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008872E2-F70C-4F0B-8109-A28BBE57A2FF" style="width:450.15pt;height:375.3pt">
            <v:imagedata r:id="rId8" o:title=""/>
          </v:shape>
        </w:pict>
      </w:r>
    </w:p>
    <w:bookmarkEnd w:id="0"/>
    <w:p>
      <w:pPr>
        <w:pStyle w:val="Body"/>
        <w:rPr>
          <w:noProof/>
        </w:rPr>
        <w:sectPr>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26"/>
        </w:sectPr>
      </w:pPr>
    </w:p>
    <w:p>
      <w:pPr>
        <w:pStyle w:val="Heading"/>
        <w:spacing w:before="120" w:after="240"/>
        <w:jc w:val="center"/>
        <w:rPr>
          <w:rFonts w:ascii="Times New Roman" w:eastAsia="Times New Roman" w:hAnsi="Times New Roman" w:cs="Times New Roman"/>
          <w:noProof/>
          <w:color w:val="006B75"/>
          <w:sz w:val="32"/>
          <w:szCs w:val="32"/>
          <w:u w:color="006B75"/>
        </w:rPr>
      </w:pPr>
      <w:bookmarkStart w:id="1" w:name="_GoBack"/>
      <w:bookmarkEnd w:id="1"/>
      <w:r>
        <w:rPr>
          <w:rFonts w:ascii="Times New Roman" w:hAnsi="Times New Roman"/>
          <w:noProof/>
          <w:color w:val="006B75"/>
          <w:sz w:val="32"/>
          <w:u w:color="006B75"/>
        </w:rPr>
        <w:lastRenderedPageBreak/>
        <w:t>FOAIE DE PARCURS PENTRU UN ACORD PRIVIND BUGETUL PE TERMEN LUNG AL UNIUNII PENTRU PERIOADA 2021-2027</w:t>
      </w:r>
    </w:p>
    <w:p>
      <w:pPr>
        <w:pStyle w:val="ListParagraph"/>
        <w:keepNext/>
        <w:numPr>
          <w:ilvl w:val="0"/>
          <w:numId w:val="2"/>
        </w:numPr>
        <w:spacing w:before="720" w:after="240"/>
        <w:jc w:val="both"/>
        <w:rPr>
          <w:rFonts w:ascii="Times New Roman" w:eastAsia="Times New Roman" w:hAnsi="Times New Roman" w:cs="Times New Roman"/>
          <w:b/>
          <w:bCs/>
          <w:noProof/>
          <w:color w:val="006B75"/>
          <w:sz w:val="28"/>
          <w:szCs w:val="28"/>
          <w:u w:color="006B75"/>
        </w:rPr>
      </w:pPr>
      <w:r>
        <w:rPr>
          <w:rFonts w:ascii="Times New Roman" w:hAnsi="Times New Roman"/>
          <w:b/>
          <w:noProof/>
          <w:color w:val="006B75"/>
          <w:sz w:val="28"/>
          <w:u w:color="006B75"/>
        </w:rPr>
        <w:t>Intrarea în etapa finală a negocierilor între statele membre</w:t>
      </w:r>
    </w:p>
    <w:p>
      <w:pPr>
        <w:pStyle w:val="Text"/>
        <w:rPr>
          <w:noProof/>
          <w:sz w:val="22"/>
          <w:szCs w:val="22"/>
        </w:rPr>
      </w:pPr>
      <w:r>
        <w:rPr>
          <w:noProof/>
          <w:sz w:val="22"/>
        </w:rPr>
        <w:t>La 9 mai 2019, liderii europeni au convenit la Sibiu, România, că „[n]e vom înzestra cu mijloacele potrivite ambițiilor pe care le avem. Vom oferi Uniunii mijloacele necesare pentru a-și realiza obiectivele și a-și duce la îndeplinire politicile”</w:t>
      </w:r>
      <w:r>
        <w:rPr>
          <w:noProof/>
          <w:sz w:val="20"/>
          <w:vertAlign w:val="superscript"/>
        </w:rPr>
        <w:footnoteReference w:id="2"/>
      </w:r>
      <w:r>
        <w:rPr>
          <w:noProof/>
          <w:sz w:val="22"/>
        </w:rPr>
        <w:t>. Aceasta este miza în momentul în care Uniunea intră în etapa finală a negocierilor privind viitorul buget pe termen lung, și anume cadrul financiar multianual.</w:t>
      </w:r>
    </w:p>
    <w:p>
      <w:pPr>
        <w:pStyle w:val="Text"/>
        <w:rPr>
          <w:noProof/>
          <w:sz w:val="22"/>
          <w:szCs w:val="22"/>
        </w:rPr>
      </w:pPr>
      <w:r>
        <w:rPr>
          <w:noProof/>
          <w:sz w:val="22"/>
        </w:rPr>
        <w:t>În mai și iunie 2018, Comisia și-a prezentat propunerile privind un nou buget pe termen lung, modern și strâns corelat cu prioritățile Uniunii. A urmat o perioadă de activitate tehnică intensă, atât în cadrul Parlamentului European, cât și al Consiliului. Accentul pe care Comisia l-a pus pe stimularea finanțării pentru noile priorități, modernizarea programelor existente, simplificarea și raționalizarea bugetului, precum și pe un buget al Uniunii mai flexibil a primit sprijinul larg atât al Parlamentului European, cât și al Consiliului, în timp ce discuțiile continuă, în special pe marginea ponderilor adecvate care să fie alocate politicilor individuale ale Uniunii în cadrul bugetului UE.</w:t>
      </w:r>
    </w:p>
    <w:p>
      <w:pPr>
        <w:pStyle w:val="Text"/>
        <w:rPr>
          <w:noProof/>
          <w:sz w:val="22"/>
          <w:szCs w:val="22"/>
        </w:rPr>
      </w:pPr>
      <w:r>
        <w:rPr>
          <w:noProof/>
          <w:sz w:val="22"/>
        </w:rPr>
        <w:t>În decembrie 2018, Consiliul European a invitat viitoarea președinție română a Consiliului „să elaboreze o orientare pentru următoarea etapă a negocierilor, pentru a se ajunge la un acord în cadrul Consiliului European în toamna anului 2019”. De atunci, activitatea desfășurată de președinția română a contribuit la identificarea celor mai importante aspecte asupra cărora liderii vor trebui să decidă până la toamnă.</w:t>
      </w:r>
    </w:p>
    <w:p>
      <w:pPr>
        <w:pStyle w:val="Text"/>
        <w:rPr>
          <w:noProof/>
          <w:sz w:val="22"/>
          <w:szCs w:val="22"/>
        </w:rPr>
      </w:pPr>
      <w:r>
        <w:rPr>
          <w:noProof/>
          <w:sz w:val="22"/>
        </w:rPr>
        <w:t>Perspectivele ajungerii la un acord sunt reale, dar rămân încă multe de făcut. Se va putea ajunge la un acord ambițios și echilibrat privind viitorul cadru doar în contextul în care Consiliul European asigură o conducere politică solidă. Pe ultima sută de metri va fi nevoie de compromisuri și de dorința de a avansa în interesul european, astfel încât să se evite întârzierile costisitoare în lansarea noilor programe, precum și reportarea beneficiilor pe care le vor aduce noile programe.</w:t>
      </w:r>
    </w:p>
    <w:p>
      <w:pPr>
        <w:pStyle w:val="Text"/>
        <w:rPr>
          <w:noProof/>
          <w:sz w:val="22"/>
          <w:szCs w:val="22"/>
        </w:rPr>
      </w:pPr>
      <w:r>
        <w:rPr>
          <w:noProof/>
          <w:sz w:val="22"/>
        </w:rPr>
        <w:t>Consiliul European din 20-21 iunie va reprezenta un punct de referință important al acestui proces. Va fi o ocazie de a oferi orientări cu privire la cele mai importante chestiuni politice care vor contura viitorul buget pe termen lung și de a permite Uniunii să atingă în mod eficace prioritățile stabilite în Declarația de la Sibiu. Președinția finlandeză va avea apoi sarcina de a conduce etapa finală a activității.</w:t>
      </w:r>
    </w:p>
    <w:p>
      <w:pPr>
        <w:pStyle w:val="Text"/>
        <w:rPr>
          <w:noProof/>
          <w:sz w:val="22"/>
          <w:szCs w:val="22"/>
        </w:rPr>
      </w:pPr>
      <w:r>
        <w:rPr>
          <w:noProof/>
          <w:sz w:val="22"/>
        </w:rPr>
        <w:t xml:space="preserve">În această perioadă de mare incertitudine, Uniunea Europeană trebuie să rămână o ancoră de stabilitate. Un acord ambițios, în toamnă, între statele membre cu privire la viitorul buget pe termen lung va fi dovada faptului că Uniunea pune accentul pe realizarea programului său constructiv pentru toți europenii și că este hotărâtă să atingă acest obiectiv. De asemenea, acesta va constitui baza unui acord în timp util cu Parlamentul European și va lăsa suficient timp pentru finalizarea activității privind cele 37 de programe tematice și măsurile practice care trebuie luate pentru lansarea cu succes a acestora la 1 ianuarie 2021. </w:t>
      </w:r>
    </w:p>
    <w:p>
      <w:pPr>
        <w:pStyle w:val="Text"/>
        <w:rPr>
          <w:b/>
          <w:bCs/>
          <w:noProof/>
        </w:rPr>
      </w:pPr>
      <w:r>
        <w:rPr>
          <w:b/>
          <w:noProof/>
          <w:sz w:val="22"/>
        </w:rPr>
        <w:t>Comisia îndeamnă Consiliul European să stabilească o foaie de parcurs în vederea ajungerii în toamnă la un acord cu privire la bugetul pe termen lung al UE și să invite Consiliul să se concentreze cu prioritate în activitatea sa pe realizarea de progrese în acest sens.</w:t>
      </w:r>
    </w:p>
    <w:p>
      <w:pPr>
        <w:pStyle w:val="ListParagraph"/>
        <w:keepNext/>
        <w:numPr>
          <w:ilvl w:val="0"/>
          <w:numId w:val="3"/>
        </w:numPr>
        <w:spacing w:before="720" w:after="240"/>
        <w:jc w:val="both"/>
        <w:rPr>
          <w:rFonts w:ascii="Times New Roman" w:eastAsia="Times New Roman" w:hAnsi="Times New Roman" w:cs="Times New Roman"/>
          <w:b/>
          <w:bCs/>
          <w:noProof/>
          <w:color w:val="006B75"/>
          <w:sz w:val="28"/>
          <w:szCs w:val="28"/>
          <w:u w:color="006B75"/>
        </w:rPr>
      </w:pPr>
      <w:r>
        <w:rPr>
          <w:rFonts w:ascii="Times New Roman" w:hAnsi="Times New Roman"/>
          <w:b/>
          <w:noProof/>
          <w:color w:val="006B75"/>
          <w:sz w:val="28"/>
          <w:u w:color="006B75"/>
        </w:rPr>
        <w:lastRenderedPageBreak/>
        <w:t>Continuarea progreselor realizate</w:t>
      </w:r>
    </w:p>
    <w:p>
      <w:pPr>
        <w:pStyle w:val="Text"/>
        <w:rPr>
          <w:noProof/>
          <w:sz w:val="22"/>
          <w:szCs w:val="22"/>
        </w:rPr>
      </w:pPr>
      <w:r>
        <w:rPr>
          <w:noProof/>
          <w:sz w:val="22"/>
        </w:rPr>
        <w:t>S-au înregistrat deja progrese importante. Pachetul echilibrat prezentat de Comisie anul trecut a fost considerat în mare măsură ca fiind o bază solidă pentru negocieri. Este larg acceptat faptul că în viitor Uniunea va avea nevoie de un buget modern, flexibil și raționalizat, care să ofere un nivel de ambiție pe măsura provocărilor cu care se confruntă Europa.</w:t>
      </w:r>
    </w:p>
    <w:p>
      <w:pPr>
        <w:pStyle w:val="Text"/>
        <w:rPr>
          <w:noProof/>
          <w:sz w:val="22"/>
          <w:szCs w:val="22"/>
        </w:rPr>
      </w:pPr>
      <w:r>
        <w:rPr>
          <w:noProof/>
          <w:sz w:val="22"/>
        </w:rPr>
        <w:t>Președințiile succesive ale Consiliului au stabilit un ritm rapid. Președinția bulgară a inițiat cu celeritate activitatea, iar președinția austriacă a finalizat prima lectură tehnică a propunerilor Comisiei. S-au putut astfel identifica, într-un proiect de cadru de negociere, cele mai importante chestiuni politice pentru elaborarea următorului cadru financiar multianual. Apoi, președinția română a condus o serie de discuții tematice care au contribuit la soluționarea problemelor tehnice și la restrângerea chestiunilor deschise care vor necesita implicarea directă a liderilor.</w:t>
      </w:r>
    </w:p>
    <w:p>
      <w:pPr>
        <w:pStyle w:val="Text"/>
        <w:rPr>
          <w:noProof/>
          <w:sz w:val="22"/>
          <w:szCs w:val="22"/>
        </w:rPr>
      </w:pPr>
      <w:r>
        <w:rPr>
          <w:noProof/>
          <w:sz w:val="22"/>
        </w:rPr>
        <w:t>Parlamentul European și-a exprimat, de asemenea, angajamentul ferm față de un acord ambițios și în timp util cu privire la viitorul buget pe termen lung. Raportul intermediar din 7 noiembrie 2018 privind cadrul financiar multianual a subliniat necesitatea de a conveni asupra unui buget al UE mai ambițios și mai credibil în beneficiul cetățenilor în cursul următoarei perioade de șapte ani.</w:t>
      </w:r>
    </w:p>
    <w:p>
      <w:pPr>
        <w:pStyle w:val="Text"/>
        <w:spacing w:after="360"/>
        <w:rPr>
          <w:noProof/>
          <w:sz w:val="22"/>
          <w:szCs w:val="22"/>
        </w:rPr>
      </w:pPr>
      <w:r>
        <w:rPr>
          <w:noProof/>
          <w:sz w:val="22"/>
        </w:rPr>
        <w:t>Parlamentul și Consiliul s-au implicat, de asemenea, în mod constructiv și eficient, în negocierile privind programele sectoriale. Instituțiile au finalizat mandatele de negociere sau au definit mandate parțiale pentru majoritatea propunerilor legislative sectoriale care stau la baza viitorului buget pe termen lung. S-a ajuns deja la înțelegeri comune între colegiuitori cu privire la principalele caracteristici ale mai multor programe-cheie, care acoperă aspecte importante din punct de vedere strategic, cum ar fi cercetarea, apărarea, investițiile și transformarea digitală. Finalizarea acestor programe, precum și a celorlalte programe, depinde acum în mare parte de un acord rapid cu privire la cadrul financiar multianual.</w:t>
      </w:r>
    </w:p>
    <w:p>
      <w:pPr>
        <w:pStyle w:val="NormalWeb"/>
        <w:spacing w:before="0" w:after="0"/>
        <w:ind w:left="-284"/>
        <w:jc w:val="center"/>
        <w:rPr>
          <w:rFonts w:ascii="EC Square Sans Pro Medium" w:eastAsia="EC Square Sans Pro Medium" w:hAnsi="EC Square Sans Pro Medium" w:cs="EC Square Sans Pro Medium"/>
          <w:noProof/>
          <w:color w:val="0F5494"/>
          <w:sz w:val="16"/>
          <w:szCs w:val="16"/>
          <w:u w:color="0F5494"/>
        </w:rPr>
      </w:pPr>
      <w:r>
        <w:rPr>
          <w:rFonts w:ascii="EC Square Sans Pro Medium" w:eastAsia="EC Square Sans Pro Medium" w:hAnsi="EC Square Sans Pro Medium" w:cs="EC Square Sans Pro Medium"/>
          <w:noProof/>
          <w:color w:val="0F5494"/>
          <w:sz w:val="16"/>
          <w:szCs w:val="16"/>
          <w:u w:color="0F5494"/>
          <w:lang w:val="en-GB" w:eastAsia="en-GB" w:bidi="ar-SA"/>
        </w:rPr>
        <mc:AlternateContent>
          <mc:Choice Requires="wps">
            <w:drawing>
              <wp:anchor distT="0" distB="0" distL="114300" distR="114300" simplePos="0" relativeHeight="251664384" behindDoc="0" locked="0" layoutInCell="1" allowOverlap="1">
                <wp:simplePos x="0" y="0"/>
                <wp:positionH relativeFrom="column">
                  <wp:posOffset>2065655</wp:posOffset>
                </wp:positionH>
                <wp:positionV relativeFrom="paragraph">
                  <wp:posOffset>3395551</wp:posOffset>
                </wp:positionV>
                <wp:extent cx="1081751" cy="677108"/>
                <wp:effectExtent l="0" t="0" r="0" b="0"/>
                <wp:wrapNone/>
                <wp:docPr id="39" name="TextBox 38"/>
                <wp:cNvGraphicFramePr/>
                <a:graphic xmlns:a="http://schemas.openxmlformats.org/drawingml/2006/main">
                  <a:graphicData uri="http://schemas.microsoft.com/office/word/2010/wordprocessingShape">
                    <wps:wsp>
                      <wps:cNvSpPr txBox="1"/>
                      <wps:spPr>
                        <a:xfrm>
                          <a:off x="0" y="0"/>
                          <a:ext cx="1081751" cy="677108"/>
                        </a:xfrm>
                        <a:prstGeom prst="rect">
                          <a:avLst/>
                        </a:prstGeom>
                        <a:noFill/>
                      </wps:spPr>
                      <wps:txbx>
                        <w:txbxContent>
                          <w:p>
                            <w:pPr>
                              <w:pStyle w:val="NormalWeb"/>
                              <w:spacing w:before="0" w:after="0"/>
                              <w:rPr>
                                <w:sz w:val="38"/>
                                <w:szCs w:val="38"/>
                              </w:rPr>
                            </w:pPr>
                            <w:r>
                              <w:rPr>
                                <w:rFonts w:ascii="EC Square Sans Pro Medium" w:hAnsi="EC Square Sans Pro Medium" w:cstheme="minorBidi"/>
                                <w:color w:val="FFFFFF" w:themeColor="background1"/>
                                <w:kern w:val="24"/>
                                <w:sz w:val="28"/>
                              </w:rPr>
                              <w:t>BUGETUL UE</w:t>
                            </w:r>
                            <w:r>
                              <w:t xml:space="preserve"> </w:t>
                            </w:r>
                            <w:r>
                              <w:rPr>
                                <w:rFonts w:ascii="EC Square Sans Pro Medium" w:hAnsi="EC Square Sans Pro Medium" w:cstheme="minorBidi"/>
                                <w:b/>
                                <w:color w:val="FFFFFF" w:themeColor="background1"/>
                                <w:kern w:val="24"/>
                                <w:sz w:val="16"/>
                              </w:rPr>
                              <w:t>PENTRU</w:t>
                            </w:r>
                            <w:r>
                              <w:rPr>
                                <w:rFonts w:ascii="EC Square Sans Pro Extra Black" w:hAnsi="EC Square Sans Pro Extra Black" w:cstheme="minorBidi"/>
                                <w:color w:val="FFFFFF" w:themeColor="background1"/>
                                <w:kern w:val="24"/>
                                <w:sz w:val="38"/>
                              </w:rPr>
                              <w:t xml:space="preserve"> VIITOR</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8" o:spid="_x0000_s1026" type="#_x0000_t202" style="position:absolute;left:0;text-align:left;margin-left:162.65pt;margin-top:267.35pt;width:85.2pt;height:5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" filled="f" stroked="f">
                <v:textbox style="mso-fit-shape-to-text:t">
                  <w:txbxContent>
                    <w:p>
                      <w:pPr>
                        <w:pStyle w:val="NormalWeb"/>
                        <w:spacing w:before="0" w:after="0"/>
                        <w:rPr>
                          <w:sz w:val="38"/>
                          <w:szCs w:val="38"/>
                        </w:rPr>
                      </w:pPr>
                      <w:r>
                        <w:rPr>
                          <w:rFonts w:ascii="EC Square Sans Pro Medium" w:hAnsi="EC Square Sans Pro Medium" w:cstheme="minorBidi"/>
                          <w:color w:val="FFFFFF" w:themeColor="background1"/>
                          <w:kern w:val="24"/>
                          <w:sz w:val="28"/>
                        </w:rPr>
                        <w:t>BUGETUL UE</w:t>
                      </w:r>
                      <w:r>
                        <w:t xml:space="preserve"> </w:t>
                      </w:r>
                      <w:r>
                        <w:rPr>
                          <w:rFonts w:ascii="EC Square Sans Pro Medium" w:hAnsi="EC Square Sans Pro Medium" w:cstheme="minorBidi"/>
                          <w:b/>
                          <w:color w:val="FFFFFF" w:themeColor="background1"/>
                          <w:kern w:val="24"/>
                          <w:sz w:val="16"/>
                        </w:rPr>
                        <w:t>PENTRU</w:t>
                      </w:r>
                      <w:r>
                        <w:rPr>
                          <w:rFonts w:ascii="EC Square Sans Pro Extra Black" w:hAnsi="EC Square Sans Pro Extra Black" w:cstheme="minorBidi"/>
                          <w:color w:val="FFFFFF" w:themeColor="background1"/>
                          <w:kern w:val="24"/>
                          <w:sz w:val="38"/>
                        </w:rPr>
                        <w:t xml:space="preserve"> VIITOR</w:t>
                      </w:r>
                    </w:p>
                  </w:txbxContent>
                </v:textbox>
              </v:shape>
            </w:pict>
          </mc:Fallback>
        </mc:AlternateContent>
      </w:r>
      <w:r>
        <w:rPr>
          <w:rFonts w:ascii="EC Square Sans Pro Medium" w:eastAsia="EC Square Sans Pro Medium" w:hAnsi="EC Square Sans Pro Medium" w:cs="EC Square Sans Pro Medium"/>
          <w:noProof/>
          <w:color w:val="0F5494"/>
          <w:sz w:val="16"/>
          <w:szCs w:val="16"/>
          <w:u w:color="0F5494"/>
          <w:lang w:val="en-GB" w:eastAsia="en-GB" w:bidi="ar-SA"/>
        </w:rPr>
        <mc:AlternateContent>
          <mc:Choice Requires="wpg">
            <w:drawing>
              <wp:inline distT="0" distB="0" distL="0" distR="0">
                <wp:extent cx="6016598" cy="4976328"/>
                <wp:effectExtent l="0" t="0" r="3810" b="0"/>
                <wp:docPr id="1073741858" name="officeArt object" descr="Grupul 44"/>
                <wp:cNvGraphicFramePr/>
                <a:graphic xmlns:a="http://schemas.openxmlformats.org/drawingml/2006/main">
                  <a:graphicData uri="http://schemas.microsoft.com/office/word/2010/wordprocessingGroup">
                    <wpg:wgp>
                      <wpg:cNvGrpSpPr/>
                      <wpg:grpSpPr>
                        <a:xfrm>
                          <a:off x="0" y="0"/>
                          <a:ext cx="6016598" cy="4976328"/>
                          <a:chOff x="-77190" y="0"/>
                          <a:chExt cx="6016597" cy="4976327"/>
                        </a:xfrm>
                      </wpg:grpSpPr>
                      <pic:pic xmlns:pic="http://schemas.openxmlformats.org/drawingml/2006/picture">
                        <pic:nvPicPr>
                          <pic:cNvPr id="1073741826" name="Picture 8"/>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231847" y="345673"/>
                            <a:ext cx="4585647" cy="4630654"/>
                          </a:xfrm>
                          <a:prstGeom prst="rect">
                            <a:avLst/>
                          </a:prstGeom>
                          <a:ln w="12700" cap="flat">
                            <a:noFill/>
                            <a:miter lim="400000"/>
                          </a:ln>
                          <a:effectLst/>
                        </pic:spPr>
                      </pic:pic>
                      <wpg:grpSp>
                        <wpg:cNvPr id="1073741847" name="Group 9"/>
                        <wpg:cNvGrpSpPr/>
                        <wpg:grpSpPr>
                          <a:xfrm>
                            <a:off x="-77190" y="0"/>
                            <a:ext cx="6016597" cy="4974638"/>
                            <a:chOff x="-77190" y="0"/>
                            <a:chExt cx="6016596" cy="4974636"/>
                          </a:xfrm>
                        </wpg:grpSpPr>
                        <wps:wsp>
                          <wps:cNvPr id="1073741827" name="Content Placeholder 2"/>
                          <wps:cNvSpPr txBox="1"/>
                          <wps:spPr>
                            <a:xfrm>
                              <a:off x="2578217" y="1128815"/>
                              <a:ext cx="743689" cy="219159"/>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u w:color="0F5494"/>
                                  </w:rPr>
                                  <w:t>InvestEU</w:t>
                                </w:r>
                              </w:p>
                            </w:txbxContent>
                          </wps:txbx>
                          <wps:bodyPr wrap="square" lIns="45719" tIns="45719" rIns="45719" bIns="45719" numCol="1" anchor="t">
                            <a:noAutofit/>
                          </wps:bodyPr>
                        </wps:wsp>
                        <wps:wsp>
                          <wps:cNvPr id="1073741828" name="Content Placeholder 2"/>
                          <wps:cNvSpPr txBox="1"/>
                          <wps:spPr>
                            <a:xfrm>
                              <a:off x="3211030" y="1128925"/>
                              <a:ext cx="944449" cy="219179"/>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u w:color="0F5494"/>
                                  </w:rPr>
                                  <w:t>Orizont Europa</w:t>
                                </w:r>
                              </w:p>
                            </w:txbxContent>
                          </wps:txbx>
                          <wps:bodyPr wrap="square" lIns="45719" tIns="45719" rIns="45719" bIns="45719" numCol="1" anchor="t">
                            <a:noAutofit/>
                          </wps:bodyPr>
                        </wps:wsp>
                        <wps:wsp>
                          <wps:cNvPr id="1073741829" name="Content Placeholder 2"/>
                          <wps:cNvSpPr txBox="1"/>
                          <wps:spPr>
                            <a:xfrm>
                              <a:off x="3944765" y="1134579"/>
                              <a:ext cx="1049545" cy="221616"/>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u w:color="0F5494"/>
                                  </w:rPr>
                                  <w:t>Europa digitală</w:t>
                                </w:r>
                              </w:p>
                            </w:txbxContent>
                          </wps:txbx>
                          <wps:bodyPr wrap="square" lIns="45719" tIns="45719" rIns="45719" bIns="45719" numCol="1" anchor="t">
                            <a:noAutofit/>
                          </wps:bodyPr>
                        </wps:wsp>
                        <wps:wsp>
                          <wps:cNvPr id="1073741830" name="Content Placeholder 2"/>
                          <wps:cNvSpPr txBox="1"/>
                          <wps:spPr>
                            <a:xfrm>
                              <a:off x="4837173" y="1128813"/>
                              <a:ext cx="941725" cy="349879"/>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u w:color="0F5494"/>
                                  </w:rPr>
                                  <w:t>Fondul</w:t>
                                </w:r>
                                <w:r>
                                  <w:rPr>
                                    <w:rFonts w:ascii="EC Square Sans Pro Medium" w:hAnsi="EC Square Sans Pro Medium"/>
                                    <w:sz w:val="16"/>
                                  </w:rPr>
                                  <w:t xml:space="preserve"> </w:t>
                                </w:r>
                                <w:r>
                                  <w:rPr>
                                    <w:rFonts w:ascii="EC Square Sans Pro Medium" w:hAnsi="EC Square Sans Pro Medium"/>
                                    <w:color w:val="0F5494"/>
                                    <w:sz w:val="16"/>
                                    <w:u w:color="0F5494"/>
                                  </w:rPr>
                                  <w:t>european</w:t>
                                </w:r>
                                <w:r>
                                  <w:rPr>
                                    <w:rFonts w:ascii="EC Square Sans Pro Medium" w:hAnsi="EC Square Sans Pro Medium"/>
                                    <w:sz w:val="16"/>
                                  </w:rPr>
                                  <w:t xml:space="preserve"> </w:t>
                                </w:r>
                                <w:r>
                                  <w:rPr>
                                    <w:rFonts w:ascii="EC Square Sans Pro Medium" w:hAnsi="EC Square Sans Pro Medium"/>
                                    <w:color w:val="0F5494"/>
                                    <w:sz w:val="16"/>
                                    <w:u w:color="0F5494"/>
                                  </w:rPr>
                                  <w:t>de apărare</w:t>
                                </w:r>
                              </w:p>
                            </w:txbxContent>
                          </wps:txbx>
                          <wps:bodyPr wrap="square" lIns="45719" tIns="45719" rIns="45719" bIns="45719" numCol="1" anchor="t">
                            <a:noAutofit/>
                          </wps:bodyPr>
                        </wps:wsp>
                        <wps:wsp>
                          <wps:cNvPr id="1073741831" name="Content Placeholder 2"/>
                          <wps:cNvSpPr txBox="1"/>
                          <wps:spPr>
                            <a:xfrm>
                              <a:off x="2604469" y="1860170"/>
                              <a:ext cx="621700" cy="265513"/>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u w:color="0F5494"/>
                                  </w:rPr>
                                  <w:t>Fiscalis</w:t>
                                </w:r>
                              </w:p>
                            </w:txbxContent>
                          </wps:txbx>
                          <wps:bodyPr wrap="square" lIns="45719" tIns="45719" rIns="45719" bIns="45719" numCol="1" anchor="t">
                            <a:noAutofit/>
                          </wps:bodyPr>
                        </wps:wsp>
                        <wps:wsp>
                          <wps:cNvPr id="1073741832" name="Content Placeholder 2"/>
                          <wps:cNvSpPr txBox="1"/>
                          <wps:spPr>
                            <a:xfrm>
                              <a:off x="3186047" y="1862041"/>
                              <a:ext cx="969102" cy="482347"/>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u w:color="0F5494"/>
                                  </w:rPr>
                                  <w:t>Mecanismul</w:t>
                                </w:r>
                                <w:r>
                                  <w:t xml:space="preserve"> </w:t>
                                </w:r>
                                <w:r>
                                  <w:rPr>
                                    <w:rFonts w:ascii="EC Square Sans Pro Medium" w:hAnsi="EC Square Sans Pro Medium"/>
                                    <w:color w:val="0F5494"/>
                                    <w:sz w:val="16"/>
                                    <w:u w:color="0F5494"/>
                                  </w:rPr>
                                  <w:t>pentru interconectarea</w:t>
                                </w:r>
                                <w:r>
                                  <w:rPr>
                                    <w:rFonts w:ascii="EC Square Sans Pro Medium" w:hAnsi="EC Square Sans Pro Medium"/>
                                    <w:sz w:val="16"/>
                                  </w:rPr>
                                  <w:t xml:space="preserve"> </w:t>
                                </w:r>
                                <w:r>
                                  <w:rPr>
                                    <w:rFonts w:ascii="EC Square Sans Pro Medium" w:hAnsi="EC Square Sans Pro Medium"/>
                                    <w:color w:val="0F5494"/>
                                    <w:sz w:val="16"/>
                                    <w:u w:color="0F5494"/>
                                  </w:rPr>
                                  <w:t>Europei</w:t>
                                </w:r>
                              </w:p>
                            </w:txbxContent>
                          </wps:txbx>
                          <wps:bodyPr wrap="square" lIns="45719" tIns="45719" rIns="45719" bIns="45719" numCol="1" anchor="t">
                            <a:noAutofit/>
                          </wps:bodyPr>
                        </wps:wsp>
                        <wps:wsp>
                          <wps:cNvPr id="1073741833" name="Content Placeholder 2"/>
                          <wps:cNvSpPr txBox="1"/>
                          <wps:spPr>
                            <a:xfrm>
                              <a:off x="4071762" y="1860170"/>
                              <a:ext cx="842675" cy="408016"/>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u w:color="0F5494"/>
                                  </w:rPr>
                                  <w:t>Programul</w:t>
                                </w:r>
                                <w:r>
                                  <w:t xml:space="preserve"> </w:t>
                                </w:r>
                                <w:r>
                                  <w:rPr>
                                    <w:rFonts w:ascii="EC Square Sans Pro Medium" w:hAnsi="EC Square Sans Pro Medium"/>
                                    <w:color w:val="0F5494"/>
                                    <w:sz w:val="16"/>
                                    <w:u w:color="0F5494"/>
                                  </w:rPr>
                                  <w:t>spațial</w:t>
                                </w:r>
                              </w:p>
                            </w:txbxContent>
                          </wps:txbx>
                          <wps:bodyPr wrap="square" lIns="45719" tIns="45719" rIns="45719" bIns="45719" numCol="1" anchor="t">
                            <a:noAutofit/>
                          </wps:bodyPr>
                        </wps:wsp>
                        <wps:wsp>
                          <wps:cNvPr id="1073741834" name="Content Placeholder 2"/>
                          <wps:cNvSpPr txBox="1"/>
                          <wps:spPr>
                            <a:xfrm>
                              <a:off x="3508925" y="2717756"/>
                              <a:ext cx="434309" cy="221616"/>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u w:color="0F5494"/>
                                  </w:rPr>
                                  <w:t>LIFE</w:t>
                                </w:r>
                              </w:p>
                            </w:txbxContent>
                          </wps:txbx>
                          <wps:bodyPr wrap="square" lIns="45719" tIns="45719" rIns="45719" bIns="45719" numCol="1" anchor="t">
                            <a:noAutofit/>
                          </wps:bodyPr>
                        </wps:wsp>
                        <wps:wsp>
                          <wps:cNvPr id="1073741835" name="Content Placeholder 2"/>
                          <wps:cNvSpPr txBox="1"/>
                          <wps:spPr>
                            <a:xfrm>
                              <a:off x="3908462" y="2720740"/>
                              <a:ext cx="1259210" cy="348616"/>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u w:color="0F5494"/>
                                  </w:rPr>
                                  <w:t>Fondul</w:t>
                                </w:r>
                                <w:r>
                                  <w:t xml:space="preserve"> </w:t>
                                </w:r>
                                <w:r>
                                  <w:rPr>
                                    <w:rFonts w:ascii="EC Square Sans Pro Medium" w:hAnsi="EC Square Sans Pro Medium"/>
                                    <w:color w:val="0F5494"/>
                                    <w:sz w:val="16"/>
                                    <w:u w:color="0F5494"/>
                                  </w:rPr>
                                  <w:t>pentru justiție,</w:t>
                                </w:r>
                              </w:p>
                              <w:p>
                                <w:pPr>
                                  <w:pStyle w:val="NormalWeb"/>
                                  <w:spacing w:before="0" w:after="0"/>
                                  <w:jc w:val="center"/>
                                </w:pPr>
                                <w:r>
                                  <w:rPr>
                                    <w:rFonts w:ascii="EC Square Sans Pro Medium" w:hAnsi="EC Square Sans Pro Medium"/>
                                    <w:color w:val="0F5494"/>
                                    <w:sz w:val="16"/>
                                    <w:u w:color="0F5494"/>
                                  </w:rPr>
                                  <w:t>drepturi</w:t>
                                </w:r>
                                <w:r>
                                  <w:t xml:space="preserve"> </w:t>
                                </w:r>
                                <w:r>
                                  <w:rPr>
                                    <w:rFonts w:ascii="EC Square Sans Pro Medium" w:hAnsi="EC Square Sans Pro Medium"/>
                                    <w:color w:val="0F5494"/>
                                    <w:sz w:val="16"/>
                                    <w:u w:color="0F5494"/>
                                  </w:rPr>
                                  <w:t>și</w:t>
                                </w:r>
                                <w:r>
                                  <w:rPr>
                                    <w:rFonts w:ascii="EC Square Sans Pro Medium" w:hAnsi="EC Square Sans Pro Medium"/>
                                    <w:sz w:val="16"/>
                                  </w:rPr>
                                  <w:t xml:space="preserve"> </w:t>
                                </w:r>
                                <w:r>
                                  <w:rPr>
                                    <w:rFonts w:ascii="EC Square Sans Pro Medium" w:hAnsi="EC Square Sans Pro Medium"/>
                                    <w:color w:val="0F5494"/>
                                    <w:sz w:val="16"/>
                                    <w:u w:color="0F5494"/>
                                  </w:rPr>
                                  <w:t>valori</w:t>
                                </w:r>
                              </w:p>
                            </w:txbxContent>
                          </wps:txbx>
                          <wps:bodyPr wrap="square" lIns="45719" tIns="45719" rIns="45719" bIns="45719" numCol="1" anchor="t">
                            <a:noAutofit/>
                          </wps:bodyPr>
                        </wps:wsp>
                        <wps:wsp>
                          <wps:cNvPr id="1073741836" name="Content Placeholder 2"/>
                          <wps:cNvSpPr txBox="1"/>
                          <wps:spPr>
                            <a:xfrm>
                              <a:off x="3519424" y="456717"/>
                              <a:ext cx="1241758" cy="269332"/>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kern w:val="24"/>
                                    <w:sz w:val="20"/>
                                    <w:u w:color="0F5494"/>
                                  </w:rPr>
                                  <w:t>PROGRAME:</w:t>
                                </w:r>
                              </w:p>
                            </w:txbxContent>
                          </wps:txbx>
                          <wps:bodyPr wrap="square" lIns="45719" tIns="45719" rIns="45719" bIns="45719" numCol="1" anchor="t">
                            <a:noAutofit/>
                          </wps:bodyPr>
                        </wps:wsp>
                        <wps:wsp>
                          <wps:cNvPr id="1073741837" name="TextBox 16"/>
                          <wps:cNvSpPr txBox="1"/>
                          <wps:spPr>
                            <a:xfrm>
                              <a:off x="830108" y="1838491"/>
                              <a:ext cx="1444577" cy="594054"/>
                            </a:xfrm>
                            <a:prstGeom prst="rect">
                              <a:avLst/>
                            </a:prstGeom>
                            <a:noFill/>
                            <a:ln w="12700" cap="flat">
                              <a:noFill/>
                              <a:miter lim="400000"/>
                            </a:ln>
                            <a:effectLst/>
                          </wps:spPr>
                          <wps:txbx>
                            <w:txbxContent>
                              <w:p>
                                <w:pPr>
                                  <w:pStyle w:val="NormalWeb"/>
                                  <w:spacing w:before="0" w:after="0"/>
                                  <w:jc w:val="right"/>
                                </w:pPr>
                                <w:r>
                                  <w:rPr>
                                    <w:rFonts w:ascii="EC Square Sans Pro Medium" w:hAnsi="EC Square Sans Pro Medium"/>
                                    <w:color w:val="0F5494"/>
                                    <w:kern w:val="24"/>
                                    <w:sz w:val="22"/>
                                    <w:u w:color="0F5494"/>
                                  </w:rPr>
                                  <w:t>În curs în Parlamentul European și Consiliu</w:t>
                                </w:r>
                              </w:p>
                            </w:txbxContent>
                          </wps:txbx>
                          <wps:bodyPr wrap="square" lIns="45719" tIns="45719" rIns="45719" bIns="45719" numCol="1" anchor="t">
                            <a:noAutofit/>
                          </wps:bodyPr>
                        </wps:wsp>
                        <wps:wsp>
                          <wps:cNvPr id="1073741838" name="TextBox 17"/>
                          <wps:cNvSpPr txBox="1"/>
                          <wps:spPr>
                            <a:xfrm>
                              <a:off x="-77190" y="4052715"/>
                              <a:ext cx="1437468" cy="657596"/>
                            </a:xfrm>
                            <a:prstGeom prst="rect">
                              <a:avLst/>
                            </a:prstGeom>
                            <a:noFill/>
                            <a:ln w="12700" cap="flat">
                              <a:noFill/>
                              <a:miter lim="400000"/>
                            </a:ln>
                            <a:effectLst/>
                          </wps:spPr>
                          <wps:txbx>
                            <w:txbxContent>
                              <w:p>
                                <w:pPr>
                                  <w:pStyle w:val="NormalWeb"/>
                                  <w:spacing w:before="0" w:after="0"/>
                                  <w:jc w:val="right"/>
                                </w:pPr>
                                <w:r>
                                  <w:rPr>
                                    <w:rFonts w:ascii="EC Square Sans Pro Medium" w:hAnsi="EC Square Sans Pro Medium"/>
                                    <w:color w:val="0F5494"/>
                                    <w:kern w:val="24"/>
                                    <w:sz w:val="22"/>
                                    <w:u w:color="0F5494"/>
                                  </w:rPr>
                                  <w:t>Parlamentul</w:t>
                                </w:r>
                                <w:r>
                                  <w:t xml:space="preserve"> </w:t>
                                </w:r>
                                <w:r>
                                  <w:rPr>
                                    <w:rFonts w:ascii="EC Square Sans Pro Medium" w:hAnsi="EC Square Sans Pro Medium"/>
                                    <w:color w:val="0F5494"/>
                                    <w:kern w:val="24"/>
                                    <w:sz w:val="22"/>
                                    <w:u w:color="0F5494"/>
                                  </w:rPr>
                                  <w:t>European</w:t>
                                </w:r>
                                <w:r>
                                  <w:t xml:space="preserve"> </w:t>
                                </w:r>
                                <w:r>
                                  <w:rPr>
                                    <w:rFonts w:ascii="EC Square Sans Pro Medium" w:hAnsi="EC Square Sans Pro Medium"/>
                                    <w:color w:val="0F5494"/>
                                    <w:kern w:val="24"/>
                                    <w:sz w:val="22"/>
                                    <w:u w:color="0F5494"/>
                                  </w:rPr>
                                  <w:t>și-a adoptat</w:t>
                                </w:r>
                                <w:r>
                                  <w:t xml:space="preserve"> </w:t>
                                </w:r>
                                <w:r>
                                  <w:rPr>
                                    <w:rFonts w:ascii="EC Square Sans Pro Medium" w:hAnsi="EC Square Sans Pro Medium"/>
                                    <w:color w:val="0F5494"/>
                                    <w:kern w:val="24"/>
                                    <w:sz w:val="22"/>
                                    <w:u w:color="0F5494"/>
                                  </w:rPr>
                                  <w:t>poziția</w:t>
                                </w:r>
                              </w:p>
                            </w:txbxContent>
                          </wps:txbx>
                          <wps:bodyPr wrap="square" lIns="45719" tIns="45719" rIns="45719" bIns="45719" numCol="1" anchor="t">
                            <a:noAutofit/>
                          </wps:bodyPr>
                        </wps:wsp>
                        <wps:wsp>
                          <wps:cNvPr id="1073741839" name="TextBox 18"/>
                          <wps:cNvSpPr txBox="1"/>
                          <wps:spPr>
                            <a:xfrm>
                              <a:off x="3573482" y="4330909"/>
                              <a:ext cx="2365924" cy="643727"/>
                            </a:xfrm>
                            <a:prstGeom prst="rect">
                              <a:avLst/>
                            </a:prstGeom>
                            <a:noFill/>
                            <a:ln w="12700" cap="flat">
                              <a:noFill/>
                              <a:miter lim="400000"/>
                            </a:ln>
                            <a:effectLst/>
                          </wps:spPr>
                          <wps:txbx>
                            <w:txbxContent>
                              <w:p>
                                <w:pPr>
                                  <w:pStyle w:val="NormalWeb"/>
                                  <w:spacing w:before="0" w:after="0"/>
                                </w:pPr>
                                <w:r>
                                  <w:rPr>
                                    <w:rFonts w:ascii="EC Square Sans Pro Medium" w:hAnsi="EC Square Sans Pro Medium"/>
                                    <w:color w:val="0F5494"/>
                                    <w:kern w:val="24"/>
                                    <w:sz w:val="22"/>
                                    <w:u w:color="0F5494"/>
                                  </w:rPr>
                                  <w:t>Colegiuitorii sunt pregătiți să negocieze; trilogurile ar putea începe cu celeritate în noua legislatură</w:t>
                                </w:r>
                              </w:p>
                            </w:txbxContent>
                          </wps:txbx>
                          <wps:bodyPr wrap="square" lIns="45719" tIns="45719" rIns="45719" bIns="45719" numCol="1" anchor="t">
                            <a:noAutofit/>
                          </wps:bodyPr>
                        </wps:wsp>
                        <wps:wsp>
                          <wps:cNvPr id="1073741840" name="TextBox 19"/>
                          <wps:cNvSpPr txBox="1"/>
                          <wps:spPr>
                            <a:xfrm>
                              <a:off x="3767151" y="3248330"/>
                              <a:ext cx="2009042" cy="263034"/>
                            </a:xfrm>
                            <a:prstGeom prst="rect">
                              <a:avLst/>
                            </a:prstGeom>
                            <a:noFill/>
                            <a:ln w="12700" cap="flat">
                              <a:noFill/>
                              <a:miter lim="400000"/>
                            </a:ln>
                            <a:effectLst/>
                          </wps:spPr>
                          <wps:txbx>
                            <w:txbxContent>
                              <w:p>
                                <w:pPr>
                                  <w:pStyle w:val="NormalWeb"/>
                                  <w:spacing w:before="0" w:after="0"/>
                                </w:pPr>
                                <w:r>
                                  <w:rPr>
                                    <w:rFonts w:ascii="EC Square Sans Pro Medium" w:hAnsi="EC Square Sans Pro Medium"/>
                                    <w:color w:val="0F5494"/>
                                    <w:kern w:val="24"/>
                                    <w:sz w:val="22"/>
                                    <w:u w:color="0F5494"/>
                                  </w:rPr>
                                  <w:t>S-a ajuns la un acord</w:t>
                                </w:r>
                                <w:r>
                                  <w:t xml:space="preserve"> </w:t>
                                </w:r>
                                <w:r>
                                  <w:rPr>
                                    <w:rFonts w:ascii="EC Square Sans Pro Medium" w:hAnsi="EC Square Sans Pro Medium"/>
                                    <w:color w:val="0F5494"/>
                                    <w:kern w:val="24"/>
                                    <w:sz w:val="22"/>
                                    <w:u w:color="0F5494"/>
                                  </w:rPr>
                                  <w:t>parțial</w:t>
                                </w:r>
                              </w:p>
                            </w:txbxContent>
                          </wps:txbx>
                          <wps:bodyPr wrap="square" lIns="45719" tIns="45719" rIns="45719" bIns="45719" numCol="1" anchor="t">
                            <a:noAutofit/>
                          </wps:bodyPr>
                        </wps:wsp>
                        <wps:wsp>
                          <wps:cNvPr id="1073741841" name="TextBox 20"/>
                          <wps:cNvSpPr txBox="1"/>
                          <wps:spPr>
                            <a:xfrm>
                              <a:off x="3437842" y="3248323"/>
                              <a:ext cx="470625"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93C352"/>
                                    <w:kern w:val="24"/>
                                    <w:sz w:val="28"/>
                                    <w:u w:color="93C352"/>
                                  </w:rPr>
                                  <w:t>12</w:t>
                                </w:r>
                              </w:p>
                            </w:txbxContent>
                          </wps:txbx>
                          <wps:bodyPr wrap="square" lIns="45719" tIns="45719" rIns="45719" bIns="45719" numCol="1" anchor="t">
                            <a:noAutofit/>
                          </wps:bodyPr>
                        </wps:wsp>
                        <wps:wsp>
                          <wps:cNvPr id="1073741842" name="TextBox 21"/>
                          <wps:cNvSpPr txBox="1"/>
                          <wps:spPr>
                            <a:xfrm>
                              <a:off x="3226201" y="4223554"/>
                              <a:ext cx="454274"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FFD623"/>
                                    <w:kern w:val="24"/>
                                    <w:sz w:val="28"/>
                                    <w:u w:color="FFD623"/>
                                  </w:rPr>
                                  <w:t>16</w:t>
                                </w:r>
                              </w:p>
                            </w:txbxContent>
                          </wps:txbx>
                          <wps:bodyPr wrap="square" lIns="45719" tIns="45719" rIns="45719" bIns="45719" numCol="1" anchor="t">
                            <a:noAutofit/>
                          </wps:bodyPr>
                        </wps:wsp>
                        <wps:wsp>
                          <wps:cNvPr id="1073741843" name="TextBox 22"/>
                          <wps:cNvSpPr txBox="1"/>
                          <wps:spPr>
                            <a:xfrm>
                              <a:off x="1325515" y="3967850"/>
                              <a:ext cx="490531"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F49817"/>
                                    <w:kern w:val="24"/>
                                    <w:sz w:val="28"/>
                                    <w:u w:color="F49817"/>
                                  </w:rPr>
                                  <w:t>10</w:t>
                                </w:r>
                              </w:p>
                            </w:txbxContent>
                          </wps:txbx>
                          <wps:bodyPr wrap="square" lIns="45719" tIns="45719" rIns="45719" bIns="45719" numCol="1" anchor="t">
                            <a:noAutofit/>
                          </wps:bodyPr>
                        </wps:wsp>
                        <wps:wsp>
                          <wps:cNvPr id="1073741844" name="TextBox 23"/>
                          <wps:cNvSpPr txBox="1"/>
                          <wps:spPr>
                            <a:xfrm>
                              <a:off x="2116135" y="2432772"/>
                              <a:ext cx="418017"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C01718"/>
                                    <w:kern w:val="24"/>
                                    <w:sz w:val="28"/>
                                    <w:u w:color="C01718"/>
                                  </w:rPr>
                                  <w:t>7</w:t>
                                </w:r>
                              </w:p>
                            </w:txbxContent>
                          </wps:txbx>
                          <wps:bodyPr wrap="square" lIns="45719" tIns="45719" rIns="45719" bIns="45719" numCol="1" anchor="t">
                            <a:noAutofit/>
                          </wps:bodyPr>
                        </wps:wsp>
                        <wps:wsp>
                          <wps:cNvPr id="1073741845" name="Content Placeholder 2"/>
                          <wps:cNvSpPr txBox="1"/>
                          <wps:spPr>
                            <a:xfrm>
                              <a:off x="4915759" y="1863412"/>
                              <a:ext cx="840066" cy="480977"/>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u w:color="0F5494"/>
                                  </w:rPr>
                                  <w:t>Decizia</w:t>
                                </w:r>
                                <w:r>
                                  <w:t xml:space="preserve"> </w:t>
                                </w:r>
                                <w:r>
                                  <w:rPr>
                                    <w:rFonts w:ascii="EC Square Sans Pro Medium" w:hAnsi="EC Square Sans Pro Medium"/>
                                    <w:color w:val="0F5494"/>
                                    <w:sz w:val="16"/>
                                    <w:u w:color="0F5494"/>
                                  </w:rPr>
                                  <w:t>de asociere</w:t>
                                </w:r>
                                <w:r>
                                  <w:rPr>
                                    <w:rFonts w:ascii="EC Square Sans Pro Medium" w:hAnsi="EC Square Sans Pro Medium"/>
                                    <w:sz w:val="16"/>
                                  </w:rPr>
                                  <w:t xml:space="preserve"> </w:t>
                                </w:r>
                                <w:r>
                                  <w:rPr>
                                    <w:rFonts w:ascii="EC Square Sans Pro Medium" w:hAnsi="EC Square Sans Pro Medium"/>
                                    <w:color w:val="0F5494"/>
                                    <w:sz w:val="16"/>
                                    <w:u w:color="0F5494"/>
                                  </w:rPr>
                                  <w:t>peste mări</w:t>
                                </w:r>
                              </w:p>
                            </w:txbxContent>
                          </wps:txbx>
                          <wps:bodyPr wrap="square" lIns="45719" tIns="45719" rIns="45719" bIns="45719" numCol="1" anchor="t">
                            <a:noAutofit/>
                          </wps:bodyPr>
                        </wps:wsp>
                        <wps:wsp>
                          <wps:cNvPr id="1073741846" name="TextBox 25"/>
                          <wps:cNvSpPr txBox="1"/>
                          <wps:spPr>
                            <a:xfrm>
                              <a:off x="1" y="0"/>
                              <a:ext cx="5852264" cy="310117"/>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kern w:val="24"/>
                                    <w:u w:color="0F5494"/>
                                  </w:rPr>
                                  <w:t>SITUAȚIA ACTUALĂ A PROPUNERILOR LEGISLATIVE FINANCIARE SECTORIALE*</w:t>
                                </w:r>
                              </w:p>
                            </w:txbxContent>
                          </wps:txbx>
                          <wps:bodyPr wrap="square" lIns="45719" tIns="45719" rIns="45719" bIns="45719" numCol="1" anchor="t">
                            <a:noAutofit/>
                          </wps:bodyPr>
                        </wps:wsp>
                      </wpg:grpSp>
                      <pic:pic xmlns:pic="http://schemas.openxmlformats.org/drawingml/2006/picture">
                        <pic:nvPicPr>
                          <pic:cNvPr id="1073741848" name="Picture 30" descr="Picture 30"/>
                          <pic:cNvPicPr>
                            <a:picLocks noChangeAspect="1"/>
                          </pic:cNvPicPr>
                        </pic:nvPicPr>
                        <pic:blipFill>
                          <a:blip r:embed="rId16">
                            <a:extLst/>
                          </a:blip>
                          <a:stretch>
                            <a:fillRect/>
                          </a:stretch>
                        </pic:blipFill>
                        <pic:spPr>
                          <a:xfrm>
                            <a:off x="4302924" y="2344609"/>
                            <a:ext cx="417307" cy="417308"/>
                          </a:xfrm>
                          <a:prstGeom prst="rect">
                            <a:avLst/>
                          </a:prstGeom>
                          <a:ln w="12700" cap="flat">
                            <a:noFill/>
                            <a:miter lim="400000"/>
                          </a:ln>
                          <a:effectLst/>
                        </pic:spPr>
                      </pic:pic>
                      <pic:pic xmlns:pic="http://schemas.openxmlformats.org/drawingml/2006/picture">
                        <pic:nvPicPr>
                          <pic:cNvPr id="1073741849" name="Picture 31" descr="Picture 31"/>
                          <pic:cNvPicPr>
                            <a:picLocks noChangeAspect="1"/>
                          </pic:cNvPicPr>
                        </pic:nvPicPr>
                        <pic:blipFill>
                          <a:blip r:embed="rId17">
                            <a:extLst/>
                          </a:blip>
                          <a:stretch>
                            <a:fillRect/>
                          </a:stretch>
                        </pic:blipFill>
                        <pic:spPr>
                          <a:xfrm>
                            <a:off x="2779627" y="768698"/>
                            <a:ext cx="369605" cy="369607"/>
                          </a:xfrm>
                          <a:prstGeom prst="rect">
                            <a:avLst/>
                          </a:prstGeom>
                          <a:ln w="12700" cap="flat">
                            <a:noFill/>
                            <a:miter lim="400000"/>
                          </a:ln>
                          <a:effectLst/>
                        </pic:spPr>
                      </pic:pic>
                      <pic:pic xmlns:pic="http://schemas.openxmlformats.org/drawingml/2006/picture">
                        <pic:nvPicPr>
                          <pic:cNvPr id="1073741850" name="Picture 320" descr="Picture 320"/>
                          <pic:cNvPicPr>
                            <a:picLocks noChangeAspect="1"/>
                          </pic:cNvPicPr>
                        </pic:nvPicPr>
                        <pic:blipFill>
                          <a:blip r:embed="rId18">
                            <a:extLst/>
                          </a:blip>
                          <a:stretch>
                            <a:fillRect/>
                          </a:stretch>
                        </pic:blipFill>
                        <pic:spPr>
                          <a:xfrm>
                            <a:off x="3437844" y="791444"/>
                            <a:ext cx="371777" cy="371780"/>
                          </a:xfrm>
                          <a:prstGeom prst="rect">
                            <a:avLst/>
                          </a:prstGeom>
                          <a:ln w="12700" cap="flat">
                            <a:noFill/>
                            <a:miter lim="400000"/>
                          </a:ln>
                          <a:effectLst/>
                        </pic:spPr>
                      </pic:pic>
                      <pic:pic xmlns:pic="http://schemas.openxmlformats.org/drawingml/2006/picture">
                        <pic:nvPicPr>
                          <pic:cNvPr id="1073741851" name="Picture 321" descr="Picture 321"/>
                          <pic:cNvPicPr>
                            <a:picLocks noChangeAspect="1"/>
                          </pic:cNvPicPr>
                        </pic:nvPicPr>
                        <pic:blipFill>
                          <a:blip r:embed="rId19">
                            <a:extLst/>
                          </a:blip>
                          <a:stretch>
                            <a:fillRect/>
                          </a:stretch>
                        </pic:blipFill>
                        <pic:spPr>
                          <a:xfrm>
                            <a:off x="4257225" y="757074"/>
                            <a:ext cx="427234" cy="427237"/>
                          </a:xfrm>
                          <a:prstGeom prst="rect">
                            <a:avLst/>
                          </a:prstGeom>
                          <a:ln w="12700" cap="flat">
                            <a:noFill/>
                            <a:miter lim="400000"/>
                          </a:ln>
                          <a:effectLst/>
                        </pic:spPr>
                      </pic:pic>
                      <pic:pic xmlns:pic="http://schemas.openxmlformats.org/drawingml/2006/picture">
                        <pic:nvPicPr>
                          <pic:cNvPr id="1073741852" name="Picture 322" descr="Picture 322"/>
                          <pic:cNvPicPr>
                            <a:picLocks noChangeAspect="1"/>
                          </pic:cNvPicPr>
                        </pic:nvPicPr>
                        <pic:blipFill>
                          <a:blip r:embed="rId20">
                            <a:extLst/>
                          </a:blip>
                          <a:stretch>
                            <a:fillRect/>
                          </a:stretch>
                        </pic:blipFill>
                        <pic:spPr>
                          <a:xfrm>
                            <a:off x="5132062" y="762067"/>
                            <a:ext cx="381229" cy="381231"/>
                          </a:xfrm>
                          <a:prstGeom prst="rect">
                            <a:avLst/>
                          </a:prstGeom>
                          <a:ln w="12700" cap="flat">
                            <a:noFill/>
                            <a:miter lim="400000"/>
                          </a:ln>
                          <a:effectLst/>
                        </pic:spPr>
                      </pic:pic>
                      <pic:pic xmlns:pic="http://schemas.openxmlformats.org/drawingml/2006/picture">
                        <pic:nvPicPr>
                          <pic:cNvPr id="1073741853" name="Picture 323" descr="Picture 323"/>
                          <pic:cNvPicPr>
                            <a:picLocks noChangeAspect="1"/>
                          </pic:cNvPicPr>
                        </pic:nvPicPr>
                        <pic:blipFill>
                          <a:blip r:embed="rId21">
                            <a:extLst/>
                          </a:blip>
                          <a:stretch>
                            <a:fillRect/>
                          </a:stretch>
                        </pic:blipFill>
                        <pic:spPr>
                          <a:xfrm>
                            <a:off x="2725956" y="1498527"/>
                            <a:ext cx="396351" cy="396353"/>
                          </a:xfrm>
                          <a:prstGeom prst="rect">
                            <a:avLst/>
                          </a:prstGeom>
                          <a:ln w="12700" cap="flat">
                            <a:noFill/>
                            <a:miter lim="400000"/>
                          </a:ln>
                          <a:effectLst/>
                        </pic:spPr>
                      </pic:pic>
                      <pic:pic xmlns:pic="http://schemas.openxmlformats.org/drawingml/2006/picture">
                        <pic:nvPicPr>
                          <pic:cNvPr id="1073741854" name="Picture 324" descr="Picture 324"/>
                          <pic:cNvPicPr>
                            <a:picLocks noChangeAspect="1"/>
                          </pic:cNvPicPr>
                        </pic:nvPicPr>
                        <pic:blipFill>
                          <a:blip r:embed="rId22">
                            <a:extLst/>
                          </a:blip>
                          <a:stretch>
                            <a:fillRect/>
                          </a:stretch>
                        </pic:blipFill>
                        <pic:spPr>
                          <a:xfrm>
                            <a:off x="3492949" y="1520279"/>
                            <a:ext cx="387518" cy="387521"/>
                          </a:xfrm>
                          <a:prstGeom prst="rect">
                            <a:avLst/>
                          </a:prstGeom>
                          <a:ln w="12700" cap="flat">
                            <a:noFill/>
                            <a:miter lim="400000"/>
                          </a:ln>
                          <a:effectLst/>
                        </pic:spPr>
                      </pic:pic>
                      <pic:pic xmlns:pic="http://schemas.openxmlformats.org/drawingml/2006/picture">
                        <pic:nvPicPr>
                          <pic:cNvPr id="1073741855" name="Picture 348" descr="Picture 348"/>
                          <pic:cNvPicPr>
                            <a:picLocks noChangeAspect="1"/>
                          </pic:cNvPicPr>
                        </pic:nvPicPr>
                        <pic:blipFill>
                          <a:blip r:embed="rId23">
                            <a:extLst/>
                          </a:blip>
                          <a:stretch>
                            <a:fillRect/>
                          </a:stretch>
                        </pic:blipFill>
                        <pic:spPr>
                          <a:xfrm>
                            <a:off x="4289317" y="1498527"/>
                            <a:ext cx="409270" cy="409272"/>
                          </a:xfrm>
                          <a:prstGeom prst="rect">
                            <a:avLst/>
                          </a:prstGeom>
                          <a:ln w="12700" cap="flat">
                            <a:noFill/>
                            <a:miter lim="400000"/>
                          </a:ln>
                          <a:effectLst/>
                        </pic:spPr>
                      </pic:pic>
                      <pic:pic xmlns:pic="http://schemas.openxmlformats.org/drawingml/2006/picture">
                        <pic:nvPicPr>
                          <pic:cNvPr id="1073741856" name="Picture 349" descr="Picture 349"/>
                          <pic:cNvPicPr>
                            <a:picLocks noChangeAspect="1"/>
                          </pic:cNvPicPr>
                        </pic:nvPicPr>
                        <pic:blipFill>
                          <a:blip r:embed="rId24">
                            <a:extLst/>
                          </a:blip>
                          <a:stretch>
                            <a:fillRect/>
                          </a:stretch>
                        </pic:blipFill>
                        <pic:spPr>
                          <a:xfrm>
                            <a:off x="5108573" y="1465412"/>
                            <a:ext cx="444446" cy="444449"/>
                          </a:xfrm>
                          <a:prstGeom prst="rect">
                            <a:avLst/>
                          </a:prstGeom>
                          <a:ln w="12700" cap="flat">
                            <a:noFill/>
                            <a:miter lim="400000"/>
                          </a:ln>
                          <a:effectLst/>
                        </pic:spPr>
                      </pic:pic>
                      <pic:pic xmlns:pic="http://schemas.openxmlformats.org/drawingml/2006/picture">
                        <pic:nvPicPr>
                          <pic:cNvPr id="1073741857" name="Picture 350" descr="Picture 350"/>
                          <pic:cNvPicPr>
                            <a:picLocks noChangeAspect="1"/>
                          </pic:cNvPicPr>
                        </pic:nvPicPr>
                        <pic:blipFill>
                          <a:blip r:embed="rId25">
                            <a:extLst/>
                          </a:blip>
                          <a:stretch>
                            <a:fillRect/>
                          </a:stretch>
                        </pic:blipFill>
                        <pic:spPr>
                          <a:xfrm>
                            <a:off x="3470399" y="2344609"/>
                            <a:ext cx="452859" cy="452862"/>
                          </a:xfrm>
                          <a:prstGeom prst="rect">
                            <a:avLst/>
                          </a:prstGeom>
                          <a:ln w="12700" cap="flat">
                            <a:noFill/>
                            <a:miter lim="400000"/>
                          </a:ln>
                          <a:effectLst/>
                        </pic:spPr>
                      </pic:pic>
                    </wpg:wgp>
                  </a:graphicData>
                </a:graphic>
              </wp:inline>
            </w:drawing>
          </mc:Choice>
          <mc:Fallback>
            <w:pict>
              <v:group id="officeArt object" o:spid="_x0000_s1027" alt="Grupul 44" style="width:473.75pt;height:391.85pt;mso-position-horizontal-relative:char;mso-position-vertical-relative:line" coordorigin="-771" coordsize="60165,49763"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">
                <v:shape id="Picture 8" o:spid="_x0000_s1028" type="#_x0000_t75" style="position:absolute;left:12318;top:3456;width:45856;height:463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MhNjJAAAA4wAAAA8AAABkcnMvZG93bnJldi54bWxET19LwzAQfxf8DuEEX8Ql66SbddkQdTCf&#10;xuaYr7fm1hSbS2ni2n17Iwg+3u//zZeDa8SZulB71jAeKRDEpTc1Vxr2H6v7GYgQkQ02nknDhQIs&#10;F9dXcyyM73lL512sRArhUKAGG2NbSBlKSw7DyLfEiTv5zmFMZ1dJ02Gfwl0jM6Vy6bDm1GCxpRdL&#10;5dfu22l4y9bv9d3h1fbH0+QzPB5RbWKu9e3N8PwEItIQ/8V/7rVJ89V0Mn0Yz7Icfn9KAMjFD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54yE2MkAAADjAAAADwAAAAAAAAAA&#10;AAAAAACfAgAAZHJzL2Rvd25yZXYueG1sUEsFBgAAAAAEAAQA9wAAAJUDAAAAAA==&#10;" strokeweight="1pt">
                  <v:stroke miterlimit="4"/>
                  <v:imagedata r:id="rId26" o:title=""/>
                  <v:path arrowok="t"/>
                </v:shape>
                <v:group id="Group 9" o:spid="_x0000_s1029" style="position:absolute;left:-771;width:60165;height:49746" coordorigin="-771" coordsize="60165,49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WtjufIAAAA&#10;4wAAAA8AAAAAAAAAAAAAAAAAqgIAAGRycy9kb3ducmV2LnhtbFBLBQYAAAAABAAEAPoAAACfAwAA&#10;AAA=&#10;">
                  <v:shape id="Content Placeholder 2" o:spid="_x0000_s1030" type="#_x0000_t202" style="position:absolute;left:25782;top:11288;width:7437;height: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FOIscA&#10;AADjAAAADwAAAGRycy9kb3ducmV2LnhtbERPT2vCMBS/D/Ydwht4m2mrrNIZZUwED+4wt7EdH81b&#10;Uta8lCba+u0XQfD4fv/fcj26VpyoD41nBfk0A0Fce92wUfD5sX1cgAgRWWPrmRScKcB6dX+3xEr7&#10;gd/pdIhGpBAOFSqwMXaVlKG25DBMfUecuF/fO4zp7I3UPQ4p3LWyyLIn6bDh1GCxo1dL9d/h6BRs&#10;TO5+GOfDsJP22xRf0e23b0pNHsaXZxCRxngTX907neZn5ayc54uihMtPCQC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xTiL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u w:color="0F5494"/>
                            </w:rPr>
                            <w:t>InvestEU</w:t>
                          </w:r>
                        </w:p>
                      </w:txbxContent>
                    </v:textbox>
                  </v:shape>
                  <v:shape id="Content Placeholder 2" o:spid="_x0000_s1031" type="#_x0000_t202" style="position:absolute;left:32110;top:11289;width:9444;height:2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7aUMoA&#10;AADjAAAADwAAAGRycy9kb3ducmV2LnhtbESPQU/DMAyF70j8h8hIu7G03cSmsmyahibtAAcGCI5W&#10;Y5KKxqmasJZ/jw9IHO33/N7nzW4KnbrQkNrIBsp5AYq4ibZlZ+D15Xi7BpUyssUuMhn4oQS77fXV&#10;BmsbR36myzk7JSGcajTgc+5rrVPjKWCax55YtM84BMwyDk7bAUcJD52uiuJOB2xZGjz2dPDUfJ2/&#10;g4EHV4YPxuU4nrR/d9VbDo/HJ2NmN9P+HlSmKf+b/65PVvCL1WK1LNeVQMtP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Su2lDKAAAA4wAAAA8AAAAAAAAAAAAAAAAAmAIA&#10;AGRycy9kb3ducmV2LnhtbFBLBQYAAAAABAAEAPUAAACP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u w:color="0F5494"/>
                            </w:rPr>
                            <w:t>Orizont Europa</w:t>
                          </w:r>
                        </w:p>
                      </w:txbxContent>
                    </v:textbox>
                  </v:shape>
                  <v:shape id="Content Placeholder 2" o:spid="_x0000_s1032" type="#_x0000_t202" style="position:absolute;left:39447;top:11345;width:10496;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y8gA&#10;AADjAAAADwAAAGRycy9kb3ducmV2LnhtbERPS2sCMRC+F/ofwhR6q9ndio/VKKVF8NAetBU9Dpsx&#10;WbqZLJvU3f77piB4nO89y/XgGnGhLtSeFeSjDARx5XXNRsHX5+ZpBiJEZI2NZ1LwSwHWq/u7JZba&#10;97yjyz4akUI4lKjAxtiWUobKksMw8i1x4s6+cxjT2RmpO+xTuGtkkWUT6bDm1GCxpVdL1ff+xyl4&#10;M7k7MY77fivt0RSH6N43H0o9PgwvCxCRhngTX91bneZn0+fpOJ8Vc/j/KQEgV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4n/LyAAAAOMAAAAPAAAAAAAAAAAAAAAAAJgCAABk&#10;cnMvZG93bnJldi54bWxQSwUGAAAAAAQABAD1AAAAjQM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u w:color="0F5494"/>
                            </w:rPr>
                            <w:t>Europa digitală</w:t>
                          </w:r>
                        </w:p>
                      </w:txbxContent>
                    </v:textbox>
                  </v:shape>
                  <v:shape id="Content Placeholder 2" o:spid="_x0000_s1033" type="#_x0000_t202" style="position:absolute;left:48371;top:11288;width:9417;height:3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Ai8sA&#10;AADjAAAADwAAAGRycy9kb3ducmV2LnhtbESPT0/DMAzF70h8h8hI3FjabWJTWTYh0KQd2IH9ERyt&#10;xiQVjVM1YS3ffj4gcbT9/N77rTZjaNWF+tRENlBOClDEdbQNOwOn4/ZhCSplZIttZDLwSwk269ub&#10;FVY2DvxOl0N2Skw4VWjA59xVWqfaU8A0iR2x3L5iHzDL2DttexzEPLR6WhSPOmDDkuCxoxdP9ffh&#10;Jxh4dWX4ZJwPw077Dzc95/C23Rtzfzc+P4HKNOZ/8d/3zkr9YjFbzMvlTCiESRag1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PAUCLywAAAOMAAAAPAAAAAAAAAAAAAAAAAJgC&#10;AABkcnMvZG93bnJldi54bWxQSwUGAAAAAAQABAD1AAAAkAM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u w:color="0F5494"/>
                            </w:rPr>
                            <w:t>Fondul</w:t>
                          </w:r>
                          <w:r>
                            <w:rPr>
                              <w:rFonts w:ascii="EC Square Sans Pro Medium" w:hAnsi="EC Square Sans Pro Medium"/>
                              <w:sz w:val="16"/>
                            </w:rPr>
                            <w:t xml:space="preserve"> </w:t>
                          </w:r>
                          <w:r>
                            <w:rPr>
                              <w:rFonts w:ascii="EC Square Sans Pro Medium" w:hAnsi="EC Square Sans Pro Medium"/>
                              <w:color w:val="0F5494"/>
                              <w:sz w:val="16"/>
                              <w:u w:color="0F5494"/>
                            </w:rPr>
                            <w:t>european</w:t>
                          </w:r>
                          <w:r>
                            <w:rPr>
                              <w:rFonts w:ascii="EC Square Sans Pro Medium" w:hAnsi="EC Square Sans Pro Medium"/>
                              <w:sz w:val="16"/>
                            </w:rPr>
                            <w:t xml:space="preserve"> </w:t>
                          </w:r>
                          <w:r>
                            <w:rPr>
                              <w:rFonts w:ascii="EC Square Sans Pro Medium" w:hAnsi="EC Square Sans Pro Medium"/>
                              <w:color w:val="0F5494"/>
                              <w:sz w:val="16"/>
                              <w:u w:color="0F5494"/>
                            </w:rPr>
                            <w:t>de apărare</w:t>
                          </w:r>
                        </w:p>
                      </w:txbxContent>
                    </v:textbox>
                  </v:shape>
                  <v:shape id="Content Placeholder 2" o:spid="_x0000_s1034" type="#_x0000_t202" style="position:absolute;left:26044;top:18601;width:6217;height:2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3lEMcA&#10;AADjAAAADwAAAGRycy9kb3ducmV2LnhtbERPzWoCMRC+F3yHMIXeanZVqqxGEUXw0B6qLXocNmOy&#10;dDNZNqm7fftGEDzO9z+LVe9qcaU2VJ4V5MMMBHHpdcVGwddx9zoDESKyxtozKfijAKvl4GmBhfYd&#10;f9L1EI1IIRwKVGBjbAopQ2nJYRj6hjhxF986jOlsjdQtdinc1XKUZW/SYcWpwWJDG0vlz+HXKdia&#10;3J0ZJ123l/ZkRt/Rve8+lHp57tdzEJH6+BDf3Xud5mfT8XSSz8Y53H5KAM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N5RD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u w:color="0F5494"/>
                            </w:rPr>
                            <w:t>Fiscalis</w:t>
                          </w:r>
                        </w:p>
                      </w:txbxContent>
                    </v:textbox>
                  </v:shape>
                  <v:shape id="Content Placeholder 2" o:spid="_x0000_s1035" type="#_x0000_t202" style="position:absolute;left:31860;top:18620;width:9691;height:4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97Z8cA&#10;AADjAAAADwAAAGRycy9kb3ducmV2LnhtbERPT2vCMBS/C/sO4Q1207RVVDqjjA3BwzzoNvT4aN6S&#10;sualNJntvr0RhB3f7/9bbQbXiAt1ofasIJ9kIIgrr2s2Cj4/tuMliBCRNTaeScEfBdisH0YrLLXv&#10;+UCXYzQihXAoUYGNsS2lDJUlh2HiW+LEffvOYUxnZ6TusE/hrpFFls2lw5pTg8WWXi1VP8dfp+DN&#10;5O7MOOv7nbQnU3xF977dK/X0OLw8g4g0xH/x3b3TaX62mC5m+XJawO2nBI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fe2f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u w:color="0F5494"/>
                            </w:rPr>
                            <w:t>Mecanismul</w:t>
                          </w:r>
                          <w:r>
                            <w:t xml:space="preserve"> </w:t>
                          </w:r>
                          <w:r>
                            <w:rPr>
                              <w:rFonts w:ascii="EC Square Sans Pro Medium" w:hAnsi="EC Square Sans Pro Medium"/>
                              <w:color w:val="0F5494"/>
                              <w:sz w:val="16"/>
                              <w:u w:color="0F5494"/>
                            </w:rPr>
                            <w:t>pentru interconectarea</w:t>
                          </w:r>
                          <w:r>
                            <w:rPr>
                              <w:rFonts w:ascii="EC Square Sans Pro Medium" w:hAnsi="EC Square Sans Pro Medium"/>
                              <w:sz w:val="16"/>
                            </w:rPr>
                            <w:t xml:space="preserve"> </w:t>
                          </w:r>
                          <w:r>
                            <w:rPr>
                              <w:rFonts w:ascii="EC Square Sans Pro Medium" w:hAnsi="EC Square Sans Pro Medium"/>
                              <w:color w:val="0F5494"/>
                              <w:sz w:val="16"/>
                              <w:u w:color="0F5494"/>
                            </w:rPr>
                            <w:t>Europei</w:t>
                          </w:r>
                        </w:p>
                      </w:txbxContent>
                    </v:textbox>
                  </v:shape>
                  <v:shape id="Content Placeholder 2" o:spid="_x0000_s1036" type="#_x0000_t202" style="position:absolute;left:40717;top:18601;width:8427;height:4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Pe/McA&#10;AADjAAAADwAAAGRycy9kb3ducmV2LnhtbERPT2vCMBS/C/sO4Q1207RWVDqjjA3BwzzoNvT4aN6S&#10;sualNJntvr0RhB3f7/9bbQbXiAt1ofasIJ9kIIgrr2s2Cj4/tuMliBCRNTaeScEfBdisH0YrLLXv&#10;+UCXYzQihXAoUYGNsS2lDJUlh2HiW+LEffvOYUxnZ6TusE/hrpHTLJtLhzWnBostvVqqfo6/TsGb&#10;yd2Zcdb3O2lPZvoV3ft2r9TT4/DyDCLSEP/Fd/dOp/nZoljM8mVRwO2nBI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3vz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u w:color="0F5494"/>
                            </w:rPr>
                            <w:t>Programul</w:t>
                          </w:r>
                          <w:r>
                            <w:t xml:space="preserve"> </w:t>
                          </w:r>
                          <w:r>
                            <w:rPr>
                              <w:rFonts w:ascii="EC Square Sans Pro Medium" w:hAnsi="EC Square Sans Pro Medium"/>
                              <w:color w:val="0F5494"/>
                              <w:sz w:val="16"/>
                              <w:u w:color="0F5494"/>
                            </w:rPr>
                            <w:t>spațial</w:t>
                          </w:r>
                        </w:p>
                      </w:txbxContent>
                    </v:textbox>
                  </v:shape>
                  <v:shape id="Content Placeholder 2" o:spid="_x0000_s1037" type="#_x0000_t202" style="position:absolute;left:35089;top:27177;width:4343;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pGiMcA&#10;AADjAAAADwAAAGRycy9kb3ducmV2LnhtbERPT2vCMBS/D/Ydwht4m2m1qHRGGRuCB3dQN/T4aN6S&#10;sualNNHWb78MBh7f7/9brgfXiCt1ofasIB9nIIgrr2s2Cj6Pm+cFiBCRNTaeScGNAqxXjw9LLLXv&#10;eU/XQzQihXAoUYGNsS2lDJUlh2HsW+LEffvOYUxnZ6TusE/hrpGTLJtJhzWnBostvVmqfg4Xp+Dd&#10;5O7MWPT9VtqTmXxFt9t8KDV6Gl5fQEQa4l38797qND+bT+dFvpgW8PdTAk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6Roj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u w:color="0F5494"/>
                            </w:rPr>
                            <w:t>LIFE</w:t>
                          </w:r>
                        </w:p>
                      </w:txbxContent>
                    </v:textbox>
                  </v:shape>
                  <v:shape id="Content Placeholder 2" o:spid="_x0000_s1038" type="#_x0000_t202" style="position:absolute;left:39084;top:27207;width:12592;height:3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bjE8cA&#10;AADjAAAADwAAAGRycy9kb3ducmV2LnhtbERPzWoCMRC+F/oOYQRvNbtqq2yNUhTBQ3vQKnocNtNk&#10;cTNZNtHdvn1TKPQ43/8sVr2rxZ3aUHlWkI8yEMSl1xUbBcfP7dMcRIjIGmvPpOCbAqyWjw8LLLTv&#10;eE/3QzQihXAoUIGNsSmkDKUlh2HkG+LEffnWYUxna6RusUvhrpbjLHuRDitODRYbWlsqr4ebU7Ax&#10;ubswTrtuJ+3ZjE/RvW8/lBoO+rdXEJH6+C/+c+90mp/NJrNpPp88w+9PCQC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24xP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u w:color="0F5494"/>
                            </w:rPr>
                            <w:t>Fondul</w:t>
                          </w:r>
                          <w:r>
                            <w:t xml:space="preserve"> </w:t>
                          </w:r>
                          <w:r>
                            <w:rPr>
                              <w:rFonts w:ascii="EC Square Sans Pro Medium" w:hAnsi="EC Square Sans Pro Medium"/>
                              <w:color w:val="0F5494"/>
                              <w:sz w:val="16"/>
                              <w:u w:color="0F5494"/>
                            </w:rPr>
                            <w:t>pentru justiție,</w:t>
                          </w:r>
                        </w:p>
                        <w:p>
                          <w:pPr>
                            <w:pStyle w:val="NormalWeb"/>
                            <w:spacing w:before="0" w:after="0"/>
                            <w:jc w:val="center"/>
                          </w:pPr>
                          <w:r>
                            <w:rPr>
                              <w:rFonts w:ascii="EC Square Sans Pro Medium" w:hAnsi="EC Square Sans Pro Medium"/>
                              <w:color w:val="0F5494"/>
                              <w:sz w:val="16"/>
                              <w:u w:color="0F5494"/>
                            </w:rPr>
                            <w:t>drepturi</w:t>
                          </w:r>
                          <w:r>
                            <w:t xml:space="preserve"> </w:t>
                          </w:r>
                          <w:r>
                            <w:rPr>
                              <w:rFonts w:ascii="EC Square Sans Pro Medium" w:hAnsi="EC Square Sans Pro Medium"/>
                              <w:color w:val="0F5494"/>
                              <w:sz w:val="16"/>
                              <w:u w:color="0F5494"/>
                            </w:rPr>
                            <w:t>și</w:t>
                          </w:r>
                          <w:r>
                            <w:rPr>
                              <w:rFonts w:ascii="EC Square Sans Pro Medium" w:hAnsi="EC Square Sans Pro Medium"/>
                              <w:sz w:val="16"/>
                            </w:rPr>
                            <w:t xml:space="preserve"> </w:t>
                          </w:r>
                          <w:r>
                            <w:rPr>
                              <w:rFonts w:ascii="EC Square Sans Pro Medium" w:hAnsi="EC Square Sans Pro Medium"/>
                              <w:color w:val="0F5494"/>
                              <w:sz w:val="16"/>
                              <w:u w:color="0F5494"/>
                            </w:rPr>
                            <w:t>valori</w:t>
                          </w:r>
                        </w:p>
                      </w:txbxContent>
                    </v:textbox>
                  </v:shape>
                  <v:shape id="Content Placeholder 2" o:spid="_x0000_s1039" type="#_x0000_t202" style="position:absolute;left:35194;top:4567;width:12417;height:2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R9ZMcA&#10;AADjAAAADwAAAGRycy9kb3ducmV2LnhtbERPzWoCMRC+C32HMIXeNLsqKqtRSovgoR5qK3ocNmOy&#10;uJksm9Tdvn0jFDzO9z+rTe9qcaM2VJ4V5KMMBHHpdcVGwffXdrgAESKyxtozKfilAJv102CFhfYd&#10;f9LtEI1IIRwKVGBjbAopQ2nJYRj5hjhxF986jOlsjdQtdinc1XKcZTPpsOLUYLGhN0vl9fDjFLyb&#10;3J0Zp123k/ZkxsfoPrZ7pV6e+9cliEh9fIj/3Tud5mfzyXyaLyYzuP+UAJ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fWT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kern w:val="24"/>
                              <w:sz w:val="20"/>
                              <w:u w:color="0F5494"/>
                            </w:rPr>
                            <w:t>PROGRAME:</w:t>
                          </w:r>
                        </w:p>
                      </w:txbxContent>
                    </v:textbox>
                  </v:shape>
                  <v:shape id="TextBox 16" o:spid="_x0000_s1040" type="#_x0000_t202" style="position:absolute;left:8301;top:18384;width:14445;height:59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jY/8cA&#10;AADjAAAADwAAAGRycy9kb3ducmV2LnhtbERPT2vCMBS/D/YdwhvsNtOqWKlGGRuCh+2gU/T4aJ5J&#10;WfNSmsx2334RhB3f7/9brgfXiCt1ofasIB9lIIgrr2s2Cg5fm5c5iBCRNTaeScEvBVivHh+WWGrf&#10;846u+2hECuFQogIbY1tKGSpLDsPIt8SJu/jOYUxnZ6TusE/hrpHjLJtJhzWnBostvVmqvvc/TsG7&#10;yd2Zcdr3W2lPZnyM7mPzqdTz0/C6ABFpiP/iu3ur0/ysmBTTfD4p4PZTAk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o2P/HAAAA4wAAAA8AAAAAAAAAAAAAAAAAmAIAAGRy&#10;cy9kb3ducmV2LnhtbFBLBQYAAAAABAAEAPUAAACMAwAAAAA=&#10;" filled="f" stroked="f" strokeweight="1pt">
                    <v:stroke miterlimit="4"/>
                    <v:textbox inset="1.27mm,1.27mm,1.27mm,1.27mm">
                      <w:txbxContent>
                        <w:p>
                          <w:pPr>
                            <w:pStyle w:val="NormalWeb"/>
                            <w:spacing w:before="0" w:after="0"/>
                            <w:jc w:val="right"/>
                          </w:pPr>
                          <w:r>
                            <w:rPr>
                              <w:rFonts w:ascii="EC Square Sans Pro Medium" w:hAnsi="EC Square Sans Pro Medium"/>
                              <w:color w:val="0F5494"/>
                              <w:kern w:val="24"/>
                              <w:sz w:val="22"/>
                              <w:u w:color="0F5494"/>
                            </w:rPr>
                            <w:t>În curs în Parlamentul European și Consiliu</w:t>
                          </w:r>
                        </w:p>
                      </w:txbxContent>
                    </v:textbox>
                  </v:shape>
                  <v:shape id="TextBox 17" o:spid="_x0000_s1041" type="#_x0000_t202" style="position:absolute;left:-771;top:40527;width:14373;height:6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dMjcsA&#10;AADjAAAADwAAAGRycy9kb3ducmV2LnhtbESPT0/DMAzF70h8h8hI3FjabWJTWTYh0KQd2IH9ERyt&#10;xiQVjVM1YS3ffj4gcbTf83s/rzZjaNWF+tRENlBOClDEdbQNOwOn4/ZhCSplZIttZDLwSwk269ub&#10;FVY2DvxOl0N2SkI4VWjA59xVWqfaU8A0iR2xaF+xD5hl7J22PQ4SHlo9LYpHHbBhafDY0Yun+vvw&#10;Ewy8ujJ8Ms6HYaf9h5uec3jb7o25vxufn0BlGvO/+e96ZwW/WMwW83I5E2j5SRag1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xd0yNywAAAOMAAAAPAAAAAAAAAAAAAAAAAJgC&#10;AABkcnMvZG93bnJldi54bWxQSwUGAAAAAAQABAD1AAAAkAMAAAAA&#10;" filled="f" stroked="f" strokeweight="1pt">
                    <v:stroke miterlimit="4"/>
                    <v:textbox inset="1.27mm,1.27mm,1.27mm,1.27mm">
                      <w:txbxContent>
                        <w:p>
                          <w:pPr>
                            <w:pStyle w:val="NormalWeb"/>
                            <w:spacing w:before="0" w:after="0"/>
                            <w:jc w:val="right"/>
                          </w:pPr>
                          <w:r>
                            <w:rPr>
                              <w:rFonts w:ascii="EC Square Sans Pro Medium" w:hAnsi="EC Square Sans Pro Medium"/>
                              <w:color w:val="0F5494"/>
                              <w:kern w:val="24"/>
                              <w:sz w:val="22"/>
                              <w:u w:color="0F5494"/>
                            </w:rPr>
                            <w:t>Parlamentul</w:t>
                          </w:r>
                          <w:r>
                            <w:t xml:space="preserve"> </w:t>
                          </w:r>
                          <w:r>
                            <w:rPr>
                              <w:rFonts w:ascii="EC Square Sans Pro Medium" w:hAnsi="EC Square Sans Pro Medium"/>
                              <w:color w:val="0F5494"/>
                              <w:kern w:val="24"/>
                              <w:sz w:val="22"/>
                              <w:u w:color="0F5494"/>
                            </w:rPr>
                            <w:t>European</w:t>
                          </w:r>
                          <w:r>
                            <w:t xml:space="preserve"> </w:t>
                          </w:r>
                          <w:r>
                            <w:rPr>
                              <w:rFonts w:ascii="EC Square Sans Pro Medium" w:hAnsi="EC Square Sans Pro Medium"/>
                              <w:color w:val="0F5494"/>
                              <w:kern w:val="24"/>
                              <w:sz w:val="22"/>
                              <w:u w:color="0F5494"/>
                            </w:rPr>
                            <w:t>și-a adoptat</w:t>
                          </w:r>
                          <w:r>
                            <w:t xml:space="preserve"> </w:t>
                          </w:r>
                          <w:r>
                            <w:rPr>
                              <w:rFonts w:ascii="EC Square Sans Pro Medium" w:hAnsi="EC Square Sans Pro Medium"/>
                              <w:color w:val="0F5494"/>
                              <w:kern w:val="24"/>
                              <w:sz w:val="22"/>
                              <w:u w:color="0F5494"/>
                            </w:rPr>
                            <w:t>poziția</w:t>
                          </w:r>
                        </w:p>
                      </w:txbxContent>
                    </v:textbox>
                  </v:shape>
                  <v:shape id="TextBox 18" o:spid="_x0000_s1042" type="#_x0000_t202" style="position:absolute;left:35734;top:43309;width:23660;height:6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vpFscA&#10;AADjAAAADwAAAGRycy9kb3ducmV2LnhtbERPS2sCMRC+F/ofwhR6q9lVqbo1ilgED+3BF/Y4bMZk&#10;cTNZNqm7/fdNoeBxvvfMl72rxY3aUHlWkA8yEMSl1xUbBcfD5mUKIkRkjbVnUvBDAZaLx4c5Ftp3&#10;vKPbPhqRQjgUqMDG2BRShtKSwzDwDXHiLr51GNPZGqlb7FK4q+Uwy16lw4pTg8WG1pbK6/7bKXg3&#10;uftiHHfdVtqzGZ6i+9h8KvX81K/eQETq4138797qND+bjCbjfDqawd9PCQC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76Rb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Medium" w:hAnsi="EC Square Sans Pro Medium"/>
                              <w:color w:val="0F5494"/>
                              <w:kern w:val="24"/>
                              <w:sz w:val="22"/>
                              <w:u w:color="0F5494"/>
                            </w:rPr>
                            <w:t>Colegiuitorii sunt pregătiți să negocieze; trilogurile ar putea începe cu celeritate în noua legislatură</w:t>
                          </w:r>
                        </w:p>
                      </w:txbxContent>
                    </v:textbox>
                  </v:shape>
                  <v:shape id="TextBox 19" o:spid="_x0000_s1043" type="#_x0000_t202" style="position:absolute;left:37671;top:32483;width:20090;height:2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z9soA&#10;AADjAAAADwAAAGRycy9kb3ducmV2LnhtbESPQU/DMAyF70j8h8hIu7G0W8WmsmyahibtAAcGCI5W&#10;Y5KKxqmasJZ/jw9IHG0/v/e+zW4KnbrQkNrIBsp5AYq4ibZlZ+D15Xi7BpUyssUuMhn4oQS77fXV&#10;BmsbR36myzk7JSacajTgc+5rrVPjKWCax55Ybp9xCJhlHJy2A45iHjq9KIo7HbBlSfDY08FT83X+&#10;DgYeXBk+GKtxPGn/7hZvOTwen4yZ3Uz7e1CZpvwv/vs+WalfrJarqlxXQiFM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cHM/bKAAAA4wAAAA8AAAAAAAAAAAAAAAAAmAIA&#10;AGRycy9kb3ducmV2LnhtbFBLBQYAAAAABAAEAPUAAACPAwAAAAA=&#10;" filled="f" stroked="f" strokeweight="1pt">
                    <v:stroke miterlimit="4"/>
                    <v:textbox inset="1.27mm,1.27mm,1.27mm,1.27mm">
                      <w:txbxContent>
                        <w:p>
                          <w:pPr>
                            <w:pStyle w:val="NormalWeb"/>
                            <w:spacing w:before="0" w:after="0"/>
                          </w:pPr>
                          <w:r>
                            <w:rPr>
                              <w:rFonts w:ascii="EC Square Sans Pro Medium" w:hAnsi="EC Square Sans Pro Medium"/>
                              <w:color w:val="0F5494"/>
                              <w:kern w:val="24"/>
                              <w:sz w:val="22"/>
                              <w:u w:color="0F5494"/>
                            </w:rPr>
                            <w:t>S-a ajuns la un acord</w:t>
                          </w:r>
                          <w:r>
                            <w:t xml:space="preserve"> </w:t>
                          </w:r>
                          <w:r>
                            <w:rPr>
                              <w:rFonts w:ascii="EC Square Sans Pro Medium" w:hAnsi="EC Square Sans Pro Medium"/>
                              <w:color w:val="0F5494"/>
                              <w:kern w:val="24"/>
                              <w:sz w:val="22"/>
                              <w:u w:color="0F5494"/>
                            </w:rPr>
                            <w:t>parțial</w:t>
                          </w:r>
                        </w:p>
                      </w:txbxContent>
                    </v:textbox>
                  </v:shape>
                  <v:shape id="TextBox 20" o:spid="_x0000_s1044" type="#_x0000_t202" style="position:absolute;left:34378;top:32483;width:4706;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WbccA&#10;AADjAAAADwAAAGRycy9kb3ducmV2LnhtbERPT2vCMBS/D/YdwhvsNtO6olKNMjYED9tBN9Hjo3km&#10;xealNJntvv0iCB7f7/9brAbXiAt1ofasIB9lIIgrr2s2Cn6+1y8zECEia2w8k4I/CrBaPj4ssNS+&#10;5y1ddtGIFMKhRAU2xraUMlSWHIaRb4kTd/Kdw5jOzkjdYZ/CXSPHWTaRDmtODRZberdUnXe/TsGH&#10;yd2Rsej7jbQHM95H97n+Uur5aXibg4g0xLv45t7oND+bvk6LfFbkcP0pAS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Llm3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93C352"/>
                              <w:kern w:val="24"/>
                              <w:sz w:val="28"/>
                              <w:u w:color="93C352"/>
                            </w:rPr>
                            <w:t>12</w:t>
                          </w:r>
                        </w:p>
                      </w:txbxContent>
                    </v:textbox>
                  </v:shape>
                  <v:shape id="TextBox 21" o:spid="_x0000_s1045" type="#_x0000_t202" style="position:absolute;left:32262;top:42235;width:4542;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kIGscA&#10;AADjAAAADwAAAGRycy9kb3ducmV2LnhtbERPT2vCMBS/C/sO4Q28adpaVDqjjA3BgzvoNrbjo3lL&#10;ypqX0mS2fvtlMPD4fv/fZje6VlyoD41nBfk8A0Fce92wUfD2up+tQYSIrLH1TAquFGC3vZtssNJ+&#10;4BNdztGIFMKhQgU2xq6SMtSWHIa574gT9+V7hzGdvZG6xyGFu1YWWbaUDhtODRY7erJUf59/nIJn&#10;k7tPxnIYDtJ+mOI9uuP+Ranp/fj4ACLSGG/if/dBp/nZarEq83VZwN9PCQC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ZCBr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FFD623"/>
                              <w:kern w:val="24"/>
                              <w:sz w:val="28"/>
                              <w:u w:color="FFD623"/>
                            </w:rPr>
                            <w:t>16</w:t>
                          </w:r>
                        </w:p>
                      </w:txbxContent>
                    </v:textbox>
                  </v:shape>
                  <v:shape id="TextBox 22" o:spid="_x0000_s1046" type="#_x0000_t202" style="position:absolute;left:13255;top:39678;width:4905;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WtgccA&#10;AADjAAAADwAAAGRycy9kb3ducmV2LnhtbERPT2vCMBS/D/Ydwht4m2m1qHRGGRuCB3dQN/T4aN6S&#10;sualNNHWb78MBh7f7/9brgfXiCt1ofasIB9nIIgrr2s2Cj6Pm+cFiBCRNTaeScGNAqxXjw9LLLXv&#10;eU/XQzQihXAoUYGNsS2lDJUlh2HsW+LEffvOYUxnZ6TusE/hrpGTLJtJhzWnBostvVmqfg4Xp+Dd&#10;5O7MWPT9VtqTmXxFt9t8KDV6Gl5fQEQa4l38797qND+bT+dFviim8PdTAk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VrYH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F49817"/>
                              <w:kern w:val="24"/>
                              <w:sz w:val="28"/>
                              <w:u w:color="F49817"/>
                            </w:rPr>
                            <w:t>10</w:t>
                          </w:r>
                        </w:p>
                      </w:txbxContent>
                    </v:textbox>
                  </v:shape>
                  <v:shape id="TextBox 23" o:spid="_x0000_s1047" type="#_x0000_t202" style="position:absolute;left:21161;top:24327;width:4180;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w19ccA&#10;AADjAAAADwAAAGRycy9kb3ducmV2LnhtbERPT2vCMBS/D/YdwhvsNtO6olKNMjYED9tBN9Hjo3km&#10;xealNJntvv0iCB7f7/9brAbXiAt1ofasIB9lIIgrr2s2Cn6+1y8zECEia2w8k4I/CrBaPj4ssNS+&#10;5y1ddtGIFMKhRAU2xraUMlSWHIaRb4kTd/Kdw5jOzkjdYZ/CXSPHWTaRDmtODRZberdUnXe/TsGH&#10;yd2Rsej7jbQHM95H97n+Uur5aXibg4g0xLv45t7oND+bvk6LfFYUcP0pAS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8NfX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C01718"/>
                              <w:kern w:val="24"/>
                              <w:sz w:val="28"/>
                              <w:u w:color="C01718"/>
                            </w:rPr>
                            <w:t>7</w:t>
                          </w:r>
                        </w:p>
                      </w:txbxContent>
                    </v:textbox>
                  </v:shape>
                  <v:shape id="Content Placeholder 2" o:spid="_x0000_s1048" type="#_x0000_t202" style="position:absolute;left:49157;top:18634;width:8401;height:4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CQbscA&#10;AADjAAAADwAAAGRycy9kb3ducmV2LnhtbERPT2vCMBS/D/Ydwht4m2ldN6UaZWwIHrbD3ESPj+aZ&#10;FJuX0kRbv70ZDHZ8v/9vsRpcIy7UhdqzgnycgSCuvK7ZKPj5Xj/OQISIrLHxTAquFGC1vL9bYKl9&#10;z1902UYjUgiHEhXYGNtSylBZchjGviVO3NF3DmM6OyN1h30Kd42cZNmLdFhzarDY0pul6rQ9OwXv&#10;JncHxqLvN9LuzWQX3cf6U6nRw/A6BxFpiP/iP/dGp/nZ9Gla5LPiGX5/SgD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wkG7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u w:color="0F5494"/>
                            </w:rPr>
                            <w:t>Decizia</w:t>
                          </w:r>
                          <w:r>
                            <w:t xml:space="preserve"> </w:t>
                          </w:r>
                          <w:r>
                            <w:rPr>
                              <w:rFonts w:ascii="EC Square Sans Pro Medium" w:hAnsi="EC Square Sans Pro Medium"/>
                              <w:color w:val="0F5494"/>
                              <w:sz w:val="16"/>
                              <w:u w:color="0F5494"/>
                            </w:rPr>
                            <w:t>de asociere</w:t>
                          </w:r>
                          <w:r>
                            <w:rPr>
                              <w:rFonts w:ascii="EC Square Sans Pro Medium" w:hAnsi="EC Square Sans Pro Medium"/>
                              <w:sz w:val="16"/>
                            </w:rPr>
                            <w:t xml:space="preserve"> </w:t>
                          </w:r>
                          <w:r>
                            <w:rPr>
                              <w:rFonts w:ascii="EC Square Sans Pro Medium" w:hAnsi="EC Square Sans Pro Medium"/>
                              <w:color w:val="0F5494"/>
                              <w:sz w:val="16"/>
                              <w:u w:color="0F5494"/>
                            </w:rPr>
                            <w:t>peste mări</w:t>
                          </w:r>
                        </w:p>
                      </w:txbxContent>
                    </v:textbox>
                  </v:shape>
                  <v:shape id="TextBox 25" o:spid="_x0000_s1049" type="#_x0000_t202" style="position:absolute;width:58522;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IOGccA&#10;AADjAAAADwAAAGRycy9kb3ducmV2LnhtbERPT2vCMBS/C/sO4Q1207SuqHRGGYrgYTuoG3p8NG9J&#10;WfNSmsx2334ZCB7f7/9brgfXiCt1ofasIJ9kIIgrr2s2Cj5Ou/ECRIjIGhvPpOCXAqxXD6Mlltr3&#10;fKDrMRqRQjiUqMDG2JZShsqSwzDxLXHivnznMKazM1J32Kdw18hpls2kw5pTg8WWNpaq7+OPU7A1&#10;ubswFn2/l/Zspp/Rve3elXp6HF5fQEQa4l18c+91mp/Nn+dFvihm8P9TAk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iDhn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kern w:val="24"/>
                              <w:u w:color="0F5494"/>
                            </w:rPr>
                            <w:t>SITUAȚIA ACTUALĂ A PROPUNERILOR LEGISLATIVE FINANCIARE SECTORIALE*</w:t>
                          </w:r>
                        </w:p>
                      </w:txbxContent>
                    </v:textbox>
                  </v:shape>
                </v:group>
                <v:shape id="Picture 30" o:spid="_x0000_s1050" type="#_x0000_t75" alt="Picture 30" style="position:absolute;left:43029;top:23446;width:4173;height:4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CP4INAywAAAOMAAAAPAAAAAAAA&#10;AAAAAAAAAJ8CAABkcnMvZG93bnJldi54bWxQSwUGAAAAAAQABAD3AAAAlwMAAAAA&#10;" strokeweight="1pt">
                  <v:stroke miterlimit="4"/>
                  <v:imagedata r:id="rId27" o:title="Picture 30"/>
                  <v:path arrowok="t"/>
                </v:shape>
                <v:shape id="Picture 31" o:spid="_x0000_s1051" type="#_x0000_t75" alt="Picture 31" style="position:absolute;left:27796;top:7686;width:3696;height:36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ZadjJAAAA4wAAAA8AAABkcnMvZG93bnJldi54bWxET19LAkEQfw/8DssIveWuZWqXq4QQCBak&#10;Jfg43I57R7ez1+7qXd++DYIe5/d/FqveNeJCIdaeNYxHCgRx6U3NVsPH+/PNHERMyAYbz6ThmyKs&#10;loOrBRbGd7yjyz5ZkUM4FqihSqktpIxlRQ7jyLfEmTv54DDlM1hpAnY53DXyVqmpdFhzbqiwpXVF&#10;5ef+7DTcq3PYfr2+HLttWttNd7LlIbxpfT3snx5BJOrTv/jPvTF5vprdzSbj+eQBfn/KAMjlD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e9lp2MkAAADjAAAADwAAAAAAAAAA&#10;AAAAAACfAgAAZHJzL2Rvd25yZXYueG1sUEsFBgAAAAAEAAQA9wAAAJUDAAAAAA==&#10;" strokeweight="1pt">
                  <v:stroke miterlimit="4"/>
                  <v:imagedata r:id="rId28" o:title="Picture 31"/>
                  <v:path arrowok="t"/>
                </v:shape>
                <v:shape id="Picture 320" o:spid="_x0000_s1052" type="#_x0000_t75" alt="Picture 320" style="position:absolute;left:34378;top:7914;width:3718;height:3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5nHLAAAA4wAAAA8AAABkcnMvZG93bnJldi54bWxEj0FPwzAMhe9I+w+RkbixdDDWqiybJsSA&#10;27SBEEer8ZpqjVOa0BV+PT4gcbT9/N77luvRt2qgPjaBDcymGSjiKtiGawNvr9vrAlRMyBbbwGTg&#10;myKsV5OLJZY2nHlPwyHVSkw4lmjApdSVWsfKkcc4DR2x3I6h95hk7GttezyLuW/1TZYttMeGJcFh&#10;Rw+OqtPhyxv4Sfn2+Bny0+NzoendDR87fJobc3U5bu5BJRrTv/jv+8VK/Sy/zeez4k4ohEkWoFe/&#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D0P+ZxywAAAOMAAAAPAAAAAAAA&#10;AAAAAAAAAJ8CAABkcnMvZG93bnJldi54bWxQSwUGAAAAAAQABAD3AAAAlwMAAAAA&#10;" strokeweight="1pt">
                  <v:stroke miterlimit="4"/>
                  <v:imagedata r:id="rId29" o:title="Picture 320"/>
                  <v:path arrowok="t"/>
                </v:shape>
                <v:shape id="Picture 321" o:spid="_x0000_s1053" type="#_x0000_t75" alt="Picture 321" style="position:absolute;left:42572;top:7570;width:4272;height:42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Q6jJAAAA4wAAAA8AAABkcnMvZG93bnJldi54bWxET0tPAjEQvpvwH5oh8WKgu75YVwoxBoIX&#10;YwQPHoftsF3dTpttF5Z/b01MPM73nvlysK04UhcaxwryaQaCuHK64VrBx249KUCEiKyxdUwKzhRg&#10;uRhdzLHU7sTvdNzGWqQQDiUqMDH6UspQGbIYps4TJ+7gOosxnV0tdYenFG5beZ1l99Jiw6nBoKdn&#10;Q9X3trcK+vVq4w/7FX3ZvSn850P/qt+ulLocD0+PICIN8V/8537RaX42u5nd5sVdDr8/JQDk4gc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v5lDqMkAAADjAAAADwAAAAAAAAAA&#10;AAAAAACfAgAAZHJzL2Rvd25yZXYueG1sUEsFBgAAAAAEAAQA9wAAAJUDAAAAAA==&#10;" strokeweight="1pt">
                  <v:stroke miterlimit="4"/>
                  <v:imagedata r:id="rId30" o:title="Picture 321"/>
                  <v:path arrowok="t"/>
                </v:shape>
                <v:shape id="Picture 322" o:spid="_x0000_s1054" type="#_x0000_t75" alt="Picture 322" style="position:absolute;left:51320;top:7620;width:3812;height:3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KoxHJAAAA4wAAAA8AAABkcnMvZG93bnJldi54bWxET81qwkAQvhd8h2UKXkQ3xrZK6ipRqHoQ&#10;i9pDj0N2TKLZ2ZBdNX37bkHocb7/mc5bU4kbNa60rGA4iEAQZ1aXnCv4On70JyCcR9ZYWSYFP+Rg&#10;Pus8TTHR9s57uh18LkIIuwQVFN7XiZQuK8igG9iaOHAn2xj04WxyqRu8h3BTyTiK3qTBkkNDgTUt&#10;C8ouh6tRgL3P73x3jFdxelrwOj1f3W7bU6r73KbvIDy1/l/8cG90mB+NR+OX4eQ1hr+fAgBy9gs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0qjEckAAADjAAAADwAAAAAAAAAA&#10;AAAAAACfAgAAZHJzL2Rvd25yZXYueG1sUEsFBgAAAAAEAAQA9wAAAJUDAAAAAA==&#10;" strokeweight="1pt">
                  <v:stroke miterlimit="4"/>
                  <v:imagedata r:id="rId31" o:title="Picture 322"/>
                  <v:path arrowok="t"/>
                </v:shape>
                <v:shape id="Picture 323" o:spid="_x0000_s1055" type="#_x0000_t75" alt="Picture 323" style="position:absolute;left:27259;top:14985;width:3964;height:39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k1XJAAAA4wAAAA8AAABkcnMvZG93bnJldi54bWxET0tLw0AQvgv9D8sUvJlNXybEbktRhEIP&#10;xbZgjkN2TGKzsyG7Jum/dwuCx/nes96OphE9da62rGAWxSCIC6trLhVczu9PKQjnkTU2lknBjRxs&#10;N5OHNWbaDvxB/cmXIoSwy1BB5X2bSemKigy6yLbEgfuynUEfzq6UusMhhJtGzuP4WRqsOTRU2NJr&#10;RcX19GMUHJfFqjzcjon/3pvPvJ3nb7nLlXqcjrsXEJ5G/y/+c+91mB8ni2Q5S1cLuP8UAJCbX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Cb+TVckAAADjAAAADwAAAAAAAAAA&#10;AAAAAACfAgAAZHJzL2Rvd25yZXYueG1sUEsFBgAAAAAEAAQA9wAAAJUDAAAAAA==&#10;" strokeweight="1pt">
                  <v:stroke miterlimit="4"/>
                  <v:imagedata r:id="rId32" o:title="Picture 323"/>
                  <v:path arrowok="t"/>
                </v:shape>
                <v:shape id="Picture 324" o:spid="_x0000_s1056" type="#_x0000_t75" alt="Picture 324" style="position:absolute;left:34929;top:15202;width:3875;height:38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MypXHAAAA4wAAAA8AAABkcnMvZG93bnJldi54bWxET0trwkAQvgv+h2WEXsRsfFVNs0qRFupR&#10;q3gdsmOSmp2N2W1M/31XKPQ433vSTWcq0VLjSssKxlEMgjizuuRcwfHzfbQE4TyyxsoyKfghB5t1&#10;v5diou2d99QefC5CCLsEFRTe14mULivIoItsTRy4i20M+nA2udQN3kO4qeQkjp+lwZJDQ4E1bQvK&#10;rodvo+A0JOPPFk37Nb3t33iyW213c6WeBt3rCwhPnf8X/7k/dJgfL6aL2Xg5n8HjpwCAXP8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sMypXHAAAA4wAAAA8AAAAAAAAAAAAA&#10;AAAAnwIAAGRycy9kb3ducmV2LnhtbFBLBQYAAAAABAAEAPcAAACTAwAAAAA=&#10;" strokeweight="1pt">
                  <v:stroke miterlimit="4"/>
                  <v:imagedata r:id="rId33" o:title="Picture 324"/>
                  <v:path arrowok="t"/>
                </v:shape>
                <v:shape id="Picture 348" o:spid="_x0000_s1057" type="#_x0000_t75" alt="Picture 348" style="position:absolute;left:42893;top:14985;width:4092;height:40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XjOTGAAAA4wAAAA8AAABkcnMvZG93bnJldi54bWxET0trwkAQvhf6H5YpeKub1MZHdBUpVryJ&#10;L7wO2TEJZmfD7lbTf+8WCh7ne89s0ZlG3Mj52rKCtJ+AIC6srrlUcDx8v49B+ICssbFMCn7Jw2L+&#10;+jLDXNs77+i2D6WIIexzVFCF0OZS+qIig75vW+LIXawzGOLpSqkd3mO4aeRHkgylwZpjQ4UtfVVU&#10;XPc/RgGe0rM7TDbHNfOlzFYraZfbrVK9t245BRGoC0/xv3uj4/xkNBh9puMsg7+fIgBy/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eM5MYAAADjAAAADwAAAAAAAAAAAAAA&#10;AACfAgAAZHJzL2Rvd25yZXYueG1sUEsFBgAAAAAEAAQA9wAAAJIDAAAAAA==&#10;" strokeweight="1pt">
                  <v:stroke miterlimit="4"/>
                  <v:imagedata r:id="rId34" o:title="Picture 348"/>
                  <v:path arrowok="t"/>
                </v:shape>
                <v:shape id="Picture 349" o:spid="_x0000_s1058" type="#_x0000_t75" alt="Picture 349" style="position:absolute;left:51085;top:14654;width:4445;height:4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SDtfIAAAA4wAAAA8AAABkcnMvZG93bnJldi54bWxET81Kw0AQvgu+wzIFb3ZTbZOQdluKKPbg&#10;pakgvQ3ZaTY0OxuyaxLf3hWEHuf7n81usq0YqPeNYwWLeQKCuHK64VrB5+ntMQfhA7LG1jEp+CEP&#10;u+393QYL7UY+0lCGWsQQ9gUqMCF0hZS+MmTRz11HHLmL6y2GePa11D2OMdy28ilJUmmx4dhgsKMX&#10;Q9W1/LYKwtcr7g8mPefj+5Cdy+WwGj+kUg+zab8GEWgKN/G/+6Dj/CR7zpaLfJXC308RALn9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PUg7XyAAAAOMAAAAPAAAAAAAAAAAA&#10;AAAAAJ8CAABkcnMvZG93bnJldi54bWxQSwUGAAAAAAQABAD3AAAAlAMAAAAA&#10;" strokeweight="1pt">
                  <v:stroke miterlimit="4"/>
                  <v:imagedata r:id="rId35" o:title="Picture 349"/>
                  <v:path arrowok="t"/>
                </v:shape>
                <v:shape id="Picture 350" o:spid="_x0000_s1059" type="#_x0000_t75" alt="Picture 350" style="position:absolute;left:34703;top:23446;width:4529;height:4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55nDIAAAA4wAAAA8AAABkcnMvZG93bnJldi54bWxET81qwkAQvgt9h2UKvRTdpLFGoqtYsUVo&#10;L/48wJidJsHsbNhdNX37bqHgcb7/mS9704orOd9YVpCOEhDEpdUNVwqOh/fhFIQPyBpby6Tghzws&#10;Fw+DORba3nhH132oRAxhX6CCOoSukNKXNRn0I9sRR+7bOoMhnq6S2uEthptWviTJRBpsODbU2NG6&#10;pvK8vxgF2dfH59vqhGjS8XmbP09o47KLUk+P/WoGIlAf7uJ/91bH+Ume5eN0+prD308RALn4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z+eZwyAAAAOMAAAAPAAAAAAAAAAAA&#10;AAAAAJ8CAABkcnMvZG93bnJldi54bWxQSwUGAAAAAAQABAD3AAAAlAMAAAAA&#10;" strokeweight="1pt">
                  <v:stroke miterlimit="4"/>
                  <v:imagedata r:id="rId36" o:title="Picture 350"/>
                  <v:path arrowok="t"/>
                </v:shape>
                <w10:anchorlock/>
              </v:group>
            </w:pict>
          </mc:Fallback>
        </mc:AlternateContent>
      </w:r>
    </w:p>
    <w:p>
      <w:pPr>
        <w:pStyle w:val="Text"/>
        <w:rPr>
          <w:noProof/>
        </w:rPr>
      </w:pPr>
      <w:r>
        <w:rPr>
          <w:i/>
          <w:noProof/>
          <w:sz w:val="16"/>
        </w:rPr>
        <w:t>*Cele 37 de programe au la bază 45 de propuneri legislative. Cele 12 acorduri parțiale corespund înțelegerii comune la care s-a ajuns cu privire la aceste propuneri pentru 10 programe între Parlamentul European și Consiliu sau în Consiliu, doar pentru actele Consiliului.</w:t>
      </w:r>
      <w:r>
        <w:rPr>
          <w:noProof/>
        </w:rPr>
        <w:br w:type="page"/>
      </w:r>
    </w:p>
    <w:p>
      <w:pPr>
        <w:pStyle w:val="Text"/>
        <w:rPr>
          <w:noProof/>
          <w:sz w:val="22"/>
          <w:szCs w:val="22"/>
        </w:rPr>
      </w:pPr>
      <w:r>
        <w:rPr>
          <w:noProof/>
          <w:sz w:val="22"/>
        </w:rPr>
        <w:t>Deși trebuie rezolvate mai multe probleme importante, în special în ceea ce privește aspectele financiare, discuțiile purtate până în prezent în cadrul Parlamentului European și al Consiliului au arătat că există un amplu sprijin pentru multe dintre elementele esențiale ale modernizării propuse de Comisie pentru următorul cadru financiar multianual:</w:t>
      </w:r>
    </w:p>
    <w:p>
      <w:pPr>
        <w:pStyle w:val="Text"/>
        <w:numPr>
          <w:ilvl w:val="0"/>
          <w:numId w:val="7"/>
        </w:numPr>
        <w:rPr>
          <w:noProof/>
          <w:sz w:val="22"/>
          <w:szCs w:val="22"/>
        </w:rPr>
      </w:pPr>
      <w:r>
        <w:rPr>
          <w:b/>
          <w:noProof/>
          <w:sz w:val="22"/>
        </w:rPr>
        <w:t>accentul puternic pe valoarea adăugată europeană</w:t>
      </w:r>
      <w:r>
        <w:rPr>
          <w:noProof/>
          <w:sz w:val="22"/>
        </w:rPr>
        <w:t xml:space="preserve"> și necesitatea de a oferi sprijin adecvat pentru priorități noi și urgente, cum ar fi cercetarea și inovarea, economia digitală, tinerii, migrația și gestionarea frontierelor, securitatea, apărarea și acțiunea externă; un accent consolidat pe sustenabilitate, inclusiv pe un obiectiv mai ambițios pentru integrarea aspectelor legate de schimbările climatice; </w:t>
      </w:r>
    </w:p>
    <w:p>
      <w:pPr>
        <w:pStyle w:val="Text"/>
        <w:numPr>
          <w:ilvl w:val="0"/>
          <w:numId w:val="7"/>
        </w:numPr>
        <w:rPr>
          <w:noProof/>
          <w:sz w:val="22"/>
          <w:szCs w:val="22"/>
        </w:rPr>
      </w:pPr>
      <w:r>
        <w:rPr>
          <w:noProof/>
          <w:sz w:val="22"/>
        </w:rPr>
        <w:t xml:space="preserve">structura </w:t>
      </w:r>
      <w:r>
        <w:rPr>
          <w:b/>
          <w:noProof/>
          <w:sz w:val="22"/>
        </w:rPr>
        <w:t>raționalizată și mai transparentă</w:t>
      </w:r>
      <w:r>
        <w:rPr>
          <w:noProof/>
          <w:sz w:val="22"/>
        </w:rPr>
        <w:t xml:space="preserve"> a viitorului buget;</w:t>
      </w:r>
    </w:p>
    <w:p>
      <w:pPr>
        <w:pStyle w:val="Text"/>
        <w:numPr>
          <w:ilvl w:val="0"/>
          <w:numId w:val="7"/>
        </w:numPr>
        <w:rPr>
          <w:noProof/>
          <w:sz w:val="22"/>
          <w:szCs w:val="22"/>
        </w:rPr>
      </w:pPr>
      <w:r>
        <w:rPr>
          <w:b/>
          <w:noProof/>
          <w:sz w:val="22"/>
        </w:rPr>
        <w:t xml:space="preserve">reducerea </w:t>
      </w:r>
      <w:r>
        <w:rPr>
          <w:noProof/>
          <w:sz w:val="22"/>
        </w:rPr>
        <w:t>semnificativă a</w:t>
      </w:r>
      <w:r>
        <w:rPr>
          <w:b/>
          <w:noProof/>
          <w:sz w:val="22"/>
        </w:rPr>
        <w:t xml:space="preserve"> numărului de programe</w:t>
      </w:r>
      <w:r>
        <w:rPr>
          <w:noProof/>
          <w:sz w:val="22"/>
        </w:rPr>
        <w:t xml:space="preserve"> și crearea de </w:t>
      </w:r>
      <w:r>
        <w:rPr>
          <w:b/>
          <w:noProof/>
          <w:sz w:val="22"/>
        </w:rPr>
        <w:t>noi programe integrate</w:t>
      </w:r>
      <w:r>
        <w:rPr>
          <w:noProof/>
          <w:sz w:val="22"/>
        </w:rPr>
        <w:t xml:space="preserve"> în domenii precum investițiile în oameni, piața unică, investițiile strategice, drepturile, valorile și acțiunile externe, precum și </w:t>
      </w:r>
      <w:r>
        <w:rPr>
          <w:b/>
          <w:noProof/>
          <w:sz w:val="22"/>
        </w:rPr>
        <w:t xml:space="preserve">accentul </w:t>
      </w:r>
      <w:r>
        <w:rPr>
          <w:noProof/>
          <w:sz w:val="22"/>
        </w:rPr>
        <w:t xml:space="preserve">consolidat </w:t>
      </w:r>
      <w:r>
        <w:rPr>
          <w:b/>
          <w:noProof/>
          <w:sz w:val="22"/>
        </w:rPr>
        <w:t>pe sinergiile dintre instrumente</w:t>
      </w:r>
      <w:r>
        <w:rPr>
          <w:noProof/>
          <w:sz w:val="22"/>
        </w:rPr>
        <w:t xml:space="preserve">; </w:t>
      </w:r>
    </w:p>
    <w:p>
      <w:pPr>
        <w:pStyle w:val="Text"/>
        <w:numPr>
          <w:ilvl w:val="0"/>
          <w:numId w:val="7"/>
        </w:numPr>
        <w:rPr>
          <w:noProof/>
          <w:sz w:val="22"/>
          <w:szCs w:val="22"/>
        </w:rPr>
      </w:pPr>
      <w:r>
        <w:rPr>
          <w:b/>
          <w:noProof/>
          <w:sz w:val="22"/>
        </w:rPr>
        <w:t>simplificarea normelor de finanțare</w:t>
      </w:r>
      <w:r>
        <w:rPr>
          <w:noProof/>
          <w:sz w:val="22"/>
        </w:rPr>
        <w:t xml:space="preserve"> pentru a reduce birocrația pentru beneficiari și pentru autoritățile de management și un accent mai mare pe performanță și rezultate, precum și</w:t>
      </w:r>
    </w:p>
    <w:p>
      <w:pPr>
        <w:pStyle w:val="Text"/>
        <w:numPr>
          <w:ilvl w:val="0"/>
          <w:numId w:val="7"/>
        </w:numPr>
        <w:rPr>
          <w:noProof/>
          <w:sz w:val="22"/>
          <w:szCs w:val="22"/>
        </w:rPr>
      </w:pPr>
      <w:r>
        <w:rPr>
          <w:noProof/>
          <w:sz w:val="22"/>
        </w:rPr>
        <w:t xml:space="preserve">un </w:t>
      </w:r>
      <w:r>
        <w:rPr>
          <w:b/>
          <w:noProof/>
          <w:sz w:val="22"/>
        </w:rPr>
        <w:t>buget mai flexibil</w:t>
      </w:r>
      <w:r>
        <w:rPr>
          <w:noProof/>
          <w:sz w:val="22"/>
        </w:rPr>
        <w:t xml:space="preserve"> pentru a putea reacționa rapid, într-o lume în rapidă evoluție.</w:t>
      </w:r>
    </w:p>
    <w:p>
      <w:pPr>
        <w:pStyle w:val="Text"/>
        <w:rPr>
          <w:noProof/>
          <w:sz w:val="22"/>
          <w:szCs w:val="22"/>
        </w:rPr>
      </w:pPr>
      <w:r>
        <w:rPr>
          <w:noProof/>
          <w:sz w:val="22"/>
        </w:rPr>
        <w:t xml:space="preserve">De asemenea, s-au înregistrat progrese importante în ceea ce privește caracteristicile unui </w:t>
      </w:r>
      <w:r>
        <w:rPr>
          <w:b/>
          <w:noProof/>
          <w:sz w:val="22"/>
        </w:rPr>
        <w:t>instrument bugetar pentru convergență și competitivitate pentru zona euro</w:t>
      </w:r>
      <w:r>
        <w:rPr>
          <w:noProof/>
          <w:sz w:val="22"/>
        </w:rPr>
        <w:t>. Se va promova astfel coeziunea în cadrul Uniunii prin consolidarea rezilienței uniunii economice și monetare. În conformitate cu mandatul definit la summitul zonei euro din 14 decembrie 2018, lucrările avansează rapid pe baza propunerii Comisiei privind Programul de sprijin pentru reforme. Pozițiile converg și este posibil să se ajungă curând la un acord cu privire la principalele caracteristici ale instrumentului.</w:t>
      </w:r>
    </w:p>
    <w:p>
      <w:pPr>
        <w:pStyle w:val="Text"/>
        <w:rPr>
          <w:noProof/>
          <w:sz w:val="22"/>
          <w:szCs w:val="22"/>
        </w:rPr>
      </w:pPr>
      <w:r>
        <w:rPr>
          <w:noProof/>
          <w:sz w:val="22"/>
        </w:rPr>
        <w:t xml:space="preserve">De asemenea, este larg acceptat faptul că noul mecanism menit să asigure că </w:t>
      </w:r>
      <w:r>
        <w:rPr>
          <w:b/>
          <w:noProof/>
          <w:sz w:val="22"/>
        </w:rPr>
        <w:t>deficiențele generalizate constatate în materie de respectare a statului de drept</w:t>
      </w:r>
      <w:r>
        <w:rPr>
          <w:noProof/>
          <w:sz w:val="22"/>
        </w:rPr>
        <w:t xml:space="preserve"> nu pun în pericol bugetul va fi o caracteristică esențială a unui acord privind viitorul cadru financiar multianual. Deși mai trebuie abordate mai multe aspecte, discuțiile purtate pe durata președințiilor austriacă și română au confirmat, de asemenea, un sprijin puternic pentru propunerea Comisiei. S-au înregistrat progrese semnificative la nivel tehnic, ceea ce ar trebui să permită obținerea unui acord în cadrul Consiliului pe durata președinției finlandeze. Parlamentul și-a adoptat poziția la 16 ianuarie 2019. </w:t>
      </w:r>
    </w:p>
    <w:p>
      <w:pPr>
        <w:pStyle w:val="Text"/>
        <w:rPr>
          <w:noProof/>
          <w:sz w:val="22"/>
          <w:szCs w:val="22"/>
        </w:rPr>
      </w:pPr>
      <w:r>
        <w:rPr>
          <w:noProof/>
          <w:sz w:val="22"/>
        </w:rPr>
        <w:t xml:space="preserve">S-au înregistrat progrese și în privința propunerilor Comisiei de </w:t>
      </w:r>
      <w:r>
        <w:rPr>
          <w:b/>
          <w:noProof/>
          <w:sz w:val="22"/>
        </w:rPr>
        <w:t>modernizare a părții de venituri a bugetului UE</w:t>
      </w:r>
      <w:r>
        <w:rPr>
          <w:noProof/>
          <w:sz w:val="22"/>
        </w:rPr>
        <w:t xml:space="preserve">. Uniunea are nevoie de un sistem mai simplu și mai echitabil de finanțare a bugetului UE, care să fie mai strâns corelat cu politicile Uniunii și care să ofere surse alternative de venituri care să contribuie la finanțarea de noi priorități și să compenseze impactul plecării Regatului Unit. Parlamentul European a exprimat în mod clar faptul că va aproba viitorul cadru doar în contextul unei reforme a resurselor proprii și a diversificării surselor de venit. În cadrul Consiliului există o deschidere tot mai mare față de principiul resurselor proprii noi. </w:t>
      </w:r>
    </w:p>
    <w:p>
      <w:pPr>
        <w:pStyle w:val="ListParagraph"/>
        <w:keepNext/>
        <w:numPr>
          <w:ilvl w:val="0"/>
          <w:numId w:val="6"/>
        </w:numPr>
        <w:spacing w:before="720" w:after="240"/>
        <w:jc w:val="both"/>
        <w:rPr>
          <w:rFonts w:ascii="Times New Roman" w:eastAsia="Times New Roman" w:hAnsi="Times New Roman" w:cs="Times New Roman"/>
          <w:b/>
          <w:bCs/>
          <w:noProof/>
          <w:color w:val="006B75"/>
          <w:sz w:val="28"/>
          <w:szCs w:val="28"/>
          <w:u w:color="006B75"/>
        </w:rPr>
      </w:pPr>
      <w:r>
        <w:rPr>
          <w:rFonts w:ascii="Times New Roman" w:hAnsi="Times New Roman"/>
          <w:b/>
          <w:noProof/>
          <w:color w:val="006B75"/>
          <w:sz w:val="28"/>
          <w:u w:color="006B75"/>
        </w:rPr>
        <w:t>Convergența către un acord echitabil și echilibrat</w:t>
      </w:r>
    </w:p>
    <w:p>
      <w:pPr>
        <w:pStyle w:val="Text"/>
        <w:rPr>
          <w:noProof/>
          <w:sz w:val="22"/>
          <w:szCs w:val="22"/>
        </w:rPr>
      </w:pPr>
      <w:r>
        <w:rPr>
          <w:noProof/>
          <w:sz w:val="22"/>
        </w:rPr>
        <w:t>Consiliul European din iunie va lansa etapa finală a negocierilor dintre statele membre cu privire la următorul cadru financiar multianual. Progresele înregistrate până în prezent au fost încurajatoare, însă este nevoie acum de un nou impuls politic pentru a finaliza cu succes negocierile în toamnă. Au fost soluționate multe probleme tehnice. Este momentul ca atenția să se îndrepte din nou asupra celor mai importante chestiuni politice care vor contura viitorul cadru financiar al Uniunii, în special asupra aspectelor financiare. Pentru aceasta, va fi esențială conducerea politică solidă a Consiliului European.</w:t>
      </w:r>
    </w:p>
    <w:p>
      <w:pPr>
        <w:pStyle w:val="Text"/>
        <w:rPr>
          <w:noProof/>
          <w:sz w:val="22"/>
          <w:szCs w:val="22"/>
        </w:rPr>
      </w:pPr>
      <w:r>
        <w:rPr>
          <w:noProof/>
          <w:sz w:val="22"/>
        </w:rPr>
        <w:t>Comisia a subliniat în mod constant faptul că echitatea și echilibrul vor fi elemente esențiale ale unui rezultat pozitiv. Dimensiunea totală a bugetului va trebui să fie suficient de ambițioasă, astfel încât să se realizeze în mod eficace prioritățile comune ale Uniunii, ținând seama în mod corespunzător de impactul financiar al plecării Regatului Unit. Este necesar să se asigure un nou echilibru între creșterea finanțării pentru noile priorități în materie de cheltuieli și continuarea acordării unui sprijin solid pentru modernizarea politicii agricole comune și a politicii de coeziune. Trebuie consolidată legătura dintre finanțarea de la bugetul UE, pe de o parte, și prioritățile politice și valorile UE, pe de altă parte. Alocarea fondurilor între statele membre trebuie să aibă la bază criterii echitabile și obiective. Un sistem nou și mai echitabil de finanțare a bugetului trebuie, de asemenea, să fie parte a unui pachet echilibrat.</w:t>
      </w:r>
    </w:p>
    <w:p>
      <w:pPr>
        <w:pStyle w:val="Text"/>
        <w:rPr>
          <w:noProof/>
          <w:sz w:val="22"/>
          <w:szCs w:val="22"/>
        </w:rPr>
      </w:pPr>
      <w:r>
        <w:rPr>
          <w:noProof/>
          <w:sz w:val="22"/>
        </w:rPr>
        <w:t>Acestea sunt aspecte complexe, care trebuie abordate acum. Consiliul European din iunie ar trebui să lanseze o nouă etapă a negocierilor politice, care să se axeze mai mult pe aspectele financiare și pe alte chestiuni strategice. Comisia salută intenția președinției finlandeze de a lansa discuții bilaterale la nivel politic imediat după încheierea verii, pentru a pregăti acordul decisiv din cadrul Consiliului European în toamnă. În aceste discuții vor trebui integrate așteptările Parlamentului European pentru viitorul cadru.</w:t>
      </w:r>
    </w:p>
    <w:p>
      <w:pPr>
        <w:pStyle w:val="Text"/>
        <w:rPr>
          <w:noProof/>
          <w:sz w:val="22"/>
          <w:szCs w:val="22"/>
        </w:rPr>
      </w:pPr>
      <w:r>
        <w:rPr>
          <w:noProof/>
          <w:sz w:val="22"/>
        </w:rPr>
        <w:t>Caracterul urgent al acestei activități nu poate fi supraestimat, nici din punct de vedere politic, nici din punct de vedere practic. Următorul cadru financiar multianual trebuie să fie poată fi pus în aplicare din punct de vedere juridic în toate statele membre de la 1 ianuarie 2021, mai rămân așadar 18 luni și sunt multe de făcut, pentru ca viitoarele programe financiare să poată să înceapă să dea rezultate încă din prima zi. Odată ce Consiliul European va ajunge la un acord, va începe procesul intens de negociere cu Parlamentul European. Schimburile regulate între reprezentanții Parlamentului European și cei ai președinției Consiliului au contribuit la o dinamică pozitivă. Nivelul de ambiție din cadrul Consiliului European va fi un factor esențial în decizia Parlamentului de a-și da aprobarea.</w:t>
      </w:r>
    </w:p>
    <w:p>
      <w:pPr>
        <w:pStyle w:val="Text"/>
        <w:spacing w:after="360"/>
        <w:rPr>
          <w:noProof/>
          <w:sz w:val="22"/>
          <w:szCs w:val="22"/>
        </w:rPr>
      </w:pPr>
      <w:r>
        <w:rPr>
          <w:noProof/>
          <w:sz w:val="22"/>
        </w:rPr>
        <w:t>De îndată ce noul parlament își preia mandatul și se numesc raportorii, ar trebui reluate negocierile cu privire la cele 37 de programe financiare. Ar trebui accelerat în mod semnificativ ritmul în cazul programelor pentru care nu au început încă negocierile interinstituționale, printre aceste programe numărându-se programe-cheie, ca de exemplu politica agricolă comună. Această activitate poate fi finalizată numai după ce se ajunge la un acord cu privire la cadrul general. Iar Comisia poate adopta actele delegate și actele de punere în aplicare necesare, care sunt apoi supuse procedurilor de control relevante, numai după ce programele au fost adoptate în mod oficial.</w:t>
      </w:r>
    </w:p>
    <w:p>
      <w:pPr>
        <w:pStyle w:val="Text"/>
        <w:spacing w:after="360"/>
        <w:rPr>
          <w:noProof/>
          <w:sz w:val="22"/>
          <w:szCs w:val="22"/>
        </w:rPr>
      </w:pPr>
      <w:r>
        <w:rPr>
          <w:noProof/>
          <w:sz w:val="22"/>
          <w:szCs w:val="22"/>
          <w:lang w:val="en-GB" w:eastAsia="en-GB" w:bidi="ar-SA"/>
        </w:rPr>
        <mc:AlternateContent>
          <mc:Choice Requires="wpg">
            <w:drawing>
              <wp:inline distT="0" distB="0" distL="0" distR="0">
                <wp:extent cx="6003192" cy="4977381"/>
                <wp:effectExtent l="0" t="0" r="0" b="0"/>
                <wp:docPr id="44" name="Group 68"/>
                <wp:cNvGraphicFramePr/>
                <a:graphic xmlns:a="http://schemas.openxmlformats.org/drawingml/2006/main">
                  <a:graphicData uri="http://schemas.microsoft.com/office/word/2010/wordprocessingGroup">
                    <wpg:wgp>
                      <wpg:cNvGrpSpPr/>
                      <wpg:grpSpPr>
                        <a:xfrm>
                          <a:off x="0" y="0"/>
                          <a:ext cx="6003192" cy="4977381"/>
                          <a:chOff x="0" y="0"/>
                          <a:chExt cx="6003192" cy="4977381"/>
                        </a:xfrm>
                      </wpg:grpSpPr>
                      <wps:wsp>
                        <wps:cNvPr id="45" name="TextBox 28"/>
                        <wps:cNvSpPr txBox="1"/>
                        <wps:spPr>
                          <a:xfrm>
                            <a:off x="1193058" y="46073"/>
                            <a:ext cx="4601162" cy="576923"/>
                          </a:xfrm>
                          <a:prstGeom prst="rect">
                            <a:avLst/>
                          </a:prstGeom>
                          <a:noFill/>
                          <a:ln w="12700" cap="flat">
                            <a:noFill/>
                            <a:miter lim="400000"/>
                          </a:ln>
                          <a:effectLst/>
                        </wps:spPr>
                        <wps:txbx>
                          <w:txbxContent>
                            <w:p>
                              <w:pPr>
                                <w:pStyle w:val="NormalWeb"/>
                                <w:spacing w:after="0"/>
                              </w:pPr>
                              <w:r>
                                <w:rPr>
                                  <w:rFonts w:ascii="EC Square Sans Pro Medium" w:hAnsi="EC Square Sans Pro Medium"/>
                                  <w:color w:val="0F5494"/>
                                  <w:kern w:val="24"/>
                                </w:rPr>
                                <w:t>NUMEROASE ETAPE ÎNTRE ACORDUL CONSILIULUI EUROPEAN</w:t>
                              </w:r>
                              <w:r>
                                <w:rPr>
                                  <w:rFonts w:ascii="EC Square Sans Pro Medium" w:eastAsia="EC Square Sans Pro Medium" w:hAnsi="EC Square Sans Pro Medium" w:cs="EC Square Sans Pro Medium"/>
                                  <w:color w:val="0F5494"/>
                                  <w:kern w:val="24"/>
                                </w:rPr>
                                <w:br/>
                              </w:r>
                              <w:r>
                                <w:rPr>
                                  <w:rFonts w:ascii="EC Square Sans Pro Medium" w:hAnsi="EC Square Sans Pro Medium"/>
                                  <w:color w:val="0F5494"/>
                                  <w:kern w:val="24"/>
                                </w:rPr>
                                <w:t>ȘI TRANSPUNEREA ÎN PRACTICĂ</w:t>
                              </w:r>
                            </w:p>
                          </w:txbxContent>
                        </wps:txbx>
                        <wps:bodyPr wrap="square" lIns="45719" tIns="45719" rIns="45719" bIns="45719" numCol="1" anchor="t">
                          <a:noAutofit/>
                        </wps:bodyPr>
                      </wps:wsp>
                      <pic:pic xmlns:pic="http://schemas.openxmlformats.org/drawingml/2006/picture">
                        <pic:nvPicPr>
                          <pic:cNvPr id="46" name="Picture 46" descr="Picture 607"/>
                          <pic:cNvPicPr>
                            <a:picLocks noChangeAspect="1"/>
                          </pic:cNvPicPr>
                        </pic:nvPicPr>
                        <pic:blipFill>
                          <a:blip r:embed="rId37">
                            <a:extLst/>
                          </a:blip>
                          <a:stretch>
                            <a:fillRect/>
                          </a:stretch>
                        </pic:blipFill>
                        <pic:spPr>
                          <a:xfrm>
                            <a:off x="413251" y="0"/>
                            <a:ext cx="601721" cy="464820"/>
                          </a:xfrm>
                          <a:prstGeom prst="rect">
                            <a:avLst/>
                          </a:prstGeom>
                          <a:ln w="12700" cap="flat">
                            <a:noFill/>
                            <a:miter lim="400000"/>
                          </a:ln>
                          <a:effectLst/>
                        </pic:spPr>
                      </pic:pic>
                      <wps:wsp>
                        <wps:cNvPr id="47" name="Content Placeholder 2"/>
                        <wps:cNvSpPr txBox="1"/>
                        <wps:spPr>
                          <a:xfrm>
                            <a:off x="193181" y="717493"/>
                            <a:ext cx="865591" cy="417392"/>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7-8 FEBRUARIE</w:t>
                              </w:r>
                              <w:r>
                                <w:t xml:space="preserve"> </w:t>
                              </w:r>
                              <w:r>
                                <w:rPr>
                                  <w:rFonts w:ascii="EC Square Sans Pro Medium" w:hAnsi="EC Square Sans Pro Medium"/>
                                  <w:color w:val="00A3A0"/>
                                  <w:kern w:val="24"/>
                                  <w:sz w:val="14"/>
                                </w:rPr>
                                <w:t>2013</w:t>
                              </w:r>
                            </w:p>
                          </w:txbxContent>
                        </wps:txbx>
                        <wps:bodyPr wrap="square" lIns="45719" tIns="45719" rIns="45719" bIns="45719" numCol="1" anchor="t">
                          <a:noAutofit/>
                        </wps:bodyPr>
                      </wps:wsp>
                      <wps:wsp>
                        <wps:cNvPr id="48" name="Content Placeholder 2"/>
                        <wps:cNvSpPr txBox="1"/>
                        <wps:spPr>
                          <a:xfrm>
                            <a:off x="1548535" y="725992"/>
                            <a:ext cx="4281396" cy="342954"/>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Acord în Consiliul European.</w:t>
                              </w:r>
                            </w:p>
                          </w:txbxContent>
                        </wps:txbx>
                        <wps:bodyPr wrap="square" lIns="45719" tIns="45719" rIns="45719" bIns="45719" numCol="1" anchor="t">
                          <a:noAutofit/>
                        </wps:bodyPr>
                      </wps:wsp>
                      <wps:wsp>
                        <wps:cNvPr id="49" name="Content Placeholder 2"/>
                        <wps:cNvSpPr txBox="1"/>
                        <wps:spPr>
                          <a:xfrm>
                            <a:off x="1548537" y="998518"/>
                            <a:ext cx="4281405" cy="311180"/>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Rezoluția Parlamentului European cu privire la concluziile Consiliului European.</w:t>
                              </w:r>
                            </w:p>
                          </w:txbxContent>
                        </wps:txbx>
                        <wps:bodyPr wrap="square" lIns="45719" tIns="45719" rIns="45719" bIns="45719" numCol="1" anchor="t">
                          <a:noAutofit/>
                        </wps:bodyPr>
                      </wps:wsp>
                      <wps:wsp>
                        <wps:cNvPr id="50" name="Content Placeholder 2"/>
                        <wps:cNvSpPr txBox="1"/>
                        <wps:spPr>
                          <a:xfrm>
                            <a:off x="1562503" y="1973067"/>
                            <a:ext cx="4412762" cy="312704"/>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Rezoluția Parlamentului European cu privire la acordul politic.</w:t>
                              </w:r>
                            </w:p>
                          </w:txbxContent>
                        </wps:txbx>
                        <wps:bodyPr wrap="square" lIns="45719" tIns="45719" rIns="45719" bIns="45719" numCol="1" anchor="t">
                          <a:noAutofit/>
                        </wps:bodyPr>
                      </wps:wsp>
                      <wps:wsp>
                        <wps:cNvPr id="51" name="Content Placeholder 2"/>
                        <wps:cNvSpPr txBox="1"/>
                        <wps:spPr>
                          <a:xfrm>
                            <a:off x="1562498" y="1249250"/>
                            <a:ext cx="4298607" cy="495861"/>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Acord politic între președinții Parlamentului European, Consiliului</w:t>
                              </w:r>
                              <w:r>
                                <w:rPr>
                                  <w:rFonts w:ascii="EC Square Sans Pro" w:eastAsia="EC Square Sans Pro" w:hAnsi="EC Square Sans Pro" w:cs="EC Square Sans Pro"/>
                                  <w:color w:val="3C3C3B"/>
                                  <w:kern w:val="24"/>
                                  <w:sz w:val="20"/>
                                  <w:szCs w:val="20"/>
                                </w:rPr>
                                <w:br/>
                              </w:r>
                              <w:r>
                                <w:rPr>
                                  <w:rFonts w:ascii="EC Square Sans Pro" w:hAnsi="EC Square Sans Pro"/>
                                  <w:color w:val="3C3C3B"/>
                                  <w:kern w:val="24"/>
                                  <w:sz w:val="20"/>
                                </w:rPr>
                                <w:t>și Comisiei.</w:t>
                              </w:r>
                            </w:p>
                          </w:txbxContent>
                        </wps:txbx>
                        <wps:bodyPr wrap="square" lIns="45719" tIns="45719" rIns="45719" bIns="45719" numCol="1" anchor="t">
                          <a:noAutofit/>
                        </wps:bodyPr>
                      </wps:wsp>
                      <wps:wsp>
                        <wps:cNvPr id="52" name="Content Placeholder 2"/>
                        <wps:cNvSpPr txBox="1"/>
                        <wps:spPr>
                          <a:xfrm>
                            <a:off x="1562363" y="1688260"/>
                            <a:ext cx="4386430" cy="335046"/>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Aprobarea oficială de către Consiliu.</w:t>
                              </w:r>
                            </w:p>
                          </w:txbxContent>
                        </wps:txbx>
                        <wps:bodyPr wrap="square" lIns="45719" tIns="45719" rIns="45719" bIns="45719" numCol="1" anchor="t">
                          <a:noAutofit/>
                        </wps:bodyPr>
                      </wps:wsp>
                      <wps:wsp>
                        <wps:cNvPr id="53" name="Content Placeholder 2"/>
                        <wps:cNvSpPr txBox="1"/>
                        <wps:spPr>
                          <a:xfrm>
                            <a:off x="1562223" y="3265799"/>
                            <a:ext cx="4440689" cy="440425"/>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Adoptarea de către Parlamentul European și Consiliu a tuturor propunerilor sectoriale.</w:t>
                              </w:r>
                            </w:p>
                          </w:txbxContent>
                        </wps:txbx>
                        <wps:bodyPr wrap="square" lIns="45719" tIns="45719" rIns="45719" bIns="45719" numCol="1" anchor="t">
                          <a:noAutofit/>
                        </wps:bodyPr>
                      </wps:wsp>
                      <wps:wsp>
                        <wps:cNvPr id="54" name="Content Placeholder 2"/>
                        <wps:cNvSpPr txBox="1"/>
                        <wps:spPr>
                          <a:xfrm>
                            <a:off x="1562498" y="2247363"/>
                            <a:ext cx="4245780" cy="488980"/>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Transmiterea oficială a proiectului de regulament către Parlamentul European și solicitarea acordului acestuia.</w:t>
                              </w:r>
                            </w:p>
                          </w:txbxContent>
                        </wps:txbx>
                        <wps:bodyPr wrap="square" lIns="45719" tIns="45719" rIns="45719" bIns="45719" numCol="1" anchor="t">
                          <a:noAutofit/>
                        </wps:bodyPr>
                      </wps:wsp>
                      <wps:wsp>
                        <wps:cNvPr id="55" name="Content Placeholder 2"/>
                        <wps:cNvSpPr txBox="1"/>
                        <wps:spPr>
                          <a:xfrm>
                            <a:off x="1562504" y="2671097"/>
                            <a:ext cx="4245497" cy="337379"/>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Aprobarea oficială a Parlamentului European cu privire la regulament.</w:t>
                              </w:r>
                            </w:p>
                          </w:txbxContent>
                        </wps:txbx>
                        <wps:bodyPr wrap="square" lIns="45719" tIns="45719" rIns="45719" bIns="45719" numCol="1" anchor="t">
                          <a:noAutofit/>
                        </wps:bodyPr>
                      </wps:wsp>
                      <wps:wsp>
                        <wps:cNvPr id="56" name="Content Placeholder 2"/>
                        <wps:cNvSpPr txBox="1"/>
                        <wps:spPr>
                          <a:xfrm>
                            <a:off x="1562503" y="2974343"/>
                            <a:ext cx="4245023" cy="339422"/>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Adoptarea regulamentului privind cadrul financiar multianual de către Consiliu.</w:t>
                              </w:r>
                            </w:p>
                          </w:txbxContent>
                        </wps:txbx>
                        <wps:bodyPr wrap="square" lIns="45719" tIns="45719" rIns="45719" bIns="45719" numCol="1" anchor="t">
                          <a:noAutofit/>
                        </wps:bodyPr>
                      </wps:wsp>
                      <wps:wsp>
                        <wps:cNvPr id="57" name="Straight Connector 57"/>
                        <wps:cNvCnPr>
                          <a:endCxn id="4294967295" idx="4"/>
                        </wps:cNvCnPr>
                        <wps:spPr>
                          <a:xfrm>
                            <a:off x="1093936" y="908848"/>
                            <a:ext cx="1266" cy="3509019"/>
                          </a:xfrm>
                          <a:prstGeom prst="line">
                            <a:avLst/>
                          </a:prstGeom>
                          <a:noFill/>
                          <a:ln w="12700" cap="flat">
                            <a:solidFill>
                              <a:srgbClr val="808080"/>
                            </a:solidFill>
                            <a:prstDash val="solid"/>
                            <a:miter lim="800000"/>
                          </a:ln>
                          <a:effectLst/>
                        </wps:spPr>
                        <wps:bodyPr/>
                      </wps:wsp>
                      <wps:wsp>
                        <wps:cNvPr id="58" name="Oval 58"/>
                        <wps:cNvSpPr/>
                        <wps:spPr>
                          <a:xfrm>
                            <a:off x="1058771" y="840665"/>
                            <a:ext cx="67318" cy="68183"/>
                          </a:xfrm>
                          <a:prstGeom prst="ellipse">
                            <a:avLst/>
                          </a:prstGeom>
                          <a:noFill/>
                          <a:ln w="12700" cap="flat">
                            <a:solidFill>
                              <a:srgbClr val="808080"/>
                            </a:solidFill>
                            <a:prstDash val="solid"/>
                            <a:miter lim="800000"/>
                          </a:ln>
                          <a:effectLst/>
                        </wps:spPr>
                        <wps:bodyPr/>
                      </wps:wsp>
                      <wps:wsp>
                        <wps:cNvPr id="59" name="Straight Connector 59"/>
                        <wps:cNvCnPr/>
                        <wps:spPr>
                          <a:xfrm flipV="1">
                            <a:off x="1093046" y="4360841"/>
                            <a:ext cx="0" cy="448329"/>
                          </a:xfrm>
                          <a:prstGeom prst="line">
                            <a:avLst/>
                          </a:prstGeom>
                          <a:noFill/>
                          <a:ln w="12700" cap="flat">
                            <a:solidFill>
                              <a:schemeClr val="tx1">
                                <a:lumMod val="50000"/>
                                <a:lumOff val="50000"/>
                              </a:schemeClr>
                            </a:solidFill>
                            <a:prstDash val="lgDashDot"/>
                            <a:miter lim="800000"/>
                          </a:ln>
                          <a:effectLst/>
                        </wps:spPr>
                        <wps:bodyPr/>
                      </wps:wsp>
                      <wps:wsp>
                        <wps:cNvPr id="60" name="Content Placeholder 2"/>
                        <wps:cNvSpPr txBox="1"/>
                        <wps:spPr>
                          <a:xfrm>
                            <a:off x="413251" y="1669650"/>
                            <a:ext cx="611632" cy="37988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28 IUNIE</w:t>
                              </w:r>
                              <w:r>
                                <w:t xml:space="preserve"> </w:t>
                              </w:r>
                              <w:r>
                                <w:rPr>
                                  <w:rFonts w:ascii="EC Square Sans Pro Medium" w:hAnsi="EC Square Sans Pro Medium"/>
                                  <w:color w:val="00A3A0"/>
                                  <w:kern w:val="24"/>
                                  <w:sz w:val="14"/>
                                </w:rPr>
                                <w:t>2013</w:t>
                              </w:r>
                            </w:p>
                          </w:txbxContent>
                        </wps:txbx>
                        <wps:bodyPr wrap="square" lIns="45719" tIns="45719" rIns="45719" bIns="45719" numCol="1" anchor="t">
                          <a:noAutofit/>
                        </wps:bodyPr>
                      </wps:wsp>
                      <wps:wsp>
                        <wps:cNvPr id="61" name="Content Placeholder 2"/>
                        <wps:cNvSpPr txBox="1"/>
                        <wps:spPr>
                          <a:xfrm>
                            <a:off x="317460" y="998519"/>
                            <a:ext cx="708291" cy="357549"/>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13 MARTIE</w:t>
                              </w:r>
                              <w:r>
                                <w:t xml:space="preserve"> </w:t>
                              </w:r>
                              <w:r>
                                <w:rPr>
                                  <w:rFonts w:ascii="EC Square Sans Pro Medium" w:hAnsi="EC Square Sans Pro Medium"/>
                                  <w:color w:val="00A3A0"/>
                                  <w:kern w:val="24"/>
                                  <w:sz w:val="14"/>
                                </w:rPr>
                                <w:t>2013</w:t>
                              </w:r>
                            </w:p>
                          </w:txbxContent>
                        </wps:txbx>
                        <wps:bodyPr wrap="square" lIns="45719" tIns="45719" rIns="45719" bIns="45719" numCol="1" anchor="t">
                          <a:noAutofit/>
                        </wps:bodyPr>
                      </wps:wsp>
                      <wps:wsp>
                        <wps:cNvPr id="62" name="Content Placeholder 2"/>
                        <wps:cNvSpPr txBox="1"/>
                        <wps:spPr>
                          <a:xfrm>
                            <a:off x="413251" y="1336524"/>
                            <a:ext cx="612496" cy="365072"/>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27 IUNIE</w:t>
                              </w:r>
                              <w:r>
                                <w:t xml:space="preserve"> </w:t>
                              </w:r>
                              <w:r>
                                <w:rPr>
                                  <w:rFonts w:ascii="EC Square Sans Pro Medium" w:hAnsi="EC Square Sans Pro Medium"/>
                                  <w:color w:val="00A3A0"/>
                                  <w:kern w:val="24"/>
                                  <w:sz w:val="14"/>
                                </w:rPr>
                                <w:t>2013</w:t>
                              </w:r>
                            </w:p>
                          </w:txbxContent>
                        </wps:txbx>
                        <wps:bodyPr wrap="square" lIns="45719" tIns="45719" rIns="45719" bIns="45719" numCol="1" anchor="t">
                          <a:noAutofit/>
                        </wps:bodyPr>
                      </wps:wsp>
                      <wps:wsp>
                        <wps:cNvPr id="63" name="Content Placeholder 2"/>
                        <wps:cNvSpPr txBox="1"/>
                        <wps:spPr>
                          <a:xfrm>
                            <a:off x="484801" y="1973063"/>
                            <a:ext cx="540081" cy="384241"/>
                          </a:xfrm>
                          <a:prstGeom prst="rect">
                            <a:avLst/>
                          </a:prstGeom>
                          <a:noFill/>
                          <a:ln w="12700" cap="flat">
                            <a:noFill/>
                            <a:miter lim="400000"/>
                          </a:ln>
                          <a:effectLst/>
                        </wps:spPr>
                        <wps:txbx>
                          <w:txbxContent>
                            <w:p>
                              <w:pPr>
                                <w:pStyle w:val="NormalWeb"/>
                                <w:spacing w:after="0"/>
                                <w:jc w:val="right"/>
                              </w:pPr>
                              <w:r>
                                <w:rPr>
                                  <w:rFonts w:ascii="EC Square Sans Pro" w:hAnsi="EC Square Sans Pro"/>
                                  <w:color w:val="00A3A0"/>
                                  <w:kern w:val="24"/>
                                  <w:sz w:val="14"/>
                                </w:rPr>
                                <w:t>3 IULIE</w:t>
                              </w:r>
                              <w:r>
                                <w:t xml:space="preserve"> </w:t>
                              </w:r>
                              <w:r>
                                <w:rPr>
                                  <w:rFonts w:ascii="EC Square Sans Pro" w:hAnsi="EC Square Sans Pro"/>
                                  <w:color w:val="00A3A0"/>
                                  <w:kern w:val="24"/>
                                  <w:sz w:val="14"/>
                                </w:rPr>
                                <w:t>2013</w:t>
                              </w:r>
                            </w:p>
                          </w:txbxContent>
                        </wps:txbx>
                        <wps:bodyPr wrap="square" lIns="45719" tIns="45719" rIns="45719" bIns="45719" numCol="1" anchor="t">
                          <a:noAutofit/>
                        </wps:bodyPr>
                      </wps:wsp>
                      <wps:wsp>
                        <wps:cNvPr id="1073741824" name="Content Placeholder 2"/>
                        <wps:cNvSpPr txBox="1"/>
                        <wps:spPr>
                          <a:xfrm>
                            <a:off x="211985" y="3273920"/>
                            <a:ext cx="828144" cy="43249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DECEMBRIE 2013-APRILIE 2014</w:t>
                              </w:r>
                            </w:p>
                          </w:txbxContent>
                        </wps:txbx>
                        <wps:bodyPr wrap="square" lIns="45719" tIns="45719" rIns="45719" bIns="45719" numCol="1" anchor="t">
                          <a:noAutofit/>
                        </wps:bodyPr>
                      </wps:wsp>
                      <wps:wsp>
                        <wps:cNvPr id="1073741825" name="Content Placeholder 2"/>
                        <wps:cNvSpPr txBox="1"/>
                        <wps:spPr>
                          <a:xfrm>
                            <a:off x="413251" y="2317791"/>
                            <a:ext cx="611631" cy="354075"/>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22 IULIE</w:t>
                              </w:r>
                              <w:r>
                                <w:t xml:space="preserve"> </w:t>
                              </w:r>
                              <w:r>
                                <w:rPr>
                                  <w:rFonts w:ascii="EC Square Sans Pro Medium" w:hAnsi="EC Square Sans Pro Medium"/>
                                  <w:color w:val="00A3A0"/>
                                  <w:kern w:val="24"/>
                                  <w:sz w:val="14"/>
                                </w:rPr>
                                <w:t>2013</w:t>
                              </w:r>
                            </w:p>
                          </w:txbxContent>
                        </wps:txbx>
                        <wps:bodyPr wrap="square" lIns="45719" tIns="45719" rIns="45719" bIns="45719" numCol="1" anchor="t">
                          <a:noAutofit/>
                        </wps:bodyPr>
                      </wps:wsp>
                      <wps:wsp>
                        <wps:cNvPr id="1073741902" name="Content Placeholder 2"/>
                        <wps:cNvSpPr txBox="1"/>
                        <wps:spPr>
                          <a:xfrm>
                            <a:off x="130078" y="2648611"/>
                            <a:ext cx="895673" cy="39254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19 NOIEMBRIE</w:t>
                              </w:r>
                              <w:r>
                                <w:t xml:space="preserve"> </w:t>
                              </w:r>
                              <w:r>
                                <w:rPr>
                                  <w:rFonts w:ascii="EC Square Sans Pro Medium" w:hAnsi="EC Square Sans Pro Medium"/>
                                  <w:color w:val="00A3A0"/>
                                  <w:kern w:val="24"/>
                                  <w:sz w:val="14"/>
                                </w:rPr>
                                <w:t>2013</w:t>
                              </w:r>
                            </w:p>
                          </w:txbxContent>
                        </wps:txbx>
                        <wps:bodyPr wrap="square" lIns="45719" tIns="45719" rIns="45719" bIns="45719" numCol="1" anchor="t">
                          <a:noAutofit/>
                        </wps:bodyPr>
                      </wps:wsp>
                      <wps:wsp>
                        <wps:cNvPr id="1073741903" name="Content Placeholder 2"/>
                        <wps:cNvSpPr txBox="1"/>
                        <wps:spPr>
                          <a:xfrm>
                            <a:off x="244915" y="2974339"/>
                            <a:ext cx="779969" cy="397633"/>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2 DECEMBRIE</w:t>
                              </w:r>
                              <w:r>
                                <w:t xml:space="preserve"> </w:t>
                              </w:r>
                              <w:r>
                                <w:rPr>
                                  <w:rFonts w:ascii="EC Square Sans Pro Medium" w:hAnsi="EC Square Sans Pro Medium"/>
                                  <w:color w:val="00A3A0"/>
                                  <w:kern w:val="24"/>
                                  <w:sz w:val="14"/>
                                </w:rPr>
                                <w:t>2013</w:t>
                              </w:r>
                            </w:p>
                          </w:txbxContent>
                        </wps:txbx>
                        <wps:bodyPr wrap="square" lIns="45719" tIns="45719" rIns="45719" bIns="45719" numCol="1" anchor="t">
                          <a:noAutofit/>
                        </wps:bodyPr>
                      </wps:wsp>
                      <wps:wsp>
                        <wps:cNvPr id="1073741904" name="officeArt object" descr="Content Placeholder 2"/>
                        <wps:cNvSpPr txBox="1"/>
                        <wps:spPr>
                          <a:xfrm>
                            <a:off x="0" y="4557011"/>
                            <a:ext cx="1040130" cy="420370"/>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FF0000"/>
                                  <w:kern w:val="24"/>
                                  <w:sz w:val="14"/>
                                </w:rPr>
                                <w:t>PUNEREA ÎN APLICARE CU ÎNTÂRZIERE</w:t>
                              </w:r>
                            </w:p>
                          </w:txbxContent>
                        </wps:txbx>
                        <wps:bodyPr wrap="square" lIns="45719" tIns="45719" rIns="45719" bIns="45719" numCol="1" anchor="t">
                          <a:noAutofit/>
                        </wps:bodyPr>
                      </wps:wsp>
                      <wps:wsp>
                        <wps:cNvPr id="1073741905" name="officeArt object" descr="Down Arrow 574"/>
                        <wps:cNvSpPr/>
                        <wps:spPr>
                          <a:xfrm>
                            <a:off x="1193165" y="862329"/>
                            <a:ext cx="323850" cy="3946841"/>
                          </a:xfrm>
                          <a:custGeom>
                            <a:avLst/>
                            <a:gdLst/>
                            <a:ahLst/>
                            <a:cxnLst>
                              <a:cxn ang="0">
                                <a:pos x="wd2" y="hd2"/>
                              </a:cxn>
                              <a:cxn ang="5400000">
                                <a:pos x="wd2" y="hd2"/>
                              </a:cxn>
                              <a:cxn ang="10800000">
                                <a:pos x="wd2" y="hd2"/>
                              </a:cxn>
                              <a:cxn ang="16200000">
                                <a:pos x="wd2" y="hd2"/>
                              </a:cxn>
                            </a:cxnLst>
                            <a:rect l="0" t="0" r="r" b="b"/>
                            <a:pathLst>
                              <a:path w="21600" h="21600" extrusionOk="0">
                                <a:moveTo>
                                  <a:pt x="0" y="20700"/>
                                </a:moveTo>
                                <a:lnTo>
                                  <a:pt x="5400" y="20700"/>
                                </a:lnTo>
                                <a:lnTo>
                                  <a:pt x="5400" y="0"/>
                                </a:lnTo>
                                <a:lnTo>
                                  <a:pt x="16200" y="0"/>
                                </a:lnTo>
                                <a:lnTo>
                                  <a:pt x="16200" y="20700"/>
                                </a:lnTo>
                                <a:lnTo>
                                  <a:pt x="21600" y="20700"/>
                                </a:lnTo>
                                <a:lnTo>
                                  <a:pt x="10800" y="21600"/>
                                </a:lnTo>
                                <a:close/>
                              </a:path>
                            </a:pathLst>
                          </a:custGeom>
                          <a:gradFill flip="none" rotWithShape="1">
                            <a:gsLst>
                              <a:gs pos="0">
                                <a:srgbClr val="F7FAFD"/>
                              </a:gs>
                              <a:gs pos="64999">
                                <a:srgbClr val="FF5D5D"/>
                              </a:gs>
                              <a:gs pos="100000">
                                <a:srgbClr val="FF0000"/>
                              </a:gs>
                            </a:gsLst>
                            <a:lin ang="5400000" scaled="0"/>
                          </a:gradFill>
                          <a:ln w="12700" cap="flat">
                            <a:noFill/>
                            <a:miter lim="400000"/>
                          </a:ln>
                          <a:effectLst/>
                        </wps:spPr>
                        <wps:bodyPr/>
                      </wps:wsp>
                      <wps:wsp>
                        <wps:cNvPr id="1073741906" name="officeArt object" descr="Content Placeholder 2"/>
                        <wps:cNvSpPr txBox="1"/>
                        <wps:spPr>
                          <a:xfrm>
                            <a:off x="40317" y="448893"/>
                            <a:ext cx="1068705" cy="365125"/>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EXEMPLUL CADRULUI ACTUAL</w:t>
                              </w:r>
                            </w:p>
                          </w:txbxContent>
                        </wps:txbx>
                        <wps:bodyPr wrap="square">
                          <a:noAutofit/>
                        </wps:bodyPr>
                      </wps:wsp>
                      <wps:wsp>
                        <wps:cNvPr id="1073741907" name="Oval 1073741907"/>
                        <wps:cNvSpPr/>
                        <wps:spPr>
                          <a:xfrm>
                            <a:off x="1063795" y="1124343"/>
                            <a:ext cx="67318" cy="68183"/>
                          </a:xfrm>
                          <a:prstGeom prst="ellipse">
                            <a:avLst/>
                          </a:prstGeom>
                          <a:solidFill>
                            <a:schemeClr val="bg1"/>
                          </a:solidFill>
                          <a:ln w="12700" cap="flat">
                            <a:solidFill>
                              <a:srgbClr val="808080"/>
                            </a:solidFill>
                            <a:prstDash val="solid"/>
                            <a:miter lim="800000"/>
                          </a:ln>
                          <a:effectLst/>
                        </wps:spPr>
                        <wps:bodyPr/>
                      </wps:wsp>
                      <wps:wsp>
                        <wps:cNvPr id="1073741908" name="Oval 1073741908"/>
                        <wps:cNvSpPr/>
                        <wps:spPr>
                          <a:xfrm>
                            <a:off x="1061162" y="1509875"/>
                            <a:ext cx="67318" cy="68183"/>
                          </a:xfrm>
                          <a:prstGeom prst="ellipse">
                            <a:avLst/>
                          </a:prstGeom>
                          <a:solidFill>
                            <a:schemeClr val="bg1"/>
                          </a:solidFill>
                          <a:ln w="12700" cap="flat">
                            <a:solidFill>
                              <a:srgbClr val="808080"/>
                            </a:solidFill>
                            <a:prstDash val="solid"/>
                            <a:miter lim="800000"/>
                          </a:ln>
                          <a:effectLst/>
                        </wps:spPr>
                        <wps:bodyPr/>
                      </wps:wsp>
                      <wps:wsp>
                        <wps:cNvPr id="1073741909" name="Oval 1073741909"/>
                        <wps:cNvSpPr/>
                        <wps:spPr>
                          <a:xfrm>
                            <a:off x="1059534" y="1836697"/>
                            <a:ext cx="67318" cy="68183"/>
                          </a:xfrm>
                          <a:prstGeom prst="ellipse">
                            <a:avLst/>
                          </a:prstGeom>
                          <a:solidFill>
                            <a:schemeClr val="bg1"/>
                          </a:solidFill>
                          <a:ln w="12700" cap="flat">
                            <a:solidFill>
                              <a:srgbClr val="808080"/>
                            </a:solidFill>
                            <a:prstDash val="solid"/>
                            <a:miter lim="800000"/>
                          </a:ln>
                          <a:effectLst/>
                        </wps:spPr>
                        <wps:bodyPr/>
                      </wps:wsp>
                      <wps:wsp>
                        <wps:cNvPr id="1073741910" name="Oval 1073741910"/>
                        <wps:cNvSpPr/>
                        <wps:spPr>
                          <a:xfrm>
                            <a:off x="1062579" y="2130800"/>
                            <a:ext cx="67318" cy="68183"/>
                          </a:xfrm>
                          <a:prstGeom prst="ellipse">
                            <a:avLst/>
                          </a:prstGeom>
                          <a:solidFill>
                            <a:schemeClr val="bg1"/>
                          </a:solidFill>
                          <a:ln w="12700" cap="flat">
                            <a:solidFill>
                              <a:srgbClr val="808080"/>
                            </a:solidFill>
                            <a:prstDash val="solid"/>
                            <a:miter lim="800000"/>
                          </a:ln>
                          <a:effectLst/>
                        </wps:spPr>
                        <wps:bodyPr/>
                      </wps:wsp>
                      <wps:wsp>
                        <wps:cNvPr id="1073741911" name="Oval 1073741911"/>
                        <wps:cNvSpPr/>
                        <wps:spPr>
                          <a:xfrm>
                            <a:off x="1063795" y="2468590"/>
                            <a:ext cx="67318" cy="68183"/>
                          </a:xfrm>
                          <a:prstGeom prst="ellipse">
                            <a:avLst/>
                          </a:prstGeom>
                          <a:solidFill>
                            <a:schemeClr val="bg1"/>
                          </a:solidFill>
                          <a:ln w="12700" cap="flat">
                            <a:solidFill>
                              <a:srgbClr val="808080"/>
                            </a:solidFill>
                            <a:prstDash val="solid"/>
                            <a:miter lim="800000"/>
                          </a:ln>
                          <a:effectLst/>
                        </wps:spPr>
                        <wps:bodyPr/>
                      </wps:wsp>
                      <wps:wsp>
                        <wps:cNvPr id="1073741912" name="Oval 1073741912"/>
                        <wps:cNvSpPr/>
                        <wps:spPr>
                          <a:xfrm>
                            <a:off x="1063795" y="2811930"/>
                            <a:ext cx="67318" cy="68183"/>
                          </a:xfrm>
                          <a:prstGeom prst="ellipse">
                            <a:avLst/>
                          </a:prstGeom>
                          <a:solidFill>
                            <a:schemeClr val="bg1"/>
                          </a:solidFill>
                          <a:ln w="12700" cap="flat">
                            <a:solidFill>
                              <a:srgbClr val="808080"/>
                            </a:solidFill>
                            <a:prstDash val="solid"/>
                            <a:miter lim="800000"/>
                          </a:ln>
                          <a:effectLst/>
                        </wps:spPr>
                        <wps:bodyPr/>
                      </wps:wsp>
                      <wps:wsp>
                        <wps:cNvPr id="1073741913" name="Oval 1073741913"/>
                        <wps:cNvSpPr/>
                        <wps:spPr>
                          <a:xfrm>
                            <a:off x="1064557" y="3152560"/>
                            <a:ext cx="67318" cy="68183"/>
                          </a:xfrm>
                          <a:prstGeom prst="ellipse">
                            <a:avLst/>
                          </a:prstGeom>
                          <a:solidFill>
                            <a:schemeClr val="bg1"/>
                          </a:solidFill>
                          <a:ln w="12700" cap="flat">
                            <a:solidFill>
                              <a:srgbClr val="808080"/>
                            </a:solidFill>
                            <a:prstDash val="solid"/>
                            <a:miter lim="800000"/>
                          </a:ln>
                          <a:effectLst/>
                        </wps:spPr>
                        <wps:bodyPr/>
                      </wps:wsp>
                      <wps:wsp>
                        <wps:cNvPr id="1073741914" name="Oval 1073741914"/>
                        <wps:cNvSpPr/>
                        <wps:spPr>
                          <a:xfrm>
                            <a:off x="1062576" y="3421166"/>
                            <a:ext cx="67318" cy="68183"/>
                          </a:xfrm>
                          <a:prstGeom prst="ellipse">
                            <a:avLst/>
                          </a:prstGeom>
                          <a:solidFill>
                            <a:schemeClr val="bg1"/>
                          </a:solidFill>
                          <a:ln w="12700" cap="flat">
                            <a:solidFill>
                              <a:srgbClr val="808080"/>
                            </a:solidFill>
                            <a:prstDash val="solid"/>
                            <a:miter lim="800000"/>
                          </a:ln>
                          <a:effectLst/>
                        </wps:spPr>
                        <wps:bodyPr/>
                      </wps:wsp>
                      <wps:wsp>
                        <wps:cNvPr id="1073741915" name="Content Placeholder 2"/>
                        <wps:cNvSpPr txBox="1"/>
                        <wps:spPr>
                          <a:xfrm>
                            <a:off x="233619" y="3955363"/>
                            <a:ext cx="828144" cy="321426"/>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NOIEMBRIE 2015</w:t>
                              </w:r>
                            </w:p>
                          </w:txbxContent>
                        </wps:txbx>
                        <wps:bodyPr wrap="square" lIns="45719" tIns="45719" rIns="45719" bIns="45719" numCol="1" anchor="t">
                          <a:noAutofit/>
                        </wps:bodyPr>
                      </wps:wsp>
                      <wps:wsp>
                        <wps:cNvPr id="1073741916" name="Oval 1073741916"/>
                        <wps:cNvSpPr/>
                        <wps:spPr>
                          <a:xfrm>
                            <a:off x="1058771" y="4092547"/>
                            <a:ext cx="67318" cy="68183"/>
                          </a:xfrm>
                          <a:prstGeom prst="ellipse">
                            <a:avLst/>
                          </a:prstGeom>
                          <a:solidFill>
                            <a:schemeClr val="bg1"/>
                          </a:solidFill>
                          <a:ln w="12700" cap="flat">
                            <a:solidFill>
                              <a:srgbClr val="808080"/>
                            </a:solidFill>
                            <a:prstDash val="solid"/>
                            <a:miter lim="800000"/>
                          </a:ln>
                          <a:effectLst/>
                        </wps:spPr>
                        <wps:bodyPr/>
                      </wps:wsp>
                      <wps:wsp>
                        <wps:cNvPr id="1073741917" name="Content Placeholder 2"/>
                        <wps:cNvSpPr txBox="1"/>
                        <wps:spPr>
                          <a:xfrm>
                            <a:off x="1554536" y="3894771"/>
                            <a:ext cx="4440689" cy="466069"/>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Adoptarea ultimelor acorduri de parteneriat și programe care fac obiectul gestiunii partajate.</w:t>
                              </w:r>
                            </w:p>
                          </w:txbxContent>
                        </wps:txbx>
                        <wps:bodyPr wrap="square" lIns="45719" tIns="45719" rIns="45719" bIns="45719" numCol="1" anchor="t">
                          <a:noAutofit/>
                        </wps:bodyPr>
                      </wps:wsp>
                      <wps:wsp>
                        <wps:cNvPr id="1073741918" name="Oval 1073741918"/>
                        <wps:cNvSpPr/>
                        <wps:spPr>
                          <a:xfrm>
                            <a:off x="1061543" y="4432811"/>
                            <a:ext cx="67318" cy="68183"/>
                          </a:xfrm>
                          <a:prstGeom prst="ellipse">
                            <a:avLst/>
                          </a:prstGeom>
                          <a:solidFill>
                            <a:schemeClr val="bg1"/>
                          </a:solidFill>
                          <a:ln w="12700" cap="flat">
                            <a:solidFill>
                              <a:srgbClr val="808080"/>
                            </a:solidFill>
                            <a:prstDash val="solid"/>
                            <a:miter lim="800000"/>
                          </a:ln>
                          <a:effectLst/>
                        </wps:spPr>
                        <wps:bodyPr/>
                      </wps:wsp>
                      <wps:wsp>
                        <wps:cNvPr id="1073741919" name="Content Placeholder 2"/>
                        <wps:cNvSpPr txBox="1"/>
                        <wps:spPr>
                          <a:xfrm>
                            <a:off x="385462" y="4260824"/>
                            <a:ext cx="649623" cy="43249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1 OCTOMBRIE 2016</w:t>
                              </w:r>
                            </w:p>
                          </w:txbxContent>
                        </wps:txbx>
                        <wps:bodyPr wrap="square" lIns="45719" tIns="45719" rIns="45719" bIns="45719" numCol="1" anchor="t">
                          <a:noAutofit/>
                        </wps:bodyPr>
                      </wps:wsp>
                      <wps:wsp>
                        <wps:cNvPr id="1073741920" name="Content Placeholder 2"/>
                        <wps:cNvSpPr txBox="1"/>
                        <wps:spPr>
                          <a:xfrm>
                            <a:off x="1548539" y="4260821"/>
                            <a:ext cx="4440689" cy="329160"/>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Intrarea în vigoare a deciziei revizuite privind resursele proprii.</w:t>
                              </w:r>
                            </w:p>
                          </w:txbxContent>
                        </wps:txbx>
                        <wps:bodyPr wrap="square" lIns="45719" tIns="45719" rIns="45719" bIns="45719" numCol="1" anchor="t">
                          <a:noAutofit/>
                        </wps:bodyPr>
                      </wps:wsp>
                      <wps:wsp>
                        <wps:cNvPr id="1073741921" name="Oval 1073741921"/>
                        <wps:cNvSpPr/>
                        <wps:spPr>
                          <a:xfrm>
                            <a:off x="1062576" y="3760556"/>
                            <a:ext cx="67318" cy="68183"/>
                          </a:xfrm>
                          <a:prstGeom prst="ellipse">
                            <a:avLst/>
                          </a:prstGeom>
                          <a:solidFill>
                            <a:schemeClr val="bg1"/>
                          </a:solidFill>
                          <a:ln w="12700" cap="flat">
                            <a:solidFill>
                              <a:srgbClr val="808080"/>
                            </a:solidFill>
                            <a:prstDash val="solid"/>
                            <a:miter lim="800000"/>
                          </a:ln>
                          <a:effectLst/>
                        </wps:spPr>
                        <wps:bodyPr/>
                      </wps:wsp>
                      <wps:wsp>
                        <wps:cNvPr id="1073741922" name="Content Placeholder 2"/>
                        <wps:cNvSpPr txBox="1"/>
                        <wps:spPr>
                          <a:xfrm>
                            <a:off x="1562503" y="3600562"/>
                            <a:ext cx="4440689" cy="329160"/>
                          </a:xfrm>
                          <a:prstGeom prst="rect">
                            <a:avLst/>
                          </a:prstGeom>
                          <a:noFill/>
                          <a:ln w="12700" cap="flat">
                            <a:noFill/>
                            <a:miter lim="400000"/>
                          </a:ln>
                          <a:effectLst/>
                        </wps:spPr>
                        <wps:txbx>
                          <w:txbxContent>
                            <w:p>
                              <w:pPr>
                                <w:pStyle w:val="NormalWeb"/>
                                <w:spacing w:after="0"/>
                              </w:pPr>
                              <w:r>
                                <w:rPr>
                                  <w:rFonts w:ascii="EC Square Sans Pro" w:hAnsi="EC Square Sans Pro"/>
                                  <w:color w:val="3C3C3B"/>
                                  <w:kern w:val="24"/>
                                  <w:sz w:val="20"/>
                                </w:rPr>
                                <w:t>Adoptarea noii decizii privind resursele proprii.</w:t>
                              </w:r>
                            </w:p>
                          </w:txbxContent>
                        </wps:txbx>
                        <wps:bodyPr wrap="square" lIns="45719" tIns="45719" rIns="45719" bIns="45719" numCol="1" anchor="t">
                          <a:noAutofit/>
                        </wps:bodyPr>
                      </wps:wsp>
                      <wps:wsp>
                        <wps:cNvPr id="1073741923" name="Content Placeholder 2"/>
                        <wps:cNvSpPr txBox="1"/>
                        <wps:spPr>
                          <a:xfrm>
                            <a:off x="484801" y="3593433"/>
                            <a:ext cx="515991" cy="397633"/>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kern w:val="24"/>
                                  <w:sz w:val="14"/>
                                </w:rPr>
                                <w:t>26 MAI 2014</w:t>
                              </w:r>
                            </w:p>
                          </w:txbxContent>
                        </wps:txbx>
                        <wps:bodyPr wrap="square" lIns="45719" tIns="45719" rIns="45719" bIns="45719" numCol="1" anchor="t">
                          <a:noAutofit/>
                        </wps:bodyPr>
                      </wps:wsp>
                    </wpg:wgp>
                  </a:graphicData>
                </a:graphic>
              </wp:inline>
            </w:drawing>
          </mc:Choice>
          <mc:Fallback>
            <w:pict>
              <v:group id="Group 68" o:spid="_x0000_s1060" style="width:472.7pt;height:391.9pt;mso-position-horizontal-relative:char;mso-position-vertical-relative:line" coordsize="60031,497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">
                <v:shape id="TextBox 28" o:spid="_x0000_s1061" type="#_x0000_t202" style="position:absolute;left:11930;top:460;width:46012;height:5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ipWsMA&#10;AADbAAAADwAAAGRycy9kb3ducmV2LnhtbESPQWsCMRSE7wX/Q3iCt25W0SKrUYoieKgHbaU9PjbP&#10;ZOnmZdlEd/vvjSD0OMzMN8xy3bta3KgNlWcF4ywHQVx6XbFR8PW5e52DCBFZY+2ZFPxRgPVq8LLE&#10;QvuOj3Q7RSMShEOBCmyMTSFlKC05DJlviJN38a3DmGRrpG6xS3BXy0mev0mHFacFiw1tLJW/p6tT&#10;sDVj98M47bq9tN9mco7uY3dQajTs3xcgIvXxP/xs77WC6Qw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ipWs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Medium" w:hAnsi="EC Square Sans Pro Medium"/>
                            <w:color w:val="0F5494"/>
                            <w:kern w:val="24"/>
                          </w:rPr>
                          <w:t>NUMEROASE ETAPE ÎNTRE ACORDUL CONSILIULUI EUROPEAN</w:t>
                        </w:r>
                        <w:r>
                          <w:rPr>
                            <w:rFonts w:ascii="EC Square Sans Pro Medium" w:eastAsia="EC Square Sans Pro Medium" w:hAnsi="EC Square Sans Pro Medium" w:cs="EC Square Sans Pro Medium"/>
                            <w:color w:val="0F5494"/>
                            <w:kern w:val="24"/>
                          </w:rPr>
                          <w:br/>
                        </w:r>
                        <w:r>
                          <w:rPr>
                            <w:rFonts w:ascii="EC Square Sans Pro Medium" w:hAnsi="EC Square Sans Pro Medium"/>
                            <w:color w:val="0F5494"/>
                            <w:kern w:val="24"/>
                          </w:rPr>
                          <w:t>ȘI TRANSPUNEREA ÎN PRACTICĂ</w:t>
                        </w:r>
                      </w:p>
                    </w:txbxContent>
                  </v:textbox>
                </v:shape>
                <v:shape id="Picture 46" o:spid="_x0000_s1062" type="#_x0000_t75" alt="Picture 607" style="position:absolute;left:4132;width:6017;height:4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dtJvFAAAA2wAAAA8AAABkcnMvZG93bnJldi54bWxEj09rwkAUxO+C32F5Qm91V2lFUlcpolKw&#10;Pfjn0tsj+5qEZN+G7JpEP31XEDwOM/MbZrHqbSVaanzhWMNkrEAQp84UnGk4n7avcxA+IBusHJOG&#10;K3lYLYeDBSbGdXyg9hgyESHsE9SQh1AnUvo0J4t+7Gri6P25xmKIssmkabCLcFvJqVIzabHguJBj&#10;Teuc0vJ4sRouPnXlz/d7e1NB/e67Xbm/XTdav4z6zw8QgfrwDD/aX0bD2wzuX+IPkM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nbSbxQAAANsAAAAPAAAAAAAAAAAAAAAA&#10;AJ8CAABkcnMvZG93bnJldi54bWxQSwUGAAAAAAQABAD3AAAAkQMAAAAA&#10;" strokeweight="1pt">
                  <v:stroke miterlimit="4"/>
                  <v:imagedata r:id="rId38" o:title="Picture 607"/>
                  <v:path arrowok="t"/>
                </v:shape>
                <v:shape id="Content Placeholder 2" o:spid="_x0000_s1063" type="#_x0000_t202" style="position:absolute;left:1931;top:7174;width:8656;height:4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aStsMA&#10;AADbAAAADwAAAGRycy9kb3ducmV2LnhtbESPQWsCMRSE7wX/Q3iCt25WESurUYoieKgHbaU9PjbP&#10;ZOnmZdlEd/vvjSD0OMzMN8xy3bta3KgNlWcF4ywHQVx6XbFR8PW5e52DCBFZY+2ZFPxRgPVq8LLE&#10;QvuOj3Q7RSMShEOBCmyMTSFlKC05DJlviJN38a3DmGRrpG6xS3BXy0mez6TDitOCxYY2lsrf09Up&#10;2Jqx+2Gcdt1e2m8zOUf3sTsoNRr27wsQkfr4H36291rB9A0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aSts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7-8 FEBRUARIE</w:t>
                        </w:r>
                        <w:r>
                          <w:t xml:space="preserve"> </w:t>
                        </w:r>
                        <w:r>
                          <w:rPr>
                            <w:rFonts w:ascii="EC Square Sans Pro Medium" w:hAnsi="EC Square Sans Pro Medium"/>
                            <w:color w:val="00A3A0"/>
                            <w:kern w:val="24"/>
                            <w:sz w:val="14"/>
                          </w:rPr>
                          <w:t>2013</w:t>
                        </w:r>
                      </w:p>
                    </w:txbxContent>
                  </v:textbox>
                </v:shape>
                <v:shape id="Content Placeholder 2" o:spid="_x0000_s1064" type="#_x0000_t202" style="position:absolute;left:15485;top:7259;width:42814;height:3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kGxMAA&#10;AADbAAAADwAAAGRycy9kb3ducmV2LnhtbERPz2vCMBS+C/4P4Q12s6lFZHRGGZOCBz3oNrbjo3lL&#10;ypqXkkTb/ffmMNjx4/u92U2uFzcKsfOsYFmUIIhbrzs2Ct7fmsUTiJiQNfaeScEvRdht57MN1tqP&#10;fKbbJRmRQzjWqMCmNNRSxtaSw1j4gThz3z44TBkGI3XAMYe7XlZluZYOO84NFgd6tdT+XK5Owd4s&#10;3RfjahwP0n6a6iO5Y3NS6vFhenkGkWhK/+I/90ErWOWx+Uv+AXJ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ikGxMAAAADbAAAADwAAAAAAAAAAAAAAAACYAgAAZHJzL2Rvd25y&#10;ZXYueG1sUEsFBgAAAAAEAAQA9QAAAIUDAAAAAA==&#10;" filled="f" stroked="f" strokeweight="1pt">
                  <v:stroke miterlimit="4"/>
                  <v:textbox inset="1.27mm,1.27mm,1.27mm,1.27mm">
                    <w:txbxContent>
                      <w:p>
                        <w:pPr>
                          <w:pStyle w:val="NormalWeb"/>
                          <w:spacing w:after="0"/>
                        </w:pPr>
                        <w:r>
                          <w:rPr>
                            <w:rFonts w:ascii="EC Square Sans Pro" w:hAnsi="EC Square Sans Pro"/>
                            <w:color w:val="3C3C3B"/>
                            <w:kern w:val="24"/>
                            <w:sz w:val="20"/>
                          </w:rPr>
                          <w:t>Acord în Consiliul European.</w:t>
                        </w:r>
                      </w:p>
                    </w:txbxContent>
                  </v:textbox>
                </v:shape>
                <v:shape id="Content Placeholder 2" o:spid="_x0000_s1065" type="#_x0000_t202" style="position:absolute;left:15485;top:9985;width:42814;height:3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jX8MA&#10;AADbAAAADwAAAGRycy9kb3ducmV2LnhtbESPQWsCMRSE7wX/Q3iCt25WEamrUYoieKgHbaU9PjbP&#10;ZOnmZdlEd/vvjSD0OMzMN8xy3bta3KgNlWcF4ywHQVx6XbFR8PW5e30DESKyxtozKfijAOvV4GWJ&#10;hfYdH+l2ikYkCIcCFdgYm0LKUFpyGDLfECfv4luHMcnWSN1il+CulpM8n0mHFacFiw1tLJW/p6tT&#10;sDVj98M47bq9tN9mco7uY3dQajTs3xcgIvXxP/xs77WC6Rw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WjX8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hAnsi="EC Square Sans Pro"/>
                            <w:color w:val="3C3C3B"/>
                            <w:kern w:val="24"/>
                            <w:sz w:val="20"/>
                          </w:rPr>
                          <w:t>Rezoluția Parlamentului European cu privire la concluziile Consiliului European.</w:t>
                        </w:r>
                      </w:p>
                    </w:txbxContent>
                  </v:textbox>
                </v:shape>
                <v:shape id="Content Placeholder 2" o:spid="_x0000_s1066" type="#_x0000_t202" style="position:absolute;left:15625;top:19730;width:44127;height:3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cH8EA&#10;AADbAAAADwAAAGRycy9kb3ducmV2LnhtbERPz2vCMBS+D/wfwhO8ramyDekaRRTBgzusKtvx0bwl&#10;xealNFnb/ffLYbDjx/e73E6uFQP1ofGsYJnlIIhrrxs2Cq6X4+MaRIjIGlvPpOCHAmw3s4cSC+1H&#10;fqehikakEA4FKrAxdoWUobbkMGS+I07cl+8dxgR7I3WPYwp3rVzl+Yt02HBqsNjR3lJ9r76dgoNZ&#10;uk/Gp3E8SfthVrfozsc3pRbzafcKItIU/8V/7pNW8JzWpy/pB8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GnB/BAAAA2wAAAA8AAAAAAAAAAAAAAAAAmAIAAGRycy9kb3du&#10;cmV2LnhtbFBLBQYAAAAABAAEAPUAAACGAwAAAAA=&#10;" filled="f" stroked="f" strokeweight="1pt">
                  <v:stroke miterlimit="4"/>
                  <v:textbox inset="1.27mm,1.27mm,1.27mm,1.27mm">
                    <w:txbxContent>
                      <w:p>
                        <w:pPr>
                          <w:pStyle w:val="NormalWeb"/>
                          <w:spacing w:after="0"/>
                        </w:pPr>
                        <w:r>
                          <w:rPr>
                            <w:rFonts w:ascii="EC Square Sans Pro" w:hAnsi="EC Square Sans Pro"/>
                            <w:color w:val="3C3C3B"/>
                            <w:kern w:val="24"/>
                            <w:sz w:val="20"/>
                          </w:rPr>
                          <w:t>Rezoluția Parlamentului European cu privire la acordul politic.</w:t>
                        </w:r>
                      </w:p>
                    </w:txbxContent>
                  </v:textbox>
                </v:shape>
                <v:shape id="Content Placeholder 2" o:spid="_x0000_s1067" type="#_x0000_t202" style="position:absolute;left:15624;top:12492;width:42987;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o5hMQA&#10;AADbAAAADwAAAGRycy9kb3ducmV2LnhtbESPzWrDMBCE74G8g9hAb4ns0IbgRjYhJZBDe2h+SI+L&#10;tZVMrZWx1Nh9+6pQyHGYmW+YTTW6VtyoD41nBfkiA0Fce92wUXA+7edrECEia2w9k4IfClCV08kG&#10;C+0HfqfbMRqRIBwKVGBj7AopQ23JYVj4jjh5n753GJPsjdQ9DgnuWrnMspV02HBasNjRzlL9dfx2&#10;Cl5M7j4YH4fhIO3VLC/Rve7flHqYjdtnEJHGeA//tw9awVMOf1/SD5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KOYTEAAAA2wAAAA8AAAAAAAAAAAAAAAAAmAIAAGRycy9k&#10;b3ducmV2LnhtbFBLBQYAAAAABAAEAPUAAACJAwAAAAA=&#10;" filled="f" stroked="f" strokeweight="1pt">
                  <v:stroke miterlimit="4"/>
                  <v:textbox inset="1.27mm,1.27mm,1.27mm,1.27mm">
                    <w:txbxContent>
                      <w:p>
                        <w:pPr>
                          <w:pStyle w:val="NormalWeb"/>
                          <w:spacing w:after="0"/>
                        </w:pPr>
                        <w:r>
                          <w:rPr>
                            <w:rFonts w:ascii="EC Square Sans Pro" w:hAnsi="EC Square Sans Pro"/>
                            <w:color w:val="3C3C3B"/>
                            <w:kern w:val="24"/>
                            <w:sz w:val="20"/>
                          </w:rPr>
                          <w:t>Acord politic între președinții Parlamentului European, Consiliului</w:t>
                        </w:r>
                        <w:r>
                          <w:rPr>
                            <w:rFonts w:ascii="EC Square Sans Pro" w:eastAsia="EC Square Sans Pro" w:hAnsi="EC Square Sans Pro" w:cs="EC Square Sans Pro"/>
                            <w:color w:val="3C3C3B"/>
                            <w:kern w:val="24"/>
                            <w:sz w:val="20"/>
                            <w:szCs w:val="20"/>
                          </w:rPr>
                          <w:br/>
                        </w:r>
                        <w:r>
                          <w:rPr>
                            <w:rFonts w:ascii="EC Square Sans Pro" w:hAnsi="EC Square Sans Pro"/>
                            <w:color w:val="3C3C3B"/>
                            <w:kern w:val="24"/>
                            <w:sz w:val="20"/>
                          </w:rPr>
                          <w:t>și Comisiei.</w:t>
                        </w:r>
                      </w:p>
                    </w:txbxContent>
                  </v:textbox>
                </v:shape>
                <v:shape id="Content Placeholder 2" o:spid="_x0000_s1068" type="#_x0000_t202" style="position:absolute;left:15623;top:16882;width:43864;height:3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in88QA&#10;AADbAAAADwAAAGRycy9kb3ducmV2LnhtbESPzWrDMBCE74G8g9hAb4ls04bgRgkhxZBDe2h+SI+L&#10;tZVMrZWx1Nh9+6pQyHGYmW+Y9XZ0rbhRHxrPCvJFBoK49rpho+B8quYrECEia2w9k4IfCrDdTCdr&#10;LLUf+J1ux2hEgnAoUYGNsSulDLUlh2HhO+LkffreYUyyN1L3OCS4a2WRZUvpsOG0YLGjvaX66/jt&#10;FLyY3H0wPg7DQdqrKS7RvVZvSj3Mxt0ziEhjvIf/2wet4KmAvy/pB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Yp/PEAAAA2wAAAA8AAAAAAAAAAAAAAAAAmAIAAGRycy9k&#10;b3ducmV2LnhtbFBLBQYAAAAABAAEAPUAAACJAwAAAAA=&#10;" filled="f" stroked="f" strokeweight="1pt">
                  <v:stroke miterlimit="4"/>
                  <v:textbox inset="1.27mm,1.27mm,1.27mm,1.27mm">
                    <w:txbxContent>
                      <w:p>
                        <w:pPr>
                          <w:pStyle w:val="NormalWeb"/>
                          <w:spacing w:after="0"/>
                        </w:pPr>
                        <w:r>
                          <w:rPr>
                            <w:rFonts w:ascii="EC Square Sans Pro" w:hAnsi="EC Square Sans Pro"/>
                            <w:color w:val="3C3C3B"/>
                            <w:kern w:val="24"/>
                            <w:sz w:val="20"/>
                          </w:rPr>
                          <w:t>Aprobarea oficială de către Consiliu.</w:t>
                        </w:r>
                      </w:p>
                    </w:txbxContent>
                  </v:textbox>
                </v:shape>
                <v:shape id="Content Placeholder 2" o:spid="_x0000_s1069" type="#_x0000_t202" style="position:absolute;left:15622;top:32657;width:44407;height:4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CaMMA&#10;AADbAAAADwAAAGRycy9kb3ducmV2LnhtbESPQWsCMRSE7wX/Q3iCt5rVtlK2RhFF8FAPVYseH5vX&#10;ZHHzsmxSd/33RhA8DjPzDTOdd64SF2pC6VnBaJiBIC68LtkoOOzXr58gQkTWWHkmBVcKMJ/1XqaY&#10;a9/yD1120YgE4ZCjAhtjnUsZCksOw9DXxMn7843DmGRjpG6wTXBXyXGWTaTDktOCxZqWlorz7t8p&#10;WJmROzG+t+1G2qMZ/0b3vd4qNeh3iy8Qkbr4DD/aG63g4w3uX9IPk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QCaM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hAnsi="EC Square Sans Pro"/>
                            <w:color w:val="3C3C3B"/>
                            <w:kern w:val="24"/>
                            <w:sz w:val="20"/>
                          </w:rPr>
                          <w:t>Adoptarea de către Parlamentul European și Consiliu a tuturor propunerilor sectoriale.</w:t>
                        </w:r>
                      </w:p>
                    </w:txbxContent>
                  </v:textbox>
                </v:shape>
                <v:shape id="Content Placeholder 2" o:spid="_x0000_s1070" type="#_x0000_t202" style="position:absolute;left:15624;top:22473;width:42458;height:4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2aHMMA&#10;AADbAAAADwAAAGRycy9kb3ducmV2LnhtbESPQWsCMRSE7wX/Q3iCt25W0SKrUYoieKgHbaU9PjbP&#10;ZOnmZdlEd/vvjSD0OMzMN8xy3bta3KgNlWcF4ywHQVx6XbFR8PW5e52DCBFZY+2ZFPxRgPVq8LLE&#10;QvuOj3Q7RSMShEOBCmyMTSFlKC05DJlviJN38a3DmGRrpG6xS3BXy0mev0mHFacFiw1tLJW/p6tT&#10;sDVj98M47bq9tN9mco7uY3dQajTs3xcgIvXxP/xs77WC2RQ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2aHM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hAnsi="EC Square Sans Pro"/>
                            <w:color w:val="3C3C3B"/>
                            <w:kern w:val="24"/>
                            <w:sz w:val="20"/>
                          </w:rPr>
                          <w:t>Transmiterea oficială a proiectului de regulament către Parlamentul European și solicitarea acordului acestuia.</w:t>
                        </w:r>
                      </w:p>
                    </w:txbxContent>
                  </v:textbox>
                </v:shape>
                <v:shape id="Content Placeholder 2" o:spid="_x0000_s1071" type="#_x0000_t202" style="position:absolute;left:15625;top:26710;width:42455;height:3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E/h8IA&#10;AADbAAAADwAAAGRycy9kb3ducmV2LnhtbESPQWsCMRSE7wX/Q3iCt5pVtMhqFFEED/ZQW9HjY/NM&#10;Fjcvyya66783hUKPw8x8wyxWnavEg5pQelYwGmYgiAuvSzYKfr537zMQISJrrDyTgicFWC17bwvM&#10;tW/5ix7HaESCcMhRgY2xzqUMhSWHYehr4uRdfeMwJtkYqRtsE9xVcpxlH9JhyWnBYk0bS8XteHcK&#10;tmbkLoyTtt1LezbjU3SH3adSg363noOI1MX/8F97rxVMp/D7Jf0A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8T+HwgAAANsAAAAPAAAAAAAAAAAAAAAAAJgCAABkcnMvZG93&#10;bnJldi54bWxQSwUGAAAAAAQABAD1AAAAhwMAAAAA&#10;" filled="f" stroked="f" strokeweight="1pt">
                  <v:stroke miterlimit="4"/>
                  <v:textbox inset="1.27mm,1.27mm,1.27mm,1.27mm">
                    <w:txbxContent>
                      <w:p>
                        <w:pPr>
                          <w:pStyle w:val="NormalWeb"/>
                          <w:spacing w:after="0"/>
                        </w:pPr>
                        <w:r>
                          <w:rPr>
                            <w:rFonts w:ascii="EC Square Sans Pro" w:hAnsi="EC Square Sans Pro"/>
                            <w:color w:val="3C3C3B"/>
                            <w:kern w:val="24"/>
                            <w:sz w:val="20"/>
                          </w:rPr>
                          <w:t>Aprobarea oficială a Parlamentului European cu privire la regulament.</w:t>
                        </w:r>
                      </w:p>
                    </w:txbxContent>
                  </v:textbox>
                </v:shape>
                <v:shape id="Content Placeholder 2" o:spid="_x0000_s1072" type="#_x0000_t202" style="position:absolute;left:15625;top:29743;width:42450;height:3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h8MMA&#10;AADbAAAADwAAAGRycy9kb3ducmV2LnhtbESPT2sCMRTE7wW/Q3hCb92sUkVWoxRF8FAP/qM9PjbP&#10;ZOnmZdmk7vrtjVDocZiZ3zCLVe9qcaM2VJ4VjLIcBHHpdcVGwfm0fZuBCBFZY+2ZFNwpwGo5eFlg&#10;oX3HB7odoxEJwqFABTbGppAylJYchsw3xMm7+tZhTLI1UrfYJbir5TjPp9JhxWnBYkNrS+XP8dcp&#10;2JiR+2Z877qdtF9mfInuc7tX6nXYf8xBROrjf/ivvdMKJlN4fk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Oh8M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hAnsi="EC Square Sans Pro"/>
                            <w:color w:val="3C3C3B"/>
                            <w:kern w:val="24"/>
                            <w:sz w:val="20"/>
                          </w:rPr>
                          <w:t>Adoptarea regulamentului privind cadrul financiar multianual de către Consiliu.</w:t>
                        </w:r>
                      </w:p>
                    </w:txbxContent>
                  </v:textbox>
                </v:shape>
                <v:line id="Straight Connector 57" o:spid="_x0000_s1073" style="position:absolute;visibility:visible;mso-wrap-style:square" from="10939,9088" to="10952,44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lD78QAAADbAAAADwAAAGRycy9kb3ducmV2LnhtbESPS2/CMBCE75X4D9YicSsOlPIIGESJ&#10;KnHgwPO+ipckIl5HsQkpv76uVInjaGa+0SxWrSlFQ7UrLCsY9CMQxKnVBWcKzqfv9ykI55E1lpZJ&#10;wQ85WC07bwuMtX3wgZqjz0SAsItRQe59FUvp0pwMur6tiIN3tbVBH2SdSV3jI8BNKYdRNJYGCw4L&#10;OVa0ySm9He9GwSzJTslolzQf++2lepZfuhk/vVK9brueg/DU+lf4v73VCj4n8Pcl/A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2UPvxAAAANsAAAAPAAAAAAAAAAAA&#10;AAAAAKECAABkcnMvZG93bnJldi54bWxQSwUGAAAAAAQABAD5AAAAkgMAAAAA&#10;" strokecolor="gray" strokeweight="1pt">
                  <v:stroke joinstyle="miter"/>
                </v:line>
                <v:oval id="Oval 58" o:spid="_x0000_s1074" style="position:absolute;left:10587;top:8406;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P3lsIA&#10;AADbAAAADwAAAGRycy9kb3ducmV2LnhtbERPy2oCMRTdF/yHcAU3pWZqqZWpUYoiFIpgta/lZXKd&#10;DE5uhiSa6d+bRaHLw3nPl71txYV8aBwruB8XIIgrpxuuFXwcNnczECEia2wdk4JfCrBcDG7mWGqX&#10;+J0u+1iLHMKhRAUmxq6UMlSGLIax64gzd3TeYszQ11J7TDnctnJSFFNpseHcYLCjlaHqtD9bBevN&#10;z0Myt+lz9v329TTxnHZpu1NqNOxfnkFE6uO/+M/9qhU85rH5S/4BcnE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g/eWwgAAANsAAAAPAAAAAAAAAAAAAAAAAJgCAABkcnMvZG93&#10;bnJldi54bWxQSwUGAAAAAAQABAD1AAAAhwMAAAAA&#10;" filled="f" strokecolor="gray" strokeweight="1pt">
                  <v:stroke joinstyle="miter"/>
                </v:oval>
                <v:line id="Straight Connector 59" o:spid="_x0000_s1075" style="position:absolute;flip:y;visibility:visible;mso-wrap-style:square" from="10930,43608" to="10930,48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5TYMQAAADbAAAADwAAAGRycy9kb3ducmV2LnhtbESPQWvCQBSE7wX/w/IEb81GIVVTVxHb&#10;xnpUS6G3R/aZBLNvQ3ZN0n/fFQoeh5n5hlltBlOLjlpXWVYwjWIQxLnVFRcKvs4fzwsQziNrrC2T&#10;gl9ysFmPnlaYatvzkbqTL0SAsEtRQel9k0rp8pIMusg2xMG72NagD7ItpG6xD3BTy1kcv0iDFYeF&#10;EhvalZRfTzejYL5736M/X+bfWUZJ8YPJ23F5UGoyHravIDwN/hH+b39qBckS7l/CD5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vlNgxAAAANsAAAAPAAAAAAAAAAAA&#10;AAAAAKECAABkcnMvZG93bnJldi54bWxQSwUGAAAAAAQABAD5AAAAkgMAAAAA&#10;" strokecolor="gray [1629]" strokeweight="1pt">
                  <v:stroke dashstyle="longDashDot" joinstyle="miter"/>
                </v:line>
                <v:shape id="Content Placeholder 2" o:spid="_x0000_s1076" type="#_x0000_t202" style="position:absolute;left:4132;top:16696;width:6116;height:3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osAA&#10;AADbAAAADwAAAGRycy9kb3ducmV2LnhtbERPz2vCMBS+D/wfwht4m6lFZFSjyKTgYR7mNrbjo3km&#10;xealJJmt//1yEDx+fL/X29F14kohtp4VzGcFCOLG65aNgq/P+uUVREzIGjvPpOBGEbabydMaK+0H&#10;/qDrKRmRQzhWqMCm1FdSxsaSwzjzPXHmzj44TBkGI3XAIYe7TpZFsZQOW84NFnt6s9RcTn9Owd7M&#10;3S/jYhgO0v6Y8ju59/qo1PR53K1AJBrTQ3x3H7SCZV6fv+QfI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WosAAAADbAAAADwAAAAAAAAAAAAAAAACYAgAAZHJzL2Rvd25y&#10;ZXYueG1sUEsFBgAAAAAEAAQA9QAAAIUDA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28 IUNIE</w:t>
                        </w:r>
                        <w:r>
                          <w:t xml:space="preserve"> </w:t>
                        </w:r>
                        <w:r>
                          <w:rPr>
                            <w:rFonts w:ascii="EC Square Sans Pro Medium" w:hAnsi="EC Square Sans Pro Medium"/>
                            <w:color w:val="00A3A0"/>
                            <w:kern w:val="24"/>
                            <w:sz w:val="14"/>
                          </w:rPr>
                          <w:t>2013</w:t>
                        </w:r>
                      </w:p>
                    </w:txbxContent>
                  </v:textbox>
                </v:shape>
                <v:shape id="Content Placeholder 2" o:spid="_x0000_s1077" type="#_x0000_t202" style="position:absolute;left:3174;top:9985;width:7083;height:3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bzOcMA&#10;AADbAAAADwAAAGRycy9kb3ducmV2LnhtbESPwWrDMBBE74H+g9hCbrFsU0JxopjSEsihPTRNaY6L&#10;tZFMrJWx1Nj5+6oQyHGYmTfMup5cJy40hNazgiLLQRA3XrdsFBy+totnECEia+w8k4IrBag3D7M1&#10;VtqP/EmXfTQiQThUqMDG2FdShsaSw5D5njh5Jz84jEkORuoBxwR3nSzzfCkdtpwWLPb0aqk573+d&#10;gjdTuCPj0zjupP0x5Xd079sPpeaP08sKRKQp3sO39k4rWBbw/yX9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bzOc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13 MARTIE</w:t>
                        </w:r>
                        <w:r>
                          <w:t xml:space="preserve"> </w:t>
                        </w:r>
                        <w:r>
                          <w:rPr>
                            <w:rFonts w:ascii="EC Square Sans Pro Medium" w:hAnsi="EC Square Sans Pro Medium"/>
                            <w:color w:val="00A3A0"/>
                            <w:kern w:val="24"/>
                            <w:sz w:val="14"/>
                          </w:rPr>
                          <w:t>2013</w:t>
                        </w:r>
                      </w:p>
                    </w:txbxContent>
                  </v:textbox>
                </v:shape>
                <v:shape id="Content Placeholder 2" o:spid="_x0000_s1078" type="#_x0000_t202" style="position:absolute;left:4132;top:13365;width:6125;height:3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RtTsIA&#10;AADbAAAADwAAAGRycy9kb3ducmV2LnhtbESPQWsCMRSE7wX/Q3hCbzXrIlJWo4gieNBDraLHx+aZ&#10;LG5elk10t//eFAo9DjPzDTNf9q4WT2pD5VnBeJSBIC69rtgoOH1vPz5BhIissfZMCn4owHIxeJtj&#10;oX3HX/Q8RiMShEOBCmyMTSFlKC05DCPfECfv5luHMcnWSN1il+CulnmWTaXDitOCxYbWlsr78eEU&#10;bMzYXRknXbeT9mLyc3T77UGp92G/moGI1Mf/8F97pxVMc/j9kn6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dG1OwgAAANsAAAAPAAAAAAAAAAAAAAAAAJgCAABkcnMvZG93&#10;bnJldi54bWxQSwUGAAAAAAQABAD1AAAAhwM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27 IUNIE</w:t>
                        </w:r>
                        <w:r>
                          <w:t xml:space="preserve"> </w:t>
                        </w:r>
                        <w:r>
                          <w:rPr>
                            <w:rFonts w:ascii="EC Square Sans Pro Medium" w:hAnsi="EC Square Sans Pro Medium"/>
                            <w:color w:val="00A3A0"/>
                            <w:kern w:val="24"/>
                            <w:sz w:val="14"/>
                          </w:rPr>
                          <w:t>2013</w:t>
                        </w:r>
                      </w:p>
                    </w:txbxContent>
                  </v:textbox>
                </v:shape>
                <v:shape id="Content Placeholder 2" o:spid="_x0000_s1079" type="#_x0000_t202" style="position:absolute;left:4848;top:19730;width:5400;height:3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I1cMA&#10;AADbAAAADwAAAGRycy9kb3ducmV2LnhtbESPT2sCMRTE7wW/Q3hCb92sVkRWoxRF8FAP/qM9PjbP&#10;ZOnmZdmk7vrtjVDocZiZ3zCLVe9qcaM2VJ4VjLIcBHHpdcVGwfm0fZuBCBFZY+2ZFNwpwGo5eFlg&#10;oX3HB7odoxEJwqFABTbGppAylJYchsw3xMm7+tZhTLI1UrfYJbir5TjPp9JhxWnBYkNrS+XP8dcp&#10;2JiR+2acdN1O2i8zvkT3ud0r9TrsP+YgIvXxP/zX3mkF03d4fk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jI1c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w:hAnsi="EC Square Sans Pro"/>
                            <w:color w:val="00A3A0"/>
                            <w:kern w:val="24"/>
                            <w:sz w:val="14"/>
                          </w:rPr>
                          <w:t>3 IULIE</w:t>
                        </w:r>
                        <w:r>
                          <w:t xml:space="preserve"> </w:t>
                        </w:r>
                        <w:r>
                          <w:rPr>
                            <w:rFonts w:ascii="EC Square Sans Pro" w:hAnsi="EC Square Sans Pro"/>
                            <w:color w:val="00A3A0"/>
                            <w:kern w:val="24"/>
                            <w:sz w:val="14"/>
                          </w:rPr>
                          <w:t>2013</w:t>
                        </w:r>
                      </w:p>
                    </w:txbxContent>
                  </v:textbox>
                </v:shape>
                <v:shape id="Content Placeholder 2" o:spid="_x0000_s1080" type="#_x0000_t202" style="position:absolute;left:2119;top:32739;width:8282;height:4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PQVccA&#10;AADjAAAADwAAAGRycy9kb3ducmV2LnhtbERPT2vCMBS/C/sO4Q28adpaVDqjjA3BgzvoNrbjo3lL&#10;ypqX0mS2fvtlMPD4fv/fZje6VlyoD41nBfk8A0Fce92wUfD2up+tQYSIrLH1TAquFGC3vZtssNJ+&#10;4BNdztGIFMKhQgU2xq6SMtSWHIa574gT9+V7hzGdvZG6xyGFu1YWWbaUDhtODRY7erJUf59/nIJn&#10;k7tPxnIYDtJ+mOI9uuP+Ranp/fj4ACLSGG/if/dBp/nZarEq83VRwt9PCQC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j0FX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DECEMBRIE 2013-APRILIE 2014</w:t>
                        </w:r>
                      </w:p>
                    </w:txbxContent>
                  </v:textbox>
                </v:shape>
                <v:shape id="Content Placeholder 2" o:spid="_x0000_s1081" type="#_x0000_t202" style="position:absolute;left:4132;top:23177;width:6116;height:3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91zscA&#10;AADjAAAADwAAAGRycy9kb3ducmV2LnhtbERPT2vCMBS/D/wO4Qm7zbSdm1KNIg7Bw3aYm+jx0TyT&#10;YvNSmsx2334ZDHZ8v/9vuR5cI27UhdqzgnySgSCuvK7ZKPj82D3MQYSIrLHxTAq+KcB6NbpbYql9&#10;z+90O0QjUgiHEhXYGNtSylBZchgmviVO3MV3DmM6OyN1h30Kd40ssuxZOqw5NVhsaWupuh6+nIIX&#10;k7sz47Tv99KeTHGM7nX3ptT9eNgsQEQa4r/4z73XaX42e5xN83nxBL8/JQD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vdc7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22 IULIE</w:t>
                        </w:r>
                        <w:r>
                          <w:t xml:space="preserve"> </w:t>
                        </w:r>
                        <w:r>
                          <w:rPr>
                            <w:rFonts w:ascii="EC Square Sans Pro Medium" w:hAnsi="EC Square Sans Pro Medium"/>
                            <w:color w:val="00A3A0"/>
                            <w:kern w:val="24"/>
                            <w:sz w:val="14"/>
                          </w:rPr>
                          <w:t>2013</w:t>
                        </w:r>
                      </w:p>
                    </w:txbxContent>
                  </v:textbox>
                </v:shape>
                <v:shape id="Content Placeholder 2" o:spid="_x0000_s1082" type="#_x0000_t202" style="position:absolute;left:1300;top:26486;width:8957;height: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K+R8cA&#10;AADjAAAADwAAAGRycy9kb3ducmV2LnhtbERPzUoDMRC+C32HMII3m+xarG6blqIUetCD1VKPw2aa&#10;LG4myyZ217c3gtDjfP+zXI++FWfqYxNYQzFVIIjrYBq2Gj7et7cPIGJCNtgGJg0/FGG9mlwtsTJh&#10;4Dc675MVOYRjhRpcSl0lZawdeYzT0BFn7hR6jymfvZWmxyGH+1aWSt1Ljw3nBocdPTmqv/bfXsOz&#10;Lfwn42wYdtIdbXlI/mX7qvXN9bhZgEg0pov4370zeb6a381nxaMq4e+nD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Svkf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19 NOIEMBRIE</w:t>
                        </w:r>
                        <w:r>
                          <w:t xml:space="preserve"> </w:t>
                        </w:r>
                        <w:r>
                          <w:rPr>
                            <w:rFonts w:ascii="EC Square Sans Pro Medium" w:hAnsi="EC Square Sans Pro Medium"/>
                            <w:color w:val="00A3A0"/>
                            <w:kern w:val="24"/>
                            <w:sz w:val="14"/>
                          </w:rPr>
                          <w:t>2013</w:t>
                        </w:r>
                      </w:p>
                    </w:txbxContent>
                  </v:textbox>
                </v:shape>
                <v:shape id="Content Placeholder 2" o:spid="_x0000_s1083" type="#_x0000_t202" style="position:absolute;left:2449;top:29743;width:7799;height:3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4b3McA&#10;AADjAAAADwAAAGRycy9kb3ducmV2LnhtbERPzU4CMRC+k/gOzZh4g3aBiC4UYjQkHPQAauQ42Q7t&#10;hu10s63s+vbWxITjfP+z2gy+ERfqYh1YQzFRIIirYGq2Gj7et+MHEDEhG2wCk4YfirBZ34xWWJrQ&#10;854uh2RFDuFYogaXUltKGStHHuMktMSZO4XOY8pnZ6XpsM/hvpFTpe6lx5pzg8OWnh1V58O31/Bi&#10;C39knPf9TrovO/1M/nX7pvXd7fC0BJFoSFfxv3tn8ny1mC3mxaOawd9PGQC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eG9z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2 DECEMBRIE</w:t>
                        </w:r>
                        <w:r>
                          <w:t xml:space="preserve"> </w:t>
                        </w:r>
                        <w:r>
                          <w:rPr>
                            <w:rFonts w:ascii="EC Square Sans Pro Medium" w:hAnsi="EC Square Sans Pro Medium"/>
                            <w:color w:val="00A3A0"/>
                            <w:kern w:val="24"/>
                            <w:sz w:val="14"/>
                          </w:rPr>
                          <w:t>2013</w:t>
                        </w:r>
                      </w:p>
                    </w:txbxContent>
                  </v:textbox>
                </v:shape>
                <v:shape id="_x0000_s1084" type="#_x0000_t202" alt="Content Placeholder 2" style="position:absolute;top:45570;width:10401;height:4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eDqMcA&#10;AADjAAAADwAAAGRycy9kb3ducmV2LnhtbERPzUoDMRC+C75DGMGbTbYuVrdNi7QUetCD1VKPw2aa&#10;LG4myyZ217c3gtDjfP+zWI2+FWfqYxNYQzFRIIjrYBq2Gj7et3ePIGJCNtgGJg0/FGG1vL5aYGXC&#10;wG903icrcgjHCjW4lLpKylg78hgnoSPO3Cn0HlM+eytNj0MO962cKvUgPTacGxx2tHZUf+2/vYaN&#10;LfwnYzkMO+mOdnpI/mX7qvXtzfg8B5FoTBfxv3tn8nw1u5+VxZMq4e+nDI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3g6j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FF0000"/>
                            <w:kern w:val="24"/>
                            <w:sz w:val="14"/>
                          </w:rPr>
                          <w:t>PUNEREA ÎN APLICARE CU ÎNTÂRZIERE</w:t>
                        </w:r>
                      </w:p>
                    </w:txbxContent>
                  </v:textbox>
                </v:shape>
                <v:shape id="_x0000_s1085" alt="Down Arrow 574" style="position:absolute;left:11931;top:8623;width:3239;height:3946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tlLscA&#10;AADjAAAADwAAAGRycy9kb3ducmV2LnhtbERPX2vCMBB/F/Ydwg32polzrlqNMsbmZG9qQXw7mrMt&#10;ay6lyWz37RdB8PF+/2+57m0tLtT6yrGG8UiBIM6dqbjQkB0+hzMQPiAbrB2Thj/ysF49DJaYGtfx&#10;ji77UIgYwj5FDWUITSqlz0uy6EeuIY7c2bUWQzzbQpoWuxhua/ms1Ku0WHFsKLGh95Lyn/2v1XD4&#10;zqtN6JvT5ugxO3YfE5vZL62fHvu3BYhAfbiLb+6tifNVMklexnM1hetPEQC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LZS7HAAAA4wAAAA8AAAAAAAAAAAAAAAAAmAIAAGRy&#10;cy9kb3ducmV2LnhtbFBLBQYAAAAABAAEAPUAAACMAwAAAAA=&#10;" path="m,20700r5400,l5400,,16200,r,20700l21600,20700r-10800,900l,20700xe" fillcolor="#f7fafd" stroked="f" strokeweight="1pt">
                  <v:fill color2="red" rotate="t" colors="0 #f7fafd;42598f #ff5d5d;1 red" focus="100%" type="gradient">
                    <o:fill v:ext="view" type="gradientUnscaled"/>
                  </v:fill>
                  <v:stroke miterlimit="4" joinstyle="miter"/>
                  <v:path arrowok="t" o:extrusionok="f" o:connecttype="custom" o:connectlocs="161925,1973421;161925,1973421;161925,1973421;161925,1973421" o:connectangles="0,90,180,270"/>
                </v:shape>
                <v:shape id="_x0000_s1086" type="#_x0000_t202" alt="Content Placeholder 2" style="position:absolute;left:403;top:4488;width:10687;height:36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ZbWMUA&#10;AADjAAAADwAAAGRycy9kb3ducmV2LnhtbERPX2vCMBB/H/gdwgm+jJm4idVqFCfIlD3ptvejOdti&#10;c6lNrN23XwRhj/f7f4tVZyvRUuNLxxpGQwWCOHOm5FzD99f2ZQrCB2SDlWPS8EseVsve0wJT4258&#10;oPYYchFD2KeooQihTqX0WUEW/dDVxJE7ucZiiGeTS9PgLYbbSr4qNZEWS44NBda0KSg7H69WQ24t&#10;ESWfB7xM339Mu39Osg/SetDv1nMQgbrwL364dybOV8lbMh7N1ATuP0UA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ltYxQAAAOMAAAAPAAAAAAAAAAAAAAAAAJgCAABkcnMv&#10;ZG93bnJldi54bWxQSwUGAAAAAAQABAD1AAAAigMAAAAA&#10;" filled="f" stroked="f" strokeweight="1pt">
                  <v:stroke miterlimit="4"/>
                  <v:textbox>
                    <w:txbxContent>
                      <w:p>
                        <w:pPr>
                          <w:pStyle w:val="NormalWeb"/>
                          <w:spacing w:after="0"/>
                          <w:jc w:val="right"/>
                        </w:pPr>
                        <w:r>
                          <w:rPr>
                            <w:rFonts w:ascii="EC Square Sans Pro Medium" w:hAnsi="EC Square Sans Pro Medium"/>
                            <w:color w:val="00A3A0"/>
                            <w:kern w:val="24"/>
                            <w:sz w:val="14"/>
                          </w:rPr>
                          <w:t>EXEMPLUL CADRULUI ACTUAL</w:t>
                        </w:r>
                      </w:p>
                    </w:txbxContent>
                  </v:textbox>
                </v:shape>
                <v:oval id="Oval 1073741907" o:spid="_x0000_s1087" style="position:absolute;left:10637;top:11243;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cvJ8kA&#10;AADjAAAADwAAAGRycy9kb3ducmV2LnhtbERPX2vCMBB/F/Ydwg32MmbSqetWjTIEQRgidWPu8WjO&#10;tqy5lCbV7tsvg4GP9/t/i9VgG3GmzteONSRjBYK4cKbmUsPH++bhGYQPyAYbx6ThhzysljejBWbG&#10;XTin8yGUIoawz1BDFUKbSemLiiz6sWuJI3dyncUQz66UpsNLDLeNfFTqSVqsOTZU2NK6ouL70FsN&#10;x93xbTvb55/hy6aJyTf9vZr2Wt/dDq9zEIGGcBX/u7cmzlfpJJ0mLyqFv58iAHL5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VcvJ8kAAADjAAAADwAAAAAAAAAAAAAAAACYAgAA&#10;ZHJzL2Rvd25yZXYueG1sUEsFBgAAAAAEAAQA9QAAAI4DAAAAAA==&#10;" fillcolor="white [3212]" strokecolor="gray" strokeweight="1pt">
                  <v:stroke joinstyle="miter"/>
                </v:oval>
                <v:oval id="Oval 1073741908" o:spid="_x0000_s1088" style="position:absolute;left:10611;top:15098;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i7VcwA&#10;AADjAAAADwAAAGRycy9kb3ducmV2LnhtbESPQUvDQBCF74L/YRnBi9jdaDUauy0iFAoiklpaj0N2&#10;TILZ2ZDdtPHfOwfB48x78943i9XkO3WkIbaBLWQzA4q4Cq7l2sLuY339AComZIddYLLwQxFWy/Oz&#10;BRYunLik4zbVSkI4FmihSakvtI5VQx7jLPTEon2FwWOScai1G/Ak4b7TN8bca48tS0ODPb00VH1v&#10;R2/h8HZ43dy9l/v06fPMlevxysxHay8vpucnUImm9G/+u944wTf5bT7PHo1Ay0+yAL38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Mi7VcwAAADjAAAADwAAAAAAAAAAAAAAAACY&#10;AgAAZHJzL2Rvd25yZXYueG1sUEsFBgAAAAAEAAQA9QAAAJEDAAAAAA==&#10;" fillcolor="white [3212]" strokecolor="gray" strokeweight="1pt">
                  <v:stroke joinstyle="miter"/>
                </v:oval>
                <v:oval id="Oval 1073741909" o:spid="_x0000_s1089" style="position:absolute;left:10595;top:18366;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QezskA&#10;AADjAAAADwAAAGRycy9kb3ducmV2LnhtbERPX2vCMBB/F/Ydwg18GTOpc6tWo4yBIIwx6sb08WjO&#10;tqy5lCbV7tsvg4GP9/t/q81gG3GmzteONSQTBYK4cKbmUsPnx/Z+DsIHZIONY9LwQx4265vRCjPj&#10;LpzTeR9KEUPYZ6ihCqHNpPRFRRb9xLXEkTu5zmKIZ1dK0+ElhttGTpV6khZrjg0VtvRSUfG9762G&#10;w9vhdff4nn+Fo00Tk2/7OzXrtR7fDs9LEIGGcBX/u3cmzlfpQzpLFmoBfz9FAOT6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4QezskAAADjAAAADwAAAAAAAAAAAAAAAACYAgAA&#10;ZHJzL2Rvd25yZXYueG1sUEsFBgAAAAAEAAQA9QAAAI4DAAAAAA==&#10;" fillcolor="white [3212]" strokecolor="gray" strokeweight="1pt">
                  <v:stroke joinstyle="miter"/>
                </v:oval>
                <v:oval id="Oval 1073741910" o:spid="_x0000_s1090" style="position:absolute;left:10625;top:21308;width:673;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chjswA&#10;AADjAAAADwAAAGRycy9kb3ducmV2LnhtbESPQUvDQBCF74L/YRnBi9jdaDUauy0iFAoiklpaj0N2&#10;TILZ2ZDdtPHfOwfB48y8ee99i9XkO3WkIbaBLWQzA4q4Cq7l2sLuY339AComZIddYLLwQxFWy/Oz&#10;BRYunLik4zbVSkw4FmihSakvtI5VQx7jLPTEcvsKg8ck41BrN+BJzH2nb4y51x5bloQGe3ppqPre&#10;jt7C4e3wurl7L/fp0+eZK9fjlZmP1l5eTM9PoBJN6V/8971xUt/kt/k8e8yEQph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Z2chjswAAADjAAAADwAAAAAAAAAAAAAAAACY&#10;AgAAZHJzL2Rvd25yZXYueG1sUEsFBgAAAAAEAAQA9QAAAJEDAAAAAA==&#10;" fillcolor="white [3212]" strokecolor="gray" strokeweight="1pt">
                  <v:stroke joinstyle="miter"/>
                </v:oval>
                <v:oval id="Oval 1073741911" o:spid="_x0000_s1091" style="position:absolute;left:10637;top:24685;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EFckA&#10;AADjAAAADwAAAGRycy9kb3ducmV2LnhtbERPX0vDMBB/F/Ydwg18EZdEp9W6bAxhMJAhneJ8PJqz&#10;LWsupUm3+u2NIPh4v/+3WI2uFSfqQ+PZgJ4pEMSltw1XBt7fNtcPIEJEtth6JgPfFGC1nFwsMLf+&#10;zAWd9rESKYRDjgbqGLtcylDW5DDMfEecuC/fO4zp7CtpezyncNfKG6XupcOGU0ONHT3XVB73gzNw&#10;2B1etnevxUf8dJm2xWa4UvPBmMvpuH4CEWmM/+I/99am+Sq7zeb6UWv4/SkBIJ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CuEFckAAADjAAAADwAAAAAAAAAAAAAAAACYAgAA&#10;ZHJzL2Rvd25yZXYueG1sUEsFBgAAAAAEAAQA9QAAAI4DAAAAAA==&#10;" fillcolor="white [3212]" strokecolor="gray" strokeweight="1pt">
                  <v:stroke joinstyle="miter"/>
                </v:oval>
                <v:oval id="Oval 1073741912" o:spid="_x0000_s1092" style="position:absolute;left:10637;top:28119;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aYsoA&#10;AADjAAAADwAAAGRycy9kb3ducmV2LnhtbERPX2vCMBB/H+w7hBv4MjSpc+vWGUUGgiBjVEX3eDS3&#10;tqy5lCbV7tsvwmCP9/t/8+VgG3GmzteONSQTBYK4cKbmUsNhvx4/g/AB2WDjmDT8kIfl4vZmjplx&#10;F87pvAuliCHsM9RQhdBmUvqiIot+4lriyH25zmKIZ1dK0+ElhttGTpV6khZrjg0VtvRWUfG9662G&#10;0/tpu3n8yI/h06aJydf9vZr1Wo/uhtUriEBD+Bf/uTcmzlfpQzpLXpIpXH+KAM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j5GmLKAAAA4wAAAA8AAAAAAAAAAAAAAAAAmAIA&#10;AGRycy9kb3ducmV2LnhtbFBLBQYAAAAABAAEAPUAAACPAwAAAAA=&#10;" fillcolor="white [3212]" strokecolor="gray" strokeweight="1pt">
                  <v:stroke joinstyle="miter"/>
                </v:oval>
                <v:oval id="Oval 1073741913" o:spid="_x0000_s1093" style="position:absolute;left:10645;top:3152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W/+coA&#10;AADjAAAADwAAAGRycy9kb3ducmV2LnhtbERPX2vCMBB/H+w7hBvsZWhSdevWGUUGgjDGqIru8Whu&#10;bVlzKU2q9dubwWCP9/t/8+VgG3GizteONSRjBYK4cKbmUsN+tx49g/AB2WDjmDRcyMNycXszx8y4&#10;M+d02oZSxBD2GWqoQmgzKX1RkUU/di1x5L5dZzHEsyul6fAcw20jJ0o9SYs1x4YKW3qrqPjZ9lbD&#10;8eP4vnn8zA/hy6aJydf9g5r1Wt/fDatXEIGG8C/+c29MnK/SaTpLXpIp/P4UAZCLK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e1v/nKAAAA4wAAAA8AAAAAAAAAAAAAAAAAmAIA&#10;AGRycy9kb3ducmV2LnhtbFBLBQYAAAAABAAEAPUAAACPAwAAAAA=&#10;" fillcolor="white [3212]" strokecolor="gray" strokeweight="1pt">
                  <v:stroke joinstyle="miter"/>
                </v:oval>
                <v:oval id="Oval 1073741914" o:spid="_x0000_s1094" style="position:absolute;left:10625;top:34211;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wnjckA&#10;AADjAAAADwAAAGRycy9kb3ducmV2LnhtbERPX0vDMBB/F/wO4QRfhkuq1WpdNoYwGMiQbsP5eDRn&#10;W9ZcSpNu9dsbYeDj/f7fbDHaVpyo941jDclUgSAunWm40rDfre6eQfiAbLB1TBp+yMNifn01w9y4&#10;Mxd02oZKxBD2OWqoQ+hyKX1Zk0U/dR1x5L5dbzHEs6+k6fEcw20r75V6khYbjg01dvRWU3ncDlbD&#10;YXN4Xz9+FJ/hy2aJKVbDRKWD1rc34/IVRKAx/Isv7rWJ81X2kKXJS5LC308RAD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FwnjckAAADjAAAADwAAAAAAAAAAAAAAAACYAgAA&#10;ZHJzL2Rvd25yZXYueG1sUEsFBgAAAAAEAAQA9QAAAI4DAAAAAA==&#10;" fillcolor="white [3212]" strokecolor="gray" strokeweight="1pt">
                  <v:stroke joinstyle="miter"/>
                </v:oval>
                <v:shape id="Content Placeholder 2" o:spid="_x0000_s1095" type="#_x0000_t202" style="position:absolute;left:2336;top:39553;width:8281;height:3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w7sgA&#10;AADjAAAADwAAAGRycy9kb3ducmV2LnhtbERPzU4CMRC+m/gOzZhwg+4igi4UYiQkHOQAaPQ42Q7t&#10;xu10sy3s8vbWhMTjfP+zWPWuFhdqQ+VZQT7KQBCXXldsFHwcN8NnECEia6w9k4IrBVgt7+8WWGjf&#10;8Z4uh2hECuFQoAIbY1NIGUpLDsPIN8SJO/nWYUxna6RusUvhrpbjLJtKhxWnBosNvVkqfw5np2Bt&#10;cvfNOOm6rbRfZvwZ3ftmp9TgoX+dg4jUx3/xzb3VaX42e5xN8pf8Cf5+SgD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IrDuyAAAAOMAAAAPAAAAAAAAAAAAAAAAAJgCAABk&#10;cnMvZG93bnJldi54bWxQSwUGAAAAAAQABAD1AAAAjQM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NOIEMBRIE 2015</w:t>
                        </w:r>
                      </w:p>
                    </w:txbxContent>
                  </v:textbox>
                </v:shape>
                <v:oval id="Oval 1073741916" o:spid="_x0000_s1096" style="position:absolute;left:10587;top:4092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IcYcoA&#10;AADjAAAADwAAAGRycy9kb3ducmV2LnhtbERPX2vCMBB/F/Ydwg18GTOpOrtVowxBEMYYdWPu8WjO&#10;tqy5lCbV7tsvg4GP9/t/q81gG3GmzteONSQTBYK4cKbmUsPH++7+EYQPyAYbx6Thhzxs1jejFWbG&#10;XTin8yGUIoawz1BDFUKbSemLiiz6iWuJI3dyncUQz66UpsNLDLeNnCq1kBZrjg0VtrStqPg+9FbD&#10;8fX4sn94yz/Dl00Tk+/6OzXvtR7fDs9LEIGGcBX/u/cmzlfpLJ0nT8kC/n6KAMj1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fCHGHKAAAA4wAAAA8AAAAAAAAAAAAAAAAAmAIA&#10;AGRycy9kb3ducmV2LnhtbFBLBQYAAAAABAAEAPUAAACPAwAAAAA=&#10;" fillcolor="white [3212]" strokecolor="gray" strokeweight="1pt">
                  <v:stroke joinstyle="miter"/>
                </v:oval>
                <v:shape id="Content Placeholder 2" o:spid="_x0000_s1097" type="#_x0000_t202" style="position:absolute;left:15545;top:38947;width:44407;height:4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yLAscA&#10;AADjAAAADwAAAGRycy9kb3ducmV2LnhtbERPT2vCMBS/C/sO4Qm7aVonduuMMjYED9tBnbjjo3lL&#10;is1LaTLbfftlIHh8v/9vuR5cIy7UhdqzgnyagSCuvK7ZKPg8bCaPIEJE1th4JgW/FGC9uhstsdS+&#10;5x1d9tGIFMKhRAU2xraUMlSWHIapb4kT9+07hzGdnZG6wz6Fu0bOsmwhHdacGiy29GqpOu9/nII3&#10;k7svxnnfb6U9mdkxuvfNh1L34+HlGUSkId7EV/dWp/lZ8VDM86e8gP+fEgBy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28iwLHAAAA4wAAAA8AAAAAAAAAAAAAAAAAmAIAAGRy&#10;cy9kb3ducmV2LnhtbFBLBQYAAAAABAAEAPUAAACMAwAAAAA=&#10;" filled="f" stroked="f" strokeweight="1pt">
                  <v:stroke miterlimit="4"/>
                  <v:textbox inset="1.27mm,1.27mm,1.27mm,1.27mm">
                    <w:txbxContent>
                      <w:p>
                        <w:pPr>
                          <w:pStyle w:val="NormalWeb"/>
                          <w:spacing w:after="0"/>
                        </w:pPr>
                        <w:r>
                          <w:rPr>
                            <w:rFonts w:ascii="EC Square Sans Pro" w:hAnsi="EC Square Sans Pro"/>
                            <w:color w:val="3C3C3B"/>
                            <w:kern w:val="24"/>
                            <w:sz w:val="20"/>
                          </w:rPr>
                          <w:t>Adoptarea ultimelor acorduri de parteneriat și programe care fac obiectul gestiunii partajate.</w:t>
                        </w:r>
                      </w:p>
                    </w:txbxContent>
                  </v:textbox>
                </v:shape>
                <v:oval id="Oval 1073741918" o:spid="_x0000_s1098" style="position:absolute;left:10615;top:44328;width:673;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EtiMwA&#10;AADjAAAADwAAAGRycy9kb3ducmV2LnhtbESPQUvDQBCF74L/YRnBi9jdaDUauy0iFAoiklpaj0N2&#10;TILZ2ZDdtPHfOwfB48x78943i9XkO3WkIbaBLWQzA4q4Cq7l2sLuY339AComZIddYLLwQxFWy/Oz&#10;BRYunLik4zbVSkI4FmihSakvtI5VQx7jLPTEon2FwWOScai1G/Ak4b7TN8bca48tS0ODPb00VH1v&#10;R2/h8HZ43dy9l/v06fPMlevxysxHay8vpucnUImm9G/+u944wTf5bT7PHjOBlp9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REtiMwAAADjAAAADwAAAAAAAAAAAAAAAACY&#10;AgAAZHJzL2Rvd25yZXYueG1sUEsFBgAAAAAEAAQA9QAAAJEDAAAAAA==&#10;" fillcolor="white [3212]" strokecolor="gray" strokeweight="1pt">
                  <v:stroke joinstyle="miter"/>
                </v:oval>
                <v:shape id="Content Placeholder 2" o:spid="_x0000_s1099" type="#_x0000_t202" style="position:absolute;left:3854;top:42608;width:6496;height:4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668cA&#10;AADjAAAADwAAAGRycy9kb3ducmV2LnhtbERPzWoCMRC+C75DmEJvml0rVbdGEUXw0B60FT0Om2my&#10;dDNZNqm7ffumUPA43/8s172rxY3aUHlWkI8zEMSl1xUbBR/v+9EcRIjIGmvPpOCHAqxXw8ESC+07&#10;PtLtFI1IIRwKVGBjbAopQ2nJYRj7hjhxn751GNPZGqlb7FK4q+Uky56lw4pTg8WGtpbKr9O3U7Az&#10;ubsyTrvuIO3FTM7Rve7flHp86DcvICL18S7+dx90mp/NnmbTfJEv4O+nB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vuuv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1 OCTOMBRIE 2016</w:t>
                        </w:r>
                      </w:p>
                    </w:txbxContent>
                  </v:textbox>
                </v:shape>
                <v:shape id="Content Placeholder 2" o:spid="_x0000_s1100" type="#_x0000_t202" style="position:absolute;left:15485;top:42608;width:44407;height:3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nZy8oA&#10;AADjAAAADwAAAGRycy9kb3ducmV2LnhtbESPQU/DMAyF70j7D5EncWNpy8SgWzYh0KQd4MAAsaPV&#10;mKSicaomrOXf4wMSR9vP771vs5tCp840pDaygXJRgCJuom3ZGXh73V/dgkoZ2WIXmQz8UILddnax&#10;wdrGkV/ofMxOiQmnGg34nPta69R4CpgWsSeW22ccAmYZB6ftgKOYh05XRXGjA7YsCR57evDUfB2/&#10;g4FHV4YT43IcD9p/uOo9h6f9szGX8+l+DSrTlP/Ff98HK/WL1fVqWd5VQiFM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w52cvKAAAA4wAAAA8AAAAAAAAAAAAAAAAAmAIA&#10;AGRycy9kb3ducmV2LnhtbFBLBQYAAAAABAAEAPUAAACPAwAAAAA=&#10;" filled="f" stroked="f" strokeweight="1pt">
                  <v:stroke miterlimit="4"/>
                  <v:textbox inset="1.27mm,1.27mm,1.27mm,1.27mm">
                    <w:txbxContent>
                      <w:p>
                        <w:pPr>
                          <w:pStyle w:val="NormalWeb"/>
                          <w:spacing w:after="0"/>
                        </w:pPr>
                        <w:r>
                          <w:rPr>
                            <w:rFonts w:ascii="EC Square Sans Pro" w:hAnsi="EC Square Sans Pro"/>
                            <w:color w:val="3C3C3B"/>
                            <w:kern w:val="24"/>
                            <w:sz w:val="20"/>
                          </w:rPr>
                          <w:t>Intrarea în vigoare a deciziei revizuite privind resursele proprii.</w:t>
                        </w:r>
                      </w:p>
                    </w:txbxContent>
                  </v:textbox>
                </v:shape>
                <v:oval id="Oval 1073741921" o:spid="_x0000_s1101" style="position:absolute;left:10625;top:3760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dOqMoA&#10;AADjAAAADwAAAGRycy9kb3ducmV2LnhtbERPX2vCMBB/H+w7hBv4MjSpc+vWGUUGgiBjVEX3eDS3&#10;tqy5lCbV7tsvwmCP9/t/8+VgG3GmzteONSQTBYK4cKbmUsNhvx4/g/AB2WDjmDT8kIfl4vZmjplx&#10;F87pvAuliCHsM9RQhdBmUvqiIot+4lriyH25zmKIZ1dK0+ElhttGTpV6khZrjg0VtvRWUfG9662G&#10;0/tpu3n8yI/h06aJydf9vZr1Wo/uhtUriEBD+Bf/uTcmzlfpQzpLXqYJXH+KAM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ZHTqjKAAAA4wAAAA8AAAAAAAAAAAAAAAAAmAIA&#10;AGRycy9kb3ducmV2LnhtbFBLBQYAAAAABAAEAPUAAACPAwAAAAA=&#10;" fillcolor="white [3212]" strokecolor="gray" strokeweight="1pt">
                  <v:stroke joinstyle="miter"/>
                </v:oval>
                <v:shape id="Content Placeholder 2" o:spid="_x0000_s1102" type="#_x0000_t202" style="position:absolute;left:15625;top:36005;width:44406;height:3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fiJ8cA&#10;AADjAAAADwAAAGRycy9kb3ducmV2LnhtbERPT0vDMBS/D/wO4QnetrR1OK3LhiiDHbaD1TGPj+aZ&#10;FJuX0sS1fvtlIOz4fv/fcj26VpyoD41nBfksA0Fce92wUfD5sZk+gggRWWPrmRT8UYD16mayxFL7&#10;gd/pVEUjUgiHEhXYGLtSylBbchhmviNO3LfvHcZ09kbqHocU7lpZZNmDdNhwarDY0aul+qf6dQre&#10;TO6+GOfDsJX2aIpDdLvNXqm72/HlGUSkMV7F/+6tTvOzxf1inj8VBVx+SgDI1R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n4ifHAAAA4wAAAA8AAAAAAAAAAAAAAAAAmAIAAGRy&#10;cy9kb3ducmV2LnhtbFBLBQYAAAAABAAEAPUAAACMAwAAAAA=&#10;" filled="f" stroked="f" strokeweight="1pt">
                  <v:stroke miterlimit="4"/>
                  <v:textbox inset="1.27mm,1.27mm,1.27mm,1.27mm">
                    <w:txbxContent>
                      <w:p>
                        <w:pPr>
                          <w:pStyle w:val="NormalWeb"/>
                          <w:spacing w:after="0"/>
                        </w:pPr>
                        <w:r>
                          <w:rPr>
                            <w:rFonts w:ascii="EC Square Sans Pro" w:hAnsi="EC Square Sans Pro"/>
                            <w:color w:val="3C3C3B"/>
                            <w:kern w:val="24"/>
                            <w:sz w:val="20"/>
                          </w:rPr>
                          <w:t>Adoptarea noii decizii privind resursele proprii.</w:t>
                        </w:r>
                      </w:p>
                    </w:txbxContent>
                  </v:textbox>
                </v:shape>
                <v:shape id="Content Placeholder 2" o:spid="_x0000_s1103" type="#_x0000_t202" style="position:absolute;left:4848;top:35934;width:5159;height:3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tHvMgA&#10;AADjAAAADwAAAGRycy9kb3ducmV2LnhtbERPS2sCMRC+F/ofwhR6q9ldxcfWKKVF8NAeaiv2OGzG&#10;ZHEzWTbRXf99UxB6nO89y/XgGnGhLtSeFeSjDARx5XXNRsH31+ZpDiJEZI2NZ1JwpQDr1f3dEkvt&#10;e/6kyy4akUI4lKjAxtiWUobKksMw8i1x4o6+cxjT2RmpO+xTuGtkkWVT6bDm1GCxpVdL1Wl3dgre&#10;TO5+GCd9v5X2YIp9dO+bD6UeH4aXZxCRhvgvvrm3Os3PZuPZJF8UY/j7KQE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60e8yAAAAOMAAAAPAAAAAAAAAAAAAAAAAJgCAABk&#10;cnMvZG93bnJldi54bWxQSwUGAAAAAAQABAD1AAAAjQMAAAAA&#10;" filled="f" stroked="f" strokeweight="1pt">
                  <v:stroke miterlimit="4"/>
                  <v:textbox inset="1.27mm,1.27mm,1.27mm,1.27mm">
                    <w:txbxContent>
                      <w:p>
                        <w:pPr>
                          <w:pStyle w:val="NormalWeb"/>
                          <w:spacing w:after="0"/>
                          <w:jc w:val="right"/>
                        </w:pPr>
                        <w:r>
                          <w:rPr>
                            <w:rFonts w:ascii="EC Square Sans Pro Medium" w:hAnsi="EC Square Sans Pro Medium"/>
                            <w:color w:val="00A3A0"/>
                            <w:kern w:val="24"/>
                            <w:sz w:val="14"/>
                          </w:rPr>
                          <w:t>26 MAI 2014</w:t>
                        </w:r>
                      </w:p>
                    </w:txbxContent>
                  </v:textbox>
                </v:shape>
                <w10:anchorlock/>
              </v:group>
            </w:pict>
          </mc:Fallback>
        </mc:AlternateContent>
      </w:r>
    </w:p>
    <w:p>
      <w:pPr>
        <w:pStyle w:val="Text"/>
        <w:rPr>
          <w:noProof/>
          <w:sz w:val="22"/>
          <w:szCs w:val="22"/>
        </w:rPr>
      </w:pPr>
      <w:r>
        <w:rPr>
          <w:noProof/>
          <w:sz w:val="22"/>
        </w:rPr>
        <w:t xml:space="preserve">Procesul de adoptare oficială este doar o parte a procedurii. Activitatea de pregătire a aspectelor practice pentru noile programe necesită, de asemenea, timp fie că este vorba de pregătirea programelor operaționale, de lansarea cererilor de propuneri sau de punerea în aplicare a sistemelor de gestiune, monitorizare și control. </w:t>
      </w:r>
    </w:p>
    <w:p>
      <w:pPr>
        <w:pStyle w:val="Text"/>
        <w:rPr>
          <w:noProof/>
          <w:sz w:val="22"/>
          <w:szCs w:val="22"/>
        </w:rPr>
      </w:pPr>
      <w:r>
        <w:rPr>
          <w:noProof/>
          <w:sz w:val="22"/>
        </w:rPr>
        <w:t xml:space="preserve">Această activitate poate începe în paralel cu demersurile de finalizare a cadrului juridic, însă poate fi finalizată numai după ce cadrul juridic este în vigoare. Ca referință, pentru adoptarea oficială a tuturor programelor care fac obiectul gestiunii partajate a fost nevoie de încă doi ani. Proiectele au putut fi efectiv puse în aplicare doar câteva luni mai târziu, deoarece statele membre au trebuit să publice cereri de proiecte și apoi să selecteze proiectele. </w:t>
      </w:r>
    </w:p>
    <w:p>
      <w:pPr>
        <w:pStyle w:val="Text"/>
        <w:rPr>
          <w:noProof/>
          <w:sz w:val="22"/>
          <w:szCs w:val="22"/>
        </w:rPr>
      </w:pPr>
      <w:r>
        <w:rPr>
          <w:noProof/>
          <w:sz w:val="22"/>
        </w:rPr>
        <w:t>Întârzierile în punerea în aplicare a noului buget pe termen lung ar avea consecințe concrete în practică. S-ar reporta investițiile esențiale, s-ar amâna stagiile Erasmus și s-ar pierde locuri de muncă în cercetare. De asemenea, noul plafon al resurselor proprii se poate aplica numai după aprobarea noii decizii privind resursele proprii de către toate statele membre în conformitate cu normele lor constituționale</w:t>
      </w:r>
      <w:r>
        <w:rPr>
          <w:noProof/>
          <w:sz w:val="22"/>
          <w:vertAlign w:val="superscript"/>
        </w:rPr>
        <w:footnoteReference w:id="3"/>
      </w:r>
      <w:r>
        <w:rPr>
          <w:noProof/>
          <w:sz w:val="22"/>
        </w:rPr>
        <w:t xml:space="preserve">. </w:t>
      </w:r>
    </w:p>
    <w:p>
      <w:pPr>
        <w:pStyle w:val="Text"/>
        <w:rPr>
          <w:noProof/>
          <w:sz w:val="22"/>
          <w:szCs w:val="22"/>
        </w:rPr>
      </w:pPr>
      <w:r>
        <w:rPr>
          <w:noProof/>
          <w:sz w:val="22"/>
        </w:rPr>
        <w:t xml:space="preserve">Timpul este, așadar, un factor esențial de care depinde onorarea de către lideri a angajamentului de a „oferi Uniunii mijloacele necesare pentru a-și realiza obiectivele și a-și duce la îndeplinire politicile”. Definitivarea viitorului cadru și a programelor de cheltuieli în timp util pentru a fi deplin operaționale la 1 ianuarie 2021 va fi dificilă, dar este realizabilă, atâta vreme cât Consiliul European își va asuma un rol de lider în acest proces. </w:t>
      </w:r>
    </w:p>
    <w:p>
      <w:pPr>
        <w:pStyle w:val="ListParagraph"/>
        <w:keepNext/>
        <w:numPr>
          <w:ilvl w:val="0"/>
          <w:numId w:val="2"/>
        </w:numPr>
        <w:spacing w:before="720" w:after="240"/>
        <w:jc w:val="both"/>
        <w:rPr>
          <w:rFonts w:ascii="Times New Roman" w:eastAsia="Times New Roman" w:hAnsi="Times New Roman" w:cs="Times New Roman"/>
          <w:b/>
          <w:bCs/>
          <w:noProof/>
          <w:color w:val="006B75"/>
          <w:sz w:val="28"/>
          <w:szCs w:val="28"/>
          <w:u w:color="006B75"/>
        </w:rPr>
      </w:pPr>
      <w:r>
        <w:rPr>
          <w:rFonts w:ascii="Times New Roman" w:hAnsi="Times New Roman"/>
          <w:b/>
          <w:noProof/>
          <w:color w:val="006B75"/>
          <w:sz w:val="28"/>
          <w:u w:color="006B75"/>
        </w:rPr>
        <w:t xml:space="preserve">Concluzie </w:t>
      </w:r>
    </w:p>
    <w:p>
      <w:pPr>
        <w:pStyle w:val="Text"/>
        <w:rPr>
          <w:noProof/>
          <w:sz w:val="22"/>
          <w:szCs w:val="22"/>
        </w:rPr>
      </w:pPr>
      <w:r>
        <w:rPr>
          <w:noProof/>
          <w:sz w:val="22"/>
        </w:rPr>
        <w:t>Anul 2019 este un an de reînnoire pentru Uniune. Declarația convenită de liderii Europei la Sibiu, pe baza Foii de parcurs de la Bratislava și a Declarației de la Roma, stabilește un program clar și pozitiv pentru Uniunea cu 27 de membri. Alegerile pentru Parlamentul European, la care s-a înregistrat cea mai mare rată de participare din ultimii 20 de ani, au marcat o creștere a angajamentului democratic în Uniune, iar în campania electorală s-a pus accentul mai mult decât oricând pe chestiunile legate de Europa.</w:t>
      </w:r>
    </w:p>
    <w:p>
      <w:pPr>
        <w:pStyle w:val="Text"/>
        <w:rPr>
          <w:noProof/>
          <w:sz w:val="22"/>
          <w:szCs w:val="22"/>
        </w:rPr>
      </w:pPr>
      <w:r>
        <w:rPr>
          <w:noProof/>
          <w:sz w:val="22"/>
        </w:rPr>
        <w:t xml:space="preserve">Acest context creează un nou dinamism și suscită un sentiment de urgență în legătură cu etapa finală a activității privind viitorul cadru financiar. Incertitudinea în ceea ce privește, de exemplu, condițiile și calendarul plecării Regatului Unit din Uniune nu înseamnă că ar trebui amânate decizii importante. Dimpotrivă, este important ca Uniunea să continue cu încredere și optimism programul său constructiv. </w:t>
      </w:r>
    </w:p>
    <w:p>
      <w:pPr>
        <w:pStyle w:val="Text"/>
        <w:rPr>
          <w:noProof/>
          <w:sz w:val="22"/>
          <w:szCs w:val="22"/>
        </w:rPr>
      </w:pPr>
      <w:r>
        <w:rPr>
          <w:noProof/>
          <w:sz w:val="22"/>
        </w:rPr>
        <w:t xml:space="preserve">Negocierile privind bugetul pe termen lung vizează în principal prioritățile politice și modul de realizare a acestora. Miza este mare, problemele sunt complexe și trebuie găsit un echilibru delicat, însă reușita acestor negocieri va depinde, în ultimă instanță, de voința politică. </w:t>
      </w:r>
    </w:p>
    <w:p>
      <w:pPr>
        <w:pStyle w:val="Text"/>
        <w:rPr>
          <w:b/>
          <w:bCs/>
          <w:noProof/>
          <w:sz w:val="22"/>
          <w:szCs w:val="22"/>
        </w:rPr>
      </w:pPr>
      <w:r>
        <w:rPr>
          <w:b/>
          <w:noProof/>
          <w:sz w:val="22"/>
        </w:rPr>
        <w:t xml:space="preserve">Prin urmare, Comisia invită Consiliul European din luna iunie să stabilească o foaie de parcurs pentru ajungerea în toamnă la un acord cu privire la viitorul buget pe termen lung. </w:t>
      </w:r>
    </w:p>
    <w:p>
      <w:pPr>
        <w:pStyle w:val="Text"/>
        <w:rPr>
          <w:noProof/>
        </w:rPr>
      </w:pPr>
      <w:r>
        <w:rPr>
          <w:noProof/>
          <w:sz w:val="22"/>
        </w:rPr>
        <w:t>Comisia va depune toate eforturile pentru a sprijini Parlamentul European și Consiliul în demersul de dotare a Uniunii cu bugetul modern pe termen lung de care are nevoie pentru a răspunde provocărilor și pentru a valorifica oportunitățile viitoare.</w:t>
      </w:r>
    </w:p>
    <w:sectPr>
      <w:headerReference w:type="even" r:id="rId39"/>
      <w:headerReference w:type="default" r:id="rId40"/>
      <w:footerReference w:type="even" r:id="rId41"/>
      <w:footerReference w:type="default" r:id="rId42"/>
      <w:headerReference w:type="first" r:id="rId43"/>
      <w:footerReference w:type="first" r:id="rId44"/>
      <w:pgSz w:w="11900" w:h="16840"/>
      <w:pgMar w:top="1134" w:right="1440" w:bottom="993"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Medium">
    <w:panose1 w:val="020B0500000000020004"/>
    <w:charset w:val="00"/>
    <w:family w:val="swiss"/>
    <w:pitch w:val="variable"/>
    <w:sig w:usb0="A00002BF" w:usb1="5000E0FB" w:usb2="00000000" w:usb3="00000000" w:csb0="0000019F" w:csb1="00000000"/>
  </w:font>
  <w:font w:name="EC Square Sans Pro Extra Black">
    <w:panose1 w:val="020B0506040000020004"/>
    <w:charset w:val="00"/>
    <w:family w:val="swiss"/>
    <w:pitch w:val="variable"/>
    <w:sig w:usb0="A00002BF" w:usb1="5000E0FB" w:usb2="00000000" w:usb3="00000000" w:csb0="0000019F" w:csb1="00000000"/>
  </w:font>
  <w:font w:name="EC Square Sans Pro">
    <w:panose1 w:val="020B0506040000020004"/>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sz w:val="18"/>
      </w:rPr>
    </w:pPr>
    <w:r>
      <w:rPr>
        <w:rFonts w:ascii="Times New Roman" w:eastAsia="Times New Roman" w:hAnsi="Times New Roman" w:cs="Times New Roman"/>
        <w:sz w:val="18"/>
      </w:rPr>
      <w:fldChar w:fldCharType="begin"/>
    </w:r>
    <w:r>
      <w:rPr>
        <w:rFonts w:ascii="Times New Roman" w:eastAsia="Times New Roman" w:hAnsi="Times New Roman" w:cs="Times New Roman"/>
        <w:sz w:val="18"/>
      </w:rPr>
      <w:instrText xml:space="preserve"> PAGE </w:instrText>
    </w:r>
    <w:r>
      <w:rPr>
        <w:rFonts w:ascii="Times New Roman" w:eastAsia="Times New Roman" w:hAnsi="Times New Roman" w:cs="Times New Roman"/>
        <w:sz w:val="18"/>
      </w:rPr>
      <w:fldChar w:fldCharType="separate"/>
    </w:r>
    <w:r>
      <w:rPr>
        <w:rFonts w:ascii="Times New Roman" w:eastAsia="Times New Roman" w:hAnsi="Times New Roman" w:cs="Times New Roman"/>
        <w:noProof/>
        <w:sz w:val="18"/>
      </w:rPr>
      <w:t>2</w:t>
    </w:r>
    <w:r>
      <w:rPr>
        <w:rFonts w:ascii="Times New Roman" w:eastAsia="Times New Roman" w:hAnsi="Times New Roman" w:cs="Times New Roman"/>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426" w:hanging="426"/>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Declarația de la Sibiu, 9 mai 2019,</w:t>
      </w:r>
      <w:r>
        <w:t xml:space="preserve"> </w:t>
      </w:r>
      <w:hyperlink r:id="rId1">
        <w:r>
          <w:rPr>
            <w:rStyle w:val="Hyperlink0"/>
            <w:rFonts w:eastAsia="Arial"/>
          </w:rPr>
          <w:t>https://www.consilium.europa.eu/ro/press/press-releases/2019/05/09/the-sibiu-declaration/</w:t>
        </w:r>
      </w:hyperlink>
      <w:r>
        <w:rPr>
          <w:rFonts w:ascii="Times New Roman" w:hAnsi="Times New Roman"/>
        </w:rPr>
        <w:t xml:space="preserve"> </w:t>
      </w:r>
    </w:p>
  </w:footnote>
  <w:footnote w:id="3">
    <w:p>
      <w:pPr>
        <w:pStyle w:val="FootnoteText"/>
        <w:ind w:left="426" w:hanging="426"/>
        <w:jc w:val="both"/>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 xml:space="preserve">Spre deosebire de perioada precedentă, noul cadru financiar multianual va trebui însoțit de creșterea plafoanelor stabilite în decizia privind resursele proprii, pentru a se asigura că Uniunea poate să își îndeplinească obligațiile financiare, în orice circumstanțe.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71BCE"/>
    <w:multiLevelType w:val="multilevel"/>
    <w:tmpl w:val="4DC05440"/>
    <w:numStyleLink w:val="ImportedStyle1"/>
  </w:abstractNum>
  <w:abstractNum w:abstractNumId="1">
    <w:nsid w:val="269851CD"/>
    <w:multiLevelType w:val="hybridMultilevel"/>
    <w:tmpl w:val="C9D44F44"/>
    <w:styleLink w:val="ImportedStyle2"/>
    <w:lvl w:ilvl="0" w:tplc="6D0A6FD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336FA4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6AEA1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FE2A0A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A7814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DAFD8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46DE1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71451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E09F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2B4411DA"/>
    <w:multiLevelType w:val="hybridMultilevel"/>
    <w:tmpl w:val="1640EC0E"/>
    <w:lvl w:ilvl="0" w:tplc="C82A870A">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006B75"/>
        <w:spacing w:val="0"/>
        <w:w w:val="100"/>
        <w:kern w:val="0"/>
        <w:position w:val="0"/>
        <w:highlight w:val="none"/>
        <w:vertAlign w:val="baseline"/>
      </w:rPr>
    </w:lvl>
    <w:lvl w:ilvl="1" w:tplc="2F2AE15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8AF93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87C4E6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D5231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70BCF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82D1D6">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BD8472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8C3E7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450A4460"/>
    <w:multiLevelType w:val="hybridMultilevel"/>
    <w:tmpl w:val="C9D44F44"/>
    <w:numStyleLink w:val="ImportedStyle2"/>
  </w:abstractNum>
  <w:abstractNum w:abstractNumId="4">
    <w:nsid w:val="45F51B8E"/>
    <w:multiLevelType w:val="multilevel"/>
    <w:tmpl w:val="4DC05440"/>
    <w:styleLink w:val="ImportedStyle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89" w:hanging="4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1" w:hanging="50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5" w:hanging="64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2229" w:hanging="789"/>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2733" w:hanging="93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37" w:hanging="107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1" w:hanging="122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17" w:hanging="1437"/>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0"/>
  </w:num>
  <w:num w:numId="3">
    <w:abstractNumId w:val="0"/>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1"/>
  </w:num>
  <w:num w:numId="5">
    <w:abstractNumId w:val="3"/>
  </w:num>
  <w:num w:numId="6">
    <w:abstractNumId w:val="0"/>
    <w:lvlOverride w:ilvl="0">
      <w:startOverride w:val="3"/>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hyphenationZone w:val="425"/>
  <w:characterSpacingControl w:val="doNotCompress"/>
  <w:hdrShapeDefaults>
    <o:shapedefaults v:ext="edit" spidmax="36865"/>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08872E2-F70C-4F0B-8109-A28BBE57A2FF"/>
    <w:docVar w:name="LW_COVERPAGE_TYPE" w:val="1"/>
    <w:docVar w:name="LW_CROSSREFERENCE" w:val="&lt;UNUSED&gt;"/>
    <w:docVar w:name="LW_DocType" w:val="NORMAL"/>
    <w:docVar w:name="LW_EMISSION" w:val="13.6.2019"/>
    <w:docVar w:name="LW_EMISSION_ISODATE" w:val="2019-06-13"/>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9) 2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Foaie de parcurs pentru un acord privind bugetul pe termen lung al Uniunii pentru perioada 2021-2027      _x000d__x000d__x000d__x000d__x000d__x000d__x000d__x000d__x000d__x000d__x000b_      _x000d__x000d__x000d__x000d__x000d__x000d__x000d__x000d__x000d__x000d__x000b_      _x000d__x000d__x000d__x000d__x000d__x000d__x000d__x000d__x000d__x000d__x000b_&lt;FMT:Italic&gt;Contribu\u539?ia&lt;/FMT&gt; &lt;FMT:Italic&gt;Comisiei Europene la reuniunea Consiliului European &lt;/FMT&gt;_x000d__x000d__x000d__x000d__x000d__x000d__x000d__x000d__x000d__x000b_&lt;FMT:Italic&gt;din 20-21 iunie 2019&lt;/FMT&gt; "/>
    <w:docVar w:name="LW_TYPE.DOC.CP" w:val="COMUNICARE A COMISIEI"/>
    <w:docVar w:name="LW_TYPE.DOC.CP.USERTEXT" w:val="C\u258?TRE PARLAMENTUL EUROPEAN, CONSILIUL EUROPEAN \u536?I CONSILIU"/>
  </w:docVar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o-RO" w:eastAsia="ro-RO" w:bidi="ro-RO"/>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Footer">
    <w:name w:val="footer"/>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link w:val="HeadingChar"/>
    <w:pPr>
      <w:keepNext/>
      <w:keepLines/>
      <w:widowControl w:val="0"/>
      <w:spacing w:before="480"/>
      <w:outlineLvl w:val="0"/>
    </w:pPr>
    <w:rPr>
      <w:rFonts w:ascii="Calibri Light" w:eastAsia="Calibri Light" w:hAnsi="Calibri Light" w:cs="Calibri Light"/>
      <w:b/>
      <w:bCs/>
      <w:color w:val="2E74B5"/>
      <w:sz w:val="28"/>
      <w:szCs w:val="28"/>
      <w:u w:color="2E74B5"/>
    </w:rPr>
  </w:style>
  <w:style w:type="paragraph" w:styleId="ListParagraph">
    <w:name w:val="List Paragraph"/>
    <w:pPr>
      <w:ind w:left="720"/>
    </w:pPr>
    <w:rPr>
      <w:rFonts w:ascii="Arial" w:hAnsi="Arial" w:cs="Arial Unicode MS"/>
      <w:color w:val="000000"/>
      <w:u w:color="000000"/>
    </w:rPr>
  </w:style>
  <w:style w:type="numbering" w:customStyle="1" w:styleId="ImportedStyle1">
    <w:name w:val="Imported Style 1"/>
    <w:pPr>
      <w:numPr>
        <w:numId w:val="1"/>
      </w:numPr>
    </w:pPr>
  </w:style>
  <w:style w:type="paragraph" w:customStyle="1" w:styleId="Text">
    <w:name w:val="Text"/>
    <w:pPr>
      <w:spacing w:before="120" w:after="120"/>
      <w:jc w:val="both"/>
    </w:pPr>
    <w:rPr>
      <w:rFonts w:cs="Arial Unicode MS"/>
      <w:color w:val="000000"/>
      <w:sz w:val="24"/>
      <w:szCs w:val="24"/>
      <w:u w:color="000000"/>
    </w:rPr>
  </w:style>
  <w:style w:type="paragraph" w:styleId="FootnoteText">
    <w:name w:val="footnote text"/>
    <w:rPr>
      <w:rFonts w:ascii="Arial" w:eastAsia="Arial" w:hAnsi="Arial" w:cs="Arial"/>
      <w:color w:val="000000"/>
      <w:u w:color="000000"/>
    </w:rPr>
  </w:style>
  <w:style w:type="character" w:customStyle="1" w:styleId="Link">
    <w:name w:val="Link"/>
    <w:rPr>
      <w:color w:val="0563C1"/>
      <w:u w:val="single" w:color="0563C1"/>
    </w:rPr>
  </w:style>
  <w:style w:type="character" w:customStyle="1" w:styleId="Hyperlink0">
    <w:name w:val="Hyperlink.0"/>
    <w:basedOn w:val="Link"/>
    <w:rPr>
      <w:rFonts w:ascii="Times New Roman" w:eastAsia="Times New Roman" w:hAnsi="Times New Roman" w:cs="Times New Roman"/>
      <w:color w:val="0563C1"/>
      <w:u w:val="single" w:color="0563C1"/>
      <w:lang w:val="ro-RO"/>
    </w:rPr>
  </w:style>
  <w:style w:type="paragraph" w:styleId="NormalWeb">
    <w:name w:val="Normal (Web)"/>
    <w:uiPriority w:val="99"/>
    <w:pPr>
      <w:spacing w:before="100" w:after="100"/>
    </w:pPr>
    <w:rPr>
      <w:rFonts w:eastAsia="Times New Roman"/>
      <w:color w:val="000000"/>
      <w:sz w:val="24"/>
      <w:szCs w:val="24"/>
      <w:u w:color="000000"/>
    </w:rPr>
  </w:style>
  <w:style w:type="numbering" w:customStyle="1" w:styleId="ImportedStyle2">
    <w:name w:val="Imported Style 2"/>
    <w:pPr>
      <w:numPr>
        <w:numId w:val="4"/>
      </w:numPr>
    </w:p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ro-RO" w:eastAsia="ro-R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HeadingChar">
    <w:name w:val="Heading Char"/>
    <w:basedOn w:val="DefaultParagraphFont"/>
    <w:link w:val="Heading"/>
    <w:rPr>
      <w:rFonts w:ascii="Calibri Light" w:eastAsia="Calibri Light" w:hAnsi="Calibri Light" w:cs="Calibri Light"/>
      <w:b/>
      <w:bCs/>
      <w:color w:val="2E74B5"/>
      <w:sz w:val="28"/>
      <w:szCs w:val="28"/>
      <w:u w:color="2E74B5"/>
      <w:lang w:val="ro-RO"/>
    </w:rPr>
  </w:style>
  <w:style w:type="character" w:customStyle="1" w:styleId="FooterSensitivityChar">
    <w:name w:val="Footer Sensitivity Char"/>
    <w:basedOn w:val="HeadingChar"/>
    <w:link w:val="FooterSensitivity"/>
    <w:rPr>
      <w:rFonts w:ascii="Calibri Light" w:eastAsia="Calibri Light" w:hAnsi="Calibri Light" w:cs="Calibri Light"/>
      <w:b/>
      <w:bCs w:val="0"/>
      <w:color w:val="2E74B5"/>
      <w:sz w:val="32"/>
      <w:szCs w:val="24"/>
      <w:u w:color="2E74B5"/>
      <w:lang w:val="ro-RO"/>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Char"/>
    <w:link w:val="HeaderCoverPage"/>
    <w:rPr>
      <w:rFonts w:ascii="Calibri Light" w:eastAsia="Calibri Light" w:hAnsi="Calibri Light" w:cs="Calibri Light"/>
      <w:b w:val="0"/>
      <w:bCs w:val="0"/>
      <w:color w:val="2E74B5"/>
      <w:sz w:val="24"/>
      <w:szCs w:val="24"/>
      <w:u w:color="2E74B5"/>
      <w:lang w:val="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Char"/>
    <w:link w:val="HeaderSensitivity"/>
    <w:rPr>
      <w:rFonts w:ascii="Calibri Light" w:eastAsia="Calibri Light" w:hAnsi="Calibri Light" w:cs="Calibri Light"/>
      <w:b/>
      <w:bCs w:val="0"/>
      <w:color w:val="2E74B5"/>
      <w:sz w:val="32"/>
      <w:szCs w:val="24"/>
      <w:u w:color="2E74B5"/>
      <w:lang w:val="ro-RO"/>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eastAsia="ro-RO"/>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o-RO" w:eastAsia="ro-RO" w:bidi="ro-RO"/>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Footer">
    <w:name w:val="footer"/>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link w:val="HeadingChar"/>
    <w:pPr>
      <w:keepNext/>
      <w:keepLines/>
      <w:widowControl w:val="0"/>
      <w:spacing w:before="480"/>
      <w:outlineLvl w:val="0"/>
    </w:pPr>
    <w:rPr>
      <w:rFonts w:ascii="Calibri Light" w:eastAsia="Calibri Light" w:hAnsi="Calibri Light" w:cs="Calibri Light"/>
      <w:b/>
      <w:bCs/>
      <w:color w:val="2E74B5"/>
      <w:sz w:val="28"/>
      <w:szCs w:val="28"/>
      <w:u w:color="2E74B5"/>
    </w:rPr>
  </w:style>
  <w:style w:type="paragraph" w:styleId="ListParagraph">
    <w:name w:val="List Paragraph"/>
    <w:pPr>
      <w:ind w:left="720"/>
    </w:pPr>
    <w:rPr>
      <w:rFonts w:ascii="Arial" w:hAnsi="Arial" w:cs="Arial Unicode MS"/>
      <w:color w:val="000000"/>
      <w:u w:color="000000"/>
    </w:rPr>
  </w:style>
  <w:style w:type="numbering" w:customStyle="1" w:styleId="ImportedStyle1">
    <w:name w:val="Imported Style 1"/>
    <w:pPr>
      <w:numPr>
        <w:numId w:val="1"/>
      </w:numPr>
    </w:pPr>
  </w:style>
  <w:style w:type="paragraph" w:customStyle="1" w:styleId="Text">
    <w:name w:val="Text"/>
    <w:pPr>
      <w:spacing w:before="120" w:after="120"/>
      <w:jc w:val="both"/>
    </w:pPr>
    <w:rPr>
      <w:rFonts w:cs="Arial Unicode MS"/>
      <w:color w:val="000000"/>
      <w:sz w:val="24"/>
      <w:szCs w:val="24"/>
      <w:u w:color="000000"/>
    </w:rPr>
  </w:style>
  <w:style w:type="paragraph" w:styleId="FootnoteText">
    <w:name w:val="footnote text"/>
    <w:rPr>
      <w:rFonts w:ascii="Arial" w:eastAsia="Arial" w:hAnsi="Arial" w:cs="Arial"/>
      <w:color w:val="000000"/>
      <w:u w:color="000000"/>
    </w:rPr>
  </w:style>
  <w:style w:type="character" w:customStyle="1" w:styleId="Link">
    <w:name w:val="Link"/>
    <w:rPr>
      <w:color w:val="0563C1"/>
      <w:u w:val="single" w:color="0563C1"/>
    </w:rPr>
  </w:style>
  <w:style w:type="character" w:customStyle="1" w:styleId="Hyperlink0">
    <w:name w:val="Hyperlink.0"/>
    <w:basedOn w:val="Link"/>
    <w:rPr>
      <w:rFonts w:ascii="Times New Roman" w:eastAsia="Times New Roman" w:hAnsi="Times New Roman" w:cs="Times New Roman"/>
      <w:color w:val="0563C1"/>
      <w:u w:val="single" w:color="0563C1"/>
      <w:lang w:val="ro-RO"/>
    </w:rPr>
  </w:style>
  <w:style w:type="paragraph" w:styleId="NormalWeb">
    <w:name w:val="Normal (Web)"/>
    <w:uiPriority w:val="99"/>
    <w:pPr>
      <w:spacing w:before="100" w:after="100"/>
    </w:pPr>
    <w:rPr>
      <w:rFonts w:eastAsia="Times New Roman"/>
      <w:color w:val="000000"/>
      <w:sz w:val="24"/>
      <w:szCs w:val="24"/>
      <w:u w:color="000000"/>
    </w:rPr>
  </w:style>
  <w:style w:type="numbering" w:customStyle="1" w:styleId="ImportedStyle2">
    <w:name w:val="Imported Style 2"/>
    <w:pPr>
      <w:numPr>
        <w:numId w:val="4"/>
      </w:numPr>
    </w:p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ro-RO" w:eastAsia="ro-R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HeadingChar">
    <w:name w:val="Heading Char"/>
    <w:basedOn w:val="DefaultParagraphFont"/>
    <w:link w:val="Heading"/>
    <w:rPr>
      <w:rFonts w:ascii="Calibri Light" w:eastAsia="Calibri Light" w:hAnsi="Calibri Light" w:cs="Calibri Light"/>
      <w:b/>
      <w:bCs/>
      <w:color w:val="2E74B5"/>
      <w:sz w:val="28"/>
      <w:szCs w:val="28"/>
      <w:u w:color="2E74B5"/>
      <w:lang w:val="ro-RO"/>
    </w:rPr>
  </w:style>
  <w:style w:type="character" w:customStyle="1" w:styleId="FooterSensitivityChar">
    <w:name w:val="Footer Sensitivity Char"/>
    <w:basedOn w:val="HeadingChar"/>
    <w:link w:val="FooterSensitivity"/>
    <w:rPr>
      <w:rFonts w:ascii="Calibri Light" w:eastAsia="Calibri Light" w:hAnsi="Calibri Light" w:cs="Calibri Light"/>
      <w:b/>
      <w:bCs w:val="0"/>
      <w:color w:val="2E74B5"/>
      <w:sz w:val="32"/>
      <w:szCs w:val="24"/>
      <w:u w:color="2E74B5"/>
      <w:lang w:val="ro-RO"/>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Char"/>
    <w:link w:val="HeaderCoverPage"/>
    <w:rPr>
      <w:rFonts w:ascii="Calibri Light" w:eastAsia="Calibri Light" w:hAnsi="Calibri Light" w:cs="Calibri Light"/>
      <w:b w:val="0"/>
      <w:bCs w:val="0"/>
      <w:color w:val="2E74B5"/>
      <w:sz w:val="24"/>
      <w:szCs w:val="24"/>
      <w:u w:color="2E74B5"/>
      <w:lang w:val="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Char"/>
    <w:link w:val="HeaderSensitivity"/>
    <w:rPr>
      <w:rFonts w:ascii="Calibri Light" w:eastAsia="Calibri Light" w:hAnsi="Calibri Light" w:cs="Calibri Light"/>
      <w:b/>
      <w:bCs w:val="0"/>
      <w:color w:val="2E74B5"/>
      <w:sz w:val="32"/>
      <w:szCs w:val="24"/>
      <w:u w:color="2E74B5"/>
      <w:lang w:val="ro-RO"/>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eastAsia="ro-RO"/>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ro/press/press-releases/2019/05/09/the-sibiu-declaration/"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2422</Words>
  <Characters>13739</Characters>
  <Application>Microsoft Office Word</Application>
  <DocSecurity>0</DocSecurity>
  <Lines>185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2019-06-13T06:49:00Z</dcterms:created>
  <dcterms:modified xsi:type="dcterms:W3CDTF">2019-06-17T14:26:00Z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