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9544A" w14:textId="5F9DCCE9" w:rsidR="002D7FCB" w:rsidRDefault="005E165E" w:rsidP="005E165E">
      <w:pPr>
        <w:pStyle w:val="Pagedecouverture"/>
        <w:rPr>
          <w:noProof/>
          <w:lang w:val="en-IE"/>
        </w:rPr>
      </w:pPr>
      <w:bookmarkStart w:id="0" w:name="LW_BM_COVERPAGE"/>
      <w:r>
        <w:rPr>
          <w:noProof/>
          <w:lang w:val="en-IE"/>
        </w:rPr>
        <w:pict w14:anchorId="3D573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2653626-C0A3-4DC6-B197-953001F6E9B3" style="width:455.25pt;height:336.75pt">
            <v:imagedata r:id="rId13" o:title=""/>
          </v:shape>
        </w:pict>
      </w:r>
    </w:p>
    <w:bookmarkEnd w:id="0"/>
    <w:p w14:paraId="31A6A98D" w14:textId="77777777" w:rsidR="002D7FCB" w:rsidRDefault="002D7FCB" w:rsidP="002D7FCB">
      <w:pPr>
        <w:rPr>
          <w:noProof/>
          <w:lang w:val="en-IE"/>
        </w:rPr>
        <w:sectPr w:rsidR="002D7FCB" w:rsidSect="005E165E">
          <w:headerReference w:type="even" r:id="rId14"/>
          <w:headerReference w:type="default" r:id="rId15"/>
          <w:footerReference w:type="even" r:id="rId16"/>
          <w:footerReference w:type="default" r:id="rId17"/>
          <w:headerReference w:type="first" r:id="rId18"/>
          <w:footerReference w:type="first" r:id="rId19"/>
          <w:pgSz w:w="11906" w:h="16838" w:code="9"/>
          <w:pgMar w:top="1134" w:right="1417" w:bottom="1134" w:left="1417" w:header="709" w:footer="709" w:gutter="0"/>
          <w:pgNumType w:start="0"/>
          <w:cols w:space="720"/>
          <w:docGrid w:linePitch="360"/>
        </w:sectPr>
      </w:pPr>
    </w:p>
    <w:p w14:paraId="036C76BF" w14:textId="77777777" w:rsidR="00ED339C" w:rsidRPr="004B31C3" w:rsidRDefault="0008599C" w:rsidP="004B31C3">
      <w:pPr>
        <w:pStyle w:val="Heading1"/>
        <w:numPr>
          <w:ilvl w:val="0"/>
          <w:numId w:val="1"/>
        </w:numPr>
        <w:rPr>
          <w:rFonts w:ascii="Times New Roman" w:hAnsi="Times New Roman" w:cs="Times New Roman"/>
          <w:b/>
          <w:noProof/>
          <w:color w:val="auto"/>
          <w:sz w:val="24"/>
          <w:szCs w:val="24"/>
          <w:lang w:val="en-IE"/>
        </w:rPr>
      </w:pPr>
      <w:bookmarkStart w:id="1" w:name="_Toc93506993"/>
      <w:bookmarkStart w:id="2" w:name="_Toc93506996"/>
      <w:bookmarkStart w:id="3" w:name="_Toc93506997"/>
      <w:bookmarkStart w:id="4" w:name="_Toc93507000"/>
      <w:bookmarkStart w:id="5" w:name="_Toc93507001"/>
      <w:bookmarkStart w:id="6" w:name="_Toc95407531"/>
      <w:bookmarkStart w:id="7" w:name="_Toc97278604"/>
      <w:bookmarkStart w:id="8" w:name="_GoBack"/>
      <w:bookmarkEnd w:id="1"/>
      <w:bookmarkEnd w:id="2"/>
      <w:bookmarkEnd w:id="3"/>
      <w:bookmarkEnd w:id="4"/>
      <w:bookmarkEnd w:id="5"/>
      <w:bookmarkEnd w:id="8"/>
      <w:r w:rsidRPr="004B31C3">
        <w:rPr>
          <w:rFonts w:ascii="Times New Roman" w:hAnsi="Times New Roman" w:cs="Times New Roman"/>
          <w:b/>
          <w:noProof/>
          <w:color w:val="auto"/>
          <w:sz w:val="24"/>
          <w:szCs w:val="24"/>
          <w:lang w:val="en-IE"/>
        </w:rPr>
        <w:lastRenderedPageBreak/>
        <w:t>I</w:t>
      </w:r>
      <w:r w:rsidR="00C61EF1" w:rsidRPr="004B31C3">
        <w:rPr>
          <w:rFonts w:ascii="Times New Roman" w:hAnsi="Times New Roman" w:cs="Times New Roman"/>
          <w:b/>
          <w:noProof/>
          <w:color w:val="auto"/>
          <w:sz w:val="24"/>
          <w:szCs w:val="24"/>
          <w:lang w:val="en-IE"/>
        </w:rPr>
        <w:t>ntroduction</w:t>
      </w:r>
      <w:bookmarkEnd w:id="6"/>
      <w:bookmarkEnd w:id="7"/>
    </w:p>
    <w:p w14:paraId="2291636D" w14:textId="7C93EE6C" w:rsidR="005144D7" w:rsidRDefault="003771EA" w:rsidP="00AB1C5C">
      <w:pPr>
        <w:spacing w:before="120" w:after="12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 xml:space="preserve">2012 marked the first </w:t>
      </w:r>
      <w:r w:rsidR="00561897" w:rsidRPr="00A41768">
        <w:rPr>
          <w:rFonts w:ascii="Times New Roman" w:eastAsia="Times New Roman" w:hAnsi="Times New Roman" w:cs="Times New Roman"/>
          <w:noProof/>
          <w:sz w:val="24"/>
          <w:szCs w:val="24"/>
          <w:lang w:val="en-IE" w:eastAsia="fr-BE"/>
        </w:rPr>
        <w:t xml:space="preserve">European strategy for a better internet for </w:t>
      </w:r>
      <w:r w:rsidR="004633F4">
        <w:rPr>
          <w:rFonts w:ascii="Times New Roman" w:eastAsia="Times New Roman" w:hAnsi="Times New Roman" w:cs="Times New Roman"/>
          <w:noProof/>
          <w:sz w:val="24"/>
          <w:szCs w:val="24"/>
          <w:lang w:val="en-IE" w:eastAsia="fr-BE"/>
        </w:rPr>
        <w:t xml:space="preserve">kids </w:t>
      </w:r>
      <w:r w:rsidR="00561897" w:rsidRPr="00A41768">
        <w:rPr>
          <w:rFonts w:ascii="Times New Roman" w:eastAsia="Times New Roman" w:hAnsi="Times New Roman" w:cs="Times New Roman"/>
          <w:noProof/>
          <w:sz w:val="24"/>
          <w:szCs w:val="24"/>
          <w:lang w:val="en-IE" w:eastAsia="fr-BE"/>
        </w:rPr>
        <w:t>(BIK</w:t>
      </w:r>
      <w:r w:rsidR="004633F4">
        <w:rPr>
          <w:rFonts w:ascii="Times New Roman" w:eastAsia="Times New Roman" w:hAnsi="Times New Roman" w:cs="Times New Roman"/>
          <w:noProof/>
          <w:sz w:val="24"/>
          <w:szCs w:val="24"/>
          <w:lang w:val="en-IE" w:eastAsia="fr-BE"/>
        </w:rPr>
        <w:t>)</w:t>
      </w:r>
      <w:r>
        <w:rPr>
          <w:rFonts w:ascii="Times New Roman" w:eastAsia="Times New Roman" w:hAnsi="Times New Roman" w:cs="Times New Roman"/>
          <w:noProof/>
          <w:sz w:val="24"/>
          <w:szCs w:val="24"/>
          <w:lang w:val="en-IE" w:eastAsia="fr-BE"/>
        </w:rPr>
        <w:t xml:space="preserve">. The </w:t>
      </w:r>
      <w:r w:rsidRPr="003771EA">
        <w:rPr>
          <w:rFonts w:ascii="Times New Roman" w:eastAsia="Times New Roman" w:hAnsi="Times New Roman" w:cs="Times New Roman"/>
          <w:noProof/>
          <w:sz w:val="24"/>
          <w:szCs w:val="24"/>
          <w:lang w:val="en-IE" w:eastAsia="fr-BE"/>
        </w:rPr>
        <w:t xml:space="preserve">updated </w:t>
      </w:r>
      <w:r>
        <w:rPr>
          <w:rFonts w:ascii="Times New Roman" w:eastAsia="Times New Roman" w:hAnsi="Times New Roman" w:cs="Times New Roman"/>
          <w:noProof/>
          <w:sz w:val="24"/>
          <w:szCs w:val="24"/>
          <w:lang w:val="en-IE" w:eastAsia="fr-BE"/>
        </w:rPr>
        <w:t>strategy for a better internet for kids (</w:t>
      </w:r>
      <w:r w:rsidRPr="003771EA">
        <w:rPr>
          <w:rFonts w:ascii="Times New Roman" w:eastAsia="Times New Roman" w:hAnsi="Times New Roman" w:cs="Times New Roman"/>
          <w:noProof/>
          <w:sz w:val="24"/>
          <w:szCs w:val="24"/>
          <w:lang w:val="en-IE" w:eastAsia="fr-BE"/>
        </w:rPr>
        <w:t>BIK+</w:t>
      </w:r>
      <w:r>
        <w:rPr>
          <w:rFonts w:ascii="Times New Roman" w:eastAsia="Times New Roman" w:hAnsi="Times New Roman" w:cs="Times New Roman"/>
          <w:noProof/>
          <w:sz w:val="24"/>
          <w:szCs w:val="24"/>
          <w:lang w:val="en-IE" w:eastAsia="fr-BE"/>
        </w:rPr>
        <w:t xml:space="preserve">), </w:t>
      </w:r>
      <w:r w:rsidRPr="003771EA">
        <w:rPr>
          <w:rFonts w:ascii="Times New Roman" w:eastAsia="Times New Roman" w:hAnsi="Times New Roman" w:cs="Times New Roman"/>
          <w:noProof/>
          <w:sz w:val="24"/>
          <w:szCs w:val="24"/>
          <w:lang w:val="en-IE" w:eastAsia="fr-BE"/>
        </w:rPr>
        <w:t>laid out in this communication</w:t>
      </w:r>
      <w:r>
        <w:rPr>
          <w:rFonts w:ascii="Times New Roman" w:eastAsia="Times New Roman" w:hAnsi="Times New Roman" w:cs="Times New Roman"/>
          <w:noProof/>
          <w:sz w:val="24"/>
          <w:szCs w:val="24"/>
          <w:lang w:val="en-IE" w:eastAsia="fr-BE"/>
        </w:rPr>
        <w:t>,</w:t>
      </w:r>
      <w:r w:rsidRPr="003771EA">
        <w:rPr>
          <w:rFonts w:ascii="Times New Roman" w:eastAsia="Times New Roman" w:hAnsi="Times New Roman" w:cs="Times New Roman"/>
          <w:noProof/>
          <w:sz w:val="24"/>
          <w:szCs w:val="24"/>
          <w:lang w:val="en-IE" w:eastAsia="fr-BE"/>
        </w:rPr>
        <w:t xml:space="preserve"> </w:t>
      </w:r>
      <w:r>
        <w:rPr>
          <w:rFonts w:ascii="Times New Roman" w:eastAsia="Times New Roman" w:hAnsi="Times New Roman" w:cs="Times New Roman"/>
          <w:noProof/>
          <w:sz w:val="24"/>
          <w:szCs w:val="24"/>
          <w:lang w:val="en-IE" w:eastAsia="fr-BE"/>
        </w:rPr>
        <w:t xml:space="preserve">will ensure that </w:t>
      </w:r>
      <w:r w:rsidR="00826715">
        <w:rPr>
          <w:rFonts w:ascii="Times New Roman" w:eastAsia="Times New Roman" w:hAnsi="Times New Roman" w:cs="Times New Roman"/>
          <w:noProof/>
          <w:sz w:val="24"/>
          <w:szCs w:val="24"/>
          <w:lang w:val="en-IE" w:eastAsia="fr-BE"/>
        </w:rPr>
        <w:t xml:space="preserve">children are protected, respected and empowered </w:t>
      </w:r>
      <w:r w:rsidR="005144D7">
        <w:rPr>
          <w:rFonts w:ascii="Times New Roman" w:eastAsia="Times New Roman" w:hAnsi="Times New Roman" w:cs="Times New Roman"/>
          <w:noProof/>
          <w:sz w:val="24"/>
          <w:szCs w:val="24"/>
          <w:lang w:val="en-IE" w:eastAsia="fr-BE"/>
        </w:rPr>
        <w:t xml:space="preserve">online </w:t>
      </w:r>
      <w:r w:rsidR="00826715">
        <w:rPr>
          <w:rFonts w:ascii="Times New Roman" w:eastAsia="Times New Roman" w:hAnsi="Times New Roman" w:cs="Times New Roman"/>
          <w:noProof/>
          <w:sz w:val="24"/>
          <w:szCs w:val="24"/>
          <w:lang w:val="en-IE" w:eastAsia="fr-BE"/>
        </w:rPr>
        <w:t>in t</w:t>
      </w:r>
      <w:r>
        <w:rPr>
          <w:rFonts w:ascii="Times New Roman" w:eastAsia="Times New Roman" w:hAnsi="Times New Roman" w:cs="Times New Roman"/>
          <w:noProof/>
          <w:sz w:val="24"/>
          <w:szCs w:val="24"/>
          <w:lang w:val="en-IE" w:eastAsia="fr-BE"/>
        </w:rPr>
        <w:t xml:space="preserve">he new Digital </w:t>
      </w:r>
      <w:r w:rsidR="005144D7">
        <w:rPr>
          <w:rFonts w:ascii="Times New Roman" w:eastAsia="Times New Roman" w:hAnsi="Times New Roman" w:cs="Times New Roman"/>
          <w:noProof/>
          <w:sz w:val="24"/>
          <w:szCs w:val="24"/>
          <w:lang w:val="en-IE" w:eastAsia="fr-BE"/>
        </w:rPr>
        <w:t>D</w:t>
      </w:r>
      <w:r>
        <w:rPr>
          <w:rFonts w:ascii="Times New Roman" w:eastAsia="Times New Roman" w:hAnsi="Times New Roman" w:cs="Times New Roman"/>
          <w:noProof/>
          <w:sz w:val="24"/>
          <w:szCs w:val="24"/>
          <w:lang w:val="en-IE" w:eastAsia="fr-BE"/>
        </w:rPr>
        <w:t>ecade</w:t>
      </w:r>
      <w:r w:rsidR="00826715">
        <w:rPr>
          <w:rFonts w:ascii="Times New Roman" w:eastAsia="Times New Roman" w:hAnsi="Times New Roman" w:cs="Times New Roman"/>
          <w:noProof/>
          <w:sz w:val="24"/>
          <w:szCs w:val="24"/>
          <w:lang w:val="en-IE" w:eastAsia="fr-BE"/>
        </w:rPr>
        <w:t>.</w:t>
      </w:r>
      <w:r w:rsidR="004633F4">
        <w:rPr>
          <w:rFonts w:ascii="Times New Roman" w:eastAsia="Times New Roman" w:hAnsi="Times New Roman" w:cs="Times New Roman"/>
          <w:noProof/>
          <w:sz w:val="24"/>
          <w:szCs w:val="24"/>
          <w:lang w:val="en-IE" w:eastAsia="fr-BE"/>
        </w:rPr>
        <w:t xml:space="preserve"> </w:t>
      </w:r>
    </w:p>
    <w:p w14:paraId="3C67522F" w14:textId="1739997B" w:rsidR="00734793" w:rsidRDefault="002C2871"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Respect for human rights, including the rights of the child</w:t>
      </w:r>
      <w:r w:rsidR="00BF596F">
        <w:rPr>
          <w:rFonts w:ascii="Times New Roman" w:eastAsia="Times New Roman" w:hAnsi="Times New Roman" w:cs="Times New Roman"/>
          <w:noProof/>
          <w:sz w:val="24"/>
          <w:szCs w:val="24"/>
          <w:lang w:val="en-IE" w:eastAsia="fr-BE"/>
        </w:rPr>
        <w:t>,</w:t>
      </w:r>
      <w:r w:rsidRPr="00A41768">
        <w:rPr>
          <w:rFonts w:ascii="Times New Roman" w:eastAsia="Times New Roman" w:hAnsi="Times New Roman" w:cs="Times New Roman"/>
          <w:noProof/>
          <w:sz w:val="24"/>
          <w:szCs w:val="24"/>
          <w:lang w:val="en-IE" w:eastAsia="fr-BE"/>
        </w:rPr>
        <w:t xml:space="preserve"> </w:t>
      </w:r>
      <w:r w:rsidR="008933BC">
        <w:rPr>
          <w:rFonts w:ascii="Times New Roman" w:eastAsia="Times New Roman" w:hAnsi="Times New Roman" w:cs="Times New Roman"/>
          <w:noProof/>
          <w:sz w:val="24"/>
          <w:szCs w:val="24"/>
          <w:lang w:val="en-IE" w:eastAsia="fr-BE"/>
        </w:rPr>
        <w:t>is</w:t>
      </w:r>
      <w:r w:rsidR="00F22B25">
        <w:rPr>
          <w:rFonts w:ascii="Times New Roman" w:eastAsia="Times New Roman" w:hAnsi="Times New Roman" w:cs="Times New Roman"/>
          <w:noProof/>
          <w:sz w:val="24"/>
          <w:szCs w:val="24"/>
          <w:lang w:val="en-IE" w:eastAsia="fr-BE"/>
        </w:rPr>
        <w:t xml:space="preserve"> intrinsic </w:t>
      </w:r>
      <w:r w:rsidR="00C5382F">
        <w:rPr>
          <w:rFonts w:ascii="Times New Roman" w:eastAsia="Times New Roman" w:hAnsi="Times New Roman" w:cs="Times New Roman"/>
          <w:noProof/>
          <w:sz w:val="24"/>
          <w:szCs w:val="24"/>
          <w:lang w:val="en-IE" w:eastAsia="fr-BE"/>
        </w:rPr>
        <w:t>to</w:t>
      </w:r>
      <w:r w:rsidRPr="00A41768">
        <w:rPr>
          <w:rFonts w:ascii="Times New Roman" w:eastAsia="Times New Roman" w:hAnsi="Times New Roman" w:cs="Times New Roman"/>
          <w:noProof/>
          <w:sz w:val="24"/>
          <w:szCs w:val="24"/>
          <w:lang w:val="en-IE" w:eastAsia="fr-BE"/>
        </w:rPr>
        <w:t xml:space="preserve"> the values on which the European Union is founded</w:t>
      </w:r>
      <w:r w:rsidR="00F512A6" w:rsidRPr="00A41768">
        <w:rPr>
          <w:rFonts w:ascii="Times New Roman" w:hAnsi="Times New Roman" w:cs="Times New Roman"/>
          <w:noProof/>
          <w:sz w:val="24"/>
          <w:szCs w:val="24"/>
          <w:vertAlign w:val="superscript"/>
          <w:lang w:val="en-IE"/>
        </w:rPr>
        <w:footnoteReference w:id="2"/>
      </w:r>
      <w:r w:rsidR="00F512A6" w:rsidRPr="00A41768">
        <w:rPr>
          <w:rFonts w:ascii="Times New Roman" w:eastAsia="Times New Roman" w:hAnsi="Times New Roman" w:cs="Times New Roman"/>
          <w:noProof/>
          <w:sz w:val="24"/>
          <w:szCs w:val="24"/>
          <w:lang w:val="en-IE" w:eastAsia="fr-BE"/>
        </w:rPr>
        <w:t xml:space="preserve">. </w:t>
      </w:r>
      <w:r w:rsidR="00734793" w:rsidRPr="00A41768">
        <w:rPr>
          <w:rFonts w:ascii="Times New Roman" w:eastAsia="Times New Roman" w:hAnsi="Times New Roman" w:cs="Times New Roman"/>
          <w:noProof/>
          <w:sz w:val="24"/>
          <w:szCs w:val="24"/>
          <w:lang w:val="en-IE" w:eastAsia="fr-BE"/>
        </w:rPr>
        <w:t>They must be</w:t>
      </w:r>
      <w:r w:rsidR="007611C0">
        <w:rPr>
          <w:rFonts w:ascii="Times New Roman" w:eastAsia="Times New Roman" w:hAnsi="Times New Roman" w:cs="Times New Roman"/>
          <w:noProof/>
          <w:sz w:val="24"/>
          <w:szCs w:val="24"/>
          <w:lang w:val="en-IE" w:eastAsia="fr-BE"/>
        </w:rPr>
        <w:t xml:space="preserve"> equally</w:t>
      </w:r>
      <w:r w:rsidR="00734793" w:rsidRPr="00A41768">
        <w:rPr>
          <w:rFonts w:ascii="Times New Roman" w:eastAsia="Times New Roman" w:hAnsi="Times New Roman" w:cs="Times New Roman"/>
          <w:noProof/>
          <w:sz w:val="24"/>
          <w:szCs w:val="24"/>
          <w:lang w:val="en-IE" w:eastAsia="fr-BE"/>
        </w:rPr>
        <w:t xml:space="preserve"> respected online a</w:t>
      </w:r>
      <w:r w:rsidR="007611C0">
        <w:rPr>
          <w:rFonts w:ascii="Times New Roman" w:eastAsia="Times New Roman" w:hAnsi="Times New Roman" w:cs="Times New Roman"/>
          <w:noProof/>
          <w:sz w:val="24"/>
          <w:szCs w:val="24"/>
          <w:lang w:val="en-IE" w:eastAsia="fr-BE"/>
        </w:rPr>
        <w:t>nd</w:t>
      </w:r>
      <w:r w:rsidR="00734793" w:rsidRPr="00A41768">
        <w:rPr>
          <w:rFonts w:ascii="Times New Roman" w:eastAsia="Times New Roman" w:hAnsi="Times New Roman" w:cs="Times New Roman"/>
          <w:noProof/>
          <w:sz w:val="24"/>
          <w:szCs w:val="24"/>
          <w:lang w:val="en-IE" w:eastAsia="fr-BE"/>
        </w:rPr>
        <w:t xml:space="preserve"> offline</w:t>
      </w:r>
      <w:r w:rsidR="00734793" w:rsidRPr="00A41768">
        <w:rPr>
          <w:rStyle w:val="FootnoteReference"/>
          <w:rFonts w:ascii="Times New Roman" w:eastAsia="Times New Roman" w:hAnsi="Times New Roman" w:cs="Times New Roman"/>
          <w:noProof/>
          <w:sz w:val="24"/>
          <w:szCs w:val="24"/>
          <w:lang w:val="en-IE" w:eastAsia="fr-BE"/>
        </w:rPr>
        <w:footnoteReference w:id="3"/>
      </w:r>
      <w:r w:rsidR="00734793" w:rsidRPr="00A41768">
        <w:rPr>
          <w:rFonts w:ascii="Times New Roman" w:eastAsia="Times New Roman" w:hAnsi="Times New Roman" w:cs="Times New Roman"/>
          <w:noProof/>
          <w:sz w:val="24"/>
          <w:szCs w:val="24"/>
          <w:lang w:val="en-IE" w:eastAsia="fr-BE"/>
        </w:rPr>
        <w:t xml:space="preserve">. </w:t>
      </w:r>
      <w:r w:rsidR="009E7F26">
        <w:rPr>
          <w:rFonts w:ascii="Times New Roman" w:eastAsia="Times New Roman" w:hAnsi="Times New Roman" w:cs="Times New Roman"/>
          <w:noProof/>
          <w:sz w:val="24"/>
          <w:szCs w:val="24"/>
          <w:lang w:val="en-IE" w:eastAsia="fr-BE"/>
        </w:rPr>
        <w:t>In the Digital Decade</w:t>
      </w:r>
      <w:r w:rsidR="00F71088">
        <w:rPr>
          <w:rFonts w:ascii="Times New Roman" w:eastAsia="Times New Roman" w:hAnsi="Times New Roman" w:cs="Times New Roman"/>
          <w:noProof/>
          <w:sz w:val="24"/>
          <w:szCs w:val="24"/>
          <w:lang w:val="en-IE" w:eastAsia="fr-BE"/>
        </w:rPr>
        <w:t>,</w:t>
      </w:r>
      <w:r w:rsidR="009E7F26">
        <w:rPr>
          <w:rFonts w:ascii="Times New Roman" w:eastAsia="Times New Roman" w:hAnsi="Times New Roman" w:cs="Times New Roman"/>
          <w:noProof/>
          <w:sz w:val="24"/>
          <w:szCs w:val="24"/>
          <w:lang w:val="en-IE" w:eastAsia="fr-BE"/>
        </w:rPr>
        <w:t xml:space="preserve"> e</w:t>
      </w:r>
      <w:r w:rsidR="0033321C" w:rsidRPr="00A41768">
        <w:rPr>
          <w:rFonts w:ascii="Times New Roman" w:eastAsia="Times New Roman" w:hAnsi="Times New Roman" w:cs="Times New Roman"/>
          <w:noProof/>
          <w:sz w:val="24"/>
          <w:szCs w:val="24"/>
          <w:lang w:val="en-IE" w:eastAsia="fr-BE"/>
        </w:rPr>
        <w:t>very child in Europe deserves to thrive in a safe and empowering digital environment</w:t>
      </w:r>
      <w:r w:rsidR="0033321C">
        <w:rPr>
          <w:rFonts w:ascii="Times New Roman" w:eastAsia="Times New Roman" w:hAnsi="Times New Roman" w:cs="Times New Roman"/>
          <w:noProof/>
          <w:sz w:val="24"/>
          <w:szCs w:val="24"/>
          <w:lang w:val="en-IE" w:eastAsia="fr-BE"/>
        </w:rPr>
        <w:t xml:space="preserve"> and to be part of the global digital transition. </w:t>
      </w:r>
    </w:p>
    <w:p w14:paraId="62C8A2D9" w14:textId="5DBA2A7B" w:rsidR="008933BC" w:rsidRDefault="008933BC" w:rsidP="008933BC">
      <w:pPr>
        <w:spacing w:before="120" w:after="12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Children create, play and interact online from an ever younger age</w:t>
      </w:r>
      <w:r w:rsidR="009E7F26">
        <w:rPr>
          <w:rFonts w:ascii="Times New Roman" w:eastAsia="Times New Roman" w:hAnsi="Times New Roman" w:cs="Times New Roman"/>
          <w:noProof/>
          <w:sz w:val="24"/>
          <w:szCs w:val="24"/>
          <w:lang w:val="en-IE" w:eastAsia="fr-BE"/>
        </w:rPr>
        <w:t>, using</w:t>
      </w:r>
      <w:r>
        <w:rPr>
          <w:rFonts w:ascii="Times New Roman" w:eastAsia="Times New Roman" w:hAnsi="Times New Roman" w:cs="Times New Roman"/>
          <w:noProof/>
          <w:sz w:val="24"/>
          <w:szCs w:val="24"/>
          <w:lang w:val="en-IE" w:eastAsia="fr-BE"/>
        </w:rPr>
        <w:t xml:space="preserve"> </w:t>
      </w:r>
      <w:r w:rsidR="009E7F26">
        <w:rPr>
          <w:rFonts w:ascii="Times New Roman" w:hAnsi="Times New Roman" w:cs="Times New Roman"/>
          <w:noProof/>
          <w:sz w:val="24"/>
          <w:szCs w:val="24"/>
          <w:lang w:val="en-IE"/>
        </w:rPr>
        <w:t>d</w:t>
      </w:r>
      <w:r w:rsidRPr="00A41768">
        <w:rPr>
          <w:rFonts w:ascii="Times New Roman" w:hAnsi="Times New Roman" w:cs="Times New Roman"/>
          <w:noProof/>
          <w:sz w:val="24"/>
          <w:szCs w:val="24"/>
          <w:lang w:val="en-IE"/>
        </w:rPr>
        <w:t>igital technologies for education, entertainment, social contact and participation in society.</w:t>
      </w:r>
      <w:r w:rsidR="00904C9B">
        <w:rPr>
          <w:rFonts w:ascii="Times New Roman" w:hAnsi="Times New Roman" w:cs="Times New Roman"/>
          <w:noProof/>
          <w:sz w:val="24"/>
          <w:szCs w:val="24"/>
          <w:lang w:val="en-IE"/>
        </w:rPr>
        <w:t xml:space="preserve"> In doing so, they often encounter digital content and services that were not designed with children in mind. </w:t>
      </w:r>
    </w:p>
    <w:p w14:paraId="02985F0F" w14:textId="5E1FDC80" w:rsidR="00E630CE" w:rsidRDefault="00E630CE" w:rsidP="00E630CE">
      <w:pPr>
        <w:spacing w:before="120" w:after="12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IE" w:eastAsia="fr-BE"/>
        </w:rPr>
        <w:t xml:space="preserve">Children </w:t>
      </w:r>
      <w:r>
        <w:rPr>
          <w:rFonts w:ascii="Times New Roman" w:eastAsia="Times New Roman" w:hAnsi="Times New Roman" w:cs="Times New Roman"/>
          <w:noProof/>
          <w:sz w:val="24"/>
          <w:szCs w:val="24"/>
          <w:lang w:val="en-IE" w:eastAsia="fr-BE"/>
        </w:rPr>
        <w:t>and youth</w:t>
      </w:r>
      <w:r w:rsidR="00214683">
        <w:rPr>
          <w:rStyle w:val="FootnoteReference"/>
          <w:rFonts w:ascii="Times New Roman" w:eastAsia="Times New Roman" w:hAnsi="Times New Roman" w:cs="Times New Roman"/>
          <w:noProof/>
          <w:sz w:val="24"/>
          <w:szCs w:val="24"/>
          <w:lang w:val="en-IE" w:eastAsia="fr-BE"/>
        </w:rPr>
        <w:footnoteReference w:id="4"/>
      </w:r>
      <w:r>
        <w:rPr>
          <w:rFonts w:ascii="Times New Roman" w:eastAsia="Times New Roman" w:hAnsi="Times New Roman" w:cs="Times New Roman"/>
          <w:noProof/>
          <w:sz w:val="24"/>
          <w:szCs w:val="24"/>
          <w:lang w:val="en-IE" w:eastAsia="fr-BE"/>
        </w:rPr>
        <w:t xml:space="preserve"> </w:t>
      </w:r>
      <w:r w:rsidRPr="00A41768">
        <w:rPr>
          <w:rFonts w:ascii="Times New Roman" w:eastAsia="Times New Roman" w:hAnsi="Times New Roman" w:cs="Times New Roman"/>
          <w:noProof/>
          <w:sz w:val="24"/>
          <w:szCs w:val="24"/>
          <w:lang w:val="en-IE" w:eastAsia="fr-BE"/>
        </w:rPr>
        <w:t xml:space="preserve">are not a single, homogeneous group, they differ by age, </w:t>
      </w:r>
      <w:r w:rsidR="00EA17AA">
        <w:rPr>
          <w:rFonts w:ascii="Times New Roman" w:eastAsia="Times New Roman" w:hAnsi="Times New Roman" w:cs="Times New Roman"/>
          <w:noProof/>
          <w:sz w:val="24"/>
          <w:szCs w:val="24"/>
          <w:lang w:val="en-IE" w:eastAsia="fr-BE"/>
        </w:rPr>
        <w:t xml:space="preserve">gender, </w:t>
      </w:r>
      <w:r w:rsidRPr="00A41768">
        <w:rPr>
          <w:rFonts w:ascii="Times New Roman" w:eastAsia="Times New Roman" w:hAnsi="Times New Roman" w:cs="Times New Roman"/>
          <w:noProof/>
          <w:sz w:val="24"/>
          <w:szCs w:val="24"/>
          <w:lang w:val="en-IE" w:eastAsia="fr-BE"/>
        </w:rPr>
        <w:t xml:space="preserve">evolving capacities and social and economic background. </w:t>
      </w:r>
      <w:r w:rsidRPr="00214683">
        <w:rPr>
          <w:rFonts w:ascii="Times New Roman" w:eastAsia="Times New Roman" w:hAnsi="Times New Roman" w:cs="Times New Roman"/>
          <w:noProof/>
          <w:sz w:val="24"/>
          <w:szCs w:val="24"/>
          <w:lang w:val="en-IE" w:eastAsia="fr-BE"/>
        </w:rPr>
        <w:t>Children in vulnerable situations</w:t>
      </w:r>
      <w:r w:rsidRPr="00A41768">
        <w:rPr>
          <w:rFonts w:ascii="Times New Roman" w:eastAsia="Times New Roman" w:hAnsi="Times New Roman" w:cs="Times New Roman"/>
          <w:noProof/>
          <w:sz w:val="24"/>
          <w:szCs w:val="24"/>
          <w:lang w:val="en-IE" w:eastAsia="fr-BE"/>
        </w:rPr>
        <w:t>, such as children with disabilities, children from a minority racial or ethnic background, refugee children, children in care, LGBTQI+ children, as well as children with a disadvantaged socio-economic background may face additional challenges in the digital environment.</w:t>
      </w:r>
      <w:r w:rsidRPr="00A41768" w:rsidDel="002C0199">
        <w:rPr>
          <w:rFonts w:ascii="Times New Roman" w:eastAsia="Times New Roman" w:hAnsi="Times New Roman" w:cs="Times New Roman"/>
          <w:noProof/>
          <w:sz w:val="24"/>
          <w:szCs w:val="24"/>
          <w:lang w:val="en-IE" w:eastAsia="fr-BE"/>
        </w:rPr>
        <w:t xml:space="preserve"> </w:t>
      </w:r>
    </w:p>
    <w:p w14:paraId="7655A7B3" w14:textId="3919D753" w:rsidR="00986EE3" w:rsidRDefault="00C5433A" w:rsidP="00986EE3">
      <w:pPr>
        <w:spacing w:before="120" w:after="12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IE" w:eastAsia="fr-BE"/>
        </w:rPr>
        <w:t>The COVID-19 pandemic highlighted the benefits of digital technology but also the crucial need for equal access to technology (devices and network), digital skills and competences including media literacy</w:t>
      </w:r>
      <w:r w:rsidRPr="00A41768" w:rsidDel="00275644">
        <w:rPr>
          <w:rFonts w:ascii="Times New Roman" w:eastAsia="Times New Roman" w:hAnsi="Times New Roman" w:cs="Times New Roman"/>
          <w:noProof/>
          <w:sz w:val="24"/>
          <w:szCs w:val="24"/>
          <w:lang w:val="en-IE" w:eastAsia="fr-BE"/>
        </w:rPr>
        <w:t xml:space="preserve"> </w:t>
      </w:r>
      <w:r w:rsidRPr="00A41768">
        <w:rPr>
          <w:rFonts w:ascii="Times New Roman" w:eastAsia="Times New Roman" w:hAnsi="Times New Roman" w:cs="Times New Roman"/>
          <w:noProof/>
          <w:sz w:val="24"/>
          <w:szCs w:val="24"/>
          <w:lang w:val="en-IE" w:eastAsia="fr-BE"/>
        </w:rPr>
        <w:t>for all children</w:t>
      </w:r>
      <w:r w:rsidRPr="00A41768">
        <w:rPr>
          <w:rStyle w:val="FootnoteReference"/>
          <w:rFonts w:ascii="Times New Roman" w:eastAsia="Times New Roman" w:hAnsi="Times New Roman" w:cs="Times New Roman"/>
          <w:noProof/>
          <w:sz w:val="24"/>
          <w:szCs w:val="24"/>
          <w:lang w:val="en-IE" w:eastAsia="fr-BE"/>
        </w:rPr>
        <w:footnoteReference w:id="5"/>
      </w:r>
      <w:r w:rsidRPr="00A41768">
        <w:rPr>
          <w:rFonts w:ascii="Times New Roman" w:eastAsia="Times New Roman" w:hAnsi="Times New Roman" w:cs="Times New Roman"/>
          <w:noProof/>
          <w:sz w:val="24"/>
          <w:szCs w:val="24"/>
          <w:lang w:val="en-IE" w:eastAsia="fr-BE"/>
        </w:rPr>
        <w:t xml:space="preserve">. </w:t>
      </w:r>
      <w:r w:rsidRPr="00A41768">
        <w:rPr>
          <w:rFonts w:ascii="Times New Roman" w:eastAsia="Times New Roman" w:hAnsi="Times New Roman" w:cs="Times New Roman"/>
          <w:noProof/>
          <w:sz w:val="24"/>
          <w:szCs w:val="24"/>
          <w:lang w:eastAsia="fr-BE"/>
        </w:rPr>
        <w:t>Children who lack access to the internet are excluded from resources that can help them learn and grow</w:t>
      </w:r>
      <w:r w:rsidRPr="00A41768">
        <w:rPr>
          <w:rFonts w:ascii="Times New Roman" w:eastAsia="Times New Roman" w:hAnsi="Times New Roman" w:cs="Times New Roman"/>
          <w:noProof/>
          <w:sz w:val="24"/>
          <w:szCs w:val="24"/>
          <w:lang w:val="en-IE" w:eastAsia="fr-BE"/>
        </w:rPr>
        <w:t xml:space="preserve">. Inequalities can lead to higher risks of </w:t>
      </w:r>
      <w:r w:rsidR="00272046">
        <w:rPr>
          <w:rFonts w:ascii="Times New Roman" w:eastAsia="Times New Roman" w:hAnsi="Times New Roman" w:cs="Times New Roman"/>
          <w:noProof/>
          <w:sz w:val="24"/>
          <w:szCs w:val="24"/>
          <w:lang w:val="en-IE" w:eastAsia="fr-BE"/>
        </w:rPr>
        <w:t>lower</w:t>
      </w:r>
      <w:r w:rsidRPr="00A41768">
        <w:rPr>
          <w:rFonts w:ascii="Times New Roman" w:eastAsia="Times New Roman" w:hAnsi="Times New Roman" w:cs="Times New Roman"/>
          <w:noProof/>
          <w:sz w:val="24"/>
          <w:szCs w:val="24"/>
          <w:lang w:val="en-IE" w:eastAsia="fr-BE"/>
        </w:rPr>
        <w:t xml:space="preserve"> educational outcomes, poor mental health, and lack of long-term prospects</w:t>
      </w:r>
      <w:r w:rsidRPr="00A41768">
        <w:rPr>
          <w:rStyle w:val="FootnoteReference"/>
          <w:rFonts w:ascii="Times New Roman" w:eastAsia="Times New Roman" w:hAnsi="Times New Roman" w:cs="Times New Roman"/>
          <w:noProof/>
          <w:sz w:val="24"/>
          <w:szCs w:val="24"/>
          <w:lang w:val="en-IE" w:eastAsia="fr-BE"/>
        </w:rPr>
        <w:footnoteReference w:id="6"/>
      </w:r>
      <w:r w:rsidRPr="00A41768">
        <w:rPr>
          <w:rFonts w:ascii="Times New Roman" w:eastAsia="Times New Roman" w:hAnsi="Times New Roman" w:cs="Times New Roman"/>
          <w:noProof/>
          <w:sz w:val="24"/>
          <w:szCs w:val="24"/>
          <w:lang w:val="en-IE" w:eastAsia="fr-BE"/>
        </w:rPr>
        <w:t xml:space="preserve">. </w:t>
      </w:r>
    </w:p>
    <w:p w14:paraId="52491464" w14:textId="1DB1CBB4" w:rsidR="00102D03" w:rsidRPr="00A41768" w:rsidRDefault="00360001" w:rsidP="00AB1C5C">
      <w:pPr>
        <w:spacing w:before="120" w:after="12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With this in mind</w:t>
      </w:r>
      <w:r w:rsidR="009C521C">
        <w:rPr>
          <w:rFonts w:ascii="Times New Roman" w:eastAsia="Times New Roman" w:hAnsi="Times New Roman" w:cs="Times New Roman"/>
          <w:noProof/>
          <w:sz w:val="24"/>
          <w:szCs w:val="24"/>
          <w:lang w:val="en-IE" w:eastAsia="fr-BE"/>
        </w:rPr>
        <w:t>,</w:t>
      </w:r>
      <w:r>
        <w:rPr>
          <w:rFonts w:ascii="Times New Roman" w:eastAsia="Times New Roman" w:hAnsi="Times New Roman" w:cs="Times New Roman"/>
          <w:noProof/>
          <w:sz w:val="24"/>
          <w:szCs w:val="24"/>
          <w:lang w:val="en-IE" w:eastAsia="fr-BE"/>
        </w:rPr>
        <w:t xml:space="preserve"> and to </w:t>
      </w:r>
      <w:r w:rsidR="00102D03">
        <w:rPr>
          <w:rFonts w:ascii="Times New Roman" w:eastAsia="Times New Roman" w:hAnsi="Times New Roman" w:cs="Times New Roman"/>
          <w:noProof/>
          <w:sz w:val="24"/>
          <w:szCs w:val="24"/>
          <w:lang w:val="en-IE" w:eastAsia="fr-BE"/>
        </w:rPr>
        <w:t>address the risks and harms of the increasingly digitali</w:t>
      </w:r>
      <w:r w:rsidR="00EC6884">
        <w:rPr>
          <w:rFonts w:ascii="Times New Roman" w:eastAsia="Times New Roman" w:hAnsi="Times New Roman" w:cs="Times New Roman"/>
          <w:noProof/>
          <w:sz w:val="24"/>
          <w:szCs w:val="24"/>
          <w:lang w:val="en-IE" w:eastAsia="fr-BE"/>
        </w:rPr>
        <w:t>s</w:t>
      </w:r>
      <w:r w:rsidR="00102D03">
        <w:rPr>
          <w:rFonts w:ascii="Times New Roman" w:eastAsia="Times New Roman" w:hAnsi="Times New Roman" w:cs="Times New Roman"/>
          <w:noProof/>
          <w:sz w:val="24"/>
          <w:szCs w:val="24"/>
          <w:lang w:val="en-IE" w:eastAsia="fr-BE"/>
        </w:rPr>
        <w:t xml:space="preserve">ed society, </w:t>
      </w:r>
      <w:r>
        <w:rPr>
          <w:rFonts w:ascii="Times New Roman" w:eastAsia="Times New Roman" w:hAnsi="Times New Roman" w:cs="Times New Roman"/>
          <w:noProof/>
          <w:sz w:val="24"/>
          <w:szCs w:val="24"/>
          <w:lang w:val="en-IE" w:eastAsia="fr-BE"/>
        </w:rPr>
        <w:t xml:space="preserve">including for children, </w:t>
      </w:r>
      <w:r w:rsidR="00102D03">
        <w:rPr>
          <w:rFonts w:ascii="Times New Roman" w:eastAsia="Times New Roman" w:hAnsi="Times New Roman" w:cs="Times New Roman"/>
          <w:noProof/>
          <w:sz w:val="24"/>
          <w:szCs w:val="24"/>
          <w:lang w:val="en-IE" w:eastAsia="fr-BE"/>
        </w:rPr>
        <w:t xml:space="preserve">the Commission </w:t>
      </w:r>
      <w:r w:rsidR="00C5433A">
        <w:rPr>
          <w:rFonts w:ascii="Times New Roman" w:eastAsia="Times New Roman" w:hAnsi="Times New Roman" w:cs="Times New Roman"/>
          <w:noProof/>
          <w:sz w:val="24"/>
          <w:szCs w:val="24"/>
          <w:lang w:val="en-IE" w:eastAsia="fr-BE"/>
        </w:rPr>
        <w:t>proposed</w:t>
      </w:r>
      <w:r w:rsidR="00102D03">
        <w:rPr>
          <w:rFonts w:ascii="Times New Roman" w:eastAsia="Times New Roman" w:hAnsi="Times New Roman" w:cs="Times New Roman"/>
          <w:noProof/>
          <w:sz w:val="24"/>
          <w:szCs w:val="24"/>
          <w:lang w:val="en-IE" w:eastAsia="fr-BE"/>
        </w:rPr>
        <w:t xml:space="preserve"> in December 2020 an ambitious reform of the existing rulebook aiming </w:t>
      </w:r>
      <w:r w:rsidR="00102D03" w:rsidRPr="00470C4C">
        <w:rPr>
          <w:rFonts w:ascii="Times New Roman" w:eastAsia="Times New Roman" w:hAnsi="Times New Roman" w:cs="Times New Roman"/>
          <w:noProof/>
          <w:sz w:val="24"/>
          <w:szCs w:val="24"/>
          <w:lang w:val="en-IE" w:eastAsia="fr-BE"/>
        </w:rPr>
        <w:t>to create a safer digital space in which the fundamental rights of all users of</w:t>
      </w:r>
      <w:r w:rsidR="00102D03">
        <w:rPr>
          <w:rFonts w:ascii="Times New Roman" w:eastAsia="Times New Roman" w:hAnsi="Times New Roman" w:cs="Times New Roman"/>
          <w:noProof/>
          <w:sz w:val="24"/>
          <w:szCs w:val="24"/>
          <w:lang w:val="en-IE" w:eastAsia="fr-BE"/>
        </w:rPr>
        <w:t xml:space="preserve"> digital services are protected. The recent political agreement on the Digital Services Act </w:t>
      </w:r>
      <w:r w:rsidR="00F910D4">
        <w:rPr>
          <w:rFonts w:ascii="Times New Roman" w:eastAsia="Times New Roman" w:hAnsi="Times New Roman" w:cs="Times New Roman"/>
          <w:noProof/>
          <w:sz w:val="24"/>
          <w:szCs w:val="24"/>
          <w:lang w:val="en-IE" w:eastAsia="fr-BE"/>
        </w:rPr>
        <w:t xml:space="preserve">(DSA) </w:t>
      </w:r>
      <w:r w:rsidR="00102D03">
        <w:rPr>
          <w:rFonts w:ascii="Times New Roman" w:eastAsia="Times New Roman" w:hAnsi="Times New Roman" w:cs="Times New Roman"/>
          <w:noProof/>
          <w:sz w:val="24"/>
          <w:szCs w:val="24"/>
          <w:lang w:val="en-IE" w:eastAsia="fr-BE"/>
        </w:rPr>
        <w:t>shows that the protection of minors is one of the cornerstones of the new rules, obliging companies to put the interests of children at the forefront of their considerations</w:t>
      </w:r>
      <w:r w:rsidR="005519E2">
        <w:rPr>
          <w:rStyle w:val="FootnoteReference"/>
          <w:rFonts w:ascii="Times New Roman" w:eastAsia="Times New Roman" w:hAnsi="Times New Roman" w:cs="Times New Roman"/>
          <w:noProof/>
          <w:sz w:val="24"/>
          <w:szCs w:val="24"/>
          <w:lang w:val="en-IE" w:eastAsia="fr-BE"/>
        </w:rPr>
        <w:footnoteReference w:id="7"/>
      </w:r>
      <w:r w:rsidR="00102D03">
        <w:rPr>
          <w:rFonts w:ascii="Times New Roman" w:eastAsia="Times New Roman" w:hAnsi="Times New Roman" w:cs="Times New Roman"/>
          <w:noProof/>
          <w:sz w:val="24"/>
          <w:szCs w:val="24"/>
          <w:lang w:val="en-IE" w:eastAsia="fr-BE"/>
        </w:rPr>
        <w:t xml:space="preserve">.  </w:t>
      </w:r>
    </w:p>
    <w:p w14:paraId="58A02CD3" w14:textId="65409BC4" w:rsidR="00735837" w:rsidRPr="00A41768" w:rsidRDefault="00102D03" w:rsidP="00AB1C5C">
      <w:pPr>
        <w:spacing w:before="120" w:after="12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Furthermore, a</w:t>
      </w:r>
      <w:r w:rsidR="0044221F" w:rsidRPr="00A41768">
        <w:rPr>
          <w:rFonts w:ascii="Times New Roman" w:eastAsia="Times New Roman" w:hAnsi="Times New Roman" w:cs="Times New Roman"/>
          <w:noProof/>
          <w:sz w:val="24"/>
          <w:szCs w:val="24"/>
          <w:lang w:val="en-IE" w:eastAsia="fr-BE"/>
        </w:rPr>
        <w:t xml:space="preserve">s part of its </w:t>
      </w:r>
      <w:r w:rsidR="000F4DF9" w:rsidRPr="00A41768">
        <w:rPr>
          <w:rFonts w:ascii="Times New Roman" w:eastAsia="Times New Roman" w:hAnsi="Times New Roman" w:cs="Times New Roman"/>
          <w:noProof/>
          <w:sz w:val="24"/>
          <w:szCs w:val="24"/>
          <w:lang w:val="en-IE" w:eastAsia="fr-BE"/>
        </w:rPr>
        <w:t xml:space="preserve">vision for Europe’s </w:t>
      </w:r>
      <w:r w:rsidR="005B3A9E" w:rsidRPr="00A41768">
        <w:rPr>
          <w:rFonts w:ascii="Times New Roman" w:eastAsia="Times New Roman" w:hAnsi="Times New Roman" w:cs="Times New Roman"/>
          <w:noProof/>
          <w:sz w:val="24"/>
          <w:szCs w:val="24"/>
          <w:lang w:val="en-IE" w:eastAsia="fr-BE"/>
        </w:rPr>
        <w:t>digital transformation</w:t>
      </w:r>
      <w:r w:rsidR="000F4DF9" w:rsidRPr="00A41768">
        <w:rPr>
          <w:rFonts w:ascii="Times New Roman" w:eastAsia="Times New Roman" w:hAnsi="Times New Roman" w:cs="Times New Roman"/>
          <w:noProof/>
          <w:sz w:val="24"/>
          <w:szCs w:val="24"/>
          <w:lang w:val="en-IE" w:eastAsia="fr-BE"/>
        </w:rPr>
        <w:t xml:space="preserve"> by 2030</w:t>
      </w:r>
      <w:r w:rsidR="00CB40FB" w:rsidRPr="00A41768">
        <w:rPr>
          <w:rStyle w:val="FootnoteReference"/>
          <w:rFonts w:ascii="Times New Roman" w:eastAsia="Times New Roman" w:hAnsi="Times New Roman" w:cs="Times New Roman"/>
          <w:noProof/>
          <w:sz w:val="24"/>
          <w:szCs w:val="24"/>
          <w:lang w:val="en-IE" w:eastAsia="fr-BE"/>
        </w:rPr>
        <w:footnoteReference w:id="8"/>
      </w:r>
      <w:r w:rsidR="0044221F" w:rsidRPr="00A41768">
        <w:rPr>
          <w:rFonts w:ascii="Times New Roman" w:eastAsia="Times New Roman" w:hAnsi="Times New Roman" w:cs="Times New Roman"/>
          <w:noProof/>
          <w:sz w:val="24"/>
          <w:szCs w:val="24"/>
          <w:lang w:val="en-IE" w:eastAsia="fr-BE"/>
        </w:rPr>
        <w:t xml:space="preserve">, the Commission has </w:t>
      </w:r>
      <w:r w:rsidR="52C12645" w:rsidRPr="00A41768">
        <w:rPr>
          <w:rFonts w:ascii="Times New Roman" w:eastAsia="Times New Roman" w:hAnsi="Times New Roman" w:cs="Times New Roman"/>
          <w:noProof/>
          <w:sz w:val="24"/>
          <w:szCs w:val="24"/>
          <w:lang w:val="en-IE" w:eastAsia="fr-BE"/>
        </w:rPr>
        <w:t xml:space="preserve">proposed </w:t>
      </w:r>
      <w:r w:rsidR="0044221F" w:rsidRPr="00A41768">
        <w:rPr>
          <w:rFonts w:ascii="Times New Roman" w:eastAsia="Times New Roman" w:hAnsi="Times New Roman" w:cs="Times New Roman"/>
          <w:noProof/>
          <w:sz w:val="24"/>
          <w:szCs w:val="24"/>
          <w:lang w:val="en-IE" w:eastAsia="fr-BE"/>
        </w:rPr>
        <w:t xml:space="preserve">a </w:t>
      </w:r>
      <w:r w:rsidR="00F06AFE" w:rsidRPr="00A41768">
        <w:rPr>
          <w:rFonts w:ascii="Times New Roman" w:eastAsia="Times New Roman" w:hAnsi="Times New Roman" w:cs="Times New Roman"/>
          <w:noProof/>
          <w:sz w:val="24"/>
          <w:szCs w:val="24"/>
          <w:lang w:val="en-IE" w:eastAsia="fr-BE"/>
        </w:rPr>
        <w:t xml:space="preserve">European Declaration on Digital </w:t>
      </w:r>
      <w:r w:rsidR="0021417B" w:rsidRPr="00A41768">
        <w:rPr>
          <w:rFonts w:ascii="Times New Roman" w:eastAsia="Times New Roman" w:hAnsi="Times New Roman" w:cs="Times New Roman"/>
          <w:noProof/>
          <w:sz w:val="24"/>
          <w:szCs w:val="24"/>
          <w:lang w:val="en-IE" w:eastAsia="fr-BE"/>
        </w:rPr>
        <w:t>r</w:t>
      </w:r>
      <w:r w:rsidR="00F06AFE" w:rsidRPr="00A41768">
        <w:rPr>
          <w:rFonts w:ascii="Times New Roman" w:eastAsia="Times New Roman" w:hAnsi="Times New Roman" w:cs="Times New Roman"/>
          <w:noProof/>
          <w:sz w:val="24"/>
          <w:szCs w:val="24"/>
          <w:lang w:val="en-IE" w:eastAsia="fr-BE"/>
        </w:rPr>
        <w:t xml:space="preserve">ights and </w:t>
      </w:r>
      <w:r w:rsidR="0021417B" w:rsidRPr="00A41768">
        <w:rPr>
          <w:rFonts w:ascii="Times New Roman" w:eastAsia="Times New Roman" w:hAnsi="Times New Roman" w:cs="Times New Roman"/>
          <w:noProof/>
          <w:sz w:val="24"/>
          <w:szCs w:val="24"/>
          <w:lang w:val="en-IE" w:eastAsia="fr-BE"/>
        </w:rPr>
        <w:t>p</w:t>
      </w:r>
      <w:r w:rsidR="00F06AFE" w:rsidRPr="00A41768">
        <w:rPr>
          <w:rFonts w:ascii="Times New Roman" w:eastAsia="Times New Roman" w:hAnsi="Times New Roman" w:cs="Times New Roman"/>
          <w:noProof/>
          <w:sz w:val="24"/>
          <w:szCs w:val="24"/>
          <w:lang w:val="en-IE" w:eastAsia="fr-BE"/>
        </w:rPr>
        <w:t>rinciples for the Digital Decade</w:t>
      </w:r>
      <w:r w:rsidR="005101E8" w:rsidRPr="00A41768">
        <w:rPr>
          <w:rStyle w:val="FootnoteReference"/>
          <w:rFonts w:ascii="Times New Roman" w:eastAsia="Times New Roman" w:hAnsi="Times New Roman" w:cs="Times New Roman"/>
          <w:noProof/>
          <w:sz w:val="24"/>
          <w:szCs w:val="24"/>
          <w:lang w:val="en-IE" w:eastAsia="fr-BE"/>
        </w:rPr>
        <w:footnoteReference w:id="9"/>
      </w:r>
      <w:r w:rsidR="009E7F26">
        <w:rPr>
          <w:rFonts w:ascii="Times New Roman" w:eastAsia="Times New Roman" w:hAnsi="Times New Roman" w:cs="Times New Roman"/>
          <w:noProof/>
          <w:sz w:val="24"/>
          <w:szCs w:val="24"/>
          <w:lang w:val="en-IE" w:eastAsia="fr-BE"/>
        </w:rPr>
        <w:t xml:space="preserve"> which</w:t>
      </w:r>
      <w:r w:rsidR="005101E8" w:rsidRPr="00A41768">
        <w:rPr>
          <w:rFonts w:ascii="Times New Roman" w:eastAsia="Times New Roman" w:hAnsi="Times New Roman" w:cs="Times New Roman"/>
          <w:noProof/>
          <w:sz w:val="24"/>
          <w:szCs w:val="24"/>
          <w:lang w:val="en-IE" w:eastAsia="fr-BE"/>
        </w:rPr>
        <w:t xml:space="preserve"> </w:t>
      </w:r>
      <w:r w:rsidR="00735837" w:rsidRPr="00A41768">
        <w:rPr>
          <w:rFonts w:ascii="Times New Roman" w:eastAsia="Times New Roman" w:hAnsi="Times New Roman" w:cs="Times New Roman"/>
          <w:noProof/>
          <w:sz w:val="24"/>
          <w:szCs w:val="24"/>
          <w:lang w:val="en-IE" w:eastAsia="fr-BE"/>
        </w:rPr>
        <w:t>reflect</w:t>
      </w:r>
      <w:r w:rsidR="00CB40FB" w:rsidRPr="00A41768">
        <w:rPr>
          <w:rFonts w:ascii="Times New Roman" w:eastAsia="Times New Roman" w:hAnsi="Times New Roman" w:cs="Times New Roman"/>
          <w:noProof/>
          <w:sz w:val="24"/>
          <w:szCs w:val="24"/>
          <w:lang w:val="en-IE" w:eastAsia="fr-BE"/>
        </w:rPr>
        <w:t>s</w:t>
      </w:r>
      <w:r w:rsidR="00735837" w:rsidRPr="00A41768">
        <w:rPr>
          <w:rFonts w:ascii="Times New Roman" w:eastAsia="Times New Roman" w:hAnsi="Times New Roman" w:cs="Times New Roman"/>
          <w:noProof/>
          <w:sz w:val="24"/>
          <w:szCs w:val="24"/>
          <w:lang w:val="en-IE" w:eastAsia="fr-BE"/>
        </w:rPr>
        <w:t xml:space="preserve"> EU values </w:t>
      </w:r>
      <w:r w:rsidR="0044221F" w:rsidRPr="00A41768">
        <w:rPr>
          <w:rFonts w:ascii="Times New Roman" w:eastAsia="Times New Roman" w:hAnsi="Times New Roman" w:cs="Times New Roman"/>
          <w:noProof/>
          <w:sz w:val="24"/>
          <w:szCs w:val="24"/>
          <w:lang w:val="en-IE" w:eastAsia="fr-BE"/>
        </w:rPr>
        <w:t xml:space="preserve">such as </w:t>
      </w:r>
      <w:r w:rsidR="00752D44" w:rsidRPr="00A41768">
        <w:rPr>
          <w:rFonts w:ascii="Times New Roman" w:eastAsia="Times New Roman" w:hAnsi="Times New Roman" w:cs="Times New Roman"/>
          <w:noProof/>
          <w:sz w:val="24"/>
          <w:szCs w:val="24"/>
          <w:lang w:val="en-IE" w:eastAsia="fr-BE"/>
        </w:rPr>
        <w:t>children’s protection and empowerment</w:t>
      </w:r>
      <w:r w:rsidR="00735837" w:rsidRPr="00A41768">
        <w:rPr>
          <w:rFonts w:ascii="Times New Roman" w:eastAsia="Times New Roman" w:hAnsi="Times New Roman" w:cs="Times New Roman"/>
          <w:noProof/>
          <w:sz w:val="24"/>
          <w:szCs w:val="24"/>
          <w:lang w:val="en-IE" w:eastAsia="fr-BE"/>
        </w:rPr>
        <w:t xml:space="preserve">. </w:t>
      </w:r>
    </w:p>
    <w:p w14:paraId="706A58ED" w14:textId="0C350A7E" w:rsidR="002D55F5" w:rsidRPr="00A41768" w:rsidRDefault="00175C0E"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T</w:t>
      </w:r>
      <w:r w:rsidR="00952328" w:rsidRPr="00A41768">
        <w:rPr>
          <w:rFonts w:ascii="Times New Roman" w:eastAsia="Times New Roman" w:hAnsi="Times New Roman" w:cs="Times New Roman"/>
          <w:noProof/>
          <w:sz w:val="24"/>
          <w:szCs w:val="24"/>
          <w:lang w:val="en-IE" w:eastAsia="fr-BE"/>
        </w:rPr>
        <w:t>he</w:t>
      </w:r>
      <w:r w:rsidRPr="00A41768">
        <w:rPr>
          <w:rFonts w:ascii="Times New Roman" w:eastAsia="Times New Roman" w:hAnsi="Times New Roman" w:cs="Times New Roman"/>
          <w:noProof/>
          <w:sz w:val="24"/>
          <w:szCs w:val="24"/>
          <w:lang w:val="en-IE" w:eastAsia="fr-BE"/>
        </w:rPr>
        <w:t xml:space="preserve"> 2012</w:t>
      </w:r>
      <w:r w:rsidR="00952328" w:rsidRPr="00A41768">
        <w:rPr>
          <w:rFonts w:ascii="Times New Roman" w:eastAsia="Times New Roman" w:hAnsi="Times New Roman" w:cs="Times New Roman"/>
          <w:noProof/>
          <w:sz w:val="24"/>
          <w:szCs w:val="24"/>
          <w:lang w:val="en-IE" w:eastAsia="fr-BE"/>
        </w:rPr>
        <w:t xml:space="preserve"> European </w:t>
      </w:r>
      <w:r w:rsidR="008243D0" w:rsidRPr="00A41768">
        <w:rPr>
          <w:rFonts w:ascii="Times New Roman" w:eastAsia="Times New Roman" w:hAnsi="Times New Roman" w:cs="Times New Roman"/>
          <w:noProof/>
          <w:sz w:val="24"/>
          <w:szCs w:val="24"/>
          <w:lang w:val="en-IE" w:eastAsia="fr-BE"/>
        </w:rPr>
        <w:t>s</w:t>
      </w:r>
      <w:r w:rsidR="00952328" w:rsidRPr="00A41768">
        <w:rPr>
          <w:rFonts w:ascii="Times New Roman" w:eastAsia="Times New Roman" w:hAnsi="Times New Roman" w:cs="Times New Roman"/>
          <w:noProof/>
          <w:sz w:val="24"/>
          <w:szCs w:val="24"/>
          <w:lang w:val="en-IE" w:eastAsia="fr-BE"/>
        </w:rPr>
        <w:t xml:space="preserve">trategy for a </w:t>
      </w:r>
      <w:r w:rsidR="008243D0" w:rsidRPr="00A41768">
        <w:rPr>
          <w:rFonts w:ascii="Times New Roman" w:eastAsia="Times New Roman" w:hAnsi="Times New Roman" w:cs="Times New Roman"/>
          <w:noProof/>
          <w:sz w:val="24"/>
          <w:szCs w:val="24"/>
          <w:lang w:val="en-IE" w:eastAsia="fr-BE"/>
        </w:rPr>
        <w:t>b</w:t>
      </w:r>
      <w:r w:rsidR="00952328" w:rsidRPr="00A41768">
        <w:rPr>
          <w:rFonts w:ascii="Times New Roman" w:eastAsia="Times New Roman" w:hAnsi="Times New Roman" w:cs="Times New Roman"/>
          <w:noProof/>
          <w:sz w:val="24"/>
          <w:szCs w:val="24"/>
          <w:lang w:val="en-IE" w:eastAsia="fr-BE"/>
        </w:rPr>
        <w:t xml:space="preserve">etter </w:t>
      </w:r>
      <w:r w:rsidR="008243D0" w:rsidRPr="00A41768">
        <w:rPr>
          <w:rFonts w:ascii="Times New Roman" w:eastAsia="Times New Roman" w:hAnsi="Times New Roman" w:cs="Times New Roman"/>
          <w:noProof/>
          <w:sz w:val="24"/>
          <w:szCs w:val="24"/>
          <w:lang w:val="en-IE" w:eastAsia="fr-BE"/>
        </w:rPr>
        <w:t>i</w:t>
      </w:r>
      <w:r w:rsidR="00952328" w:rsidRPr="00A41768">
        <w:rPr>
          <w:rFonts w:ascii="Times New Roman" w:eastAsia="Times New Roman" w:hAnsi="Times New Roman" w:cs="Times New Roman"/>
          <w:noProof/>
          <w:sz w:val="24"/>
          <w:szCs w:val="24"/>
          <w:lang w:val="en-IE" w:eastAsia="fr-BE"/>
        </w:rPr>
        <w:t xml:space="preserve">nternet for </w:t>
      </w:r>
      <w:r w:rsidR="008243D0" w:rsidRPr="00A41768">
        <w:rPr>
          <w:rFonts w:ascii="Times New Roman" w:eastAsia="Times New Roman" w:hAnsi="Times New Roman" w:cs="Times New Roman"/>
          <w:noProof/>
          <w:sz w:val="24"/>
          <w:szCs w:val="24"/>
          <w:lang w:val="en-IE" w:eastAsia="fr-BE"/>
        </w:rPr>
        <w:t>c</w:t>
      </w:r>
      <w:r w:rsidR="00952328" w:rsidRPr="00A41768">
        <w:rPr>
          <w:rFonts w:ascii="Times New Roman" w:eastAsia="Times New Roman" w:hAnsi="Times New Roman" w:cs="Times New Roman"/>
          <w:noProof/>
          <w:sz w:val="24"/>
          <w:szCs w:val="24"/>
          <w:lang w:val="en-IE" w:eastAsia="fr-BE"/>
        </w:rPr>
        <w:t xml:space="preserve">hildren (BIK </w:t>
      </w:r>
      <w:r w:rsidR="008243D0" w:rsidRPr="00A41768">
        <w:rPr>
          <w:rFonts w:ascii="Times New Roman" w:eastAsia="Times New Roman" w:hAnsi="Times New Roman" w:cs="Times New Roman"/>
          <w:noProof/>
          <w:sz w:val="24"/>
          <w:szCs w:val="24"/>
          <w:lang w:val="en-IE" w:eastAsia="fr-BE"/>
        </w:rPr>
        <w:t>s</w:t>
      </w:r>
      <w:r w:rsidR="00952328" w:rsidRPr="00A41768">
        <w:rPr>
          <w:rFonts w:ascii="Times New Roman" w:eastAsia="Times New Roman" w:hAnsi="Times New Roman" w:cs="Times New Roman"/>
          <w:noProof/>
          <w:sz w:val="24"/>
          <w:szCs w:val="24"/>
          <w:lang w:val="en-IE" w:eastAsia="fr-BE"/>
        </w:rPr>
        <w:t>trategy)</w:t>
      </w:r>
      <w:r w:rsidR="00952328" w:rsidRPr="00A41768">
        <w:rPr>
          <w:rFonts w:ascii="Times New Roman" w:eastAsia="Times New Roman" w:hAnsi="Times New Roman" w:cs="Times New Roman"/>
          <w:noProof/>
          <w:sz w:val="24"/>
          <w:szCs w:val="24"/>
          <w:vertAlign w:val="superscript"/>
          <w:lang w:val="en-IE" w:eastAsia="fr-BE"/>
        </w:rPr>
        <w:footnoteReference w:id="10"/>
      </w:r>
      <w:r w:rsidR="00952328" w:rsidRPr="00A41768">
        <w:rPr>
          <w:rFonts w:ascii="Times New Roman" w:eastAsia="Times New Roman" w:hAnsi="Times New Roman" w:cs="Times New Roman"/>
          <w:noProof/>
          <w:sz w:val="24"/>
          <w:szCs w:val="24"/>
          <w:lang w:val="en-IE" w:eastAsia="fr-BE"/>
        </w:rPr>
        <w:t xml:space="preserve"> set a</w:t>
      </w:r>
      <w:r w:rsidR="00952328" w:rsidRPr="00A41768">
        <w:rPr>
          <w:rFonts w:ascii="Times New Roman" w:hAnsi="Times New Roman" w:cs="Times New Roman"/>
          <w:noProof/>
          <w:sz w:val="24"/>
          <w:szCs w:val="24"/>
          <w:lang w:val="en-IE" w:eastAsia="fr-BE"/>
        </w:rPr>
        <w:t xml:space="preserve"> global benchmark, guiding and shaping national policies </w:t>
      </w:r>
      <w:r w:rsidR="002A27D9" w:rsidRPr="00A41768">
        <w:rPr>
          <w:rFonts w:ascii="Times New Roman" w:hAnsi="Times New Roman" w:cs="Times New Roman"/>
          <w:noProof/>
          <w:sz w:val="24"/>
          <w:szCs w:val="24"/>
          <w:lang w:val="en-IE" w:eastAsia="fr-BE"/>
        </w:rPr>
        <w:t>in the EU</w:t>
      </w:r>
      <w:r w:rsidR="009E0BF0" w:rsidRPr="00A41768">
        <w:rPr>
          <w:rFonts w:ascii="Times New Roman" w:hAnsi="Times New Roman" w:cs="Times New Roman"/>
          <w:noProof/>
          <w:sz w:val="24"/>
          <w:szCs w:val="24"/>
          <w:lang w:val="en-IE" w:eastAsia="fr-BE"/>
        </w:rPr>
        <w:t xml:space="preserve">. All Members States </w:t>
      </w:r>
      <w:r w:rsidR="009E0BF0" w:rsidRPr="00AB1C5C">
        <w:rPr>
          <w:rFonts w:ascii="Times New Roman" w:hAnsi="Times New Roman" w:cs="Times New Roman"/>
          <w:noProof/>
          <w:sz w:val="24"/>
          <w:szCs w:val="24"/>
          <w:lang w:val="en-IE" w:eastAsia="fr-BE"/>
        </w:rPr>
        <w:t xml:space="preserve">have incorporated elements of the BIK </w:t>
      </w:r>
      <w:r w:rsidR="00583079" w:rsidRPr="00A41768">
        <w:rPr>
          <w:rFonts w:ascii="Times New Roman" w:hAnsi="Times New Roman" w:cs="Times New Roman"/>
          <w:noProof/>
          <w:sz w:val="24"/>
          <w:szCs w:val="24"/>
          <w:lang w:val="en-IE" w:eastAsia="fr-BE"/>
        </w:rPr>
        <w:t>s</w:t>
      </w:r>
      <w:r w:rsidR="009E0BF0" w:rsidRPr="00AB1C5C">
        <w:rPr>
          <w:rFonts w:ascii="Times New Roman" w:hAnsi="Times New Roman" w:cs="Times New Roman"/>
          <w:noProof/>
          <w:sz w:val="24"/>
          <w:szCs w:val="24"/>
          <w:lang w:val="en-IE" w:eastAsia="fr-BE"/>
        </w:rPr>
        <w:t>trategy</w:t>
      </w:r>
      <w:r w:rsidR="00C933EC" w:rsidRPr="00A41768">
        <w:rPr>
          <w:rFonts w:ascii="Times New Roman" w:hAnsi="Times New Roman" w:cs="Times New Roman"/>
          <w:noProof/>
          <w:sz w:val="24"/>
          <w:szCs w:val="24"/>
          <w:lang w:val="en-IE" w:eastAsia="fr-BE"/>
        </w:rPr>
        <w:t>.</w:t>
      </w:r>
      <w:r w:rsidR="00090785" w:rsidRPr="00A41768">
        <w:rPr>
          <w:rFonts w:ascii="Times New Roman" w:hAnsi="Times New Roman" w:cs="Times New Roman"/>
          <w:noProof/>
          <w:sz w:val="24"/>
          <w:szCs w:val="24"/>
          <w:lang w:val="en-IE" w:eastAsia="fr-BE"/>
        </w:rPr>
        <w:t xml:space="preserve"> </w:t>
      </w:r>
      <w:r w:rsidR="00D507BB" w:rsidRPr="00AB1C5C">
        <w:rPr>
          <w:rFonts w:ascii="Times New Roman" w:hAnsi="Times New Roman" w:cs="Times New Roman"/>
          <w:noProof/>
          <w:sz w:val="24"/>
          <w:szCs w:val="24"/>
          <w:lang w:val="en-IE" w:eastAsia="fr-BE"/>
        </w:rPr>
        <w:t>In</w:t>
      </w:r>
      <w:r w:rsidR="00D507BB" w:rsidRPr="00A41768">
        <w:rPr>
          <w:rFonts w:ascii="Times New Roman" w:eastAsia="Times New Roman" w:hAnsi="Times New Roman" w:cs="Times New Roman"/>
          <w:noProof/>
          <w:sz w:val="24"/>
          <w:szCs w:val="24"/>
          <w:lang w:val="en-IE" w:eastAsia="fr-BE"/>
        </w:rPr>
        <w:t xml:space="preserve"> March 2021, the Commission adopted its first-ever comprehensive EU strategy on the rights of the child</w:t>
      </w:r>
      <w:r w:rsidR="009E7F26">
        <w:rPr>
          <w:rFonts w:ascii="Times New Roman" w:eastAsia="Times New Roman" w:hAnsi="Times New Roman" w:cs="Times New Roman"/>
          <w:noProof/>
          <w:sz w:val="24"/>
          <w:szCs w:val="24"/>
          <w:lang w:val="en-IE" w:eastAsia="fr-BE"/>
        </w:rPr>
        <w:t xml:space="preserve"> where it </w:t>
      </w:r>
      <w:r w:rsidR="00D71C81" w:rsidRPr="00A41768">
        <w:rPr>
          <w:rFonts w:ascii="Times New Roman" w:eastAsia="Times New Roman" w:hAnsi="Times New Roman" w:cs="Times New Roman"/>
          <w:noProof/>
          <w:sz w:val="24"/>
          <w:szCs w:val="24"/>
          <w:lang w:val="en-IE" w:eastAsia="fr-BE"/>
        </w:rPr>
        <w:t xml:space="preserve">announced </w:t>
      </w:r>
      <w:r w:rsidR="002D55F5" w:rsidRPr="00A41768">
        <w:rPr>
          <w:rFonts w:ascii="Times New Roman" w:eastAsia="Times New Roman" w:hAnsi="Times New Roman" w:cs="Times New Roman"/>
          <w:noProof/>
          <w:sz w:val="24"/>
          <w:szCs w:val="24"/>
          <w:lang w:val="en-IE" w:eastAsia="fr-BE"/>
        </w:rPr>
        <w:t>an update</w:t>
      </w:r>
      <w:r w:rsidR="00D507BB" w:rsidRPr="00A41768">
        <w:rPr>
          <w:rFonts w:ascii="Times New Roman" w:eastAsia="Times New Roman" w:hAnsi="Times New Roman" w:cs="Times New Roman"/>
          <w:noProof/>
          <w:sz w:val="24"/>
          <w:szCs w:val="24"/>
          <w:lang w:val="en-IE" w:eastAsia="fr-BE"/>
        </w:rPr>
        <w:t xml:space="preserve"> </w:t>
      </w:r>
      <w:r w:rsidR="00E40E0E" w:rsidRPr="00A41768">
        <w:rPr>
          <w:rFonts w:ascii="Times New Roman" w:eastAsia="Times New Roman" w:hAnsi="Times New Roman" w:cs="Times New Roman"/>
          <w:noProof/>
          <w:sz w:val="24"/>
          <w:szCs w:val="24"/>
          <w:lang w:val="en-IE" w:eastAsia="fr-BE"/>
        </w:rPr>
        <w:t xml:space="preserve">of the </w:t>
      </w:r>
      <w:r w:rsidR="00D507BB" w:rsidRPr="00A41768">
        <w:rPr>
          <w:rFonts w:ascii="Times New Roman" w:eastAsia="Times New Roman" w:hAnsi="Times New Roman" w:cs="Times New Roman"/>
          <w:noProof/>
          <w:sz w:val="24"/>
          <w:szCs w:val="24"/>
          <w:lang w:val="en-IE" w:eastAsia="fr-BE"/>
        </w:rPr>
        <w:t xml:space="preserve">BIK </w:t>
      </w:r>
      <w:r w:rsidR="00583079" w:rsidRPr="00A41768">
        <w:rPr>
          <w:rFonts w:ascii="Times New Roman" w:eastAsia="Times New Roman" w:hAnsi="Times New Roman" w:cs="Times New Roman"/>
          <w:noProof/>
          <w:sz w:val="24"/>
          <w:szCs w:val="24"/>
          <w:lang w:val="en-IE" w:eastAsia="fr-BE"/>
        </w:rPr>
        <w:t>s</w:t>
      </w:r>
      <w:r w:rsidR="00D507BB" w:rsidRPr="00A41768">
        <w:rPr>
          <w:rFonts w:ascii="Times New Roman" w:eastAsia="Times New Roman" w:hAnsi="Times New Roman" w:cs="Times New Roman"/>
          <w:noProof/>
          <w:sz w:val="24"/>
          <w:szCs w:val="24"/>
          <w:lang w:val="en-IE" w:eastAsia="fr-BE"/>
        </w:rPr>
        <w:t>trategy</w:t>
      </w:r>
      <w:r w:rsidR="00E33EA5">
        <w:rPr>
          <w:rStyle w:val="FootnoteReference"/>
          <w:rFonts w:ascii="Times New Roman" w:eastAsia="Times New Roman" w:hAnsi="Times New Roman" w:cs="Times New Roman"/>
          <w:noProof/>
          <w:sz w:val="24"/>
          <w:szCs w:val="24"/>
          <w:lang w:val="en-IE" w:eastAsia="fr-BE"/>
        </w:rPr>
        <w:footnoteReference w:id="11"/>
      </w:r>
      <w:r w:rsidR="00B05F76">
        <w:rPr>
          <w:rFonts w:ascii="Times New Roman" w:eastAsia="Times New Roman" w:hAnsi="Times New Roman" w:cs="Times New Roman"/>
          <w:noProof/>
          <w:sz w:val="24"/>
          <w:szCs w:val="24"/>
          <w:lang w:val="en-IE" w:eastAsia="fr-BE"/>
        </w:rPr>
        <w:t>.</w:t>
      </w:r>
      <w:r w:rsidR="00D507BB" w:rsidRPr="00A41768">
        <w:rPr>
          <w:rFonts w:ascii="Times New Roman" w:eastAsia="Times New Roman" w:hAnsi="Times New Roman" w:cs="Times New Roman"/>
          <w:noProof/>
          <w:sz w:val="24"/>
          <w:szCs w:val="24"/>
          <w:lang w:val="en-IE" w:eastAsia="fr-BE"/>
        </w:rPr>
        <w:t xml:space="preserve"> </w:t>
      </w:r>
    </w:p>
    <w:p w14:paraId="1C7CD685" w14:textId="6A11AAB3" w:rsidR="00D507BB" w:rsidRPr="00A41768" w:rsidRDefault="003960B0" w:rsidP="00AB1C5C">
      <w:pPr>
        <w:spacing w:before="120" w:after="120"/>
        <w:jc w:val="both"/>
        <w:rPr>
          <w:rFonts w:ascii="Times New Roman" w:eastAsia="Times New Roman" w:hAnsi="Times New Roman" w:cs="Times New Roman"/>
          <w:noProof/>
          <w:sz w:val="24"/>
          <w:szCs w:val="24"/>
          <w:lang w:val="en-IE" w:eastAsia="fr-BE"/>
        </w:rPr>
      </w:pPr>
      <w:r w:rsidRPr="00AB1C5C">
        <w:rPr>
          <w:rFonts w:ascii="Times New Roman" w:hAnsi="Times New Roman" w:cs="Times New Roman"/>
          <w:noProof/>
          <w:sz w:val="24"/>
          <w:szCs w:val="24"/>
        </w:rPr>
        <w:t xml:space="preserve">The updated BIK+ strategy </w:t>
      </w:r>
      <w:r w:rsidR="00D507BB" w:rsidRPr="00A41768">
        <w:rPr>
          <w:rFonts w:ascii="Times New Roman" w:eastAsia="Times New Roman" w:hAnsi="Times New Roman" w:cs="Times New Roman"/>
          <w:noProof/>
          <w:sz w:val="24"/>
          <w:szCs w:val="24"/>
          <w:lang w:val="en-IE" w:eastAsia="fr-BE"/>
        </w:rPr>
        <w:t xml:space="preserve">is the digital arm of the </w:t>
      </w:r>
      <w:r w:rsidR="00EA541D" w:rsidRPr="00A41768">
        <w:rPr>
          <w:rFonts w:ascii="Times New Roman" w:eastAsia="Times New Roman" w:hAnsi="Times New Roman" w:cs="Times New Roman"/>
          <w:noProof/>
          <w:sz w:val="24"/>
          <w:szCs w:val="24"/>
          <w:lang w:val="en-IE" w:eastAsia="fr-BE"/>
        </w:rPr>
        <w:t>rights of the child s</w:t>
      </w:r>
      <w:r w:rsidR="00D507BB" w:rsidRPr="00A41768">
        <w:rPr>
          <w:rFonts w:ascii="Times New Roman" w:eastAsia="Times New Roman" w:hAnsi="Times New Roman" w:cs="Times New Roman"/>
          <w:noProof/>
          <w:sz w:val="24"/>
          <w:szCs w:val="24"/>
          <w:lang w:val="en-IE" w:eastAsia="fr-BE"/>
        </w:rPr>
        <w:t xml:space="preserve">trategy and reflects the recently </w:t>
      </w:r>
      <w:r w:rsidR="00971316" w:rsidRPr="00A41768">
        <w:rPr>
          <w:rFonts w:ascii="Times New Roman" w:eastAsia="Times New Roman" w:hAnsi="Times New Roman" w:cs="Times New Roman"/>
          <w:noProof/>
          <w:sz w:val="24"/>
          <w:szCs w:val="24"/>
          <w:lang w:val="en-IE" w:eastAsia="fr-BE"/>
        </w:rPr>
        <w:t xml:space="preserve">proposed </w:t>
      </w:r>
      <w:r w:rsidR="00D507BB" w:rsidRPr="00A41768">
        <w:rPr>
          <w:rFonts w:ascii="Times New Roman" w:eastAsia="Times New Roman" w:hAnsi="Times New Roman" w:cs="Times New Roman"/>
          <w:noProof/>
          <w:sz w:val="24"/>
          <w:szCs w:val="24"/>
          <w:lang w:val="en-IE" w:eastAsia="fr-BE"/>
        </w:rPr>
        <w:t xml:space="preserve">digital principle that </w:t>
      </w:r>
      <w:r w:rsidR="007538A2" w:rsidRPr="00A41768">
        <w:rPr>
          <w:rFonts w:ascii="Times New Roman" w:eastAsia="Times New Roman" w:hAnsi="Times New Roman" w:cs="Times New Roman"/>
          <w:noProof/>
          <w:sz w:val="24"/>
          <w:szCs w:val="24"/>
          <w:lang w:val="en-IE" w:eastAsia="fr-BE"/>
        </w:rPr>
        <w:t>‘</w:t>
      </w:r>
      <w:r w:rsidR="00D507BB" w:rsidRPr="00A41768">
        <w:rPr>
          <w:rFonts w:ascii="Times New Roman" w:eastAsia="Times New Roman" w:hAnsi="Times New Roman" w:cs="Times New Roman"/>
          <w:noProof/>
          <w:sz w:val="24"/>
          <w:szCs w:val="24"/>
          <w:lang w:val="en-IE" w:eastAsia="fr-BE"/>
        </w:rPr>
        <w:t>Children and young people should be protected and empowered online</w:t>
      </w:r>
      <w:r w:rsidR="007538A2" w:rsidRPr="00A41768">
        <w:rPr>
          <w:rFonts w:ascii="Times New Roman" w:eastAsia="Times New Roman" w:hAnsi="Times New Roman" w:cs="Times New Roman"/>
          <w:noProof/>
          <w:sz w:val="24"/>
          <w:szCs w:val="24"/>
          <w:lang w:val="en-IE" w:eastAsia="fr-BE"/>
        </w:rPr>
        <w:t>’</w:t>
      </w:r>
      <w:r w:rsidR="00D507BB" w:rsidRPr="00A41768">
        <w:rPr>
          <w:rStyle w:val="FootnoteReference"/>
          <w:rFonts w:ascii="Times New Roman" w:eastAsia="Times New Roman" w:hAnsi="Times New Roman" w:cs="Times New Roman"/>
          <w:noProof/>
          <w:sz w:val="24"/>
          <w:szCs w:val="24"/>
          <w:lang w:val="en-IE" w:eastAsia="fr-BE"/>
        </w:rPr>
        <w:footnoteReference w:id="12"/>
      </w:r>
      <w:r w:rsidR="00D507BB" w:rsidRPr="00A41768">
        <w:rPr>
          <w:rFonts w:ascii="Times New Roman" w:eastAsia="Times New Roman" w:hAnsi="Times New Roman" w:cs="Times New Roman"/>
          <w:noProof/>
          <w:sz w:val="24"/>
          <w:szCs w:val="24"/>
          <w:lang w:val="en-IE" w:eastAsia="fr-BE"/>
        </w:rPr>
        <w:t>. It takes into account the European Parliament Resolution on children’s rights</w:t>
      </w:r>
      <w:r w:rsidR="00D507BB" w:rsidRPr="00A41768">
        <w:rPr>
          <w:rStyle w:val="FootnoteReference"/>
          <w:rFonts w:ascii="Times New Roman" w:eastAsia="Times New Roman" w:hAnsi="Times New Roman" w:cs="Times New Roman"/>
          <w:noProof/>
          <w:sz w:val="24"/>
          <w:szCs w:val="24"/>
          <w:lang w:val="en-IE" w:eastAsia="fr-BE"/>
        </w:rPr>
        <w:footnoteReference w:id="13"/>
      </w:r>
      <w:r w:rsidR="00D507BB" w:rsidRPr="00A41768">
        <w:rPr>
          <w:rFonts w:ascii="Times New Roman" w:eastAsia="Times New Roman" w:hAnsi="Times New Roman" w:cs="Times New Roman"/>
          <w:noProof/>
          <w:sz w:val="24"/>
          <w:szCs w:val="24"/>
          <w:lang w:val="en-IE" w:eastAsia="fr-BE"/>
        </w:rPr>
        <w:t>, the Council Conclusions on media literacy</w:t>
      </w:r>
      <w:r w:rsidR="00D507BB" w:rsidRPr="00A41768">
        <w:rPr>
          <w:rStyle w:val="FootnoteReference"/>
          <w:rFonts w:ascii="Times New Roman" w:eastAsia="Times New Roman" w:hAnsi="Times New Roman" w:cs="Times New Roman"/>
          <w:noProof/>
          <w:sz w:val="24"/>
          <w:szCs w:val="24"/>
          <w:lang w:val="en-IE" w:eastAsia="fr-BE"/>
        </w:rPr>
        <w:footnoteReference w:id="14"/>
      </w:r>
      <w:r w:rsidR="00D507BB" w:rsidRPr="00A41768">
        <w:rPr>
          <w:rFonts w:ascii="Times New Roman" w:eastAsia="Times New Roman" w:hAnsi="Times New Roman" w:cs="Times New Roman"/>
          <w:noProof/>
          <w:sz w:val="24"/>
          <w:szCs w:val="24"/>
          <w:lang w:val="en-IE" w:eastAsia="fr-BE"/>
        </w:rPr>
        <w:t xml:space="preserve"> and the Council Recommendation establishing a European Child Guarantee</w:t>
      </w:r>
      <w:r w:rsidR="00D507BB" w:rsidRPr="00A41768">
        <w:rPr>
          <w:rStyle w:val="FootnoteReference"/>
          <w:rFonts w:ascii="Times New Roman" w:eastAsia="Times New Roman" w:hAnsi="Times New Roman" w:cs="Times New Roman"/>
          <w:noProof/>
          <w:sz w:val="24"/>
          <w:szCs w:val="24"/>
          <w:lang w:val="en-IE" w:eastAsia="fr-BE"/>
        </w:rPr>
        <w:footnoteReference w:id="15"/>
      </w:r>
      <w:r w:rsidR="00D507BB" w:rsidRPr="00A41768">
        <w:rPr>
          <w:rFonts w:ascii="Times New Roman" w:eastAsia="Times New Roman" w:hAnsi="Times New Roman" w:cs="Times New Roman"/>
          <w:noProof/>
          <w:sz w:val="24"/>
          <w:szCs w:val="24"/>
          <w:lang w:val="en-IE" w:eastAsia="fr-BE"/>
        </w:rPr>
        <w:t xml:space="preserve">. </w:t>
      </w:r>
    </w:p>
    <w:p w14:paraId="411E0534" w14:textId="6F8D91FD" w:rsidR="00D2591F" w:rsidRDefault="003960B0" w:rsidP="00AB1C5C">
      <w:pPr>
        <w:spacing w:before="120" w:after="12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IE" w:eastAsia="fr-BE"/>
        </w:rPr>
        <w:t xml:space="preserve">This </w:t>
      </w:r>
      <w:r>
        <w:rPr>
          <w:rFonts w:ascii="Times New Roman" w:eastAsia="Times New Roman" w:hAnsi="Times New Roman" w:cs="Times New Roman"/>
          <w:noProof/>
          <w:sz w:val="24"/>
          <w:szCs w:val="24"/>
          <w:lang w:val="en-IE" w:eastAsia="fr-BE"/>
        </w:rPr>
        <w:t xml:space="preserve">new </w:t>
      </w:r>
      <w:r w:rsidRPr="00A41768">
        <w:rPr>
          <w:rFonts w:ascii="Times New Roman" w:eastAsia="Times New Roman" w:hAnsi="Times New Roman" w:cs="Times New Roman"/>
          <w:noProof/>
          <w:sz w:val="24"/>
          <w:szCs w:val="24"/>
          <w:lang w:val="en-IE" w:eastAsia="fr-BE"/>
        </w:rPr>
        <w:t xml:space="preserve">strategy </w:t>
      </w:r>
      <w:r w:rsidR="00967CB9" w:rsidRPr="00AB1C5C">
        <w:rPr>
          <w:rFonts w:ascii="Times New Roman" w:hAnsi="Times New Roman" w:cs="Times New Roman"/>
          <w:noProof/>
          <w:sz w:val="24"/>
          <w:szCs w:val="24"/>
        </w:rPr>
        <w:t xml:space="preserve">is based on </w:t>
      </w:r>
      <w:r w:rsidR="00967CB9" w:rsidRPr="00AB1C5C">
        <w:rPr>
          <w:rFonts w:ascii="Times New Roman" w:hAnsi="Times New Roman" w:cs="Times New Roman"/>
          <w:noProof/>
          <w:sz w:val="24"/>
          <w:szCs w:val="24"/>
          <w:lang w:val="en-IE"/>
        </w:rPr>
        <w:t>a</w:t>
      </w:r>
      <w:r w:rsidR="006C57ED" w:rsidRPr="00AB1C5C">
        <w:rPr>
          <w:rFonts w:ascii="Times New Roman" w:hAnsi="Times New Roman" w:cs="Times New Roman"/>
          <w:noProof/>
          <w:sz w:val="24"/>
          <w:szCs w:val="24"/>
          <w:lang w:val="en-IE"/>
        </w:rPr>
        <w:t xml:space="preserve">n extensive consultation process with children, complemented by targeted consultations with parents, teachers, </w:t>
      </w:r>
      <w:r w:rsidR="006C57ED" w:rsidRPr="00A41768">
        <w:rPr>
          <w:rFonts w:ascii="Times New Roman" w:hAnsi="Times New Roman" w:cs="Times New Roman"/>
          <w:noProof/>
          <w:sz w:val="24"/>
          <w:szCs w:val="24"/>
          <w:lang w:val="en-IE"/>
        </w:rPr>
        <w:t>Member States, ICT and media industry, civil society, academics and international organisations</w:t>
      </w:r>
      <w:r w:rsidR="005E7DCB" w:rsidRPr="00A41768">
        <w:rPr>
          <w:rFonts w:ascii="Times New Roman" w:hAnsi="Times New Roman" w:cs="Times New Roman"/>
          <w:noProof/>
          <w:sz w:val="24"/>
          <w:szCs w:val="24"/>
          <w:vertAlign w:val="superscript"/>
          <w:lang w:val="en-IE"/>
        </w:rPr>
        <w:footnoteReference w:id="16"/>
      </w:r>
      <w:r w:rsidR="00696225" w:rsidRPr="00A41768">
        <w:rPr>
          <w:rFonts w:ascii="Times New Roman" w:hAnsi="Times New Roman" w:cs="Times New Roman"/>
          <w:noProof/>
          <w:sz w:val="24"/>
          <w:szCs w:val="24"/>
          <w:lang w:val="en-IE"/>
        </w:rPr>
        <w:t>.</w:t>
      </w:r>
    </w:p>
    <w:p w14:paraId="5D143D10" w14:textId="6DEBFBDD" w:rsidR="00C5433A" w:rsidRPr="00A41768" w:rsidRDefault="00C5382F"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 xml:space="preserve">BIK+ </w:t>
      </w:r>
      <w:r>
        <w:rPr>
          <w:rFonts w:ascii="Times New Roman" w:eastAsia="Times New Roman" w:hAnsi="Times New Roman" w:cs="Times New Roman"/>
          <w:noProof/>
          <w:sz w:val="24"/>
          <w:szCs w:val="24"/>
          <w:lang w:val="en-IE" w:eastAsia="fr-BE"/>
        </w:rPr>
        <w:t xml:space="preserve">therefore </w:t>
      </w:r>
      <w:r w:rsidRPr="00A41768">
        <w:rPr>
          <w:rFonts w:ascii="Times New Roman" w:eastAsia="Times New Roman" w:hAnsi="Times New Roman" w:cs="Times New Roman"/>
          <w:noProof/>
          <w:sz w:val="24"/>
          <w:szCs w:val="24"/>
          <w:lang w:val="en-IE" w:eastAsia="fr-BE"/>
        </w:rPr>
        <w:t>aims to complement and support the practical implementation of the existing measures to protect children online, develop children’s skills and empower them to safely enjoy and shape their life online.</w:t>
      </w:r>
    </w:p>
    <w:p w14:paraId="6C7781E6" w14:textId="77777777" w:rsidR="00F1301C" w:rsidRPr="004B31C3" w:rsidRDefault="004516DB" w:rsidP="004B31C3">
      <w:pPr>
        <w:pStyle w:val="Heading1"/>
        <w:numPr>
          <w:ilvl w:val="0"/>
          <w:numId w:val="1"/>
        </w:numPr>
        <w:ind w:left="357" w:hanging="357"/>
        <w:jc w:val="both"/>
        <w:rPr>
          <w:rFonts w:ascii="Times New Roman" w:hAnsi="Times New Roman" w:cs="Times New Roman"/>
          <w:b/>
          <w:noProof/>
          <w:color w:val="auto"/>
          <w:sz w:val="24"/>
          <w:szCs w:val="24"/>
          <w:lang w:val="en-IE" w:eastAsia="fr-BE"/>
        </w:rPr>
      </w:pPr>
      <w:r w:rsidRPr="004B31C3">
        <w:rPr>
          <w:rFonts w:ascii="Times New Roman" w:hAnsi="Times New Roman" w:cs="Times New Roman"/>
          <w:b/>
          <w:noProof/>
          <w:color w:val="auto"/>
          <w:sz w:val="24"/>
          <w:szCs w:val="24"/>
          <w:lang w:val="en-IE"/>
        </w:rPr>
        <w:t>What the EU has done so far</w:t>
      </w:r>
    </w:p>
    <w:p w14:paraId="3FBF54C2" w14:textId="77777777" w:rsidR="005943A7" w:rsidRPr="00AB1C5C" w:rsidRDefault="005943A7" w:rsidP="00AB1C5C">
      <w:pPr>
        <w:spacing w:before="120" w:after="120"/>
        <w:jc w:val="both"/>
        <w:rPr>
          <w:rFonts w:ascii="Times New Roman" w:hAnsi="Times New Roman" w:cs="Times New Roman"/>
          <w:noProof/>
          <w:sz w:val="24"/>
          <w:szCs w:val="24"/>
          <w:lang w:val="en-IE"/>
        </w:rPr>
      </w:pPr>
      <w:r w:rsidRPr="00AB1C5C">
        <w:rPr>
          <w:rFonts w:ascii="Times New Roman" w:hAnsi="Times New Roman" w:cs="Times New Roman"/>
          <w:noProof/>
          <w:spacing w:val="-1"/>
          <w:sz w:val="24"/>
          <w:szCs w:val="24"/>
          <w:lang w:val="en-IE"/>
        </w:rPr>
        <w:t>S</w:t>
      </w:r>
      <w:r w:rsidR="00E446F3" w:rsidRPr="00AB1C5C">
        <w:rPr>
          <w:rFonts w:ascii="Times New Roman" w:hAnsi="Times New Roman" w:cs="Times New Roman"/>
          <w:noProof/>
          <w:spacing w:val="-1"/>
          <w:sz w:val="24"/>
          <w:szCs w:val="24"/>
          <w:lang w:val="en-IE"/>
        </w:rPr>
        <w:t>ince 2012, the BIK s</w:t>
      </w:r>
      <w:r w:rsidRPr="00AB1C5C">
        <w:rPr>
          <w:rFonts w:ascii="Times New Roman" w:hAnsi="Times New Roman" w:cs="Times New Roman"/>
          <w:noProof/>
          <w:spacing w:val="-1"/>
          <w:sz w:val="24"/>
          <w:szCs w:val="24"/>
          <w:lang w:val="en-IE"/>
        </w:rPr>
        <w:t>trategy has played a pivotal role in influencing child online protection and empowerment at European, nationa</w:t>
      </w:r>
      <w:r w:rsidR="00E446F3" w:rsidRPr="00AB1C5C">
        <w:rPr>
          <w:rFonts w:ascii="Times New Roman" w:hAnsi="Times New Roman" w:cs="Times New Roman"/>
          <w:noProof/>
          <w:spacing w:val="-1"/>
          <w:sz w:val="24"/>
          <w:szCs w:val="24"/>
          <w:lang w:val="en-IE"/>
        </w:rPr>
        <w:t>l and international level. The s</w:t>
      </w:r>
      <w:r w:rsidRPr="00AB1C5C">
        <w:rPr>
          <w:rFonts w:ascii="Times New Roman" w:hAnsi="Times New Roman" w:cs="Times New Roman"/>
          <w:noProof/>
          <w:spacing w:val="-1"/>
          <w:sz w:val="24"/>
          <w:szCs w:val="24"/>
          <w:lang w:val="en-IE"/>
        </w:rPr>
        <w:t xml:space="preserve">afer </w:t>
      </w:r>
      <w:r w:rsidR="006C6FB6" w:rsidRPr="00AB1C5C">
        <w:rPr>
          <w:rFonts w:ascii="Times New Roman" w:hAnsi="Times New Roman" w:cs="Times New Roman"/>
          <w:noProof/>
          <w:spacing w:val="-1"/>
          <w:sz w:val="24"/>
          <w:szCs w:val="24"/>
          <w:lang w:val="en-IE"/>
        </w:rPr>
        <w:t>internet</w:t>
      </w:r>
      <w:r w:rsidR="00E446F3" w:rsidRPr="00AB1C5C">
        <w:rPr>
          <w:rFonts w:ascii="Times New Roman" w:hAnsi="Times New Roman" w:cs="Times New Roman"/>
          <w:noProof/>
          <w:spacing w:val="-1"/>
          <w:sz w:val="24"/>
          <w:szCs w:val="24"/>
          <w:lang w:val="en-IE"/>
        </w:rPr>
        <w:t xml:space="preserve"> expert </w:t>
      </w:r>
      <w:r w:rsidR="009976F2" w:rsidRPr="00AB1C5C">
        <w:rPr>
          <w:rFonts w:ascii="Times New Roman" w:hAnsi="Times New Roman" w:cs="Times New Roman"/>
          <w:noProof/>
          <w:spacing w:val="-1"/>
          <w:sz w:val="24"/>
          <w:szCs w:val="24"/>
          <w:lang w:val="en-IE"/>
        </w:rPr>
        <w:t>g</w:t>
      </w:r>
      <w:r w:rsidRPr="00AB1C5C">
        <w:rPr>
          <w:rFonts w:ascii="Times New Roman" w:hAnsi="Times New Roman" w:cs="Times New Roman"/>
          <w:noProof/>
          <w:spacing w:val="-1"/>
          <w:sz w:val="24"/>
          <w:szCs w:val="24"/>
          <w:lang w:val="en-IE"/>
        </w:rPr>
        <w:t>roup</w:t>
      </w:r>
      <w:r w:rsidR="009976F2" w:rsidRPr="00AB1C5C">
        <w:rPr>
          <w:rStyle w:val="FootnoteReference"/>
          <w:rFonts w:ascii="Times New Roman" w:hAnsi="Times New Roman" w:cs="Times New Roman"/>
          <w:noProof/>
          <w:spacing w:val="-1"/>
          <w:sz w:val="24"/>
          <w:szCs w:val="24"/>
          <w:lang w:val="en-IE"/>
        </w:rPr>
        <w:footnoteReference w:id="17"/>
      </w:r>
      <w:r w:rsidRPr="00AB1C5C">
        <w:rPr>
          <w:rFonts w:ascii="Times New Roman" w:hAnsi="Times New Roman" w:cs="Times New Roman"/>
          <w:noProof/>
          <w:spacing w:val="-1"/>
          <w:sz w:val="24"/>
          <w:szCs w:val="24"/>
          <w:lang w:val="en-IE"/>
        </w:rPr>
        <w:t xml:space="preserve"> allows exchange of good practice across Member States, and the Commission has encour</w:t>
      </w:r>
      <w:r w:rsidRPr="00A41768">
        <w:rPr>
          <w:rFonts w:ascii="Times New Roman" w:hAnsi="Times New Roman" w:cs="Times New Roman"/>
          <w:noProof/>
          <w:spacing w:val="-1"/>
          <w:sz w:val="24"/>
          <w:szCs w:val="24"/>
          <w:lang w:val="en-IE"/>
        </w:rPr>
        <w:t>aged industry cooperation with civil society and young people via the Alliance to better protect minors online</w:t>
      </w:r>
      <w:r w:rsidRPr="00A41768">
        <w:rPr>
          <w:rStyle w:val="FootnoteReference"/>
          <w:rFonts w:ascii="Times New Roman" w:hAnsi="Times New Roman" w:cs="Times New Roman"/>
          <w:noProof/>
          <w:spacing w:val="-1"/>
          <w:sz w:val="24"/>
          <w:szCs w:val="24"/>
          <w:lang w:val="en-IE"/>
        </w:rPr>
        <w:footnoteReference w:id="18"/>
      </w:r>
      <w:r w:rsidRPr="00A41768">
        <w:rPr>
          <w:rFonts w:ascii="Times New Roman" w:hAnsi="Times New Roman" w:cs="Times New Roman"/>
          <w:noProof/>
          <w:spacing w:val="-1"/>
          <w:sz w:val="24"/>
          <w:szCs w:val="24"/>
          <w:lang w:val="en-IE"/>
        </w:rPr>
        <w:t>.</w:t>
      </w:r>
    </w:p>
    <w:p w14:paraId="2A23683A" w14:textId="68BE52E3" w:rsidR="00E754A8" w:rsidRPr="00AB1C5C" w:rsidRDefault="009E7F26" w:rsidP="00AB1C5C">
      <w:pPr>
        <w:spacing w:before="120" w:after="120"/>
        <w:jc w:val="both"/>
        <w:rPr>
          <w:rFonts w:ascii="Times New Roman" w:hAnsi="Times New Roman" w:cs="Times New Roman"/>
          <w:iCs/>
          <w:noProof/>
          <w:spacing w:val="-1"/>
          <w:sz w:val="24"/>
          <w:szCs w:val="24"/>
          <w:lang w:val="en-IE"/>
        </w:rPr>
      </w:pPr>
      <w:r>
        <w:rPr>
          <w:rFonts w:ascii="Times New Roman" w:hAnsi="Times New Roman" w:cs="Times New Roman"/>
          <w:iCs/>
          <w:noProof/>
          <w:spacing w:val="-1"/>
          <w:sz w:val="24"/>
          <w:szCs w:val="24"/>
          <w:lang w:val="en-IE"/>
        </w:rPr>
        <w:t>T</w:t>
      </w:r>
      <w:r w:rsidR="00F1301C" w:rsidRPr="00AB1C5C">
        <w:rPr>
          <w:rFonts w:ascii="Times New Roman" w:hAnsi="Times New Roman" w:cs="Times New Roman"/>
          <w:iCs/>
          <w:noProof/>
          <w:spacing w:val="-1"/>
          <w:sz w:val="24"/>
          <w:szCs w:val="24"/>
          <w:lang w:val="en-IE"/>
        </w:rPr>
        <w:t xml:space="preserve">he </w:t>
      </w:r>
      <w:r w:rsidR="00450C0C" w:rsidRPr="00AB1C5C">
        <w:rPr>
          <w:rFonts w:ascii="Times New Roman" w:hAnsi="Times New Roman" w:cs="Times New Roman"/>
          <w:iCs/>
          <w:noProof/>
          <w:spacing w:val="-1"/>
          <w:sz w:val="24"/>
          <w:szCs w:val="24"/>
          <w:lang w:val="en-IE"/>
        </w:rPr>
        <w:t xml:space="preserve">2012 </w:t>
      </w:r>
      <w:r w:rsidR="00F1301C" w:rsidRPr="00AB1C5C">
        <w:rPr>
          <w:rFonts w:ascii="Times New Roman" w:hAnsi="Times New Roman" w:cs="Times New Roman"/>
          <w:iCs/>
          <w:noProof/>
          <w:spacing w:val="-1"/>
          <w:sz w:val="24"/>
          <w:szCs w:val="24"/>
          <w:lang w:val="en-IE"/>
        </w:rPr>
        <w:t xml:space="preserve">BIK </w:t>
      </w:r>
      <w:r w:rsidR="00E446F3" w:rsidRPr="00AB1C5C">
        <w:rPr>
          <w:rFonts w:ascii="Times New Roman" w:hAnsi="Times New Roman" w:cs="Times New Roman"/>
          <w:iCs/>
          <w:noProof/>
          <w:spacing w:val="-1"/>
          <w:sz w:val="24"/>
          <w:szCs w:val="24"/>
          <w:lang w:val="en-IE"/>
        </w:rPr>
        <w:t>s</w:t>
      </w:r>
      <w:r w:rsidR="00F1301C" w:rsidRPr="00AB1C5C">
        <w:rPr>
          <w:rFonts w:ascii="Times New Roman" w:hAnsi="Times New Roman" w:cs="Times New Roman"/>
          <w:iCs/>
          <w:noProof/>
          <w:spacing w:val="-1"/>
          <w:sz w:val="24"/>
          <w:szCs w:val="24"/>
          <w:lang w:val="en-IE"/>
        </w:rPr>
        <w:t xml:space="preserve">trategy </w:t>
      </w:r>
      <w:r>
        <w:rPr>
          <w:rFonts w:ascii="Times New Roman" w:hAnsi="Times New Roman" w:cs="Times New Roman"/>
          <w:iCs/>
          <w:noProof/>
          <w:spacing w:val="-1"/>
          <w:sz w:val="24"/>
          <w:szCs w:val="24"/>
          <w:lang w:val="en-IE"/>
        </w:rPr>
        <w:t>established</w:t>
      </w:r>
      <w:r w:rsidR="00F1301C" w:rsidRPr="00AB1C5C">
        <w:rPr>
          <w:rFonts w:ascii="Times New Roman" w:hAnsi="Times New Roman" w:cs="Times New Roman"/>
          <w:iCs/>
          <w:noProof/>
          <w:spacing w:val="-1"/>
          <w:sz w:val="24"/>
          <w:szCs w:val="24"/>
          <w:lang w:val="en-IE"/>
        </w:rPr>
        <w:t xml:space="preserve"> the EU co-funded network of Safer Internet Centres (SICs)</w:t>
      </w:r>
      <w:r w:rsidR="00E40E0E" w:rsidRPr="00AB1C5C">
        <w:rPr>
          <w:rStyle w:val="FootnoteReference"/>
          <w:rFonts w:ascii="Times New Roman" w:hAnsi="Times New Roman" w:cs="Times New Roman"/>
          <w:iCs/>
          <w:noProof/>
          <w:spacing w:val="-1"/>
          <w:sz w:val="24"/>
          <w:szCs w:val="24"/>
          <w:lang w:val="en-IE"/>
        </w:rPr>
        <w:footnoteReference w:id="19"/>
      </w:r>
      <w:r w:rsidR="00F1301C" w:rsidRPr="00AB1C5C">
        <w:rPr>
          <w:rFonts w:ascii="Times New Roman" w:hAnsi="Times New Roman" w:cs="Times New Roman"/>
          <w:iCs/>
          <w:noProof/>
          <w:spacing w:val="-1"/>
          <w:sz w:val="24"/>
          <w:szCs w:val="24"/>
          <w:lang w:val="en-IE"/>
        </w:rPr>
        <w:t xml:space="preserve"> and the </w:t>
      </w:r>
      <w:r w:rsidR="00C95F46" w:rsidRPr="00AB1C5C">
        <w:rPr>
          <w:rFonts w:ascii="Times New Roman" w:hAnsi="Times New Roman" w:cs="Times New Roman"/>
          <w:iCs/>
          <w:noProof/>
          <w:spacing w:val="-1"/>
          <w:sz w:val="24"/>
          <w:szCs w:val="24"/>
          <w:lang w:val="en-IE"/>
        </w:rPr>
        <w:t xml:space="preserve">EU-funded </w:t>
      </w:r>
      <w:r w:rsidR="00F1301C" w:rsidRPr="00AB1C5C">
        <w:rPr>
          <w:rFonts w:ascii="Times New Roman" w:hAnsi="Times New Roman" w:cs="Times New Roman"/>
          <w:iCs/>
          <w:noProof/>
          <w:spacing w:val="-1"/>
          <w:sz w:val="24"/>
          <w:szCs w:val="24"/>
          <w:lang w:val="en-IE"/>
        </w:rPr>
        <w:t>betterinternetforkids.eu portal, the hub for child online safety</w:t>
      </w:r>
      <w:r w:rsidR="00F1301C" w:rsidRPr="00A41768">
        <w:rPr>
          <w:rFonts w:ascii="Times New Roman" w:hAnsi="Times New Roman" w:cs="Times New Roman"/>
          <w:iCs/>
          <w:noProof/>
          <w:spacing w:val="-1"/>
          <w:sz w:val="24"/>
          <w:szCs w:val="24"/>
          <w:lang w:val="en-IE"/>
        </w:rPr>
        <w:t>.</w:t>
      </w:r>
      <w:r w:rsidR="00F1301C" w:rsidRPr="00A41768">
        <w:rPr>
          <w:rFonts w:ascii="Times New Roman" w:hAnsi="Times New Roman" w:cs="Times New Roman"/>
          <w:noProof/>
          <w:sz w:val="24"/>
          <w:szCs w:val="24"/>
          <w:lang w:val="en-IE" w:eastAsia="fr-BE"/>
        </w:rPr>
        <w:t xml:space="preserve"> SICs support 30 million people each year</w:t>
      </w:r>
      <w:r w:rsidR="00AD5AF1" w:rsidRPr="00A41768">
        <w:rPr>
          <w:rStyle w:val="FootnoteReference"/>
          <w:rFonts w:ascii="Times New Roman" w:hAnsi="Times New Roman" w:cs="Times New Roman"/>
          <w:noProof/>
          <w:sz w:val="24"/>
          <w:szCs w:val="24"/>
          <w:lang w:val="en-IE" w:eastAsia="fr-BE"/>
        </w:rPr>
        <w:footnoteReference w:id="20"/>
      </w:r>
      <w:r w:rsidR="00F1301C" w:rsidRPr="00A41768">
        <w:rPr>
          <w:rFonts w:ascii="Times New Roman" w:hAnsi="Times New Roman" w:cs="Times New Roman"/>
          <w:noProof/>
          <w:sz w:val="24"/>
          <w:szCs w:val="24"/>
          <w:lang w:val="en-IE" w:eastAsia="fr-BE"/>
        </w:rPr>
        <w:t>.</w:t>
      </w:r>
      <w:r w:rsidR="00F1301C" w:rsidRPr="00AB1C5C">
        <w:rPr>
          <w:rFonts w:ascii="Times New Roman" w:hAnsi="Times New Roman" w:cs="Times New Roman"/>
          <w:noProof/>
          <w:lang w:val="en-IE"/>
        </w:rPr>
        <w:t xml:space="preserve"> </w:t>
      </w:r>
      <w:r w:rsidR="00F1301C" w:rsidRPr="00AB1C5C">
        <w:rPr>
          <w:rFonts w:ascii="Times New Roman" w:hAnsi="Times New Roman" w:cs="Times New Roman"/>
          <w:iCs/>
          <w:noProof/>
          <w:spacing w:val="-1"/>
          <w:sz w:val="24"/>
          <w:szCs w:val="24"/>
          <w:lang w:val="en-IE"/>
        </w:rPr>
        <w:t xml:space="preserve">They </w:t>
      </w:r>
      <w:r w:rsidR="00096513" w:rsidRPr="00AB1C5C">
        <w:rPr>
          <w:rFonts w:ascii="Times New Roman" w:hAnsi="Times New Roman" w:cs="Times New Roman"/>
          <w:iCs/>
          <w:noProof/>
          <w:spacing w:val="-1"/>
          <w:sz w:val="24"/>
          <w:szCs w:val="24"/>
          <w:lang w:val="en-IE"/>
        </w:rPr>
        <w:t xml:space="preserve">run </w:t>
      </w:r>
      <w:r w:rsidR="00F1301C" w:rsidRPr="00AB1C5C">
        <w:rPr>
          <w:rFonts w:ascii="Times New Roman" w:hAnsi="Times New Roman" w:cs="Times New Roman"/>
          <w:iCs/>
          <w:noProof/>
          <w:spacing w:val="-1"/>
          <w:sz w:val="24"/>
          <w:szCs w:val="24"/>
          <w:lang w:val="en-IE"/>
        </w:rPr>
        <w:t xml:space="preserve">localised awareness-raising activities and </w:t>
      </w:r>
      <w:r w:rsidR="00096513" w:rsidRPr="00AB1C5C">
        <w:rPr>
          <w:rFonts w:ascii="Times New Roman" w:hAnsi="Times New Roman" w:cs="Times New Roman"/>
          <w:iCs/>
          <w:noProof/>
          <w:spacing w:val="-1"/>
          <w:sz w:val="24"/>
          <w:szCs w:val="24"/>
          <w:lang w:val="en-IE"/>
        </w:rPr>
        <w:t xml:space="preserve">provide </w:t>
      </w:r>
      <w:r w:rsidR="00F1301C" w:rsidRPr="00AB1C5C">
        <w:rPr>
          <w:rFonts w:ascii="Times New Roman" w:hAnsi="Times New Roman" w:cs="Times New Roman"/>
          <w:iCs/>
          <w:noProof/>
          <w:spacing w:val="-1"/>
          <w:sz w:val="24"/>
          <w:szCs w:val="24"/>
          <w:lang w:val="en-IE"/>
        </w:rPr>
        <w:t xml:space="preserve">materials on all aspects of child online safety in the Member States; offer help and identify emerging threats via the helplines; and support the removal of </w:t>
      </w:r>
      <w:r w:rsidR="00CB2655" w:rsidRPr="00AB1C5C">
        <w:rPr>
          <w:rFonts w:ascii="Times New Roman" w:hAnsi="Times New Roman" w:cs="Times New Roman"/>
          <w:iCs/>
          <w:noProof/>
          <w:spacing w:val="-1"/>
          <w:sz w:val="24"/>
          <w:szCs w:val="24"/>
          <w:lang w:val="en-IE"/>
        </w:rPr>
        <w:t xml:space="preserve">online </w:t>
      </w:r>
      <w:r w:rsidR="00F1301C" w:rsidRPr="00AB1C5C">
        <w:rPr>
          <w:rFonts w:ascii="Times New Roman" w:hAnsi="Times New Roman" w:cs="Times New Roman"/>
          <w:iCs/>
          <w:noProof/>
          <w:spacing w:val="-1"/>
          <w:sz w:val="24"/>
          <w:szCs w:val="24"/>
          <w:lang w:val="en-IE"/>
        </w:rPr>
        <w:t>child sexual abuse material via the INHOPE hotlines</w:t>
      </w:r>
      <w:r w:rsidR="00E40E0E" w:rsidRPr="00AB1C5C">
        <w:rPr>
          <w:rStyle w:val="FootnoteReference"/>
          <w:rFonts w:ascii="Times New Roman" w:hAnsi="Times New Roman" w:cs="Times New Roman"/>
          <w:iCs/>
          <w:noProof/>
          <w:spacing w:val="-1"/>
          <w:sz w:val="24"/>
          <w:szCs w:val="24"/>
          <w:lang w:val="en-IE"/>
        </w:rPr>
        <w:footnoteReference w:id="21"/>
      </w:r>
      <w:r w:rsidR="00F1301C" w:rsidRPr="00AB1C5C">
        <w:rPr>
          <w:rFonts w:ascii="Times New Roman" w:hAnsi="Times New Roman" w:cs="Times New Roman"/>
          <w:iCs/>
          <w:noProof/>
          <w:spacing w:val="-1"/>
          <w:sz w:val="24"/>
          <w:szCs w:val="24"/>
          <w:lang w:val="en-IE"/>
        </w:rPr>
        <w:t xml:space="preserve">, present in </w:t>
      </w:r>
      <w:r w:rsidR="007673DE" w:rsidRPr="00AB1C5C">
        <w:rPr>
          <w:rFonts w:ascii="Times New Roman" w:hAnsi="Times New Roman" w:cs="Times New Roman"/>
          <w:iCs/>
          <w:noProof/>
          <w:spacing w:val="-1"/>
          <w:sz w:val="24"/>
          <w:szCs w:val="24"/>
          <w:lang w:val="en-IE"/>
        </w:rPr>
        <w:t xml:space="preserve">46 </w:t>
      </w:r>
      <w:r w:rsidR="00E754A8" w:rsidRPr="00AB1C5C">
        <w:rPr>
          <w:rFonts w:ascii="Times New Roman" w:hAnsi="Times New Roman" w:cs="Times New Roman"/>
          <w:iCs/>
          <w:noProof/>
          <w:spacing w:val="-1"/>
          <w:sz w:val="24"/>
          <w:szCs w:val="24"/>
          <w:lang w:val="en-IE"/>
        </w:rPr>
        <w:t xml:space="preserve">countries. </w:t>
      </w:r>
      <w:r w:rsidR="00E754A8" w:rsidRPr="00A41768">
        <w:rPr>
          <w:rFonts w:ascii="Times New Roman" w:hAnsi="Times New Roman" w:cs="Times New Roman"/>
          <w:noProof/>
          <w:sz w:val="24"/>
          <w:szCs w:val="24"/>
          <w:lang w:val="en-IE"/>
        </w:rPr>
        <w:t xml:space="preserve">SICs </w:t>
      </w:r>
      <w:r w:rsidR="00F1301C" w:rsidRPr="00A41768">
        <w:rPr>
          <w:rFonts w:ascii="Times New Roman" w:hAnsi="Times New Roman" w:cs="Times New Roman"/>
          <w:noProof/>
          <w:sz w:val="24"/>
          <w:szCs w:val="24"/>
          <w:lang w:val="en-IE" w:eastAsia="fr-BE"/>
        </w:rPr>
        <w:t>work with a network of BIK Youth Ambassadors and BIK Youth Panels</w:t>
      </w:r>
      <w:r w:rsidR="00D36760" w:rsidRPr="00A41768">
        <w:rPr>
          <w:rStyle w:val="FootnoteReference"/>
          <w:rFonts w:ascii="Times New Roman" w:hAnsi="Times New Roman" w:cs="Times New Roman"/>
          <w:noProof/>
          <w:sz w:val="24"/>
          <w:szCs w:val="24"/>
          <w:lang w:val="en-IE" w:eastAsia="fr-BE"/>
        </w:rPr>
        <w:footnoteReference w:id="22"/>
      </w:r>
      <w:r w:rsidR="00F1301C" w:rsidRPr="00A41768">
        <w:rPr>
          <w:rFonts w:ascii="Times New Roman" w:hAnsi="Times New Roman" w:cs="Times New Roman"/>
          <w:noProof/>
          <w:sz w:val="24"/>
          <w:szCs w:val="24"/>
          <w:lang w:val="en-IE" w:eastAsia="fr-BE"/>
        </w:rPr>
        <w:t xml:space="preserve"> who advise and inform policymakers and practitioners</w:t>
      </w:r>
      <w:r w:rsidR="00534FA0" w:rsidRPr="00A41768">
        <w:rPr>
          <w:rFonts w:ascii="Times New Roman" w:hAnsi="Times New Roman" w:cs="Times New Roman"/>
          <w:noProof/>
          <w:sz w:val="24"/>
          <w:szCs w:val="24"/>
          <w:lang w:val="en-IE" w:eastAsia="fr-BE"/>
        </w:rPr>
        <w:t>, for example the BIK Youth Pledge</w:t>
      </w:r>
      <w:r w:rsidR="00534FA0" w:rsidRPr="00A41768">
        <w:rPr>
          <w:rStyle w:val="FootnoteReference"/>
          <w:rFonts w:ascii="Times New Roman" w:hAnsi="Times New Roman" w:cs="Times New Roman"/>
          <w:noProof/>
          <w:sz w:val="24"/>
          <w:szCs w:val="24"/>
          <w:lang w:val="en-IE"/>
        </w:rPr>
        <w:footnoteReference w:id="23"/>
      </w:r>
      <w:r w:rsidR="00534FA0" w:rsidRPr="00A41768">
        <w:rPr>
          <w:rFonts w:ascii="Times New Roman" w:hAnsi="Times New Roman" w:cs="Times New Roman"/>
          <w:noProof/>
          <w:sz w:val="24"/>
          <w:szCs w:val="24"/>
          <w:lang w:val="en-IE" w:eastAsia="fr-BE"/>
        </w:rPr>
        <w:t xml:space="preserve"> on child-friendly communication</w:t>
      </w:r>
      <w:r w:rsidR="00F1301C" w:rsidRPr="00A41768">
        <w:rPr>
          <w:rFonts w:ascii="Times New Roman" w:hAnsi="Times New Roman" w:cs="Times New Roman"/>
          <w:noProof/>
          <w:sz w:val="24"/>
          <w:szCs w:val="24"/>
          <w:lang w:val="en-IE" w:eastAsia="fr-BE"/>
        </w:rPr>
        <w:t>.</w:t>
      </w:r>
      <w:r w:rsidR="00F1301C" w:rsidRPr="00AB1C5C">
        <w:rPr>
          <w:rFonts w:ascii="Times New Roman" w:hAnsi="Times New Roman" w:cs="Times New Roman"/>
          <w:iCs/>
          <w:noProof/>
          <w:spacing w:val="-1"/>
          <w:sz w:val="24"/>
          <w:szCs w:val="24"/>
          <w:lang w:val="en-IE"/>
        </w:rPr>
        <w:t xml:space="preserve"> </w:t>
      </w:r>
      <w:r w:rsidR="00C95F46" w:rsidRPr="00AB1C5C">
        <w:rPr>
          <w:rFonts w:ascii="Times New Roman" w:hAnsi="Times New Roman" w:cs="Times New Roman"/>
          <w:iCs/>
          <w:noProof/>
          <w:spacing w:val="-1"/>
          <w:sz w:val="24"/>
          <w:szCs w:val="24"/>
          <w:lang w:val="en-IE"/>
        </w:rPr>
        <w:t xml:space="preserve">The EU initiative </w:t>
      </w:r>
      <w:r w:rsidR="00C95F46" w:rsidRPr="00A41768">
        <w:rPr>
          <w:rFonts w:ascii="Times New Roman" w:hAnsi="Times New Roman" w:cs="Times New Roman"/>
          <w:noProof/>
          <w:sz w:val="24"/>
          <w:szCs w:val="24"/>
          <w:lang w:val="en-IE" w:eastAsia="fr-BE"/>
        </w:rPr>
        <w:t>Safer Internet Day</w:t>
      </w:r>
      <w:r w:rsidR="00C95F46" w:rsidRPr="00A41768">
        <w:rPr>
          <w:rStyle w:val="FootnoteReference"/>
          <w:rFonts w:ascii="Times New Roman" w:hAnsi="Times New Roman" w:cs="Times New Roman"/>
          <w:noProof/>
          <w:sz w:val="24"/>
          <w:szCs w:val="24"/>
          <w:lang w:val="en-IE" w:eastAsia="fr-BE"/>
        </w:rPr>
        <w:footnoteReference w:id="24"/>
      </w:r>
      <w:r w:rsidR="00C95F46" w:rsidRPr="00A41768">
        <w:rPr>
          <w:rFonts w:ascii="Times New Roman" w:hAnsi="Times New Roman" w:cs="Times New Roman"/>
          <w:noProof/>
          <w:sz w:val="24"/>
          <w:szCs w:val="24"/>
          <w:lang w:val="en-IE" w:eastAsia="fr-BE"/>
        </w:rPr>
        <w:t xml:space="preserve"> is now celebrated worldwide.</w:t>
      </w:r>
    </w:p>
    <w:p w14:paraId="2B623311" w14:textId="7ADF8561" w:rsidR="00B12BFB" w:rsidRPr="00AB1C5C" w:rsidRDefault="00B12BFB" w:rsidP="00AB1C5C">
      <w:pPr>
        <w:spacing w:before="120" w:after="120"/>
        <w:jc w:val="both"/>
        <w:rPr>
          <w:rFonts w:ascii="Times New Roman" w:hAnsi="Times New Roman" w:cs="Times New Roman"/>
          <w:noProof/>
          <w:spacing w:val="-1"/>
          <w:sz w:val="24"/>
          <w:szCs w:val="24"/>
          <w:lang w:val="en-IE"/>
        </w:rPr>
      </w:pPr>
      <w:r w:rsidRPr="00AB1C5C">
        <w:rPr>
          <w:rFonts w:ascii="Times New Roman" w:hAnsi="Times New Roman" w:cs="Times New Roman"/>
          <w:noProof/>
          <w:spacing w:val="-1"/>
          <w:sz w:val="24"/>
          <w:szCs w:val="24"/>
          <w:lang w:val="en-IE"/>
        </w:rPr>
        <w:t xml:space="preserve">The Commission also </w:t>
      </w:r>
      <w:r w:rsidR="00096513" w:rsidRPr="00AB1C5C">
        <w:rPr>
          <w:rFonts w:ascii="Times New Roman" w:hAnsi="Times New Roman" w:cs="Times New Roman"/>
          <w:noProof/>
          <w:spacing w:val="-1"/>
          <w:sz w:val="24"/>
          <w:szCs w:val="24"/>
          <w:lang w:val="en-IE"/>
        </w:rPr>
        <w:t>cooperates</w:t>
      </w:r>
      <w:r w:rsidRPr="00AB1C5C">
        <w:rPr>
          <w:rFonts w:ascii="Times New Roman" w:hAnsi="Times New Roman" w:cs="Times New Roman"/>
          <w:noProof/>
          <w:spacing w:val="-1"/>
          <w:sz w:val="24"/>
          <w:szCs w:val="24"/>
          <w:lang w:val="en-IE"/>
        </w:rPr>
        <w:t xml:space="preserve"> with international organisations</w:t>
      </w:r>
      <w:r w:rsidRPr="00AB1C5C">
        <w:rPr>
          <w:rFonts w:ascii="Times New Roman" w:hAnsi="Times New Roman" w:cs="Times New Roman"/>
          <w:iCs/>
          <w:noProof/>
          <w:spacing w:val="-1"/>
          <w:sz w:val="24"/>
          <w:szCs w:val="24"/>
          <w:lang w:val="en-IE"/>
        </w:rPr>
        <w:t xml:space="preserve">, </w:t>
      </w:r>
      <w:r w:rsidRPr="00AB1C5C">
        <w:rPr>
          <w:rFonts w:ascii="Times New Roman" w:hAnsi="Times New Roman" w:cs="Times New Roman"/>
          <w:noProof/>
          <w:spacing w:val="-1"/>
          <w:sz w:val="24"/>
          <w:szCs w:val="24"/>
          <w:lang w:val="en-IE"/>
        </w:rPr>
        <w:t>NGOs</w:t>
      </w:r>
      <w:r w:rsidR="00096513" w:rsidRPr="00AB1C5C">
        <w:rPr>
          <w:rFonts w:ascii="Times New Roman" w:hAnsi="Times New Roman" w:cs="Times New Roman"/>
          <w:noProof/>
          <w:spacing w:val="-1"/>
          <w:sz w:val="24"/>
          <w:szCs w:val="24"/>
          <w:lang w:val="en-IE"/>
        </w:rPr>
        <w:t xml:space="preserve">, </w:t>
      </w:r>
      <w:r w:rsidRPr="00AB1C5C">
        <w:rPr>
          <w:rFonts w:ascii="Times New Roman" w:hAnsi="Times New Roman" w:cs="Times New Roman"/>
          <w:noProof/>
          <w:spacing w:val="-1"/>
          <w:sz w:val="24"/>
          <w:szCs w:val="24"/>
          <w:lang w:val="en-IE"/>
        </w:rPr>
        <w:t xml:space="preserve">academics working on children’s </w:t>
      </w:r>
      <w:r w:rsidR="00407591" w:rsidRPr="00AB1C5C">
        <w:rPr>
          <w:rFonts w:ascii="Times New Roman" w:hAnsi="Times New Roman" w:cs="Times New Roman"/>
          <w:noProof/>
          <w:spacing w:val="-1"/>
          <w:sz w:val="24"/>
          <w:szCs w:val="24"/>
          <w:lang w:val="en-IE"/>
        </w:rPr>
        <w:t xml:space="preserve">digital </w:t>
      </w:r>
      <w:r w:rsidRPr="00AB1C5C">
        <w:rPr>
          <w:rFonts w:ascii="Times New Roman" w:hAnsi="Times New Roman" w:cs="Times New Roman"/>
          <w:noProof/>
          <w:spacing w:val="-1"/>
          <w:sz w:val="24"/>
          <w:szCs w:val="24"/>
          <w:lang w:val="en-IE"/>
        </w:rPr>
        <w:t>rights</w:t>
      </w:r>
      <w:r w:rsidR="00425E6F" w:rsidRPr="00AB1C5C">
        <w:rPr>
          <w:rFonts w:ascii="Times New Roman" w:hAnsi="Times New Roman" w:cs="Times New Roman"/>
          <w:noProof/>
          <w:spacing w:val="-1"/>
          <w:sz w:val="24"/>
          <w:szCs w:val="24"/>
          <w:lang w:val="en-IE"/>
        </w:rPr>
        <w:t xml:space="preserve"> </w:t>
      </w:r>
      <w:r w:rsidR="00096513" w:rsidRPr="00AB1C5C">
        <w:rPr>
          <w:rFonts w:ascii="Times New Roman" w:hAnsi="Times New Roman" w:cs="Times New Roman"/>
          <w:noProof/>
          <w:spacing w:val="-1"/>
          <w:sz w:val="24"/>
          <w:szCs w:val="24"/>
          <w:lang w:val="en-IE"/>
        </w:rPr>
        <w:t>and</w:t>
      </w:r>
      <w:r w:rsidR="00425E6F" w:rsidRPr="00AB1C5C">
        <w:rPr>
          <w:rFonts w:ascii="Times New Roman" w:hAnsi="Times New Roman" w:cs="Times New Roman"/>
          <w:noProof/>
          <w:spacing w:val="-1"/>
          <w:sz w:val="24"/>
          <w:szCs w:val="24"/>
          <w:lang w:val="en-IE"/>
        </w:rPr>
        <w:t xml:space="preserve"> the private sector</w:t>
      </w:r>
      <w:r w:rsidRPr="00AB1C5C">
        <w:rPr>
          <w:rFonts w:ascii="Times New Roman" w:hAnsi="Times New Roman" w:cs="Times New Roman"/>
          <w:noProof/>
          <w:spacing w:val="-1"/>
          <w:sz w:val="24"/>
          <w:szCs w:val="24"/>
          <w:lang w:val="en-IE"/>
        </w:rPr>
        <w:t xml:space="preserve">. </w:t>
      </w:r>
    </w:p>
    <w:p w14:paraId="714DDD47" w14:textId="75DF1F3A" w:rsidR="00C02110" w:rsidRPr="003472A3" w:rsidRDefault="00C02110"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 xml:space="preserve">Since 2012, the EU legal and policy framework </w:t>
      </w:r>
      <w:r w:rsidR="00360001">
        <w:rPr>
          <w:rFonts w:ascii="Times New Roman" w:eastAsia="Times New Roman" w:hAnsi="Times New Roman" w:cs="Times New Roman"/>
          <w:noProof/>
          <w:sz w:val="24"/>
          <w:szCs w:val="24"/>
          <w:lang w:val="en-IE" w:eastAsia="fr-BE"/>
        </w:rPr>
        <w:t xml:space="preserve">to ensure even more effective </w:t>
      </w:r>
      <w:r w:rsidR="00CB2655" w:rsidRPr="00A41768">
        <w:rPr>
          <w:rFonts w:ascii="Times New Roman" w:eastAsia="Times New Roman" w:hAnsi="Times New Roman" w:cs="Times New Roman"/>
          <w:noProof/>
          <w:sz w:val="24"/>
          <w:szCs w:val="24"/>
          <w:lang w:val="en-IE" w:eastAsia="fr-BE"/>
        </w:rPr>
        <w:t xml:space="preserve">child online safety </w:t>
      </w:r>
      <w:r w:rsidRPr="00A41768">
        <w:rPr>
          <w:rFonts w:ascii="Times New Roman" w:eastAsia="Times New Roman" w:hAnsi="Times New Roman" w:cs="Times New Roman"/>
          <w:noProof/>
          <w:sz w:val="24"/>
          <w:szCs w:val="24"/>
          <w:lang w:val="en-IE" w:eastAsia="fr-BE"/>
        </w:rPr>
        <w:t>has evolved considerably</w:t>
      </w:r>
      <w:r w:rsidR="005943A7" w:rsidRPr="00A41768">
        <w:rPr>
          <w:rStyle w:val="FootnoteReference"/>
          <w:rFonts w:ascii="Times New Roman" w:eastAsia="Times New Roman" w:hAnsi="Times New Roman" w:cs="Times New Roman"/>
          <w:noProof/>
          <w:sz w:val="24"/>
          <w:szCs w:val="24"/>
          <w:lang w:val="en-IE" w:eastAsia="fr-BE"/>
        </w:rPr>
        <w:footnoteReference w:id="25"/>
      </w:r>
      <w:r w:rsidRPr="00A41768">
        <w:rPr>
          <w:rFonts w:ascii="Times New Roman" w:eastAsia="Times New Roman" w:hAnsi="Times New Roman" w:cs="Times New Roman"/>
          <w:noProof/>
          <w:sz w:val="24"/>
          <w:szCs w:val="24"/>
          <w:lang w:val="en-IE" w:eastAsia="fr-BE"/>
        </w:rPr>
        <w:t>. For example, under the revised Audio</w:t>
      </w:r>
      <w:r w:rsidR="00E446F3" w:rsidRPr="00A41768">
        <w:rPr>
          <w:rFonts w:ascii="Times New Roman" w:eastAsia="Times New Roman" w:hAnsi="Times New Roman" w:cs="Times New Roman"/>
          <w:noProof/>
          <w:sz w:val="24"/>
          <w:szCs w:val="24"/>
          <w:lang w:val="en-IE" w:eastAsia="fr-BE"/>
        </w:rPr>
        <w:t>v</w:t>
      </w:r>
      <w:r w:rsidRPr="00A41768">
        <w:rPr>
          <w:rFonts w:ascii="Times New Roman" w:eastAsia="Times New Roman" w:hAnsi="Times New Roman" w:cs="Times New Roman"/>
          <w:noProof/>
          <w:sz w:val="24"/>
          <w:szCs w:val="24"/>
          <w:lang w:val="en-IE" w:eastAsia="fr-BE"/>
        </w:rPr>
        <w:t>isual Media Service</w:t>
      </w:r>
      <w:r w:rsidR="00426B43" w:rsidRPr="00A41768">
        <w:rPr>
          <w:rFonts w:ascii="Times New Roman" w:eastAsia="Times New Roman" w:hAnsi="Times New Roman" w:cs="Times New Roman"/>
          <w:noProof/>
          <w:sz w:val="24"/>
          <w:szCs w:val="24"/>
          <w:lang w:val="en-IE" w:eastAsia="fr-BE"/>
        </w:rPr>
        <w:t>s</w:t>
      </w:r>
      <w:r w:rsidRPr="00A41768">
        <w:rPr>
          <w:rFonts w:ascii="Times New Roman" w:eastAsia="Times New Roman" w:hAnsi="Times New Roman" w:cs="Times New Roman"/>
          <w:noProof/>
          <w:sz w:val="24"/>
          <w:szCs w:val="24"/>
          <w:lang w:val="en-IE" w:eastAsia="fr-BE"/>
        </w:rPr>
        <w:t xml:space="preserve"> Directive (AVMSD)</w:t>
      </w:r>
      <w:r w:rsidRPr="00A41768">
        <w:rPr>
          <w:rStyle w:val="FootnoteReference"/>
          <w:rFonts w:ascii="Times New Roman" w:eastAsia="Times New Roman" w:hAnsi="Times New Roman" w:cs="Times New Roman"/>
          <w:noProof/>
          <w:sz w:val="24"/>
          <w:szCs w:val="24"/>
          <w:lang w:val="en-IE" w:eastAsia="fr-BE"/>
        </w:rPr>
        <w:footnoteReference w:id="26"/>
      </w:r>
      <w:r w:rsidRPr="00A41768">
        <w:rPr>
          <w:rFonts w:ascii="Times New Roman" w:eastAsia="Times New Roman" w:hAnsi="Times New Roman" w:cs="Times New Roman"/>
          <w:noProof/>
          <w:sz w:val="24"/>
          <w:szCs w:val="24"/>
          <w:lang w:val="en-IE" w:eastAsia="fr-BE"/>
        </w:rPr>
        <w:t xml:space="preserve">, obligations to protect minors from </w:t>
      </w:r>
      <w:r w:rsidRPr="00A41768">
        <w:rPr>
          <w:rFonts w:ascii="Times New Roman" w:hAnsi="Times New Roman" w:cs="Times New Roman"/>
          <w:noProof/>
          <w:sz w:val="24"/>
          <w:szCs w:val="24"/>
          <w:lang w:val="en-IE"/>
        </w:rPr>
        <w:t xml:space="preserve">harmful content that may impair their physical, mental and moral development </w:t>
      </w:r>
      <w:r w:rsidRPr="003472A3">
        <w:rPr>
          <w:rFonts w:ascii="Times New Roman" w:hAnsi="Times New Roman" w:cs="Times New Roman"/>
          <w:noProof/>
          <w:sz w:val="24"/>
          <w:szCs w:val="24"/>
          <w:lang w:val="en-IE"/>
        </w:rPr>
        <w:t>and</w:t>
      </w:r>
      <w:r w:rsidRPr="003472A3" w:rsidDel="00B90297">
        <w:rPr>
          <w:rFonts w:ascii="Times New Roman" w:eastAsia="Times New Roman" w:hAnsi="Times New Roman" w:cs="Times New Roman"/>
          <w:noProof/>
          <w:sz w:val="24"/>
          <w:szCs w:val="24"/>
          <w:lang w:val="en-IE" w:eastAsia="fr-BE"/>
        </w:rPr>
        <w:t xml:space="preserve"> </w:t>
      </w:r>
      <w:r w:rsidRPr="003472A3">
        <w:rPr>
          <w:rFonts w:ascii="Times New Roman" w:hAnsi="Times New Roman" w:cs="Times New Roman"/>
          <w:noProof/>
          <w:sz w:val="24"/>
          <w:szCs w:val="24"/>
          <w:lang w:val="en-IE"/>
        </w:rPr>
        <w:t>illegal content</w:t>
      </w:r>
      <w:r w:rsidRPr="003472A3">
        <w:rPr>
          <w:rStyle w:val="FootnoteReference"/>
          <w:rFonts w:ascii="Times New Roman" w:hAnsi="Times New Roman" w:cs="Times New Roman"/>
          <w:noProof/>
          <w:sz w:val="24"/>
          <w:szCs w:val="24"/>
          <w:lang w:val="en-IE"/>
        </w:rPr>
        <w:footnoteReference w:id="27"/>
      </w:r>
      <w:r w:rsidRPr="003472A3">
        <w:rPr>
          <w:rFonts w:ascii="Times New Roman" w:hAnsi="Times New Roman" w:cs="Times New Roman"/>
          <w:noProof/>
          <w:sz w:val="24"/>
          <w:szCs w:val="24"/>
          <w:lang w:val="en-IE"/>
        </w:rPr>
        <w:t xml:space="preserve"> </w:t>
      </w:r>
      <w:r w:rsidRPr="003472A3">
        <w:rPr>
          <w:rFonts w:ascii="Times New Roman" w:eastAsia="Times New Roman" w:hAnsi="Times New Roman" w:cs="Times New Roman"/>
          <w:noProof/>
          <w:sz w:val="24"/>
          <w:szCs w:val="24"/>
          <w:lang w:val="en-IE" w:eastAsia="fr-BE"/>
        </w:rPr>
        <w:t xml:space="preserve">now extend to video-sharing platforms. </w:t>
      </w:r>
      <w:r w:rsidR="00A66187" w:rsidRPr="003472A3">
        <w:rPr>
          <w:rFonts w:ascii="Times New Roman" w:eastAsia="Times New Roman" w:hAnsi="Times New Roman" w:cs="Times New Roman"/>
          <w:noProof/>
          <w:sz w:val="24"/>
          <w:szCs w:val="24"/>
          <w:lang w:val="en-IE" w:eastAsia="fr-BE"/>
        </w:rPr>
        <w:t>The General Data Protection Regulation</w:t>
      </w:r>
      <w:r w:rsidR="00C95F46" w:rsidRPr="003472A3">
        <w:rPr>
          <w:rFonts w:ascii="Times New Roman" w:eastAsia="Times New Roman" w:hAnsi="Times New Roman" w:cs="Times New Roman"/>
          <w:noProof/>
          <w:sz w:val="24"/>
          <w:szCs w:val="24"/>
          <w:lang w:val="en-IE" w:eastAsia="fr-BE"/>
        </w:rPr>
        <w:t xml:space="preserve"> </w:t>
      </w:r>
      <w:r w:rsidR="00A66187" w:rsidRPr="003472A3">
        <w:rPr>
          <w:rFonts w:ascii="Times New Roman" w:eastAsia="Times New Roman" w:hAnsi="Times New Roman" w:cs="Times New Roman"/>
          <w:noProof/>
          <w:sz w:val="24"/>
          <w:szCs w:val="24"/>
          <w:lang w:val="en-IE" w:eastAsia="fr-BE"/>
        </w:rPr>
        <w:t>(</w:t>
      </w:r>
      <w:r w:rsidRPr="003472A3">
        <w:rPr>
          <w:rFonts w:ascii="Times New Roman" w:eastAsia="Times New Roman" w:hAnsi="Times New Roman" w:cs="Times New Roman"/>
          <w:noProof/>
          <w:sz w:val="24"/>
          <w:szCs w:val="24"/>
          <w:lang w:val="en-IE" w:eastAsia="fr-BE"/>
        </w:rPr>
        <w:t>GDPR</w:t>
      </w:r>
      <w:r w:rsidR="00A66187" w:rsidRPr="003472A3">
        <w:rPr>
          <w:rFonts w:ascii="Times New Roman" w:eastAsia="Times New Roman" w:hAnsi="Times New Roman" w:cs="Times New Roman"/>
          <w:noProof/>
          <w:sz w:val="24"/>
          <w:szCs w:val="24"/>
          <w:lang w:val="en-IE" w:eastAsia="fr-BE"/>
        </w:rPr>
        <w:t xml:space="preserve">) </w:t>
      </w:r>
      <w:r w:rsidR="00CB2655" w:rsidRPr="003472A3">
        <w:rPr>
          <w:rFonts w:ascii="Times New Roman" w:eastAsia="Times New Roman" w:hAnsi="Times New Roman" w:cs="Times New Roman"/>
          <w:noProof/>
          <w:sz w:val="24"/>
          <w:szCs w:val="24"/>
          <w:lang w:val="en-IE" w:eastAsia="fr-BE"/>
        </w:rPr>
        <w:t>identifies</w:t>
      </w:r>
      <w:r w:rsidR="00A66187" w:rsidRPr="003472A3">
        <w:rPr>
          <w:rFonts w:ascii="Times New Roman" w:eastAsia="Times New Roman" w:hAnsi="Times New Roman" w:cs="Times New Roman"/>
          <w:noProof/>
          <w:sz w:val="24"/>
          <w:szCs w:val="24"/>
          <w:lang w:val="en-IE" w:eastAsia="fr-BE"/>
        </w:rPr>
        <w:t xml:space="preserve"> children’s personal data</w:t>
      </w:r>
      <w:r w:rsidR="00CB2655" w:rsidRPr="003472A3">
        <w:rPr>
          <w:rFonts w:ascii="Times New Roman" w:eastAsia="Times New Roman" w:hAnsi="Times New Roman" w:cs="Times New Roman"/>
          <w:noProof/>
          <w:sz w:val="24"/>
          <w:szCs w:val="24"/>
          <w:lang w:val="en-IE" w:eastAsia="fr-BE"/>
        </w:rPr>
        <w:t xml:space="preserve"> as requiring special protection</w:t>
      </w:r>
      <w:r w:rsidR="00C95F46" w:rsidRPr="003472A3">
        <w:rPr>
          <w:rFonts w:ascii="Times New Roman" w:eastAsia="Times New Roman" w:hAnsi="Times New Roman" w:cs="Times New Roman"/>
          <w:noProof/>
          <w:sz w:val="24"/>
          <w:szCs w:val="24"/>
          <w:lang w:val="en-IE" w:eastAsia="fr-BE"/>
        </w:rPr>
        <w:t xml:space="preserve">, </w:t>
      </w:r>
      <w:r w:rsidR="00D830B5" w:rsidRPr="003472A3">
        <w:rPr>
          <w:rFonts w:ascii="Times New Roman" w:eastAsia="Times New Roman" w:hAnsi="Times New Roman" w:cs="Times New Roman"/>
          <w:noProof/>
          <w:sz w:val="24"/>
          <w:szCs w:val="24"/>
          <w:lang w:val="en-IE" w:eastAsia="fr-BE"/>
        </w:rPr>
        <w:t>with parental consent needed up  to a certain age (between 13 and 16 years depending on the Member State</w:t>
      </w:r>
      <w:r w:rsidR="003472A3" w:rsidRPr="003472A3">
        <w:rPr>
          <w:rFonts w:ascii="Times New Roman" w:eastAsia="Times New Roman" w:hAnsi="Times New Roman" w:cs="Times New Roman"/>
          <w:noProof/>
          <w:sz w:val="24"/>
          <w:szCs w:val="24"/>
          <w:lang w:val="en-IE" w:eastAsia="fr-BE"/>
        </w:rPr>
        <w:t>).</w:t>
      </w:r>
      <w:r w:rsidR="003472A3" w:rsidRPr="003472A3">
        <w:rPr>
          <w:rStyle w:val="FootnoteReference"/>
          <w:rFonts w:ascii="Times New Roman" w:eastAsia="Times New Roman" w:hAnsi="Times New Roman" w:cs="Times New Roman"/>
          <w:noProof/>
          <w:sz w:val="24"/>
          <w:szCs w:val="24"/>
          <w:lang w:val="en-IE" w:eastAsia="fr-BE"/>
        </w:rPr>
        <w:footnoteReference w:id="28"/>
      </w:r>
      <w:r w:rsidR="003472A3" w:rsidRPr="003472A3">
        <w:rPr>
          <w:rFonts w:ascii="Times New Roman" w:eastAsia="Times New Roman" w:hAnsi="Times New Roman" w:cs="Times New Roman"/>
          <w:noProof/>
          <w:sz w:val="24"/>
          <w:szCs w:val="24"/>
          <w:vertAlign w:val="superscript"/>
          <w:lang w:val="en-IE" w:eastAsia="fr-BE"/>
        </w:rPr>
        <w:t>,</w:t>
      </w:r>
      <w:r w:rsidR="00D830B5" w:rsidRPr="003472A3">
        <w:rPr>
          <w:rStyle w:val="FootnoteReference"/>
          <w:rFonts w:ascii="Times New Roman" w:eastAsia="Times New Roman" w:hAnsi="Times New Roman" w:cs="Times New Roman"/>
          <w:noProof/>
          <w:sz w:val="24"/>
          <w:szCs w:val="24"/>
          <w:lang w:val="en-IE" w:eastAsia="fr-BE"/>
        </w:rPr>
        <w:footnoteReference w:id="29"/>
      </w:r>
      <w:r w:rsidR="00A66187" w:rsidRPr="003472A3">
        <w:rPr>
          <w:rFonts w:ascii="Times New Roman" w:eastAsia="Times New Roman" w:hAnsi="Times New Roman" w:cs="Times New Roman"/>
          <w:noProof/>
          <w:sz w:val="24"/>
          <w:szCs w:val="24"/>
          <w:lang w:val="en-IE" w:eastAsia="fr-BE"/>
        </w:rPr>
        <w:t xml:space="preserve"> </w:t>
      </w:r>
      <w:r w:rsidR="00C95F46" w:rsidRPr="003472A3">
        <w:rPr>
          <w:rFonts w:ascii="Times New Roman" w:eastAsia="Times New Roman" w:hAnsi="Times New Roman" w:cs="Times New Roman"/>
          <w:noProof/>
          <w:sz w:val="24"/>
          <w:szCs w:val="24"/>
          <w:lang w:val="en-IE" w:eastAsia="fr-BE"/>
        </w:rPr>
        <w:t>T</w:t>
      </w:r>
      <w:r w:rsidRPr="003472A3">
        <w:rPr>
          <w:rFonts w:ascii="Times New Roman" w:eastAsia="Times New Roman" w:hAnsi="Times New Roman" w:cs="Times New Roman"/>
          <w:noProof/>
          <w:sz w:val="24"/>
          <w:szCs w:val="24"/>
          <w:lang w:val="en-IE" w:eastAsia="fr-BE"/>
        </w:rPr>
        <w:t>he Unfair Commercial Practices Directive</w:t>
      </w:r>
      <w:r w:rsidRPr="003472A3">
        <w:rPr>
          <w:rStyle w:val="FootnoteReference"/>
          <w:rFonts w:ascii="Times New Roman" w:eastAsia="Times New Roman" w:hAnsi="Times New Roman" w:cs="Times New Roman"/>
          <w:noProof/>
          <w:sz w:val="24"/>
          <w:szCs w:val="24"/>
          <w:lang w:val="en-IE" w:eastAsia="fr-BE"/>
        </w:rPr>
        <w:footnoteReference w:id="30"/>
      </w:r>
      <w:r w:rsidR="00A66187" w:rsidRPr="003472A3">
        <w:rPr>
          <w:rFonts w:ascii="Times New Roman" w:eastAsia="Times New Roman" w:hAnsi="Times New Roman" w:cs="Times New Roman"/>
          <w:noProof/>
          <w:sz w:val="24"/>
          <w:szCs w:val="24"/>
          <w:lang w:val="en-IE" w:eastAsia="fr-BE"/>
        </w:rPr>
        <w:t xml:space="preserve"> protects children </w:t>
      </w:r>
      <w:r w:rsidR="005D5C04" w:rsidRPr="003472A3">
        <w:rPr>
          <w:rFonts w:ascii="Times New Roman" w:eastAsia="Times New Roman" w:hAnsi="Times New Roman" w:cs="Times New Roman"/>
          <w:noProof/>
          <w:sz w:val="24"/>
          <w:szCs w:val="24"/>
          <w:lang w:val="en-IE" w:eastAsia="fr-BE"/>
        </w:rPr>
        <w:t>as vulnerable consumers and prohibits</w:t>
      </w:r>
      <w:r w:rsidR="005D5C04" w:rsidRPr="003472A3">
        <w:rPr>
          <w:rFonts w:ascii="Times New Roman" w:hAnsi="Times New Roman" w:cs="Times New Roman"/>
          <w:noProof/>
          <w:sz w:val="24"/>
          <w:lang w:val="en-IE"/>
        </w:rPr>
        <w:t xml:space="preserve"> </w:t>
      </w:r>
      <w:r w:rsidR="00A66187" w:rsidRPr="003472A3">
        <w:rPr>
          <w:rFonts w:ascii="Times New Roman" w:eastAsia="Times New Roman" w:hAnsi="Times New Roman" w:cs="Times New Roman"/>
          <w:noProof/>
          <w:sz w:val="24"/>
          <w:szCs w:val="24"/>
          <w:lang w:val="en-IE" w:eastAsia="fr-BE"/>
        </w:rPr>
        <w:t xml:space="preserve">direct exhortations to purchase. </w:t>
      </w:r>
    </w:p>
    <w:p w14:paraId="4838BBFA" w14:textId="4449BC7C" w:rsidR="00360001" w:rsidRDefault="004B232C" w:rsidP="00360001">
      <w:pPr>
        <w:spacing w:before="120" w:after="120"/>
        <w:jc w:val="both"/>
        <w:rPr>
          <w:rFonts w:ascii="Times New Roman" w:eastAsia="Times New Roman" w:hAnsi="Times New Roman" w:cs="Times New Roman"/>
          <w:noProof/>
          <w:sz w:val="24"/>
          <w:szCs w:val="24"/>
          <w:lang w:val="en-IE" w:eastAsia="fr-BE"/>
        </w:rPr>
      </w:pPr>
      <w:r w:rsidRPr="003472A3">
        <w:rPr>
          <w:rFonts w:ascii="Times New Roman" w:eastAsia="Times New Roman" w:hAnsi="Times New Roman" w:cs="Times New Roman"/>
          <w:noProof/>
          <w:sz w:val="24"/>
          <w:szCs w:val="24"/>
          <w:lang w:val="en-IE" w:eastAsia="fr-BE"/>
        </w:rPr>
        <w:t>Last but not least,</w:t>
      </w:r>
      <w:r w:rsidR="00360001" w:rsidRPr="003472A3">
        <w:rPr>
          <w:rFonts w:ascii="Times New Roman" w:eastAsia="Times New Roman" w:hAnsi="Times New Roman" w:cs="Times New Roman"/>
          <w:noProof/>
          <w:sz w:val="24"/>
          <w:szCs w:val="24"/>
          <w:lang w:val="en-IE" w:eastAsia="fr-BE"/>
        </w:rPr>
        <w:t xml:space="preserve"> the DSA will oblige all </w:t>
      </w:r>
      <w:r w:rsidR="00103B88" w:rsidRPr="003472A3">
        <w:rPr>
          <w:rFonts w:ascii="Times New Roman" w:eastAsia="Times New Roman" w:hAnsi="Times New Roman" w:cs="Times New Roman"/>
          <w:noProof/>
          <w:sz w:val="24"/>
          <w:szCs w:val="24"/>
          <w:lang w:val="en-IE" w:eastAsia="fr-BE"/>
        </w:rPr>
        <w:t>online platforms</w:t>
      </w:r>
      <w:r w:rsidR="00360001" w:rsidRPr="003472A3">
        <w:rPr>
          <w:rFonts w:ascii="Times New Roman" w:eastAsia="Times New Roman" w:hAnsi="Times New Roman" w:cs="Times New Roman"/>
          <w:noProof/>
          <w:sz w:val="24"/>
          <w:szCs w:val="24"/>
          <w:lang w:val="en-IE" w:eastAsia="fr-BE"/>
        </w:rPr>
        <w:t xml:space="preserve"> to design</w:t>
      </w:r>
      <w:r w:rsidR="00360001" w:rsidRPr="00A317F2">
        <w:rPr>
          <w:rFonts w:ascii="Times New Roman" w:eastAsia="Times New Roman" w:hAnsi="Times New Roman" w:cs="Times New Roman"/>
          <w:noProof/>
          <w:sz w:val="24"/>
          <w:szCs w:val="24"/>
          <w:lang w:val="en-IE" w:eastAsia="fr-BE"/>
        </w:rPr>
        <w:t xml:space="preserve"> their systems with consideration</w:t>
      </w:r>
      <w:r w:rsidRPr="00A317F2">
        <w:rPr>
          <w:rFonts w:ascii="Times New Roman" w:eastAsia="Times New Roman" w:hAnsi="Times New Roman" w:cs="Times New Roman"/>
          <w:noProof/>
          <w:sz w:val="24"/>
          <w:szCs w:val="24"/>
          <w:lang w:val="en-IE" w:eastAsia="fr-BE"/>
        </w:rPr>
        <w:t xml:space="preserve"> for the </w:t>
      </w:r>
      <w:r w:rsidR="00360001" w:rsidRPr="00A317F2">
        <w:rPr>
          <w:rFonts w:ascii="Times New Roman" w:eastAsia="Times New Roman" w:hAnsi="Times New Roman" w:cs="Times New Roman"/>
          <w:noProof/>
          <w:sz w:val="24"/>
          <w:szCs w:val="24"/>
          <w:lang w:val="en-IE" w:eastAsia="fr-BE"/>
        </w:rPr>
        <w:t xml:space="preserve">rights </w:t>
      </w:r>
      <w:r w:rsidRPr="00A317F2">
        <w:rPr>
          <w:rFonts w:ascii="Times New Roman" w:eastAsia="Times New Roman" w:hAnsi="Times New Roman" w:cs="Times New Roman"/>
          <w:noProof/>
          <w:sz w:val="24"/>
          <w:szCs w:val="24"/>
          <w:lang w:val="en-IE" w:eastAsia="fr-BE"/>
        </w:rPr>
        <w:t>of child users</w:t>
      </w:r>
      <w:r w:rsidR="00360001" w:rsidRPr="00A317F2">
        <w:rPr>
          <w:rFonts w:ascii="Times New Roman" w:eastAsia="Times New Roman" w:hAnsi="Times New Roman" w:cs="Times New Roman"/>
          <w:noProof/>
          <w:sz w:val="24"/>
          <w:szCs w:val="24"/>
          <w:lang w:val="en-IE" w:eastAsia="fr-BE"/>
        </w:rPr>
        <w:t>.</w:t>
      </w:r>
      <w:r w:rsidR="00360001" w:rsidRPr="00103B88">
        <w:rPr>
          <w:rFonts w:ascii="Times New Roman" w:eastAsia="Times New Roman" w:hAnsi="Times New Roman" w:cs="Times New Roman"/>
          <w:noProof/>
          <w:sz w:val="24"/>
          <w:szCs w:val="24"/>
          <w:lang w:val="en-IE" w:eastAsia="fr-BE"/>
        </w:rPr>
        <w:t xml:space="preserve"> In particular, children must be able to easily</w:t>
      </w:r>
      <w:r w:rsidR="00360001" w:rsidRPr="00700596">
        <w:rPr>
          <w:rFonts w:ascii="Times New Roman" w:eastAsia="Times New Roman" w:hAnsi="Times New Roman" w:cs="Times New Roman"/>
          <w:noProof/>
          <w:sz w:val="24"/>
          <w:szCs w:val="24"/>
          <w:lang w:val="en-IE" w:eastAsia="fr-BE"/>
        </w:rPr>
        <w:t xml:space="preserve"> understand terms and conditions</w:t>
      </w:r>
      <w:r w:rsidR="00360001">
        <w:rPr>
          <w:rFonts w:ascii="Times New Roman" w:eastAsia="Times New Roman" w:hAnsi="Times New Roman" w:cs="Times New Roman"/>
          <w:noProof/>
          <w:sz w:val="24"/>
          <w:szCs w:val="24"/>
          <w:lang w:val="en-IE" w:eastAsia="fr-BE"/>
        </w:rPr>
        <w:t xml:space="preserve"> of the service they use</w:t>
      </w:r>
      <w:r w:rsidR="00360001" w:rsidRPr="00700596">
        <w:rPr>
          <w:rFonts w:ascii="Times New Roman" w:eastAsia="Times New Roman" w:hAnsi="Times New Roman" w:cs="Times New Roman"/>
          <w:noProof/>
          <w:sz w:val="24"/>
          <w:szCs w:val="24"/>
          <w:lang w:val="en-IE" w:eastAsia="fr-BE"/>
        </w:rPr>
        <w:t>.</w:t>
      </w:r>
      <w:r w:rsidR="00360001">
        <w:rPr>
          <w:rFonts w:ascii="Times New Roman" w:eastAsia="Times New Roman" w:hAnsi="Times New Roman" w:cs="Times New Roman"/>
          <w:noProof/>
          <w:sz w:val="24"/>
          <w:szCs w:val="24"/>
          <w:lang w:val="en-IE" w:eastAsia="fr-BE"/>
        </w:rPr>
        <w:t xml:space="preserve"> However, this is just the beginning.</w:t>
      </w:r>
      <w:r w:rsidR="00360001" w:rsidRPr="00700596">
        <w:rPr>
          <w:rFonts w:ascii="Times New Roman" w:eastAsia="Times New Roman" w:hAnsi="Times New Roman" w:cs="Times New Roman"/>
          <w:noProof/>
          <w:sz w:val="24"/>
          <w:szCs w:val="24"/>
          <w:lang w:val="en-IE" w:eastAsia="fr-BE"/>
        </w:rPr>
        <w:t xml:space="preserve"> Under the new rules, all online platforms</w:t>
      </w:r>
      <w:r w:rsidR="00360001">
        <w:rPr>
          <w:rFonts w:ascii="Times New Roman" w:eastAsia="Times New Roman" w:hAnsi="Times New Roman" w:cs="Times New Roman"/>
          <w:noProof/>
          <w:sz w:val="24"/>
          <w:szCs w:val="24"/>
          <w:lang w:val="en-IE" w:eastAsia="fr-BE"/>
        </w:rPr>
        <w:t xml:space="preserve"> offering services to </w:t>
      </w:r>
      <w:r w:rsidR="00D7361F">
        <w:rPr>
          <w:rFonts w:ascii="Times New Roman" w:eastAsia="Times New Roman" w:hAnsi="Times New Roman" w:cs="Times New Roman"/>
          <w:noProof/>
          <w:sz w:val="24"/>
          <w:szCs w:val="24"/>
          <w:lang w:val="en-IE" w:eastAsia="fr-BE"/>
        </w:rPr>
        <w:t>children</w:t>
      </w:r>
      <w:r w:rsidR="00360001">
        <w:rPr>
          <w:rFonts w:ascii="Times New Roman" w:eastAsia="Times New Roman" w:hAnsi="Times New Roman" w:cs="Times New Roman"/>
          <w:noProof/>
          <w:sz w:val="24"/>
          <w:szCs w:val="24"/>
          <w:lang w:val="en-IE" w:eastAsia="fr-BE"/>
        </w:rPr>
        <w:t xml:space="preserve"> in the Union, such as social media or interactive games platforms,</w:t>
      </w:r>
      <w:r w:rsidR="00360001" w:rsidRPr="004A5226">
        <w:rPr>
          <w:rFonts w:ascii="Times New Roman" w:eastAsia="Times New Roman" w:hAnsi="Times New Roman" w:cs="Times New Roman"/>
          <w:noProof/>
          <w:sz w:val="24"/>
          <w:szCs w:val="24"/>
          <w:lang w:val="en-IE" w:eastAsia="fr-BE"/>
        </w:rPr>
        <w:t xml:space="preserve"> </w:t>
      </w:r>
      <w:r w:rsidR="00360001">
        <w:rPr>
          <w:rFonts w:ascii="Times New Roman" w:eastAsia="Times New Roman" w:hAnsi="Times New Roman" w:cs="Times New Roman"/>
          <w:noProof/>
          <w:sz w:val="24"/>
          <w:szCs w:val="24"/>
          <w:lang w:val="en-IE" w:eastAsia="fr-BE"/>
        </w:rPr>
        <w:t xml:space="preserve">will be obliged </w:t>
      </w:r>
      <w:r w:rsidR="00360001" w:rsidRPr="004A5226">
        <w:rPr>
          <w:rFonts w:ascii="Times New Roman" w:eastAsia="Times New Roman" w:hAnsi="Times New Roman" w:cs="Times New Roman"/>
          <w:noProof/>
          <w:sz w:val="24"/>
          <w:szCs w:val="24"/>
          <w:lang w:val="en-IE" w:eastAsia="fr-BE"/>
        </w:rPr>
        <w:t xml:space="preserve">to </w:t>
      </w:r>
      <w:r w:rsidR="00360001">
        <w:rPr>
          <w:rFonts w:ascii="Times New Roman" w:eastAsia="Times New Roman" w:hAnsi="Times New Roman" w:cs="Times New Roman"/>
          <w:noProof/>
          <w:sz w:val="24"/>
          <w:szCs w:val="24"/>
          <w:lang w:val="en-IE" w:eastAsia="fr-BE"/>
        </w:rPr>
        <w:t>take</w:t>
      </w:r>
      <w:r w:rsidR="00360001" w:rsidRPr="004A5226">
        <w:rPr>
          <w:rFonts w:ascii="Times New Roman" w:eastAsia="Times New Roman" w:hAnsi="Times New Roman" w:cs="Times New Roman"/>
          <w:noProof/>
          <w:sz w:val="24"/>
          <w:szCs w:val="24"/>
          <w:lang w:val="en-IE" w:eastAsia="fr-BE"/>
        </w:rPr>
        <w:t xml:space="preserve"> appropriate and pr</w:t>
      </w:r>
      <w:r w:rsidR="00360001">
        <w:rPr>
          <w:rFonts w:ascii="Times New Roman" w:eastAsia="Times New Roman" w:hAnsi="Times New Roman" w:cs="Times New Roman"/>
          <w:noProof/>
          <w:sz w:val="24"/>
          <w:szCs w:val="24"/>
          <w:lang w:val="en-IE" w:eastAsia="fr-BE"/>
        </w:rPr>
        <w:t>oportionate measures to ensure</w:t>
      </w:r>
      <w:r w:rsidR="00360001" w:rsidRPr="004A5226">
        <w:rPr>
          <w:rFonts w:ascii="Times New Roman" w:eastAsia="Times New Roman" w:hAnsi="Times New Roman" w:cs="Times New Roman"/>
          <w:noProof/>
          <w:sz w:val="24"/>
          <w:szCs w:val="24"/>
          <w:lang w:val="en-IE" w:eastAsia="fr-BE"/>
        </w:rPr>
        <w:t xml:space="preserve"> </w:t>
      </w:r>
      <w:r w:rsidR="00360001">
        <w:rPr>
          <w:rFonts w:ascii="Times New Roman" w:eastAsia="Times New Roman" w:hAnsi="Times New Roman" w:cs="Times New Roman"/>
          <w:noProof/>
          <w:sz w:val="24"/>
          <w:szCs w:val="24"/>
          <w:lang w:val="en-IE" w:eastAsia="fr-BE"/>
        </w:rPr>
        <w:t xml:space="preserve">the </w:t>
      </w:r>
      <w:r w:rsidR="00360001" w:rsidRPr="004A5226">
        <w:rPr>
          <w:rFonts w:ascii="Times New Roman" w:eastAsia="Times New Roman" w:hAnsi="Times New Roman" w:cs="Times New Roman"/>
          <w:noProof/>
          <w:sz w:val="24"/>
          <w:szCs w:val="24"/>
          <w:lang w:val="en-IE" w:eastAsia="fr-BE"/>
        </w:rPr>
        <w:t>privacy, safety and secu</w:t>
      </w:r>
      <w:r w:rsidR="00360001">
        <w:rPr>
          <w:rFonts w:ascii="Times New Roman" w:eastAsia="Times New Roman" w:hAnsi="Times New Roman" w:cs="Times New Roman"/>
          <w:noProof/>
          <w:sz w:val="24"/>
          <w:szCs w:val="24"/>
          <w:lang w:val="en-IE" w:eastAsia="fr-BE"/>
        </w:rPr>
        <w:t xml:space="preserve">rity of </w:t>
      </w:r>
      <w:r w:rsidR="00D7361F">
        <w:rPr>
          <w:rFonts w:ascii="Times New Roman" w:eastAsia="Times New Roman" w:hAnsi="Times New Roman" w:cs="Times New Roman"/>
          <w:noProof/>
          <w:sz w:val="24"/>
          <w:szCs w:val="24"/>
          <w:lang w:val="en-IE" w:eastAsia="fr-BE"/>
        </w:rPr>
        <w:t>children</w:t>
      </w:r>
      <w:r w:rsidR="00360001">
        <w:rPr>
          <w:rFonts w:ascii="Times New Roman" w:eastAsia="Times New Roman" w:hAnsi="Times New Roman" w:cs="Times New Roman"/>
          <w:noProof/>
          <w:sz w:val="24"/>
          <w:szCs w:val="24"/>
          <w:lang w:val="en-IE" w:eastAsia="fr-BE"/>
        </w:rPr>
        <w:t xml:space="preserve"> on their services. In addition, online platforms will be prohibited from presenting advertisements to children based on profiling.</w:t>
      </w:r>
      <w:r w:rsidR="00360001" w:rsidRPr="00A41768">
        <w:rPr>
          <w:rFonts w:ascii="Times New Roman" w:eastAsia="Times New Roman" w:hAnsi="Times New Roman" w:cs="Times New Roman"/>
          <w:noProof/>
          <w:sz w:val="24"/>
          <w:szCs w:val="24"/>
          <w:lang w:val="en-IE" w:eastAsia="fr-BE"/>
        </w:rPr>
        <w:t xml:space="preserve"> </w:t>
      </w:r>
      <w:r w:rsidR="00360001">
        <w:rPr>
          <w:rFonts w:ascii="Times New Roman" w:eastAsia="Times New Roman" w:hAnsi="Times New Roman" w:cs="Times New Roman"/>
          <w:noProof/>
          <w:sz w:val="24"/>
          <w:szCs w:val="24"/>
          <w:lang w:val="en-IE" w:eastAsia="fr-BE"/>
        </w:rPr>
        <w:t xml:space="preserve">Finally, very large online platforms and search engines will have to consider any systemic risks concerning their services, including </w:t>
      </w:r>
      <w:r w:rsidR="00360001" w:rsidRPr="00A3586D">
        <w:rPr>
          <w:rFonts w:ascii="Times New Roman" w:eastAsia="Times New Roman" w:hAnsi="Times New Roman" w:cs="Times New Roman"/>
          <w:noProof/>
          <w:sz w:val="24"/>
          <w:szCs w:val="24"/>
          <w:lang w:val="en-IE" w:eastAsia="fr-BE"/>
        </w:rPr>
        <w:t xml:space="preserve">any actual or foreseeable negative effects in relation to the protection of </w:t>
      </w:r>
      <w:r w:rsidR="00D7361F">
        <w:rPr>
          <w:rFonts w:ascii="Times New Roman" w:eastAsia="Times New Roman" w:hAnsi="Times New Roman" w:cs="Times New Roman"/>
          <w:noProof/>
          <w:sz w:val="24"/>
          <w:szCs w:val="24"/>
          <w:lang w:val="en-IE" w:eastAsia="fr-BE"/>
        </w:rPr>
        <w:t>children</w:t>
      </w:r>
      <w:r w:rsidR="00360001" w:rsidRPr="00A3586D">
        <w:rPr>
          <w:rFonts w:ascii="Times New Roman" w:eastAsia="Times New Roman" w:hAnsi="Times New Roman" w:cs="Times New Roman"/>
          <w:noProof/>
          <w:sz w:val="24"/>
          <w:szCs w:val="24"/>
          <w:lang w:val="en-IE" w:eastAsia="fr-BE"/>
        </w:rPr>
        <w:t>.</w:t>
      </w:r>
    </w:p>
    <w:p w14:paraId="449D00E2" w14:textId="368044EA" w:rsidR="00235E75" w:rsidRPr="00A41768" w:rsidRDefault="00E72A29"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T</w:t>
      </w:r>
      <w:r w:rsidR="00C02110" w:rsidRPr="00A41768">
        <w:rPr>
          <w:rFonts w:ascii="Times New Roman" w:eastAsia="Times New Roman" w:hAnsi="Times New Roman" w:cs="Times New Roman"/>
          <w:noProof/>
          <w:sz w:val="24"/>
          <w:szCs w:val="24"/>
          <w:lang w:val="en-IE" w:eastAsia="fr-BE"/>
        </w:rPr>
        <w:t>he proposed Artificial Intelligence</w:t>
      </w:r>
      <w:r w:rsidR="001E46B7" w:rsidRPr="00A41768">
        <w:rPr>
          <w:rFonts w:ascii="Times New Roman" w:eastAsia="Times New Roman" w:hAnsi="Times New Roman" w:cs="Times New Roman"/>
          <w:noProof/>
          <w:sz w:val="24"/>
          <w:szCs w:val="24"/>
          <w:lang w:val="en-IE" w:eastAsia="fr-BE"/>
        </w:rPr>
        <w:t xml:space="preserve"> (AI)</w:t>
      </w:r>
      <w:r w:rsidR="00C02110" w:rsidRPr="00A41768">
        <w:rPr>
          <w:rFonts w:ascii="Times New Roman" w:eastAsia="Times New Roman" w:hAnsi="Times New Roman" w:cs="Times New Roman"/>
          <w:noProof/>
          <w:sz w:val="24"/>
          <w:szCs w:val="24"/>
          <w:lang w:val="en-IE" w:eastAsia="fr-BE"/>
        </w:rPr>
        <w:t xml:space="preserve"> Act</w:t>
      </w:r>
      <w:r w:rsidR="00C02110" w:rsidRPr="00A41768">
        <w:rPr>
          <w:rStyle w:val="FootnoteReference"/>
          <w:rFonts w:ascii="Times New Roman" w:eastAsia="Times New Roman" w:hAnsi="Times New Roman" w:cs="Times New Roman"/>
          <w:noProof/>
          <w:sz w:val="24"/>
          <w:szCs w:val="24"/>
          <w:lang w:val="en-IE" w:eastAsia="fr-BE"/>
        </w:rPr>
        <w:footnoteReference w:id="31"/>
      </w:r>
      <w:r w:rsidR="00C02110" w:rsidRPr="00A41768">
        <w:rPr>
          <w:rFonts w:ascii="Times New Roman" w:eastAsia="Times New Roman" w:hAnsi="Times New Roman" w:cs="Times New Roman"/>
          <w:noProof/>
          <w:sz w:val="24"/>
          <w:szCs w:val="24"/>
          <w:lang w:val="en-IE" w:eastAsia="fr-BE"/>
        </w:rPr>
        <w:t xml:space="preserve"> </w:t>
      </w:r>
      <w:r w:rsidR="001D43DE" w:rsidRPr="00A41768">
        <w:rPr>
          <w:rFonts w:ascii="Times New Roman" w:hAnsi="Times New Roman" w:cs="Times New Roman"/>
          <w:noProof/>
          <w:sz w:val="24"/>
          <w:szCs w:val="24"/>
          <w:lang w:val="en-IE"/>
        </w:rPr>
        <w:t>sets</w:t>
      </w:r>
      <w:r w:rsidR="00C02110" w:rsidRPr="00A41768">
        <w:rPr>
          <w:rFonts w:ascii="Times New Roman" w:hAnsi="Times New Roman" w:cs="Times New Roman"/>
          <w:noProof/>
          <w:sz w:val="24"/>
          <w:szCs w:val="24"/>
          <w:lang w:val="en-IE"/>
        </w:rPr>
        <w:t xml:space="preserve"> uniform rules for AI in the E</w:t>
      </w:r>
      <w:r w:rsidR="001D43DE" w:rsidRPr="00A41768">
        <w:rPr>
          <w:rFonts w:ascii="Times New Roman" w:hAnsi="Times New Roman" w:cs="Times New Roman"/>
          <w:noProof/>
          <w:sz w:val="24"/>
          <w:szCs w:val="24"/>
          <w:lang w:val="en-IE"/>
        </w:rPr>
        <w:t>U</w:t>
      </w:r>
      <w:r w:rsidR="00C02110" w:rsidRPr="00A41768">
        <w:rPr>
          <w:rFonts w:ascii="Times New Roman" w:hAnsi="Times New Roman" w:cs="Times New Roman"/>
          <w:noProof/>
          <w:sz w:val="24"/>
          <w:szCs w:val="24"/>
          <w:lang w:val="en-IE"/>
        </w:rPr>
        <w:t>, and seeks to create a single market for trustworthy AI appl</w:t>
      </w:r>
      <w:r w:rsidRPr="00A41768">
        <w:rPr>
          <w:rFonts w:ascii="Times New Roman" w:hAnsi="Times New Roman" w:cs="Times New Roman"/>
          <w:noProof/>
          <w:sz w:val="24"/>
          <w:szCs w:val="24"/>
          <w:lang w:val="en-IE"/>
        </w:rPr>
        <w:t>ic</w:t>
      </w:r>
      <w:r w:rsidR="00C02110" w:rsidRPr="00A41768">
        <w:rPr>
          <w:rFonts w:ascii="Times New Roman" w:hAnsi="Times New Roman" w:cs="Times New Roman"/>
          <w:noProof/>
          <w:sz w:val="24"/>
          <w:szCs w:val="24"/>
          <w:lang w:val="en-IE"/>
        </w:rPr>
        <w:t xml:space="preserve">ations that </w:t>
      </w:r>
      <w:r w:rsidR="006D5D08" w:rsidRPr="00A41768">
        <w:rPr>
          <w:rFonts w:ascii="Times New Roman" w:hAnsi="Times New Roman" w:cs="Times New Roman"/>
          <w:noProof/>
          <w:sz w:val="24"/>
          <w:szCs w:val="24"/>
          <w:lang w:val="en-IE"/>
        </w:rPr>
        <w:t xml:space="preserve">can be used in full </w:t>
      </w:r>
      <w:r w:rsidR="00C02110" w:rsidRPr="00A41768">
        <w:rPr>
          <w:rFonts w:ascii="Times New Roman" w:hAnsi="Times New Roman" w:cs="Times New Roman"/>
          <w:noProof/>
          <w:sz w:val="24"/>
          <w:szCs w:val="24"/>
          <w:lang w:val="en-IE"/>
        </w:rPr>
        <w:t>respect</w:t>
      </w:r>
      <w:r w:rsidR="006D5D08" w:rsidRPr="00A41768">
        <w:rPr>
          <w:rFonts w:ascii="Times New Roman" w:hAnsi="Times New Roman" w:cs="Times New Roman"/>
          <w:noProof/>
          <w:sz w:val="24"/>
          <w:szCs w:val="24"/>
          <w:lang w:val="en-IE"/>
        </w:rPr>
        <w:t xml:space="preserve"> of</w:t>
      </w:r>
      <w:r w:rsidR="00C02110" w:rsidRPr="00A41768">
        <w:rPr>
          <w:rFonts w:ascii="Times New Roman" w:hAnsi="Times New Roman" w:cs="Times New Roman"/>
          <w:noProof/>
          <w:sz w:val="24"/>
          <w:szCs w:val="24"/>
          <w:lang w:val="en-IE"/>
        </w:rPr>
        <w:t xml:space="preserve"> fundamental rights, including children’s rights.</w:t>
      </w:r>
      <w:r w:rsidR="00C02110" w:rsidRPr="00A41768">
        <w:rPr>
          <w:rFonts w:ascii="Times New Roman" w:eastAsia="Times New Roman" w:hAnsi="Times New Roman" w:cs="Times New Roman"/>
          <w:noProof/>
          <w:sz w:val="24"/>
          <w:szCs w:val="24"/>
          <w:lang w:val="en-IE" w:eastAsia="fr-BE"/>
        </w:rPr>
        <w:t xml:space="preserve"> The proposal for a European Digital Identity </w:t>
      </w:r>
      <w:r w:rsidR="003A0960" w:rsidRPr="00A41768">
        <w:rPr>
          <w:rFonts w:ascii="Times New Roman" w:eastAsia="Times New Roman" w:hAnsi="Times New Roman" w:cs="Times New Roman"/>
          <w:noProof/>
          <w:sz w:val="24"/>
          <w:szCs w:val="24"/>
          <w:lang w:val="en-IE" w:eastAsia="fr-BE"/>
        </w:rPr>
        <w:t>f</w:t>
      </w:r>
      <w:r w:rsidR="00C02110" w:rsidRPr="00A41768">
        <w:rPr>
          <w:rFonts w:ascii="Times New Roman" w:eastAsia="Times New Roman" w:hAnsi="Times New Roman" w:cs="Times New Roman"/>
          <w:noProof/>
          <w:sz w:val="24"/>
          <w:szCs w:val="24"/>
          <w:lang w:val="en-IE" w:eastAsia="fr-BE"/>
        </w:rPr>
        <w:t>ramework (eID)</w:t>
      </w:r>
      <w:r w:rsidR="00C02110" w:rsidRPr="00A41768">
        <w:rPr>
          <w:rStyle w:val="FootnoteReference"/>
          <w:rFonts w:ascii="Times New Roman" w:eastAsia="Times New Roman" w:hAnsi="Times New Roman" w:cs="Times New Roman"/>
          <w:noProof/>
          <w:sz w:val="24"/>
          <w:szCs w:val="24"/>
          <w:lang w:val="en-IE" w:eastAsia="fr-BE"/>
        </w:rPr>
        <w:footnoteReference w:id="32"/>
      </w:r>
      <w:r w:rsidR="00C02110" w:rsidRPr="00A41768">
        <w:rPr>
          <w:rFonts w:ascii="Times New Roman" w:eastAsia="Times New Roman" w:hAnsi="Times New Roman" w:cs="Times New Roman"/>
          <w:noProof/>
          <w:sz w:val="24"/>
          <w:szCs w:val="24"/>
          <w:lang w:val="en-IE" w:eastAsia="fr-BE"/>
        </w:rPr>
        <w:t xml:space="preserve"> </w:t>
      </w:r>
      <w:r w:rsidR="00C02110" w:rsidRPr="00103B88">
        <w:rPr>
          <w:rFonts w:ascii="Times New Roman" w:eastAsia="Times New Roman" w:hAnsi="Times New Roman" w:cs="Times New Roman"/>
          <w:noProof/>
          <w:sz w:val="24"/>
          <w:szCs w:val="24"/>
          <w:lang w:val="en-IE" w:eastAsia="fr-BE"/>
        </w:rPr>
        <w:t xml:space="preserve">will </w:t>
      </w:r>
      <w:r w:rsidR="00C02110" w:rsidRPr="00A317F2">
        <w:rPr>
          <w:rFonts w:ascii="Times New Roman" w:eastAsia="Times New Roman" w:hAnsi="Times New Roman" w:cs="Times New Roman"/>
          <w:noProof/>
          <w:sz w:val="24"/>
          <w:szCs w:val="24"/>
          <w:lang w:val="en-IE" w:eastAsia="fr-BE"/>
        </w:rPr>
        <w:t>enable minors</w:t>
      </w:r>
      <w:r w:rsidR="0021251B" w:rsidRPr="00A317F2">
        <w:rPr>
          <w:rFonts w:ascii="Times New Roman" w:eastAsia="Times New Roman" w:hAnsi="Times New Roman" w:cs="Times New Roman"/>
          <w:noProof/>
          <w:sz w:val="24"/>
          <w:szCs w:val="24"/>
          <w:lang w:val="en-IE" w:eastAsia="fr-BE"/>
        </w:rPr>
        <w:t>,</w:t>
      </w:r>
      <w:r w:rsidR="0021251B" w:rsidRPr="00103B88">
        <w:rPr>
          <w:rFonts w:ascii="Times New Roman" w:eastAsia="Times New Roman" w:hAnsi="Times New Roman" w:cs="Times New Roman"/>
          <w:noProof/>
          <w:sz w:val="24"/>
          <w:szCs w:val="24"/>
          <w:lang w:val="en-IE" w:eastAsia="fr-BE"/>
        </w:rPr>
        <w:t xml:space="preserve"> </w:t>
      </w:r>
      <w:r w:rsidR="004D37F2" w:rsidRPr="00103B88">
        <w:rPr>
          <w:rFonts w:ascii="Times New Roman" w:eastAsia="Times New Roman" w:hAnsi="Times New Roman" w:cs="Times New Roman"/>
          <w:noProof/>
          <w:sz w:val="24"/>
          <w:szCs w:val="24"/>
          <w:lang w:val="en-IE" w:eastAsia="fr-BE"/>
        </w:rPr>
        <w:t>on the basis</w:t>
      </w:r>
      <w:r w:rsidR="004D37F2" w:rsidRPr="00A41768">
        <w:rPr>
          <w:rFonts w:ascii="Times New Roman" w:eastAsia="Times New Roman" w:hAnsi="Times New Roman" w:cs="Times New Roman"/>
          <w:noProof/>
          <w:sz w:val="24"/>
          <w:szCs w:val="24"/>
          <w:lang w:val="en-IE" w:eastAsia="fr-BE"/>
        </w:rPr>
        <w:t xml:space="preserve"> of </w:t>
      </w:r>
      <w:r w:rsidR="0021251B" w:rsidRPr="00A41768">
        <w:rPr>
          <w:rFonts w:ascii="Times New Roman" w:eastAsia="Times New Roman" w:hAnsi="Times New Roman" w:cs="Times New Roman"/>
          <w:noProof/>
          <w:sz w:val="24"/>
          <w:szCs w:val="24"/>
          <w:lang w:val="en-IE" w:eastAsia="fr-BE"/>
        </w:rPr>
        <w:t xml:space="preserve">national </w:t>
      </w:r>
      <w:r w:rsidR="00AB1C5C">
        <w:rPr>
          <w:rFonts w:ascii="Times New Roman" w:eastAsia="Times New Roman" w:hAnsi="Times New Roman" w:cs="Times New Roman"/>
          <w:noProof/>
          <w:sz w:val="24"/>
          <w:szCs w:val="24"/>
          <w:lang w:val="en-IE" w:eastAsia="fr-BE"/>
        </w:rPr>
        <w:t>laws</w:t>
      </w:r>
      <w:r w:rsidR="0021251B" w:rsidRPr="00A41768">
        <w:rPr>
          <w:rFonts w:ascii="Times New Roman" w:eastAsia="Times New Roman" w:hAnsi="Times New Roman" w:cs="Times New Roman"/>
          <w:noProof/>
          <w:sz w:val="24"/>
          <w:szCs w:val="24"/>
          <w:lang w:val="en-IE" w:eastAsia="fr-BE"/>
        </w:rPr>
        <w:t>, to use the Digital Identity Wallet</w:t>
      </w:r>
      <w:r w:rsidRPr="00A41768">
        <w:rPr>
          <w:rFonts w:ascii="Times New Roman" w:eastAsia="Times New Roman" w:hAnsi="Times New Roman" w:cs="Times New Roman"/>
          <w:noProof/>
          <w:sz w:val="24"/>
          <w:szCs w:val="24"/>
          <w:lang w:val="en-IE" w:eastAsia="fr-BE"/>
        </w:rPr>
        <w:t>,</w:t>
      </w:r>
      <w:r w:rsidR="0021251B" w:rsidRPr="00A41768">
        <w:rPr>
          <w:rFonts w:ascii="Times New Roman" w:eastAsia="Times New Roman" w:hAnsi="Times New Roman" w:cs="Times New Roman"/>
          <w:noProof/>
          <w:sz w:val="24"/>
          <w:szCs w:val="24"/>
          <w:lang w:val="en-IE" w:eastAsia="fr-BE"/>
        </w:rPr>
        <w:t xml:space="preserve"> for example </w:t>
      </w:r>
      <w:r w:rsidR="00942215" w:rsidRPr="00A41768">
        <w:rPr>
          <w:rFonts w:ascii="Times New Roman" w:eastAsia="Times New Roman" w:hAnsi="Times New Roman" w:cs="Times New Roman"/>
          <w:noProof/>
          <w:sz w:val="24"/>
          <w:szCs w:val="24"/>
          <w:lang w:val="en-IE" w:eastAsia="fr-BE"/>
        </w:rPr>
        <w:t>to prove</w:t>
      </w:r>
      <w:r w:rsidR="0021251B" w:rsidRPr="00A41768">
        <w:rPr>
          <w:rFonts w:ascii="Times New Roman" w:eastAsia="Times New Roman" w:hAnsi="Times New Roman" w:cs="Times New Roman"/>
          <w:noProof/>
          <w:sz w:val="24"/>
          <w:szCs w:val="24"/>
          <w:lang w:val="en-IE" w:eastAsia="fr-BE"/>
        </w:rPr>
        <w:t xml:space="preserve"> their age without disclosing other personal data.</w:t>
      </w:r>
      <w:r w:rsidRPr="00A41768">
        <w:rPr>
          <w:rFonts w:ascii="Times New Roman" w:eastAsia="Times New Roman" w:hAnsi="Times New Roman" w:cs="Times New Roman"/>
          <w:noProof/>
          <w:sz w:val="24"/>
          <w:szCs w:val="24"/>
          <w:lang w:val="en-IE" w:eastAsia="fr-BE"/>
        </w:rPr>
        <w:t xml:space="preserve"> </w:t>
      </w:r>
    </w:p>
    <w:p w14:paraId="5637B265" w14:textId="55B0F0AE" w:rsidR="00C02110" w:rsidRPr="00A41768" w:rsidRDefault="00235E75"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 xml:space="preserve">A new </w:t>
      </w:r>
      <w:r w:rsidR="00C22E55">
        <w:rPr>
          <w:rFonts w:ascii="Times New Roman" w:eastAsia="Times New Roman" w:hAnsi="Times New Roman" w:cs="Times New Roman"/>
          <w:noProof/>
          <w:sz w:val="24"/>
          <w:szCs w:val="24"/>
          <w:lang w:val="en-IE" w:eastAsia="fr-BE"/>
        </w:rPr>
        <w:t xml:space="preserve">proposal for a </w:t>
      </w:r>
      <w:r w:rsidR="000F48CA" w:rsidRPr="00A41768">
        <w:rPr>
          <w:rFonts w:ascii="Times New Roman" w:eastAsia="Times New Roman" w:hAnsi="Times New Roman" w:cs="Times New Roman"/>
          <w:noProof/>
          <w:sz w:val="24"/>
          <w:szCs w:val="24"/>
          <w:lang w:val="en-IE" w:eastAsia="fr-BE"/>
        </w:rPr>
        <w:t xml:space="preserve">regulation </w:t>
      </w:r>
      <w:r w:rsidR="000F48CA" w:rsidRPr="00E438CB">
        <w:rPr>
          <w:rFonts w:ascii="Times New Roman" w:hAnsi="Times New Roman" w:cs="Times New Roman"/>
          <w:noProof/>
          <w:sz w:val="24"/>
          <w:szCs w:val="24"/>
          <w:lang w:val="en-IE"/>
        </w:rPr>
        <w:t>laying down rules to prevent and combat child sexual abuse</w:t>
      </w:r>
      <w:r w:rsidRPr="00A41768">
        <w:rPr>
          <w:rStyle w:val="FootnoteReference"/>
          <w:rFonts w:ascii="Times New Roman" w:hAnsi="Times New Roman" w:cs="Times New Roman"/>
          <w:noProof/>
          <w:sz w:val="24"/>
          <w:szCs w:val="24"/>
          <w:lang w:val="en-IE"/>
        </w:rPr>
        <w:footnoteReference w:id="33"/>
      </w:r>
      <w:r w:rsidRPr="00A41768">
        <w:rPr>
          <w:rFonts w:ascii="Times New Roman" w:hAnsi="Times New Roman" w:cs="Times New Roman"/>
          <w:noProof/>
          <w:sz w:val="24"/>
          <w:szCs w:val="24"/>
          <w:lang w:val="en-IE"/>
        </w:rPr>
        <w:t xml:space="preserve">, </w:t>
      </w:r>
      <w:r w:rsidR="00C22E55">
        <w:rPr>
          <w:rFonts w:ascii="Times New Roman" w:hAnsi="Times New Roman" w:cs="Times New Roman"/>
          <w:noProof/>
          <w:sz w:val="24"/>
          <w:szCs w:val="24"/>
          <w:lang w:val="en-IE"/>
        </w:rPr>
        <w:t xml:space="preserve">presented </w:t>
      </w:r>
      <w:r w:rsidRPr="00A41768">
        <w:rPr>
          <w:rFonts w:ascii="Times New Roman" w:hAnsi="Times New Roman" w:cs="Times New Roman"/>
          <w:noProof/>
          <w:sz w:val="24"/>
          <w:szCs w:val="24"/>
          <w:lang w:val="en-IE"/>
        </w:rPr>
        <w:t xml:space="preserve">at the same time as the BIK+ strategy, </w:t>
      </w:r>
      <w:r w:rsidR="00C22E55" w:rsidRPr="00C22E55">
        <w:rPr>
          <w:rFonts w:ascii="Times New Roman" w:eastAsia="Times New Roman" w:hAnsi="Times New Roman" w:cs="Times New Roman"/>
          <w:noProof/>
          <w:sz w:val="24"/>
          <w:szCs w:val="24"/>
          <w:lang w:val="en-IE" w:eastAsia="fr-BE"/>
        </w:rPr>
        <w:t>set</w:t>
      </w:r>
      <w:r w:rsidR="00340401">
        <w:rPr>
          <w:rFonts w:ascii="Times New Roman" w:eastAsia="Times New Roman" w:hAnsi="Times New Roman" w:cs="Times New Roman"/>
          <w:noProof/>
          <w:sz w:val="24"/>
          <w:szCs w:val="24"/>
          <w:lang w:val="en-IE" w:eastAsia="fr-BE"/>
        </w:rPr>
        <w:t>s</w:t>
      </w:r>
      <w:r w:rsidR="00C22E55" w:rsidRPr="00C22E55">
        <w:rPr>
          <w:rFonts w:ascii="Times New Roman" w:eastAsia="Times New Roman" w:hAnsi="Times New Roman" w:cs="Times New Roman"/>
          <w:noProof/>
          <w:sz w:val="24"/>
          <w:szCs w:val="24"/>
          <w:lang w:val="en-IE" w:eastAsia="fr-BE"/>
        </w:rPr>
        <w:t xml:space="preserve"> certain obligations for providers of hosting or interpersonal communication services to detect, report and remove child sexual abuse online. The proposal also provides for a new European Centre to prevent and counter child sexual abuse that would facilitate the detection, reporting and removal of child sexual abuse online, provide support to victims, and serve as a hub for knowledge, expertise and research on matters related to the prevention and combating of online child sexual abuse.</w:t>
      </w:r>
    </w:p>
    <w:p w14:paraId="31C3B3CB" w14:textId="20A0B9BB" w:rsidR="00F720A7" w:rsidRPr="00A41768" w:rsidRDefault="00E56B6F" w:rsidP="00AB1C5C">
      <w:pPr>
        <w:spacing w:before="120" w:after="12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IE" w:eastAsia="fr-BE"/>
        </w:rPr>
        <w:t>C</w:t>
      </w:r>
      <w:r w:rsidR="00C02110" w:rsidRPr="00A41768">
        <w:rPr>
          <w:rFonts w:ascii="Times New Roman" w:eastAsia="Times New Roman" w:hAnsi="Times New Roman" w:cs="Times New Roman"/>
          <w:noProof/>
          <w:sz w:val="24"/>
          <w:szCs w:val="24"/>
          <w:lang w:val="en-IE" w:eastAsia="fr-BE"/>
        </w:rPr>
        <w:t>hildren are recogni</w:t>
      </w:r>
      <w:r w:rsidR="0068377C">
        <w:rPr>
          <w:rFonts w:ascii="Times New Roman" w:eastAsia="Times New Roman" w:hAnsi="Times New Roman" w:cs="Times New Roman"/>
          <w:noProof/>
          <w:sz w:val="24"/>
          <w:szCs w:val="24"/>
          <w:lang w:val="en-IE" w:eastAsia="fr-BE"/>
        </w:rPr>
        <w:t>s</w:t>
      </w:r>
      <w:r w:rsidR="00C02110" w:rsidRPr="00A41768">
        <w:rPr>
          <w:rFonts w:ascii="Times New Roman" w:eastAsia="Times New Roman" w:hAnsi="Times New Roman" w:cs="Times New Roman"/>
          <w:noProof/>
          <w:sz w:val="24"/>
          <w:szCs w:val="24"/>
          <w:lang w:val="en-IE" w:eastAsia="fr-BE"/>
        </w:rPr>
        <w:t xml:space="preserve">ed as being </w:t>
      </w:r>
      <w:r w:rsidR="00C02110" w:rsidRPr="00AB1C5C">
        <w:rPr>
          <w:rFonts w:ascii="Times New Roman" w:eastAsia="Times New Roman" w:hAnsi="Times New Roman" w:cs="Times New Roman"/>
          <w:iCs/>
          <w:noProof/>
          <w:sz w:val="24"/>
          <w:szCs w:val="24"/>
          <w:lang w:val="en-IE"/>
        </w:rPr>
        <w:t xml:space="preserve">at particular risk of falling victim to traffickers online under the EU </w:t>
      </w:r>
      <w:r w:rsidR="003E52AD" w:rsidRPr="00AB1C5C">
        <w:rPr>
          <w:rFonts w:ascii="Times New Roman" w:eastAsia="Times New Roman" w:hAnsi="Times New Roman" w:cs="Times New Roman"/>
          <w:iCs/>
          <w:noProof/>
          <w:sz w:val="24"/>
          <w:szCs w:val="24"/>
          <w:lang w:val="en-IE"/>
        </w:rPr>
        <w:t>s</w:t>
      </w:r>
      <w:r w:rsidR="00C02110" w:rsidRPr="00AB1C5C">
        <w:rPr>
          <w:rFonts w:ascii="Times New Roman" w:eastAsia="Times New Roman" w:hAnsi="Times New Roman" w:cs="Times New Roman"/>
          <w:iCs/>
          <w:noProof/>
          <w:sz w:val="24"/>
          <w:szCs w:val="24"/>
          <w:lang w:val="en-IE"/>
        </w:rPr>
        <w:t xml:space="preserve">trategy on </w:t>
      </w:r>
      <w:r w:rsidR="003E52AD" w:rsidRPr="00AB1C5C">
        <w:rPr>
          <w:rFonts w:ascii="Times New Roman" w:eastAsia="Times New Roman" w:hAnsi="Times New Roman" w:cs="Times New Roman"/>
          <w:iCs/>
          <w:noProof/>
          <w:sz w:val="24"/>
          <w:szCs w:val="24"/>
          <w:lang w:val="en-IE"/>
        </w:rPr>
        <w:t>c</w:t>
      </w:r>
      <w:r w:rsidR="00C02110" w:rsidRPr="00AB1C5C">
        <w:rPr>
          <w:rFonts w:ascii="Times New Roman" w:eastAsia="Times New Roman" w:hAnsi="Times New Roman" w:cs="Times New Roman"/>
          <w:iCs/>
          <w:noProof/>
          <w:sz w:val="24"/>
          <w:szCs w:val="24"/>
          <w:lang w:val="en-IE"/>
        </w:rPr>
        <w:t xml:space="preserve">ombatting </w:t>
      </w:r>
      <w:r w:rsidR="003E52AD" w:rsidRPr="00AB1C5C">
        <w:rPr>
          <w:rFonts w:ascii="Times New Roman" w:eastAsia="Times New Roman" w:hAnsi="Times New Roman" w:cs="Times New Roman"/>
          <w:iCs/>
          <w:noProof/>
          <w:sz w:val="24"/>
          <w:szCs w:val="24"/>
          <w:lang w:val="en-IE"/>
        </w:rPr>
        <w:t>t</w:t>
      </w:r>
      <w:r w:rsidR="00C02110" w:rsidRPr="00AB1C5C">
        <w:rPr>
          <w:rFonts w:ascii="Times New Roman" w:eastAsia="Times New Roman" w:hAnsi="Times New Roman" w:cs="Times New Roman"/>
          <w:iCs/>
          <w:noProof/>
          <w:sz w:val="24"/>
          <w:szCs w:val="24"/>
          <w:lang w:val="en-IE"/>
        </w:rPr>
        <w:t xml:space="preserve">rafficking in </w:t>
      </w:r>
      <w:r w:rsidR="003E52AD" w:rsidRPr="00AB1C5C">
        <w:rPr>
          <w:rFonts w:ascii="Times New Roman" w:eastAsia="Times New Roman" w:hAnsi="Times New Roman" w:cs="Times New Roman"/>
          <w:iCs/>
          <w:noProof/>
          <w:sz w:val="24"/>
          <w:szCs w:val="24"/>
          <w:lang w:val="en-IE"/>
        </w:rPr>
        <w:t>h</w:t>
      </w:r>
      <w:r w:rsidR="00C02110" w:rsidRPr="00AB1C5C">
        <w:rPr>
          <w:rFonts w:ascii="Times New Roman" w:eastAsia="Times New Roman" w:hAnsi="Times New Roman" w:cs="Times New Roman"/>
          <w:iCs/>
          <w:noProof/>
          <w:sz w:val="24"/>
          <w:szCs w:val="24"/>
          <w:lang w:val="en-IE"/>
        </w:rPr>
        <w:t xml:space="preserve">uman </w:t>
      </w:r>
      <w:r w:rsidR="003E52AD" w:rsidRPr="00AB1C5C">
        <w:rPr>
          <w:rFonts w:ascii="Times New Roman" w:eastAsia="Times New Roman" w:hAnsi="Times New Roman" w:cs="Times New Roman"/>
          <w:iCs/>
          <w:noProof/>
          <w:sz w:val="24"/>
          <w:szCs w:val="24"/>
          <w:lang w:val="en-IE"/>
        </w:rPr>
        <w:t>b</w:t>
      </w:r>
      <w:r w:rsidR="00C02110" w:rsidRPr="00AB1C5C">
        <w:rPr>
          <w:rFonts w:ascii="Times New Roman" w:eastAsia="Times New Roman" w:hAnsi="Times New Roman" w:cs="Times New Roman"/>
          <w:iCs/>
          <w:noProof/>
          <w:sz w:val="24"/>
          <w:szCs w:val="24"/>
          <w:lang w:val="en-IE"/>
        </w:rPr>
        <w:t>eings</w:t>
      </w:r>
      <w:r w:rsidR="00C02110" w:rsidRPr="00AB1C5C">
        <w:rPr>
          <w:rStyle w:val="FootnoteReference"/>
          <w:rFonts w:ascii="Times New Roman" w:eastAsia="Times New Roman" w:hAnsi="Times New Roman" w:cs="Times New Roman"/>
          <w:iCs/>
          <w:noProof/>
          <w:sz w:val="24"/>
          <w:szCs w:val="24"/>
          <w:lang w:val="en-IE"/>
        </w:rPr>
        <w:footnoteReference w:id="34"/>
      </w:r>
      <w:r w:rsidR="00C02110" w:rsidRPr="00A41768">
        <w:rPr>
          <w:rFonts w:ascii="Times New Roman" w:eastAsia="Times New Roman" w:hAnsi="Times New Roman" w:cs="Times New Roman"/>
          <w:noProof/>
          <w:sz w:val="24"/>
          <w:szCs w:val="24"/>
          <w:lang w:val="en-IE" w:eastAsia="fr-BE"/>
        </w:rPr>
        <w:t xml:space="preserve">. </w:t>
      </w:r>
      <w:r w:rsidR="001D43DE" w:rsidRPr="00A41768">
        <w:rPr>
          <w:rFonts w:ascii="Times New Roman" w:eastAsia="Times New Roman" w:hAnsi="Times New Roman" w:cs="Times New Roman"/>
          <w:noProof/>
          <w:sz w:val="24"/>
          <w:szCs w:val="24"/>
          <w:lang w:val="en-IE" w:eastAsia="fr-BE"/>
        </w:rPr>
        <w:t>A</w:t>
      </w:r>
      <w:r w:rsidR="00F720A7" w:rsidRPr="00A41768">
        <w:rPr>
          <w:rFonts w:ascii="Times New Roman" w:eastAsia="Times New Roman" w:hAnsi="Times New Roman" w:cs="Times New Roman"/>
          <w:noProof/>
          <w:sz w:val="24"/>
          <w:szCs w:val="24"/>
          <w:lang w:val="en-IE" w:eastAsia="fr-BE"/>
        </w:rPr>
        <w:t xml:space="preserve"> special focus on</w:t>
      </w:r>
      <w:r w:rsidR="0021251B" w:rsidRPr="00A41768">
        <w:rPr>
          <w:rFonts w:ascii="Times New Roman" w:eastAsia="Times New Roman" w:hAnsi="Times New Roman" w:cs="Times New Roman"/>
          <w:noProof/>
          <w:sz w:val="24"/>
          <w:szCs w:val="24"/>
          <w:lang w:val="en-IE" w:eastAsia="fr-BE"/>
        </w:rPr>
        <w:t xml:space="preserve"> child victims is </w:t>
      </w:r>
      <w:r w:rsidR="001D43DE" w:rsidRPr="00A41768">
        <w:rPr>
          <w:rFonts w:ascii="Times New Roman" w:eastAsia="Times New Roman" w:hAnsi="Times New Roman" w:cs="Times New Roman"/>
          <w:noProof/>
          <w:sz w:val="24"/>
          <w:szCs w:val="24"/>
          <w:lang w:val="en-IE" w:eastAsia="fr-BE"/>
        </w:rPr>
        <w:t>part of</w:t>
      </w:r>
      <w:r w:rsidR="00B05CFA" w:rsidRPr="00A41768">
        <w:rPr>
          <w:rFonts w:ascii="Times New Roman" w:eastAsia="Times New Roman" w:hAnsi="Times New Roman" w:cs="Times New Roman"/>
          <w:noProof/>
          <w:sz w:val="24"/>
          <w:szCs w:val="24"/>
          <w:lang w:val="en-IE" w:eastAsia="fr-BE"/>
        </w:rPr>
        <w:t xml:space="preserve"> the</w:t>
      </w:r>
      <w:r w:rsidR="00F1301C" w:rsidRPr="00A41768">
        <w:rPr>
          <w:rFonts w:ascii="Times New Roman" w:eastAsia="Times New Roman" w:hAnsi="Times New Roman" w:cs="Times New Roman"/>
          <w:noProof/>
          <w:sz w:val="24"/>
          <w:szCs w:val="24"/>
          <w:lang w:val="en-IE" w:eastAsia="fr-BE"/>
        </w:rPr>
        <w:t xml:space="preserve"> EU </w:t>
      </w:r>
      <w:r w:rsidR="003E52AD" w:rsidRPr="00A41768">
        <w:rPr>
          <w:rFonts w:ascii="Times New Roman" w:eastAsia="Times New Roman" w:hAnsi="Times New Roman" w:cs="Times New Roman"/>
          <w:noProof/>
          <w:sz w:val="24"/>
          <w:szCs w:val="24"/>
          <w:lang w:val="en-IE" w:eastAsia="fr-BE"/>
        </w:rPr>
        <w:t>s</w:t>
      </w:r>
      <w:r w:rsidR="00F1301C" w:rsidRPr="00A41768">
        <w:rPr>
          <w:rFonts w:ascii="Times New Roman" w:eastAsia="Times New Roman" w:hAnsi="Times New Roman" w:cs="Times New Roman"/>
          <w:noProof/>
          <w:sz w:val="24"/>
          <w:szCs w:val="24"/>
          <w:lang w:val="en-IE" w:eastAsia="fr-BE"/>
        </w:rPr>
        <w:t xml:space="preserve">trategy on </w:t>
      </w:r>
      <w:r w:rsidR="000B63E2" w:rsidRPr="00A41768">
        <w:rPr>
          <w:rFonts w:ascii="Times New Roman" w:eastAsia="Times New Roman" w:hAnsi="Times New Roman" w:cs="Times New Roman"/>
          <w:noProof/>
          <w:sz w:val="24"/>
          <w:szCs w:val="24"/>
          <w:lang w:val="en-IE" w:eastAsia="fr-BE"/>
        </w:rPr>
        <w:t>victims’ rights</w:t>
      </w:r>
      <w:r w:rsidR="00F1301C" w:rsidRPr="00A41768">
        <w:rPr>
          <w:rStyle w:val="FootnoteReference"/>
          <w:rFonts w:ascii="Times New Roman" w:eastAsia="Times New Roman" w:hAnsi="Times New Roman" w:cs="Times New Roman"/>
          <w:noProof/>
          <w:sz w:val="24"/>
          <w:szCs w:val="24"/>
          <w:lang w:val="en-IE" w:eastAsia="fr-BE"/>
        </w:rPr>
        <w:footnoteReference w:id="35"/>
      </w:r>
      <w:r w:rsidR="00F720A7" w:rsidRPr="00A41768">
        <w:rPr>
          <w:rFonts w:ascii="Times New Roman" w:eastAsia="Times New Roman" w:hAnsi="Times New Roman" w:cs="Times New Roman"/>
          <w:noProof/>
          <w:sz w:val="24"/>
          <w:szCs w:val="24"/>
          <w:lang w:val="en-IE" w:eastAsia="fr-BE"/>
        </w:rPr>
        <w:t>.</w:t>
      </w:r>
      <w:r w:rsidR="00D861F1" w:rsidRPr="00A41768">
        <w:rPr>
          <w:rFonts w:ascii="Times New Roman" w:hAnsi="Times New Roman" w:cs="Times New Roman"/>
          <w:noProof/>
          <w:sz w:val="24"/>
          <w:szCs w:val="24"/>
          <w:lang w:val="en-IE"/>
        </w:rPr>
        <w:t xml:space="preserve"> </w:t>
      </w:r>
    </w:p>
    <w:p w14:paraId="3BD54A30" w14:textId="1A578CBA" w:rsidR="000B63E2" w:rsidRPr="00A41768" w:rsidRDefault="000B63E2" w:rsidP="00AB1C5C">
      <w:pPr>
        <w:spacing w:before="120" w:after="120"/>
        <w:jc w:val="both"/>
        <w:rPr>
          <w:rFonts w:ascii="Times New Roman" w:hAnsi="Times New Roman" w:cs="Times New Roman"/>
          <w:noProof/>
          <w:sz w:val="24"/>
          <w:szCs w:val="24"/>
          <w:lang w:val="en-IE"/>
        </w:rPr>
      </w:pPr>
      <w:r w:rsidRPr="00AB1C5C">
        <w:rPr>
          <w:rFonts w:ascii="Times New Roman" w:hAnsi="Times New Roman" w:cs="Times New Roman"/>
          <w:noProof/>
          <w:sz w:val="24"/>
          <w:szCs w:val="24"/>
          <w:lang w:val="en-IE"/>
        </w:rPr>
        <w:t xml:space="preserve">The EU </w:t>
      </w:r>
      <w:r w:rsidR="003E52AD" w:rsidRPr="00AB1C5C">
        <w:rPr>
          <w:rFonts w:ascii="Times New Roman" w:hAnsi="Times New Roman" w:cs="Times New Roman"/>
          <w:noProof/>
          <w:sz w:val="24"/>
          <w:szCs w:val="24"/>
          <w:lang w:val="en-IE"/>
        </w:rPr>
        <w:t>g</w:t>
      </w:r>
      <w:r w:rsidRPr="00AB1C5C">
        <w:rPr>
          <w:rFonts w:ascii="Times New Roman" w:hAnsi="Times New Roman" w:cs="Times New Roman"/>
          <w:noProof/>
          <w:sz w:val="24"/>
          <w:szCs w:val="24"/>
          <w:lang w:val="en-IE"/>
        </w:rPr>
        <w:t xml:space="preserve">ender </w:t>
      </w:r>
      <w:r w:rsidR="003E52AD" w:rsidRPr="00AB1C5C">
        <w:rPr>
          <w:rFonts w:ascii="Times New Roman" w:hAnsi="Times New Roman" w:cs="Times New Roman"/>
          <w:noProof/>
          <w:sz w:val="24"/>
          <w:szCs w:val="24"/>
          <w:lang w:val="en-IE"/>
        </w:rPr>
        <w:t>equality s</w:t>
      </w:r>
      <w:r w:rsidRPr="00AB1C5C">
        <w:rPr>
          <w:rFonts w:ascii="Times New Roman" w:hAnsi="Times New Roman" w:cs="Times New Roman"/>
          <w:noProof/>
          <w:sz w:val="24"/>
          <w:szCs w:val="24"/>
          <w:lang w:val="en-IE"/>
        </w:rPr>
        <w:t>trategy</w:t>
      </w:r>
      <w:r w:rsidRPr="00AB1C5C">
        <w:rPr>
          <w:rStyle w:val="FootnoteReference"/>
          <w:rFonts w:ascii="Times New Roman" w:hAnsi="Times New Roman" w:cs="Times New Roman"/>
          <w:noProof/>
          <w:sz w:val="24"/>
          <w:szCs w:val="24"/>
          <w:lang w:val="en-IE"/>
        </w:rPr>
        <w:footnoteReference w:id="36"/>
      </w:r>
      <w:r w:rsidRPr="00AB1C5C">
        <w:rPr>
          <w:rFonts w:ascii="Times New Roman" w:hAnsi="Times New Roman" w:cs="Times New Roman"/>
          <w:noProof/>
          <w:sz w:val="24"/>
          <w:szCs w:val="24"/>
          <w:lang w:val="en-IE"/>
        </w:rPr>
        <w:t xml:space="preserve"> highlights that girls can become victims of gender-based violence, </w:t>
      </w:r>
      <w:r w:rsidR="00931D41">
        <w:rPr>
          <w:rFonts w:ascii="Times New Roman" w:hAnsi="Times New Roman" w:cs="Times New Roman"/>
          <w:noProof/>
          <w:sz w:val="24"/>
          <w:szCs w:val="24"/>
          <w:lang w:val="en-IE"/>
        </w:rPr>
        <w:t>violence that is directed against a woman or girl because she is a woman or girl or that affects them disproportionately</w:t>
      </w:r>
      <w:r w:rsidRPr="00AB1C5C">
        <w:rPr>
          <w:rFonts w:ascii="Times New Roman" w:hAnsi="Times New Roman" w:cs="Times New Roman"/>
          <w:noProof/>
          <w:sz w:val="24"/>
          <w:szCs w:val="24"/>
          <w:lang w:val="en-IE"/>
        </w:rPr>
        <w:t xml:space="preserve">. The proposal for a directive on combating violence against women and domestic violence includes </w:t>
      </w:r>
      <w:r w:rsidR="00D7361F">
        <w:rPr>
          <w:rFonts w:ascii="Times New Roman" w:hAnsi="Times New Roman" w:cs="Times New Roman"/>
          <w:noProof/>
          <w:sz w:val="24"/>
          <w:szCs w:val="24"/>
          <w:lang w:val="en-IE"/>
        </w:rPr>
        <w:t xml:space="preserve">the </w:t>
      </w:r>
      <w:r w:rsidRPr="00AB1C5C">
        <w:rPr>
          <w:rFonts w:ascii="Times New Roman" w:hAnsi="Times New Roman" w:cs="Times New Roman"/>
          <w:noProof/>
          <w:sz w:val="24"/>
          <w:szCs w:val="24"/>
          <w:lang w:val="en-IE"/>
        </w:rPr>
        <w:t xml:space="preserve">criminalisation of gender-based cyber violence, </w:t>
      </w:r>
      <w:r w:rsidR="00A136AF" w:rsidRPr="00AB1C5C">
        <w:rPr>
          <w:rFonts w:ascii="Times New Roman" w:hAnsi="Times New Roman" w:cs="Times New Roman"/>
          <w:noProof/>
          <w:sz w:val="24"/>
          <w:szCs w:val="24"/>
          <w:lang w:val="en-IE"/>
        </w:rPr>
        <w:t>and</w:t>
      </w:r>
      <w:r w:rsidRPr="00AB1C5C">
        <w:rPr>
          <w:rFonts w:ascii="Times New Roman" w:hAnsi="Times New Roman" w:cs="Times New Roman"/>
          <w:noProof/>
          <w:sz w:val="24"/>
          <w:szCs w:val="24"/>
          <w:lang w:val="en-IE"/>
        </w:rPr>
        <w:t xml:space="preserve"> provides for measures to protect and support victims of such violence online and offline, regardless of their age</w:t>
      </w:r>
      <w:r w:rsidRPr="00AB1C5C">
        <w:rPr>
          <w:rStyle w:val="FootnoteReference"/>
          <w:rFonts w:ascii="Times New Roman" w:hAnsi="Times New Roman" w:cs="Times New Roman"/>
          <w:noProof/>
          <w:sz w:val="24"/>
          <w:szCs w:val="24"/>
          <w:lang w:val="en-IE"/>
        </w:rPr>
        <w:footnoteReference w:id="37"/>
      </w:r>
      <w:r w:rsidR="00BC0865">
        <w:rPr>
          <w:rFonts w:ascii="Times New Roman" w:hAnsi="Times New Roman" w:cs="Times New Roman"/>
          <w:noProof/>
          <w:sz w:val="24"/>
          <w:szCs w:val="24"/>
          <w:lang w:val="en-IE"/>
        </w:rPr>
        <w:t>.</w:t>
      </w:r>
    </w:p>
    <w:p w14:paraId="008BEC4F" w14:textId="77777777" w:rsidR="000B63E2" w:rsidRPr="00A41768" w:rsidRDefault="000B63E2"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The Communication on the protection of children in migration</w:t>
      </w:r>
      <w:r w:rsidRPr="00A41768">
        <w:rPr>
          <w:rStyle w:val="FootnoteReference"/>
          <w:rFonts w:ascii="Times New Roman" w:hAnsi="Times New Roman" w:cs="Times New Roman"/>
          <w:noProof/>
          <w:sz w:val="24"/>
          <w:szCs w:val="24"/>
          <w:lang w:val="en-IE"/>
        </w:rPr>
        <w:footnoteReference w:id="38"/>
      </w:r>
      <w:r w:rsidRPr="00A41768">
        <w:rPr>
          <w:rFonts w:ascii="Times New Roman" w:hAnsi="Times New Roman" w:cs="Times New Roman"/>
          <w:noProof/>
          <w:sz w:val="24"/>
          <w:szCs w:val="24"/>
          <w:lang w:val="en-IE"/>
        </w:rPr>
        <w:t xml:space="preserve"> addresses the protection of migrant children including on safe access to new technologies.</w:t>
      </w:r>
    </w:p>
    <w:p w14:paraId="12F53026" w14:textId="77777777" w:rsidR="008D578C" w:rsidRDefault="009570F2"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The</w:t>
      </w:r>
      <w:r w:rsidR="00227766" w:rsidRPr="00A41768">
        <w:rPr>
          <w:rFonts w:ascii="Times New Roman" w:eastAsia="Times New Roman" w:hAnsi="Times New Roman" w:cs="Times New Roman"/>
          <w:noProof/>
          <w:sz w:val="24"/>
          <w:szCs w:val="24"/>
          <w:lang w:val="en-IE" w:eastAsia="fr-BE"/>
        </w:rPr>
        <w:t xml:space="preserve"> </w:t>
      </w:r>
      <w:r w:rsidR="004E3B97" w:rsidRPr="00A41768">
        <w:rPr>
          <w:rFonts w:ascii="Times New Roman" w:eastAsia="Times New Roman" w:hAnsi="Times New Roman" w:cs="Times New Roman"/>
          <w:noProof/>
          <w:sz w:val="24"/>
          <w:szCs w:val="24"/>
          <w:lang w:val="en-IE" w:eastAsia="fr-BE"/>
        </w:rPr>
        <w:t>d</w:t>
      </w:r>
      <w:r w:rsidR="00227766" w:rsidRPr="00A41768">
        <w:rPr>
          <w:rFonts w:ascii="Times New Roman" w:eastAsia="Times New Roman" w:hAnsi="Times New Roman" w:cs="Times New Roman"/>
          <w:noProof/>
          <w:sz w:val="24"/>
          <w:szCs w:val="24"/>
          <w:lang w:val="en-IE" w:eastAsia="fr-BE"/>
        </w:rPr>
        <w:t xml:space="preserve">igital </w:t>
      </w:r>
      <w:r w:rsidR="004E3B97" w:rsidRPr="00A41768">
        <w:rPr>
          <w:rFonts w:ascii="Times New Roman" w:eastAsia="Times New Roman" w:hAnsi="Times New Roman" w:cs="Times New Roman"/>
          <w:noProof/>
          <w:sz w:val="24"/>
          <w:szCs w:val="24"/>
          <w:lang w:val="en-IE" w:eastAsia="fr-BE"/>
        </w:rPr>
        <w:t>e</w:t>
      </w:r>
      <w:r w:rsidR="00227766" w:rsidRPr="00A41768">
        <w:rPr>
          <w:rFonts w:ascii="Times New Roman" w:eastAsia="Times New Roman" w:hAnsi="Times New Roman" w:cs="Times New Roman"/>
          <w:noProof/>
          <w:sz w:val="24"/>
          <w:szCs w:val="24"/>
          <w:lang w:val="en-IE" w:eastAsia="fr-BE"/>
        </w:rPr>
        <w:t xml:space="preserve">ducation </w:t>
      </w:r>
      <w:r w:rsidR="004E3B97" w:rsidRPr="00A41768">
        <w:rPr>
          <w:rFonts w:ascii="Times New Roman" w:eastAsia="Times New Roman" w:hAnsi="Times New Roman" w:cs="Times New Roman"/>
          <w:noProof/>
          <w:sz w:val="24"/>
          <w:szCs w:val="24"/>
          <w:lang w:val="en-IE" w:eastAsia="fr-BE"/>
        </w:rPr>
        <w:t>act</w:t>
      </w:r>
      <w:r w:rsidR="00227766" w:rsidRPr="00A41768">
        <w:rPr>
          <w:rFonts w:ascii="Times New Roman" w:eastAsia="Times New Roman" w:hAnsi="Times New Roman" w:cs="Times New Roman"/>
          <w:noProof/>
          <w:sz w:val="24"/>
          <w:szCs w:val="24"/>
          <w:lang w:val="en-IE" w:eastAsia="fr-BE"/>
        </w:rPr>
        <w:t xml:space="preserve">ion </w:t>
      </w:r>
      <w:r w:rsidR="004E3B97" w:rsidRPr="00A41768">
        <w:rPr>
          <w:rFonts w:ascii="Times New Roman" w:eastAsia="Times New Roman" w:hAnsi="Times New Roman" w:cs="Times New Roman"/>
          <w:noProof/>
          <w:sz w:val="24"/>
          <w:szCs w:val="24"/>
          <w:lang w:val="en-IE" w:eastAsia="fr-BE"/>
        </w:rPr>
        <w:t>p</w:t>
      </w:r>
      <w:r w:rsidR="00227766" w:rsidRPr="00A41768">
        <w:rPr>
          <w:rFonts w:ascii="Times New Roman" w:eastAsia="Times New Roman" w:hAnsi="Times New Roman" w:cs="Times New Roman"/>
          <w:noProof/>
          <w:sz w:val="24"/>
          <w:szCs w:val="24"/>
          <w:lang w:val="en-IE" w:eastAsia="fr-BE"/>
        </w:rPr>
        <w:t>lan (2021-2027)</w:t>
      </w:r>
      <w:r w:rsidR="00227766" w:rsidRPr="00A41768">
        <w:rPr>
          <w:rStyle w:val="FootnoteReference"/>
          <w:rFonts w:ascii="Times New Roman" w:eastAsia="Times New Roman" w:hAnsi="Times New Roman" w:cs="Times New Roman"/>
          <w:noProof/>
          <w:sz w:val="24"/>
          <w:szCs w:val="24"/>
          <w:lang w:val="en-IE" w:eastAsia="fr-BE"/>
        </w:rPr>
        <w:footnoteReference w:id="39"/>
      </w:r>
      <w:r w:rsidR="00227766" w:rsidRPr="00A41768">
        <w:rPr>
          <w:rFonts w:ascii="Times New Roman" w:eastAsia="Times New Roman" w:hAnsi="Times New Roman" w:cs="Times New Roman"/>
          <w:noProof/>
          <w:sz w:val="24"/>
          <w:szCs w:val="24"/>
          <w:lang w:val="en-IE" w:eastAsia="fr-BE"/>
        </w:rPr>
        <w:t xml:space="preserve"> </w:t>
      </w:r>
      <w:r w:rsidRPr="00A41768">
        <w:rPr>
          <w:rFonts w:ascii="Times New Roman" w:eastAsia="Times New Roman" w:hAnsi="Times New Roman" w:cs="Times New Roman"/>
          <w:noProof/>
          <w:sz w:val="24"/>
          <w:szCs w:val="24"/>
          <w:lang w:val="en-IE" w:eastAsia="fr-BE"/>
        </w:rPr>
        <w:t>address</w:t>
      </w:r>
      <w:r w:rsidR="00F816FB" w:rsidRPr="00A41768">
        <w:rPr>
          <w:rFonts w:ascii="Times New Roman" w:eastAsia="Times New Roman" w:hAnsi="Times New Roman" w:cs="Times New Roman"/>
          <w:noProof/>
          <w:sz w:val="24"/>
          <w:szCs w:val="24"/>
          <w:lang w:val="en-IE" w:eastAsia="fr-BE"/>
        </w:rPr>
        <w:t>es</w:t>
      </w:r>
      <w:r w:rsidRPr="00A41768">
        <w:rPr>
          <w:rFonts w:ascii="Times New Roman" w:eastAsia="Times New Roman" w:hAnsi="Times New Roman" w:cs="Times New Roman"/>
          <w:noProof/>
          <w:sz w:val="24"/>
          <w:szCs w:val="24"/>
          <w:lang w:val="en-IE" w:eastAsia="fr-BE"/>
        </w:rPr>
        <w:t xml:space="preserve"> the challenges</w:t>
      </w:r>
      <w:r w:rsidR="00F816FB" w:rsidRPr="00A41768">
        <w:rPr>
          <w:rFonts w:ascii="Times New Roman" w:eastAsia="Times New Roman" w:hAnsi="Times New Roman" w:cs="Times New Roman"/>
          <w:noProof/>
          <w:sz w:val="24"/>
          <w:szCs w:val="24"/>
          <w:lang w:val="en-IE" w:eastAsia="fr-BE"/>
        </w:rPr>
        <w:t xml:space="preserve"> for education and training</w:t>
      </w:r>
      <w:r w:rsidRPr="00A41768">
        <w:rPr>
          <w:rFonts w:ascii="Times New Roman" w:eastAsia="Times New Roman" w:hAnsi="Times New Roman" w:cs="Times New Roman"/>
          <w:noProof/>
          <w:sz w:val="24"/>
          <w:szCs w:val="24"/>
          <w:lang w:val="en-IE" w:eastAsia="fr-BE"/>
        </w:rPr>
        <w:t xml:space="preserve"> </w:t>
      </w:r>
      <w:r w:rsidR="001D43DE" w:rsidRPr="00A41768">
        <w:rPr>
          <w:rFonts w:ascii="Times New Roman" w:eastAsia="Times New Roman" w:hAnsi="Times New Roman" w:cs="Times New Roman"/>
          <w:noProof/>
          <w:sz w:val="24"/>
          <w:szCs w:val="24"/>
          <w:lang w:val="en-IE" w:eastAsia="fr-BE"/>
        </w:rPr>
        <w:t>intensified</w:t>
      </w:r>
      <w:r w:rsidRPr="00A41768">
        <w:rPr>
          <w:rFonts w:ascii="Times New Roman" w:eastAsia="Times New Roman" w:hAnsi="Times New Roman" w:cs="Times New Roman"/>
          <w:noProof/>
          <w:sz w:val="24"/>
          <w:szCs w:val="24"/>
          <w:lang w:val="en-IE" w:eastAsia="fr-BE"/>
        </w:rPr>
        <w:t xml:space="preserve"> by the COVID-19 pandemic,</w:t>
      </w:r>
      <w:r w:rsidR="00227766" w:rsidRPr="00A41768">
        <w:rPr>
          <w:rFonts w:ascii="Times New Roman" w:eastAsia="Times New Roman" w:hAnsi="Times New Roman" w:cs="Times New Roman"/>
          <w:noProof/>
          <w:sz w:val="24"/>
          <w:szCs w:val="24"/>
          <w:lang w:val="en-IE" w:eastAsia="fr-BE"/>
        </w:rPr>
        <w:t xml:space="preserve"> </w:t>
      </w:r>
      <w:r w:rsidR="00962268" w:rsidRPr="00A41768">
        <w:rPr>
          <w:rFonts w:ascii="Times New Roman" w:eastAsia="Times New Roman" w:hAnsi="Times New Roman" w:cs="Times New Roman"/>
          <w:noProof/>
          <w:sz w:val="24"/>
          <w:szCs w:val="24"/>
          <w:lang w:val="en-IE" w:eastAsia="fr-BE"/>
        </w:rPr>
        <w:t xml:space="preserve">ensuring a sustainable digital transformation in education by creating a high-performing digital education ecosystem </w:t>
      </w:r>
      <w:r w:rsidR="00D51E5C" w:rsidRPr="00A41768">
        <w:rPr>
          <w:rFonts w:ascii="Times New Roman" w:eastAsia="Times New Roman" w:hAnsi="Times New Roman" w:cs="Times New Roman"/>
          <w:noProof/>
          <w:sz w:val="24"/>
          <w:szCs w:val="24"/>
          <w:lang w:val="en-IE" w:eastAsia="fr-BE"/>
        </w:rPr>
        <w:t xml:space="preserve">and </w:t>
      </w:r>
      <w:r w:rsidR="00227766" w:rsidRPr="00A41768">
        <w:rPr>
          <w:rFonts w:ascii="Times New Roman" w:eastAsia="Times New Roman" w:hAnsi="Times New Roman" w:cs="Times New Roman"/>
          <w:noProof/>
          <w:sz w:val="24"/>
          <w:szCs w:val="24"/>
          <w:lang w:val="en-IE" w:eastAsia="fr-BE"/>
        </w:rPr>
        <w:t>enhancing digital skills and competences of children</w:t>
      </w:r>
      <w:r w:rsidR="00962268" w:rsidRPr="00A41768">
        <w:rPr>
          <w:rFonts w:ascii="Times New Roman" w:eastAsia="Times New Roman" w:hAnsi="Times New Roman" w:cs="Times New Roman"/>
          <w:noProof/>
          <w:sz w:val="24"/>
          <w:szCs w:val="24"/>
          <w:lang w:val="en-IE" w:eastAsia="fr-BE"/>
        </w:rPr>
        <w:t xml:space="preserve">, </w:t>
      </w:r>
      <w:r w:rsidR="00227766" w:rsidRPr="00A41768">
        <w:rPr>
          <w:rFonts w:ascii="Times New Roman" w:eastAsia="Times New Roman" w:hAnsi="Times New Roman" w:cs="Times New Roman"/>
          <w:noProof/>
          <w:sz w:val="24"/>
          <w:szCs w:val="24"/>
          <w:lang w:val="en-IE" w:eastAsia="fr-BE"/>
        </w:rPr>
        <w:t>teachers</w:t>
      </w:r>
      <w:r w:rsidR="00962268" w:rsidRPr="00A41768">
        <w:rPr>
          <w:rFonts w:ascii="Times New Roman" w:eastAsia="Times New Roman" w:hAnsi="Times New Roman" w:cs="Times New Roman"/>
          <w:noProof/>
          <w:sz w:val="24"/>
          <w:szCs w:val="24"/>
          <w:lang w:val="en-IE" w:eastAsia="fr-BE"/>
        </w:rPr>
        <w:t xml:space="preserve"> and educators</w:t>
      </w:r>
      <w:r w:rsidR="00227766" w:rsidRPr="00A41768">
        <w:rPr>
          <w:rFonts w:ascii="Times New Roman" w:eastAsia="Times New Roman" w:hAnsi="Times New Roman" w:cs="Times New Roman"/>
          <w:noProof/>
          <w:sz w:val="24"/>
          <w:szCs w:val="24"/>
          <w:lang w:val="en-IE" w:eastAsia="fr-BE"/>
        </w:rPr>
        <w:t xml:space="preserve">. </w:t>
      </w:r>
    </w:p>
    <w:p w14:paraId="6344E40A" w14:textId="77777777" w:rsidR="00227766" w:rsidRPr="00A41768" w:rsidRDefault="00227766"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EU </w:t>
      </w:r>
      <w:r w:rsidR="004E3B97" w:rsidRPr="00A41768">
        <w:rPr>
          <w:rFonts w:ascii="Times New Roman" w:hAnsi="Times New Roman" w:cs="Times New Roman"/>
          <w:noProof/>
          <w:sz w:val="24"/>
          <w:szCs w:val="24"/>
          <w:lang w:val="en-IE"/>
        </w:rPr>
        <w:t>y</w:t>
      </w:r>
      <w:r w:rsidRPr="00A41768">
        <w:rPr>
          <w:rFonts w:ascii="Times New Roman" w:hAnsi="Times New Roman" w:cs="Times New Roman"/>
          <w:noProof/>
          <w:sz w:val="24"/>
          <w:szCs w:val="24"/>
          <w:lang w:val="en-IE"/>
        </w:rPr>
        <w:t xml:space="preserve">outh </w:t>
      </w:r>
      <w:r w:rsidR="004E3B97"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trategy 2019-2027</w:t>
      </w:r>
      <w:r w:rsidRPr="00A41768">
        <w:rPr>
          <w:rStyle w:val="FootnoteReference"/>
          <w:rFonts w:ascii="Times New Roman" w:hAnsi="Times New Roman" w:cs="Times New Roman"/>
          <w:noProof/>
          <w:sz w:val="24"/>
          <w:szCs w:val="24"/>
          <w:lang w:val="en-IE"/>
        </w:rPr>
        <w:footnoteReference w:id="40"/>
      </w:r>
      <w:r w:rsidRPr="00A41768">
        <w:rPr>
          <w:rFonts w:ascii="Times New Roman" w:hAnsi="Times New Roman" w:cs="Times New Roman"/>
          <w:noProof/>
          <w:sz w:val="24"/>
          <w:szCs w:val="24"/>
          <w:lang w:val="en-IE"/>
        </w:rPr>
        <w:t xml:space="preserve"> fosters youth participation in democratic life and supports social and civic engagement. </w:t>
      </w:r>
    </w:p>
    <w:p w14:paraId="64ED4EDA" w14:textId="5101F1B5" w:rsidR="001F382A" w:rsidRPr="00A41768" w:rsidRDefault="00F1301C" w:rsidP="00AB1C5C">
      <w:pPr>
        <w:spacing w:before="120" w:after="12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The BIK+ strategy will build on the</w:t>
      </w:r>
      <w:r w:rsidR="00E72A29" w:rsidRPr="00A41768">
        <w:rPr>
          <w:rFonts w:ascii="Times New Roman" w:eastAsia="Times New Roman" w:hAnsi="Times New Roman" w:cs="Times New Roman"/>
          <w:noProof/>
          <w:sz w:val="24"/>
          <w:szCs w:val="24"/>
          <w:lang w:val="en-IE" w:eastAsia="fr-BE"/>
        </w:rPr>
        <w:t>se</w:t>
      </w:r>
      <w:r w:rsidR="001F382A" w:rsidRPr="00A41768">
        <w:rPr>
          <w:rFonts w:ascii="Times New Roman" w:eastAsia="Times New Roman" w:hAnsi="Times New Roman" w:cs="Times New Roman"/>
          <w:noProof/>
          <w:sz w:val="24"/>
          <w:szCs w:val="24"/>
          <w:lang w:val="en-IE" w:eastAsia="fr-BE"/>
        </w:rPr>
        <w:t xml:space="preserve"> achievements and ensure synergies with the relevant in</w:t>
      </w:r>
      <w:r w:rsidR="00E72A29" w:rsidRPr="00A41768">
        <w:rPr>
          <w:rFonts w:ascii="Times New Roman" w:eastAsia="Times New Roman" w:hAnsi="Times New Roman" w:cs="Times New Roman"/>
          <w:noProof/>
          <w:sz w:val="24"/>
          <w:szCs w:val="24"/>
          <w:lang w:val="en-IE" w:eastAsia="fr-BE"/>
        </w:rPr>
        <w:t>it</w:t>
      </w:r>
      <w:r w:rsidR="001F382A" w:rsidRPr="00A41768">
        <w:rPr>
          <w:rFonts w:ascii="Times New Roman" w:eastAsia="Times New Roman" w:hAnsi="Times New Roman" w:cs="Times New Roman"/>
          <w:noProof/>
          <w:sz w:val="24"/>
          <w:szCs w:val="24"/>
          <w:lang w:val="en-IE" w:eastAsia="fr-BE"/>
        </w:rPr>
        <w:t>iatives to address chi</w:t>
      </w:r>
      <w:r w:rsidR="00E72A29" w:rsidRPr="00A41768">
        <w:rPr>
          <w:rFonts w:ascii="Times New Roman" w:eastAsia="Times New Roman" w:hAnsi="Times New Roman" w:cs="Times New Roman"/>
          <w:noProof/>
          <w:sz w:val="24"/>
          <w:szCs w:val="24"/>
          <w:lang w:val="en-IE" w:eastAsia="fr-BE"/>
        </w:rPr>
        <w:t>l</w:t>
      </w:r>
      <w:r w:rsidR="001F382A" w:rsidRPr="00A41768">
        <w:rPr>
          <w:rFonts w:ascii="Times New Roman" w:eastAsia="Times New Roman" w:hAnsi="Times New Roman" w:cs="Times New Roman"/>
          <w:noProof/>
          <w:sz w:val="24"/>
          <w:szCs w:val="24"/>
          <w:lang w:val="en-IE" w:eastAsia="fr-BE"/>
        </w:rPr>
        <w:t>dren’s concerns and needs for the digital decade.</w:t>
      </w:r>
    </w:p>
    <w:p w14:paraId="7EF6E30C" w14:textId="77777777" w:rsidR="004C1914" w:rsidRPr="004B31C3" w:rsidRDefault="00EF0862" w:rsidP="003472A3">
      <w:pPr>
        <w:pStyle w:val="Heading1"/>
        <w:numPr>
          <w:ilvl w:val="0"/>
          <w:numId w:val="1"/>
        </w:numPr>
        <w:ind w:left="357" w:hanging="357"/>
        <w:rPr>
          <w:rFonts w:ascii="Times New Roman" w:hAnsi="Times New Roman" w:cs="Times New Roman"/>
          <w:b/>
          <w:noProof/>
          <w:color w:val="auto"/>
          <w:sz w:val="24"/>
          <w:szCs w:val="24"/>
          <w:lang w:val="en-IE"/>
        </w:rPr>
      </w:pPr>
      <w:r w:rsidRPr="004B31C3">
        <w:rPr>
          <w:rFonts w:ascii="Times New Roman" w:hAnsi="Times New Roman" w:cs="Times New Roman"/>
          <w:b/>
          <w:noProof/>
          <w:color w:val="auto"/>
          <w:sz w:val="24"/>
          <w:szCs w:val="24"/>
          <w:lang w:val="en-IE"/>
        </w:rPr>
        <w:t>Wh</w:t>
      </w:r>
      <w:r w:rsidR="003272F9" w:rsidRPr="004B31C3">
        <w:rPr>
          <w:rFonts w:ascii="Times New Roman" w:hAnsi="Times New Roman" w:cs="Times New Roman"/>
          <w:b/>
          <w:noProof/>
          <w:color w:val="auto"/>
          <w:sz w:val="24"/>
          <w:szCs w:val="24"/>
          <w:lang w:val="en-IE"/>
        </w:rPr>
        <w:t>at has changed - wh</w:t>
      </w:r>
      <w:r w:rsidRPr="004B31C3">
        <w:rPr>
          <w:rFonts w:ascii="Times New Roman" w:hAnsi="Times New Roman" w:cs="Times New Roman"/>
          <w:b/>
          <w:noProof/>
          <w:color w:val="auto"/>
          <w:sz w:val="24"/>
          <w:szCs w:val="24"/>
          <w:lang w:val="en-IE"/>
        </w:rPr>
        <w:t>y a new strategy is needed</w:t>
      </w:r>
    </w:p>
    <w:p w14:paraId="60714C1A" w14:textId="77777777" w:rsidR="006D2A19" w:rsidRPr="004B31C3" w:rsidRDefault="006D2A19" w:rsidP="008E5B3E">
      <w:pPr>
        <w:pStyle w:val="Heading2"/>
        <w:keepNext/>
        <w:keepLines/>
        <w:rPr>
          <w:b/>
          <w:smallCaps w:val="0"/>
          <w:noProof/>
          <w:sz w:val="24"/>
          <w:szCs w:val="24"/>
        </w:rPr>
      </w:pPr>
      <w:bookmarkStart w:id="9" w:name="_Toc97278607"/>
      <w:bookmarkStart w:id="10" w:name="_Toc95407534"/>
      <w:r w:rsidRPr="004B31C3">
        <w:rPr>
          <w:b/>
          <w:smallCaps w:val="0"/>
          <w:noProof/>
          <w:sz w:val="24"/>
          <w:szCs w:val="24"/>
        </w:rPr>
        <w:t xml:space="preserve">Children as users of digital technologies </w:t>
      </w:r>
    </w:p>
    <w:p w14:paraId="75816E50" w14:textId="058B33F1" w:rsidR="006D2A19" w:rsidRPr="00A41768" w:rsidRDefault="006D2A19" w:rsidP="008E5B3E">
      <w:pPr>
        <w:keepNext/>
        <w:keepLines/>
        <w:spacing w:before="120" w:after="120"/>
        <w:jc w:val="both"/>
        <w:rPr>
          <w:rFonts w:ascii="Times New Roman" w:eastAsia="Times New Roman" w:hAnsi="Times New Roman" w:cs="Times New Roman"/>
          <w:noProof/>
          <w:sz w:val="24"/>
          <w:szCs w:val="24"/>
          <w:lang w:val="en-US" w:eastAsia="fr-BE"/>
        </w:rPr>
      </w:pPr>
      <w:r w:rsidRPr="00A41768">
        <w:rPr>
          <w:rFonts w:ascii="Times New Roman" w:eastAsia="Times New Roman" w:hAnsi="Times New Roman" w:cs="Times New Roman"/>
          <w:noProof/>
          <w:sz w:val="24"/>
          <w:szCs w:val="24"/>
          <w:lang w:val="en-US" w:eastAsia="fr-BE"/>
        </w:rPr>
        <w:t xml:space="preserve">Since 2012, children’s use of digital technologies has changed dramatically. Modern devices </w:t>
      </w:r>
      <w:r w:rsidR="00497425" w:rsidRPr="00A41768">
        <w:rPr>
          <w:rFonts w:ascii="Times New Roman" w:eastAsia="Times New Roman" w:hAnsi="Times New Roman" w:cs="Times New Roman"/>
          <w:noProof/>
          <w:sz w:val="24"/>
          <w:szCs w:val="24"/>
          <w:lang w:val="en-US" w:eastAsia="fr-BE"/>
        </w:rPr>
        <w:t xml:space="preserve">enable </w:t>
      </w:r>
      <w:r w:rsidRPr="00A41768">
        <w:rPr>
          <w:rFonts w:ascii="Times New Roman" w:eastAsia="Times New Roman" w:hAnsi="Times New Roman" w:cs="Times New Roman"/>
          <w:noProof/>
          <w:sz w:val="24"/>
          <w:szCs w:val="24"/>
          <w:lang w:val="en-US" w:eastAsia="fr-BE"/>
        </w:rPr>
        <w:t>child users to interact, contact, play and share with others, often without parental supervision. The 2020 ‘EU Kids Online’ findings</w:t>
      </w:r>
      <w:r w:rsidRPr="00A41768">
        <w:rPr>
          <w:rStyle w:val="FootnoteReference"/>
          <w:rFonts w:ascii="Times New Roman" w:eastAsia="Times New Roman" w:hAnsi="Times New Roman" w:cs="Times New Roman"/>
          <w:noProof/>
          <w:sz w:val="24"/>
          <w:szCs w:val="24"/>
          <w:lang w:val="en-US" w:eastAsia="fr-BE"/>
        </w:rPr>
        <w:footnoteReference w:id="41"/>
      </w:r>
      <w:r w:rsidRPr="00A41768">
        <w:rPr>
          <w:rFonts w:ascii="Times New Roman" w:eastAsia="Times New Roman" w:hAnsi="Times New Roman" w:cs="Times New Roman"/>
          <w:noProof/>
          <w:sz w:val="24"/>
          <w:szCs w:val="24"/>
          <w:lang w:val="en-US" w:eastAsia="fr-BE"/>
        </w:rPr>
        <w:t xml:space="preserve"> show that a majority of children report using their smartphones ‘daily’ or ‘almost all the time’, with the time spent online almost doubled compared to 2010 in many countries. The age at which children start to use digital devices is also </w:t>
      </w:r>
      <w:r w:rsidR="00443639">
        <w:rPr>
          <w:rFonts w:ascii="Times New Roman" w:eastAsia="Times New Roman" w:hAnsi="Times New Roman" w:cs="Times New Roman"/>
          <w:noProof/>
          <w:sz w:val="24"/>
          <w:szCs w:val="24"/>
          <w:lang w:val="en-US" w:eastAsia="fr-BE"/>
        </w:rPr>
        <w:t>decreasing</w:t>
      </w:r>
      <w:r w:rsidRPr="00A41768">
        <w:rPr>
          <w:rFonts w:ascii="Times New Roman" w:eastAsia="Times New Roman" w:hAnsi="Times New Roman" w:cs="Times New Roman"/>
          <w:noProof/>
          <w:sz w:val="24"/>
          <w:szCs w:val="24"/>
          <w:lang w:val="en-US" w:eastAsia="fr-BE"/>
        </w:rPr>
        <w:t xml:space="preserve">. </w:t>
      </w:r>
    </w:p>
    <w:p w14:paraId="0171F059" w14:textId="48544ECF" w:rsidR="006D2A19" w:rsidRPr="00A41768" w:rsidRDefault="006D2A19" w:rsidP="00AB1C5C">
      <w:pPr>
        <w:spacing w:before="120" w:after="120"/>
        <w:jc w:val="both"/>
        <w:rPr>
          <w:rFonts w:ascii="Times New Roman" w:hAnsi="Times New Roman" w:cs="Times New Roman"/>
          <w:noProof/>
          <w:sz w:val="24"/>
          <w:szCs w:val="24"/>
        </w:rPr>
      </w:pPr>
      <w:r w:rsidRPr="00A41768">
        <w:rPr>
          <w:rFonts w:ascii="Times New Roman" w:eastAsia="Times New Roman" w:hAnsi="Times New Roman" w:cs="Times New Roman"/>
          <w:noProof/>
          <w:sz w:val="24"/>
          <w:szCs w:val="24"/>
          <w:lang w:val="en-US"/>
        </w:rPr>
        <w:t xml:space="preserve">Such </w:t>
      </w:r>
      <w:r w:rsidR="00443639">
        <w:rPr>
          <w:rFonts w:ascii="Times New Roman" w:eastAsia="Times New Roman" w:hAnsi="Times New Roman" w:cs="Times New Roman"/>
          <w:noProof/>
          <w:sz w:val="24"/>
          <w:szCs w:val="24"/>
          <w:lang w:val="en-US"/>
        </w:rPr>
        <w:t>heightened</w:t>
      </w:r>
      <w:r w:rsidR="00443639" w:rsidRPr="00A41768">
        <w:rPr>
          <w:rFonts w:ascii="Times New Roman" w:eastAsia="Times New Roman" w:hAnsi="Times New Roman" w:cs="Times New Roman"/>
          <w:noProof/>
          <w:sz w:val="24"/>
          <w:szCs w:val="24"/>
          <w:lang w:val="en-US"/>
        </w:rPr>
        <w:t xml:space="preserve"> </w:t>
      </w:r>
      <w:r w:rsidRPr="00A41768">
        <w:rPr>
          <w:rFonts w:ascii="Times New Roman" w:eastAsia="Times New Roman" w:hAnsi="Times New Roman" w:cs="Times New Roman"/>
          <w:noProof/>
          <w:sz w:val="24"/>
          <w:szCs w:val="24"/>
          <w:lang w:val="en-US"/>
        </w:rPr>
        <w:t xml:space="preserve">levels of internet use can lead to a more sedentary lifestyle with </w:t>
      </w:r>
      <w:r w:rsidR="00803073">
        <w:rPr>
          <w:rFonts w:ascii="Times New Roman" w:eastAsia="Times New Roman" w:hAnsi="Times New Roman" w:cs="Times New Roman"/>
          <w:noProof/>
          <w:sz w:val="24"/>
          <w:szCs w:val="24"/>
          <w:lang w:val="en-US"/>
        </w:rPr>
        <w:t>possible</w:t>
      </w:r>
      <w:r w:rsidR="00803073" w:rsidRPr="00A41768">
        <w:rPr>
          <w:rFonts w:ascii="Times New Roman" w:eastAsia="Times New Roman" w:hAnsi="Times New Roman" w:cs="Times New Roman"/>
          <w:noProof/>
          <w:sz w:val="24"/>
          <w:szCs w:val="24"/>
          <w:lang w:val="en-US"/>
        </w:rPr>
        <w:t xml:space="preserve"> </w:t>
      </w:r>
      <w:r w:rsidRPr="00A41768">
        <w:rPr>
          <w:rFonts w:ascii="Times New Roman" w:eastAsia="Times New Roman" w:hAnsi="Times New Roman" w:cs="Times New Roman"/>
          <w:noProof/>
          <w:sz w:val="24"/>
          <w:szCs w:val="24"/>
          <w:lang w:val="en-US"/>
        </w:rPr>
        <w:t xml:space="preserve">health implications. </w:t>
      </w:r>
      <w:r w:rsidRPr="00A41768">
        <w:rPr>
          <w:rFonts w:ascii="Times New Roman" w:hAnsi="Times New Roman" w:cs="Times New Roman"/>
          <w:noProof/>
          <w:sz w:val="24"/>
          <w:szCs w:val="24"/>
        </w:rPr>
        <w:t xml:space="preserve">Many psychologists have raised concern about </w:t>
      </w:r>
      <w:r w:rsidR="00AB1C5C">
        <w:rPr>
          <w:rFonts w:ascii="Times New Roman" w:hAnsi="Times New Roman" w:cs="Times New Roman"/>
          <w:noProof/>
          <w:sz w:val="24"/>
          <w:szCs w:val="24"/>
        </w:rPr>
        <w:t xml:space="preserve">children developing </w:t>
      </w:r>
      <w:r w:rsidRPr="00A41768">
        <w:rPr>
          <w:rFonts w:ascii="Times New Roman" w:hAnsi="Times New Roman" w:cs="Times New Roman"/>
          <w:noProof/>
          <w:sz w:val="24"/>
          <w:szCs w:val="24"/>
        </w:rPr>
        <w:t xml:space="preserve">attention disorders and </w:t>
      </w:r>
      <w:r w:rsidR="00AB1C5C">
        <w:rPr>
          <w:rFonts w:ascii="Times New Roman" w:hAnsi="Times New Roman" w:cs="Times New Roman"/>
          <w:noProof/>
          <w:sz w:val="24"/>
          <w:szCs w:val="24"/>
        </w:rPr>
        <w:t xml:space="preserve">a </w:t>
      </w:r>
      <w:r w:rsidRPr="00A41768">
        <w:rPr>
          <w:rFonts w:ascii="Times New Roman" w:hAnsi="Times New Roman" w:cs="Times New Roman"/>
          <w:noProof/>
          <w:sz w:val="24"/>
          <w:szCs w:val="24"/>
        </w:rPr>
        <w:t>difficulty to disconnect .</w:t>
      </w:r>
    </w:p>
    <w:p w14:paraId="0B1E2E6C" w14:textId="30A990F5" w:rsidR="00BD7BB0" w:rsidRPr="00A41768" w:rsidRDefault="00BD7BB0" w:rsidP="00AB1C5C">
      <w:pPr>
        <w:spacing w:before="120" w:after="120"/>
        <w:jc w:val="both"/>
        <w:rPr>
          <w:rFonts w:ascii="Times New Roman" w:eastAsia="Times New Roman" w:hAnsi="Times New Roman" w:cs="Times New Roman"/>
          <w:noProof/>
          <w:sz w:val="24"/>
          <w:szCs w:val="24"/>
          <w:lang w:val="en-US" w:eastAsia="fr-BE"/>
        </w:rPr>
      </w:pPr>
      <w:r w:rsidRPr="00E76FF3">
        <w:rPr>
          <w:rFonts w:ascii="Times New Roman" w:eastAsia="Times New Roman" w:hAnsi="Times New Roman" w:cs="Times New Roman"/>
          <w:noProof/>
          <w:sz w:val="24"/>
          <w:szCs w:val="24"/>
          <w:lang w:val="en-US" w:eastAsia="fr-BE"/>
        </w:rPr>
        <w:t xml:space="preserve">While </w:t>
      </w:r>
      <w:r w:rsidRPr="00A317F2">
        <w:rPr>
          <w:rFonts w:ascii="Times New Roman" w:eastAsia="Times New Roman" w:hAnsi="Times New Roman" w:cs="Times New Roman"/>
          <w:noProof/>
          <w:sz w:val="24"/>
          <w:szCs w:val="24"/>
          <w:lang w:val="en-US" w:eastAsia="fr-BE"/>
        </w:rPr>
        <w:t xml:space="preserve">a healthy </w:t>
      </w:r>
      <w:r w:rsidR="00E76FF3" w:rsidRPr="00A317F2">
        <w:rPr>
          <w:rFonts w:ascii="Times New Roman" w:eastAsia="Times New Roman" w:hAnsi="Times New Roman" w:cs="Times New Roman"/>
          <w:noProof/>
          <w:sz w:val="24"/>
          <w:szCs w:val="24"/>
          <w:lang w:val="en-US" w:eastAsia="fr-BE"/>
        </w:rPr>
        <w:t>online/offline</w:t>
      </w:r>
      <w:r w:rsidRPr="00A317F2">
        <w:rPr>
          <w:rFonts w:ascii="Times New Roman" w:eastAsia="Times New Roman" w:hAnsi="Times New Roman" w:cs="Times New Roman"/>
          <w:noProof/>
          <w:sz w:val="24"/>
          <w:szCs w:val="24"/>
          <w:lang w:val="en-US" w:eastAsia="fr-BE"/>
        </w:rPr>
        <w:t xml:space="preserve"> balance</w:t>
      </w:r>
      <w:r w:rsidRPr="00E76FF3">
        <w:rPr>
          <w:rFonts w:ascii="Times New Roman" w:eastAsia="Times New Roman" w:hAnsi="Times New Roman" w:cs="Times New Roman"/>
          <w:noProof/>
          <w:sz w:val="24"/>
          <w:szCs w:val="24"/>
          <w:lang w:val="en-US" w:eastAsia="fr-BE"/>
        </w:rPr>
        <w:t xml:space="preserve"> is encouraged</w:t>
      </w:r>
      <w:r w:rsidRPr="00A41768">
        <w:rPr>
          <w:rFonts w:ascii="Times New Roman" w:eastAsia="Times New Roman" w:hAnsi="Times New Roman" w:cs="Times New Roman"/>
          <w:noProof/>
          <w:sz w:val="24"/>
          <w:szCs w:val="24"/>
          <w:lang w:val="en-US" w:eastAsia="fr-BE"/>
        </w:rPr>
        <w:t>, digital abstinence is not an option for today’s children, as information, elements of formal education</w:t>
      </w:r>
      <w:r w:rsidR="00D7361F">
        <w:rPr>
          <w:rFonts w:ascii="Times New Roman" w:eastAsia="Times New Roman" w:hAnsi="Times New Roman" w:cs="Times New Roman"/>
          <w:noProof/>
          <w:sz w:val="24"/>
          <w:szCs w:val="24"/>
          <w:lang w:val="en-US" w:eastAsia="fr-BE"/>
        </w:rPr>
        <w:t>,</w:t>
      </w:r>
      <w:r w:rsidRPr="00A41768">
        <w:rPr>
          <w:rFonts w:ascii="Times New Roman" w:eastAsia="Times New Roman" w:hAnsi="Times New Roman" w:cs="Times New Roman"/>
          <w:noProof/>
          <w:sz w:val="24"/>
          <w:szCs w:val="24"/>
          <w:lang w:val="en-US" w:eastAsia="fr-BE"/>
        </w:rPr>
        <w:t xml:space="preserve"> social contact and entertainment are increasingly online. </w:t>
      </w:r>
    </w:p>
    <w:p w14:paraId="1FE79F88" w14:textId="6BC4329D" w:rsidR="006D2A19" w:rsidRDefault="006D2A19" w:rsidP="00AB1C5C">
      <w:pPr>
        <w:spacing w:before="120" w:after="120"/>
        <w:jc w:val="both"/>
        <w:rPr>
          <w:rFonts w:ascii="Times New Roman" w:hAnsi="Times New Roman" w:cs="Times New Roman"/>
          <w:noProof/>
          <w:sz w:val="24"/>
          <w:szCs w:val="24"/>
          <w:lang w:eastAsia="fr-BE"/>
        </w:rPr>
      </w:pPr>
      <w:r w:rsidRPr="00A41768">
        <w:rPr>
          <w:rFonts w:ascii="Times New Roman" w:hAnsi="Times New Roman" w:cs="Times New Roman"/>
          <w:noProof/>
          <w:sz w:val="24"/>
          <w:szCs w:val="24"/>
        </w:rPr>
        <w:t>Technology continues to develop rapidly, creating both new opportunities and risks</w:t>
      </w:r>
      <w:r w:rsidRPr="00A41768">
        <w:rPr>
          <w:rFonts w:ascii="Times New Roman" w:hAnsi="Times New Roman" w:cs="Times New Roman"/>
          <w:noProof/>
          <w:sz w:val="24"/>
          <w:szCs w:val="24"/>
          <w:lang w:eastAsia="fr-BE"/>
        </w:rPr>
        <w:t xml:space="preserve">. In the near future, AI, virtual, augmented and extended reality, the internet of things, cryptocurrency, and other technological changes </w:t>
      </w:r>
      <w:r w:rsidR="00981F0A">
        <w:rPr>
          <w:rFonts w:ascii="Times New Roman" w:hAnsi="Times New Roman" w:cs="Times New Roman"/>
          <w:noProof/>
          <w:sz w:val="24"/>
          <w:szCs w:val="24"/>
          <w:lang w:eastAsia="fr-BE"/>
        </w:rPr>
        <w:t xml:space="preserve">impacting children </w:t>
      </w:r>
      <w:r w:rsidRPr="00A41768">
        <w:rPr>
          <w:rFonts w:ascii="Times New Roman" w:hAnsi="Times New Roman" w:cs="Times New Roman"/>
          <w:noProof/>
          <w:sz w:val="24"/>
          <w:szCs w:val="24"/>
          <w:lang w:eastAsia="fr-BE"/>
        </w:rPr>
        <w:t xml:space="preserve">will raise new social and ethical challenges (e.g. bias, lack of fairness, lack of transparency in AI use, interaction with </w:t>
      </w:r>
      <w:r w:rsidRPr="00AB1C5C">
        <w:rPr>
          <w:rFonts w:ascii="Times New Roman" w:hAnsi="Times New Roman" w:cs="Times New Roman"/>
          <w:noProof/>
          <w:sz w:val="24"/>
          <w:szCs w:val="24"/>
          <w:lang w:eastAsia="fr-BE"/>
        </w:rPr>
        <w:t>deep fakes</w:t>
      </w:r>
      <w:r w:rsidRPr="00A41768">
        <w:rPr>
          <w:rFonts w:ascii="Times New Roman" w:hAnsi="Times New Roman" w:cs="Times New Roman"/>
          <w:noProof/>
          <w:sz w:val="24"/>
          <w:szCs w:val="24"/>
          <w:lang w:eastAsia="fr-BE"/>
        </w:rPr>
        <w:t>, avatars and robots).</w:t>
      </w:r>
    </w:p>
    <w:p w14:paraId="26DD151B" w14:textId="2BE9912D" w:rsidR="00826715" w:rsidRPr="001465AC" w:rsidRDefault="00826715" w:rsidP="00826715">
      <w:pPr>
        <w:spacing w:before="120" w:after="120"/>
        <w:jc w:val="both"/>
        <w:rPr>
          <w:rFonts w:ascii="Times New Roman" w:hAnsi="Times New Roman" w:cs="Times New Roman"/>
          <w:noProof/>
          <w:sz w:val="24"/>
          <w:szCs w:val="24"/>
          <w:lang w:eastAsia="fr-BE"/>
        </w:rPr>
      </w:pPr>
      <w:r w:rsidRPr="001465AC">
        <w:rPr>
          <w:rFonts w:ascii="Times New Roman" w:hAnsi="Times New Roman" w:cs="Times New Roman"/>
          <w:noProof/>
          <w:sz w:val="24"/>
          <w:szCs w:val="24"/>
          <w:lang w:eastAsia="fr-BE"/>
        </w:rPr>
        <w:t>These matters were also given prominence in the Conference on the Future of Europe, where the European Citizens Panel dealing with Values and Rights called for increased protection of minors online. This was endorsed up by the Conference Plenary and is included in a Proposal that has been presented to the Presidents of the European Parliament, the Council and the European Commission</w:t>
      </w:r>
      <w:r w:rsidRPr="001465AC">
        <w:rPr>
          <w:rStyle w:val="FootnoteReference"/>
          <w:rFonts w:ascii="Times New Roman" w:hAnsi="Times New Roman" w:cs="Times New Roman"/>
          <w:noProof/>
          <w:sz w:val="24"/>
          <w:szCs w:val="24"/>
        </w:rPr>
        <w:footnoteReference w:id="42"/>
      </w:r>
      <w:r w:rsidR="00BE03FA">
        <w:rPr>
          <w:rFonts w:ascii="Times New Roman" w:hAnsi="Times New Roman" w:cs="Times New Roman"/>
          <w:noProof/>
          <w:sz w:val="24"/>
          <w:szCs w:val="24"/>
          <w:lang w:eastAsia="fr-BE"/>
        </w:rPr>
        <w:t>.</w:t>
      </w:r>
    </w:p>
    <w:p w14:paraId="13DFEF86" w14:textId="77777777" w:rsidR="00B5248B" w:rsidRPr="004B31C3" w:rsidRDefault="00B5248B" w:rsidP="00AB1C5C">
      <w:pPr>
        <w:pStyle w:val="Heading2"/>
        <w:rPr>
          <w:b/>
          <w:smallCaps w:val="0"/>
          <w:noProof/>
          <w:sz w:val="24"/>
          <w:szCs w:val="24"/>
        </w:rPr>
      </w:pPr>
      <w:r w:rsidRPr="004B31C3">
        <w:rPr>
          <w:b/>
          <w:smallCaps w:val="0"/>
          <w:noProof/>
          <w:sz w:val="24"/>
          <w:szCs w:val="24"/>
        </w:rPr>
        <w:t xml:space="preserve">Children and online harms </w:t>
      </w:r>
    </w:p>
    <w:p w14:paraId="10F4B1F9" w14:textId="2DF57F81" w:rsidR="006D2A19" w:rsidRPr="00A41768" w:rsidRDefault="00B5248B" w:rsidP="00AB1C5C">
      <w:pPr>
        <w:spacing w:before="120" w:after="120"/>
        <w:jc w:val="both"/>
        <w:rPr>
          <w:rFonts w:ascii="Times New Roman" w:eastAsia="Times New Roman" w:hAnsi="Times New Roman" w:cs="Times New Roman"/>
          <w:noProof/>
          <w:sz w:val="24"/>
          <w:szCs w:val="24"/>
          <w:lang w:val="en-US" w:eastAsia="fr-BE"/>
        </w:rPr>
      </w:pPr>
      <w:r w:rsidRPr="00AB1C5C">
        <w:rPr>
          <w:rFonts w:ascii="Times New Roman" w:eastAsia="Times New Roman" w:hAnsi="Times New Roman" w:cs="Times New Roman"/>
          <w:b/>
          <w:noProof/>
          <w:sz w:val="24"/>
          <w:szCs w:val="24"/>
          <w:lang w:val="en-US" w:eastAsia="fr-BE"/>
        </w:rPr>
        <w:t>H</w:t>
      </w:r>
      <w:r w:rsidRPr="00AB1C5C">
        <w:rPr>
          <w:rFonts w:ascii="Times New Roman" w:eastAsia="Times New Roman" w:hAnsi="Times New Roman" w:cs="Times New Roman"/>
          <w:b/>
          <w:noProof/>
          <w:sz w:val="24"/>
          <w:szCs w:val="24"/>
          <w:lang w:eastAsia="fr-BE"/>
        </w:rPr>
        <w:t>armful</w:t>
      </w:r>
      <w:r w:rsidRPr="00A41768">
        <w:rPr>
          <w:rFonts w:ascii="Times New Roman" w:eastAsia="Times New Roman" w:hAnsi="Times New Roman" w:cs="Times New Roman"/>
          <w:noProof/>
          <w:sz w:val="24"/>
          <w:szCs w:val="24"/>
          <w:lang w:eastAsia="fr-BE"/>
        </w:rPr>
        <w:t xml:space="preserve"> and </w:t>
      </w:r>
      <w:r w:rsidRPr="00A41768">
        <w:rPr>
          <w:rFonts w:ascii="Times New Roman" w:eastAsia="Times New Roman" w:hAnsi="Times New Roman" w:cs="Times New Roman"/>
          <w:b/>
          <w:noProof/>
          <w:sz w:val="24"/>
          <w:szCs w:val="24"/>
          <w:lang w:eastAsia="fr-BE"/>
        </w:rPr>
        <w:t>illegal content, conduct, contacts and consumer risks</w:t>
      </w:r>
      <w:r w:rsidRPr="00A41768">
        <w:rPr>
          <w:rFonts w:ascii="Times New Roman" w:eastAsia="Times New Roman" w:hAnsi="Times New Roman" w:cs="Times New Roman"/>
          <w:noProof/>
          <w:sz w:val="24"/>
          <w:szCs w:val="24"/>
          <w:lang w:eastAsia="fr-BE"/>
        </w:rPr>
        <w:t xml:space="preserve"> are frequently present for children online. </w:t>
      </w:r>
      <w:r w:rsidR="006D2A19" w:rsidRPr="00A41768">
        <w:rPr>
          <w:rFonts w:ascii="Times New Roman" w:eastAsia="Times New Roman" w:hAnsi="Times New Roman" w:cs="Times New Roman"/>
          <w:noProof/>
          <w:sz w:val="24"/>
          <w:szCs w:val="24"/>
          <w:lang w:val="en-US" w:eastAsia="fr-BE"/>
        </w:rPr>
        <w:t>Digital services, from social media to interactive games, can expose children to risks such as unsuitable content,</w:t>
      </w:r>
      <w:r w:rsidR="00AF0F46" w:rsidRPr="00A41768">
        <w:rPr>
          <w:rFonts w:ascii="Times New Roman" w:eastAsia="Times New Roman" w:hAnsi="Times New Roman" w:cs="Times New Roman"/>
          <w:noProof/>
          <w:sz w:val="24"/>
          <w:szCs w:val="24"/>
          <w:lang w:val="en-US" w:eastAsia="fr-BE"/>
        </w:rPr>
        <w:t xml:space="preserve"> bullying,</w:t>
      </w:r>
      <w:r w:rsidR="006D2A19" w:rsidRPr="00A41768">
        <w:rPr>
          <w:rFonts w:ascii="Times New Roman" w:eastAsia="Times New Roman" w:hAnsi="Times New Roman" w:cs="Times New Roman"/>
          <w:noProof/>
          <w:sz w:val="24"/>
          <w:szCs w:val="24"/>
          <w:lang w:val="en-US" w:eastAsia="fr-BE"/>
        </w:rPr>
        <w:t xml:space="preserve"> grooming</w:t>
      </w:r>
      <w:r w:rsidR="002035FD">
        <w:rPr>
          <w:rStyle w:val="FootnoteReference"/>
          <w:rFonts w:ascii="Times New Roman" w:hAnsi="Times New Roman" w:cs="Times New Roman"/>
          <w:noProof/>
          <w:sz w:val="24"/>
          <w:szCs w:val="24"/>
          <w:lang w:val="en-IE"/>
        </w:rPr>
        <w:footnoteReference w:id="43"/>
      </w:r>
      <w:r w:rsidR="006D2A19" w:rsidRPr="00A41768">
        <w:rPr>
          <w:rFonts w:ascii="Times New Roman" w:eastAsia="Times New Roman" w:hAnsi="Times New Roman" w:cs="Times New Roman"/>
          <w:noProof/>
          <w:sz w:val="24"/>
          <w:szCs w:val="24"/>
          <w:lang w:val="en-US" w:eastAsia="fr-BE"/>
        </w:rPr>
        <w:t xml:space="preserve">, </w:t>
      </w:r>
      <w:r w:rsidR="00C22E55">
        <w:rPr>
          <w:rFonts w:ascii="Times New Roman" w:eastAsia="Times New Roman" w:hAnsi="Times New Roman" w:cs="Times New Roman"/>
          <w:noProof/>
          <w:sz w:val="24"/>
          <w:szCs w:val="24"/>
          <w:lang w:val="en-US" w:eastAsia="fr-BE"/>
        </w:rPr>
        <w:t xml:space="preserve">child sexual abuse </w:t>
      </w:r>
      <w:r w:rsidR="006D2A19" w:rsidRPr="00A41768">
        <w:rPr>
          <w:rFonts w:ascii="Times New Roman" w:eastAsia="Times New Roman" w:hAnsi="Times New Roman" w:cs="Times New Roman"/>
          <w:noProof/>
          <w:sz w:val="24"/>
          <w:szCs w:val="24"/>
          <w:lang w:val="en-US" w:eastAsia="fr-BE"/>
        </w:rPr>
        <w:t>or radicali</w:t>
      </w:r>
      <w:r w:rsidR="00C22E55">
        <w:rPr>
          <w:rFonts w:ascii="Times New Roman" w:eastAsia="Times New Roman" w:hAnsi="Times New Roman" w:cs="Times New Roman"/>
          <w:noProof/>
          <w:sz w:val="24"/>
          <w:szCs w:val="24"/>
          <w:lang w:val="en-US" w:eastAsia="fr-BE"/>
        </w:rPr>
        <w:t>s</w:t>
      </w:r>
      <w:r w:rsidR="006D2A19" w:rsidRPr="00A41768">
        <w:rPr>
          <w:rFonts w:ascii="Times New Roman" w:eastAsia="Times New Roman" w:hAnsi="Times New Roman" w:cs="Times New Roman"/>
          <w:noProof/>
          <w:sz w:val="24"/>
          <w:szCs w:val="24"/>
          <w:lang w:val="en-US" w:eastAsia="fr-BE"/>
        </w:rPr>
        <w:t xml:space="preserve">ation. </w:t>
      </w:r>
    </w:p>
    <w:p w14:paraId="165C67D4" w14:textId="703FFDEE" w:rsidR="006D2A19" w:rsidRPr="00A41768" w:rsidRDefault="005E165E" w:rsidP="00AB1C5C">
      <w:pPr>
        <w:spacing w:before="120" w:after="120"/>
        <w:jc w:val="both"/>
        <w:rPr>
          <w:rFonts w:ascii="Times New Roman" w:eastAsia="Times New Roman" w:hAnsi="Times New Roman" w:cs="Times New Roman"/>
          <w:noProof/>
          <w:sz w:val="24"/>
          <w:szCs w:val="24"/>
          <w:lang w:eastAsia="fr-BE"/>
        </w:rPr>
      </w:pPr>
      <w:hyperlink r:id="rId20" w:history="1"/>
      <w:r w:rsidR="006D2A19" w:rsidRPr="00A41768">
        <w:rPr>
          <w:rFonts w:ascii="Times New Roman" w:hAnsi="Times New Roman" w:cs="Times New Roman"/>
          <w:noProof/>
          <w:sz w:val="24"/>
          <w:szCs w:val="24"/>
          <w:lang w:val="en-US"/>
        </w:rPr>
        <w:t xml:space="preserve">In response to the Commission’s consultation, </w:t>
      </w:r>
      <w:r w:rsidR="00931D41">
        <w:rPr>
          <w:rFonts w:ascii="Times New Roman" w:hAnsi="Times New Roman" w:cs="Times New Roman"/>
          <w:noProof/>
          <w:sz w:val="24"/>
          <w:szCs w:val="24"/>
          <w:lang w:val="en-US"/>
        </w:rPr>
        <w:t xml:space="preserve">the </w:t>
      </w:r>
      <w:r w:rsidR="00931D41" w:rsidRPr="00A41768">
        <w:rPr>
          <w:rFonts w:ascii="Times New Roman" w:hAnsi="Times New Roman" w:cs="Times New Roman"/>
          <w:noProof/>
          <w:sz w:val="24"/>
          <w:szCs w:val="24"/>
          <w:lang w:val="en-US"/>
        </w:rPr>
        <w:t>list of concerns</w:t>
      </w:r>
      <w:r w:rsidR="00931D41">
        <w:rPr>
          <w:rFonts w:ascii="Times New Roman" w:hAnsi="Times New Roman" w:cs="Times New Roman"/>
          <w:noProof/>
          <w:sz w:val="24"/>
          <w:szCs w:val="24"/>
          <w:lang w:val="en-US"/>
        </w:rPr>
        <w:t xml:space="preserve"> identified by children themselves</w:t>
      </w:r>
      <w:r w:rsidR="00931D41" w:rsidRPr="00A41768">
        <w:rPr>
          <w:rFonts w:ascii="Times New Roman" w:hAnsi="Times New Roman" w:cs="Times New Roman"/>
          <w:noProof/>
          <w:sz w:val="24"/>
          <w:szCs w:val="24"/>
          <w:lang w:val="en-US"/>
        </w:rPr>
        <w:t xml:space="preserve"> </w:t>
      </w:r>
      <w:r w:rsidR="006D2A19" w:rsidRPr="00A41768">
        <w:rPr>
          <w:rFonts w:ascii="Times New Roman" w:hAnsi="Times New Roman" w:cs="Times New Roman"/>
          <w:noProof/>
          <w:sz w:val="24"/>
          <w:szCs w:val="24"/>
          <w:lang w:val="en-US"/>
        </w:rPr>
        <w:t xml:space="preserve">included seeing </w:t>
      </w:r>
      <w:r w:rsidR="006D2A19" w:rsidRPr="00A41768">
        <w:rPr>
          <w:rFonts w:ascii="Times New Roman" w:hAnsi="Times New Roman" w:cs="Times New Roman"/>
          <w:noProof/>
          <w:sz w:val="24"/>
          <w:szCs w:val="24"/>
        </w:rPr>
        <w:t xml:space="preserve">harmful content, which can glorify and promote self-harm, suicide, violence, hate speech, sexual harassment, drug taking, </w:t>
      </w:r>
      <w:r w:rsidR="006D2A19" w:rsidRPr="00A41768">
        <w:rPr>
          <w:rFonts w:ascii="Times New Roman" w:hAnsi="Times New Roman" w:cs="Times New Roman"/>
          <w:noProof/>
          <w:sz w:val="24"/>
          <w:szCs w:val="24"/>
          <w:lang w:eastAsia="fr-BE"/>
        </w:rPr>
        <w:t>risky online challenges,</w:t>
      </w:r>
      <w:r w:rsidR="006D2A19" w:rsidRPr="00A41768">
        <w:rPr>
          <w:rFonts w:ascii="Times New Roman" w:hAnsi="Times New Roman" w:cs="Times New Roman"/>
          <w:noProof/>
          <w:sz w:val="24"/>
          <w:szCs w:val="24"/>
        </w:rPr>
        <w:t xml:space="preserve"> eating disorders and dangerous dieting practices.</w:t>
      </w:r>
      <w:r w:rsidR="006D2A19" w:rsidRPr="00A41768">
        <w:rPr>
          <w:rFonts w:ascii="Times New Roman" w:hAnsi="Times New Roman" w:cs="Times New Roman"/>
          <w:noProof/>
          <w:sz w:val="24"/>
          <w:szCs w:val="24"/>
          <w:lang w:val="en-US"/>
        </w:rPr>
        <w:t xml:space="preserve"> Such v</w:t>
      </w:r>
      <w:r w:rsidR="006D2A19" w:rsidRPr="00A41768">
        <w:rPr>
          <w:rFonts w:ascii="Times New Roman" w:eastAsia="Times New Roman" w:hAnsi="Times New Roman" w:cs="Times New Roman"/>
          <w:noProof/>
          <w:sz w:val="24"/>
          <w:szCs w:val="24"/>
          <w:lang w:eastAsia="fr-BE"/>
        </w:rPr>
        <w:t>iolent, frightening or otherwise age-inappropriate</w:t>
      </w:r>
      <w:r w:rsidR="006D2A19" w:rsidRPr="00A41768">
        <w:rPr>
          <w:rFonts w:ascii="Times New Roman" w:hAnsi="Times New Roman" w:cs="Times New Roman"/>
          <w:noProof/>
          <w:sz w:val="24"/>
          <w:szCs w:val="24"/>
          <w:lang w:eastAsia="fr-BE"/>
        </w:rPr>
        <w:t xml:space="preserve"> content is </w:t>
      </w:r>
      <w:r w:rsidR="00931D41">
        <w:rPr>
          <w:rFonts w:ascii="Times New Roman" w:hAnsi="Times New Roman" w:cs="Times New Roman"/>
          <w:noProof/>
          <w:sz w:val="24"/>
          <w:szCs w:val="24"/>
          <w:lang w:eastAsia="fr-BE"/>
        </w:rPr>
        <w:t>with</w:t>
      </w:r>
      <w:r w:rsidR="006D2A19" w:rsidRPr="00A41768">
        <w:rPr>
          <w:rFonts w:ascii="Times New Roman" w:hAnsi="Times New Roman" w:cs="Times New Roman"/>
          <w:noProof/>
          <w:sz w:val="24"/>
          <w:szCs w:val="24"/>
          <w:lang w:eastAsia="fr-BE"/>
        </w:rPr>
        <w:t xml:space="preserve">in easy reach. </w:t>
      </w:r>
      <w:r w:rsidR="006D2A19" w:rsidRPr="00A41768">
        <w:rPr>
          <w:rFonts w:ascii="Times New Roman" w:eastAsia="Times New Roman" w:hAnsi="Times New Roman" w:cs="Times New Roman"/>
          <w:noProof/>
          <w:sz w:val="24"/>
          <w:szCs w:val="24"/>
          <w:lang w:eastAsia="fr-BE"/>
        </w:rPr>
        <w:t>Children report seeing pornography at early ages</w:t>
      </w:r>
      <w:r w:rsidR="006D2A19" w:rsidRPr="00A41768">
        <w:rPr>
          <w:rStyle w:val="FootnoteReference"/>
          <w:rFonts w:ascii="Times New Roman" w:eastAsia="Times New Roman" w:hAnsi="Times New Roman" w:cs="Times New Roman"/>
          <w:noProof/>
          <w:sz w:val="24"/>
          <w:szCs w:val="24"/>
          <w:lang w:eastAsia="fr-BE"/>
        </w:rPr>
        <w:footnoteReference w:id="44"/>
      </w:r>
      <w:r w:rsidR="006D2A19" w:rsidRPr="00A41768">
        <w:rPr>
          <w:rFonts w:ascii="Times New Roman" w:eastAsia="Times New Roman" w:hAnsi="Times New Roman" w:cs="Times New Roman"/>
          <w:noProof/>
          <w:sz w:val="24"/>
          <w:szCs w:val="24"/>
          <w:lang w:eastAsia="fr-BE"/>
        </w:rPr>
        <w:t xml:space="preserve">, affecting their views of </w:t>
      </w:r>
      <w:r w:rsidR="00931D41">
        <w:rPr>
          <w:rFonts w:ascii="Times New Roman" w:eastAsia="Times New Roman" w:hAnsi="Times New Roman" w:cs="Times New Roman"/>
          <w:noProof/>
          <w:sz w:val="24"/>
          <w:szCs w:val="24"/>
          <w:lang w:eastAsia="fr-BE"/>
        </w:rPr>
        <w:t xml:space="preserve">what constitutes a </w:t>
      </w:r>
      <w:r w:rsidR="006D2A19" w:rsidRPr="00A41768">
        <w:rPr>
          <w:rFonts w:ascii="Times New Roman" w:eastAsia="Times New Roman" w:hAnsi="Times New Roman" w:cs="Times New Roman"/>
          <w:noProof/>
          <w:sz w:val="24"/>
          <w:szCs w:val="24"/>
          <w:lang w:eastAsia="fr-BE"/>
        </w:rPr>
        <w:t>healthy relationship.</w:t>
      </w:r>
      <w:r w:rsidR="00733D82">
        <w:rPr>
          <w:rFonts w:ascii="Times New Roman" w:eastAsia="Times New Roman" w:hAnsi="Times New Roman" w:cs="Times New Roman"/>
          <w:noProof/>
          <w:sz w:val="24"/>
          <w:szCs w:val="24"/>
          <w:lang w:eastAsia="fr-BE"/>
        </w:rPr>
        <w:t xml:space="preserve"> </w:t>
      </w:r>
    </w:p>
    <w:p w14:paraId="0C19E1EB" w14:textId="77777777" w:rsidR="00FB6738" w:rsidRDefault="00AF0F46" w:rsidP="00360001">
      <w:pPr>
        <w:spacing w:before="120" w:after="120"/>
        <w:jc w:val="both"/>
        <w:rPr>
          <w:rFonts w:ascii="Times New Roman" w:eastAsia="Times New Roman" w:hAnsi="Times New Roman" w:cs="Times New Roman"/>
          <w:noProof/>
          <w:sz w:val="24"/>
          <w:szCs w:val="24"/>
          <w:lang w:eastAsia="fr-BE"/>
        </w:rPr>
      </w:pPr>
      <w:r w:rsidRPr="00A41768">
        <w:rPr>
          <w:rFonts w:ascii="Times New Roman" w:hAnsi="Times New Roman" w:cs="Times New Roman"/>
          <w:noProof/>
          <w:sz w:val="24"/>
          <w:szCs w:val="24"/>
        </w:rPr>
        <w:t xml:space="preserve">Despite </w:t>
      </w:r>
      <w:r w:rsidR="00B673B0" w:rsidRPr="00A41768">
        <w:rPr>
          <w:rFonts w:ascii="Times New Roman" w:hAnsi="Times New Roman" w:cs="Times New Roman"/>
          <w:noProof/>
          <w:sz w:val="24"/>
          <w:szCs w:val="24"/>
        </w:rPr>
        <w:t xml:space="preserve">existing </w:t>
      </w:r>
      <w:r w:rsidRPr="00A41768">
        <w:rPr>
          <w:rFonts w:ascii="Times New Roman" w:hAnsi="Times New Roman" w:cs="Times New Roman"/>
          <w:noProof/>
          <w:sz w:val="24"/>
          <w:szCs w:val="24"/>
        </w:rPr>
        <w:t xml:space="preserve">EU law (AVMSD and GDPR), </w:t>
      </w:r>
      <w:r w:rsidRPr="00A41768">
        <w:rPr>
          <w:rFonts w:ascii="Times New Roman" w:eastAsia="Times New Roman" w:hAnsi="Times New Roman" w:cs="Times New Roman"/>
          <w:b/>
          <w:noProof/>
          <w:sz w:val="24"/>
          <w:szCs w:val="24"/>
          <w:lang w:eastAsia="fr-BE"/>
        </w:rPr>
        <w:t>age verification</w:t>
      </w:r>
      <w:r w:rsidRPr="00A41768">
        <w:rPr>
          <w:rFonts w:ascii="Times New Roman" w:eastAsia="Times New Roman" w:hAnsi="Times New Roman" w:cs="Times New Roman"/>
          <w:noProof/>
          <w:sz w:val="24"/>
          <w:szCs w:val="24"/>
          <w:lang w:eastAsia="fr-BE"/>
        </w:rPr>
        <w:t xml:space="preserve"> mechanisms and </w:t>
      </w:r>
      <w:r w:rsidRPr="00A41768">
        <w:rPr>
          <w:rFonts w:ascii="Times New Roman" w:hAnsi="Times New Roman" w:cs="Times New Roman"/>
          <w:noProof/>
          <w:sz w:val="24"/>
          <w:szCs w:val="24"/>
        </w:rPr>
        <w:t xml:space="preserve">parental consent tools </w:t>
      </w:r>
      <w:r w:rsidRPr="00A41768">
        <w:rPr>
          <w:rFonts w:ascii="Times New Roman" w:eastAsia="Times New Roman" w:hAnsi="Times New Roman" w:cs="Times New Roman"/>
          <w:noProof/>
          <w:sz w:val="24"/>
          <w:szCs w:val="24"/>
          <w:lang w:eastAsia="fr-BE"/>
        </w:rPr>
        <w:t xml:space="preserve">are still </w:t>
      </w:r>
      <w:r w:rsidR="00931D41">
        <w:rPr>
          <w:rFonts w:ascii="Times New Roman" w:eastAsia="Times New Roman" w:hAnsi="Times New Roman" w:cs="Times New Roman"/>
          <w:noProof/>
          <w:sz w:val="24"/>
          <w:szCs w:val="24"/>
          <w:lang w:eastAsia="fr-BE"/>
        </w:rPr>
        <w:t xml:space="preserve">ineffective </w:t>
      </w:r>
      <w:r w:rsidRPr="00A41768">
        <w:rPr>
          <w:rFonts w:ascii="Times New Roman" w:eastAsia="Times New Roman" w:hAnsi="Times New Roman" w:cs="Times New Roman"/>
          <w:noProof/>
          <w:sz w:val="24"/>
          <w:szCs w:val="24"/>
          <w:lang w:eastAsia="fr-BE"/>
        </w:rPr>
        <w:t xml:space="preserve">in many cases, with </w:t>
      </w:r>
      <w:r w:rsidRPr="00A41768">
        <w:rPr>
          <w:rFonts w:ascii="Times New Roman" w:hAnsi="Times New Roman" w:cs="Times New Roman"/>
          <w:noProof/>
          <w:sz w:val="24"/>
          <w:szCs w:val="24"/>
        </w:rPr>
        <w:t>users often only required to enter their birth date upon registration</w:t>
      </w:r>
      <w:r w:rsidRPr="00A41768">
        <w:rPr>
          <w:rStyle w:val="FootnoteReference"/>
          <w:rFonts w:ascii="Times New Roman" w:eastAsia="Times New Roman" w:hAnsi="Times New Roman" w:cs="Times New Roman"/>
          <w:noProof/>
          <w:sz w:val="24"/>
          <w:szCs w:val="24"/>
          <w:lang w:eastAsia="fr-BE"/>
        </w:rPr>
        <w:footnoteReference w:id="45"/>
      </w:r>
      <w:r w:rsidRPr="00A41768">
        <w:rPr>
          <w:rFonts w:ascii="Times New Roman" w:eastAsia="Times New Roman" w:hAnsi="Times New Roman" w:cs="Times New Roman"/>
          <w:noProof/>
          <w:sz w:val="24"/>
          <w:szCs w:val="24"/>
          <w:lang w:eastAsia="fr-BE"/>
        </w:rPr>
        <w:t xml:space="preserve">. </w:t>
      </w:r>
    </w:p>
    <w:p w14:paraId="7207DAFC" w14:textId="18C7767F" w:rsidR="00360001" w:rsidRDefault="005D12E6" w:rsidP="00360001">
      <w:pPr>
        <w:spacing w:before="120" w:after="120"/>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 xml:space="preserve">However, </w:t>
      </w:r>
      <w:r w:rsidR="00360001">
        <w:rPr>
          <w:rFonts w:ascii="Times New Roman" w:eastAsia="Times New Roman" w:hAnsi="Times New Roman" w:cs="Times New Roman"/>
          <w:noProof/>
          <w:sz w:val="24"/>
          <w:szCs w:val="24"/>
          <w:lang w:eastAsia="fr-BE"/>
        </w:rPr>
        <w:t xml:space="preserve">as outlined in section 2 above, </w:t>
      </w:r>
      <w:r>
        <w:rPr>
          <w:rFonts w:ascii="Times New Roman" w:eastAsia="Times New Roman" w:hAnsi="Times New Roman" w:cs="Times New Roman"/>
          <w:noProof/>
          <w:sz w:val="24"/>
          <w:szCs w:val="24"/>
          <w:lang w:eastAsia="fr-BE"/>
        </w:rPr>
        <w:t xml:space="preserve">it is expected that the recently endorsed </w:t>
      </w:r>
      <w:r w:rsidR="00077AEC">
        <w:rPr>
          <w:rFonts w:ascii="Times New Roman" w:eastAsia="Times New Roman" w:hAnsi="Times New Roman" w:cs="Times New Roman"/>
          <w:noProof/>
          <w:sz w:val="24"/>
          <w:szCs w:val="24"/>
          <w:lang w:eastAsia="fr-BE"/>
        </w:rPr>
        <w:t>DSA</w:t>
      </w:r>
      <w:r>
        <w:rPr>
          <w:rFonts w:ascii="Times New Roman" w:eastAsia="Times New Roman" w:hAnsi="Times New Roman" w:cs="Times New Roman"/>
          <w:noProof/>
          <w:sz w:val="24"/>
          <w:szCs w:val="24"/>
          <w:lang w:eastAsia="fr-BE"/>
        </w:rPr>
        <w:t xml:space="preserve"> will significantly improve the safety of all users, including children, and empower them to </w:t>
      </w:r>
      <w:r w:rsidR="0013665D">
        <w:rPr>
          <w:rFonts w:ascii="Times New Roman" w:eastAsia="Times New Roman" w:hAnsi="Times New Roman" w:cs="Times New Roman"/>
          <w:noProof/>
          <w:sz w:val="24"/>
          <w:szCs w:val="24"/>
          <w:lang w:eastAsia="fr-BE"/>
        </w:rPr>
        <w:t>make informed choices when online</w:t>
      </w:r>
      <w:r>
        <w:rPr>
          <w:rFonts w:ascii="Times New Roman" w:eastAsia="Times New Roman" w:hAnsi="Times New Roman" w:cs="Times New Roman"/>
          <w:noProof/>
          <w:sz w:val="24"/>
          <w:szCs w:val="24"/>
          <w:lang w:eastAsia="fr-BE"/>
        </w:rPr>
        <w:t>.</w:t>
      </w:r>
      <w:r w:rsidR="00360001" w:rsidRPr="00360001">
        <w:rPr>
          <w:rFonts w:ascii="Times New Roman" w:eastAsia="Times New Roman" w:hAnsi="Times New Roman" w:cs="Times New Roman"/>
          <w:noProof/>
          <w:sz w:val="24"/>
          <w:szCs w:val="24"/>
          <w:lang w:eastAsia="fr-BE"/>
        </w:rPr>
        <w:t xml:space="preserve"> </w:t>
      </w:r>
    </w:p>
    <w:p w14:paraId="7DC43E52" w14:textId="435B9E3D" w:rsidR="00AF0F46" w:rsidRPr="00214683" w:rsidRDefault="00360001" w:rsidP="00AB1C5C">
      <w:pPr>
        <w:spacing w:before="120" w:after="12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In particular, as part of the DSA risk management framework, systemic risks relating to minors require specific attention</w:t>
      </w:r>
      <w:r w:rsidR="00981F0A">
        <w:rPr>
          <w:rFonts w:ascii="Times New Roman" w:eastAsia="Times New Roman" w:hAnsi="Times New Roman" w:cs="Times New Roman"/>
          <w:noProof/>
          <w:sz w:val="24"/>
          <w:szCs w:val="24"/>
          <w:lang w:val="en-IE" w:eastAsia="fr-BE"/>
        </w:rPr>
        <w:t>. V</w:t>
      </w:r>
      <w:r>
        <w:rPr>
          <w:rFonts w:ascii="Times New Roman" w:eastAsia="Times New Roman" w:hAnsi="Times New Roman" w:cs="Times New Roman"/>
          <w:noProof/>
          <w:sz w:val="24"/>
          <w:szCs w:val="24"/>
          <w:lang w:val="en-IE" w:eastAsia="fr-BE"/>
        </w:rPr>
        <w:t xml:space="preserve">ery large online platforms will be obliged to consider </w:t>
      </w:r>
      <w:r w:rsidRPr="00C40E59">
        <w:rPr>
          <w:rFonts w:ascii="Times New Roman" w:eastAsia="Times New Roman" w:hAnsi="Times New Roman" w:cs="Times New Roman"/>
          <w:noProof/>
          <w:sz w:val="24"/>
          <w:szCs w:val="24"/>
          <w:lang w:val="en-IE" w:eastAsia="fr-BE"/>
        </w:rPr>
        <w:t xml:space="preserve">how easy it is for </w:t>
      </w:r>
      <w:r>
        <w:rPr>
          <w:rFonts w:ascii="Times New Roman" w:eastAsia="Times New Roman" w:hAnsi="Times New Roman" w:cs="Times New Roman"/>
          <w:noProof/>
          <w:sz w:val="24"/>
          <w:szCs w:val="24"/>
          <w:lang w:val="en-IE" w:eastAsia="fr-BE"/>
        </w:rPr>
        <w:t>children</w:t>
      </w:r>
      <w:r w:rsidRPr="00C40E59">
        <w:rPr>
          <w:rFonts w:ascii="Times New Roman" w:eastAsia="Times New Roman" w:hAnsi="Times New Roman" w:cs="Times New Roman"/>
          <w:noProof/>
          <w:sz w:val="24"/>
          <w:szCs w:val="24"/>
          <w:lang w:val="en-IE" w:eastAsia="fr-BE"/>
        </w:rPr>
        <w:t xml:space="preserve"> to understand the design and functioning of the</w:t>
      </w:r>
      <w:r>
        <w:rPr>
          <w:rFonts w:ascii="Times New Roman" w:eastAsia="Times New Roman" w:hAnsi="Times New Roman" w:cs="Times New Roman"/>
          <w:noProof/>
          <w:sz w:val="24"/>
          <w:szCs w:val="24"/>
          <w:lang w:val="en-IE" w:eastAsia="fr-BE"/>
        </w:rPr>
        <w:t>ir</w:t>
      </w:r>
      <w:r w:rsidRPr="00C40E59">
        <w:rPr>
          <w:rFonts w:ascii="Times New Roman" w:eastAsia="Times New Roman" w:hAnsi="Times New Roman" w:cs="Times New Roman"/>
          <w:noProof/>
          <w:sz w:val="24"/>
          <w:szCs w:val="24"/>
          <w:lang w:val="en-IE" w:eastAsia="fr-BE"/>
        </w:rPr>
        <w:t xml:space="preserve"> service, as well as how </w:t>
      </w:r>
      <w:r>
        <w:rPr>
          <w:rFonts w:ascii="Times New Roman" w:eastAsia="Times New Roman" w:hAnsi="Times New Roman" w:cs="Times New Roman"/>
          <w:noProof/>
          <w:sz w:val="24"/>
          <w:szCs w:val="24"/>
          <w:lang w:val="en-IE" w:eastAsia="fr-BE"/>
        </w:rPr>
        <w:t xml:space="preserve">children </w:t>
      </w:r>
      <w:r w:rsidRPr="00C40E59">
        <w:rPr>
          <w:rFonts w:ascii="Times New Roman" w:eastAsia="Times New Roman" w:hAnsi="Times New Roman" w:cs="Times New Roman"/>
          <w:noProof/>
          <w:sz w:val="24"/>
          <w:szCs w:val="24"/>
          <w:lang w:val="en-IE" w:eastAsia="fr-BE"/>
        </w:rPr>
        <w:t xml:space="preserve">can be exposed to content that may impair </w:t>
      </w:r>
      <w:r>
        <w:rPr>
          <w:rFonts w:ascii="Times New Roman" w:eastAsia="Times New Roman" w:hAnsi="Times New Roman" w:cs="Times New Roman"/>
          <w:noProof/>
          <w:sz w:val="24"/>
          <w:szCs w:val="24"/>
          <w:lang w:val="en-IE" w:eastAsia="fr-BE"/>
        </w:rPr>
        <w:t>their</w:t>
      </w:r>
      <w:r w:rsidRPr="00C40E59">
        <w:rPr>
          <w:rFonts w:ascii="Times New Roman" w:eastAsia="Times New Roman" w:hAnsi="Times New Roman" w:cs="Times New Roman"/>
          <w:noProof/>
          <w:sz w:val="24"/>
          <w:szCs w:val="24"/>
          <w:lang w:val="en-IE" w:eastAsia="fr-BE"/>
        </w:rPr>
        <w:t xml:space="preserve"> </w:t>
      </w:r>
      <w:r w:rsidR="00981F0A">
        <w:rPr>
          <w:rFonts w:ascii="Times New Roman" w:eastAsia="Times New Roman" w:hAnsi="Times New Roman" w:cs="Times New Roman"/>
          <w:noProof/>
          <w:sz w:val="24"/>
          <w:szCs w:val="24"/>
          <w:lang w:val="en-IE" w:eastAsia="fr-BE"/>
        </w:rPr>
        <w:t>physical and</w:t>
      </w:r>
      <w:r w:rsidRPr="00C40E59">
        <w:rPr>
          <w:rFonts w:ascii="Times New Roman" w:eastAsia="Times New Roman" w:hAnsi="Times New Roman" w:cs="Times New Roman"/>
          <w:noProof/>
          <w:sz w:val="24"/>
          <w:szCs w:val="24"/>
          <w:lang w:val="en-IE" w:eastAsia="fr-BE"/>
        </w:rPr>
        <w:t xml:space="preserve"> mental </w:t>
      </w:r>
      <w:r w:rsidR="00981F0A" w:rsidRPr="00C40E59">
        <w:rPr>
          <w:rFonts w:ascii="Times New Roman" w:eastAsia="Times New Roman" w:hAnsi="Times New Roman" w:cs="Times New Roman"/>
          <w:noProof/>
          <w:sz w:val="24"/>
          <w:szCs w:val="24"/>
          <w:lang w:val="en-IE" w:eastAsia="fr-BE"/>
        </w:rPr>
        <w:t>health,</w:t>
      </w:r>
      <w:r w:rsidRPr="00C40E59">
        <w:rPr>
          <w:rFonts w:ascii="Times New Roman" w:eastAsia="Times New Roman" w:hAnsi="Times New Roman" w:cs="Times New Roman"/>
          <w:noProof/>
          <w:sz w:val="24"/>
          <w:szCs w:val="24"/>
          <w:lang w:val="en-IE" w:eastAsia="fr-BE"/>
        </w:rPr>
        <w:t xml:space="preserve">and moral development. Such risks may arise, for example, in the design of online interfaces which intentionally or unintentionally exploit the inexperience of </w:t>
      </w:r>
      <w:r w:rsidR="00981F0A">
        <w:rPr>
          <w:rFonts w:ascii="Times New Roman" w:eastAsia="Times New Roman" w:hAnsi="Times New Roman" w:cs="Times New Roman"/>
          <w:noProof/>
          <w:sz w:val="24"/>
          <w:szCs w:val="24"/>
          <w:lang w:val="en-IE" w:eastAsia="fr-BE"/>
        </w:rPr>
        <w:t>children</w:t>
      </w:r>
      <w:r w:rsidRPr="00C40E59">
        <w:rPr>
          <w:rFonts w:ascii="Times New Roman" w:eastAsia="Times New Roman" w:hAnsi="Times New Roman" w:cs="Times New Roman"/>
          <w:noProof/>
          <w:sz w:val="24"/>
          <w:szCs w:val="24"/>
          <w:lang w:val="en-IE" w:eastAsia="fr-BE"/>
        </w:rPr>
        <w:t xml:space="preserve"> or which may cause addictive behaviour.</w:t>
      </w:r>
      <w:r>
        <w:rPr>
          <w:rFonts w:ascii="Times New Roman" w:eastAsia="Times New Roman" w:hAnsi="Times New Roman" w:cs="Times New Roman"/>
          <w:noProof/>
          <w:sz w:val="24"/>
          <w:szCs w:val="24"/>
          <w:lang w:val="en-IE" w:eastAsia="fr-BE"/>
        </w:rPr>
        <w:t xml:space="preserve">  In this regard, very large online platforms will have to adopt targeted measures to protect the rights of the child, including use of age verification and parental control tools, or tools aimed at helping </w:t>
      </w:r>
      <w:r w:rsidR="00981F0A">
        <w:rPr>
          <w:rFonts w:ascii="Times New Roman" w:eastAsia="Times New Roman" w:hAnsi="Times New Roman" w:cs="Times New Roman"/>
          <w:noProof/>
          <w:sz w:val="24"/>
          <w:szCs w:val="24"/>
          <w:lang w:val="en-IE" w:eastAsia="fr-BE"/>
        </w:rPr>
        <w:t>children</w:t>
      </w:r>
      <w:r>
        <w:rPr>
          <w:rFonts w:ascii="Times New Roman" w:eastAsia="Times New Roman" w:hAnsi="Times New Roman" w:cs="Times New Roman"/>
          <w:noProof/>
          <w:sz w:val="24"/>
          <w:szCs w:val="24"/>
          <w:lang w:val="en-IE" w:eastAsia="fr-BE"/>
        </w:rPr>
        <w:t xml:space="preserve"> signal abuse or obtain support.</w:t>
      </w:r>
      <w:r w:rsidRPr="00E04497">
        <w:rPr>
          <w:rFonts w:ascii="Times New Roman" w:eastAsia="Times New Roman" w:hAnsi="Times New Roman" w:cs="Times New Roman"/>
          <w:noProof/>
          <w:sz w:val="24"/>
          <w:szCs w:val="24"/>
          <w:lang w:val="en-IE" w:eastAsia="fr-BE"/>
        </w:rPr>
        <w:t xml:space="preserve"> </w:t>
      </w:r>
      <w:r w:rsidR="007123EA">
        <w:rPr>
          <w:rFonts w:ascii="Times New Roman" w:eastAsia="Times New Roman" w:hAnsi="Times New Roman" w:cs="Times New Roman"/>
          <w:noProof/>
          <w:sz w:val="24"/>
          <w:szCs w:val="24"/>
          <w:lang w:val="en-IE" w:eastAsia="fr-BE"/>
        </w:rPr>
        <w:t>C</w:t>
      </w:r>
      <w:r>
        <w:rPr>
          <w:rFonts w:ascii="Times New Roman" w:eastAsia="Times New Roman" w:hAnsi="Times New Roman" w:cs="Times New Roman"/>
          <w:noProof/>
          <w:sz w:val="24"/>
          <w:szCs w:val="24"/>
          <w:lang w:val="en-IE" w:eastAsia="fr-BE"/>
        </w:rPr>
        <w:t xml:space="preserve">yber-violence, </w:t>
      </w:r>
      <w:r w:rsidR="007123EA">
        <w:rPr>
          <w:rFonts w:ascii="Times New Roman" w:eastAsia="Times New Roman" w:hAnsi="Times New Roman" w:cs="Times New Roman"/>
          <w:noProof/>
          <w:sz w:val="24"/>
          <w:szCs w:val="24"/>
          <w:lang w:val="en-IE" w:eastAsia="fr-BE"/>
        </w:rPr>
        <w:t>including</w:t>
      </w:r>
      <w:r w:rsidR="00981F0A">
        <w:rPr>
          <w:rFonts w:ascii="Times New Roman" w:eastAsia="Times New Roman" w:hAnsi="Times New Roman" w:cs="Times New Roman"/>
          <w:noProof/>
          <w:sz w:val="24"/>
          <w:szCs w:val="24"/>
          <w:lang w:val="en-IE" w:eastAsia="fr-BE"/>
        </w:rPr>
        <w:t xml:space="preserve"> non-consensual sharing of</w:t>
      </w:r>
      <w:r>
        <w:rPr>
          <w:rFonts w:ascii="Times New Roman" w:eastAsia="Times New Roman" w:hAnsi="Times New Roman" w:cs="Times New Roman"/>
          <w:noProof/>
          <w:sz w:val="24"/>
          <w:szCs w:val="24"/>
          <w:lang w:val="en-IE" w:eastAsia="fr-BE"/>
        </w:rPr>
        <w:t xml:space="preserve"> intimate content, </w:t>
      </w:r>
      <w:r w:rsidR="007123EA">
        <w:rPr>
          <w:rFonts w:ascii="Times New Roman" w:eastAsia="Times New Roman" w:hAnsi="Times New Roman" w:cs="Times New Roman"/>
          <w:noProof/>
          <w:sz w:val="24"/>
          <w:szCs w:val="24"/>
          <w:lang w:val="en-IE" w:eastAsia="fr-BE"/>
        </w:rPr>
        <w:t>i</w:t>
      </w:r>
      <w:r>
        <w:rPr>
          <w:rFonts w:ascii="Times New Roman" w:eastAsia="Times New Roman" w:hAnsi="Times New Roman" w:cs="Times New Roman"/>
          <w:noProof/>
          <w:sz w:val="24"/>
          <w:szCs w:val="24"/>
          <w:lang w:val="en-IE" w:eastAsia="fr-BE"/>
        </w:rPr>
        <w:t>s an example of content that requires rapid processing if flagged by users, including chi</w:t>
      </w:r>
      <w:r w:rsidR="007123EA">
        <w:rPr>
          <w:rFonts w:ascii="Times New Roman" w:eastAsia="Times New Roman" w:hAnsi="Times New Roman" w:cs="Times New Roman"/>
          <w:noProof/>
          <w:sz w:val="24"/>
          <w:szCs w:val="24"/>
          <w:lang w:val="en-IE" w:eastAsia="fr-BE"/>
        </w:rPr>
        <w:t>l</w:t>
      </w:r>
      <w:r>
        <w:rPr>
          <w:rFonts w:ascii="Times New Roman" w:eastAsia="Times New Roman" w:hAnsi="Times New Roman" w:cs="Times New Roman"/>
          <w:noProof/>
          <w:sz w:val="24"/>
          <w:szCs w:val="24"/>
          <w:lang w:val="en-IE" w:eastAsia="fr-BE"/>
        </w:rPr>
        <w:t xml:space="preserve">dren, </w:t>
      </w:r>
      <w:r w:rsidR="007123EA">
        <w:rPr>
          <w:rFonts w:ascii="Times New Roman" w:eastAsia="Times New Roman" w:hAnsi="Times New Roman" w:cs="Times New Roman"/>
          <w:noProof/>
          <w:sz w:val="24"/>
          <w:szCs w:val="24"/>
          <w:lang w:val="en-IE" w:eastAsia="fr-BE"/>
        </w:rPr>
        <w:t>and appropriate adaptation</w:t>
      </w:r>
      <w:r>
        <w:rPr>
          <w:rFonts w:ascii="Times New Roman" w:eastAsia="Times New Roman" w:hAnsi="Times New Roman" w:cs="Times New Roman"/>
          <w:noProof/>
          <w:sz w:val="24"/>
          <w:szCs w:val="24"/>
          <w:lang w:val="en-IE" w:eastAsia="fr-BE"/>
        </w:rPr>
        <w:t xml:space="preserve"> </w:t>
      </w:r>
      <w:r w:rsidR="007123EA">
        <w:rPr>
          <w:rFonts w:ascii="Times New Roman" w:eastAsia="Times New Roman" w:hAnsi="Times New Roman" w:cs="Times New Roman"/>
          <w:noProof/>
          <w:sz w:val="24"/>
          <w:szCs w:val="24"/>
          <w:lang w:val="en-IE" w:eastAsia="fr-BE"/>
        </w:rPr>
        <w:t xml:space="preserve">of the </w:t>
      </w:r>
      <w:r>
        <w:rPr>
          <w:rFonts w:ascii="Times New Roman" w:eastAsia="Times New Roman" w:hAnsi="Times New Roman" w:cs="Times New Roman"/>
          <w:noProof/>
          <w:sz w:val="24"/>
          <w:szCs w:val="24"/>
          <w:lang w:val="en-IE" w:eastAsia="fr-BE"/>
        </w:rPr>
        <w:t>content moderation practices</w:t>
      </w:r>
      <w:r w:rsidR="00981F0A">
        <w:rPr>
          <w:rFonts w:ascii="Times New Roman" w:eastAsia="Times New Roman" w:hAnsi="Times New Roman" w:cs="Times New Roman"/>
          <w:noProof/>
          <w:sz w:val="24"/>
          <w:szCs w:val="24"/>
          <w:lang w:val="en-IE" w:eastAsia="fr-BE"/>
        </w:rPr>
        <w:t xml:space="preserve">. </w:t>
      </w:r>
    </w:p>
    <w:p w14:paraId="6C97DDDA" w14:textId="3586197D" w:rsidR="006D2A19" w:rsidRPr="00A41768" w:rsidRDefault="006D2A19" w:rsidP="00AB1C5C">
      <w:pPr>
        <w:spacing w:before="120" w:after="120"/>
        <w:jc w:val="both"/>
        <w:rPr>
          <w:rFonts w:ascii="Times New Roman" w:hAnsi="Times New Roman" w:cs="Times New Roman"/>
          <w:noProof/>
          <w:sz w:val="24"/>
          <w:szCs w:val="24"/>
          <w:lang w:eastAsia="fr-BE"/>
        </w:rPr>
      </w:pPr>
      <w:r w:rsidRPr="00A41768">
        <w:rPr>
          <w:rFonts w:ascii="Times New Roman" w:eastAsia="Times New Roman" w:hAnsi="Times New Roman" w:cs="Times New Roman"/>
          <w:noProof/>
          <w:sz w:val="24"/>
          <w:szCs w:val="24"/>
          <w:lang w:eastAsia="fr-BE"/>
        </w:rPr>
        <w:t xml:space="preserve">The EU </w:t>
      </w:r>
      <w:r w:rsidRPr="00A41768">
        <w:rPr>
          <w:rFonts w:ascii="Times New Roman" w:eastAsia="Times New Roman" w:hAnsi="Times New Roman" w:cs="Times New Roman"/>
          <w:b/>
          <w:noProof/>
          <w:sz w:val="24"/>
          <w:szCs w:val="24"/>
          <w:lang w:eastAsia="fr-BE"/>
        </w:rPr>
        <w:t>network of hotlines</w:t>
      </w:r>
      <w:r w:rsidRPr="00A41768">
        <w:rPr>
          <w:rFonts w:ascii="Times New Roman" w:eastAsia="Times New Roman" w:hAnsi="Times New Roman" w:cs="Times New Roman"/>
          <w:noProof/>
          <w:sz w:val="24"/>
          <w:szCs w:val="24"/>
          <w:lang w:eastAsia="fr-BE"/>
        </w:rPr>
        <w:t xml:space="preserve">, INHOPE, indicated that the number of online images of suspected </w:t>
      </w:r>
      <w:r w:rsidRPr="00A41768">
        <w:rPr>
          <w:rFonts w:ascii="Times New Roman" w:eastAsia="Times New Roman" w:hAnsi="Times New Roman" w:cs="Times New Roman"/>
          <w:b/>
          <w:noProof/>
          <w:sz w:val="24"/>
          <w:szCs w:val="24"/>
          <w:lang w:eastAsia="fr-BE"/>
        </w:rPr>
        <w:t>child sexual abuse</w:t>
      </w:r>
      <w:r w:rsidRPr="00A41768">
        <w:rPr>
          <w:rFonts w:ascii="Times New Roman" w:eastAsia="Times New Roman" w:hAnsi="Times New Roman" w:cs="Times New Roman"/>
          <w:noProof/>
          <w:sz w:val="24"/>
          <w:szCs w:val="24"/>
          <w:lang w:eastAsia="fr-BE"/>
        </w:rPr>
        <w:t xml:space="preserve"> processed worldwide almost doubled between 2017 and 2019. The problem increased further during the COVID-19 </w:t>
      </w:r>
      <w:r w:rsidR="0013147C">
        <w:rPr>
          <w:rFonts w:ascii="Times New Roman" w:eastAsia="Times New Roman" w:hAnsi="Times New Roman" w:cs="Times New Roman"/>
          <w:noProof/>
          <w:sz w:val="24"/>
          <w:szCs w:val="24"/>
          <w:lang w:eastAsia="fr-BE"/>
        </w:rPr>
        <w:t>pandemic</w:t>
      </w:r>
      <w:r w:rsidRPr="00A41768">
        <w:rPr>
          <w:rFonts w:ascii="Times New Roman" w:eastAsia="Times New Roman" w:hAnsi="Times New Roman" w:cs="Times New Roman"/>
          <w:noProof/>
          <w:sz w:val="24"/>
          <w:szCs w:val="24"/>
          <w:lang w:eastAsia="fr-BE"/>
        </w:rPr>
        <w:t>, especially for children who live with their abusers</w:t>
      </w:r>
      <w:r w:rsidR="00B628D1" w:rsidRPr="00A41768">
        <w:rPr>
          <w:rStyle w:val="FootnoteReference"/>
          <w:rFonts w:ascii="Times New Roman" w:eastAsia="Times New Roman" w:hAnsi="Times New Roman" w:cs="Times New Roman"/>
          <w:noProof/>
          <w:sz w:val="24"/>
          <w:szCs w:val="24"/>
          <w:lang w:eastAsia="fr-BE"/>
        </w:rPr>
        <w:footnoteReference w:id="46"/>
      </w:r>
      <w:r w:rsidRPr="00A41768">
        <w:rPr>
          <w:rFonts w:ascii="Times New Roman" w:eastAsia="Times New Roman" w:hAnsi="Times New Roman" w:cs="Times New Roman"/>
          <w:noProof/>
          <w:sz w:val="24"/>
          <w:szCs w:val="24"/>
          <w:lang w:eastAsia="fr-BE"/>
        </w:rPr>
        <w:t xml:space="preserve">. </w:t>
      </w:r>
      <w:r w:rsidRPr="00A41768">
        <w:rPr>
          <w:rFonts w:ascii="Times New Roman" w:hAnsi="Times New Roman" w:cs="Times New Roman"/>
          <w:noProof/>
          <w:sz w:val="24"/>
          <w:szCs w:val="24"/>
          <w:lang w:eastAsia="fr-BE"/>
        </w:rPr>
        <w:t>Children may be groomed online</w:t>
      </w:r>
      <w:r w:rsidRPr="00A41768">
        <w:rPr>
          <w:rStyle w:val="FootnoteReference"/>
          <w:rFonts w:ascii="Times New Roman" w:hAnsi="Times New Roman" w:cs="Times New Roman"/>
          <w:noProof/>
          <w:sz w:val="24"/>
          <w:szCs w:val="24"/>
          <w:lang w:eastAsia="fr-BE"/>
        </w:rPr>
        <w:footnoteReference w:id="47"/>
      </w:r>
      <w:r w:rsidRPr="00A41768">
        <w:rPr>
          <w:rFonts w:ascii="Times New Roman" w:hAnsi="Times New Roman" w:cs="Times New Roman"/>
          <w:noProof/>
          <w:sz w:val="24"/>
          <w:szCs w:val="24"/>
          <w:lang w:eastAsia="fr-BE"/>
        </w:rPr>
        <w:t xml:space="preserve"> for the purpose of sexual abuse or trafficking, and are at risk of having explicit images and videos, whether created in a consensual relationship with peers or under coercion, shared further without their consent.</w:t>
      </w:r>
    </w:p>
    <w:p w14:paraId="1926DD06" w14:textId="77777777" w:rsidR="006D2A19" w:rsidRPr="00A41768" w:rsidRDefault="006D2A19"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noProof/>
          <w:sz w:val="24"/>
          <w:szCs w:val="24"/>
          <w:lang w:val="en-US"/>
        </w:rPr>
        <w:t xml:space="preserve">Globally, more than a third of young people have reported being a victim of </w:t>
      </w:r>
      <w:r w:rsidRPr="00A41768">
        <w:rPr>
          <w:rFonts w:ascii="Times New Roman" w:hAnsi="Times New Roman" w:cs="Times New Roman"/>
          <w:b/>
          <w:noProof/>
          <w:sz w:val="24"/>
          <w:szCs w:val="24"/>
          <w:lang w:val="en-US"/>
        </w:rPr>
        <w:t>cyberbullying</w:t>
      </w:r>
      <w:r w:rsidRPr="00A41768">
        <w:rPr>
          <w:rStyle w:val="FootnoteReference"/>
          <w:rFonts w:ascii="Times New Roman" w:hAnsi="Times New Roman" w:cs="Times New Roman"/>
          <w:noProof/>
          <w:sz w:val="24"/>
          <w:szCs w:val="24"/>
          <w:lang w:val="en-US"/>
        </w:rPr>
        <w:footnoteReference w:id="48"/>
      </w:r>
      <w:r w:rsidR="000E0494" w:rsidRPr="00A41768">
        <w:rPr>
          <w:rFonts w:ascii="Times New Roman" w:hAnsi="Times New Roman" w:cs="Times New Roman"/>
          <w:b/>
          <w:noProof/>
          <w:sz w:val="24"/>
          <w:szCs w:val="24"/>
          <w:lang w:val="en-US"/>
        </w:rPr>
        <w:t>.</w:t>
      </w:r>
      <w:r w:rsidRPr="00A41768">
        <w:rPr>
          <w:rFonts w:ascii="Times New Roman" w:hAnsi="Times New Roman" w:cs="Times New Roman"/>
          <w:noProof/>
          <w:sz w:val="24"/>
          <w:szCs w:val="24"/>
          <w:lang w:val="en-US"/>
        </w:rPr>
        <w:t xml:space="preserve"> </w:t>
      </w:r>
      <w:r w:rsidRPr="00A41768">
        <w:rPr>
          <w:rFonts w:ascii="Times New Roman" w:eastAsia="Times New Roman" w:hAnsi="Times New Roman" w:cs="Times New Roman"/>
          <w:noProof/>
          <w:sz w:val="24"/>
          <w:szCs w:val="24"/>
          <w:lang w:val="en-US" w:eastAsia="fr-BE"/>
        </w:rPr>
        <w:t>C</w:t>
      </w:r>
      <w:r w:rsidRPr="00A41768">
        <w:rPr>
          <w:rFonts w:ascii="Times New Roman" w:hAnsi="Times New Roman" w:cs="Times New Roman"/>
          <w:noProof/>
          <w:sz w:val="24"/>
          <w:szCs w:val="24"/>
        </w:rPr>
        <w:t>hildren may be exposed to and participate in toxic, aggressive, disruptive or addictive behaviour</w:t>
      </w:r>
      <w:r w:rsidRPr="00A41768">
        <w:rPr>
          <w:rStyle w:val="FootnoteReference"/>
          <w:rFonts w:ascii="Times New Roman" w:hAnsi="Times New Roman" w:cs="Times New Roman"/>
          <w:noProof/>
          <w:sz w:val="24"/>
          <w:szCs w:val="24"/>
        </w:rPr>
        <w:footnoteReference w:id="49"/>
      </w:r>
      <w:r w:rsidRPr="00A41768">
        <w:rPr>
          <w:rFonts w:ascii="Times New Roman" w:hAnsi="Times New Roman" w:cs="Times New Roman"/>
          <w:noProof/>
          <w:sz w:val="24"/>
          <w:szCs w:val="24"/>
        </w:rPr>
        <w:t xml:space="preserve"> or be targeted by inappropriate, sexist or racist content. This can in turn discourage participation</w:t>
      </w:r>
      <w:r w:rsidR="00803073">
        <w:rPr>
          <w:rFonts w:ascii="Times New Roman" w:hAnsi="Times New Roman" w:cs="Times New Roman"/>
          <w:noProof/>
          <w:sz w:val="24"/>
          <w:szCs w:val="24"/>
        </w:rPr>
        <w:t xml:space="preserve"> in online activities</w:t>
      </w:r>
      <w:r w:rsidRPr="00A41768">
        <w:rPr>
          <w:rFonts w:ascii="Times New Roman" w:hAnsi="Times New Roman" w:cs="Times New Roman"/>
          <w:noProof/>
          <w:sz w:val="24"/>
          <w:szCs w:val="24"/>
        </w:rPr>
        <w:t xml:space="preserve"> (e</w:t>
      </w:r>
      <w:r w:rsidR="008A0FF3">
        <w:rPr>
          <w:rFonts w:ascii="Times New Roman" w:hAnsi="Times New Roman" w:cs="Times New Roman"/>
          <w:noProof/>
          <w:sz w:val="24"/>
          <w:szCs w:val="24"/>
        </w:rPr>
        <w:t>.</w:t>
      </w:r>
      <w:r w:rsidRPr="00A41768">
        <w:rPr>
          <w:rFonts w:ascii="Times New Roman" w:hAnsi="Times New Roman" w:cs="Times New Roman"/>
          <w:noProof/>
          <w:sz w:val="24"/>
          <w:szCs w:val="24"/>
        </w:rPr>
        <w:t>g</w:t>
      </w:r>
      <w:r w:rsidR="008A0FF3">
        <w:rPr>
          <w:rFonts w:ascii="Times New Roman" w:hAnsi="Times New Roman" w:cs="Times New Roman"/>
          <w:noProof/>
          <w:sz w:val="24"/>
          <w:szCs w:val="24"/>
        </w:rPr>
        <w:t>.</w:t>
      </w:r>
      <w:r w:rsidRPr="00A41768">
        <w:rPr>
          <w:rFonts w:ascii="Times New Roman" w:hAnsi="Times New Roman" w:cs="Times New Roman"/>
          <w:noProof/>
          <w:sz w:val="24"/>
          <w:szCs w:val="24"/>
        </w:rPr>
        <w:t xml:space="preserve"> by girls), and impact children’s rights</w:t>
      </w:r>
      <w:r w:rsidRPr="00A41768">
        <w:rPr>
          <w:rStyle w:val="FootnoteReference"/>
          <w:rFonts w:ascii="Times New Roman" w:hAnsi="Times New Roman" w:cs="Times New Roman"/>
          <w:noProof/>
          <w:sz w:val="24"/>
          <w:szCs w:val="24"/>
        </w:rPr>
        <w:footnoteReference w:id="50"/>
      </w:r>
      <w:r w:rsidRPr="00A41768">
        <w:rPr>
          <w:rFonts w:ascii="Times New Roman" w:hAnsi="Times New Roman" w:cs="Times New Roman"/>
          <w:noProof/>
          <w:sz w:val="24"/>
          <w:szCs w:val="24"/>
        </w:rPr>
        <w:t>.</w:t>
      </w:r>
    </w:p>
    <w:p w14:paraId="02F9E728" w14:textId="77777777" w:rsidR="006D2A19" w:rsidRPr="00A41768" w:rsidRDefault="006D2A19"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b/>
          <w:noProof/>
          <w:sz w:val="24"/>
          <w:szCs w:val="24"/>
        </w:rPr>
        <w:t>Online racism, xenophobia, antisemitism, disinformation</w:t>
      </w:r>
      <w:r w:rsidRPr="00A41768">
        <w:rPr>
          <w:rFonts w:ascii="Times New Roman" w:hAnsi="Times New Roman" w:cs="Times New Roman"/>
          <w:noProof/>
          <w:sz w:val="24"/>
          <w:szCs w:val="24"/>
        </w:rPr>
        <w:t xml:space="preserve"> and political extremism leading to</w:t>
      </w:r>
      <w:r w:rsidRPr="00A41768">
        <w:rPr>
          <w:rFonts w:ascii="Times New Roman" w:hAnsi="Times New Roman" w:cs="Times New Roman"/>
          <w:b/>
          <w:noProof/>
          <w:sz w:val="24"/>
          <w:szCs w:val="24"/>
        </w:rPr>
        <w:t xml:space="preserve"> radicalisation </w:t>
      </w:r>
      <w:r w:rsidRPr="00A41768">
        <w:rPr>
          <w:rFonts w:ascii="Times New Roman" w:hAnsi="Times New Roman" w:cs="Times New Roman"/>
          <w:noProof/>
          <w:sz w:val="24"/>
          <w:szCs w:val="24"/>
        </w:rPr>
        <w:t>are increasing. The Commission has initiated a Code of conduct on countering illegal hate speech in 2016</w:t>
      </w:r>
      <w:r w:rsidRPr="00A41768">
        <w:rPr>
          <w:rStyle w:val="FootnoteReference"/>
          <w:rFonts w:ascii="Times New Roman" w:hAnsi="Times New Roman" w:cs="Times New Roman"/>
          <w:noProof/>
          <w:sz w:val="24"/>
          <w:szCs w:val="24"/>
          <w:lang w:val="en-US"/>
        </w:rPr>
        <w:footnoteReference w:id="51"/>
      </w:r>
      <w:r w:rsidRPr="00A41768">
        <w:rPr>
          <w:rFonts w:ascii="Times New Roman" w:hAnsi="Times New Roman" w:cs="Times New Roman"/>
          <w:noProof/>
          <w:sz w:val="24"/>
          <w:szCs w:val="24"/>
        </w:rPr>
        <w:t xml:space="preserve"> to step up the response against hate speech online. In cooperation with the Radicalisation Awareness Network, it is raising awareness of web creators and game designers about online risks of radicalisation for children. </w:t>
      </w:r>
      <w:r w:rsidRPr="00A41768">
        <w:rPr>
          <w:rFonts w:ascii="Times New Roman" w:eastAsia="Times New Roman" w:hAnsi="Times New Roman" w:cs="Times New Roman"/>
          <w:noProof/>
          <w:sz w:val="24"/>
          <w:szCs w:val="24"/>
          <w:lang w:val="en-US" w:eastAsia="fr-BE"/>
        </w:rPr>
        <w:t xml:space="preserve">The </w:t>
      </w:r>
      <w:r w:rsidR="00CF627D" w:rsidRPr="00A41768">
        <w:rPr>
          <w:rFonts w:ascii="Times New Roman" w:hAnsi="Times New Roman" w:cs="Times New Roman"/>
          <w:noProof/>
          <w:sz w:val="24"/>
          <w:szCs w:val="24"/>
          <w:lang w:val="en-US"/>
        </w:rPr>
        <w:t>c</w:t>
      </w:r>
      <w:r w:rsidRPr="00A41768">
        <w:rPr>
          <w:rFonts w:ascii="Times New Roman" w:hAnsi="Times New Roman" w:cs="Times New Roman"/>
          <w:noProof/>
          <w:sz w:val="24"/>
          <w:szCs w:val="24"/>
          <w:lang w:val="en-US"/>
        </w:rPr>
        <w:t>ode of practice on disinformation</w:t>
      </w:r>
      <w:r w:rsidRPr="00A41768">
        <w:rPr>
          <w:rStyle w:val="FootnoteReference"/>
          <w:rFonts w:ascii="Times New Roman" w:hAnsi="Times New Roman" w:cs="Times New Roman"/>
          <w:noProof/>
          <w:sz w:val="24"/>
          <w:szCs w:val="24"/>
          <w:lang w:val="en-US"/>
        </w:rPr>
        <w:footnoteReference w:id="52"/>
      </w:r>
      <w:r w:rsidRPr="00A41768">
        <w:rPr>
          <w:rFonts w:ascii="Times New Roman" w:hAnsi="Times New Roman" w:cs="Times New Roman"/>
          <w:noProof/>
          <w:sz w:val="24"/>
          <w:szCs w:val="24"/>
          <w:lang w:val="en-US"/>
        </w:rPr>
        <w:t xml:space="preserve"> is being reviewed to reinforce commitments in this field.</w:t>
      </w:r>
      <w:r w:rsidRPr="00A41768">
        <w:rPr>
          <w:rFonts w:ascii="Times New Roman" w:hAnsi="Times New Roman" w:cs="Times New Roman"/>
          <w:noProof/>
          <w:sz w:val="24"/>
          <w:szCs w:val="24"/>
        </w:rPr>
        <w:t xml:space="preserve"> </w:t>
      </w:r>
    </w:p>
    <w:p w14:paraId="482590F2" w14:textId="77777777" w:rsidR="006D2A19" w:rsidRPr="004B31C3" w:rsidRDefault="006D2A19" w:rsidP="00C22E55">
      <w:pPr>
        <w:pStyle w:val="Heading2"/>
        <w:keepNext/>
        <w:keepLines/>
        <w:rPr>
          <w:b/>
          <w:smallCaps w:val="0"/>
          <w:noProof/>
          <w:sz w:val="24"/>
          <w:szCs w:val="24"/>
        </w:rPr>
      </w:pPr>
      <w:r w:rsidRPr="004B31C3">
        <w:rPr>
          <w:b/>
          <w:smallCaps w:val="0"/>
          <w:noProof/>
          <w:sz w:val="24"/>
          <w:szCs w:val="24"/>
        </w:rPr>
        <w:t>Children as active digital consumers</w:t>
      </w:r>
    </w:p>
    <w:p w14:paraId="64365C38" w14:textId="29524B19" w:rsidR="006D2A19" w:rsidRPr="00A41768" w:rsidRDefault="006D2A19" w:rsidP="00C22E55">
      <w:pPr>
        <w:keepNext/>
        <w:keepLines/>
        <w:spacing w:before="120" w:after="120"/>
        <w:jc w:val="both"/>
        <w:rPr>
          <w:rFonts w:ascii="Times New Roman" w:eastAsia="Times New Roman" w:hAnsi="Times New Roman" w:cs="Times New Roman"/>
          <w:noProof/>
          <w:sz w:val="24"/>
          <w:szCs w:val="24"/>
          <w:lang w:val="en-US"/>
        </w:rPr>
      </w:pPr>
      <w:r w:rsidRPr="00A41768">
        <w:rPr>
          <w:rFonts w:ascii="Times New Roman" w:eastAsia="Times New Roman" w:hAnsi="Times New Roman" w:cs="Times New Roman"/>
          <w:noProof/>
          <w:sz w:val="24"/>
          <w:szCs w:val="24"/>
          <w:lang w:eastAsia="fr-BE"/>
        </w:rPr>
        <w:t>Children are now more active and independent digital consumers than</w:t>
      </w:r>
      <w:r w:rsidR="0013147C">
        <w:rPr>
          <w:rFonts w:ascii="Times New Roman" w:eastAsia="Times New Roman" w:hAnsi="Times New Roman" w:cs="Times New Roman"/>
          <w:noProof/>
          <w:sz w:val="24"/>
          <w:szCs w:val="24"/>
          <w:lang w:eastAsia="fr-BE"/>
        </w:rPr>
        <w:t xml:space="preserve"> they were </w:t>
      </w:r>
      <w:r w:rsidRPr="00A41768">
        <w:rPr>
          <w:rFonts w:ascii="Times New Roman" w:eastAsia="Times New Roman" w:hAnsi="Times New Roman" w:cs="Times New Roman"/>
          <w:noProof/>
          <w:sz w:val="24"/>
          <w:szCs w:val="24"/>
          <w:lang w:eastAsia="fr-BE"/>
        </w:rPr>
        <w:t xml:space="preserve">10 years ago, often using digital products and services designed for adults. </w:t>
      </w:r>
      <w:r w:rsidRPr="00A41768">
        <w:rPr>
          <w:rFonts w:ascii="Times New Roman" w:eastAsia="Times New Roman" w:hAnsi="Times New Roman" w:cs="Times New Roman"/>
          <w:noProof/>
          <w:sz w:val="24"/>
          <w:szCs w:val="24"/>
          <w:lang w:val="en-US"/>
        </w:rPr>
        <w:t xml:space="preserve">They are exposed to or targeted by a range of online marketing techniques. </w:t>
      </w:r>
      <w:r w:rsidRPr="00A41768">
        <w:rPr>
          <w:rFonts w:ascii="Times New Roman" w:hAnsi="Times New Roman" w:cs="Times New Roman"/>
          <w:noProof/>
          <w:sz w:val="24"/>
          <w:szCs w:val="24"/>
          <w:lang w:eastAsia="fr-BE"/>
        </w:rPr>
        <w:t xml:space="preserve">Through social media recommendation systems, and other algorithms, targeted advertising, influencer marketing </w:t>
      </w:r>
      <w:r w:rsidRPr="00A41768">
        <w:rPr>
          <w:rFonts w:ascii="Times New Roman" w:hAnsi="Times New Roman" w:cs="Times New Roman"/>
          <w:bCs/>
          <w:noProof/>
          <w:sz w:val="24"/>
          <w:szCs w:val="24"/>
        </w:rPr>
        <w:t>and gamification of marketing</w:t>
      </w:r>
      <w:r w:rsidRPr="00A41768">
        <w:rPr>
          <w:rStyle w:val="FootnoteReference"/>
          <w:rFonts w:ascii="Times New Roman" w:hAnsi="Times New Roman" w:cs="Times New Roman"/>
          <w:noProof/>
          <w:sz w:val="24"/>
          <w:szCs w:val="24"/>
        </w:rPr>
        <w:footnoteReference w:id="53"/>
      </w:r>
      <w:r w:rsidRPr="00A41768">
        <w:rPr>
          <w:rFonts w:ascii="Times New Roman" w:hAnsi="Times New Roman" w:cs="Times New Roman"/>
          <w:noProof/>
          <w:sz w:val="24"/>
          <w:szCs w:val="24"/>
          <w:lang w:eastAsia="fr-BE"/>
        </w:rPr>
        <w:t>, harmful or inappropriate content is proposed to young users, exploiting</w:t>
      </w:r>
      <w:r w:rsidRPr="00A41768">
        <w:rPr>
          <w:rFonts w:ascii="Times New Roman" w:hAnsi="Times New Roman" w:cs="Times New Roman"/>
          <w:bCs/>
          <w:noProof/>
          <w:sz w:val="24"/>
          <w:szCs w:val="24"/>
        </w:rPr>
        <w:t xml:space="preserve"> their inexperience and lack of self-control</w:t>
      </w:r>
      <w:r w:rsidRPr="00A41768">
        <w:rPr>
          <w:rStyle w:val="FootnoteReference"/>
          <w:rFonts w:ascii="Times New Roman" w:hAnsi="Times New Roman" w:cs="Times New Roman"/>
          <w:bCs/>
          <w:noProof/>
          <w:sz w:val="24"/>
          <w:szCs w:val="24"/>
        </w:rPr>
        <w:footnoteReference w:id="54"/>
      </w:r>
      <w:r w:rsidRPr="00A41768">
        <w:rPr>
          <w:rFonts w:ascii="Times New Roman" w:hAnsi="Times New Roman" w:cs="Times New Roman"/>
          <w:bCs/>
          <w:noProof/>
          <w:sz w:val="24"/>
          <w:szCs w:val="24"/>
        </w:rPr>
        <w:t>.</w:t>
      </w:r>
      <w:r w:rsidRPr="00A41768">
        <w:rPr>
          <w:rFonts w:ascii="Times New Roman" w:eastAsia="Times New Roman" w:hAnsi="Times New Roman" w:cs="Times New Roman"/>
          <w:noProof/>
          <w:sz w:val="24"/>
          <w:szCs w:val="24"/>
          <w:lang w:val="en-US"/>
        </w:rPr>
        <w:t xml:space="preserve"> The marketing of products high in fat, sugar or salt among children</w:t>
      </w:r>
      <w:r w:rsidRPr="00A41768">
        <w:rPr>
          <w:rStyle w:val="FootnoteReference"/>
          <w:rFonts w:ascii="Times New Roman" w:eastAsia="Times New Roman" w:hAnsi="Times New Roman" w:cs="Times New Roman"/>
          <w:noProof/>
          <w:sz w:val="24"/>
          <w:szCs w:val="24"/>
          <w:lang w:val="en-US"/>
        </w:rPr>
        <w:footnoteReference w:id="55"/>
      </w:r>
      <w:r w:rsidRPr="00A41768">
        <w:rPr>
          <w:rFonts w:ascii="Times New Roman" w:eastAsia="Times New Roman" w:hAnsi="Times New Roman" w:cs="Times New Roman"/>
          <w:noProof/>
          <w:sz w:val="24"/>
          <w:szCs w:val="24"/>
          <w:lang w:val="en-US"/>
        </w:rPr>
        <w:t xml:space="preserve"> can exacerbate inappropriate dietary behaviour, for example. </w:t>
      </w:r>
      <w:r w:rsidR="00101D2B">
        <w:rPr>
          <w:rFonts w:ascii="Times New Roman" w:eastAsia="Times New Roman" w:hAnsi="Times New Roman" w:cs="Times New Roman"/>
          <w:noProof/>
          <w:sz w:val="24"/>
          <w:szCs w:val="24"/>
          <w:lang w:val="en-US"/>
        </w:rPr>
        <w:t xml:space="preserve">Similarly, the aggressive marketing </w:t>
      </w:r>
      <w:r w:rsidR="00B167F5">
        <w:rPr>
          <w:rFonts w:ascii="Times New Roman" w:eastAsia="Times New Roman" w:hAnsi="Times New Roman" w:cs="Times New Roman"/>
          <w:noProof/>
          <w:sz w:val="24"/>
          <w:szCs w:val="24"/>
          <w:lang w:val="en-US"/>
        </w:rPr>
        <w:t xml:space="preserve">to children </w:t>
      </w:r>
      <w:r w:rsidR="00101D2B">
        <w:rPr>
          <w:rFonts w:ascii="Times New Roman" w:eastAsia="Times New Roman" w:hAnsi="Times New Roman" w:cs="Times New Roman"/>
          <w:noProof/>
          <w:sz w:val="24"/>
          <w:szCs w:val="24"/>
          <w:lang w:val="en-US"/>
        </w:rPr>
        <w:t xml:space="preserve">of risky investments as safe bets can lead to severe financial consequences. </w:t>
      </w:r>
      <w:r w:rsidR="00360001">
        <w:rPr>
          <w:rFonts w:ascii="Times New Roman" w:eastAsia="Times New Roman" w:hAnsi="Times New Roman" w:cs="Times New Roman"/>
          <w:noProof/>
          <w:sz w:val="24"/>
          <w:szCs w:val="24"/>
          <w:lang w:val="en-US"/>
        </w:rPr>
        <w:t>To address the risks and harms associated with this for children, the DSA puts forward a number of obligations. These include a prohibition on online platforms to present minors with advertising based on profiling</w:t>
      </w:r>
      <w:r w:rsidR="009A5C8F">
        <w:rPr>
          <w:rFonts w:ascii="Times New Roman" w:eastAsia="Times New Roman" w:hAnsi="Times New Roman" w:cs="Times New Roman"/>
          <w:noProof/>
          <w:sz w:val="24"/>
          <w:szCs w:val="24"/>
          <w:lang w:val="en-US"/>
        </w:rPr>
        <w:t>,</w:t>
      </w:r>
      <w:r w:rsidR="00360001">
        <w:rPr>
          <w:rFonts w:ascii="Times New Roman" w:eastAsia="Times New Roman" w:hAnsi="Times New Roman" w:cs="Times New Roman"/>
          <w:noProof/>
          <w:sz w:val="24"/>
          <w:szCs w:val="24"/>
          <w:lang w:val="en-US"/>
        </w:rPr>
        <w:t xml:space="preserve"> and an obligation </w:t>
      </w:r>
      <w:r w:rsidR="009A5C8F">
        <w:rPr>
          <w:rFonts w:ascii="Times New Roman" w:eastAsia="Times New Roman" w:hAnsi="Times New Roman" w:cs="Times New Roman"/>
          <w:noProof/>
          <w:sz w:val="24"/>
          <w:szCs w:val="24"/>
          <w:lang w:val="en-US"/>
        </w:rPr>
        <w:t>for</w:t>
      </w:r>
      <w:r w:rsidR="00360001">
        <w:rPr>
          <w:rFonts w:ascii="Times New Roman" w:eastAsia="Times New Roman" w:hAnsi="Times New Roman" w:cs="Times New Roman"/>
          <w:noProof/>
          <w:sz w:val="24"/>
          <w:szCs w:val="24"/>
          <w:lang w:val="en-US"/>
        </w:rPr>
        <w:t xml:space="preserve"> online platforms to provide transparency about their recommender systems</w:t>
      </w:r>
      <w:r w:rsidR="009A5C8F">
        <w:rPr>
          <w:rFonts w:ascii="Times New Roman" w:eastAsia="Times New Roman" w:hAnsi="Times New Roman" w:cs="Times New Roman"/>
          <w:noProof/>
          <w:sz w:val="24"/>
          <w:szCs w:val="24"/>
          <w:lang w:val="en-US"/>
        </w:rPr>
        <w:t xml:space="preserve"> and </w:t>
      </w:r>
      <w:r w:rsidR="00360001" w:rsidRPr="00495ED6">
        <w:rPr>
          <w:rFonts w:ascii="Times New Roman" w:eastAsia="Times New Roman" w:hAnsi="Times New Roman" w:cs="Times New Roman"/>
          <w:noProof/>
          <w:sz w:val="24"/>
          <w:szCs w:val="24"/>
          <w:lang w:val="en-US"/>
        </w:rPr>
        <w:t xml:space="preserve">options for </w:t>
      </w:r>
      <w:r w:rsidR="009A5C8F">
        <w:rPr>
          <w:rFonts w:ascii="Times New Roman" w:eastAsia="Times New Roman" w:hAnsi="Times New Roman" w:cs="Times New Roman"/>
          <w:noProof/>
          <w:sz w:val="24"/>
          <w:szCs w:val="24"/>
          <w:lang w:val="en-US"/>
        </w:rPr>
        <w:t>users</w:t>
      </w:r>
      <w:r w:rsidR="00360001" w:rsidRPr="00495ED6">
        <w:rPr>
          <w:rFonts w:ascii="Times New Roman" w:eastAsia="Times New Roman" w:hAnsi="Times New Roman" w:cs="Times New Roman"/>
          <w:noProof/>
          <w:sz w:val="24"/>
          <w:szCs w:val="24"/>
          <w:lang w:val="en-US"/>
        </w:rPr>
        <w:t xml:space="preserve"> to modify or influence </w:t>
      </w:r>
      <w:r w:rsidR="009A5C8F" w:rsidRPr="00495ED6">
        <w:rPr>
          <w:rFonts w:ascii="Times New Roman" w:eastAsia="Times New Roman" w:hAnsi="Times New Roman" w:cs="Times New Roman"/>
          <w:noProof/>
          <w:sz w:val="24"/>
          <w:szCs w:val="24"/>
          <w:lang w:val="en-US"/>
        </w:rPr>
        <w:t>t</w:t>
      </w:r>
      <w:r w:rsidR="009A5C8F">
        <w:rPr>
          <w:rFonts w:ascii="Times New Roman" w:eastAsia="Times New Roman" w:hAnsi="Times New Roman" w:cs="Times New Roman"/>
          <w:noProof/>
          <w:sz w:val="24"/>
          <w:szCs w:val="24"/>
          <w:lang w:val="en-US"/>
        </w:rPr>
        <w:t>he main parameters used in the</w:t>
      </w:r>
      <w:r w:rsidR="009A5C8F" w:rsidRPr="00495ED6">
        <w:rPr>
          <w:rFonts w:ascii="Times New Roman" w:eastAsia="Times New Roman" w:hAnsi="Times New Roman" w:cs="Times New Roman"/>
          <w:noProof/>
          <w:sz w:val="24"/>
          <w:szCs w:val="24"/>
          <w:lang w:val="en-US"/>
        </w:rPr>
        <w:t xml:space="preserve"> recommender systems</w:t>
      </w:r>
      <w:r w:rsidR="00360001">
        <w:rPr>
          <w:rFonts w:ascii="Times New Roman" w:eastAsia="Times New Roman" w:hAnsi="Times New Roman" w:cs="Times New Roman"/>
          <w:noProof/>
          <w:sz w:val="24"/>
          <w:szCs w:val="24"/>
          <w:lang w:val="en-US"/>
        </w:rPr>
        <w:t>.</w:t>
      </w:r>
    </w:p>
    <w:p w14:paraId="147CCC0E" w14:textId="77777777" w:rsidR="00B5248B" w:rsidRPr="00A41768" w:rsidRDefault="00B5248B" w:rsidP="00AB1C5C">
      <w:pPr>
        <w:spacing w:before="120" w:after="120"/>
        <w:jc w:val="both"/>
        <w:rPr>
          <w:rFonts w:ascii="Times New Roman" w:hAnsi="Times New Roman" w:cs="Times New Roman"/>
          <w:noProof/>
          <w:sz w:val="24"/>
          <w:szCs w:val="24"/>
          <w:lang w:eastAsia="fr-BE"/>
        </w:rPr>
      </w:pPr>
      <w:r w:rsidRPr="00A41768">
        <w:rPr>
          <w:rFonts w:ascii="Times New Roman" w:hAnsi="Times New Roman" w:cs="Times New Roman"/>
          <w:noProof/>
          <w:sz w:val="24"/>
          <w:szCs w:val="24"/>
          <w:lang w:eastAsia="fr-BE"/>
        </w:rPr>
        <w:t xml:space="preserve">Digital services now continuously collect and share data on children </w:t>
      </w:r>
      <w:r w:rsidRPr="00A41768">
        <w:rPr>
          <w:rFonts w:ascii="Times New Roman" w:eastAsia="Times New Roman" w:hAnsi="Times New Roman" w:cs="Times New Roman"/>
          <w:noProof/>
          <w:sz w:val="24"/>
          <w:szCs w:val="24"/>
          <w:lang w:val="en-US" w:eastAsia="fr-BE"/>
        </w:rPr>
        <w:t>and</w:t>
      </w:r>
      <w:r w:rsidRPr="00A41768">
        <w:rPr>
          <w:rFonts w:ascii="Times New Roman" w:eastAsia="Times New Roman" w:hAnsi="Times New Roman" w:cs="Times New Roman"/>
          <w:noProof/>
          <w:sz w:val="24"/>
          <w:szCs w:val="24"/>
        </w:rPr>
        <w:t xml:space="preserve"> ‘datafication’</w:t>
      </w:r>
      <w:r w:rsidRPr="00A41768">
        <w:rPr>
          <w:rStyle w:val="FootnoteReference"/>
          <w:rFonts w:ascii="Times New Roman" w:eastAsia="Times New Roman" w:hAnsi="Times New Roman" w:cs="Times New Roman"/>
          <w:noProof/>
          <w:sz w:val="24"/>
          <w:szCs w:val="24"/>
        </w:rPr>
        <w:footnoteReference w:id="56"/>
      </w:r>
      <w:r w:rsidRPr="00A41768">
        <w:rPr>
          <w:rFonts w:ascii="Times New Roman" w:eastAsia="Times New Roman" w:hAnsi="Times New Roman" w:cs="Times New Roman"/>
          <w:noProof/>
          <w:sz w:val="24"/>
          <w:szCs w:val="24"/>
        </w:rPr>
        <w:t xml:space="preserve"> starts even before birth</w:t>
      </w:r>
      <w:r w:rsidRPr="00A41768">
        <w:rPr>
          <w:rFonts w:ascii="Times New Roman" w:hAnsi="Times New Roman" w:cs="Times New Roman"/>
          <w:noProof/>
          <w:sz w:val="24"/>
          <w:szCs w:val="24"/>
          <w:lang w:eastAsia="fr-BE"/>
        </w:rPr>
        <w:t>. While aggregated big data can allow ground-breaking insights</w:t>
      </w:r>
      <w:r w:rsidRPr="00AB1C5C">
        <w:rPr>
          <w:rFonts w:ascii="Times New Roman" w:hAnsi="Times New Roman" w:cs="Times New Roman"/>
          <w:noProof/>
        </w:rPr>
        <w:t xml:space="preserve"> </w:t>
      </w:r>
      <w:r w:rsidRPr="00A41768">
        <w:rPr>
          <w:rFonts w:ascii="Times New Roman" w:hAnsi="Times New Roman" w:cs="Times New Roman"/>
          <w:noProof/>
          <w:sz w:val="24"/>
          <w:szCs w:val="24"/>
          <w:lang w:eastAsia="fr-BE"/>
        </w:rPr>
        <w:t xml:space="preserve">e.g. into children’s health and education, the datafication of childhood may also have a potentially lifelong adverse impact on children’s well-being and development. Both </w:t>
      </w:r>
      <w:r w:rsidRPr="00AB1C5C">
        <w:rPr>
          <w:rFonts w:ascii="Times New Roman" w:hAnsi="Times New Roman" w:cs="Times New Roman"/>
          <w:b/>
          <w:noProof/>
          <w:sz w:val="24"/>
          <w:szCs w:val="24"/>
          <w:lang w:eastAsia="fr-BE"/>
        </w:rPr>
        <w:t>children and parents lack awareness of the extensive sharing of personal data</w:t>
      </w:r>
      <w:r w:rsidRPr="00A41768">
        <w:rPr>
          <w:rFonts w:ascii="Times New Roman" w:hAnsi="Times New Roman" w:cs="Times New Roman"/>
          <w:noProof/>
          <w:sz w:val="24"/>
          <w:szCs w:val="24"/>
          <w:lang w:eastAsia="fr-BE"/>
        </w:rPr>
        <w:t xml:space="preserve"> that may result from </w:t>
      </w:r>
      <w:r w:rsidRPr="00A41768">
        <w:rPr>
          <w:rFonts w:ascii="Times New Roman" w:hAnsi="Times New Roman" w:cs="Times New Roman"/>
          <w:noProof/>
          <w:sz w:val="24"/>
        </w:rPr>
        <w:t xml:space="preserve">using </w:t>
      </w:r>
      <w:r w:rsidRPr="00A41768">
        <w:rPr>
          <w:rFonts w:ascii="Times New Roman" w:hAnsi="Times New Roman" w:cs="Times New Roman"/>
          <w:noProof/>
          <w:sz w:val="24"/>
          <w:szCs w:val="24"/>
          <w:lang w:eastAsia="fr-BE"/>
        </w:rPr>
        <w:t xml:space="preserve">digital </w:t>
      </w:r>
      <w:r w:rsidRPr="00A41768">
        <w:rPr>
          <w:rFonts w:ascii="Times New Roman" w:hAnsi="Times New Roman" w:cs="Times New Roman"/>
          <w:noProof/>
          <w:sz w:val="24"/>
        </w:rPr>
        <w:t>services,</w:t>
      </w:r>
      <w:r w:rsidRPr="00A41768">
        <w:rPr>
          <w:rFonts w:ascii="Times New Roman" w:hAnsi="Times New Roman" w:cs="Times New Roman"/>
          <w:noProof/>
          <w:sz w:val="24"/>
          <w:szCs w:val="24"/>
          <w:lang w:eastAsia="fr-BE"/>
        </w:rPr>
        <w:t xml:space="preserve"> notably those without monetary payments</w:t>
      </w:r>
      <w:r w:rsidRPr="00A41768">
        <w:rPr>
          <w:rStyle w:val="FootnoteReference"/>
          <w:rFonts w:ascii="Times New Roman" w:hAnsi="Times New Roman" w:cs="Times New Roman"/>
          <w:noProof/>
          <w:sz w:val="24"/>
          <w:szCs w:val="24"/>
          <w:lang w:eastAsia="fr-BE"/>
        </w:rPr>
        <w:footnoteReference w:id="57"/>
      </w:r>
      <w:r w:rsidRPr="00A41768">
        <w:rPr>
          <w:rFonts w:ascii="Times New Roman" w:hAnsi="Times New Roman" w:cs="Times New Roman"/>
          <w:noProof/>
          <w:sz w:val="24"/>
          <w:szCs w:val="24"/>
        </w:rPr>
        <w:t>.</w:t>
      </w:r>
      <w:r w:rsidR="00AB608D" w:rsidRPr="00A41768">
        <w:rPr>
          <w:rFonts w:ascii="Times New Roman" w:hAnsi="Times New Roman" w:cs="Times New Roman"/>
          <w:noProof/>
          <w:sz w:val="24"/>
          <w:szCs w:val="24"/>
        </w:rPr>
        <w:t xml:space="preserve"> While so many data are collected</w:t>
      </w:r>
      <w:r w:rsidR="008469A1" w:rsidRPr="00A41768">
        <w:rPr>
          <w:rFonts w:ascii="Times New Roman" w:hAnsi="Times New Roman" w:cs="Times New Roman"/>
          <w:noProof/>
          <w:sz w:val="24"/>
          <w:szCs w:val="24"/>
        </w:rPr>
        <w:t xml:space="preserve"> by industry</w:t>
      </w:r>
      <w:r w:rsidR="00AB608D" w:rsidRPr="00A41768">
        <w:rPr>
          <w:rFonts w:ascii="Times New Roman" w:hAnsi="Times New Roman" w:cs="Times New Roman"/>
          <w:noProof/>
          <w:sz w:val="24"/>
          <w:szCs w:val="24"/>
        </w:rPr>
        <w:t xml:space="preserve"> on children</w:t>
      </w:r>
      <w:r w:rsidR="00791E30">
        <w:rPr>
          <w:rFonts w:ascii="Times New Roman" w:hAnsi="Times New Roman" w:cs="Times New Roman"/>
          <w:noProof/>
          <w:sz w:val="24"/>
          <w:szCs w:val="24"/>
        </w:rPr>
        <w:t>’s</w:t>
      </w:r>
      <w:r w:rsidR="00AB608D" w:rsidRPr="00A41768">
        <w:rPr>
          <w:rFonts w:ascii="Times New Roman" w:hAnsi="Times New Roman" w:cs="Times New Roman"/>
          <w:noProof/>
          <w:sz w:val="24"/>
          <w:szCs w:val="24"/>
        </w:rPr>
        <w:t xml:space="preserve"> use of digital services and related risks, academics</w:t>
      </w:r>
      <w:r w:rsidR="00AF0F46" w:rsidRPr="00A41768">
        <w:rPr>
          <w:rFonts w:ascii="Times New Roman" w:hAnsi="Times New Roman" w:cs="Times New Roman"/>
          <w:noProof/>
          <w:sz w:val="24"/>
          <w:szCs w:val="24"/>
        </w:rPr>
        <w:t xml:space="preserve"> </w:t>
      </w:r>
      <w:r w:rsidR="00AB608D" w:rsidRPr="00A41768">
        <w:rPr>
          <w:rFonts w:ascii="Times New Roman" w:hAnsi="Times New Roman" w:cs="Times New Roman"/>
          <w:noProof/>
          <w:sz w:val="24"/>
          <w:szCs w:val="24"/>
        </w:rPr>
        <w:t xml:space="preserve">have no or </w:t>
      </w:r>
      <w:r w:rsidR="00D14118">
        <w:rPr>
          <w:rFonts w:ascii="Times New Roman" w:hAnsi="Times New Roman" w:cs="Times New Roman"/>
          <w:noProof/>
          <w:sz w:val="24"/>
          <w:szCs w:val="24"/>
        </w:rPr>
        <w:t xml:space="preserve">a </w:t>
      </w:r>
      <w:r w:rsidR="00AB608D" w:rsidRPr="00A41768">
        <w:rPr>
          <w:rFonts w:ascii="Times New Roman" w:hAnsi="Times New Roman" w:cs="Times New Roman"/>
          <w:noProof/>
          <w:sz w:val="24"/>
          <w:szCs w:val="24"/>
        </w:rPr>
        <w:t xml:space="preserve">very </w:t>
      </w:r>
      <w:r w:rsidR="00AB608D" w:rsidRPr="00AB1C5C">
        <w:rPr>
          <w:rFonts w:ascii="Times New Roman" w:hAnsi="Times New Roman" w:cs="Times New Roman"/>
          <w:b/>
          <w:noProof/>
          <w:sz w:val="24"/>
          <w:szCs w:val="24"/>
        </w:rPr>
        <w:t>limited access</w:t>
      </w:r>
      <w:r w:rsidR="00AF0F46" w:rsidRPr="00AB1C5C">
        <w:rPr>
          <w:rFonts w:ascii="Times New Roman" w:hAnsi="Times New Roman" w:cs="Times New Roman"/>
          <w:b/>
          <w:noProof/>
          <w:sz w:val="24"/>
          <w:szCs w:val="24"/>
        </w:rPr>
        <w:t xml:space="preserve"> </w:t>
      </w:r>
      <w:r w:rsidR="00AB608D" w:rsidRPr="00AB1C5C">
        <w:rPr>
          <w:rFonts w:ascii="Times New Roman" w:hAnsi="Times New Roman" w:cs="Times New Roman"/>
          <w:b/>
          <w:noProof/>
          <w:sz w:val="24"/>
          <w:szCs w:val="24"/>
        </w:rPr>
        <w:t xml:space="preserve">to </w:t>
      </w:r>
      <w:r w:rsidR="00AB608D" w:rsidRPr="00A41768">
        <w:rPr>
          <w:rFonts w:ascii="Times New Roman" w:hAnsi="Times New Roman" w:cs="Times New Roman"/>
          <w:noProof/>
          <w:sz w:val="24"/>
          <w:szCs w:val="24"/>
        </w:rPr>
        <w:t>these important</w:t>
      </w:r>
      <w:r w:rsidR="00AB608D" w:rsidRPr="00AB1C5C">
        <w:rPr>
          <w:rFonts w:ascii="Times New Roman" w:hAnsi="Times New Roman" w:cs="Times New Roman"/>
          <w:b/>
          <w:noProof/>
          <w:sz w:val="24"/>
          <w:szCs w:val="24"/>
        </w:rPr>
        <w:t xml:space="preserve"> data-sets</w:t>
      </w:r>
      <w:r w:rsidR="00AB608D" w:rsidRPr="00A41768">
        <w:rPr>
          <w:rFonts w:ascii="Times New Roman" w:hAnsi="Times New Roman" w:cs="Times New Roman"/>
          <w:noProof/>
          <w:sz w:val="24"/>
          <w:szCs w:val="24"/>
        </w:rPr>
        <w:t>.</w:t>
      </w:r>
    </w:p>
    <w:p w14:paraId="12ACE44B" w14:textId="54691F8A" w:rsidR="006D2A19" w:rsidRDefault="008469A1"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noProof/>
          <w:sz w:val="24"/>
          <w:szCs w:val="24"/>
        </w:rPr>
        <w:t>C</w:t>
      </w:r>
      <w:r w:rsidR="006D2A19" w:rsidRPr="00A41768">
        <w:rPr>
          <w:rFonts w:ascii="Times New Roman" w:hAnsi="Times New Roman" w:cs="Times New Roman"/>
          <w:noProof/>
          <w:sz w:val="24"/>
          <w:szCs w:val="24"/>
        </w:rPr>
        <w:t xml:space="preserve">hildren are now </w:t>
      </w:r>
      <w:r w:rsidR="0013147C">
        <w:rPr>
          <w:rFonts w:ascii="Times New Roman" w:hAnsi="Times New Roman" w:cs="Times New Roman"/>
          <w:noProof/>
          <w:sz w:val="24"/>
          <w:szCs w:val="24"/>
        </w:rPr>
        <w:t>systematically</w:t>
      </w:r>
      <w:r w:rsidR="0013147C" w:rsidRPr="00A41768">
        <w:rPr>
          <w:rFonts w:ascii="Times New Roman" w:hAnsi="Times New Roman" w:cs="Times New Roman"/>
          <w:noProof/>
          <w:sz w:val="24"/>
          <w:szCs w:val="24"/>
        </w:rPr>
        <w:t xml:space="preserve"> </w:t>
      </w:r>
      <w:r w:rsidR="006D2A19" w:rsidRPr="00A41768">
        <w:rPr>
          <w:rFonts w:ascii="Times New Roman" w:hAnsi="Times New Roman" w:cs="Times New Roman"/>
          <w:noProof/>
          <w:sz w:val="24"/>
          <w:szCs w:val="24"/>
        </w:rPr>
        <w:t xml:space="preserve">exposed to inappropriate content and </w:t>
      </w:r>
      <w:r w:rsidR="006D2A19" w:rsidRPr="00AB1C5C">
        <w:rPr>
          <w:rFonts w:ascii="Times New Roman" w:hAnsi="Times New Roman" w:cs="Times New Roman"/>
          <w:b/>
          <w:noProof/>
          <w:sz w:val="24"/>
          <w:szCs w:val="24"/>
        </w:rPr>
        <w:t>commercial practices</w:t>
      </w:r>
      <w:r w:rsidR="006D2A19" w:rsidRPr="00A41768">
        <w:rPr>
          <w:rFonts w:ascii="Times New Roman" w:hAnsi="Times New Roman" w:cs="Times New Roman"/>
          <w:noProof/>
          <w:sz w:val="24"/>
          <w:szCs w:val="24"/>
        </w:rPr>
        <w:t>.</w:t>
      </w:r>
      <w:r w:rsidRPr="00A41768">
        <w:rPr>
          <w:rFonts w:ascii="Times New Roman" w:hAnsi="Times New Roman" w:cs="Times New Roman"/>
          <w:noProof/>
          <w:sz w:val="24"/>
          <w:szCs w:val="24"/>
        </w:rPr>
        <w:t xml:space="preserve"> </w:t>
      </w:r>
      <w:r w:rsidR="006D2A19" w:rsidRPr="00A41768">
        <w:rPr>
          <w:rFonts w:ascii="Times New Roman" w:hAnsi="Times New Roman" w:cs="Times New Roman"/>
          <w:noProof/>
          <w:sz w:val="24"/>
          <w:szCs w:val="24"/>
        </w:rPr>
        <w:t xml:space="preserve">Research on the </w:t>
      </w:r>
      <w:r w:rsidR="006D2A19" w:rsidRPr="00A41768">
        <w:rPr>
          <w:rFonts w:ascii="Times New Roman" w:hAnsi="Times New Roman" w:cs="Times New Roman"/>
          <w:b/>
          <w:noProof/>
          <w:sz w:val="24"/>
          <w:szCs w:val="24"/>
        </w:rPr>
        <w:t>long-term neurologic impact on children</w:t>
      </w:r>
      <w:r w:rsidR="006D2A19" w:rsidRPr="00A41768">
        <w:rPr>
          <w:rFonts w:ascii="Times New Roman" w:hAnsi="Times New Roman" w:cs="Times New Roman"/>
          <w:noProof/>
          <w:sz w:val="24"/>
          <w:szCs w:val="24"/>
        </w:rPr>
        <w:t xml:space="preserve"> of methods used for commercial purposes such as persuasive design, for example games of chance mechanisms such as ‘loot boxes</w:t>
      </w:r>
      <w:r w:rsidR="006D2A19" w:rsidRPr="00A41768">
        <w:rPr>
          <w:rStyle w:val="FootnoteReference"/>
          <w:rFonts w:ascii="Times New Roman" w:hAnsi="Times New Roman" w:cs="Times New Roman"/>
          <w:noProof/>
          <w:sz w:val="24"/>
          <w:szCs w:val="24"/>
        </w:rPr>
        <w:footnoteReference w:id="58"/>
      </w:r>
      <w:r w:rsidR="006D2A19" w:rsidRPr="00A41768">
        <w:rPr>
          <w:rFonts w:ascii="Times New Roman" w:hAnsi="Times New Roman" w:cs="Times New Roman"/>
          <w:noProof/>
          <w:sz w:val="24"/>
          <w:szCs w:val="24"/>
        </w:rPr>
        <w:t xml:space="preserve">’, is still needed. </w:t>
      </w:r>
    </w:p>
    <w:p w14:paraId="40F70947" w14:textId="0206720F" w:rsidR="009A5C8F" w:rsidRDefault="009A5C8F" w:rsidP="009A5C8F">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b/>
          <w:noProof/>
          <w:sz w:val="24"/>
          <w:szCs w:val="24"/>
          <w:lang w:val="en-IE"/>
        </w:rPr>
        <w:t>Online gaming</w:t>
      </w:r>
      <w:r w:rsidRPr="00A41768">
        <w:rPr>
          <w:rFonts w:ascii="Times New Roman" w:hAnsi="Times New Roman" w:cs="Times New Roman"/>
          <w:noProof/>
          <w:sz w:val="24"/>
          <w:szCs w:val="24"/>
          <w:lang w:val="en-IE"/>
        </w:rPr>
        <w:t xml:space="preserve"> is now a major online activity of children: 73% children in the EU aged 6-10, 84% aged 11-14 and 74% of youth aged 15-24 play video games. Age-appropriate online gaming can support constructive educational and participatory activities online, develop digital skills and competences, and bring other societal benefits (e.g. therapy and culture). Industry-led efforts play an important role to ensure a safe gameplay environment</w:t>
      </w:r>
      <w:r w:rsidR="00FA074F">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to protect children while also promoting healthy gameplay habits</w:t>
      </w:r>
      <w:r>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This should also include a safe-by-design approach to the development of digital products and services targeting minors. </w:t>
      </w:r>
    </w:p>
    <w:p w14:paraId="0DBED55C" w14:textId="77777777" w:rsidR="006D2A19" w:rsidRPr="004B31C3" w:rsidRDefault="00497425" w:rsidP="00AB1C5C">
      <w:pPr>
        <w:pStyle w:val="Heading2"/>
        <w:rPr>
          <w:b/>
          <w:smallCaps w:val="0"/>
          <w:noProof/>
          <w:sz w:val="24"/>
          <w:szCs w:val="24"/>
        </w:rPr>
      </w:pPr>
      <w:r w:rsidRPr="004B31C3">
        <w:rPr>
          <w:b/>
          <w:smallCaps w:val="0"/>
          <w:noProof/>
          <w:sz w:val="24"/>
          <w:szCs w:val="24"/>
        </w:rPr>
        <w:t>L</w:t>
      </w:r>
      <w:r w:rsidR="00C35C4D" w:rsidRPr="004B31C3">
        <w:rPr>
          <w:b/>
          <w:smallCaps w:val="0"/>
          <w:noProof/>
          <w:sz w:val="24"/>
          <w:szCs w:val="24"/>
        </w:rPr>
        <w:t>ack of</w:t>
      </w:r>
      <w:r w:rsidR="006D2A19" w:rsidRPr="004B31C3">
        <w:rPr>
          <w:b/>
          <w:smallCaps w:val="0"/>
          <w:noProof/>
          <w:sz w:val="24"/>
          <w:szCs w:val="24"/>
        </w:rPr>
        <w:t xml:space="preserve"> skills </w:t>
      </w:r>
    </w:p>
    <w:p w14:paraId="6D0BE22B" w14:textId="000E394D" w:rsidR="006D2A19" w:rsidRPr="00A41768" w:rsidRDefault="006D2A19" w:rsidP="00AB1C5C">
      <w:pPr>
        <w:spacing w:before="120" w:after="12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US"/>
        </w:rPr>
        <w:t xml:space="preserve">A common message </w:t>
      </w:r>
      <w:r w:rsidRPr="00A41768">
        <w:rPr>
          <w:rFonts w:ascii="Times New Roman" w:hAnsi="Times New Roman" w:cs="Times New Roman"/>
          <w:noProof/>
          <w:sz w:val="24"/>
          <w:szCs w:val="24"/>
        </w:rPr>
        <w:t xml:space="preserve">heard in the </w:t>
      </w:r>
      <w:r w:rsidR="00AB71CB" w:rsidRPr="00A41768">
        <w:rPr>
          <w:rFonts w:ascii="Times New Roman" w:hAnsi="Times New Roman" w:cs="Times New Roman"/>
          <w:noProof/>
          <w:sz w:val="24"/>
          <w:szCs w:val="24"/>
        </w:rPr>
        <w:t xml:space="preserve">Commission’s </w:t>
      </w:r>
      <w:r w:rsidRPr="003472A3">
        <w:rPr>
          <w:rFonts w:ascii="Times New Roman" w:hAnsi="Times New Roman" w:cs="Times New Roman"/>
          <w:noProof/>
          <w:sz w:val="24"/>
          <w:szCs w:val="24"/>
        </w:rPr>
        <w:t xml:space="preserve">consultations with children was the need for improved </w:t>
      </w:r>
      <w:r w:rsidRPr="003472A3">
        <w:rPr>
          <w:rFonts w:ascii="Times New Roman" w:hAnsi="Times New Roman" w:cs="Times New Roman"/>
          <w:b/>
          <w:noProof/>
          <w:sz w:val="24"/>
          <w:szCs w:val="24"/>
        </w:rPr>
        <w:t>media literacy</w:t>
      </w:r>
      <w:r w:rsidRPr="003472A3">
        <w:rPr>
          <w:rFonts w:ascii="Times New Roman" w:hAnsi="Times New Roman" w:cs="Times New Roman"/>
          <w:noProof/>
          <w:sz w:val="24"/>
          <w:szCs w:val="24"/>
        </w:rPr>
        <w:t xml:space="preserve"> and </w:t>
      </w:r>
      <w:r w:rsidRPr="003472A3">
        <w:rPr>
          <w:rFonts w:ascii="Times New Roman" w:hAnsi="Times New Roman" w:cs="Times New Roman"/>
          <w:b/>
          <w:noProof/>
          <w:sz w:val="24"/>
          <w:szCs w:val="24"/>
        </w:rPr>
        <w:t>online safety education</w:t>
      </w:r>
      <w:r w:rsidRPr="003472A3">
        <w:rPr>
          <w:rFonts w:ascii="Times New Roman" w:hAnsi="Times New Roman" w:cs="Times New Roman"/>
          <w:noProof/>
          <w:sz w:val="24"/>
          <w:szCs w:val="24"/>
        </w:rPr>
        <w:t xml:space="preserve"> for children in schools. Digital skills and competences, including digital literacy</w:t>
      </w:r>
      <w:r w:rsidR="004356A4" w:rsidRPr="003472A3">
        <w:rPr>
          <w:rFonts w:ascii="Times New Roman" w:hAnsi="Times New Roman" w:cs="Times New Roman"/>
          <w:noProof/>
          <w:sz w:val="24"/>
          <w:szCs w:val="24"/>
        </w:rPr>
        <w:t xml:space="preserve"> and an understanding of the </w:t>
      </w:r>
      <w:r w:rsidR="005A60FE" w:rsidRPr="003472A3">
        <w:rPr>
          <w:rFonts w:ascii="Times New Roman" w:hAnsi="Times New Roman" w:cs="Times New Roman"/>
          <w:noProof/>
          <w:sz w:val="24"/>
          <w:szCs w:val="24"/>
        </w:rPr>
        <w:t>use</w:t>
      </w:r>
      <w:r w:rsidR="004356A4" w:rsidRPr="003472A3">
        <w:rPr>
          <w:rFonts w:ascii="Times New Roman" w:hAnsi="Times New Roman" w:cs="Times New Roman"/>
          <w:noProof/>
          <w:sz w:val="24"/>
          <w:szCs w:val="24"/>
        </w:rPr>
        <w:t xml:space="preserve"> </w:t>
      </w:r>
      <w:r w:rsidR="00956C07" w:rsidRPr="003472A3">
        <w:rPr>
          <w:rFonts w:ascii="Times New Roman" w:hAnsi="Times New Roman" w:cs="Times New Roman"/>
          <w:noProof/>
          <w:sz w:val="24"/>
          <w:szCs w:val="24"/>
        </w:rPr>
        <w:t xml:space="preserve">made </w:t>
      </w:r>
      <w:r w:rsidR="004356A4" w:rsidRPr="003472A3">
        <w:rPr>
          <w:rFonts w:ascii="Times New Roman" w:hAnsi="Times New Roman" w:cs="Times New Roman"/>
          <w:noProof/>
          <w:sz w:val="24"/>
          <w:szCs w:val="24"/>
        </w:rPr>
        <w:t>of personal data</w:t>
      </w:r>
      <w:r w:rsidRPr="003472A3">
        <w:rPr>
          <w:rFonts w:ascii="Times New Roman" w:hAnsi="Times New Roman" w:cs="Times New Roman"/>
          <w:noProof/>
          <w:sz w:val="24"/>
          <w:szCs w:val="24"/>
        </w:rPr>
        <w:t xml:space="preserve">, are essential for today’s children, allowing them to learn, connect and be active </w:t>
      </w:r>
      <w:r w:rsidR="004356A4" w:rsidRPr="003472A3">
        <w:rPr>
          <w:rFonts w:ascii="Times New Roman" w:hAnsi="Times New Roman" w:cs="Times New Roman"/>
          <w:noProof/>
          <w:sz w:val="24"/>
          <w:szCs w:val="24"/>
        </w:rPr>
        <w:t xml:space="preserve">and informed </w:t>
      </w:r>
      <w:r w:rsidRPr="003472A3">
        <w:rPr>
          <w:rFonts w:ascii="Times New Roman" w:hAnsi="Times New Roman" w:cs="Times New Roman"/>
          <w:noProof/>
          <w:sz w:val="24"/>
          <w:szCs w:val="24"/>
        </w:rPr>
        <w:t>contributors in shaping the world around them.</w:t>
      </w:r>
      <w:r w:rsidRPr="00A41768">
        <w:rPr>
          <w:rFonts w:ascii="Times New Roman" w:hAnsi="Times New Roman" w:cs="Times New Roman"/>
          <w:noProof/>
          <w:sz w:val="24"/>
          <w:szCs w:val="24"/>
        </w:rPr>
        <w:t xml:space="preserve"> </w:t>
      </w:r>
      <w:r w:rsidRPr="00A41768">
        <w:rPr>
          <w:rFonts w:ascii="Times New Roman" w:hAnsi="Times New Roman" w:cs="Times New Roman"/>
          <w:noProof/>
          <w:sz w:val="24"/>
          <w:szCs w:val="24"/>
          <w:lang w:val="en-IE"/>
        </w:rPr>
        <w:t xml:space="preserve"> </w:t>
      </w:r>
    </w:p>
    <w:p w14:paraId="7BF06ADA" w14:textId="77777777" w:rsidR="00804BDE" w:rsidRPr="00A41768" w:rsidRDefault="00804BDE"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Adults responsible for children (parents, carers, teachers, club and sports leaders, religious leaders, social care, healthcare, youth workers etc.) need skills to support, advise and guide children. Our consultations showed that these skills are often lacking.</w:t>
      </w:r>
    </w:p>
    <w:p w14:paraId="15253F45" w14:textId="77777777" w:rsidR="006D2A19" w:rsidRPr="004B31C3" w:rsidRDefault="006D2A19">
      <w:pPr>
        <w:pStyle w:val="Heading2"/>
        <w:rPr>
          <w:rFonts w:ascii="Times New Roman Bold" w:hAnsi="Times New Roman Bold"/>
          <w:b/>
          <w:smallCaps w:val="0"/>
          <w:noProof/>
          <w:sz w:val="24"/>
          <w:szCs w:val="24"/>
        </w:rPr>
      </w:pPr>
      <w:r w:rsidRPr="004B31C3">
        <w:rPr>
          <w:rFonts w:ascii="Times New Roman Bold" w:hAnsi="Times New Roman Bold"/>
          <w:b/>
          <w:smallCaps w:val="0"/>
          <w:noProof/>
          <w:sz w:val="24"/>
          <w:szCs w:val="24"/>
        </w:rPr>
        <w:t>Digital divide</w:t>
      </w:r>
    </w:p>
    <w:p w14:paraId="4C2C9534" w14:textId="77777777" w:rsidR="00BF596F" w:rsidRDefault="006D2A19"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noProof/>
          <w:sz w:val="24"/>
          <w:szCs w:val="24"/>
        </w:rPr>
        <w:t xml:space="preserve">Not all children have equal, effective, safe and inclusive access to digital technology. </w:t>
      </w:r>
    </w:p>
    <w:p w14:paraId="50F8EAB2" w14:textId="0D90F93F" w:rsidR="006D2A19" w:rsidRPr="00A41768" w:rsidRDefault="006D2A19"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b/>
          <w:noProof/>
          <w:sz w:val="24"/>
          <w:szCs w:val="24"/>
        </w:rPr>
        <w:t xml:space="preserve">Children in </w:t>
      </w:r>
      <w:r w:rsidRPr="00EB6D4A">
        <w:rPr>
          <w:rFonts w:ascii="Times New Roman" w:hAnsi="Times New Roman" w:cs="Times New Roman"/>
          <w:b/>
          <w:noProof/>
          <w:sz w:val="24"/>
          <w:szCs w:val="24"/>
        </w:rPr>
        <w:t>vulnerable situations</w:t>
      </w:r>
      <w:r w:rsidR="00A9451F" w:rsidRPr="00EB6D4A">
        <w:rPr>
          <w:rFonts w:ascii="Times New Roman" w:hAnsi="Times New Roman" w:cs="Times New Roman"/>
          <w:b/>
          <w:noProof/>
          <w:sz w:val="24"/>
          <w:szCs w:val="24"/>
        </w:rPr>
        <w:t xml:space="preserve">, </w:t>
      </w:r>
      <w:r w:rsidR="00A9451F" w:rsidRPr="00EB6D4A">
        <w:rPr>
          <w:rFonts w:ascii="Times New Roman" w:hAnsi="Times New Roman" w:cs="Times New Roman"/>
          <w:noProof/>
          <w:sz w:val="24"/>
          <w:szCs w:val="24"/>
        </w:rPr>
        <w:t xml:space="preserve">children </w:t>
      </w:r>
      <w:r w:rsidR="00A9451F" w:rsidRPr="00EB6D4A">
        <w:rPr>
          <w:rFonts w:ascii="Times New Roman" w:hAnsi="Times New Roman" w:cs="Times New Roman"/>
          <w:noProof/>
          <w:sz w:val="24"/>
          <w:szCs w:val="24"/>
          <w:lang w:val="en-IE"/>
        </w:rPr>
        <w:t>at risk of poverty and social exclusion</w:t>
      </w:r>
      <w:r w:rsidRPr="00EB6D4A">
        <w:rPr>
          <w:rFonts w:ascii="Times New Roman" w:hAnsi="Times New Roman" w:cs="Times New Roman"/>
          <w:noProof/>
          <w:sz w:val="24"/>
          <w:szCs w:val="24"/>
        </w:rPr>
        <w:t xml:space="preserve"> and children living in rural and remote areas with inadequate broadband infrastructure should enjoy equal access to both digital devices</w:t>
      </w:r>
      <w:r w:rsidRPr="00A41768">
        <w:rPr>
          <w:rFonts w:ascii="Times New Roman" w:hAnsi="Times New Roman" w:cs="Times New Roman"/>
          <w:noProof/>
          <w:sz w:val="24"/>
          <w:szCs w:val="24"/>
        </w:rPr>
        <w:t xml:space="preserve"> and skills</w:t>
      </w:r>
      <w:r w:rsidR="00BF596F">
        <w:rPr>
          <w:rFonts w:ascii="Times New Roman" w:hAnsi="Times New Roman" w:cs="Times New Roman"/>
          <w:noProof/>
          <w:sz w:val="24"/>
          <w:szCs w:val="24"/>
        </w:rPr>
        <w:t xml:space="preserve">, and </w:t>
      </w:r>
      <w:r w:rsidR="00BF596F" w:rsidRPr="00A41768">
        <w:rPr>
          <w:rFonts w:ascii="Times New Roman" w:hAnsi="Times New Roman" w:cs="Times New Roman"/>
          <w:noProof/>
          <w:sz w:val="24"/>
          <w:szCs w:val="24"/>
          <w:lang w:val="en-IE"/>
        </w:rPr>
        <w:t>equal chances to harness the opportunities of the digital decade</w:t>
      </w:r>
      <w:r w:rsidRPr="00A41768">
        <w:rPr>
          <w:rFonts w:ascii="Times New Roman" w:hAnsi="Times New Roman" w:cs="Times New Roman"/>
          <w:noProof/>
          <w:sz w:val="24"/>
          <w:szCs w:val="24"/>
        </w:rPr>
        <w:t xml:space="preserve"> </w:t>
      </w:r>
    </w:p>
    <w:p w14:paraId="78508414" w14:textId="77777777" w:rsidR="006D2A19" w:rsidRPr="00A41768" w:rsidRDefault="006D2A19" w:rsidP="00AB1C5C">
      <w:pPr>
        <w:spacing w:before="120" w:after="120"/>
        <w:jc w:val="both"/>
        <w:rPr>
          <w:rFonts w:ascii="Times New Roman" w:eastAsia="Times New Roman" w:hAnsi="Times New Roman" w:cs="Times New Roman"/>
          <w:noProof/>
          <w:sz w:val="24"/>
          <w:szCs w:val="24"/>
          <w:lang w:val="en-US" w:eastAsia="fr-BE"/>
        </w:rPr>
      </w:pPr>
      <w:r w:rsidRPr="00A41768">
        <w:rPr>
          <w:rFonts w:ascii="Times New Roman" w:eastAsia="Times New Roman" w:hAnsi="Times New Roman" w:cs="Times New Roman"/>
          <w:noProof/>
          <w:sz w:val="24"/>
          <w:szCs w:val="24"/>
          <w:lang w:eastAsia="fr-BE"/>
        </w:rPr>
        <w:t>R</w:t>
      </w:r>
      <w:r w:rsidRPr="00A41768">
        <w:rPr>
          <w:rFonts w:ascii="Times New Roman" w:eastAsia="Times New Roman" w:hAnsi="Times New Roman" w:cs="Times New Roman"/>
          <w:noProof/>
          <w:sz w:val="24"/>
          <w:szCs w:val="24"/>
          <w:lang w:val="en-US" w:eastAsia="fr-BE"/>
        </w:rPr>
        <w:t>ecent studies</w:t>
      </w:r>
      <w:r w:rsidRPr="00A41768">
        <w:rPr>
          <w:rStyle w:val="FootnoteReference"/>
          <w:rFonts w:ascii="Times New Roman" w:eastAsia="Times New Roman" w:hAnsi="Times New Roman" w:cs="Times New Roman"/>
          <w:noProof/>
          <w:sz w:val="24"/>
          <w:szCs w:val="24"/>
          <w:lang w:val="en-US" w:eastAsia="fr-BE"/>
        </w:rPr>
        <w:footnoteReference w:id="59"/>
      </w:r>
      <w:r w:rsidRPr="00A41768">
        <w:rPr>
          <w:rFonts w:ascii="Times New Roman" w:eastAsia="Times New Roman" w:hAnsi="Times New Roman" w:cs="Times New Roman"/>
          <w:noProof/>
          <w:sz w:val="24"/>
          <w:szCs w:val="24"/>
          <w:lang w:val="en-US" w:eastAsia="fr-BE"/>
        </w:rPr>
        <w:t xml:space="preserve"> on digital deprivation show that i</w:t>
      </w:r>
      <w:r w:rsidRPr="00A41768">
        <w:rPr>
          <w:rFonts w:ascii="Times New Roman" w:hAnsi="Times New Roman" w:cs="Times New Roman"/>
          <w:noProof/>
          <w:sz w:val="24"/>
          <w:szCs w:val="24"/>
        </w:rPr>
        <w:t xml:space="preserve">n </w:t>
      </w:r>
      <w:r w:rsidRPr="00A41768">
        <w:rPr>
          <w:rFonts w:ascii="Times New Roman" w:eastAsia="Times New Roman" w:hAnsi="Times New Roman" w:cs="Times New Roman"/>
          <w:noProof/>
          <w:sz w:val="24"/>
          <w:szCs w:val="24"/>
          <w:lang w:val="en-US" w:eastAsia="fr-BE"/>
        </w:rPr>
        <w:t xml:space="preserve">some European countries, around 20% of children live in families who cannot afford a computer or internet connection at home. 40% of rural households do not have access to fast broadband. In some areas, more than 15% of young people at the age of 15 feel digitally disengaged, and Europe-wide 8% of that age group lack digital confidence. </w:t>
      </w:r>
    </w:p>
    <w:p w14:paraId="43E7F62A" w14:textId="77777777" w:rsidR="006D2A19" w:rsidRPr="00A41768" w:rsidRDefault="006D2A19" w:rsidP="00AB1C5C">
      <w:pPr>
        <w:spacing w:before="120" w:after="120"/>
        <w:jc w:val="both"/>
        <w:rPr>
          <w:rFonts w:ascii="Times New Roman" w:hAnsi="Times New Roman" w:cs="Times New Roman"/>
          <w:noProof/>
          <w:sz w:val="24"/>
          <w:szCs w:val="24"/>
        </w:rPr>
      </w:pPr>
      <w:r w:rsidRPr="00A41768">
        <w:rPr>
          <w:rFonts w:ascii="Times New Roman" w:eastAsia="Times New Roman" w:hAnsi="Times New Roman" w:cs="Times New Roman"/>
          <w:noProof/>
          <w:sz w:val="24"/>
          <w:szCs w:val="24"/>
          <w:lang w:val="en-US" w:eastAsia="fr-BE"/>
        </w:rPr>
        <w:t>On a global level, the situation is even worse: 1.3 billion children aged 3 to 17 years old are estimated not to have an internet connection in their homes</w:t>
      </w:r>
      <w:r w:rsidRPr="00A41768">
        <w:rPr>
          <w:rStyle w:val="FootnoteReference"/>
          <w:rFonts w:ascii="Times New Roman" w:eastAsia="Times New Roman" w:hAnsi="Times New Roman" w:cs="Times New Roman"/>
          <w:noProof/>
          <w:sz w:val="24"/>
          <w:szCs w:val="24"/>
          <w:lang w:val="en-US" w:eastAsia="fr-BE"/>
        </w:rPr>
        <w:footnoteReference w:id="60"/>
      </w:r>
      <w:r w:rsidR="00186D2D">
        <w:rPr>
          <w:rFonts w:ascii="Times New Roman" w:eastAsia="Times New Roman" w:hAnsi="Times New Roman" w:cs="Times New Roman"/>
          <w:noProof/>
          <w:sz w:val="24"/>
          <w:szCs w:val="24"/>
          <w:lang w:val="en-US" w:eastAsia="fr-BE"/>
        </w:rPr>
        <w:t>.</w:t>
      </w:r>
      <w:r w:rsidRPr="00A41768">
        <w:rPr>
          <w:rFonts w:ascii="Times New Roman" w:eastAsia="Times New Roman" w:hAnsi="Times New Roman" w:cs="Times New Roman"/>
          <w:noProof/>
          <w:sz w:val="24"/>
          <w:szCs w:val="24"/>
          <w:lang w:val="en-US" w:eastAsia="fr-BE"/>
        </w:rPr>
        <w:t xml:space="preserve"> </w:t>
      </w:r>
      <w:r w:rsidRPr="00A41768">
        <w:rPr>
          <w:rFonts w:ascii="Times New Roman" w:hAnsi="Times New Roman" w:cs="Times New Roman"/>
          <w:noProof/>
          <w:sz w:val="24"/>
          <w:szCs w:val="24"/>
        </w:rPr>
        <w:t>Digital deprivation in childhood can result in a lack of digital skills and digital confidence in adult life</w:t>
      </w:r>
      <w:r w:rsidRPr="00A41768">
        <w:rPr>
          <w:rFonts w:ascii="Times New Roman" w:eastAsia="Times New Roman" w:hAnsi="Times New Roman" w:cs="Times New Roman"/>
          <w:noProof/>
          <w:sz w:val="24"/>
          <w:szCs w:val="24"/>
          <w:lang w:eastAsia="fr-BE"/>
        </w:rPr>
        <w:t xml:space="preserve"> and reinforce the digital divide.</w:t>
      </w:r>
      <w:r w:rsidRPr="00A41768">
        <w:rPr>
          <w:rFonts w:ascii="Times New Roman" w:eastAsia="Times New Roman" w:hAnsi="Times New Roman" w:cs="Times New Roman"/>
          <w:noProof/>
          <w:sz w:val="24"/>
          <w:szCs w:val="24"/>
          <w:lang w:val="en-US" w:eastAsia="fr-BE"/>
        </w:rPr>
        <w:t xml:space="preserve"> </w:t>
      </w:r>
    </w:p>
    <w:p w14:paraId="34DB8FB0" w14:textId="77777777" w:rsidR="006D2A19" w:rsidRPr="004B31C3" w:rsidRDefault="00C35C4D" w:rsidP="00AB1C5C">
      <w:pPr>
        <w:pStyle w:val="Heading2"/>
        <w:rPr>
          <w:b/>
          <w:smallCaps w:val="0"/>
          <w:noProof/>
          <w:sz w:val="24"/>
          <w:szCs w:val="24"/>
        </w:rPr>
      </w:pPr>
      <w:r w:rsidRPr="004B31C3">
        <w:rPr>
          <w:b/>
          <w:smallCaps w:val="0"/>
          <w:noProof/>
          <w:sz w:val="24"/>
          <w:szCs w:val="24"/>
        </w:rPr>
        <w:t>Lack of a</w:t>
      </w:r>
      <w:r w:rsidR="006D2A19" w:rsidRPr="004B31C3">
        <w:rPr>
          <w:b/>
          <w:smallCaps w:val="0"/>
          <w:noProof/>
          <w:sz w:val="24"/>
          <w:szCs w:val="24"/>
        </w:rPr>
        <w:t>ctive participation</w:t>
      </w:r>
      <w:r w:rsidR="006D2A19" w:rsidRPr="004B31C3" w:rsidDel="005F4C0A">
        <w:rPr>
          <w:b/>
          <w:smallCaps w:val="0"/>
          <w:noProof/>
          <w:sz w:val="24"/>
          <w:szCs w:val="24"/>
        </w:rPr>
        <w:t xml:space="preserve"> </w:t>
      </w:r>
    </w:p>
    <w:p w14:paraId="66241206" w14:textId="7E7CD49F" w:rsidR="006D2A19" w:rsidRPr="00AB1C5C" w:rsidRDefault="006D2A19" w:rsidP="00AB1C5C">
      <w:pPr>
        <w:spacing w:before="120" w:after="120"/>
        <w:jc w:val="both"/>
        <w:rPr>
          <w:rFonts w:ascii="Times New Roman" w:eastAsia="Times New Roman" w:hAnsi="Times New Roman" w:cs="Times New Roman"/>
          <w:noProof/>
          <w:sz w:val="24"/>
          <w:szCs w:val="24"/>
          <w:lang w:val="en-US" w:eastAsia="fr-BE"/>
        </w:rPr>
      </w:pPr>
      <w:r w:rsidRPr="00AB1C5C">
        <w:rPr>
          <w:rFonts w:ascii="Times New Roman" w:eastAsia="Times New Roman" w:hAnsi="Times New Roman" w:cs="Times New Roman"/>
          <w:noProof/>
          <w:sz w:val="24"/>
          <w:szCs w:val="24"/>
          <w:lang w:val="en-US" w:eastAsia="fr-BE"/>
        </w:rPr>
        <w:t xml:space="preserve">Children are no longer passive </w:t>
      </w:r>
      <w:r w:rsidR="004356A4">
        <w:rPr>
          <w:rFonts w:ascii="Times New Roman" w:eastAsia="Times New Roman" w:hAnsi="Times New Roman" w:cs="Times New Roman"/>
          <w:noProof/>
          <w:sz w:val="24"/>
          <w:szCs w:val="24"/>
          <w:lang w:val="en-US" w:eastAsia="fr-BE"/>
        </w:rPr>
        <w:t>consumers</w:t>
      </w:r>
      <w:r w:rsidR="004356A4" w:rsidRPr="00AB1C5C">
        <w:rPr>
          <w:rFonts w:ascii="Times New Roman" w:eastAsia="Times New Roman" w:hAnsi="Times New Roman" w:cs="Times New Roman"/>
          <w:noProof/>
          <w:sz w:val="24"/>
          <w:szCs w:val="24"/>
          <w:lang w:val="en-US" w:eastAsia="fr-BE"/>
        </w:rPr>
        <w:t xml:space="preserve"> </w:t>
      </w:r>
      <w:r w:rsidRPr="00AB1C5C">
        <w:rPr>
          <w:rFonts w:ascii="Times New Roman" w:eastAsia="Times New Roman" w:hAnsi="Times New Roman" w:cs="Times New Roman"/>
          <w:noProof/>
          <w:sz w:val="24"/>
          <w:szCs w:val="24"/>
          <w:lang w:val="en-US" w:eastAsia="fr-BE"/>
        </w:rPr>
        <w:t xml:space="preserve">of technology, but can actively use technology to express themselves and influence the world around them. </w:t>
      </w:r>
      <w:r w:rsidRPr="00AB1C5C">
        <w:rPr>
          <w:rFonts w:ascii="Times New Roman" w:eastAsia="Times New Roman" w:hAnsi="Times New Roman" w:cs="Times New Roman"/>
          <w:b/>
          <w:noProof/>
          <w:sz w:val="24"/>
          <w:szCs w:val="24"/>
          <w:lang w:val="en-US" w:eastAsia="fr-BE"/>
        </w:rPr>
        <w:t>Children should be listened to more</w:t>
      </w:r>
      <w:r w:rsidRPr="00AB1C5C">
        <w:rPr>
          <w:rFonts w:ascii="Times New Roman" w:eastAsia="Times New Roman" w:hAnsi="Times New Roman" w:cs="Times New Roman"/>
          <w:noProof/>
          <w:sz w:val="24"/>
          <w:szCs w:val="24"/>
          <w:lang w:val="en-US" w:eastAsia="fr-BE"/>
        </w:rPr>
        <w:t xml:space="preserve"> and included in the </w:t>
      </w:r>
      <w:r w:rsidRPr="00AB1C5C">
        <w:rPr>
          <w:rFonts w:ascii="Times New Roman" w:eastAsia="Times New Roman" w:hAnsi="Times New Roman" w:cs="Times New Roman"/>
          <w:b/>
          <w:noProof/>
          <w:sz w:val="24"/>
          <w:szCs w:val="24"/>
          <w:lang w:val="en-US" w:eastAsia="fr-BE"/>
        </w:rPr>
        <w:t>development</w:t>
      </w:r>
      <w:r w:rsidR="00804BDE" w:rsidRPr="00A41768">
        <w:rPr>
          <w:rFonts w:ascii="Times New Roman" w:eastAsia="Times New Roman" w:hAnsi="Times New Roman" w:cs="Times New Roman"/>
          <w:b/>
          <w:noProof/>
          <w:sz w:val="24"/>
          <w:szCs w:val="24"/>
          <w:lang w:val="en-US" w:eastAsia="fr-BE"/>
        </w:rPr>
        <w:t xml:space="preserve"> and evaluation</w:t>
      </w:r>
      <w:r w:rsidRPr="00AB1C5C">
        <w:rPr>
          <w:rFonts w:ascii="Times New Roman" w:eastAsia="Times New Roman" w:hAnsi="Times New Roman" w:cs="Times New Roman"/>
          <w:b/>
          <w:noProof/>
          <w:sz w:val="24"/>
          <w:szCs w:val="24"/>
          <w:lang w:val="en-US" w:eastAsia="fr-BE"/>
        </w:rPr>
        <w:t xml:space="preserve"> of digital products and services</w:t>
      </w:r>
      <w:r w:rsidR="00804BDE" w:rsidRPr="00A41768">
        <w:rPr>
          <w:rFonts w:ascii="Times New Roman" w:eastAsia="Times New Roman" w:hAnsi="Times New Roman" w:cs="Times New Roman"/>
          <w:b/>
          <w:noProof/>
          <w:sz w:val="24"/>
          <w:szCs w:val="24"/>
          <w:lang w:val="en-US" w:eastAsia="fr-BE"/>
        </w:rPr>
        <w:t xml:space="preserve"> and digital policies</w:t>
      </w:r>
      <w:r w:rsidRPr="00AB1C5C">
        <w:rPr>
          <w:rFonts w:ascii="Times New Roman" w:eastAsia="Times New Roman" w:hAnsi="Times New Roman" w:cs="Times New Roman"/>
          <w:noProof/>
          <w:sz w:val="24"/>
          <w:szCs w:val="24"/>
          <w:lang w:val="en-US" w:eastAsia="fr-BE"/>
        </w:rPr>
        <w:t>.</w:t>
      </w:r>
    </w:p>
    <w:p w14:paraId="10D46E23" w14:textId="468834D4" w:rsidR="00ED339C" w:rsidRPr="004B31C3" w:rsidRDefault="0007535E" w:rsidP="00EA58D3">
      <w:pPr>
        <w:pStyle w:val="Heading1"/>
        <w:numPr>
          <w:ilvl w:val="0"/>
          <w:numId w:val="1"/>
        </w:numPr>
        <w:ind w:left="357" w:hanging="357"/>
        <w:rPr>
          <w:rFonts w:ascii="Times New Roman" w:hAnsi="Times New Roman" w:cs="Times New Roman"/>
          <w:b/>
          <w:noProof/>
          <w:color w:val="auto"/>
          <w:sz w:val="24"/>
          <w:szCs w:val="24"/>
          <w:lang w:val="en-IE"/>
        </w:rPr>
      </w:pPr>
      <w:r w:rsidRPr="004B31C3">
        <w:rPr>
          <w:rFonts w:ascii="Times New Roman" w:hAnsi="Times New Roman" w:cs="Times New Roman"/>
          <w:b/>
          <w:noProof/>
          <w:color w:val="auto"/>
          <w:sz w:val="24"/>
          <w:szCs w:val="24"/>
          <w:lang w:val="en-IE"/>
        </w:rPr>
        <w:t>The vision</w:t>
      </w:r>
      <w:r w:rsidR="00604ADC" w:rsidRPr="004B31C3">
        <w:rPr>
          <w:rFonts w:ascii="Times New Roman" w:hAnsi="Times New Roman" w:cs="Times New Roman"/>
          <w:b/>
          <w:noProof/>
          <w:color w:val="auto"/>
          <w:sz w:val="24"/>
          <w:szCs w:val="24"/>
          <w:lang w:val="en-IE"/>
        </w:rPr>
        <w:t xml:space="preserve"> for a digital decade for </w:t>
      </w:r>
      <w:r w:rsidR="00566590" w:rsidRPr="004B31C3">
        <w:rPr>
          <w:rFonts w:ascii="Times New Roman" w:hAnsi="Times New Roman" w:cs="Times New Roman"/>
          <w:b/>
          <w:noProof/>
          <w:color w:val="auto"/>
          <w:sz w:val="24"/>
          <w:szCs w:val="24"/>
          <w:lang w:val="en-IE"/>
        </w:rPr>
        <w:t xml:space="preserve">children and </w:t>
      </w:r>
      <w:r w:rsidR="00604ADC" w:rsidRPr="004B31C3">
        <w:rPr>
          <w:rFonts w:ascii="Times New Roman" w:hAnsi="Times New Roman" w:cs="Times New Roman"/>
          <w:b/>
          <w:noProof/>
          <w:color w:val="auto"/>
          <w:sz w:val="24"/>
          <w:szCs w:val="24"/>
          <w:lang w:val="en-IE"/>
        </w:rPr>
        <w:t>youth</w:t>
      </w:r>
      <w:bookmarkEnd w:id="9"/>
      <w:r w:rsidR="00D7378F" w:rsidRPr="004B31C3">
        <w:rPr>
          <w:rFonts w:ascii="Times New Roman" w:hAnsi="Times New Roman" w:cs="Times New Roman"/>
          <w:b/>
          <w:noProof/>
          <w:color w:val="auto"/>
          <w:sz w:val="24"/>
          <w:szCs w:val="24"/>
          <w:lang w:val="en-IE"/>
        </w:rPr>
        <w:t xml:space="preserve"> </w:t>
      </w:r>
      <w:bookmarkEnd w:id="10"/>
    </w:p>
    <w:p w14:paraId="4091F527" w14:textId="77777777" w:rsidR="00427513" w:rsidRPr="00AB1C5C" w:rsidRDefault="00DF3D85" w:rsidP="00EA58D3">
      <w:pPr>
        <w:keepNext/>
        <w:keepLines/>
        <w:pBdr>
          <w:top w:val="single" w:sz="8" w:space="1" w:color="auto"/>
          <w:left w:val="single" w:sz="8" w:space="4" w:color="auto"/>
          <w:bottom w:val="single" w:sz="8" w:space="1" w:color="auto"/>
          <w:right w:val="single" w:sz="8" w:space="4" w:color="auto"/>
        </w:pBdr>
        <w:spacing w:after="240"/>
        <w:jc w:val="center"/>
        <w:rPr>
          <w:rFonts w:ascii="Times New Roman" w:hAnsi="Times New Roman" w:cs="Times New Roman"/>
          <w:b/>
          <w:noProof/>
          <w:sz w:val="24"/>
          <w:szCs w:val="24"/>
          <w:lang w:val="en-IE"/>
        </w:rPr>
      </w:pPr>
      <w:r w:rsidRPr="00AB1C5C">
        <w:rPr>
          <w:rFonts w:ascii="Times New Roman" w:hAnsi="Times New Roman" w:cs="Times New Roman"/>
          <w:b/>
          <w:noProof/>
          <w:sz w:val="24"/>
          <w:lang w:val="en-IE"/>
        </w:rPr>
        <w:t xml:space="preserve">Our vision: </w:t>
      </w:r>
      <w:r w:rsidR="00604ADC" w:rsidRPr="00AB1C5C">
        <w:rPr>
          <w:rFonts w:ascii="Times New Roman" w:hAnsi="Times New Roman" w:cs="Times New Roman"/>
          <w:b/>
          <w:noProof/>
          <w:sz w:val="24"/>
          <w:lang w:val="en-IE"/>
        </w:rPr>
        <w:t>A</w:t>
      </w:r>
      <w:r w:rsidR="00427513" w:rsidRPr="00AB1C5C">
        <w:rPr>
          <w:rFonts w:ascii="Times New Roman" w:hAnsi="Times New Roman" w:cs="Times New Roman"/>
          <w:b/>
          <w:noProof/>
          <w:sz w:val="24"/>
          <w:lang w:val="en-IE"/>
        </w:rPr>
        <w:t>ge appropriate digital services, with no one left behind and with every child in Europe protected, empowered and respected online.</w:t>
      </w:r>
    </w:p>
    <w:p w14:paraId="3A76BB1A" w14:textId="77777777" w:rsidR="0006223A" w:rsidRPr="00A41768" w:rsidRDefault="0066085F" w:rsidP="00EA58D3">
      <w:pPr>
        <w:keepNext/>
        <w:keepLines/>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BIK+</w:t>
      </w:r>
      <w:r w:rsidR="008E4A22" w:rsidRPr="00A41768">
        <w:rPr>
          <w:rFonts w:ascii="Times New Roman" w:hAnsi="Times New Roman" w:cs="Times New Roman"/>
          <w:noProof/>
          <w:sz w:val="24"/>
          <w:szCs w:val="24"/>
          <w:lang w:val="en-IE"/>
        </w:rPr>
        <w:t>,</w:t>
      </w:r>
      <w:r w:rsidR="00E04D22" w:rsidRPr="00A41768">
        <w:rPr>
          <w:rFonts w:ascii="Times New Roman" w:hAnsi="Times New Roman" w:cs="Times New Roman"/>
          <w:noProof/>
          <w:sz w:val="24"/>
          <w:szCs w:val="24"/>
          <w:lang w:val="en-IE"/>
        </w:rPr>
        <w:t xml:space="preserve"> </w:t>
      </w:r>
      <w:r w:rsidR="008E4A22" w:rsidRPr="00A41768">
        <w:rPr>
          <w:rFonts w:ascii="Times New Roman" w:hAnsi="Times New Roman" w:cs="Times New Roman"/>
          <w:noProof/>
          <w:sz w:val="24"/>
          <w:szCs w:val="24"/>
          <w:lang w:val="en-IE"/>
        </w:rPr>
        <w:t>a flagship initiative of the European Year of Youth 2022</w:t>
      </w:r>
      <w:r w:rsidR="003128EF" w:rsidRPr="00A41768">
        <w:rPr>
          <w:rFonts w:ascii="Times New Roman" w:hAnsi="Times New Roman" w:cs="Times New Roman"/>
          <w:noProof/>
          <w:sz w:val="24"/>
          <w:szCs w:val="24"/>
          <w:lang w:val="en-IE"/>
        </w:rPr>
        <w:t>,</w:t>
      </w:r>
      <w:r w:rsidR="00026FD5" w:rsidRPr="00A41768">
        <w:rPr>
          <w:rFonts w:ascii="Times New Roman" w:hAnsi="Times New Roman" w:cs="Times New Roman"/>
          <w:noProof/>
          <w:sz w:val="24"/>
          <w:szCs w:val="24"/>
          <w:lang w:val="en-IE"/>
        </w:rPr>
        <w:t xml:space="preserve"> proposes</w:t>
      </w:r>
      <w:r w:rsidR="00A9691A" w:rsidRPr="00A41768">
        <w:rPr>
          <w:rFonts w:ascii="Times New Roman" w:hAnsi="Times New Roman" w:cs="Times New Roman"/>
          <w:noProof/>
          <w:sz w:val="24"/>
          <w:szCs w:val="24"/>
          <w:lang w:val="en-IE"/>
        </w:rPr>
        <w:t xml:space="preserve"> actions around </w:t>
      </w:r>
      <w:r w:rsidR="00F23D2F" w:rsidRPr="00A41768">
        <w:rPr>
          <w:rFonts w:ascii="Times New Roman" w:hAnsi="Times New Roman" w:cs="Times New Roman"/>
          <w:b/>
          <w:bCs/>
          <w:noProof/>
          <w:sz w:val="24"/>
          <w:szCs w:val="24"/>
          <w:lang w:val="en-IE"/>
        </w:rPr>
        <w:t xml:space="preserve">three </w:t>
      </w:r>
      <w:r w:rsidR="00F0200B" w:rsidRPr="00A41768">
        <w:rPr>
          <w:rFonts w:ascii="Times New Roman" w:hAnsi="Times New Roman" w:cs="Times New Roman"/>
          <w:b/>
          <w:bCs/>
          <w:noProof/>
          <w:sz w:val="24"/>
          <w:szCs w:val="24"/>
          <w:lang w:val="en-IE"/>
        </w:rPr>
        <w:t>pillars</w:t>
      </w:r>
      <w:r w:rsidR="00F0200B" w:rsidRPr="00A41768">
        <w:rPr>
          <w:rFonts w:ascii="Times New Roman" w:hAnsi="Times New Roman" w:cs="Times New Roman"/>
          <w:noProof/>
          <w:sz w:val="24"/>
          <w:szCs w:val="24"/>
          <w:lang w:val="en-IE"/>
        </w:rPr>
        <w:t xml:space="preserve">: </w:t>
      </w:r>
    </w:p>
    <w:p w14:paraId="77F4976E" w14:textId="561F145A" w:rsidR="004936FB" w:rsidRPr="00A41768" w:rsidRDefault="00687525" w:rsidP="004B31C3">
      <w:pPr>
        <w:pStyle w:val="ListParagraph"/>
        <w:numPr>
          <w:ilvl w:val="0"/>
          <w:numId w:val="9"/>
        </w:numPr>
        <w:spacing w:before="120" w:after="120"/>
        <w:ind w:hanging="294"/>
        <w:contextualSpacing w:val="0"/>
        <w:jc w:val="both"/>
        <w:rPr>
          <w:rFonts w:ascii="Times New Roman" w:hAnsi="Times New Roman" w:cs="Times New Roman"/>
          <w:noProof/>
          <w:sz w:val="24"/>
          <w:szCs w:val="24"/>
          <w:lang w:val="en-IE"/>
        </w:rPr>
      </w:pPr>
      <w:r w:rsidRPr="00A41768">
        <w:rPr>
          <w:rFonts w:ascii="Times New Roman" w:hAnsi="Times New Roman" w:cs="Times New Roman"/>
          <w:b/>
          <w:bCs/>
          <w:noProof/>
          <w:sz w:val="24"/>
          <w:szCs w:val="24"/>
          <w:lang w:val="en-IE"/>
        </w:rPr>
        <w:t>s</w:t>
      </w:r>
      <w:r w:rsidR="1F681873" w:rsidRPr="00AB1C5C">
        <w:rPr>
          <w:rFonts w:ascii="Times New Roman" w:hAnsi="Times New Roman" w:cs="Times New Roman"/>
          <w:b/>
          <w:bCs/>
          <w:noProof/>
          <w:sz w:val="24"/>
          <w:szCs w:val="24"/>
          <w:lang w:val="en-IE"/>
        </w:rPr>
        <w:t xml:space="preserve">afe digital experiences to </w:t>
      </w:r>
      <w:r w:rsidR="00857D94" w:rsidRPr="00AB1C5C">
        <w:rPr>
          <w:rFonts w:ascii="Times New Roman" w:hAnsi="Times New Roman" w:cs="Times New Roman"/>
          <w:b/>
          <w:noProof/>
          <w:sz w:val="24"/>
          <w:lang w:val="en-IE"/>
        </w:rPr>
        <w:t>p</w:t>
      </w:r>
      <w:r w:rsidR="0006223A" w:rsidRPr="00AB1C5C">
        <w:rPr>
          <w:rFonts w:ascii="Times New Roman" w:hAnsi="Times New Roman" w:cs="Times New Roman"/>
          <w:b/>
          <w:noProof/>
          <w:sz w:val="24"/>
          <w:lang w:val="en-IE"/>
        </w:rPr>
        <w:t>rotect</w:t>
      </w:r>
      <w:r w:rsidR="00857D94" w:rsidRPr="00AB1C5C">
        <w:rPr>
          <w:rFonts w:ascii="Times New Roman" w:hAnsi="Times New Roman" w:cs="Times New Roman"/>
          <w:b/>
          <w:noProof/>
          <w:sz w:val="24"/>
          <w:lang w:val="en-IE"/>
        </w:rPr>
        <w:t xml:space="preserve"> children </w:t>
      </w:r>
      <w:r w:rsidR="00857D94" w:rsidRPr="00A41768">
        <w:rPr>
          <w:rFonts w:ascii="Times New Roman" w:hAnsi="Times New Roman" w:cs="Times New Roman"/>
          <w:noProof/>
          <w:sz w:val="24"/>
          <w:szCs w:val="24"/>
          <w:lang w:val="en-IE"/>
        </w:rPr>
        <w:t>from harmful and illegal online content, conduct, contact and co</w:t>
      </w:r>
      <w:r w:rsidR="00576890" w:rsidRPr="00A41768">
        <w:rPr>
          <w:rFonts w:ascii="Times New Roman" w:hAnsi="Times New Roman" w:cs="Times New Roman"/>
          <w:noProof/>
          <w:sz w:val="24"/>
          <w:szCs w:val="24"/>
          <w:lang w:val="en-IE"/>
        </w:rPr>
        <w:t xml:space="preserve">nsumer risks </w:t>
      </w:r>
      <w:r w:rsidR="001635CD" w:rsidRPr="00A41768">
        <w:rPr>
          <w:rFonts w:ascii="Times New Roman" w:hAnsi="Times New Roman" w:cs="Times New Roman"/>
          <w:noProof/>
          <w:sz w:val="24"/>
          <w:szCs w:val="24"/>
          <w:lang w:val="en-IE"/>
        </w:rPr>
        <w:t xml:space="preserve">and to </w:t>
      </w:r>
      <w:r w:rsidR="001635CD" w:rsidRPr="00A41768">
        <w:rPr>
          <w:rFonts w:ascii="Times New Roman" w:hAnsi="Times New Roman" w:cs="Times New Roman"/>
          <w:b/>
          <w:noProof/>
          <w:sz w:val="24"/>
          <w:lang w:val="en-IE"/>
        </w:rPr>
        <w:t>improve their well-being online</w:t>
      </w:r>
      <w:r w:rsidR="001635CD" w:rsidRPr="00A41768">
        <w:rPr>
          <w:rFonts w:ascii="Times New Roman" w:hAnsi="Times New Roman" w:cs="Times New Roman"/>
          <w:noProof/>
          <w:sz w:val="24"/>
          <w:szCs w:val="24"/>
          <w:lang w:val="en-IE"/>
        </w:rPr>
        <w:t xml:space="preserve"> </w:t>
      </w:r>
      <w:r w:rsidR="00FF799A" w:rsidRPr="00AB1C5C">
        <w:rPr>
          <w:rFonts w:ascii="Times New Roman" w:hAnsi="Times New Roman" w:cs="Times New Roman"/>
          <w:noProof/>
          <w:sz w:val="24"/>
          <w:lang w:val="en-IE"/>
        </w:rPr>
        <w:t>through</w:t>
      </w:r>
      <w:r w:rsidR="0006223A" w:rsidRPr="00AB1C5C">
        <w:rPr>
          <w:rFonts w:ascii="Times New Roman" w:hAnsi="Times New Roman" w:cs="Times New Roman"/>
          <w:noProof/>
          <w:sz w:val="24"/>
          <w:lang w:val="en-IE"/>
        </w:rPr>
        <w:t xml:space="preserve"> </w:t>
      </w:r>
      <w:r w:rsidR="00FF799A" w:rsidRPr="00A41768">
        <w:rPr>
          <w:rFonts w:ascii="Times New Roman" w:hAnsi="Times New Roman" w:cs="Times New Roman"/>
          <w:noProof/>
          <w:sz w:val="24"/>
          <w:szCs w:val="24"/>
          <w:lang w:val="en-IE"/>
        </w:rPr>
        <w:t>a safe, age-appropriate digital environment</w:t>
      </w:r>
      <w:r w:rsidR="00F2788A">
        <w:rPr>
          <w:rFonts w:ascii="Times New Roman" w:hAnsi="Times New Roman" w:cs="Times New Roman"/>
          <w:noProof/>
          <w:sz w:val="24"/>
          <w:szCs w:val="24"/>
          <w:lang w:val="en-IE"/>
        </w:rPr>
        <w:t>,</w:t>
      </w:r>
      <w:r w:rsidR="00BF74D4">
        <w:rPr>
          <w:rFonts w:ascii="Times New Roman" w:hAnsi="Times New Roman" w:cs="Times New Roman"/>
          <w:noProof/>
          <w:sz w:val="24"/>
          <w:szCs w:val="24"/>
          <w:lang w:val="en-IE"/>
        </w:rPr>
        <w:t xml:space="preserve"> </w:t>
      </w:r>
      <w:r w:rsidR="00BF74D4" w:rsidRPr="00A41768">
        <w:rPr>
          <w:rFonts w:ascii="Times New Roman" w:eastAsia="Times New Roman" w:hAnsi="Times New Roman" w:cs="Times New Roman"/>
          <w:noProof/>
          <w:sz w:val="24"/>
          <w:szCs w:val="24"/>
          <w:lang w:val="en-IE" w:eastAsia="fr-BE"/>
        </w:rPr>
        <w:t>created in a way that res</w:t>
      </w:r>
      <w:r w:rsidR="00F2788A">
        <w:rPr>
          <w:rFonts w:ascii="Times New Roman" w:eastAsia="Times New Roman" w:hAnsi="Times New Roman" w:cs="Times New Roman"/>
          <w:noProof/>
          <w:sz w:val="24"/>
          <w:szCs w:val="24"/>
          <w:lang w:val="en-IE" w:eastAsia="fr-BE"/>
        </w:rPr>
        <w:t>pects children’s best interests</w:t>
      </w:r>
      <w:r w:rsidR="00857D94" w:rsidRPr="00A41768">
        <w:rPr>
          <w:rFonts w:ascii="Times New Roman" w:hAnsi="Times New Roman" w:cs="Times New Roman"/>
          <w:noProof/>
          <w:sz w:val="24"/>
          <w:szCs w:val="24"/>
          <w:lang w:val="en-IE"/>
        </w:rPr>
        <w:t>;</w:t>
      </w:r>
    </w:p>
    <w:p w14:paraId="7D623FA2" w14:textId="77777777" w:rsidR="00FF799A"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b/>
          <w:bCs/>
          <w:noProof/>
          <w:sz w:val="24"/>
          <w:szCs w:val="24"/>
          <w:lang w:val="en-IE"/>
        </w:rPr>
        <w:t>d</w:t>
      </w:r>
      <w:r w:rsidR="39CD19F3" w:rsidRPr="00AB1C5C">
        <w:rPr>
          <w:rFonts w:ascii="Times New Roman" w:hAnsi="Times New Roman" w:cs="Times New Roman"/>
          <w:b/>
          <w:bCs/>
          <w:noProof/>
          <w:sz w:val="24"/>
          <w:szCs w:val="24"/>
          <w:lang w:val="en-IE"/>
        </w:rPr>
        <w:t xml:space="preserve">igital </w:t>
      </w:r>
      <w:r w:rsidR="0006223A" w:rsidRPr="00AB1C5C">
        <w:rPr>
          <w:rFonts w:ascii="Times New Roman" w:hAnsi="Times New Roman" w:cs="Times New Roman"/>
          <w:b/>
          <w:bCs/>
          <w:noProof/>
          <w:sz w:val="24"/>
          <w:szCs w:val="24"/>
          <w:lang w:val="en-IE"/>
        </w:rPr>
        <w:t>empower</w:t>
      </w:r>
      <w:r w:rsidR="15ADC308" w:rsidRPr="00AB1C5C">
        <w:rPr>
          <w:rFonts w:ascii="Times New Roman" w:hAnsi="Times New Roman" w:cs="Times New Roman"/>
          <w:b/>
          <w:bCs/>
          <w:noProof/>
          <w:sz w:val="24"/>
          <w:szCs w:val="24"/>
          <w:lang w:val="en-IE"/>
        </w:rPr>
        <w:t xml:space="preserve">ment </w:t>
      </w:r>
      <w:r w:rsidR="00C31C72" w:rsidRPr="00AB1C5C">
        <w:rPr>
          <w:rFonts w:ascii="Times New Roman" w:hAnsi="Times New Roman" w:cs="Times New Roman"/>
          <w:bCs/>
          <w:noProof/>
          <w:sz w:val="24"/>
          <w:szCs w:val="24"/>
          <w:lang w:val="en-IE"/>
        </w:rPr>
        <w:t>so children</w:t>
      </w:r>
      <w:r w:rsidR="0006223A" w:rsidRPr="00AB1C5C">
        <w:rPr>
          <w:rFonts w:ascii="Times New Roman" w:hAnsi="Times New Roman" w:cs="Times New Roman"/>
          <w:noProof/>
          <w:sz w:val="24"/>
          <w:lang w:val="en-IE"/>
        </w:rPr>
        <w:t xml:space="preserve"> </w:t>
      </w:r>
      <w:r w:rsidR="00FF799A" w:rsidRPr="00A41768">
        <w:rPr>
          <w:rFonts w:ascii="Times New Roman" w:hAnsi="Times New Roman" w:cs="Times New Roman"/>
          <w:noProof/>
          <w:sz w:val="24"/>
          <w:szCs w:val="24"/>
          <w:lang w:val="en-IE"/>
        </w:rPr>
        <w:t xml:space="preserve">acquire the necessary skills and competences to make sound choices and express </w:t>
      </w:r>
      <w:r w:rsidR="009623D1" w:rsidRPr="00A41768">
        <w:rPr>
          <w:rFonts w:ascii="Times New Roman" w:hAnsi="Times New Roman" w:cs="Times New Roman"/>
          <w:noProof/>
          <w:sz w:val="24"/>
          <w:szCs w:val="24"/>
          <w:lang w:val="en-IE"/>
        </w:rPr>
        <w:t>themselves</w:t>
      </w:r>
      <w:r w:rsidR="00FF799A" w:rsidRPr="00A41768">
        <w:rPr>
          <w:rFonts w:ascii="Times New Roman" w:hAnsi="Times New Roman" w:cs="Times New Roman"/>
          <w:noProof/>
          <w:sz w:val="24"/>
          <w:szCs w:val="24"/>
          <w:lang w:val="en-IE"/>
        </w:rPr>
        <w:t xml:space="preserve"> in the online environment safely and responsibly</w:t>
      </w:r>
      <w:r w:rsidR="00026FD5" w:rsidRPr="00A41768">
        <w:rPr>
          <w:rFonts w:ascii="Times New Roman" w:hAnsi="Times New Roman" w:cs="Times New Roman"/>
          <w:noProof/>
          <w:sz w:val="24"/>
          <w:szCs w:val="24"/>
          <w:lang w:val="en-IE"/>
        </w:rPr>
        <w:t>;</w:t>
      </w:r>
    </w:p>
    <w:p w14:paraId="3D30209D" w14:textId="77777777" w:rsidR="00776668"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b/>
          <w:bCs/>
          <w:noProof/>
          <w:sz w:val="24"/>
          <w:szCs w:val="24"/>
          <w:lang w:val="en-IE"/>
        </w:rPr>
        <w:t>a</w:t>
      </w:r>
      <w:r w:rsidR="70385C8C" w:rsidRPr="00AB1C5C">
        <w:rPr>
          <w:rFonts w:ascii="Times New Roman" w:hAnsi="Times New Roman" w:cs="Times New Roman"/>
          <w:b/>
          <w:bCs/>
          <w:noProof/>
          <w:sz w:val="24"/>
          <w:szCs w:val="24"/>
          <w:lang w:val="en-IE"/>
        </w:rPr>
        <w:t xml:space="preserve">ctive participation, </w:t>
      </w:r>
      <w:r w:rsidR="0006223A" w:rsidRPr="00AB1C5C">
        <w:rPr>
          <w:rFonts w:ascii="Times New Roman" w:hAnsi="Times New Roman" w:cs="Times New Roman"/>
          <w:b/>
          <w:bCs/>
          <w:noProof/>
          <w:sz w:val="24"/>
          <w:szCs w:val="24"/>
          <w:lang w:val="en-IE"/>
        </w:rPr>
        <w:t>respect</w:t>
      </w:r>
      <w:r w:rsidR="3F022E53" w:rsidRPr="00AB1C5C">
        <w:rPr>
          <w:rFonts w:ascii="Times New Roman" w:hAnsi="Times New Roman" w:cs="Times New Roman"/>
          <w:b/>
          <w:bCs/>
          <w:noProof/>
          <w:sz w:val="24"/>
          <w:szCs w:val="24"/>
          <w:lang w:val="en-IE"/>
        </w:rPr>
        <w:t>ing</w:t>
      </w:r>
      <w:r w:rsidR="00776668" w:rsidRPr="00AB1C5C">
        <w:rPr>
          <w:rFonts w:ascii="Times New Roman" w:hAnsi="Times New Roman" w:cs="Times New Roman"/>
          <w:noProof/>
          <w:sz w:val="24"/>
          <w:lang w:val="en-IE"/>
        </w:rPr>
        <w:t xml:space="preserve"> </w:t>
      </w:r>
      <w:r w:rsidR="00C31C72" w:rsidRPr="00AB1C5C">
        <w:rPr>
          <w:rFonts w:ascii="Times New Roman" w:hAnsi="Times New Roman" w:cs="Times New Roman"/>
          <w:b/>
          <w:noProof/>
          <w:sz w:val="24"/>
          <w:lang w:val="en-IE"/>
        </w:rPr>
        <w:t>children</w:t>
      </w:r>
      <w:r w:rsidR="00C31C72" w:rsidRPr="00AB1C5C">
        <w:rPr>
          <w:rFonts w:ascii="Times New Roman" w:hAnsi="Times New Roman" w:cs="Times New Roman"/>
          <w:noProof/>
          <w:sz w:val="24"/>
          <w:lang w:val="en-IE"/>
        </w:rPr>
        <w:t xml:space="preserve"> </w:t>
      </w:r>
      <w:r w:rsidR="0006223A" w:rsidRPr="00AB1C5C">
        <w:rPr>
          <w:rFonts w:ascii="Times New Roman" w:hAnsi="Times New Roman" w:cs="Times New Roman"/>
          <w:noProof/>
          <w:sz w:val="24"/>
          <w:lang w:val="en-IE"/>
        </w:rPr>
        <w:t xml:space="preserve">by </w:t>
      </w:r>
      <w:r w:rsidR="00E04D22" w:rsidRPr="00AB1C5C">
        <w:rPr>
          <w:rFonts w:ascii="Times New Roman" w:hAnsi="Times New Roman" w:cs="Times New Roman"/>
          <w:noProof/>
          <w:sz w:val="24"/>
          <w:lang w:val="en-IE"/>
        </w:rPr>
        <w:t>giving</w:t>
      </w:r>
      <w:r w:rsidR="00776668" w:rsidRPr="00AB1C5C">
        <w:rPr>
          <w:rFonts w:ascii="Times New Roman" w:hAnsi="Times New Roman" w:cs="Times New Roman"/>
          <w:noProof/>
          <w:sz w:val="24"/>
          <w:lang w:val="en-IE"/>
        </w:rPr>
        <w:t xml:space="preserve"> </w:t>
      </w:r>
      <w:r w:rsidR="00A23D7F" w:rsidRPr="00AB1C5C">
        <w:rPr>
          <w:rFonts w:ascii="Times New Roman" w:hAnsi="Times New Roman" w:cs="Times New Roman"/>
          <w:noProof/>
          <w:sz w:val="24"/>
          <w:lang w:val="en-IE"/>
        </w:rPr>
        <w:t>them</w:t>
      </w:r>
      <w:r w:rsidR="00776668" w:rsidRPr="00A41768">
        <w:rPr>
          <w:rFonts w:ascii="Times New Roman" w:hAnsi="Times New Roman" w:cs="Times New Roman"/>
          <w:noProof/>
          <w:sz w:val="24"/>
          <w:szCs w:val="24"/>
          <w:lang w:val="en-IE"/>
        </w:rPr>
        <w:t xml:space="preserve"> </w:t>
      </w:r>
      <w:r w:rsidR="00E04D22" w:rsidRPr="00A41768">
        <w:rPr>
          <w:rFonts w:ascii="Times New Roman" w:hAnsi="Times New Roman" w:cs="Times New Roman"/>
          <w:noProof/>
          <w:sz w:val="24"/>
          <w:szCs w:val="24"/>
          <w:lang w:val="en-IE"/>
        </w:rPr>
        <w:t>a</w:t>
      </w:r>
      <w:r w:rsidR="00776668" w:rsidRPr="00A41768">
        <w:rPr>
          <w:rFonts w:ascii="Times New Roman" w:hAnsi="Times New Roman" w:cs="Times New Roman"/>
          <w:noProof/>
          <w:sz w:val="24"/>
          <w:szCs w:val="24"/>
          <w:lang w:val="en-IE"/>
        </w:rPr>
        <w:t xml:space="preserve"> say </w:t>
      </w:r>
      <w:r w:rsidR="00E04D22" w:rsidRPr="00A41768">
        <w:rPr>
          <w:rFonts w:ascii="Times New Roman" w:hAnsi="Times New Roman" w:cs="Times New Roman"/>
          <w:noProof/>
          <w:sz w:val="24"/>
          <w:szCs w:val="24"/>
          <w:lang w:val="en-IE"/>
        </w:rPr>
        <w:t>in</w:t>
      </w:r>
      <w:r w:rsidR="00776668" w:rsidRPr="00A41768">
        <w:rPr>
          <w:rFonts w:ascii="Times New Roman" w:hAnsi="Times New Roman" w:cs="Times New Roman"/>
          <w:noProof/>
          <w:sz w:val="24"/>
          <w:szCs w:val="24"/>
          <w:lang w:val="en-IE"/>
        </w:rPr>
        <w:t xml:space="preserve"> the digital environment, with more </w:t>
      </w:r>
      <w:r w:rsidR="006E404E" w:rsidRPr="00A41768">
        <w:rPr>
          <w:rFonts w:ascii="Times New Roman" w:hAnsi="Times New Roman" w:cs="Times New Roman"/>
          <w:noProof/>
          <w:sz w:val="24"/>
          <w:szCs w:val="24"/>
          <w:lang w:val="en-IE"/>
        </w:rPr>
        <w:t>child</w:t>
      </w:r>
      <w:r w:rsidR="00776668" w:rsidRPr="00A41768">
        <w:rPr>
          <w:rFonts w:ascii="Times New Roman" w:hAnsi="Times New Roman" w:cs="Times New Roman"/>
          <w:noProof/>
          <w:sz w:val="24"/>
          <w:szCs w:val="24"/>
          <w:lang w:val="en-IE"/>
        </w:rPr>
        <w:t>-led activities to foster innovative and creative safe digital experiences</w:t>
      </w:r>
      <w:r w:rsidR="009623D1" w:rsidRPr="00A41768">
        <w:rPr>
          <w:rFonts w:ascii="Times New Roman" w:hAnsi="Times New Roman" w:cs="Times New Roman"/>
          <w:noProof/>
          <w:sz w:val="24"/>
          <w:szCs w:val="24"/>
          <w:lang w:val="en-IE"/>
        </w:rPr>
        <w:t>.</w:t>
      </w:r>
    </w:p>
    <w:p w14:paraId="7A5FFD20" w14:textId="77777777" w:rsidR="00311462" w:rsidRPr="00A41768" w:rsidRDefault="00311462"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w:t>
      </w:r>
      <w:r w:rsidR="003D2E7C" w:rsidRPr="00A41768">
        <w:rPr>
          <w:rFonts w:ascii="Times New Roman" w:hAnsi="Times New Roman" w:cs="Times New Roman"/>
          <w:noProof/>
          <w:sz w:val="24"/>
          <w:szCs w:val="24"/>
          <w:lang w:val="en-IE"/>
        </w:rPr>
        <w:t xml:space="preserve">implementation of </w:t>
      </w:r>
      <w:r w:rsidR="0066085F" w:rsidRPr="00A41768">
        <w:rPr>
          <w:rFonts w:ascii="Times New Roman" w:hAnsi="Times New Roman" w:cs="Times New Roman"/>
          <w:noProof/>
          <w:sz w:val="24"/>
          <w:szCs w:val="24"/>
          <w:lang w:val="en-IE"/>
        </w:rPr>
        <w:t>BIK+</w:t>
      </w:r>
      <w:r w:rsidRPr="00A41768">
        <w:rPr>
          <w:rFonts w:ascii="Times New Roman" w:hAnsi="Times New Roman" w:cs="Times New Roman"/>
          <w:noProof/>
          <w:sz w:val="24"/>
          <w:szCs w:val="24"/>
          <w:lang w:val="en-IE"/>
        </w:rPr>
        <w:t xml:space="preserve"> </w:t>
      </w:r>
      <w:r w:rsidR="00604ADC" w:rsidRPr="00A41768">
        <w:rPr>
          <w:rFonts w:ascii="Times New Roman" w:hAnsi="Times New Roman" w:cs="Times New Roman"/>
          <w:noProof/>
          <w:sz w:val="24"/>
          <w:szCs w:val="24"/>
          <w:lang w:val="en-IE"/>
        </w:rPr>
        <w:t>requires</w:t>
      </w:r>
      <w:r w:rsidRPr="00A41768">
        <w:rPr>
          <w:rFonts w:ascii="Times New Roman" w:hAnsi="Times New Roman" w:cs="Times New Roman"/>
          <w:noProof/>
          <w:sz w:val="24"/>
          <w:szCs w:val="24"/>
          <w:lang w:val="en-IE"/>
        </w:rPr>
        <w:t xml:space="preserve"> evidence-based policy making and cooperation and coordination at European and international level. In recent years </w:t>
      </w:r>
      <w:r w:rsidR="00696225" w:rsidRPr="00A41768">
        <w:rPr>
          <w:rFonts w:ascii="Times New Roman" w:hAnsi="Times New Roman" w:cs="Times New Roman"/>
          <w:noProof/>
          <w:sz w:val="24"/>
          <w:szCs w:val="24"/>
          <w:lang w:val="en-IE"/>
        </w:rPr>
        <w:t>the</w:t>
      </w:r>
      <w:r w:rsidRPr="00A41768">
        <w:rPr>
          <w:rFonts w:ascii="Times New Roman" w:hAnsi="Times New Roman" w:cs="Times New Roman"/>
          <w:noProof/>
          <w:sz w:val="24"/>
          <w:szCs w:val="24"/>
          <w:lang w:val="en-IE"/>
        </w:rPr>
        <w:t xml:space="preserve"> UN, UNICEF, the OECD and the Council of Europe</w:t>
      </w:r>
      <w:r w:rsidR="005B29C4" w:rsidRPr="00A41768">
        <w:rPr>
          <w:rFonts w:ascii="Times New Roman" w:hAnsi="Times New Roman" w:cs="Times New Roman"/>
          <w:noProof/>
          <w:sz w:val="24"/>
          <w:szCs w:val="24"/>
          <w:lang w:val="en-IE"/>
        </w:rPr>
        <w:t>, and child rights NGOs</w:t>
      </w:r>
      <w:r w:rsidRPr="00A41768">
        <w:rPr>
          <w:rFonts w:ascii="Times New Roman" w:hAnsi="Times New Roman" w:cs="Times New Roman"/>
          <w:noProof/>
          <w:sz w:val="24"/>
          <w:szCs w:val="24"/>
          <w:lang w:val="en-IE"/>
        </w:rPr>
        <w:t xml:space="preserve"> have </w:t>
      </w:r>
      <w:r w:rsidR="00696225" w:rsidRPr="00A41768">
        <w:rPr>
          <w:rFonts w:ascii="Times New Roman" w:hAnsi="Times New Roman" w:cs="Times New Roman"/>
          <w:noProof/>
          <w:sz w:val="24"/>
          <w:szCs w:val="24"/>
          <w:lang w:val="en-IE"/>
        </w:rPr>
        <w:t xml:space="preserve">all addressed </w:t>
      </w:r>
      <w:r w:rsidRPr="00A41768">
        <w:rPr>
          <w:rFonts w:ascii="Times New Roman" w:hAnsi="Times New Roman" w:cs="Times New Roman"/>
          <w:noProof/>
          <w:sz w:val="24"/>
          <w:szCs w:val="24"/>
          <w:lang w:val="en-IE"/>
        </w:rPr>
        <w:t>children’s rights</w:t>
      </w:r>
      <w:r w:rsidR="00B46657" w:rsidRPr="00A41768">
        <w:rPr>
          <w:rFonts w:ascii="Times New Roman" w:hAnsi="Times New Roman" w:cs="Times New Roman"/>
          <w:noProof/>
          <w:sz w:val="24"/>
          <w:lang w:val="en-IE"/>
        </w:rPr>
        <w:t xml:space="preserve"> </w:t>
      </w:r>
      <w:r w:rsidR="00B46657" w:rsidRPr="00A41768">
        <w:rPr>
          <w:rFonts w:ascii="Times New Roman" w:hAnsi="Times New Roman" w:cs="Times New Roman"/>
          <w:noProof/>
          <w:sz w:val="24"/>
          <w:szCs w:val="24"/>
          <w:lang w:val="en-IE"/>
        </w:rPr>
        <w:t>in the digital environment</w:t>
      </w:r>
      <w:r w:rsidR="00BE58AF" w:rsidRPr="00A41768">
        <w:rPr>
          <w:rStyle w:val="FootnoteReference"/>
          <w:rFonts w:ascii="Times New Roman" w:hAnsi="Times New Roman" w:cs="Times New Roman"/>
          <w:noProof/>
          <w:sz w:val="24"/>
          <w:szCs w:val="24"/>
          <w:lang w:val="en-IE"/>
        </w:rPr>
        <w:footnoteReference w:id="61"/>
      </w:r>
      <w:r w:rsidRPr="00A41768">
        <w:rPr>
          <w:rFonts w:ascii="Times New Roman" w:hAnsi="Times New Roman" w:cs="Times New Roman"/>
          <w:noProof/>
          <w:sz w:val="24"/>
          <w:szCs w:val="24"/>
          <w:lang w:val="en-IE"/>
        </w:rPr>
        <w:t>.</w:t>
      </w:r>
    </w:p>
    <w:p w14:paraId="4F7EA983" w14:textId="77777777" w:rsidR="004C4B27" w:rsidRPr="004B31C3" w:rsidRDefault="00786C7A" w:rsidP="004B31C3">
      <w:pPr>
        <w:pStyle w:val="Heading1"/>
        <w:numPr>
          <w:ilvl w:val="0"/>
          <w:numId w:val="1"/>
        </w:numPr>
        <w:ind w:left="357" w:hanging="357"/>
        <w:rPr>
          <w:rFonts w:ascii="Times New Roman" w:hAnsi="Times New Roman" w:cs="Times New Roman"/>
          <w:b/>
          <w:noProof/>
          <w:color w:val="auto"/>
          <w:sz w:val="24"/>
          <w:szCs w:val="24"/>
          <w:lang w:val="en-IE"/>
        </w:rPr>
      </w:pPr>
      <w:bookmarkStart w:id="11" w:name="_Toc95405757"/>
      <w:bookmarkStart w:id="12" w:name="_Toc95407456"/>
      <w:bookmarkStart w:id="13" w:name="_Toc95407535"/>
      <w:bookmarkStart w:id="14" w:name="_Toc95408113"/>
      <w:bookmarkStart w:id="15" w:name="_Toc95405758"/>
      <w:bookmarkStart w:id="16" w:name="_Toc95407457"/>
      <w:bookmarkStart w:id="17" w:name="_Toc95407536"/>
      <w:bookmarkStart w:id="18" w:name="_Toc95408114"/>
      <w:bookmarkStart w:id="19" w:name="_Toc95405759"/>
      <w:bookmarkStart w:id="20" w:name="_Toc95407458"/>
      <w:bookmarkStart w:id="21" w:name="_Toc95407537"/>
      <w:bookmarkStart w:id="22" w:name="_Toc95408115"/>
      <w:bookmarkStart w:id="23" w:name="_Toc95405760"/>
      <w:bookmarkStart w:id="24" w:name="_Toc95407459"/>
      <w:bookmarkStart w:id="25" w:name="_Toc95407538"/>
      <w:bookmarkStart w:id="26" w:name="_Toc95408116"/>
      <w:bookmarkStart w:id="27" w:name="_Toc95405761"/>
      <w:bookmarkStart w:id="28" w:name="_Toc95407460"/>
      <w:bookmarkStart w:id="29" w:name="_Toc95407539"/>
      <w:bookmarkStart w:id="30" w:name="_Toc95408117"/>
      <w:bookmarkStart w:id="31" w:name="_Toc95405762"/>
      <w:bookmarkStart w:id="32" w:name="_Toc95407461"/>
      <w:bookmarkStart w:id="33" w:name="_Toc95407540"/>
      <w:bookmarkStart w:id="34" w:name="_Toc95408118"/>
      <w:bookmarkStart w:id="35" w:name="_Toc95405763"/>
      <w:bookmarkStart w:id="36" w:name="_Toc95407462"/>
      <w:bookmarkStart w:id="37" w:name="_Toc95407541"/>
      <w:bookmarkStart w:id="38" w:name="_Toc95408119"/>
      <w:bookmarkStart w:id="39" w:name="_Toc95405764"/>
      <w:bookmarkStart w:id="40" w:name="_Toc95407463"/>
      <w:bookmarkStart w:id="41" w:name="_Toc95407542"/>
      <w:bookmarkStart w:id="42" w:name="_Toc95408120"/>
      <w:bookmarkStart w:id="43" w:name="_Toc95405765"/>
      <w:bookmarkStart w:id="44" w:name="_Toc95407464"/>
      <w:bookmarkStart w:id="45" w:name="_Toc95407543"/>
      <w:bookmarkStart w:id="46" w:name="_Toc95408121"/>
      <w:bookmarkStart w:id="47" w:name="_Toc95407544"/>
      <w:bookmarkStart w:id="48" w:name="_Toc9727860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4B31C3">
        <w:rPr>
          <w:rFonts w:ascii="Times New Roman" w:hAnsi="Times New Roman" w:cs="Times New Roman"/>
          <w:b/>
          <w:noProof/>
          <w:color w:val="auto"/>
          <w:sz w:val="24"/>
          <w:szCs w:val="24"/>
          <w:lang w:val="en-IE"/>
        </w:rPr>
        <w:t>How to deliver: pillars and actions</w:t>
      </w:r>
      <w:bookmarkEnd w:id="47"/>
      <w:bookmarkEnd w:id="48"/>
      <w:r w:rsidRPr="004B31C3">
        <w:rPr>
          <w:rFonts w:ascii="Times New Roman" w:hAnsi="Times New Roman" w:cs="Times New Roman"/>
          <w:b/>
          <w:noProof/>
          <w:color w:val="auto"/>
          <w:sz w:val="24"/>
          <w:szCs w:val="24"/>
          <w:lang w:val="en-IE"/>
        </w:rPr>
        <w:t xml:space="preserve"> </w:t>
      </w:r>
    </w:p>
    <w:p w14:paraId="4939EE37" w14:textId="77777777" w:rsidR="00262ED5" w:rsidRPr="00A41768" w:rsidRDefault="00262ED5" w:rsidP="00AB1C5C">
      <w:pPr>
        <w:spacing w:before="24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new actions listed below will build on and reinforce the </w:t>
      </w:r>
      <w:r w:rsidR="415D0F1B" w:rsidRPr="00A41768">
        <w:rPr>
          <w:rFonts w:ascii="Times New Roman" w:hAnsi="Times New Roman" w:cs="Times New Roman"/>
          <w:noProof/>
          <w:sz w:val="24"/>
          <w:szCs w:val="24"/>
          <w:lang w:val="en-IE"/>
        </w:rPr>
        <w:t>Commission’s</w:t>
      </w:r>
      <w:r w:rsidR="00325741"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existing BIK</w:t>
      </w:r>
      <w:r w:rsidR="00D403D8"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infrastructure</w:t>
      </w:r>
      <w:r w:rsidR="00026FD5" w:rsidRPr="00A41768">
        <w:rPr>
          <w:rFonts w:ascii="Times New Roman" w:hAnsi="Times New Roman" w:cs="Times New Roman"/>
          <w:noProof/>
          <w:sz w:val="24"/>
          <w:szCs w:val="24"/>
          <w:lang w:val="en-IE"/>
        </w:rPr>
        <w:t xml:space="preserve"> as described above</w:t>
      </w:r>
      <w:r w:rsidRPr="00A41768">
        <w:rPr>
          <w:rFonts w:ascii="Times New Roman" w:hAnsi="Times New Roman" w:cs="Times New Roman"/>
          <w:noProof/>
          <w:sz w:val="24"/>
          <w:szCs w:val="24"/>
          <w:lang w:val="en-IE"/>
        </w:rPr>
        <w:t xml:space="preserve">. </w:t>
      </w:r>
    </w:p>
    <w:p w14:paraId="4E7495D6" w14:textId="77777777" w:rsidR="00037CDA" w:rsidRPr="004B31C3" w:rsidRDefault="00AF7C50" w:rsidP="004B31C3">
      <w:pPr>
        <w:pStyle w:val="Heading2"/>
        <w:numPr>
          <w:ilvl w:val="1"/>
          <w:numId w:val="1"/>
        </w:numPr>
        <w:spacing w:before="240"/>
        <w:rPr>
          <w:b/>
          <w:bCs/>
          <w:smallCaps w:val="0"/>
          <w:noProof/>
          <w:sz w:val="24"/>
          <w:szCs w:val="24"/>
        </w:rPr>
      </w:pPr>
      <w:bookmarkStart w:id="49" w:name="_Toc93507007"/>
      <w:bookmarkStart w:id="50" w:name="_Toc95407545"/>
      <w:bookmarkStart w:id="51" w:name="_Toc97278609"/>
      <w:bookmarkEnd w:id="49"/>
      <w:r w:rsidRPr="004B31C3">
        <w:rPr>
          <w:b/>
          <w:smallCaps w:val="0"/>
          <w:noProof/>
          <w:sz w:val="24"/>
          <w:szCs w:val="24"/>
        </w:rPr>
        <w:t>Safe digital experiences</w:t>
      </w:r>
      <w:r w:rsidR="00786C7A" w:rsidRPr="004B31C3">
        <w:rPr>
          <w:b/>
          <w:smallCaps w:val="0"/>
          <w:noProof/>
          <w:sz w:val="24"/>
          <w:szCs w:val="24"/>
        </w:rPr>
        <w:t xml:space="preserve"> (</w:t>
      </w:r>
      <w:r w:rsidR="2BFE6533" w:rsidRPr="004B31C3">
        <w:rPr>
          <w:b/>
          <w:smallCaps w:val="0"/>
          <w:noProof/>
          <w:sz w:val="24"/>
          <w:szCs w:val="24"/>
        </w:rPr>
        <w:t>H</w:t>
      </w:r>
      <w:r w:rsidR="002A48AC" w:rsidRPr="004B31C3">
        <w:rPr>
          <w:b/>
          <w:smallCaps w:val="0"/>
          <w:noProof/>
          <w:sz w:val="24"/>
          <w:szCs w:val="24"/>
        </w:rPr>
        <w:t xml:space="preserve">ow to better </w:t>
      </w:r>
      <w:r w:rsidR="00786C7A" w:rsidRPr="004B31C3">
        <w:rPr>
          <w:b/>
          <w:bCs/>
          <w:smallCaps w:val="0"/>
          <w:noProof/>
          <w:sz w:val="24"/>
          <w:szCs w:val="24"/>
        </w:rPr>
        <w:t>protect</w:t>
      </w:r>
      <w:r w:rsidR="002A48AC" w:rsidRPr="004B31C3">
        <w:rPr>
          <w:b/>
          <w:smallCaps w:val="0"/>
          <w:noProof/>
          <w:sz w:val="24"/>
          <w:szCs w:val="24"/>
        </w:rPr>
        <w:t xml:space="preserve"> children online</w:t>
      </w:r>
      <w:r w:rsidR="00786C7A" w:rsidRPr="004B31C3">
        <w:rPr>
          <w:b/>
          <w:smallCaps w:val="0"/>
          <w:noProof/>
          <w:sz w:val="24"/>
          <w:szCs w:val="24"/>
        </w:rPr>
        <w:t>)</w:t>
      </w:r>
      <w:bookmarkEnd w:id="50"/>
      <w:bookmarkEnd w:id="51"/>
    </w:p>
    <w:p w14:paraId="69A5151F" w14:textId="77777777" w:rsidR="00062EE8" w:rsidRPr="00AB1C5C" w:rsidRDefault="00606AF2" w:rsidP="00AB1C5C">
      <w:pPr>
        <w:pStyle w:val="ListParagraph"/>
        <w:spacing w:before="120" w:after="120"/>
        <w:contextualSpacing w:val="0"/>
        <w:rPr>
          <w:rFonts w:ascii="Times New Roman" w:hAnsi="Times New Roman" w:cs="Times New Roman"/>
          <w:bCs/>
          <w:i/>
          <w:iCs/>
          <w:noProof/>
          <w:sz w:val="24"/>
          <w:szCs w:val="24"/>
          <w:lang w:val="en-IE"/>
        </w:rPr>
      </w:pPr>
      <w:r w:rsidRPr="00AB1C5C">
        <w:rPr>
          <w:rFonts w:ascii="Times New Roman" w:hAnsi="Times New Roman" w:cs="Times New Roman"/>
          <w:bCs/>
          <w:i/>
          <w:iCs/>
          <w:noProof/>
          <w:sz w:val="24"/>
          <w:szCs w:val="24"/>
          <w:lang w:val="en-IE"/>
        </w:rPr>
        <w:t xml:space="preserve">‘We all know young people are on those platforms, many times without parent permission. If I know it, platforms and companies know it.’ </w:t>
      </w:r>
      <w:r w:rsidR="00F90DD2" w:rsidRPr="00A41768">
        <w:rPr>
          <w:rFonts w:ascii="Times New Roman" w:hAnsi="Times New Roman" w:cs="Times New Roman"/>
          <w:i/>
          <w:noProof/>
          <w:sz w:val="24"/>
          <w:szCs w:val="24"/>
          <w:lang w:val="en-IE"/>
        </w:rPr>
        <w:t>–</w:t>
      </w:r>
      <w:r w:rsidRPr="00AB1C5C">
        <w:rPr>
          <w:rFonts w:ascii="Times New Roman" w:hAnsi="Times New Roman" w:cs="Times New Roman"/>
          <w:bCs/>
          <w:i/>
          <w:iCs/>
          <w:noProof/>
          <w:sz w:val="24"/>
          <w:szCs w:val="24"/>
          <w:lang w:val="en-IE"/>
        </w:rPr>
        <w:t xml:space="preserve"> </w:t>
      </w:r>
      <w:r w:rsidR="00F90DD2">
        <w:rPr>
          <w:rFonts w:ascii="Times New Roman" w:hAnsi="Times New Roman" w:cs="Times New Roman"/>
          <w:bCs/>
          <w:i/>
          <w:iCs/>
          <w:noProof/>
          <w:sz w:val="24"/>
          <w:szCs w:val="24"/>
          <w:lang w:val="en-IE"/>
        </w:rPr>
        <w:t>a</w:t>
      </w:r>
      <w:r w:rsidRPr="00AB1C5C">
        <w:rPr>
          <w:rFonts w:ascii="Times New Roman" w:hAnsi="Times New Roman" w:cs="Times New Roman"/>
          <w:bCs/>
          <w:i/>
          <w:iCs/>
          <w:noProof/>
          <w:sz w:val="24"/>
          <w:szCs w:val="24"/>
          <w:lang w:val="en-IE"/>
        </w:rPr>
        <w:t xml:space="preserve"> Spanish teacher</w:t>
      </w:r>
      <w:r w:rsidR="0013147C" w:rsidRPr="00AB1C5C">
        <w:rPr>
          <w:rFonts w:ascii="Times New Roman" w:hAnsi="Times New Roman" w:cs="Times New Roman"/>
          <w:noProof/>
          <w:sz w:val="18"/>
          <w:vertAlign w:val="superscript"/>
          <w:lang w:val="en-IE"/>
        </w:rPr>
        <w:footnoteReference w:id="62"/>
      </w:r>
    </w:p>
    <w:p w14:paraId="7D28330E" w14:textId="540C96C3" w:rsidR="000E5D2D" w:rsidRDefault="000E5D2D" w:rsidP="000E5D2D">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Commission will facilitate a </w:t>
      </w:r>
      <w:r w:rsidRPr="00A41768">
        <w:rPr>
          <w:rFonts w:ascii="Times New Roman" w:hAnsi="Times New Roman" w:cs="Times New Roman"/>
          <w:b/>
          <w:noProof/>
          <w:sz w:val="24"/>
          <w:szCs w:val="24"/>
          <w:lang w:val="en-IE"/>
        </w:rPr>
        <w:t>comprehensive EU code of conduct on age-appropriate design</w:t>
      </w:r>
      <w:r>
        <w:rPr>
          <w:rFonts w:ascii="Times New Roman" w:hAnsi="Times New Roman" w:cs="Times New Roman"/>
          <w:b/>
          <w:noProof/>
          <w:sz w:val="24"/>
          <w:szCs w:val="24"/>
          <w:lang w:val="en-IE"/>
        </w:rPr>
        <w:t>,</w:t>
      </w:r>
      <w:r w:rsidRPr="00A41768">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building on the new rules in </w:t>
      </w:r>
      <w:r w:rsidRPr="00A41768">
        <w:rPr>
          <w:rFonts w:ascii="Times New Roman" w:hAnsi="Times New Roman" w:cs="Times New Roman"/>
          <w:noProof/>
          <w:sz w:val="24"/>
          <w:szCs w:val="24"/>
          <w:lang w:val="en-IE"/>
        </w:rPr>
        <w:t>the DSA</w:t>
      </w:r>
      <w:r>
        <w:rPr>
          <w:rFonts w:ascii="Times New Roman" w:hAnsi="Times New Roman" w:cs="Times New Roman"/>
          <w:noProof/>
          <w:sz w:val="24"/>
          <w:szCs w:val="24"/>
        </w:rPr>
        <w:t xml:space="preserve"> and </w:t>
      </w:r>
      <w:r w:rsidRPr="00A41768">
        <w:rPr>
          <w:rFonts w:ascii="Times New Roman" w:hAnsi="Times New Roman" w:cs="Times New Roman"/>
          <w:noProof/>
          <w:sz w:val="24"/>
          <w:szCs w:val="24"/>
          <w:lang w:val="en-IE"/>
        </w:rPr>
        <w:t>in line with the AVMSD and GDPR</w:t>
      </w:r>
      <w:r>
        <w:rPr>
          <w:rFonts w:ascii="Times New Roman" w:hAnsi="Times New Roman" w:cs="Times New Roman"/>
          <w:noProof/>
          <w:sz w:val="24"/>
          <w:szCs w:val="24"/>
          <w:lang w:val="en-IE"/>
        </w:rPr>
        <w:t>.</w:t>
      </w:r>
      <w:r>
        <w:rPr>
          <w:rFonts w:ascii="Times New Roman" w:hAnsi="Times New Roman" w:cs="Times New Roman"/>
          <w:noProof/>
          <w:sz w:val="24"/>
          <w:szCs w:val="24"/>
        </w:rPr>
        <w:t xml:space="preserve"> The code aims to ensure the privacy, safety and security of children when using digital products and services.</w:t>
      </w:r>
      <w:r w:rsidR="00F2788A">
        <w:rPr>
          <w:rFonts w:ascii="Times New Roman" w:hAnsi="Times New Roman" w:cs="Times New Roman"/>
          <w:noProof/>
          <w:sz w:val="24"/>
          <w:szCs w:val="24"/>
        </w:rPr>
        <w:t xml:space="preserve"> </w:t>
      </w:r>
      <w:r>
        <w:rPr>
          <w:rFonts w:ascii="Times New Roman" w:hAnsi="Times New Roman" w:cs="Times New Roman"/>
          <w:noProof/>
          <w:sz w:val="24"/>
          <w:szCs w:val="24"/>
        </w:rPr>
        <w:t xml:space="preserve">This process will </w:t>
      </w:r>
      <w:r w:rsidRPr="00A41768">
        <w:rPr>
          <w:rFonts w:ascii="Times New Roman" w:hAnsi="Times New Roman" w:cs="Times New Roman"/>
          <w:noProof/>
          <w:sz w:val="24"/>
          <w:szCs w:val="24"/>
          <w:lang w:val="en-IE"/>
        </w:rPr>
        <w:t>involv</w:t>
      </w:r>
      <w:r>
        <w:rPr>
          <w:rFonts w:ascii="Times New Roman" w:hAnsi="Times New Roman" w:cs="Times New Roman"/>
          <w:noProof/>
          <w:sz w:val="24"/>
          <w:szCs w:val="24"/>
          <w:lang w:val="en-IE"/>
        </w:rPr>
        <w:t>e</w:t>
      </w:r>
      <w:r w:rsidRPr="00A41768">
        <w:rPr>
          <w:rFonts w:ascii="Times New Roman" w:hAnsi="Times New Roman" w:cs="Times New Roman"/>
          <w:noProof/>
          <w:sz w:val="24"/>
          <w:szCs w:val="24"/>
          <w:lang w:val="en-IE"/>
        </w:rPr>
        <w:t xml:space="preserve"> industry, policymakers, civil society and children. </w:t>
      </w:r>
    </w:p>
    <w:p w14:paraId="0A3B9667" w14:textId="2C1241CA" w:rsidR="00A87D8B" w:rsidRPr="00A41768" w:rsidRDefault="001600E3" w:rsidP="00A87D8B">
      <w:p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added value of such a code would be its co-regulatory nature. </w:t>
      </w:r>
      <w:r w:rsidR="00A87D8B">
        <w:rPr>
          <w:rFonts w:ascii="Times New Roman" w:hAnsi="Times New Roman" w:cs="Times New Roman"/>
          <w:noProof/>
          <w:sz w:val="24"/>
          <w:szCs w:val="24"/>
          <w:lang w:val="en-IE"/>
        </w:rPr>
        <w:t>Under the DSA, the Commission may invite providers of very large online platforms to participate in codes of conduct and ask them to commit themselves to take specific risk mitigation measures</w:t>
      </w:r>
      <w:r>
        <w:rPr>
          <w:rFonts w:ascii="Times New Roman" w:hAnsi="Times New Roman" w:cs="Times New Roman"/>
          <w:noProof/>
          <w:sz w:val="24"/>
          <w:szCs w:val="24"/>
          <w:lang w:val="en-IE"/>
        </w:rPr>
        <w:t xml:space="preserve">, </w:t>
      </w:r>
      <w:r w:rsidR="00F2788A">
        <w:rPr>
          <w:rFonts w:ascii="Times New Roman" w:hAnsi="Times New Roman" w:cs="Times New Roman"/>
          <w:noProof/>
          <w:sz w:val="24"/>
          <w:szCs w:val="24"/>
          <w:lang w:val="en-IE"/>
        </w:rPr>
        <w:t xml:space="preserve">to </w:t>
      </w:r>
      <w:r>
        <w:rPr>
          <w:rFonts w:ascii="Times New Roman" w:hAnsi="Times New Roman" w:cs="Times New Roman"/>
          <w:noProof/>
          <w:sz w:val="24"/>
          <w:szCs w:val="24"/>
          <w:lang w:val="en-IE"/>
        </w:rPr>
        <w:t xml:space="preserve"> address specific risks or harms identified,</w:t>
      </w:r>
      <w:r w:rsidR="00A87D8B">
        <w:rPr>
          <w:rFonts w:ascii="Times New Roman" w:hAnsi="Times New Roman" w:cs="Times New Roman"/>
          <w:noProof/>
          <w:sz w:val="24"/>
          <w:szCs w:val="24"/>
          <w:lang w:val="en-IE"/>
        </w:rPr>
        <w:t xml:space="preserve"> via adherence to a particular code of conduct. Although participation in such codes of conduct remains voluntary, any commitments undertaken by the providers of very large online platform shall be subject to independent audits. </w:t>
      </w:r>
    </w:p>
    <w:p w14:paraId="2B0599B4" w14:textId="735AD4A0" w:rsidR="002035FD" w:rsidRDefault="00947663" w:rsidP="002035FD">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Industry </w:t>
      </w:r>
      <w:r w:rsidR="006B44F1" w:rsidRPr="00A41768">
        <w:rPr>
          <w:rFonts w:ascii="Times New Roman" w:hAnsi="Times New Roman" w:cs="Times New Roman"/>
          <w:noProof/>
          <w:sz w:val="24"/>
          <w:szCs w:val="24"/>
          <w:lang w:val="en-IE"/>
        </w:rPr>
        <w:t xml:space="preserve">carries a significant responsibility. They </w:t>
      </w:r>
      <w:r w:rsidRPr="00A41768">
        <w:rPr>
          <w:rFonts w:ascii="Times New Roman" w:hAnsi="Times New Roman" w:cs="Times New Roman"/>
          <w:noProof/>
          <w:sz w:val="24"/>
          <w:szCs w:val="24"/>
          <w:lang w:val="en-IE"/>
        </w:rPr>
        <w:t>ha</w:t>
      </w:r>
      <w:r w:rsidR="006B44F1" w:rsidRPr="00A41768">
        <w:rPr>
          <w:rFonts w:ascii="Times New Roman" w:hAnsi="Times New Roman" w:cs="Times New Roman"/>
          <w:noProof/>
          <w:sz w:val="24"/>
          <w:szCs w:val="24"/>
          <w:lang w:val="en-IE"/>
        </w:rPr>
        <w:t>ve</w:t>
      </w:r>
      <w:r w:rsidRPr="00A41768">
        <w:rPr>
          <w:rFonts w:ascii="Times New Roman" w:hAnsi="Times New Roman" w:cs="Times New Roman"/>
          <w:noProof/>
          <w:sz w:val="24"/>
          <w:szCs w:val="24"/>
          <w:lang w:val="en-IE"/>
        </w:rPr>
        <w:t xml:space="preserve"> </w:t>
      </w:r>
      <w:r w:rsidR="006B3E3E" w:rsidRPr="00A41768">
        <w:rPr>
          <w:rFonts w:ascii="Times New Roman" w:hAnsi="Times New Roman" w:cs="Times New Roman"/>
          <w:noProof/>
          <w:sz w:val="24"/>
          <w:szCs w:val="24"/>
          <w:lang w:val="en-IE"/>
        </w:rPr>
        <w:t>the tools</w:t>
      </w:r>
      <w:r w:rsidR="007D0758" w:rsidRPr="00A41768">
        <w:rPr>
          <w:rFonts w:ascii="Times New Roman" w:hAnsi="Times New Roman" w:cs="Times New Roman"/>
          <w:noProof/>
          <w:sz w:val="24"/>
          <w:szCs w:val="24"/>
          <w:lang w:val="en-IE"/>
        </w:rPr>
        <w:t xml:space="preserve"> to </w:t>
      </w:r>
      <w:r w:rsidR="00AD30A7" w:rsidRPr="00A41768">
        <w:rPr>
          <w:rFonts w:ascii="Times New Roman" w:hAnsi="Times New Roman" w:cs="Times New Roman"/>
          <w:noProof/>
          <w:sz w:val="24"/>
          <w:szCs w:val="24"/>
          <w:lang w:val="en-IE"/>
        </w:rPr>
        <w:t>create</w:t>
      </w:r>
      <w:r w:rsidR="00E448AA" w:rsidRPr="00A41768">
        <w:rPr>
          <w:rFonts w:ascii="Times New Roman" w:hAnsi="Times New Roman" w:cs="Times New Roman"/>
          <w:noProof/>
          <w:sz w:val="24"/>
          <w:szCs w:val="24"/>
          <w:lang w:val="en-IE"/>
        </w:rPr>
        <w:t xml:space="preserve"> products that </w:t>
      </w:r>
      <w:r w:rsidR="002F5FA8" w:rsidRPr="00A41768">
        <w:rPr>
          <w:rFonts w:ascii="Times New Roman" w:hAnsi="Times New Roman" w:cs="Times New Roman"/>
          <w:noProof/>
          <w:sz w:val="24"/>
          <w:szCs w:val="24"/>
          <w:lang w:val="en-IE"/>
        </w:rPr>
        <w:t xml:space="preserve">by default and by design </w:t>
      </w:r>
      <w:r w:rsidR="00744599" w:rsidRPr="00A41768">
        <w:rPr>
          <w:rFonts w:ascii="Times New Roman" w:hAnsi="Times New Roman" w:cs="Times New Roman"/>
          <w:noProof/>
          <w:sz w:val="24"/>
          <w:szCs w:val="24"/>
          <w:lang w:val="en-IE"/>
        </w:rPr>
        <w:t xml:space="preserve">are </w:t>
      </w:r>
      <w:r w:rsidR="00E448AA" w:rsidRPr="00A41768">
        <w:rPr>
          <w:rFonts w:ascii="Times New Roman" w:hAnsi="Times New Roman" w:cs="Times New Roman"/>
          <w:noProof/>
          <w:sz w:val="24"/>
          <w:szCs w:val="24"/>
          <w:lang w:val="en-IE"/>
        </w:rPr>
        <w:t>easy to use, safe and private</w:t>
      </w:r>
      <w:r w:rsidR="00EE0AEA" w:rsidRPr="00A41768">
        <w:rPr>
          <w:rFonts w:ascii="Times New Roman" w:hAnsi="Times New Roman" w:cs="Times New Roman"/>
          <w:noProof/>
          <w:sz w:val="24"/>
          <w:szCs w:val="24"/>
          <w:lang w:val="en-IE"/>
        </w:rPr>
        <w:t>.</w:t>
      </w:r>
      <w:r w:rsidR="00E448AA" w:rsidRPr="00A41768">
        <w:rPr>
          <w:rFonts w:ascii="Times New Roman" w:hAnsi="Times New Roman" w:cs="Times New Roman"/>
          <w:noProof/>
          <w:sz w:val="24"/>
          <w:szCs w:val="24"/>
          <w:lang w:val="en-IE"/>
        </w:rPr>
        <w:t xml:space="preserve"> </w:t>
      </w:r>
      <w:r w:rsidR="008C6D21" w:rsidRPr="00A41768">
        <w:rPr>
          <w:rFonts w:ascii="Times New Roman" w:hAnsi="Times New Roman" w:cs="Times New Roman"/>
          <w:noProof/>
          <w:sz w:val="24"/>
          <w:szCs w:val="24"/>
          <w:lang w:val="en-IE"/>
        </w:rPr>
        <w:t xml:space="preserve">All digital products and services </w:t>
      </w:r>
      <w:r w:rsidR="006E52AE" w:rsidRPr="00A41768">
        <w:rPr>
          <w:rFonts w:ascii="Times New Roman" w:hAnsi="Times New Roman" w:cs="Times New Roman"/>
          <w:noProof/>
          <w:sz w:val="24"/>
          <w:szCs w:val="24"/>
          <w:lang w:val="en-IE"/>
        </w:rPr>
        <w:t xml:space="preserve">likely to be </w:t>
      </w:r>
      <w:r w:rsidR="008C6D21" w:rsidRPr="00A41768">
        <w:rPr>
          <w:rFonts w:ascii="Times New Roman" w:hAnsi="Times New Roman" w:cs="Times New Roman"/>
          <w:noProof/>
          <w:sz w:val="24"/>
          <w:szCs w:val="24"/>
          <w:lang w:val="en-IE"/>
        </w:rPr>
        <w:t xml:space="preserve">used by children should therefore respect </w:t>
      </w:r>
      <w:r w:rsidR="007B1E9A" w:rsidRPr="00A41768">
        <w:rPr>
          <w:rFonts w:ascii="Times New Roman" w:hAnsi="Times New Roman" w:cs="Times New Roman"/>
          <w:noProof/>
          <w:sz w:val="24"/>
          <w:szCs w:val="24"/>
          <w:lang w:val="en-IE"/>
        </w:rPr>
        <w:t xml:space="preserve">fair and </w:t>
      </w:r>
      <w:r w:rsidR="008C6D21" w:rsidRPr="00A41768">
        <w:rPr>
          <w:rFonts w:ascii="Times New Roman" w:hAnsi="Times New Roman" w:cs="Times New Roman"/>
          <w:noProof/>
          <w:sz w:val="24"/>
          <w:szCs w:val="24"/>
          <w:lang w:val="en-IE"/>
        </w:rPr>
        <w:t>basic design features that embed European values</w:t>
      </w:r>
      <w:r w:rsidR="00933306">
        <w:rPr>
          <w:rFonts w:ascii="Times New Roman" w:hAnsi="Times New Roman" w:cs="Times New Roman"/>
          <w:noProof/>
          <w:sz w:val="24"/>
          <w:szCs w:val="24"/>
          <w:lang w:val="en-IE"/>
        </w:rPr>
        <w:t>,</w:t>
      </w:r>
      <w:r w:rsidR="00933306" w:rsidRPr="00933306">
        <w:rPr>
          <w:rFonts w:ascii="Times New Roman" w:hAnsi="Times New Roman" w:cs="Times New Roman"/>
          <w:noProof/>
          <w:sz w:val="24"/>
          <w:szCs w:val="24"/>
          <w:lang w:val="en-IE"/>
        </w:rPr>
        <w:t xml:space="preserve"> </w:t>
      </w:r>
      <w:r w:rsidR="00933306">
        <w:rPr>
          <w:rFonts w:ascii="Times New Roman" w:hAnsi="Times New Roman" w:cs="Times New Roman"/>
          <w:noProof/>
          <w:sz w:val="24"/>
          <w:szCs w:val="24"/>
          <w:lang w:val="en-IE"/>
        </w:rPr>
        <w:t xml:space="preserve">as enshrined in the </w:t>
      </w:r>
      <w:r w:rsidR="00077AEC">
        <w:rPr>
          <w:rFonts w:ascii="Times New Roman" w:hAnsi="Times New Roman" w:cs="Times New Roman"/>
          <w:noProof/>
          <w:sz w:val="24"/>
          <w:szCs w:val="24"/>
          <w:lang w:val="en-IE"/>
        </w:rPr>
        <w:t>DSA</w:t>
      </w:r>
      <w:r w:rsidR="008C6D21" w:rsidRPr="00A41768">
        <w:rPr>
          <w:rFonts w:ascii="Times New Roman" w:hAnsi="Times New Roman" w:cs="Times New Roman"/>
          <w:noProof/>
          <w:sz w:val="24"/>
          <w:szCs w:val="24"/>
          <w:lang w:val="en-IE"/>
        </w:rPr>
        <w:t>. For example, a</w:t>
      </w:r>
      <w:r w:rsidR="00D84190" w:rsidRPr="00A41768">
        <w:rPr>
          <w:rFonts w:ascii="Times New Roman" w:hAnsi="Times New Roman" w:cs="Times New Roman"/>
          <w:noProof/>
          <w:sz w:val="24"/>
          <w:szCs w:val="24"/>
          <w:lang w:val="en-IE"/>
        </w:rPr>
        <w:t>ge-appropriate, easily understandable and accessibl</w:t>
      </w:r>
      <w:r w:rsidRPr="00A41768">
        <w:rPr>
          <w:rFonts w:ascii="Times New Roman" w:hAnsi="Times New Roman" w:cs="Times New Roman"/>
          <w:noProof/>
          <w:sz w:val="24"/>
          <w:szCs w:val="24"/>
          <w:lang w:val="en-IE"/>
        </w:rPr>
        <w:t xml:space="preserve">e </w:t>
      </w:r>
      <w:r w:rsidR="008963C1" w:rsidRPr="00A41768">
        <w:rPr>
          <w:rFonts w:ascii="Times New Roman" w:hAnsi="Times New Roman" w:cs="Times New Roman"/>
          <w:noProof/>
          <w:sz w:val="24"/>
          <w:szCs w:val="24"/>
          <w:lang w:val="en-IE"/>
        </w:rPr>
        <w:t xml:space="preserve">information, such as </w:t>
      </w:r>
      <w:r w:rsidRPr="00A41768">
        <w:rPr>
          <w:rFonts w:ascii="Times New Roman" w:hAnsi="Times New Roman" w:cs="Times New Roman"/>
          <w:noProof/>
          <w:sz w:val="24"/>
          <w:szCs w:val="24"/>
          <w:lang w:val="en-IE"/>
        </w:rPr>
        <w:t>terms and conditions</w:t>
      </w:r>
      <w:r w:rsidR="008963C1" w:rsidRPr="00A41768">
        <w:rPr>
          <w:rFonts w:ascii="Times New Roman" w:hAnsi="Times New Roman" w:cs="Times New Roman"/>
          <w:noProof/>
          <w:sz w:val="24"/>
          <w:szCs w:val="24"/>
          <w:lang w:val="en-IE"/>
        </w:rPr>
        <w:t>,</w:t>
      </w:r>
      <w:r w:rsidR="00D84190" w:rsidRPr="00A41768">
        <w:rPr>
          <w:rFonts w:ascii="Times New Roman" w:hAnsi="Times New Roman" w:cs="Times New Roman"/>
          <w:noProof/>
          <w:sz w:val="24"/>
          <w:szCs w:val="24"/>
          <w:lang w:val="en-IE"/>
        </w:rPr>
        <w:t xml:space="preserve"> </w:t>
      </w:r>
      <w:r w:rsidR="00447987" w:rsidRPr="00A41768">
        <w:rPr>
          <w:rFonts w:ascii="Times New Roman" w:hAnsi="Times New Roman" w:cs="Times New Roman"/>
          <w:noProof/>
          <w:sz w:val="24"/>
          <w:szCs w:val="24"/>
          <w:lang w:val="en-IE"/>
        </w:rPr>
        <w:t>instructions and warnings</w:t>
      </w:r>
      <w:r w:rsidR="00B05CFA" w:rsidRPr="00A41768">
        <w:rPr>
          <w:rFonts w:ascii="Times New Roman" w:hAnsi="Times New Roman" w:cs="Times New Roman"/>
          <w:noProof/>
          <w:sz w:val="24"/>
          <w:szCs w:val="24"/>
          <w:lang w:val="en-IE"/>
        </w:rPr>
        <w:t>, and</w:t>
      </w:r>
      <w:r w:rsidR="009623D1" w:rsidRPr="00A41768">
        <w:rPr>
          <w:rFonts w:ascii="Times New Roman" w:hAnsi="Times New Roman" w:cs="Times New Roman"/>
          <w:noProof/>
          <w:sz w:val="24"/>
          <w:szCs w:val="24"/>
          <w:lang w:val="en-IE"/>
        </w:rPr>
        <w:t xml:space="preserve"> </w:t>
      </w:r>
      <w:r w:rsidR="008C6D21" w:rsidRPr="00A41768">
        <w:rPr>
          <w:rFonts w:ascii="Times New Roman" w:hAnsi="Times New Roman" w:cs="Times New Roman"/>
          <w:noProof/>
          <w:sz w:val="24"/>
          <w:szCs w:val="24"/>
          <w:lang w:val="en-IE"/>
        </w:rPr>
        <w:t xml:space="preserve">simple mechanisms </w:t>
      </w:r>
      <w:r w:rsidR="00D10417" w:rsidRPr="00A41768">
        <w:rPr>
          <w:rFonts w:ascii="Times New Roman" w:hAnsi="Times New Roman" w:cs="Times New Roman"/>
          <w:noProof/>
          <w:sz w:val="24"/>
          <w:szCs w:val="24"/>
          <w:lang w:val="en-IE"/>
        </w:rPr>
        <w:t xml:space="preserve">to report harm </w:t>
      </w:r>
      <w:r w:rsidR="008C6D21" w:rsidRPr="00A41768">
        <w:rPr>
          <w:rFonts w:ascii="Times New Roman" w:hAnsi="Times New Roman" w:cs="Times New Roman"/>
          <w:noProof/>
          <w:sz w:val="24"/>
          <w:szCs w:val="24"/>
          <w:lang w:val="en-IE"/>
        </w:rPr>
        <w:t xml:space="preserve">should accompany </w:t>
      </w:r>
      <w:r w:rsidR="00B51F78" w:rsidRPr="00A41768">
        <w:rPr>
          <w:rFonts w:ascii="Times New Roman" w:hAnsi="Times New Roman" w:cs="Times New Roman"/>
          <w:noProof/>
          <w:sz w:val="24"/>
          <w:szCs w:val="24"/>
          <w:lang w:val="en-IE"/>
        </w:rPr>
        <w:t xml:space="preserve">all </w:t>
      </w:r>
      <w:r w:rsidR="00D84190" w:rsidRPr="00A41768">
        <w:rPr>
          <w:rFonts w:ascii="Times New Roman" w:hAnsi="Times New Roman" w:cs="Times New Roman"/>
          <w:noProof/>
          <w:sz w:val="24"/>
          <w:szCs w:val="24"/>
          <w:lang w:val="en-IE"/>
        </w:rPr>
        <w:t xml:space="preserve">products and services </w:t>
      </w:r>
      <w:r w:rsidR="008963C1" w:rsidRPr="00A41768">
        <w:rPr>
          <w:rFonts w:ascii="Times New Roman" w:hAnsi="Times New Roman" w:cs="Times New Roman"/>
          <w:noProof/>
          <w:sz w:val="24"/>
          <w:szCs w:val="24"/>
          <w:lang w:val="en-IE"/>
        </w:rPr>
        <w:t xml:space="preserve">likely to be </w:t>
      </w:r>
      <w:r w:rsidRPr="00A41768">
        <w:rPr>
          <w:rFonts w:ascii="Times New Roman" w:hAnsi="Times New Roman" w:cs="Times New Roman"/>
          <w:noProof/>
          <w:sz w:val="24"/>
          <w:szCs w:val="24"/>
          <w:lang w:val="en-IE"/>
        </w:rPr>
        <w:t xml:space="preserve">used </w:t>
      </w:r>
      <w:r w:rsidR="00D84190" w:rsidRPr="00A41768">
        <w:rPr>
          <w:rFonts w:ascii="Times New Roman" w:hAnsi="Times New Roman" w:cs="Times New Roman"/>
          <w:noProof/>
          <w:sz w:val="24"/>
          <w:szCs w:val="24"/>
          <w:lang w:val="en-IE"/>
        </w:rPr>
        <w:t xml:space="preserve">by children. </w:t>
      </w:r>
      <w:r w:rsidR="002035FD" w:rsidRPr="00A41768">
        <w:rPr>
          <w:rFonts w:ascii="Times New Roman" w:hAnsi="Times New Roman" w:cs="Times New Roman"/>
          <w:noProof/>
          <w:sz w:val="24"/>
          <w:szCs w:val="24"/>
          <w:lang w:val="en-IE"/>
        </w:rPr>
        <w:t>All involved in digital design should understand the potentially harmful impact on children of design and development choices</w:t>
      </w:r>
      <w:r w:rsidR="002035FD" w:rsidRPr="00A41768">
        <w:rPr>
          <w:rStyle w:val="FootnoteReference"/>
          <w:rFonts w:ascii="Times New Roman" w:hAnsi="Times New Roman" w:cs="Times New Roman"/>
          <w:noProof/>
          <w:sz w:val="24"/>
          <w:szCs w:val="24"/>
          <w:lang w:val="en-IE"/>
        </w:rPr>
        <w:footnoteReference w:id="63"/>
      </w:r>
      <w:r w:rsidR="002035FD">
        <w:rPr>
          <w:rFonts w:ascii="Times New Roman" w:hAnsi="Times New Roman" w:cs="Times New Roman"/>
          <w:noProof/>
          <w:sz w:val="24"/>
          <w:szCs w:val="24"/>
          <w:lang w:val="en-IE"/>
        </w:rPr>
        <w:t xml:space="preserve"> as well as possible risks and harms</w:t>
      </w:r>
      <w:r w:rsidR="0083145B">
        <w:rPr>
          <w:rFonts w:ascii="Times New Roman" w:hAnsi="Times New Roman" w:cs="Times New Roman"/>
          <w:noProof/>
          <w:sz w:val="24"/>
          <w:szCs w:val="24"/>
          <w:lang w:val="en-IE"/>
        </w:rPr>
        <w:t>, such as grooming,</w:t>
      </w:r>
      <w:r w:rsidR="00F2788A">
        <w:rPr>
          <w:rFonts w:ascii="Times New Roman" w:hAnsi="Times New Roman" w:cs="Times New Roman"/>
          <w:noProof/>
          <w:sz w:val="24"/>
          <w:szCs w:val="24"/>
          <w:lang w:val="en-IE"/>
        </w:rPr>
        <w:t xml:space="preserve"> arising from children’s use of different digital services</w:t>
      </w:r>
      <w:r w:rsidR="002035FD">
        <w:rPr>
          <w:rFonts w:ascii="Times New Roman" w:hAnsi="Times New Roman" w:cs="Times New Roman"/>
          <w:noProof/>
          <w:sz w:val="24"/>
          <w:szCs w:val="24"/>
          <w:lang w:val="en-IE"/>
        </w:rPr>
        <w:t xml:space="preserve">. </w:t>
      </w:r>
    </w:p>
    <w:p w14:paraId="03B404A2" w14:textId="60327E19" w:rsidR="009D2CCA" w:rsidRPr="008E5B3E" w:rsidRDefault="002035FD" w:rsidP="00F95DDD">
      <w:pPr>
        <w:spacing w:before="120" w:after="120"/>
        <w:jc w:val="both"/>
        <w:rPr>
          <w:rFonts w:ascii="Times New Roman" w:hAnsi="Times New Roman"/>
          <w:noProof/>
          <w:sz w:val="24"/>
          <w:lang w:val="en-IE"/>
        </w:rPr>
      </w:pPr>
      <w:r w:rsidRPr="00A41768">
        <w:rPr>
          <w:rFonts w:ascii="Times New Roman" w:hAnsi="Times New Roman" w:cs="Times New Roman"/>
          <w:noProof/>
          <w:sz w:val="24"/>
          <w:szCs w:val="24"/>
          <w:lang w:val="en-IE"/>
        </w:rPr>
        <w:t>Building on ongoing work</w:t>
      </w:r>
      <w:r w:rsidRPr="00A41768">
        <w:rPr>
          <w:rStyle w:val="FootnoteReference"/>
          <w:rFonts w:ascii="Times New Roman" w:hAnsi="Times New Roman" w:cs="Times New Roman"/>
          <w:noProof/>
          <w:sz w:val="24"/>
          <w:szCs w:val="24"/>
          <w:lang w:val="en-IE"/>
        </w:rPr>
        <w:footnoteReference w:id="64"/>
      </w:r>
      <w:r>
        <w:rPr>
          <w:rFonts w:ascii="Times New Roman" w:hAnsi="Times New Roman" w:cs="Times New Roman"/>
          <w:noProof/>
          <w:sz w:val="24"/>
          <w:szCs w:val="24"/>
          <w:lang w:val="en-IE"/>
        </w:rPr>
        <w:t xml:space="preserve"> and taking account of the new </w:t>
      </w:r>
      <w:r w:rsidR="00A87D8B">
        <w:rPr>
          <w:rFonts w:ascii="Times New Roman" w:hAnsi="Times New Roman" w:cs="Times New Roman"/>
          <w:noProof/>
          <w:sz w:val="24"/>
          <w:szCs w:val="24"/>
          <w:lang w:val="en-IE"/>
        </w:rPr>
        <w:t>DSA rules</w:t>
      </w:r>
      <w:r>
        <w:rPr>
          <w:rFonts w:ascii="Times New Roman" w:hAnsi="Times New Roman" w:cs="Times New Roman"/>
          <w:noProof/>
          <w:sz w:val="24"/>
          <w:szCs w:val="24"/>
          <w:lang w:val="en-IE"/>
        </w:rPr>
        <w:t xml:space="preserve"> for online platforms</w:t>
      </w:r>
      <w:r w:rsidRPr="00A41768">
        <w:rPr>
          <w:rFonts w:ascii="Times New Roman" w:hAnsi="Times New Roman" w:cs="Times New Roman"/>
          <w:noProof/>
          <w:sz w:val="24"/>
          <w:szCs w:val="24"/>
          <w:lang w:val="en-IE"/>
        </w:rPr>
        <w:t xml:space="preserve">, </w:t>
      </w:r>
      <w:r w:rsidR="00B05CFA" w:rsidRPr="00A41768">
        <w:rPr>
          <w:rFonts w:ascii="Times New Roman" w:hAnsi="Times New Roman" w:cs="Times New Roman"/>
          <w:noProof/>
          <w:sz w:val="24"/>
          <w:szCs w:val="24"/>
          <w:lang w:val="en-IE"/>
        </w:rPr>
        <w:t>the Commission</w:t>
      </w:r>
      <w:r w:rsidR="00780D2C" w:rsidRPr="00A41768">
        <w:rPr>
          <w:rFonts w:ascii="Times New Roman" w:hAnsi="Times New Roman" w:cs="Times New Roman"/>
          <w:noProof/>
          <w:sz w:val="24"/>
          <w:szCs w:val="24"/>
          <w:lang w:val="en-IE"/>
        </w:rPr>
        <w:t xml:space="preserve"> </w:t>
      </w:r>
      <w:r w:rsidR="00DC707D" w:rsidRPr="00A41768">
        <w:rPr>
          <w:rFonts w:ascii="Times New Roman" w:hAnsi="Times New Roman" w:cs="Times New Roman"/>
          <w:b/>
          <w:noProof/>
          <w:sz w:val="24"/>
          <w:szCs w:val="24"/>
          <w:lang w:val="en-IE"/>
        </w:rPr>
        <w:t>will support methods</w:t>
      </w:r>
      <w:r w:rsidR="00780D2C" w:rsidRPr="00A41768">
        <w:rPr>
          <w:rFonts w:ascii="Times New Roman" w:hAnsi="Times New Roman" w:cs="Times New Roman"/>
          <w:b/>
          <w:noProof/>
          <w:sz w:val="24"/>
          <w:szCs w:val="24"/>
          <w:lang w:val="en-IE"/>
        </w:rPr>
        <w:t xml:space="preserve"> to prove age</w:t>
      </w:r>
      <w:r w:rsidR="00780D2C" w:rsidRPr="00A41768">
        <w:rPr>
          <w:rFonts w:ascii="Times New Roman" w:hAnsi="Times New Roman" w:cs="Times New Roman"/>
          <w:noProof/>
          <w:sz w:val="24"/>
          <w:szCs w:val="24"/>
          <w:lang w:val="en-IE"/>
        </w:rPr>
        <w:t xml:space="preserve"> in a privacy-preserving and secure manner</w:t>
      </w:r>
      <w:r w:rsidR="00DC707D" w:rsidRPr="00A41768">
        <w:rPr>
          <w:rFonts w:ascii="Times New Roman" w:hAnsi="Times New Roman" w:cs="Times New Roman"/>
          <w:noProof/>
          <w:sz w:val="24"/>
          <w:szCs w:val="24"/>
          <w:lang w:val="en-IE"/>
        </w:rPr>
        <w:t>, to be recognised EU-wide</w:t>
      </w:r>
      <w:r w:rsidR="00780D2C" w:rsidRPr="00A41768">
        <w:rPr>
          <w:rFonts w:ascii="Times New Roman" w:hAnsi="Times New Roman" w:cs="Times New Roman"/>
          <w:noProof/>
          <w:sz w:val="24"/>
          <w:szCs w:val="24"/>
          <w:lang w:val="en-IE"/>
        </w:rPr>
        <w:t xml:space="preserve">. </w:t>
      </w:r>
      <w:r w:rsidR="00B05CFA" w:rsidRPr="00A41768">
        <w:rPr>
          <w:rFonts w:ascii="Times New Roman" w:hAnsi="Times New Roman" w:cs="Times New Roman"/>
          <w:noProof/>
          <w:sz w:val="24"/>
          <w:szCs w:val="24"/>
          <w:lang w:val="en-IE"/>
        </w:rPr>
        <w:t>The Commission</w:t>
      </w:r>
      <w:r w:rsidR="000E6532" w:rsidRPr="00A41768">
        <w:rPr>
          <w:rFonts w:ascii="Times New Roman" w:hAnsi="Times New Roman" w:cs="Times New Roman"/>
          <w:noProof/>
          <w:sz w:val="24"/>
          <w:szCs w:val="24"/>
          <w:lang w:val="en-IE"/>
        </w:rPr>
        <w:t xml:space="preserve"> </w:t>
      </w:r>
      <w:r w:rsidR="00780D2C" w:rsidRPr="00A41768">
        <w:rPr>
          <w:rFonts w:ascii="Times New Roman" w:hAnsi="Times New Roman" w:cs="Times New Roman"/>
          <w:noProof/>
          <w:sz w:val="24"/>
          <w:szCs w:val="24"/>
          <w:lang w:val="en-IE"/>
        </w:rPr>
        <w:t>will work with Member States</w:t>
      </w:r>
      <w:r w:rsidR="00CC5014" w:rsidRPr="00A41768">
        <w:rPr>
          <w:rStyle w:val="FootnoteReference"/>
          <w:rFonts w:ascii="Times New Roman" w:hAnsi="Times New Roman" w:cs="Times New Roman"/>
          <w:noProof/>
          <w:sz w:val="24"/>
          <w:szCs w:val="24"/>
          <w:lang w:val="en-IE"/>
        </w:rPr>
        <w:footnoteReference w:id="65"/>
      </w:r>
      <w:r w:rsidR="00780D2C" w:rsidRPr="00A41768">
        <w:rPr>
          <w:rFonts w:ascii="Times New Roman" w:hAnsi="Times New Roman" w:cs="Times New Roman"/>
          <w:noProof/>
          <w:sz w:val="24"/>
          <w:szCs w:val="24"/>
          <w:lang w:val="en-IE"/>
        </w:rPr>
        <w:t xml:space="preserve"> (who</w:t>
      </w:r>
      <w:r w:rsidR="0066775C" w:rsidRPr="00A41768">
        <w:rPr>
          <w:rFonts w:ascii="Times New Roman" w:hAnsi="Times New Roman" w:cs="Times New Roman"/>
          <w:noProof/>
          <w:sz w:val="24"/>
          <w:szCs w:val="24"/>
          <w:lang w:val="en-IE"/>
        </w:rPr>
        <w:t xml:space="preserve"> in line with national legislation</w:t>
      </w:r>
      <w:r w:rsidR="00780D2C" w:rsidRPr="00A41768">
        <w:rPr>
          <w:rFonts w:ascii="Times New Roman" w:hAnsi="Times New Roman" w:cs="Times New Roman"/>
          <w:noProof/>
          <w:sz w:val="24"/>
          <w:szCs w:val="24"/>
          <w:lang w:val="en-IE"/>
        </w:rPr>
        <w:t xml:space="preserve"> </w:t>
      </w:r>
      <w:r w:rsidR="0053110C" w:rsidRPr="00A41768">
        <w:rPr>
          <w:rFonts w:ascii="Times New Roman" w:hAnsi="Times New Roman" w:cs="Times New Roman"/>
          <w:noProof/>
          <w:sz w:val="24"/>
          <w:szCs w:val="24"/>
          <w:lang w:val="en-IE"/>
        </w:rPr>
        <w:t>can choose</w:t>
      </w:r>
      <w:r w:rsidR="00E22BB5" w:rsidRPr="00A41768">
        <w:rPr>
          <w:rFonts w:ascii="Times New Roman" w:hAnsi="Times New Roman" w:cs="Times New Roman"/>
          <w:noProof/>
          <w:sz w:val="24"/>
          <w:szCs w:val="24"/>
          <w:lang w:val="en-IE"/>
        </w:rPr>
        <w:t xml:space="preserve"> to </w:t>
      </w:r>
      <w:r w:rsidR="00780D2C" w:rsidRPr="00A41768">
        <w:rPr>
          <w:rFonts w:ascii="Times New Roman" w:hAnsi="Times New Roman" w:cs="Times New Roman"/>
          <w:noProof/>
          <w:sz w:val="24"/>
          <w:szCs w:val="24"/>
          <w:lang w:val="en-IE"/>
        </w:rPr>
        <w:t xml:space="preserve">issue electronic IDs to the under-18s under the </w:t>
      </w:r>
      <w:r w:rsidR="4CA90B64" w:rsidRPr="00A41768">
        <w:rPr>
          <w:rFonts w:ascii="Times New Roman" w:hAnsi="Times New Roman" w:cs="Times New Roman"/>
          <w:noProof/>
          <w:sz w:val="24"/>
          <w:szCs w:val="24"/>
          <w:lang w:val="en-IE"/>
        </w:rPr>
        <w:t xml:space="preserve">recent </w:t>
      </w:r>
      <w:r w:rsidR="00780D2C" w:rsidRPr="00A41768">
        <w:rPr>
          <w:rFonts w:ascii="Times New Roman" w:hAnsi="Times New Roman" w:cs="Times New Roman"/>
          <w:noProof/>
          <w:sz w:val="24"/>
          <w:szCs w:val="24"/>
          <w:lang w:val="en-IE"/>
        </w:rPr>
        <w:t>proposal</w:t>
      </w:r>
      <w:r w:rsidR="00CC5014" w:rsidRPr="00A41768">
        <w:rPr>
          <w:rFonts w:ascii="Times New Roman" w:hAnsi="Times New Roman" w:cs="Times New Roman"/>
          <w:noProof/>
          <w:sz w:val="24"/>
          <w:szCs w:val="24"/>
          <w:lang w:val="en-IE"/>
        </w:rPr>
        <w:t xml:space="preserve"> </w:t>
      </w:r>
      <w:r w:rsidR="113148BB" w:rsidRPr="00A41768">
        <w:rPr>
          <w:rFonts w:ascii="Times New Roman" w:hAnsi="Times New Roman" w:cs="Times New Roman"/>
          <w:noProof/>
          <w:sz w:val="24"/>
          <w:szCs w:val="24"/>
          <w:lang w:val="en-IE"/>
        </w:rPr>
        <w:t xml:space="preserve">on a European Digital </w:t>
      </w:r>
      <w:r w:rsidR="00B05CFA" w:rsidRPr="00A41768">
        <w:rPr>
          <w:rFonts w:ascii="Times New Roman" w:hAnsi="Times New Roman" w:cs="Times New Roman"/>
          <w:noProof/>
          <w:sz w:val="24"/>
          <w:szCs w:val="24"/>
          <w:lang w:val="en-IE"/>
        </w:rPr>
        <w:t>Identity)</w:t>
      </w:r>
      <w:r w:rsidR="001635CD" w:rsidRPr="00A41768">
        <w:rPr>
          <w:rFonts w:ascii="Times New Roman" w:hAnsi="Times New Roman" w:cs="Times New Roman"/>
          <w:noProof/>
          <w:sz w:val="24"/>
          <w:szCs w:val="24"/>
          <w:lang w:val="en-IE"/>
        </w:rPr>
        <w:t>,</w:t>
      </w:r>
      <w:r w:rsidR="00960D06" w:rsidRPr="00A41768">
        <w:rPr>
          <w:rFonts w:ascii="Times New Roman" w:hAnsi="Times New Roman" w:cs="Times New Roman"/>
          <w:noProof/>
          <w:sz w:val="24"/>
          <w:szCs w:val="24"/>
          <w:lang w:val="en-IE"/>
        </w:rPr>
        <w:t xml:space="preserve"> </w:t>
      </w:r>
      <w:r w:rsidR="0088761F" w:rsidRPr="00A41768">
        <w:rPr>
          <w:rFonts w:ascii="Times New Roman" w:hAnsi="Times New Roman" w:cs="Times New Roman"/>
          <w:noProof/>
          <w:sz w:val="24"/>
          <w:szCs w:val="24"/>
          <w:lang w:val="en-IE"/>
        </w:rPr>
        <w:t>relevant stakeholders</w:t>
      </w:r>
      <w:r w:rsidR="001635CD" w:rsidRPr="00A41768">
        <w:rPr>
          <w:rFonts w:ascii="Times New Roman" w:hAnsi="Times New Roman" w:cs="Times New Roman"/>
          <w:noProof/>
          <w:sz w:val="24"/>
          <w:szCs w:val="24"/>
          <w:lang w:val="en-IE"/>
        </w:rPr>
        <w:t xml:space="preserve"> and European standardisation organisations </w:t>
      </w:r>
      <w:r w:rsidR="00780D2C" w:rsidRPr="00A41768">
        <w:rPr>
          <w:rFonts w:ascii="Times New Roman" w:hAnsi="Times New Roman" w:cs="Times New Roman"/>
          <w:b/>
          <w:noProof/>
          <w:sz w:val="24"/>
          <w:szCs w:val="24"/>
          <w:lang w:val="en-IE"/>
        </w:rPr>
        <w:t>to strengthen effective age verification methods</w:t>
      </w:r>
      <w:r w:rsidR="00780D2C" w:rsidRPr="00A41768">
        <w:rPr>
          <w:rFonts w:ascii="Times New Roman" w:hAnsi="Times New Roman" w:cs="Times New Roman"/>
          <w:noProof/>
          <w:sz w:val="24"/>
          <w:szCs w:val="24"/>
          <w:lang w:val="en-IE"/>
        </w:rPr>
        <w:t xml:space="preserve">, as a priority. </w:t>
      </w:r>
      <w:r w:rsidR="000E6532" w:rsidRPr="00A41768">
        <w:rPr>
          <w:rFonts w:ascii="Times New Roman" w:hAnsi="Times New Roman" w:cs="Times New Roman"/>
          <w:noProof/>
          <w:sz w:val="24"/>
          <w:szCs w:val="24"/>
          <w:lang w:val="en-IE"/>
        </w:rPr>
        <w:t xml:space="preserve">This work will encourage market solutions through a robust </w:t>
      </w:r>
      <w:r w:rsidR="000E6532" w:rsidRPr="00A41768">
        <w:rPr>
          <w:rFonts w:ascii="Times New Roman" w:hAnsi="Times New Roman" w:cs="Times New Roman"/>
          <w:b/>
          <w:noProof/>
          <w:sz w:val="24"/>
          <w:szCs w:val="24"/>
          <w:lang w:val="en-IE"/>
        </w:rPr>
        <w:t xml:space="preserve">framework of certification and </w:t>
      </w:r>
      <w:r w:rsidR="000E6532" w:rsidRPr="00F95DDD">
        <w:rPr>
          <w:rFonts w:ascii="Times New Roman" w:hAnsi="Times New Roman" w:cs="Times New Roman"/>
          <w:b/>
          <w:noProof/>
          <w:sz w:val="24"/>
          <w:szCs w:val="24"/>
          <w:lang w:val="en-IE"/>
        </w:rPr>
        <w:t>interoperability.</w:t>
      </w:r>
      <w:r w:rsidR="00A578AA" w:rsidRPr="00F95DDD">
        <w:rPr>
          <w:rFonts w:ascii="Times New Roman" w:hAnsi="Times New Roman" w:cs="Times New Roman"/>
          <w:bCs/>
          <w:noProof/>
          <w:sz w:val="24"/>
          <w:szCs w:val="24"/>
          <w:lang w:val="en-IE"/>
        </w:rPr>
        <w:t xml:space="preserve"> </w:t>
      </w:r>
    </w:p>
    <w:p w14:paraId="674F5A86" w14:textId="70E4FA2D" w:rsidR="006B592C" w:rsidRPr="00F95DDD" w:rsidRDefault="006B592C" w:rsidP="00F95DDD">
      <w:pPr>
        <w:autoSpaceDE w:val="0"/>
        <w:autoSpaceDN w:val="0"/>
        <w:spacing w:before="40" w:after="40"/>
        <w:jc w:val="both"/>
        <w:rPr>
          <w:rFonts w:ascii="Segoe UI" w:hAnsi="Segoe UI" w:cs="Segoe UI"/>
          <w:noProof/>
          <w:color w:val="000000"/>
          <w:sz w:val="20"/>
          <w:szCs w:val="20"/>
        </w:rPr>
      </w:pPr>
      <w:r w:rsidRPr="00F95DDD">
        <w:rPr>
          <w:rFonts w:ascii="Times New Roman" w:hAnsi="Times New Roman" w:cs="Times New Roman"/>
          <w:noProof/>
          <w:sz w:val="24"/>
          <w:szCs w:val="24"/>
        </w:rPr>
        <w:t xml:space="preserve">Beyond age verification for accessing certain online content, the Commission will include in the code of conduct for online providers </w:t>
      </w:r>
      <w:r w:rsidR="00B167F5" w:rsidRPr="00F95DDD">
        <w:rPr>
          <w:rFonts w:ascii="Times New Roman" w:hAnsi="Times New Roman" w:cs="Times New Roman"/>
          <w:noProof/>
          <w:sz w:val="24"/>
          <w:szCs w:val="24"/>
        </w:rPr>
        <w:t xml:space="preserve">to be </w:t>
      </w:r>
      <w:r w:rsidRPr="00F95DDD">
        <w:rPr>
          <w:rFonts w:ascii="Times New Roman" w:hAnsi="Times New Roman" w:cs="Times New Roman"/>
          <w:noProof/>
          <w:sz w:val="24"/>
          <w:szCs w:val="24"/>
        </w:rPr>
        <w:t xml:space="preserve">set up under the </w:t>
      </w:r>
      <w:r w:rsidR="00EA17AA" w:rsidRPr="00F95DDD">
        <w:rPr>
          <w:rFonts w:ascii="Times New Roman" w:hAnsi="Times New Roman" w:cs="Times New Roman"/>
          <w:noProof/>
          <w:sz w:val="24"/>
          <w:szCs w:val="24"/>
        </w:rPr>
        <w:t>g</w:t>
      </w:r>
      <w:r w:rsidRPr="00F95DDD">
        <w:rPr>
          <w:rFonts w:ascii="Times New Roman" w:hAnsi="Times New Roman" w:cs="Times New Roman"/>
          <w:noProof/>
          <w:sz w:val="24"/>
          <w:szCs w:val="24"/>
        </w:rPr>
        <w:t xml:space="preserve">ender </w:t>
      </w:r>
      <w:r w:rsidR="00EA17AA" w:rsidRPr="00F95DDD">
        <w:rPr>
          <w:rFonts w:ascii="Times New Roman" w:hAnsi="Times New Roman" w:cs="Times New Roman"/>
          <w:noProof/>
          <w:sz w:val="24"/>
          <w:szCs w:val="24"/>
        </w:rPr>
        <w:t>e</w:t>
      </w:r>
      <w:r w:rsidRPr="00F95DDD">
        <w:rPr>
          <w:rFonts w:ascii="Times New Roman" w:hAnsi="Times New Roman" w:cs="Times New Roman"/>
          <w:noProof/>
          <w:sz w:val="24"/>
          <w:szCs w:val="24"/>
        </w:rPr>
        <w:t xml:space="preserve">quality </w:t>
      </w:r>
      <w:r w:rsidR="00EA17AA" w:rsidRPr="00F95DDD">
        <w:rPr>
          <w:rFonts w:ascii="Times New Roman" w:hAnsi="Times New Roman" w:cs="Times New Roman"/>
          <w:noProof/>
          <w:sz w:val="24"/>
          <w:szCs w:val="24"/>
        </w:rPr>
        <w:t>s</w:t>
      </w:r>
      <w:r w:rsidRPr="00F95DDD">
        <w:rPr>
          <w:rFonts w:ascii="Times New Roman" w:hAnsi="Times New Roman" w:cs="Times New Roman"/>
          <w:noProof/>
          <w:sz w:val="24"/>
          <w:szCs w:val="24"/>
        </w:rPr>
        <w:t>trategy 2020-2025, a section targeting adult-only content, aiming in particular </w:t>
      </w:r>
      <w:r w:rsidRPr="00F95DDD">
        <w:rPr>
          <w:rFonts w:ascii="Times New Roman" w:hAnsi="Times New Roman" w:cs="Times New Roman"/>
          <w:b/>
          <w:bCs/>
          <w:noProof/>
          <w:sz w:val="24"/>
          <w:szCs w:val="24"/>
        </w:rPr>
        <w:t>to combat the sharing of non-consensual intimate images</w:t>
      </w:r>
      <w:r w:rsidRPr="00F95DDD">
        <w:rPr>
          <w:rFonts w:ascii="Times New Roman" w:hAnsi="Times New Roman" w:cs="Times New Roman"/>
          <w:noProof/>
          <w:sz w:val="24"/>
          <w:szCs w:val="24"/>
        </w:rPr>
        <w:t>, whether authentic or manipulated, which might also involve children – although not only.</w:t>
      </w:r>
      <w:r w:rsidRPr="00F95DDD">
        <w:rPr>
          <w:rFonts w:ascii="Segoe UI" w:hAnsi="Segoe UI" w:cs="Segoe UI"/>
          <w:noProof/>
          <w:color w:val="000000"/>
          <w:sz w:val="20"/>
          <w:szCs w:val="20"/>
        </w:rPr>
        <w:t xml:space="preserve"> </w:t>
      </w:r>
    </w:p>
    <w:p w14:paraId="6E7C3C2B" w14:textId="39FED80D" w:rsidR="009623D1" w:rsidRDefault="00881E6C" w:rsidP="00F95DDD">
      <w:pPr>
        <w:spacing w:before="120" w:after="120"/>
        <w:jc w:val="both"/>
        <w:rPr>
          <w:rFonts w:ascii="Times New Roman" w:hAnsi="Times New Roman" w:cs="Times New Roman"/>
          <w:noProof/>
          <w:sz w:val="24"/>
          <w:szCs w:val="24"/>
          <w:lang w:val="en-IE"/>
        </w:rPr>
      </w:pPr>
      <w:r w:rsidRPr="00F95DDD">
        <w:rPr>
          <w:rFonts w:ascii="Times New Roman" w:hAnsi="Times New Roman" w:cs="Times New Roman"/>
          <w:noProof/>
          <w:sz w:val="24"/>
          <w:szCs w:val="24"/>
          <w:lang w:val="en-IE"/>
        </w:rPr>
        <w:t xml:space="preserve">Despite current actions, </w:t>
      </w:r>
      <w:r w:rsidRPr="00F95DDD">
        <w:rPr>
          <w:rFonts w:ascii="Times New Roman" w:hAnsi="Times New Roman" w:cs="Times New Roman"/>
          <w:b/>
          <w:noProof/>
          <w:sz w:val="24"/>
          <w:szCs w:val="24"/>
          <w:lang w:val="en-IE"/>
        </w:rPr>
        <w:t>cyberbullying</w:t>
      </w:r>
      <w:r w:rsidRPr="00F95DDD">
        <w:rPr>
          <w:rFonts w:ascii="Times New Roman" w:hAnsi="Times New Roman" w:cs="Times New Roman"/>
          <w:noProof/>
          <w:sz w:val="24"/>
          <w:szCs w:val="24"/>
          <w:lang w:val="en-IE"/>
        </w:rPr>
        <w:t xml:space="preserve"> remains the most reported topic to the SIC</w:t>
      </w:r>
      <w:r w:rsidR="00223381" w:rsidRPr="00F95DDD">
        <w:rPr>
          <w:rFonts w:ascii="Times New Roman" w:hAnsi="Times New Roman" w:cs="Times New Roman"/>
          <w:noProof/>
          <w:sz w:val="24"/>
          <w:szCs w:val="24"/>
          <w:lang w:val="en-IE"/>
        </w:rPr>
        <w:t xml:space="preserve"> helplines in the last decade. </w:t>
      </w:r>
      <w:r w:rsidR="00F000BA" w:rsidRPr="00F95DDD">
        <w:rPr>
          <w:rFonts w:ascii="Times New Roman" w:hAnsi="Times New Roman" w:cs="Times New Roman"/>
          <w:noProof/>
          <w:sz w:val="24"/>
          <w:szCs w:val="24"/>
          <w:lang w:val="en-IE"/>
        </w:rPr>
        <w:t>The existing 116</w:t>
      </w:r>
      <w:r w:rsidR="00AE7286" w:rsidRPr="00F95DDD">
        <w:rPr>
          <w:rFonts w:ascii="Times New Roman" w:hAnsi="Times New Roman" w:cs="Times New Roman"/>
          <w:noProof/>
          <w:sz w:val="24"/>
          <w:szCs w:val="24"/>
          <w:lang w:val="en-IE"/>
        </w:rPr>
        <w:t xml:space="preserve"> </w:t>
      </w:r>
      <w:r w:rsidR="00F000BA" w:rsidRPr="00F95DDD">
        <w:rPr>
          <w:rFonts w:ascii="Times New Roman" w:hAnsi="Times New Roman" w:cs="Times New Roman"/>
          <w:noProof/>
          <w:sz w:val="24"/>
          <w:szCs w:val="24"/>
          <w:lang w:val="en-IE"/>
        </w:rPr>
        <w:t xml:space="preserve">111 number </w:t>
      </w:r>
      <w:r w:rsidR="00D30830" w:rsidRPr="00F95DDD">
        <w:rPr>
          <w:rFonts w:ascii="Times New Roman" w:hAnsi="Times New Roman" w:cs="Times New Roman"/>
          <w:noProof/>
          <w:sz w:val="24"/>
          <w:szCs w:val="24"/>
          <w:lang w:val="en-IE"/>
        </w:rPr>
        <w:t xml:space="preserve">is </w:t>
      </w:r>
      <w:r w:rsidR="00F000BA" w:rsidRPr="00F95DDD">
        <w:rPr>
          <w:rFonts w:ascii="Times New Roman" w:hAnsi="Times New Roman" w:cs="Times New Roman"/>
          <w:noProof/>
          <w:sz w:val="24"/>
          <w:szCs w:val="24"/>
          <w:lang w:val="en-IE"/>
        </w:rPr>
        <w:t>specially reserved for child helplines in the</w:t>
      </w:r>
      <w:r w:rsidR="00F000BA" w:rsidRPr="00A41768">
        <w:rPr>
          <w:rFonts w:ascii="Times New Roman" w:hAnsi="Times New Roman" w:cs="Times New Roman"/>
          <w:noProof/>
          <w:sz w:val="24"/>
          <w:szCs w:val="24"/>
          <w:lang w:val="en-IE"/>
        </w:rPr>
        <w:t xml:space="preserve"> EU. </w:t>
      </w:r>
      <w:r w:rsidR="00D30830" w:rsidRPr="00A41768">
        <w:rPr>
          <w:rFonts w:ascii="Times New Roman" w:hAnsi="Times New Roman" w:cs="Times New Roman"/>
          <w:noProof/>
          <w:sz w:val="24"/>
          <w:szCs w:val="24"/>
          <w:lang w:val="en-IE"/>
        </w:rPr>
        <w:t xml:space="preserve">Cyberbullying and other online problems can be addressed via this number, or directly by the </w:t>
      </w:r>
      <w:r w:rsidR="0083145B">
        <w:rPr>
          <w:rFonts w:ascii="Times New Roman" w:hAnsi="Times New Roman" w:cs="Times New Roman"/>
          <w:noProof/>
          <w:sz w:val="24"/>
          <w:szCs w:val="24"/>
          <w:lang w:val="en-IE"/>
        </w:rPr>
        <w:t>SIC</w:t>
      </w:r>
      <w:r w:rsidR="00D30830" w:rsidRPr="00A41768">
        <w:rPr>
          <w:rFonts w:ascii="Times New Roman" w:hAnsi="Times New Roman" w:cs="Times New Roman"/>
          <w:noProof/>
          <w:sz w:val="24"/>
          <w:szCs w:val="24"/>
          <w:lang w:val="en-IE"/>
        </w:rPr>
        <w:t xml:space="preserve"> helplines. The strategy will make the </w:t>
      </w:r>
      <w:r w:rsidRPr="00A41768">
        <w:rPr>
          <w:rFonts w:ascii="Times New Roman" w:hAnsi="Times New Roman" w:cs="Times New Roman"/>
          <w:noProof/>
          <w:sz w:val="24"/>
          <w:szCs w:val="24"/>
          <w:lang w:val="en-IE"/>
        </w:rPr>
        <w:t>support offered by SIC</w:t>
      </w:r>
      <w:r w:rsidR="009623D1"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 more visible through </w:t>
      </w:r>
      <w:r w:rsidR="00D30830" w:rsidRPr="00A41768">
        <w:rPr>
          <w:rFonts w:ascii="Times New Roman" w:hAnsi="Times New Roman" w:cs="Times New Roman"/>
          <w:noProof/>
          <w:sz w:val="24"/>
          <w:szCs w:val="24"/>
          <w:lang w:val="en-IE"/>
        </w:rPr>
        <w:t>enhanced cooperation around</w:t>
      </w:r>
      <w:r w:rsidR="001E15ED">
        <w:rPr>
          <w:rFonts w:ascii="Times New Roman" w:hAnsi="Times New Roman" w:cs="Times New Roman"/>
          <w:noProof/>
          <w:sz w:val="24"/>
          <w:szCs w:val="24"/>
          <w:lang w:val="en-IE"/>
        </w:rPr>
        <w:t xml:space="preserve"> 116 111</w:t>
      </w:r>
      <w:r w:rsidR="00D30830" w:rsidRPr="00A41768">
        <w:rPr>
          <w:rFonts w:ascii="Times New Roman" w:hAnsi="Times New Roman" w:cs="Times New Roman"/>
          <w:noProof/>
          <w:sz w:val="24"/>
          <w:szCs w:val="24"/>
          <w:lang w:val="en-IE"/>
        </w:rPr>
        <w:t xml:space="preserve"> </w:t>
      </w:r>
      <w:r w:rsidR="0096782B" w:rsidRPr="00A41768">
        <w:rPr>
          <w:rFonts w:ascii="Times New Roman" w:hAnsi="Times New Roman" w:cs="Times New Roman"/>
          <w:noProof/>
          <w:sz w:val="24"/>
          <w:szCs w:val="24"/>
          <w:lang w:val="en-IE"/>
        </w:rPr>
        <w:t>and related online services</w:t>
      </w:r>
      <w:r w:rsidR="0096782B" w:rsidRPr="00AB1C5C">
        <w:rPr>
          <w:rFonts w:ascii="Times New Roman" w:hAnsi="Times New Roman" w:cs="Times New Roman"/>
          <w:noProof/>
          <w:sz w:val="24"/>
          <w:lang w:val="en-IE"/>
        </w:rPr>
        <w:t xml:space="preserve"> </w:t>
      </w:r>
      <w:r w:rsidR="001E15ED">
        <w:rPr>
          <w:rFonts w:ascii="Times New Roman" w:hAnsi="Times New Roman" w:cs="Times New Roman"/>
          <w:noProof/>
          <w:sz w:val="24"/>
          <w:lang w:val="en-IE"/>
        </w:rPr>
        <w:t xml:space="preserve">(e.g. helpline apps) </w:t>
      </w:r>
      <w:r w:rsidRPr="00A41768">
        <w:rPr>
          <w:rFonts w:ascii="Times New Roman" w:hAnsi="Times New Roman" w:cs="Times New Roman"/>
          <w:noProof/>
          <w:sz w:val="24"/>
          <w:szCs w:val="24"/>
          <w:lang w:val="en-IE"/>
        </w:rPr>
        <w:t xml:space="preserve">which </w:t>
      </w:r>
      <w:r w:rsidRPr="00F95DDD">
        <w:rPr>
          <w:rFonts w:ascii="Times New Roman" w:hAnsi="Times New Roman" w:cs="Times New Roman"/>
          <w:noProof/>
          <w:sz w:val="24"/>
          <w:szCs w:val="24"/>
          <w:lang w:val="en-IE"/>
        </w:rPr>
        <w:t xml:space="preserve">should be also accessible for children in vulnerable situations. In addition, an ad hoc expert group will provide policy recommendations related to (cyber)bullying </w:t>
      </w:r>
      <w:r w:rsidR="005454D8" w:rsidRPr="00F95DDD">
        <w:rPr>
          <w:rFonts w:ascii="Times New Roman" w:hAnsi="Times New Roman" w:cs="Times New Roman"/>
          <w:noProof/>
          <w:sz w:val="24"/>
          <w:szCs w:val="24"/>
          <w:lang w:val="en-IE"/>
        </w:rPr>
        <w:t xml:space="preserve">and well-being </w:t>
      </w:r>
      <w:r w:rsidRPr="00F95DDD">
        <w:rPr>
          <w:rFonts w:ascii="Times New Roman" w:hAnsi="Times New Roman" w:cs="Times New Roman"/>
          <w:noProof/>
          <w:sz w:val="24"/>
          <w:szCs w:val="24"/>
          <w:lang w:val="en-IE"/>
        </w:rPr>
        <w:t xml:space="preserve">at </w:t>
      </w:r>
      <w:r w:rsidR="00145D41" w:rsidRPr="00F95DDD">
        <w:rPr>
          <w:rFonts w:ascii="Times New Roman" w:hAnsi="Times New Roman" w:cs="Times New Roman"/>
          <w:noProof/>
          <w:sz w:val="24"/>
          <w:szCs w:val="24"/>
          <w:lang w:val="en-IE"/>
        </w:rPr>
        <w:t>school</w:t>
      </w:r>
      <w:r w:rsidR="00FF5E94" w:rsidRPr="00F95DDD">
        <w:rPr>
          <w:rStyle w:val="FootnoteReference"/>
          <w:rFonts w:ascii="Times New Roman" w:hAnsi="Times New Roman" w:cs="Times New Roman"/>
          <w:noProof/>
          <w:sz w:val="24"/>
          <w:szCs w:val="24"/>
          <w:lang w:val="en-IE"/>
        </w:rPr>
        <w:footnoteReference w:id="66"/>
      </w:r>
      <w:r w:rsidR="00B2467F" w:rsidRPr="00F95DDD">
        <w:rPr>
          <w:rFonts w:ascii="Times New Roman" w:hAnsi="Times New Roman" w:cs="Times New Roman"/>
          <w:noProof/>
          <w:sz w:val="24"/>
          <w:szCs w:val="24"/>
          <w:lang w:val="en-IE"/>
        </w:rPr>
        <w:t>.</w:t>
      </w:r>
    </w:p>
    <w:p w14:paraId="2F1D349C" w14:textId="00B3355B" w:rsidR="00145D41" w:rsidRPr="007E148C" w:rsidRDefault="00A740A8"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w:t>
      </w:r>
      <w:r w:rsidR="00CF2399" w:rsidRPr="00A41768">
        <w:rPr>
          <w:rFonts w:ascii="Times New Roman" w:hAnsi="Times New Roman" w:cs="Times New Roman"/>
          <w:noProof/>
          <w:sz w:val="24"/>
          <w:szCs w:val="24"/>
          <w:lang w:val="en-IE"/>
        </w:rPr>
        <w:t xml:space="preserve">EU co-funded </w:t>
      </w:r>
      <w:r w:rsidR="00745BCD"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afer </w:t>
      </w:r>
      <w:r w:rsidR="006C6FB6" w:rsidRPr="00A41768">
        <w:rPr>
          <w:rFonts w:ascii="Times New Roman" w:hAnsi="Times New Roman" w:cs="Times New Roman"/>
          <w:noProof/>
          <w:sz w:val="24"/>
          <w:szCs w:val="24"/>
          <w:lang w:val="en-IE"/>
        </w:rPr>
        <w:t>internet</w:t>
      </w:r>
      <w:r w:rsidRPr="00A41768">
        <w:rPr>
          <w:rFonts w:ascii="Times New Roman" w:hAnsi="Times New Roman" w:cs="Times New Roman"/>
          <w:noProof/>
          <w:sz w:val="24"/>
          <w:szCs w:val="24"/>
          <w:lang w:val="en-IE"/>
        </w:rPr>
        <w:t xml:space="preserve"> helplines and hotlines</w:t>
      </w:r>
      <w:r w:rsidR="00CF2399" w:rsidRPr="00A41768">
        <w:rPr>
          <w:rStyle w:val="FootnoteReference"/>
          <w:rFonts w:ascii="Times New Roman" w:hAnsi="Times New Roman" w:cs="Times New Roman"/>
          <w:noProof/>
          <w:sz w:val="24"/>
          <w:szCs w:val="24"/>
          <w:lang w:val="en-IE"/>
        </w:rPr>
        <w:footnoteReference w:id="67"/>
      </w:r>
      <w:r w:rsidR="00505391" w:rsidRPr="00A41768">
        <w:rPr>
          <w:rFonts w:ascii="Times New Roman" w:hAnsi="Times New Roman" w:cs="Times New Roman"/>
          <w:noProof/>
          <w:sz w:val="24"/>
          <w:szCs w:val="24"/>
          <w:lang w:val="en-IE"/>
        </w:rPr>
        <w:t xml:space="preserve"> will continue to assist the public, in particular children, when confronted with harmful and illegal content. If</w:t>
      </w:r>
      <w:r w:rsidR="00D549F4" w:rsidRPr="00A41768">
        <w:rPr>
          <w:rFonts w:ascii="Times New Roman" w:hAnsi="Times New Roman" w:cs="Times New Roman"/>
          <w:noProof/>
          <w:sz w:val="24"/>
          <w:szCs w:val="24"/>
          <w:lang w:val="en-IE"/>
        </w:rPr>
        <w:t xml:space="preserve"> granted the status of</w:t>
      </w:r>
      <w:r w:rsidRPr="00A41768">
        <w:rPr>
          <w:rFonts w:ascii="Times New Roman" w:hAnsi="Times New Roman" w:cs="Times New Roman"/>
          <w:noProof/>
          <w:sz w:val="24"/>
          <w:szCs w:val="24"/>
          <w:lang w:val="en-IE"/>
        </w:rPr>
        <w:t xml:space="preserve"> </w:t>
      </w:r>
      <w:r w:rsidR="00AF5B12" w:rsidRPr="00A41768">
        <w:rPr>
          <w:rFonts w:ascii="Times New Roman" w:hAnsi="Times New Roman" w:cs="Times New Roman"/>
          <w:b/>
          <w:noProof/>
          <w:sz w:val="24"/>
          <w:szCs w:val="24"/>
          <w:lang w:val="en-IE"/>
        </w:rPr>
        <w:t>‘</w:t>
      </w:r>
      <w:r w:rsidRPr="00A41768">
        <w:rPr>
          <w:rFonts w:ascii="Times New Roman" w:hAnsi="Times New Roman" w:cs="Times New Roman"/>
          <w:b/>
          <w:noProof/>
          <w:sz w:val="24"/>
          <w:szCs w:val="24"/>
          <w:lang w:val="en-IE"/>
        </w:rPr>
        <w:t>trusted flaggers</w:t>
      </w:r>
      <w:r w:rsidR="00AF5B12" w:rsidRPr="00A41768">
        <w:rPr>
          <w:rFonts w:ascii="Times New Roman" w:hAnsi="Times New Roman" w:cs="Times New Roman"/>
          <w:b/>
          <w:noProof/>
          <w:sz w:val="24"/>
          <w:szCs w:val="24"/>
          <w:lang w:val="en-IE"/>
        </w:rPr>
        <w:t>’</w:t>
      </w:r>
      <w:r w:rsidRPr="00A41768">
        <w:rPr>
          <w:rFonts w:ascii="Times New Roman" w:hAnsi="Times New Roman" w:cs="Times New Roman"/>
          <w:noProof/>
          <w:sz w:val="24"/>
          <w:szCs w:val="24"/>
          <w:lang w:val="en-IE"/>
        </w:rPr>
        <w:t xml:space="preserve"> under </w:t>
      </w:r>
      <w:r w:rsidRPr="007E148C">
        <w:rPr>
          <w:rFonts w:ascii="Times New Roman" w:hAnsi="Times New Roman" w:cs="Times New Roman"/>
          <w:noProof/>
          <w:sz w:val="24"/>
          <w:szCs w:val="24"/>
          <w:lang w:val="en-IE"/>
        </w:rPr>
        <w:t>the</w:t>
      </w:r>
      <w:r w:rsidR="00D549F4" w:rsidRPr="007E148C">
        <w:rPr>
          <w:rFonts w:ascii="Times New Roman" w:hAnsi="Times New Roman" w:cs="Times New Roman"/>
          <w:noProof/>
          <w:sz w:val="24"/>
          <w:szCs w:val="24"/>
          <w:lang w:val="en-IE"/>
        </w:rPr>
        <w:t xml:space="preserve"> conditions of the </w:t>
      </w:r>
      <w:r w:rsidRPr="007E148C">
        <w:rPr>
          <w:rFonts w:ascii="Times New Roman" w:hAnsi="Times New Roman" w:cs="Times New Roman"/>
          <w:noProof/>
          <w:sz w:val="24"/>
          <w:szCs w:val="24"/>
          <w:lang w:val="en-IE"/>
        </w:rPr>
        <w:t xml:space="preserve">DSA, </w:t>
      </w:r>
      <w:r w:rsidR="00505391" w:rsidRPr="007E148C">
        <w:rPr>
          <w:rFonts w:ascii="Times New Roman" w:hAnsi="Times New Roman" w:cs="Times New Roman"/>
          <w:noProof/>
          <w:sz w:val="24"/>
          <w:szCs w:val="24"/>
          <w:lang w:val="en-IE"/>
        </w:rPr>
        <w:t xml:space="preserve">they </w:t>
      </w:r>
      <w:r w:rsidR="00FC43CB" w:rsidRPr="007E148C">
        <w:rPr>
          <w:rFonts w:ascii="Times New Roman" w:hAnsi="Times New Roman" w:cs="Times New Roman"/>
          <w:noProof/>
          <w:sz w:val="24"/>
          <w:szCs w:val="24"/>
          <w:lang w:val="en-IE"/>
        </w:rPr>
        <w:t>will be able to</w:t>
      </w:r>
      <w:r w:rsidRPr="007E148C">
        <w:rPr>
          <w:rFonts w:ascii="Times New Roman" w:hAnsi="Times New Roman" w:cs="Times New Roman"/>
          <w:noProof/>
          <w:sz w:val="24"/>
          <w:szCs w:val="24"/>
          <w:lang w:val="en-IE"/>
        </w:rPr>
        <w:t xml:space="preserve"> contribute to </w:t>
      </w:r>
      <w:r w:rsidR="009623D1" w:rsidRPr="007E148C">
        <w:rPr>
          <w:rFonts w:ascii="Times New Roman" w:hAnsi="Times New Roman" w:cs="Times New Roman"/>
          <w:noProof/>
          <w:sz w:val="24"/>
          <w:szCs w:val="24"/>
          <w:lang w:val="en-IE"/>
        </w:rPr>
        <w:t xml:space="preserve">a </w:t>
      </w:r>
      <w:r w:rsidR="00FC43CB" w:rsidRPr="007E148C">
        <w:rPr>
          <w:rFonts w:ascii="Times New Roman" w:hAnsi="Times New Roman" w:cs="Times New Roman"/>
          <w:noProof/>
          <w:sz w:val="24"/>
          <w:szCs w:val="24"/>
          <w:lang w:val="en-IE"/>
        </w:rPr>
        <w:t>swifter assessment of and action upon notifications of illegal content</w:t>
      </w:r>
      <w:r w:rsidR="00223381" w:rsidRPr="007E148C">
        <w:rPr>
          <w:rFonts w:ascii="Times New Roman" w:hAnsi="Times New Roman" w:cs="Times New Roman"/>
          <w:noProof/>
          <w:sz w:val="24"/>
          <w:szCs w:val="24"/>
          <w:lang w:val="en-IE"/>
        </w:rPr>
        <w:t xml:space="preserve"> </w:t>
      </w:r>
      <w:r w:rsidR="006E52AE" w:rsidRPr="007E148C">
        <w:rPr>
          <w:rFonts w:ascii="Times New Roman" w:hAnsi="Times New Roman" w:cs="Times New Roman"/>
          <w:noProof/>
          <w:sz w:val="24"/>
          <w:szCs w:val="24"/>
          <w:lang w:val="en-IE"/>
        </w:rPr>
        <w:t>online</w:t>
      </w:r>
      <w:r w:rsidR="00FA53A8" w:rsidRPr="007E148C">
        <w:rPr>
          <w:rFonts w:ascii="Times New Roman" w:hAnsi="Times New Roman" w:cs="Times New Roman"/>
          <w:noProof/>
          <w:sz w:val="24"/>
          <w:szCs w:val="24"/>
          <w:lang w:val="en-IE"/>
        </w:rPr>
        <w:t xml:space="preserve">. </w:t>
      </w:r>
      <w:r w:rsidR="00F563CC">
        <w:rPr>
          <w:rFonts w:ascii="Times New Roman" w:hAnsi="Times New Roman" w:cs="Times New Roman"/>
          <w:noProof/>
          <w:sz w:val="24"/>
          <w:szCs w:val="24"/>
          <w:lang w:val="en-IE"/>
        </w:rPr>
        <w:t>Examples of s</w:t>
      </w:r>
      <w:r w:rsidR="00F563CC" w:rsidRPr="007E148C">
        <w:rPr>
          <w:rFonts w:ascii="Times New Roman" w:hAnsi="Times New Roman" w:cs="Times New Roman"/>
          <w:noProof/>
          <w:sz w:val="24"/>
          <w:szCs w:val="24"/>
          <w:lang w:val="en-IE"/>
        </w:rPr>
        <w:t xml:space="preserve">uch </w:t>
      </w:r>
      <w:r w:rsidR="00C9381B" w:rsidRPr="007E148C">
        <w:rPr>
          <w:rFonts w:ascii="Times New Roman" w:hAnsi="Times New Roman" w:cs="Times New Roman"/>
          <w:noProof/>
          <w:sz w:val="24"/>
          <w:szCs w:val="24"/>
          <w:lang w:val="en-IE"/>
        </w:rPr>
        <w:t xml:space="preserve">content </w:t>
      </w:r>
      <w:r w:rsidR="00F563CC">
        <w:rPr>
          <w:rFonts w:ascii="Times New Roman" w:hAnsi="Times New Roman" w:cs="Times New Roman"/>
          <w:noProof/>
          <w:sz w:val="24"/>
          <w:szCs w:val="24"/>
          <w:lang w:val="en-IE"/>
        </w:rPr>
        <w:t>are</w:t>
      </w:r>
      <w:r w:rsidR="00C9381B" w:rsidRPr="007E148C">
        <w:rPr>
          <w:rFonts w:ascii="Times New Roman" w:hAnsi="Times New Roman" w:cs="Times New Roman"/>
          <w:noProof/>
          <w:sz w:val="24"/>
          <w:szCs w:val="24"/>
          <w:lang w:val="en-IE"/>
        </w:rPr>
        <w:t xml:space="preserve"> </w:t>
      </w:r>
      <w:r w:rsidR="00DA7AAA" w:rsidRPr="007E148C">
        <w:rPr>
          <w:rFonts w:ascii="Times New Roman" w:hAnsi="Times New Roman" w:cs="Times New Roman"/>
          <w:noProof/>
          <w:sz w:val="24"/>
          <w:szCs w:val="24"/>
          <w:lang w:val="en-IE"/>
        </w:rPr>
        <w:t xml:space="preserve">child sexual abuse </w:t>
      </w:r>
      <w:r w:rsidR="00D51E5C" w:rsidRPr="007E148C">
        <w:rPr>
          <w:rFonts w:ascii="Times New Roman" w:hAnsi="Times New Roman" w:cs="Times New Roman"/>
          <w:noProof/>
          <w:sz w:val="24"/>
          <w:szCs w:val="24"/>
          <w:lang w:val="en-IE"/>
        </w:rPr>
        <w:t xml:space="preserve">material, </w:t>
      </w:r>
      <w:r w:rsidR="00F563CC">
        <w:rPr>
          <w:rFonts w:ascii="Times New Roman" w:hAnsi="Times New Roman" w:cs="Times New Roman"/>
          <w:noProof/>
          <w:sz w:val="24"/>
          <w:szCs w:val="24"/>
          <w:lang w:val="en-IE"/>
        </w:rPr>
        <w:t xml:space="preserve">and </w:t>
      </w:r>
      <w:r w:rsidR="00D51E5C" w:rsidRPr="007E148C">
        <w:rPr>
          <w:rFonts w:ascii="Times New Roman" w:hAnsi="Times New Roman" w:cs="Times New Roman"/>
          <w:noProof/>
          <w:sz w:val="24"/>
          <w:szCs w:val="24"/>
          <w:lang w:val="en-IE"/>
        </w:rPr>
        <w:t>racist</w:t>
      </w:r>
      <w:r w:rsidR="00C90465" w:rsidRPr="007E148C">
        <w:rPr>
          <w:rFonts w:ascii="Times New Roman" w:hAnsi="Times New Roman" w:cs="Times New Roman"/>
          <w:noProof/>
          <w:sz w:val="24"/>
          <w:szCs w:val="24"/>
          <w:lang w:val="en-IE"/>
        </w:rPr>
        <w:t xml:space="preserve"> and xenophobic hate speech </w:t>
      </w:r>
      <w:r w:rsidR="00A93EDF" w:rsidRPr="007E148C">
        <w:rPr>
          <w:rFonts w:ascii="Times New Roman" w:hAnsi="Times New Roman" w:cs="Times New Roman"/>
          <w:noProof/>
          <w:sz w:val="24"/>
          <w:szCs w:val="24"/>
          <w:lang w:val="en-IE"/>
        </w:rPr>
        <w:t xml:space="preserve">in line with the </w:t>
      </w:r>
      <w:r w:rsidR="009D2CCA">
        <w:rPr>
          <w:rFonts w:ascii="Times New Roman" w:hAnsi="Times New Roman" w:cs="Times New Roman"/>
          <w:noProof/>
          <w:sz w:val="24"/>
          <w:szCs w:val="24"/>
          <w:lang w:val="en-IE"/>
        </w:rPr>
        <w:t>c</w:t>
      </w:r>
      <w:r w:rsidR="00A93EDF" w:rsidRPr="007E148C">
        <w:rPr>
          <w:rFonts w:ascii="Times New Roman" w:hAnsi="Times New Roman" w:cs="Times New Roman"/>
          <w:noProof/>
          <w:sz w:val="24"/>
          <w:szCs w:val="24"/>
          <w:lang w:val="en-IE"/>
        </w:rPr>
        <w:t>ode of conduct on countering illegal hate speech online</w:t>
      </w:r>
      <w:r w:rsidR="009629D3" w:rsidRPr="007E148C">
        <w:rPr>
          <w:rFonts w:ascii="Times New Roman" w:hAnsi="Times New Roman" w:cs="Times New Roman"/>
          <w:noProof/>
          <w:sz w:val="24"/>
          <w:szCs w:val="24"/>
          <w:lang w:val="en-IE"/>
        </w:rPr>
        <w:t>,</w:t>
      </w:r>
      <w:r w:rsidR="00C90465" w:rsidRPr="007E148C">
        <w:rPr>
          <w:rFonts w:ascii="Times New Roman" w:hAnsi="Times New Roman" w:cs="Times New Roman"/>
          <w:noProof/>
          <w:sz w:val="24"/>
          <w:szCs w:val="24"/>
          <w:lang w:val="en-IE"/>
        </w:rPr>
        <w:t xml:space="preserve"> </w:t>
      </w:r>
      <w:r w:rsidR="00A93EDF" w:rsidRPr="007E148C">
        <w:rPr>
          <w:rFonts w:ascii="Times New Roman" w:hAnsi="Times New Roman" w:cs="Times New Roman"/>
          <w:noProof/>
          <w:sz w:val="24"/>
          <w:szCs w:val="24"/>
          <w:lang w:val="en-IE"/>
        </w:rPr>
        <w:t xml:space="preserve">including antisemitic hate speech as set out by </w:t>
      </w:r>
      <w:r w:rsidRPr="007E148C">
        <w:rPr>
          <w:rFonts w:ascii="Times New Roman" w:hAnsi="Times New Roman" w:cs="Times New Roman"/>
          <w:noProof/>
          <w:sz w:val="24"/>
          <w:szCs w:val="24"/>
          <w:lang w:val="en-IE"/>
        </w:rPr>
        <w:t xml:space="preserve">the EU </w:t>
      </w:r>
      <w:r w:rsidR="00453AB3" w:rsidRPr="007E148C">
        <w:rPr>
          <w:rFonts w:ascii="Times New Roman" w:hAnsi="Times New Roman" w:cs="Times New Roman"/>
          <w:noProof/>
          <w:sz w:val="24"/>
          <w:szCs w:val="24"/>
          <w:lang w:val="en-IE"/>
        </w:rPr>
        <w:t>s</w:t>
      </w:r>
      <w:r w:rsidRPr="007E148C">
        <w:rPr>
          <w:rFonts w:ascii="Times New Roman" w:hAnsi="Times New Roman" w:cs="Times New Roman"/>
          <w:noProof/>
          <w:sz w:val="24"/>
          <w:szCs w:val="24"/>
          <w:lang w:val="en-IE"/>
        </w:rPr>
        <w:t xml:space="preserve">trategy on </w:t>
      </w:r>
      <w:r w:rsidR="00453AB3" w:rsidRPr="007E148C">
        <w:rPr>
          <w:rFonts w:ascii="Times New Roman" w:hAnsi="Times New Roman" w:cs="Times New Roman"/>
          <w:noProof/>
          <w:sz w:val="24"/>
          <w:szCs w:val="24"/>
          <w:lang w:val="en-IE"/>
        </w:rPr>
        <w:t>c</w:t>
      </w:r>
      <w:r w:rsidRPr="007E148C">
        <w:rPr>
          <w:rFonts w:ascii="Times New Roman" w:hAnsi="Times New Roman" w:cs="Times New Roman"/>
          <w:noProof/>
          <w:sz w:val="24"/>
          <w:szCs w:val="24"/>
          <w:lang w:val="en-IE"/>
        </w:rPr>
        <w:t xml:space="preserve">ombating </w:t>
      </w:r>
      <w:r w:rsidR="00453AB3" w:rsidRPr="007E148C">
        <w:rPr>
          <w:rFonts w:ascii="Times New Roman" w:hAnsi="Times New Roman" w:cs="Times New Roman"/>
          <w:noProof/>
          <w:sz w:val="24"/>
          <w:szCs w:val="24"/>
          <w:lang w:val="en-IE"/>
        </w:rPr>
        <w:t>a</w:t>
      </w:r>
      <w:r w:rsidRPr="007E148C">
        <w:rPr>
          <w:rFonts w:ascii="Times New Roman" w:hAnsi="Times New Roman" w:cs="Times New Roman"/>
          <w:noProof/>
          <w:sz w:val="24"/>
          <w:szCs w:val="24"/>
          <w:lang w:val="en-IE"/>
        </w:rPr>
        <w:t xml:space="preserve">ntisemitism and </w:t>
      </w:r>
      <w:r w:rsidR="00453AB3" w:rsidRPr="007E148C">
        <w:rPr>
          <w:rFonts w:ascii="Times New Roman" w:hAnsi="Times New Roman" w:cs="Times New Roman"/>
          <w:noProof/>
          <w:sz w:val="24"/>
          <w:szCs w:val="24"/>
          <w:lang w:val="en-IE"/>
        </w:rPr>
        <w:t>f</w:t>
      </w:r>
      <w:r w:rsidRPr="007E148C">
        <w:rPr>
          <w:rFonts w:ascii="Times New Roman" w:hAnsi="Times New Roman" w:cs="Times New Roman"/>
          <w:noProof/>
          <w:sz w:val="24"/>
          <w:szCs w:val="24"/>
          <w:lang w:val="en-IE"/>
        </w:rPr>
        <w:t xml:space="preserve">ostering Jewish </w:t>
      </w:r>
      <w:r w:rsidR="00453AB3" w:rsidRPr="007E148C">
        <w:rPr>
          <w:rFonts w:ascii="Times New Roman" w:hAnsi="Times New Roman" w:cs="Times New Roman"/>
          <w:noProof/>
          <w:sz w:val="24"/>
          <w:szCs w:val="24"/>
          <w:lang w:val="en-IE"/>
        </w:rPr>
        <w:t>l</w:t>
      </w:r>
      <w:r w:rsidRPr="007E148C">
        <w:rPr>
          <w:rFonts w:ascii="Times New Roman" w:hAnsi="Times New Roman" w:cs="Times New Roman"/>
          <w:noProof/>
          <w:sz w:val="24"/>
          <w:szCs w:val="24"/>
          <w:lang w:val="en-IE"/>
        </w:rPr>
        <w:t>ife</w:t>
      </w:r>
      <w:r w:rsidRPr="007E148C">
        <w:rPr>
          <w:rFonts w:ascii="Times New Roman" w:hAnsi="Times New Roman" w:cs="Times New Roman"/>
          <w:noProof/>
          <w:sz w:val="24"/>
          <w:szCs w:val="24"/>
          <w:vertAlign w:val="superscript"/>
          <w:lang w:val="en-IE"/>
        </w:rPr>
        <w:footnoteReference w:id="68"/>
      </w:r>
      <w:r w:rsidR="009629D3" w:rsidRPr="007E148C">
        <w:rPr>
          <w:rFonts w:ascii="Times New Roman" w:hAnsi="Times New Roman" w:cs="Times New Roman"/>
          <w:noProof/>
          <w:sz w:val="24"/>
          <w:szCs w:val="24"/>
          <w:lang w:val="en-IE"/>
        </w:rPr>
        <w:t>.</w:t>
      </w:r>
    </w:p>
    <w:p w14:paraId="0E78093C" w14:textId="212B7E4E" w:rsidR="00570795" w:rsidRDefault="00570795" w:rsidP="00AB1C5C">
      <w:pPr>
        <w:spacing w:before="120" w:after="120"/>
        <w:jc w:val="both"/>
        <w:rPr>
          <w:rFonts w:ascii="Times New Roman" w:hAnsi="Times New Roman" w:cs="Times New Roman"/>
          <w:noProof/>
          <w:sz w:val="24"/>
          <w:szCs w:val="24"/>
          <w:lang w:val="en-IE"/>
        </w:rPr>
      </w:pPr>
      <w:r w:rsidRPr="007E148C">
        <w:rPr>
          <w:rFonts w:ascii="Times New Roman" w:hAnsi="Times New Roman" w:cs="Times New Roman"/>
          <w:noProof/>
          <w:sz w:val="24"/>
          <w:szCs w:val="24"/>
          <w:lang w:val="en-IE"/>
        </w:rPr>
        <w:t xml:space="preserve">The Commission will coordinate and promote </w:t>
      </w:r>
      <w:r w:rsidRPr="007E148C">
        <w:rPr>
          <w:rFonts w:ascii="Times New Roman" w:hAnsi="Times New Roman" w:cs="Times New Roman"/>
          <w:b/>
          <w:noProof/>
          <w:sz w:val="24"/>
          <w:szCs w:val="24"/>
          <w:lang w:val="en-IE"/>
        </w:rPr>
        <w:t>exchanges of good practice</w:t>
      </w:r>
      <w:r w:rsidRPr="007E148C">
        <w:rPr>
          <w:rFonts w:ascii="Times New Roman" w:hAnsi="Times New Roman" w:cs="Times New Roman"/>
          <w:noProof/>
          <w:sz w:val="24"/>
          <w:szCs w:val="24"/>
          <w:lang w:val="en-IE"/>
        </w:rPr>
        <w:t xml:space="preserve"> among EU authorities and the Member States about the enforcement of </w:t>
      </w:r>
      <w:r w:rsidRPr="007E148C">
        <w:rPr>
          <w:rFonts w:ascii="Times New Roman" w:hAnsi="Times New Roman" w:cs="Times New Roman"/>
          <w:b/>
          <w:noProof/>
          <w:sz w:val="24"/>
          <w:szCs w:val="24"/>
          <w:lang w:val="en-IE"/>
        </w:rPr>
        <w:t>consumer law in respect of children</w:t>
      </w:r>
      <w:r w:rsidRPr="007E148C">
        <w:rPr>
          <w:rFonts w:ascii="Times New Roman" w:hAnsi="Times New Roman" w:cs="Times New Roman"/>
          <w:noProof/>
          <w:sz w:val="24"/>
          <w:szCs w:val="24"/>
          <w:lang w:val="en-IE"/>
        </w:rPr>
        <w:t xml:space="preserve">. The Commission will also </w:t>
      </w:r>
      <w:r w:rsidRPr="007E148C">
        <w:rPr>
          <w:rFonts w:ascii="Times New Roman" w:hAnsi="Times New Roman" w:cs="Times New Roman"/>
          <w:b/>
          <w:noProof/>
          <w:sz w:val="24"/>
          <w:szCs w:val="24"/>
          <w:lang w:val="en-IE"/>
        </w:rPr>
        <w:t>map research</w:t>
      </w:r>
      <w:r w:rsidRPr="00A41768">
        <w:rPr>
          <w:rFonts w:ascii="Times New Roman" w:hAnsi="Times New Roman" w:cs="Times New Roman"/>
          <w:b/>
          <w:noProof/>
          <w:sz w:val="24"/>
          <w:szCs w:val="24"/>
          <w:lang w:val="en-IE"/>
        </w:rPr>
        <w:t xml:space="preserve"> into the impact of neuro-marketing</w:t>
      </w:r>
      <w:r w:rsidRPr="00A41768">
        <w:rPr>
          <w:rFonts w:ascii="Times New Roman" w:hAnsi="Times New Roman" w:cs="Times New Roman"/>
          <w:noProof/>
          <w:sz w:val="24"/>
          <w:szCs w:val="24"/>
          <w:lang w:val="en-IE"/>
        </w:rPr>
        <w:t xml:space="preserve"> on children </w:t>
      </w:r>
      <w:r w:rsidR="00680C30" w:rsidRPr="00680C30">
        <w:rPr>
          <w:rFonts w:ascii="Times New Roman" w:hAnsi="Times New Roman" w:cs="Times New Roman"/>
          <w:noProof/>
          <w:sz w:val="24"/>
          <w:szCs w:val="24"/>
          <w:lang w:val="en-IE"/>
        </w:rPr>
        <w:t xml:space="preserve">in order to assist national consumer authorities </w:t>
      </w:r>
      <w:r w:rsidR="00680C30">
        <w:rPr>
          <w:rFonts w:ascii="Times New Roman" w:hAnsi="Times New Roman" w:cs="Times New Roman"/>
          <w:noProof/>
          <w:sz w:val="24"/>
          <w:szCs w:val="24"/>
          <w:lang w:val="en-IE"/>
        </w:rPr>
        <w:t xml:space="preserve">to </w:t>
      </w:r>
      <w:r w:rsidR="00680C30" w:rsidRPr="00680C30">
        <w:rPr>
          <w:rFonts w:ascii="Times New Roman" w:hAnsi="Times New Roman" w:cs="Times New Roman"/>
          <w:noProof/>
          <w:sz w:val="24"/>
          <w:szCs w:val="24"/>
          <w:lang w:val="en-IE"/>
        </w:rPr>
        <w:t>better assess ho</w:t>
      </w:r>
      <w:r w:rsidR="00680C30">
        <w:rPr>
          <w:rFonts w:ascii="Times New Roman" w:hAnsi="Times New Roman" w:cs="Times New Roman"/>
          <w:noProof/>
          <w:sz w:val="24"/>
          <w:szCs w:val="24"/>
          <w:lang w:val="en-IE"/>
        </w:rPr>
        <w:t>w commercial influencing technique</w:t>
      </w:r>
      <w:r w:rsidR="00680C30" w:rsidRPr="00680C30">
        <w:rPr>
          <w:rFonts w:ascii="Times New Roman" w:hAnsi="Times New Roman" w:cs="Times New Roman"/>
          <w:noProof/>
          <w:sz w:val="24"/>
          <w:szCs w:val="24"/>
          <w:lang w:val="en-IE"/>
        </w:rPr>
        <w:t>s may be unfair on children</w:t>
      </w:r>
      <w:r w:rsidR="00680C30">
        <w:rPr>
          <w:rFonts w:ascii="Times New Roman" w:hAnsi="Times New Roman" w:cs="Times New Roman"/>
          <w:noProof/>
          <w:sz w:val="24"/>
          <w:szCs w:val="24"/>
          <w:lang w:val="en-IE"/>
        </w:rPr>
        <w:t xml:space="preserve">. </w:t>
      </w:r>
      <w:r w:rsidR="00680C30" w:rsidRPr="00680C30">
        <w:rPr>
          <w:rFonts w:ascii="Times New Roman" w:hAnsi="Times New Roman" w:cs="Times New Roman"/>
          <w:noProof/>
          <w:sz w:val="24"/>
          <w:szCs w:val="24"/>
          <w:lang w:val="en-IE"/>
        </w:rPr>
        <w:t xml:space="preserve"> </w:t>
      </w:r>
      <w:r w:rsidR="00680C30">
        <w:rPr>
          <w:rFonts w:ascii="Times New Roman" w:hAnsi="Times New Roman" w:cs="Times New Roman"/>
          <w:noProof/>
          <w:sz w:val="24"/>
          <w:szCs w:val="24"/>
          <w:lang w:val="en-IE"/>
        </w:rPr>
        <w:t>T</w:t>
      </w:r>
      <w:r w:rsidR="00680C30" w:rsidRPr="00680C30">
        <w:rPr>
          <w:rFonts w:ascii="Times New Roman" w:hAnsi="Times New Roman" w:cs="Times New Roman"/>
          <w:noProof/>
          <w:sz w:val="24"/>
          <w:szCs w:val="24"/>
          <w:lang w:val="en-IE"/>
        </w:rPr>
        <w:t xml:space="preserve">his knowledge </w:t>
      </w:r>
      <w:r w:rsidR="00680C30">
        <w:rPr>
          <w:rFonts w:ascii="Times New Roman" w:hAnsi="Times New Roman" w:cs="Times New Roman"/>
          <w:noProof/>
          <w:sz w:val="24"/>
          <w:szCs w:val="24"/>
          <w:lang w:val="en-IE"/>
        </w:rPr>
        <w:t xml:space="preserve">will be used </w:t>
      </w:r>
      <w:r w:rsidR="00680C30" w:rsidRPr="00680C30">
        <w:rPr>
          <w:rFonts w:ascii="Times New Roman" w:hAnsi="Times New Roman" w:cs="Times New Roman"/>
          <w:noProof/>
          <w:sz w:val="24"/>
          <w:szCs w:val="24"/>
          <w:lang w:val="en-IE"/>
        </w:rPr>
        <w:t xml:space="preserve">for the coordinated enforcement activities </w:t>
      </w:r>
      <w:r w:rsidR="00680C30">
        <w:rPr>
          <w:rFonts w:ascii="Times New Roman" w:hAnsi="Times New Roman" w:cs="Times New Roman"/>
          <w:noProof/>
          <w:sz w:val="24"/>
          <w:szCs w:val="24"/>
          <w:lang w:val="en-IE"/>
        </w:rPr>
        <w:t xml:space="preserve">to be </w:t>
      </w:r>
      <w:r w:rsidR="00680C30" w:rsidRPr="00680C30">
        <w:rPr>
          <w:rFonts w:ascii="Times New Roman" w:hAnsi="Times New Roman" w:cs="Times New Roman"/>
          <w:noProof/>
          <w:sz w:val="24"/>
          <w:szCs w:val="24"/>
          <w:lang w:val="en-IE"/>
        </w:rPr>
        <w:t>carried out under the Consumer Protection</w:t>
      </w:r>
      <w:r w:rsidR="00680C30">
        <w:rPr>
          <w:rFonts w:ascii="Times New Roman" w:hAnsi="Times New Roman" w:cs="Times New Roman"/>
          <w:noProof/>
          <w:sz w:val="24"/>
          <w:szCs w:val="24"/>
          <w:lang w:val="en-IE"/>
        </w:rPr>
        <w:t xml:space="preserve"> Cooperation Regulation</w:t>
      </w:r>
      <w:r w:rsidR="00680C30">
        <w:rPr>
          <w:rStyle w:val="FootnoteReference"/>
          <w:rFonts w:ascii="Times New Roman" w:eastAsia="Times New Roman" w:hAnsi="Times New Roman" w:cs="Times New Roman"/>
          <w:noProof/>
          <w:sz w:val="24"/>
          <w:szCs w:val="24"/>
          <w:lang w:val="en-IE" w:eastAsia="fr-BE"/>
        </w:rPr>
        <w:footnoteReference w:id="69"/>
      </w:r>
      <w:r w:rsidR="00680C30">
        <w:rPr>
          <w:rFonts w:ascii="Times New Roman" w:hAnsi="Times New Roman" w:cs="Times New Roman"/>
          <w:noProof/>
          <w:sz w:val="24"/>
          <w:szCs w:val="24"/>
          <w:lang w:val="en-IE"/>
        </w:rPr>
        <w:t xml:space="preserve">. </w:t>
      </w:r>
    </w:p>
    <w:p w14:paraId="5659EA90" w14:textId="3E857B0E" w:rsidR="00EA58D3" w:rsidRPr="00EA58D3" w:rsidRDefault="00EA58D3" w:rsidP="00EA58D3">
      <w:pPr>
        <w:pBdr>
          <w:top w:val="single" w:sz="8" w:space="1" w:color="auto"/>
          <w:left w:val="single" w:sz="8" w:space="4" w:color="auto"/>
          <w:bottom w:val="single" w:sz="8" w:space="1" w:color="auto"/>
          <w:right w:val="single" w:sz="8" w:space="4" w:color="auto"/>
        </w:pBdr>
        <w:spacing w:before="120" w:after="120"/>
        <w:jc w:val="both"/>
        <w:rPr>
          <w:rFonts w:ascii="Times New Roman" w:eastAsia="Times New Roman" w:hAnsi="Times New Roman" w:cs="Times New Roman"/>
          <w:b/>
          <w:bCs/>
          <w:noProof/>
          <w:sz w:val="24"/>
          <w:szCs w:val="24"/>
          <w:lang w:val="en-IE" w:eastAsia="fr-BE"/>
        </w:rPr>
      </w:pPr>
      <w:r w:rsidRPr="00EA58D3">
        <w:rPr>
          <w:rFonts w:ascii="Times New Roman" w:eastAsia="Times New Roman" w:hAnsi="Times New Roman" w:cs="Times New Roman"/>
          <w:b/>
          <w:bCs/>
          <w:noProof/>
          <w:sz w:val="24"/>
          <w:szCs w:val="24"/>
          <w:lang w:val="en-IE" w:eastAsia="fr-BE"/>
        </w:rPr>
        <w:t>The Commission will:</w:t>
      </w:r>
    </w:p>
    <w:p w14:paraId="17AC3293" w14:textId="1B0F2CB2" w:rsidR="0066775C" w:rsidRPr="00A41768" w:rsidRDefault="00CC53BE"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 xml:space="preserve">encourage and </w:t>
      </w:r>
      <w:r w:rsidR="00453AB3" w:rsidRPr="00A41768">
        <w:rPr>
          <w:rFonts w:ascii="Times New Roman" w:eastAsia="Times New Roman" w:hAnsi="Times New Roman" w:cs="Times New Roman"/>
          <w:noProof/>
          <w:sz w:val="24"/>
          <w:szCs w:val="24"/>
          <w:lang w:val="en-IE" w:eastAsia="fr-BE"/>
        </w:rPr>
        <w:t>f</w:t>
      </w:r>
      <w:r w:rsidR="00D3075A" w:rsidRPr="00A41768">
        <w:rPr>
          <w:rFonts w:ascii="Times New Roman" w:eastAsia="Times New Roman" w:hAnsi="Times New Roman" w:cs="Times New Roman"/>
          <w:noProof/>
          <w:sz w:val="24"/>
          <w:szCs w:val="24"/>
          <w:lang w:val="en-IE" w:eastAsia="fr-BE"/>
        </w:rPr>
        <w:t xml:space="preserve">acilitate </w:t>
      </w:r>
      <w:r w:rsidR="00D549F4" w:rsidRPr="00A41768">
        <w:rPr>
          <w:rFonts w:ascii="Times New Roman" w:eastAsia="Times New Roman" w:hAnsi="Times New Roman" w:cs="Times New Roman"/>
          <w:noProof/>
          <w:sz w:val="24"/>
          <w:szCs w:val="24"/>
          <w:lang w:val="en-IE" w:eastAsia="fr-BE"/>
        </w:rPr>
        <w:t>the d</w:t>
      </w:r>
      <w:r w:rsidR="0066775C" w:rsidRPr="00A41768">
        <w:rPr>
          <w:rFonts w:ascii="Times New Roman" w:eastAsia="Times New Roman" w:hAnsi="Times New Roman" w:cs="Times New Roman"/>
          <w:noProof/>
          <w:sz w:val="24"/>
          <w:szCs w:val="24"/>
          <w:lang w:val="en-IE" w:eastAsia="fr-BE"/>
        </w:rPr>
        <w:t xml:space="preserve">esign </w:t>
      </w:r>
      <w:r w:rsidR="00CC6EB3" w:rsidRPr="00A41768">
        <w:rPr>
          <w:rFonts w:ascii="Times New Roman" w:eastAsia="Times New Roman" w:hAnsi="Times New Roman" w:cs="Times New Roman"/>
          <w:noProof/>
          <w:sz w:val="24"/>
          <w:szCs w:val="24"/>
          <w:lang w:val="en-IE" w:eastAsia="fr-BE"/>
        </w:rPr>
        <w:t xml:space="preserve">of </w:t>
      </w:r>
      <w:r w:rsidR="0066775C" w:rsidRPr="00A41768">
        <w:rPr>
          <w:rFonts w:ascii="Times New Roman" w:eastAsia="Times New Roman" w:hAnsi="Times New Roman" w:cs="Times New Roman"/>
          <w:noProof/>
          <w:sz w:val="24"/>
          <w:szCs w:val="24"/>
          <w:lang w:val="en-IE" w:eastAsia="fr-BE"/>
        </w:rPr>
        <w:t xml:space="preserve">a comprehensive EU code of </w:t>
      </w:r>
      <w:r w:rsidR="00D549F4" w:rsidRPr="00A41768">
        <w:rPr>
          <w:rFonts w:ascii="Times New Roman" w:eastAsia="Times New Roman" w:hAnsi="Times New Roman" w:cs="Times New Roman"/>
          <w:noProof/>
          <w:sz w:val="24"/>
          <w:szCs w:val="24"/>
          <w:lang w:val="en-IE" w:eastAsia="fr-BE"/>
        </w:rPr>
        <w:t xml:space="preserve">conduct </w:t>
      </w:r>
      <w:r w:rsidR="0066775C" w:rsidRPr="00A41768">
        <w:rPr>
          <w:rFonts w:ascii="Times New Roman" w:eastAsia="Times New Roman" w:hAnsi="Times New Roman" w:cs="Times New Roman"/>
          <w:noProof/>
          <w:sz w:val="24"/>
          <w:szCs w:val="24"/>
          <w:lang w:val="en-IE" w:eastAsia="fr-BE"/>
        </w:rPr>
        <w:t>on age-appropriate design</w:t>
      </w:r>
      <w:r w:rsidR="00B322C2" w:rsidRPr="00B322C2">
        <w:rPr>
          <w:rFonts w:ascii="Times New Roman" w:eastAsia="Times New Roman" w:hAnsi="Times New Roman" w:cs="Times New Roman"/>
          <w:noProof/>
          <w:sz w:val="24"/>
          <w:szCs w:val="24"/>
          <w:lang w:val="en-IE" w:eastAsia="fr-BE"/>
        </w:rPr>
        <w:t xml:space="preserve"> </w:t>
      </w:r>
      <w:r w:rsidR="00B322C2">
        <w:rPr>
          <w:rFonts w:ascii="Times New Roman" w:eastAsia="Times New Roman" w:hAnsi="Times New Roman" w:cs="Times New Roman"/>
          <w:noProof/>
          <w:sz w:val="24"/>
          <w:szCs w:val="24"/>
          <w:lang w:val="en-IE" w:eastAsia="fr-BE"/>
        </w:rPr>
        <w:t>building on the framework provided in the</w:t>
      </w:r>
      <w:r w:rsidR="00D549F4" w:rsidRPr="00A41768">
        <w:rPr>
          <w:rFonts w:ascii="Times New Roman" w:eastAsia="Times New Roman" w:hAnsi="Times New Roman" w:cs="Times New Roman"/>
          <w:noProof/>
          <w:sz w:val="24"/>
          <w:szCs w:val="24"/>
          <w:lang w:val="en-IE" w:eastAsia="fr-BE"/>
        </w:rPr>
        <w:t xml:space="preserve"> </w:t>
      </w:r>
      <w:r w:rsidR="0066775C" w:rsidRPr="00A41768">
        <w:rPr>
          <w:rFonts w:ascii="Times New Roman" w:eastAsia="Times New Roman" w:hAnsi="Times New Roman" w:cs="Times New Roman"/>
          <w:noProof/>
          <w:sz w:val="24"/>
          <w:szCs w:val="24"/>
          <w:lang w:val="en-IE" w:eastAsia="fr-BE"/>
        </w:rPr>
        <w:t>DSA</w:t>
      </w:r>
      <w:r w:rsidR="00100936" w:rsidRPr="00A41768">
        <w:rPr>
          <w:rFonts w:ascii="Times New Roman" w:eastAsia="Times New Roman" w:hAnsi="Times New Roman" w:cs="Times New Roman"/>
          <w:noProof/>
          <w:sz w:val="24"/>
          <w:szCs w:val="24"/>
          <w:lang w:val="en-IE" w:eastAsia="fr-BE"/>
        </w:rPr>
        <w:t>,</w:t>
      </w:r>
      <w:r w:rsidR="00E97968" w:rsidRPr="00A41768">
        <w:rPr>
          <w:rFonts w:ascii="Times New Roman" w:eastAsia="Times New Roman" w:hAnsi="Times New Roman" w:cs="Times New Roman"/>
          <w:noProof/>
          <w:sz w:val="24"/>
          <w:szCs w:val="24"/>
          <w:lang w:val="en-IE" w:eastAsia="fr-BE"/>
        </w:rPr>
        <w:t xml:space="preserve"> by 2024</w:t>
      </w:r>
      <w:r w:rsidR="00687525" w:rsidRPr="00A41768">
        <w:rPr>
          <w:rFonts w:ascii="Times New Roman" w:eastAsia="Times New Roman" w:hAnsi="Times New Roman" w:cs="Times New Roman"/>
          <w:noProof/>
          <w:sz w:val="24"/>
          <w:szCs w:val="24"/>
          <w:lang w:val="en-IE" w:eastAsia="fr-BE"/>
        </w:rPr>
        <w:t>;</w:t>
      </w:r>
    </w:p>
    <w:p w14:paraId="441CFFDA" w14:textId="77777777" w:rsidR="00AC0810" w:rsidRPr="00AB1C5C"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i</w:t>
      </w:r>
      <w:r w:rsidR="00831F85" w:rsidRPr="00AB1C5C">
        <w:rPr>
          <w:rFonts w:ascii="Times New Roman" w:eastAsia="Times New Roman" w:hAnsi="Times New Roman" w:cs="Times New Roman"/>
          <w:noProof/>
          <w:sz w:val="24"/>
          <w:szCs w:val="24"/>
          <w:lang w:val="en-IE" w:eastAsia="fr-BE"/>
        </w:rPr>
        <w:t>ssue a standardisation request</w:t>
      </w:r>
      <w:r w:rsidR="00AC0810" w:rsidRPr="00AB1C5C">
        <w:rPr>
          <w:rFonts w:ascii="Times New Roman" w:eastAsia="Times New Roman" w:hAnsi="Times New Roman" w:cs="Times New Roman"/>
          <w:noProof/>
          <w:sz w:val="24"/>
          <w:szCs w:val="24"/>
          <w:lang w:val="en-IE" w:eastAsia="fr-BE"/>
        </w:rPr>
        <w:t xml:space="preserve"> for a </w:t>
      </w:r>
      <w:r w:rsidR="00831F85" w:rsidRPr="00AB1C5C">
        <w:rPr>
          <w:rFonts w:ascii="Times New Roman" w:eastAsia="Times New Roman" w:hAnsi="Times New Roman" w:cs="Times New Roman"/>
          <w:noProof/>
          <w:sz w:val="24"/>
          <w:szCs w:val="24"/>
          <w:lang w:val="en-IE" w:eastAsia="fr-BE"/>
        </w:rPr>
        <w:t xml:space="preserve">European </w:t>
      </w:r>
      <w:r w:rsidR="00AC0810" w:rsidRPr="00AB1C5C">
        <w:rPr>
          <w:rFonts w:ascii="Times New Roman" w:eastAsia="Times New Roman" w:hAnsi="Times New Roman" w:cs="Times New Roman"/>
          <w:noProof/>
          <w:sz w:val="24"/>
          <w:szCs w:val="24"/>
          <w:lang w:val="en-IE" w:eastAsia="fr-BE"/>
        </w:rPr>
        <w:t xml:space="preserve">standard on </w:t>
      </w:r>
      <w:r w:rsidR="00E7519B">
        <w:rPr>
          <w:rFonts w:ascii="Times New Roman" w:eastAsia="Times New Roman" w:hAnsi="Times New Roman" w:cs="Times New Roman"/>
          <w:noProof/>
          <w:sz w:val="24"/>
          <w:szCs w:val="24"/>
          <w:lang w:val="en-IE" w:eastAsia="fr-BE"/>
        </w:rPr>
        <w:t xml:space="preserve">online </w:t>
      </w:r>
      <w:r w:rsidR="00AC0810" w:rsidRPr="00AB1C5C">
        <w:rPr>
          <w:rFonts w:ascii="Times New Roman" w:eastAsia="Times New Roman" w:hAnsi="Times New Roman" w:cs="Times New Roman"/>
          <w:noProof/>
          <w:sz w:val="24"/>
          <w:szCs w:val="24"/>
          <w:lang w:val="en-IE" w:eastAsia="fr-BE"/>
        </w:rPr>
        <w:t xml:space="preserve">age assurance / age verification </w:t>
      </w:r>
      <w:r w:rsidR="00D549F4" w:rsidRPr="00AB1C5C">
        <w:rPr>
          <w:rFonts w:ascii="Times New Roman" w:eastAsia="Times New Roman" w:hAnsi="Times New Roman" w:cs="Times New Roman"/>
          <w:noProof/>
          <w:sz w:val="24"/>
          <w:szCs w:val="24"/>
          <w:lang w:val="en-IE" w:eastAsia="fr-BE"/>
        </w:rPr>
        <w:t xml:space="preserve">in the context of </w:t>
      </w:r>
      <w:r w:rsidR="00AC0810" w:rsidRPr="00AB1C5C">
        <w:rPr>
          <w:rFonts w:ascii="Times New Roman" w:eastAsia="Times New Roman" w:hAnsi="Times New Roman" w:cs="Times New Roman"/>
          <w:noProof/>
          <w:sz w:val="24"/>
          <w:szCs w:val="24"/>
          <w:lang w:val="en-IE" w:eastAsia="fr-BE"/>
        </w:rPr>
        <w:t>the eID proposal</w:t>
      </w:r>
      <w:r w:rsidR="00100936" w:rsidRPr="00AB1C5C">
        <w:rPr>
          <w:rFonts w:ascii="Times New Roman" w:eastAsia="Times New Roman" w:hAnsi="Times New Roman" w:cs="Times New Roman"/>
          <w:noProof/>
          <w:sz w:val="24"/>
          <w:szCs w:val="24"/>
          <w:lang w:val="en-IE" w:eastAsia="fr-BE"/>
        </w:rPr>
        <w:t>,</w:t>
      </w:r>
      <w:r w:rsidR="00AC0810" w:rsidRPr="00AB1C5C">
        <w:rPr>
          <w:rFonts w:ascii="Times New Roman" w:eastAsia="Times New Roman" w:hAnsi="Times New Roman" w:cs="Times New Roman"/>
          <w:noProof/>
          <w:sz w:val="24"/>
          <w:szCs w:val="24"/>
          <w:lang w:val="en-IE" w:eastAsia="fr-BE"/>
        </w:rPr>
        <w:t xml:space="preserve"> </w:t>
      </w:r>
      <w:r w:rsidR="0088761F" w:rsidRPr="00A41768">
        <w:rPr>
          <w:rFonts w:ascii="Times New Roman" w:eastAsia="Times New Roman" w:hAnsi="Times New Roman" w:cs="Times New Roman"/>
          <w:noProof/>
          <w:sz w:val="24"/>
          <w:szCs w:val="24"/>
          <w:lang w:val="en-IE" w:eastAsia="fr-BE"/>
        </w:rPr>
        <w:t>from</w:t>
      </w:r>
      <w:r w:rsidR="007D63DC" w:rsidRPr="00A41768">
        <w:rPr>
          <w:rFonts w:ascii="Times New Roman" w:eastAsia="Times New Roman" w:hAnsi="Times New Roman" w:cs="Times New Roman"/>
          <w:noProof/>
          <w:sz w:val="24"/>
          <w:szCs w:val="24"/>
          <w:lang w:val="en-IE" w:eastAsia="fr-BE"/>
        </w:rPr>
        <w:t xml:space="preserve"> </w:t>
      </w:r>
      <w:r w:rsidR="00DE0247" w:rsidRPr="00A41768">
        <w:rPr>
          <w:rFonts w:ascii="Times New Roman" w:eastAsia="Times New Roman" w:hAnsi="Times New Roman" w:cs="Times New Roman"/>
          <w:noProof/>
          <w:sz w:val="24"/>
          <w:szCs w:val="24"/>
          <w:lang w:val="en-IE" w:eastAsia="fr-BE"/>
        </w:rPr>
        <w:t>2023</w:t>
      </w:r>
      <w:r w:rsidR="00687525" w:rsidRPr="00A41768">
        <w:rPr>
          <w:rFonts w:ascii="Times New Roman" w:eastAsia="Times New Roman" w:hAnsi="Times New Roman" w:cs="Times New Roman"/>
          <w:noProof/>
          <w:sz w:val="24"/>
          <w:szCs w:val="24"/>
          <w:lang w:val="en-IE" w:eastAsia="fr-BE"/>
        </w:rPr>
        <w:t>;</w:t>
      </w:r>
    </w:p>
    <w:p w14:paraId="27902EDB" w14:textId="5C0D3A6F" w:rsidR="00495B51" w:rsidRPr="003472A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lang w:val="en-IE" w:eastAsia="fr-BE"/>
        </w:rPr>
      </w:pPr>
      <w:r w:rsidRPr="00A41768">
        <w:rPr>
          <w:rFonts w:ascii="Times New Roman" w:hAnsi="Times New Roman" w:cs="Times New Roman"/>
          <w:noProof/>
          <w:sz w:val="24"/>
          <w:szCs w:val="24"/>
          <w:lang w:val="en-IE"/>
        </w:rPr>
        <w:t>s</w:t>
      </w:r>
      <w:r w:rsidR="00495B51" w:rsidRPr="00A41768">
        <w:rPr>
          <w:rFonts w:ascii="Times New Roman" w:hAnsi="Times New Roman" w:cs="Times New Roman"/>
          <w:noProof/>
          <w:sz w:val="24"/>
          <w:szCs w:val="24"/>
          <w:lang w:val="en-IE"/>
        </w:rPr>
        <w:t xml:space="preserve">upport the </w:t>
      </w:r>
      <w:r w:rsidR="00495B51" w:rsidRPr="003472A3">
        <w:rPr>
          <w:rFonts w:ascii="Times New Roman" w:hAnsi="Times New Roman" w:cs="Times New Roman"/>
          <w:noProof/>
          <w:sz w:val="24"/>
          <w:szCs w:val="24"/>
          <w:lang w:val="en-IE"/>
        </w:rPr>
        <w:t xml:space="preserve">development of an EU-wide recognised </w:t>
      </w:r>
      <w:r w:rsidR="00E7519B" w:rsidRPr="003472A3">
        <w:rPr>
          <w:rFonts w:ascii="Times New Roman" w:hAnsi="Times New Roman" w:cs="Times New Roman"/>
          <w:noProof/>
          <w:sz w:val="24"/>
          <w:szCs w:val="24"/>
          <w:lang w:val="en-IE"/>
        </w:rPr>
        <w:t xml:space="preserve">digital </w:t>
      </w:r>
      <w:r w:rsidR="00495B51" w:rsidRPr="003472A3">
        <w:rPr>
          <w:rFonts w:ascii="Times New Roman" w:hAnsi="Times New Roman" w:cs="Times New Roman"/>
          <w:noProof/>
          <w:sz w:val="24"/>
          <w:szCs w:val="24"/>
          <w:lang w:val="en-IE"/>
        </w:rPr>
        <w:t>proof of age based on date of birth within</w:t>
      </w:r>
      <w:r w:rsidR="00547B97" w:rsidRPr="003472A3">
        <w:rPr>
          <w:rFonts w:ascii="Times New Roman" w:hAnsi="Times New Roman" w:cs="Times New Roman"/>
          <w:noProof/>
          <w:sz w:val="24"/>
          <w:szCs w:val="24"/>
          <w:lang w:val="en-IE"/>
        </w:rPr>
        <w:t xml:space="preserve"> the framework of</w:t>
      </w:r>
      <w:r w:rsidR="0016628A" w:rsidRPr="003472A3">
        <w:rPr>
          <w:rFonts w:ascii="Times New Roman" w:hAnsi="Times New Roman" w:cs="Times New Roman"/>
          <w:noProof/>
          <w:sz w:val="24"/>
          <w:szCs w:val="24"/>
          <w:lang w:val="en-IE"/>
        </w:rPr>
        <w:t xml:space="preserve"> </w:t>
      </w:r>
      <w:r w:rsidR="00495B51" w:rsidRPr="003472A3">
        <w:rPr>
          <w:rFonts w:ascii="Times New Roman" w:hAnsi="Times New Roman" w:cs="Times New Roman"/>
          <w:noProof/>
          <w:sz w:val="24"/>
          <w:szCs w:val="24"/>
          <w:lang w:val="en-IE"/>
        </w:rPr>
        <w:t xml:space="preserve">the eID </w:t>
      </w:r>
      <w:r w:rsidR="00D549F4" w:rsidRPr="003472A3">
        <w:rPr>
          <w:rFonts w:ascii="Times New Roman" w:hAnsi="Times New Roman" w:cs="Times New Roman"/>
          <w:noProof/>
          <w:sz w:val="24"/>
          <w:szCs w:val="24"/>
          <w:lang w:val="en-IE"/>
        </w:rPr>
        <w:t>proposal</w:t>
      </w:r>
      <w:r w:rsidR="009629D3" w:rsidRPr="003472A3">
        <w:rPr>
          <w:rFonts w:ascii="Times New Roman" w:hAnsi="Times New Roman" w:cs="Times New Roman"/>
          <w:noProof/>
          <w:sz w:val="24"/>
          <w:szCs w:val="24"/>
          <w:lang w:val="en-IE"/>
        </w:rPr>
        <w:t>,</w:t>
      </w:r>
      <w:r w:rsidR="00DE0247" w:rsidRPr="003472A3">
        <w:rPr>
          <w:rFonts w:ascii="Times New Roman" w:hAnsi="Times New Roman" w:cs="Times New Roman"/>
          <w:noProof/>
          <w:sz w:val="24"/>
          <w:szCs w:val="24"/>
          <w:lang w:val="en-IE"/>
        </w:rPr>
        <w:t xml:space="preserve"> </w:t>
      </w:r>
      <w:r w:rsidR="00FE0C7D" w:rsidRPr="003472A3">
        <w:rPr>
          <w:rFonts w:ascii="Times New Roman" w:hAnsi="Times New Roman" w:cs="Times New Roman"/>
          <w:noProof/>
          <w:sz w:val="24"/>
          <w:szCs w:val="24"/>
          <w:lang w:val="en-IE"/>
        </w:rPr>
        <w:t>from</w:t>
      </w:r>
      <w:r w:rsidR="00DE0247" w:rsidRPr="003472A3">
        <w:rPr>
          <w:rFonts w:ascii="Times New Roman" w:hAnsi="Times New Roman" w:cs="Times New Roman"/>
          <w:noProof/>
          <w:sz w:val="24"/>
          <w:szCs w:val="24"/>
          <w:lang w:val="en-IE"/>
        </w:rPr>
        <w:t xml:space="preserve"> 2024</w:t>
      </w:r>
      <w:r w:rsidR="00687525" w:rsidRPr="003472A3">
        <w:rPr>
          <w:rFonts w:ascii="Times New Roman" w:hAnsi="Times New Roman" w:cs="Times New Roman"/>
          <w:noProof/>
          <w:sz w:val="24"/>
          <w:szCs w:val="24"/>
          <w:lang w:val="en-IE"/>
        </w:rPr>
        <w:t>;</w:t>
      </w:r>
    </w:p>
    <w:p w14:paraId="51AF2737" w14:textId="0A238C87" w:rsidR="00FE7547" w:rsidRPr="003472A3" w:rsidRDefault="006B592C"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hAnsi="Times New Roman" w:cs="Times New Roman"/>
          <w:noProof/>
          <w:sz w:val="24"/>
          <w:szCs w:val="24"/>
          <w:lang w:val="en-IE"/>
        </w:rPr>
      </w:pPr>
      <w:r w:rsidRPr="003472A3">
        <w:rPr>
          <w:rFonts w:ascii="Times New Roman" w:hAnsi="Times New Roman" w:cs="Times New Roman"/>
          <w:noProof/>
          <w:sz w:val="24"/>
          <w:szCs w:val="24"/>
          <w:lang w:val="en-IE"/>
        </w:rPr>
        <w:t xml:space="preserve">include a focus on adult-only content in </w:t>
      </w:r>
      <w:r w:rsidR="00B167F5" w:rsidRPr="003472A3">
        <w:rPr>
          <w:rFonts w:ascii="Times New Roman" w:hAnsi="Times New Roman" w:cs="Times New Roman"/>
          <w:noProof/>
          <w:sz w:val="24"/>
          <w:szCs w:val="24"/>
          <w:lang w:val="en-IE"/>
        </w:rPr>
        <w:t xml:space="preserve">the </w:t>
      </w:r>
      <w:r w:rsidR="00EB6D4A" w:rsidRPr="003472A3">
        <w:rPr>
          <w:rFonts w:ascii="Times New Roman" w:hAnsi="Times New Roman" w:cs="Times New Roman"/>
          <w:noProof/>
          <w:sz w:val="24"/>
          <w:szCs w:val="24"/>
          <w:lang w:val="en-IE"/>
        </w:rPr>
        <w:t>planned</w:t>
      </w:r>
      <w:r w:rsidRPr="003472A3">
        <w:rPr>
          <w:rFonts w:ascii="Times New Roman" w:hAnsi="Times New Roman" w:cs="Times New Roman"/>
          <w:noProof/>
          <w:sz w:val="24"/>
          <w:szCs w:val="24"/>
          <w:lang w:val="en-IE"/>
        </w:rPr>
        <w:t xml:space="preserve"> </w:t>
      </w:r>
      <w:r w:rsidR="00EA17AA" w:rsidRPr="003472A3">
        <w:rPr>
          <w:rFonts w:ascii="Times New Roman" w:hAnsi="Times New Roman" w:cs="Times New Roman"/>
          <w:noProof/>
          <w:sz w:val="24"/>
          <w:szCs w:val="24"/>
          <w:lang w:val="en-IE"/>
        </w:rPr>
        <w:t>c</w:t>
      </w:r>
      <w:r w:rsidRPr="003472A3">
        <w:rPr>
          <w:rFonts w:ascii="Times New Roman" w:hAnsi="Times New Roman" w:cs="Times New Roman"/>
          <w:noProof/>
          <w:sz w:val="24"/>
          <w:szCs w:val="24"/>
          <w:lang w:val="en-IE"/>
        </w:rPr>
        <w:t xml:space="preserve">ode of </w:t>
      </w:r>
      <w:r w:rsidR="00EA17AA" w:rsidRPr="003472A3">
        <w:rPr>
          <w:rFonts w:ascii="Times New Roman" w:hAnsi="Times New Roman" w:cs="Times New Roman"/>
          <w:noProof/>
          <w:sz w:val="24"/>
          <w:szCs w:val="24"/>
          <w:lang w:val="en-IE"/>
        </w:rPr>
        <w:t>c</w:t>
      </w:r>
      <w:r w:rsidRPr="003472A3">
        <w:rPr>
          <w:rFonts w:ascii="Times New Roman" w:hAnsi="Times New Roman" w:cs="Times New Roman"/>
          <w:noProof/>
          <w:sz w:val="24"/>
          <w:szCs w:val="24"/>
          <w:lang w:val="en-IE"/>
        </w:rPr>
        <w:t xml:space="preserve">onduct under the </w:t>
      </w:r>
      <w:r w:rsidR="00EA17AA" w:rsidRPr="003472A3">
        <w:rPr>
          <w:rFonts w:ascii="Times New Roman" w:hAnsi="Times New Roman" w:cs="Times New Roman"/>
          <w:noProof/>
          <w:sz w:val="24"/>
          <w:szCs w:val="24"/>
          <w:lang w:val="en-IE"/>
        </w:rPr>
        <w:t>g</w:t>
      </w:r>
      <w:r w:rsidRPr="003472A3">
        <w:rPr>
          <w:rFonts w:ascii="Times New Roman" w:hAnsi="Times New Roman" w:cs="Times New Roman"/>
          <w:noProof/>
          <w:sz w:val="24"/>
          <w:szCs w:val="24"/>
          <w:lang w:val="en-IE"/>
        </w:rPr>
        <w:t xml:space="preserve">ender </w:t>
      </w:r>
      <w:r w:rsidR="00EA17AA" w:rsidRPr="003472A3">
        <w:rPr>
          <w:rFonts w:ascii="Times New Roman" w:hAnsi="Times New Roman" w:cs="Times New Roman"/>
          <w:noProof/>
          <w:sz w:val="24"/>
          <w:szCs w:val="24"/>
          <w:lang w:val="en-IE"/>
        </w:rPr>
        <w:t>e</w:t>
      </w:r>
      <w:r w:rsidRPr="003472A3">
        <w:rPr>
          <w:rFonts w:ascii="Times New Roman" w:hAnsi="Times New Roman" w:cs="Times New Roman"/>
          <w:noProof/>
          <w:sz w:val="24"/>
          <w:szCs w:val="24"/>
          <w:lang w:val="en-IE"/>
        </w:rPr>
        <w:t xml:space="preserve">quality </w:t>
      </w:r>
      <w:r w:rsidR="00EA17AA" w:rsidRPr="003472A3">
        <w:rPr>
          <w:rFonts w:ascii="Times New Roman" w:hAnsi="Times New Roman" w:cs="Times New Roman"/>
          <w:noProof/>
          <w:sz w:val="24"/>
          <w:szCs w:val="24"/>
          <w:lang w:val="en-IE"/>
        </w:rPr>
        <w:t>s</w:t>
      </w:r>
      <w:r w:rsidRPr="003472A3">
        <w:rPr>
          <w:rFonts w:ascii="Times New Roman" w:hAnsi="Times New Roman" w:cs="Times New Roman"/>
          <w:noProof/>
          <w:sz w:val="24"/>
          <w:szCs w:val="24"/>
          <w:lang w:val="en-IE"/>
        </w:rPr>
        <w:t>trategy 2020-2025</w:t>
      </w:r>
      <w:r w:rsidR="003472A3" w:rsidRPr="003472A3">
        <w:rPr>
          <w:rFonts w:ascii="Times New Roman" w:hAnsi="Times New Roman" w:cs="Times New Roman"/>
          <w:noProof/>
          <w:sz w:val="24"/>
          <w:szCs w:val="24"/>
          <w:lang w:val="en-IE"/>
        </w:rPr>
        <w:t>;</w:t>
      </w:r>
      <w:r w:rsidRPr="003472A3">
        <w:rPr>
          <w:rFonts w:ascii="Times New Roman" w:hAnsi="Times New Roman" w:cs="Times New Roman"/>
          <w:noProof/>
          <w:sz w:val="24"/>
          <w:szCs w:val="24"/>
          <w:lang w:val="en-IE"/>
        </w:rPr>
        <w:t xml:space="preserve"> </w:t>
      </w:r>
    </w:p>
    <w:p w14:paraId="6162472C" w14:textId="1AA0087D" w:rsidR="0066775C" w:rsidRDefault="0082513B"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lang w:val="en-IE" w:eastAsia="fr-BE"/>
        </w:rPr>
      </w:pPr>
      <w:r>
        <w:rPr>
          <w:rFonts w:ascii="Times New Roman" w:eastAsia="Times New Roman" w:hAnsi="Times New Roman" w:cs="Times New Roman"/>
          <w:noProof/>
          <w:sz w:val="24"/>
          <w:szCs w:val="24"/>
          <w:lang w:val="en-IE" w:eastAsia="fr-BE"/>
        </w:rPr>
        <w:t>ensure</w:t>
      </w:r>
      <w:r w:rsidRPr="00A41768">
        <w:rPr>
          <w:rFonts w:ascii="Times New Roman" w:eastAsia="Times New Roman" w:hAnsi="Times New Roman" w:cs="Times New Roman"/>
          <w:noProof/>
          <w:sz w:val="24"/>
          <w:szCs w:val="24"/>
          <w:lang w:val="en-IE" w:eastAsia="fr-BE"/>
        </w:rPr>
        <w:t xml:space="preserve"> </w:t>
      </w:r>
      <w:r w:rsidR="00CD5F94">
        <w:rPr>
          <w:rFonts w:ascii="Times New Roman" w:eastAsia="Times New Roman" w:hAnsi="Times New Roman" w:cs="Times New Roman"/>
          <w:noProof/>
          <w:sz w:val="24"/>
          <w:szCs w:val="24"/>
          <w:lang w:val="en-IE" w:eastAsia="fr-BE"/>
        </w:rPr>
        <w:t>that the 116 111 harmonised number addresses</w:t>
      </w:r>
      <w:r w:rsidR="0066775C" w:rsidRPr="00A41768">
        <w:rPr>
          <w:rFonts w:ascii="Times New Roman" w:eastAsia="Times New Roman" w:hAnsi="Times New Roman" w:cs="Times New Roman"/>
          <w:noProof/>
          <w:sz w:val="24"/>
          <w:szCs w:val="24"/>
          <w:lang w:val="en-IE" w:eastAsia="fr-BE"/>
        </w:rPr>
        <w:t xml:space="preserve"> cyberbullying, </w:t>
      </w:r>
      <w:r w:rsidR="00E97968" w:rsidRPr="00A41768">
        <w:rPr>
          <w:rFonts w:ascii="Times New Roman" w:eastAsia="Times New Roman" w:hAnsi="Times New Roman" w:cs="Times New Roman"/>
          <w:noProof/>
          <w:sz w:val="24"/>
          <w:szCs w:val="24"/>
          <w:lang w:val="en-IE" w:eastAsia="fr-BE"/>
        </w:rPr>
        <w:t xml:space="preserve">in cooperation with </w:t>
      </w:r>
      <w:r w:rsidR="0066775C" w:rsidRPr="00A41768">
        <w:rPr>
          <w:rFonts w:ascii="Times New Roman" w:eastAsia="Times New Roman" w:hAnsi="Times New Roman" w:cs="Times New Roman"/>
          <w:noProof/>
          <w:sz w:val="24"/>
          <w:szCs w:val="24"/>
          <w:lang w:val="en-IE" w:eastAsia="fr-BE"/>
        </w:rPr>
        <w:t xml:space="preserve">the EU </w:t>
      </w:r>
      <w:r w:rsidR="00CF2399" w:rsidRPr="00A41768">
        <w:rPr>
          <w:rFonts w:ascii="Times New Roman" w:eastAsia="Times New Roman" w:hAnsi="Times New Roman" w:cs="Times New Roman"/>
          <w:noProof/>
          <w:sz w:val="24"/>
          <w:szCs w:val="24"/>
          <w:lang w:val="en-IE" w:eastAsia="fr-BE"/>
        </w:rPr>
        <w:t>co-</w:t>
      </w:r>
      <w:r w:rsidR="0066775C" w:rsidRPr="00A41768">
        <w:rPr>
          <w:rFonts w:ascii="Times New Roman" w:eastAsia="Times New Roman" w:hAnsi="Times New Roman" w:cs="Times New Roman"/>
          <w:noProof/>
          <w:sz w:val="24"/>
          <w:szCs w:val="24"/>
          <w:lang w:val="en-IE" w:eastAsia="fr-BE"/>
        </w:rPr>
        <w:t>funded SIC helplines</w:t>
      </w:r>
      <w:r w:rsidR="009629D3">
        <w:rPr>
          <w:rFonts w:ascii="Times New Roman" w:eastAsia="Times New Roman" w:hAnsi="Times New Roman" w:cs="Times New Roman"/>
          <w:noProof/>
          <w:sz w:val="24"/>
          <w:szCs w:val="24"/>
          <w:lang w:val="en-IE" w:eastAsia="fr-BE"/>
        </w:rPr>
        <w:t>,</w:t>
      </w:r>
      <w:r w:rsidR="00E97968" w:rsidRPr="00A41768">
        <w:rPr>
          <w:rFonts w:ascii="Times New Roman" w:eastAsia="Times New Roman" w:hAnsi="Times New Roman" w:cs="Times New Roman"/>
          <w:noProof/>
          <w:sz w:val="24"/>
          <w:szCs w:val="24"/>
          <w:lang w:val="en-IE" w:eastAsia="fr-BE"/>
        </w:rPr>
        <w:t xml:space="preserve"> by 2023</w:t>
      </w:r>
      <w:r w:rsidR="00687525" w:rsidRPr="00A41768">
        <w:rPr>
          <w:rFonts w:ascii="Times New Roman" w:eastAsia="Times New Roman" w:hAnsi="Times New Roman" w:cs="Times New Roman"/>
          <w:noProof/>
          <w:sz w:val="24"/>
          <w:szCs w:val="24"/>
          <w:lang w:val="en-IE" w:eastAsia="fr-BE"/>
        </w:rPr>
        <w:t>;</w:t>
      </w:r>
    </w:p>
    <w:p w14:paraId="125144FE" w14:textId="54469A98" w:rsidR="00570795" w:rsidRPr="00645A07"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
          <w:noProof/>
          <w:sz w:val="24"/>
          <w:szCs w:val="24"/>
          <w:lang w:val="en-IE" w:eastAsia="fr-BE"/>
        </w:rPr>
      </w:pPr>
      <w:r w:rsidRPr="00A41768">
        <w:rPr>
          <w:rFonts w:ascii="Times New Roman" w:hAnsi="Times New Roman" w:cs="Times New Roman"/>
          <w:noProof/>
          <w:sz w:val="24"/>
          <w:szCs w:val="24"/>
          <w:lang w:val="en-IE"/>
        </w:rPr>
        <w:t>co</w:t>
      </w:r>
      <w:r w:rsidR="00C10004" w:rsidRPr="00A41768">
        <w:rPr>
          <w:rFonts w:ascii="Times New Roman" w:hAnsi="Times New Roman" w:cs="Times New Roman"/>
          <w:noProof/>
          <w:sz w:val="24"/>
          <w:szCs w:val="24"/>
          <w:lang w:val="en-IE"/>
        </w:rPr>
        <w:t xml:space="preserve">-fund the </w:t>
      </w:r>
      <w:r w:rsidRPr="00A41768">
        <w:rPr>
          <w:rFonts w:ascii="Times New Roman" w:hAnsi="Times New Roman" w:cs="Times New Roman"/>
          <w:noProof/>
          <w:sz w:val="24"/>
          <w:szCs w:val="24"/>
          <w:lang w:val="en-IE"/>
        </w:rPr>
        <w:t>s</w:t>
      </w:r>
      <w:r w:rsidR="00C10004" w:rsidRPr="00A41768">
        <w:rPr>
          <w:rFonts w:ascii="Times New Roman" w:hAnsi="Times New Roman" w:cs="Times New Roman"/>
          <w:noProof/>
          <w:sz w:val="24"/>
          <w:szCs w:val="24"/>
          <w:lang w:val="en-IE"/>
        </w:rPr>
        <w:t xml:space="preserve">afer </w:t>
      </w:r>
      <w:r w:rsidR="006C6FB6" w:rsidRPr="00A41768">
        <w:rPr>
          <w:rFonts w:ascii="Times New Roman" w:hAnsi="Times New Roman" w:cs="Times New Roman"/>
          <w:noProof/>
          <w:sz w:val="24"/>
          <w:szCs w:val="24"/>
          <w:lang w:val="en-IE"/>
        </w:rPr>
        <w:t>internet</w:t>
      </w:r>
      <w:r w:rsidR="00C10004" w:rsidRPr="00A41768">
        <w:rPr>
          <w:rFonts w:ascii="Times New Roman" w:hAnsi="Times New Roman" w:cs="Times New Roman"/>
          <w:noProof/>
          <w:sz w:val="24"/>
          <w:szCs w:val="24"/>
          <w:lang w:val="en-IE"/>
        </w:rPr>
        <w:t xml:space="preserve"> helplines and hotlines in the EU </w:t>
      </w:r>
      <w:r w:rsidR="00B322C2" w:rsidRPr="00AB1C5C">
        <w:rPr>
          <w:rFonts w:ascii="Times New Roman" w:eastAsia="Times New Roman" w:hAnsi="Times New Roman" w:cs="Times New Roman"/>
          <w:noProof/>
          <w:sz w:val="24"/>
          <w:szCs w:val="24"/>
          <w:lang w:val="en-IE" w:eastAsia="fr-BE"/>
        </w:rPr>
        <w:t>including those recogni</w:t>
      </w:r>
      <w:r w:rsidR="0068377C">
        <w:rPr>
          <w:rFonts w:ascii="Times New Roman" w:eastAsia="Times New Roman" w:hAnsi="Times New Roman" w:cs="Times New Roman"/>
          <w:noProof/>
          <w:sz w:val="24"/>
          <w:szCs w:val="24"/>
          <w:lang w:val="en-IE" w:eastAsia="fr-BE"/>
        </w:rPr>
        <w:t>s</w:t>
      </w:r>
      <w:r w:rsidR="00B322C2" w:rsidRPr="00AB1C5C">
        <w:rPr>
          <w:rFonts w:ascii="Times New Roman" w:eastAsia="Times New Roman" w:hAnsi="Times New Roman" w:cs="Times New Roman"/>
          <w:noProof/>
          <w:sz w:val="24"/>
          <w:szCs w:val="24"/>
          <w:lang w:val="en-IE" w:eastAsia="fr-BE"/>
        </w:rPr>
        <w:t>ed</w:t>
      </w:r>
      <w:r w:rsidR="00F563CC">
        <w:rPr>
          <w:rFonts w:ascii="Times New Roman" w:eastAsia="Times New Roman" w:hAnsi="Times New Roman" w:cs="Times New Roman"/>
          <w:noProof/>
          <w:sz w:val="24"/>
          <w:szCs w:val="24"/>
          <w:lang w:val="en-IE" w:eastAsia="fr-BE"/>
        </w:rPr>
        <w:t xml:space="preserve"> in the future</w:t>
      </w:r>
      <w:r w:rsidR="00B322C2" w:rsidRPr="00AB1C5C">
        <w:rPr>
          <w:rFonts w:ascii="Times New Roman" w:eastAsia="Times New Roman" w:hAnsi="Times New Roman" w:cs="Times New Roman"/>
          <w:noProof/>
          <w:sz w:val="24"/>
          <w:szCs w:val="24"/>
          <w:lang w:val="en-IE" w:eastAsia="fr-BE"/>
        </w:rPr>
        <w:t xml:space="preserve"> as </w:t>
      </w:r>
      <w:r w:rsidR="00B322C2">
        <w:rPr>
          <w:rFonts w:ascii="Times New Roman" w:eastAsia="Times New Roman" w:hAnsi="Times New Roman" w:cs="Times New Roman"/>
          <w:noProof/>
          <w:sz w:val="24"/>
          <w:szCs w:val="24"/>
          <w:lang w:val="en-IE" w:eastAsia="fr-BE"/>
        </w:rPr>
        <w:t>‘</w:t>
      </w:r>
      <w:r w:rsidR="00B322C2" w:rsidRPr="00AB1C5C">
        <w:rPr>
          <w:rFonts w:ascii="Times New Roman" w:eastAsia="Times New Roman" w:hAnsi="Times New Roman" w:cs="Times New Roman"/>
          <w:noProof/>
          <w:sz w:val="24"/>
          <w:szCs w:val="24"/>
          <w:lang w:val="en-IE" w:eastAsia="fr-BE"/>
        </w:rPr>
        <w:t>trusted flaggers</w:t>
      </w:r>
      <w:r w:rsidR="00B322C2">
        <w:rPr>
          <w:rFonts w:ascii="Times New Roman" w:eastAsia="Times New Roman" w:hAnsi="Times New Roman" w:cs="Times New Roman"/>
          <w:noProof/>
          <w:sz w:val="24"/>
          <w:szCs w:val="24"/>
          <w:lang w:val="en-IE" w:eastAsia="fr-BE"/>
        </w:rPr>
        <w:t>’</w:t>
      </w:r>
      <w:r w:rsidR="00B322C2" w:rsidRPr="00AB1C5C">
        <w:rPr>
          <w:rFonts w:ascii="Times New Roman" w:eastAsia="Times New Roman" w:hAnsi="Times New Roman" w:cs="Times New Roman"/>
          <w:noProof/>
          <w:sz w:val="24"/>
          <w:szCs w:val="24"/>
          <w:lang w:val="en-IE" w:eastAsia="fr-BE"/>
        </w:rPr>
        <w:t xml:space="preserve"> under the DSA</w:t>
      </w:r>
      <w:r w:rsidR="00B322C2">
        <w:rPr>
          <w:rFonts w:ascii="Times New Roman" w:eastAsia="Times New Roman" w:hAnsi="Times New Roman" w:cs="Times New Roman"/>
          <w:noProof/>
          <w:sz w:val="24"/>
          <w:szCs w:val="24"/>
          <w:lang w:val="en-IE" w:eastAsia="fr-BE"/>
        </w:rPr>
        <w:t>,</w:t>
      </w:r>
      <w:r w:rsidR="00B322C2" w:rsidRPr="00A41768">
        <w:rPr>
          <w:rFonts w:ascii="Times New Roman" w:hAnsi="Times New Roman" w:cs="Times New Roman"/>
          <w:noProof/>
          <w:sz w:val="24"/>
          <w:szCs w:val="24"/>
          <w:lang w:val="en-IE"/>
        </w:rPr>
        <w:t xml:space="preserve"> </w:t>
      </w:r>
      <w:r w:rsidR="00C10004" w:rsidRPr="00A41768">
        <w:rPr>
          <w:rFonts w:ascii="Times New Roman" w:hAnsi="Times New Roman" w:cs="Times New Roman"/>
          <w:noProof/>
          <w:sz w:val="24"/>
          <w:szCs w:val="24"/>
          <w:lang w:val="en-IE"/>
        </w:rPr>
        <w:t xml:space="preserve">to assist the public, in particular children, when confronted with harmful and </w:t>
      </w:r>
      <w:r w:rsidR="00C10004" w:rsidRPr="00CD5F94">
        <w:rPr>
          <w:rFonts w:ascii="Times New Roman" w:hAnsi="Times New Roman" w:cs="Times New Roman"/>
          <w:noProof/>
          <w:sz w:val="24"/>
          <w:szCs w:val="24"/>
          <w:lang w:val="en-IE"/>
        </w:rPr>
        <w:t>illegal content</w:t>
      </w:r>
      <w:r w:rsidR="00D549F4" w:rsidRPr="00CD5F94">
        <w:rPr>
          <w:rFonts w:ascii="Times New Roman" w:eastAsia="Times New Roman" w:hAnsi="Times New Roman" w:cs="Times New Roman"/>
          <w:noProof/>
          <w:sz w:val="24"/>
          <w:szCs w:val="24"/>
          <w:lang w:val="en-IE" w:eastAsia="fr-BE"/>
        </w:rPr>
        <w:t>,</w:t>
      </w:r>
      <w:r w:rsidR="00C10004" w:rsidRPr="00CD5F94">
        <w:rPr>
          <w:rFonts w:ascii="Times New Roman" w:eastAsia="Times New Roman" w:hAnsi="Times New Roman" w:cs="Times New Roman"/>
          <w:noProof/>
          <w:sz w:val="24"/>
          <w:szCs w:val="24"/>
          <w:lang w:val="en-IE" w:eastAsia="fr-BE"/>
        </w:rPr>
        <w:t xml:space="preserve"> </w:t>
      </w:r>
      <w:r w:rsidR="00C10004" w:rsidRPr="00A317F2">
        <w:rPr>
          <w:rFonts w:ascii="Times New Roman" w:hAnsi="Times New Roman" w:cs="Times New Roman"/>
          <w:noProof/>
          <w:sz w:val="24"/>
          <w:szCs w:val="24"/>
          <w:lang w:val="en-IE"/>
        </w:rPr>
        <w:t>from 2022</w:t>
      </w:r>
      <w:r w:rsidR="00687525" w:rsidRPr="00A317F2">
        <w:rPr>
          <w:rFonts w:ascii="Times New Roman" w:hAnsi="Times New Roman" w:cs="Times New Roman"/>
          <w:noProof/>
          <w:sz w:val="24"/>
          <w:szCs w:val="24"/>
          <w:lang w:val="en-IE"/>
        </w:rPr>
        <w:t>;</w:t>
      </w:r>
    </w:p>
    <w:p w14:paraId="33A5A351" w14:textId="210A474E" w:rsidR="00645A07" w:rsidRPr="007A108E" w:rsidRDefault="00645A07"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Cs/>
          <w:noProof/>
          <w:sz w:val="24"/>
          <w:szCs w:val="24"/>
          <w:lang w:val="en-IE" w:eastAsia="fr-BE"/>
        </w:rPr>
      </w:pPr>
      <w:r w:rsidRPr="007A108E">
        <w:rPr>
          <w:rFonts w:ascii="Times New Roman" w:eastAsia="Times New Roman" w:hAnsi="Times New Roman" w:cs="Times New Roman"/>
          <w:iCs/>
          <w:noProof/>
          <w:sz w:val="24"/>
          <w:szCs w:val="24"/>
          <w:lang w:val="en-IE" w:eastAsia="fr-BE"/>
        </w:rPr>
        <w:t>share the recommendations related to (cyber)bullying from the expert group for supporting well-being at school</w:t>
      </w:r>
      <w:r w:rsidR="00823AE2">
        <w:rPr>
          <w:rFonts w:ascii="Times New Roman" w:eastAsia="Times New Roman" w:hAnsi="Times New Roman" w:cs="Times New Roman"/>
          <w:iCs/>
          <w:noProof/>
          <w:sz w:val="24"/>
          <w:szCs w:val="24"/>
          <w:lang w:val="en-IE" w:eastAsia="fr-BE"/>
        </w:rPr>
        <w:t>,</w:t>
      </w:r>
      <w:r w:rsidRPr="007A108E">
        <w:rPr>
          <w:rFonts w:ascii="Times New Roman" w:eastAsia="Times New Roman" w:hAnsi="Times New Roman" w:cs="Times New Roman"/>
          <w:iCs/>
          <w:noProof/>
          <w:sz w:val="24"/>
          <w:szCs w:val="24"/>
          <w:lang w:val="en-IE" w:eastAsia="fr-BE"/>
        </w:rPr>
        <w:t xml:space="preserve"> from 2023;</w:t>
      </w:r>
    </w:p>
    <w:p w14:paraId="52D08E3A" w14:textId="1E56A9CD" w:rsidR="008E281A" w:rsidRPr="00434C1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240"/>
        <w:contextualSpacing w:val="0"/>
        <w:jc w:val="both"/>
        <w:rPr>
          <w:rFonts w:ascii="Times New Roman" w:eastAsia="Times New Roman" w:hAnsi="Times New Roman" w:cs="Times New Roman"/>
          <w:noProof/>
          <w:sz w:val="24"/>
          <w:szCs w:val="24"/>
          <w:lang w:val="en-IE" w:eastAsia="fr-BE"/>
        </w:rPr>
      </w:pPr>
      <w:r w:rsidRPr="00434C13">
        <w:rPr>
          <w:rFonts w:ascii="Times New Roman" w:eastAsia="Times New Roman" w:hAnsi="Times New Roman" w:cs="Times New Roman"/>
          <w:noProof/>
          <w:sz w:val="24"/>
          <w:szCs w:val="24"/>
          <w:lang w:val="en-IE" w:eastAsia="fr-BE"/>
        </w:rPr>
        <w:t>m</w:t>
      </w:r>
      <w:r w:rsidR="0066775C" w:rsidRPr="00434C13">
        <w:rPr>
          <w:rFonts w:ascii="Times New Roman" w:eastAsia="Times New Roman" w:hAnsi="Times New Roman" w:cs="Times New Roman"/>
          <w:noProof/>
          <w:sz w:val="24"/>
          <w:szCs w:val="24"/>
          <w:lang w:val="en-IE" w:eastAsia="fr-BE"/>
        </w:rPr>
        <w:t xml:space="preserve">ap existing research on </w:t>
      </w:r>
      <w:r w:rsidR="00DC707D" w:rsidRPr="00434C13">
        <w:rPr>
          <w:rFonts w:ascii="Times New Roman" w:eastAsia="Times New Roman" w:hAnsi="Times New Roman" w:cs="Times New Roman"/>
          <w:noProof/>
          <w:sz w:val="24"/>
          <w:szCs w:val="24"/>
          <w:lang w:val="en-IE" w:eastAsia="fr-BE"/>
        </w:rPr>
        <w:t>the impact of</w:t>
      </w:r>
      <w:r w:rsidR="0066775C" w:rsidRPr="00434C13">
        <w:rPr>
          <w:rFonts w:ascii="Times New Roman" w:eastAsia="Times New Roman" w:hAnsi="Times New Roman" w:cs="Times New Roman"/>
          <w:noProof/>
          <w:sz w:val="24"/>
          <w:szCs w:val="24"/>
          <w:lang w:val="en-IE" w:eastAsia="fr-BE"/>
        </w:rPr>
        <w:t xml:space="preserve"> neuro-marketing</w:t>
      </w:r>
      <w:r w:rsidR="00DC707D" w:rsidRPr="00434C13">
        <w:rPr>
          <w:rFonts w:ascii="Times New Roman" w:eastAsia="Times New Roman" w:hAnsi="Times New Roman" w:cs="Times New Roman"/>
          <w:noProof/>
          <w:sz w:val="24"/>
          <w:szCs w:val="24"/>
          <w:lang w:val="en-IE" w:eastAsia="fr-BE"/>
        </w:rPr>
        <w:t xml:space="preserve"> </w:t>
      </w:r>
      <w:r w:rsidR="00223381" w:rsidRPr="00434C13">
        <w:rPr>
          <w:rFonts w:ascii="Times New Roman" w:eastAsia="Times New Roman" w:hAnsi="Times New Roman" w:cs="Times New Roman"/>
          <w:noProof/>
          <w:sz w:val="24"/>
          <w:szCs w:val="24"/>
          <w:lang w:val="en-IE" w:eastAsia="fr-BE"/>
        </w:rPr>
        <w:t>on children</w:t>
      </w:r>
      <w:r w:rsidR="00BA0101" w:rsidRPr="00434C13">
        <w:rPr>
          <w:rFonts w:ascii="Times New Roman" w:eastAsia="Times New Roman" w:hAnsi="Times New Roman" w:cs="Times New Roman"/>
          <w:noProof/>
          <w:sz w:val="24"/>
          <w:szCs w:val="24"/>
          <w:lang w:val="en-IE" w:eastAsia="fr-BE"/>
        </w:rPr>
        <w:t xml:space="preserve"> </w:t>
      </w:r>
      <w:r w:rsidR="008E281A" w:rsidRPr="00434C13">
        <w:rPr>
          <w:rFonts w:ascii="Times New Roman" w:eastAsia="Times New Roman" w:hAnsi="Times New Roman" w:cs="Times New Roman"/>
          <w:noProof/>
          <w:sz w:val="24"/>
          <w:szCs w:val="24"/>
          <w:lang w:val="en-IE" w:eastAsia="fr-BE"/>
        </w:rPr>
        <w:t>by the end of 2022</w:t>
      </w:r>
      <w:r w:rsidR="001D656F" w:rsidRPr="00434C13">
        <w:rPr>
          <w:rFonts w:ascii="Times New Roman" w:eastAsia="Times New Roman" w:hAnsi="Times New Roman" w:cs="Times New Roman"/>
          <w:noProof/>
          <w:sz w:val="24"/>
          <w:szCs w:val="24"/>
          <w:lang w:val="en-IE" w:eastAsia="fr-BE"/>
        </w:rPr>
        <w:t>, to support</w:t>
      </w:r>
      <w:r w:rsidR="008E281A" w:rsidRPr="00434C13">
        <w:rPr>
          <w:rFonts w:ascii="Times New Roman" w:eastAsia="Times New Roman" w:hAnsi="Times New Roman" w:cs="Times New Roman"/>
          <w:noProof/>
          <w:sz w:val="24"/>
          <w:szCs w:val="24"/>
          <w:lang w:val="en-IE" w:eastAsia="fr-BE"/>
        </w:rPr>
        <w:t xml:space="preserve"> coordinated enforcement activities carried out under the Consumer Protection Cooperation Regulation</w:t>
      </w:r>
      <w:r w:rsidR="00823AE2">
        <w:rPr>
          <w:rFonts w:ascii="Times New Roman" w:eastAsia="Times New Roman" w:hAnsi="Times New Roman" w:cs="Times New Roman"/>
          <w:noProof/>
          <w:sz w:val="24"/>
          <w:szCs w:val="24"/>
          <w:lang w:val="en-IE" w:eastAsia="fr-BE"/>
        </w:rPr>
        <w:t>,</w:t>
      </w:r>
      <w:r w:rsidR="008E281A" w:rsidRPr="00434C13">
        <w:rPr>
          <w:rFonts w:ascii="Times New Roman" w:eastAsia="Times New Roman" w:hAnsi="Times New Roman" w:cs="Times New Roman"/>
          <w:noProof/>
          <w:sz w:val="24"/>
          <w:szCs w:val="24"/>
          <w:lang w:val="en-IE" w:eastAsia="fr-BE"/>
        </w:rPr>
        <w:t xml:space="preserve"> from 2023.  </w:t>
      </w:r>
    </w:p>
    <w:p w14:paraId="25ED2BA0" w14:textId="77777777" w:rsidR="00776668" w:rsidRPr="00A41768" w:rsidRDefault="00776668" w:rsidP="003E6998">
      <w:pPr>
        <w:spacing w:before="120" w:after="120"/>
        <w:rPr>
          <w:rFonts w:ascii="Times New Roman" w:hAnsi="Times New Roman" w:cs="Times New Roman"/>
          <w:b/>
          <w:bCs/>
          <w:noProof/>
          <w:sz w:val="24"/>
          <w:szCs w:val="24"/>
          <w:lang w:val="en-IE"/>
        </w:rPr>
      </w:pPr>
      <w:r w:rsidRPr="00A41768">
        <w:rPr>
          <w:rFonts w:ascii="Times New Roman" w:hAnsi="Times New Roman" w:cs="Times New Roman"/>
          <w:b/>
          <w:bCs/>
          <w:noProof/>
          <w:sz w:val="24"/>
          <w:szCs w:val="24"/>
          <w:lang w:val="en-IE"/>
        </w:rPr>
        <w:t>The Commission invites Member States to:</w:t>
      </w:r>
    </w:p>
    <w:p w14:paraId="16AF69D3" w14:textId="77777777" w:rsidR="00E46F7C"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s</w:t>
      </w:r>
      <w:r w:rsidR="00007B20" w:rsidRPr="00A41768">
        <w:rPr>
          <w:rFonts w:ascii="Times New Roman" w:hAnsi="Times New Roman" w:cs="Times New Roman"/>
          <w:noProof/>
          <w:sz w:val="24"/>
          <w:szCs w:val="24"/>
          <w:lang w:val="en-IE"/>
        </w:rPr>
        <w:t>upport effective age-verification</w:t>
      </w:r>
      <w:r w:rsidR="00A22889" w:rsidRPr="00A41768">
        <w:rPr>
          <w:rFonts w:ascii="Times New Roman" w:hAnsi="Times New Roman" w:cs="Times New Roman"/>
          <w:noProof/>
          <w:sz w:val="24"/>
          <w:szCs w:val="24"/>
          <w:lang w:val="en-IE"/>
        </w:rPr>
        <w:t xml:space="preserve"> methods, in line with the eID </w:t>
      </w:r>
      <w:r w:rsidR="000E6532" w:rsidRPr="00A41768">
        <w:rPr>
          <w:rFonts w:ascii="Times New Roman" w:hAnsi="Times New Roman" w:cs="Times New Roman"/>
          <w:noProof/>
          <w:sz w:val="24"/>
          <w:szCs w:val="24"/>
          <w:lang w:val="en-IE"/>
        </w:rPr>
        <w:t>proposal</w:t>
      </w:r>
      <w:r w:rsidR="00687525" w:rsidRPr="00A41768">
        <w:rPr>
          <w:rFonts w:ascii="Times New Roman" w:hAnsi="Times New Roman" w:cs="Times New Roman"/>
          <w:noProof/>
          <w:sz w:val="24"/>
          <w:szCs w:val="24"/>
          <w:lang w:val="en-IE"/>
        </w:rPr>
        <w:t>;</w:t>
      </w:r>
    </w:p>
    <w:p w14:paraId="627B8F2E" w14:textId="10D2D383" w:rsidR="00776668" w:rsidRPr="00FE6E95" w:rsidRDefault="00453AB3" w:rsidP="0076191E">
      <w:pPr>
        <w:pStyle w:val="ListParagraph"/>
        <w:numPr>
          <w:ilvl w:val="0"/>
          <w:numId w:val="4"/>
        </w:numPr>
        <w:spacing w:before="120" w:after="120"/>
        <w:contextualSpacing w:val="0"/>
        <w:jc w:val="both"/>
        <w:rPr>
          <w:rFonts w:ascii="Times New Roman" w:hAnsi="Times New Roman" w:cs="Times New Roman"/>
          <w:noProof/>
          <w:sz w:val="24"/>
          <w:szCs w:val="24"/>
          <w:lang w:val="en-IE"/>
        </w:rPr>
      </w:pPr>
      <w:r w:rsidRPr="00FE6E95">
        <w:rPr>
          <w:rFonts w:ascii="Times New Roman" w:hAnsi="Times New Roman" w:cs="Times New Roman"/>
          <w:noProof/>
          <w:sz w:val="24"/>
          <w:szCs w:val="24"/>
          <w:lang w:val="en-IE"/>
        </w:rPr>
        <w:t>s</w:t>
      </w:r>
      <w:r w:rsidR="004C1D90" w:rsidRPr="00FE6E95">
        <w:rPr>
          <w:rFonts w:ascii="Times New Roman" w:hAnsi="Times New Roman" w:cs="Times New Roman"/>
          <w:noProof/>
          <w:sz w:val="24"/>
          <w:szCs w:val="24"/>
          <w:lang w:val="en-IE"/>
        </w:rPr>
        <w:t>upport</w:t>
      </w:r>
      <w:r w:rsidR="00503D3C" w:rsidRPr="00FE6E95">
        <w:rPr>
          <w:rFonts w:ascii="Times New Roman" w:hAnsi="Times New Roman" w:cs="Times New Roman"/>
          <w:noProof/>
          <w:sz w:val="24"/>
          <w:szCs w:val="24"/>
          <w:lang w:val="en-IE"/>
        </w:rPr>
        <w:t>, including</w:t>
      </w:r>
      <w:r w:rsidR="004C1D90" w:rsidRPr="00FE6E95">
        <w:rPr>
          <w:rFonts w:ascii="Times New Roman" w:hAnsi="Times New Roman" w:cs="Times New Roman"/>
          <w:noProof/>
          <w:sz w:val="24"/>
          <w:szCs w:val="24"/>
          <w:lang w:val="en-IE"/>
        </w:rPr>
        <w:t xml:space="preserve"> </w:t>
      </w:r>
      <w:r w:rsidR="000666EA" w:rsidRPr="00FE6E95">
        <w:rPr>
          <w:rFonts w:ascii="Times New Roman" w:hAnsi="Times New Roman" w:cs="Times New Roman"/>
          <w:noProof/>
          <w:sz w:val="24"/>
          <w:szCs w:val="24"/>
          <w:lang w:val="en-IE"/>
        </w:rPr>
        <w:t>with trained staff</w:t>
      </w:r>
      <w:r w:rsidR="00503D3C" w:rsidRPr="00FE6E95">
        <w:rPr>
          <w:rFonts w:ascii="Times New Roman" w:hAnsi="Times New Roman" w:cs="Times New Roman"/>
          <w:noProof/>
          <w:sz w:val="24"/>
          <w:szCs w:val="24"/>
          <w:lang w:val="en-IE"/>
        </w:rPr>
        <w:t>,</w:t>
      </w:r>
      <w:r w:rsidR="000666EA" w:rsidRPr="00FE6E95">
        <w:rPr>
          <w:rFonts w:ascii="Times New Roman" w:hAnsi="Times New Roman" w:cs="Times New Roman"/>
          <w:noProof/>
          <w:sz w:val="24"/>
          <w:szCs w:val="24"/>
          <w:lang w:val="en-IE"/>
        </w:rPr>
        <w:t xml:space="preserve"> </w:t>
      </w:r>
      <w:r w:rsidR="004C1D90" w:rsidRPr="00FE6E95">
        <w:rPr>
          <w:rFonts w:ascii="Times New Roman" w:hAnsi="Times New Roman" w:cs="Times New Roman"/>
          <w:noProof/>
          <w:sz w:val="24"/>
          <w:szCs w:val="24"/>
          <w:lang w:val="en-IE"/>
        </w:rPr>
        <w:t xml:space="preserve">the </w:t>
      </w:r>
      <w:r w:rsidR="00F3748C" w:rsidRPr="00FE6E95">
        <w:rPr>
          <w:rFonts w:ascii="Times New Roman" w:hAnsi="Times New Roman" w:cs="Times New Roman"/>
          <w:noProof/>
          <w:sz w:val="24"/>
          <w:szCs w:val="24"/>
          <w:lang w:val="en-IE"/>
        </w:rPr>
        <w:t xml:space="preserve">harmonised </w:t>
      </w:r>
      <w:r w:rsidR="004C1D90" w:rsidRPr="00FE6E95">
        <w:rPr>
          <w:rFonts w:ascii="Times New Roman" w:hAnsi="Times New Roman" w:cs="Times New Roman"/>
          <w:noProof/>
          <w:sz w:val="24"/>
          <w:szCs w:val="24"/>
          <w:lang w:val="en-IE"/>
        </w:rPr>
        <w:t xml:space="preserve">number </w:t>
      </w:r>
      <w:r w:rsidR="00CD5F94" w:rsidRPr="00FE6E95">
        <w:rPr>
          <w:rFonts w:ascii="Times New Roman" w:hAnsi="Times New Roman" w:cs="Times New Roman"/>
          <w:noProof/>
          <w:sz w:val="24"/>
          <w:szCs w:val="24"/>
          <w:lang w:val="en-IE"/>
        </w:rPr>
        <w:t>116 111</w:t>
      </w:r>
      <w:r w:rsidR="00F3748C" w:rsidRPr="00FE6E95">
        <w:rPr>
          <w:rFonts w:ascii="Times New Roman" w:hAnsi="Times New Roman" w:cs="Times New Roman"/>
          <w:noProof/>
          <w:sz w:val="24"/>
          <w:szCs w:val="24"/>
          <w:lang w:val="en-IE"/>
        </w:rPr>
        <w:t xml:space="preserve"> </w:t>
      </w:r>
      <w:r w:rsidR="00CD5F94" w:rsidRPr="00FE6E95">
        <w:rPr>
          <w:rFonts w:ascii="Times New Roman" w:hAnsi="Times New Roman" w:cs="Times New Roman"/>
          <w:noProof/>
          <w:sz w:val="24"/>
          <w:szCs w:val="24"/>
          <w:lang w:val="en-IE"/>
        </w:rPr>
        <w:t>to address</w:t>
      </w:r>
      <w:r w:rsidR="004C1D90" w:rsidRPr="00FE6E95">
        <w:rPr>
          <w:rFonts w:ascii="Times New Roman" w:hAnsi="Times New Roman" w:cs="Times New Roman"/>
          <w:noProof/>
          <w:sz w:val="24"/>
          <w:szCs w:val="24"/>
          <w:lang w:val="en-IE"/>
        </w:rPr>
        <w:t xml:space="preserve"> cyberbullying</w:t>
      </w:r>
      <w:r w:rsidR="00FB5AEC" w:rsidRPr="00FE6E95">
        <w:rPr>
          <w:rFonts w:ascii="Times New Roman" w:hAnsi="Times New Roman" w:cs="Times New Roman"/>
          <w:noProof/>
          <w:sz w:val="24"/>
          <w:szCs w:val="24"/>
          <w:lang w:val="en-IE"/>
        </w:rPr>
        <w:t>.</w:t>
      </w:r>
    </w:p>
    <w:p w14:paraId="3930B526" w14:textId="2DD046A2" w:rsidR="00776668" w:rsidRPr="00A41768" w:rsidRDefault="00776668" w:rsidP="00C22E55">
      <w:pPr>
        <w:keepNext/>
        <w:keepLines/>
        <w:spacing w:after="120"/>
        <w:jc w:val="both"/>
        <w:rPr>
          <w:rFonts w:ascii="Times New Roman" w:hAnsi="Times New Roman" w:cs="Times New Roman"/>
          <w:b/>
          <w:noProof/>
          <w:sz w:val="24"/>
          <w:szCs w:val="24"/>
          <w:lang w:val="en-IE"/>
        </w:rPr>
      </w:pPr>
      <w:r w:rsidRPr="00A41768">
        <w:rPr>
          <w:rFonts w:ascii="Times New Roman" w:hAnsi="Times New Roman" w:cs="Times New Roman"/>
          <w:b/>
          <w:noProof/>
          <w:sz w:val="24"/>
          <w:szCs w:val="24"/>
          <w:lang w:val="en-IE"/>
        </w:rPr>
        <w:t>The Commission invites industry to:</w:t>
      </w:r>
    </w:p>
    <w:p w14:paraId="1CA239B0" w14:textId="5E05268B" w:rsidR="006B44F1" w:rsidRPr="003472A3" w:rsidRDefault="00453AB3" w:rsidP="00C22E55">
      <w:pPr>
        <w:pStyle w:val="ListParagraph"/>
        <w:keepNext/>
        <w:keepLines/>
        <w:numPr>
          <w:ilvl w:val="0"/>
          <w:numId w:val="4"/>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c</w:t>
      </w:r>
      <w:r w:rsidR="009B3B3B" w:rsidRPr="00A41768">
        <w:rPr>
          <w:rFonts w:ascii="Times New Roman" w:hAnsi="Times New Roman" w:cs="Times New Roman"/>
          <w:noProof/>
          <w:sz w:val="24"/>
          <w:szCs w:val="24"/>
          <w:lang w:val="en-IE"/>
        </w:rPr>
        <w:t>onsistently a</w:t>
      </w:r>
      <w:r w:rsidR="006B44F1" w:rsidRPr="00A41768">
        <w:rPr>
          <w:rFonts w:ascii="Times New Roman" w:hAnsi="Times New Roman" w:cs="Times New Roman"/>
          <w:noProof/>
          <w:sz w:val="24"/>
          <w:szCs w:val="24"/>
          <w:lang w:val="en-IE"/>
        </w:rPr>
        <w:t xml:space="preserve">ssess and address specific risks </w:t>
      </w:r>
      <w:r w:rsidR="009B3B3B" w:rsidRPr="00A41768">
        <w:rPr>
          <w:rFonts w:ascii="Times New Roman" w:hAnsi="Times New Roman" w:cs="Times New Roman"/>
          <w:noProof/>
          <w:sz w:val="24"/>
          <w:szCs w:val="24"/>
          <w:lang w:val="en-IE"/>
        </w:rPr>
        <w:t>to</w:t>
      </w:r>
      <w:r w:rsidR="006B44F1" w:rsidRPr="00A41768">
        <w:rPr>
          <w:rFonts w:ascii="Times New Roman" w:hAnsi="Times New Roman" w:cs="Times New Roman"/>
          <w:noProof/>
          <w:sz w:val="24"/>
          <w:szCs w:val="24"/>
          <w:lang w:val="en-IE"/>
        </w:rPr>
        <w:t xml:space="preserve"> children emerging from the use of their </w:t>
      </w:r>
      <w:r w:rsidR="006B44F1" w:rsidRPr="00B14D97">
        <w:rPr>
          <w:rFonts w:ascii="Times New Roman" w:hAnsi="Times New Roman" w:cs="Times New Roman"/>
          <w:noProof/>
          <w:sz w:val="24"/>
          <w:szCs w:val="24"/>
          <w:lang w:val="en-IE"/>
        </w:rPr>
        <w:t xml:space="preserve">products </w:t>
      </w:r>
      <w:r w:rsidR="006B44F1" w:rsidRPr="003472A3">
        <w:rPr>
          <w:rFonts w:ascii="Times New Roman" w:hAnsi="Times New Roman" w:cs="Times New Roman"/>
          <w:noProof/>
          <w:sz w:val="24"/>
          <w:szCs w:val="24"/>
          <w:lang w:val="en-IE"/>
        </w:rPr>
        <w:t>and services</w:t>
      </w:r>
      <w:r w:rsidR="00FE7547" w:rsidRPr="003472A3">
        <w:rPr>
          <w:rFonts w:ascii="Times New Roman" w:hAnsi="Times New Roman" w:cs="Times New Roman"/>
          <w:noProof/>
          <w:sz w:val="24"/>
          <w:szCs w:val="24"/>
          <w:lang w:val="en-IE"/>
        </w:rPr>
        <w:t xml:space="preserve"> including safety risks, as well as relevant marketing practices</w:t>
      </w:r>
      <w:r w:rsidR="00687525" w:rsidRPr="003472A3">
        <w:rPr>
          <w:rFonts w:ascii="Times New Roman" w:hAnsi="Times New Roman" w:cs="Times New Roman"/>
          <w:noProof/>
          <w:sz w:val="24"/>
          <w:szCs w:val="24"/>
          <w:lang w:val="en-IE"/>
        </w:rPr>
        <w:t>;</w:t>
      </w:r>
    </w:p>
    <w:p w14:paraId="2E332FDE" w14:textId="03091279" w:rsidR="007862BF" w:rsidRPr="003472A3" w:rsidRDefault="00453AB3" w:rsidP="00B167F5">
      <w:pPr>
        <w:pStyle w:val="ListParagraph"/>
        <w:keepNext/>
        <w:keepLines/>
        <w:numPr>
          <w:ilvl w:val="0"/>
          <w:numId w:val="4"/>
        </w:numPr>
        <w:spacing w:before="120" w:after="120"/>
        <w:contextualSpacing w:val="0"/>
        <w:jc w:val="both"/>
        <w:rPr>
          <w:rFonts w:ascii="Times New Roman" w:hAnsi="Times New Roman" w:cs="Times New Roman"/>
          <w:noProof/>
          <w:sz w:val="24"/>
          <w:szCs w:val="24"/>
          <w:lang w:val="en-IE"/>
        </w:rPr>
      </w:pPr>
      <w:r w:rsidRPr="003472A3">
        <w:rPr>
          <w:rFonts w:ascii="Times New Roman" w:hAnsi="Times New Roman" w:cs="Times New Roman"/>
          <w:noProof/>
          <w:sz w:val="24"/>
          <w:szCs w:val="24"/>
          <w:lang w:val="en-IE"/>
        </w:rPr>
        <w:t>c</w:t>
      </w:r>
      <w:r w:rsidR="0023761C" w:rsidRPr="003472A3">
        <w:rPr>
          <w:rFonts w:ascii="Times New Roman" w:hAnsi="Times New Roman" w:cs="Times New Roman"/>
          <w:noProof/>
          <w:sz w:val="24"/>
          <w:szCs w:val="24"/>
          <w:lang w:val="en-IE"/>
        </w:rPr>
        <w:t>ontribute</w:t>
      </w:r>
      <w:r w:rsidR="00776668" w:rsidRPr="003472A3">
        <w:rPr>
          <w:rFonts w:ascii="Times New Roman" w:hAnsi="Times New Roman" w:cs="Times New Roman"/>
          <w:noProof/>
          <w:sz w:val="24"/>
          <w:szCs w:val="24"/>
          <w:lang w:val="en-IE"/>
        </w:rPr>
        <w:t xml:space="preserve"> and commit to</w:t>
      </w:r>
      <w:r w:rsidR="0023761C" w:rsidRPr="003472A3">
        <w:rPr>
          <w:rFonts w:ascii="Times New Roman" w:hAnsi="Times New Roman" w:cs="Times New Roman"/>
          <w:noProof/>
          <w:sz w:val="24"/>
          <w:szCs w:val="24"/>
          <w:lang w:val="en-IE"/>
        </w:rPr>
        <w:t xml:space="preserve"> a</w:t>
      </w:r>
      <w:r w:rsidR="00776668" w:rsidRPr="003472A3">
        <w:rPr>
          <w:rFonts w:ascii="Times New Roman" w:hAnsi="Times New Roman" w:cs="Times New Roman"/>
          <w:noProof/>
          <w:sz w:val="24"/>
          <w:szCs w:val="24"/>
          <w:lang w:val="en-IE"/>
        </w:rPr>
        <w:t xml:space="preserve"> </w:t>
      </w:r>
      <w:r w:rsidR="0023761C" w:rsidRPr="003472A3">
        <w:rPr>
          <w:rFonts w:ascii="Times New Roman" w:hAnsi="Times New Roman" w:cs="Times New Roman"/>
          <w:noProof/>
          <w:sz w:val="24"/>
          <w:szCs w:val="24"/>
          <w:lang w:val="en-IE"/>
        </w:rPr>
        <w:t xml:space="preserve">comprehensive EU code of </w:t>
      </w:r>
      <w:r w:rsidR="00B01CAB" w:rsidRPr="003472A3">
        <w:rPr>
          <w:rFonts w:ascii="Times New Roman" w:hAnsi="Times New Roman" w:cs="Times New Roman"/>
          <w:noProof/>
          <w:sz w:val="24"/>
          <w:szCs w:val="24"/>
          <w:lang w:val="en-IE"/>
        </w:rPr>
        <w:t xml:space="preserve">conduct </w:t>
      </w:r>
      <w:r w:rsidR="0023761C" w:rsidRPr="003472A3">
        <w:rPr>
          <w:rFonts w:ascii="Times New Roman" w:hAnsi="Times New Roman" w:cs="Times New Roman"/>
          <w:noProof/>
          <w:sz w:val="24"/>
          <w:szCs w:val="24"/>
          <w:lang w:val="en-IE"/>
        </w:rPr>
        <w:t>on age-appropriate design</w:t>
      </w:r>
      <w:r w:rsidR="00311F5C" w:rsidRPr="003472A3">
        <w:rPr>
          <w:rFonts w:ascii="Times New Roman" w:hAnsi="Times New Roman" w:cs="Times New Roman"/>
          <w:noProof/>
          <w:sz w:val="24"/>
          <w:szCs w:val="24"/>
          <w:lang w:val="en-IE"/>
        </w:rPr>
        <w:t>,</w:t>
      </w:r>
      <w:r w:rsidR="007862BF" w:rsidRPr="003472A3">
        <w:rPr>
          <w:rFonts w:ascii="Times New Roman" w:hAnsi="Times New Roman" w:cs="Times New Roman"/>
          <w:noProof/>
          <w:sz w:val="24"/>
          <w:szCs w:val="24"/>
          <w:lang w:val="en-IE"/>
        </w:rPr>
        <w:t xml:space="preserve"> a</w:t>
      </w:r>
      <w:r w:rsidR="00311F5C" w:rsidRPr="003472A3">
        <w:rPr>
          <w:rFonts w:ascii="Times New Roman" w:hAnsi="Times New Roman" w:cs="Times New Roman"/>
          <w:noProof/>
          <w:sz w:val="24"/>
          <w:szCs w:val="24"/>
          <w:lang w:val="en-IE"/>
        </w:rPr>
        <w:t>s well as</w:t>
      </w:r>
      <w:r w:rsidR="007862BF" w:rsidRPr="003472A3">
        <w:rPr>
          <w:rFonts w:ascii="Times New Roman" w:hAnsi="Times New Roman" w:cs="Times New Roman"/>
          <w:noProof/>
          <w:sz w:val="24"/>
          <w:szCs w:val="24"/>
          <w:lang w:val="en-IE"/>
        </w:rPr>
        <w:t xml:space="preserve"> the section on adult-only content in the code of conduct </w:t>
      </w:r>
      <w:r w:rsidR="00267FF4" w:rsidRPr="003472A3">
        <w:rPr>
          <w:rFonts w:ascii="Times New Roman" w:hAnsi="Times New Roman" w:cs="Times New Roman"/>
          <w:noProof/>
          <w:sz w:val="24"/>
          <w:szCs w:val="24"/>
          <w:lang w:val="en-IE"/>
        </w:rPr>
        <w:t xml:space="preserve">to be </w:t>
      </w:r>
      <w:r w:rsidR="007862BF" w:rsidRPr="003472A3">
        <w:rPr>
          <w:rFonts w:ascii="Times New Roman" w:hAnsi="Times New Roman" w:cs="Times New Roman"/>
          <w:noProof/>
          <w:sz w:val="24"/>
          <w:szCs w:val="24"/>
          <w:lang w:val="en-IE"/>
        </w:rPr>
        <w:t xml:space="preserve">set up under the </w:t>
      </w:r>
      <w:r w:rsidR="009138F9" w:rsidRPr="003472A3">
        <w:rPr>
          <w:rFonts w:ascii="Times New Roman" w:hAnsi="Times New Roman" w:cs="Times New Roman"/>
          <w:noProof/>
          <w:sz w:val="24"/>
          <w:szCs w:val="24"/>
          <w:lang w:val="en-IE"/>
        </w:rPr>
        <w:t>g</w:t>
      </w:r>
      <w:r w:rsidR="007862BF" w:rsidRPr="003472A3">
        <w:rPr>
          <w:rFonts w:ascii="Times New Roman" w:hAnsi="Times New Roman" w:cs="Times New Roman"/>
          <w:noProof/>
          <w:sz w:val="24"/>
          <w:szCs w:val="24"/>
          <w:lang w:val="en-IE"/>
        </w:rPr>
        <w:t xml:space="preserve">ender </w:t>
      </w:r>
      <w:r w:rsidR="009138F9" w:rsidRPr="003472A3">
        <w:rPr>
          <w:rFonts w:ascii="Times New Roman" w:hAnsi="Times New Roman" w:cs="Times New Roman"/>
          <w:noProof/>
          <w:sz w:val="24"/>
          <w:szCs w:val="24"/>
          <w:lang w:val="en-IE"/>
        </w:rPr>
        <w:t>e</w:t>
      </w:r>
      <w:r w:rsidR="007862BF" w:rsidRPr="003472A3">
        <w:rPr>
          <w:rFonts w:ascii="Times New Roman" w:hAnsi="Times New Roman" w:cs="Times New Roman"/>
          <w:noProof/>
          <w:sz w:val="24"/>
          <w:szCs w:val="24"/>
          <w:lang w:val="en-IE"/>
        </w:rPr>
        <w:t xml:space="preserve">quality </w:t>
      </w:r>
      <w:r w:rsidR="009138F9" w:rsidRPr="003472A3">
        <w:rPr>
          <w:rFonts w:ascii="Times New Roman" w:hAnsi="Times New Roman" w:cs="Times New Roman"/>
          <w:noProof/>
          <w:sz w:val="24"/>
          <w:szCs w:val="24"/>
          <w:lang w:val="en-IE"/>
        </w:rPr>
        <w:t>s</w:t>
      </w:r>
      <w:r w:rsidR="007862BF" w:rsidRPr="003472A3">
        <w:rPr>
          <w:rFonts w:ascii="Times New Roman" w:hAnsi="Times New Roman" w:cs="Times New Roman"/>
          <w:noProof/>
          <w:sz w:val="24"/>
          <w:szCs w:val="24"/>
          <w:lang w:val="en-IE"/>
        </w:rPr>
        <w:t>trategy 2020-2025;</w:t>
      </w:r>
    </w:p>
    <w:p w14:paraId="735CFF6A" w14:textId="77777777" w:rsidR="00BE03FA" w:rsidRPr="00BE03FA" w:rsidRDefault="00B14D97" w:rsidP="003E6998">
      <w:pPr>
        <w:pStyle w:val="ListParagraph"/>
        <w:numPr>
          <w:ilvl w:val="0"/>
          <w:numId w:val="4"/>
        </w:numPr>
        <w:spacing w:before="120" w:after="120"/>
        <w:contextualSpacing w:val="0"/>
        <w:jc w:val="both"/>
        <w:rPr>
          <w:rFonts w:ascii="Times New Roman" w:hAnsi="Times New Roman" w:cs="Times New Roman"/>
          <w:noProof/>
          <w:sz w:val="24"/>
          <w:szCs w:val="24"/>
          <w:lang w:val="en-IE"/>
        </w:rPr>
      </w:pPr>
      <w:r w:rsidRPr="003472A3">
        <w:rPr>
          <w:rFonts w:ascii="Times New Roman" w:hAnsi="Times New Roman" w:cs="Times New Roman"/>
          <w:noProof/>
          <w:sz w:val="24"/>
          <w:szCs w:val="24"/>
        </w:rPr>
        <w:t>effectively implement measures on access to age-restricted content, including adult-content websites</w:t>
      </w:r>
      <w:r w:rsidR="00967F20" w:rsidRPr="003472A3">
        <w:rPr>
          <w:rFonts w:ascii="Times New Roman" w:hAnsi="Times New Roman" w:cs="Times New Roman"/>
          <w:noProof/>
          <w:sz w:val="24"/>
          <w:szCs w:val="24"/>
        </w:rPr>
        <w:t xml:space="preserve"> and </w:t>
      </w:r>
      <w:r w:rsidRPr="003472A3">
        <w:rPr>
          <w:rFonts w:ascii="Times New Roman" w:hAnsi="Times New Roman" w:cs="Times New Roman"/>
          <w:noProof/>
          <w:sz w:val="24"/>
          <w:szCs w:val="24"/>
        </w:rPr>
        <w:t>18+ games, in</w:t>
      </w:r>
      <w:r w:rsidRPr="00CD5F94">
        <w:rPr>
          <w:rFonts w:ascii="Times New Roman" w:hAnsi="Times New Roman" w:cs="Times New Roman"/>
          <w:noProof/>
          <w:sz w:val="24"/>
          <w:szCs w:val="24"/>
        </w:rPr>
        <w:t xml:space="preserve"> line with national and European rules</w:t>
      </w:r>
      <w:r w:rsidR="00967F20" w:rsidRPr="00CD5F94">
        <w:rPr>
          <w:rFonts w:ascii="Times New Roman" w:hAnsi="Times New Roman" w:cs="Times New Roman"/>
          <w:noProof/>
          <w:sz w:val="24"/>
          <w:szCs w:val="24"/>
        </w:rPr>
        <w:t>;</w:t>
      </w:r>
      <w:r w:rsidRPr="00CD5F94">
        <w:rPr>
          <w:noProof/>
          <w:sz w:val="24"/>
          <w:szCs w:val="24"/>
        </w:rPr>
        <w:t xml:space="preserve"> </w:t>
      </w:r>
    </w:p>
    <w:p w14:paraId="1FD66C0D" w14:textId="02E3AC7E" w:rsidR="00A14632"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c</w:t>
      </w:r>
      <w:r w:rsidR="00A14632" w:rsidRPr="00A41768">
        <w:rPr>
          <w:rFonts w:ascii="Times New Roman" w:hAnsi="Times New Roman" w:cs="Times New Roman"/>
          <w:noProof/>
          <w:sz w:val="24"/>
          <w:szCs w:val="24"/>
          <w:lang w:val="en-IE"/>
        </w:rPr>
        <w:t>ooperate with trusted flaggers to swiftly assess and take down illegal content and act on notification of harmful content</w:t>
      </w:r>
      <w:r w:rsidR="00687525" w:rsidRPr="00A41768">
        <w:rPr>
          <w:rFonts w:ascii="Times New Roman" w:hAnsi="Times New Roman" w:cs="Times New Roman"/>
          <w:noProof/>
          <w:sz w:val="24"/>
          <w:szCs w:val="24"/>
          <w:lang w:val="en-IE"/>
        </w:rPr>
        <w:t>;</w:t>
      </w:r>
    </w:p>
    <w:p w14:paraId="7FFBF66D" w14:textId="77777777" w:rsidR="00776668"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a</w:t>
      </w:r>
      <w:r w:rsidR="00776668" w:rsidRPr="00A41768">
        <w:rPr>
          <w:rFonts w:ascii="Times New Roman" w:hAnsi="Times New Roman" w:cs="Times New Roman"/>
          <w:noProof/>
          <w:sz w:val="24"/>
          <w:szCs w:val="24"/>
          <w:lang w:val="en-IE"/>
        </w:rPr>
        <w:t>llow academic researchers access to relevant data</w:t>
      </w:r>
      <w:r w:rsidR="006803C9" w:rsidRPr="00A41768">
        <w:rPr>
          <w:rFonts w:ascii="Times New Roman" w:hAnsi="Times New Roman" w:cs="Times New Roman"/>
          <w:noProof/>
          <w:sz w:val="24"/>
          <w:szCs w:val="24"/>
          <w:lang w:val="en-IE"/>
        </w:rPr>
        <w:t xml:space="preserve"> and information on opportunities and risks</w:t>
      </w:r>
      <w:r w:rsidR="001B06B1" w:rsidRPr="00A41768">
        <w:rPr>
          <w:rFonts w:ascii="Times New Roman" w:hAnsi="Times New Roman" w:cs="Times New Roman"/>
          <w:noProof/>
          <w:sz w:val="24"/>
          <w:szCs w:val="24"/>
          <w:lang w:val="en-IE"/>
        </w:rPr>
        <w:t xml:space="preserve"> for children</w:t>
      </w:r>
      <w:r w:rsidR="000C5ECE" w:rsidRPr="00A41768">
        <w:rPr>
          <w:rFonts w:ascii="Times New Roman" w:hAnsi="Times New Roman" w:cs="Times New Roman"/>
          <w:noProof/>
          <w:sz w:val="24"/>
          <w:szCs w:val="24"/>
          <w:lang w:val="en-IE"/>
        </w:rPr>
        <w:t xml:space="preserve"> in full compliance with data protection rules</w:t>
      </w:r>
      <w:r w:rsidR="00A14632" w:rsidRPr="00A41768">
        <w:rPr>
          <w:rFonts w:ascii="Times New Roman" w:hAnsi="Times New Roman" w:cs="Times New Roman"/>
          <w:noProof/>
          <w:sz w:val="24"/>
          <w:szCs w:val="24"/>
          <w:lang w:val="en-IE"/>
        </w:rPr>
        <w:t>.</w:t>
      </w:r>
    </w:p>
    <w:p w14:paraId="0029AD49" w14:textId="77777777" w:rsidR="003F4F02" w:rsidRPr="004B31C3" w:rsidRDefault="00AF7C50" w:rsidP="004B31C3">
      <w:pPr>
        <w:pStyle w:val="Heading2"/>
        <w:numPr>
          <w:ilvl w:val="1"/>
          <w:numId w:val="1"/>
        </w:numPr>
        <w:spacing w:before="240"/>
        <w:ind w:left="788" w:hanging="431"/>
        <w:rPr>
          <w:b/>
          <w:smallCaps w:val="0"/>
          <w:noProof/>
          <w:sz w:val="24"/>
          <w:szCs w:val="24"/>
        </w:rPr>
      </w:pPr>
      <w:bookmarkStart w:id="52" w:name="_Toc95407546"/>
      <w:bookmarkStart w:id="53" w:name="_Toc97278610"/>
      <w:r w:rsidRPr="004B31C3">
        <w:rPr>
          <w:b/>
          <w:smallCaps w:val="0"/>
          <w:noProof/>
          <w:sz w:val="24"/>
          <w:szCs w:val="24"/>
        </w:rPr>
        <w:t xml:space="preserve">Digital empowerment </w:t>
      </w:r>
      <w:r w:rsidR="00786C7A" w:rsidRPr="004B31C3">
        <w:rPr>
          <w:b/>
          <w:smallCaps w:val="0"/>
          <w:noProof/>
          <w:sz w:val="24"/>
          <w:szCs w:val="24"/>
        </w:rPr>
        <w:t>(</w:t>
      </w:r>
      <w:r w:rsidR="46D774CD" w:rsidRPr="004B31C3">
        <w:rPr>
          <w:b/>
          <w:smallCaps w:val="0"/>
          <w:noProof/>
          <w:sz w:val="24"/>
          <w:szCs w:val="24"/>
        </w:rPr>
        <w:t>H</w:t>
      </w:r>
      <w:r w:rsidR="002A48AC" w:rsidRPr="004B31C3">
        <w:rPr>
          <w:b/>
          <w:smallCaps w:val="0"/>
          <w:noProof/>
          <w:sz w:val="24"/>
          <w:szCs w:val="24"/>
        </w:rPr>
        <w:t xml:space="preserve">ow to better </w:t>
      </w:r>
      <w:r w:rsidR="002A48AC" w:rsidRPr="004B31C3">
        <w:rPr>
          <w:b/>
          <w:bCs/>
          <w:smallCaps w:val="0"/>
          <w:noProof/>
          <w:sz w:val="24"/>
          <w:szCs w:val="24"/>
        </w:rPr>
        <w:t>empower</w:t>
      </w:r>
      <w:r w:rsidR="002A48AC" w:rsidRPr="004B31C3">
        <w:rPr>
          <w:b/>
          <w:smallCaps w:val="0"/>
          <w:noProof/>
          <w:sz w:val="24"/>
          <w:szCs w:val="24"/>
        </w:rPr>
        <w:t xml:space="preserve"> children </w:t>
      </w:r>
      <w:r w:rsidR="004144EB" w:rsidRPr="004B31C3">
        <w:rPr>
          <w:b/>
          <w:smallCaps w:val="0"/>
          <w:noProof/>
          <w:sz w:val="24"/>
          <w:szCs w:val="24"/>
        </w:rPr>
        <w:t xml:space="preserve">to make sound choices </w:t>
      </w:r>
      <w:r w:rsidR="002A48AC" w:rsidRPr="004B31C3">
        <w:rPr>
          <w:b/>
          <w:smallCaps w:val="0"/>
          <w:noProof/>
          <w:sz w:val="24"/>
          <w:szCs w:val="24"/>
        </w:rPr>
        <w:t>online</w:t>
      </w:r>
      <w:r w:rsidR="00786C7A" w:rsidRPr="004B31C3">
        <w:rPr>
          <w:b/>
          <w:smallCaps w:val="0"/>
          <w:noProof/>
          <w:sz w:val="24"/>
          <w:szCs w:val="24"/>
        </w:rPr>
        <w:t>)</w:t>
      </w:r>
      <w:bookmarkEnd w:id="52"/>
      <w:bookmarkEnd w:id="53"/>
    </w:p>
    <w:p w14:paraId="59E97C65" w14:textId="712543A2" w:rsidR="00EC677B" w:rsidRPr="00AB1C5C" w:rsidRDefault="00EC677B" w:rsidP="00AB1C5C">
      <w:pPr>
        <w:spacing w:before="120" w:after="120"/>
        <w:ind w:left="709"/>
        <w:jc w:val="both"/>
        <w:rPr>
          <w:rFonts w:ascii="Times New Roman" w:hAnsi="Times New Roman" w:cs="Times New Roman"/>
          <w:i/>
          <w:noProof/>
        </w:rPr>
      </w:pPr>
      <w:r w:rsidRPr="00AB1C5C">
        <w:rPr>
          <w:rFonts w:ascii="Times New Roman" w:hAnsi="Times New Roman" w:cs="Times New Roman"/>
          <w:i/>
          <w:noProof/>
          <w:sz w:val="24"/>
          <w:lang w:val="en-IE"/>
        </w:rPr>
        <w:t>‘Children have been handed a complex tool without an instruction manual’</w:t>
      </w:r>
      <w:r w:rsidRPr="00AB1C5C">
        <w:rPr>
          <w:rFonts w:ascii="Times New Roman" w:hAnsi="Times New Roman" w:cs="Times New Roman"/>
          <w:noProof/>
          <w:sz w:val="18"/>
          <w:vertAlign w:val="superscript"/>
          <w:lang w:val="en-IE"/>
        </w:rPr>
        <w:footnoteReference w:id="70"/>
      </w:r>
      <w:r w:rsidRPr="00AB1C5C">
        <w:rPr>
          <w:rFonts w:ascii="Times New Roman" w:hAnsi="Times New Roman" w:cs="Times New Roman"/>
          <w:i/>
          <w:noProof/>
          <w:sz w:val="24"/>
          <w:lang w:val="en-IE"/>
        </w:rPr>
        <w:t xml:space="preserve"> </w:t>
      </w:r>
      <w:r w:rsidRPr="00AB1C5C">
        <w:rPr>
          <w:rFonts w:ascii="Times New Roman" w:hAnsi="Times New Roman" w:cs="Times New Roman"/>
          <w:i/>
          <w:noProof/>
          <w:sz w:val="24"/>
          <w:szCs w:val="24"/>
          <w:lang w:val="en-IE"/>
        </w:rPr>
        <w:t>–</w:t>
      </w:r>
      <w:r w:rsidR="009629D3">
        <w:rPr>
          <w:rFonts w:ascii="Times New Roman" w:hAnsi="Times New Roman" w:cs="Times New Roman"/>
          <w:i/>
          <w:noProof/>
          <w:sz w:val="24"/>
          <w:szCs w:val="24"/>
          <w:lang w:val="en-IE"/>
        </w:rPr>
        <w:t xml:space="preserve"> </w:t>
      </w:r>
      <w:r w:rsidR="00F90DD2">
        <w:rPr>
          <w:rFonts w:ascii="Times New Roman" w:hAnsi="Times New Roman" w:cs="Times New Roman"/>
          <w:i/>
          <w:noProof/>
          <w:sz w:val="24"/>
          <w:szCs w:val="24"/>
          <w:lang w:val="en-IE"/>
        </w:rPr>
        <w:t xml:space="preserve">a </w:t>
      </w:r>
      <w:r w:rsidRPr="00AB1C5C">
        <w:rPr>
          <w:rFonts w:ascii="Times New Roman" w:hAnsi="Times New Roman" w:cs="Times New Roman"/>
          <w:i/>
          <w:noProof/>
          <w:sz w:val="24"/>
          <w:szCs w:val="24"/>
          <w:lang w:val="en-IE"/>
        </w:rPr>
        <w:t>Portuguese child</w:t>
      </w:r>
      <w:r w:rsidR="00026EE8">
        <w:rPr>
          <w:rFonts w:ascii="Times New Roman" w:hAnsi="Times New Roman" w:cs="Times New Roman"/>
          <w:i/>
          <w:noProof/>
          <w:sz w:val="24"/>
          <w:szCs w:val="24"/>
          <w:lang w:val="en-IE"/>
        </w:rPr>
        <w:t>.</w:t>
      </w:r>
    </w:p>
    <w:p w14:paraId="6D561558" w14:textId="4475A936" w:rsidR="00FC3726" w:rsidRPr="00A41768" w:rsidRDefault="005A78F5"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The</w:t>
      </w:r>
      <w:r w:rsidR="00BE0EED">
        <w:rPr>
          <w:rFonts w:ascii="Times New Roman" w:hAnsi="Times New Roman" w:cs="Times New Roman"/>
          <w:noProof/>
          <w:sz w:val="24"/>
          <w:szCs w:val="24"/>
          <w:lang w:val="en-IE"/>
        </w:rPr>
        <w:t xml:space="preserve"> Commission’s</w:t>
      </w:r>
      <w:r w:rsidRPr="00A41768">
        <w:rPr>
          <w:rFonts w:ascii="Times New Roman" w:hAnsi="Times New Roman" w:cs="Times New Roman"/>
          <w:noProof/>
          <w:sz w:val="24"/>
          <w:szCs w:val="24"/>
          <w:lang w:val="en-IE"/>
        </w:rPr>
        <w:t xml:space="preserve"> Digital </w:t>
      </w:r>
      <w:r w:rsidR="00D20A79">
        <w:rPr>
          <w:rFonts w:ascii="Times New Roman" w:hAnsi="Times New Roman" w:cs="Times New Roman"/>
          <w:noProof/>
          <w:sz w:val="24"/>
          <w:szCs w:val="24"/>
          <w:lang w:val="en-IE"/>
        </w:rPr>
        <w:t>Decade</w:t>
      </w:r>
      <w:r w:rsidR="00D20A79"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set</w:t>
      </w:r>
      <w:r w:rsidR="00490D17">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 ambitious targets of 80% of the adult population to have basic digital skills and 20 million employed ICT specialists by 2030</w:t>
      </w:r>
      <w:r w:rsidRPr="00A41768">
        <w:rPr>
          <w:rFonts w:ascii="Times New Roman" w:hAnsi="Times New Roman" w:cs="Times New Roman"/>
          <w:noProof/>
          <w:sz w:val="24"/>
          <w:szCs w:val="24"/>
          <w:vertAlign w:val="superscript"/>
          <w:lang w:val="en-IE"/>
        </w:rPr>
        <w:footnoteReference w:id="71"/>
      </w:r>
      <w:r w:rsidRPr="00A41768">
        <w:rPr>
          <w:rFonts w:ascii="Times New Roman" w:hAnsi="Times New Roman" w:cs="Times New Roman"/>
          <w:noProof/>
          <w:sz w:val="24"/>
          <w:szCs w:val="24"/>
          <w:lang w:val="en-IE"/>
        </w:rPr>
        <w:t xml:space="preserve">. To that end, children should acquire </w:t>
      </w:r>
      <w:r w:rsidRPr="00AB1C5C">
        <w:rPr>
          <w:rFonts w:ascii="Times New Roman" w:hAnsi="Times New Roman" w:cs="Times New Roman"/>
          <w:b/>
          <w:noProof/>
          <w:sz w:val="24"/>
          <w:szCs w:val="24"/>
          <w:lang w:val="en-IE"/>
        </w:rPr>
        <w:t>digital skills from an early age onwards</w:t>
      </w:r>
      <w:r w:rsidRPr="00A41768">
        <w:rPr>
          <w:rFonts w:ascii="Times New Roman" w:hAnsi="Times New Roman" w:cs="Times New Roman"/>
          <w:noProof/>
          <w:sz w:val="24"/>
          <w:szCs w:val="24"/>
          <w:lang w:val="en-IE"/>
        </w:rPr>
        <w:t xml:space="preserve">. </w:t>
      </w:r>
      <w:r w:rsidR="00565F33" w:rsidRPr="00A41768">
        <w:rPr>
          <w:rFonts w:ascii="Times New Roman" w:hAnsi="Times New Roman" w:cs="Times New Roman"/>
          <w:noProof/>
          <w:sz w:val="24"/>
          <w:szCs w:val="24"/>
          <w:lang w:val="en-IE"/>
        </w:rPr>
        <w:t>For example the EU Code Week</w:t>
      </w:r>
      <w:r w:rsidR="00565F33" w:rsidRPr="00A41768">
        <w:rPr>
          <w:rStyle w:val="FootnoteReference"/>
          <w:rFonts w:ascii="Times New Roman" w:hAnsi="Times New Roman" w:cs="Times New Roman"/>
          <w:noProof/>
          <w:sz w:val="24"/>
          <w:szCs w:val="24"/>
          <w:lang w:val="en-IE"/>
        </w:rPr>
        <w:footnoteReference w:id="72"/>
      </w:r>
      <w:r w:rsidR="00565F33" w:rsidRPr="00A41768">
        <w:rPr>
          <w:rFonts w:ascii="Times New Roman" w:hAnsi="Times New Roman" w:cs="Times New Roman"/>
          <w:noProof/>
          <w:sz w:val="24"/>
          <w:szCs w:val="24"/>
          <w:lang w:val="en-IE"/>
        </w:rPr>
        <w:t xml:space="preserve"> </w:t>
      </w:r>
      <w:r w:rsidR="00896376">
        <w:rPr>
          <w:rFonts w:ascii="Times New Roman" w:hAnsi="Times New Roman" w:cs="Times New Roman"/>
          <w:noProof/>
          <w:sz w:val="24"/>
          <w:szCs w:val="24"/>
          <w:lang w:val="en-IE"/>
        </w:rPr>
        <w:t>helps children understand</w:t>
      </w:r>
      <w:r w:rsidRPr="00A41768">
        <w:rPr>
          <w:rFonts w:ascii="Times New Roman" w:hAnsi="Times New Roman" w:cs="Times New Roman"/>
          <w:noProof/>
          <w:sz w:val="24"/>
          <w:szCs w:val="24"/>
          <w:lang w:val="en-IE"/>
        </w:rPr>
        <w:t xml:space="preserve"> how algorithms and the digital world work</w:t>
      </w:r>
      <w:r w:rsidR="00565F33" w:rsidRPr="00A41768">
        <w:rPr>
          <w:rFonts w:ascii="Times New Roman" w:hAnsi="Times New Roman" w:cs="Times New Roman"/>
          <w:noProof/>
          <w:sz w:val="24"/>
          <w:szCs w:val="24"/>
          <w:lang w:val="en-IE"/>
        </w:rPr>
        <w:t>.</w:t>
      </w:r>
      <w:r w:rsidR="001B06B1" w:rsidRPr="00A41768">
        <w:rPr>
          <w:rFonts w:ascii="Times New Roman" w:hAnsi="Times New Roman" w:cs="Times New Roman"/>
          <w:noProof/>
          <w:sz w:val="24"/>
          <w:szCs w:val="24"/>
          <w:lang w:val="en-IE"/>
        </w:rPr>
        <w:t xml:space="preserve"> </w:t>
      </w:r>
    </w:p>
    <w:p w14:paraId="1A7DB35A" w14:textId="77777777" w:rsidR="002E7C8D" w:rsidRPr="00A41768" w:rsidRDefault="002E7C8D"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While most EU Member States have developed strategies for developing digital skills (either as a cross curricular topic or as a separate subject) few undertake </w:t>
      </w:r>
      <w:r w:rsidRPr="00AB1C5C">
        <w:rPr>
          <w:rFonts w:ascii="Times New Roman" w:hAnsi="Times New Roman" w:cs="Times New Roman"/>
          <w:b/>
          <w:noProof/>
          <w:sz w:val="24"/>
          <w:szCs w:val="24"/>
          <w:lang w:val="en-IE"/>
        </w:rPr>
        <w:t xml:space="preserve">regular monitoring and evaluation </w:t>
      </w:r>
      <w:r w:rsidRPr="00A41768">
        <w:rPr>
          <w:rFonts w:ascii="Times New Roman" w:hAnsi="Times New Roman" w:cs="Times New Roman"/>
          <w:noProof/>
          <w:sz w:val="24"/>
          <w:szCs w:val="24"/>
          <w:lang w:val="en-IE"/>
        </w:rPr>
        <w:t>to assess the impact and review these strategies. The Commission is working on a proposal for a Council Recommendation on improving the provision of digital skills in education</w:t>
      </w:r>
      <w:r w:rsidR="00370CED" w:rsidRPr="00A41768">
        <w:rPr>
          <w:rStyle w:val="FootnoteReference"/>
          <w:rFonts w:ascii="Times New Roman" w:hAnsi="Times New Roman" w:cs="Times New Roman"/>
          <w:noProof/>
          <w:sz w:val="24"/>
          <w:szCs w:val="24"/>
          <w:lang w:val="en-IE"/>
        </w:rPr>
        <w:footnoteReference w:id="73"/>
      </w:r>
      <w:r w:rsidRPr="00A41768">
        <w:rPr>
          <w:rFonts w:ascii="Times New Roman" w:hAnsi="Times New Roman" w:cs="Times New Roman"/>
          <w:noProof/>
          <w:sz w:val="24"/>
          <w:szCs w:val="24"/>
          <w:lang w:val="en-IE"/>
        </w:rPr>
        <w:t xml:space="preserve"> to promote a common understanding, mobilise cross-national political engagement, promote peer learning and mutual exchange and encourage investments.</w:t>
      </w:r>
    </w:p>
    <w:p w14:paraId="63564A33" w14:textId="05891756" w:rsidR="00A650AC" w:rsidRPr="00A41768" w:rsidRDefault="008E5153" w:rsidP="00AB1C5C">
      <w:pPr>
        <w:spacing w:before="120" w:after="120"/>
        <w:jc w:val="both"/>
        <w:rPr>
          <w:rFonts w:ascii="Times New Roman" w:hAnsi="Times New Roman" w:cs="Times New Roman"/>
          <w:noProof/>
          <w:sz w:val="24"/>
          <w:szCs w:val="24"/>
          <w:lang w:val="en-IE"/>
        </w:rPr>
      </w:pPr>
      <w:r w:rsidRPr="00680C30">
        <w:rPr>
          <w:rFonts w:ascii="Times New Roman" w:hAnsi="Times New Roman" w:cs="Times New Roman"/>
          <w:noProof/>
          <w:sz w:val="24"/>
          <w:szCs w:val="24"/>
          <w:lang w:val="en-IE"/>
        </w:rPr>
        <w:t xml:space="preserve">Keeping an up-to-date knowledge base and monitoring the impact of the digital transformation on children’s well-being is </w:t>
      </w:r>
      <w:r w:rsidR="00896376" w:rsidRPr="00680C30">
        <w:rPr>
          <w:rFonts w:ascii="Times New Roman" w:hAnsi="Times New Roman" w:cs="Times New Roman"/>
          <w:noProof/>
          <w:sz w:val="24"/>
          <w:szCs w:val="24"/>
          <w:lang w:val="en-IE"/>
        </w:rPr>
        <w:t>essential</w:t>
      </w:r>
      <w:r w:rsidR="005A5224" w:rsidRPr="00680C30">
        <w:rPr>
          <w:rFonts w:ascii="Times New Roman" w:hAnsi="Times New Roman" w:cs="Times New Roman"/>
          <w:noProof/>
          <w:sz w:val="24"/>
          <w:szCs w:val="24"/>
          <w:lang w:val="en-IE"/>
        </w:rPr>
        <w:t xml:space="preserve"> </w:t>
      </w:r>
      <w:r w:rsidR="00896376">
        <w:rPr>
          <w:rFonts w:ascii="Times New Roman" w:hAnsi="Times New Roman" w:cs="Times New Roman"/>
          <w:noProof/>
          <w:sz w:val="24"/>
          <w:szCs w:val="24"/>
          <w:lang w:val="en-IE"/>
        </w:rPr>
        <w:t xml:space="preserve">for </w:t>
      </w:r>
      <w:r w:rsidRPr="00680C30">
        <w:rPr>
          <w:rFonts w:ascii="Times New Roman" w:hAnsi="Times New Roman" w:cs="Times New Roman"/>
          <w:noProof/>
          <w:sz w:val="24"/>
          <w:szCs w:val="24"/>
          <w:lang w:val="en-IE"/>
        </w:rPr>
        <w:t>this and future generations of children</w:t>
      </w:r>
      <w:r w:rsidR="00F23B60" w:rsidRPr="00680C30">
        <w:rPr>
          <w:rFonts w:ascii="Times New Roman" w:hAnsi="Times New Roman" w:cs="Times New Roman"/>
          <w:noProof/>
          <w:sz w:val="24"/>
          <w:szCs w:val="24"/>
          <w:lang w:val="en-IE"/>
        </w:rPr>
        <w:t xml:space="preserve"> in the EU</w:t>
      </w:r>
      <w:r w:rsidRPr="00680C30">
        <w:rPr>
          <w:rFonts w:ascii="Times New Roman" w:hAnsi="Times New Roman" w:cs="Times New Roman"/>
          <w:noProof/>
          <w:sz w:val="24"/>
          <w:szCs w:val="24"/>
          <w:lang w:val="en-IE"/>
        </w:rPr>
        <w:t>.</w:t>
      </w:r>
    </w:p>
    <w:p w14:paraId="006983D0" w14:textId="77777777" w:rsidR="00D17966" w:rsidRPr="00A41768" w:rsidRDefault="00327D31"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Digital literacy (or lack of it) starts early in life.</w:t>
      </w:r>
      <w:r w:rsidRPr="00AB1C5C">
        <w:rPr>
          <w:rFonts w:ascii="Times New Roman" w:hAnsi="Times New Roman" w:cs="Times New Roman"/>
          <w:noProof/>
          <w:sz w:val="24"/>
          <w:szCs w:val="24"/>
          <w:lang w:val="en-IE"/>
        </w:rPr>
        <w:t xml:space="preserve"> </w:t>
      </w:r>
      <w:r w:rsidR="00B05CFA" w:rsidRPr="00AB1C5C">
        <w:rPr>
          <w:rFonts w:ascii="Times New Roman" w:hAnsi="Times New Roman" w:cs="Times New Roman"/>
          <w:noProof/>
          <w:sz w:val="24"/>
          <w:szCs w:val="24"/>
          <w:lang w:val="en-IE"/>
        </w:rPr>
        <w:t>M</w:t>
      </w:r>
      <w:r w:rsidR="00565396" w:rsidRPr="00AB1C5C">
        <w:rPr>
          <w:rFonts w:ascii="Times New Roman" w:hAnsi="Times New Roman" w:cs="Times New Roman"/>
          <w:noProof/>
          <w:sz w:val="24"/>
          <w:szCs w:val="24"/>
          <w:lang w:val="en-IE"/>
        </w:rPr>
        <w:t>edia literacy</w:t>
      </w:r>
      <w:r w:rsidR="00793688" w:rsidRPr="00A41768">
        <w:rPr>
          <w:rStyle w:val="FootnoteReference"/>
          <w:rFonts w:ascii="Times New Roman" w:hAnsi="Times New Roman" w:cs="Times New Roman"/>
          <w:noProof/>
          <w:sz w:val="24"/>
          <w:szCs w:val="24"/>
          <w:lang w:val="en-IE"/>
        </w:rPr>
        <w:footnoteReference w:id="74"/>
      </w:r>
      <w:r w:rsidR="00565396" w:rsidRPr="00A41768">
        <w:rPr>
          <w:rFonts w:ascii="Times New Roman" w:hAnsi="Times New Roman" w:cs="Times New Roman"/>
          <w:noProof/>
          <w:sz w:val="24"/>
          <w:szCs w:val="24"/>
          <w:lang w:val="en-IE"/>
        </w:rPr>
        <w:t xml:space="preserve"> skills</w:t>
      </w:r>
      <w:r w:rsidR="00A955E9" w:rsidRPr="00A41768">
        <w:rPr>
          <w:rFonts w:ascii="Times New Roman" w:hAnsi="Times New Roman" w:cs="Times New Roman"/>
          <w:noProof/>
          <w:sz w:val="24"/>
          <w:szCs w:val="24"/>
          <w:lang w:val="en-IE"/>
        </w:rPr>
        <w:t xml:space="preserve"> are crucial for children to understand and navigate the information they access online</w:t>
      </w:r>
      <w:r w:rsidR="005A78F5" w:rsidRPr="00A41768">
        <w:rPr>
          <w:rFonts w:ascii="Times New Roman" w:hAnsi="Times New Roman" w:cs="Times New Roman"/>
          <w:noProof/>
          <w:sz w:val="24"/>
          <w:szCs w:val="24"/>
          <w:lang w:val="en-IE"/>
        </w:rPr>
        <w:t xml:space="preserve">, </w:t>
      </w:r>
      <w:r w:rsidR="00A955E9" w:rsidRPr="00A41768">
        <w:rPr>
          <w:rFonts w:ascii="Times New Roman" w:hAnsi="Times New Roman" w:cs="Times New Roman"/>
          <w:noProof/>
          <w:sz w:val="24"/>
          <w:szCs w:val="24"/>
          <w:lang w:val="en-IE"/>
        </w:rPr>
        <w:t>to identify online risks such as mis/disinformation, scams and fraud, and hidden advertising</w:t>
      </w:r>
      <w:r w:rsidR="005A78F5" w:rsidRPr="00A41768">
        <w:rPr>
          <w:rFonts w:ascii="Times New Roman" w:hAnsi="Times New Roman" w:cs="Times New Roman"/>
          <w:noProof/>
          <w:sz w:val="24"/>
          <w:szCs w:val="24"/>
          <w:lang w:val="en-IE"/>
        </w:rPr>
        <w:t>,</w:t>
      </w:r>
      <w:r w:rsidR="00F70B76" w:rsidRPr="00A41768">
        <w:rPr>
          <w:rFonts w:ascii="Times New Roman" w:hAnsi="Times New Roman" w:cs="Times New Roman"/>
          <w:noProof/>
          <w:sz w:val="24"/>
          <w:szCs w:val="24"/>
          <w:lang w:val="en-IE"/>
        </w:rPr>
        <w:t xml:space="preserve"> </w:t>
      </w:r>
      <w:r w:rsidR="005A78F5" w:rsidRPr="00A41768">
        <w:rPr>
          <w:rFonts w:ascii="Times New Roman" w:hAnsi="Times New Roman" w:cs="Times New Roman"/>
          <w:noProof/>
          <w:sz w:val="24"/>
          <w:szCs w:val="24"/>
          <w:lang w:val="en-IE"/>
        </w:rPr>
        <w:t xml:space="preserve">and to </w:t>
      </w:r>
      <w:r w:rsidR="007E2DBD" w:rsidRPr="00A41768">
        <w:rPr>
          <w:rFonts w:ascii="Times New Roman" w:hAnsi="Times New Roman" w:cs="Times New Roman"/>
          <w:noProof/>
          <w:sz w:val="24"/>
          <w:szCs w:val="24"/>
          <w:lang w:val="en-IE"/>
        </w:rPr>
        <w:t>participat</w:t>
      </w:r>
      <w:r w:rsidR="005A78F5" w:rsidRPr="00A41768">
        <w:rPr>
          <w:rFonts w:ascii="Times New Roman" w:hAnsi="Times New Roman" w:cs="Times New Roman"/>
          <w:noProof/>
          <w:sz w:val="24"/>
          <w:szCs w:val="24"/>
          <w:lang w:val="en-IE"/>
        </w:rPr>
        <w:t>e</w:t>
      </w:r>
      <w:r w:rsidR="00F70B76" w:rsidRPr="00A41768">
        <w:rPr>
          <w:rFonts w:ascii="Times New Roman" w:hAnsi="Times New Roman" w:cs="Times New Roman"/>
          <w:noProof/>
          <w:sz w:val="24"/>
          <w:szCs w:val="24"/>
          <w:lang w:val="en-IE"/>
        </w:rPr>
        <w:t xml:space="preserve"> </w:t>
      </w:r>
      <w:r w:rsidR="00AB5A6C" w:rsidRPr="00A41768">
        <w:rPr>
          <w:rFonts w:ascii="Times New Roman" w:hAnsi="Times New Roman" w:cs="Times New Roman"/>
          <w:noProof/>
          <w:sz w:val="24"/>
          <w:szCs w:val="24"/>
          <w:lang w:val="en-IE"/>
        </w:rPr>
        <w:t xml:space="preserve">actively and </w:t>
      </w:r>
      <w:r w:rsidR="00F70B76" w:rsidRPr="00A41768">
        <w:rPr>
          <w:rFonts w:ascii="Times New Roman" w:hAnsi="Times New Roman" w:cs="Times New Roman"/>
          <w:noProof/>
          <w:sz w:val="24"/>
          <w:szCs w:val="24"/>
          <w:lang w:val="en-IE"/>
        </w:rPr>
        <w:t>responsibly</w:t>
      </w:r>
      <w:r w:rsidR="007E2DBD" w:rsidRPr="00A41768">
        <w:rPr>
          <w:rFonts w:ascii="Times New Roman" w:hAnsi="Times New Roman" w:cs="Times New Roman"/>
          <w:noProof/>
          <w:sz w:val="24"/>
          <w:szCs w:val="24"/>
          <w:lang w:val="en-IE"/>
        </w:rPr>
        <w:t xml:space="preserve"> in the </w:t>
      </w:r>
      <w:r w:rsidR="005A78F5" w:rsidRPr="00A41768">
        <w:rPr>
          <w:rFonts w:ascii="Times New Roman" w:hAnsi="Times New Roman" w:cs="Times New Roman"/>
          <w:noProof/>
          <w:sz w:val="24"/>
          <w:szCs w:val="24"/>
          <w:lang w:val="en-IE"/>
        </w:rPr>
        <w:t xml:space="preserve">digital </w:t>
      </w:r>
      <w:r w:rsidR="007E2DBD" w:rsidRPr="00A41768">
        <w:rPr>
          <w:rFonts w:ascii="Times New Roman" w:hAnsi="Times New Roman" w:cs="Times New Roman"/>
          <w:noProof/>
          <w:sz w:val="24"/>
          <w:szCs w:val="24"/>
          <w:lang w:val="en-IE"/>
        </w:rPr>
        <w:t>economy, society, and in democratic processes</w:t>
      </w:r>
      <w:r w:rsidR="009223BA" w:rsidRPr="00A41768">
        <w:rPr>
          <w:rFonts w:ascii="Times New Roman" w:hAnsi="Times New Roman" w:cs="Times New Roman"/>
          <w:noProof/>
          <w:sz w:val="24"/>
          <w:szCs w:val="24"/>
          <w:lang w:val="en-IE"/>
        </w:rPr>
        <w:t xml:space="preserve">. </w:t>
      </w:r>
    </w:p>
    <w:p w14:paraId="6AF26AA6" w14:textId="7519EB40" w:rsidR="003A1343" w:rsidRPr="00A41768" w:rsidRDefault="003A1343"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Teachers’</w:t>
      </w:r>
      <w:r w:rsidR="009629D3">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feedback</w:t>
      </w:r>
      <w:r w:rsidR="004C484B" w:rsidRPr="00A41768">
        <w:rPr>
          <w:rFonts w:ascii="Times New Roman" w:hAnsi="Times New Roman" w:cs="Times New Roman"/>
          <w:noProof/>
          <w:sz w:val="24"/>
          <w:szCs w:val="24"/>
          <w:lang w:val="en-IE"/>
        </w:rPr>
        <w:t xml:space="preserve"> during the Commission’s consultations</w:t>
      </w:r>
      <w:r w:rsidRPr="00A41768">
        <w:rPr>
          <w:rFonts w:ascii="Times New Roman" w:hAnsi="Times New Roman" w:cs="Times New Roman"/>
          <w:noProof/>
          <w:sz w:val="24"/>
          <w:szCs w:val="24"/>
          <w:lang w:val="en-IE"/>
        </w:rPr>
        <w:t xml:space="preserve"> highlighted </w:t>
      </w:r>
      <w:r w:rsidR="00FC193E" w:rsidRPr="00A41768">
        <w:rPr>
          <w:rFonts w:ascii="Times New Roman" w:hAnsi="Times New Roman" w:cs="Times New Roman"/>
          <w:noProof/>
          <w:sz w:val="24"/>
          <w:szCs w:val="24"/>
          <w:lang w:val="en-IE"/>
        </w:rPr>
        <w:t xml:space="preserve">difficulties in </w:t>
      </w:r>
      <w:r w:rsidRPr="00A41768">
        <w:rPr>
          <w:rFonts w:ascii="Times New Roman" w:hAnsi="Times New Roman" w:cs="Times New Roman"/>
          <w:noProof/>
          <w:sz w:val="24"/>
          <w:szCs w:val="24"/>
          <w:lang w:val="en-IE"/>
        </w:rPr>
        <w:t>involving</w:t>
      </w:r>
      <w:r w:rsidR="00FC193E" w:rsidRPr="00A41768">
        <w:rPr>
          <w:rFonts w:ascii="Times New Roman" w:hAnsi="Times New Roman" w:cs="Times New Roman"/>
          <w:noProof/>
          <w:sz w:val="24"/>
          <w:szCs w:val="24"/>
          <w:lang w:val="en-IE"/>
        </w:rPr>
        <w:t xml:space="preserve"> colleagues</w:t>
      </w:r>
      <w:r w:rsidR="00896376">
        <w:rPr>
          <w:rFonts w:ascii="Times New Roman" w:hAnsi="Times New Roman" w:cs="Times New Roman"/>
          <w:noProof/>
          <w:sz w:val="24"/>
          <w:szCs w:val="24"/>
          <w:lang w:val="en-IE"/>
        </w:rPr>
        <w:t xml:space="preserve">. Reasons </w:t>
      </w:r>
      <w:r w:rsidR="00FC193E" w:rsidRPr="00A41768">
        <w:rPr>
          <w:rFonts w:ascii="Times New Roman" w:hAnsi="Times New Roman" w:cs="Times New Roman"/>
          <w:noProof/>
          <w:sz w:val="24"/>
          <w:szCs w:val="24"/>
          <w:lang w:val="en-IE"/>
        </w:rPr>
        <w:t xml:space="preserve">cited </w:t>
      </w:r>
      <w:r w:rsidR="00896376" w:rsidRPr="00A41768">
        <w:rPr>
          <w:rFonts w:ascii="Times New Roman" w:hAnsi="Times New Roman" w:cs="Times New Roman"/>
          <w:noProof/>
          <w:sz w:val="24"/>
          <w:szCs w:val="24"/>
          <w:lang w:val="en-IE"/>
        </w:rPr>
        <w:t>includ</w:t>
      </w:r>
      <w:r w:rsidR="00896376">
        <w:rPr>
          <w:rFonts w:ascii="Times New Roman" w:hAnsi="Times New Roman" w:cs="Times New Roman"/>
          <w:noProof/>
          <w:sz w:val="24"/>
          <w:szCs w:val="24"/>
          <w:lang w:val="en-IE"/>
        </w:rPr>
        <w:t>ed</w:t>
      </w:r>
      <w:r w:rsidR="00896376" w:rsidRPr="00A41768">
        <w:rPr>
          <w:rFonts w:ascii="Times New Roman" w:hAnsi="Times New Roman" w:cs="Times New Roman"/>
          <w:noProof/>
          <w:sz w:val="24"/>
          <w:szCs w:val="24"/>
          <w:lang w:val="en-IE"/>
        </w:rPr>
        <w:t xml:space="preserve"> </w:t>
      </w:r>
      <w:r w:rsidR="00FC193E" w:rsidRPr="00A41768">
        <w:rPr>
          <w:rFonts w:ascii="Times New Roman" w:hAnsi="Times New Roman" w:cs="Times New Roman"/>
          <w:noProof/>
          <w:sz w:val="24"/>
          <w:szCs w:val="24"/>
          <w:lang w:val="en-IE"/>
        </w:rPr>
        <w:t xml:space="preserve">that there is </w:t>
      </w:r>
      <w:r w:rsidR="00FC193E" w:rsidRPr="00AB1C5C">
        <w:rPr>
          <w:rFonts w:ascii="Times New Roman" w:hAnsi="Times New Roman" w:cs="Times New Roman"/>
          <w:b/>
          <w:noProof/>
          <w:sz w:val="24"/>
          <w:szCs w:val="24"/>
          <w:lang w:val="en-IE"/>
        </w:rPr>
        <w:t>not sufficient</w:t>
      </w:r>
      <w:r w:rsidRPr="00AB1C5C">
        <w:rPr>
          <w:rFonts w:ascii="Times New Roman" w:hAnsi="Times New Roman" w:cs="Times New Roman"/>
          <w:b/>
          <w:noProof/>
          <w:sz w:val="24"/>
          <w:szCs w:val="24"/>
          <w:lang w:val="en-IE"/>
        </w:rPr>
        <w:t xml:space="preserve"> </w:t>
      </w:r>
      <w:r w:rsidR="00FC193E" w:rsidRPr="00AB1C5C">
        <w:rPr>
          <w:rFonts w:ascii="Times New Roman" w:hAnsi="Times New Roman" w:cs="Times New Roman"/>
          <w:b/>
          <w:noProof/>
          <w:sz w:val="24"/>
          <w:szCs w:val="24"/>
          <w:lang w:val="en-IE"/>
        </w:rPr>
        <w:t>awareness</w:t>
      </w:r>
      <w:r w:rsidR="00FC193E" w:rsidRPr="00A41768">
        <w:rPr>
          <w:rFonts w:ascii="Times New Roman" w:hAnsi="Times New Roman" w:cs="Times New Roman"/>
          <w:noProof/>
          <w:sz w:val="24"/>
          <w:szCs w:val="24"/>
          <w:lang w:val="en-IE"/>
        </w:rPr>
        <w:t xml:space="preserve">, many </w:t>
      </w:r>
      <w:r w:rsidR="00FC193E" w:rsidRPr="00AB1C5C">
        <w:rPr>
          <w:rFonts w:ascii="Times New Roman" w:hAnsi="Times New Roman" w:cs="Times New Roman"/>
          <w:b/>
          <w:noProof/>
          <w:sz w:val="24"/>
          <w:szCs w:val="24"/>
          <w:lang w:val="en-IE"/>
        </w:rPr>
        <w:t>teachers lack the required knowledge</w:t>
      </w:r>
      <w:r w:rsidR="00FC193E" w:rsidRPr="00A41768">
        <w:rPr>
          <w:rFonts w:ascii="Times New Roman" w:hAnsi="Times New Roman" w:cs="Times New Roman"/>
          <w:noProof/>
          <w:sz w:val="24"/>
          <w:szCs w:val="24"/>
          <w:lang w:val="en-IE"/>
        </w:rPr>
        <w:t>, skills and confidence</w:t>
      </w:r>
      <w:r w:rsidR="00896376">
        <w:rPr>
          <w:rFonts w:ascii="Times New Roman" w:hAnsi="Times New Roman" w:cs="Times New Roman"/>
          <w:noProof/>
          <w:sz w:val="24"/>
          <w:szCs w:val="24"/>
          <w:lang w:val="en-IE"/>
        </w:rPr>
        <w:t>,</w:t>
      </w:r>
      <w:r w:rsidR="00FC193E" w:rsidRPr="00A41768">
        <w:rPr>
          <w:rFonts w:ascii="Times New Roman" w:hAnsi="Times New Roman" w:cs="Times New Roman"/>
          <w:noProof/>
          <w:sz w:val="24"/>
          <w:szCs w:val="24"/>
          <w:lang w:val="en-IE"/>
        </w:rPr>
        <w:t xml:space="preserve"> and it is difficult to keep up to</w:t>
      </w:r>
      <w:r w:rsidR="00DE46D8" w:rsidRPr="00A41768">
        <w:rPr>
          <w:rFonts w:ascii="Times New Roman" w:hAnsi="Times New Roman" w:cs="Times New Roman"/>
          <w:noProof/>
          <w:sz w:val="24"/>
          <w:szCs w:val="24"/>
          <w:lang w:val="en-IE"/>
        </w:rPr>
        <w:t xml:space="preserve"> </w:t>
      </w:r>
      <w:r w:rsidR="00FC193E" w:rsidRPr="00A41768">
        <w:rPr>
          <w:rFonts w:ascii="Times New Roman" w:hAnsi="Times New Roman" w:cs="Times New Roman"/>
          <w:noProof/>
          <w:sz w:val="24"/>
          <w:szCs w:val="24"/>
          <w:lang w:val="en-IE"/>
        </w:rPr>
        <w:t>date with continuous technological development</w:t>
      </w:r>
      <w:r w:rsidRPr="00A41768">
        <w:rPr>
          <w:rFonts w:ascii="Times New Roman" w:hAnsi="Times New Roman" w:cs="Times New Roman"/>
          <w:noProof/>
          <w:sz w:val="24"/>
          <w:szCs w:val="24"/>
          <w:lang w:val="en-IE"/>
        </w:rPr>
        <w:t xml:space="preserve">. Teacher training, promotion of trustworthy resources and </w:t>
      </w:r>
      <w:r w:rsidRPr="00AB1C5C">
        <w:rPr>
          <w:rFonts w:ascii="Times New Roman" w:hAnsi="Times New Roman" w:cs="Times New Roman"/>
          <w:b/>
          <w:noProof/>
          <w:sz w:val="24"/>
          <w:szCs w:val="24"/>
          <w:lang w:val="en-IE"/>
        </w:rPr>
        <w:t>more campaigns targetting parents and carers are needed</w:t>
      </w:r>
      <w:r w:rsidRPr="00A41768">
        <w:rPr>
          <w:rFonts w:ascii="Times New Roman" w:hAnsi="Times New Roman" w:cs="Times New Roman"/>
          <w:noProof/>
          <w:sz w:val="24"/>
          <w:szCs w:val="24"/>
          <w:lang w:val="en-IE"/>
        </w:rPr>
        <w:t>. Training on children’s rights online should also be included in these initiatives to create a stronger awareness that children’s rights online are the same</w:t>
      </w:r>
      <w:r w:rsidR="00960D06" w:rsidRPr="00A41768">
        <w:rPr>
          <w:rFonts w:ascii="Times New Roman" w:hAnsi="Times New Roman" w:cs="Times New Roman"/>
          <w:noProof/>
          <w:sz w:val="24"/>
          <w:szCs w:val="24"/>
          <w:lang w:val="en-IE"/>
        </w:rPr>
        <w:t xml:space="preserve"> as</w:t>
      </w:r>
      <w:r w:rsidRPr="00A41768">
        <w:rPr>
          <w:rFonts w:ascii="Times New Roman" w:hAnsi="Times New Roman" w:cs="Times New Roman"/>
          <w:noProof/>
          <w:sz w:val="24"/>
          <w:szCs w:val="24"/>
          <w:lang w:val="en-IE"/>
        </w:rPr>
        <w:t xml:space="preserve"> offline, as stipulated by UN General Comment</w:t>
      </w:r>
      <w:r w:rsidR="00FF188A" w:rsidRPr="00A41768">
        <w:rPr>
          <w:rFonts w:ascii="Times New Roman" w:hAnsi="Times New Roman" w:cs="Times New Roman"/>
          <w:noProof/>
          <w:sz w:val="24"/>
          <w:szCs w:val="24"/>
          <w:lang w:val="en-IE"/>
        </w:rPr>
        <w:t xml:space="preserve"> </w:t>
      </w:r>
      <w:r w:rsidR="00D43CC4">
        <w:rPr>
          <w:rFonts w:ascii="Times New Roman" w:hAnsi="Times New Roman" w:cs="Times New Roman"/>
          <w:noProof/>
          <w:sz w:val="24"/>
          <w:szCs w:val="24"/>
          <w:lang w:val="en-IE"/>
        </w:rPr>
        <w:t>N</w:t>
      </w:r>
      <w:r w:rsidR="00FF188A" w:rsidRPr="00A41768">
        <w:rPr>
          <w:rFonts w:ascii="Times New Roman" w:hAnsi="Times New Roman" w:cs="Times New Roman"/>
          <w:noProof/>
          <w:sz w:val="24"/>
          <w:szCs w:val="24"/>
          <w:lang w:val="en-IE"/>
        </w:rPr>
        <w:t xml:space="preserve">o. </w:t>
      </w:r>
      <w:r w:rsidRPr="00A41768">
        <w:rPr>
          <w:rFonts w:ascii="Times New Roman" w:hAnsi="Times New Roman" w:cs="Times New Roman"/>
          <w:noProof/>
          <w:sz w:val="24"/>
          <w:szCs w:val="24"/>
          <w:lang w:val="en-IE"/>
        </w:rPr>
        <w:t xml:space="preserve">25. </w:t>
      </w:r>
    </w:p>
    <w:p w14:paraId="70F242F6" w14:textId="1C992F5C" w:rsidR="008252DD" w:rsidRPr="00A41768" w:rsidRDefault="008252DD"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BIK+, via the </w:t>
      </w:r>
      <w:r w:rsidR="0099311C" w:rsidRPr="00A41768">
        <w:rPr>
          <w:rFonts w:ascii="Times New Roman" w:hAnsi="Times New Roman" w:cs="Times New Roman"/>
          <w:noProof/>
          <w:sz w:val="24"/>
          <w:szCs w:val="24"/>
          <w:lang w:val="en-IE"/>
        </w:rPr>
        <w:t>betterinternetforkids</w:t>
      </w:r>
      <w:r w:rsidRPr="00A41768">
        <w:rPr>
          <w:rFonts w:ascii="Times New Roman" w:hAnsi="Times New Roman" w:cs="Times New Roman"/>
          <w:noProof/>
          <w:sz w:val="24"/>
          <w:szCs w:val="24"/>
          <w:lang w:val="en-IE"/>
        </w:rPr>
        <w:t>.eu platform</w:t>
      </w:r>
      <w:r w:rsidR="00EC677B" w:rsidRPr="00A41768">
        <w:rPr>
          <w:rFonts w:ascii="Times New Roman" w:hAnsi="Times New Roman" w:cs="Times New Roman"/>
          <w:noProof/>
          <w:sz w:val="24"/>
          <w:szCs w:val="24"/>
          <w:lang w:val="en-IE"/>
        </w:rPr>
        <w:t xml:space="preserve"> (‘BIK portal’)</w:t>
      </w:r>
      <w:r w:rsidRPr="00A41768">
        <w:rPr>
          <w:rFonts w:ascii="Times New Roman" w:hAnsi="Times New Roman" w:cs="Times New Roman"/>
          <w:noProof/>
          <w:sz w:val="24"/>
          <w:szCs w:val="24"/>
          <w:lang w:val="en-IE"/>
        </w:rPr>
        <w:t xml:space="preserve"> and the SICs network</w:t>
      </w:r>
      <w:r w:rsidR="00327D31"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can support the development of </w:t>
      </w:r>
      <w:r w:rsidRPr="00A41768">
        <w:rPr>
          <w:rFonts w:ascii="Times New Roman" w:hAnsi="Times New Roman" w:cs="Times New Roman"/>
          <w:b/>
          <w:noProof/>
          <w:sz w:val="24"/>
          <w:szCs w:val="24"/>
          <w:lang w:val="en-IE"/>
        </w:rPr>
        <w:t>teach</w:t>
      </w:r>
      <w:r w:rsidR="005A78F5" w:rsidRPr="00A41768">
        <w:rPr>
          <w:rFonts w:ascii="Times New Roman" w:hAnsi="Times New Roman" w:cs="Times New Roman"/>
          <w:b/>
          <w:noProof/>
          <w:sz w:val="24"/>
          <w:szCs w:val="24"/>
          <w:lang w:val="en-IE"/>
        </w:rPr>
        <w:t>er</w:t>
      </w:r>
      <w:r w:rsidRPr="00A41768">
        <w:rPr>
          <w:rFonts w:ascii="Times New Roman" w:hAnsi="Times New Roman" w:cs="Times New Roman"/>
          <w:b/>
          <w:noProof/>
          <w:sz w:val="24"/>
          <w:szCs w:val="24"/>
          <w:lang w:val="en-IE"/>
        </w:rPr>
        <w:t xml:space="preserve"> modules</w:t>
      </w:r>
      <w:r w:rsidRPr="00A41768">
        <w:rPr>
          <w:rFonts w:ascii="Times New Roman" w:hAnsi="Times New Roman" w:cs="Times New Roman"/>
          <w:noProof/>
          <w:sz w:val="24"/>
          <w:szCs w:val="24"/>
          <w:lang w:val="en-IE"/>
        </w:rPr>
        <w:t xml:space="preserve"> </w:t>
      </w:r>
      <w:r w:rsidR="006803C9" w:rsidRPr="00A41768">
        <w:rPr>
          <w:rFonts w:ascii="Times New Roman" w:hAnsi="Times New Roman" w:cs="Times New Roman"/>
          <w:noProof/>
          <w:sz w:val="24"/>
          <w:szCs w:val="24"/>
          <w:lang w:val="en-IE"/>
        </w:rPr>
        <w:t>(</w:t>
      </w:r>
      <w:r w:rsidR="00B05CFA" w:rsidRPr="00A41768">
        <w:rPr>
          <w:rFonts w:ascii="Times New Roman" w:hAnsi="Times New Roman" w:cs="Times New Roman"/>
          <w:noProof/>
          <w:sz w:val="24"/>
          <w:szCs w:val="24"/>
          <w:lang w:val="en-IE"/>
        </w:rPr>
        <w:t>e.g.</w:t>
      </w:r>
      <w:r w:rsidR="006803C9" w:rsidRPr="00A41768">
        <w:rPr>
          <w:rFonts w:ascii="Times New Roman" w:hAnsi="Times New Roman" w:cs="Times New Roman"/>
          <w:noProof/>
          <w:sz w:val="24"/>
          <w:szCs w:val="24"/>
          <w:lang w:val="en-IE"/>
        </w:rPr>
        <w:t xml:space="preserve"> M</w:t>
      </w:r>
      <w:r w:rsidR="00302208" w:rsidRPr="00A41768">
        <w:rPr>
          <w:rFonts w:ascii="Times New Roman" w:hAnsi="Times New Roman" w:cs="Times New Roman"/>
          <w:noProof/>
          <w:sz w:val="24"/>
          <w:szCs w:val="24"/>
          <w:lang w:val="en-IE"/>
        </w:rPr>
        <w:t xml:space="preserve">assive </w:t>
      </w:r>
      <w:r w:rsidR="006803C9" w:rsidRPr="00A41768">
        <w:rPr>
          <w:rFonts w:ascii="Times New Roman" w:hAnsi="Times New Roman" w:cs="Times New Roman"/>
          <w:noProof/>
          <w:sz w:val="24"/>
          <w:szCs w:val="24"/>
          <w:lang w:val="en-IE"/>
        </w:rPr>
        <w:t>O</w:t>
      </w:r>
      <w:r w:rsidR="00302208" w:rsidRPr="00A41768">
        <w:rPr>
          <w:rFonts w:ascii="Times New Roman" w:hAnsi="Times New Roman" w:cs="Times New Roman"/>
          <w:noProof/>
          <w:sz w:val="24"/>
          <w:szCs w:val="24"/>
          <w:lang w:val="en-IE"/>
        </w:rPr>
        <w:t xml:space="preserve">pen </w:t>
      </w:r>
      <w:r w:rsidR="006803C9" w:rsidRPr="00A41768">
        <w:rPr>
          <w:rFonts w:ascii="Times New Roman" w:hAnsi="Times New Roman" w:cs="Times New Roman"/>
          <w:noProof/>
          <w:sz w:val="24"/>
          <w:szCs w:val="24"/>
          <w:lang w:val="en-IE"/>
        </w:rPr>
        <w:t>O</w:t>
      </w:r>
      <w:r w:rsidR="00302208" w:rsidRPr="00A41768">
        <w:rPr>
          <w:rFonts w:ascii="Times New Roman" w:hAnsi="Times New Roman" w:cs="Times New Roman"/>
          <w:noProof/>
          <w:sz w:val="24"/>
          <w:szCs w:val="24"/>
          <w:lang w:val="en-IE"/>
        </w:rPr>
        <w:t xml:space="preserve">nline </w:t>
      </w:r>
      <w:r w:rsidR="006803C9" w:rsidRPr="00A41768">
        <w:rPr>
          <w:rFonts w:ascii="Times New Roman" w:hAnsi="Times New Roman" w:cs="Times New Roman"/>
          <w:noProof/>
          <w:sz w:val="24"/>
          <w:szCs w:val="24"/>
          <w:lang w:val="en-IE"/>
        </w:rPr>
        <w:t>C</w:t>
      </w:r>
      <w:r w:rsidR="00302208" w:rsidRPr="00A41768">
        <w:rPr>
          <w:rFonts w:ascii="Times New Roman" w:hAnsi="Times New Roman" w:cs="Times New Roman"/>
          <w:noProof/>
          <w:sz w:val="24"/>
          <w:szCs w:val="24"/>
          <w:lang w:val="en-IE"/>
        </w:rPr>
        <w:t>ourse – ‘MOOC’</w:t>
      </w:r>
      <w:r w:rsidR="006803C9" w:rsidRPr="00A41768">
        <w:rPr>
          <w:rFonts w:ascii="Times New Roman" w:hAnsi="Times New Roman" w:cs="Times New Roman"/>
          <w:noProof/>
          <w:sz w:val="24"/>
          <w:szCs w:val="24"/>
          <w:lang w:val="en-IE"/>
        </w:rPr>
        <w:t>)</w:t>
      </w:r>
      <w:r w:rsidR="009C0D4B" w:rsidRPr="00A41768">
        <w:rPr>
          <w:rFonts w:ascii="Times New Roman" w:hAnsi="Times New Roman" w:cs="Times New Roman"/>
          <w:noProof/>
          <w:sz w:val="24"/>
          <w:szCs w:val="24"/>
          <w:lang w:val="en-IE"/>
        </w:rPr>
        <w:t xml:space="preserve"> for different age groups</w:t>
      </w:r>
      <w:r w:rsidR="006803C9"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 xml:space="preserve">with lessons on media literacy, online safety, consumer risks online, </w:t>
      </w:r>
      <w:r w:rsidR="007C0C9C">
        <w:rPr>
          <w:rFonts w:ascii="Times New Roman" w:hAnsi="Times New Roman" w:cs="Times New Roman"/>
          <w:noProof/>
          <w:sz w:val="24"/>
          <w:szCs w:val="24"/>
          <w:lang w:val="en-IE"/>
        </w:rPr>
        <w:t xml:space="preserve">personal data, </w:t>
      </w:r>
      <w:r w:rsidR="00B05CFA" w:rsidRPr="00A41768">
        <w:rPr>
          <w:rFonts w:ascii="Times New Roman" w:hAnsi="Times New Roman" w:cs="Times New Roman"/>
          <w:noProof/>
          <w:sz w:val="24"/>
          <w:szCs w:val="24"/>
          <w:lang w:val="en-IE"/>
        </w:rPr>
        <w:t>cyberbullying</w:t>
      </w:r>
      <w:r w:rsidRPr="00A41768">
        <w:rPr>
          <w:rFonts w:ascii="Times New Roman" w:hAnsi="Times New Roman" w:cs="Times New Roman"/>
          <w:noProof/>
          <w:sz w:val="24"/>
          <w:szCs w:val="24"/>
          <w:lang w:val="en-IE"/>
        </w:rPr>
        <w:t xml:space="preserve">, </w:t>
      </w:r>
      <w:r w:rsidR="00DE46D8" w:rsidRPr="00A41768">
        <w:rPr>
          <w:rFonts w:ascii="Times New Roman" w:hAnsi="Times New Roman" w:cs="Times New Roman"/>
          <w:noProof/>
          <w:sz w:val="24"/>
          <w:szCs w:val="24"/>
          <w:lang w:val="en-IE"/>
        </w:rPr>
        <w:t xml:space="preserve">mental well-being, </w:t>
      </w:r>
      <w:r w:rsidR="00D10417" w:rsidRPr="00A41768">
        <w:rPr>
          <w:rFonts w:ascii="Times New Roman" w:hAnsi="Times New Roman" w:cs="Times New Roman"/>
          <w:noProof/>
          <w:sz w:val="24"/>
          <w:szCs w:val="24"/>
          <w:lang w:val="en-IE"/>
        </w:rPr>
        <w:t xml:space="preserve">harmful sterotypes, </w:t>
      </w:r>
      <w:r w:rsidRPr="00A41768">
        <w:rPr>
          <w:rFonts w:ascii="Times New Roman" w:hAnsi="Times New Roman" w:cs="Times New Roman"/>
          <w:noProof/>
          <w:sz w:val="24"/>
          <w:szCs w:val="24"/>
          <w:lang w:val="en-IE"/>
        </w:rPr>
        <w:t>the misrepresentation of sex in pornography, digital consent and respect</w:t>
      </w:r>
      <w:r w:rsidR="005A78F5" w:rsidRPr="00A41768">
        <w:rPr>
          <w:rFonts w:ascii="Times New Roman" w:hAnsi="Times New Roman" w:cs="Times New Roman"/>
          <w:noProof/>
          <w:sz w:val="24"/>
          <w:szCs w:val="24"/>
          <w:lang w:val="en-IE"/>
        </w:rPr>
        <w:t>, and g</w:t>
      </w:r>
      <w:r w:rsidR="00230BCE" w:rsidRPr="00A41768">
        <w:rPr>
          <w:rFonts w:ascii="Times New Roman" w:hAnsi="Times New Roman" w:cs="Times New Roman"/>
          <w:noProof/>
          <w:sz w:val="24"/>
          <w:szCs w:val="24"/>
          <w:lang w:val="en-IE"/>
        </w:rPr>
        <w:t>amification</w:t>
      </w:r>
      <w:r w:rsidR="009C0D4B" w:rsidRPr="00A41768">
        <w:rPr>
          <w:rStyle w:val="FootnoteReference"/>
          <w:rFonts w:ascii="Times New Roman" w:hAnsi="Times New Roman" w:cs="Times New Roman"/>
          <w:noProof/>
          <w:sz w:val="24"/>
          <w:szCs w:val="24"/>
          <w:lang w:val="en-IE"/>
        </w:rPr>
        <w:footnoteReference w:id="75"/>
      </w:r>
      <w:r w:rsidR="00230BCE" w:rsidRPr="00A41768">
        <w:rPr>
          <w:rFonts w:ascii="Times New Roman" w:hAnsi="Times New Roman" w:cs="Times New Roman"/>
          <w:noProof/>
          <w:sz w:val="24"/>
          <w:szCs w:val="24"/>
          <w:lang w:val="en-IE"/>
        </w:rPr>
        <w:t xml:space="preserve"> </w:t>
      </w:r>
      <w:r w:rsidR="005A78F5" w:rsidRPr="00A41768">
        <w:rPr>
          <w:rFonts w:ascii="Times New Roman" w:hAnsi="Times New Roman" w:cs="Times New Roman"/>
          <w:noProof/>
          <w:sz w:val="24"/>
          <w:szCs w:val="24"/>
          <w:lang w:val="en-IE"/>
        </w:rPr>
        <w:t>in</w:t>
      </w:r>
      <w:r w:rsidR="00230BCE" w:rsidRPr="00A41768">
        <w:rPr>
          <w:rFonts w:ascii="Times New Roman" w:hAnsi="Times New Roman" w:cs="Times New Roman"/>
          <w:noProof/>
          <w:sz w:val="24"/>
          <w:szCs w:val="24"/>
          <w:lang w:val="en-IE"/>
        </w:rPr>
        <w:t xml:space="preserve"> teaching</w:t>
      </w:r>
      <w:r w:rsidR="00155799">
        <w:rPr>
          <w:rStyle w:val="FootnoteReference"/>
          <w:rFonts w:ascii="Times New Roman" w:hAnsi="Times New Roman" w:cs="Times New Roman"/>
          <w:noProof/>
          <w:sz w:val="24"/>
          <w:szCs w:val="24"/>
          <w:lang w:val="en-IE"/>
        </w:rPr>
        <w:footnoteReference w:id="76"/>
      </w:r>
      <w:r w:rsidR="00230BCE" w:rsidRPr="00A41768">
        <w:rPr>
          <w:rFonts w:ascii="Times New Roman" w:hAnsi="Times New Roman" w:cs="Times New Roman"/>
          <w:noProof/>
          <w:sz w:val="24"/>
          <w:szCs w:val="24"/>
          <w:lang w:val="en-IE"/>
        </w:rPr>
        <w:t>.</w:t>
      </w:r>
      <w:r w:rsidR="00960D06" w:rsidRPr="00A41768">
        <w:rPr>
          <w:rFonts w:ascii="Times New Roman" w:hAnsi="Times New Roman" w:cs="Times New Roman"/>
          <w:noProof/>
          <w:sz w:val="24"/>
          <w:szCs w:val="24"/>
          <w:lang w:val="en-IE"/>
        </w:rPr>
        <w:t xml:space="preserve"> </w:t>
      </w:r>
    </w:p>
    <w:p w14:paraId="18FFCBBC" w14:textId="77777777" w:rsidR="008252DD" w:rsidRPr="00A41768" w:rsidRDefault="008252DD"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b/>
          <w:noProof/>
          <w:sz w:val="24"/>
          <w:szCs w:val="24"/>
          <w:lang w:val="en-IE"/>
        </w:rPr>
        <w:t>Exchange of good practices</w:t>
      </w:r>
      <w:r w:rsidRPr="00A41768">
        <w:rPr>
          <w:rFonts w:ascii="Times New Roman" w:hAnsi="Times New Roman" w:cs="Times New Roman"/>
          <w:noProof/>
          <w:sz w:val="24"/>
          <w:szCs w:val="24"/>
          <w:lang w:val="en-IE"/>
        </w:rPr>
        <w:t xml:space="preserve"> among the Member States will be </w:t>
      </w:r>
      <w:r w:rsidR="00230BCE" w:rsidRPr="00A41768">
        <w:rPr>
          <w:rFonts w:ascii="Times New Roman" w:hAnsi="Times New Roman" w:cs="Times New Roman"/>
          <w:noProof/>
          <w:sz w:val="24"/>
          <w:szCs w:val="24"/>
          <w:lang w:val="en-IE"/>
        </w:rPr>
        <w:t xml:space="preserve">coordinated and </w:t>
      </w:r>
      <w:r w:rsidRPr="00A41768">
        <w:rPr>
          <w:rFonts w:ascii="Times New Roman" w:hAnsi="Times New Roman" w:cs="Times New Roman"/>
          <w:noProof/>
          <w:sz w:val="24"/>
          <w:szCs w:val="24"/>
          <w:lang w:val="en-IE"/>
        </w:rPr>
        <w:t xml:space="preserve">promoted under the Structured </w:t>
      </w:r>
      <w:r w:rsidR="00B05CFA" w:rsidRPr="00A41768">
        <w:rPr>
          <w:rFonts w:ascii="Times New Roman" w:hAnsi="Times New Roman" w:cs="Times New Roman"/>
          <w:noProof/>
          <w:sz w:val="24"/>
          <w:szCs w:val="24"/>
          <w:lang w:val="en-IE"/>
        </w:rPr>
        <w:t>D</w:t>
      </w:r>
      <w:r w:rsidRPr="00A41768">
        <w:rPr>
          <w:rFonts w:ascii="Times New Roman" w:hAnsi="Times New Roman" w:cs="Times New Roman"/>
          <w:noProof/>
          <w:sz w:val="24"/>
          <w:szCs w:val="24"/>
          <w:lang w:val="en-IE"/>
        </w:rPr>
        <w:t>ialogue on digital education and skills</w:t>
      </w:r>
      <w:r w:rsidR="00230BCE" w:rsidRPr="00A41768">
        <w:rPr>
          <w:rStyle w:val="FootnoteReference"/>
          <w:rFonts w:ascii="Times New Roman" w:hAnsi="Times New Roman" w:cs="Times New Roman"/>
          <w:noProof/>
          <w:sz w:val="24"/>
          <w:szCs w:val="24"/>
          <w:lang w:val="en-IE"/>
        </w:rPr>
        <w:footnoteReference w:id="77"/>
      </w:r>
      <w:r w:rsidR="006803C9" w:rsidRPr="00A41768">
        <w:rPr>
          <w:rFonts w:ascii="Times New Roman" w:hAnsi="Times New Roman" w:cs="Times New Roman"/>
          <w:noProof/>
          <w:sz w:val="24"/>
          <w:szCs w:val="24"/>
          <w:lang w:val="en-IE"/>
        </w:rPr>
        <w:t xml:space="preserve"> and relevant Expert Groups</w:t>
      </w:r>
      <w:r w:rsidRPr="00A41768">
        <w:rPr>
          <w:rFonts w:ascii="Times New Roman" w:hAnsi="Times New Roman" w:cs="Times New Roman"/>
          <w:noProof/>
          <w:sz w:val="24"/>
          <w:szCs w:val="24"/>
          <w:lang w:val="en-IE"/>
        </w:rPr>
        <w:t>.</w:t>
      </w:r>
    </w:p>
    <w:p w14:paraId="2837A239" w14:textId="14931618" w:rsidR="004346F6" w:rsidRDefault="004346F6" w:rsidP="00AB1C5C">
      <w:pPr>
        <w:spacing w:before="120" w:after="120"/>
        <w:jc w:val="both"/>
        <w:rPr>
          <w:rFonts w:ascii="Times New Roman" w:hAnsi="Times New Roman" w:cs="Times New Roman"/>
          <w:noProof/>
          <w:sz w:val="24"/>
          <w:szCs w:val="24"/>
          <w:lang w:val="en-IE"/>
        </w:rPr>
      </w:pPr>
      <w:r w:rsidRPr="00AB1C5C">
        <w:rPr>
          <w:rFonts w:ascii="Times New Roman" w:hAnsi="Times New Roman" w:cs="Times New Roman"/>
          <w:noProof/>
          <w:sz w:val="24"/>
          <w:szCs w:val="24"/>
          <w:lang w:val="en-IE"/>
        </w:rPr>
        <w:t>BIK+</w:t>
      </w:r>
      <w:r w:rsidRPr="00A41768">
        <w:rPr>
          <w:rFonts w:ascii="Times New Roman" w:hAnsi="Times New Roman" w:cs="Times New Roman"/>
          <w:b/>
          <w:noProof/>
          <w:sz w:val="24"/>
          <w:szCs w:val="24"/>
          <w:lang w:val="en-IE"/>
        </w:rPr>
        <w:t xml:space="preserve"> </w:t>
      </w:r>
      <w:r w:rsidRPr="00AB1C5C">
        <w:rPr>
          <w:rFonts w:ascii="Times New Roman" w:hAnsi="Times New Roman" w:cs="Times New Roman"/>
          <w:noProof/>
          <w:sz w:val="24"/>
          <w:szCs w:val="24"/>
          <w:lang w:val="en-IE"/>
        </w:rPr>
        <w:t>will support</w:t>
      </w:r>
      <w:r w:rsidRPr="00A41768">
        <w:rPr>
          <w:rFonts w:ascii="Times New Roman" w:hAnsi="Times New Roman" w:cs="Times New Roman"/>
          <w:b/>
          <w:noProof/>
          <w:sz w:val="24"/>
          <w:szCs w:val="24"/>
          <w:lang w:val="en-IE"/>
        </w:rPr>
        <w:t xml:space="preserve"> l</w:t>
      </w:r>
      <w:r w:rsidR="00BE0E73" w:rsidRPr="00AB1C5C">
        <w:rPr>
          <w:rFonts w:ascii="Times New Roman" w:hAnsi="Times New Roman" w:cs="Times New Roman"/>
          <w:b/>
          <w:noProof/>
          <w:sz w:val="24"/>
          <w:szCs w:val="24"/>
          <w:lang w:val="en-IE"/>
        </w:rPr>
        <w:t>arge</w:t>
      </w:r>
      <w:r w:rsidR="00BD7156" w:rsidRPr="00AB1C5C">
        <w:rPr>
          <w:rFonts w:ascii="Times New Roman" w:hAnsi="Times New Roman" w:cs="Times New Roman"/>
          <w:b/>
          <w:noProof/>
          <w:sz w:val="24"/>
          <w:szCs w:val="24"/>
          <w:lang w:val="en-IE"/>
        </w:rPr>
        <w:t>-scale</w:t>
      </w:r>
      <w:r w:rsidR="00BE0E73" w:rsidRPr="00AB1C5C">
        <w:rPr>
          <w:rFonts w:ascii="Times New Roman" w:hAnsi="Times New Roman" w:cs="Times New Roman"/>
          <w:b/>
          <w:noProof/>
          <w:sz w:val="24"/>
          <w:szCs w:val="24"/>
          <w:lang w:val="en-IE"/>
        </w:rPr>
        <w:t xml:space="preserve"> </w:t>
      </w:r>
      <w:r w:rsidR="00BE0E73" w:rsidRPr="00A41768">
        <w:rPr>
          <w:rFonts w:ascii="Times New Roman" w:hAnsi="Times New Roman" w:cs="Times New Roman"/>
          <w:b/>
          <w:noProof/>
          <w:sz w:val="24"/>
          <w:szCs w:val="24"/>
          <w:lang w:val="en-IE"/>
        </w:rPr>
        <w:t>media</w:t>
      </w:r>
      <w:r w:rsidR="00F66A5C">
        <w:rPr>
          <w:rFonts w:ascii="Times New Roman" w:hAnsi="Times New Roman" w:cs="Times New Roman"/>
          <w:b/>
          <w:noProof/>
          <w:sz w:val="24"/>
          <w:szCs w:val="24"/>
          <w:lang w:val="en-IE"/>
        </w:rPr>
        <w:t xml:space="preserve"> </w:t>
      </w:r>
      <w:r w:rsidR="00BE0E73" w:rsidRPr="00A41768">
        <w:rPr>
          <w:rFonts w:ascii="Times New Roman" w:hAnsi="Times New Roman" w:cs="Times New Roman"/>
          <w:b/>
          <w:noProof/>
          <w:sz w:val="24"/>
          <w:szCs w:val="24"/>
          <w:lang w:val="en-IE"/>
        </w:rPr>
        <w:t>literacy campaigns</w:t>
      </w:r>
      <w:r w:rsidR="004C458D">
        <w:rPr>
          <w:rFonts w:ascii="Times New Roman" w:hAnsi="Times New Roman" w:cs="Times New Roman"/>
          <w:b/>
          <w:noProof/>
          <w:sz w:val="24"/>
          <w:szCs w:val="24"/>
          <w:lang w:val="en-IE"/>
        </w:rPr>
        <w:t>,</w:t>
      </w:r>
      <w:r w:rsidR="00BE0E73" w:rsidRPr="00A41768">
        <w:rPr>
          <w:rFonts w:ascii="Times New Roman" w:hAnsi="Times New Roman" w:cs="Times New Roman"/>
          <w:noProof/>
          <w:sz w:val="24"/>
          <w:szCs w:val="24"/>
          <w:lang w:val="en-IE"/>
        </w:rPr>
        <w:t xml:space="preserve"> </w:t>
      </w:r>
      <w:r w:rsidR="004769F9" w:rsidRPr="00A41768">
        <w:rPr>
          <w:rFonts w:ascii="Times New Roman" w:hAnsi="Times New Roman" w:cs="Times New Roman"/>
          <w:noProof/>
          <w:sz w:val="24"/>
          <w:szCs w:val="24"/>
          <w:lang w:val="en-IE"/>
        </w:rPr>
        <w:t>to reach</w:t>
      </w:r>
      <w:r w:rsidR="00BE0E73" w:rsidRPr="00A41768">
        <w:rPr>
          <w:rFonts w:ascii="Times New Roman" w:hAnsi="Times New Roman" w:cs="Times New Roman"/>
          <w:noProof/>
          <w:sz w:val="24"/>
          <w:szCs w:val="24"/>
          <w:lang w:val="en-IE"/>
        </w:rPr>
        <w:t xml:space="preserve"> children, families and teachers</w:t>
      </w:r>
      <w:r w:rsidR="00BD7156" w:rsidRPr="00A41768">
        <w:rPr>
          <w:rFonts w:ascii="Times New Roman" w:hAnsi="Times New Roman" w:cs="Times New Roman"/>
          <w:noProof/>
          <w:sz w:val="24"/>
          <w:szCs w:val="24"/>
          <w:lang w:val="en-IE"/>
        </w:rPr>
        <w:t>, harnes</w:t>
      </w:r>
      <w:r w:rsidR="004769F9"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ing</w:t>
      </w:r>
      <w:r w:rsidR="004769F9" w:rsidRPr="00A41768">
        <w:rPr>
          <w:rFonts w:ascii="Times New Roman" w:hAnsi="Times New Roman" w:cs="Times New Roman"/>
          <w:noProof/>
          <w:sz w:val="24"/>
          <w:szCs w:val="24"/>
          <w:lang w:val="en-IE"/>
        </w:rPr>
        <w:t xml:space="preserve"> existing</w:t>
      </w:r>
      <w:r w:rsidR="00BD7156" w:rsidRPr="00A41768">
        <w:rPr>
          <w:rFonts w:ascii="Times New Roman" w:hAnsi="Times New Roman" w:cs="Times New Roman"/>
          <w:noProof/>
          <w:sz w:val="24"/>
          <w:szCs w:val="24"/>
          <w:lang w:val="en-IE"/>
        </w:rPr>
        <w:t xml:space="preserve"> national and European multipliers such as schools, civil society organisations, and industry. </w:t>
      </w:r>
      <w:r w:rsidRPr="00A41768">
        <w:rPr>
          <w:rFonts w:ascii="Times New Roman" w:hAnsi="Times New Roman" w:cs="Times New Roman"/>
          <w:noProof/>
          <w:sz w:val="24"/>
          <w:szCs w:val="24"/>
          <w:lang w:val="en-IE"/>
        </w:rPr>
        <w:t>Children, and where appropriate parents and teachers, should be involved to make the approaches more age-appropriate and allow cross-generational exchanges on the creative and responsible use of digital technologies</w:t>
      </w:r>
      <w:r w:rsidR="00155799">
        <w:rPr>
          <w:rFonts w:ascii="Times New Roman" w:hAnsi="Times New Roman" w:cs="Times New Roman"/>
          <w:noProof/>
          <w:sz w:val="24"/>
          <w:szCs w:val="24"/>
          <w:lang w:val="en-IE"/>
        </w:rPr>
        <w:t xml:space="preserve">, </w:t>
      </w:r>
      <w:r w:rsidR="00F4119D" w:rsidRPr="00A41768">
        <w:rPr>
          <w:rFonts w:ascii="Times New Roman" w:hAnsi="Times New Roman" w:cs="Times New Roman"/>
          <w:b/>
          <w:noProof/>
          <w:sz w:val="24"/>
          <w:szCs w:val="24"/>
          <w:lang w:val="en-IE"/>
        </w:rPr>
        <w:t>increas</w:t>
      </w:r>
      <w:r w:rsidR="00950045">
        <w:rPr>
          <w:rFonts w:ascii="Times New Roman" w:hAnsi="Times New Roman" w:cs="Times New Roman"/>
          <w:b/>
          <w:noProof/>
          <w:sz w:val="24"/>
          <w:szCs w:val="24"/>
          <w:lang w:val="en-IE"/>
        </w:rPr>
        <w:t>ing</w:t>
      </w:r>
      <w:r w:rsidR="00F4119D" w:rsidRPr="00A41768">
        <w:rPr>
          <w:rFonts w:ascii="Times New Roman" w:hAnsi="Times New Roman" w:cs="Times New Roman"/>
          <w:b/>
          <w:noProof/>
          <w:sz w:val="24"/>
          <w:szCs w:val="24"/>
          <w:lang w:val="en-IE"/>
        </w:rPr>
        <w:t xml:space="preserve"> awareness risks</w:t>
      </w:r>
      <w:r w:rsidR="00F4119D" w:rsidRPr="00A41768">
        <w:rPr>
          <w:rFonts w:ascii="Times New Roman" w:hAnsi="Times New Roman" w:cs="Times New Roman"/>
          <w:noProof/>
          <w:sz w:val="24"/>
          <w:szCs w:val="24"/>
          <w:lang w:val="en-IE"/>
        </w:rPr>
        <w:t xml:space="preserve"> for children</w:t>
      </w:r>
      <w:r w:rsidR="00950045">
        <w:rPr>
          <w:rFonts w:ascii="Times New Roman" w:hAnsi="Times New Roman" w:cs="Times New Roman"/>
          <w:noProof/>
          <w:sz w:val="24"/>
          <w:szCs w:val="24"/>
          <w:lang w:val="en-IE"/>
        </w:rPr>
        <w:t xml:space="preserve"> as young consumers</w:t>
      </w:r>
      <w:r w:rsidR="00F66A5C">
        <w:rPr>
          <w:rFonts w:ascii="Times New Roman" w:hAnsi="Times New Roman" w:cs="Times New Roman"/>
          <w:noProof/>
          <w:sz w:val="24"/>
          <w:szCs w:val="24"/>
          <w:lang w:val="en-IE"/>
        </w:rPr>
        <w:t xml:space="preserve">, and </w:t>
      </w:r>
      <w:r w:rsidR="00950045">
        <w:rPr>
          <w:rFonts w:ascii="Times New Roman" w:hAnsi="Times New Roman" w:cs="Times New Roman"/>
          <w:noProof/>
          <w:sz w:val="24"/>
          <w:szCs w:val="24"/>
          <w:lang w:val="en-IE"/>
        </w:rPr>
        <w:t xml:space="preserve">regarding </w:t>
      </w:r>
      <w:r w:rsidR="00F66A5C">
        <w:rPr>
          <w:rFonts w:ascii="Times New Roman" w:hAnsi="Times New Roman" w:cs="Times New Roman"/>
          <w:noProof/>
          <w:sz w:val="24"/>
          <w:szCs w:val="24"/>
          <w:lang w:val="en-IE"/>
        </w:rPr>
        <w:t>the use of personal data</w:t>
      </w:r>
      <w:r w:rsidR="00F4119D" w:rsidRPr="00A41768">
        <w:rPr>
          <w:rFonts w:ascii="Times New Roman" w:hAnsi="Times New Roman" w:cs="Times New Roman"/>
          <w:noProof/>
          <w:sz w:val="24"/>
          <w:szCs w:val="24"/>
          <w:lang w:val="en-IE"/>
        </w:rPr>
        <w:t>.</w:t>
      </w:r>
    </w:p>
    <w:p w14:paraId="69C35355" w14:textId="632E2149" w:rsidR="003820B2" w:rsidRPr="00A41768" w:rsidRDefault="003820B2" w:rsidP="00AB1C5C">
      <w:p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addition, the Commission is working with the OECD on the development of a financial competence framework for children</w:t>
      </w:r>
      <w:r w:rsidR="00603EB8">
        <w:rPr>
          <w:rStyle w:val="FootnoteReference"/>
          <w:rFonts w:ascii="Times New Roman" w:hAnsi="Times New Roman" w:cs="Times New Roman"/>
          <w:noProof/>
          <w:sz w:val="24"/>
          <w:szCs w:val="24"/>
          <w:lang w:val="en-IE"/>
        </w:rPr>
        <w:footnoteReference w:id="78"/>
      </w:r>
      <w:r>
        <w:rPr>
          <w:rFonts w:ascii="Times New Roman" w:hAnsi="Times New Roman" w:cs="Times New Roman"/>
          <w:noProof/>
          <w:sz w:val="24"/>
          <w:szCs w:val="24"/>
          <w:lang w:val="en-IE"/>
        </w:rPr>
        <w:t>, to be released by end 2022</w:t>
      </w:r>
      <w:r w:rsidRPr="006D3819">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which will include the essential financial skills children need in the digital world. </w:t>
      </w:r>
    </w:p>
    <w:p w14:paraId="79571DA6" w14:textId="526C3390" w:rsidR="003E54A4" w:rsidRPr="00A41768" w:rsidRDefault="003E54A4"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BIK+ </w:t>
      </w:r>
      <w:r w:rsidR="00A40CC7"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trategy will complement and work in synergy with the </w:t>
      </w:r>
      <w:r w:rsidR="003820B2">
        <w:rPr>
          <w:rFonts w:ascii="Times New Roman" w:hAnsi="Times New Roman" w:cs="Times New Roman"/>
          <w:noProof/>
          <w:sz w:val="24"/>
          <w:szCs w:val="24"/>
          <w:lang w:val="en-IE"/>
        </w:rPr>
        <w:t>d</w:t>
      </w:r>
      <w:r w:rsidRPr="00A41768">
        <w:rPr>
          <w:rFonts w:ascii="Times New Roman" w:hAnsi="Times New Roman" w:cs="Times New Roman"/>
          <w:noProof/>
          <w:sz w:val="24"/>
          <w:szCs w:val="24"/>
          <w:lang w:val="en-IE"/>
        </w:rPr>
        <w:t xml:space="preserve">igital education action plan, for example through promoting the national SICs as a one-stop-shop for reliable and age-appropriate information and support, tailored to national needs </w:t>
      </w:r>
      <w:r w:rsidRPr="00A41768">
        <w:rPr>
          <w:rFonts w:ascii="Times New Roman" w:hAnsi="Times New Roman" w:cs="Times New Roman"/>
          <w:b/>
          <w:noProof/>
          <w:sz w:val="24"/>
          <w:szCs w:val="24"/>
          <w:lang w:val="en-IE"/>
        </w:rPr>
        <w:t>in formal and informal education</w:t>
      </w:r>
      <w:r w:rsidRPr="00A41768">
        <w:rPr>
          <w:rFonts w:ascii="Times New Roman" w:hAnsi="Times New Roman" w:cs="Times New Roman"/>
          <w:noProof/>
          <w:sz w:val="24"/>
          <w:szCs w:val="24"/>
          <w:lang w:val="en-IE"/>
        </w:rPr>
        <w:t>.</w:t>
      </w:r>
      <w:r w:rsidR="001A0A06">
        <w:rPr>
          <w:rFonts w:ascii="Times New Roman" w:hAnsi="Times New Roman" w:cs="Times New Roman"/>
          <w:noProof/>
          <w:sz w:val="24"/>
          <w:szCs w:val="24"/>
          <w:lang w:val="en-IE"/>
        </w:rPr>
        <w:t xml:space="preserve"> The Commission will continue to share and promote resources available to the general public through the BIK portal, </w:t>
      </w:r>
      <w:r w:rsidR="00450DDF">
        <w:rPr>
          <w:rFonts w:ascii="Times New Roman" w:hAnsi="Times New Roman" w:cs="Times New Roman"/>
          <w:noProof/>
          <w:sz w:val="24"/>
          <w:szCs w:val="24"/>
          <w:lang w:val="en-IE"/>
        </w:rPr>
        <w:t xml:space="preserve">and encourage the outreach work of the SICs and other actors, </w:t>
      </w:r>
      <w:r w:rsidR="001A0A06">
        <w:rPr>
          <w:rFonts w:ascii="Times New Roman" w:hAnsi="Times New Roman" w:cs="Times New Roman"/>
          <w:noProof/>
          <w:sz w:val="24"/>
          <w:szCs w:val="24"/>
          <w:lang w:val="en-IE"/>
        </w:rPr>
        <w:t>so that children can learn</w:t>
      </w:r>
      <w:r w:rsidR="00450DDF">
        <w:rPr>
          <w:rFonts w:ascii="Times New Roman" w:hAnsi="Times New Roman" w:cs="Times New Roman"/>
          <w:noProof/>
          <w:sz w:val="24"/>
          <w:szCs w:val="24"/>
          <w:lang w:val="en-IE"/>
        </w:rPr>
        <w:t xml:space="preserve">, in a variety of settings from sports clubs to schools, to show </w:t>
      </w:r>
      <w:r w:rsidR="001A0A06">
        <w:rPr>
          <w:rFonts w:ascii="Times New Roman" w:hAnsi="Times New Roman" w:cs="Times New Roman"/>
          <w:noProof/>
          <w:sz w:val="24"/>
          <w:szCs w:val="24"/>
          <w:lang w:val="en-IE"/>
        </w:rPr>
        <w:t>digital respect</w:t>
      </w:r>
      <w:r w:rsidR="00450DDF">
        <w:rPr>
          <w:rFonts w:ascii="Times New Roman" w:hAnsi="Times New Roman" w:cs="Times New Roman"/>
          <w:noProof/>
          <w:sz w:val="24"/>
          <w:szCs w:val="24"/>
          <w:lang w:val="en-IE"/>
        </w:rPr>
        <w:t xml:space="preserve">. </w:t>
      </w:r>
    </w:p>
    <w:p w14:paraId="1E196B4F" w14:textId="434052A6" w:rsidR="004447B9" w:rsidRDefault="004447B9"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b/>
          <w:noProof/>
          <w:sz w:val="24"/>
          <w:szCs w:val="24"/>
          <w:lang w:val="en-IE"/>
        </w:rPr>
        <w:t>Peer-to-peer learning</w:t>
      </w:r>
      <w:r w:rsidR="001B7C6C" w:rsidRPr="00A41768">
        <w:rPr>
          <w:rFonts w:ascii="Times New Roman" w:hAnsi="Times New Roman" w:cs="Times New Roman"/>
          <w:noProof/>
          <w:sz w:val="24"/>
          <w:szCs w:val="24"/>
          <w:lang w:val="en-IE"/>
        </w:rPr>
        <w:t xml:space="preserve">, co-creation, </w:t>
      </w:r>
      <w:r w:rsidR="00AF445A" w:rsidRPr="00A41768">
        <w:rPr>
          <w:rFonts w:ascii="Times New Roman" w:hAnsi="Times New Roman" w:cs="Times New Roman"/>
          <w:noProof/>
          <w:sz w:val="24"/>
          <w:szCs w:val="24"/>
          <w:lang w:val="en-IE"/>
        </w:rPr>
        <w:t>and t</w:t>
      </w:r>
      <w:r w:rsidRPr="00A41768">
        <w:rPr>
          <w:rFonts w:ascii="Times New Roman" w:hAnsi="Times New Roman" w:cs="Times New Roman"/>
          <w:noProof/>
          <w:sz w:val="24"/>
          <w:szCs w:val="24"/>
          <w:lang w:val="en-IE"/>
        </w:rPr>
        <w:t xml:space="preserve">he </w:t>
      </w:r>
      <w:r w:rsidR="00AB011D" w:rsidRPr="00A41768">
        <w:rPr>
          <w:rFonts w:ascii="Times New Roman" w:hAnsi="Times New Roman" w:cs="Times New Roman"/>
          <w:noProof/>
          <w:sz w:val="24"/>
          <w:szCs w:val="24"/>
          <w:lang w:val="en-IE"/>
        </w:rPr>
        <w:t xml:space="preserve">example </w:t>
      </w:r>
      <w:r w:rsidRPr="00A41768">
        <w:rPr>
          <w:rFonts w:ascii="Times New Roman" w:hAnsi="Times New Roman" w:cs="Times New Roman"/>
          <w:noProof/>
          <w:sz w:val="24"/>
          <w:szCs w:val="24"/>
          <w:lang w:val="en-IE"/>
        </w:rPr>
        <w:t xml:space="preserve">of </w:t>
      </w:r>
      <w:r w:rsidRPr="00A41768">
        <w:rPr>
          <w:rFonts w:ascii="Times New Roman" w:hAnsi="Times New Roman" w:cs="Times New Roman"/>
          <w:b/>
          <w:noProof/>
          <w:sz w:val="24"/>
          <w:szCs w:val="24"/>
          <w:lang w:val="en-IE"/>
        </w:rPr>
        <w:t>BIK Youth Ambassadors and BIK Youth Panels</w:t>
      </w:r>
      <w:r w:rsidRPr="00A41768">
        <w:rPr>
          <w:rFonts w:ascii="Times New Roman" w:hAnsi="Times New Roman" w:cs="Times New Roman"/>
          <w:noProof/>
          <w:sz w:val="24"/>
          <w:szCs w:val="24"/>
          <w:lang w:val="en-IE"/>
        </w:rPr>
        <w:t xml:space="preserve"> will be </w:t>
      </w:r>
      <w:r w:rsidR="00AB011D" w:rsidRPr="00A41768">
        <w:rPr>
          <w:rFonts w:ascii="Times New Roman" w:hAnsi="Times New Roman" w:cs="Times New Roman"/>
          <w:noProof/>
          <w:sz w:val="24"/>
          <w:szCs w:val="24"/>
          <w:lang w:val="en-IE"/>
        </w:rPr>
        <w:t>promoted</w:t>
      </w:r>
      <w:r w:rsidR="00F7512D" w:rsidRPr="00A41768">
        <w:rPr>
          <w:rFonts w:ascii="Times New Roman" w:hAnsi="Times New Roman" w:cs="Times New Roman"/>
          <w:noProof/>
          <w:sz w:val="24"/>
          <w:szCs w:val="24"/>
          <w:lang w:val="en-IE"/>
        </w:rPr>
        <w:t xml:space="preserve"> </w:t>
      </w:r>
      <w:r w:rsidR="00AB011D" w:rsidRPr="00A41768">
        <w:rPr>
          <w:rFonts w:ascii="Times New Roman" w:hAnsi="Times New Roman" w:cs="Times New Roman"/>
          <w:noProof/>
          <w:sz w:val="24"/>
          <w:szCs w:val="24"/>
          <w:lang w:val="en-IE"/>
        </w:rPr>
        <w:t>as</w:t>
      </w:r>
      <w:r w:rsidR="00F7512D" w:rsidRPr="00A41768">
        <w:rPr>
          <w:rFonts w:ascii="Times New Roman" w:hAnsi="Times New Roman" w:cs="Times New Roman"/>
          <w:noProof/>
          <w:sz w:val="24"/>
          <w:szCs w:val="24"/>
          <w:lang w:val="en-IE"/>
        </w:rPr>
        <w:t xml:space="preserve"> good practice</w:t>
      </w:r>
      <w:r w:rsidRPr="00A41768">
        <w:rPr>
          <w:rFonts w:ascii="Times New Roman" w:hAnsi="Times New Roman" w:cs="Times New Roman"/>
          <w:noProof/>
          <w:sz w:val="24"/>
          <w:szCs w:val="24"/>
          <w:lang w:val="en-IE"/>
        </w:rPr>
        <w:t xml:space="preserve"> for educational approach</w:t>
      </w:r>
      <w:r w:rsidR="00F7512D" w:rsidRPr="00A41768">
        <w:rPr>
          <w:rFonts w:ascii="Times New Roman" w:hAnsi="Times New Roman" w:cs="Times New Roman"/>
          <w:noProof/>
          <w:sz w:val="24"/>
          <w:szCs w:val="24"/>
          <w:lang w:val="en-IE"/>
        </w:rPr>
        <w:t>es in the EU and beyond</w:t>
      </w:r>
      <w:r w:rsidRPr="00A41768">
        <w:rPr>
          <w:rFonts w:ascii="Times New Roman" w:hAnsi="Times New Roman" w:cs="Times New Roman"/>
          <w:noProof/>
          <w:sz w:val="24"/>
          <w:szCs w:val="24"/>
          <w:lang w:val="en-IE"/>
        </w:rPr>
        <w:t xml:space="preserve">. </w:t>
      </w:r>
    </w:p>
    <w:p w14:paraId="73821C86" w14:textId="1C02F335" w:rsidR="00DD30AE" w:rsidRDefault="00D45E82"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To support all children, the </w:t>
      </w:r>
      <w:r w:rsidRPr="00A41768">
        <w:rPr>
          <w:rFonts w:ascii="Times New Roman" w:hAnsi="Times New Roman" w:cs="Times New Roman"/>
          <w:b/>
          <w:noProof/>
          <w:sz w:val="24"/>
          <w:szCs w:val="24"/>
          <w:lang w:val="en-IE"/>
        </w:rPr>
        <w:t xml:space="preserve">digital </w:t>
      </w:r>
      <w:r w:rsidR="00081F64" w:rsidRPr="00A41768">
        <w:rPr>
          <w:rFonts w:ascii="Times New Roman" w:hAnsi="Times New Roman" w:cs="Times New Roman"/>
          <w:b/>
          <w:noProof/>
          <w:sz w:val="24"/>
          <w:szCs w:val="24"/>
          <w:lang w:val="en-IE"/>
        </w:rPr>
        <w:t>environment</w:t>
      </w:r>
      <w:r w:rsidRPr="00A41768">
        <w:rPr>
          <w:rFonts w:ascii="Times New Roman" w:hAnsi="Times New Roman" w:cs="Times New Roman"/>
          <w:b/>
          <w:noProof/>
          <w:sz w:val="24"/>
          <w:szCs w:val="24"/>
          <w:lang w:val="en-IE"/>
        </w:rPr>
        <w:t xml:space="preserve"> must be diverse, inclusive</w:t>
      </w:r>
      <w:r w:rsidR="004F5C4C">
        <w:rPr>
          <w:rFonts w:ascii="Times New Roman" w:hAnsi="Times New Roman" w:cs="Times New Roman"/>
          <w:b/>
          <w:noProof/>
          <w:sz w:val="24"/>
          <w:szCs w:val="24"/>
          <w:lang w:val="en-IE"/>
        </w:rPr>
        <w:t>, non-discriminatory</w:t>
      </w:r>
      <w:r w:rsidRPr="00A41768">
        <w:rPr>
          <w:rFonts w:ascii="Times New Roman" w:hAnsi="Times New Roman" w:cs="Times New Roman"/>
          <w:b/>
          <w:noProof/>
          <w:sz w:val="24"/>
          <w:szCs w:val="24"/>
          <w:lang w:val="en-IE"/>
        </w:rPr>
        <w:t xml:space="preserve"> and free of stereotypes. </w:t>
      </w:r>
      <w:r w:rsidR="004F5C4C" w:rsidRPr="00B167F5">
        <w:rPr>
          <w:rFonts w:ascii="Times New Roman" w:hAnsi="Times New Roman" w:cs="Times New Roman"/>
          <w:noProof/>
          <w:sz w:val="24"/>
          <w:szCs w:val="24"/>
          <w:lang w:val="en-IE"/>
        </w:rPr>
        <w:t>Objective</w:t>
      </w:r>
      <w:r w:rsidR="006A4EA8">
        <w:rPr>
          <w:rFonts w:ascii="Times New Roman" w:hAnsi="Times New Roman" w:cs="Times New Roman"/>
          <w:noProof/>
          <w:sz w:val="24"/>
          <w:szCs w:val="24"/>
          <w:lang w:val="en-IE"/>
        </w:rPr>
        <w:t>,</w:t>
      </w:r>
      <w:r w:rsidR="004F5C4C" w:rsidRPr="00B167F5">
        <w:rPr>
          <w:rFonts w:ascii="Times New Roman" w:hAnsi="Times New Roman" w:cs="Times New Roman"/>
          <w:noProof/>
          <w:sz w:val="24"/>
          <w:szCs w:val="24"/>
          <w:lang w:val="en-IE"/>
        </w:rPr>
        <w:t xml:space="preserve"> age-appropriate online information on sex and gender should be available to children.</w:t>
      </w:r>
      <w:r w:rsidR="004F5C4C" w:rsidRPr="004F5C4C">
        <w:rPr>
          <w:rFonts w:ascii="Times New Roman" w:hAnsi="Times New Roman" w:cs="Times New Roman"/>
          <w:b/>
          <w:noProof/>
          <w:sz w:val="24"/>
          <w:szCs w:val="24"/>
          <w:lang w:val="en-IE"/>
        </w:rPr>
        <w:t xml:space="preserve"> </w:t>
      </w:r>
      <w:r w:rsidRPr="00A41768">
        <w:rPr>
          <w:rFonts w:ascii="Times New Roman" w:hAnsi="Times New Roman" w:cs="Times New Roman"/>
          <w:noProof/>
          <w:sz w:val="24"/>
          <w:szCs w:val="24"/>
          <w:lang w:val="en-IE"/>
        </w:rPr>
        <w:t>Diversity and gender awareness should be supported for ICT professionals</w:t>
      </w:r>
      <w:r w:rsidR="0043083D" w:rsidRPr="00A41768">
        <w:rPr>
          <w:rFonts w:ascii="Times New Roman" w:hAnsi="Times New Roman" w:cs="Times New Roman"/>
          <w:noProof/>
          <w:sz w:val="24"/>
          <w:szCs w:val="24"/>
          <w:lang w:val="en-IE"/>
        </w:rPr>
        <w:t xml:space="preserve">, to better understand the specific needs of </w:t>
      </w:r>
      <w:r w:rsidR="3AA0FA60" w:rsidRPr="00A41768">
        <w:rPr>
          <w:rFonts w:ascii="Times New Roman" w:eastAsia="Times New Roman" w:hAnsi="Times New Roman" w:cs="Times New Roman"/>
          <w:noProof/>
          <w:sz w:val="24"/>
          <w:szCs w:val="24"/>
          <w:lang w:val="en-IE"/>
        </w:rPr>
        <w:t xml:space="preserve">girls, young users with disabilities </w:t>
      </w:r>
      <w:r w:rsidR="00BD7156" w:rsidRPr="00A41768">
        <w:rPr>
          <w:rFonts w:ascii="Times New Roman" w:eastAsia="Times New Roman" w:hAnsi="Times New Roman" w:cs="Times New Roman"/>
          <w:noProof/>
          <w:sz w:val="24"/>
          <w:szCs w:val="24"/>
          <w:lang w:val="en-IE"/>
        </w:rPr>
        <w:t>and</w:t>
      </w:r>
      <w:r w:rsidR="3AA0FA60" w:rsidRPr="00A41768">
        <w:rPr>
          <w:rFonts w:ascii="Times New Roman" w:eastAsia="Times New Roman" w:hAnsi="Times New Roman" w:cs="Times New Roman"/>
          <w:noProof/>
          <w:sz w:val="24"/>
          <w:szCs w:val="24"/>
          <w:lang w:val="en-IE"/>
        </w:rPr>
        <w:t xml:space="preserve"> </w:t>
      </w:r>
      <w:r w:rsidR="00803073">
        <w:rPr>
          <w:rFonts w:ascii="Times New Roman" w:eastAsia="Times New Roman" w:hAnsi="Times New Roman" w:cs="Times New Roman"/>
          <w:noProof/>
          <w:sz w:val="24"/>
          <w:szCs w:val="24"/>
          <w:lang w:val="en-IE"/>
        </w:rPr>
        <w:t xml:space="preserve">children </w:t>
      </w:r>
      <w:r w:rsidR="3AA0FA60" w:rsidRPr="00AB1C5C">
        <w:rPr>
          <w:rFonts w:ascii="Times New Roman" w:eastAsia="Times New Roman" w:hAnsi="Times New Roman" w:cs="Times New Roman"/>
          <w:noProof/>
          <w:sz w:val="24"/>
          <w:szCs w:val="24"/>
          <w:lang w:val="en-IE"/>
        </w:rPr>
        <w:t xml:space="preserve">in </w:t>
      </w:r>
      <w:r w:rsidR="0099311C" w:rsidRPr="00AB1C5C">
        <w:rPr>
          <w:rFonts w:ascii="Times New Roman" w:eastAsia="Times New Roman" w:hAnsi="Times New Roman" w:cs="Times New Roman"/>
          <w:noProof/>
          <w:sz w:val="24"/>
          <w:szCs w:val="24"/>
          <w:lang w:val="en-IE"/>
        </w:rPr>
        <w:t xml:space="preserve">other </w:t>
      </w:r>
      <w:r w:rsidR="3AA0FA60" w:rsidRPr="00AB1C5C">
        <w:rPr>
          <w:rFonts w:ascii="Times New Roman" w:eastAsia="Times New Roman" w:hAnsi="Times New Roman" w:cs="Times New Roman"/>
          <w:noProof/>
          <w:sz w:val="24"/>
          <w:szCs w:val="24"/>
          <w:lang w:val="en-IE"/>
        </w:rPr>
        <w:t>vulnerable situations</w:t>
      </w:r>
      <w:r w:rsidRPr="00A41768">
        <w:rPr>
          <w:rFonts w:ascii="Times New Roman" w:hAnsi="Times New Roman" w:cs="Times New Roman"/>
          <w:noProof/>
          <w:sz w:val="24"/>
          <w:szCs w:val="24"/>
          <w:lang w:val="en-IE"/>
        </w:rPr>
        <w:t>. Positive role models for girls – underrepresented in ICT</w:t>
      </w:r>
      <w:r w:rsidR="0099311C" w:rsidRPr="00A41768">
        <w:rPr>
          <w:rFonts w:ascii="Times New Roman" w:hAnsi="Times New Roman" w:cs="Times New Roman"/>
          <w:noProof/>
          <w:sz w:val="24"/>
          <w:szCs w:val="24"/>
          <w:lang w:val="en-IE"/>
        </w:rPr>
        <w:t xml:space="preserve"> – </w:t>
      </w:r>
      <w:r w:rsidRPr="00A41768">
        <w:rPr>
          <w:rFonts w:ascii="Times New Roman" w:hAnsi="Times New Roman" w:cs="Times New Roman"/>
          <w:noProof/>
          <w:sz w:val="24"/>
          <w:szCs w:val="24"/>
          <w:lang w:val="en-IE"/>
        </w:rPr>
        <w:t>should be encouraged</w:t>
      </w:r>
      <w:r w:rsidR="0090287D" w:rsidRPr="00A41768">
        <w:rPr>
          <w:rFonts w:ascii="Times New Roman" w:hAnsi="Times New Roman" w:cs="Times New Roman"/>
          <w:noProof/>
          <w:sz w:val="24"/>
          <w:szCs w:val="24"/>
          <w:lang w:val="en-IE"/>
        </w:rPr>
        <w:t xml:space="preserve"> and equal opportunities for boys and girls ensured</w:t>
      </w:r>
      <w:r w:rsidRPr="00A41768">
        <w:rPr>
          <w:rFonts w:ascii="Times New Roman" w:hAnsi="Times New Roman" w:cs="Times New Roman"/>
          <w:noProof/>
          <w:sz w:val="24"/>
          <w:szCs w:val="24"/>
          <w:lang w:val="en-IE"/>
        </w:rPr>
        <w:t>.</w:t>
      </w:r>
      <w:r w:rsidR="004769F9" w:rsidRPr="00A41768">
        <w:rPr>
          <w:rFonts w:ascii="Times New Roman" w:hAnsi="Times New Roman" w:cs="Times New Roman"/>
          <w:noProof/>
          <w:sz w:val="24"/>
          <w:szCs w:val="24"/>
          <w:lang w:val="en-IE"/>
        </w:rPr>
        <w:t xml:space="preserve"> </w:t>
      </w:r>
      <w:r w:rsidR="00DC7056" w:rsidRPr="00A41768">
        <w:rPr>
          <w:rFonts w:ascii="Times New Roman" w:hAnsi="Times New Roman" w:cs="Times New Roman"/>
          <w:noProof/>
          <w:sz w:val="24"/>
          <w:szCs w:val="24"/>
          <w:lang w:val="en-IE"/>
        </w:rPr>
        <w:t>I</w:t>
      </w:r>
      <w:r w:rsidRPr="00A41768">
        <w:rPr>
          <w:rFonts w:ascii="Times New Roman" w:hAnsi="Times New Roman" w:cs="Times New Roman"/>
          <w:noProof/>
          <w:sz w:val="24"/>
          <w:szCs w:val="24"/>
          <w:lang w:val="en-IE"/>
        </w:rPr>
        <w:t xml:space="preserve">ndustry should provide an inclusive environment for </w:t>
      </w:r>
      <w:r w:rsidR="00DC7056" w:rsidRPr="00A41768">
        <w:rPr>
          <w:rFonts w:ascii="Times New Roman" w:hAnsi="Times New Roman" w:cs="Times New Roman"/>
          <w:noProof/>
          <w:sz w:val="24"/>
          <w:szCs w:val="24"/>
          <w:lang w:val="en-IE"/>
        </w:rPr>
        <w:t xml:space="preserve">all, and </w:t>
      </w:r>
      <w:r w:rsidRPr="00A41768">
        <w:rPr>
          <w:rFonts w:ascii="Times New Roman" w:hAnsi="Times New Roman" w:cs="Times New Roman"/>
          <w:noProof/>
          <w:sz w:val="24"/>
          <w:szCs w:val="24"/>
          <w:lang w:val="en-IE"/>
        </w:rPr>
        <w:t>children with disabilities</w:t>
      </w:r>
      <w:r w:rsidR="00D10417" w:rsidRPr="00A41768">
        <w:rPr>
          <w:rFonts w:ascii="Times New Roman" w:hAnsi="Times New Roman" w:cs="Times New Roman"/>
          <w:noProof/>
          <w:sz w:val="24"/>
          <w:szCs w:val="24"/>
          <w:lang w:val="en-IE"/>
        </w:rPr>
        <w:t xml:space="preserve"> should be able to play</w:t>
      </w:r>
      <w:r w:rsidR="00182235" w:rsidRPr="00A41768">
        <w:rPr>
          <w:rFonts w:ascii="Times New Roman" w:hAnsi="Times New Roman" w:cs="Times New Roman"/>
          <w:noProof/>
          <w:sz w:val="24"/>
          <w:szCs w:val="24"/>
          <w:lang w:val="en-IE"/>
        </w:rPr>
        <w:t>, learn and interact online</w:t>
      </w:r>
      <w:r w:rsidRPr="00A41768">
        <w:rPr>
          <w:rFonts w:ascii="Times New Roman" w:hAnsi="Times New Roman" w:cs="Times New Roman"/>
          <w:noProof/>
          <w:sz w:val="24"/>
          <w:szCs w:val="24"/>
          <w:lang w:val="en-IE"/>
        </w:rPr>
        <w:t>.</w:t>
      </w:r>
    </w:p>
    <w:p w14:paraId="53482B31" w14:textId="77777777" w:rsidR="00AB18D6" w:rsidRPr="00A41768" w:rsidRDefault="003C6E1A"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To benefit from digital opportunities</w:t>
      </w:r>
      <w:r w:rsidR="00AB18D6"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w:t>
      </w:r>
      <w:r w:rsidRPr="00A41768">
        <w:rPr>
          <w:rFonts w:ascii="Times New Roman" w:hAnsi="Times New Roman" w:cs="Times New Roman"/>
          <w:b/>
          <w:noProof/>
          <w:sz w:val="24"/>
          <w:szCs w:val="24"/>
          <w:lang w:val="en-IE"/>
        </w:rPr>
        <w:t xml:space="preserve">children need </w:t>
      </w:r>
      <w:r w:rsidR="004769F9" w:rsidRPr="00A41768">
        <w:rPr>
          <w:rFonts w:ascii="Times New Roman" w:hAnsi="Times New Roman" w:cs="Times New Roman"/>
          <w:b/>
          <w:noProof/>
          <w:sz w:val="24"/>
          <w:szCs w:val="24"/>
          <w:lang w:val="en-IE"/>
        </w:rPr>
        <w:t xml:space="preserve">a </w:t>
      </w:r>
      <w:r w:rsidRPr="00A41768">
        <w:rPr>
          <w:rFonts w:ascii="Times New Roman" w:hAnsi="Times New Roman" w:cs="Times New Roman"/>
          <w:b/>
          <w:noProof/>
          <w:sz w:val="24"/>
          <w:szCs w:val="24"/>
          <w:lang w:val="en-IE"/>
        </w:rPr>
        <w:t>reliable</w:t>
      </w:r>
      <w:r w:rsidR="00472CBE" w:rsidRPr="00A41768">
        <w:rPr>
          <w:rFonts w:ascii="Times New Roman" w:hAnsi="Times New Roman" w:cs="Times New Roman"/>
          <w:b/>
          <w:noProof/>
          <w:sz w:val="24"/>
          <w:szCs w:val="24"/>
          <w:lang w:val="en-IE"/>
        </w:rPr>
        <w:t xml:space="preserve"> </w:t>
      </w:r>
      <w:r w:rsidR="00FF188A" w:rsidRPr="00A41768">
        <w:rPr>
          <w:rFonts w:ascii="Times New Roman" w:hAnsi="Times New Roman" w:cs="Times New Roman"/>
          <w:b/>
          <w:noProof/>
          <w:sz w:val="24"/>
          <w:szCs w:val="24"/>
          <w:lang w:val="en-IE"/>
        </w:rPr>
        <w:t xml:space="preserve">and affordable </w:t>
      </w:r>
      <w:r w:rsidR="00472CBE" w:rsidRPr="00A41768">
        <w:rPr>
          <w:rFonts w:ascii="Times New Roman" w:hAnsi="Times New Roman" w:cs="Times New Roman"/>
          <w:b/>
          <w:noProof/>
          <w:sz w:val="24"/>
          <w:szCs w:val="24"/>
          <w:lang w:val="en-IE"/>
        </w:rPr>
        <w:t>internet connection</w:t>
      </w:r>
      <w:r w:rsidRPr="00A41768">
        <w:rPr>
          <w:rFonts w:ascii="Times New Roman" w:hAnsi="Times New Roman" w:cs="Times New Roman"/>
          <w:b/>
          <w:noProof/>
          <w:sz w:val="24"/>
          <w:szCs w:val="24"/>
          <w:lang w:val="en-IE"/>
        </w:rPr>
        <w:t xml:space="preserve">, </w:t>
      </w:r>
      <w:r w:rsidR="00AB18D6" w:rsidRPr="00A41768">
        <w:rPr>
          <w:rFonts w:ascii="Times New Roman" w:hAnsi="Times New Roman" w:cs="Times New Roman"/>
          <w:b/>
          <w:noProof/>
          <w:sz w:val="24"/>
          <w:szCs w:val="24"/>
          <w:lang w:val="en-IE"/>
        </w:rPr>
        <w:t>and</w:t>
      </w:r>
      <w:r w:rsidR="004769F9" w:rsidRPr="00A41768">
        <w:rPr>
          <w:rFonts w:ascii="Times New Roman" w:hAnsi="Times New Roman" w:cs="Times New Roman"/>
          <w:b/>
          <w:noProof/>
          <w:sz w:val="24"/>
          <w:szCs w:val="24"/>
          <w:lang w:val="en-IE"/>
        </w:rPr>
        <w:t xml:space="preserve"> </w:t>
      </w:r>
      <w:r w:rsidR="00AB18D6" w:rsidRPr="00A41768">
        <w:rPr>
          <w:rFonts w:ascii="Times New Roman" w:hAnsi="Times New Roman" w:cs="Times New Roman"/>
          <w:b/>
          <w:noProof/>
          <w:sz w:val="24"/>
          <w:szCs w:val="24"/>
          <w:lang w:val="en-IE"/>
        </w:rPr>
        <w:t>suitable digital device</w:t>
      </w:r>
      <w:r w:rsidR="0099311C" w:rsidRPr="00A41768">
        <w:rPr>
          <w:rFonts w:ascii="Times New Roman" w:hAnsi="Times New Roman" w:cs="Times New Roman"/>
          <w:b/>
          <w:noProof/>
          <w:sz w:val="24"/>
          <w:szCs w:val="24"/>
          <w:lang w:val="en-IE"/>
        </w:rPr>
        <w:t>s</w:t>
      </w:r>
      <w:r w:rsidRPr="00A41768">
        <w:rPr>
          <w:rFonts w:ascii="Times New Roman" w:hAnsi="Times New Roman" w:cs="Times New Roman"/>
          <w:noProof/>
          <w:sz w:val="24"/>
          <w:szCs w:val="24"/>
          <w:lang w:val="en-IE"/>
        </w:rPr>
        <w:t xml:space="preserve">. </w:t>
      </w:r>
      <w:r w:rsidR="00AB18D6" w:rsidRPr="00A41768">
        <w:rPr>
          <w:rFonts w:ascii="Times New Roman" w:hAnsi="Times New Roman" w:cs="Times New Roman"/>
          <w:noProof/>
          <w:sz w:val="24"/>
          <w:szCs w:val="24"/>
          <w:lang w:val="en-IE"/>
        </w:rPr>
        <w:t xml:space="preserve">The connectivity targets of the Digital </w:t>
      </w:r>
      <w:r w:rsidR="002F68D0">
        <w:rPr>
          <w:rFonts w:ascii="Times New Roman" w:hAnsi="Times New Roman" w:cs="Times New Roman"/>
          <w:noProof/>
          <w:sz w:val="24"/>
          <w:szCs w:val="24"/>
          <w:lang w:val="en-IE"/>
        </w:rPr>
        <w:t xml:space="preserve">Decade </w:t>
      </w:r>
      <w:r w:rsidR="00AB18D6" w:rsidRPr="00A41768">
        <w:rPr>
          <w:rFonts w:ascii="Times New Roman" w:hAnsi="Times New Roman" w:cs="Times New Roman"/>
          <w:noProof/>
          <w:sz w:val="24"/>
          <w:szCs w:val="24"/>
          <w:lang w:val="en-IE"/>
        </w:rPr>
        <w:t xml:space="preserve">and the </w:t>
      </w:r>
      <w:r w:rsidR="00A40CC7" w:rsidRPr="00A41768">
        <w:rPr>
          <w:rFonts w:ascii="Times New Roman" w:hAnsi="Times New Roman" w:cs="Times New Roman"/>
          <w:noProof/>
          <w:sz w:val="24"/>
          <w:szCs w:val="24"/>
          <w:lang w:val="en-IE"/>
        </w:rPr>
        <w:t>d</w:t>
      </w:r>
      <w:r w:rsidR="00AB18D6" w:rsidRPr="00A41768">
        <w:rPr>
          <w:rFonts w:ascii="Times New Roman" w:hAnsi="Times New Roman" w:cs="Times New Roman"/>
          <w:noProof/>
          <w:sz w:val="24"/>
          <w:szCs w:val="24"/>
          <w:lang w:val="en-IE"/>
        </w:rPr>
        <w:t xml:space="preserve">igital </w:t>
      </w:r>
      <w:r w:rsidR="00A40CC7" w:rsidRPr="00A41768">
        <w:rPr>
          <w:rFonts w:ascii="Times New Roman" w:hAnsi="Times New Roman" w:cs="Times New Roman"/>
          <w:noProof/>
          <w:sz w:val="24"/>
          <w:szCs w:val="24"/>
          <w:lang w:val="en-IE"/>
        </w:rPr>
        <w:t>p</w:t>
      </w:r>
      <w:r w:rsidR="00AB18D6" w:rsidRPr="00A41768">
        <w:rPr>
          <w:rFonts w:ascii="Times New Roman" w:hAnsi="Times New Roman" w:cs="Times New Roman"/>
          <w:noProof/>
          <w:sz w:val="24"/>
          <w:szCs w:val="24"/>
          <w:lang w:val="en-IE"/>
        </w:rPr>
        <w:t>rinciples, and significant EU investment and funding all address connectivity</w:t>
      </w:r>
      <w:r w:rsidR="001B786C" w:rsidRPr="00A41768">
        <w:rPr>
          <w:rFonts w:ascii="Times New Roman" w:hAnsi="Times New Roman" w:cs="Times New Roman"/>
          <w:noProof/>
          <w:sz w:val="24"/>
          <w:szCs w:val="24"/>
          <w:lang w:val="en-IE"/>
        </w:rPr>
        <w:t xml:space="preserve"> for homes and schools</w:t>
      </w:r>
      <w:r w:rsidR="00E95107" w:rsidRPr="00A41768">
        <w:rPr>
          <w:rFonts w:ascii="Times New Roman" w:hAnsi="Times New Roman" w:cs="Times New Roman"/>
          <w:noProof/>
          <w:sz w:val="24"/>
          <w:szCs w:val="24"/>
          <w:lang w:val="en-IE"/>
        </w:rPr>
        <w:t>; t</w:t>
      </w:r>
      <w:r w:rsidR="00A650AC" w:rsidRPr="00A41768">
        <w:rPr>
          <w:rFonts w:ascii="Times New Roman" w:hAnsi="Times New Roman" w:cs="Times New Roman"/>
          <w:noProof/>
          <w:sz w:val="24"/>
          <w:szCs w:val="24"/>
          <w:lang w:val="en-IE"/>
        </w:rPr>
        <w:t xml:space="preserve">he universal service provisions of the electronic communications code </w:t>
      </w:r>
      <w:r w:rsidR="000E01C4" w:rsidRPr="00A41768">
        <w:rPr>
          <w:rFonts w:ascii="Times New Roman" w:hAnsi="Times New Roman" w:cs="Times New Roman"/>
          <w:noProof/>
          <w:sz w:val="24"/>
          <w:szCs w:val="24"/>
          <w:lang w:val="en-IE"/>
        </w:rPr>
        <w:t>requires</w:t>
      </w:r>
      <w:r w:rsidR="00A650AC" w:rsidRPr="00A41768">
        <w:rPr>
          <w:rFonts w:ascii="Times New Roman" w:hAnsi="Times New Roman" w:cs="Times New Roman"/>
          <w:noProof/>
          <w:sz w:val="24"/>
          <w:szCs w:val="24"/>
          <w:lang w:val="en-IE"/>
        </w:rPr>
        <w:t xml:space="preserve"> affordability</w:t>
      </w:r>
      <w:r w:rsidR="000E01C4" w:rsidRPr="00A41768">
        <w:rPr>
          <w:rFonts w:ascii="Times New Roman" w:hAnsi="Times New Roman" w:cs="Times New Roman"/>
          <w:noProof/>
          <w:sz w:val="24"/>
          <w:szCs w:val="24"/>
          <w:lang w:val="en-IE"/>
        </w:rPr>
        <w:t xml:space="preserve"> of connectivity services</w:t>
      </w:r>
      <w:r w:rsidR="00E95107" w:rsidRPr="00A41768">
        <w:rPr>
          <w:rStyle w:val="FootnoteReference"/>
          <w:rFonts w:ascii="Times New Roman" w:hAnsi="Times New Roman" w:cs="Times New Roman"/>
          <w:noProof/>
          <w:sz w:val="24"/>
          <w:szCs w:val="24"/>
          <w:lang w:val="en-IE"/>
        </w:rPr>
        <w:footnoteReference w:id="79"/>
      </w:r>
      <w:r w:rsidR="00A650AC" w:rsidRPr="00A41768">
        <w:rPr>
          <w:rFonts w:ascii="Times New Roman" w:hAnsi="Times New Roman" w:cs="Times New Roman"/>
          <w:noProof/>
          <w:sz w:val="24"/>
          <w:szCs w:val="24"/>
          <w:lang w:val="en-IE"/>
        </w:rPr>
        <w:t xml:space="preserve">. </w:t>
      </w:r>
      <w:r w:rsidR="00AB18D6" w:rsidRPr="00A41768">
        <w:rPr>
          <w:rFonts w:ascii="Times New Roman" w:hAnsi="Times New Roman" w:cs="Times New Roman"/>
          <w:noProof/>
          <w:sz w:val="24"/>
          <w:szCs w:val="24"/>
          <w:lang w:val="en-IE"/>
        </w:rPr>
        <w:t>M</w:t>
      </w:r>
      <w:r w:rsidR="4ABF1169" w:rsidRPr="00A41768">
        <w:rPr>
          <w:rFonts w:ascii="Times New Roman" w:hAnsi="Times New Roman" w:cs="Times New Roman"/>
          <w:noProof/>
          <w:sz w:val="24"/>
          <w:szCs w:val="24"/>
          <w:lang w:val="en-IE"/>
        </w:rPr>
        <w:t xml:space="preserve">ember </w:t>
      </w:r>
      <w:r w:rsidR="00AB18D6" w:rsidRPr="00A41768">
        <w:rPr>
          <w:rFonts w:ascii="Times New Roman" w:hAnsi="Times New Roman" w:cs="Times New Roman"/>
          <w:noProof/>
          <w:sz w:val="24"/>
          <w:szCs w:val="24"/>
          <w:lang w:val="en-IE"/>
        </w:rPr>
        <w:t>S</w:t>
      </w:r>
      <w:r w:rsidR="031ECB17" w:rsidRPr="00A41768">
        <w:rPr>
          <w:rFonts w:ascii="Times New Roman" w:hAnsi="Times New Roman" w:cs="Times New Roman"/>
          <w:noProof/>
          <w:sz w:val="24"/>
          <w:szCs w:val="24"/>
          <w:lang w:val="en-IE"/>
        </w:rPr>
        <w:t>tate</w:t>
      </w:r>
      <w:r w:rsidR="00AB18D6" w:rsidRPr="00A41768">
        <w:rPr>
          <w:rFonts w:ascii="Times New Roman" w:hAnsi="Times New Roman" w:cs="Times New Roman"/>
          <w:noProof/>
          <w:sz w:val="24"/>
          <w:szCs w:val="24"/>
          <w:lang w:val="en-IE"/>
        </w:rPr>
        <w:t xml:space="preserve"> actions under </w:t>
      </w:r>
      <w:r w:rsidR="002F68D0">
        <w:rPr>
          <w:rFonts w:ascii="Times New Roman" w:hAnsi="Times New Roman" w:cs="Times New Roman"/>
          <w:noProof/>
          <w:sz w:val="24"/>
          <w:szCs w:val="24"/>
          <w:lang w:val="en-IE"/>
        </w:rPr>
        <w:t>Pillar</w:t>
      </w:r>
      <w:r w:rsidR="002F68D0" w:rsidRPr="00A41768">
        <w:rPr>
          <w:rFonts w:ascii="Times New Roman" w:hAnsi="Times New Roman" w:cs="Times New Roman"/>
          <w:noProof/>
          <w:sz w:val="24"/>
          <w:szCs w:val="24"/>
          <w:lang w:val="en-IE"/>
        </w:rPr>
        <w:t xml:space="preserve"> 20</w:t>
      </w:r>
      <w:r w:rsidR="002F68D0">
        <w:rPr>
          <w:rFonts w:ascii="Times New Roman" w:hAnsi="Times New Roman" w:cs="Times New Roman"/>
          <w:noProof/>
          <w:sz w:val="24"/>
          <w:szCs w:val="24"/>
          <w:lang w:val="en-IE"/>
        </w:rPr>
        <w:t xml:space="preserve"> of </w:t>
      </w:r>
      <w:r w:rsidR="00AB18D6" w:rsidRPr="00A41768">
        <w:rPr>
          <w:rFonts w:ascii="Times New Roman" w:hAnsi="Times New Roman" w:cs="Times New Roman"/>
          <w:noProof/>
          <w:sz w:val="24"/>
          <w:szCs w:val="24"/>
          <w:lang w:val="en-IE"/>
        </w:rPr>
        <w:t xml:space="preserve">the European Pillar of Social </w:t>
      </w:r>
      <w:r w:rsidR="00B05CFA" w:rsidRPr="00A41768">
        <w:rPr>
          <w:rFonts w:ascii="Times New Roman" w:hAnsi="Times New Roman" w:cs="Times New Roman"/>
          <w:noProof/>
          <w:sz w:val="24"/>
          <w:szCs w:val="24"/>
          <w:lang w:val="en-IE"/>
        </w:rPr>
        <w:t xml:space="preserve">Rights </w:t>
      </w:r>
      <w:r w:rsidR="00AB18D6" w:rsidRPr="00A41768">
        <w:rPr>
          <w:rFonts w:ascii="Times New Roman" w:hAnsi="Times New Roman" w:cs="Times New Roman"/>
          <w:noProof/>
          <w:sz w:val="24"/>
          <w:szCs w:val="24"/>
          <w:lang w:val="en-IE"/>
        </w:rPr>
        <w:t xml:space="preserve"> address affordability of </w:t>
      </w:r>
      <w:r w:rsidR="00983F4F" w:rsidRPr="00A41768">
        <w:rPr>
          <w:rFonts w:ascii="Times New Roman" w:hAnsi="Times New Roman" w:cs="Times New Roman"/>
          <w:noProof/>
          <w:sz w:val="24"/>
          <w:szCs w:val="24"/>
          <w:lang w:val="en-IE"/>
        </w:rPr>
        <w:t>‘</w:t>
      </w:r>
      <w:r w:rsidR="00AB18D6" w:rsidRPr="00A41768">
        <w:rPr>
          <w:rFonts w:ascii="Times New Roman" w:hAnsi="Times New Roman" w:cs="Times New Roman"/>
          <w:noProof/>
          <w:sz w:val="24"/>
          <w:szCs w:val="24"/>
          <w:lang w:val="en-IE"/>
        </w:rPr>
        <w:t>essential services</w:t>
      </w:r>
      <w:r w:rsidR="37B5AAC1" w:rsidRPr="00A41768">
        <w:rPr>
          <w:rFonts w:ascii="Times New Roman" w:hAnsi="Times New Roman" w:cs="Times New Roman"/>
          <w:noProof/>
          <w:sz w:val="24"/>
          <w:szCs w:val="24"/>
          <w:lang w:val="en-IE"/>
        </w:rPr>
        <w:t>’</w:t>
      </w:r>
      <w:r w:rsidR="00AB18D6" w:rsidRPr="00A41768">
        <w:rPr>
          <w:rFonts w:ascii="Times New Roman" w:hAnsi="Times New Roman" w:cs="Times New Roman"/>
          <w:noProof/>
          <w:sz w:val="24"/>
          <w:szCs w:val="24"/>
          <w:lang w:val="en-IE"/>
        </w:rPr>
        <w:t xml:space="preserve"> including electronic communications.</w:t>
      </w:r>
      <w:r w:rsidR="00AB18D6" w:rsidRPr="00A41768">
        <w:rPr>
          <w:rStyle w:val="FootnoteReference"/>
          <w:rFonts w:ascii="Times New Roman" w:hAnsi="Times New Roman" w:cs="Times New Roman"/>
          <w:noProof/>
          <w:sz w:val="24"/>
          <w:szCs w:val="24"/>
          <w:lang w:val="en-IE"/>
        </w:rPr>
        <w:t xml:space="preserve"> </w:t>
      </w:r>
      <w:r w:rsidR="00EB28CD" w:rsidRPr="00A41768">
        <w:rPr>
          <w:rFonts w:ascii="Times New Roman" w:hAnsi="Times New Roman" w:cs="Times New Roman"/>
          <w:noProof/>
          <w:sz w:val="24"/>
          <w:szCs w:val="24"/>
          <w:lang w:val="en-IE"/>
        </w:rPr>
        <w:t>T</w:t>
      </w:r>
      <w:r w:rsidRPr="00A41768">
        <w:rPr>
          <w:rFonts w:ascii="Times New Roman" w:hAnsi="Times New Roman" w:cs="Times New Roman"/>
          <w:noProof/>
          <w:sz w:val="24"/>
          <w:szCs w:val="24"/>
          <w:lang w:val="en-IE"/>
        </w:rPr>
        <w:t>he</w:t>
      </w:r>
      <w:r w:rsidR="00B332C0" w:rsidRPr="00A41768">
        <w:rPr>
          <w:rFonts w:ascii="Times New Roman" w:hAnsi="Times New Roman" w:cs="Times New Roman"/>
          <w:noProof/>
          <w:sz w:val="24"/>
          <w:szCs w:val="24"/>
          <w:lang w:val="en-IE"/>
        </w:rPr>
        <w:t xml:space="preserve"> </w:t>
      </w:r>
      <w:r w:rsidR="00B332C0" w:rsidRPr="00A41768">
        <w:rPr>
          <w:rFonts w:ascii="Times New Roman" w:eastAsia="Times New Roman" w:hAnsi="Times New Roman" w:cs="Times New Roman"/>
          <w:noProof/>
          <w:sz w:val="24"/>
          <w:szCs w:val="24"/>
          <w:lang w:val="en-IE" w:eastAsia="fr-BE"/>
        </w:rPr>
        <w:t>Council Recommendation establishing a</w:t>
      </w:r>
      <w:r w:rsidRPr="00A41768">
        <w:rPr>
          <w:rFonts w:ascii="Times New Roman" w:hAnsi="Times New Roman" w:cs="Times New Roman"/>
          <w:noProof/>
          <w:sz w:val="24"/>
          <w:szCs w:val="24"/>
          <w:lang w:val="en-IE"/>
        </w:rPr>
        <w:t xml:space="preserve"> European Child Guarantee recommends</w:t>
      </w:r>
      <w:r w:rsidR="00A40CC7" w:rsidRPr="00A41768">
        <w:rPr>
          <w:rFonts w:ascii="Times New Roman" w:hAnsi="Times New Roman" w:cs="Times New Roman"/>
          <w:noProof/>
          <w:sz w:val="24"/>
          <w:szCs w:val="24"/>
          <w:lang w:val="en-IE"/>
        </w:rPr>
        <w:t xml:space="preserve"> that</w:t>
      </w:r>
      <w:r w:rsidRPr="00A41768">
        <w:rPr>
          <w:rFonts w:ascii="Times New Roman" w:hAnsi="Times New Roman" w:cs="Times New Roman"/>
          <w:noProof/>
          <w:sz w:val="24"/>
          <w:szCs w:val="24"/>
          <w:lang w:val="en-IE"/>
        </w:rPr>
        <w:t xml:space="preserve"> M</w:t>
      </w:r>
      <w:r w:rsidR="00DD1607" w:rsidRPr="00A41768">
        <w:rPr>
          <w:rFonts w:ascii="Times New Roman" w:hAnsi="Times New Roman" w:cs="Times New Roman"/>
          <w:noProof/>
          <w:sz w:val="24"/>
          <w:szCs w:val="24"/>
          <w:lang w:val="en-IE"/>
        </w:rPr>
        <w:t>ember States</w:t>
      </w:r>
      <w:r w:rsidR="0BA59C58" w:rsidRPr="00A41768">
        <w:rPr>
          <w:rFonts w:ascii="Times New Roman" w:hAnsi="Times New Roman" w:cs="Times New Roman"/>
          <w:noProof/>
          <w:sz w:val="24"/>
          <w:szCs w:val="24"/>
          <w:lang w:val="en-IE"/>
        </w:rPr>
        <w:t xml:space="preserve"> </w:t>
      </w:r>
      <w:r w:rsidR="00983F4F" w:rsidRPr="00A41768">
        <w:rPr>
          <w:rFonts w:ascii="Times New Roman" w:hAnsi="Times New Roman" w:cs="Times New Roman"/>
          <w:noProof/>
          <w:sz w:val="24"/>
          <w:szCs w:val="24"/>
          <w:lang w:val="en-IE"/>
        </w:rPr>
        <w:t>‘</w:t>
      </w:r>
      <w:r w:rsidR="001B786C" w:rsidRPr="00A41768">
        <w:rPr>
          <w:rFonts w:ascii="Times New Roman" w:hAnsi="Times New Roman" w:cs="Times New Roman"/>
          <w:noProof/>
          <w:sz w:val="24"/>
          <w:szCs w:val="24"/>
          <w:lang w:val="en-IE"/>
        </w:rPr>
        <w:t>provide … adequate equipment necessary for distance learning</w:t>
      </w:r>
      <w:r w:rsidR="00983F4F" w:rsidRPr="00A41768">
        <w:rPr>
          <w:rFonts w:ascii="Times New Roman" w:hAnsi="Times New Roman" w:cs="Times New Roman"/>
          <w:noProof/>
          <w:sz w:val="24"/>
          <w:szCs w:val="24"/>
          <w:lang w:val="en-IE"/>
        </w:rPr>
        <w:t>’</w:t>
      </w:r>
      <w:r w:rsidR="001B786C" w:rsidRPr="00A41768">
        <w:rPr>
          <w:rFonts w:ascii="Times New Roman" w:hAnsi="Times New Roman" w:cs="Times New Roman"/>
          <w:noProof/>
          <w:sz w:val="24"/>
          <w:szCs w:val="24"/>
          <w:lang w:val="en-IE"/>
        </w:rPr>
        <w:t xml:space="preserve"> [and] </w:t>
      </w:r>
      <w:r w:rsidR="00983F4F" w:rsidRPr="00A41768">
        <w:rPr>
          <w:rFonts w:ascii="Times New Roman" w:hAnsi="Times New Roman" w:cs="Times New Roman"/>
          <w:noProof/>
          <w:sz w:val="24"/>
          <w:szCs w:val="24"/>
          <w:lang w:val="en-IE"/>
        </w:rPr>
        <w:t>‘</w:t>
      </w:r>
      <w:r w:rsidR="001B786C" w:rsidRPr="00A41768">
        <w:rPr>
          <w:rFonts w:ascii="Times New Roman" w:hAnsi="Times New Roman" w:cs="Times New Roman"/>
          <w:noProof/>
          <w:sz w:val="24"/>
          <w:szCs w:val="24"/>
          <w:lang w:val="en-IE"/>
        </w:rPr>
        <w:t>make the necessary investment to tackle all forms of digital divide</w:t>
      </w:r>
      <w:r w:rsidR="00983F4F" w:rsidRPr="00A41768">
        <w:rPr>
          <w:rFonts w:ascii="Times New Roman" w:hAnsi="Times New Roman" w:cs="Times New Roman"/>
          <w:noProof/>
          <w:sz w:val="24"/>
          <w:szCs w:val="24"/>
          <w:lang w:val="en-IE"/>
        </w:rPr>
        <w:t>’</w:t>
      </w:r>
      <w:r w:rsidR="00B10DA9" w:rsidRPr="00A41768">
        <w:rPr>
          <w:rFonts w:ascii="Times New Roman" w:hAnsi="Times New Roman" w:cs="Times New Roman"/>
          <w:noProof/>
          <w:sz w:val="24"/>
          <w:szCs w:val="24"/>
          <w:lang w:val="en-IE"/>
        </w:rPr>
        <w:t xml:space="preserve">. </w:t>
      </w:r>
    </w:p>
    <w:p w14:paraId="12ADC9E6" w14:textId="0A33CA63" w:rsidR="00533DE0" w:rsidRPr="00A41768" w:rsidRDefault="009521F6"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w:t>
      </w:r>
      <w:r w:rsidR="00D861F1" w:rsidRPr="00A41768">
        <w:rPr>
          <w:rFonts w:ascii="Times New Roman" w:hAnsi="Times New Roman" w:cs="Times New Roman"/>
          <w:noProof/>
          <w:sz w:val="24"/>
          <w:szCs w:val="24"/>
          <w:lang w:val="en-IE"/>
        </w:rPr>
        <w:t>o</w:t>
      </w:r>
      <w:r w:rsidR="00E94683" w:rsidRPr="00A41768">
        <w:rPr>
          <w:rFonts w:ascii="Times New Roman" w:hAnsi="Times New Roman" w:cs="Times New Roman"/>
          <w:noProof/>
          <w:sz w:val="24"/>
          <w:szCs w:val="24"/>
          <w:lang w:val="en-IE"/>
        </w:rPr>
        <w:t xml:space="preserve"> reach all children</w:t>
      </w:r>
      <w:r w:rsidRPr="00A41768">
        <w:rPr>
          <w:rFonts w:ascii="Times New Roman" w:hAnsi="Times New Roman" w:cs="Times New Roman"/>
          <w:noProof/>
          <w:sz w:val="24"/>
          <w:szCs w:val="24"/>
          <w:lang w:val="en-IE"/>
        </w:rPr>
        <w:t xml:space="preserve">, </w:t>
      </w:r>
      <w:r w:rsidR="004346F6" w:rsidRPr="00A41768">
        <w:rPr>
          <w:rFonts w:ascii="Times New Roman" w:hAnsi="Times New Roman" w:cs="Times New Roman"/>
          <w:noProof/>
          <w:sz w:val="24"/>
          <w:szCs w:val="24"/>
          <w:lang w:val="en-IE"/>
        </w:rPr>
        <w:t xml:space="preserve">the Commission will pay </w:t>
      </w:r>
      <w:r w:rsidR="00FF188A" w:rsidRPr="00A41768">
        <w:rPr>
          <w:rFonts w:ascii="Times New Roman" w:hAnsi="Times New Roman" w:cs="Times New Roman"/>
          <w:b/>
          <w:noProof/>
          <w:sz w:val="24"/>
          <w:szCs w:val="24"/>
          <w:lang w:val="en-IE"/>
        </w:rPr>
        <w:t xml:space="preserve">careful </w:t>
      </w:r>
      <w:r w:rsidR="00D861F1" w:rsidRPr="00A41768">
        <w:rPr>
          <w:rFonts w:ascii="Times New Roman" w:hAnsi="Times New Roman" w:cs="Times New Roman"/>
          <w:b/>
          <w:noProof/>
          <w:sz w:val="24"/>
          <w:szCs w:val="24"/>
          <w:lang w:val="en-IE"/>
        </w:rPr>
        <w:t>attention to children</w:t>
      </w:r>
      <w:r w:rsidR="00533DE0" w:rsidRPr="00A41768">
        <w:rPr>
          <w:rFonts w:ascii="Times New Roman" w:hAnsi="Times New Roman" w:cs="Times New Roman"/>
          <w:b/>
          <w:noProof/>
          <w:sz w:val="24"/>
          <w:szCs w:val="24"/>
          <w:lang w:val="en-IE"/>
        </w:rPr>
        <w:t xml:space="preserve"> </w:t>
      </w:r>
      <w:r w:rsidR="00533DE0" w:rsidRPr="00A41768" w:rsidDel="00AB18D6">
        <w:rPr>
          <w:rFonts w:ascii="Times New Roman" w:eastAsia="Times New Roman" w:hAnsi="Times New Roman" w:cs="Times New Roman"/>
          <w:b/>
          <w:noProof/>
          <w:sz w:val="24"/>
          <w:szCs w:val="24"/>
          <w:lang w:val="en-IE" w:eastAsia="fr-BE"/>
        </w:rPr>
        <w:t xml:space="preserve">with special </w:t>
      </w:r>
      <w:r w:rsidR="00533DE0" w:rsidRPr="00A41768">
        <w:rPr>
          <w:rFonts w:ascii="Times New Roman" w:eastAsia="Times New Roman" w:hAnsi="Times New Roman" w:cs="Times New Roman"/>
          <w:b/>
          <w:noProof/>
          <w:sz w:val="24"/>
          <w:szCs w:val="24"/>
          <w:lang w:val="en-IE" w:eastAsia="fr-BE"/>
        </w:rPr>
        <w:t xml:space="preserve">or specific </w:t>
      </w:r>
      <w:r w:rsidR="00533DE0" w:rsidRPr="00A41768" w:rsidDel="00AB18D6">
        <w:rPr>
          <w:rFonts w:ascii="Times New Roman" w:eastAsia="Times New Roman" w:hAnsi="Times New Roman" w:cs="Times New Roman"/>
          <w:b/>
          <w:noProof/>
          <w:sz w:val="24"/>
          <w:szCs w:val="24"/>
          <w:lang w:val="en-IE" w:eastAsia="fr-BE"/>
        </w:rPr>
        <w:t>needs</w:t>
      </w:r>
      <w:r w:rsidR="00533DE0" w:rsidRPr="00A41768">
        <w:rPr>
          <w:rFonts w:ascii="Times New Roman" w:eastAsia="Times New Roman" w:hAnsi="Times New Roman" w:cs="Times New Roman"/>
          <w:b/>
          <w:noProof/>
          <w:sz w:val="24"/>
          <w:szCs w:val="24"/>
          <w:lang w:val="en-IE" w:eastAsia="fr-BE"/>
        </w:rPr>
        <w:t xml:space="preserve">, </w:t>
      </w:r>
      <w:r w:rsidR="00FC3726" w:rsidRPr="00A41768">
        <w:rPr>
          <w:rFonts w:ascii="Times New Roman" w:eastAsia="Times New Roman" w:hAnsi="Times New Roman" w:cs="Times New Roman"/>
          <w:b/>
          <w:noProof/>
          <w:sz w:val="24"/>
          <w:szCs w:val="24"/>
          <w:lang w:val="en-IE" w:eastAsia="fr-BE"/>
        </w:rPr>
        <w:t xml:space="preserve">or </w:t>
      </w:r>
      <w:r w:rsidR="00533DE0" w:rsidRPr="00A41768" w:rsidDel="00AB18D6">
        <w:rPr>
          <w:rFonts w:ascii="Times New Roman" w:hAnsi="Times New Roman" w:cs="Times New Roman"/>
          <w:b/>
          <w:noProof/>
          <w:sz w:val="24"/>
          <w:szCs w:val="24"/>
          <w:lang w:val="en-IE"/>
        </w:rPr>
        <w:t xml:space="preserve">from disadvantaged </w:t>
      </w:r>
      <w:r w:rsidR="00C24722" w:rsidRPr="00A41768">
        <w:rPr>
          <w:rFonts w:ascii="Times New Roman" w:hAnsi="Times New Roman" w:cs="Times New Roman"/>
          <w:b/>
          <w:noProof/>
          <w:sz w:val="24"/>
          <w:szCs w:val="24"/>
          <w:lang w:val="en-IE"/>
        </w:rPr>
        <w:t xml:space="preserve">and </w:t>
      </w:r>
      <w:r w:rsidR="00C24722" w:rsidRPr="00947E79">
        <w:rPr>
          <w:rFonts w:ascii="Times New Roman" w:hAnsi="Times New Roman" w:cs="Times New Roman"/>
          <w:b/>
          <w:noProof/>
          <w:sz w:val="24"/>
          <w:szCs w:val="24"/>
          <w:lang w:val="en-IE"/>
        </w:rPr>
        <w:t xml:space="preserve">vulnerable </w:t>
      </w:r>
      <w:r w:rsidR="00533DE0" w:rsidRPr="00751A6D" w:rsidDel="00AB18D6">
        <w:rPr>
          <w:rFonts w:ascii="Times New Roman" w:hAnsi="Times New Roman" w:cs="Times New Roman"/>
          <w:b/>
          <w:noProof/>
          <w:sz w:val="24"/>
          <w:szCs w:val="24"/>
          <w:lang w:val="en-IE"/>
        </w:rPr>
        <w:t>backgrounds</w:t>
      </w:r>
      <w:r w:rsidR="00C24722" w:rsidRPr="00DC4031">
        <w:rPr>
          <w:rFonts w:ascii="Times New Roman" w:hAnsi="Times New Roman" w:cs="Times New Roman"/>
          <w:noProof/>
          <w:sz w:val="24"/>
          <w:szCs w:val="24"/>
          <w:lang w:val="en-IE"/>
        </w:rPr>
        <w:t xml:space="preserve">. </w:t>
      </w:r>
      <w:r w:rsidR="0099311C" w:rsidRPr="00DC4031">
        <w:rPr>
          <w:rFonts w:ascii="Times New Roman" w:hAnsi="Times New Roman" w:cs="Times New Roman"/>
          <w:noProof/>
          <w:sz w:val="24"/>
          <w:szCs w:val="24"/>
          <w:lang w:val="en-IE"/>
        </w:rPr>
        <w:t>For example migrants</w:t>
      </w:r>
      <w:r w:rsidR="00533DE0" w:rsidRPr="00DC4031">
        <w:rPr>
          <w:rFonts w:ascii="Times New Roman" w:hAnsi="Times New Roman" w:cs="Times New Roman"/>
          <w:noProof/>
          <w:sz w:val="24"/>
          <w:szCs w:val="24"/>
          <w:lang w:val="en-IE"/>
        </w:rPr>
        <w:t xml:space="preserve"> and EU citizens with a migrant background often face obstacles in accessing digital courses and services, including because of a lack of </w:t>
      </w:r>
      <w:r w:rsidR="00D237C1" w:rsidRPr="00DC4031">
        <w:rPr>
          <w:rFonts w:ascii="Times New Roman" w:hAnsi="Times New Roman" w:cs="Times New Roman"/>
          <w:noProof/>
          <w:sz w:val="24"/>
          <w:szCs w:val="24"/>
          <w:lang w:val="en-IE"/>
        </w:rPr>
        <w:t xml:space="preserve">the </w:t>
      </w:r>
      <w:r w:rsidR="00533DE0" w:rsidRPr="00DC4031">
        <w:rPr>
          <w:rFonts w:ascii="Times New Roman" w:hAnsi="Times New Roman" w:cs="Times New Roman"/>
          <w:noProof/>
          <w:sz w:val="24"/>
          <w:szCs w:val="24"/>
          <w:lang w:val="en-IE"/>
        </w:rPr>
        <w:t>digital skills to use these services</w:t>
      </w:r>
      <w:r w:rsidR="00533DE0" w:rsidRPr="00947E79">
        <w:rPr>
          <w:rStyle w:val="FootnoteReference"/>
          <w:rFonts w:ascii="Times New Roman" w:hAnsi="Times New Roman" w:cs="Times New Roman"/>
          <w:noProof/>
          <w:sz w:val="24"/>
          <w:szCs w:val="24"/>
          <w:lang w:val="en-IE"/>
        </w:rPr>
        <w:footnoteReference w:id="80"/>
      </w:r>
      <w:r w:rsidR="00533DE0" w:rsidRPr="00751A6D">
        <w:rPr>
          <w:rStyle w:val="FootnoteReference"/>
          <w:rFonts w:ascii="Times New Roman" w:hAnsi="Times New Roman" w:cs="Times New Roman"/>
          <w:noProof/>
          <w:sz w:val="24"/>
          <w:szCs w:val="24"/>
          <w:lang w:val="en-IE"/>
        </w:rPr>
        <w:footnoteReference w:id="81"/>
      </w:r>
      <w:r w:rsidR="00533DE0" w:rsidRPr="00947E79">
        <w:rPr>
          <w:rFonts w:ascii="Times New Roman" w:hAnsi="Times New Roman" w:cs="Times New Roman"/>
          <w:noProof/>
          <w:sz w:val="24"/>
          <w:szCs w:val="24"/>
          <w:lang w:val="en-IE"/>
        </w:rPr>
        <w:t xml:space="preserve">. </w:t>
      </w:r>
      <w:r w:rsidR="00A9451F" w:rsidRPr="008E5B3E">
        <w:rPr>
          <w:rFonts w:ascii="Times New Roman" w:hAnsi="Times New Roman"/>
          <w:noProof/>
          <w:sz w:val="24"/>
        </w:rPr>
        <w:t>Children</w:t>
      </w:r>
      <w:r w:rsidR="00A9451F" w:rsidRPr="00DC4031">
        <w:rPr>
          <w:rFonts w:ascii="Times New Roman" w:hAnsi="Times New Roman" w:cs="Times New Roman"/>
          <w:noProof/>
          <w:sz w:val="24"/>
          <w:szCs w:val="24"/>
        </w:rPr>
        <w:t xml:space="preserve"> </w:t>
      </w:r>
      <w:r w:rsidR="00A9451F" w:rsidRPr="00F95DDD">
        <w:rPr>
          <w:rFonts w:ascii="Times New Roman" w:hAnsi="Times New Roman" w:cs="Times New Roman"/>
          <w:noProof/>
          <w:sz w:val="24"/>
          <w:szCs w:val="24"/>
          <w:lang w:val="en-IE"/>
        </w:rPr>
        <w:t>at risk of poverty and social exclusion,</w:t>
      </w:r>
      <w:r w:rsidR="00A9451F" w:rsidRPr="00947E79">
        <w:rPr>
          <w:rFonts w:ascii="Times New Roman" w:hAnsi="Times New Roman" w:cs="Times New Roman"/>
          <w:noProof/>
          <w:sz w:val="24"/>
          <w:szCs w:val="24"/>
        </w:rPr>
        <w:t xml:space="preserve"> </w:t>
      </w:r>
      <w:r w:rsidR="00A9451F" w:rsidRPr="00751A6D">
        <w:rPr>
          <w:rFonts w:ascii="Times New Roman" w:hAnsi="Times New Roman" w:cs="Times New Roman"/>
          <w:noProof/>
          <w:sz w:val="24"/>
          <w:szCs w:val="24"/>
          <w:lang w:val="en-IE"/>
        </w:rPr>
        <w:t>c</w:t>
      </w:r>
      <w:r w:rsidR="002F68D0" w:rsidRPr="00F95DDD">
        <w:rPr>
          <w:rFonts w:ascii="Times New Roman" w:hAnsi="Times New Roman" w:cs="Times New Roman"/>
          <w:noProof/>
          <w:sz w:val="24"/>
          <w:szCs w:val="24"/>
          <w:lang w:val="en-IE"/>
        </w:rPr>
        <w:t xml:space="preserve">hildren with </w:t>
      </w:r>
      <w:r w:rsidR="00803073" w:rsidRPr="00F95DDD">
        <w:rPr>
          <w:rFonts w:ascii="Times New Roman" w:hAnsi="Times New Roman" w:cs="Times New Roman"/>
          <w:noProof/>
          <w:sz w:val="24"/>
          <w:szCs w:val="24"/>
          <w:lang w:val="en-IE"/>
        </w:rPr>
        <w:t xml:space="preserve">a </w:t>
      </w:r>
      <w:r w:rsidR="002F68D0" w:rsidRPr="00F95DDD">
        <w:rPr>
          <w:rFonts w:ascii="Times New Roman" w:hAnsi="Times New Roman" w:cs="Times New Roman"/>
          <w:noProof/>
          <w:sz w:val="24"/>
          <w:szCs w:val="24"/>
          <w:lang w:val="en-IE"/>
        </w:rPr>
        <w:t>m</w:t>
      </w:r>
      <w:r w:rsidR="0039303F" w:rsidRPr="00F95DDD">
        <w:rPr>
          <w:rFonts w:ascii="Times New Roman" w:hAnsi="Times New Roman" w:cs="Times New Roman"/>
          <w:noProof/>
          <w:sz w:val="24"/>
          <w:szCs w:val="24"/>
          <w:lang w:val="en-IE"/>
        </w:rPr>
        <w:t>igrant</w:t>
      </w:r>
      <w:r w:rsidR="002F68D0" w:rsidRPr="00F95DDD">
        <w:rPr>
          <w:rFonts w:ascii="Times New Roman" w:hAnsi="Times New Roman" w:cs="Times New Roman"/>
          <w:noProof/>
          <w:sz w:val="24"/>
          <w:szCs w:val="24"/>
          <w:lang w:val="en-IE"/>
        </w:rPr>
        <w:t xml:space="preserve"> or</w:t>
      </w:r>
      <w:r w:rsidR="0039303F" w:rsidRPr="00F95DDD">
        <w:rPr>
          <w:rFonts w:ascii="Times New Roman" w:hAnsi="Times New Roman" w:cs="Times New Roman"/>
          <w:noProof/>
          <w:sz w:val="24"/>
          <w:szCs w:val="24"/>
          <w:lang w:val="en-IE"/>
        </w:rPr>
        <w:t xml:space="preserve"> </w:t>
      </w:r>
      <w:r w:rsidR="00533DE0" w:rsidRPr="00F95DDD">
        <w:rPr>
          <w:rFonts w:ascii="Times New Roman" w:hAnsi="Times New Roman" w:cs="Times New Roman"/>
          <w:noProof/>
          <w:sz w:val="24"/>
          <w:szCs w:val="24"/>
          <w:lang w:val="en-IE"/>
        </w:rPr>
        <w:t xml:space="preserve">Roma </w:t>
      </w:r>
      <w:r w:rsidR="002F68D0" w:rsidRPr="00F95DDD">
        <w:rPr>
          <w:rFonts w:ascii="Times New Roman" w:hAnsi="Times New Roman" w:cs="Times New Roman"/>
          <w:noProof/>
          <w:sz w:val="24"/>
          <w:szCs w:val="24"/>
          <w:lang w:val="en-IE"/>
        </w:rPr>
        <w:t xml:space="preserve">background </w:t>
      </w:r>
      <w:r w:rsidR="00C24722" w:rsidRPr="00F95DDD">
        <w:rPr>
          <w:rFonts w:ascii="Times New Roman" w:hAnsi="Times New Roman" w:cs="Times New Roman"/>
          <w:noProof/>
          <w:sz w:val="24"/>
          <w:szCs w:val="24"/>
          <w:lang w:val="en-IE"/>
        </w:rPr>
        <w:t xml:space="preserve">and other </w:t>
      </w:r>
      <w:r w:rsidR="00533DE0" w:rsidRPr="00F95DDD">
        <w:rPr>
          <w:rFonts w:ascii="Times New Roman" w:hAnsi="Times New Roman" w:cs="Times New Roman"/>
          <w:noProof/>
          <w:sz w:val="24"/>
          <w:szCs w:val="24"/>
          <w:lang w:val="en-IE"/>
        </w:rPr>
        <w:t>children particularly exposed to discrimination and</w:t>
      </w:r>
      <w:r w:rsidR="00533DE0" w:rsidRPr="00A41768">
        <w:rPr>
          <w:rFonts w:ascii="Times New Roman" w:hAnsi="Times New Roman" w:cs="Times New Roman"/>
          <w:noProof/>
          <w:sz w:val="24"/>
          <w:szCs w:val="24"/>
          <w:lang w:val="en-IE"/>
        </w:rPr>
        <w:t xml:space="preserve"> segregation</w:t>
      </w:r>
      <w:r w:rsidR="00533DE0" w:rsidRPr="00A41768">
        <w:rPr>
          <w:rStyle w:val="FootnoteReference"/>
          <w:rFonts w:ascii="Times New Roman" w:hAnsi="Times New Roman" w:cs="Times New Roman"/>
          <w:noProof/>
          <w:sz w:val="24"/>
          <w:szCs w:val="24"/>
          <w:lang w:val="en-IE"/>
        </w:rPr>
        <w:footnoteReference w:id="82"/>
      </w:r>
      <w:r w:rsidR="00C24722" w:rsidRPr="00A41768">
        <w:rPr>
          <w:rFonts w:ascii="Times New Roman" w:hAnsi="Times New Roman" w:cs="Times New Roman"/>
          <w:noProof/>
          <w:sz w:val="24"/>
          <w:szCs w:val="24"/>
          <w:lang w:val="en-IE"/>
        </w:rPr>
        <w:t xml:space="preserve">, children whose parents do not have basic digital skills, children with disabilities, </w:t>
      </w:r>
      <w:r w:rsidR="00803073">
        <w:rPr>
          <w:rFonts w:ascii="Times New Roman" w:hAnsi="Times New Roman" w:cs="Times New Roman"/>
          <w:noProof/>
          <w:sz w:val="24"/>
          <w:szCs w:val="24"/>
          <w:lang w:val="en-IE"/>
        </w:rPr>
        <w:t>children</w:t>
      </w:r>
      <w:r w:rsidR="00D861F1" w:rsidRPr="00A41768">
        <w:rPr>
          <w:rFonts w:ascii="Times New Roman" w:hAnsi="Times New Roman" w:cs="Times New Roman"/>
          <w:noProof/>
          <w:sz w:val="24"/>
          <w:szCs w:val="24"/>
          <w:lang w:val="en-IE"/>
        </w:rPr>
        <w:t xml:space="preserve"> in care settings</w:t>
      </w:r>
      <w:r w:rsidR="00C24722" w:rsidRPr="00A41768">
        <w:rPr>
          <w:rFonts w:ascii="Times New Roman" w:hAnsi="Times New Roman" w:cs="Times New Roman"/>
          <w:noProof/>
          <w:sz w:val="24"/>
          <w:szCs w:val="24"/>
          <w:lang w:val="en-IE"/>
        </w:rPr>
        <w:t xml:space="preserve">, all have specific needs. Initiatives must </w:t>
      </w:r>
      <w:r w:rsidR="009F6C0B" w:rsidRPr="00A41768">
        <w:rPr>
          <w:rFonts w:ascii="Times New Roman" w:hAnsi="Times New Roman" w:cs="Times New Roman"/>
          <w:noProof/>
          <w:sz w:val="24"/>
          <w:szCs w:val="24"/>
          <w:lang w:val="en-IE"/>
        </w:rPr>
        <w:t xml:space="preserve">focus on </w:t>
      </w:r>
      <w:r w:rsidR="00533DE0" w:rsidRPr="00A41768">
        <w:rPr>
          <w:rFonts w:ascii="Times New Roman" w:hAnsi="Times New Roman" w:cs="Times New Roman"/>
          <w:noProof/>
          <w:sz w:val="24"/>
          <w:szCs w:val="24"/>
          <w:lang w:val="en-IE"/>
        </w:rPr>
        <w:t>gender</w:t>
      </w:r>
      <w:r w:rsidR="009F6C0B" w:rsidRPr="00A41768">
        <w:rPr>
          <w:rFonts w:ascii="Times New Roman" w:hAnsi="Times New Roman" w:cs="Times New Roman"/>
          <w:noProof/>
          <w:sz w:val="24"/>
          <w:szCs w:val="24"/>
          <w:lang w:val="en-IE"/>
        </w:rPr>
        <w:t xml:space="preserve"> </w:t>
      </w:r>
      <w:r w:rsidR="00533DE0" w:rsidRPr="00A41768">
        <w:rPr>
          <w:rFonts w:ascii="Times New Roman" w:hAnsi="Times New Roman" w:cs="Times New Roman"/>
          <w:noProof/>
          <w:sz w:val="24"/>
          <w:szCs w:val="24"/>
          <w:lang w:val="en-IE"/>
        </w:rPr>
        <w:t>balance</w:t>
      </w:r>
      <w:r w:rsidR="00C24722" w:rsidRPr="00A41768">
        <w:rPr>
          <w:rFonts w:ascii="Times New Roman" w:hAnsi="Times New Roman" w:cs="Times New Roman"/>
          <w:noProof/>
          <w:sz w:val="24"/>
          <w:szCs w:val="24"/>
          <w:lang w:val="en-IE"/>
        </w:rPr>
        <w:t>, so</w:t>
      </w:r>
      <w:r w:rsidR="00533DE0" w:rsidRPr="00A41768">
        <w:rPr>
          <w:rFonts w:ascii="Times New Roman" w:hAnsi="Times New Roman" w:cs="Times New Roman"/>
          <w:noProof/>
          <w:sz w:val="24"/>
          <w:szCs w:val="24"/>
          <w:lang w:val="en-IE"/>
        </w:rPr>
        <w:t xml:space="preserve"> both girls and boys </w:t>
      </w:r>
      <w:r w:rsidR="00C24722" w:rsidRPr="00A41768">
        <w:rPr>
          <w:rFonts w:ascii="Times New Roman" w:hAnsi="Times New Roman" w:cs="Times New Roman"/>
          <w:noProof/>
          <w:sz w:val="24"/>
          <w:szCs w:val="24"/>
          <w:lang w:val="en-IE"/>
        </w:rPr>
        <w:t>acquire</w:t>
      </w:r>
      <w:r w:rsidR="00533DE0" w:rsidRPr="00A41768">
        <w:rPr>
          <w:rFonts w:ascii="Times New Roman" w:hAnsi="Times New Roman" w:cs="Times New Roman"/>
          <w:noProof/>
          <w:sz w:val="24"/>
          <w:szCs w:val="24"/>
          <w:lang w:val="en-IE"/>
        </w:rPr>
        <w:t xml:space="preserve"> digital skills from an early age.</w:t>
      </w:r>
      <w:r w:rsidR="00C24722" w:rsidRPr="00A41768">
        <w:rPr>
          <w:rFonts w:ascii="Times New Roman" w:hAnsi="Times New Roman" w:cs="Times New Roman"/>
          <w:noProof/>
          <w:sz w:val="24"/>
          <w:szCs w:val="24"/>
          <w:lang w:val="en-IE"/>
        </w:rPr>
        <w:t xml:space="preserve"> Effectiveness should be measured and best practice identified</w:t>
      </w:r>
      <w:r w:rsidR="00C24722" w:rsidRPr="00A41768">
        <w:rPr>
          <w:rStyle w:val="CommentReference"/>
          <w:rFonts w:ascii="Times New Roman" w:hAnsi="Times New Roman" w:cs="Times New Roman"/>
          <w:noProof/>
          <w:sz w:val="24"/>
          <w:szCs w:val="24"/>
          <w:lang w:val="en-IE"/>
        </w:rPr>
        <w:t>.</w:t>
      </w:r>
    </w:p>
    <w:p w14:paraId="302740E4" w14:textId="77777777" w:rsidR="00C24722" w:rsidRPr="00A41768" w:rsidRDefault="002C1594" w:rsidP="00AB1C5C">
      <w:pPr>
        <w:spacing w:before="120" w:after="120"/>
        <w:jc w:val="both"/>
        <w:rPr>
          <w:rFonts w:ascii="Times New Roman" w:hAnsi="Times New Roman" w:cs="Times New Roman"/>
          <w:noProof/>
          <w:sz w:val="24"/>
          <w:szCs w:val="24"/>
          <w:lang w:val="en-IE" w:eastAsia="fr-BE"/>
        </w:rPr>
      </w:pPr>
      <w:r w:rsidRPr="00A41768">
        <w:rPr>
          <w:rFonts w:ascii="Times New Roman" w:hAnsi="Times New Roman" w:cs="Times New Roman"/>
          <w:noProof/>
          <w:sz w:val="24"/>
          <w:szCs w:val="24"/>
          <w:lang w:val="en-IE"/>
        </w:rPr>
        <w:t>BIK</w:t>
      </w:r>
      <w:r w:rsidR="009B0289" w:rsidRPr="00A41768">
        <w:rPr>
          <w:rFonts w:ascii="Times New Roman" w:hAnsi="Times New Roman" w:cs="Times New Roman"/>
          <w:noProof/>
          <w:sz w:val="24"/>
          <w:szCs w:val="24"/>
          <w:lang w:val="en-IE"/>
        </w:rPr>
        <w:t>+ will</w:t>
      </w:r>
      <w:r w:rsidR="006A6962" w:rsidRPr="00A41768">
        <w:rPr>
          <w:rFonts w:ascii="Times New Roman" w:hAnsi="Times New Roman" w:cs="Times New Roman"/>
          <w:noProof/>
          <w:sz w:val="24"/>
          <w:szCs w:val="24"/>
          <w:lang w:val="en-IE"/>
        </w:rPr>
        <w:t xml:space="preserve"> contribute by </w:t>
      </w:r>
      <w:r w:rsidR="006A6962" w:rsidRPr="00A41768">
        <w:rPr>
          <w:rFonts w:ascii="Times New Roman" w:hAnsi="Times New Roman" w:cs="Times New Roman"/>
          <w:b/>
          <w:noProof/>
          <w:sz w:val="24"/>
          <w:szCs w:val="24"/>
          <w:lang w:val="en-IE"/>
        </w:rPr>
        <w:t>expanding the scope of work of</w:t>
      </w:r>
      <w:r w:rsidRPr="00A41768">
        <w:rPr>
          <w:rFonts w:ascii="Times New Roman" w:hAnsi="Times New Roman" w:cs="Times New Roman"/>
          <w:b/>
          <w:noProof/>
          <w:sz w:val="24"/>
          <w:szCs w:val="24"/>
          <w:lang w:val="en-IE" w:eastAsia="fr-BE"/>
        </w:rPr>
        <w:t xml:space="preserve"> SICs</w:t>
      </w:r>
      <w:r w:rsidR="009B0289" w:rsidRPr="00A41768">
        <w:rPr>
          <w:rFonts w:ascii="Times New Roman" w:hAnsi="Times New Roman" w:cs="Times New Roman"/>
          <w:b/>
          <w:noProof/>
          <w:sz w:val="24"/>
          <w:szCs w:val="24"/>
          <w:lang w:val="en-IE" w:eastAsia="fr-BE"/>
        </w:rPr>
        <w:t xml:space="preserve"> </w:t>
      </w:r>
      <w:r w:rsidR="006A6962" w:rsidRPr="00A41768">
        <w:rPr>
          <w:rFonts w:ascii="Times New Roman" w:hAnsi="Times New Roman" w:cs="Times New Roman"/>
          <w:b/>
          <w:noProof/>
          <w:sz w:val="24"/>
          <w:szCs w:val="24"/>
          <w:lang w:val="en-IE" w:eastAsia="fr-BE"/>
        </w:rPr>
        <w:t>to help address the digital divide</w:t>
      </w:r>
      <w:r w:rsidR="001B786C" w:rsidRPr="00A41768">
        <w:rPr>
          <w:rFonts w:ascii="Times New Roman" w:hAnsi="Times New Roman" w:cs="Times New Roman"/>
          <w:noProof/>
          <w:sz w:val="24"/>
          <w:szCs w:val="24"/>
          <w:lang w:val="en-IE" w:eastAsia="fr-BE"/>
        </w:rPr>
        <w:t xml:space="preserve">, particularly </w:t>
      </w:r>
      <w:r w:rsidR="007650B3" w:rsidRPr="00A41768">
        <w:rPr>
          <w:rFonts w:ascii="Times New Roman" w:hAnsi="Times New Roman" w:cs="Times New Roman"/>
          <w:noProof/>
          <w:sz w:val="24"/>
          <w:szCs w:val="24"/>
          <w:lang w:val="en-IE" w:eastAsia="fr-BE"/>
        </w:rPr>
        <w:t xml:space="preserve">in </w:t>
      </w:r>
      <w:r w:rsidR="00EB303B" w:rsidRPr="00A41768">
        <w:rPr>
          <w:rFonts w:ascii="Times New Roman" w:hAnsi="Times New Roman" w:cs="Times New Roman"/>
          <w:b/>
          <w:noProof/>
          <w:sz w:val="24"/>
          <w:szCs w:val="24"/>
          <w:lang w:val="en-IE" w:eastAsia="fr-BE"/>
        </w:rPr>
        <w:t>imp</w:t>
      </w:r>
      <w:r w:rsidR="00845E7B" w:rsidRPr="00A41768">
        <w:rPr>
          <w:rFonts w:ascii="Times New Roman" w:hAnsi="Times New Roman" w:cs="Times New Roman"/>
          <w:b/>
          <w:noProof/>
          <w:sz w:val="24"/>
          <w:szCs w:val="24"/>
          <w:lang w:val="en-IE" w:eastAsia="fr-BE"/>
        </w:rPr>
        <w:t xml:space="preserve">arting </w:t>
      </w:r>
      <w:r w:rsidR="00302208" w:rsidRPr="00A41768">
        <w:rPr>
          <w:rFonts w:ascii="Times New Roman" w:hAnsi="Times New Roman" w:cs="Times New Roman"/>
          <w:b/>
          <w:noProof/>
          <w:sz w:val="24"/>
          <w:szCs w:val="24"/>
          <w:lang w:val="en-IE" w:eastAsia="fr-BE"/>
        </w:rPr>
        <w:t xml:space="preserve">digital </w:t>
      </w:r>
      <w:r w:rsidR="001B786C" w:rsidRPr="00A41768">
        <w:rPr>
          <w:rFonts w:ascii="Times New Roman" w:hAnsi="Times New Roman" w:cs="Times New Roman"/>
          <w:b/>
          <w:noProof/>
          <w:sz w:val="24"/>
          <w:szCs w:val="24"/>
          <w:lang w:val="en-IE" w:eastAsia="fr-BE"/>
        </w:rPr>
        <w:t xml:space="preserve">skills </w:t>
      </w:r>
      <w:r w:rsidR="00EB303B" w:rsidRPr="00A41768">
        <w:rPr>
          <w:rFonts w:ascii="Times New Roman" w:hAnsi="Times New Roman" w:cs="Times New Roman"/>
          <w:b/>
          <w:noProof/>
          <w:sz w:val="24"/>
          <w:szCs w:val="24"/>
          <w:lang w:val="en-IE" w:eastAsia="fr-BE"/>
        </w:rPr>
        <w:t>to</w:t>
      </w:r>
      <w:r w:rsidR="001B786C" w:rsidRPr="00A41768">
        <w:rPr>
          <w:rFonts w:ascii="Times New Roman" w:hAnsi="Times New Roman" w:cs="Times New Roman"/>
          <w:b/>
          <w:noProof/>
          <w:sz w:val="24"/>
          <w:szCs w:val="24"/>
          <w:lang w:val="en-IE" w:eastAsia="fr-BE"/>
        </w:rPr>
        <w:t xml:space="preserve"> vulnerable groups</w:t>
      </w:r>
      <w:r w:rsidR="001B786C" w:rsidRPr="00A41768">
        <w:rPr>
          <w:rFonts w:ascii="Times New Roman" w:hAnsi="Times New Roman" w:cs="Times New Roman"/>
          <w:noProof/>
          <w:sz w:val="24"/>
          <w:szCs w:val="24"/>
          <w:lang w:val="en-IE" w:eastAsia="fr-BE"/>
        </w:rPr>
        <w:t xml:space="preserve">. SICs may </w:t>
      </w:r>
      <w:r w:rsidR="006A6962" w:rsidRPr="00A41768">
        <w:rPr>
          <w:rFonts w:ascii="Times New Roman" w:hAnsi="Times New Roman" w:cs="Times New Roman"/>
          <w:noProof/>
          <w:sz w:val="24"/>
          <w:szCs w:val="24"/>
          <w:lang w:val="en-IE" w:eastAsia="fr-BE"/>
        </w:rPr>
        <w:t xml:space="preserve">support </w:t>
      </w:r>
      <w:r w:rsidR="00D427E2" w:rsidRPr="00A41768">
        <w:rPr>
          <w:rFonts w:ascii="Times New Roman" w:hAnsi="Times New Roman" w:cs="Times New Roman"/>
          <w:noProof/>
          <w:sz w:val="24"/>
          <w:szCs w:val="24"/>
          <w:lang w:val="en-IE" w:eastAsia="fr-BE"/>
        </w:rPr>
        <w:t xml:space="preserve">relevant </w:t>
      </w:r>
      <w:r w:rsidR="006A6962" w:rsidRPr="00A41768">
        <w:rPr>
          <w:rFonts w:ascii="Times New Roman" w:hAnsi="Times New Roman" w:cs="Times New Roman"/>
          <w:noProof/>
          <w:sz w:val="24"/>
          <w:szCs w:val="24"/>
          <w:lang w:val="en-IE" w:eastAsia="fr-BE"/>
        </w:rPr>
        <w:t>programmes</w:t>
      </w:r>
      <w:r w:rsidR="009B0289" w:rsidRPr="00A41768">
        <w:rPr>
          <w:rFonts w:ascii="Times New Roman" w:hAnsi="Times New Roman" w:cs="Times New Roman"/>
          <w:noProof/>
          <w:sz w:val="24"/>
          <w:szCs w:val="24"/>
          <w:lang w:val="en-IE" w:eastAsia="fr-BE"/>
        </w:rPr>
        <w:t xml:space="preserve"> at national and EU level</w:t>
      </w:r>
      <w:r w:rsidR="006A6962" w:rsidRPr="00A41768">
        <w:rPr>
          <w:rFonts w:ascii="Times New Roman" w:hAnsi="Times New Roman" w:cs="Times New Roman"/>
          <w:noProof/>
          <w:sz w:val="24"/>
          <w:szCs w:val="24"/>
          <w:lang w:val="en-IE" w:eastAsia="fr-BE"/>
        </w:rPr>
        <w:t xml:space="preserve">. </w:t>
      </w:r>
    </w:p>
    <w:p w14:paraId="6CF1377A" w14:textId="77777777" w:rsidR="003E54A4" w:rsidRPr="00AB1C5C" w:rsidRDefault="003E54A4" w:rsidP="008E5B3E">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lang w:val="en-IE"/>
        </w:rPr>
      </w:pPr>
      <w:r w:rsidRPr="00AB1C5C">
        <w:rPr>
          <w:rFonts w:ascii="Times New Roman" w:hAnsi="Times New Roman" w:cs="Times New Roman"/>
          <w:b/>
          <w:noProof/>
          <w:sz w:val="24"/>
          <w:szCs w:val="24"/>
          <w:lang w:val="en-IE"/>
        </w:rPr>
        <w:t>The Commission will:</w:t>
      </w:r>
    </w:p>
    <w:p w14:paraId="7CEA3C8D" w14:textId="6EC621AC" w:rsidR="005A5224" w:rsidRPr="005A5224" w:rsidRDefault="00555B6E" w:rsidP="008E5B3E">
      <w:pPr>
        <w:pStyle w:val="ListParagraph"/>
        <w:keepNext/>
        <w:keepLines/>
        <w:numPr>
          <w:ilvl w:val="0"/>
          <w:numId w:val="5"/>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sz w:val="24"/>
          <w:lang w:val="en-IE"/>
        </w:rPr>
      </w:pPr>
      <w:r>
        <w:rPr>
          <w:rFonts w:ascii="Times New Roman" w:hAnsi="Times New Roman" w:cs="Times New Roman"/>
          <w:noProof/>
          <w:sz w:val="24"/>
          <w:lang w:val="en-IE"/>
        </w:rPr>
        <w:t>s</w:t>
      </w:r>
      <w:r w:rsidR="005A5224" w:rsidRPr="005A5224">
        <w:rPr>
          <w:rFonts w:ascii="Times New Roman" w:hAnsi="Times New Roman" w:cs="Times New Roman"/>
          <w:noProof/>
          <w:sz w:val="24"/>
        </w:rPr>
        <w:t xml:space="preserve">upport </w:t>
      </w:r>
      <w:r w:rsidR="00110BC7">
        <w:rPr>
          <w:rFonts w:ascii="Times New Roman" w:hAnsi="Times New Roman" w:cs="Times New Roman"/>
          <w:noProof/>
          <w:sz w:val="24"/>
        </w:rPr>
        <w:t xml:space="preserve">the monitoring of the impact of the digital transformation on children’s well-being by </w:t>
      </w:r>
      <w:r>
        <w:rPr>
          <w:rFonts w:ascii="Times New Roman" w:hAnsi="Times New Roman" w:cs="Times New Roman"/>
          <w:noProof/>
          <w:sz w:val="24"/>
        </w:rPr>
        <w:t xml:space="preserve">Member States, industry and academics </w:t>
      </w:r>
      <w:r w:rsidR="005A5224" w:rsidRPr="005A5224">
        <w:rPr>
          <w:rFonts w:ascii="Times New Roman" w:hAnsi="Times New Roman" w:cs="Times New Roman"/>
          <w:noProof/>
          <w:sz w:val="24"/>
        </w:rPr>
        <w:t>via the BIK portal, from 2023;</w:t>
      </w:r>
    </w:p>
    <w:p w14:paraId="4121E987" w14:textId="77777777" w:rsidR="001323BD" w:rsidRPr="00A41768"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d</w:t>
      </w:r>
      <w:r w:rsidR="009B454C" w:rsidRPr="00A41768">
        <w:rPr>
          <w:rFonts w:ascii="Times New Roman" w:hAnsi="Times New Roman" w:cs="Times New Roman"/>
          <w:noProof/>
          <w:sz w:val="24"/>
          <w:szCs w:val="24"/>
          <w:lang w:val="en-IE"/>
        </w:rPr>
        <w:t>evelop</w:t>
      </w:r>
      <w:r w:rsidR="00110BC7">
        <w:rPr>
          <w:rFonts w:ascii="Times New Roman" w:hAnsi="Times New Roman" w:cs="Times New Roman"/>
          <w:noProof/>
          <w:sz w:val="24"/>
          <w:szCs w:val="24"/>
          <w:lang w:val="en-IE"/>
        </w:rPr>
        <w:t xml:space="preserve"> and distribute</w:t>
      </w:r>
      <w:r w:rsidR="009B454C" w:rsidRPr="00A41768">
        <w:rPr>
          <w:rFonts w:ascii="Times New Roman" w:hAnsi="Times New Roman" w:cs="Times New Roman"/>
          <w:noProof/>
          <w:sz w:val="24"/>
          <w:szCs w:val="24"/>
          <w:lang w:val="en-IE"/>
        </w:rPr>
        <w:t xml:space="preserve"> teaching modules (MOOCs) for</w:t>
      </w:r>
      <w:r w:rsidR="00AA13C0" w:rsidRPr="00A41768">
        <w:rPr>
          <w:rFonts w:ascii="Times New Roman" w:hAnsi="Times New Roman" w:cs="Times New Roman"/>
          <w:noProof/>
          <w:sz w:val="24"/>
          <w:szCs w:val="24"/>
          <w:lang w:val="en-IE"/>
        </w:rPr>
        <w:t xml:space="preserve"> </w:t>
      </w:r>
      <w:r w:rsidR="009B454C" w:rsidRPr="00A41768">
        <w:rPr>
          <w:rFonts w:ascii="Times New Roman" w:hAnsi="Times New Roman" w:cs="Times New Roman"/>
          <w:noProof/>
          <w:sz w:val="24"/>
          <w:szCs w:val="24"/>
          <w:lang w:val="en-IE"/>
        </w:rPr>
        <w:t xml:space="preserve">teachers </w:t>
      </w:r>
      <w:r w:rsidR="00FA3DE7" w:rsidRPr="00A41768">
        <w:rPr>
          <w:rFonts w:ascii="Times New Roman" w:hAnsi="Times New Roman" w:cs="Times New Roman"/>
          <w:noProof/>
          <w:sz w:val="24"/>
          <w:szCs w:val="24"/>
          <w:lang w:val="en-IE"/>
        </w:rPr>
        <w:t xml:space="preserve">via </w:t>
      </w:r>
      <w:r w:rsidR="003E54A4" w:rsidRPr="00A41768">
        <w:rPr>
          <w:rFonts w:ascii="Times New Roman" w:hAnsi="Times New Roman" w:cs="Times New Roman"/>
          <w:noProof/>
          <w:sz w:val="24"/>
          <w:szCs w:val="24"/>
          <w:lang w:val="en-IE"/>
        </w:rPr>
        <w:t xml:space="preserve">the </w:t>
      </w:r>
      <w:r w:rsidR="00FA3DE7" w:rsidRPr="00A41768">
        <w:rPr>
          <w:rFonts w:ascii="Times New Roman" w:hAnsi="Times New Roman" w:cs="Times New Roman"/>
          <w:noProof/>
          <w:sz w:val="24"/>
          <w:szCs w:val="24"/>
          <w:lang w:val="en-IE"/>
        </w:rPr>
        <w:t>BIK portal and SICs</w:t>
      </w:r>
      <w:r w:rsidR="00F90DD2">
        <w:rPr>
          <w:rFonts w:ascii="Times New Roman" w:hAnsi="Times New Roman" w:cs="Times New Roman"/>
          <w:noProof/>
          <w:sz w:val="24"/>
          <w:szCs w:val="24"/>
          <w:lang w:val="en-IE"/>
        </w:rPr>
        <w:t xml:space="preserve">, </w:t>
      </w:r>
      <w:r w:rsidR="003E54A4" w:rsidRPr="00A41768">
        <w:rPr>
          <w:rFonts w:ascii="Times New Roman" w:hAnsi="Times New Roman" w:cs="Times New Roman"/>
          <w:noProof/>
          <w:sz w:val="24"/>
          <w:szCs w:val="24"/>
          <w:lang w:val="en-IE"/>
        </w:rPr>
        <w:t>2023/2024</w:t>
      </w:r>
      <w:r w:rsidRPr="00A41768">
        <w:rPr>
          <w:rFonts w:ascii="Times New Roman" w:hAnsi="Times New Roman" w:cs="Times New Roman"/>
          <w:noProof/>
          <w:sz w:val="24"/>
          <w:szCs w:val="24"/>
          <w:lang w:val="en-IE"/>
        </w:rPr>
        <w:t>;</w:t>
      </w:r>
    </w:p>
    <w:p w14:paraId="4D08C712" w14:textId="186B8A3D" w:rsidR="007E7132" w:rsidRPr="00A41768" w:rsidRDefault="00B409CE"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promote</w:t>
      </w:r>
      <w:r w:rsidRPr="00A41768">
        <w:rPr>
          <w:rFonts w:ascii="Times New Roman" w:hAnsi="Times New Roman" w:cs="Times New Roman"/>
          <w:noProof/>
          <w:sz w:val="24"/>
          <w:szCs w:val="24"/>
          <w:lang w:val="en-IE"/>
        </w:rPr>
        <w:t xml:space="preserve"> </w:t>
      </w:r>
      <w:r w:rsidR="00294F4C" w:rsidRPr="00A41768">
        <w:rPr>
          <w:rFonts w:ascii="Times New Roman" w:hAnsi="Times New Roman" w:cs="Times New Roman"/>
          <w:noProof/>
          <w:sz w:val="24"/>
          <w:szCs w:val="24"/>
          <w:lang w:val="en-IE"/>
        </w:rPr>
        <w:t xml:space="preserve">the </w:t>
      </w:r>
      <w:r w:rsidR="004133AC" w:rsidRPr="00A41768">
        <w:rPr>
          <w:rFonts w:ascii="Times New Roman" w:hAnsi="Times New Roman" w:cs="Times New Roman"/>
          <w:noProof/>
          <w:sz w:val="24"/>
          <w:szCs w:val="24"/>
          <w:lang w:val="en-IE"/>
        </w:rPr>
        <w:t>exchange of good practice</w:t>
      </w:r>
      <w:r w:rsidR="00294F4C" w:rsidRPr="00A41768">
        <w:rPr>
          <w:rFonts w:ascii="Times New Roman" w:hAnsi="Times New Roman" w:cs="Times New Roman"/>
          <w:noProof/>
          <w:sz w:val="24"/>
          <w:szCs w:val="24"/>
          <w:lang w:val="en-IE"/>
        </w:rPr>
        <w:t xml:space="preserve">s for national curricula on media literacy between Member States and </w:t>
      </w:r>
      <w:r w:rsidR="004133AC" w:rsidRPr="00A41768">
        <w:rPr>
          <w:rFonts w:ascii="Times New Roman" w:hAnsi="Times New Roman" w:cs="Times New Roman"/>
          <w:noProof/>
          <w:sz w:val="24"/>
          <w:szCs w:val="24"/>
          <w:lang w:val="en-IE"/>
        </w:rPr>
        <w:t>amongst schools and educators across the EU</w:t>
      </w:r>
      <w:r w:rsidR="7874CF63" w:rsidRPr="00A41768">
        <w:rPr>
          <w:rFonts w:ascii="Times New Roman" w:hAnsi="Times New Roman" w:cs="Times New Roman"/>
          <w:noProof/>
          <w:sz w:val="24"/>
          <w:szCs w:val="24"/>
          <w:lang w:val="en-IE"/>
        </w:rPr>
        <w:t>,</w:t>
      </w:r>
      <w:r w:rsidR="004133AC" w:rsidRPr="00A41768">
        <w:rPr>
          <w:rFonts w:ascii="Times New Roman" w:hAnsi="Times New Roman" w:cs="Times New Roman"/>
          <w:noProof/>
          <w:sz w:val="24"/>
          <w:szCs w:val="24"/>
          <w:lang w:val="en-IE"/>
        </w:rPr>
        <w:t xml:space="preserve"> under the Structured </w:t>
      </w:r>
      <w:r w:rsidR="00B05CFA" w:rsidRPr="00A41768">
        <w:rPr>
          <w:rFonts w:ascii="Times New Roman" w:hAnsi="Times New Roman" w:cs="Times New Roman"/>
          <w:noProof/>
          <w:sz w:val="24"/>
          <w:szCs w:val="24"/>
          <w:lang w:val="en-IE"/>
        </w:rPr>
        <w:t>D</w:t>
      </w:r>
      <w:r w:rsidR="004133AC" w:rsidRPr="00A41768">
        <w:rPr>
          <w:rFonts w:ascii="Times New Roman" w:hAnsi="Times New Roman" w:cs="Times New Roman"/>
          <w:noProof/>
          <w:sz w:val="24"/>
          <w:szCs w:val="24"/>
          <w:lang w:val="en-IE"/>
        </w:rPr>
        <w:t>ialogue on digital education and skills </w:t>
      </w:r>
      <w:r w:rsidR="009B454C" w:rsidRPr="00A41768">
        <w:rPr>
          <w:rFonts w:ascii="Times New Roman" w:hAnsi="Times New Roman" w:cs="Times New Roman"/>
          <w:noProof/>
          <w:sz w:val="24"/>
          <w:szCs w:val="24"/>
          <w:lang w:val="en-IE"/>
        </w:rPr>
        <w:t xml:space="preserve">and through relevant </w:t>
      </w:r>
      <w:r w:rsidR="00F90DD2">
        <w:rPr>
          <w:rFonts w:ascii="Times New Roman" w:hAnsi="Times New Roman" w:cs="Times New Roman"/>
          <w:noProof/>
          <w:sz w:val="24"/>
          <w:szCs w:val="24"/>
          <w:lang w:val="en-IE"/>
        </w:rPr>
        <w:t>e</w:t>
      </w:r>
      <w:r w:rsidR="009B454C" w:rsidRPr="00A41768">
        <w:rPr>
          <w:rFonts w:ascii="Times New Roman" w:hAnsi="Times New Roman" w:cs="Times New Roman"/>
          <w:noProof/>
          <w:sz w:val="24"/>
          <w:szCs w:val="24"/>
          <w:lang w:val="en-IE"/>
        </w:rPr>
        <w:t xml:space="preserve">xpert </w:t>
      </w:r>
      <w:r w:rsidR="00F90DD2">
        <w:rPr>
          <w:rFonts w:ascii="Times New Roman" w:hAnsi="Times New Roman" w:cs="Times New Roman"/>
          <w:noProof/>
          <w:sz w:val="24"/>
          <w:szCs w:val="24"/>
          <w:lang w:val="en-IE"/>
        </w:rPr>
        <w:t>g</w:t>
      </w:r>
      <w:r w:rsidR="009B454C" w:rsidRPr="00A41768">
        <w:rPr>
          <w:rFonts w:ascii="Times New Roman" w:hAnsi="Times New Roman" w:cs="Times New Roman"/>
          <w:noProof/>
          <w:sz w:val="24"/>
          <w:szCs w:val="24"/>
          <w:lang w:val="en-IE"/>
        </w:rPr>
        <w:t>roups</w:t>
      </w:r>
      <w:r w:rsidR="00F90DD2">
        <w:rPr>
          <w:rFonts w:ascii="Times New Roman" w:hAnsi="Times New Roman" w:cs="Times New Roman"/>
          <w:noProof/>
          <w:sz w:val="24"/>
          <w:szCs w:val="24"/>
          <w:lang w:val="en-IE"/>
        </w:rPr>
        <w:t xml:space="preserve">, from </w:t>
      </w:r>
      <w:r w:rsidR="009B454C" w:rsidRPr="00A41768">
        <w:rPr>
          <w:rFonts w:ascii="Times New Roman" w:hAnsi="Times New Roman" w:cs="Times New Roman"/>
          <w:noProof/>
          <w:sz w:val="24"/>
          <w:szCs w:val="24"/>
          <w:lang w:val="en-IE"/>
        </w:rPr>
        <w:t>2022</w:t>
      </w:r>
      <w:r w:rsidR="009B454C" w:rsidRPr="00A41768">
        <w:rPr>
          <w:rStyle w:val="FootnoteReference"/>
          <w:rFonts w:ascii="Times New Roman" w:hAnsi="Times New Roman" w:cs="Times New Roman"/>
          <w:noProof/>
          <w:sz w:val="24"/>
          <w:szCs w:val="24"/>
          <w:lang w:val="en-IE"/>
        </w:rPr>
        <w:footnoteReference w:id="83"/>
      </w:r>
      <w:r w:rsidR="00A40CC7" w:rsidRPr="00A41768">
        <w:rPr>
          <w:rFonts w:ascii="Times New Roman" w:hAnsi="Times New Roman" w:cs="Times New Roman"/>
          <w:noProof/>
          <w:sz w:val="24"/>
          <w:szCs w:val="24"/>
          <w:lang w:val="en-IE"/>
        </w:rPr>
        <w:t>;</w:t>
      </w:r>
    </w:p>
    <w:p w14:paraId="64C9CE03" w14:textId="70A30B3E" w:rsidR="00AA13C0"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sidRPr="007E148C">
        <w:rPr>
          <w:rFonts w:ascii="Times New Roman" w:hAnsi="Times New Roman" w:cs="Times New Roman"/>
          <w:noProof/>
          <w:sz w:val="24"/>
          <w:szCs w:val="24"/>
          <w:lang w:val="en-IE"/>
        </w:rPr>
        <w:t>o</w:t>
      </w:r>
      <w:r w:rsidR="00AA13C0" w:rsidRPr="007E148C">
        <w:rPr>
          <w:rFonts w:ascii="Times New Roman" w:hAnsi="Times New Roman" w:cs="Times New Roman"/>
          <w:noProof/>
          <w:sz w:val="24"/>
          <w:szCs w:val="24"/>
          <w:lang w:val="en-IE"/>
        </w:rPr>
        <w:t>rganise media literacy campaigns targeting children, teachers, parents and carers</w:t>
      </w:r>
      <w:r w:rsidR="00DC2905">
        <w:rPr>
          <w:rFonts w:ascii="Times New Roman" w:hAnsi="Times New Roman" w:cs="Times New Roman"/>
          <w:noProof/>
          <w:sz w:val="24"/>
          <w:szCs w:val="24"/>
          <w:lang w:val="en-IE"/>
        </w:rPr>
        <w:t>,</w:t>
      </w:r>
      <w:r w:rsidR="00AA13C0" w:rsidRPr="007E148C">
        <w:rPr>
          <w:rFonts w:ascii="Times New Roman" w:hAnsi="Times New Roman" w:cs="Times New Roman"/>
          <w:noProof/>
          <w:sz w:val="24"/>
          <w:szCs w:val="24"/>
          <w:lang w:val="en-IE"/>
        </w:rPr>
        <w:t xml:space="preserve"> </w:t>
      </w:r>
      <w:r w:rsidR="00DC2905">
        <w:rPr>
          <w:rFonts w:ascii="Times New Roman" w:hAnsi="Times New Roman" w:cs="Times New Roman"/>
          <w:noProof/>
          <w:sz w:val="24"/>
          <w:szCs w:val="24"/>
          <w:lang w:val="en-IE"/>
        </w:rPr>
        <w:t xml:space="preserve">via </w:t>
      </w:r>
      <w:r w:rsidR="00AA13C0" w:rsidRPr="007E148C">
        <w:rPr>
          <w:rFonts w:ascii="Times New Roman" w:hAnsi="Times New Roman" w:cs="Times New Roman"/>
          <w:noProof/>
          <w:sz w:val="24"/>
          <w:szCs w:val="24"/>
          <w:lang w:val="en-IE"/>
        </w:rPr>
        <w:t>multipliers</w:t>
      </w:r>
      <w:r w:rsidR="00F90DD2" w:rsidRPr="007E148C">
        <w:rPr>
          <w:rFonts w:ascii="Times New Roman" w:hAnsi="Times New Roman" w:cs="Times New Roman"/>
          <w:noProof/>
          <w:sz w:val="24"/>
          <w:szCs w:val="24"/>
          <w:lang w:val="en-IE"/>
        </w:rPr>
        <w:t>, from 2022;</w:t>
      </w:r>
    </w:p>
    <w:p w14:paraId="2CF12614" w14:textId="77777777" w:rsidR="00E27709"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sidRPr="007E148C">
        <w:rPr>
          <w:rFonts w:ascii="Times New Roman" w:hAnsi="Times New Roman" w:cs="Times New Roman"/>
          <w:noProof/>
          <w:sz w:val="24"/>
          <w:szCs w:val="24"/>
          <w:lang w:val="en-IE"/>
        </w:rPr>
        <w:t>d</w:t>
      </w:r>
      <w:r w:rsidR="00E27709" w:rsidRPr="007E148C">
        <w:rPr>
          <w:rFonts w:ascii="Times New Roman" w:hAnsi="Times New Roman" w:cs="Times New Roman"/>
          <w:noProof/>
          <w:sz w:val="24"/>
          <w:szCs w:val="24"/>
          <w:lang w:val="en-IE"/>
        </w:rPr>
        <w:t>evelop awareness raising tools</w:t>
      </w:r>
      <w:r w:rsidR="00FF6753" w:rsidRPr="007E148C">
        <w:rPr>
          <w:rFonts w:ascii="Times New Roman" w:hAnsi="Times New Roman" w:cs="Times New Roman"/>
          <w:noProof/>
          <w:sz w:val="24"/>
          <w:szCs w:val="24"/>
          <w:lang w:val="en-IE"/>
        </w:rPr>
        <w:t xml:space="preserve"> and activities</w:t>
      </w:r>
      <w:r w:rsidR="00E27709" w:rsidRPr="007E148C">
        <w:rPr>
          <w:rFonts w:ascii="Times New Roman" w:hAnsi="Times New Roman" w:cs="Times New Roman"/>
          <w:noProof/>
          <w:sz w:val="24"/>
          <w:szCs w:val="24"/>
          <w:lang w:val="en-IE"/>
        </w:rPr>
        <w:t xml:space="preserve"> </w:t>
      </w:r>
      <w:r w:rsidR="00647073" w:rsidRPr="007E148C">
        <w:rPr>
          <w:rFonts w:ascii="Times New Roman" w:hAnsi="Times New Roman" w:cs="Times New Roman"/>
          <w:noProof/>
          <w:sz w:val="24"/>
          <w:szCs w:val="24"/>
          <w:lang w:val="en-IE"/>
        </w:rPr>
        <w:t xml:space="preserve">on the risks </w:t>
      </w:r>
      <w:r w:rsidR="008C45C4" w:rsidRPr="007E148C">
        <w:rPr>
          <w:rFonts w:ascii="Times New Roman" w:hAnsi="Times New Roman" w:cs="Times New Roman"/>
          <w:noProof/>
          <w:sz w:val="24"/>
          <w:szCs w:val="24"/>
          <w:lang w:val="en-IE"/>
        </w:rPr>
        <w:t>facing</w:t>
      </w:r>
      <w:r w:rsidR="00647073" w:rsidRPr="007E148C">
        <w:rPr>
          <w:rFonts w:ascii="Times New Roman" w:hAnsi="Times New Roman" w:cs="Times New Roman"/>
          <w:noProof/>
          <w:sz w:val="24"/>
          <w:szCs w:val="24"/>
          <w:lang w:val="en-IE"/>
        </w:rPr>
        <w:t xml:space="preserve"> children </w:t>
      </w:r>
      <w:r w:rsidR="008C45C4" w:rsidRPr="007E148C">
        <w:rPr>
          <w:rFonts w:ascii="Times New Roman" w:hAnsi="Times New Roman" w:cs="Times New Roman"/>
          <w:noProof/>
          <w:sz w:val="24"/>
          <w:szCs w:val="24"/>
          <w:lang w:val="en-IE"/>
        </w:rPr>
        <w:t xml:space="preserve">as young consumers, </w:t>
      </w:r>
      <w:r w:rsidR="00647073" w:rsidRPr="007E148C">
        <w:rPr>
          <w:rFonts w:ascii="Times New Roman" w:hAnsi="Times New Roman" w:cs="Times New Roman"/>
          <w:noProof/>
          <w:sz w:val="24"/>
          <w:szCs w:val="24"/>
          <w:lang w:val="en-IE"/>
        </w:rPr>
        <w:t xml:space="preserve">with the support of the </w:t>
      </w:r>
      <w:r w:rsidR="00B23D9A" w:rsidRPr="007E148C">
        <w:rPr>
          <w:rFonts w:ascii="Times New Roman" w:hAnsi="Times New Roman" w:cs="Times New Roman"/>
          <w:noProof/>
          <w:sz w:val="24"/>
          <w:szCs w:val="24"/>
          <w:lang w:val="en-IE"/>
        </w:rPr>
        <w:t>BIK</w:t>
      </w:r>
      <w:r w:rsidR="008C45C4" w:rsidRPr="007E148C">
        <w:rPr>
          <w:rFonts w:ascii="Times New Roman" w:hAnsi="Times New Roman" w:cs="Times New Roman"/>
          <w:noProof/>
          <w:sz w:val="24"/>
          <w:szCs w:val="24"/>
          <w:lang w:val="en-IE"/>
        </w:rPr>
        <w:t xml:space="preserve"> </w:t>
      </w:r>
      <w:r w:rsidR="00EB3821" w:rsidRPr="007E148C">
        <w:rPr>
          <w:rFonts w:ascii="Times New Roman" w:hAnsi="Times New Roman" w:cs="Times New Roman"/>
          <w:noProof/>
          <w:sz w:val="24"/>
          <w:szCs w:val="24"/>
          <w:lang w:val="en-IE"/>
        </w:rPr>
        <w:t>portal</w:t>
      </w:r>
      <w:r w:rsidR="00B23D9A" w:rsidRPr="007E148C">
        <w:rPr>
          <w:rFonts w:ascii="Times New Roman" w:hAnsi="Times New Roman" w:cs="Times New Roman"/>
          <w:noProof/>
          <w:sz w:val="24"/>
          <w:szCs w:val="24"/>
          <w:lang w:val="en-IE"/>
        </w:rPr>
        <w:t xml:space="preserve"> and the SICs</w:t>
      </w:r>
      <w:r w:rsidR="00F90DD2" w:rsidRPr="007E148C">
        <w:rPr>
          <w:rFonts w:ascii="Times New Roman" w:hAnsi="Times New Roman" w:cs="Times New Roman"/>
          <w:noProof/>
          <w:sz w:val="24"/>
          <w:szCs w:val="24"/>
          <w:lang w:val="en-IE"/>
        </w:rPr>
        <w:t xml:space="preserve">, from </w:t>
      </w:r>
      <w:r w:rsidR="00647073" w:rsidRPr="007E148C">
        <w:rPr>
          <w:rFonts w:ascii="Times New Roman" w:hAnsi="Times New Roman" w:cs="Times New Roman"/>
          <w:noProof/>
          <w:sz w:val="24"/>
          <w:szCs w:val="24"/>
          <w:lang w:val="en-IE"/>
        </w:rPr>
        <w:t>2022</w:t>
      </w:r>
      <w:r w:rsidRPr="007E148C">
        <w:rPr>
          <w:rFonts w:ascii="Times New Roman" w:hAnsi="Times New Roman" w:cs="Times New Roman"/>
          <w:noProof/>
          <w:sz w:val="24"/>
          <w:szCs w:val="24"/>
          <w:lang w:val="en-IE"/>
        </w:rPr>
        <w:t>;</w:t>
      </w:r>
    </w:p>
    <w:p w14:paraId="3A4E90B4" w14:textId="4258193C" w:rsidR="00F4119D" w:rsidRPr="00AB1C5C" w:rsidRDefault="008C45C4"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lang w:val="en-IE"/>
        </w:rPr>
      </w:pPr>
      <w:bookmarkStart w:id="54" w:name="_Hlk102558224"/>
      <w:r w:rsidRPr="007E148C">
        <w:rPr>
          <w:rFonts w:ascii="Times New Roman" w:hAnsi="Times New Roman" w:cs="Times New Roman"/>
          <w:noProof/>
          <w:sz w:val="24"/>
          <w:szCs w:val="24"/>
          <w:lang w:val="en-IE"/>
        </w:rPr>
        <w:t>strengthen</w:t>
      </w:r>
      <w:r w:rsidR="00B23D9A" w:rsidRPr="007E148C">
        <w:rPr>
          <w:rFonts w:ascii="Times New Roman" w:hAnsi="Times New Roman" w:cs="Times New Roman"/>
          <w:noProof/>
          <w:sz w:val="24"/>
          <w:szCs w:val="24"/>
          <w:lang w:val="en-IE"/>
        </w:rPr>
        <w:t xml:space="preserve"> the support</w:t>
      </w:r>
      <w:r w:rsidR="00B23D9A" w:rsidRPr="00A41768">
        <w:rPr>
          <w:rFonts w:ascii="Times New Roman" w:hAnsi="Times New Roman" w:cs="Times New Roman"/>
          <w:noProof/>
          <w:sz w:val="24"/>
          <w:szCs w:val="24"/>
          <w:lang w:val="en-IE"/>
        </w:rPr>
        <w:t xml:space="preserve"> </w:t>
      </w:r>
      <w:r w:rsidR="00F4119D" w:rsidRPr="00A41768">
        <w:rPr>
          <w:rFonts w:ascii="Times New Roman" w:hAnsi="Times New Roman" w:cs="Times New Roman"/>
          <w:noProof/>
          <w:sz w:val="24"/>
          <w:szCs w:val="24"/>
          <w:lang w:val="en-IE"/>
        </w:rPr>
        <w:t xml:space="preserve">of the </w:t>
      </w:r>
      <w:r w:rsidR="00F90DD2">
        <w:rPr>
          <w:rFonts w:ascii="Times New Roman" w:hAnsi="Times New Roman" w:cs="Times New Roman"/>
          <w:noProof/>
          <w:sz w:val="24"/>
          <w:szCs w:val="24"/>
          <w:lang w:val="en-IE"/>
        </w:rPr>
        <w:t>SICs</w:t>
      </w:r>
      <w:r w:rsidR="00F4119D" w:rsidRPr="00A41768">
        <w:rPr>
          <w:rFonts w:ascii="Times New Roman" w:hAnsi="Times New Roman" w:cs="Times New Roman"/>
          <w:noProof/>
          <w:sz w:val="24"/>
          <w:szCs w:val="24"/>
          <w:lang w:val="en-IE"/>
        </w:rPr>
        <w:t xml:space="preserve"> in Member States to </w:t>
      </w:r>
      <w:r w:rsidR="00ED03DB">
        <w:rPr>
          <w:rFonts w:ascii="Times New Roman" w:hAnsi="Times New Roman" w:cs="Times New Roman"/>
          <w:noProof/>
          <w:sz w:val="24"/>
          <w:szCs w:val="24"/>
          <w:lang w:val="en-IE"/>
        </w:rPr>
        <w:t xml:space="preserve">provide </w:t>
      </w:r>
      <w:r w:rsidR="00F4119D" w:rsidRPr="00A41768">
        <w:rPr>
          <w:rFonts w:ascii="Times New Roman" w:hAnsi="Times New Roman" w:cs="Times New Roman"/>
          <w:noProof/>
          <w:sz w:val="24"/>
          <w:szCs w:val="24"/>
          <w:lang w:val="en-IE"/>
        </w:rPr>
        <w:t xml:space="preserve">children in vulnerable situations </w:t>
      </w:r>
      <w:r w:rsidR="00ED03DB">
        <w:rPr>
          <w:rFonts w:ascii="Times New Roman" w:hAnsi="Times New Roman" w:cs="Times New Roman"/>
          <w:noProof/>
          <w:sz w:val="24"/>
          <w:szCs w:val="24"/>
          <w:lang w:val="en-IE"/>
        </w:rPr>
        <w:t xml:space="preserve">with non-formal education and training, </w:t>
      </w:r>
      <w:r w:rsidR="00B23D9A" w:rsidRPr="00A41768">
        <w:rPr>
          <w:rFonts w:ascii="Times New Roman" w:hAnsi="Times New Roman" w:cs="Times New Roman"/>
          <w:noProof/>
          <w:sz w:val="24"/>
          <w:szCs w:val="24"/>
          <w:lang w:val="en-IE"/>
        </w:rPr>
        <w:t>to</w:t>
      </w:r>
      <w:r w:rsidR="00F4119D" w:rsidRPr="00A41768">
        <w:rPr>
          <w:rFonts w:ascii="Times New Roman" w:hAnsi="Times New Roman" w:cs="Times New Roman"/>
          <w:noProof/>
          <w:sz w:val="24"/>
          <w:szCs w:val="24"/>
          <w:lang w:val="en-IE"/>
        </w:rPr>
        <w:t xml:space="preserve"> address the digital divide</w:t>
      </w:r>
      <w:r w:rsidR="00F90DD2">
        <w:rPr>
          <w:rFonts w:ascii="Times New Roman" w:hAnsi="Times New Roman" w:cs="Times New Roman"/>
          <w:noProof/>
          <w:sz w:val="24"/>
          <w:szCs w:val="24"/>
          <w:lang w:val="en-IE"/>
        </w:rPr>
        <w:t xml:space="preserve">, from </w:t>
      </w:r>
      <w:r w:rsidR="00F4119D" w:rsidRPr="00A41768">
        <w:rPr>
          <w:rFonts w:ascii="Times New Roman" w:hAnsi="Times New Roman" w:cs="Times New Roman"/>
          <w:noProof/>
          <w:sz w:val="24"/>
          <w:szCs w:val="24"/>
          <w:lang w:val="en-IE"/>
        </w:rPr>
        <w:t>2022</w:t>
      </w:r>
      <w:bookmarkEnd w:id="54"/>
      <w:r w:rsidR="00F90DD2">
        <w:rPr>
          <w:rFonts w:ascii="Times New Roman" w:hAnsi="Times New Roman" w:cs="Times New Roman"/>
          <w:noProof/>
          <w:sz w:val="24"/>
          <w:szCs w:val="24"/>
          <w:lang w:val="en-IE"/>
        </w:rPr>
        <w:t>.</w:t>
      </w:r>
    </w:p>
    <w:p w14:paraId="73120F25" w14:textId="77777777" w:rsidR="003F4F02" w:rsidRPr="00A41768" w:rsidRDefault="003F4F02" w:rsidP="003E6998">
      <w:pPr>
        <w:keepNext/>
        <w:keepLines/>
        <w:spacing w:before="120" w:after="120"/>
        <w:rPr>
          <w:rFonts w:ascii="Times New Roman" w:hAnsi="Times New Roman" w:cs="Times New Roman"/>
          <w:b/>
          <w:bCs/>
          <w:noProof/>
          <w:sz w:val="24"/>
          <w:szCs w:val="24"/>
          <w:lang w:val="en-IE"/>
        </w:rPr>
      </w:pPr>
      <w:r w:rsidRPr="00A41768">
        <w:rPr>
          <w:rFonts w:ascii="Times New Roman" w:hAnsi="Times New Roman" w:cs="Times New Roman"/>
          <w:b/>
          <w:bCs/>
          <w:noProof/>
          <w:sz w:val="24"/>
          <w:szCs w:val="24"/>
          <w:lang w:val="en-IE"/>
        </w:rPr>
        <w:t>The Commission invites the Member States to:</w:t>
      </w:r>
    </w:p>
    <w:p w14:paraId="16DC02C5" w14:textId="5C86801F" w:rsidR="007D63DC" w:rsidRPr="00A41768" w:rsidRDefault="007D63DC" w:rsidP="003E6998">
      <w:pPr>
        <w:pStyle w:val="ListParagraph"/>
        <w:keepNext/>
        <w:keepLines/>
        <w:numPr>
          <w:ilvl w:val="0"/>
          <w:numId w:val="5"/>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monitor of the impact of the digital transformation on children’s well</w:t>
      </w:r>
      <w:r w:rsidR="00A40CC7" w:rsidRPr="00A41768">
        <w:rPr>
          <w:rFonts w:ascii="Times New Roman" w:hAnsi="Times New Roman" w:cs="Times New Roman"/>
          <w:noProof/>
          <w:sz w:val="24"/>
          <w:szCs w:val="24"/>
          <w:lang w:val="en-IE"/>
        </w:rPr>
        <w:t>-being;</w:t>
      </w:r>
    </w:p>
    <w:p w14:paraId="1162EAA7" w14:textId="77777777" w:rsidR="003F4F02" w:rsidRPr="00A417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e</w:t>
      </w:r>
      <w:r w:rsidR="003C38B0" w:rsidRPr="00A41768">
        <w:rPr>
          <w:rFonts w:ascii="Times New Roman" w:hAnsi="Times New Roman" w:cs="Times New Roman"/>
          <w:noProof/>
          <w:sz w:val="24"/>
          <w:szCs w:val="24"/>
          <w:lang w:val="en-IE"/>
        </w:rPr>
        <w:t xml:space="preserve">xchange </w:t>
      </w:r>
      <w:r w:rsidR="007E7132" w:rsidRPr="00A41768">
        <w:rPr>
          <w:rFonts w:ascii="Times New Roman" w:hAnsi="Times New Roman" w:cs="Times New Roman"/>
          <w:noProof/>
          <w:sz w:val="24"/>
          <w:szCs w:val="24"/>
          <w:lang w:val="en-IE"/>
        </w:rPr>
        <w:t>good practices under the Structured dialogue on digital education and skills</w:t>
      </w:r>
      <w:r w:rsidR="001E6639" w:rsidRPr="00A41768">
        <w:rPr>
          <w:rFonts w:ascii="Times New Roman" w:hAnsi="Times New Roman" w:cs="Times New Roman"/>
          <w:noProof/>
          <w:sz w:val="24"/>
          <w:szCs w:val="24"/>
          <w:lang w:val="en-IE"/>
        </w:rPr>
        <w:t xml:space="preserve"> and relevant </w:t>
      </w:r>
      <w:r w:rsidRPr="00A41768">
        <w:rPr>
          <w:rFonts w:ascii="Times New Roman" w:hAnsi="Times New Roman" w:cs="Times New Roman"/>
          <w:noProof/>
          <w:sz w:val="24"/>
          <w:szCs w:val="24"/>
          <w:lang w:val="en-IE"/>
        </w:rPr>
        <w:t>e</w:t>
      </w:r>
      <w:r w:rsidR="001E6639" w:rsidRPr="00A41768">
        <w:rPr>
          <w:rFonts w:ascii="Times New Roman" w:hAnsi="Times New Roman" w:cs="Times New Roman"/>
          <w:noProof/>
          <w:sz w:val="24"/>
          <w:szCs w:val="24"/>
          <w:lang w:val="en-IE"/>
        </w:rPr>
        <w:t xml:space="preserve">xpert </w:t>
      </w:r>
      <w:r w:rsidRPr="00A41768">
        <w:rPr>
          <w:rFonts w:ascii="Times New Roman" w:hAnsi="Times New Roman" w:cs="Times New Roman"/>
          <w:noProof/>
          <w:sz w:val="24"/>
          <w:szCs w:val="24"/>
          <w:lang w:val="en-IE"/>
        </w:rPr>
        <w:t>g</w:t>
      </w:r>
      <w:r w:rsidR="001E6639" w:rsidRPr="00A41768">
        <w:rPr>
          <w:rFonts w:ascii="Times New Roman" w:hAnsi="Times New Roman" w:cs="Times New Roman"/>
          <w:noProof/>
          <w:sz w:val="24"/>
          <w:szCs w:val="24"/>
          <w:lang w:val="en-IE"/>
        </w:rPr>
        <w:t>roups</w:t>
      </w:r>
      <w:r w:rsidRPr="00A41768">
        <w:rPr>
          <w:rFonts w:ascii="Times New Roman" w:hAnsi="Times New Roman" w:cs="Times New Roman"/>
          <w:noProof/>
          <w:sz w:val="24"/>
          <w:szCs w:val="24"/>
          <w:lang w:val="en-IE"/>
        </w:rPr>
        <w:t>;</w:t>
      </w:r>
      <w:r w:rsidR="007E2F0C" w:rsidRPr="00A41768">
        <w:rPr>
          <w:rFonts w:ascii="Times New Roman" w:hAnsi="Times New Roman" w:cs="Times New Roman"/>
          <w:noProof/>
          <w:sz w:val="24"/>
          <w:szCs w:val="24"/>
          <w:lang w:val="en-IE"/>
        </w:rPr>
        <w:t xml:space="preserve"> </w:t>
      </w:r>
    </w:p>
    <w:p w14:paraId="1AD0CD28" w14:textId="3838EE34" w:rsidR="00EF79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p</w:t>
      </w:r>
      <w:r w:rsidR="00EF7968" w:rsidRPr="00A41768">
        <w:rPr>
          <w:rFonts w:ascii="Times New Roman" w:hAnsi="Times New Roman" w:cs="Times New Roman"/>
          <w:noProof/>
          <w:sz w:val="24"/>
          <w:szCs w:val="24"/>
          <w:lang w:val="en-IE"/>
        </w:rPr>
        <w:t xml:space="preserve">romote </w:t>
      </w:r>
      <w:r w:rsidR="00F90DD2">
        <w:rPr>
          <w:rFonts w:ascii="Times New Roman" w:hAnsi="Times New Roman" w:cs="Times New Roman"/>
          <w:noProof/>
          <w:sz w:val="24"/>
          <w:szCs w:val="24"/>
          <w:lang w:val="en-IE"/>
        </w:rPr>
        <w:t>SICs</w:t>
      </w:r>
      <w:r w:rsidR="00F773CB" w:rsidRPr="00A41768">
        <w:rPr>
          <w:rFonts w:ascii="Times New Roman" w:hAnsi="Times New Roman" w:cs="Times New Roman"/>
          <w:noProof/>
          <w:sz w:val="24"/>
          <w:szCs w:val="24"/>
          <w:lang w:val="en-IE"/>
        </w:rPr>
        <w:t xml:space="preserve"> </w:t>
      </w:r>
      <w:r w:rsidR="00EF7968" w:rsidRPr="00A41768">
        <w:rPr>
          <w:rFonts w:ascii="Times New Roman" w:hAnsi="Times New Roman" w:cs="Times New Roman"/>
          <w:noProof/>
          <w:sz w:val="24"/>
          <w:szCs w:val="24"/>
          <w:lang w:val="en-IE"/>
        </w:rPr>
        <w:t>a</w:t>
      </w:r>
      <w:r w:rsidR="00F773CB" w:rsidRPr="00A41768">
        <w:rPr>
          <w:rFonts w:ascii="Times New Roman" w:hAnsi="Times New Roman" w:cs="Times New Roman"/>
          <w:noProof/>
          <w:sz w:val="24"/>
          <w:szCs w:val="24"/>
          <w:lang w:val="en-IE"/>
        </w:rPr>
        <w:t>s a</w:t>
      </w:r>
      <w:r w:rsidR="00901780" w:rsidRPr="00A41768">
        <w:rPr>
          <w:rFonts w:ascii="Times New Roman" w:hAnsi="Times New Roman" w:cs="Times New Roman"/>
          <w:noProof/>
          <w:sz w:val="24"/>
          <w:szCs w:val="24"/>
          <w:lang w:val="en-IE"/>
        </w:rPr>
        <w:t xml:space="preserve"> one-stop-</w:t>
      </w:r>
      <w:r w:rsidR="00EF7968" w:rsidRPr="00A41768">
        <w:rPr>
          <w:rFonts w:ascii="Times New Roman" w:hAnsi="Times New Roman" w:cs="Times New Roman"/>
          <w:noProof/>
          <w:sz w:val="24"/>
          <w:szCs w:val="24"/>
          <w:lang w:val="en-IE"/>
        </w:rPr>
        <w:t xml:space="preserve">shop for trustworthy resources on media literacy and online safety for </w:t>
      </w:r>
      <w:r w:rsidR="00395849" w:rsidRPr="00A41768">
        <w:rPr>
          <w:rFonts w:ascii="Times New Roman" w:hAnsi="Times New Roman" w:cs="Times New Roman"/>
          <w:noProof/>
          <w:sz w:val="24"/>
          <w:szCs w:val="24"/>
          <w:lang w:val="en-IE"/>
        </w:rPr>
        <w:t xml:space="preserve">children, their </w:t>
      </w:r>
      <w:r w:rsidR="00EF7968" w:rsidRPr="00A41768">
        <w:rPr>
          <w:rFonts w:ascii="Times New Roman" w:hAnsi="Times New Roman" w:cs="Times New Roman"/>
          <w:noProof/>
          <w:sz w:val="24"/>
          <w:szCs w:val="24"/>
          <w:lang w:val="en-IE"/>
        </w:rPr>
        <w:t>families and teachers</w:t>
      </w:r>
      <w:r w:rsidR="00FB5AEC">
        <w:rPr>
          <w:rFonts w:ascii="Times New Roman" w:hAnsi="Times New Roman" w:cs="Times New Roman"/>
          <w:noProof/>
          <w:sz w:val="24"/>
          <w:szCs w:val="24"/>
          <w:lang w:val="en-IE"/>
        </w:rPr>
        <w:t>;</w:t>
      </w:r>
    </w:p>
    <w:p w14:paraId="0774B06B" w14:textId="7B171256" w:rsidR="00826715" w:rsidRPr="00826715" w:rsidRDefault="00826715" w:rsidP="003E6998">
      <w:pPr>
        <w:pStyle w:val="ListParagraph"/>
        <w:numPr>
          <w:ilvl w:val="0"/>
          <w:numId w:val="5"/>
        </w:numPr>
        <w:spacing w:after="0"/>
        <w:jc w:val="both"/>
        <w:rPr>
          <w:rFonts w:ascii="Times New Roman" w:hAnsi="Times New Roman" w:cs="Times New Roman"/>
          <w:noProof/>
          <w:sz w:val="24"/>
          <w:szCs w:val="24"/>
          <w:lang w:val="en-IE"/>
        </w:rPr>
      </w:pPr>
      <w:r w:rsidRPr="006723F0">
        <w:rPr>
          <w:rFonts w:ascii="Times New Roman" w:hAnsi="Times New Roman" w:cs="Times New Roman"/>
          <w:noProof/>
          <w:sz w:val="24"/>
          <w:szCs w:val="24"/>
          <w:lang w:val="en-IE"/>
        </w:rPr>
        <w:t>make the necessary investment to tackle all forms of digital divide, in line with European Child Guarantee</w:t>
      </w:r>
      <w:r w:rsidR="00FB5AEC">
        <w:rPr>
          <w:rFonts w:ascii="Times New Roman" w:hAnsi="Times New Roman" w:cs="Times New Roman"/>
          <w:noProof/>
          <w:sz w:val="24"/>
          <w:szCs w:val="24"/>
          <w:lang w:val="en-IE"/>
        </w:rPr>
        <w:t>, including with the support of European funds and in particular the European regional and development fund (ERDF).</w:t>
      </w:r>
    </w:p>
    <w:p w14:paraId="24940935" w14:textId="77777777" w:rsidR="00EA58D3" w:rsidRDefault="00EA58D3" w:rsidP="003E6998">
      <w:pPr>
        <w:spacing w:after="0"/>
        <w:rPr>
          <w:rFonts w:ascii="Times New Roman" w:hAnsi="Times New Roman" w:cs="Times New Roman"/>
          <w:b/>
          <w:bCs/>
          <w:noProof/>
          <w:sz w:val="24"/>
          <w:szCs w:val="24"/>
          <w:lang w:val="en-IE"/>
        </w:rPr>
      </w:pPr>
    </w:p>
    <w:p w14:paraId="575B2BC1" w14:textId="6DFD76BC" w:rsidR="003F4F02" w:rsidRPr="00A41768" w:rsidRDefault="003F4F02" w:rsidP="003E6998">
      <w:pPr>
        <w:spacing w:after="120"/>
        <w:rPr>
          <w:rFonts w:ascii="Times New Roman" w:hAnsi="Times New Roman" w:cs="Times New Roman"/>
          <w:b/>
          <w:bCs/>
          <w:noProof/>
          <w:sz w:val="24"/>
          <w:szCs w:val="24"/>
          <w:lang w:val="en-IE"/>
        </w:rPr>
      </w:pPr>
      <w:r w:rsidRPr="00A41768">
        <w:rPr>
          <w:rFonts w:ascii="Times New Roman" w:hAnsi="Times New Roman" w:cs="Times New Roman"/>
          <w:b/>
          <w:bCs/>
          <w:noProof/>
          <w:sz w:val="24"/>
          <w:szCs w:val="24"/>
          <w:lang w:val="en-IE"/>
        </w:rPr>
        <w:t>The Commission invites industry to:</w:t>
      </w:r>
    </w:p>
    <w:p w14:paraId="5FAA7C1B" w14:textId="02BED25E" w:rsidR="007D63DC" w:rsidRPr="00AB1C5C" w:rsidRDefault="007D63DC" w:rsidP="003E6998">
      <w:pPr>
        <w:pStyle w:val="ListParagraph"/>
        <w:numPr>
          <w:ilvl w:val="0"/>
          <w:numId w:val="11"/>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monitor</w:t>
      </w:r>
      <w:r w:rsidR="003237AC">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the impact of the digital transformation on children’s well-being</w:t>
      </w:r>
      <w:r w:rsidR="00A40CC7" w:rsidRPr="00A41768">
        <w:rPr>
          <w:rFonts w:ascii="Times New Roman" w:hAnsi="Times New Roman" w:cs="Times New Roman"/>
          <w:noProof/>
          <w:sz w:val="24"/>
          <w:szCs w:val="24"/>
          <w:lang w:val="en-IE"/>
        </w:rPr>
        <w:t>;</w:t>
      </w:r>
    </w:p>
    <w:p w14:paraId="2A67EE5A" w14:textId="77777777" w:rsidR="00167A81" w:rsidRDefault="00A40CC7" w:rsidP="003E6998">
      <w:pPr>
        <w:pStyle w:val="ListParagraph"/>
        <w:numPr>
          <w:ilvl w:val="0"/>
          <w:numId w:val="11"/>
        </w:numPr>
        <w:spacing w:before="240" w:after="120"/>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i</w:t>
      </w:r>
      <w:r w:rsidR="00390FDF" w:rsidRPr="00A41768">
        <w:rPr>
          <w:rFonts w:ascii="Times New Roman" w:hAnsi="Times New Roman" w:cs="Times New Roman"/>
          <w:noProof/>
          <w:sz w:val="24"/>
          <w:szCs w:val="24"/>
          <w:lang w:val="en-IE"/>
        </w:rPr>
        <w:t xml:space="preserve">nvest in skills </w:t>
      </w:r>
      <w:r w:rsidR="000A10C5" w:rsidRPr="00A41768">
        <w:rPr>
          <w:rFonts w:ascii="Times New Roman" w:hAnsi="Times New Roman" w:cs="Times New Roman"/>
          <w:noProof/>
          <w:sz w:val="24"/>
          <w:szCs w:val="24"/>
          <w:lang w:val="en-IE"/>
        </w:rPr>
        <w:t>to increase awareness o</w:t>
      </w:r>
      <w:r w:rsidR="00DD1236" w:rsidRPr="00A41768">
        <w:rPr>
          <w:rFonts w:ascii="Times New Roman" w:hAnsi="Times New Roman" w:cs="Times New Roman"/>
          <w:noProof/>
          <w:sz w:val="24"/>
          <w:szCs w:val="24"/>
          <w:lang w:val="en-IE"/>
        </w:rPr>
        <w:t>n</w:t>
      </w:r>
      <w:r w:rsidR="000A10C5" w:rsidRPr="00A41768">
        <w:rPr>
          <w:rFonts w:ascii="Times New Roman" w:hAnsi="Times New Roman" w:cs="Times New Roman"/>
          <w:noProof/>
          <w:sz w:val="24"/>
          <w:szCs w:val="24"/>
          <w:lang w:val="en-IE"/>
        </w:rPr>
        <w:t xml:space="preserve"> children’s </w:t>
      </w:r>
      <w:r w:rsidR="001E6639" w:rsidRPr="00A41768">
        <w:rPr>
          <w:rFonts w:ascii="Times New Roman" w:hAnsi="Times New Roman" w:cs="Times New Roman"/>
          <w:noProof/>
          <w:sz w:val="24"/>
          <w:szCs w:val="24"/>
          <w:lang w:val="en-IE"/>
        </w:rPr>
        <w:t xml:space="preserve">diverse </w:t>
      </w:r>
      <w:r w:rsidR="000A10C5" w:rsidRPr="00A41768">
        <w:rPr>
          <w:rFonts w:ascii="Times New Roman" w:hAnsi="Times New Roman" w:cs="Times New Roman"/>
          <w:noProof/>
          <w:sz w:val="24"/>
          <w:szCs w:val="24"/>
          <w:lang w:val="en-IE"/>
        </w:rPr>
        <w:t>needs</w:t>
      </w:r>
      <w:r w:rsidR="00770ECF" w:rsidRPr="00A41768">
        <w:rPr>
          <w:rFonts w:ascii="Times New Roman" w:hAnsi="Times New Roman" w:cs="Times New Roman"/>
          <w:noProof/>
          <w:sz w:val="24"/>
          <w:szCs w:val="24"/>
          <w:lang w:val="en-IE"/>
        </w:rPr>
        <w:t>, fight stereotypes</w:t>
      </w:r>
      <w:r w:rsidR="00E00049" w:rsidRPr="00A41768">
        <w:rPr>
          <w:rFonts w:ascii="Times New Roman" w:hAnsi="Times New Roman" w:cs="Times New Roman"/>
          <w:noProof/>
          <w:sz w:val="24"/>
          <w:szCs w:val="24"/>
          <w:lang w:val="en-IE"/>
        </w:rPr>
        <w:t xml:space="preserve"> and </w:t>
      </w:r>
      <w:r w:rsidR="00200248" w:rsidRPr="00A41768">
        <w:rPr>
          <w:rFonts w:ascii="Times New Roman" w:hAnsi="Times New Roman" w:cs="Times New Roman"/>
          <w:noProof/>
          <w:sz w:val="24"/>
          <w:szCs w:val="24"/>
          <w:lang w:val="en-IE"/>
        </w:rPr>
        <w:t xml:space="preserve">to </w:t>
      </w:r>
      <w:r w:rsidR="00E00049" w:rsidRPr="00A41768">
        <w:rPr>
          <w:rFonts w:ascii="Times New Roman" w:hAnsi="Times New Roman" w:cs="Times New Roman"/>
          <w:noProof/>
          <w:sz w:val="24"/>
          <w:szCs w:val="24"/>
          <w:lang w:val="en-IE"/>
        </w:rPr>
        <w:t>ensure digital accessibility</w:t>
      </w:r>
      <w:r w:rsidR="000A10C5" w:rsidRPr="00A41768">
        <w:rPr>
          <w:rFonts w:ascii="Times New Roman" w:hAnsi="Times New Roman" w:cs="Times New Roman"/>
          <w:noProof/>
          <w:sz w:val="24"/>
          <w:szCs w:val="24"/>
          <w:lang w:val="en-IE"/>
        </w:rPr>
        <w:t xml:space="preserve"> in </w:t>
      </w:r>
      <w:r w:rsidR="00390FDF" w:rsidRPr="00A41768">
        <w:rPr>
          <w:rFonts w:ascii="Times New Roman" w:hAnsi="Times New Roman" w:cs="Times New Roman"/>
          <w:noProof/>
          <w:sz w:val="24"/>
          <w:szCs w:val="24"/>
          <w:lang w:val="en-IE"/>
        </w:rPr>
        <w:t>product development</w:t>
      </w:r>
      <w:r w:rsidR="002C1594" w:rsidRPr="00A41768">
        <w:rPr>
          <w:rFonts w:ascii="Times New Roman" w:hAnsi="Times New Roman" w:cs="Times New Roman"/>
          <w:noProof/>
          <w:sz w:val="24"/>
          <w:szCs w:val="24"/>
          <w:lang w:val="en-IE"/>
        </w:rPr>
        <w:t>.</w:t>
      </w:r>
    </w:p>
    <w:p w14:paraId="05883CEF" w14:textId="77777777" w:rsidR="003F4F02" w:rsidRPr="004B31C3" w:rsidRDefault="00AF7C50" w:rsidP="0084038E">
      <w:pPr>
        <w:pStyle w:val="Heading2"/>
        <w:keepNext/>
        <w:keepLines/>
        <w:numPr>
          <w:ilvl w:val="1"/>
          <w:numId w:val="1"/>
        </w:numPr>
        <w:spacing w:before="240"/>
        <w:contextualSpacing/>
        <w:rPr>
          <w:b/>
          <w:smallCaps w:val="0"/>
          <w:noProof/>
          <w:sz w:val="24"/>
          <w:szCs w:val="24"/>
        </w:rPr>
      </w:pPr>
      <w:bookmarkStart w:id="55" w:name="_Toc90033403"/>
      <w:bookmarkStart w:id="56" w:name="_Toc90035228"/>
      <w:bookmarkStart w:id="57" w:name="_Toc95407548"/>
      <w:bookmarkStart w:id="58" w:name="_Toc97278611"/>
      <w:bookmarkEnd w:id="55"/>
      <w:bookmarkEnd w:id="56"/>
      <w:r w:rsidRPr="004B31C3">
        <w:rPr>
          <w:b/>
          <w:smallCaps w:val="0"/>
          <w:noProof/>
          <w:sz w:val="24"/>
          <w:szCs w:val="24"/>
        </w:rPr>
        <w:t xml:space="preserve">Active </w:t>
      </w:r>
      <w:r w:rsidR="003F4F02" w:rsidRPr="004B31C3">
        <w:rPr>
          <w:b/>
          <w:smallCaps w:val="0"/>
          <w:noProof/>
          <w:sz w:val="24"/>
          <w:szCs w:val="24"/>
        </w:rPr>
        <w:t xml:space="preserve">Participation </w:t>
      </w:r>
      <w:r w:rsidR="00786C7A" w:rsidRPr="004B31C3">
        <w:rPr>
          <w:b/>
          <w:smallCaps w:val="0"/>
          <w:noProof/>
          <w:sz w:val="24"/>
          <w:szCs w:val="24"/>
        </w:rPr>
        <w:t>(</w:t>
      </w:r>
      <w:r w:rsidR="71D1B28D" w:rsidRPr="004B31C3">
        <w:rPr>
          <w:b/>
          <w:smallCaps w:val="0"/>
          <w:noProof/>
          <w:sz w:val="24"/>
          <w:szCs w:val="24"/>
        </w:rPr>
        <w:t>H</w:t>
      </w:r>
      <w:r w:rsidR="00453535" w:rsidRPr="004B31C3">
        <w:rPr>
          <w:b/>
          <w:smallCaps w:val="0"/>
          <w:noProof/>
          <w:sz w:val="24"/>
          <w:szCs w:val="24"/>
        </w:rPr>
        <w:t xml:space="preserve">ow to </w:t>
      </w:r>
      <w:r w:rsidR="00786C7A" w:rsidRPr="004B31C3">
        <w:rPr>
          <w:b/>
          <w:bCs/>
          <w:smallCaps w:val="0"/>
          <w:noProof/>
          <w:sz w:val="24"/>
          <w:szCs w:val="24"/>
        </w:rPr>
        <w:t>respect</w:t>
      </w:r>
      <w:r w:rsidR="00453535" w:rsidRPr="004B31C3">
        <w:rPr>
          <w:b/>
          <w:smallCaps w:val="0"/>
          <w:noProof/>
          <w:sz w:val="24"/>
          <w:szCs w:val="24"/>
        </w:rPr>
        <w:t xml:space="preserve"> children</w:t>
      </w:r>
      <w:r w:rsidR="00206712" w:rsidRPr="004B31C3">
        <w:rPr>
          <w:b/>
          <w:smallCaps w:val="0"/>
          <w:noProof/>
          <w:sz w:val="24"/>
          <w:szCs w:val="24"/>
        </w:rPr>
        <w:t>’s</w:t>
      </w:r>
      <w:r w:rsidR="00453535" w:rsidRPr="004B31C3">
        <w:rPr>
          <w:b/>
          <w:smallCaps w:val="0"/>
          <w:noProof/>
          <w:sz w:val="24"/>
          <w:szCs w:val="24"/>
        </w:rPr>
        <w:t xml:space="preserve"> views</w:t>
      </w:r>
      <w:r w:rsidR="00786C7A" w:rsidRPr="004B31C3">
        <w:rPr>
          <w:b/>
          <w:smallCaps w:val="0"/>
          <w:noProof/>
          <w:sz w:val="24"/>
          <w:szCs w:val="24"/>
        </w:rPr>
        <w:t>)</w:t>
      </w:r>
      <w:bookmarkEnd w:id="57"/>
      <w:bookmarkEnd w:id="58"/>
    </w:p>
    <w:p w14:paraId="56965D90" w14:textId="75A009DF" w:rsidR="009B3B3B" w:rsidRPr="00A41768" w:rsidRDefault="00F90DD2" w:rsidP="0084038E">
      <w:pPr>
        <w:keepNext/>
        <w:keepLines/>
        <w:spacing w:before="120" w:after="120"/>
        <w:ind w:left="709"/>
        <w:jc w:val="both"/>
        <w:rPr>
          <w:rFonts w:ascii="Times New Roman" w:hAnsi="Times New Roman" w:cs="Times New Roman"/>
          <w:i/>
          <w:noProof/>
          <w:sz w:val="24"/>
          <w:szCs w:val="24"/>
          <w:lang w:val="en-IE"/>
        </w:rPr>
      </w:pPr>
      <w:r>
        <w:rPr>
          <w:rFonts w:ascii="Times New Roman" w:hAnsi="Times New Roman" w:cs="Times New Roman"/>
          <w:i/>
          <w:noProof/>
          <w:sz w:val="24"/>
          <w:szCs w:val="24"/>
          <w:lang w:val="en-IE"/>
        </w:rPr>
        <w:t>‘</w:t>
      </w:r>
      <w:r w:rsidR="00FA3DE7" w:rsidRPr="00A41768">
        <w:rPr>
          <w:rFonts w:ascii="Times New Roman" w:hAnsi="Times New Roman" w:cs="Times New Roman"/>
          <w:i/>
          <w:noProof/>
          <w:sz w:val="24"/>
          <w:szCs w:val="24"/>
          <w:lang w:val="en-IE"/>
        </w:rPr>
        <w:t>I’m in favour of young people having a greater say by 2030. It is our generation who has grown up with the online world</w:t>
      </w:r>
      <w:r>
        <w:rPr>
          <w:rFonts w:ascii="Times New Roman" w:hAnsi="Times New Roman" w:cs="Times New Roman"/>
          <w:i/>
          <w:noProof/>
          <w:sz w:val="24"/>
          <w:szCs w:val="24"/>
          <w:lang w:val="en-IE"/>
        </w:rPr>
        <w:t>’</w:t>
      </w:r>
      <w:r w:rsidR="00FA3DE7" w:rsidRPr="00AB1C5C" w:rsidDel="00D53D39">
        <w:rPr>
          <w:rFonts w:ascii="Times New Roman" w:hAnsi="Times New Roman" w:cs="Times New Roman"/>
          <w:i/>
          <w:noProof/>
          <w:lang w:val="en-IE"/>
        </w:rPr>
        <w:t xml:space="preserve"> </w:t>
      </w:r>
      <w:r w:rsidR="00FA3DE7" w:rsidRPr="00A41768">
        <w:rPr>
          <w:rFonts w:ascii="Times New Roman" w:hAnsi="Times New Roman" w:cs="Times New Roman"/>
          <w:i/>
          <w:noProof/>
          <w:sz w:val="24"/>
          <w:szCs w:val="24"/>
          <w:lang w:val="en-IE"/>
        </w:rPr>
        <w:t xml:space="preserve">– </w:t>
      </w:r>
      <w:r>
        <w:rPr>
          <w:rFonts w:ascii="Times New Roman" w:hAnsi="Times New Roman" w:cs="Times New Roman"/>
          <w:i/>
          <w:noProof/>
          <w:sz w:val="24"/>
          <w:szCs w:val="24"/>
          <w:lang w:val="en-IE"/>
        </w:rPr>
        <w:t>a</w:t>
      </w:r>
      <w:r w:rsidR="00FA3DE7" w:rsidRPr="00A41768">
        <w:rPr>
          <w:rFonts w:ascii="Times New Roman" w:hAnsi="Times New Roman" w:cs="Times New Roman"/>
          <w:i/>
          <w:noProof/>
          <w:sz w:val="24"/>
          <w:szCs w:val="24"/>
          <w:lang w:val="en-IE"/>
        </w:rPr>
        <w:t>n Austrian BIK Youth Ambassador</w:t>
      </w:r>
      <w:r w:rsidR="00F63015">
        <w:rPr>
          <w:rFonts w:ascii="Times New Roman" w:hAnsi="Times New Roman" w:cs="Times New Roman"/>
          <w:i/>
          <w:noProof/>
          <w:sz w:val="24"/>
          <w:szCs w:val="24"/>
          <w:lang w:val="en-IE"/>
        </w:rPr>
        <w:t>.</w:t>
      </w:r>
      <w:r w:rsidR="00FA3DE7" w:rsidRPr="00A41768" w:rsidDel="00FA3DE7">
        <w:rPr>
          <w:rFonts w:ascii="Times New Roman" w:hAnsi="Times New Roman" w:cs="Times New Roman"/>
          <w:i/>
          <w:noProof/>
          <w:sz w:val="24"/>
          <w:szCs w:val="24"/>
          <w:lang w:val="en-IE"/>
        </w:rPr>
        <w:t xml:space="preserve"> </w:t>
      </w:r>
    </w:p>
    <w:p w14:paraId="619034C1" w14:textId="4A0D1D39" w:rsidR="00181F22" w:rsidRPr="00A41768" w:rsidRDefault="00DA4E61" w:rsidP="00AB1C5C">
      <w:p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Children</w:t>
      </w:r>
      <w:r w:rsidR="00DD1236" w:rsidRPr="00A41768">
        <w:rPr>
          <w:rFonts w:ascii="Times New Roman" w:hAnsi="Times New Roman" w:cs="Times New Roman"/>
          <w:noProof/>
          <w:sz w:val="24"/>
          <w:szCs w:val="24"/>
          <w:lang w:val="en-IE"/>
        </w:rPr>
        <w:t xml:space="preserve"> are active citizens</w:t>
      </w:r>
      <w:r w:rsidR="00ED03DB">
        <w:rPr>
          <w:rFonts w:ascii="Times New Roman" w:hAnsi="Times New Roman" w:cs="Times New Roman"/>
          <w:noProof/>
          <w:sz w:val="24"/>
          <w:szCs w:val="24"/>
          <w:lang w:val="en-IE"/>
        </w:rPr>
        <w:t>. As</w:t>
      </w:r>
      <w:r w:rsidR="00DD1236" w:rsidRPr="00A41768">
        <w:rPr>
          <w:rFonts w:ascii="Times New Roman" w:hAnsi="Times New Roman" w:cs="Times New Roman"/>
          <w:noProof/>
          <w:sz w:val="24"/>
          <w:szCs w:val="24"/>
          <w:lang w:val="en-IE"/>
        </w:rPr>
        <w:t xml:space="preserve"> agents of change</w:t>
      </w:r>
      <w:r w:rsidR="00AE7BE6" w:rsidRPr="00A41768">
        <w:rPr>
          <w:rFonts w:ascii="Times New Roman" w:hAnsi="Times New Roman" w:cs="Times New Roman"/>
          <w:noProof/>
          <w:sz w:val="24"/>
          <w:szCs w:val="24"/>
          <w:lang w:val="en-IE"/>
        </w:rPr>
        <w:t xml:space="preserve"> </w:t>
      </w:r>
      <w:r w:rsidR="00ED03DB">
        <w:rPr>
          <w:rFonts w:ascii="Times New Roman" w:hAnsi="Times New Roman" w:cs="Times New Roman"/>
          <w:noProof/>
          <w:sz w:val="24"/>
          <w:szCs w:val="24"/>
          <w:lang w:val="en-IE"/>
        </w:rPr>
        <w:t xml:space="preserve">they increasingly </w:t>
      </w:r>
      <w:r w:rsidR="00AE7BE6" w:rsidRPr="00A41768">
        <w:rPr>
          <w:rFonts w:ascii="Times New Roman" w:hAnsi="Times New Roman" w:cs="Times New Roman"/>
          <w:noProof/>
          <w:sz w:val="24"/>
          <w:szCs w:val="24"/>
          <w:lang w:val="en-IE"/>
        </w:rPr>
        <w:t>us</w:t>
      </w:r>
      <w:r w:rsidR="00ED03DB">
        <w:rPr>
          <w:rFonts w:ascii="Times New Roman" w:hAnsi="Times New Roman" w:cs="Times New Roman"/>
          <w:noProof/>
          <w:sz w:val="24"/>
          <w:szCs w:val="24"/>
          <w:lang w:val="en-IE"/>
        </w:rPr>
        <w:t>e</w:t>
      </w:r>
      <w:r w:rsidR="00D056AE">
        <w:rPr>
          <w:rFonts w:ascii="Times New Roman" w:hAnsi="Times New Roman" w:cs="Times New Roman"/>
          <w:noProof/>
          <w:sz w:val="24"/>
          <w:szCs w:val="24"/>
          <w:lang w:val="en-IE"/>
        </w:rPr>
        <w:t xml:space="preserve"> </w:t>
      </w:r>
      <w:r w:rsidR="00AE7BE6" w:rsidRPr="00A41768">
        <w:rPr>
          <w:rFonts w:ascii="Times New Roman" w:hAnsi="Times New Roman" w:cs="Times New Roman"/>
          <w:noProof/>
          <w:sz w:val="24"/>
          <w:szCs w:val="24"/>
          <w:lang w:val="en-IE"/>
        </w:rPr>
        <w:t>social media</w:t>
      </w:r>
      <w:r w:rsidR="00ED03DB">
        <w:rPr>
          <w:rFonts w:ascii="Times New Roman" w:hAnsi="Times New Roman" w:cs="Times New Roman"/>
          <w:noProof/>
          <w:sz w:val="24"/>
          <w:szCs w:val="24"/>
          <w:lang w:val="en-IE"/>
        </w:rPr>
        <w:t xml:space="preserve"> to mobili</w:t>
      </w:r>
      <w:r w:rsidR="0068377C">
        <w:rPr>
          <w:rFonts w:ascii="Times New Roman" w:hAnsi="Times New Roman" w:cs="Times New Roman"/>
          <w:noProof/>
          <w:sz w:val="24"/>
          <w:szCs w:val="24"/>
          <w:lang w:val="en-IE"/>
        </w:rPr>
        <w:t>s</w:t>
      </w:r>
      <w:r w:rsidR="00ED03DB">
        <w:rPr>
          <w:rFonts w:ascii="Times New Roman" w:hAnsi="Times New Roman" w:cs="Times New Roman"/>
          <w:noProof/>
          <w:sz w:val="24"/>
          <w:szCs w:val="24"/>
          <w:lang w:val="en-IE"/>
        </w:rPr>
        <w:t>e and advocate for their goals</w:t>
      </w:r>
      <w:r w:rsidR="00D056AE">
        <w:rPr>
          <w:rFonts w:ascii="Times New Roman" w:hAnsi="Times New Roman" w:cs="Times New Roman"/>
          <w:noProof/>
          <w:sz w:val="24"/>
          <w:szCs w:val="24"/>
          <w:lang w:val="en-IE"/>
        </w:rPr>
        <w:t>,</w:t>
      </w:r>
      <w:r w:rsidR="00D056AE" w:rsidRPr="00A41768">
        <w:rPr>
          <w:rFonts w:ascii="Times New Roman" w:hAnsi="Times New Roman" w:cs="Times New Roman"/>
          <w:noProof/>
          <w:sz w:val="24"/>
          <w:szCs w:val="24"/>
          <w:lang w:val="en-IE"/>
        </w:rPr>
        <w:t xml:space="preserve"> e.g. the School Strike for Climate movement</w:t>
      </w:r>
      <w:r w:rsidR="001E6639" w:rsidRPr="00A41768">
        <w:rPr>
          <w:rFonts w:ascii="Times New Roman" w:hAnsi="Times New Roman" w:cs="Times New Roman"/>
          <w:noProof/>
          <w:sz w:val="24"/>
          <w:szCs w:val="24"/>
          <w:lang w:val="en-IE"/>
        </w:rPr>
        <w:t xml:space="preserve">. </w:t>
      </w:r>
      <w:r w:rsidR="00A935FF" w:rsidRPr="00A41768">
        <w:rPr>
          <w:rFonts w:ascii="Times New Roman" w:hAnsi="Times New Roman" w:cs="Times New Roman"/>
          <w:noProof/>
          <w:sz w:val="24"/>
          <w:szCs w:val="24"/>
          <w:lang w:val="en-IE"/>
        </w:rPr>
        <w:t>Th</w:t>
      </w:r>
      <w:r w:rsidR="000257E2" w:rsidRPr="00A41768">
        <w:rPr>
          <w:rFonts w:ascii="Times New Roman" w:hAnsi="Times New Roman" w:cs="Times New Roman"/>
          <w:noProof/>
          <w:sz w:val="24"/>
          <w:szCs w:val="24"/>
          <w:lang w:val="en-IE"/>
        </w:rPr>
        <w:t>e BIK+</w:t>
      </w:r>
      <w:r w:rsidR="00A935FF" w:rsidRPr="00A41768">
        <w:rPr>
          <w:rFonts w:ascii="Times New Roman" w:hAnsi="Times New Roman" w:cs="Times New Roman"/>
          <w:noProof/>
          <w:sz w:val="24"/>
          <w:szCs w:val="24"/>
          <w:lang w:val="en-IE"/>
        </w:rPr>
        <w:t xml:space="preserve"> strategy welcomes this development, and recognises the importance of respecting </w:t>
      </w:r>
      <w:r w:rsidR="00DD1236" w:rsidRPr="00A41768">
        <w:rPr>
          <w:rFonts w:ascii="Times New Roman" w:hAnsi="Times New Roman" w:cs="Times New Roman"/>
          <w:noProof/>
          <w:sz w:val="24"/>
          <w:szCs w:val="24"/>
          <w:lang w:val="en-IE"/>
        </w:rPr>
        <w:t>and including</w:t>
      </w:r>
      <w:r w:rsidR="00A935FF" w:rsidRPr="00A41768">
        <w:rPr>
          <w:rFonts w:ascii="Times New Roman" w:hAnsi="Times New Roman" w:cs="Times New Roman"/>
          <w:noProof/>
          <w:sz w:val="24"/>
          <w:szCs w:val="24"/>
          <w:lang w:val="en-IE"/>
        </w:rPr>
        <w:t xml:space="preserve"> children’s opinions</w:t>
      </w:r>
      <w:r w:rsidR="00B70030" w:rsidRPr="00A41768">
        <w:rPr>
          <w:rFonts w:ascii="Times New Roman" w:hAnsi="Times New Roman" w:cs="Times New Roman"/>
          <w:noProof/>
          <w:sz w:val="24"/>
          <w:szCs w:val="24"/>
          <w:lang w:val="en-IE"/>
        </w:rPr>
        <w:t xml:space="preserve"> in shaping the </w:t>
      </w:r>
      <w:r w:rsidR="002F68D0">
        <w:rPr>
          <w:rFonts w:ascii="Times New Roman" w:hAnsi="Times New Roman" w:cs="Times New Roman"/>
          <w:noProof/>
          <w:sz w:val="24"/>
          <w:szCs w:val="24"/>
          <w:lang w:val="en-IE"/>
        </w:rPr>
        <w:t>D</w:t>
      </w:r>
      <w:r w:rsidR="002F68D0" w:rsidRPr="00A41768">
        <w:rPr>
          <w:rFonts w:ascii="Times New Roman" w:hAnsi="Times New Roman" w:cs="Times New Roman"/>
          <w:noProof/>
          <w:sz w:val="24"/>
          <w:szCs w:val="24"/>
          <w:lang w:val="en-IE"/>
        </w:rPr>
        <w:t xml:space="preserve">igital </w:t>
      </w:r>
      <w:r w:rsidR="002F68D0">
        <w:rPr>
          <w:rFonts w:ascii="Times New Roman" w:hAnsi="Times New Roman" w:cs="Times New Roman"/>
          <w:noProof/>
          <w:sz w:val="24"/>
          <w:szCs w:val="24"/>
          <w:lang w:val="en-IE"/>
        </w:rPr>
        <w:t>D</w:t>
      </w:r>
      <w:r w:rsidR="002F68D0" w:rsidRPr="00A41768">
        <w:rPr>
          <w:rFonts w:ascii="Times New Roman" w:hAnsi="Times New Roman" w:cs="Times New Roman"/>
          <w:noProof/>
          <w:sz w:val="24"/>
          <w:szCs w:val="24"/>
          <w:lang w:val="en-IE"/>
        </w:rPr>
        <w:t>ecade</w:t>
      </w:r>
      <w:r w:rsidR="00A935FF" w:rsidRPr="00A41768">
        <w:rPr>
          <w:rFonts w:ascii="Times New Roman" w:hAnsi="Times New Roman" w:cs="Times New Roman"/>
          <w:noProof/>
          <w:sz w:val="24"/>
          <w:szCs w:val="24"/>
          <w:lang w:val="en-IE"/>
        </w:rPr>
        <w:t xml:space="preserve">. </w:t>
      </w:r>
      <w:r w:rsidR="00F07F9C" w:rsidRPr="00A41768">
        <w:rPr>
          <w:rFonts w:ascii="Times New Roman" w:hAnsi="Times New Roman" w:cs="Times New Roman"/>
          <w:noProof/>
          <w:sz w:val="24"/>
          <w:szCs w:val="24"/>
          <w:lang w:val="en-IE"/>
        </w:rPr>
        <w:t>Children should be supported in developing and practi</w:t>
      </w:r>
      <w:r w:rsidR="004D534A" w:rsidRPr="00A41768">
        <w:rPr>
          <w:rFonts w:ascii="Times New Roman" w:hAnsi="Times New Roman" w:cs="Times New Roman"/>
          <w:noProof/>
          <w:sz w:val="24"/>
          <w:szCs w:val="24"/>
          <w:lang w:val="en-IE"/>
        </w:rPr>
        <w:t>s</w:t>
      </w:r>
      <w:r w:rsidR="00F07F9C" w:rsidRPr="00A41768">
        <w:rPr>
          <w:rFonts w:ascii="Times New Roman" w:hAnsi="Times New Roman" w:cs="Times New Roman"/>
          <w:noProof/>
          <w:sz w:val="24"/>
          <w:szCs w:val="24"/>
          <w:lang w:val="en-IE"/>
        </w:rPr>
        <w:t xml:space="preserve">ing citizenship skills </w:t>
      </w:r>
      <w:r w:rsidR="0071065C" w:rsidRPr="00A41768">
        <w:rPr>
          <w:rFonts w:ascii="Times New Roman" w:hAnsi="Times New Roman" w:cs="Times New Roman"/>
          <w:noProof/>
          <w:sz w:val="24"/>
          <w:szCs w:val="24"/>
          <w:lang w:val="en-IE"/>
        </w:rPr>
        <w:t xml:space="preserve">in </w:t>
      </w:r>
      <w:r w:rsidR="00F07F9C" w:rsidRPr="00A41768">
        <w:rPr>
          <w:rFonts w:ascii="Times New Roman" w:hAnsi="Times New Roman" w:cs="Times New Roman"/>
          <w:noProof/>
          <w:sz w:val="24"/>
          <w:szCs w:val="24"/>
          <w:lang w:val="en-IE"/>
        </w:rPr>
        <w:t>public policy and political debates and enjoy their right to assembly and association via online social platforms.</w:t>
      </w:r>
      <w:r w:rsidR="001F5440" w:rsidRPr="00A41768">
        <w:rPr>
          <w:rFonts w:ascii="Times New Roman" w:hAnsi="Times New Roman" w:cs="Times New Roman"/>
          <w:noProof/>
          <w:sz w:val="24"/>
          <w:szCs w:val="24"/>
          <w:lang w:val="en-IE"/>
        </w:rPr>
        <w:t xml:space="preserve"> </w:t>
      </w:r>
      <w:r w:rsidR="00181F22" w:rsidRPr="00A41768">
        <w:rPr>
          <w:rFonts w:ascii="Times New Roman" w:hAnsi="Times New Roman" w:cs="Times New Roman"/>
          <w:noProof/>
          <w:sz w:val="24"/>
          <w:szCs w:val="24"/>
          <w:lang w:val="en-IE"/>
        </w:rPr>
        <w:t xml:space="preserve">Nonetheless, research has shown that </w:t>
      </w:r>
      <w:r w:rsidR="00C50810" w:rsidRPr="00A41768">
        <w:rPr>
          <w:rFonts w:ascii="Times New Roman" w:hAnsi="Times New Roman" w:cs="Times New Roman"/>
          <w:noProof/>
          <w:sz w:val="24"/>
          <w:szCs w:val="24"/>
          <w:lang w:val="en-IE"/>
        </w:rPr>
        <w:t xml:space="preserve">there is </w:t>
      </w:r>
      <w:r w:rsidR="00627D1C" w:rsidRPr="00A41768">
        <w:rPr>
          <w:rFonts w:ascii="Times New Roman" w:hAnsi="Times New Roman" w:cs="Times New Roman"/>
          <w:noProof/>
          <w:sz w:val="24"/>
          <w:szCs w:val="24"/>
          <w:lang w:val="en-IE"/>
        </w:rPr>
        <w:t xml:space="preserve">room for </w:t>
      </w:r>
      <w:r w:rsidR="00C50810" w:rsidRPr="00A41768">
        <w:rPr>
          <w:rFonts w:ascii="Times New Roman" w:hAnsi="Times New Roman" w:cs="Times New Roman"/>
          <w:noProof/>
          <w:sz w:val="24"/>
          <w:szCs w:val="24"/>
          <w:lang w:val="en-IE"/>
        </w:rPr>
        <w:t>increas</w:t>
      </w:r>
      <w:r w:rsidR="00627D1C" w:rsidRPr="00A41768">
        <w:rPr>
          <w:rFonts w:ascii="Times New Roman" w:hAnsi="Times New Roman" w:cs="Times New Roman"/>
          <w:noProof/>
          <w:sz w:val="24"/>
          <w:szCs w:val="24"/>
          <w:lang w:val="en-IE"/>
        </w:rPr>
        <w:t xml:space="preserve">ing </w:t>
      </w:r>
      <w:r w:rsidR="00181F22" w:rsidRPr="00A41768">
        <w:rPr>
          <w:rFonts w:ascii="Times New Roman" w:hAnsi="Times New Roman" w:cs="Times New Roman"/>
          <w:noProof/>
          <w:sz w:val="24"/>
          <w:szCs w:val="24"/>
          <w:lang w:val="en-IE"/>
        </w:rPr>
        <w:t>online activities</w:t>
      </w:r>
      <w:r w:rsidR="00E04131" w:rsidRPr="00A41768">
        <w:rPr>
          <w:rFonts w:ascii="Times New Roman" w:hAnsi="Times New Roman" w:cs="Times New Roman"/>
          <w:noProof/>
          <w:sz w:val="24"/>
          <w:szCs w:val="24"/>
          <w:lang w:val="en-IE"/>
        </w:rPr>
        <w:t xml:space="preserve"> </w:t>
      </w:r>
      <w:r w:rsidR="00181F22" w:rsidRPr="00A41768">
        <w:rPr>
          <w:rFonts w:ascii="Times New Roman" w:hAnsi="Times New Roman" w:cs="Times New Roman"/>
          <w:noProof/>
          <w:sz w:val="24"/>
          <w:szCs w:val="24"/>
          <w:lang w:val="en-IE"/>
        </w:rPr>
        <w:t xml:space="preserve">associated with creativity </w:t>
      </w:r>
      <w:r w:rsidR="00830876" w:rsidRPr="00A41768">
        <w:rPr>
          <w:rFonts w:ascii="Times New Roman" w:hAnsi="Times New Roman" w:cs="Times New Roman"/>
          <w:noProof/>
          <w:sz w:val="24"/>
          <w:szCs w:val="24"/>
          <w:lang w:val="en-IE"/>
        </w:rPr>
        <w:t>a</w:t>
      </w:r>
      <w:r w:rsidR="00181F22" w:rsidRPr="00A41768">
        <w:rPr>
          <w:rFonts w:ascii="Times New Roman" w:hAnsi="Times New Roman" w:cs="Times New Roman"/>
          <w:noProof/>
          <w:sz w:val="24"/>
          <w:szCs w:val="24"/>
          <w:lang w:val="en-IE"/>
        </w:rPr>
        <w:t>nd digital citizenship</w:t>
      </w:r>
      <w:r w:rsidR="00627D1C" w:rsidRPr="00A41768">
        <w:rPr>
          <w:rStyle w:val="FootnoteReference"/>
          <w:rFonts w:ascii="Times New Roman" w:hAnsi="Times New Roman" w:cs="Times New Roman"/>
          <w:noProof/>
          <w:sz w:val="24"/>
          <w:szCs w:val="24"/>
          <w:lang w:val="en-IE"/>
        </w:rPr>
        <w:footnoteReference w:id="84"/>
      </w:r>
      <w:r w:rsidR="00E04131" w:rsidRPr="00A41768">
        <w:rPr>
          <w:rFonts w:ascii="Times New Roman" w:hAnsi="Times New Roman" w:cs="Times New Roman"/>
          <w:noProof/>
          <w:sz w:val="24"/>
          <w:szCs w:val="24"/>
          <w:lang w:val="en-IE"/>
        </w:rPr>
        <w:t>.</w:t>
      </w:r>
      <w:r w:rsidR="00181F22" w:rsidRPr="00A41768">
        <w:rPr>
          <w:rFonts w:ascii="Times New Roman" w:hAnsi="Times New Roman" w:cs="Times New Roman"/>
          <w:noProof/>
          <w:sz w:val="24"/>
          <w:szCs w:val="24"/>
          <w:lang w:val="en-IE"/>
        </w:rPr>
        <w:t xml:space="preserve"> </w:t>
      </w:r>
      <w:r w:rsidR="00801007">
        <w:rPr>
          <w:rFonts w:ascii="Times New Roman" w:hAnsi="Times New Roman" w:cs="Times New Roman"/>
          <w:noProof/>
          <w:sz w:val="24"/>
          <w:szCs w:val="24"/>
          <w:lang w:val="en-IE"/>
        </w:rPr>
        <w:t>It concludes that t</w:t>
      </w:r>
      <w:r w:rsidR="008C326B" w:rsidRPr="00A41768">
        <w:rPr>
          <w:rFonts w:ascii="Times New Roman" w:hAnsi="Times New Roman" w:cs="Times New Roman"/>
          <w:noProof/>
          <w:sz w:val="24"/>
          <w:szCs w:val="24"/>
          <w:lang w:val="en-IE"/>
        </w:rPr>
        <w:t xml:space="preserve">oday’s </w:t>
      </w:r>
      <w:r w:rsidR="00E8593A" w:rsidRPr="00A41768">
        <w:rPr>
          <w:rFonts w:ascii="Times New Roman" w:hAnsi="Times New Roman" w:cs="Times New Roman"/>
          <w:noProof/>
          <w:sz w:val="24"/>
          <w:szCs w:val="24"/>
          <w:lang w:val="en-IE"/>
        </w:rPr>
        <w:t>children</w:t>
      </w:r>
      <w:r w:rsidR="00181F22" w:rsidRPr="00A41768">
        <w:rPr>
          <w:rFonts w:ascii="Times New Roman" w:hAnsi="Times New Roman" w:cs="Times New Roman"/>
          <w:noProof/>
          <w:sz w:val="24"/>
          <w:szCs w:val="24"/>
          <w:lang w:val="en-IE"/>
        </w:rPr>
        <w:t xml:space="preserve"> </w:t>
      </w:r>
      <w:r w:rsidR="00801007">
        <w:rPr>
          <w:rFonts w:ascii="Times New Roman" w:hAnsi="Times New Roman" w:cs="Times New Roman"/>
          <w:noProof/>
          <w:sz w:val="24"/>
          <w:szCs w:val="24"/>
          <w:lang w:val="en-IE"/>
        </w:rPr>
        <w:t>risk</w:t>
      </w:r>
      <w:r w:rsidR="00181F22" w:rsidRPr="00A41768">
        <w:rPr>
          <w:rFonts w:ascii="Times New Roman" w:hAnsi="Times New Roman" w:cs="Times New Roman"/>
          <w:noProof/>
          <w:sz w:val="24"/>
          <w:szCs w:val="24"/>
          <w:lang w:val="en-IE"/>
        </w:rPr>
        <w:t xml:space="preserve"> </w:t>
      </w:r>
      <w:r w:rsidR="007972B4">
        <w:rPr>
          <w:rFonts w:ascii="Times New Roman" w:hAnsi="Times New Roman" w:cs="Times New Roman"/>
          <w:noProof/>
          <w:sz w:val="24"/>
          <w:szCs w:val="24"/>
          <w:lang w:val="en-IE"/>
        </w:rPr>
        <w:t>being</w:t>
      </w:r>
      <w:r w:rsidR="00181F22" w:rsidRPr="00A41768">
        <w:rPr>
          <w:rFonts w:ascii="Times New Roman" w:hAnsi="Times New Roman" w:cs="Times New Roman"/>
          <w:noProof/>
          <w:sz w:val="24"/>
          <w:szCs w:val="24"/>
          <w:lang w:val="en-IE"/>
        </w:rPr>
        <w:t xml:space="preserve"> unde</w:t>
      </w:r>
      <w:r w:rsidR="007650B3" w:rsidRPr="00A41768">
        <w:rPr>
          <w:rFonts w:ascii="Times New Roman" w:hAnsi="Times New Roman" w:cs="Times New Roman"/>
          <w:noProof/>
          <w:sz w:val="24"/>
          <w:szCs w:val="24"/>
          <w:lang w:val="en-IE"/>
        </w:rPr>
        <w:t>rrepresented in policy decision-</w:t>
      </w:r>
      <w:r w:rsidR="00181F22" w:rsidRPr="00A41768">
        <w:rPr>
          <w:rFonts w:ascii="Times New Roman" w:hAnsi="Times New Roman" w:cs="Times New Roman"/>
          <w:noProof/>
          <w:sz w:val="24"/>
          <w:szCs w:val="24"/>
          <w:lang w:val="en-IE"/>
        </w:rPr>
        <w:t>making processes</w:t>
      </w:r>
      <w:r w:rsidR="008C326B" w:rsidRPr="00A41768">
        <w:rPr>
          <w:rFonts w:ascii="Times New Roman" w:hAnsi="Times New Roman" w:cs="Times New Roman"/>
          <w:noProof/>
          <w:sz w:val="24"/>
          <w:szCs w:val="24"/>
          <w:lang w:val="en-IE"/>
        </w:rPr>
        <w:t>, leading to</w:t>
      </w:r>
      <w:r w:rsidR="00181F22" w:rsidRPr="00A41768">
        <w:rPr>
          <w:rFonts w:ascii="Times New Roman" w:hAnsi="Times New Roman" w:cs="Times New Roman"/>
          <w:noProof/>
          <w:sz w:val="24"/>
          <w:szCs w:val="24"/>
          <w:lang w:val="en-IE"/>
        </w:rPr>
        <w:t xml:space="preserve"> </w:t>
      </w:r>
      <w:r w:rsidR="008C326B" w:rsidRPr="00A41768">
        <w:rPr>
          <w:rFonts w:ascii="Times New Roman" w:hAnsi="Times New Roman" w:cs="Times New Roman"/>
          <w:noProof/>
          <w:sz w:val="24"/>
          <w:szCs w:val="24"/>
          <w:lang w:val="en-IE"/>
        </w:rPr>
        <w:t xml:space="preserve">unfulfilled </w:t>
      </w:r>
      <w:r w:rsidR="00181F22" w:rsidRPr="00A41768">
        <w:rPr>
          <w:rFonts w:ascii="Times New Roman" w:hAnsi="Times New Roman" w:cs="Times New Roman"/>
          <w:noProof/>
          <w:sz w:val="24"/>
          <w:szCs w:val="24"/>
          <w:lang w:val="en-IE"/>
        </w:rPr>
        <w:t xml:space="preserve">needs and </w:t>
      </w:r>
      <w:r w:rsidR="008C326B" w:rsidRPr="00A41768">
        <w:rPr>
          <w:rFonts w:ascii="Times New Roman" w:hAnsi="Times New Roman" w:cs="Times New Roman"/>
          <w:noProof/>
          <w:sz w:val="24"/>
          <w:szCs w:val="24"/>
          <w:lang w:val="en-IE"/>
        </w:rPr>
        <w:t>unmet</w:t>
      </w:r>
      <w:r w:rsidR="00181F22" w:rsidRPr="00A41768">
        <w:rPr>
          <w:rFonts w:ascii="Times New Roman" w:hAnsi="Times New Roman" w:cs="Times New Roman"/>
          <w:noProof/>
          <w:sz w:val="24"/>
          <w:szCs w:val="24"/>
          <w:lang w:val="en-IE"/>
        </w:rPr>
        <w:t xml:space="preserve"> expectations</w:t>
      </w:r>
      <w:r w:rsidR="002A7065" w:rsidRPr="00A41768">
        <w:rPr>
          <w:rStyle w:val="FootnoteReference"/>
          <w:rFonts w:ascii="Times New Roman" w:hAnsi="Times New Roman" w:cs="Times New Roman"/>
          <w:noProof/>
          <w:sz w:val="24"/>
          <w:szCs w:val="24"/>
          <w:lang w:val="en-IE"/>
        </w:rPr>
        <w:footnoteReference w:id="85"/>
      </w:r>
      <w:r w:rsidR="00181F22" w:rsidRPr="00A41768">
        <w:rPr>
          <w:rFonts w:ascii="Times New Roman" w:hAnsi="Times New Roman" w:cs="Times New Roman"/>
          <w:noProof/>
          <w:sz w:val="24"/>
          <w:szCs w:val="24"/>
          <w:lang w:val="en-IE"/>
        </w:rPr>
        <w:t xml:space="preserve">. </w:t>
      </w:r>
    </w:p>
    <w:p w14:paraId="7444A8FA" w14:textId="4F505960" w:rsidR="00181F22" w:rsidRPr="00A41768" w:rsidRDefault="00A935FF"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BIK+ </w:t>
      </w:r>
      <w:r w:rsidR="00801007">
        <w:rPr>
          <w:rFonts w:ascii="Times New Roman" w:hAnsi="Times New Roman" w:cs="Times New Roman"/>
          <w:noProof/>
          <w:sz w:val="24"/>
          <w:szCs w:val="24"/>
          <w:lang w:val="en-IE"/>
        </w:rPr>
        <w:t xml:space="preserve">therefore </w:t>
      </w:r>
      <w:r w:rsidRPr="00A41768">
        <w:rPr>
          <w:rFonts w:ascii="Times New Roman" w:hAnsi="Times New Roman" w:cs="Times New Roman"/>
          <w:noProof/>
          <w:sz w:val="24"/>
          <w:szCs w:val="24"/>
          <w:lang w:val="en-IE"/>
        </w:rPr>
        <w:t xml:space="preserve">acknowledges </w:t>
      </w:r>
      <w:r w:rsidR="003237AC">
        <w:rPr>
          <w:rFonts w:ascii="Times New Roman" w:hAnsi="Times New Roman" w:cs="Times New Roman"/>
          <w:noProof/>
          <w:sz w:val="24"/>
          <w:szCs w:val="24"/>
          <w:lang w:val="en-IE"/>
        </w:rPr>
        <w:t>it is important</w:t>
      </w:r>
      <w:r w:rsidR="008C326B" w:rsidRPr="00A41768">
        <w:rPr>
          <w:rFonts w:ascii="Times New Roman" w:hAnsi="Times New Roman" w:cs="Times New Roman"/>
          <w:noProof/>
          <w:sz w:val="24"/>
          <w:szCs w:val="24"/>
          <w:lang w:val="en-IE"/>
        </w:rPr>
        <w:t xml:space="preserve"> to</w:t>
      </w:r>
      <w:r w:rsidR="00181F22" w:rsidRPr="00A41768">
        <w:rPr>
          <w:rFonts w:ascii="Times New Roman" w:hAnsi="Times New Roman" w:cs="Times New Roman"/>
          <w:noProof/>
          <w:sz w:val="24"/>
          <w:szCs w:val="24"/>
          <w:lang w:val="en-IE"/>
        </w:rPr>
        <w:t xml:space="preserve"> </w:t>
      </w:r>
      <w:r w:rsidR="00181F22" w:rsidRPr="00A41768">
        <w:rPr>
          <w:rFonts w:ascii="Times New Roman" w:hAnsi="Times New Roman" w:cs="Times New Roman"/>
          <w:b/>
          <w:noProof/>
          <w:sz w:val="24"/>
          <w:szCs w:val="24"/>
          <w:lang w:val="en-IE"/>
        </w:rPr>
        <w:t>active</w:t>
      </w:r>
      <w:r w:rsidR="008C326B" w:rsidRPr="00A41768">
        <w:rPr>
          <w:rFonts w:ascii="Times New Roman" w:hAnsi="Times New Roman" w:cs="Times New Roman"/>
          <w:b/>
          <w:noProof/>
          <w:sz w:val="24"/>
          <w:szCs w:val="24"/>
          <w:lang w:val="en-IE"/>
        </w:rPr>
        <w:t>ly</w:t>
      </w:r>
      <w:r w:rsidR="00181F22" w:rsidRPr="00A41768">
        <w:rPr>
          <w:rFonts w:ascii="Times New Roman" w:hAnsi="Times New Roman" w:cs="Times New Roman"/>
          <w:b/>
          <w:noProof/>
          <w:sz w:val="24"/>
          <w:szCs w:val="24"/>
          <w:lang w:val="en-IE"/>
        </w:rPr>
        <w:t xml:space="preserve"> involve</w:t>
      </w:r>
      <w:r w:rsidR="006B0A9D" w:rsidRPr="00A41768">
        <w:rPr>
          <w:rFonts w:ascii="Times New Roman" w:hAnsi="Times New Roman" w:cs="Times New Roman"/>
          <w:b/>
          <w:noProof/>
          <w:sz w:val="24"/>
          <w:szCs w:val="24"/>
          <w:lang w:val="en-IE"/>
        </w:rPr>
        <w:t xml:space="preserve"> </w:t>
      </w:r>
      <w:r w:rsidR="00181F22" w:rsidRPr="00A41768">
        <w:rPr>
          <w:rFonts w:ascii="Times New Roman" w:hAnsi="Times New Roman" w:cs="Times New Roman"/>
          <w:b/>
          <w:noProof/>
          <w:sz w:val="24"/>
          <w:szCs w:val="24"/>
          <w:lang w:val="en-IE"/>
        </w:rPr>
        <w:t>children</w:t>
      </w:r>
      <w:r w:rsidR="00C80E8E" w:rsidRPr="00A41768">
        <w:rPr>
          <w:rFonts w:ascii="Times New Roman" w:hAnsi="Times New Roman" w:cs="Times New Roman"/>
          <w:b/>
          <w:noProof/>
          <w:sz w:val="24"/>
          <w:szCs w:val="24"/>
          <w:lang w:val="en-IE"/>
        </w:rPr>
        <w:t xml:space="preserve"> </w:t>
      </w:r>
      <w:r w:rsidR="00181F22" w:rsidRPr="00A41768">
        <w:rPr>
          <w:rFonts w:ascii="Times New Roman" w:hAnsi="Times New Roman" w:cs="Times New Roman"/>
          <w:b/>
          <w:noProof/>
          <w:sz w:val="24"/>
          <w:szCs w:val="24"/>
          <w:lang w:val="en-IE"/>
        </w:rPr>
        <w:t xml:space="preserve">in </w:t>
      </w:r>
      <w:r w:rsidR="00EC4D7B" w:rsidRPr="00A41768">
        <w:rPr>
          <w:rFonts w:ascii="Times New Roman" w:hAnsi="Times New Roman" w:cs="Times New Roman"/>
          <w:b/>
          <w:noProof/>
          <w:sz w:val="24"/>
          <w:szCs w:val="24"/>
          <w:lang w:val="en-IE"/>
        </w:rPr>
        <w:t xml:space="preserve">all their diversity </w:t>
      </w:r>
      <w:r w:rsidR="00181F22" w:rsidRPr="00A41768">
        <w:rPr>
          <w:rFonts w:ascii="Times New Roman" w:hAnsi="Times New Roman" w:cs="Times New Roman"/>
          <w:b/>
          <w:noProof/>
          <w:sz w:val="24"/>
          <w:szCs w:val="24"/>
          <w:lang w:val="en-IE"/>
        </w:rPr>
        <w:t xml:space="preserve">in shaping the digital </w:t>
      </w:r>
      <w:r w:rsidR="00081F64" w:rsidRPr="00A41768">
        <w:rPr>
          <w:rFonts w:ascii="Times New Roman" w:hAnsi="Times New Roman" w:cs="Times New Roman"/>
          <w:b/>
          <w:noProof/>
          <w:sz w:val="24"/>
          <w:szCs w:val="24"/>
          <w:lang w:val="en-IE"/>
        </w:rPr>
        <w:t>environment</w:t>
      </w:r>
      <w:r w:rsidR="00181F22" w:rsidRPr="00A41768">
        <w:rPr>
          <w:rFonts w:ascii="Times New Roman" w:hAnsi="Times New Roman" w:cs="Times New Roman"/>
          <w:noProof/>
          <w:sz w:val="24"/>
          <w:szCs w:val="24"/>
          <w:lang w:val="en-IE"/>
        </w:rPr>
        <w:t>, as the under-18s have a unique insight into a digital childhood.</w:t>
      </w:r>
    </w:p>
    <w:p w14:paraId="091368FF" w14:textId="580664AF" w:rsidR="0072629D" w:rsidRPr="00A41768" w:rsidRDefault="00E8593A" w:rsidP="00AB1C5C">
      <w:pPr>
        <w:spacing w:before="120" w:after="120"/>
        <w:jc w:val="both"/>
        <w:rPr>
          <w:rFonts w:ascii="Times New Roman" w:hAnsi="Times New Roman" w:cs="Times New Roman"/>
          <w:noProof/>
          <w:sz w:val="24"/>
          <w:szCs w:val="24"/>
        </w:rPr>
      </w:pPr>
      <w:r w:rsidRPr="00A41768">
        <w:rPr>
          <w:rFonts w:ascii="Times New Roman" w:hAnsi="Times New Roman" w:cs="Times New Roman"/>
          <w:noProof/>
          <w:sz w:val="24"/>
          <w:szCs w:val="24"/>
          <w:lang w:val="en-IE"/>
        </w:rPr>
        <w:t xml:space="preserve">Under the </w:t>
      </w:r>
      <w:r w:rsidR="00EA541D" w:rsidRPr="00A41768">
        <w:rPr>
          <w:rFonts w:ascii="Times New Roman" w:hAnsi="Times New Roman" w:cs="Times New Roman"/>
          <w:noProof/>
          <w:sz w:val="24"/>
          <w:szCs w:val="24"/>
          <w:lang w:val="en-IE"/>
        </w:rPr>
        <w:t>rights of the child</w:t>
      </w:r>
      <w:r w:rsidRPr="00A41768">
        <w:rPr>
          <w:rFonts w:ascii="Times New Roman" w:hAnsi="Times New Roman" w:cs="Times New Roman"/>
          <w:noProof/>
          <w:sz w:val="24"/>
          <w:szCs w:val="24"/>
          <w:lang w:val="en-IE"/>
        </w:rPr>
        <w:t xml:space="preserve"> </w:t>
      </w:r>
      <w:r w:rsidR="00EA541D"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trategy, the Commission committed to </w:t>
      </w:r>
      <w:r w:rsidRPr="00A41768">
        <w:rPr>
          <w:rFonts w:ascii="Times New Roman" w:hAnsi="Times New Roman" w:cs="Times New Roman"/>
          <w:b/>
          <w:noProof/>
          <w:sz w:val="24"/>
          <w:szCs w:val="24"/>
          <w:lang w:val="en-IE"/>
        </w:rPr>
        <w:t>strengthen child participation</w:t>
      </w:r>
      <w:r w:rsidRPr="00A41768">
        <w:rPr>
          <w:rFonts w:ascii="Times New Roman" w:hAnsi="Times New Roman" w:cs="Times New Roman"/>
          <w:noProof/>
          <w:sz w:val="24"/>
          <w:szCs w:val="24"/>
          <w:lang w:val="en-IE"/>
        </w:rPr>
        <w:t xml:space="preserve"> through the</w:t>
      </w:r>
      <w:r w:rsidR="00B41B54" w:rsidRPr="00A41768">
        <w:rPr>
          <w:rFonts w:ascii="Times New Roman" w:hAnsi="Times New Roman" w:cs="Times New Roman"/>
          <w:noProof/>
          <w:sz w:val="24"/>
          <w:szCs w:val="24"/>
          <w:lang w:val="en-IE"/>
        </w:rPr>
        <w:t xml:space="preserve"> establishment of a</w:t>
      </w:r>
      <w:r w:rsidRPr="00A41768">
        <w:rPr>
          <w:rFonts w:ascii="Times New Roman" w:hAnsi="Times New Roman" w:cs="Times New Roman"/>
          <w:noProof/>
          <w:sz w:val="24"/>
          <w:szCs w:val="24"/>
          <w:lang w:val="en-IE"/>
        </w:rPr>
        <w:t xml:space="preserve"> new </w:t>
      </w:r>
      <w:r w:rsidRPr="00A41768">
        <w:rPr>
          <w:rFonts w:ascii="Times New Roman" w:hAnsi="Times New Roman" w:cs="Times New Roman"/>
          <w:b/>
          <w:noProof/>
          <w:sz w:val="24"/>
          <w:szCs w:val="24"/>
          <w:lang w:val="en-IE"/>
        </w:rPr>
        <w:t>EU Children’s Participation Platform</w:t>
      </w:r>
      <w:r w:rsidRPr="00A41768">
        <w:rPr>
          <w:rFonts w:ascii="Times New Roman" w:hAnsi="Times New Roman" w:cs="Times New Roman"/>
          <w:noProof/>
          <w:sz w:val="24"/>
          <w:szCs w:val="24"/>
          <w:lang w:val="en-IE"/>
        </w:rPr>
        <w:t>.</w:t>
      </w:r>
      <w:r w:rsidR="00421DD9">
        <w:rPr>
          <w:rStyle w:val="FootnoteReference"/>
          <w:rFonts w:ascii="Times New Roman" w:hAnsi="Times New Roman" w:cs="Times New Roman"/>
          <w:noProof/>
          <w:sz w:val="24"/>
          <w:szCs w:val="24"/>
          <w:lang w:val="en-IE"/>
        </w:rPr>
        <w:footnoteReference w:id="86"/>
      </w:r>
      <w:r w:rsidR="00945DDF" w:rsidRPr="00A41768">
        <w:rPr>
          <w:rFonts w:ascii="Times New Roman" w:hAnsi="Times New Roman" w:cs="Times New Roman"/>
          <w:noProof/>
          <w:sz w:val="24"/>
          <w:szCs w:val="24"/>
          <w:lang w:val="en-IE"/>
        </w:rPr>
        <w:t xml:space="preserve"> </w:t>
      </w:r>
      <w:r w:rsidR="00770ECF" w:rsidRPr="00A41768">
        <w:rPr>
          <w:rFonts w:ascii="Times New Roman" w:hAnsi="Times New Roman" w:cs="Times New Roman"/>
          <w:noProof/>
          <w:sz w:val="24"/>
          <w:szCs w:val="24"/>
          <w:lang w:val="en-IE"/>
        </w:rPr>
        <w:t xml:space="preserve">In synergy with this platform, </w:t>
      </w:r>
      <w:r w:rsidR="0072629D" w:rsidRPr="00AB1C5C">
        <w:rPr>
          <w:rFonts w:ascii="Times New Roman" w:hAnsi="Times New Roman" w:cs="Times New Roman"/>
          <w:noProof/>
          <w:sz w:val="24"/>
          <w:szCs w:val="24"/>
        </w:rPr>
        <w:t xml:space="preserve">BIK+ will </w:t>
      </w:r>
      <w:r w:rsidR="00DC2905" w:rsidRPr="00A41768">
        <w:rPr>
          <w:rFonts w:ascii="Times New Roman" w:hAnsi="Times New Roman" w:cs="Times New Roman"/>
          <w:noProof/>
          <w:sz w:val="24"/>
          <w:szCs w:val="24"/>
        </w:rPr>
        <w:t>encourag</w:t>
      </w:r>
      <w:r w:rsidR="00DC2905">
        <w:rPr>
          <w:rFonts w:ascii="Times New Roman" w:hAnsi="Times New Roman" w:cs="Times New Roman"/>
          <w:noProof/>
          <w:sz w:val="24"/>
          <w:szCs w:val="24"/>
        </w:rPr>
        <w:t>e</w:t>
      </w:r>
      <w:r w:rsidR="00DC2905" w:rsidRPr="00A41768">
        <w:rPr>
          <w:rFonts w:ascii="Times New Roman" w:hAnsi="Times New Roman" w:cs="Times New Roman"/>
          <w:noProof/>
          <w:sz w:val="24"/>
          <w:szCs w:val="24"/>
        </w:rPr>
        <w:t xml:space="preserve"> </w:t>
      </w:r>
      <w:r w:rsidR="0072629D" w:rsidRPr="00A41768">
        <w:rPr>
          <w:rFonts w:ascii="Times New Roman" w:hAnsi="Times New Roman" w:cs="Times New Roman"/>
          <w:noProof/>
          <w:sz w:val="24"/>
          <w:szCs w:val="24"/>
        </w:rPr>
        <w:t xml:space="preserve">child-led activities </w:t>
      </w:r>
      <w:r w:rsidR="00DC2905">
        <w:rPr>
          <w:rFonts w:ascii="Times New Roman" w:hAnsi="Times New Roman" w:cs="Times New Roman"/>
          <w:noProof/>
          <w:sz w:val="24"/>
          <w:szCs w:val="24"/>
        </w:rPr>
        <w:t>so children</w:t>
      </w:r>
      <w:r w:rsidR="00DC2905" w:rsidRPr="00A41768">
        <w:rPr>
          <w:rFonts w:ascii="Times New Roman" w:hAnsi="Times New Roman" w:cs="Times New Roman"/>
          <w:noProof/>
          <w:sz w:val="24"/>
          <w:szCs w:val="24"/>
        </w:rPr>
        <w:t xml:space="preserve"> </w:t>
      </w:r>
      <w:r w:rsidR="0072629D" w:rsidRPr="00A41768">
        <w:rPr>
          <w:rFonts w:ascii="Times New Roman" w:hAnsi="Times New Roman" w:cs="Times New Roman"/>
          <w:noProof/>
          <w:sz w:val="24"/>
          <w:szCs w:val="24"/>
        </w:rPr>
        <w:t xml:space="preserve">engage positively and critically in the digital environment on topics relevant for the young generation such as cybersecurity, ethics, </w:t>
      </w:r>
      <w:r w:rsidR="00A76405">
        <w:rPr>
          <w:rFonts w:ascii="Times New Roman" w:hAnsi="Times New Roman" w:cs="Times New Roman"/>
          <w:noProof/>
          <w:sz w:val="24"/>
          <w:szCs w:val="24"/>
        </w:rPr>
        <w:t xml:space="preserve">and </w:t>
      </w:r>
      <w:r w:rsidR="0072629D" w:rsidRPr="00A41768">
        <w:rPr>
          <w:rFonts w:ascii="Times New Roman" w:hAnsi="Times New Roman" w:cs="Times New Roman"/>
          <w:noProof/>
          <w:sz w:val="24"/>
          <w:szCs w:val="24"/>
        </w:rPr>
        <w:t xml:space="preserve">sustainable </w:t>
      </w:r>
      <w:r w:rsidR="00770ECF" w:rsidRPr="00A41768">
        <w:rPr>
          <w:rFonts w:ascii="Times New Roman" w:hAnsi="Times New Roman" w:cs="Times New Roman"/>
          <w:noProof/>
          <w:sz w:val="24"/>
          <w:szCs w:val="24"/>
        </w:rPr>
        <w:t xml:space="preserve">development. </w:t>
      </w:r>
    </w:p>
    <w:p w14:paraId="48AFC0F3" w14:textId="5C6439CB" w:rsidR="00EE66F5" w:rsidRPr="00A41768" w:rsidRDefault="00F07F9C" w:rsidP="00AB1C5C">
      <w:pPr>
        <w:spacing w:before="120" w:after="120"/>
        <w:jc w:val="both"/>
        <w:rPr>
          <w:rFonts w:ascii="Times New Roman" w:hAnsi="Times New Roman" w:cs="Times New Roman"/>
          <w:b/>
          <w:noProof/>
          <w:sz w:val="24"/>
          <w:szCs w:val="24"/>
          <w:lang w:val="en-IE"/>
        </w:rPr>
      </w:pPr>
      <w:r w:rsidRPr="00A41768">
        <w:rPr>
          <w:rFonts w:ascii="Times New Roman" w:hAnsi="Times New Roman" w:cs="Times New Roman"/>
          <w:noProof/>
          <w:sz w:val="24"/>
          <w:szCs w:val="24"/>
          <w:lang w:val="en-IE"/>
        </w:rPr>
        <w:t>Under BIK</w:t>
      </w:r>
      <w:r w:rsidR="0043083D"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w:t>
      </w:r>
      <w:r w:rsidR="00B227EB" w:rsidRPr="00A41768">
        <w:rPr>
          <w:rFonts w:ascii="Times New Roman" w:hAnsi="Times New Roman" w:cs="Times New Roman"/>
          <w:noProof/>
          <w:sz w:val="24"/>
          <w:szCs w:val="24"/>
          <w:lang w:val="en-IE"/>
        </w:rPr>
        <w:t>chi</w:t>
      </w:r>
      <w:r w:rsidR="001E6639" w:rsidRPr="00A41768">
        <w:rPr>
          <w:rFonts w:ascii="Times New Roman" w:hAnsi="Times New Roman" w:cs="Times New Roman"/>
          <w:noProof/>
          <w:sz w:val="24"/>
          <w:szCs w:val="24"/>
          <w:lang w:val="en-IE"/>
        </w:rPr>
        <w:t>l</w:t>
      </w:r>
      <w:r w:rsidR="00B227EB" w:rsidRPr="00A41768">
        <w:rPr>
          <w:rFonts w:ascii="Times New Roman" w:hAnsi="Times New Roman" w:cs="Times New Roman"/>
          <w:noProof/>
          <w:sz w:val="24"/>
          <w:szCs w:val="24"/>
          <w:lang w:val="en-IE"/>
        </w:rPr>
        <w:t>dren’s</w:t>
      </w:r>
      <w:r w:rsidR="001900E1" w:rsidRPr="00A41768">
        <w:rPr>
          <w:rFonts w:ascii="Times New Roman" w:hAnsi="Times New Roman" w:cs="Times New Roman"/>
          <w:noProof/>
          <w:sz w:val="24"/>
          <w:szCs w:val="24"/>
          <w:lang w:val="en-IE"/>
        </w:rPr>
        <w:t xml:space="preserve"> input</w:t>
      </w:r>
      <w:r w:rsidRPr="00A41768">
        <w:rPr>
          <w:rFonts w:ascii="Times New Roman" w:hAnsi="Times New Roman" w:cs="Times New Roman"/>
          <w:noProof/>
          <w:sz w:val="24"/>
          <w:szCs w:val="24"/>
          <w:lang w:val="en-IE"/>
        </w:rPr>
        <w:t xml:space="preserve"> </w:t>
      </w:r>
      <w:r w:rsidR="00BA3BF6" w:rsidRPr="00A41768">
        <w:rPr>
          <w:rFonts w:ascii="Times New Roman" w:hAnsi="Times New Roman" w:cs="Times New Roman"/>
          <w:noProof/>
          <w:sz w:val="24"/>
          <w:szCs w:val="24"/>
          <w:lang w:val="en-IE"/>
        </w:rPr>
        <w:t xml:space="preserve">on digital topics </w:t>
      </w:r>
      <w:r w:rsidRPr="00A41768">
        <w:rPr>
          <w:rFonts w:ascii="Times New Roman" w:hAnsi="Times New Roman" w:cs="Times New Roman"/>
          <w:noProof/>
          <w:sz w:val="24"/>
          <w:szCs w:val="24"/>
          <w:lang w:val="en-IE"/>
        </w:rPr>
        <w:t>will be strengthened</w:t>
      </w:r>
      <w:r w:rsidR="00181F22"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in particular </w:t>
      </w:r>
      <w:r w:rsidR="001900E1" w:rsidRPr="00A41768">
        <w:rPr>
          <w:rFonts w:ascii="Times New Roman" w:hAnsi="Times New Roman" w:cs="Times New Roman"/>
          <w:noProof/>
          <w:sz w:val="24"/>
          <w:szCs w:val="24"/>
          <w:lang w:val="en-IE"/>
        </w:rPr>
        <w:t xml:space="preserve">towards </w:t>
      </w:r>
      <w:r w:rsidRPr="00A41768">
        <w:rPr>
          <w:rFonts w:ascii="Times New Roman" w:hAnsi="Times New Roman" w:cs="Times New Roman"/>
          <w:noProof/>
          <w:sz w:val="24"/>
          <w:szCs w:val="24"/>
          <w:lang w:val="en-IE"/>
        </w:rPr>
        <w:t xml:space="preserve">industry. </w:t>
      </w:r>
      <w:r w:rsidR="00A903AB" w:rsidRPr="00A41768">
        <w:rPr>
          <w:rFonts w:ascii="Times New Roman" w:hAnsi="Times New Roman" w:cs="Times New Roman"/>
          <w:noProof/>
          <w:sz w:val="24"/>
          <w:szCs w:val="24"/>
          <w:lang w:val="en-IE"/>
        </w:rPr>
        <w:t>Building on existing initiatives</w:t>
      </w:r>
      <w:r w:rsidR="00187240" w:rsidRPr="00A41768">
        <w:rPr>
          <w:rFonts w:ascii="Times New Roman" w:hAnsi="Times New Roman" w:cs="Times New Roman"/>
          <w:noProof/>
          <w:sz w:val="24"/>
          <w:szCs w:val="24"/>
          <w:lang w:val="en-IE"/>
        </w:rPr>
        <w:t xml:space="preserve"> </w:t>
      </w:r>
      <w:r w:rsidR="00A903AB" w:rsidRPr="00A41768">
        <w:rPr>
          <w:rFonts w:ascii="Times New Roman" w:hAnsi="Times New Roman" w:cs="Times New Roman"/>
          <w:noProof/>
          <w:sz w:val="24"/>
          <w:szCs w:val="24"/>
          <w:lang w:val="en-IE"/>
        </w:rPr>
        <w:t xml:space="preserve">such as BIK Youth Ambassadors, BIK Youth Panels and </w:t>
      </w:r>
      <w:r w:rsidR="00D056AE">
        <w:rPr>
          <w:rFonts w:ascii="Times New Roman" w:hAnsi="Times New Roman" w:cs="Times New Roman"/>
          <w:noProof/>
          <w:sz w:val="24"/>
          <w:szCs w:val="24"/>
          <w:lang w:val="en-IE"/>
        </w:rPr>
        <w:t xml:space="preserve">the </w:t>
      </w:r>
      <w:r w:rsidR="00A903AB" w:rsidRPr="00A41768">
        <w:rPr>
          <w:rFonts w:ascii="Times New Roman" w:hAnsi="Times New Roman" w:cs="Times New Roman"/>
          <w:noProof/>
          <w:sz w:val="24"/>
          <w:szCs w:val="24"/>
          <w:lang w:val="en-IE"/>
        </w:rPr>
        <w:t xml:space="preserve">BIK Youth Pledge for a better internet, the </w:t>
      </w:r>
      <w:r w:rsidR="00EE4232" w:rsidRPr="00A41768">
        <w:rPr>
          <w:rFonts w:ascii="Times New Roman" w:hAnsi="Times New Roman" w:cs="Times New Roman"/>
          <w:noProof/>
          <w:sz w:val="24"/>
          <w:szCs w:val="24"/>
          <w:lang w:val="en-IE"/>
        </w:rPr>
        <w:t>Commission</w:t>
      </w:r>
      <w:r w:rsidR="007B6052" w:rsidRPr="00A41768">
        <w:rPr>
          <w:rFonts w:ascii="Times New Roman" w:hAnsi="Times New Roman" w:cs="Times New Roman"/>
          <w:noProof/>
          <w:sz w:val="24"/>
          <w:szCs w:val="24"/>
          <w:lang w:val="en-IE"/>
        </w:rPr>
        <w:t xml:space="preserve"> </w:t>
      </w:r>
      <w:r w:rsidR="003F4F02" w:rsidRPr="00A41768">
        <w:rPr>
          <w:rFonts w:ascii="Times New Roman" w:hAnsi="Times New Roman" w:cs="Times New Roman"/>
          <w:noProof/>
          <w:sz w:val="24"/>
          <w:szCs w:val="24"/>
          <w:lang w:val="en-IE"/>
        </w:rPr>
        <w:t xml:space="preserve">will </w:t>
      </w:r>
      <w:r w:rsidR="004942F4" w:rsidRPr="00A41768">
        <w:rPr>
          <w:rFonts w:ascii="Times New Roman" w:hAnsi="Times New Roman" w:cs="Times New Roman"/>
          <w:noProof/>
          <w:sz w:val="24"/>
          <w:szCs w:val="24"/>
          <w:lang w:val="en-IE"/>
        </w:rPr>
        <w:t>strengthen</w:t>
      </w:r>
      <w:r w:rsidR="003F4F02" w:rsidRPr="00A41768">
        <w:rPr>
          <w:rFonts w:ascii="Times New Roman" w:hAnsi="Times New Roman" w:cs="Times New Roman"/>
          <w:noProof/>
          <w:sz w:val="24"/>
          <w:szCs w:val="24"/>
          <w:lang w:val="en-IE"/>
        </w:rPr>
        <w:t xml:space="preserve"> </w:t>
      </w:r>
      <w:r w:rsidR="00B227EB" w:rsidRPr="00A41768">
        <w:rPr>
          <w:rFonts w:ascii="Times New Roman" w:hAnsi="Times New Roman" w:cs="Times New Roman"/>
          <w:b/>
          <w:noProof/>
          <w:sz w:val="24"/>
          <w:szCs w:val="24"/>
          <w:lang w:val="en-IE"/>
        </w:rPr>
        <w:t>child</w:t>
      </w:r>
      <w:r w:rsidR="004942F4" w:rsidRPr="00A41768">
        <w:rPr>
          <w:rFonts w:ascii="Times New Roman" w:hAnsi="Times New Roman" w:cs="Times New Roman"/>
          <w:b/>
          <w:noProof/>
          <w:sz w:val="24"/>
          <w:szCs w:val="24"/>
          <w:lang w:val="en-IE"/>
        </w:rPr>
        <w:t>-led activities</w:t>
      </w:r>
      <w:r w:rsidR="00EE66F5" w:rsidRPr="00AB1C5C">
        <w:rPr>
          <w:rFonts w:ascii="Times New Roman" w:hAnsi="Times New Roman" w:cs="Times New Roman"/>
          <w:noProof/>
          <w:sz w:val="24"/>
          <w:szCs w:val="24"/>
          <w:lang w:val="en-IE"/>
        </w:rPr>
        <w:t>.</w:t>
      </w:r>
    </w:p>
    <w:p w14:paraId="1989FA9A" w14:textId="77777777" w:rsidR="003F4F02" w:rsidRPr="00A41768" w:rsidRDefault="00EE66F5"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BIK+ will</w:t>
      </w:r>
      <w:r w:rsidR="004942F4" w:rsidRPr="00A41768">
        <w:rPr>
          <w:rFonts w:ascii="Times New Roman" w:hAnsi="Times New Roman" w:cs="Times New Roman"/>
          <w:noProof/>
          <w:sz w:val="24"/>
          <w:szCs w:val="24"/>
          <w:lang w:val="en-IE"/>
        </w:rPr>
        <w:t xml:space="preserve"> further </w:t>
      </w:r>
      <w:r w:rsidR="004942F4" w:rsidRPr="00A41768">
        <w:rPr>
          <w:rFonts w:ascii="Times New Roman" w:hAnsi="Times New Roman" w:cs="Times New Roman"/>
          <w:b/>
          <w:noProof/>
          <w:sz w:val="24"/>
          <w:szCs w:val="24"/>
          <w:lang w:val="en-IE"/>
        </w:rPr>
        <w:t>encourage youth participati</w:t>
      </w:r>
      <w:r w:rsidR="00D23C18" w:rsidRPr="00A41768">
        <w:rPr>
          <w:rFonts w:ascii="Times New Roman" w:hAnsi="Times New Roman" w:cs="Times New Roman"/>
          <w:b/>
          <w:noProof/>
          <w:sz w:val="24"/>
          <w:szCs w:val="24"/>
          <w:lang w:val="en-IE"/>
        </w:rPr>
        <w:t>on</w:t>
      </w:r>
      <w:r w:rsidR="00210F39" w:rsidRPr="00A41768">
        <w:rPr>
          <w:rFonts w:ascii="Times New Roman" w:hAnsi="Times New Roman" w:cs="Times New Roman"/>
          <w:noProof/>
          <w:sz w:val="24"/>
          <w:szCs w:val="24"/>
          <w:lang w:val="en-IE"/>
        </w:rPr>
        <w:t>, also within the Member States</w:t>
      </w:r>
      <w:r w:rsidR="0031075E" w:rsidRPr="00A41768">
        <w:rPr>
          <w:rFonts w:ascii="Times New Roman" w:hAnsi="Times New Roman" w:cs="Times New Roman"/>
          <w:noProof/>
          <w:sz w:val="24"/>
          <w:szCs w:val="24"/>
          <w:lang w:val="en-IE"/>
        </w:rPr>
        <w:t>.</w:t>
      </w:r>
      <w:r w:rsidR="003F4F02" w:rsidRPr="00A41768">
        <w:rPr>
          <w:rFonts w:ascii="Times New Roman" w:hAnsi="Times New Roman" w:cs="Times New Roman"/>
          <w:noProof/>
          <w:sz w:val="24"/>
          <w:szCs w:val="24"/>
          <w:lang w:val="en-IE"/>
        </w:rPr>
        <w:t xml:space="preserve"> </w:t>
      </w:r>
      <w:r w:rsidR="00210F39" w:rsidRPr="00A41768">
        <w:rPr>
          <w:rFonts w:ascii="Times New Roman" w:hAnsi="Times New Roman" w:cs="Times New Roman"/>
          <w:noProof/>
          <w:sz w:val="24"/>
          <w:szCs w:val="24"/>
          <w:lang w:val="en-IE"/>
        </w:rPr>
        <w:t>For example</w:t>
      </w:r>
      <w:r w:rsidR="4F5F4101" w:rsidRPr="00A41768">
        <w:rPr>
          <w:rFonts w:ascii="Times New Roman" w:hAnsi="Times New Roman" w:cs="Times New Roman"/>
          <w:noProof/>
          <w:sz w:val="24"/>
          <w:szCs w:val="24"/>
          <w:lang w:val="en-IE"/>
        </w:rPr>
        <w:t>,</w:t>
      </w:r>
      <w:r w:rsidR="00210F39" w:rsidRPr="00A41768">
        <w:rPr>
          <w:rFonts w:ascii="Times New Roman" w:hAnsi="Times New Roman" w:cs="Times New Roman"/>
          <w:noProof/>
          <w:sz w:val="24"/>
          <w:szCs w:val="24"/>
          <w:lang w:val="en-IE"/>
        </w:rPr>
        <w:t xml:space="preserve"> local schemes can recognise </w:t>
      </w:r>
      <w:r w:rsidR="00210F39" w:rsidRPr="00A41768">
        <w:rPr>
          <w:rFonts w:ascii="Times New Roman" w:hAnsi="Times New Roman" w:cs="Times New Roman"/>
          <w:b/>
          <w:noProof/>
          <w:sz w:val="24"/>
          <w:szCs w:val="24"/>
          <w:lang w:val="en-IE"/>
        </w:rPr>
        <w:t>peer-to-peer trainers</w:t>
      </w:r>
      <w:r w:rsidR="00210F39" w:rsidRPr="00A41768">
        <w:rPr>
          <w:rFonts w:ascii="Times New Roman" w:hAnsi="Times New Roman" w:cs="Times New Roman"/>
          <w:noProof/>
          <w:sz w:val="24"/>
          <w:szCs w:val="24"/>
          <w:lang w:val="en-IE"/>
        </w:rPr>
        <w:t xml:space="preserve">. </w:t>
      </w:r>
    </w:p>
    <w:p w14:paraId="5D5FB4FE" w14:textId="77777777" w:rsidR="00EE66F5" w:rsidRPr="00A41768" w:rsidRDefault="00D23C18" w:rsidP="00AB1C5C">
      <w:pPr>
        <w:spacing w:before="120" w:after="120"/>
        <w:jc w:val="both"/>
        <w:rPr>
          <w:rFonts w:ascii="Times New Roman" w:hAnsi="Times New Roman" w:cs="Times New Roman"/>
          <w:noProof/>
          <w:sz w:val="24"/>
          <w:szCs w:val="24"/>
          <w:lang w:val="en-IE"/>
        </w:rPr>
      </w:pPr>
      <w:r w:rsidRPr="00AB1C5C">
        <w:rPr>
          <w:rFonts w:ascii="Times New Roman" w:hAnsi="Times New Roman" w:cs="Times New Roman"/>
          <w:b/>
          <w:noProof/>
          <w:sz w:val="24"/>
          <w:szCs w:val="24"/>
          <w:lang w:val="en-IE"/>
        </w:rPr>
        <w:t>A child</w:t>
      </w:r>
      <w:r w:rsidR="00C80E8E" w:rsidRPr="00AB1C5C">
        <w:rPr>
          <w:rFonts w:ascii="Times New Roman" w:hAnsi="Times New Roman" w:cs="Times New Roman"/>
          <w:b/>
          <w:noProof/>
          <w:sz w:val="24"/>
          <w:szCs w:val="24"/>
          <w:lang w:val="en-IE"/>
        </w:rPr>
        <w:t>-f</w:t>
      </w:r>
      <w:r w:rsidR="00E04131" w:rsidRPr="00AB1C5C">
        <w:rPr>
          <w:rFonts w:ascii="Times New Roman" w:hAnsi="Times New Roman" w:cs="Times New Roman"/>
          <w:b/>
          <w:noProof/>
          <w:sz w:val="24"/>
          <w:szCs w:val="24"/>
          <w:lang w:val="en-IE"/>
        </w:rPr>
        <w:t>ri</w:t>
      </w:r>
      <w:r w:rsidR="00C80E8E" w:rsidRPr="00AB1C5C">
        <w:rPr>
          <w:rFonts w:ascii="Times New Roman" w:hAnsi="Times New Roman" w:cs="Times New Roman"/>
          <w:b/>
          <w:noProof/>
          <w:sz w:val="24"/>
          <w:szCs w:val="24"/>
          <w:lang w:val="en-IE"/>
        </w:rPr>
        <w:t>endly</w:t>
      </w:r>
      <w:r w:rsidRPr="00AB1C5C">
        <w:rPr>
          <w:rFonts w:ascii="Times New Roman" w:hAnsi="Times New Roman" w:cs="Times New Roman"/>
          <w:b/>
          <w:noProof/>
          <w:sz w:val="24"/>
          <w:szCs w:val="24"/>
          <w:lang w:val="en-IE"/>
        </w:rPr>
        <w:t xml:space="preserve"> version</w:t>
      </w:r>
      <w:r w:rsidRPr="00A41768">
        <w:rPr>
          <w:rFonts w:ascii="Times New Roman" w:hAnsi="Times New Roman" w:cs="Times New Roman"/>
          <w:noProof/>
          <w:sz w:val="24"/>
          <w:szCs w:val="24"/>
          <w:lang w:val="en-IE"/>
        </w:rPr>
        <w:t xml:space="preserve"> of the </w:t>
      </w:r>
      <w:r w:rsidR="0066085F" w:rsidRPr="00A41768">
        <w:rPr>
          <w:rFonts w:ascii="Times New Roman" w:hAnsi="Times New Roman" w:cs="Times New Roman"/>
          <w:noProof/>
          <w:sz w:val="24"/>
          <w:szCs w:val="24"/>
          <w:lang w:val="en-IE"/>
        </w:rPr>
        <w:t>BIK+</w:t>
      </w:r>
      <w:r w:rsidRPr="00A41768">
        <w:rPr>
          <w:rFonts w:ascii="Times New Roman" w:hAnsi="Times New Roman" w:cs="Times New Roman"/>
          <w:noProof/>
          <w:sz w:val="24"/>
          <w:szCs w:val="24"/>
          <w:lang w:val="en-IE"/>
        </w:rPr>
        <w:t xml:space="preserve"> </w:t>
      </w:r>
      <w:r w:rsidR="00225859">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trategy will be provided in line with the guidelines developed under the </w:t>
      </w:r>
      <w:r w:rsidR="00EA541D" w:rsidRPr="00A41768">
        <w:rPr>
          <w:rFonts w:ascii="Times New Roman" w:hAnsi="Times New Roman" w:cs="Times New Roman"/>
          <w:noProof/>
          <w:sz w:val="24"/>
          <w:szCs w:val="24"/>
          <w:lang w:val="en-IE"/>
        </w:rPr>
        <w:t>rights of the child s</w:t>
      </w:r>
      <w:r w:rsidRPr="00A41768">
        <w:rPr>
          <w:rFonts w:ascii="Times New Roman" w:hAnsi="Times New Roman" w:cs="Times New Roman"/>
          <w:noProof/>
          <w:sz w:val="24"/>
          <w:szCs w:val="24"/>
          <w:lang w:val="en-IE"/>
        </w:rPr>
        <w:t>trategy</w:t>
      </w:r>
      <w:r w:rsidR="00E626B0" w:rsidRPr="00A41768">
        <w:rPr>
          <w:rStyle w:val="FootnoteReference"/>
          <w:rFonts w:ascii="Times New Roman" w:hAnsi="Times New Roman" w:cs="Times New Roman"/>
          <w:noProof/>
          <w:sz w:val="24"/>
          <w:szCs w:val="24"/>
          <w:lang w:val="en-IE"/>
        </w:rPr>
        <w:footnoteReference w:id="87"/>
      </w:r>
      <w:r w:rsidR="00EE66F5" w:rsidRPr="00A41768">
        <w:rPr>
          <w:rFonts w:ascii="Times New Roman" w:hAnsi="Times New Roman" w:cs="Times New Roman"/>
          <w:noProof/>
          <w:sz w:val="24"/>
          <w:szCs w:val="24"/>
          <w:lang w:val="en-IE"/>
        </w:rPr>
        <w:t>.</w:t>
      </w:r>
    </w:p>
    <w:p w14:paraId="3BAF6651" w14:textId="77777777" w:rsidR="00D23C18" w:rsidRPr="00A41768" w:rsidRDefault="00EE66F5"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The Commission will also </w:t>
      </w:r>
      <w:r w:rsidR="00D23C18" w:rsidRPr="00A41768">
        <w:rPr>
          <w:rFonts w:ascii="Times New Roman" w:hAnsi="Times New Roman" w:cs="Times New Roman"/>
          <w:noProof/>
          <w:sz w:val="24"/>
          <w:szCs w:val="24"/>
          <w:lang w:val="en-IE"/>
        </w:rPr>
        <w:t>involve</w:t>
      </w:r>
      <w:r w:rsidRPr="00A41768">
        <w:rPr>
          <w:rFonts w:ascii="Times New Roman" w:hAnsi="Times New Roman" w:cs="Times New Roman"/>
          <w:noProof/>
          <w:sz w:val="24"/>
          <w:szCs w:val="24"/>
          <w:lang w:val="en-IE"/>
        </w:rPr>
        <w:t xml:space="preserve"> children</w:t>
      </w:r>
      <w:r w:rsidR="00D23C18" w:rsidRPr="00A41768">
        <w:rPr>
          <w:rFonts w:ascii="Times New Roman" w:hAnsi="Times New Roman" w:cs="Times New Roman"/>
          <w:noProof/>
          <w:sz w:val="24"/>
          <w:szCs w:val="24"/>
          <w:lang w:val="en-IE"/>
        </w:rPr>
        <w:t xml:space="preserve"> in </w:t>
      </w:r>
      <w:r w:rsidR="00D23C18" w:rsidRPr="00A41768">
        <w:rPr>
          <w:rFonts w:ascii="Times New Roman" w:hAnsi="Times New Roman" w:cs="Times New Roman"/>
          <w:b/>
          <w:noProof/>
          <w:sz w:val="24"/>
          <w:szCs w:val="24"/>
          <w:lang w:val="en-IE"/>
        </w:rPr>
        <w:t xml:space="preserve">monitoring </w:t>
      </w:r>
      <w:r w:rsidRPr="00A41768">
        <w:rPr>
          <w:rFonts w:ascii="Times New Roman" w:hAnsi="Times New Roman" w:cs="Times New Roman"/>
          <w:b/>
          <w:noProof/>
          <w:sz w:val="24"/>
          <w:szCs w:val="24"/>
          <w:lang w:val="en-IE"/>
        </w:rPr>
        <w:t xml:space="preserve">the </w:t>
      </w:r>
      <w:r w:rsidR="00D23C18" w:rsidRPr="00A41768">
        <w:rPr>
          <w:rFonts w:ascii="Times New Roman" w:hAnsi="Times New Roman" w:cs="Times New Roman"/>
          <w:b/>
          <w:noProof/>
          <w:sz w:val="24"/>
          <w:szCs w:val="24"/>
          <w:lang w:val="en-IE"/>
        </w:rPr>
        <w:t xml:space="preserve">implementation of </w:t>
      </w:r>
      <w:r w:rsidR="00677FEF" w:rsidRPr="00A41768">
        <w:rPr>
          <w:rFonts w:ascii="Times New Roman" w:hAnsi="Times New Roman" w:cs="Times New Roman"/>
          <w:b/>
          <w:noProof/>
          <w:sz w:val="24"/>
          <w:szCs w:val="24"/>
          <w:lang w:val="en-IE"/>
        </w:rPr>
        <w:t>BIK</w:t>
      </w:r>
      <w:r w:rsidR="0043083D" w:rsidRPr="00A41768">
        <w:rPr>
          <w:rFonts w:ascii="Times New Roman" w:hAnsi="Times New Roman" w:cs="Times New Roman"/>
          <w:b/>
          <w:noProof/>
          <w:sz w:val="24"/>
          <w:szCs w:val="24"/>
          <w:lang w:val="en-IE"/>
        </w:rPr>
        <w:t>+</w:t>
      </w:r>
      <w:r w:rsidR="00D23C18" w:rsidRPr="00A41768">
        <w:rPr>
          <w:rFonts w:ascii="Times New Roman" w:hAnsi="Times New Roman" w:cs="Times New Roman"/>
          <w:noProof/>
          <w:sz w:val="24"/>
          <w:szCs w:val="24"/>
          <w:lang w:val="en-IE"/>
        </w:rPr>
        <w:t>.</w:t>
      </w:r>
    </w:p>
    <w:p w14:paraId="52F4F66F" w14:textId="77777777" w:rsidR="00EE66F5" w:rsidRPr="00AB1C5C" w:rsidRDefault="00EE66F5" w:rsidP="00421DD9">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lang w:val="en-IE"/>
        </w:rPr>
      </w:pPr>
      <w:r w:rsidRPr="00AB1C5C">
        <w:rPr>
          <w:rFonts w:ascii="Times New Roman" w:hAnsi="Times New Roman" w:cs="Times New Roman"/>
          <w:b/>
          <w:noProof/>
          <w:sz w:val="24"/>
          <w:szCs w:val="24"/>
          <w:lang w:val="en-IE"/>
        </w:rPr>
        <w:t>The Commission will:</w:t>
      </w:r>
    </w:p>
    <w:p w14:paraId="1A9EE555" w14:textId="77777777" w:rsidR="003F4F02" w:rsidRPr="00A41768" w:rsidRDefault="00472BFB" w:rsidP="00421DD9">
      <w:pPr>
        <w:pStyle w:val="ListParagraph"/>
        <w:keepNext/>
        <w:keepLines/>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i</w:t>
      </w:r>
      <w:r w:rsidR="003F4F02" w:rsidRPr="00A41768">
        <w:rPr>
          <w:rFonts w:ascii="Times New Roman" w:hAnsi="Times New Roman" w:cs="Times New Roman"/>
          <w:noProof/>
          <w:sz w:val="24"/>
          <w:szCs w:val="24"/>
          <w:lang w:val="en-IE"/>
        </w:rPr>
        <w:t>nvolve children in</w:t>
      </w:r>
      <w:r w:rsidR="00947C5F" w:rsidRPr="00A41768">
        <w:rPr>
          <w:rFonts w:ascii="Times New Roman" w:hAnsi="Times New Roman" w:cs="Times New Roman"/>
          <w:noProof/>
          <w:sz w:val="24"/>
          <w:szCs w:val="24"/>
          <w:lang w:val="en-IE"/>
        </w:rPr>
        <w:t xml:space="preserve"> </w:t>
      </w:r>
      <w:r w:rsidR="00D806DC" w:rsidRPr="00421DD9">
        <w:rPr>
          <w:rFonts w:ascii="Times New Roman" w:hAnsi="Times New Roman" w:cs="Times New Roman"/>
          <w:noProof/>
          <w:sz w:val="24"/>
          <w:szCs w:val="24"/>
          <w:lang w:val="en-IE"/>
        </w:rPr>
        <w:t xml:space="preserve">the </w:t>
      </w:r>
      <w:r w:rsidR="00947C5F" w:rsidRPr="00421DD9">
        <w:rPr>
          <w:rFonts w:ascii="Times New Roman" w:hAnsi="Times New Roman" w:cs="Times New Roman"/>
          <w:noProof/>
          <w:sz w:val="24"/>
          <w:szCs w:val="24"/>
          <w:lang w:val="en-IE"/>
        </w:rPr>
        <w:t xml:space="preserve">creation of </w:t>
      </w:r>
      <w:r w:rsidR="003F4F02" w:rsidRPr="00421DD9">
        <w:rPr>
          <w:rFonts w:ascii="Times New Roman" w:hAnsi="Times New Roman" w:cs="Times New Roman"/>
          <w:noProof/>
          <w:sz w:val="24"/>
          <w:szCs w:val="24"/>
          <w:lang w:val="en-IE"/>
        </w:rPr>
        <w:t>the</w:t>
      </w:r>
      <w:r w:rsidR="00210F39" w:rsidRPr="00421DD9">
        <w:rPr>
          <w:rFonts w:ascii="Times New Roman" w:hAnsi="Times New Roman" w:cs="Times New Roman"/>
          <w:noProof/>
          <w:sz w:val="24"/>
          <w:szCs w:val="24"/>
          <w:lang w:val="en-IE"/>
        </w:rPr>
        <w:t xml:space="preserve"> EU Code of </w:t>
      </w:r>
      <w:r w:rsidR="00B01CAB" w:rsidRPr="00421DD9">
        <w:rPr>
          <w:rFonts w:ascii="Times New Roman" w:hAnsi="Times New Roman" w:cs="Times New Roman"/>
          <w:noProof/>
          <w:sz w:val="24"/>
          <w:szCs w:val="24"/>
          <w:lang w:val="en-IE"/>
        </w:rPr>
        <w:t xml:space="preserve">conduct </w:t>
      </w:r>
      <w:r w:rsidR="00210F39" w:rsidRPr="00421DD9">
        <w:rPr>
          <w:rFonts w:ascii="Times New Roman" w:hAnsi="Times New Roman" w:cs="Times New Roman"/>
          <w:noProof/>
          <w:sz w:val="24"/>
          <w:szCs w:val="24"/>
          <w:lang w:val="en-IE"/>
        </w:rPr>
        <w:t>on age-appropriate design</w:t>
      </w:r>
      <w:r w:rsidR="00AE7BE6" w:rsidRPr="00421DD9">
        <w:rPr>
          <w:rFonts w:ascii="Times New Roman" w:hAnsi="Times New Roman" w:cs="Times New Roman"/>
          <w:noProof/>
          <w:sz w:val="24"/>
          <w:szCs w:val="24"/>
          <w:lang w:val="en-IE"/>
        </w:rPr>
        <w:t xml:space="preserve"> mentioned in pillar 1</w:t>
      </w:r>
      <w:r w:rsidR="00F90DD2" w:rsidRPr="00421DD9">
        <w:rPr>
          <w:rStyle w:val="CommentReference"/>
          <w:rFonts w:ascii="Times New Roman" w:hAnsi="Times New Roman" w:cs="Times New Roman"/>
          <w:noProof/>
          <w:lang w:val="en-IE"/>
        </w:rPr>
        <w:t xml:space="preserve">, </w:t>
      </w:r>
      <w:r w:rsidR="00F90DD2" w:rsidRPr="00421DD9">
        <w:rPr>
          <w:rStyle w:val="CommentReference"/>
          <w:rFonts w:ascii="Times New Roman" w:hAnsi="Times New Roman" w:cs="Times New Roman"/>
          <w:noProof/>
          <w:sz w:val="24"/>
          <w:szCs w:val="24"/>
          <w:lang w:val="en-IE"/>
        </w:rPr>
        <w:t>f</w:t>
      </w:r>
      <w:r w:rsidR="00F90DD2" w:rsidRPr="00421DD9">
        <w:rPr>
          <w:rFonts w:ascii="Times New Roman" w:hAnsi="Times New Roman" w:cs="Times New Roman"/>
          <w:noProof/>
          <w:sz w:val="24"/>
          <w:szCs w:val="24"/>
        </w:rPr>
        <w:t xml:space="preserve">rom </w:t>
      </w:r>
      <w:r w:rsidR="00A935FF" w:rsidRPr="00421DD9">
        <w:rPr>
          <w:rFonts w:ascii="Times New Roman" w:hAnsi="Times New Roman" w:cs="Times New Roman"/>
          <w:noProof/>
          <w:sz w:val="24"/>
          <w:szCs w:val="24"/>
        </w:rPr>
        <w:t>2023</w:t>
      </w:r>
      <w:r w:rsidRPr="00421DD9">
        <w:rPr>
          <w:rFonts w:ascii="Times New Roman" w:hAnsi="Times New Roman" w:cs="Times New Roman"/>
          <w:noProof/>
          <w:sz w:val="24"/>
          <w:szCs w:val="24"/>
          <w:lang w:val="en-IE"/>
        </w:rPr>
        <w:t>;</w:t>
      </w:r>
    </w:p>
    <w:p w14:paraId="5CD09BA9" w14:textId="2F3BFEC7" w:rsidR="00FF681F" w:rsidRPr="00A41768" w:rsidRDefault="0068377C"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launch</w:t>
      </w:r>
      <w:r w:rsidR="0082513B">
        <w:rPr>
          <w:rFonts w:ascii="Times New Roman" w:hAnsi="Times New Roman" w:cs="Times New Roman"/>
          <w:noProof/>
          <w:sz w:val="24"/>
          <w:szCs w:val="24"/>
          <w:lang w:val="en-IE"/>
        </w:rPr>
        <w:t xml:space="preserve"> a child-initiated and </w:t>
      </w:r>
      <w:r w:rsidR="00D806DC" w:rsidRPr="00A41768">
        <w:rPr>
          <w:rFonts w:ascii="Times New Roman" w:hAnsi="Times New Roman" w:cs="Times New Roman"/>
          <w:noProof/>
          <w:sz w:val="24"/>
          <w:szCs w:val="24"/>
          <w:lang w:val="en-IE"/>
        </w:rPr>
        <w:t>child</w:t>
      </w:r>
      <w:r w:rsidR="007650B3" w:rsidRPr="00A41768">
        <w:rPr>
          <w:rFonts w:ascii="Times New Roman" w:hAnsi="Times New Roman" w:cs="Times New Roman"/>
          <w:noProof/>
          <w:sz w:val="24"/>
          <w:szCs w:val="24"/>
          <w:lang w:val="en-IE"/>
        </w:rPr>
        <w:t>-</w:t>
      </w:r>
      <w:r w:rsidR="00D72808" w:rsidRPr="00A41768">
        <w:rPr>
          <w:rFonts w:ascii="Times New Roman" w:hAnsi="Times New Roman" w:cs="Times New Roman"/>
          <w:noProof/>
          <w:sz w:val="24"/>
          <w:szCs w:val="24"/>
          <w:lang w:val="en-IE"/>
        </w:rPr>
        <w:t xml:space="preserve">led </w:t>
      </w:r>
      <w:r w:rsidR="0082513B">
        <w:rPr>
          <w:rFonts w:ascii="Times New Roman" w:hAnsi="Times New Roman" w:cs="Times New Roman"/>
          <w:noProof/>
          <w:sz w:val="24"/>
          <w:szCs w:val="24"/>
          <w:lang w:val="en-IE"/>
        </w:rPr>
        <w:t>action</w:t>
      </w:r>
      <w:r w:rsidR="0082513B" w:rsidRPr="00A41768">
        <w:rPr>
          <w:rFonts w:ascii="Times New Roman" w:hAnsi="Times New Roman" w:cs="Times New Roman"/>
          <w:noProof/>
          <w:sz w:val="24"/>
          <w:szCs w:val="24"/>
          <w:lang w:val="en-IE"/>
        </w:rPr>
        <w:t xml:space="preserve"> </w:t>
      </w:r>
      <w:r w:rsidR="0082513B">
        <w:rPr>
          <w:rFonts w:ascii="Times New Roman" w:hAnsi="Times New Roman" w:cs="Times New Roman"/>
          <w:noProof/>
          <w:sz w:val="24"/>
          <w:szCs w:val="24"/>
        </w:rPr>
        <w:t>on a digitally relevant topic for the young generation,</w:t>
      </w:r>
      <w:r w:rsidR="004D4B72" w:rsidRPr="00A41768">
        <w:rPr>
          <w:rFonts w:ascii="Times New Roman" w:hAnsi="Times New Roman" w:cs="Times New Roman"/>
          <w:noProof/>
          <w:sz w:val="24"/>
          <w:szCs w:val="24"/>
        </w:rPr>
        <w:t xml:space="preserve"> </w:t>
      </w:r>
      <w:r w:rsidR="0088028C" w:rsidRPr="00A41768">
        <w:rPr>
          <w:rFonts w:ascii="Times New Roman" w:hAnsi="Times New Roman" w:cs="Times New Roman"/>
          <w:noProof/>
          <w:sz w:val="24"/>
          <w:szCs w:val="24"/>
          <w:lang w:val="en-IE"/>
        </w:rPr>
        <w:t xml:space="preserve">in synergy with </w:t>
      </w:r>
      <w:r w:rsidR="003F4F02" w:rsidRPr="00A41768">
        <w:rPr>
          <w:rFonts w:ascii="Times New Roman" w:hAnsi="Times New Roman" w:cs="Times New Roman"/>
          <w:noProof/>
          <w:sz w:val="24"/>
          <w:szCs w:val="24"/>
          <w:lang w:val="en-IE"/>
        </w:rPr>
        <w:t>the EU Children’s Participation Platform</w:t>
      </w:r>
      <w:r w:rsidR="00F90DD2">
        <w:rPr>
          <w:rFonts w:ascii="Times New Roman" w:hAnsi="Times New Roman" w:cs="Times New Roman"/>
          <w:noProof/>
          <w:sz w:val="24"/>
          <w:szCs w:val="24"/>
          <w:lang w:val="en-IE"/>
        </w:rPr>
        <w:t xml:space="preserve">, from </w:t>
      </w:r>
      <w:r w:rsidR="00A935FF" w:rsidRPr="00A41768">
        <w:rPr>
          <w:rFonts w:ascii="Times New Roman" w:hAnsi="Times New Roman" w:cs="Times New Roman"/>
          <w:noProof/>
          <w:sz w:val="24"/>
          <w:szCs w:val="24"/>
          <w:lang w:val="en-IE"/>
        </w:rPr>
        <w:t>2023</w:t>
      </w:r>
      <w:r w:rsidR="00472BFB" w:rsidRPr="00A41768">
        <w:rPr>
          <w:rFonts w:ascii="Times New Roman" w:hAnsi="Times New Roman" w:cs="Times New Roman"/>
          <w:noProof/>
          <w:sz w:val="24"/>
          <w:szCs w:val="24"/>
          <w:lang w:val="en-IE"/>
        </w:rPr>
        <w:t>;</w:t>
      </w:r>
    </w:p>
    <w:p w14:paraId="49F07B8F" w14:textId="77777777" w:rsidR="004D4B72" w:rsidRPr="00AB1C5C"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lang w:val="en-IE"/>
        </w:rPr>
      </w:pPr>
      <w:r w:rsidRPr="00A41768">
        <w:rPr>
          <w:rFonts w:ascii="Times New Roman" w:hAnsi="Times New Roman" w:cs="Times New Roman"/>
          <w:noProof/>
          <w:sz w:val="24"/>
          <w:szCs w:val="24"/>
          <w:lang w:val="en-IE"/>
        </w:rPr>
        <w:t>e</w:t>
      </w:r>
      <w:r w:rsidR="004D4B72" w:rsidRPr="00A41768">
        <w:rPr>
          <w:rFonts w:ascii="Times New Roman" w:hAnsi="Times New Roman" w:cs="Times New Roman"/>
          <w:noProof/>
          <w:sz w:val="24"/>
          <w:szCs w:val="24"/>
          <w:lang w:val="en-IE"/>
        </w:rPr>
        <w:t>xpand the role of BIK Youth Ambassadors and BIK Youth Panels to support peer-to-peer activities at national, regional and local level</w:t>
      </w:r>
      <w:r w:rsidR="00F90DD2">
        <w:rPr>
          <w:rFonts w:ascii="Times New Roman" w:hAnsi="Times New Roman" w:cs="Times New Roman"/>
          <w:noProof/>
          <w:sz w:val="24"/>
          <w:szCs w:val="24"/>
          <w:lang w:val="en-IE"/>
        </w:rPr>
        <w:t xml:space="preserve">, from </w:t>
      </w:r>
      <w:r w:rsidR="004D4B72" w:rsidRPr="00A41768">
        <w:rPr>
          <w:rFonts w:ascii="Times New Roman" w:hAnsi="Times New Roman" w:cs="Times New Roman"/>
          <w:noProof/>
          <w:sz w:val="24"/>
          <w:szCs w:val="24"/>
          <w:lang w:val="en-IE"/>
        </w:rPr>
        <w:t>2022</w:t>
      </w:r>
      <w:r w:rsidRPr="00A41768">
        <w:rPr>
          <w:rFonts w:ascii="Times New Roman" w:hAnsi="Times New Roman" w:cs="Times New Roman"/>
          <w:noProof/>
          <w:sz w:val="24"/>
          <w:szCs w:val="24"/>
          <w:lang w:val="en-IE"/>
        </w:rPr>
        <w:t>;</w:t>
      </w:r>
    </w:p>
    <w:p w14:paraId="29C0FCA2" w14:textId="0E906CF4" w:rsidR="004D4B72"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c</w:t>
      </w:r>
      <w:r w:rsidR="004D4B72" w:rsidRPr="00A41768">
        <w:rPr>
          <w:rFonts w:ascii="Times New Roman" w:hAnsi="Times New Roman" w:cs="Times New Roman"/>
          <w:noProof/>
          <w:sz w:val="24"/>
          <w:szCs w:val="24"/>
          <w:lang w:val="en-IE"/>
        </w:rPr>
        <w:t>reate a</w:t>
      </w:r>
      <w:r w:rsidR="004D4B72" w:rsidRPr="00AB1C5C">
        <w:rPr>
          <w:rFonts w:ascii="Times New Roman" w:hAnsi="Times New Roman" w:cs="Times New Roman"/>
          <w:noProof/>
          <w:sz w:val="24"/>
          <w:szCs w:val="24"/>
          <w:lang w:val="en-IE"/>
        </w:rPr>
        <w:t xml:space="preserve"> child-friendly version</w:t>
      </w:r>
      <w:r w:rsidR="004D4B72" w:rsidRPr="00A41768">
        <w:rPr>
          <w:rFonts w:ascii="Times New Roman" w:hAnsi="Times New Roman" w:cs="Times New Roman"/>
          <w:noProof/>
          <w:sz w:val="24"/>
          <w:szCs w:val="24"/>
          <w:lang w:val="en-IE"/>
        </w:rPr>
        <w:t xml:space="preserve"> of BIK+</w:t>
      </w:r>
      <w:r w:rsidR="00225859">
        <w:rPr>
          <w:rFonts w:ascii="Times New Roman" w:hAnsi="Times New Roman" w:cs="Times New Roman"/>
          <w:noProof/>
          <w:sz w:val="24"/>
          <w:szCs w:val="24"/>
          <w:lang w:val="en-IE"/>
        </w:rPr>
        <w:t xml:space="preserve"> Strategy</w:t>
      </w:r>
      <w:r w:rsidR="00F90DD2">
        <w:rPr>
          <w:rFonts w:ascii="Times New Roman" w:hAnsi="Times New Roman" w:cs="Times New Roman"/>
          <w:noProof/>
          <w:sz w:val="24"/>
          <w:szCs w:val="24"/>
          <w:lang w:val="en-IE"/>
        </w:rPr>
        <w:t xml:space="preserve">, </w:t>
      </w:r>
      <w:r w:rsidR="004D4B72" w:rsidRPr="00A41768">
        <w:rPr>
          <w:rFonts w:ascii="Times New Roman" w:hAnsi="Times New Roman" w:cs="Times New Roman"/>
          <w:noProof/>
          <w:sz w:val="24"/>
          <w:szCs w:val="24"/>
          <w:lang w:val="en-IE"/>
        </w:rPr>
        <w:t>2022</w:t>
      </w:r>
      <w:r w:rsidRPr="00A41768">
        <w:rPr>
          <w:rFonts w:ascii="Times New Roman" w:hAnsi="Times New Roman" w:cs="Times New Roman"/>
          <w:noProof/>
          <w:sz w:val="24"/>
          <w:szCs w:val="24"/>
          <w:lang w:val="en-IE"/>
        </w:rPr>
        <w:t>;</w:t>
      </w:r>
    </w:p>
    <w:p w14:paraId="6BA8AAF7" w14:textId="77777777" w:rsidR="00BA3BF6"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o</w:t>
      </w:r>
      <w:r w:rsidR="00BA3BF6" w:rsidRPr="00A41768">
        <w:rPr>
          <w:rFonts w:ascii="Times New Roman" w:hAnsi="Times New Roman" w:cs="Times New Roman"/>
          <w:noProof/>
          <w:sz w:val="24"/>
          <w:szCs w:val="24"/>
          <w:lang w:val="en-IE"/>
        </w:rPr>
        <w:t>rgani</w:t>
      </w:r>
      <w:r w:rsidR="00EA31FD" w:rsidRPr="00A41768">
        <w:rPr>
          <w:rFonts w:ascii="Times New Roman" w:hAnsi="Times New Roman" w:cs="Times New Roman"/>
          <w:noProof/>
          <w:sz w:val="24"/>
          <w:szCs w:val="24"/>
          <w:lang w:val="en-IE"/>
        </w:rPr>
        <w:t>s</w:t>
      </w:r>
      <w:r w:rsidR="00BA3BF6" w:rsidRPr="00A41768">
        <w:rPr>
          <w:rFonts w:ascii="Times New Roman" w:hAnsi="Times New Roman" w:cs="Times New Roman"/>
          <w:noProof/>
          <w:sz w:val="24"/>
          <w:szCs w:val="24"/>
          <w:lang w:val="en-IE"/>
        </w:rPr>
        <w:t xml:space="preserve">e a </w:t>
      </w:r>
      <w:r w:rsidR="00D806DC" w:rsidRPr="00A41768">
        <w:rPr>
          <w:rFonts w:ascii="Times New Roman" w:hAnsi="Times New Roman" w:cs="Times New Roman"/>
          <w:noProof/>
          <w:sz w:val="24"/>
          <w:szCs w:val="24"/>
          <w:lang w:val="en-IE"/>
        </w:rPr>
        <w:t>child-</w:t>
      </w:r>
      <w:r w:rsidR="00BA3BF6" w:rsidRPr="00A41768">
        <w:rPr>
          <w:rFonts w:ascii="Times New Roman" w:hAnsi="Times New Roman" w:cs="Times New Roman"/>
          <w:noProof/>
          <w:sz w:val="24"/>
          <w:szCs w:val="24"/>
          <w:lang w:val="en-IE"/>
        </w:rPr>
        <w:t>led evaluation of the BIK+ Strategy</w:t>
      </w:r>
      <w:r w:rsidR="00225859">
        <w:rPr>
          <w:rFonts w:ascii="Times New Roman" w:hAnsi="Times New Roman" w:cs="Times New Roman"/>
          <w:noProof/>
          <w:sz w:val="24"/>
          <w:szCs w:val="24"/>
          <w:lang w:val="en-IE"/>
        </w:rPr>
        <w:t xml:space="preserve">, </w:t>
      </w:r>
      <w:r w:rsidR="00BA3BF6" w:rsidRPr="00A41768">
        <w:rPr>
          <w:rFonts w:ascii="Times New Roman" w:hAnsi="Times New Roman" w:cs="Times New Roman"/>
          <w:noProof/>
          <w:sz w:val="24"/>
          <w:szCs w:val="24"/>
          <w:lang w:val="en-IE"/>
        </w:rPr>
        <w:t>every 2 years</w:t>
      </w:r>
      <w:r w:rsidR="00B92E7C" w:rsidRPr="00A41768">
        <w:rPr>
          <w:rFonts w:ascii="Times New Roman" w:hAnsi="Times New Roman" w:cs="Times New Roman"/>
          <w:noProof/>
          <w:sz w:val="24"/>
          <w:szCs w:val="24"/>
          <w:lang w:val="en-IE"/>
        </w:rPr>
        <w:t>.</w:t>
      </w:r>
    </w:p>
    <w:p w14:paraId="40B3B6F3" w14:textId="77777777" w:rsidR="00990623" w:rsidRPr="00A41768" w:rsidRDefault="00990623" w:rsidP="008E5B3E">
      <w:pPr>
        <w:keepNext/>
        <w:keepLines/>
        <w:spacing w:before="120" w:after="120"/>
        <w:rPr>
          <w:rFonts w:ascii="Times New Roman" w:hAnsi="Times New Roman" w:cs="Times New Roman"/>
          <w:b/>
          <w:noProof/>
          <w:sz w:val="24"/>
          <w:szCs w:val="24"/>
          <w:lang w:val="en-IE"/>
        </w:rPr>
      </w:pPr>
      <w:r w:rsidRPr="00A41768">
        <w:rPr>
          <w:rFonts w:ascii="Times New Roman" w:hAnsi="Times New Roman" w:cs="Times New Roman"/>
          <w:b/>
          <w:noProof/>
          <w:sz w:val="24"/>
          <w:szCs w:val="24"/>
          <w:lang w:val="en-IE"/>
        </w:rPr>
        <w:t>The Commission invites Member States to:</w:t>
      </w:r>
    </w:p>
    <w:p w14:paraId="497E4D70" w14:textId="39C791E1" w:rsidR="00990623" w:rsidRPr="00A41768" w:rsidRDefault="00472BFB" w:rsidP="008E5B3E">
      <w:pPr>
        <w:pStyle w:val="ListParagraph"/>
        <w:keepNext/>
        <w:keepLines/>
        <w:numPr>
          <w:ilvl w:val="0"/>
          <w:numId w:val="7"/>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s</w:t>
      </w:r>
      <w:r w:rsidR="00990623" w:rsidRPr="00A41768">
        <w:rPr>
          <w:rFonts w:ascii="Times New Roman" w:hAnsi="Times New Roman" w:cs="Times New Roman"/>
          <w:noProof/>
          <w:sz w:val="24"/>
          <w:szCs w:val="24"/>
          <w:lang w:val="en-IE"/>
        </w:rPr>
        <w:t>upport peer</w:t>
      </w:r>
      <w:r w:rsidR="001075E0" w:rsidRPr="00A41768">
        <w:rPr>
          <w:rFonts w:ascii="Times New Roman" w:hAnsi="Times New Roman" w:cs="Times New Roman"/>
          <w:noProof/>
          <w:sz w:val="24"/>
          <w:szCs w:val="24"/>
          <w:lang w:val="en-IE"/>
        </w:rPr>
        <w:t>-</w:t>
      </w:r>
      <w:r w:rsidR="00990623" w:rsidRPr="00A41768">
        <w:rPr>
          <w:rFonts w:ascii="Times New Roman" w:hAnsi="Times New Roman" w:cs="Times New Roman"/>
          <w:noProof/>
          <w:sz w:val="24"/>
          <w:szCs w:val="24"/>
          <w:lang w:val="en-IE"/>
        </w:rPr>
        <w:t>to</w:t>
      </w:r>
      <w:r w:rsidR="001075E0" w:rsidRPr="00A41768">
        <w:rPr>
          <w:rFonts w:ascii="Times New Roman" w:hAnsi="Times New Roman" w:cs="Times New Roman"/>
          <w:noProof/>
          <w:sz w:val="24"/>
          <w:szCs w:val="24"/>
          <w:lang w:val="en-IE"/>
        </w:rPr>
        <w:t>-</w:t>
      </w:r>
      <w:r w:rsidR="00990623" w:rsidRPr="00A41768">
        <w:rPr>
          <w:rFonts w:ascii="Times New Roman" w:hAnsi="Times New Roman" w:cs="Times New Roman"/>
          <w:noProof/>
          <w:sz w:val="24"/>
          <w:szCs w:val="24"/>
          <w:lang w:val="en-IE"/>
        </w:rPr>
        <w:t>peer training and child</w:t>
      </w:r>
      <w:r w:rsidR="001075E0" w:rsidRPr="00A41768">
        <w:rPr>
          <w:rFonts w:ascii="Times New Roman" w:hAnsi="Times New Roman" w:cs="Times New Roman"/>
          <w:noProof/>
          <w:sz w:val="24"/>
          <w:szCs w:val="24"/>
          <w:lang w:val="en-IE"/>
        </w:rPr>
        <w:t>-</w:t>
      </w:r>
      <w:r w:rsidR="00990623" w:rsidRPr="00A41768">
        <w:rPr>
          <w:rFonts w:ascii="Times New Roman" w:hAnsi="Times New Roman" w:cs="Times New Roman"/>
          <w:noProof/>
          <w:sz w:val="24"/>
          <w:szCs w:val="24"/>
          <w:lang w:val="en-IE"/>
        </w:rPr>
        <w:t>to</w:t>
      </w:r>
      <w:r w:rsidR="001075E0" w:rsidRPr="00A41768">
        <w:rPr>
          <w:rFonts w:ascii="Times New Roman" w:hAnsi="Times New Roman" w:cs="Times New Roman"/>
          <w:noProof/>
          <w:sz w:val="24"/>
          <w:szCs w:val="24"/>
          <w:lang w:val="en-IE"/>
        </w:rPr>
        <w:t>-</w:t>
      </w:r>
      <w:r w:rsidR="00990623" w:rsidRPr="00A41768">
        <w:rPr>
          <w:rFonts w:ascii="Times New Roman" w:hAnsi="Times New Roman" w:cs="Times New Roman"/>
          <w:noProof/>
          <w:sz w:val="24"/>
          <w:szCs w:val="24"/>
          <w:lang w:val="en-IE"/>
        </w:rPr>
        <w:t>adult teaching</w:t>
      </w:r>
      <w:r w:rsidR="00950045">
        <w:rPr>
          <w:rFonts w:ascii="Times New Roman" w:hAnsi="Times New Roman" w:cs="Times New Roman"/>
          <w:noProof/>
          <w:sz w:val="24"/>
          <w:szCs w:val="24"/>
          <w:lang w:val="en-IE"/>
        </w:rPr>
        <w:t xml:space="preserve"> on digital</w:t>
      </w:r>
      <w:r w:rsidRPr="00A41768">
        <w:rPr>
          <w:rFonts w:ascii="Times New Roman" w:hAnsi="Times New Roman" w:cs="Times New Roman"/>
          <w:noProof/>
          <w:sz w:val="24"/>
          <w:szCs w:val="24"/>
          <w:lang w:val="en-IE"/>
        </w:rPr>
        <w:t>;</w:t>
      </w:r>
    </w:p>
    <w:p w14:paraId="0D6D8E45" w14:textId="77777777" w:rsidR="00990623" w:rsidRPr="00A41768" w:rsidRDefault="00472BFB" w:rsidP="003E6998">
      <w:pPr>
        <w:pStyle w:val="ListParagraph"/>
        <w:numPr>
          <w:ilvl w:val="0"/>
          <w:numId w:val="7"/>
        </w:numPr>
        <w:spacing w:before="120" w:after="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e</w:t>
      </w:r>
      <w:r w:rsidR="00990623" w:rsidRPr="00A41768">
        <w:rPr>
          <w:rFonts w:ascii="Times New Roman" w:hAnsi="Times New Roman" w:cs="Times New Roman"/>
          <w:noProof/>
          <w:sz w:val="24"/>
          <w:szCs w:val="24"/>
          <w:lang w:val="en-IE"/>
        </w:rPr>
        <w:t>ngage an inclusive range of youth ambassadors to contribute to digital policies at local, regional and national level.</w:t>
      </w:r>
    </w:p>
    <w:p w14:paraId="377D6448" w14:textId="77777777" w:rsidR="00EA58D3" w:rsidRDefault="00EA58D3" w:rsidP="003E6998">
      <w:pPr>
        <w:spacing w:after="0"/>
        <w:rPr>
          <w:rFonts w:ascii="Times New Roman" w:hAnsi="Times New Roman" w:cs="Times New Roman"/>
          <w:b/>
          <w:bCs/>
          <w:noProof/>
          <w:sz w:val="24"/>
          <w:szCs w:val="24"/>
          <w:lang w:val="en-IE"/>
        </w:rPr>
      </w:pPr>
    </w:p>
    <w:p w14:paraId="3EF7929B" w14:textId="7E5C56DD" w:rsidR="003F4F02" w:rsidRPr="00A41768" w:rsidRDefault="003F4F02" w:rsidP="003E6998">
      <w:pPr>
        <w:spacing w:after="120"/>
        <w:rPr>
          <w:rFonts w:ascii="Times New Roman" w:hAnsi="Times New Roman" w:cs="Times New Roman"/>
          <w:b/>
          <w:bCs/>
          <w:noProof/>
          <w:sz w:val="24"/>
          <w:szCs w:val="24"/>
          <w:lang w:val="en-IE"/>
        </w:rPr>
      </w:pPr>
      <w:r w:rsidRPr="00A41768">
        <w:rPr>
          <w:rFonts w:ascii="Times New Roman" w:hAnsi="Times New Roman" w:cs="Times New Roman"/>
          <w:b/>
          <w:bCs/>
          <w:noProof/>
          <w:sz w:val="24"/>
          <w:szCs w:val="24"/>
          <w:lang w:val="en-IE"/>
        </w:rPr>
        <w:t>The Commission invites industry to:</w:t>
      </w:r>
    </w:p>
    <w:p w14:paraId="3AC01E39" w14:textId="77777777" w:rsidR="00820DAC"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c</w:t>
      </w:r>
      <w:r w:rsidR="00DD1236" w:rsidRPr="00A41768">
        <w:rPr>
          <w:rFonts w:ascii="Times New Roman" w:hAnsi="Times New Roman" w:cs="Times New Roman"/>
          <w:noProof/>
          <w:sz w:val="24"/>
          <w:szCs w:val="24"/>
          <w:lang w:val="en-IE"/>
        </w:rPr>
        <w:t>onsult and actively i</w:t>
      </w:r>
      <w:r w:rsidR="003F4F02" w:rsidRPr="00A41768">
        <w:rPr>
          <w:rFonts w:ascii="Times New Roman" w:hAnsi="Times New Roman" w:cs="Times New Roman"/>
          <w:noProof/>
          <w:sz w:val="24"/>
          <w:szCs w:val="24"/>
          <w:lang w:val="en-IE"/>
        </w:rPr>
        <w:t>nvolve</w:t>
      </w:r>
      <w:r w:rsidR="003D7178" w:rsidRPr="00A41768">
        <w:rPr>
          <w:rFonts w:ascii="Times New Roman" w:hAnsi="Times New Roman" w:cs="Times New Roman"/>
          <w:noProof/>
          <w:sz w:val="24"/>
          <w:szCs w:val="24"/>
          <w:lang w:val="en-IE"/>
        </w:rPr>
        <w:t xml:space="preserve"> children systematically in the development and deployment of their </w:t>
      </w:r>
      <w:r w:rsidR="0058421E" w:rsidRPr="00A41768">
        <w:rPr>
          <w:rFonts w:ascii="Times New Roman" w:hAnsi="Times New Roman" w:cs="Times New Roman"/>
          <w:noProof/>
          <w:sz w:val="24"/>
          <w:szCs w:val="24"/>
          <w:lang w:val="en-IE"/>
        </w:rPr>
        <w:t xml:space="preserve">digital </w:t>
      </w:r>
      <w:r w:rsidR="003D7178" w:rsidRPr="00A41768">
        <w:rPr>
          <w:rFonts w:ascii="Times New Roman" w:hAnsi="Times New Roman" w:cs="Times New Roman"/>
          <w:noProof/>
          <w:sz w:val="24"/>
          <w:szCs w:val="24"/>
          <w:lang w:val="en-IE"/>
        </w:rPr>
        <w:t>products and services</w:t>
      </w:r>
      <w:r w:rsidRPr="00A41768">
        <w:rPr>
          <w:rFonts w:ascii="Times New Roman" w:hAnsi="Times New Roman" w:cs="Times New Roman"/>
          <w:noProof/>
          <w:sz w:val="24"/>
          <w:szCs w:val="24"/>
          <w:lang w:val="en-IE"/>
        </w:rPr>
        <w:t>;</w:t>
      </w:r>
      <w:r w:rsidR="00DD1236" w:rsidRPr="00A41768">
        <w:rPr>
          <w:rFonts w:ascii="Times New Roman" w:hAnsi="Times New Roman" w:cs="Times New Roman"/>
          <w:noProof/>
          <w:sz w:val="24"/>
          <w:szCs w:val="24"/>
          <w:lang w:val="en-IE"/>
        </w:rPr>
        <w:t xml:space="preserve"> </w:t>
      </w:r>
      <w:r w:rsidR="00447987" w:rsidRPr="00A41768">
        <w:rPr>
          <w:rFonts w:ascii="Times New Roman" w:hAnsi="Times New Roman" w:cs="Times New Roman"/>
          <w:noProof/>
          <w:sz w:val="24"/>
          <w:szCs w:val="24"/>
          <w:lang w:val="en-IE"/>
        </w:rPr>
        <w:t xml:space="preserve"> </w:t>
      </w:r>
    </w:p>
    <w:p w14:paraId="77544958" w14:textId="77777777" w:rsidR="003F4F02"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c</w:t>
      </w:r>
      <w:r w:rsidR="003F4F02" w:rsidRPr="00A41768">
        <w:rPr>
          <w:rFonts w:ascii="Times New Roman" w:hAnsi="Times New Roman" w:cs="Times New Roman"/>
          <w:noProof/>
          <w:sz w:val="24"/>
          <w:szCs w:val="24"/>
          <w:lang w:val="en-IE"/>
        </w:rPr>
        <w:t xml:space="preserve">o-create with children </w:t>
      </w:r>
      <w:r w:rsidR="00BA3BF6" w:rsidRPr="00A41768">
        <w:rPr>
          <w:rFonts w:ascii="Times New Roman" w:hAnsi="Times New Roman" w:cs="Times New Roman"/>
          <w:noProof/>
          <w:sz w:val="24"/>
          <w:szCs w:val="24"/>
          <w:lang w:val="en-IE"/>
        </w:rPr>
        <w:t xml:space="preserve">of different ages and backgrounds </w:t>
      </w:r>
      <w:r w:rsidR="003F4F02" w:rsidRPr="00A41768">
        <w:rPr>
          <w:rFonts w:ascii="Times New Roman" w:hAnsi="Times New Roman" w:cs="Times New Roman"/>
          <w:noProof/>
          <w:sz w:val="24"/>
          <w:szCs w:val="24"/>
          <w:lang w:val="en-IE"/>
        </w:rPr>
        <w:t>child</w:t>
      </w:r>
      <w:r w:rsidR="004448FD" w:rsidRPr="00A41768">
        <w:rPr>
          <w:rFonts w:ascii="Times New Roman" w:hAnsi="Times New Roman" w:cs="Times New Roman"/>
          <w:noProof/>
          <w:sz w:val="24"/>
          <w:szCs w:val="24"/>
          <w:lang w:val="en-IE"/>
        </w:rPr>
        <w:t>-</w:t>
      </w:r>
      <w:r w:rsidR="003F4F02" w:rsidRPr="00A41768">
        <w:rPr>
          <w:rFonts w:ascii="Times New Roman" w:hAnsi="Times New Roman" w:cs="Times New Roman"/>
          <w:noProof/>
          <w:sz w:val="24"/>
          <w:szCs w:val="24"/>
          <w:lang w:val="en-IE"/>
        </w:rPr>
        <w:t xml:space="preserve">friendly </w:t>
      </w:r>
      <w:r w:rsidR="00016F57" w:rsidRPr="00A41768">
        <w:rPr>
          <w:rFonts w:ascii="Times New Roman" w:hAnsi="Times New Roman" w:cs="Times New Roman"/>
          <w:noProof/>
          <w:sz w:val="24"/>
          <w:szCs w:val="24"/>
          <w:lang w:val="en-IE"/>
        </w:rPr>
        <w:t xml:space="preserve">communication, including </w:t>
      </w:r>
      <w:r w:rsidR="003F4F02" w:rsidRPr="00A41768">
        <w:rPr>
          <w:rFonts w:ascii="Times New Roman" w:hAnsi="Times New Roman" w:cs="Times New Roman"/>
          <w:noProof/>
          <w:sz w:val="24"/>
          <w:szCs w:val="24"/>
          <w:lang w:val="en-IE"/>
        </w:rPr>
        <w:t>terms</w:t>
      </w:r>
      <w:r w:rsidR="00A74686" w:rsidRPr="00A41768">
        <w:rPr>
          <w:rFonts w:ascii="Times New Roman" w:hAnsi="Times New Roman" w:cs="Times New Roman"/>
          <w:noProof/>
          <w:sz w:val="24"/>
          <w:szCs w:val="24"/>
          <w:lang w:val="en-IE"/>
        </w:rPr>
        <w:t xml:space="preserve"> </w:t>
      </w:r>
      <w:r w:rsidR="002236E1" w:rsidRPr="00A41768">
        <w:rPr>
          <w:rFonts w:ascii="Times New Roman" w:hAnsi="Times New Roman" w:cs="Times New Roman"/>
          <w:noProof/>
          <w:sz w:val="24"/>
          <w:szCs w:val="24"/>
          <w:lang w:val="en-IE"/>
        </w:rPr>
        <w:t xml:space="preserve">and </w:t>
      </w:r>
      <w:r w:rsidR="00A74686" w:rsidRPr="00A41768">
        <w:rPr>
          <w:rFonts w:ascii="Times New Roman" w:hAnsi="Times New Roman" w:cs="Times New Roman"/>
          <w:noProof/>
          <w:sz w:val="24"/>
          <w:szCs w:val="24"/>
          <w:lang w:val="en-IE"/>
        </w:rPr>
        <w:t>conditions</w:t>
      </w:r>
      <w:r w:rsidR="00016F57" w:rsidRPr="00A41768">
        <w:rPr>
          <w:rFonts w:ascii="Times New Roman" w:hAnsi="Times New Roman" w:cs="Times New Roman"/>
          <w:noProof/>
          <w:sz w:val="24"/>
          <w:szCs w:val="24"/>
          <w:lang w:val="en-IE"/>
        </w:rPr>
        <w:t xml:space="preserve">, about </w:t>
      </w:r>
      <w:r w:rsidR="00A74686" w:rsidRPr="00A41768">
        <w:rPr>
          <w:rFonts w:ascii="Times New Roman" w:hAnsi="Times New Roman" w:cs="Times New Roman"/>
          <w:noProof/>
          <w:sz w:val="24"/>
          <w:szCs w:val="24"/>
          <w:lang w:val="en-IE"/>
        </w:rPr>
        <w:t>their</w:t>
      </w:r>
      <w:r w:rsidR="002236E1" w:rsidRPr="00A41768">
        <w:rPr>
          <w:rFonts w:ascii="Times New Roman" w:hAnsi="Times New Roman" w:cs="Times New Roman"/>
          <w:noProof/>
          <w:sz w:val="24"/>
          <w:szCs w:val="24"/>
          <w:lang w:val="en-IE"/>
        </w:rPr>
        <w:t xml:space="preserve"> </w:t>
      </w:r>
      <w:r w:rsidR="0058421E" w:rsidRPr="00A41768">
        <w:rPr>
          <w:rFonts w:ascii="Times New Roman" w:hAnsi="Times New Roman" w:cs="Times New Roman"/>
          <w:noProof/>
          <w:sz w:val="24"/>
          <w:szCs w:val="24"/>
          <w:lang w:val="en-IE"/>
        </w:rPr>
        <w:t xml:space="preserve">digital </w:t>
      </w:r>
      <w:r w:rsidR="002236E1" w:rsidRPr="00A41768">
        <w:rPr>
          <w:rFonts w:ascii="Times New Roman" w:hAnsi="Times New Roman" w:cs="Times New Roman"/>
          <w:noProof/>
          <w:sz w:val="24"/>
          <w:szCs w:val="24"/>
          <w:lang w:val="en-IE"/>
        </w:rPr>
        <w:t>products and</w:t>
      </w:r>
      <w:r w:rsidR="00A74686" w:rsidRPr="00A41768">
        <w:rPr>
          <w:rFonts w:ascii="Times New Roman" w:hAnsi="Times New Roman" w:cs="Times New Roman"/>
          <w:noProof/>
          <w:sz w:val="24"/>
          <w:szCs w:val="24"/>
          <w:lang w:val="en-IE"/>
        </w:rPr>
        <w:t xml:space="preserve"> services</w:t>
      </w:r>
      <w:r w:rsidRPr="00A41768">
        <w:rPr>
          <w:rFonts w:ascii="Times New Roman" w:hAnsi="Times New Roman" w:cs="Times New Roman"/>
          <w:noProof/>
          <w:sz w:val="24"/>
          <w:szCs w:val="24"/>
          <w:lang w:val="en-IE"/>
        </w:rPr>
        <w:t>;</w:t>
      </w:r>
    </w:p>
    <w:p w14:paraId="778EB099" w14:textId="77777777" w:rsidR="003D7178" w:rsidRPr="00A41768" w:rsidRDefault="00472BFB" w:rsidP="003E6998">
      <w:pPr>
        <w:pStyle w:val="ListParagraph"/>
        <w:numPr>
          <w:ilvl w:val="0"/>
          <w:numId w:val="8"/>
        </w:numPr>
        <w:spacing w:before="120" w:after="120"/>
        <w:contextualSpacing w:val="0"/>
        <w:jc w:val="both"/>
        <w:rPr>
          <w:rFonts w:ascii="Times New Roman" w:hAnsi="Times New Roman" w:cs="Times New Roman"/>
          <w:noProof/>
          <w:lang w:val="en-IE"/>
        </w:rPr>
      </w:pPr>
      <w:r w:rsidRPr="00A41768">
        <w:rPr>
          <w:rFonts w:ascii="Times New Roman" w:hAnsi="Times New Roman" w:cs="Times New Roman"/>
          <w:noProof/>
          <w:sz w:val="24"/>
          <w:szCs w:val="24"/>
          <w:lang w:val="en-IE"/>
        </w:rPr>
        <w:t>d</w:t>
      </w:r>
      <w:r w:rsidR="00A74686" w:rsidRPr="00A41768">
        <w:rPr>
          <w:rFonts w:ascii="Times New Roman" w:hAnsi="Times New Roman" w:cs="Times New Roman"/>
          <w:noProof/>
          <w:sz w:val="24"/>
          <w:szCs w:val="24"/>
          <w:lang w:val="en-IE"/>
        </w:rPr>
        <w:t>evelop inclusive</w:t>
      </w:r>
      <w:r w:rsidR="00630361" w:rsidRPr="00A41768">
        <w:rPr>
          <w:rStyle w:val="FootnoteReference"/>
          <w:rFonts w:ascii="Times New Roman" w:hAnsi="Times New Roman" w:cs="Times New Roman"/>
          <w:noProof/>
          <w:sz w:val="24"/>
          <w:szCs w:val="24"/>
          <w:lang w:val="en-IE"/>
        </w:rPr>
        <w:footnoteReference w:id="88"/>
      </w:r>
      <w:r w:rsidR="00A74686" w:rsidRPr="00A41768">
        <w:rPr>
          <w:rFonts w:ascii="Times New Roman" w:hAnsi="Times New Roman" w:cs="Times New Roman"/>
          <w:noProof/>
          <w:sz w:val="24"/>
          <w:szCs w:val="24"/>
          <w:lang w:val="en-IE"/>
        </w:rPr>
        <w:t xml:space="preserve"> products and services that promote children</w:t>
      </w:r>
      <w:r w:rsidR="00210F39" w:rsidRPr="00A41768">
        <w:rPr>
          <w:rFonts w:ascii="Times New Roman" w:hAnsi="Times New Roman" w:cs="Times New Roman"/>
          <w:noProof/>
          <w:sz w:val="24"/>
          <w:szCs w:val="24"/>
          <w:lang w:val="en-IE"/>
        </w:rPr>
        <w:t>’s</w:t>
      </w:r>
      <w:r w:rsidR="00A74686" w:rsidRPr="00A41768">
        <w:rPr>
          <w:rFonts w:ascii="Times New Roman" w:hAnsi="Times New Roman" w:cs="Times New Roman"/>
          <w:noProof/>
          <w:sz w:val="24"/>
          <w:szCs w:val="24"/>
          <w:lang w:val="en-IE"/>
        </w:rPr>
        <w:t xml:space="preserve"> right to express </w:t>
      </w:r>
      <w:r w:rsidR="001900E1" w:rsidRPr="00A41768">
        <w:rPr>
          <w:rFonts w:ascii="Times New Roman" w:hAnsi="Times New Roman" w:cs="Times New Roman"/>
          <w:noProof/>
          <w:sz w:val="24"/>
          <w:szCs w:val="24"/>
          <w:lang w:val="en-IE"/>
        </w:rPr>
        <w:t xml:space="preserve">themselves </w:t>
      </w:r>
      <w:r w:rsidR="00A74686" w:rsidRPr="00A41768">
        <w:rPr>
          <w:rFonts w:ascii="Times New Roman" w:hAnsi="Times New Roman" w:cs="Times New Roman"/>
          <w:noProof/>
          <w:sz w:val="24"/>
          <w:szCs w:val="24"/>
          <w:lang w:val="en-IE"/>
        </w:rPr>
        <w:t>and facilitate their participation in public life</w:t>
      </w:r>
      <w:r w:rsidR="006D1839" w:rsidRPr="00A41768">
        <w:rPr>
          <w:rFonts w:ascii="Times New Roman" w:hAnsi="Times New Roman" w:cs="Times New Roman"/>
          <w:noProof/>
          <w:sz w:val="24"/>
          <w:szCs w:val="24"/>
          <w:lang w:val="en-IE"/>
        </w:rPr>
        <w:t>.</w:t>
      </w:r>
    </w:p>
    <w:p w14:paraId="3819D2B2" w14:textId="77777777" w:rsidR="00677FEF" w:rsidRPr="004B31C3" w:rsidRDefault="00210F39" w:rsidP="004B31C3">
      <w:pPr>
        <w:pStyle w:val="Heading1"/>
        <w:numPr>
          <w:ilvl w:val="0"/>
          <w:numId w:val="1"/>
        </w:numPr>
        <w:ind w:left="357" w:hanging="357"/>
        <w:rPr>
          <w:rFonts w:ascii="Times New Roman" w:hAnsi="Times New Roman" w:cs="Times New Roman"/>
          <w:b/>
          <w:noProof/>
          <w:color w:val="auto"/>
          <w:sz w:val="24"/>
          <w:szCs w:val="24"/>
          <w:lang w:val="en-IE"/>
        </w:rPr>
      </w:pPr>
      <w:bookmarkStart w:id="59" w:name="_Toc95407549"/>
      <w:bookmarkStart w:id="60" w:name="_Toc97278612"/>
      <w:r w:rsidRPr="004B31C3">
        <w:rPr>
          <w:rFonts w:ascii="Times New Roman" w:hAnsi="Times New Roman" w:cs="Times New Roman"/>
          <w:b/>
          <w:noProof/>
          <w:color w:val="auto"/>
          <w:sz w:val="24"/>
          <w:szCs w:val="24"/>
          <w:lang w:val="en-IE"/>
        </w:rPr>
        <w:t>International o</w:t>
      </w:r>
      <w:r w:rsidR="003F708E" w:rsidRPr="004B31C3">
        <w:rPr>
          <w:rFonts w:ascii="Times New Roman" w:hAnsi="Times New Roman" w:cs="Times New Roman"/>
          <w:b/>
          <w:noProof/>
          <w:color w:val="auto"/>
          <w:sz w:val="24"/>
          <w:szCs w:val="24"/>
          <w:lang w:val="en-IE"/>
        </w:rPr>
        <w:t>utreach and cooperation</w:t>
      </w:r>
      <w:bookmarkEnd w:id="59"/>
      <w:bookmarkEnd w:id="60"/>
      <w:r w:rsidR="003F708E" w:rsidRPr="004B31C3">
        <w:rPr>
          <w:rFonts w:ascii="Times New Roman" w:hAnsi="Times New Roman" w:cs="Times New Roman"/>
          <w:b/>
          <w:noProof/>
          <w:color w:val="auto"/>
          <w:sz w:val="24"/>
          <w:szCs w:val="24"/>
          <w:lang w:val="en-IE"/>
        </w:rPr>
        <w:t xml:space="preserve"> </w:t>
      </w:r>
    </w:p>
    <w:p w14:paraId="51B4CCE8" w14:textId="5484904F" w:rsidR="005D7F26" w:rsidRDefault="00781898"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O</w:t>
      </w:r>
      <w:r w:rsidR="006F5124" w:rsidRPr="00A41768">
        <w:rPr>
          <w:rFonts w:ascii="Times New Roman" w:hAnsi="Times New Roman" w:cs="Times New Roman"/>
          <w:noProof/>
          <w:sz w:val="24"/>
          <w:szCs w:val="24"/>
          <w:lang w:val="en-IE"/>
        </w:rPr>
        <w:t>nline p</w:t>
      </w:r>
      <w:r w:rsidR="00E7388A" w:rsidRPr="00A41768">
        <w:rPr>
          <w:rFonts w:ascii="Times New Roman" w:hAnsi="Times New Roman" w:cs="Times New Roman"/>
          <w:noProof/>
          <w:sz w:val="24"/>
          <w:szCs w:val="24"/>
          <w:lang w:val="en-IE"/>
        </w:rPr>
        <w:t>rotection</w:t>
      </w:r>
      <w:r w:rsidR="00F418C1" w:rsidRPr="00A41768">
        <w:rPr>
          <w:rFonts w:ascii="Times New Roman" w:hAnsi="Times New Roman" w:cs="Times New Roman"/>
          <w:noProof/>
          <w:sz w:val="24"/>
          <w:szCs w:val="24"/>
          <w:lang w:val="en-IE"/>
        </w:rPr>
        <w:t xml:space="preserve"> and digital empowerment are</w:t>
      </w:r>
      <w:r w:rsidR="00E7388A" w:rsidRPr="00A41768">
        <w:rPr>
          <w:rFonts w:ascii="Times New Roman" w:hAnsi="Times New Roman" w:cs="Times New Roman"/>
          <w:noProof/>
          <w:sz w:val="24"/>
          <w:szCs w:val="24"/>
          <w:lang w:val="en-IE"/>
        </w:rPr>
        <w:t xml:space="preserve"> global challenge</w:t>
      </w:r>
      <w:r w:rsidR="00F418C1" w:rsidRPr="00A41768">
        <w:rPr>
          <w:rFonts w:ascii="Times New Roman" w:hAnsi="Times New Roman" w:cs="Times New Roman"/>
          <w:noProof/>
          <w:sz w:val="24"/>
          <w:szCs w:val="24"/>
          <w:lang w:val="en-IE"/>
        </w:rPr>
        <w:t>s</w:t>
      </w:r>
      <w:r w:rsidR="00EB52FE" w:rsidRPr="00A41768">
        <w:rPr>
          <w:rFonts w:ascii="Times New Roman" w:hAnsi="Times New Roman" w:cs="Times New Roman"/>
          <w:noProof/>
          <w:sz w:val="24"/>
          <w:szCs w:val="24"/>
          <w:lang w:val="en-IE"/>
        </w:rPr>
        <w:t xml:space="preserve"> </w:t>
      </w:r>
      <w:r w:rsidR="00472BFB" w:rsidRPr="00A41768">
        <w:rPr>
          <w:rFonts w:ascii="Times New Roman" w:hAnsi="Times New Roman" w:cs="Times New Roman"/>
          <w:noProof/>
          <w:sz w:val="24"/>
          <w:szCs w:val="24"/>
          <w:lang w:val="en-IE"/>
        </w:rPr>
        <w:t>that tra</w:t>
      </w:r>
      <w:r w:rsidR="00D056AE">
        <w:rPr>
          <w:rFonts w:ascii="Times New Roman" w:hAnsi="Times New Roman" w:cs="Times New Roman"/>
          <w:noProof/>
          <w:sz w:val="24"/>
          <w:szCs w:val="24"/>
          <w:lang w:val="en-IE"/>
        </w:rPr>
        <w:t>n</w:t>
      </w:r>
      <w:r w:rsidR="00472BFB" w:rsidRPr="00A41768">
        <w:rPr>
          <w:rFonts w:ascii="Times New Roman" w:hAnsi="Times New Roman" w:cs="Times New Roman"/>
          <w:noProof/>
          <w:sz w:val="24"/>
          <w:szCs w:val="24"/>
          <w:lang w:val="en-IE"/>
        </w:rPr>
        <w:t xml:space="preserve">scend </w:t>
      </w:r>
      <w:r w:rsidR="00912A73" w:rsidRPr="00A41768">
        <w:rPr>
          <w:rFonts w:ascii="Times New Roman" w:hAnsi="Times New Roman" w:cs="Times New Roman"/>
          <w:noProof/>
          <w:sz w:val="24"/>
          <w:szCs w:val="24"/>
          <w:lang w:val="en-IE"/>
        </w:rPr>
        <w:t xml:space="preserve">national </w:t>
      </w:r>
      <w:r w:rsidR="00E7388A" w:rsidRPr="00A41768">
        <w:rPr>
          <w:rFonts w:ascii="Times New Roman" w:hAnsi="Times New Roman" w:cs="Times New Roman"/>
          <w:noProof/>
          <w:sz w:val="24"/>
          <w:szCs w:val="24"/>
          <w:lang w:val="en-IE"/>
        </w:rPr>
        <w:t>borders and jurisdictions</w:t>
      </w:r>
      <w:r w:rsidR="00680DC8" w:rsidRPr="00A41768">
        <w:rPr>
          <w:rFonts w:ascii="Times New Roman" w:hAnsi="Times New Roman" w:cs="Times New Roman"/>
          <w:noProof/>
          <w:sz w:val="24"/>
          <w:szCs w:val="24"/>
          <w:lang w:val="en-IE"/>
        </w:rPr>
        <w:t>.</w:t>
      </w:r>
      <w:r w:rsidR="00333716" w:rsidRPr="00A41768">
        <w:rPr>
          <w:rFonts w:ascii="Times New Roman" w:hAnsi="Times New Roman" w:cs="Times New Roman"/>
          <w:noProof/>
          <w:sz w:val="24"/>
          <w:szCs w:val="24"/>
          <w:lang w:val="en-IE"/>
        </w:rPr>
        <w:t xml:space="preserve"> </w:t>
      </w:r>
      <w:r w:rsidR="00BF68C5" w:rsidRPr="00A41768">
        <w:rPr>
          <w:rFonts w:ascii="Times New Roman" w:eastAsia="Times New Roman" w:hAnsi="Times New Roman" w:cs="Times New Roman"/>
          <w:noProof/>
          <w:sz w:val="24"/>
          <w:szCs w:val="24"/>
          <w:lang w:val="en-IE" w:eastAsia="fr-BE"/>
        </w:rPr>
        <w:t xml:space="preserve">In </w:t>
      </w:r>
      <w:r w:rsidR="00333716" w:rsidRPr="00A41768">
        <w:rPr>
          <w:rFonts w:ascii="Times New Roman" w:hAnsi="Times New Roman" w:cs="Times New Roman"/>
          <w:noProof/>
          <w:sz w:val="24"/>
          <w:szCs w:val="24"/>
          <w:lang w:val="en-IE"/>
        </w:rPr>
        <w:t xml:space="preserve">spring </w:t>
      </w:r>
      <w:r w:rsidR="00BF68C5" w:rsidRPr="00A41768">
        <w:rPr>
          <w:rFonts w:ascii="Times New Roman" w:hAnsi="Times New Roman" w:cs="Times New Roman"/>
          <w:noProof/>
          <w:sz w:val="24"/>
          <w:szCs w:val="24"/>
          <w:lang w:val="en-IE"/>
        </w:rPr>
        <w:t>2021, the United Nation</w:t>
      </w:r>
      <w:r w:rsidR="00333716" w:rsidRPr="00A41768">
        <w:rPr>
          <w:rFonts w:ascii="Times New Roman" w:hAnsi="Times New Roman" w:cs="Times New Roman"/>
          <w:noProof/>
          <w:sz w:val="24"/>
          <w:szCs w:val="24"/>
          <w:lang w:val="en-IE"/>
        </w:rPr>
        <w:t xml:space="preserve">s Committee on the </w:t>
      </w:r>
      <w:r w:rsidR="00472BFB" w:rsidRPr="00A41768">
        <w:rPr>
          <w:rFonts w:ascii="Times New Roman" w:hAnsi="Times New Roman" w:cs="Times New Roman"/>
          <w:noProof/>
          <w:sz w:val="24"/>
          <w:szCs w:val="24"/>
          <w:lang w:val="en-IE"/>
        </w:rPr>
        <w:t>r</w:t>
      </w:r>
      <w:r w:rsidR="00333716" w:rsidRPr="00A41768">
        <w:rPr>
          <w:rFonts w:ascii="Times New Roman" w:hAnsi="Times New Roman" w:cs="Times New Roman"/>
          <w:noProof/>
          <w:sz w:val="24"/>
          <w:szCs w:val="24"/>
          <w:lang w:val="en-IE"/>
        </w:rPr>
        <w:t xml:space="preserve">ights of the child </w:t>
      </w:r>
      <w:r w:rsidR="00472BFB" w:rsidRPr="00A41768">
        <w:rPr>
          <w:rFonts w:ascii="Times New Roman" w:hAnsi="Times New Roman" w:cs="Times New Roman"/>
          <w:noProof/>
          <w:sz w:val="24"/>
          <w:szCs w:val="24"/>
          <w:lang w:val="en-IE"/>
        </w:rPr>
        <w:t xml:space="preserve">issued </w:t>
      </w:r>
      <w:r w:rsidR="00333716" w:rsidRPr="00A41768">
        <w:rPr>
          <w:rFonts w:ascii="Times New Roman" w:hAnsi="Times New Roman" w:cs="Times New Roman"/>
          <w:noProof/>
          <w:sz w:val="24"/>
          <w:szCs w:val="24"/>
          <w:lang w:val="en-IE"/>
        </w:rPr>
        <w:t xml:space="preserve">guidance </w:t>
      </w:r>
      <w:r w:rsidR="0007669E" w:rsidRPr="00A41768">
        <w:rPr>
          <w:rFonts w:ascii="Times New Roman" w:hAnsi="Times New Roman" w:cs="Times New Roman"/>
          <w:noProof/>
          <w:sz w:val="24"/>
          <w:szCs w:val="24"/>
          <w:lang w:val="en-IE"/>
        </w:rPr>
        <w:t>on</w:t>
      </w:r>
      <w:r w:rsidR="008F23C7" w:rsidRPr="00A41768">
        <w:rPr>
          <w:rFonts w:ascii="Times New Roman" w:hAnsi="Times New Roman" w:cs="Times New Roman"/>
          <w:noProof/>
          <w:sz w:val="24"/>
          <w:szCs w:val="24"/>
          <w:lang w:val="en-IE"/>
        </w:rPr>
        <w:t xml:space="preserve"> </w:t>
      </w:r>
      <w:r w:rsidR="0007669E" w:rsidRPr="00A41768">
        <w:rPr>
          <w:rFonts w:ascii="Times New Roman" w:hAnsi="Times New Roman" w:cs="Times New Roman"/>
          <w:noProof/>
          <w:sz w:val="24"/>
          <w:szCs w:val="24"/>
          <w:lang w:val="en-IE"/>
        </w:rPr>
        <w:t>how to effectively implement the</w:t>
      </w:r>
      <w:r w:rsidR="008F23C7" w:rsidRPr="00A41768">
        <w:rPr>
          <w:rFonts w:ascii="Times New Roman" w:hAnsi="Times New Roman" w:cs="Times New Roman"/>
          <w:noProof/>
          <w:sz w:val="24"/>
          <w:szCs w:val="24"/>
          <w:lang w:val="en-IE"/>
        </w:rPr>
        <w:t xml:space="preserve"> UN Convention on the </w:t>
      </w:r>
      <w:r w:rsidR="00472BFB" w:rsidRPr="00A41768">
        <w:rPr>
          <w:rFonts w:ascii="Times New Roman" w:hAnsi="Times New Roman" w:cs="Times New Roman"/>
          <w:noProof/>
          <w:sz w:val="24"/>
          <w:szCs w:val="24"/>
          <w:lang w:val="en-IE"/>
        </w:rPr>
        <w:t>r</w:t>
      </w:r>
      <w:r w:rsidR="008F23C7" w:rsidRPr="00A41768">
        <w:rPr>
          <w:rFonts w:ascii="Times New Roman" w:hAnsi="Times New Roman" w:cs="Times New Roman"/>
          <w:noProof/>
          <w:sz w:val="24"/>
          <w:szCs w:val="24"/>
          <w:lang w:val="en-IE"/>
        </w:rPr>
        <w:t>ights of the child</w:t>
      </w:r>
      <w:r w:rsidR="0007669E" w:rsidRPr="00A41768">
        <w:rPr>
          <w:rFonts w:ascii="Times New Roman" w:hAnsi="Times New Roman" w:cs="Times New Roman"/>
          <w:noProof/>
          <w:sz w:val="24"/>
          <w:szCs w:val="24"/>
          <w:lang w:val="en-IE"/>
        </w:rPr>
        <w:t xml:space="preserve"> and its Optional Protocols in </w:t>
      </w:r>
      <w:r w:rsidR="00B41B54" w:rsidRPr="00A41768">
        <w:rPr>
          <w:rFonts w:ascii="Times New Roman" w:hAnsi="Times New Roman" w:cs="Times New Roman"/>
          <w:noProof/>
          <w:sz w:val="24"/>
          <w:szCs w:val="24"/>
          <w:lang w:val="en-IE"/>
        </w:rPr>
        <w:t>its</w:t>
      </w:r>
      <w:r w:rsidR="00BC18FA" w:rsidRPr="00A41768">
        <w:rPr>
          <w:rFonts w:ascii="Times New Roman" w:hAnsi="Times New Roman" w:cs="Times New Roman"/>
          <w:noProof/>
          <w:sz w:val="24"/>
          <w:szCs w:val="24"/>
          <w:lang w:val="en-IE"/>
        </w:rPr>
        <w:t xml:space="preserve"> </w:t>
      </w:r>
      <w:r w:rsidR="00472BFB" w:rsidRPr="00A41768">
        <w:rPr>
          <w:rFonts w:ascii="Times New Roman" w:hAnsi="Times New Roman" w:cs="Times New Roman"/>
          <w:noProof/>
          <w:sz w:val="24"/>
          <w:szCs w:val="24"/>
          <w:lang w:val="en-IE"/>
        </w:rPr>
        <w:t>g</w:t>
      </w:r>
      <w:r w:rsidR="00BF68C5" w:rsidRPr="00A41768">
        <w:rPr>
          <w:rFonts w:ascii="Times New Roman" w:hAnsi="Times New Roman" w:cs="Times New Roman"/>
          <w:noProof/>
          <w:sz w:val="24"/>
          <w:szCs w:val="24"/>
          <w:lang w:val="en-IE"/>
        </w:rPr>
        <w:t xml:space="preserve">eneral </w:t>
      </w:r>
      <w:r w:rsidR="00472BFB" w:rsidRPr="00A41768">
        <w:rPr>
          <w:rFonts w:ascii="Times New Roman" w:hAnsi="Times New Roman" w:cs="Times New Roman"/>
          <w:noProof/>
          <w:sz w:val="24"/>
          <w:szCs w:val="24"/>
          <w:lang w:val="en-IE"/>
        </w:rPr>
        <w:t>c</w:t>
      </w:r>
      <w:r w:rsidR="00BF68C5" w:rsidRPr="00A41768">
        <w:rPr>
          <w:rFonts w:ascii="Times New Roman" w:hAnsi="Times New Roman" w:cs="Times New Roman"/>
          <w:noProof/>
          <w:sz w:val="24"/>
          <w:szCs w:val="24"/>
          <w:lang w:val="en-IE"/>
        </w:rPr>
        <w:t xml:space="preserve">omment No. 25 </w:t>
      </w:r>
      <w:r w:rsidR="00333716" w:rsidRPr="00A41768">
        <w:rPr>
          <w:rFonts w:ascii="Times New Roman" w:hAnsi="Times New Roman" w:cs="Times New Roman"/>
          <w:noProof/>
          <w:sz w:val="24"/>
          <w:szCs w:val="24"/>
          <w:lang w:val="en-IE"/>
        </w:rPr>
        <w:t>to</w:t>
      </w:r>
      <w:r w:rsidR="00BF68C5" w:rsidRPr="00A41768">
        <w:rPr>
          <w:rFonts w:ascii="Times New Roman" w:hAnsi="Times New Roman" w:cs="Times New Roman"/>
          <w:noProof/>
          <w:sz w:val="24"/>
          <w:szCs w:val="24"/>
          <w:lang w:val="en-IE"/>
        </w:rPr>
        <w:t xml:space="preserve"> explicitly </w:t>
      </w:r>
      <w:r w:rsidR="00BC18FA" w:rsidRPr="00A41768">
        <w:rPr>
          <w:rFonts w:ascii="Times New Roman" w:hAnsi="Times New Roman" w:cs="Times New Roman"/>
          <w:noProof/>
          <w:sz w:val="24"/>
          <w:szCs w:val="24"/>
          <w:lang w:val="en-IE"/>
        </w:rPr>
        <w:t xml:space="preserve">address </w:t>
      </w:r>
      <w:r w:rsidR="00BF68C5" w:rsidRPr="00A41768">
        <w:rPr>
          <w:rFonts w:ascii="Times New Roman" w:hAnsi="Times New Roman" w:cs="Times New Roman"/>
          <w:noProof/>
          <w:sz w:val="24"/>
          <w:szCs w:val="24"/>
          <w:lang w:val="en-IE"/>
        </w:rPr>
        <w:t>children’s rights in the digital environment.</w:t>
      </w:r>
      <w:r w:rsidR="00E90EF2" w:rsidRPr="00A41768">
        <w:rPr>
          <w:rFonts w:ascii="Times New Roman" w:hAnsi="Times New Roman" w:cs="Times New Roman"/>
          <w:noProof/>
          <w:sz w:val="24"/>
          <w:szCs w:val="24"/>
          <w:lang w:val="en-IE"/>
        </w:rPr>
        <w:t xml:space="preserve"> </w:t>
      </w:r>
    </w:p>
    <w:p w14:paraId="62C6A468" w14:textId="336B5885" w:rsidR="00BF1479" w:rsidRDefault="00BF1479" w:rsidP="00BF1479">
      <w:pPr>
        <w:spacing w:before="120" w:after="120"/>
        <w:jc w:val="both"/>
        <w:rPr>
          <w:rFonts w:ascii="Times New Roman" w:hAnsi="Times New Roman" w:cs="Times New Roman"/>
          <w:noProof/>
          <w:sz w:val="24"/>
          <w:szCs w:val="24"/>
          <w:lang w:val="en-IE"/>
        </w:rPr>
      </w:pPr>
      <w:r w:rsidRPr="00BF1479">
        <w:rPr>
          <w:rFonts w:ascii="Times New Roman" w:hAnsi="Times New Roman" w:cs="Times New Roman"/>
          <w:noProof/>
          <w:sz w:val="24"/>
          <w:szCs w:val="24"/>
          <w:lang w:val="en-IE"/>
        </w:rPr>
        <w:t>Through the Global Gateway</w:t>
      </w:r>
      <w:r>
        <w:rPr>
          <w:rStyle w:val="FootnoteReference"/>
          <w:rFonts w:ascii="Times New Roman" w:hAnsi="Times New Roman" w:cs="Times New Roman"/>
          <w:noProof/>
          <w:sz w:val="24"/>
          <w:szCs w:val="24"/>
          <w:lang w:val="en-IE"/>
        </w:rPr>
        <w:footnoteReference w:id="89"/>
      </w:r>
      <w:r w:rsidRPr="00BF1479">
        <w:rPr>
          <w:rFonts w:ascii="Times New Roman" w:hAnsi="Times New Roman" w:cs="Times New Roman"/>
          <w:noProof/>
          <w:sz w:val="24"/>
          <w:szCs w:val="24"/>
          <w:lang w:val="en-IE"/>
        </w:rPr>
        <w:t>, the EU will strengthen connections between Europe and the world and help partner countries address the digital divide and further integrate into the global digital ecosystem</w:t>
      </w:r>
      <w:r w:rsidR="003237AC">
        <w:rPr>
          <w:rFonts w:ascii="Times New Roman" w:hAnsi="Times New Roman" w:cs="Times New Roman"/>
          <w:noProof/>
          <w:sz w:val="24"/>
          <w:szCs w:val="24"/>
          <w:lang w:val="en-IE"/>
        </w:rPr>
        <w:t>.</w:t>
      </w:r>
    </w:p>
    <w:p w14:paraId="4FECBBAB" w14:textId="669FD27F" w:rsidR="007B6574" w:rsidRPr="00A41768" w:rsidRDefault="00E90EF2" w:rsidP="007B6574">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Joining </w:t>
      </w:r>
      <w:r w:rsidRPr="00B409CE">
        <w:rPr>
          <w:rFonts w:ascii="Times New Roman" w:hAnsi="Times New Roman" w:cs="Times New Roman"/>
          <w:noProof/>
          <w:sz w:val="24"/>
          <w:szCs w:val="24"/>
          <w:lang w:val="en-IE"/>
        </w:rPr>
        <w:t xml:space="preserve">forces allows </w:t>
      </w:r>
      <w:r w:rsidR="00D056AE" w:rsidRPr="00A317F2">
        <w:rPr>
          <w:rFonts w:ascii="Times New Roman" w:hAnsi="Times New Roman" w:cs="Times New Roman"/>
          <w:noProof/>
          <w:sz w:val="24"/>
          <w:szCs w:val="24"/>
          <w:lang w:val="en-IE"/>
        </w:rPr>
        <w:t>us</w:t>
      </w:r>
      <w:r w:rsidR="00D056AE" w:rsidRPr="00B409CE">
        <w:rPr>
          <w:rFonts w:ascii="Times New Roman" w:hAnsi="Times New Roman" w:cs="Times New Roman"/>
          <w:noProof/>
          <w:sz w:val="24"/>
          <w:szCs w:val="24"/>
          <w:lang w:val="en-IE"/>
        </w:rPr>
        <w:t xml:space="preserve"> </w:t>
      </w:r>
      <w:r w:rsidRPr="00B409CE">
        <w:rPr>
          <w:rFonts w:ascii="Times New Roman" w:hAnsi="Times New Roman" w:cs="Times New Roman"/>
          <w:noProof/>
          <w:sz w:val="24"/>
          <w:szCs w:val="24"/>
          <w:lang w:val="en-IE"/>
        </w:rPr>
        <w:t>to address these</w:t>
      </w:r>
      <w:r w:rsidRPr="00A41768">
        <w:rPr>
          <w:rFonts w:ascii="Times New Roman" w:hAnsi="Times New Roman" w:cs="Times New Roman"/>
          <w:noProof/>
          <w:sz w:val="24"/>
          <w:szCs w:val="24"/>
          <w:lang w:val="en-IE"/>
        </w:rPr>
        <w:t xml:space="preserve"> global issues effectively and efficiently, and to promote </w:t>
      </w:r>
      <w:r w:rsidR="00B23F9E" w:rsidRPr="00A41768">
        <w:rPr>
          <w:rFonts w:ascii="Times New Roman" w:hAnsi="Times New Roman" w:cs="Times New Roman"/>
          <w:noProof/>
          <w:sz w:val="24"/>
          <w:szCs w:val="24"/>
          <w:lang w:val="en-IE"/>
        </w:rPr>
        <w:t xml:space="preserve">European values by setting </w:t>
      </w:r>
      <w:r w:rsidRPr="00A41768">
        <w:rPr>
          <w:rFonts w:ascii="Times New Roman" w:hAnsi="Times New Roman" w:cs="Times New Roman"/>
          <w:noProof/>
          <w:sz w:val="24"/>
          <w:szCs w:val="24"/>
          <w:lang w:val="en-IE"/>
        </w:rPr>
        <w:t xml:space="preserve">high </w:t>
      </w:r>
      <w:r w:rsidR="00B23F9E" w:rsidRPr="00A41768">
        <w:rPr>
          <w:rFonts w:ascii="Times New Roman" w:hAnsi="Times New Roman" w:cs="Times New Roman"/>
          <w:noProof/>
          <w:sz w:val="24"/>
          <w:szCs w:val="24"/>
          <w:lang w:val="en-IE"/>
        </w:rPr>
        <w:t xml:space="preserve">safety </w:t>
      </w:r>
      <w:r w:rsidRPr="00A41768">
        <w:rPr>
          <w:rFonts w:ascii="Times New Roman" w:hAnsi="Times New Roman" w:cs="Times New Roman"/>
          <w:noProof/>
          <w:sz w:val="24"/>
          <w:szCs w:val="24"/>
          <w:lang w:val="en-IE"/>
        </w:rPr>
        <w:t>standards</w:t>
      </w:r>
      <w:r w:rsidR="00FC69B8" w:rsidRPr="00A41768">
        <w:rPr>
          <w:rFonts w:ascii="Times New Roman" w:hAnsi="Times New Roman" w:cs="Times New Roman"/>
          <w:noProof/>
          <w:sz w:val="24"/>
          <w:szCs w:val="24"/>
          <w:lang w:val="en-IE"/>
        </w:rPr>
        <w:t xml:space="preserve"> and promoting children’s empowerment and active participation in the digital decade</w:t>
      </w:r>
      <w:r w:rsidRPr="00A41768">
        <w:rPr>
          <w:rFonts w:ascii="Times New Roman" w:hAnsi="Times New Roman" w:cs="Times New Roman"/>
          <w:noProof/>
          <w:sz w:val="24"/>
          <w:szCs w:val="24"/>
          <w:lang w:val="en-IE"/>
        </w:rPr>
        <w:t xml:space="preserve"> across the world</w:t>
      </w:r>
      <w:r w:rsidR="0023494A">
        <w:rPr>
          <w:rFonts w:ascii="Times New Roman" w:hAnsi="Times New Roman" w:cs="Times New Roman"/>
          <w:noProof/>
          <w:sz w:val="24"/>
          <w:szCs w:val="24"/>
          <w:lang w:val="en-IE"/>
        </w:rPr>
        <w:t>,</w:t>
      </w:r>
      <w:r w:rsidR="007B6574">
        <w:rPr>
          <w:rFonts w:ascii="Times New Roman" w:hAnsi="Times New Roman" w:cs="Times New Roman"/>
          <w:noProof/>
          <w:sz w:val="24"/>
          <w:szCs w:val="24"/>
          <w:lang w:val="en-IE"/>
        </w:rPr>
        <w:t xml:space="preserve"> while contributing to the achievement of the Sustainable Development Goals</w:t>
      </w:r>
      <w:r w:rsidR="007B6574" w:rsidRPr="00A41768">
        <w:rPr>
          <w:rFonts w:ascii="Times New Roman" w:hAnsi="Times New Roman" w:cs="Times New Roman"/>
          <w:noProof/>
          <w:sz w:val="24"/>
          <w:szCs w:val="24"/>
          <w:lang w:val="en-IE"/>
        </w:rPr>
        <w:t>.</w:t>
      </w:r>
    </w:p>
    <w:p w14:paraId="3F4E0D4E" w14:textId="370C53A8" w:rsidR="00715E61" w:rsidRPr="00A41768" w:rsidRDefault="002A7238"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 xml:space="preserve">One </w:t>
      </w:r>
      <w:r w:rsidR="00801007">
        <w:rPr>
          <w:rFonts w:ascii="Times New Roman" w:hAnsi="Times New Roman" w:cs="Times New Roman"/>
          <w:noProof/>
          <w:sz w:val="24"/>
          <w:szCs w:val="24"/>
          <w:lang w:val="en-IE"/>
        </w:rPr>
        <w:t>case in point</w:t>
      </w:r>
      <w:r w:rsidRPr="00A41768">
        <w:rPr>
          <w:rFonts w:ascii="Times New Roman" w:hAnsi="Times New Roman" w:cs="Times New Roman"/>
          <w:noProof/>
          <w:sz w:val="24"/>
          <w:szCs w:val="24"/>
          <w:lang w:val="en-IE"/>
        </w:rPr>
        <w:t xml:space="preserve"> is the fight against child sexual abuse. In line with the EU Strategy on a more effective fight against child sexual abuse, the Commission has been working closely with technology companies under the umbrella of the EU Internet Forum</w:t>
      </w:r>
      <w:r w:rsidRPr="00A41768">
        <w:rPr>
          <w:rStyle w:val="FootnoteReference"/>
          <w:rFonts w:ascii="Times New Roman" w:hAnsi="Times New Roman" w:cs="Times New Roman"/>
          <w:noProof/>
          <w:sz w:val="24"/>
          <w:szCs w:val="24"/>
          <w:lang w:val="en-IE"/>
        </w:rPr>
        <w:footnoteReference w:id="90"/>
      </w:r>
      <w:r w:rsidRPr="00A41768">
        <w:rPr>
          <w:rFonts w:ascii="Times New Roman" w:hAnsi="Times New Roman" w:cs="Times New Roman"/>
          <w:noProof/>
          <w:sz w:val="24"/>
          <w:szCs w:val="24"/>
          <w:lang w:val="en-IE"/>
        </w:rPr>
        <w:t xml:space="preserve"> </w:t>
      </w:r>
      <w:r w:rsidR="006845E1" w:rsidRPr="00A41768">
        <w:rPr>
          <w:rFonts w:ascii="Times New Roman" w:hAnsi="Times New Roman" w:cs="Times New Roman"/>
          <w:noProof/>
          <w:sz w:val="24"/>
          <w:szCs w:val="24"/>
          <w:lang w:val="en-IE"/>
        </w:rPr>
        <w:t>and cooperate</w:t>
      </w:r>
      <w:r w:rsidR="001075E0" w:rsidRPr="00A41768">
        <w:rPr>
          <w:rFonts w:ascii="Times New Roman" w:hAnsi="Times New Roman" w:cs="Times New Roman"/>
          <w:noProof/>
          <w:sz w:val="24"/>
          <w:szCs w:val="24"/>
          <w:lang w:val="en-IE"/>
        </w:rPr>
        <w:t>s</w:t>
      </w:r>
      <w:r w:rsidR="006845E1" w:rsidRPr="00A41768">
        <w:rPr>
          <w:rFonts w:ascii="Times New Roman" w:hAnsi="Times New Roman" w:cs="Times New Roman"/>
          <w:noProof/>
          <w:sz w:val="24"/>
          <w:szCs w:val="24"/>
          <w:lang w:val="en-IE"/>
        </w:rPr>
        <w:t xml:space="preserve"> with civil society organisations, and international and regional organisations via the WeProtect Global Alliance to End Child Sexual Exploitation Online. </w:t>
      </w:r>
      <w:r w:rsidR="00715E61" w:rsidRPr="00A41768">
        <w:rPr>
          <w:rFonts w:ascii="Times New Roman" w:hAnsi="Times New Roman" w:cs="Times New Roman"/>
          <w:noProof/>
          <w:sz w:val="24"/>
          <w:szCs w:val="24"/>
          <w:lang w:val="en-IE"/>
        </w:rPr>
        <w:t xml:space="preserve">The </w:t>
      </w:r>
      <w:r w:rsidR="00EE4232" w:rsidRPr="00A41768">
        <w:rPr>
          <w:rFonts w:ascii="Times New Roman" w:hAnsi="Times New Roman" w:cs="Times New Roman"/>
          <w:noProof/>
          <w:sz w:val="24"/>
          <w:szCs w:val="24"/>
          <w:lang w:val="en-IE"/>
        </w:rPr>
        <w:t>Commission</w:t>
      </w:r>
      <w:r w:rsidR="007B6052" w:rsidRPr="00A41768">
        <w:rPr>
          <w:rFonts w:ascii="Times New Roman" w:hAnsi="Times New Roman" w:cs="Times New Roman"/>
          <w:noProof/>
          <w:sz w:val="24"/>
          <w:szCs w:val="24"/>
          <w:lang w:val="en-IE"/>
        </w:rPr>
        <w:t xml:space="preserve"> </w:t>
      </w:r>
      <w:r w:rsidR="00715E61" w:rsidRPr="00A41768">
        <w:rPr>
          <w:rFonts w:ascii="Times New Roman" w:hAnsi="Times New Roman" w:cs="Times New Roman"/>
          <w:noProof/>
          <w:sz w:val="24"/>
          <w:szCs w:val="24"/>
          <w:lang w:val="en-IE"/>
        </w:rPr>
        <w:t xml:space="preserve">has </w:t>
      </w:r>
      <w:r w:rsidRPr="00A41768">
        <w:rPr>
          <w:rFonts w:ascii="Times New Roman" w:hAnsi="Times New Roman" w:cs="Times New Roman"/>
          <w:noProof/>
          <w:sz w:val="24"/>
          <w:szCs w:val="24"/>
          <w:lang w:val="en-IE"/>
        </w:rPr>
        <w:t>also</w:t>
      </w:r>
      <w:r w:rsidR="00715E61" w:rsidRPr="00A41768">
        <w:rPr>
          <w:rFonts w:ascii="Times New Roman" w:hAnsi="Times New Roman" w:cs="Times New Roman"/>
          <w:noProof/>
          <w:sz w:val="24"/>
          <w:szCs w:val="24"/>
          <w:lang w:val="en-IE"/>
        </w:rPr>
        <w:t xml:space="preserve"> supported global efforts for years</w:t>
      </w:r>
      <w:r w:rsidR="00457260" w:rsidRPr="00A41768">
        <w:rPr>
          <w:rFonts w:ascii="Times New Roman" w:hAnsi="Times New Roman" w:cs="Times New Roman"/>
          <w:noProof/>
          <w:sz w:val="24"/>
          <w:szCs w:val="24"/>
          <w:lang w:val="en-IE"/>
        </w:rPr>
        <w:t xml:space="preserve"> through</w:t>
      </w:r>
      <w:r w:rsidR="00E90EF2" w:rsidRPr="00A41768">
        <w:rPr>
          <w:rFonts w:ascii="Times New Roman" w:hAnsi="Times New Roman" w:cs="Times New Roman"/>
          <w:noProof/>
          <w:sz w:val="24"/>
          <w:szCs w:val="24"/>
          <w:lang w:val="en-IE"/>
        </w:rPr>
        <w:t xml:space="preserve"> funding for the</w:t>
      </w:r>
      <w:r w:rsidR="00126047" w:rsidRPr="00A41768">
        <w:rPr>
          <w:rFonts w:ascii="Times New Roman" w:hAnsi="Times New Roman" w:cs="Times New Roman"/>
          <w:noProof/>
          <w:sz w:val="24"/>
          <w:szCs w:val="24"/>
          <w:lang w:val="en-IE"/>
        </w:rPr>
        <w:t xml:space="preserve"> </w:t>
      </w:r>
      <w:r w:rsidR="00715E61" w:rsidRPr="00A41768">
        <w:rPr>
          <w:rFonts w:ascii="Times New Roman" w:hAnsi="Times New Roman" w:cs="Times New Roman"/>
          <w:noProof/>
          <w:sz w:val="24"/>
          <w:szCs w:val="24"/>
          <w:lang w:val="en-IE"/>
        </w:rPr>
        <w:t>INHOPE network of hotlines</w:t>
      </w:r>
      <w:r w:rsidR="00126047" w:rsidRPr="00A41768">
        <w:rPr>
          <w:rFonts w:ascii="Times New Roman" w:hAnsi="Times New Roman" w:cs="Times New Roman"/>
          <w:noProof/>
          <w:sz w:val="24"/>
          <w:szCs w:val="24"/>
          <w:lang w:val="en-IE"/>
        </w:rPr>
        <w:t xml:space="preserve"> present in </w:t>
      </w:r>
      <w:r w:rsidR="006845E1" w:rsidRPr="00A41768">
        <w:rPr>
          <w:rFonts w:ascii="Times New Roman" w:hAnsi="Times New Roman" w:cs="Times New Roman"/>
          <w:noProof/>
          <w:sz w:val="24"/>
          <w:szCs w:val="24"/>
          <w:lang w:val="en-IE"/>
        </w:rPr>
        <w:t>46</w:t>
      </w:r>
      <w:r w:rsidR="00BC18FA" w:rsidRPr="00A41768">
        <w:rPr>
          <w:rFonts w:ascii="Times New Roman" w:hAnsi="Times New Roman" w:cs="Times New Roman"/>
          <w:noProof/>
          <w:sz w:val="24"/>
          <w:szCs w:val="24"/>
          <w:lang w:val="en-IE"/>
        </w:rPr>
        <w:t xml:space="preserve"> </w:t>
      </w:r>
      <w:r w:rsidR="00715E61" w:rsidRPr="00A41768">
        <w:rPr>
          <w:rFonts w:ascii="Times New Roman" w:hAnsi="Times New Roman" w:cs="Times New Roman"/>
          <w:noProof/>
          <w:sz w:val="24"/>
          <w:szCs w:val="24"/>
          <w:lang w:val="en-IE"/>
        </w:rPr>
        <w:t>countries</w:t>
      </w:r>
      <w:r w:rsidR="00D056AE">
        <w:rPr>
          <w:rFonts w:ascii="Times New Roman" w:hAnsi="Times New Roman" w:cs="Times New Roman"/>
          <w:noProof/>
          <w:sz w:val="24"/>
          <w:szCs w:val="24"/>
          <w:lang w:val="en-IE"/>
        </w:rPr>
        <w:t xml:space="preserve">. </w:t>
      </w:r>
      <w:r w:rsidR="00715E61" w:rsidRPr="00A41768">
        <w:rPr>
          <w:rFonts w:ascii="Times New Roman" w:hAnsi="Times New Roman" w:cs="Times New Roman"/>
          <w:noProof/>
          <w:sz w:val="24"/>
          <w:szCs w:val="24"/>
          <w:lang w:val="en-IE"/>
        </w:rPr>
        <w:t>This work will continue and should accelerate under th</w:t>
      </w:r>
      <w:r w:rsidR="009B6BC9" w:rsidRPr="00A41768">
        <w:rPr>
          <w:rFonts w:ascii="Times New Roman" w:hAnsi="Times New Roman" w:cs="Times New Roman"/>
          <w:noProof/>
          <w:sz w:val="24"/>
          <w:szCs w:val="24"/>
          <w:lang w:val="en-IE"/>
        </w:rPr>
        <w:t>e legislation</w:t>
      </w:r>
      <w:r w:rsidR="00950045">
        <w:rPr>
          <w:rFonts w:ascii="Times New Roman" w:hAnsi="Times New Roman" w:cs="Times New Roman"/>
          <w:noProof/>
          <w:sz w:val="24"/>
          <w:szCs w:val="24"/>
          <w:lang w:val="en-IE"/>
        </w:rPr>
        <w:t xml:space="preserve"> proposed with the present Strategy</w:t>
      </w:r>
      <w:r w:rsidRPr="00A41768">
        <w:rPr>
          <w:rFonts w:ascii="Times New Roman" w:hAnsi="Times New Roman" w:cs="Times New Roman"/>
          <w:noProof/>
          <w:sz w:val="24"/>
          <w:szCs w:val="24"/>
          <w:lang w:val="en-IE"/>
        </w:rPr>
        <w:t>.</w:t>
      </w:r>
      <w:r w:rsidR="00715E61" w:rsidRPr="00A41768">
        <w:rPr>
          <w:rFonts w:ascii="Times New Roman" w:hAnsi="Times New Roman" w:cs="Times New Roman"/>
          <w:noProof/>
          <w:sz w:val="24"/>
          <w:szCs w:val="24"/>
          <w:lang w:val="en-IE"/>
        </w:rPr>
        <w:t xml:space="preserve"> </w:t>
      </w:r>
    </w:p>
    <w:p w14:paraId="30612CFF" w14:textId="77777777" w:rsidR="000C5A1B" w:rsidRPr="00A41768" w:rsidRDefault="00457260"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w:t>
      </w:r>
      <w:r w:rsidR="00715E61" w:rsidRPr="00A41768">
        <w:rPr>
          <w:rFonts w:ascii="Times New Roman" w:hAnsi="Times New Roman" w:cs="Times New Roman"/>
          <w:noProof/>
          <w:sz w:val="24"/>
          <w:szCs w:val="24"/>
          <w:lang w:val="en-IE"/>
        </w:rPr>
        <w:t xml:space="preserve">he </w:t>
      </w:r>
      <w:r w:rsidR="00EE4232" w:rsidRPr="00A41768">
        <w:rPr>
          <w:rFonts w:ascii="Times New Roman" w:hAnsi="Times New Roman" w:cs="Times New Roman"/>
          <w:noProof/>
          <w:sz w:val="24"/>
          <w:szCs w:val="24"/>
          <w:lang w:val="en-IE"/>
        </w:rPr>
        <w:t>Commission</w:t>
      </w:r>
      <w:r w:rsidR="007B6052" w:rsidRPr="00A41768">
        <w:rPr>
          <w:rFonts w:ascii="Times New Roman" w:hAnsi="Times New Roman" w:cs="Times New Roman"/>
          <w:noProof/>
          <w:sz w:val="24"/>
          <w:szCs w:val="24"/>
          <w:lang w:val="en-IE"/>
        </w:rPr>
        <w:t xml:space="preserve"> </w:t>
      </w:r>
      <w:r w:rsidR="00715E61" w:rsidRPr="00A41768">
        <w:rPr>
          <w:rFonts w:ascii="Times New Roman" w:hAnsi="Times New Roman" w:cs="Times New Roman"/>
          <w:noProof/>
          <w:sz w:val="24"/>
          <w:szCs w:val="24"/>
          <w:lang w:val="en-IE"/>
        </w:rPr>
        <w:t xml:space="preserve">will </w:t>
      </w:r>
      <w:r w:rsidR="00715E61" w:rsidRPr="00A41768">
        <w:rPr>
          <w:rFonts w:ascii="Times New Roman" w:hAnsi="Times New Roman" w:cs="Times New Roman"/>
          <w:b/>
          <w:noProof/>
          <w:sz w:val="24"/>
          <w:szCs w:val="24"/>
          <w:lang w:val="en-IE"/>
        </w:rPr>
        <w:t xml:space="preserve">continue to share experiences, expertise and values with international organisations and </w:t>
      </w:r>
      <w:r w:rsidR="00680DC8" w:rsidRPr="00A41768">
        <w:rPr>
          <w:rFonts w:ascii="Times New Roman" w:hAnsi="Times New Roman" w:cs="Times New Roman"/>
          <w:b/>
          <w:noProof/>
          <w:sz w:val="24"/>
          <w:szCs w:val="24"/>
          <w:lang w:val="en-IE"/>
        </w:rPr>
        <w:t>partners</w:t>
      </w:r>
      <w:r w:rsidR="00715E61" w:rsidRPr="00A41768">
        <w:rPr>
          <w:rFonts w:ascii="Times New Roman" w:hAnsi="Times New Roman" w:cs="Times New Roman"/>
          <w:b/>
          <w:noProof/>
          <w:sz w:val="24"/>
          <w:szCs w:val="24"/>
          <w:lang w:val="en-IE"/>
        </w:rPr>
        <w:t>, and to support a common approach</w:t>
      </w:r>
      <w:r w:rsidR="00715E61" w:rsidRPr="00A41768">
        <w:rPr>
          <w:rFonts w:ascii="Times New Roman" w:hAnsi="Times New Roman" w:cs="Times New Roman"/>
          <w:noProof/>
          <w:sz w:val="24"/>
          <w:szCs w:val="24"/>
          <w:lang w:val="en-IE"/>
        </w:rPr>
        <w:t xml:space="preserve"> towards digital </w:t>
      </w:r>
      <w:r w:rsidR="00FC69B8" w:rsidRPr="00A41768">
        <w:rPr>
          <w:rFonts w:ascii="Times New Roman" w:hAnsi="Times New Roman" w:cs="Times New Roman"/>
          <w:noProof/>
          <w:sz w:val="24"/>
          <w:szCs w:val="24"/>
          <w:lang w:val="en-IE"/>
        </w:rPr>
        <w:t xml:space="preserve">rights </w:t>
      </w:r>
      <w:r w:rsidR="00715E61" w:rsidRPr="00A41768">
        <w:rPr>
          <w:rFonts w:ascii="Times New Roman" w:hAnsi="Times New Roman" w:cs="Times New Roman"/>
          <w:noProof/>
          <w:sz w:val="24"/>
          <w:szCs w:val="24"/>
          <w:lang w:val="en-IE"/>
        </w:rPr>
        <w:t>for children worldwide</w:t>
      </w:r>
      <w:r w:rsidR="000C5A1B" w:rsidRPr="00A41768">
        <w:rPr>
          <w:rFonts w:ascii="Times New Roman" w:hAnsi="Times New Roman" w:cs="Times New Roman"/>
          <w:noProof/>
          <w:sz w:val="24"/>
          <w:szCs w:val="24"/>
          <w:lang w:val="en-IE"/>
        </w:rPr>
        <w:t>, for example encouraging relevant technical standards, metrics, definitions and approaches.</w:t>
      </w:r>
    </w:p>
    <w:p w14:paraId="1B080D4D" w14:textId="77777777" w:rsidR="00B23F9E" w:rsidRPr="00A41768" w:rsidRDefault="00CF39C9"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w:t>
      </w:r>
      <w:r w:rsidR="000C5A1B" w:rsidRPr="00A41768">
        <w:rPr>
          <w:rFonts w:ascii="Times New Roman" w:hAnsi="Times New Roman" w:cs="Times New Roman"/>
          <w:noProof/>
          <w:sz w:val="24"/>
          <w:szCs w:val="24"/>
          <w:lang w:val="en-IE"/>
        </w:rPr>
        <w:t>he annual Safer Internet Forum</w:t>
      </w:r>
      <w:r w:rsidR="000C5A1B" w:rsidRPr="00A41768">
        <w:rPr>
          <w:rStyle w:val="FootnoteReference"/>
          <w:rFonts w:ascii="Times New Roman" w:hAnsi="Times New Roman" w:cs="Times New Roman"/>
          <w:noProof/>
          <w:sz w:val="24"/>
          <w:szCs w:val="24"/>
          <w:lang w:val="en-IE"/>
        </w:rPr>
        <w:footnoteReference w:id="91"/>
      </w:r>
      <w:r w:rsidR="000C5A1B" w:rsidRPr="00A41768">
        <w:rPr>
          <w:rFonts w:ascii="Times New Roman" w:hAnsi="Times New Roman" w:cs="Times New Roman"/>
          <w:noProof/>
          <w:sz w:val="24"/>
          <w:szCs w:val="24"/>
          <w:lang w:val="en-IE"/>
        </w:rPr>
        <w:t xml:space="preserve"> will take stock of international developments and exchange best practices. W</w:t>
      </w:r>
      <w:r w:rsidR="00B23F9E" w:rsidRPr="00A41768">
        <w:rPr>
          <w:rFonts w:ascii="Times New Roman" w:hAnsi="Times New Roman" w:cs="Times New Roman"/>
          <w:noProof/>
          <w:sz w:val="24"/>
          <w:szCs w:val="24"/>
          <w:lang w:val="en-IE"/>
        </w:rPr>
        <w:t>ith the SICs, existing mentoring and exchange schemes outside the EU</w:t>
      </w:r>
      <w:r w:rsidRPr="00A41768">
        <w:rPr>
          <w:rFonts w:ascii="Times New Roman" w:hAnsi="Times New Roman" w:cs="Times New Roman"/>
          <w:noProof/>
          <w:sz w:val="24"/>
          <w:szCs w:val="24"/>
          <w:lang w:val="en-IE"/>
        </w:rPr>
        <w:t xml:space="preserve"> will be strengthened</w:t>
      </w:r>
      <w:r w:rsidR="000C5A1B" w:rsidRPr="00A41768">
        <w:rPr>
          <w:rFonts w:ascii="Times New Roman" w:hAnsi="Times New Roman" w:cs="Times New Roman"/>
          <w:noProof/>
          <w:sz w:val="24"/>
          <w:szCs w:val="24"/>
          <w:lang w:val="en-IE"/>
        </w:rPr>
        <w:t xml:space="preserve">, and international celebrations on </w:t>
      </w:r>
      <w:r w:rsidR="00B23F9E" w:rsidRPr="00A41768">
        <w:rPr>
          <w:rFonts w:ascii="Times New Roman" w:hAnsi="Times New Roman" w:cs="Times New Roman"/>
          <w:noProof/>
          <w:sz w:val="24"/>
          <w:szCs w:val="24"/>
          <w:lang w:val="en-IE"/>
        </w:rPr>
        <w:t>Safer Internet Day</w:t>
      </w:r>
      <w:r w:rsidRPr="00A41768">
        <w:rPr>
          <w:rFonts w:ascii="Times New Roman" w:hAnsi="Times New Roman" w:cs="Times New Roman"/>
          <w:noProof/>
          <w:sz w:val="24"/>
          <w:szCs w:val="24"/>
          <w:lang w:val="en-IE"/>
        </w:rPr>
        <w:t xml:space="preserve"> will continue</w:t>
      </w:r>
      <w:r w:rsidR="000C5A1B" w:rsidRPr="00A41768">
        <w:rPr>
          <w:rFonts w:ascii="Times New Roman" w:hAnsi="Times New Roman" w:cs="Times New Roman"/>
          <w:noProof/>
          <w:sz w:val="24"/>
          <w:szCs w:val="24"/>
          <w:lang w:val="en-IE"/>
        </w:rPr>
        <w:t xml:space="preserve">. </w:t>
      </w:r>
    </w:p>
    <w:p w14:paraId="1EF31492" w14:textId="25468249" w:rsidR="00BC18FA" w:rsidRPr="00DA4E61" w:rsidRDefault="007B6574" w:rsidP="00AB1C5C">
      <w:pPr>
        <w:spacing w:before="120" w:after="120"/>
        <w:jc w:val="both"/>
        <w:rPr>
          <w:rFonts w:ascii="Times New Roman" w:hAnsi="Times New Roman" w:cs="Times New Roman"/>
          <w:noProof/>
          <w:sz w:val="24"/>
          <w:lang w:val="en-IE"/>
        </w:rPr>
      </w:pPr>
      <w:r w:rsidRPr="00A41768">
        <w:rPr>
          <w:rFonts w:ascii="Times New Roman" w:hAnsi="Times New Roman" w:cs="Times New Roman"/>
          <w:noProof/>
          <w:sz w:val="24"/>
          <w:szCs w:val="24"/>
          <w:lang w:val="en-IE"/>
        </w:rPr>
        <w:t xml:space="preserve">The </w:t>
      </w:r>
      <w:r>
        <w:rPr>
          <w:rFonts w:ascii="Times New Roman" w:hAnsi="Times New Roman" w:cs="Times New Roman"/>
          <w:noProof/>
          <w:sz w:val="24"/>
          <w:szCs w:val="24"/>
          <w:lang w:val="en-IE"/>
        </w:rPr>
        <w:t xml:space="preserve">upcoming </w:t>
      </w:r>
      <w:r w:rsidR="009E379E">
        <w:rPr>
          <w:rFonts w:ascii="Times New Roman" w:hAnsi="Times New Roman" w:cs="Times New Roman"/>
          <w:noProof/>
          <w:sz w:val="24"/>
          <w:szCs w:val="24"/>
          <w:lang w:val="en-IE"/>
        </w:rPr>
        <w:t>y</w:t>
      </w:r>
      <w:r w:rsidRPr="00A41768">
        <w:rPr>
          <w:rFonts w:ascii="Times New Roman" w:hAnsi="Times New Roman" w:cs="Times New Roman"/>
          <w:noProof/>
          <w:sz w:val="24"/>
          <w:szCs w:val="24"/>
          <w:lang w:val="en-IE"/>
        </w:rPr>
        <w:t xml:space="preserve">outh </w:t>
      </w:r>
      <w:r w:rsidR="009E379E">
        <w:rPr>
          <w:rFonts w:ascii="Times New Roman" w:hAnsi="Times New Roman" w:cs="Times New Roman"/>
          <w:noProof/>
          <w:sz w:val="24"/>
          <w:szCs w:val="24"/>
          <w:lang w:val="en-IE"/>
        </w:rPr>
        <w:t>a</w:t>
      </w:r>
      <w:r w:rsidRPr="00A41768">
        <w:rPr>
          <w:rFonts w:ascii="Times New Roman" w:hAnsi="Times New Roman" w:cs="Times New Roman"/>
          <w:noProof/>
          <w:sz w:val="24"/>
          <w:szCs w:val="24"/>
          <w:lang w:val="en-IE"/>
        </w:rPr>
        <w:t xml:space="preserve">ction </w:t>
      </w:r>
      <w:r w:rsidR="009E379E">
        <w:rPr>
          <w:rFonts w:ascii="Times New Roman" w:hAnsi="Times New Roman" w:cs="Times New Roman"/>
          <w:noProof/>
          <w:sz w:val="24"/>
          <w:szCs w:val="24"/>
          <w:lang w:val="en-IE"/>
        </w:rPr>
        <w:t>p</w:t>
      </w:r>
      <w:r w:rsidRPr="00A41768">
        <w:rPr>
          <w:rFonts w:ascii="Times New Roman" w:hAnsi="Times New Roman" w:cs="Times New Roman"/>
          <w:noProof/>
          <w:sz w:val="24"/>
          <w:szCs w:val="24"/>
          <w:lang w:val="en-IE"/>
        </w:rPr>
        <w:t>lan in EU external action</w:t>
      </w:r>
      <w:r w:rsidR="0023494A">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will</w:t>
      </w:r>
      <w:r w:rsidR="0023494A">
        <w:rPr>
          <w:rFonts w:ascii="Times New Roman" w:hAnsi="Times New Roman" w:cs="Times New Roman"/>
          <w:noProof/>
          <w:sz w:val="24"/>
          <w:szCs w:val="24"/>
          <w:lang w:val="en-IE"/>
        </w:rPr>
        <w:t xml:space="preserve"> strength</w:t>
      </w:r>
      <w:r>
        <w:rPr>
          <w:rFonts w:ascii="Times New Roman" w:hAnsi="Times New Roman" w:cs="Times New Roman"/>
          <w:noProof/>
          <w:sz w:val="24"/>
          <w:szCs w:val="24"/>
          <w:lang w:val="en-IE"/>
        </w:rPr>
        <w:t>en</w:t>
      </w:r>
      <w:r w:rsidRPr="00A41768">
        <w:rPr>
          <w:rFonts w:ascii="Times New Roman" w:hAnsi="Times New Roman" w:cs="Times New Roman"/>
          <w:noProof/>
          <w:sz w:val="24"/>
          <w:szCs w:val="24"/>
          <w:lang w:val="en-IE"/>
        </w:rPr>
        <w:t xml:space="preserve"> the key role of young people in the digital transition, and will support safe digital environments that </w:t>
      </w:r>
      <w:r>
        <w:rPr>
          <w:rFonts w:ascii="Times New Roman" w:hAnsi="Times New Roman" w:cs="Times New Roman"/>
          <w:noProof/>
          <w:sz w:val="24"/>
          <w:szCs w:val="24"/>
          <w:lang w:val="en-IE"/>
        </w:rPr>
        <w:t>promote</w:t>
      </w:r>
      <w:r w:rsidRPr="00A41768">
        <w:rPr>
          <w:rFonts w:ascii="Times New Roman" w:hAnsi="Times New Roman" w:cs="Times New Roman"/>
          <w:noProof/>
          <w:sz w:val="24"/>
          <w:szCs w:val="24"/>
          <w:lang w:val="en-IE"/>
        </w:rPr>
        <w:t xml:space="preserve"> </w:t>
      </w:r>
      <w:r w:rsidR="5000E1B5" w:rsidRPr="00A41768">
        <w:rPr>
          <w:rFonts w:ascii="Times New Roman" w:hAnsi="Times New Roman" w:cs="Times New Roman"/>
          <w:noProof/>
          <w:sz w:val="24"/>
          <w:szCs w:val="24"/>
          <w:lang w:val="en-IE"/>
        </w:rPr>
        <w:t>chi</w:t>
      </w:r>
      <w:r w:rsidR="00223381" w:rsidRPr="00A41768">
        <w:rPr>
          <w:rFonts w:ascii="Times New Roman" w:hAnsi="Times New Roman" w:cs="Times New Roman"/>
          <w:noProof/>
          <w:sz w:val="24"/>
          <w:szCs w:val="24"/>
          <w:lang w:val="en-IE"/>
        </w:rPr>
        <w:t>ld and youth participation</w:t>
      </w:r>
      <w:r w:rsidR="009C67A8" w:rsidRPr="00A41768">
        <w:rPr>
          <w:rFonts w:ascii="Times New Roman" w:hAnsi="Times New Roman" w:cs="Times New Roman"/>
          <w:noProof/>
          <w:sz w:val="24"/>
          <w:szCs w:val="24"/>
          <w:lang w:val="en-IE"/>
        </w:rPr>
        <w:t xml:space="preserve"> and empowerment</w:t>
      </w:r>
      <w:r w:rsidR="00223381" w:rsidRPr="00A41768">
        <w:rPr>
          <w:rFonts w:ascii="Times New Roman" w:hAnsi="Times New Roman" w:cs="Times New Roman"/>
          <w:noProof/>
          <w:sz w:val="24"/>
          <w:szCs w:val="24"/>
          <w:lang w:val="en-IE"/>
        </w:rPr>
        <w:t>.</w:t>
      </w:r>
    </w:p>
    <w:p w14:paraId="6E68F775" w14:textId="77777777" w:rsidR="5FBE4593" w:rsidRPr="00A41768" w:rsidRDefault="008777E5" w:rsidP="00AB1C5C">
      <w:pPr>
        <w:spacing w:before="120" w:after="12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The Comission will promote the BIK+</w:t>
      </w:r>
      <w:r w:rsidR="00472BFB" w:rsidRPr="00A41768">
        <w:rPr>
          <w:rFonts w:ascii="Times New Roman" w:hAnsi="Times New Roman" w:cs="Times New Roman"/>
          <w:noProof/>
          <w:sz w:val="24"/>
          <w:szCs w:val="24"/>
          <w:lang w:val="en-IE"/>
        </w:rPr>
        <w:t xml:space="preserve"> </w:t>
      </w:r>
      <w:r w:rsidR="00225859">
        <w:rPr>
          <w:rFonts w:ascii="Times New Roman" w:hAnsi="Times New Roman" w:cs="Times New Roman"/>
          <w:noProof/>
          <w:sz w:val="24"/>
          <w:szCs w:val="24"/>
          <w:lang w:val="en-IE"/>
        </w:rPr>
        <w:t>s</w:t>
      </w:r>
      <w:r w:rsidR="00472BFB" w:rsidRPr="00A41768">
        <w:rPr>
          <w:rFonts w:ascii="Times New Roman" w:hAnsi="Times New Roman" w:cs="Times New Roman"/>
          <w:noProof/>
          <w:sz w:val="24"/>
          <w:szCs w:val="24"/>
          <w:lang w:val="en-IE"/>
        </w:rPr>
        <w:t>trategy</w:t>
      </w:r>
      <w:r w:rsidRPr="00A41768">
        <w:rPr>
          <w:rFonts w:ascii="Times New Roman" w:hAnsi="Times New Roman" w:cs="Times New Roman"/>
          <w:noProof/>
          <w:sz w:val="24"/>
          <w:szCs w:val="24"/>
          <w:lang w:val="en-IE"/>
        </w:rPr>
        <w:t xml:space="preserve"> in its relations with other international organisations and partner countries with the ambition of guiding international partners towards a digital transformation with a child rights-based approach.</w:t>
      </w:r>
    </w:p>
    <w:p w14:paraId="4BEA3C37" w14:textId="77777777" w:rsidR="000208E0" w:rsidRPr="004B31C3" w:rsidRDefault="003F708E" w:rsidP="004B31C3">
      <w:pPr>
        <w:pStyle w:val="Heading1"/>
        <w:numPr>
          <w:ilvl w:val="0"/>
          <w:numId w:val="1"/>
        </w:numPr>
        <w:rPr>
          <w:rFonts w:ascii="Times New Roman" w:hAnsi="Times New Roman" w:cs="Times New Roman"/>
          <w:b/>
          <w:noProof/>
          <w:color w:val="auto"/>
          <w:sz w:val="24"/>
          <w:szCs w:val="24"/>
          <w:lang w:val="en-IE"/>
        </w:rPr>
      </w:pPr>
      <w:bookmarkStart w:id="61" w:name="_Toc95407550"/>
      <w:bookmarkStart w:id="62" w:name="_Toc97278613"/>
      <w:r w:rsidRPr="004B31C3">
        <w:rPr>
          <w:rFonts w:ascii="Times New Roman" w:hAnsi="Times New Roman" w:cs="Times New Roman"/>
          <w:b/>
          <w:noProof/>
          <w:color w:val="auto"/>
          <w:sz w:val="24"/>
          <w:szCs w:val="24"/>
          <w:lang w:val="en-IE"/>
        </w:rPr>
        <w:t>Conclusions</w:t>
      </w:r>
      <w:bookmarkEnd w:id="61"/>
      <w:bookmarkEnd w:id="62"/>
    </w:p>
    <w:p w14:paraId="7414D56E" w14:textId="1BE3118E" w:rsidR="00F81B61" w:rsidRPr="00AB1C5C" w:rsidRDefault="00F81B61" w:rsidP="00AB1C5C">
      <w:pPr>
        <w:spacing w:before="120" w:after="240"/>
        <w:ind w:left="709" w:firstLine="11"/>
        <w:jc w:val="both"/>
        <w:rPr>
          <w:rFonts w:ascii="Times New Roman" w:eastAsia="Times New Roman" w:hAnsi="Times New Roman" w:cs="Times New Roman"/>
          <w:i/>
          <w:noProof/>
          <w:sz w:val="24"/>
          <w:szCs w:val="24"/>
          <w:lang w:val="en-IE" w:eastAsia="fr-BE"/>
        </w:rPr>
      </w:pPr>
      <w:r w:rsidRPr="00AB1C5C">
        <w:rPr>
          <w:rFonts w:ascii="Times New Roman" w:eastAsia="Times New Roman" w:hAnsi="Times New Roman" w:cs="Times New Roman"/>
          <w:i/>
          <w:noProof/>
          <w:sz w:val="24"/>
          <w:szCs w:val="24"/>
          <w:lang w:val="en-IE" w:eastAsia="fr-BE"/>
        </w:rPr>
        <w:t>‘Our Union will be stronger if it is more like our next generation: reflective, determined and caring. Grounded in values and bold in action’</w:t>
      </w:r>
      <w:r w:rsidR="00B409CE">
        <w:rPr>
          <w:rStyle w:val="FootnoteReference"/>
          <w:rFonts w:ascii="Times New Roman" w:eastAsia="Times New Roman" w:hAnsi="Times New Roman" w:cs="Times New Roman"/>
          <w:i/>
          <w:noProof/>
          <w:sz w:val="24"/>
          <w:szCs w:val="24"/>
          <w:lang w:val="en-IE" w:eastAsia="fr-BE"/>
        </w:rPr>
        <w:footnoteReference w:id="92"/>
      </w:r>
      <w:r w:rsidR="00026EE8">
        <w:rPr>
          <w:rFonts w:ascii="Times New Roman" w:eastAsia="Times New Roman" w:hAnsi="Times New Roman" w:cs="Times New Roman"/>
          <w:i/>
          <w:noProof/>
          <w:sz w:val="24"/>
          <w:szCs w:val="24"/>
          <w:lang w:val="en-IE" w:eastAsia="fr-BE"/>
        </w:rPr>
        <w:t>.</w:t>
      </w:r>
    </w:p>
    <w:p w14:paraId="5E4CD9CA" w14:textId="77777777" w:rsidR="001C2D43" w:rsidRPr="00A41768" w:rsidRDefault="001C2D43" w:rsidP="00AB1C5C">
      <w:pPr>
        <w:spacing w:before="120" w:after="240"/>
        <w:jc w:val="both"/>
        <w:rPr>
          <w:rFonts w:ascii="Times New Roman" w:eastAsia="Times New Roman" w:hAnsi="Times New Roman" w:cs="Times New Roman"/>
          <w:noProof/>
          <w:sz w:val="24"/>
          <w:szCs w:val="24"/>
          <w:lang w:val="en-IE" w:eastAsia="fr-BE"/>
        </w:rPr>
      </w:pPr>
      <w:r w:rsidRPr="00A41768">
        <w:rPr>
          <w:rFonts w:ascii="Times New Roman" w:eastAsia="Times New Roman" w:hAnsi="Times New Roman" w:cs="Times New Roman"/>
          <w:noProof/>
          <w:sz w:val="24"/>
          <w:szCs w:val="24"/>
          <w:lang w:val="en-IE" w:eastAsia="fr-BE"/>
        </w:rPr>
        <w:t xml:space="preserve">In </w:t>
      </w:r>
      <w:r w:rsidR="00AA5ECC" w:rsidRPr="00A41768">
        <w:rPr>
          <w:rFonts w:ascii="Times New Roman" w:eastAsia="Times New Roman" w:hAnsi="Times New Roman" w:cs="Times New Roman"/>
          <w:noProof/>
          <w:sz w:val="24"/>
          <w:szCs w:val="24"/>
          <w:lang w:val="en-IE" w:eastAsia="fr-BE"/>
        </w:rPr>
        <w:t>announcing the</w:t>
      </w:r>
      <w:r w:rsidR="00323A31" w:rsidRPr="00A41768">
        <w:rPr>
          <w:rFonts w:ascii="Times New Roman" w:eastAsia="Times New Roman" w:hAnsi="Times New Roman" w:cs="Times New Roman"/>
          <w:noProof/>
          <w:sz w:val="24"/>
          <w:szCs w:val="24"/>
          <w:lang w:val="en-IE" w:eastAsia="fr-BE"/>
        </w:rPr>
        <w:t xml:space="preserve"> </w:t>
      </w:r>
      <w:r w:rsidRPr="00A41768">
        <w:rPr>
          <w:rFonts w:ascii="Times New Roman" w:eastAsia="Times New Roman" w:hAnsi="Times New Roman" w:cs="Times New Roman"/>
          <w:noProof/>
          <w:sz w:val="24"/>
          <w:szCs w:val="24"/>
          <w:lang w:val="en-IE" w:eastAsia="fr-BE"/>
        </w:rPr>
        <w:t xml:space="preserve">European Year of Youth, President von der Leyen </w:t>
      </w:r>
      <w:r w:rsidRPr="00AB1C5C">
        <w:rPr>
          <w:rFonts w:ascii="Times New Roman" w:eastAsia="Times New Roman" w:hAnsi="Times New Roman" w:cs="Times New Roman"/>
          <w:noProof/>
          <w:sz w:val="24"/>
          <w:szCs w:val="24"/>
          <w:lang w:val="en-IE" w:eastAsia="fr-BE"/>
        </w:rPr>
        <w:t>encourage</w:t>
      </w:r>
      <w:r w:rsidR="0016218D" w:rsidRPr="00A41768">
        <w:rPr>
          <w:rFonts w:ascii="Times New Roman" w:eastAsia="Times New Roman" w:hAnsi="Times New Roman" w:cs="Times New Roman"/>
          <w:noProof/>
          <w:sz w:val="24"/>
          <w:szCs w:val="24"/>
          <w:lang w:val="en-IE" w:eastAsia="fr-BE"/>
        </w:rPr>
        <w:t>d</w:t>
      </w:r>
      <w:r w:rsidRPr="00AB1C5C">
        <w:rPr>
          <w:rFonts w:ascii="Times New Roman" w:eastAsia="Times New Roman" w:hAnsi="Times New Roman" w:cs="Times New Roman"/>
          <w:noProof/>
          <w:sz w:val="24"/>
          <w:szCs w:val="24"/>
          <w:lang w:val="en-IE" w:eastAsia="fr-BE"/>
        </w:rPr>
        <w:t xml:space="preserve"> young people to become actors of change</w:t>
      </w:r>
      <w:r w:rsidRPr="00A41768">
        <w:rPr>
          <w:rFonts w:ascii="Times New Roman" w:eastAsia="Times New Roman" w:hAnsi="Times New Roman" w:cs="Times New Roman"/>
          <w:noProof/>
          <w:sz w:val="24"/>
          <w:szCs w:val="24"/>
          <w:lang w:val="en-IE" w:eastAsia="fr-BE"/>
        </w:rPr>
        <w:t xml:space="preserve">. The BIK+ </w:t>
      </w:r>
      <w:r w:rsidR="00472BFB" w:rsidRPr="00A41768">
        <w:rPr>
          <w:rFonts w:ascii="Times New Roman" w:eastAsia="Times New Roman" w:hAnsi="Times New Roman" w:cs="Times New Roman"/>
          <w:noProof/>
          <w:sz w:val="24"/>
          <w:szCs w:val="24"/>
          <w:lang w:val="en-IE" w:eastAsia="fr-BE"/>
        </w:rPr>
        <w:t xml:space="preserve">strategy </w:t>
      </w:r>
      <w:r w:rsidRPr="00A41768">
        <w:rPr>
          <w:rFonts w:ascii="Times New Roman" w:eastAsia="Times New Roman" w:hAnsi="Times New Roman" w:cs="Times New Roman"/>
          <w:noProof/>
          <w:sz w:val="24"/>
          <w:szCs w:val="24"/>
          <w:lang w:val="en-IE" w:eastAsia="fr-BE"/>
        </w:rPr>
        <w:t>offers them a voice in the digital sphere</w:t>
      </w:r>
      <w:r w:rsidR="000C5B05" w:rsidRPr="00A41768">
        <w:rPr>
          <w:rFonts w:ascii="Times New Roman" w:eastAsia="Times New Roman" w:hAnsi="Times New Roman" w:cs="Times New Roman"/>
          <w:noProof/>
          <w:sz w:val="24"/>
          <w:szCs w:val="24"/>
          <w:lang w:val="en-IE" w:eastAsia="fr-BE"/>
        </w:rPr>
        <w:t xml:space="preserve"> as well as enhanced measures for their digital well-being, skills and safety</w:t>
      </w:r>
      <w:r w:rsidRPr="00A41768">
        <w:rPr>
          <w:rFonts w:ascii="Times New Roman" w:eastAsia="Times New Roman" w:hAnsi="Times New Roman" w:cs="Times New Roman"/>
          <w:noProof/>
          <w:sz w:val="24"/>
          <w:szCs w:val="24"/>
          <w:lang w:val="en-IE" w:eastAsia="fr-BE"/>
        </w:rPr>
        <w:t>.</w:t>
      </w:r>
    </w:p>
    <w:p w14:paraId="454C0BE6" w14:textId="77777777" w:rsidR="00F60614" w:rsidRPr="00A41768" w:rsidRDefault="002672E0" w:rsidP="00AB1C5C">
      <w:pPr>
        <w:spacing w:before="120" w:after="240"/>
        <w:jc w:val="both"/>
        <w:rPr>
          <w:rFonts w:ascii="Times New Roman" w:hAnsi="Times New Roman" w:cs="Times New Roman"/>
          <w:noProof/>
          <w:sz w:val="24"/>
          <w:szCs w:val="24"/>
          <w:lang w:val="en-IE"/>
        </w:rPr>
      </w:pPr>
      <w:r w:rsidRPr="00A41768">
        <w:rPr>
          <w:rFonts w:ascii="Times New Roman" w:eastAsia="Times New Roman" w:hAnsi="Times New Roman" w:cs="Times New Roman"/>
          <w:noProof/>
          <w:sz w:val="24"/>
          <w:szCs w:val="24"/>
          <w:lang w:val="en-IE" w:eastAsia="fr-BE"/>
        </w:rPr>
        <w:t xml:space="preserve">A safe, secure and trusted digital </w:t>
      </w:r>
      <w:r w:rsidR="00441423" w:rsidRPr="00A41768">
        <w:rPr>
          <w:rFonts w:ascii="Times New Roman" w:eastAsia="Times New Roman" w:hAnsi="Times New Roman" w:cs="Times New Roman"/>
          <w:noProof/>
          <w:sz w:val="24"/>
          <w:szCs w:val="24"/>
          <w:lang w:val="en-IE" w:eastAsia="fr-BE"/>
        </w:rPr>
        <w:t>environment</w:t>
      </w:r>
      <w:r w:rsidRPr="00A41768">
        <w:rPr>
          <w:rFonts w:ascii="Times New Roman" w:eastAsia="Times New Roman" w:hAnsi="Times New Roman" w:cs="Times New Roman"/>
          <w:noProof/>
          <w:sz w:val="24"/>
          <w:szCs w:val="24"/>
          <w:lang w:val="en-IE" w:eastAsia="fr-BE"/>
        </w:rPr>
        <w:t xml:space="preserve"> is a cornerstone of the </w:t>
      </w:r>
      <w:r w:rsidR="00B673B0" w:rsidRPr="00A41768">
        <w:rPr>
          <w:rFonts w:ascii="Times New Roman" w:eastAsia="Times New Roman" w:hAnsi="Times New Roman" w:cs="Times New Roman"/>
          <w:noProof/>
          <w:sz w:val="24"/>
          <w:szCs w:val="24"/>
          <w:lang w:val="en-IE" w:eastAsia="fr-BE"/>
        </w:rPr>
        <w:t>EU</w:t>
      </w:r>
      <w:r w:rsidRPr="00A41768">
        <w:rPr>
          <w:rFonts w:ascii="Times New Roman" w:eastAsia="Times New Roman" w:hAnsi="Times New Roman" w:cs="Times New Roman"/>
          <w:noProof/>
          <w:sz w:val="24"/>
          <w:szCs w:val="24"/>
          <w:lang w:val="en-IE" w:eastAsia="fr-BE"/>
        </w:rPr>
        <w:t xml:space="preserve">. </w:t>
      </w:r>
      <w:r w:rsidR="00243068" w:rsidRPr="00A41768">
        <w:rPr>
          <w:rFonts w:ascii="Times New Roman" w:hAnsi="Times New Roman" w:cs="Times New Roman"/>
          <w:noProof/>
          <w:sz w:val="24"/>
          <w:szCs w:val="24"/>
          <w:lang w:val="en-IE"/>
        </w:rPr>
        <w:t>The Commission is fully committed to support</w:t>
      </w:r>
      <w:r w:rsidR="004D2CD1" w:rsidRPr="00A41768">
        <w:rPr>
          <w:rFonts w:ascii="Times New Roman" w:hAnsi="Times New Roman" w:cs="Times New Roman"/>
          <w:noProof/>
          <w:sz w:val="24"/>
          <w:szCs w:val="24"/>
          <w:lang w:val="en-IE"/>
        </w:rPr>
        <w:t>ing</w:t>
      </w:r>
      <w:r w:rsidR="00243068" w:rsidRPr="00A41768">
        <w:rPr>
          <w:rFonts w:ascii="Times New Roman" w:hAnsi="Times New Roman" w:cs="Times New Roman"/>
          <w:noProof/>
          <w:sz w:val="24"/>
          <w:szCs w:val="24"/>
          <w:lang w:val="en-IE"/>
        </w:rPr>
        <w:t xml:space="preserve"> children</w:t>
      </w:r>
      <w:r w:rsidR="004D2CD1" w:rsidRPr="00A41768">
        <w:rPr>
          <w:rFonts w:ascii="Times New Roman" w:hAnsi="Times New Roman" w:cs="Times New Roman"/>
          <w:noProof/>
          <w:sz w:val="24"/>
          <w:szCs w:val="24"/>
          <w:lang w:val="en-IE"/>
        </w:rPr>
        <w:t>’s</w:t>
      </w:r>
      <w:r w:rsidR="00243068"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protection, empowerment and respect in the digital transformation.</w:t>
      </w:r>
    </w:p>
    <w:p w14:paraId="11715784" w14:textId="2DAAB96D" w:rsidR="001D425C" w:rsidRPr="00AB1C5C" w:rsidRDefault="001D425C" w:rsidP="00AB1C5C">
      <w:pPr>
        <w:autoSpaceDE w:val="0"/>
        <w:autoSpaceDN w:val="0"/>
        <w:adjustRightInd w:val="0"/>
        <w:spacing w:before="120" w:after="240"/>
        <w:jc w:val="both"/>
        <w:rPr>
          <w:rFonts w:ascii="Times New Roman" w:hAnsi="Times New Roman" w:cs="Times New Roman"/>
          <w:noProof/>
          <w:sz w:val="24"/>
          <w:szCs w:val="24"/>
          <w:lang w:val="en-IE"/>
        </w:rPr>
      </w:pPr>
      <w:r w:rsidRPr="00AB1C5C">
        <w:rPr>
          <w:rFonts w:ascii="Times New Roman" w:hAnsi="Times New Roman" w:cs="Times New Roman"/>
          <w:noProof/>
          <w:sz w:val="24"/>
          <w:szCs w:val="24"/>
          <w:lang w:val="en-IE"/>
        </w:rPr>
        <w:t xml:space="preserve">Building </w:t>
      </w:r>
      <w:r w:rsidR="004D2CD1" w:rsidRPr="00AB1C5C">
        <w:rPr>
          <w:rFonts w:ascii="Times New Roman" w:hAnsi="Times New Roman" w:cs="Times New Roman"/>
          <w:noProof/>
          <w:sz w:val="24"/>
          <w:szCs w:val="24"/>
          <w:lang w:val="en-IE"/>
        </w:rPr>
        <w:t xml:space="preserve">on </w:t>
      </w:r>
      <w:r w:rsidR="00A44629" w:rsidRPr="00AB1C5C">
        <w:rPr>
          <w:rFonts w:ascii="Times New Roman" w:hAnsi="Times New Roman" w:cs="Times New Roman"/>
          <w:noProof/>
          <w:sz w:val="24"/>
          <w:szCs w:val="24"/>
          <w:lang w:val="en-IE"/>
        </w:rPr>
        <w:t xml:space="preserve">the foundation of the 2012 </w:t>
      </w:r>
      <w:r w:rsidR="00FF2639" w:rsidRPr="00AB1C5C">
        <w:rPr>
          <w:rFonts w:ascii="Times New Roman" w:hAnsi="Times New Roman" w:cs="Times New Roman"/>
          <w:noProof/>
          <w:sz w:val="24"/>
          <w:szCs w:val="24"/>
          <w:lang w:val="en-IE"/>
        </w:rPr>
        <w:t>s</w:t>
      </w:r>
      <w:r w:rsidR="00A44629" w:rsidRPr="00AB1C5C">
        <w:rPr>
          <w:rFonts w:ascii="Times New Roman" w:hAnsi="Times New Roman" w:cs="Times New Roman"/>
          <w:noProof/>
          <w:sz w:val="24"/>
          <w:szCs w:val="24"/>
          <w:lang w:val="en-IE"/>
        </w:rPr>
        <w:t>trategy</w:t>
      </w:r>
      <w:r w:rsidRPr="00AB1C5C">
        <w:rPr>
          <w:rFonts w:ascii="Times New Roman" w:hAnsi="Times New Roman" w:cs="Times New Roman"/>
          <w:noProof/>
          <w:sz w:val="24"/>
          <w:szCs w:val="24"/>
          <w:lang w:val="en-IE"/>
        </w:rPr>
        <w:t>, the BIK</w:t>
      </w:r>
      <w:r w:rsidR="007650B3" w:rsidRPr="00AB1C5C">
        <w:rPr>
          <w:rFonts w:ascii="Times New Roman" w:hAnsi="Times New Roman" w:cs="Times New Roman"/>
          <w:noProof/>
          <w:sz w:val="24"/>
          <w:szCs w:val="24"/>
          <w:lang w:val="en-IE"/>
        </w:rPr>
        <w:t>+</w:t>
      </w:r>
      <w:r w:rsidRPr="00AB1C5C">
        <w:rPr>
          <w:rFonts w:ascii="Times New Roman" w:hAnsi="Times New Roman" w:cs="Times New Roman"/>
          <w:noProof/>
          <w:sz w:val="24"/>
          <w:szCs w:val="24"/>
          <w:lang w:val="en-IE"/>
        </w:rPr>
        <w:t xml:space="preserve"> </w:t>
      </w:r>
      <w:r w:rsidR="00FF2639" w:rsidRPr="00AB1C5C">
        <w:rPr>
          <w:rFonts w:ascii="Times New Roman" w:hAnsi="Times New Roman" w:cs="Times New Roman"/>
          <w:noProof/>
          <w:sz w:val="24"/>
          <w:szCs w:val="24"/>
          <w:lang w:val="en-IE"/>
        </w:rPr>
        <w:t>s</w:t>
      </w:r>
      <w:r w:rsidRPr="00AB1C5C">
        <w:rPr>
          <w:rFonts w:ascii="Times New Roman" w:hAnsi="Times New Roman" w:cs="Times New Roman"/>
          <w:noProof/>
          <w:sz w:val="24"/>
          <w:szCs w:val="24"/>
          <w:lang w:val="en-IE"/>
        </w:rPr>
        <w:t xml:space="preserve">trategy pays particular attention </w:t>
      </w:r>
      <w:r w:rsidR="004D2CD1" w:rsidRPr="00AB1C5C">
        <w:rPr>
          <w:rFonts w:ascii="Times New Roman" w:hAnsi="Times New Roman" w:cs="Times New Roman"/>
          <w:noProof/>
          <w:sz w:val="24"/>
          <w:szCs w:val="24"/>
          <w:lang w:val="en-IE"/>
        </w:rPr>
        <w:t>to</w:t>
      </w:r>
      <w:r w:rsidRPr="00AB1C5C">
        <w:rPr>
          <w:rFonts w:ascii="Times New Roman" w:hAnsi="Times New Roman" w:cs="Times New Roman"/>
          <w:noProof/>
          <w:sz w:val="24"/>
          <w:szCs w:val="24"/>
          <w:lang w:val="en-IE"/>
        </w:rPr>
        <w:t xml:space="preserve"> </w:t>
      </w:r>
      <w:r w:rsidR="00072AE9" w:rsidRPr="00AB1C5C">
        <w:rPr>
          <w:rFonts w:ascii="Times New Roman" w:hAnsi="Times New Roman" w:cs="Times New Roman"/>
          <w:noProof/>
          <w:sz w:val="24"/>
          <w:szCs w:val="24"/>
          <w:lang w:val="en-IE"/>
        </w:rPr>
        <w:t xml:space="preserve">the </w:t>
      </w:r>
      <w:r w:rsidRPr="00AB1C5C">
        <w:rPr>
          <w:rFonts w:ascii="Times New Roman" w:hAnsi="Times New Roman" w:cs="Times New Roman"/>
          <w:noProof/>
          <w:sz w:val="24"/>
          <w:szCs w:val="24"/>
          <w:lang w:val="en-IE"/>
        </w:rPr>
        <w:t>opportunities and risks online for children in situations of vulnerability</w:t>
      </w:r>
      <w:r w:rsidR="00343AF9" w:rsidRPr="00AB1C5C">
        <w:rPr>
          <w:rFonts w:ascii="Times New Roman" w:hAnsi="Times New Roman" w:cs="Times New Roman"/>
          <w:noProof/>
          <w:sz w:val="24"/>
          <w:szCs w:val="24"/>
          <w:lang w:val="en-IE"/>
        </w:rPr>
        <w:t xml:space="preserve">. </w:t>
      </w:r>
      <w:r w:rsidR="00A250E5" w:rsidRPr="00AB1C5C">
        <w:rPr>
          <w:rFonts w:ascii="Times New Roman" w:hAnsi="Times New Roman" w:cs="Times New Roman"/>
          <w:noProof/>
          <w:sz w:val="24"/>
          <w:szCs w:val="24"/>
          <w:lang w:val="en-IE"/>
        </w:rPr>
        <w:t>All children will be better equipped to thrive online, and to enjoy more</w:t>
      </w:r>
      <w:r w:rsidR="00A44629" w:rsidRPr="00AB1C5C">
        <w:rPr>
          <w:rFonts w:ascii="Times New Roman" w:hAnsi="Times New Roman" w:cs="Times New Roman"/>
          <w:noProof/>
          <w:sz w:val="24"/>
          <w:szCs w:val="24"/>
          <w:lang w:val="en-IE"/>
        </w:rPr>
        <w:t xml:space="preserve"> age-appropriate </w:t>
      </w:r>
      <w:r w:rsidR="00A250E5" w:rsidRPr="00AB1C5C">
        <w:rPr>
          <w:rFonts w:ascii="Times New Roman" w:hAnsi="Times New Roman" w:cs="Times New Roman"/>
          <w:noProof/>
          <w:sz w:val="24"/>
          <w:szCs w:val="24"/>
          <w:lang w:val="en-IE"/>
        </w:rPr>
        <w:t>experiences.</w:t>
      </w:r>
    </w:p>
    <w:p w14:paraId="44371814" w14:textId="77777777" w:rsidR="00D93F1A" w:rsidRPr="00A41768" w:rsidRDefault="00FD0FCD" w:rsidP="00AB1C5C">
      <w:pPr>
        <w:spacing w:before="120" w:after="240"/>
        <w:jc w:val="both"/>
        <w:rPr>
          <w:rFonts w:ascii="Times New Roman" w:hAnsi="Times New Roman" w:cs="Times New Roman"/>
          <w:noProof/>
          <w:sz w:val="24"/>
          <w:szCs w:val="24"/>
          <w:lang w:val="en-IE"/>
        </w:rPr>
      </w:pPr>
      <w:r w:rsidRPr="00A41768">
        <w:rPr>
          <w:rFonts w:ascii="Times New Roman" w:hAnsi="Times New Roman" w:cs="Times New Roman"/>
          <w:noProof/>
          <w:sz w:val="24"/>
          <w:szCs w:val="24"/>
          <w:lang w:val="en-IE"/>
        </w:rPr>
        <w:t>This BIK</w:t>
      </w:r>
      <w:r w:rsidR="00343AF9"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strategy reflect</w:t>
      </w:r>
      <w:r w:rsidR="001D425C" w:rsidRPr="00A41768">
        <w:rPr>
          <w:rFonts w:ascii="Times New Roman" w:hAnsi="Times New Roman" w:cs="Times New Roman"/>
          <w:noProof/>
          <w:sz w:val="24"/>
          <w:szCs w:val="24"/>
          <w:lang w:val="en-IE"/>
        </w:rPr>
        <w:t>s</w:t>
      </w:r>
      <w:r w:rsidRPr="00A41768">
        <w:rPr>
          <w:rFonts w:ascii="Times New Roman" w:hAnsi="Times New Roman" w:cs="Times New Roman"/>
          <w:noProof/>
          <w:sz w:val="24"/>
          <w:szCs w:val="24"/>
          <w:lang w:val="en-IE"/>
        </w:rPr>
        <w:t xml:space="preserve"> the contributions of a wide range of views, primarily those of children</w:t>
      </w:r>
      <w:r w:rsidR="001D425C" w:rsidRPr="00A41768">
        <w:rPr>
          <w:rFonts w:ascii="Times New Roman" w:hAnsi="Times New Roman" w:cs="Times New Roman"/>
          <w:noProof/>
          <w:sz w:val="24"/>
          <w:szCs w:val="24"/>
          <w:lang w:val="en-IE"/>
        </w:rPr>
        <w:t>.</w:t>
      </w:r>
      <w:r w:rsidRPr="00A41768">
        <w:rPr>
          <w:rFonts w:ascii="Times New Roman" w:hAnsi="Times New Roman" w:cs="Times New Roman"/>
          <w:noProof/>
          <w:sz w:val="24"/>
          <w:szCs w:val="24"/>
          <w:lang w:val="en-IE"/>
        </w:rPr>
        <w:t xml:space="preserve"> </w:t>
      </w:r>
      <w:r w:rsidR="001D425C" w:rsidRPr="00A41768">
        <w:rPr>
          <w:rFonts w:ascii="Times New Roman" w:hAnsi="Times New Roman" w:cs="Times New Roman"/>
          <w:noProof/>
          <w:sz w:val="24"/>
          <w:szCs w:val="24"/>
          <w:lang w:val="en-IE"/>
        </w:rPr>
        <w:t xml:space="preserve">Children will be involved in </w:t>
      </w:r>
      <w:r w:rsidR="007650B3" w:rsidRPr="00A41768">
        <w:rPr>
          <w:rFonts w:ascii="Times New Roman" w:hAnsi="Times New Roman" w:cs="Times New Roman"/>
          <w:noProof/>
          <w:sz w:val="24"/>
          <w:szCs w:val="24"/>
          <w:lang w:val="en-IE"/>
        </w:rPr>
        <w:t>its</w:t>
      </w:r>
      <w:r w:rsidR="001D425C" w:rsidRPr="00A41768">
        <w:rPr>
          <w:rFonts w:ascii="Times New Roman" w:hAnsi="Times New Roman" w:cs="Times New Roman"/>
          <w:noProof/>
          <w:sz w:val="24"/>
          <w:szCs w:val="24"/>
          <w:lang w:val="en-IE"/>
        </w:rPr>
        <w:t xml:space="preserve"> implementation and monitoring. </w:t>
      </w:r>
      <w:r w:rsidR="00343AF9" w:rsidRPr="00A41768">
        <w:rPr>
          <w:rFonts w:ascii="Times New Roman" w:hAnsi="Times New Roman" w:cs="Times New Roman"/>
          <w:noProof/>
          <w:sz w:val="24"/>
          <w:szCs w:val="24"/>
          <w:lang w:val="en-IE"/>
        </w:rPr>
        <w:t>Its</w:t>
      </w:r>
      <w:r w:rsidRPr="00A41768">
        <w:rPr>
          <w:rFonts w:ascii="Times New Roman" w:hAnsi="Times New Roman" w:cs="Times New Roman"/>
          <w:noProof/>
          <w:sz w:val="24"/>
          <w:szCs w:val="24"/>
          <w:lang w:val="en-IE"/>
        </w:rPr>
        <w:t xml:space="preserve"> success </w:t>
      </w:r>
      <w:r w:rsidR="007650B3" w:rsidRPr="00A41768">
        <w:rPr>
          <w:rFonts w:ascii="Times New Roman" w:hAnsi="Times New Roman" w:cs="Times New Roman"/>
          <w:noProof/>
          <w:sz w:val="24"/>
          <w:szCs w:val="24"/>
          <w:lang w:val="en-IE"/>
        </w:rPr>
        <w:t>relies</w:t>
      </w:r>
      <w:r w:rsidRPr="00A41768">
        <w:rPr>
          <w:rFonts w:ascii="Times New Roman" w:hAnsi="Times New Roman" w:cs="Times New Roman"/>
          <w:noProof/>
          <w:sz w:val="24"/>
          <w:szCs w:val="24"/>
          <w:lang w:val="en-IE"/>
        </w:rPr>
        <w:t xml:space="preserve"> on cooperation between the Commission, Member States, and key partners such as industry</w:t>
      </w:r>
      <w:r w:rsidR="001D425C" w:rsidRPr="00A41768">
        <w:rPr>
          <w:rFonts w:ascii="Times New Roman" w:hAnsi="Times New Roman" w:cs="Times New Roman"/>
          <w:noProof/>
          <w:sz w:val="24"/>
          <w:szCs w:val="24"/>
          <w:lang w:val="en-IE"/>
        </w:rPr>
        <w:t xml:space="preserve">, </w:t>
      </w:r>
      <w:r w:rsidRPr="00A41768">
        <w:rPr>
          <w:rFonts w:ascii="Times New Roman" w:hAnsi="Times New Roman" w:cs="Times New Roman"/>
          <w:noProof/>
          <w:sz w:val="24"/>
          <w:szCs w:val="24"/>
          <w:lang w:val="en-IE"/>
        </w:rPr>
        <w:t>civil society</w:t>
      </w:r>
      <w:r w:rsidR="001D425C" w:rsidRPr="00A41768">
        <w:rPr>
          <w:rFonts w:ascii="Times New Roman" w:hAnsi="Times New Roman" w:cs="Times New Roman"/>
          <w:noProof/>
          <w:sz w:val="24"/>
          <w:szCs w:val="24"/>
          <w:lang w:val="en-IE"/>
        </w:rPr>
        <w:t xml:space="preserve"> and international organisations</w:t>
      </w:r>
      <w:r w:rsidRPr="00A41768">
        <w:rPr>
          <w:rFonts w:ascii="Times New Roman" w:hAnsi="Times New Roman" w:cs="Times New Roman"/>
          <w:noProof/>
          <w:sz w:val="24"/>
          <w:szCs w:val="24"/>
          <w:lang w:val="en-IE"/>
        </w:rPr>
        <w:t xml:space="preserve">, to deliver concrete solutions for a better </w:t>
      </w:r>
      <w:r w:rsidR="148C6114" w:rsidRPr="00A41768">
        <w:rPr>
          <w:rFonts w:ascii="Times New Roman" w:hAnsi="Times New Roman" w:cs="Times New Roman"/>
          <w:noProof/>
          <w:sz w:val="24"/>
          <w:szCs w:val="24"/>
          <w:lang w:val="en-IE"/>
        </w:rPr>
        <w:t xml:space="preserve">and healthy use of </w:t>
      </w:r>
      <w:r w:rsidRPr="00A41768">
        <w:rPr>
          <w:rFonts w:ascii="Times New Roman" w:hAnsi="Times New Roman" w:cs="Times New Roman"/>
          <w:noProof/>
          <w:sz w:val="24"/>
          <w:szCs w:val="24"/>
          <w:lang w:val="en-IE"/>
        </w:rPr>
        <w:t xml:space="preserve">internet for children and young people. </w:t>
      </w:r>
    </w:p>
    <w:p w14:paraId="10A388CA" w14:textId="09985D2C" w:rsidR="00243068" w:rsidRPr="00A41768" w:rsidRDefault="00B673B0" w:rsidP="00AB1C5C">
      <w:pPr>
        <w:spacing w:before="120" w:after="240"/>
        <w:jc w:val="both"/>
        <w:rPr>
          <w:rFonts w:ascii="Times New Roman" w:hAnsi="Times New Roman" w:cs="Times New Roman"/>
          <w:noProof/>
          <w:sz w:val="24"/>
          <w:szCs w:val="24"/>
          <w:lang w:val="en-IE"/>
        </w:rPr>
      </w:pPr>
      <w:r w:rsidRPr="00A41768">
        <w:rPr>
          <w:rFonts w:ascii="Times New Roman" w:hAnsi="Times New Roman" w:cs="Times New Roman"/>
          <w:noProof/>
          <w:sz w:val="24"/>
          <w:szCs w:val="24"/>
        </w:rPr>
        <w:t>The Commission will monitor the strategy every two years</w:t>
      </w:r>
      <w:r w:rsidR="00B9273A">
        <w:rPr>
          <w:rFonts w:ascii="Times New Roman" w:hAnsi="Times New Roman" w:cs="Times New Roman"/>
          <w:noProof/>
          <w:sz w:val="24"/>
          <w:szCs w:val="24"/>
        </w:rPr>
        <w:t>, also</w:t>
      </w:r>
      <w:r w:rsidRPr="00A41768">
        <w:rPr>
          <w:rFonts w:ascii="Times New Roman" w:hAnsi="Times New Roman" w:cs="Times New Roman"/>
          <w:noProof/>
          <w:sz w:val="24"/>
          <w:szCs w:val="24"/>
        </w:rPr>
        <w:t xml:space="preserve"> </w:t>
      </w:r>
      <w:r w:rsidR="007972B4">
        <w:rPr>
          <w:rFonts w:ascii="Times New Roman" w:hAnsi="Times New Roman" w:cs="Times New Roman"/>
          <w:noProof/>
          <w:sz w:val="24"/>
          <w:szCs w:val="24"/>
        </w:rPr>
        <w:t>with children</w:t>
      </w:r>
      <w:r w:rsidR="00B9273A">
        <w:rPr>
          <w:rFonts w:ascii="Times New Roman" w:hAnsi="Times New Roman" w:cs="Times New Roman"/>
          <w:noProof/>
          <w:sz w:val="24"/>
          <w:szCs w:val="24"/>
        </w:rPr>
        <w:t>,</w:t>
      </w:r>
      <w:r w:rsidR="007972B4">
        <w:rPr>
          <w:rFonts w:ascii="Times New Roman" w:hAnsi="Times New Roman" w:cs="Times New Roman"/>
          <w:noProof/>
          <w:sz w:val="24"/>
          <w:szCs w:val="24"/>
        </w:rPr>
        <w:t xml:space="preserve"> </w:t>
      </w:r>
      <w:r w:rsidR="007972B4" w:rsidRPr="00A41768">
        <w:rPr>
          <w:rFonts w:ascii="Times New Roman" w:hAnsi="Times New Roman" w:cs="Times New Roman"/>
          <w:noProof/>
          <w:sz w:val="24"/>
          <w:szCs w:val="24"/>
        </w:rPr>
        <w:t xml:space="preserve">and </w:t>
      </w:r>
      <w:r w:rsidR="007972B4">
        <w:rPr>
          <w:rFonts w:ascii="Times New Roman" w:hAnsi="Times New Roman" w:cs="Times New Roman"/>
          <w:noProof/>
          <w:sz w:val="24"/>
          <w:szCs w:val="24"/>
        </w:rPr>
        <w:t xml:space="preserve">will </w:t>
      </w:r>
      <w:r w:rsidRPr="00A41768">
        <w:rPr>
          <w:rFonts w:ascii="Times New Roman" w:hAnsi="Times New Roman" w:cs="Times New Roman"/>
          <w:noProof/>
          <w:sz w:val="24"/>
          <w:szCs w:val="24"/>
        </w:rPr>
        <w:t>publish a report online</w:t>
      </w:r>
      <w:r w:rsidR="00091167" w:rsidRPr="00A41768">
        <w:rPr>
          <w:rStyle w:val="FootnoteReference"/>
          <w:rFonts w:ascii="Times New Roman" w:hAnsi="Times New Roman" w:cs="Times New Roman"/>
          <w:noProof/>
          <w:sz w:val="24"/>
          <w:szCs w:val="24"/>
          <w:lang w:val="en-IE"/>
        </w:rPr>
        <w:footnoteReference w:id="93"/>
      </w:r>
      <w:r w:rsidR="00FD0FCD" w:rsidRPr="00A41768">
        <w:rPr>
          <w:rFonts w:ascii="Times New Roman" w:hAnsi="Times New Roman" w:cs="Times New Roman"/>
          <w:noProof/>
          <w:sz w:val="24"/>
          <w:szCs w:val="24"/>
          <w:lang w:val="en-IE"/>
        </w:rPr>
        <w:t xml:space="preserve">. </w:t>
      </w:r>
    </w:p>
    <w:p w14:paraId="6CC378D5" w14:textId="77777777" w:rsidR="008B6A30" w:rsidRPr="00A41768" w:rsidRDefault="00243068" w:rsidP="00AB1C5C">
      <w:pPr>
        <w:spacing w:before="120" w:after="240"/>
        <w:jc w:val="both"/>
        <w:rPr>
          <w:rFonts w:ascii="Times New Roman" w:hAnsi="Times New Roman" w:cs="Times New Roman"/>
          <w:noProof/>
          <w:sz w:val="24"/>
          <w:szCs w:val="24"/>
          <w:lang w:val="en-IE"/>
        </w:rPr>
      </w:pPr>
      <w:bookmarkStart w:id="63" w:name="_Toc90035233"/>
      <w:bookmarkEnd w:id="63"/>
      <w:r w:rsidRPr="00A41768">
        <w:rPr>
          <w:rFonts w:ascii="Times New Roman" w:hAnsi="Times New Roman" w:cs="Times New Roman"/>
          <w:noProof/>
          <w:sz w:val="24"/>
          <w:szCs w:val="24"/>
          <w:lang w:val="en-IE"/>
        </w:rPr>
        <w:t>The Commission invites the European Parliament and the Council to endorse the strategy and work together on its implementation. The Commission calls on the Committee of the Regions and the European Economic and Social Committee to promote dialogue with local and regional authorities</w:t>
      </w:r>
      <w:r w:rsidR="00FE06CD" w:rsidRPr="00A41768">
        <w:rPr>
          <w:rFonts w:ascii="Times New Roman" w:hAnsi="Times New Roman" w:cs="Times New Roman"/>
          <w:noProof/>
          <w:sz w:val="24"/>
          <w:szCs w:val="24"/>
          <w:lang w:val="en-IE"/>
        </w:rPr>
        <w:t>, economic and social parties</w:t>
      </w:r>
      <w:r w:rsidRPr="00A41768">
        <w:rPr>
          <w:rFonts w:ascii="Times New Roman" w:hAnsi="Times New Roman" w:cs="Times New Roman"/>
          <w:noProof/>
          <w:sz w:val="24"/>
          <w:szCs w:val="24"/>
          <w:lang w:val="en-IE"/>
        </w:rPr>
        <w:t xml:space="preserve"> and civil society.</w:t>
      </w:r>
    </w:p>
    <w:p w14:paraId="21FF8036" w14:textId="77777777" w:rsidR="00243068" w:rsidRPr="00A41768" w:rsidRDefault="005C0F26" w:rsidP="00AB1C5C">
      <w:pPr>
        <w:spacing w:before="120" w:after="240"/>
        <w:jc w:val="both"/>
        <w:rPr>
          <w:rFonts w:ascii="Times New Roman" w:hAnsi="Times New Roman" w:cs="Times New Roman"/>
          <w:noProof/>
          <w:sz w:val="24"/>
          <w:szCs w:val="24"/>
          <w:lang w:val="en-IE"/>
        </w:rPr>
      </w:pPr>
      <w:r w:rsidRPr="00A41768">
        <w:rPr>
          <w:rFonts w:ascii="Times New Roman" w:hAnsi="Times New Roman" w:cs="Times New Roman"/>
          <w:b/>
          <w:noProof/>
          <w:color w:val="000000" w:themeColor="text1"/>
          <w:sz w:val="24"/>
          <w:szCs w:val="24"/>
          <w:lang w:val="en-IE"/>
        </w:rPr>
        <w:t>Everybody has</w:t>
      </w:r>
      <w:r w:rsidR="00DC48FA" w:rsidRPr="00A41768">
        <w:rPr>
          <w:rFonts w:ascii="Times New Roman" w:hAnsi="Times New Roman" w:cs="Times New Roman"/>
          <w:b/>
          <w:noProof/>
          <w:color w:val="000000" w:themeColor="text1"/>
          <w:sz w:val="24"/>
          <w:szCs w:val="24"/>
          <w:lang w:val="en-IE"/>
        </w:rPr>
        <w:t xml:space="preserve"> the responsibility to listen to children and to act now</w:t>
      </w:r>
      <w:r w:rsidR="00CE163D" w:rsidRPr="00A41768">
        <w:rPr>
          <w:rFonts w:ascii="Times New Roman" w:hAnsi="Times New Roman" w:cs="Times New Roman"/>
          <w:b/>
          <w:noProof/>
          <w:color w:val="000000" w:themeColor="text1"/>
          <w:sz w:val="24"/>
          <w:szCs w:val="24"/>
          <w:lang w:val="en-IE"/>
        </w:rPr>
        <w:t xml:space="preserve">. </w:t>
      </w:r>
      <w:r w:rsidR="00CE163D" w:rsidRPr="00A41768">
        <w:rPr>
          <w:rFonts w:ascii="Times New Roman" w:hAnsi="Times New Roman" w:cs="Times New Roman"/>
          <w:noProof/>
          <w:sz w:val="24"/>
          <w:szCs w:val="24"/>
          <w:lang w:val="en-IE"/>
        </w:rPr>
        <w:t>As Yevgeny, Lili and João for the #DigitalDecade4YOUth Youth Advisory Group stated:</w:t>
      </w:r>
      <w:r w:rsidR="00B05CFA" w:rsidRPr="00A41768">
        <w:rPr>
          <w:rFonts w:ascii="Times New Roman" w:hAnsi="Times New Roman" w:cs="Times New Roman"/>
          <w:noProof/>
          <w:sz w:val="24"/>
          <w:szCs w:val="24"/>
          <w:lang w:val="en-IE"/>
        </w:rPr>
        <w:t xml:space="preserve"> </w:t>
      </w:r>
      <w:r w:rsidRPr="00AB1C5C">
        <w:rPr>
          <w:rFonts w:ascii="Times New Roman" w:hAnsi="Times New Roman" w:cs="Times New Roman"/>
          <w:i/>
          <w:noProof/>
          <w:sz w:val="24"/>
          <w:szCs w:val="24"/>
          <w:lang w:val="en-IE"/>
        </w:rPr>
        <w:t>’</w:t>
      </w:r>
      <w:r w:rsidR="00EB7830" w:rsidRPr="00AB1C5C">
        <w:rPr>
          <w:rFonts w:ascii="Times New Roman" w:hAnsi="Times New Roman" w:cs="Times New Roman"/>
          <w:i/>
          <w:noProof/>
          <w:sz w:val="24"/>
          <w:szCs w:val="24"/>
          <w:lang w:val="en-IE"/>
        </w:rPr>
        <w:t>It is now up to policy makers and other stakeholders to take up the challenge</w:t>
      </w:r>
      <w:r w:rsidR="00CE163D" w:rsidRPr="00AB1C5C">
        <w:rPr>
          <w:rFonts w:ascii="Times New Roman" w:hAnsi="Times New Roman" w:cs="Times New Roman"/>
          <w:i/>
          <w:noProof/>
          <w:sz w:val="24"/>
          <w:szCs w:val="24"/>
          <w:lang w:val="en-IE"/>
        </w:rPr>
        <w:t>….</w:t>
      </w:r>
      <w:r w:rsidR="00EB7830" w:rsidRPr="00AB1C5C">
        <w:rPr>
          <w:rFonts w:ascii="Times New Roman" w:hAnsi="Times New Roman" w:cs="Times New Roman"/>
          <w:i/>
          <w:noProof/>
          <w:sz w:val="24"/>
          <w:szCs w:val="24"/>
          <w:lang w:val="en-IE"/>
        </w:rPr>
        <w:t xml:space="preserve"> [so] we, as children and young people, feel we are all working together to make the digital world a better and safer place</w:t>
      </w:r>
      <w:r w:rsidRPr="00225859">
        <w:rPr>
          <w:rFonts w:ascii="Times New Roman" w:hAnsi="Times New Roman" w:cs="Times New Roman"/>
          <w:i/>
          <w:noProof/>
          <w:sz w:val="24"/>
          <w:szCs w:val="24"/>
          <w:lang w:val="en-IE"/>
        </w:rPr>
        <w:t>.</w:t>
      </w:r>
      <w:r w:rsidRPr="00AB1C5C">
        <w:rPr>
          <w:rFonts w:ascii="Times New Roman" w:hAnsi="Times New Roman" w:cs="Times New Roman"/>
          <w:i/>
          <w:noProof/>
          <w:sz w:val="24"/>
          <w:szCs w:val="24"/>
          <w:lang w:val="en-IE"/>
        </w:rPr>
        <w:t>’</w:t>
      </w:r>
      <w:r w:rsidR="00EB7830" w:rsidRPr="00A41768">
        <w:rPr>
          <w:rFonts w:ascii="Times New Roman" w:hAnsi="Times New Roman" w:cs="Times New Roman"/>
          <w:noProof/>
          <w:sz w:val="24"/>
          <w:szCs w:val="24"/>
          <w:lang w:val="en-IE"/>
        </w:rPr>
        <w:t xml:space="preserve"> </w:t>
      </w:r>
    </w:p>
    <w:sectPr w:rsidR="00243068" w:rsidRPr="00A41768" w:rsidSect="004B20D6">
      <w:headerReference w:type="even" r:id="rId21"/>
      <w:headerReference w:type="default" r:id="rId22"/>
      <w:footerReference w:type="even" r:id="rId23"/>
      <w:footerReference w:type="default" r:id="rId24"/>
      <w:headerReference w:type="first" r:id="rId25"/>
      <w:footerReference w:type="first" r:id="rId26"/>
      <w:pgSz w:w="11906" w:h="16838" w:code="9"/>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271BF" w14:textId="77777777" w:rsidR="0076191E" w:rsidRDefault="0076191E" w:rsidP="009255FE">
      <w:pPr>
        <w:spacing w:after="0" w:line="240" w:lineRule="auto"/>
      </w:pPr>
      <w:r>
        <w:separator/>
      </w:r>
    </w:p>
  </w:endnote>
  <w:endnote w:type="continuationSeparator" w:id="0">
    <w:p w14:paraId="1B135732" w14:textId="77777777" w:rsidR="0076191E" w:rsidRDefault="0076191E" w:rsidP="009255FE">
      <w:pPr>
        <w:spacing w:after="0" w:line="240" w:lineRule="auto"/>
      </w:pPr>
      <w:r>
        <w:continuationSeparator/>
      </w:r>
    </w:p>
  </w:endnote>
  <w:endnote w:type="continuationNotice" w:id="1">
    <w:p w14:paraId="643F74D5" w14:textId="77777777" w:rsidR="0076191E" w:rsidRDefault="007619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D773F" w14:textId="77777777" w:rsidR="005E165E" w:rsidRPr="005E165E" w:rsidRDefault="005E165E" w:rsidP="005E1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FA9B0" w14:textId="5FCFDB0A" w:rsidR="001D6C66" w:rsidRPr="005E165E" w:rsidRDefault="005E165E" w:rsidP="005E165E">
    <w:pPr>
      <w:pStyle w:val="FooterCoverPage"/>
      <w:rPr>
        <w:rFonts w:ascii="Arial" w:hAnsi="Arial" w:cs="Arial"/>
        <w:b/>
        <w:sz w:val="48"/>
      </w:rPr>
    </w:pPr>
    <w:r w:rsidRPr="005E165E">
      <w:rPr>
        <w:rFonts w:ascii="Arial" w:hAnsi="Arial" w:cs="Arial"/>
        <w:b/>
        <w:sz w:val="48"/>
      </w:rPr>
      <w:t>EN</w:t>
    </w:r>
    <w:r w:rsidRPr="005E165E">
      <w:rPr>
        <w:rFonts w:ascii="Arial" w:hAnsi="Arial" w:cs="Arial"/>
        <w:b/>
        <w:sz w:val="48"/>
      </w:rPr>
      <w:tab/>
    </w:r>
    <w:r w:rsidRPr="005E165E">
      <w:rPr>
        <w:rFonts w:ascii="Arial" w:hAnsi="Arial" w:cs="Arial"/>
        <w:b/>
        <w:sz w:val="48"/>
      </w:rPr>
      <w:tab/>
    </w:r>
    <w:r w:rsidRPr="005E165E">
      <w:tab/>
    </w:r>
    <w:r w:rsidRPr="005E165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9D0CA" w14:textId="77777777" w:rsidR="005E165E" w:rsidRPr="005E165E" w:rsidRDefault="005E165E" w:rsidP="005E165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9CFE3" w14:textId="77777777" w:rsidR="0076191E" w:rsidRDefault="007619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3590282"/>
      <w:docPartObj>
        <w:docPartGallery w:val="Page Numbers (Bottom of Page)"/>
        <w:docPartUnique/>
      </w:docPartObj>
    </w:sdtPr>
    <w:sdtEndPr>
      <w:rPr>
        <w:noProof/>
      </w:rPr>
    </w:sdtEndPr>
    <w:sdtContent>
      <w:p w14:paraId="278972F2" w14:textId="6CE4F463" w:rsidR="0076191E" w:rsidRPr="00752D44" w:rsidRDefault="0076191E">
        <w:pPr>
          <w:pStyle w:val="Footer"/>
          <w:jc w:val="center"/>
          <w:rPr>
            <w:rFonts w:ascii="Times New Roman" w:hAnsi="Times New Roman" w:cs="Times New Roman"/>
            <w:sz w:val="24"/>
            <w:szCs w:val="24"/>
          </w:rPr>
        </w:pPr>
        <w:r w:rsidRPr="00752D44">
          <w:rPr>
            <w:rFonts w:ascii="Times New Roman" w:hAnsi="Times New Roman" w:cs="Times New Roman"/>
            <w:sz w:val="24"/>
            <w:szCs w:val="24"/>
          </w:rPr>
          <w:fldChar w:fldCharType="begin"/>
        </w:r>
        <w:r w:rsidRPr="00752D44">
          <w:rPr>
            <w:rFonts w:ascii="Times New Roman" w:hAnsi="Times New Roman" w:cs="Times New Roman"/>
            <w:sz w:val="24"/>
            <w:szCs w:val="24"/>
          </w:rPr>
          <w:instrText xml:space="preserve"> PAGE   \* MERGEFORMAT </w:instrText>
        </w:r>
        <w:r w:rsidRPr="00752D44">
          <w:rPr>
            <w:rFonts w:ascii="Times New Roman" w:hAnsi="Times New Roman" w:cs="Times New Roman"/>
            <w:sz w:val="24"/>
            <w:szCs w:val="24"/>
          </w:rPr>
          <w:fldChar w:fldCharType="separate"/>
        </w:r>
        <w:r w:rsidR="005E165E">
          <w:rPr>
            <w:rFonts w:ascii="Times New Roman" w:hAnsi="Times New Roman" w:cs="Times New Roman"/>
            <w:noProof/>
            <w:sz w:val="24"/>
            <w:szCs w:val="24"/>
          </w:rPr>
          <w:t>19</w:t>
        </w:r>
        <w:r w:rsidRPr="00752D44">
          <w:rPr>
            <w:rFonts w:ascii="Times New Roman" w:hAnsi="Times New Roman" w:cs="Times New Roman"/>
            <w:noProof/>
            <w:sz w:val="24"/>
            <w:szCs w:val="24"/>
          </w:rPr>
          <w:fldChar w:fldCharType="end"/>
        </w:r>
      </w:p>
    </w:sdtContent>
  </w:sdt>
  <w:p w14:paraId="5F0B7B63" w14:textId="77777777" w:rsidR="0076191E" w:rsidRDefault="007619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1FA75" w14:textId="77777777" w:rsidR="0076191E" w:rsidRPr="00AB1C5C" w:rsidRDefault="0076191E" w:rsidP="00AB1C5C">
    <w:pPr>
      <w:pStyle w:val="Footer"/>
      <w:jc w:val="center"/>
      <w:rPr>
        <w:rFonts w:ascii="Times New Roman" w:hAnsi="Times New Roman" w:cs="Times New Roman"/>
        <w:noProof/>
        <w:sz w:val="24"/>
        <w:szCs w:val="24"/>
      </w:rPr>
    </w:pPr>
    <w:r w:rsidRPr="00AB1C5C">
      <w:rPr>
        <w:rFonts w:ascii="Times New Roman" w:hAnsi="Times New Roman" w:cs="Times New Roman"/>
        <w:noProof/>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0F8FB" w14:textId="77777777" w:rsidR="0076191E" w:rsidRDefault="0076191E" w:rsidP="009255FE">
      <w:pPr>
        <w:spacing w:after="0" w:line="240" w:lineRule="auto"/>
      </w:pPr>
      <w:r>
        <w:separator/>
      </w:r>
    </w:p>
  </w:footnote>
  <w:footnote w:type="continuationSeparator" w:id="0">
    <w:p w14:paraId="7C1AB454" w14:textId="77777777" w:rsidR="0076191E" w:rsidRDefault="0076191E" w:rsidP="009255FE">
      <w:pPr>
        <w:spacing w:after="0" w:line="240" w:lineRule="auto"/>
      </w:pPr>
      <w:r>
        <w:continuationSeparator/>
      </w:r>
    </w:p>
  </w:footnote>
  <w:footnote w:type="continuationNotice" w:id="1">
    <w:p w14:paraId="34484E85" w14:textId="77777777" w:rsidR="0076191E" w:rsidRDefault="0076191E">
      <w:pPr>
        <w:spacing w:after="0" w:line="240" w:lineRule="auto"/>
      </w:pPr>
    </w:p>
  </w:footnote>
  <w:footnote w:id="2">
    <w:p w14:paraId="52B29766" w14:textId="1D00F8D2" w:rsidR="0076191E" w:rsidRPr="004D5084" w:rsidRDefault="0076191E" w:rsidP="00752D44">
      <w:pPr>
        <w:pStyle w:val="FootnoteText"/>
        <w:jc w:val="both"/>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 w:history="1">
        <w:r w:rsidRPr="004D5084">
          <w:rPr>
            <w:rStyle w:val="Hyperlink"/>
            <w:rFonts w:ascii="Times New Roman" w:hAnsi="Times New Roman" w:cs="Times New Roman"/>
            <w:sz w:val="18"/>
            <w:szCs w:val="18"/>
          </w:rPr>
          <w:t>Treaty on European Union</w:t>
        </w:r>
      </w:hyperlink>
      <w:r w:rsidRPr="004D5084">
        <w:rPr>
          <w:rFonts w:ascii="Times New Roman" w:hAnsi="Times New Roman" w:cs="Times New Roman"/>
          <w:sz w:val="18"/>
          <w:szCs w:val="18"/>
        </w:rPr>
        <w:t xml:space="preserve">, Art. 2 and the </w:t>
      </w:r>
      <w:hyperlink r:id="rId2" w:history="1">
        <w:r w:rsidRPr="004D5084">
          <w:rPr>
            <w:rStyle w:val="Hyperlink"/>
            <w:rFonts w:ascii="Times New Roman" w:hAnsi="Times New Roman" w:cs="Times New Roman"/>
            <w:sz w:val="18"/>
            <w:szCs w:val="18"/>
          </w:rPr>
          <w:t xml:space="preserve">EU </w:t>
        </w:r>
        <w:r>
          <w:rPr>
            <w:rStyle w:val="Hyperlink"/>
            <w:rFonts w:ascii="Times New Roman" w:hAnsi="Times New Roman" w:cs="Times New Roman"/>
            <w:sz w:val="18"/>
            <w:szCs w:val="18"/>
          </w:rPr>
          <w:t>C</w:t>
        </w:r>
        <w:r w:rsidRPr="004D5084">
          <w:rPr>
            <w:rStyle w:val="Hyperlink"/>
            <w:rFonts w:ascii="Times New Roman" w:hAnsi="Times New Roman" w:cs="Times New Roman"/>
            <w:sz w:val="18"/>
            <w:szCs w:val="18"/>
          </w:rPr>
          <w:t xml:space="preserve">harter of </w:t>
        </w:r>
        <w:r>
          <w:rPr>
            <w:rStyle w:val="Hyperlink"/>
            <w:rFonts w:ascii="Times New Roman" w:hAnsi="Times New Roman" w:cs="Times New Roman"/>
            <w:sz w:val="18"/>
            <w:szCs w:val="18"/>
          </w:rPr>
          <w:t>F</w:t>
        </w:r>
        <w:r w:rsidRPr="004D5084">
          <w:rPr>
            <w:rStyle w:val="Hyperlink"/>
            <w:rFonts w:ascii="Times New Roman" w:hAnsi="Times New Roman" w:cs="Times New Roman"/>
            <w:sz w:val="18"/>
            <w:szCs w:val="18"/>
          </w:rPr>
          <w:t xml:space="preserve">undamental </w:t>
        </w:r>
        <w:r>
          <w:rPr>
            <w:rStyle w:val="Hyperlink"/>
            <w:rFonts w:ascii="Times New Roman" w:hAnsi="Times New Roman" w:cs="Times New Roman"/>
            <w:sz w:val="18"/>
            <w:szCs w:val="18"/>
          </w:rPr>
          <w:t>R</w:t>
        </w:r>
        <w:r w:rsidRPr="004D5084">
          <w:rPr>
            <w:rStyle w:val="Hyperlink"/>
            <w:rFonts w:ascii="Times New Roman" w:hAnsi="Times New Roman" w:cs="Times New Roman"/>
            <w:sz w:val="18"/>
            <w:szCs w:val="18"/>
          </w:rPr>
          <w:t>ights</w:t>
        </w:r>
      </w:hyperlink>
      <w:r w:rsidRPr="004D5084">
        <w:rPr>
          <w:rStyle w:val="Hyperlink"/>
          <w:rFonts w:ascii="Times New Roman" w:hAnsi="Times New Roman" w:cs="Times New Roman"/>
          <w:sz w:val="18"/>
          <w:szCs w:val="18"/>
        </w:rPr>
        <w:t>, notably its Article 24.</w:t>
      </w:r>
    </w:p>
  </w:footnote>
  <w:footnote w:id="3">
    <w:p w14:paraId="28671845" w14:textId="77777777" w:rsidR="0076191E" w:rsidRPr="004D5084" w:rsidRDefault="0076191E">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3" w:history="1">
        <w:r>
          <w:rPr>
            <w:rStyle w:val="Hyperlink"/>
            <w:rFonts w:ascii="Times New Roman" w:hAnsi="Times New Roman" w:cs="Times New Roman"/>
            <w:sz w:val="18"/>
            <w:szCs w:val="18"/>
          </w:rPr>
          <w:t xml:space="preserve">UN general comment No. 25 </w:t>
        </w:r>
      </w:hyperlink>
      <w:r w:rsidRPr="004D5084">
        <w:rPr>
          <w:rFonts w:ascii="Times New Roman" w:hAnsi="Times New Roman" w:cs="Times New Roman"/>
          <w:sz w:val="18"/>
          <w:szCs w:val="18"/>
        </w:rPr>
        <w:t xml:space="preserve"> on the UN </w:t>
      </w:r>
      <w:r>
        <w:rPr>
          <w:rFonts w:ascii="Times New Roman" w:hAnsi="Times New Roman" w:cs="Times New Roman"/>
          <w:sz w:val="18"/>
          <w:szCs w:val="18"/>
        </w:rPr>
        <w:t>c</w:t>
      </w:r>
      <w:r w:rsidRPr="004D5084">
        <w:rPr>
          <w:rFonts w:ascii="Times New Roman" w:hAnsi="Times New Roman" w:cs="Times New Roman"/>
          <w:sz w:val="18"/>
          <w:szCs w:val="18"/>
        </w:rPr>
        <w:t xml:space="preserve">onvention on the </w:t>
      </w:r>
      <w:r>
        <w:rPr>
          <w:rFonts w:ascii="Times New Roman" w:hAnsi="Times New Roman" w:cs="Times New Roman"/>
          <w:sz w:val="18"/>
          <w:szCs w:val="18"/>
        </w:rPr>
        <w:t>r</w:t>
      </w:r>
      <w:r w:rsidRPr="004D5084">
        <w:rPr>
          <w:rFonts w:ascii="Times New Roman" w:hAnsi="Times New Roman" w:cs="Times New Roman"/>
          <w:sz w:val="18"/>
          <w:szCs w:val="18"/>
        </w:rPr>
        <w:t>ights of the</w:t>
      </w:r>
      <w:r>
        <w:rPr>
          <w:rFonts w:ascii="Times New Roman" w:hAnsi="Times New Roman" w:cs="Times New Roman"/>
          <w:sz w:val="18"/>
          <w:szCs w:val="18"/>
        </w:rPr>
        <w:t xml:space="preserve"> c</w:t>
      </w:r>
      <w:r w:rsidRPr="004D5084">
        <w:rPr>
          <w:rFonts w:ascii="Times New Roman" w:hAnsi="Times New Roman" w:cs="Times New Roman"/>
          <w:sz w:val="18"/>
          <w:szCs w:val="18"/>
        </w:rPr>
        <w:t>hild (to which all EU Member States are parties) explicitly addresses children’s rights in the digital environment</w:t>
      </w:r>
      <w:r w:rsidRPr="00AB1C5C">
        <w:rPr>
          <w:rStyle w:val="Hyperlink"/>
          <w:rFonts w:ascii="Times New Roman" w:hAnsi="Times New Roman" w:cs="Times New Roman"/>
          <w:sz w:val="18"/>
          <w:szCs w:val="18"/>
          <w:u w:val="none"/>
        </w:rPr>
        <w:t>.</w:t>
      </w:r>
    </w:p>
  </w:footnote>
  <w:footnote w:id="4">
    <w:p w14:paraId="682622EB" w14:textId="4206E3A4" w:rsidR="0076191E" w:rsidRPr="00214683" w:rsidRDefault="0076191E" w:rsidP="00214683">
      <w:pPr>
        <w:pStyle w:val="FootnoteText"/>
      </w:pPr>
      <w:r>
        <w:rPr>
          <w:rStyle w:val="FootnoteReference"/>
        </w:rPr>
        <w:footnoteRef/>
      </w:r>
      <w:r>
        <w:t xml:space="preserve"> </w:t>
      </w:r>
      <w:r w:rsidRPr="00214683">
        <w:rPr>
          <w:rFonts w:ascii="Times New Roman" w:hAnsi="Times New Roman" w:cs="Times New Roman"/>
          <w:sz w:val="18"/>
          <w:szCs w:val="18"/>
        </w:rPr>
        <w:t xml:space="preserve">Those under 18 years of age, in accordance with the </w:t>
      </w:r>
      <w:hyperlink r:id="rId4" w:history="1">
        <w:r w:rsidRPr="00214683">
          <w:rPr>
            <w:rStyle w:val="Hyperlink"/>
            <w:rFonts w:ascii="Times New Roman" w:hAnsi="Times New Roman" w:cs="Times New Roman"/>
            <w:sz w:val="18"/>
            <w:szCs w:val="18"/>
          </w:rPr>
          <w:t xml:space="preserve">UN convention on the rights of the </w:t>
        </w:r>
        <w:r w:rsidRPr="00C019E6">
          <w:rPr>
            <w:rStyle w:val="Hyperlink"/>
            <w:rFonts w:ascii="Times New Roman" w:hAnsi="Times New Roman" w:cs="Times New Roman"/>
            <w:sz w:val="18"/>
            <w:szCs w:val="18"/>
          </w:rPr>
          <w:t>child</w:t>
        </w:r>
      </w:hyperlink>
      <w:r w:rsidRPr="00214683">
        <w:rPr>
          <w:rStyle w:val="Hyperlink"/>
          <w:rFonts w:ascii="Times New Roman" w:hAnsi="Times New Roman" w:cs="Times New Roman"/>
          <w:sz w:val="18"/>
          <w:szCs w:val="18"/>
        </w:rPr>
        <w:t>.</w:t>
      </w:r>
      <w:r w:rsidRPr="00214683">
        <w:rPr>
          <w:rFonts w:ascii="Times New Roman" w:hAnsi="Times New Roman" w:cs="Times New Roman"/>
          <w:sz w:val="18"/>
          <w:szCs w:val="18"/>
        </w:rPr>
        <w:t xml:space="preserve"> </w:t>
      </w:r>
      <w:r>
        <w:rPr>
          <w:rFonts w:ascii="Times New Roman" w:hAnsi="Times New Roman" w:cs="Times New Roman"/>
          <w:sz w:val="18"/>
          <w:szCs w:val="18"/>
        </w:rPr>
        <w:t>U</w:t>
      </w:r>
      <w:r w:rsidRPr="00214683">
        <w:rPr>
          <w:rFonts w:ascii="Times New Roman" w:hAnsi="Times New Roman" w:cs="Times New Roman"/>
          <w:sz w:val="18"/>
          <w:szCs w:val="18"/>
        </w:rPr>
        <w:t xml:space="preserve">nder the BIK+ strategy, </w:t>
      </w:r>
      <w:r w:rsidRPr="00C019E6">
        <w:rPr>
          <w:rFonts w:ascii="Times New Roman" w:hAnsi="Times New Roman" w:cs="Times New Roman"/>
          <w:sz w:val="18"/>
          <w:szCs w:val="18"/>
        </w:rPr>
        <w:t xml:space="preserve"> </w:t>
      </w:r>
      <w:r>
        <w:rPr>
          <w:rFonts w:ascii="Times New Roman" w:hAnsi="Times New Roman" w:cs="Times New Roman"/>
          <w:sz w:val="18"/>
          <w:szCs w:val="18"/>
        </w:rPr>
        <w:t>‘</w:t>
      </w:r>
      <w:r w:rsidRPr="00C019E6">
        <w:rPr>
          <w:rFonts w:ascii="Times New Roman" w:hAnsi="Times New Roman" w:cs="Times New Roman"/>
          <w:sz w:val="18"/>
          <w:szCs w:val="18"/>
        </w:rPr>
        <w:t>youth</w:t>
      </w:r>
      <w:r>
        <w:rPr>
          <w:rFonts w:ascii="Times New Roman" w:hAnsi="Times New Roman" w:cs="Times New Roman"/>
          <w:sz w:val="18"/>
          <w:szCs w:val="18"/>
        </w:rPr>
        <w:t>’</w:t>
      </w:r>
      <w:r w:rsidRPr="00C019E6">
        <w:rPr>
          <w:rFonts w:ascii="Times New Roman" w:hAnsi="Times New Roman" w:cs="Times New Roman"/>
          <w:sz w:val="18"/>
          <w:szCs w:val="18"/>
        </w:rPr>
        <w:t xml:space="preserve"> </w:t>
      </w:r>
      <w:r>
        <w:rPr>
          <w:rFonts w:ascii="Times New Roman" w:hAnsi="Times New Roman" w:cs="Times New Roman"/>
          <w:sz w:val="18"/>
          <w:szCs w:val="18"/>
        </w:rPr>
        <w:t xml:space="preserve">also </w:t>
      </w:r>
      <w:r w:rsidRPr="00214683">
        <w:rPr>
          <w:rFonts w:ascii="Times New Roman" w:hAnsi="Times New Roman" w:cs="Times New Roman"/>
          <w:sz w:val="18"/>
          <w:szCs w:val="18"/>
        </w:rPr>
        <w:t xml:space="preserve">refers to children below 18 years old. In legislation the term used is </w:t>
      </w:r>
      <w:r>
        <w:rPr>
          <w:rFonts w:ascii="Times New Roman" w:hAnsi="Times New Roman" w:cs="Times New Roman"/>
          <w:sz w:val="18"/>
          <w:szCs w:val="18"/>
        </w:rPr>
        <w:t>‘</w:t>
      </w:r>
      <w:r w:rsidRPr="00C019E6">
        <w:rPr>
          <w:rFonts w:ascii="Times New Roman" w:hAnsi="Times New Roman" w:cs="Times New Roman"/>
          <w:sz w:val="18"/>
          <w:szCs w:val="18"/>
        </w:rPr>
        <w:t>minors</w:t>
      </w:r>
      <w:r>
        <w:rPr>
          <w:rFonts w:ascii="Times New Roman" w:hAnsi="Times New Roman" w:cs="Times New Roman"/>
          <w:sz w:val="18"/>
          <w:szCs w:val="18"/>
        </w:rPr>
        <w:t>’</w:t>
      </w:r>
    </w:p>
  </w:footnote>
  <w:footnote w:id="5">
    <w:p w14:paraId="1F386073" w14:textId="77777777" w:rsidR="0076191E" w:rsidRDefault="0076191E" w:rsidP="00C5433A">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JRC, </w:t>
      </w:r>
      <w:hyperlink r:id="rId5" w:history="1">
        <w:r w:rsidRPr="004D5084">
          <w:rPr>
            <w:rStyle w:val="Hyperlink"/>
            <w:rFonts w:ascii="Times New Roman" w:hAnsi="Times New Roman" w:cs="Times New Roman"/>
            <w:sz w:val="18"/>
            <w:szCs w:val="18"/>
          </w:rPr>
          <w:t>How children (10-18) experienced online risks during the Covid-19 lockdown</w:t>
        </w:r>
      </w:hyperlink>
      <w:r>
        <w:rPr>
          <w:rFonts w:ascii="Times New Roman" w:hAnsi="Times New Roman" w:cs="Times New Roman"/>
          <w:sz w:val="18"/>
          <w:szCs w:val="18"/>
        </w:rPr>
        <w:t>.</w:t>
      </w:r>
    </w:p>
    <w:p w14:paraId="50D8DB8A" w14:textId="77777777" w:rsidR="0076191E" w:rsidRPr="005E7DCB" w:rsidRDefault="0076191E" w:rsidP="00C5433A">
      <w:pPr>
        <w:pStyle w:val="FootnoteText"/>
        <w:rPr>
          <w:rFonts w:ascii="Times New Roman" w:hAnsi="Times New Roman" w:cs="Times New Roman"/>
          <w:sz w:val="18"/>
          <w:szCs w:val="18"/>
        </w:rPr>
      </w:pPr>
      <w:r>
        <w:rPr>
          <w:rFonts w:ascii="Times New Roman" w:hAnsi="Times New Roman" w:cs="Times New Roman"/>
          <w:sz w:val="18"/>
          <w:szCs w:val="18"/>
        </w:rPr>
        <w:t xml:space="preserve">JRC, </w:t>
      </w:r>
      <w:hyperlink r:id="rId6" w:history="1">
        <w:r w:rsidRPr="004D5084">
          <w:rPr>
            <w:rStyle w:val="Hyperlink"/>
            <w:rFonts w:ascii="Times New Roman" w:hAnsi="Times New Roman" w:cs="Times New Roman"/>
            <w:sz w:val="18"/>
            <w:szCs w:val="18"/>
          </w:rPr>
          <w:t>Emergency remote schooling during COVID-19</w:t>
        </w:r>
      </w:hyperlink>
      <w:r>
        <w:rPr>
          <w:rStyle w:val="Hyperlink"/>
          <w:rFonts w:ascii="Times New Roman" w:hAnsi="Times New Roman" w:cs="Times New Roman"/>
          <w:sz w:val="18"/>
          <w:szCs w:val="18"/>
        </w:rPr>
        <w:t>.</w:t>
      </w:r>
    </w:p>
  </w:footnote>
  <w:footnote w:id="6">
    <w:p w14:paraId="2A6B2D14" w14:textId="77777777" w:rsidR="0076191E" w:rsidRDefault="0076191E" w:rsidP="00C5433A">
      <w:pPr>
        <w:pStyle w:val="FootnoteText"/>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r w:rsidRPr="004D5084">
        <w:rPr>
          <w:rFonts w:ascii="Times New Roman" w:hAnsi="Times New Roman"/>
          <w:sz w:val="18"/>
        </w:rPr>
        <w:t>JRC,</w:t>
      </w:r>
      <w:r w:rsidRPr="004D5084">
        <w:rPr>
          <w:rFonts w:ascii="Times New Roman" w:hAnsi="Times New Roman" w:cs="Times New Roman"/>
          <w:sz w:val="18"/>
          <w:szCs w:val="18"/>
        </w:rPr>
        <w:t xml:space="preserve"> </w:t>
      </w:r>
      <w:hyperlink r:id="rId7" w:history="1">
        <w:r w:rsidRPr="004D5084">
          <w:rPr>
            <w:rStyle w:val="Hyperlink"/>
            <w:rFonts w:ascii="Times New Roman" w:hAnsi="Times New Roman" w:cs="Times New Roman"/>
            <w:sz w:val="18"/>
            <w:szCs w:val="18"/>
          </w:rPr>
          <w:t>How families handled emergency remote schooling during the time of Covid lockdown in spring 2020</w:t>
        </w:r>
      </w:hyperlink>
      <w:r>
        <w:rPr>
          <w:rStyle w:val="Hyperlink"/>
          <w:rFonts w:ascii="Times New Roman" w:hAnsi="Times New Roman" w:cs="Times New Roman"/>
          <w:sz w:val="18"/>
          <w:szCs w:val="18"/>
        </w:rPr>
        <w:t>.</w:t>
      </w:r>
    </w:p>
    <w:p w14:paraId="6CAD19FA" w14:textId="77777777" w:rsidR="0076191E" w:rsidRPr="006E1F28" w:rsidRDefault="0076191E" w:rsidP="00C5433A">
      <w:pPr>
        <w:pStyle w:val="FootnoteText"/>
        <w:rPr>
          <w:rFonts w:ascii="Times New Roman" w:hAnsi="Times New Roman" w:cs="Times New Roman"/>
          <w:sz w:val="18"/>
          <w:szCs w:val="18"/>
        </w:rPr>
      </w:pPr>
      <w:r w:rsidRPr="006E1F28">
        <w:rPr>
          <w:rFonts w:ascii="Times New Roman" w:hAnsi="Times New Roman" w:cs="Times New Roman"/>
          <w:sz w:val="18"/>
          <w:szCs w:val="18"/>
        </w:rPr>
        <w:t xml:space="preserve">T20-Italy, </w:t>
      </w:r>
      <w:hyperlink r:id="rId8" w:history="1">
        <w:r w:rsidRPr="006E1F28">
          <w:rPr>
            <w:rStyle w:val="Hyperlink"/>
            <w:rFonts w:ascii="Times New Roman" w:hAnsi="Times New Roman" w:cs="Times New Roman"/>
            <w:sz w:val="18"/>
            <w:szCs w:val="18"/>
          </w:rPr>
          <w:t>Digital learning for every child: closing the gaps for an inclusive and prosperous future</w:t>
        </w:r>
      </w:hyperlink>
      <w:r w:rsidRPr="006E1F28">
        <w:rPr>
          <w:rStyle w:val="Hyperlink"/>
          <w:rFonts w:ascii="Times New Roman" w:hAnsi="Times New Roman" w:cs="Times New Roman"/>
          <w:sz w:val="18"/>
          <w:szCs w:val="18"/>
        </w:rPr>
        <w:t>.</w:t>
      </w:r>
    </w:p>
  </w:footnote>
  <w:footnote w:id="7">
    <w:p w14:paraId="3C62A248" w14:textId="77777777" w:rsidR="0076191E" w:rsidRPr="00134774" w:rsidRDefault="0076191E" w:rsidP="005519E2">
      <w:pPr>
        <w:pStyle w:val="FootnoteText"/>
        <w:rPr>
          <w:rFonts w:ascii="Times New Roman" w:hAnsi="Times New Roman" w:cs="Times New Roman"/>
          <w:sz w:val="18"/>
          <w:szCs w:val="18"/>
        </w:rPr>
      </w:pPr>
      <w:r>
        <w:rPr>
          <w:rStyle w:val="FootnoteReference"/>
        </w:rPr>
        <w:footnoteRef/>
      </w:r>
      <w:r>
        <w:t xml:space="preserve"> </w:t>
      </w:r>
      <w:r w:rsidRPr="00434C13">
        <w:rPr>
          <w:rFonts w:ascii="Times New Roman" w:eastAsiaTheme="majorEastAsia" w:hAnsi="Times New Roman" w:cs="Times New Roman"/>
          <w:sz w:val="18"/>
          <w:szCs w:val="18"/>
        </w:rPr>
        <w:t xml:space="preserve">The Digital Services Act package </w:t>
      </w:r>
      <w:r>
        <w:rPr>
          <w:rFonts w:ascii="Times New Roman" w:hAnsi="Times New Roman" w:cs="Times New Roman"/>
          <w:sz w:val="18"/>
          <w:szCs w:val="18"/>
        </w:rPr>
        <w:t xml:space="preserve">; </w:t>
      </w:r>
      <w:hyperlink r:id="rId9" w:history="1">
        <w:r>
          <w:rPr>
            <w:rStyle w:val="Hyperlink"/>
            <w:rFonts w:ascii="Times New Roman" w:eastAsiaTheme="majorEastAsia" w:hAnsi="Times New Roman" w:cs="Times New Roman"/>
            <w:sz w:val="18"/>
            <w:szCs w:val="18"/>
          </w:rPr>
          <w:t>DSA: Commission welcomes political agreement</w:t>
        </w:r>
      </w:hyperlink>
    </w:p>
  </w:footnote>
  <w:footnote w:id="8">
    <w:p w14:paraId="2EF86CD7" w14:textId="77777777" w:rsidR="0076191E" w:rsidRPr="004D5084" w:rsidRDefault="0076191E" w:rsidP="007E7DEF">
      <w:pPr>
        <w:autoSpaceDE w:val="0"/>
        <w:autoSpaceDN w:val="0"/>
        <w:spacing w:after="0" w:line="240" w:lineRule="auto"/>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0" w:history="1">
        <w:r w:rsidRPr="004D5084">
          <w:rPr>
            <w:rStyle w:val="Hyperlink"/>
            <w:rFonts w:ascii="Times New Roman" w:hAnsi="Times New Roman" w:cs="Times New Roman"/>
            <w:sz w:val="18"/>
            <w:szCs w:val="18"/>
          </w:rPr>
          <w:t xml:space="preserve">Digital Compass: the European way for the Digital Decade, </w:t>
        </w:r>
      </w:hyperlink>
      <w:r w:rsidRPr="004D5084">
        <w:rPr>
          <w:rFonts w:ascii="Times New Roman" w:hAnsi="Times New Roman" w:cs="Times New Roman"/>
          <w:color w:val="000000"/>
          <w:sz w:val="18"/>
          <w:szCs w:val="18"/>
        </w:rPr>
        <w:t xml:space="preserve"> COM/2021/118 final</w:t>
      </w:r>
      <w:r>
        <w:rPr>
          <w:rFonts w:ascii="Times New Roman" w:hAnsi="Times New Roman" w:cs="Times New Roman"/>
          <w:color w:val="000000"/>
          <w:sz w:val="18"/>
          <w:szCs w:val="18"/>
        </w:rPr>
        <w:t>.</w:t>
      </w:r>
    </w:p>
  </w:footnote>
  <w:footnote w:id="9">
    <w:p w14:paraId="0B742EED" w14:textId="7F17D776" w:rsidR="0076191E" w:rsidRPr="004D5084" w:rsidRDefault="0076191E" w:rsidP="00041176">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1" w:history="1">
        <w:r w:rsidRPr="004D5084">
          <w:rPr>
            <w:rStyle w:val="Hyperlink"/>
            <w:rFonts w:ascii="Times New Roman" w:eastAsiaTheme="minorHAnsi" w:hAnsi="Times New Roman" w:cs="Times New Roman"/>
            <w:sz w:val="18"/>
            <w:szCs w:val="18"/>
            <w:lang w:eastAsia="en-US"/>
          </w:rPr>
          <w:t>European Declaration on Digital rights and principles for the Digital Decade</w:t>
        </w:r>
      </w:hyperlink>
      <w:r w:rsidRPr="00E33EA5">
        <w:rPr>
          <w:rStyle w:val="Hyperlink"/>
          <w:rFonts w:ascii="Times New Roman" w:eastAsiaTheme="minorHAnsi" w:hAnsi="Times New Roman" w:cs="Times New Roman"/>
          <w:color w:val="auto"/>
          <w:sz w:val="18"/>
          <w:szCs w:val="18"/>
          <w:u w:val="none"/>
          <w:lang w:eastAsia="en-US"/>
        </w:rPr>
        <w:t>, COM/2022/27 final</w:t>
      </w:r>
    </w:p>
  </w:footnote>
  <w:footnote w:id="10">
    <w:p w14:paraId="3D602B26" w14:textId="77777777" w:rsidR="0076191E" w:rsidRPr="004D5084" w:rsidRDefault="0076191E" w:rsidP="00571D9B">
      <w:pPr>
        <w:pStyle w:val="FootnoteText"/>
        <w:jc w:val="both"/>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2" w:history="1">
        <w:r>
          <w:rPr>
            <w:rStyle w:val="Hyperlink"/>
            <w:rFonts w:ascii="Times New Roman" w:hAnsi="Times New Roman" w:cs="Times New Roman"/>
            <w:sz w:val="18"/>
            <w:szCs w:val="18"/>
          </w:rPr>
          <w:t>European strategy for a better internet for children</w:t>
        </w:r>
      </w:hyperlink>
      <w:r w:rsidRPr="004D5084">
        <w:rPr>
          <w:rFonts w:ascii="Times New Roman" w:hAnsi="Times New Roman" w:cs="Times New Roman"/>
          <w:sz w:val="18"/>
          <w:szCs w:val="18"/>
        </w:rPr>
        <w:t>, COM/2012/0196</w:t>
      </w:r>
      <w:r>
        <w:rPr>
          <w:rFonts w:ascii="Times New Roman" w:hAnsi="Times New Roman" w:cs="Times New Roman"/>
          <w:sz w:val="18"/>
          <w:szCs w:val="18"/>
        </w:rPr>
        <w:t>. In short, Better Internet for Kids “BIK”</w:t>
      </w:r>
    </w:p>
  </w:footnote>
  <w:footnote w:id="11">
    <w:p w14:paraId="37A3DB80" w14:textId="13A3DE7F" w:rsidR="0076191E" w:rsidRDefault="0076191E">
      <w:pPr>
        <w:pStyle w:val="FootnoteText"/>
      </w:pPr>
      <w:r>
        <w:rPr>
          <w:rStyle w:val="FootnoteReference"/>
        </w:rPr>
        <w:footnoteRef/>
      </w:r>
      <w:r>
        <w:t xml:space="preserve"> </w:t>
      </w:r>
      <w:hyperlink r:id="rId13" w:history="1">
        <w:r w:rsidRPr="00E33EA5">
          <w:rPr>
            <w:rStyle w:val="Hyperlink"/>
            <w:rFonts w:ascii="Times New Roman" w:hAnsi="Times New Roman" w:cs="Times New Roman"/>
            <w:sz w:val="18"/>
            <w:szCs w:val="18"/>
          </w:rPr>
          <w:t>EU strategy on the rights of the child</w:t>
        </w:r>
      </w:hyperlink>
      <w:r w:rsidRPr="00E33EA5">
        <w:rPr>
          <w:rFonts w:ascii="Times New Roman" w:hAnsi="Times New Roman" w:cs="Times New Roman"/>
          <w:sz w:val="18"/>
          <w:szCs w:val="18"/>
        </w:rPr>
        <w:t>, COM/2021/142 final</w:t>
      </w:r>
    </w:p>
  </w:footnote>
  <w:footnote w:id="12">
    <w:p w14:paraId="74C81B81" w14:textId="77777777" w:rsidR="0076191E" w:rsidRPr="004D5084" w:rsidRDefault="0076191E" w:rsidP="00D507BB">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4" w:history="1">
        <w:r>
          <w:rPr>
            <w:rStyle w:val="Hyperlink"/>
            <w:rFonts w:ascii="Times New Roman" w:hAnsi="Times New Roman" w:cs="Times New Roman"/>
            <w:sz w:val="18"/>
            <w:szCs w:val="18"/>
          </w:rPr>
          <w:t>Declaration on European Digital rights and principles</w:t>
        </w:r>
      </w:hyperlink>
      <w:r>
        <w:rPr>
          <w:rFonts w:ascii="Times New Roman" w:hAnsi="Times New Roman" w:cs="Times New Roman"/>
          <w:sz w:val="18"/>
          <w:szCs w:val="18"/>
        </w:rPr>
        <w:t>.</w:t>
      </w:r>
    </w:p>
  </w:footnote>
  <w:footnote w:id="13">
    <w:p w14:paraId="3BD41B13" w14:textId="77777777" w:rsidR="0076191E" w:rsidRPr="004D5084" w:rsidRDefault="0076191E" w:rsidP="00D507BB">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5" w:history="1">
        <w:r w:rsidRPr="004D5084">
          <w:rPr>
            <w:rStyle w:val="Hyperlink"/>
            <w:rFonts w:ascii="Times New Roman" w:hAnsi="Times New Roman" w:cs="Times New Roman"/>
            <w:sz w:val="18"/>
            <w:szCs w:val="18"/>
          </w:rPr>
          <w:t xml:space="preserve">European Parliament </w:t>
        </w:r>
        <w:r>
          <w:rPr>
            <w:rStyle w:val="Hyperlink"/>
            <w:rFonts w:ascii="Times New Roman" w:hAnsi="Times New Roman" w:cs="Times New Roman"/>
            <w:sz w:val="18"/>
            <w:szCs w:val="18"/>
          </w:rPr>
          <w:t>R</w:t>
        </w:r>
        <w:r w:rsidRPr="004D5084">
          <w:rPr>
            <w:rStyle w:val="Hyperlink"/>
            <w:rFonts w:ascii="Times New Roman" w:hAnsi="Times New Roman" w:cs="Times New Roman"/>
            <w:sz w:val="18"/>
            <w:szCs w:val="18"/>
          </w:rPr>
          <w:t>esolution 2019/2876</w:t>
        </w:r>
        <w:r w:rsidRPr="004D5084">
          <w:rPr>
            <w:rStyle w:val="Hyperlink"/>
            <w:rFonts w:ascii="Times New Roman" w:hAnsi="Times New Roman" w:cs="Times New Roman"/>
            <w:sz w:val="18"/>
            <w:szCs w:val="18"/>
            <w:shd w:val="clear" w:color="auto" w:fill="FFFFFF"/>
          </w:rPr>
          <w:t xml:space="preserve"> </w:t>
        </w:r>
        <w:r w:rsidRPr="004D5084">
          <w:rPr>
            <w:rStyle w:val="Hyperlink"/>
            <w:rFonts w:ascii="Times New Roman" w:hAnsi="Times New Roman" w:cs="Times New Roman"/>
            <w:sz w:val="18"/>
            <w:szCs w:val="18"/>
          </w:rPr>
          <w:t>of 26 November 2019</w:t>
        </w:r>
      </w:hyperlink>
      <w:r w:rsidRPr="004D5084">
        <w:rPr>
          <w:rFonts w:ascii="Times New Roman" w:hAnsi="Times New Roman" w:cs="Times New Roman"/>
          <w:sz w:val="18"/>
          <w:szCs w:val="18"/>
        </w:rPr>
        <w:t>, point 19</w:t>
      </w:r>
      <w:r>
        <w:rPr>
          <w:rFonts w:ascii="Times New Roman" w:hAnsi="Times New Roman" w:cs="Times New Roman"/>
          <w:sz w:val="18"/>
          <w:szCs w:val="18"/>
        </w:rPr>
        <w:t>.</w:t>
      </w:r>
    </w:p>
  </w:footnote>
  <w:footnote w:id="14">
    <w:p w14:paraId="531F8171" w14:textId="77777777" w:rsidR="0076191E" w:rsidRPr="004D5084" w:rsidRDefault="0076191E" w:rsidP="00D507BB">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16" w:history="1">
        <w:r w:rsidRPr="004D5084">
          <w:rPr>
            <w:rStyle w:val="Hyperlink"/>
            <w:rFonts w:ascii="Times New Roman" w:hAnsi="Times New Roman" w:cs="Times New Roman"/>
            <w:sz w:val="18"/>
            <w:szCs w:val="18"/>
          </w:rPr>
          <w:t xml:space="preserve">Council </w:t>
        </w:r>
        <w:r>
          <w:rPr>
            <w:rStyle w:val="Hyperlink"/>
            <w:rFonts w:ascii="Times New Roman" w:hAnsi="Times New Roman" w:cs="Times New Roman"/>
            <w:sz w:val="18"/>
            <w:szCs w:val="18"/>
          </w:rPr>
          <w:t>C</w:t>
        </w:r>
        <w:r w:rsidRPr="004D5084">
          <w:rPr>
            <w:rStyle w:val="Hyperlink"/>
            <w:rFonts w:ascii="Times New Roman" w:hAnsi="Times New Roman" w:cs="Times New Roman"/>
            <w:sz w:val="18"/>
            <w:szCs w:val="18"/>
          </w:rPr>
          <w:t>onclusions on media literacy in an ever-changing world</w:t>
        </w:r>
      </w:hyperlink>
      <w:r w:rsidRPr="004D5084">
        <w:rPr>
          <w:rStyle w:val="Hyperlink"/>
          <w:rFonts w:ascii="Times New Roman" w:hAnsi="Times New Roman" w:cs="Times New Roman"/>
          <w:sz w:val="18"/>
          <w:szCs w:val="18"/>
        </w:rPr>
        <w:t>, 2020/C 193/06</w:t>
      </w:r>
      <w:r>
        <w:rPr>
          <w:rStyle w:val="Hyperlink"/>
          <w:rFonts w:ascii="Times New Roman" w:hAnsi="Times New Roman" w:cs="Times New Roman"/>
          <w:sz w:val="18"/>
          <w:szCs w:val="18"/>
        </w:rPr>
        <w:t>.</w:t>
      </w:r>
    </w:p>
  </w:footnote>
  <w:footnote w:id="15">
    <w:p w14:paraId="7AB5A836" w14:textId="77777777" w:rsidR="0076191E" w:rsidRPr="004D5084" w:rsidRDefault="0076191E" w:rsidP="00B05CFA">
      <w:pPr>
        <w:pStyle w:val="NormalWeb"/>
        <w:shd w:val="clear" w:color="auto" w:fill="FFFFFF" w:themeFill="background1"/>
        <w:spacing w:before="0" w:beforeAutospacing="0" w:after="0" w:afterAutospacing="0"/>
        <w:jc w:val="both"/>
        <w:rPr>
          <w:color w:val="444444"/>
          <w:sz w:val="18"/>
          <w:szCs w:val="18"/>
          <w:lang w:val="en-GB"/>
        </w:rPr>
      </w:pPr>
      <w:r w:rsidRPr="004D5084">
        <w:rPr>
          <w:rStyle w:val="FootnoteReference"/>
          <w:sz w:val="18"/>
          <w:szCs w:val="18"/>
        </w:rPr>
        <w:footnoteRef/>
      </w:r>
      <w:r w:rsidRPr="004D5084">
        <w:rPr>
          <w:sz w:val="18"/>
          <w:szCs w:val="18"/>
          <w:lang w:val="en-GB"/>
        </w:rPr>
        <w:t xml:space="preserve"> </w:t>
      </w:r>
      <w:hyperlink r:id="rId17" w:history="1">
        <w:r w:rsidRPr="004D5084">
          <w:rPr>
            <w:rStyle w:val="Hyperlink"/>
            <w:sz w:val="18"/>
            <w:szCs w:val="18"/>
            <w:lang w:val="en-US"/>
          </w:rPr>
          <w:t xml:space="preserve">Council </w:t>
        </w:r>
        <w:r>
          <w:rPr>
            <w:rStyle w:val="Hyperlink"/>
            <w:sz w:val="18"/>
            <w:szCs w:val="18"/>
            <w:lang w:val="en-US"/>
          </w:rPr>
          <w:t>R</w:t>
        </w:r>
        <w:r w:rsidRPr="004D5084">
          <w:rPr>
            <w:rStyle w:val="Hyperlink"/>
            <w:sz w:val="18"/>
            <w:szCs w:val="18"/>
            <w:lang w:val="en-US"/>
          </w:rPr>
          <w:t>ecommendation establishing a European Child guarantee</w:t>
        </w:r>
      </w:hyperlink>
      <w:r w:rsidRPr="004D5084">
        <w:rPr>
          <w:color w:val="444444"/>
          <w:sz w:val="18"/>
          <w:szCs w:val="18"/>
          <w:lang w:val="en-US"/>
        </w:rPr>
        <w:t xml:space="preserve">, </w:t>
      </w:r>
      <w:r w:rsidRPr="00AB1C5C">
        <w:rPr>
          <w:sz w:val="18"/>
          <w:szCs w:val="18"/>
          <w:lang w:val="en-US"/>
        </w:rPr>
        <w:t>ST 9106 2021 INIT.</w:t>
      </w:r>
    </w:p>
  </w:footnote>
  <w:footnote w:id="16">
    <w:p w14:paraId="4A006376" w14:textId="66F6B4DA" w:rsidR="0076191E" w:rsidRPr="006E1F28" w:rsidRDefault="0076191E" w:rsidP="005E7DCB">
      <w:pPr>
        <w:pStyle w:val="FootnoteText"/>
        <w:rPr>
          <w:rStyle w:val="Hyperlink"/>
          <w:rFonts w:ascii="Times New Roman" w:hAnsi="Times New Roman" w:cs="Times New Roman"/>
          <w:sz w:val="18"/>
          <w:szCs w:val="18"/>
        </w:rPr>
      </w:pPr>
      <w:r w:rsidRPr="006E1F28">
        <w:rPr>
          <w:rStyle w:val="FootnoteReference"/>
          <w:rFonts w:ascii="Times New Roman" w:hAnsi="Times New Roman" w:cs="Times New Roman"/>
          <w:sz w:val="18"/>
          <w:szCs w:val="18"/>
        </w:rPr>
        <w:footnoteRef/>
      </w:r>
      <w:r w:rsidRPr="006E1F28">
        <w:rPr>
          <w:rFonts w:ascii="Times New Roman" w:hAnsi="Times New Roman" w:cs="Times New Roman"/>
          <w:sz w:val="18"/>
          <w:szCs w:val="18"/>
        </w:rPr>
        <w:t xml:space="preserve"> </w:t>
      </w:r>
      <w:hyperlink r:id="rId18" w:history="1">
        <w:r w:rsidRPr="006E1F28">
          <w:rPr>
            <w:rStyle w:val="Hyperlink"/>
            <w:rFonts w:ascii="Times New Roman" w:hAnsi="Times New Roman" w:cs="Times New Roman"/>
            <w:sz w:val="18"/>
            <w:szCs w:val="18"/>
          </w:rPr>
          <w:t>How to make Europe’s Digital Decade fit for children and young people?</w:t>
        </w:r>
      </w:hyperlink>
    </w:p>
    <w:p w14:paraId="0BF4778B" w14:textId="1D57EBFD" w:rsidR="0076191E" w:rsidRPr="004D5084" w:rsidRDefault="005E165E" w:rsidP="005E7DCB">
      <w:pPr>
        <w:pStyle w:val="FootnoteText"/>
        <w:contextualSpacing/>
        <w:rPr>
          <w:rFonts w:ascii="Times New Roman" w:hAnsi="Times New Roman" w:cs="Times New Roman"/>
          <w:sz w:val="18"/>
          <w:szCs w:val="18"/>
        </w:rPr>
      </w:pPr>
      <w:hyperlink r:id="rId19" w:history="1">
        <w:r w:rsidR="0076191E" w:rsidRPr="006E1F28">
          <w:rPr>
            <w:rStyle w:val="Hyperlink"/>
            <w:rFonts w:ascii="Times New Roman" w:hAnsi="Times New Roman" w:cs="Times New Roman"/>
            <w:sz w:val="18"/>
            <w:szCs w:val="18"/>
          </w:rPr>
          <w:t>Summary of stakeholder consultations</w:t>
        </w:r>
      </w:hyperlink>
      <w:r w:rsidR="0076191E" w:rsidRPr="006E1F28">
        <w:rPr>
          <w:rFonts w:ascii="Times New Roman" w:hAnsi="Times New Roman" w:cs="Times New Roman"/>
          <w:sz w:val="18"/>
          <w:szCs w:val="18"/>
        </w:rPr>
        <w:t xml:space="preserve">. </w:t>
      </w:r>
      <w:r w:rsidR="0076191E" w:rsidRPr="004506CD">
        <w:rPr>
          <w:rFonts w:ascii="Times New Roman" w:hAnsi="Times New Roman" w:cs="Times New Roman"/>
          <w:sz w:val="18"/>
          <w:szCs w:val="18"/>
        </w:rPr>
        <w:t>Over 60% of respondents to the open consultation on the rights of the child acknowledged the need for a new BIK strategy (BIK+). Nearly 80% of respondents agreed that IT companies should play a larger role in this domain</w:t>
      </w:r>
      <w:r w:rsidR="0076191E" w:rsidRPr="009E7F26">
        <w:t>.</w:t>
      </w:r>
    </w:p>
  </w:footnote>
  <w:footnote w:id="17">
    <w:p w14:paraId="3C9AC286" w14:textId="77777777" w:rsidR="0076191E" w:rsidRPr="00AB1C5C" w:rsidRDefault="0076191E">
      <w:pPr>
        <w:pStyle w:val="FootnoteText"/>
        <w:contextualSpacing/>
        <w:rPr>
          <w:rFonts w:ascii="Times New Roman" w:hAnsi="Times New Roman" w:cs="Times New Roman"/>
          <w:sz w:val="18"/>
          <w:szCs w:val="18"/>
          <w:lang w:val="en-IE"/>
        </w:rPr>
      </w:pPr>
      <w:r>
        <w:rPr>
          <w:rStyle w:val="FootnoteReference"/>
        </w:rPr>
        <w:footnoteRef/>
      </w:r>
      <w:r>
        <w:t xml:space="preserve"> </w:t>
      </w:r>
      <w:hyperlink r:id="rId20" w:history="1">
        <w:r w:rsidRPr="00AB1C5C">
          <w:rPr>
            <w:rStyle w:val="Hyperlink"/>
            <w:rFonts w:ascii="Times New Roman" w:hAnsi="Times New Roman" w:cs="Times New Roman"/>
            <w:sz w:val="18"/>
            <w:szCs w:val="18"/>
            <w:lang w:val="en-IE"/>
          </w:rPr>
          <w:t>Expert group webpage</w:t>
        </w:r>
      </w:hyperlink>
      <w:r w:rsidRPr="00AB1C5C">
        <w:rPr>
          <w:rFonts w:ascii="Times New Roman" w:hAnsi="Times New Roman" w:cs="Times New Roman"/>
          <w:sz w:val="18"/>
          <w:szCs w:val="18"/>
          <w:lang w:val="en-IE"/>
        </w:rPr>
        <w:t>.</w:t>
      </w:r>
    </w:p>
  </w:footnote>
  <w:footnote w:id="18">
    <w:p w14:paraId="18255CE8" w14:textId="77777777" w:rsidR="0076191E" w:rsidRPr="00E446F3" w:rsidRDefault="0076191E" w:rsidP="005943A7">
      <w:pPr>
        <w:pStyle w:val="FootnoteText"/>
        <w:rPr>
          <w:rFonts w:ascii="Times New Roman" w:hAnsi="Times New Roman" w:cs="Times New Roman"/>
          <w:sz w:val="18"/>
          <w:szCs w:val="18"/>
        </w:rPr>
      </w:pPr>
      <w:r w:rsidRPr="009976F2">
        <w:rPr>
          <w:rStyle w:val="FootnoteReference"/>
          <w:rFonts w:ascii="Times New Roman" w:hAnsi="Times New Roman" w:cs="Times New Roman"/>
          <w:sz w:val="18"/>
          <w:szCs w:val="18"/>
        </w:rPr>
        <w:footnoteRef/>
      </w:r>
      <w:r w:rsidRPr="009976F2">
        <w:rPr>
          <w:rFonts w:ascii="Times New Roman" w:hAnsi="Times New Roman" w:cs="Times New Roman"/>
          <w:sz w:val="18"/>
          <w:szCs w:val="18"/>
        </w:rPr>
        <w:t xml:space="preserve"> </w:t>
      </w:r>
      <w:hyperlink r:id="rId21" w:history="1">
        <w:r w:rsidRPr="00AB1C5C">
          <w:rPr>
            <w:rStyle w:val="Hyperlink"/>
            <w:rFonts w:ascii="Times New Roman" w:hAnsi="Times New Roman" w:cs="Times New Roman"/>
            <w:sz w:val="18"/>
            <w:szCs w:val="18"/>
          </w:rPr>
          <w:t>Alliance webpage</w:t>
        </w:r>
      </w:hyperlink>
      <w:r w:rsidRPr="00AB1C5C">
        <w:rPr>
          <w:rFonts w:ascii="Times New Roman" w:hAnsi="Times New Roman" w:cs="Times New Roman"/>
          <w:sz w:val="18"/>
          <w:szCs w:val="18"/>
        </w:rPr>
        <w:t>.</w:t>
      </w:r>
    </w:p>
  </w:footnote>
  <w:footnote w:id="19">
    <w:p w14:paraId="6C69FC08" w14:textId="77777777" w:rsidR="0076191E" w:rsidRPr="004D5084" w:rsidRDefault="0076191E">
      <w:pPr>
        <w:pStyle w:val="FootnoteText"/>
        <w:rPr>
          <w:rFonts w:ascii="Times New Roman" w:hAnsi="Times New Roman" w:cs="Times New Roman"/>
          <w:sz w:val="18"/>
          <w:szCs w:val="18"/>
        </w:rPr>
      </w:pPr>
      <w:r w:rsidRPr="00E446F3">
        <w:rPr>
          <w:rStyle w:val="FootnoteReference"/>
          <w:rFonts w:ascii="Times New Roman" w:hAnsi="Times New Roman" w:cs="Times New Roman"/>
          <w:sz w:val="18"/>
          <w:szCs w:val="18"/>
        </w:rPr>
        <w:footnoteRef/>
      </w:r>
      <w:r w:rsidRPr="00E446F3">
        <w:rPr>
          <w:rFonts w:ascii="Times New Roman" w:hAnsi="Times New Roman" w:cs="Times New Roman"/>
          <w:sz w:val="18"/>
          <w:szCs w:val="18"/>
        </w:rPr>
        <w:t xml:space="preserve"> </w:t>
      </w:r>
      <w:hyperlink r:id="rId22" w:history="1">
        <w:r w:rsidRPr="00AB1C5C">
          <w:rPr>
            <w:rStyle w:val="Hyperlink"/>
            <w:rFonts w:ascii="Times New Roman" w:hAnsi="Times New Roman" w:cs="Times New Roman"/>
            <w:sz w:val="18"/>
            <w:szCs w:val="18"/>
          </w:rPr>
          <w:t>Safer Internet Centres webpage</w:t>
        </w:r>
      </w:hyperlink>
      <w:r w:rsidRPr="00E446F3">
        <w:rPr>
          <w:rStyle w:val="Hyperlink"/>
          <w:rFonts w:ascii="Times New Roman" w:hAnsi="Times New Roman" w:cs="Times New Roman"/>
          <w:sz w:val="18"/>
          <w:szCs w:val="18"/>
        </w:rPr>
        <w:t>.</w:t>
      </w:r>
    </w:p>
  </w:footnote>
  <w:footnote w:id="20">
    <w:p w14:paraId="38F6B13F" w14:textId="77777777" w:rsidR="0076191E" w:rsidRPr="004D5084" w:rsidRDefault="0076191E">
      <w:pPr>
        <w:pStyle w:val="FootnoteText"/>
        <w:rPr>
          <w:lang w:val="en-IE"/>
        </w:rPr>
      </w:pPr>
      <w:r w:rsidRPr="004D5084">
        <w:rPr>
          <w:rStyle w:val="FootnoteReference"/>
        </w:rPr>
        <w:footnoteRef/>
      </w:r>
      <w:r w:rsidRPr="004D5084">
        <w:t xml:space="preserve"> </w:t>
      </w:r>
      <w:hyperlink r:id="rId23" w:history="1">
        <w:r w:rsidRPr="004D5084">
          <w:rPr>
            <w:rStyle w:val="Hyperlink"/>
            <w:rFonts w:ascii="Times New Roman" w:hAnsi="Times New Roman" w:cs="Times New Roman"/>
            <w:sz w:val="18"/>
            <w:szCs w:val="18"/>
            <w:lang w:val="en-IE"/>
          </w:rPr>
          <w:t>BIK Review of the year 2021</w:t>
        </w:r>
      </w:hyperlink>
      <w:r w:rsidRPr="004D5084">
        <w:t>.</w:t>
      </w:r>
    </w:p>
  </w:footnote>
  <w:footnote w:id="21">
    <w:p w14:paraId="6AFA9EEB" w14:textId="77777777" w:rsidR="0076191E" w:rsidRPr="00E446F3" w:rsidRDefault="0076191E">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24" w:history="1">
        <w:r w:rsidRPr="00C75026">
          <w:rPr>
            <w:rStyle w:val="Hyperlink"/>
            <w:rFonts w:ascii="Times New Roman" w:hAnsi="Times New Roman" w:cs="Times New Roman"/>
            <w:sz w:val="18"/>
            <w:szCs w:val="18"/>
          </w:rPr>
          <w:t>INHOPE website</w:t>
        </w:r>
      </w:hyperlink>
      <w:r w:rsidRPr="00C75026">
        <w:rPr>
          <w:rStyle w:val="Hyperlink"/>
          <w:rFonts w:ascii="Times New Roman" w:hAnsi="Times New Roman" w:cs="Times New Roman"/>
          <w:sz w:val="18"/>
          <w:szCs w:val="18"/>
        </w:rPr>
        <w:t>.</w:t>
      </w:r>
    </w:p>
  </w:footnote>
  <w:footnote w:id="22">
    <w:p w14:paraId="2BAF7FD4" w14:textId="77777777" w:rsidR="0076191E" w:rsidRPr="004D5084" w:rsidRDefault="0076191E">
      <w:pPr>
        <w:pStyle w:val="FootnoteText"/>
        <w:rPr>
          <w:rFonts w:ascii="Times New Roman" w:hAnsi="Times New Roman" w:cs="Times New Roman"/>
          <w:sz w:val="18"/>
          <w:szCs w:val="18"/>
        </w:rPr>
      </w:pPr>
      <w:r w:rsidRPr="00E446F3">
        <w:rPr>
          <w:rStyle w:val="FootnoteReference"/>
          <w:rFonts w:ascii="Times New Roman" w:hAnsi="Times New Roman" w:cs="Times New Roman"/>
          <w:sz w:val="18"/>
          <w:szCs w:val="18"/>
        </w:rPr>
        <w:footnoteRef/>
      </w:r>
      <w:r w:rsidRPr="00E446F3">
        <w:rPr>
          <w:rFonts w:ascii="Times New Roman" w:hAnsi="Times New Roman" w:cs="Times New Roman"/>
          <w:sz w:val="18"/>
          <w:szCs w:val="18"/>
        </w:rPr>
        <w:t xml:space="preserve"> </w:t>
      </w:r>
      <w:hyperlink r:id="rId25" w:history="1">
        <w:r w:rsidRPr="00AB1C5C">
          <w:rPr>
            <w:rStyle w:val="Hyperlink"/>
            <w:rFonts w:ascii="Times New Roman" w:hAnsi="Times New Roman" w:cs="Times New Roman"/>
            <w:sz w:val="18"/>
            <w:szCs w:val="18"/>
          </w:rPr>
          <w:t>BIK youth website</w:t>
        </w:r>
      </w:hyperlink>
      <w:r w:rsidRPr="00E446F3">
        <w:rPr>
          <w:rFonts w:ascii="Times New Roman" w:hAnsi="Times New Roman" w:cs="Times New Roman"/>
          <w:sz w:val="18"/>
          <w:szCs w:val="18"/>
        </w:rPr>
        <w:t>.</w:t>
      </w:r>
    </w:p>
  </w:footnote>
  <w:footnote w:id="23">
    <w:p w14:paraId="06C7B592" w14:textId="77777777" w:rsidR="0076191E" w:rsidRPr="004E3B97" w:rsidRDefault="0076191E" w:rsidP="00534FA0">
      <w:pPr>
        <w:pStyle w:val="FootnoteText"/>
        <w:rPr>
          <w:rFonts w:ascii="Times New Roman" w:hAnsi="Times New Roman" w:cs="Times New Roman"/>
          <w:sz w:val="18"/>
          <w:szCs w:val="18"/>
          <w:lang w:val="en-IE"/>
        </w:rPr>
      </w:pPr>
      <w:r w:rsidRPr="004E3B97">
        <w:rPr>
          <w:rStyle w:val="FootnoteReference"/>
          <w:rFonts w:ascii="Times New Roman" w:hAnsi="Times New Roman" w:cs="Times New Roman"/>
          <w:sz w:val="18"/>
          <w:szCs w:val="18"/>
        </w:rPr>
        <w:footnoteRef/>
      </w:r>
      <w:r w:rsidRPr="004E3B97">
        <w:rPr>
          <w:rFonts w:ascii="Times New Roman" w:hAnsi="Times New Roman" w:cs="Times New Roman"/>
          <w:sz w:val="18"/>
          <w:szCs w:val="18"/>
          <w:lang w:val="en-IE"/>
        </w:rPr>
        <w:t xml:space="preserve"> </w:t>
      </w:r>
      <w:hyperlink r:id="rId26" w:history="1">
        <w:r w:rsidRPr="004E3B97">
          <w:rPr>
            <w:rStyle w:val="Hyperlink"/>
            <w:rFonts w:ascii="Times New Roman" w:hAnsi="Times New Roman" w:cs="Times New Roman"/>
            <w:sz w:val="18"/>
            <w:szCs w:val="18"/>
            <w:lang w:val="en-IE"/>
          </w:rPr>
          <w:t>Youth pledge webpage</w:t>
        </w:r>
      </w:hyperlink>
      <w:r w:rsidRPr="004E3B97">
        <w:rPr>
          <w:rFonts w:ascii="Times New Roman" w:hAnsi="Times New Roman" w:cs="Times New Roman"/>
          <w:sz w:val="18"/>
          <w:szCs w:val="18"/>
          <w:lang w:val="en-IE"/>
        </w:rPr>
        <w:t>.</w:t>
      </w:r>
    </w:p>
  </w:footnote>
  <w:footnote w:id="24">
    <w:p w14:paraId="368D5571" w14:textId="77777777" w:rsidR="0076191E" w:rsidRPr="004E3B97" w:rsidRDefault="0076191E" w:rsidP="00C95F46">
      <w:pPr>
        <w:pStyle w:val="FootnoteText"/>
        <w:rPr>
          <w:rFonts w:ascii="Times New Roman" w:hAnsi="Times New Roman" w:cs="Times New Roman"/>
          <w:sz w:val="18"/>
          <w:szCs w:val="18"/>
        </w:rPr>
      </w:pPr>
      <w:r w:rsidRPr="004E3B97">
        <w:rPr>
          <w:rStyle w:val="FootnoteReference"/>
          <w:rFonts w:ascii="Times New Roman" w:hAnsi="Times New Roman" w:cs="Times New Roman"/>
          <w:sz w:val="18"/>
          <w:szCs w:val="18"/>
        </w:rPr>
        <w:footnoteRef/>
      </w:r>
      <w:r w:rsidRPr="004E3B97">
        <w:rPr>
          <w:rFonts w:ascii="Times New Roman" w:hAnsi="Times New Roman" w:cs="Times New Roman"/>
          <w:sz w:val="18"/>
          <w:szCs w:val="18"/>
        </w:rPr>
        <w:t xml:space="preserve"> </w:t>
      </w:r>
      <w:hyperlink r:id="rId27" w:history="1">
        <w:r w:rsidRPr="00AB1C5C">
          <w:rPr>
            <w:rStyle w:val="Hyperlink"/>
            <w:rFonts w:ascii="Times New Roman" w:hAnsi="Times New Roman" w:cs="Times New Roman"/>
            <w:sz w:val="18"/>
            <w:szCs w:val="18"/>
          </w:rPr>
          <w:t>Safer Internet Day website</w:t>
        </w:r>
      </w:hyperlink>
      <w:r w:rsidRPr="00AB1C5C">
        <w:rPr>
          <w:rStyle w:val="Hyperlink"/>
          <w:rFonts w:ascii="Times New Roman" w:hAnsi="Times New Roman" w:cs="Times New Roman"/>
          <w:sz w:val="18"/>
          <w:szCs w:val="18"/>
        </w:rPr>
        <w:t>.</w:t>
      </w:r>
    </w:p>
  </w:footnote>
  <w:footnote w:id="25">
    <w:p w14:paraId="67139AC1" w14:textId="77777777" w:rsidR="0076191E" w:rsidRPr="004D5084" w:rsidRDefault="0076191E" w:rsidP="005943A7">
      <w:pPr>
        <w:pStyle w:val="FootnoteText"/>
        <w:rPr>
          <w:rFonts w:ascii="Times New Roman" w:hAnsi="Times New Roman" w:cs="Times New Roman"/>
          <w:sz w:val="18"/>
          <w:szCs w:val="18"/>
        </w:rPr>
      </w:pPr>
      <w:r w:rsidRPr="00771459">
        <w:rPr>
          <w:rStyle w:val="FootnoteReference"/>
        </w:rPr>
        <w:footnoteRef/>
      </w:r>
      <w:r w:rsidRPr="00771459">
        <w:t xml:space="preserve"> </w:t>
      </w:r>
      <w:r w:rsidRPr="00771459">
        <w:rPr>
          <w:rFonts w:ascii="Times New Roman" w:hAnsi="Times New Roman" w:cs="Times New Roman"/>
          <w:sz w:val="18"/>
          <w:szCs w:val="18"/>
        </w:rPr>
        <w:t xml:space="preserve">See </w:t>
      </w:r>
      <w:hyperlink r:id="rId28" w:history="1">
        <w:r w:rsidRPr="00771459">
          <w:rPr>
            <w:rStyle w:val="Hyperlink"/>
            <w:rFonts w:ascii="Times New Roman" w:hAnsi="Times New Roman" w:cs="Times New Roman"/>
            <w:sz w:val="18"/>
            <w:szCs w:val="18"/>
          </w:rPr>
          <w:t>compendium</w:t>
        </w:r>
      </w:hyperlink>
      <w:r w:rsidRPr="00771459">
        <w:rPr>
          <w:rFonts w:ascii="Times New Roman" w:hAnsi="Times New Roman" w:cs="Times New Roman"/>
          <w:sz w:val="18"/>
          <w:szCs w:val="18"/>
        </w:rPr>
        <w:t xml:space="preserve"> of EU formal texts concerning children in the digital world.</w:t>
      </w:r>
    </w:p>
  </w:footnote>
  <w:footnote w:id="26">
    <w:p w14:paraId="7624BB9F" w14:textId="77777777" w:rsidR="0076191E" w:rsidRPr="004D5084" w:rsidRDefault="0076191E" w:rsidP="00C02110">
      <w:pPr>
        <w:pStyle w:val="FootnoteText"/>
        <w:rPr>
          <w:rFonts w:ascii="Times New Roman" w:hAnsi="Times New Roman" w:cs="Times New Roman"/>
          <w:sz w:val="18"/>
          <w:szCs w:val="18"/>
          <w:lang w:val="es-ES"/>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lang w:val="es-ES"/>
        </w:rPr>
        <w:t xml:space="preserve"> </w:t>
      </w:r>
      <w:hyperlink r:id="rId29" w:history="1">
        <w:r>
          <w:rPr>
            <w:rStyle w:val="Hyperlink"/>
            <w:rFonts w:ascii="Times New Roman" w:hAnsi="Times New Roman" w:cs="Times New Roman"/>
            <w:sz w:val="18"/>
            <w:szCs w:val="18"/>
            <w:lang w:val="es-ES"/>
          </w:rPr>
          <w:t>Audiovisual Media Services Directive</w:t>
        </w:r>
      </w:hyperlink>
      <w:r w:rsidRPr="004D5084">
        <w:rPr>
          <w:rFonts w:ascii="Times New Roman" w:hAnsi="Times New Roman" w:cs="Times New Roman"/>
          <w:sz w:val="18"/>
          <w:szCs w:val="18"/>
          <w:lang w:val="es-ES"/>
        </w:rPr>
        <w:t>, (EU) 2018/1808</w:t>
      </w:r>
      <w:r>
        <w:rPr>
          <w:rFonts w:ascii="Times New Roman" w:hAnsi="Times New Roman" w:cs="Times New Roman"/>
          <w:sz w:val="18"/>
          <w:szCs w:val="18"/>
          <w:lang w:val="es-ES"/>
        </w:rPr>
        <w:t>.</w:t>
      </w:r>
    </w:p>
  </w:footnote>
  <w:footnote w:id="27">
    <w:p w14:paraId="7A3EB6F9" w14:textId="77777777" w:rsidR="0076191E" w:rsidRPr="004D5084" w:rsidRDefault="0076191E" w:rsidP="00C02110">
      <w:pPr>
        <w:pStyle w:val="FootnoteText"/>
        <w:jc w:val="both"/>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Illegal for all users: content that is xenophobic, terrorist, or child sexual abuse material</w:t>
      </w:r>
      <w:r>
        <w:rPr>
          <w:rFonts w:ascii="Times New Roman" w:hAnsi="Times New Roman" w:cs="Times New Roman"/>
          <w:sz w:val="18"/>
          <w:szCs w:val="18"/>
        </w:rPr>
        <w:t>.</w:t>
      </w:r>
    </w:p>
  </w:footnote>
  <w:footnote w:id="28">
    <w:p w14:paraId="6806CE00" w14:textId="77777777" w:rsidR="0076191E" w:rsidRPr="004D5084" w:rsidRDefault="0076191E" w:rsidP="003472A3">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30" w:history="1">
        <w:r>
          <w:rPr>
            <w:rStyle w:val="Hyperlink"/>
            <w:rFonts w:ascii="Times New Roman" w:hAnsi="Times New Roman" w:cs="Times New Roman"/>
            <w:sz w:val="18"/>
            <w:szCs w:val="18"/>
          </w:rPr>
          <w:t>General Data Protection Regulation</w:t>
        </w:r>
      </w:hyperlink>
      <w:r w:rsidRPr="004D5084">
        <w:rPr>
          <w:rFonts w:ascii="Times New Roman" w:hAnsi="Times New Roman" w:cs="Times New Roman"/>
          <w:sz w:val="18"/>
          <w:szCs w:val="18"/>
        </w:rPr>
        <w:t>, (EU) 2016/679</w:t>
      </w:r>
      <w:r>
        <w:rPr>
          <w:rFonts w:ascii="Times New Roman" w:hAnsi="Times New Roman" w:cs="Times New Roman"/>
          <w:sz w:val="18"/>
          <w:szCs w:val="18"/>
        </w:rPr>
        <w:t>.</w:t>
      </w:r>
    </w:p>
  </w:footnote>
  <w:footnote w:id="29">
    <w:p w14:paraId="38B86CDA" w14:textId="77777777" w:rsidR="0076191E" w:rsidRPr="004D5084" w:rsidRDefault="0076191E" w:rsidP="00D830B5">
      <w:pPr>
        <w:pStyle w:val="FootnoteText"/>
        <w:rPr>
          <w:rFonts w:ascii="Times New Roman" w:hAnsi="Times New Roman" w:cs="Times New Roman"/>
          <w:sz w:val="18"/>
          <w:szCs w:val="18"/>
          <w:lang w:val="en-IE"/>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The European Data Protection Board will publish guidelines on the processing of children's personal data and the rig</w:t>
      </w:r>
      <w:r>
        <w:rPr>
          <w:rFonts w:ascii="Times New Roman" w:hAnsi="Times New Roman" w:cs="Times New Roman"/>
          <w:sz w:val="18"/>
          <w:szCs w:val="18"/>
        </w:rPr>
        <w:t>hts of children as data subject</w:t>
      </w:r>
      <w:r w:rsidRPr="004D5084">
        <w:rPr>
          <w:rFonts w:ascii="Times New Roman" w:hAnsi="Times New Roman" w:cs="Times New Roman"/>
          <w:sz w:val="18"/>
          <w:szCs w:val="18"/>
        </w:rPr>
        <w:t>s under the GDPR in 2022.</w:t>
      </w:r>
    </w:p>
  </w:footnote>
  <w:footnote w:id="30">
    <w:p w14:paraId="65E42BBE" w14:textId="77777777" w:rsidR="0076191E" w:rsidRPr="00F71088" w:rsidRDefault="0076191E" w:rsidP="00C02110">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F71088">
        <w:rPr>
          <w:rFonts w:ascii="Times New Roman" w:hAnsi="Times New Roman" w:cs="Times New Roman"/>
          <w:sz w:val="18"/>
          <w:szCs w:val="18"/>
        </w:rPr>
        <w:t xml:space="preserve"> </w:t>
      </w:r>
      <w:hyperlink r:id="rId31" w:history="1">
        <w:r w:rsidRPr="00F71088">
          <w:rPr>
            <w:rStyle w:val="Hyperlink"/>
            <w:rFonts w:ascii="Times New Roman" w:hAnsi="Times New Roman" w:cs="Times New Roman"/>
            <w:sz w:val="18"/>
            <w:szCs w:val="18"/>
          </w:rPr>
          <w:t>Unfair Commercial Practices Directive</w:t>
        </w:r>
      </w:hyperlink>
      <w:r w:rsidRPr="00F71088">
        <w:rPr>
          <w:rFonts w:ascii="Times New Roman" w:hAnsi="Times New Roman" w:cs="Times New Roman"/>
          <w:sz w:val="18"/>
          <w:szCs w:val="18"/>
        </w:rPr>
        <w:t>, 2005/29/EC.</w:t>
      </w:r>
    </w:p>
  </w:footnote>
  <w:footnote w:id="31">
    <w:p w14:paraId="7D6EFA67" w14:textId="77777777" w:rsidR="0076191E" w:rsidRPr="004D5084" w:rsidRDefault="0076191E" w:rsidP="00C02110">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32" w:history="1">
        <w:r w:rsidRPr="004D5084">
          <w:rPr>
            <w:rStyle w:val="Hyperlink"/>
            <w:rFonts w:ascii="Times New Roman" w:hAnsi="Times New Roman" w:cs="Times New Roman"/>
            <w:sz w:val="18"/>
            <w:szCs w:val="18"/>
          </w:rPr>
          <w:t>Proposal for a</w:t>
        </w:r>
        <w:r>
          <w:rPr>
            <w:rStyle w:val="Hyperlink"/>
            <w:rFonts w:ascii="Times New Roman" w:hAnsi="Times New Roman" w:cs="Times New Roman"/>
            <w:sz w:val="18"/>
            <w:szCs w:val="18"/>
          </w:rPr>
          <w:t xml:space="preserve"> re</w:t>
        </w:r>
        <w:r w:rsidRPr="004D5084">
          <w:rPr>
            <w:rStyle w:val="Hyperlink"/>
            <w:rFonts w:ascii="Times New Roman" w:hAnsi="Times New Roman" w:cs="Times New Roman"/>
            <w:sz w:val="18"/>
            <w:szCs w:val="18"/>
          </w:rPr>
          <w:t xml:space="preserve">gulation laying down harmonised rules on Artificial Intelligence (Artificial Intelligence </w:t>
        </w:r>
        <w:r>
          <w:rPr>
            <w:rStyle w:val="Hyperlink"/>
            <w:rFonts w:ascii="Times New Roman" w:hAnsi="Times New Roman" w:cs="Times New Roman"/>
            <w:sz w:val="18"/>
            <w:szCs w:val="18"/>
          </w:rPr>
          <w:t>A</w:t>
        </w:r>
        <w:r w:rsidRPr="004D5084">
          <w:rPr>
            <w:rStyle w:val="Hyperlink"/>
            <w:rFonts w:ascii="Times New Roman" w:hAnsi="Times New Roman" w:cs="Times New Roman"/>
            <w:sz w:val="18"/>
            <w:szCs w:val="18"/>
          </w:rPr>
          <w:t>ct) and amending certain Union legislative acts COM/2021/206 final.</w:t>
        </w:r>
      </w:hyperlink>
    </w:p>
  </w:footnote>
  <w:footnote w:id="32">
    <w:p w14:paraId="25892E37" w14:textId="77777777" w:rsidR="0076191E" w:rsidRPr="004D5084" w:rsidRDefault="0076191E" w:rsidP="00C02110">
      <w:pPr>
        <w:pStyle w:val="FootnoteText"/>
        <w:rPr>
          <w:rFonts w:ascii="Times New Roman" w:hAnsi="Times New Roman" w:cs="Times New Roman"/>
          <w:sz w:val="18"/>
          <w:szCs w:val="18"/>
        </w:rPr>
      </w:pPr>
      <w:r w:rsidRPr="004D5084">
        <w:rPr>
          <w:rStyle w:val="FootnoteReference"/>
          <w:rFonts w:ascii="Times New Roman" w:hAnsi="Times New Roman" w:cs="Times New Roman"/>
          <w:sz w:val="18"/>
          <w:szCs w:val="18"/>
        </w:rPr>
        <w:footnoteRef/>
      </w:r>
      <w:r w:rsidRPr="004D5084">
        <w:rPr>
          <w:rFonts w:ascii="Times New Roman" w:hAnsi="Times New Roman" w:cs="Times New Roman"/>
          <w:sz w:val="18"/>
          <w:szCs w:val="18"/>
        </w:rPr>
        <w:t xml:space="preserve"> </w:t>
      </w:r>
      <w:hyperlink r:id="rId33" w:history="1">
        <w:r w:rsidRPr="004D5084">
          <w:rPr>
            <w:rStyle w:val="Hyperlink"/>
            <w:rFonts w:ascii="Times New Roman" w:hAnsi="Times New Roman" w:cs="Times New Roman"/>
            <w:sz w:val="18"/>
            <w:szCs w:val="18"/>
          </w:rPr>
          <w:t>Proposal for a Regulation of the European Parliament and of the Council amending Regulation (EU) No 910/2014 as regards establishing a framework for a European Digital Identity</w:t>
        </w:r>
      </w:hyperlink>
      <w:r w:rsidRPr="004D5084">
        <w:rPr>
          <w:rStyle w:val="Hyperlink"/>
          <w:rFonts w:ascii="Times New Roman" w:hAnsi="Times New Roman" w:cs="Times New Roman"/>
          <w:sz w:val="18"/>
          <w:szCs w:val="18"/>
        </w:rPr>
        <w:t>, COM/2021/281 final</w:t>
      </w:r>
      <w:r>
        <w:rPr>
          <w:rStyle w:val="Hyperlink"/>
          <w:rFonts w:ascii="Times New Roman" w:hAnsi="Times New Roman" w:cs="Times New Roman"/>
          <w:sz w:val="18"/>
          <w:szCs w:val="18"/>
        </w:rPr>
        <w:t>.</w:t>
      </w:r>
    </w:p>
  </w:footnote>
  <w:footnote w:id="33">
    <w:p w14:paraId="1ABEC3EE" w14:textId="4DEFE6CB" w:rsidR="0076191E" w:rsidRPr="00956C07" w:rsidRDefault="0076191E" w:rsidP="00235E75">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Proposal for a Regulation </w:t>
      </w:r>
      <w:r w:rsidRPr="00F1008B">
        <w:rPr>
          <w:rFonts w:ascii="Times New Roman" w:hAnsi="Times New Roman" w:cs="Times New Roman"/>
          <w:sz w:val="18"/>
          <w:szCs w:val="18"/>
        </w:rPr>
        <w:t>laying down rules to prevent and combat child sexual abuse</w:t>
      </w:r>
      <w:r w:rsidRPr="008E5B3E">
        <w:rPr>
          <w:rFonts w:ascii="Open Sans" w:hAnsi="Open Sans"/>
          <w:color w:val="003F59"/>
          <w:sz w:val="18"/>
          <w:lang w:val="en-IE"/>
        </w:rPr>
        <w:t xml:space="preserve"> </w:t>
      </w:r>
      <w:r w:rsidRPr="00A9451F">
        <w:rPr>
          <w:rFonts w:ascii="Times New Roman" w:hAnsi="Times New Roman" w:cs="Times New Roman"/>
          <w:sz w:val="18"/>
          <w:szCs w:val="18"/>
        </w:rPr>
        <w:t>COM/2022/209</w:t>
      </w:r>
      <w:r w:rsidRPr="00956C07">
        <w:rPr>
          <w:rFonts w:ascii="Times New Roman" w:hAnsi="Times New Roman" w:cs="Times New Roman"/>
          <w:sz w:val="18"/>
          <w:szCs w:val="18"/>
        </w:rPr>
        <w:t>.</w:t>
      </w:r>
    </w:p>
  </w:footnote>
  <w:footnote w:id="34">
    <w:p w14:paraId="00F79731" w14:textId="6B53875C" w:rsidR="0076191E" w:rsidRPr="00A9451F" w:rsidRDefault="0076191E" w:rsidP="00C02110">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4" w:history="1">
        <w:r w:rsidRPr="00956C07">
          <w:rPr>
            <w:rStyle w:val="Hyperlink"/>
            <w:rFonts w:ascii="Times New Roman" w:hAnsi="Times New Roman" w:cs="Times New Roman"/>
            <w:sz w:val="18"/>
            <w:szCs w:val="18"/>
          </w:rPr>
          <w:t>EU strategy on combatting trafficking in human beings 2021- 2025</w:t>
        </w:r>
      </w:hyperlink>
      <w:r w:rsidRPr="00956C07">
        <w:rPr>
          <w:rFonts w:ascii="Times New Roman" w:hAnsi="Times New Roman" w:cs="Times New Roman"/>
          <w:sz w:val="18"/>
          <w:szCs w:val="18"/>
        </w:rPr>
        <w:t>,</w:t>
      </w:r>
      <w:r w:rsidRPr="00956C07">
        <w:rPr>
          <w:rStyle w:val="Hyperlink"/>
          <w:rFonts w:ascii="Times New Roman" w:hAnsi="Times New Roman" w:cs="Times New Roman"/>
          <w:color w:val="auto"/>
          <w:sz w:val="18"/>
          <w:szCs w:val="18"/>
          <w:u w:val="none"/>
        </w:rPr>
        <w:t xml:space="preserve"> </w:t>
      </w:r>
      <w:r w:rsidRPr="00956C07">
        <w:rPr>
          <w:rFonts w:ascii="Times New Roman" w:hAnsi="Times New Roman" w:cs="Times New Roman"/>
          <w:sz w:val="18"/>
          <w:szCs w:val="18"/>
        </w:rPr>
        <w:t>COM/2021/171 final</w:t>
      </w:r>
      <w:r w:rsidRPr="0023494A">
        <w:rPr>
          <w:rFonts w:ascii="Times New Roman" w:hAnsi="Times New Roman" w:cs="Times New Roman"/>
          <w:sz w:val="18"/>
          <w:szCs w:val="18"/>
        </w:rPr>
        <w:t>.</w:t>
      </w:r>
    </w:p>
  </w:footnote>
  <w:footnote w:id="35">
    <w:p w14:paraId="356FF5F0" w14:textId="77777777" w:rsidR="0076191E" w:rsidRPr="00956C07" w:rsidRDefault="0076191E" w:rsidP="00F1301C">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5" w:history="1">
        <w:r w:rsidRPr="00956C07">
          <w:rPr>
            <w:rStyle w:val="Hyperlink"/>
            <w:rFonts w:ascii="Times New Roman" w:hAnsi="Times New Roman" w:cs="Times New Roman"/>
            <w:sz w:val="18"/>
            <w:szCs w:val="18"/>
          </w:rPr>
          <w:t>EU trategy on victims' rights (2020-2025)</w:t>
        </w:r>
      </w:hyperlink>
      <w:r w:rsidRPr="00956C07">
        <w:rPr>
          <w:rStyle w:val="Hyperlink"/>
          <w:rFonts w:ascii="Times New Roman" w:hAnsi="Times New Roman" w:cs="Times New Roman"/>
          <w:sz w:val="18"/>
          <w:szCs w:val="18"/>
        </w:rPr>
        <w:t>, COM/2020/258 final</w:t>
      </w:r>
      <w:r w:rsidRPr="00956C07">
        <w:rPr>
          <w:rFonts w:ascii="Times New Roman" w:hAnsi="Times New Roman" w:cs="Times New Roman"/>
          <w:sz w:val="18"/>
          <w:szCs w:val="18"/>
        </w:rPr>
        <w:t>.</w:t>
      </w:r>
    </w:p>
  </w:footnote>
  <w:footnote w:id="36">
    <w:p w14:paraId="233AC870" w14:textId="77777777" w:rsidR="0076191E" w:rsidRPr="00956C07" w:rsidRDefault="0076191E" w:rsidP="000B63E2">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6" w:history="1">
        <w:r w:rsidRPr="00956C07">
          <w:rPr>
            <w:rStyle w:val="Hyperlink"/>
            <w:rFonts w:ascii="Times New Roman" w:hAnsi="Times New Roman" w:cs="Times New Roman"/>
            <w:sz w:val="18"/>
            <w:szCs w:val="18"/>
          </w:rPr>
          <w:t>A Union of Equality: Gender Equality Strategy 2020-2025</w:t>
        </w:r>
      </w:hyperlink>
      <w:r w:rsidRPr="00956C07">
        <w:rPr>
          <w:rFonts w:ascii="Times New Roman" w:hAnsi="Times New Roman" w:cs="Times New Roman"/>
          <w:sz w:val="18"/>
          <w:szCs w:val="18"/>
        </w:rPr>
        <w:t>, COM(2020) 152 final.</w:t>
      </w:r>
    </w:p>
  </w:footnote>
  <w:footnote w:id="37">
    <w:p w14:paraId="2128443C" w14:textId="77777777" w:rsidR="0076191E" w:rsidRPr="00956C07" w:rsidRDefault="0076191E" w:rsidP="000B63E2">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7" w:history="1">
        <w:r w:rsidRPr="00956C07">
          <w:rPr>
            <w:rStyle w:val="Hyperlink"/>
            <w:rFonts w:ascii="Times New Roman" w:hAnsi="Times New Roman" w:cs="Times New Roman"/>
            <w:sz w:val="18"/>
            <w:szCs w:val="18"/>
          </w:rPr>
          <w:t>Proposal for a Directive on combatting violence against women and domestic violence,</w:t>
        </w:r>
      </w:hyperlink>
      <w:r w:rsidRPr="00956C07">
        <w:rPr>
          <w:rFonts w:ascii="Times New Roman" w:hAnsi="Times New Roman" w:cs="Times New Roman"/>
          <w:sz w:val="18"/>
          <w:szCs w:val="18"/>
        </w:rPr>
        <w:t xml:space="preserve"> COM/2022/105 final.</w:t>
      </w:r>
    </w:p>
  </w:footnote>
  <w:footnote w:id="38">
    <w:p w14:paraId="20CE7995" w14:textId="77777777" w:rsidR="0076191E" w:rsidRPr="00956C07" w:rsidRDefault="0076191E" w:rsidP="000B63E2">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8" w:history="1">
        <w:r w:rsidRPr="00956C07">
          <w:rPr>
            <w:rStyle w:val="Hyperlink"/>
            <w:rFonts w:ascii="Times New Roman" w:hAnsi="Times New Roman" w:cs="Times New Roman"/>
            <w:sz w:val="18"/>
            <w:szCs w:val="18"/>
          </w:rPr>
          <w:t>Communication on the protection of children in migration</w:t>
        </w:r>
      </w:hyperlink>
      <w:hyperlink w:history="1"/>
      <w:r w:rsidRPr="00956C07">
        <w:rPr>
          <w:rFonts w:ascii="Times New Roman" w:hAnsi="Times New Roman" w:cs="Times New Roman"/>
          <w:sz w:val="18"/>
          <w:szCs w:val="18"/>
        </w:rPr>
        <w:t>, COM/2017/0211 final.</w:t>
      </w:r>
    </w:p>
  </w:footnote>
  <w:footnote w:id="39">
    <w:p w14:paraId="2C1AFD0E" w14:textId="0775E56C" w:rsidR="0076191E" w:rsidRPr="00956C07" w:rsidRDefault="0076191E" w:rsidP="00227766">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39" w:history="1">
        <w:r w:rsidRPr="00956C07">
          <w:rPr>
            <w:rStyle w:val="Hyperlink"/>
            <w:rFonts w:ascii="Times New Roman" w:hAnsi="Times New Roman" w:cs="Times New Roman"/>
            <w:sz w:val="18"/>
            <w:szCs w:val="18"/>
          </w:rPr>
          <w:t>Digital education action plan 2021-2027 Resetting education and training for the digital age</w:t>
        </w:r>
      </w:hyperlink>
      <w:r w:rsidRPr="00956C07">
        <w:rPr>
          <w:rFonts w:ascii="Times New Roman" w:hAnsi="Times New Roman" w:cs="Times New Roman"/>
          <w:sz w:val="18"/>
          <w:szCs w:val="18"/>
        </w:rPr>
        <w:t xml:space="preserve">, </w:t>
      </w:r>
      <w:r w:rsidRPr="00A9451F">
        <w:rPr>
          <w:rFonts w:ascii="Times New Roman" w:hAnsi="Times New Roman" w:cs="Times New Roman"/>
          <w:sz w:val="18"/>
          <w:szCs w:val="18"/>
        </w:rPr>
        <w:t>COM/2020/624 final</w:t>
      </w:r>
      <w:r w:rsidRPr="00956C07">
        <w:rPr>
          <w:rFonts w:ascii="Times New Roman" w:hAnsi="Times New Roman" w:cs="Times New Roman"/>
          <w:sz w:val="18"/>
          <w:szCs w:val="18"/>
        </w:rPr>
        <w:t>.</w:t>
      </w:r>
      <w:r>
        <w:rPr>
          <w:rFonts w:ascii="Times New Roman" w:hAnsi="Times New Roman" w:cs="Times New Roman"/>
          <w:sz w:val="18"/>
          <w:szCs w:val="18"/>
        </w:rPr>
        <w:t xml:space="preserve"> </w:t>
      </w:r>
    </w:p>
  </w:footnote>
  <w:footnote w:id="40">
    <w:p w14:paraId="226AD735" w14:textId="77777777" w:rsidR="0076191E" w:rsidRPr="00AB1C5C" w:rsidRDefault="0076191E" w:rsidP="00227766">
      <w:pPr>
        <w:pStyle w:val="FootnoteText"/>
        <w:rPr>
          <w:rFonts w:ascii="Times New Roman" w:hAnsi="Times New Roman" w:cs="Times New Roman"/>
          <w:sz w:val="18"/>
          <w:szCs w:val="18"/>
        </w:rPr>
      </w:pPr>
      <w:r w:rsidRPr="00956C07">
        <w:rPr>
          <w:rStyle w:val="FootnoteReference"/>
          <w:rFonts w:ascii="Times New Roman" w:hAnsi="Times New Roman" w:cs="Times New Roman"/>
          <w:sz w:val="18"/>
          <w:szCs w:val="18"/>
        </w:rPr>
        <w:footnoteRef/>
      </w:r>
      <w:r w:rsidRPr="00956C07">
        <w:rPr>
          <w:rFonts w:ascii="Times New Roman" w:hAnsi="Times New Roman" w:cs="Times New Roman"/>
          <w:sz w:val="18"/>
          <w:szCs w:val="18"/>
        </w:rPr>
        <w:t xml:space="preserve"> </w:t>
      </w:r>
      <w:hyperlink r:id="rId40" w:history="1">
        <w:r w:rsidRPr="00956C07">
          <w:rPr>
            <w:rStyle w:val="Hyperlink"/>
            <w:rFonts w:ascii="Times New Roman" w:hAnsi="Times New Roman" w:cs="Times New Roman"/>
            <w:sz w:val="18"/>
            <w:szCs w:val="18"/>
          </w:rPr>
          <w:t>The European Union youth strategy 2019-2027</w:t>
        </w:r>
      </w:hyperlink>
      <w:r w:rsidRPr="00956C07">
        <w:rPr>
          <w:rFonts w:ascii="Times New Roman" w:hAnsi="Times New Roman" w:cs="Times New Roman"/>
          <w:sz w:val="18"/>
          <w:szCs w:val="18"/>
        </w:rPr>
        <w:t>, ST/14944/2018/INIT.</w:t>
      </w:r>
    </w:p>
  </w:footnote>
  <w:footnote w:id="41">
    <w:p w14:paraId="77CECCEA" w14:textId="77777777" w:rsidR="0076191E" w:rsidRPr="008E5B3E" w:rsidRDefault="0076191E" w:rsidP="006D2A19">
      <w:pPr>
        <w:pStyle w:val="FootnoteText"/>
        <w:jc w:val="both"/>
        <w:rPr>
          <w:rFonts w:ascii="Times New Roman" w:hAnsi="Times New Roman"/>
          <w:sz w:val="18"/>
          <w:lang w:val="de-DE"/>
        </w:rPr>
      </w:pPr>
      <w:r w:rsidRPr="00DA4E61">
        <w:rPr>
          <w:rStyle w:val="FootnoteReference"/>
          <w:rFonts w:ascii="Times New Roman" w:hAnsi="Times New Roman" w:cs="Times New Roman"/>
          <w:sz w:val="18"/>
          <w:szCs w:val="18"/>
        </w:rPr>
        <w:footnoteRef/>
      </w:r>
      <w:r w:rsidRPr="008E5B3E">
        <w:rPr>
          <w:rFonts w:ascii="Times New Roman" w:hAnsi="Times New Roman"/>
          <w:sz w:val="18"/>
          <w:lang w:val="de-DE"/>
        </w:rPr>
        <w:t xml:space="preserve"> </w:t>
      </w:r>
      <w:hyperlink r:id="rId41" w:history="1">
        <w:r w:rsidRPr="008E5B3E">
          <w:rPr>
            <w:rStyle w:val="Hyperlink"/>
            <w:rFonts w:ascii="Times New Roman" w:eastAsiaTheme="majorEastAsia" w:hAnsi="Times New Roman"/>
            <w:sz w:val="18"/>
            <w:lang w:val="de-DE"/>
          </w:rPr>
          <w:t>EU Kids online 2020</w:t>
        </w:r>
      </w:hyperlink>
      <w:r w:rsidRPr="008E5B3E">
        <w:rPr>
          <w:rStyle w:val="Hyperlink"/>
          <w:rFonts w:ascii="Times New Roman" w:eastAsiaTheme="majorEastAsia" w:hAnsi="Times New Roman"/>
          <w:sz w:val="18"/>
          <w:lang w:val="de-DE"/>
        </w:rPr>
        <w:t>.</w:t>
      </w:r>
    </w:p>
  </w:footnote>
  <w:footnote w:id="42">
    <w:p w14:paraId="6C3B0441" w14:textId="1543DB3F" w:rsidR="0076191E" w:rsidRPr="00683116" w:rsidRDefault="0076191E" w:rsidP="00826715">
      <w:pPr>
        <w:pStyle w:val="FootnoteText"/>
        <w:rPr>
          <w:rFonts w:ascii="Times New Roman" w:hAnsi="Times New Roman" w:cs="Times New Roman"/>
          <w:sz w:val="18"/>
          <w:szCs w:val="18"/>
          <w:lang w:val="en-IE"/>
        </w:rPr>
      </w:pPr>
      <w:r w:rsidRPr="00683116">
        <w:rPr>
          <w:rStyle w:val="FootnoteReference"/>
          <w:rFonts w:ascii="Times New Roman" w:hAnsi="Times New Roman" w:cs="Times New Roman"/>
          <w:sz w:val="18"/>
          <w:szCs w:val="18"/>
        </w:rPr>
        <w:footnoteRef/>
      </w:r>
      <w:r w:rsidRPr="008E5B3E">
        <w:rPr>
          <w:rFonts w:ascii="Times New Roman" w:hAnsi="Times New Roman"/>
          <w:sz w:val="18"/>
          <w:lang w:val="de-DE"/>
        </w:rPr>
        <w:t xml:space="preserve"> E.g. </w:t>
      </w:r>
      <w:hyperlink r:id="rId42" w:history="1">
        <w:r w:rsidRPr="00BE03FA">
          <w:rPr>
            <w:rStyle w:val="Hyperlink"/>
            <w:rFonts w:ascii="Times New Roman" w:hAnsi="Times New Roman" w:cs="Times New Roman"/>
            <w:sz w:val="18"/>
            <w:szCs w:val="18"/>
          </w:rPr>
          <w:t>European Citizens’ Panel 2: “European democracy / Values and rights, rule of law, security”</w:t>
        </w:r>
      </w:hyperlink>
      <w:r>
        <w:rPr>
          <w:rFonts w:ascii="Times New Roman" w:hAnsi="Times New Roman" w:cs="Times New Roman"/>
          <w:sz w:val="18"/>
          <w:szCs w:val="18"/>
        </w:rPr>
        <w:t xml:space="preserve">, </w:t>
      </w:r>
      <w:r w:rsidRPr="00683116">
        <w:rPr>
          <w:rFonts w:ascii="Times New Roman" w:hAnsi="Times New Roman" w:cs="Times New Roman"/>
          <w:sz w:val="18"/>
          <w:szCs w:val="18"/>
        </w:rPr>
        <w:t>December 2021</w:t>
      </w:r>
    </w:p>
  </w:footnote>
  <w:footnote w:id="43">
    <w:p w14:paraId="539823D8" w14:textId="67212CBE" w:rsidR="0076191E" w:rsidRPr="00134774" w:rsidRDefault="0076191E" w:rsidP="002035FD">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S</w:t>
      </w:r>
      <w:r w:rsidRPr="00134774">
        <w:rPr>
          <w:rFonts w:ascii="Times New Roman" w:hAnsi="Times New Roman" w:cs="Times New Roman"/>
          <w:sz w:val="18"/>
          <w:szCs w:val="18"/>
        </w:rPr>
        <w:t>olicitation of children for sexual purposes</w:t>
      </w:r>
      <w:r>
        <w:rPr>
          <w:rFonts w:ascii="Times New Roman" w:hAnsi="Times New Roman" w:cs="Times New Roman"/>
          <w:sz w:val="18"/>
          <w:szCs w:val="18"/>
        </w:rPr>
        <w:t>.</w:t>
      </w:r>
      <w:r w:rsidRPr="00134774">
        <w:rPr>
          <w:rFonts w:ascii="Times New Roman" w:hAnsi="Times New Roman" w:cs="Times New Roman"/>
          <w:sz w:val="18"/>
          <w:szCs w:val="18"/>
        </w:rPr>
        <w:t xml:space="preserve"> </w:t>
      </w:r>
    </w:p>
  </w:footnote>
  <w:footnote w:id="44">
    <w:p w14:paraId="0EA3F29C" w14:textId="77777777" w:rsidR="0076191E" w:rsidRPr="00BC0865" w:rsidRDefault="0076191E" w:rsidP="006D2A19">
      <w:pPr>
        <w:pStyle w:val="FootnoteText"/>
        <w:rPr>
          <w:rFonts w:ascii="Times New Roman" w:hAnsi="Times New Roman" w:cs="Times New Roman"/>
          <w:sz w:val="18"/>
          <w:szCs w:val="18"/>
          <w:lang w:val="fr-BE"/>
        </w:rPr>
      </w:pPr>
      <w:r w:rsidRPr="00BC0865">
        <w:rPr>
          <w:rStyle w:val="FootnoteReference"/>
          <w:rFonts w:ascii="Times New Roman" w:hAnsi="Times New Roman" w:cs="Times New Roman"/>
          <w:sz w:val="18"/>
          <w:szCs w:val="18"/>
        </w:rPr>
        <w:footnoteRef/>
      </w:r>
      <w:r w:rsidRPr="00BC0865">
        <w:rPr>
          <w:rFonts w:ascii="Times New Roman" w:hAnsi="Times New Roman" w:cs="Times New Roman"/>
          <w:sz w:val="18"/>
          <w:szCs w:val="18"/>
          <w:lang w:val="fr-BE"/>
        </w:rPr>
        <w:t xml:space="preserve"> </w:t>
      </w:r>
      <w:hyperlink r:id="rId43" w:history="1">
        <w:r w:rsidRPr="00BC0865">
          <w:rPr>
            <w:rStyle w:val="Hyperlink"/>
            <w:rFonts w:ascii="Times New Roman" w:eastAsiaTheme="majorEastAsia" w:hAnsi="Times New Roman" w:cs="Times New Roman"/>
            <w:sz w:val="18"/>
            <w:szCs w:val="18"/>
            <w:lang w:val="fr-BE"/>
          </w:rPr>
          <w:t>EU Kids Online 2020</w:t>
        </w:r>
      </w:hyperlink>
      <w:r w:rsidRPr="00BC0865">
        <w:rPr>
          <w:rFonts w:ascii="Times New Roman" w:hAnsi="Times New Roman" w:cs="Times New Roman"/>
          <w:sz w:val="18"/>
          <w:szCs w:val="18"/>
          <w:lang w:val="fr-BE"/>
        </w:rPr>
        <w:t>, pages 89-99, figures 82, 83, 84.</w:t>
      </w:r>
    </w:p>
  </w:footnote>
  <w:footnote w:id="45">
    <w:p w14:paraId="6743F817" w14:textId="77777777" w:rsidR="0076191E" w:rsidRPr="00BC0865" w:rsidRDefault="0076191E" w:rsidP="00AF0F46">
      <w:pPr>
        <w:pStyle w:val="FootnoteText"/>
        <w:rPr>
          <w:rFonts w:ascii="Times New Roman" w:hAnsi="Times New Roman" w:cs="Times New Roman"/>
          <w:sz w:val="18"/>
          <w:szCs w:val="18"/>
          <w:lang w:val="en-US"/>
        </w:rPr>
      </w:pPr>
      <w:r w:rsidRPr="00BC0865">
        <w:rPr>
          <w:rStyle w:val="FootnoteReference"/>
          <w:rFonts w:ascii="Times New Roman" w:hAnsi="Times New Roman" w:cs="Times New Roman"/>
          <w:sz w:val="18"/>
          <w:szCs w:val="18"/>
        </w:rPr>
        <w:footnoteRef/>
      </w:r>
      <w:hyperlink r:id="rId44" w:history="1">
        <w:r w:rsidRPr="00BC0865">
          <w:rPr>
            <w:rStyle w:val="Hyperlink"/>
            <w:rFonts w:ascii="Times New Roman" w:eastAsiaTheme="majorEastAsia" w:hAnsi="Times New Roman" w:cs="Times New Roman"/>
            <w:sz w:val="18"/>
            <w:szCs w:val="18"/>
            <w:lang w:eastAsia="fr-BE"/>
          </w:rPr>
          <w:t>Study on the implementation of the new provisions in the revised Audiovisual Media</w:t>
        </w:r>
      </w:hyperlink>
      <w:r w:rsidRPr="00BC0865">
        <w:rPr>
          <w:rStyle w:val="Hyperlink"/>
          <w:rFonts w:ascii="Times New Roman" w:eastAsiaTheme="majorEastAsia" w:hAnsi="Times New Roman" w:cs="Times New Roman"/>
          <w:sz w:val="18"/>
          <w:szCs w:val="18"/>
          <w:lang w:eastAsia="fr-BE"/>
        </w:rPr>
        <w:t xml:space="preserve"> </w:t>
      </w:r>
      <w:r w:rsidRPr="00BC0865">
        <w:rPr>
          <w:rFonts w:ascii="Times New Roman" w:hAnsi="Times New Roman" w:cs="Times New Roman"/>
          <w:sz w:val="18"/>
          <w:szCs w:val="18"/>
        </w:rPr>
        <w:t>SMART 2018/0066.</w:t>
      </w:r>
    </w:p>
  </w:footnote>
  <w:footnote w:id="46">
    <w:p w14:paraId="35916911" w14:textId="77777777" w:rsidR="0076191E" w:rsidRPr="00BC0865" w:rsidRDefault="0076191E" w:rsidP="00B628D1">
      <w:pPr>
        <w:pStyle w:val="FootnoteText"/>
        <w:rPr>
          <w:rStyle w:val="Hyperlink"/>
          <w:rFonts w:ascii="Times New Roman" w:eastAsiaTheme="majorEastAsia" w:hAnsi="Times New Roman" w:cs="Times New Roman"/>
          <w:sz w:val="18"/>
          <w:szCs w:val="18"/>
          <w:lang w:eastAsia="fr-BE"/>
        </w:rPr>
      </w:pPr>
      <w:r w:rsidRPr="00BC0865">
        <w:rPr>
          <w:rStyle w:val="FootnoteReference"/>
          <w:rFonts w:ascii="Times New Roman" w:hAnsi="Times New Roman" w:cs="Times New Roman"/>
          <w:sz w:val="18"/>
          <w:szCs w:val="18"/>
        </w:rPr>
        <w:footnoteRef/>
      </w:r>
      <w:r w:rsidRPr="00BC0865">
        <w:rPr>
          <w:rFonts w:ascii="Times New Roman" w:hAnsi="Times New Roman" w:cs="Times New Roman"/>
          <w:sz w:val="18"/>
          <w:szCs w:val="18"/>
        </w:rPr>
        <w:t xml:space="preserve"> EUROPOL, </w:t>
      </w:r>
      <w:hyperlink r:id="rId45" w:history="1">
        <w:r w:rsidRPr="00BC0865">
          <w:rPr>
            <w:rStyle w:val="Hyperlink"/>
            <w:rFonts w:ascii="Times New Roman" w:eastAsiaTheme="majorEastAsia" w:hAnsi="Times New Roman" w:cs="Times New Roman"/>
            <w:sz w:val="18"/>
            <w:szCs w:val="18"/>
            <w:lang w:eastAsia="fr-BE"/>
          </w:rPr>
          <w:t>Exploiting Isolation: Offenders and victims of online child sexual abuse during the COVID-19 pandemic</w:t>
        </w:r>
      </w:hyperlink>
    </w:p>
    <w:p w14:paraId="26787B6E" w14:textId="77777777" w:rsidR="0076191E" w:rsidRPr="00BC0865" w:rsidRDefault="0076191E" w:rsidP="00B628D1">
      <w:pPr>
        <w:pStyle w:val="FootnoteText"/>
        <w:rPr>
          <w:rStyle w:val="Hyperlink"/>
          <w:rFonts w:ascii="Times New Roman" w:eastAsiaTheme="majorEastAsia" w:hAnsi="Times New Roman" w:cs="Times New Roman"/>
          <w:sz w:val="18"/>
          <w:szCs w:val="18"/>
        </w:rPr>
      </w:pPr>
      <w:r w:rsidRPr="00AB1C5C">
        <w:rPr>
          <w:rFonts w:ascii="Times New Roman" w:hAnsi="Times New Roman" w:cs="Times New Roman"/>
          <w:sz w:val="18"/>
          <w:szCs w:val="18"/>
        </w:rPr>
        <w:t xml:space="preserve">JRC, </w:t>
      </w:r>
      <w:hyperlink r:id="rId46" w:history="1">
        <w:r w:rsidRPr="00BC0865">
          <w:rPr>
            <w:rStyle w:val="Hyperlink"/>
            <w:rFonts w:ascii="Times New Roman" w:eastAsiaTheme="majorEastAsia" w:hAnsi="Times New Roman" w:cs="Times New Roman"/>
            <w:sz w:val="18"/>
            <w:szCs w:val="18"/>
          </w:rPr>
          <w:t>How children (10-18) experienced online risks during the Covid-19 lockdown</w:t>
        </w:r>
      </w:hyperlink>
      <w:r w:rsidRPr="00BC0865">
        <w:rPr>
          <w:rStyle w:val="Hyperlink"/>
          <w:rFonts w:ascii="Times New Roman" w:eastAsiaTheme="majorEastAsia" w:hAnsi="Times New Roman" w:cs="Times New Roman"/>
          <w:sz w:val="18"/>
          <w:szCs w:val="18"/>
        </w:rPr>
        <w:t>.</w:t>
      </w:r>
    </w:p>
    <w:p w14:paraId="77240506" w14:textId="77777777" w:rsidR="0076191E" w:rsidRPr="00BC0865" w:rsidRDefault="0076191E" w:rsidP="00B628D1">
      <w:pPr>
        <w:pStyle w:val="FootnoteText"/>
        <w:rPr>
          <w:rStyle w:val="Hyperlink"/>
          <w:rFonts w:ascii="Times New Roman" w:eastAsiaTheme="majorEastAsia" w:hAnsi="Times New Roman" w:cs="Times New Roman"/>
          <w:sz w:val="18"/>
          <w:szCs w:val="18"/>
        </w:rPr>
      </w:pPr>
      <w:r w:rsidRPr="00AB1C5C">
        <w:rPr>
          <w:rFonts w:ascii="Times New Roman" w:hAnsi="Times New Roman" w:cs="Times New Roman"/>
          <w:sz w:val="18"/>
          <w:szCs w:val="18"/>
          <w:lang w:eastAsia="fr-BE"/>
        </w:rPr>
        <w:t xml:space="preserve">UNICEF, </w:t>
      </w:r>
      <w:hyperlink r:id="rId47" w:history="1">
        <w:r w:rsidRPr="00BC0865">
          <w:rPr>
            <w:rStyle w:val="Hyperlink"/>
            <w:rFonts w:ascii="Times New Roman" w:eastAsiaTheme="majorEastAsia" w:hAnsi="Times New Roman" w:cs="Times New Roman"/>
            <w:sz w:val="18"/>
            <w:szCs w:val="18"/>
          </w:rPr>
          <w:t>COVID-19 and its implications for protecting children online</w:t>
        </w:r>
      </w:hyperlink>
      <w:r w:rsidRPr="00BC0865">
        <w:rPr>
          <w:rStyle w:val="Hyperlink"/>
          <w:rFonts w:ascii="Times New Roman" w:eastAsiaTheme="majorEastAsia" w:hAnsi="Times New Roman" w:cs="Times New Roman"/>
          <w:sz w:val="18"/>
          <w:szCs w:val="18"/>
        </w:rPr>
        <w:t>.</w:t>
      </w:r>
    </w:p>
    <w:p w14:paraId="3BE19DC2" w14:textId="77777777" w:rsidR="0076191E" w:rsidRPr="00BC0865" w:rsidRDefault="0076191E" w:rsidP="00B628D1">
      <w:pPr>
        <w:pStyle w:val="FootnoteText"/>
        <w:rPr>
          <w:rFonts w:ascii="Times New Roman" w:hAnsi="Times New Roman" w:cs="Times New Roman"/>
          <w:sz w:val="18"/>
          <w:szCs w:val="18"/>
        </w:rPr>
      </w:pPr>
      <w:r w:rsidRPr="00BC0865">
        <w:rPr>
          <w:rFonts w:ascii="Times New Roman" w:hAnsi="Times New Roman" w:cs="Times New Roman"/>
          <w:sz w:val="18"/>
          <w:szCs w:val="18"/>
        </w:rPr>
        <w:t xml:space="preserve">IWF, </w:t>
      </w:r>
      <w:hyperlink r:id="rId48" w:history="1">
        <w:r w:rsidRPr="00BC0865">
          <w:rPr>
            <w:rStyle w:val="Hyperlink"/>
            <w:rFonts w:ascii="Times New Roman" w:eastAsiaTheme="majorEastAsia" w:hAnsi="Times New Roman" w:cs="Times New Roman"/>
            <w:sz w:val="18"/>
            <w:szCs w:val="18"/>
          </w:rPr>
          <w:t>Annual report 2020</w:t>
        </w:r>
      </w:hyperlink>
      <w:r w:rsidRPr="00BC0865">
        <w:rPr>
          <w:rStyle w:val="Hyperlink"/>
          <w:rFonts w:ascii="Times New Roman" w:eastAsiaTheme="majorEastAsia" w:hAnsi="Times New Roman" w:cs="Times New Roman"/>
          <w:sz w:val="18"/>
          <w:szCs w:val="18"/>
        </w:rPr>
        <w:t>.</w:t>
      </w:r>
    </w:p>
  </w:footnote>
  <w:footnote w:id="47">
    <w:p w14:paraId="596DE894" w14:textId="77777777" w:rsidR="0076191E" w:rsidRPr="00DA4E61" w:rsidRDefault="0076191E" w:rsidP="006D2A19">
      <w:pPr>
        <w:pStyle w:val="FootnoteText"/>
        <w:rPr>
          <w:rFonts w:ascii="Times New Roman" w:hAnsi="Times New Roman" w:cs="Times New Roman"/>
          <w:sz w:val="18"/>
          <w:szCs w:val="18"/>
        </w:rPr>
      </w:pPr>
      <w:r w:rsidRPr="00DA4E61">
        <w:rPr>
          <w:rStyle w:val="FootnoteReference"/>
          <w:rFonts w:ascii="Times New Roman" w:hAnsi="Times New Roman" w:cs="Times New Roman"/>
          <w:sz w:val="18"/>
          <w:szCs w:val="18"/>
        </w:rPr>
        <w:footnoteRef/>
      </w:r>
      <w:r w:rsidRPr="00DA4E61">
        <w:rPr>
          <w:rFonts w:ascii="Times New Roman" w:hAnsi="Times New Roman" w:cs="Times New Roman"/>
          <w:sz w:val="18"/>
          <w:szCs w:val="18"/>
        </w:rPr>
        <w:t xml:space="preserve"> </w:t>
      </w:r>
      <w:r w:rsidRPr="00DA4E61">
        <w:rPr>
          <w:rFonts w:ascii="Times New Roman" w:hAnsi="Times New Roman" w:cs="Times New Roman"/>
          <w:sz w:val="18"/>
          <w:szCs w:val="18"/>
          <w:lang w:eastAsia="fr-BE"/>
        </w:rPr>
        <w:t xml:space="preserve">NCMEC reports of grooming </w:t>
      </w:r>
      <w:hyperlink r:id="rId49" w:history="1">
        <w:r w:rsidRPr="00AB1C5C">
          <w:rPr>
            <w:rStyle w:val="Hyperlink"/>
            <w:rFonts w:ascii="Times New Roman" w:eastAsiaTheme="majorEastAsia" w:hAnsi="Times New Roman" w:cs="Times New Roman"/>
            <w:sz w:val="18"/>
            <w:szCs w:val="18"/>
          </w:rPr>
          <w:t xml:space="preserve">doubled from </w:t>
        </w:r>
        <w:r w:rsidRPr="00DA4E61">
          <w:rPr>
            <w:rStyle w:val="Hyperlink"/>
            <w:rFonts w:ascii="Times New Roman" w:eastAsiaTheme="majorEastAsia" w:hAnsi="Times New Roman" w:cs="Times New Roman"/>
            <w:sz w:val="18"/>
            <w:szCs w:val="18"/>
            <w:lang w:eastAsia="fr-BE"/>
          </w:rPr>
          <w:t>2019 to 2020</w:t>
        </w:r>
      </w:hyperlink>
      <w:r w:rsidRPr="00DA4E61">
        <w:rPr>
          <w:rStyle w:val="Hyperlink"/>
          <w:rFonts w:ascii="Times New Roman" w:eastAsiaTheme="majorEastAsia" w:hAnsi="Times New Roman" w:cs="Times New Roman"/>
          <w:sz w:val="18"/>
          <w:szCs w:val="18"/>
          <w:lang w:eastAsia="fr-BE"/>
        </w:rPr>
        <w:t>.</w:t>
      </w:r>
    </w:p>
  </w:footnote>
  <w:footnote w:id="48">
    <w:p w14:paraId="68804C15" w14:textId="77777777" w:rsidR="0076191E" w:rsidRPr="00AB1C5C" w:rsidRDefault="0076191E" w:rsidP="006D2A19">
      <w:pPr>
        <w:pStyle w:val="FootnoteText"/>
        <w:rPr>
          <w:rFonts w:ascii="Times New Roman" w:hAnsi="Times New Roman" w:cs="Times New Roman"/>
          <w:sz w:val="18"/>
          <w:szCs w:val="18"/>
        </w:rPr>
      </w:pPr>
      <w:r w:rsidRPr="00DA4E61">
        <w:rPr>
          <w:rStyle w:val="FootnoteReference"/>
          <w:rFonts w:ascii="Times New Roman" w:hAnsi="Times New Roman" w:cs="Times New Roman"/>
          <w:sz w:val="18"/>
          <w:szCs w:val="18"/>
        </w:rPr>
        <w:footnoteRef/>
      </w:r>
      <w:r w:rsidRPr="00DA4E61">
        <w:rPr>
          <w:rFonts w:ascii="Times New Roman" w:hAnsi="Times New Roman" w:cs="Times New Roman"/>
          <w:sz w:val="18"/>
          <w:szCs w:val="18"/>
        </w:rPr>
        <w:t xml:space="preserve"> </w:t>
      </w:r>
      <w:hyperlink r:id="rId50" w:history="1">
        <w:r w:rsidRPr="00DA4E61">
          <w:rPr>
            <w:rStyle w:val="Hyperlink"/>
            <w:rFonts w:ascii="Times New Roman" w:hAnsi="Times New Roman" w:cs="Times New Roman"/>
            <w:sz w:val="18"/>
            <w:szCs w:val="18"/>
          </w:rPr>
          <w:t>UNICEF survey, 2019</w:t>
        </w:r>
      </w:hyperlink>
      <w:r w:rsidRPr="00DA4E61">
        <w:rPr>
          <w:rFonts w:ascii="Times New Roman" w:hAnsi="Times New Roman" w:cs="Times New Roman"/>
          <w:sz w:val="18"/>
          <w:szCs w:val="18"/>
        </w:rPr>
        <w:t>.</w:t>
      </w:r>
    </w:p>
  </w:footnote>
  <w:footnote w:id="49">
    <w:p w14:paraId="1CF3A510" w14:textId="77777777" w:rsidR="0076191E" w:rsidRPr="00AB1C5C" w:rsidRDefault="0076191E" w:rsidP="006D2A19">
      <w:pPr>
        <w:pStyle w:val="FootnoteText"/>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51" w:anchor="tabs|Name:overview" w:history="1">
        <w:r w:rsidRPr="00DA4E61">
          <w:rPr>
            <w:rStyle w:val="Hyperlink"/>
            <w:rFonts w:ascii="Times New Roman" w:eastAsiaTheme="majorEastAsia" w:hAnsi="Times New Roman" w:cs="Times New Roman"/>
            <w:sz w:val="18"/>
            <w:szCs w:val="18"/>
          </w:rPr>
          <w:t>COST action: European Network for Problematic Usage of the internet</w:t>
        </w:r>
      </w:hyperlink>
      <w:r w:rsidRPr="00DA4E61">
        <w:rPr>
          <w:rStyle w:val="Hyperlink"/>
          <w:rFonts w:ascii="Times New Roman" w:eastAsiaTheme="majorEastAsia" w:hAnsi="Times New Roman" w:cs="Times New Roman"/>
          <w:sz w:val="18"/>
          <w:szCs w:val="18"/>
        </w:rPr>
        <w:t>.</w:t>
      </w:r>
    </w:p>
  </w:footnote>
  <w:footnote w:id="50">
    <w:p w14:paraId="4A100BB6" w14:textId="77777777" w:rsidR="0076191E" w:rsidRPr="00AB1C5C" w:rsidRDefault="0076191E" w:rsidP="006D2A19">
      <w:pPr>
        <w:pStyle w:val="FootnoteText"/>
        <w:rPr>
          <w:rFonts w:ascii="Times New Roman" w:hAnsi="Times New Roman" w:cs="Times New Roman"/>
          <w:sz w:val="18"/>
          <w:szCs w:val="18"/>
          <w:lang w:val="en-IE"/>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lang w:val="en-IE"/>
        </w:rPr>
        <w:t xml:space="preserve"> </w:t>
      </w:r>
      <w:r w:rsidRPr="00DA4E61">
        <w:rPr>
          <w:rFonts w:ascii="Times New Roman" w:hAnsi="Times New Roman" w:cs="Times New Roman"/>
          <w:sz w:val="18"/>
          <w:szCs w:val="18"/>
          <w:lang w:val="en-IE"/>
        </w:rPr>
        <w:t xml:space="preserve">UNICEF, </w:t>
      </w:r>
      <w:hyperlink r:id="rId52" w:history="1">
        <w:r w:rsidRPr="00DA4E61">
          <w:rPr>
            <w:rStyle w:val="Hyperlink"/>
            <w:rFonts w:ascii="Times New Roman" w:eastAsiaTheme="majorEastAsia" w:hAnsi="Times New Roman" w:cs="Times New Roman"/>
            <w:sz w:val="18"/>
            <w:szCs w:val="18"/>
          </w:rPr>
          <w:t>Recommendations for The Online Gaming Industry on Assessing Impact on Children</w:t>
        </w:r>
      </w:hyperlink>
      <w:r w:rsidRPr="00AB1C5C">
        <w:rPr>
          <w:rFonts w:ascii="Times New Roman" w:hAnsi="Times New Roman" w:cs="Times New Roman"/>
          <w:sz w:val="18"/>
          <w:szCs w:val="18"/>
          <w:lang w:val="en-IE"/>
        </w:rPr>
        <w:t xml:space="preserve"> </w:t>
      </w:r>
      <w:r w:rsidRPr="00DA4E61">
        <w:rPr>
          <w:rFonts w:ascii="Times New Roman" w:hAnsi="Times New Roman" w:cs="Times New Roman"/>
          <w:sz w:val="18"/>
          <w:szCs w:val="18"/>
        </w:rPr>
        <w:t>(page 15) (2020).</w:t>
      </w:r>
    </w:p>
  </w:footnote>
  <w:footnote w:id="51">
    <w:p w14:paraId="649E2818" w14:textId="77777777" w:rsidR="0076191E" w:rsidRPr="00AB1C5C" w:rsidRDefault="0076191E" w:rsidP="006D2A19">
      <w:pPr>
        <w:pStyle w:val="FootnoteText"/>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53" w:history="1">
        <w:r w:rsidRPr="00AB1C5C">
          <w:rPr>
            <w:rStyle w:val="Hyperlink"/>
            <w:rFonts w:ascii="Times New Roman" w:eastAsiaTheme="majorEastAsia" w:hAnsi="Times New Roman" w:cs="Times New Roman"/>
            <w:sz w:val="18"/>
            <w:szCs w:val="18"/>
          </w:rPr>
          <w:t>Code of conduct on countering illegal hate speech online</w:t>
        </w:r>
      </w:hyperlink>
      <w:r w:rsidRPr="00DA4E61">
        <w:rPr>
          <w:rStyle w:val="Hyperlink"/>
          <w:rFonts w:ascii="Times New Roman" w:eastAsiaTheme="majorEastAsia" w:hAnsi="Times New Roman" w:cs="Times New Roman"/>
          <w:sz w:val="18"/>
          <w:szCs w:val="18"/>
        </w:rPr>
        <w:t>.</w:t>
      </w:r>
    </w:p>
  </w:footnote>
  <w:footnote w:id="52">
    <w:p w14:paraId="22751EE6" w14:textId="77777777" w:rsidR="0076191E" w:rsidRPr="00DA4E61" w:rsidRDefault="0076191E" w:rsidP="006D2A19">
      <w:pPr>
        <w:pStyle w:val="FootnoteText"/>
        <w:rPr>
          <w:rFonts w:ascii="Times New Roman" w:hAnsi="Times New Roman" w:cs="Times New Roman"/>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54" w:history="1">
        <w:r w:rsidRPr="00DA4E61">
          <w:rPr>
            <w:rStyle w:val="Hyperlink"/>
            <w:rFonts w:ascii="Times New Roman" w:eastAsiaTheme="majorEastAsia" w:hAnsi="Times New Roman" w:cs="Times New Roman"/>
            <w:sz w:val="18"/>
            <w:szCs w:val="18"/>
          </w:rPr>
          <w:t>Code of practice on disinformation</w:t>
        </w:r>
      </w:hyperlink>
      <w:r w:rsidRPr="00DA4E61">
        <w:rPr>
          <w:rFonts w:ascii="Times New Roman" w:hAnsi="Times New Roman" w:cs="Times New Roman"/>
        </w:rPr>
        <w:t>.</w:t>
      </w:r>
    </w:p>
  </w:footnote>
  <w:footnote w:id="53">
    <w:p w14:paraId="022F32E7" w14:textId="77777777" w:rsidR="0076191E" w:rsidRPr="00683116" w:rsidRDefault="0076191E" w:rsidP="006D2A19">
      <w:pPr>
        <w:pStyle w:val="FootnoteText"/>
        <w:rPr>
          <w:rFonts w:ascii="Times New Roman" w:hAnsi="Times New Roman" w:cs="Times New Roman"/>
          <w:sz w:val="18"/>
          <w:szCs w:val="18"/>
          <w:lang w:val="en-IE"/>
        </w:rPr>
      </w:pPr>
      <w:r w:rsidRPr="00DA4E61">
        <w:rPr>
          <w:rStyle w:val="FootnoteReference"/>
          <w:rFonts w:ascii="Times New Roman" w:hAnsi="Times New Roman" w:cs="Times New Roman"/>
          <w:sz w:val="18"/>
          <w:szCs w:val="18"/>
        </w:rPr>
        <w:footnoteRef/>
      </w:r>
      <w:r w:rsidRPr="00DA4E61">
        <w:rPr>
          <w:rFonts w:ascii="Times New Roman" w:hAnsi="Times New Roman" w:cs="Times New Roman"/>
          <w:sz w:val="18"/>
          <w:szCs w:val="18"/>
        </w:rPr>
        <w:t xml:space="preserve"> </w:t>
      </w:r>
      <w:r w:rsidRPr="00DA4E61">
        <w:rPr>
          <w:rFonts w:ascii="Times New Roman" w:hAnsi="Times New Roman" w:cs="Times New Roman"/>
          <w:sz w:val="18"/>
          <w:szCs w:val="18"/>
          <w:lang w:val="en-IE"/>
        </w:rPr>
        <w:t xml:space="preserve">Gamification is the ‘process of making activities more game-like’, </w:t>
      </w:r>
      <w:hyperlink r:id="rId55" w:history="1">
        <w:r w:rsidRPr="00DA4E61">
          <w:rPr>
            <w:rStyle w:val="Hyperlink"/>
            <w:rFonts w:ascii="Times New Roman" w:eastAsiaTheme="majorEastAsia" w:hAnsi="Times New Roman" w:cs="Times New Roman"/>
            <w:sz w:val="18"/>
            <w:szCs w:val="18"/>
            <w:lang w:val="en-IE"/>
          </w:rPr>
          <w:t>Kevin Werbach (2014)</w:t>
        </w:r>
      </w:hyperlink>
      <w:r w:rsidRPr="00DA4E61">
        <w:rPr>
          <w:rFonts w:ascii="Times New Roman" w:hAnsi="Times New Roman" w:cs="Times New Roman"/>
          <w:sz w:val="18"/>
          <w:szCs w:val="18"/>
          <w:lang w:val="en-IE"/>
        </w:rPr>
        <w:t>. Gamification is increasingly used in social marketing using techniques such as scoring, incentivizing, and competition and enable businesses to attract and engage customers in a fun way and to collect data.</w:t>
      </w:r>
    </w:p>
  </w:footnote>
  <w:footnote w:id="54">
    <w:p w14:paraId="67C0771F" w14:textId="77777777" w:rsidR="0076191E" w:rsidRPr="00683116" w:rsidRDefault="0076191E" w:rsidP="006D2A19">
      <w:pPr>
        <w:pStyle w:val="FootnoteText"/>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EP, </w:t>
      </w:r>
      <w:hyperlink r:id="rId56" w:history="1">
        <w:r w:rsidRPr="00683116">
          <w:rPr>
            <w:rStyle w:val="Hyperlink"/>
            <w:rFonts w:ascii="Times New Roman" w:eastAsiaTheme="majorEastAsia" w:hAnsi="Times New Roman" w:cs="Times New Roman"/>
            <w:sz w:val="18"/>
            <w:szCs w:val="18"/>
            <w:lang w:val="en-IE"/>
          </w:rPr>
          <w:t>Loot boxes in online games and their effect on consumers, in particular young consumers</w:t>
        </w:r>
      </w:hyperlink>
      <w:r w:rsidRPr="00683116">
        <w:rPr>
          <w:rFonts w:ascii="Times New Roman" w:hAnsi="Times New Roman" w:cs="Times New Roman"/>
          <w:sz w:val="18"/>
          <w:szCs w:val="18"/>
          <w:lang w:val="en-IE"/>
        </w:rPr>
        <w:t>, pages 27-29</w:t>
      </w:r>
      <w:r>
        <w:rPr>
          <w:rFonts w:ascii="Times New Roman" w:hAnsi="Times New Roman" w:cs="Times New Roman"/>
          <w:sz w:val="18"/>
          <w:szCs w:val="18"/>
          <w:lang w:val="en-IE"/>
        </w:rPr>
        <w:t>.</w:t>
      </w:r>
    </w:p>
  </w:footnote>
  <w:footnote w:id="55">
    <w:p w14:paraId="5DA6CABC" w14:textId="77777777" w:rsidR="0076191E" w:rsidRDefault="0076191E" w:rsidP="006D2A19">
      <w:pPr>
        <w:pStyle w:val="CommentText"/>
        <w:spacing w:after="0"/>
        <w:rPr>
          <w:rStyle w:val="Hyperlink"/>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EP, </w:t>
      </w:r>
      <w:hyperlink r:id="rId57">
        <w:r w:rsidRPr="00683116">
          <w:rPr>
            <w:rStyle w:val="Hyperlink"/>
            <w:rFonts w:ascii="Times New Roman" w:hAnsi="Times New Roman" w:cs="Times New Roman"/>
            <w:sz w:val="18"/>
            <w:szCs w:val="18"/>
          </w:rPr>
          <w:t>Study on the exposure of children to linear, non-linear and online marketing of foods high in fat, salt or sugar. Country report 6, The Netherlands.</w:t>
        </w:r>
      </w:hyperlink>
    </w:p>
    <w:p w14:paraId="62BC8368" w14:textId="77777777" w:rsidR="0076191E" w:rsidRPr="00683116" w:rsidRDefault="0076191E" w:rsidP="006D2A19">
      <w:pPr>
        <w:pStyle w:val="CommentText"/>
        <w:spacing w:after="0"/>
        <w:rPr>
          <w:rFonts w:ascii="Times New Roman" w:hAnsi="Times New Roman" w:cs="Times New Roman"/>
          <w:color w:val="0000FF" w:themeColor="hyperlink"/>
          <w:sz w:val="18"/>
          <w:szCs w:val="18"/>
          <w:u w:val="single"/>
        </w:rPr>
      </w:pPr>
      <w:r w:rsidRPr="00683116">
        <w:rPr>
          <w:rFonts w:ascii="Times New Roman" w:hAnsi="Times New Roman" w:cs="Times New Roman"/>
          <w:sz w:val="18"/>
          <w:szCs w:val="18"/>
        </w:rPr>
        <w:t xml:space="preserve">WHO, </w:t>
      </w:r>
      <w:hyperlink r:id="rId58" w:history="1">
        <w:r w:rsidRPr="00683116">
          <w:rPr>
            <w:rStyle w:val="Hyperlink"/>
            <w:rFonts w:ascii="Times New Roman" w:eastAsiaTheme="majorEastAsia" w:hAnsi="Times New Roman" w:cs="Times New Roman"/>
            <w:sz w:val="18"/>
            <w:szCs w:val="18"/>
          </w:rPr>
          <w:t>Spotlight on adolescent health and well-being</w:t>
        </w:r>
      </w:hyperlink>
      <w:r>
        <w:rPr>
          <w:rStyle w:val="Hyperlink"/>
          <w:rFonts w:ascii="Times New Roman" w:eastAsiaTheme="majorEastAsia" w:hAnsi="Times New Roman" w:cs="Times New Roman"/>
          <w:sz w:val="18"/>
          <w:szCs w:val="18"/>
        </w:rPr>
        <w:t>.</w:t>
      </w:r>
    </w:p>
  </w:footnote>
  <w:footnote w:id="56">
    <w:p w14:paraId="750A294F" w14:textId="77777777" w:rsidR="0076191E" w:rsidRPr="00683116" w:rsidRDefault="0076191E" w:rsidP="00B5248B">
      <w:pPr>
        <w:pStyle w:val="FootnoteText"/>
        <w:jc w:val="both"/>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Datafication is a technological trend turning many aspects of our life into </w:t>
      </w:r>
      <w:hyperlink r:id="rId59" w:tooltip="Data" w:history="1">
        <w:r w:rsidRPr="00683116">
          <w:rPr>
            <w:rFonts w:ascii="Times New Roman" w:hAnsi="Times New Roman" w:cs="Times New Roman"/>
            <w:sz w:val="18"/>
            <w:szCs w:val="18"/>
          </w:rPr>
          <w:t>data</w:t>
        </w:r>
      </w:hyperlink>
      <w:r w:rsidRPr="00683116">
        <w:rPr>
          <w:rFonts w:ascii="Times New Roman" w:hAnsi="Times New Roman" w:cs="Times New Roman"/>
          <w:sz w:val="18"/>
          <w:szCs w:val="18"/>
        </w:rPr>
        <w:t xml:space="preserve"> which is subsequently transferred into information realised as a new form of value</w:t>
      </w:r>
      <w:r>
        <w:rPr>
          <w:rFonts w:ascii="Times New Roman" w:hAnsi="Times New Roman" w:cs="Times New Roman"/>
          <w:sz w:val="18"/>
          <w:szCs w:val="18"/>
        </w:rPr>
        <w:t>.</w:t>
      </w:r>
    </w:p>
  </w:footnote>
  <w:footnote w:id="57">
    <w:p w14:paraId="21DFB78F" w14:textId="77777777" w:rsidR="0076191E" w:rsidRPr="00683116" w:rsidRDefault="0076191E" w:rsidP="00B5248B">
      <w:pPr>
        <w:pStyle w:val="FootnoteText"/>
        <w:rPr>
          <w:rFonts w:ascii="Times New Roman" w:hAnsi="Times New Roman" w:cs="Times New Roman"/>
          <w:sz w:val="18"/>
          <w:szCs w:val="18"/>
          <w:lang w:val="en-IE"/>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For example, </w:t>
      </w:r>
      <w:hyperlink r:id="rId60" w:history="1">
        <w:r w:rsidRPr="00683116">
          <w:rPr>
            <w:rStyle w:val="Hyperlink"/>
            <w:rFonts w:ascii="Times New Roman" w:eastAsiaTheme="majorEastAsia" w:hAnsi="Times New Roman" w:cs="Times New Roman"/>
            <w:sz w:val="18"/>
            <w:szCs w:val="18"/>
          </w:rPr>
          <w:t>see fines in 2021 by the Italian Consumer and Market Authority</w:t>
        </w:r>
      </w:hyperlink>
      <w:r w:rsidRPr="00683116">
        <w:rPr>
          <w:rFonts w:ascii="Times New Roman" w:hAnsi="Times New Roman" w:cs="Times New Roman"/>
          <w:sz w:val="18"/>
          <w:szCs w:val="18"/>
        </w:rPr>
        <w:t xml:space="preserve"> (in Italian).</w:t>
      </w:r>
    </w:p>
  </w:footnote>
  <w:footnote w:id="58">
    <w:p w14:paraId="1E91A62B" w14:textId="77777777" w:rsidR="0076191E" w:rsidRPr="00683116" w:rsidRDefault="0076191E" w:rsidP="006D2A19">
      <w:pPr>
        <w:pStyle w:val="FootnoteText"/>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Loot boxes are features in video games, usually accessed through gameplay or which may optionally be paid for with real-world money – EP, </w:t>
      </w:r>
      <w:hyperlink r:id="rId61" w:history="1">
        <w:r w:rsidRPr="00683116">
          <w:rPr>
            <w:rStyle w:val="Hyperlink"/>
            <w:rFonts w:ascii="Times New Roman" w:eastAsiaTheme="majorEastAsia" w:hAnsi="Times New Roman" w:cs="Times New Roman"/>
            <w:sz w:val="18"/>
            <w:szCs w:val="18"/>
            <w:lang w:val="en-IE"/>
          </w:rPr>
          <w:t>Loot boxes in online games and their effect on consumers, in particular young consumers</w:t>
        </w:r>
      </w:hyperlink>
      <w:r w:rsidRPr="00683116">
        <w:rPr>
          <w:rFonts w:ascii="Times New Roman" w:hAnsi="Times New Roman" w:cs="Times New Roman"/>
          <w:sz w:val="18"/>
          <w:szCs w:val="18"/>
        </w:rPr>
        <w:t xml:space="preserve"> page 14</w:t>
      </w:r>
      <w:r>
        <w:rPr>
          <w:rFonts w:ascii="Times New Roman" w:hAnsi="Times New Roman" w:cs="Times New Roman"/>
          <w:sz w:val="18"/>
          <w:szCs w:val="18"/>
        </w:rPr>
        <w:t>.</w:t>
      </w:r>
    </w:p>
  </w:footnote>
  <w:footnote w:id="59">
    <w:p w14:paraId="54A08275" w14:textId="77777777" w:rsidR="0076191E" w:rsidRPr="00AB1C5C" w:rsidRDefault="0076191E" w:rsidP="006D2A19">
      <w:pPr>
        <w:pStyle w:val="FootnoteText"/>
        <w:rPr>
          <w:rFonts w:ascii="Times New Roman" w:hAnsi="Times New Roman" w:cs="Times New Roman"/>
          <w:sz w:val="18"/>
          <w:szCs w:val="18"/>
        </w:rPr>
      </w:pPr>
      <w:r w:rsidRPr="00CF627D">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62" w:history="1">
        <w:r w:rsidRPr="00AB1C5C">
          <w:rPr>
            <w:rStyle w:val="Hyperlink"/>
            <w:rFonts w:ascii="Times New Roman" w:hAnsi="Times New Roman" w:cs="Times New Roman"/>
            <w:sz w:val="18"/>
            <w:szCs w:val="18"/>
          </w:rPr>
          <w:t>DigiGen website</w:t>
        </w:r>
      </w:hyperlink>
      <w:r w:rsidRPr="00AB1C5C">
        <w:rPr>
          <w:rFonts w:ascii="Times New Roman" w:hAnsi="Times New Roman" w:cs="Times New Roman"/>
          <w:sz w:val="18"/>
          <w:szCs w:val="18"/>
        </w:rPr>
        <w:t>.</w:t>
      </w:r>
    </w:p>
  </w:footnote>
  <w:footnote w:id="60">
    <w:p w14:paraId="2CB99D3E" w14:textId="77777777" w:rsidR="0076191E" w:rsidRPr="006C7C49" w:rsidRDefault="0076191E" w:rsidP="006D2A19">
      <w:pPr>
        <w:pStyle w:val="FootnoteText"/>
        <w:rPr>
          <w:rFonts w:ascii="Times New Roman" w:hAnsi="Times New Roman" w:cs="Times New Roman"/>
          <w:sz w:val="18"/>
          <w:szCs w:val="18"/>
        </w:rPr>
      </w:pPr>
      <w:r w:rsidRPr="00BE58AF">
        <w:rPr>
          <w:rStyle w:val="FootnoteReference"/>
          <w:rFonts w:ascii="Times New Roman" w:hAnsi="Times New Roman" w:cs="Times New Roman"/>
          <w:sz w:val="18"/>
          <w:szCs w:val="18"/>
        </w:rPr>
        <w:footnoteRef/>
      </w:r>
      <w:r w:rsidRPr="00BE58AF">
        <w:rPr>
          <w:rFonts w:ascii="Times New Roman" w:hAnsi="Times New Roman" w:cs="Times New Roman"/>
          <w:sz w:val="18"/>
          <w:szCs w:val="18"/>
        </w:rPr>
        <w:t xml:space="preserve"> </w:t>
      </w:r>
      <w:hyperlink r:id="rId63" w:history="1">
        <w:r w:rsidRPr="00BE58AF">
          <w:rPr>
            <w:rStyle w:val="Hyperlink"/>
            <w:rFonts w:ascii="Times New Roman" w:hAnsi="Times New Roman" w:cs="Times New Roman"/>
            <w:sz w:val="18"/>
            <w:szCs w:val="18"/>
          </w:rPr>
          <w:t xml:space="preserve">UNICEF and ITU (2020) How Many Children and Youth Have </w:t>
        </w:r>
        <w:r>
          <w:rPr>
            <w:rStyle w:val="Hyperlink"/>
            <w:rFonts w:ascii="Times New Roman" w:hAnsi="Times New Roman" w:cs="Times New Roman"/>
            <w:sz w:val="18"/>
            <w:szCs w:val="18"/>
          </w:rPr>
          <w:t>internet</w:t>
        </w:r>
        <w:r w:rsidRPr="00BE58AF">
          <w:rPr>
            <w:rStyle w:val="Hyperlink"/>
            <w:rFonts w:ascii="Times New Roman" w:hAnsi="Times New Roman" w:cs="Times New Roman"/>
            <w:sz w:val="18"/>
            <w:szCs w:val="18"/>
          </w:rPr>
          <w:t xml:space="preserve"> Access at Home?</w:t>
        </w:r>
      </w:hyperlink>
    </w:p>
  </w:footnote>
  <w:footnote w:id="61">
    <w:p w14:paraId="67D22C16" w14:textId="77777777" w:rsidR="0076191E" w:rsidRPr="00186D2D" w:rsidRDefault="0076191E" w:rsidP="00AB1C5C">
      <w:pPr>
        <w:pStyle w:val="FootnoteText"/>
        <w:jc w:val="both"/>
        <w:rPr>
          <w:rFonts w:ascii="Times New Roman" w:hAnsi="Times New Roman" w:cs="Times New Roman"/>
          <w:sz w:val="18"/>
          <w:szCs w:val="18"/>
        </w:rPr>
      </w:pPr>
      <w:r w:rsidRPr="00186D2D">
        <w:rPr>
          <w:rStyle w:val="FootnoteReference"/>
          <w:rFonts w:ascii="Times New Roman" w:hAnsi="Times New Roman" w:cs="Times New Roman"/>
          <w:sz w:val="18"/>
          <w:szCs w:val="18"/>
        </w:rPr>
        <w:footnoteRef/>
      </w:r>
      <w:r w:rsidRPr="00186D2D">
        <w:rPr>
          <w:rFonts w:ascii="Times New Roman" w:hAnsi="Times New Roman" w:cs="Times New Roman"/>
          <w:sz w:val="18"/>
          <w:szCs w:val="18"/>
        </w:rPr>
        <w:t xml:space="preserve"> </w:t>
      </w:r>
      <w:hyperlink r:id="rId64" w:history="1">
        <w:r w:rsidRPr="00186D2D">
          <w:rPr>
            <w:rStyle w:val="Hyperlink"/>
            <w:rFonts w:ascii="Times New Roman" w:hAnsi="Times New Roman" w:cs="Times New Roman"/>
            <w:sz w:val="18"/>
            <w:szCs w:val="18"/>
          </w:rPr>
          <w:t>UN, General Comment No. 25</w:t>
        </w:r>
      </w:hyperlink>
      <w:r w:rsidRPr="00186D2D">
        <w:rPr>
          <w:rStyle w:val="Hyperlink"/>
          <w:rFonts w:ascii="Times New Roman" w:hAnsi="Times New Roman" w:cs="Times New Roman"/>
          <w:sz w:val="18"/>
          <w:szCs w:val="18"/>
        </w:rPr>
        <w:t>.</w:t>
      </w:r>
    </w:p>
    <w:p w14:paraId="04F23CA9" w14:textId="77777777" w:rsidR="0076191E" w:rsidRPr="00186D2D" w:rsidRDefault="005E165E" w:rsidP="00AB1C5C">
      <w:pPr>
        <w:pStyle w:val="FootnoteText"/>
        <w:jc w:val="both"/>
        <w:rPr>
          <w:rStyle w:val="Hyperlink"/>
          <w:rFonts w:ascii="Times New Roman" w:eastAsiaTheme="majorEastAsia" w:hAnsi="Times New Roman" w:cs="Times New Roman"/>
          <w:sz w:val="18"/>
          <w:szCs w:val="18"/>
        </w:rPr>
      </w:pPr>
      <w:hyperlink r:id="rId65" w:history="1">
        <w:r w:rsidR="0076191E" w:rsidRPr="00186D2D">
          <w:rPr>
            <w:rStyle w:val="Hyperlink"/>
            <w:rFonts w:ascii="Times New Roman" w:hAnsi="Times New Roman" w:cs="Times New Roman"/>
            <w:sz w:val="18"/>
            <w:szCs w:val="18"/>
          </w:rPr>
          <w:t xml:space="preserve">UN, </w:t>
        </w:r>
        <w:r w:rsidR="0076191E" w:rsidRPr="00186D2D">
          <w:rPr>
            <w:rStyle w:val="Hyperlink"/>
            <w:rFonts w:ascii="Times New Roman" w:eastAsiaTheme="majorEastAsia" w:hAnsi="Times New Roman" w:cs="Times New Roman"/>
            <w:sz w:val="18"/>
            <w:szCs w:val="18"/>
          </w:rPr>
          <w:t>Sustainable Development Goals</w:t>
        </w:r>
      </w:hyperlink>
      <w:r w:rsidR="0076191E" w:rsidRPr="00186D2D">
        <w:rPr>
          <w:rStyle w:val="Hyperlink"/>
          <w:rFonts w:ascii="Times New Roman" w:eastAsiaTheme="majorEastAsia" w:hAnsi="Times New Roman" w:cs="Times New Roman"/>
          <w:sz w:val="18"/>
          <w:szCs w:val="18"/>
        </w:rPr>
        <w:t>.</w:t>
      </w:r>
    </w:p>
    <w:p w14:paraId="5C0DCBC0" w14:textId="77777777" w:rsidR="0076191E" w:rsidRPr="00AB1C5C" w:rsidRDefault="005E165E" w:rsidP="00AB1C5C">
      <w:pPr>
        <w:pStyle w:val="FootnoteText"/>
        <w:jc w:val="both"/>
        <w:rPr>
          <w:rFonts w:ascii="Times New Roman" w:hAnsi="Times New Roman" w:cs="Times New Roman"/>
          <w:sz w:val="18"/>
          <w:szCs w:val="18"/>
        </w:rPr>
      </w:pPr>
      <w:hyperlink r:id="rId66" w:history="1">
        <w:r w:rsidR="0076191E" w:rsidRPr="00AB1C5C">
          <w:rPr>
            <w:rStyle w:val="Hyperlink"/>
            <w:rFonts w:ascii="Times New Roman" w:hAnsi="Times New Roman" w:cs="Times New Roman"/>
            <w:sz w:val="18"/>
            <w:szCs w:val="18"/>
          </w:rPr>
          <w:t>UNICEF, manifesto on children’s data governance</w:t>
        </w:r>
      </w:hyperlink>
      <w:r w:rsidR="0076191E" w:rsidRPr="00186D2D">
        <w:rPr>
          <w:rFonts w:ascii="Times New Roman" w:hAnsi="Times New Roman" w:cs="Times New Roman"/>
          <w:sz w:val="18"/>
          <w:szCs w:val="18"/>
        </w:rPr>
        <w:t>.</w:t>
      </w:r>
    </w:p>
    <w:p w14:paraId="184E72F9" w14:textId="77777777" w:rsidR="0076191E" w:rsidRPr="00AB1C5C" w:rsidRDefault="005E165E" w:rsidP="00AB1C5C">
      <w:pPr>
        <w:pStyle w:val="FootnoteText"/>
        <w:jc w:val="both"/>
        <w:rPr>
          <w:rFonts w:ascii="Times New Roman" w:hAnsi="Times New Roman" w:cs="Times New Roman"/>
          <w:sz w:val="18"/>
          <w:szCs w:val="18"/>
          <w:highlight w:val="yellow"/>
        </w:rPr>
      </w:pPr>
      <w:hyperlink r:id="rId67" w:history="1">
        <w:r w:rsidR="0076191E" w:rsidRPr="00AB1C5C">
          <w:rPr>
            <w:rStyle w:val="Hyperlink"/>
            <w:rFonts w:ascii="Times New Roman" w:hAnsi="Times New Roman" w:cs="Times New Roman"/>
            <w:sz w:val="18"/>
            <w:szCs w:val="18"/>
          </w:rPr>
          <w:t>OECD, Recommendation of the Council on Children in the Digital Environment</w:t>
        </w:r>
      </w:hyperlink>
      <w:r w:rsidR="0076191E" w:rsidRPr="00186D2D">
        <w:rPr>
          <w:rFonts w:ascii="Times New Roman" w:hAnsi="Times New Roman" w:cs="Times New Roman"/>
          <w:sz w:val="18"/>
          <w:szCs w:val="18"/>
        </w:rPr>
        <w:t>.</w:t>
      </w:r>
    </w:p>
    <w:p w14:paraId="149D755B" w14:textId="77777777" w:rsidR="0076191E" w:rsidRPr="00186D2D" w:rsidRDefault="0076191E" w:rsidP="00AB1C5C">
      <w:pPr>
        <w:pStyle w:val="FootnoteText"/>
        <w:jc w:val="both"/>
        <w:rPr>
          <w:rFonts w:ascii="Times New Roman" w:hAnsi="Times New Roman" w:cs="Times New Roman"/>
          <w:sz w:val="18"/>
          <w:szCs w:val="18"/>
        </w:rPr>
      </w:pPr>
      <w:r w:rsidRPr="00186D2D">
        <w:rPr>
          <w:rFonts w:ascii="Times New Roman" w:hAnsi="Times New Roman" w:cs="Times New Roman"/>
          <w:sz w:val="18"/>
          <w:szCs w:val="18"/>
        </w:rPr>
        <w:t xml:space="preserve">Council of Europe, </w:t>
      </w:r>
      <w:hyperlink r:id="rId68" w:history="1">
        <w:r w:rsidRPr="00186D2D">
          <w:rPr>
            <w:rStyle w:val="Hyperlink"/>
            <w:rFonts w:ascii="Times New Roman" w:hAnsi="Times New Roman" w:cs="Times New Roman"/>
            <w:sz w:val="18"/>
            <w:szCs w:val="18"/>
          </w:rPr>
          <w:t>Recommendation on Guidelines to Respect, Protect and Fulfil the Rights of the Child in the Digital Environment</w:t>
        </w:r>
      </w:hyperlink>
      <w:r w:rsidRPr="00186D2D">
        <w:rPr>
          <w:rStyle w:val="Hyperlink"/>
          <w:rFonts w:ascii="Times New Roman" w:hAnsi="Times New Roman" w:cs="Times New Roman"/>
          <w:sz w:val="18"/>
          <w:szCs w:val="18"/>
        </w:rPr>
        <w:t>,</w:t>
      </w:r>
      <w:r w:rsidRPr="00186D2D">
        <w:rPr>
          <w:rFonts w:ascii="Times New Roman" w:hAnsi="Times New Roman" w:cs="Times New Roman"/>
          <w:sz w:val="18"/>
          <w:szCs w:val="18"/>
        </w:rPr>
        <w:t xml:space="preserve"> CM/Rec(2018)7.</w:t>
      </w:r>
    </w:p>
  </w:footnote>
  <w:footnote w:id="62">
    <w:p w14:paraId="77ABCEB1" w14:textId="3BF8D402" w:rsidR="0076191E" w:rsidRPr="00AB1C5C" w:rsidRDefault="0076191E" w:rsidP="0013147C">
      <w:pPr>
        <w:pStyle w:val="FootnoteText"/>
        <w:jc w:val="both"/>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r>
        <w:rPr>
          <w:rFonts w:ascii="Times New Roman" w:hAnsi="Times New Roman" w:cs="Times New Roman"/>
          <w:sz w:val="18"/>
          <w:szCs w:val="18"/>
        </w:rPr>
        <w:t>Teacher</w:t>
      </w:r>
      <w:r w:rsidRPr="00AB1C5C">
        <w:rPr>
          <w:rFonts w:ascii="Times New Roman" w:hAnsi="Times New Roman" w:cs="Times New Roman"/>
          <w:sz w:val="18"/>
          <w:szCs w:val="18"/>
        </w:rPr>
        <w:t xml:space="preserve"> consulted for the consultation: </w:t>
      </w:r>
      <w:hyperlink r:id="rId69" w:history="1">
        <w:r w:rsidRPr="009629D3">
          <w:rPr>
            <w:rStyle w:val="Hyperlink"/>
            <w:rFonts w:ascii="Times New Roman" w:hAnsi="Times New Roman" w:cs="Times New Roman"/>
            <w:sz w:val="18"/>
            <w:szCs w:val="18"/>
          </w:rPr>
          <w:t>How to make Europe’s Digital Decade fit for children and young people?</w:t>
        </w:r>
      </w:hyperlink>
      <w:r w:rsidRPr="009629D3">
        <w:rPr>
          <w:rStyle w:val="Hyperlink"/>
          <w:rFonts w:ascii="Times New Roman" w:hAnsi="Times New Roman" w:cs="Times New Roman"/>
          <w:sz w:val="18"/>
          <w:szCs w:val="18"/>
        </w:rPr>
        <w:t>.</w:t>
      </w:r>
    </w:p>
  </w:footnote>
  <w:footnote w:id="63">
    <w:p w14:paraId="152543B4" w14:textId="77777777" w:rsidR="0076191E" w:rsidRPr="00186D2D" w:rsidRDefault="0076191E" w:rsidP="002035FD">
      <w:pPr>
        <w:pStyle w:val="FootnoteText"/>
        <w:jc w:val="both"/>
        <w:rPr>
          <w:rFonts w:ascii="Times New Roman" w:hAnsi="Times New Roman" w:cs="Times New Roman"/>
          <w:sz w:val="18"/>
          <w:szCs w:val="18"/>
          <w:lang w:val="en-IE"/>
        </w:rPr>
      </w:pPr>
      <w:r w:rsidRPr="00186D2D">
        <w:rPr>
          <w:rStyle w:val="FootnoteReference"/>
          <w:rFonts w:ascii="Times New Roman" w:hAnsi="Times New Roman" w:cs="Times New Roman"/>
          <w:sz w:val="18"/>
          <w:szCs w:val="18"/>
        </w:rPr>
        <w:footnoteRef/>
      </w:r>
      <w:r w:rsidRPr="00186D2D">
        <w:rPr>
          <w:rFonts w:ascii="Times New Roman" w:hAnsi="Times New Roman" w:cs="Times New Roman"/>
          <w:sz w:val="18"/>
          <w:szCs w:val="18"/>
        </w:rPr>
        <w:t xml:space="preserve"> </w:t>
      </w:r>
      <w:r w:rsidRPr="00186D2D">
        <w:rPr>
          <w:rFonts w:ascii="Times New Roman" w:hAnsi="Times New Roman" w:cs="Times New Roman"/>
          <w:sz w:val="18"/>
          <w:szCs w:val="18"/>
          <w:lang w:val="en-US"/>
        </w:rPr>
        <w:t xml:space="preserve">For example, the proposed </w:t>
      </w:r>
      <w:hyperlink r:id="rId70" w:history="1">
        <w:r w:rsidRPr="00186D2D">
          <w:rPr>
            <w:rStyle w:val="Hyperlink"/>
            <w:rFonts w:ascii="Times New Roman" w:hAnsi="Times New Roman" w:cs="Times New Roman"/>
            <w:sz w:val="18"/>
            <w:szCs w:val="18"/>
            <w:lang w:val="en-US"/>
          </w:rPr>
          <w:t>AI Act</w:t>
        </w:r>
      </w:hyperlink>
      <w:r w:rsidRPr="00186D2D">
        <w:rPr>
          <w:rFonts w:ascii="Times New Roman" w:hAnsi="Times New Roman" w:cs="Times New Roman"/>
          <w:sz w:val="18"/>
          <w:szCs w:val="18"/>
          <w:lang w:val="en-US"/>
        </w:rPr>
        <w:t xml:space="preserve"> obliges providers of high-risk AI applications to assess and mitiate risks before they place their systems on the market, taking specifically into consideration as to whether the system is likely to be accessed by or have an impact on children (Article 9(8) of the AI Act).</w:t>
      </w:r>
    </w:p>
  </w:footnote>
  <w:footnote w:id="64">
    <w:p w14:paraId="51A31D57" w14:textId="77777777" w:rsidR="0076191E" w:rsidRPr="00AB1C5C" w:rsidRDefault="0076191E" w:rsidP="002035FD">
      <w:pPr>
        <w:pStyle w:val="FootnoteText"/>
        <w:jc w:val="both"/>
        <w:rPr>
          <w:rStyle w:val="FootnoteReference"/>
        </w:rPr>
      </w:pPr>
      <w:r w:rsidRPr="00186D2D">
        <w:rPr>
          <w:rStyle w:val="FootnoteReference"/>
          <w:rFonts w:ascii="Times New Roman" w:hAnsi="Times New Roman" w:cs="Times New Roman"/>
          <w:sz w:val="18"/>
          <w:szCs w:val="18"/>
        </w:rPr>
        <w:footnoteRef/>
      </w:r>
      <w:r w:rsidRPr="00186D2D">
        <w:rPr>
          <w:rFonts w:ascii="Times New Roman" w:hAnsi="Times New Roman" w:cs="Times New Roman"/>
          <w:sz w:val="18"/>
          <w:szCs w:val="18"/>
        </w:rPr>
        <w:t xml:space="preserve"> </w:t>
      </w:r>
      <w:hyperlink r:id="rId71" w:history="1">
        <w:r w:rsidRPr="00186D2D">
          <w:rPr>
            <w:rStyle w:val="Hyperlink"/>
            <w:rFonts w:ascii="Times New Roman" w:hAnsi="Times New Roman" w:cs="Times New Roman"/>
            <w:sz w:val="18"/>
            <w:szCs w:val="18"/>
          </w:rPr>
          <w:t>euCONSENT</w:t>
        </w:r>
      </w:hyperlink>
      <w:r w:rsidRPr="00186D2D">
        <w:rPr>
          <w:rFonts w:ascii="Times New Roman" w:hAnsi="Times New Roman" w:cs="Times New Roman"/>
          <w:sz w:val="18"/>
          <w:szCs w:val="18"/>
        </w:rPr>
        <w:t xml:space="preserve"> is a EU funded </w:t>
      </w:r>
      <w:hyperlink w:history="1"/>
      <w:r w:rsidRPr="00AB1C5C">
        <w:rPr>
          <w:rStyle w:val="Hyperlink"/>
          <w:rFonts w:ascii="Times New Roman" w:hAnsi="Times New Roman" w:cs="Times New Roman"/>
          <w:color w:val="auto"/>
          <w:sz w:val="18"/>
          <w:szCs w:val="18"/>
          <w:u w:val="none"/>
          <w:lang w:val="en-US"/>
        </w:rPr>
        <w:t>pilot project aiming to design and test an interoperable solution for age verification and parental consent.</w:t>
      </w:r>
    </w:p>
  </w:footnote>
  <w:footnote w:id="65">
    <w:p w14:paraId="79A98159" w14:textId="77777777" w:rsidR="0076191E" w:rsidRPr="00AB71CB" w:rsidRDefault="0076191E" w:rsidP="00AB1C5C">
      <w:pPr>
        <w:pStyle w:val="FootnoteText"/>
        <w:jc w:val="both"/>
        <w:rPr>
          <w:rFonts w:ascii="Times New Roman" w:hAnsi="Times New Roman" w:cs="Times New Roman"/>
          <w:sz w:val="18"/>
          <w:szCs w:val="18"/>
        </w:rPr>
      </w:pPr>
      <w:r w:rsidRPr="00186D2D">
        <w:rPr>
          <w:rStyle w:val="FootnoteReference"/>
          <w:rFonts w:ascii="Times New Roman" w:hAnsi="Times New Roman" w:cs="Times New Roman"/>
          <w:sz w:val="18"/>
          <w:szCs w:val="18"/>
        </w:rPr>
        <w:footnoteRef/>
      </w:r>
      <w:r w:rsidRPr="00186D2D">
        <w:rPr>
          <w:rFonts w:ascii="Times New Roman" w:hAnsi="Times New Roman" w:cs="Times New Roman"/>
          <w:sz w:val="18"/>
          <w:szCs w:val="18"/>
        </w:rPr>
        <w:t xml:space="preserve"> Primarily through the safer internet for children expert group.</w:t>
      </w:r>
    </w:p>
  </w:footnote>
  <w:footnote w:id="66">
    <w:p w14:paraId="54CF46C7" w14:textId="22A08AC4" w:rsidR="0076191E" w:rsidRPr="00B2467F" w:rsidRDefault="0076191E" w:rsidP="00FF5E94">
      <w:pPr>
        <w:pStyle w:val="FootnoteText"/>
      </w:pPr>
      <w:r w:rsidRPr="00F95DDD">
        <w:rPr>
          <w:rStyle w:val="FootnoteReference"/>
          <w:rFonts w:ascii="Times New Roman" w:hAnsi="Times New Roman" w:cs="Times New Roman"/>
        </w:rPr>
        <w:footnoteRef/>
      </w:r>
      <w:r w:rsidRPr="00F95DDD">
        <w:rPr>
          <w:rFonts w:ascii="Times New Roman" w:hAnsi="Times New Roman" w:cs="Times New Roman"/>
        </w:rPr>
        <w:t xml:space="preserve"> </w:t>
      </w:r>
      <w:hyperlink r:id="rId72" w:history="1">
        <w:r w:rsidRPr="0076191E">
          <w:rPr>
            <w:rStyle w:val="Hyperlink"/>
            <w:rFonts w:ascii="Times New Roman" w:hAnsi="Times New Roman" w:cs="Times New Roman"/>
            <w:sz w:val="18"/>
            <w:szCs w:val="18"/>
          </w:rPr>
          <w:t>Communication on achieving the European Education Area by 2025</w:t>
        </w:r>
      </w:hyperlink>
      <w:r w:rsidRPr="0076191E">
        <w:rPr>
          <w:rFonts w:ascii="Times New Roman" w:hAnsi="Times New Roman" w:cs="Times New Roman"/>
          <w:sz w:val="18"/>
          <w:szCs w:val="18"/>
        </w:rPr>
        <w:t>, COM(2020) 625 final</w:t>
      </w:r>
      <w:r w:rsidRPr="00F95DDD">
        <w:rPr>
          <w:rFonts w:ascii="Times New Roman" w:hAnsi="Times New Roman" w:cs="Times New Roman"/>
          <w:sz w:val="18"/>
          <w:szCs w:val="18"/>
        </w:rPr>
        <w:t xml:space="preserve"> </w:t>
      </w:r>
    </w:p>
  </w:footnote>
  <w:footnote w:id="67">
    <w:p w14:paraId="76D41F00" w14:textId="77777777" w:rsidR="0076191E" w:rsidRPr="00AB1C5C" w:rsidRDefault="0076191E">
      <w:pPr>
        <w:pStyle w:val="FootnoteText"/>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73" w:history="1">
        <w:r w:rsidRPr="00AB1C5C">
          <w:rPr>
            <w:rStyle w:val="Hyperlink"/>
            <w:rFonts w:ascii="Times New Roman" w:eastAsiaTheme="majorEastAsia" w:hAnsi="Times New Roman" w:cs="Times New Roman"/>
            <w:sz w:val="18"/>
            <w:szCs w:val="18"/>
          </w:rPr>
          <w:t>DIGITAL Europe Work Programme 2021-2022</w:t>
        </w:r>
      </w:hyperlink>
      <w:r>
        <w:rPr>
          <w:rFonts w:ascii="Times New Roman" w:hAnsi="Times New Roman" w:cs="Times New Roman"/>
          <w:sz w:val="18"/>
          <w:szCs w:val="18"/>
        </w:rPr>
        <w:t>.</w:t>
      </w:r>
    </w:p>
  </w:footnote>
  <w:footnote w:id="68">
    <w:p w14:paraId="42B643F4" w14:textId="77777777" w:rsidR="0076191E" w:rsidRPr="00AB1C5C" w:rsidRDefault="0076191E">
      <w:pPr>
        <w:pStyle w:val="FootnoteText"/>
        <w:rPr>
          <w:rFonts w:ascii="Times New Roman" w:hAnsi="Times New Roman" w:cs="Times New Roman"/>
          <w:sz w:val="18"/>
          <w:szCs w:val="18"/>
        </w:rPr>
      </w:pPr>
      <w:r w:rsidRPr="00AB71CB">
        <w:rPr>
          <w:rStyle w:val="FootnoteReference"/>
          <w:rFonts w:ascii="Times New Roman" w:hAnsi="Times New Roman" w:cs="Times New Roman"/>
          <w:sz w:val="18"/>
          <w:szCs w:val="18"/>
        </w:rPr>
        <w:footnoteRef/>
      </w:r>
      <w:r w:rsidRPr="00AB71CB">
        <w:rPr>
          <w:rFonts w:ascii="Times New Roman" w:hAnsi="Times New Roman" w:cs="Times New Roman"/>
          <w:sz w:val="18"/>
          <w:szCs w:val="18"/>
        </w:rPr>
        <w:t xml:space="preserve"> </w:t>
      </w:r>
      <w:hyperlink r:id="rId74" w:history="1">
        <w:r>
          <w:rPr>
            <w:rStyle w:val="Hyperlink"/>
            <w:rFonts w:ascii="Times New Roman" w:hAnsi="Times New Roman" w:cs="Times New Roman"/>
            <w:sz w:val="18"/>
            <w:szCs w:val="18"/>
          </w:rPr>
          <w:t>EU strategy on combating antisemitism and fostering Jewish life (2021-2030)</w:t>
        </w:r>
      </w:hyperlink>
      <w:r w:rsidRPr="00AB71CB">
        <w:rPr>
          <w:rFonts w:ascii="Times New Roman" w:hAnsi="Times New Roman" w:cs="Times New Roman"/>
          <w:sz w:val="18"/>
          <w:szCs w:val="18"/>
        </w:rPr>
        <w:t>, COM/2021/615 final</w:t>
      </w:r>
      <w:r>
        <w:rPr>
          <w:rFonts w:ascii="Times New Roman" w:hAnsi="Times New Roman" w:cs="Times New Roman"/>
          <w:sz w:val="18"/>
          <w:szCs w:val="18"/>
        </w:rPr>
        <w:t>.</w:t>
      </w:r>
    </w:p>
  </w:footnote>
  <w:footnote w:id="69">
    <w:p w14:paraId="6559B258" w14:textId="7EEDDD9F" w:rsidR="0076191E" w:rsidRPr="007E148C" w:rsidRDefault="0076191E" w:rsidP="00680C30">
      <w:pPr>
        <w:pStyle w:val="FootnoteText"/>
        <w:rPr>
          <w:rFonts w:ascii="Times New Roman" w:hAnsi="Times New Roman" w:cs="Times New Roman"/>
        </w:rPr>
      </w:pPr>
      <w:r w:rsidRPr="003237AC">
        <w:rPr>
          <w:rStyle w:val="FootnoteReference"/>
          <w:rFonts w:ascii="Times New Roman" w:hAnsi="Times New Roman" w:cs="Times New Roman"/>
          <w:sz w:val="18"/>
          <w:szCs w:val="18"/>
        </w:rPr>
        <w:footnoteRef/>
      </w:r>
      <w:r w:rsidRPr="003237AC">
        <w:rPr>
          <w:rFonts w:ascii="Times New Roman" w:hAnsi="Times New Roman" w:cs="Times New Roman"/>
          <w:sz w:val="18"/>
          <w:szCs w:val="18"/>
        </w:rPr>
        <w:t xml:space="preserve"> </w:t>
      </w:r>
      <w:hyperlink r:id="rId75" w:history="1">
        <w:r w:rsidRPr="008E5B3E">
          <w:rPr>
            <w:rStyle w:val="Hyperlink"/>
            <w:rFonts w:ascii="Times New Roman" w:hAnsi="Times New Roman"/>
            <w:color w:val="auto"/>
            <w:sz w:val="18"/>
          </w:rPr>
          <w:t>Consumer Protection Cooperation Regulation</w:t>
        </w:r>
      </w:hyperlink>
      <w:r w:rsidRPr="00F95DDD">
        <w:rPr>
          <w:rFonts w:ascii="Times New Roman" w:hAnsi="Times New Roman" w:cs="Times New Roman"/>
          <w:sz w:val="18"/>
          <w:szCs w:val="18"/>
        </w:rPr>
        <w:t>, (EU) 2017/2394.</w:t>
      </w:r>
    </w:p>
  </w:footnote>
  <w:footnote w:id="70">
    <w:p w14:paraId="3D1BB77B" w14:textId="2FA79922" w:rsidR="0076191E" w:rsidRPr="00AB1C5C" w:rsidRDefault="0076191E" w:rsidP="00AB1C5C">
      <w:pPr>
        <w:pStyle w:val="FootnoteText"/>
        <w:jc w:val="both"/>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Child consulted for the consultation: </w:t>
      </w:r>
      <w:hyperlink r:id="rId76" w:history="1">
        <w:r w:rsidRPr="009629D3">
          <w:rPr>
            <w:rStyle w:val="Hyperlink"/>
            <w:rFonts w:ascii="Times New Roman" w:hAnsi="Times New Roman" w:cs="Times New Roman"/>
            <w:sz w:val="18"/>
            <w:szCs w:val="18"/>
          </w:rPr>
          <w:t>How to make Europe’s Digital Decade fit for children and young people?</w:t>
        </w:r>
      </w:hyperlink>
      <w:r w:rsidRPr="009629D3">
        <w:rPr>
          <w:rStyle w:val="Hyperlink"/>
          <w:rFonts w:ascii="Times New Roman" w:hAnsi="Times New Roman" w:cs="Times New Roman"/>
          <w:sz w:val="18"/>
          <w:szCs w:val="18"/>
        </w:rPr>
        <w:t>.</w:t>
      </w:r>
    </w:p>
  </w:footnote>
  <w:footnote w:id="71">
    <w:p w14:paraId="6B5AB788" w14:textId="77777777" w:rsidR="0076191E" w:rsidRPr="009629D3" w:rsidRDefault="0076191E" w:rsidP="00AB1C5C">
      <w:pPr>
        <w:pStyle w:val="FootnoteText"/>
        <w:jc w:val="both"/>
        <w:rPr>
          <w:rFonts w:ascii="Times New Roman" w:hAnsi="Times New Roman" w:cs="Times New Roman"/>
          <w:sz w:val="18"/>
          <w:szCs w:val="18"/>
        </w:rPr>
      </w:pPr>
      <w:r w:rsidRPr="009629D3">
        <w:rPr>
          <w:rStyle w:val="FootnoteReference"/>
          <w:rFonts w:ascii="Times New Roman" w:hAnsi="Times New Roman" w:cs="Times New Roman"/>
          <w:sz w:val="18"/>
          <w:szCs w:val="18"/>
        </w:rPr>
        <w:footnoteRef/>
      </w:r>
      <w:r w:rsidRPr="009629D3">
        <w:rPr>
          <w:rFonts w:ascii="Times New Roman" w:hAnsi="Times New Roman" w:cs="Times New Roman"/>
          <w:sz w:val="18"/>
          <w:szCs w:val="18"/>
        </w:rPr>
        <w:t xml:space="preserve"> </w:t>
      </w:r>
      <w:hyperlink r:id="rId77" w:history="1">
        <w:r w:rsidRPr="009629D3">
          <w:rPr>
            <w:rStyle w:val="Hyperlink"/>
            <w:rFonts w:ascii="Times New Roman" w:hAnsi="Times New Roman" w:cs="Times New Roman"/>
            <w:sz w:val="18"/>
            <w:szCs w:val="18"/>
          </w:rPr>
          <w:t>2030 Digital Compass: the European way for the Digital Decade</w:t>
        </w:r>
      </w:hyperlink>
      <w:r w:rsidRPr="009629D3">
        <w:rPr>
          <w:rFonts w:ascii="Times New Roman" w:hAnsi="Times New Roman" w:cs="Times New Roman"/>
          <w:sz w:val="18"/>
          <w:szCs w:val="18"/>
        </w:rPr>
        <w:t xml:space="preserve">, COM/2021/118 final; target based on </w:t>
      </w:r>
      <w:hyperlink r:id="rId78" w:history="1">
        <w:r w:rsidRPr="009629D3">
          <w:rPr>
            <w:rStyle w:val="Hyperlink"/>
            <w:rFonts w:ascii="Times New Roman" w:hAnsi="Times New Roman" w:cs="Times New Roman"/>
            <w:sz w:val="18"/>
            <w:szCs w:val="18"/>
            <w:lang w:val="en-US" w:eastAsia="fr-BE"/>
          </w:rPr>
          <w:t>The European Pillar of Social Rights Action Plan</w:t>
        </w:r>
      </w:hyperlink>
      <w:r w:rsidRPr="009629D3">
        <w:rPr>
          <w:rStyle w:val="Hyperlink"/>
          <w:rFonts w:ascii="Times New Roman" w:hAnsi="Times New Roman" w:cs="Times New Roman"/>
          <w:sz w:val="18"/>
          <w:szCs w:val="18"/>
          <w:lang w:val="en-US" w:eastAsia="fr-BE"/>
        </w:rPr>
        <w:t>.</w:t>
      </w:r>
    </w:p>
  </w:footnote>
  <w:footnote w:id="72">
    <w:p w14:paraId="123FD20C" w14:textId="77777777" w:rsidR="0076191E" w:rsidRPr="00AB1C5C" w:rsidRDefault="0076191E" w:rsidP="00AB1C5C">
      <w:pPr>
        <w:spacing w:after="0"/>
        <w:jc w:val="both"/>
        <w:rPr>
          <w:rFonts w:ascii="Times New Roman" w:hAnsi="Times New Roman" w:cs="Times New Roman"/>
          <w:color w:val="0000FF" w:themeColor="hyperlink"/>
          <w:sz w:val="18"/>
          <w:szCs w:val="18"/>
          <w:u w:val="single"/>
        </w:rPr>
      </w:pPr>
      <w:r w:rsidRPr="00DA4E61">
        <w:rPr>
          <w:rStyle w:val="FootnoteReference"/>
          <w:rFonts w:ascii="Times New Roman" w:hAnsi="Times New Roman" w:cs="Times New Roman"/>
          <w:sz w:val="18"/>
          <w:szCs w:val="18"/>
        </w:rPr>
        <w:footnoteRef/>
      </w:r>
      <w:r w:rsidRPr="00DA4E61">
        <w:rPr>
          <w:rFonts w:ascii="Times New Roman" w:hAnsi="Times New Roman" w:cs="Times New Roman"/>
          <w:sz w:val="18"/>
          <w:szCs w:val="18"/>
        </w:rPr>
        <w:t xml:space="preserve">  </w:t>
      </w:r>
      <w:hyperlink r:id="rId79" w:history="1">
        <w:r w:rsidRPr="00DA4E61">
          <w:rPr>
            <w:rStyle w:val="Hyperlink"/>
            <w:rFonts w:ascii="Times New Roman" w:hAnsi="Times New Roman" w:cs="Times New Roman"/>
            <w:sz w:val="18"/>
            <w:szCs w:val="18"/>
          </w:rPr>
          <w:t>EU Code Week is a grassroot initiative that brings coding and digital literacy to everybody in a fun and engaging way</w:t>
        </w:r>
        <w:r w:rsidRPr="00AB1C5C">
          <w:rPr>
            <w:rStyle w:val="Hyperlink"/>
            <w:rFonts w:ascii="Times New Roman" w:hAnsi="Times New Roman" w:cs="Times New Roman"/>
            <w:sz w:val="18"/>
            <w:szCs w:val="18"/>
          </w:rPr>
          <w:t>.</w:t>
        </w:r>
      </w:hyperlink>
    </w:p>
  </w:footnote>
  <w:footnote w:id="73">
    <w:p w14:paraId="3569D0BB" w14:textId="77777777" w:rsidR="0076191E" w:rsidRPr="009629D3" w:rsidRDefault="0076191E" w:rsidP="00AB1C5C">
      <w:pPr>
        <w:pStyle w:val="FootnoteText"/>
        <w:jc w:val="both"/>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80" w:history="1">
        <w:r w:rsidRPr="009629D3">
          <w:rPr>
            <w:rStyle w:val="Hyperlink"/>
            <w:rFonts w:ascii="Times New Roman" w:hAnsi="Times New Roman" w:cs="Times New Roman"/>
            <w:sz w:val="18"/>
            <w:szCs w:val="18"/>
          </w:rPr>
          <w:t>Digital Education Action Plan – Action 10</w:t>
        </w:r>
      </w:hyperlink>
      <w:r w:rsidRPr="009629D3">
        <w:rPr>
          <w:rFonts w:ascii="Times New Roman" w:hAnsi="Times New Roman" w:cs="Times New Roman"/>
          <w:sz w:val="18"/>
          <w:szCs w:val="18"/>
        </w:rPr>
        <w:t>.</w:t>
      </w:r>
    </w:p>
  </w:footnote>
  <w:footnote w:id="74">
    <w:p w14:paraId="37795C84" w14:textId="0B2BBAAD" w:rsidR="0076191E" w:rsidRPr="009629D3" w:rsidRDefault="0076191E" w:rsidP="00AB1C5C">
      <w:pPr>
        <w:pStyle w:val="FootnoteText"/>
        <w:jc w:val="both"/>
        <w:rPr>
          <w:rFonts w:ascii="Times New Roman" w:hAnsi="Times New Roman" w:cs="Times New Roman"/>
          <w:sz w:val="18"/>
          <w:szCs w:val="18"/>
        </w:rPr>
      </w:pPr>
      <w:r w:rsidRPr="009629D3">
        <w:rPr>
          <w:rStyle w:val="FootnoteReference"/>
          <w:rFonts w:ascii="Times New Roman" w:hAnsi="Times New Roman" w:cs="Times New Roman"/>
          <w:sz w:val="18"/>
          <w:szCs w:val="18"/>
        </w:rPr>
        <w:footnoteRef/>
      </w:r>
      <w:r w:rsidRPr="009629D3">
        <w:rPr>
          <w:rFonts w:ascii="Times New Roman" w:hAnsi="Times New Roman" w:cs="Times New Roman"/>
          <w:sz w:val="18"/>
          <w:szCs w:val="18"/>
        </w:rPr>
        <w:t xml:space="preserve"> </w:t>
      </w:r>
      <w:r w:rsidRPr="009629D3">
        <w:rPr>
          <w:rFonts w:ascii="Times New Roman" w:hAnsi="Times New Roman" w:cs="Times New Roman"/>
          <w:sz w:val="18"/>
          <w:szCs w:val="18"/>
          <w:lang w:val="en-US" w:eastAsia="fr-BE"/>
        </w:rPr>
        <w:t>AVMSD recital 59: ‘Media literacy’ refers to skills, knowledge and understanding that allow citizens to use media effectively and safely. … Media literacy should not be limited to learning about tools and technologies, but should aim to equip citizens with the critical thinking skills required to exercise judgment, analyse complex realities and recognise the difference between opinion and fact.</w:t>
      </w:r>
      <w:r w:rsidRPr="009629D3" w:rsidDel="00F4086D">
        <w:rPr>
          <w:rFonts w:ascii="Times New Roman" w:hAnsi="Times New Roman" w:cs="Times New Roman"/>
          <w:sz w:val="18"/>
          <w:szCs w:val="18"/>
          <w:lang w:val="en-US" w:eastAsia="fr-BE"/>
        </w:rPr>
        <w:t xml:space="preserve"> </w:t>
      </w:r>
    </w:p>
  </w:footnote>
  <w:footnote w:id="75">
    <w:p w14:paraId="45DF11D7" w14:textId="77777777" w:rsidR="0076191E" w:rsidRPr="00AB1C5C" w:rsidRDefault="0076191E" w:rsidP="00AB1C5C">
      <w:pPr>
        <w:pStyle w:val="FootnoteText"/>
        <w:jc w:val="both"/>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See example of </w:t>
      </w:r>
      <w:hyperlink r:id="rId81" w:history="1">
        <w:r w:rsidRPr="00AB1C5C">
          <w:rPr>
            <w:rStyle w:val="Hyperlink"/>
            <w:rFonts w:ascii="Times New Roman" w:hAnsi="Times New Roman" w:cs="Times New Roman"/>
            <w:sz w:val="18"/>
            <w:szCs w:val="18"/>
          </w:rPr>
          <w:t>Happy Online game</w:t>
        </w:r>
      </w:hyperlink>
      <w:r w:rsidRPr="009629D3">
        <w:rPr>
          <w:rFonts w:ascii="Times New Roman" w:hAnsi="Times New Roman" w:cs="Times New Roman"/>
          <w:sz w:val="18"/>
          <w:szCs w:val="18"/>
        </w:rPr>
        <w:t>.</w:t>
      </w:r>
    </w:p>
  </w:footnote>
  <w:footnote w:id="76">
    <w:p w14:paraId="4602E3EF" w14:textId="5B5122DA" w:rsidR="0076191E" w:rsidRPr="00F71088" w:rsidRDefault="0076191E" w:rsidP="00F71088">
      <w:pPr>
        <w:pStyle w:val="FootnoteText"/>
        <w:jc w:val="both"/>
        <w:rPr>
          <w:rFonts w:ascii="Times New Roman" w:hAnsi="Times New Roman" w:cs="Times New Roman"/>
          <w:sz w:val="18"/>
          <w:szCs w:val="18"/>
        </w:rPr>
      </w:pPr>
      <w:r>
        <w:rPr>
          <w:rStyle w:val="FootnoteReference"/>
        </w:rPr>
        <w:footnoteRef/>
      </w:r>
      <w:r>
        <w:t xml:space="preserve"> </w:t>
      </w:r>
      <w:r w:rsidRPr="006D1068">
        <w:rPr>
          <w:rFonts w:ascii="Times New Roman" w:hAnsi="Times New Roman" w:cs="Times New Roman"/>
          <w:sz w:val="18"/>
          <w:szCs w:val="18"/>
          <w:lang w:val="en-US" w:eastAsia="fr-BE"/>
        </w:rPr>
        <w:t>Relevant modules will be in line with the Common guidelines for teachers and educators on tackling disinformation and promoting</w:t>
      </w:r>
      <w:r w:rsidRPr="00F71088">
        <w:rPr>
          <w:rFonts w:ascii="Times New Roman" w:hAnsi="Times New Roman" w:cs="Times New Roman"/>
          <w:sz w:val="18"/>
          <w:szCs w:val="18"/>
        </w:rPr>
        <w:t xml:space="preserve"> digital literacy developed under the Digital education action plan</w:t>
      </w:r>
      <w:r w:rsidRPr="00A41768">
        <w:rPr>
          <w:rFonts w:ascii="Times New Roman" w:hAnsi="Times New Roman" w:cs="Times New Roman"/>
          <w:sz w:val="24"/>
          <w:szCs w:val="24"/>
          <w:lang w:val="en-IE"/>
        </w:rPr>
        <w:t>.</w:t>
      </w:r>
    </w:p>
  </w:footnote>
  <w:footnote w:id="77">
    <w:p w14:paraId="19BC2F70" w14:textId="77777777" w:rsidR="0076191E" w:rsidRPr="00AB1C5C" w:rsidRDefault="0076191E" w:rsidP="00AB1C5C">
      <w:pPr>
        <w:pStyle w:val="FootnoteText"/>
        <w:jc w:val="both"/>
        <w:rPr>
          <w:rFonts w:ascii="Times New Roman" w:hAnsi="Times New Roman" w:cs="Times New Roman"/>
          <w:sz w:val="18"/>
          <w:szCs w:val="18"/>
        </w:rPr>
      </w:pPr>
      <w:r w:rsidRPr="009629D3">
        <w:rPr>
          <w:rStyle w:val="FootnoteReference"/>
          <w:rFonts w:ascii="Times New Roman" w:hAnsi="Times New Roman" w:cs="Times New Roman"/>
          <w:sz w:val="18"/>
          <w:szCs w:val="18"/>
        </w:rPr>
        <w:footnoteRef/>
      </w:r>
      <w:r w:rsidRPr="009629D3">
        <w:rPr>
          <w:rFonts w:ascii="Times New Roman" w:hAnsi="Times New Roman" w:cs="Times New Roman"/>
          <w:sz w:val="18"/>
          <w:szCs w:val="18"/>
        </w:rPr>
        <w:t xml:space="preserve"> </w:t>
      </w:r>
      <w:hyperlink r:id="rId82" w:history="1">
        <w:r w:rsidRPr="009629D3">
          <w:rPr>
            <w:rStyle w:val="Hyperlink"/>
            <w:rFonts w:ascii="Times New Roman" w:hAnsi="Times New Roman" w:cs="Times New Roman"/>
            <w:sz w:val="18"/>
            <w:szCs w:val="18"/>
          </w:rPr>
          <w:t>Commission press corner</w:t>
        </w:r>
      </w:hyperlink>
      <w:r w:rsidRPr="009629D3">
        <w:rPr>
          <w:rStyle w:val="Hyperlink"/>
          <w:rFonts w:ascii="Times New Roman" w:hAnsi="Times New Roman" w:cs="Times New Roman"/>
          <w:sz w:val="18"/>
          <w:szCs w:val="18"/>
        </w:rPr>
        <w:t>.</w:t>
      </w:r>
    </w:p>
  </w:footnote>
  <w:footnote w:id="78">
    <w:p w14:paraId="1E37178C" w14:textId="104ED8A6" w:rsidR="0076191E" w:rsidRPr="00F95DDD" w:rsidRDefault="0076191E">
      <w:pPr>
        <w:pStyle w:val="FootnoteText"/>
        <w:rPr>
          <w:rFonts w:ascii="Times New Roman" w:hAnsi="Times New Roman" w:cs="Times New Roman"/>
          <w:sz w:val="18"/>
          <w:szCs w:val="18"/>
        </w:rPr>
      </w:pPr>
      <w:r w:rsidRPr="003472A3">
        <w:rPr>
          <w:rStyle w:val="FootnoteReference"/>
        </w:rPr>
        <w:footnoteRef/>
      </w:r>
      <w:r w:rsidRPr="003472A3">
        <w:t xml:space="preserve"> </w:t>
      </w:r>
      <w:hyperlink r:id="rId83" w:anchor=":~:text=The%20Commission%20and%20the%20OECD%20are%20working%20together%2cto%20ensure%20their%20financial%20well-being%20throughout%20their%20life." w:history="1">
        <w:r w:rsidRPr="00F63015">
          <w:rPr>
            <w:rStyle w:val="Hyperlink"/>
            <w:rFonts w:ascii="Times New Roman" w:hAnsi="Times New Roman" w:cs="Times New Roman"/>
            <w:sz w:val="18"/>
            <w:szCs w:val="18"/>
          </w:rPr>
          <w:t>Financial literacy</w:t>
        </w:r>
      </w:hyperlink>
    </w:p>
  </w:footnote>
  <w:footnote w:id="79">
    <w:p w14:paraId="6374965B" w14:textId="7670CF62" w:rsidR="0076191E" w:rsidRPr="008E5B3E" w:rsidRDefault="0076191E" w:rsidP="00AB1C5C">
      <w:pPr>
        <w:pStyle w:val="FootnoteText"/>
        <w:jc w:val="both"/>
        <w:rPr>
          <w:rFonts w:ascii="Times New Roman" w:hAnsi="Times New Roman"/>
          <w:sz w:val="18"/>
          <w:highlight w:val="yellow"/>
        </w:rPr>
      </w:pPr>
      <w:r w:rsidRPr="000C65E5">
        <w:rPr>
          <w:rStyle w:val="FootnoteReference"/>
          <w:rFonts w:ascii="Times New Roman" w:hAnsi="Times New Roman" w:cs="Times New Roman"/>
          <w:sz w:val="18"/>
          <w:szCs w:val="18"/>
        </w:rPr>
        <w:footnoteRef/>
      </w:r>
      <w:r w:rsidRPr="00FE6E95">
        <w:rPr>
          <w:rFonts w:ascii="Times New Roman" w:hAnsi="Times New Roman" w:cs="Times New Roman"/>
          <w:sz w:val="18"/>
          <w:szCs w:val="18"/>
        </w:rPr>
        <w:t xml:space="preserve"> </w:t>
      </w:r>
      <w:hyperlink r:id="rId84" w:history="1">
        <w:r w:rsidRPr="00FE6E95">
          <w:rPr>
            <w:rStyle w:val="Hyperlink"/>
            <w:rFonts w:ascii="Times New Roman" w:hAnsi="Times New Roman" w:cs="Times New Roman"/>
            <w:sz w:val="18"/>
            <w:szCs w:val="18"/>
          </w:rPr>
          <w:t>Directive (EU) 2018/1972</w:t>
        </w:r>
      </w:hyperlink>
      <w:r w:rsidRPr="00FE6E95">
        <w:rPr>
          <w:rFonts w:ascii="Times New Roman" w:hAnsi="Times New Roman" w:cs="Times New Roman"/>
          <w:sz w:val="18"/>
          <w:szCs w:val="18"/>
        </w:rPr>
        <w:t xml:space="preserve"> establishing the European Electronic Communications Code</w:t>
      </w:r>
    </w:p>
  </w:footnote>
  <w:footnote w:id="80">
    <w:p w14:paraId="0AB90385" w14:textId="77777777" w:rsidR="0076191E" w:rsidRPr="00683116" w:rsidRDefault="0076191E" w:rsidP="00AB1C5C">
      <w:pPr>
        <w:spacing w:after="0" w:line="240" w:lineRule="auto"/>
        <w:jc w:val="both"/>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w:t>
      </w:r>
      <w:hyperlink r:id="rId85" w:history="1">
        <w:r w:rsidRPr="00683116">
          <w:rPr>
            <w:rStyle w:val="Hyperlink"/>
            <w:rFonts w:ascii="Times New Roman" w:hAnsi="Times New Roman" w:cs="Times New Roman"/>
            <w:sz w:val="18"/>
            <w:szCs w:val="18"/>
          </w:rPr>
          <w:t>Action plan on Integration and Inclusion 2021-2027</w:t>
        </w:r>
      </w:hyperlink>
      <w:r w:rsidRPr="00683116">
        <w:rPr>
          <w:rFonts w:ascii="Times New Roman" w:hAnsi="Times New Roman" w:cs="Times New Roman"/>
          <w:sz w:val="18"/>
          <w:szCs w:val="18"/>
        </w:rPr>
        <w:t>, COM/2020/758 final</w:t>
      </w:r>
      <w:r>
        <w:rPr>
          <w:rFonts w:ascii="Times New Roman" w:hAnsi="Times New Roman" w:cs="Times New Roman"/>
          <w:sz w:val="18"/>
          <w:szCs w:val="18"/>
        </w:rPr>
        <w:t>.</w:t>
      </w:r>
    </w:p>
  </w:footnote>
  <w:footnote w:id="81">
    <w:p w14:paraId="76C8AC5A" w14:textId="77777777" w:rsidR="0076191E" w:rsidRPr="00683116" w:rsidRDefault="0076191E" w:rsidP="00AB1C5C">
      <w:pPr>
        <w:spacing w:after="0" w:line="240" w:lineRule="auto"/>
        <w:jc w:val="both"/>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8.1% of people born outside the EU report they cannot afford a computer, compared to 3.1% among those born in the reporting country, Eurostat, EU-SILC (2018 data). Parents from migrant households may have more difficulties in supporting their children in remote learning when they do not master the school language</w:t>
      </w:r>
      <w:r>
        <w:rPr>
          <w:rFonts w:ascii="Times New Roman" w:hAnsi="Times New Roman" w:cs="Times New Roman"/>
          <w:sz w:val="18"/>
          <w:szCs w:val="18"/>
        </w:rPr>
        <w:t>.</w:t>
      </w:r>
    </w:p>
  </w:footnote>
  <w:footnote w:id="82">
    <w:p w14:paraId="0B88EAE4" w14:textId="77777777" w:rsidR="0076191E" w:rsidRPr="00683116" w:rsidRDefault="0076191E" w:rsidP="00AB1C5C">
      <w:pPr>
        <w:pStyle w:val="FootnoteText"/>
        <w:jc w:val="both"/>
        <w:rPr>
          <w:rFonts w:ascii="Times New Roman" w:hAnsi="Times New Roman" w:cs="Times New Roman"/>
          <w:sz w:val="18"/>
          <w:szCs w:val="18"/>
          <w:lang w:val="en-IE"/>
        </w:rPr>
      </w:pPr>
      <w:r w:rsidRPr="00683116">
        <w:rPr>
          <w:rStyle w:val="FootnoteReference"/>
          <w:rFonts w:ascii="Times New Roman" w:hAnsi="Times New Roman" w:cs="Times New Roman"/>
          <w:sz w:val="18"/>
          <w:szCs w:val="18"/>
        </w:rPr>
        <w:footnoteRef/>
      </w:r>
      <w:hyperlink r:id="rId86" w:history="1">
        <w:r w:rsidRPr="00683116">
          <w:rPr>
            <w:rStyle w:val="Hyperlink"/>
            <w:rFonts w:ascii="Times New Roman" w:hAnsi="Times New Roman" w:cs="Times New Roman"/>
            <w:sz w:val="18"/>
            <w:szCs w:val="18"/>
          </w:rPr>
          <w:t>A Union of Equality: EU Roma strategic framework for equality, inclusion and participation</w:t>
        </w:r>
      </w:hyperlink>
      <w:r w:rsidRPr="00683116">
        <w:rPr>
          <w:rFonts w:ascii="Times New Roman" w:hAnsi="Times New Roman" w:cs="Times New Roman"/>
          <w:sz w:val="18"/>
          <w:szCs w:val="18"/>
        </w:rPr>
        <w:t>, COM/2020/620 final</w:t>
      </w:r>
      <w:r>
        <w:rPr>
          <w:rFonts w:ascii="Times New Roman" w:hAnsi="Times New Roman" w:cs="Times New Roman"/>
          <w:sz w:val="18"/>
          <w:szCs w:val="18"/>
        </w:rPr>
        <w:t>.</w:t>
      </w:r>
    </w:p>
  </w:footnote>
  <w:footnote w:id="83">
    <w:p w14:paraId="1EA7D96A" w14:textId="77777777" w:rsidR="0076191E" w:rsidRPr="00683116" w:rsidRDefault="0076191E">
      <w:pPr>
        <w:pStyle w:val="FootnoteText"/>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w:t>
      </w:r>
      <w:r>
        <w:rPr>
          <w:rFonts w:ascii="Times New Roman" w:hAnsi="Times New Roman" w:cs="Times New Roman"/>
          <w:sz w:val="18"/>
          <w:szCs w:val="18"/>
        </w:rPr>
        <w:t>D</w:t>
      </w:r>
      <w:r w:rsidRPr="00683116">
        <w:rPr>
          <w:rFonts w:ascii="Times New Roman" w:hAnsi="Times New Roman" w:cs="Times New Roman"/>
          <w:sz w:val="18"/>
          <w:szCs w:val="18"/>
        </w:rPr>
        <w:t>epending on Structural dialogue</w:t>
      </w:r>
      <w:r>
        <w:rPr>
          <w:rFonts w:ascii="Times New Roman" w:hAnsi="Times New Roman" w:cs="Times New Roman"/>
          <w:sz w:val="18"/>
          <w:szCs w:val="18"/>
        </w:rPr>
        <w:t>.</w:t>
      </w:r>
    </w:p>
  </w:footnote>
  <w:footnote w:id="84">
    <w:p w14:paraId="284C6DE8" w14:textId="77777777" w:rsidR="0076191E" w:rsidRPr="00600023" w:rsidRDefault="0076191E" w:rsidP="00AB1C5C">
      <w:pPr>
        <w:pStyle w:val="FootnoteText"/>
        <w:jc w:val="both"/>
        <w:rPr>
          <w:rFonts w:ascii="Times New Roman" w:hAnsi="Times New Roman" w:cs="Times New Roman"/>
          <w:sz w:val="18"/>
          <w:szCs w:val="18"/>
        </w:rPr>
      </w:pPr>
      <w:r w:rsidRPr="009A64B0">
        <w:rPr>
          <w:rStyle w:val="FootnoteReference"/>
          <w:rFonts w:ascii="Times New Roman" w:hAnsi="Times New Roman" w:cs="Times New Roman"/>
          <w:sz w:val="18"/>
          <w:szCs w:val="18"/>
        </w:rPr>
        <w:footnoteRef/>
      </w:r>
      <w:r w:rsidRPr="009A64B0">
        <w:rPr>
          <w:rFonts w:ascii="Times New Roman" w:hAnsi="Times New Roman" w:cs="Times New Roman"/>
          <w:sz w:val="18"/>
          <w:szCs w:val="18"/>
        </w:rPr>
        <w:t xml:space="preserve"> </w:t>
      </w:r>
      <w:hyperlink r:id="rId87" w:history="1">
        <w:r w:rsidRPr="00600023">
          <w:rPr>
            <w:rStyle w:val="Hyperlink"/>
            <w:rFonts w:ascii="Times New Roman" w:hAnsi="Times New Roman" w:cs="Times New Roman"/>
            <w:sz w:val="18"/>
            <w:szCs w:val="18"/>
          </w:rPr>
          <w:t>Eukids Online 2020</w:t>
        </w:r>
      </w:hyperlink>
      <w:r>
        <w:rPr>
          <w:rStyle w:val="Hyperlink"/>
          <w:rFonts w:ascii="Times New Roman" w:hAnsi="Times New Roman" w:cs="Times New Roman"/>
          <w:sz w:val="18"/>
          <w:szCs w:val="18"/>
        </w:rPr>
        <w:t>.</w:t>
      </w:r>
    </w:p>
  </w:footnote>
  <w:footnote w:id="85">
    <w:p w14:paraId="1721322E" w14:textId="77777777" w:rsidR="0076191E" w:rsidRPr="00AB1C5C" w:rsidRDefault="0076191E" w:rsidP="00AB1C5C">
      <w:pPr>
        <w:pStyle w:val="FootnoteText"/>
        <w:jc w:val="both"/>
        <w:rPr>
          <w:rFonts w:ascii="Times New Roman" w:hAnsi="Times New Roman" w:cs="Times New Roman"/>
          <w:sz w:val="18"/>
          <w:szCs w:val="18"/>
        </w:rPr>
      </w:pPr>
      <w:r w:rsidRPr="00AB1C5C">
        <w:rPr>
          <w:rStyle w:val="FootnoteReference"/>
          <w:rFonts w:ascii="Times New Roman" w:hAnsi="Times New Roman" w:cs="Times New Roman"/>
          <w:sz w:val="18"/>
          <w:szCs w:val="18"/>
        </w:rPr>
        <w:footnoteRef/>
      </w:r>
      <w:r w:rsidRPr="00AB1C5C">
        <w:rPr>
          <w:rFonts w:ascii="Times New Roman" w:hAnsi="Times New Roman" w:cs="Times New Roman"/>
          <w:sz w:val="18"/>
          <w:szCs w:val="18"/>
        </w:rPr>
        <w:t xml:space="preserve"> </w:t>
      </w:r>
      <w:hyperlink r:id="rId88" w:history="1">
        <w:r w:rsidRPr="00600023">
          <w:rPr>
            <w:rStyle w:val="Hyperlink"/>
            <w:rFonts w:ascii="Times New Roman" w:hAnsi="Times New Roman" w:cs="Times New Roman"/>
            <w:sz w:val="18"/>
            <w:szCs w:val="18"/>
          </w:rPr>
          <w:t>Is there a ladder of children’s online participation? Findings from three Global Kids Online countries</w:t>
        </w:r>
      </w:hyperlink>
      <w:r w:rsidRPr="00600023">
        <w:rPr>
          <w:rFonts w:ascii="Times New Roman" w:hAnsi="Times New Roman" w:cs="Times New Roman"/>
          <w:sz w:val="18"/>
          <w:szCs w:val="18"/>
        </w:rPr>
        <w:t xml:space="preserve">, Innocenti Research Briefs </w:t>
      </w:r>
      <w:r>
        <w:rPr>
          <w:rFonts w:ascii="Times New Roman" w:hAnsi="Times New Roman" w:cs="Times New Roman"/>
          <w:sz w:val="18"/>
          <w:szCs w:val="18"/>
        </w:rPr>
        <w:t>N</w:t>
      </w:r>
      <w:r w:rsidRPr="00600023">
        <w:rPr>
          <w:rFonts w:ascii="Times New Roman" w:hAnsi="Times New Roman" w:cs="Times New Roman"/>
          <w:sz w:val="18"/>
          <w:szCs w:val="18"/>
        </w:rPr>
        <w:t>o. 2019-02</w:t>
      </w:r>
      <w:r>
        <w:rPr>
          <w:rFonts w:ascii="Times New Roman" w:hAnsi="Times New Roman" w:cs="Times New Roman"/>
          <w:sz w:val="18"/>
          <w:szCs w:val="18"/>
        </w:rPr>
        <w:t>.</w:t>
      </w:r>
    </w:p>
  </w:footnote>
  <w:footnote w:id="86">
    <w:p w14:paraId="08517E0C" w14:textId="30F3ADE8" w:rsidR="0076191E" w:rsidRPr="00421DD9" w:rsidRDefault="0076191E">
      <w:pPr>
        <w:pStyle w:val="FootnoteText"/>
        <w:rPr>
          <w:rFonts w:ascii="Times New Roman" w:hAnsi="Times New Roman" w:cs="Times New Roman"/>
        </w:rPr>
      </w:pPr>
      <w:r w:rsidRPr="00421DD9">
        <w:rPr>
          <w:rStyle w:val="FootnoteReference"/>
          <w:rFonts w:ascii="Times New Roman" w:hAnsi="Times New Roman" w:cs="Times New Roman"/>
        </w:rPr>
        <w:footnoteRef/>
      </w:r>
      <w:r w:rsidRPr="00421DD9">
        <w:rPr>
          <w:rFonts w:ascii="Times New Roman" w:hAnsi="Times New Roman" w:cs="Times New Roman"/>
        </w:rPr>
        <w:t xml:space="preserve"> </w:t>
      </w:r>
      <w:hyperlink r:id="rId89" w:history="1">
        <w:r w:rsidRPr="00421DD9">
          <w:rPr>
            <w:rStyle w:val="Hyperlink"/>
            <w:rFonts w:ascii="Times New Roman" w:hAnsi="Times New Roman" w:cs="Times New Roman"/>
            <w:sz w:val="18"/>
            <w:szCs w:val="18"/>
          </w:rPr>
          <w:t>EU strategy on the rights of the child</w:t>
        </w:r>
      </w:hyperlink>
      <w:r w:rsidRPr="00421DD9">
        <w:rPr>
          <w:rFonts w:ascii="Times New Roman" w:hAnsi="Times New Roman" w:cs="Times New Roman"/>
          <w:sz w:val="18"/>
          <w:szCs w:val="18"/>
        </w:rPr>
        <w:t>, COM/2021/142 final</w:t>
      </w:r>
    </w:p>
  </w:footnote>
  <w:footnote w:id="87">
    <w:p w14:paraId="6F8EBA77" w14:textId="77777777" w:rsidR="0076191E" w:rsidRPr="00683116" w:rsidRDefault="0076191E" w:rsidP="00AB1C5C">
      <w:pPr>
        <w:pStyle w:val="FootnoteText"/>
        <w:jc w:val="both"/>
      </w:pPr>
      <w:r w:rsidRPr="00421DD9">
        <w:rPr>
          <w:rStyle w:val="FootnoteReference"/>
          <w:rFonts w:ascii="Times New Roman" w:hAnsi="Times New Roman" w:cs="Times New Roman"/>
        </w:rPr>
        <w:footnoteRef/>
      </w:r>
      <w:r w:rsidRPr="00421DD9">
        <w:rPr>
          <w:rFonts w:ascii="Times New Roman" w:hAnsi="Times New Roman" w:cs="Times New Roman"/>
        </w:rPr>
        <w:t xml:space="preserve"> </w:t>
      </w:r>
      <w:hyperlink r:id="rId90" w:history="1">
        <w:r w:rsidRPr="00421DD9">
          <w:rPr>
            <w:rStyle w:val="Hyperlink"/>
            <w:rFonts w:ascii="Times New Roman" w:hAnsi="Times New Roman" w:cs="Times New Roman"/>
            <w:sz w:val="18"/>
            <w:szCs w:val="18"/>
          </w:rPr>
          <w:t>Guide on creating child-friendly versions of written documents</w:t>
        </w:r>
      </w:hyperlink>
      <w:r>
        <w:rPr>
          <w:rStyle w:val="Hyperlink"/>
          <w:rFonts w:ascii="Times New Roman" w:hAnsi="Times New Roman" w:cs="Times New Roman"/>
          <w:sz w:val="18"/>
          <w:szCs w:val="18"/>
        </w:rPr>
        <w:t>.</w:t>
      </w:r>
    </w:p>
  </w:footnote>
  <w:footnote w:id="88">
    <w:p w14:paraId="51946A6E" w14:textId="77777777" w:rsidR="0076191E" w:rsidRPr="00683116" w:rsidRDefault="0076191E" w:rsidP="00AB1C5C">
      <w:pPr>
        <w:pStyle w:val="FootnoteText"/>
        <w:jc w:val="both"/>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For example: diverse role models, products and services accessible for children with disabilities</w:t>
      </w:r>
      <w:r>
        <w:rPr>
          <w:rFonts w:ascii="Times New Roman" w:hAnsi="Times New Roman" w:cs="Times New Roman"/>
          <w:sz w:val="18"/>
          <w:szCs w:val="18"/>
        </w:rPr>
        <w:t>.</w:t>
      </w:r>
    </w:p>
  </w:footnote>
  <w:footnote w:id="89">
    <w:p w14:paraId="45C3D9E6" w14:textId="77777777" w:rsidR="0076191E" w:rsidRPr="00BF1479" w:rsidRDefault="0076191E" w:rsidP="00BF1479">
      <w:pPr>
        <w:pStyle w:val="FootnoteText"/>
      </w:pPr>
      <w:r>
        <w:rPr>
          <w:rStyle w:val="FootnoteReference"/>
        </w:rPr>
        <w:footnoteRef/>
      </w:r>
      <w:r>
        <w:t xml:space="preserve"> </w:t>
      </w:r>
      <w:hyperlink r:id="rId91" w:history="1">
        <w:r w:rsidRPr="0076191E">
          <w:rPr>
            <w:rStyle w:val="Hyperlink"/>
            <w:rFonts w:ascii="Times New Roman" w:hAnsi="Times New Roman" w:cs="Times New Roman"/>
            <w:sz w:val="18"/>
            <w:szCs w:val="18"/>
          </w:rPr>
          <w:t>Joint Communication ‘The Global Gateway’</w:t>
        </w:r>
      </w:hyperlink>
      <w:r w:rsidRPr="0076191E">
        <w:rPr>
          <w:rFonts w:ascii="Times New Roman" w:hAnsi="Times New Roman" w:cs="Times New Roman"/>
          <w:sz w:val="18"/>
          <w:szCs w:val="18"/>
        </w:rPr>
        <w:t>, JOIN/2021/30 final</w:t>
      </w:r>
    </w:p>
  </w:footnote>
  <w:footnote w:id="90">
    <w:p w14:paraId="058B2187" w14:textId="77777777" w:rsidR="0076191E" w:rsidRPr="00DB2AF2" w:rsidRDefault="0076191E" w:rsidP="00AB1C5C">
      <w:pPr>
        <w:pStyle w:val="FootnoteText"/>
        <w:jc w:val="both"/>
        <w:rPr>
          <w:rFonts w:ascii="Times New Roman" w:hAnsi="Times New Roman" w:cs="Times New Roman"/>
          <w:sz w:val="18"/>
          <w:szCs w:val="18"/>
          <w:lang w:val="en-IE"/>
        </w:rPr>
      </w:pPr>
      <w:r w:rsidRPr="00DB2AF2">
        <w:rPr>
          <w:rStyle w:val="FootnoteReference"/>
          <w:rFonts w:ascii="Times New Roman" w:hAnsi="Times New Roman" w:cs="Times New Roman"/>
          <w:sz w:val="18"/>
          <w:szCs w:val="18"/>
        </w:rPr>
        <w:footnoteRef/>
      </w:r>
      <w:r w:rsidRPr="00DB2AF2">
        <w:rPr>
          <w:rFonts w:ascii="Times New Roman" w:hAnsi="Times New Roman" w:cs="Times New Roman"/>
          <w:sz w:val="18"/>
          <w:szCs w:val="18"/>
        </w:rPr>
        <w:t xml:space="preserve"> </w:t>
      </w:r>
      <w:r w:rsidRPr="00DB2AF2">
        <w:rPr>
          <w:rFonts w:ascii="Times New Roman" w:hAnsi="Times New Roman" w:cs="Times New Roman"/>
          <w:sz w:val="18"/>
          <w:szCs w:val="18"/>
          <w:lang w:val="en-IE"/>
        </w:rPr>
        <w:t xml:space="preserve">Launched by the European Commission in 2015, The </w:t>
      </w:r>
      <w:hyperlink r:id="rId92" w:history="1">
        <w:r w:rsidRPr="00DB2AF2">
          <w:rPr>
            <w:rStyle w:val="Hyperlink"/>
            <w:rFonts w:ascii="Times New Roman" w:hAnsi="Times New Roman" w:cs="Times New Roman"/>
            <w:sz w:val="18"/>
            <w:szCs w:val="18"/>
            <w:lang w:val="en-IE"/>
          </w:rPr>
          <w:t>EU Internet Forum</w:t>
        </w:r>
      </w:hyperlink>
      <w:r w:rsidRPr="00DB2AF2">
        <w:rPr>
          <w:rFonts w:ascii="Times New Roman" w:hAnsi="Times New Roman" w:cs="Times New Roman"/>
          <w:sz w:val="18"/>
          <w:szCs w:val="18"/>
          <w:lang w:val="en-IE"/>
        </w:rPr>
        <w:t xml:space="preserve"> brings together representatives from technology companies, the EU Member States and the Commission to address the misuse of the internet for terrorist purposes and to enhance the fight against child sexual abuse.</w:t>
      </w:r>
    </w:p>
  </w:footnote>
  <w:footnote w:id="91">
    <w:p w14:paraId="4591EAC5" w14:textId="77777777" w:rsidR="0076191E" w:rsidRPr="00683116" w:rsidRDefault="0076191E" w:rsidP="000C5A1B">
      <w:pPr>
        <w:pStyle w:val="FootnoteText"/>
        <w:rPr>
          <w:rFonts w:ascii="Times New Roman" w:hAnsi="Times New Roman" w:cs="Times New Roman"/>
          <w:sz w:val="18"/>
          <w:szCs w:val="18"/>
        </w:rPr>
      </w:pPr>
      <w:r w:rsidRPr="00DB2AF2">
        <w:rPr>
          <w:rStyle w:val="FootnoteReference"/>
          <w:rFonts w:ascii="Times New Roman" w:hAnsi="Times New Roman" w:cs="Times New Roman"/>
          <w:sz w:val="18"/>
          <w:szCs w:val="18"/>
        </w:rPr>
        <w:footnoteRef/>
      </w:r>
      <w:r w:rsidRPr="00DB2AF2">
        <w:rPr>
          <w:rFonts w:ascii="Times New Roman" w:hAnsi="Times New Roman" w:cs="Times New Roman"/>
          <w:sz w:val="18"/>
          <w:szCs w:val="18"/>
        </w:rPr>
        <w:t xml:space="preserve"> </w:t>
      </w:r>
      <w:hyperlink r:id="rId93" w:history="1">
        <w:r>
          <w:rPr>
            <w:rStyle w:val="Hyperlink"/>
            <w:rFonts w:ascii="Times New Roman" w:hAnsi="Times New Roman" w:cs="Times New Roman"/>
            <w:sz w:val="18"/>
            <w:szCs w:val="18"/>
          </w:rPr>
          <w:t>Safer Internet Forum webpage.</w:t>
        </w:r>
      </w:hyperlink>
    </w:p>
  </w:footnote>
  <w:footnote w:id="92">
    <w:p w14:paraId="1A86CA08" w14:textId="0216596D" w:rsidR="0076191E" w:rsidRPr="00B409CE" w:rsidRDefault="0076191E">
      <w:pPr>
        <w:pStyle w:val="FootnoteText"/>
      </w:pPr>
      <w:r>
        <w:rPr>
          <w:rStyle w:val="FootnoteReference"/>
        </w:rPr>
        <w:footnoteRef/>
      </w:r>
      <w:r>
        <w:t xml:space="preserve"> </w:t>
      </w:r>
      <w:hyperlink r:id="rId94" w:history="1">
        <w:r w:rsidRPr="00A317F2">
          <w:rPr>
            <w:rStyle w:val="Hyperlink"/>
            <w:rFonts w:ascii="Times New Roman" w:hAnsi="Times New Roman" w:cs="Times New Roman"/>
            <w:sz w:val="18"/>
            <w:szCs w:val="18"/>
          </w:rPr>
          <w:t>State of the Union speech 2021</w:t>
        </w:r>
      </w:hyperlink>
    </w:p>
  </w:footnote>
  <w:footnote w:id="93">
    <w:p w14:paraId="09E86049" w14:textId="77777777" w:rsidR="0076191E" w:rsidRPr="00AE034E" w:rsidRDefault="0076191E" w:rsidP="00091167">
      <w:pPr>
        <w:pStyle w:val="FootnoteText"/>
        <w:rPr>
          <w:rFonts w:ascii="Times New Roman" w:hAnsi="Times New Roman" w:cs="Times New Roman"/>
          <w:sz w:val="18"/>
          <w:szCs w:val="18"/>
        </w:rPr>
      </w:pPr>
      <w:r w:rsidRPr="00683116">
        <w:rPr>
          <w:rStyle w:val="FootnoteReference"/>
          <w:rFonts w:ascii="Times New Roman" w:hAnsi="Times New Roman" w:cs="Times New Roman"/>
          <w:sz w:val="18"/>
          <w:szCs w:val="18"/>
        </w:rPr>
        <w:footnoteRef/>
      </w:r>
      <w:r w:rsidRPr="00683116">
        <w:rPr>
          <w:rFonts w:ascii="Times New Roman" w:hAnsi="Times New Roman" w:cs="Times New Roman"/>
          <w:sz w:val="18"/>
          <w:szCs w:val="18"/>
        </w:rPr>
        <w:t xml:space="preserve"> The existing Better </w:t>
      </w:r>
      <w:r>
        <w:rPr>
          <w:rFonts w:ascii="Times New Roman" w:hAnsi="Times New Roman" w:cs="Times New Roman"/>
          <w:sz w:val="18"/>
          <w:szCs w:val="18"/>
        </w:rPr>
        <w:t>internet</w:t>
      </w:r>
      <w:r w:rsidRPr="00683116">
        <w:rPr>
          <w:rFonts w:ascii="Times New Roman" w:hAnsi="Times New Roman" w:cs="Times New Roman"/>
          <w:sz w:val="18"/>
          <w:szCs w:val="18"/>
        </w:rPr>
        <w:t xml:space="preserve"> for Kids Policy Map ‘BIK map tool’ will be adapted to the BIK+ </w:t>
      </w:r>
      <w:r>
        <w:rPr>
          <w:rFonts w:ascii="Times New Roman" w:hAnsi="Times New Roman" w:cs="Times New Roman"/>
          <w:sz w:val="18"/>
          <w:szCs w:val="18"/>
        </w:rPr>
        <w:t>s</w:t>
      </w:r>
      <w:r w:rsidRPr="00683116">
        <w:rPr>
          <w:rFonts w:ascii="Times New Roman" w:hAnsi="Times New Roman" w:cs="Times New Roman"/>
          <w:sz w:val="18"/>
          <w:szCs w:val="18"/>
        </w:rPr>
        <w:t>trategy</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B8BB0" w14:textId="77777777" w:rsidR="005E165E" w:rsidRPr="005E165E" w:rsidRDefault="005E165E" w:rsidP="005E1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5F867" w14:textId="77777777" w:rsidR="005E165E" w:rsidRPr="005E165E" w:rsidRDefault="005E165E" w:rsidP="005E165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9E860" w14:textId="77777777" w:rsidR="005E165E" w:rsidRPr="005E165E" w:rsidRDefault="005E165E" w:rsidP="005E165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984F0" w14:textId="77777777" w:rsidR="0076191E" w:rsidRDefault="007619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003A" w14:textId="77777777" w:rsidR="0076191E" w:rsidRDefault="007619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86072" w14:textId="77777777" w:rsidR="0076191E" w:rsidRDefault="007619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AC4"/>
    <w:multiLevelType w:val="hybridMultilevel"/>
    <w:tmpl w:val="E39EA210"/>
    <w:lvl w:ilvl="0" w:tplc="08090001">
      <w:start w:val="1"/>
      <w:numFmt w:val="bullet"/>
      <w:lvlText w:val=""/>
      <w:lvlJc w:val="left"/>
      <w:pPr>
        <w:ind w:left="5115" w:hanging="360"/>
      </w:pPr>
      <w:rPr>
        <w:rFonts w:ascii="Symbol" w:hAnsi="Symbol" w:hint="default"/>
      </w:rPr>
    </w:lvl>
    <w:lvl w:ilvl="1" w:tplc="08090003">
      <w:start w:val="1"/>
      <w:numFmt w:val="bullet"/>
      <w:lvlText w:val="o"/>
      <w:lvlJc w:val="left"/>
      <w:pPr>
        <w:ind w:left="5835" w:hanging="360"/>
      </w:pPr>
      <w:rPr>
        <w:rFonts w:ascii="Courier New" w:hAnsi="Courier New" w:cs="Courier New" w:hint="default"/>
      </w:rPr>
    </w:lvl>
    <w:lvl w:ilvl="2" w:tplc="08090005">
      <w:start w:val="1"/>
      <w:numFmt w:val="bullet"/>
      <w:lvlText w:val=""/>
      <w:lvlJc w:val="left"/>
      <w:pPr>
        <w:ind w:left="6555" w:hanging="360"/>
      </w:pPr>
      <w:rPr>
        <w:rFonts w:ascii="Wingdings" w:hAnsi="Wingdings" w:hint="default"/>
      </w:rPr>
    </w:lvl>
    <w:lvl w:ilvl="3" w:tplc="08090001">
      <w:start w:val="1"/>
      <w:numFmt w:val="bullet"/>
      <w:lvlText w:val=""/>
      <w:lvlJc w:val="left"/>
      <w:pPr>
        <w:ind w:left="7275" w:hanging="360"/>
      </w:pPr>
      <w:rPr>
        <w:rFonts w:ascii="Symbol" w:hAnsi="Symbol" w:hint="default"/>
      </w:rPr>
    </w:lvl>
    <w:lvl w:ilvl="4" w:tplc="08090003">
      <w:start w:val="1"/>
      <w:numFmt w:val="bullet"/>
      <w:lvlText w:val="o"/>
      <w:lvlJc w:val="left"/>
      <w:pPr>
        <w:ind w:left="7995" w:hanging="360"/>
      </w:pPr>
      <w:rPr>
        <w:rFonts w:ascii="Courier New" w:hAnsi="Courier New" w:cs="Courier New" w:hint="default"/>
      </w:rPr>
    </w:lvl>
    <w:lvl w:ilvl="5" w:tplc="08090005">
      <w:start w:val="1"/>
      <w:numFmt w:val="bullet"/>
      <w:lvlText w:val=""/>
      <w:lvlJc w:val="left"/>
      <w:pPr>
        <w:ind w:left="8715" w:hanging="360"/>
      </w:pPr>
      <w:rPr>
        <w:rFonts w:ascii="Wingdings" w:hAnsi="Wingdings" w:hint="default"/>
      </w:rPr>
    </w:lvl>
    <w:lvl w:ilvl="6" w:tplc="08090001">
      <w:start w:val="1"/>
      <w:numFmt w:val="bullet"/>
      <w:lvlText w:val=""/>
      <w:lvlJc w:val="left"/>
      <w:pPr>
        <w:ind w:left="9435" w:hanging="360"/>
      </w:pPr>
      <w:rPr>
        <w:rFonts w:ascii="Symbol" w:hAnsi="Symbol" w:hint="default"/>
      </w:rPr>
    </w:lvl>
    <w:lvl w:ilvl="7" w:tplc="08090003">
      <w:start w:val="1"/>
      <w:numFmt w:val="bullet"/>
      <w:lvlText w:val="o"/>
      <w:lvlJc w:val="left"/>
      <w:pPr>
        <w:ind w:left="10155" w:hanging="360"/>
      </w:pPr>
      <w:rPr>
        <w:rFonts w:ascii="Courier New" w:hAnsi="Courier New" w:cs="Courier New" w:hint="default"/>
      </w:rPr>
    </w:lvl>
    <w:lvl w:ilvl="8" w:tplc="08090005">
      <w:start w:val="1"/>
      <w:numFmt w:val="bullet"/>
      <w:lvlText w:val=""/>
      <w:lvlJc w:val="left"/>
      <w:pPr>
        <w:ind w:left="10875" w:hanging="360"/>
      </w:pPr>
      <w:rPr>
        <w:rFonts w:ascii="Wingdings" w:hAnsi="Wingdings" w:hint="default"/>
      </w:rPr>
    </w:lvl>
  </w:abstractNum>
  <w:abstractNum w:abstractNumId="1" w15:restartNumberingAfterBreak="0">
    <w:nsid w:val="18785BCB"/>
    <w:multiLevelType w:val="hybridMultilevel"/>
    <w:tmpl w:val="A894C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A1521B"/>
    <w:multiLevelType w:val="hybridMultilevel"/>
    <w:tmpl w:val="EE9C8232"/>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 w15:restartNumberingAfterBreak="0">
    <w:nsid w:val="2C531682"/>
    <w:multiLevelType w:val="multilevel"/>
    <w:tmpl w:val="6E9A89E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AA249D"/>
    <w:multiLevelType w:val="multilevel"/>
    <w:tmpl w:val="ACA0ED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8657AC"/>
    <w:multiLevelType w:val="hybridMultilevel"/>
    <w:tmpl w:val="6E0AE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8" w15:restartNumberingAfterBreak="0">
    <w:nsid w:val="640E28CA"/>
    <w:multiLevelType w:val="hybridMultilevel"/>
    <w:tmpl w:val="19623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047470"/>
    <w:multiLevelType w:val="hybridMultilevel"/>
    <w:tmpl w:val="0536557C"/>
    <w:lvl w:ilvl="0" w:tplc="FFFFFFF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46693"/>
    <w:multiLevelType w:val="multilevel"/>
    <w:tmpl w:val="DF5C71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F5013F5"/>
    <w:multiLevelType w:val="multilevel"/>
    <w:tmpl w:val="43D481F8"/>
    <w:lvl w:ilvl="0">
      <w:start w:val="1"/>
      <w:numFmt w:val="decimal"/>
      <w:lvlText w:val="%1."/>
      <w:lvlJc w:val="left"/>
      <w:pPr>
        <w:ind w:left="360" w:hanging="360"/>
      </w:pPr>
      <w:rPr>
        <w:color w:val="auto"/>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13C5897"/>
    <w:multiLevelType w:val="hybridMultilevel"/>
    <w:tmpl w:val="CA6AE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DC0CE7"/>
    <w:multiLevelType w:val="hybridMultilevel"/>
    <w:tmpl w:val="3474D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6"/>
  </w:num>
  <w:num w:numId="4">
    <w:abstractNumId w:val="8"/>
  </w:num>
  <w:num w:numId="5">
    <w:abstractNumId w:val="1"/>
  </w:num>
  <w:num w:numId="6">
    <w:abstractNumId w:val="4"/>
  </w:num>
  <w:num w:numId="7">
    <w:abstractNumId w:val="3"/>
  </w:num>
  <w:num w:numId="8">
    <w:abstractNumId w:val="12"/>
  </w:num>
  <w:num w:numId="9">
    <w:abstractNumId w:val="9"/>
  </w:num>
  <w:num w:numId="10">
    <w:abstractNumId w:val="13"/>
  </w:num>
  <w:num w:numId="11">
    <w:abstractNumId w:val="5"/>
  </w:num>
  <w:num w:numId="12">
    <w:abstractNumId w:val="0"/>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a-DK" w:vendorID="64" w:dllVersion="6" w:nlCheck="1" w:checkStyle="0"/>
  <w:activeWritingStyle w:appName="MSWord" w:lang="es-ES" w:vendorID="64" w:dllVersion="6" w:nlCheck="1" w:checkStyle="0"/>
  <w:activeWritingStyle w:appName="MSWord" w:lang="fr-FR"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2653626-C0A3-4DC6-B197-953001F6E9B3"/>
    <w:docVar w:name="LW_COVERPAGE_TYPE" w:val="1"/>
    <w:docVar w:name="LW_CROSSREFERENCE" w:val="&lt;UNUSED&gt;"/>
    <w:docVar w:name="LW_DocType" w:val="NORMAL"/>
    <w:docVar w:name="LW_EMISSION" w:val="11.5.2022"/>
    <w:docVar w:name="LW_EMISSION_ISODATE" w:val="2022-05-1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Digital Decade for children and youth:_x000d__x000b_the new European strategy for a better internet for kids (BIK+)"/>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0208E0"/>
    <w:rsid w:val="00000EDB"/>
    <w:rsid w:val="000011AA"/>
    <w:rsid w:val="00001250"/>
    <w:rsid w:val="000015E5"/>
    <w:rsid w:val="00001C1A"/>
    <w:rsid w:val="00002296"/>
    <w:rsid w:val="00002601"/>
    <w:rsid w:val="00002847"/>
    <w:rsid w:val="00002BAB"/>
    <w:rsid w:val="00002CD3"/>
    <w:rsid w:val="000063C4"/>
    <w:rsid w:val="00006589"/>
    <w:rsid w:val="000065C8"/>
    <w:rsid w:val="00006A73"/>
    <w:rsid w:val="000072E2"/>
    <w:rsid w:val="00007539"/>
    <w:rsid w:val="00007B20"/>
    <w:rsid w:val="00010B0A"/>
    <w:rsid w:val="00011197"/>
    <w:rsid w:val="0001151E"/>
    <w:rsid w:val="000120ED"/>
    <w:rsid w:val="00014F59"/>
    <w:rsid w:val="0001589B"/>
    <w:rsid w:val="00016E5A"/>
    <w:rsid w:val="00016E94"/>
    <w:rsid w:val="00016F57"/>
    <w:rsid w:val="00017D48"/>
    <w:rsid w:val="000208E0"/>
    <w:rsid w:val="00021449"/>
    <w:rsid w:val="00021A2E"/>
    <w:rsid w:val="000241DB"/>
    <w:rsid w:val="000257E2"/>
    <w:rsid w:val="00026B53"/>
    <w:rsid w:val="00026EE8"/>
    <w:rsid w:val="00026FD5"/>
    <w:rsid w:val="000272CD"/>
    <w:rsid w:val="000275DC"/>
    <w:rsid w:val="000307B3"/>
    <w:rsid w:val="00030E71"/>
    <w:rsid w:val="00032001"/>
    <w:rsid w:val="0003320D"/>
    <w:rsid w:val="00034358"/>
    <w:rsid w:val="00036604"/>
    <w:rsid w:val="00036DBF"/>
    <w:rsid w:val="0003723C"/>
    <w:rsid w:val="00037454"/>
    <w:rsid w:val="00037CDA"/>
    <w:rsid w:val="0004024F"/>
    <w:rsid w:val="000405A5"/>
    <w:rsid w:val="00041176"/>
    <w:rsid w:val="0004136F"/>
    <w:rsid w:val="00041437"/>
    <w:rsid w:val="00042291"/>
    <w:rsid w:val="00043824"/>
    <w:rsid w:val="00044461"/>
    <w:rsid w:val="00044E98"/>
    <w:rsid w:val="000462BC"/>
    <w:rsid w:val="00046C82"/>
    <w:rsid w:val="00047D0A"/>
    <w:rsid w:val="00050C3E"/>
    <w:rsid w:val="00054CC5"/>
    <w:rsid w:val="00056311"/>
    <w:rsid w:val="00056499"/>
    <w:rsid w:val="00060C10"/>
    <w:rsid w:val="000611EE"/>
    <w:rsid w:val="0006223A"/>
    <w:rsid w:val="00062EE8"/>
    <w:rsid w:val="00063090"/>
    <w:rsid w:val="00063CCD"/>
    <w:rsid w:val="00064CEC"/>
    <w:rsid w:val="000666EA"/>
    <w:rsid w:val="00066CBB"/>
    <w:rsid w:val="000678F3"/>
    <w:rsid w:val="00070136"/>
    <w:rsid w:val="00070FEC"/>
    <w:rsid w:val="00072AE9"/>
    <w:rsid w:val="000750C5"/>
    <w:rsid w:val="0007535E"/>
    <w:rsid w:val="00075AD7"/>
    <w:rsid w:val="00075F5D"/>
    <w:rsid w:val="0007669E"/>
    <w:rsid w:val="00076B81"/>
    <w:rsid w:val="00076BCC"/>
    <w:rsid w:val="00077AEC"/>
    <w:rsid w:val="00080FB9"/>
    <w:rsid w:val="00081F64"/>
    <w:rsid w:val="00082338"/>
    <w:rsid w:val="000843E0"/>
    <w:rsid w:val="00085792"/>
    <w:rsid w:val="0008599C"/>
    <w:rsid w:val="000864E7"/>
    <w:rsid w:val="00090785"/>
    <w:rsid w:val="00090DF3"/>
    <w:rsid w:val="00091167"/>
    <w:rsid w:val="00091691"/>
    <w:rsid w:val="000943A8"/>
    <w:rsid w:val="00095F83"/>
    <w:rsid w:val="00096205"/>
    <w:rsid w:val="00096513"/>
    <w:rsid w:val="000A08C3"/>
    <w:rsid w:val="000A10C5"/>
    <w:rsid w:val="000A2823"/>
    <w:rsid w:val="000A309A"/>
    <w:rsid w:val="000A51D0"/>
    <w:rsid w:val="000A636C"/>
    <w:rsid w:val="000A6C76"/>
    <w:rsid w:val="000B090F"/>
    <w:rsid w:val="000B0CD7"/>
    <w:rsid w:val="000B1101"/>
    <w:rsid w:val="000B174F"/>
    <w:rsid w:val="000B1F44"/>
    <w:rsid w:val="000B22C5"/>
    <w:rsid w:val="000B2880"/>
    <w:rsid w:val="000B2C35"/>
    <w:rsid w:val="000B37AF"/>
    <w:rsid w:val="000B4C12"/>
    <w:rsid w:val="000B513A"/>
    <w:rsid w:val="000B63E2"/>
    <w:rsid w:val="000B6D71"/>
    <w:rsid w:val="000C18FC"/>
    <w:rsid w:val="000C3BBA"/>
    <w:rsid w:val="000C4228"/>
    <w:rsid w:val="000C5A1B"/>
    <w:rsid w:val="000C5B05"/>
    <w:rsid w:val="000C5ECE"/>
    <w:rsid w:val="000C65E5"/>
    <w:rsid w:val="000C6B4C"/>
    <w:rsid w:val="000C6DDF"/>
    <w:rsid w:val="000C7A43"/>
    <w:rsid w:val="000C7C17"/>
    <w:rsid w:val="000D0099"/>
    <w:rsid w:val="000D1B3F"/>
    <w:rsid w:val="000D291B"/>
    <w:rsid w:val="000D2D5D"/>
    <w:rsid w:val="000D2DB8"/>
    <w:rsid w:val="000D49A4"/>
    <w:rsid w:val="000D5D45"/>
    <w:rsid w:val="000D796C"/>
    <w:rsid w:val="000E0182"/>
    <w:rsid w:val="000E01C4"/>
    <w:rsid w:val="000E0494"/>
    <w:rsid w:val="000E2675"/>
    <w:rsid w:val="000E290E"/>
    <w:rsid w:val="000E3051"/>
    <w:rsid w:val="000E3F8A"/>
    <w:rsid w:val="000E48C7"/>
    <w:rsid w:val="000E4DE2"/>
    <w:rsid w:val="000E5D2D"/>
    <w:rsid w:val="000E6532"/>
    <w:rsid w:val="000E6E82"/>
    <w:rsid w:val="000E78F5"/>
    <w:rsid w:val="000E7AD5"/>
    <w:rsid w:val="000F0610"/>
    <w:rsid w:val="000F48CA"/>
    <w:rsid w:val="000F4DF9"/>
    <w:rsid w:val="000F59C1"/>
    <w:rsid w:val="000F6891"/>
    <w:rsid w:val="000F6DD5"/>
    <w:rsid w:val="000F7CFD"/>
    <w:rsid w:val="00100936"/>
    <w:rsid w:val="00100D23"/>
    <w:rsid w:val="00100E89"/>
    <w:rsid w:val="00101772"/>
    <w:rsid w:val="00101AA4"/>
    <w:rsid w:val="00101D2B"/>
    <w:rsid w:val="00102D03"/>
    <w:rsid w:val="00102F8A"/>
    <w:rsid w:val="00103B88"/>
    <w:rsid w:val="001068C6"/>
    <w:rsid w:val="00106AEA"/>
    <w:rsid w:val="00106CAE"/>
    <w:rsid w:val="001075E0"/>
    <w:rsid w:val="001078AA"/>
    <w:rsid w:val="00110236"/>
    <w:rsid w:val="00110AF4"/>
    <w:rsid w:val="00110BC7"/>
    <w:rsid w:val="00111159"/>
    <w:rsid w:val="001128D7"/>
    <w:rsid w:val="00112E10"/>
    <w:rsid w:val="00113425"/>
    <w:rsid w:val="001142BC"/>
    <w:rsid w:val="001154EE"/>
    <w:rsid w:val="00115827"/>
    <w:rsid w:val="00117A43"/>
    <w:rsid w:val="00117B33"/>
    <w:rsid w:val="00120DCA"/>
    <w:rsid w:val="00120FAC"/>
    <w:rsid w:val="00126047"/>
    <w:rsid w:val="00127DAC"/>
    <w:rsid w:val="0013147C"/>
    <w:rsid w:val="001323BD"/>
    <w:rsid w:val="00133690"/>
    <w:rsid w:val="00134434"/>
    <w:rsid w:val="00134FA5"/>
    <w:rsid w:val="00134FE8"/>
    <w:rsid w:val="0013516E"/>
    <w:rsid w:val="0013665D"/>
    <w:rsid w:val="00137D0D"/>
    <w:rsid w:val="00141B47"/>
    <w:rsid w:val="00145D41"/>
    <w:rsid w:val="001465AC"/>
    <w:rsid w:val="00146888"/>
    <w:rsid w:val="00151216"/>
    <w:rsid w:val="001523CD"/>
    <w:rsid w:val="00153E24"/>
    <w:rsid w:val="00154419"/>
    <w:rsid w:val="001556FB"/>
    <w:rsid w:val="00155799"/>
    <w:rsid w:val="00156D04"/>
    <w:rsid w:val="00156E56"/>
    <w:rsid w:val="001578B1"/>
    <w:rsid w:val="00157D30"/>
    <w:rsid w:val="001600E3"/>
    <w:rsid w:val="0016055C"/>
    <w:rsid w:val="00160676"/>
    <w:rsid w:val="00161AB8"/>
    <w:rsid w:val="0016218D"/>
    <w:rsid w:val="001630F0"/>
    <w:rsid w:val="001635CD"/>
    <w:rsid w:val="00163A55"/>
    <w:rsid w:val="0016447A"/>
    <w:rsid w:val="0016628A"/>
    <w:rsid w:val="00167A81"/>
    <w:rsid w:val="001717E0"/>
    <w:rsid w:val="00172951"/>
    <w:rsid w:val="00174F6D"/>
    <w:rsid w:val="0017509E"/>
    <w:rsid w:val="00175B13"/>
    <w:rsid w:val="00175C0E"/>
    <w:rsid w:val="00176289"/>
    <w:rsid w:val="0017705B"/>
    <w:rsid w:val="00181F22"/>
    <w:rsid w:val="00181F69"/>
    <w:rsid w:val="00182235"/>
    <w:rsid w:val="00182E23"/>
    <w:rsid w:val="00184497"/>
    <w:rsid w:val="00184C03"/>
    <w:rsid w:val="00186848"/>
    <w:rsid w:val="00186D2D"/>
    <w:rsid w:val="00186DFE"/>
    <w:rsid w:val="00187240"/>
    <w:rsid w:val="001900E1"/>
    <w:rsid w:val="00190467"/>
    <w:rsid w:val="00194ECE"/>
    <w:rsid w:val="00195FBC"/>
    <w:rsid w:val="00197A7A"/>
    <w:rsid w:val="001A0A06"/>
    <w:rsid w:val="001A196D"/>
    <w:rsid w:val="001A28E7"/>
    <w:rsid w:val="001A295F"/>
    <w:rsid w:val="001A2C33"/>
    <w:rsid w:val="001A41D0"/>
    <w:rsid w:val="001A4D00"/>
    <w:rsid w:val="001A5672"/>
    <w:rsid w:val="001A5726"/>
    <w:rsid w:val="001A75C8"/>
    <w:rsid w:val="001B06B1"/>
    <w:rsid w:val="001B2667"/>
    <w:rsid w:val="001B461B"/>
    <w:rsid w:val="001B5F05"/>
    <w:rsid w:val="001B6216"/>
    <w:rsid w:val="001B63A5"/>
    <w:rsid w:val="001B786C"/>
    <w:rsid w:val="001B7A28"/>
    <w:rsid w:val="001B7C6C"/>
    <w:rsid w:val="001C1206"/>
    <w:rsid w:val="001C239E"/>
    <w:rsid w:val="001C2D43"/>
    <w:rsid w:val="001C3FFF"/>
    <w:rsid w:val="001C4BAF"/>
    <w:rsid w:val="001C61D8"/>
    <w:rsid w:val="001D0052"/>
    <w:rsid w:val="001D2293"/>
    <w:rsid w:val="001D2C3B"/>
    <w:rsid w:val="001D398D"/>
    <w:rsid w:val="001D3D36"/>
    <w:rsid w:val="001D425C"/>
    <w:rsid w:val="001D43DE"/>
    <w:rsid w:val="001D4795"/>
    <w:rsid w:val="001D589F"/>
    <w:rsid w:val="001D6142"/>
    <w:rsid w:val="001D656F"/>
    <w:rsid w:val="001D6C66"/>
    <w:rsid w:val="001D6CD4"/>
    <w:rsid w:val="001D6E5C"/>
    <w:rsid w:val="001D76CB"/>
    <w:rsid w:val="001E0065"/>
    <w:rsid w:val="001E03C7"/>
    <w:rsid w:val="001E0574"/>
    <w:rsid w:val="001E0C5D"/>
    <w:rsid w:val="001E15ED"/>
    <w:rsid w:val="001E3397"/>
    <w:rsid w:val="001E4457"/>
    <w:rsid w:val="001E46B7"/>
    <w:rsid w:val="001E4AA4"/>
    <w:rsid w:val="001E6639"/>
    <w:rsid w:val="001E6CE6"/>
    <w:rsid w:val="001F0DF8"/>
    <w:rsid w:val="001F2622"/>
    <w:rsid w:val="001F3637"/>
    <w:rsid w:val="001F382A"/>
    <w:rsid w:val="001F3AA3"/>
    <w:rsid w:val="001F3BC2"/>
    <w:rsid w:val="001F5440"/>
    <w:rsid w:val="001F6995"/>
    <w:rsid w:val="001F6B41"/>
    <w:rsid w:val="001F6D48"/>
    <w:rsid w:val="001F6D5E"/>
    <w:rsid w:val="00200248"/>
    <w:rsid w:val="002024FA"/>
    <w:rsid w:val="00202E90"/>
    <w:rsid w:val="002035FD"/>
    <w:rsid w:val="002061B0"/>
    <w:rsid w:val="00206712"/>
    <w:rsid w:val="002078B4"/>
    <w:rsid w:val="00210F39"/>
    <w:rsid w:val="002119A3"/>
    <w:rsid w:val="002123E9"/>
    <w:rsid w:val="0021251B"/>
    <w:rsid w:val="00213358"/>
    <w:rsid w:val="0021417B"/>
    <w:rsid w:val="0021443E"/>
    <w:rsid w:val="00214683"/>
    <w:rsid w:val="0021473C"/>
    <w:rsid w:val="002148BD"/>
    <w:rsid w:val="00215143"/>
    <w:rsid w:val="00215240"/>
    <w:rsid w:val="002155E3"/>
    <w:rsid w:val="0021795F"/>
    <w:rsid w:val="00223381"/>
    <w:rsid w:val="002236E1"/>
    <w:rsid w:val="002237C8"/>
    <w:rsid w:val="00223967"/>
    <w:rsid w:val="002247AD"/>
    <w:rsid w:val="002248E8"/>
    <w:rsid w:val="00225859"/>
    <w:rsid w:val="00225BBE"/>
    <w:rsid w:val="00226646"/>
    <w:rsid w:val="00227584"/>
    <w:rsid w:val="00227766"/>
    <w:rsid w:val="00227D27"/>
    <w:rsid w:val="00230BCE"/>
    <w:rsid w:val="002314D3"/>
    <w:rsid w:val="00232A4D"/>
    <w:rsid w:val="00232B2A"/>
    <w:rsid w:val="0023494A"/>
    <w:rsid w:val="00234EE6"/>
    <w:rsid w:val="00235018"/>
    <w:rsid w:val="00235699"/>
    <w:rsid w:val="00235B23"/>
    <w:rsid w:val="00235E75"/>
    <w:rsid w:val="00235EF2"/>
    <w:rsid w:val="00236CE2"/>
    <w:rsid w:val="002375D1"/>
    <w:rsid w:val="0023761C"/>
    <w:rsid w:val="0023769C"/>
    <w:rsid w:val="002377DC"/>
    <w:rsid w:val="00237EF3"/>
    <w:rsid w:val="002414C9"/>
    <w:rsid w:val="002417A2"/>
    <w:rsid w:val="00243068"/>
    <w:rsid w:val="0024421F"/>
    <w:rsid w:val="00245699"/>
    <w:rsid w:val="00245CF2"/>
    <w:rsid w:val="00246A59"/>
    <w:rsid w:val="00251307"/>
    <w:rsid w:val="00251E14"/>
    <w:rsid w:val="00252F99"/>
    <w:rsid w:val="00255232"/>
    <w:rsid w:val="002560E8"/>
    <w:rsid w:val="0025683D"/>
    <w:rsid w:val="00256C47"/>
    <w:rsid w:val="002601E8"/>
    <w:rsid w:val="00261D8C"/>
    <w:rsid w:val="00262ED5"/>
    <w:rsid w:val="00263A27"/>
    <w:rsid w:val="002672E0"/>
    <w:rsid w:val="00267FF4"/>
    <w:rsid w:val="00272046"/>
    <w:rsid w:val="00274258"/>
    <w:rsid w:val="00274D48"/>
    <w:rsid w:val="00275644"/>
    <w:rsid w:val="00276280"/>
    <w:rsid w:val="002820A2"/>
    <w:rsid w:val="00283187"/>
    <w:rsid w:val="002845B1"/>
    <w:rsid w:val="00284E90"/>
    <w:rsid w:val="00286814"/>
    <w:rsid w:val="0028712D"/>
    <w:rsid w:val="00287431"/>
    <w:rsid w:val="00294F4C"/>
    <w:rsid w:val="0029731F"/>
    <w:rsid w:val="002A1570"/>
    <w:rsid w:val="002A160C"/>
    <w:rsid w:val="002A1E34"/>
    <w:rsid w:val="002A27D9"/>
    <w:rsid w:val="002A33C8"/>
    <w:rsid w:val="002A3BE6"/>
    <w:rsid w:val="002A4526"/>
    <w:rsid w:val="002A48AC"/>
    <w:rsid w:val="002A4A2E"/>
    <w:rsid w:val="002A7065"/>
    <w:rsid w:val="002A7238"/>
    <w:rsid w:val="002A7B38"/>
    <w:rsid w:val="002B094E"/>
    <w:rsid w:val="002B13C3"/>
    <w:rsid w:val="002B1C90"/>
    <w:rsid w:val="002B1EA5"/>
    <w:rsid w:val="002B2317"/>
    <w:rsid w:val="002B5656"/>
    <w:rsid w:val="002B6110"/>
    <w:rsid w:val="002B64F6"/>
    <w:rsid w:val="002B671A"/>
    <w:rsid w:val="002B6BCD"/>
    <w:rsid w:val="002C0199"/>
    <w:rsid w:val="002C0CF0"/>
    <w:rsid w:val="002C0DEE"/>
    <w:rsid w:val="002C1594"/>
    <w:rsid w:val="002C2871"/>
    <w:rsid w:val="002C2E5C"/>
    <w:rsid w:val="002C3ADB"/>
    <w:rsid w:val="002C4914"/>
    <w:rsid w:val="002C5973"/>
    <w:rsid w:val="002C6986"/>
    <w:rsid w:val="002C7664"/>
    <w:rsid w:val="002C793B"/>
    <w:rsid w:val="002D0209"/>
    <w:rsid w:val="002D07B1"/>
    <w:rsid w:val="002D1C77"/>
    <w:rsid w:val="002D3093"/>
    <w:rsid w:val="002D3E79"/>
    <w:rsid w:val="002D55F5"/>
    <w:rsid w:val="002D5FB4"/>
    <w:rsid w:val="002D6440"/>
    <w:rsid w:val="002D658B"/>
    <w:rsid w:val="002D6637"/>
    <w:rsid w:val="002D6726"/>
    <w:rsid w:val="002D6DD7"/>
    <w:rsid w:val="002D7FCB"/>
    <w:rsid w:val="002E0C0F"/>
    <w:rsid w:val="002E13FA"/>
    <w:rsid w:val="002E2214"/>
    <w:rsid w:val="002E28EF"/>
    <w:rsid w:val="002E350A"/>
    <w:rsid w:val="002E3958"/>
    <w:rsid w:val="002E436B"/>
    <w:rsid w:val="002E43B6"/>
    <w:rsid w:val="002E4457"/>
    <w:rsid w:val="002E4A58"/>
    <w:rsid w:val="002E56E4"/>
    <w:rsid w:val="002E5B68"/>
    <w:rsid w:val="002E5D39"/>
    <w:rsid w:val="002E609C"/>
    <w:rsid w:val="002E7697"/>
    <w:rsid w:val="002E76CF"/>
    <w:rsid w:val="002E7C8D"/>
    <w:rsid w:val="002F0A99"/>
    <w:rsid w:val="002F1B95"/>
    <w:rsid w:val="002F2A3B"/>
    <w:rsid w:val="002F30D3"/>
    <w:rsid w:val="002F3808"/>
    <w:rsid w:val="002F5FA8"/>
    <w:rsid w:val="002F68D0"/>
    <w:rsid w:val="00300A30"/>
    <w:rsid w:val="00300E33"/>
    <w:rsid w:val="00301589"/>
    <w:rsid w:val="00302208"/>
    <w:rsid w:val="00303ABB"/>
    <w:rsid w:val="00305211"/>
    <w:rsid w:val="00306570"/>
    <w:rsid w:val="00307331"/>
    <w:rsid w:val="0031075E"/>
    <w:rsid w:val="0031092C"/>
    <w:rsid w:val="00310B7D"/>
    <w:rsid w:val="00311462"/>
    <w:rsid w:val="00311F5C"/>
    <w:rsid w:val="003128EF"/>
    <w:rsid w:val="0031465F"/>
    <w:rsid w:val="003147FC"/>
    <w:rsid w:val="00314BE5"/>
    <w:rsid w:val="00315354"/>
    <w:rsid w:val="00315D75"/>
    <w:rsid w:val="00316AED"/>
    <w:rsid w:val="003173EE"/>
    <w:rsid w:val="00317A5C"/>
    <w:rsid w:val="00320119"/>
    <w:rsid w:val="003237AC"/>
    <w:rsid w:val="00323A31"/>
    <w:rsid w:val="00323DC1"/>
    <w:rsid w:val="00325741"/>
    <w:rsid w:val="003266E4"/>
    <w:rsid w:val="00326CBD"/>
    <w:rsid w:val="00327247"/>
    <w:rsid w:val="003272F9"/>
    <w:rsid w:val="00327D31"/>
    <w:rsid w:val="0033169F"/>
    <w:rsid w:val="00331A7D"/>
    <w:rsid w:val="00332E56"/>
    <w:rsid w:val="0033321C"/>
    <w:rsid w:val="003332AE"/>
    <w:rsid w:val="00333716"/>
    <w:rsid w:val="00340401"/>
    <w:rsid w:val="00341EDB"/>
    <w:rsid w:val="00343AF9"/>
    <w:rsid w:val="00343BD0"/>
    <w:rsid w:val="003472A3"/>
    <w:rsid w:val="00351615"/>
    <w:rsid w:val="00352692"/>
    <w:rsid w:val="003542E5"/>
    <w:rsid w:val="00355695"/>
    <w:rsid w:val="00357741"/>
    <w:rsid w:val="00360001"/>
    <w:rsid w:val="00361D6A"/>
    <w:rsid w:val="00361D90"/>
    <w:rsid w:val="00362D0D"/>
    <w:rsid w:val="00364B0A"/>
    <w:rsid w:val="00364FCA"/>
    <w:rsid w:val="003654CB"/>
    <w:rsid w:val="003659BF"/>
    <w:rsid w:val="0036602E"/>
    <w:rsid w:val="003660FC"/>
    <w:rsid w:val="0036778D"/>
    <w:rsid w:val="00370CED"/>
    <w:rsid w:val="00371169"/>
    <w:rsid w:val="00371470"/>
    <w:rsid w:val="00371A1D"/>
    <w:rsid w:val="00372B86"/>
    <w:rsid w:val="00373EE1"/>
    <w:rsid w:val="003760DF"/>
    <w:rsid w:val="003771EA"/>
    <w:rsid w:val="00380C98"/>
    <w:rsid w:val="003820B2"/>
    <w:rsid w:val="003826C7"/>
    <w:rsid w:val="00382ACD"/>
    <w:rsid w:val="00386DB0"/>
    <w:rsid w:val="0039031D"/>
    <w:rsid w:val="003908AB"/>
    <w:rsid w:val="00390FDF"/>
    <w:rsid w:val="0039272C"/>
    <w:rsid w:val="00392C65"/>
    <w:rsid w:val="0039303F"/>
    <w:rsid w:val="00394A82"/>
    <w:rsid w:val="00395849"/>
    <w:rsid w:val="003960B0"/>
    <w:rsid w:val="0039671A"/>
    <w:rsid w:val="003A03DA"/>
    <w:rsid w:val="003A0960"/>
    <w:rsid w:val="003A1343"/>
    <w:rsid w:val="003A1FE3"/>
    <w:rsid w:val="003A25F2"/>
    <w:rsid w:val="003A4007"/>
    <w:rsid w:val="003A48F1"/>
    <w:rsid w:val="003A54DA"/>
    <w:rsid w:val="003A7FC6"/>
    <w:rsid w:val="003B0AAA"/>
    <w:rsid w:val="003B1646"/>
    <w:rsid w:val="003B1CB8"/>
    <w:rsid w:val="003B20C7"/>
    <w:rsid w:val="003B45D2"/>
    <w:rsid w:val="003B53E8"/>
    <w:rsid w:val="003B57FE"/>
    <w:rsid w:val="003B5ED7"/>
    <w:rsid w:val="003B6DFD"/>
    <w:rsid w:val="003B79C4"/>
    <w:rsid w:val="003C1224"/>
    <w:rsid w:val="003C2CFE"/>
    <w:rsid w:val="003C38B0"/>
    <w:rsid w:val="003C6014"/>
    <w:rsid w:val="003C6E1A"/>
    <w:rsid w:val="003CD48C"/>
    <w:rsid w:val="003D2E7C"/>
    <w:rsid w:val="003D314F"/>
    <w:rsid w:val="003D39C1"/>
    <w:rsid w:val="003D4A6C"/>
    <w:rsid w:val="003D7101"/>
    <w:rsid w:val="003D7107"/>
    <w:rsid w:val="003D7178"/>
    <w:rsid w:val="003E086A"/>
    <w:rsid w:val="003E2426"/>
    <w:rsid w:val="003E36C9"/>
    <w:rsid w:val="003E52AD"/>
    <w:rsid w:val="003E54A4"/>
    <w:rsid w:val="003E6879"/>
    <w:rsid w:val="003E6998"/>
    <w:rsid w:val="003E7833"/>
    <w:rsid w:val="003F0EDE"/>
    <w:rsid w:val="003F4F02"/>
    <w:rsid w:val="003F5041"/>
    <w:rsid w:val="003F5416"/>
    <w:rsid w:val="003F5448"/>
    <w:rsid w:val="003F6B53"/>
    <w:rsid w:val="003F708E"/>
    <w:rsid w:val="0040014A"/>
    <w:rsid w:val="00400C83"/>
    <w:rsid w:val="004020C7"/>
    <w:rsid w:val="0040680B"/>
    <w:rsid w:val="0040687C"/>
    <w:rsid w:val="00406998"/>
    <w:rsid w:val="00407591"/>
    <w:rsid w:val="00407FD6"/>
    <w:rsid w:val="00410479"/>
    <w:rsid w:val="00410504"/>
    <w:rsid w:val="00411DFC"/>
    <w:rsid w:val="00411EC9"/>
    <w:rsid w:val="00412457"/>
    <w:rsid w:val="00412837"/>
    <w:rsid w:val="00413271"/>
    <w:rsid w:val="004133AC"/>
    <w:rsid w:val="00413AF2"/>
    <w:rsid w:val="004144EB"/>
    <w:rsid w:val="004146BA"/>
    <w:rsid w:val="0041485A"/>
    <w:rsid w:val="00415400"/>
    <w:rsid w:val="00415D59"/>
    <w:rsid w:val="00417106"/>
    <w:rsid w:val="00420B93"/>
    <w:rsid w:val="00421DD9"/>
    <w:rsid w:val="00422E17"/>
    <w:rsid w:val="004241E4"/>
    <w:rsid w:val="00425D6D"/>
    <w:rsid w:val="00425E6F"/>
    <w:rsid w:val="00426216"/>
    <w:rsid w:val="00426B43"/>
    <w:rsid w:val="00427513"/>
    <w:rsid w:val="0043083D"/>
    <w:rsid w:val="004316F1"/>
    <w:rsid w:val="004334AF"/>
    <w:rsid w:val="00433DA0"/>
    <w:rsid w:val="00433F2C"/>
    <w:rsid w:val="004346F6"/>
    <w:rsid w:val="00434C13"/>
    <w:rsid w:val="00434CBB"/>
    <w:rsid w:val="004356A4"/>
    <w:rsid w:val="00440B8B"/>
    <w:rsid w:val="0044138C"/>
    <w:rsid w:val="00441423"/>
    <w:rsid w:val="0044221F"/>
    <w:rsid w:val="00442883"/>
    <w:rsid w:val="00442B6C"/>
    <w:rsid w:val="004434BC"/>
    <w:rsid w:val="00443639"/>
    <w:rsid w:val="004436EE"/>
    <w:rsid w:val="00443B79"/>
    <w:rsid w:val="00443C3C"/>
    <w:rsid w:val="00444299"/>
    <w:rsid w:val="004447B9"/>
    <w:rsid w:val="004448FD"/>
    <w:rsid w:val="00444A7D"/>
    <w:rsid w:val="004469C9"/>
    <w:rsid w:val="00447327"/>
    <w:rsid w:val="00447380"/>
    <w:rsid w:val="00447987"/>
    <w:rsid w:val="00447C2C"/>
    <w:rsid w:val="00450C0C"/>
    <w:rsid w:val="00450DDF"/>
    <w:rsid w:val="0045137D"/>
    <w:rsid w:val="004516DB"/>
    <w:rsid w:val="0045185C"/>
    <w:rsid w:val="00452865"/>
    <w:rsid w:val="00453535"/>
    <w:rsid w:val="00453AB3"/>
    <w:rsid w:val="00454401"/>
    <w:rsid w:val="00454733"/>
    <w:rsid w:val="00455E86"/>
    <w:rsid w:val="00456424"/>
    <w:rsid w:val="00457260"/>
    <w:rsid w:val="00457F66"/>
    <w:rsid w:val="004607C5"/>
    <w:rsid w:val="00460DF4"/>
    <w:rsid w:val="00461FEA"/>
    <w:rsid w:val="00462002"/>
    <w:rsid w:val="004633F4"/>
    <w:rsid w:val="00465982"/>
    <w:rsid w:val="00465B52"/>
    <w:rsid w:val="00465D6F"/>
    <w:rsid w:val="00465F2D"/>
    <w:rsid w:val="00467E47"/>
    <w:rsid w:val="00472BFB"/>
    <w:rsid w:val="00472CBE"/>
    <w:rsid w:val="00473EB4"/>
    <w:rsid w:val="00474BC4"/>
    <w:rsid w:val="00474C7B"/>
    <w:rsid w:val="0047688F"/>
    <w:rsid w:val="004769F9"/>
    <w:rsid w:val="00481C3D"/>
    <w:rsid w:val="00482C41"/>
    <w:rsid w:val="00482C5D"/>
    <w:rsid w:val="00482EBA"/>
    <w:rsid w:val="00483E82"/>
    <w:rsid w:val="0048439D"/>
    <w:rsid w:val="00484F11"/>
    <w:rsid w:val="004851C9"/>
    <w:rsid w:val="004853AA"/>
    <w:rsid w:val="00486343"/>
    <w:rsid w:val="00490D17"/>
    <w:rsid w:val="004922D3"/>
    <w:rsid w:val="0049248F"/>
    <w:rsid w:val="004936FB"/>
    <w:rsid w:val="004942F4"/>
    <w:rsid w:val="00495B51"/>
    <w:rsid w:val="00496E76"/>
    <w:rsid w:val="00497425"/>
    <w:rsid w:val="004A0D9C"/>
    <w:rsid w:val="004A2292"/>
    <w:rsid w:val="004A3CCA"/>
    <w:rsid w:val="004A3D8C"/>
    <w:rsid w:val="004A6B87"/>
    <w:rsid w:val="004A72F8"/>
    <w:rsid w:val="004B0255"/>
    <w:rsid w:val="004B0B06"/>
    <w:rsid w:val="004B0CD3"/>
    <w:rsid w:val="004B18F8"/>
    <w:rsid w:val="004B20D6"/>
    <w:rsid w:val="004B232C"/>
    <w:rsid w:val="004B266F"/>
    <w:rsid w:val="004B27D0"/>
    <w:rsid w:val="004B31C3"/>
    <w:rsid w:val="004B686F"/>
    <w:rsid w:val="004B7238"/>
    <w:rsid w:val="004B7DF2"/>
    <w:rsid w:val="004C0171"/>
    <w:rsid w:val="004C0646"/>
    <w:rsid w:val="004C1914"/>
    <w:rsid w:val="004C1C6F"/>
    <w:rsid w:val="004C1D90"/>
    <w:rsid w:val="004C458D"/>
    <w:rsid w:val="004C484B"/>
    <w:rsid w:val="004C4B27"/>
    <w:rsid w:val="004C5358"/>
    <w:rsid w:val="004C7655"/>
    <w:rsid w:val="004D168F"/>
    <w:rsid w:val="004D2CD1"/>
    <w:rsid w:val="004D300F"/>
    <w:rsid w:val="004D37F2"/>
    <w:rsid w:val="004D39B2"/>
    <w:rsid w:val="004D4B72"/>
    <w:rsid w:val="004D5084"/>
    <w:rsid w:val="004D534A"/>
    <w:rsid w:val="004E3B97"/>
    <w:rsid w:val="004E4978"/>
    <w:rsid w:val="004E537A"/>
    <w:rsid w:val="004E67F3"/>
    <w:rsid w:val="004E7BDB"/>
    <w:rsid w:val="004F021C"/>
    <w:rsid w:val="004F13E7"/>
    <w:rsid w:val="004F1EF1"/>
    <w:rsid w:val="004F2216"/>
    <w:rsid w:val="004F2C08"/>
    <w:rsid w:val="004F2CDB"/>
    <w:rsid w:val="004F4A04"/>
    <w:rsid w:val="004F4B97"/>
    <w:rsid w:val="004F4C87"/>
    <w:rsid w:val="004F4FE5"/>
    <w:rsid w:val="004F58A2"/>
    <w:rsid w:val="004F5C4C"/>
    <w:rsid w:val="004F726C"/>
    <w:rsid w:val="00502740"/>
    <w:rsid w:val="00503A36"/>
    <w:rsid w:val="00503D3C"/>
    <w:rsid w:val="00505391"/>
    <w:rsid w:val="00506A54"/>
    <w:rsid w:val="005072AB"/>
    <w:rsid w:val="005101E8"/>
    <w:rsid w:val="00510724"/>
    <w:rsid w:val="005109D4"/>
    <w:rsid w:val="00510D88"/>
    <w:rsid w:val="00511A6B"/>
    <w:rsid w:val="00511BD0"/>
    <w:rsid w:val="005135DB"/>
    <w:rsid w:val="00513ED8"/>
    <w:rsid w:val="005144D7"/>
    <w:rsid w:val="005147C8"/>
    <w:rsid w:val="0051745B"/>
    <w:rsid w:val="005204AC"/>
    <w:rsid w:val="0052263D"/>
    <w:rsid w:val="00523212"/>
    <w:rsid w:val="00524A09"/>
    <w:rsid w:val="00524F37"/>
    <w:rsid w:val="00525F12"/>
    <w:rsid w:val="0052621E"/>
    <w:rsid w:val="00526832"/>
    <w:rsid w:val="0052737B"/>
    <w:rsid w:val="0053110C"/>
    <w:rsid w:val="00531A52"/>
    <w:rsid w:val="00533DE0"/>
    <w:rsid w:val="00534FA0"/>
    <w:rsid w:val="0053687B"/>
    <w:rsid w:val="0053794F"/>
    <w:rsid w:val="00540ECD"/>
    <w:rsid w:val="0054337F"/>
    <w:rsid w:val="005440F6"/>
    <w:rsid w:val="00544B8C"/>
    <w:rsid w:val="005454D8"/>
    <w:rsid w:val="00545BDE"/>
    <w:rsid w:val="005469D4"/>
    <w:rsid w:val="00547B97"/>
    <w:rsid w:val="00550AFC"/>
    <w:rsid w:val="005519E2"/>
    <w:rsid w:val="00554C62"/>
    <w:rsid w:val="005550EE"/>
    <w:rsid w:val="00555B6E"/>
    <w:rsid w:val="00556A70"/>
    <w:rsid w:val="00561897"/>
    <w:rsid w:val="00563296"/>
    <w:rsid w:val="005640DD"/>
    <w:rsid w:val="00565396"/>
    <w:rsid w:val="00565F33"/>
    <w:rsid w:val="00566590"/>
    <w:rsid w:val="00566FFD"/>
    <w:rsid w:val="00570795"/>
    <w:rsid w:val="00570E0D"/>
    <w:rsid w:val="00570E90"/>
    <w:rsid w:val="00571D9B"/>
    <w:rsid w:val="00574171"/>
    <w:rsid w:val="00574D57"/>
    <w:rsid w:val="00575526"/>
    <w:rsid w:val="00576890"/>
    <w:rsid w:val="0057766D"/>
    <w:rsid w:val="00583079"/>
    <w:rsid w:val="00583A72"/>
    <w:rsid w:val="0058421E"/>
    <w:rsid w:val="0058555B"/>
    <w:rsid w:val="00586F5C"/>
    <w:rsid w:val="00587348"/>
    <w:rsid w:val="005901DE"/>
    <w:rsid w:val="005905AF"/>
    <w:rsid w:val="00592676"/>
    <w:rsid w:val="00592677"/>
    <w:rsid w:val="00592C05"/>
    <w:rsid w:val="00593F4B"/>
    <w:rsid w:val="00593FB3"/>
    <w:rsid w:val="005943A7"/>
    <w:rsid w:val="0059444C"/>
    <w:rsid w:val="005946D2"/>
    <w:rsid w:val="00595DAD"/>
    <w:rsid w:val="0059618E"/>
    <w:rsid w:val="00597659"/>
    <w:rsid w:val="00597DBC"/>
    <w:rsid w:val="005A1474"/>
    <w:rsid w:val="005A1B6E"/>
    <w:rsid w:val="005A3068"/>
    <w:rsid w:val="005A3089"/>
    <w:rsid w:val="005A3398"/>
    <w:rsid w:val="005A5224"/>
    <w:rsid w:val="005A542B"/>
    <w:rsid w:val="005A60FE"/>
    <w:rsid w:val="005A6493"/>
    <w:rsid w:val="005A691E"/>
    <w:rsid w:val="005A78F5"/>
    <w:rsid w:val="005B29C4"/>
    <w:rsid w:val="005B3A9E"/>
    <w:rsid w:val="005B4062"/>
    <w:rsid w:val="005B6740"/>
    <w:rsid w:val="005B7446"/>
    <w:rsid w:val="005C03B2"/>
    <w:rsid w:val="005C042E"/>
    <w:rsid w:val="005C0738"/>
    <w:rsid w:val="005C0F26"/>
    <w:rsid w:val="005C14D7"/>
    <w:rsid w:val="005C1B50"/>
    <w:rsid w:val="005C36A3"/>
    <w:rsid w:val="005C3A78"/>
    <w:rsid w:val="005C4822"/>
    <w:rsid w:val="005C6358"/>
    <w:rsid w:val="005C7193"/>
    <w:rsid w:val="005C7CC7"/>
    <w:rsid w:val="005D0FEB"/>
    <w:rsid w:val="005D12E6"/>
    <w:rsid w:val="005D16AD"/>
    <w:rsid w:val="005D4C72"/>
    <w:rsid w:val="005D5C04"/>
    <w:rsid w:val="005D7F26"/>
    <w:rsid w:val="005E04CA"/>
    <w:rsid w:val="005E165E"/>
    <w:rsid w:val="005E3959"/>
    <w:rsid w:val="005E53C9"/>
    <w:rsid w:val="005E72EC"/>
    <w:rsid w:val="005E7DCB"/>
    <w:rsid w:val="005F25FC"/>
    <w:rsid w:val="005F5CA9"/>
    <w:rsid w:val="00600023"/>
    <w:rsid w:val="006009EB"/>
    <w:rsid w:val="0060229E"/>
    <w:rsid w:val="006038D4"/>
    <w:rsid w:val="006039A4"/>
    <w:rsid w:val="00603EB8"/>
    <w:rsid w:val="00604ADC"/>
    <w:rsid w:val="00606552"/>
    <w:rsid w:val="00606AF2"/>
    <w:rsid w:val="00607013"/>
    <w:rsid w:val="00610B8D"/>
    <w:rsid w:val="00615A9C"/>
    <w:rsid w:val="00615D23"/>
    <w:rsid w:val="00616782"/>
    <w:rsid w:val="00622C5A"/>
    <w:rsid w:val="00623B9C"/>
    <w:rsid w:val="00624133"/>
    <w:rsid w:val="006245FF"/>
    <w:rsid w:val="006247B7"/>
    <w:rsid w:val="006259C4"/>
    <w:rsid w:val="00627C49"/>
    <w:rsid w:val="00627D1C"/>
    <w:rsid w:val="00630361"/>
    <w:rsid w:val="00632154"/>
    <w:rsid w:val="006323B1"/>
    <w:rsid w:val="006339A0"/>
    <w:rsid w:val="006352B3"/>
    <w:rsid w:val="006358C1"/>
    <w:rsid w:val="00637E22"/>
    <w:rsid w:val="006433A6"/>
    <w:rsid w:val="006457BA"/>
    <w:rsid w:val="00645A07"/>
    <w:rsid w:val="00646779"/>
    <w:rsid w:val="00646B15"/>
    <w:rsid w:val="00647073"/>
    <w:rsid w:val="00647A99"/>
    <w:rsid w:val="00650B8B"/>
    <w:rsid w:val="00650E9D"/>
    <w:rsid w:val="00651654"/>
    <w:rsid w:val="00651E57"/>
    <w:rsid w:val="0065380C"/>
    <w:rsid w:val="00654020"/>
    <w:rsid w:val="006552D9"/>
    <w:rsid w:val="006554CB"/>
    <w:rsid w:val="006566C9"/>
    <w:rsid w:val="00656C73"/>
    <w:rsid w:val="00656D37"/>
    <w:rsid w:val="0066085F"/>
    <w:rsid w:val="00660FB5"/>
    <w:rsid w:val="006620F1"/>
    <w:rsid w:val="00662CF2"/>
    <w:rsid w:val="0066463A"/>
    <w:rsid w:val="00666A39"/>
    <w:rsid w:val="0066775C"/>
    <w:rsid w:val="00673CA5"/>
    <w:rsid w:val="006751ED"/>
    <w:rsid w:val="0067559B"/>
    <w:rsid w:val="006765E3"/>
    <w:rsid w:val="00677FEF"/>
    <w:rsid w:val="006803C9"/>
    <w:rsid w:val="00680C30"/>
    <w:rsid w:val="00680DC8"/>
    <w:rsid w:val="00681E2B"/>
    <w:rsid w:val="00682207"/>
    <w:rsid w:val="00683116"/>
    <w:rsid w:val="0068377C"/>
    <w:rsid w:val="006845E1"/>
    <w:rsid w:val="006851DE"/>
    <w:rsid w:val="006872B8"/>
    <w:rsid w:val="00687313"/>
    <w:rsid w:val="00687349"/>
    <w:rsid w:val="00687525"/>
    <w:rsid w:val="00687FD5"/>
    <w:rsid w:val="00691500"/>
    <w:rsid w:val="00691A8E"/>
    <w:rsid w:val="00695382"/>
    <w:rsid w:val="00696225"/>
    <w:rsid w:val="006962CD"/>
    <w:rsid w:val="006971C1"/>
    <w:rsid w:val="00697515"/>
    <w:rsid w:val="006A08AD"/>
    <w:rsid w:val="006A0AE3"/>
    <w:rsid w:val="006A1F3A"/>
    <w:rsid w:val="006A21CC"/>
    <w:rsid w:val="006A28A7"/>
    <w:rsid w:val="006A3AA6"/>
    <w:rsid w:val="006A4012"/>
    <w:rsid w:val="006A4EA8"/>
    <w:rsid w:val="006A5F03"/>
    <w:rsid w:val="006A6962"/>
    <w:rsid w:val="006A7CCF"/>
    <w:rsid w:val="006B0A9D"/>
    <w:rsid w:val="006B374C"/>
    <w:rsid w:val="006B3E3E"/>
    <w:rsid w:val="006B44F1"/>
    <w:rsid w:val="006B535D"/>
    <w:rsid w:val="006B58A6"/>
    <w:rsid w:val="006B592C"/>
    <w:rsid w:val="006B7E17"/>
    <w:rsid w:val="006C10FC"/>
    <w:rsid w:val="006C2071"/>
    <w:rsid w:val="006C2ECC"/>
    <w:rsid w:val="006C34C8"/>
    <w:rsid w:val="006C3669"/>
    <w:rsid w:val="006C372C"/>
    <w:rsid w:val="006C49B6"/>
    <w:rsid w:val="006C57ED"/>
    <w:rsid w:val="006C64C7"/>
    <w:rsid w:val="006C6FB6"/>
    <w:rsid w:val="006C7C49"/>
    <w:rsid w:val="006D1068"/>
    <w:rsid w:val="006D1839"/>
    <w:rsid w:val="006D2481"/>
    <w:rsid w:val="006D29C5"/>
    <w:rsid w:val="006D2A19"/>
    <w:rsid w:val="006D5D08"/>
    <w:rsid w:val="006D6001"/>
    <w:rsid w:val="006D6674"/>
    <w:rsid w:val="006D6874"/>
    <w:rsid w:val="006D6D04"/>
    <w:rsid w:val="006D7626"/>
    <w:rsid w:val="006E0FD8"/>
    <w:rsid w:val="006E15D1"/>
    <w:rsid w:val="006E1F28"/>
    <w:rsid w:val="006E404E"/>
    <w:rsid w:val="006E52AE"/>
    <w:rsid w:val="006E5BCA"/>
    <w:rsid w:val="006E7C3C"/>
    <w:rsid w:val="006F1C40"/>
    <w:rsid w:val="006F2262"/>
    <w:rsid w:val="006F3078"/>
    <w:rsid w:val="006F5124"/>
    <w:rsid w:val="006F566E"/>
    <w:rsid w:val="007000C6"/>
    <w:rsid w:val="00700596"/>
    <w:rsid w:val="00700955"/>
    <w:rsid w:val="007011FC"/>
    <w:rsid w:val="00701770"/>
    <w:rsid w:val="00702268"/>
    <w:rsid w:val="00703629"/>
    <w:rsid w:val="00705015"/>
    <w:rsid w:val="00710353"/>
    <w:rsid w:val="0071065C"/>
    <w:rsid w:val="00711D92"/>
    <w:rsid w:val="007123EA"/>
    <w:rsid w:val="007130E6"/>
    <w:rsid w:val="00714050"/>
    <w:rsid w:val="00714B0B"/>
    <w:rsid w:val="00715E61"/>
    <w:rsid w:val="007164E3"/>
    <w:rsid w:val="00721A82"/>
    <w:rsid w:val="00723190"/>
    <w:rsid w:val="00726060"/>
    <w:rsid w:val="0072629D"/>
    <w:rsid w:val="0072770C"/>
    <w:rsid w:val="00733D82"/>
    <w:rsid w:val="00734374"/>
    <w:rsid w:val="00734793"/>
    <w:rsid w:val="00735837"/>
    <w:rsid w:val="0073589B"/>
    <w:rsid w:val="007363D0"/>
    <w:rsid w:val="00743648"/>
    <w:rsid w:val="00744437"/>
    <w:rsid w:val="00744599"/>
    <w:rsid w:val="00745962"/>
    <w:rsid w:val="00745B7E"/>
    <w:rsid w:val="00745BCD"/>
    <w:rsid w:val="007479E1"/>
    <w:rsid w:val="00747C38"/>
    <w:rsid w:val="00747C6B"/>
    <w:rsid w:val="00750D11"/>
    <w:rsid w:val="00751A6D"/>
    <w:rsid w:val="00752D44"/>
    <w:rsid w:val="007538A2"/>
    <w:rsid w:val="00753BE5"/>
    <w:rsid w:val="00755DCA"/>
    <w:rsid w:val="00757158"/>
    <w:rsid w:val="007572A6"/>
    <w:rsid w:val="0075752F"/>
    <w:rsid w:val="00760896"/>
    <w:rsid w:val="007611C0"/>
    <w:rsid w:val="0076191E"/>
    <w:rsid w:val="007633C5"/>
    <w:rsid w:val="007649FC"/>
    <w:rsid w:val="007650B3"/>
    <w:rsid w:val="007657A1"/>
    <w:rsid w:val="00765EFD"/>
    <w:rsid w:val="00765FCB"/>
    <w:rsid w:val="00766ADE"/>
    <w:rsid w:val="00766AEB"/>
    <w:rsid w:val="00766E73"/>
    <w:rsid w:val="007673DE"/>
    <w:rsid w:val="00767B58"/>
    <w:rsid w:val="00767DCD"/>
    <w:rsid w:val="00770784"/>
    <w:rsid w:val="007709A5"/>
    <w:rsid w:val="00770ECF"/>
    <w:rsid w:val="0077126D"/>
    <w:rsid w:val="00771459"/>
    <w:rsid w:val="007720E0"/>
    <w:rsid w:val="00772CC5"/>
    <w:rsid w:val="007736AA"/>
    <w:rsid w:val="007760F7"/>
    <w:rsid w:val="00776654"/>
    <w:rsid w:val="00776668"/>
    <w:rsid w:val="00777CA9"/>
    <w:rsid w:val="007800F5"/>
    <w:rsid w:val="00780D2C"/>
    <w:rsid w:val="00781898"/>
    <w:rsid w:val="0078225A"/>
    <w:rsid w:val="0078228D"/>
    <w:rsid w:val="007831B5"/>
    <w:rsid w:val="00785317"/>
    <w:rsid w:val="007862BF"/>
    <w:rsid w:val="00786C7A"/>
    <w:rsid w:val="00787861"/>
    <w:rsid w:val="00787907"/>
    <w:rsid w:val="0079184D"/>
    <w:rsid w:val="00791917"/>
    <w:rsid w:val="00791E30"/>
    <w:rsid w:val="00793688"/>
    <w:rsid w:val="0079482E"/>
    <w:rsid w:val="0079635A"/>
    <w:rsid w:val="00796E0E"/>
    <w:rsid w:val="007972B4"/>
    <w:rsid w:val="007A108E"/>
    <w:rsid w:val="007A1400"/>
    <w:rsid w:val="007A1DE4"/>
    <w:rsid w:val="007A2599"/>
    <w:rsid w:val="007A3748"/>
    <w:rsid w:val="007A4445"/>
    <w:rsid w:val="007A494D"/>
    <w:rsid w:val="007A49F5"/>
    <w:rsid w:val="007A4C90"/>
    <w:rsid w:val="007A630F"/>
    <w:rsid w:val="007A78AA"/>
    <w:rsid w:val="007B1E9A"/>
    <w:rsid w:val="007B24AE"/>
    <w:rsid w:val="007B30F3"/>
    <w:rsid w:val="007B331D"/>
    <w:rsid w:val="007B36AF"/>
    <w:rsid w:val="007B378F"/>
    <w:rsid w:val="007B4A00"/>
    <w:rsid w:val="007B6052"/>
    <w:rsid w:val="007B6574"/>
    <w:rsid w:val="007B6DB4"/>
    <w:rsid w:val="007B7824"/>
    <w:rsid w:val="007C092F"/>
    <w:rsid w:val="007C0C9C"/>
    <w:rsid w:val="007C30B9"/>
    <w:rsid w:val="007C5565"/>
    <w:rsid w:val="007C5995"/>
    <w:rsid w:val="007C684C"/>
    <w:rsid w:val="007C7E28"/>
    <w:rsid w:val="007D0758"/>
    <w:rsid w:val="007D0788"/>
    <w:rsid w:val="007D4A1B"/>
    <w:rsid w:val="007D63DC"/>
    <w:rsid w:val="007D6E63"/>
    <w:rsid w:val="007D77C5"/>
    <w:rsid w:val="007E1419"/>
    <w:rsid w:val="007E148C"/>
    <w:rsid w:val="007E227E"/>
    <w:rsid w:val="007E2DBD"/>
    <w:rsid w:val="007E2F0C"/>
    <w:rsid w:val="007E32C5"/>
    <w:rsid w:val="007E3F32"/>
    <w:rsid w:val="007E567D"/>
    <w:rsid w:val="007E5D0A"/>
    <w:rsid w:val="007E7132"/>
    <w:rsid w:val="007E7573"/>
    <w:rsid w:val="007E7DEF"/>
    <w:rsid w:val="007F0A48"/>
    <w:rsid w:val="007F15F1"/>
    <w:rsid w:val="007F610B"/>
    <w:rsid w:val="00801007"/>
    <w:rsid w:val="00801F23"/>
    <w:rsid w:val="00802905"/>
    <w:rsid w:val="00803073"/>
    <w:rsid w:val="00803BD8"/>
    <w:rsid w:val="00804BDE"/>
    <w:rsid w:val="0080610A"/>
    <w:rsid w:val="00810764"/>
    <w:rsid w:val="008132ED"/>
    <w:rsid w:val="00813399"/>
    <w:rsid w:val="00813BAC"/>
    <w:rsid w:val="00813EAC"/>
    <w:rsid w:val="008153ED"/>
    <w:rsid w:val="00820DAC"/>
    <w:rsid w:val="00820EF6"/>
    <w:rsid w:val="00822523"/>
    <w:rsid w:val="00822FDB"/>
    <w:rsid w:val="00823AE2"/>
    <w:rsid w:val="008243D0"/>
    <w:rsid w:val="0082513B"/>
    <w:rsid w:val="008252DD"/>
    <w:rsid w:val="0082564C"/>
    <w:rsid w:val="00826715"/>
    <w:rsid w:val="00830876"/>
    <w:rsid w:val="008311E2"/>
    <w:rsid w:val="0083145B"/>
    <w:rsid w:val="00831F85"/>
    <w:rsid w:val="00833EFC"/>
    <w:rsid w:val="008364EB"/>
    <w:rsid w:val="00837A33"/>
    <w:rsid w:val="00837FD8"/>
    <w:rsid w:val="0084038E"/>
    <w:rsid w:val="00840CC3"/>
    <w:rsid w:val="00841F6B"/>
    <w:rsid w:val="0084277E"/>
    <w:rsid w:val="00843824"/>
    <w:rsid w:val="00843CD1"/>
    <w:rsid w:val="00844EE1"/>
    <w:rsid w:val="00845E7B"/>
    <w:rsid w:val="008464E2"/>
    <w:rsid w:val="008469A1"/>
    <w:rsid w:val="00846E24"/>
    <w:rsid w:val="008517AE"/>
    <w:rsid w:val="00851B0E"/>
    <w:rsid w:val="00853A36"/>
    <w:rsid w:val="008553B8"/>
    <w:rsid w:val="0085722D"/>
    <w:rsid w:val="008575B8"/>
    <w:rsid w:val="00857D06"/>
    <w:rsid w:val="00857D94"/>
    <w:rsid w:val="008629BC"/>
    <w:rsid w:val="00863E13"/>
    <w:rsid w:val="00864153"/>
    <w:rsid w:val="00864490"/>
    <w:rsid w:val="00864DDF"/>
    <w:rsid w:val="00864E4E"/>
    <w:rsid w:val="0086559D"/>
    <w:rsid w:val="008655B2"/>
    <w:rsid w:val="00870B5F"/>
    <w:rsid w:val="00871B00"/>
    <w:rsid w:val="00872C7B"/>
    <w:rsid w:val="00873BC2"/>
    <w:rsid w:val="00874E74"/>
    <w:rsid w:val="00875FD4"/>
    <w:rsid w:val="00876066"/>
    <w:rsid w:val="0087711D"/>
    <w:rsid w:val="008777E5"/>
    <w:rsid w:val="0088028C"/>
    <w:rsid w:val="008812F8"/>
    <w:rsid w:val="00881C14"/>
    <w:rsid w:val="00881E6C"/>
    <w:rsid w:val="0088209A"/>
    <w:rsid w:val="00882C47"/>
    <w:rsid w:val="00884F23"/>
    <w:rsid w:val="00887504"/>
    <w:rsid w:val="0088761F"/>
    <w:rsid w:val="00887792"/>
    <w:rsid w:val="00887C4C"/>
    <w:rsid w:val="00890F38"/>
    <w:rsid w:val="00891A4D"/>
    <w:rsid w:val="008933BC"/>
    <w:rsid w:val="00893E9B"/>
    <w:rsid w:val="0089508B"/>
    <w:rsid w:val="0089523E"/>
    <w:rsid w:val="008958DB"/>
    <w:rsid w:val="00896376"/>
    <w:rsid w:val="008963C1"/>
    <w:rsid w:val="00897E9F"/>
    <w:rsid w:val="008A0FF3"/>
    <w:rsid w:val="008A1C41"/>
    <w:rsid w:val="008A2E07"/>
    <w:rsid w:val="008A3376"/>
    <w:rsid w:val="008A35F6"/>
    <w:rsid w:val="008A3666"/>
    <w:rsid w:val="008A76FF"/>
    <w:rsid w:val="008B0755"/>
    <w:rsid w:val="008B26F6"/>
    <w:rsid w:val="008B2CEF"/>
    <w:rsid w:val="008B3A40"/>
    <w:rsid w:val="008B3AD2"/>
    <w:rsid w:val="008B4173"/>
    <w:rsid w:val="008B5EDE"/>
    <w:rsid w:val="008B6A30"/>
    <w:rsid w:val="008B7D86"/>
    <w:rsid w:val="008C0B85"/>
    <w:rsid w:val="008C326B"/>
    <w:rsid w:val="008C3BEA"/>
    <w:rsid w:val="008C45C4"/>
    <w:rsid w:val="008C5A64"/>
    <w:rsid w:val="008C6394"/>
    <w:rsid w:val="008C6AAE"/>
    <w:rsid w:val="008C6D21"/>
    <w:rsid w:val="008C70EE"/>
    <w:rsid w:val="008D0863"/>
    <w:rsid w:val="008D0C6A"/>
    <w:rsid w:val="008D1211"/>
    <w:rsid w:val="008D3773"/>
    <w:rsid w:val="008D569E"/>
    <w:rsid w:val="008D578C"/>
    <w:rsid w:val="008D5A7C"/>
    <w:rsid w:val="008D66F2"/>
    <w:rsid w:val="008E18F4"/>
    <w:rsid w:val="008E1C10"/>
    <w:rsid w:val="008E281A"/>
    <w:rsid w:val="008E308F"/>
    <w:rsid w:val="008E3842"/>
    <w:rsid w:val="008E3C60"/>
    <w:rsid w:val="008E41DA"/>
    <w:rsid w:val="008E4796"/>
    <w:rsid w:val="008E4A22"/>
    <w:rsid w:val="008E5153"/>
    <w:rsid w:val="008E5611"/>
    <w:rsid w:val="008E5B3E"/>
    <w:rsid w:val="008E64A1"/>
    <w:rsid w:val="008E65ED"/>
    <w:rsid w:val="008E6B1B"/>
    <w:rsid w:val="008E71F3"/>
    <w:rsid w:val="008E796D"/>
    <w:rsid w:val="008F0939"/>
    <w:rsid w:val="008F0E3A"/>
    <w:rsid w:val="008F0E3B"/>
    <w:rsid w:val="008F23C7"/>
    <w:rsid w:val="008F248C"/>
    <w:rsid w:val="008F6C80"/>
    <w:rsid w:val="008F7B8A"/>
    <w:rsid w:val="00900487"/>
    <w:rsid w:val="00900782"/>
    <w:rsid w:val="009007F9"/>
    <w:rsid w:val="00900E23"/>
    <w:rsid w:val="00901780"/>
    <w:rsid w:val="00901BED"/>
    <w:rsid w:val="00901CE2"/>
    <w:rsid w:val="0090287D"/>
    <w:rsid w:val="00902D59"/>
    <w:rsid w:val="0090414A"/>
    <w:rsid w:val="00904906"/>
    <w:rsid w:val="00904C9B"/>
    <w:rsid w:val="0090561B"/>
    <w:rsid w:val="00905A6E"/>
    <w:rsid w:val="00906CF9"/>
    <w:rsid w:val="009070C2"/>
    <w:rsid w:val="00907931"/>
    <w:rsid w:val="009108DF"/>
    <w:rsid w:val="009112E8"/>
    <w:rsid w:val="009123F8"/>
    <w:rsid w:val="00912A73"/>
    <w:rsid w:val="009138F9"/>
    <w:rsid w:val="009144B0"/>
    <w:rsid w:val="00914673"/>
    <w:rsid w:val="00914CCF"/>
    <w:rsid w:val="009157AA"/>
    <w:rsid w:val="00916280"/>
    <w:rsid w:val="009170A6"/>
    <w:rsid w:val="00917232"/>
    <w:rsid w:val="009201C8"/>
    <w:rsid w:val="00921F6D"/>
    <w:rsid w:val="009223BA"/>
    <w:rsid w:val="00922E08"/>
    <w:rsid w:val="00922E41"/>
    <w:rsid w:val="00924E93"/>
    <w:rsid w:val="009255FE"/>
    <w:rsid w:val="00926C0A"/>
    <w:rsid w:val="00927048"/>
    <w:rsid w:val="009303C8"/>
    <w:rsid w:val="00930A15"/>
    <w:rsid w:val="00931D41"/>
    <w:rsid w:val="00933306"/>
    <w:rsid w:val="00934A6B"/>
    <w:rsid w:val="00936727"/>
    <w:rsid w:val="00936EA3"/>
    <w:rsid w:val="00940112"/>
    <w:rsid w:val="00940378"/>
    <w:rsid w:val="00940D30"/>
    <w:rsid w:val="00941258"/>
    <w:rsid w:val="00942215"/>
    <w:rsid w:val="009433FB"/>
    <w:rsid w:val="00943503"/>
    <w:rsid w:val="009435C9"/>
    <w:rsid w:val="009435FE"/>
    <w:rsid w:val="00943A19"/>
    <w:rsid w:val="00943F0B"/>
    <w:rsid w:val="00945DC6"/>
    <w:rsid w:val="00945DDF"/>
    <w:rsid w:val="0094703C"/>
    <w:rsid w:val="00947663"/>
    <w:rsid w:val="00947C5F"/>
    <w:rsid w:val="00947E79"/>
    <w:rsid w:val="00950045"/>
    <w:rsid w:val="00950151"/>
    <w:rsid w:val="009521F6"/>
    <w:rsid w:val="00952328"/>
    <w:rsid w:val="00952419"/>
    <w:rsid w:val="00953829"/>
    <w:rsid w:val="00955CC5"/>
    <w:rsid w:val="00955CCD"/>
    <w:rsid w:val="00956C07"/>
    <w:rsid w:val="009570F2"/>
    <w:rsid w:val="009576E8"/>
    <w:rsid w:val="00960D06"/>
    <w:rsid w:val="00961381"/>
    <w:rsid w:val="00961ED4"/>
    <w:rsid w:val="00962268"/>
    <w:rsid w:val="009622F7"/>
    <w:rsid w:val="009623D1"/>
    <w:rsid w:val="00962498"/>
    <w:rsid w:val="009629D3"/>
    <w:rsid w:val="009639DC"/>
    <w:rsid w:val="00963F6D"/>
    <w:rsid w:val="009643F2"/>
    <w:rsid w:val="00964811"/>
    <w:rsid w:val="00964B96"/>
    <w:rsid w:val="00964F80"/>
    <w:rsid w:val="00964FB6"/>
    <w:rsid w:val="009658C1"/>
    <w:rsid w:val="00966F23"/>
    <w:rsid w:val="009672BC"/>
    <w:rsid w:val="0096782B"/>
    <w:rsid w:val="00967A67"/>
    <w:rsid w:val="00967B11"/>
    <w:rsid w:val="00967CB9"/>
    <w:rsid w:val="00967F20"/>
    <w:rsid w:val="00971316"/>
    <w:rsid w:val="00972EC4"/>
    <w:rsid w:val="00973354"/>
    <w:rsid w:val="009736F4"/>
    <w:rsid w:val="00975636"/>
    <w:rsid w:val="00975BEC"/>
    <w:rsid w:val="00975D38"/>
    <w:rsid w:val="009769D2"/>
    <w:rsid w:val="00976AF4"/>
    <w:rsid w:val="0098033C"/>
    <w:rsid w:val="00980960"/>
    <w:rsid w:val="00981F0A"/>
    <w:rsid w:val="00982CAF"/>
    <w:rsid w:val="00982F5A"/>
    <w:rsid w:val="009838DC"/>
    <w:rsid w:val="00983F4F"/>
    <w:rsid w:val="00986EE3"/>
    <w:rsid w:val="00990623"/>
    <w:rsid w:val="009923E9"/>
    <w:rsid w:val="0099311C"/>
    <w:rsid w:val="00994399"/>
    <w:rsid w:val="00994E5D"/>
    <w:rsid w:val="00996614"/>
    <w:rsid w:val="0099695A"/>
    <w:rsid w:val="009972EE"/>
    <w:rsid w:val="009974AE"/>
    <w:rsid w:val="009976F2"/>
    <w:rsid w:val="00997D10"/>
    <w:rsid w:val="009A302C"/>
    <w:rsid w:val="009A4877"/>
    <w:rsid w:val="009A5C8F"/>
    <w:rsid w:val="009A5EAA"/>
    <w:rsid w:val="009A6270"/>
    <w:rsid w:val="009A64B0"/>
    <w:rsid w:val="009A6A39"/>
    <w:rsid w:val="009A7C88"/>
    <w:rsid w:val="009B0289"/>
    <w:rsid w:val="009B0F9A"/>
    <w:rsid w:val="009B16A5"/>
    <w:rsid w:val="009B1BD8"/>
    <w:rsid w:val="009B27FE"/>
    <w:rsid w:val="009B3B3B"/>
    <w:rsid w:val="009B454C"/>
    <w:rsid w:val="009B5DED"/>
    <w:rsid w:val="009B665E"/>
    <w:rsid w:val="009B6BC9"/>
    <w:rsid w:val="009B7199"/>
    <w:rsid w:val="009B7507"/>
    <w:rsid w:val="009B766A"/>
    <w:rsid w:val="009C0D4B"/>
    <w:rsid w:val="009C0EAF"/>
    <w:rsid w:val="009C521C"/>
    <w:rsid w:val="009C5794"/>
    <w:rsid w:val="009C620C"/>
    <w:rsid w:val="009C67A8"/>
    <w:rsid w:val="009C7AFC"/>
    <w:rsid w:val="009C7DE2"/>
    <w:rsid w:val="009D2CCA"/>
    <w:rsid w:val="009D38D4"/>
    <w:rsid w:val="009D3964"/>
    <w:rsid w:val="009D4089"/>
    <w:rsid w:val="009D4D7F"/>
    <w:rsid w:val="009D524B"/>
    <w:rsid w:val="009D6593"/>
    <w:rsid w:val="009D6F8A"/>
    <w:rsid w:val="009E0BF0"/>
    <w:rsid w:val="009E0C82"/>
    <w:rsid w:val="009E2424"/>
    <w:rsid w:val="009E247F"/>
    <w:rsid w:val="009E2572"/>
    <w:rsid w:val="009E379E"/>
    <w:rsid w:val="009E3B75"/>
    <w:rsid w:val="009E5218"/>
    <w:rsid w:val="009E61EE"/>
    <w:rsid w:val="009E62C8"/>
    <w:rsid w:val="009E6AE4"/>
    <w:rsid w:val="009E6BB6"/>
    <w:rsid w:val="009E7F26"/>
    <w:rsid w:val="009F0FFF"/>
    <w:rsid w:val="009F3650"/>
    <w:rsid w:val="009F3960"/>
    <w:rsid w:val="009F3FDF"/>
    <w:rsid w:val="009F503D"/>
    <w:rsid w:val="009F51D0"/>
    <w:rsid w:val="009F6C0B"/>
    <w:rsid w:val="009F6C8F"/>
    <w:rsid w:val="009F6F53"/>
    <w:rsid w:val="00A004D0"/>
    <w:rsid w:val="00A00AE8"/>
    <w:rsid w:val="00A0431A"/>
    <w:rsid w:val="00A04D35"/>
    <w:rsid w:val="00A05A8E"/>
    <w:rsid w:val="00A0776E"/>
    <w:rsid w:val="00A07C58"/>
    <w:rsid w:val="00A07E94"/>
    <w:rsid w:val="00A10135"/>
    <w:rsid w:val="00A10ED5"/>
    <w:rsid w:val="00A10EEC"/>
    <w:rsid w:val="00A1177C"/>
    <w:rsid w:val="00A130BD"/>
    <w:rsid w:val="00A136AF"/>
    <w:rsid w:val="00A14632"/>
    <w:rsid w:val="00A15050"/>
    <w:rsid w:val="00A16FAC"/>
    <w:rsid w:val="00A20C85"/>
    <w:rsid w:val="00A2137A"/>
    <w:rsid w:val="00A21686"/>
    <w:rsid w:val="00A22471"/>
    <w:rsid w:val="00A22889"/>
    <w:rsid w:val="00A228AD"/>
    <w:rsid w:val="00A22A98"/>
    <w:rsid w:val="00A23800"/>
    <w:rsid w:val="00A23D7F"/>
    <w:rsid w:val="00A247A5"/>
    <w:rsid w:val="00A250E5"/>
    <w:rsid w:val="00A2623A"/>
    <w:rsid w:val="00A317F2"/>
    <w:rsid w:val="00A356A6"/>
    <w:rsid w:val="00A36A4F"/>
    <w:rsid w:val="00A37F77"/>
    <w:rsid w:val="00A40210"/>
    <w:rsid w:val="00A403E5"/>
    <w:rsid w:val="00A40B69"/>
    <w:rsid w:val="00A40CC7"/>
    <w:rsid w:val="00A416A9"/>
    <w:rsid w:val="00A41768"/>
    <w:rsid w:val="00A41B2D"/>
    <w:rsid w:val="00A426E7"/>
    <w:rsid w:val="00A43848"/>
    <w:rsid w:val="00A44629"/>
    <w:rsid w:val="00A45154"/>
    <w:rsid w:val="00A45180"/>
    <w:rsid w:val="00A455B8"/>
    <w:rsid w:val="00A45E65"/>
    <w:rsid w:val="00A47C5B"/>
    <w:rsid w:val="00A47DB7"/>
    <w:rsid w:val="00A50927"/>
    <w:rsid w:val="00A50A2E"/>
    <w:rsid w:val="00A50A6D"/>
    <w:rsid w:val="00A50B6B"/>
    <w:rsid w:val="00A50ED7"/>
    <w:rsid w:val="00A51B33"/>
    <w:rsid w:val="00A5241A"/>
    <w:rsid w:val="00A5400D"/>
    <w:rsid w:val="00A553A3"/>
    <w:rsid w:val="00A553BE"/>
    <w:rsid w:val="00A560EB"/>
    <w:rsid w:val="00A578AA"/>
    <w:rsid w:val="00A616FF"/>
    <w:rsid w:val="00A620B9"/>
    <w:rsid w:val="00A624B7"/>
    <w:rsid w:val="00A62BF5"/>
    <w:rsid w:val="00A650AC"/>
    <w:rsid w:val="00A66187"/>
    <w:rsid w:val="00A67D88"/>
    <w:rsid w:val="00A70748"/>
    <w:rsid w:val="00A70D83"/>
    <w:rsid w:val="00A71B56"/>
    <w:rsid w:val="00A737ED"/>
    <w:rsid w:val="00A73AB2"/>
    <w:rsid w:val="00A73EB1"/>
    <w:rsid w:val="00A740A8"/>
    <w:rsid w:val="00A74686"/>
    <w:rsid w:val="00A75C77"/>
    <w:rsid w:val="00A76405"/>
    <w:rsid w:val="00A77379"/>
    <w:rsid w:val="00A77863"/>
    <w:rsid w:val="00A808F2"/>
    <w:rsid w:val="00A82697"/>
    <w:rsid w:val="00A82D06"/>
    <w:rsid w:val="00A8338D"/>
    <w:rsid w:val="00A84039"/>
    <w:rsid w:val="00A866B9"/>
    <w:rsid w:val="00A86E6C"/>
    <w:rsid w:val="00A86E7A"/>
    <w:rsid w:val="00A874AB"/>
    <w:rsid w:val="00A87AF8"/>
    <w:rsid w:val="00A87D8B"/>
    <w:rsid w:val="00A903AB"/>
    <w:rsid w:val="00A935FF"/>
    <w:rsid w:val="00A93EDF"/>
    <w:rsid w:val="00A9451F"/>
    <w:rsid w:val="00A953BC"/>
    <w:rsid w:val="00A955E9"/>
    <w:rsid w:val="00A957D0"/>
    <w:rsid w:val="00A9691A"/>
    <w:rsid w:val="00A969E4"/>
    <w:rsid w:val="00A9714A"/>
    <w:rsid w:val="00A97209"/>
    <w:rsid w:val="00A97E6A"/>
    <w:rsid w:val="00AA0094"/>
    <w:rsid w:val="00AA13C0"/>
    <w:rsid w:val="00AA2BE1"/>
    <w:rsid w:val="00AA51BB"/>
    <w:rsid w:val="00AA5ECC"/>
    <w:rsid w:val="00AA7612"/>
    <w:rsid w:val="00AB011D"/>
    <w:rsid w:val="00AB1410"/>
    <w:rsid w:val="00AB18D6"/>
    <w:rsid w:val="00AB1C5C"/>
    <w:rsid w:val="00AB1DC7"/>
    <w:rsid w:val="00AB2506"/>
    <w:rsid w:val="00AB287C"/>
    <w:rsid w:val="00AB3E78"/>
    <w:rsid w:val="00AB4F41"/>
    <w:rsid w:val="00AB5A6C"/>
    <w:rsid w:val="00AB608D"/>
    <w:rsid w:val="00AB6CF4"/>
    <w:rsid w:val="00AB71CB"/>
    <w:rsid w:val="00AC01AB"/>
    <w:rsid w:val="00AC0810"/>
    <w:rsid w:val="00AC09AF"/>
    <w:rsid w:val="00AC0B14"/>
    <w:rsid w:val="00AC26B7"/>
    <w:rsid w:val="00AC2BC1"/>
    <w:rsid w:val="00AC45F9"/>
    <w:rsid w:val="00AC46DC"/>
    <w:rsid w:val="00AC5512"/>
    <w:rsid w:val="00AC5616"/>
    <w:rsid w:val="00AC56A9"/>
    <w:rsid w:val="00AC5A99"/>
    <w:rsid w:val="00AC7190"/>
    <w:rsid w:val="00AC7729"/>
    <w:rsid w:val="00AD0A34"/>
    <w:rsid w:val="00AD20A8"/>
    <w:rsid w:val="00AD23B8"/>
    <w:rsid w:val="00AD23D5"/>
    <w:rsid w:val="00AD245B"/>
    <w:rsid w:val="00AD260A"/>
    <w:rsid w:val="00AD26A8"/>
    <w:rsid w:val="00AD26C3"/>
    <w:rsid w:val="00AD30A7"/>
    <w:rsid w:val="00AD387B"/>
    <w:rsid w:val="00AD50C1"/>
    <w:rsid w:val="00AD5AF1"/>
    <w:rsid w:val="00AD5E8C"/>
    <w:rsid w:val="00AD6280"/>
    <w:rsid w:val="00AE034E"/>
    <w:rsid w:val="00AE3A33"/>
    <w:rsid w:val="00AE457B"/>
    <w:rsid w:val="00AE7286"/>
    <w:rsid w:val="00AE7ACE"/>
    <w:rsid w:val="00AE7BE6"/>
    <w:rsid w:val="00AF0F46"/>
    <w:rsid w:val="00AF2561"/>
    <w:rsid w:val="00AF2792"/>
    <w:rsid w:val="00AF3669"/>
    <w:rsid w:val="00AF445A"/>
    <w:rsid w:val="00AF45B5"/>
    <w:rsid w:val="00AF5649"/>
    <w:rsid w:val="00AF5B12"/>
    <w:rsid w:val="00AF5FB3"/>
    <w:rsid w:val="00AF73DB"/>
    <w:rsid w:val="00AF7C50"/>
    <w:rsid w:val="00B001D6"/>
    <w:rsid w:val="00B00728"/>
    <w:rsid w:val="00B01CAB"/>
    <w:rsid w:val="00B02315"/>
    <w:rsid w:val="00B02FFC"/>
    <w:rsid w:val="00B04480"/>
    <w:rsid w:val="00B045A6"/>
    <w:rsid w:val="00B051F7"/>
    <w:rsid w:val="00B05960"/>
    <w:rsid w:val="00B05CFA"/>
    <w:rsid w:val="00B05F76"/>
    <w:rsid w:val="00B0600C"/>
    <w:rsid w:val="00B06D85"/>
    <w:rsid w:val="00B07061"/>
    <w:rsid w:val="00B109BD"/>
    <w:rsid w:val="00B10DA9"/>
    <w:rsid w:val="00B11814"/>
    <w:rsid w:val="00B11BAC"/>
    <w:rsid w:val="00B1242A"/>
    <w:rsid w:val="00B12BFB"/>
    <w:rsid w:val="00B14D97"/>
    <w:rsid w:val="00B167F5"/>
    <w:rsid w:val="00B174F9"/>
    <w:rsid w:val="00B2043B"/>
    <w:rsid w:val="00B227EB"/>
    <w:rsid w:val="00B22ADA"/>
    <w:rsid w:val="00B231C5"/>
    <w:rsid w:val="00B23D9A"/>
    <w:rsid w:val="00B23F9E"/>
    <w:rsid w:val="00B245A7"/>
    <w:rsid w:val="00B2467F"/>
    <w:rsid w:val="00B249B3"/>
    <w:rsid w:val="00B25023"/>
    <w:rsid w:val="00B30DC8"/>
    <w:rsid w:val="00B322C2"/>
    <w:rsid w:val="00B332C0"/>
    <w:rsid w:val="00B3544A"/>
    <w:rsid w:val="00B362F0"/>
    <w:rsid w:val="00B375E3"/>
    <w:rsid w:val="00B409CE"/>
    <w:rsid w:val="00B41B54"/>
    <w:rsid w:val="00B42F31"/>
    <w:rsid w:val="00B4375A"/>
    <w:rsid w:val="00B4394B"/>
    <w:rsid w:val="00B43981"/>
    <w:rsid w:val="00B43E08"/>
    <w:rsid w:val="00B4484E"/>
    <w:rsid w:val="00B45D47"/>
    <w:rsid w:val="00B46657"/>
    <w:rsid w:val="00B47299"/>
    <w:rsid w:val="00B51171"/>
    <w:rsid w:val="00B51F78"/>
    <w:rsid w:val="00B5248B"/>
    <w:rsid w:val="00B535B6"/>
    <w:rsid w:val="00B53EC1"/>
    <w:rsid w:val="00B546F1"/>
    <w:rsid w:val="00B55E0B"/>
    <w:rsid w:val="00B55E4E"/>
    <w:rsid w:val="00B56EBC"/>
    <w:rsid w:val="00B5786D"/>
    <w:rsid w:val="00B57A40"/>
    <w:rsid w:val="00B60403"/>
    <w:rsid w:val="00B62444"/>
    <w:rsid w:val="00B628D1"/>
    <w:rsid w:val="00B63294"/>
    <w:rsid w:val="00B648BD"/>
    <w:rsid w:val="00B652F8"/>
    <w:rsid w:val="00B65E98"/>
    <w:rsid w:val="00B664D1"/>
    <w:rsid w:val="00B66978"/>
    <w:rsid w:val="00B673B0"/>
    <w:rsid w:val="00B70030"/>
    <w:rsid w:val="00B70284"/>
    <w:rsid w:val="00B70C4D"/>
    <w:rsid w:val="00B7233D"/>
    <w:rsid w:val="00B7381D"/>
    <w:rsid w:val="00B74118"/>
    <w:rsid w:val="00B74D1A"/>
    <w:rsid w:val="00B756E4"/>
    <w:rsid w:val="00B763CC"/>
    <w:rsid w:val="00B77139"/>
    <w:rsid w:val="00B77760"/>
    <w:rsid w:val="00B77B02"/>
    <w:rsid w:val="00B825BF"/>
    <w:rsid w:val="00B825FC"/>
    <w:rsid w:val="00B8280D"/>
    <w:rsid w:val="00B82C8C"/>
    <w:rsid w:val="00B83E5B"/>
    <w:rsid w:val="00B84A2C"/>
    <w:rsid w:val="00B84E21"/>
    <w:rsid w:val="00B85C96"/>
    <w:rsid w:val="00B90061"/>
    <w:rsid w:val="00B90297"/>
    <w:rsid w:val="00B9273A"/>
    <w:rsid w:val="00B92E7C"/>
    <w:rsid w:val="00B93F4F"/>
    <w:rsid w:val="00B95D8B"/>
    <w:rsid w:val="00B95E33"/>
    <w:rsid w:val="00B96C43"/>
    <w:rsid w:val="00B9767C"/>
    <w:rsid w:val="00BA0101"/>
    <w:rsid w:val="00BA0E63"/>
    <w:rsid w:val="00BA12DD"/>
    <w:rsid w:val="00BA13AD"/>
    <w:rsid w:val="00BA2C26"/>
    <w:rsid w:val="00BA2E41"/>
    <w:rsid w:val="00BA3BF6"/>
    <w:rsid w:val="00BA415D"/>
    <w:rsid w:val="00BA58BD"/>
    <w:rsid w:val="00BA72BD"/>
    <w:rsid w:val="00BB3744"/>
    <w:rsid w:val="00BB4239"/>
    <w:rsid w:val="00BB5AF2"/>
    <w:rsid w:val="00BB6B9E"/>
    <w:rsid w:val="00BB6C24"/>
    <w:rsid w:val="00BC0837"/>
    <w:rsid w:val="00BC0865"/>
    <w:rsid w:val="00BC18FA"/>
    <w:rsid w:val="00BC23F3"/>
    <w:rsid w:val="00BC64E5"/>
    <w:rsid w:val="00BC6DB3"/>
    <w:rsid w:val="00BD11A7"/>
    <w:rsid w:val="00BD351E"/>
    <w:rsid w:val="00BD3761"/>
    <w:rsid w:val="00BD3F0A"/>
    <w:rsid w:val="00BD58AE"/>
    <w:rsid w:val="00BD6D68"/>
    <w:rsid w:val="00BD7156"/>
    <w:rsid w:val="00BD7BB0"/>
    <w:rsid w:val="00BE0121"/>
    <w:rsid w:val="00BE03FA"/>
    <w:rsid w:val="00BE0E73"/>
    <w:rsid w:val="00BE0EED"/>
    <w:rsid w:val="00BE2363"/>
    <w:rsid w:val="00BE2AE1"/>
    <w:rsid w:val="00BE4E6E"/>
    <w:rsid w:val="00BE5831"/>
    <w:rsid w:val="00BE58AF"/>
    <w:rsid w:val="00BE690C"/>
    <w:rsid w:val="00BE6B5F"/>
    <w:rsid w:val="00BE7980"/>
    <w:rsid w:val="00BF00F2"/>
    <w:rsid w:val="00BF1479"/>
    <w:rsid w:val="00BF1B21"/>
    <w:rsid w:val="00BF1D62"/>
    <w:rsid w:val="00BF3088"/>
    <w:rsid w:val="00BF3710"/>
    <w:rsid w:val="00BF379A"/>
    <w:rsid w:val="00BF44D2"/>
    <w:rsid w:val="00BF4686"/>
    <w:rsid w:val="00BF4CA9"/>
    <w:rsid w:val="00BF5472"/>
    <w:rsid w:val="00BF572A"/>
    <w:rsid w:val="00BF596F"/>
    <w:rsid w:val="00BF5B0B"/>
    <w:rsid w:val="00BF68C5"/>
    <w:rsid w:val="00BF6ADA"/>
    <w:rsid w:val="00BF74D4"/>
    <w:rsid w:val="00C003F7"/>
    <w:rsid w:val="00C006EE"/>
    <w:rsid w:val="00C020AB"/>
    <w:rsid w:val="00C02110"/>
    <w:rsid w:val="00C0216C"/>
    <w:rsid w:val="00C0733F"/>
    <w:rsid w:val="00C07571"/>
    <w:rsid w:val="00C07D84"/>
    <w:rsid w:val="00C10004"/>
    <w:rsid w:val="00C13835"/>
    <w:rsid w:val="00C14710"/>
    <w:rsid w:val="00C1619F"/>
    <w:rsid w:val="00C16461"/>
    <w:rsid w:val="00C223A5"/>
    <w:rsid w:val="00C22483"/>
    <w:rsid w:val="00C22651"/>
    <w:rsid w:val="00C2290B"/>
    <w:rsid w:val="00C22E55"/>
    <w:rsid w:val="00C23587"/>
    <w:rsid w:val="00C24722"/>
    <w:rsid w:val="00C253F8"/>
    <w:rsid w:val="00C26292"/>
    <w:rsid w:val="00C26867"/>
    <w:rsid w:val="00C3058E"/>
    <w:rsid w:val="00C314CB"/>
    <w:rsid w:val="00C31951"/>
    <w:rsid w:val="00C31C72"/>
    <w:rsid w:val="00C32D72"/>
    <w:rsid w:val="00C33960"/>
    <w:rsid w:val="00C34F86"/>
    <w:rsid w:val="00C3570B"/>
    <w:rsid w:val="00C35C4D"/>
    <w:rsid w:val="00C361E7"/>
    <w:rsid w:val="00C373F0"/>
    <w:rsid w:val="00C37976"/>
    <w:rsid w:val="00C41683"/>
    <w:rsid w:val="00C41E81"/>
    <w:rsid w:val="00C4216E"/>
    <w:rsid w:val="00C426E3"/>
    <w:rsid w:val="00C42DEE"/>
    <w:rsid w:val="00C45307"/>
    <w:rsid w:val="00C45DC8"/>
    <w:rsid w:val="00C46C12"/>
    <w:rsid w:val="00C50810"/>
    <w:rsid w:val="00C52468"/>
    <w:rsid w:val="00C52983"/>
    <w:rsid w:val="00C52F4E"/>
    <w:rsid w:val="00C5312E"/>
    <w:rsid w:val="00C5382F"/>
    <w:rsid w:val="00C538D4"/>
    <w:rsid w:val="00C5433A"/>
    <w:rsid w:val="00C54737"/>
    <w:rsid w:val="00C55690"/>
    <w:rsid w:val="00C56767"/>
    <w:rsid w:val="00C569C3"/>
    <w:rsid w:val="00C56E3F"/>
    <w:rsid w:val="00C56F9C"/>
    <w:rsid w:val="00C61EF1"/>
    <w:rsid w:val="00C61F64"/>
    <w:rsid w:val="00C629FD"/>
    <w:rsid w:val="00C62F45"/>
    <w:rsid w:val="00C646BE"/>
    <w:rsid w:val="00C65DDD"/>
    <w:rsid w:val="00C6702E"/>
    <w:rsid w:val="00C674DE"/>
    <w:rsid w:val="00C71129"/>
    <w:rsid w:val="00C73B48"/>
    <w:rsid w:val="00C75026"/>
    <w:rsid w:val="00C75C88"/>
    <w:rsid w:val="00C76399"/>
    <w:rsid w:val="00C766C8"/>
    <w:rsid w:val="00C76AF9"/>
    <w:rsid w:val="00C76C92"/>
    <w:rsid w:val="00C76D65"/>
    <w:rsid w:val="00C76F67"/>
    <w:rsid w:val="00C80E8E"/>
    <w:rsid w:val="00C8315B"/>
    <w:rsid w:val="00C8360F"/>
    <w:rsid w:val="00C85023"/>
    <w:rsid w:val="00C862BB"/>
    <w:rsid w:val="00C87DA6"/>
    <w:rsid w:val="00C90465"/>
    <w:rsid w:val="00C91063"/>
    <w:rsid w:val="00C91F71"/>
    <w:rsid w:val="00C9315C"/>
    <w:rsid w:val="00C933EC"/>
    <w:rsid w:val="00C9381B"/>
    <w:rsid w:val="00C95F46"/>
    <w:rsid w:val="00C9608C"/>
    <w:rsid w:val="00C96CAE"/>
    <w:rsid w:val="00C976B2"/>
    <w:rsid w:val="00CA074C"/>
    <w:rsid w:val="00CA2C23"/>
    <w:rsid w:val="00CA4272"/>
    <w:rsid w:val="00CA6394"/>
    <w:rsid w:val="00CA75CF"/>
    <w:rsid w:val="00CB0EFB"/>
    <w:rsid w:val="00CB1048"/>
    <w:rsid w:val="00CB1644"/>
    <w:rsid w:val="00CB2655"/>
    <w:rsid w:val="00CB4090"/>
    <w:rsid w:val="00CB40FB"/>
    <w:rsid w:val="00CB42CE"/>
    <w:rsid w:val="00CB626A"/>
    <w:rsid w:val="00CB7038"/>
    <w:rsid w:val="00CB707E"/>
    <w:rsid w:val="00CB754E"/>
    <w:rsid w:val="00CC0F08"/>
    <w:rsid w:val="00CC426C"/>
    <w:rsid w:val="00CC4559"/>
    <w:rsid w:val="00CC4DBF"/>
    <w:rsid w:val="00CC5014"/>
    <w:rsid w:val="00CC508F"/>
    <w:rsid w:val="00CC5124"/>
    <w:rsid w:val="00CC53BE"/>
    <w:rsid w:val="00CC6EB3"/>
    <w:rsid w:val="00CC71A9"/>
    <w:rsid w:val="00CD027B"/>
    <w:rsid w:val="00CD5F94"/>
    <w:rsid w:val="00CD6735"/>
    <w:rsid w:val="00CD6B4C"/>
    <w:rsid w:val="00CD7B7F"/>
    <w:rsid w:val="00CE085A"/>
    <w:rsid w:val="00CE1375"/>
    <w:rsid w:val="00CE163D"/>
    <w:rsid w:val="00CE16D2"/>
    <w:rsid w:val="00CE1CAC"/>
    <w:rsid w:val="00CE1DC8"/>
    <w:rsid w:val="00CE3B6D"/>
    <w:rsid w:val="00CE436E"/>
    <w:rsid w:val="00CE610E"/>
    <w:rsid w:val="00CE6964"/>
    <w:rsid w:val="00CE75FE"/>
    <w:rsid w:val="00CF108A"/>
    <w:rsid w:val="00CF2229"/>
    <w:rsid w:val="00CF238B"/>
    <w:rsid w:val="00CF2399"/>
    <w:rsid w:val="00CF2547"/>
    <w:rsid w:val="00CF39C9"/>
    <w:rsid w:val="00CF53A8"/>
    <w:rsid w:val="00CF60FE"/>
    <w:rsid w:val="00CF627D"/>
    <w:rsid w:val="00CF747D"/>
    <w:rsid w:val="00D000C1"/>
    <w:rsid w:val="00D0050A"/>
    <w:rsid w:val="00D02A65"/>
    <w:rsid w:val="00D03AAA"/>
    <w:rsid w:val="00D0418E"/>
    <w:rsid w:val="00D04F4E"/>
    <w:rsid w:val="00D056AE"/>
    <w:rsid w:val="00D06A3A"/>
    <w:rsid w:val="00D10417"/>
    <w:rsid w:val="00D14118"/>
    <w:rsid w:val="00D1598A"/>
    <w:rsid w:val="00D166F8"/>
    <w:rsid w:val="00D17966"/>
    <w:rsid w:val="00D200AB"/>
    <w:rsid w:val="00D20534"/>
    <w:rsid w:val="00D20A79"/>
    <w:rsid w:val="00D20CA2"/>
    <w:rsid w:val="00D20E1C"/>
    <w:rsid w:val="00D237C1"/>
    <w:rsid w:val="00D23C18"/>
    <w:rsid w:val="00D23C3D"/>
    <w:rsid w:val="00D24D51"/>
    <w:rsid w:val="00D2591F"/>
    <w:rsid w:val="00D26510"/>
    <w:rsid w:val="00D305E4"/>
    <w:rsid w:val="00D3075A"/>
    <w:rsid w:val="00D30830"/>
    <w:rsid w:val="00D31F84"/>
    <w:rsid w:val="00D32609"/>
    <w:rsid w:val="00D33014"/>
    <w:rsid w:val="00D330D0"/>
    <w:rsid w:val="00D3399B"/>
    <w:rsid w:val="00D34021"/>
    <w:rsid w:val="00D3591F"/>
    <w:rsid w:val="00D35B86"/>
    <w:rsid w:val="00D35D30"/>
    <w:rsid w:val="00D36760"/>
    <w:rsid w:val="00D36C5F"/>
    <w:rsid w:val="00D403D8"/>
    <w:rsid w:val="00D407DB"/>
    <w:rsid w:val="00D40B1C"/>
    <w:rsid w:val="00D40B1D"/>
    <w:rsid w:val="00D41745"/>
    <w:rsid w:val="00D427E2"/>
    <w:rsid w:val="00D42F54"/>
    <w:rsid w:val="00D43CC4"/>
    <w:rsid w:val="00D4516D"/>
    <w:rsid w:val="00D45E82"/>
    <w:rsid w:val="00D477A2"/>
    <w:rsid w:val="00D479A5"/>
    <w:rsid w:val="00D507BB"/>
    <w:rsid w:val="00D51E40"/>
    <w:rsid w:val="00D51E5C"/>
    <w:rsid w:val="00D535B7"/>
    <w:rsid w:val="00D53644"/>
    <w:rsid w:val="00D53F9D"/>
    <w:rsid w:val="00D53FBB"/>
    <w:rsid w:val="00D549F4"/>
    <w:rsid w:val="00D54A36"/>
    <w:rsid w:val="00D55362"/>
    <w:rsid w:val="00D56031"/>
    <w:rsid w:val="00D5613B"/>
    <w:rsid w:val="00D57B0F"/>
    <w:rsid w:val="00D60FA3"/>
    <w:rsid w:val="00D61393"/>
    <w:rsid w:val="00D61B11"/>
    <w:rsid w:val="00D61ED7"/>
    <w:rsid w:val="00D62630"/>
    <w:rsid w:val="00D64107"/>
    <w:rsid w:val="00D64992"/>
    <w:rsid w:val="00D64C28"/>
    <w:rsid w:val="00D65463"/>
    <w:rsid w:val="00D663FB"/>
    <w:rsid w:val="00D66D73"/>
    <w:rsid w:val="00D7070B"/>
    <w:rsid w:val="00D71125"/>
    <w:rsid w:val="00D71C81"/>
    <w:rsid w:val="00D71CAE"/>
    <w:rsid w:val="00D72808"/>
    <w:rsid w:val="00D7361F"/>
    <w:rsid w:val="00D7378F"/>
    <w:rsid w:val="00D7384A"/>
    <w:rsid w:val="00D7395C"/>
    <w:rsid w:val="00D740EA"/>
    <w:rsid w:val="00D7593A"/>
    <w:rsid w:val="00D759E8"/>
    <w:rsid w:val="00D776AC"/>
    <w:rsid w:val="00D800EE"/>
    <w:rsid w:val="00D801A9"/>
    <w:rsid w:val="00D806DC"/>
    <w:rsid w:val="00D81C87"/>
    <w:rsid w:val="00D81FAD"/>
    <w:rsid w:val="00D82ED6"/>
    <w:rsid w:val="00D830B5"/>
    <w:rsid w:val="00D831FF"/>
    <w:rsid w:val="00D84190"/>
    <w:rsid w:val="00D844A7"/>
    <w:rsid w:val="00D85A18"/>
    <w:rsid w:val="00D861F1"/>
    <w:rsid w:val="00D86937"/>
    <w:rsid w:val="00D86A9E"/>
    <w:rsid w:val="00D87298"/>
    <w:rsid w:val="00D87A4A"/>
    <w:rsid w:val="00D91B77"/>
    <w:rsid w:val="00D91FB4"/>
    <w:rsid w:val="00D92075"/>
    <w:rsid w:val="00D92844"/>
    <w:rsid w:val="00D93442"/>
    <w:rsid w:val="00D93E2B"/>
    <w:rsid w:val="00D93F1A"/>
    <w:rsid w:val="00D944C3"/>
    <w:rsid w:val="00D95878"/>
    <w:rsid w:val="00DA1091"/>
    <w:rsid w:val="00DA3BA0"/>
    <w:rsid w:val="00DA42B1"/>
    <w:rsid w:val="00DA4E61"/>
    <w:rsid w:val="00DA56E4"/>
    <w:rsid w:val="00DA592E"/>
    <w:rsid w:val="00DA7AAA"/>
    <w:rsid w:val="00DB0454"/>
    <w:rsid w:val="00DB12A1"/>
    <w:rsid w:val="00DB1CB3"/>
    <w:rsid w:val="00DB2AF2"/>
    <w:rsid w:val="00DB3A79"/>
    <w:rsid w:val="00DB417E"/>
    <w:rsid w:val="00DB5B9F"/>
    <w:rsid w:val="00DB5DEF"/>
    <w:rsid w:val="00DB736D"/>
    <w:rsid w:val="00DB762B"/>
    <w:rsid w:val="00DB796C"/>
    <w:rsid w:val="00DB7FFC"/>
    <w:rsid w:val="00DC2905"/>
    <w:rsid w:val="00DC4031"/>
    <w:rsid w:val="00DC479A"/>
    <w:rsid w:val="00DC48FA"/>
    <w:rsid w:val="00DC51FE"/>
    <w:rsid w:val="00DC52E2"/>
    <w:rsid w:val="00DC7056"/>
    <w:rsid w:val="00DC707D"/>
    <w:rsid w:val="00DD0C4C"/>
    <w:rsid w:val="00DD0CF2"/>
    <w:rsid w:val="00DD1236"/>
    <w:rsid w:val="00DD1321"/>
    <w:rsid w:val="00DD1607"/>
    <w:rsid w:val="00DD206A"/>
    <w:rsid w:val="00DD28B2"/>
    <w:rsid w:val="00DD30AE"/>
    <w:rsid w:val="00DD3427"/>
    <w:rsid w:val="00DD4E8F"/>
    <w:rsid w:val="00DD62B5"/>
    <w:rsid w:val="00DD6DB1"/>
    <w:rsid w:val="00DE0247"/>
    <w:rsid w:val="00DE2F7F"/>
    <w:rsid w:val="00DE46D8"/>
    <w:rsid w:val="00DE50E9"/>
    <w:rsid w:val="00DE6A1D"/>
    <w:rsid w:val="00DE7627"/>
    <w:rsid w:val="00DE76A7"/>
    <w:rsid w:val="00DF058C"/>
    <w:rsid w:val="00DF28ED"/>
    <w:rsid w:val="00DF322B"/>
    <w:rsid w:val="00DF341E"/>
    <w:rsid w:val="00DF3D85"/>
    <w:rsid w:val="00DF457C"/>
    <w:rsid w:val="00DF684F"/>
    <w:rsid w:val="00E00049"/>
    <w:rsid w:val="00E00255"/>
    <w:rsid w:val="00E004B0"/>
    <w:rsid w:val="00E00508"/>
    <w:rsid w:val="00E0056C"/>
    <w:rsid w:val="00E00594"/>
    <w:rsid w:val="00E014F2"/>
    <w:rsid w:val="00E01794"/>
    <w:rsid w:val="00E040DC"/>
    <w:rsid w:val="00E04131"/>
    <w:rsid w:val="00E04D22"/>
    <w:rsid w:val="00E051EB"/>
    <w:rsid w:val="00E05922"/>
    <w:rsid w:val="00E0717E"/>
    <w:rsid w:val="00E0720F"/>
    <w:rsid w:val="00E075EC"/>
    <w:rsid w:val="00E10061"/>
    <w:rsid w:val="00E1103F"/>
    <w:rsid w:val="00E113BB"/>
    <w:rsid w:val="00E119B7"/>
    <w:rsid w:val="00E12495"/>
    <w:rsid w:val="00E12608"/>
    <w:rsid w:val="00E13B4C"/>
    <w:rsid w:val="00E14AA1"/>
    <w:rsid w:val="00E176A9"/>
    <w:rsid w:val="00E2017E"/>
    <w:rsid w:val="00E20C30"/>
    <w:rsid w:val="00E2162D"/>
    <w:rsid w:val="00E22BB5"/>
    <w:rsid w:val="00E2325E"/>
    <w:rsid w:val="00E2440E"/>
    <w:rsid w:val="00E248F9"/>
    <w:rsid w:val="00E24AAC"/>
    <w:rsid w:val="00E25B0F"/>
    <w:rsid w:val="00E264F7"/>
    <w:rsid w:val="00E27709"/>
    <w:rsid w:val="00E300E6"/>
    <w:rsid w:val="00E301C1"/>
    <w:rsid w:val="00E32FC6"/>
    <w:rsid w:val="00E334D8"/>
    <w:rsid w:val="00E3353F"/>
    <w:rsid w:val="00E33EA5"/>
    <w:rsid w:val="00E3524F"/>
    <w:rsid w:val="00E352AD"/>
    <w:rsid w:val="00E35894"/>
    <w:rsid w:val="00E37575"/>
    <w:rsid w:val="00E37B07"/>
    <w:rsid w:val="00E40DDC"/>
    <w:rsid w:val="00E40E0E"/>
    <w:rsid w:val="00E4132F"/>
    <w:rsid w:val="00E415C1"/>
    <w:rsid w:val="00E41F45"/>
    <w:rsid w:val="00E42ECF"/>
    <w:rsid w:val="00E43944"/>
    <w:rsid w:val="00E43FB5"/>
    <w:rsid w:val="00E446F3"/>
    <w:rsid w:val="00E4483B"/>
    <w:rsid w:val="00E448AA"/>
    <w:rsid w:val="00E45427"/>
    <w:rsid w:val="00E46057"/>
    <w:rsid w:val="00E46159"/>
    <w:rsid w:val="00E46ACB"/>
    <w:rsid w:val="00E46F7C"/>
    <w:rsid w:val="00E510A8"/>
    <w:rsid w:val="00E52961"/>
    <w:rsid w:val="00E533F6"/>
    <w:rsid w:val="00E56B6F"/>
    <w:rsid w:val="00E6126F"/>
    <w:rsid w:val="00E626B0"/>
    <w:rsid w:val="00E630CE"/>
    <w:rsid w:val="00E64B17"/>
    <w:rsid w:val="00E66465"/>
    <w:rsid w:val="00E67001"/>
    <w:rsid w:val="00E67372"/>
    <w:rsid w:val="00E673AE"/>
    <w:rsid w:val="00E7013B"/>
    <w:rsid w:val="00E71CF9"/>
    <w:rsid w:val="00E72A29"/>
    <w:rsid w:val="00E730E3"/>
    <w:rsid w:val="00E7388A"/>
    <w:rsid w:val="00E74EE9"/>
    <w:rsid w:val="00E7519B"/>
    <w:rsid w:val="00E754A8"/>
    <w:rsid w:val="00E764CA"/>
    <w:rsid w:val="00E76FF3"/>
    <w:rsid w:val="00E77259"/>
    <w:rsid w:val="00E77911"/>
    <w:rsid w:val="00E77DB6"/>
    <w:rsid w:val="00E807E0"/>
    <w:rsid w:val="00E80C8C"/>
    <w:rsid w:val="00E81A2D"/>
    <w:rsid w:val="00E822CE"/>
    <w:rsid w:val="00E835E4"/>
    <w:rsid w:val="00E848A6"/>
    <w:rsid w:val="00E8593A"/>
    <w:rsid w:val="00E86381"/>
    <w:rsid w:val="00E87A11"/>
    <w:rsid w:val="00E901A1"/>
    <w:rsid w:val="00E90EF2"/>
    <w:rsid w:val="00E92767"/>
    <w:rsid w:val="00E939BC"/>
    <w:rsid w:val="00E94683"/>
    <w:rsid w:val="00E95107"/>
    <w:rsid w:val="00E957F0"/>
    <w:rsid w:val="00E97968"/>
    <w:rsid w:val="00EA17AA"/>
    <w:rsid w:val="00EA31FD"/>
    <w:rsid w:val="00EA541D"/>
    <w:rsid w:val="00EA5506"/>
    <w:rsid w:val="00EA56F4"/>
    <w:rsid w:val="00EA58D3"/>
    <w:rsid w:val="00EA5BB6"/>
    <w:rsid w:val="00EA6352"/>
    <w:rsid w:val="00EA652A"/>
    <w:rsid w:val="00EA77C4"/>
    <w:rsid w:val="00EA7D3B"/>
    <w:rsid w:val="00EB28CD"/>
    <w:rsid w:val="00EB2FCB"/>
    <w:rsid w:val="00EB303B"/>
    <w:rsid w:val="00EB35F2"/>
    <w:rsid w:val="00EB3821"/>
    <w:rsid w:val="00EB4A5A"/>
    <w:rsid w:val="00EB52FE"/>
    <w:rsid w:val="00EB6AD7"/>
    <w:rsid w:val="00EB6CE1"/>
    <w:rsid w:val="00EB6D4A"/>
    <w:rsid w:val="00EB7830"/>
    <w:rsid w:val="00EB7A2E"/>
    <w:rsid w:val="00EB7DFF"/>
    <w:rsid w:val="00EC01D0"/>
    <w:rsid w:val="00EC0DDA"/>
    <w:rsid w:val="00EC1900"/>
    <w:rsid w:val="00EC4046"/>
    <w:rsid w:val="00EC4D7B"/>
    <w:rsid w:val="00EC4E73"/>
    <w:rsid w:val="00EC63EF"/>
    <w:rsid w:val="00EC677B"/>
    <w:rsid w:val="00EC6884"/>
    <w:rsid w:val="00EC76D9"/>
    <w:rsid w:val="00EC7C84"/>
    <w:rsid w:val="00ED03DB"/>
    <w:rsid w:val="00ED1879"/>
    <w:rsid w:val="00ED1E07"/>
    <w:rsid w:val="00ED339C"/>
    <w:rsid w:val="00ED3896"/>
    <w:rsid w:val="00ED3B7B"/>
    <w:rsid w:val="00ED45AC"/>
    <w:rsid w:val="00ED5162"/>
    <w:rsid w:val="00ED5920"/>
    <w:rsid w:val="00ED5BB5"/>
    <w:rsid w:val="00ED63B0"/>
    <w:rsid w:val="00EE0AEA"/>
    <w:rsid w:val="00EE1744"/>
    <w:rsid w:val="00EE27E3"/>
    <w:rsid w:val="00EE35FE"/>
    <w:rsid w:val="00EE3E76"/>
    <w:rsid w:val="00EE4232"/>
    <w:rsid w:val="00EE4464"/>
    <w:rsid w:val="00EE5091"/>
    <w:rsid w:val="00EE6032"/>
    <w:rsid w:val="00EE66F5"/>
    <w:rsid w:val="00EE7FC3"/>
    <w:rsid w:val="00EF03A0"/>
    <w:rsid w:val="00EF0598"/>
    <w:rsid w:val="00EF0862"/>
    <w:rsid w:val="00EF3150"/>
    <w:rsid w:val="00EF3311"/>
    <w:rsid w:val="00EF384C"/>
    <w:rsid w:val="00EF4984"/>
    <w:rsid w:val="00EF600F"/>
    <w:rsid w:val="00EF6A1C"/>
    <w:rsid w:val="00EF6BCE"/>
    <w:rsid w:val="00EF7426"/>
    <w:rsid w:val="00EF7968"/>
    <w:rsid w:val="00F000BA"/>
    <w:rsid w:val="00F0200B"/>
    <w:rsid w:val="00F02624"/>
    <w:rsid w:val="00F06286"/>
    <w:rsid w:val="00F06AFE"/>
    <w:rsid w:val="00F07F9C"/>
    <w:rsid w:val="00F1008B"/>
    <w:rsid w:val="00F10CA3"/>
    <w:rsid w:val="00F1301C"/>
    <w:rsid w:val="00F138B6"/>
    <w:rsid w:val="00F148F2"/>
    <w:rsid w:val="00F15F54"/>
    <w:rsid w:val="00F1655B"/>
    <w:rsid w:val="00F16941"/>
    <w:rsid w:val="00F17F8B"/>
    <w:rsid w:val="00F22383"/>
    <w:rsid w:val="00F22B25"/>
    <w:rsid w:val="00F2339B"/>
    <w:rsid w:val="00F23B60"/>
    <w:rsid w:val="00F23C8F"/>
    <w:rsid w:val="00F23D2F"/>
    <w:rsid w:val="00F23DF5"/>
    <w:rsid w:val="00F24190"/>
    <w:rsid w:val="00F274B1"/>
    <w:rsid w:val="00F27797"/>
    <w:rsid w:val="00F2788A"/>
    <w:rsid w:val="00F3012E"/>
    <w:rsid w:val="00F31067"/>
    <w:rsid w:val="00F31D7A"/>
    <w:rsid w:val="00F321B0"/>
    <w:rsid w:val="00F360CA"/>
    <w:rsid w:val="00F37256"/>
    <w:rsid w:val="00F3748C"/>
    <w:rsid w:val="00F4086D"/>
    <w:rsid w:val="00F4119D"/>
    <w:rsid w:val="00F418C1"/>
    <w:rsid w:val="00F41DF3"/>
    <w:rsid w:val="00F46754"/>
    <w:rsid w:val="00F47CED"/>
    <w:rsid w:val="00F50781"/>
    <w:rsid w:val="00F50E31"/>
    <w:rsid w:val="00F512A6"/>
    <w:rsid w:val="00F514C7"/>
    <w:rsid w:val="00F51F16"/>
    <w:rsid w:val="00F52659"/>
    <w:rsid w:val="00F533DA"/>
    <w:rsid w:val="00F533E6"/>
    <w:rsid w:val="00F53800"/>
    <w:rsid w:val="00F53F5B"/>
    <w:rsid w:val="00F54564"/>
    <w:rsid w:val="00F54A7D"/>
    <w:rsid w:val="00F563CC"/>
    <w:rsid w:val="00F60614"/>
    <w:rsid w:val="00F622CE"/>
    <w:rsid w:val="00F63015"/>
    <w:rsid w:val="00F63B49"/>
    <w:rsid w:val="00F63B76"/>
    <w:rsid w:val="00F6485A"/>
    <w:rsid w:val="00F66A5C"/>
    <w:rsid w:val="00F66B16"/>
    <w:rsid w:val="00F66D25"/>
    <w:rsid w:val="00F673B6"/>
    <w:rsid w:val="00F67782"/>
    <w:rsid w:val="00F677AE"/>
    <w:rsid w:val="00F678B3"/>
    <w:rsid w:val="00F704C9"/>
    <w:rsid w:val="00F70B76"/>
    <w:rsid w:val="00F71088"/>
    <w:rsid w:val="00F71168"/>
    <w:rsid w:val="00F720A7"/>
    <w:rsid w:val="00F72AE4"/>
    <w:rsid w:val="00F73FF1"/>
    <w:rsid w:val="00F742E2"/>
    <w:rsid w:val="00F7512D"/>
    <w:rsid w:val="00F751C4"/>
    <w:rsid w:val="00F754DF"/>
    <w:rsid w:val="00F75B19"/>
    <w:rsid w:val="00F765C3"/>
    <w:rsid w:val="00F76706"/>
    <w:rsid w:val="00F76727"/>
    <w:rsid w:val="00F76BD0"/>
    <w:rsid w:val="00F773CB"/>
    <w:rsid w:val="00F804A0"/>
    <w:rsid w:val="00F816FB"/>
    <w:rsid w:val="00F81B61"/>
    <w:rsid w:val="00F824D6"/>
    <w:rsid w:val="00F839A7"/>
    <w:rsid w:val="00F85558"/>
    <w:rsid w:val="00F85AF4"/>
    <w:rsid w:val="00F8667C"/>
    <w:rsid w:val="00F87794"/>
    <w:rsid w:val="00F90DD2"/>
    <w:rsid w:val="00F910D4"/>
    <w:rsid w:val="00F919C6"/>
    <w:rsid w:val="00F91E0A"/>
    <w:rsid w:val="00F92825"/>
    <w:rsid w:val="00F935C3"/>
    <w:rsid w:val="00F9412C"/>
    <w:rsid w:val="00F945A6"/>
    <w:rsid w:val="00F94843"/>
    <w:rsid w:val="00F9528A"/>
    <w:rsid w:val="00F95322"/>
    <w:rsid w:val="00F959BB"/>
    <w:rsid w:val="00F95DDD"/>
    <w:rsid w:val="00F967D0"/>
    <w:rsid w:val="00F9688C"/>
    <w:rsid w:val="00F971BD"/>
    <w:rsid w:val="00FA018B"/>
    <w:rsid w:val="00FA01E1"/>
    <w:rsid w:val="00FA074F"/>
    <w:rsid w:val="00FA0A3B"/>
    <w:rsid w:val="00FA1941"/>
    <w:rsid w:val="00FA301C"/>
    <w:rsid w:val="00FA3DE7"/>
    <w:rsid w:val="00FA3F08"/>
    <w:rsid w:val="00FA53A8"/>
    <w:rsid w:val="00FA598F"/>
    <w:rsid w:val="00FB2021"/>
    <w:rsid w:val="00FB3152"/>
    <w:rsid w:val="00FB3EC4"/>
    <w:rsid w:val="00FB4A14"/>
    <w:rsid w:val="00FB5084"/>
    <w:rsid w:val="00FB5AEC"/>
    <w:rsid w:val="00FB5EA8"/>
    <w:rsid w:val="00FB6738"/>
    <w:rsid w:val="00FB6C01"/>
    <w:rsid w:val="00FB7FFB"/>
    <w:rsid w:val="00FC0903"/>
    <w:rsid w:val="00FC09A4"/>
    <w:rsid w:val="00FC193E"/>
    <w:rsid w:val="00FC283D"/>
    <w:rsid w:val="00FC3235"/>
    <w:rsid w:val="00FC3726"/>
    <w:rsid w:val="00FC3B94"/>
    <w:rsid w:val="00FC43CB"/>
    <w:rsid w:val="00FC4759"/>
    <w:rsid w:val="00FC4FF5"/>
    <w:rsid w:val="00FC6699"/>
    <w:rsid w:val="00FC69B8"/>
    <w:rsid w:val="00FC6C00"/>
    <w:rsid w:val="00FD0FCD"/>
    <w:rsid w:val="00FD374B"/>
    <w:rsid w:val="00FD4736"/>
    <w:rsid w:val="00FD60D3"/>
    <w:rsid w:val="00FD7198"/>
    <w:rsid w:val="00FD772D"/>
    <w:rsid w:val="00FE06CD"/>
    <w:rsid w:val="00FE0C7D"/>
    <w:rsid w:val="00FE14BB"/>
    <w:rsid w:val="00FE1DA3"/>
    <w:rsid w:val="00FE1E89"/>
    <w:rsid w:val="00FE22CE"/>
    <w:rsid w:val="00FE3BA6"/>
    <w:rsid w:val="00FE4080"/>
    <w:rsid w:val="00FE45A8"/>
    <w:rsid w:val="00FE4D95"/>
    <w:rsid w:val="00FE5F2A"/>
    <w:rsid w:val="00FE69C4"/>
    <w:rsid w:val="00FE6E95"/>
    <w:rsid w:val="00FE7547"/>
    <w:rsid w:val="00FF06C7"/>
    <w:rsid w:val="00FF188A"/>
    <w:rsid w:val="00FF2639"/>
    <w:rsid w:val="00FF2FD0"/>
    <w:rsid w:val="00FF3E50"/>
    <w:rsid w:val="00FF50FA"/>
    <w:rsid w:val="00FF5243"/>
    <w:rsid w:val="00FF5E94"/>
    <w:rsid w:val="00FF6753"/>
    <w:rsid w:val="00FF681F"/>
    <w:rsid w:val="00FF799A"/>
    <w:rsid w:val="016DFD5A"/>
    <w:rsid w:val="01A10137"/>
    <w:rsid w:val="028792EC"/>
    <w:rsid w:val="029DFB69"/>
    <w:rsid w:val="031ECB17"/>
    <w:rsid w:val="032D5C74"/>
    <w:rsid w:val="04AC091E"/>
    <w:rsid w:val="04DCC97C"/>
    <w:rsid w:val="057A9812"/>
    <w:rsid w:val="0621F7DD"/>
    <w:rsid w:val="06A8AEDD"/>
    <w:rsid w:val="06BA09B3"/>
    <w:rsid w:val="070DBE95"/>
    <w:rsid w:val="0780ACF0"/>
    <w:rsid w:val="079BD4BF"/>
    <w:rsid w:val="07D7570D"/>
    <w:rsid w:val="07F26C7E"/>
    <w:rsid w:val="096273F4"/>
    <w:rsid w:val="09971242"/>
    <w:rsid w:val="09BB0BDC"/>
    <w:rsid w:val="0A8DB8EC"/>
    <w:rsid w:val="0AD0A079"/>
    <w:rsid w:val="0B952DFC"/>
    <w:rsid w:val="0BA59C58"/>
    <w:rsid w:val="0BAB9203"/>
    <w:rsid w:val="0BB7F632"/>
    <w:rsid w:val="0DE27F10"/>
    <w:rsid w:val="0E574A78"/>
    <w:rsid w:val="0EEAEC09"/>
    <w:rsid w:val="0EF69C52"/>
    <w:rsid w:val="0F9AA88B"/>
    <w:rsid w:val="0FE40CB3"/>
    <w:rsid w:val="1032D4B7"/>
    <w:rsid w:val="10C72889"/>
    <w:rsid w:val="113148BB"/>
    <w:rsid w:val="117FDD14"/>
    <w:rsid w:val="1256CC8E"/>
    <w:rsid w:val="13C13473"/>
    <w:rsid w:val="13DACF7C"/>
    <w:rsid w:val="144F0D93"/>
    <w:rsid w:val="147B4DF6"/>
    <w:rsid w:val="147BBF21"/>
    <w:rsid w:val="148C6114"/>
    <w:rsid w:val="1507776B"/>
    <w:rsid w:val="157065AA"/>
    <w:rsid w:val="15ADC308"/>
    <w:rsid w:val="15B640CE"/>
    <w:rsid w:val="16178F82"/>
    <w:rsid w:val="16C42E86"/>
    <w:rsid w:val="16EC02FA"/>
    <w:rsid w:val="1704C5B5"/>
    <w:rsid w:val="17405D72"/>
    <w:rsid w:val="17BB10B4"/>
    <w:rsid w:val="192B4E3D"/>
    <w:rsid w:val="195013DA"/>
    <w:rsid w:val="1A99C079"/>
    <w:rsid w:val="1AB59437"/>
    <w:rsid w:val="1B16149E"/>
    <w:rsid w:val="1B65CFE9"/>
    <w:rsid w:val="1C059E00"/>
    <w:rsid w:val="1C8A5862"/>
    <w:rsid w:val="1CECC454"/>
    <w:rsid w:val="1D1A87E9"/>
    <w:rsid w:val="1D783428"/>
    <w:rsid w:val="1ECF0F8B"/>
    <w:rsid w:val="1F681873"/>
    <w:rsid w:val="1FE5A85A"/>
    <w:rsid w:val="202A441A"/>
    <w:rsid w:val="21E03C9F"/>
    <w:rsid w:val="220ECEB3"/>
    <w:rsid w:val="22407AFA"/>
    <w:rsid w:val="2289C3D1"/>
    <w:rsid w:val="233C96C2"/>
    <w:rsid w:val="24696AFF"/>
    <w:rsid w:val="24A78928"/>
    <w:rsid w:val="26770F68"/>
    <w:rsid w:val="26A841D2"/>
    <w:rsid w:val="27E57C22"/>
    <w:rsid w:val="2816EDB9"/>
    <w:rsid w:val="28EEE2AB"/>
    <w:rsid w:val="29B2CA87"/>
    <w:rsid w:val="2A42D4C8"/>
    <w:rsid w:val="2B841894"/>
    <w:rsid w:val="2B9DE7EA"/>
    <w:rsid w:val="2BE637C8"/>
    <w:rsid w:val="2BFE6533"/>
    <w:rsid w:val="2CE4021C"/>
    <w:rsid w:val="2D05198F"/>
    <w:rsid w:val="2E3166E9"/>
    <w:rsid w:val="2FCD374A"/>
    <w:rsid w:val="3083030E"/>
    <w:rsid w:val="318249CC"/>
    <w:rsid w:val="322D79D4"/>
    <w:rsid w:val="325E2150"/>
    <w:rsid w:val="326281AA"/>
    <w:rsid w:val="326DD760"/>
    <w:rsid w:val="339A1E50"/>
    <w:rsid w:val="33A79A81"/>
    <w:rsid w:val="34082EB5"/>
    <w:rsid w:val="343A97DA"/>
    <w:rsid w:val="34AF0F91"/>
    <w:rsid w:val="34D8DD25"/>
    <w:rsid w:val="35436AE2"/>
    <w:rsid w:val="35B72238"/>
    <w:rsid w:val="35B7D43B"/>
    <w:rsid w:val="3680F064"/>
    <w:rsid w:val="36838133"/>
    <w:rsid w:val="3752F299"/>
    <w:rsid w:val="3770C853"/>
    <w:rsid w:val="37B5AAC1"/>
    <w:rsid w:val="37CF5036"/>
    <w:rsid w:val="37E6B053"/>
    <w:rsid w:val="39CD19F3"/>
    <w:rsid w:val="39D5BC05"/>
    <w:rsid w:val="3A79B96B"/>
    <w:rsid w:val="3AA0FA60"/>
    <w:rsid w:val="3AC1E4C0"/>
    <w:rsid w:val="3B481EA9"/>
    <w:rsid w:val="3C843C27"/>
    <w:rsid w:val="3D3D09AF"/>
    <w:rsid w:val="3D95E89E"/>
    <w:rsid w:val="3E66970E"/>
    <w:rsid w:val="3F022E53"/>
    <w:rsid w:val="3FF6E46F"/>
    <w:rsid w:val="402BD52C"/>
    <w:rsid w:val="402C51D3"/>
    <w:rsid w:val="403FDCDC"/>
    <w:rsid w:val="405F78FB"/>
    <w:rsid w:val="40E442CA"/>
    <w:rsid w:val="4109002D"/>
    <w:rsid w:val="4116D9C0"/>
    <w:rsid w:val="415D0F1B"/>
    <w:rsid w:val="41B7602D"/>
    <w:rsid w:val="4280132B"/>
    <w:rsid w:val="43231314"/>
    <w:rsid w:val="433A0831"/>
    <w:rsid w:val="433B191F"/>
    <w:rsid w:val="436719C3"/>
    <w:rsid w:val="43D43967"/>
    <w:rsid w:val="4449BFA5"/>
    <w:rsid w:val="4462B0C4"/>
    <w:rsid w:val="450A750D"/>
    <w:rsid w:val="456A9751"/>
    <w:rsid w:val="4572C912"/>
    <w:rsid w:val="4596517C"/>
    <w:rsid w:val="4606E398"/>
    <w:rsid w:val="46CF9AB8"/>
    <w:rsid w:val="46D774CD"/>
    <w:rsid w:val="47E92200"/>
    <w:rsid w:val="4826315E"/>
    <w:rsid w:val="483206E3"/>
    <w:rsid w:val="485D8B59"/>
    <w:rsid w:val="489AE856"/>
    <w:rsid w:val="49A949B5"/>
    <w:rsid w:val="4A25F495"/>
    <w:rsid w:val="4A3562A2"/>
    <w:rsid w:val="4A962B4D"/>
    <w:rsid w:val="4ABA6073"/>
    <w:rsid w:val="4ABF1169"/>
    <w:rsid w:val="4AFA1E34"/>
    <w:rsid w:val="4B079A65"/>
    <w:rsid w:val="4B75F95F"/>
    <w:rsid w:val="4C40BC42"/>
    <w:rsid w:val="4C733C74"/>
    <w:rsid w:val="4C750D74"/>
    <w:rsid w:val="4CA90B64"/>
    <w:rsid w:val="4CDC3D20"/>
    <w:rsid w:val="4D057806"/>
    <w:rsid w:val="4D36A7E6"/>
    <w:rsid w:val="4DF0A1EB"/>
    <w:rsid w:val="4EEB66D3"/>
    <w:rsid w:val="4F2C502A"/>
    <w:rsid w:val="4F5F4101"/>
    <w:rsid w:val="4F622837"/>
    <w:rsid w:val="5000E1B5"/>
    <w:rsid w:val="504F74E1"/>
    <w:rsid w:val="5057C70E"/>
    <w:rsid w:val="516425C4"/>
    <w:rsid w:val="51CEDB02"/>
    <w:rsid w:val="524F23A7"/>
    <w:rsid w:val="52C12645"/>
    <w:rsid w:val="52E75D73"/>
    <w:rsid w:val="53464C7E"/>
    <w:rsid w:val="539BD1D0"/>
    <w:rsid w:val="5492C107"/>
    <w:rsid w:val="54CBD864"/>
    <w:rsid w:val="557B31C6"/>
    <w:rsid w:val="56638C8A"/>
    <w:rsid w:val="57CD354C"/>
    <w:rsid w:val="585A86C6"/>
    <w:rsid w:val="5872BDE2"/>
    <w:rsid w:val="588B4724"/>
    <w:rsid w:val="58CA4DFC"/>
    <w:rsid w:val="5A230AD0"/>
    <w:rsid w:val="5A271785"/>
    <w:rsid w:val="5A332D93"/>
    <w:rsid w:val="5AC375D2"/>
    <w:rsid w:val="5D5E4231"/>
    <w:rsid w:val="5DD1A8D7"/>
    <w:rsid w:val="5E62A480"/>
    <w:rsid w:val="5EAE2DD7"/>
    <w:rsid w:val="5FBE4593"/>
    <w:rsid w:val="5FD7048D"/>
    <w:rsid w:val="6023CAEF"/>
    <w:rsid w:val="6082E88B"/>
    <w:rsid w:val="614D1198"/>
    <w:rsid w:val="61DC7073"/>
    <w:rsid w:val="63A55463"/>
    <w:rsid w:val="643832AA"/>
    <w:rsid w:val="65056427"/>
    <w:rsid w:val="65248D14"/>
    <w:rsid w:val="66DCC7B5"/>
    <w:rsid w:val="66ED5A01"/>
    <w:rsid w:val="6729C9A5"/>
    <w:rsid w:val="675B1715"/>
    <w:rsid w:val="67EB0660"/>
    <w:rsid w:val="68E87C46"/>
    <w:rsid w:val="68F6E776"/>
    <w:rsid w:val="69325DD6"/>
    <w:rsid w:val="6986D6C1"/>
    <w:rsid w:val="6A146877"/>
    <w:rsid w:val="6A27E73E"/>
    <w:rsid w:val="6A59C40D"/>
    <w:rsid w:val="6B3BCF7F"/>
    <w:rsid w:val="6BA9CDD6"/>
    <w:rsid w:val="6BF5946E"/>
    <w:rsid w:val="6D3C6CD7"/>
    <w:rsid w:val="6D8A1C2F"/>
    <w:rsid w:val="6E4F76A7"/>
    <w:rsid w:val="6EED453D"/>
    <w:rsid w:val="6F0E3545"/>
    <w:rsid w:val="6F42509C"/>
    <w:rsid w:val="6F714ACE"/>
    <w:rsid w:val="6F98F43A"/>
    <w:rsid w:val="70385C8C"/>
    <w:rsid w:val="707F151B"/>
    <w:rsid w:val="70B4D562"/>
    <w:rsid w:val="714012F3"/>
    <w:rsid w:val="7158886E"/>
    <w:rsid w:val="71D1B28D"/>
    <w:rsid w:val="7236986D"/>
    <w:rsid w:val="72503ABA"/>
    <w:rsid w:val="73A720EF"/>
    <w:rsid w:val="73D2E2BE"/>
    <w:rsid w:val="74677FAE"/>
    <w:rsid w:val="76384179"/>
    <w:rsid w:val="77B416CF"/>
    <w:rsid w:val="7874CF63"/>
    <w:rsid w:val="79326CCE"/>
    <w:rsid w:val="7971A8A3"/>
    <w:rsid w:val="7A247D69"/>
    <w:rsid w:val="7C0BFE8C"/>
    <w:rsid w:val="7CA94965"/>
    <w:rsid w:val="7E65415D"/>
    <w:rsid w:val="7E823F22"/>
    <w:rsid w:val="7ED2B9D5"/>
    <w:rsid w:val="7F28EDF9"/>
    <w:rsid w:val="7F672F87"/>
    <w:rsid w:val="7F853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0FAF98"/>
  <w15:chartTrackingRefBased/>
  <w15:docId w15:val="{6F1AC8AC-00CF-48A1-B65A-68FA6BDC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75C"/>
  </w:style>
  <w:style w:type="paragraph" w:styleId="Heading1">
    <w:name w:val="heading 1"/>
    <w:basedOn w:val="Normal"/>
    <w:next w:val="Normal"/>
    <w:link w:val="Heading1Char"/>
    <w:uiPriority w:val="9"/>
    <w:qFormat/>
    <w:rsid w:val="00BA415D"/>
    <w:pPr>
      <w:keepNext/>
      <w:keepLines/>
      <w:spacing w:before="240" w:after="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C0865"/>
    <w:pPr>
      <w:spacing w:before="120" w:after="120"/>
      <w:outlineLvl w:val="1"/>
    </w:pPr>
    <w:rPr>
      <w:rFonts w:ascii="Times New Roman" w:eastAsiaTheme="majorEastAsia" w:hAnsi="Times New Roman" w:cs="Times New Roman"/>
      <w:smallCaps/>
      <w:sz w:val="26"/>
      <w:szCs w:val="26"/>
      <w:lang w:val="en-US"/>
    </w:rPr>
  </w:style>
  <w:style w:type="paragraph" w:styleId="Heading3">
    <w:name w:val="heading 3"/>
    <w:basedOn w:val="Normal"/>
    <w:next w:val="Normal"/>
    <w:link w:val="Heading3Char"/>
    <w:uiPriority w:val="9"/>
    <w:unhideWhenUsed/>
    <w:qFormat/>
    <w:rsid w:val="000208E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70FE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1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C0865"/>
    <w:rPr>
      <w:rFonts w:ascii="Times New Roman" w:eastAsiaTheme="majorEastAsia" w:hAnsi="Times New Roman" w:cs="Times New Roman"/>
      <w:smallCaps/>
      <w:sz w:val="26"/>
      <w:szCs w:val="26"/>
      <w:lang w:val="en-US"/>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0208E0"/>
    <w:pPr>
      <w:ind w:left="720"/>
      <w:contextualSpacing/>
    </w:pPr>
  </w:style>
  <w:style w:type="character" w:customStyle="1" w:styleId="Heading3Char">
    <w:name w:val="Heading 3 Char"/>
    <w:basedOn w:val="DefaultParagraphFont"/>
    <w:link w:val="Heading3"/>
    <w:uiPriority w:val="9"/>
    <w:rsid w:val="000208E0"/>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06A3A"/>
    <w:rPr>
      <w:color w:val="0000FF" w:themeColor="hyperlink"/>
      <w:u w:val="single"/>
    </w:rPr>
  </w:style>
  <w:style w:type="character" w:customStyle="1" w:styleId="markedcontent">
    <w:name w:val="markedcontent"/>
    <w:basedOn w:val="DefaultParagraphFont"/>
    <w:rsid w:val="00D41745"/>
  </w:style>
  <w:style w:type="character" w:styleId="CommentReference">
    <w:name w:val="annotation reference"/>
    <w:basedOn w:val="DefaultParagraphFont"/>
    <w:uiPriority w:val="99"/>
    <w:semiHidden/>
    <w:unhideWhenUsed/>
    <w:rsid w:val="00355695"/>
    <w:rPr>
      <w:sz w:val="16"/>
      <w:szCs w:val="16"/>
    </w:rPr>
  </w:style>
  <w:style w:type="paragraph" w:styleId="CommentText">
    <w:name w:val="annotation text"/>
    <w:basedOn w:val="Normal"/>
    <w:link w:val="CommentTextChar"/>
    <w:uiPriority w:val="99"/>
    <w:unhideWhenUsed/>
    <w:rsid w:val="00355695"/>
    <w:pPr>
      <w:spacing w:line="240" w:lineRule="auto"/>
    </w:pPr>
    <w:rPr>
      <w:sz w:val="20"/>
      <w:szCs w:val="20"/>
    </w:rPr>
  </w:style>
  <w:style w:type="character" w:customStyle="1" w:styleId="CommentTextChar">
    <w:name w:val="Comment Text Char"/>
    <w:basedOn w:val="DefaultParagraphFont"/>
    <w:link w:val="CommentText"/>
    <w:uiPriority w:val="99"/>
    <w:rsid w:val="00355695"/>
    <w:rPr>
      <w:sz w:val="20"/>
      <w:szCs w:val="20"/>
    </w:rPr>
  </w:style>
  <w:style w:type="paragraph" w:styleId="CommentSubject">
    <w:name w:val="annotation subject"/>
    <w:basedOn w:val="CommentText"/>
    <w:next w:val="CommentText"/>
    <w:link w:val="CommentSubjectChar"/>
    <w:uiPriority w:val="99"/>
    <w:semiHidden/>
    <w:unhideWhenUsed/>
    <w:rsid w:val="00355695"/>
    <w:rPr>
      <w:b/>
      <w:bCs/>
    </w:rPr>
  </w:style>
  <w:style w:type="character" w:customStyle="1" w:styleId="CommentSubjectChar">
    <w:name w:val="Comment Subject Char"/>
    <w:basedOn w:val="CommentTextChar"/>
    <w:link w:val="CommentSubject"/>
    <w:uiPriority w:val="99"/>
    <w:semiHidden/>
    <w:rsid w:val="00355695"/>
    <w:rPr>
      <w:b/>
      <w:bCs/>
      <w:sz w:val="20"/>
      <w:szCs w:val="20"/>
    </w:rPr>
  </w:style>
  <w:style w:type="paragraph" w:styleId="BalloonText">
    <w:name w:val="Balloon Text"/>
    <w:basedOn w:val="Normal"/>
    <w:link w:val="BalloonTextChar"/>
    <w:uiPriority w:val="99"/>
    <w:semiHidden/>
    <w:unhideWhenUsed/>
    <w:rsid w:val="0035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695"/>
    <w:rPr>
      <w:rFonts w:ascii="Segoe UI" w:hAnsi="Segoe UI" w:cs="Segoe UI"/>
      <w:sz w:val="18"/>
      <w:szCs w:val="18"/>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iPriority w:val="99"/>
    <w:unhideWhenUsed/>
    <w:qFormat/>
    <w:rsid w:val="009255FE"/>
    <w:pPr>
      <w:spacing w:after="0" w:line="240" w:lineRule="auto"/>
    </w:pPr>
    <w:rPr>
      <w:rFonts w:eastAsia="Times New Roman" w:cstheme="minorHAnsi"/>
      <w:sz w:val="20"/>
      <w:szCs w:val="20"/>
      <w:lang w:eastAsia="en-GB"/>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uiPriority w:val="99"/>
    <w:qFormat/>
    <w:rsid w:val="009255FE"/>
    <w:rPr>
      <w:rFonts w:eastAsia="Times New Roman" w:cstheme="minorHAnsi"/>
      <w:sz w:val="20"/>
      <w:szCs w:val="20"/>
      <w:lang w:eastAsia="en-GB"/>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
    <w:basedOn w:val="DefaultParagraphFont"/>
    <w:link w:val="FootnotesymbolCarZchn"/>
    <w:uiPriority w:val="99"/>
    <w:unhideWhenUsed/>
    <w:qFormat/>
    <w:rsid w:val="009255FE"/>
    <w:rPr>
      <w:vertAlign w:val="superscript"/>
    </w:rPr>
  </w:style>
  <w:style w:type="paragraph" w:customStyle="1" w:styleId="Default">
    <w:name w:val="Default"/>
    <w:rsid w:val="002314D3"/>
    <w:pPr>
      <w:autoSpaceDE w:val="0"/>
      <w:autoSpaceDN w:val="0"/>
      <w:adjustRightInd w:val="0"/>
      <w:spacing w:after="0" w:line="240" w:lineRule="auto"/>
    </w:pPr>
    <w:rPr>
      <w:rFonts w:ascii="Arial"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ED339C"/>
    <w:pPr>
      <w:spacing w:after="160" w:line="240" w:lineRule="exact"/>
      <w:jc w:val="both"/>
    </w:pPr>
    <w:rPr>
      <w:vertAlign w:val="superscript"/>
    </w:rPr>
  </w:style>
  <w:style w:type="paragraph" w:customStyle="1" w:styleId="Para">
    <w:name w:val="Para #"/>
    <w:basedOn w:val="Normal"/>
    <w:link w:val="ParaChar"/>
    <w:uiPriority w:val="4"/>
    <w:qFormat/>
    <w:rsid w:val="002377DC"/>
    <w:pPr>
      <w:numPr>
        <w:numId w:val="2"/>
      </w:numPr>
      <w:spacing w:before="120" w:after="120" w:line="260" w:lineRule="atLeast"/>
      <w:jc w:val="both"/>
    </w:pPr>
    <w:rPr>
      <w:sz w:val="20"/>
    </w:rPr>
  </w:style>
  <w:style w:type="character" w:customStyle="1" w:styleId="ParaChar">
    <w:name w:val="Para # Char"/>
    <w:basedOn w:val="DefaultParagraphFont"/>
    <w:link w:val="Para"/>
    <w:uiPriority w:val="4"/>
    <w:locked/>
    <w:rsid w:val="002377DC"/>
    <w:rPr>
      <w:sz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2B13C3"/>
  </w:style>
  <w:style w:type="character" w:styleId="FollowedHyperlink">
    <w:name w:val="FollowedHyperlink"/>
    <w:basedOn w:val="DefaultParagraphFont"/>
    <w:uiPriority w:val="99"/>
    <w:semiHidden/>
    <w:unhideWhenUsed/>
    <w:rsid w:val="00252F99"/>
    <w:rPr>
      <w:color w:val="800080" w:themeColor="followedHyperlink"/>
      <w:u w:val="single"/>
    </w:rPr>
  </w:style>
  <w:style w:type="paragraph" w:customStyle="1" w:styleId="BulletedList">
    <w:name w:val="Bulleted List"/>
    <w:uiPriority w:val="12"/>
    <w:qFormat/>
    <w:rsid w:val="00820DAC"/>
    <w:pPr>
      <w:numPr>
        <w:numId w:val="3"/>
      </w:numPr>
      <w:spacing w:after="60" w:line="260" w:lineRule="exact"/>
      <w:jc w:val="both"/>
    </w:pPr>
    <w:rPr>
      <w:color w:val="000000" w:themeColor="text1"/>
      <w:sz w:val="20"/>
    </w:rPr>
  </w:style>
  <w:style w:type="paragraph" w:styleId="TOCHeading">
    <w:name w:val="TOC Heading"/>
    <w:basedOn w:val="Heading1"/>
    <w:next w:val="Normal"/>
    <w:link w:val="TOCHeadingChar"/>
    <w:uiPriority w:val="39"/>
    <w:unhideWhenUsed/>
    <w:qFormat/>
    <w:rsid w:val="00BF44D2"/>
    <w:pPr>
      <w:spacing w:line="259" w:lineRule="auto"/>
      <w:outlineLvl w:val="9"/>
    </w:pPr>
    <w:rPr>
      <w:lang w:val="en-US"/>
    </w:rPr>
  </w:style>
  <w:style w:type="paragraph" w:styleId="TOC1">
    <w:name w:val="toc 1"/>
    <w:basedOn w:val="Normal"/>
    <w:next w:val="Normal"/>
    <w:autoRedefine/>
    <w:uiPriority w:val="39"/>
    <w:unhideWhenUsed/>
    <w:rsid w:val="00BF44D2"/>
    <w:pPr>
      <w:spacing w:after="100"/>
    </w:pPr>
  </w:style>
  <w:style w:type="paragraph" w:styleId="TOC2">
    <w:name w:val="toc 2"/>
    <w:basedOn w:val="Normal"/>
    <w:next w:val="Normal"/>
    <w:autoRedefine/>
    <w:uiPriority w:val="39"/>
    <w:unhideWhenUsed/>
    <w:rsid w:val="00BF44D2"/>
    <w:pPr>
      <w:spacing w:after="100"/>
      <w:ind w:left="220"/>
    </w:pPr>
  </w:style>
  <w:style w:type="paragraph" w:styleId="TOC3">
    <w:name w:val="toc 3"/>
    <w:basedOn w:val="Normal"/>
    <w:next w:val="Normal"/>
    <w:autoRedefine/>
    <w:uiPriority w:val="39"/>
    <w:unhideWhenUsed/>
    <w:rsid w:val="00BF44D2"/>
    <w:pPr>
      <w:spacing w:after="100"/>
      <w:ind w:left="440"/>
    </w:pPr>
  </w:style>
  <w:style w:type="table" w:styleId="TableGrid">
    <w:name w:val="Table Grid"/>
    <w:basedOn w:val="TableNormal"/>
    <w:uiPriority w:val="59"/>
    <w:rsid w:val="001D6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48C"/>
  </w:style>
  <w:style w:type="paragraph" w:styleId="Footer">
    <w:name w:val="footer"/>
    <w:basedOn w:val="Normal"/>
    <w:link w:val="FooterChar"/>
    <w:uiPriority w:val="99"/>
    <w:unhideWhenUsed/>
    <w:rsid w:val="008F2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48C"/>
  </w:style>
  <w:style w:type="character" w:customStyle="1" w:styleId="Heading4Char">
    <w:name w:val="Heading 4 Char"/>
    <w:basedOn w:val="DefaultParagraphFont"/>
    <w:link w:val="Heading4"/>
    <w:uiPriority w:val="9"/>
    <w:rsid w:val="00070FEC"/>
    <w:rPr>
      <w:rFonts w:asciiTheme="majorHAnsi" w:eastAsiaTheme="majorEastAsia" w:hAnsiTheme="majorHAnsi" w:cstheme="majorBidi"/>
      <w:i/>
      <w:iCs/>
      <w:color w:val="365F91" w:themeColor="accent1" w:themeShade="BF"/>
    </w:rPr>
  </w:style>
  <w:style w:type="paragraph" w:styleId="NoSpacing">
    <w:name w:val="No Spacing"/>
    <w:link w:val="NoSpacingChar"/>
    <w:uiPriority w:val="1"/>
    <w:qFormat/>
    <w:rsid w:val="009A6A3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A6A39"/>
    <w:rPr>
      <w:rFonts w:eastAsiaTheme="minorEastAsia"/>
      <w:lang w:val="en-US"/>
    </w:rPr>
  </w:style>
  <w:style w:type="paragraph" w:customStyle="1" w:styleId="Tiret0">
    <w:name w:val="Tiret 0"/>
    <w:basedOn w:val="Normal"/>
    <w:rsid w:val="008E796D"/>
    <w:pPr>
      <w:tabs>
        <w:tab w:val="num" w:pos="850"/>
      </w:tabs>
      <w:spacing w:before="120" w:after="120" w:line="240" w:lineRule="auto"/>
      <w:ind w:left="850" w:hanging="850"/>
      <w:jc w:val="both"/>
    </w:pPr>
    <w:rPr>
      <w:rFonts w:ascii="Times New Roman" w:hAnsi="Times New Roman" w:cs="Times New Roman"/>
      <w:sz w:val="24"/>
    </w:rPr>
  </w:style>
  <w:style w:type="paragraph" w:styleId="Revision">
    <w:name w:val="Revision"/>
    <w:hidden/>
    <w:uiPriority w:val="99"/>
    <w:semiHidden/>
    <w:rsid w:val="00E848A6"/>
    <w:pPr>
      <w:spacing w:after="0" w:line="240" w:lineRule="auto"/>
    </w:pPr>
  </w:style>
  <w:style w:type="paragraph" w:styleId="NormalWeb">
    <w:name w:val="Normal (Web)"/>
    <w:basedOn w:val="Normal"/>
    <w:uiPriority w:val="99"/>
    <w:unhideWhenUsed/>
    <w:rsid w:val="003F6B53"/>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styleId="Emphasis">
    <w:name w:val="Emphasis"/>
    <w:basedOn w:val="DefaultParagraphFont"/>
    <w:uiPriority w:val="20"/>
    <w:qFormat/>
    <w:rsid w:val="003F6B53"/>
    <w:rPr>
      <w:i/>
      <w:iCs/>
    </w:rPr>
  </w:style>
  <w:style w:type="character" w:customStyle="1" w:styleId="Marker">
    <w:name w:val="Marker"/>
    <w:basedOn w:val="DefaultParagraphFont"/>
    <w:rsid w:val="00AD260A"/>
    <w:rPr>
      <w:color w:val="0000FF"/>
      <w:shd w:val="clear" w:color="auto" w:fill="auto"/>
    </w:rPr>
  </w:style>
  <w:style w:type="paragraph" w:customStyle="1" w:styleId="Pagedecouverture">
    <w:name w:val="Page de couverture"/>
    <w:basedOn w:val="Normal"/>
    <w:next w:val="Normal"/>
    <w:rsid w:val="00AD260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26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D260A"/>
    <w:rPr>
      <w:rFonts w:asciiTheme="majorHAnsi" w:eastAsiaTheme="majorEastAsia" w:hAnsiTheme="majorHAnsi" w:cstheme="majorBidi"/>
      <w:color w:val="365F91" w:themeColor="accent1" w:themeShade="BF"/>
      <w:sz w:val="32"/>
      <w:szCs w:val="32"/>
      <w:lang w:val="en-US"/>
    </w:rPr>
  </w:style>
  <w:style w:type="character" w:customStyle="1" w:styleId="FooterCoverPageChar">
    <w:name w:val="Footer Cover Page Char"/>
    <w:basedOn w:val="TOCHeadingChar"/>
    <w:link w:val="FooterCoverPage"/>
    <w:rsid w:val="00AD260A"/>
    <w:rPr>
      <w:rFonts w:ascii="Times New Roman" w:eastAsiaTheme="majorEastAsia" w:hAnsi="Times New Roman" w:cs="Times New Roman"/>
      <w:color w:val="365F91" w:themeColor="accent1" w:themeShade="BF"/>
      <w:sz w:val="24"/>
      <w:szCs w:val="32"/>
      <w:lang w:val="en-US"/>
    </w:rPr>
  </w:style>
  <w:style w:type="paragraph" w:customStyle="1" w:styleId="FooterSensitivity">
    <w:name w:val="Footer Sensitivity"/>
    <w:basedOn w:val="Normal"/>
    <w:link w:val="FooterSensitivityChar"/>
    <w:rsid w:val="00AD26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D260A"/>
    <w:rPr>
      <w:rFonts w:ascii="Times New Roman" w:eastAsiaTheme="majorEastAsia" w:hAnsi="Times New Roman" w:cs="Times New Roman"/>
      <w:b/>
      <w:color w:val="365F91" w:themeColor="accent1" w:themeShade="BF"/>
      <w:sz w:val="32"/>
      <w:szCs w:val="32"/>
      <w:lang w:val="en-US"/>
    </w:rPr>
  </w:style>
  <w:style w:type="paragraph" w:customStyle="1" w:styleId="HeaderCoverPage">
    <w:name w:val="Header Cover Page"/>
    <w:basedOn w:val="Normal"/>
    <w:link w:val="HeaderCoverPageChar"/>
    <w:rsid w:val="00AD26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D260A"/>
    <w:rPr>
      <w:rFonts w:ascii="Times New Roman" w:eastAsiaTheme="majorEastAsia" w:hAnsi="Times New Roman" w:cs="Times New Roman"/>
      <w:color w:val="365F91" w:themeColor="accent1" w:themeShade="BF"/>
      <w:sz w:val="24"/>
      <w:szCs w:val="32"/>
      <w:lang w:val="en-US"/>
    </w:rPr>
  </w:style>
  <w:style w:type="paragraph" w:customStyle="1" w:styleId="HeaderSensitivity">
    <w:name w:val="Header Sensitivity"/>
    <w:basedOn w:val="Normal"/>
    <w:link w:val="HeaderSensitivityChar"/>
    <w:rsid w:val="00AD26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D260A"/>
    <w:rPr>
      <w:rFonts w:ascii="Times New Roman" w:eastAsiaTheme="majorEastAsia" w:hAnsi="Times New Roman" w:cs="Times New Roman"/>
      <w:b/>
      <w:color w:val="365F91" w:themeColor="accent1" w:themeShade="BF"/>
      <w:sz w:val="32"/>
      <w:szCs w:val="32"/>
      <w:lang w:val="en-US"/>
    </w:rPr>
  </w:style>
  <w:style w:type="paragraph" w:customStyle="1" w:styleId="HeaderSensitivityRight">
    <w:name w:val="Header Sensitivity Right"/>
    <w:basedOn w:val="Normal"/>
    <w:link w:val="HeaderSensitivityRightChar"/>
    <w:rsid w:val="00AD260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sid w:val="00AD260A"/>
    <w:rPr>
      <w:rFonts w:ascii="Times New Roman" w:eastAsiaTheme="majorEastAsia" w:hAnsi="Times New Roman" w:cs="Times New Roman"/>
      <w:color w:val="365F91" w:themeColor="accent1" w:themeShade="BF"/>
      <w:sz w:val="28"/>
      <w:szCs w:val="32"/>
      <w:lang w:val="en-US"/>
    </w:rPr>
  </w:style>
  <w:style w:type="character" w:styleId="Strong">
    <w:name w:val="Strong"/>
    <w:basedOn w:val="DefaultParagraphFont"/>
    <w:uiPriority w:val="22"/>
    <w:qFormat/>
    <w:rsid w:val="00841F6B"/>
    <w:rPr>
      <w:b/>
      <w:bCs/>
    </w:rPr>
  </w:style>
  <w:style w:type="character" w:customStyle="1" w:styleId="header-title">
    <w:name w:val="header-title"/>
    <w:basedOn w:val="DefaultParagraphFont"/>
    <w:rsid w:val="00A77379"/>
  </w:style>
  <w:style w:type="paragraph" w:styleId="ListBullet">
    <w:name w:val="List Bullet"/>
    <w:basedOn w:val="Normal"/>
    <w:uiPriority w:val="99"/>
    <w:unhideWhenUsed/>
    <w:rsid w:val="00C46C12"/>
    <w:pPr>
      <w:tabs>
        <w:tab w:val="num" w:pos="360"/>
      </w:tabs>
      <w:ind w:left="360" w:hanging="360"/>
      <w:contextualSpacing/>
    </w:pPr>
  </w:style>
  <w:style w:type="paragraph" w:styleId="EndnoteText">
    <w:name w:val="endnote text"/>
    <w:basedOn w:val="Normal"/>
    <w:link w:val="EndnoteTextChar"/>
    <w:uiPriority w:val="99"/>
    <w:semiHidden/>
    <w:unhideWhenUsed/>
    <w:rsid w:val="00FA0A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0A3B"/>
    <w:rPr>
      <w:sz w:val="20"/>
      <w:szCs w:val="20"/>
    </w:rPr>
  </w:style>
  <w:style w:type="character" w:styleId="EndnoteReference">
    <w:name w:val="endnote reference"/>
    <w:basedOn w:val="DefaultParagraphFont"/>
    <w:uiPriority w:val="99"/>
    <w:semiHidden/>
    <w:unhideWhenUsed/>
    <w:rsid w:val="00FA0A3B"/>
    <w:rPr>
      <w:vertAlign w:val="superscript"/>
    </w:rPr>
  </w:style>
  <w:style w:type="character" w:customStyle="1" w:styleId="UnresolvedMention1">
    <w:name w:val="Unresolved Mention1"/>
    <w:basedOn w:val="DefaultParagraphFont"/>
    <w:uiPriority w:val="99"/>
    <w:semiHidden/>
    <w:unhideWhenUsed/>
    <w:rsid w:val="00BF1479"/>
    <w:rPr>
      <w:color w:val="605E5C"/>
      <w:shd w:val="clear" w:color="auto" w:fill="E1DFDD"/>
    </w:rPr>
  </w:style>
  <w:style w:type="character" w:customStyle="1" w:styleId="UnresolvedMention2">
    <w:name w:val="Unresolved Mention2"/>
    <w:basedOn w:val="DefaultParagraphFont"/>
    <w:uiPriority w:val="99"/>
    <w:semiHidden/>
    <w:unhideWhenUsed/>
    <w:rsid w:val="00E33EA5"/>
    <w:rPr>
      <w:color w:val="605E5C"/>
      <w:shd w:val="clear" w:color="auto" w:fill="E1DFDD"/>
    </w:rPr>
  </w:style>
  <w:style w:type="character" w:customStyle="1" w:styleId="UnresolvedMention3">
    <w:name w:val="Unresolved Mention3"/>
    <w:basedOn w:val="DefaultParagraphFont"/>
    <w:uiPriority w:val="99"/>
    <w:semiHidden/>
    <w:unhideWhenUsed/>
    <w:rsid w:val="003472A3"/>
    <w:rPr>
      <w:color w:val="605E5C"/>
      <w:shd w:val="clear" w:color="auto" w:fill="E1DFDD"/>
    </w:rPr>
  </w:style>
  <w:style w:type="character" w:customStyle="1" w:styleId="UnresolvedMention">
    <w:name w:val="Unresolved Mention"/>
    <w:basedOn w:val="DefaultParagraphFont"/>
    <w:uiPriority w:val="99"/>
    <w:semiHidden/>
    <w:unhideWhenUsed/>
    <w:rsid w:val="00F63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9223">
      <w:bodyDiv w:val="1"/>
      <w:marLeft w:val="0"/>
      <w:marRight w:val="0"/>
      <w:marTop w:val="0"/>
      <w:marBottom w:val="0"/>
      <w:divBdr>
        <w:top w:val="none" w:sz="0" w:space="0" w:color="auto"/>
        <w:left w:val="none" w:sz="0" w:space="0" w:color="auto"/>
        <w:bottom w:val="none" w:sz="0" w:space="0" w:color="auto"/>
        <w:right w:val="none" w:sz="0" w:space="0" w:color="auto"/>
      </w:divBdr>
    </w:div>
    <w:div w:id="61299401">
      <w:bodyDiv w:val="1"/>
      <w:marLeft w:val="0"/>
      <w:marRight w:val="0"/>
      <w:marTop w:val="0"/>
      <w:marBottom w:val="0"/>
      <w:divBdr>
        <w:top w:val="none" w:sz="0" w:space="0" w:color="auto"/>
        <w:left w:val="none" w:sz="0" w:space="0" w:color="auto"/>
        <w:bottom w:val="none" w:sz="0" w:space="0" w:color="auto"/>
        <w:right w:val="none" w:sz="0" w:space="0" w:color="auto"/>
      </w:divBdr>
    </w:div>
    <w:div w:id="70860880">
      <w:bodyDiv w:val="1"/>
      <w:marLeft w:val="0"/>
      <w:marRight w:val="0"/>
      <w:marTop w:val="0"/>
      <w:marBottom w:val="0"/>
      <w:divBdr>
        <w:top w:val="none" w:sz="0" w:space="0" w:color="auto"/>
        <w:left w:val="none" w:sz="0" w:space="0" w:color="auto"/>
        <w:bottom w:val="none" w:sz="0" w:space="0" w:color="auto"/>
        <w:right w:val="none" w:sz="0" w:space="0" w:color="auto"/>
      </w:divBdr>
    </w:div>
    <w:div w:id="76444872">
      <w:bodyDiv w:val="1"/>
      <w:marLeft w:val="0"/>
      <w:marRight w:val="0"/>
      <w:marTop w:val="0"/>
      <w:marBottom w:val="0"/>
      <w:divBdr>
        <w:top w:val="none" w:sz="0" w:space="0" w:color="auto"/>
        <w:left w:val="none" w:sz="0" w:space="0" w:color="auto"/>
        <w:bottom w:val="none" w:sz="0" w:space="0" w:color="auto"/>
        <w:right w:val="none" w:sz="0" w:space="0" w:color="auto"/>
      </w:divBdr>
    </w:div>
    <w:div w:id="82729484">
      <w:bodyDiv w:val="1"/>
      <w:marLeft w:val="0"/>
      <w:marRight w:val="0"/>
      <w:marTop w:val="0"/>
      <w:marBottom w:val="0"/>
      <w:divBdr>
        <w:top w:val="none" w:sz="0" w:space="0" w:color="auto"/>
        <w:left w:val="none" w:sz="0" w:space="0" w:color="auto"/>
        <w:bottom w:val="none" w:sz="0" w:space="0" w:color="auto"/>
        <w:right w:val="none" w:sz="0" w:space="0" w:color="auto"/>
      </w:divBdr>
    </w:div>
    <w:div w:id="108160014">
      <w:bodyDiv w:val="1"/>
      <w:marLeft w:val="0"/>
      <w:marRight w:val="0"/>
      <w:marTop w:val="0"/>
      <w:marBottom w:val="0"/>
      <w:divBdr>
        <w:top w:val="none" w:sz="0" w:space="0" w:color="auto"/>
        <w:left w:val="none" w:sz="0" w:space="0" w:color="auto"/>
        <w:bottom w:val="none" w:sz="0" w:space="0" w:color="auto"/>
        <w:right w:val="none" w:sz="0" w:space="0" w:color="auto"/>
      </w:divBdr>
    </w:div>
    <w:div w:id="133379695">
      <w:bodyDiv w:val="1"/>
      <w:marLeft w:val="0"/>
      <w:marRight w:val="0"/>
      <w:marTop w:val="0"/>
      <w:marBottom w:val="0"/>
      <w:divBdr>
        <w:top w:val="none" w:sz="0" w:space="0" w:color="auto"/>
        <w:left w:val="none" w:sz="0" w:space="0" w:color="auto"/>
        <w:bottom w:val="none" w:sz="0" w:space="0" w:color="auto"/>
        <w:right w:val="none" w:sz="0" w:space="0" w:color="auto"/>
      </w:divBdr>
    </w:div>
    <w:div w:id="145971655">
      <w:bodyDiv w:val="1"/>
      <w:marLeft w:val="0"/>
      <w:marRight w:val="0"/>
      <w:marTop w:val="0"/>
      <w:marBottom w:val="0"/>
      <w:divBdr>
        <w:top w:val="none" w:sz="0" w:space="0" w:color="auto"/>
        <w:left w:val="none" w:sz="0" w:space="0" w:color="auto"/>
        <w:bottom w:val="none" w:sz="0" w:space="0" w:color="auto"/>
        <w:right w:val="none" w:sz="0" w:space="0" w:color="auto"/>
      </w:divBdr>
    </w:div>
    <w:div w:id="215362697">
      <w:bodyDiv w:val="1"/>
      <w:marLeft w:val="0"/>
      <w:marRight w:val="0"/>
      <w:marTop w:val="0"/>
      <w:marBottom w:val="0"/>
      <w:divBdr>
        <w:top w:val="none" w:sz="0" w:space="0" w:color="auto"/>
        <w:left w:val="none" w:sz="0" w:space="0" w:color="auto"/>
        <w:bottom w:val="none" w:sz="0" w:space="0" w:color="auto"/>
        <w:right w:val="none" w:sz="0" w:space="0" w:color="auto"/>
      </w:divBdr>
    </w:div>
    <w:div w:id="215631977">
      <w:bodyDiv w:val="1"/>
      <w:marLeft w:val="0"/>
      <w:marRight w:val="0"/>
      <w:marTop w:val="0"/>
      <w:marBottom w:val="0"/>
      <w:divBdr>
        <w:top w:val="none" w:sz="0" w:space="0" w:color="auto"/>
        <w:left w:val="none" w:sz="0" w:space="0" w:color="auto"/>
        <w:bottom w:val="none" w:sz="0" w:space="0" w:color="auto"/>
        <w:right w:val="none" w:sz="0" w:space="0" w:color="auto"/>
      </w:divBdr>
    </w:div>
    <w:div w:id="237985716">
      <w:bodyDiv w:val="1"/>
      <w:marLeft w:val="0"/>
      <w:marRight w:val="0"/>
      <w:marTop w:val="0"/>
      <w:marBottom w:val="0"/>
      <w:divBdr>
        <w:top w:val="none" w:sz="0" w:space="0" w:color="auto"/>
        <w:left w:val="none" w:sz="0" w:space="0" w:color="auto"/>
        <w:bottom w:val="none" w:sz="0" w:space="0" w:color="auto"/>
        <w:right w:val="none" w:sz="0" w:space="0" w:color="auto"/>
      </w:divBdr>
    </w:div>
    <w:div w:id="299043503">
      <w:bodyDiv w:val="1"/>
      <w:marLeft w:val="0"/>
      <w:marRight w:val="0"/>
      <w:marTop w:val="0"/>
      <w:marBottom w:val="0"/>
      <w:divBdr>
        <w:top w:val="none" w:sz="0" w:space="0" w:color="auto"/>
        <w:left w:val="none" w:sz="0" w:space="0" w:color="auto"/>
        <w:bottom w:val="none" w:sz="0" w:space="0" w:color="auto"/>
        <w:right w:val="none" w:sz="0" w:space="0" w:color="auto"/>
      </w:divBdr>
    </w:div>
    <w:div w:id="302925341">
      <w:bodyDiv w:val="1"/>
      <w:marLeft w:val="0"/>
      <w:marRight w:val="0"/>
      <w:marTop w:val="0"/>
      <w:marBottom w:val="0"/>
      <w:divBdr>
        <w:top w:val="none" w:sz="0" w:space="0" w:color="auto"/>
        <w:left w:val="none" w:sz="0" w:space="0" w:color="auto"/>
        <w:bottom w:val="none" w:sz="0" w:space="0" w:color="auto"/>
        <w:right w:val="none" w:sz="0" w:space="0" w:color="auto"/>
      </w:divBdr>
    </w:div>
    <w:div w:id="304088801">
      <w:bodyDiv w:val="1"/>
      <w:marLeft w:val="0"/>
      <w:marRight w:val="0"/>
      <w:marTop w:val="0"/>
      <w:marBottom w:val="0"/>
      <w:divBdr>
        <w:top w:val="none" w:sz="0" w:space="0" w:color="auto"/>
        <w:left w:val="none" w:sz="0" w:space="0" w:color="auto"/>
        <w:bottom w:val="none" w:sz="0" w:space="0" w:color="auto"/>
        <w:right w:val="none" w:sz="0" w:space="0" w:color="auto"/>
      </w:divBdr>
    </w:div>
    <w:div w:id="327177427">
      <w:bodyDiv w:val="1"/>
      <w:marLeft w:val="0"/>
      <w:marRight w:val="0"/>
      <w:marTop w:val="0"/>
      <w:marBottom w:val="0"/>
      <w:divBdr>
        <w:top w:val="none" w:sz="0" w:space="0" w:color="auto"/>
        <w:left w:val="none" w:sz="0" w:space="0" w:color="auto"/>
        <w:bottom w:val="none" w:sz="0" w:space="0" w:color="auto"/>
        <w:right w:val="none" w:sz="0" w:space="0" w:color="auto"/>
      </w:divBdr>
    </w:div>
    <w:div w:id="332991717">
      <w:bodyDiv w:val="1"/>
      <w:marLeft w:val="0"/>
      <w:marRight w:val="0"/>
      <w:marTop w:val="0"/>
      <w:marBottom w:val="0"/>
      <w:divBdr>
        <w:top w:val="none" w:sz="0" w:space="0" w:color="auto"/>
        <w:left w:val="none" w:sz="0" w:space="0" w:color="auto"/>
        <w:bottom w:val="none" w:sz="0" w:space="0" w:color="auto"/>
        <w:right w:val="none" w:sz="0" w:space="0" w:color="auto"/>
      </w:divBdr>
    </w:div>
    <w:div w:id="334309660">
      <w:bodyDiv w:val="1"/>
      <w:marLeft w:val="0"/>
      <w:marRight w:val="0"/>
      <w:marTop w:val="0"/>
      <w:marBottom w:val="0"/>
      <w:divBdr>
        <w:top w:val="none" w:sz="0" w:space="0" w:color="auto"/>
        <w:left w:val="none" w:sz="0" w:space="0" w:color="auto"/>
        <w:bottom w:val="none" w:sz="0" w:space="0" w:color="auto"/>
        <w:right w:val="none" w:sz="0" w:space="0" w:color="auto"/>
      </w:divBdr>
      <w:divsChild>
        <w:div w:id="858348878">
          <w:marLeft w:val="0"/>
          <w:marRight w:val="0"/>
          <w:marTop w:val="0"/>
          <w:marBottom w:val="0"/>
          <w:divBdr>
            <w:top w:val="none" w:sz="0" w:space="0" w:color="auto"/>
            <w:left w:val="none" w:sz="0" w:space="0" w:color="auto"/>
            <w:bottom w:val="none" w:sz="0" w:space="0" w:color="auto"/>
            <w:right w:val="none" w:sz="0" w:space="0" w:color="auto"/>
          </w:divBdr>
          <w:divsChild>
            <w:div w:id="5415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70992">
      <w:bodyDiv w:val="1"/>
      <w:marLeft w:val="0"/>
      <w:marRight w:val="0"/>
      <w:marTop w:val="0"/>
      <w:marBottom w:val="0"/>
      <w:divBdr>
        <w:top w:val="none" w:sz="0" w:space="0" w:color="auto"/>
        <w:left w:val="none" w:sz="0" w:space="0" w:color="auto"/>
        <w:bottom w:val="none" w:sz="0" w:space="0" w:color="auto"/>
        <w:right w:val="none" w:sz="0" w:space="0" w:color="auto"/>
      </w:divBdr>
    </w:div>
    <w:div w:id="383456619">
      <w:bodyDiv w:val="1"/>
      <w:marLeft w:val="0"/>
      <w:marRight w:val="0"/>
      <w:marTop w:val="0"/>
      <w:marBottom w:val="0"/>
      <w:divBdr>
        <w:top w:val="none" w:sz="0" w:space="0" w:color="auto"/>
        <w:left w:val="none" w:sz="0" w:space="0" w:color="auto"/>
        <w:bottom w:val="none" w:sz="0" w:space="0" w:color="auto"/>
        <w:right w:val="none" w:sz="0" w:space="0" w:color="auto"/>
      </w:divBdr>
    </w:div>
    <w:div w:id="390618277">
      <w:bodyDiv w:val="1"/>
      <w:marLeft w:val="0"/>
      <w:marRight w:val="0"/>
      <w:marTop w:val="0"/>
      <w:marBottom w:val="0"/>
      <w:divBdr>
        <w:top w:val="none" w:sz="0" w:space="0" w:color="auto"/>
        <w:left w:val="none" w:sz="0" w:space="0" w:color="auto"/>
        <w:bottom w:val="none" w:sz="0" w:space="0" w:color="auto"/>
        <w:right w:val="none" w:sz="0" w:space="0" w:color="auto"/>
      </w:divBdr>
    </w:div>
    <w:div w:id="443698306">
      <w:bodyDiv w:val="1"/>
      <w:marLeft w:val="0"/>
      <w:marRight w:val="0"/>
      <w:marTop w:val="0"/>
      <w:marBottom w:val="0"/>
      <w:divBdr>
        <w:top w:val="none" w:sz="0" w:space="0" w:color="auto"/>
        <w:left w:val="none" w:sz="0" w:space="0" w:color="auto"/>
        <w:bottom w:val="none" w:sz="0" w:space="0" w:color="auto"/>
        <w:right w:val="none" w:sz="0" w:space="0" w:color="auto"/>
      </w:divBdr>
    </w:div>
    <w:div w:id="463472323">
      <w:bodyDiv w:val="1"/>
      <w:marLeft w:val="0"/>
      <w:marRight w:val="0"/>
      <w:marTop w:val="0"/>
      <w:marBottom w:val="0"/>
      <w:divBdr>
        <w:top w:val="none" w:sz="0" w:space="0" w:color="auto"/>
        <w:left w:val="none" w:sz="0" w:space="0" w:color="auto"/>
        <w:bottom w:val="none" w:sz="0" w:space="0" w:color="auto"/>
        <w:right w:val="none" w:sz="0" w:space="0" w:color="auto"/>
      </w:divBdr>
    </w:div>
    <w:div w:id="496962791">
      <w:bodyDiv w:val="1"/>
      <w:marLeft w:val="0"/>
      <w:marRight w:val="0"/>
      <w:marTop w:val="0"/>
      <w:marBottom w:val="0"/>
      <w:divBdr>
        <w:top w:val="none" w:sz="0" w:space="0" w:color="auto"/>
        <w:left w:val="none" w:sz="0" w:space="0" w:color="auto"/>
        <w:bottom w:val="none" w:sz="0" w:space="0" w:color="auto"/>
        <w:right w:val="none" w:sz="0" w:space="0" w:color="auto"/>
      </w:divBdr>
    </w:div>
    <w:div w:id="503518084">
      <w:bodyDiv w:val="1"/>
      <w:marLeft w:val="0"/>
      <w:marRight w:val="0"/>
      <w:marTop w:val="0"/>
      <w:marBottom w:val="0"/>
      <w:divBdr>
        <w:top w:val="none" w:sz="0" w:space="0" w:color="auto"/>
        <w:left w:val="none" w:sz="0" w:space="0" w:color="auto"/>
        <w:bottom w:val="none" w:sz="0" w:space="0" w:color="auto"/>
        <w:right w:val="none" w:sz="0" w:space="0" w:color="auto"/>
      </w:divBdr>
    </w:div>
    <w:div w:id="575358446">
      <w:bodyDiv w:val="1"/>
      <w:marLeft w:val="0"/>
      <w:marRight w:val="0"/>
      <w:marTop w:val="0"/>
      <w:marBottom w:val="0"/>
      <w:divBdr>
        <w:top w:val="none" w:sz="0" w:space="0" w:color="auto"/>
        <w:left w:val="none" w:sz="0" w:space="0" w:color="auto"/>
        <w:bottom w:val="none" w:sz="0" w:space="0" w:color="auto"/>
        <w:right w:val="none" w:sz="0" w:space="0" w:color="auto"/>
      </w:divBdr>
    </w:div>
    <w:div w:id="579101337">
      <w:bodyDiv w:val="1"/>
      <w:marLeft w:val="0"/>
      <w:marRight w:val="0"/>
      <w:marTop w:val="0"/>
      <w:marBottom w:val="0"/>
      <w:divBdr>
        <w:top w:val="none" w:sz="0" w:space="0" w:color="auto"/>
        <w:left w:val="none" w:sz="0" w:space="0" w:color="auto"/>
        <w:bottom w:val="none" w:sz="0" w:space="0" w:color="auto"/>
        <w:right w:val="none" w:sz="0" w:space="0" w:color="auto"/>
      </w:divBdr>
    </w:div>
    <w:div w:id="598369821">
      <w:bodyDiv w:val="1"/>
      <w:marLeft w:val="0"/>
      <w:marRight w:val="0"/>
      <w:marTop w:val="0"/>
      <w:marBottom w:val="0"/>
      <w:divBdr>
        <w:top w:val="none" w:sz="0" w:space="0" w:color="auto"/>
        <w:left w:val="none" w:sz="0" w:space="0" w:color="auto"/>
        <w:bottom w:val="none" w:sz="0" w:space="0" w:color="auto"/>
        <w:right w:val="none" w:sz="0" w:space="0" w:color="auto"/>
      </w:divBdr>
    </w:div>
    <w:div w:id="669722001">
      <w:bodyDiv w:val="1"/>
      <w:marLeft w:val="0"/>
      <w:marRight w:val="0"/>
      <w:marTop w:val="0"/>
      <w:marBottom w:val="0"/>
      <w:divBdr>
        <w:top w:val="none" w:sz="0" w:space="0" w:color="auto"/>
        <w:left w:val="none" w:sz="0" w:space="0" w:color="auto"/>
        <w:bottom w:val="none" w:sz="0" w:space="0" w:color="auto"/>
        <w:right w:val="none" w:sz="0" w:space="0" w:color="auto"/>
      </w:divBdr>
    </w:div>
    <w:div w:id="681707883">
      <w:bodyDiv w:val="1"/>
      <w:marLeft w:val="0"/>
      <w:marRight w:val="0"/>
      <w:marTop w:val="0"/>
      <w:marBottom w:val="0"/>
      <w:divBdr>
        <w:top w:val="none" w:sz="0" w:space="0" w:color="auto"/>
        <w:left w:val="none" w:sz="0" w:space="0" w:color="auto"/>
        <w:bottom w:val="none" w:sz="0" w:space="0" w:color="auto"/>
        <w:right w:val="none" w:sz="0" w:space="0" w:color="auto"/>
      </w:divBdr>
      <w:divsChild>
        <w:div w:id="325980823">
          <w:marLeft w:val="446"/>
          <w:marRight w:val="0"/>
          <w:marTop w:val="0"/>
          <w:marBottom w:val="0"/>
          <w:divBdr>
            <w:top w:val="none" w:sz="0" w:space="0" w:color="auto"/>
            <w:left w:val="none" w:sz="0" w:space="0" w:color="auto"/>
            <w:bottom w:val="none" w:sz="0" w:space="0" w:color="auto"/>
            <w:right w:val="none" w:sz="0" w:space="0" w:color="auto"/>
          </w:divBdr>
        </w:div>
        <w:div w:id="453867228">
          <w:marLeft w:val="446"/>
          <w:marRight w:val="0"/>
          <w:marTop w:val="0"/>
          <w:marBottom w:val="0"/>
          <w:divBdr>
            <w:top w:val="none" w:sz="0" w:space="0" w:color="auto"/>
            <w:left w:val="none" w:sz="0" w:space="0" w:color="auto"/>
            <w:bottom w:val="none" w:sz="0" w:space="0" w:color="auto"/>
            <w:right w:val="none" w:sz="0" w:space="0" w:color="auto"/>
          </w:divBdr>
        </w:div>
        <w:div w:id="815954372">
          <w:marLeft w:val="446"/>
          <w:marRight w:val="0"/>
          <w:marTop w:val="0"/>
          <w:marBottom w:val="0"/>
          <w:divBdr>
            <w:top w:val="none" w:sz="0" w:space="0" w:color="auto"/>
            <w:left w:val="none" w:sz="0" w:space="0" w:color="auto"/>
            <w:bottom w:val="none" w:sz="0" w:space="0" w:color="auto"/>
            <w:right w:val="none" w:sz="0" w:space="0" w:color="auto"/>
          </w:divBdr>
        </w:div>
        <w:div w:id="854735165">
          <w:marLeft w:val="446"/>
          <w:marRight w:val="0"/>
          <w:marTop w:val="0"/>
          <w:marBottom w:val="0"/>
          <w:divBdr>
            <w:top w:val="none" w:sz="0" w:space="0" w:color="auto"/>
            <w:left w:val="none" w:sz="0" w:space="0" w:color="auto"/>
            <w:bottom w:val="none" w:sz="0" w:space="0" w:color="auto"/>
            <w:right w:val="none" w:sz="0" w:space="0" w:color="auto"/>
          </w:divBdr>
        </w:div>
        <w:div w:id="1341932833">
          <w:marLeft w:val="446"/>
          <w:marRight w:val="0"/>
          <w:marTop w:val="0"/>
          <w:marBottom w:val="0"/>
          <w:divBdr>
            <w:top w:val="none" w:sz="0" w:space="0" w:color="auto"/>
            <w:left w:val="none" w:sz="0" w:space="0" w:color="auto"/>
            <w:bottom w:val="none" w:sz="0" w:space="0" w:color="auto"/>
            <w:right w:val="none" w:sz="0" w:space="0" w:color="auto"/>
          </w:divBdr>
        </w:div>
        <w:div w:id="1655446208">
          <w:marLeft w:val="446"/>
          <w:marRight w:val="0"/>
          <w:marTop w:val="0"/>
          <w:marBottom w:val="0"/>
          <w:divBdr>
            <w:top w:val="none" w:sz="0" w:space="0" w:color="auto"/>
            <w:left w:val="none" w:sz="0" w:space="0" w:color="auto"/>
            <w:bottom w:val="none" w:sz="0" w:space="0" w:color="auto"/>
            <w:right w:val="none" w:sz="0" w:space="0" w:color="auto"/>
          </w:divBdr>
        </w:div>
        <w:div w:id="1718044160">
          <w:marLeft w:val="446"/>
          <w:marRight w:val="0"/>
          <w:marTop w:val="0"/>
          <w:marBottom w:val="0"/>
          <w:divBdr>
            <w:top w:val="none" w:sz="0" w:space="0" w:color="auto"/>
            <w:left w:val="none" w:sz="0" w:space="0" w:color="auto"/>
            <w:bottom w:val="none" w:sz="0" w:space="0" w:color="auto"/>
            <w:right w:val="none" w:sz="0" w:space="0" w:color="auto"/>
          </w:divBdr>
        </w:div>
      </w:divsChild>
    </w:div>
    <w:div w:id="703945002">
      <w:bodyDiv w:val="1"/>
      <w:marLeft w:val="0"/>
      <w:marRight w:val="0"/>
      <w:marTop w:val="0"/>
      <w:marBottom w:val="0"/>
      <w:divBdr>
        <w:top w:val="none" w:sz="0" w:space="0" w:color="auto"/>
        <w:left w:val="none" w:sz="0" w:space="0" w:color="auto"/>
        <w:bottom w:val="none" w:sz="0" w:space="0" w:color="auto"/>
        <w:right w:val="none" w:sz="0" w:space="0" w:color="auto"/>
      </w:divBdr>
    </w:div>
    <w:div w:id="728381702">
      <w:bodyDiv w:val="1"/>
      <w:marLeft w:val="0"/>
      <w:marRight w:val="0"/>
      <w:marTop w:val="0"/>
      <w:marBottom w:val="0"/>
      <w:divBdr>
        <w:top w:val="none" w:sz="0" w:space="0" w:color="auto"/>
        <w:left w:val="none" w:sz="0" w:space="0" w:color="auto"/>
        <w:bottom w:val="none" w:sz="0" w:space="0" w:color="auto"/>
        <w:right w:val="none" w:sz="0" w:space="0" w:color="auto"/>
      </w:divBdr>
    </w:div>
    <w:div w:id="737477534">
      <w:bodyDiv w:val="1"/>
      <w:marLeft w:val="0"/>
      <w:marRight w:val="0"/>
      <w:marTop w:val="0"/>
      <w:marBottom w:val="0"/>
      <w:divBdr>
        <w:top w:val="none" w:sz="0" w:space="0" w:color="auto"/>
        <w:left w:val="none" w:sz="0" w:space="0" w:color="auto"/>
        <w:bottom w:val="none" w:sz="0" w:space="0" w:color="auto"/>
        <w:right w:val="none" w:sz="0" w:space="0" w:color="auto"/>
      </w:divBdr>
    </w:div>
    <w:div w:id="750851634">
      <w:bodyDiv w:val="1"/>
      <w:marLeft w:val="0"/>
      <w:marRight w:val="0"/>
      <w:marTop w:val="0"/>
      <w:marBottom w:val="0"/>
      <w:divBdr>
        <w:top w:val="none" w:sz="0" w:space="0" w:color="auto"/>
        <w:left w:val="none" w:sz="0" w:space="0" w:color="auto"/>
        <w:bottom w:val="none" w:sz="0" w:space="0" w:color="auto"/>
        <w:right w:val="none" w:sz="0" w:space="0" w:color="auto"/>
      </w:divBdr>
    </w:div>
    <w:div w:id="758595693">
      <w:bodyDiv w:val="1"/>
      <w:marLeft w:val="0"/>
      <w:marRight w:val="0"/>
      <w:marTop w:val="0"/>
      <w:marBottom w:val="0"/>
      <w:divBdr>
        <w:top w:val="none" w:sz="0" w:space="0" w:color="auto"/>
        <w:left w:val="none" w:sz="0" w:space="0" w:color="auto"/>
        <w:bottom w:val="none" w:sz="0" w:space="0" w:color="auto"/>
        <w:right w:val="none" w:sz="0" w:space="0" w:color="auto"/>
      </w:divBdr>
    </w:div>
    <w:div w:id="763233620">
      <w:bodyDiv w:val="1"/>
      <w:marLeft w:val="0"/>
      <w:marRight w:val="0"/>
      <w:marTop w:val="0"/>
      <w:marBottom w:val="0"/>
      <w:divBdr>
        <w:top w:val="none" w:sz="0" w:space="0" w:color="auto"/>
        <w:left w:val="none" w:sz="0" w:space="0" w:color="auto"/>
        <w:bottom w:val="none" w:sz="0" w:space="0" w:color="auto"/>
        <w:right w:val="none" w:sz="0" w:space="0" w:color="auto"/>
      </w:divBdr>
    </w:div>
    <w:div w:id="770122751">
      <w:bodyDiv w:val="1"/>
      <w:marLeft w:val="0"/>
      <w:marRight w:val="0"/>
      <w:marTop w:val="0"/>
      <w:marBottom w:val="0"/>
      <w:divBdr>
        <w:top w:val="none" w:sz="0" w:space="0" w:color="auto"/>
        <w:left w:val="none" w:sz="0" w:space="0" w:color="auto"/>
        <w:bottom w:val="none" w:sz="0" w:space="0" w:color="auto"/>
        <w:right w:val="none" w:sz="0" w:space="0" w:color="auto"/>
      </w:divBdr>
    </w:div>
    <w:div w:id="815074824">
      <w:bodyDiv w:val="1"/>
      <w:marLeft w:val="0"/>
      <w:marRight w:val="0"/>
      <w:marTop w:val="0"/>
      <w:marBottom w:val="0"/>
      <w:divBdr>
        <w:top w:val="none" w:sz="0" w:space="0" w:color="auto"/>
        <w:left w:val="none" w:sz="0" w:space="0" w:color="auto"/>
        <w:bottom w:val="none" w:sz="0" w:space="0" w:color="auto"/>
        <w:right w:val="none" w:sz="0" w:space="0" w:color="auto"/>
      </w:divBdr>
    </w:div>
    <w:div w:id="825633562">
      <w:bodyDiv w:val="1"/>
      <w:marLeft w:val="0"/>
      <w:marRight w:val="0"/>
      <w:marTop w:val="0"/>
      <w:marBottom w:val="0"/>
      <w:divBdr>
        <w:top w:val="none" w:sz="0" w:space="0" w:color="auto"/>
        <w:left w:val="none" w:sz="0" w:space="0" w:color="auto"/>
        <w:bottom w:val="none" w:sz="0" w:space="0" w:color="auto"/>
        <w:right w:val="none" w:sz="0" w:space="0" w:color="auto"/>
      </w:divBdr>
    </w:div>
    <w:div w:id="847137298">
      <w:bodyDiv w:val="1"/>
      <w:marLeft w:val="0"/>
      <w:marRight w:val="0"/>
      <w:marTop w:val="0"/>
      <w:marBottom w:val="0"/>
      <w:divBdr>
        <w:top w:val="none" w:sz="0" w:space="0" w:color="auto"/>
        <w:left w:val="none" w:sz="0" w:space="0" w:color="auto"/>
        <w:bottom w:val="none" w:sz="0" w:space="0" w:color="auto"/>
        <w:right w:val="none" w:sz="0" w:space="0" w:color="auto"/>
      </w:divBdr>
    </w:div>
    <w:div w:id="847327796">
      <w:bodyDiv w:val="1"/>
      <w:marLeft w:val="0"/>
      <w:marRight w:val="0"/>
      <w:marTop w:val="0"/>
      <w:marBottom w:val="0"/>
      <w:divBdr>
        <w:top w:val="none" w:sz="0" w:space="0" w:color="auto"/>
        <w:left w:val="none" w:sz="0" w:space="0" w:color="auto"/>
        <w:bottom w:val="none" w:sz="0" w:space="0" w:color="auto"/>
        <w:right w:val="none" w:sz="0" w:space="0" w:color="auto"/>
      </w:divBdr>
    </w:div>
    <w:div w:id="854539945">
      <w:bodyDiv w:val="1"/>
      <w:marLeft w:val="0"/>
      <w:marRight w:val="0"/>
      <w:marTop w:val="0"/>
      <w:marBottom w:val="0"/>
      <w:divBdr>
        <w:top w:val="none" w:sz="0" w:space="0" w:color="auto"/>
        <w:left w:val="none" w:sz="0" w:space="0" w:color="auto"/>
        <w:bottom w:val="none" w:sz="0" w:space="0" w:color="auto"/>
        <w:right w:val="none" w:sz="0" w:space="0" w:color="auto"/>
      </w:divBdr>
      <w:divsChild>
        <w:div w:id="1131360878">
          <w:marLeft w:val="446"/>
          <w:marRight w:val="0"/>
          <w:marTop w:val="0"/>
          <w:marBottom w:val="0"/>
          <w:divBdr>
            <w:top w:val="none" w:sz="0" w:space="0" w:color="auto"/>
            <w:left w:val="none" w:sz="0" w:space="0" w:color="auto"/>
            <w:bottom w:val="none" w:sz="0" w:space="0" w:color="auto"/>
            <w:right w:val="none" w:sz="0" w:space="0" w:color="auto"/>
          </w:divBdr>
        </w:div>
      </w:divsChild>
    </w:div>
    <w:div w:id="889537983">
      <w:bodyDiv w:val="1"/>
      <w:marLeft w:val="0"/>
      <w:marRight w:val="0"/>
      <w:marTop w:val="0"/>
      <w:marBottom w:val="0"/>
      <w:divBdr>
        <w:top w:val="none" w:sz="0" w:space="0" w:color="auto"/>
        <w:left w:val="none" w:sz="0" w:space="0" w:color="auto"/>
        <w:bottom w:val="none" w:sz="0" w:space="0" w:color="auto"/>
        <w:right w:val="none" w:sz="0" w:space="0" w:color="auto"/>
      </w:divBdr>
      <w:divsChild>
        <w:div w:id="952438176">
          <w:marLeft w:val="0"/>
          <w:marRight w:val="0"/>
          <w:marTop w:val="0"/>
          <w:marBottom w:val="0"/>
          <w:divBdr>
            <w:top w:val="none" w:sz="0" w:space="0" w:color="auto"/>
            <w:left w:val="none" w:sz="0" w:space="0" w:color="auto"/>
            <w:bottom w:val="none" w:sz="0" w:space="0" w:color="auto"/>
            <w:right w:val="none" w:sz="0" w:space="0" w:color="auto"/>
          </w:divBdr>
        </w:div>
      </w:divsChild>
    </w:div>
    <w:div w:id="898318871">
      <w:bodyDiv w:val="1"/>
      <w:marLeft w:val="0"/>
      <w:marRight w:val="0"/>
      <w:marTop w:val="0"/>
      <w:marBottom w:val="0"/>
      <w:divBdr>
        <w:top w:val="none" w:sz="0" w:space="0" w:color="auto"/>
        <w:left w:val="none" w:sz="0" w:space="0" w:color="auto"/>
        <w:bottom w:val="none" w:sz="0" w:space="0" w:color="auto"/>
        <w:right w:val="none" w:sz="0" w:space="0" w:color="auto"/>
      </w:divBdr>
    </w:div>
    <w:div w:id="902518795">
      <w:bodyDiv w:val="1"/>
      <w:marLeft w:val="0"/>
      <w:marRight w:val="0"/>
      <w:marTop w:val="0"/>
      <w:marBottom w:val="0"/>
      <w:divBdr>
        <w:top w:val="none" w:sz="0" w:space="0" w:color="auto"/>
        <w:left w:val="none" w:sz="0" w:space="0" w:color="auto"/>
        <w:bottom w:val="none" w:sz="0" w:space="0" w:color="auto"/>
        <w:right w:val="none" w:sz="0" w:space="0" w:color="auto"/>
      </w:divBdr>
    </w:div>
    <w:div w:id="919605833">
      <w:bodyDiv w:val="1"/>
      <w:marLeft w:val="0"/>
      <w:marRight w:val="0"/>
      <w:marTop w:val="0"/>
      <w:marBottom w:val="0"/>
      <w:divBdr>
        <w:top w:val="none" w:sz="0" w:space="0" w:color="auto"/>
        <w:left w:val="none" w:sz="0" w:space="0" w:color="auto"/>
        <w:bottom w:val="none" w:sz="0" w:space="0" w:color="auto"/>
        <w:right w:val="none" w:sz="0" w:space="0" w:color="auto"/>
      </w:divBdr>
    </w:div>
    <w:div w:id="939139093">
      <w:bodyDiv w:val="1"/>
      <w:marLeft w:val="0"/>
      <w:marRight w:val="0"/>
      <w:marTop w:val="0"/>
      <w:marBottom w:val="0"/>
      <w:divBdr>
        <w:top w:val="none" w:sz="0" w:space="0" w:color="auto"/>
        <w:left w:val="none" w:sz="0" w:space="0" w:color="auto"/>
        <w:bottom w:val="none" w:sz="0" w:space="0" w:color="auto"/>
        <w:right w:val="none" w:sz="0" w:space="0" w:color="auto"/>
      </w:divBdr>
    </w:div>
    <w:div w:id="992684552">
      <w:bodyDiv w:val="1"/>
      <w:marLeft w:val="0"/>
      <w:marRight w:val="0"/>
      <w:marTop w:val="0"/>
      <w:marBottom w:val="0"/>
      <w:divBdr>
        <w:top w:val="none" w:sz="0" w:space="0" w:color="auto"/>
        <w:left w:val="none" w:sz="0" w:space="0" w:color="auto"/>
        <w:bottom w:val="none" w:sz="0" w:space="0" w:color="auto"/>
        <w:right w:val="none" w:sz="0" w:space="0" w:color="auto"/>
      </w:divBdr>
    </w:div>
    <w:div w:id="1009722783">
      <w:bodyDiv w:val="1"/>
      <w:marLeft w:val="0"/>
      <w:marRight w:val="0"/>
      <w:marTop w:val="0"/>
      <w:marBottom w:val="0"/>
      <w:divBdr>
        <w:top w:val="none" w:sz="0" w:space="0" w:color="auto"/>
        <w:left w:val="none" w:sz="0" w:space="0" w:color="auto"/>
        <w:bottom w:val="none" w:sz="0" w:space="0" w:color="auto"/>
        <w:right w:val="none" w:sz="0" w:space="0" w:color="auto"/>
      </w:divBdr>
    </w:div>
    <w:div w:id="1049304084">
      <w:bodyDiv w:val="1"/>
      <w:marLeft w:val="0"/>
      <w:marRight w:val="0"/>
      <w:marTop w:val="0"/>
      <w:marBottom w:val="0"/>
      <w:divBdr>
        <w:top w:val="none" w:sz="0" w:space="0" w:color="auto"/>
        <w:left w:val="none" w:sz="0" w:space="0" w:color="auto"/>
        <w:bottom w:val="none" w:sz="0" w:space="0" w:color="auto"/>
        <w:right w:val="none" w:sz="0" w:space="0" w:color="auto"/>
      </w:divBdr>
    </w:div>
    <w:div w:id="1094864500">
      <w:bodyDiv w:val="1"/>
      <w:marLeft w:val="0"/>
      <w:marRight w:val="0"/>
      <w:marTop w:val="0"/>
      <w:marBottom w:val="0"/>
      <w:divBdr>
        <w:top w:val="none" w:sz="0" w:space="0" w:color="auto"/>
        <w:left w:val="none" w:sz="0" w:space="0" w:color="auto"/>
        <w:bottom w:val="none" w:sz="0" w:space="0" w:color="auto"/>
        <w:right w:val="none" w:sz="0" w:space="0" w:color="auto"/>
      </w:divBdr>
    </w:div>
    <w:div w:id="1104350506">
      <w:bodyDiv w:val="1"/>
      <w:marLeft w:val="0"/>
      <w:marRight w:val="0"/>
      <w:marTop w:val="0"/>
      <w:marBottom w:val="0"/>
      <w:divBdr>
        <w:top w:val="none" w:sz="0" w:space="0" w:color="auto"/>
        <w:left w:val="none" w:sz="0" w:space="0" w:color="auto"/>
        <w:bottom w:val="none" w:sz="0" w:space="0" w:color="auto"/>
        <w:right w:val="none" w:sz="0" w:space="0" w:color="auto"/>
      </w:divBdr>
    </w:div>
    <w:div w:id="1142237494">
      <w:bodyDiv w:val="1"/>
      <w:marLeft w:val="0"/>
      <w:marRight w:val="0"/>
      <w:marTop w:val="0"/>
      <w:marBottom w:val="0"/>
      <w:divBdr>
        <w:top w:val="none" w:sz="0" w:space="0" w:color="auto"/>
        <w:left w:val="none" w:sz="0" w:space="0" w:color="auto"/>
        <w:bottom w:val="none" w:sz="0" w:space="0" w:color="auto"/>
        <w:right w:val="none" w:sz="0" w:space="0" w:color="auto"/>
      </w:divBdr>
      <w:divsChild>
        <w:div w:id="23597037">
          <w:marLeft w:val="446"/>
          <w:marRight w:val="0"/>
          <w:marTop w:val="0"/>
          <w:marBottom w:val="0"/>
          <w:divBdr>
            <w:top w:val="none" w:sz="0" w:space="0" w:color="auto"/>
            <w:left w:val="none" w:sz="0" w:space="0" w:color="auto"/>
            <w:bottom w:val="none" w:sz="0" w:space="0" w:color="auto"/>
            <w:right w:val="none" w:sz="0" w:space="0" w:color="auto"/>
          </w:divBdr>
        </w:div>
        <w:div w:id="220333596">
          <w:marLeft w:val="446"/>
          <w:marRight w:val="0"/>
          <w:marTop w:val="0"/>
          <w:marBottom w:val="0"/>
          <w:divBdr>
            <w:top w:val="none" w:sz="0" w:space="0" w:color="auto"/>
            <w:left w:val="none" w:sz="0" w:space="0" w:color="auto"/>
            <w:bottom w:val="none" w:sz="0" w:space="0" w:color="auto"/>
            <w:right w:val="none" w:sz="0" w:space="0" w:color="auto"/>
          </w:divBdr>
        </w:div>
        <w:div w:id="301811570">
          <w:marLeft w:val="446"/>
          <w:marRight w:val="0"/>
          <w:marTop w:val="0"/>
          <w:marBottom w:val="0"/>
          <w:divBdr>
            <w:top w:val="none" w:sz="0" w:space="0" w:color="auto"/>
            <w:left w:val="none" w:sz="0" w:space="0" w:color="auto"/>
            <w:bottom w:val="none" w:sz="0" w:space="0" w:color="auto"/>
            <w:right w:val="none" w:sz="0" w:space="0" w:color="auto"/>
          </w:divBdr>
        </w:div>
        <w:div w:id="344668948">
          <w:marLeft w:val="446"/>
          <w:marRight w:val="0"/>
          <w:marTop w:val="0"/>
          <w:marBottom w:val="0"/>
          <w:divBdr>
            <w:top w:val="none" w:sz="0" w:space="0" w:color="auto"/>
            <w:left w:val="none" w:sz="0" w:space="0" w:color="auto"/>
            <w:bottom w:val="none" w:sz="0" w:space="0" w:color="auto"/>
            <w:right w:val="none" w:sz="0" w:space="0" w:color="auto"/>
          </w:divBdr>
        </w:div>
        <w:div w:id="584220311">
          <w:marLeft w:val="446"/>
          <w:marRight w:val="0"/>
          <w:marTop w:val="0"/>
          <w:marBottom w:val="0"/>
          <w:divBdr>
            <w:top w:val="none" w:sz="0" w:space="0" w:color="auto"/>
            <w:left w:val="none" w:sz="0" w:space="0" w:color="auto"/>
            <w:bottom w:val="none" w:sz="0" w:space="0" w:color="auto"/>
            <w:right w:val="none" w:sz="0" w:space="0" w:color="auto"/>
          </w:divBdr>
        </w:div>
        <w:div w:id="644621515">
          <w:marLeft w:val="446"/>
          <w:marRight w:val="0"/>
          <w:marTop w:val="0"/>
          <w:marBottom w:val="0"/>
          <w:divBdr>
            <w:top w:val="none" w:sz="0" w:space="0" w:color="auto"/>
            <w:left w:val="none" w:sz="0" w:space="0" w:color="auto"/>
            <w:bottom w:val="none" w:sz="0" w:space="0" w:color="auto"/>
            <w:right w:val="none" w:sz="0" w:space="0" w:color="auto"/>
          </w:divBdr>
        </w:div>
        <w:div w:id="905797026">
          <w:marLeft w:val="446"/>
          <w:marRight w:val="0"/>
          <w:marTop w:val="0"/>
          <w:marBottom w:val="0"/>
          <w:divBdr>
            <w:top w:val="none" w:sz="0" w:space="0" w:color="auto"/>
            <w:left w:val="none" w:sz="0" w:space="0" w:color="auto"/>
            <w:bottom w:val="none" w:sz="0" w:space="0" w:color="auto"/>
            <w:right w:val="none" w:sz="0" w:space="0" w:color="auto"/>
          </w:divBdr>
        </w:div>
        <w:div w:id="1392970920">
          <w:marLeft w:val="446"/>
          <w:marRight w:val="0"/>
          <w:marTop w:val="0"/>
          <w:marBottom w:val="0"/>
          <w:divBdr>
            <w:top w:val="none" w:sz="0" w:space="0" w:color="auto"/>
            <w:left w:val="none" w:sz="0" w:space="0" w:color="auto"/>
            <w:bottom w:val="none" w:sz="0" w:space="0" w:color="auto"/>
            <w:right w:val="none" w:sz="0" w:space="0" w:color="auto"/>
          </w:divBdr>
        </w:div>
        <w:div w:id="1679187002">
          <w:marLeft w:val="446"/>
          <w:marRight w:val="0"/>
          <w:marTop w:val="0"/>
          <w:marBottom w:val="0"/>
          <w:divBdr>
            <w:top w:val="none" w:sz="0" w:space="0" w:color="auto"/>
            <w:left w:val="none" w:sz="0" w:space="0" w:color="auto"/>
            <w:bottom w:val="none" w:sz="0" w:space="0" w:color="auto"/>
            <w:right w:val="none" w:sz="0" w:space="0" w:color="auto"/>
          </w:divBdr>
        </w:div>
        <w:div w:id="1737898753">
          <w:marLeft w:val="446"/>
          <w:marRight w:val="0"/>
          <w:marTop w:val="0"/>
          <w:marBottom w:val="0"/>
          <w:divBdr>
            <w:top w:val="none" w:sz="0" w:space="0" w:color="auto"/>
            <w:left w:val="none" w:sz="0" w:space="0" w:color="auto"/>
            <w:bottom w:val="none" w:sz="0" w:space="0" w:color="auto"/>
            <w:right w:val="none" w:sz="0" w:space="0" w:color="auto"/>
          </w:divBdr>
        </w:div>
        <w:div w:id="1753237232">
          <w:marLeft w:val="446"/>
          <w:marRight w:val="0"/>
          <w:marTop w:val="0"/>
          <w:marBottom w:val="0"/>
          <w:divBdr>
            <w:top w:val="none" w:sz="0" w:space="0" w:color="auto"/>
            <w:left w:val="none" w:sz="0" w:space="0" w:color="auto"/>
            <w:bottom w:val="none" w:sz="0" w:space="0" w:color="auto"/>
            <w:right w:val="none" w:sz="0" w:space="0" w:color="auto"/>
          </w:divBdr>
        </w:div>
        <w:div w:id="1923417004">
          <w:marLeft w:val="446"/>
          <w:marRight w:val="0"/>
          <w:marTop w:val="0"/>
          <w:marBottom w:val="0"/>
          <w:divBdr>
            <w:top w:val="none" w:sz="0" w:space="0" w:color="auto"/>
            <w:left w:val="none" w:sz="0" w:space="0" w:color="auto"/>
            <w:bottom w:val="none" w:sz="0" w:space="0" w:color="auto"/>
            <w:right w:val="none" w:sz="0" w:space="0" w:color="auto"/>
          </w:divBdr>
        </w:div>
      </w:divsChild>
    </w:div>
    <w:div w:id="1165558364">
      <w:bodyDiv w:val="1"/>
      <w:marLeft w:val="0"/>
      <w:marRight w:val="0"/>
      <w:marTop w:val="0"/>
      <w:marBottom w:val="0"/>
      <w:divBdr>
        <w:top w:val="none" w:sz="0" w:space="0" w:color="auto"/>
        <w:left w:val="none" w:sz="0" w:space="0" w:color="auto"/>
        <w:bottom w:val="none" w:sz="0" w:space="0" w:color="auto"/>
        <w:right w:val="none" w:sz="0" w:space="0" w:color="auto"/>
      </w:divBdr>
    </w:div>
    <w:div w:id="1181623441">
      <w:bodyDiv w:val="1"/>
      <w:marLeft w:val="0"/>
      <w:marRight w:val="0"/>
      <w:marTop w:val="0"/>
      <w:marBottom w:val="0"/>
      <w:divBdr>
        <w:top w:val="none" w:sz="0" w:space="0" w:color="auto"/>
        <w:left w:val="none" w:sz="0" w:space="0" w:color="auto"/>
        <w:bottom w:val="none" w:sz="0" w:space="0" w:color="auto"/>
        <w:right w:val="none" w:sz="0" w:space="0" w:color="auto"/>
      </w:divBdr>
    </w:div>
    <w:div w:id="1190877710">
      <w:bodyDiv w:val="1"/>
      <w:marLeft w:val="0"/>
      <w:marRight w:val="0"/>
      <w:marTop w:val="0"/>
      <w:marBottom w:val="0"/>
      <w:divBdr>
        <w:top w:val="none" w:sz="0" w:space="0" w:color="auto"/>
        <w:left w:val="none" w:sz="0" w:space="0" w:color="auto"/>
        <w:bottom w:val="none" w:sz="0" w:space="0" w:color="auto"/>
        <w:right w:val="none" w:sz="0" w:space="0" w:color="auto"/>
      </w:divBdr>
    </w:div>
    <w:div w:id="1198129316">
      <w:bodyDiv w:val="1"/>
      <w:marLeft w:val="0"/>
      <w:marRight w:val="0"/>
      <w:marTop w:val="0"/>
      <w:marBottom w:val="0"/>
      <w:divBdr>
        <w:top w:val="none" w:sz="0" w:space="0" w:color="auto"/>
        <w:left w:val="none" w:sz="0" w:space="0" w:color="auto"/>
        <w:bottom w:val="none" w:sz="0" w:space="0" w:color="auto"/>
        <w:right w:val="none" w:sz="0" w:space="0" w:color="auto"/>
      </w:divBdr>
    </w:div>
    <w:div w:id="1207371898">
      <w:bodyDiv w:val="1"/>
      <w:marLeft w:val="0"/>
      <w:marRight w:val="0"/>
      <w:marTop w:val="0"/>
      <w:marBottom w:val="0"/>
      <w:divBdr>
        <w:top w:val="none" w:sz="0" w:space="0" w:color="auto"/>
        <w:left w:val="none" w:sz="0" w:space="0" w:color="auto"/>
        <w:bottom w:val="none" w:sz="0" w:space="0" w:color="auto"/>
        <w:right w:val="none" w:sz="0" w:space="0" w:color="auto"/>
      </w:divBdr>
    </w:div>
    <w:div w:id="1223325561">
      <w:bodyDiv w:val="1"/>
      <w:marLeft w:val="0"/>
      <w:marRight w:val="0"/>
      <w:marTop w:val="0"/>
      <w:marBottom w:val="0"/>
      <w:divBdr>
        <w:top w:val="none" w:sz="0" w:space="0" w:color="auto"/>
        <w:left w:val="none" w:sz="0" w:space="0" w:color="auto"/>
        <w:bottom w:val="none" w:sz="0" w:space="0" w:color="auto"/>
        <w:right w:val="none" w:sz="0" w:space="0" w:color="auto"/>
      </w:divBdr>
    </w:div>
    <w:div w:id="1223835476">
      <w:bodyDiv w:val="1"/>
      <w:marLeft w:val="0"/>
      <w:marRight w:val="0"/>
      <w:marTop w:val="0"/>
      <w:marBottom w:val="0"/>
      <w:divBdr>
        <w:top w:val="none" w:sz="0" w:space="0" w:color="auto"/>
        <w:left w:val="none" w:sz="0" w:space="0" w:color="auto"/>
        <w:bottom w:val="none" w:sz="0" w:space="0" w:color="auto"/>
        <w:right w:val="none" w:sz="0" w:space="0" w:color="auto"/>
      </w:divBdr>
    </w:div>
    <w:div w:id="1229608399">
      <w:bodyDiv w:val="1"/>
      <w:marLeft w:val="0"/>
      <w:marRight w:val="0"/>
      <w:marTop w:val="0"/>
      <w:marBottom w:val="0"/>
      <w:divBdr>
        <w:top w:val="none" w:sz="0" w:space="0" w:color="auto"/>
        <w:left w:val="none" w:sz="0" w:space="0" w:color="auto"/>
        <w:bottom w:val="none" w:sz="0" w:space="0" w:color="auto"/>
        <w:right w:val="none" w:sz="0" w:space="0" w:color="auto"/>
      </w:divBdr>
    </w:div>
    <w:div w:id="1254624749">
      <w:bodyDiv w:val="1"/>
      <w:marLeft w:val="0"/>
      <w:marRight w:val="0"/>
      <w:marTop w:val="0"/>
      <w:marBottom w:val="0"/>
      <w:divBdr>
        <w:top w:val="none" w:sz="0" w:space="0" w:color="auto"/>
        <w:left w:val="none" w:sz="0" w:space="0" w:color="auto"/>
        <w:bottom w:val="none" w:sz="0" w:space="0" w:color="auto"/>
        <w:right w:val="none" w:sz="0" w:space="0" w:color="auto"/>
      </w:divBdr>
    </w:div>
    <w:div w:id="1256548300">
      <w:bodyDiv w:val="1"/>
      <w:marLeft w:val="0"/>
      <w:marRight w:val="0"/>
      <w:marTop w:val="0"/>
      <w:marBottom w:val="0"/>
      <w:divBdr>
        <w:top w:val="none" w:sz="0" w:space="0" w:color="auto"/>
        <w:left w:val="none" w:sz="0" w:space="0" w:color="auto"/>
        <w:bottom w:val="none" w:sz="0" w:space="0" w:color="auto"/>
        <w:right w:val="none" w:sz="0" w:space="0" w:color="auto"/>
      </w:divBdr>
    </w:div>
    <w:div w:id="1273171116">
      <w:bodyDiv w:val="1"/>
      <w:marLeft w:val="0"/>
      <w:marRight w:val="0"/>
      <w:marTop w:val="0"/>
      <w:marBottom w:val="0"/>
      <w:divBdr>
        <w:top w:val="none" w:sz="0" w:space="0" w:color="auto"/>
        <w:left w:val="none" w:sz="0" w:space="0" w:color="auto"/>
        <w:bottom w:val="none" w:sz="0" w:space="0" w:color="auto"/>
        <w:right w:val="none" w:sz="0" w:space="0" w:color="auto"/>
      </w:divBdr>
    </w:div>
    <w:div w:id="1275673519">
      <w:bodyDiv w:val="1"/>
      <w:marLeft w:val="0"/>
      <w:marRight w:val="0"/>
      <w:marTop w:val="0"/>
      <w:marBottom w:val="0"/>
      <w:divBdr>
        <w:top w:val="none" w:sz="0" w:space="0" w:color="auto"/>
        <w:left w:val="none" w:sz="0" w:space="0" w:color="auto"/>
        <w:bottom w:val="none" w:sz="0" w:space="0" w:color="auto"/>
        <w:right w:val="none" w:sz="0" w:space="0" w:color="auto"/>
      </w:divBdr>
    </w:div>
    <w:div w:id="1290473853">
      <w:bodyDiv w:val="1"/>
      <w:marLeft w:val="0"/>
      <w:marRight w:val="0"/>
      <w:marTop w:val="0"/>
      <w:marBottom w:val="0"/>
      <w:divBdr>
        <w:top w:val="none" w:sz="0" w:space="0" w:color="auto"/>
        <w:left w:val="none" w:sz="0" w:space="0" w:color="auto"/>
        <w:bottom w:val="none" w:sz="0" w:space="0" w:color="auto"/>
        <w:right w:val="none" w:sz="0" w:space="0" w:color="auto"/>
      </w:divBdr>
    </w:div>
    <w:div w:id="1309089264">
      <w:bodyDiv w:val="1"/>
      <w:marLeft w:val="0"/>
      <w:marRight w:val="0"/>
      <w:marTop w:val="0"/>
      <w:marBottom w:val="0"/>
      <w:divBdr>
        <w:top w:val="none" w:sz="0" w:space="0" w:color="auto"/>
        <w:left w:val="none" w:sz="0" w:space="0" w:color="auto"/>
        <w:bottom w:val="none" w:sz="0" w:space="0" w:color="auto"/>
        <w:right w:val="none" w:sz="0" w:space="0" w:color="auto"/>
      </w:divBdr>
    </w:div>
    <w:div w:id="1322002401">
      <w:bodyDiv w:val="1"/>
      <w:marLeft w:val="0"/>
      <w:marRight w:val="0"/>
      <w:marTop w:val="0"/>
      <w:marBottom w:val="0"/>
      <w:divBdr>
        <w:top w:val="none" w:sz="0" w:space="0" w:color="auto"/>
        <w:left w:val="none" w:sz="0" w:space="0" w:color="auto"/>
        <w:bottom w:val="none" w:sz="0" w:space="0" w:color="auto"/>
        <w:right w:val="none" w:sz="0" w:space="0" w:color="auto"/>
      </w:divBdr>
    </w:div>
    <w:div w:id="1323121733">
      <w:bodyDiv w:val="1"/>
      <w:marLeft w:val="0"/>
      <w:marRight w:val="0"/>
      <w:marTop w:val="0"/>
      <w:marBottom w:val="0"/>
      <w:divBdr>
        <w:top w:val="none" w:sz="0" w:space="0" w:color="auto"/>
        <w:left w:val="none" w:sz="0" w:space="0" w:color="auto"/>
        <w:bottom w:val="none" w:sz="0" w:space="0" w:color="auto"/>
        <w:right w:val="none" w:sz="0" w:space="0" w:color="auto"/>
      </w:divBdr>
    </w:div>
    <w:div w:id="1337925056">
      <w:bodyDiv w:val="1"/>
      <w:marLeft w:val="0"/>
      <w:marRight w:val="0"/>
      <w:marTop w:val="0"/>
      <w:marBottom w:val="0"/>
      <w:divBdr>
        <w:top w:val="none" w:sz="0" w:space="0" w:color="auto"/>
        <w:left w:val="none" w:sz="0" w:space="0" w:color="auto"/>
        <w:bottom w:val="none" w:sz="0" w:space="0" w:color="auto"/>
        <w:right w:val="none" w:sz="0" w:space="0" w:color="auto"/>
      </w:divBdr>
    </w:div>
    <w:div w:id="1343555699">
      <w:bodyDiv w:val="1"/>
      <w:marLeft w:val="0"/>
      <w:marRight w:val="0"/>
      <w:marTop w:val="0"/>
      <w:marBottom w:val="0"/>
      <w:divBdr>
        <w:top w:val="none" w:sz="0" w:space="0" w:color="auto"/>
        <w:left w:val="none" w:sz="0" w:space="0" w:color="auto"/>
        <w:bottom w:val="none" w:sz="0" w:space="0" w:color="auto"/>
        <w:right w:val="none" w:sz="0" w:space="0" w:color="auto"/>
      </w:divBdr>
    </w:div>
    <w:div w:id="1418987031">
      <w:bodyDiv w:val="1"/>
      <w:marLeft w:val="0"/>
      <w:marRight w:val="0"/>
      <w:marTop w:val="0"/>
      <w:marBottom w:val="0"/>
      <w:divBdr>
        <w:top w:val="none" w:sz="0" w:space="0" w:color="auto"/>
        <w:left w:val="none" w:sz="0" w:space="0" w:color="auto"/>
        <w:bottom w:val="none" w:sz="0" w:space="0" w:color="auto"/>
        <w:right w:val="none" w:sz="0" w:space="0" w:color="auto"/>
      </w:divBdr>
    </w:div>
    <w:div w:id="1441103612">
      <w:bodyDiv w:val="1"/>
      <w:marLeft w:val="0"/>
      <w:marRight w:val="0"/>
      <w:marTop w:val="0"/>
      <w:marBottom w:val="0"/>
      <w:divBdr>
        <w:top w:val="none" w:sz="0" w:space="0" w:color="auto"/>
        <w:left w:val="none" w:sz="0" w:space="0" w:color="auto"/>
        <w:bottom w:val="none" w:sz="0" w:space="0" w:color="auto"/>
        <w:right w:val="none" w:sz="0" w:space="0" w:color="auto"/>
      </w:divBdr>
    </w:div>
    <w:div w:id="1442871642">
      <w:bodyDiv w:val="1"/>
      <w:marLeft w:val="0"/>
      <w:marRight w:val="0"/>
      <w:marTop w:val="0"/>
      <w:marBottom w:val="0"/>
      <w:divBdr>
        <w:top w:val="none" w:sz="0" w:space="0" w:color="auto"/>
        <w:left w:val="none" w:sz="0" w:space="0" w:color="auto"/>
        <w:bottom w:val="none" w:sz="0" w:space="0" w:color="auto"/>
        <w:right w:val="none" w:sz="0" w:space="0" w:color="auto"/>
      </w:divBdr>
    </w:div>
    <w:div w:id="1463570668">
      <w:bodyDiv w:val="1"/>
      <w:marLeft w:val="0"/>
      <w:marRight w:val="0"/>
      <w:marTop w:val="0"/>
      <w:marBottom w:val="0"/>
      <w:divBdr>
        <w:top w:val="none" w:sz="0" w:space="0" w:color="auto"/>
        <w:left w:val="none" w:sz="0" w:space="0" w:color="auto"/>
        <w:bottom w:val="none" w:sz="0" w:space="0" w:color="auto"/>
        <w:right w:val="none" w:sz="0" w:space="0" w:color="auto"/>
      </w:divBdr>
      <w:divsChild>
        <w:div w:id="1442728614">
          <w:marLeft w:val="0"/>
          <w:marRight w:val="0"/>
          <w:marTop w:val="0"/>
          <w:marBottom w:val="0"/>
          <w:divBdr>
            <w:top w:val="none" w:sz="0" w:space="0" w:color="auto"/>
            <w:left w:val="none" w:sz="0" w:space="0" w:color="auto"/>
            <w:bottom w:val="none" w:sz="0" w:space="0" w:color="auto"/>
            <w:right w:val="none" w:sz="0" w:space="0" w:color="auto"/>
          </w:divBdr>
        </w:div>
      </w:divsChild>
    </w:div>
    <w:div w:id="1469012191">
      <w:bodyDiv w:val="1"/>
      <w:marLeft w:val="0"/>
      <w:marRight w:val="0"/>
      <w:marTop w:val="0"/>
      <w:marBottom w:val="0"/>
      <w:divBdr>
        <w:top w:val="none" w:sz="0" w:space="0" w:color="auto"/>
        <w:left w:val="none" w:sz="0" w:space="0" w:color="auto"/>
        <w:bottom w:val="none" w:sz="0" w:space="0" w:color="auto"/>
        <w:right w:val="none" w:sz="0" w:space="0" w:color="auto"/>
      </w:divBdr>
    </w:div>
    <w:div w:id="1523014075">
      <w:bodyDiv w:val="1"/>
      <w:marLeft w:val="0"/>
      <w:marRight w:val="0"/>
      <w:marTop w:val="0"/>
      <w:marBottom w:val="0"/>
      <w:divBdr>
        <w:top w:val="none" w:sz="0" w:space="0" w:color="auto"/>
        <w:left w:val="none" w:sz="0" w:space="0" w:color="auto"/>
        <w:bottom w:val="none" w:sz="0" w:space="0" w:color="auto"/>
        <w:right w:val="none" w:sz="0" w:space="0" w:color="auto"/>
      </w:divBdr>
    </w:div>
    <w:div w:id="1526820806">
      <w:bodyDiv w:val="1"/>
      <w:marLeft w:val="0"/>
      <w:marRight w:val="0"/>
      <w:marTop w:val="0"/>
      <w:marBottom w:val="0"/>
      <w:divBdr>
        <w:top w:val="none" w:sz="0" w:space="0" w:color="auto"/>
        <w:left w:val="none" w:sz="0" w:space="0" w:color="auto"/>
        <w:bottom w:val="none" w:sz="0" w:space="0" w:color="auto"/>
        <w:right w:val="none" w:sz="0" w:space="0" w:color="auto"/>
      </w:divBdr>
    </w:div>
    <w:div w:id="1558278196">
      <w:bodyDiv w:val="1"/>
      <w:marLeft w:val="0"/>
      <w:marRight w:val="0"/>
      <w:marTop w:val="0"/>
      <w:marBottom w:val="0"/>
      <w:divBdr>
        <w:top w:val="none" w:sz="0" w:space="0" w:color="auto"/>
        <w:left w:val="none" w:sz="0" w:space="0" w:color="auto"/>
        <w:bottom w:val="none" w:sz="0" w:space="0" w:color="auto"/>
        <w:right w:val="none" w:sz="0" w:space="0" w:color="auto"/>
      </w:divBdr>
    </w:div>
    <w:div w:id="1594975182">
      <w:bodyDiv w:val="1"/>
      <w:marLeft w:val="0"/>
      <w:marRight w:val="0"/>
      <w:marTop w:val="0"/>
      <w:marBottom w:val="0"/>
      <w:divBdr>
        <w:top w:val="none" w:sz="0" w:space="0" w:color="auto"/>
        <w:left w:val="none" w:sz="0" w:space="0" w:color="auto"/>
        <w:bottom w:val="none" w:sz="0" w:space="0" w:color="auto"/>
        <w:right w:val="none" w:sz="0" w:space="0" w:color="auto"/>
      </w:divBdr>
    </w:div>
    <w:div w:id="1595213176">
      <w:bodyDiv w:val="1"/>
      <w:marLeft w:val="0"/>
      <w:marRight w:val="0"/>
      <w:marTop w:val="0"/>
      <w:marBottom w:val="0"/>
      <w:divBdr>
        <w:top w:val="none" w:sz="0" w:space="0" w:color="auto"/>
        <w:left w:val="none" w:sz="0" w:space="0" w:color="auto"/>
        <w:bottom w:val="none" w:sz="0" w:space="0" w:color="auto"/>
        <w:right w:val="none" w:sz="0" w:space="0" w:color="auto"/>
      </w:divBdr>
    </w:div>
    <w:div w:id="1610163238">
      <w:bodyDiv w:val="1"/>
      <w:marLeft w:val="0"/>
      <w:marRight w:val="0"/>
      <w:marTop w:val="0"/>
      <w:marBottom w:val="0"/>
      <w:divBdr>
        <w:top w:val="none" w:sz="0" w:space="0" w:color="auto"/>
        <w:left w:val="none" w:sz="0" w:space="0" w:color="auto"/>
        <w:bottom w:val="none" w:sz="0" w:space="0" w:color="auto"/>
        <w:right w:val="none" w:sz="0" w:space="0" w:color="auto"/>
      </w:divBdr>
    </w:div>
    <w:div w:id="1633362743">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75645673">
      <w:bodyDiv w:val="1"/>
      <w:marLeft w:val="0"/>
      <w:marRight w:val="0"/>
      <w:marTop w:val="0"/>
      <w:marBottom w:val="0"/>
      <w:divBdr>
        <w:top w:val="none" w:sz="0" w:space="0" w:color="auto"/>
        <w:left w:val="none" w:sz="0" w:space="0" w:color="auto"/>
        <w:bottom w:val="none" w:sz="0" w:space="0" w:color="auto"/>
        <w:right w:val="none" w:sz="0" w:space="0" w:color="auto"/>
      </w:divBdr>
    </w:div>
    <w:div w:id="1729457422">
      <w:bodyDiv w:val="1"/>
      <w:marLeft w:val="0"/>
      <w:marRight w:val="0"/>
      <w:marTop w:val="0"/>
      <w:marBottom w:val="0"/>
      <w:divBdr>
        <w:top w:val="none" w:sz="0" w:space="0" w:color="auto"/>
        <w:left w:val="none" w:sz="0" w:space="0" w:color="auto"/>
        <w:bottom w:val="none" w:sz="0" w:space="0" w:color="auto"/>
        <w:right w:val="none" w:sz="0" w:space="0" w:color="auto"/>
      </w:divBdr>
    </w:div>
    <w:div w:id="1750081817">
      <w:bodyDiv w:val="1"/>
      <w:marLeft w:val="0"/>
      <w:marRight w:val="0"/>
      <w:marTop w:val="0"/>
      <w:marBottom w:val="0"/>
      <w:divBdr>
        <w:top w:val="none" w:sz="0" w:space="0" w:color="auto"/>
        <w:left w:val="none" w:sz="0" w:space="0" w:color="auto"/>
        <w:bottom w:val="none" w:sz="0" w:space="0" w:color="auto"/>
        <w:right w:val="none" w:sz="0" w:space="0" w:color="auto"/>
      </w:divBdr>
    </w:div>
    <w:div w:id="1764760712">
      <w:bodyDiv w:val="1"/>
      <w:marLeft w:val="0"/>
      <w:marRight w:val="0"/>
      <w:marTop w:val="0"/>
      <w:marBottom w:val="0"/>
      <w:divBdr>
        <w:top w:val="none" w:sz="0" w:space="0" w:color="auto"/>
        <w:left w:val="none" w:sz="0" w:space="0" w:color="auto"/>
        <w:bottom w:val="none" w:sz="0" w:space="0" w:color="auto"/>
        <w:right w:val="none" w:sz="0" w:space="0" w:color="auto"/>
      </w:divBdr>
    </w:div>
    <w:div w:id="1775707149">
      <w:bodyDiv w:val="1"/>
      <w:marLeft w:val="0"/>
      <w:marRight w:val="0"/>
      <w:marTop w:val="0"/>
      <w:marBottom w:val="0"/>
      <w:divBdr>
        <w:top w:val="none" w:sz="0" w:space="0" w:color="auto"/>
        <w:left w:val="none" w:sz="0" w:space="0" w:color="auto"/>
        <w:bottom w:val="none" w:sz="0" w:space="0" w:color="auto"/>
        <w:right w:val="none" w:sz="0" w:space="0" w:color="auto"/>
      </w:divBdr>
    </w:div>
    <w:div w:id="1784030040">
      <w:bodyDiv w:val="1"/>
      <w:marLeft w:val="0"/>
      <w:marRight w:val="0"/>
      <w:marTop w:val="0"/>
      <w:marBottom w:val="0"/>
      <w:divBdr>
        <w:top w:val="none" w:sz="0" w:space="0" w:color="auto"/>
        <w:left w:val="none" w:sz="0" w:space="0" w:color="auto"/>
        <w:bottom w:val="none" w:sz="0" w:space="0" w:color="auto"/>
        <w:right w:val="none" w:sz="0" w:space="0" w:color="auto"/>
      </w:divBdr>
    </w:div>
    <w:div w:id="1812626987">
      <w:bodyDiv w:val="1"/>
      <w:marLeft w:val="0"/>
      <w:marRight w:val="0"/>
      <w:marTop w:val="0"/>
      <w:marBottom w:val="0"/>
      <w:divBdr>
        <w:top w:val="none" w:sz="0" w:space="0" w:color="auto"/>
        <w:left w:val="none" w:sz="0" w:space="0" w:color="auto"/>
        <w:bottom w:val="none" w:sz="0" w:space="0" w:color="auto"/>
        <w:right w:val="none" w:sz="0" w:space="0" w:color="auto"/>
      </w:divBdr>
      <w:divsChild>
        <w:div w:id="110591561">
          <w:marLeft w:val="446"/>
          <w:marRight w:val="0"/>
          <w:marTop w:val="0"/>
          <w:marBottom w:val="0"/>
          <w:divBdr>
            <w:top w:val="none" w:sz="0" w:space="0" w:color="auto"/>
            <w:left w:val="none" w:sz="0" w:space="0" w:color="auto"/>
            <w:bottom w:val="none" w:sz="0" w:space="0" w:color="auto"/>
            <w:right w:val="none" w:sz="0" w:space="0" w:color="auto"/>
          </w:divBdr>
        </w:div>
      </w:divsChild>
    </w:div>
    <w:div w:id="1818497843">
      <w:bodyDiv w:val="1"/>
      <w:marLeft w:val="0"/>
      <w:marRight w:val="0"/>
      <w:marTop w:val="0"/>
      <w:marBottom w:val="0"/>
      <w:divBdr>
        <w:top w:val="none" w:sz="0" w:space="0" w:color="auto"/>
        <w:left w:val="none" w:sz="0" w:space="0" w:color="auto"/>
        <w:bottom w:val="none" w:sz="0" w:space="0" w:color="auto"/>
        <w:right w:val="none" w:sz="0" w:space="0" w:color="auto"/>
      </w:divBdr>
    </w:div>
    <w:div w:id="1822963570">
      <w:bodyDiv w:val="1"/>
      <w:marLeft w:val="0"/>
      <w:marRight w:val="0"/>
      <w:marTop w:val="0"/>
      <w:marBottom w:val="0"/>
      <w:divBdr>
        <w:top w:val="none" w:sz="0" w:space="0" w:color="auto"/>
        <w:left w:val="none" w:sz="0" w:space="0" w:color="auto"/>
        <w:bottom w:val="none" w:sz="0" w:space="0" w:color="auto"/>
        <w:right w:val="none" w:sz="0" w:space="0" w:color="auto"/>
      </w:divBdr>
    </w:div>
    <w:div w:id="1840001254">
      <w:bodyDiv w:val="1"/>
      <w:marLeft w:val="0"/>
      <w:marRight w:val="0"/>
      <w:marTop w:val="0"/>
      <w:marBottom w:val="0"/>
      <w:divBdr>
        <w:top w:val="none" w:sz="0" w:space="0" w:color="auto"/>
        <w:left w:val="none" w:sz="0" w:space="0" w:color="auto"/>
        <w:bottom w:val="none" w:sz="0" w:space="0" w:color="auto"/>
        <w:right w:val="none" w:sz="0" w:space="0" w:color="auto"/>
      </w:divBdr>
    </w:div>
    <w:div w:id="1861889276">
      <w:bodyDiv w:val="1"/>
      <w:marLeft w:val="0"/>
      <w:marRight w:val="0"/>
      <w:marTop w:val="0"/>
      <w:marBottom w:val="0"/>
      <w:divBdr>
        <w:top w:val="none" w:sz="0" w:space="0" w:color="auto"/>
        <w:left w:val="none" w:sz="0" w:space="0" w:color="auto"/>
        <w:bottom w:val="none" w:sz="0" w:space="0" w:color="auto"/>
        <w:right w:val="none" w:sz="0" w:space="0" w:color="auto"/>
      </w:divBdr>
    </w:div>
    <w:div w:id="1948006731">
      <w:bodyDiv w:val="1"/>
      <w:marLeft w:val="0"/>
      <w:marRight w:val="0"/>
      <w:marTop w:val="0"/>
      <w:marBottom w:val="0"/>
      <w:divBdr>
        <w:top w:val="none" w:sz="0" w:space="0" w:color="auto"/>
        <w:left w:val="none" w:sz="0" w:space="0" w:color="auto"/>
        <w:bottom w:val="none" w:sz="0" w:space="0" w:color="auto"/>
        <w:right w:val="none" w:sz="0" w:space="0" w:color="auto"/>
      </w:divBdr>
      <w:divsChild>
        <w:div w:id="1098984290">
          <w:marLeft w:val="446"/>
          <w:marRight w:val="0"/>
          <w:marTop w:val="0"/>
          <w:marBottom w:val="0"/>
          <w:divBdr>
            <w:top w:val="none" w:sz="0" w:space="0" w:color="auto"/>
            <w:left w:val="none" w:sz="0" w:space="0" w:color="auto"/>
            <w:bottom w:val="none" w:sz="0" w:space="0" w:color="auto"/>
            <w:right w:val="none" w:sz="0" w:space="0" w:color="auto"/>
          </w:divBdr>
        </w:div>
      </w:divsChild>
    </w:div>
    <w:div w:id="1956986157">
      <w:bodyDiv w:val="1"/>
      <w:marLeft w:val="0"/>
      <w:marRight w:val="0"/>
      <w:marTop w:val="0"/>
      <w:marBottom w:val="0"/>
      <w:divBdr>
        <w:top w:val="none" w:sz="0" w:space="0" w:color="auto"/>
        <w:left w:val="none" w:sz="0" w:space="0" w:color="auto"/>
        <w:bottom w:val="none" w:sz="0" w:space="0" w:color="auto"/>
        <w:right w:val="none" w:sz="0" w:space="0" w:color="auto"/>
      </w:divBdr>
    </w:div>
    <w:div w:id="1994479228">
      <w:bodyDiv w:val="1"/>
      <w:marLeft w:val="0"/>
      <w:marRight w:val="0"/>
      <w:marTop w:val="0"/>
      <w:marBottom w:val="0"/>
      <w:divBdr>
        <w:top w:val="none" w:sz="0" w:space="0" w:color="auto"/>
        <w:left w:val="none" w:sz="0" w:space="0" w:color="auto"/>
        <w:bottom w:val="none" w:sz="0" w:space="0" w:color="auto"/>
        <w:right w:val="none" w:sz="0" w:space="0" w:color="auto"/>
      </w:divBdr>
    </w:div>
    <w:div w:id="2014141066">
      <w:bodyDiv w:val="1"/>
      <w:marLeft w:val="0"/>
      <w:marRight w:val="0"/>
      <w:marTop w:val="0"/>
      <w:marBottom w:val="0"/>
      <w:divBdr>
        <w:top w:val="none" w:sz="0" w:space="0" w:color="auto"/>
        <w:left w:val="none" w:sz="0" w:space="0" w:color="auto"/>
        <w:bottom w:val="none" w:sz="0" w:space="0" w:color="auto"/>
        <w:right w:val="none" w:sz="0" w:space="0" w:color="auto"/>
      </w:divBdr>
    </w:div>
    <w:div w:id="2024821249">
      <w:bodyDiv w:val="1"/>
      <w:marLeft w:val="0"/>
      <w:marRight w:val="0"/>
      <w:marTop w:val="0"/>
      <w:marBottom w:val="0"/>
      <w:divBdr>
        <w:top w:val="none" w:sz="0" w:space="0" w:color="auto"/>
        <w:left w:val="none" w:sz="0" w:space="0" w:color="auto"/>
        <w:bottom w:val="none" w:sz="0" w:space="0" w:color="auto"/>
        <w:right w:val="none" w:sz="0" w:space="0" w:color="auto"/>
      </w:divBdr>
    </w:div>
    <w:div w:id="202770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op.europa.eu/en/publication-detail/-/publication/653bfe47-e2c4-11eb-895a-01aa75ed71a1/language-e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3A52021DC0142" TargetMode="External"/><Relationship Id="rId18" Type="http://schemas.openxmlformats.org/officeDocument/2006/relationships/hyperlink" Target="https://digital-strategy.ec.europa.eu/news-redirect/743998" TargetMode="External"/><Relationship Id="rId26" Type="http://schemas.openxmlformats.org/officeDocument/2006/relationships/hyperlink" Target="https://www.betterinternetforkids.eu/en-GB/policy/youth-pledge-for-a-better-internet" TargetMode="External"/><Relationship Id="rId39" Type="http://schemas.openxmlformats.org/officeDocument/2006/relationships/hyperlink" Target="https://eur-lex.europa.eu/legal-content/en/ALL/?uri=CELEX:52020DC0624" TargetMode="External"/><Relationship Id="rId21" Type="http://schemas.openxmlformats.org/officeDocument/2006/relationships/hyperlink" Target="https://digital-strategy.ec.europa.eu/en/policies/protect-minors-online" TargetMode="External"/><Relationship Id="rId34" Type="http://schemas.openxmlformats.org/officeDocument/2006/relationships/hyperlink" Target="https://eur-lex.europa.eu/legal-content/EN/TXT/?uri=CELEX%3A52021DC0171&amp;qid=1644504619201" TargetMode="External"/><Relationship Id="rId42" Type="http://schemas.openxmlformats.org/officeDocument/2006/relationships/hyperlink" Target="https://futureu.europa.eu/assemblies/citizens-panels/f/299/?locale=en" TargetMode="External"/><Relationship Id="rId47" Type="http://schemas.openxmlformats.org/officeDocument/2006/relationships/hyperlink" Target="https://www.unicef.org/sites/default/files/2020-04/COVID-19-and-Its-Implications-for-Protecting-Children-Online.pdf" TargetMode="External"/><Relationship Id="rId50" Type="http://schemas.openxmlformats.org/officeDocument/2006/relationships/hyperlink" Target="https://www.unicef.org/press-releases/unicef-poll-more-third-young-people-30-countries-report-being-victim-online-bullying" TargetMode="External"/><Relationship Id="rId55" Type="http://schemas.openxmlformats.org/officeDocument/2006/relationships/hyperlink" Target="https://link.springer.com/chapter/10.1007/978-3-319-07127-5_23" TargetMode="External"/><Relationship Id="rId63" Type="http://schemas.openxmlformats.org/officeDocument/2006/relationships/hyperlink" Target="https://www.unicef.org/eap/press-releases/two-thirds-worlds-school-age-children-have-no-internet-access-home-new-unicef-itu" TargetMode="External"/><Relationship Id="rId68" Type="http://schemas.openxmlformats.org/officeDocument/2006/relationships/hyperlink" Target="https://search.coe.int/cm/Pages/result_details.aspx?ObjectId=09000016808b79f7." TargetMode="External"/><Relationship Id="rId76" Type="http://schemas.openxmlformats.org/officeDocument/2006/relationships/hyperlink" Target="https://digital-strategy.ec.europa.eu/news-redirect/743998" TargetMode="External"/><Relationship Id="rId84" Type="http://schemas.openxmlformats.org/officeDocument/2006/relationships/hyperlink" Target="https://eur-lex.europa.eu/legal-content/EN/TXT/?uri=CELEX%3A32018L1972&amp;qid=1644572233798" TargetMode="External"/><Relationship Id="rId89" Type="http://schemas.openxmlformats.org/officeDocument/2006/relationships/hyperlink" Target="https://eur-lex.europa.eu/legal-content/EN/TXT/?uri=CELEX%3A52021DC0142" TargetMode="External"/><Relationship Id="rId7" Type="http://schemas.openxmlformats.org/officeDocument/2006/relationships/hyperlink" Target="https://op.europa.eu/en/publication-detail/-/publication/20a208c7-199a-11eb-b57e-01aa75ed71a1/language-en/format-PDF/source-250807696" TargetMode="External"/><Relationship Id="rId71" Type="http://schemas.openxmlformats.org/officeDocument/2006/relationships/hyperlink" Target="http://www.euconsent.eu" TargetMode="External"/><Relationship Id="rId92" Type="http://schemas.openxmlformats.org/officeDocument/2006/relationships/hyperlink" Target="https://ec.europa.eu/home-affairs/networks/european-union-internet-forum-euif_en" TargetMode="External"/><Relationship Id="rId2" Type="http://schemas.openxmlformats.org/officeDocument/2006/relationships/hyperlink" Target="https://eur-lex.europa.eu/legal-content/EN/TXT/?uri=CELEX:12012P/TXT" TargetMode="External"/><Relationship Id="rId16" Type="http://schemas.openxmlformats.org/officeDocument/2006/relationships/hyperlink" Target="https://eur-lex.europa.eu/legal-content/EN/TXT/?uri=CELEX%3A52020XG0609%2804%29" TargetMode="External"/><Relationship Id="rId29" Type="http://schemas.openxmlformats.org/officeDocument/2006/relationships/hyperlink" Target="https://eur-lex.europa.eu/legal-content/EN/TXT/?uri=CELEX%3A32018L1808&amp;qid=1644502657452" TargetMode="External"/><Relationship Id="rId11" Type="http://schemas.openxmlformats.org/officeDocument/2006/relationships/hyperlink" Target="https://eur-lex.europa.eu/legal-content/EN/TXT/?uri=CELEX%3A52022DC0027&amp;qid=1643363406727" TargetMode="External"/><Relationship Id="rId24" Type="http://schemas.openxmlformats.org/officeDocument/2006/relationships/hyperlink" Target="https://www.inhope.org/EN" TargetMode="External"/><Relationship Id="rId32" Type="http://schemas.openxmlformats.org/officeDocument/2006/relationships/hyperlink" Target="https://eur-lex.europa.eu/legal-content/EN/TXT/?uri=CELEX:52021PC0206" TargetMode="External"/><Relationship Id="rId37" Type="http://schemas.openxmlformats.org/officeDocument/2006/relationships/hyperlink" Target="https://eur-lex.europa.eu/legal-content/EN/TXT/?uri=CELEX%3A52022PC0105&amp;qid=1648545023411" TargetMode="External"/><Relationship Id="rId40" Type="http://schemas.openxmlformats.org/officeDocument/2006/relationships/hyperlink" Target="https://eur-lex.europa.eu/legal-content/EN/TXT/?uri=CELEX%3A42018Y1218%2801%29&amp;qid=1644576311176" TargetMode="External"/><Relationship Id="rId45" Type="http://schemas.openxmlformats.org/officeDocument/2006/relationships/hyperlink" Target="https://www.europol.europa.eu/publications-events/publications/exploiting-isolation-offenders-and-victims-of-online-child-sexual-abuse-during-covid-19-pandemic" TargetMode="External"/><Relationship Id="rId53" Type="http://schemas.openxmlformats.org/officeDocument/2006/relationships/hyperlink" Target="https://ec.europa.eu/info/policies/justice-and-fundamental-rights/combatting-discrimination/racism-and-xenophobia/eu-code-conduct-countering-illegal-hate-speech-online_en" TargetMode="External"/><Relationship Id="rId58" Type="http://schemas.openxmlformats.org/officeDocument/2006/relationships/hyperlink" Target="https://apps.who.int/iris/bitstream/handle/10665/332091/9789289055000-eng.pdf" TargetMode="External"/><Relationship Id="rId66" Type="http://schemas.openxmlformats.org/officeDocument/2006/relationships/hyperlink" Target="https://www.unicef.org/globalinsight/good-governance-childrens-data" TargetMode="External"/><Relationship Id="rId74" Type="http://schemas.openxmlformats.org/officeDocument/2006/relationships/hyperlink" Target="https://eur-lex.europa.eu/legal-content/EN/TXT/?uri=CELEX%3A52021DC0615&amp;qid=1644510870268" TargetMode="External"/><Relationship Id="rId79" Type="http://schemas.openxmlformats.org/officeDocument/2006/relationships/hyperlink" Target="https://codeweek.eu/" TargetMode="External"/><Relationship Id="rId87" Type="http://schemas.openxmlformats.org/officeDocument/2006/relationships/hyperlink" Target="https://www.eukidsonline.ch/files/Eu-kids-online-2020-international-report.pdf" TargetMode="External"/><Relationship Id="rId5" Type="http://schemas.openxmlformats.org/officeDocument/2006/relationships/hyperlink" Target="https://publications.jrc.ec.europa.eu/repository/handle/JRC124034" TargetMode="External"/><Relationship Id="rId61" Type="http://schemas.openxmlformats.org/officeDocument/2006/relationships/hyperlink" Target="https://www.europarl.europa.eu/thinktank/en/document/IPOL_STU(2020)652727" TargetMode="External"/><Relationship Id="rId82" Type="http://schemas.openxmlformats.org/officeDocument/2006/relationships/hyperlink" Target="https://ec.europa.eu/commission/presscorner/detail/en/mex_21_5165" TargetMode="External"/><Relationship Id="rId90" Type="http://schemas.openxmlformats.org/officeDocument/2006/relationships/hyperlink" Target="https://ec.europa.eu/info/files/guide-creating-child-friendly-versions-written-documents_en" TargetMode="External"/><Relationship Id="rId19" Type="http://schemas.openxmlformats.org/officeDocument/2006/relationships/hyperlink" Target="https://digital-strategy.ec.europa.eu/news-redirect/743997" TargetMode="External"/><Relationship Id="rId14" Type="http://schemas.openxmlformats.org/officeDocument/2006/relationships/hyperlink" Target="https://digital-strategy.ec.europa.eu/en/library/declaration-european-digital-rights-and-principles" TargetMode="External"/><Relationship Id="rId22" Type="http://schemas.openxmlformats.org/officeDocument/2006/relationships/hyperlink" Target="https://digital-strategy.ec.europa.eu/en/policies/safer-internet-centres" TargetMode="External"/><Relationship Id="rId27" Type="http://schemas.openxmlformats.org/officeDocument/2006/relationships/hyperlink" Target="https://www.saferinternetday.org/" TargetMode="External"/><Relationship Id="rId30" Type="http://schemas.openxmlformats.org/officeDocument/2006/relationships/hyperlink" Target="https://eur-lex.europa.eu/legal-content/EN/TXT/?uri=CELEX%3A02016R0679-20160504&amp;qid=1644497630905" TargetMode="External"/><Relationship Id="rId35" Type="http://schemas.openxmlformats.org/officeDocument/2006/relationships/hyperlink" Target="https://eur-lex.europa.eu/legal-content/EN/TXT/?uri=CELEX%3A52020DC0258" TargetMode="External"/><Relationship Id="rId43" Type="http://schemas.openxmlformats.org/officeDocument/2006/relationships/hyperlink" Target="https://www.lse.ac.uk/media-and-communications/assets/documents/research/eu-kids-online/reports/EU-Kids-Online-2020-10Feb2020.pdf" TargetMode="External"/><Relationship Id="rId48" Type="http://schemas.openxmlformats.org/officeDocument/2006/relationships/hyperlink" Target="https://annualreport2020.iwf.org.uk/trends/international/selfgenerated" TargetMode="External"/><Relationship Id="rId56" Type="http://schemas.openxmlformats.org/officeDocument/2006/relationships/hyperlink" Target="https://www.europarl.europa.eu/thinktank/en/document/IPOL_STU(2020)652727" TargetMode="External"/><Relationship Id="rId64" Type="http://schemas.openxmlformats.org/officeDocument/2006/relationships/hyperlink" Target="https://www.ohchr.org/EN/HRBodies/CRC/Pages/GCChildrensRightsRelationDigitalEnvironment.aspx" TargetMode="External"/><Relationship Id="rId69" Type="http://schemas.openxmlformats.org/officeDocument/2006/relationships/hyperlink" Target="https://digital-strategy.ec.europa.eu/news-redirect/743998" TargetMode="External"/><Relationship Id="rId77" Type="http://schemas.openxmlformats.org/officeDocument/2006/relationships/hyperlink" Target="https://eur-lex.europa.eu/legal-content/en/TXT/?uri=CELEX%3A52021DC0118" TargetMode="External"/><Relationship Id="rId8" Type="http://schemas.openxmlformats.org/officeDocument/2006/relationships/hyperlink" Target="https://www.t20italy.org/wp-content/uploads/2021/09/TF4-PB2-Brossard-1.pdf" TargetMode="External"/><Relationship Id="rId51" Type="http://schemas.openxmlformats.org/officeDocument/2006/relationships/hyperlink" Target="https://www.cost.eu/actions/CA16207/" TargetMode="External"/><Relationship Id="rId72" Type="http://schemas.openxmlformats.org/officeDocument/2006/relationships/hyperlink" Target="https://eur-lex.europa.eu/legal-content/EN/TXT/?uri=CELEX%3A52020DC0625" TargetMode="External"/><Relationship Id="rId80" Type="http://schemas.openxmlformats.org/officeDocument/2006/relationships/hyperlink" Target="https://education.ec.europa.eu/focus-topics/digital-education/digital-education-action-plan/action-10" TargetMode="External"/><Relationship Id="rId85" Type="http://schemas.openxmlformats.org/officeDocument/2006/relationships/hyperlink" Target="https://eur-lex.europa.eu/legal-content/EN/TXT/?uri=CELEX%3A52020DC0758&amp;qid=1644511387179" TargetMode="External"/><Relationship Id="rId93" Type="http://schemas.openxmlformats.org/officeDocument/2006/relationships/hyperlink" Target="https://www.betterinternetforkids.eu/en-GB/policy/safer-internet-forum" TargetMode="External"/><Relationship Id="rId3" Type="http://schemas.openxmlformats.org/officeDocument/2006/relationships/hyperlink" Target="https://www.ohchr.org/EN/HRBodies/CRC/Pages/GCChildrensRightsRelationDigitalEnvironment.aspx" TargetMode="External"/><Relationship Id="rId12" Type="http://schemas.openxmlformats.org/officeDocument/2006/relationships/hyperlink" Target="https://eur-lex.europa.eu/legal-content/EN/TXT/?uri=COM%3A2012%3A0196%3AFIN" TargetMode="External"/><Relationship Id="rId17" Type="http://schemas.openxmlformats.org/officeDocument/2006/relationships/hyperlink" Target="https://data.consilium.europa.eu/doc/document/ST-9106-2021-INIT/en/pdf" TargetMode="External"/><Relationship Id="rId25" Type="http://schemas.openxmlformats.org/officeDocument/2006/relationships/hyperlink" Target="https://www.bikyouth.eu/" TargetMode="External"/><Relationship Id="rId33" Type="http://schemas.openxmlformats.org/officeDocument/2006/relationships/hyperlink" Target="https://eur-lex.europa.eu/legal-content/EN/TXT/?uri=CELEX%3A52021PC0281&amp;qid=1644503394830" TargetMode="External"/><Relationship Id="rId38" Type="http://schemas.openxmlformats.org/officeDocument/2006/relationships/hyperlink" Target="https://eur-lex.europa.eu/legal-content/en/TXT/?uri=CELEX%3A52017DC0211" TargetMode="External"/><Relationship Id="rId46" Type="http://schemas.openxmlformats.org/officeDocument/2006/relationships/hyperlink" Target="https://op.europa.eu/en/publication-detail/-/publication/340e012e-6b54-11eb-aeb5-01aa75ed71a1/language-en/format-PDF/source-250807243" TargetMode="External"/><Relationship Id="rId59" Type="http://schemas.openxmlformats.org/officeDocument/2006/relationships/hyperlink" Target="https://en.wikipedia.org/wiki/Data" TargetMode="External"/><Relationship Id="rId67" Type="http://schemas.openxmlformats.org/officeDocument/2006/relationships/hyperlink" Target="https://legalinstruments.oecd.org/en/instruments/OECD-LEGAL-0389" TargetMode="External"/><Relationship Id="rId20" Type="http://schemas.openxmlformats.org/officeDocument/2006/relationships/hyperlink" Target="https://digital-strategy.ec.europa.eu/en/policies/expert-group-safer-internet" TargetMode="External"/><Relationship Id="rId41" Type="http://schemas.openxmlformats.org/officeDocument/2006/relationships/hyperlink" Target="https://www.lse.ac.uk/media-and-communications/assets/documents/research/eu-kids-online/reports/EU-Kids-Online-2020-10Feb2020.pdf" TargetMode="External"/><Relationship Id="rId54" Type="http://schemas.openxmlformats.org/officeDocument/2006/relationships/hyperlink" Target="https://digital-strategy.ec.europa.eu/en/policies/code-practice-disinformation" TargetMode="External"/><Relationship Id="rId62" Type="http://schemas.openxmlformats.org/officeDocument/2006/relationships/hyperlink" Target="https://www.digigen.eu/results/digitally-deprived-children-in-europe/" TargetMode="External"/><Relationship Id="rId70" Type="http://schemas.openxmlformats.org/officeDocument/2006/relationships/hyperlink" Target="https://eur-lex.europa.eu/legal-content/EN/TXT/?uri=CELEX%3A52021PC0206" TargetMode="External"/><Relationship Id="rId75" Type="http://schemas.openxmlformats.org/officeDocument/2006/relationships/hyperlink" Target="https://eur-lex.europa.eu/eli/reg/2017/2394/oj" TargetMode="External"/><Relationship Id="rId83" Type="http://schemas.openxmlformats.org/officeDocument/2006/relationships/hyperlink" Target="https://ec.europa.eu/info/business-economy-euro/banking-and-finance/consumer-finance-and-payments/financial-literacy_en" TargetMode="External"/><Relationship Id="rId88" Type="http://schemas.openxmlformats.org/officeDocument/2006/relationships/hyperlink" Target="https://www.unicef-irc.org/publications/1019-ladder-of-childrens-online-participation-findings-from-three-gko-countries.html" TargetMode="External"/><Relationship Id="rId91" Type="http://schemas.openxmlformats.org/officeDocument/2006/relationships/hyperlink" Target="https://eur-lex.europa.eu/legal-content/EN/TXT/?uri=JOIN%3A2021%3A30%3AFIN" TargetMode="External"/><Relationship Id="rId1" Type="http://schemas.openxmlformats.org/officeDocument/2006/relationships/hyperlink" Target="https://eur-lex.europa.eu/legal-content/HR/TXT/?uri=OJ:C:2012:326:TOC" TargetMode="External"/><Relationship Id="rId6" Type="http://schemas.openxmlformats.org/officeDocument/2006/relationships/hyperlink" Target="https://publications.jrc.ec.europa.eu/repository/handle/JRC125787" TargetMode="External"/><Relationship Id="rId15" Type="http://schemas.openxmlformats.org/officeDocument/2006/relationships/hyperlink" Target="https://eur-lex.europa.eu/legal-content/EN/ALL/?uri=CELEX:52019IP0066" TargetMode="External"/><Relationship Id="rId23" Type="http://schemas.openxmlformats.org/officeDocument/2006/relationships/hyperlink" Target="https://www.betterinternetforkids.eu/documents/167024/184597/BIK_Report2021_PRINT.pdf/5b798355-694a-dc9f-77cd-9917a40e880c?t=1644312450782" TargetMode="External"/><Relationship Id="rId28" Type="http://schemas.openxmlformats.org/officeDocument/2006/relationships/hyperlink" Target="https://digital-strategy.ec.europa.eu/news-redirect/743996" TargetMode="External"/><Relationship Id="rId36" Type="http://schemas.openxmlformats.org/officeDocument/2006/relationships/hyperlink" Target="https://eur-lex.europa.eu/legal-content/EN/TXT/?uri=CELEX%3A52020DC0152&amp;qid=1648545191497" TargetMode="External"/><Relationship Id="rId49" Type="http://schemas.openxmlformats.org/officeDocument/2006/relationships/hyperlink" Target="https://www.missingkids.org/blog/2021/rise-in-online-enticement-and-other-trends--ncmec-releases-2020-" TargetMode="External"/><Relationship Id="rId57" Type="http://schemas.openxmlformats.org/officeDocument/2006/relationships/hyperlink" Target="https://op.europa.eu/en/publication-detail/-/publication/653bfe47-e2c4-11eb-895a-01aa75ed71a1/language-en" TargetMode="External"/><Relationship Id="rId10" Type="http://schemas.openxmlformats.org/officeDocument/2006/relationships/hyperlink" Target="https://eur-lex.europa.eu/legal-content/en/TXT/?uri=CELEX:52021DC0118" TargetMode="External"/><Relationship Id="rId31" Type="http://schemas.openxmlformats.org/officeDocument/2006/relationships/hyperlink" Target="https://eur-lex.europa.eu/legal-content/en/ALL/?uri=CELEX%3A32005L0029" TargetMode="External"/><Relationship Id="rId44" Type="http://schemas.openxmlformats.org/officeDocument/2006/relationships/hyperlink" Target="file:///C:\Users\martrml\Downloads\dg_cnect_new_provisions_avmsd__final_report_-_ms_58F5F755-9055-7B45-3DAA9BBFEC89D478_73303.pdf" TargetMode="External"/><Relationship Id="rId52" Type="http://schemas.openxmlformats.org/officeDocument/2006/relationships/hyperlink" Target="https://sites.unicef.org/csr/css/Recommendations_for_Online_Gaming_Industry.pdf" TargetMode="External"/><Relationship Id="rId60" Type="http://schemas.openxmlformats.org/officeDocument/2006/relationships/hyperlink" Target="https://www.agcm.it/media/comunicati-stampa/2021/11/PS11147-PS11150" TargetMode="External"/><Relationship Id="rId65" Type="http://schemas.openxmlformats.org/officeDocument/2006/relationships/hyperlink" Target="https://sdgs.un.org/goals" TargetMode="External"/><Relationship Id="rId73" Type="http://schemas.openxmlformats.org/officeDocument/2006/relationships/hyperlink" Target="https://ec.europa.eu/newsroom/repository/document/2021-46/C_2021_7914_1_EN_annexe_acte_autonome_cp_part1_v3_x3qnsqH6g4B4JabSGBy9UatCRc8_81099.pdf" TargetMode="External"/><Relationship Id="rId78" Type="http://schemas.openxmlformats.org/officeDocument/2006/relationships/hyperlink" Target="https://ec.europa.eu/info/strategy/priorities-2019-2024/economy-works-people/jobs-growth-and-investment/european-pillar-social-rights/european-pillar-social-rights-action-plan_en" TargetMode="External"/><Relationship Id="rId81" Type="http://schemas.openxmlformats.org/officeDocument/2006/relationships/hyperlink" Target="https://joint-research-centre.ec.europa.eu/scientific-tool/happy-onlife-play-learn-about-online-safety_en" TargetMode="External"/><Relationship Id="rId86" Type="http://schemas.openxmlformats.org/officeDocument/2006/relationships/hyperlink" Target="https://eur-lex.europa.eu/legal-content/EN/TXT/?uri=CELEX%3A52020DC0620&amp;qid=1644572625074%20" TargetMode="External"/><Relationship Id="rId94" Type="http://schemas.openxmlformats.org/officeDocument/2006/relationships/hyperlink" Target="https://ec.europa.eu/info/strategy/strategic-planning/state-union-addresses/state-union-2021_en" TargetMode="External"/><Relationship Id="rId4" Type="http://schemas.openxmlformats.org/officeDocument/2006/relationships/hyperlink" Target="https://www.ohchr.org/en/professionalinterest/pages/crc.aspx" TargetMode="External"/><Relationship Id="rId9" Type="http://schemas.openxmlformats.org/officeDocument/2006/relationships/hyperlink" Target="https://ec.europa.eu/commission/presscorner/detail/en/IP_22_2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c659bc65eb91a54123d3f664b20517cd">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8fa6b0db6977838c05ff128e126668c5"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7168b719-275d-4d50-a835-91175a52537f">EN</EC_Collab_DocumentLanguage>
    <_dlc_DocId xmlns="866aabb8-7ec2-447a-a7ff-f911015037e7">UVNUSV5RWJH5-1027774356-774</_dlc_DocId>
    <_dlc_DocIdUrl xmlns="866aabb8-7ec2-447a-a7ff-f911015037e7">
      <Url>https://myintracomm-collab.ec.europa.eu/dg/CONNECT/directorateG/UnitG3/_layouts/15/DocIdRedir.aspx?ID=UVNUSV5RWJH5-1027774356-774</Url>
      <Description>UVNUSV5RWJH5-1027774356-774</Description>
    </_dlc_DocIdUrl>
    <EC_Collab_Reference xmlns="7168b719-275d-4d50-a835-91175a52537f" xsi:nil="true"/>
    <Category xmlns="7168b719-275d-4d50-a835-91175a52537f">G3</Category>
  </documentManagement>
</p: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7037b1711dc5578d0e15871e601b93f9">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2b0df52f1368a9a6852741f54d9825e4"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819D4-9E20-445A-93FA-CF766BD31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995FD3-28C8-43CE-9DD5-B04B0C5A652D}">
  <ds:schemaRefs>
    <ds:schemaRef ds:uri="http://schemas.microsoft.com/sharepoint/events"/>
  </ds:schemaRefs>
</ds:datastoreItem>
</file>

<file path=customXml/itemProps3.xml><?xml version="1.0" encoding="utf-8"?>
<ds:datastoreItem xmlns:ds="http://schemas.openxmlformats.org/officeDocument/2006/customXml" ds:itemID="{36FEC5EF-8573-43E7-A01E-01AAEB92209F}">
  <ds:schemaRefs>
    <ds:schemaRef ds:uri="http://schemas.microsoft.com/sharepoint/v3/contenttype/forms"/>
  </ds:schemaRefs>
</ds:datastoreItem>
</file>

<file path=customXml/itemProps4.xml><?xml version="1.0" encoding="utf-8"?>
<ds:datastoreItem xmlns:ds="http://schemas.openxmlformats.org/officeDocument/2006/customXml" ds:itemID="{505F0F26-DB4B-4F75-A636-6A11C4F0B7E1}">
  <ds:schemaRefs>
    <ds:schemaRef ds:uri="7168b719-275d-4d50-a835-91175a52537f"/>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66aabb8-7ec2-447a-a7ff-f911015037e7"/>
    <ds:schemaRef ds:uri="http://www.w3.org/XML/1998/namespace"/>
  </ds:schemaRefs>
</ds:datastoreItem>
</file>

<file path=customXml/itemProps5.xml><?xml version="1.0" encoding="utf-8"?>
<ds:datastoreItem xmlns:ds="http://schemas.openxmlformats.org/officeDocument/2006/customXml" ds:itemID="{C7567115-60A0-4550-8243-1A353F459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EAF21D4-02D8-4B86-AAEB-77FB1A10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6848</Words>
  <Characters>38901</Characters>
  <Application>Microsoft Office Word</Application>
  <DocSecurity>0</DocSecurity>
  <Lines>589</Lines>
  <Paragraphs>195</Paragraphs>
  <ScaleCrop>false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45554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a Digital Decade for Youth                                                                                                    the new European Strategy for a Better Internet for Children (BIK+)</dc:subject>
  <dc:creator/>
  <cp:keywords/>
  <dc:description/>
  <cp:lastModifiedBy>EC CoDe</cp:lastModifiedBy>
  <cp:revision>32</cp:revision>
  <cp:lastPrinted>2022-04-26T14:06:00Z</cp:lastPrinted>
  <dcterms:created xsi:type="dcterms:W3CDTF">2022-05-10T12:24:00Z</dcterms:created>
  <dcterms:modified xsi:type="dcterms:W3CDTF">2022-05-10T13:18:00Z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aae04ed5-7f5c-41ec-bfdc-8f8da3cbdd51</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8.0, Build 20220128</vt:lpwstr>
  </property>
  <property fmtid="{D5CDD505-2E9C-101B-9397-08002B2CF9AE}" pid="9" name="Created using">
    <vt:lpwstr>LW 7.0.1, Build 20200226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2022-02-04T08:48:24Z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17cd8051-d5c1-4463-b038-4720808fc109</vt:lpwstr>
  </property>
  <property fmtid="{D5CDD505-2E9C-101B-9397-08002B2CF9AE}" pid="16" name="MSIP_Label_6bd9ddd1-4d20-43f6-abfa-fc3c07406f94_ContentBits">
    <vt:lpwstr>0</vt:lpwstr>
  </property>
  <property fmtid="{D5CDD505-2E9C-101B-9397-08002B2CF9AE}" pid="17" name="_LW_INVALIDATED__LW_INVALIDATED__LW_INVALIDATED__LW_INVALIDATED_ContentTypeId">
    <vt:lpwstr>0x010100258AA79CEB83498886A3A0868112325000D68A989A0F9EBC44ACF1BD18BC808EF0</vt:lpwstr>
  </property>
  <property fmtid="{D5CDD505-2E9C-101B-9397-08002B2CF9AE}" pid="18" name="_LW_INVALIDATED__LW_INVALIDATED__LW_INVALIDATED_ContentTypeId">
    <vt:lpwstr>0x010100258AA79CEB83498886A3A0868112325000D68A989A0F9EBC44ACF1BD18BC808EF0</vt:lpwstr>
  </property>
  <property fmtid="{D5CDD505-2E9C-101B-9397-08002B2CF9AE}" pid="19" name="_LW_INVALIDATED__LW_INVALIDATED_ContentTypeId">
    <vt:lpwstr>0x010100258AA79CEB83498886A3A0868112325000D68A989A0F9EBC44ACF1BD18BC808EF0</vt:lpwstr>
  </property>
  <property fmtid="{D5CDD505-2E9C-101B-9397-08002B2CF9AE}" pid="20" name="_LW_INVALIDATED_ContentTypeId">
    <vt:lpwstr>0x010100258AA79CEB83498886A3A0868112325000D68A989A0F9EBC44ACF1BD18BC808EF0</vt:lpwstr>
  </property>
  <property fmtid="{D5CDD505-2E9C-101B-9397-08002B2CF9AE}" pid="21" name="ContentTypeId">
    <vt:lpwstr>0x010100258AA79CEB83498886A3A0868112325000D68A989A0F9EBC44ACF1BD18BC808EF0</vt:lpwstr>
  </property>
</Properties>
</file>