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BA05A" w14:textId="797ECAFC" w:rsidR="00AD1025" w:rsidRDefault="00C31391" w:rsidP="00490E9F">
      <w:pPr>
        <w:pStyle w:val="Pagedecouverture"/>
        <w:rPr>
          <w:noProof/>
        </w:rPr>
      </w:pPr>
      <w:bookmarkStart w:id="0" w:name="LW_BM_COVERPAGE"/>
      <w:r>
        <w:rPr>
          <w:noProof/>
        </w:rPr>
        <w:pict w14:anchorId="649C1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6E6E816-8745-462B-985F-1D002EA285DC" style="width:455.25pt;height:378.75pt">
            <v:imagedata r:id="rId13" o:title=""/>
          </v:shape>
        </w:pict>
      </w:r>
    </w:p>
    <w:bookmarkEnd w:id="0"/>
    <w:p w14:paraId="65834D52" w14:textId="77777777" w:rsidR="00AD1025" w:rsidRDefault="00AD1025" w:rsidP="00AD1025">
      <w:pPr>
        <w:rPr>
          <w:noProof/>
        </w:rPr>
        <w:sectPr w:rsidR="00AD1025" w:rsidSect="00490E9F">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14:paraId="793A3E91" w14:textId="77777777" w:rsidR="00F147DE" w:rsidRPr="00BD3434" w:rsidRDefault="00717024" w:rsidP="00F147DE">
      <w:pPr>
        <w:pStyle w:val="Heading1"/>
        <w:numPr>
          <w:ilvl w:val="0"/>
          <w:numId w:val="5"/>
        </w:numPr>
        <w:rPr>
          <w:noProof/>
        </w:rPr>
      </w:pPr>
      <w:bookmarkStart w:id="1" w:name="_Toc511563311"/>
      <w:r w:rsidRPr="00BD3434">
        <w:rPr>
          <w:noProof/>
        </w:rPr>
        <w:lastRenderedPageBreak/>
        <w:t>Introduction</w:t>
      </w:r>
      <w:bookmarkEnd w:id="1"/>
    </w:p>
    <w:p w14:paraId="1FCDF930" w14:textId="669BBC25" w:rsidR="00293C1D" w:rsidRDefault="00E76E87"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8D14FF">
        <w:rPr>
          <w:rFonts w:ascii="Times New Roman" w:hAnsi="Times New Roman" w:cs="Times New Roman"/>
          <w:noProof/>
          <w:sz w:val="24"/>
          <w:szCs w:val="24"/>
        </w:rPr>
        <w:t>he</w:t>
      </w:r>
      <w:r w:rsidR="00293C1D">
        <w:rPr>
          <w:rFonts w:ascii="Times New Roman" w:hAnsi="Times New Roman" w:cs="Times New Roman"/>
          <w:noProof/>
          <w:sz w:val="24"/>
          <w:szCs w:val="24"/>
        </w:rPr>
        <w:t xml:space="preserve"> decline in wild pollinators and its consequences </w:t>
      </w:r>
      <w:r>
        <w:rPr>
          <w:rFonts w:ascii="Times New Roman" w:hAnsi="Times New Roman" w:cs="Times New Roman"/>
          <w:noProof/>
          <w:sz w:val="24"/>
          <w:szCs w:val="24"/>
        </w:rPr>
        <w:t xml:space="preserve">on </w:t>
      </w:r>
      <w:r w:rsidR="00293C1D">
        <w:rPr>
          <w:rFonts w:ascii="Times New Roman" w:hAnsi="Times New Roman" w:cs="Times New Roman"/>
          <w:noProof/>
          <w:sz w:val="24"/>
          <w:szCs w:val="24"/>
        </w:rPr>
        <w:t>food security, human health, quality of</w:t>
      </w:r>
      <w:r w:rsidR="006B3FDA">
        <w:rPr>
          <w:rFonts w:ascii="Times New Roman" w:hAnsi="Times New Roman" w:cs="Times New Roman"/>
          <w:noProof/>
          <w:sz w:val="24"/>
          <w:szCs w:val="24"/>
        </w:rPr>
        <w:t xml:space="preserve"> life and ecosystem functioning</w:t>
      </w:r>
      <w:r w:rsidR="00293C1D">
        <w:rPr>
          <w:rFonts w:ascii="Times New Roman" w:hAnsi="Times New Roman" w:cs="Times New Roman"/>
          <w:noProof/>
          <w:sz w:val="24"/>
          <w:szCs w:val="24"/>
        </w:rPr>
        <w:t xml:space="preserve"> </w:t>
      </w:r>
      <w:r w:rsidR="00450D80">
        <w:rPr>
          <w:rFonts w:ascii="Times New Roman" w:hAnsi="Times New Roman" w:cs="Times New Roman"/>
          <w:noProof/>
          <w:sz w:val="24"/>
          <w:szCs w:val="24"/>
        </w:rPr>
        <w:t xml:space="preserve">raises </w:t>
      </w:r>
      <w:r w:rsidR="00293C1D">
        <w:rPr>
          <w:rFonts w:ascii="Times New Roman" w:hAnsi="Times New Roman" w:cs="Times New Roman"/>
          <w:noProof/>
          <w:sz w:val="24"/>
          <w:szCs w:val="24"/>
        </w:rPr>
        <w:t xml:space="preserve">strong concerns across society. </w:t>
      </w:r>
      <w:r w:rsidR="00293C1D" w:rsidRPr="00F82481">
        <w:rPr>
          <w:rFonts w:ascii="Times New Roman" w:hAnsi="Times New Roman" w:cs="Times New Roman"/>
          <w:noProof/>
          <w:sz w:val="24"/>
          <w:szCs w:val="24"/>
        </w:rPr>
        <w:t xml:space="preserve">It </w:t>
      </w:r>
      <w:r w:rsidR="00F82481">
        <w:rPr>
          <w:rFonts w:ascii="Times New Roman" w:hAnsi="Times New Roman" w:cs="Times New Roman"/>
          <w:noProof/>
          <w:sz w:val="24"/>
          <w:szCs w:val="24"/>
        </w:rPr>
        <w:t xml:space="preserve">has </w:t>
      </w:r>
      <w:r w:rsidR="00293C1D" w:rsidRPr="00F82481">
        <w:rPr>
          <w:rFonts w:ascii="Times New Roman" w:hAnsi="Times New Roman" w:cs="Times New Roman"/>
          <w:noProof/>
          <w:sz w:val="24"/>
          <w:szCs w:val="24"/>
        </w:rPr>
        <w:t>also prompted calls</w:t>
      </w:r>
      <w:r w:rsidR="00293C1D">
        <w:rPr>
          <w:rFonts w:ascii="Times New Roman" w:hAnsi="Times New Roman" w:cs="Times New Roman"/>
          <w:noProof/>
          <w:sz w:val="24"/>
          <w:szCs w:val="24"/>
        </w:rPr>
        <w:t>, in particular</w:t>
      </w:r>
      <w:r w:rsidR="00293C1D" w:rsidRPr="00D21799">
        <w:rPr>
          <w:rFonts w:ascii="Times New Roman" w:hAnsi="Times New Roman"/>
          <w:noProof/>
          <w:sz w:val="24"/>
        </w:rPr>
        <w:t xml:space="preserve"> by </w:t>
      </w:r>
      <w:r w:rsidR="00293C1D">
        <w:rPr>
          <w:rFonts w:ascii="Times New Roman" w:hAnsi="Times New Roman" w:cs="Times New Roman"/>
          <w:noProof/>
          <w:sz w:val="24"/>
          <w:szCs w:val="24"/>
        </w:rPr>
        <w:t>scientists</w:t>
      </w:r>
      <w:r w:rsidR="00293C1D" w:rsidRPr="00D21799">
        <w:rPr>
          <w:rFonts w:ascii="Times New Roman" w:hAnsi="Times New Roman"/>
          <w:noProof/>
          <w:sz w:val="24"/>
        </w:rPr>
        <w:t xml:space="preserve"> and </w:t>
      </w:r>
      <w:r w:rsidR="00293C1D">
        <w:rPr>
          <w:rFonts w:ascii="Times New Roman" w:hAnsi="Times New Roman" w:cs="Times New Roman"/>
          <w:noProof/>
          <w:sz w:val="24"/>
          <w:szCs w:val="24"/>
        </w:rPr>
        <w:t xml:space="preserve">civil society, for decisive action to address the causes behind the decline. </w:t>
      </w:r>
      <w:r w:rsidR="001C1FBD">
        <w:rPr>
          <w:rFonts w:ascii="Times New Roman" w:hAnsi="Times New Roman" w:cs="Times New Roman"/>
          <w:noProof/>
          <w:sz w:val="24"/>
          <w:szCs w:val="24"/>
        </w:rPr>
        <w:t>One recent example is</w:t>
      </w:r>
      <w:r w:rsidR="003B43AF" w:rsidRPr="003B43AF">
        <w:rPr>
          <w:rFonts w:ascii="Times New Roman" w:hAnsi="Times New Roman" w:cs="Times New Roman"/>
          <w:noProof/>
          <w:sz w:val="24"/>
          <w:szCs w:val="24"/>
        </w:rPr>
        <w:t xml:space="preserve"> the European Citizen</w:t>
      </w:r>
      <w:r w:rsidR="00182934">
        <w:rPr>
          <w:rFonts w:ascii="Times New Roman" w:hAnsi="Times New Roman" w:cs="Times New Roman"/>
          <w:noProof/>
          <w:sz w:val="24"/>
          <w:szCs w:val="24"/>
        </w:rPr>
        <w:t>s’</w:t>
      </w:r>
      <w:r w:rsidR="003B43AF" w:rsidRPr="003B43AF">
        <w:rPr>
          <w:rFonts w:ascii="Times New Roman" w:hAnsi="Times New Roman" w:cs="Times New Roman"/>
          <w:noProof/>
          <w:sz w:val="24"/>
          <w:szCs w:val="24"/>
        </w:rPr>
        <w:t xml:space="preserve"> Initiative “Save </w:t>
      </w:r>
      <w:r w:rsidR="00182934">
        <w:rPr>
          <w:rFonts w:ascii="Times New Roman" w:hAnsi="Times New Roman" w:cs="Times New Roman"/>
          <w:noProof/>
          <w:sz w:val="24"/>
          <w:szCs w:val="24"/>
        </w:rPr>
        <w:t>B</w:t>
      </w:r>
      <w:r w:rsidR="003B43AF" w:rsidRPr="003B43AF">
        <w:rPr>
          <w:rFonts w:ascii="Times New Roman" w:hAnsi="Times New Roman" w:cs="Times New Roman"/>
          <w:noProof/>
          <w:sz w:val="24"/>
          <w:szCs w:val="24"/>
        </w:rPr>
        <w:t xml:space="preserve">ees and </w:t>
      </w:r>
      <w:r w:rsidR="00182934">
        <w:rPr>
          <w:rFonts w:ascii="Times New Roman" w:hAnsi="Times New Roman" w:cs="Times New Roman"/>
          <w:noProof/>
          <w:sz w:val="24"/>
          <w:szCs w:val="24"/>
        </w:rPr>
        <w:t>F</w:t>
      </w:r>
      <w:r w:rsidR="003B43AF" w:rsidRPr="003B43AF">
        <w:rPr>
          <w:rFonts w:ascii="Times New Roman" w:hAnsi="Times New Roman" w:cs="Times New Roman"/>
          <w:noProof/>
          <w:sz w:val="24"/>
          <w:szCs w:val="24"/>
        </w:rPr>
        <w:t>armers”</w:t>
      </w:r>
      <w:r w:rsidR="003B43AF" w:rsidRPr="006B3FDA">
        <w:rPr>
          <w:rStyle w:val="FootnoteReference"/>
          <w:rFonts w:ascii="Times New Roman" w:hAnsi="Times New Roman" w:cs="Times New Roman"/>
          <w:noProof/>
          <w:sz w:val="24"/>
          <w:szCs w:val="24"/>
        </w:rPr>
        <w:footnoteReference w:id="2"/>
      </w:r>
      <w:r w:rsidR="003B43AF" w:rsidRPr="003B43AF">
        <w:rPr>
          <w:rFonts w:ascii="Times New Roman" w:hAnsi="Times New Roman" w:cs="Times New Roman"/>
          <w:noProof/>
          <w:sz w:val="24"/>
          <w:szCs w:val="24"/>
        </w:rPr>
        <w:t>, which call</w:t>
      </w:r>
      <w:r w:rsidR="003B43AF">
        <w:rPr>
          <w:rFonts w:ascii="Times New Roman" w:hAnsi="Times New Roman" w:cs="Times New Roman"/>
          <w:noProof/>
          <w:sz w:val="24"/>
          <w:szCs w:val="24"/>
        </w:rPr>
        <w:t>s</w:t>
      </w:r>
      <w:r w:rsidR="003B43AF" w:rsidRPr="003B43AF">
        <w:rPr>
          <w:rFonts w:ascii="Times New Roman" w:hAnsi="Times New Roman" w:cs="Times New Roman"/>
          <w:noProof/>
          <w:sz w:val="24"/>
          <w:szCs w:val="24"/>
        </w:rPr>
        <w:t xml:space="preserve"> for a transition towards a </w:t>
      </w:r>
      <w:r w:rsidR="008D14FF">
        <w:rPr>
          <w:rFonts w:ascii="Times New Roman" w:hAnsi="Times New Roman" w:cs="Times New Roman"/>
          <w:noProof/>
          <w:sz w:val="24"/>
          <w:szCs w:val="24"/>
        </w:rPr>
        <w:t xml:space="preserve">more </w:t>
      </w:r>
      <w:r w:rsidR="003B43AF" w:rsidRPr="003B43AF">
        <w:rPr>
          <w:rFonts w:ascii="Times New Roman" w:hAnsi="Times New Roman" w:cs="Times New Roman"/>
          <w:noProof/>
          <w:sz w:val="24"/>
          <w:szCs w:val="24"/>
        </w:rPr>
        <w:t>bee-friendly agriculture</w:t>
      </w:r>
      <w:r w:rsidR="00182934">
        <w:rPr>
          <w:rFonts w:ascii="Times New Roman" w:hAnsi="Times New Roman" w:cs="Times New Roman"/>
          <w:noProof/>
          <w:sz w:val="24"/>
          <w:szCs w:val="24"/>
        </w:rPr>
        <w:t xml:space="preserve">, </w:t>
      </w:r>
      <w:r w:rsidR="001C1FBD">
        <w:rPr>
          <w:rFonts w:ascii="Times New Roman" w:hAnsi="Times New Roman" w:cs="Times New Roman"/>
          <w:noProof/>
          <w:sz w:val="24"/>
          <w:szCs w:val="24"/>
        </w:rPr>
        <w:t xml:space="preserve">and </w:t>
      </w:r>
      <w:r w:rsidR="00182934">
        <w:rPr>
          <w:rFonts w:ascii="Times New Roman" w:hAnsi="Times New Roman" w:cs="Times New Roman"/>
          <w:noProof/>
          <w:sz w:val="24"/>
          <w:szCs w:val="24"/>
        </w:rPr>
        <w:t>was successfully presented to the European Commission</w:t>
      </w:r>
      <w:r w:rsidR="001C1FBD">
        <w:rPr>
          <w:rFonts w:ascii="Times New Roman" w:hAnsi="Times New Roman" w:cs="Times New Roman"/>
          <w:noProof/>
          <w:sz w:val="24"/>
          <w:szCs w:val="24"/>
        </w:rPr>
        <w:t xml:space="preserve"> in October 2022</w:t>
      </w:r>
      <w:r w:rsidR="00182934">
        <w:rPr>
          <w:rFonts w:ascii="Times New Roman" w:hAnsi="Times New Roman" w:cs="Times New Roman"/>
          <w:noProof/>
          <w:sz w:val="24"/>
          <w:szCs w:val="24"/>
        </w:rPr>
        <w:t xml:space="preserve"> after having </w:t>
      </w:r>
      <w:r w:rsidR="00106E8F">
        <w:rPr>
          <w:rFonts w:ascii="Times New Roman" w:hAnsi="Times New Roman" w:cs="Times New Roman"/>
          <w:noProof/>
          <w:sz w:val="24"/>
          <w:szCs w:val="24"/>
        </w:rPr>
        <w:t>collected</w:t>
      </w:r>
      <w:r w:rsidR="00182934">
        <w:rPr>
          <w:rFonts w:ascii="Times New Roman" w:hAnsi="Times New Roman" w:cs="Times New Roman"/>
          <w:noProof/>
          <w:sz w:val="24"/>
          <w:szCs w:val="24"/>
        </w:rPr>
        <w:t xml:space="preserve"> over one million statements of support from EU citizens</w:t>
      </w:r>
      <w:r w:rsidR="003B43AF" w:rsidRPr="003B43AF">
        <w:rPr>
          <w:rFonts w:ascii="Times New Roman" w:hAnsi="Times New Roman" w:cs="Times New Roman"/>
          <w:noProof/>
          <w:sz w:val="24"/>
          <w:szCs w:val="24"/>
        </w:rPr>
        <w:t xml:space="preserve">. </w:t>
      </w:r>
    </w:p>
    <w:p w14:paraId="3BDD66E0" w14:textId="29F8DC9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Around four in five crop and wild-flowering plant species in Europe depend, at least to some extent, on animal pollination delivered by thousands of insect species. This service brings tangible benefits to the economy</w:t>
      </w:r>
      <w:r w:rsidR="001C1FBD">
        <w:rPr>
          <w:rFonts w:ascii="Times New Roman" w:hAnsi="Times New Roman" w:cs="Times New Roman"/>
          <w:noProof/>
          <w:sz w:val="24"/>
          <w:szCs w:val="24"/>
        </w:rPr>
        <w:t xml:space="preserve">: its </w:t>
      </w:r>
      <w:r>
        <w:rPr>
          <w:rFonts w:ascii="Times New Roman" w:hAnsi="Times New Roman" w:cs="Times New Roman"/>
          <w:noProof/>
          <w:sz w:val="24"/>
          <w:szCs w:val="24"/>
        </w:rPr>
        <w:t xml:space="preserve">contribution to the EU’s agricultural output </w:t>
      </w:r>
      <w:r w:rsidR="001C1FBD">
        <w:rPr>
          <w:rFonts w:ascii="Times New Roman" w:hAnsi="Times New Roman" w:cs="Times New Roman"/>
          <w:noProof/>
          <w:sz w:val="24"/>
          <w:szCs w:val="24"/>
        </w:rPr>
        <w:t xml:space="preserve">is </w:t>
      </w:r>
      <w:r>
        <w:rPr>
          <w:rFonts w:ascii="Times New Roman" w:hAnsi="Times New Roman" w:cs="Times New Roman"/>
          <w:noProof/>
          <w:sz w:val="24"/>
          <w:szCs w:val="24"/>
        </w:rPr>
        <w:t>estimated to be at least EUR 5 billion per year</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Most of the essential benefits</w:t>
      </w:r>
      <w:r w:rsidR="00605F69">
        <w:rPr>
          <w:rFonts w:ascii="Times New Roman" w:hAnsi="Times New Roman" w:cs="Times New Roman"/>
          <w:noProof/>
          <w:sz w:val="24"/>
          <w:szCs w:val="24"/>
        </w:rPr>
        <w:t xml:space="preserve"> </w:t>
      </w:r>
      <w:r w:rsidR="001C1FBD">
        <w:rPr>
          <w:rFonts w:ascii="Times New Roman" w:hAnsi="Times New Roman" w:cs="Times New Roman"/>
          <w:noProof/>
          <w:sz w:val="24"/>
          <w:szCs w:val="24"/>
        </w:rPr>
        <w:t>that pollinators</w:t>
      </w:r>
      <w:r w:rsidR="00605F69">
        <w:rPr>
          <w:rFonts w:ascii="Times New Roman" w:hAnsi="Times New Roman" w:cs="Times New Roman"/>
          <w:noProof/>
          <w:sz w:val="24"/>
          <w:szCs w:val="24"/>
        </w:rPr>
        <w:t xml:space="preserve"> provide </w:t>
      </w:r>
      <w:r>
        <w:rPr>
          <w:rFonts w:ascii="Times New Roman" w:hAnsi="Times New Roman" w:cs="Times New Roman"/>
          <w:noProof/>
          <w:sz w:val="24"/>
          <w:szCs w:val="24"/>
        </w:rPr>
        <w:t>remain unquantified, such as the</w:t>
      </w:r>
      <w:r w:rsidR="001C1FBD">
        <w:rPr>
          <w:rFonts w:ascii="Times New Roman" w:hAnsi="Times New Roman" w:cs="Times New Roman"/>
          <w:noProof/>
          <w:sz w:val="24"/>
          <w:szCs w:val="24"/>
        </w:rPr>
        <w:t>ir</w:t>
      </w:r>
      <w:r>
        <w:rPr>
          <w:rFonts w:ascii="Times New Roman" w:hAnsi="Times New Roman" w:cs="Times New Roman"/>
          <w:noProof/>
          <w:sz w:val="24"/>
          <w:szCs w:val="24"/>
        </w:rPr>
        <w:t xml:space="preserve"> contribution to nutrition security and health, or </w:t>
      </w:r>
      <w:r w:rsidR="001C1FBD">
        <w:rPr>
          <w:rFonts w:ascii="Times New Roman" w:hAnsi="Times New Roman" w:cs="Times New Roman"/>
          <w:noProof/>
          <w:sz w:val="24"/>
          <w:szCs w:val="24"/>
        </w:rPr>
        <w:t xml:space="preserve">to </w:t>
      </w:r>
      <w:r>
        <w:rPr>
          <w:rFonts w:ascii="Times New Roman" w:hAnsi="Times New Roman" w:cs="Times New Roman"/>
          <w:noProof/>
          <w:sz w:val="24"/>
          <w:szCs w:val="24"/>
        </w:rPr>
        <w:t>maintaining</w:t>
      </w:r>
      <w:r w:rsidR="002B38B3">
        <w:rPr>
          <w:rFonts w:ascii="Times New Roman" w:hAnsi="Times New Roman" w:cs="Times New Roman"/>
          <w:noProof/>
          <w:sz w:val="24"/>
          <w:szCs w:val="24"/>
        </w:rPr>
        <w:t xml:space="preserve"> ecosystem health and</w:t>
      </w:r>
      <w:r>
        <w:rPr>
          <w:rFonts w:ascii="Times New Roman" w:hAnsi="Times New Roman" w:cs="Times New Roman"/>
          <w:noProof/>
          <w:sz w:val="24"/>
          <w:szCs w:val="24"/>
        </w:rPr>
        <w:t xml:space="preserve"> resilience by pollinating wild plants.</w:t>
      </w:r>
    </w:p>
    <w:p w14:paraId="37C0814F" w14:textId="0CEA1C3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Yet, Europe </w:t>
      </w:r>
      <w:r w:rsidRPr="002B38B3">
        <w:rPr>
          <w:rFonts w:ascii="Times New Roman" w:hAnsi="Times New Roman" w:cs="Times New Roman"/>
          <w:noProof/>
          <w:sz w:val="24"/>
          <w:szCs w:val="24"/>
        </w:rPr>
        <w:t>and the world</w:t>
      </w:r>
      <w:r w:rsidR="002B38B3" w:rsidRPr="002B38B3">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are confronted with a dramatic loss of wild pollinators. According to the European Red List</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w:t>
      </w:r>
      <w:r w:rsidR="00881A5C">
        <w:rPr>
          <w:rFonts w:ascii="Times New Roman" w:hAnsi="Times New Roman" w:cs="Times New Roman"/>
          <w:noProof/>
          <w:sz w:val="24"/>
          <w:szCs w:val="24"/>
        </w:rPr>
        <w:t xml:space="preserve">the population of </w:t>
      </w:r>
      <w:r>
        <w:rPr>
          <w:rFonts w:ascii="Times New Roman" w:hAnsi="Times New Roman" w:cs="Times New Roman"/>
          <w:noProof/>
          <w:sz w:val="24"/>
          <w:szCs w:val="24"/>
        </w:rPr>
        <w:t xml:space="preserve">around one in three bee, butterfly and hoverfly species </w:t>
      </w:r>
      <w:r w:rsidR="00881A5C">
        <w:rPr>
          <w:rFonts w:ascii="Times New Roman" w:hAnsi="Times New Roman" w:cs="Times New Roman"/>
          <w:noProof/>
          <w:sz w:val="24"/>
          <w:szCs w:val="24"/>
        </w:rPr>
        <w:t xml:space="preserve">is </w:t>
      </w:r>
      <w:r>
        <w:rPr>
          <w:rFonts w:ascii="Times New Roman" w:hAnsi="Times New Roman" w:cs="Times New Roman"/>
          <w:noProof/>
          <w:sz w:val="24"/>
          <w:szCs w:val="24"/>
        </w:rPr>
        <w:t>declining. Moreover, one in ten bee and butterfly species, and one in three hoverfly species are threatened with extinction. While these figures already raise alarm bells, the full picture is not yet known.</w:t>
      </w:r>
      <w:r w:rsidR="00BC5BE4">
        <w:rPr>
          <w:rFonts w:ascii="Times New Roman" w:hAnsi="Times New Roman" w:cs="Times New Roman"/>
          <w:noProof/>
          <w:sz w:val="24"/>
          <w:szCs w:val="24"/>
        </w:rPr>
        <w:t xml:space="preserve"> </w:t>
      </w:r>
      <w:bookmarkStart w:id="2" w:name="_Hlk120042826"/>
      <w:r w:rsidR="00FD64B0" w:rsidRPr="00FD64B0">
        <w:rPr>
          <w:rFonts w:ascii="Times New Roman" w:hAnsi="Times New Roman" w:cs="Times New Roman"/>
          <w:noProof/>
          <w:sz w:val="24"/>
          <w:szCs w:val="24"/>
        </w:rPr>
        <w:t xml:space="preserve">An </w:t>
      </w:r>
      <w:r w:rsidR="00FD64B0">
        <w:rPr>
          <w:rFonts w:ascii="Times New Roman" w:hAnsi="Times New Roman" w:cs="Times New Roman"/>
          <w:noProof/>
          <w:sz w:val="24"/>
          <w:szCs w:val="24"/>
        </w:rPr>
        <w:t>increased</w:t>
      </w:r>
      <w:r w:rsidR="00FD64B0" w:rsidRPr="00FD64B0">
        <w:rPr>
          <w:rFonts w:ascii="Times New Roman" w:hAnsi="Times New Roman" w:cs="Times New Roman"/>
          <w:noProof/>
          <w:sz w:val="24"/>
          <w:szCs w:val="24"/>
        </w:rPr>
        <w:t xml:space="preserve"> </w:t>
      </w:r>
      <w:r w:rsidRPr="0001628B">
        <w:rPr>
          <w:rFonts w:ascii="Times New Roman" w:hAnsi="Times New Roman" w:cs="Times New Roman"/>
          <w:noProof/>
          <w:sz w:val="24"/>
          <w:szCs w:val="24"/>
        </w:rPr>
        <w:t xml:space="preserve">understanding of the state of pollinators </w:t>
      </w:r>
      <w:r w:rsidR="00FD64B0" w:rsidRPr="0001628B">
        <w:rPr>
          <w:rFonts w:ascii="Times New Roman" w:hAnsi="Times New Roman" w:cs="Times New Roman"/>
          <w:noProof/>
          <w:sz w:val="24"/>
          <w:szCs w:val="24"/>
        </w:rPr>
        <w:t>could</w:t>
      </w:r>
      <w:r w:rsidR="0001628B" w:rsidRPr="0001628B">
        <w:rPr>
          <w:rFonts w:ascii="Times New Roman" w:hAnsi="Times New Roman" w:cs="Times New Roman"/>
          <w:noProof/>
          <w:sz w:val="24"/>
          <w:szCs w:val="24"/>
        </w:rPr>
        <w:t xml:space="preserve"> reveal </w:t>
      </w:r>
      <w:r w:rsidRPr="0001628B">
        <w:rPr>
          <w:rFonts w:ascii="Times New Roman" w:hAnsi="Times New Roman" w:cs="Times New Roman"/>
          <w:noProof/>
          <w:sz w:val="24"/>
          <w:szCs w:val="24"/>
        </w:rPr>
        <w:t>an even more concerning situation</w:t>
      </w:r>
      <w:r w:rsidRPr="0001628B">
        <w:rPr>
          <w:rStyle w:val="FootnoteReference"/>
          <w:rFonts w:ascii="Times New Roman" w:hAnsi="Times New Roman" w:cs="Times New Roman"/>
          <w:noProof/>
          <w:sz w:val="24"/>
          <w:szCs w:val="24"/>
        </w:rPr>
        <w:footnoteReference w:id="6"/>
      </w:r>
      <w:r w:rsidRPr="0001628B">
        <w:rPr>
          <w:rFonts w:ascii="Times New Roman" w:hAnsi="Times New Roman" w:cs="Times New Roman"/>
          <w:noProof/>
          <w:sz w:val="24"/>
          <w:szCs w:val="24"/>
        </w:rPr>
        <w:t>.</w:t>
      </w:r>
      <w:r>
        <w:rPr>
          <w:rFonts w:ascii="Times New Roman" w:hAnsi="Times New Roman" w:cs="Times New Roman"/>
          <w:noProof/>
          <w:sz w:val="24"/>
          <w:szCs w:val="24"/>
        </w:rPr>
        <w:t xml:space="preserve"> </w:t>
      </w:r>
      <w:bookmarkEnd w:id="2"/>
    </w:p>
    <w:p w14:paraId="6F2D76AF" w14:textId="6CB448E5"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decline of pollinators poses a threat to both human wellbeing and nature. </w:t>
      </w:r>
      <w:r>
        <w:rPr>
          <w:rFonts w:ascii="Times New Roman" w:hAnsi="Times New Roman" w:cs="Times New Roman"/>
          <w:noProof/>
          <w:sz w:val="24"/>
          <w:szCs w:val="24"/>
          <w:lang w:val="en-US"/>
        </w:rPr>
        <w:t>The loss of pollinators undermines</w:t>
      </w:r>
      <w:r w:rsidR="006E6CD4">
        <w:rPr>
          <w:rFonts w:ascii="Times New Roman" w:hAnsi="Times New Roman" w:cs="Times New Roman"/>
          <w:noProof/>
          <w:sz w:val="24"/>
          <w:szCs w:val="24"/>
          <w:lang w:val="en-US"/>
        </w:rPr>
        <w:t xml:space="preserve"> long-term</w:t>
      </w:r>
      <w:r>
        <w:rPr>
          <w:rFonts w:ascii="Times New Roman" w:hAnsi="Times New Roman" w:cs="Times New Roman"/>
          <w:noProof/>
          <w:sz w:val="24"/>
          <w:szCs w:val="24"/>
          <w:lang w:val="en-US"/>
        </w:rPr>
        <w:t xml:space="preserve"> agricultural productivity, further exacerbating a trend influenced by other factors, notably the current geopolitical situation with Russia’s war of aggression against Ukraine.</w:t>
      </w:r>
      <w:r>
        <w:rPr>
          <w:rFonts w:ascii="Times New Roman" w:hAnsi="Times New Roman" w:cs="Times New Roman"/>
          <w:noProof/>
          <w:sz w:val="24"/>
          <w:szCs w:val="24"/>
        </w:rPr>
        <w:t xml:space="preserve">   </w:t>
      </w:r>
    </w:p>
    <w:p w14:paraId="3E2F0040" w14:textId="6D61557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Global efforts </w:t>
      </w:r>
      <w:r w:rsidR="00A87EBE">
        <w:rPr>
          <w:rFonts w:ascii="Times New Roman" w:hAnsi="Times New Roman" w:cs="Times New Roman"/>
          <w:noProof/>
          <w:sz w:val="24"/>
          <w:szCs w:val="24"/>
        </w:rPr>
        <w:t>have been</w:t>
      </w:r>
      <w:r>
        <w:rPr>
          <w:rFonts w:ascii="Times New Roman" w:hAnsi="Times New Roman" w:cs="Times New Roman"/>
          <w:noProof/>
          <w:sz w:val="24"/>
          <w:szCs w:val="24"/>
        </w:rPr>
        <w:t xml:space="preserve"> made to address the biodiversity crisis </w:t>
      </w:r>
      <w:r w:rsidR="00A87EBE">
        <w:rPr>
          <w:rFonts w:ascii="Times New Roman" w:hAnsi="Times New Roman" w:cs="Times New Roman"/>
          <w:noProof/>
          <w:sz w:val="24"/>
          <w:szCs w:val="24"/>
        </w:rPr>
        <w:t>at</w:t>
      </w:r>
      <w:r>
        <w:rPr>
          <w:rFonts w:ascii="Times New Roman" w:hAnsi="Times New Roman" w:cs="Times New Roman"/>
          <w:noProof/>
          <w:sz w:val="24"/>
          <w:szCs w:val="24"/>
        </w:rPr>
        <w:t xml:space="preserve"> the </w:t>
      </w:r>
      <w:r w:rsidR="00A87EBE">
        <w:rPr>
          <w:rFonts w:ascii="Times New Roman" w:hAnsi="Times New Roman" w:cs="Times New Roman"/>
          <w:noProof/>
          <w:sz w:val="24"/>
          <w:szCs w:val="24"/>
        </w:rPr>
        <w:t>15</w:t>
      </w:r>
      <w:r w:rsidR="00A87EBE">
        <w:rPr>
          <w:rFonts w:ascii="Times New Roman" w:hAnsi="Times New Roman" w:cs="Times New Roman"/>
          <w:noProof/>
          <w:sz w:val="24"/>
          <w:szCs w:val="24"/>
          <w:vertAlign w:val="superscript"/>
        </w:rPr>
        <w:t>th</w:t>
      </w:r>
      <w:r w:rsidR="00A87EBE">
        <w:rPr>
          <w:rFonts w:ascii="Times New Roman" w:hAnsi="Times New Roman" w:cs="Times New Roman"/>
          <w:noProof/>
          <w:sz w:val="24"/>
          <w:szCs w:val="24"/>
        </w:rPr>
        <w:t xml:space="preserve"> Conf</w:t>
      </w:r>
      <w:r w:rsidR="0062607D">
        <w:rPr>
          <w:rFonts w:ascii="Times New Roman" w:hAnsi="Times New Roman" w:cs="Times New Roman"/>
          <w:noProof/>
          <w:sz w:val="24"/>
          <w:szCs w:val="24"/>
        </w:rPr>
        <w:t>erence of the Parties (COP15) to</w:t>
      </w:r>
      <w:r w:rsidR="00A87EBE">
        <w:rPr>
          <w:rFonts w:ascii="Times New Roman" w:hAnsi="Times New Roman" w:cs="Times New Roman"/>
          <w:noProof/>
          <w:sz w:val="24"/>
          <w:szCs w:val="24"/>
        </w:rPr>
        <w:t xml:space="preserve"> the </w:t>
      </w:r>
      <w:r>
        <w:rPr>
          <w:rFonts w:ascii="Times New Roman" w:hAnsi="Times New Roman" w:cs="Times New Roman"/>
          <w:noProof/>
          <w:sz w:val="24"/>
          <w:szCs w:val="24"/>
        </w:rPr>
        <w:t>United Nations Convention on Biological Diversity</w:t>
      </w:r>
      <w:r w:rsidR="00A87EBE">
        <w:rPr>
          <w:rFonts w:ascii="Times New Roman" w:hAnsi="Times New Roman" w:cs="Times New Roman"/>
          <w:noProof/>
          <w:sz w:val="24"/>
          <w:szCs w:val="24"/>
        </w:rPr>
        <w:t xml:space="preserve"> </w:t>
      </w:r>
      <w:r>
        <w:rPr>
          <w:rFonts w:ascii="Times New Roman" w:hAnsi="Times New Roman" w:cs="Times New Roman"/>
          <w:noProof/>
          <w:sz w:val="24"/>
          <w:szCs w:val="24"/>
        </w:rPr>
        <w:t>in December 2022. These global efforts must be accompanied by ambitious measures to protect and restore biodiversity at EU level, of which pollinators are an integral part.</w:t>
      </w:r>
    </w:p>
    <w:p w14:paraId="2C2967A6" w14:textId="298B28C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2018, the Commission adopted the first-ever EU framework to address the decline of wild pollinators – the EU Pollinators Initiative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This initiative set long-term objectives for 2030 and a comprehensive set of actions to be implemented in the short-to-medium term. It has been </w:t>
      </w:r>
      <w:r>
        <w:rPr>
          <w:rFonts w:ascii="Times New Roman" w:hAnsi="Times New Roman" w:cs="Times New Roman"/>
          <w:noProof/>
          <w:sz w:val="24"/>
          <w:szCs w:val="24"/>
        </w:rPr>
        <w:lastRenderedPageBreak/>
        <w:t xml:space="preserve">strongly supported across stakeholder groups, and garnered high public interest. The objectives of the initiative have been strongly boosted by the European Green Deal. </w:t>
      </w:r>
    </w:p>
    <w:p w14:paraId="4B7A2152" w14:textId="775E0113"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Biodiversity Strategy for 2030</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set the overall ambition of reversing the decline in pollinator numbers and diversity by 2030 as part of a series of commitments and targets for restoring nature in the EU. The strategy also established the EU Biodiversity Platform under which a working group for pollinators was set up as the main governance platform for the Pollinators Initiative. Other initiatives under the European Green Deal, such as the Farm to Fork Strategy, the Zero Pollution Action Plan, the Forest Strategy, the Strategy on Adaptation to Climate Change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help to tackle </w:t>
      </w:r>
      <w:r w:rsidR="00874671">
        <w:rPr>
          <w:rFonts w:ascii="Times New Roman" w:hAnsi="Times New Roman" w:cs="Times New Roman"/>
          <w:noProof/>
          <w:sz w:val="24"/>
          <w:szCs w:val="24"/>
        </w:rPr>
        <w:t>threats</w:t>
      </w:r>
      <w:r>
        <w:rPr>
          <w:rFonts w:ascii="Times New Roman" w:hAnsi="Times New Roman" w:cs="Times New Roman"/>
          <w:noProof/>
          <w:sz w:val="24"/>
          <w:szCs w:val="24"/>
        </w:rPr>
        <w:t xml:space="preserve"> </w:t>
      </w:r>
      <w:r w:rsidR="00874671">
        <w:rPr>
          <w:rFonts w:ascii="Times New Roman" w:hAnsi="Times New Roman" w:cs="Times New Roman"/>
          <w:noProof/>
          <w:sz w:val="24"/>
          <w:szCs w:val="24"/>
        </w:rPr>
        <w:t xml:space="preserve">to </w:t>
      </w:r>
      <w:r>
        <w:rPr>
          <w:rFonts w:ascii="Times New Roman" w:hAnsi="Times New Roman" w:cs="Times New Roman"/>
          <w:noProof/>
          <w:sz w:val="24"/>
          <w:szCs w:val="24"/>
        </w:rPr>
        <w:t>pollinator</w:t>
      </w:r>
      <w:r w:rsidR="00874671">
        <w:rPr>
          <w:rFonts w:ascii="Times New Roman" w:hAnsi="Times New Roman" w:cs="Times New Roman"/>
          <w:noProof/>
          <w:sz w:val="24"/>
          <w:szCs w:val="24"/>
        </w:rPr>
        <w:t>s</w:t>
      </w:r>
      <w:r>
        <w:rPr>
          <w:rFonts w:ascii="Times New Roman" w:hAnsi="Times New Roman" w:cs="Times New Roman"/>
          <w:noProof/>
          <w:sz w:val="24"/>
          <w:szCs w:val="24"/>
        </w:rPr>
        <w:t>.</w:t>
      </w:r>
    </w:p>
    <w:p w14:paraId="41139D16" w14:textId="5EAA3894"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presents a revised action framework for the EU Pollinators Initiative, building on comprehensive stakeholder consultations and institutional feedback</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from the European Parliament, the Council, the Committee of the Regions, and the European Court of Auditors. It sets out actions to be taken by the EU and its Member States to reverse the </w:t>
      </w:r>
      <w:r w:rsidR="008E5755">
        <w:rPr>
          <w:rFonts w:ascii="Times New Roman" w:hAnsi="Times New Roman" w:cs="Times New Roman"/>
          <w:noProof/>
          <w:sz w:val="24"/>
          <w:szCs w:val="24"/>
        </w:rPr>
        <w:t>decline of pollinators by 2030.</w:t>
      </w:r>
    </w:p>
    <w:p w14:paraId="0C0570FC" w14:textId="77DD6C7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w:t>
      </w:r>
      <w:r w:rsidR="002E1A40">
        <w:rPr>
          <w:rFonts w:ascii="Times New Roman" w:hAnsi="Times New Roman" w:cs="Times New Roman"/>
          <w:noProof/>
          <w:sz w:val="24"/>
          <w:szCs w:val="24"/>
        </w:rPr>
        <w:t>e</w:t>
      </w:r>
      <w:r>
        <w:rPr>
          <w:rFonts w:ascii="Times New Roman" w:hAnsi="Times New Roman" w:cs="Times New Roman"/>
          <w:noProof/>
          <w:sz w:val="24"/>
          <w:szCs w:val="24"/>
        </w:rPr>
        <w:t xml:space="preserve"> revision follows up on the review of progress in implementing the Pollinators Initiative</w:t>
      </w:r>
      <w:r w:rsidR="00F05EE4">
        <w:rPr>
          <w:rFonts w:ascii="Times New Roman" w:hAnsi="Times New Roman" w:cs="Times New Roman"/>
          <w:noProof/>
          <w:sz w:val="24"/>
          <w:szCs w:val="24"/>
        </w:rPr>
        <w:t>,</w:t>
      </w:r>
      <w:r>
        <w:rPr>
          <w:rFonts w:ascii="Times New Roman" w:hAnsi="Times New Roman" w:cs="Times New Roman"/>
          <w:noProof/>
          <w:sz w:val="24"/>
          <w:szCs w:val="24"/>
        </w:rPr>
        <w:t xml:space="preserve"> which the Commission undertook in 2021</w:t>
      </w:r>
      <w:r w:rsidR="007635DE">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The review showed that, while it remains a valid policy tool, significant challenges still need to be overcome to halt and reverse pollinator decline. In particular, </w:t>
      </w:r>
      <w:r w:rsidR="00AB100B">
        <w:rPr>
          <w:rFonts w:ascii="Times New Roman" w:hAnsi="Times New Roman" w:cs="Times New Roman"/>
          <w:noProof/>
          <w:sz w:val="24"/>
          <w:szCs w:val="24"/>
        </w:rPr>
        <w:t xml:space="preserve">further </w:t>
      </w:r>
      <w:r>
        <w:rPr>
          <w:rFonts w:ascii="Times New Roman" w:hAnsi="Times New Roman" w:cs="Times New Roman"/>
          <w:noProof/>
          <w:sz w:val="24"/>
          <w:szCs w:val="24"/>
        </w:rPr>
        <w:t xml:space="preserve">action has to be </w:t>
      </w:r>
      <w:r w:rsidR="00AB100B">
        <w:rPr>
          <w:rFonts w:ascii="Times New Roman" w:hAnsi="Times New Roman" w:cs="Times New Roman"/>
          <w:noProof/>
          <w:sz w:val="24"/>
          <w:szCs w:val="24"/>
        </w:rPr>
        <w:t xml:space="preserve">taken </w:t>
      </w:r>
      <w:r>
        <w:rPr>
          <w:rFonts w:ascii="Times New Roman" w:hAnsi="Times New Roman" w:cs="Times New Roman"/>
          <w:noProof/>
          <w:sz w:val="24"/>
          <w:szCs w:val="24"/>
        </w:rPr>
        <w:t xml:space="preserve">to effectively tackle the drivers of the decline, underpinned by robust monitoring and governance mechanisms. The review called for the </w:t>
      </w:r>
      <w:r w:rsidR="007C2D48">
        <w:rPr>
          <w:rFonts w:ascii="Times New Roman" w:hAnsi="Times New Roman" w:cs="Times New Roman"/>
          <w:noProof/>
          <w:sz w:val="24"/>
          <w:szCs w:val="24"/>
        </w:rPr>
        <w:t>I</w:t>
      </w:r>
      <w:r>
        <w:rPr>
          <w:rFonts w:ascii="Times New Roman" w:hAnsi="Times New Roman" w:cs="Times New Roman"/>
          <w:noProof/>
          <w:sz w:val="24"/>
          <w:szCs w:val="24"/>
        </w:rPr>
        <w:t>nitiative to be revised to meet its long-term objectives.</w:t>
      </w:r>
    </w:p>
    <w:p w14:paraId="47CC315D" w14:textId="36748309" w:rsidR="00A70D53" w:rsidRDefault="00293C1D" w:rsidP="00F147DE">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revision also follows up on the European Court of Auditors’ special report</w:t>
      </w:r>
      <w:r w:rsidR="007635DE">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on EU actions to protect wild pollinators. This report identified gaps in key EU policies addressing the main threats to wild pollinators and </w:t>
      </w:r>
      <w:r w:rsidR="00F05EE4">
        <w:rPr>
          <w:rFonts w:ascii="Times New Roman" w:hAnsi="Times New Roman" w:cs="Times New Roman"/>
          <w:noProof/>
          <w:sz w:val="24"/>
          <w:szCs w:val="24"/>
        </w:rPr>
        <w:t xml:space="preserve">it </w:t>
      </w:r>
      <w:r>
        <w:rPr>
          <w:rFonts w:ascii="Times New Roman" w:hAnsi="Times New Roman" w:cs="Times New Roman"/>
          <w:noProof/>
          <w:sz w:val="24"/>
          <w:szCs w:val="24"/>
        </w:rPr>
        <w:t>recommended that the Commission assesses the need to add specific measures to address threats currently not considered in the Pollinators Initiative.</w:t>
      </w:r>
      <w:r w:rsidR="008E5755">
        <w:rPr>
          <w:rFonts w:ascii="Times New Roman" w:hAnsi="Times New Roman" w:cs="Times New Roman"/>
          <w:noProof/>
          <w:sz w:val="24"/>
          <w:szCs w:val="24"/>
        </w:rPr>
        <w:t xml:space="preserve"> It also pointed to the need to</w:t>
      </w:r>
      <w:r>
        <w:rPr>
          <w:rFonts w:ascii="Times New Roman" w:hAnsi="Times New Roman" w:cs="Times New Roman"/>
          <w:noProof/>
          <w:sz w:val="24"/>
          <w:szCs w:val="24"/>
        </w:rPr>
        <w:t xml:space="preserve"> better integrate actions to protect wild pollinators in EU biodiversity conservation and agricultural policies and improve protection </w:t>
      </w:r>
      <w:r w:rsidR="00F05EE4">
        <w:rPr>
          <w:rFonts w:ascii="Times New Roman" w:hAnsi="Times New Roman" w:cs="Times New Roman"/>
          <w:noProof/>
          <w:sz w:val="24"/>
          <w:szCs w:val="24"/>
        </w:rPr>
        <w:t xml:space="preserve">of wild pollinators </w:t>
      </w:r>
      <w:r>
        <w:rPr>
          <w:rFonts w:ascii="Times New Roman" w:hAnsi="Times New Roman" w:cs="Times New Roman"/>
          <w:noProof/>
          <w:sz w:val="24"/>
          <w:szCs w:val="24"/>
        </w:rPr>
        <w:t xml:space="preserve">from pesticides.  </w:t>
      </w:r>
    </w:p>
    <w:p w14:paraId="16AAE34D" w14:textId="0D046D5A" w:rsidR="00A9643C" w:rsidRPr="00BD3434" w:rsidRDefault="00A9643C" w:rsidP="00F147DE">
      <w:pPr>
        <w:spacing w:line="240" w:lineRule="auto"/>
        <w:jc w:val="both"/>
        <w:rPr>
          <w:rFonts w:ascii="Times New Roman" w:hAnsi="Times New Roman" w:cs="Times New Roman"/>
          <w:noProof/>
          <w:sz w:val="24"/>
          <w:szCs w:val="24"/>
        </w:rPr>
      </w:pPr>
      <w:r w:rsidRPr="006E2C9F">
        <w:rPr>
          <w:rFonts w:ascii="Times New Roman" w:hAnsi="Times New Roman" w:cs="Times New Roman"/>
          <w:noProof/>
          <w:sz w:val="24"/>
          <w:szCs w:val="24"/>
        </w:rPr>
        <w:t xml:space="preserve">In June 2022, the Commission presented </w:t>
      </w:r>
      <w:r>
        <w:rPr>
          <w:rFonts w:ascii="Times New Roman" w:hAnsi="Times New Roman" w:cs="Times New Roman"/>
          <w:noProof/>
          <w:sz w:val="24"/>
          <w:szCs w:val="24"/>
        </w:rPr>
        <w:t>a</w:t>
      </w:r>
      <w:r w:rsidRPr="006E2C9F">
        <w:rPr>
          <w:rFonts w:ascii="Times New Roman" w:hAnsi="Times New Roman" w:cs="Times New Roman"/>
          <w:noProof/>
          <w:sz w:val="24"/>
          <w:szCs w:val="24"/>
        </w:rPr>
        <w:t xml:space="preserve"> proposal for a Nature Restoration Law</w:t>
      </w:r>
      <w:r w:rsidRPr="006E2C9F">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w:t>
      </w:r>
      <w:r w:rsidRPr="006E2C9F">
        <w:rPr>
          <w:rFonts w:ascii="Times New Roman" w:hAnsi="Times New Roman" w:cs="Times New Roman"/>
          <w:noProof/>
          <w:sz w:val="24"/>
          <w:szCs w:val="24"/>
        </w:rPr>
        <w:t xml:space="preserve"> which </w:t>
      </w:r>
      <w:r>
        <w:rPr>
          <w:rFonts w:ascii="Times New Roman" w:hAnsi="Times New Roman" w:cs="Times New Roman"/>
          <w:noProof/>
          <w:sz w:val="24"/>
          <w:szCs w:val="24"/>
        </w:rPr>
        <w:t xml:space="preserve">aims to enshrine into law the ambition of the Biodiversity Strategy: it </w:t>
      </w:r>
      <w:r w:rsidRPr="006E2C9F">
        <w:rPr>
          <w:rFonts w:ascii="Times New Roman" w:hAnsi="Times New Roman" w:cs="Times New Roman"/>
          <w:noProof/>
          <w:sz w:val="24"/>
          <w:szCs w:val="24"/>
        </w:rPr>
        <w:t xml:space="preserve">includes a legally binding target for EU Member States to reverse the decline of pollinator populations by 2030, and to maintain increasing trends thereafter. </w:t>
      </w:r>
      <w:r>
        <w:rPr>
          <w:rFonts w:ascii="Times New Roman" w:hAnsi="Times New Roman" w:cs="Times New Roman"/>
          <w:noProof/>
          <w:sz w:val="24"/>
          <w:szCs w:val="24"/>
        </w:rPr>
        <w:t>The Nature Restoration Law and this revised Pollinators Initiative go hand-in-hand: the legislative</w:t>
      </w:r>
      <w:r w:rsidRPr="00A9643C">
        <w:rPr>
          <w:rFonts w:ascii="Times New Roman" w:hAnsi="Times New Roman" w:cs="Times New Roman"/>
          <w:noProof/>
          <w:sz w:val="24"/>
          <w:szCs w:val="24"/>
        </w:rPr>
        <w:t xml:space="preserve"> </w:t>
      </w:r>
      <w:r>
        <w:rPr>
          <w:rFonts w:ascii="Times New Roman" w:hAnsi="Times New Roman" w:cs="Times New Roman"/>
          <w:noProof/>
          <w:sz w:val="24"/>
          <w:szCs w:val="24"/>
        </w:rPr>
        <w:t>proposal gives Member States the flexibility to decide,</w:t>
      </w:r>
      <w:r w:rsidRPr="00A9643C">
        <w:rPr>
          <w:rFonts w:ascii="Times New Roman" w:hAnsi="Times New Roman" w:cs="Times New Roman"/>
          <w:noProof/>
          <w:sz w:val="24"/>
          <w:szCs w:val="24"/>
        </w:rPr>
        <w:t xml:space="preserve"> </w:t>
      </w:r>
      <w:r>
        <w:rPr>
          <w:rFonts w:ascii="Times New Roman" w:hAnsi="Times New Roman" w:cs="Times New Roman"/>
          <w:noProof/>
          <w:sz w:val="24"/>
          <w:szCs w:val="24"/>
        </w:rPr>
        <w:t>in their National Restoration Plans, the most effective measures to achieve the target. The</w:t>
      </w:r>
      <w:r w:rsidRPr="006E2C9F">
        <w:rPr>
          <w:rFonts w:ascii="Times New Roman" w:hAnsi="Times New Roman" w:cs="Times New Roman"/>
          <w:noProof/>
          <w:sz w:val="24"/>
          <w:szCs w:val="24"/>
        </w:rPr>
        <w:t xml:space="preserve"> actions </w:t>
      </w:r>
      <w:r>
        <w:rPr>
          <w:rFonts w:ascii="Times New Roman" w:hAnsi="Times New Roman" w:cs="Times New Roman"/>
          <w:noProof/>
          <w:sz w:val="24"/>
          <w:szCs w:val="24"/>
        </w:rPr>
        <w:t xml:space="preserve">in this revised Initiative, which encompass a broad range of EU policies, aim to </w:t>
      </w:r>
      <w:r w:rsidRPr="006E2C9F">
        <w:rPr>
          <w:rFonts w:ascii="Times New Roman" w:hAnsi="Times New Roman" w:cs="Times New Roman"/>
          <w:noProof/>
          <w:sz w:val="24"/>
          <w:szCs w:val="24"/>
        </w:rPr>
        <w:t xml:space="preserve">support </w:t>
      </w:r>
      <w:r>
        <w:rPr>
          <w:rFonts w:ascii="Times New Roman" w:hAnsi="Times New Roman" w:cs="Times New Roman"/>
          <w:noProof/>
          <w:sz w:val="24"/>
          <w:szCs w:val="24"/>
        </w:rPr>
        <w:t xml:space="preserve">and complement the national restoration measures required under </w:t>
      </w:r>
      <w:r w:rsidRPr="006E2C9F">
        <w:rPr>
          <w:rFonts w:ascii="Times New Roman" w:hAnsi="Times New Roman" w:cs="Times New Roman"/>
          <w:noProof/>
          <w:sz w:val="24"/>
          <w:szCs w:val="24"/>
        </w:rPr>
        <w:t>the proposed Nature Restoration Law.</w:t>
      </w:r>
    </w:p>
    <w:p w14:paraId="7F8E9100" w14:textId="77777777" w:rsidR="00F147DE" w:rsidRPr="00BD3434" w:rsidRDefault="0006374B" w:rsidP="00F147DE">
      <w:pPr>
        <w:pStyle w:val="Heading1"/>
        <w:numPr>
          <w:ilvl w:val="0"/>
          <w:numId w:val="5"/>
        </w:numPr>
        <w:rPr>
          <w:noProof/>
        </w:rPr>
      </w:pPr>
      <w:r>
        <w:rPr>
          <w:noProof/>
        </w:rPr>
        <w:lastRenderedPageBreak/>
        <w:t xml:space="preserve">EU action to reverse the decline of pollinators </w:t>
      </w:r>
    </w:p>
    <w:p w14:paraId="1B5DB380" w14:textId="44B1BDA6" w:rsidR="00293C1D" w:rsidRDefault="00293C1D" w:rsidP="00293C1D">
      <w:pPr>
        <w:spacing w:line="240" w:lineRule="auto"/>
        <w:jc w:val="both"/>
        <w:rPr>
          <w:rFonts w:ascii="Times New Roman" w:hAnsi="Times New Roman" w:cs="Times New Roman"/>
          <w:noProof/>
          <w:sz w:val="24"/>
          <w:szCs w:val="24"/>
        </w:rPr>
      </w:pPr>
      <w:bookmarkStart w:id="3" w:name="_Toc511563313"/>
      <w:r>
        <w:rPr>
          <w:rFonts w:ascii="Times New Roman" w:hAnsi="Times New Roman" w:cs="Times New Roman"/>
          <w:noProof/>
          <w:sz w:val="24"/>
          <w:szCs w:val="24"/>
        </w:rPr>
        <w:t>The revised Pollinators Initiative sets objectives</w:t>
      </w:r>
      <w:r w:rsidR="009A40CB">
        <w:rPr>
          <w:rFonts w:ascii="Times New Roman" w:hAnsi="Times New Roman" w:cs="Times New Roman"/>
          <w:noProof/>
          <w:sz w:val="24"/>
          <w:szCs w:val="24"/>
        </w:rPr>
        <w:t xml:space="preserve"> for 2030</w:t>
      </w:r>
      <w:r>
        <w:rPr>
          <w:rFonts w:ascii="Times New Roman" w:hAnsi="Times New Roman" w:cs="Times New Roman"/>
          <w:noProof/>
          <w:sz w:val="24"/>
          <w:szCs w:val="24"/>
        </w:rPr>
        <w:t xml:space="preserve"> and </w:t>
      </w:r>
      <w:r w:rsidR="009A40CB">
        <w:rPr>
          <w:rFonts w:ascii="Times New Roman" w:hAnsi="Times New Roman" w:cs="Times New Roman"/>
          <w:noProof/>
          <w:sz w:val="24"/>
          <w:szCs w:val="24"/>
        </w:rPr>
        <w:t xml:space="preserve">related </w:t>
      </w:r>
      <w:r>
        <w:rPr>
          <w:rFonts w:ascii="Times New Roman" w:hAnsi="Times New Roman" w:cs="Times New Roman"/>
          <w:noProof/>
          <w:sz w:val="24"/>
          <w:szCs w:val="24"/>
        </w:rPr>
        <w:t>actions under three priorities:</w:t>
      </w:r>
    </w:p>
    <w:p w14:paraId="74BBEAC5" w14:textId="77777777"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I: Improving knowledge of pollinator decline, its causes and consequences</w:t>
      </w:r>
    </w:p>
    <w:p w14:paraId="682A8D63" w14:textId="7D98922F"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II: </w:t>
      </w:r>
      <w:r w:rsidR="00B827E2" w:rsidRPr="00B827E2">
        <w:rPr>
          <w:rFonts w:ascii="Times New Roman" w:hAnsi="Times New Roman" w:cs="Times New Roman"/>
          <w:noProof/>
          <w:sz w:val="24"/>
          <w:szCs w:val="24"/>
        </w:rPr>
        <w:t>Improving pollinator conservation and tackling the causes of their decline</w:t>
      </w:r>
    </w:p>
    <w:p w14:paraId="437EF8B0" w14:textId="16AAB82B"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III: </w:t>
      </w:r>
      <w:r w:rsidR="00B827E2" w:rsidRPr="00B827E2">
        <w:rPr>
          <w:rFonts w:ascii="Times New Roman" w:hAnsi="Times New Roman" w:cs="Times New Roman"/>
          <w:noProof/>
          <w:sz w:val="24"/>
          <w:szCs w:val="24"/>
        </w:rPr>
        <w:t>Mobilising society and promoting strategic planning and cooperation at all levels</w:t>
      </w:r>
    </w:p>
    <w:p w14:paraId="79175D16" w14:textId="66F8132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subsequent chapters develop these priorities and the related actions. The table in the annex lists all actions.</w:t>
      </w:r>
    </w:p>
    <w:p w14:paraId="105B1D71" w14:textId="5603D2ED" w:rsidR="00F147DE" w:rsidRPr="00BD3434" w:rsidRDefault="57A6D14E" w:rsidP="00F147DE">
      <w:pPr>
        <w:pStyle w:val="Heading2"/>
        <w:rPr>
          <w:noProof/>
        </w:rPr>
      </w:pPr>
      <w:r w:rsidRPr="00BD3434">
        <w:rPr>
          <w:noProof/>
        </w:rPr>
        <w:t>PRIORITY I: Improving knowledge</w:t>
      </w:r>
      <w:r w:rsidR="00D74561">
        <w:rPr>
          <w:noProof/>
        </w:rPr>
        <w:t xml:space="preserve"> </w:t>
      </w:r>
      <w:r w:rsidR="00E84D40">
        <w:rPr>
          <w:noProof/>
        </w:rPr>
        <w:t>o</w:t>
      </w:r>
      <w:r w:rsidR="00347129">
        <w:rPr>
          <w:noProof/>
        </w:rPr>
        <w:t>f</w:t>
      </w:r>
      <w:r w:rsidR="00E84D40">
        <w:rPr>
          <w:noProof/>
        </w:rPr>
        <w:t xml:space="preserve"> </w:t>
      </w:r>
      <w:r w:rsidR="00347129">
        <w:rPr>
          <w:noProof/>
        </w:rPr>
        <w:t>pollinator</w:t>
      </w:r>
      <w:r w:rsidR="00347129" w:rsidRPr="00BD3434">
        <w:rPr>
          <w:noProof/>
        </w:rPr>
        <w:t xml:space="preserve"> </w:t>
      </w:r>
      <w:r w:rsidRPr="00BD3434">
        <w:rPr>
          <w:noProof/>
        </w:rPr>
        <w:t>decline, its causes and consequences</w:t>
      </w:r>
      <w:bookmarkEnd w:id="3"/>
    </w:p>
    <w:p w14:paraId="128522B0" w14:textId="016C08C2"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Action to help pollinators </w:t>
      </w:r>
      <w:r w:rsidR="00B927C4">
        <w:rPr>
          <w:rFonts w:ascii="Times New Roman" w:hAnsi="Times New Roman" w:cs="Times New Roman"/>
          <w:noProof/>
          <w:sz w:val="24"/>
          <w:szCs w:val="24"/>
        </w:rPr>
        <w:t>must</w:t>
      </w:r>
      <w:r>
        <w:rPr>
          <w:rFonts w:ascii="Times New Roman" w:hAnsi="Times New Roman" w:cs="Times New Roman"/>
          <w:noProof/>
          <w:sz w:val="24"/>
          <w:szCs w:val="24"/>
        </w:rPr>
        <w:t xml:space="preserve"> be underpinned by robust science. Since 2018, </w:t>
      </w:r>
      <w:r w:rsidR="00B927C4">
        <w:rPr>
          <w:rFonts w:ascii="Times New Roman" w:hAnsi="Times New Roman" w:cs="Times New Roman"/>
          <w:noProof/>
          <w:sz w:val="24"/>
          <w:szCs w:val="24"/>
        </w:rPr>
        <w:t xml:space="preserve">major </w:t>
      </w:r>
      <w:r>
        <w:rPr>
          <w:rFonts w:ascii="Times New Roman" w:hAnsi="Times New Roman" w:cs="Times New Roman"/>
          <w:noProof/>
          <w:sz w:val="24"/>
          <w:szCs w:val="24"/>
        </w:rPr>
        <w:t>progress has been made in gathering actionable knowledge for pollinator conservation</w:t>
      </w:r>
      <w:r w:rsidR="007635DE">
        <w:rPr>
          <w:rFonts w:ascii="Times New Roman" w:hAnsi="Times New Roman" w:cs="Times New Roman"/>
          <w:noProof/>
          <w:sz w:val="24"/>
          <w:szCs w:val="24"/>
        </w:rPr>
        <w:t>,</w:t>
      </w:r>
      <w:r w:rsidR="00B927C4">
        <w:rPr>
          <w:rFonts w:ascii="Times New Roman" w:hAnsi="Times New Roman" w:cs="Times New Roman"/>
          <w:noProof/>
          <w:sz w:val="24"/>
          <w:szCs w:val="24"/>
        </w:rPr>
        <w:t xml:space="preserve"> but </w:t>
      </w:r>
      <w:r>
        <w:rPr>
          <w:rFonts w:ascii="Times New Roman" w:hAnsi="Times New Roman" w:cs="Times New Roman"/>
          <w:noProof/>
          <w:sz w:val="24"/>
          <w:szCs w:val="24"/>
        </w:rPr>
        <w:t>significant knowledge gaps remain</w:t>
      </w:r>
      <w:r w:rsidR="00B927C4">
        <w:rPr>
          <w:rFonts w:ascii="Times New Roman" w:hAnsi="Times New Roman" w:cs="Times New Roman"/>
          <w:noProof/>
          <w:sz w:val="24"/>
          <w:szCs w:val="24"/>
        </w:rPr>
        <w:t>. F</w:t>
      </w:r>
      <w:r>
        <w:rPr>
          <w:rFonts w:ascii="Times New Roman" w:hAnsi="Times New Roman" w:cs="Times New Roman"/>
          <w:noProof/>
          <w:sz w:val="24"/>
          <w:szCs w:val="24"/>
        </w:rPr>
        <w:t xml:space="preserve">urther efforts are needed to put in place a robust EU-wide monitoring system for pollinators, undertake critical assessments and spatial analyses, and promote targeted research and innovation activities. </w:t>
      </w:r>
    </w:p>
    <w:p w14:paraId="18907AFA" w14:textId="2776934B"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Establish a </w:t>
      </w:r>
      <w:r w:rsidR="006F77AD">
        <w:rPr>
          <w:rFonts w:ascii="Times New Roman" w:hAnsi="Times New Roman" w:cs="Times New Roman"/>
          <w:i/>
          <w:noProof/>
          <w:sz w:val="24"/>
          <w:szCs w:val="24"/>
        </w:rPr>
        <w:t xml:space="preserve">comprehensive </w:t>
      </w:r>
      <w:r>
        <w:rPr>
          <w:rFonts w:ascii="Times New Roman" w:hAnsi="Times New Roman" w:cs="Times New Roman"/>
          <w:i/>
          <w:noProof/>
          <w:sz w:val="24"/>
          <w:szCs w:val="24"/>
        </w:rPr>
        <w:t xml:space="preserve">monitoring system </w:t>
      </w:r>
    </w:p>
    <w:p w14:paraId="79CA95C5" w14:textId="25270D7A" w:rsidR="003D6F91" w:rsidRPr="0065025F" w:rsidRDefault="003D6F91" w:rsidP="0065025F">
      <w:pPr>
        <w:spacing w:line="240" w:lineRule="auto"/>
        <w:jc w:val="both"/>
        <w:rPr>
          <w:noProof/>
          <w:lang w:val="en-IE"/>
        </w:rPr>
      </w:pPr>
      <w:r>
        <w:rPr>
          <w:rFonts w:ascii="Times New Roman" w:hAnsi="Times New Roman" w:cs="Times New Roman"/>
          <w:noProof/>
          <w:sz w:val="24"/>
          <w:szCs w:val="24"/>
        </w:rPr>
        <w:t xml:space="preserve">To deploy effective conservation and restoration measures for pollinator populations, it is necessary to map their distribution, state and trends at adequately </w:t>
      </w:r>
      <w:r w:rsidR="008E5755">
        <w:rPr>
          <w:rFonts w:ascii="Times New Roman" w:hAnsi="Times New Roman" w:cs="Times New Roman"/>
          <w:noProof/>
          <w:sz w:val="24"/>
          <w:szCs w:val="24"/>
        </w:rPr>
        <w:t>accurate spatial and temporal detail</w:t>
      </w:r>
      <w:r>
        <w:rPr>
          <w:rFonts w:ascii="Times New Roman" w:hAnsi="Times New Roman" w:cs="Times New Roman"/>
          <w:noProof/>
          <w:sz w:val="24"/>
          <w:szCs w:val="24"/>
        </w:rPr>
        <w:t xml:space="preserve">. This requires a robust EU-wide monitoring scheme that provides regular and frequent information over a long time frame. The Commission and the Member States are working on a monitoring methodology, building on </w:t>
      </w:r>
      <w:r w:rsidRPr="008E5755">
        <w:rPr>
          <w:rFonts w:ascii="Times New Roman" w:hAnsi="Times New Roman" w:cs="Times New Roman"/>
          <w:noProof/>
          <w:sz w:val="24"/>
          <w:szCs w:val="24"/>
        </w:rPr>
        <w:t>technical options</w:t>
      </w:r>
      <w:r>
        <w:rPr>
          <w:rFonts w:ascii="Times New Roman" w:hAnsi="Times New Roman" w:cs="Times New Roman"/>
          <w:noProof/>
          <w:sz w:val="24"/>
          <w:szCs w:val="24"/>
        </w:rPr>
        <w:t xml:space="preserve"> for an EU Pollinator Monitoring Scheme (EU-PoMS)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To rigorously measure the trends in pollinator </w:t>
      </w:r>
      <w:r w:rsidR="007A7102">
        <w:rPr>
          <w:rFonts w:ascii="Times New Roman" w:hAnsi="Times New Roman" w:cs="Times New Roman"/>
          <w:noProof/>
          <w:sz w:val="24"/>
          <w:szCs w:val="24"/>
        </w:rPr>
        <w:t>abundance and diversity</w:t>
      </w:r>
      <w:r>
        <w:rPr>
          <w:rFonts w:ascii="Times New Roman" w:hAnsi="Times New Roman" w:cs="Times New Roman"/>
          <w:noProof/>
          <w:sz w:val="24"/>
          <w:szCs w:val="24"/>
        </w:rPr>
        <w:t xml:space="preserve"> and reliably assess progress towards reversing the</w:t>
      </w:r>
      <w:r w:rsidR="007A7102">
        <w:rPr>
          <w:rFonts w:ascii="Times New Roman" w:hAnsi="Times New Roman" w:cs="Times New Roman"/>
          <w:noProof/>
          <w:sz w:val="24"/>
          <w:szCs w:val="24"/>
        </w:rPr>
        <w:t>ir</w:t>
      </w:r>
      <w:r>
        <w:rPr>
          <w:rFonts w:ascii="Times New Roman" w:hAnsi="Times New Roman" w:cs="Times New Roman"/>
          <w:noProof/>
          <w:sz w:val="24"/>
          <w:szCs w:val="24"/>
        </w:rPr>
        <w:t xml:space="preserve"> decline, monitoring will have to be undertaken at a sufficient number of sites. </w:t>
      </w:r>
      <w:r w:rsidR="0065025F">
        <w:rPr>
          <w:rFonts w:ascii="Times New Roman" w:hAnsi="Times New Roman" w:cs="Times New Roman"/>
          <w:noProof/>
          <w:sz w:val="24"/>
          <w:szCs w:val="24"/>
        </w:rPr>
        <w:t>Under the proposed Nature Restoration Law, Member States would be obliged to carry out the monitoring of pollinator species every year, according to a standardised methodology.</w:t>
      </w:r>
      <w:r w:rsidR="0065025F">
        <w:rPr>
          <w:rFonts w:ascii="Segoe UI" w:hAnsi="Segoe UI" w:cs="Segoe UI"/>
          <w:noProof/>
          <w:color w:val="000000"/>
          <w:sz w:val="20"/>
          <w:szCs w:val="20"/>
        </w:rPr>
        <w:t xml:space="preserve"> </w:t>
      </w:r>
    </w:p>
    <w:p w14:paraId="6BE0954F" w14:textId="10466131"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 main </w:t>
      </w:r>
      <w:r w:rsidR="002E1A40">
        <w:rPr>
          <w:rFonts w:ascii="Times New Roman" w:hAnsi="Times New Roman" w:cs="Times New Roman"/>
          <w:noProof/>
          <w:sz w:val="24"/>
          <w:szCs w:val="24"/>
        </w:rPr>
        <w:t>threats to</w:t>
      </w:r>
      <w:r>
        <w:rPr>
          <w:rFonts w:ascii="Times New Roman" w:hAnsi="Times New Roman" w:cs="Times New Roman"/>
          <w:noProof/>
          <w:sz w:val="24"/>
          <w:szCs w:val="24"/>
        </w:rPr>
        <w:t xml:space="preserve"> pollinator decline should also be monitored. The European Monitoring of Biodiversity in Agricultural Landscapes (EMBAL) initiative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which collects information on pollinator habitat in agricultural landscapes, and the Insignia project</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which aims to monitor pesticides and other pollutants using the honeybee as a bioindicator, offer efficient ways to fill information gaps on the state of pollinator habitats and environmental pollution. These processes require systematic implementation in the long-term</w:t>
      </w:r>
      <w:r w:rsidR="76BA760F" w:rsidRPr="00BD3434">
        <w:rPr>
          <w:rFonts w:ascii="Times New Roman" w:hAnsi="Times New Roman" w:cs="Times New Roman"/>
          <w:noProof/>
          <w:sz w:val="24"/>
          <w:szCs w:val="24"/>
        </w:rPr>
        <w:t xml:space="preserve">. </w:t>
      </w:r>
      <w:r w:rsidR="004307AB">
        <w:rPr>
          <w:rFonts w:ascii="Times New Roman" w:hAnsi="Times New Roman" w:cs="Times New Roman"/>
          <w:noProof/>
          <w:sz w:val="24"/>
          <w:szCs w:val="24"/>
        </w:rPr>
        <w:t>Establishing an integrated framework for monitoring pollinator</w:t>
      </w:r>
      <w:r w:rsidR="003279ED">
        <w:rPr>
          <w:rFonts w:ascii="Times New Roman" w:hAnsi="Times New Roman" w:cs="Times New Roman"/>
          <w:noProof/>
          <w:sz w:val="24"/>
          <w:szCs w:val="24"/>
        </w:rPr>
        <w:t xml:space="preserve"> decline, its causes and consequences, </w:t>
      </w:r>
      <w:r w:rsidR="006C25B6">
        <w:rPr>
          <w:rFonts w:ascii="Times New Roman" w:hAnsi="Times New Roman" w:cs="Times New Roman"/>
          <w:noProof/>
          <w:sz w:val="24"/>
          <w:szCs w:val="24"/>
        </w:rPr>
        <w:t xml:space="preserve">according to </w:t>
      </w:r>
      <w:r w:rsidR="004307AB" w:rsidRPr="00BD3434">
        <w:rPr>
          <w:rFonts w:ascii="Times New Roman" w:hAnsi="Times New Roman" w:cs="Times New Roman"/>
          <w:noProof/>
          <w:sz w:val="24"/>
          <w:szCs w:val="24"/>
        </w:rPr>
        <w:t>the DPSIR (drivers, pressures, state, impact and response) model of intervention</w:t>
      </w:r>
      <w:r w:rsidR="000657F0" w:rsidRPr="00BD3434">
        <w:rPr>
          <w:rFonts w:ascii="Times New Roman" w:hAnsi="Times New Roman" w:cs="Times New Roman"/>
          <w:noProof/>
          <w:sz w:val="24"/>
          <w:szCs w:val="24"/>
        </w:rPr>
        <w:t>,</w:t>
      </w:r>
      <w:r w:rsidR="76BA760F" w:rsidRPr="00BD3434">
        <w:rPr>
          <w:rFonts w:ascii="Times New Roman" w:hAnsi="Times New Roman" w:cs="Times New Roman"/>
          <w:noProof/>
          <w:sz w:val="24"/>
          <w:szCs w:val="24"/>
        </w:rPr>
        <w:t xml:space="preserve"> would </w:t>
      </w:r>
      <w:r w:rsidR="00D45C3F">
        <w:rPr>
          <w:rFonts w:ascii="Times New Roman" w:hAnsi="Times New Roman" w:cs="Times New Roman"/>
          <w:noProof/>
          <w:sz w:val="24"/>
          <w:szCs w:val="24"/>
        </w:rPr>
        <w:t>allow</w:t>
      </w:r>
      <w:r w:rsidR="76BA760F" w:rsidRPr="00BD3434">
        <w:rPr>
          <w:rFonts w:ascii="Times New Roman" w:hAnsi="Times New Roman" w:cs="Times New Roman"/>
          <w:noProof/>
          <w:sz w:val="24"/>
          <w:szCs w:val="24"/>
        </w:rPr>
        <w:t xml:space="preserve"> </w:t>
      </w:r>
      <w:r w:rsidR="76BA760F" w:rsidRPr="00F94147">
        <w:rPr>
          <w:rFonts w:ascii="Times New Roman" w:hAnsi="Times New Roman" w:cs="Times New Roman"/>
          <w:noProof/>
          <w:sz w:val="24"/>
          <w:szCs w:val="24"/>
        </w:rPr>
        <w:t>track</w:t>
      </w:r>
      <w:r w:rsidR="00F21C44" w:rsidRPr="00F94147">
        <w:rPr>
          <w:rFonts w:ascii="Times New Roman" w:hAnsi="Times New Roman" w:cs="Times New Roman"/>
          <w:noProof/>
          <w:sz w:val="24"/>
          <w:szCs w:val="24"/>
        </w:rPr>
        <w:t>ing</w:t>
      </w:r>
      <w:r w:rsidR="76BA760F" w:rsidRPr="00BD3434">
        <w:rPr>
          <w:rFonts w:ascii="Times New Roman" w:hAnsi="Times New Roman" w:cs="Times New Roman"/>
          <w:noProof/>
          <w:sz w:val="24"/>
          <w:szCs w:val="24"/>
        </w:rPr>
        <w:t xml:space="preserve"> the outputs and outcomes of </w:t>
      </w:r>
      <w:r w:rsidR="0008236C" w:rsidRPr="00BD3434">
        <w:rPr>
          <w:rFonts w:ascii="Times New Roman" w:hAnsi="Times New Roman" w:cs="Times New Roman"/>
          <w:noProof/>
          <w:sz w:val="24"/>
          <w:szCs w:val="24"/>
        </w:rPr>
        <w:t xml:space="preserve">relevant </w:t>
      </w:r>
      <w:r w:rsidR="76BA760F" w:rsidRPr="00BD3434">
        <w:rPr>
          <w:rFonts w:ascii="Times New Roman" w:hAnsi="Times New Roman" w:cs="Times New Roman"/>
          <w:noProof/>
          <w:sz w:val="24"/>
          <w:szCs w:val="24"/>
        </w:rPr>
        <w:t xml:space="preserve">policy actions. </w:t>
      </w:r>
    </w:p>
    <w:p w14:paraId="21CCE386" w14:textId="38D389FE" w:rsidR="003D6F91" w:rsidRPr="003D6F91" w:rsidRDefault="003D6F91" w:rsidP="003A3D0F">
      <w:pPr>
        <w:spacing w:line="240" w:lineRule="auto"/>
        <w:jc w:val="both"/>
        <w:rPr>
          <w:rFonts w:ascii="Times New Roman" w:hAnsi="Times New Roman" w:cs="Times New Roman"/>
          <w:noProof/>
          <w:sz w:val="24"/>
          <w:szCs w:val="24"/>
        </w:rPr>
      </w:pPr>
      <w:r>
        <w:rPr>
          <w:rFonts w:ascii="Times New Roman" w:hAnsi="Times New Roman" w:cs="Times New Roman"/>
          <w:i/>
          <w:noProof/>
          <w:sz w:val="24"/>
          <w:szCs w:val="24"/>
        </w:rPr>
        <w:lastRenderedPageBreak/>
        <w:t>Support research and assessment</w:t>
      </w:r>
      <w:r w:rsidRPr="00D21799">
        <w:rPr>
          <w:rFonts w:ascii="Times New Roman" w:hAnsi="Times New Roman"/>
          <w:i/>
          <w:noProof/>
          <w:sz w:val="24"/>
        </w:rPr>
        <w:t xml:space="preserve"> </w:t>
      </w:r>
    </w:p>
    <w:p w14:paraId="4C414DD7" w14:textId="7BC513FC"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Research and innovation activities will </w:t>
      </w:r>
      <w:r w:rsidR="00DB7A5E">
        <w:rPr>
          <w:rFonts w:ascii="Times New Roman" w:hAnsi="Times New Roman" w:cs="Times New Roman"/>
          <w:noProof/>
          <w:sz w:val="24"/>
          <w:szCs w:val="24"/>
        </w:rPr>
        <w:t xml:space="preserve">continue to </w:t>
      </w:r>
      <w:r>
        <w:rPr>
          <w:rFonts w:ascii="Times New Roman" w:hAnsi="Times New Roman" w:cs="Times New Roman"/>
          <w:noProof/>
          <w:sz w:val="24"/>
          <w:szCs w:val="24"/>
        </w:rPr>
        <w:t>be needed to generate actionable knowledge based on systematically collected data and information</w:t>
      </w:r>
      <w:r w:rsidR="0040239C">
        <w:rPr>
          <w:rFonts w:ascii="Times New Roman" w:hAnsi="Times New Roman" w:cs="Times New Roman"/>
          <w:noProof/>
          <w:sz w:val="24"/>
          <w:szCs w:val="24"/>
        </w:rPr>
        <w:t xml:space="preserve">, supported by </w:t>
      </w:r>
      <w:r w:rsidR="003A3D0F">
        <w:rPr>
          <w:rFonts w:ascii="Times New Roman" w:hAnsi="Times New Roman" w:cs="Times New Roman"/>
          <w:noProof/>
          <w:sz w:val="24"/>
          <w:szCs w:val="24"/>
        </w:rPr>
        <w:t xml:space="preserve">the </w:t>
      </w:r>
      <w:r w:rsidR="0040239C">
        <w:rPr>
          <w:rFonts w:ascii="Times New Roman" w:hAnsi="Times New Roman" w:cs="Times New Roman"/>
          <w:noProof/>
          <w:sz w:val="24"/>
          <w:szCs w:val="24"/>
        </w:rPr>
        <w:t>EU</w:t>
      </w:r>
      <w:r w:rsidR="003A3D0F">
        <w:rPr>
          <w:rFonts w:ascii="Times New Roman" w:hAnsi="Times New Roman" w:cs="Times New Roman"/>
          <w:noProof/>
          <w:sz w:val="24"/>
          <w:szCs w:val="24"/>
        </w:rPr>
        <w:t xml:space="preserve"> framework</w:t>
      </w:r>
      <w:r w:rsidR="0040239C">
        <w:rPr>
          <w:rFonts w:ascii="Times New Roman" w:hAnsi="Times New Roman" w:cs="Times New Roman"/>
          <w:noProof/>
          <w:sz w:val="24"/>
          <w:szCs w:val="24"/>
        </w:rPr>
        <w:t xml:space="preserve"> programme </w:t>
      </w:r>
      <w:r w:rsidR="003A3D0F">
        <w:rPr>
          <w:rFonts w:ascii="Times New Roman" w:hAnsi="Times New Roman" w:cs="Times New Roman"/>
          <w:noProof/>
          <w:sz w:val="24"/>
          <w:szCs w:val="24"/>
        </w:rPr>
        <w:t>for research and innovation</w:t>
      </w:r>
      <w:r w:rsidR="00631ED2">
        <w:rPr>
          <w:rFonts w:ascii="Times New Roman" w:hAnsi="Times New Roman" w:cs="Times New Roman"/>
          <w:noProof/>
          <w:sz w:val="24"/>
          <w:szCs w:val="24"/>
        </w:rPr>
        <w:t xml:space="preserve"> – Horizon Europe –</w:t>
      </w:r>
      <w:r w:rsidR="003A3D0F">
        <w:rPr>
          <w:rFonts w:ascii="Times New Roman" w:hAnsi="Times New Roman" w:cs="Times New Roman"/>
          <w:noProof/>
          <w:sz w:val="24"/>
          <w:szCs w:val="24"/>
        </w:rPr>
        <w:t xml:space="preserve"> </w:t>
      </w:r>
      <w:r w:rsidR="0040239C">
        <w:rPr>
          <w:rFonts w:ascii="Times New Roman" w:hAnsi="Times New Roman" w:cs="Times New Roman"/>
          <w:noProof/>
          <w:sz w:val="24"/>
          <w:szCs w:val="24"/>
        </w:rPr>
        <w:t>as well as national research efforts</w:t>
      </w:r>
      <w:r>
        <w:rPr>
          <w:rFonts w:ascii="Times New Roman" w:hAnsi="Times New Roman" w:cs="Times New Roman"/>
          <w:noProof/>
          <w:sz w:val="24"/>
          <w:szCs w:val="24"/>
        </w:rPr>
        <w:t xml:space="preserve">. </w:t>
      </w:r>
      <w:r w:rsidR="00970323">
        <w:rPr>
          <w:rFonts w:ascii="Times New Roman" w:hAnsi="Times New Roman" w:cs="Times New Roman"/>
          <w:noProof/>
          <w:sz w:val="24"/>
          <w:szCs w:val="24"/>
        </w:rPr>
        <w:t>We need to</w:t>
      </w:r>
      <w:r>
        <w:rPr>
          <w:rFonts w:ascii="Times New Roman" w:hAnsi="Times New Roman" w:cs="Times New Roman"/>
          <w:noProof/>
          <w:sz w:val="24"/>
          <w:szCs w:val="24"/>
        </w:rPr>
        <w:t xml:space="preserve"> better understand the taxonomic and functional diversity of pollinator communities and their distribution, as well as the </w:t>
      </w:r>
      <w:r w:rsidR="0040239C">
        <w:rPr>
          <w:rFonts w:ascii="Times New Roman" w:hAnsi="Times New Roman" w:cs="Times New Roman"/>
          <w:noProof/>
          <w:sz w:val="24"/>
          <w:szCs w:val="24"/>
        </w:rPr>
        <w:t xml:space="preserve">threats to </w:t>
      </w:r>
      <w:r>
        <w:rPr>
          <w:rFonts w:ascii="Times New Roman" w:hAnsi="Times New Roman" w:cs="Times New Roman"/>
          <w:noProof/>
          <w:sz w:val="24"/>
          <w:szCs w:val="24"/>
        </w:rPr>
        <w:t>pollinator</w:t>
      </w:r>
      <w:r w:rsidR="0040239C">
        <w:rPr>
          <w:rFonts w:ascii="Times New Roman" w:hAnsi="Times New Roman" w:cs="Times New Roman"/>
          <w:noProof/>
          <w:sz w:val="24"/>
          <w:szCs w:val="24"/>
        </w:rPr>
        <w:t xml:space="preserve">s </w:t>
      </w:r>
      <w:r>
        <w:rPr>
          <w:rFonts w:ascii="Times New Roman" w:hAnsi="Times New Roman" w:cs="Times New Roman"/>
          <w:noProof/>
          <w:sz w:val="24"/>
          <w:szCs w:val="24"/>
        </w:rPr>
        <w:t>and their interactions. The latter in particular applies to less understood threats to pollinators</w:t>
      </w:r>
      <w:r w:rsidR="00DA0590">
        <w:rPr>
          <w:rFonts w:ascii="Times New Roman" w:hAnsi="Times New Roman" w:cs="Times New Roman"/>
          <w:noProof/>
          <w:sz w:val="24"/>
          <w:szCs w:val="24"/>
        </w:rPr>
        <w:t xml:space="preserve"> (see </w:t>
      </w:r>
      <w:r w:rsidR="001A16D6">
        <w:rPr>
          <w:rFonts w:ascii="Times New Roman" w:hAnsi="Times New Roman" w:cs="Times New Roman"/>
          <w:noProof/>
          <w:sz w:val="24"/>
          <w:szCs w:val="24"/>
        </w:rPr>
        <w:t>Priority II</w:t>
      </w:r>
      <w:r w:rsidR="00DA0590">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005419DC" w14:textId="4C3EC77F" w:rsidR="003D6F91" w:rsidRDefault="00DA0590" w:rsidP="003D6F91">
      <w:pPr>
        <w:spacing w:line="240" w:lineRule="auto"/>
        <w:jc w:val="both"/>
        <w:rPr>
          <w:rFonts w:ascii="Times New Roman" w:hAnsi="Times New Roman" w:cs="Times New Roman"/>
          <w:noProof/>
          <w:sz w:val="24"/>
          <w:szCs w:val="24"/>
        </w:rPr>
      </w:pPr>
      <w:r w:rsidRPr="002A1040">
        <w:rPr>
          <w:rFonts w:ascii="Times New Roman" w:hAnsi="Times New Roman" w:cs="Times New Roman"/>
          <w:noProof/>
          <w:sz w:val="24"/>
          <w:szCs w:val="24"/>
        </w:rPr>
        <w:t xml:space="preserve">It will </w:t>
      </w:r>
      <w:r w:rsidR="002A1040" w:rsidRPr="002A1040">
        <w:rPr>
          <w:rFonts w:ascii="Times New Roman" w:hAnsi="Times New Roman" w:cs="Times New Roman"/>
          <w:noProof/>
          <w:sz w:val="24"/>
          <w:szCs w:val="24"/>
        </w:rPr>
        <w:t xml:space="preserve">also be </w:t>
      </w:r>
      <w:r w:rsidR="003D6F91" w:rsidRPr="002A1040">
        <w:rPr>
          <w:rFonts w:ascii="Times New Roman" w:hAnsi="Times New Roman" w:cs="Times New Roman"/>
          <w:noProof/>
          <w:sz w:val="24"/>
          <w:szCs w:val="24"/>
        </w:rPr>
        <w:t xml:space="preserve">necessary </w:t>
      </w:r>
      <w:r w:rsidRPr="002A1040">
        <w:rPr>
          <w:rFonts w:ascii="Times New Roman" w:hAnsi="Times New Roman" w:cs="Times New Roman"/>
          <w:noProof/>
          <w:sz w:val="24"/>
          <w:szCs w:val="24"/>
        </w:rPr>
        <w:t xml:space="preserve">to </w:t>
      </w:r>
      <w:r w:rsidR="00B13A0D">
        <w:rPr>
          <w:rFonts w:ascii="Times New Roman" w:hAnsi="Times New Roman" w:cs="Times New Roman"/>
          <w:noProof/>
          <w:sz w:val="24"/>
          <w:szCs w:val="24"/>
        </w:rPr>
        <w:t xml:space="preserve">further </w:t>
      </w:r>
      <w:r w:rsidRPr="002A1040">
        <w:rPr>
          <w:rFonts w:ascii="Times New Roman" w:hAnsi="Times New Roman" w:cs="Times New Roman"/>
          <w:noProof/>
          <w:sz w:val="24"/>
          <w:szCs w:val="24"/>
        </w:rPr>
        <w:t>develop</w:t>
      </w:r>
      <w:r w:rsidR="005B053F">
        <w:rPr>
          <w:rFonts w:ascii="Times New Roman" w:hAnsi="Times New Roman" w:cs="Times New Roman"/>
          <w:noProof/>
          <w:sz w:val="24"/>
          <w:szCs w:val="24"/>
        </w:rPr>
        <w:t xml:space="preserve"> assessment</w:t>
      </w:r>
      <w:r w:rsidRPr="002A1040">
        <w:rPr>
          <w:rFonts w:ascii="Times New Roman" w:hAnsi="Times New Roman" w:cs="Times New Roman"/>
          <w:noProof/>
          <w:sz w:val="24"/>
          <w:szCs w:val="24"/>
        </w:rPr>
        <w:t xml:space="preserve"> </w:t>
      </w:r>
      <w:r w:rsidR="003D6F91" w:rsidRPr="002A1040">
        <w:rPr>
          <w:rFonts w:ascii="Times New Roman" w:hAnsi="Times New Roman" w:cs="Times New Roman"/>
          <w:noProof/>
          <w:sz w:val="24"/>
          <w:szCs w:val="24"/>
        </w:rPr>
        <w:t xml:space="preserve">tools, such as the Red List assessment and </w:t>
      </w:r>
      <w:r w:rsidR="005B053F">
        <w:rPr>
          <w:rFonts w:ascii="Times New Roman" w:hAnsi="Times New Roman" w:cs="Times New Roman"/>
          <w:noProof/>
          <w:sz w:val="24"/>
          <w:szCs w:val="24"/>
        </w:rPr>
        <w:t xml:space="preserve">the </w:t>
      </w:r>
      <w:r w:rsidR="003D6F91" w:rsidRPr="002A1040">
        <w:rPr>
          <w:rFonts w:ascii="Times New Roman" w:hAnsi="Times New Roman" w:cs="Times New Roman"/>
          <w:noProof/>
          <w:sz w:val="24"/>
          <w:szCs w:val="24"/>
        </w:rPr>
        <w:t xml:space="preserve">EU-wide mapping of </w:t>
      </w:r>
      <w:r w:rsidR="0040239C">
        <w:rPr>
          <w:rFonts w:ascii="Times New Roman" w:hAnsi="Times New Roman" w:cs="Times New Roman"/>
          <w:noProof/>
          <w:sz w:val="24"/>
          <w:szCs w:val="24"/>
        </w:rPr>
        <w:t xml:space="preserve">key </w:t>
      </w:r>
      <w:r w:rsidR="00966C67" w:rsidRPr="002A1040">
        <w:rPr>
          <w:rFonts w:ascii="Times New Roman" w:hAnsi="Times New Roman" w:cs="Times New Roman"/>
          <w:noProof/>
          <w:sz w:val="24"/>
          <w:szCs w:val="24"/>
        </w:rPr>
        <w:t>pollinato</w:t>
      </w:r>
      <w:r w:rsidR="00966C67">
        <w:rPr>
          <w:rFonts w:ascii="Times New Roman" w:hAnsi="Times New Roman" w:cs="Times New Roman"/>
          <w:noProof/>
          <w:sz w:val="24"/>
          <w:szCs w:val="24"/>
        </w:rPr>
        <w:t xml:space="preserve">r </w:t>
      </w:r>
      <w:r w:rsidR="003D6F91" w:rsidRPr="002A1040">
        <w:rPr>
          <w:rFonts w:ascii="Times New Roman" w:hAnsi="Times New Roman" w:cs="Times New Roman"/>
          <w:noProof/>
          <w:sz w:val="24"/>
          <w:szCs w:val="24"/>
        </w:rPr>
        <w:t>areas</w:t>
      </w:r>
      <w:r w:rsidR="002A1040" w:rsidRPr="002A1040">
        <w:rPr>
          <w:rFonts w:ascii="Times New Roman" w:hAnsi="Times New Roman" w:cs="Times New Roman"/>
          <w:noProof/>
          <w:sz w:val="24"/>
          <w:szCs w:val="24"/>
        </w:rPr>
        <w:t>,</w:t>
      </w:r>
      <w:r w:rsidR="003D6F91" w:rsidRPr="002A1040">
        <w:rPr>
          <w:rFonts w:ascii="Times New Roman" w:hAnsi="Times New Roman" w:cs="Times New Roman"/>
          <w:noProof/>
          <w:sz w:val="24"/>
          <w:szCs w:val="24"/>
        </w:rPr>
        <w:t xml:space="preserve"> </w:t>
      </w:r>
      <w:r w:rsidR="002A1040" w:rsidRPr="002A1040">
        <w:rPr>
          <w:rFonts w:ascii="Times New Roman" w:hAnsi="Times New Roman" w:cs="Times New Roman"/>
          <w:noProof/>
          <w:sz w:val="24"/>
          <w:szCs w:val="24"/>
        </w:rPr>
        <w:t>in order to</w:t>
      </w:r>
      <w:r w:rsidR="003D6F91" w:rsidRPr="002A1040">
        <w:rPr>
          <w:rFonts w:ascii="Times New Roman" w:hAnsi="Times New Roman" w:cs="Times New Roman"/>
          <w:noProof/>
          <w:sz w:val="24"/>
          <w:szCs w:val="24"/>
        </w:rPr>
        <w:t xml:space="preserve"> enable targeted conservation and restoration measures.</w:t>
      </w:r>
      <w:r w:rsidR="003D6F91">
        <w:rPr>
          <w:rFonts w:ascii="Times New Roman" w:hAnsi="Times New Roman" w:cs="Times New Roman"/>
          <w:noProof/>
          <w:sz w:val="24"/>
          <w:szCs w:val="24"/>
        </w:rPr>
        <w:t xml:space="preserve">  </w:t>
      </w:r>
    </w:p>
    <w:p w14:paraId="3570BDDA" w14:textId="77777777"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Promote capacity building and knowledge sharing</w:t>
      </w:r>
    </w:p>
    <w:p w14:paraId="41301F20" w14:textId="5021FA28"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Monitoring and research are resource-intensive, and financial and human resources </w:t>
      </w:r>
      <w:r w:rsidR="002406D8">
        <w:rPr>
          <w:rFonts w:ascii="Times New Roman" w:hAnsi="Times New Roman" w:cs="Times New Roman"/>
          <w:noProof/>
          <w:sz w:val="24"/>
          <w:szCs w:val="24"/>
        </w:rPr>
        <w:t xml:space="preserve">will have to be used </w:t>
      </w:r>
      <w:r>
        <w:rPr>
          <w:rFonts w:ascii="Times New Roman" w:hAnsi="Times New Roman" w:cs="Times New Roman"/>
          <w:noProof/>
          <w:sz w:val="24"/>
          <w:szCs w:val="24"/>
        </w:rPr>
        <w:t>in a cost-effective manner. Strategic development of research infrastructure, monitoring tools and expertise can help in this regard. In particular, it will be important to raise the capacity of both professional and citizen science to undertake</w:t>
      </w:r>
      <w:r w:rsidR="001707A7">
        <w:rPr>
          <w:rFonts w:ascii="Times New Roman" w:hAnsi="Times New Roman" w:cs="Times New Roman"/>
          <w:noProof/>
          <w:sz w:val="24"/>
          <w:szCs w:val="24"/>
        </w:rPr>
        <w:t xml:space="preserve"> taxonomic work, by providing work,</w:t>
      </w:r>
      <w:r>
        <w:rPr>
          <w:rFonts w:ascii="Times New Roman" w:hAnsi="Times New Roman" w:cs="Times New Roman"/>
          <w:noProof/>
          <w:sz w:val="24"/>
          <w:szCs w:val="24"/>
        </w:rPr>
        <w:t xml:space="preserve"> education</w:t>
      </w:r>
      <w:r w:rsidR="00B13A0D">
        <w:rPr>
          <w:rFonts w:ascii="Times New Roman" w:hAnsi="Times New Roman" w:cs="Times New Roman"/>
          <w:noProof/>
          <w:sz w:val="24"/>
          <w:szCs w:val="24"/>
        </w:rPr>
        <w:t>,</w:t>
      </w:r>
      <w:r>
        <w:rPr>
          <w:rFonts w:ascii="Times New Roman" w:hAnsi="Times New Roman" w:cs="Times New Roman"/>
          <w:noProof/>
          <w:sz w:val="24"/>
          <w:szCs w:val="24"/>
        </w:rPr>
        <w:t xml:space="preserve"> and training opportunities.   </w:t>
      </w:r>
    </w:p>
    <w:p w14:paraId="6E26E910" w14:textId="382E2E8B" w:rsidR="003D6F91" w:rsidRPr="00BD3434" w:rsidRDefault="0061650D" w:rsidP="0F20C814">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Existing </w:t>
      </w:r>
      <w:r w:rsidR="00C73539">
        <w:rPr>
          <w:rFonts w:ascii="Times New Roman" w:hAnsi="Times New Roman" w:cs="Times New Roman"/>
          <w:noProof/>
          <w:sz w:val="24"/>
          <w:szCs w:val="24"/>
        </w:rPr>
        <w:t>online tools</w:t>
      </w:r>
      <w:r>
        <w:rPr>
          <w:rFonts w:ascii="Times New Roman" w:hAnsi="Times New Roman" w:cs="Times New Roman"/>
          <w:noProof/>
          <w:sz w:val="24"/>
          <w:szCs w:val="24"/>
        </w:rPr>
        <w:t xml:space="preserve">, such as the EU Pollinator Information Hive </w:t>
      </w:r>
      <w:r w:rsidRPr="0061650D">
        <w:rPr>
          <w:rFonts w:ascii="Times New Roman" w:hAnsi="Times New Roman" w:cs="Times New Roman"/>
          <w:noProof/>
          <w:sz w:val="24"/>
          <w:szCs w:val="24"/>
        </w:rPr>
        <w:t>and the Biodiversity Infor</w:t>
      </w:r>
      <w:r>
        <w:rPr>
          <w:rFonts w:ascii="Times New Roman" w:hAnsi="Times New Roman" w:cs="Times New Roman"/>
          <w:noProof/>
          <w:sz w:val="24"/>
          <w:szCs w:val="24"/>
        </w:rPr>
        <w:t>mation System for Europe (BISE), should be fully utilised to share monitoring</w:t>
      </w:r>
      <w:r w:rsidR="005B053F">
        <w:rPr>
          <w:rFonts w:ascii="Times New Roman" w:hAnsi="Times New Roman" w:cs="Times New Roman"/>
          <w:noProof/>
          <w:sz w:val="24"/>
          <w:szCs w:val="24"/>
        </w:rPr>
        <w:t xml:space="preserve"> results</w:t>
      </w:r>
      <w:r>
        <w:rPr>
          <w:rFonts w:ascii="Times New Roman" w:hAnsi="Times New Roman" w:cs="Times New Roman"/>
          <w:noProof/>
          <w:sz w:val="24"/>
          <w:szCs w:val="24"/>
        </w:rPr>
        <w:t xml:space="preserve"> and </w:t>
      </w:r>
      <w:r w:rsidR="005B053F">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knowledge generated through research and innovation. </w:t>
      </w:r>
      <w:r w:rsidR="003D6F91">
        <w:rPr>
          <w:rFonts w:ascii="Times New Roman" w:hAnsi="Times New Roman" w:cs="Times New Roman"/>
          <w:noProof/>
          <w:sz w:val="24"/>
          <w:szCs w:val="24"/>
        </w:rPr>
        <w:t xml:space="preserve">This requires engagement both at EU and national level, with support from the European Environment Agency. </w:t>
      </w:r>
      <w:r>
        <w:rPr>
          <w:rFonts w:ascii="Times New Roman" w:hAnsi="Times New Roman" w:cs="Times New Roman"/>
          <w:noProof/>
          <w:sz w:val="24"/>
          <w:szCs w:val="24"/>
        </w:rPr>
        <w:t>Knowledge sharing, together with</w:t>
      </w:r>
      <w:r w:rsidR="003D6F91">
        <w:rPr>
          <w:rFonts w:ascii="Times New Roman" w:hAnsi="Times New Roman" w:cs="Times New Roman"/>
          <w:noProof/>
          <w:sz w:val="24"/>
          <w:szCs w:val="24"/>
        </w:rPr>
        <w:t xml:space="preserve"> open access to data</w:t>
      </w:r>
      <w:r w:rsidR="00AE50E2">
        <w:rPr>
          <w:rFonts w:ascii="Times New Roman" w:hAnsi="Times New Roman" w:cs="Times New Roman"/>
          <w:noProof/>
          <w:sz w:val="24"/>
          <w:szCs w:val="24"/>
        </w:rPr>
        <w:t>,</w:t>
      </w:r>
      <w:r w:rsidR="003D6F91">
        <w:rPr>
          <w:rFonts w:ascii="Times New Roman" w:hAnsi="Times New Roman" w:cs="Times New Roman"/>
          <w:noProof/>
          <w:sz w:val="24"/>
          <w:szCs w:val="24"/>
        </w:rPr>
        <w:t xml:space="preserve"> will increase the efficiency of public investments and ensure transparency of the science-policy processes and decision making.</w:t>
      </w:r>
    </w:p>
    <w:p w14:paraId="65C7EDDE" w14:textId="691B1BA8" w:rsidR="00F147DE" w:rsidRPr="00BD3434" w:rsidRDefault="00F147DE" w:rsidP="00F147DE">
      <w:pPr>
        <w:pStyle w:val="Heading2"/>
        <w:rPr>
          <w:noProof/>
        </w:rPr>
      </w:pPr>
      <w:bookmarkStart w:id="4" w:name="_Toc511563314"/>
      <w:r w:rsidRPr="00BD3434">
        <w:rPr>
          <w:noProof/>
        </w:rPr>
        <w:t xml:space="preserve">PRIORITY II: </w:t>
      </w:r>
      <w:r w:rsidR="00C01E90">
        <w:rPr>
          <w:noProof/>
        </w:rPr>
        <w:t>Improving</w:t>
      </w:r>
      <w:r w:rsidR="006B1A6B" w:rsidRPr="00BD3434">
        <w:rPr>
          <w:noProof/>
        </w:rPr>
        <w:t xml:space="preserve"> </w:t>
      </w:r>
      <w:r w:rsidRPr="00BD3434">
        <w:rPr>
          <w:noProof/>
        </w:rPr>
        <w:t xml:space="preserve">pollinator </w:t>
      </w:r>
      <w:r w:rsidR="006B1A6B">
        <w:rPr>
          <w:noProof/>
        </w:rPr>
        <w:t xml:space="preserve">conservation and tackling the causes of their </w:t>
      </w:r>
      <w:r w:rsidRPr="00BD3434">
        <w:rPr>
          <w:noProof/>
        </w:rPr>
        <w:t>decline</w:t>
      </w:r>
      <w:bookmarkEnd w:id="4"/>
    </w:p>
    <w:p w14:paraId="2B09FF4A" w14:textId="3F8D3C7B" w:rsidR="00D33748" w:rsidRPr="00F94147" w:rsidRDefault="723794C3" w:rsidP="56B1219A">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w:t>
      </w:r>
      <w:r w:rsidR="003E2848">
        <w:rPr>
          <w:rFonts w:ascii="Times New Roman" w:hAnsi="Times New Roman" w:cs="Times New Roman"/>
          <w:noProof/>
          <w:sz w:val="24"/>
          <w:szCs w:val="24"/>
        </w:rPr>
        <w:t>major threats</w:t>
      </w:r>
      <w:r w:rsidRPr="00BD3434">
        <w:rPr>
          <w:rFonts w:ascii="Times New Roman" w:hAnsi="Times New Roman" w:cs="Times New Roman"/>
          <w:noProof/>
          <w:sz w:val="24"/>
          <w:szCs w:val="24"/>
        </w:rPr>
        <w:t xml:space="preserve"> </w:t>
      </w:r>
      <w:r w:rsidR="00AA712F">
        <w:rPr>
          <w:rFonts w:ascii="Times New Roman" w:hAnsi="Times New Roman" w:cs="Times New Roman"/>
          <w:noProof/>
          <w:sz w:val="24"/>
          <w:szCs w:val="24"/>
        </w:rPr>
        <w:t>to</w:t>
      </w:r>
      <w:r w:rsidRPr="00BD3434">
        <w:rPr>
          <w:rFonts w:ascii="Times New Roman" w:hAnsi="Times New Roman" w:cs="Times New Roman"/>
          <w:noProof/>
          <w:sz w:val="24"/>
          <w:szCs w:val="24"/>
        </w:rPr>
        <w:t xml:space="preserve"> wild pollinators include land-use change</w:t>
      </w:r>
      <w:r w:rsidR="00B13A0D">
        <w:rPr>
          <w:rFonts w:ascii="Times New Roman" w:hAnsi="Times New Roman" w:cs="Times New Roman"/>
          <w:noProof/>
          <w:sz w:val="24"/>
          <w:szCs w:val="24"/>
        </w:rPr>
        <w:t xml:space="preserve"> </w:t>
      </w:r>
      <w:r w:rsidR="002478B7">
        <w:rPr>
          <w:rFonts w:ascii="Times New Roman" w:hAnsi="Times New Roman" w:cs="Times New Roman"/>
          <w:noProof/>
          <w:sz w:val="24"/>
          <w:szCs w:val="24"/>
        </w:rPr>
        <w:t>(including urbanisation)</w:t>
      </w:r>
      <w:r w:rsidR="008A7061" w:rsidRPr="00270F29">
        <w:rPr>
          <w:rFonts w:ascii="Times New Roman" w:hAnsi="Times New Roman"/>
          <w:noProof/>
          <w:sz w:val="24"/>
        </w:rPr>
        <w:t xml:space="preserve">, </w:t>
      </w:r>
      <w:r w:rsidRPr="00BD3434">
        <w:rPr>
          <w:rFonts w:ascii="Times New Roman" w:hAnsi="Times New Roman" w:cs="Times New Roman"/>
          <w:noProof/>
          <w:sz w:val="24"/>
          <w:szCs w:val="24"/>
        </w:rPr>
        <w:t xml:space="preserve">intensive agricultural management </w:t>
      </w:r>
      <w:r w:rsidR="008A7061">
        <w:rPr>
          <w:rFonts w:ascii="Times New Roman" w:hAnsi="Times New Roman" w:cs="Times New Roman"/>
          <w:noProof/>
          <w:sz w:val="24"/>
          <w:szCs w:val="24"/>
        </w:rPr>
        <w:t xml:space="preserve">practices </w:t>
      </w:r>
      <w:r w:rsidR="00D33748" w:rsidRPr="00F94147">
        <w:rPr>
          <w:rFonts w:ascii="Times New Roman" w:hAnsi="Times New Roman" w:cs="Times New Roman"/>
          <w:noProof/>
          <w:sz w:val="24"/>
          <w:szCs w:val="24"/>
        </w:rPr>
        <w:t>(</w:t>
      </w:r>
      <w:r w:rsidR="008A7061">
        <w:rPr>
          <w:rFonts w:ascii="Times New Roman" w:hAnsi="Times New Roman" w:cs="Times New Roman"/>
          <w:noProof/>
          <w:sz w:val="24"/>
          <w:szCs w:val="24"/>
        </w:rPr>
        <w:t>including</w:t>
      </w:r>
      <w:r w:rsidR="008A7061"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pesticide use</w:t>
      </w:r>
      <w:r w:rsidR="00D33748" w:rsidRPr="00F94147">
        <w:rPr>
          <w:rFonts w:ascii="Times New Roman" w:hAnsi="Times New Roman" w:cs="Times New Roman"/>
          <w:noProof/>
          <w:sz w:val="24"/>
          <w:szCs w:val="24"/>
        </w:rPr>
        <w:t>)</w:t>
      </w:r>
      <w:r w:rsidRPr="00F94147">
        <w:rPr>
          <w:rFonts w:ascii="Times New Roman" w:hAnsi="Times New Roman" w:cs="Times New Roman"/>
          <w:noProof/>
          <w:sz w:val="24"/>
          <w:szCs w:val="24"/>
        </w:rPr>
        <w:t>,</w:t>
      </w:r>
      <w:r w:rsidRPr="00BD3434">
        <w:rPr>
          <w:rFonts w:ascii="Times New Roman" w:hAnsi="Times New Roman" w:cs="Times New Roman"/>
          <w:noProof/>
          <w:sz w:val="24"/>
          <w:szCs w:val="24"/>
        </w:rPr>
        <w:t xml:space="preserve"> environmental pollution</w:t>
      </w:r>
      <w:r w:rsidR="00C00085">
        <w:rPr>
          <w:rFonts w:ascii="Times New Roman" w:hAnsi="Times New Roman" w:cs="Times New Roman"/>
          <w:noProof/>
          <w:sz w:val="24"/>
          <w:szCs w:val="24"/>
        </w:rPr>
        <w:t xml:space="preserve"> (including light pollution)</w:t>
      </w:r>
      <w:r w:rsidRPr="6FBDC3EF">
        <w:rPr>
          <w:rFonts w:ascii="Times New Roman" w:hAnsi="Times New Roman" w:cs="Times New Roman"/>
          <w:noProof/>
          <w:sz w:val="24"/>
          <w:szCs w:val="24"/>
        </w:rPr>
        <w:t>,</w:t>
      </w:r>
      <w:r w:rsidRPr="00BD3434">
        <w:rPr>
          <w:rFonts w:ascii="Times New Roman" w:hAnsi="Times New Roman" w:cs="Times New Roman"/>
          <w:noProof/>
          <w:sz w:val="24"/>
          <w:szCs w:val="24"/>
        </w:rPr>
        <w:t xml:space="preserve"> invasive alien species</w:t>
      </w:r>
      <w:r w:rsidR="2A75E391"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and climate change</w:t>
      </w:r>
      <w:r w:rsidR="74C56F81" w:rsidRPr="00BD3434">
        <w:rPr>
          <w:rFonts w:ascii="Times New Roman" w:hAnsi="Times New Roman" w:cs="Times New Roman"/>
          <w:noProof/>
          <w:sz w:val="24"/>
          <w:szCs w:val="24"/>
        </w:rPr>
        <w:t>.</w:t>
      </w:r>
      <w:r w:rsidR="0454BA92" w:rsidRPr="00BD3434">
        <w:rPr>
          <w:rFonts w:ascii="Times New Roman" w:hAnsi="Times New Roman" w:cs="Times New Roman"/>
          <w:noProof/>
          <w:sz w:val="24"/>
          <w:szCs w:val="24"/>
        </w:rPr>
        <w:t xml:space="preserve"> </w:t>
      </w:r>
      <w:r w:rsidR="00A15501">
        <w:rPr>
          <w:rFonts w:ascii="Times New Roman" w:hAnsi="Times New Roman" w:cs="Times New Roman"/>
          <w:noProof/>
          <w:sz w:val="24"/>
          <w:szCs w:val="24"/>
        </w:rPr>
        <w:t>O</w:t>
      </w:r>
      <w:r w:rsidR="19AC481F" w:rsidRPr="00BD3434">
        <w:rPr>
          <w:rFonts w:ascii="Times New Roman" w:hAnsi="Times New Roman" w:cs="Times New Roman"/>
          <w:noProof/>
          <w:sz w:val="24"/>
          <w:szCs w:val="24"/>
        </w:rPr>
        <w:t>ther threats could be emerging</w:t>
      </w:r>
      <w:r w:rsidR="00D33748" w:rsidRPr="00F94147">
        <w:rPr>
          <w:rFonts w:ascii="Times New Roman" w:hAnsi="Times New Roman" w:cs="Times New Roman"/>
          <w:noProof/>
          <w:sz w:val="24"/>
          <w:szCs w:val="24"/>
        </w:rPr>
        <w:t>,</w:t>
      </w:r>
      <w:r w:rsidR="19AC481F" w:rsidRPr="00BD3434">
        <w:rPr>
          <w:rFonts w:ascii="Times New Roman" w:hAnsi="Times New Roman" w:cs="Times New Roman"/>
          <w:noProof/>
          <w:sz w:val="24"/>
          <w:szCs w:val="24"/>
        </w:rPr>
        <w:t xml:space="preserve"> putting </w:t>
      </w:r>
      <w:r w:rsidR="00D33748" w:rsidRPr="00F94147">
        <w:rPr>
          <w:rFonts w:ascii="Times New Roman" w:hAnsi="Times New Roman" w:cs="Times New Roman"/>
          <w:noProof/>
          <w:sz w:val="24"/>
          <w:szCs w:val="24"/>
        </w:rPr>
        <w:t>extra</w:t>
      </w:r>
      <w:r w:rsidR="19AC481F" w:rsidRPr="00BD3434">
        <w:rPr>
          <w:rFonts w:ascii="Times New Roman" w:hAnsi="Times New Roman" w:cs="Times New Roman"/>
          <w:noProof/>
          <w:sz w:val="24"/>
          <w:szCs w:val="24"/>
        </w:rPr>
        <w:t xml:space="preserve"> </w:t>
      </w:r>
      <w:r w:rsidR="00976246" w:rsidRPr="00BD3434">
        <w:rPr>
          <w:rFonts w:ascii="Times New Roman" w:hAnsi="Times New Roman" w:cs="Times New Roman"/>
          <w:noProof/>
          <w:sz w:val="24"/>
          <w:szCs w:val="24"/>
        </w:rPr>
        <w:t>pressure</w:t>
      </w:r>
      <w:r w:rsidR="19AC481F" w:rsidRPr="00BD3434">
        <w:rPr>
          <w:rFonts w:ascii="Times New Roman" w:hAnsi="Times New Roman" w:cs="Times New Roman"/>
          <w:noProof/>
          <w:sz w:val="24"/>
          <w:szCs w:val="24"/>
        </w:rPr>
        <w:t xml:space="preserve"> on pollinators</w:t>
      </w:r>
      <w:r w:rsidR="00AA712F">
        <w:rPr>
          <w:rFonts w:ascii="Times New Roman" w:hAnsi="Times New Roman" w:cs="Times New Roman"/>
          <w:noProof/>
          <w:sz w:val="24"/>
          <w:szCs w:val="24"/>
        </w:rPr>
        <w:t xml:space="preserve">. </w:t>
      </w:r>
      <w:r w:rsidR="471FF992" w:rsidRPr="00BD3434">
        <w:rPr>
          <w:rFonts w:ascii="Times New Roman" w:hAnsi="Times New Roman" w:cs="Times New Roman"/>
          <w:noProof/>
          <w:sz w:val="24"/>
          <w:szCs w:val="24"/>
        </w:rPr>
        <w:t xml:space="preserve">Some </w:t>
      </w:r>
      <w:r w:rsidR="006805E1">
        <w:rPr>
          <w:rFonts w:ascii="Times New Roman" w:hAnsi="Times New Roman" w:cs="Times New Roman"/>
          <w:noProof/>
          <w:sz w:val="24"/>
          <w:szCs w:val="24"/>
        </w:rPr>
        <w:t>threats</w:t>
      </w:r>
      <w:r w:rsidR="0007997B" w:rsidRPr="00BD3434">
        <w:rPr>
          <w:rFonts w:ascii="Times New Roman" w:hAnsi="Times New Roman" w:cs="Times New Roman"/>
          <w:noProof/>
          <w:sz w:val="24"/>
          <w:szCs w:val="24"/>
        </w:rPr>
        <w:t>, such</w:t>
      </w:r>
      <w:r w:rsidR="1A297185" w:rsidRPr="00BD3434">
        <w:rPr>
          <w:rFonts w:ascii="Times New Roman" w:hAnsi="Times New Roman" w:cs="Times New Roman"/>
          <w:noProof/>
          <w:sz w:val="24"/>
          <w:szCs w:val="24"/>
        </w:rPr>
        <w:t xml:space="preserve"> </w:t>
      </w:r>
      <w:r w:rsidR="0007997B" w:rsidRPr="00BD3434">
        <w:rPr>
          <w:rFonts w:ascii="Times New Roman" w:hAnsi="Times New Roman" w:cs="Times New Roman"/>
          <w:noProof/>
          <w:sz w:val="24"/>
          <w:szCs w:val="24"/>
        </w:rPr>
        <w:t>as</w:t>
      </w:r>
      <w:r w:rsidR="77F69DE0" w:rsidRPr="00BD3434">
        <w:rPr>
          <w:rFonts w:ascii="Times New Roman" w:hAnsi="Times New Roman" w:cs="Times New Roman"/>
          <w:noProof/>
          <w:sz w:val="24"/>
          <w:szCs w:val="24"/>
        </w:rPr>
        <w:t xml:space="preserve"> intensive agriculture and pesticide use</w:t>
      </w:r>
      <w:r w:rsidR="54391495" w:rsidRPr="00BD3434">
        <w:rPr>
          <w:rFonts w:ascii="Times New Roman" w:hAnsi="Times New Roman" w:cs="Times New Roman"/>
          <w:noProof/>
          <w:sz w:val="24"/>
          <w:szCs w:val="24"/>
        </w:rPr>
        <w:t>,</w:t>
      </w:r>
      <w:r w:rsidR="77F69DE0" w:rsidRPr="00BD3434">
        <w:rPr>
          <w:rFonts w:ascii="Times New Roman" w:hAnsi="Times New Roman" w:cs="Times New Roman"/>
          <w:noProof/>
          <w:sz w:val="24"/>
          <w:szCs w:val="24"/>
        </w:rPr>
        <w:t xml:space="preserve"> </w:t>
      </w:r>
      <w:r w:rsidR="5D1E1CFB" w:rsidRPr="00BD3434">
        <w:rPr>
          <w:rFonts w:ascii="Times New Roman" w:hAnsi="Times New Roman" w:cs="Times New Roman"/>
          <w:noProof/>
          <w:sz w:val="24"/>
          <w:szCs w:val="24"/>
        </w:rPr>
        <w:t xml:space="preserve">are </w:t>
      </w:r>
      <w:r w:rsidR="68FE92A5" w:rsidRPr="00BD3434">
        <w:rPr>
          <w:rFonts w:ascii="Times New Roman" w:hAnsi="Times New Roman" w:cs="Times New Roman"/>
          <w:noProof/>
          <w:sz w:val="24"/>
          <w:szCs w:val="24"/>
        </w:rPr>
        <w:t>better understood</w:t>
      </w:r>
      <w:r w:rsidR="003C2FF6">
        <w:rPr>
          <w:rFonts w:ascii="Times New Roman" w:hAnsi="Times New Roman" w:cs="Times New Roman"/>
          <w:noProof/>
          <w:sz w:val="24"/>
          <w:szCs w:val="24"/>
        </w:rPr>
        <w:t xml:space="preserve"> than others. </w:t>
      </w:r>
      <w:r w:rsidR="007457C9">
        <w:rPr>
          <w:rFonts w:ascii="Times New Roman" w:hAnsi="Times New Roman" w:cs="Times New Roman"/>
          <w:noProof/>
          <w:sz w:val="24"/>
          <w:szCs w:val="24"/>
        </w:rPr>
        <w:t>The</w:t>
      </w:r>
      <w:r w:rsidR="00C00085" w:rsidRPr="6FBDC3EF">
        <w:rPr>
          <w:rFonts w:ascii="Times New Roman" w:hAnsi="Times New Roman" w:cs="Times New Roman"/>
          <w:noProof/>
          <w:sz w:val="24"/>
          <w:szCs w:val="24"/>
        </w:rPr>
        <w:t xml:space="preserve"> </w:t>
      </w:r>
      <w:r w:rsidR="4078B697" w:rsidRPr="00BD3434">
        <w:rPr>
          <w:rFonts w:ascii="Times New Roman" w:hAnsi="Times New Roman" w:cs="Times New Roman"/>
          <w:noProof/>
          <w:sz w:val="24"/>
          <w:szCs w:val="24"/>
        </w:rPr>
        <w:t>appropriate</w:t>
      </w:r>
      <w:r w:rsidR="3C71CD4D" w:rsidRPr="00BD3434">
        <w:rPr>
          <w:rFonts w:ascii="Times New Roman" w:hAnsi="Times New Roman" w:cs="Times New Roman"/>
          <w:noProof/>
          <w:sz w:val="24"/>
          <w:szCs w:val="24"/>
        </w:rPr>
        <w:t xml:space="preserve"> </w:t>
      </w:r>
      <w:r w:rsidR="572F4838" w:rsidRPr="00BD3434">
        <w:rPr>
          <w:rFonts w:ascii="Times New Roman" w:hAnsi="Times New Roman" w:cs="Times New Roman"/>
          <w:noProof/>
          <w:sz w:val="24"/>
          <w:szCs w:val="24"/>
        </w:rPr>
        <w:t xml:space="preserve">measures to </w:t>
      </w:r>
      <w:r w:rsidR="002B4B7A" w:rsidRPr="00BD3434">
        <w:rPr>
          <w:rFonts w:ascii="Times New Roman" w:hAnsi="Times New Roman" w:cs="Times New Roman"/>
          <w:noProof/>
          <w:sz w:val="24"/>
          <w:szCs w:val="24"/>
        </w:rPr>
        <w:t>mitigat</w:t>
      </w:r>
      <w:r w:rsidR="6754E16C" w:rsidRPr="00BD3434">
        <w:rPr>
          <w:rFonts w:ascii="Times New Roman" w:hAnsi="Times New Roman" w:cs="Times New Roman"/>
          <w:noProof/>
          <w:sz w:val="24"/>
          <w:szCs w:val="24"/>
        </w:rPr>
        <w:t>e the</w:t>
      </w:r>
      <w:r w:rsidR="3EE4ABAF" w:rsidRPr="00BD3434">
        <w:rPr>
          <w:rFonts w:ascii="Times New Roman" w:hAnsi="Times New Roman" w:cs="Times New Roman"/>
          <w:noProof/>
          <w:sz w:val="24"/>
          <w:szCs w:val="24"/>
        </w:rPr>
        <w:t>ir impacts</w:t>
      </w:r>
      <w:r w:rsidR="00C00085">
        <w:rPr>
          <w:rFonts w:ascii="Times New Roman" w:hAnsi="Times New Roman" w:cs="Times New Roman"/>
          <w:noProof/>
          <w:sz w:val="24"/>
          <w:szCs w:val="24"/>
        </w:rPr>
        <w:t xml:space="preserve"> are well </w:t>
      </w:r>
      <w:r w:rsidR="007457C9">
        <w:rPr>
          <w:rFonts w:ascii="Times New Roman" w:hAnsi="Times New Roman" w:cs="Times New Roman"/>
          <w:noProof/>
          <w:sz w:val="24"/>
          <w:szCs w:val="24"/>
        </w:rPr>
        <w:t>known</w:t>
      </w:r>
      <w:r w:rsidR="007457C9" w:rsidRPr="6FBDC3EF">
        <w:rPr>
          <w:rFonts w:ascii="Times New Roman" w:hAnsi="Times New Roman" w:cs="Times New Roman"/>
          <w:noProof/>
          <w:sz w:val="24"/>
          <w:szCs w:val="24"/>
        </w:rPr>
        <w:t>.</w:t>
      </w:r>
      <w:r w:rsidR="6754E16C" w:rsidRPr="00BD3434">
        <w:rPr>
          <w:rFonts w:ascii="Times New Roman" w:hAnsi="Times New Roman" w:cs="Times New Roman"/>
          <w:noProof/>
          <w:sz w:val="24"/>
          <w:szCs w:val="24"/>
        </w:rPr>
        <w:t xml:space="preserve"> </w:t>
      </w:r>
      <w:r w:rsidR="00D33748" w:rsidRPr="00F94147">
        <w:rPr>
          <w:rFonts w:ascii="Times New Roman" w:hAnsi="Times New Roman" w:cs="Times New Roman"/>
          <w:noProof/>
          <w:sz w:val="24"/>
          <w:szCs w:val="24"/>
        </w:rPr>
        <w:t xml:space="preserve">A rapid increase in the uptake of these measures </w:t>
      </w:r>
      <w:r w:rsidR="009E4673" w:rsidRPr="00BD3434">
        <w:rPr>
          <w:rFonts w:ascii="Times New Roman" w:hAnsi="Times New Roman" w:cs="Times New Roman"/>
          <w:noProof/>
          <w:sz w:val="24"/>
          <w:szCs w:val="24"/>
        </w:rPr>
        <w:t>is urgently needed</w:t>
      </w:r>
      <w:r w:rsidR="003525BB" w:rsidRPr="00BD3434">
        <w:rPr>
          <w:rFonts w:ascii="Times New Roman" w:hAnsi="Times New Roman" w:cs="Times New Roman"/>
          <w:noProof/>
          <w:sz w:val="24"/>
          <w:szCs w:val="24"/>
        </w:rPr>
        <w:t>.</w:t>
      </w:r>
      <w:r w:rsidR="005D4682" w:rsidRPr="00BD3434">
        <w:rPr>
          <w:rFonts w:ascii="Times New Roman" w:hAnsi="Times New Roman" w:cs="Times New Roman"/>
          <w:noProof/>
          <w:sz w:val="24"/>
          <w:szCs w:val="24"/>
        </w:rPr>
        <w:t xml:space="preserve"> </w:t>
      </w:r>
    </w:p>
    <w:p w14:paraId="39938796" w14:textId="523FC43E" w:rsidR="00F30893" w:rsidRPr="00BD3434" w:rsidRDefault="005D4682" w:rsidP="56B1219A">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For other </w:t>
      </w:r>
      <w:r w:rsidR="006805E1">
        <w:rPr>
          <w:rFonts w:ascii="Times New Roman" w:hAnsi="Times New Roman" w:cs="Times New Roman"/>
          <w:noProof/>
          <w:sz w:val="24"/>
          <w:szCs w:val="24"/>
        </w:rPr>
        <w:t>threats</w:t>
      </w:r>
      <w:r w:rsidR="2D5CF544" w:rsidRPr="00BD3434">
        <w:rPr>
          <w:rFonts w:ascii="Times New Roman" w:hAnsi="Times New Roman" w:cs="Times New Roman"/>
          <w:noProof/>
          <w:sz w:val="24"/>
          <w:szCs w:val="24"/>
        </w:rPr>
        <w:t xml:space="preserve"> such as </w:t>
      </w:r>
      <w:r w:rsidR="00C00085">
        <w:rPr>
          <w:rFonts w:ascii="Times New Roman" w:hAnsi="Times New Roman" w:cs="Times New Roman"/>
          <w:noProof/>
          <w:sz w:val="24"/>
          <w:szCs w:val="24"/>
        </w:rPr>
        <w:t xml:space="preserve">pollution by </w:t>
      </w:r>
      <w:r w:rsidR="2D5CF544" w:rsidRPr="00BD3434">
        <w:rPr>
          <w:rFonts w:ascii="Times New Roman" w:hAnsi="Times New Roman" w:cs="Times New Roman"/>
          <w:noProof/>
          <w:sz w:val="24"/>
          <w:szCs w:val="24"/>
        </w:rPr>
        <w:t xml:space="preserve">chemicals, air pollutants, </w:t>
      </w:r>
      <w:r w:rsidR="00B24384" w:rsidRPr="00BD3434">
        <w:rPr>
          <w:rFonts w:ascii="Times New Roman" w:hAnsi="Times New Roman" w:cs="Times New Roman"/>
          <w:noProof/>
          <w:sz w:val="24"/>
          <w:szCs w:val="24"/>
        </w:rPr>
        <w:t xml:space="preserve">and </w:t>
      </w:r>
      <w:r w:rsidR="2D5CF544" w:rsidRPr="00BD3434">
        <w:rPr>
          <w:rFonts w:ascii="Times New Roman" w:hAnsi="Times New Roman" w:cs="Times New Roman"/>
          <w:noProof/>
          <w:sz w:val="24"/>
          <w:szCs w:val="24"/>
        </w:rPr>
        <w:t>heavy metal</w:t>
      </w:r>
      <w:r w:rsidR="00ED6D1D" w:rsidRPr="00BD3434">
        <w:rPr>
          <w:rFonts w:ascii="Times New Roman" w:hAnsi="Times New Roman" w:cs="Times New Roman"/>
          <w:noProof/>
          <w:sz w:val="24"/>
          <w:szCs w:val="24"/>
        </w:rPr>
        <w:t>s</w:t>
      </w:r>
      <w:r w:rsidRPr="00BD3434">
        <w:rPr>
          <w:rFonts w:ascii="Times New Roman" w:hAnsi="Times New Roman" w:cs="Times New Roman"/>
          <w:noProof/>
          <w:sz w:val="24"/>
          <w:szCs w:val="24"/>
        </w:rPr>
        <w:t xml:space="preserve">, </w:t>
      </w:r>
      <w:r w:rsidR="5F776481" w:rsidRPr="00BD3434">
        <w:rPr>
          <w:rFonts w:ascii="Times New Roman" w:hAnsi="Times New Roman" w:cs="Times New Roman"/>
          <w:noProof/>
          <w:sz w:val="24"/>
          <w:szCs w:val="24"/>
        </w:rPr>
        <w:t xml:space="preserve">knowledge is insufficient to </w:t>
      </w:r>
      <w:r w:rsidR="4F96F50D" w:rsidRPr="00BD3434">
        <w:rPr>
          <w:rFonts w:ascii="Times New Roman" w:hAnsi="Times New Roman" w:cs="Times New Roman"/>
          <w:noProof/>
          <w:sz w:val="24"/>
          <w:szCs w:val="24"/>
        </w:rPr>
        <w:t xml:space="preserve">estimate the extent </w:t>
      </w:r>
      <w:r w:rsidR="77C6E266" w:rsidRPr="00BD3434">
        <w:rPr>
          <w:rFonts w:ascii="Times New Roman" w:hAnsi="Times New Roman" w:cs="Times New Roman"/>
          <w:noProof/>
          <w:sz w:val="24"/>
          <w:szCs w:val="24"/>
        </w:rPr>
        <w:t xml:space="preserve">and distribution </w:t>
      </w:r>
      <w:r w:rsidR="4F96F50D" w:rsidRPr="00BD3434">
        <w:rPr>
          <w:rFonts w:ascii="Times New Roman" w:hAnsi="Times New Roman" w:cs="Times New Roman"/>
          <w:noProof/>
          <w:sz w:val="24"/>
          <w:szCs w:val="24"/>
        </w:rPr>
        <w:t xml:space="preserve">of </w:t>
      </w:r>
      <w:r w:rsidR="1A117A08" w:rsidRPr="00BD3434">
        <w:rPr>
          <w:rFonts w:ascii="Times New Roman" w:hAnsi="Times New Roman" w:cs="Times New Roman"/>
          <w:noProof/>
          <w:sz w:val="24"/>
          <w:szCs w:val="24"/>
        </w:rPr>
        <w:t xml:space="preserve">their </w:t>
      </w:r>
      <w:r w:rsidR="4F96F50D" w:rsidRPr="00BD3434">
        <w:rPr>
          <w:rFonts w:ascii="Times New Roman" w:hAnsi="Times New Roman" w:cs="Times New Roman"/>
          <w:noProof/>
          <w:sz w:val="24"/>
          <w:szCs w:val="24"/>
        </w:rPr>
        <w:t>impacts</w:t>
      </w:r>
      <w:r w:rsidR="00B13A0D">
        <w:rPr>
          <w:rFonts w:ascii="Times New Roman" w:hAnsi="Times New Roman" w:cs="Times New Roman"/>
          <w:noProof/>
          <w:sz w:val="24"/>
          <w:szCs w:val="24"/>
        </w:rPr>
        <w:t xml:space="preserve"> on pollinators</w:t>
      </w:r>
      <w:r w:rsidR="4F96F50D" w:rsidRPr="00BD3434">
        <w:rPr>
          <w:rFonts w:ascii="Times New Roman" w:hAnsi="Times New Roman" w:cs="Times New Roman"/>
          <w:noProof/>
          <w:sz w:val="24"/>
          <w:szCs w:val="24"/>
        </w:rPr>
        <w:t xml:space="preserve">, </w:t>
      </w:r>
      <w:r w:rsidR="01F9015A" w:rsidRPr="00BD3434">
        <w:rPr>
          <w:rFonts w:ascii="Times New Roman" w:hAnsi="Times New Roman" w:cs="Times New Roman"/>
          <w:noProof/>
          <w:sz w:val="24"/>
          <w:szCs w:val="24"/>
        </w:rPr>
        <w:t>or</w:t>
      </w:r>
      <w:r w:rsidR="5E15F5D9" w:rsidRPr="00BD3434">
        <w:rPr>
          <w:rFonts w:ascii="Times New Roman" w:hAnsi="Times New Roman" w:cs="Times New Roman"/>
          <w:noProof/>
          <w:sz w:val="24"/>
          <w:szCs w:val="24"/>
        </w:rPr>
        <w:t xml:space="preserve"> </w:t>
      </w:r>
      <w:r w:rsidR="2370D4D9" w:rsidRPr="00BD3434">
        <w:rPr>
          <w:rFonts w:ascii="Times New Roman" w:hAnsi="Times New Roman" w:cs="Times New Roman"/>
          <w:noProof/>
          <w:sz w:val="24"/>
          <w:szCs w:val="24"/>
        </w:rPr>
        <w:t xml:space="preserve">to </w:t>
      </w:r>
      <w:r w:rsidR="5E15F5D9" w:rsidRPr="00BD3434">
        <w:rPr>
          <w:rFonts w:ascii="Times New Roman" w:hAnsi="Times New Roman" w:cs="Times New Roman"/>
          <w:noProof/>
          <w:sz w:val="24"/>
          <w:szCs w:val="24"/>
        </w:rPr>
        <w:t>design</w:t>
      </w:r>
      <w:r w:rsidR="4F96F50D" w:rsidRPr="00BD3434">
        <w:rPr>
          <w:rFonts w:ascii="Times New Roman" w:hAnsi="Times New Roman" w:cs="Times New Roman"/>
          <w:noProof/>
          <w:sz w:val="24"/>
          <w:szCs w:val="24"/>
        </w:rPr>
        <w:t xml:space="preserve"> an appropriate intervention strategy.</w:t>
      </w:r>
      <w:r w:rsidR="00AB2B0F" w:rsidRPr="00BD3434">
        <w:rPr>
          <w:rFonts w:ascii="Times New Roman" w:hAnsi="Times New Roman" w:cs="Times New Roman"/>
          <w:noProof/>
          <w:sz w:val="24"/>
          <w:szCs w:val="24"/>
        </w:rPr>
        <w:t xml:space="preserve"> </w:t>
      </w:r>
      <w:r w:rsidR="6F3D1801" w:rsidRPr="00BD3434">
        <w:rPr>
          <w:rFonts w:ascii="Times New Roman" w:hAnsi="Times New Roman" w:cs="Times New Roman"/>
          <w:noProof/>
          <w:sz w:val="24"/>
          <w:szCs w:val="24"/>
        </w:rPr>
        <w:t>Here,</w:t>
      </w:r>
      <w:r w:rsidR="4FC3BFBE" w:rsidRPr="00BD3434">
        <w:rPr>
          <w:rFonts w:ascii="Times New Roman" w:hAnsi="Times New Roman" w:cs="Times New Roman"/>
          <w:noProof/>
          <w:sz w:val="24"/>
          <w:szCs w:val="24"/>
        </w:rPr>
        <w:t xml:space="preserve"> </w:t>
      </w:r>
      <w:r w:rsidR="00AB2B0F" w:rsidRPr="00BD3434">
        <w:rPr>
          <w:rFonts w:ascii="Times New Roman" w:hAnsi="Times New Roman" w:cs="Times New Roman"/>
          <w:noProof/>
          <w:sz w:val="24"/>
          <w:szCs w:val="24"/>
        </w:rPr>
        <w:t xml:space="preserve">further </w:t>
      </w:r>
      <w:r w:rsidR="57B6738F" w:rsidRPr="00BD3434">
        <w:rPr>
          <w:rFonts w:ascii="Times New Roman" w:hAnsi="Times New Roman" w:cs="Times New Roman"/>
          <w:noProof/>
          <w:sz w:val="24"/>
          <w:szCs w:val="24"/>
        </w:rPr>
        <w:t>monitoring</w:t>
      </w:r>
      <w:r w:rsidR="00A15501">
        <w:rPr>
          <w:rFonts w:ascii="Times New Roman" w:hAnsi="Times New Roman" w:cs="Times New Roman"/>
          <w:noProof/>
          <w:sz w:val="24"/>
          <w:szCs w:val="24"/>
        </w:rPr>
        <w:t xml:space="preserve"> and</w:t>
      </w:r>
      <w:r w:rsidR="00A15501" w:rsidRPr="00BD3434">
        <w:rPr>
          <w:rFonts w:ascii="Times New Roman" w:hAnsi="Times New Roman" w:cs="Times New Roman"/>
          <w:noProof/>
          <w:sz w:val="24"/>
          <w:szCs w:val="24"/>
        </w:rPr>
        <w:t xml:space="preserve"> </w:t>
      </w:r>
      <w:r w:rsidR="00037443" w:rsidRPr="00BD3434">
        <w:rPr>
          <w:rFonts w:ascii="Times New Roman" w:hAnsi="Times New Roman" w:cs="Times New Roman"/>
          <w:noProof/>
          <w:sz w:val="24"/>
          <w:szCs w:val="24"/>
        </w:rPr>
        <w:t xml:space="preserve">research </w:t>
      </w:r>
      <w:r w:rsidR="11124781" w:rsidRPr="00BD3434">
        <w:rPr>
          <w:rFonts w:ascii="Times New Roman" w:hAnsi="Times New Roman" w:cs="Times New Roman"/>
          <w:noProof/>
          <w:sz w:val="24"/>
          <w:szCs w:val="24"/>
        </w:rPr>
        <w:t xml:space="preserve">and innovation </w:t>
      </w:r>
      <w:r w:rsidR="00037443" w:rsidRPr="00BD3434">
        <w:rPr>
          <w:rFonts w:ascii="Times New Roman" w:hAnsi="Times New Roman" w:cs="Times New Roman"/>
          <w:noProof/>
          <w:sz w:val="24"/>
          <w:szCs w:val="24"/>
        </w:rPr>
        <w:t>activities</w:t>
      </w:r>
      <w:r w:rsidR="61AFC8F5" w:rsidRPr="00BD3434">
        <w:rPr>
          <w:rFonts w:ascii="Times New Roman" w:hAnsi="Times New Roman" w:cs="Times New Roman"/>
          <w:noProof/>
          <w:sz w:val="24"/>
          <w:szCs w:val="24"/>
        </w:rPr>
        <w:t xml:space="preserve"> are </w:t>
      </w:r>
      <w:r w:rsidR="63A46284" w:rsidRPr="00BD3434">
        <w:rPr>
          <w:rFonts w:ascii="Times New Roman" w:hAnsi="Times New Roman" w:cs="Times New Roman"/>
          <w:noProof/>
          <w:sz w:val="24"/>
          <w:szCs w:val="24"/>
        </w:rPr>
        <w:t>needed</w:t>
      </w:r>
      <w:r w:rsidR="00B30C66">
        <w:rPr>
          <w:rFonts w:ascii="Times New Roman" w:hAnsi="Times New Roman" w:cs="Times New Roman"/>
          <w:noProof/>
          <w:sz w:val="24"/>
          <w:szCs w:val="24"/>
        </w:rPr>
        <w:t xml:space="preserve"> to enable a science-based response to pollinator decline</w:t>
      </w:r>
      <w:r w:rsidR="001E0322" w:rsidRPr="00BD3434">
        <w:rPr>
          <w:rFonts w:ascii="Times New Roman" w:hAnsi="Times New Roman" w:cs="Times New Roman"/>
          <w:noProof/>
          <w:sz w:val="24"/>
          <w:szCs w:val="24"/>
        </w:rPr>
        <w:t>.</w:t>
      </w:r>
      <w:r w:rsidR="003525BB" w:rsidRPr="00BD3434">
        <w:rPr>
          <w:rFonts w:ascii="Times New Roman" w:hAnsi="Times New Roman" w:cs="Times New Roman"/>
          <w:noProof/>
          <w:sz w:val="24"/>
          <w:szCs w:val="24"/>
        </w:rPr>
        <w:t xml:space="preserve"> </w:t>
      </w:r>
    </w:p>
    <w:p w14:paraId="0A3B1BD8" w14:textId="0C63D022" w:rsidR="00C84749" w:rsidRPr="00C84749" w:rsidRDefault="00AA712F" w:rsidP="00C84749">
      <w:pPr>
        <w:rPr>
          <w:rFonts w:ascii="Times New Roman" w:hAnsi="Times New Roman" w:cs="Times New Roman"/>
          <w:i/>
          <w:iCs/>
          <w:noProof/>
          <w:sz w:val="24"/>
          <w:szCs w:val="24"/>
        </w:rPr>
      </w:pPr>
      <w:r>
        <w:rPr>
          <w:rFonts w:ascii="Times New Roman" w:hAnsi="Times New Roman" w:cs="Times New Roman"/>
          <w:i/>
          <w:iCs/>
          <w:noProof/>
          <w:sz w:val="24"/>
          <w:szCs w:val="24"/>
        </w:rPr>
        <w:t>Improve</w:t>
      </w:r>
      <w:r w:rsidR="00C84749" w:rsidRPr="00C84749">
        <w:rPr>
          <w:rFonts w:ascii="Times New Roman" w:hAnsi="Times New Roman" w:cs="Times New Roman"/>
          <w:i/>
          <w:iCs/>
          <w:noProof/>
          <w:sz w:val="24"/>
          <w:szCs w:val="24"/>
        </w:rPr>
        <w:t xml:space="preserve"> conservation of </w:t>
      </w:r>
      <w:r w:rsidR="00C84749" w:rsidRPr="00D21799">
        <w:rPr>
          <w:rFonts w:ascii="Times New Roman" w:hAnsi="Times New Roman"/>
          <w:i/>
          <w:noProof/>
          <w:sz w:val="24"/>
        </w:rPr>
        <w:t xml:space="preserve">pollinator </w:t>
      </w:r>
      <w:r w:rsidR="00C84749" w:rsidRPr="00C84749">
        <w:rPr>
          <w:rFonts w:ascii="Times New Roman" w:hAnsi="Times New Roman" w:cs="Times New Roman"/>
          <w:i/>
          <w:iCs/>
          <w:noProof/>
          <w:sz w:val="24"/>
          <w:szCs w:val="24"/>
        </w:rPr>
        <w:t>species and habitats</w:t>
      </w:r>
    </w:p>
    <w:p w14:paraId="18A7E571" w14:textId="76E81BE0" w:rsidR="00ED6D1D" w:rsidRPr="00BD3434" w:rsidRDefault="00874671" w:rsidP="003F076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w:t>
      </w:r>
      <w:r w:rsidR="62039960" w:rsidRPr="00BD3434">
        <w:rPr>
          <w:rFonts w:ascii="Times New Roman" w:hAnsi="Times New Roman" w:cs="Times New Roman"/>
          <w:noProof/>
          <w:sz w:val="24"/>
          <w:szCs w:val="24"/>
        </w:rPr>
        <w:t>ollinator</w:t>
      </w:r>
      <w:r>
        <w:rPr>
          <w:rFonts w:ascii="Times New Roman" w:hAnsi="Times New Roman" w:cs="Times New Roman"/>
          <w:noProof/>
          <w:sz w:val="24"/>
          <w:szCs w:val="24"/>
        </w:rPr>
        <w:t xml:space="preserve"> populations</w:t>
      </w:r>
      <w:r w:rsidR="62039960" w:rsidRPr="00BD3434">
        <w:rPr>
          <w:rFonts w:ascii="Times New Roman" w:hAnsi="Times New Roman" w:cs="Times New Roman"/>
          <w:noProof/>
          <w:sz w:val="24"/>
          <w:szCs w:val="24"/>
        </w:rPr>
        <w:t xml:space="preserve"> </w:t>
      </w:r>
      <w:r>
        <w:rPr>
          <w:rFonts w:ascii="Times New Roman" w:hAnsi="Times New Roman" w:cs="Times New Roman"/>
          <w:noProof/>
          <w:sz w:val="24"/>
          <w:szCs w:val="24"/>
        </w:rPr>
        <w:t>are</w:t>
      </w:r>
      <w:r w:rsidRPr="00BD3434">
        <w:rPr>
          <w:rFonts w:ascii="Times New Roman" w:hAnsi="Times New Roman" w:cs="Times New Roman"/>
          <w:noProof/>
          <w:sz w:val="24"/>
          <w:szCs w:val="24"/>
        </w:rPr>
        <w:t xml:space="preserve"> </w:t>
      </w:r>
      <w:r w:rsidR="00C73539">
        <w:rPr>
          <w:rFonts w:ascii="Times New Roman" w:hAnsi="Times New Roman" w:cs="Times New Roman"/>
          <w:noProof/>
          <w:sz w:val="24"/>
          <w:szCs w:val="24"/>
        </w:rPr>
        <w:t xml:space="preserve">subject to pressures </w:t>
      </w:r>
      <w:r w:rsidR="62039960" w:rsidRPr="00BD3434">
        <w:rPr>
          <w:rFonts w:ascii="Times New Roman" w:hAnsi="Times New Roman" w:cs="Times New Roman"/>
          <w:noProof/>
          <w:sz w:val="24"/>
          <w:szCs w:val="24"/>
        </w:rPr>
        <w:t xml:space="preserve">across </w:t>
      </w:r>
      <w:r w:rsidR="30006CB6" w:rsidRPr="00BD3434">
        <w:rPr>
          <w:rFonts w:ascii="Times New Roman" w:hAnsi="Times New Roman" w:cs="Times New Roman"/>
          <w:noProof/>
          <w:sz w:val="24"/>
          <w:szCs w:val="24"/>
        </w:rPr>
        <w:t xml:space="preserve">different </w:t>
      </w:r>
      <w:r w:rsidR="62039960" w:rsidRPr="00BD3434">
        <w:rPr>
          <w:rFonts w:ascii="Times New Roman" w:hAnsi="Times New Roman" w:cs="Times New Roman"/>
          <w:noProof/>
          <w:sz w:val="24"/>
          <w:szCs w:val="24"/>
        </w:rPr>
        <w:t>land</w:t>
      </w:r>
      <w:r w:rsidR="79134510" w:rsidRPr="00BD3434">
        <w:rPr>
          <w:rFonts w:ascii="Times New Roman" w:hAnsi="Times New Roman" w:cs="Times New Roman"/>
          <w:noProof/>
          <w:sz w:val="24"/>
          <w:szCs w:val="24"/>
        </w:rPr>
        <w:t>scapes</w:t>
      </w:r>
      <w:r w:rsidR="006216D1" w:rsidRPr="00BD3434">
        <w:rPr>
          <w:rFonts w:ascii="Times New Roman" w:hAnsi="Times New Roman" w:cs="Times New Roman"/>
          <w:noProof/>
          <w:sz w:val="24"/>
          <w:szCs w:val="24"/>
        </w:rPr>
        <w:t xml:space="preserve"> and land uses</w:t>
      </w:r>
      <w:r w:rsidR="00C73539">
        <w:rPr>
          <w:rFonts w:ascii="Times New Roman" w:hAnsi="Times New Roman" w:cs="Times New Roman"/>
          <w:noProof/>
          <w:sz w:val="24"/>
          <w:szCs w:val="24"/>
        </w:rPr>
        <w:t>,</w:t>
      </w:r>
      <w:r w:rsidR="2E4B2F52" w:rsidRPr="00BD3434">
        <w:rPr>
          <w:rFonts w:ascii="Times New Roman" w:hAnsi="Times New Roman" w:cs="Times New Roman"/>
          <w:noProof/>
          <w:sz w:val="24"/>
          <w:szCs w:val="24"/>
        </w:rPr>
        <w:t xml:space="preserve"> </w:t>
      </w:r>
      <w:r w:rsidR="00C73539">
        <w:rPr>
          <w:rFonts w:ascii="Times New Roman" w:hAnsi="Times New Roman" w:cs="Times New Roman"/>
          <w:noProof/>
          <w:sz w:val="24"/>
          <w:szCs w:val="24"/>
        </w:rPr>
        <w:t xml:space="preserve">which </w:t>
      </w:r>
      <w:r w:rsidR="4E0E4EDE" w:rsidRPr="00BD3434">
        <w:rPr>
          <w:rFonts w:ascii="Times New Roman" w:hAnsi="Times New Roman" w:cs="Times New Roman"/>
          <w:noProof/>
          <w:sz w:val="24"/>
          <w:szCs w:val="24"/>
        </w:rPr>
        <w:t>interact</w:t>
      </w:r>
      <w:r w:rsidR="000F0D27">
        <w:rPr>
          <w:rFonts w:ascii="Times New Roman" w:hAnsi="Times New Roman" w:cs="Times New Roman"/>
          <w:noProof/>
          <w:sz w:val="24"/>
          <w:szCs w:val="24"/>
        </w:rPr>
        <w:t xml:space="preserve"> with each other</w:t>
      </w:r>
      <w:r w:rsidR="00073CF5">
        <w:rPr>
          <w:rFonts w:ascii="Times New Roman" w:hAnsi="Times New Roman" w:cs="Times New Roman"/>
          <w:noProof/>
          <w:sz w:val="24"/>
          <w:szCs w:val="24"/>
        </w:rPr>
        <w:t>,</w:t>
      </w:r>
      <w:r w:rsidR="4E0E4EDE" w:rsidRPr="00BD3434">
        <w:rPr>
          <w:rFonts w:ascii="Times New Roman" w:hAnsi="Times New Roman" w:cs="Times New Roman"/>
          <w:noProof/>
          <w:sz w:val="24"/>
          <w:szCs w:val="24"/>
        </w:rPr>
        <w:t xml:space="preserve"> further </w:t>
      </w:r>
      <w:r w:rsidR="5EE9228A" w:rsidRPr="00BD3434">
        <w:rPr>
          <w:rFonts w:ascii="Times New Roman" w:hAnsi="Times New Roman" w:cs="Times New Roman"/>
          <w:noProof/>
          <w:sz w:val="24"/>
          <w:szCs w:val="24"/>
        </w:rPr>
        <w:t>amplif</w:t>
      </w:r>
      <w:r w:rsidR="00C73539">
        <w:rPr>
          <w:rFonts w:ascii="Times New Roman" w:hAnsi="Times New Roman" w:cs="Times New Roman"/>
          <w:noProof/>
          <w:sz w:val="24"/>
          <w:szCs w:val="24"/>
        </w:rPr>
        <w:t>y</w:t>
      </w:r>
      <w:r w:rsidR="5EE9228A" w:rsidRPr="00BD3434">
        <w:rPr>
          <w:rFonts w:ascii="Times New Roman" w:hAnsi="Times New Roman" w:cs="Times New Roman"/>
          <w:noProof/>
          <w:sz w:val="24"/>
          <w:szCs w:val="24"/>
        </w:rPr>
        <w:t>i</w:t>
      </w:r>
      <w:r w:rsidR="00C73539">
        <w:rPr>
          <w:rFonts w:ascii="Times New Roman" w:hAnsi="Times New Roman" w:cs="Times New Roman"/>
          <w:noProof/>
          <w:sz w:val="24"/>
          <w:szCs w:val="24"/>
        </w:rPr>
        <w:t>ng</w:t>
      </w:r>
      <w:r w:rsidR="4E0E4EDE" w:rsidRPr="00BD3434">
        <w:rPr>
          <w:rFonts w:ascii="Times New Roman" w:hAnsi="Times New Roman" w:cs="Times New Roman"/>
          <w:noProof/>
          <w:sz w:val="24"/>
          <w:szCs w:val="24"/>
        </w:rPr>
        <w:t xml:space="preserve"> the harmful impacts</w:t>
      </w:r>
      <w:r w:rsidR="62039960" w:rsidRPr="00BD3434">
        <w:rPr>
          <w:rFonts w:ascii="Times New Roman" w:hAnsi="Times New Roman" w:cs="Times New Roman"/>
          <w:noProof/>
          <w:sz w:val="24"/>
          <w:szCs w:val="24"/>
        </w:rPr>
        <w:t>.</w:t>
      </w:r>
      <w:r w:rsidR="1145A0F7" w:rsidRPr="00BD3434">
        <w:rPr>
          <w:rFonts w:ascii="Times New Roman" w:hAnsi="Times New Roman" w:cs="Times New Roman"/>
          <w:noProof/>
          <w:sz w:val="24"/>
          <w:szCs w:val="24"/>
        </w:rPr>
        <w:t xml:space="preserve"> </w:t>
      </w:r>
      <w:r w:rsidR="6C93A8AD" w:rsidRPr="00BD3434">
        <w:rPr>
          <w:rFonts w:ascii="Times New Roman" w:hAnsi="Times New Roman" w:cs="Times New Roman"/>
          <w:noProof/>
          <w:sz w:val="24"/>
          <w:szCs w:val="24"/>
        </w:rPr>
        <w:t xml:space="preserve">Therefore, actions </w:t>
      </w:r>
      <w:r w:rsidR="52A308F1" w:rsidRPr="00BD3434">
        <w:rPr>
          <w:rFonts w:ascii="Times New Roman" w:hAnsi="Times New Roman" w:cs="Times New Roman"/>
          <w:noProof/>
          <w:sz w:val="24"/>
          <w:szCs w:val="24"/>
        </w:rPr>
        <w:t xml:space="preserve">to </w:t>
      </w:r>
      <w:r>
        <w:rPr>
          <w:rFonts w:ascii="Times New Roman" w:hAnsi="Times New Roman" w:cs="Times New Roman"/>
          <w:noProof/>
          <w:sz w:val="24"/>
          <w:szCs w:val="24"/>
        </w:rPr>
        <w:t>mitigate those impacts</w:t>
      </w:r>
      <w:r w:rsidRPr="00BD3434">
        <w:rPr>
          <w:rFonts w:ascii="Times New Roman" w:hAnsi="Times New Roman" w:cs="Times New Roman"/>
          <w:noProof/>
          <w:sz w:val="24"/>
          <w:szCs w:val="24"/>
        </w:rPr>
        <w:t xml:space="preserve"> </w:t>
      </w:r>
      <w:r w:rsidR="52A308F1" w:rsidRPr="00BD3434">
        <w:rPr>
          <w:rFonts w:ascii="Times New Roman" w:hAnsi="Times New Roman" w:cs="Times New Roman"/>
          <w:noProof/>
          <w:sz w:val="24"/>
          <w:szCs w:val="24"/>
        </w:rPr>
        <w:t>should not be taken</w:t>
      </w:r>
      <w:r w:rsidR="551E459E" w:rsidRPr="00BD3434">
        <w:rPr>
          <w:rFonts w:ascii="Times New Roman" w:hAnsi="Times New Roman" w:cs="Times New Roman"/>
          <w:noProof/>
          <w:sz w:val="24"/>
          <w:szCs w:val="24"/>
        </w:rPr>
        <w:t xml:space="preserve"> </w:t>
      </w:r>
      <w:r w:rsidR="52A308F1" w:rsidRPr="00BD3434">
        <w:rPr>
          <w:rFonts w:ascii="Times New Roman" w:hAnsi="Times New Roman" w:cs="Times New Roman"/>
          <w:noProof/>
          <w:sz w:val="24"/>
          <w:szCs w:val="24"/>
        </w:rPr>
        <w:t>in isolation</w:t>
      </w:r>
      <w:r w:rsidR="1D7179D8" w:rsidRPr="00BD3434">
        <w:rPr>
          <w:rFonts w:ascii="Times New Roman" w:hAnsi="Times New Roman" w:cs="Times New Roman"/>
          <w:noProof/>
          <w:sz w:val="24"/>
          <w:szCs w:val="24"/>
        </w:rPr>
        <w:t xml:space="preserve"> </w:t>
      </w:r>
      <w:r w:rsidR="5C3801B1" w:rsidRPr="00BD3434">
        <w:rPr>
          <w:rFonts w:ascii="Times New Roman" w:hAnsi="Times New Roman" w:cs="Times New Roman"/>
          <w:noProof/>
          <w:sz w:val="24"/>
          <w:szCs w:val="24"/>
        </w:rPr>
        <w:t xml:space="preserve">but </w:t>
      </w:r>
      <w:r w:rsidR="00ED6D1D" w:rsidRPr="00BD3434">
        <w:rPr>
          <w:rFonts w:ascii="Times New Roman" w:hAnsi="Times New Roman" w:cs="Times New Roman"/>
          <w:noProof/>
          <w:sz w:val="24"/>
          <w:szCs w:val="24"/>
        </w:rPr>
        <w:t xml:space="preserve">need to be </w:t>
      </w:r>
      <w:r w:rsidR="5C3801B1" w:rsidRPr="00BD3434">
        <w:rPr>
          <w:rFonts w:ascii="Times New Roman" w:hAnsi="Times New Roman" w:cs="Times New Roman"/>
          <w:noProof/>
          <w:sz w:val="24"/>
          <w:szCs w:val="24"/>
        </w:rPr>
        <w:t xml:space="preserve">coordinated </w:t>
      </w:r>
      <w:r w:rsidR="33613053" w:rsidRPr="00BD3434">
        <w:rPr>
          <w:rFonts w:ascii="Times New Roman" w:hAnsi="Times New Roman" w:cs="Times New Roman"/>
          <w:noProof/>
          <w:sz w:val="24"/>
          <w:szCs w:val="24"/>
        </w:rPr>
        <w:t xml:space="preserve">across sectors </w:t>
      </w:r>
      <w:r w:rsidR="5C3801B1" w:rsidRPr="00BD3434">
        <w:rPr>
          <w:rFonts w:ascii="Times New Roman" w:hAnsi="Times New Roman" w:cs="Times New Roman"/>
          <w:noProof/>
          <w:sz w:val="24"/>
          <w:szCs w:val="24"/>
        </w:rPr>
        <w:t xml:space="preserve">and planned </w:t>
      </w:r>
      <w:r w:rsidR="0CFF32B9" w:rsidRPr="00BD3434">
        <w:rPr>
          <w:rFonts w:ascii="Times New Roman" w:hAnsi="Times New Roman" w:cs="Times New Roman"/>
          <w:noProof/>
          <w:sz w:val="24"/>
          <w:szCs w:val="24"/>
        </w:rPr>
        <w:t xml:space="preserve">well </w:t>
      </w:r>
      <w:r w:rsidR="5C3801B1" w:rsidRPr="00BD3434">
        <w:rPr>
          <w:rFonts w:ascii="Times New Roman" w:hAnsi="Times New Roman" w:cs="Times New Roman"/>
          <w:noProof/>
          <w:sz w:val="24"/>
          <w:szCs w:val="24"/>
        </w:rPr>
        <w:t xml:space="preserve">to ensure </w:t>
      </w:r>
      <w:r w:rsidR="5C3801B1" w:rsidRPr="00F94147">
        <w:rPr>
          <w:rFonts w:ascii="Times New Roman" w:hAnsi="Times New Roman" w:cs="Times New Roman"/>
          <w:noProof/>
          <w:sz w:val="24"/>
          <w:szCs w:val="24"/>
        </w:rPr>
        <w:t>co</w:t>
      </w:r>
      <w:r w:rsidR="00383FF6" w:rsidRPr="00F94147">
        <w:rPr>
          <w:rFonts w:ascii="Times New Roman" w:hAnsi="Times New Roman" w:cs="Times New Roman"/>
          <w:noProof/>
          <w:sz w:val="24"/>
          <w:szCs w:val="24"/>
        </w:rPr>
        <w:t>nsistency</w:t>
      </w:r>
      <w:r w:rsidR="5C3801B1" w:rsidRPr="00BD3434">
        <w:rPr>
          <w:rFonts w:ascii="Times New Roman" w:hAnsi="Times New Roman" w:cs="Times New Roman"/>
          <w:noProof/>
          <w:sz w:val="24"/>
          <w:szCs w:val="24"/>
        </w:rPr>
        <w:t>, synergies</w:t>
      </w:r>
      <w:r w:rsidR="00B13A0D">
        <w:rPr>
          <w:rFonts w:ascii="Times New Roman" w:hAnsi="Times New Roman" w:cs="Times New Roman"/>
          <w:noProof/>
          <w:sz w:val="24"/>
          <w:szCs w:val="24"/>
        </w:rPr>
        <w:t>,</w:t>
      </w:r>
      <w:r w:rsidR="5C3801B1" w:rsidRPr="00BD3434">
        <w:rPr>
          <w:rFonts w:ascii="Times New Roman" w:hAnsi="Times New Roman" w:cs="Times New Roman"/>
          <w:noProof/>
          <w:sz w:val="24"/>
          <w:szCs w:val="24"/>
        </w:rPr>
        <w:t xml:space="preserve"> and cost-</w:t>
      </w:r>
      <w:r w:rsidR="0DA432D9" w:rsidRPr="00BD3434">
        <w:rPr>
          <w:rFonts w:ascii="Times New Roman" w:hAnsi="Times New Roman" w:cs="Times New Roman"/>
          <w:noProof/>
          <w:sz w:val="24"/>
          <w:szCs w:val="24"/>
        </w:rPr>
        <w:t>effectiveness</w:t>
      </w:r>
      <w:r w:rsidR="5C3801B1" w:rsidRPr="00BD3434">
        <w:rPr>
          <w:rFonts w:ascii="Times New Roman" w:hAnsi="Times New Roman" w:cs="Times New Roman"/>
          <w:noProof/>
          <w:sz w:val="24"/>
          <w:szCs w:val="24"/>
        </w:rPr>
        <w:t xml:space="preserve">. </w:t>
      </w:r>
    </w:p>
    <w:p w14:paraId="09C5A653" w14:textId="28989A79" w:rsidR="00A540F8" w:rsidRPr="00BD3434" w:rsidRDefault="384CBF54" w:rsidP="56B1219A">
      <w:pPr>
        <w:spacing w:line="240" w:lineRule="auto"/>
        <w:jc w:val="both"/>
        <w:rPr>
          <w:rFonts w:ascii="Times New Roman" w:hAnsi="Times New Roman" w:cs="Times New Roman"/>
          <w:i/>
          <w:iCs/>
          <w:noProof/>
          <w:sz w:val="24"/>
          <w:szCs w:val="24"/>
        </w:rPr>
      </w:pPr>
      <w:r w:rsidRPr="00BD3434">
        <w:rPr>
          <w:rFonts w:ascii="Times New Roman" w:hAnsi="Times New Roman" w:cs="Times New Roman"/>
          <w:noProof/>
          <w:sz w:val="24"/>
          <w:szCs w:val="24"/>
        </w:rPr>
        <w:lastRenderedPageBreak/>
        <w:t xml:space="preserve">Protected areas </w:t>
      </w:r>
      <w:r w:rsidR="00B30C66">
        <w:rPr>
          <w:rFonts w:ascii="Times New Roman" w:hAnsi="Times New Roman" w:cs="Times New Roman"/>
          <w:noProof/>
          <w:sz w:val="24"/>
          <w:szCs w:val="24"/>
        </w:rPr>
        <w:t xml:space="preserve">and appropriate land management </w:t>
      </w:r>
      <w:r w:rsidRPr="00BD3434">
        <w:rPr>
          <w:rFonts w:ascii="Times New Roman" w:hAnsi="Times New Roman" w:cs="Times New Roman"/>
          <w:noProof/>
          <w:sz w:val="24"/>
          <w:szCs w:val="24"/>
        </w:rPr>
        <w:t xml:space="preserve">provide the backbone for </w:t>
      </w:r>
      <w:r w:rsidRPr="00F94147">
        <w:rPr>
          <w:rFonts w:ascii="Times New Roman" w:hAnsi="Times New Roman" w:cs="Times New Roman"/>
          <w:noProof/>
          <w:sz w:val="24"/>
          <w:szCs w:val="24"/>
        </w:rPr>
        <w:t>conserv</w:t>
      </w:r>
      <w:r w:rsidR="00383FF6" w:rsidRPr="00F94147">
        <w:rPr>
          <w:rFonts w:ascii="Times New Roman" w:hAnsi="Times New Roman" w:cs="Times New Roman"/>
          <w:noProof/>
          <w:sz w:val="24"/>
          <w:szCs w:val="24"/>
        </w:rPr>
        <w:t xml:space="preserve">ing </w:t>
      </w:r>
      <w:r w:rsidRPr="00BD3434">
        <w:rPr>
          <w:rFonts w:ascii="Times New Roman" w:hAnsi="Times New Roman" w:cs="Times New Roman"/>
          <w:noProof/>
          <w:sz w:val="24"/>
          <w:szCs w:val="24"/>
        </w:rPr>
        <w:t xml:space="preserve">the rich diversity of pollinator species. </w:t>
      </w:r>
      <w:r w:rsidR="24591417" w:rsidRPr="00BD3434">
        <w:rPr>
          <w:rFonts w:ascii="Times New Roman" w:hAnsi="Times New Roman" w:cs="Times New Roman"/>
          <w:noProof/>
          <w:sz w:val="24"/>
          <w:szCs w:val="24"/>
        </w:rPr>
        <w:t xml:space="preserve">Building on </w:t>
      </w:r>
      <w:r w:rsidR="476A54D1" w:rsidRPr="00BD3434">
        <w:rPr>
          <w:rFonts w:ascii="Times New Roman" w:hAnsi="Times New Roman" w:cs="Times New Roman"/>
          <w:noProof/>
          <w:sz w:val="24"/>
          <w:szCs w:val="24"/>
        </w:rPr>
        <w:t>th</w:t>
      </w:r>
      <w:r w:rsidR="7949764C" w:rsidRPr="00BD3434">
        <w:rPr>
          <w:rFonts w:ascii="Times New Roman" w:hAnsi="Times New Roman" w:cs="Times New Roman"/>
          <w:noProof/>
          <w:sz w:val="24"/>
          <w:szCs w:val="24"/>
        </w:rPr>
        <w:t>is</w:t>
      </w:r>
      <w:r w:rsidR="24591417" w:rsidRPr="00BD3434">
        <w:rPr>
          <w:rFonts w:ascii="Times New Roman" w:hAnsi="Times New Roman" w:cs="Times New Roman"/>
          <w:noProof/>
          <w:sz w:val="24"/>
          <w:szCs w:val="24"/>
        </w:rPr>
        <w:t>, s</w:t>
      </w:r>
      <w:r w:rsidRPr="00BD3434">
        <w:rPr>
          <w:rFonts w:ascii="Times New Roman" w:hAnsi="Times New Roman" w:cs="Times New Roman"/>
          <w:noProof/>
          <w:sz w:val="24"/>
          <w:szCs w:val="24"/>
        </w:rPr>
        <w:t xml:space="preserve">trategically </w:t>
      </w:r>
      <w:r w:rsidR="1432BB24" w:rsidRPr="00BD3434">
        <w:rPr>
          <w:rFonts w:ascii="Times New Roman" w:hAnsi="Times New Roman" w:cs="Times New Roman"/>
          <w:noProof/>
          <w:sz w:val="24"/>
          <w:szCs w:val="24"/>
        </w:rPr>
        <w:t>planned</w:t>
      </w:r>
      <w:r w:rsidRPr="00BD3434">
        <w:rPr>
          <w:rFonts w:ascii="Times New Roman" w:hAnsi="Times New Roman" w:cs="Times New Roman"/>
          <w:noProof/>
          <w:sz w:val="24"/>
          <w:szCs w:val="24"/>
        </w:rPr>
        <w:t xml:space="preserve"> restoration activities</w:t>
      </w:r>
      <w:r w:rsidR="539165DF" w:rsidRPr="00BD3434">
        <w:rPr>
          <w:rFonts w:ascii="Times New Roman" w:hAnsi="Times New Roman" w:cs="Times New Roman"/>
          <w:noProof/>
          <w:sz w:val="24"/>
          <w:szCs w:val="24"/>
        </w:rPr>
        <w:t xml:space="preserve"> should </w:t>
      </w:r>
      <w:r w:rsidR="1E8900E6" w:rsidRPr="00BD3434">
        <w:rPr>
          <w:rFonts w:ascii="Times New Roman" w:hAnsi="Times New Roman" w:cs="Times New Roman"/>
          <w:noProof/>
          <w:sz w:val="24"/>
          <w:szCs w:val="24"/>
        </w:rPr>
        <w:t>be deployed to</w:t>
      </w:r>
      <w:r w:rsidR="539165DF" w:rsidRPr="00BD3434">
        <w:rPr>
          <w:rFonts w:ascii="Times New Roman" w:hAnsi="Times New Roman" w:cs="Times New Roman"/>
          <w:noProof/>
          <w:sz w:val="24"/>
          <w:szCs w:val="24"/>
        </w:rPr>
        <w:t xml:space="preserve"> </w:t>
      </w:r>
      <w:r w:rsidR="039BF7C8" w:rsidRPr="00BD3434">
        <w:rPr>
          <w:rFonts w:ascii="Times New Roman" w:hAnsi="Times New Roman" w:cs="Times New Roman"/>
          <w:noProof/>
          <w:sz w:val="24"/>
          <w:szCs w:val="24"/>
        </w:rPr>
        <w:t>ensure adequate areas of well-connected</w:t>
      </w:r>
      <w:r w:rsidR="1B24FA1A" w:rsidRPr="00BD3434">
        <w:rPr>
          <w:rFonts w:ascii="Times New Roman" w:hAnsi="Times New Roman" w:cs="Times New Roman"/>
          <w:noProof/>
          <w:sz w:val="24"/>
          <w:szCs w:val="24"/>
        </w:rPr>
        <w:t>, high-quality</w:t>
      </w:r>
      <w:r w:rsidR="039BF7C8" w:rsidRPr="00BD3434">
        <w:rPr>
          <w:rFonts w:ascii="Times New Roman" w:hAnsi="Times New Roman" w:cs="Times New Roman"/>
          <w:noProof/>
          <w:sz w:val="24"/>
          <w:szCs w:val="24"/>
        </w:rPr>
        <w:t xml:space="preserve"> </w:t>
      </w:r>
      <w:r w:rsidR="217B1341" w:rsidRPr="00BD3434">
        <w:rPr>
          <w:rFonts w:ascii="Times New Roman" w:hAnsi="Times New Roman" w:cs="Times New Roman"/>
          <w:noProof/>
          <w:sz w:val="24"/>
          <w:szCs w:val="24"/>
        </w:rPr>
        <w:t xml:space="preserve">pollinator </w:t>
      </w:r>
      <w:r w:rsidR="039BF7C8" w:rsidRPr="00BD3434">
        <w:rPr>
          <w:rFonts w:ascii="Times New Roman" w:hAnsi="Times New Roman" w:cs="Times New Roman"/>
          <w:noProof/>
          <w:sz w:val="24"/>
          <w:szCs w:val="24"/>
        </w:rPr>
        <w:t>habitats</w:t>
      </w:r>
      <w:r w:rsidR="52158165" w:rsidRPr="00BD3434">
        <w:rPr>
          <w:rFonts w:ascii="Times New Roman" w:hAnsi="Times New Roman" w:cs="Times New Roman"/>
          <w:noProof/>
          <w:sz w:val="24"/>
          <w:szCs w:val="24"/>
        </w:rPr>
        <w:t>.</w:t>
      </w:r>
      <w:r w:rsidR="4EF67188" w:rsidRPr="00BD3434">
        <w:rPr>
          <w:rFonts w:ascii="Times New Roman" w:hAnsi="Times New Roman" w:cs="Times New Roman"/>
          <w:noProof/>
          <w:sz w:val="24"/>
          <w:szCs w:val="24"/>
        </w:rPr>
        <w:t xml:space="preserve"> </w:t>
      </w:r>
      <w:r w:rsidR="000A6BDC">
        <w:rPr>
          <w:rFonts w:ascii="Times New Roman" w:hAnsi="Times New Roman" w:cs="Times New Roman"/>
          <w:noProof/>
          <w:sz w:val="24"/>
          <w:szCs w:val="24"/>
        </w:rPr>
        <w:t>Species c</w:t>
      </w:r>
      <w:r w:rsidR="2AA90610" w:rsidRPr="00BD3434">
        <w:rPr>
          <w:rFonts w:ascii="Times New Roman" w:hAnsi="Times New Roman" w:cs="Times New Roman"/>
          <w:noProof/>
          <w:sz w:val="24"/>
          <w:szCs w:val="24"/>
        </w:rPr>
        <w:t>onservation</w:t>
      </w:r>
      <w:r w:rsidR="09FD73C4" w:rsidRPr="00BD3434">
        <w:rPr>
          <w:rFonts w:ascii="Times New Roman" w:hAnsi="Times New Roman" w:cs="Times New Roman"/>
          <w:noProof/>
          <w:sz w:val="24"/>
          <w:szCs w:val="24"/>
        </w:rPr>
        <w:t xml:space="preserve"> plan</w:t>
      </w:r>
      <w:r w:rsidR="5C410DA4" w:rsidRPr="00BD3434">
        <w:rPr>
          <w:rFonts w:ascii="Times New Roman" w:hAnsi="Times New Roman" w:cs="Times New Roman"/>
          <w:noProof/>
          <w:sz w:val="24"/>
          <w:szCs w:val="24"/>
        </w:rPr>
        <w:t>s</w:t>
      </w:r>
      <w:r w:rsidR="003869AB" w:rsidRPr="00BD3434">
        <w:rPr>
          <w:rStyle w:val="FootnoteReference"/>
          <w:rFonts w:ascii="Times New Roman" w:hAnsi="Times New Roman" w:cs="Times New Roman"/>
          <w:noProof/>
          <w:sz w:val="24"/>
          <w:szCs w:val="24"/>
        </w:rPr>
        <w:footnoteReference w:id="17"/>
      </w:r>
      <w:r w:rsidR="09FD73C4" w:rsidRPr="00BD3434">
        <w:rPr>
          <w:rFonts w:ascii="Times New Roman" w:hAnsi="Times New Roman" w:cs="Times New Roman"/>
          <w:noProof/>
          <w:sz w:val="24"/>
          <w:szCs w:val="24"/>
        </w:rPr>
        <w:t xml:space="preserve"> </w:t>
      </w:r>
      <w:r w:rsidR="2C60D675" w:rsidRPr="00BD3434">
        <w:rPr>
          <w:rFonts w:ascii="Times New Roman" w:hAnsi="Times New Roman" w:cs="Times New Roman"/>
          <w:noProof/>
          <w:sz w:val="24"/>
          <w:szCs w:val="24"/>
        </w:rPr>
        <w:t>are</w:t>
      </w:r>
      <w:r w:rsidR="09FD73C4" w:rsidRPr="00BD3434">
        <w:rPr>
          <w:rFonts w:ascii="Times New Roman" w:hAnsi="Times New Roman" w:cs="Times New Roman"/>
          <w:noProof/>
          <w:sz w:val="24"/>
          <w:szCs w:val="24"/>
        </w:rPr>
        <w:t xml:space="preserve"> </w:t>
      </w:r>
      <w:r w:rsidR="003869AB">
        <w:rPr>
          <w:rFonts w:ascii="Times New Roman" w:hAnsi="Times New Roman" w:cs="Times New Roman"/>
          <w:noProof/>
          <w:sz w:val="24"/>
          <w:szCs w:val="24"/>
        </w:rPr>
        <w:t>a</w:t>
      </w:r>
      <w:r w:rsidR="003869AB" w:rsidRPr="00BD3434">
        <w:rPr>
          <w:rFonts w:ascii="Times New Roman" w:hAnsi="Times New Roman" w:cs="Times New Roman"/>
          <w:noProof/>
          <w:sz w:val="24"/>
          <w:szCs w:val="24"/>
        </w:rPr>
        <w:t xml:space="preserve"> </w:t>
      </w:r>
      <w:r w:rsidR="70A8B764" w:rsidRPr="00BD3434">
        <w:rPr>
          <w:rFonts w:ascii="Times New Roman" w:hAnsi="Times New Roman" w:cs="Times New Roman"/>
          <w:noProof/>
          <w:sz w:val="24"/>
          <w:szCs w:val="24"/>
        </w:rPr>
        <w:t xml:space="preserve">key tool to coordinate such </w:t>
      </w:r>
      <w:r w:rsidR="00ED6D1D" w:rsidRPr="00BD3434">
        <w:rPr>
          <w:rFonts w:ascii="Times New Roman" w:hAnsi="Times New Roman" w:cs="Times New Roman"/>
          <w:noProof/>
          <w:sz w:val="24"/>
          <w:szCs w:val="24"/>
        </w:rPr>
        <w:t xml:space="preserve">a </w:t>
      </w:r>
      <w:r w:rsidR="3DC51659" w:rsidRPr="00BD3434">
        <w:rPr>
          <w:rFonts w:ascii="Times New Roman" w:hAnsi="Times New Roman" w:cs="Times New Roman"/>
          <w:noProof/>
          <w:sz w:val="24"/>
          <w:szCs w:val="24"/>
        </w:rPr>
        <w:t xml:space="preserve">strategic </w:t>
      </w:r>
      <w:r w:rsidR="2B59CEEA" w:rsidRPr="00BD3434">
        <w:rPr>
          <w:rFonts w:ascii="Times New Roman" w:hAnsi="Times New Roman" w:cs="Times New Roman"/>
          <w:noProof/>
          <w:sz w:val="24"/>
          <w:szCs w:val="24"/>
        </w:rPr>
        <w:t>approach</w:t>
      </w:r>
      <w:r w:rsidR="5BFF39F6" w:rsidRPr="00BD3434">
        <w:rPr>
          <w:rFonts w:ascii="Times New Roman" w:hAnsi="Times New Roman" w:cs="Times New Roman"/>
          <w:noProof/>
          <w:sz w:val="24"/>
          <w:szCs w:val="24"/>
        </w:rPr>
        <w:t xml:space="preserve">, in particular </w:t>
      </w:r>
      <w:r w:rsidR="009B1B4D">
        <w:rPr>
          <w:rFonts w:ascii="Times New Roman" w:hAnsi="Times New Roman" w:cs="Times New Roman"/>
          <w:noProof/>
          <w:sz w:val="24"/>
          <w:szCs w:val="24"/>
        </w:rPr>
        <w:t>for</w:t>
      </w:r>
      <w:r w:rsidR="2A5D6D69" w:rsidRPr="00BD3434">
        <w:rPr>
          <w:rFonts w:ascii="Times New Roman" w:hAnsi="Times New Roman" w:cs="Times New Roman"/>
          <w:noProof/>
          <w:sz w:val="24"/>
          <w:szCs w:val="24"/>
        </w:rPr>
        <w:t xml:space="preserve"> </w:t>
      </w:r>
      <w:r w:rsidR="1A299255" w:rsidRPr="00BD3434">
        <w:rPr>
          <w:rFonts w:ascii="Times New Roman" w:hAnsi="Times New Roman" w:cs="Times New Roman"/>
          <w:noProof/>
          <w:sz w:val="24"/>
          <w:szCs w:val="24"/>
        </w:rPr>
        <w:t xml:space="preserve">the most </w:t>
      </w:r>
      <w:r w:rsidR="5FB7D49C" w:rsidRPr="00BD3434">
        <w:rPr>
          <w:rFonts w:ascii="Times New Roman" w:hAnsi="Times New Roman" w:cs="Times New Roman"/>
          <w:noProof/>
          <w:sz w:val="24"/>
          <w:szCs w:val="24"/>
        </w:rPr>
        <w:t>threatened</w:t>
      </w:r>
      <w:r w:rsidR="042FD274" w:rsidRPr="00BD3434">
        <w:rPr>
          <w:rFonts w:ascii="Times New Roman" w:hAnsi="Times New Roman" w:cs="Times New Roman"/>
          <w:noProof/>
          <w:sz w:val="24"/>
          <w:szCs w:val="24"/>
        </w:rPr>
        <w:t xml:space="preserve"> </w:t>
      </w:r>
      <w:r w:rsidR="2A5D6D69" w:rsidRPr="00BD3434">
        <w:rPr>
          <w:rFonts w:ascii="Times New Roman" w:hAnsi="Times New Roman" w:cs="Times New Roman"/>
          <w:noProof/>
          <w:sz w:val="24"/>
          <w:szCs w:val="24"/>
        </w:rPr>
        <w:t>species</w:t>
      </w:r>
      <w:r w:rsidR="024F7B41" w:rsidRPr="00BD3434">
        <w:rPr>
          <w:rFonts w:ascii="Times New Roman" w:hAnsi="Times New Roman" w:cs="Times New Roman"/>
          <w:noProof/>
          <w:sz w:val="24"/>
          <w:szCs w:val="24"/>
        </w:rPr>
        <w:t xml:space="preserve">. </w:t>
      </w:r>
      <w:r w:rsidR="003869AB" w:rsidRPr="003869AB">
        <w:rPr>
          <w:rFonts w:ascii="Times New Roman" w:hAnsi="Times New Roman" w:cs="Times New Roman"/>
          <w:noProof/>
          <w:sz w:val="24"/>
          <w:szCs w:val="24"/>
        </w:rPr>
        <w:t>The</w:t>
      </w:r>
      <w:r w:rsidR="003869AB">
        <w:rPr>
          <w:rFonts w:ascii="Times New Roman" w:hAnsi="Times New Roman" w:cs="Times New Roman"/>
          <w:noProof/>
          <w:sz w:val="24"/>
          <w:szCs w:val="24"/>
        </w:rPr>
        <w:t>y</w:t>
      </w:r>
      <w:r w:rsidR="003869AB" w:rsidRPr="003869AB">
        <w:rPr>
          <w:rFonts w:ascii="Times New Roman" w:hAnsi="Times New Roman" w:cs="Times New Roman"/>
          <w:noProof/>
          <w:sz w:val="24"/>
          <w:szCs w:val="24"/>
        </w:rPr>
        <w:t xml:space="preserve"> provide information </w:t>
      </w:r>
      <w:r w:rsidR="009B1B4D">
        <w:rPr>
          <w:rFonts w:ascii="Times New Roman" w:hAnsi="Times New Roman" w:cs="Times New Roman"/>
          <w:noProof/>
          <w:sz w:val="24"/>
          <w:szCs w:val="24"/>
        </w:rPr>
        <w:t>on</w:t>
      </w:r>
      <w:r w:rsidR="003869AB" w:rsidRPr="003869AB">
        <w:rPr>
          <w:rFonts w:ascii="Times New Roman" w:hAnsi="Times New Roman" w:cs="Times New Roman"/>
          <w:noProof/>
          <w:sz w:val="24"/>
          <w:szCs w:val="24"/>
        </w:rPr>
        <w:t xml:space="preserve"> the status, ecology, threats</w:t>
      </w:r>
      <w:r w:rsidR="007635DE">
        <w:rPr>
          <w:rFonts w:ascii="Times New Roman" w:hAnsi="Times New Roman" w:cs="Times New Roman"/>
          <w:noProof/>
          <w:sz w:val="24"/>
          <w:szCs w:val="24"/>
        </w:rPr>
        <w:t>,</w:t>
      </w:r>
      <w:r w:rsidR="003869AB" w:rsidRPr="003869AB">
        <w:rPr>
          <w:rFonts w:ascii="Times New Roman" w:hAnsi="Times New Roman" w:cs="Times New Roman"/>
          <w:noProof/>
          <w:sz w:val="24"/>
          <w:szCs w:val="24"/>
        </w:rPr>
        <w:t xml:space="preserve"> and current conservation measures for each species and list the key actions that are required to improve their conservation status across their range within the EU. </w:t>
      </w:r>
      <w:r w:rsidR="6C066D0D" w:rsidRPr="00BD3434">
        <w:rPr>
          <w:rFonts w:ascii="Times New Roman" w:hAnsi="Times New Roman" w:cs="Times New Roman"/>
          <w:noProof/>
          <w:sz w:val="24"/>
          <w:szCs w:val="24"/>
        </w:rPr>
        <w:t>T</w:t>
      </w:r>
      <w:r w:rsidR="28C99C89" w:rsidRPr="00BD3434">
        <w:rPr>
          <w:rFonts w:ascii="Times New Roman" w:hAnsi="Times New Roman" w:cs="Times New Roman"/>
          <w:noProof/>
          <w:sz w:val="24"/>
          <w:szCs w:val="24"/>
        </w:rPr>
        <w:t>he</w:t>
      </w:r>
      <w:r w:rsidR="36E5C2B7" w:rsidRPr="00BD3434">
        <w:rPr>
          <w:rFonts w:ascii="Times New Roman" w:hAnsi="Times New Roman" w:cs="Times New Roman"/>
          <w:noProof/>
          <w:sz w:val="24"/>
          <w:szCs w:val="24"/>
        </w:rPr>
        <w:t xml:space="preserve"> Commission </w:t>
      </w:r>
      <w:r w:rsidR="7FAA1405" w:rsidRPr="00BD3434">
        <w:rPr>
          <w:rFonts w:ascii="Times New Roman" w:hAnsi="Times New Roman" w:cs="Times New Roman"/>
          <w:noProof/>
          <w:sz w:val="24"/>
          <w:szCs w:val="24"/>
        </w:rPr>
        <w:t>is</w:t>
      </w:r>
      <w:r w:rsidR="635F4900" w:rsidRPr="00BD3434">
        <w:rPr>
          <w:rFonts w:ascii="Times New Roman" w:hAnsi="Times New Roman" w:cs="Times New Roman"/>
          <w:noProof/>
          <w:sz w:val="24"/>
          <w:szCs w:val="24"/>
        </w:rPr>
        <w:t xml:space="preserve"> </w:t>
      </w:r>
      <w:r w:rsidR="00C6606C" w:rsidRPr="00BD3434">
        <w:rPr>
          <w:rFonts w:ascii="Times New Roman" w:hAnsi="Times New Roman" w:cs="Times New Roman"/>
          <w:noProof/>
          <w:sz w:val="24"/>
          <w:szCs w:val="24"/>
        </w:rPr>
        <w:t xml:space="preserve">currently </w:t>
      </w:r>
      <w:r w:rsidR="635F4900" w:rsidRPr="00BD3434">
        <w:rPr>
          <w:rFonts w:ascii="Times New Roman" w:hAnsi="Times New Roman" w:cs="Times New Roman"/>
          <w:noProof/>
          <w:sz w:val="24"/>
          <w:szCs w:val="24"/>
        </w:rPr>
        <w:t xml:space="preserve">developing three </w:t>
      </w:r>
      <w:r w:rsidR="00874671">
        <w:rPr>
          <w:rFonts w:ascii="Times New Roman" w:hAnsi="Times New Roman" w:cs="Times New Roman"/>
          <w:noProof/>
          <w:sz w:val="24"/>
          <w:szCs w:val="24"/>
        </w:rPr>
        <w:t>conservation</w:t>
      </w:r>
      <w:r w:rsidR="635F4900" w:rsidRPr="00BD3434">
        <w:rPr>
          <w:rFonts w:ascii="Times New Roman" w:hAnsi="Times New Roman" w:cs="Times New Roman"/>
          <w:noProof/>
          <w:sz w:val="24"/>
          <w:szCs w:val="24"/>
        </w:rPr>
        <w:t xml:space="preserve"> plans for </w:t>
      </w:r>
      <w:r w:rsidR="006D6109">
        <w:rPr>
          <w:rFonts w:ascii="Times New Roman" w:hAnsi="Times New Roman" w:cs="Times New Roman"/>
          <w:noProof/>
          <w:sz w:val="24"/>
          <w:szCs w:val="24"/>
        </w:rPr>
        <w:t>certain groups of threatened pollinator species</w:t>
      </w:r>
      <w:r w:rsidR="21E7AF3B" w:rsidRPr="00BD3434">
        <w:rPr>
          <w:rFonts w:ascii="Times New Roman" w:hAnsi="Times New Roman" w:cs="Times New Roman"/>
          <w:noProof/>
          <w:sz w:val="24"/>
          <w:szCs w:val="24"/>
        </w:rPr>
        <w:t>.</w:t>
      </w:r>
      <w:r w:rsidR="609103BE" w:rsidRPr="00BD3434">
        <w:rPr>
          <w:rFonts w:ascii="Times New Roman" w:hAnsi="Times New Roman" w:cs="Times New Roman"/>
          <w:noProof/>
          <w:sz w:val="24"/>
          <w:szCs w:val="24"/>
        </w:rPr>
        <w:t xml:space="preserve"> </w:t>
      </w:r>
      <w:r w:rsidR="1CF6E378" w:rsidRPr="00BD3434">
        <w:rPr>
          <w:rFonts w:ascii="Times New Roman" w:hAnsi="Times New Roman" w:cs="Times New Roman"/>
          <w:noProof/>
          <w:sz w:val="24"/>
          <w:szCs w:val="24"/>
        </w:rPr>
        <w:t>T</w:t>
      </w:r>
      <w:r w:rsidR="609103BE" w:rsidRPr="00BD3434">
        <w:rPr>
          <w:rFonts w:ascii="Times New Roman" w:hAnsi="Times New Roman" w:cs="Times New Roman"/>
          <w:noProof/>
          <w:sz w:val="24"/>
          <w:szCs w:val="24"/>
        </w:rPr>
        <w:t xml:space="preserve">wo </w:t>
      </w:r>
      <w:r w:rsidR="09CF5DD8" w:rsidRPr="00BD3434">
        <w:rPr>
          <w:rFonts w:ascii="Times New Roman" w:hAnsi="Times New Roman" w:cs="Times New Roman"/>
          <w:noProof/>
          <w:sz w:val="24"/>
          <w:szCs w:val="24"/>
        </w:rPr>
        <w:t xml:space="preserve">plans will </w:t>
      </w:r>
      <w:r w:rsidR="609103BE" w:rsidRPr="00BD3434">
        <w:rPr>
          <w:rFonts w:ascii="Times New Roman" w:hAnsi="Times New Roman" w:cs="Times New Roman"/>
          <w:noProof/>
          <w:sz w:val="24"/>
          <w:szCs w:val="24"/>
        </w:rPr>
        <w:t>cover agricultur</w:t>
      </w:r>
      <w:r w:rsidR="582C8E4D" w:rsidRPr="00BD3434">
        <w:rPr>
          <w:rFonts w:ascii="Times New Roman" w:hAnsi="Times New Roman" w:cs="Times New Roman"/>
          <w:noProof/>
          <w:sz w:val="24"/>
          <w:szCs w:val="24"/>
        </w:rPr>
        <w:t>al</w:t>
      </w:r>
      <w:r w:rsidR="609103BE" w:rsidRPr="00BD3434">
        <w:rPr>
          <w:rFonts w:ascii="Times New Roman" w:hAnsi="Times New Roman" w:cs="Times New Roman"/>
          <w:noProof/>
          <w:sz w:val="24"/>
          <w:szCs w:val="24"/>
        </w:rPr>
        <w:t xml:space="preserve"> and forest </w:t>
      </w:r>
      <w:r w:rsidR="09DF37E9" w:rsidRPr="00BD3434">
        <w:rPr>
          <w:rFonts w:ascii="Times New Roman" w:hAnsi="Times New Roman" w:cs="Times New Roman"/>
          <w:noProof/>
          <w:sz w:val="24"/>
          <w:szCs w:val="24"/>
        </w:rPr>
        <w:t>landscapes</w:t>
      </w:r>
      <w:r w:rsidR="00730941" w:rsidRPr="00BD3434">
        <w:rPr>
          <w:rFonts w:ascii="Times New Roman" w:hAnsi="Times New Roman" w:cs="Times New Roman"/>
          <w:noProof/>
          <w:sz w:val="24"/>
          <w:szCs w:val="24"/>
        </w:rPr>
        <w:t xml:space="preserve"> across the EU</w:t>
      </w:r>
      <w:r w:rsidR="609103BE" w:rsidRPr="00BD3434">
        <w:rPr>
          <w:rFonts w:ascii="Times New Roman" w:hAnsi="Times New Roman" w:cs="Times New Roman"/>
          <w:noProof/>
          <w:sz w:val="24"/>
          <w:szCs w:val="24"/>
        </w:rPr>
        <w:t xml:space="preserve">, </w:t>
      </w:r>
      <w:r w:rsidR="005329CB" w:rsidRPr="00BD3434">
        <w:rPr>
          <w:rFonts w:ascii="Times New Roman" w:hAnsi="Times New Roman" w:cs="Times New Roman"/>
          <w:noProof/>
          <w:sz w:val="24"/>
          <w:szCs w:val="24"/>
        </w:rPr>
        <w:t>and the</w:t>
      </w:r>
      <w:r w:rsidR="4E4C5F5D" w:rsidRPr="00BD3434">
        <w:rPr>
          <w:rFonts w:ascii="Times New Roman" w:hAnsi="Times New Roman" w:cs="Times New Roman"/>
          <w:noProof/>
          <w:sz w:val="24"/>
          <w:szCs w:val="24"/>
        </w:rPr>
        <w:t xml:space="preserve"> third </w:t>
      </w:r>
      <w:r w:rsidR="3F1891CA" w:rsidRPr="00BD3434">
        <w:rPr>
          <w:rFonts w:ascii="Times New Roman" w:hAnsi="Times New Roman" w:cs="Times New Roman"/>
          <w:noProof/>
          <w:sz w:val="24"/>
          <w:szCs w:val="24"/>
        </w:rPr>
        <w:t>wil</w:t>
      </w:r>
      <w:r w:rsidR="3FB750EC" w:rsidRPr="00BD3434">
        <w:rPr>
          <w:rFonts w:ascii="Times New Roman" w:hAnsi="Times New Roman" w:cs="Times New Roman"/>
          <w:noProof/>
          <w:sz w:val="24"/>
          <w:szCs w:val="24"/>
        </w:rPr>
        <w:t>l</w:t>
      </w:r>
      <w:r w:rsidR="3F1891CA" w:rsidRPr="00BD3434">
        <w:rPr>
          <w:rFonts w:ascii="Times New Roman" w:hAnsi="Times New Roman" w:cs="Times New Roman"/>
          <w:noProof/>
          <w:sz w:val="24"/>
          <w:szCs w:val="24"/>
        </w:rPr>
        <w:t xml:space="preserve"> </w:t>
      </w:r>
      <w:r w:rsidR="4E4C5F5D" w:rsidRPr="00BD3434">
        <w:rPr>
          <w:rFonts w:ascii="Times New Roman" w:hAnsi="Times New Roman" w:cs="Times New Roman"/>
          <w:noProof/>
          <w:sz w:val="24"/>
          <w:szCs w:val="24"/>
        </w:rPr>
        <w:t xml:space="preserve">cover </w:t>
      </w:r>
      <w:r w:rsidR="695236BA" w:rsidRPr="00BD3434">
        <w:rPr>
          <w:rFonts w:ascii="Times New Roman" w:hAnsi="Times New Roman" w:cs="Times New Roman"/>
          <w:noProof/>
          <w:sz w:val="24"/>
          <w:szCs w:val="24"/>
        </w:rPr>
        <w:t>a</w:t>
      </w:r>
      <w:r w:rsidR="609103BE" w:rsidRPr="00BD3434">
        <w:rPr>
          <w:rFonts w:ascii="Times New Roman" w:hAnsi="Times New Roman" w:cs="Times New Roman"/>
          <w:noProof/>
          <w:sz w:val="24"/>
          <w:szCs w:val="24"/>
        </w:rPr>
        <w:t xml:space="preserve"> </w:t>
      </w:r>
      <w:r w:rsidR="00730941" w:rsidRPr="00BD3434">
        <w:rPr>
          <w:rFonts w:ascii="Times New Roman" w:hAnsi="Times New Roman" w:cs="Times New Roman"/>
          <w:noProof/>
          <w:sz w:val="24"/>
          <w:szCs w:val="24"/>
        </w:rPr>
        <w:t xml:space="preserve">specific </w:t>
      </w:r>
      <w:r w:rsidR="695236BA" w:rsidRPr="00BD3434">
        <w:rPr>
          <w:rFonts w:ascii="Times New Roman" w:hAnsi="Times New Roman" w:cs="Times New Roman"/>
          <w:noProof/>
          <w:sz w:val="24"/>
          <w:szCs w:val="24"/>
        </w:rPr>
        <w:t>geographic area</w:t>
      </w:r>
      <w:r w:rsidR="003D77E1" w:rsidRPr="00BD3434">
        <w:rPr>
          <w:rFonts w:ascii="Times New Roman" w:hAnsi="Times New Roman" w:cs="Times New Roman"/>
          <w:noProof/>
          <w:sz w:val="24"/>
          <w:szCs w:val="24"/>
        </w:rPr>
        <w:t>,</w:t>
      </w:r>
      <w:r w:rsidR="695236BA" w:rsidRPr="00BD3434">
        <w:rPr>
          <w:rFonts w:ascii="Times New Roman" w:hAnsi="Times New Roman" w:cs="Times New Roman"/>
          <w:noProof/>
          <w:sz w:val="24"/>
          <w:szCs w:val="24"/>
        </w:rPr>
        <w:t xml:space="preserve"> </w:t>
      </w:r>
      <w:r w:rsidR="72A1D436" w:rsidRPr="00BD3434">
        <w:rPr>
          <w:rFonts w:ascii="Times New Roman" w:hAnsi="Times New Roman" w:cs="Times New Roman"/>
          <w:noProof/>
          <w:sz w:val="24"/>
          <w:szCs w:val="24"/>
        </w:rPr>
        <w:t xml:space="preserve">the </w:t>
      </w:r>
      <w:r w:rsidR="23997B72" w:rsidRPr="00BD3434">
        <w:rPr>
          <w:rFonts w:ascii="Times New Roman" w:hAnsi="Times New Roman" w:cs="Times New Roman"/>
          <w:noProof/>
          <w:sz w:val="24"/>
          <w:szCs w:val="24"/>
        </w:rPr>
        <w:t>Canary Islands</w:t>
      </w:r>
      <w:r w:rsidR="6670714B" w:rsidRPr="00BD3434">
        <w:rPr>
          <w:rFonts w:ascii="Times New Roman" w:hAnsi="Times New Roman" w:cs="Times New Roman"/>
          <w:noProof/>
          <w:sz w:val="24"/>
          <w:szCs w:val="24"/>
        </w:rPr>
        <w:t xml:space="preserve">. </w:t>
      </w:r>
      <w:r w:rsidR="21E7AF3B" w:rsidRPr="00BD3434">
        <w:rPr>
          <w:rFonts w:ascii="Times New Roman" w:hAnsi="Times New Roman" w:cs="Times New Roman"/>
          <w:noProof/>
          <w:sz w:val="24"/>
          <w:szCs w:val="24"/>
        </w:rPr>
        <w:t>Once finalised, their broad uptake</w:t>
      </w:r>
      <w:r w:rsidR="00AA0611" w:rsidRPr="00BD3434">
        <w:rPr>
          <w:rFonts w:ascii="Times New Roman" w:hAnsi="Times New Roman" w:cs="Times New Roman"/>
          <w:noProof/>
          <w:sz w:val="24"/>
          <w:szCs w:val="24"/>
        </w:rPr>
        <w:t xml:space="preserve"> and implementation</w:t>
      </w:r>
      <w:r w:rsidR="00397310" w:rsidRPr="00BD3434">
        <w:rPr>
          <w:rFonts w:ascii="Times New Roman" w:hAnsi="Times New Roman" w:cs="Times New Roman"/>
          <w:noProof/>
          <w:sz w:val="24"/>
          <w:szCs w:val="24"/>
        </w:rPr>
        <w:t xml:space="preserve"> should be ensured</w:t>
      </w:r>
      <w:r w:rsidR="1DBB4E66" w:rsidRPr="00BD3434">
        <w:rPr>
          <w:rFonts w:ascii="Times New Roman" w:hAnsi="Times New Roman" w:cs="Times New Roman"/>
          <w:noProof/>
          <w:sz w:val="24"/>
          <w:szCs w:val="24"/>
        </w:rPr>
        <w:t xml:space="preserve"> </w:t>
      </w:r>
      <w:r w:rsidR="00383FF6" w:rsidRPr="00F94147">
        <w:rPr>
          <w:rFonts w:ascii="Times New Roman" w:hAnsi="Times New Roman" w:cs="Times New Roman"/>
          <w:noProof/>
          <w:sz w:val="24"/>
          <w:szCs w:val="24"/>
        </w:rPr>
        <w:t>by</w:t>
      </w:r>
      <w:r w:rsidR="1C03B7FD" w:rsidRPr="00BD3434">
        <w:rPr>
          <w:rFonts w:ascii="Times New Roman" w:hAnsi="Times New Roman" w:cs="Times New Roman"/>
          <w:noProof/>
          <w:sz w:val="24"/>
          <w:szCs w:val="24"/>
        </w:rPr>
        <w:t xml:space="preserve"> </w:t>
      </w:r>
      <w:r w:rsidR="5A1B03A4" w:rsidRPr="00BD3434">
        <w:rPr>
          <w:rFonts w:ascii="Times New Roman" w:hAnsi="Times New Roman" w:cs="Times New Roman"/>
          <w:noProof/>
          <w:sz w:val="24"/>
          <w:szCs w:val="24"/>
        </w:rPr>
        <w:t>sup</w:t>
      </w:r>
      <w:r w:rsidR="5A1B03A4" w:rsidRPr="00BD3434" w:rsidDel="00AA0611">
        <w:rPr>
          <w:rFonts w:ascii="Times New Roman" w:hAnsi="Times New Roman" w:cs="Times New Roman"/>
          <w:noProof/>
          <w:sz w:val="24"/>
          <w:szCs w:val="24"/>
        </w:rPr>
        <w:t>port</w:t>
      </w:r>
      <w:r w:rsidR="00AA0611" w:rsidRPr="00BD3434">
        <w:rPr>
          <w:rFonts w:ascii="Times New Roman" w:hAnsi="Times New Roman" w:cs="Times New Roman"/>
          <w:noProof/>
          <w:sz w:val="24"/>
          <w:szCs w:val="24"/>
        </w:rPr>
        <w:t xml:space="preserve"> </w:t>
      </w:r>
      <w:r w:rsidR="00383FF6" w:rsidRPr="00F94147">
        <w:rPr>
          <w:rFonts w:ascii="Times New Roman" w:hAnsi="Times New Roman" w:cs="Times New Roman"/>
          <w:noProof/>
          <w:sz w:val="24"/>
          <w:szCs w:val="24"/>
        </w:rPr>
        <w:t xml:space="preserve">from various </w:t>
      </w:r>
      <w:r w:rsidR="002357EF" w:rsidRPr="009C273B">
        <w:rPr>
          <w:rFonts w:ascii="Times New Roman" w:hAnsi="Times New Roman" w:cs="Times New Roman"/>
          <w:noProof/>
          <w:sz w:val="24"/>
          <w:szCs w:val="24"/>
        </w:rPr>
        <w:t>funding</w:t>
      </w:r>
      <w:r w:rsidR="009C273B">
        <w:rPr>
          <w:rFonts w:ascii="Times New Roman" w:hAnsi="Times New Roman" w:cs="Times New Roman"/>
          <w:noProof/>
          <w:sz w:val="24"/>
          <w:szCs w:val="24"/>
        </w:rPr>
        <w:t xml:space="preserve"> </w:t>
      </w:r>
      <w:r w:rsidR="00383FF6" w:rsidRPr="00F94147">
        <w:rPr>
          <w:rFonts w:ascii="Times New Roman" w:hAnsi="Times New Roman" w:cs="Times New Roman"/>
          <w:noProof/>
          <w:sz w:val="24"/>
          <w:szCs w:val="24"/>
        </w:rPr>
        <w:t>sources</w:t>
      </w:r>
      <w:r w:rsidR="00C031E5" w:rsidRPr="00BD3434">
        <w:rPr>
          <w:rFonts w:ascii="Times New Roman" w:hAnsi="Times New Roman" w:cs="Times New Roman"/>
          <w:noProof/>
          <w:sz w:val="24"/>
          <w:szCs w:val="24"/>
        </w:rPr>
        <w:t>,</w:t>
      </w:r>
      <w:r w:rsidR="00383FF6" w:rsidRPr="00F94147">
        <w:rPr>
          <w:rFonts w:ascii="Times New Roman" w:hAnsi="Times New Roman" w:cs="Times New Roman"/>
          <w:noProof/>
          <w:sz w:val="24"/>
          <w:szCs w:val="24"/>
        </w:rPr>
        <w:t xml:space="preserve"> including </w:t>
      </w:r>
      <w:r w:rsidR="33BA8413" w:rsidRPr="00BD3434">
        <w:rPr>
          <w:rFonts w:ascii="Times New Roman" w:hAnsi="Times New Roman" w:cs="Times New Roman"/>
          <w:noProof/>
          <w:sz w:val="24"/>
          <w:szCs w:val="24"/>
        </w:rPr>
        <w:t>t</w:t>
      </w:r>
      <w:r w:rsidR="321FE127" w:rsidRPr="00BD3434">
        <w:rPr>
          <w:rFonts w:ascii="Times New Roman" w:hAnsi="Times New Roman" w:cs="Times New Roman"/>
          <w:noProof/>
          <w:sz w:val="24"/>
          <w:szCs w:val="24"/>
        </w:rPr>
        <w:t>he LIFE Programme</w:t>
      </w:r>
      <w:r w:rsidR="111CD176" w:rsidRPr="00BD3434">
        <w:rPr>
          <w:rFonts w:ascii="Times New Roman" w:hAnsi="Times New Roman" w:cs="Times New Roman"/>
          <w:noProof/>
          <w:sz w:val="24"/>
          <w:szCs w:val="24"/>
        </w:rPr>
        <w:t>.</w:t>
      </w:r>
      <w:r w:rsidR="321FE127" w:rsidRPr="00BD3434">
        <w:rPr>
          <w:rFonts w:ascii="Times New Roman" w:hAnsi="Times New Roman" w:cs="Times New Roman"/>
          <w:noProof/>
          <w:sz w:val="24"/>
          <w:szCs w:val="24"/>
        </w:rPr>
        <w:t xml:space="preserve"> </w:t>
      </w:r>
    </w:p>
    <w:p w14:paraId="7E8A7C90" w14:textId="63085AC3" w:rsidR="00A540F8" w:rsidRPr="00BD3434" w:rsidRDefault="56084D34" w:rsidP="56B1219A">
      <w:pPr>
        <w:spacing w:line="240" w:lineRule="auto"/>
        <w:jc w:val="both"/>
        <w:rPr>
          <w:rFonts w:ascii="Times New Roman" w:hAnsi="Times New Roman" w:cs="Times New Roman"/>
          <w:i/>
          <w:iCs/>
          <w:noProof/>
          <w:sz w:val="24"/>
          <w:szCs w:val="24"/>
        </w:rPr>
      </w:pPr>
      <w:r w:rsidRPr="00BD3434">
        <w:rPr>
          <w:rFonts w:ascii="Times New Roman" w:hAnsi="Times New Roman" w:cs="Times New Roman"/>
          <w:noProof/>
          <w:sz w:val="24"/>
          <w:szCs w:val="24"/>
        </w:rPr>
        <w:t>P</w:t>
      </w:r>
      <w:r w:rsidR="2523ECF4" w:rsidRPr="00BD3434">
        <w:rPr>
          <w:rFonts w:ascii="Times New Roman" w:hAnsi="Times New Roman" w:cs="Times New Roman"/>
          <w:noProof/>
          <w:sz w:val="24"/>
          <w:szCs w:val="24"/>
        </w:rPr>
        <w:t xml:space="preserve">ollinator conservation </w:t>
      </w:r>
      <w:r w:rsidR="7F2DD1E0" w:rsidRPr="00BD3434">
        <w:rPr>
          <w:rFonts w:ascii="Times New Roman" w:hAnsi="Times New Roman" w:cs="Times New Roman"/>
          <w:noProof/>
          <w:sz w:val="24"/>
          <w:szCs w:val="24"/>
        </w:rPr>
        <w:t xml:space="preserve">should be </w:t>
      </w:r>
      <w:r w:rsidR="0B792443" w:rsidRPr="00BD3434">
        <w:rPr>
          <w:rFonts w:ascii="Times New Roman" w:hAnsi="Times New Roman" w:cs="Times New Roman"/>
          <w:noProof/>
          <w:sz w:val="24"/>
          <w:szCs w:val="24"/>
        </w:rPr>
        <w:t xml:space="preserve">well </w:t>
      </w:r>
      <w:r w:rsidR="3503ADE9" w:rsidRPr="00BD3434">
        <w:rPr>
          <w:rFonts w:ascii="Times New Roman" w:hAnsi="Times New Roman" w:cs="Times New Roman"/>
          <w:noProof/>
          <w:sz w:val="24"/>
          <w:szCs w:val="24"/>
        </w:rPr>
        <w:t>integrated</w:t>
      </w:r>
      <w:r w:rsidR="00B469A6" w:rsidRPr="00BD3434">
        <w:rPr>
          <w:rFonts w:ascii="Times New Roman" w:hAnsi="Times New Roman" w:cs="Times New Roman"/>
          <w:noProof/>
          <w:sz w:val="24"/>
          <w:szCs w:val="24"/>
        </w:rPr>
        <w:t xml:space="preserve"> in</w:t>
      </w:r>
      <w:r w:rsidR="3EEF1C28" w:rsidRPr="00BD3434">
        <w:rPr>
          <w:rFonts w:ascii="Times New Roman" w:hAnsi="Times New Roman" w:cs="Times New Roman"/>
          <w:noProof/>
          <w:sz w:val="24"/>
          <w:szCs w:val="24"/>
        </w:rPr>
        <w:t>to</w:t>
      </w:r>
      <w:r w:rsidR="00B469A6" w:rsidRPr="00BD3434">
        <w:rPr>
          <w:rFonts w:ascii="Times New Roman" w:hAnsi="Times New Roman" w:cs="Times New Roman"/>
          <w:noProof/>
          <w:sz w:val="24"/>
          <w:szCs w:val="24"/>
        </w:rPr>
        <w:t xml:space="preserve"> </w:t>
      </w:r>
      <w:r w:rsidR="00A925AD" w:rsidRPr="00BD3434">
        <w:rPr>
          <w:rFonts w:ascii="Times New Roman" w:hAnsi="Times New Roman" w:cs="Times New Roman"/>
          <w:noProof/>
          <w:sz w:val="24"/>
          <w:szCs w:val="24"/>
        </w:rPr>
        <w:t xml:space="preserve">the management of </w:t>
      </w:r>
      <w:r w:rsidR="00581F13" w:rsidRPr="00BD3434">
        <w:rPr>
          <w:rFonts w:ascii="Times New Roman" w:hAnsi="Times New Roman" w:cs="Times New Roman"/>
          <w:noProof/>
          <w:sz w:val="24"/>
          <w:szCs w:val="24"/>
        </w:rPr>
        <w:t xml:space="preserve">protected areas, </w:t>
      </w:r>
      <w:r w:rsidR="0462E641" w:rsidRPr="00BD3434">
        <w:rPr>
          <w:rFonts w:ascii="Times New Roman" w:hAnsi="Times New Roman" w:cs="Times New Roman"/>
          <w:noProof/>
          <w:sz w:val="24"/>
          <w:szCs w:val="24"/>
        </w:rPr>
        <w:t>in particular the Natura 2000 network</w:t>
      </w:r>
      <w:r w:rsidR="008666D2" w:rsidRPr="00BD3434">
        <w:rPr>
          <w:rFonts w:ascii="Times New Roman" w:hAnsi="Times New Roman" w:cs="Times New Roman"/>
          <w:noProof/>
          <w:sz w:val="24"/>
          <w:szCs w:val="24"/>
        </w:rPr>
        <w:t xml:space="preserve">. </w:t>
      </w:r>
      <w:r w:rsidR="5051406D" w:rsidRPr="00BD3434">
        <w:rPr>
          <w:rFonts w:ascii="Times New Roman" w:hAnsi="Times New Roman" w:cs="Times New Roman"/>
          <w:noProof/>
          <w:sz w:val="24"/>
          <w:szCs w:val="24"/>
        </w:rPr>
        <w:t>Many habitat types protected by t</w:t>
      </w:r>
      <w:r w:rsidR="2027595D" w:rsidRPr="00BD3434">
        <w:rPr>
          <w:rFonts w:ascii="Times New Roman" w:hAnsi="Times New Roman" w:cs="Times New Roman"/>
          <w:noProof/>
          <w:sz w:val="24"/>
          <w:szCs w:val="24"/>
        </w:rPr>
        <w:t>he Habitats Directive</w:t>
      </w:r>
      <w:r w:rsidR="68906DEE" w:rsidRPr="00BD3434">
        <w:rPr>
          <w:rFonts w:ascii="Times New Roman" w:hAnsi="Times New Roman" w:cs="Times New Roman"/>
          <w:noProof/>
          <w:sz w:val="24"/>
          <w:szCs w:val="24"/>
        </w:rPr>
        <w:t xml:space="preserve"> are </w:t>
      </w:r>
      <w:r w:rsidR="178EBF7E" w:rsidRPr="00BD3434">
        <w:rPr>
          <w:rFonts w:ascii="Times New Roman" w:hAnsi="Times New Roman" w:cs="Times New Roman"/>
          <w:noProof/>
          <w:sz w:val="24"/>
          <w:szCs w:val="24"/>
        </w:rPr>
        <w:t>essential for pollin</w:t>
      </w:r>
      <w:r w:rsidR="4F9D8C07" w:rsidRPr="00BD3434">
        <w:rPr>
          <w:rFonts w:ascii="Times New Roman" w:hAnsi="Times New Roman" w:cs="Times New Roman"/>
          <w:noProof/>
          <w:sz w:val="24"/>
          <w:szCs w:val="24"/>
        </w:rPr>
        <w:t>a</w:t>
      </w:r>
      <w:r w:rsidR="178EBF7E" w:rsidRPr="00BD3434">
        <w:rPr>
          <w:rFonts w:ascii="Times New Roman" w:hAnsi="Times New Roman" w:cs="Times New Roman"/>
          <w:noProof/>
          <w:sz w:val="24"/>
          <w:szCs w:val="24"/>
        </w:rPr>
        <w:t>tors</w:t>
      </w:r>
      <w:r w:rsidR="2027595D" w:rsidRPr="00BD3434">
        <w:rPr>
          <w:rFonts w:ascii="Times New Roman" w:hAnsi="Times New Roman" w:cs="Times New Roman"/>
          <w:noProof/>
          <w:sz w:val="24"/>
          <w:szCs w:val="24"/>
        </w:rPr>
        <w:t xml:space="preserve">. Including pollinators as typical species in the </w:t>
      </w:r>
      <w:r w:rsidR="169BC4B2" w:rsidRPr="00BD3434">
        <w:rPr>
          <w:rFonts w:ascii="Times New Roman" w:hAnsi="Times New Roman" w:cs="Times New Roman"/>
          <w:noProof/>
          <w:sz w:val="24"/>
          <w:szCs w:val="24"/>
        </w:rPr>
        <w:t xml:space="preserve">monitoring and </w:t>
      </w:r>
      <w:r w:rsidR="2027595D" w:rsidRPr="00BD3434">
        <w:rPr>
          <w:rFonts w:ascii="Times New Roman" w:hAnsi="Times New Roman" w:cs="Times New Roman"/>
          <w:noProof/>
          <w:sz w:val="24"/>
          <w:szCs w:val="24"/>
        </w:rPr>
        <w:t xml:space="preserve">assessment of </w:t>
      </w:r>
      <w:r w:rsidR="00383FF6" w:rsidRPr="00F94147">
        <w:rPr>
          <w:rFonts w:ascii="Times New Roman" w:hAnsi="Times New Roman" w:cs="Times New Roman"/>
          <w:noProof/>
          <w:sz w:val="24"/>
          <w:szCs w:val="24"/>
        </w:rPr>
        <w:t xml:space="preserve">these habitats’ </w:t>
      </w:r>
      <w:r w:rsidR="2027595D" w:rsidRPr="00BD3434">
        <w:rPr>
          <w:rFonts w:ascii="Times New Roman" w:hAnsi="Times New Roman" w:cs="Times New Roman"/>
          <w:noProof/>
          <w:sz w:val="24"/>
          <w:szCs w:val="24"/>
        </w:rPr>
        <w:t xml:space="preserve">conservation status would </w:t>
      </w:r>
      <w:r w:rsidR="1812F1A0" w:rsidRPr="00BD3434">
        <w:rPr>
          <w:rFonts w:ascii="Times New Roman" w:hAnsi="Times New Roman" w:cs="Times New Roman"/>
          <w:noProof/>
          <w:sz w:val="24"/>
          <w:szCs w:val="24"/>
        </w:rPr>
        <w:t xml:space="preserve">help </w:t>
      </w:r>
      <w:r w:rsidR="3A7580BE" w:rsidRPr="00BD3434">
        <w:rPr>
          <w:rFonts w:ascii="Times New Roman" w:hAnsi="Times New Roman" w:cs="Times New Roman"/>
          <w:noProof/>
          <w:sz w:val="24"/>
          <w:szCs w:val="24"/>
        </w:rPr>
        <w:t xml:space="preserve">streamline </w:t>
      </w:r>
      <w:r w:rsidR="22D84F01" w:rsidRPr="00BD3434">
        <w:rPr>
          <w:rFonts w:ascii="Times New Roman" w:hAnsi="Times New Roman" w:cs="Times New Roman"/>
          <w:noProof/>
          <w:sz w:val="24"/>
          <w:szCs w:val="24"/>
        </w:rPr>
        <w:t>pollinator conservation</w:t>
      </w:r>
      <w:r w:rsidR="52FB05B3" w:rsidRPr="00BD3434">
        <w:rPr>
          <w:rFonts w:ascii="Times New Roman" w:hAnsi="Times New Roman" w:cs="Times New Roman"/>
          <w:noProof/>
          <w:sz w:val="24"/>
          <w:szCs w:val="24"/>
        </w:rPr>
        <w:t xml:space="preserve"> in Natura 2000 management plans</w:t>
      </w:r>
      <w:r w:rsidR="22D84F01" w:rsidRPr="00BD3434">
        <w:rPr>
          <w:rFonts w:ascii="Times New Roman" w:hAnsi="Times New Roman" w:cs="Times New Roman"/>
          <w:noProof/>
          <w:sz w:val="24"/>
          <w:szCs w:val="24"/>
        </w:rPr>
        <w:t xml:space="preserve">. </w:t>
      </w:r>
    </w:p>
    <w:p w14:paraId="21D9AC48" w14:textId="569BFA63" w:rsidR="00A540F8" w:rsidRPr="00270F29" w:rsidRDefault="000F187C" w:rsidP="56B1219A">
      <w:pPr>
        <w:spacing w:line="240" w:lineRule="auto"/>
        <w:jc w:val="both"/>
        <w:rPr>
          <w:rFonts w:ascii="Times New Roman" w:hAnsi="Times New Roman"/>
          <w:i/>
          <w:noProof/>
          <w:sz w:val="24"/>
        </w:rPr>
      </w:pPr>
      <w:r w:rsidRPr="00BD3434">
        <w:rPr>
          <w:rFonts w:ascii="Times New Roman" w:hAnsi="Times New Roman" w:cs="Times New Roman"/>
          <w:noProof/>
          <w:sz w:val="24"/>
          <w:szCs w:val="24"/>
        </w:rPr>
        <w:t>T</w:t>
      </w:r>
      <w:r w:rsidR="00FE5EEA" w:rsidRPr="00BD3434">
        <w:rPr>
          <w:rFonts w:ascii="Times New Roman" w:hAnsi="Times New Roman" w:cs="Times New Roman"/>
          <w:noProof/>
          <w:sz w:val="24"/>
          <w:szCs w:val="24"/>
        </w:rPr>
        <w:t xml:space="preserve">he rollout of pollinator </w:t>
      </w:r>
      <w:r w:rsidRPr="00BD3434">
        <w:rPr>
          <w:rFonts w:ascii="Times New Roman" w:hAnsi="Times New Roman" w:cs="Times New Roman"/>
          <w:noProof/>
          <w:sz w:val="24"/>
          <w:szCs w:val="24"/>
        </w:rPr>
        <w:t>monitoring</w:t>
      </w:r>
      <w:r w:rsidR="00FE5EEA" w:rsidRPr="00BD3434">
        <w:rPr>
          <w:rFonts w:ascii="Times New Roman" w:hAnsi="Times New Roman" w:cs="Times New Roman"/>
          <w:noProof/>
          <w:sz w:val="24"/>
          <w:szCs w:val="24"/>
        </w:rPr>
        <w:t xml:space="preserve"> will </w:t>
      </w:r>
      <w:r w:rsidR="6087EC17" w:rsidRPr="00BD3434">
        <w:rPr>
          <w:rFonts w:ascii="Times New Roman" w:hAnsi="Times New Roman" w:cs="Times New Roman"/>
          <w:noProof/>
          <w:sz w:val="24"/>
          <w:szCs w:val="24"/>
        </w:rPr>
        <w:t>help to better map</w:t>
      </w:r>
      <w:r w:rsidR="00A21D76" w:rsidRPr="00BD3434">
        <w:rPr>
          <w:rFonts w:ascii="Times New Roman" w:hAnsi="Times New Roman" w:cs="Times New Roman"/>
          <w:noProof/>
          <w:sz w:val="24"/>
          <w:szCs w:val="24"/>
        </w:rPr>
        <w:t xml:space="preserve"> rare and </w:t>
      </w:r>
      <w:r w:rsidR="18FD6589" w:rsidRPr="00BD3434">
        <w:rPr>
          <w:rFonts w:ascii="Times New Roman" w:hAnsi="Times New Roman" w:cs="Times New Roman"/>
          <w:noProof/>
          <w:sz w:val="24"/>
          <w:szCs w:val="24"/>
        </w:rPr>
        <w:t>threatened</w:t>
      </w:r>
      <w:r w:rsidR="00A21D76" w:rsidRPr="00BD3434">
        <w:rPr>
          <w:rFonts w:ascii="Times New Roman" w:hAnsi="Times New Roman" w:cs="Times New Roman"/>
          <w:noProof/>
          <w:sz w:val="24"/>
          <w:szCs w:val="24"/>
        </w:rPr>
        <w:t xml:space="preserve"> pollinator species. This information should be used </w:t>
      </w:r>
      <w:r w:rsidR="00CB0264" w:rsidRPr="00BD3434">
        <w:rPr>
          <w:rFonts w:ascii="Times New Roman" w:hAnsi="Times New Roman" w:cs="Times New Roman"/>
          <w:noProof/>
          <w:sz w:val="24"/>
          <w:szCs w:val="24"/>
        </w:rPr>
        <w:t>for fine</w:t>
      </w:r>
      <w:r w:rsidR="001154EF">
        <w:rPr>
          <w:rFonts w:ascii="Times New Roman" w:hAnsi="Times New Roman" w:cs="Times New Roman"/>
          <w:noProof/>
          <w:sz w:val="24"/>
          <w:szCs w:val="24"/>
        </w:rPr>
        <w:t>-</w:t>
      </w:r>
      <w:r w:rsidR="00CB0264" w:rsidRPr="00BD3434">
        <w:rPr>
          <w:rFonts w:ascii="Times New Roman" w:hAnsi="Times New Roman" w:cs="Times New Roman"/>
          <w:noProof/>
          <w:sz w:val="24"/>
          <w:szCs w:val="24"/>
        </w:rPr>
        <w:t xml:space="preserve">tuning conservation and restoration efforts, and </w:t>
      </w:r>
      <w:r w:rsidR="00BB4DF5" w:rsidRPr="00BD3434">
        <w:rPr>
          <w:rFonts w:ascii="Times New Roman" w:hAnsi="Times New Roman" w:cs="Times New Roman"/>
          <w:noProof/>
          <w:sz w:val="24"/>
          <w:szCs w:val="24"/>
        </w:rPr>
        <w:t>for designating new protected areas</w:t>
      </w:r>
      <w:r w:rsidR="00383FF6" w:rsidRPr="00F94147">
        <w:rPr>
          <w:rFonts w:ascii="Times New Roman" w:hAnsi="Times New Roman" w:cs="Times New Roman"/>
          <w:noProof/>
          <w:sz w:val="24"/>
          <w:szCs w:val="24"/>
        </w:rPr>
        <w:t>,</w:t>
      </w:r>
      <w:r w:rsidR="67D3866C" w:rsidRPr="00BD3434">
        <w:rPr>
          <w:rFonts w:ascii="Times New Roman" w:hAnsi="Times New Roman" w:cs="Times New Roman"/>
          <w:noProof/>
          <w:sz w:val="24"/>
          <w:szCs w:val="24"/>
        </w:rPr>
        <w:t xml:space="preserve"> in the context of </w:t>
      </w:r>
      <w:r w:rsidR="1E4865AE" w:rsidRPr="00BD3434">
        <w:rPr>
          <w:rFonts w:ascii="Times New Roman" w:hAnsi="Times New Roman" w:cs="Times New Roman"/>
          <w:noProof/>
          <w:sz w:val="24"/>
          <w:szCs w:val="24"/>
        </w:rPr>
        <w:t xml:space="preserve">the </w:t>
      </w:r>
      <w:r w:rsidR="00AA0611" w:rsidRPr="00BD3434">
        <w:rPr>
          <w:rFonts w:ascii="Times New Roman" w:hAnsi="Times New Roman" w:cs="Times New Roman"/>
          <w:noProof/>
          <w:sz w:val="24"/>
          <w:szCs w:val="24"/>
        </w:rPr>
        <w:t xml:space="preserve">EU </w:t>
      </w:r>
      <w:r w:rsidR="000F48C8" w:rsidRPr="00BD3434">
        <w:rPr>
          <w:rFonts w:ascii="Times New Roman" w:hAnsi="Times New Roman" w:cs="Times New Roman"/>
          <w:noProof/>
          <w:sz w:val="24"/>
          <w:szCs w:val="24"/>
        </w:rPr>
        <w:t xml:space="preserve">target to achieve </w:t>
      </w:r>
      <w:r w:rsidR="6FF12997" w:rsidRPr="00BD3434">
        <w:rPr>
          <w:rFonts w:ascii="Times New Roman" w:hAnsi="Times New Roman" w:cs="Times New Roman"/>
          <w:noProof/>
          <w:sz w:val="24"/>
          <w:szCs w:val="24"/>
        </w:rPr>
        <w:t>30%</w:t>
      </w:r>
      <w:r w:rsidR="67D3866C" w:rsidRPr="00BD3434">
        <w:rPr>
          <w:rFonts w:ascii="Times New Roman" w:hAnsi="Times New Roman" w:cs="Times New Roman"/>
          <w:noProof/>
          <w:sz w:val="24"/>
          <w:szCs w:val="24"/>
        </w:rPr>
        <w:t xml:space="preserve"> protected areas</w:t>
      </w:r>
      <w:r w:rsidR="00AA0611" w:rsidRPr="00BD3434">
        <w:rPr>
          <w:rFonts w:ascii="Times New Roman" w:hAnsi="Times New Roman" w:cs="Times New Roman"/>
          <w:noProof/>
          <w:sz w:val="24"/>
          <w:szCs w:val="24"/>
        </w:rPr>
        <w:t xml:space="preserve"> by 2030</w:t>
      </w:r>
      <w:r w:rsidR="67D3866C" w:rsidRPr="00BD3434">
        <w:rPr>
          <w:rFonts w:ascii="Times New Roman" w:hAnsi="Times New Roman" w:cs="Times New Roman"/>
          <w:noProof/>
          <w:sz w:val="24"/>
          <w:szCs w:val="24"/>
        </w:rPr>
        <w:t xml:space="preserve"> under the EU </w:t>
      </w:r>
      <w:r w:rsidR="000F48C8" w:rsidRPr="00BD3434">
        <w:rPr>
          <w:rFonts w:ascii="Times New Roman" w:hAnsi="Times New Roman" w:cs="Times New Roman"/>
          <w:noProof/>
          <w:sz w:val="24"/>
          <w:szCs w:val="24"/>
        </w:rPr>
        <w:t>B</w:t>
      </w:r>
      <w:r w:rsidR="67D3866C" w:rsidRPr="00BD3434">
        <w:rPr>
          <w:rFonts w:ascii="Times New Roman" w:hAnsi="Times New Roman" w:cs="Times New Roman"/>
          <w:noProof/>
          <w:sz w:val="24"/>
          <w:szCs w:val="24"/>
        </w:rPr>
        <w:t xml:space="preserve">iodiversity </w:t>
      </w:r>
      <w:r w:rsidR="000F48C8" w:rsidRPr="00BD3434">
        <w:rPr>
          <w:rFonts w:ascii="Times New Roman" w:hAnsi="Times New Roman" w:cs="Times New Roman"/>
          <w:noProof/>
          <w:sz w:val="24"/>
          <w:szCs w:val="24"/>
        </w:rPr>
        <w:t>S</w:t>
      </w:r>
      <w:r w:rsidR="67D3866C" w:rsidRPr="00BD3434">
        <w:rPr>
          <w:rFonts w:ascii="Times New Roman" w:hAnsi="Times New Roman" w:cs="Times New Roman"/>
          <w:noProof/>
          <w:sz w:val="24"/>
          <w:szCs w:val="24"/>
        </w:rPr>
        <w:t>trategy for 2030</w:t>
      </w:r>
      <w:r w:rsidR="0082266E" w:rsidRPr="00BD3434">
        <w:rPr>
          <w:rFonts w:ascii="Times New Roman" w:hAnsi="Times New Roman" w:cs="Times New Roman"/>
          <w:noProof/>
          <w:sz w:val="24"/>
          <w:szCs w:val="24"/>
        </w:rPr>
        <w:t xml:space="preserve">. </w:t>
      </w:r>
    </w:p>
    <w:p w14:paraId="0CDFF95A" w14:textId="6260B091" w:rsidR="41AC9B47" w:rsidRPr="00260D44" w:rsidRDefault="1570D39F" w:rsidP="1145A0F7">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L</w:t>
      </w:r>
      <w:r w:rsidR="3BA0E7AF" w:rsidRPr="00BD3434">
        <w:rPr>
          <w:rFonts w:ascii="Times New Roman" w:hAnsi="Times New Roman" w:cs="Times New Roman"/>
          <w:noProof/>
          <w:sz w:val="24"/>
          <w:szCs w:val="24"/>
        </w:rPr>
        <w:t>and</w:t>
      </w:r>
      <w:r w:rsidR="002B6EE2">
        <w:rPr>
          <w:rFonts w:ascii="Times New Roman" w:hAnsi="Times New Roman" w:cs="Times New Roman"/>
          <w:noProof/>
          <w:sz w:val="24"/>
          <w:szCs w:val="24"/>
        </w:rPr>
        <w:t xml:space="preserve"> </w:t>
      </w:r>
      <w:r w:rsidR="41AC9B47" w:rsidRPr="00BD3434">
        <w:rPr>
          <w:rFonts w:ascii="Times New Roman" w:hAnsi="Times New Roman" w:cs="Times New Roman"/>
          <w:noProof/>
          <w:sz w:val="24"/>
          <w:szCs w:val="24"/>
        </w:rPr>
        <w:t xml:space="preserve">use and </w:t>
      </w:r>
      <w:r w:rsidR="00CB32F7" w:rsidRPr="00F94147">
        <w:rPr>
          <w:rFonts w:ascii="Times New Roman" w:hAnsi="Times New Roman" w:cs="Times New Roman"/>
          <w:noProof/>
          <w:sz w:val="24"/>
          <w:szCs w:val="24"/>
        </w:rPr>
        <w:t xml:space="preserve">changes in </w:t>
      </w:r>
      <w:r w:rsidR="41AC9B47" w:rsidRPr="00BD3434">
        <w:rPr>
          <w:rFonts w:ascii="Times New Roman" w:hAnsi="Times New Roman" w:cs="Times New Roman"/>
          <w:noProof/>
          <w:sz w:val="24"/>
          <w:szCs w:val="24"/>
        </w:rPr>
        <w:t>land</w:t>
      </w:r>
      <w:r w:rsidR="00CB32F7" w:rsidRPr="00F94147">
        <w:rPr>
          <w:rFonts w:ascii="Times New Roman" w:hAnsi="Times New Roman" w:cs="Times New Roman"/>
          <w:noProof/>
          <w:sz w:val="24"/>
          <w:szCs w:val="24"/>
        </w:rPr>
        <w:t xml:space="preserve"> </w:t>
      </w:r>
      <w:r w:rsidR="41AC9B47" w:rsidRPr="00BD3434">
        <w:rPr>
          <w:rFonts w:ascii="Times New Roman" w:hAnsi="Times New Roman" w:cs="Times New Roman"/>
          <w:noProof/>
          <w:sz w:val="24"/>
          <w:szCs w:val="24"/>
        </w:rPr>
        <w:t>use</w:t>
      </w:r>
      <w:r w:rsidR="00C75C24" w:rsidRPr="00BD3434">
        <w:rPr>
          <w:rFonts w:ascii="Times New Roman" w:hAnsi="Times New Roman" w:cs="Times New Roman"/>
          <w:noProof/>
          <w:sz w:val="24"/>
          <w:szCs w:val="24"/>
        </w:rPr>
        <w:t xml:space="preserve">, such as intensification </w:t>
      </w:r>
      <w:r w:rsidR="00CB32F7" w:rsidRPr="00F94147">
        <w:rPr>
          <w:rFonts w:ascii="Times New Roman" w:hAnsi="Times New Roman" w:cs="Times New Roman"/>
          <w:noProof/>
          <w:sz w:val="24"/>
          <w:szCs w:val="24"/>
        </w:rPr>
        <w:t>in</w:t>
      </w:r>
      <w:r w:rsidR="00C75C24" w:rsidRPr="00BD3434">
        <w:rPr>
          <w:rFonts w:ascii="Times New Roman" w:hAnsi="Times New Roman" w:cs="Times New Roman"/>
          <w:noProof/>
          <w:sz w:val="24"/>
          <w:szCs w:val="24"/>
        </w:rPr>
        <w:t xml:space="preserve"> agriculture and forestry, urbanisation and infrastructure development </w:t>
      </w:r>
      <w:r w:rsidR="6B37EBA0" w:rsidRPr="00BD3434">
        <w:rPr>
          <w:rFonts w:ascii="Times New Roman" w:hAnsi="Times New Roman" w:cs="Times New Roman"/>
          <w:noProof/>
          <w:sz w:val="24"/>
          <w:szCs w:val="24"/>
        </w:rPr>
        <w:t>can negatively impact pollinators by reducing</w:t>
      </w:r>
      <w:r w:rsidR="41AC9B47" w:rsidRPr="00BD3434">
        <w:rPr>
          <w:rFonts w:ascii="Times New Roman" w:hAnsi="Times New Roman" w:cs="Times New Roman"/>
          <w:noProof/>
          <w:sz w:val="24"/>
          <w:szCs w:val="24"/>
        </w:rPr>
        <w:t xml:space="preserve"> the availability of pollinator habitats and </w:t>
      </w:r>
      <w:r w:rsidR="3BA0E7AF" w:rsidRPr="00BD3434">
        <w:rPr>
          <w:rFonts w:ascii="Times New Roman" w:hAnsi="Times New Roman" w:cs="Times New Roman"/>
          <w:noProof/>
          <w:sz w:val="24"/>
          <w:szCs w:val="24"/>
        </w:rPr>
        <w:t>increas</w:t>
      </w:r>
      <w:r w:rsidR="381D2CC1" w:rsidRPr="00BD3434">
        <w:rPr>
          <w:rFonts w:ascii="Times New Roman" w:hAnsi="Times New Roman" w:cs="Times New Roman"/>
          <w:noProof/>
          <w:sz w:val="24"/>
          <w:szCs w:val="24"/>
        </w:rPr>
        <w:t>ing</w:t>
      </w:r>
      <w:r w:rsidR="3BA0E7AF" w:rsidRPr="00BD3434">
        <w:rPr>
          <w:rFonts w:ascii="Times New Roman" w:hAnsi="Times New Roman" w:cs="Times New Roman"/>
          <w:noProof/>
          <w:sz w:val="24"/>
          <w:szCs w:val="24"/>
        </w:rPr>
        <w:t xml:space="preserve"> </w:t>
      </w:r>
      <w:r w:rsidR="00645BBA" w:rsidRPr="00BD3434">
        <w:rPr>
          <w:rFonts w:ascii="Times New Roman" w:hAnsi="Times New Roman" w:cs="Times New Roman"/>
          <w:noProof/>
          <w:sz w:val="24"/>
          <w:szCs w:val="24"/>
        </w:rPr>
        <w:t>habitat</w:t>
      </w:r>
      <w:r w:rsidR="3BA0E7AF" w:rsidRPr="00BD3434">
        <w:rPr>
          <w:rFonts w:ascii="Times New Roman" w:hAnsi="Times New Roman" w:cs="Times New Roman"/>
          <w:noProof/>
          <w:sz w:val="24"/>
          <w:szCs w:val="24"/>
        </w:rPr>
        <w:t xml:space="preserve"> fragmentation</w:t>
      </w:r>
      <w:r w:rsidR="456584DE" w:rsidRPr="00BD3434">
        <w:rPr>
          <w:rFonts w:ascii="Times New Roman" w:hAnsi="Times New Roman" w:cs="Times New Roman"/>
          <w:noProof/>
          <w:sz w:val="24"/>
          <w:szCs w:val="24"/>
        </w:rPr>
        <w:t>.</w:t>
      </w:r>
      <w:r w:rsidR="00260D44">
        <w:rPr>
          <w:rFonts w:ascii="Times New Roman" w:hAnsi="Times New Roman" w:cs="Times New Roman"/>
          <w:noProof/>
          <w:sz w:val="24"/>
          <w:szCs w:val="24"/>
        </w:rPr>
        <w:t xml:space="preserve"> </w:t>
      </w:r>
      <w:r w:rsidR="41AC9B47" w:rsidRPr="00BD3434">
        <w:rPr>
          <w:rFonts w:ascii="Times New Roman" w:hAnsi="Times New Roman" w:cs="Times New Roman"/>
          <w:noProof/>
          <w:sz w:val="24"/>
          <w:szCs w:val="24"/>
        </w:rPr>
        <w:t xml:space="preserve">An integrated approach is needed across natural and cultural landscapes to counteract habitat fragmentation. This can be achieved through a strategically planned network of habitat stretches that jointly </w:t>
      </w:r>
      <w:r w:rsidR="1999DCAC" w:rsidRPr="00BD3434">
        <w:rPr>
          <w:rFonts w:ascii="Times New Roman" w:hAnsi="Times New Roman" w:cs="Times New Roman"/>
          <w:noProof/>
          <w:sz w:val="24"/>
          <w:szCs w:val="24"/>
        </w:rPr>
        <w:t>form</w:t>
      </w:r>
      <w:r w:rsidR="41AC9B47" w:rsidRPr="00BD3434">
        <w:rPr>
          <w:rFonts w:ascii="Times New Roman" w:hAnsi="Times New Roman" w:cs="Times New Roman"/>
          <w:noProof/>
          <w:sz w:val="24"/>
          <w:szCs w:val="24"/>
        </w:rPr>
        <w:t xml:space="preserve"> a </w:t>
      </w:r>
      <w:r w:rsidR="41AC9B47" w:rsidRPr="00F94147">
        <w:rPr>
          <w:rFonts w:ascii="Times New Roman" w:hAnsi="Times New Roman" w:cs="Times New Roman"/>
          <w:noProof/>
          <w:sz w:val="24"/>
          <w:szCs w:val="24"/>
        </w:rPr>
        <w:t>connect</w:t>
      </w:r>
      <w:r w:rsidR="00CB32F7" w:rsidRPr="00F94147">
        <w:rPr>
          <w:rFonts w:ascii="Times New Roman" w:hAnsi="Times New Roman" w:cs="Times New Roman"/>
          <w:noProof/>
          <w:sz w:val="24"/>
          <w:szCs w:val="24"/>
        </w:rPr>
        <w:t>ed</w:t>
      </w:r>
      <w:r w:rsidR="41AC9B47" w:rsidRPr="00BD3434">
        <w:rPr>
          <w:rFonts w:ascii="Times New Roman" w:hAnsi="Times New Roman" w:cs="Times New Roman"/>
          <w:noProof/>
          <w:sz w:val="24"/>
          <w:szCs w:val="24"/>
        </w:rPr>
        <w:t xml:space="preserve"> infrastructure across the landscape, traversing biogeographic and administrative regions. </w:t>
      </w:r>
      <w:r w:rsidR="000A6BDC">
        <w:rPr>
          <w:rFonts w:ascii="Times New Roman" w:hAnsi="Times New Roman" w:cs="Times New Roman"/>
          <w:noProof/>
          <w:sz w:val="24"/>
          <w:szCs w:val="24"/>
        </w:rPr>
        <w:t xml:space="preserve">Such ecological corridors for pollinators </w:t>
      </w:r>
      <w:r w:rsidR="009B1B4D">
        <w:rPr>
          <w:rFonts w:ascii="Times New Roman" w:hAnsi="Times New Roman" w:cs="Times New Roman"/>
          <w:noProof/>
          <w:sz w:val="24"/>
          <w:szCs w:val="24"/>
        </w:rPr>
        <w:t>–</w:t>
      </w:r>
      <w:r w:rsidR="000A6BDC">
        <w:rPr>
          <w:rFonts w:ascii="Times New Roman" w:hAnsi="Times New Roman" w:cs="Times New Roman"/>
          <w:noProof/>
          <w:sz w:val="24"/>
          <w:szCs w:val="24"/>
        </w:rPr>
        <w:t xml:space="preserve"> </w:t>
      </w:r>
      <w:r w:rsidR="009B1B4D">
        <w:rPr>
          <w:rFonts w:ascii="Times New Roman" w:hAnsi="Times New Roman" w:cs="Times New Roman"/>
          <w:noProof/>
          <w:sz w:val="24"/>
          <w:szCs w:val="24"/>
        </w:rPr>
        <w:t xml:space="preserve">which we propose to call </w:t>
      </w:r>
      <w:r w:rsidR="41AC9B47" w:rsidRPr="00BD3434">
        <w:rPr>
          <w:rFonts w:ascii="Times New Roman" w:hAnsi="Times New Roman" w:cs="Times New Roman"/>
          <w:noProof/>
          <w:sz w:val="24"/>
          <w:szCs w:val="24"/>
        </w:rPr>
        <w:t>“Buzz Lines”</w:t>
      </w:r>
      <w:r w:rsidR="000A6BDC">
        <w:rPr>
          <w:rFonts w:ascii="Times New Roman" w:hAnsi="Times New Roman" w:cs="Times New Roman"/>
          <w:noProof/>
          <w:sz w:val="24"/>
          <w:szCs w:val="24"/>
        </w:rPr>
        <w:t xml:space="preserve"> </w:t>
      </w:r>
      <w:r w:rsidR="009B1B4D">
        <w:rPr>
          <w:rFonts w:ascii="Times New Roman" w:hAnsi="Times New Roman" w:cs="Times New Roman"/>
          <w:noProof/>
          <w:sz w:val="24"/>
          <w:szCs w:val="24"/>
        </w:rPr>
        <w:t>–</w:t>
      </w:r>
      <w:r w:rsidR="41AC9B47" w:rsidRPr="00BD3434">
        <w:rPr>
          <w:rFonts w:ascii="Times New Roman" w:hAnsi="Times New Roman" w:cs="Times New Roman"/>
          <w:noProof/>
          <w:sz w:val="24"/>
          <w:szCs w:val="24"/>
        </w:rPr>
        <w:t xml:space="preserve"> would </w:t>
      </w:r>
      <w:r w:rsidR="000A6BDC">
        <w:rPr>
          <w:rFonts w:ascii="Times New Roman" w:hAnsi="Times New Roman" w:cs="Times New Roman"/>
          <w:noProof/>
          <w:sz w:val="24"/>
          <w:szCs w:val="24"/>
        </w:rPr>
        <w:t>enable</w:t>
      </w:r>
      <w:r w:rsidR="41AC9B47" w:rsidRPr="00BD3434">
        <w:rPr>
          <w:rFonts w:ascii="Times New Roman" w:hAnsi="Times New Roman" w:cs="Times New Roman"/>
          <w:noProof/>
          <w:sz w:val="24"/>
          <w:szCs w:val="24"/>
        </w:rPr>
        <w:t xml:space="preserve"> species </w:t>
      </w:r>
      <w:r w:rsidR="00CF4B40">
        <w:rPr>
          <w:rFonts w:ascii="Times New Roman" w:hAnsi="Times New Roman" w:cs="Times New Roman"/>
          <w:noProof/>
          <w:sz w:val="24"/>
          <w:szCs w:val="24"/>
        </w:rPr>
        <w:t xml:space="preserve">to move </w:t>
      </w:r>
      <w:r w:rsidR="000A6BDC">
        <w:rPr>
          <w:rFonts w:ascii="Times New Roman" w:hAnsi="Times New Roman" w:cs="Times New Roman"/>
          <w:noProof/>
          <w:sz w:val="24"/>
          <w:szCs w:val="24"/>
        </w:rPr>
        <w:t>in search of</w:t>
      </w:r>
      <w:r w:rsidR="41AC9B47" w:rsidRPr="00BD3434">
        <w:rPr>
          <w:rFonts w:ascii="Times New Roman" w:hAnsi="Times New Roman" w:cs="Times New Roman"/>
          <w:noProof/>
          <w:sz w:val="24"/>
          <w:szCs w:val="24"/>
        </w:rPr>
        <w:t xml:space="preserve"> food, shelter</w:t>
      </w:r>
      <w:r w:rsidR="00CF4B40">
        <w:rPr>
          <w:rFonts w:ascii="Times New Roman" w:hAnsi="Times New Roman" w:cs="Times New Roman"/>
          <w:noProof/>
          <w:sz w:val="24"/>
          <w:szCs w:val="24"/>
        </w:rPr>
        <w:t>,</w:t>
      </w:r>
      <w:r w:rsidR="41AC9B47" w:rsidRPr="00BD3434">
        <w:rPr>
          <w:rFonts w:ascii="Times New Roman" w:hAnsi="Times New Roman" w:cs="Times New Roman"/>
          <w:noProof/>
          <w:sz w:val="24"/>
          <w:szCs w:val="24"/>
        </w:rPr>
        <w:t xml:space="preserve"> </w:t>
      </w:r>
      <w:r w:rsidR="00CF4B40">
        <w:rPr>
          <w:rFonts w:ascii="Times New Roman" w:hAnsi="Times New Roman" w:cs="Times New Roman"/>
          <w:noProof/>
          <w:sz w:val="24"/>
          <w:szCs w:val="24"/>
        </w:rPr>
        <w:t xml:space="preserve">and </w:t>
      </w:r>
      <w:r w:rsidR="00EC7546">
        <w:rPr>
          <w:rFonts w:ascii="Times New Roman" w:hAnsi="Times New Roman" w:cs="Times New Roman"/>
          <w:noProof/>
          <w:sz w:val="24"/>
          <w:szCs w:val="24"/>
        </w:rPr>
        <w:t xml:space="preserve">nesting and </w:t>
      </w:r>
      <w:r w:rsidR="41AC9B47" w:rsidRPr="00BD3434">
        <w:rPr>
          <w:rFonts w:ascii="Times New Roman" w:hAnsi="Times New Roman" w:cs="Times New Roman"/>
          <w:noProof/>
          <w:sz w:val="24"/>
          <w:szCs w:val="24"/>
        </w:rPr>
        <w:t xml:space="preserve">breeding sites. Moreover, these corridors would act as migration routes for species impacted by climate change, and thus support adaptation efforts. Spatial planning processes at all governance levels </w:t>
      </w:r>
      <w:r w:rsidR="00B24384" w:rsidRPr="00BD3434">
        <w:rPr>
          <w:rFonts w:ascii="Times New Roman" w:hAnsi="Times New Roman" w:cs="Times New Roman"/>
          <w:noProof/>
          <w:sz w:val="24"/>
          <w:szCs w:val="24"/>
        </w:rPr>
        <w:t>are</w:t>
      </w:r>
      <w:r w:rsidR="41AC9B47" w:rsidRPr="00BD3434">
        <w:rPr>
          <w:rFonts w:ascii="Times New Roman" w:hAnsi="Times New Roman" w:cs="Times New Roman"/>
          <w:noProof/>
          <w:sz w:val="24"/>
          <w:szCs w:val="24"/>
        </w:rPr>
        <w:t xml:space="preserve"> of critical importance for the successful implementation of the Buzz Lines</w:t>
      </w:r>
      <w:r w:rsidR="000A6BDC">
        <w:rPr>
          <w:rFonts w:ascii="Times New Roman" w:hAnsi="Times New Roman" w:cs="Times New Roman"/>
          <w:noProof/>
          <w:sz w:val="24"/>
          <w:szCs w:val="24"/>
        </w:rPr>
        <w:t xml:space="preserve"> </w:t>
      </w:r>
      <w:r w:rsidR="41AC9B47" w:rsidRPr="00BD3434">
        <w:rPr>
          <w:rFonts w:ascii="Times New Roman" w:hAnsi="Times New Roman" w:cs="Times New Roman"/>
          <w:noProof/>
          <w:sz w:val="24"/>
          <w:szCs w:val="24"/>
        </w:rPr>
        <w:t xml:space="preserve">network.  </w:t>
      </w:r>
    </w:p>
    <w:p w14:paraId="076DAE04" w14:textId="32628903" w:rsidR="41AC9B47" w:rsidRPr="00BD3434" w:rsidRDefault="41AC9B47" w:rsidP="1145A0F7">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Actions for pollinators across landscapes should also be </w:t>
      </w:r>
      <w:r w:rsidR="00194A68">
        <w:rPr>
          <w:rFonts w:ascii="Times New Roman" w:hAnsi="Times New Roman" w:cs="Times New Roman"/>
          <w:noProof/>
          <w:sz w:val="24"/>
          <w:szCs w:val="24"/>
        </w:rPr>
        <w:t xml:space="preserve">further </w:t>
      </w:r>
      <w:r w:rsidR="002B6EE2">
        <w:rPr>
          <w:rFonts w:ascii="Times New Roman" w:hAnsi="Times New Roman" w:cs="Times New Roman"/>
          <w:noProof/>
          <w:sz w:val="24"/>
          <w:szCs w:val="24"/>
        </w:rPr>
        <w:t>supported</w:t>
      </w:r>
      <w:r w:rsidRPr="00BD3434">
        <w:rPr>
          <w:rFonts w:ascii="Times New Roman" w:hAnsi="Times New Roman" w:cs="Times New Roman"/>
          <w:noProof/>
          <w:sz w:val="24"/>
          <w:szCs w:val="24"/>
        </w:rPr>
        <w:t xml:space="preserve"> through EU </w:t>
      </w:r>
      <w:r w:rsidR="1B4F0244" w:rsidRPr="00BD3434">
        <w:rPr>
          <w:rFonts w:ascii="Times New Roman" w:hAnsi="Times New Roman" w:cs="Times New Roman"/>
          <w:noProof/>
          <w:sz w:val="24"/>
          <w:szCs w:val="24"/>
        </w:rPr>
        <w:t xml:space="preserve">funds, in particular the </w:t>
      </w:r>
      <w:r w:rsidR="1B4F0244" w:rsidRPr="00F94147">
        <w:rPr>
          <w:rFonts w:ascii="Times New Roman" w:hAnsi="Times New Roman" w:cs="Times New Roman"/>
          <w:noProof/>
          <w:sz w:val="24"/>
          <w:szCs w:val="24"/>
        </w:rPr>
        <w:t>EU</w:t>
      </w:r>
      <w:r w:rsidR="00CB32F7" w:rsidRPr="00F94147">
        <w:rPr>
          <w:rFonts w:ascii="Times New Roman" w:hAnsi="Times New Roman" w:cs="Times New Roman"/>
          <w:noProof/>
          <w:sz w:val="24"/>
          <w:szCs w:val="24"/>
        </w:rPr>
        <w:t>’s</w:t>
      </w:r>
      <w:r w:rsidR="1B4F0244" w:rsidRPr="00F94147">
        <w:rPr>
          <w:rFonts w:ascii="Times New Roman" w:hAnsi="Times New Roman" w:cs="Times New Roman"/>
          <w:noProof/>
          <w:sz w:val="24"/>
          <w:szCs w:val="24"/>
        </w:rPr>
        <w:t xml:space="preserve"> </w:t>
      </w:r>
      <w:r w:rsidR="00CB32F7" w:rsidRPr="00F94147">
        <w:rPr>
          <w:rFonts w:ascii="Times New Roman" w:hAnsi="Times New Roman" w:cs="Times New Roman"/>
          <w:noProof/>
          <w:sz w:val="24"/>
          <w:szCs w:val="24"/>
        </w:rPr>
        <w:t>c</w:t>
      </w:r>
      <w:r w:rsidR="5684AD19" w:rsidRPr="00F94147">
        <w:rPr>
          <w:rFonts w:ascii="Times New Roman" w:hAnsi="Times New Roman" w:cs="Times New Roman"/>
          <w:noProof/>
          <w:sz w:val="24"/>
          <w:szCs w:val="24"/>
        </w:rPr>
        <w:t xml:space="preserve">ommon </w:t>
      </w:r>
      <w:r w:rsidR="00CB32F7" w:rsidRPr="00F94147">
        <w:rPr>
          <w:rFonts w:ascii="Times New Roman" w:hAnsi="Times New Roman" w:cs="Times New Roman"/>
          <w:noProof/>
          <w:sz w:val="24"/>
          <w:szCs w:val="24"/>
        </w:rPr>
        <w:t>a</w:t>
      </w:r>
      <w:r w:rsidR="5684AD19" w:rsidRPr="00F94147">
        <w:rPr>
          <w:rFonts w:ascii="Times New Roman" w:hAnsi="Times New Roman" w:cs="Times New Roman"/>
          <w:noProof/>
          <w:sz w:val="24"/>
          <w:szCs w:val="24"/>
        </w:rPr>
        <w:t xml:space="preserve">gricultural </w:t>
      </w:r>
      <w:r w:rsidR="00CB32F7" w:rsidRPr="00F94147">
        <w:rPr>
          <w:rFonts w:ascii="Times New Roman" w:hAnsi="Times New Roman" w:cs="Times New Roman"/>
          <w:noProof/>
          <w:sz w:val="24"/>
          <w:szCs w:val="24"/>
        </w:rPr>
        <w:t>p</w:t>
      </w:r>
      <w:r w:rsidR="5684AD19" w:rsidRPr="00BD3434">
        <w:rPr>
          <w:rFonts w:ascii="Times New Roman" w:hAnsi="Times New Roman" w:cs="Times New Roman"/>
          <w:noProof/>
          <w:sz w:val="24"/>
          <w:szCs w:val="24"/>
        </w:rPr>
        <w:t>olicy</w:t>
      </w:r>
      <w:r w:rsidR="00F85BC7" w:rsidRPr="00BD3434">
        <w:rPr>
          <w:rFonts w:ascii="Times New Roman" w:hAnsi="Times New Roman" w:cs="Times New Roman"/>
          <w:noProof/>
          <w:sz w:val="24"/>
          <w:szCs w:val="24"/>
        </w:rPr>
        <w:t xml:space="preserve"> (CAP)</w:t>
      </w:r>
      <w:r w:rsidR="00CF4B40">
        <w:rPr>
          <w:rFonts w:ascii="Times New Roman" w:hAnsi="Times New Roman" w:cs="Times New Roman"/>
          <w:noProof/>
          <w:sz w:val="24"/>
          <w:szCs w:val="24"/>
        </w:rPr>
        <w:t>,</w:t>
      </w:r>
      <w:r w:rsidR="5684AD19" w:rsidRPr="00BD3434">
        <w:rPr>
          <w:rFonts w:ascii="Times New Roman" w:hAnsi="Times New Roman" w:cs="Times New Roman"/>
          <w:noProof/>
          <w:sz w:val="24"/>
          <w:szCs w:val="24"/>
        </w:rPr>
        <w:t xml:space="preserve"> </w:t>
      </w:r>
      <w:r w:rsidR="00D06331">
        <w:rPr>
          <w:rFonts w:ascii="Times New Roman" w:hAnsi="Times New Roman" w:cs="Times New Roman"/>
          <w:noProof/>
          <w:sz w:val="24"/>
          <w:szCs w:val="24"/>
        </w:rPr>
        <w:t>c</w:t>
      </w:r>
      <w:r w:rsidRPr="00BD3434">
        <w:rPr>
          <w:rFonts w:ascii="Times New Roman" w:hAnsi="Times New Roman" w:cs="Times New Roman"/>
          <w:noProof/>
          <w:sz w:val="24"/>
          <w:szCs w:val="24"/>
        </w:rPr>
        <w:t>ohesion</w:t>
      </w:r>
      <w:r w:rsidR="001154EF">
        <w:rPr>
          <w:rFonts w:ascii="Times New Roman" w:hAnsi="Times New Roman" w:cs="Times New Roman"/>
          <w:noProof/>
          <w:sz w:val="24"/>
          <w:szCs w:val="24"/>
        </w:rPr>
        <w:t xml:space="preserve"> policy</w:t>
      </w:r>
      <w:r w:rsidRPr="00BD3434">
        <w:rPr>
          <w:rFonts w:ascii="Times New Roman" w:hAnsi="Times New Roman" w:cs="Times New Roman"/>
          <w:noProof/>
          <w:sz w:val="24"/>
          <w:szCs w:val="24"/>
        </w:rPr>
        <w:t xml:space="preserve"> funds</w:t>
      </w:r>
      <w:r w:rsidR="00CF4B40">
        <w:rPr>
          <w:rFonts w:ascii="Times New Roman" w:hAnsi="Times New Roman" w:cs="Times New Roman"/>
          <w:noProof/>
          <w:sz w:val="24"/>
          <w:szCs w:val="24"/>
        </w:rPr>
        <w:t xml:space="preserve"> and</w:t>
      </w:r>
      <w:r w:rsidR="00F56FB5">
        <w:rPr>
          <w:rFonts w:ascii="Times New Roman" w:hAnsi="Times New Roman" w:cs="Times New Roman"/>
          <w:noProof/>
          <w:sz w:val="24"/>
          <w:szCs w:val="24"/>
        </w:rPr>
        <w:t xml:space="preserve"> </w:t>
      </w:r>
      <w:r w:rsidR="00CF4B40">
        <w:rPr>
          <w:rFonts w:ascii="Times New Roman" w:hAnsi="Times New Roman" w:cs="Times New Roman"/>
          <w:noProof/>
          <w:sz w:val="24"/>
          <w:szCs w:val="24"/>
        </w:rPr>
        <w:t xml:space="preserve">the </w:t>
      </w:r>
      <w:r w:rsidR="00F56FB5">
        <w:rPr>
          <w:rFonts w:ascii="Times New Roman" w:hAnsi="Times New Roman" w:cs="Times New Roman"/>
          <w:noProof/>
          <w:sz w:val="24"/>
          <w:szCs w:val="24"/>
        </w:rPr>
        <w:t>LIFE</w:t>
      </w:r>
      <w:r w:rsidR="00CF4B40">
        <w:rPr>
          <w:rFonts w:ascii="Times New Roman" w:hAnsi="Times New Roman" w:cs="Times New Roman"/>
          <w:noProof/>
          <w:sz w:val="24"/>
          <w:szCs w:val="24"/>
        </w:rPr>
        <w:t xml:space="preserve"> programme</w:t>
      </w:r>
      <w:r w:rsidR="4F23A1DB" w:rsidRPr="00BD3434">
        <w:rPr>
          <w:rFonts w:ascii="Times New Roman" w:hAnsi="Times New Roman" w:cs="Times New Roman"/>
          <w:noProof/>
          <w:sz w:val="24"/>
          <w:szCs w:val="24"/>
        </w:rPr>
        <w:t xml:space="preserve">. </w:t>
      </w:r>
      <w:r w:rsidR="00D664B2">
        <w:rPr>
          <w:rFonts w:ascii="Times New Roman" w:hAnsi="Times New Roman" w:cs="Times New Roman"/>
          <w:noProof/>
          <w:sz w:val="24"/>
          <w:szCs w:val="24"/>
        </w:rPr>
        <w:t xml:space="preserve">Member States should also </w:t>
      </w:r>
      <w:r w:rsidR="000F48C8" w:rsidRPr="00BD3434">
        <w:rPr>
          <w:rFonts w:ascii="Times New Roman" w:hAnsi="Times New Roman" w:cs="Times New Roman"/>
          <w:noProof/>
          <w:sz w:val="24"/>
          <w:szCs w:val="24"/>
        </w:rPr>
        <w:t>strongly encourage and</w:t>
      </w:r>
      <w:r w:rsidR="2B8C94E5" w:rsidRPr="00BD3434">
        <w:rPr>
          <w:rFonts w:ascii="Times New Roman" w:hAnsi="Times New Roman" w:cs="Times New Roman"/>
          <w:noProof/>
          <w:sz w:val="24"/>
          <w:szCs w:val="24"/>
        </w:rPr>
        <w:t xml:space="preserve"> facilitate </w:t>
      </w:r>
      <w:r w:rsidR="00D664B2">
        <w:rPr>
          <w:rFonts w:ascii="Times New Roman" w:hAnsi="Times New Roman" w:cs="Times New Roman"/>
          <w:noProof/>
          <w:sz w:val="24"/>
          <w:szCs w:val="24"/>
        </w:rPr>
        <w:t xml:space="preserve">cross-border cooperation </w:t>
      </w:r>
      <w:r w:rsidR="2B8C94E5" w:rsidRPr="00BD3434">
        <w:rPr>
          <w:rFonts w:ascii="Times New Roman" w:hAnsi="Times New Roman" w:cs="Times New Roman"/>
          <w:noProof/>
          <w:sz w:val="24"/>
          <w:szCs w:val="24"/>
        </w:rPr>
        <w:t>in this regard</w:t>
      </w:r>
      <w:r w:rsidRPr="00BD3434">
        <w:rPr>
          <w:rFonts w:ascii="Times New Roman" w:hAnsi="Times New Roman" w:cs="Times New Roman"/>
          <w:noProof/>
          <w:sz w:val="24"/>
          <w:szCs w:val="24"/>
        </w:rPr>
        <w:t>.</w:t>
      </w:r>
    </w:p>
    <w:p w14:paraId="0A258786" w14:textId="390FCCE1" w:rsidR="00C84749" w:rsidRPr="00C84749" w:rsidRDefault="00C84749" w:rsidP="00C84749">
      <w:pPr>
        <w:jc w:val="both"/>
        <w:rPr>
          <w:rFonts w:ascii="Times New Roman" w:hAnsi="Times New Roman" w:cs="Times New Roman"/>
          <w:i/>
          <w:iCs/>
          <w:noProof/>
          <w:sz w:val="24"/>
          <w:szCs w:val="24"/>
        </w:rPr>
      </w:pPr>
      <w:r w:rsidRPr="00C84749">
        <w:rPr>
          <w:rFonts w:ascii="Times New Roman" w:hAnsi="Times New Roman" w:cs="Times New Roman"/>
          <w:i/>
          <w:iCs/>
          <w:noProof/>
          <w:sz w:val="24"/>
          <w:szCs w:val="24"/>
        </w:rPr>
        <w:t>Restore pollinator habitats in agricultural landscapes</w:t>
      </w:r>
    </w:p>
    <w:p w14:paraId="5CCCCD62" w14:textId="63845B18" w:rsidR="00FF3D09" w:rsidRPr="00270F29" w:rsidRDefault="007C0196" w:rsidP="29C08546">
      <w:pPr>
        <w:spacing w:line="240" w:lineRule="auto"/>
        <w:jc w:val="both"/>
        <w:rPr>
          <w:rFonts w:ascii="Times New Roman" w:hAnsi="Times New Roman"/>
          <w:noProof/>
          <w:sz w:val="24"/>
        </w:rPr>
      </w:pPr>
      <w:r w:rsidRPr="00C6152A">
        <w:rPr>
          <w:rFonts w:ascii="Times New Roman" w:hAnsi="Times New Roman" w:cs="Times New Roman"/>
          <w:noProof/>
          <w:sz w:val="24"/>
          <w:szCs w:val="24"/>
        </w:rPr>
        <w:t>Known pressures include c</w:t>
      </w:r>
      <w:r w:rsidR="008A7061" w:rsidRPr="00F94147">
        <w:rPr>
          <w:rFonts w:ascii="Times New Roman" w:hAnsi="Times New Roman"/>
          <w:noProof/>
          <w:sz w:val="24"/>
        </w:rPr>
        <w:t xml:space="preserve">ertain </w:t>
      </w:r>
      <w:r w:rsidR="000F48C8" w:rsidRPr="00F94147">
        <w:rPr>
          <w:rFonts w:ascii="Times New Roman" w:hAnsi="Times New Roman"/>
          <w:noProof/>
          <w:sz w:val="24"/>
        </w:rPr>
        <w:t xml:space="preserve">agricultural </w:t>
      </w:r>
      <w:r w:rsidR="6C290615" w:rsidRPr="00F94147">
        <w:rPr>
          <w:rFonts w:ascii="Times New Roman" w:hAnsi="Times New Roman"/>
          <w:noProof/>
          <w:sz w:val="24"/>
        </w:rPr>
        <w:t xml:space="preserve">management practices such as </w:t>
      </w:r>
      <w:r w:rsidR="160E08EF" w:rsidRPr="00F94147">
        <w:rPr>
          <w:rFonts w:ascii="Times New Roman" w:hAnsi="Times New Roman"/>
          <w:noProof/>
          <w:sz w:val="24"/>
        </w:rPr>
        <w:t xml:space="preserve">monoculture, </w:t>
      </w:r>
      <w:r w:rsidR="6C290615" w:rsidRPr="00F94147">
        <w:rPr>
          <w:rFonts w:ascii="Times New Roman" w:hAnsi="Times New Roman"/>
          <w:noProof/>
          <w:sz w:val="24"/>
        </w:rPr>
        <w:t>high use of</w:t>
      </w:r>
      <w:r w:rsidR="41F5A91D" w:rsidRPr="00F94147">
        <w:rPr>
          <w:rFonts w:ascii="Times New Roman" w:hAnsi="Times New Roman"/>
          <w:noProof/>
          <w:sz w:val="24"/>
        </w:rPr>
        <w:t xml:space="preserve"> </w:t>
      </w:r>
      <w:r w:rsidR="6C290615" w:rsidRPr="00F94147">
        <w:rPr>
          <w:rFonts w:ascii="Times New Roman" w:hAnsi="Times New Roman"/>
          <w:noProof/>
          <w:sz w:val="24"/>
        </w:rPr>
        <w:t xml:space="preserve">pesticides </w:t>
      </w:r>
      <w:r w:rsidR="76E8DA44" w:rsidRPr="00F94147">
        <w:rPr>
          <w:rFonts w:ascii="Times New Roman" w:hAnsi="Times New Roman"/>
          <w:noProof/>
          <w:sz w:val="24"/>
        </w:rPr>
        <w:t>and</w:t>
      </w:r>
      <w:r w:rsidR="6C290615" w:rsidRPr="00F94147">
        <w:rPr>
          <w:rFonts w:ascii="Times New Roman" w:hAnsi="Times New Roman"/>
          <w:noProof/>
          <w:sz w:val="24"/>
        </w:rPr>
        <w:t xml:space="preserve"> intensive tillage, </w:t>
      </w:r>
      <w:r w:rsidR="008A7061" w:rsidRPr="00F94147">
        <w:rPr>
          <w:rFonts w:ascii="Times New Roman" w:hAnsi="Times New Roman"/>
          <w:noProof/>
          <w:sz w:val="24"/>
        </w:rPr>
        <w:t xml:space="preserve">intensively performed </w:t>
      </w:r>
      <w:r w:rsidR="6C290615" w:rsidRPr="00F94147">
        <w:rPr>
          <w:rFonts w:ascii="Times New Roman" w:hAnsi="Times New Roman"/>
          <w:noProof/>
          <w:sz w:val="24"/>
        </w:rPr>
        <w:t>grazing or mowing</w:t>
      </w:r>
      <w:r w:rsidR="0011194E" w:rsidRPr="00F94147">
        <w:rPr>
          <w:rFonts w:ascii="Times New Roman" w:hAnsi="Times New Roman"/>
          <w:noProof/>
          <w:sz w:val="24"/>
        </w:rPr>
        <w:t>, and</w:t>
      </w:r>
      <w:r w:rsidR="000D7194">
        <w:rPr>
          <w:rFonts w:ascii="Times New Roman" w:hAnsi="Times New Roman" w:cs="Times New Roman"/>
          <w:noProof/>
          <w:sz w:val="24"/>
          <w:szCs w:val="24"/>
        </w:rPr>
        <w:t xml:space="preserve">, where it occurs, </w:t>
      </w:r>
      <w:r w:rsidR="0011194E" w:rsidRPr="00F94147">
        <w:rPr>
          <w:rFonts w:ascii="Times New Roman" w:hAnsi="Times New Roman"/>
          <w:noProof/>
          <w:sz w:val="24"/>
        </w:rPr>
        <w:t>over-fertilisation</w:t>
      </w:r>
      <w:r w:rsidR="007B1460" w:rsidRPr="00F94147">
        <w:rPr>
          <w:rFonts w:ascii="Times New Roman" w:hAnsi="Times New Roman"/>
          <w:noProof/>
          <w:sz w:val="24"/>
        </w:rPr>
        <w:t xml:space="preserve"> </w:t>
      </w:r>
      <w:r w:rsidR="00E37074" w:rsidRPr="00F94147">
        <w:rPr>
          <w:rFonts w:ascii="Times New Roman" w:hAnsi="Times New Roman"/>
          <w:noProof/>
          <w:sz w:val="24"/>
        </w:rPr>
        <w:t>of grasslands</w:t>
      </w:r>
      <w:r w:rsidR="00B30C66" w:rsidRPr="00270F29">
        <w:rPr>
          <w:rStyle w:val="FootnoteReference"/>
          <w:rFonts w:ascii="Times New Roman" w:hAnsi="Times New Roman"/>
          <w:noProof/>
          <w:sz w:val="24"/>
        </w:rPr>
        <w:footnoteReference w:id="18"/>
      </w:r>
      <w:r w:rsidR="007C5C4A">
        <w:rPr>
          <w:rFonts w:ascii="Times New Roman" w:hAnsi="Times New Roman" w:cs="Times New Roman"/>
          <w:noProof/>
          <w:sz w:val="24"/>
          <w:szCs w:val="24"/>
        </w:rPr>
        <w:t>, leading</w:t>
      </w:r>
      <w:r w:rsidR="007C5C4A">
        <w:rPr>
          <w:rFonts w:ascii="Times New Roman" w:hAnsi="Times New Roman"/>
          <w:noProof/>
          <w:sz w:val="24"/>
        </w:rPr>
        <w:t xml:space="preserve"> </w:t>
      </w:r>
      <w:r w:rsidR="585653AF" w:rsidRPr="00F94147">
        <w:rPr>
          <w:rFonts w:ascii="Times New Roman" w:hAnsi="Times New Roman"/>
          <w:noProof/>
          <w:sz w:val="24"/>
        </w:rPr>
        <w:t xml:space="preserve">to the decline of pollinators </w:t>
      </w:r>
      <w:r w:rsidR="7B7C5C64" w:rsidRPr="00F94147">
        <w:rPr>
          <w:rFonts w:ascii="Times New Roman" w:hAnsi="Times New Roman"/>
          <w:noProof/>
          <w:sz w:val="24"/>
        </w:rPr>
        <w:t xml:space="preserve">in agricultural </w:t>
      </w:r>
      <w:r w:rsidR="7B7C5C64" w:rsidRPr="00F94147">
        <w:rPr>
          <w:rFonts w:ascii="Times New Roman" w:hAnsi="Times New Roman"/>
          <w:noProof/>
          <w:sz w:val="24"/>
        </w:rPr>
        <w:lastRenderedPageBreak/>
        <w:t xml:space="preserve">landscapes. </w:t>
      </w:r>
      <w:r w:rsidR="365335FA" w:rsidRPr="00F94147">
        <w:rPr>
          <w:rFonts w:ascii="Times New Roman" w:hAnsi="Times New Roman"/>
          <w:noProof/>
          <w:sz w:val="24"/>
        </w:rPr>
        <w:t>A</w:t>
      </w:r>
      <w:r w:rsidR="60C176BA" w:rsidRPr="00F94147">
        <w:rPr>
          <w:rFonts w:ascii="Times New Roman" w:hAnsi="Times New Roman"/>
          <w:noProof/>
          <w:sz w:val="24"/>
        </w:rPr>
        <w:t xml:space="preserve"> greater uptake of </w:t>
      </w:r>
      <w:r w:rsidR="00E93674" w:rsidRPr="00F94147">
        <w:rPr>
          <w:rFonts w:ascii="Times New Roman" w:hAnsi="Times New Roman"/>
          <w:noProof/>
          <w:sz w:val="24"/>
        </w:rPr>
        <w:t>pollinator-friendly</w:t>
      </w:r>
      <w:r w:rsidR="0078201A" w:rsidRPr="00F94147">
        <w:rPr>
          <w:rFonts w:ascii="Times New Roman" w:hAnsi="Times New Roman"/>
          <w:noProof/>
          <w:sz w:val="24"/>
        </w:rPr>
        <w:t xml:space="preserve"> agronomic techniques</w:t>
      </w:r>
      <w:r w:rsidR="009D7057" w:rsidRPr="00F94147">
        <w:rPr>
          <w:rFonts w:ascii="Times New Roman" w:hAnsi="Times New Roman"/>
          <w:noProof/>
          <w:sz w:val="24"/>
        </w:rPr>
        <w:t xml:space="preserve">, </w:t>
      </w:r>
      <w:r w:rsidR="19461B02" w:rsidRPr="00F94147">
        <w:rPr>
          <w:rFonts w:ascii="Times New Roman" w:hAnsi="Times New Roman"/>
          <w:noProof/>
          <w:sz w:val="24"/>
        </w:rPr>
        <w:t>in</w:t>
      </w:r>
      <w:r w:rsidR="5AF5D7BE" w:rsidRPr="00F94147">
        <w:rPr>
          <w:rFonts w:ascii="Times New Roman" w:hAnsi="Times New Roman"/>
          <w:noProof/>
          <w:sz w:val="24"/>
        </w:rPr>
        <w:t xml:space="preserve"> particular</w:t>
      </w:r>
      <w:r w:rsidR="009D7057" w:rsidRPr="00F94147">
        <w:rPr>
          <w:rFonts w:ascii="Times New Roman" w:hAnsi="Times New Roman"/>
          <w:noProof/>
          <w:sz w:val="24"/>
        </w:rPr>
        <w:t xml:space="preserve"> </w:t>
      </w:r>
      <w:r w:rsidR="25CF69DF" w:rsidRPr="00F94147">
        <w:rPr>
          <w:rFonts w:ascii="Times New Roman" w:hAnsi="Times New Roman"/>
          <w:noProof/>
          <w:sz w:val="24"/>
        </w:rPr>
        <w:t>agroecolog</w:t>
      </w:r>
      <w:r w:rsidR="0078201A" w:rsidRPr="00F94147">
        <w:rPr>
          <w:rFonts w:ascii="Times New Roman" w:hAnsi="Times New Roman"/>
          <w:noProof/>
          <w:sz w:val="24"/>
        </w:rPr>
        <w:t>y,</w:t>
      </w:r>
      <w:r w:rsidR="60C176BA" w:rsidRPr="00F94147">
        <w:rPr>
          <w:rFonts w:ascii="Times New Roman" w:hAnsi="Times New Roman"/>
          <w:noProof/>
          <w:sz w:val="24"/>
        </w:rPr>
        <w:t xml:space="preserve"> is key to </w:t>
      </w:r>
      <w:r w:rsidR="60C176BA" w:rsidRPr="00C6152A">
        <w:rPr>
          <w:rFonts w:ascii="Times New Roman" w:hAnsi="Times New Roman" w:cs="Times New Roman"/>
          <w:noProof/>
          <w:sz w:val="24"/>
          <w:szCs w:val="24"/>
        </w:rPr>
        <w:t>revers</w:t>
      </w:r>
      <w:r w:rsidRPr="00C6152A">
        <w:rPr>
          <w:rFonts w:ascii="Times New Roman" w:hAnsi="Times New Roman" w:cs="Times New Roman"/>
          <w:noProof/>
          <w:sz w:val="24"/>
          <w:szCs w:val="24"/>
        </w:rPr>
        <w:t>ing</w:t>
      </w:r>
      <w:r w:rsidR="60C176BA" w:rsidRPr="00270F29">
        <w:rPr>
          <w:rFonts w:ascii="Times New Roman" w:hAnsi="Times New Roman"/>
          <w:noProof/>
          <w:sz w:val="24"/>
        </w:rPr>
        <w:t xml:space="preserve"> this trend. </w:t>
      </w:r>
    </w:p>
    <w:p w14:paraId="37F02129" w14:textId="719E2E1D" w:rsidR="00017581" w:rsidRPr="00C6152A" w:rsidRDefault="60C176BA" w:rsidP="29C08546">
      <w:pPr>
        <w:spacing w:line="240" w:lineRule="auto"/>
        <w:jc w:val="both"/>
        <w:rPr>
          <w:rFonts w:ascii="Times New Roman" w:hAnsi="Times New Roman" w:cs="Times New Roman"/>
          <w:noProof/>
          <w:sz w:val="24"/>
          <w:szCs w:val="24"/>
        </w:rPr>
      </w:pPr>
      <w:r w:rsidRPr="00F94147">
        <w:rPr>
          <w:rFonts w:ascii="Times New Roman" w:hAnsi="Times New Roman"/>
          <w:noProof/>
          <w:sz w:val="24"/>
        </w:rPr>
        <w:t xml:space="preserve">The </w:t>
      </w:r>
      <w:r w:rsidR="18BE73B2" w:rsidRPr="00F94147">
        <w:rPr>
          <w:rFonts w:ascii="Times New Roman" w:hAnsi="Times New Roman"/>
          <w:noProof/>
          <w:sz w:val="24"/>
        </w:rPr>
        <w:t>CAP</w:t>
      </w:r>
      <w:r w:rsidRPr="00F94147">
        <w:rPr>
          <w:rFonts w:ascii="Times New Roman" w:hAnsi="Times New Roman"/>
          <w:noProof/>
          <w:sz w:val="24"/>
        </w:rPr>
        <w:t xml:space="preserve"> </w:t>
      </w:r>
      <w:r w:rsidR="7098B693" w:rsidRPr="00F94147">
        <w:rPr>
          <w:rFonts w:ascii="Times New Roman" w:hAnsi="Times New Roman"/>
          <w:noProof/>
          <w:sz w:val="24"/>
        </w:rPr>
        <w:t xml:space="preserve">is </w:t>
      </w:r>
      <w:r w:rsidR="00FF3D09" w:rsidRPr="00F94147">
        <w:rPr>
          <w:rFonts w:ascii="Times New Roman" w:hAnsi="Times New Roman"/>
          <w:noProof/>
          <w:sz w:val="24"/>
        </w:rPr>
        <w:t xml:space="preserve">one of </w:t>
      </w:r>
      <w:r w:rsidR="7098B693" w:rsidRPr="00F94147">
        <w:rPr>
          <w:rFonts w:ascii="Times New Roman" w:hAnsi="Times New Roman"/>
          <w:noProof/>
          <w:sz w:val="24"/>
        </w:rPr>
        <w:t xml:space="preserve">the </w:t>
      </w:r>
      <w:r w:rsidR="018A3FC5" w:rsidRPr="00F94147">
        <w:rPr>
          <w:rFonts w:ascii="Times New Roman" w:hAnsi="Times New Roman"/>
          <w:noProof/>
          <w:sz w:val="24"/>
        </w:rPr>
        <w:t>main</w:t>
      </w:r>
      <w:r w:rsidR="7098B693" w:rsidRPr="00F94147">
        <w:rPr>
          <w:rFonts w:ascii="Times New Roman" w:hAnsi="Times New Roman"/>
          <w:noProof/>
          <w:sz w:val="24"/>
        </w:rPr>
        <w:t xml:space="preserve"> instrument</w:t>
      </w:r>
      <w:r w:rsidR="00FF3D09" w:rsidRPr="00F94147">
        <w:rPr>
          <w:rFonts w:ascii="Times New Roman" w:hAnsi="Times New Roman"/>
          <w:noProof/>
          <w:sz w:val="24"/>
        </w:rPr>
        <w:t>s</w:t>
      </w:r>
      <w:r w:rsidR="7098B693" w:rsidRPr="00F94147">
        <w:rPr>
          <w:rFonts w:ascii="Times New Roman" w:hAnsi="Times New Roman"/>
          <w:noProof/>
          <w:sz w:val="24"/>
        </w:rPr>
        <w:t xml:space="preserve"> to support </w:t>
      </w:r>
      <w:r w:rsidR="4F8AE2B2" w:rsidRPr="00F94147">
        <w:rPr>
          <w:rFonts w:ascii="Times New Roman" w:hAnsi="Times New Roman"/>
          <w:noProof/>
          <w:sz w:val="24"/>
        </w:rPr>
        <w:t>such a transition</w:t>
      </w:r>
      <w:r w:rsidR="00017581" w:rsidRPr="00C6152A">
        <w:rPr>
          <w:rFonts w:ascii="Times New Roman" w:hAnsi="Times New Roman" w:cs="Times New Roman"/>
          <w:noProof/>
          <w:sz w:val="24"/>
          <w:szCs w:val="24"/>
        </w:rPr>
        <w:t>,</w:t>
      </w:r>
      <w:r w:rsidR="00FF3D09" w:rsidRPr="00F94147">
        <w:rPr>
          <w:rFonts w:ascii="Times New Roman" w:hAnsi="Times New Roman"/>
          <w:noProof/>
          <w:sz w:val="24"/>
        </w:rPr>
        <w:t xml:space="preserve"> through measures </w:t>
      </w:r>
      <w:r w:rsidR="00017581" w:rsidRPr="00C6152A">
        <w:rPr>
          <w:rFonts w:ascii="Times New Roman" w:hAnsi="Times New Roman" w:cs="Times New Roman"/>
          <w:noProof/>
          <w:sz w:val="24"/>
          <w:szCs w:val="24"/>
        </w:rPr>
        <w:t xml:space="preserve">such as </w:t>
      </w:r>
      <w:r w:rsidR="00FF3D09" w:rsidRPr="00F94147">
        <w:rPr>
          <w:rFonts w:ascii="Times New Roman" w:hAnsi="Times New Roman"/>
          <w:noProof/>
          <w:sz w:val="24"/>
        </w:rPr>
        <w:t xml:space="preserve">organic farming, </w:t>
      </w:r>
      <w:r w:rsidR="00FF3D09" w:rsidRPr="00C6152A">
        <w:rPr>
          <w:rFonts w:ascii="Times New Roman" w:hAnsi="Times New Roman" w:cs="Times New Roman"/>
          <w:noProof/>
          <w:sz w:val="24"/>
          <w:szCs w:val="24"/>
        </w:rPr>
        <w:t>maint</w:t>
      </w:r>
      <w:r w:rsidR="00017581" w:rsidRPr="00C6152A">
        <w:rPr>
          <w:rFonts w:ascii="Times New Roman" w:hAnsi="Times New Roman" w:cs="Times New Roman"/>
          <w:noProof/>
          <w:sz w:val="24"/>
          <w:szCs w:val="24"/>
        </w:rPr>
        <w:t>aining</w:t>
      </w:r>
      <w:r w:rsidR="00FF3D09" w:rsidRPr="00270F29">
        <w:rPr>
          <w:rFonts w:ascii="Times New Roman" w:hAnsi="Times New Roman"/>
          <w:noProof/>
          <w:sz w:val="24"/>
        </w:rPr>
        <w:t xml:space="preserve"> and </w:t>
      </w:r>
      <w:r w:rsidR="00FF3D09" w:rsidRPr="00C6152A">
        <w:rPr>
          <w:rFonts w:ascii="Times New Roman" w:hAnsi="Times New Roman" w:cs="Times New Roman"/>
          <w:noProof/>
          <w:sz w:val="24"/>
          <w:szCs w:val="24"/>
        </w:rPr>
        <w:t>develop</w:t>
      </w:r>
      <w:r w:rsidR="00017581" w:rsidRPr="00C6152A">
        <w:rPr>
          <w:rFonts w:ascii="Times New Roman" w:hAnsi="Times New Roman" w:cs="Times New Roman"/>
          <w:noProof/>
          <w:sz w:val="24"/>
          <w:szCs w:val="24"/>
        </w:rPr>
        <w:t xml:space="preserve">ing </w:t>
      </w:r>
      <w:r w:rsidR="00FF3D09" w:rsidRPr="00F94147">
        <w:rPr>
          <w:rFonts w:ascii="Times New Roman" w:hAnsi="Times New Roman"/>
          <w:noProof/>
          <w:sz w:val="24"/>
        </w:rPr>
        <w:t xml:space="preserve">landscape features, agro-forestry, </w:t>
      </w:r>
      <w:r w:rsidR="00FF3D09" w:rsidRPr="00C6152A">
        <w:rPr>
          <w:rFonts w:ascii="Times New Roman" w:hAnsi="Times New Roman" w:cs="Times New Roman"/>
          <w:noProof/>
          <w:sz w:val="24"/>
          <w:szCs w:val="24"/>
        </w:rPr>
        <w:t>reduc</w:t>
      </w:r>
      <w:r w:rsidR="007C0196" w:rsidRPr="00C6152A">
        <w:rPr>
          <w:rFonts w:ascii="Times New Roman" w:hAnsi="Times New Roman" w:cs="Times New Roman"/>
          <w:noProof/>
          <w:sz w:val="24"/>
          <w:szCs w:val="24"/>
        </w:rPr>
        <w:t xml:space="preserve">ed </w:t>
      </w:r>
      <w:r w:rsidR="00FF3D09" w:rsidRPr="00F94147">
        <w:rPr>
          <w:rFonts w:ascii="Times New Roman" w:hAnsi="Times New Roman"/>
          <w:noProof/>
          <w:sz w:val="24"/>
        </w:rPr>
        <w:t>chemicals</w:t>
      </w:r>
      <w:r w:rsidR="00014FCF">
        <w:rPr>
          <w:rFonts w:ascii="Times New Roman" w:hAnsi="Times New Roman"/>
          <w:noProof/>
          <w:sz w:val="24"/>
        </w:rPr>
        <w:t xml:space="preserve"> </w:t>
      </w:r>
      <w:r w:rsidR="007C0196" w:rsidRPr="00C6152A">
        <w:rPr>
          <w:rFonts w:ascii="Times New Roman" w:hAnsi="Times New Roman" w:cs="Times New Roman"/>
          <w:noProof/>
          <w:sz w:val="24"/>
          <w:szCs w:val="24"/>
        </w:rPr>
        <w:t>use</w:t>
      </w:r>
      <w:r w:rsidR="00FF3D09" w:rsidRPr="00F94147">
        <w:rPr>
          <w:rFonts w:ascii="Times New Roman" w:hAnsi="Times New Roman"/>
          <w:noProof/>
          <w:sz w:val="24"/>
        </w:rPr>
        <w:t xml:space="preserve">, </w:t>
      </w:r>
      <w:r w:rsidR="000E6E70">
        <w:rPr>
          <w:rFonts w:ascii="Times New Roman" w:hAnsi="Times New Roman"/>
          <w:noProof/>
          <w:sz w:val="24"/>
        </w:rPr>
        <w:t xml:space="preserve">and </w:t>
      </w:r>
      <w:r w:rsidR="0065025F">
        <w:rPr>
          <w:rFonts w:ascii="Times New Roman" w:hAnsi="Times New Roman"/>
          <w:noProof/>
          <w:sz w:val="24"/>
        </w:rPr>
        <w:t>protection</w:t>
      </w:r>
      <w:r w:rsidR="00014FCF">
        <w:rPr>
          <w:rFonts w:ascii="Times New Roman" w:hAnsi="Times New Roman"/>
          <w:noProof/>
          <w:sz w:val="24"/>
        </w:rPr>
        <w:t xml:space="preserve"> of</w:t>
      </w:r>
      <w:r w:rsidR="00FF3D09" w:rsidRPr="00270F29">
        <w:rPr>
          <w:rFonts w:ascii="Times New Roman" w:hAnsi="Times New Roman"/>
          <w:noProof/>
          <w:sz w:val="24"/>
        </w:rPr>
        <w:t xml:space="preserve"> pollinator-friendly </w:t>
      </w:r>
      <w:r w:rsidR="00014FCF">
        <w:rPr>
          <w:rFonts w:ascii="Times New Roman" w:hAnsi="Times New Roman"/>
          <w:noProof/>
          <w:sz w:val="24"/>
        </w:rPr>
        <w:t>plant</w:t>
      </w:r>
      <w:r w:rsidR="00FF3D09" w:rsidRPr="00270F29">
        <w:rPr>
          <w:rFonts w:ascii="Times New Roman" w:hAnsi="Times New Roman"/>
          <w:noProof/>
          <w:sz w:val="24"/>
        </w:rPr>
        <w:t xml:space="preserve">s on pastures </w:t>
      </w:r>
      <w:r w:rsidR="000E6E70">
        <w:rPr>
          <w:rFonts w:ascii="Times New Roman" w:hAnsi="Times New Roman"/>
          <w:noProof/>
          <w:sz w:val="24"/>
        </w:rPr>
        <w:t>and</w:t>
      </w:r>
      <w:r w:rsidR="000E6E70" w:rsidRPr="00270F29">
        <w:rPr>
          <w:rFonts w:ascii="Times New Roman" w:hAnsi="Times New Roman"/>
          <w:noProof/>
          <w:sz w:val="24"/>
        </w:rPr>
        <w:t xml:space="preserve"> </w:t>
      </w:r>
      <w:r w:rsidR="00FF3D09" w:rsidRPr="00270F29">
        <w:rPr>
          <w:rFonts w:ascii="Times New Roman" w:hAnsi="Times New Roman"/>
          <w:noProof/>
          <w:sz w:val="24"/>
        </w:rPr>
        <w:t>buffer strips</w:t>
      </w:r>
      <w:r w:rsidR="7098B693" w:rsidRPr="00270F29">
        <w:rPr>
          <w:rFonts w:ascii="Times New Roman" w:hAnsi="Times New Roman"/>
          <w:noProof/>
          <w:sz w:val="24"/>
        </w:rPr>
        <w:t>.</w:t>
      </w:r>
      <w:r w:rsidRPr="00F94147">
        <w:rPr>
          <w:rFonts w:ascii="Times New Roman" w:hAnsi="Times New Roman"/>
          <w:noProof/>
          <w:sz w:val="24"/>
        </w:rPr>
        <w:t xml:space="preserve"> </w:t>
      </w:r>
      <w:r w:rsidR="2528E620" w:rsidRPr="00F94147">
        <w:rPr>
          <w:rFonts w:ascii="Times New Roman" w:hAnsi="Times New Roman"/>
          <w:noProof/>
          <w:sz w:val="24"/>
        </w:rPr>
        <w:t xml:space="preserve">In </w:t>
      </w:r>
      <w:r w:rsidR="481834B9" w:rsidRPr="00F94147">
        <w:rPr>
          <w:rFonts w:ascii="Times New Roman" w:hAnsi="Times New Roman"/>
          <w:noProof/>
          <w:sz w:val="24"/>
        </w:rPr>
        <w:t>2023-27</w:t>
      </w:r>
      <w:r w:rsidR="00264D6A" w:rsidRPr="00F94147">
        <w:rPr>
          <w:rFonts w:ascii="Times New Roman" w:hAnsi="Times New Roman"/>
          <w:noProof/>
          <w:sz w:val="24"/>
        </w:rPr>
        <w:t>,</w:t>
      </w:r>
      <w:r w:rsidR="481834B9" w:rsidRPr="00F94147">
        <w:rPr>
          <w:rFonts w:ascii="Times New Roman" w:hAnsi="Times New Roman"/>
          <w:noProof/>
          <w:sz w:val="24"/>
        </w:rPr>
        <w:t xml:space="preserve"> </w:t>
      </w:r>
      <w:r w:rsidR="3CDB51A8" w:rsidRPr="00F94147">
        <w:rPr>
          <w:rFonts w:ascii="Times New Roman" w:hAnsi="Times New Roman"/>
          <w:noProof/>
          <w:sz w:val="24"/>
        </w:rPr>
        <w:t xml:space="preserve">the CAP </w:t>
      </w:r>
      <w:r w:rsidR="00017581" w:rsidRPr="00C6152A">
        <w:rPr>
          <w:rFonts w:ascii="Times New Roman" w:hAnsi="Times New Roman" w:cs="Times New Roman"/>
          <w:noProof/>
          <w:sz w:val="24"/>
          <w:szCs w:val="24"/>
        </w:rPr>
        <w:t>will be</w:t>
      </w:r>
      <w:r w:rsidR="00FF3D09" w:rsidRPr="00F94147">
        <w:rPr>
          <w:rFonts w:ascii="Times New Roman" w:hAnsi="Times New Roman"/>
          <w:noProof/>
          <w:sz w:val="24"/>
        </w:rPr>
        <w:t xml:space="preserve"> governed by </w:t>
      </w:r>
      <w:r w:rsidRPr="00F94147">
        <w:rPr>
          <w:rFonts w:ascii="Times New Roman" w:hAnsi="Times New Roman"/>
          <w:noProof/>
          <w:sz w:val="24"/>
        </w:rPr>
        <w:t xml:space="preserve">a new green architecture with </w:t>
      </w:r>
      <w:r w:rsidRPr="00C6152A">
        <w:rPr>
          <w:rFonts w:ascii="Times New Roman" w:hAnsi="Times New Roman" w:cs="Times New Roman"/>
          <w:noProof/>
          <w:sz w:val="24"/>
          <w:szCs w:val="24"/>
        </w:rPr>
        <w:t>strengt</w:t>
      </w:r>
      <w:r w:rsidR="1AA2C9FA" w:rsidRPr="00C6152A">
        <w:rPr>
          <w:rFonts w:ascii="Times New Roman" w:hAnsi="Times New Roman" w:cs="Times New Roman"/>
          <w:noProof/>
          <w:sz w:val="24"/>
          <w:szCs w:val="24"/>
        </w:rPr>
        <w:t>h</w:t>
      </w:r>
      <w:r w:rsidRPr="00C6152A">
        <w:rPr>
          <w:rFonts w:ascii="Times New Roman" w:hAnsi="Times New Roman" w:cs="Times New Roman"/>
          <w:noProof/>
          <w:sz w:val="24"/>
          <w:szCs w:val="24"/>
        </w:rPr>
        <w:t>e</w:t>
      </w:r>
      <w:r w:rsidR="1E14FCF4" w:rsidRPr="00C6152A">
        <w:rPr>
          <w:rFonts w:ascii="Times New Roman" w:hAnsi="Times New Roman" w:cs="Times New Roman"/>
          <w:noProof/>
          <w:sz w:val="24"/>
          <w:szCs w:val="24"/>
        </w:rPr>
        <w:t>n</w:t>
      </w:r>
      <w:r w:rsidR="00017581" w:rsidRPr="00C6152A">
        <w:rPr>
          <w:rFonts w:ascii="Times New Roman" w:hAnsi="Times New Roman" w:cs="Times New Roman"/>
          <w:noProof/>
          <w:sz w:val="24"/>
          <w:szCs w:val="24"/>
        </w:rPr>
        <w:t>e</w:t>
      </w:r>
      <w:r w:rsidRPr="00C6152A">
        <w:rPr>
          <w:rFonts w:ascii="Times New Roman" w:hAnsi="Times New Roman" w:cs="Times New Roman"/>
          <w:noProof/>
          <w:sz w:val="24"/>
          <w:szCs w:val="24"/>
        </w:rPr>
        <w:t>d</w:t>
      </w:r>
      <w:r w:rsidRPr="00270F29">
        <w:rPr>
          <w:rFonts w:ascii="Times New Roman" w:hAnsi="Times New Roman"/>
          <w:noProof/>
          <w:sz w:val="24"/>
        </w:rPr>
        <w:t xml:space="preserve"> baseline requirements</w:t>
      </w:r>
      <w:r w:rsidR="5D88DF0F" w:rsidRPr="00270F29">
        <w:rPr>
          <w:rFonts w:ascii="Times New Roman" w:hAnsi="Times New Roman"/>
          <w:noProof/>
          <w:sz w:val="24"/>
        </w:rPr>
        <w:t xml:space="preserve"> and </w:t>
      </w:r>
      <w:r w:rsidR="0031035B">
        <w:rPr>
          <w:rFonts w:ascii="Times New Roman" w:hAnsi="Times New Roman"/>
          <w:noProof/>
          <w:sz w:val="24"/>
        </w:rPr>
        <w:t>new</w:t>
      </w:r>
      <w:r w:rsidR="0031035B" w:rsidRPr="00270F29">
        <w:rPr>
          <w:rFonts w:ascii="Times New Roman" w:hAnsi="Times New Roman"/>
          <w:noProof/>
          <w:sz w:val="24"/>
        </w:rPr>
        <w:t xml:space="preserve"> </w:t>
      </w:r>
      <w:r w:rsidR="5D88DF0F" w:rsidRPr="00270F29">
        <w:rPr>
          <w:rFonts w:ascii="Times New Roman" w:hAnsi="Times New Roman"/>
          <w:noProof/>
          <w:sz w:val="24"/>
        </w:rPr>
        <w:t>ecoschemes</w:t>
      </w:r>
      <w:r w:rsidR="7B8E6FF3" w:rsidRPr="00F94147">
        <w:rPr>
          <w:rFonts w:ascii="Times New Roman" w:hAnsi="Times New Roman"/>
          <w:noProof/>
          <w:sz w:val="24"/>
        </w:rPr>
        <w:t xml:space="preserve"> under</w:t>
      </w:r>
      <w:r w:rsidR="7B8E6FF3" w:rsidRPr="00C6152A">
        <w:rPr>
          <w:rFonts w:ascii="Times New Roman" w:hAnsi="Times New Roman" w:cs="Times New Roman"/>
          <w:noProof/>
          <w:sz w:val="24"/>
          <w:szCs w:val="24"/>
        </w:rPr>
        <w:t xml:space="preserve"> </w:t>
      </w:r>
      <w:r w:rsidR="00017581" w:rsidRPr="00C6152A">
        <w:rPr>
          <w:rFonts w:ascii="Times New Roman" w:hAnsi="Times New Roman" w:cs="Times New Roman"/>
          <w:noProof/>
          <w:sz w:val="24"/>
          <w:szCs w:val="24"/>
        </w:rPr>
        <w:t>its</w:t>
      </w:r>
      <w:r w:rsidR="7B8E6FF3" w:rsidRPr="00F94147">
        <w:rPr>
          <w:rFonts w:ascii="Times New Roman" w:hAnsi="Times New Roman"/>
          <w:noProof/>
          <w:sz w:val="24"/>
        </w:rPr>
        <w:t xml:space="preserve"> Pillar I</w:t>
      </w:r>
      <w:r w:rsidR="002C71F1" w:rsidRPr="00F94147">
        <w:rPr>
          <w:rFonts w:ascii="Times New Roman" w:hAnsi="Times New Roman"/>
          <w:noProof/>
          <w:sz w:val="24"/>
        </w:rPr>
        <w:t xml:space="preserve">, </w:t>
      </w:r>
      <w:r w:rsidR="00A86785" w:rsidRPr="00F94147">
        <w:rPr>
          <w:rFonts w:ascii="Times New Roman" w:hAnsi="Times New Roman"/>
          <w:noProof/>
          <w:sz w:val="24"/>
        </w:rPr>
        <w:t>in</w:t>
      </w:r>
      <w:r w:rsidR="00283E34" w:rsidRPr="00F94147">
        <w:rPr>
          <w:rFonts w:ascii="Times New Roman" w:hAnsi="Times New Roman"/>
          <w:noProof/>
          <w:sz w:val="24"/>
        </w:rPr>
        <w:t xml:space="preserve"> combin</w:t>
      </w:r>
      <w:r w:rsidR="000777B1" w:rsidRPr="00F94147">
        <w:rPr>
          <w:rFonts w:ascii="Times New Roman" w:hAnsi="Times New Roman"/>
          <w:noProof/>
          <w:sz w:val="24"/>
        </w:rPr>
        <w:t xml:space="preserve">ation </w:t>
      </w:r>
      <w:r w:rsidR="6B4E9327" w:rsidRPr="00F94147">
        <w:rPr>
          <w:rFonts w:ascii="Times New Roman" w:hAnsi="Times New Roman"/>
          <w:noProof/>
          <w:sz w:val="24"/>
        </w:rPr>
        <w:t xml:space="preserve">with </w:t>
      </w:r>
      <w:r w:rsidR="03A2D7B1" w:rsidRPr="00F94147">
        <w:rPr>
          <w:rFonts w:ascii="Times New Roman" w:hAnsi="Times New Roman"/>
          <w:noProof/>
          <w:sz w:val="24"/>
        </w:rPr>
        <w:t>measures</w:t>
      </w:r>
      <w:r w:rsidR="6B4E9327" w:rsidRPr="00F94147">
        <w:rPr>
          <w:rFonts w:ascii="Times New Roman" w:hAnsi="Times New Roman"/>
          <w:noProof/>
          <w:sz w:val="24"/>
        </w:rPr>
        <w:t xml:space="preserve"> under Pillar II, such as agri-environment</w:t>
      </w:r>
      <w:r w:rsidR="0078201A" w:rsidRPr="00F94147">
        <w:rPr>
          <w:rFonts w:ascii="Times New Roman" w:hAnsi="Times New Roman"/>
          <w:noProof/>
          <w:sz w:val="24"/>
        </w:rPr>
        <w:t>-climate management commitments</w:t>
      </w:r>
      <w:r w:rsidR="001015A7" w:rsidRPr="00F94147">
        <w:rPr>
          <w:rFonts w:ascii="Times New Roman" w:hAnsi="Times New Roman"/>
          <w:noProof/>
          <w:sz w:val="24"/>
        </w:rPr>
        <w:t xml:space="preserve">. </w:t>
      </w:r>
      <w:r w:rsidR="00F91748" w:rsidRPr="00F94147">
        <w:rPr>
          <w:rFonts w:ascii="Times New Roman" w:hAnsi="Times New Roman"/>
          <w:noProof/>
          <w:sz w:val="24"/>
        </w:rPr>
        <w:t>Interventions beneficial for pollinators in agricultural landscapes should be planned in a strategic and coordinated way, on the basis of the needs identified at local level.</w:t>
      </w:r>
      <w:r w:rsidR="0065025F" w:rsidRPr="0065025F">
        <w:rPr>
          <w:rFonts w:ascii="Times New Roman" w:hAnsi="Times New Roman"/>
          <w:noProof/>
          <w:sz w:val="24"/>
        </w:rPr>
        <w:t xml:space="preserve"> </w:t>
      </w:r>
      <w:r w:rsidR="0065025F" w:rsidRPr="00F94147">
        <w:rPr>
          <w:rFonts w:ascii="Times New Roman" w:hAnsi="Times New Roman"/>
          <w:noProof/>
          <w:sz w:val="24"/>
        </w:rPr>
        <w:t xml:space="preserve">Pollinator-friendly landscapes are biodiverse, rich in landscape features </w:t>
      </w:r>
      <w:r w:rsidR="0065025F" w:rsidRPr="00C6152A">
        <w:rPr>
          <w:rFonts w:ascii="Times New Roman" w:hAnsi="Times New Roman" w:cs="Times New Roman"/>
          <w:noProof/>
          <w:sz w:val="24"/>
          <w:szCs w:val="24"/>
        </w:rPr>
        <w:t xml:space="preserve">and </w:t>
      </w:r>
      <w:r w:rsidR="0065025F" w:rsidRPr="00F94147">
        <w:rPr>
          <w:rFonts w:ascii="Times New Roman" w:hAnsi="Times New Roman"/>
          <w:noProof/>
          <w:sz w:val="24"/>
        </w:rPr>
        <w:t xml:space="preserve">offering </w:t>
      </w:r>
      <w:r w:rsidR="0065025F" w:rsidRPr="00C6152A">
        <w:rPr>
          <w:rFonts w:ascii="Times New Roman" w:hAnsi="Times New Roman" w:cs="Times New Roman"/>
          <w:noProof/>
          <w:sz w:val="24"/>
          <w:szCs w:val="24"/>
        </w:rPr>
        <w:t xml:space="preserve">an </w:t>
      </w:r>
      <w:r w:rsidR="0065025F" w:rsidRPr="00F94147">
        <w:rPr>
          <w:rFonts w:ascii="Times New Roman" w:hAnsi="Times New Roman"/>
          <w:noProof/>
          <w:sz w:val="24"/>
        </w:rPr>
        <w:t xml:space="preserve">adequate quantity of </w:t>
      </w:r>
      <w:r w:rsidR="0065025F" w:rsidRPr="00C6152A">
        <w:rPr>
          <w:rFonts w:ascii="Times New Roman" w:hAnsi="Times New Roman" w:cs="Times New Roman"/>
          <w:noProof/>
          <w:sz w:val="24"/>
          <w:szCs w:val="24"/>
        </w:rPr>
        <w:t xml:space="preserve">high-quality, </w:t>
      </w:r>
      <w:r w:rsidR="0065025F" w:rsidRPr="00F94147">
        <w:rPr>
          <w:rFonts w:ascii="Times New Roman" w:hAnsi="Times New Roman"/>
          <w:noProof/>
          <w:sz w:val="24"/>
        </w:rPr>
        <w:t>well</w:t>
      </w:r>
      <w:r w:rsidR="0065025F" w:rsidRPr="00C6152A">
        <w:rPr>
          <w:rFonts w:ascii="Times New Roman" w:hAnsi="Times New Roman" w:cs="Times New Roman"/>
          <w:noProof/>
          <w:sz w:val="24"/>
          <w:szCs w:val="24"/>
        </w:rPr>
        <w:t>-</w:t>
      </w:r>
      <w:r w:rsidR="0065025F" w:rsidRPr="00F94147">
        <w:rPr>
          <w:rFonts w:ascii="Times New Roman" w:hAnsi="Times New Roman"/>
          <w:noProof/>
          <w:sz w:val="24"/>
        </w:rPr>
        <w:t>connected habitats</w:t>
      </w:r>
      <w:r w:rsidR="0065025F" w:rsidRPr="00270F29">
        <w:rPr>
          <w:rStyle w:val="FootnoteReference"/>
          <w:rFonts w:ascii="Times New Roman" w:hAnsi="Times New Roman"/>
          <w:noProof/>
          <w:sz w:val="24"/>
        </w:rPr>
        <w:footnoteReference w:id="19"/>
      </w:r>
      <w:r w:rsidR="0065025F" w:rsidRPr="00270F29">
        <w:rPr>
          <w:rFonts w:ascii="Times New Roman" w:hAnsi="Times New Roman"/>
          <w:noProof/>
          <w:sz w:val="24"/>
        </w:rPr>
        <w:t>.</w:t>
      </w:r>
    </w:p>
    <w:p w14:paraId="123505B4" w14:textId="7EC04895" w:rsidR="00E93674" w:rsidRPr="00F94147" w:rsidRDefault="0031035B" w:rsidP="29C08546">
      <w:pPr>
        <w:spacing w:line="240" w:lineRule="auto"/>
        <w:jc w:val="both"/>
        <w:rPr>
          <w:rFonts w:ascii="Times New Roman" w:hAnsi="Times New Roman"/>
          <w:noProof/>
          <w:sz w:val="24"/>
        </w:rPr>
      </w:pPr>
      <w:r>
        <w:rPr>
          <w:rFonts w:ascii="Times New Roman" w:hAnsi="Times New Roman" w:cs="Times New Roman"/>
          <w:noProof/>
          <w:sz w:val="24"/>
          <w:szCs w:val="24"/>
        </w:rPr>
        <w:t>W</w:t>
      </w:r>
      <w:r w:rsidR="00017581" w:rsidRPr="00C6152A">
        <w:rPr>
          <w:rFonts w:ascii="Times New Roman" w:hAnsi="Times New Roman" w:cs="Times New Roman"/>
          <w:noProof/>
          <w:sz w:val="24"/>
          <w:szCs w:val="24"/>
        </w:rPr>
        <w:t xml:space="preserve">ithin </w:t>
      </w:r>
      <w:r>
        <w:rPr>
          <w:rFonts w:ascii="Times New Roman" w:hAnsi="Times New Roman" w:cs="Times New Roman"/>
          <w:noProof/>
          <w:sz w:val="24"/>
          <w:szCs w:val="24"/>
        </w:rPr>
        <w:t xml:space="preserve">the CAP, </w:t>
      </w:r>
      <w:r w:rsidR="2BCE5A90" w:rsidRPr="00F94147">
        <w:rPr>
          <w:rFonts w:ascii="Times New Roman" w:hAnsi="Times New Roman"/>
          <w:noProof/>
          <w:sz w:val="24"/>
        </w:rPr>
        <w:t xml:space="preserve">Member States </w:t>
      </w:r>
      <w:r w:rsidR="00017581" w:rsidRPr="00C6152A">
        <w:rPr>
          <w:rFonts w:ascii="Times New Roman" w:hAnsi="Times New Roman" w:cs="Times New Roman"/>
          <w:noProof/>
          <w:sz w:val="24"/>
          <w:szCs w:val="24"/>
        </w:rPr>
        <w:t xml:space="preserve">can </w:t>
      </w:r>
      <w:r w:rsidR="603F14AC" w:rsidRPr="00F94147">
        <w:rPr>
          <w:rFonts w:ascii="Times New Roman" w:hAnsi="Times New Roman"/>
          <w:noProof/>
          <w:sz w:val="24"/>
        </w:rPr>
        <w:t xml:space="preserve">design </w:t>
      </w:r>
      <w:r w:rsidR="23F542B2" w:rsidRPr="00F94147">
        <w:rPr>
          <w:rFonts w:ascii="Times New Roman" w:hAnsi="Times New Roman"/>
          <w:noProof/>
          <w:sz w:val="24"/>
        </w:rPr>
        <w:t>stra</w:t>
      </w:r>
      <w:r w:rsidR="042709D3" w:rsidRPr="00F94147">
        <w:rPr>
          <w:rFonts w:ascii="Times New Roman" w:hAnsi="Times New Roman"/>
          <w:noProof/>
          <w:sz w:val="24"/>
        </w:rPr>
        <w:t>te</w:t>
      </w:r>
      <w:r w:rsidR="23F542B2" w:rsidRPr="00F94147">
        <w:rPr>
          <w:rFonts w:ascii="Times New Roman" w:hAnsi="Times New Roman"/>
          <w:noProof/>
          <w:sz w:val="24"/>
        </w:rPr>
        <w:t>gic i</w:t>
      </w:r>
      <w:r w:rsidR="603F14AC" w:rsidRPr="00F94147">
        <w:rPr>
          <w:rFonts w:ascii="Times New Roman" w:hAnsi="Times New Roman"/>
          <w:noProof/>
          <w:sz w:val="24"/>
        </w:rPr>
        <w:t>nterventions</w:t>
      </w:r>
      <w:r w:rsidR="00F91748">
        <w:rPr>
          <w:rFonts w:ascii="Times New Roman" w:hAnsi="Times New Roman"/>
          <w:noProof/>
          <w:sz w:val="24"/>
        </w:rPr>
        <w:t xml:space="preserve"> that</w:t>
      </w:r>
      <w:r w:rsidR="00FF3D09" w:rsidRPr="00F94147">
        <w:rPr>
          <w:rFonts w:ascii="Times New Roman" w:hAnsi="Times New Roman"/>
          <w:noProof/>
          <w:sz w:val="24"/>
        </w:rPr>
        <w:t xml:space="preserve"> contribute to the </w:t>
      </w:r>
      <w:r w:rsidR="00017581" w:rsidRPr="00C6152A">
        <w:rPr>
          <w:rFonts w:ascii="Times New Roman" w:hAnsi="Times New Roman" w:cs="Times New Roman"/>
          <w:noProof/>
          <w:sz w:val="24"/>
          <w:szCs w:val="24"/>
        </w:rPr>
        <w:t xml:space="preserve">specific </w:t>
      </w:r>
      <w:r w:rsidR="00FF3D09" w:rsidRPr="00F94147">
        <w:rPr>
          <w:rFonts w:ascii="Times New Roman" w:hAnsi="Times New Roman"/>
          <w:noProof/>
          <w:sz w:val="24"/>
        </w:rPr>
        <w:t>economic, environmental and social objectives</w:t>
      </w:r>
      <w:r w:rsidR="0BDCC9FE" w:rsidRPr="00F94147">
        <w:rPr>
          <w:rFonts w:ascii="Times New Roman" w:hAnsi="Times New Roman"/>
          <w:noProof/>
          <w:sz w:val="24"/>
        </w:rPr>
        <w:t>.</w:t>
      </w:r>
      <w:r w:rsidR="603F14AC" w:rsidRPr="00F94147">
        <w:rPr>
          <w:rFonts w:ascii="Times New Roman" w:hAnsi="Times New Roman"/>
          <w:noProof/>
          <w:sz w:val="24"/>
        </w:rPr>
        <w:t xml:space="preserve"> </w:t>
      </w:r>
      <w:r w:rsidR="00FF3D09" w:rsidRPr="00F94147">
        <w:rPr>
          <w:rFonts w:ascii="Times New Roman" w:hAnsi="Times New Roman"/>
          <w:noProof/>
          <w:sz w:val="24"/>
        </w:rPr>
        <w:t xml:space="preserve">For example, </w:t>
      </w:r>
      <w:r w:rsidR="111F594D" w:rsidRPr="00F94147">
        <w:rPr>
          <w:rFonts w:ascii="Times New Roman" w:hAnsi="Times New Roman"/>
          <w:noProof/>
          <w:sz w:val="24"/>
        </w:rPr>
        <w:t>results-based payment scheme</w:t>
      </w:r>
      <w:r w:rsidR="00BC0DCD" w:rsidRPr="00F94147">
        <w:rPr>
          <w:rFonts w:ascii="Times New Roman" w:hAnsi="Times New Roman"/>
          <w:noProof/>
          <w:sz w:val="24"/>
        </w:rPr>
        <w:t>s</w:t>
      </w:r>
      <w:r w:rsidR="111F594D" w:rsidRPr="00F94147">
        <w:rPr>
          <w:rFonts w:ascii="Times New Roman" w:hAnsi="Times New Roman"/>
          <w:noProof/>
          <w:sz w:val="24"/>
        </w:rPr>
        <w:t xml:space="preserve"> </w:t>
      </w:r>
      <w:r w:rsidR="00FF3D09" w:rsidRPr="00F94147">
        <w:rPr>
          <w:rFonts w:ascii="Times New Roman" w:hAnsi="Times New Roman"/>
          <w:noProof/>
          <w:sz w:val="24"/>
        </w:rPr>
        <w:t xml:space="preserve">can </w:t>
      </w:r>
      <w:r w:rsidR="5EFDFCF8" w:rsidRPr="00F94147">
        <w:rPr>
          <w:rFonts w:ascii="Times New Roman" w:hAnsi="Times New Roman"/>
          <w:noProof/>
          <w:sz w:val="24"/>
        </w:rPr>
        <w:t xml:space="preserve">make the </w:t>
      </w:r>
      <w:r w:rsidR="00A72DFF" w:rsidRPr="00F94147">
        <w:rPr>
          <w:rFonts w:ascii="Times New Roman" w:hAnsi="Times New Roman"/>
          <w:noProof/>
          <w:sz w:val="24"/>
        </w:rPr>
        <w:t xml:space="preserve">approach </w:t>
      </w:r>
      <w:r w:rsidR="5EFDFCF8" w:rsidRPr="00F94147">
        <w:rPr>
          <w:rFonts w:ascii="Times New Roman" w:hAnsi="Times New Roman"/>
          <w:noProof/>
          <w:sz w:val="24"/>
        </w:rPr>
        <w:t xml:space="preserve">more </w:t>
      </w:r>
      <w:r w:rsidR="00AA0611" w:rsidRPr="00F94147">
        <w:rPr>
          <w:rFonts w:ascii="Times New Roman" w:hAnsi="Times New Roman"/>
          <w:noProof/>
          <w:sz w:val="24"/>
        </w:rPr>
        <w:t>effective</w:t>
      </w:r>
      <w:r w:rsidR="00FF3D09" w:rsidRPr="00F94147">
        <w:rPr>
          <w:rFonts w:ascii="Times New Roman" w:hAnsi="Times New Roman"/>
          <w:noProof/>
          <w:sz w:val="24"/>
        </w:rPr>
        <w:t xml:space="preserve"> and offer </w:t>
      </w:r>
      <w:r w:rsidR="5103472D" w:rsidRPr="00F94147">
        <w:rPr>
          <w:rFonts w:ascii="Times New Roman" w:hAnsi="Times New Roman"/>
          <w:noProof/>
          <w:sz w:val="24"/>
        </w:rPr>
        <w:t xml:space="preserve">more flexibility and </w:t>
      </w:r>
      <w:r w:rsidR="5EFDFCF8" w:rsidRPr="00F94147">
        <w:rPr>
          <w:rFonts w:ascii="Times New Roman" w:hAnsi="Times New Roman"/>
          <w:noProof/>
          <w:sz w:val="24"/>
        </w:rPr>
        <w:t>incenti</w:t>
      </w:r>
      <w:r w:rsidR="3FD91C2B" w:rsidRPr="00F94147">
        <w:rPr>
          <w:rFonts w:ascii="Times New Roman" w:hAnsi="Times New Roman"/>
          <w:noProof/>
          <w:sz w:val="24"/>
        </w:rPr>
        <w:t>ves</w:t>
      </w:r>
      <w:r w:rsidR="5EFDFCF8" w:rsidRPr="00F94147">
        <w:rPr>
          <w:rFonts w:ascii="Times New Roman" w:hAnsi="Times New Roman"/>
          <w:noProof/>
          <w:sz w:val="24"/>
        </w:rPr>
        <w:t xml:space="preserve"> </w:t>
      </w:r>
      <w:r w:rsidR="00FF3D09" w:rsidRPr="00F94147">
        <w:rPr>
          <w:rFonts w:ascii="Times New Roman" w:hAnsi="Times New Roman"/>
          <w:noProof/>
          <w:sz w:val="24"/>
        </w:rPr>
        <w:t xml:space="preserve">to farmers </w:t>
      </w:r>
      <w:r w:rsidR="5EFDFCF8" w:rsidRPr="00F94147">
        <w:rPr>
          <w:rFonts w:ascii="Times New Roman" w:hAnsi="Times New Roman"/>
          <w:noProof/>
          <w:sz w:val="24"/>
        </w:rPr>
        <w:t xml:space="preserve">to </w:t>
      </w:r>
      <w:r w:rsidR="00FF3D09" w:rsidRPr="00F94147">
        <w:rPr>
          <w:rFonts w:ascii="Times New Roman" w:hAnsi="Times New Roman"/>
          <w:noProof/>
          <w:sz w:val="24"/>
        </w:rPr>
        <w:t>implement environmentally</w:t>
      </w:r>
      <w:r w:rsidR="00014FCF">
        <w:rPr>
          <w:rFonts w:ascii="Times New Roman" w:hAnsi="Times New Roman"/>
          <w:noProof/>
          <w:sz w:val="24"/>
        </w:rPr>
        <w:t xml:space="preserve"> </w:t>
      </w:r>
      <w:r w:rsidR="00FF3D09" w:rsidRPr="00C6152A">
        <w:rPr>
          <w:rFonts w:ascii="Times New Roman" w:hAnsi="Times New Roman" w:cs="Times New Roman"/>
          <w:noProof/>
          <w:sz w:val="24"/>
          <w:szCs w:val="24"/>
        </w:rPr>
        <w:t>frie</w:t>
      </w:r>
      <w:r w:rsidR="00017581" w:rsidRPr="00C6152A">
        <w:rPr>
          <w:rFonts w:ascii="Times New Roman" w:hAnsi="Times New Roman" w:cs="Times New Roman"/>
          <w:noProof/>
          <w:sz w:val="24"/>
          <w:szCs w:val="24"/>
        </w:rPr>
        <w:t>n</w:t>
      </w:r>
      <w:r w:rsidR="00FF3D09" w:rsidRPr="00C6152A">
        <w:rPr>
          <w:rFonts w:ascii="Times New Roman" w:hAnsi="Times New Roman" w:cs="Times New Roman"/>
          <w:noProof/>
          <w:sz w:val="24"/>
          <w:szCs w:val="24"/>
        </w:rPr>
        <w:t>dly</w:t>
      </w:r>
      <w:r w:rsidR="00FF3D09" w:rsidRPr="00270F29">
        <w:rPr>
          <w:rFonts w:ascii="Times New Roman" w:hAnsi="Times New Roman"/>
          <w:noProof/>
          <w:sz w:val="24"/>
        </w:rPr>
        <w:t xml:space="preserve"> practices</w:t>
      </w:r>
      <w:r w:rsidR="3055B9C6" w:rsidRPr="00270F29">
        <w:rPr>
          <w:rFonts w:ascii="Times New Roman" w:hAnsi="Times New Roman"/>
          <w:noProof/>
          <w:sz w:val="24"/>
        </w:rPr>
        <w:t xml:space="preserve">. </w:t>
      </w:r>
      <w:r w:rsidR="00FF3D09" w:rsidRPr="00F94147">
        <w:rPr>
          <w:rFonts w:ascii="Times New Roman" w:hAnsi="Times New Roman"/>
          <w:noProof/>
          <w:sz w:val="24"/>
        </w:rPr>
        <w:t xml:space="preserve">Moreover, </w:t>
      </w:r>
      <w:r w:rsidR="00E46BF8">
        <w:rPr>
          <w:rFonts w:ascii="Times New Roman" w:hAnsi="Times New Roman"/>
          <w:noProof/>
          <w:sz w:val="24"/>
        </w:rPr>
        <w:t xml:space="preserve">Member States </w:t>
      </w:r>
      <w:r w:rsidR="007C5C4A">
        <w:rPr>
          <w:rFonts w:ascii="Times New Roman" w:hAnsi="Times New Roman"/>
          <w:noProof/>
          <w:sz w:val="24"/>
        </w:rPr>
        <w:t>are encouraged to</w:t>
      </w:r>
      <w:r w:rsidR="00E46BF8">
        <w:rPr>
          <w:rFonts w:ascii="Times New Roman" w:hAnsi="Times New Roman"/>
          <w:noProof/>
          <w:sz w:val="24"/>
        </w:rPr>
        <w:t xml:space="preserve"> </w:t>
      </w:r>
      <w:r w:rsidR="00E46BF8" w:rsidRPr="00F94147">
        <w:rPr>
          <w:rFonts w:ascii="Times New Roman" w:hAnsi="Times New Roman"/>
          <w:noProof/>
          <w:sz w:val="24"/>
        </w:rPr>
        <w:t>mitigate pressures at landscape level through collective schemes</w:t>
      </w:r>
      <w:r w:rsidR="00E46BF8">
        <w:rPr>
          <w:rFonts w:ascii="Times New Roman" w:hAnsi="Times New Roman"/>
          <w:noProof/>
          <w:sz w:val="24"/>
        </w:rPr>
        <w:t xml:space="preserve">, which incentivise the </w:t>
      </w:r>
      <w:r w:rsidR="00FF3D09" w:rsidRPr="00F94147">
        <w:rPr>
          <w:rFonts w:ascii="Times New Roman" w:hAnsi="Times New Roman"/>
          <w:noProof/>
          <w:sz w:val="24"/>
        </w:rPr>
        <w:t xml:space="preserve">collaboration between farmers </w:t>
      </w:r>
      <w:r w:rsidR="00E46BF8">
        <w:rPr>
          <w:rFonts w:ascii="Times New Roman" w:hAnsi="Times New Roman"/>
          <w:noProof/>
          <w:sz w:val="24"/>
        </w:rPr>
        <w:t>in</w:t>
      </w:r>
      <w:r w:rsidR="00DC4092" w:rsidRPr="00F94147">
        <w:rPr>
          <w:rFonts w:ascii="Times New Roman" w:hAnsi="Times New Roman"/>
          <w:noProof/>
          <w:sz w:val="24"/>
        </w:rPr>
        <w:t xml:space="preserve"> the collective implementation of agri-environment-climate commitments</w:t>
      </w:r>
      <w:r w:rsidR="553D328E" w:rsidRPr="00F94147">
        <w:rPr>
          <w:rFonts w:ascii="Times New Roman" w:hAnsi="Times New Roman"/>
          <w:noProof/>
          <w:sz w:val="24"/>
        </w:rPr>
        <w:t>.</w:t>
      </w:r>
      <w:r w:rsidR="00760D4A">
        <w:rPr>
          <w:rFonts w:ascii="Times New Roman" w:hAnsi="Times New Roman"/>
          <w:noProof/>
          <w:sz w:val="24"/>
        </w:rPr>
        <w:t xml:space="preserve"> </w:t>
      </w:r>
    </w:p>
    <w:p w14:paraId="072102F2" w14:textId="2DBED4D1" w:rsidR="00BC5BE4" w:rsidRDefault="00F860F4" w:rsidP="00BC5BE4">
      <w:pPr>
        <w:spacing w:line="240" w:lineRule="auto"/>
        <w:jc w:val="both"/>
        <w:rPr>
          <w:rFonts w:ascii="Times New Roman" w:hAnsi="Times New Roman"/>
          <w:noProof/>
          <w:sz w:val="24"/>
        </w:rPr>
      </w:pPr>
      <w:r w:rsidRPr="00701CF4">
        <w:rPr>
          <w:rFonts w:ascii="Times New Roman" w:hAnsi="Times New Roman"/>
          <w:noProof/>
          <w:sz w:val="24"/>
        </w:rPr>
        <w:t xml:space="preserve">The </w:t>
      </w:r>
      <w:r w:rsidR="00BC5BE4" w:rsidRPr="00701CF4">
        <w:rPr>
          <w:rFonts w:ascii="Times New Roman" w:hAnsi="Times New Roman"/>
          <w:noProof/>
          <w:sz w:val="24"/>
        </w:rPr>
        <w:t>CAP Strategic Plans</w:t>
      </w:r>
      <w:r w:rsidR="00F91748">
        <w:rPr>
          <w:rFonts w:ascii="Times New Roman" w:hAnsi="Times New Roman"/>
          <w:noProof/>
          <w:sz w:val="24"/>
        </w:rPr>
        <w:t xml:space="preserve"> developed by Member States</w:t>
      </w:r>
      <w:r w:rsidR="00B9786E" w:rsidRPr="00701CF4">
        <w:rPr>
          <w:rStyle w:val="FootnoteReference"/>
          <w:rFonts w:ascii="Times New Roman" w:hAnsi="Times New Roman"/>
          <w:noProof/>
          <w:sz w:val="24"/>
        </w:rPr>
        <w:footnoteReference w:id="20"/>
      </w:r>
      <w:r w:rsidR="00B9786E" w:rsidRPr="00701CF4">
        <w:rPr>
          <w:rFonts w:ascii="Times New Roman" w:hAnsi="Times New Roman"/>
          <w:noProof/>
          <w:sz w:val="24"/>
        </w:rPr>
        <w:t xml:space="preserve"> </w:t>
      </w:r>
      <w:r w:rsidRPr="00701CF4">
        <w:rPr>
          <w:rFonts w:ascii="Times New Roman" w:hAnsi="Times New Roman"/>
          <w:noProof/>
          <w:sz w:val="24"/>
        </w:rPr>
        <w:t xml:space="preserve">include </w:t>
      </w:r>
      <w:r w:rsidR="00DB3B4B" w:rsidRPr="00701CF4">
        <w:rPr>
          <w:rFonts w:ascii="Times New Roman" w:hAnsi="Times New Roman"/>
          <w:noProof/>
          <w:sz w:val="24"/>
        </w:rPr>
        <w:t xml:space="preserve">a variety of actions with high potential for the protection of pollinators. For example, several Plans </w:t>
      </w:r>
      <w:r w:rsidR="00B9786E" w:rsidRPr="00701CF4">
        <w:rPr>
          <w:rFonts w:ascii="Times New Roman" w:hAnsi="Times New Roman"/>
          <w:noProof/>
          <w:sz w:val="24"/>
        </w:rPr>
        <w:t xml:space="preserve">aim to </w:t>
      </w:r>
      <w:r w:rsidRPr="00701CF4">
        <w:rPr>
          <w:rFonts w:ascii="Times New Roman" w:hAnsi="Times New Roman"/>
          <w:noProof/>
          <w:sz w:val="24"/>
        </w:rPr>
        <w:t>create feeding areas for wild pollinators, such as flower strips, cultivation of annual melliferous plants, or other suitable landscape features.</w:t>
      </w:r>
      <w:r w:rsidR="00B9786E" w:rsidRPr="00701CF4">
        <w:rPr>
          <w:rFonts w:ascii="Times New Roman" w:hAnsi="Times New Roman"/>
          <w:noProof/>
          <w:sz w:val="24"/>
        </w:rPr>
        <w:t xml:space="preserve"> Other commitments concern t</w:t>
      </w:r>
      <w:r w:rsidR="00BC5BE4" w:rsidRPr="00701CF4">
        <w:rPr>
          <w:rFonts w:ascii="Times New Roman" w:hAnsi="Times New Roman"/>
          <w:noProof/>
          <w:sz w:val="24"/>
        </w:rPr>
        <w:t xml:space="preserve">he establishment of non-productive areas on arable land </w:t>
      </w:r>
      <w:r w:rsidR="00B9786E" w:rsidRPr="00701CF4">
        <w:rPr>
          <w:rFonts w:ascii="Times New Roman" w:hAnsi="Times New Roman"/>
          <w:noProof/>
          <w:sz w:val="24"/>
        </w:rPr>
        <w:t xml:space="preserve">in order </w:t>
      </w:r>
      <w:r w:rsidR="00BC5BE4" w:rsidRPr="00701CF4">
        <w:rPr>
          <w:rFonts w:ascii="Times New Roman" w:hAnsi="Times New Roman"/>
          <w:noProof/>
          <w:sz w:val="24"/>
        </w:rPr>
        <w:t>to improve</w:t>
      </w:r>
      <w:r w:rsidR="00DB3B4B" w:rsidRPr="00701CF4">
        <w:rPr>
          <w:rFonts w:ascii="Times New Roman" w:hAnsi="Times New Roman"/>
          <w:noProof/>
          <w:sz w:val="24"/>
        </w:rPr>
        <w:t>, among others,</w:t>
      </w:r>
      <w:r w:rsidR="00BC5BE4" w:rsidRPr="00701CF4">
        <w:rPr>
          <w:rFonts w:ascii="Times New Roman" w:hAnsi="Times New Roman"/>
          <w:noProof/>
          <w:sz w:val="24"/>
        </w:rPr>
        <w:t xml:space="preserve"> the status</w:t>
      </w:r>
      <w:r w:rsidR="00DB3B4B" w:rsidRPr="00701CF4">
        <w:rPr>
          <w:rFonts w:ascii="Times New Roman" w:hAnsi="Times New Roman"/>
          <w:noProof/>
          <w:sz w:val="24"/>
        </w:rPr>
        <w:t xml:space="preserve"> </w:t>
      </w:r>
      <w:r w:rsidR="00BC5BE4" w:rsidRPr="00701CF4">
        <w:rPr>
          <w:rFonts w:ascii="Times New Roman" w:hAnsi="Times New Roman"/>
          <w:noProof/>
          <w:sz w:val="24"/>
        </w:rPr>
        <w:t xml:space="preserve">of </w:t>
      </w:r>
      <w:r w:rsidR="00B9786E" w:rsidRPr="00701CF4">
        <w:rPr>
          <w:rFonts w:ascii="Times New Roman" w:hAnsi="Times New Roman"/>
          <w:noProof/>
          <w:sz w:val="24"/>
        </w:rPr>
        <w:t xml:space="preserve">pollinators and </w:t>
      </w:r>
      <w:r w:rsidR="00BC5BE4" w:rsidRPr="00701CF4">
        <w:rPr>
          <w:rFonts w:ascii="Times New Roman" w:hAnsi="Times New Roman"/>
          <w:noProof/>
          <w:sz w:val="24"/>
        </w:rPr>
        <w:t>to increase the food supply for pollinating insects</w:t>
      </w:r>
      <w:r w:rsidR="00B9786E" w:rsidRPr="00701CF4">
        <w:rPr>
          <w:rFonts w:ascii="Times New Roman" w:hAnsi="Times New Roman"/>
          <w:noProof/>
          <w:sz w:val="24"/>
        </w:rPr>
        <w:t xml:space="preserve">. The Plans </w:t>
      </w:r>
      <w:r w:rsidR="00DB3B4B" w:rsidRPr="00701CF4">
        <w:rPr>
          <w:rFonts w:ascii="Times New Roman" w:hAnsi="Times New Roman"/>
          <w:noProof/>
          <w:sz w:val="24"/>
        </w:rPr>
        <w:t xml:space="preserve">may </w:t>
      </w:r>
      <w:r w:rsidR="00663878" w:rsidRPr="00701CF4">
        <w:rPr>
          <w:rFonts w:ascii="Times New Roman" w:hAnsi="Times New Roman"/>
          <w:noProof/>
          <w:sz w:val="24"/>
        </w:rPr>
        <w:t xml:space="preserve">also </w:t>
      </w:r>
      <w:r w:rsidR="00B9786E" w:rsidRPr="00701CF4">
        <w:rPr>
          <w:rFonts w:ascii="Times New Roman" w:hAnsi="Times New Roman"/>
          <w:noProof/>
          <w:sz w:val="24"/>
        </w:rPr>
        <w:t>aim to replace chemical plant protection products by biological pest control methods</w:t>
      </w:r>
      <w:r w:rsidR="00663878" w:rsidRPr="00701CF4">
        <w:rPr>
          <w:rFonts w:ascii="Times New Roman" w:hAnsi="Times New Roman"/>
          <w:noProof/>
          <w:sz w:val="24"/>
        </w:rPr>
        <w:t xml:space="preserve">, </w:t>
      </w:r>
      <w:r w:rsidR="00DB3B4B" w:rsidRPr="00701CF4">
        <w:rPr>
          <w:rFonts w:ascii="Times New Roman" w:hAnsi="Times New Roman"/>
          <w:noProof/>
          <w:sz w:val="24"/>
        </w:rPr>
        <w:t>contributing significantly to the protection of pollinators</w:t>
      </w:r>
      <w:r w:rsidR="00B9786E" w:rsidRPr="00701CF4">
        <w:rPr>
          <w:rFonts w:ascii="Times New Roman" w:hAnsi="Times New Roman"/>
          <w:noProof/>
          <w:sz w:val="24"/>
        </w:rPr>
        <w:t>.</w:t>
      </w:r>
      <w:r w:rsidR="00B9786E">
        <w:rPr>
          <w:rFonts w:ascii="Times New Roman" w:hAnsi="Times New Roman"/>
          <w:noProof/>
          <w:sz w:val="24"/>
        </w:rPr>
        <w:t xml:space="preserve"> </w:t>
      </w:r>
    </w:p>
    <w:p w14:paraId="35EE5B42" w14:textId="216E294F" w:rsidR="000E55C6" w:rsidRPr="00F94147" w:rsidRDefault="5DCCCD44" w:rsidP="00E93674">
      <w:pPr>
        <w:spacing w:line="240" w:lineRule="auto"/>
        <w:jc w:val="both"/>
        <w:rPr>
          <w:rFonts w:ascii="Times New Roman" w:hAnsi="Times New Roman"/>
          <w:noProof/>
          <w:sz w:val="24"/>
        </w:rPr>
      </w:pPr>
      <w:r w:rsidRPr="00F94147">
        <w:rPr>
          <w:rFonts w:ascii="Times New Roman" w:hAnsi="Times New Roman"/>
          <w:noProof/>
          <w:sz w:val="24"/>
        </w:rPr>
        <w:t>R</w:t>
      </w:r>
      <w:r w:rsidR="4715EFB5" w:rsidRPr="00F94147">
        <w:rPr>
          <w:rFonts w:ascii="Times New Roman" w:hAnsi="Times New Roman"/>
          <w:noProof/>
          <w:sz w:val="24"/>
        </w:rPr>
        <w:t>isks</w:t>
      </w:r>
      <w:r w:rsidR="34218713" w:rsidRPr="00F94147">
        <w:rPr>
          <w:rFonts w:ascii="Times New Roman" w:hAnsi="Times New Roman"/>
          <w:noProof/>
          <w:sz w:val="24"/>
        </w:rPr>
        <w:t xml:space="preserve"> posed by </w:t>
      </w:r>
      <w:r w:rsidR="56254B8F" w:rsidRPr="00F94147">
        <w:rPr>
          <w:rFonts w:ascii="Times New Roman" w:hAnsi="Times New Roman"/>
          <w:noProof/>
          <w:sz w:val="24"/>
        </w:rPr>
        <w:t>agro-chemicals</w:t>
      </w:r>
      <w:r w:rsidR="43A64E14" w:rsidRPr="00F94147">
        <w:rPr>
          <w:rFonts w:ascii="Times New Roman" w:hAnsi="Times New Roman"/>
          <w:noProof/>
          <w:sz w:val="24"/>
        </w:rPr>
        <w:t xml:space="preserve"> (in particular pesticides and </w:t>
      </w:r>
      <w:r w:rsidR="29E52E21" w:rsidRPr="00F94147">
        <w:rPr>
          <w:rFonts w:ascii="Times New Roman" w:hAnsi="Times New Roman"/>
          <w:noProof/>
          <w:sz w:val="24"/>
        </w:rPr>
        <w:t xml:space="preserve">high </w:t>
      </w:r>
      <w:r w:rsidR="3ED91E40" w:rsidRPr="00F94147">
        <w:rPr>
          <w:rFonts w:ascii="Times New Roman" w:hAnsi="Times New Roman"/>
          <w:noProof/>
          <w:sz w:val="24"/>
        </w:rPr>
        <w:t xml:space="preserve">nutrient </w:t>
      </w:r>
      <w:r w:rsidR="29E52E21" w:rsidRPr="00F94147">
        <w:rPr>
          <w:rFonts w:ascii="Times New Roman" w:hAnsi="Times New Roman"/>
          <w:noProof/>
          <w:sz w:val="24"/>
        </w:rPr>
        <w:t>loads)</w:t>
      </w:r>
      <w:r w:rsidR="4EEAFD12" w:rsidRPr="00F94147">
        <w:rPr>
          <w:rFonts w:ascii="Times New Roman" w:hAnsi="Times New Roman"/>
          <w:noProof/>
          <w:sz w:val="24"/>
        </w:rPr>
        <w:t xml:space="preserve"> must </w:t>
      </w:r>
      <w:r w:rsidR="00DC4092" w:rsidRPr="00F94147">
        <w:rPr>
          <w:rFonts w:ascii="Times New Roman" w:hAnsi="Times New Roman"/>
          <w:noProof/>
          <w:sz w:val="24"/>
        </w:rPr>
        <w:t xml:space="preserve">also </w:t>
      </w:r>
      <w:r w:rsidR="4EEAFD12" w:rsidRPr="00F94147">
        <w:rPr>
          <w:rFonts w:ascii="Times New Roman" w:hAnsi="Times New Roman"/>
          <w:noProof/>
          <w:sz w:val="24"/>
        </w:rPr>
        <w:t xml:space="preserve">be well </w:t>
      </w:r>
      <w:r w:rsidR="6FA90B33" w:rsidRPr="00F94147">
        <w:rPr>
          <w:rFonts w:ascii="Times New Roman" w:hAnsi="Times New Roman"/>
          <w:noProof/>
          <w:sz w:val="24"/>
        </w:rPr>
        <w:t>mitigated</w:t>
      </w:r>
      <w:r w:rsidR="4715EFB5" w:rsidRPr="00F94147">
        <w:rPr>
          <w:rFonts w:ascii="Times New Roman" w:hAnsi="Times New Roman"/>
          <w:noProof/>
          <w:sz w:val="24"/>
        </w:rPr>
        <w:t>.</w:t>
      </w:r>
      <w:r w:rsidR="7FC4CBCE" w:rsidRPr="00F94147">
        <w:rPr>
          <w:rFonts w:ascii="Times New Roman" w:hAnsi="Times New Roman"/>
          <w:noProof/>
          <w:sz w:val="24"/>
        </w:rPr>
        <w:t xml:space="preserve"> This requires </w:t>
      </w:r>
      <w:r w:rsidR="00930C50" w:rsidRPr="00F94147">
        <w:rPr>
          <w:rFonts w:ascii="Times New Roman" w:hAnsi="Times New Roman"/>
          <w:noProof/>
          <w:sz w:val="24"/>
        </w:rPr>
        <w:t xml:space="preserve">common efforts and cooperation between </w:t>
      </w:r>
      <w:r w:rsidR="2EB18955" w:rsidRPr="00F94147">
        <w:rPr>
          <w:rFonts w:ascii="Times New Roman" w:hAnsi="Times New Roman"/>
          <w:noProof/>
          <w:sz w:val="24"/>
        </w:rPr>
        <w:t>public authorit</w:t>
      </w:r>
      <w:r w:rsidR="00FD78A2" w:rsidRPr="00F94147">
        <w:rPr>
          <w:rFonts w:ascii="Times New Roman" w:hAnsi="Times New Roman"/>
          <w:noProof/>
          <w:sz w:val="24"/>
        </w:rPr>
        <w:t>i</w:t>
      </w:r>
      <w:r w:rsidR="2EB18955" w:rsidRPr="00F94147">
        <w:rPr>
          <w:rFonts w:ascii="Times New Roman" w:hAnsi="Times New Roman"/>
          <w:noProof/>
          <w:sz w:val="24"/>
        </w:rPr>
        <w:t>es</w:t>
      </w:r>
      <w:r w:rsidR="23AE8BA2" w:rsidRPr="00F94147">
        <w:rPr>
          <w:rFonts w:ascii="Times New Roman" w:hAnsi="Times New Roman"/>
          <w:noProof/>
          <w:sz w:val="24"/>
        </w:rPr>
        <w:t xml:space="preserve"> and </w:t>
      </w:r>
      <w:r w:rsidR="00FD78A2" w:rsidRPr="00F94147">
        <w:rPr>
          <w:rFonts w:ascii="Times New Roman" w:hAnsi="Times New Roman"/>
          <w:noProof/>
          <w:sz w:val="24"/>
        </w:rPr>
        <w:t>farmers</w:t>
      </w:r>
      <w:r w:rsidR="23AE8BA2" w:rsidRPr="00F94147">
        <w:rPr>
          <w:rFonts w:ascii="Times New Roman" w:hAnsi="Times New Roman"/>
          <w:noProof/>
          <w:sz w:val="24"/>
        </w:rPr>
        <w:t>. Farm advisor</w:t>
      </w:r>
      <w:r w:rsidR="704F272C" w:rsidRPr="00F94147">
        <w:rPr>
          <w:rFonts w:ascii="Times New Roman" w:hAnsi="Times New Roman"/>
          <w:noProof/>
          <w:sz w:val="24"/>
        </w:rPr>
        <w:t>s</w:t>
      </w:r>
      <w:r w:rsidR="00AA0611" w:rsidRPr="00F94147">
        <w:rPr>
          <w:rFonts w:ascii="Times New Roman" w:hAnsi="Times New Roman"/>
          <w:noProof/>
          <w:sz w:val="24"/>
        </w:rPr>
        <w:t xml:space="preserve"> </w:t>
      </w:r>
      <w:r w:rsidR="000F48C8" w:rsidRPr="00F94147">
        <w:rPr>
          <w:rFonts w:ascii="Times New Roman" w:hAnsi="Times New Roman"/>
          <w:noProof/>
          <w:sz w:val="24"/>
        </w:rPr>
        <w:t xml:space="preserve">who </w:t>
      </w:r>
      <w:r w:rsidR="00AA0611" w:rsidRPr="00F94147">
        <w:rPr>
          <w:rFonts w:ascii="Times New Roman" w:hAnsi="Times New Roman"/>
          <w:noProof/>
          <w:sz w:val="24"/>
        </w:rPr>
        <w:t>are</w:t>
      </w:r>
      <w:r w:rsidR="6150D52D" w:rsidRPr="00F94147">
        <w:rPr>
          <w:rFonts w:ascii="Times New Roman" w:hAnsi="Times New Roman"/>
          <w:noProof/>
          <w:sz w:val="24"/>
        </w:rPr>
        <w:t xml:space="preserve"> well-trained in biodiversity and pollinator conservation</w:t>
      </w:r>
      <w:r w:rsidR="7FAFF9DC" w:rsidRPr="00F94147" w:rsidDel="6150D52D">
        <w:rPr>
          <w:rFonts w:ascii="Times New Roman" w:hAnsi="Times New Roman"/>
          <w:noProof/>
          <w:sz w:val="24"/>
        </w:rPr>
        <w:t>,</w:t>
      </w:r>
      <w:r w:rsidR="580122BB" w:rsidRPr="00F94147">
        <w:rPr>
          <w:rFonts w:ascii="Times New Roman" w:hAnsi="Times New Roman"/>
          <w:noProof/>
          <w:sz w:val="24"/>
        </w:rPr>
        <w:t xml:space="preserve"> </w:t>
      </w:r>
      <w:r w:rsidR="00017581" w:rsidRPr="00C6152A">
        <w:rPr>
          <w:rFonts w:ascii="Times New Roman" w:hAnsi="Times New Roman" w:cs="Times New Roman"/>
          <w:noProof/>
          <w:sz w:val="24"/>
          <w:szCs w:val="24"/>
        </w:rPr>
        <w:t xml:space="preserve">as well as </w:t>
      </w:r>
      <w:r w:rsidR="2C3C1928" w:rsidRPr="00270F29">
        <w:rPr>
          <w:rFonts w:ascii="Times New Roman" w:hAnsi="Times New Roman"/>
          <w:noProof/>
          <w:sz w:val="24"/>
        </w:rPr>
        <w:t xml:space="preserve">demonstration </w:t>
      </w:r>
      <w:r w:rsidR="5050B466" w:rsidRPr="00F94147">
        <w:rPr>
          <w:rFonts w:ascii="Times New Roman" w:hAnsi="Times New Roman"/>
          <w:noProof/>
          <w:sz w:val="24"/>
        </w:rPr>
        <w:t>and communication activities</w:t>
      </w:r>
      <w:r w:rsidR="00AA0611" w:rsidRPr="00F94147">
        <w:rPr>
          <w:rFonts w:ascii="Times New Roman" w:hAnsi="Times New Roman"/>
          <w:noProof/>
          <w:sz w:val="24"/>
        </w:rPr>
        <w:t>,</w:t>
      </w:r>
      <w:r w:rsidR="23AE8BA2" w:rsidRPr="00F94147">
        <w:rPr>
          <w:rFonts w:ascii="Times New Roman" w:hAnsi="Times New Roman"/>
          <w:noProof/>
          <w:sz w:val="24"/>
        </w:rPr>
        <w:t xml:space="preserve"> are key </w:t>
      </w:r>
      <w:r w:rsidR="00930C50" w:rsidRPr="00F94147">
        <w:rPr>
          <w:rFonts w:ascii="Times New Roman" w:hAnsi="Times New Roman"/>
          <w:noProof/>
          <w:sz w:val="24"/>
        </w:rPr>
        <w:t>elements t</w:t>
      </w:r>
      <w:r w:rsidR="00F91748">
        <w:rPr>
          <w:rFonts w:ascii="Times New Roman" w:hAnsi="Times New Roman"/>
          <w:noProof/>
          <w:sz w:val="24"/>
        </w:rPr>
        <w:t>o</w:t>
      </w:r>
      <w:r w:rsidR="00930C50" w:rsidRPr="00F94147">
        <w:rPr>
          <w:rFonts w:ascii="Times New Roman" w:hAnsi="Times New Roman"/>
          <w:noProof/>
          <w:sz w:val="24"/>
        </w:rPr>
        <w:t xml:space="preserve"> facilitate a better </w:t>
      </w:r>
      <w:r w:rsidR="2E382FAD" w:rsidRPr="00F94147">
        <w:rPr>
          <w:rFonts w:ascii="Times New Roman" w:hAnsi="Times New Roman"/>
          <w:noProof/>
          <w:sz w:val="24"/>
        </w:rPr>
        <w:t>uptake of targeted measures</w:t>
      </w:r>
      <w:r w:rsidR="063829FF" w:rsidRPr="00F94147">
        <w:rPr>
          <w:rFonts w:ascii="Times New Roman" w:hAnsi="Times New Roman"/>
          <w:noProof/>
          <w:sz w:val="24"/>
        </w:rPr>
        <w:t xml:space="preserve">. </w:t>
      </w:r>
      <w:r w:rsidR="00930C50" w:rsidRPr="00F94147">
        <w:rPr>
          <w:rFonts w:ascii="Times New Roman" w:hAnsi="Times New Roman"/>
          <w:noProof/>
          <w:sz w:val="24"/>
        </w:rPr>
        <w:t>Once available, r</w:t>
      </w:r>
      <w:r w:rsidR="11DCF5E4" w:rsidRPr="00F94147">
        <w:rPr>
          <w:rFonts w:ascii="Times New Roman" w:hAnsi="Times New Roman"/>
          <w:noProof/>
          <w:sz w:val="24"/>
        </w:rPr>
        <w:t xml:space="preserve">obust indicators </w:t>
      </w:r>
      <w:r w:rsidR="00856207" w:rsidRPr="00F94147">
        <w:rPr>
          <w:rFonts w:ascii="Times New Roman" w:hAnsi="Times New Roman"/>
          <w:noProof/>
          <w:sz w:val="24"/>
        </w:rPr>
        <w:t xml:space="preserve">based on the </w:t>
      </w:r>
      <w:r w:rsidR="00F91748">
        <w:rPr>
          <w:rFonts w:ascii="Times New Roman" w:hAnsi="Times New Roman"/>
          <w:noProof/>
          <w:sz w:val="24"/>
        </w:rPr>
        <w:t>EU-wide</w:t>
      </w:r>
      <w:r w:rsidR="00F91748" w:rsidRPr="00F94147">
        <w:rPr>
          <w:rFonts w:ascii="Times New Roman" w:hAnsi="Times New Roman"/>
          <w:noProof/>
          <w:sz w:val="24"/>
        </w:rPr>
        <w:t xml:space="preserve"> </w:t>
      </w:r>
      <w:r w:rsidR="00856207" w:rsidRPr="00F94147">
        <w:rPr>
          <w:rFonts w:ascii="Times New Roman" w:hAnsi="Times New Roman"/>
          <w:noProof/>
          <w:sz w:val="24"/>
        </w:rPr>
        <w:t xml:space="preserve">pollinator monitoring methodology (see </w:t>
      </w:r>
      <w:r w:rsidR="00F91748">
        <w:rPr>
          <w:rFonts w:ascii="Times New Roman" w:hAnsi="Times New Roman"/>
          <w:noProof/>
          <w:sz w:val="24"/>
        </w:rPr>
        <w:t>Priority I</w:t>
      </w:r>
      <w:r w:rsidR="00856207" w:rsidRPr="00F94147">
        <w:rPr>
          <w:rFonts w:ascii="Times New Roman" w:hAnsi="Times New Roman"/>
          <w:noProof/>
          <w:sz w:val="24"/>
        </w:rPr>
        <w:t xml:space="preserve">) </w:t>
      </w:r>
      <w:r w:rsidR="11DCF5E4" w:rsidRPr="00F94147">
        <w:rPr>
          <w:rFonts w:ascii="Times New Roman" w:hAnsi="Times New Roman"/>
          <w:noProof/>
          <w:sz w:val="24"/>
        </w:rPr>
        <w:t>should be used to evaluate t</w:t>
      </w:r>
      <w:r w:rsidR="5D90498C" w:rsidRPr="00F94147">
        <w:rPr>
          <w:rFonts w:ascii="Times New Roman" w:hAnsi="Times New Roman"/>
          <w:noProof/>
          <w:sz w:val="24"/>
        </w:rPr>
        <w:t xml:space="preserve">he </w:t>
      </w:r>
      <w:r w:rsidR="7BE9BE95" w:rsidRPr="00F94147">
        <w:rPr>
          <w:rFonts w:ascii="Times New Roman" w:hAnsi="Times New Roman"/>
          <w:noProof/>
          <w:sz w:val="24"/>
        </w:rPr>
        <w:t>impact</w:t>
      </w:r>
      <w:r w:rsidR="7FAFF9DC" w:rsidRPr="00F94147" w:rsidDel="7BE9BE95">
        <w:rPr>
          <w:rFonts w:ascii="Times New Roman" w:hAnsi="Times New Roman"/>
          <w:noProof/>
          <w:sz w:val="24"/>
        </w:rPr>
        <w:t xml:space="preserve"> </w:t>
      </w:r>
      <w:r w:rsidR="5D90498C" w:rsidRPr="00F94147">
        <w:rPr>
          <w:rFonts w:ascii="Times New Roman" w:hAnsi="Times New Roman"/>
          <w:noProof/>
          <w:sz w:val="24"/>
        </w:rPr>
        <w:t>of interventions</w:t>
      </w:r>
      <w:r w:rsidR="6F171CAA" w:rsidRPr="00F94147">
        <w:rPr>
          <w:rFonts w:ascii="Times New Roman" w:hAnsi="Times New Roman"/>
          <w:noProof/>
          <w:sz w:val="24"/>
        </w:rPr>
        <w:t>.</w:t>
      </w:r>
      <w:r w:rsidR="00190B0F">
        <w:rPr>
          <w:rFonts w:ascii="Times New Roman" w:hAnsi="Times New Roman"/>
          <w:noProof/>
          <w:sz w:val="24"/>
        </w:rPr>
        <w:t xml:space="preserve"> </w:t>
      </w:r>
      <w:bookmarkStart w:id="5" w:name="_Hlk120796427"/>
      <w:r w:rsidR="00190B0F">
        <w:rPr>
          <w:rFonts w:ascii="Times New Roman" w:hAnsi="Times New Roman"/>
          <w:noProof/>
          <w:sz w:val="24"/>
        </w:rPr>
        <w:t xml:space="preserve">Under the CAP, </w:t>
      </w:r>
      <w:r w:rsidR="00190B0F" w:rsidRPr="00701CF4">
        <w:rPr>
          <w:rFonts w:ascii="Times New Roman" w:hAnsi="Times New Roman"/>
          <w:noProof/>
          <w:sz w:val="24"/>
        </w:rPr>
        <w:t>t</w:t>
      </w:r>
      <w:r w:rsidR="001F1B62" w:rsidRPr="00701CF4">
        <w:rPr>
          <w:rFonts w:ascii="Times New Roman" w:hAnsi="Times New Roman"/>
          <w:noProof/>
          <w:sz w:val="24"/>
        </w:rPr>
        <w:t xml:space="preserve">echnical assistance </w:t>
      </w:r>
      <w:r w:rsidR="00190B0F" w:rsidRPr="00701CF4">
        <w:rPr>
          <w:rFonts w:ascii="Times New Roman" w:hAnsi="Times New Roman"/>
          <w:noProof/>
          <w:sz w:val="24"/>
        </w:rPr>
        <w:t xml:space="preserve">at the initiative of the Member States </w:t>
      </w:r>
      <w:r w:rsidR="001F1B62" w:rsidRPr="00701CF4">
        <w:rPr>
          <w:rFonts w:ascii="Times New Roman" w:hAnsi="Times New Roman"/>
          <w:noProof/>
          <w:sz w:val="24"/>
        </w:rPr>
        <w:t>can be used, among other funding sources, to support deployment of the pollinator monitoring</w:t>
      </w:r>
      <w:r w:rsidR="00A56956">
        <w:rPr>
          <w:rFonts w:ascii="Times New Roman" w:hAnsi="Times New Roman"/>
          <w:noProof/>
          <w:sz w:val="24"/>
        </w:rPr>
        <w:t xml:space="preserve"> scheme</w:t>
      </w:r>
      <w:r w:rsidR="00190B0F" w:rsidRPr="00701CF4">
        <w:rPr>
          <w:rFonts w:ascii="Times New Roman" w:hAnsi="Times New Roman"/>
          <w:noProof/>
          <w:sz w:val="24"/>
        </w:rPr>
        <w:t xml:space="preserve"> (EU-PoMS)</w:t>
      </w:r>
      <w:r w:rsidR="001F1B62" w:rsidRPr="00701CF4">
        <w:rPr>
          <w:rFonts w:ascii="Times New Roman" w:hAnsi="Times New Roman"/>
          <w:noProof/>
          <w:sz w:val="24"/>
        </w:rPr>
        <w:t>.</w:t>
      </w:r>
      <w:r w:rsidR="001F1B62">
        <w:rPr>
          <w:rFonts w:ascii="Times New Roman" w:hAnsi="Times New Roman"/>
          <w:noProof/>
          <w:sz w:val="24"/>
        </w:rPr>
        <w:t xml:space="preserve"> </w:t>
      </w:r>
    </w:p>
    <w:bookmarkEnd w:id="5"/>
    <w:p w14:paraId="142FD49C" w14:textId="77777777" w:rsidR="00C84749" w:rsidRPr="00C84749" w:rsidRDefault="00C84749" w:rsidP="00C84749">
      <w:pPr>
        <w:spacing w:line="240" w:lineRule="auto"/>
        <w:jc w:val="both"/>
        <w:rPr>
          <w:rFonts w:ascii="Times New Roman" w:hAnsi="Times New Roman"/>
          <w:i/>
          <w:iCs/>
          <w:noProof/>
          <w:sz w:val="24"/>
        </w:rPr>
      </w:pPr>
      <w:r w:rsidRPr="00C84749">
        <w:rPr>
          <w:rFonts w:ascii="Times New Roman" w:hAnsi="Times New Roman" w:cs="Times New Roman"/>
          <w:i/>
          <w:iCs/>
          <w:noProof/>
          <w:sz w:val="24"/>
          <w:szCs w:val="24"/>
        </w:rPr>
        <w:t>Mitigate the impacts of pesticide use on pollinator</w:t>
      </w:r>
      <w:r w:rsidR="000A724A">
        <w:rPr>
          <w:rFonts w:ascii="Times New Roman" w:hAnsi="Times New Roman" w:cs="Times New Roman"/>
          <w:i/>
          <w:iCs/>
          <w:noProof/>
          <w:sz w:val="24"/>
          <w:szCs w:val="24"/>
        </w:rPr>
        <w:t>s</w:t>
      </w:r>
    </w:p>
    <w:p w14:paraId="09FC3227" w14:textId="25ED5A4D" w:rsidR="00B72838" w:rsidRPr="00F94147" w:rsidRDefault="595BA3A8" w:rsidP="5830FB70">
      <w:pPr>
        <w:spacing w:line="240" w:lineRule="auto"/>
        <w:jc w:val="both"/>
        <w:rPr>
          <w:rFonts w:ascii="Times New Roman" w:hAnsi="Times New Roman"/>
          <w:noProof/>
          <w:sz w:val="24"/>
        </w:rPr>
      </w:pPr>
      <w:r w:rsidRPr="00F94147">
        <w:rPr>
          <w:rFonts w:ascii="Times New Roman" w:hAnsi="Times New Roman"/>
          <w:noProof/>
          <w:sz w:val="24"/>
        </w:rPr>
        <w:t xml:space="preserve">Pesticides remain a </w:t>
      </w:r>
      <w:r w:rsidR="035251CD" w:rsidRPr="00F94147">
        <w:rPr>
          <w:rFonts w:ascii="Times New Roman" w:hAnsi="Times New Roman"/>
          <w:noProof/>
          <w:sz w:val="24"/>
        </w:rPr>
        <w:t>major</w:t>
      </w:r>
      <w:r w:rsidRPr="00F94147">
        <w:rPr>
          <w:rFonts w:ascii="Times New Roman" w:hAnsi="Times New Roman"/>
          <w:noProof/>
          <w:sz w:val="24"/>
        </w:rPr>
        <w:t xml:space="preserve"> driver </w:t>
      </w:r>
      <w:r w:rsidR="5A9B601C" w:rsidRPr="00F94147">
        <w:rPr>
          <w:rFonts w:ascii="Times New Roman" w:hAnsi="Times New Roman"/>
          <w:noProof/>
          <w:sz w:val="24"/>
        </w:rPr>
        <w:t>of</w:t>
      </w:r>
      <w:r w:rsidR="005C39A2" w:rsidRPr="00F94147">
        <w:rPr>
          <w:rFonts w:ascii="Times New Roman" w:hAnsi="Times New Roman"/>
          <w:noProof/>
          <w:sz w:val="24"/>
        </w:rPr>
        <w:t xml:space="preserve"> </w:t>
      </w:r>
      <w:r w:rsidRPr="00F94147">
        <w:rPr>
          <w:rFonts w:ascii="Times New Roman" w:hAnsi="Times New Roman"/>
          <w:noProof/>
          <w:sz w:val="24"/>
        </w:rPr>
        <w:t>pollinator decline</w:t>
      </w:r>
      <w:r w:rsidR="00FE640C">
        <w:rPr>
          <w:rFonts w:ascii="Times New Roman" w:hAnsi="Times New Roman"/>
          <w:noProof/>
          <w:sz w:val="24"/>
        </w:rPr>
        <w:t>,</w:t>
      </w:r>
      <w:r w:rsidRPr="00F94147">
        <w:rPr>
          <w:rFonts w:ascii="Times New Roman" w:hAnsi="Times New Roman"/>
          <w:noProof/>
          <w:sz w:val="24"/>
        </w:rPr>
        <w:t xml:space="preserve"> and </w:t>
      </w:r>
      <w:r w:rsidR="79FCC803" w:rsidRPr="00F94147">
        <w:rPr>
          <w:rFonts w:ascii="Times New Roman" w:hAnsi="Times New Roman"/>
          <w:noProof/>
          <w:sz w:val="24"/>
        </w:rPr>
        <w:t>their impact</w:t>
      </w:r>
      <w:r w:rsidR="068965AE" w:rsidRPr="00F94147">
        <w:rPr>
          <w:rFonts w:ascii="Times New Roman" w:hAnsi="Times New Roman"/>
          <w:noProof/>
          <w:sz w:val="24"/>
        </w:rPr>
        <w:t xml:space="preserve"> </w:t>
      </w:r>
      <w:r w:rsidR="005C3464" w:rsidRPr="00C6152A">
        <w:rPr>
          <w:rFonts w:ascii="Times New Roman" w:hAnsi="Times New Roman" w:cs="Times New Roman"/>
          <w:noProof/>
          <w:sz w:val="24"/>
          <w:szCs w:val="24"/>
        </w:rPr>
        <w:t xml:space="preserve">must </w:t>
      </w:r>
      <w:r w:rsidR="79FCC803" w:rsidRPr="00F94147">
        <w:rPr>
          <w:rFonts w:ascii="Times New Roman" w:hAnsi="Times New Roman"/>
          <w:noProof/>
          <w:sz w:val="24"/>
        </w:rPr>
        <w:t>b</w:t>
      </w:r>
      <w:r w:rsidRPr="00F94147">
        <w:rPr>
          <w:rFonts w:ascii="Times New Roman" w:hAnsi="Times New Roman"/>
          <w:noProof/>
          <w:sz w:val="24"/>
        </w:rPr>
        <w:t xml:space="preserve">e </w:t>
      </w:r>
      <w:r w:rsidR="2145A152" w:rsidRPr="00F94147">
        <w:rPr>
          <w:rFonts w:ascii="Times New Roman" w:hAnsi="Times New Roman"/>
          <w:noProof/>
          <w:sz w:val="24"/>
        </w:rPr>
        <w:t>mi</w:t>
      </w:r>
      <w:r w:rsidR="5FA9472C" w:rsidRPr="00F94147">
        <w:rPr>
          <w:rFonts w:ascii="Times New Roman" w:hAnsi="Times New Roman"/>
          <w:noProof/>
          <w:sz w:val="24"/>
        </w:rPr>
        <w:t>tigated</w:t>
      </w:r>
      <w:r w:rsidRPr="00F94147">
        <w:rPr>
          <w:rFonts w:ascii="Times New Roman" w:hAnsi="Times New Roman"/>
          <w:noProof/>
          <w:sz w:val="24"/>
        </w:rPr>
        <w:t xml:space="preserve"> by target</w:t>
      </w:r>
      <w:r w:rsidR="79FCC803" w:rsidRPr="00F94147">
        <w:rPr>
          <w:rFonts w:ascii="Times New Roman" w:hAnsi="Times New Roman"/>
          <w:noProof/>
          <w:sz w:val="24"/>
        </w:rPr>
        <w:t>e</w:t>
      </w:r>
      <w:r w:rsidRPr="00F94147">
        <w:rPr>
          <w:rFonts w:ascii="Times New Roman" w:hAnsi="Times New Roman"/>
          <w:noProof/>
          <w:sz w:val="24"/>
        </w:rPr>
        <w:t>d policies</w:t>
      </w:r>
      <w:r w:rsidR="01E7E2B6" w:rsidRPr="00F94147">
        <w:rPr>
          <w:rFonts w:ascii="Times New Roman" w:hAnsi="Times New Roman"/>
          <w:noProof/>
          <w:sz w:val="24"/>
        </w:rPr>
        <w:t xml:space="preserve"> and practices</w:t>
      </w:r>
      <w:r w:rsidRPr="00F94147">
        <w:rPr>
          <w:rFonts w:ascii="Times New Roman" w:hAnsi="Times New Roman"/>
          <w:noProof/>
          <w:sz w:val="24"/>
        </w:rPr>
        <w:t xml:space="preserve">. </w:t>
      </w:r>
      <w:r w:rsidR="00D73230" w:rsidRPr="00F94147">
        <w:rPr>
          <w:rFonts w:ascii="Times New Roman" w:hAnsi="Times New Roman"/>
          <w:noProof/>
          <w:sz w:val="24"/>
        </w:rPr>
        <w:t>In</w:t>
      </w:r>
      <w:r w:rsidR="00605919" w:rsidRPr="00F94147">
        <w:rPr>
          <w:rFonts w:ascii="Times New Roman" w:hAnsi="Times New Roman"/>
          <w:noProof/>
          <w:sz w:val="24"/>
        </w:rPr>
        <w:t xml:space="preserve"> </w:t>
      </w:r>
      <w:r w:rsidRPr="00F94147">
        <w:rPr>
          <w:rFonts w:ascii="Times New Roman" w:hAnsi="Times New Roman"/>
          <w:noProof/>
          <w:sz w:val="24"/>
        </w:rPr>
        <w:t>the</w:t>
      </w:r>
      <w:r w:rsidR="7751C631" w:rsidRPr="00F94147">
        <w:rPr>
          <w:rFonts w:ascii="Times New Roman" w:hAnsi="Times New Roman"/>
          <w:noProof/>
          <w:sz w:val="24"/>
        </w:rPr>
        <w:t xml:space="preserve"> EU</w:t>
      </w:r>
      <w:r w:rsidRPr="00F94147">
        <w:rPr>
          <w:rFonts w:ascii="Times New Roman" w:hAnsi="Times New Roman"/>
          <w:noProof/>
          <w:sz w:val="24"/>
        </w:rPr>
        <w:t xml:space="preserve"> </w:t>
      </w:r>
      <w:r w:rsidR="00167794" w:rsidRPr="00F94147">
        <w:rPr>
          <w:rFonts w:ascii="Times New Roman" w:hAnsi="Times New Roman"/>
          <w:noProof/>
          <w:sz w:val="24"/>
        </w:rPr>
        <w:t>F</w:t>
      </w:r>
      <w:r w:rsidRPr="00F94147">
        <w:rPr>
          <w:rFonts w:ascii="Times New Roman" w:hAnsi="Times New Roman"/>
          <w:noProof/>
          <w:sz w:val="24"/>
        </w:rPr>
        <w:t>arm</w:t>
      </w:r>
      <w:r w:rsidR="00396E01" w:rsidRPr="00F94147">
        <w:rPr>
          <w:rFonts w:ascii="Times New Roman" w:hAnsi="Times New Roman"/>
          <w:noProof/>
          <w:sz w:val="24"/>
        </w:rPr>
        <w:t xml:space="preserve"> </w:t>
      </w:r>
      <w:r w:rsidRPr="00F94147">
        <w:rPr>
          <w:rFonts w:ascii="Times New Roman" w:hAnsi="Times New Roman"/>
          <w:noProof/>
          <w:sz w:val="24"/>
        </w:rPr>
        <w:t>to</w:t>
      </w:r>
      <w:r w:rsidR="00396E01" w:rsidRPr="00F94147">
        <w:rPr>
          <w:rFonts w:ascii="Times New Roman" w:hAnsi="Times New Roman"/>
          <w:noProof/>
          <w:sz w:val="24"/>
        </w:rPr>
        <w:t xml:space="preserve"> </w:t>
      </w:r>
      <w:r w:rsidR="00167794" w:rsidRPr="00F94147">
        <w:rPr>
          <w:rFonts w:ascii="Times New Roman" w:hAnsi="Times New Roman"/>
          <w:noProof/>
          <w:sz w:val="24"/>
        </w:rPr>
        <w:t>F</w:t>
      </w:r>
      <w:r w:rsidRPr="00F94147">
        <w:rPr>
          <w:rFonts w:ascii="Times New Roman" w:hAnsi="Times New Roman"/>
          <w:noProof/>
          <w:sz w:val="24"/>
        </w:rPr>
        <w:t xml:space="preserve">ork </w:t>
      </w:r>
      <w:r w:rsidR="00260D44" w:rsidRPr="00F94147">
        <w:rPr>
          <w:rFonts w:ascii="Times New Roman" w:hAnsi="Times New Roman"/>
          <w:noProof/>
          <w:sz w:val="24"/>
        </w:rPr>
        <w:t>Strateg</w:t>
      </w:r>
      <w:r w:rsidR="00260D44">
        <w:rPr>
          <w:rFonts w:ascii="Times New Roman" w:hAnsi="Times New Roman"/>
          <w:noProof/>
          <w:sz w:val="24"/>
        </w:rPr>
        <w:t>y</w:t>
      </w:r>
      <w:r w:rsidR="00260D44" w:rsidRPr="00F94147">
        <w:rPr>
          <w:rFonts w:ascii="Times New Roman" w:hAnsi="Times New Roman"/>
          <w:noProof/>
          <w:sz w:val="24"/>
        </w:rPr>
        <w:t xml:space="preserve"> </w:t>
      </w:r>
      <w:r w:rsidRPr="00F94147">
        <w:rPr>
          <w:rFonts w:ascii="Times New Roman" w:hAnsi="Times New Roman"/>
          <w:noProof/>
          <w:sz w:val="24"/>
        </w:rPr>
        <w:t xml:space="preserve">and </w:t>
      </w:r>
      <w:r w:rsidR="00260D44">
        <w:rPr>
          <w:rFonts w:ascii="Times New Roman" w:hAnsi="Times New Roman"/>
          <w:noProof/>
          <w:sz w:val="24"/>
        </w:rPr>
        <w:t xml:space="preserve">the </w:t>
      </w:r>
      <w:r w:rsidR="00167794" w:rsidRPr="00F94147">
        <w:rPr>
          <w:rFonts w:ascii="Times New Roman" w:hAnsi="Times New Roman"/>
          <w:noProof/>
          <w:sz w:val="24"/>
        </w:rPr>
        <w:t>B</w:t>
      </w:r>
      <w:r w:rsidRPr="00F94147">
        <w:rPr>
          <w:rFonts w:ascii="Times New Roman" w:hAnsi="Times New Roman"/>
          <w:noProof/>
          <w:sz w:val="24"/>
        </w:rPr>
        <w:t xml:space="preserve">iodiversity </w:t>
      </w:r>
      <w:r w:rsidR="00167794" w:rsidRPr="00F94147">
        <w:rPr>
          <w:rFonts w:ascii="Times New Roman" w:hAnsi="Times New Roman"/>
          <w:noProof/>
          <w:sz w:val="24"/>
        </w:rPr>
        <w:t>S</w:t>
      </w:r>
      <w:r w:rsidR="6826E743" w:rsidRPr="00F94147">
        <w:rPr>
          <w:rFonts w:ascii="Times New Roman" w:hAnsi="Times New Roman"/>
          <w:noProof/>
          <w:sz w:val="24"/>
        </w:rPr>
        <w:t>trateg</w:t>
      </w:r>
      <w:r w:rsidR="00260D44">
        <w:rPr>
          <w:rFonts w:ascii="Times New Roman" w:hAnsi="Times New Roman"/>
          <w:noProof/>
          <w:sz w:val="24"/>
        </w:rPr>
        <w:t>y</w:t>
      </w:r>
      <w:r w:rsidR="00A0637C">
        <w:rPr>
          <w:rFonts w:ascii="Times New Roman" w:hAnsi="Times New Roman" w:cs="Times New Roman"/>
          <w:noProof/>
          <w:sz w:val="24"/>
          <w:szCs w:val="24"/>
        </w:rPr>
        <w:t>,</w:t>
      </w:r>
      <w:r w:rsidRPr="00F94147">
        <w:rPr>
          <w:rFonts w:ascii="Times New Roman" w:hAnsi="Times New Roman"/>
          <w:noProof/>
          <w:sz w:val="24"/>
        </w:rPr>
        <w:t xml:space="preserve"> </w:t>
      </w:r>
      <w:r w:rsidRPr="00F94147">
        <w:rPr>
          <w:rFonts w:ascii="Times New Roman" w:hAnsi="Times New Roman"/>
          <w:noProof/>
          <w:sz w:val="24"/>
        </w:rPr>
        <w:lastRenderedPageBreak/>
        <w:t xml:space="preserve">the Commission </w:t>
      </w:r>
      <w:r w:rsidR="282FCCEE" w:rsidRPr="00F94147">
        <w:rPr>
          <w:rFonts w:ascii="Times New Roman" w:hAnsi="Times New Roman"/>
          <w:noProof/>
          <w:sz w:val="24"/>
        </w:rPr>
        <w:t>committed</w:t>
      </w:r>
      <w:r w:rsidRPr="00F94147">
        <w:rPr>
          <w:rFonts w:ascii="Times New Roman" w:hAnsi="Times New Roman"/>
          <w:noProof/>
          <w:sz w:val="24"/>
        </w:rPr>
        <w:t xml:space="preserve"> to reduce the risk and use of pesticides and the use of more hazardous pesticides by 50% by 2030. These targets </w:t>
      </w:r>
      <w:r w:rsidR="0078201A" w:rsidRPr="00F94147">
        <w:rPr>
          <w:rFonts w:ascii="Times New Roman" w:hAnsi="Times New Roman"/>
          <w:noProof/>
          <w:sz w:val="24"/>
        </w:rPr>
        <w:t xml:space="preserve">are intended to </w:t>
      </w:r>
      <w:r w:rsidRPr="00F94147">
        <w:rPr>
          <w:rFonts w:ascii="Times New Roman" w:hAnsi="Times New Roman"/>
          <w:noProof/>
          <w:sz w:val="24"/>
        </w:rPr>
        <w:t>be implemented</w:t>
      </w:r>
      <w:r w:rsidR="24723ECB" w:rsidRPr="00F94147">
        <w:rPr>
          <w:rFonts w:ascii="Times New Roman" w:hAnsi="Times New Roman"/>
          <w:noProof/>
          <w:sz w:val="24"/>
        </w:rPr>
        <w:t>,</w:t>
      </w:r>
      <w:r w:rsidRPr="00F94147">
        <w:rPr>
          <w:rFonts w:ascii="Times New Roman" w:hAnsi="Times New Roman"/>
          <w:noProof/>
          <w:sz w:val="24"/>
        </w:rPr>
        <w:t xml:space="preserve"> in particular</w:t>
      </w:r>
      <w:r w:rsidR="24723ECB" w:rsidRPr="00F94147">
        <w:rPr>
          <w:rFonts w:ascii="Times New Roman" w:hAnsi="Times New Roman"/>
          <w:noProof/>
          <w:sz w:val="24"/>
        </w:rPr>
        <w:t>,</w:t>
      </w:r>
      <w:r w:rsidRPr="00F94147">
        <w:rPr>
          <w:rFonts w:ascii="Times New Roman" w:hAnsi="Times New Roman"/>
          <w:noProof/>
          <w:sz w:val="24"/>
        </w:rPr>
        <w:t xml:space="preserve"> by the proposed Regulation on the </w:t>
      </w:r>
      <w:r w:rsidR="0078201A" w:rsidRPr="00F94147">
        <w:rPr>
          <w:rFonts w:ascii="Times New Roman" w:hAnsi="Times New Roman"/>
          <w:noProof/>
          <w:sz w:val="24"/>
        </w:rPr>
        <w:t>S</w:t>
      </w:r>
      <w:r w:rsidRPr="00F94147">
        <w:rPr>
          <w:rFonts w:ascii="Times New Roman" w:hAnsi="Times New Roman"/>
          <w:noProof/>
          <w:sz w:val="24"/>
        </w:rPr>
        <w:t xml:space="preserve">ustainable </w:t>
      </w:r>
      <w:r w:rsidR="0078201A" w:rsidRPr="00F94147">
        <w:rPr>
          <w:rFonts w:ascii="Times New Roman" w:hAnsi="Times New Roman"/>
          <w:noProof/>
          <w:sz w:val="24"/>
        </w:rPr>
        <w:t>U</w:t>
      </w:r>
      <w:r w:rsidRPr="00F94147">
        <w:rPr>
          <w:rFonts w:ascii="Times New Roman" w:hAnsi="Times New Roman"/>
          <w:noProof/>
          <w:sz w:val="24"/>
        </w:rPr>
        <w:t xml:space="preserve">se of </w:t>
      </w:r>
      <w:r w:rsidR="0078201A" w:rsidRPr="00F94147">
        <w:rPr>
          <w:rFonts w:ascii="Times New Roman" w:hAnsi="Times New Roman"/>
          <w:noProof/>
          <w:sz w:val="24"/>
        </w:rPr>
        <w:t>P</w:t>
      </w:r>
      <w:r w:rsidRPr="00F94147">
        <w:rPr>
          <w:rFonts w:ascii="Times New Roman" w:hAnsi="Times New Roman"/>
          <w:noProof/>
          <w:sz w:val="24"/>
        </w:rPr>
        <w:t xml:space="preserve">lant </w:t>
      </w:r>
      <w:r w:rsidR="0078201A" w:rsidRPr="00F94147">
        <w:rPr>
          <w:rFonts w:ascii="Times New Roman" w:hAnsi="Times New Roman"/>
          <w:noProof/>
          <w:sz w:val="24"/>
        </w:rPr>
        <w:t>P</w:t>
      </w:r>
      <w:r w:rsidRPr="00F94147">
        <w:rPr>
          <w:rFonts w:ascii="Times New Roman" w:hAnsi="Times New Roman"/>
          <w:noProof/>
          <w:sz w:val="24"/>
        </w:rPr>
        <w:t xml:space="preserve">rotection </w:t>
      </w:r>
      <w:r w:rsidR="0078201A" w:rsidRPr="00F94147">
        <w:rPr>
          <w:rFonts w:ascii="Times New Roman" w:hAnsi="Times New Roman"/>
          <w:noProof/>
          <w:sz w:val="24"/>
        </w:rPr>
        <w:t>P</w:t>
      </w:r>
      <w:r w:rsidRPr="00F94147">
        <w:rPr>
          <w:rFonts w:ascii="Times New Roman" w:hAnsi="Times New Roman"/>
          <w:noProof/>
          <w:sz w:val="24"/>
        </w:rPr>
        <w:t>roducts</w:t>
      </w:r>
      <w:r w:rsidR="0078201A" w:rsidRPr="00F94147">
        <w:rPr>
          <w:rFonts w:ascii="Times New Roman" w:hAnsi="Times New Roman"/>
          <w:noProof/>
          <w:sz w:val="24"/>
        </w:rPr>
        <w:t xml:space="preserve"> (SUR)</w:t>
      </w:r>
      <w:r w:rsidR="004913D1" w:rsidRPr="00270F29">
        <w:rPr>
          <w:rStyle w:val="FootnoteReference"/>
          <w:rFonts w:ascii="Times New Roman" w:hAnsi="Times New Roman"/>
          <w:noProof/>
          <w:sz w:val="24"/>
        </w:rPr>
        <w:footnoteReference w:id="21"/>
      </w:r>
      <w:r w:rsidR="73A3673D" w:rsidRPr="00270F29">
        <w:rPr>
          <w:rFonts w:ascii="Times New Roman" w:hAnsi="Times New Roman"/>
          <w:noProof/>
          <w:sz w:val="24"/>
        </w:rPr>
        <w:t xml:space="preserve">. </w:t>
      </w:r>
      <w:r w:rsidR="00345281">
        <w:rPr>
          <w:rFonts w:ascii="Times New Roman" w:hAnsi="Times New Roman"/>
          <w:noProof/>
          <w:sz w:val="24"/>
        </w:rPr>
        <w:t xml:space="preserve">The Commission </w:t>
      </w:r>
      <w:r w:rsidR="147650BA" w:rsidRPr="00F94147">
        <w:rPr>
          <w:rFonts w:ascii="Times New Roman" w:hAnsi="Times New Roman"/>
          <w:noProof/>
          <w:sz w:val="24"/>
        </w:rPr>
        <w:t>will</w:t>
      </w:r>
      <w:r w:rsidR="030ABFAB" w:rsidRPr="00F94147">
        <w:rPr>
          <w:rFonts w:ascii="Times New Roman" w:hAnsi="Times New Roman"/>
          <w:noProof/>
          <w:sz w:val="24"/>
        </w:rPr>
        <w:t xml:space="preserve"> </w:t>
      </w:r>
      <w:r w:rsidR="00345281">
        <w:rPr>
          <w:rFonts w:ascii="Times New Roman" w:hAnsi="Times New Roman"/>
          <w:noProof/>
          <w:sz w:val="24"/>
        </w:rPr>
        <w:t>also</w:t>
      </w:r>
      <w:r w:rsidR="00345281" w:rsidRPr="00F94147">
        <w:rPr>
          <w:rFonts w:ascii="Times New Roman" w:hAnsi="Times New Roman"/>
          <w:noProof/>
          <w:sz w:val="24"/>
        </w:rPr>
        <w:t xml:space="preserve"> </w:t>
      </w:r>
      <w:r w:rsidR="030ABFAB" w:rsidRPr="00F94147">
        <w:rPr>
          <w:rFonts w:ascii="Times New Roman" w:hAnsi="Times New Roman"/>
          <w:noProof/>
          <w:sz w:val="24"/>
        </w:rPr>
        <w:t>undert</w:t>
      </w:r>
      <w:r w:rsidR="362A8286" w:rsidRPr="00F94147">
        <w:rPr>
          <w:rFonts w:ascii="Times New Roman" w:hAnsi="Times New Roman"/>
          <w:noProof/>
          <w:sz w:val="24"/>
        </w:rPr>
        <w:t>a</w:t>
      </w:r>
      <w:r w:rsidR="030ABFAB" w:rsidRPr="00F94147">
        <w:rPr>
          <w:rFonts w:ascii="Times New Roman" w:hAnsi="Times New Roman"/>
          <w:noProof/>
          <w:sz w:val="24"/>
        </w:rPr>
        <w:t>ke</w:t>
      </w:r>
      <w:r w:rsidR="00345281">
        <w:rPr>
          <w:rFonts w:ascii="Times New Roman" w:hAnsi="Times New Roman"/>
          <w:noProof/>
          <w:sz w:val="24"/>
        </w:rPr>
        <w:t xml:space="preserve"> further work</w:t>
      </w:r>
      <w:r w:rsidR="030ABFAB" w:rsidRPr="00F94147">
        <w:rPr>
          <w:rFonts w:ascii="Times New Roman" w:hAnsi="Times New Roman"/>
          <w:noProof/>
          <w:sz w:val="24"/>
        </w:rPr>
        <w:t xml:space="preserve"> </w:t>
      </w:r>
      <w:r w:rsidR="5397CBD1" w:rsidRPr="00F94147">
        <w:rPr>
          <w:rFonts w:ascii="Times New Roman" w:hAnsi="Times New Roman"/>
          <w:noProof/>
          <w:sz w:val="24"/>
        </w:rPr>
        <w:t xml:space="preserve">to </w:t>
      </w:r>
      <w:r w:rsidR="44612664" w:rsidRPr="00F94147">
        <w:rPr>
          <w:rFonts w:ascii="Times New Roman" w:hAnsi="Times New Roman"/>
          <w:noProof/>
          <w:sz w:val="24"/>
        </w:rPr>
        <w:t>improve</w:t>
      </w:r>
      <w:r w:rsidR="5397CBD1" w:rsidRPr="00F94147">
        <w:rPr>
          <w:rFonts w:ascii="Times New Roman" w:hAnsi="Times New Roman"/>
          <w:noProof/>
          <w:sz w:val="24"/>
        </w:rPr>
        <w:t xml:space="preserve"> </w:t>
      </w:r>
      <w:r w:rsidR="532D4DC1" w:rsidRPr="00F94147">
        <w:rPr>
          <w:rFonts w:ascii="Times New Roman" w:hAnsi="Times New Roman"/>
          <w:noProof/>
          <w:sz w:val="24"/>
        </w:rPr>
        <w:t xml:space="preserve">the </w:t>
      </w:r>
      <w:r w:rsidR="70B6E9B5" w:rsidRPr="00F94147">
        <w:rPr>
          <w:rFonts w:ascii="Times New Roman" w:hAnsi="Times New Roman"/>
          <w:noProof/>
          <w:sz w:val="24"/>
        </w:rPr>
        <w:t xml:space="preserve">indicators </w:t>
      </w:r>
      <w:r w:rsidR="6B1F2FA5" w:rsidRPr="00F94147">
        <w:rPr>
          <w:rFonts w:ascii="Times New Roman" w:hAnsi="Times New Roman"/>
          <w:noProof/>
          <w:sz w:val="24"/>
        </w:rPr>
        <w:t xml:space="preserve">used </w:t>
      </w:r>
      <w:r w:rsidR="746E09C9" w:rsidRPr="00F94147">
        <w:rPr>
          <w:rFonts w:ascii="Times New Roman" w:hAnsi="Times New Roman"/>
          <w:noProof/>
          <w:sz w:val="24"/>
        </w:rPr>
        <w:t xml:space="preserve">for </w:t>
      </w:r>
      <w:r w:rsidR="6B1F2FA5" w:rsidRPr="00F94147">
        <w:rPr>
          <w:rFonts w:ascii="Times New Roman" w:hAnsi="Times New Roman"/>
          <w:noProof/>
          <w:sz w:val="24"/>
        </w:rPr>
        <w:t xml:space="preserve">quantifying </w:t>
      </w:r>
      <w:r w:rsidR="746E09C9" w:rsidRPr="00F94147">
        <w:rPr>
          <w:rFonts w:ascii="Times New Roman" w:hAnsi="Times New Roman"/>
          <w:noProof/>
          <w:sz w:val="24"/>
        </w:rPr>
        <w:t xml:space="preserve">the </w:t>
      </w:r>
      <w:r w:rsidR="00654791">
        <w:rPr>
          <w:rFonts w:ascii="Times New Roman" w:hAnsi="Times New Roman"/>
          <w:noProof/>
          <w:sz w:val="24"/>
        </w:rPr>
        <w:t xml:space="preserve">reduction of the </w:t>
      </w:r>
      <w:r w:rsidR="0078201A" w:rsidRPr="00F94147">
        <w:rPr>
          <w:rFonts w:ascii="Times New Roman" w:hAnsi="Times New Roman"/>
          <w:noProof/>
          <w:sz w:val="24"/>
        </w:rPr>
        <w:t>risk and use</w:t>
      </w:r>
      <w:r w:rsidR="2E52C238" w:rsidRPr="00F94147">
        <w:rPr>
          <w:rFonts w:ascii="Times New Roman" w:hAnsi="Times New Roman"/>
          <w:noProof/>
          <w:sz w:val="24"/>
        </w:rPr>
        <w:t xml:space="preserve"> </w:t>
      </w:r>
      <w:r w:rsidR="00654791">
        <w:rPr>
          <w:rFonts w:ascii="Times New Roman" w:hAnsi="Times New Roman"/>
          <w:noProof/>
          <w:sz w:val="24"/>
        </w:rPr>
        <w:t>of plant protection products</w:t>
      </w:r>
      <w:r w:rsidR="2E52C238" w:rsidRPr="00F94147">
        <w:rPr>
          <w:rFonts w:ascii="Times New Roman" w:hAnsi="Times New Roman"/>
          <w:noProof/>
          <w:sz w:val="24"/>
        </w:rPr>
        <w:t>.</w:t>
      </w:r>
      <w:r w:rsidR="44612664" w:rsidRPr="00F94147">
        <w:rPr>
          <w:rFonts w:ascii="Times New Roman" w:hAnsi="Times New Roman"/>
          <w:noProof/>
          <w:sz w:val="24"/>
        </w:rPr>
        <w:t xml:space="preserve"> </w:t>
      </w:r>
    </w:p>
    <w:p w14:paraId="2B1CAE9A" w14:textId="50DE07E1" w:rsidR="00D51EAE" w:rsidRPr="00C6152A" w:rsidRDefault="0078201A" w:rsidP="00F24482">
      <w:pPr>
        <w:spacing w:line="240" w:lineRule="auto"/>
        <w:jc w:val="both"/>
        <w:rPr>
          <w:rFonts w:ascii="Times New Roman" w:hAnsi="Times New Roman" w:cs="Times New Roman"/>
          <w:noProof/>
          <w:sz w:val="24"/>
          <w:szCs w:val="24"/>
        </w:rPr>
      </w:pPr>
      <w:r w:rsidRPr="00F94147">
        <w:rPr>
          <w:rFonts w:ascii="Times New Roman" w:hAnsi="Times New Roman"/>
          <w:noProof/>
          <w:sz w:val="24"/>
        </w:rPr>
        <w:t xml:space="preserve">As part of the </w:t>
      </w:r>
      <w:r w:rsidR="007E7608">
        <w:rPr>
          <w:rFonts w:ascii="Times New Roman" w:hAnsi="Times New Roman"/>
          <w:noProof/>
          <w:sz w:val="24"/>
        </w:rPr>
        <w:t xml:space="preserve">draft </w:t>
      </w:r>
      <w:r w:rsidRPr="00F94147">
        <w:rPr>
          <w:rFonts w:ascii="Times New Roman" w:hAnsi="Times New Roman"/>
          <w:noProof/>
          <w:sz w:val="24"/>
        </w:rPr>
        <w:t>SUR, t</w:t>
      </w:r>
      <w:r w:rsidR="7D05932D" w:rsidRPr="00F94147">
        <w:rPr>
          <w:rFonts w:ascii="Times New Roman" w:hAnsi="Times New Roman"/>
          <w:noProof/>
          <w:sz w:val="24"/>
        </w:rPr>
        <w:t xml:space="preserve">he Commission also proposed </w:t>
      </w:r>
      <w:r w:rsidR="61D23242" w:rsidRPr="00F94147">
        <w:rPr>
          <w:rFonts w:ascii="Times New Roman" w:hAnsi="Times New Roman"/>
          <w:noProof/>
          <w:sz w:val="24"/>
        </w:rPr>
        <w:t xml:space="preserve">a ban </w:t>
      </w:r>
      <w:r w:rsidR="007139E2">
        <w:rPr>
          <w:rFonts w:ascii="Times New Roman" w:hAnsi="Times New Roman" w:cs="Times New Roman"/>
          <w:noProof/>
          <w:sz w:val="24"/>
          <w:szCs w:val="24"/>
        </w:rPr>
        <w:t xml:space="preserve">on the </w:t>
      </w:r>
      <w:r w:rsidR="566E742E" w:rsidRPr="00270F29">
        <w:rPr>
          <w:rFonts w:ascii="Times New Roman" w:hAnsi="Times New Roman"/>
          <w:noProof/>
          <w:sz w:val="24"/>
        </w:rPr>
        <w:t xml:space="preserve">use </w:t>
      </w:r>
      <w:r w:rsidR="007139E2" w:rsidRPr="00BD3434">
        <w:rPr>
          <w:rFonts w:ascii="Times New Roman" w:hAnsi="Times New Roman" w:cs="Times New Roman"/>
          <w:noProof/>
          <w:sz w:val="24"/>
          <w:szCs w:val="24"/>
        </w:rPr>
        <w:t>of pesticide</w:t>
      </w:r>
      <w:r w:rsidR="007139E2">
        <w:rPr>
          <w:rFonts w:ascii="Times New Roman" w:hAnsi="Times New Roman" w:cs="Times New Roman"/>
          <w:noProof/>
          <w:sz w:val="24"/>
          <w:szCs w:val="24"/>
        </w:rPr>
        <w:t>s</w:t>
      </w:r>
      <w:r w:rsidR="007139E2" w:rsidRPr="00BD3434">
        <w:rPr>
          <w:rFonts w:ascii="Times New Roman" w:hAnsi="Times New Roman" w:cs="Times New Roman"/>
          <w:noProof/>
          <w:sz w:val="24"/>
          <w:szCs w:val="24"/>
        </w:rPr>
        <w:t xml:space="preserve"> </w:t>
      </w:r>
      <w:r w:rsidR="566E742E" w:rsidRPr="00270F29">
        <w:rPr>
          <w:rFonts w:ascii="Times New Roman" w:hAnsi="Times New Roman"/>
          <w:noProof/>
          <w:sz w:val="24"/>
        </w:rPr>
        <w:t xml:space="preserve">in </w:t>
      </w:r>
      <w:r w:rsidR="595BA3A8" w:rsidRPr="00F94147">
        <w:rPr>
          <w:rFonts w:ascii="Times New Roman" w:hAnsi="Times New Roman"/>
          <w:noProof/>
          <w:sz w:val="24"/>
        </w:rPr>
        <w:t>sensitive areas</w:t>
      </w:r>
      <w:r w:rsidR="00227A3C" w:rsidRPr="00C6152A">
        <w:rPr>
          <w:rFonts w:ascii="Times New Roman" w:hAnsi="Times New Roman" w:cs="Times New Roman"/>
          <w:noProof/>
          <w:sz w:val="24"/>
          <w:szCs w:val="24"/>
        </w:rPr>
        <w:t>. These</w:t>
      </w:r>
      <w:r w:rsidR="566E742E" w:rsidRPr="00F94147">
        <w:rPr>
          <w:rFonts w:ascii="Times New Roman" w:hAnsi="Times New Roman"/>
          <w:noProof/>
          <w:sz w:val="24"/>
        </w:rPr>
        <w:t xml:space="preserve"> </w:t>
      </w:r>
      <w:r w:rsidR="595BA3A8" w:rsidRPr="00F94147">
        <w:rPr>
          <w:rFonts w:ascii="Times New Roman" w:hAnsi="Times New Roman"/>
          <w:noProof/>
          <w:sz w:val="24"/>
        </w:rPr>
        <w:t xml:space="preserve">include areas </w:t>
      </w:r>
      <w:r w:rsidR="5E0E8B00" w:rsidRPr="00F94147">
        <w:rPr>
          <w:rFonts w:ascii="Times New Roman" w:hAnsi="Times New Roman"/>
          <w:noProof/>
          <w:sz w:val="24"/>
        </w:rPr>
        <w:t xml:space="preserve">protected </w:t>
      </w:r>
      <w:r w:rsidR="68CA4A7B" w:rsidRPr="00F94147">
        <w:rPr>
          <w:rFonts w:ascii="Times New Roman" w:hAnsi="Times New Roman"/>
          <w:noProof/>
          <w:sz w:val="24"/>
        </w:rPr>
        <w:t>for nature conservation</w:t>
      </w:r>
      <w:r w:rsidR="00227A3C" w:rsidRPr="00C6152A">
        <w:rPr>
          <w:rFonts w:ascii="Times New Roman" w:hAnsi="Times New Roman" w:cs="Times New Roman"/>
          <w:noProof/>
          <w:sz w:val="24"/>
          <w:szCs w:val="24"/>
        </w:rPr>
        <w:t>,</w:t>
      </w:r>
      <w:r w:rsidR="68CA4A7B" w:rsidRPr="00F94147">
        <w:rPr>
          <w:rFonts w:ascii="Times New Roman" w:hAnsi="Times New Roman"/>
          <w:noProof/>
          <w:sz w:val="24"/>
        </w:rPr>
        <w:t xml:space="preserve"> </w:t>
      </w:r>
      <w:r w:rsidR="23F2271C" w:rsidRPr="00F94147">
        <w:rPr>
          <w:rFonts w:ascii="Times New Roman" w:hAnsi="Times New Roman"/>
          <w:noProof/>
          <w:sz w:val="24"/>
        </w:rPr>
        <w:t>as well as</w:t>
      </w:r>
      <w:r w:rsidR="68CA4A7B" w:rsidRPr="00F94147">
        <w:rPr>
          <w:rFonts w:ascii="Times New Roman" w:hAnsi="Times New Roman"/>
          <w:noProof/>
          <w:sz w:val="24"/>
        </w:rPr>
        <w:t xml:space="preserve"> </w:t>
      </w:r>
      <w:r w:rsidR="79451B2A" w:rsidRPr="00F94147">
        <w:rPr>
          <w:rFonts w:ascii="Times New Roman" w:hAnsi="Times New Roman"/>
          <w:noProof/>
          <w:sz w:val="24"/>
        </w:rPr>
        <w:t>are</w:t>
      </w:r>
      <w:r w:rsidR="03F41C08" w:rsidRPr="00F94147">
        <w:rPr>
          <w:rFonts w:ascii="Times New Roman" w:hAnsi="Times New Roman"/>
          <w:noProof/>
          <w:sz w:val="24"/>
        </w:rPr>
        <w:t xml:space="preserve">as </w:t>
      </w:r>
      <w:r w:rsidR="3907048F" w:rsidRPr="00F94147">
        <w:rPr>
          <w:rFonts w:ascii="Times New Roman" w:hAnsi="Times New Roman"/>
          <w:noProof/>
          <w:sz w:val="24"/>
        </w:rPr>
        <w:t xml:space="preserve">hosting </w:t>
      </w:r>
      <w:r w:rsidR="595BA3A8" w:rsidRPr="00F94147">
        <w:rPr>
          <w:rFonts w:ascii="Times New Roman" w:hAnsi="Times New Roman"/>
          <w:noProof/>
          <w:sz w:val="24"/>
        </w:rPr>
        <w:t xml:space="preserve">pollinators </w:t>
      </w:r>
      <w:r w:rsidR="7BE336AC" w:rsidRPr="00F94147">
        <w:rPr>
          <w:rFonts w:ascii="Times New Roman" w:hAnsi="Times New Roman"/>
          <w:noProof/>
          <w:sz w:val="24"/>
        </w:rPr>
        <w:t xml:space="preserve">that are </w:t>
      </w:r>
      <w:r w:rsidR="595BA3A8" w:rsidRPr="00F94147">
        <w:rPr>
          <w:rFonts w:ascii="Times New Roman" w:hAnsi="Times New Roman"/>
          <w:noProof/>
          <w:sz w:val="24"/>
        </w:rPr>
        <w:t xml:space="preserve">threatened with extinction. </w:t>
      </w:r>
      <w:r w:rsidR="00C47498" w:rsidRPr="00C47498">
        <w:rPr>
          <w:rFonts w:ascii="Times New Roman" w:hAnsi="Times New Roman"/>
          <w:noProof/>
          <w:sz w:val="24"/>
        </w:rPr>
        <w:t>As part of the interinstitutional negotiations, the European Parliament and Council are looking in detail at the modalities for such a prohibition.</w:t>
      </w:r>
      <w:r w:rsidR="00C47498">
        <w:rPr>
          <w:rFonts w:ascii="Times New Roman" w:hAnsi="Times New Roman"/>
          <w:noProof/>
          <w:sz w:val="24"/>
        </w:rPr>
        <w:t xml:space="preserve"> </w:t>
      </w:r>
      <w:r w:rsidR="595BA3A8" w:rsidRPr="00F94147">
        <w:rPr>
          <w:rFonts w:ascii="Times New Roman" w:hAnsi="Times New Roman"/>
          <w:noProof/>
          <w:sz w:val="24"/>
        </w:rPr>
        <w:t xml:space="preserve">The </w:t>
      </w:r>
      <w:r w:rsidR="007E7608">
        <w:rPr>
          <w:rFonts w:ascii="Times New Roman" w:hAnsi="Times New Roman"/>
          <w:noProof/>
          <w:sz w:val="24"/>
        </w:rPr>
        <w:t xml:space="preserve">draft </w:t>
      </w:r>
      <w:r w:rsidR="007139E2">
        <w:rPr>
          <w:rFonts w:ascii="Times New Roman" w:hAnsi="Times New Roman" w:cs="Times New Roman"/>
          <w:noProof/>
          <w:sz w:val="24"/>
          <w:szCs w:val="24"/>
        </w:rPr>
        <w:t>SUR</w:t>
      </w:r>
      <w:r w:rsidR="595BA3A8" w:rsidRPr="00F94147">
        <w:rPr>
          <w:rFonts w:ascii="Times New Roman" w:hAnsi="Times New Roman"/>
          <w:noProof/>
          <w:sz w:val="24"/>
        </w:rPr>
        <w:t xml:space="preserve"> also provides for increased uptake of integrated pest management</w:t>
      </w:r>
      <w:r w:rsidR="63578510" w:rsidRPr="00F94147">
        <w:rPr>
          <w:rFonts w:ascii="Times New Roman" w:hAnsi="Times New Roman"/>
          <w:noProof/>
          <w:sz w:val="24"/>
        </w:rPr>
        <w:t xml:space="preserve"> (IPM</w:t>
      </w:r>
      <w:r w:rsidR="63578510" w:rsidRPr="00C6152A">
        <w:rPr>
          <w:rFonts w:ascii="Times New Roman" w:hAnsi="Times New Roman" w:cs="Times New Roman"/>
          <w:noProof/>
          <w:sz w:val="24"/>
          <w:szCs w:val="24"/>
        </w:rPr>
        <w:t>)</w:t>
      </w:r>
      <w:r w:rsidR="00D51EAE" w:rsidRPr="00C6152A">
        <w:rPr>
          <w:rFonts w:ascii="Times New Roman" w:hAnsi="Times New Roman" w:cs="Times New Roman"/>
          <w:noProof/>
          <w:sz w:val="24"/>
          <w:szCs w:val="24"/>
        </w:rPr>
        <w:t>. This</w:t>
      </w:r>
      <w:r w:rsidR="2C10FCF5" w:rsidRPr="00270F29">
        <w:rPr>
          <w:rFonts w:ascii="Times New Roman" w:hAnsi="Times New Roman"/>
          <w:noProof/>
          <w:sz w:val="24"/>
        </w:rPr>
        <w:t xml:space="preserve"> </w:t>
      </w:r>
      <w:r w:rsidR="4A827EEB" w:rsidRPr="00F94147">
        <w:rPr>
          <w:rFonts w:ascii="Times New Roman" w:hAnsi="Times New Roman"/>
          <w:noProof/>
          <w:sz w:val="24"/>
        </w:rPr>
        <w:t xml:space="preserve">establishes </w:t>
      </w:r>
      <w:r w:rsidR="7DD33B2D" w:rsidRPr="00F94147">
        <w:rPr>
          <w:rFonts w:ascii="Times New Roman" w:hAnsi="Times New Roman"/>
          <w:noProof/>
          <w:sz w:val="24"/>
        </w:rPr>
        <w:t xml:space="preserve">a hierarchy of </w:t>
      </w:r>
      <w:r w:rsidR="2B3D54DF" w:rsidRPr="00F94147">
        <w:rPr>
          <w:rFonts w:ascii="Times New Roman" w:hAnsi="Times New Roman"/>
          <w:noProof/>
          <w:sz w:val="24"/>
        </w:rPr>
        <w:t>interventions for plant protection</w:t>
      </w:r>
      <w:r w:rsidR="2BC157A3" w:rsidRPr="00F94147">
        <w:rPr>
          <w:rFonts w:ascii="Times New Roman" w:hAnsi="Times New Roman"/>
          <w:noProof/>
          <w:sz w:val="24"/>
        </w:rPr>
        <w:t xml:space="preserve">, where the </w:t>
      </w:r>
      <w:r w:rsidR="73B1A3A4" w:rsidRPr="00F94147">
        <w:rPr>
          <w:rFonts w:ascii="Times New Roman" w:hAnsi="Times New Roman"/>
          <w:noProof/>
          <w:sz w:val="24"/>
        </w:rPr>
        <w:t>fo</w:t>
      </w:r>
      <w:r w:rsidR="52E7499F" w:rsidRPr="00F94147">
        <w:rPr>
          <w:rFonts w:ascii="Times New Roman" w:hAnsi="Times New Roman"/>
          <w:noProof/>
          <w:sz w:val="24"/>
        </w:rPr>
        <w:t xml:space="preserve">cus is on low-risk measures </w:t>
      </w:r>
      <w:r w:rsidR="1F68CE50" w:rsidRPr="00F94147">
        <w:rPr>
          <w:rFonts w:ascii="Times New Roman" w:hAnsi="Times New Roman"/>
          <w:noProof/>
          <w:sz w:val="24"/>
        </w:rPr>
        <w:t xml:space="preserve">and </w:t>
      </w:r>
      <w:r w:rsidR="2BC157A3" w:rsidRPr="00F94147">
        <w:rPr>
          <w:rFonts w:ascii="Times New Roman" w:hAnsi="Times New Roman"/>
          <w:noProof/>
          <w:sz w:val="24"/>
        </w:rPr>
        <w:t>ch</w:t>
      </w:r>
      <w:r w:rsidR="1F68CE50" w:rsidRPr="00F94147">
        <w:rPr>
          <w:rFonts w:ascii="Times New Roman" w:hAnsi="Times New Roman"/>
          <w:noProof/>
          <w:sz w:val="24"/>
        </w:rPr>
        <w:t>e</w:t>
      </w:r>
      <w:r w:rsidR="2BC157A3" w:rsidRPr="00F94147">
        <w:rPr>
          <w:rFonts w:ascii="Times New Roman" w:hAnsi="Times New Roman"/>
          <w:noProof/>
          <w:sz w:val="24"/>
        </w:rPr>
        <w:t>mi</w:t>
      </w:r>
      <w:r w:rsidR="0E1EE57C" w:rsidRPr="00F94147">
        <w:rPr>
          <w:rFonts w:ascii="Times New Roman" w:hAnsi="Times New Roman"/>
          <w:noProof/>
          <w:sz w:val="24"/>
        </w:rPr>
        <w:t>c</w:t>
      </w:r>
      <w:r w:rsidR="2BC157A3" w:rsidRPr="00F94147">
        <w:rPr>
          <w:rFonts w:ascii="Times New Roman" w:hAnsi="Times New Roman"/>
          <w:noProof/>
          <w:sz w:val="24"/>
        </w:rPr>
        <w:t xml:space="preserve">al pesticides </w:t>
      </w:r>
      <w:r w:rsidR="0E1EE57C" w:rsidRPr="00F94147">
        <w:rPr>
          <w:rFonts w:ascii="Times New Roman" w:hAnsi="Times New Roman"/>
          <w:noProof/>
          <w:sz w:val="24"/>
        </w:rPr>
        <w:t xml:space="preserve">are only used as </w:t>
      </w:r>
      <w:r w:rsidR="2BC157A3" w:rsidRPr="00F94147">
        <w:rPr>
          <w:rFonts w:ascii="Times New Roman" w:hAnsi="Times New Roman"/>
          <w:noProof/>
          <w:sz w:val="24"/>
        </w:rPr>
        <w:t>a last resort</w:t>
      </w:r>
      <w:r w:rsidR="595BA3A8" w:rsidRPr="00F94147">
        <w:rPr>
          <w:rFonts w:ascii="Times New Roman" w:hAnsi="Times New Roman"/>
          <w:noProof/>
          <w:sz w:val="24"/>
        </w:rPr>
        <w:t xml:space="preserve">. </w:t>
      </w:r>
    </w:p>
    <w:p w14:paraId="066318C6" w14:textId="168DF139" w:rsidR="00B72838" w:rsidRPr="00270F29" w:rsidRDefault="00D51EAE" w:rsidP="00F24482">
      <w:pPr>
        <w:spacing w:line="240" w:lineRule="auto"/>
        <w:jc w:val="both"/>
        <w:rPr>
          <w:rFonts w:ascii="Times New Roman" w:hAnsi="Times New Roman"/>
          <w:noProof/>
          <w:sz w:val="24"/>
        </w:rPr>
      </w:pPr>
      <w:r w:rsidRPr="00C6152A">
        <w:rPr>
          <w:rFonts w:ascii="Times New Roman" w:hAnsi="Times New Roman" w:cs="Times New Roman"/>
          <w:noProof/>
          <w:sz w:val="24"/>
          <w:szCs w:val="24"/>
        </w:rPr>
        <w:t>One</w:t>
      </w:r>
      <w:r w:rsidR="7EF5A9E6" w:rsidRPr="00F94147">
        <w:rPr>
          <w:rFonts w:ascii="Times New Roman" w:hAnsi="Times New Roman"/>
          <w:noProof/>
          <w:sz w:val="24"/>
        </w:rPr>
        <w:t xml:space="preserve"> </w:t>
      </w:r>
      <w:r w:rsidR="10CB5BF8" w:rsidRPr="00F94147">
        <w:rPr>
          <w:rFonts w:ascii="Times New Roman" w:hAnsi="Times New Roman"/>
          <w:noProof/>
          <w:sz w:val="24"/>
        </w:rPr>
        <w:t>growing concern</w:t>
      </w:r>
      <w:r w:rsidR="2DAC8DC0" w:rsidRPr="00F94147">
        <w:rPr>
          <w:rFonts w:ascii="Times New Roman" w:hAnsi="Times New Roman"/>
          <w:noProof/>
          <w:sz w:val="24"/>
        </w:rPr>
        <w:t xml:space="preserve"> is the</w:t>
      </w:r>
      <w:r w:rsidR="2DAC8DC0" w:rsidRPr="00C6152A">
        <w:rPr>
          <w:rFonts w:ascii="Times New Roman" w:hAnsi="Times New Roman" w:cs="Times New Roman"/>
          <w:noProof/>
          <w:sz w:val="24"/>
          <w:szCs w:val="24"/>
        </w:rPr>
        <w:t xml:space="preserve"> </w:t>
      </w:r>
      <w:r w:rsidRPr="00C6152A">
        <w:rPr>
          <w:rFonts w:ascii="Times New Roman" w:hAnsi="Times New Roman" w:cs="Times New Roman"/>
          <w:noProof/>
          <w:sz w:val="24"/>
          <w:szCs w:val="24"/>
        </w:rPr>
        <w:t>granting</w:t>
      </w:r>
      <w:r w:rsidR="2DAC8DC0" w:rsidRPr="00F94147">
        <w:rPr>
          <w:rFonts w:ascii="Times New Roman" w:hAnsi="Times New Roman"/>
          <w:noProof/>
          <w:sz w:val="24"/>
        </w:rPr>
        <w:t xml:space="preserve"> of </w:t>
      </w:r>
      <w:r w:rsidR="5DC2E4B4" w:rsidRPr="00F94147">
        <w:rPr>
          <w:rFonts w:ascii="Times New Roman" w:hAnsi="Times New Roman"/>
          <w:noProof/>
          <w:sz w:val="24"/>
        </w:rPr>
        <w:t>emergency a</w:t>
      </w:r>
      <w:r w:rsidR="4E5C1E4D" w:rsidRPr="00F94147">
        <w:rPr>
          <w:rFonts w:ascii="Times New Roman" w:hAnsi="Times New Roman"/>
          <w:noProof/>
          <w:sz w:val="24"/>
        </w:rPr>
        <w:t xml:space="preserve">uthorisations </w:t>
      </w:r>
      <w:r w:rsidR="428CCD2E" w:rsidRPr="00F94147">
        <w:rPr>
          <w:rFonts w:ascii="Times New Roman" w:hAnsi="Times New Roman"/>
          <w:noProof/>
          <w:sz w:val="24"/>
        </w:rPr>
        <w:t>by Member States for pestici</w:t>
      </w:r>
      <w:r w:rsidR="205F90B5" w:rsidRPr="00F94147">
        <w:rPr>
          <w:rFonts w:ascii="Times New Roman" w:hAnsi="Times New Roman"/>
          <w:noProof/>
          <w:sz w:val="24"/>
        </w:rPr>
        <w:t>d</w:t>
      </w:r>
      <w:r w:rsidR="428CCD2E" w:rsidRPr="00F94147">
        <w:rPr>
          <w:rFonts w:ascii="Times New Roman" w:hAnsi="Times New Roman"/>
          <w:noProof/>
          <w:sz w:val="24"/>
        </w:rPr>
        <w:t xml:space="preserve">es </w:t>
      </w:r>
      <w:r w:rsidR="205F90B5" w:rsidRPr="00F94147">
        <w:rPr>
          <w:rFonts w:ascii="Times New Roman" w:hAnsi="Times New Roman"/>
          <w:noProof/>
          <w:sz w:val="24"/>
        </w:rPr>
        <w:t>that are no longer ap</w:t>
      </w:r>
      <w:r w:rsidR="34076A49" w:rsidRPr="00F94147">
        <w:rPr>
          <w:rFonts w:ascii="Times New Roman" w:hAnsi="Times New Roman"/>
          <w:noProof/>
          <w:sz w:val="24"/>
        </w:rPr>
        <w:t>proved at EU level</w:t>
      </w:r>
      <w:r w:rsidR="34F5DDA4" w:rsidRPr="00F94147">
        <w:rPr>
          <w:rFonts w:ascii="Times New Roman" w:hAnsi="Times New Roman"/>
          <w:noProof/>
          <w:sz w:val="24"/>
        </w:rPr>
        <w:t xml:space="preserve">. </w:t>
      </w:r>
      <w:r w:rsidR="595BA3A8" w:rsidRPr="00F94147">
        <w:rPr>
          <w:rFonts w:ascii="Times New Roman" w:hAnsi="Times New Roman"/>
          <w:noProof/>
          <w:sz w:val="24"/>
        </w:rPr>
        <w:t xml:space="preserve">The Commission </w:t>
      </w:r>
      <w:r w:rsidR="0078201A" w:rsidRPr="00F94147">
        <w:rPr>
          <w:rFonts w:ascii="Times New Roman" w:hAnsi="Times New Roman"/>
          <w:noProof/>
          <w:sz w:val="24"/>
        </w:rPr>
        <w:t>will continue to monitor the situation</w:t>
      </w:r>
      <w:r w:rsidR="00D67223">
        <w:rPr>
          <w:rFonts w:ascii="Times New Roman" w:hAnsi="Times New Roman"/>
          <w:noProof/>
          <w:sz w:val="24"/>
        </w:rPr>
        <w:t xml:space="preserve"> </w:t>
      </w:r>
      <w:r w:rsidR="00B31617">
        <w:rPr>
          <w:rFonts w:ascii="Times New Roman" w:hAnsi="Times New Roman"/>
          <w:noProof/>
          <w:sz w:val="24"/>
        </w:rPr>
        <w:t>and will</w:t>
      </w:r>
      <w:r w:rsidR="0078201A" w:rsidRPr="00F94147">
        <w:rPr>
          <w:rFonts w:ascii="Times New Roman" w:hAnsi="Times New Roman"/>
          <w:noProof/>
          <w:sz w:val="24"/>
        </w:rPr>
        <w:t xml:space="preserve"> </w:t>
      </w:r>
      <w:r w:rsidR="00FD78A2" w:rsidRPr="00F94147">
        <w:rPr>
          <w:rFonts w:ascii="Times New Roman" w:hAnsi="Times New Roman"/>
          <w:noProof/>
          <w:sz w:val="24"/>
        </w:rPr>
        <w:t>mandat</w:t>
      </w:r>
      <w:r w:rsidR="00B31617">
        <w:rPr>
          <w:rFonts w:ascii="Times New Roman" w:hAnsi="Times New Roman"/>
          <w:noProof/>
          <w:sz w:val="24"/>
        </w:rPr>
        <w:t>e</w:t>
      </w:r>
      <w:r w:rsidR="00FD78A2" w:rsidRPr="00F94147">
        <w:rPr>
          <w:rFonts w:ascii="Times New Roman" w:hAnsi="Times New Roman"/>
          <w:noProof/>
          <w:sz w:val="24"/>
        </w:rPr>
        <w:t xml:space="preserve"> </w:t>
      </w:r>
      <w:r w:rsidR="0078201A" w:rsidRPr="00F94147">
        <w:rPr>
          <w:rFonts w:ascii="Times New Roman" w:hAnsi="Times New Roman"/>
          <w:noProof/>
          <w:sz w:val="24"/>
        </w:rPr>
        <w:t>the European Food Safety Authority (EFSA)</w:t>
      </w:r>
      <w:r w:rsidR="00E46BF8">
        <w:rPr>
          <w:rFonts w:ascii="Times New Roman" w:hAnsi="Times New Roman"/>
          <w:noProof/>
          <w:sz w:val="24"/>
        </w:rPr>
        <w:t xml:space="preserve"> </w:t>
      </w:r>
      <w:r w:rsidR="0078201A" w:rsidRPr="00F94147">
        <w:rPr>
          <w:rFonts w:ascii="Times New Roman" w:hAnsi="Times New Roman"/>
          <w:noProof/>
          <w:sz w:val="24"/>
        </w:rPr>
        <w:t xml:space="preserve">to verify whether the justifications provided by Member States for </w:t>
      </w:r>
      <w:r w:rsidR="0078201A" w:rsidRPr="00C6152A">
        <w:rPr>
          <w:rFonts w:ascii="Times New Roman" w:hAnsi="Times New Roman" w:cs="Times New Roman"/>
          <w:noProof/>
          <w:sz w:val="24"/>
          <w:szCs w:val="24"/>
        </w:rPr>
        <w:t>the</w:t>
      </w:r>
      <w:r w:rsidRPr="00C6152A">
        <w:rPr>
          <w:rFonts w:ascii="Times New Roman" w:hAnsi="Times New Roman" w:cs="Times New Roman"/>
          <w:noProof/>
          <w:sz w:val="24"/>
          <w:szCs w:val="24"/>
        </w:rPr>
        <w:t>se</w:t>
      </w:r>
      <w:r w:rsidR="0078201A" w:rsidRPr="00270F29">
        <w:rPr>
          <w:rFonts w:ascii="Times New Roman" w:hAnsi="Times New Roman"/>
          <w:noProof/>
          <w:sz w:val="24"/>
        </w:rPr>
        <w:t xml:space="preserve"> </w:t>
      </w:r>
      <w:r w:rsidR="0078201A" w:rsidRPr="00F94147">
        <w:rPr>
          <w:rFonts w:ascii="Times New Roman" w:hAnsi="Times New Roman"/>
          <w:noProof/>
          <w:sz w:val="24"/>
        </w:rPr>
        <w:t>authorisations are valid</w:t>
      </w:r>
      <w:r w:rsidR="00097441" w:rsidRPr="00F94147">
        <w:rPr>
          <w:rFonts w:ascii="Times New Roman" w:hAnsi="Times New Roman"/>
          <w:noProof/>
          <w:sz w:val="24"/>
        </w:rPr>
        <w:t xml:space="preserve">. The Commission has already done </w:t>
      </w:r>
      <w:r w:rsidRPr="00C6152A">
        <w:rPr>
          <w:rFonts w:ascii="Times New Roman" w:hAnsi="Times New Roman" w:cs="Times New Roman"/>
          <w:noProof/>
          <w:sz w:val="24"/>
          <w:szCs w:val="24"/>
        </w:rPr>
        <w:t>this</w:t>
      </w:r>
      <w:r w:rsidR="00097441" w:rsidRPr="00F94147">
        <w:rPr>
          <w:rFonts w:ascii="Times New Roman" w:hAnsi="Times New Roman"/>
          <w:noProof/>
          <w:sz w:val="24"/>
        </w:rPr>
        <w:t xml:space="preserve"> repeatedly in relation to emergency authorisations for the use of certain neonicotinoids</w:t>
      </w:r>
      <w:r w:rsidR="0078201A" w:rsidRPr="00270F29">
        <w:rPr>
          <w:rStyle w:val="FootnoteReference"/>
          <w:rFonts w:ascii="Times New Roman" w:hAnsi="Times New Roman"/>
          <w:noProof/>
          <w:sz w:val="24"/>
        </w:rPr>
        <w:footnoteReference w:id="22"/>
      </w:r>
      <w:r w:rsidR="0078201A" w:rsidRPr="00270F29">
        <w:rPr>
          <w:rFonts w:ascii="Times New Roman" w:hAnsi="Times New Roman"/>
          <w:noProof/>
          <w:sz w:val="24"/>
        </w:rPr>
        <w:t xml:space="preserve">. Furthermore, the Commission </w:t>
      </w:r>
      <w:r w:rsidR="595BA3A8" w:rsidRPr="00270F29">
        <w:rPr>
          <w:rFonts w:ascii="Times New Roman" w:hAnsi="Times New Roman"/>
          <w:noProof/>
          <w:sz w:val="24"/>
        </w:rPr>
        <w:t>is undertaking steps to enhance the availabil</w:t>
      </w:r>
      <w:r w:rsidR="595BA3A8" w:rsidRPr="00F94147">
        <w:rPr>
          <w:rFonts w:ascii="Times New Roman" w:hAnsi="Times New Roman"/>
          <w:noProof/>
          <w:sz w:val="24"/>
        </w:rPr>
        <w:t xml:space="preserve">ity of </w:t>
      </w:r>
      <w:r w:rsidR="4F72F8F8" w:rsidRPr="00F94147">
        <w:rPr>
          <w:rFonts w:ascii="Times New Roman" w:hAnsi="Times New Roman"/>
          <w:noProof/>
          <w:sz w:val="24"/>
        </w:rPr>
        <w:t xml:space="preserve">low-risk </w:t>
      </w:r>
      <w:r w:rsidR="595BA3A8" w:rsidRPr="00F94147">
        <w:rPr>
          <w:rFonts w:ascii="Times New Roman" w:hAnsi="Times New Roman"/>
          <w:noProof/>
          <w:sz w:val="24"/>
        </w:rPr>
        <w:t>alternatives to chemical pest control</w:t>
      </w:r>
      <w:r w:rsidR="0078201A" w:rsidRPr="00F94147">
        <w:rPr>
          <w:rFonts w:ascii="Times New Roman" w:hAnsi="Times New Roman"/>
          <w:noProof/>
          <w:sz w:val="24"/>
        </w:rPr>
        <w:t>, in particular related to biological solutions such as micro-organisms</w:t>
      </w:r>
      <w:r w:rsidR="0078201A" w:rsidRPr="00270F29">
        <w:rPr>
          <w:rStyle w:val="FootnoteReference"/>
          <w:rFonts w:ascii="Times New Roman" w:hAnsi="Times New Roman"/>
          <w:noProof/>
          <w:sz w:val="24"/>
        </w:rPr>
        <w:footnoteReference w:id="23"/>
      </w:r>
      <w:r w:rsidR="595BA3A8" w:rsidRPr="00270F29">
        <w:rPr>
          <w:rFonts w:ascii="Times New Roman" w:hAnsi="Times New Roman"/>
          <w:noProof/>
          <w:sz w:val="24"/>
        </w:rPr>
        <w:t>.</w:t>
      </w:r>
    </w:p>
    <w:p w14:paraId="22BA1AB4" w14:textId="39F12A69" w:rsidR="00E4741F" w:rsidRPr="00F94147" w:rsidRDefault="595BA3A8" w:rsidP="56B1219A">
      <w:pPr>
        <w:spacing w:line="240" w:lineRule="auto"/>
        <w:jc w:val="both"/>
        <w:rPr>
          <w:rFonts w:ascii="Times New Roman" w:hAnsi="Times New Roman"/>
          <w:noProof/>
          <w:sz w:val="24"/>
        </w:rPr>
      </w:pPr>
      <w:r w:rsidRPr="00F94147">
        <w:rPr>
          <w:rFonts w:ascii="Times New Roman" w:hAnsi="Times New Roman"/>
          <w:noProof/>
          <w:sz w:val="24"/>
        </w:rPr>
        <w:t xml:space="preserve">The Commission is </w:t>
      </w:r>
      <w:r w:rsidR="2471D457" w:rsidRPr="00F94147">
        <w:rPr>
          <w:rFonts w:ascii="Times New Roman" w:hAnsi="Times New Roman"/>
          <w:noProof/>
          <w:sz w:val="24"/>
        </w:rPr>
        <w:t>working</w:t>
      </w:r>
      <w:r w:rsidRPr="00F94147">
        <w:rPr>
          <w:rFonts w:ascii="Times New Roman" w:hAnsi="Times New Roman"/>
          <w:noProof/>
          <w:sz w:val="24"/>
        </w:rPr>
        <w:t xml:space="preserve"> towards </w:t>
      </w:r>
      <w:r w:rsidR="0078201A" w:rsidRPr="00F94147">
        <w:rPr>
          <w:rFonts w:ascii="Times New Roman" w:hAnsi="Times New Roman"/>
          <w:noProof/>
          <w:sz w:val="24"/>
        </w:rPr>
        <w:t xml:space="preserve">reinforcing </w:t>
      </w:r>
      <w:r w:rsidRPr="00F94147">
        <w:rPr>
          <w:rFonts w:ascii="Times New Roman" w:hAnsi="Times New Roman"/>
          <w:noProof/>
          <w:sz w:val="24"/>
        </w:rPr>
        <w:t xml:space="preserve">the risk assessment </w:t>
      </w:r>
      <w:r w:rsidR="29FF4DF3" w:rsidRPr="00F94147">
        <w:rPr>
          <w:rFonts w:ascii="Times New Roman" w:hAnsi="Times New Roman"/>
          <w:noProof/>
          <w:sz w:val="24"/>
        </w:rPr>
        <w:t xml:space="preserve">of pesticides </w:t>
      </w:r>
      <w:r w:rsidR="0078201A" w:rsidRPr="00F94147">
        <w:rPr>
          <w:rFonts w:ascii="Times New Roman" w:hAnsi="Times New Roman"/>
          <w:noProof/>
          <w:sz w:val="24"/>
        </w:rPr>
        <w:t>for</w:t>
      </w:r>
      <w:r w:rsidRPr="00F94147">
        <w:rPr>
          <w:rFonts w:ascii="Times New Roman" w:hAnsi="Times New Roman"/>
          <w:noProof/>
          <w:sz w:val="24"/>
        </w:rPr>
        <w:t xml:space="preserve"> pollinators</w:t>
      </w:r>
      <w:r w:rsidR="076BD598" w:rsidRPr="00F94147">
        <w:rPr>
          <w:rFonts w:ascii="Times New Roman" w:hAnsi="Times New Roman"/>
          <w:noProof/>
          <w:sz w:val="24"/>
        </w:rPr>
        <w:t xml:space="preserve">. This </w:t>
      </w:r>
      <w:r w:rsidRPr="00F94147">
        <w:rPr>
          <w:rFonts w:ascii="Times New Roman" w:hAnsi="Times New Roman"/>
          <w:noProof/>
          <w:sz w:val="24"/>
        </w:rPr>
        <w:t>include</w:t>
      </w:r>
      <w:r w:rsidR="773F1BC7" w:rsidRPr="00F94147">
        <w:rPr>
          <w:rFonts w:ascii="Times New Roman" w:hAnsi="Times New Roman"/>
          <w:noProof/>
          <w:sz w:val="24"/>
        </w:rPr>
        <w:t>s</w:t>
      </w:r>
      <w:r w:rsidRPr="00F94147">
        <w:rPr>
          <w:rFonts w:ascii="Times New Roman" w:hAnsi="Times New Roman"/>
          <w:noProof/>
          <w:sz w:val="24"/>
        </w:rPr>
        <w:t xml:space="preserve"> </w:t>
      </w:r>
      <w:r w:rsidR="00F94147" w:rsidRPr="00C6152A">
        <w:rPr>
          <w:rFonts w:ascii="Times New Roman" w:hAnsi="Times New Roman" w:cs="Times New Roman"/>
          <w:noProof/>
          <w:sz w:val="24"/>
          <w:szCs w:val="24"/>
        </w:rPr>
        <w:t>streng</w:t>
      </w:r>
      <w:r w:rsidR="00F94147">
        <w:rPr>
          <w:rFonts w:ascii="Times New Roman" w:hAnsi="Times New Roman" w:cs="Times New Roman"/>
          <w:noProof/>
          <w:sz w:val="24"/>
          <w:szCs w:val="24"/>
        </w:rPr>
        <w:t>t</w:t>
      </w:r>
      <w:r w:rsidR="00F94147" w:rsidRPr="00C6152A">
        <w:rPr>
          <w:rFonts w:ascii="Times New Roman" w:hAnsi="Times New Roman" w:cs="Times New Roman"/>
          <w:noProof/>
          <w:sz w:val="24"/>
          <w:szCs w:val="24"/>
        </w:rPr>
        <w:t>hening</w:t>
      </w:r>
      <w:r w:rsidR="0078201A" w:rsidRPr="00270F29">
        <w:rPr>
          <w:rFonts w:ascii="Times New Roman" w:hAnsi="Times New Roman"/>
          <w:noProof/>
          <w:sz w:val="24"/>
        </w:rPr>
        <w:t xml:space="preserve"> the risk assessment for bees</w:t>
      </w:r>
      <w:r w:rsidR="00FD78A2" w:rsidRPr="00270F29">
        <w:rPr>
          <w:rStyle w:val="FootnoteReference"/>
          <w:rFonts w:ascii="Times New Roman" w:hAnsi="Times New Roman"/>
          <w:noProof/>
          <w:sz w:val="24"/>
        </w:rPr>
        <w:footnoteReference w:id="24"/>
      </w:r>
      <w:r w:rsidR="0078201A" w:rsidRPr="00F94147">
        <w:rPr>
          <w:rFonts w:ascii="Times New Roman" w:hAnsi="Times New Roman"/>
          <w:noProof/>
          <w:sz w:val="24"/>
        </w:rPr>
        <w:t xml:space="preserve"> </w:t>
      </w:r>
      <w:r w:rsidR="35E1DFA2" w:rsidRPr="00F94147">
        <w:rPr>
          <w:rFonts w:ascii="Times New Roman" w:hAnsi="Times New Roman"/>
          <w:noProof/>
          <w:sz w:val="24"/>
        </w:rPr>
        <w:t xml:space="preserve">to </w:t>
      </w:r>
      <w:r w:rsidR="3C25C2BD" w:rsidRPr="00F94147">
        <w:rPr>
          <w:rFonts w:ascii="Times New Roman" w:hAnsi="Times New Roman"/>
          <w:noProof/>
          <w:sz w:val="24"/>
        </w:rPr>
        <w:t>minimise</w:t>
      </w:r>
      <w:r w:rsidR="35E1DFA2" w:rsidRPr="00F94147">
        <w:rPr>
          <w:rFonts w:ascii="Times New Roman" w:hAnsi="Times New Roman"/>
          <w:noProof/>
          <w:sz w:val="24"/>
        </w:rPr>
        <w:t xml:space="preserve"> </w:t>
      </w:r>
      <w:r w:rsidR="00D51EAE" w:rsidRPr="00C6152A">
        <w:rPr>
          <w:rFonts w:ascii="Times New Roman" w:hAnsi="Times New Roman" w:cs="Times New Roman"/>
          <w:noProof/>
          <w:sz w:val="24"/>
          <w:szCs w:val="24"/>
        </w:rPr>
        <w:t xml:space="preserve">the </w:t>
      </w:r>
      <w:r w:rsidR="35E1DFA2" w:rsidRPr="00F94147">
        <w:rPr>
          <w:rFonts w:ascii="Times New Roman" w:hAnsi="Times New Roman"/>
          <w:noProof/>
          <w:sz w:val="24"/>
        </w:rPr>
        <w:t xml:space="preserve">undesired effects </w:t>
      </w:r>
      <w:r w:rsidR="00DE2A84" w:rsidRPr="00F94147">
        <w:rPr>
          <w:rFonts w:ascii="Times New Roman" w:hAnsi="Times New Roman"/>
          <w:noProof/>
          <w:sz w:val="24"/>
        </w:rPr>
        <w:t>of pesticides</w:t>
      </w:r>
      <w:r w:rsidR="00DE2A84" w:rsidRPr="00C6152A">
        <w:rPr>
          <w:rFonts w:ascii="Times New Roman" w:hAnsi="Times New Roman" w:cs="Times New Roman"/>
          <w:noProof/>
          <w:sz w:val="24"/>
          <w:szCs w:val="24"/>
        </w:rPr>
        <w:t xml:space="preserve"> </w:t>
      </w:r>
      <w:r w:rsidR="00D51EAE" w:rsidRPr="00C6152A">
        <w:rPr>
          <w:rFonts w:ascii="Times New Roman" w:hAnsi="Times New Roman" w:cs="Times New Roman"/>
          <w:noProof/>
          <w:sz w:val="24"/>
          <w:szCs w:val="24"/>
        </w:rPr>
        <w:t>use</w:t>
      </w:r>
      <w:r w:rsidR="00DE2A84" w:rsidRPr="00F94147">
        <w:rPr>
          <w:rFonts w:ascii="Times New Roman" w:hAnsi="Times New Roman"/>
          <w:noProof/>
          <w:sz w:val="24"/>
        </w:rPr>
        <w:t xml:space="preserve"> </w:t>
      </w:r>
      <w:r w:rsidR="35E1DFA2" w:rsidRPr="00F94147">
        <w:rPr>
          <w:rFonts w:ascii="Times New Roman" w:hAnsi="Times New Roman"/>
          <w:noProof/>
          <w:sz w:val="24"/>
        </w:rPr>
        <w:t xml:space="preserve">on </w:t>
      </w:r>
      <w:r w:rsidR="0A4B12B1" w:rsidRPr="00F94147">
        <w:rPr>
          <w:rFonts w:ascii="Times New Roman" w:hAnsi="Times New Roman"/>
          <w:noProof/>
          <w:sz w:val="24"/>
        </w:rPr>
        <w:t>honeybee</w:t>
      </w:r>
      <w:r w:rsidR="00DE2A84" w:rsidRPr="00F94147">
        <w:rPr>
          <w:rFonts w:ascii="Times New Roman" w:hAnsi="Times New Roman"/>
          <w:noProof/>
          <w:sz w:val="24"/>
        </w:rPr>
        <w:t>s</w:t>
      </w:r>
      <w:r w:rsidR="639B8C3D" w:rsidRPr="00F94147">
        <w:rPr>
          <w:rFonts w:ascii="Times New Roman" w:hAnsi="Times New Roman"/>
          <w:noProof/>
          <w:sz w:val="24"/>
        </w:rPr>
        <w:t xml:space="preserve"> </w:t>
      </w:r>
      <w:bookmarkStart w:id="6" w:name="_Ref511806257"/>
      <w:r w:rsidR="78BB9647" w:rsidRPr="00F94147">
        <w:rPr>
          <w:rFonts w:ascii="Times New Roman" w:hAnsi="Times New Roman"/>
          <w:noProof/>
          <w:sz w:val="24"/>
        </w:rPr>
        <w:t>and wild bee</w:t>
      </w:r>
      <w:r w:rsidR="2D7EA8D9" w:rsidRPr="00F94147">
        <w:rPr>
          <w:rFonts w:ascii="Times New Roman" w:hAnsi="Times New Roman"/>
          <w:noProof/>
          <w:sz w:val="24"/>
        </w:rPr>
        <w:t xml:space="preserve"> species.</w:t>
      </w:r>
      <w:bookmarkEnd w:id="6"/>
      <w:r w:rsidRPr="00F94147">
        <w:rPr>
          <w:rFonts w:ascii="Times New Roman" w:hAnsi="Times New Roman"/>
          <w:noProof/>
          <w:sz w:val="24"/>
        </w:rPr>
        <w:t xml:space="preserve"> </w:t>
      </w:r>
      <w:r w:rsidR="00345281">
        <w:rPr>
          <w:rFonts w:ascii="Times New Roman" w:hAnsi="Times New Roman"/>
          <w:noProof/>
          <w:sz w:val="24"/>
        </w:rPr>
        <w:t>Moreover, t</w:t>
      </w:r>
      <w:r w:rsidR="519DB006" w:rsidRPr="00F94147">
        <w:rPr>
          <w:rFonts w:ascii="Times New Roman" w:hAnsi="Times New Roman"/>
          <w:noProof/>
          <w:sz w:val="24"/>
        </w:rPr>
        <w:t>here is an urg</w:t>
      </w:r>
      <w:r w:rsidR="298DD920" w:rsidRPr="00F94147">
        <w:rPr>
          <w:rFonts w:ascii="Times New Roman" w:hAnsi="Times New Roman"/>
          <w:noProof/>
          <w:sz w:val="24"/>
        </w:rPr>
        <w:t>e</w:t>
      </w:r>
      <w:r w:rsidR="519DB006" w:rsidRPr="00F94147">
        <w:rPr>
          <w:rFonts w:ascii="Times New Roman" w:hAnsi="Times New Roman"/>
          <w:noProof/>
          <w:sz w:val="24"/>
        </w:rPr>
        <w:t xml:space="preserve">nt need </w:t>
      </w:r>
      <w:r w:rsidR="2814C5F9" w:rsidRPr="00F94147">
        <w:rPr>
          <w:rFonts w:ascii="Times New Roman" w:hAnsi="Times New Roman"/>
          <w:noProof/>
          <w:sz w:val="24"/>
        </w:rPr>
        <w:t xml:space="preserve">to accelerate </w:t>
      </w:r>
      <w:r w:rsidR="7D7CC4FB" w:rsidRPr="00F94147">
        <w:rPr>
          <w:rFonts w:ascii="Times New Roman" w:hAnsi="Times New Roman"/>
          <w:noProof/>
          <w:sz w:val="24"/>
        </w:rPr>
        <w:t xml:space="preserve">the availability of test </w:t>
      </w:r>
      <w:r w:rsidR="00D50CA9">
        <w:rPr>
          <w:rFonts w:ascii="Times New Roman" w:hAnsi="Times New Roman"/>
          <w:noProof/>
          <w:sz w:val="24"/>
        </w:rPr>
        <w:t>methods</w:t>
      </w:r>
      <w:r w:rsidR="00D50CA9" w:rsidRPr="00F94147">
        <w:rPr>
          <w:rFonts w:ascii="Times New Roman" w:hAnsi="Times New Roman"/>
          <w:noProof/>
          <w:sz w:val="24"/>
        </w:rPr>
        <w:t xml:space="preserve"> </w:t>
      </w:r>
      <w:r w:rsidR="4910D8F4" w:rsidRPr="00F94147">
        <w:rPr>
          <w:rFonts w:ascii="Times New Roman" w:hAnsi="Times New Roman"/>
          <w:noProof/>
          <w:sz w:val="24"/>
        </w:rPr>
        <w:t xml:space="preserve">that allow </w:t>
      </w:r>
      <w:r w:rsidR="00D51EAE" w:rsidRPr="00C6152A">
        <w:rPr>
          <w:rFonts w:ascii="Times New Roman" w:hAnsi="Times New Roman" w:cs="Times New Roman"/>
          <w:noProof/>
          <w:sz w:val="24"/>
          <w:szCs w:val="24"/>
        </w:rPr>
        <w:t xml:space="preserve">to </w:t>
      </w:r>
      <w:r w:rsidR="00FD78A2" w:rsidRPr="00C6152A">
        <w:rPr>
          <w:rFonts w:ascii="Times New Roman" w:hAnsi="Times New Roman" w:cs="Times New Roman"/>
          <w:noProof/>
          <w:sz w:val="24"/>
          <w:szCs w:val="24"/>
        </w:rPr>
        <w:t>determin</w:t>
      </w:r>
      <w:r w:rsidR="00D51EAE" w:rsidRPr="00C6152A">
        <w:rPr>
          <w:rFonts w:ascii="Times New Roman" w:hAnsi="Times New Roman" w:cs="Times New Roman"/>
          <w:noProof/>
          <w:sz w:val="24"/>
          <w:szCs w:val="24"/>
        </w:rPr>
        <w:t>e</w:t>
      </w:r>
      <w:r w:rsidR="00FD78A2" w:rsidRPr="001A14EA">
        <w:rPr>
          <w:rFonts w:ascii="Times New Roman" w:hAnsi="Times New Roman"/>
          <w:noProof/>
          <w:sz w:val="24"/>
        </w:rPr>
        <w:t xml:space="preserve"> the toxicity of pesticides </w:t>
      </w:r>
      <w:r w:rsidR="00D51EAE" w:rsidRPr="00C6152A">
        <w:rPr>
          <w:rFonts w:ascii="Times New Roman" w:hAnsi="Times New Roman" w:cs="Times New Roman"/>
          <w:noProof/>
          <w:sz w:val="24"/>
          <w:szCs w:val="24"/>
        </w:rPr>
        <w:t>for</w:t>
      </w:r>
      <w:r w:rsidR="57545112" w:rsidRPr="00F94147">
        <w:rPr>
          <w:rFonts w:ascii="Times New Roman" w:hAnsi="Times New Roman"/>
          <w:noProof/>
          <w:sz w:val="24"/>
        </w:rPr>
        <w:t xml:space="preserve"> wild pollinators</w:t>
      </w:r>
      <w:r w:rsidR="1A865649" w:rsidRPr="00F94147">
        <w:rPr>
          <w:rFonts w:ascii="Times New Roman" w:hAnsi="Times New Roman"/>
          <w:noProof/>
          <w:sz w:val="24"/>
        </w:rPr>
        <w:t>.</w:t>
      </w:r>
      <w:r w:rsidR="00D67223">
        <w:rPr>
          <w:rFonts w:ascii="Times New Roman" w:hAnsi="Times New Roman"/>
          <w:noProof/>
          <w:sz w:val="24"/>
        </w:rPr>
        <w:t xml:space="preserve"> </w:t>
      </w:r>
      <w:r w:rsidR="00345281">
        <w:rPr>
          <w:rFonts w:ascii="Times New Roman" w:hAnsi="Times New Roman"/>
          <w:noProof/>
          <w:sz w:val="24"/>
        </w:rPr>
        <w:t>I</w:t>
      </w:r>
      <w:r w:rsidR="7E3F2ACF" w:rsidRPr="00F94147">
        <w:rPr>
          <w:rFonts w:ascii="Times New Roman" w:hAnsi="Times New Roman"/>
          <w:noProof/>
          <w:sz w:val="24"/>
        </w:rPr>
        <w:t xml:space="preserve">t is also necessary to ensure that </w:t>
      </w:r>
      <w:r w:rsidR="053262D6" w:rsidRPr="00F94147">
        <w:rPr>
          <w:rFonts w:ascii="Times New Roman" w:hAnsi="Times New Roman"/>
          <w:noProof/>
          <w:sz w:val="24"/>
        </w:rPr>
        <w:t xml:space="preserve">co-formulants </w:t>
      </w:r>
      <w:r w:rsidR="00D51EAE" w:rsidRPr="00C6152A">
        <w:rPr>
          <w:rFonts w:ascii="Times New Roman" w:hAnsi="Times New Roman" w:cs="Times New Roman"/>
          <w:noProof/>
          <w:sz w:val="24"/>
          <w:szCs w:val="24"/>
        </w:rPr>
        <w:t xml:space="preserve">are prohibited from being </w:t>
      </w:r>
      <w:r w:rsidR="7193E85B" w:rsidRPr="00F94147">
        <w:rPr>
          <w:rFonts w:ascii="Times New Roman" w:hAnsi="Times New Roman"/>
          <w:noProof/>
          <w:sz w:val="24"/>
        </w:rPr>
        <w:t xml:space="preserve">used </w:t>
      </w:r>
      <w:r w:rsidR="429E2F46" w:rsidRPr="00F94147">
        <w:rPr>
          <w:rFonts w:ascii="Times New Roman" w:hAnsi="Times New Roman"/>
          <w:noProof/>
          <w:sz w:val="24"/>
        </w:rPr>
        <w:t xml:space="preserve">together with active substances </w:t>
      </w:r>
      <w:r w:rsidR="58DF6BBD" w:rsidRPr="00F94147">
        <w:rPr>
          <w:rFonts w:ascii="Times New Roman" w:hAnsi="Times New Roman"/>
          <w:noProof/>
          <w:sz w:val="24"/>
        </w:rPr>
        <w:t xml:space="preserve">in plant protection products </w:t>
      </w:r>
      <w:r w:rsidR="00DE2A84" w:rsidRPr="00F94147">
        <w:rPr>
          <w:rFonts w:ascii="Times New Roman" w:hAnsi="Times New Roman"/>
          <w:noProof/>
          <w:sz w:val="24"/>
        </w:rPr>
        <w:t xml:space="preserve">when </w:t>
      </w:r>
      <w:r w:rsidR="00D51EAE" w:rsidRPr="00C6152A">
        <w:rPr>
          <w:rFonts w:ascii="Times New Roman" w:hAnsi="Times New Roman" w:cs="Times New Roman"/>
          <w:noProof/>
          <w:sz w:val="24"/>
          <w:szCs w:val="24"/>
        </w:rPr>
        <w:t xml:space="preserve">they are </w:t>
      </w:r>
      <w:r w:rsidR="00DE2A84" w:rsidRPr="00F94147">
        <w:rPr>
          <w:rFonts w:ascii="Times New Roman" w:hAnsi="Times New Roman"/>
          <w:noProof/>
          <w:sz w:val="24"/>
        </w:rPr>
        <w:t xml:space="preserve">considered </w:t>
      </w:r>
      <w:r w:rsidR="00046476" w:rsidRPr="00F94147">
        <w:rPr>
          <w:rFonts w:ascii="Times New Roman" w:hAnsi="Times New Roman"/>
          <w:noProof/>
          <w:sz w:val="24"/>
        </w:rPr>
        <w:t xml:space="preserve">to </w:t>
      </w:r>
      <w:r w:rsidR="00DE2A84" w:rsidRPr="00F94147">
        <w:rPr>
          <w:rFonts w:ascii="Times New Roman" w:hAnsi="Times New Roman"/>
          <w:noProof/>
          <w:sz w:val="24"/>
        </w:rPr>
        <w:t>hav</w:t>
      </w:r>
      <w:r w:rsidR="00046476" w:rsidRPr="00F94147">
        <w:rPr>
          <w:rFonts w:ascii="Times New Roman" w:hAnsi="Times New Roman"/>
          <w:noProof/>
          <w:sz w:val="24"/>
        </w:rPr>
        <w:t>e</w:t>
      </w:r>
      <w:r w:rsidR="7076A369" w:rsidRPr="00F94147">
        <w:rPr>
          <w:rFonts w:ascii="Times New Roman" w:hAnsi="Times New Roman"/>
          <w:noProof/>
          <w:sz w:val="24"/>
        </w:rPr>
        <w:t xml:space="preserve"> unacceptable </w:t>
      </w:r>
      <w:r w:rsidR="00DE2A84" w:rsidRPr="00F94147">
        <w:rPr>
          <w:rFonts w:ascii="Times New Roman" w:hAnsi="Times New Roman"/>
          <w:noProof/>
          <w:sz w:val="24"/>
        </w:rPr>
        <w:t xml:space="preserve">effects on </w:t>
      </w:r>
      <w:r w:rsidR="00FD78A2" w:rsidRPr="00F94147">
        <w:rPr>
          <w:rFonts w:ascii="Times New Roman" w:hAnsi="Times New Roman"/>
          <w:noProof/>
          <w:sz w:val="24"/>
        </w:rPr>
        <w:t xml:space="preserve">the environment, </w:t>
      </w:r>
      <w:r w:rsidR="00FD78A2" w:rsidRPr="00C6152A">
        <w:rPr>
          <w:rFonts w:ascii="Times New Roman" w:hAnsi="Times New Roman" w:cs="Times New Roman"/>
          <w:noProof/>
          <w:sz w:val="24"/>
          <w:szCs w:val="24"/>
        </w:rPr>
        <w:t>includ</w:t>
      </w:r>
      <w:r w:rsidR="00D51EAE" w:rsidRPr="00C6152A">
        <w:rPr>
          <w:rFonts w:ascii="Times New Roman" w:hAnsi="Times New Roman" w:cs="Times New Roman"/>
          <w:noProof/>
          <w:sz w:val="24"/>
          <w:szCs w:val="24"/>
        </w:rPr>
        <w:t>ing</w:t>
      </w:r>
      <w:r w:rsidR="00FD78A2" w:rsidRPr="00270F29">
        <w:rPr>
          <w:rFonts w:ascii="Times New Roman" w:hAnsi="Times New Roman"/>
          <w:noProof/>
          <w:sz w:val="24"/>
        </w:rPr>
        <w:t xml:space="preserve"> </w:t>
      </w:r>
      <w:r w:rsidR="00DE2A84" w:rsidRPr="00270F29">
        <w:rPr>
          <w:rFonts w:ascii="Times New Roman" w:hAnsi="Times New Roman"/>
          <w:noProof/>
          <w:sz w:val="24"/>
        </w:rPr>
        <w:t>pollinators</w:t>
      </w:r>
      <w:r w:rsidR="43AA5987" w:rsidRPr="00F94147">
        <w:rPr>
          <w:rFonts w:ascii="Times New Roman" w:hAnsi="Times New Roman"/>
          <w:noProof/>
          <w:sz w:val="24"/>
        </w:rPr>
        <w:t>.</w:t>
      </w:r>
      <w:r w:rsidR="57545112" w:rsidRPr="00F94147">
        <w:rPr>
          <w:rFonts w:ascii="Times New Roman" w:hAnsi="Times New Roman"/>
          <w:noProof/>
          <w:sz w:val="24"/>
        </w:rPr>
        <w:t xml:space="preserve"> </w:t>
      </w:r>
    </w:p>
    <w:p w14:paraId="6FEAE8B7" w14:textId="77777777" w:rsidR="00C84749" w:rsidRPr="00C84749" w:rsidRDefault="00C84749" w:rsidP="1D687FAF">
      <w:pPr>
        <w:spacing w:line="240" w:lineRule="auto"/>
        <w:jc w:val="both"/>
        <w:rPr>
          <w:rFonts w:ascii="Times New Roman" w:hAnsi="Times New Roman" w:cs="Times New Roman"/>
          <w:i/>
          <w:iCs/>
          <w:noProof/>
          <w:sz w:val="24"/>
          <w:szCs w:val="24"/>
        </w:rPr>
      </w:pPr>
      <w:r w:rsidRPr="00C84749">
        <w:rPr>
          <w:rFonts w:ascii="Times New Roman" w:hAnsi="Times New Roman" w:cs="Times New Roman"/>
          <w:i/>
          <w:iCs/>
          <w:noProof/>
          <w:sz w:val="24"/>
          <w:szCs w:val="24"/>
        </w:rPr>
        <w:t xml:space="preserve">Enhance pollinator habitats in urban areas </w:t>
      </w:r>
    </w:p>
    <w:p w14:paraId="21EEB98E" w14:textId="638B6D7C" w:rsidR="00BA004F" w:rsidRPr="00F94147" w:rsidRDefault="04A872DE" w:rsidP="1D687FAF">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Urban</w:t>
      </w:r>
      <w:r w:rsidR="3CBBB2DC" w:rsidRPr="00BD3434">
        <w:rPr>
          <w:rFonts w:ascii="Times New Roman" w:hAnsi="Times New Roman" w:cs="Times New Roman"/>
          <w:noProof/>
          <w:sz w:val="24"/>
          <w:szCs w:val="24"/>
        </w:rPr>
        <w:t>isation</w:t>
      </w:r>
      <w:r w:rsidR="43E015C0" w:rsidRPr="00BD3434">
        <w:rPr>
          <w:rFonts w:ascii="Times New Roman" w:hAnsi="Times New Roman" w:cs="Times New Roman"/>
          <w:noProof/>
          <w:sz w:val="24"/>
          <w:szCs w:val="24"/>
        </w:rPr>
        <w:t xml:space="preserve"> and infrastructure development </w:t>
      </w:r>
      <w:r w:rsidR="5E7370BB" w:rsidRPr="00BD3434">
        <w:rPr>
          <w:rFonts w:ascii="Times New Roman" w:hAnsi="Times New Roman" w:cs="Times New Roman"/>
          <w:noProof/>
          <w:sz w:val="24"/>
          <w:szCs w:val="24"/>
        </w:rPr>
        <w:t>reduc</w:t>
      </w:r>
      <w:r w:rsidR="00B24384" w:rsidRPr="00BD3434">
        <w:rPr>
          <w:rFonts w:ascii="Times New Roman" w:hAnsi="Times New Roman" w:cs="Times New Roman"/>
          <w:noProof/>
          <w:sz w:val="24"/>
          <w:szCs w:val="24"/>
        </w:rPr>
        <w:t>e</w:t>
      </w:r>
      <w:r w:rsidR="5E7370BB" w:rsidRPr="00BD3434">
        <w:rPr>
          <w:rFonts w:ascii="Times New Roman" w:hAnsi="Times New Roman" w:cs="Times New Roman"/>
          <w:noProof/>
          <w:sz w:val="24"/>
          <w:szCs w:val="24"/>
        </w:rPr>
        <w:t xml:space="preserve"> the availability of </w:t>
      </w:r>
      <w:r w:rsidR="009361B6" w:rsidRPr="00BD3434">
        <w:rPr>
          <w:rFonts w:ascii="Times New Roman" w:hAnsi="Times New Roman" w:cs="Times New Roman"/>
          <w:noProof/>
          <w:sz w:val="24"/>
          <w:szCs w:val="24"/>
        </w:rPr>
        <w:t xml:space="preserve">natural </w:t>
      </w:r>
      <w:r w:rsidR="00B24384" w:rsidRPr="00BD3434">
        <w:rPr>
          <w:rFonts w:ascii="Times New Roman" w:hAnsi="Times New Roman" w:cs="Times New Roman"/>
          <w:noProof/>
          <w:sz w:val="24"/>
          <w:szCs w:val="24"/>
        </w:rPr>
        <w:t xml:space="preserve">pollinator </w:t>
      </w:r>
      <w:r w:rsidR="5E7370BB" w:rsidRPr="00BD3434">
        <w:rPr>
          <w:rFonts w:ascii="Times New Roman" w:hAnsi="Times New Roman" w:cs="Times New Roman"/>
          <w:noProof/>
          <w:sz w:val="24"/>
          <w:szCs w:val="24"/>
        </w:rPr>
        <w:t xml:space="preserve">habitats. </w:t>
      </w:r>
      <w:r w:rsidR="2D36512E" w:rsidRPr="00BD3434">
        <w:rPr>
          <w:rFonts w:ascii="Times New Roman" w:hAnsi="Times New Roman" w:cs="Times New Roman"/>
          <w:noProof/>
          <w:sz w:val="24"/>
          <w:szCs w:val="24"/>
        </w:rPr>
        <w:t xml:space="preserve">However, </w:t>
      </w:r>
      <w:r w:rsidR="5FCBFA1D" w:rsidRPr="00BD3434">
        <w:rPr>
          <w:rFonts w:ascii="Times New Roman" w:hAnsi="Times New Roman" w:cs="Times New Roman"/>
          <w:noProof/>
          <w:sz w:val="24"/>
          <w:szCs w:val="24"/>
        </w:rPr>
        <w:t>if properly planned and managed</w:t>
      </w:r>
      <w:r w:rsidR="00046476" w:rsidRPr="00BD3434">
        <w:rPr>
          <w:rFonts w:ascii="Times New Roman" w:hAnsi="Times New Roman" w:cs="Times New Roman"/>
          <w:noProof/>
          <w:sz w:val="24"/>
          <w:szCs w:val="24"/>
        </w:rPr>
        <w:t>,</w:t>
      </w:r>
      <w:r w:rsidR="49921688" w:rsidRPr="00BD3434">
        <w:rPr>
          <w:rFonts w:ascii="Times New Roman" w:hAnsi="Times New Roman" w:cs="Times New Roman"/>
          <w:noProof/>
          <w:sz w:val="24"/>
          <w:szCs w:val="24"/>
        </w:rPr>
        <w:t xml:space="preserve"> </w:t>
      </w:r>
      <w:r w:rsidR="48BED200" w:rsidRPr="00BD3434">
        <w:rPr>
          <w:rFonts w:ascii="Times New Roman" w:hAnsi="Times New Roman" w:cs="Times New Roman"/>
          <w:noProof/>
          <w:sz w:val="24"/>
          <w:szCs w:val="24"/>
        </w:rPr>
        <w:t>u</w:t>
      </w:r>
      <w:r w:rsidR="7EB08033" w:rsidRPr="00BD3434">
        <w:rPr>
          <w:rFonts w:ascii="Times New Roman" w:hAnsi="Times New Roman" w:cs="Times New Roman"/>
          <w:noProof/>
          <w:sz w:val="24"/>
          <w:szCs w:val="24"/>
        </w:rPr>
        <w:t>rban</w:t>
      </w:r>
      <w:r w:rsidR="6EA7E97D" w:rsidRPr="00BD3434">
        <w:rPr>
          <w:rFonts w:ascii="Times New Roman" w:hAnsi="Times New Roman" w:cs="Times New Roman"/>
          <w:noProof/>
          <w:sz w:val="24"/>
          <w:szCs w:val="24"/>
        </w:rPr>
        <w:t xml:space="preserve"> areas </w:t>
      </w:r>
      <w:r w:rsidR="00684AAF" w:rsidRPr="00BD3434">
        <w:rPr>
          <w:rFonts w:ascii="Times New Roman" w:hAnsi="Times New Roman" w:cs="Times New Roman"/>
          <w:noProof/>
          <w:sz w:val="24"/>
          <w:szCs w:val="24"/>
        </w:rPr>
        <w:t>can</w:t>
      </w:r>
      <w:r w:rsidR="6EA7E97D" w:rsidRPr="00BD3434">
        <w:rPr>
          <w:rFonts w:ascii="Times New Roman" w:hAnsi="Times New Roman" w:cs="Times New Roman"/>
          <w:noProof/>
          <w:sz w:val="24"/>
          <w:szCs w:val="24"/>
        </w:rPr>
        <w:t xml:space="preserve"> act as refuge</w:t>
      </w:r>
      <w:r w:rsidR="00FE640C">
        <w:rPr>
          <w:rFonts w:ascii="Times New Roman" w:hAnsi="Times New Roman" w:cs="Times New Roman"/>
          <w:noProof/>
          <w:sz w:val="24"/>
          <w:szCs w:val="24"/>
        </w:rPr>
        <w:t>s</w:t>
      </w:r>
      <w:r w:rsidR="6EA7E97D" w:rsidRPr="00BD3434">
        <w:rPr>
          <w:rFonts w:ascii="Times New Roman" w:hAnsi="Times New Roman" w:cs="Times New Roman"/>
          <w:noProof/>
          <w:sz w:val="24"/>
          <w:szCs w:val="24"/>
        </w:rPr>
        <w:t xml:space="preserve"> to pollinators</w:t>
      </w:r>
      <w:r w:rsidR="459C99FA" w:rsidRPr="00BD3434">
        <w:rPr>
          <w:rFonts w:ascii="Times New Roman" w:hAnsi="Times New Roman" w:cs="Times New Roman"/>
          <w:noProof/>
          <w:sz w:val="24"/>
          <w:szCs w:val="24"/>
        </w:rPr>
        <w:t xml:space="preserve">, especially </w:t>
      </w:r>
      <w:r w:rsidR="3EFA0200" w:rsidRPr="00BD3434">
        <w:rPr>
          <w:rFonts w:ascii="Times New Roman" w:hAnsi="Times New Roman" w:cs="Times New Roman"/>
          <w:noProof/>
          <w:sz w:val="24"/>
          <w:szCs w:val="24"/>
        </w:rPr>
        <w:t>in a wider landscape deprived of floral resources.</w:t>
      </w:r>
      <w:r w:rsidR="459C99FA" w:rsidRPr="00BD3434">
        <w:rPr>
          <w:rFonts w:ascii="Times New Roman" w:hAnsi="Times New Roman" w:cs="Times New Roman"/>
          <w:noProof/>
          <w:sz w:val="24"/>
          <w:szCs w:val="24"/>
        </w:rPr>
        <w:t xml:space="preserve"> </w:t>
      </w:r>
      <w:r w:rsidR="202EDE49" w:rsidRPr="00BD3434">
        <w:rPr>
          <w:rFonts w:ascii="Times New Roman" w:hAnsi="Times New Roman" w:cs="Times New Roman"/>
          <w:noProof/>
          <w:sz w:val="24"/>
          <w:szCs w:val="24"/>
        </w:rPr>
        <w:t>They</w:t>
      </w:r>
      <w:r w:rsidR="2677EDD0" w:rsidRPr="00BD3434">
        <w:rPr>
          <w:rFonts w:ascii="Times New Roman" w:hAnsi="Times New Roman" w:cs="Times New Roman"/>
          <w:noProof/>
          <w:sz w:val="24"/>
          <w:szCs w:val="24"/>
        </w:rPr>
        <w:t xml:space="preserve"> </w:t>
      </w:r>
      <w:r w:rsidR="55EE6667" w:rsidRPr="00BD3434">
        <w:rPr>
          <w:rFonts w:ascii="Times New Roman" w:hAnsi="Times New Roman" w:cs="Times New Roman"/>
          <w:noProof/>
          <w:sz w:val="24"/>
          <w:szCs w:val="24"/>
        </w:rPr>
        <w:t>can</w:t>
      </w:r>
      <w:r w:rsidR="61922070" w:rsidRPr="00BD3434">
        <w:rPr>
          <w:rFonts w:ascii="Times New Roman" w:hAnsi="Times New Roman" w:cs="Times New Roman"/>
          <w:noProof/>
          <w:sz w:val="24"/>
          <w:szCs w:val="24"/>
        </w:rPr>
        <w:t xml:space="preserve"> </w:t>
      </w:r>
      <w:r w:rsidR="3B6E27B6" w:rsidRPr="00BD3434">
        <w:rPr>
          <w:rFonts w:ascii="Times New Roman" w:hAnsi="Times New Roman" w:cs="Times New Roman"/>
          <w:noProof/>
          <w:sz w:val="24"/>
          <w:szCs w:val="24"/>
        </w:rPr>
        <w:t>also</w:t>
      </w:r>
      <w:r w:rsidR="0F61B55D" w:rsidRPr="00BD3434">
        <w:rPr>
          <w:rFonts w:ascii="Times New Roman" w:hAnsi="Times New Roman" w:cs="Times New Roman"/>
          <w:noProof/>
          <w:sz w:val="24"/>
          <w:szCs w:val="24"/>
        </w:rPr>
        <w:t xml:space="preserve"> </w:t>
      </w:r>
      <w:r w:rsidR="22627D60" w:rsidRPr="00BD3434">
        <w:rPr>
          <w:rFonts w:ascii="Times New Roman" w:hAnsi="Times New Roman" w:cs="Times New Roman"/>
          <w:noProof/>
          <w:sz w:val="24"/>
          <w:szCs w:val="24"/>
        </w:rPr>
        <w:t>improve</w:t>
      </w:r>
      <w:r w:rsidR="6E498CC8" w:rsidRPr="00BD3434">
        <w:rPr>
          <w:rFonts w:ascii="Times New Roman" w:hAnsi="Times New Roman" w:cs="Times New Roman"/>
          <w:noProof/>
          <w:sz w:val="24"/>
          <w:szCs w:val="24"/>
        </w:rPr>
        <w:t xml:space="preserve"> </w:t>
      </w:r>
      <w:r w:rsidR="4D64AE29" w:rsidRPr="00BD3434">
        <w:rPr>
          <w:rFonts w:ascii="Times New Roman" w:hAnsi="Times New Roman" w:cs="Times New Roman"/>
          <w:noProof/>
          <w:sz w:val="24"/>
          <w:szCs w:val="24"/>
        </w:rPr>
        <w:t>habitat</w:t>
      </w:r>
      <w:r w:rsidR="6E498CC8" w:rsidRPr="00BD3434">
        <w:rPr>
          <w:rFonts w:ascii="Times New Roman" w:hAnsi="Times New Roman" w:cs="Times New Roman"/>
          <w:noProof/>
          <w:sz w:val="24"/>
          <w:szCs w:val="24"/>
        </w:rPr>
        <w:t xml:space="preserve"> </w:t>
      </w:r>
      <w:r w:rsidR="00F20AB9" w:rsidRPr="00BD3434">
        <w:rPr>
          <w:rFonts w:ascii="Times New Roman" w:hAnsi="Times New Roman" w:cs="Times New Roman"/>
          <w:noProof/>
          <w:sz w:val="24"/>
          <w:szCs w:val="24"/>
        </w:rPr>
        <w:t>connectivity</w:t>
      </w:r>
      <w:r w:rsidR="6E498CC8" w:rsidRPr="00BD3434">
        <w:rPr>
          <w:rFonts w:ascii="Times New Roman" w:hAnsi="Times New Roman" w:cs="Times New Roman"/>
          <w:noProof/>
          <w:sz w:val="24"/>
          <w:szCs w:val="24"/>
        </w:rPr>
        <w:t xml:space="preserve"> by </w:t>
      </w:r>
      <w:r w:rsidR="0F61B55D" w:rsidRPr="00BD3434">
        <w:rPr>
          <w:rFonts w:ascii="Times New Roman" w:hAnsi="Times New Roman" w:cs="Times New Roman"/>
          <w:noProof/>
          <w:sz w:val="24"/>
          <w:szCs w:val="24"/>
        </w:rPr>
        <w:t>provid</w:t>
      </w:r>
      <w:r w:rsidR="5B31E139" w:rsidRPr="00BD3434">
        <w:rPr>
          <w:rFonts w:ascii="Times New Roman" w:hAnsi="Times New Roman" w:cs="Times New Roman"/>
          <w:noProof/>
          <w:sz w:val="24"/>
          <w:szCs w:val="24"/>
        </w:rPr>
        <w:t>ing</w:t>
      </w:r>
      <w:r w:rsidR="0F61B55D" w:rsidRPr="00BD3434">
        <w:rPr>
          <w:rFonts w:ascii="Times New Roman" w:hAnsi="Times New Roman" w:cs="Times New Roman"/>
          <w:noProof/>
          <w:sz w:val="24"/>
          <w:szCs w:val="24"/>
        </w:rPr>
        <w:t xml:space="preserve"> stepping</w:t>
      </w:r>
      <w:r w:rsidR="00DE2A84" w:rsidRPr="00BD3434">
        <w:rPr>
          <w:rFonts w:ascii="Times New Roman" w:hAnsi="Times New Roman" w:cs="Times New Roman"/>
          <w:noProof/>
          <w:sz w:val="24"/>
          <w:szCs w:val="24"/>
        </w:rPr>
        <w:t>-</w:t>
      </w:r>
      <w:r w:rsidR="0F61B55D" w:rsidRPr="00BD3434">
        <w:rPr>
          <w:rFonts w:ascii="Times New Roman" w:hAnsi="Times New Roman" w:cs="Times New Roman"/>
          <w:noProof/>
          <w:sz w:val="24"/>
          <w:szCs w:val="24"/>
        </w:rPr>
        <w:t>stone habitats</w:t>
      </w:r>
      <w:r w:rsidR="00362C0E" w:rsidRPr="00BD3434">
        <w:rPr>
          <w:rFonts w:ascii="Times New Roman" w:hAnsi="Times New Roman" w:cs="Times New Roman"/>
          <w:noProof/>
          <w:sz w:val="24"/>
          <w:szCs w:val="24"/>
        </w:rPr>
        <w:t>,</w:t>
      </w:r>
      <w:r w:rsidR="0F61B55D" w:rsidRPr="00BD3434">
        <w:rPr>
          <w:rFonts w:ascii="Times New Roman" w:hAnsi="Times New Roman" w:cs="Times New Roman"/>
          <w:noProof/>
          <w:sz w:val="24"/>
          <w:szCs w:val="24"/>
        </w:rPr>
        <w:t xml:space="preserve"> </w:t>
      </w:r>
      <w:r w:rsidR="045F5B86" w:rsidRPr="00BD3434">
        <w:rPr>
          <w:rFonts w:ascii="Times New Roman" w:hAnsi="Times New Roman" w:cs="Times New Roman"/>
          <w:noProof/>
          <w:sz w:val="24"/>
          <w:szCs w:val="24"/>
        </w:rPr>
        <w:t>such as public parks, private gardens</w:t>
      </w:r>
      <w:r w:rsidR="00930C50">
        <w:rPr>
          <w:rFonts w:ascii="Times New Roman" w:hAnsi="Times New Roman" w:cs="Times New Roman"/>
          <w:noProof/>
          <w:sz w:val="24"/>
          <w:szCs w:val="24"/>
        </w:rPr>
        <w:t xml:space="preserve"> (also in rural areas)</w:t>
      </w:r>
      <w:r w:rsidR="045F5B86" w:rsidRPr="00BD3434">
        <w:rPr>
          <w:rFonts w:ascii="Times New Roman" w:hAnsi="Times New Roman" w:cs="Times New Roman"/>
          <w:noProof/>
          <w:sz w:val="24"/>
          <w:szCs w:val="24"/>
        </w:rPr>
        <w:t xml:space="preserve">, </w:t>
      </w:r>
      <w:r w:rsidR="0CE35248" w:rsidRPr="00BD3434">
        <w:rPr>
          <w:rFonts w:ascii="Times New Roman" w:hAnsi="Times New Roman" w:cs="Times New Roman"/>
          <w:noProof/>
          <w:sz w:val="24"/>
          <w:szCs w:val="24"/>
        </w:rPr>
        <w:t xml:space="preserve">urban farms, </w:t>
      </w:r>
      <w:r w:rsidR="00D51EAE" w:rsidRPr="00F94147">
        <w:rPr>
          <w:rFonts w:ascii="Times New Roman" w:hAnsi="Times New Roman" w:cs="Times New Roman"/>
          <w:noProof/>
          <w:sz w:val="24"/>
          <w:szCs w:val="24"/>
        </w:rPr>
        <w:t xml:space="preserve">and </w:t>
      </w:r>
      <w:r w:rsidR="045F5B86" w:rsidRPr="00BD3434">
        <w:rPr>
          <w:rFonts w:ascii="Times New Roman" w:hAnsi="Times New Roman" w:cs="Times New Roman"/>
          <w:noProof/>
          <w:sz w:val="24"/>
          <w:szCs w:val="24"/>
        </w:rPr>
        <w:t xml:space="preserve">green walls and </w:t>
      </w:r>
      <w:r w:rsidR="006D0542">
        <w:rPr>
          <w:rFonts w:ascii="Times New Roman" w:hAnsi="Times New Roman" w:cs="Times New Roman"/>
          <w:noProof/>
          <w:sz w:val="24"/>
          <w:szCs w:val="24"/>
        </w:rPr>
        <w:t>green</w:t>
      </w:r>
      <w:r w:rsidR="045F5B86" w:rsidRPr="00BD3434">
        <w:rPr>
          <w:rFonts w:ascii="Times New Roman" w:hAnsi="Times New Roman" w:cs="Times New Roman"/>
          <w:noProof/>
          <w:sz w:val="24"/>
          <w:szCs w:val="24"/>
        </w:rPr>
        <w:t xml:space="preserve"> roofs.</w:t>
      </w:r>
      <w:r w:rsidR="4CA78B78" w:rsidRPr="00BD3434">
        <w:rPr>
          <w:rFonts w:ascii="Times New Roman" w:hAnsi="Times New Roman" w:cs="Times New Roman"/>
          <w:noProof/>
          <w:sz w:val="24"/>
          <w:szCs w:val="24"/>
        </w:rPr>
        <w:t xml:space="preserve"> </w:t>
      </w:r>
    </w:p>
    <w:p w14:paraId="5E5146D7" w14:textId="6DDCB279" w:rsidR="15D1F301" w:rsidRPr="00BD3434" w:rsidRDefault="4CA78B78" w:rsidP="1D687FAF">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t>
      </w:r>
      <w:r w:rsidR="00BA004F" w:rsidRPr="00F94147">
        <w:rPr>
          <w:rFonts w:ascii="Times New Roman" w:hAnsi="Times New Roman" w:cs="Times New Roman"/>
          <w:noProof/>
          <w:sz w:val="24"/>
          <w:szCs w:val="24"/>
        </w:rPr>
        <w:t xml:space="preserve">has </w:t>
      </w:r>
      <w:r w:rsidRPr="00BD3434">
        <w:rPr>
          <w:rFonts w:ascii="Times New Roman" w:hAnsi="Times New Roman" w:cs="Times New Roman"/>
          <w:noProof/>
          <w:sz w:val="24"/>
          <w:szCs w:val="24"/>
        </w:rPr>
        <w:t>developed guidance on pollinator</w:t>
      </w:r>
      <w:r w:rsidR="003730AE" w:rsidRPr="00F94147">
        <w:rPr>
          <w:rFonts w:ascii="Times New Roman" w:hAnsi="Times New Roman" w:cs="Times New Roman"/>
          <w:noProof/>
          <w:sz w:val="24"/>
          <w:szCs w:val="24"/>
        </w:rPr>
        <w:t>-</w:t>
      </w:r>
      <w:r w:rsidRPr="00BD3434">
        <w:rPr>
          <w:rFonts w:ascii="Times New Roman" w:hAnsi="Times New Roman" w:cs="Times New Roman"/>
          <w:noProof/>
          <w:sz w:val="24"/>
          <w:szCs w:val="24"/>
        </w:rPr>
        <w:t>friendly cities</w:t>
      </w:r>
      <w:r w:rsidR="00B709C3" w:rsidRPr="00BD3434">
        <w:rPr>
          <w:rStyle w:val="FootnoteReference"/>
          <w:rFonts w:ascii="Times New Roman" w:hAnsi="Times New Roman" w:cs="Times New Roman"/>
          <w:noProof/>
          <w:sz w:val="24"/>
          <w:szCs w:val="24"/>
        </w:rPr>
        <w:footnoteReference w:id="25"/>
      </w:r>
      <w:r w:rsidRPr="00BD3434">
        <w:rPr>
          <w:rFonts w:ascii="Times New Roman" w:hAnsi="Times New Roman" w:cs="Times New Roman"/>
          <w:noProof/>
          <w:sz w:val="24"/>
          <w:szCs w:val="24"/>
        </w:rPr>
        <w:t xml:space="preserve">, which should be further promoted and widely </w:t>
      </w:r>
      <w:r w:rsidR="4605BDD5" w:rsidRPr="00BD3434" w:rsidDel="4CA78B78">
        <w:rPr>
          <w:rFonts w:ascii="Times New Roman" w:hAnsi="Times New Roman" w:cs="Times New Roman"/>
          <w:noProof/>
          <w:sz w:val="24"/>
          <w:szCs w:val="24"/>
        </w:rPr>
        <w:t>applied</w:t>
      </w:r>
      <w:r w:rsidR="7F738C4E" w:rsidRPr="00BD3434">
        <w:rPr>
          <w:rFonts w:ascii="Times New Roman" w:hAnsi="Times New Roman" w:cs="Times New Roman"/>
          <w:noProof/>
          <w:sz w:val="24"/>
          <w:szCs w:val="24"/>
        </w:rPr>
        <w:t xml:space="preserve"> by cities</w:t>
      </w:r>
      <w:r w:rsidRPr="00BD3434">
        <w:rPr>
          <w:rFonts w:ascii="Times New Roman" w:hAnsi="Times New Roman" w:cs="Times New Roman"/>
          <w:noProof/>
          <w:sz w:val="24"/>
          <w:szCs w:val="24"/>
        </w:rPr>
        <w:t xml:space="preserve">. </w:t>
      </w:r>
      <w:r w:rsidR="35A7CB65" w:rsidRPr="00BD3434">
        <w:rPr>
          <w:rFonts w:ascii="Times New Roman" w:hAnsi="Times New Roman" w:cs="Times New Roman"/>
          <w:noProof/>
          <w:sz w:val="24"/>
          <w:szCs w:val="24"/>
        </w:rPr>
        <w:t xml:space="preserve">Furthermore, </w:t>
      </w:r>
      <w:r w:rsidR="0086205E" w:rsidRPr="00BD3434">
        <w:rPr>
          <w:rFonts w:ascii="Times New Roman" w:hAnsi="Times New Roman" w:cs="Times New Roman"/>
          <w:noProof/>
          <w:sz w:val="24"/>
          <w:szCs w:val="24"/>
        </w:rPr>
        <w:t>pollinator</w:t>
      </w:r>
      <w:r w:rsidR="2C5450AD" w:rsidRPr="00BD3434">
        <w:rPr>
          <w:rFonts w:ascii="Times New Roman" w:hAnsi="Times New Roman" w:cs="Times New Roman"/>
          <w:noProof/>
          <w:sz w:val="24"/>
          <w:szCs w:val="24"/>
        </w:rPr>
        <w:t xml:space="preserve"> </w:t>
      </w:r>
      <w:r w:rsidR="66873078" w:rsidRPr="00BD3434">
        <w:rPr>
          <w:rFonts w:ascii="Times New Roman" w:hAnsi="Times New Roman" w:cs="Times New Roman"/>
          <w:noProof/>
          <w:sz w:val="24"/>
          <w:szCs w:val="24"/>
        </w:rPr>
        <w:t xml:space="preserve">conservation should be taken into </w:t>
      </w:r>
      <w:r w:rsidR="66873078" w:rsidRPr="00BD3434">
        <w:rPr>
          <w:rFonts w:ascii="Times New Roman" w:hAnsi="Times New Roman" w:cs="Times New Roman"/>
          <w:noProof/>
          <w:sz w:val="24"/>
          <w:szCs w:val="24"/>
        </w:rPr>
        <w:lastRenderedPageBreak/>
        <w:t>account</w:t>
      </w:r>
      <w:r w:rsidRPr="00BD3434">
        <w:rPr>
          <w:rFonts w:ascii="Times New Roman" w:hAnsi="Times New Roman" w:cs="Times New Roman"/>
          <w:noProof/>
          <w:sz w:val="24"/>
          <w:szCs w:val="24"/>
        </w:rPr>
        <w:t xml:space="preserve"> in </w:t>
      </w:r>
      <w:r w:rsidR="0117E0B3" w:rsidRPr="00F94147">
        <w:rPr>
          <w:rFonts w:ascii="Times New Roman" w:hAnsi="Times New Roman" w:cs="Times New Roman"/>
          <w:noProof/>
          <w:sz w:val="24"/>
          <w:szCs w:val="24"/>
        </w:rPr>
        <w:t>develop</w:t>
      </w:r>
      <w:r w:rsidR="003730AE" w:rsidRPr="00F94147">
        <w:rPr>
          <w:rFonts w:ascii="Times New Roman" w:hAnsi="Times New Roman" w:cs="Times New Roman"/>
          <w:noProof/>
          <w:sz w:val="24"/>
          <w:szCs w:val="24"/>
        </w:rPr>
        <w:t>ing</w:t>
      </w:r>
      <w:r w:rsidR="0117E0B3"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urban greening plans</w:t>
      </w:r>
      <w:r w:rsidR="00E42B4D">
        <w:rPr>
          <w:rStyle w:val="FootnoteReference"/>
          <w:rFonts w:ascii="Times New Roman" w:hAnsi="Times New Roman" w:cs="Times New Roman"/>
          <w:noProof/>
          <w:sz w:val="24"/>
          <w:szCs w:val="24"/>
        </w:rPr>
        <w:footnoteReference w:id="26"/>
      </w:r>
      <w:r w:rsidRPr="00BD3434">
        <w:rPr>
          <w:rFonts w:ascii="Times New Roman" w:hAnsi="Times New Roman" w:cs="Times New Roman"/>
          <w:noProof/>
          <w:sz w:val="24"/>
          <w:szCs w:val="24"/>
        </w:rPr>
        <w:t>.</w:t>
      </w:r>
      <w:r w:rsidR="29AD313F" w:rsidRPr="00BD3434">
        <w:rPr>
          <w:rFonts w:ascii="Times New Roman" w:hAnsi="Times New Roman" w:cs="Times New Roman"/>
          <w:noProof/>
          <w:sz w:val="24"/>
          <w:szCs w:val="24"/>
        </w:rPr>
        <w:t xml:space="preserve"> </w:t>
      </w:r>
      <w:r w:rsidR="00967687" w:rsidRPr="00BD3434">
        <w:rPr>
          <w:rFonts w:ascii="Times New Roman" w:hAnsi="Times New Roman" w:cs="Times New Roman"/>
          <w:noProof/>
          <w:sz w:val="24"/>
          <w:szCs w:val="24"/>
        </w:rPr>
        <w:t>U</w:t>
      </w:r>
      <w:r w:rsidR="0D15AC9F" w:rsidRPr="00BD3434">
        <w:rPr>
          <w:rFonts w:ascii="Times New Roman" w:hAnsi="Times New Roman" w:cs="Times New Roman"/>
          <w:noProof/>
          <w:sz w:val="24"/>
          <w:szCs w:val="24"/>
        </w:rPr>
        <w:t>rban areas</w:t>
      </w:r>
      <w:r w:rsidR="29AD313F" w:rsidRPr="00BD3434">
        <w:rPr>
          <w:rFonts w:ascii="Times New Roman" w:hAnsi="Times New Roman" w:cs="Times New Roman"/>
          <w:noProof/>
          <w:sz w:val="24"/>
          <w:szCs w:val="24"/>
        </w:rPr>
        <w:t xml:space="preserve"> are </w:t>
      </w:r>
      <w:r w:rsidR="00967687" w:rsidRPr="00BD3434">
        <w:rPr>
          <w:rFonts w:ascii="Times New Roman" w:hAnsi="Times New Roman" w:cs="Times New Roman"/>
          <w:noProof/>
          <w:sz w:val="24"/>
          <w:szCs w:val="24"/>
        </w:rPr>
        <w:t xml:space="preserve">also </w:t>
      </w:r>
      <w:r w:rsidR="29AD313F" w:rsidRPr="00BD3434">
        <w:rPr>
          <w:rFonts w:ascii="Times New Roman" w:hAnsi="Times New Roman" w:cs="Times New Roman"/>
          <w:noProof/>
          <w:sz w:val="24"/>
          <w:szCs w:val="24"/>
        </w:rPr>
        <w:t>hotspots for engagement</w:t>
      </w:r>
      <w:r w:rsidR="61FDE048" w:rsidRPr="00BD3434">
        <w:rPr>
          <w:rFonts w:ascii="Times New Roman" w:hAnsi="Times New Roman" w:cs="Times New Roman"/>
          <w:noProof/>
          <w:sz w:val="24"/>
          <w:szCs w:val="24"/>
        </w:rPr>
        <w:t xml:space="preserve"> activities</w:t>
      </w:r>
      <w:r w:rsidR="29AD313F" w:rsidRPr="00BD3434">
        <w:rPr>
          <w:rFonts w:ascii="Times New Roman" w:hAnsi="Times New Roman" w:cs="Times New Roman"/>
          <w:noProof/>
          <w:sz w:val="24"/>
          <w:szCs w:val="24"/>
        </w:rPr>
        <w:t xml:space="preserve">, </w:t>
      </w:r>
      <w:r w:rsidR="0D15AC9F" w:rsidRPr="00BD3434">
        <w:rPr>
          <w:rFonts w:ascii="Times New Roman" w:hAnsi="Times New Roman" w:cs="Times New Roman"/>
          <w:noProof/>
          <w:sz w:val="24"/>
          <w:szCs w:val="24"/>
        </w:rPr>
        <w:t xml:space="preserve">and thus play an important role </w:t>
      </w:r>
      <w:r w:rsidR="4C244809" w:rsidRPr="00BD3434">
        <w:rPr>
          <w:rFonts w:ascii="Times New Roman" w:hAnsi="Times New Roman" w:cs="Times New Roman"/>
          <w:noProof/>
          <w:sz w:val="24"/>
          <w:szCs w:val="24"/>
        </w:rPr>
        <w:t xml:space="preserve">in </w:t>
      </w:r>
      <w:r w:rsidR="70164C22" w:rsidRPr="00BD3434">
        <w:rPr>
          <w:rFonts w:ascii="Times New Roman" w:hAnsi="Times New Roman" w:cs="Times New Roman"/>
          <w:noProof/>
          <w:sz w:val="24"/>
          <w:szCs w:val="24"/>
        </w:rPr>
        <w:t>scaling up</w:t>
      </w:r>
      <w:r w:rsidR="00C043FC">
        <w:rPr>
          <w:rFonts w:ascii="Times New Roman" w:hAnsi="Times New Roman" w:cs="Times New Roman"/>
          <w:noProof/>
          <w:sz w:val="24"/>
          <w:szCs w:val="24"/>
        </w:rPr>
        <w:t xml:space="preserve"> </w:t>
      </w:r>
      <w:r w:rsidR="70164C22" w:rsidRPr="00BD3434">
        <w:rPr>
          <w:rFonts w:ascii="Times New Roman" w:hAnsi="Times New Roman" w:cs="Times New Roman"/>
          <w:noProof/>
          <w:sz w:val="24"/>
          <w:szCs w:val="24"/>
        </w:rPr>
        <w:t>involvement</w:t>
      </w:r>
      <w:r w:rsidR="005C00CA">
        <w:rPr>
          <w:rFonts w:ascii="Times New Roman" w:hAnsi="Times New Roman" w:cs="Times New Roman"/>
          <w:noProof/>
          <w:sz w:val="24"/>
          <w:szCs w:val="24"/>
        </w:rPr>
        <w:t xml:space="preserve"> of citizens</w:t>
      </w:r>
      <w:r w:rsidR="70164C22" w:rsidRPr="00BD3434">
        <w:rPr>
          <w:rFonts w:ascii="Times New Roman" w:hAnsi="Times New Roman" w:cs="Times New Roman"/>
          <w:noProof/>
          <w:sz w:val="24"/>
          <w:szCs w:val="24"/>
        </w:rPr>
        <w:t xml:space="preserve"> in conservation activities</w:t>
      </w:r>
      <w:r w:rsidR="0D15AC9F" w:rsidRPr="00BD3434">
        <w:rPr>
          <w:rFonts w:ascii="Times New Roman" w:hAnsi="Times New Roman" w:cs="Times New Roman"/>
          <w:noProof/>
          <w:sz w:val="24"/>
          <w:szCs w:val="24"/>
        </w:rPr>
        <w:t>.</w:t>
      </w:r>
    </w:p>
    <w:p w14:paraId="6F17802B" w14:textId="49904DE0" w:rsidR="00C84749" w:rsidRPr="00C84749" w:rsidRDefault="00C84749" w:rsidP="008D6E9B">
      <w:pPr>
        <w:spacing w:line="240" w:lineRule="auto"/>
        <w:jc w:val="both"/>
        <w:rPr>
          <w:rFonts w:ascii="Times New Roman" w:hAnsi="Times New Roman"/>
          <w:i/>
          <w:iCs/>
          <w:noProof/>
          <w:sz w:val="24"/>
        </w:rPr>
      </w:pPr>
      <w:r w:rsidRPr="00C84749">
        <w:rPr>
          <w:rFonts w:ascii="Times New Roman" w:hAnsi="Times New Roman" w:cs="Times New Roman"/>
          <w:i/>
          <w:iCs/>
          <w:noProof/>
          <w:sz w:val="24"/>
          <w:szCs w:val="24"/>
        </w:rPr>
        <w:t>Reduce the impacts of invasive alien species on pollinators</w:t>
      </w:r>
      <w:r w:rsidRPr="00C84749">
        <w:rPr>
          <w:rFonts w:ascii="Times New Roman" w:hAnsi="Times New Roman"/>
          <w:i/>
          <w:iCs/>
          <w:noProof/>
          <w:sz w:val="24"/>
        </w:rPr>
        <w:t xml:space="preserve"> </w:t>
      </w:r>
    </w:p>
    <w:p w14:paraId="739CD832" w14:textId="0F0478B8" w:rsidR="003730AE" w:rsidRPr="00C6152A" w:rsidRDefault="0011194E" w:rsidP="008D6E9B">
      <w:pPr>
        <w:spacing w:line="240" w:lineRule="auto"/>
        <w:jc w:val="both"/>
        <w:rPr>
          <w:rFonts w:ascii="Times New Roman" w:hAnsi="Times New Roman" w:cs="Times New Roman"/>
          <w:noProof/>
          <w:sz w:val="24"/>
          <w:szCs w:val="24"/>
        </w:rPr>
      </w:pPr>
      <w:r w:rsidRPr="00D21799">
        <w:rPr>
          <w:rFonts w:ascii="Times New Roman" w:hAnsi="Times New Roman"/>
          <w:noProof/>
          <w:sz w:val="24"/>
        </w:rPr>
        <w:t>Certain i</w:t>
      </w:r>
      <w:r w:rsidR="409B554A" w:rsidRPr="00D21799">
        <w:rPr>
          <w:rFonts w:ascii="Times New Roman" w:hAnsi="Times New Roman"/>
          <w:noProof/>
          <w:sz w:val="24"/>
        </w:rPr>
        <w:t xml:space="preserve">nvasive alien species </w:t>
      </w:r>
      <w:r w:rsidR="00314FCA">
        <w:rPr>
          <w:rFonts w:ascii="Times New Roman" w:hAnsi="Times New Roman"/>
          <w:noProof/>
          <w:sz w:val="24"/>
        </w:rPr>
        <w:t xml:space="preserve">can </w:t>
      </w:r>
      <w:r w:rsidR="003730AE" w:rsidRPr="00D21799">
        <w:rPr>
          <w:rFonts w:ascii="Times New Roman" w:hAnsi="Times New Roman"/>
          <w:noProof/>
          <w:sz w:val="24"/>
        </w:rPr>
        <w:t xml:space="preserve">exert </w:t>
      </w:r>
      <w:r w:rsidR="00314FCA">
        <w:rPr>
          <w:rFonts w:ascii="Times New Roman" w:hAnsi="Times New Roman"/>
          <w:noProof/>
          <w:sz w:val="24"/>
        </w:rPr>
        <w:t xml:space="preserve">direct or indirect </w:t>
      </w:r>
      <w:r w:rsidR="409B554A" w:rsidRPr="00D21799">
        <w:rPr>
          <w:rFonts w:ascii="Times New Roman" w:hAnsi="Times New Roman"/>
          <w:noProof/>
          <w:sz w:val="24"/>
        </w:rPr>
        <w:t xml:space="preserve">pressures on pollinators. They may prey on native pollinators, be a vector for new diseases and pathogens or compete with them for food sources. Invasive alien plants may outcompete native plants, thus altering plant communities </w:t>
      </w:r>
      <w:r w:rsidR="597F2935" w:rsidRPr="00D21799">
        <w:rPr>
          <w:rFonts w:ascii="Times New Roman" w:hAnsi="Times New Roman"/>
          <w:noProof/>
          <w:sz w:val="24"/>
        </w:rPr>
        <w:t xml:space="preserve">that </w:t>
      </w:r>
      <w:r w:rsidR="409B554A" w:rsidRPr="00D21799">
        <w:rPr>
          <w:rFonts w:ascii="Times New Roman" w:hAnsi="Times New Roman"/>
          <w:noProof/>
          <w:sz w:val="24"/>
        </w:rPr>
        <w:t xml:space="preserve">native pollinators depend on. </w:t>
      </w:r>
    </w:p>
    <w:p w14:paraId="631EE9A0" w14:textId="50786C00" w:rsidR="003730AE" w:rsidRPr="00C6152A" w:rsidRDefault="409B554A" w:rsidP="008D6E9B">
      <w:pPr>
        <w:spacing w:line="240" w:lineRule="auto"/>
        <w:jc w:val="both"/>
        <w:rPr>
          <w:rFonts w:ascii="Times New Roman" w:hAnsi="Times New Roman" w:cs="Times New Roman"/>
          <w:noProof/>
          <w:sz w:val="24"/>
          <w:szCs w:val="24"/>
        </w:rPr>
      </w:pPr>
      <w:r w:rsidRPr="00D21799">
        <w:rPr>
          <w:rFonts w:ascii="Times New Roman" w:hAnsi="Times New Roman"/>
          <w:noProof/>
          <w:sz w:val="24"/>
        </w:rPr>
        <w:t xml:space="preserve">To prevent further introduction and spread of </w:t>
      </w:r>
      <w:r w:rsidR="00C00D82">
        <w:rPr>
          <w:rFonts w:ascii="Times New Roman" w:hAnsi="Times New Roman" w:cs="Times New Roman"/>
          <w:noProof/>
          <w:sz w:val="24"/>
          <w:szCs w:val="24"/>
          <w:lang w:val="en-US"/>
        </w:rPr>
        <w:t>invasive alien species</w:t>
      </w:r>
      <w:r w:rsidRPr="00C6152A">
        <w:rPr>
          <w:rFonts w:ascii="Times New Roman" w:hAnsi="Times New Roman"/>
          <w:noProof/>
          <w:sz w:val="24"/>
        </w:rPr>
        <w:t xml:space="preserve"> </w:t>
      </w:r>
      <w:r w:rsidRPr="00D21799">
        <w:rPr>
          <w:rFonts w:ascii="Times New Roman" w:hAnsi="Times New Roman"/>
          <w:noProof/>
          <w:sz w:val="24"/>
        </w:rPr>
        <w:t xml:space="preserve">whose impact on pollinators may be severe, consideration </w:t>
      </w:r>
      <w:r w:rsidR="7EAEAE83" w:rsidRPr="00D21799">
        <w:rPr>
          <w:rFonts w:ascii="Times New Roman" w:hAnsi="Times New Roman"/>
          <w:noProof/>
          <w:sz w:val="24"/>
        </w:rPr>
        <w:t>will</w:t>
      </w:r>
      <w:r w:rsidRPr="00D21799">
        <w:rPr>
          <w:rFonts w:ascii="Times New Roman" w:hAnsi="Times New Roman"/>
          <w:noProof/>
          <w:sz w:val="24"/>
        </w:rPr>
        <w:t xml:space="preserve"> be given to including </w:t>
      </w:r>
      <w:r w:rsidR="003730AE" w:rsidRPr="00C6152A">
        <w:rPr>
          <w:rFonts w:ascii="Times New Roman" w:hAnsi="Times New Roman" w:cs="Times New Roman"/>
          <w:noProof/>
          <w:sz w:val="24"/>
          <w:szCs w:val="24"/>
        </w:rPr>
        <w:t>them</w:t>
      </w:r>
      <w:r w:rsidR="003730AE" w:rsidRPr="00D21799">
        <w:rPr>
          <w:rFonts w:ascii="Times New Roman" w:hAnsi="Times New Roman"/>
          <w:noProof/>
          <w:sz w:val="24"/>
        </w:rPr>
        <w:t xml:space="preserve"> </w:t>
      </w:r>
      <w:r w:rsidRPr="00D21799">
        <w:rPr>
          <w:rFonts w:ascii="Times New Roman" w:hAnsi="Times New Roman"/>
          <w:noProof/>
          <w:sz w:val="24"/>
        </w:rPr>
        <w:t xml:space="preserve">in the list of </w:t>
      </w:r>
      <w:r w:rsidR="00C00D82">
        <w:rPr>
          <w:rFonts w:ascii="Times New Roman" w:hAnsi="Times New Roman" w:cs="Times New Roman"/>
          <w:noProof/>
          <w:sz w:val="24"/>
          <w:szCs w:val="24"/>
          <w:lang w:val="en-US"/>
        </w:rPr>
        <w:t>invasive alien species</w:t>
      </w:r>
      <w:r w:rsidR="00C00D82" w:rsidRPr="00BD3434">
        <w:rPr>
          <w:rFonts w:ascii="Times New Roman" w:hAnsi="Times New Roman" w:cs="Times New Roman"/>
          <w:noProof/>
          <w:sz w:val="24"/>
          <w:szCs w:val="24"/>
          <w:lang w:val="en-US"/>
        </w:rPr>
        <w:t xml:space="preserve"> </w:t>
      </w:r>
      <w:r w:rsidRPr="00D21799">
        <w:rPr>
          <w:rFonts w:ascii="Times New Roman" w:hAnsi="Times New Roman"/>
          <w:noProof/>
          <w:sz w:val="24"/>
        </w:rPr>
        <w:t xml:space="preserve">of Union </w:t>
      </w:r>
      <w:r w:rsidRPr="00C6152A">
        <w:rPr>
          <w:rFonts w:ascii="Times New Roman" w:hAnsi="Times New Roman" w:cs="Times New Roman"/>
          <w:noProof/>
          <w:sz w:val="24"/>
          <w:szCs w:val="24"/>
        </w:rPr>
        <w:t>concern</w:t>
      </w:r>
      <w:r w:rsidR="4AF0729A" w:rsidRPr="00D21799">
        <w:rPr>
          <w:rStyle w:val="FootnoteReference"/>
          <w:rFonts w:ascii="Times New Roman" w:hAnsi="Times New Roman"/>
          <w:noProof/>
          <w:sz w:val="24"/>
        </w:rPr>
        <w:footnoteReference w:id="27"/>
      </w:r>
      <w:r w:rsidRPr="00D21799">
        <w:rPr>
          <w:rFonts w:ascii="Times New Roman" w:hAnsi="Times New Roman"/>
          <w:noProof/>
          <w:sz w:val="24"/>
        </w:rPr>
        <w:t xml:space="preserve">. </w:t>
      </w:r>
    </w:p>
    <w:p w14:paraId="33F59BE2" w14:textId="4F66E02B" w:rsidR="003730AE" w:rsidRPr="00C6152A" w:rsidRDefault="409B554A" w:rsidP="008D6E9B">
      <w:pPr>
        <w:spacing w:line="240" w:lineRule="auto"/>
        <w:jc w:val="both"/>
        <w:rPr>
          <w:rFonts w:ascii="Times New Roman" w:hAnsi="Times New Roman" w:cs="Times New Roman"/>
          <w:noProof/>
          <w:sz w:val="24"/>
          <w:szCs w:val="24"/>
        </w:rPr>
      </w:pPr>
      <w:r w:rsidRPr="00D21799">
        <w:rPr>
          <w:rFonts w:ascii="Times New Roman" w:hAnsi="Times New Roman"/>
          <w:noProof/>
          <w:sz w:val="24"/>
        </w:rPr>
        <w:t xml:space="preserve">To ensure that restricting the use of pesticides in sensitive areas does not undermine the </w:t>
      </w:r>
      <w:r w:rsidR="003730AE" w:rsidRPr="00C6152A">
        <w:rPr>
          <w:rFonts w:ascii="Times New Roman" w:hAnsi="Times New Roman" w:cs="Times New Roman"/>
          <w:noProof/>
          <w:sz w:val="24"/>
          <w:szCs w:val="24"/>
        </w:rPr>
        <w:t xml:space="preserve">future </w:t>
      </w:r>
      <w:r w:rsidRPr="00D21799">
        <w:rPr>
          <w:rFonts w:ascii="Times New Roman" w:hAnsi="Times New Roman"/>
          <w:noProof/>
          <w:sz w:val="24"/>
        </w:rPr>
        <w:t xml:space="preserve">management of </w:t>
      </w:r>
      <w:r w:rsidR="00DF3366" w:rsidRPr="00D21799">
        <w:rPr>
          <w:rFonts w:ascii="Times New Roman" w:hAnsi="Times New Roman"/>
          <w:noProof/>
          <w:sz w:val="24"/>
        </w:rPr>
        <w:t>invasive alien</w:t>
      </w:r>
      <w:r w:rsidR="00787251">
        <w:rPr>
          <w:rFonts w:ascii="Times New Roman" w:hAnsi="Times New Roman"/>
          <w:noProof/>
          <w:sz w:val="24"/>
        </w:rPr>
        <w:t xml:space="preserve"> plant</w:t>
      </w:r>
      <w:r w:rsidR="00DF3366" w:rsidRPr="00D21799">
        <w:rPr>
          <w:rFonts w:ascii="Times New Roman" w:hAnsi="Times New Roman"/>
          <w:noProof/>
          <w:sz w:val="24"/>
        </w:rPr>
        <w:t xml:space="preserve"> </w:t>
      </w:r>
      <w:r w:rsidR="3732746A" w:rsidRPr="00D21799">
        <w:rPr>
          <w:rFonts w:ascii="Times New Roman" w:hAnsi="Times New Roman"/>
          <w:noProof/>
          <w:sz w:val="24"/>
        </w:rPr>
        <w:t>species</w:t>
      </w:r>
      <w:r w:rsidRPr="00E507F7">
        <w:rPr>
          <w:rFonts w:ascii="Times New Roman" w:hAnsi="Times New Roman"/>
          <w:noProof/>
          <w:sz w:val="24"/>
        </w:rPr>
        <w:t>,</w:t>
      </w:r>
      <w:r w:rsidRPr="00D21799">
        <w:rPr>
          <w:rFonts w:ascii="Times New Roman" w:hAnsi="Times New Roman"/>
          <w:noProof/>
          <w:sz w:val="24"/>
        </w:rPr>
        <w:t xml:space="preserve"> it will be important to increase the availability, </w:t>
      </w:r>
      <w:r w:rsidR="00A03F7D" w:rsidRPr="00D21799">
        <w:rPr>
          <w:rFonts w:ascii="Times New Roman" w:hAnsi="Times New Roman"/>
          <w:noProof/>
          <w:sz w:val="24"/>
        </w:rPr>
        <w:t>uptake,</w:t>
      </w:r>
      <w:r w:rsidRPr="00D21799">
        <w:rPr>
          <w:rFonts w:ascii="Times New Roman" w:hAnsi="Times New Roman"/>
          <w:noProof/>
          <w:sz w:val="24"/>
        </w:rPr>
        <w:t xml:space="preserve"> and effectiveness of non-chemical management options. </w:t>
      </w:r>
    </w:p>
    <w:p w14:paraId="7069F122" w14:textId="79BA7E9C" w:rsidR="21340A68" w:rsidRPr="00D21799" w:rsidRDefault="00260D44" w:rsidP="008D6E9B">
      <w:pPr>
        <w:spacing w:line="240" w:lineRule="auto"/>
        <w:jc w:val="both"/>
        <w:rPr>
          <w:rFonts w:ascii="Times New Roman" w:hAnsi="Times New Roman"/>
          <w:noProof/>
          <w:sz w:val="24"/>
        </w:rPr>
      </w:pPr>
      <w:r>
        <w:rPr>
          <w:rFonts w:ascii="Times New Roman" w:hAnsi="Times New Roman" w:cs="Times New Roman"/>
          <w:noProof/>
          <w:sz w:val="24"/>
          <w:szCs w:val="24"/>
        </w:rPr>
        <w:t>T</w:t>
      </w:r>
      <w:r w:rsidR="409B554A" w:rsidRPr="00C6152A">
        <w:rPr>
          <w:rFonts w:ascii="Times New Roman" w:hAnsi="Times New Roman"/>
          <w:noProof/>
          <w:sz w:val="24"/>
        </w:rPr>
        <w:t>he</w:t>
      </w:r>
      <w:r w:rsidR="409B554A" w:rsidRPr="00D21799">
        <w:rPr>
          <w:rFonts w:ascii="Times New Roman" w:hAnsi="Times New Roman"/>
          <w:noProof/>
          <w:sz w:val="24"/>
        </w:rPr>
        <w:t xml:space="preserve"> risk of</w:t>
      </w:r>
      <w:r w:rsidR="409B554A" w:rsidRPr="00C6152A">
        <w:rPr>
          <w:rFonts w:ascii="Times New Roman" w:hAnsi="Times New Roman"/>
          <w:noProof/>
          <w:sz w:val="24"/>
        </w:rPr>
        <w:t xml:space="preserve"> </w:t>
      </w:r>
      <w:r w:rsidR="003730AE" w:rsidRPr="00C6152A">
        <w:rPr>
          <w:rFonts w:ascii="Times New Roman" w:hAnsi="Times New Roman" w:cs="Times New Roman"/>
          <w:noProof/>
          <w:sz w:val="24"/>
          <w:szCs w:val="24"/>
        </w:rPr>
        <w:t>the</w:t>
      </w:r>
      <w:r w:rsidR="003730AE" w:rsidRPr="00D21799">
        <w:rPr>
          <w:rFonts w:ascii="Times New Roman" w:hAnsi="Times New Roman"/>
          <w:noProof/>
          <w:sz w:val="24"/>
        </w:rPr>
        <w:t xml:space="preserve"> </w:t>
      </w:r>
      <w:r w:rsidR="409B554A" w:rsidRPr="00D21799">
        <w:rPr>
          <w:rFonts w:ascii="Times New Roman" w:hAnsi="Times New Roman"/>
          <w:noProof/>
          <w:sz w:val="24"/>
        </w:rPr>
        <w:t xml:space="preserve">introduction and spread of alien species harmful to pollinators </w:t>
      </w:r>
      <w:r w:rsidR="53B864A5" w:rsidRPr="00D21799">
        <w:rPr>
          <w:rFonts w:ascii="Times New Roman" w:hAnsi="Times New Roman"/>
          <w:noProof/>
          <w:sz w:val="24"/>
        </w:rPr>
        <w:t>should</w:t>
      </w:r>
      <w:r w:rsidR="409B554A" w:rsidRPr="00D21799">
        <w:rPr>
          <w:rFonts w:ascii="Times New Roman" w:hAnsi="Times New Roman"/>
          <w:noProof/>
          <w:sz w:val="24"/>
        </w:rPr>
        <w:t xml:space="preserve"> also be further reduced </w:t>
      </w:r>
      <w:r w:rsidR="003730AE" w:rsidRPr="00C6152A">
        <w:rPr>
          <w:rFonts w:ascii="Times New Roman" w:hAnsi="Times New Roman" w:cs="Times New Roman"/>
          <w:noProof/>
          <w:sz w:val="24"/>
          <w:szCs w:val="24"/>
        </w:rPr>
        <w:t>by</w:t>
      </w:r>
      <w:r w:rsidR="409B554A" w:rsidRPr="00D21799">
        <w:rPr>
          <w:rFonts w:ascii="Times New Roman" w:hAnsi="Times New Roman"/>
          <w:noProof/>
          <w:sz w:val="24"/>
        </w:rPr>
        <w:t xml:space="preserve"> promoting the use of pollinator</w:t>
      </w:r>
      <w:r w:rsidR="003730AE" w:rsidRPr="00C6152A">
        <w:rPr>
          <w:rFonts w:ascii="Times New Roman" w:hAnsi="Times New Roman" w:cs="Times New Roman"/>
          <w:noProof/>
          <w:sz w:val="24"/>
          <w:szCs w:val="24"/>
        </w:rPr>
        <w:t>-</w:t>
      </w:r>
      <w:r w:rsidR="409B554A" w:rsidRPr="00D21799">
        <w:rPr>
          <w:rFonts w:ascii="Times New Roman" w:hAnsi="Times New Roman"/>
          <w:noProof/>
          <w:sz w:val="24"/>
        </w:rPr>
        <w:t xml:space="preserve">friendly native plants and seed mixes in areas including private gardens, public areas, farmland, and forests. </w:t>
      </w:r>
    </w:p>
    <w:p w14:paraId="3B15F1DF" w14:textId="09C843A0" w:rsidR="00FD64B0" w:rsidRPr="00C84749" w:rsidRDefault="00C84749" w:rsidP="5DC6502B">
      <w:pPr>
        <w:spacing w:line="240" w:lineRule="auto"/>
        <w:jc w:val="both"/>
        <w:rPr>
          <w:rFonts w:ascii="Times New Roman" w:hAnsi="Times New Roman" w:cs="Times New Roman"/>
          <w:i/>
          <w:iCs/>
          <w:noProof/>
          <w:sz w:val="24"/>
          <w:szCs w:val="24"/>
        </w:rPr>
      </w:pPr>
      <w:r w:rsidRPr="00C84749">
        <w:rPr>
          <w:rFonts w:ascii="Times New Roman" w:hAnsi="Times New Roman" w:cs="Times New Roman"/>
          <w:i/>
          <w:iCs/>
          <w:noProof/>
          <w:sz w:val="24"/>
          <w:szCs w:val="24"/>
        </w:rPr>
        <w:t xml:space="preserve">Tackle </w:t>
      </w:r>
      <w:r w:rsidR="00FD64B0">
        <w:rPr>
          <w:rFonts w:ascii="Times New Roman" w:hAnsi="Times New Roman" w:cs="Times New Roman"/>
          <w:i/>
          <w:iCs/>
          <w:noProof/>
          <w:sz w:val="24"/>
          <w:szCs w:val="24"/>
        </w:rPr>
        <w:t xml:space="preserve">climate change and </w:t>
      </w:r>
      <w:r w:rsidRPr="00C84749">
        <w:rPr>
          <w:rFonts w:ascii="Times New Roman" w:hAnsi="Times New Roman" w:cs="Times New Roman"/>
          <w:i/>
          <w:iCs/>
          <w:noProof/>
          <w:sz w:val="24"/>
          <w:szCs w:val="24"/>
        </w:rPr>
        <w:t xml:space="preserve">other causes of pollinator decline </w:t>
      </w:r>
    </w:p>
    <w:p w14:paraId="22925B2D" w14:textId="1375793E" w:rsidR="008B35EA" w:rsidRPr="00F94147" w:rsidRDefault="1F04320E" w:rsidP="5DC6502B">
      <w:pPr>
        <w:spacing w:line="240" w:lineRule="auto"/>
        <w:jc w:val="both"/>
        <w:rPr>
          <w:rFonts w:ascii="Times New Roman" w:hAnsi="Times New Roman" w:cs="Times New Roman"/>
          <w:noProof/>
          <w:sz w:val="24"/>
          <w:szCs w:val="24"/>
        </w:rPr>
      </w:pPr>
      <w:r w:rsidRPr="00D21799">
        <w:rPr>
          <w:rFonts w:ascii="Times New Roman" w:hAnsi="Times New Roman"/>
          <w:noProof/>
          <w:sz w:val="24"/>
        </w:rPr>
        <w:t xml:space="preserve">Climate change </w:t>
      </w:r>
      <w:r w:rsidR="00FC2397" w:rsidRPr="00BD3434">
        <w:rPr>
          <w:rFonts w:ascii="Times New Roman" w:hAnsi="Times New Roman" w:cs="Times New Roman"/>
          <w:noProof/>
          <w:sz w:val="24"/>
          <w:szCs w:val="24"/>
        </w:rPr>
        <w:t>alter</w:t>
      </w:r>
      <w:r w:rsidR="00F03CD8">
        <w:rPr>
          <w:rFonts w:ascii="Times New Roman" w:hAnsi="Times New Roman" w:cs="Times New Roman"/>
          <w:noProof/>
          <w:sz w:val="24"/>
          <w:szCs w:val="24"/>
        </w:rPr>
        <w:t>s</w:t>
      </w:r>
      <w:r w:rsidR="07101E5C" w:rsidRPr="00BD3434">
        <w:rPr>
          <w:rFonts w:ascii="Times New Roman" w:hAnsi="Times New Roman" w:cs="Times New Roman"/>
          <w:noProof/>
          <w:sz w:val="24"/>
          <w:szCs w:val="24"/>
        </w:rPr>
        <w:t xml:space="preserve"> </w:t>
      </w:r>
      <w:r w:rsidR="51B5CA08" w:rsidRPr="00BD3434">
        <w:rPr>
          <w:rFonts w:ascii="Times New Roman" w:hAnsi="Times New Roman" w:cs="Times New Roman"/>
          <w:noProof/>
          <w:sz w:val="24"/>
          <w:szCs w:val="24"/>
        </w:rPr>
        <w:t xml:space="preserve">the local weather </w:t>
      </w:r>
      <w:r w:rsidR="5F985C2F" w:rsidRPr="00BD3434">
        <w:rPr>
          <w:rFonts w:ascii="Times New Roman" w:hAnsi="Times New Roman" w:cs="Times New Roman"/>
          <w:noProof/>
          <w:sz w:val="24"/>
          <w:szCs w:val="24"/>
        </w:rPr>
        <w:t xml:space="preserve">conditions in terms of </w:t>
      </w:r>
      <w:r w:rsidR="09FE080C" w:rsidRPr="00BD3434">
        <w:rPr>
          <w:rFonts w:ascii="Times New Roman" w:hAnsi="Times New Roman" w:cs="Times New Roman"/>
          <w:noProof/>
          <w:sz w:val="24"/>
          <w:szCs w:val="24"/>
        </w:rPr>
        <w:t xml:space="preserve">temperature and precipitation, and </w:t>
      </w:r>
      <w:r w:rsidR="00930C50">
        <w:rPr>
          <w:rFonts w:ascii="Times New Roman" w:hAnsi="Times New Roman" w:cs="Times New Roman"/>
          <w:noProof/>
          <w:sz w:val="24"/>
          <w:szCs w:val="24"/>
        </w:rPr>
        <w:t xml:space="preserve">therefore </w:t>
      </w:r>
      <w:r w:rsidR="00A22382">
        <w:rPr>
          <w:rFonts w:ascii="Times New Roman" w:hAnsi="Times New Roman" w:cs="Times New Roman"/>
          <w:noProof/>
          <w:sz w:val="24"/>
          <w:szCs w:val="24"/>
        </w:rPr>
        <w:t>can</w:t>
      </w:r>
      <w:r w:rsidR="00FF5202" w:rsidRPr="00F94147">
        <w:rPr>
          <w:rFonts w:ascii="Times New Roman" w:hAnsi="Times New Roman" w:cs="Times New Roman"/>
          <w:noProof/>
          <w:sz w:val="24"/>
          <w:szCs w:val="24"/>
        </w:rPr>
        <w:t xml:space="preserve"> </w:t>
      </w:r>
      <w:r w:rsidR="008B35EA" w:rsidRPr="00F94147">
        <w:rPr>
          <w:rFonts w:ascii="Times New Roman" w:hAnsi="Times New Roman" w:cs="Times New Roman"/>
          <w:noProof/>
          <w:sz w:val="24"/>
          <w:szCs w:val="24"/>
        </w:rPr>
        <w:t>reduce the</w:t>
      </w:r>
      <w:r w:rsidR="00FF5202" w:rsidRPr="00BD3434">
        <w:rPr>
          <w:rFonts w:ascii="Times New Roman" w:hAnsi="Times New Roman" w:cs="Times New Roman"/>
          <w:noProof/>
          <w:sz w:val="24"/>
          <w:szCs w:val="24"/>
        </w:rPr>
        <w:t xml:space="preserve"> </w:t>
      </w:r>
      <w:r w:rsidR="007C4DE7" w:rsidRPr="00BD3434">
        <w:rPr>
          <w:rFonts w:ascii="Times New Roman" w:hAnsi="Times New Roman" w:cs="Times New Roman"/>
          <w:noProof/>
          <w:sz w:val="24"/>
          <w:szCs w:val="24"/>
        </w:rPr>
        <w:t xml:space="preserve">resources available to pollinators (e.g. due to drought) and </w:t>
      </w:r>
      <w:r w:rsidR="09FE080C" w:rsidRPr="00F94147">
        <w:rPr>
          <w:rFonts w:ascii="Times New Roman" w:hAnsi="Times New Roman" w:cs="Times New Roman"/>
          <w:noProof/>
          <w:sz w:val="24"/>
          <w:szCs w:val="24"/>
        </w:rPr>
        <w:t>disrupt</w:t>
      </w:r>
      <w:r w:rsidR="09FE080C" w:rsidRPr="00BD3434">
        <w:rPr>
          <w:rFonts w:ascii="Times New Roman" w:hAnsi="Times New Roman" w:cs="Times New Roman"/>
          <w:noProof/>
          <w:sz w:val="24"/>
          <w:szCs w:val="24"/>
        </w:rPr>
        <w:t xml:space="preserve"> </w:t>
      </w:r>
      <w:r w:rsidR="65C5C7B3" w:rsidRPr="00BD3434">
        <w:rPr>
          <w:rFonts w:ascii="Times New Roman" w:hAnsi="Times New Roman" w:cs="Times New Roman"/>
          <w:noProof/>
          <w:sz w:val="24"/>
          <w:szCs w:val="24"/>
        </w:rPr>
        <w:t>co-evolved</w:t>
      </w:r>
      <w:r w:rsidR="51CC9E13" w:rsidRPr="00BD3434">
        <w:rPr>
          <w:rFonts w:ascii="Times New Roman" w:hAnsi="Times New Roman" w:cs="Times New Roman"/>
          <w:noProof/>
          <w:sz w:val="24"/>
          <w:szCs w:val="24"/>
        </w:rPr>
        <w:t xml:space="preserve"> </w:t>
      </w:r>
      <w:r w:rsidR="78D2BCDF" w:rsidRPr="00BD3434">
        <w:rPr>
          <w:rFonts w:ascii="Times New Roman" w:hAnsi="Times New Roman" w:cs="Times New Roman"/>
          <w:noProof/>
          <w:sz w:val="24"/>
          <w:szCs w:val="24"/>
        </w:rPr>
        <w:t>plant</w:t>
      </w:r>
      <w:r w:rsidR="00787251">
        <w:rPr>
          <w:rFonts w:ascii="Times New Roman" w:hAnsi="Times New Roman" w:cs="Times New Roman"/>
          <w:noProof/>
          <w:sz w:val="24"/>
          <w:szCs w:val="24"/>
        </w:rPr>
        <w:t>-</w:t>
      </w:r>
      <w:r w:rsidR="78D2BCDF" w:rsidRPr="00BD3434">
        <w:rPr>
          <w:rFonts w:ascii="Times New Roman" w:hAnsi="Times New Roman" w:cs="Times New Roman"/>
          <w:noProof/>
          <w:sz w:val="24"/>
          <w:szCs w:val="24"/>
        </w:rPr>
        <w:t xml:space="preserve">pollinator relationships, </w:t>
      </w:r>
      <w:r w:rsidR="5B3A865B" w:rsidRPr="00BD3434">
        <w:rPr>
          <w:rFonts w:ascii="Times New Roman" w:hAnsi="Times New Roman" w:cs="Times New Roman"/>
          <w:noProof/>
          <w:sz w:val="24"/>
          <w:szCs w:val="24"/>
        </w:rPr>
        <w:t xml:space="preserve">such as </w:t>
      </w:r>
      <w:r w:rsidR="73695924" w:rsidRPr="00BD3434">
        <w:rPr>
          <w:rFonts w:ascii="Times New Roman" w:hAnsi="Times New Roman" w:cs="Times New Roman"/>
          <w:noProof/>
          <w:sz w:val="24"/>
          <w:szCs w:val="24"/>
        </w:rPr>
        <w:t xml:space="preserve">the timing </w:t>
      </w:r>
      <w:r w:rsidR="44604FA0" w:rsidRPr="00BD3434">
        <w:rPr>
          <w:rFonts w:ascii="Times New Roman" w:hAnsi="Times New Roman" w:cs="Times New Roman"/>
          <w:noProof/>
          <w:sz w:val="24"/>
          <w:szCs w:val="24"/>
        </w:rPr>
        <w:t xml:space="preserve">of flowering and </w:t>
      </w:r>
      <w:r w:rsidR="008B35EA" w:rsidRPr="00F94147">
        <w:rPr>
          <w:rFonts w:ascii="Times New Roman" w:hAnsi="Times New Roman" w:cs="Times New Roman"/>
          <w:noProof/>
          <w:sz w:val="24"/>
          <w:szCs w:val="24"/>
        </w:rPr>
        <w:t xml:space="preserve">the </w:t>
      </w:r>
      <w:r w:rsidR="44604FA0" w:rsidRPr="00BD3434">
        <w:rPr>
          <w:rFonts w:ascii="Times New Roman" w:hAnsi="Times New Roman" w:cs="Times New Roman"/>
          <w:noProof/>
          <w:sz w:val="24"/>
          <w:szCs w:val="24"/>
        </w:rPr>
        <w:t xml:space="preserve">emergence of </w:t>
      </w:r>
      <w:r w:rsidR="49547CDB" w:rsidRPr="00BD3434">
        <w:rPr>
          <w:rFonts w:ascii="Times New Roman" w:hAnsi="Times New Roman" w:cs="Times New Roman"/>
          <w:noProof/>
          <w:sz w:val="24"/>
          <w:szCs w:val="24"/>
        </w:rPr>
        <w:t xml:space="preserve">specialised </w:t>
      </w:r>
      <w:r w:rsidR="2B655DD3" w:rsidRPr="00BD3434">
        <w:rPr>
          <w:rFonts w:ascii="Times New Roman" w:hAnsi="Times New Roman" w:cs="Times New Roman"/>
          <w:noProof/>
          <w:sz w:val="24"/>
          <w:szCs w:val="24"/>
        </w:rPr>
        <w:t xml:space="preserve">pollinators. </w:t>
      </w:r>
    </w:p>
    <w:p w14:paraId="1110F035" w14:textId="34AF3AAF" w:rsidR="00663878" w:rsidRPr="00BD3434" w:rsidRDefault="42FCFA54" w:rsidP="5DC6502B">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In particular, </w:t>
      </w:r>
      <w:r w:rsidR="16E384FE" w:rsidRPr="00BD3434">
        <w:rPr>
          <w:rFonts w:ascii="Times New Roman" w:hAnsi="Times New Roman" w:cs="Times New Roman"/>
          <w:noProof/>
          <w:sz w:val="24"/>
          <w:szCs w:val="24"/>
        </w:rPr>
        <w:t xml:space="preserve">many species are </w:t>
      </w:r>
      <w:r w:rsidR="0F685942" w:rsidRPr="00BD3434">
        <w:rPr>
          <w:rFonts w:ascii="Times New Roman" w:hAnsi="Times New Roman" w:cs="Times New Roman"/>
          <w:noProof/>
          <w:sz w:val="24"/>
          <w:szCs w:val="24"/>
        </w:rPr>
        <w:t>expected to change their distribution range</w:t>
      </w:r>
      <w:r w:rsidR="3ED9B3BC" w:rsidRPr="00BD3434">
        <w:rPr>
          <w:rFonts w:ascii="Times New Roman" w:hAnsi="Times New Roman" w:cs="Times New Roman"/>
          <w:noProof/>
          <w:sz w:val="24"/>
          <w:szCs w:val="24"/>
        </w:rPr>
        <w:t xml:space="preserve"> to adapt</w:t>
      </w:r>
      <w:r w:rsidR="4C605B22" w:rsidRPr="00BD3434">
        <w:rPr>
          <w:rFonts w:ascii="Times New Roman" w:hAnsi="Times New Roman" w:cs="Times New Roman"/>
          <w:noProof/>
          <w:sz w:val="24"/>
          <w:szCs w:val="24"/>
        </w:rPr>
        <w:t xml:space="preserve"> </w:t>
      </w:r>
      <w:r w:rsidR="790AC472" w:rsidRPr="00BD3434">
        <w:rPr>
          <w:rFonts w:ascii="Times New Roman" w:hAnsi="Times New Roman" w:cs="Times New Roman"/>
          <w:noProof/>
          <w:sz w:val="24"/>
          <w:szCs w:val="24"/>
        </w:rPr>
        <w:t>to</w:t>
      </w:r>
      <w:r w:rsidR="4C605B22" w:rsidRPr="00BD3434">
        <w:rPr>
          <w:rFonts w:ascii="Times New Roman" w:hAnsi="Times New Roman" w:cs="Times New Roman"/>
          <w:noProof/>
          <w:sz w:val="24"/>
          <w:szCs w:val="24"/>
        </w:rPr>
        <w:t xml:space="preserve"> altere</w:t>
      </w:r>
      <w:r w:rsidR="0EE86F6B" w:rsidRPr="00BD3434">
        <w:rPr>
          <w:rFonts w:ascii="Times New Roman" w:hAnsi="Times New Roman" w:cs="Times New Roman"/>
          <w:noProof/>
          <w:sz w:val="24"/>
          <w:szCs w:val="24"/>
        </w:rPr>
        <w:t xml:space="preserve">d climatic conditions, which </w:t>
      </w:r>
      <w:r w:rsidR="00E507F7">
        <w:rPr>
          <w:rFonts w:ascii="Times New Roman" w:hAnsi="Times New Roman" w:cs="Times New Roman"/>
          <w:noProof/>
          <w:sz w:val="24"/>
          <w:szCs w:val="24"/>
        </w:rPr>
        <w:t>would require them to move to new areas</w:t>
      </w:r>
      <w:r w:rsidR="0F006F7E" w:rsidRPr="00BD3434">
        <w:rPr>
          <w:rFonts w:ascii="Times New Roman" w:eastAsia="Times New Roman" w:hAnsi="Times New Roman" w:cs="Times New Roman"/>
          <w:noProof/>
          <w:sz w:val="24"/>
          <w:szCs w:val="24"/>
        </w:rPr>
        <w:t>.</w:t>
      </w:r>
      <w:r w:rsidR="12297EF6" w:rsidRPr="00BD3434">
        <w:rPr>
          <w:rFonts w:ascii="Times New Roman" w:eastAsia="Times New Roman" w:hAnsi="Times New Roman" w:cs="Times New Roman"/>
          <w:noProof/>
          <w:sz w:val="24"/>
          <w:szCs w:val="24"/>
        </w:rPr>
        <w:t xml:space="preserve"> </w:t>
      </w:r>
      <w:r w:rsidR="364CD5EA" w:rsidRPr="00C043FC">
        <w:rPr>
          <w:rFonts w:ascii="Times New Roman" w:eastAsia="Times New Roman" w:hAnsi="Times New Roman" w:cs="Times New Roman"/>
          <w:noProof/>
          <w:sz w:val="24"/>
          <w:szCs w:val="24"/>
        </w:rPr>
        <w:t xml:space="preserve">While the EU </w:t>
      </w:r>
      <w:r w:rsidR="5D3B81FD" w:rsidRPr="00C043FC">
        <w:rPr>
          <w:rFonts w:ascii="Times New Roman" w:eastAsia="Times New Roman" w:hAnsi="Times New Roman" w:cs="Times New Roman"/>
          <w:noProof/>
          <w:sz w:val="24"/>
          <w:szCs w:val="24"/>
        </w:rPr>
        <w:t xml:space="preserve">has put in place a </w:t>
      </w:r>
      <w:r w:rsidR="00F53911">
        <w:rPr>
          <w:rFonts w:ascii="Times New Roman" w:eastAsia="Times New Roman" w:hAnsi="Times New Roman" w:cs="Times New Roman"/>
          <w:noProof/>
          <w:sz w:val="24"/>
          <w:szCs w:val="24"/>
        </w:rPr>
        <w:t>series</w:t>
      </w:r>
      <w:r w:rsidR="00F53911" w:rsidRPr="00C043FC">
        <w:rPr>
          <w:rFonts w:ascii="Times New Roman" w:eastAsia="Times New Roman" w:hAnsi="Times New Roman" w:cs="Times New Roman"/>
          <w:noProof/>
          <w:sz w:val="24"/>
          <w:szCs w:val="24"/>
        </w:rPr>
        <w:t xml:space="preserve"> </w:t>
      </w:r>
      <w:r w:rsidR="5D3B81FD" w:rsidRPr="00C043FC">
        <w:rPr>
          <w:rFonts w:ascii="Times New Roman" w:eastAsia="Times New Roman" w:hAnsi="Times New Roman" w:cs="Times New Roman"/>
          <w:noProof/>
          <w:sz w:val="24"/>
          <w:szCs w:val="24"/>
        </w:rPr>
        <w:t>of</w:t>
      </w:r>
      <w:r w:rsidR="44E2C349" w:rsidRPr="00D21799">
        <w:rPr>
          <w:rFonts w:ascii="Times New Roman" w:hAnsi="Times New Roman"/>
          <w:noProof/>
          <w:sz w:val="24"/>
        </w:rPr>
        <w:t xml:space="preserve"> climate policies and strategies</w:t>
      </w:r>
      <w:r w:rsidR="00D75784" w:rsidRPr="00D21799">
        <w:rPr>
          <w:rFonts w:ascii="Times New Roman" w:hAnsi="Times New Roman"/>
          <w:noProof/>
          <w:sz w:val="24"/>
        </w:rPr>
        <w:t xml:space="preserve"> to become</w:t>
      </w:r>
      <w:r w:rsidR="44E2C349" w:rsidRPr="00D21799">
        <w:rPr>
          <w:rFonts w:ascii="Times New Roman" w:hAnsi="Times New Roman"/>
          <w:noProof/>
          <w:sz w:val="24"/>
        </w:rPr>
        <w:t xml:space="preserve"> the first climate-neutral and climate</w:t>
      </w:r>
      <w:r w:rsidR="008B35EA" w:rsidRPr="009C273B">
        <w:rPr>
          <w:rFonts w:ascii="Times New Roman" w:eastAsia="Times New Roman" w:hAnsi="Times New Roman" w:cs="Times New Roman"/>
          <w:noProof/>
          <w:sz w:val="24"/>
          <w:szCs w:val="24"/>
        </w:rPr>
        <w:t>-</w:t>
      </w:r>
      <w:r w:rsidR="44E2C349" w:rsidRPr="00D21799">
        <w:rPr>
          <w:rFonts w:ascii="Times New Roman" w:hAnsi="Times New Roman"/>
          <w:noProof/>
          <w:sz w:val="24"/>
        </w:rPr>
        <w:t>resilient continent by 2050</w:t>
      </w:r>
      <w:r w:rsidR="00FD78A2">
        <w:rPr>
          <w:rStyle w:val="FootnoteReference"/>
          <w:rFonts w:ascii="Times New Roman" w:eastAsia="Times New Roman" w:hAnsi="Times New Roman" w:cs="Times New Roman"/>
          <w:noProof/>
          <w:color w:val="404040" w:themeColor="text1" w:themeTint="BF"/>
          <w:sz w:val="24"/>
          <w:szCs w:val="24"/>
        </w:rPr>
        <w:footnoteReference w:id="28"/>
      </w:r>
      <w:r w:rsidR="36458E54" w:rsidRPr="00BD3434">
        <w:rPr>
          <w:rFonts w:ascii="Times New Roman" w:eastAsia="Times New Roman" w:hAnsi="Times New Roman" w:cs="Times New Roman"/>
          <w:noProof/>
          <w:sz w:val="24"/>
          <w:szCs w:val="24"/>
        </w:rPr>
        <w:t>,</w:t>
      </w:r>
      <w:r w:rsidR="6EC66001" w:rsidRPr="00BD3434">
        <w:rPr>
          <w:rFonts w:ascii="Times New Roman" w:eastAsia="Times New Roman" w:hAnsi="Times New Roman" w:cs="Times New Roman"/>
          <w:noProof/>
          <w:sz w:val="24"/>
          <w:szCs w:val="24"/>
        </w:rPr>
        <w:t xml:space="preserve"> </w:t>
      </w:r>
      <w:r w:rsidR="00FC2397" w:rsidRPr="00BD3434">
        <w:rPr>
          <w:rFonts w:ascii="Times New Roman" w:eastAsia="Times New Roman" w:hAnsi="Times New Roman" w:cs="Times New Roman"/>
          <w:noProof/>
          <w:sz w:val="24"/>
          <w:szCs w:val="24"/>
        </w:rPr>
        <w:t>E</w:t>
      </w:r>
      <w:r w:rsidR="00D75784" w:rsidRPr="00BD3434">
        <w:rPr>
          <w:rFonts w:ascii="Times New Roman" w:eastAsia="Times New Roman" w:hAnsi="Times New Roman" w:cs="Times New Roman"/>
          <w:noProof/>
          <w:sz w:val="24"/>
          <w:szCs w:val="24"/>
        </w:rPr>
        <w:t>uropean ecosystems</w:t>
      </w:r>
      <w:r w:rsidR="6EC66001" w:rsidRPr="00BD3434">
        <w:rPr>
          <w:rFonts w:ascii="Times New Roman" w:eastAsia="Times New Roman" w:hAnsi="Times New Roman" w:cs="Times New Roman"/>
          <w:noProof/>
          <w:sz w:val="24"/>
          <w:szCs w:val="24"/>
        </w:rPr>
        <w:t xml:space="preserve"> wil</w:t>
      </w:r>
      <w:r w:rsidR="6EC66001" w:rsidRPr="00BD3434">
        <w:rPr>
          <w:rFonts w:ascii="Times New Roman" w:hAnsi="Times New Roman" w:cs="Times New Roman"/>
          <w:noProof/>
          <w:sz w:val="24"/>
          <w:szCs w:val="24"/>
        </w:rPr>
        <w:t xml:space="preserve">l inevitably be affected by </w:t>
      </w:r>
      <w:r w:rsidR="000C6B19">
        <w:rPr>
          <w:rFonts w:ascii="Times New Roman" w:hAnsi="Times New Roman" w:cs="Times New Roman"/>
          <w:noProof/>
          <w:sz w:val="24"/>
          <w:szCs w:val="24"/>
        </w:rPr>
        <w:t>climate change</w:t>
      </w:r>
      <w:r w:rsidR="6EC66001" w:rsidRPr="00BD3434">
        <w:rPr>
          <w:rFonts w:ascii="Times New Roman" w:hAnsi="Times New Roman" w:cs="Times New Roman"/>
          <w:noProof/>
          <w:sz w:val="24"/>
          <w:szCs w:val="24"/>
        </w:rPr>
        <w:t xml:space="preserve"> over the coming decades.</w:t>
      </w:r>
      <w:r w:rsidR="36458E54" w:rsidRPr="00BD3434">
        <w:rPr>
          <w:rFonts w:ascii="Times New Roman" w:hAnsi="Times New Roman" w:cs="Times New Roman"/>
          <w:noProof/>
          <w:sz w:val="24"/>
          <w:szCs w:val="24"/>
        </w:rPr>
        <w:t xml:space="preserve"> </w:t>
      </w:r>
      <w:r w:rsidR="00947277">
        <w:rPr>
          <w:rFonts w:ascii="Times New Roman" w:hAnsi="Times New Roman" w:cs="Times New Roman"/>
          <w:noProof/>
          <w:sz w:val="24"/>
          <w:szCs w:val="24"/>
        </w:rPr>
        <w:t>T</w:t>
      </w:r>
      <w:r w:rsidR="00947277" w:rsidRPr="00BD3434">
        <w:rPr>
          <w:rFonts w:ascii="Times New Roman" w:hAnsi="Times New Roman" w:cs="Times New Roman"/>
          <w:noProof/>
          <w:sz w:val="24"/>
          <w:szCs w:val="24"/>
        </w:rPr>
        <w:t>herefore</w:t>
      </w:r>
      <w:r w:rsidR="00947277">
        <w:rPr>
          <w:rFonts w:ascii="Times New Roman" w:hAnsi="Times New Roman" w:cs="Times New Roman"/>
          <w:noProof/>
          <w:sz w:val="24"/>
          <w:szCs w:val="24"/>
        </w:rPr>
        <w:t>, i</w:t>
      </w:r>
      <w:r w:rsidR="7A23C797" w:rsidRPr="00BD3434">
        <w:rPr>
          <w:rFonts w:ascii="Times New Roman" w:hAnsi="Times New Roman" w:cs="Times New Roman"/>
          <w:noProof/>
          <w:sz w:val="24"/>
          <w:szCs w:val="24"/>
        </w:rPr>
        <w:t>t will</w:t>
      </w:r>
      <w:r w:rsidR="6E3E77EF" w:rsidRPr="00BD3434">
        <w:rPr>
          <w:rFonts w:ascii="Times New Roman" w:hAnsi="Times New Roman" w:cs="Times New Roman"/>
          <w:noProof/>
          <w:sz w:val="24"/>
          <w:szCs w:val="24"/>
        </w:rPr>
        <w:t xml:space="preserve"> </w:t>
      </w:r>
      <w:r w:rsidR="12297EF6" w:rsidRPr="00BD3434">
        <w:rPr>
          <w:rFonts w:ascii="Times New Roman" w:hAnsi="Times New Roman" w:cs="Times New Roman"/>
          <w:noProof/>
          <w:sz w:val="24"/>
          <w:szCs w:val="24"/>
        </w:rPr>
        <w:t xml:space="preserve">be important to </w:t>
      </w:r>
      <w:r w:rsidR="004A20BA" w:rsidRPr="00BD3434">
        <w:rPr>
          <w:rFonts w:ascii="Times New Roman" w:hAnsi="Times New Roman" w:cs="Times New Roman"/>
          <w:noProof/>
          <w:sz w:val="24"/>
          <w:szCs w:val="24"/>
        </w:rPr>
        <w:t xml:space="preserve">consider the impact of climate change on pollinators and </w:t>
      </w:r>
      <w:r w:rsidR="004A20BA">
        <w:rPr>
          <w:rFonts w:ascii="Times New Roman" w:hAnsi="Times New Roman" w:cs="Times New Roman"/>
          <w:noProof/>
          <w:sz w:val="24"/>
          <w:szCs w:val="24"/>
        </w:rPr>
        <w:t xml:space="preserve">on </w:t>
      </w:r>
      <w:r w:rsidR="004A20BA" w:rsidRPr="00BD3434">
        <w:rPr>
          <w:rFonts w:ascii="Times New Roman" w:hAnsi="Times New Roman" w:cs="Times New Roman"/>
          <w:noProof/>
          <w:sz w:val="24"/>
          <w:szCs w:val="24"/>
        </w:rPr>
        <w:t xml:space="preserve">their habitats </w:t>
      </w:r>
      <w:r w:rsidR="004A20BA">
        <w:rPr>
          <w:rFonts w:ascii="Times New Roman" w:hAnsi="Times New Roman" w:cs="Times New Roman"/>
          <w:noProof/>
          <w:sz w:val="24"/>
          <w:szCs w:val="24"/>
        </w:rPr>
        <w:t xml:space="preserve">and to </w:t>
      </w:r>
      <w:r w:rsidR="12297EF6" w:rsidRPr="00BD3434">
        <w:rPr>
          <w:rFonts w:ascii="Times New Roman" w:hAnsi="Times New Roman" w:cs="Times New Roman"/>
          <w:noProof/>
          <w:sz w:val="24"/>
          <w:szCs w:val="24"/>
        </w:rPr>
        <w:t>identify</w:t>
      </w:r>
      <w:r w:rsidR="291EE2AB" w:rsidRPr="00BD3434">
        <w:rPr>
          <w:rFonts w:ascii="Times New Roman" w:hAnsi="Times New Roman" w:cs="Times New Roman"/>
          <w:noProof/>
          <w:sz w:val="24"/>
          <w:szCs w:val="24"/>
        </w:rPr>
        <w:t xml:space="preserve"> </w:t>
      </w:r>
      <w:r w:rsidR="7CB01E4E" w:rsidRPr="00BD3434">
        <w:rPr>
          <w:rFonts w:ascii="Times New Roman" w:hAnsi="Times New Roman" w:cs="Times New Roman"/>
          <w:noProof/>
          <w:sz w:val="24"/>
          <w:szCs w:val="24"/>
        </w:rPr>
        <w:t xml:space="preserve">the </w:t>
      </w:r>
      <w:r w:rsidR="00787251">
        <w:rPr>
          <w:rFonts w:ascii="Times New Roman" w:hAnsi="Times New Roman" w:cs="Times New Roman"/>
          <w:noProof/>
          <w:sz w:val="24"/>
          <w:szCs w:val="24"/>
        </w:rPr>
        <w:t xml:space="preserve">most </w:t>
      </w:r>
      <w:r w:rsidR="7CB01E4E" w:rsidRPr="00BD3434">
        <w:rPr>
          <w:rFonts w:ascii="Times New Roman" w:hAnsi="Times New Roman" w:cs="Times New Roman"/>
          <w:noProof/>
          <w:sz w:val="24"/>
          <w:szCs w:val="24"/>
        </w:rPr>
        <w:t xml:space="preserve">vulnerable </w:t>
      </w:r>
      <w:r w:rsidR="00787251">
        <w:rPr>
          <w:rFonts w:ascii="Times New Roman" w:hAnsi="Times New Roman" w:cs="Times New Roman"/>
          <w:noProof/>
          <w:sz w:val="24"/>
          <w:szCs w:val="24"/>
        </w:rPr>
        <w:t>zones for pollinators</w:t>
      </w:r>
      <w:r w:rsidR="00787251" w:rsidRPr="00BD3434">
        <w:rPr>
          <w:rFonts w:ascii="Times New Roman" w:hAnsi="Times New Roman" w:cs="Times New Roman"/>
          <w:noProof/>
          <w:sz w:val="24"/>
          <w:szCs w:val="24"/>
        </w:rPr>
        <w:t xml:space="preserve"> </w:t>
      </w:r>
      <w:r w:rsidR="41030EF1" w:rsidRPr="00BD3434">
        <w:rPr>
          <w:rFonts w:ascii="Times New Roman" w:hAnsi="Times New Roman" w:cs="Times New Roman"/>
          <w:noProof/>
          <w:sz w:val="24"/>
          <w:szCs w:val="24"/>
        </w:rPr>
        <w:t xml:space="preserve">in this context, with a view to </w:t>
      </w:r>
      <w:r w:rsidR="41030EF1" w:rsidRPr="00F94147">
        <w:rPr>
          <w:rFonts w:ascii="Times New Roman" w:hAnsi="Times New Roman" w:cs="Times New Roman"/>
          <w:noProof/>
          <w:sz w:val="24"/>
          <w:szCs w:val="24"/>
        </w:rPr>
        <w:t>devis</w:t>
      </w:r>
      <w:r w:rsidR="008B35EA" w:rsidRPr="00F94147">
        <w:rPr>
          <w:rFonts w:ascii="Times New Roman" w:hAnsi="Times New Roman" w:cs="Times New Roman"/>
          <w:noProof/>
          <w:sz w:val="24"/>
          <w:szCs w:val="24"/>
        </w:rPr>
        <w:t>ing</w:t>
      </w:r>
      <w:r w:rsidR="41030EF1" w:rsidRPr="00BD3434">
        <w:rPr>
          <w:rFonts w:ascii="Times New Roman" w:hAnsi="Times New Roman" w:cs="Times New Roman"/>
          <w:noProof/>
          <w:sz w:val="24"/>
          <w:szCs w:val="24"/>
        </w:rPr>
        <w:t xml:space="preserve"> and </w:t>
      </w:r>
      <w:r w:rsidR="41030EF1" w:rsidRPr="00F94147">
        <w:rPr>
          <w:rFonts w:ascii="Times New Roman" w:hAnsi="Times New Roman" w:cs="Times New Roman"/>
          <w:noProof/>
          <w:sz w:val="24"/>
          <w:szCs w:val="24"/>
        </w:rPr>
        <w:t>implement</w:t>
      </w:r>
      <w:r w:rsidR="008B35EA" w:rsidRPr="00F94147">
        <w:rPr>
          <w:rFonts w:ascii="Times New Roman" w:hAnsi="Times New Roman" w:cs="Times New Roman"/>
          <w:noProof/>
          <w:sz w:val="24"/>
          <w:szCs w:val="24"/>
        </w:rPr>
        <w:t>ing</w:t>
      </w:r>
      <w:r w:rsidR="41030EF1" w:rsidRPr="00BD3434">
        <w:rPr>
          <w:rFonts w:ascii="Times New Roman" w:hAnsi="Times New Roman" w:cs="Times New Roman"/>
          <w:noProof/>
          <w:sz w:val="24"/>
          <w:szCs w:val="24"/>
        </w:rPr>
        <w:t xml:space="preserve"> targeted mitigation measures</w:t>
      </w:r>
    </w:p>
    <w:p w14:paraId="78DBE2D8" w14:textId="016AE871" w:rsidR="001913FA" w:rsidRPr="00BD3434" w:rsidRDefault="00F925B0" w:rsidP="5DC6502B">
      <w:pPr>
        <w:spacing w:line="240" w:lineRule="auto"/>
        <w:jc w:val="both"/>
        <w:rPr>
          <w:rFonts w:ascii="Times New Roman" w:hAnsi="Times New Roman" w:cs="Times New Roman"/>
          <w:noProof/>
          <w:sz w:val="24"/>
          <w:szCs w:val="24"/>
        </w:rPr>
      </w:pPr>
      <w:r w:rsidRPr="00F94147">
        <w:rPr>
          <w:rFonts w:ascii="Times New Roman" w:hAnsi="Times New Roman" w:cs="Times New Roman"/>
          <w:noProof/>
          <w:sz w:val="24"/>
          <w:szCs w:val="24"/>
        </w:rPr>
        <w:br w:type="column"/>
      </w:r>
      <w:r w:rsidRPr="00F94147">
        <w:rPr>
          <w:rFonts w:ascii="Times New Roman" w:hAnsi="Times New Roman" w:cs="Times New Roman"/>
          <w:noProof/>
          <w:sz w:val="24"/>
          <w:szCs w:val="24"/>
        </w:rPr>
        <w:lastRenderedPageBreak/>
        <w:t>As regards light pollution, its</w:t>
      </w:r>
      <w:r w:rsidR="000C6B19">
        <w:rPr>
          <w:rFonts w:ascii="Times New Roman" w:hAnsi="Times New Roman" w:cs="Times New Roman"/>
          <w:noProof/>
          <w:sz w:val="24"/>
          <w:szCs w:val="24"/>
        </w:rPr>
        <w:t xml:space="preserve"> </w:t>
      </w:r>
      <w:r w:rsidR="731EA8C9" w:rsidRPr="00BD3434">
        <w:rPr>
          <w:rFonts w:ascii="Times New Roman" w:hAnsi="Times New Roman" w:cs="Times New Roman"/>
          <w:noProof/>
          <w:sz w:val="24"/>
          <w:szCs w:val="24"/>
        </w:rPr>
        <w:t xml:space="preserve">impact on </w:t>
      </w:r>
      <w:r w:rsidR="386BCB6E" w:rsidRPr="00BD3434">
        <w:rPr>
          <w:rFonts w:ascii="Times New Roman" w:hAnsi="Times New Roman" w:cs="Times New Roman"/>
          <w:noProof/>
          <w:sz w:val="24"/>
          <w:szCs w:val="24"/>
        </w:rPr>
        <w:t>nocturnal pollinators</w:t>
      </w:r>
      <w:r w:rsidR="74C0FF72" w:rsidRPr="00BD3434">
        <w:rPr>
          <w:rFonts w:ascii="Times New Roman" w:hAnsi="Times New Roman" w:cs="Times New Roman"/>
          <w:noProof/>
          <w:sz w:val="24"/>
          <w:szCs w:val="24"/>
        </w:rPr>
        <w:t xml:space="preserve"> is </w:t>
      </w:r>
      <w:r w:rsidR="6F824BF6" w:rsidRPr="00BD3434">
        <w:rPr>
          <w:rFonts w:ascii="Times New Roman" w:hAnsi="Times New Roman" w:cs="Times New Roman"/>
          <w:noProof/>
          <w:sz w:val="24"/>
          <w:szCs w:val="24"/>
        </w:rPr>
        <w:t xml:space="preserve">well </w:t>
      </w:r>
      <w:r w:rsidR="444855AB" w:rsidRPr="00BD3434">
        <w:rPr>
          <w:rFonts w:ascii="Times New Roman" w:hAnsi="Times New Roman" w:cs="Times New Roman"/>
          <w:noProof/>
          <w:sz w:val="24"/>
          <w:szCs w:val="24"/>
        </w:rPr>
        <w:t>understood</w:t>
      </w:r>
      <w:r w:rsidRPr="00F94147">
        <w:rPr>
          <w:rFonts w:ascii="Times New Roman" w:hAnsi="Times New Roman" w:cs="Times New Roman"/>
          <w:noProof/>
          <w:sz w:val="24"/>
          <w:szCs w:val="24"/>
        </w:rPr>
        <w:t>,</w:t>
      </w:r>
      <w:r w:rsidR="4C54E494" w:rsidRPr="00BD3434">
        <w:rPr>
          <w:rFonts w:ascii="Times New Roman" w:hAnsi="Times New Roman" w:cs="Times New Roman"/>
          <w:noProof/>
          <w:sz w:val="24"/>
          <w:szCs w:val="24"/>
        </w:rPr>
        <w:t xml:space="preserve"> </w:t>
      </w:r>
      <w:r w:rsidR="00FF5202" w:rsidRPr="00BD3434">
        <w:rPr>
          <w:rFonts w:ascii="Times New Roman" w:hAnsi="Times New Roman" w:cs="Times New Roman"/>
          <w:noProof/>
          <w:sz w:val="24"/>
          <w:szCs w:val="24"/>
        </w:rPr>
        <w:t>enabling</w:t>
      </w:r>
      <w:r w:rsidR="00DE2A84" w:rsidRPr="00BD3434">
        <w:rPr>
          <w:rFonts w:ascii="Times New Roman" w:hAnsi="Times New Roman" w:cs="Times New Roman"/>
          <w:noProof/>
          <w:sz w:val="24"/>
          <w:szCs w:val="24"/>
        </w:rPr>
        <w:t xml:space="preserve"> </w:t>
      </w:r>
      <w:r w:rsidR="345B6E27" w:rsidRPr="00BD3434">
        <w:rPr>
          <w:rFonts w:ascii="Times New Roman" w:hAnsi="Times New Roman" w:cs="Times New Roman"/>
          <w:noProof/>
          <w:sz w:val="24"/>
          <w:szCs w:val="24"/>
        </w:rPr>
        <w:t xml:space="preserve">specific </w:t>
      </w:r>
      <w:r w:rsidR="42EF5FAA" w:rsidRPr="00BD3434">
        <w:rPr>
          <w:rFonts w:ascii="Times New Roman" w:hAnsi="Times New Roman" w:cs="Times New Roman"/>
          <w:noProof/>
          <w:sz w:val="24"/>
          <w:szCs w:val="24"/>
        </w:rPr>
        <w:t xml:space="preserve">mitigation actions at </w:t>
      </w:r>
      <w:r w:rsidR="73E70055" w:rsidRPr="00BD3434">
        <w:rPr>
          <w:rFonts w:ascii="Times New Roman" w:hAnsi="Times New Roman" w:cs="Times New Roman"/>
          <w:noProof/>
          <w:sz w:val="24"/>
          <w:szCs w:val="24"/>
        </w:rPr>
        <w:t>national, regional</w:t>
      </w:r>
      <w:r w:rsidR="007635DE">
        <w:rPr>
          <w:rFonts w:ascii="Times New Roman" w:hAnsi="Times New Roman" w:cs="Times New Roman"/>
          <w:noProof/>
          <w:sz w:val="24"/>
          <w:szCs w:val="24"/>
        </w:rPr>
        <w:t>,</w:t>
      </w:r>
      <w:r w:rsidR="73E70055" w:rsidRPr="00BD3434">
        <w:rPr>
          <w:rFonts w:ascii="Times New Roman" w:hAnsi="Times New Roman" w:cs="Times New Roman"/>
          <w:noProof/>
          <w:sz w:val="24"/>
          <w:szCs w:val="24"/>
        </w:rPr>
        <w:t xml:space="preserve"> and local level</w:t>
      </w:r>
      <w:r w:rsidR="16858A15" w:rsidRPr="00BD3434">
        <w:rPr>
          <w:rFonts w:ascii="Times New Roman" w:hAnsi="Times New Roman" w:cs="Times New Roman"/>
          <w:noProof/>
          <w:sz w:val="24"/>
          <w:szCs w:val="24"/>
        </w:rPr>
        <w:t>. The</w:t>
      </w:r>
      <w:r w:rsidR="0C674417" w:rsidRPr="00BD3434">
        <w:rPr>
          <w:rFonts w:ascii="Times New Roman" w:hAnsi="Times New Roman" w:cs="Times New Roman"/>
          <w:noProof/>
          <w:sz w:val="24"/>
          <w:szCs w:val="24"/>
        </w:rPr>
        <w:t xml:space="preserve"> Commission </w:t>
      </w:r>
      <w:r w:rsidRPr="00F94147">
        <w:rPr>
          <w:rFonts w:ascii="Times New Roman" w:hAnsi="Times New Roman" w:cs="Times New Roman"/>
          <w:noProof/>
          <w:sz w:val="24"/>
          <w:szCs w:val="24"/>
        </w:rPr>
        <w:t xml:space="preserve">has </w:t>
      </w:r>
      <w:r w:rsidR="0C674417" w:rsidRPr="00BD3434">
        <w:rPr>
          <w:rFonts w:ascii="Times New Roman" w:hAnsi="Times New Roman" w:cs="Times New Roman"/>
          <w:noProof/>
          <w:sz w:val="24"/>
          <w:szCs w:val="24"/>
        </w:rPr>
        <w:t xml:space="preserve">integrated </w:t>
      </w:r>
      <w:r w:rsidR="53AB55C5" w:rsidRPr="00BD3434">
        <w:rPr>
          <w:rFonts w:ascii="Times New Roman" w:hAnsi="Times New Roman" w:cs="Times New Roman"/>
          <w:noProof/>
          <w:sz w:val="24"/>
          <w:szCs w:val="24"/>
        </w:rPr>
        <w:t xml:space="preserve">recommendations on how to mitigate light pollution </w:t>
      </w:r>
      <w:r w:rsidR="53AB55C5" w:rsidRPr="00F94147">
        <w:rPr>
          <w:rFonts w:ascii="Times New Roman" w:hAnsi="Times New Roman" w:cs="Times New Roman"/>
          <w:noProof/>
          <w:sz w:val="24"/>
          <w:szCs w:val="24"/>
        </w:rPr>
        <w:t>in</w:t>
      </w:r>
      <w:r w:rsidRPr="00F94147">
        <w:rPr>
          <w:rFonts w:ascii="Times New Roman" w:hAnsi="Times New Roman" w:cs="Times New Roman"/>
          <w:noProof/>
          <w:sz w:val="24"/>
          <w:szCs w:val="24"/>
        </w:rPr>
        <w:t>to</w:t>
      </w:r>
      <w:r w:rsidR="53AB55C5" w:rsidRPr="00BD3434">
        <w:rPr>
          <w:rFonts w:ascii="Times New Roman" w:hAnsi="Times New Roman" w:cs="Times New Roman"/>
          <w:noProof/>
          <w:sz w:val="24"/>
          <w:szCs w:val="24"/>
        </w:rPr>
        <w:t xml:space="preserve"> its </w:t>
      </w:r>
      <w:r w:rsidR="7AD2D93E" w:rsidRPr="00BD3434">
        <w:rPr>
          <w:rFonts w:ascii="Times New Roman" w:hAnsi="Times New Roman" w:cs="Times New Roman"/>
          <w:noProof/>
          <w:sz w:val="24"/>
          <w:szCs w:val="24"/>
        </w:rPr>
        <w:t>guid</w:t>
      </w:r>
      <w:r w:rsidR="00931970" w:rsidRPr="00BD3434">
        <w:rPr>
          <w:rFonts w:ascii="Times New Roman" w:hAnsi="Times New Roman" w:cs="Times New Roman"/>
          <w:noProof/>
          <w:sz w:val="24"/>
          <w:szCs w:val="24"/>
        </w:rPr>
        <w:t>e</w:t>
      </w:r>
      <w:r w:rsidR="004F1504" w:rsidRPr="00BD3434">
        <w:rPr>
          <w:rFonts w:ascii="Times New Roman" w:hAnsi="Times New Roman" w:cs="Times New Roman"/>
          <w:noProof/>
          <w:sz w:val="24"/>
          <w:szCs w:val="24"/>
        </w:rPr>
        <w:t>lines</w:t>
      </w:r>
      <w:r w:rsidR="53AB55C5" w:rsidRPr="00BD3434">
        <w:rPr>
          <w:rFonts w:ascii="Times New Roman" w:hAnsi="Times New Roman" w:cs="Times New Roman"/>
          <w:noProof/>
          <w:sz w:val="24"/>
          <w:szCs w:val="24"/>
        </w:rPr>
        <w:t xml:space="preserve"> for citizens</w:t>
      </w:r>
      <w:r w:rsidR="0049598C" w:rsidRPr="00BD3434">
        <w:rPr>
          <w:rStyle w:val="FootnoteReference"/>
          <w:rFonts w:ascii="Times New Roman" w:hAnsi="Times New Roman" w:cs="Times New Roman"/>
          <w:noProof/>
          <w:sz w:val="24"/>
          <w:szCs w:val="24"/>
        </w:rPr>
        <w:footnoteReference w:id="29"/>
      </w:r>
      <w:r w:rsidR="00931970" w:rsidRPr="00BD3434">
        <w:rPr>
          <w:rFonts w:ascii="Times New Roman" w:hAnsi="Times New Roman" w:cs="Times New Roman"/>
          <w:noProof/>
          <w:sz w:val="24"/>
          <w:szCs w:val="24"/>
        </w:rPr>
        <w:t xml:space="preserve"> and </w:t>
      </w:r>
      <w:r w:rsidR="00996494" w:rsidRPr="00BD3434">
        <w:rPr>
          <w:rFonts w:ascii="Times New Roman" w:hAnsi="Times New Roman" w:cs="Times New Roman"/>
          <w:noProof/>
          <w:sz w:val="24"/>
          <w:szCs w:val="24"/>
        </w:rPr>
        <w:t>cities</w:t>
      </w:r>
      <w:r w:rsidR="0049598C" w:rsidRPr="00BD3434">
        <w:rPr>
          <w:rStyle w:val="FootnoteReference"/>
          <w:rFonts w:ascii="Times New Roman" w:hAnsi="Times New Roman" w:cs="Times New Roman"/>
          <w:noProof/>
          <w:sz w:val="24"/>
          <w:szCs w:val="24"/>
        </w:rPr>
        <w:footnoteReference w:id="30"/>
      </w:r>
      <w:r w:rsidR="61D763F3" w:rsidRPr="00BD3434">
        <w:rPr>
          <w:rFonts w:ascii="Times New Roman" w:hAnsi="Times New Roman" w:cs="Times New Roman"/>
          <w:noProof/>
          <w:sz w:val="24"/>
          <w:szCs w:val="24"/>
        </w:rPr>
        <w:t xml:space="preserve"> </w:t>
      </w:r>
      <w:r w:rsidR="7D36F8FA" w:rsidRPr="00BD3434">
        <w:rPr>
          <w:rFonts w:ascii="Times New Roman" w:hAnsi="Times New Roman" w:cs="Times New Roman"/>
          <w:noProof/>
          <w:sz w:val="24"/>
          <w:szCs w:val="24"/>
        </w:rPr>
        <w:t xml:space="preserve">and will </w:t>
      </w:r>
      <w:r w:rsidR="6EEB36AA" w:rsidRPr="00BD3434">
        <w:rPr>
          <w:rFonts w:ascii="Times New Roman" w:hAnsi="Times New Roman" w:cs="Times New Roman"/>
          <w:noProof/>
          <w:sz w:val="24"/>
          <w:szCs w:val="24"/>
        </w:rPr>
        <w:t>continue</w:t>
      </w:r>
      <w:r w:rsidR="7D36F8FA" w:rsidRPr="00BD3434">
        <w:rPr>
          <w:rFonts w:ascii="Times New Roman" w:hAnsi="Times New Roman" w:cs="Times New Roman"/>
          <w:noProof/>
          <w:sz w:val="24"/>
          <w:szCs w:val="24"/>
        </w:rPr>
        <w:t xml:space="preserve"> to p</w:t>
      </w:r>
      <w:r w:rsidR="154FFB18" w:rsidRPr="00BD3434">
        <w:rPr>
          <w:rFonts w:ascii="Times New Roman" w:hAnsi="Times New Roman" w:cs="Times New Roman"/>
          <w:noProof/>
          <w:sz w:val="24"/>
          <w:szCs w:val="24"/>
        </w:rPr>
        <w:t>r</w:t>
      </w:r>
      <w:r w:rsidR="7D36F8FA" w:rsidRPr="00BD3434">
        <w:rPr>
          <w:rFonts w:ascii="Times New Roman" w:hAnsi="Times New Roman" w:cs="Times New Roman"/>
          <w:noProof/>
          <w:sz w:val="24"/>
          <w:szCs w:val="24"/>
        </w:rPr>
        <w:t>omote them</w:t>
      </w:r>
      <w:r w:rsidR="0F23FE36" w:rsidRPr="00BD3434">
        <w:rPr>
          <w:rFonts w:ascii="Times New Roman" w:hAnsi="Times New Roman" w:cs="Times New Roman"/>
          <w:noProof/>
          <w:sz w:val="24"/>
          <w:szCs w:val="24"/>
        </w:rPr>
        <w:t>.</w:t>
      </w:r>
    </w:p>
    <w:p w14:paraId="269A78D3" w14:textId="0CF77B21" w:rsidR="00D519E7" w:rsidRPr="00BD3434" w:rsidRDefault="5F3A7BDD" w:rsidP="00D67223">
      <w:pPr>
        <w:spacing w:after="240"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Pollinators </w:t>
      </w:r>
      <w:r w:rsidR="00DE2A84" w:rsidRPr="00BD3434">
        <w:rPr>
          <w:rFonts w:ascii="Times New Roman" w:hAnsi="Times New Roman" w:cs="Times New Roman"/>
          <w:noProof/>
          <w:sz w:val="24"/>
          <w:szCs w:val="24"/>
        </w:rPr>
        <w:t xml:space="preserve">can </w:t>
      </w:r>
      <w:r w:rsidR="07EE91A2" w:rsidRPr="00BD3434">
        <w:rPr>
          <w:rFonts w:ascii="Times New Roman" w:hAnsi="Times New Roman" w:cs="Times New Roman"/>
          <w:noProof/>
          <w:sz w:val="24"/>
          <w:szCs w:val="24"/>
        </w:rPr>
        <w:t xml:space="preserve">also </w:t>
      </w:r>
      <w:r w:rsidR="00DE2A84" w:rsidRPr="00BD3434">
        <w:rPr>
          <w:rFonts w:ascii="Times New Roman" w:hAnsi="Times New Roman" w:cs="Times New Roman"/>
          <w:noProof/>
          <w:sz w:val="24"/>
          <w:szCs w:val="24"/>
        </w:rPr>
        <w:t xml:space="preserve">be </w:t>
      </w:r>
      <w:r w:rsidR="07EE91A2" w:rsidRPr="00BD3434">
        <w:rPr>
          <w:rFonts w:ascii="Times New Roman" w:hAnsi="Times New Roman" w:cs="Times New Roman"/>
          <w:noProof/>
          <w:sz w:val="24"/>
          <w:szCs w:val="24"/>
        </w:rPr>
        <w:t>affected by biocides</w:t>
      </w:r>
      <w:r w:rsidR="4D31F041" w:rsidRPr="00BD3434">
        <w:rPr>
          <w:rFonts w:ascii="Times New Roman" w:hAnsi="Times New Roman" w:cs="Times New Roman"/>
          <w:noProof/>
          <w:sz w:val="24"/>
          <w:szCs w:val="24"/>
        </w:rPr>
        <w:t xml:space="preserve">. </w:t>
      </w:r>
      <w:r w:rsidR="006252CA">
        <w:rPr>
          <w:rFonts w:ascii="Times New Roman" w:hAnsi="Times New Roman" w:cs="Times New Roman"/>
          <w:noProof/>
          <w:sz w:val="24"/>
          <w:szCs w:val="24"/>
        </w:rPr>
        <w:t>T</w:t>
      </w:r>
      <w:r w:rsidR="00F925B0" w:rsidRPr="00F94147">
        <w:rPr>
          <w:rFonts w:ascii="Times New Roman" w:hAnsi="Times New Roman" w:cs="Times New Roman"/>
          <w:noProof/>
          <w:sz w:val="24"/>
          <w:szCs w:val="24"/>
        </w:rPr>
        <w:t>he a</w:t>
      </w:r>
      <w:r w:rsidR="437DF327" w:rsidRPr="00BD3434">
        <w:rPr>
          <w:rFonts w:ascii="Times New Roman" w:hAnsi="Times New Roman" w:cs="Times New Roman"/>
          <w:noProof/>
          <w:sz w:val="24"/>
          <w:szCs w:val="24"/>
        </w:rPr>
        <w:t>pproval of</w:t>
      </w:r>
      <w:r w:rsidR="52009B41" w:rsidRPr="00BD3434">
        <w:rPr>
          <w:rFonts w:ascii="Times New Roman" w:hAnsi="Times New Roman" w:cs="Times New Roman"/>
          <w:noProof/>
          <w:sz w:val="24"/>
          <w:szCs w:val="24"/>
        </w:rPr>
        <w:t xml:space="preserve"> </w:t>
      </w:r>
      <w:r w:rsidR="00DE2A84" w:rsidRPr="00BD3434">
        <w:rPr>
          <w:rFonts w:ascii="Times New Roman" w:hAnsi="Times New Roman" w:cs="Times New Roman"/>
          <w:noProof/>
          <w:sz w:val="24"/>
          <w:szCs w:val="24"/>
        </w:rPr>
        <w:t xml:space="preserve">active </w:t>
      </w:r>
      <w:r w:rsidR="08DBD661" w:rsidRPr="00BD3434">
        <w:rPr>
          <w:rFonts w:ascii="Times New Roman" w:hAnsi="Times New Roman" w:cs="Times New Roman"/>
          <w:noProof/>
          <w:sz w:val="24"/>
          <w:szCs w:val="24"/>
        </w:rPr>
        <w:t xml:space="preserve">substances </w:t>
      </w:r>
      <w:r w:rsidR="00DE2A84" w:rsidRPr="00BD3434">
        <w:rPr>
          <w:rFonts w:ascii="Times New Roman" w:hAnsi="Times New Roman" w:cs="Times New Roman"/>
          <w:noProof/>
          <w:sz w:val="24"/>
          <w:szCs w:val="24"/>
        </w:rPr>
        <w:t xml:space="preserve">and authorisation of biocidal products containing them are </w:t>
      </w:r>
      <w:r w:rsidR="5D2352EB" w:rsidRPr="00BD3434">
        <w:rPr>
          <w:rFonts w:ascii="Times New Roman" w:hAnsi="Times New Roman" w:cs="Times New Roman"/>
          <w:noProof/>
          <w:sz w:val="24"/>
          <w:szCs w:val="24"/>
        </w:rPr>
        <w:t xml:space="preserve">subject to </w:t>
      </w:r>
      <w:r w:rsidR="061D4217" w:rsidRPr="00BD3434">
        <w:rPr>
          <w:rFonts w:ascii="Times New Roman" w:hAnsi="Times New Roman" w:cs="Times New Roman"/>
          <w:noProof/>
          <w:sz w:val="24"/>
          <w:szCs w:val="24"/>
        </w:rPr>
        <w:t>strict risk assessment</w:t>
      </w:r>
      <w:r w:rsidR="00DE2A84" w:rsidRPr="00BD3434">
        <w:rPr>
          <w:rStyle w:val="FootnoteReference"/>
          <w:rFonts w:ascii="Times New Roman" w:hAnsi="Times New Roman" w:cs="Times New Roman"/>
          <w:noProof/>
          <w:sz w:val="24"/>
          <w:szCs w:val="24"/>
        </w:rPr>
        <w:footnoteReference w:id="31"/>
      </w:r>
      <w:r w:rsidR="4DCF0D3F" w:rsidRPr="00BD3434">
        <w:rPr>
          <w:rFonts w:ascii="Times New Roman" w:hAnsi="Times New Roman" w:cs="Times New Roman"/>
          <w:noProof/>
          <w:sz w:val="24"/>
          <w:szCs w:val="24"/>
        </w:rPr>
        <w:t xml:space="preserve">. </w:t>
      </w:r>
      <w:r w:rsidR="005C00CA">
        <w:rPr>
          <w:rFonts w:ascii="Times New Roman" w:hAnsi="Times New Roman" w:cs="Times New Roman"/>
          <w:noProof/>
          <w:sz w:val="24"/>
          <w:szCs w:val="24"/>
        </w:rPr>
        <w:t>T</w:t>
      </w:r>
      <w:r w:rsidR="78E7A5F6" w:rsidRPr="00F94147">
        <w:rPr>
          <w:rFonts w:ascii="Times New Roman" w:hAnsi="Times New Roman" w:cs="Times New Roman"/>
          <w:noProof/>
          <w:sz w:val="24"/>
          <w:szCs w:val="24"/>
        </w:rPr>
        <w:t>he</w:t>
      </w:r>
      <w:r w:rsidR="78E7A5F6" w:rsidRPr="00BD3434">
        <w:rPr>
          <w:rFonts w:ascii="Times New Roman" w:hAnsi="Times New Roman" w:cs="Times New Roman"/>
          <w:noProof/>
          <w:sz w:val="24"/>
          <w:szCs w:val="24"/>
        </w:rPr>
        <w:t xml:space="preserve"> European Chemicals Agency is currently </w:t>
      </w:r>
      <w:r w:rsidR="137401A8" w:rsidRPr="00BD3434">
        <w:rPr>
          <w:rFonts w:ascii="Times New Roman" w:hAnsi="Times New Roman" w:cs="Times New Roman"/>
          <w:noProof/>
          <w:sz w:val="24"/>
          <w:szCs w:val="24"/>
        </w:rPr>
        <w:t>devising</w:t>
      </w:r>
      <w:r w:rsidR="6BB12F5B" w:rsidRPr="00BD3434">
        <w:rPr>
          <w:rFonts w:ascii="Times New Roman" w:hAnsi="Times New Roman" w:cs="Times New Roman"/>
          <w:noProof/>
          <w:sz w:val="24"/>
          <w:szCs w:val="24"/>
        </w:rPr>
        <w:t xml:space="preserve"> </w:t>
      </w:r>
      <w:r w:rsidR="7476B778" w:rsidRPr="00F94147">
        <w:rPr>
          <w:rFonts w:ascii="Times New Roman" w:hAnsi="Times New Roman" w:cs="Times New Roman"/>
          <w:noProof/>
          <w:sz w:val="24"/>
          <w:szCs w:val="24"/>
        </w:rPr>
        <w:t>a</w:t>
      </w:r>
      <w:r w:rsidR="00F925B0" w:rsidRPr="00F94147">
        <w:rPr>
          <w:rFonts w:ascii="Times New Roman" w:hAnsi="Times New Roman" w:cs="Times New Roman"/>
          <w:noProof/>
          <w:sz w:val="24"/>
          <w:szCs w:val="24"/>
        </w:rPr>
        <w:t xml:space="preserve"> specific </w:t>
      </w:r>
      <w:r w:rsidR="00F5D28F" w:rsidRPr="00BD3434">
        <w:rPr>
          <w:rFonts w:ascii="Times New Roman" w:hAnsi="Times New Roman" w:cs="Times New Roman"/>
          <w:noProof/>
          <w:sz w:val="24"/>
          <w:szCs w:val="24"/>
        </w:rPr>
        <w:t xml:space="preserve">approach for assessing </w:t>
      </w:r>
      <w:r w:rsidR="00F925B0" w:rsidRPr="00F94147">
        <w:rPr>
          <w:rFonts w:ascii="Times New Roman" w:hAnsi="Times New Roman" w:cs="Times New Roman"/>
          <w:noProof/>
          <w:sz w:val="24"/>
          <w:szCs w:val="24"/>
        </w:rPr>
        <w:t xml:space="preserve">the </w:t>
      </w:r>
      <w:r w:rsidR="00F5D28F" w:rsidRPr="00BD3434">
        <w:rPr>
          <w:rFonts w:ascii="Times New Roman" w:hAnsi="Times New Roman" w:cs="Times New Roman"/>
          <w:noProof/>
          <w:sz w:val="24"/>
          <w:szCs w:val="24"/>
        </w:rPr>
        <w:t xml:space="preserve">risks </w:t>
      </w:r>
      <w:r w:rsidR="00F925B0" w:rsidRPr="00F94147">
        <w:rPr>
          <w:rFonts w:ascii="Times New Roman" w:hAnsi="Times New Roman" w:cs="Times New Roman"/>
          <w:noProof/>
          <w:sz w:val="24"/>
          <w:szCs w:val="24"/>
        </w:rPr>
        <w:t xml:space="preserve">biocides pose </w:t>
      </w:r>
      <w:r w:rsidR="00F5D28F" w:rsidRPr="00BD3434">
        <w:rPr>
          <w:rFonts w:ascii="Times New Roman" w:hAnsi="Times New Roman" w:cs="Times New Roman"/>
          <w:noProof/>
          <w:sz w:val="24"/>
          <w:szCs w:val="24"/>
        </w:rPr>
        <w:t>to pollinators</w:t>
      </w:r>
      <w:r w:rsidR="00DE2A84" w:rsidRPr="00BD3434">
        <w:rPr>
          <w:rStyle w:val="FootnoteReference"/>
          <w:rFonts w:ascii="Times New Roman" w:hAnsi="Times New Roman" w:cs="Times New Roman"/>
          <w:noProof/>
          <w:sz w:val="24"/>
          <w:szCs w:val="24"/>
        </w:rPr>
        <w:footnoteReference w:id="32"/>
      </w:r>
      <w:r w:rsidR="00F5D28F" w:rsidRPr="00BD3434">
        <w:rPr>
          <w:rFonts w:ascii="Times New Roman" w:hAnsi="Times New Roman" w:cs="Times New Roman"/>
          <w:noProof/>
          <w:sz w:val="24"/>
          <w:szCs w:val="24"/>
        </w:rPr>
        <w:t>.</w:t>
      </w:r>
      <w:r w:rsidR="005E3457">
        <w:rPr>
          <w:rFonts w:ascii="Times New Roman" w:hAnsi="Times New Roman" w:cs="Times New Roman"/>
          <w:noProof/>
          <w:sz w:val="24"/>
          <w:szCs w:val="24"/>
        </w:rPr>
        <w:t xml:space="preserve"> </w:t>
      </w:r>
    </w:p>
    <w:p w14:paraId="0F19EFFA" w14:textId="7A95EF56" w:rsidR="00F147DE" w:rsidRPr="00BD3434" w:rsidRDefault="00F147DE" w:rsidP="00F147DE">
      <w:pPr>
        <w:pStyle w:val="Heading2"/>
        <w:rPr>
          <w:noProof/>
        </w:rPr>
      </w:pPr>
      <w:bookmarkStart w:id="7" w:name="_Toc511563315"/>
      <w:r w:rsidRPr="00BD3434">
        <w:rPr>
          <w:noProof/>
        </w:rPr>
        <w:t xml:space="preserve">PRIORITY III: </w:t>
      </w:r>
      <w:r w:rsidR="00FC1D9B">
        <w:rPr>
          <w:noProof/>
        </w:rPr>
        <w:t>Mobilising</w:t>
      </w:r>
      <w:r w:rsidRPr="00BD3434">
        <w:rPr>
          <w:noProof/>
        </w:rPr>
        <w:t xml:space="preserve"> society and promoting </w:t>
      </w:r>
      <w:bookmarkEnd w:id="7"/>
      <w:r w:rsidR="005A0AC5">
        <w:rPr>
          <w:noProof/>
        </w:rPr>
        <w:t xml:space="preserve">strategic planning and </w:t>
      </w:r>
      <w:r w:rsidR="005936A7" w:rsidRPr="00BD3434">
        <w:rPr>
          <w:noProof/>
        </w:rPr>
        <w:t>co</w:t>
      </w:r>
      <w:r w:rsidR="005936A7">
        <w:rPr>
          <w:noProof/>
        </w:rPr>
        <w:t>ope</w:t>
      </w:r>
      <w:r w:rsidR="005936A7" w:rsidRPr="00BD3434">
        <w:rPr>
          <w:noProof/>
        </w:rPr>
        <w:t xml:space="preserve">ration </w:t>
      </w:r>
      <w:r w:rsidR="005936A7">
        <w:rPr>
          <w:noProof/>
        </w:rPr>
        <w:t>at all levels</w:t>
      </w:r>
    </w:p>
    <w:p w14:paraId="7117FB92" w14:textId="0FACE8EF" w:rsidR="00B4470D" w:rsidRPr="00B4470D" w:rsidRDefault="00B4470D" w:rsidP="624126E6">
      <w:pPr>
        <w:spacing w:line="240" w:lineRule="auto"/>
        <w:jc w:val="both"/>
        <w:rPr>
          <w:rFonts w:ascii="Times New Roman" w:hAnsi="Times New Roman" w:cs="Times New Roman"/>
          <w:i/>
          <w:iCs/>
          <w:noProof/>
          <w:sz w:val="24"/>
          <w:szCs w:val="24"/>
        </w:rPr>
      </w:pPr>
      <w:r w:rsidRPr="00B4470D">
        <w:rPr>
          <w:rFonts w:ascii="Times New Roman" w:hAnsi="Times New Roman" w:cs="Times New Roman"/>
          <w:i/>
          <w:iCs/>
          <w:noProof/>
          <w:sz w:val="24"/>
          <w:szCs w:val="24"/>
        </w:rPr>
        <w:t>Help citizens and businesses to act</w:t>
      </w:r>
    </w:p>
    <w:p w14:paraId="401B0142" w14:textId="6E9259A7" w:rsidR="00027263" w:rsidRPr="00F94147" w:rsidRDefault="57C27320" w:rsidP="624126E6">
      <w:pPr>
        <w:spacing w:line="240" w:lineRule="auto"/>
        <w:jc w:val="both"/>
        <w:rPr>
          <w:rFonts w:ascii="Times New Roman" w:hAnsi="Times New Roman" w:cs="Times New Roman"/>
          <w:noProof/>
          <w:sz w:val="24"/>
          <w:szCs w:val="24"/>
        </w:rPr>
      </w:pPr>
      <w:r w:rsidRPr="00F94147">
        <w:rPr>
          <w:rFonts w:ascii="Times New Roman" w:hAnsi="Times New Roman" w:cs="Times New Roman"/>
          <w:noProof/>
          <w:sz w:val="24"/>
          <w:szCs w:val="24"/>
        </w:rPr>
        <w:t>I</w:t>
      </w:r>
      <w:r w:rsidR="75D2E6B0" w:rsidRPr="00F94147">
        <w:rPr>
          <w:rFonts w:ascii="Times New Roman" w:hAnsi="Times New Roman" w:cs="Times New Roman"/>
          <w:noProof/>
          <w:sz w:val="24"/>
          <w:szCs w:val="24"/>
        </w:rPr>
        <w:t>mplement</w:t>
      </w:r>
      <w:r w:rsidR="00027263" w:rsidRPr="00F94147">
        <w:rPr>
          <w:rFonts w:ascii="Times New Roman" w:hAnsi="Times New Roman" w:cs="Times New Roman"/>
          <w:noProof/>
          <w:sz w:val="24"/>
          <w:szCs w:val="24"/>
        </w:rPr>
        <w:t xml:space="preserve">ing </w:t>
      </w:r>
      <w:r w:rsidR="4BE7D610" w:rsidRPr="00BD3434">
        <w:rPr>
          <w:rFonts w:ascii="Times New Roman" w:hAnsi="Times New Roman" w:cs="Times New Roman"/>
          <w:noProof/>
          <w:sz w:val="24"/>
          <w:szCs w:val="24"/>
        </w:rPr>
        <w:t xml:space="preserve">the actions outlined under the previous two priorities will require </w:t>
      </w:r>
      <w:r w:rsidR="54F986C2" w:rsidRPr="00BD3434">
        <w:rPr>
          <w:rFonts w:ascii="Times New Roman" w:hAnsi="Times New Roman" w:cs="Times New Roman"/>
          <w:noProof/>
          <w:sz w:val="24"/>
          <w:szCs w:val="24"/>
        </w:rPr>
        <w:t xml:space="preserve">broad mobilisation of </w:t>
      </w:r>
      <w:r w:rsidR="425C0699" w:rsidRPr="00BD3434">
        <w:rPr>
          <w:rFonts w:ascii="Times New Roman" w:hAnsi="Times New Roman" w:cs="Times New Roman"/>
          <w:noProof/>
          <w:sz w:val="24"/>
          <w:szCs w:val="24"/>
        </w:rPr>
        <w:t xml:space="preserve">all </w:t>
      </w:r>
      <w:r w:rsidR="559B2AAF" w:rsidRPr="00BD3434">
        <w:rPr>
          <w:rFonts w:ascii="Times New Roman" w:hAnsi="Times New Roman" w:cs="Times New Roman"/>
          <w:noProof/>
          <w:sz w:val="24"/>
          <w:szCs w:val="24"/>
        </w:rPr>
        <w:t>relevant</w:t>
      </w:r>
      <w:r w:rsidR="54F986C2" w:rsidRPr="00BD3434">
        <w:rPr>
          <w:rFonts w:ascii="Times New Roman" w:hAnsi="Times New Roman" w:cs="Times New Roman"/>
          <w:noProof/>
          <w:sz w:val="24"/>
          <w:szCs w:val="24"/>
        </w:rPr>
        <w:t xml:space="preserve"> actors</w:t>
      </w:r>
      <w:r w:rsidR="14D229BE" w:rsidRPr="00BD3434">
        <w:rPr>
          <w:rFonts w:ascii="Times New Roman" w:hAnsi="Times New Roman" w:cs="Times New Roman"/>
          <w:noProof/>
          <w:sz w:val="24"/>
          <w:szCs w:val="24"/>
        </w:rPr>
        <w:t>, including scientists, policymakers, citizens</w:t>
      </w:r>
      <w:r w:rsidR="00DF3366" w:rsidRPr="00BD3434">
        <w:rPr>
          <w:rFonts w:ascii="Times New Roman" w:hAnsi="Times New Roman" w:cs="Times New Roman"/>
          <w:noProof/>
          <w:sz w:val="24"/>
          <w:szCs w:val="24"/>
        </w:rPr>
        <w:t>, farmers</w:t>
      </w:r>
      <w:r w:rsidR="00FE640C">
        <w:rPr>
          <w:rFonts w:ascii="Times New Roman" w:hAnsi="Times New Roman" w:cs="Times New Roman"/>
          <w:noProof/>
          <w:sz w:val="24"/>
          <w:szCs w:val="24"/>
        </w:rPr>
        <w:t>,</w:t>
      </w:r>
      <w:r w:rsidR="14D229BE" w:rsidRPr="00BD3434">
        <w:rPr>
          <w:rFonts w:ascii="Times New Roman" w:hAnsi="Times New Roman" w:cs="Times New Roman"/>
          <w:noProof/>
          <w:sz w:val="24"/>
          <w:szCs w:val="24"/>
        </w:rPr>
        <w:t xml:space="preserve"> and businesses.</w:t>
      </w:r>
      <w:r w:rsidR="573F3EDC" w:rsidRPr="00BD3434">
        <w:rPr>
          <w:rFonts w:ascii="Times New Roman" w:hAnsi="Times New Roman" w:cs="Times New Roman"/>
          <w:noProof/>
          <w:sz w:val="24"/>
          <w:szCs w:val="24"/>
        </w:rPr>
        <w:t xml:space="preserve"> </w:t>
      </w:r>
    </w:p>
    <w:p w14:paraId="670C0622" w14:textId="7D63DF06" w:rsidR="00027263" w:rsidRPr="00F94147" w:rsidRDefault="5A72EB99" w:rsidP="624126E6">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This should be </w:t>
      </w:r>
      <w:r w:rsidR="00C4CC35" w:rsidRPr="00BD3434">
        <w:rPr>
          <w:rFonts w:ascii="Times New Roman" w:hAnsi="Times New Roman" w:cs="Times New Roman"/>
          <w:noProof/>
          <w:sz w:val="24"/>
          <w:szCs w:val="24"/>
        </w:rPr>
        <w:t xml:space="preserve">underpinned by </w:t>
      </w:r>
      <w:r w:rsidR="127AB338" w:rsidRPr="00BD3434">
        <w:rPr>
          <w:rFonts w:ascii="Times New Roman" w:hAnsi="Times New Roman" w:cs="Times New Roman"/>
          <w:noProof/>
          <w:sz w:val="24"/>
          <w:szCs w:val="24"/>
        </w:rPr>
        <w:t xml:space="preserve">effective </w:t>
      </w:r>
      <w:r w:rsidR="00C4CC35" w:rsidRPr="00BD3434">
        <w:rPr>
          <w:rFonts w:ascii="Times New Roman" w:hAnsi="Times New Roman" w:cs="Times New Roman"/>
          <w:noProof/>
          <w:sz w:val="24"/>
          <w:szCs w:val="24"/>
        </w:rPr>
        <w:t>communication</w:t>
      </w:r>
      <w:r w:rsidR="00650EF9">
        <w:rPr>
          <w:rFonts w:ascii="Times New Roman" w:hAnsi="Times New Roman" w:cs="Times New Roman"/>
          <w:noProof/>
          <w:sz w:val="24"/>
          <w:szCs w:val="24"/>
        </w:rPr>
        <w:t xml:space="preserve">, </w:t>
      </w:r>
      <w:r w:rsidR="005A04C4" w:rsidRPr="00BD3434">
        <w:rPr>
          <w:rFonts w:ascii="Times New Roman" w:hAnsi="Times New Roman" w:cs="Times New Roman"/>
          <w:noProof/>
          <w:sz w:val="24"/>
          <w:szCs w:val="24"/>
        </w:rPr>
        <w:t>mobilisation</w:t>
      </w:r>
      <w:r w:rsidR="007635DE">
        <w:rPr>
          <w:rFonts w:ascii="Times New Roman" w:hAnsi="Times New Roman" w:cs="Times New Roman"/>
          <w:noProof/>
          <w:sz w:val="24"/>
          <w:szCs w:val="24"/>
        </w:rPr>
        <w:t>,</w:t>
      </w:r>
      <w:r w:rsidR="00C4CC35" w:rsidRPr="00BD3434">
        <w:rPr>
          <w:rFonts w:ascii="Times New Roman" w:hAnsi="Times New Roman" w:cs="Times New Roman"/>
          <w:noProof/>
          <w:sz w:val="24"/>
          <w:szCs w:val="24"/>
        </w:rPr>
        <w:t xml:space="preserve"> </w:t>
      </w:r>
      <w:r w:rsidR="00650EF9">
        <w:rPr>
          <w:rFonts w:ascii="Times New Roman" w:hAnsi="Times New Roman" w:cs="Times New Roman"/>
          <w:noProof/>
          <w:sz w:val="24"/>
          <w:szCs w:val="24"/>
        </w:rPr>
        <w:t xml:space="preserve">and networking </w:t>
      </w:r>
      <w:r w:rsidR="00C4CC35" w:rsidRPr="00BD3434">
        <w:rPr>
          <w:rFonts w:ascii="Times New Roman" w:hAnsi="Times New Roman" w:cs="Times New Roman"/>
          <w:noProof/>
          <w:sz w:val="24"/>
          <w:szCs w:val="24"/>
        </w:rPr>
        <w:t xml:space="preserve">activities. </w:t>
      </w:r>
      <w:r w:rsidR="007F69B8">
        <w:rPr>
          <w:rFonts w:ascii="Times New Roman" w:hAnsi="Times New Roman" w:cs="Times New Roman"/>
          <w:noProof/>
          <w:sz w:val="24"/>
          <w:szCs w:val="24"/>
        </w:rPr>
        <w:t xml:space="preserve">Public participation in the monitoring and conservation of </w:t>
      </w:r>
      <w:r w:rsidR="4ECBC1AD" w:rsidRPr="00BD3434">
        <w:rPr>
          <w:rFonts w:ascii="Times New Roman" w:hAnsi="Times New Roman" w:cs="Times New Roman"/>
          <w:noProof/>
          <w:sz w:val="24"/>
          <w:szCs w:val="24"/>
        </w:rPr>
        <w:t xml:space="preserve">pollinators </w:t>
      </w:r>
      <w:r w:rsidR="116277C1" w:rsidRPr="00BD3434">
        <w:rPr>
          <w:rFonts w:ascii="Times New Roman" w:hAnsi="Times New Roman" w:cs="Times New Roman"/>
          <w:noProof/>
          <w:sz w:val="24"/>
          <w:szCs w:val="24"/>
        </w:rPr>
        <w:t>should be further</w:t>
      </w:r>
      <w:r w:rsidR="22D53679" w:rsidRPr="00BD3434">
        <w:rPr>
          <w:rFonts w:ascii="Times New Roman" w:hAnsi="Times New Roman" w:cs="Times New Roman"/>
          <w:noProof/>
          <w:sz w:val="24"/>
          <w:szCs w:val="24"/>
        </w:rPr>
        <w:t xml:space="preserve"> </w:t>
      </w:r>
      <w:r w:rsidR="69F5D434" w:rsidRPr="00BD3434">
        <w:rPr>
          <w:rFonts w:ascii="Times New Roman" w:hAnsi="Times New Roman" w:cs="Times New Roman"/>
          <w:noProof/>
          <w:sz w:val="24"/>
          <w:szCs w:val="24"/>
        </w:rPr>
        <w:t>promoted</w:t>
      </w:r>
      <w:r w:rsidR="3CD7991A" w:rsidRPr="00BD3434">
        <w:rPr>
          <w:rFonts w:ascii="Times New Roman" w:hAnsi="Times New Roman" w:cs="Times New Roman"/>
          <w:noProof/>
          <w:sz w:val="24"/>
          <w:szCs w:val="24"/>
        </w:rPr>
        <w:t xml:space="preserve">. This should </w:t>
      </w:r>
      <w:r w:rsidR="00660CAD" w:rsidRPr="00BD3434">
        <w:rPr>
          <w:rFonts w:ascii="Times New Roman" w:hAnsi="Times New Roman" w:cs="Times New Roman"/>
          <w:noProof/>
          <w:sz w:val="24"/>
          <w:szCs w:val="24"/>
        </w:rPr>
        <w:t xml:space="preserve">encompass </w:t>
      </w:r>
      <w:r w:rsidR="3CD7991A" w:rsidRPr="00BD3434">
        <w:rPr>
          <w:rFonts w:ascii="Times New Roman" w:hAnsi="Times New Roman" w:cs="Times New Roman"/>
          <w:noProof/>
          <w:sz w:val="24"/>
          <w:szCs w:val="24"/>
        </w:rPr>
        <w:t>citizen science</w:t>
      </w:r>
      <w:r w:rsidR="021B37C9" w:rsidRPr="00BD3434">
        <w:rPr>
          <w:rFonts w:ascii="Times New Roman" w:hAnsi="Times New Roman" w:cs="Times New Roman"/>
          <w:noProof/>
          <w:sz w:val="24"/>
          <w:szCs w:val="24"/>
        </w:rPr>
        <w:t xml:space="preserve"> </w:t>
      </w:r>
      <w:r w:rsidR="00660CAD" w:rsidRPr="00BD3434">
        <w:rPr>
          <w:rFonts w:ascii="Times New Roman" w:hAnsi="Times New Roman" w:cs="Times New Roman"/>
          <w:noProof/>
          <w:sz w:val="24"/>
          <w:szCs w:val="24"/>
        </w:rPr>
        <w:t xml:space="preserve">as well as </w:t>
      </w:r>
      <w:r w:rsidR="00954CF7">
        <w:rPr>
          <w:rFonts w:ascii="Times New Roman" w:hAnsi="Times New Roman" w:cs="Times New Roman"/>
          <w:noProof/>
          <w:sz w:val="24"/>
          <w:szCs w:val="24"/>
        </w:rPr>
        <w:t xml:space="preserve">organised processes of public </w:t>
      </w:r>
      <w:r w:rsidR="00954CF7" w:rsidRPr="00C261ED">
        <w:rPr>
          <w:rFonts w:ascii="Times New Roman" w:hAnsi="Times New Roman" w:cs="Times New Roman"/>
          <w:noProof/>
          <w:sz w:val="24"/>
          <w:szCs w:val="24"/>
        </w:rPr>
        <w:t xml:space="preserve">participation </w:t>
      </w:r>
      <w:r w:rsidR="007F69B8">
        <w:rPr>
          <w:rFonts w:ascii="Times New Roman" w:hAnsi="Times New Roman" w:cs="Times New Roman"/>
          <w:noProof/>
          <w:sz w:val="24"/>
          <w:szCs w:val="24"/>
        </w:rPr>
        <w:t>in</w:t>
      </w:r>
      <w:r w:rsidR="00954CF7" w:rsidRPr="00C261ED">
        <w:rPr>
          <w:rFonts w:ascii="Times New Roman" w:hAnsi="Times New Roman" w:cs="Times New Roman"/>
          <w:noProof/>
          <w:sz w:val="24"/>
          <w:szCs w:val="24"/>
        </w:rPr>
        <w:t xml:space="preserve"> </w:t>
      </w:r>
      <w:r w:rsidR="007F69B8">
        <w:rPr>
          <w:rFonts w:ascii="Times New Roman" w:hAnsi="Times New Roman" w:cs="Times New Roman"/>
          <w:noProof/>
          <w:sz w:val="24"/>
          <w:szCs w:val="24"/>
        </w:rPr>
        <w:t xml:space="preserve">monitoring and </w:t>
      </w:r>
      <w:r w:rsidR="4C0E995F" w:rsidRPr="00C261ED">
        <w:rPr>
          <w:rFonts w:ascii="Times New Roman" w:hAnsi="Times New Roman" w:cs="Times New Roman"/>
          <w:noProof/>
          <w:sz w:val="24"/>
          <w:szCs w:val="24"/>
        </w:rPr>
        <w:t>conservation activities</w:t>
      </w:r>
      <w:r w:rsidR="00954CF7" w:rsidRPr="00C261ED">
        <w:rPr>
          <w:rFonts w:ascii="Times New Roman" w:hAnsi="Times New Roman" w:cs="Times New Roman"/>
          <w:noProof/>
          <w:sz w:val="24"/>
          <w:szCs w:val="24"/>
        </w:rPr>
        <w:t xml:space="preserve"> at all relevant levels</w:t>
      </w:r>
      <w:r w:rsidR="4C0E995F" w:rsidRPr="00C261ED">
        <w:rPr>
          <w:rFonts w:ascii="Times New Roman" w:hAnsi="Times New Roman" w:cs="Times New Roman"/>
          <w:noProof/>
          <w:sz w:val="24"/>
          <w:szCs w:val="24"/>
        </w:rPr>
        <w:t>.</w:t>
      </w:r>
      <w:r w:rsidR="00ED3352" w:rsidRPr="00C261ED">
        <w:rPr>
          <w:rFonts w:ascii="Times New Roman" w:hAnsi="Times New Roman" w:cs="Times New Roman"/>
          <w:noProof/>
          <w:sz w:val="24"/>
          <w:szCs w:val="24"/>
        </w:rPr>
        <w:t xml:space="preserve"> </w:t>
      </w:r>
      <w:r w:rsidR="005F53AC">
        <w:rPr>
          <w:rFonts w:ascii="Times New Roman" w:hAnsi="Times New Roman" w:cs="Times New Roman"/>
          <w:noProof/>
          <w:sz w:val="24"/>
          <w:szCs w:val="24"/>
        </w:rPr>
        <w:t>T</w:t>
      </w:r>
      <w:r w:rsidR="00ED3352" w:rsidRPr="00C261ED">
        <w:rPr>
          <w:rFonts w:ascii="Times New Roman" w:hAnsi="Times New Roman" w:cs="Times New Roman"/>
          <w:noProof/>
          <w:sz w:val="24"/>
          <w:szCs w:val="24"/>
        </w:rPr>
        <w:t>he European sustainability competence framework</w:t>
      </w:r>
      <w:r w:rsidR="00864204" w:rsidRPr="00C261ED">
        <w:rPr>
          <w:rStyle w:val="FootnoteReference"/>
          <w:rFonts w:ascii="Times New Roman" w:hAnsi="Times New Roman" w:cs="Times New Roman"/>
          <w:noProof/>
          <w:sz w:val="24"/>
          <w:szCs w:val="24"/>
        </w:rPr>
        <w:footnoteReference w:id="33"/>
      </w:r>
      <w:r w:rsidR="00ED3352" w:rsidRPr="00C261ED">
        <w:rPr>
          <w:rFonts w:ascii="Times New Roman" w:hAnsi="Times New Roman" w:cs="Times New Roman"/>
          <w:noProof/>
          <w:sz w:val="24"/>
          <w:szCs w:val="24"/>
        </w:rPr>
        <w:t xml:space="preserve"> can </w:t>
      </w:r>
      <w:r w:rsidR="005F53AC">
        <w:rPr>
          <w:rFonts w:ascii="Times New Roman" w:hAnsi="Times New Roman" w:cs="Times New Roman"/>
          <w:noProof/>
          <w:sz w:val="24"/>
          <w:szCs w:val="24"/>
        </w:rPr>
        <w:t xml:space="preserve">empower </w:t>
      </w:r>
      <w:r w:rsidR="00ED3352" w:rsidRPr="00C261ED">
        <w:rPr>
          <w:rFonts w:ascii="Times New Roman" w:hAnsi="Times New Roman" w:cs="Times New Roman"/>
          <w:noProof/>
          <w:sz w:val="24"/>
          <w:szCs w:val="24"/>
        </w:rPr>
        <w:t xml:space="preserve">citizens </w:t>
      </w:r>
      <w:r w:rsidR="005F53AC">
        <w:rPr>
          <w:rFonts w:ascii="Times New Roman" w:hAnsi="Times New Roman" w:cs="Times New Roman"/>
          <w:noProof/>
          <w:sz w:val="24"/>
          <w:szCs w:val="24"/>
        </w:rPr>
        <w:t>to act</w:t>
      </w:r>
      <w:r w:rsidR="00ED3352" w:rsidRPr="00C261ED">
        <w:rPr>
          <w:rFonts w:ascii="Times New Roman" w:hAnsi="Times New Roman" w:cs="Times New Roman"/>
          <w:noProof/>
          <w:sz w:val="24"/>
          <w:szCs w:val="24"/>
        </w:rPr>
        <w:t xml:space="preserve"> </w:t>
      </w:r>
      <w:r w:rsidR="005F53AC">
        <w:rPr>
          <w:rFonts w:ascii="Times New Roman" w:hAnsi="Times New Roman" w:cs="Times New Roman"/>
          <w:noProof/>
          <w:sz w:val="24"/>
          <w:szCs w:val="24"/>
        </w:rPr>
        <w:t>in this regard</w:t>
      </w:r>
      <w:r w:rsidR="00ED3352" w:rsidRPr="00C261ED">
        <w:rPr>
          <w:rFonts w:ascii="Times New Roman" w:hAnsi="Times New Roman" w:cs="Times New Roman"/>
          <w:noProof/>
          <w:sz w:val="24"/>
          <w:szCs w:val="24"/>
        </w:rPr>
        <w:t>.</w:t>
      </w:r>
      <w:r w:rsidR="00ED3352" w:rsidRPr="00C6152A">
        <w:rPr>
          <w:rFonts w:ascii="Times New Roman" w:hAnsi="Times New Roman" w:cs="Times New Roman"/>
          <w:noProof/>
          <w:sz w:val="24"/>
          <w:szCs w:val="24"/>
        </w:rPr>
        <w:t xml:space="preserve"> </w:t>
      </w:r>
    </w:p>
    <w:p w14:paraId="6126BE26" w14:textId="77816E3D" w:rsidR="00ED3352" w:rsidRDefault="00027263" w:rsidP="624126E6">
      <w:pPr>
        <w:spacing w:line="240" w:lineRule="auto"/>
        <w:jc w:val="both"/>
        <w:rPr>
          <w:rFonts w:ascii="Times New Roman" w:hAnsi="Times New Roman" w:cs="Times New Roman"/>
          <w:noProof/>
          <w:sz w:val="24"/>
          <w:szCs w:val="24"/>
        </w:rPr>
      </w:pPr>
      <w:r w:rsidRPr="00F94147">
        <w:rPr>
          <w:rFonts w:ascii="Times New Roman" w:hAnsi="Times New Roman" w:cs="Times New Roman"/>
          <w:noProof/>
          <w:sz w:val="24"/>
          <w:szCs w:val="24"/>
        </w:rPr>
        <w:t>As t</w:t>
      </w:r>
      <w:r w:rsidR="4113A02E" w:rsidRPr="00BD3434">
        <w:rPr>
          <w:rFonts w:ascii="Times New Roman" w:hAnsi="Times New Roman" w:cs="Times New Roman"/>
          <w:noProof/>
          <w:sz w:val="24"/>
          <w:szCs w:val="24"/>
        </w:rPr>
        <w:t xml:space="preserve">he decline of pollinators is expected to </w:t>
      </w:r>
      <w:r w:rsidR="00B709C3" w:rsidRPr="00BD3434">
        <w:rPr>
          <w:rFonts w:ascii="Times New Roman" w:hAnsi="Times New Roman" w:cs="Times New Roman"/>
          <w:noProof/>
          <w:sz w:val="24"/>
          <w:szCs w:val="24"/>
        </w:rPr>
        <w:t xml:space="preserve">strongly </w:t>
      </w:r>
      <w:r w:rsidRPr="00F94147">
        <w:rPr>
          <w:rFonts w:ascii="Times New Roman" w:hAnsi="Times New Roman" w:cs="Times New Roman"/>
          <w:noProof/>
          <w:sz w:val="24"/>
          <w:szCs w:val="24"/>
        </w:rPr>
        <w:t xml:space="preserve">impact </w:t>
      </w:r>
      <w:r w:rsidR="26D65F33" w:rsidRPr="00BD3434">
        <w:rPr>
          <w:rFonts w:ascii="Times New Roman" w:hAnsi="Times New Roman" w:cs="Times New Roman"/>
          <w:noProof/>
          <w:sz w:val="24"/>
          <w:szCs w:val="24"/>
        </w:rPr>
        <w:t>future generations, particular attention should</w:t>
      </w:r>
      <w:r w:rsidR="26D65F33" w:rsidRPr="00F94147">
        <w:rPr>
          <w:rFonts w:ascii="Times New Roman" w:hAnsi="Times New Roman" w:cs="Times New Roman"/>
          <w:noProof/>
          <w:sz w:val="24"/>
          <w:szCs w:val="24"/>
        </w:rPr>
        <w:t xml:space="preserve"> </w:t>
      </w:r>
      <w:r w:rsidRPr="00F94147">
        <w:rPr>
          <w:rFonts w:ascii="Times New Roman" w:hAnsi="Times New Roman" w:cs="Times New Roman"/>
          <w:noProof/>
          <w:sz w:val="24"/>
          <w:szCs w:val="24"/>
        </w:rPr>
        <w:t>also</w:t>
      </w:r>
      <w:r w:rsidR="26D65F33" w:rsidRPr="00BD3434">
        <w:rPr>
          <w:rFonts w:ascii="Times New Roman" w:hAnsi="Times New Roman" w:cs="Times New Roman"/>
          <w:noProof/>
          <w:sz w:val="24"/>
          <w:szCs w:val="24"/>
        </w:rPr>
        <w:t xml:space="preserve"> be paid to youth engagement. </w:t>
      </w:r>
      <w:r w:rsidR="4648F8E0" w:rsidRPr="00BD3434">
        <w:rPr>
          <w:rFonts w:ascii="Times New Roman" w:hAnsi="Times New Roman" w:cs="Times New Roman"/>
          <w:noProof/>
          <w:sz w:val="24"/>
          <w:szCs w:val="24"/>
        </w:rPr>
        <w:t>In this r</w:t>
      </w:r>
      <w:r w:rsidR="3B343FDA" w:rsidRPr="00BD3434">
        <w:rPr>
          <w:rFonts w:ascii="Times New Roman" w:hAnsi="Times New Roman" w:cs="Times New Roman"/>
          <w:noProof/>
          <w:sz w:val="24"/>
          <w:szCs w:val="24"/>
        </w:rPr>
        <w:t>e</w:t>
      </w:r>
      <w:r w:rsidR="4648F8E0" w:rsidRPr="00BD3434">
        <w:rPr>
          <w:rFonts w:ascii="Times New Roman" w:hAnsi="Times New Roman" w:cs="Times New Roman"/>
          <w:noProof/>
          <w:sz w:val="24"/>
          <w:szCs w:val="24"/>
        </w:rPr>
        <w:t xml:space="preserve">gard, </w:t>
      </w:r>
      <w:r w:rsidR="77854E4F" w:rsidRPr="00BD3434">
        <w:rPr>
          <w:rFonts w:ascii="Times New Roman" w:hAnsi="Times New Roman" w:cs="Times New Roman"/>
          <w:noProof/>
          <w:sz w:val="24"/>
          <w:szCs w:val="24"/>
        </w:rPr>
        <w:t>new</w:t>
      </w:r>
      <w:r w:rsidR="26D65F33" w:rsidRPr="00BD3434">
        <w:rPr>
          <w:rFonts w:ascii="Times New Roman" w:hAnsi="Times New Roman" w:cs="Times New Roman"/>
          <w:noProof/>
          <w:sz w:val="24"/>
          <w:szCs w:val="24"/>
        </w:rPr>
        <w:t xml:space="preserve"> technologies</w:t>
      </w:r>
      <w:r w:rsidR="02355C45" w:rsidRPr="00BD3434">
        <w:rPr>
          <w:rFonts w:ascii="Times New Roman" w:hAnsi="Times New Roman" w:cs="Times New Roman"/>
          <w:noProof/>
          <w:sz w:val="24"/>
          <w:szCs w:val="24"/>
        </w:rPr>
        <w:t>,</w:t>
      </w:r>
      <w:r w:rsidR="4C91312F" w:rsidRPr="00BD3434">
        <w:rPr>
          <w:rFonts w:ascii="Times New Roman" w:hAnsi="Times New Roman" w:cs="Times New Roman"/>
          <w:noProof/>
          <w:sz w:val="24"/>
          <w:szCs w:val="24"/>
        </w:rPr>
        <w:t xml:space="preserve"> such as </w:t>
      </w:r>
      <w:r w:rsidR="00A73995" w:rsidRPr="00BD3434">
        <w:rPr>
          <w:rFonts w:ascii="Times New Roman" w:hAnsi="Times New Roman" w:cs="Times New Roman"/>
          <w:noProof/>
          <w:sz w:val="24"/>
          <w:szCs w:val="24"/>
        </w:rPr>
        <w:t xml:space="preserve">the </w:t>
      </w:r>
      <w:r w:rsidR="01F06556" w:rsidRPr="00BD3434">
        <w:rPr>
          <w:rFonts w:ascii="Times New Roman" w:hAnsi="Times New Roman" w:cs="Times New Roman"/>
          <w:noProof/>
          <w:sz w:val="24"/>
          <w:szCs w:val="24"/>
        </w:rPr>
        <w:t xml:space="preserve">Pollinator Park </w:t>
      </w:r>
      <w:r w:rsidR="0839351D" w:rsidRPr="00BD3434">
        <w:rPr>
          <w:rFonts w:ascii="Times New Roman" w:hAnsi="Times New Roman" w:cs="Times New Roman"/>
          <w:noProof/>
          <w:sz w:val="24"/>
          <w:szCs w:val="24"/>
        </w:rPr>
        <w:t>v</w:t>
      </w:r>
      <w:r w:rsidR="4C91312F" w:rsidRPr="00BD3434">
        <w:rPr>
          <w:rFonts w:ascii="Times New Roman" w:hAnsi="Times New Roman" w:cs="Times New Roman"/>
          <w:noProof/>
          <w:sz w:val="24"/>
          <w:szCs w:val="24"/>
        </w:rPr>
        <w:t>irtual reality</w:t>
      </w:r>
      <w:r w:rsidR="50F82520" w:rsidRPr="00BD3434">
        <w:rPr>
          <w:rFonts w:ascii="Times New Roman" w:hAnsi="Times New Roman" w:cs="Times New Roman"/>
          <w:noProof/>
          <w:sz w:val="24"/>
          <w:szCs w:val="24"/>
        </w:rPr>
        <w:t xml:space="preserve"> experience</w:t>
      </w:r>
      <w:r w:rsidR="00B709C3" w:rsidRPr="00BD3434">
        <w:rPr>
          <w:rStyle w:val="FootnoteReference"/>
          <w:rFonts w:ascii="Times New Roman" w:hAnsi="Times New Roman" w:cs="Times New Roman"/>
          <w:noProof/>
          <w:sz w:val="24"/>
          <w:szCs w:val="24"/>
        </w:rPr>
        <w:footnoteReference w:id="34"/>
      </w:r>
      <w:r w:rsidR="4C91312F" w:rsidRPr="00BD3434">
        <w:rPr>
          <w:rFonts w:ascii="Times New Roman" w:hAnsi="Times New Roman" w:cs="Times New Roman"/>
          <w:noProof/>
          <w:sz w:val="24"/>
          <w:szCs w:val="24"/>
        </w:rPr>
        <w:t>,</w:t>
      </w:r>
      <w:r w:rsidR="0488AF7E" w:rsidRPr="00BD3434">
        <w:rPr>
          <w:rFonts w:ascii="Times New Roman" w:hAnsi="Times New Roman" w:cs="Times New Roman"/>
          <w:noProof/>
          <w:sz w:val="24"/>
          <w:szCs w:val="24"/>
        </w:rPr>
        <w:t xml:space="preserve"> </w:t>
      </w:r>
      <w:r w:rsidR="4C91312F" w:rsidRPr="00BD3434">
        <w:rPr>
          <w:rFonts w:ascii="Times New Roman" w:hAnsi="Times New Roman" w:cs="Times New Roman"/>
          <w:noProof/>
          <w:sz w:val="24"/>
          <w:szCs w:val="24"/>
        </w:rPr>
        <w:t xml:space="preserve">offer </w:t>
      </w:r>
      <w:r w:rsidR="135B3783" w:rsidRPr="00BD3434">
        <w:rPr>
          <w:rFonts w:ascii="Times New Roman" w:hAnsi="Times New Roman" w:cs="Times New Roman"/>
          <w:noProof/>
          <w:sz w:val="24"/>
          <w:szCs w:val="24"/>
        </w:rPr>
        <w:t xml:space="preserve">complementary </w:t>
      </w:r>
      <w:r w:rsidR="0743DE93" w:rsidRPr="00BD3434">
        <w:rPr>
          <w:rFonts w:ascii="Times New Roman" w:hAnsi="Times New Roman" w:cs="Times New Roman"/>
          <w:noProof/>
          <w:sz w:val="24"/>
          <w:szCs w:val="24"/>
        </w:rPr>
        <w:t>channels</w:t>
      </w:r>
      <w:r w:rsidR="4A73924C" w:rsidRPr="00BD3434">
        <w:rPr>
          <w:rFonts w:ascii="Times New Roman" w:hAnsi="Times New Roman" w:cs="Times New Roman"/>
          <w:noProof/>
          <w:sz w:val="24"/>
          <w:szCs w:val="24"/>
        </w:rPr>
        <w:t xml:space="preserve"> for engag</w:t>
      </w:r>
      <w:r w:rsidR="00954CF7" w:rsidRPr="00954CF7">
        <w:rPr>
          <w:rFonts w:ascii="Times New Roman" w:hAnsi="Times New Roman" w:cs="Times New Roman"/>
          <w:noProof/>
          <w:sz w:val="24"/>
          <w:szCs w:val="24"/>
        </w:rPr>
        <w:t>ing society at large</w:t>
      </w:r>
      <w:r w:rsidR="0743DE93" w:rsidRPr="00BD3434">
        <w:rPr>
          <w:rFonts w:ascii="Times New Roman" w:hAnsi="Times New Roman" w:cs="Times New Roman"/>
          <w:noProof/>
          <w:sz w:val="24"/>
          <w:szCs w:val="24"/>
        </w:rPr>
        <w:t>.</w:t>
      </w:r>
      <w:r w:rsidR="3EB2067B" w:rsidRPr="00BD3434">
        <w:rPr>
          <w:rFonts w:ascii="Times New Roman" w:hAnsi="Times New Roman" w:cs="Times New Roman"/>
          <w:noProof/>
          <w:sz w:val="24"/>
          <w:szCs w:val="24"/>
        </w:rPr>
        <w:t xml:space="preserve"> </w:t>
      </w:r>
    </w:p>
    <w:p w14:paraId="265991B8" w14:textId="6F5AFF1E" w:rsidR="18A335CC" w:rsidRPr="00BD3434" w:rsidRDefault="307E3D98" w:rsidP="624126E6">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Engagement of </w:t>
      </w:r>
      <w:r w:rsidR="00C068FE">
        <w:rPr>
          <w:rFonts w:ascii="Times New Roman" w:hAnsi="Times New Roman" w:cs="Times New Roman"/>
          <w:noProof/>
          <w:sz w:val="24"/>
          <w:szCs w:val="24"/>
        </w:rPr>
        <w:t xml:space="preserve">key </w:t>
      </w:r>
      <w:r w:rsidRPr="00BD3434">
        <w:rPr>
          <w:rFonts w:ascii="Times New Roman" w:hAnsi="Times New Roman" w:cs="Times New Roman"/>
          <w:noProof/>
          <w:sz w:val="24"/>
          <w:szCs w:val="24"/>
        </w:rPr>
        <w:t>b</w:t>
      </w:r>
      <w:r w:rsidR="3EB2067B" w:rsidRPr="00BD3434">
        <w:rPr>
          <w:rFonts w:ascii="Times New Roman" w:hAnsi="Times New Roman" w:cs="Times New Roman"/>
          <w:noProof/>
          <w:sz w:val="24"/>
          <w:szCs w:val="24"/>
        </w:rPr>
        <w:t>usiness</w:t>
      </w:r>
      <w:r w:rsidR="00C068FE">
        <w:rPr>
          <w:rFonts w:ascii="Times New Roman" w:hAnsi="Times New Roman" w:cs="Times New Roman"/>
          <w:noProof/>
          <w:sz w:val="24"/>
          <w:szCs w:val="24"/>
        </w:rPr>
        <w:t xml:space="preserve"> sectors</w:t>
      </w:r>
      <w:r w:rsidR="3EB2067B" w:rsidRPr="00BD3434">
        <w:rPr>
          <w:rFonts w:ascii="Times New Roman" w:hAnsi="Times New Roman" w:cs="Times New Roman"/>
          <w:noProof/>
          <w:sz w:val="24"/>
          <w:szCs w:val="24"/>
        </w:rPr>
        <w:t xml:space="preserve"> </w:t>
      </w:r>
      <w:r w:rsidR="123D07BF" w:rsidRPr="00BD3434">
        <w:rPr>
          <w:rFonts w:ascii="Times New Roman" w:hAnsi="Times New Roman" w:cs="Times New Roman"/>
          <w:noProof/>
          <w:sz w:val="24"/>
          <w:szCs w:val="24"/>
        </w:rPr>
        <w:t>should be further facilitated through existing networks</w:t>
      </w:r>
      <w:r w:rsidR="377E5D66" w:rsidRPr="00BD3434">
        <w:rPr>
          <w:rFonts w:ascii="Times New Roman" w:hAnsi="Times New Roman" w:cs="Times New Roman"/>
          <w:noProof/>
          <w:sz w:val="24"/>
          <w:szCs w:val="24"/>
        </w:rPr>
        <w:t>,</w:t>
      </w:r>
      <w:r w:rsidR="123D07BF" w:rsidRPr="00BD3434">
        <w:rPr>
          <w:rFonts w:ascii="Times New Roman" w:hAnsi="Times New Roman" w:cs="Times New Roman"/>
          <w:noProof/>
          <w:sz w:val="24"/>
          <w:szCs w:val="24"/>
        </w:rPr>
        <w:t xml:space="preserve"> with a view to</w:t>
      </w:r>
      <w:r w:rsidR="123D07BF" w:rsidRPr="00F94147">
        <w:rPr>
          <w:rFonts w:ascii="Times New Roman" w:hAnsi="Times New Roman" w:cs="Times New Roman"/>
          <w:noProof/>
          <w:sz w:val="24"/>
          <w:szCs w:val="24"/>
        </w:rPr>
        <w:t xml:space="preserve"> </w:t>
      </w:r>
      <w:r w:rsidR="00027263" w:rsidRPr="00F94147">
        <w:rPr>
          <w:rFonts w:ascii="Times New Roman" w:hAnsi="Times New Roman" w:cs="Times New Roman"/>
          <w:noProof/>
          <w:sz w:val="24"/>
          <w:szCs w:val="24"/>
        </w:rPr>
        <w:t>promot</w:t>
      </w:r>
      <w:r w:rsidR="00C068FE">
        <w:rPr>
          <w:rFonts w:ascii="Times New Roman" w:hAnsi="Times New Roman" w:cs="Times New Roman"/>
          <w:noProof/>
          <w:sz w:val="24"/>
          <w:szCs w:val="24"/>
        </w:rPr>
        <w:t>ing th</w:t>
      </w:r>
      <w:r w:rsidR="00027263" w:rsidRPr="00F94147">
        <w:rPr>
          <w:rFonts w:ascii="Times New Roman" w:hAnsi="Times New Roman" w:cs="Times New Roman"/>
          <w:noProof/>
          <w:sz w:val="24"/>
          <w:szCs w:val="24"/>
        </w:rPr>
        <w:t>e</w:t>
      </w:r>
      <w:r w:rsidR="123D07BF" w:rsidRPr="00BD3434">
        <w:rPr>
          <w:rFonts w:ascii="Times New Roman" w:hAnsi="Times New Roman" w:cs="Times New Roman"/>
          <w:noProof/>
          <w:sz w:val="24"/>
          <w:szCs w:val="24"/>
        </w:rPr>
        <w:t xml:space="preserve"> </w:t>
      </w:r>
      <w:r w:rsidR="3446BCA4" w:rsidRPr="00BD3434">
        <w:rPr>
          <w:rFonts w:ascii="Times New Roman" w:hAnsi="Times New Roman" w:cs="Times New Roman"/>
          <w:noProof/>
          <w:sz w:val="24"/>
          <w:szCs w:val="24"/>
        </w:rPr>
        <w:t xml:space="preserve">uptake of the guidelines </w:t>
      </w:r>
      <w:r w:rsidR="00C068FE">
        <w:rPr>
          <w:rFonts w:ascii="Times New Roman" w:hAnsi="Times New Roman" w:cs="Times New Roman"/>
          <w:noProof/>
          <w:sz w:val="24"/>
          <w:szCs w:val="24"/>
        </w:rPr>
        <w:t>on action for</w:t>
      </w:r>
      <w:r w:rsidR="00C068FE" w:rsidRPr="00BD3434">
        <w:rPr>
          <w:rFonts w:ascii="Times New Roman" w:hAnsi="Times New Roman" w:cs="Times New Roman"/>
          <w:noProof/>
          <w:sz w:val="24"/>
          <w:szCs w:val="24"/>
        </w:rPr>
        <w:t xml:space="preserve"> </w:t>
      </w:r>
      <w:r w:rsidR="73CC43B2" w:rsidRPr="00BD3434">
        <w:rPr>
          <w:rFonts w:ascii="Times New Roman" w:hAnsi="Times New Roman" w:cs="Times New Roman"/>
          <w:noProof/>
          <w:sz w:val="24"/>
          <w:szCs w:val="24"/>
        </w:rPr>
        <w:t>pollinator conservation across sectors.</w:t>
      </w:r>
    </w:p>
    <w:p w14:paraId="5538187C" w14:textId="77777777" w:rsidR="00A807CA" w:rsidRPr="00A807CA" w:rsidRDefault="00A807CA" w:rsidP="00966C67">
      <w:pPr>
        <w:keepNext/>
        <w:spacing w:line="240" w:lineRule="auto"/>
        <w:jc w:val="both"/>
        <w:rPr>
          <w:rFonts w:ascii="Times New Roman" w:hAnsi="Times New Roman" w:cs="Times New Roman"/>
          <w:i/>
          <w:iCs/>
          <w:noProof/>
          <w:sz w:val="24"/>
          <w:szCs w:val="24"/>
        </w:rPr>
      </w:pPr>
      <w:r w:rsidRPr="00A807CA">
        <w:rPr>
          <w:rFonts w:ascii="Times New Roman" w:hAnsi="Times New Roman" w:cs="Times New Roman"/>
          <w:i/>
          <w:iCs/>
          <w:noProof/>
          <w:sz w:val="24"/>
          <w:szCs w:val="24"/>
        </w:rPr>
        <w:t>Promote strategic planning and cooperation at all levels</w:t>
      </w:r>
    </w:p>
    <w:p w14:paraId="64102250" w14:textId="0B48D47D" w:rsidR="00C91A06" w:rsidRPr="00F94147" w:rsidRDefault="007866B3" w:rsidP="00F147DE">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C91A06" w:rsidRPr="00F94147">
        <w:rPr>
          <w:rFonts w:ascii="Times New Roman" w:hAnsi="Times New Roman" w:cs="Times New Roman"/>
          <w:noProof/>
          <w:sz w:val="24"/>
          <w:szCs w:val="24"/>
        </w:rPr>
        <w:t>Pollinators</w:t>
      </w:r>
      <w:r w:rsidR="6C90F293" w:rsidRPr="00BD3434">
        <w:rPr>
          <w:rFonts w:ascii="Times New Roman" w:hAnsi="Times New Roman" w:cs="Times New Roman"/>
          <w:noProof/>
          <w:sz w:val="24"/>
          <w:szCs w:val="24"/>
        </w:rPr>
        <w:t xml:space="preserve"> Initiative </w:t>
      </w:r>
      <w:r>
        <w:rPr>
          <w:rFonts w:ascii="Times New Roman" w:hAnsi="Times New Roman" w:cs="Times New Roman"/>
          <w:noProof/>
          <w:sz w:val="24"/>
          <w:szCs w:val="24"/>
        </w:rPr>
        <w:t xml:space="preserve">will need to be </w:t>
      </w:r>
      <w:r w:rsidR="6C90F293" w:rsidRPr="00BD3434">
        <w:rPr>
          <w:rFonts w:ascii="Times New Roman" w:hAnsi="Times New Roman" w:cs="Times New Roman"/>
          <w:noProof/>
          <w:sz w:val="24"/>
          <w:szCs w:val="24"/>
        </w:rPr>
        <w:t xml:space="preserve">translated into </w:t>
      </w:r>
      <w:r w:rsidR="64597249" w:rsidRPr="00BD3434">
        <w:rPr>
          <w:rFonts w:ascii="Times New Roman" w:hAnsi="Times New Roman" w:cs="Times New Roman"/>
          <w:noProof/>
          <w:sz w:val="24"/>
          <w:szCs w:val="24"/>
        </w:rPr>
        <w:t>well</w:t>
      </w:r>
      <w:r w:rsidR="00007C5D">
        <w:rPr>
          <w:rFonts w:ascii="Times New Roman" w:hAnsi="Times New Roman" w:cs="Times New Roman"/>
          <w:noProof/>
          <w:sz w:val="24"/>
          <w:szCs w:val="24"/>
        </w:rPr>
        <w:t>-</w:t>
      </w:r>
      <w:r w:rsidR="64597249" w:rsidRPr="00BD3434">
        <w:rPr>
          <w:rFonts w:ascii="Times New Roman" w:hAnsi="Times New Roman" w:cs="Times New Roman"/>
          <w:noProof/>
          <w:sz w:val="24"/>
          <w:szCs w:val="24"/>
        </w:rPr>
        <w:t xml:space="preserve">devised </w:t>
      </w:r>
      <w:r w:rsidR="006D6109">
        <w:rPr>
          <w:rFonts w:ascii="Times New Roman" w:hAnsi="Times New Roman" w:cs="Times New Roman"/>
          <w:noProof/>
          <w:sz w:val="24"/>
          <w:szCs w:val="24"/>
        </w:rPr>
        <w:t>strategi</w:t>
      </w:r>
      <w:r w:rsidR="009E298C">
        <w:rPr>
          <w:rFonts w:ascii="Times New Roman" w:hAnsi="Times New Roman" w:cs="Times New Roman"/>
          <w:noProof/>
          <w:sz w:val="24"/>
          <w:szCs w:val="24"/>
        </w:rPr>
        <w:t>c approaches</w:t>
      </w:r>
      <w:r w:rsidR="6C90F293" w:rsidRPr="00BD3434">
        <w:rPr>
          <w:rFonts w:ascii="Times New Roman" w:hAnsi="Times New Roman" w:cs="Times New Roman"/>
          <w:noProof/>
          <w:sz w:val="24"/>
          <w:szCs w:val="24"/>
        </w:rPr>
        <w:t xml:space="preserve"> </w:t>
      </w:r>
      <w:r w:rsidR="7BCF629C" w:rsidRPr="00BD3434">
        <w:rPr>
          <w:rFonts w:ascii="Times New Roman" w:hAnsi="Times New Roman" w:cs="Times New Roman"/>
          <w:noProof/>
          <w:sz w:val="24"/>
          <w:szCs w:val="24"/>
        </w:rPr>
        <w:t>at</w:t>
      </w:r>
      <w:r w:rsidR="6C90F293" w:rsidRPr="00BD3434">
        <w:rPr>
          <w:rFonts w:ascii="Times New Roman" w:hAnsi="Times New Roman" w:cs="Times New Roman"/>
          <w:noProof/>
          <w:sz w:val="24"/>
          <w:szCs w:val="24"/>
        </w:rPr>
        <w:t xml:space="preserve"> </w:t>
      </w:r>
      <w:r w:rsidR="51C8F495" w:rsidRPr="00BD3434">
        <w:rPr>
          <w:rFonts w:ascii="Times New Roman" w:hAnsi="Times New Roman" w:cs="Times New Roman"/>
          <w:noProof/>
          <w:sz w:val="24"/>
          <w:szCs w:val="24"/>
        </w:rPr>
        <w:t>national</w:t>
      </w:r>
      <w:r w:rsidR="2BD7483C" w:rsidRPr="00BD3434">
        <w:rPr>
          <w:rFonts w:ascii="Times New Roman" w:hAnsi="Times New Roman" w:cs="Times New Roman"/>
          <w:noProof/>
          <w:sz w:val="24"/>
          <w:szCs w:val="24"/>
        </w:rPr>
        <w:t>, regional</w:t>
      </w:r>
      <w:r w:rsidR="00FE640C">
        <w:rPr>
          <w:rFonts w:ascii="Times New Roman" w:hAnsi="Times New Roman" w:cs="Times New Roman"/>
          <w:noProof/>
          <w:sz w:val="24"/>
          <w:szCs w:val="24"/>
        </w:rPr>
        <w:t>,</w:t>
      </w:r>
      <w:r w:rsidR="2BD7483C" w:rsidRPr="00BD3434">
        <w:rPr>
          <w:rFonts w:ascii="Times New Roman" w:hAnsi="Times New Roman" w:cs="Times New Roman"/>
          <w:noProof/>
          <w:sz w:val="24"/>
          <w:szCs w:val="24"/>
        </w:rPr>
        <w:t xml:space="preserve"> and local</w:t>
      </w:r>
      <w:r w:rsidR="067C21BB" w:rsidRPr="00BD3434">
        <w:rPr>
          <w:rFonts w:ascii="Times New Roman" w:hAnsi="Times New Roman" w:cs="Times New Roman"/>
          <w:noProof/>
          <w:sz w:val="24"/>
          <w:szCs w:val="24"/>
        </w:rPr>
        <w:t xml:space="preserve"> </w:t>
      </w:r>
      <w:r w:rsidR="4C9710D4" w:rsidRPr="00BD3434">
        <w:rPr>
          <w:rFonts w:ascii="Times New Roman" w:hAnsi="Times New Roman" w:cs="Times New Roman"/>
          <w:noProof/>
          <w:sz w:val="24"/>
          <w:szCs w:val="24"/>
        </w:rPr>
        <w:t>level</w:t>
      </w:r>
      <w:r w:rsidR="3AAE38DB" w:rsidRPr="00BD3434">
        <w:rPr>
          <w:rFonts w:ascii="Times New Roman" w:hAnsi="Times New Roman" w:cs="Times New Roman"/>
          <w:noProof/>
          <w:sz w:val="24"/>
          <w:szCs w:val="24"/>
        </w:rPr>
        <w:t>s</w:t>
      </w:r>
      <w:r w:rsidR="4C9710D4" w:rsidRPr="00BD3434">
        <w:rPr>
          <w:rFonts w:ascii="Times New Roman" w:hAnsi="Times New Roman" w:cs="Times New Roman"/>
          <w:noProof/>
          <w:sz w:val="24"/>
          <w:szCs w:val="24"/>
        </w:rPr>
        <w:t xml:space="preserve">. Only a </w:t>
      </w:r>
      <w:r w:rsidR="4C9710D4" w:rsidRPr="00F94147">
        <w:rPr>
          <w:rFonts w:ascii="Times New Roman" w:hAnsi="Times New Roman" w:cs="Times New Roman"/>
          <w:noProof/>
          <w:sz w:val="24"/>
          <w:szCs w:val="24"/>
        </w:rPr>
        <w:t>co</w:t>
      </w:r>
      <w:r w:rsidR="00C91A06" w:rsidRPr="00F94147">
        <w:rPr>
          <w:rFonts w:ascii="Times New Roman" w:hAnsi="Times New Roman" w:cs="Times New Roman"/>
          <w:noProof/>
          <w:sz w:val="24"/>
          <w:szCs w:val="24"/>
        </w:rPr>
        <w:t xml:space="preserve">nsistent </w:t>
      </w:r>
      <w:r w:rsidR="4C9710D4" w:rsidRPr="00BD3434">
        <w:rPr>
          <w:rFonts w:ascii="Times New Roman" w:hAnsi="Times New Roman" w:cs="Times New Roman"/>
          <w:noProof/>
          <w:sz w:val="24"/>
          <w:szCs w:val="24"/>
        </w:rPr>
        <w:t xml:space="preserve">course of action across all governance levels will </w:t>
      </w:r>
      <w:r>
        <w:rPr>
          <w:rFonts w:ascii="Times New Roman" w:hAnsi="Times New Roman" w:cs="Times New Roman"/>
          <w:noProof/>
          <w:sz w:val="24"/>
          <w:szCs w:val="24"/>
        </w:rPr>
        <w:t xml:space="preserve">reverse </w:t>
      </w:r>
      <w:r w:rsidR="51C8F495" w:rsidRPr="00BD3434">
        <w:rPr>
          <w:rFonts w:ascii="Times New Roman" w:hAnsi="Times New Roman" w:cs="Times New Roman"/>
          <w:noProof/>
          <w:sz w:val="24"/>
          <w:szCs w:val="24"/>
        </w:rPr>
        <w:t>the decline of pollinators</w:t>
      </w:r>
      <w:r w:rsidR="51C8F495" w:rsidRPr="00F94147">
        <w:rPr>
          <w:rFonts w:ascii="Times New Roman" w:hAnsi="Times New Roman" w:cs="Times New Roman"/>
          <w:noProof/>
          <w:sz w:val="24"/>
          <w:szCs w:val="24"/>
        </w:rPr>
        <w:t xml:space="preserve">. </w:t>
      </w:r>
    </w:p>
    <w:p w14:paraId="5A014C06" w14:textId="25BF848D" w:rsidR="00B27B5E" w:rsidRPr="00F94147" w:rsidRDefault="00C91A06" w:rsidP="00F147DE">
      <w:pPr>
        <w:spacing w:line="240" w:lineRule="auto"/>
        <w:jc w:val="both"/>
        <w:rPr>
          <w:rFonts w:ascii="Times New Roman" w:hAnsi="Times New Roman" w:cs="Times New Roman"/>
          <w:noProof/>
          <w:sz w:val="24"/>
          <w:szCs w:val="24"/>
        </w:rPr>
      </w:pPr>
      <w:r w:rsidRPr="00F94147">
        <w:rPr>
          <w:rFonts w:ascii="Times New Roman" w:hAnsi="Times New Roman" w:cs="Times New Roman"/>
          <w:noProof/>
          <w:sz w:val="24"/>
          <w:szCs w:val="24"/>
        </w:rPr>
        <w:t xml:space="preserve">National </w:t>
      </w:r>
      <w:r w:rsidR="004E3FFD">
        <w:rPr>
          <w:rFonts w:ascii="Times New Roman" w:hAnsi="Times New Roman" w:cs="Times New Roman"/>
          <w:noProof/>
          <w:sz w:val="24"/>
          <w:szCs w:val="24"/>
        </w:rPr>
        <w:t xml:space="preserve">pollinator </w:t>
      </w:r>
      <w:r w:rsidR="006D6109">
        <w:rPr>
          <w:rFonts w:ascii="Times New Roman" w:hAnsi="Times New Roman" w:cs="Times New Roman"/>
          <w:noProof/>
          <w:sz w:val="24"/>
          <w:szCs w:val="24"/>
        </w:rPr>
        <w:t>strategies</w:t>
      </w:r>
      <w:r w:rsidR="51C8F495" w:rsidRPr="00BD3434">
        <w:rPr>
          <w:rFonts w:ascii="Times New Roman" w:hAnsi="Times New Roman" w:cs="Times New Roman"/>
          <w:noProof/>
          <w:sz w:val="24"/>
          <w:szCs w:val="24"/>
        </w:rPr>
        <w:t xml:space="preserve"> </w:t>
      </w:r>
      <w:r w:rsidR="338B480B" w:rsidRPr="00BD3434">
        <w:rPr>
          <w:rFonts w:ascii="Times New Roman" w:hAnsi="Times New Roman" w:cs="Times New Roman"/>
          <w:noProof/>
          <w:sz w:val="24"/>
          <w:szCs w:val="24"/>
        </w:rPr>
        <w:t xml:space="preserve">should coordinate </w:t>
      </w:r>
      <w:r w:rsidR="0017483F" w:rsidRPr="00BD3434">
        <w:rPr>
          <w:rFonts w:ascii="Times New Roman" w:hAnsi="Times New Roman" w:cs="Times New Roman"/>
          <w:noProof/>
          <w:sz w:val="24"/>
          <w:szCs w:val="24"/>
        </w:rPr>
        <w:t xml:space="preserve">and stimulate </w:t>
      </w:r>
      <w:r w:rsidR="338B480B" w:rsidRPr="00BD3434">
        <w:rPr>
          <w:rFonts w:ascii="Times New Roman" w:hAnsi="Times New Roman" w:cs="Times New Roman"/>
          <w:noProof/>
          <w:sz w:val="24"/>
          <w:szCs w:val="24"/>
        </w:rPr>
        <w:t>efforts</w:t>
      </w:r>
      <w:r w:rsidR="009E298C">
        <w:rPr>
          <w:rFonts w:ascii="Times New Roman" w:hAnsi="Times New Roman" w:cs="Times New Roman"/>
          <w:noProof/>
          <w:sz w:val="24"/>
          <w:szCs w:val="24"/>
        </w:rPr>
        <w:t xml:space="preserve"> </w:t>
      </w:r>
      <w:r w:rsidR="51C8F495" w:rsidRPr="00BD3434">
        <w:rPr>
          <w:rFonts w:ascii="Times New Roman" w:hAnsi="Times New Roman" w:cs="Times New Roman"/>
          <w:noProof/>
          <w:sz w:val="24"/>
          <w:szCs w:val="24"/>
        </w:rPr>
        <w:t xml:space="preserve">across </w:t>
      </w:r>
      <w:r w:rsidR="009E298C" w:rsidRPr="00FE0119">
        <w:rPr>
          <w:rFonts w:ascii="Times New Roman" w:hAnsi="Times New Roman" w:cs="Times New Roman"/>
          <w:noProof/>
          <w:sz w:val="24"/>
          <w:szCs w:val="24"/>
        </w:rPr>
        <w:t xml:space="preserve">all relevant </w:t>
      </w:r>
      <w:r w:rsidR="51C8F495" w:rsidRPr="00BD3434">
        <w:rPr>
          <w:rFonts w:ascii="Times New Roman" w:hAnsi="Times New Roman" w:cs="Times New Roman"/>
          <w:noProof/>
          <w:sz w:val="24"/>
          <w:szCs w:val="24"/>
        </w:rPr>
        <w:t>sector</w:t>
      </w:r>
      <w:r w:rsidR="009E298C">
        <w:rPr>
          <w:rFonts w:ascii="Times New Roman" w:hAnsi="Times New Roman" w:cs="Times New Roman"/>
          <w:noProof/>
          <w:sz w:val="24"/>
          <w:szCs w:val="24"/>
        </w:rPr>
        <w:t>s and</w:t>
      </w:r>
      <w:r w:rsidR="51C8F495" w:rsidRPr="00BD3434">
        <w:rPr>
          <w:rFonts w:ascii="Times New Roman" w:hAnsi="Times New Roman" w:cs="Times New Roman"/>
          <w:noProof/>
          <w:sz w:val="24"/>
          <w:szCs w:val="24"/>
        </w:rPr>
        <w:t xml:space="preserve"> policies</w:t>
      </w:r>
      <w:r w:rsidR="009E298C">
        <w:rPr>
          <w:rFonts w:ascii="Times New Roman" w:hAnsi="Times New Roman" w:cs="Times New Roman"/>
          <w:noProof/>
          <w:sz w:val="24"/>
          <w:szCs w:val="24"/>
        </w:rPr>
        <w:t xml:space="preserve"> t</w:t>
      </w:r>
      <w:r w:rsidR="009E298C" w:rsidRPr="009E298C">
        <w:rPr>
          <w:rFonts w:ascii="Times New Roman" w:hAnsi="Times New Roman" w:cs="Times New Roman"/>
          <w:noProof/>
          <w:sz w:val="24"/>
          <w:szCs w:val="24"/>
        </w:rPr>
        <w:t>o reverse the decline of pollinators by 2030</w:t>
      </w:r>
      <w:r w:rsidR="001E231B">
        <w:rPr>
          <w:rFonts w:ascii="Times New Roman" w:hAnsi="Times New Roman" w:cs="Times New Roman"/>
          <w:noProof/>
          <w:sz w:val="24"/>
          <w:szCs w:val="24"/>
        </w:rPr>
        <w:t xml:space="preserve">, including through actions supported by </w:t>
      </w:r>
      <w:r w:rsidR="001E231B">
        <w:rPr>
          <w:rFonts w:ascii="Times New Roman" w:hAnsi="Times New Roman" w:cs="Times New Roman"/>
          <w:noProof/>
          <w:sz w:val="24"/>
          <w:szCs w:val="24"/>
        </w:rPr>
        <w:lastRenderedPageBreak/>
        <w:t xml:space="preserve">the EU cohesion </w:t>
      </w:r>
      <w:r w:rsidR="00E41482">
        <w:rPr>
          <w:rFonts w:ascii="Times New Roman" w:hAnsi="Times New Roman" w:cs="Times New Roman"/>
          <w:noProof/>
          <w:sz w:val="24"/>
          <w:szCs w:val="24"/>
        </w:rPr>
        <w:t xml:space="preserve">policy </w:t>
      </w:r>
      <w:r w:rsidR="001E231B">
        <w:rPr>
          <w:rFonts w:ascii="Times New Roman" w:hAnsi="Times New Roman" w:cs="Times New Roman"/>
          <w:noProof/>
          <w:sz w:val="24"/>
          <w:szCs w:val="24"/>
        </w:rPr>
        <w:t>fund</w:t>
      </w:r>
      <w:r w:rsidR="00E41482">
        <w:rPr>
          <w:rFonts w:ascii="Times New Roman" w:hAnsi="Times New Roman" w:cs="Times New Roman"/>
          <w:noProof/>
          <w:sz w:val="24"/>
          <w:szCs w:val="24"/>
        </w:rPr>
        <w:t>s</w:t>
      </w:r>
      <w:r w:rsidR="51C8F495" w:rsidRPr="00BD3434">
        <w:rPr>
          <w:rFonts w:ascii="Times New Roman" w:hAnsi="Times New Roman" w:cs="Times New Roman"/>
          <w:noProof/>
          <w:sz w:val="24"/>
          <w:szCs w:val="24"/>
        </w:rPr>
        <w:t>.</w:t>
      </w:r>
      <w:r w:rsidR="00274D54">
        <w:rPr>
          <w:rFonts w:ascii="Times New Roman" w:hAnsi="Times New Roman" w:cs="Times New Roman"/>
          <w:noProof/>
          <w:sz w:val="24"/>
          <w:szCs w:val="24"/>
        </w:rPr>
        <w:t xml:space="preserve"> </w:t>
      </w:r>
      <w:r w:rsidR="009E298C">
        <w:rPr>
          <w:rFonts w:ascii="Times New Roman" w:hAnsi="Times New Roman" w:cs="Times New Roman"/>
          <w:noProof/>
          <w:sz w:val="24"/>
          <w:szCs w:val="24"/>
        </w:rPr>
        <w:t xml:space="preserve">They should be translated into action plans at regional and local levels. </w:t>
      </w:r>
      <w:r w:rsidR="54B07343" w:rsidRPr="00BD3434">
        <w:rPr>
          <w:rFonts w:ascii="Times New Roman" w:hAnsi="Times New Roman" w:cs="Times New Roman"/>
          <w:noProof/>
          <w:sz w:val="24"/>
          <w:szCs w:val="24"/>
        </w:rPr>
        <w:t>The</w:t>
      </w:r>
      <w:r w:rsidR="533B149F" w:rsidRPr="00BD3434">
        <w:rPr>
          <w:rFonts w:ascii="Times New Roman" w:hAnsi="Times New Roman" w:cs="Times New Roman"/>
          <w:noProof/>
          <w:sz w:val="24"/>
          <w:szCs w:val="24"/>
        </w:rPr>
        <w:t xml:space="preserve"> </w:t>
      </w:r>
      <w:r w:rsidR="004E3FFD">
        <w:rPr>
          <w:rFonts w:ascii="Times New Roman" w:hAnsi="Times New Roman" w:cs="Times New Roman"/>
          <w:noProof/>
          <w:sz w:val="24"/>
          <w:szCs w:val="24"/>
        </w:rPr>
        <w:t xml:space="preserve">strategies and </w:t>
      </w:r>
      <w:r w:rsidR="533B149F" w:rsidRPr="00BD3434">
        <w:rPr>
          <w:rFonts w:ascii="Times New Roman" w:hAnsi="Times New Roman" w:cs="Times New Roman"/>
          <w:noProof/>
          <w:sz w:val="24"/>
          <w:szCs w:val="24"/>
        </w:rPr>
        <w:t>action</w:t>
      </w:r>
      <w:r w:rsidR="51C8F495" w:rsidRPr="00BD3434">
        <w:rPr>
          <w:rFonts w:ascii="Times New Roman" w:hAnsi="Times New Roman" w:cs="Times New Roman"/>
          <w:noProof/>
          <w:sz w:val="24"/>
          <w:szCs w:val="24"/>
        </w:rPr>
        <w:t xml:space="preserve"> plans need to be developed transparently</w:t>
      </w:r>
      <w:r w:rsidR="00B27B5E" w:rsidRPr="00F94147">
        <w:rPr>
          <w:rFonts w:ascii="Times New Roman" w:hAnsi="Times New Roman" w:cs="Times New Roman"/>
          <w:noProof/>
          <w:sz w:val="24"/>
          <w:szCs w:val="24"/>
        </w:rPr>
        <w:t>,</w:t>
      </w:r>
      <w:r w:rsidR="51C8F495" w:rsidRPr="00BD3434">
        <w:rPr>
          <w:rFonts w:ascii="Times New Roman" w:hAnsi="Times New Roman" w:cs="Times New Roman"/>
          <w:noProof/>
          <w:sz w:val="24"/>
          <w:szCs w:val="24"/>
        </w:rPr>
        <w:t xml:space="preserve"> in close collaboration with all relevant stakeholders</w:t>
      </w:r>
      <w:r w:rsidR="00397310" w:rsidRPr="00F94147">
        <w:rPr>
          <w:rFonts w:ascii="Times New Roman" w:hAnsi="Times New Roman" w:cs="Times New Roman"/>
          <w:noProof/>
          <w:sz w:val="24"/>
          <w:szCs w:val="24"/>
        </w:rPr>
        <w:t xml:space="preserve"> </w:t>
      </w:r>
      <w:r w:rsidR="00B27B5E" w:rsidRPr="00F94147">
        <w:rPr>
          <w:rFonts w:ascii="Times New Roman" w:hAnsi="Times New Roman" w:cs="Times New Roman"/>
          <w:noProof/>
          <w:sz w:val="24"/>
          <w:szCs w:val="24"/>
        </w:rPr>
        <w:t>and</w:t>
      </w:r>
      <w:r w:rsidR="00397310" w:rsidRPr="00BD3434">
        <w:rPr>
          <w:rFonts w:ascii="Times New Roman" w:hAnsi="Times New Roman" w:cs="Times New Roman"/>
          <w:noProof/>
          <w:sz w:val="24"/>
          <w:szCs w:val="24"/>
        </w:rPr>
        <w:t xml:space="preserve"> using</w:t>
      </w:r>
      <w:r w:rsidR="4C44431D" w:rsidRPr="00BD3434">
        <w:rPr>
          <w:rFonts w:ascii="Times New Roman" w:hAnsi="Times New Roman" w:cs="Times New Roman"/>
          <w:noProof/>
          <w:sz w:val="24"/>
          <w:szCs w:val="24"/>
        </w:rPr>
        <w:t xml:space="preserve"> e</w:t>
      </w:r>
      <w:r w:rsidR="60836CBC" w:rsidRPr="00BD3434">
        <w:rPr>
          <w:rFonts w:ascii="Times New Roman" w:hAnsi="Times New Roman" w:cs="Times New Roman"/>
          <w:noProof/>
          <w:sz w:val="24"/>
          <w:szCs w:val="24"/>
        </w:rPr>
        <w:t xml:space="preserve">xisting </w:t>
      </w:r>
      <w:r w:rsidR="7B49D14C" w:rsidRPr="00BD3434">
        <w:rPr>
          <w:rFonts w:ascii="Times New Roman" w:hAnsi="Times New Roman" w:cs="Times New Roman"/>
          <w:noProof/>
          <w:sz w:val="24"/>
          <w:szCs w:val="24"/>
        </w:rPr>
        <w:t xml:space="preserve">networks and platforms </w:t>
      </w:r>
      <w:r w:rsidR="317C7CCC" w:rsidRPr="00BD3434">
        <w:rPr>
          <w:rFonts w:ascii="Times New Roman" w:hAnsi="Times New Roman" w:cs="Times New Roman"/>
          <w:noProof/>
          <w:sz w:val="24"/>
          <w:szCs w:val="24"/>
        </w:rPr>
        <w:t xml:space="preserve">to facilitate </w:t>
      </w:r>
      <w:r w:rsidR="003214CC">
        <w:rPr>
          <w:rFonts w:ascii="Times New Roman" w:hAnsi="Times New Roman" w:cs="Times New Roman"/>
          <w:noProof/>
          <w:sz w:val="24"/>
          <w:szCs w:val="24"/>
        </w:rPr>
        <w:t>multi-actor</w:t>
      </w:r>
      <w:r w:rsidR="003214CC" w:rsidRPr="00BD3434">
        <w:rPr>
          <w:rFonts w:ascii="Times New Roman" w:hAnsi="Times New Roman" w:cs="Times New Roman"/>
          <w:noProof/>
          <w:sz w:val="24"/>
          <w:szCs w:val="24"/>
        </w:rPr>
        <w:t xml:space="preserve"> </w:t>
      </w:r>
      <w:r w:rsidR="317C7CCC" w:rsidRPr="00BD3434">
        <w:rPr>
          <w:rFonts w:ascii="Times New Roman" w:hAnsi="Times New Roman" w:cs="Times New Roman"/>
          <w:noProof/>
          <w:sz w:val="24"/>
          <w:szCs w:val="24"/>
        </w:rPr>
        <w:t xml:space="preserve">collaboration. Where needed, </w:t>
      </w:r>
      <w:r w:rsidR="446C7D16" w:rsidRPr="00BD3434">
        <w:rPr>
          <w:rFonts w:ascii="Times New Roman" w:hAnsi="Times New Roman" w:cs="Times New Roman"/>
          <w:noProof/>
          <w:sz w:val="24"/>
          <w:szCs w:val="24"/>
        </w:rPr>
        <w:t>the setting up of</w:t>
      </w:r>
      <w:r w:rsidR="317C7CCC" w:rsidRPr="00BD3434">
        <w:rPr>
          <w:rFonts w:ascii="Times New Roman" w:hAnsi="Times New Roman" w:cs="Times New Roman"/>
          <w:noProof/>
          <w:sz w:val="24"/>
          <w:szCs w:val="24"/>
        </w:rPr>
        <w:t xml:space="preserve"> new </w:t>
      </w:r>
      <w:r w:rsidR="5E46B12F" w:rsidRPr="00BD3434">
        <w:rPr>
          <w:rFonts w:ascii="Times New Roman" w:hAnsi="Times New Roman" w:cs="Times New Roman"/>
          <w:noProof/>
          <w:sz w:val="24"/>
          <w:szCs w:val="24"/>
        </w:rPr>
        <w:t>networks and platforms should be explored.</w:t>
      </w:r>
      <w:r w:rsidR="1402710B" w:rsidRPr="00BD3434">
        <w:rPr>
          <w:rFonts w:ascii="Times New Roman" w:hAnsi="Times New Roman" w:cs="Times New Roman"/>
          <w:noProof/>
          <w:sz w:val="24"/>
          <w:szCs w:val="24"/>
        </w:rPr>
        <w:t xml:space="preserve"> </w:t>
      </w:r>
      <w:r w:rsidR="00954CF7">
        <w:rPr>
          <w:rFonts w:ascii="Times New Roman" w:hAnsi="Times New Roman" w:cs="Times New Roman"/>
          <w:noProof/>
          <w:sz w:val="24"/>
          <w:szCs w:val="24"/>
        </w:rPr>
        <w:t>F</w:t>
      </w:r>
      <w:r w:rsidR="00954CF7" w:rsidRPr="00A95632">
        <w:rPr>
          <w:rFonts w:ascii="Times New Roman" w:hAnsi="Times New Roman" w:cs="Times New Roman"/>
          <w:noProof/>
          <w:sz w:val="24"/>
          <w:szCs w:val="24"/>
        </w:rPr>
        <w:t xml:space="preserve">or topics and interventions raising controversy, participatory, deliberative and co-creation processes offer additional means of addressing tensions between different actors, including citizens. </w:t>
      </w:r>
      <w:r w:rsidR="004E3FFD" w:rsidRPr="00F94147">
        <w:rPr>
          <w:rFonts w:ascii="Times New Roman" w:hAnsi="Times New Roman" w:cs="Times New Roman"/>
          <w:noProof/>
          <w:sz w:val="24"/>
          <w:szCs w:val="24"/>
        </w:rPr>
        <w:t xml:space="preserve">An </w:t>
      </w:r>
      <w:r w:rsidR="004E3FFD" w:rsidRPr="00BD3434">
        <w:rPr>
          <w:rFonts w:ascii="Times New Roman" w:hAnsi="Times New Roman" w:cs="Times New Roman"/>
          <w:noProof/>
          <w:sz w:val="24"/>
          <w:szCs w:val="24"/>
        </w:rPr>
        <w:t xml:space="preserve">active role </w:t>
      </w:r>
      <w:r w:rsidR="004E3FFD" w:rsidRPr="00F94147">
        <w:rPr>
          <w:rFonts w:ascii="Times New Roman" w:hAnsi="Times New Roman" w:cs="Times New Roman"/>
          <w:noProof/>
          <w:sz w:val="24"/>
          <w:szCs w:val="24"/>
        </w:rPr>
        <w:t>for</w:t>
      </w:r>
      <w:r w:rsidR="004E3FFD" w:rsidRPr="00BD3434">
        <w:rPr>
          <w:rFonts w:ascii="Times New Roman" w:hAnsi="Times New Roman" w:cs="Times New Roman"/>
          <w:noProof/>
          <w:sz w:val="24"/>
          <w:szCs w:val="24"/>
        </w:rPr>
        <w:t xml:space="preserve"> the European Committee of the Regions will be of particular importance,</w:t>
      </w:r>
      <w:r w:rsidR="004E3FFD" w:rsidRPr="00F94147">
        <w:rPr>
          <w:rFonts w:ascii="Times New Roman" w:hAnsi="Times New Roman" w:cs="Times New Roman"/>
          <w:noProof/>
          <w:sz w:val="24"/>
          <w:szCs w:val="24"/>
        </w:rPr>
        <w:t xml:space="preserve"> promoting</w:t>
      </w:r>
      <w:r w:rsidR="004E3FFD" w:rsidRPr="00BD3434">
        <w:rPr>
          <w:rFonts w:ascii="Times New Roman" w:hAnsi="Times New Roman" w:cs="Times New Roman"/>
          <w:noProof/>
          <w:sz w:val="24"/>
          <w:szCs w:val="24"/>
        </w:rPr>
        <w:t xml:space="preserve"> regional engagement and collaboration</w:t>
      </w:r>
      <w:r w:rsidR="001E231B">
        <w:rPr>
          <w:rFonts w:ascii="Times New Roman" w:hAnsi="Times New Roman" w:cs="Times New Roman"/>
          <w:noProof/>
          <w:sz w:val="24"/>
          <w:szCs w:val="24"/>
        </w:rPr>
        <w:t xml:space="preserve">. </w:t>
      </w:r>
    </w:p>
    <w:p w14:paraId="7ECE70C5" w14:textId="74CD91B0" w:rsidR="00A524A3" w:rsidRPr="00BD3434" w:rsidRDefault="00B27B5E" w:rsidP="00F147DE">
      <w:pPr>
        <w:spacing w:line="240" w:lineRule="auto"/>
        <w:jc w:val="both"/>
        <w:rPr>
          <w:rFonts w:ascii="Times New Roman" w:hAnsi="Times New Roman" w:cs="Times New Roman"/>
          <w:noProof/>
          <w:sz w:val="24"/>
          <w:szCs w:val="24"/>
        </w:rPr>
      </w:pPr>
      <w:r w:rsidRPr="00F94147">
        <w:rPr>
          <w:rFonts w:ascii="Times New Roman" w:hAnsi="Times New Roman" w:cs="Times New Roman"/>
          <w:noProof/>
          <w:sz w:val="24"/>
          <w:szCs w:val="24"/>
        </w:rPr>
        <w:t>Finally, t</w:t>
      </w:r>
      <w:r w:rsidR="1402710B" w:rsidRPr="00BD3434">
        <w:rPr>
          <w:rFonts w:ascii="Times New Roman" w:hAnsi="Times New Roman" w:cs="Times New Roman"/>
          <w:noProof/>
          <w:sz w:val="24"/>
          <w:szCs w:val="24"/>
        </w:rPr>
        <w:t xml:space="preserve">he decline of pollinators is </w:t>
      </w:r>
      <w:r w:rsidR="5936FFF1" w:rsidRPr="00BD3434">
        <w:rPr>
          <w:rFonts w:ascii="Times New Roman" w:hAnsi="Times New Roman" w:cs="Times New Roman"/>
          <w:noProof/>
          <w:sz w:val="24"/>
          <w:szCs w:val="24"/>
        </w:rPr>
        <w:t xml:space="preserve">not only a European </w:t>
      </w:r>
      <w:r w:rsidR="1402710B" w:rsidRPr="00BD3434">
        <w:rPr>
          <w:rFonts w:ascii="Times New Roman" w:hAnsi="Times New Roman" w:cs="Times New Roman"/>
          <w:noProof/>
          <w:sz w:val="24"/>
          <w:szCs w:val="24"/>
        </w:rPr>
        <w:t xml:space="preserve">challenge. EU efforts should contribute to </w:t>
      </w:r>
      <w:r w:rsidR="20026806" w:rsidRPr="00BD3434">
        <w:rPr>
          <w:rFonts w:ascii="Times New Roman" w:hAnsi="Times New Roman" w:cs="Times New Roman"/>
          <w:noProof/>
          <w:sz w:val="24"/>
          <w:szCs w:val="24"/>
        </w:rPr>
        <w:t xml:space="preserve">international efforts to reverse </w:t>
      </w:r>
      <w:r w:rsidR="20026806" w:rsidRPr="00F94147">
        <w:rPr>
          <w:rFonts w:ascii="Times New Roman" w:hAnsi="Times New Roman" w:cs="Times New Roman"/>
          <w:noProof/>
          <w:sz w:val="24"/>
          <w:szCs w:val="24"/>
        </w:rPr>
        <w:t>th</w:t>
      </w:r>
      <w:r w:rsidRPr="00F94147">
        <w:rPr>
          <w:rFonts w:ascii="Times New Roman" w:hAnsi="Times New Roman" w:cs="Times New Roman"/>
          <w:noProof/>
          <w:sz w:val="24"/>
          <w:szCs w:val="24"/>
        </w:rPr>
        <w:t>is</w:t>
      </w:r>
      <w:r w:rsidR="00EF4022">
        <w:rPr>
          <w:rFonts w:ascii="Times New Roman" w:hAnsi="Times New Roman" w:cs="Times New Roman"/>
          <w:noProof/>
          <w:sz w:val="24"/>
          <w:szCs w:val="24"/>
        </w:rPr>
        <w:t xml:space="preserve"> global</w:t>
      </w:r>
      <w:r w:rsidRPr="00F94147">
        <w:rPr>
          <w:rFonts w:ascii="Times New Roman" w:hAnsi="Times New Roman" w:cs="Times New Roman"/>
          <w:noProof/>
          <w:sz w:val="24"/>
          <w:szCs w:val="24"/>
        </w:rPr>
        <w:t xml:space="preserve"> trend</w:t>
      </w:r>
      <w:r w:rsidR="20026806" w:rsidRPr="00BD3434">
        <w:rPr>
          <w:rFonts w:ascii="Times New Roman" w:hAnsi="Times New Roman" w:cs="Times New Roman"/>
          <w:noProof/>
          <w:sz w:val="24"/>
          <w:szCs w:val="24"/>
        </w:rPr>
        <w:t xml:space="preserve">, </w:t>
      </w:r>
      <w:r w:rsidRPr="00F94147">
        <w:rPr>
          <w:rFonts w:ascii="Times New Roman" w:hAnsi="Times New Roman" w:cs="Times New Roman"/>
          <w:noProof/>
          <w:sz w:val="24"/>
          <w:szCs w:val="24"/>
        </w:rPr>
        <w:t xml:space="preserve">under </w:t>
      </w:r>
      <w:r w:rsidR="703E6692" w:rsidRPr="00BD3434">
        <w:rPr>
          <w:rFonts w:ascii="Times New Roman" w:hAnsi="Times New Roman" w:cs="Times New Roman"/>
          <w:noProof/>
          <w:sz w:val="24"/>
          <w:szCs w:val="24"/>
        </w:rPr>
        <w:t>the International Pollinators Initiative</w:t>
      </w:r>
      <w:r w:rsidR="002419BA" w:rsidRPr="00BD3434">
        <w:rPr>
          <w:rStyle w:val="FootnoteReference"/>
          <w:rFonts w:ascii="Times New Roman" w:hAnsi="Times New Roman" w:cs="Times New Roman"/>
          <w:noProof/>
          <w:sz w:val="24"/>
          <w:szCs w:val="24"/>
        </w:rPr>
        <w:footnoteReference w:id="35"/>
      </w:r>
      <w:r w:rsidR="703E6692" w:rsidRPr="00BD3434">
        <w:rPr>
          <w:rFonts w:ascii="Times New Roman" w:hAnsi="Times New Roman" w:cs="Times New Roman"/>
          <w:noProof/>
          <w:sz w:val="24"/>
          <w:szCs w:val="24"/>
        </w:rPr>
        <w:t xml:space="preserve"> and </w:t>
      </w:r>
      <w:r w:rsidRPr="00F94147">
        <w:rPr>
          <w:rFonts w:ascii="Times New Roman" w:hAnsi="Times New Roman" w:cs="Times New Roman"/>
          <w:noProof/>
          <w:sz w:val="24"/>
          <w:szCs w:val="24"/>
        </w:rPr>
        <w:t xml:space="preserve">through </w:t>
      </w:r>
      <w:r w:rsidR="703E6692" w:rsidRPr="00BD3434">
        <w:rPr>
          <w:rFonts w:ascii="Times New Roman" w:hAnsi="Times New Roman" w:cs="Times New Roman"/>
          <w:noProof/>
          <w:sz w:val="24"/>
          <w:szCs w:val="24"/>
        </w:rPr>
        <w:t xml:space="preserve">other relevant international </w:t>
      </w:r>
      <w:r w:rsidR="703E6692" w:rsidRPr="00F94147">
        <w:rPr>
          <w:rFonts w:ascii="Times New Roman" w:hAnsi="Times New Roman" w:cs="Times New Roman"/>
          <w:noProof/>
          <w:sz w:val="24"/>
          <w:szCs w:val="24"/>
        </w:rPr>
        <w:t>for</w:t>
      </w:r>
      <w:r w:rsidR="00006074" w:rsidRPr="00F94147">
        <w:rPr>
          <w:rFonts w:ascii="Times New Roman" w:hAnsi="Times New Roman" w:cs="Times New Roman"/>
          <w:noProof/>
          <w:sz w:val="24"/>
          <w:szCs w:val="24"/>
        </w:rPr>
        <w:t>ums</w:t>
      </w:r>
      <w:r w:rsidR="20026806" w:rsidRPr="00BD3434">
        <w:rPr>
          <w:rFonts w:ascii="Times New Roman" w:hAnsi="Times New Roman" w:cs="Times New Roman"/>
          <w:noProof/>
          <w:sz w:val="24"/>
          <w:szCs w:val="24"/>
        </w:rPr>
        <w:t>.</w:t>
      </w:r>
    </w:p>
    <w:p w14:paraId="50C939AA" w14:textId="77777777" w:rsidR="00F147DE" w:rsidRPr="00BD3434" w:rsidRDefault="1C3BF8F1" w:rsidP="00F147DE">
      <w:pPr>
        <w:pStyle w:val="Heading1"/>
        <w:rPr>
          <w:noProof/>
        </w:rPr>
      </w:pPr>
      <w:bookmarkStart w:id="8" w:name="_Toc511563316"/>
      <w:r w:rsidRPr="00BD3434">
        <w:rPr>
          <w:noProof/>
        </w:rPr>
        <w:t>Conclusion</w:t>
      </w:r>
      <w:bookmarkEnd w:id="8"/>
      <w:r w:rsidR="600CEB0C" w:rsidRPr="00BD3434">
        <w:rPr>
          <w:noProof/>
        </w:rPr>
        <w:t xml:space="preserve"> </w:t>
      </w:r>
      <w:r w:rsidR="600CEB0C" w:rsidRPr="00BD3434">
        <w:rPr>
          <w:noProof/>
          <w:color w:val="FF0000"/>
        </w:rPr>
        <w:t xml:space="preserve"> </w:t>
      </w:r>
    </w:p>
    <w:p w14:paraId="52B61196" w14:textId="78220897" w:rsidR="00F147DE" w:rsidRPr="00BD3434" w:rsidRDefault="00006074" w:rsidP="4B8D5A23">
      <w:pPr>
        <w:spacing w:line="240" w:lineRule="auto"/>
        <w:jc w:val="both"/>
        <w:rPr>
          <w:rFonts w:ascii="Times New Roman" w:hAnsi="Times New Roman" w:cs="Times New Roman"/>
          <w:noProof/>
          <w:sz w:val="24"/>
          <w:szCs w:val="24"/>
        </w:rPr>
      </w:pPr>
      <w:r w:rsidRPr="2C3059C7">
        <w:rPr>
          <w:rFonts w:ascii="Times New Roman" w:hAnsi="Times New Roman" w:cs="Times New Roman"/>
          <w:noProof/>
          <w:sz w:val="24"/>
          <w:szCs w:val="24"/>
        </w:rPr>
        <w:t>There is no alternative to h</w:t>
      </w:r>
      <w:r w:rsidR="64CFD151" w:rsidRPr="2C3059C7">
        <w:rPr>
          <w:rFonts w:ascii="Times New Roman" w:hAnsi="Times New Roman" w:cs="Times New Roman"/>
          <w:noProof/>
          <w:sz w:val="24"/>
          <w:szCs w:val="24"/>
        </w:rPr>
        <w:t xml:space="preserve">alting and reversing the decline of wild pollinators if the EU is to preserve </w:t>
      </w:r>
      <w:r w:rsidR="11020B76" w:rsidRPr="2C3059C7">
        <w:rPr>
          <w:rFonts w:ascii="Times New Roman" w:hAnsi="Times New Roman" w:cs="Times New Roman"/>
          <w:noProof/>
          <w:sz w:val="24"/>
          <w:szCs w:val="24"/>
        </w:rPr>
        <w:t>biodiversity, which is fundamental</w:t>
      </w:r>
      <w:r w:rsidR="64CFD151" w:rsidRPr="2C3059C7">
        <w:rPr>
          <w:rFonts w:ascii="Times New Roman" w:hAnsi="Times New Roman" w:cs="Times New Roman"/>
          <w:noProof/>
          <w:sz w:val="24"/>
          <w:szCs w:val="24"/>
        </w:rPr>
        <w:t xml:space="preserve"> </w:t>
      </w:r>
      <w:r w:rsidR="00C31A29" w:rsidRPr="2C3059C7">
        <w:rPr>
          <w:rFonts w:ascii="Times New Roman" w:hAnsi="Times New Roman" w:cs="Times New Roman"/>
          <w:noProof/>
          <w:sz w:val="24"/>
          <w:szCs w:val="24"/>
        </w:rPr>
        <w:t xml:space="preserve">to </w:t>
      </w:r>
      <w:r w:rsidR="64CFD151" w:rsidRPr="2C3059C7">
        <w:rPr>
          <w:rFonts w:ascii="Times New Roman" w:hAnsi="Times New Roman" w:cs="Times New Roman"/>
          <w:noProof/>
          <w:sz w:val="24"/>
          <w:szCs w:val="24"/>
        </w:rPr>
        <w:t xml:space="preserve">human wellbeing. The new action framework </w:t>
      </w:r>
      <w:r w:rsidRPr="2C3059C7">
        <w:rPr>
          <w:rFonts w:ascii="Times New Roman" w:hAnsi="Times New Roman" w:cs="Times New Roman"/>
          <w:noProof/>
          <w:sz w:val="24"/>
          <w:szCs w:val="24"/>
        </w:rPr>
        <w:t>under</w:t>
      </w:r>
      <w:r w:rsidR="64CFD151" w:rsidRPr="2C3059C7">
        <w:rPr>
          <w:rFonts w:ascii="Times New Roman" w:hAnsi="Times New Roman" w:cs="Times New Roman"/>
          <w:noProof/>
          <w:sz w:val="24"/>
          <w:szCs w:val="24"/>
        </w:rPr>
        <w:t xml:space="preserve"> </w:t>
      </w:r>
      <w:r w:rsidR="00DE2A84" w:rsidRPr="2C3059C7">
        <w:rPr>
          <w:rFonts w:ascii="Times New Roman" w:hAnsi="Times New Roman" w:cs="Times New Roman"/>
          <w:noProof/>
          <w:sz w:val="24"/>
          <w:szCs w:val="24"/>
        </w:rPr>
        <w:t>the EU Pollinator</w:t>
      </w:r>
      <w:r w:rsidR="00FF5202" w:rsidRPr="2C3059C7">
        <w:rPr>
          <w:rFonts w:ascii="Times New Roman" w:hAnsi="Times New Roman" w:cs="Times New Roman"/>
          <w:noProof/>
          <w:sz w:val="24"/>
          <w:szCs w:val="24"/>
        </w:rPr>
        <w:t>s</w:t>
      </w:r>
      <w:r w:rsidR="00DE2A84" w:rsidRPr="2C3059C7">
        <w:rPr>
          <w:rFonts w:ascii="Times New Roman" w:hAnsi="Times New Roman" w:cs="Times New Roman"/>
          <w:noProof/>
          <w:sz w:val="24"/>
          <w:szCs w:val="24"/>
        </w:rPr>
        <w:t xml:space="preserve"> Initiative </w:t>
      </w:r>
      <w:r w:rsidR="64CFD151" w:rsidRPr="2C3059C7">
        <w:rPr>
          <w:rFonts w:ascii="Times New Roman" w:hAnsi="Times New Roman" w:cs="Times New Roman"/>
          <w:noProof/>
          <w:sz w:val="24"/>
          <w:szCs w:val="24"/>
        </w:rPr>
        <w:t xml:space="preserve">sets out a path for the EU to meet this challenge. Together with the proposal for a Nature Restoration Law, it </w:t>
      </w:r>
      <w:r w:rsidR="7BAC0390" w:rsidRPr="2C3059C7">
        <w:rPr>
          <w:rFonts w:ascii="Times New Roman" w:hAnsi="Times New Roman" w:cs="Times New Roman"/>
          <w:noProof/>
          <w:sz w:val="24"/>
          <w:szCs w:val="24"/>
        </w:rPr>
        <w:t>re</w:t>
      </w:r>
      <w:r w:rsidR="6734AACE" w:rsidRPr="2C3059C7">
        <w:rPr>
          <w:rFonts w:ascii="Times New Roman" w:hAnsi="Times New Roman" w:cs="Times New Roman"/>
          <w:noProof/>
          <w:sz w:val="24"/>
          <w:szCs w:val="24"/>
        </w:rPr>
        <w:t>presents</w:t>
      </w:r>
      <w:r w:rsidR="64CFD151" w:rsidRPr="2C3059C7">
        <w:rPr>
          <w:rFonts w:ascii="Times New Roman" w:hAnsi="Times New Roman" w:cs="Times New Roman"/>
          <w:noProof/>
          <w:sz w:val="24"/>
          <w:szCs w:val="24"/>
        </w:rPr>
        <w:t xml:space="preserve"> a new deal for pollinators in the EU.     </w:t>
      </w:r>
    </w:p>
    <w:p w14:paraId="2DCD97BC" w14:textId="30C17B13" w:rsidR="00F147DE" w:rsidRPr="00BD3434" w:rsidRDefault="64CFD151" w:rsidP="4B8D5A23">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Th</w:t>
      </w:r>
      <w:r w:rsidR="004D25C4">
        <w:rPr>
          <w:rFonts w:ascii="Times New Roman" w:hAnsi="Times New Roman" w:cs="Times New Roman"/>
          <w:noProof/>
          <w:sz w:val="24"/>
          <w:szCs w:val="24"/>
        </w:rPr>
        <w:t>is</w:t>
      </w:r>
      <w:r w:rsidRPr="00BD3434">
        <w:rPr>
          <w:rFonts w:ascii="Times New Roman" w:hAnsi="Times New Roman" w:cs="Times New Roman"/>
          <w:noProof/>
          <w:sz w:val="24"/>
          <w:szCs w:val="24"/>
        </w:rPr>
        <w:t xml:space="preserve"> </w:t>
      </w:r>
      <w:r w:rsidR="00CB3503" w:rsidRPr="00BD3434">
        <w:rPr>
          <w:rFonts w:ascii="Times New Roman" w:hAnsi="Times New Roman" w:cs="Times New Roman"/>
          <w:noProof/>
          <w:sz w:val="24"/>
          <w:szCs w:val="24"/>
        </w:rPr>
        <w:t xml:space="preserve">revised </w:t>
      </w:r>
      <w:r w:rsidR="00006074" w:rsidRPr="00F94147">
        <w:rPr>
          <w:rFonts w:ascii="Times New Roman" w:hAnsi="Times New Roman" w:cs="Times New Roman"/>
          <w:noProof/>
          <w:sz w:val="24"/>
          <w:szCs w:val="24"/>
        </w:rPr>
        <w:t>i</w:t>
      </w:r>
      <w:r w:rsidRPr="00BD3434">
        <w:rPr>
          <w:rFonts w:ascii="Times New Roman" w:hAnsi="Times New Roman" w:cs="Times New Roman"/>
          <w:noProof/>
          <w:sz w:val="24"/>
          <w:szCs w:val="24"/>
        </w:rPr>
        <w:t xml:space="preserve">nitiative will contribute to the objectives of the European Green Deal, in particular the </w:t>
      </w:r>
      <w:r w:rsidR="276AAE25" w:rsidRPr="00BD3434">
        <w:rPr>
          <w:rFonts w:ascii="Times New Roman" w:hAnsi="Times New Roman" w:cs="Times New Roman"/>
          <w:noProof/>
          <w:sz w:val="24"/>
          <w:szCs w:val="24"/>
        </w:rPr>
        <w:t>B</w:t>
      </w:r>
      <w:r w:rsidRPr="00BD3434">
        <w:rPr>
          <w:rFonts w:ascii="Times New Roman" w:hAnsi="Times New Roman" w:cs="Times New Roman"/>
          <w:noProof/>
          <w:sz w:val="24"/>
          <w:szCs w:val="24"/>
        </w:rPr>
        <w:t xml:space="preserve">iodiversity and </w:t>
      </w:r>
      <w:r w:rsidR="2A1D166F" w:rsidRPr="00BD3434">
        <w:rPr>
          <w:rFonts w:ascii="Times New Roman" w:hAnsi="Times New Roman" w:cs="Times New Roman"/>
          <w:noProof/>
          <w:sz w:val="24"/>
          <w:szCs w:val="24"/>
        </w:rPr>
        <w:t>F</w:t>
      </w:r>
      <w:r w:rsidRPr="00BD3434">
        <w:rPr>
          <w:rFonts w:ascii="Times New Roman" w:hAnsi="Times New Roman" w:cs="Times New Roman"/>
          <w:noProof/>
          <w:sz w:val="24"/>
          <w:szCs w:val="24"/>
        </w:rPr>
        <w:t>arm</w:t>
      </w:r>
      <w:r w:rsidR="00396E01"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to</w:t>
      </w:r>
      <w:r w:rsidR="00396E01" w:rsidRPr="00BD3434">
        <w:rPr>
          <w:rFonts w:ascii="Times New Roman" w:hAnsi="Times New Roman" w:cs="Times New Roman"/>
          <w:noProof/>
          <w:sz w:val="24"/>
          <w:szCs w:val="24"/>
        </w:rPr>
        <w:t xml:space="preserve"> </w:t>
      </w:r>
      <w:r w:rsidR="039E5E47" w:rsidRPr="00BD3434">
        <w:rPr>
          <w:rFonts w:ascii="Times New Roman" w:hAnsi="Times New Roman" w:cs="Times New Roman"/>
          <w:noProof/>
          <w:sz w:val="24"/>
          <w:szCs w:val="24"/>
        </w:rPr>
        <w:t>F</w:t>
      </w:r>
      <w:r w:rsidRPr="00BD3434">
        <w:rPr>
          <w:rFonts w:ascii="Times New Roman" w:hAnsi="Times New Roman" w:cs="Times New Roman"/>
          <w:noProof/>
          <w:sz w:val="24"/>
          <w:szCs w:val="24"/>
        </w:rPr>
        <w:t xml:space="preserve">ork </w:t>
      </w:r>
      <w:r w:rsidR="20FCE284" w:rsidRPr="00BD3434">
        <w:rPr>
          <w:rFonts w:ascii="Times New Roman" w:hAnsi="Times New Roman" w:cs="Times New Roman"/>
          <w:noProof/>
          <w:sz w:val="24"/>
          <w:szCs w:val="24"/>
        </w:rPr>
        <w:t>S</w:t>
      </w:r>
      <w:r w:rsidRPr="00BD3434">
        <w:rPr>
          <w:rFonts w:ascii="Times New Roman" w:hAnsi="Times New Roman" w:cs="Times New Roman"/>
          <w:noProof/>
          <w:sz w:val="24"/>
          <w:szCs w:val="24"/>
        </w:rPr>
        <w:t xml:space="preserve">trategies. It will also provide </w:t>
      </w:r>
      <w:r w:rsidR="00006074" w:rsidRPr="00F94147">
        <w:rPr>
          <w:rFonts w:ascii="Times New Roman" w:hAnsi="Times New Roman" w:cs="Times New Roman"/>
          <w:noProof/>
          <w:sz w:val="24"/>
          <w:szCs w:val="24"/>
        </w:rPr>
        <w:t xml:space="preserve">a </w:t>
      </w:r>
      <w:r w:rsidRPr="00BD3434">
        <w:rPr>
          <w:rFonts w:ascii="Times New Roman" w:hAnsi="Times New Roman" w:cs="Times New Roman"/>
          <w:noProof/>
          <w:sz w:val="24"/>
          <w:szCs w:val="24"/>
        </w:rPr>
        <w:t xml:space="preserve">valuable contribution </w:t>
      </w:r>
      <w:r w:rsidR="00CB3503" w:rsidRPr="00BD3434">
        <w:rPr>
          <w:rFonts w:ascii="Times New Roman" w:hAnsi="Times New Roman" w:cs="Times New Roman"/>
          <w:noProof/>
          <w:sz w:val="24"/>
          <w:szCs w:val="24"/>
        </w:rPr>
        <w:t xml:space="preserve">to </w:t>
      </w:r>
      <w:r w:rsidRPr="00BD3434">
        <w:rPr>
          <w:rFonts w:ascii="Times New Roman" w:hAnsi="Times New Roman" w:cs="Times New Roman"/>
          <w:noProof/>
          <w:sz w:val="24"/>
          <w:szCs w:val="24"/>
        </w:rPr>
        <w:t>EU progress towards the relevant UN Sustainable Development Goals</w:t>
      </w:r>
      <w:r w:rsidR="00DF3366" w:rsidRPr="00BD3434">
        <w:rPr>
          <w:rFonts w:ascii="Times New Roman" w:hAnsi="Times New Roman" w:cs="Times New Roman"/>
          <w:noProof/>
          <w:sz w:val="24"/>
          <w:szCs w:val="24"/>
        </w:rPr>
        <w:t xml:space="preserve"> and the commitments agreed under the Convention on Biological Diversity</w:t>
      </w:r>
      <w:r w:rsidRPr="00BD3434">
        <w:rPr>
          <w:rFonts w:ascii="Times New Roman" w:hAnsi="Times New Roman" w:cs="Times New Roman"/>
          <w:noProof/>
          <w:sz w:val="24"/>
          <w:szCs w:val="24"/>
        </w:rPr>
        <w:t>.</w:t>
      </w:r>
    </w:p>
    <w:p w14:paraId="4342E4E2" w14:textId="4EBD6C08" w:rsidR="00F147DE" w:rsidRPr="00BD3434" w:rsidRDefault="02156C48" w:rsidP="4B8D5A23">
      <w:pPr>
        <w:spacing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invites the European Parliament and the Council to endorse </w:t>
      </w:r>
      <w:r w:rsidR="3100DD08" w:rsidRPr="00BD3434">
        <w:rPr>
          <w:rFonts w:ascii="Times New Roman" w:hAnsi="Times New Roman" w:cs="Times New Roman"/>
          <w:noProof/>
          <w:sz w:val="24"/>
          <w:szCs w:val="24"/>
        </w:rPr>
        <w:t>th</w:t>
      </w:r>
      <w:r w:rsidR="1DBD7EF4" w:rsidRPr="00BD3434">
        <w:rPr>
          <w:rFonts w:ascii="Times New Roman" w:hAnsi="Times New Roman" w:cs="Times New Roman"/>
          <w:noProof/>
          <w:sz w:val="24"/>
          <w:szCs w:val="24"/>
        </w:rPr>
        <w:t xml:space="preserve">e new action framework </w:t>
      </w:r>
      <w:r w:rsidR="001C587B" w:rsidRPr="00F94147">
        <w:rPr>
          <w:rFonts w:ascii="Times New Roman" w:hAnsi="Times New Roman" w:cs="Times New Roman"/>
          <w:noProof/>
          <w:sz w:val="24"/>
          <w:szCs w:val="24"/>
        </w:rPr>
        <w:t>under</w:t>
      </w:r>
      <w:r w:rsidR="1DBD7EF4" w:rsidRPr="00BD3434">
        <w:rPr>
          <w:rFonts w:ascii="Times New Roman" w:hAnsi="Times New Roman" w:cs="Times New Roman"/>
          <w:noProof/>
          <w:sz w:val="24"/>
          <w:szCs w:val="24"/>
        </w:rPr>
        <w:t xml:space="preserve"> th</w:t>
      </w:r>
      <w:r w:rsidR="00C937BB">
        <w:rPr>
          <w:rFonts w:ascii="Times New Roman" w:hAnsi="Times New Roman" w:cs="Times New Roman"/>
          <w:noProof/>
          <w:sz w:val="24"/>
          <w:szCs w:val="24"/>
        </w:rPr>
        <w:t>is</w:t>
      </w:r>
      <w:r w:rsidR="3100DD08" w:rsidRPr="00BD3434">
        <w:rPr>
          <w:rFonts w:ascii="Times New Roman" w:hAnsi="Times New Roman" w:cs="Times New Roman"/>
          <w:noProof/>
          <w:sz w:val="24"/>
          <w:szCs w:val="24"/>
        </w:rPr>
        <w:t xml:space="preserve"> </w:t>
      </w:r>
      <w:r w:rsidR="00C937BB">
        <w:rPr>
          <w:rFonts w:ascii="Times New Roman" w:hAnsi="Times New Roman" w:cs="Times New Roman"/>
          <w:noProof/>
          <w:sz w:val="24"/>
          <w:szCs w:val="24"/>
        </w:rPr>
        <w:t>I</w:t>
      </w:r>
      <w:r w:rsidR="3100DD08" w:rsidRPr="00BD3434">
        <w:rPr>
          <w:rFonts w:ascii="Times New Roman" w:hAnsi="Times New Roman" w:cs="Times New Roman"/>
          <w:noProof/>
          <w:sz w:val="24"/>
          <w:szCs w:val="24"/>
        </w:rPr>
        <w:t>nitiative</w:t>
      </w:r>
      <w:r w:rsidRPr="00BD3434">
        <w:rPr>
          <w:rFonts w:ascii="Times New Roman" w:hAnsi="Times New Roman" w:cs="Times New Roman"/>
          <w:noProof/>
          <w:sz w:val="24"/>
          <w:szCs w:val="24"/>
        </w:rPr>
        <w:t xml:space="preserve"> and to actively engage in its implementation, in close cooperation with all relevant stakeholders.</w:t>
      </w:r>
    </w:p>
    <w:p w14:paraId="376BD6E3" w14:textId="77777777" w:rsidR="00D664B2" w:rsidRDefault="00D664B2">
      <w:pPr>
        <w:rPr>
          <w:rFonts w:ascii="Times New Roman" w:eastAsia="Times New Roman" w:hAnsi="Times New Roman" w:cs="Times New Roman"/>
          <w:b/>
          <w:smallCaps/>
          <w:noProof/>
          <w:sz w:val="24"/>
          <w:szCs w:val="20"/>
        </w:rPr>
      </w:pPr>
      <w:bookmarkStart w:id="9" w:name="_Toc511563317"/>
      <w:r>
        <w:rPr>
          <w:noProof/>
        </w:rPr>
        <w:br w:type="page"/>
      </w:r>
    </w:p>
    <w:p w14:paraId="3F1FA37F" w14:textId="77777777" w:rsidR="00FD78DB" w:rsidRPr="00D21799" w:rsidRDefault="00FD78DB" w:rsidP="00D21799">
      <w:pPr>
        <w:pStyle w:val="Heading1"/>
        <w:numPr>
          <w:ilvl w:val="0"/>
          <w:numId w:val="0"/>
        </w:numPr>
        <w:ind w:left="480" w:hanging="480"/>
        <w:rPr>
          <w:noProof/>
        </w:rPr>
        <w:sectPr w:rsidR="00FD78DB" w:rsidRPr="00D21799" w:rsidSect="00F973D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cols w:space="708"/>
          <w:docGrid w:linePitch="360"/>
        </w:sectPr>
      </w:pPr>
    </w:p>
    <w:p w14:paraId="3BD02198" w14:textId="77777777" w:rsidR="00F147DE" w:rsidRPr="00BD3434" w:rsidRDefault="00F147DE" w:rsidP="00F147DE">
      <w:pPr>
        <w:pStyle w:val="Heading1"/>
        <w:numPr>
          <w:ilvl w:val="0"/>
          <w:numId w:val="0"/>
        </w:numPr>
        <w:ind w:left="480" w:hanging="480"/>
        <w:rPr>
          <w:noProof/>
          <w:color w:val="FF0000"/>
        </w:rPr>
      </w:pPr>
      <w:r w:rsidRPr="00BD3434">
        <w:rPr>
          <w:noProof/>
        </w:rPr>
        <w:lastRenderedPageBreak/>
        <w:t xml:space="preserve">ANNEX – </w:t>
      </w:r>
      <w:bookmarkEnd w:id="9"/>
      <w:r w:rsidR="00FB42B4" w:rsidRPr="00BD3434">
        <w:rPr>
          <w:noProof/>
        </w:rPr>
        <w:t>New Action Framework</w:t>
      </w:r>
      <w:r w:rsidRPr="00BD3434">
        <w:rPr>
          <w:noProof/>
        </w:rPr>
        <w:t xml:space="preserve"> </w:t>
      </w:r>
    </w:p>
    <w:p w14:paraId="3AA5919F" w14:textId="77777777" w:rsidR="00F147DE" w:rsidRPr="00BD3434" w:rsidRDefault="00F147DE" w:rsidP="00F147DE">
      <w:pPr>
        <w:spacing w:after="120" w:line="240"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This annex provides an overview of the objectives and actions included under each priority of </w:t>
      </w:r>
      <w:r w:rsidR="00274C29" w:rsidRPr="00BD3434">
        <w:rPr>
          <w:rFonts w:ascii="Times New Roman" w:hAnsi="Times New Roman" w:cs="Times New Roman"/>
          <w:noProof/>
          <w:sz w:val="24"/>
          <w:szCs w:val="24"/>
        </w:rPr>
        <w:t xml:space="preserve">the </w:t>
      </w:r>
      <w:r w:rsidR="0057198A" w:rsidRPr="00BD3434">
        <w:rPr>
          <w:rFonts w:ascii="Times New Roman" w:hAnsi="Times New Roman" w:cs="Times New Roman"/>
          <w:noProof/>
          <w:sz w:val="24"/>
          <w:szCs w:val="24"/>
        </w:rPr>
        <w:t xml:space="preserve">revised </w:t>
      </w:r>
      <w:r w:rsidR="00274C29" w:rsidRPr="00BD3434">
        <w:rPr>
          <w:rFonts w:ascii="Times New Roman" w:hAnsi="Times New Roman" w:cs="Times New Roman"/>
          <w:noProof/>
          <w:sz w:val="24"/>
          <w:szCs w:val="24"/>
        </w:rPr>
        <w:t xml:space="preserve">EU Pollinators Initiative. </w:t>
      </w:r>
      <w:r w:rsidRPr="00BD3434">
        <w:rPr>
          <w:rFonts w:ascii="Times New Roman" w:hAnsi="Times New Roman" w:cs="Times New Roman"/>
          <w:noProof/>
          <w:sz w:val="24"/>
          <w:szCs w:val="24"/>
        </w:rPr>
        <w:t xml:space="preserve"> </w:t>
      </w:r>
    </w:p>
    <w:tbl>
      <w:tblPr>
        <w:tblStyle w:val="TableGrid"/>
        <w:tblW w:w="14034" w:type="dxa"/>
        <w:tblLayout w:type="fixed"/>
        <w:tblCellMar>
          <w:top w:w="142" w:type="dxa"/>
          <w:left w:w="142" w:type="dxa"/>
          <w:bottom w:w="142" w:type="dxa"/>
          <w:right w:w="142" w:type="dxa"/>
        </w:tblCellMar>
        <w:tblLook w:val="04A0" w:firstRow="1" w:lastRow="0" w:firstColumn="1" w:lastColumn="0" w:noHBand="0" w:noVBand="1"/>
      </w:tblPr>
      <w:tblGrid>
        <w:gridCol w:w="851"/>
        <w:gridCol w:w="10915"/>
        <w:gridCol w:w="2268"/>
      </w:tblGrid>
      <w:tr w:rsidR="00F147DE" w:rsidRPr="00BD3434" w14:paraId="5E170FCD" w14:textId="77777777" w:rsidTr="624126E6">
        <w:tc>
          <w:tcPr>
            <w:tcW w:w="14034" w:type="dxa"/>
            <w:gridSpan w:val="3"/>
            <w:shd w:val="clear" w:color="auto" w:fill="BFBFBF" w:themeFill="background1" w:themeFillShade="BF"/>
            <w:vAlign w:val="center"/>
          </w:tcPr>
          <w:p w14:paraId="7CD04C96" w14:textId="045CA6DF" w:rsidR="00F147DE" w:rsidRPr="00BD3434" w:rsidRDefault="00F147DE" w:rsidP="005B25BB">
            <w:pPr>
              <w:jc w:val="both"/>
              <w:rPr>
                <w:rFonts w:ascii="Times New Roman" w:hAnsi="Times New Roman" w:cs="Times New Roman"/>
                <w:noProof/>
                <w:sz w:val="24"/>
                <w:szCs w:val="24"/>
              </w:rPr>
            </w:pPr>
            <w:r w:rsidRPr="00BD3434">
              <w:rPr>
                <w:rFonts w:ascii="Times New Roman" w:hAnsi="Times New Roman" w:cs="Times New Roman"/>
                <w:b/>
                <w:noProof/>
                <w:sz w:val="24"/>
                <w:szCs w:val="24"/>
              </w:rPr>
              <w:t>PRIORITY I: Improving knowledge o</w:t>
            </w:r>
            <w:r w:rsidR="005B25BB">
              <w:rPr>
                <w:rFonts w:ascii="Times New Roman" w:hAnsi="Times New Roman" w:cs="Times New Roman"/>
                <w:b/>
                <w:noProof/>
                <w:sz w:val="24"/>
                <w:szCs w:val="24"/>
              </w:rPr>
              <w:t xml:space="preserve">f pollinator </w:t>
            </w:r>
            <w:r w:rsidRPr="00BD3434">
              <w:rPr>
                <w:rFonts w:ascii="Times New Roman" w:hAnsi="Times New Roman" w:cs="Times New Roman"/>
                <w:b/>
                <w:noProof/>
                <w:sz w:val="24"/>
                <w:szCs w:val="24"/>
              </w:rPr>
              <w:t>decline, its causes and its consequences</w:t>
            </w:r>
          </w:p>
        </w:tc>
      </w:tr>
      <w:tr w:rsidR="00F147DE" w:rsidRPr="00BD3434" w14:paraId="01EB5451" w14:textId="77777777" w:rsidTr="624126E6">
        <w:tc>
          <w:tcPr>
            <w:tcW w:w="14034" w:type="dxa"/>
            <w:gridSpan w:val="3"/>
            <w:shd w:val="clear" w:color="auto" w:fill="D9D9D9" w:themeFill="background1" w:themeFillShade="D9"/>
            <w:vAlign w:val="center"/>
          </w:tcPr>
          <w:p w14:paraId="35C6084F" w14:textId="77777777" w:rsidR="00F147DE" w:rsidRPr="00BD3434" w:rsidRDefault="00F147DE" w:rsidP="00E00477">
            <w:pPr>
              <w:jc w:val="both"/>
              <w:rPr>
                <w:rFonts w:ascii="Times New Roman" w:hAnsi="Times New Roman" w:cs="Times New Roman"/>
                <w:b/>
                <w:i/>
                <w:noProof/>
                <w:sz w:val="24"/>
                <w:szCs w:val="24"/>
              </w:rPr>
            </w:pPr>
            <w:r w:rsidRPr="00BD3434">
              <w:rPr>
                <w:rFonts w:ascii="Times New Roman" w:hAnsi="Times New Roman" w:cs="Times New Roman"/>
                <w:b/>
                <w:i/>
                <w:noProof/>
                <w:sz w:val="24"/>
                <w:szCs w:val="24"/>
              </w:rPr>
              <w:t>Objective</w:t>
            </w:r>
            <w:r w:rsidR="00BE10FE" w:rsidRPr="00BD3434">
              <w:rPr>
                <w:rFonts w:ascii="Times New Roman" w:hAnsi="Times New Roman" w:cs="Times New Roman"/>
                <w:b/>
                <w:i/>
                <w:noProof/>
                <w:sz w:val="24"/>
                <w:szCs w:val="24"/>
              </w:rPr>
              <w:t>s to be achieved by 2030</w:t>
            </w:r>
          </w:p>
          <w:p w14:paraId="09399A91" w14:textId="1C1EFC02" w:rsidR="00F147DE" w:rsidRPr="00BD3434" w:rsidRDefault="00E23E0E" w:rsidP="62E66EBC">
            <w:pPr>
              <w:ind w:right="15"/>
              <w:jc w:val="both"/>
              <w:rPr>
                <w:rFonts w:ascii="Times New Roman" w:hAnsi="Times New Roman" w:cs="Times New Roman"/>
                <w:i/>
                <w:iCs/>
                <w:noProof/>
                <w:sz w:val="24"/>
                <w:szCs w:val="24"/>
              </w:rPr>
            </w:pPr>
            <w:r w:rsidRPr="00BD3434">
              <w:rPr>
                <w:rFonts w:ascii="Times New Roman" w:hAnsi="Times New Roman" w:cs="Times New Roman"/>
                <w:i/>
                <w:iCs/>
                <w:noProof/>
                <w:sz w:val="24"/>
                <w:szCs w:val="24"/>
              </w:rPr>
              <w:t xml:space="preserve">The </w:t>
            </w:r>
            <w:r w:rsidR="2B085023" w:rsidRPr="00BD3434">
              <w:rPr>
                <w:rFonts w:ascii="Times New Roman" w:hAnsi="Times New Roman" w:cs="Times New Roman"/>
                <w:i/>
                <w:iCs/>
                <w:noProof/>
                <w:sz w:val="24"/>
                <w:szCs w:val="24"/>
              </w:rPr>
              <w:t xml:space="preserve">state </w:t>
            </w:r>
            <w:r w:rsidRPr="00BD3434">
              <w:rPr>
                <w:rFonts w:ascii="Times New Roman" w:hAnsi="Times New Roman" w:cs="Times New Roman"/>
                <w:i/>
                <w:iCs/>
                <w:noProof/>
                <w:sz w:val="24"/>
                <w:szCs w:val="24"/>
              </w:rPr>
              <w:t>of p</w:t>
            </w:r>
            <w:r w:rsidR="00F147DE" w:rsidRPr="00BD3434">
              <w:rPr>
                <w:rFonts w:ascii="Times New Roman" w:hAnsi="Times New Roman" w:cs="Times New Roman"/>
                <w:i/>
                <w:iCs/>
                <w:noProof/>
                <w:sz w:val="24"/>
                <w:szCs w:val="24"/>
              </w:rPr>
              <w:t>ollinators and the</w:t>
            </w:r>
            <w:r w:rsidR="09F2711A" w:rsidRPr="00BD3434">
              <w:rPr>
                <w:rFonts w:ascii="Times New Roman" w:hAnsi="Times New Roman" w:cs="Times New Roman"/>
                <w:i/>
                <w:iCs/>
                <w:noProof/>
                <w:sz w:val="24"/>
                <w:szCs w:val="24"/>
              </w:rPr>
              <w:t xml:space="preserve"> key causes of their decline </w:t>
            </w:r>
            <w:r w:rsidR="00F147DE" w:rsidRPr="00BD3434">
              <w:rPr>
                <w:rFonts w:ascii="Times New Roman" w:hAnsi="Times New Roman" w:cs="Times New Roman"/>
                <w:i/>
                <w:iCs/>
                <w:noProof/>
                <w:sz w:val="24"/>
                <w:szCs w:val="24"/>
              </w:rPr>
              <w:t xml:space="preserve">are </w:t>
            </w:r>
            <w:r w:rsidR="36A51DE7" w:rsidRPr="00BD3434">
              <w:rPr>
                <w:rFonts w:ascii="Times New Roman" w:hAnsi="Times New Roman" w:cs="Times New Roman"/>
                <w:i/>
                <w:iCs/>
                <w:noProof/>
                <w:sz w:val="24"/>
                <w:szCs w:val="24"/>
              </w:rPr>
              <w:t xml:space="preserve">regularly </w:t>
            </w:r>
            <w:r w:rsidR="00F147DE" w:rsidRPr="00BD3434">
              <w:rPr>
                <w:rFonts w:ascii="Times New Roman" w:hAnsi="Times New Roman" w:cs="Times New Roman"/>
                <w:i/>
                <w:iCs/>
                <w:noProof/>
                <w:sz w:val="24"/>
                <w:szCs w:val="24"/>
              </w:rPr>
              <w:t xml:space="preserve">monitored </w:t>
            </w:r>
            <w:r w:rsidR="78014822" w:rsidRPr="00BD3434">
              <w:rPr>
                <w:rFonts w:ascii="Times New Roman" w:hAnsi="Times New Roman" w:cs="Times New Roman"/>
                <w:i/>
                <w:iCs/>
                <w:noProof/>
                <w:sz w:val="24"/>
                <w:szCs w:val="24"/>
              </w:rPr>
              <w:t xml:space="preserve">by means of an EU-wide monitoring system </w:t>
            </w:r>
            <w:r w:rsidR="00F147DE" w:rsidRPr="00BD3434">
              <w:rPr>
                <w:rFonts w:ascii="Times New Roman" w:hAnsi="Times New Roman" w:cs="Times New Roman"/>
                <w:i/>
                <w:iCs/>
                <w:noProof/>
                <w:sz w:val="24"/>
                <w:szCs w:val="24"/>
              </w:rPr>
              <w:t>and regularly assessed</w:t>
            </w:r>
            <w:r w:rsidR="00C96555" w:rsidRPr="00BD3434">
              <w:rPr>
                <w:rFonts w:ascii="Times New Roman" w:hAnsi="Times New Roman" w:cs="Times New Roman"/>
                <w:i/>
                <w:iCs/>
                <w:noProof/>
                <w:sz w:val="24"/>
                <w:szCs w:val="24"/>
              </w:rPr>
              <w:t>.</w:t>
            </w:r>
            <w:r w:rsidR="00F147DE" w:rsidRPr="00BD3434">
              <w:rPr>
                <w:rFonts w:ascii="Times New Roman" w:hAnsi="Times New Roman" w:cs="Times New Roman"/>
                <w:i/>
                <w:iCs/>
                <w:noProof/>
                <w:sz w:val="24"/>
                <w:szCs w:val="24"/>
              </w:rPr>
              <w:t xml:space="preserve"> This provides the basis for </w:t>
            </w:r>
            <w:r w:rsidR="00F147DE" w:rsidRPr="00F94147">
              <w:rPr>
                <w:rFonts w:ascii="Times New Roman" w:hAnsi="Times New Roman" w:cs="Times New Roman"/>
                <w:i/>
                <w:iCs/>
                <w:noProof/>
                <w:sz w:val="24"/>
                <w:szCs w:val="24"/>
              </w:rPr>
              <w:t>develop</w:t>
            </w:r>
            <w:r w:rsidR="001C587B" w:rsidRPr="00F94147">
              <w:rPr>
                <w:rFonts w:ascii="Times New Roman" w:hAnsi="Times New Roman" w:cs="Times New Roman"/>
                <w:i/>
                <w:iCs/>
                <w:noProof/>
                <w:sz w:val="24"/>
                <w:szCs w:val="24"/>
              </w:rPr>
              <w:t xml:space="preserve">ing </w:t>
            </w:r>
            <w:r w:rsidR="00F147DE" w:rsidRPr="00BD3434">
              <w:rPr>
                <w:rFonts w:ascii="Times New Roman" w:hAnsi="Times New Roman" w:cs="Times New Roman"/>
                <w:i/>
                <w:iCs/>
                <w:noProof/>
                <w:sz w:val="24"/>
                <w:szCs w:val="24"/>
              </w:rPr>
              <w:t xml:space="preserve">robust indicators to inform </w:t>
            </w:r>
            <w:r w:rsidR="00815FDF" w:rsidRPr="00BD3434">
              <w:rPr>
                <w:rFonts w:ascii="Times New Roman" w:hAnsi="Times New Roman" w:cs="Times New Roman"/>
                <w:i/>
                <w:iCs/>
                <w:noProof/>
                <w:sz w:val="24"/>
                <w:szCs w:val="24"/>
              </w:rPr>
              <w:t xml:space="preserve">on </w:t>
            </w:r>
            <w:r w:rsidR="00F147DE" w:rsidRPr="00BD3434">
              <w:rPr>
                <w:rFonts w:ascii="Times New Roman" w:hAnsi="Times New Roman" w:cs="Times New Roman"/>
                <w:i/>
                <w:iCs/>
                <w:noProof/>
                <w:sz w:val="24"/>
                <w:szCs w:val="24"/>
              </w:rPr>
              <w:t xml:space="preserve">the </w:t>
            </w:r>
            <w:r w:rsidR="002E1E27" w:rsidRPr="00BD3434">
              <w:rPr>
                <w:rFonts w:ascii="Times New Roman" w:hAnsi="Times New Roman" w:cs="Times New Roman"/>
                <w:i/>
                <w:iCs/>
                <w:noProof/>
                <w:sz w:val="24"/>
                <w:szCs w:val="24"/>
              </w:rPr>
              <w:t>impact</w:t>
            </w:r>
            <w:r w:rsidR="5C502C22" w:rsidRPr="00BD3434">
              <w:rPr>
                <w:rFonts w:ascii="Times New Roman" w:hAnsi="Times New Roman" w:cs="Times New Roman"/>
                <w:i/>
                <w:iCs/>
                <w:noProof/>
                <w:sz w:val="24"/>
                <w:szCs w:val="24"/>
              </w:rPr>
              <w:t>s</w:t>
            </w:r>
            <w:r w:rsidR="002E1E27" w:rsidRPr="00BD3434">
              <w:rPr>
                <w:rFonts w:ascii="Times New Roman" w:hAnsi="Times New Roman" w:cs="Times New Roman"/>
                <w:i/>
                <w:iCs/>
                <w:noProof/>
                <w:sz w:val="24"/>
                <w:szCs w:val="24"/>
              </w:rPr>
              <w:t xml:space="preserve"> </w:t>
            </w:r>
            <w:r w:rsidR="00F147DE" w:rsidRPr="00BD3434">
              <w:rPr>
                <w:rFonts w:ascii="Times New Roman" w:hAnsi="Times New Roman" w:cs="Times New Roman"/>
                <w:i/>
                <w:iCs/>
                <w:noProof/>
                <w:sz w:val="24"/>
                <w:szCs w:val="24"/>
              </w:rPr>
              <w:t xml:space="preserve">of relevant </w:t>
            </w:r>
            <w:r w:rsidR="00BA240A" w:rsidRPr="00BD3434">
              <w:rPr>
                <w:rFonts w:ascii="Times New Roman" w:hAnsi="Times New Roman" w:cs="Times New Roman"/>
                <w:i/>
                <w:iCs/>
                <w:noProof/>
                <w:sz w:val="24"/>
                <w:szCs w:val="24"/>
              </w:rPr>
              <w:t xml:space="preserve">national and </w:t>
            </w:r>
            <w:r w:rsidR="00F147DE" w:rsidRPr="00BD3434">
              <w:rPr>
                <w:rFonts w:ascii="Times New Roman" w:hAnsi="Times New Roman" w:cs="Times New Roman"/>
                <w:i/>
                <w:iCs/>
                <w:noProof/>
                <w:sz w:val="24"/>
                <w:szCs w:val="24"/>
              </w:rPr>
              <w:t>EU policies</w:t>
            </w:r>
            <w:r w:rsidR="0098360E" w:rsidRPr="00BD3434">
              <w:rPr>
                <w:rFonts w:ascii="Times New Roman" w:hAnsi="Times New Roman" w:cs="Times New Roman"/>
                <w:i/>
                <w:iCs/>
                <w:noProof/>
                <w:sz w:val="24"/>
                <w:szCs w:val="24"/>
              </w:rPr>
              <w:t xml:space="preserve"> on</w:t>
            </w:r>
            <w:r w:rsidR="00F147DE" w:rsidRPr="00BD3434">
              <w:rPr>
                <w:rFonts w:ascii="Times New Roman" w:hAnsi="Times New Roman" w:cs="Times New Roman"/>
                <w:i/>
                <w:iCs/>
                <w:noProof/>
                <w:sz w:val="24"/>
                <w:szCs w:val="24"/>
              </w:rPr>
              <w:t xml:space="preserve"> </w:t>
            </w:r>
            <w:r w:rsidR="0098360E" w:rsidRPr="00BD3434">
              <w:rPr>
                <w:rFonts w:ascii="Times New Roman" w:hAnsi="Times New Roman" w:cs="Times New Roman"/>
                <w:i/>
                <w:iCs/>
                <w:noProof/>
                <w:sz w:val="24"/>
                <w:szCs w:val="24"/>
              </w:rPr>
              <w:t>pollinator</w:t>
            </w:r>
            <w:r w:rsidR="00043ECD" w:rsidRPr="00BD3434">
              <w:rPr>
                <w:rFonts w:ascii="Times New Roman" w:hAnsi="Times New Roman" w:cs="Times New Roman"/>
                <w:i/>
                <w:iCs/>
                <w:noProof/>
                <w:sz w:val="24"/>
                <w:szCs w:val="24"/>
              </w:rPr>
              <w:t>s</w:t>
            </w:r>
            <w:r w:rsidR="00F147DE" w:rsidRPr="00BD3434">
              <w:rPr>
                <w:rFonts w:ascii="Times New Roman" w:hAnsi="Times New Roman" w:cs="Times New Roman"/>
                <w:i/>
                <w:iCs/>
                <w:noProof/>
                <w:sz w:val="24"/>
                <w:szCs w:val="24"/>
              </w:rPr>
              <w:t xml:space="preserve">. </w:t>
            </w:r>
            <w:r w:rsidR="4E9A2ED8" w:rsidRPr="00BD3434">
              <w:rPr>
                <w:rFonts w:ascii="Times New Roman" w:hAnsi="Times New Roman" w:cs="Times New Roman"/>
                <w:i/>
                <w:iCs/>
                <w:noProof/>
                <w:sz w:val="24"/>
                <w:szCs w:val="24"/>
              </w:rPr>
              <w:t xml:space="preserve">Critical </w:t>
            </w:r>
            <w:r w:rsidR="1A9520B5" w:rsidRPr="00BD3434">
              <w:rPr>
                <w:rFonts w:ascii="Times New Roman" w:hAnsi="Times New Roman" w:cs="Times New Roman"/>
                <w:i/>
                <w:iCs/>
                <w:noProof/>
                <w:sz w:val="24"/>
                <w:szCs w:val="24"/>
              </w:rPr>
              <w:t>k</w:t>
            </w:r>
            <w:r w:rsidR="008636DD" w:rsidRPr="00BD3434">
              <w:rPr>
                <w:rFonts w:ascii="Times New Roman" w:hAnsi="Times New Roman" w:cs="Times New Roman"/>
                <w:i/>
                <w:iCs/>
                <w:noProof/>
                <w:sz w:val="24"/>
                <w:szCs w:val="24"/>
              </w:rPr>
              <w:t xml:space="preserve">nowledge </w:t>
            </w:r>
            <w:r w:rsidR="00F147DE" w:rsidRPr="00BD3434">
              <w:rPr>
                <w:rFonts w:ascii="Times New Roman" w:hAnsi="Times New Roman" w:cs="Times New Roman"/>
                <w:i/>
                <w:iCs/>
                <w:noProof/>
                <w:sz w:val="24"/>
                <w:szCs w:val="24"/>
              </w:rPr>
              <w:t xml:space="preserve">gaps on the decline of pollinators, </w:t>
            </w:r>
            <w:r w:rsidR="00285111" w:rsidRPr="00BD3434">
              <w:rPr>
                <w:rFonts w:ascii="Times New Roman" w:hAnsi="Times New Roman" w:cs="Times New Roman"/>
                <w:i/>
                <w:iCs/>
                <w:noProof/>
                <w:sz w:val="24"/>
                <w:szCs w:val="24"/>
              </w:rPr>
              <w:t xml:space="preserve">its </w:t>
            </w:r>
            <w:r w:rsidR="00F147DE" w:rsidRPr="00BD3434">
              <w:rPr>
                <w:rFonts w:ascii="Times New Roman" w:hAnsi="Times New Roman" w:cs="Times New Roman"/>
                <w:i/>
                <w:iCs/>
                <w:noProof/>
                <w:sz w:val="24"/>
                <w:szCs w:val="24"/>
              </w:rPr>
              <w:t xml:space="preserve">causes and consequences </w:t>
            </w:r>
            <w:r w:rsidR="0057198A" w:rsidRPr="00BD3434">
              <w:rPr>
                <w:rFonts w:ascii="Times New Roman" w:hAnsi="Times New Roman" w:cs="Times New Roman"/>
                <w:i/>
                <w:iCs/>
                <w:noProof/>
                <w:sz w:val="24"/>
                <w:szCs w:val="24"/>
              </w:rPr>
              <w:t xml:space="preserve">for </w:t>
            </w:r>
            <w:r w:rsidR="00F147DE" w:rsidRPr="00BD3434">
              <w:rPr>
                <w:rFonts w:ascii="Times New Roman" w:hAnsi="Times New Roman" w:cs="Times New Roman"/>
                <w:i/>
                <w:iCs/>
                <w:noProof/>
                <w:sz w:val="24"/>
                <w:szCs w:val="24"/>
              </w:rPr>
              <w:t>society and the economy</w:t>
            </w:r>
            <w:r w:rsidR="0062256A" w:rsidRPr="00BD3434">
              <w:rPr>
                <w:rFonts w:ascii="Times New Roman" w:hAnsi="Times New Roman" w:cs="Times New Roman"/>
                <w:i/>
                <w:iCs/>
                <w:noProof/>
                <w:sz w:val="24"/>
                <w:szCs w:val="24"/>
              </w:rPr>
              <w:t xml:space="preserve"> </w:t>
            </w:r>
            <w:r w:rsidR="336F49F3" w:rsidRPr="00BD3434">
              <w:rPr>
                <w:rFonts w:ascii="Times New Roman" w:hAnsi="Times New Roman" w:cs="Times New Roman"/>
                <w:i/>
                <w:iCs/>
                <w:noProof/>
                <w:sz w:val="24"/>
                <w:szCs w:val="24"/>
              </w:rPr>
              <w:t>are</w:t>
            </w:r>
            <w:r w:rsidR="0062256A" w:rsidRPr="00BD3434">
              <w:rPr>
                <w:rFonts w:ascii="Times New Roman" w:hAnsi="Times New Roman" w:cs="Times New Roman"/>
                <w:i/>
                <w:iCs/>
                <w:noProof/>
                <w:sz w:val="24"/>
                <w:szCs w:val="24"/>
              </w:rPr>
              <w:t xml:space="preserve"> </w:t>
            </w:r>
            <w:r w:rsidR="001C587B" w:rsidRPr="00F94147">
              <w:rPr>
                <w:rFonts w:ascii="Times New Roman" w:hAnsi="Times New Roman" w:cs="Times New Roman"/>
                <w:i/>
                <w:iCs/>
                <w:noProof/>
                <w:sz w:val="24"/>
                <w:szCs w:val="24"/>
              </w:rPr>
              <w:t>plugged</w:t>
            </w:r>
            <w:r w:rsidR="00F147DE" w:rsidRPr="00BD3434">
              <w:rPr>
                <w:rFonts w:ascii="Times New Roman" w:hAnsi="Times New Roman" w:cs="Times New Roman"/>
                <w:i/>
                <w:iCs/>
                <w:noProof/>
                <w:sz w:val="24"/>
                <w:szCs w:val="24"/>
              </w:rPr>
              <w:t>. There is open access to data and information on pollinators.</w:t>
            </w:r>
          </w:p>
        </w:tc>
      </w:tr>
      <w:tr w:rsidR="00274C29" w:rsidRPr="00BD3434" w14:paraId="4DF02B54" w14:textId="77777777" w:rsidTr="624126E6">
        <w:tc>
          <w:tcPr>
            <w:tcW w:w="11766" w:type="dxa"/>
            <w:gridSpan w:val="2"/>
            <w:shd w:val="clear" w:color="auto" w:fill="FFFFFF" w:themeFill="background1"/>
            <w:vAlign w:val="center"/>
          </w:tcPr>
          <w:p w14:paraId="3C0E5E46" w14:textId="77777777" w:rsidR="00274C29" w:rsidRPr="00BD3434" w:rsidRDefault="00274C29" w:rsidP="00E00477">
            <w:pPr>
              <w:jc w:val="both"/>
              <w:rPr>
                <w:rFonts w:ascii="Times New Roman" w:hAnsi="Times New Roman" w:cs="Times New Roman"/>
                <w:b/>
                <w:i/>
                <w:noProof/>
                <w:sz w:val="24"/>
                <w:szCs w:val="24"/>
              </w:rPr>
            </w:pPr>
            <w:r w:rsidRPr="00BD3434">
              <w:rPr>
                <w:rFonts w:ascii="Times New Roman" w:hAnsi="Times New Roman" w:cs="Times New Roman"/>
                <w:b/>
                <w:i/>
                <w:noProof/>
                <w:sz w:val="24"/>
                <w:szCs w:val="24"/>
              </w:rPr>
              <w:t>ACTION</w:t>
            </w:r>
          </w:p>
        </w:tc>
        <w:tc>
          <w:tcPr>
            <w:tcW w:w="2268" w:type="dxa"/>
            <w:shd w:val="clear" w:color="auto" w:fill="FFFFFF" w:themeFill="background1"/>
            <w:vAlign w:val="center"/>
          </w:tcPr>
          <w:p w14:paraId="0E437BC7" w14:textId="77777777" w:rsidR="00274C29" w:rsidRPr="00BD3434" w:rsidRDefault="6595C3FD" w:rsidP="4855E8A7">
            <w:pPr>
              <w:jc w:val="center"/>
              <w:rPr>
                <w:rFonts w:ascii="Times New Roman" w:hAnsi="Times New Roman" w:cs="Times New Roman"/>
                <w:b/>
                <w:bCs/>
                <w:i/>
                <w:iCs/>
                <w:noProof/>
                <w:sz w:val="24"/>
                <w:szCs w:val="24"/>
              </w:rPr>
            </w:pPr>
            <w:r w:rsidRPr="00BD3434">
              <w:rPr>
                <w:rFonts w:ascii="Times New Roman" w:hAnsi="Times New Roman" w:cs="Times New Roman"/>
                <w:b/>
                <w:bCs/>
                <w:i/>
                <w:iCs/>
                <w:noProof/>
                <w:sz w:val="24"/>
                <w:szCs w:val="24"/>
              </w:rPr>
              <w:t>COMPLETED BY</w:t>
            </w:r>
          </w:p>
        </w:tc>
      </w:tr>
      <w:tr w:rsidR="00274C29" w:rsidRPr="00FD4A8E" w14:paraId="1FE7B1E7" w14:textId="77777777" w:rsidTr="624126E6">
        <w:tc>
          <w:tcPr>
            <w:tcW w:w="11766" w:type="dxa"/>
            <w:gridSpan w:val="2"/>
            <w:shd w:val="clear" w:color="auto" w:fill="FFFFFF" w:themeFill="background1"/>
            <w:vAlign w:val="center"/>
          </w:tcPr>
          <w:p w14:paraId="11BB0B89" w14:textId="77777777" w:rsidR="00274C29" w:rsidRPr="00D21799" w:rsidRDefault="6595C3FD" w:rsidP="4855E8A7">
            <w:pPr>
              <w:jc w:val="both"/>
              <w:rPr>
                <w:rFonts w:ascii="Times New Roman" w:hAnsi="Times New Roman"/>
                <w:noProof/>
                <w:sz w:val="24"/>
              </w:rPr>
            </w:pPr>
            <w:r w:rsidRPr="00D21799">
              <w:rPr>
                <w:rFonts w:ascii="Times New Roman" w:hAnsi="Times New Roman"/>
                <w:noProof/>
                <w:sz w:val="24"/>
              </w:rPr>
              <w:t>1</w:t>
            </w:r>
            <w:r w:rsidR="6D4F27B0" w:rsidRPr="00FD4A8E">
              <w:rPr>
                <w:rFonts w:ascii="Times New Roman" w:hAnsi="Times New Roman" w:cs="Times New Roman"/>
                <w:noProof/>
                <w:sz w:val="24"/>
                <w:szCs w:val="24"/>
              </w:rPr>
              <w:t>.</w:t>
            </w:r>
            <w:r w:rsidR="53543911" w:rsidRPr="00FD4A8E">
              <w:rPr>
                <w:rFonts w:ascii="Times New Roman" w:hAnsi="Times New Roman" w:cs="Times New Roman"/>
                <w:noProof/>
                <w:sz w:val="24"/>
                <w:szCs w:val="24"/>
              </w:rPr>
              <w:t xml:space="preserve"> </w:t>
            </w:r>
            <w:r w:rsidR="143CC130" w:rsidRPr="00D21799">
              <w:rPr>
                <w:rFonts w:ascii="Times New Roman" w:hAnsi="Times New Roman"/>
                <w:noProof/>
                <w:sz w:val="24"/>
              </w:rPr>
              <w:t>ESTABLISH A</w:t>
            </w:r>
            <w:r w:rsidRPr="00D21799">
              <w:rPr>
                <w:rFonts w:ascii="Times New Roman" w:hAnsi="Times New Roman"/>
                <w:noProof/>
                <w:sz w:val="24"/>
              </w:rPr>
              <w:t xml:space="preserve"> </w:t>
            </w:r>
            <w:r w:rsidR="00180F5F" w:rsidRPr="00FD4A8E">
              <w:rPr>
                <w:rFonts w:ascii="Times New Roman" w:hAnsi="Times New Roman" w:cs="Times New Roman"/>
                <w:noProof/>
                <w:sz w:val="24"/>
                <w:szCs w:val="24"/>
              </w:rPr>
              <w:t>COMPREHENSIVE</w:t>
            </w:r>
            <w:r w:rsidR="765DBA97" w:rsidRPr="00FD4A8E">
              <w:rPr>
                <w:rFonts w:ascii="Times New Roman" w:hAnsi="Times New Roman" w:cs="Times New Roman"/>
                <w:noProof/>
                <w:sz w:val="24"/>
                <w:szCs w:val="24"/>
              </w:rPr>
              <w:t xml:space="preserve"> </w:t>
            </w:r>
            <w:r w:rsidRPr="00D21799">
              <w:rPr>
                <w:rFonts w:ascii="Times New Roman" w:hAnsi="Times New Roman"/>
                <w:noProof/>
                <w:sz w:val="24"/>
              </w:rPr>
              <w:t xml:space="preserve">MONITORING </w:t>
            </w:r>
            <w:r w:rsidR="7F3CC8D6" w:rsidRPr="00D21799">
              <w:rPr>
                <w:rFonts w:ascii="Times New Roman" w:hAnsi="Times New Roman"/>
                <w:noProof/>
                <w:sz w:val="24"/>
              </w:rPr>
              <w:t>SYSTEM</w:t>
            </w:r>
            <w:r w:rsidR="0090792E" w:rsidRPr="00D21799">
              <w:rPr>
                <w:rFonts w:ascii="Times New Roman" w:hAnsi="Times New Roman"/>
                <w:noProof/>
                <w:sz w:val="24"/>
              </w:rPr>
              <w:t xml:space="preserve"> </w:t>
            </w:r>
          </w:p>
        </w:tc>
        <w:tc>
          <w:tcPr>
            <w:tcW w:w="2268" w:type="dxa"/>
            <w:shd w:val="clear" w:color="auto" w:fill="FFFFFF" w:themeFill="background1"/>
            <w:vAlign w:val="center"/>
          </w:tcPr>
          <w:p w14:paraId="4FB64E53" w14:textId="77777777" w:rsidR="00274C29" w:rsidRPr="00D21799" w:rsidRDefault="00274C29" w:rsidP="00E00477">
            <w:pPr>
              <w:jc w:val="both"/>
              <w:rPr>
                <w:rFonts w:ascii="Times New Roman" w:hAnsi="Times New Roman"/>
                <w:b/>
                <w:noProof/>
                <w:sz w:val="24"/>
              </w:rPr>
            </w:pPr>
          </w:p>
        </w:tc>
      </w:tr>
      <w:tr w:rsidR="00F147DE" w:rsidRPr="00BD3434" w14:paraId="5CB63041" w14:textId="77777777" w:rsidTr="624126E6">
        <w:tc>
          <w:tcPr>
            <w:tcW w:w="851" w:type="dxa"/>
            <w:vAlign w:val="center"/>
          </w:tcPr>
          <w:p w14:paraId="16A0A60A" w14:textId="77777777" w:rsidR="00F147DE" w:rsidRPr="00BD3434" w:rsidRDefault="00F147DE" w:rsidP="00E00477">
            <w:pPr>
              <w:jc w:val="both"/>
              <w:rPr>
                <w:rFonts w:ascii="Times New Roman" w:hAnsi="Times New Roman" w:cs="Times New Roman"/>
                <w:i/>
                <w:noProof/>
                <w:sz w:val="24"/>
                <w:szCs w:val="24"/>
              </w:rPr>
            </w:pPr>
            <w:r w:rsidRPr="00BD3434">
              <w:rPr>
                <w:rFonts w:ascii="Times New Roman" w:hAnsi="Times New Roman" w:cs="Times New Roman"/>
                <w:noProof/>
                <w:sz w:val="24"/>
                <w:szCs w:val="24"/>
              </w:rPr>
              <w:t>1</w:t>
            </w:r>
            <w:r w:rsidR="00157B8C" w:rsidRPr="00BD3434">
              <w:rPr>
                <w:rFonts w:ascii="Times New Roman" w:hAnsi="Times New Roman" w:cs="Times New Roman"/>
                <w:noProof/>
                <w:sz w:val="24"/>
                <w:szCs w:val="24"/>
              </w:rPr>
              <w:t>.1</w:t>
            </w:r>
          </w:p>
        </w:tc>
        <w:tc>
          <w:tcPr>
            <w:tcW w:w="10915" w:type="dxa"/>
            <w:vAlign w:val="center"/>
          </w:tcPr>
          <w:p w14:paraId="2C0E8D2C" w14:textId="4995736B" w:rsidR="00F147DE" w:rsidRPr="00BD3434" w:rsidRDefault="53270E45" w:rsidP="00242C14">
            <w:pPr>
              <w:spacing w:line="259" w:lineRule="auto"/>
              <w:jc w:val="both"/>
              <w:rPr>
                <w:rFonts w:ascii="Times New Roman" w:hAnsi="Times New Roman" w:cs="Times New Roman"/>
                <w:noProof/>
                <w:sz w:val="24"/>
                <w:szCs w:val="24"/>
              </w:rPr>
            </w:pPr>
            <w:r w:rsidRPr="00BD3434">
              <w:rPr>
                <w:rFonts w:ascii="Times New Roman" w:hAnsi="Times New Roman" w:cs="Times New Roman"/>
                <w:noProof/>
                <w:sz w:val="24"/>
                <w:szCs w:val="24"/>
              </w:rPr>
              <w:t>The Commission and Member States</w:t>
            </w:r>
            <w:r w:rsidR="390E049A" w:rsidRPr="00BD3434">
              <w:rPr>
                <w:rFonts w:ascii="Times New Roman" w:hAnsi="Times New Roman" w:cs="Times New Roman"/>
                <w:noProof/>
                <w:sz w:val="24"/>
                <w:szCs w:val="24"/>
              </w:rPr>
              <w:t xml:space="preserve"> </w:t>
            </w:r>
            <w:r w:rsidR="00242C14" w:rsidRPr="00BD3434">
              <w:rPr>
                <w:rFonts w:ascii="Times New Roman" w:hAnsi="Times New Roman" w:cs="Times New Roman"/>
                <w:noProof/>
                <w:sz w:val="24"/>
                <w:szCs w:val="24"/>
              </w:rPr>
              <w:t xml:space="preserve">should </w:t>
            </w:r>
            <w:r w:rsidR="390E049A" w:rsidRPr="00BD3434">
              <w:rPr>
                <w:rFonts w:ascii="Times New Roman" w:hAnsi="Times New Roman" w:cs="Times New Roman"/>
                <w:noProof/>
                <w:sz w:val="24"/>
                <w:szCs w:val="24"/>
              </w:rPr>
              <w:t xml:space="preserve">finalise the development </w:t>
            </w:r>
            <w:r w:rsidR="2198BFF7" w:rsidRPr="00BD3434">
              <w:rPr>
                <w:rFonts w:ascii="Times New Roman" w:hAnsi="Times New Roman" w:cs="Times New Roman"/>
                <w:noProof/>
                <w:sz w:val="24"/>
                <w:szCs w:val="24"/>
              </w:rPr>
              <w:t xml:space="preserve">and testing </w:t>
            </w:r>
            <w:r w:rsidR="390E049A" w:rsidRPr="00BD3434">
              <w:rPr>
                <w:rFonts w:ascii="Times New Roman" w:hAnsi="Times New Roman" w:cs="Times New Roman"/>
                <w:noProof/>
                <w:sz w:val="24"/>
                <w:szCs w:val="24"/>
              </w:rPr>
              <w:t xml:space="preserve">of a </w:t>
            </w:r>
            <w:r w:rsidR="18D6703B" w:rsidRPr="00BD3434">
              <w:rPr>
                <w:rFonts w:ascii="Times New Roman" w:hAnsi="Times New Roman" w:cs="Times New Roman"/>
                <w:b/>
                <w:noProof/>
                <w:sz w:val="24"/>
                <w:szCs w:val="24"/>
              </w:rPr>
              <w:t xml:space="preserve">standardised </w:t>
            </w:r>
            <w:r w:rsidR="390E049A" w:rsidRPr="00BD3434">
              <w:rPr>
                <w:rFonts w:ascii="Times New Roman" w:hAnsi="Times New Roman" w:cs="Times New Roman"/>
                <w:b/>
                <w:noProof/>
                <w:sz w:val="24"/>
                <w:szCs w:val="24"/>
              </w:rPr>
              <w:t>methodology for an</w:t>
            </w:r>
            <w:r w:rsidR="390E049A" w:rsidRPr="00BD3434">
              <w:rPr>
                <w:rFonts w:ascii="Times New Roman" w:hAnsi="Times New Roman" w:cs="Times New Roman"/>
                <w:noProof/>
                <w:sz w:val="24"/>
                <w:szCs w:val="24"/>
              </w:rPr>
              <w:t xml:space="preserve"> </w:t>
            </w:r>
            <w:r w:rsidR="390E049A" w:rsidRPr="00BD3434">
              <w:rPr>
                <w:rFonts w:ascii="Times New Roman" w:hAnsi="Times New Roman" w:cs="Times New Roman"/>
                <w:b/>
                <w:noProof/>
                <w:sz w:val="24"/>
                <w:szCs w:val="24"/>
              </w:rPr>
              <w:t>EU pollinator monitoring scheme</w:t>
            </w:r>
            <w:r w:rsidR="00FD4A8E">
              <w:rPr>
                <w:rFonts w:ascii="Times New Roman" w:hAnsi="Times New Roman" w:cs="Times New Roman"/>
                <w:b/>
                <w:noProof/>
                <w:sz w:val="24"/>
                <w:szCs w:val="24"/>
              </w:rPr>
              <w:t xml:space="preserve"> (EU</w:t>
            </w:r>
            <w:r w:rsidR="002E1A40">
              <w:rPr>
                <w:rFonts w:ascii="Times New Roman" w:hAnsi="Times New Roman" w:cs="Times New Roman"/>
                <w:b/>
                <w:noProof/>
                <w:sz w:val="24"/>
                <w:szCs w:val="24"/>
              </w:rPr>
              <w:t>-</w:t>
            </w:r>
            <w:r w:rsidR="00FD4A8E">
              <w:rPr>
                <w:rFonts w:ascii="Times New Roman" w:hAnsi="Times New Roman" w:cs="Times New Roman"/>
                <w:b/>
                <w:noProof/>
                <w:sz w:val="24"/>
                <w:szCs w:val="24"/>
              </w:rPr>
              <w:t>PoMS)</w:t>
            </w:r>
            <w:r w:rsidR="77B2E9CB" w:rsidRPr="00BD3434">
              <w:rPr>
                <w:rFonts w:ascii="Times New Roman" w:hAnsi="Times New Roman" w:cs="Times New Roman"/>
                <w:noProof/>
                <w:sz w:val="24"/>
                <w:szCs w:val="24"/>
              </w:rPr>
              <w:t xml:space="preserve">. The </w:t>
            </w:r>
            <w:r w:rsidR="0F43AB32" w:rsidRPr="00BD3434">
              <w:rPr>
                <w:rFonts w:ascii="Times New Roman" w:hAnsi="Times New Roman" w:cs="Times New Roman"/>
                <w:noProof/>
                <w:sz w:val="24"/>
                <w:szCs w:val="24"/>
              </w:rPr>
              <w:t>methodology</w:t>
            </w:r>
            <w:r w:rsidR="5D5DB9AE" w:rsidRPr="00BD3434">
              <w:rPr>
                <w:rFonts w:ascii="Times New Roman" w:hAnsi="Times New Roman" w:cs="Times New Roman"/>
                <w:noProof/>
                <w:sz w:val="24"/>
                <w:szCs w:val="24"/>
              </w:rPr>
              <w:t xml:space="preserve"> </w:t>
            </w:r>
            <w:r w:rsidR="0057198A" w:rsidRPr="00BD3434">
              <w:rPr>
                <w:rFonts w:ascii="Times New Roman" w:hAnsi="Times New Roman" w:cs="Times New Roman"/>
                <w:noProof/>
                <w:sz w:val="24"/>
                <w:szCs w:val="24"/>
              </w:rPr>
              <w:t xml:space="preserve">will </w:t>
            </w:r>
            <w:r w:rsidR="21F33C3C" w:rsidRPr="00BD3434">
              <w:rPr>
                <w:rFonts w:ascii="Times New Roman" w:hAnsi="Times New Roman" w:cs="Times New Roman"/>
                <w:noProof/>
                <w:sz w:val="24"/>
                <w:szCs w:val="24"/>
              </w:rPr>
              <w:t xml:space="preserve">ensure </w:t>
            </w:r>
            <w:r w:rsidR="77B2E9CB" w:rsidRPr="00BD3434">
              <w:rPr>
                <w:rFonts w:ascii="Times New Roman" w:hAnsi="Times New Roman" w:cs="Times New Roman"/>
                <w:noProof/>
                <w:sz w:val="24"/>
                <w:szCs w:val="24"/>
              </w:rPr>
              <w:t>deliver</w:t>
            </w:r>
            <w:r w:rsidR="6CE11C13" w:rsidRPr="00BD3434">
              <w:rPr>
                <w:rFonts w:ascii="Times New Roman" w:hAnsi="Times New Roman" w:cs="Times New Roman"/>
                <w:noProof/>
                <w:sz w:val="24"/>
                <w:szCs w:val="24"/>
              </w:rPr>
              <w:t>y of</w:t>
            </w:r>
            <w:r w:rsidR="77B2E9CB" w:rsidRPr="00BD3434">
              <w:rPr>
                <w:rFonts w:ascii="Times New Roman" w:hAnsi="Times New Roman" w:cs="Times New Roman"/>
                <w:noProof/>
                <w:sz w:val="24"/>
                <w:szCs w:val="24"/>
              </w:rPr>
              <w:t xml:space="preserve"> annual data</w:t>
            </w:r>
            <w:r w:rsidR="75F6DF58" w:rsidRPr="00BD3434">
              <w:rPr>
                <w:rFonts w:ascii="Times New Roman" w:hAnsi="Times New Roman" w:cs="Times New Roman"/>
                <w:noProof/>
                <w:sz w:val="24"/>
                <w:szCs w:val="24"/>
              </w:rPr>
              <w:t>sets</w:t>
            </w:r>
            <w:r w:rsidR="51D91997" w:rsidRPr="00BD3434">
              <w:rPr>
                <w:rFonts w:ascii="Times New Roman" w:hAnsi="Times New Roman" w:cs="Times New Roman"/>
                <w:noProof/>
                <w:sz w:val="24"/>
                <w:szCs w:val="24"/>
              </w:rPr>
              <w:t xml:space="preserve"> on the abundance and diversity of pollinator species</w:t>
            </w:r>
            <w:r w:rsidR="78AD14F5" w:rsidRPr="00BD3434">
              <w:rPr>
                <w:rFonts w:ascii="Times New Roman" w:hAnsi="Times New Roman" w:cs="Times New Roman"/>
                <w:noProof/>
                <w:sz w:val="24"/>
                <w:szCs w:val="24"/>
              </w:rPr>
              <w:t>,</w:t>
            </w:r>
            <w:r w:rsidR="41451978" w:rsidRPr="00BD3434">
              <w:rPr>
                <w:rFonts w:ascii="Times New Roman" w:hAnsi="Times New Roman" w:cs="Times New Roman"/>
                <w:noProof/>
                <w:sz w:val="24"/>
                <w:szCs w:val="24"/>
              </w:rPr>
              <w:t xml:space="preserve"> with adequate statistical power to </w:t>
            </w:r>
            <w:r w:rsidR="78AD14F5" w:rsidRPr="00BD3434">
              <w:rPr>
                <w:rFonts w:ascii="Times New Roman" w:hAnsi="Times New Roman" w:cs="Times New Roman"/>
                <w:noProof/>
                <w:sz w:val="24"/>
                <w:szCs w:val="24"/>
              </w:rPr>
              <w:t>assess</w:t>
            </w:r>
            <w:r w:rsidR="4802A87D" w:rsidRPr="00BD3434">
              <w:rPr>
                <w:rFonts w:ascii="Times New Roman" w:hAnsi="Times New Roman" w:cs="Times New Roman"/>
                <w:noProof/>
                <w:sz w:val="24"/>
                <w:szCs w:val="24"/>
              </w:rPr>
              <w:t xml:space="preserve"> </w:t>
            </w:r>
            <w:r w:rsidR="603DA528" w:rsidRPr="00BD3434">
              <w:rPr>
                <w:rFonts w:ascii="Times New Roman" w:hAnsi="Times New Roman" w:cs="Times New Roman"/>
                <w:noProof/>
                <w:sz w:val="24"/>
                <w:szCs w:val="24"/>
              </w:rPr>
              <w:t xml:space="preserve">whether </w:t>
            </w:r>
            <w:r w:rsidR="78AD14F5" w:rsidRPr="00BD3434">
              <w:rPr>
                <w:rFonts w:ascii="Times New Roman" w:hAnsi="Times New Roman" w:cs="Times New Roman"/>
                <w:noProof/>
                <w:sz w:val="24"/>
                <w:szCs w:val="24"/>
              </w:rPr>
              <w:t>the decline of pollinat</w:t>
            </w:r>
            <w:r w:rsidR="586DF34E" w:rsidRPr="00BD3434">
              <w:rPr>
                <w:rFonts w:ascii="Times New Roman" w:hAnsi="Times New Roman" w:cs="Times New Roman"/>
                <w:noProof/>
                <w:sz w:val="24"/>
                <w:szCs w:val="24"/>
              </w:rPr>
              <w:t>ors</w:t>
            </w:r>
            <w:r w:rsidR="78AD14F5" w:rsidRPr="00BD3434">
              <w:rPr>
                <w:rFonts w:ascii="Times New Roman" w:hAnsi="Times New Roman" w:cs="Times New Roman"/>
                <w:noProof/>
                <w:sz w:val="24"/>
                <w:szCs w:val="24"/>
              </w:rPr>
              <w:t xml:space="preserve"> </w:t>
            </w:r>
            <w:r w:rsidR="1AB1DE97" w:rsidRPr="00BD3434">
              <w:rPr>
                <w:rFonts w:ascii="Times New Roman" w:hAnsi="Times New Roman" w:cs="Times New Roman"/>
                <w:noProof/>
                <w:sz w:val="24"/>
                <w:szCs w:val="24"/>
              </w:rPr>
              <w:t xml:space="preserve">has been reversed both </w:t>
            </w:r>
            <w:r w:rsidR="78AD14F5" w:rsidRPr="00BD3434">
              <w:rPr>
                <w:rFonts w:ascii="Times New Roman" w:hAnsi="Times New Roman" w:cs="Times New Roman"/>
                <w:noProof/>
                <w:sz w:val="24"/>
                <w:szCs w:val="24"/>
              </w:rPr>
              <w:t xml:space="preserve">at EU and </w:t>
            </w:r>
            <w:r w:rsidR="001C587B" w:rsidRPr="00F94147">
              <w:rPr>
                <w:rFonts w:ascii="Times New Roman" w:hAnsi="Times New Roman" w:cs="Times New Roman"/>
                <w:noProof/>
                <w:sz w:val="24"/>
                <w:szCs w:val="24"/>
              </w:rPr>
              <w:t>national</w:t>
            </w:r>
            <w:r w:rsidR="78AD14F5" w:rsidRPr="00BD3434">
              <w:rPr>
                <w:rFonts w:ascii="Times New Roman" w:hAnsi="Times New Roman" w:cs="Times New Roman"/>
                <w:noProof/>
                <w:sz w:val="24"/>
                <w:szCs w:val="24"/>
              </w:rPr>
              <w:t xml:space="preserve"> level.</w:t>
            </w:r>
            <w:r w:rsidR="0090467C" w:rsidRPr="00BD3434">
              <w:rPr>
                <w:rFonts w:ascii="Times New Roman" w:hAnsi="Times New Roman" w:cs="Times New Roman"/>
                <w:noProof/>
                <w:sz w:val="24"/>
                <w:szCs w:val="24"/>
              </w:rPr>
              <w:t xml:space="preserve"> </w:t>
            </w:r>
            <w:r w:rsidR="002054A4" w:rsidRPr="00BD3434">
              <w:rPr>
                <w:rFonts w:ascii="Times New Roman" w:hAnsi="Times New Roman" w:cs="Times New Roman"/>
                <w:noProof/>
                <w:sz w:val="24"/>
                <w:szCs w:val="24"/>
              </w:rPr>
              <w:t xml:space="preserve">Once the methodology is available, </w:t>
            </w:r>
            <w:r w:rsidR="48DA4512" w:rsidRPr="00BD3434">
              <w:rPr>
                <w:rFonts w:ascii="Times New Roman" w:hAnsi="Times New Roman" w:cs="Times New Roman"/>
                <w:noProof/>
                <w:sz w:val="24"/>
                <w:szCs w:val="24"/>
              </w:rPr>
              <w:t xml:space="preserve">Member States </w:t>
            </w:r>
            <w:r w:rsidR="00361553">
              <w:rPr>
                <w:rFonts w:ascii="Times New Roman" w:hAnsi="Times New Roman" w:cs="Times New Roman"/>
                <w:noProof/>
                <w:sz w:val="24"/>
                <w:szCs w:val="24"/>
              </w:rPr>
              <w:t>should</w:t>
            </w:r>
            <w:r w:rsidR="00361553" w:rsidRPr="00BD3434">
              <w:rPr>
                <w:rFonts w:ascii="Times New Roman" w:hAnsi="Times New Roman" w:cs="Times New Roman"/>
                <w:noProof/>
                <w:sz w:val="24"/>
                <w:szCs w:val="24"/>
              </w:rPr>
              <w:t xml:space="preserve"> </w:t>
            </w:r>
            <w:r w:rsidR="0FD17340" w:rsidRPr="00BD3434">
              <w:rPr>
                <w:rFonts w:ascii="Times New Roman" w:hAnsi="Times New Roman" w:cs="Times New Roman"/>
                <w:noProof/>
                <w:sz w:val="24"/>
                <w:szCs w:val="24"/>
              </w:rPr>
              <w:t>deploy</w:t>
            </w:r>
            <w:r w:rsidR="65296971" w:rsidRPr="00BD3434">
              <w:rPr>
                <w:rFonts w:ascii="Times New Roman" w:hAnsi="Times New Roman" w:cs="Times New Roman"/>
                <w:noProof/>
                <w:sz w:val="24"/>
                <w:szCs w:val="24"/>
              </w:rPr>
              <w:t xml:space="preserve"> </w:t>
            </w:r>
            <w:r w:rsidR="48DA4512" w:rsidRPr="00BD3434">
              <w:rPr>
                <w:rFonts w:ascii="Times New Roman" w:hAnsi="Times New Roman" w:cs="Times New Roman"/>
                <w:noProof/>
                <w:sz w:val="24"/>
                <w:szCs w:val="24"/>
              </w:rPr>
              <w:t>the scheme on th</w:t>
            </w:r>
            <w:r w:rsidR="73B2AA32" w:rsidRPr="00BD3434">
              <w:rPr>
                <w:rFonts w:ascii="Times New Roman" w:hAnsi="Times New Roman" w:cs="Times New Roman"/>
                <w:noProof/>
                <w:sz w:val="24"/>
                <w:szCs w:val="24"/>
              </w:rPr>
              <w:t>e</w:t>
            </w:r>
            <w:r w:rsidR="48DA4512" w:rsidRPr="00BD3434">
              <w:rPr>
                <w:rFonts w:ascii="Times New Roman" w:hAnsi="Times New Roman" w:cs="Times New Roman"/>
                <w:noProof/>
                <w:sz w:val="24"/>
                <w:szCs w:val="24"/>
              </w:rPr>
              <w:t xml:space="preserve"> ground</w:t>
            </w:r>
            <w:r w:rsidR="0297A6C0" w:rsidRPr="00BD3434">
              <w:rPr>
                <w:rFonts w:ascii="Times New Roman" w:hAnsi="Times New Roman" w:cs="Times New Roman"/>
                <w:noProof/>
                <w:sz w:val="24"/>
                <w:szCs w:val="24"/>
              </w:rPr>
              <w:t xml:space="preserve">. </w:t>
            </w:r>
            <w:r w:rsidR="48DA4512" w:rsidRPr="00BD3434">
              <w:rPr>
                <w:rFonts w:ascii="Times New Roman" w:hAnsi="Times New Roman" w:cs="Times New Roman"/>
                <w:noProof/>
                <w:color w:val="FF0000"/>
                <w:sz w:val="24"/>
                <w:szCs w:val="24"/>
              </w:rPr>
              <w:t xml:space="preserve"> </w:t>
            </w:r>
            <w:r w:rsidR="78AD14F5" w:rsidRPr="00BD3434">
              <w:rPr>
                <w:rFonts w:ascii="Times New Roman" w:hAnsi="Times New Roman" w:cs="Times New Roman"/>
                <w:noProof/>
                <w:color w:val="FF0000"/>
                <w:sz w:val="24"/>
                <w:szCs w:val="24"/>
              </w:rPr>
              <w:t xml:space="preserve"> </w:t>
            </w:r>
            <w:r w:rsidR="098BC000" w:rsidRPr="00BD3434">
              <w:rPr>
                <w:rFonts w:ascii="Times New Roman" w:hAnsi="Times New Roman" w:cs="Times New Roman"/>
                <w:noProof/>
                <w:color w:val="FF0000"/>
                <w:sz w:val="24"/>
                <w:szCs w:val="24"/>
              </w:rPr>
              <w:t xml:space="preserve">  </w:t>
            </w:r>
            <w:r w:rsidR="77B2E9CB" w:rsidRPr="00BD3434">
              <w:rPr>
                <w:rFonts w:ascii="Times New Roman" w:hAnsi="Times New Roman" w:cs="Times New Roman"/>
                <w:noProof/>
                <w:color w:val="FF0000"/>
                <w:sz w:val="24"/>
                <w:szCs w:val="24"/>
              </w:rPr>
              <w:t xml:space="preserve">  </w:t>
            </w:r>
          </w:p>
        </w:tc>
        <w:tc>
          <w:tcPr>
            <w:tcW w:w="2268" w:type="dxa"/>
            <w:vAlign w:val="center"/>
          </w:tcPr>
          <w:p w14:paraId="454AAC06" w14:textId="77777777" w:rsidR="00F147DE" w:rsidRPr="00BD3434" w:rsidRDefault="024057B8" w:rsidP="4855E8A7">
            <w:pPr>
              <w:jc w:val="center"/>
              <w:rPr>
                <w:rFonts w:ascii="Times New Roman" w:hAnsi="Times New Roman" w:cs="Times New Roman"/>
                <w:noProof/>
                <w:sz w:val="24"/>
                <w:szCs w:val="24"/>
              </w:rPr>
            </w:pPr>
            <w:r w:rsidRPr="00BD3434">
              <w:rPr>
                <w:rFonts w:ascii="Times New Roman" w:hAnsi="Times New Roman" w:cs="Times New Roman"/>
                <w:noProof/>
                <w:sz w:val="24"/>
                <w:szCs w:val="24"/>
              </w:rPr>
              <w:t>202</w:t>
            </w:r>
            <w:r w:rsidR="6DDBC4F6" w:rsidRPr="00BD3434">
              <w:rPr>
                <w:rFonts w:ascii="Times New Roman" w:hAnsi="Times New Roman" w:cs="Times New Roman"/>
                <w:noProof/>
                <w:sz w:val="24"/>
                <w:szCs w:val="24"/>
              </w:rPr>
              <w:t>6</w:t>
            </w:r>
          </w:p>
        </w:tc>
      </w:tr>
      <w:tr w:rsidR="00F147DE" w:rsidRPr="00BD3434" w14:paraId="0DBD3CED" w14:textId="77777777" w:rsidTr="00D21799">
        <w:tc>
          <w:tcPr>
            <w:tcW w:w="851" w:type="dxa"/>
            <w:vAlign w:val="center"/>
          </w:tcPr>
          <w:p w14:paraId="546611CB" w14:textId="77777777" w:rsidR="00F147DE" w:rsidRPr="00BD3434" w:rsidRDefault="00CA6D4A" w:rsidP="4855E8A7">
            <w:pPr>
              <w:jc w:val="both"/>
              <w:rPr>
                <w:rFonts w:ascii="Times New Roman" w:hAnsi="Times New Roman" w:cs="Times New Roman"/>
                <w:noProof/>
                <w:sz w:val="24"/>
                <w:szCs w:val="24"/>
              </w:rPr>
            </w:pPr>
            <w:r w:rsidRPr="00BD3434">
              <w:rPr>
                <w:rFonts w:ascii="Times New Roman" w:hAnsi="Times New Roman" w:cs="Times New Roman"/>
                <w:noProof/>
                <w:sz w:val="24"/>
                <w:szCs w:val="24"/>
              </w:rPr>
              <w:t>1.2</w:t>
            </w:r>
          </w:p>
        </w:tc>
        <w:tc>
          <w:tcPr>
            <w:tcW w:w="10915" w:type="dxa"/>
            <w:vAlign w:val="center"/>
          </w:tcPr>
          <w:p w14:paraId="6AC56CF7" w14:textId="11BD09E1" w:rsidR="00F147DE" w:rsidRPr="00BD3434" w:rsidRDefault="00CA6D4A" w:rsidP="00D21799">
            <w:pPr>
              <w:jc w:val="both"/>
              <w:rPr>
                <w:rFonts w:ascii="Times New Roman" w:hAnsi="Times New Roman" w:cs="Times New Roman"/>
                <w:noProof/>
                <w:sz w:val="24"/>
                <w:szCs w:val="24"/>
              </w:rPr>
            </w:pPr>
            <w:r w:rsidRPr="00CA6D4A">
              <w:rPr>
                <w:rFonts w:ascii="Times New Roman" w:hAnsi="Times New Roman" w:cs="Times New Roman"/>
                <w:noProof/>
                <w:sz w:val="24"/>
                <w:szCs w:val="24"/>
              </w:rPr>
              <w:t>The Commission will, with the support of Member States and the European Environment Agency, devise an integrated framework for monitoring pollinator decli</w:t>
            </w:r>
            <w:r>
              <w:rPr>
                <w:rFonts w:ascii="Times New Roman" w:hAnsi="Times New Roman" w:cs="Times New Roman"/>
                <w:noProof/>
                <w:sz w:val="24"/>
                <w:szCs w:val="24"/>
              </w:rPr>
              <w:t>ne, its causes and consequences</w:t>
            </w:r>
            <w:r w:rsidRPr="00CA6D4A">
              <w:rPr>
                <w:rStyle w:val="FootnoteReference"/>
                <w:rFonts w:ascii="Times New Roman" w:hAnsi="Times New Roman" w:cs="Times New Roman"/>
                <w:noProof/>
                <w:sz w:val="24"/>
                <w:szCs w:val="24"/>
              </w:rPr>
              <w:footnoteReference w:id="36"/>
            </w:r>
            <w:r w:rsidRPr="00CA6D4A">
              <w:rPr>
                <w:rFonts w:ascii="Times New Roman" w:hAnsi="Times New Roman" w:cs="Times New Roman"/>
                <w:noProof/>
                <w:sz w:val="24"/>
                <w:szCs w:val="24"/>
              </w:rPr>
              <w:t xml:space="preserve">. The Commission will </w:t>
            </w:r>
            <w:r>
              <w:rPr>
                <w:rFonts w:ascii="Times New Roman" w:hAnsi="Times New Roman" w:cs="Times New Roman"/>
                <w:noProof/>
                <w:sz w:val="24"/>
                <w:szCs w:val="24"/>
              </w:rPr>
              <w:t xml:space="preserve">continue supporting the </w:t>
            </w:r>
            <w:r w:rsidRPr="00274D54">
              <w:rPr>
                <w:rFonts w:ascii="Times New Roman" w:hAnsi="Times New Roman" w:cs="Times New Roman"/>
                <w:b/>
                <w:noProof/>
                <w:sz w:val="24"/>
                <w:szCs w:val="24"/>
              </w:rPr>
              <w:t xml:space="preserve">systematic </w:t>
            </w:r>
            <w:r w:rsidRPr="00D21799">
              <w:rPr>
                <w:rFonts w:ascii="Times New Roman" w:hAnsi="Times New Roman"/>
                <w:b/>
                <w:noProof/>
                <w:sz w:val="24"/>
              </w:rPr>
              <w:t xml:space="preserve">collection </w:t>
            </w:r>
            <w:r w:rsidRPr="00274D54">
              <w:rPr>
                <w:rFonts w:ascii="Times New Roman" w:hAnsi="Times New Roman" w:cs="Times New Roman"/>
                <w:b/>
                <w:noProof/>
                <w:sz w:val="24"/>
                <w:szCs w:val="24"/>
              </w:rPr>
              <w:t>of data on major threats to pollinators</w:t>
            </w:r>
            <w:r>
              <w:rPr>
                <w:rFonts w:ascii="Times New Roman" w:hAnsi="Times New Roman" w:cs="Times New Roman"/>
                <w:noProof/>
                <w:sz w:val="24"/>
                <w:szCs w:val="24"/>
              </w:rPr>
              <w:t xml:space="preserve">, in particular through </w:t>
            </w:r>
            <w:r w:rsidRPr="00CA6D4A">
              <w:rPr>
                <w:rFonts w:ascii="Times New Roman" w:hAnsi="Times New Roman" w:cs="Times New Roman"/>
                <w:noProof/>
                <w:sz w:val="24"/>
                <w:szCs w:val="24"/>
              </w:rPr>
              <w:t>the EMBAL</w:t>
            </w:r>
            <w:r w:rsidR="0020583F">
              <w:rPr>
                <w:rStyle w:val="FootnoteReference"/>
                <w:rFonts w:ascii="Times New Roman" w:hAnsi="Times New Roman" w:cs="Times New Roman"/>
                <w:noProof/>
                <w:sz w:val="24"/>
                <w:szCs w:val="24"/>
              </w:rPr>
              <w:footnoteReference w:id="37"/>
            </w:r>
            <w:r w:rsidRPr="00CA6D4A">
              <w:rPr>
                <w:rFonts w:ascii="Times New Roman" w:hAnsi="Times New Roman" w:cs="Times New Roman"/>
                <w:noProof/>
                <w:sz w:val="24"/>
                <w:szCs w:val="24"/>
              </w:rPr>
              <w:t xml:space="preserve"> and Insignia</w:t>
            </w:r>
            <w:r w:rsidR="0020583F">
              <w:rPr>
                <w:rStyle w:val="FootnoteReference"/>
                <w:rFonts w:ascii="Times New Roman" w:hAnsi="Times New Roman" w:cs="Times New Roman"/>
                <w:noProof/>
                <w:sz w:val="24"/>
                <w:szCs w:val="24"/>
              </w:rPr>
              <w:footnoteReference w:id="38"/>
            </w:r>
            <w:r w:rsidRPr="00CA6D4A">
              <w:rPr>
                <w:rFonts w:ascii="Times New Roman" w:hAnsi="Times New Roman" w:cs="Times New Roman"/>
                <w:noProof/>
                <w:sz w:val="24"/>
                <w:szCs w:val="24"/>
              </w:rPr>
              <w:t xml:space="preserve"> initiatives.</w:t>
            </w:r>
          </w:p>
        </w:tc>
        <w:tc>
          <w:tcPr>
            <w:tcW w:w="2268" w:type="dxa"/>
            <w:vAlign w:val="center"/>
          </w:tcPr>
          <w:p w14:paraId="32F21FDD" w14:textId="77777777" w:rsidR="00F147DE" w:rsidRPr="00BD3434" w:rsidRDefault="00CA6D4A" w:rsidP="4855E8A7">
            <w:pPr>
              <w:jc w:val="center"/>
              <w:rPr>
                <w:rFonts w:ascii="Times New Roman" w:hAnsi="Times New Roman" w:cs="Times New Roman"/>
                <w:noProof/>
                <w:sz w:val="24"/>
                <w:szCs w:val="24"/>
              </w:rPr>
            </w:pPr>
            <w:r w:rsidRPr="00BD3434">
              <w:rPr>
                <w:rFonts w:ascii="Times New Roman" w:hAnsi="Times New Roman" w:cs="Times New Roman"/>
                <w:noProof/>
                <w:sz w:val="24"/>
                <w:szCs w:val="24"/>
              </w:rPr>
              <w:t>2026</w:t>
            </w:r>
          </w:p>
        </w:tc>
      </w:tr>
      <w:tr w:rsidR="00CA6D4A" w:rsidRPr="00BD3434" w14:paraId="0DAFA4AF" w14:textId="77777777" w:rsidTr="624126E6">
        <w:tc>
          <w:tcPr>
            <w:tcW w:w="851" w:type="dxa"/>
            <w:vAlign w:val="center"/>
          </w:tcPr>
          <w:p w14:paraId="2FD70932"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1.3</w:t>
            </w:r>
          </w:p>
        </w:tc>
        <w:tc>
          <w:tcPr>
            <w:tcW w:w="10915" w:type="dxa"/>
            <w:vAlign w:val="center"/>
          </w:tcPr>
          <w:p w14:paraId="6788865F" w14:textId="395BAC55"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develop </w:t>
            </w:r>
            <w:r w:rsidRPr="00BD3434">
              <w:rPr>
                <w:rFonts w:ascii="Times New Roman" w:hAnsi="Times New Roman" w:cs="Times New Roman"/>
                <w:b/>
                <w:noProof/>
                <w:sz w:val="24"/>
                <w:szCs w:val="24"/>
              </w:rPr>
              <w:t>indicators</w:t>
            </w:r>
            <w:r w:rsidRPr="00BD3434">
              <w:rPr>
                <w:rFonts w:ascii="Times New Roman" w:hAnsi="Times New Roman" w:cs="Times New Roman"/>
                <w:noProof/>
                <w:sz w:val="24"/>
                <w:szCs w:val="24"/>
              </w:rPr>
              <w:t xml:space="preserve"> on</w:t>
            </w:r>
            <w:r>
              <w:rPr>
                <w:rFonts w:ascii="Times New Roman" w:hAnsi="Times New Roman" w:cs="Times New Roman"/>
                <w:noProof/>
                <w:sz w:val="24"/>
                <w:szCs w:val="24"/>
              </w:rPr>
              <w:t xml:space="preserve"> </w:t>
            </w:r>
            <w:r w:rsidRPr="00BD3434">
              <w:rPr>
                <w:rFonts w:ascii="Times New Roman" w:hAnsi="Times New Roman" w:cs="Times New Roman"/>
                <w:noProof/>
                <w:sz w:val="24"/>
                <w:szCs w:val="24"/>
              </w:rPr>
              <w:t>the state of pollinator populations</w:t>
            </w:r>
            <w:r>
              <w:rPr>
                <w:rFonts w:ascii="Times New Roman" w:hAnsi="Times New Roman" w:cs="Times New Roman"/>
                <w:noProof/>
                <w:sz w:val="24"/>
                <w:szCs w:val="24"/>
              </w:rPr>
              <w:t xml:space="preserve"> and </w:t>
            </w:r>
            <w:r w:rsidR="006B42B0">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pressures they face and </w:t>
            </w:r>
            <w:r>
              <w:rPr>
                <w:rFonts w:ascii="Times New Roman" w:hAnsi="Times New Roman" w:cs="Times New Roman"/>
                <w:noProof/>
                <w:sz w:val="24"/>
                <w:szCs w:val="24"/>
              </w:rPr>
              <w:lastRenderedPageBreak/>
              <w:t>will explore options for developing indicators on</w:t>
            </w:r>
            <w:r w:rsidRPr="00BD3434">
              <w:rPr>
                <w:rFonts w:ascii="Times New Roman" w:hAnsi="Times New Roman" w:cs="Times New Roman"/>
                <w:noProof/>
                <w:sz w:val="24"/>
                <w:szCs w:val="24"/>
              </w:rPr>
              <w:t xml:space="preserve"> the impacts of pollinators on ecosystem health, the economy and human wellbeing</w:t>
            </w:r>
            <w:r>
              <w:rPr>
                <w:rFonts w:ascii="Times New Roman" w:hAnsi="Times New Roman" w:cs="Times New Roman"/>
                <w:noProof/>
                <w:sz w:val="24"/>
                <w:szCs w:val="24"/>
              </w:rPr>
              <w:t xml:space="preserve">. These indicators will be developed with a view to </w:t>
            </w:r>
            <w:r w:rsidRPr="00F94147">
              <w:rPr>
                <w:rFonts w:ascii="Times New Roman" w:hAnsi="Times New Roman" w:cs="Times New Roman"/>
                <w:noProof/>
                <w:sz w:val="24"/>
                <w:szCs w:val="24"/>
              </w:rPr>
              <w:t>contribut</w:t>
            </w:r>
            <w:r>
              <w:rPr>
                <w:rFonts w:ascii="Times New Roman" w:hAnsi="Times New Roman" w:cs="Times New Roman"/>
                <w:noProof/>
                <w:sz w:val="24"/>
                <w:szCs w:val="24"/>
              </w:rPr>
              <w:t>ing</w:t>
            </w:r>
            <w:r w:rsidRPr="00BD3434">
              <w:rPr>
                <w:rFonts w:ascii="Times New Roman" w:hAnsi="Times New Roman" w:cs="Times New Roman"/>
                <w:noProof/>
                <w:sz w:val="24"/>
                <w:szCs w:val="24"/>
              </w:rPr>
              <w:t xml:space="preserve">, among </w:t>
            </w:r>
            <w:r w:rsidRPr="00F94147">
              <w:rPr>
                <w:rFonts w:ascii="Times New Roman" w:hAnsi="Times New Roman" w:cs="Times New Roman"/>
                <w:noProof/>
                <w:sz w:val="24"/>
                <w:szCs w:val="24"/>
              </w:rPr>
              <w:t>other things</w:t>
            </w:r>
            <w:r w:rsidRPr="00BD3434">
              <w:rPr>
                <w:rFonts w:ascii="Times New Roman" w:hAnsi="Times New Roman" w:cs="Times New Roman"/>
                <w:noProof/>
                <w:sz w:val="24"/>
                <w:szCs w:val="24"/>
              </w:rPr>
              <w:t xml:space="preserve">, </w:t>
            </w:r>
            <w:r>
              <w:rPr>
                <w:rFonts w:ascii="Times New Roman" w:hAnsi="Times New Roman" w:cs="Times New Roman"/>
                <w:noProof/>
                <w:sz w:val="24"/>
                <w:szCs w:val="24"/>
              </w:rPr>
              <w:t xml:space="preserve">to </w:t>
            </w:r>
            <w:r w:rsidRPr="00BD3434">
              <w:rPr>
                <w:rFonts w:ascii="Times New Roman" w:hAnsi="Times New Roman" w:cs="Times New Roman"/>
                <w:noProof/>
                <w:sz w:val="24"/>
                <w:szCs w:val="24"/>
              </w:rPr>
              <w:t xml:space="preserve">the evaluation of relevant policies, such as the </w:t>
            </w:r>
            <w:r>
              <w:rPr>
                <w:rFonts w:ascii="Times New Roman" w:hAnsi="Times New Roman" w:cs="Times New Roman"/>
                <w:noProof/>
                <w:sz w:val="24"/>
                <w:szCs w:val="24"/>
              </w:rPr>
              <w:t>common agricultural policy</w:t>
            </w:r>
            <w:r w:rsidRPr="00BD3434">
              <w:rPr>
                <w:rFonts w:ascii="Times New Roman" w:hAnsi="Times New Roman" w:cs="Times New Roman"/>
                <w:noProof/>
                <w:sz w:val="24"/>
                <w:szCs w:val="24"/>
              </w:rPr>
              <w:t xml:space="preserve"> (link to Action 5.4).</w:t>
            </w:r>
          </w:p>
        </w:tc>
        <w:tc>
          <w:tcPr>
            <w:tcW w:w="2268" w:type="dxa"/>
            <w:vAlign w:val="center"/>
          </w:tcPr>
          <w:p w14:paraId="7B97E817" w14:textId="75D87DB8" w:rsidR="00CA6D4A" w:rsidRPr="00BD3434" w:rsidRDefault="00650EF9"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 xml:space="preserve">Continuous until </w:t>
            </w:r>
            <w:r w:rsidRPr="00BD3434">
              <w:rPr>
                <w:rFonts w:ascii="Times New Roman" w:hAnsi="Times New Roman" w:cs="Times New Roman"/>
                <w:noProof/>
                <w:sz w:val="24"/>
                <w:szCs w:val="24"/>
              </w:rPr>
              <w:lastRenderedPageBreak/>
              <w:t>2030</w:t>
            </w:r>
          </w:p>
        </w:tc>
      </w:tr>
      <w:tr w:rsidR="00CA6D4A" w:rsidRPr="00BD3434" w14:paraId="07738714" w14:textId="77777777" w:rsidTr="624126E6">
        <w:tc>
          <w:tcPr>
            <w:tcW w:w="11766" w:type="dxa"/>
            <w:gridSpan w:val="2"/>
            <w:shd w:val="clear" w:color="auto" w:fill="FFFFFF" w:themeFill="background1"/>
            <w:vAlign w:val="center"/>
          </w:tcPr>
          <w:p w14:paraId="264D7776"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lastRenderedPageBreak/>
              <w:t>2</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SUPPORT RESEARCH AND ASSESSMENT</w:t>
            </w:r>
          </w:p>
        </w:tc>
        <w:tc>
          <w:tcPr>
            <w:tcW w:w="2268" w:type="dxa"/>
            <w:shd w:val="clear" w:color="auto" w:fill="FFFFFF" w:themeFill="background1"/>
            <w:vAlign w:val="center"/>
          </w:tcPr>
          <w:p w14:paraId="04ECB1F4"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3FA2FE9E" w14:textId="77777777" w:rsidTr="624126E6">
        <w:tc>
          <w:tcPr>
            <w:tcW w:w="851" w:type="dxa"/>
            <w:vAlign w:val="center"/>
          </w:tcPr>
          <w:p w14:paraId="7611CEE6" w14:textId="77777777" w:rsidR="00CA6D4A" w:rsidRPr="00BD3434" w:rsidRDefault="00CA6D4A" w:rsidP="00CA6D4A">
            <w:pPr>
              <w:jc w:val="both"/>
              <w:rPr>
                <w:rFonts w:ascii="Times New Roman" w:hAnsi="Times New Roman" w:cs="Times New Roman"/>
                <w:i/>
                <w:noProof/>
                <w:sz w:val="24"/>
                <w:szCs w:val="24"/>
              </w:rPr>
            </w:pPr>
            <w:r w:rsidRPr="00BD3434">
              <w:rPr>
                <w:rFonts w:ascii="Times New Roman" w:hAnsi="Times New Roman" w:cs="Times New Roman"/>
                <w:noProof/>
                <w:sz w:val="24"/>
                <w:szCs w:val="24"/>
              </w:rPr>
              <w:t>2.1</w:t>
            </w:r>
          </w:p>
        </w:tc>
        <w:tc>
          <w:tcPr>
            <w:tcW w:w="10915" w:type="dxa"/>
            <w:vAlign w:val="center"/>
          </w:tcPr>
          <w:p w14:paraId="243B3615" w14:textId="5E9DAB2C" w:rsidR="00CA6D4A" w:rsidRPr="00BD3434" w:rsidRDefault="00CA6D4A" w:rsidP="00D22437">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promote </w:t>
            </w:r>
            <w:r w:rsidRPr="00BD3434">
              <w:rPr>
                <w:rFonts w:ascii="Times New Roman" w:hAnsi="Times New Roman" w:cs="Times New Roman"/>
                <w:b/>
                <w:noProof/>
                <w:sz w:val="24"/>
                <w:szCs w:val="24"/>
              </w:rPr>
              <w:t>research and innovation on the state of pollinators, the causes and the consequences of their decline</w:t>
            </w:r>
            <w:r w:rsidRPr="00BD3434">
              <w:rPr>
                <w:rFonts w:ascii="Times New Roman" w:hAnsi="Times New Roman" w:cs="Times New Roman"/>
                <w:noProof/>
                <w:sz w:val="24"/>
                <w:szCs w:val="24"/>
              </w:rPr>
              <w:t xml:space="preserve">, as well as effective </w:t>
            </w:r>
            <w:r w:rsidRPr="00BD3434">
              <w:rPr>
                <w:rFonts w:ascii="Times New Roman" w:hAnsi="Times New Roman" w:cs="Times New Roman"/>
                <w:b/>
                <w:noProof/>
                <w:sz w:val="24"/>
                <w:szCs w:val="24"/>
              </w:rPr>
              <w:t>mitigation measures</w:t>
            </w:r>
            <w:r w:rsidRPr="00BD3434">
              <w:rPr>
                <w:rFonts w:ascii="Times New Roman" w:hAnsi="Times New Roman" w:cs="Times New Roman"/>
                <w:noProof/>
                <w:sz w:val="24"/>
                <w:szCs w:val="24"/>
              </w:rPr>
              <w:t>. Prioritised basic and applied research, supported through the</w:t>
            </w:r>
            <w:r w:rsidR="00E42B4D">
              <w:rPr>
                <w:rFonts w:ascii="Times New Roman" w:hAnsi="Times New Roman" w:cs="Times New Roman"/>
                <w:noProof/>
                <w:sz w:val="24"/>
                <w:szCs w:val="24"/>
              </w:rPr>
              <w:t xml:space="preserve"> </w:t>
            </w:r>
            <w:r w:rsidRPr="00BD3434">
              <w:rPr>
                <w:rFonts w:ascii="Times New Roman" w:hAnsi="Times New Roman" w:cs="Times New Roman"/>
                <w:noProof/>
                <w:sz w:val="24"/>
                <w:szCs w:val="24"/>
              </w:rPr>
              <w:t xml:space="preserve">EU Framework Programme for Research and </w:t>
            </w:r>
            <w:r w:rsidR="00A815E5">
              <w:rPr>
                <w:rFonts w:ascii="Times New Roman" w:hAnsi="Times New Roman" w:cs="Times New Roman"/>
                <w:noProof/>
                <w:sz w:val="24"/>
                <w:szCs w:val="24"/>
              </w:rPr>
              <w:t>Innovation</w:t>
            </w:r>
            <w:r w:rsidR="002437AA">
              <w:rPr>
                <w:rFonts w:ascii="Times New Roman" w:hAnsi="Times New Roman" w:cs="Times New Roman"/>
                <w:noProof/>
                <w:sz w:val="24"/>
                <w:szCs w:val="24"/>
              </w:rPr>
              <w:t xml:space="preserve"> –</w:t>
            </w:r>
            <w:r w:rsidRPr="00BD3434">
              <w:rPr>
                <w:rFonts w:ascii="Times New Roman" w:hAnsi="Times New Roman" w:cs="Times New Roman"/>
                <w:noProof/>
                <w:sz w:val="24"/>
                <w:szCs w:val="24"/>
              </w:rPr>
              <w:t xml:space="preserve"> </w:t>
            </w:r>
            <w:r w:rsidR="002437AA">
              <w:rPr>
                <w:rFonts w:ascii="Times New Roman" w:hAnsi="Times New Roman" w:cs="Times New Roman"/>
                <w:noProof/>
                <w:sz w:val="24"/>
                <w:szCs w:val="24"/>
              </w:rPr>
              <w:t>Horizon Europe –</w:t>
            </w:r>
            <w:r w:rsidR="002437AA" w:rsidRPr="00BD3434">
              <w:rPr>
                <w:rFonts w:ascii="Times New Roman" w:hAnsi="Times New Roman" w:cs="Times New Roman"/>
                <w:noProof/>
                <w:sz w:val="24"/>
                <w:szCs w:val="24"/>
              </w:rPr>
              <w:t xml:space="preserve"> </w:t>
            </w:r>
            <w:r w:rsidR="00D22437">
              <w:rPr>
                <w:rFonts w:ascii="Times New Roman" w:hAnsi="Times New Roman" w:cs="Times New Roman"/>
                <w:noProof/>
                <w:sz w:val="24"/>
                <w:szCs w:val="24"/>
              </w:rPr>
              <w:t>and</w:t>
            </w:r>
            <w:r w:rsidR="00A815E5"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national research efforts</w:t>
            </w:r>
            <w:r w:rsidR="00D22437">
              <w:rPr>
                <w:rFonts w:ascii="Times New Roman" w:hAnsi="Times New Roman" w:cs="Times New Roman"/>
                <w:noProof/>
                <w:sz w:val="24"/>
                <w:szCs w:val="24"/>
              </w:rPr>
              <w:t>, should</w:t>
            </w:r>
            <w:r w:rsidR="00D22437" w:rsidRPr="00BD3434">
              <w:rPr>
                <w:rFonts w:ascii="Times New Roman" w:hAnsi="Times New Roman" w:cs="Times New Roman"/>
                <w:noProof/>
                <w:sz w:val="24"/>
                <w:szCs w:val="24"/>
              </w:rPr>
              <w:t xml:space="preserve"> widen the knowledge base across </w:t>
            </w:r>
            <w:r w:rsidR="00D22437">
              <w:rPr>
                <w:rFonts w:ascii="Times New Roman" w:hAnsi="Times New Roman" w:cs="Times New Roman"/>
                <w:noProof/>
                <w:sz w:val="24"/>
                <w:szCs w:val="24"/>
              </w:rPr>
              <w:t xml:space="preserve">pollinator groups </w:t>
            </w:r>
            <w:r w:rsidR="00D22437" w:rsidRPr="00BD3434">
              <w:rPr>
                <w:rFonts w:ascii="Times New Roman" w:hAnsi="Times New Roman" w:cs="Times New Roman"/>
                <w:noProof/>
                <w:sz w:val="24"/>
                <w:szCs w:val="24"/>
              </w:rPr>
              <w:t xml:space="preserve">and improve </w:t>
            </w:r>
            <w:r w:rsidR="00D22437">
              <w:rPr>
                <w:rFonts w:ascii="Times New Roman" w:hAnsi="Times New Roman" w:cs="Times New Roman"/>
                <w:noProof/>
                <w:sz w:val="24"/>
                <w:szCs w:val="24"/>
              </w:rPr>
              <w:t>understanding of</w:t>
            </w:r>
            <w:r w:rsidR="00D22437" w:rsidRPr="00BD3434">
              <w:rPr>
                <w:rFonts w:ascii="Times New Roman" w:hAnsi="Times New Roman" w:cs="Times New Roman"/>
                <w:noProof/>
                <w:sz w:val="24"/>
                <w:szCs w:val="24"/>
              </w:rPr>
              <w:t xml:space="preserve"> emerging threats</w:t>
            </w:r>
            <w:r w:rsidR="00D22437">
              <w:rPr>
                <w:rFonts w:ascii="Times New Roman" w:hAnsi="Times New Roman" w:cs="Times New Roman"/>
                <w:noProof/>
                <w:sz w:val="24"/>
                <w:szCs w:val="24"/>
              </w:rPr>
              <w:t xml:space="preserve"> to pollinators</w:t>
            </w:r>
            <w:r w:rsidR="00D22437" w:rsidRPr="00BD3434">
              <w:rPr>
                <w:rFonts w:ascii="Times New Roman" w:hAnsi="Times New Roman" w:cs="Times New Roman"/>
                <w:noProof/>
                <w:sz w:val="24"/>
                <w:szCs w:val="24"/>
              </w:rPr>
              <w:t>.</w:t>
            </w:r>
          </w:p>
        </w:tc>
        <w:tc>
          <w:tcPr>
            <w:tcW w:w="2268" w:type="dxa"/>
            <w:vAlign w:val="center"/>
          </w:tcPr>
          <w:p w14:paraId="0E968618"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3D5E524A" w14:textId="77777777" w:rsidTr="624126E6">
        <w:tc>
          <w:tcPr>
            <w:tcW w:w="851" w:type="dxa"/>
            <w:vAlign w:val="center"/>
          </w:tcPr>
          <w:p w14:paraId="6B0EBA3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2.2</w:t>
            </w:r>
          </w:p>
        </w:tc>
        <w:tc>
          <w:tcPr>
            <w:tcW w:w="10915" w:type="dxa"/>
            <w:vAlign w:val="center"/>
          </w:tcPr>
          <w:p w14:paraId="2F0A4FAF" w14:textId="11BF4E3B" w:rsidR="00CA6D4A" w:rsidRPr="00BD3434" w:rsidRDefault="00CA6D4A" w:rsidP="00E42B4D">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finalise the </w:t>
            </w:r>
            <w:r w:rsidRPr="00BD3434">
              <w:rPr>
                <w:rFonts w:ascii="Times New Roman" w:hAnsi="Times New Roman" w:cs="Times New Roman"/>
                <w:b/>
                <w:noProof/>
                <w:sz w:val="24"/>
                <w:szCs w:val="24"/>
              </w:rPr>
              <w:t xml:space="preserve">European Red List </w:t>
            </w:r>
            <w:r w:rsidR="00E42B4D" w:rsidRPr="00A815E5">
              <w:rPr>
                <w:rFonts w:ascii="Times New Roman" w:hAnsi="Times New Roman" w:cs="Times New Roman"/>
                <w:noProof/>
                <w:sz w:val="24"/>
                <w:szCs w:val="24"/>
              </w:rPr>
              <w:t>assessment</w:t>
            </w:r>
            <w:r w:rsidR="00E42B4D"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for key insect pollinator groups – bees, hoverflies, butterflies, and moths.</w:t>
            </w:r>
          </w:p>
        </w:tc>
        <w:tc>
          <w:tcPr>
            <w:tcW w:w="2268" w:type="dxa"/>
            <w:vAlign w:val="center"/>
          </w:tcPr>
          <w:p w14:paraId="399FAA8A"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2024</w:t>
            </w:r>
          </w:p>
        </w:tc>
      </w:tr>
      <w:tr w:rsidR="00CA6D4A" w:rsidRPr="00BD3434" w14:paraId="1D6F4405" w14:textId="77777777" w:rsidTr="624126E6">
        <w:tc>
          <w:tcPr>
            <w:tcW w:w="851" w:type="dxa"/>
            <w:vAlign w:val="center"/>
          </w:tcPr>
          <w:p w14:paraId="6687B8C6"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2.3</w:t>
            </w:r>
          </w:p>
        </w:tc>
        <w:tc>
          <w:tcPr>
            <w:tcW w:w="10915" w:type="dxa"/>
            <w:vAlign w:val="center"/>
          </w:tcPr>
          <w:p w14:paraId="7FC8603D"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jointly with Member States and the European Environment Agency, identify and map </w:t>
            </w:r>
            <w:r w:rsidRPr="00BD3434">
              <w:rPr>
                <w:rFonts w:ascii="Times New Roman" w:hAnsi="Times New Roman" w:cs="Times New Roman"/>
                <w:b/>
                <w:noProof/>
                <w:sz w:val="24"/>
                <w:szCs w:val="24"/>
              </w:rPr>
              <w:t>Key Pollinator Areas</w:t>
            </w:r>
            <w:r w:rsidRPr="00BD3434">
              <w:rPr>
                <w:rFonts w:ascii="Times New Roman" w:hAnsi="Times New Roman" w:cs="Times New Roman"/>
                <w:noProof/>
                <w:sz w:val="24"/>
                <w:szCs w:val="24"/>
              </w:rPr>
              <w:t xml:space="preserve"> in the EU, which should become the focus of conservation and restoration efforts. </w:t>
            </w:r>
          </w:p>
        </w:tc>
        <w:tc>
          <w:tcPr>
            <w:tcW w:w="2268" w:type="dxa"/>
            <w:vAlign w:val="center"/>
          </w:tcPr>
          <w:p w14:paraId="4520FBF8"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2025</w:t>
            </w:r>
          </w:p>
        </w:tc>
      </w:tr>
      <w:tr w:rsidR="00CA6D4A" w:rsidRPr="00BD3434" w14:paraId="2D3D1E7B" w14:textId="77777777" w:rsidTr="624126E6">
        <w:tc>
          <w:tcPr>
            <w:tcW w:w="11766" w:type="dxa"/>
            <w:gridSpan w:val="2"/>
            <w:shd w:val="clear" w:color="auto" w:fill="FFFFFF" w:themeFill="background1"/>
            <w:vAlign w:val="center"/>
          </w:tcPr>
          <w:p w14:paraId="0F3B36F0"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3</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PROMOTE CAPACITY BUILDING AND KNOWLEDGE SHARING</w:t>
            </w:r>
          </w:p>
        </w:tc>
        <w:tc>
          <w:tcPr>
            <w:tcW w:w="2268" w:type="dxa"/>
            <w:shd w:val="clear" w:color="auto" w:fill="FFFFFF" w:themeFill="background1"/>
            <w:vAlign w:val="center"/>
          </w:tcPr>
          <w:p w14:paraId="6DB754CD"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67A9693B" w14:textId="77777777" w:rsidTr="624126E6">
        <w:tc>
          <w:tcPr>
            <w:tcW w:w="851" w:type="dxa"/>
            <w:vAlign w:val="center"/>
          </w:tcPr>
          <w:p w14:paraId="1CC71EA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3.1</w:t>
            </w:r>
          </w:p>
        </w:tc>
        <w:tc>
          <w:tcPr>
            <w:tcW w:w="10915" w:type="dxa"/>
            <w:vAlign w:val="center"/>
          </w:tcPr>
          <w:p w14:paraId="1DEF37C5" w14:textId="3132E4AF" w:rsidR="00CA6D4A" w:rsidRPr="00BD3434" w:rsidRDefault="00CA6D4A" w:rsidP="00CA6D4A">
            <w:pPr>
              <w:jc w:val="both"/>
              <w:rPr>
                <w:rFonts w:ascii="Times New Roman" w:hAnsi="Times New Roman" w:cs="Times New Roman"/>
                <w:noProof/>
                <w:sz w:val="24"/>
                <w:szCs w:val="24"/>
              </w:rPr>
            </w:pPr>
            <w:r>
              <w:rPr>
                <w:rFonts w:ascii="Times New Roman" w:hAnsi="Times New Roman" w:cs="Times New Roman"/>
                <w:noProof/>
                <w:sz w:val="24"/>
                <w:szCs w:val="24"/>
              </w:rPr>
              <w:t>B</w:t>
            </w:r>
            <w:r w:rsidRPr="00BD3434">
              <w:rPr>
                <w:rFonts w:ascii="Times New Roman" w:hAnsi="Times New Roman" w:cs="Times New Roman"/>
                <w:noProof/>
                <w:sz w:val="24"/>
                <w:szCs w:val="24"/>
              </w:rPr>
              <w:t>ased on an assessment of gaps</w:t>
            </w:r>
            <w:r>
              <w:rPr>
                <w:rFonts w:ascii="Times New Roman" w:hAnsi="Times New Roman" w:cs="Times New Roman"/>
                <w:noProof/>
                <w:sz w:val="24"/>
                <w:szCs w:val="24"/>
              </w:rPr>
              <w:t>, t</w:t>
            </w:r>
            <w:r w:rsidRPr="00BD3434">
              <w:rPr>
                <w:rFonts w:ascii="Times New Roman" w:hAnsi="Times New Roman" w:cs="Times New Roman"/>
                <w:noProof/>
                <w:sz w:val="24"/>
                <w:szCs w:val="24"/>
              </w:rPr>
              <w:t xml:space="preserve">he Commission and Member States should support investment </w:t>
            </w:r>
            <w:r>
              <w:rPr>
                <w:rFonts w:ascii="Times New Roman" w:hAnsi="Times New Roman" w:cs="Times New Roman"/>
                <w:noProof/>
                <w:sz w:val="24"/>
                <w:szCs w:val="24"/>
              </w:rPr>
              <w:t>to increase the</w:t>
            </w:r>
            <w:r w:rsidRPr="00D21799">
              <w:rPr>
                <w:rFonts w:ascii="Times New Roman" w:hAnsi="Times New Roman"/>
                <w:b/>
                <w:noProof/>
                <w:sz w:val="24"/>
              </w:rPr>
              <w:t xml:space="preserve"> </w:t>
            </w:r>
            <w:r w:rsidRPr="00BD3434">
              <w:rPr>
                <w:rFonts w:ascii="Times New Roman" w:hAnsi="Times New Roman" w:cs="Times New Roman"/>
                <w:b/>
                <w:noProof/>
                <w:sz w:val="24"/>
                <w:szCs w:val="24"/>
              </w:rPr>
              <w:t>capacity</w:t>
            </w:r>
            <w:r w:rsidRPr="00D21799">
              <w:rPr>
                <w:rFonts w:ascii="Times New Roman" w:hAnsi="Times New Roman"/>
                <w:b/>
                <w:noProof/>
                <w:sz w:val="24"/>
              </w:rPr>
              <w:t xml:space="preserve"> </w:t>
            </w:r>
            <w:r>
              <w:rPr>
                <w:rFonts w:ascii="Times New Roman" w:hAnsi="Times New Roman" w:cs="Times New Roman"/>
                <w:b/>
                <w:noProof/>
                <w:sz w:val="24"/>
                <w:szCs w:val="24"/>
              </w:rPr>
              <w:t>of EU experts</w:t>
            </w:r>
            <w:r w:rsidRPr="006B6F13">
              <w:rPr>
                <w:rFonts w:ascii="Times New Roman" w:hAnsi="Times New Roman" w:cs="Times New Roman"/>
                <w:b/>
                <w:noProof/>
                <w:sz w:val="24"/>
                <w:szCs w:val="24"/>
              </w:rPr>
              <w:t xml:space="preserve"> in </w:t>
            </w:r>
            <w:r w:rsidRPr="00C6152A">
              <w:rPr>
                <w:rFonts w:ascii="Times New Roman" w:hAnsi="Times New Roman"/>
                <w:b/>
                <w:noProof/>
                <w:sz w:val="24"/>
              </w:rPr>
              <w:t>pollinator</w:t>
            </w:r>
            <w:r w:rsidRPr="006B6F13">
              <w:rPr>
                <w:rFonts w:ascii="Times New Roman" w:hAnsi="Times New Roman" w:cs="Times New Roman"/>
                <w:b/>
                <w:noProof/>
                <w:sz w:val="24"/>
                <w:szCs w:val="24"/>
              </w:rPr>
              <w:t xml:space="preserve"> taxonomy</w:t>
            </w:r>
            <w:r>
              <w:rPr>
                <w:rFonts w:ascii="Times New Roman" w:hAnsi="Times New Roman" w:cs="Times New Roman"/>
                <w:noProof/>
                <w:sz w:val="24"/>
                <w:szCs w:val="24"/>
              </w:rPr>
              <w:t xml:space="preserve"> (i.e. the science of naming, describing and classifying those organisms)</w:t>
            </w:r>
            <w:r w:rsidRPr="00F94147">
              <w:rPr>
                <w:rFonts w:ascii="Times New Roman" w:hAnsi="Times New Roman" w:cs="Times New Roman"/>
                <w:noProof/>
                <w:sz w:val="24"/>
                <w:szCs w:val="24"/>
              </w:rPr>
              <w:t>,</w:t>
            </w:r>
            <w:r w:rsidRPr="00BD3434">
              <w:rPr>
                <w:rFonts w:ascii="Times New Roman" w:hAnsi="Times New Roman" w:cs="Times New Roman"/>
                <w:noProof/>
                <w:sz w:val="24"/>
                <w:szCs w:val="24"/>
              </w:rPr>
              <w:t xml:space="preserve"> to meet research and monitoring needs. Member States should increase </w:t>
            </w:r>
            <w:r>
              <w:rPr>
                <w:rFonts w:ascii="Times New Roman" w:hAnsi="Times New Roman" w:cs="Times New Roman"/>
                <w:noProof/>
                <w:sz w:val="24"/>
                <w:szCs w:val="24"/>
              </w:rPr>
              <w:t>education efforts and create work</w:t>
            </w:r>
            <w:r w:rsidRPr="00BD3434">
              <w:rPr>
                <w:rFonts w:ascii="Times New Roman" w:hAnsi="Times New Roman" w:cs="Times New Roman"/>
                <w:noProof/>
                <w:sz w:val="24"/>
                <w:szCs w:val="24"/>
              </w:rPr>
              <w:t xml:space="preserve"> opportunities in this area.</w:t>
            </w:r>
          </w:p>
        </w:tc>
        <w:tc>
          <w:tcPr>
            <w:tcW w:w="2268" w:type="dxa"/>
            <w:vAlign w:val="center"/>
          </w:tcPr>
          <w:p w14:paraId="7D3B5143"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3DA724C7" w14:textId="77777777" w:rsidTr="624126E6">
        <w:tc>
          <w:tcPr>
            <w:tcW w:w="851" w:type="dxa"/>
            <w:vAlign w:val="center"/>
          </w:tcPr>
          <w:p w14:paraId="6936D9DE"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3.2</w:t>
            </w:r>
          </w:p>
        </w:tc>
        <w:tc>
          <w:tcPr>
            <w:tcW w:w="10915" w:type="dxa"/>
            <w:vAlign w:val="center"/>
          </w:tcPr>
          <w:p w14:paraId="785106E4" w14:textId="43127522" w:rsidR="00CA6D4A" w:rsidRPr="00BD3434" w:rsidRDefault="00CA6D4A" w:rsidP="00596919">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w:t>
            </w:r>
            <w:r w:rsidR="00596919" w:rsidRPr="00AD6393">
              <w:rPr>
                <w:rFonts w:ascii="Times New Roman" w:hAnsi="Times New Roman" w:cs="Times New Roman"/>
                <w:noProof/>
                <w:sz w:val="24"/>
                <w:szCs w:val="24"/>
              </w:rPr>
              <w:t xml:space="preserve">continue to develop </w:t>
            </w:r>
            <w:r w:rsidR="00596919">
              <w:rPr>
                <w:rFonts w:ascii="Times New Roman" w:hAnsi="Times New Roman" w:cs="Times New Roman"/>
                <w:noProof/>
                <w:sz w:val="24"/>
                <w:szCs w:val="24"/>
              </w:rPr>
              <w:t>a</w:t>
            </w:r>
            <w:r w:rsidR="00596919" w:rsidRPr="00AD6393">
              <w:rPr>
                <w:rFonts w:ascii="Times New Roman" w:hAnsi="Times New Roman" w:cs="Times New Roman"/>
                <w:noProof/>
                <w:sz w:val="24"/>
                <w:szCs w:val="24"/>
              </w:rPr>
              <w:t xml:space="preserve"> </w:t>
            </w:r>
            <w:r w:rsidR="00596919" w:rsidRPr="00615696">
              <w:rPr>
                <w:rFonts w:ascii="Times New Roman" w:hAnsi="Times New Roman" w:cs="Times New Roman"/>
                <w:b/>
                <w:noProof/>
                <w:sz w:val="24"/>
                <w:szCs w:val="24"/>
              </w:rPr>
              <w:t xml:space="preserve">database </w:t>
            </w:r>
            <w:r w:rsidRPr="00241528">
              <w:rPr>
                <w:rFonts w:ascii="Times New Roman" w:hAnsi="Times New Roman" w:cs="Times New Roman"/>
                <w:b/>
                <w:noProof/>
                <w:sz w:val="24"/>
                <w:szCs w:val="24"/>
              </w:rPr>
              <w:t>on pollinator species</w:t>
            </w:r>
            <w:r w:rsidR="00AD6393" w:rsidRPr="00AD6393">
              <w:rPr>
                <w:rFonts w:ascii="Times New Roman" w:hAnsi="Times New Roman" w:cs="Times New Roman"/>
                <w:noProof/>
                <w:sz w:val="24"/>
                <w:szCs w:val="24"/>
              </w:rPr>
              <w:t xml:space="preserve"> (including the description, images, and distrib</w:t>
            </w:r>
            <w:r w:rsidR="00AD6393">
              <w:rPr>
                <w:rFonts w:ascii="Times New Roman" w:hAnsi="Times New Roman" w:cs="Times New Roman"/>
                <w:noProof/>
                <w:sz w:val="24"/>
                <w:szCs w:val="24"/>
              </w:rPr>
              <w:t>ution maps of each species)</w:t>
            </w:r>
            <w:r>
              <w:rPr>
                <w:rFonts w:ascii="Times New Roman" w:hAnsi="Times New Roman" w:cs="Times New Roman"/>
                <w:noProof/>
                <w:sz w:val="24"/>
                <w:szCs w:val="24"/>
              </w:rPr>
              <w:t xml:space="preserve"> and </w:t>
            </w:r>
            <w:r w:rsidR="00AD6393">
              <w:rPr>
                <w:rFonts w:ascii="Times New Roman" w:hAnsi="Times New Roman" w:cs="Times New Roman"/>
                <w:noProof/>
                <w:sz w:val="24"/>
                <w:szCs w:val="24"/>
              </w:rPr>
              <w:t xml:space="preserve">will support the </w:t>
            </w:r>
            <w:r>
              <w:rPr>
                <w:rFonts w:ascii="Times New Roman" w:hAnsi="Times New Roman" w:cs="Times New Roman"/>
                <w:noProof/>
                <w:sz w:val="24"/>
                <w:szCs w:val="24"/>
              </w:rPr>
              <w:t>development of</w:t>
            </w:r>
            <w:r w:rsidRPr="00BD3434">
              <w:rPr>
                <w:rFonts w:ascii="Times New Roman" w:hAnsi="Times New Roman" w:cs="Times New Roman"/>
                <w:b/>
                <w:noProof/>
                <w:sz w:val="24"/>
                <w:szCs w:val="24"/>
              </w:rPr>
              <w:t xml:space="preserve"> </w:t>
            </w:r>
            <w:r w:rsidR="00E42B4D" w:rsidRPr="00241528">
              <w:rPr>
                <w:rFonts w:ascii="Times New Roman" w:hAnsi="Times New Roman" w:cs="Times New Roman"/>
                <w:b/>
                <w:noProof/>
                <w:sz w:val="24"/>
                <w:szCs w:val="24"/>
              </w:rPr>
              <w:t>field guides and identification keys</w:t>
            </w:r>
            <w:r w:rsidR="00E42B4D" w:rsidRPr="00E42B4D">
              <w:rPr>
                <w:rFonts w:ascii="Times New Roman" w:hAnsi="Times New Roman" w:cs="Times New Roman"/>
                <w:noProof/>
                <w:sz w:val="24"/>
                <w:szCs w:val="24"/>
              </w:rPr>
              <w:t xml:space="preserve"> </w:t>
            </w:r>
            <w:r w:rsidRPr="00BD3434">
              <w:rPr>
                <w:rFonts w:ascii="Times New Roman" w:hAnsi="Times New Roman" w:cs="Times New Roman"/>
                <w:noProof/>
                <w:sz w:val="24"/>
                <w:szCs w:val="24"/>
              </w:rPr>
              <w:t>to facilitate pollinator monitoring.</w:t>
            </w:r>
          </w:p>
        </w:tc>
        <w:tc>
          <w:tcPr>
            <w:tcW w:w="2268" w:type="dxa"/>
            <w:vAlign w:val="center"/>
          </w:tcPr>
          <w:p w14:paraId="57825296"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2025</w:t>
            </w:r>
          </w:p>
        </w:tc>
      </w:tr>
      <w:tr w:rsidR="00CA6D4A" w:rsidRPr="00BD3434" w14:paraId="5A209EF9" w14:textId="77777777" w:rsidTr="624126E6">
        <w:tc>
          <w:tcPr>
            <w:tcW w:w="851" w:type="dxa"/>
            <w:vAlign w:val="center"/>
          </w:tcPr>
          <w:p w14:paraId="503AA96E"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3.3</w:t>
            </w:r>
          </w:p>
        </w:tc>
        <w:tc>
          <w:tcPr>
            <w:tcW w:w="10915" w:type="dxa"/>
            <w:vAlign w:val="center"/>
          </w:tcPr>
          <w:p w14:paraId="7582B135" w14:textId="4082529D" w:rsidR="00CA6D4A" w:rsidRPr="00BD3434" w:rsidRDefault="00CA6D4A" w:rsidP="00AE50E2">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promote </w:t>
            </w:r>
            <w:r w:rsidRPr="00BD3434">
              <w:rPr>
                <w:rFonts w:ascii="Times New Roman" w:hAnsi="Times New Roman" w:cs="Times New Roman"/>
                <w:b/>
                <w:noProof/>
                <w:sz w:val="24"/>
                <w:szCs w:val="24"/>
              </w:rPr>
              <w:t>open access to data and information</w:t>
            </w:r>
            <w:r w:rsidRPr="00BD3434">
              <w:rPr>
                <w:rFonts w:ascii="Times New Roman" w:hAnsi="Times New Roman" w:cs="Times New Roman"/>
                <w:noProof/>
                <w:sz w:val="24"/>
                <w:szCs w:val="24"/>
              </w:rPr>
              <w:t xml:space="preserve"> generated by research and monitoring activities, as well as from other relevant data sources such as land-use data under the CAP’s Integrated Administration and Control System (IACS). </w:t>
            </w:r>
          </w:p>
        </w:tc>
        <w:tc>
          <w:tcPr>
            <w:tcW w:w="2268" w:type="dxa"/>
            <w:vAlign w:val="center"/>
          </w:tcPr>
          <w:p w14:paraId="31D52CB3"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48C0713B" w14:textId="77777777" w:rsidTr="624126E6">
        <w:tc>
          <w:tcPr>
            <w:tcW w:w="851" w:type="dxa"/>
            <w:vAlign w:val="center"/>
          </w:tcPr>
          <w:p w14:paraId="307FAF6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lastRenderedPageBreak/>
              <w:t>3.4</w:t>
            </w:r>
          </w:p>
        </w:tc>
        <w:tc>
          <w:tcPr>
            <w:tcW w:w="10915" w:type="dxa"/>
            <w:vAlign w:val="center"/>
          </w:tcPr>
          <w:p w14:paraId="2D786F9D" w14:textId="25DAEF38"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The Commission and the European Environment Agency</w:t>
            </w:r>
            <w:r w:rsidRPr="00BD3434" w:rsidDel="0057198A">
              <w:rPr>
                <w:rFonts w:ascii="Times New Roman" w:hAnsi="Times New Roman" w:cs="Times New Roman"/>
                <w:noProof/>
                <w:sz w:val="24"/>
                <w:szCs w:val="24"/>
              </w:rPr>
              <w:t xml:space="preserve"> </w:t>
            </w:r>
            <w:r w:rsidRPr="00BD3434">
              <w:rPr>
                <w:rFonts w:ascii="Times New Roman" w:hAnsi="Times New Roman" w:cs="Times New Roman"/>
                <w:noProof/>
                <w:sz w:val="24"/>
                <w:szCs w:val="24"/>
              </w:rPr>
              <w:t xml:space="preserve">will </w:t>
            </w:r>
            <w:r>
              <w:rPr>
                <w:rFonts w:ascii="Times New Roman" w:hAnsi="Times New Roman" w:cs="Times New Roman"/>
                <w:noProof/>
                <w:sz w:val="24"/>
                <w:szCs w:val="24"/>
              </w:rPr>
              <w:t>continue to</w:t>
            </w:r>
            <w:r w:rsidRPr="00BD3434">
              <w:rPr>
                <w:rFonts w:ascii="Times New Roman" w:hAnsi="Times New Roman" w:cs="Times New Roman"/>
                <w:noProof/>
                <w:sz w:val="24"/>
                <w:szCs w:val="24"/>
              </w:rPr>
              <w:t xml:space="preserve"> facilitate knowledge sharing through the </w:t>
            </w:r>
            <w:r w:rsidRPr="00BD3434">
              <w:rPr>
                <w:rFonts w:ascii="Times New Roman" w:hAnsi="Times New Roman" w:cs="Times New Roman"/>
                <w:b/>
                <w:noProof/>
                <w:sz w:val="24"/>
                <w:szCs w:val="24"/>
              </w:rPr>
              <w:t>EU Pollinator Information Hive</w:t>
            </w:r>
            <w:r w:rsidRPr="00B15096">
              <w:rPr>
                <w:rStyle w:val="FootnoteReference"/>
                <w:rFonts w:ascii="Times New Roman" w:hAnsi="Times New Roman" w:cs="Times New Roman"/>
                <w:noProof/>
                <w:sz w:val="24"/>
                <w:szCs w:val="24"/>
              </w:rPr>
              <w:footnoteReference w:id="39"/>
            </w:r>
            <w:r w:rsidRPr="00BD3434">
              <w:rPr>
                <w:rFonts w:ascii="Times New Roman" w:hAnsi="Times New Roman" w:cs="Times New Roman"/>
                <w:b/>
                <w:noProof/>
                <w:sz w:val="24"/>
                <w:szCs w:val="24"/>
              </w:rPr>
              <w:t xml:space="preserve"> </w:t>
            </w:r>
            <w:r w:rsidRPr="00D21799">
              <w:rPr>
                <w:rFonts w:ascii="Times New Roman" w:hAnsi="Times New Roman"/>
                <w:noProof/>
                <w:sz w:val="24"/>
              </w:rPr>
              <w:t>and the</w:t>
            </w:r>
            <w:r w:rsidRPr="00BD3434">
              <w:rPr>
                <w:rFonts w:ascii="Times New Roman" w:hAnsi="Times New Roman" w:cs="Times New Roman"/>
                <w:b/>
                <w:noProof/>
                <w:sz w:val="24"/>
                <w:szCs w:val="24"/>
              </w:rPr>
              <w:t xml:space="preserve"> Biodiversity Information System </w:t>
            </w:r>
            <w:r>
              <w:rPr>
                <w:rFonts w:ascii="Times New Roman" w:hAnsi="Times New Roman" w:cs="Times New Roman"/>
                <w:b/>
                <w:noProof/>
                <w:sz w:val="24"/>
                <w:szCs w:val="24"/>
              </w:rPr>
              <w:t>for Europe</w:t>
            </w:r>
            <w:r w:rsidRPr="00BD3434">
              <w:rPr>
                <w:rFonts w:ascii="Times New Roman" w:hAnsi="Times New Roman" w:cs="Times New Roman"/>
                <w:b/>
                <w:noProof/>
                <w:sz w:val="24"/>
                <w:szCs w:val="24"/>
              </w:rPr>
              <w:t xml:space="preserve"> (BISE)</w:t>
            </w:r>
            <w:r w:rsidRPr="00B15096">
              <w:rPr>
                <w:rStyle w:val="FootnoteReference"/>
                <w:rFonts w:ascii="Times New Roman" w:hAnsi="Times New Roman" w:cs="Times New Roman"/>
                <w:noProof/>
                <w:sz w:val="24"/>
                <w:szCs w:val="24"/>
              </w:rPr>
              <w:footnoteReference w:id="40"/>
            </w:r>
            <w:r w:rsidRPr="006B24A6">
              <w:rPr>
                <w:rFonts w:ascii="Times New Roman" w:hAnsi="Times New Roman" w:cs="Times New Roman"/>
                <w:bCs/>
                <w:noProof/>
                <w:sz w:val="24"/>
                <w:szCs w:val="24"/>
              </w:rPr>
              <w:t xml:space="preserve">. </w:t>
            </w:r>
          </w:p>
        </w:tc>
        <w:tc>
          <w:tcPr>
            <w:tcW w:w="2268" w:type="dxa"/>
            <w:vAlign w:val="center"/>
          </w:tcPr>
          <w:p w14:paraId="005E9D2D"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672735BC" w14:textId="77777777" w:rsidTr="624126E6">
        <w:tc>
          <w:tcPr>
            <w:tcW w:w="851" w:type="dxa"/>
            <w:vAlign w:val="center"/>
          </w:tcPr>
          <w:p w14:paraId="19C4D2E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cs="Times New Roman"/>
                <w:noProof/>
                <w:sz w:val="24"/>
                <w:szCs w:val="24"/>
              </w:rPr>
              <w:t>3.5</w:t>
            </w:r>
          </w:p>
        </w:tc>
        <w:tc>
          <w:tcPr>
            <w:tcW w:w="10915" w:type="dxa"/>
            <w:vAlign w:val="center"/>
          </w:tcPr>
          <w:p w14:paraId="2EDADFED"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support further development of </w:t>
            </w:r>
            <w:r w:rsidRPr="00BD3434">
              <w:rPr>
                <w:rFonts w:ascii="Times New Roman" w:hAnsi="Times New Roman" w:cs="Times New Roman"/>
                <w:b/>
                <w:noProof/>
                <w:sz w:val="24"/>
                <w:szCs w:val="24"/>
              </w:rPr>
              <w:t>research infrastructure</w:t>
            </w:r>
            <w:r w:rsidRPr="00BD3434">
              <w:rPr>
                <w:rFonts w:ascii="Times New Roman" w:hAnsi="Times New Roman" w:cs="Times New Roman"/>
                <w:noProof/>
                <w:sz w:val="24"/>
                <w:szCs w:val="24"/>
              </w:rPr>
              <w:t xml:space="preserve"> important for improving </w:t>
            </w:r>
            <w:r w:rsidRPr="00F94147">
              <w:rPr>
                <w:rFonts w:ascii="Times New Roman" w:hAnsi="Times New Roman" w:cs="Times New Roman"/>
                <w:noProof/>
                <w:sz w:val="24"/>
                <w:szCs w:val="24"/>
              </w:rPr>
              <w:t xml:space="preserve">the </w:t>
            </w:r>
            <w:r w:rsidRPr="00BD3434">
              <w:rPr>
                <w:rFonts w:ascii="Times New Roman" w:hAnsi="Times New Roman" w:cs="Times New Roman"/>
                <w:noProof/>
                <w:sz w:val="24"/>
                <w:szCs w:val="24"/>
              </w:rPr>
              <w:t>knowledge base on pollinators, including by building on existing initiatives such as the Distributed System of Scientific Collections (DiSSCo)</w:t>
            </w:r>
            <w:r w:rsidRPr="00BD3434">
              <w:rPr>
                <w:rStyle w:val="FootnoteReference"/>
                <w:rFonts w:ascii="Times New Roman" w:hAnsi="Times New Roman" w:cs="Times New Roman"/>
                <w:noProof/>
                <w:sz w:val="24"/>
                <w:szCs w:val="24"/>
              </w:rPr>
              <w:footnoteReference w:id="41"/>
            </w:r>
            <w:r w:rsidRPr="00BD3434">
              <w:rPr>
                <w:rFonts w:ascii="Times New Roman" w:hAnsi="Times New Roman" w:cs="Times New Roman"/>
                <w:noProof/>
                <w:sz w:val="24"/>
                <w:szCs w:val="24"/>
              </w:rPr>
              <w:t xml:space="preserve"> and the Long-Term Ecosystem Research in Europe (eLTER)</w:t>
            </w:r>
            <w:r w:rsidRPr="00BD3434">
              <w:rPr>
                <w:rStyle w:val="FootnoteReference"/>
                <w:rFonts w:ascii="Times New Roman" w:hAnsi="Times New Roman" w:cs="Times New Roman"/>
                <w:noProof/>
                <w:sz w:val="24"/>
                <w:szCs w:val="24"/>
              </w:rPr>
              <w:footnoteReference w:id="42"/>
            </w:r>
            <w:r w:rsidRPr="00BD3434">
              <w:rPr>
                <w:rFonts w:ascii="Times New Roman" w:hAnsi="Times New Roman" w:cs="Times New Roman"/>
                <w:noProof/>
                <w:sz w:val="24"/>
                <w:szCs w:val="24"/>
              </w:rPr>
              <w:t>.</w:t>
            </w:r>
          </w:p>
        </w:tc>
        <w:tc>
          <w:tcPr>
            <w:tcW w:w="2268" w:type="dxa"/>
            <w:vAlign w:val="center"/>
          </w:tcPr>
          <w:p w14:paraId="1DCD46F0"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2026</w:t>
            </w:r>
          </w:p>
        </w:tc>
      </w:tr>
      <w:tr w:rsidR="00CA6D4A" w:rsidRPr="00BD3434" w14:paraId="0C4AE9EE" w14:textId="77777777" w:rsidTr="624126E6">
        <w:tc>
          <w:tcPr>
            <w:tcW w:w="14034" w:type="dxa"/>
            <w:gridSpan w:val="3"/>
            <w:tcBorders>
              <w:bottom w:val="single" w:sz="4" w:space="0" w:color="auto"/>
            </w:tcBorders>
            <w:shd w:val="clear" w:color="auto" w:fill="BFBFBF" w:themeFill="background1" w:themeFillShade="BF"/>
            <w:vAlign w:val="center"/>
          </w:tcPr>
          <w:p w14:paraId="66455140" w14:textId="283AF9C8" w:rsidR="00CA6D4A" w:rsidRPr="00BD3434" w:rsidRDefault="00CA6D4A" w:rsidP="00CA6D4A">
            <w:pPr>
              <w:keepNext/>
              <w:jc w:val="both"/>
              <w:rPr>
                <w:rFonts w:ascii="Times New Roman" w:hAnsi="Times New Roman" w:cs="Times New Roman"/>
                <w:b/>
                <w:noProof/>
                <w:sz w:val="24"/>
                <w:szCs w:val="24"/>
              </w:rPr>
            </w:pPr>
            <w:r w:rsidRPr="00BD3434">
              <w:rPr>
                <w:rFonts w:ascii="Times New Roman" w:hAnsi="Times New Roman" w:cs="Times New Roman"/>
                <w:b/>
                <w:noProof/>
                <w:sz w:val="24"/>
                <w:szCs w:val="24"/>
              </w:rPr>
              <w:t xml:space="preserve">PRIORITY II: </w:t>
            </w:r>
            <w:r w:rsidRPr="00FD4A8E">
              <w:rPr>
                <w:rFonts w:ascii="Times New Roman" w:hAnsi="Times New Roman" w:cs="Times New Roman"/>
                <w:b/>
                <w:noProof/>
                <w:sz w:val="24"/>
                <w:szCs w:val="24"/>
              </w:rPr>
              <w:t>Improving pollinator conservation and tackling the causes of their decline</w:t>
            </w:r>
          </w:p>
        </w:tc>
      </w:tr>
      <w:tr w:rsidR="00CA6D4A" w:rsidRPr="00BD3434" w14:paraId="3B340A16" w14:textId="77777777" w:rsidTr="624126E6">
        <w:tc>
          <w:tcPr>
            <w:tcW w:w="14034" w:type="dxa"/>
            <w:gridSpan w:val="3"/>
            <w:shd w:val="clear" w:color="auto" w:fill="D9D9D9" w:themeFill="background1" w:themeFillShade="D9"/>
            <w:vAlign w:val="center"/>
          </w:tcPr>
          <w:p w14:paraId="30FD1598" w14:textId="77777777" w:rsidR="00CA6D4A" w:rsidRPr="00BD3434" w:rsidRDefault="00CA6D4A" w:rsidP="00CA6D4A">
            <w:pPr>
              <w:keepNext/>
              <w:jc w:val="both"/>
              <w:rPr>
                <w:rFonts w:ascii="Times New Roman" w:hAnsi="Times New Roman" w:cs="Times New Roman"/>
                <w:b/>
                <w:i/>
                <w:iCs/>
                <w:noProof/>
                <w:sz w:val="24"/>
                <w:szCs w:val="24"/>
              </w:rPr>
            </w:pPr>
            <w:r w:rsidRPr="00BD3434">
              <w:rPr>
                <w:rFonts w:ascii="Times New Roman" w:hAnsi="Times New Roman" w:cs="Times New Roman"/>
                <w:b/>
                <w:i/>
                <w:iCs/>
                <w:noProof/>
                <w:sz w:val="24"/>
                <w:szCs w:val="24"/>
              </w:rPr>
              <w:t>Objectives to be achieved by 2030</w:t>
            </w:r>
          </w:p>
          <w:p w14:paraId="783242A7" w14:textId="0FEC6843" w:rsidR="00CA6D4A" w:rsidRPr="00BD3434" w:rsidRDefault="00CA6D4A" w:rsidP="00CA6D4A">
            <w:pPr>
              <w:keepNext/>
              <w:jc w:val="both"/>
              <w:rPr>
                <w:rFonts w:ascii="Times New Roman" w:hAnsi="Times New Roman" w:cs="Times New Roman"/>
                <w:i/>
                <w:noProof/>
                <w:sz w:val="24"/>
                <w:szCs w:val="24"/>
              </w:rPr>
            </w:pPr>
            <w:r w:rsidRPr="00BD3434">
              <w:rPr>
                <w:rFonts w:ascii="Times New Roman" w:hAnsi="Times New Roman" w:cs="Times New Roman"/>
                <w:i/>
                <w:iCs/>
                <w:noProof/>
                <w:sz w:val="24"/>
                <w:szCs w:val="24"/>
              </w:rPr>
              <w:t xml:space="preserve">Appropriate conservation and restoration </w:t>
            </w:r>
            <w:r w:rsidRPr="00BD3434">
              <w:rPr>
                <w:rFonts w:ascii="Times New Roman" w:hAnsi="Times New Roman" w:cs="Times New Roman"/>
                <w:i/>
                <w:noProof/>
                <w:sz w:val="24"/>
                <w:szCs w:val="24"/>
              </w:rPr>
              <w:t>measures</w:t>
            </w:r>
            <w:r w:rsidRPr="00F94147">
              <w:rPr>
                <w:rFonts w:ascii="Times New Roman" w:hAnsi="Times New Roman" w:cs="Times New Roman"/>
                <w:i/>
                <w:noProof/>
                <w:sz w:val="24"/>
                <w:szCs w:val="24"/>
              </w:rPr>
              <w:t xml:space="preserve"> have been</w:t>
            </w:r>
            <w:r w:rsidRPr="00BD3434">
              <w:rPr>
                <w:rFonts w:ascii="Times New Roman" w:hAnsi="Times New Roman" w:cs="Times New Roman"/>
                <w:i/>
                <w:noProof/>
                <w:sz w:val="24"/>
                <w:szCs w:val="24"/>
              </w:rPr>
              <w:t xml:space="preserve"> identified and implemented for pollinators and their habitats. Pollinator-relevant measures are fully integrated into the </w:t>
            </w:r>
            <w:r>
              <w:rPr>
                <w:rFonts w:ascii="Times New Roman" w:hAnsi="Times New Roman" w:cs="Times New Roman"/>
                <w:i/>
                <w:noProof/>
                <w:sz w:val="24"/>
                <w:szCs w:val="24"/>
              </w:rPr>
              <w:t>common agricultural policy</w:t>
            </w:r>
            <w:r w:rsidRPr="00BD3434">
              <w:rPr>
                <w:rFonts w:ascii="Times New Roman" w:hAnsi="Times New Roman" w:cs="Times New Roman"/>
                <w:i/>
                <w:noProof/>
                <w:sz w:val="24"/>
                <w:szCs w:val="24"/>
              </w:rPr>
              <w:t xml:space="preserve">, and Member States </w:t>
            </w:r>
            <w:r w:rsidRPr="00F94147">
              <w:rPr>
                <w:rFonts w:ascii="Times New Roman" w:hAnsi="Times New Roman" w:cs="Times New Roman"/>
                <w:i/>
                <w:noProof/>
                <w:sz w:val="24"/>
                <w:szCs w:val="24"/>
              </w:rPr>
              <w:t>are making</w:t>
            </w:r>
            <w:r w:rsidRPr="00BD3434">
              <w:rPr>
                <w:rFonts w:ascii="Times New Roman" w:hAnsi="Times New Roman" w:cs="Times New Roman"/>
                <w:i/>
                <w:noProof/>
                <w:sz w:val="24"/>
                <w:szCs w:val="24"/>
              </w:rPr>
              <w:t xml:space="preserve"> full use of the </w:t>
            </w:r>
            <w:r w:rsidRPr="7AFB3ADB">
              <w:rPr>
                <w:rFonts w:ascii="Times New Roman" w:hAnsi="Times New Roman" w:cs="Times New Roman"/>
                <w:i/>
                <w:iCs/>
                <w:noProof/>
                <w:sz w:val="24"/>
                <w:szCs w:val="24"/>
              </w:rPr>
              <w:t xml:space="preserve">funding </w:t>
            </w:r>
            <w:r w:rsidRPr="00BD3434">
              <w:rPr>
                <w:rFonts w:ascii="Times New Roman" w:hAnsi="Times New Roman" w:cs="Times New Roman"/>
                <w:i/>
                <w:noProof/>
                <w:sz w:val="24"/>
                <w:szCs w:val="24"/>
              </w:rPr>
              <w:t>opportunities to maintain and restore pollinator habitats in rural and urban areas</w:t>
            </w:r>
            <w:r w:rsidRPr="7AFB3ADB">
              <w:rPr>
                <w:rFonts w:ascii="Times New Roman" w:hAnsi="Times New Roman" w:cs="Times New Roman"/>
                <w:i/>
                <w:iCs/>
                <w:noProof/>
                <w:sz w:val="24"/>
                <w:szCs w:val="24"/>
              </w:rPr>
              <w:t xml:space="preserve">, including under </w:t>
            </w:r>
            <w:r w:rsidR="00A815E5">
              <w:rPr>
                <w:rFonts w:ascii="Times New Roman" w:hAnsi="Times New Roman" w:cs="Times New Roman"/>
                <w:i/>
                <w:iCs/>
                <w:noProof/>
                <w:sz w:val="24"/>
                <w:szCs w:val="24"/>
              </w:rPr>
              <w:t xml:space="preserve">EU </w:t>
            </w:r>
            <w:r>
              <w:rPr>
                <w:rFonts w:ascii="Times New Roman" w:hAnsi="Times New Roman" w:cs="Times New Roman"/>
                <w:i/>
                <w:iCs/>
                <w:noProof/>
                <w:sz w:val="24"/>
                <w:szCs w:val="24"/>
              </w:rPr>
              <w:t>c</w:t>
            </w:r>
            <w:r w:rsidRPr="7AFB3ADB">
              <w:rPr>
                <w:rFonts w:ascii="Times New Roman" w:hAnsi="Times New Roman" w:cs="Times New Roman"/>
                <w:i/>
                <w:iCs/>
                <w:noProof/>
                <w:sz w:val="24"/>
                <w:szCs w:val="24"/>
              </w:rPr>
              <w:t>ohesion policy.</w:t>
            </w:r>
            <w:r w:rsidRPr="00BD3434">
              <w:rPr>
                <w:rFonts w:ascii="Times New Roman" w:hAnsi="Times New Roman" w:cs="Times New Roman"/>
                <w:i/>
                <w:noProof/>
                <w:sz w:val="24"/>
                <w:szCs w:val="24"/>
              </w:rPr>
              <w:t xml:space="preserve"> Pollinator habitats are effectively connected in the wider landscape</w:t>
            </w:r>
            <w:r w:rsidRPr="00F94147">
              <w:rPr>
                <w:rFonts w:ascii="Times New Roman" w:hAnsi="Times New Roman" w:cs="Times New Roman"/>
                <w:i/>
                <w:noProof/>
                <w:sz w:val="24"/>
                <w:szCs w:val="24"/>
              </w:rPr>
              <w:t>,</w:t>
            </w:r>
            <w:r w:rsidRPr="00BD3434">
              <w:rPr>
                <w:rFonts w:ascii="Times New Roman" w:hAnsi="Times New Roman" w:cs="Times New Roman"/>
                <w:i/>
                <w:noProof/>
                <w:sz w:val="24"/>
                <w:szCs w:val="24"/>
              </w:rPr>
              <w:t xml:space="preserve"> allowing pollinators to disperse across the territory and respond to adverse climate impacts. Pollinators are safeguarded from the impacts of pesticides</w:t>
            </w:r>
            <w:r>
              <w:rPr>
                <w:rFonts w:ascii="Times New Roman" w:hAnsi="Times New Roman" w:cs="Times New Roman"/>
                <w:i/>
                <w:noProof/>
                <w:sz w:val="24"/>
                <w:szCs w:val="24"/>
              </w:rPr>
              <w:t>,</w:t>
            </w:r>
            <w:r w:rsidRPr="00BD3434">
              <w:rPr>
                <w:rFonts w:ascii="Times New Roman" w:hAnsi="Times New Roman" w:cs="Times New Roman"/>
                <w:i/>
                <w:noProof/>
                <w:sz w:val="24"/>
                <w:szCs w:val="24"/>
              </w:rPr>
              <w:t xml:space="preserve"> other environmental pollutants</w:t>
            </w:r>
            <w:r w:rsidR="00983856">
              <w:rPr>
                <w:rFonts w:ascii="Times New Roman" w:hAnsi="Times New Roman" w:cs="Times New Roman"/>
                <w:i/>
                <w:noProof/>
                <w:sz w:val="24"/>
                <w:szCs w:val="24"/>
              </w:rPr>
              <w:t>,</w:t>
            </w:r>
            <w:r w:rsidRPr="00BD3434">
              <w:rPr>
                <w:rFonts w:ascii="Times New Roman" w:hAnsi="Times New Roman" w:cs="Times New Roman"/>
                <w:i/>
                <w:noProof/>
                <w:sz w:val="24"/>
                <w:szCs w:val="24"/>
              </w:rPr>
              <w:t xml:space="preserve"> and invasive alien species.</w:t>
            </w:r>
          </w:p>
        </w:tc>
      </w:tr>
      <w:tr w:rsidR="00CA6D4A" w:rsidRPr="00BD3434" w14:paraId="3CE3D4AD" w14:textId="77777777" w:rsidTr="624126E6">
        <w:tc>
          <w:tcPr>
            <w:tcW w:w="11766" w:type="dxa"/>
            <w:gridSpan w:val="2"/>
            <w:shd w:val="clear" w:color="auto" w:fill="FFFFFF" w:themeFill="background1"/>
            <w:vAlign w:val="center"/>
          </w:tcPr>
          <w:p w14:paraId="5673CCED" w14:textId="56163F81"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4</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w:t>
            </w:r>
            <w:r w:rsidRPr="4944B478">
              <w:rPr>
                <w:rFonts w:ascii="Times New Roman" w:hAnsi="Times New Roman" w:cs="Times New Roman"/>
                <w:noProof/>
                <w:sz w:val="24"/>
                <w:szCs w:val="24"/>
              </w:rPr>
              <w:t>I</w:t>
            </w:r>
            <w:r>
              <w:rPr>
                <w:rFonts w:ascii="Times New Roman" w:hAnsi="Times New Roman" w:cs="Times New Roman"/>
                <w:noProof/>
                <w:sz w:val="24"/>
                <w:szCs w:val="24"/>
              </w:rPr>
              <w:t xml:space="preserve">MPROVE </w:t>
            </w:r>
            <w:r w:rsidRPr="00BD3434">
              <w:rPr>
                <w:rFonts w:ascii="Times New Roman" w:hAnsi="Times New Roman" w:cs="Times New Roman"/>
                <w:noProof/>
                <w:sz w:val="24"/>
                <w:szCs w:val="24"/>
              </w:rPr>
              <w:t>CONSERVATION OF POLLINATOR SPECIES AND HABITATS</w:t>
            </w:r>
          </w:p>
        </w:tc>
        <w:tc>
          <w:tcPr>
            <w:tcW w:w="2268" w:type="dxa"/>
            <w:shd w:val="clear" w:color="auto" w:fill="FFFFFF" w:themeFill="background1"/>
            <w:vAlign w:val="center"/>
          </w:tcPr>
          <w:p w14:paraId="33897F42" w14:textId="77777777" w:rsidR="00CA6D4A" w:rsidRPr="00BD3434" w:rsidRDefault="00CA6D4A" w:rsidP="00CA6D4A">
            <w:pPr>
              <w:rPr>
                <w:rFonts w:ascii="Times New Roman" w:hAnsi="Times New Roman" w:cs="Times New Roman"/>
                <w:noProof/>
                <w:sz w:val="24"/>
                <w:szCs w:val="24"/>
              </w:rPr>
            </w:pPr>
          </w:p>
        </w:tc>
      </w:tr>
      <w:tr w:rsidR="00CA6D4A" w:rsidRPr="00BD3434" w14:paraId="6EAAA68C" w14:textId="77777777" w:rsidTr="624126E6">
        <w:tc>
          <w:tcPr>
            <w:tcW w:w="851" w:type="dxa"/>
            <w:vAlign w:val="center"/>
          </w:tcPr>
          <w:p w14:paraId="0B62D88D" w14:textId="77777777" w:rsidR="00CA6D4A" w:rsidRPr="00BD3434" w:rsidRDefault="00CA6D4A" w:rsidP="00CA6D4A">
            <w:pPr>
              <w:jc w:val="both"/>
              <w:rPr>
                <w:rFonts w:ascii="Times New Roman" w:hAnsi="Times New Roman" w:cs="Times New Roman"/>
                <w:i/>
                <w:noProof/>
                <w:sz w:val="24"/>
                <w:szCs w:val="24"/>
              </w:rPr>
            </w:pPr>
            <w:r w:rsidRPr="00BD3434">
              <w:rPr>
                <w:rFonts w:ascii="Times New Roman" w:hAnsi="Times New Roman" w:cs="Times New Roman"/>
                <w:noProof/>
                <w:sz w:val="24"/>
                <w:szCs w:val="24"/>
              </w:rPr>
              <w:t>4.1</w:t>
            </w:r>
          </w:p>
        </w:tc>
        <w:tc>
          <w:tcPr>
            <w:tcW w:w="10915" w:type="dxa"/>
            <w:vAlign w:val="center"/>
          </w:tcPr>
          <w:p w14:paraId="6A1A5BAF" w14:textId="0780AC3B" w:rsidR="00CA6D4A" w:rsidRPr="00BD3434" w:rsidRDefault="00325340" w:rsidP="00325340">
            <w:pPr>
              <w:jc w:val="both"/>
              <w:rPr>
                <w:rFonts w:ascii="Times New Roman" w:hAnsi="Times New Roman" w:cs="Times New Roman"/>
                <w:noProof/>
                <w:sz w:val="24"/>
                <w:szCs w:val="24"/>
              </w:rPr>
            </w:pPr>
            <w:r w:rsidRPr="00BD3434">
              <w:rPr>
                <w:rFonts w:ascii="Times New Roman" w:hAnsi="Times New Roman" w:cs="Times New Roman"/>
                <w:noProof/>
                <w:sz w:val="24"/>
                <w:szCs w:val="24"/>
              </w:rPr>
              <w:t>T</w:t>
            </w:r>
            <w:r>
              <w:rPr>
                <w:rFonts w:ascii="Times New Roman" w:hAnsi="Times New Roman" w:cs="Times New Roman"/>
                <w:noProof/>
                <w:sz w:val="24"/>
                <w:szCs w:val="24"/>
              </w:rPr>
              <w:t>he Commission will finalise the development of conservation plans for threatened pollinator species. T</w:t>
            </w:r>
            <w:r w:rsidRPr="00BD3434">
              <w:rPr>
                <w:rFonts w:ascii="Times New Roman" w:hAnsi="Times New Roman" w:cs="Times New Roman"/>
                <w:noProof/>
                <w:sz w:val="24"/>
                <w:szCs w:val="24"/>
              </w:rPr>
              <w:t>wo plans will cover agricultural and forest landscapes, and the third will cover the Canary Islands</w:t>
            </w:r>
            <w:r>
              <w:rPr>
                <w:rFonts w:ascii="Times New Roman" w:hAnsi="Times New Roman" w:cs="Times New Roman"/>
                <w:noProof/>
                <w:sz w:val="24"/>
                <w:szCs w:val="24"/>
              </w:rPr>
              <w:t xml:space="preserve">. </w:t>
            </w:r>
            <w:r w:rsidR="00CA6D4A" w:rsidRPr="00BD3434">
              <w:rPr>
                <w:rFonts w:ascii="Times New Roman" w:hAnsi="Times New Roman" w:cs="Times New Roman"/>
                <w:noProof/>
                <w:sz w:val="24"/>
                <w:szCs w:val="24"/>
              </w:rPr>
              <w:t>The Commission and Member States should support the</w:t>
            </w:r>
            <w:r>
              <w:rPr>
                <w:rFonts w:ascii="Times New Roman" w:hAnsi="Times New Roman" w:cs="Times New Roman"/>
                <w:noProof/>
                <w:sz w:val="24"/>
                <w:szCs w:val="24"/>
              </w:rPr>
              <w:t>ir</w:t>
            </w:r>
            <w:r w:rsidR="00CA6D4A" w:rsidRPr="00BD3434">
              <w:rPr>
                <w:rFonts w:ascii="Times New Roman" w:hAnsi="Times New Roman" w:cs="Times New Roman"/>
                <w:noProof/>
                <w:sz w:val="24"/>
                <w:szCs w:val="24"/>
              </w:rPr>
              <w:t xml:space="preserve"> implementation. </w:t>
            </w:r>
          </w:p>
        </w:tc>
        <w:tc>
          <w:tcPr>
            <w:tcW w:w="2268" w:type="dxa"/>
            <w:vAlign w:val="center"/>
          </w:tcPr>
          <w:p w14:paraId="103C26D6"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2026</w:t>
            </w:r>
          </w:p>
        </w:tc>
      </w:tr>
      <w:tr w:rsidR="00CA6D4A" w:rsidRPr="00BD3434" w14:paraId="57BD89AD" w14:textId="77777777" w:rsidTr="624126E6">
        <w:tc>
          <w:tcPr>
            <w:tcW w:w="851" w:type="dxa"/>
            <w:vAlign w:val="center"/>
          </w:tcPr>
          <w:p w14:paraId="5482CDB6" w14:textId="408D44BD"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4.</w:t>
            </w:r>
            <w:r>
              <w:rPr>
                <w:rFonts w:ascii="Times New Roman" w:hAnsi="Times New Roman" w:cs="Times New Roman"/>
                <w:noProof/>
                <w:sz w:val="24"/>
                <w:szCs w:val="24"/>
              </w:rPr>
              <w:t>2</w:t>
            </w:r>
          </w:p>
        </w:tc>
        <w:tc>
          <w:tcPr>
            <w:tcW w:w="10915" w:type="dxa"/>
            <w:vAlign w:val="center"/>
          </w:tcPr>
          <w:p w14:paraId="4B28CF29" w14:textId="515472EF" w:rsidR="00CA6D4A" w:rsidRPr="00BD3434" w:rsidRDefault="00CA6D4A" w:rsidP="001154EF">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identify </w:t>
            </w:r>
            <w:r w:rsidRPr="00BD3434">
              <w:rPr>
                <w:rFonts w:ascii="Times New Roman" w:hAnsi="Times New Roman" w:cs="Times New Roman"/>
                <w:b/>
                <w:noProof/>
                <w:sz w:val="24"/>
                <w:szCs w:val="24"/>
              </w:rPr>
              <w:t xml:space="preserve">pollinators typical of habitats </w:t>
            </w:r>
            <w:r>
              <w:rPr>
                <w:rFonts w:ascii="Times New Roman" w:hAnsi="Times New Roman" w:cs="Times New Roman"/>
                <w:b/>
                <w:noProof/>
                <w:sz w:val="24"/>
                <w:szCs w:val="24"/>
              </w:rPr>
              <w:t>protected under</w:t>
            </w:r>
            <w:r w:rsidRPr="00BD3434">
              <w:rPr>
                <w:rFonts w:ascii="Times New Roman" w:hAnsi="Times New Roman" w:cs="Times New Roman"/>
                <w:b/>
                <w:noProof/>
                <w:sz w:val="24"/>
                <w:szCs w:val="24"/>
              </w:rPr>
              <w:t xml:space="preserve"> the Habitats Directive</w:t>
            </w:r>
            <w:r w:rsidRPr="00BD3434">
              <w:rPr>
                <w:rFonts w:ascii="Times New Roman" w:hAnsi="Times New Roman" w:cs="Times New Roman"/>
                <w:noProof/>
                <w:sz w:val="24"/>
                <w:szCs w:val="24"/>
              </w:rPr>
              <w:t xml:space="preserve">. Member States should ensure that the measures implemented for </w:t>
            </w:r>
            <w:r w:rsidRPr="00F94147">
              <w:rPr>
                <w:rFonts w:ascii="Times New Roman" w:hAnsi="Times New Roman" w:cs="Times New Roman"/>
                <w:noProof/>
                <w:sz w:val="24"/>
                <w:szCs w:val="24"/>
              </w:rPr>
              <w:t>these</w:t>
            </w:r>
            <w:r w:rsidRPr="00BD3434">
              <w:rPr>
                <w:rFonts w:ascii="Times New Roman" w:hAnsi="Times New Roman" w:cs="Times New Roman"/>
                <w:noProof/>
                <w:sz w:val="24"/>
                <w:szCs w:val="24"/>
              </w:rPr>
              <w:t xml:space="preserve"> habitats</w:t>
            </w:r>
            <w:r>
              <w:rPr>
                <w:rFonts w:ascii="Times New Roman" w:hAnsi="Times New Roman" w:cs="Times New Roman"/>
                <w:noProof/>
                <w:sz w:val="24"/>
                <w:szCs w:val="24"/>
              </w:rPr>
              <w:t>,</w:t>
            </w:r>
            <w:r w:rsidRPr="00BD3434">
              <w:rPr>
                <w:rFonts w:ascii="Times New Roman" w:hAnsi="Times New Roman" w:cs="Times New Roman"/>
                <w:noProof/>
                <w:sz w:val="24"/>
                <w:szCs w:val="24"/>
              </w:rPr>
              <w:t xml:space="preserve"> in particular </w:t>
            </w:r>
            <w:r>
              <w:rPr>
                <w:rFonts w:ascii="Times New Roman" w:hAnsi="Times New Roman" w:cs="Times New Roman"/>
                <w:noProof/>
                <w:sz w:val="24"/>
                <w:szCs w:val="24"/>
              </w:rPr>
              <w:t>under</w:t>
            </w:r>
            <w:r w:rsidRPr="00BD3434">
              <w:rPr>
                <w:rFonts w:ascii="Times New Roman" w:hAnsi="Times New Roman" w:cs="Times New Roman"/>
                <w:noProof/>
                <w:sz w:val="24"/>
                <w:szCs w:val="24"/>
              </w:rPr>
              <w:t xml:space="preserve"> Natura </w:t>
            </w:r>
            <w:r w:rsidRPr="00BD3434">
              <w:rPr>
                <w:rFonts w:ascii="Times New Roman" w:hAnsi="Times New Roman" w:cs="Times New Roman"/>
                <w:noProof/>
                <w:sz w:val="24"/>
                <w:szCs w:val="24"/>
              </w:rPr>
              <w:lastRenderedPageBreak/>
              <w:t>2000 management plans</w:t>
            </w:r>
            <w:r>
              <w:rPr>
                <w:rFonts w:ascii="Times New Roman" w:hAnsi="Times New Roman" w:cs="Times New Roman"/>
                <w:noProof/>
                <w:sz w:val="24"/>
                <w:szCs w:val="24"/>
              </w:rPr>
              <w:t>,</w:t>
            </w:r>
            <w:r w:rsidRPr="00BD3434">
              <w:rPr>
                <w:rFonts w:ascii="Times New Roman" w:hAnsi="Times New Roman" w:cs="Times New Roman"/>
                <w:noProof/>
                <w:sz w:val="24"/>
                <w:szCs w:val="24"/>
              </w:rPr>
              <w:t xml:space="preserve"> take pollinator conservation</w:t>
            </w:r>
            <w:r w:rsidR="001154EF" w:rsidRPr="00BD3434">
              <w:rPr>
                <w:rFonts w:ascii="Times New Roman" w:hAnsi="Times New Roman" w:cs="Times New Roman"/>
                <w:noProof/>
                <w:sz w:val="24"/>
                <w:szCs w:val="24"/>
              </w:rPr>
              <w:t xml:space="preserve"> into account</w:t>
            </w:r>
            <w:r w:rsidRPr="00BD3434">
              <w:rPr>
                <w:rFonts w:ascii="Times New Roman" w:hAnsi="Times New Roman" w:cs="Times New Roman"/>
                <w:noProof/>
                <w:sz w:val="24"/>
                <w:szCs w:val="24"/>
              </w:rPr>
              <w:t>. Member States should secure adequate funding for those measures.</w:t>
            </w:r>
          </w:p>
        </w:tc>
        <w:tc>
          <w:tcPr>
            <w:tcW w:w="2268" w:type="dxa"/>
            <w:vAlign w:val="center"/>
          </w:tcPr>
          <w:p w14:paraId="77A0327B"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Continuous until 2030</w:t>
            </w:r>
          </w:p>
        </w:tc>
      </w:tr>
      <w:tr w:rsidR="00CA6D4A" w:rsidRPr="00BD3434" w14:paraId="1EF6AD1E" w14:textId="77777777" w:rsidTr="624126E6">
        <w:tc>
          <w:tcPr>
            <w:tcW w:w="851" w:type="dxa"/>
            <w:vAlign w:val="center"/>
          </w:tcPr>
          <w:p w14:paraId="1D578864" w14:textId="7AC073AF"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4.</w:t>
            </w:r>
            <w:r>
              <w:rPr>
                <w:rFonts w:ascii="Times New Roman" w:hAnsi="Times New Roman" w:cs="Times New Roman"/>
                <w:noProof/>
                <w:sz w:val="24"/>
                <w:szCs w:val="24"/>
              </w:rPr>
              <w:t>3</w:t>
            </w:r>
          </w:p>
        </w:tc>
        <w:tc>
          <w:tcPr>
            <w:tcW w:w="10915" w:type="dxa"/>
            <w:vAlign w:val="center"/>
          </w:tcPr>
          <w:p w14:paraId="4218364D"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Member States should address the needs of threatened pollinator species</w:t>
            </w:r>
            <w:r w:rsidRPr="00BD3434">
              <w:rPr>
                <w:rStyle w:val="FootnoteReference"/>
                <w:rFonts w:ascii="Times New Roman" w:hAnsi="Times New Roman" w:cs="Times New Roman"/>
                <w:noProof/>
                <w:sz w:val="24"/>
                <w:szCs w:val="24"/>
              </w:rPr>
              <w:footnoteReference w:id="43"/>
            </w:r>
            <w:r w:rsidRPr="00BD3434">
              <w:rPr>
                <w:rFonts w:ascii="Times New Roman" w:hAnsi="Times New Roman" w:cs="Times New Roman"/>
                <w:noProof/>
                <w:sz w:val="24"/>
                <w:szCs w:val="24"/>
              </w:rPr>
              <w:t xml:space="preserve"> in the management of </w:t>
            </w:r>
            <w:r w:rsidRPr="00BD3434">
              <w:rPr>
                <w:rFonts w:ascii="Times New Roman" w:hAnsi="Times New Roman" w:cs="Times New Roman"/>
                <w:b/>
                <w:noProof/>
                <w:sz w:val="24"/>
                <w:szCs w:val="24"/>
              </w:rPr>
              <w:t>existing protected areas</w:t>
            </w:r>
            <w:r w:rsidRPr="00BD3434">
              <w:rPr>
                <w:rFonts w:ascii="Times New Roman" w:hAnsi="Times New Roman" w:cs="Times New Roman"/>
                <w:noProof/>
                <w:sz w:val="24"/>
                <w:szCs w:val="24"/>
              </w:rPr>
              <w:t xml:space="preserve">, and in their pledges for </w:t>
            </w:r>
            <w:r w:rsidRPr="00BD3434">
              <w:rPr>
                <w:rFonts w:ascii="Times New Roman" w:hAnsi="Times New Roman" w:cs="Times New Roman"/>
                <w:b/>
                <w:noProof/>
                <w:sz w:val="24"/>
                <w:szCs w:val="24"/>
              </w:rPr>
              <w:t>new protected areas</w:t>
            </w:r>
            <w:r w:rsidRPr="00BD3434">
              <w:rPr>
                <w:rFonts w:ascii="Times New Roman" w:hAnsi="Times New Roman" w:cs="Times New Roman"/>
                <w:noProof/>
                <w:sz w:val="24"/>
                <w:szCs w:val="24"/>
              </w:rPr>
              <w:t xml:space="preserve"> under the EU Biodiversity Strategy for 2030.</w:t>
            </w:r>
          </w:p>
        </w:tc>
        <w:tc>
          <w:tcPr>
            <w:tcW w:w="2268" w:type="dxa"/>
            <w:vAlign w:val="center"/>
          </w:tcPr>
          <w:p w14:paraId="35E7F6E0"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678DF9F8" w14:textId="77777777" w:rsidTr="56B8D870">
        <w:tc>
          <w:tcPr>
            <w:tcW w:w="851" w:type="dxa"/>
            <w:vAlign w:val="center"/>
          </w:tcPr>
          <w:p w14:paraId="785C2525" w14:textId="4422FAB5"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4.</w:t>
            </w:r>
            <w:r>
              <w:rPr>
                <w:rFonts w:ascii="Times New Roman" w:hAnsi="Times New Roman" w:cs="Times New Roman"/>
                <w:noProof/>
                <w:sz w:val="24"/>
                <w:szCs w:val="24"/>
              </w:rPr>
              <w:t>4</w:t>
            </w:r>
          </w:p>
        </w:tc>
        <w:tc>
          <w:tcPr>
            <w:tcW w:w="10915" w:type="dxa"/>
            <w:vAlign w:val="center"/>
          </w:tcPr>
          <w:p w14:paraId="020A0710" w14:textId="32CF1C0A" w:rsidR="00CA6D4A" w:rsidRPr="00BD3434" w:rsidRDefault="00CA6D4A" w:rsidP="002355D7">
            <w:pPr>
              <w:jc w:val="both"/>
              <w:rPr>
                <w:rFonts w:ascii="Times New Roman" w:hAnsi="Times New Roman" w:cs="Times New Roman"/>
                <w:noProof/>
                <w:sz w:val="24"/>
                <w:szCs w:val="24"/>
              </w:rPr>
            </w:pPr>
            <w:r w:rsidRPr="00BD3434">
              <w:rPr>
                <w:rFonts w:ascii="Times New Roman" w:hAnsi="Times New Roman" w:cs="Times New Roman"/>
                <w:noProof/>
                <w:sz w:val="24"/>
                <w:szCs w:val="24"/>
              </w:rPr>
              <w:t>The Commission and Member States, with the support of the European Environment Agency,</w:t>
            </w:r>
            <w:r>
              <w:rPr>
                <w:rFonts w:ascii="Times New Roman" w:hAnsi="Times New Roman" w:cs="Times New Roman"/>
                <w:noProof/>
                <w:sz w:val="24"/>
                <w:szCs w:val="24"/>
              </w:rPr>
              <w:t xml:space="preserve"> </w:t>
            </w:r>
            <w:r w:rsidR="008115A8" w:rsidRPr="00BD3434">
              <w:rPr>
                <w:rFonts w:ascii="Times New Roman" w:hAnsi="Times New Roman" w:cs="Times New Roman"/>
                <w:noProof/>
                <w:sz w:val="24"/>
                <w:szCs w:val="24"/>
              </w:rPr>
              <w:t xml:space="preserve">should </w:t>
            </w:r>
            <w:r w:rsidRPr="00BD3434">
              <w:rPr>
                <w:rFonts w:ascii="Times New Roman" w:hAnsi="Times New Roman" w:cs="Times New Roman"/>
                <w:noProof/>
                <w:sz w:val="24"/>
                <w:szCs w:val="24"/>
              </w:rPr>
              <w:t xml:space="preserve">devise a blueprint for </w:t>
            </w:r>
            <w:r w:rsidR="00CE6F56">
              <w:rPr>
                <w:rFonts w:ascii="Times New Roman" w:hAnsi="Times New Roman" w:cs="Times New Roman"/>
                <w:noProof/>
                <w:sz w:val="24"/>
                <w:szCs w:val="24"/>
              </w:rPr>
              <w:t xml:space="preserve">a network of ecological corridors for pollinators </w:t>
            </w:r>
            <w:r w:rsidR="00C75620">
              <w:rPr>
                <w:rFonts w:ascii="Times New Roman" w:hAnsi="Times New Roman" w:cs="Times New Roman"/>
                <w:noProof/>
                <w:sz w:val="24"/>
                <w:szCs w:val="24"/>
              </w:rPr>
              <w:t xml:space="preserve">– </w:t>
            </w:r>
            <w:r w:rsidR="00274D54" w:rsidRPr="00274D54">
              <w:rPr>
                <w:rFonts w:ascii="Times New Roman" w:hAnsi="Times New Roman" w:cs="Times New Roman"/>
                <w:b/>
                <w:noProof/>
                <w:sz w:val="24"/>
                <w:szCs w:val="24"/>
              </w:rPr>
              <w:t>“</w:t>
            </w:r>
            <w:r w:rsidRPr="00BD3434">
              <w:rPr>
                <w:rFonts w:ascii="Times New Roman" w:hAnsi="Times New Roman" w:cs="Times New Roman"/>
                <w:b/>
                <w:noProof/>
                <w:sz w:val="24"/>
                <w:szCs w:val="24"/>
              </w:rPr>
              <w:t>Buzz Lines</w:t>
            </w:r>
            <w:r w:rsidR="00274D54">
              <w:rPr>
                <w:rFonts w:ascii="Times New Roman" w:hAnsi="Times New Roman" w:cs="Times New Roman"/>
                <w:b/>
                <w:noProof/>
                <w:sz w:val="24"/>
                <w:szCs w:val="24"/>
              </w:rPr>
              <w:t>”</w:t>
            </w:r>
            <w:r w:rsidR="00CE6F56">
              <w:rPr>
                <w:rFonts w:ascii="Times New Roman" w:hAnsi="Times New Roman" w:cs="Times New Roman"/>
                <w:b/>
                <w:noProof/>
                <w:sz w:val="24"/>
                <w:szCs w:val="24"/>
              </w:rPr>
              <w:t xml:space="preserve"> </w:t>
            </w:r>
            <w:r w:rsidR="00C75620">
              <w:rPr>
                <w:rFonts w:ascii="Times New Roman" w:hAnsi="Times New Roman" w:cs="Times New Roman"/>
                <w:noProof/>
                <w:sz w:val="24"/>
                <w:szCs w:val="24"/>
              </w:rPr>
              <w:t>–</w:t>
            </w:r>
            <w:r w:rsidRPr="00BD3434">
              <w:rPr>
                <w:rFonts w:ascii="Times New Roman" w:hAnsi="Times New Roman" w:cs="Times New Roman"/>
                <w:noProof/>
                <w:sz w:val="24"/>
                <w:szCs w:val="24"/>
              </w:rPr>
              <w:t xml:space="preserve"> and develop a plan of </w:t>
            </w:r>
            <w:r w:rsidRPr="00F94147">
              <w:rPr>
                <w:rFonts w:ascii="Times New Roman" w:hAnsi="Times New Roman" w:cs="Times New Roman"/>
                <w:noProof/>
                <w:sz w:val="24"/>
                <w:szCs w:val="24"/>
              </w:rPr>
              <w:t xml:space="preserve">measures </w:t>
            </w:r>
            <w:r w:rsidRPr="00BD3434">
              <w:rPr>
                <w:rFonts w:ascii="Times New Roman" w:hAnsi="Times New Roman" w:cs="Times New Roman"/>
                <w:noProof/>
                <w:sz w:val="24"/>
                <w:szCs w:val="24"/>
              </w:rPr>
              <w:t xml:space="preserve">for </w:t>
            </w:r>
            <w:r w:rsidRPr="00F94147">
              <w:rPr>
                <w:rFonts w:ascii="Times New Roman" w:hAnsi="Times New Roman" w:cs="Times New Roman"/>
                <w:noProof/>
                <w:sz w:val="24"/>
                <w:szCs w:val="24"/>
              </w:rPr>
              <w:t>implementing it.</w:t>
            </w:r>
            <w:r w:rsidRPr="00BD3434">
              <w:rPr>
                <w:rFonts w:ascii="Times New Roman" w:hAnsi="Times New Roman" w:cs="Times New Roman"/>
                <w:noProof/>
                <w:sz w:val="24"/>
                <w:szCs w:val="24"/>
              </w:rPr>
              <w:t xml:space="preserve"> The plan will build on </w:t>
            </w:r>
            <w:r w:rsidR="00C75620">
              <w:rPr>
                <w:rFonts w:ascii="Times New Roman" w:hAnsi="Times New Roman" w:cs="Times New Roman"/>
                <w:noProof/>
                <w:sz w:val="24"/>
                <w:szCs w:val="24"/>
              </w:rPr>
              <w:t xml:space="preserve">the mapping of </w:t>
            </w:r>
            <w:r w:rsidRPr="00BD3434">
              <w:rPr>
                <w:rFonts w:ascii="Times New Roman" w:hAnsi="Times New Roman" w:cs="Times New Roman"/>
                <w:noProof/>
                <w:sz w:val="24"/>
                <w:szCs w:val="24"/>
              </w:rPr>
              <w:t xml:space="preserve">Key Pollinator Areas and </w:t>
            </w:r>
            <w:r w:rsidRPr="00F94147">
              <w:rPr>
                <w:rFonts w:ascii="Times New Roman" w:hAnsi="Times New Roman" w:cs="Times New Roman"/>
                <w:noProof/>
                <w:sz w:val="24"/>
                <w:szCs w:val="24"/>
              </w:rPr>
              <w:t xml:space="preserve">the </w:t>
            </w:r>
            <w:r w:rsidRPr="00BD3434">
              <w:rPr>
                <w:rFonts w:ascii="Times New Roman" w:hAnsi="Times New Roman" w:cs="Times New Roman"/>
                <w:noProof/>
                <w:sz w:val="24"/>
                <w:szCs w:val="24"/>
              </w:rPr>
              <w:t>creation of new habitat areas through restoration.</w:t>
            </w:r>
            <w:r w:rsidR="002355D7">
              <w:rPr>
                <w:rFonts w:ascii="Times New Roman" w:hAnsi="Times New Roman" w:cs="Times New Roman"/>
                <w:noProof/>
                <w:sz w:val="24"/>
                <w:szCs w:val="24"/>
              </w:rPr>
              <w:t xml:space="preserve"> T</w:t>
            </w:r>
            <w:r w:rsidR="002355D7" w:rsidRPr="00BD3434">
              <w:rPr>
                <w:rFonts w:ascii="Times New Roman" w:hAnsi="Times New Roman" w:cs="Times New Roman"/>
                <w:noProof/>
                <w:sz w:val="24"/>
                <w:szCs w:val="24"/>
              </w:rPr>
              <w:t xml:space="preserve">o </w:t>
            </w:r>
            <w:r w:rsidR="002355D7" w:rsidRPr="00F94147">
              <w:rPr>
                <w:rFonts w:ascii="Times New Roman" w:hAnsi="Times New Roman" w:cs="Times New Roman"/>
                <w:noProof/>
                <w:sz w:val="24"/>
                <w:szCs w:val="24"/>
              </w:rPr>
              <w:t>support</w:t>
            </w:r>
            <w:r w:rsidR="002355D7" w:rsidRPr="00BD3434">
              <w:rPr>
                <w:rFonts w:ascii="Times New Roman" w:hAnsi="Times New Roman" w:cs="Times New Roman"/>
                <w:noProof/>
                <w:sz w:val="24"/>
                <w:szCs w:val="24"/>
              </w:rPr>
              <w:t xml:space="preserve"> the implementation of the</w:t>
            </w:r>
            <w:r w:rsidR="002355D7" w:rsidRPr="00E86F02">
              <w:rPr>
                <w:rFonts w:ascii="Times New Roman" w:hAnsi="Times New Roman" w:cs="Times New Roman"/>
                <w:noProof/>
                <w:sz w:val="24"/>
                <w:szCs w:val="24"/>
              </w:rPr>
              <w:t xml:space="preserve"> </w:t>
            </w:r>
            <w:r w:rsidR="002355D7" w:rsidRPr="00FC7FF8">
              <w:rPr>
                <w:rFonts w:ascii="Times New Roman" w:hAnsi="Times New Roman" w:cs="Times New Roman"/>
                <w:noProof/>
                <w:sz w:val="24"/>
                <w:szCs w:val="24"/>
              </w:rPr>
              <w:t>Buzz Lines network</w:t>
            </w:r>
            <w:r w:rsidR="002355D7" w:rsidRPr="00E86F02">
              <w:rPr>
                <w:rFonts w:ascii="Times New Roman" w:hAnsi="Times New Roman" w:cs="Times New Roman"/>
                <w:noProof/>
                <w:sz w:val="24"/>
                <w:szCs w:val="24"/>
              </w:rPr>
              <w:t xml:space="preserve"> </w:t>
            </w:r>
            <w:r w:rsidR="002355D7" w:rsidRPr="00BD3434">
              <w:rPr>
                <w:rFonts w:ascii="Times New Roman" w:hAnsi="Times New Roman" w:cs="Times New Roman"/>
                <w:noProof/>
                <w:sz w:val="24"/>
                <w:szCs w:val="24"/>
              </w:rPr>
              <w:t>Member States should integrat</w:t>
            </w:r>
            <w:r w:rsidR="00241528">
              <w:rPr>
                <w:rFonts w:ascii="Times New Roman" w:hAnsi="Times New Roman" w:cs="Times New Roman"/>
                <w:noProof/>
                <w:sz w:val="24"/>
                <w:szCs w:val="24"/>
              </w:rPr>
              <w:t>e</w:t>
            </w:r>
            <w:r w:rsidR="002355D7" w:rsidRPr="00BD3434">
              <w:rPr>
                <w:rFonts w:ascii="Times New Roman" w:hAnsi="Times New Roman" w:cs="Times New Roman"/>
                <w:noProof/>
                <w:sz w:val="24"/>
                <w:szCs w:val="24"/>
              </w:rPr>
              <w:t xml:space="preserve"> pollinator conservation into </w:t>
            </w:r>
            <w:r w:rsidR="002355D7" w:rsidRPr="00BD3434">
              <w:rPr>
                <w:rFonts w:ascii="Times New Roman" w:hAnsi="Times New Roman" w:cs="Times New Roman"/>
                <w:b/>
                <w:noProof/>
                <w:sz w:val="24"/>
                <w:szCs w:val="24"/>
              </w:rPr>
              <w:t>spatial planning policies</w:t>
            </w:r>
            <w:r w:rsidR="002355D7" w:rsidRPr="00BD3434">
              <w:rPr>
                <w:rFonts w:ascii="Times New Roman" w:hAnsi="Times New Roman" w:cs="Times New Roman"/>
                <w:noProof/>
                <w:sz w:val="24"/>
                <w:szCs w:val="24"/>
              </w:rPr>
              <w:t xml:space="preserve"> at national, regional</w:t>
            </w:r>
            <w:r w:rsidR="002355D7">
              <w:rPr>
                <w:rFonts w:ascii="Times New Roman" w:hAnsi="Times New Roman" w:cs="Times New Roman"/>
                <w:noProof/>
                <w:sz w:val="24"/>
                <w:szCs w:val="24"/>
              </w:rPr>
              <w:t>,</w:t>
            </w:r>
            <w:r w:rsidR="002355D7" w:rsidRPr="00BD3434">
              <w:rPr>
                <w:rFonts w:ascii="Times New Roman" w:hAnsi="Times New Roman" w:cs="Times New Roman"/>
                <w:noProof/>
                <w:sz w:val="24"/>
                <w:szCs w:val="24"/>
              </w:rPr>
              <w:t xml:space="preserve"> and local lev</w:t>
            </w:r>
            <w:r w:rsidR="002355D7">
              <w:rPr>
                <w:rFonts w:ascii="Times New Roman" w:hAnsi="Times New Roman" w:cs="Times New Roman"/>
                <w:noProof/>
                <w:sz w:val="24"/>
                <w:szCs w:val="24"/>
              </w:rPr>
              <w:t>els</w:t>
            </w:r>
            <w:r w:rsidR="002355D7" w:rsidRPr="00BD3434">
              <w:rPr>
                <w:rFonts w:ascii="Times New Roman" w:hAnsi="Times New Roman" w:cs="Times New Roman"/>
                <w:noProof/>
                <w:sz w:val="24"/>
                <w:szCs w:val="24"/>
              </w:rPr>
              <w:t>.</w:t>
            </w:r>
          </w:p>
        </w:tc>
        <w:tc>
          <w:tcPr>
            <w:tcW w:w="2268" w:type="dxa"/>
            <w:vAlign w:val="center"/>
          </w:tcPr>
          <w:p w14:paraId="55BDA5C9" w14:textId="0DE9704F"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2027</w:t>
            </w:r>
            <w:r w:rsidR="002355D7">
              <w:rPr>
                <w:rFonts w:ascii="Times New Roman" w:hAnsi="Times New Roman" w:cs="Times New Roman"/>
                <w:noProof/>
                <w:sz w:val="24"/>
                <w:szCs w:val="24"/>
              </w:rPr>
              <w:t>, with continuous implementation until 2030</w:t>
            </w:r>
          </w:p>
        </w:tc>
      </w:tr>
      <w:tr w:rsidR="00CA6D4A" w:rsidRPr="00BD3434" w14:paraId="36E9D5B6" w14:textId="77777777" w:rsidTr="00293C1D">
        <w:tc>
          <w:tcPr>
            <w:tcW w:w="851" w:type="dxa"/>
            <w:vAlign w:val="center"/>
          </w:tcPr>
          <w:p w14:paraId="03C77CD9" w14:textId="3D430952"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4.</w:t>
            </w:r>
            <w:r w:rsidR="002355D7">
              <w:rPr>
                <w:rFonts w:ascii="Times New Roman" w:hAnsi="Times New Roman" w:cs="Times New Roman"/>
                <w:noProof/>
                <w:sz w:val="24"/>
                <w:szCs w:val="24"/>
              </w:rPr>
              <w:t>5</w:t>
            </w:r>
          </w:p>
        </w:tc>
        <w:tc>
          <w:tcPr>
            <w:tcW w:w="10915" w:type="dxa"/>
            <w:vAlign w:val="center"/>
          </w:tcPr>
          <w:p w14:paraId="170D3C38"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continue to promote activities for pollinator conservation </w:t>
            </w:r>
            <w:r>
              <w:rPr>
                <w:rFonts w:ascii="Times New Roman" w:hAnsi="Times New Roman" w:cs="Times New Roman"/>
                <w:noProof/>
                <w:sz w:val="24"/>
                <w:szCs w:val="24"/>
              </w:rPr>
              <w:t>through</w:t>
            </w:r>
            <w:r w:rsidRPr="00BD3434">
              <w:rPr>
                <w:rFonts w:ascii="Times New Roman" w:hAnsi="Times New Roman" w:cs="Times New Roman"/>
                <w:noProof/>
                <w:sz w:val="24"/>
                <w:szCs w:val="24"/>
              </w:rPr>
              <w:t xml:space="preserve"> the </w:t>
            </w:r>
            <w:r w:rsidRPr="00BD3434">
              <w:rPr>
                <w:rFonts w:ascii="Times New Roman" w:hAnsi="Times New Roman" w:cs="Times New Roman"/>
                <w:b/>
                <w:noProof/>
                <w:sz w:val="24"/>
                <w:szCs w:val="24"/>
              </w:rPr>
              <w:t>LIFE Programme</w:t>
            </w:r>
            <w:r w:rsidRPr="00BD3434">
              <w:rPr>
                <w:rFonts w:ascii="Times New Roman" w:hAnsi="Times New Roman" w:cs="Times New Roman"/>
                <w:noProof/>
                <w:sz w:val="24"/>
                <w:szCs w:val="24"/>
              </w:rPr>
              <w:t>.</w:t>
            </w:r>
          </w:p>
        </w:tc>
        <w:tc>
          <w:tcPr>
            <w:tcW w:w="2268" w:type="dxa"/>
            <w:vAlign w:val="center"/>
          </w:tcPr>
          <w:p w14:paraId="71CBEA56"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52A26623" w14:textId="77777777" w:rsidTr="624126E6">
        <w:tc>
          <w:tcPr>
            <w:tcW w:w="11766" w:type="dxa"/>
            <w:gridSpan w:val="2"/>
            <w:shd w:val="clear" w:color="auto" w:fill="FFFFFF" w:themeFill="background1"/>
            <w:vAlign w:val="center"/>
          </w:tcPr>
          <w:p w14:paraId="43B87352"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5</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RESTORE POLLINATOR HABITATS IN AGRICULTURAL LANDSCAPES</w:t>
            </w:r>
          </w:p>
        </w:tc>
        <w:tc>
          <w:tcPr>
            <w:tcW w:w="2268" w:type="dxa"/>
            <w:shd w:val="clear" w:color="auto" w:fill="FFFFFF" w:themeFill="background1"/>
            <w:vAlign w:val="center"/>
          </w:tcPr>
          <w:p w14:paraId="162CE03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C27140F" w14:textId="77777777" w:rsidTr="624126E6">
        <w:tc>
          <w:tcPr>
            <w:tcW w:w="851" w:type="dxa"/>
            <w:vAlign w:val="center"/>
          </w:tcPr>
          <w:p w14:paraId="3B35237C"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5.1</w:t>
            </w:r>
          </w:p>
        </w:tc>
        <w:tc>
          <w:tcPr>
            <w:tcW w:w="10915" w:type="dxa"/>
            <w:vAlign w:val="center"/>
          </w:tcPr>
          <w:p w14:paraId="009F0C90" w14:textId="2A90DA68"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The Commission will continue to work with Member States to increase support for pollinator</w:t>
            </w:r>
            <w:r w:rsidRPr="00F94147">
              <w:rPr>
                <w:rFonts w:ascii="Times New Roman" w:hAnsi="Times New Roman" w:cs="Times New Roman"/>
                <w:noProof/>
                <w:sz w:val="24"/>
                <w:szCs w:val="24"/>
              </w:rPr>
              <w:t>-</w:t>
            </w:r>
            <w:r w:rsidRPr="00BD3434">
              <w:rPr>
                <w:rFonts w:ascii="Times New Roman" w:hAnsi="Times New Roman" w:cs="Times New Roman"/>
                <w:noProof/>
                <w:sz w:val="24"/>
                <w:szCs w:val="24"/>
              </w:rPr>
              <w:t xml:space="preserve">friendly farming under the </w:t>
            </w:r>
            <w:r w:rsidRPr="00C6152A">
              <w:rPr>
                <w:rFonts w:ascii="Times New Roman" w:hAnsi="Times New Roman" w:cs="Times New Roman"/>
                <w:b/>
                <w:noProof/>
                <w:sz w:val="24"/>
                <w:szCs w:val="24"/>
              </w:rPr>
              <w:t>c</w:t>
            </w:r>
            <w:r w:rsidRPr="00F94147">
              <w:rPr>
                <w:rFonts w:ascii="Times New Roman" w:hAnsi="Times New Roman" w:cs="Times New Roman"/>
                <w:b/>
                <w:noProof/>
                <w:sz w:val="24"/>
                <w:szCs w:val="24"/>
              </w:rPr>
              <w:t>ommon agricultural p</w:t>
            </w:r>
            <w:r w:rsidRPr="00BD3434">
              <w:rPr>
                <w:rFonts w:ascii="Times New Roman" w:hAnsi="Times New Roman" w:cs="Times New Roman"/>
                <w:b/>
                <w:noProof/>
                <w:sz w:val="24"/>
                <w:szCs w:val="24"/>
              </w:rPr>
              <w:t>olicy (CAP)</w:t>
            </w:r>
            <w:r w:rsidRPr="00BD3434">
              <w:rPr>
                <w:rFonts w:ascii="Times New Roman" w:hAnsi="Times New Roman" w:cs="Times New Roman"/>
                <w:noProof/>
                <w:sz w:val="24"/>
                <w:szCs w:val="24"/>
              </w:rPr>
              <w:t>. Member States should develop</w:t>
            </w:r>
            <w:r>
              <w:rPr>
                <w:rFonts w:ascii="Times New Roman" w:hAnsi="Times New Roman" w:cs="Times New Roman"/>
                <w:noProof/>
                <w:sz w:val="24"/>
                <w:szCs w:val="24"/>
              </w:rPr>
              <w:t xml:space="preserve"> and implement</w:t>
            </w:r>
            <w:r w:rsidRPr="00BD3434">
              <w:rPr>
                <w:rFonts w:ascii="Times New Roman" w:hAnsi="Times New Roman" w:cs="Times New Roman"/>
                <w:noProof/>
                <w:sz w:val="24"/>
                <w:szCs w:val="24"/>
              </w:rPr>
              <w:t xml:space="preserve"> targeted </w:t>
            </w:r>
            <w:r>
              <w:rPr>
                <w:rFonts w:ascii="Times New Roman" w:hAnsi="Times New Roman" w:cs="Times New Roman"/>
                <w:noProof/>
                <w:sz w:val="24"/>
                <w:szCs w:val="24"/>
              </w:rPr>
              <w:t xml:space="preserve">and strategically planned </w:t>
            </w:r>
            <w:r w:rsidRPr="00BD3434">
              <w:rPr>
                <w:rFonts w:ascii="Times New Roman" w:hAnsi="Times New Roman" w:cs="Times New Roman"/>
                <w:noProof/>
                <w:sz w:val="24"/>
                <w:szCs w:val="24"/>
              </w:rPr>
              <w:t>intervention</w:t>
            </w:r>
            <w:r>
              <w:rPr>
                <w:rFonts w:ascii="Times New Roman" w:hAnsi="Times New Roman" w:cs="Times New Roman"/>
                <w:noProof/>
                <w:sz w:val="24"/>
                <w:szCs w:val="24"/>
              </w:rPr>
              <w:t>s</w:t>
            </w:r>
            <w:r w:rsidRPr="00BD3434">
              <w:rPr>
                <w:rFonts w:ascii="Times New Roman" w:hAnsi="Times New Roman" w:cs="Times New Roman"/>
                <w:noProof/>
                <w:sz w:val="24"/>
                <w:szCs w:val="24"/>
              </w:rPr>
              <w:t xml:space="preserve"> to reverse the decline of pollinators in agricultural landscapes by 2030</w:t>
            </w:r>
            <w:r w:rsidRPr="00F94147">
              <w:rPr>
                <w:rFonts w:ascii="Times New Roman" w:hAnsi="Times New Roman" w:cs="Times New Roman"/>
                <w:noProof/>
                <w:sz w:val="24"/>
                <w:szCs w:val="24"/>
              </w:rPr>
              <w:t>,</w:t>
            </w:r>
            <w:r w:rsidRPr="00BD3434">
              <w:rPr>
                <w:rFonts w:ascii="Times New Roman" w:hAnsi="Times New Roman" w:cs="Times New Roman"/>
                <w:noProof/>
                <w:sz w:val="24"/>
                <w:szCs w:val="24"/>
              </w:rPr>
              <w:t xml:space="preserve"> as part of the CAP and other relevant instruments (e.g. national or regional nature conservation measures)</w:t>
            </w:r>
            <w:r w:rsidRPr="00F94147">
              <w:rPr>
                <w:rFonts w:ascii="Times New Roman" w:hAnsi="Times New Roman" w:cs="Times New Roman"/>
                <w:noProof/>
                <w:sz w:val="24"/>
                <w:szCs w:val="24"/>
              </w:rPr>
              <w:t>. They should also</w:t>
            </w:r>
            <w:r w:rsidRPr="00BD3434">
              <w:rPr>
                <w:rFonts w:ascii="Times New Roman" w:hAnsi="Times New Roman" w:cs="Times New Roman"/>
                <w:noProof/>
                <w:sz w:val="24"/>
                <w:szCs w:val="24"/>
              </w:rPr>
              <w:t xml:space="preserve"> ensure consistency and synergies between </w:t>
            </w:r>
            <w:r w:rsidRPr="00F94147">
              <w:rPr>
                <w:rFonts w:ascii="Times New Roman" w:hAnsi="Times New Roman" w:cs="Times New Roman"/>
                <w:noProof/>
                <w:sz w:val="24"/>
                <w:szCs w:val="24"/>
              </w:rPr>
              <w:t>these different instruments and measures.</w:t>
            </w:r>
            <w:r w:rsidRPr="00BD3434">
              <w:rPr>
                <w:rFonts w:ascii="Times New Roman" w:hAnsi="Times New Roman" w:cs="Times New Roman"/>
                <w:noProof/>
                <w:sz w:val="24"/>
                <w:szCs w:val="24"/>
              </w:rPr>
              <w:t xml:space="preserve"> In view of this need, the Commission will explore options on how best </w:t>
            </w:r>
            <w:r w:rsidRPr="00F94147">
              <w:rPr>
                <w:rFonts w:ascii="Times New Roman" w:hAnsi="Times New Roman" w:cs="Times New Roman"/>
                <w:noProof/>
                <w:sz w:val="24"/>
                <w:szCs w:val="24"/>
              </w:rPr>
              <w:t xml:space="preserve">to </w:t>
            </w:r>
            <w:r w:rsidRPr="00BD3434">
              <w:rPr>
                <w:rFonts w:ascii="Times New Roman" w:hAnsi="Times New Roman" w:cs="Times New Roman"/>
                <w:noProof/>
                <w:sz w:val="24"/>
                <w:szCs w:val="24"/>
              </w:rPr>
              <w:t xml:space="preserve">address pollinator </w:t>
            </w:r>
            <w:r>
              <w:rPr>
                <w:rFonts w:ascii="Times New Roman" w:hAnsi="Times New Roman" w:cs="Times New Roman"/>
                <w:noProof/>
                <w:sz w:val="24"/>
                <w:szCs w:val="24"/>
              </w:rPr>
              <w:t>conservation</w:t>
            </w:r>
            <w:r w:rsidRPr="00BD3434">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restoration </w:t>
            </w:r>
            <w:r w:rsidRPr="00BD3434">
              <w:rPr>
                <w:rFonts w:ascii="Times New Roman" w:hAnsi="Times New Roman" w:cs="Times New Roman"/>
                <w:noProof/>
                <w:sz w:val="24"/>
                <w:szCs w:val="24"/>
              </w:rPr>
              <w:t>in the future reform of the CAP.</w:t>
            </w:r>
          </w:p>
        </w:tc>
        <w:tc>
          <w:tcPr>
            <w:tcW w:w="2268" w:type="dxa"/>
            <w:vAlign w:val="center"/>
          </w:tcPr>
          <w:p w14:paraId="70B1B2D9"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092A7088" w14:textId="77777777" w:rsidTr="624126E6">
        <w:tc>
          <w:tcPr>
            <w:tcW w:w="851" w:type="dxa"/>
            <w:vAlign w:val="center"/>
          </w:tcPr>
          <w:p w14:paraId="3239781D"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5.2</w:t>
            </w:r>
          </w:p>
        </w:tc>
        <w:tc>
          <w:tcPr>
            <w:tcW w:w="10915" w:type="dxa"/>
            <w:vAlign w:val="center"/>
          </w:tcPr>
          <w:p w14:paraId="61C1C354" w14:textId="08887B07" w:rsidR="00CA6D4A" w:rsidRPr="00BD3434" w:rsidRDefault="00CA6D4A" w:rsidP="007A316C">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continue to encourage </w:t>
            </w:r>
            <w:r w:rsidRPr="00F94147">
              <w:rPr>
                <w:rFonts w:ascii="Times New Roman" w:hAnsi="Times New Roman" w:cs="Times New Roman"/>
                <w:noProof/>
                <w:sz w:val="24"/>
                <w:szCs w:val="24"/>
              </w:rPr>
              <w:t xml:space="preserve">Member States and stakeholders to </w:t>
            </w:r>
            <w:r w:rsidRPr="00C6152A">
              <w:rPr>
                <w:rFonts w:ascii="Times New Roman" w:hAnsi="Times New Roman" w:cs="Times New Roman"/>
                <w:b/>
                <w:bCs/>
                <w:noProof/>
                <w:sz w:val="24"/>
                <w:szCs w:val="24"/>
              </w:rPr>
              <w:t>shar</w:t>
            </w:r>
            <w:r w:rsidRPr="00F94147">
              <w:rPr>
                <w:rFonts w:ascii="Times New Roman" w:hAnsi="Times New Roman" w:cs="Times New Roman"/>
                <w:b/>
                <w:bCs/>
                <w:noProof/>
                <w:sz w:val="24"/>
                <w:szCs w:val="24"/>
              </w:rPr>
              <w:t>e</w:t>
            </w:r>
            <w:r w:rsidRPr="00BD3434">
              <w:rPr>
                <w:rFonts w:ascii="Times New Roman" w:hAnsi="Times New Roman" w:cs="Times New Roman"/>
                <w:b/>
                <w:noProof/>
                <w:sz w:val="24"/>
                <w:szCs w:val="24"/>
              </w:rPr>
              <w:t xml:space="preserve"> best practice</w:t>
            </w:r>
            <w:r w:rsidRPr="00BD3434">
              <w:rPr>
                <w:rFonts w:ascii="Times New Roman" w:hAnsi="Times New Roman" w:cs="Times New Roman"/>
                <w:noProof/>
                <w:sz w:val="24"/>
                <w:szCs w:val="24"/>
              </w:rPr>
              <w:t xml:space="preserve"> and </w:t>
            </w:r>
            <w:r w:rsidRPr="00F94147">
              <w:rPr>
                <w:rFonts w:ascii="Times New Roman" w:hAnsi="Times New Roman" w:cs="Times New Roman"/>
                <w:noProof/>
                <w:sz w:val="24"/>
                <w:szCs w:val="24"/>
              </w:rPr>
              <w:t>organise</w:t>
            </w:r>
            <w:r w:rsidRPr="00BD3434">
              <w:rPr>
                <w:rFonts w:ascii="Times New Roman" w:hAnsi="Times New Roman" w:cs="Times New Roman"/>
                <w:noProof/>
                <w:sz w:val="24"/>
                <w:szCs w:val="24"/>
              </w:rPr>
              <w:t xml:space="preserve"> </w:t>
            </w:r>
            <w:r w:rsidRPr="00BD3434">
              <w:rPr>
                <w:rFonts w:ascii="Times New Roman" w:hAnsi="Times New Roman" w:cs="Times New Roman"/>
                <w:b/>
                <w:noProof/>
                <w:sz w:val="24"/>
                <w:szCs w:val="24"/>
              </w:rPr>
              <w:t>coordination activities</w:t>
            </w:r>
            <w:r w:rsidRPr="00BD3434">
              <w:rPr>
                <w:rFonts w:ascii="Times New Roman" w:hAnsi="Times New Roman" w:cs="Times New Roman"/>
                <w:noProof/>
                <w:sz w:val="24"/>
                <w:szCs w:val="24"/>
              </w:rPr>
              <w:t xml:space="preserve"> </w:t>
            </w:r>
            <w:r>
              <w:rPr>
                <w:rFonts w:ascii="Times New Roman" w:hAnsi="Times New Roman" w:cs="Times New Roman"/>
                <w:noProof/>
                <w:sz w:val="24"/>
                <w:szCs w:val="24"/>
              </w:rPr>
              <w:t xml:space="preserve">under the current CAP </w:t>
            </w:r>
            <w:r w:rsidRPr="00BD3434">
              <w:rPr>
                <w:rFonts w:ascii="Times New Roman" w:hAnsi="Times New Roman" w:cs="Times New Roman"/>
                <w:noProof/>
                <w:sz w:val="24"/>
                <w:szCs w:val="24"/>
              </w:rPr>
              <w:t>to facilitate the design and uptake of effective instruments that benefit pollinators, such as results-based payment schemes and collective measures</w:t>
            </w:r>
            <w:r w:rsidRPr="00BD3434">
              <w:rPr>
                <w:rFonts w:ascii="Times New Roman" w:hAnsi="Times New Roman" w:cs="Times New Roman"/>
                <w:i/>
                <w:iCs/>
                <w:noProof/>
                <w:sz w:val="24"/>
                <w:szCs w:val="24"/>
              </w:rPr>
              <w:t xml:space="preserve"> </w:t>
            </w:r>
            <w:r w:rsidRPr="00BD3434">
              <w:rPr>
                <w:rFonts w:ascii="Times New Roman" w:hAnsi="Times New Roman" w:cs="Times New Roman"/>
                <w:noProof/>
                <w:sz w:val="24"/>
                <w:szCs w:val="24"/>
              </w:rPr>
              <w:t xml:space="preserve">by </w:t>
            </w:r>
            <w:r w:rsidRPr="00BD3434">
              <w:rPr>
                <w:rFonts w:ascii="Times New Roman" w:hAnsi="Times New Roman" w:cs="Times New Roman"/>
                <w:noProof/>
                <w:sz w:val="24"/>
                <w:szCs w:val="24"/>
              </w:rPr>
              <w:lastRenderedPageBreak/>
              <w:t>farmers, including through the EU CAP Network and other stakeholder platforms.</w:t>
            </w:r>
          </w:p>
        </w:tc>
        <w:tc>
          <w:tcPr>
            <w:tcW w:w="2268" w:type="dxa"/>
            <w:vAlign w:val="center"/>
          </w:tcPr>
          <w:p w14:paraId="616F62B4"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2027</w:t>
            </w:r>
          </w:p>
        </w:tc>
      </w:tr>
      <w:tr w:rsidR="00CA6D4A" w:rsidRPr="00BD3434" w14:paraId="1E6F3D1B" w14:textId="77777777" w:rsidTr="624126E6">
        <w:tc>
          <w:tcPr>
            <w:tcW w:w="851" w:type="dxa"/>
            <w:vAlign w:val="center"/>
          </w:tcPr>
          <w:p w14:paraId="3C2BBC6A"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5.3</w:t>
            </w:r>
          </w:p>
        </w:tc>
        <w:tc>
          <w:tcPr>
            <w:tcW w:w="10915" w:type="dxa"/>
            <w:vAlign w:val="center"/>
          </w:tcPr>
          <w:p w14:paraId="74E81262" w14:textId="6C94FC42"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Member States should enhance the capacity of </w:t>
            </w:r>
            <w:r w:rsidRPr="00BD3434">
              <w:rPr>
                <w:rFonts w:ascii="Times New Roman" w:hAnsi="Times New Roman" w:cs="Times New Roman"/>
                <w:b/>
                <w:noProof/>
                <w:sz w:val="24"/>
                <w:szCs w:val="24"/>
              </w:rPr>
              <w:t>farm advisory services</w:t>
            </w:r>
            <w:r w:rsidRPr="00BD3434">
              <w:rPr>
                <w:rFonts w:ascii="Times New Roman" w:hAnsi="Times New Roman" w:cs="Times New Roman"/>
                <w:noProof/>
                <w:sz w:val="24"/>
                <w:szCs w:val="24"/>
              </w:rPr>
              <w:t xml:space="preserve"> for pollinator conservation and restoration. Member States should also implement </w:t>
            </w:r>
            <w:r w:rsidR="00643820">
              <w:rPr>
                <w:rFonts w:ascii="Times New Roman" w:hAnsi="Times New Roman" w:cs="Times New Roman"/>
                <w:noProof/>
                <w:sz w:val="24"/>
                <w:szCs w:val="24"/>
              </w:rPr>
              <w:t xml:space="preserve">communication and </w:t>
            </w:r>
            <w:r w:rsidRPr="00BD3434">
              <w:rPr>
                <w:rFonts w:ascii="Times New Roman" w:hAnsi="Times New Roman" w:cs="Times New Roman"/>
                <w:noProof/>
                <w:sz w:val="24"/>
                <w:szCs w:val="24"/>
              </w:rPr>
              <w:t>demonstration activities for pollinator-friendly schemes.</w:t>
            </w:r>
          </w:p>
        </w:tc>
        <w:tc>
          <w:tcPr>
            <w:tcW w:w="2268" w:type="dxa"/>
            <w:vAlign w:val="center"/>
          </w:tcPr>
          <w:p w14:paraId="06163EAE"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4C5DBDA2" w14:textId="77777777" w:rsidTr="624126E6">
        <w:tc>
          <w:tcPr>
            <w:tcW w:w="851" w:type="dxa"/>
            <w:vAlign w:val="center"/>
          </w:tcPr>
          <w:p w14:paraId="2C87E883"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5.4</w:t>
            </w:r>
          </w:p>
        </w:tc>
        <w:tc>
          <w:tcPr>
            <w:tcW w:w="10915" w:type="dxa"/>
            <w:vAlign w:val="center"/>
          </w:tcPr>
          <w:p w14:paraId="74EFA9CD" w14:textId="6E3F020A" w:rsidR="00CA6D4A" w:rsidRPr="00BD3434" w:rsidRDefault="00CA6D4A" w:rsidP="001A0EBD">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w:t>
            </w:r>
            <w:r w:rsidR="00060E1D">
              <w:rPr>
                <w:rFonts w:ascii="Times New Roman" w:hAnsi="Times New Roman" w:cs="Times New Roman"/>
                <w:noProof/>
                <w:sz w:val="24"/>
                <w:szCs w:val="24"/>
              </w:rPr>
              <w:t>continue</w:t>
            </w:r>
            <w:r w:rsidR="00236918">
              <w:rPr>
                <w:rFonts w:ascii="Times New Roman" w:hAnsi="Times New Roman" w:cs="Times New Roman"/>
                <w:noProof/>
                <w:sz w:val="24"/>
                <w:szCs w:val="24"/>
              </w:rPr>
              <w:t xml:space="preserve"> the </w:t>
            </w:r>
            <w:r w:rsidRPr="00BD3434">
              <w:rPr>
                <w:rFonts w:ascii="Times New Roman" w:hAnsi="Times New Roman" w:cs="Times New Roman"/>
                <w:noProof/>
                <w:sz w:val="24"/>
                <w:szCs w:val="24"/>
              </w:rPr>
              <w:t>develop</w:t>
            </w:r>
            <w:r w:rsidR="00236918">
              <w:rPr>
                <w:rFonts w:ascii="Times New Roman" w:hAnsi="Times New Roman" w:cs="Times New Roman"/>
                <w:noProof/>
                <w:sz w:val="24"/>
                <w:szCs w:val="24"/>
              </w:rPr>
              <w:t>ment of</w:t>
            </w:r>
            <w:r w:rsidRPr="00BD3434">
              <w:rPr>
                <w:rFonts w:ascii="Times New Roman" w:hAnsi="Times New Roman" w:cs="Times New Roman"/>
                <w:noProof/>
                <w:sz w:val="24"/>
                <w:szCs w:val="24"/>
              </w:rPr>
              <w:t xml:space="preserve"> a </w:t>
            </w:r>
            <w:r w:rsidRPr="00BD3434">
              <w:rPr>
                <w:rFonts w:ascii="Times New Roman" w:hAnsi="Times New Roman" w:cs="Times New Roman"/>
                <w:b/>
                <w:noProof/>
                <w:sz w:val="24"/>
                <w:szCs w:val="24"/>
              </w:rPr>
              <w:t>pollinator indicator</w:t>
            </w:r>
            <w:r w:rsidRPr="00BD3434">
              <w:rPr>
                <w:rFonts w:ascii="Times New Roman" w:hAnsi="Times New Roman" w:cs="Times New Roman"/>
                <w:noProof/>
                <w:sz w:val="24"/>
                <w:szCs w:val="24"/>
              </w:rPr>
              <w:t xml:space="preserve"> </w:t>
            </w:r>
            <w:r w:rsidR="006B42B0">
              <w:rPr>
                <w:rFonts w:ascii="Times New Roman" w:hAnsi="Times New Roman" w:cs="Times New Roman"/>
                <w:noProof/>
                <w:sz w:val="24"/>
                <w:szCs w:val="24"/>
              </w:rPr>
              <w:t>with a view to integrating</w:t>
            </w:r>
            <w:r w:rsidRPr="00BD3434">
              <w:rPr>
                <w:rFonts w:ascii="Times New Roman" w:hAnsi="Times New Roman" w:cs="Times New Roman"/>
                <w:noProof/>
                <w:sz w:val="24"/>
                <w:szCs w:val="24"/>
              </w:rPr>
              <w:t xml:space="preserve"> it in</w:t>
            </w:r>
            <w:r w:rsidR="006B42B0">
              <w:rPr>
                <w:rFonts w:ascii="Times New Roman" w:hAnsi="Times New Roman" w:cs="Times New Roman"/>
                <w:noProof/>
                <w:sz w:val="24"/>
                <w:szCs w:val="24"/>
              </w:rPr>
              <w:t>to</w:t>
            </w:r>
            <w:r w:rsidRPr="00BD3434">
              <w:rPr>
                <w:rFonts w:ascii="Times New Roman" w:hAnsi="Times New Roman" w:cs="Times New Roman"/>
                <w:noProof/>
                <w:sz w:val="24"/>
                <w:szCs w:val="24"/>
              </w:rPr>
              <w:t xml:space="preserve"> </w:t>
            </w:r>
            <w:r w:rsidRPr="00BD3434">
              <w:rPr>
                <w:rFonts w:ascii="Times New Roman" w:eastAsia="Times New Roman" w:hAnsi="Times New Roman" w:cs="Times New Roman"/>
                <w:noProof/>
                <w:sz w:val="24"/>
                <w:szCs w:val="24"/>
              </w:rPr>
              <w:t xml:space="preserve">the </w:t>
            </w:r>
            <w:r w:rsidR="00236918">
              <w:rPr>
                <w:rFonts w:ascii="Times New Roman" w:eastAsia="Times New Roman" w:hAnsi="Times New Roman" w:cs="Times New Roman"/>
                <w:noProof/>
                <w:sz w:val="24"/>
                <w:szCs w:val="24"/>
              </w:rPr>
              <w:t>CAP’s</w:t>
            </w:r>
            <w:r w:rsidR="00236918" w:rsidRPr="00BD3434">
              <w:rPr>
                <w:rFonts w:ascii="Times New Roman" w:eastAsia="Times New Roman" w:hAnsi="Times New Roman" w:cs="Times New Roman"/>
                <w:noProof/>
                <w:sz w:val="24"/>
                <w:szCs w:val="24"/>
              </w:rPr>
              <w:t xml:space="preserve"> </w:t>
            </w:r>
            <w:r w:rsidRPr="00BD3434">
              <w:rPr>
                <w:rFonts w:ascii="Times New Roman" w:eastAsia="Times New Roman" w:hAnsi="Times New Roman" w:cs="Times New Roman"/>
                <w:noProof/>
                <w:sz w:val="24"/>
                <w:szCs w:val="24"/>
              </w:rPr>
              <w:t xml:space="preserve">performance monitoring and evaluation framework, </w:t>
            </w:r>
            <w:r w:rsidR="004B313E">
              <w:rPr>
                <w:rFonts w:ascii="Times New Roman" w:eastAsia="Times New Roman" w:hAnsi="Times New Roman" w:cs="Times New Roman"/>
                <w:noProof/>
                <w:sz w:val="24"/>
                <w:szCs w:val="24"/>
              </w:rPr>
              <w:t>once</w:t>
            </w:r>
            <w:r w:rsidRPr="00F94147">
              <w:rPr>
                <w:rFonts w:ascii="Times New Roman" w:eastAsia="Times New Roman" w:hAnsi="Times New Roman" w:cs="Times New Roman"/>
                <w:noProof/>
                <w:sz w:val="24"/>
                <w:szCs w:val="24"/>
              </w:rPr>
              <w:t xml:space="preserve"> the </w:t>
            </w:r>
            <w:r w:rsidRPr="00F94147">
              <w:rPr>
                <w:rFonts w:ascii="Times New Roman" w:hAnsi="Times New Roman" w:cs="Times New Roman"/>
                <w:noProof/>
                <w:sz w:val="24"/>
                <w:szCs w:val="24"/>
              </w:rPr>
              <w:t xml:space="preserve">EU </w:t>
            </w:r>
            <w:r w:rsidR="00A5561C">
              <w:rPr>
                <w:rFonts w:ascii="Times New Roman" w:hAnsi="Times New Roman" w:cs="Times New Roman"/>
                <w:noProof/>
                <w:sz w:val="24"/>
                <w:szCs w:val="24"/>
              </w:rPr>
              <w:t>p</w:t>
            </w:r>
            <w:r w:rsidRPr="00F94147">
              <w:rPr>
                <w:rFonts w:ascii="Times New Roman" w:hAnsi="Times New Roman" w:cs="Times New Roman"/>
                <w:noProof/>
                <w:sz w:val="24"/>
                <w:szCs w:val="24"/>
              </w:rPr>
              <w:t xml:space="preserve">ollinator </w:t>
            </w:r>
            <w:r w:rsidR="00A5561C">
              <w:rPr>
                <w:rFonts w:ascii="Times New Roman" w:hAnsi="Times New Roman" w:cs="Times New Roman"/>
                <w:noProof/>
                <w:sz w:val="24"/>
                <w:szCs w:val="24"/>
              </w:rPr>
              <w:t>m</w:t>
            </w:r>
            <w:r w:rsidRPr="00F94147">
              <w:rPr>
                <w:rFonts w:ascii="Times New Roman" w:hAnsi="Times New Roman" w:cs="Times New Roman"/>
                <w:noProof/>
                <w:sz w:val="24"/>
                <w:szCs w:val="24"/>
              </w:rPr>
              <w:t xml:space="preserve">onitoring </w:t>
            </w:r>
            <w:r w:rsidR="00A5561C">
              <w:rPr>
                <w:rFonts w:ascii="Times New Roman" w:hAnsi="Times New Roman" w:cs="Times New Roman"/>
                <w:noProof/>
                <w:sz w:val="24"/>
                <w:szCs w:val="24"/>
              </w:rPr>
              <w:t>s</w:t>
            </w:r>
            <w:r w:rsidRPr="00F94147">
              <w:rPr>
                <w:rFonts w:ascii="Times New Roman" w:hAnsi="Times New Roman" w:cs="Times New Roman"/>
                <w:noProof/>
                <w:sz w:val="24"/>
                <w:szCs w:val="24"/>
              </w:rPr>
              <w:t>cheme</w:t>
            </w:r>
            <w:r>
              <w:rPr>
                <w:rFonts w:ascii="Times New Roman" w:hAnsi="Times New Roman" w:cs="Times New Roman"/>
                <w:noProof/>
                <w:sz w:val="24"/>
                <w:szCs w:val="24"/>
              </w:rPr>
              <w:t xml:space="preserve"> (EU-PoMS)</w:t>
            </w:r>
            <w:r w:rsidR="004B313E">
              <w:rPr>
                <w:rFonts w:ascii="Times New Roman" w:hAnsi="Times New Roman" w:cs="Times New Roman"/>
                <w:noProof/>
                <w:sz w:val="24"/>
                <w:szCs w:val="24"/>
              </w:rPr>
              <w:t xml:space="preserve"> is sufficiently implemented</w:t>
            </w:r>
            <w:r w:rsidRPr="00BD3434">
              <w:rPr>
                <w:rFonts w:ascii="Times New Roman" w:eastAsia="Times New Roman" w:hAnsi="Times New Roman" w:cs="Times New Roman"/>
                <w:noProof/>
                <w:sz w:val="24"/>
                <w:szCs w:val="24"/>
              </w:rPr>
              <w:t>.</w:t>
            </w:r>
            <w:r w:rsidRPr="00BD3434">
              <w:rPr>
                <w:rFonts w:ascii="Times New Roman" w:hAnsi="Times New Roman" w:cs="Times New Roman"/>
                <w:noProof/>
                <w:sz w:val="24"/>
                <w:szCs w:val="24"/>
              </w:rPr>
              <w:t xml:space="preserve"> </w:t>
            </w:r>
          </w:p>
        </w:tc>
        <w:tc>
          <w:tcPr>
            <w:tcW w:w="2268" w:type="dxa"/>
            <w:vAlign w:val="center"/>
          </w:tcPr>
          <w:p w14:paraId="295210DD" w14:textId="7D382948"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w:t>
            </w:r>
            <w:r w:rsidR="00607D41">
              <w:rPr>
                <w:rFonts w:ascii="Times New Roman" w:hAnsi="Times New Roman" w:cs="Times New Roman"/>
                <w:noProof/>
                <w:sz w:val="24"/>
                <w:szCs w:val="24"/>
              </w:rPr>
              <w:t>6</w:t>
            </w:r>
          </w:p>
        </w:tc>
      </w:tr>
      <w:tr w:rsidR="00CA6D4A" w:rsidRPr="00BD3434" w14:paraId="3CFF47D7" w14:textId="77777777" w:rsidTr="624126E6">
        <w:tc>
          <w:tcPr>
            <w:tcW w:w="11766" w:type="dxa"/>
            <w:gridSpan w:val="2"/>
            <w:shd w:val="clear" w:color="auto" w:fill="FFFFFF" w:themeFill="background1"/>
            <w:vAlign w:val="center"/>
          </w:tcPr>
          <w:p w14:paraId="4340D767" w14:textId="77777777" w:rsidR="00CA6D4A" w:rsidRPr="00D50CA9" w:rsidRDefault="00CA6D4A" w:rsidP="00CA6D4A">
            <w:pPr>
              <w:keepNext/>
              <w:jc w:val="both"/>
              <w:rPr>
                <w:rFonts w:ascii="Times New Roman" w:hAnsi="Times New Roman" w:cs="Times New Roman"/>
                <w:noProof/>
                <w:sz w:val="24"/>
                <w:szCs w:val="24"/>
              </w:rPr>
            </w:pPr>
            <w:r w:rsidRPr="00D50CA9">
              <w:rPr>
                <w:rFonts w:ascii="Times New Roman" w:hAnsi="Times New Roman" w:cs="Times New Roman"/>
                <w:noProof/>
                <w:sz w:val="24"/>
                <w:szCs w:val="24"/>
              </w:rPr>
              <w:t>6. MITIGATE THE IMPACTS OF PESTICIDE USE ON POLLINATORS</w:t>
            </w:r>
          </w:p>
        </w:tc>
        <w:tc>
          <w:tcPr>
            <w:tcW w:w="2268" w:type="dxa"/>
            <w:shd w:val="clear" w:color="auto" w:fill="FFFFFF" w:themeFill="background1"/>
            <w:vAlign w:val="center"/>
          </w:tcPr>
          <w:p w14:paraId="2994654F" w14:textId="77777777" w:rsidR="00CA6D4A" w:rsidRPr="00BD3434" w:rsidRDefault="00CA6D4A" w:rsidP="00CA6D4A">
            <w:pPr>
              <w:keepNext/>
              <w:jc w:val="center"/>
              <w:rPr>
                <w:rFonts w:ascii="Times New Roman" w:hAnsi="Times New Roman" w:cs="Times New Roman"/>
                <w:noProof/>
                <w:sz w:val="24"/>
                <w:szCs w:val="24"/>
              </w:rPr>
            </w:pPr>
          </w:p>
        </w:tc>
      </w:tr>
      <w:tr w:rsidR="00372CCD" w:rsidRPr="00BD3434" w14:paraId="31D0E6DF" w14:textId="77777777" w:rsidTr="624126E6">
        <w:tc>
          <w:tcPr>
            <w:tcW w:w="851" w:type="dxa"/>
            <w:vAlign w:val="center"/>
          </w:tcPr>
          <w:p w14:paraId="2873C92A" w14:textId="77777777" w:rsidR="00372CCD" w:rsidRPr="00BD3434" w:rsidRDefault="00372CCD" w:rsidP="00372CCD">
            <w:pPr>
              <w:jc w:val="both"/>
              <w:rPr>
                <w:rFonts w:ascii="Times New Roman" w:hAnsi="Times New Roman" w:cs="Times New Roman"/>
                <w:i/>
                <w:noProof/>
                <w:sz w:val="24"/>
                <w:szCs w:val="24"/>
              </w:rPr>
            </w:pPr>
            <w:r w:rsidRPr="0090585A">
              <w:rPr>
                <w:rFonts w:ascii="Times New Roman" w:hAnsi="Times New Roman" w:cs="Times New Roman"/>
                <w:noProof/>
                <w:sz w:val="24"/>
                <w:szCs w:val="24"/>
              </w:rPr>
              <w:t>6.1</w:t>
            </w:r>
          </w:p>
        </w:tc>
        <w:tc>
          <w:tcPr>
            <w:tcW w:w="10915" w:type="dxa"/>
            <w:vAlign w:val="center"/>
          </w:tcPr>
          <w:p w14:paraId="7CF923B9" w14:textId="29FA1C7F" w:rsidR="00372CCD" w:rsidRPr="00D50CA9" w:rsidRDefault="00372CCD" w:rsidP="00372CCD">
            <w:pPr>
              <w:jc w:val="both"/>
              <w:rPr>
                <w:rFonts w:ascii="Times New Roman" w:hAnsi="Times New Roman" w:cs="Times New Roman"/>
                <w:noProof/>
                <w:sz w:val="24"/>
                <w:szCs w:val="24"/>
              </w:rPr>
            </w:pPr>
            <w:r w:rsidRPr="00D50CA9">
              <w:rPr>
                <w:rFonts w:ascii="Times New Roman" w:hAnsi="Times New Roman"/>
                <w:noProof/>
                <w:sz w:val="24"/>
              </w:rPr>
              <w:t xml:space="preserve">The Commission will require that all Member States establish systems in line with relevant legal requirements to ensure that professional users of plant protection products implement </w:t>
            </w:r>
            <w:r w:rsidRPr="00D50CA9">
              <w:rPr>
                <w:rFonts w:ascii="Times New Roman" w:hAnsi="Times New Roman"/>
                <w:b/>
                <w:noProof/>
                <w:sz w:val="24"/>
              </w:rPr>
              <w:t>integrated pest management (IPM)</w:t>
            </w:r>
            <w:r w:rsidRPr="00D50CA9">
              <w:rPr>
                <w:rFonts w:ascii="Times New Roman" w:hAnsi="Times New Roman"/>
                <w:noProof/>
                <w:sz w:val="24"/>
              </w:rPr>
              <w:t xml:space="preserve">, with a view to </w:t>
            </w:r>
            <w:r w:rsidRPr="00D50CA9">
              <w:rPr>
                <w:rFonts w:ascii="Times New Roman" w:hAnsi="Times New Roman" w:cs="Times New Roman"/>
                <w:noProof/>
                <w:sz w:val="24"/>
                <w:szCs w:val="24"/>
              </w:rPr>
              <w:t>minimising</w:t>
            </w:r>
            <w:r w:rsidRPr="00D50CA9">
              <w:rPr>
                <w:rFonts w:ascii="Times New Roman" w:hAnsi="Times New Roman"/>
                <w:noProof/>
                <w:sz w:val="24"/>
              </w:rPr>
              <w:t xml:space="preserve"> the impact of plant protection products on pollinators.</w:t>
            </w:r>
          </w:p>
        </w:tc>
        <w:tc>
          <w:tcPr>
            <w:tcW w:w="2268" w:type="dxa"/>
            <w:vAlign w:val="center"/>
          </w:tcPr>
          <w:p w14:paraId="7CDC7DBE" w14:textId="5C285A0C"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t>2026</w:t>
            </w:r>
          </w:p>
        </w:tc>
      </w:tr>
      <w:tr w:rsidR="00372CCD" w:rsidRPr="00BD3434" w14:paraId="4962CF21" w14:textId="77777777" w:rsidTr="624126E6">
        <w:tc>
          <w:tcPr>
            <w:tcW w:w="851" w:type="dxa"/>
            <w:vAlign w:val="center"/>
          </w:tcPr>
          <w:p w14:paraId="3635D4CD" w14:textId="77777777" w:rsidR="00372CCD" w:rsidRPr="00BD3434" w:rsidRDefault="00372CCD" w:rsidP="00372CCD">
            <w:pPr>
              <w:jc w:val="both"/>
              <w:rPr>
                <w:rFonts w:ascii="Times New Roman" w:hAnsi="Times New Roman" w:cs="Times New Roman"/>
                <w:i/>
                <w:noProof/>
                <w:sz w:val="24"/>
                <w:szCs w:val="24"/>
              </w:rPr>
            </w:pPr>
            <w:r w:rsidRPr="00BD3434">
              <w:rPr>
                <w:rFonts w:ascii="Times New Roman" w:hAnsi="Times New Roman" w:cs="Times New Roman"/>
                <w:noProof/>
                <w:sz w:val="24"/>
                <w:szCs w:val="24"/>
              </w:rPr>
              <w:t>6.2</w:t>
            </w:r>
          </w:p>
        </w:tc>
        <w:tc>
          <w:tcPr>
            <w:tcW w:w="10915" w:type="dxa"/>
            <w:vAlign w:val="center"/>
          </w:tcPr>
          <w:p w14:paraId="4A318381" w14:textId="1B0F5E7F" w:rsidR="00372CCD" w:rsidRPr="00D50CA9" w:rsidRDefault="00372CCD" w:rsidP="00372CCD">
            <w:pPr>
              <w:jc w:val="both"/>
              <w:rPr>
                <w:rFonts w:ascii="Times New Roman" w:hAnsi="Times New Roman" w:cs="Times New Roman"/>
                <w:noProof/>
                <w:sz w:val="24"/>
                <w:szCs w:val="24"/>
              </w:rPr>
            </w:pPr>
            <w:r w:rsidRPr="00D50CA9">
              <w:rPr>
                <w:rFonts w:ascii="Times New Roman" w:hAnsi="Times New Roman" w:cs="Times New Roman"/>
                <w:noProof/>
                <w:sz w:val="24"/>
                <w:szCs w:val="24"/>
              </w:rPr>
              <w:t xml:space="preserve">The Commission will assess options for improving the existing </w:t>
            </w:r>
            <w:r w:rsidRPr="00D50CA9">
              <w:rPr>
                <w:rFonts w:ascii="Times New Roman" w:hAnsi="Times New Roman" w:cs="Times New Roman"/>
                <w:b/>
                <w:noProof/>
                <w:sz w:val="24"/>
                <w:szCs w:val="24"/>
              </w:rPr>
              <w:t>harmonised risk indicators</w:t>
            </w:r>
            <w:r w:rsidRPr="00D50CA9">
              <w:rPr>
                <w:rFonts w:ascii="Times New Roman" w:hAnsi="Times New Roman" w:cs="Times New Roman"/>
                <w:noProof/>
                <w:sz w:val="24"/>
                <w:szCs w:val="24"/>
              </w:rPr>
              <w:t>, or developing new ones, to better estimate the trends in the risk and use of plant protection products, including the risks for pollinators.</w:t>
            </w:r>
          </w:p>
        </w:tc>
        <w:tc>
          <w:tcPr>
            <w:tcW w:w="2268" w:type="dxa"/>
            <w:vAlign w:val="center"/>
          </w:tcPr>
          <w:p w14:paraId="688ECD31" w14:textId="13136E15"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372CCD" w:rsidRPr="00BD3434" w14:paraId="5F034F4A" w14:textId="77777777" w:rsidTr="624126E6">
        <w:tc>
          <w:tcPr>
            <w:tcW w:w="851" w:type="dxa"/>
            <w:vAlign w:val="center"/>
          </w:tcPr>
          <w:p w14:paraId="6EB10844" w14:textId="77777777" w:rsidR="00372CCD" w:rsidRPr="00BD3434" w:rsidRDefault="00372CCD" w:rsidP="00372CCD">
            <w:pPr>
              <w:jc w:val="both"/>
              <w:rPr>
                <w:rFonts w:ascii="Times New Roman" w:hAnsi="Times New Roman" w:cs="Times New Roman"/>
                <w:noProof/>
                <w:sz w:val="24"/>
                <w:szCs w:val="24"/>
              </w:rPr>
            </w:pPr>
            <w:r w:rsidRPr="00BD3434">
              <w:rPr>
                <w:rFonts w:ascii="Times New Roman" w:hAnsi="Times New Roman" w:cs="Times New Roman"/>
                <w:noProof/>
                <w:sz w:val="24"/>
                <w:szCs w:val="24"/>
              </w:rPr>
              <w:t>6.3</w:t>
            </w:r>
          </w:p>
        </w:tc>
        <w:tc>
          <w:tcPr>
            <w:tcW w:w="10915" w:type="dxa"/>
            <w:vAlign w:val="center"/>
          </w:tcPr>
          <w:p w14:paraId="18970C65" w14:textId="7F46DA0E" w:rsidR="00372CCD" w:rsidRPr="00D50CA9" w:rsidRDefault="00372CCD" w:rsidP="00372CCD">
            <w:pPr>
              <w:jc w:val="both"/>
              <w:rPr>
                <w:rFonts w:ascii="Times New Roman" w:hAnsi="Times New Roman" w:cs="Times New Roman"/>
                <w:noProof/>
                <w:sz w:val="24"/>
                <w:szCs w:val="24"/>
              </w:rPr>
            </w:pPr>
            <w:r w:rsidRPr="00D50CA9">
              <w:rPr>
                <w:rFonts w:ascii="Times New Roman" w:hAnsi="Times New Roman"/>
                <w:noProof/>
                <w:sz w:val="24"/>
              </w:rPr>
              <w:t xml:space="preserve">The Commission will continue to monitor </w:t>
            </w:r>
            <w:r w:rsidRPr="00D50CA9">
              <w:rPr>
                <w:rFonts w:ascii="Times New Roman" w:hAnsi="Times New Roman"/>
                <w:b/>
                <w:noProof/>
                <w:sz w:val="24"/>
              </w:rPr>
              <w:t>emergency authorisations</w:t>
            </w:r>
            <w:r w:rsidRPr="00D50CA9">
              <w:rPr>
                <w:rFonts w:ascii="Times New Roman" w:hAnsi="Times New Roman"/>
                <w:noProof/>
                <w:sz w:val="24"/>
              </w:rPr>
              <w:t xml:space="preserve"> for pesticides</w:t>
            </w:r>
            <w:r w:rsidRPr="00D50CA9">
              <w:rPr>
                <w:rFonts w:ascii="Times New Roman" w:hAnsi="Times New Roman" w:cs="Times New Roman"/>
                <w:noProof/>
                <w:sz w:val="24"/>
                <w:szCs w:val="24"/>
              </w:rPr>
              <w:t xml:space="preserve"> that are</w:t>
            </w:r>
            <w:r w:rsidRPr="00D50CA9">
              <w:rPr>
                <w:rFonts w:ascii="Times New Roman" w:hAnsi="Times New Roman"/>
                <w:noProof/>
                <w:sz w:val="24"/>
              </w:rPr>
              <w:t xml:space="preserve"> harmful to pollinators and, if considered necessary, ask EFSA to assess the justifications provided by Member States. The Commission will mandate EFSA to develop specific protocols to evaluate those justifications. When emergency authorisations are found </w:t>
            </w:r>
            <w:r w:rsidRPr="00D50CA9">
              <w:rPr>
                <w:rFonts w:ascii="Times New Roman" w:hAnsi="Times New Roman" w:cs="Times New Roman"/>
                <w:noProof/>
                <w:sz w:val="24"/>
                <w:szCs w:val="24"/>
              </w:rPr>
              <w:t xml:space="preserve">to be </w:t>
            </w:r>
            <w:r w:rsidRPr="00D50CA9">
              <w:rPr>
                <w:rFonts w:ascii="Times New Roman" w:hAnsi="Times New Roman"/>
                <w:noProof/>
                <w:sz w:val="24"/>
              </w:rPr>
              <w:t>unjustified, the Commission will continue to adopt decisions to prohibit them. The Commission will monitor the implementation of the guidance document on emergency authorisations, and, if necessary, will consider setting legally binding criteria under Regulation (EC) No 1107/2009 on when emergency authorisations can be granted.</w:t>
            </w:r>
          </w:p>
        </w:tc>
        <w:tc>
          <w:tcPr>
            <w:tcW w:w="2268" w:type="dxa"/>
            <w:vAlign w:val="center"/>
          </w:tcPr>
          <w:p w14:paraId="75C3438C" w14:textId="6B72C86F"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372CCD" w:rsidRPr="00BD3434" w14:paraId="63683D96" w14:textId="77777777" w:rsidTr="624126E6">
        <w:tc>
          <w:tcPr>
            <w:tcW w:w="851" w:type="dxa"/>
            <w:vAlign w:val="center"/>
          </w:tcPr>
          <w:p w14:paraId="1D05A66C" w14:textId="77777777" w:rsidR="00372CCD" w:rsidRPr="00BD3434" w:rsidRDefault="00372CCD" w:rsidP="00372CCD">
            <w:pPr>
              <w:jc w:val="both"/>
              <w:rPr>
                <w:rFonts w:ascii="Times New Roman" w:hAnsi="Times New Roman" w:cs="Times New Roman"/>
                <w:noProof/>
                <w:sz w:val="24"/>
                <w:szCs w:val="24"/>
              </w:rPr>
            </w:pPr>
            <w:r w:rsidRPr="00BD3434">
              <w:rPr>
                <w:rFonts w:ascii="Times New Roman" w:hAnsi="Times New Roman" w:cs="Times New Roman"/>
                <w:noProof/>
                <w:sz w:val="24"/>
                <w:szCs w:val="24"/>
              </w:rPr>
              <w:t>6.4</w:t>
            </w:r>
          </w:p>
        </w:tc>
        <w:tc>
          <w:tcPr>
            <w:tcW w:w="10915" w:type="dxa"/>
            <w:vAlign w:val="center"/>
          </w:tcPr>
          <w:p w14:paraId="7CCE3D38" w14:textId="0C67949A" w:rsidR="00372CCD" w:rsidRPr="00D50CA9" w:rsidRDefault="00372CCD" w:rsidP="00372CCD">
            <w:pPr>
              <w:jc w:val="both"/>
              <w:rPr>
                <w:rFonts w:ascii="Times New Roman" w:hAnsi="Times New Roman"/>
                <w:noProof/>
                <w:sz w:val="24"/>
              </w:rPr>
            </w:pPr>
            <w:r w:rsidRPr="00D50CA9">
              <w:rPr>
                <w:rFonts w:ascii="Times New Roman" w:hAnsi="Times New Roman" w:cs="Times New Roman"/>
                <w:noProof/>
                <w:sz w:val="24"/>
                <w:szCs w:val="24"/>
              </w:rPr>
              <w:t xml:space="preserve">Once it is published, the Commission will work with Member States towards full endorsement and </w:t>
            </w:r>
            <w:r w:rsidRPr="00D50CA9">
              <w:rPr>
                <w:rFonts w:ascii="Times New Roman" w:hAnsi="Times New Roman" w:cs="Times New Roman"/>
                <w:noProof/>
                <w:sz w:val="24"/>
                <w:szCs w:val="24"/>
              </w:rPr>
              <w:lastRenderedPageBreak/>
              <w:t xml:space="preserve">implementation of the revised </w:t>
            </w:r>
            <w:r w:rsidRPr="00D50CA9">
              <w:rPr>
                <w:rFonts w:ascii="Times New Roman" w:hAnsi="Times New Roman" w:cs="Times New Roman"/>
                <w:b/>
                <w:noProof/>
                <w:sz w:val="24"/>
                <w:szCs w:val="24"/>
              </w:rPr>
              <w:t>European Food Safety Authority (EFSA) Bee Guidance Document</w:t>
            </w:r>
            <w:r w:rsidRPr="00D50CA9">
              <w:rPr>
                <w:rFonts w:ascii="Times New Roman" w:hAnsi="Times New Roman" w:cs="Times New Roman"/>
                <w:noProof/>
                <w:sz w:val="24"/>
                <w:szCs w:val="24"/>
              </w:rPr>
              <w:t xml:space="preserve"> on the assessment of </w:t>
            </w:r>
            <w:r w:rsidRPr="00D50CA9">
              <w:rPr>
                <w:rFonts w:ascii="Times New Roman" w:hAnsi="Times New Roman" w:cs="Times New Roman"/>
                <w:b/>
                <w:noProof/>
                <w:sz w:val="24"/>
                <w:szCs w:val="24"/>
              </w:rPr>
              <w:t>risks to bees</w:t>
            </w:r>
            <w:r w:rsidRPr="00D50CA9">
              <w:rPr>
                <w:rFonts w:ascii="Times New Roman" w:hAnsi="Times New Roman" w:cs="Times New Roman"/>
                <w:noProof/>
                <w:sz w:val="24"/>
                <w:szCs w:val="24"/>
              </w:rPr>
              <w:t xml:space="preserve"> from the use of pesticides</w:t>
            </w:r>
            <w:r w:rsidRPr="00D50CA9">
              <w:rPr>
                <w:rStyle w:val="FootnoteReference"/>
                <w:rFonts w:ascii="Times New Roman" w:hAnsi="Times New Roman" w:cs="Times New Roman"/>
                <w:noProof/>
                <w:sz w:val="24"/>
                <w:szCs w:val="24"/>
              </w:rPr>
              <w:footnoteReference w:id="44"/>
            </w:r>
            <w:r w:rsidRPr="00D50CA9">
              <w:rPr>
                <w:rFonts w:ascii="Times New Roman" w:hAnsi="Times New Roman" w:cs="Times New Roman"/>
                <w:noProof/>
                <w:sz w:val="24"/>
                <w:szCs w:val="24"/>
              </w:rPr>
              <w:t>. The Commission will ask EFSA for another review when new knowledge or modelling tools become available.</w:t>
            </w:r>
          </w:p>
        </w:tc>
        <w:tc>
          <w:tcPr>
            <w:tcW w:w="2268" w:type="dxa"/>
            <w:vAlign w:val="center"/>
          </w:tcPr>
          <w:p w14:paraId="0F0F9232" w14:textId="2D803BFE"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2024</w:t>
            </w:r>
          </w:p>
        </w:tc>
      </w:tr>
      <w:tr w:rsidR="00372CCD" w:rsidRPr="00BD3434" w14:paraId="0B41DB30" w14:textId="77777777" w:rsidTr="624126E6">
        <w:tc>
          <w:tcPr>
            <w:tcW w:w="851" w:type="dxa"/>
            <w:vAlign w:val="center"/>
          </w:tcPr>
          <w:p w14:paraId="310F90E4" w14:textId="77777777" w:rsidR="00372CCD" w:rsidRPr="00BD3434" w:rsidRDefault="00372CCD" w:rsidP="00372CCD">
            <w:pPr>
              <w:jc w:val="both"/>
              <w:rPr>
                <w:rFonts w:ascii="Times New Roman" w:hAnsi="Times New Roman" w:cs="Times New Roman"/>
                <w:noProof/>
                <w:sz w:val="24"/>
                <w:szCs w:val="24"/>
              </w:rPr>
            </w:pPr>
            <w:r w:rsidRPr="00BD3434">
              <w:rPr>
                <w:rFonts w:ascii="Times New Roman" w:hAnsi="Times New Roman" w:cs="Times New Roman"/>
                <w:noProof/>
                <w:sz w:val="24"/>
                <w:szCs w:val="24"/>
              </w:rPr>
              <w:t>6.5</w:t>
            </w:r>
          </w:p>
        </w:tc>
        <w:tc>
          <w:tcPr>
            <w:tcW w:w="10915" w:type="dxa"/>
            <w:vAlign w:val="center"/>
          </w:tcPr>
          <w:p w14:paraId="3D3635CC" w14:textId="7C1EA72C" w:rsidR="00372CCD" w:rsidRPr="00D50CA9" w:rsidRDefault="00372CCD" w:rsidP="00372CCD">
            <w:pPr>
              <w:jc w:val="both"/>
              <w:rPr>
                <w:rFonts w:ascii="Times New Roman" w:hAnsi="Times New Roman" w:cs="Times New Roman"/>
                <w:noProof/>
                <w:sz w:val="24"/>
                <w:szCs w:val="24"/>
              </w:rPr>
            </w:pPr>
            <w:r w:rsidRPr="00D50CA9">
              <w:rPr>
                <w:rFonts w:ascii="Times New Roman" w:hAnsi="Times New Roman"/>
                <w:noProof/>
                <w:sz w:val="24"/>
              </w:rPr>
              <w:t>The Commission</w:t>
            </w:r>
            <w:r w:rsidRPr="00D50CA9">
              <w:rPr>
                <w:rFonts w:ascii="Times New Roman" w:hAnsi="Times New Roman" w:cs="Times New Roman"/>
                <w:noProof/>
                <w:sz w:val="24"/>
                <w:szCs w:val="24"/>
              </w:rPr>
              <w:t>, together</w:t>
            </w:r>
            <w:r w:rsidRPr="00D50CA9">
              <w:rPr>
                <w:rFonts w:ascii="Times New Roman" w:hAnsi="Times New Roman"/>
                <w:noProof/>
                <w:sz w:val="24"/>
              </w:rPr>
              <w:t xml:space="preserve"> with Member States</w:t>
            </w:r>
            <w:r w:rsidRPr="00D50CA9">
              <w:rPr>
                <w:rFonts w:ascii="Times New Roman" w:hAnsi="Times New Roman" w:cs="Times New Roman"/>
                <w:noProof/>
                <w:sz w:val="24"/>
                <w:szCs w:val="24"/>
              </w:rPr>
              <w:t xml:space="preserve">, will set up </w:t>
            </w:r>
            <w:r w:rsidRPr="00D50CA9">
              <w:rPr>
                <w:rFonts w:ascii="Times New Roman" w:hAnsi="Times New Roman"/>
                <w:noProof/>
                <w:sz w:val="24"/>
              </w:rPr>
              <w:t xml:space="preserve">a work plan </w:t>
            </w:r>
            <w:r w:rsidRPr="00D50CA9">
              <w:rPr>
                <w:rFonts w:ascii="Times New Roman" w:hAnsi="Times New Roman" w:cs="Times New Roman"/>
                <w:noProof/>
                <w:sz w:val="24"/>
                <w:szCs w:val="24"/>
              </w:rPr>
              <w:t>to develop, validate</w:t>
            </w:r>
            <w:r w:rsidRPr="00D50CA9">
              <w:rPr>
                <w:rFonts w:ascii="Times New Roman" w:hAnsi="Times New Roman"/>
                <w:noProof/>
                <w:sz w:val="24"/>
              </w:rPr>
              <w:t xml:space="preserve"> and ring-</w:t>
            </w:r>
            <w:r w:rsidRPr="00D50CA9">
              <w:rPr>
                <w:rFonts w:ascii="Times New Roman" w:hAnsi="Times New Roman" w:cs="Times New Roman"/>
                <w:noProof/>
                <w:sz w:val="24"/>
                <w:szCs w:val="24"/>
              </w:rPr>
              <w:t>test</w:t>
            </w:r>
            <w:r w:rsidRPr="00D50CA9">
              <w:rPr>
                <w:rFonts w:ascii="Times New Roman" w:hAnsi="Times New Roman"/>
                <w:noProof/>
                <w:sz w:val="24"/>
              </w:rPr>
              <w:t xml:space="preserve"> </w:t>
            </w:r>
            <w:r w:rsidRPr="00D50CA9">
              <w:rPr>
                <w:rFonts w:ascii="Times New Roman" w:hAnsi="Times New Roman"/>
                <w:b/>
                <w:noProof/>
                <w:sz w:val="24"/>
              </w:rPr>
              <w:t>additional test methods</w:t>
            </w:r>
            <w:r w:rsidRPr="00D50CA9">
              <w:rPr>
                <w:rFonts w:ascii="Times New Roman" w:hAnsi="Times New Roman"/>
                <w:noProof/>
                <w:sz w:val="24"/>
              </w:rPr>
              <w:t xml:space="preserve"> for determining the </w:t>
            </w:r>
            <w:r w:rsidRPr="00D50CA9">
              <w:rPr>
                <w:rFonts w:ascii="Times New Roman" w:hAnsi="Times New Roman"/>
                <w:b/>
                <w:noProof/>
                <w:sz w:val="24"/>
              </w:rPr>
              <w:t>toxicity</w:t>
            </w:r>
            <w:r w:rsidRPr="00D50CA9">
              <w:rPr>
                <w:rFonts w:ascii="Times New Roman" w:hAnsi="Times New Roman"/>
                <w:noProof/>
                <w:sz w:val="24"/>
              </w:rPr>
              <w:t xml:space="preserve"> of pesticides </w:t>
            </w:r>
            <w:r w:rsidRPr="00D50CA9">
              <w:rPr>
                <w:rFonts w:ascii="Times New Roman" w:hAnsi="Times New Roman" w:cs="Times New Roman"/>
                <w:noProof/>
                <w:sz w:val="24"/>
                <w:szCs w:val="24"/>
              </w:rPr>
              <w:t>for</w:t>
            </w:r>
            <w:r w:rsidRPr="00D50CA9">
              <w:rPr>
                <w:rFonts w:ascii="Times New Roman" w:hAnsi="Times New Roman"/>
                <w:noProof/>
                <w:sz w:val="24"/>
              </w:rPr>
              <w:t xml:space="preserve"> pollinators, including wild pollinators. This work plan will consider the </w:t>
            </w:r>
            <w:r w:rsidRPr="00D50CA9">
              <w:rPr>
                <w:rFonts w:ascii="Times New Roman" w:hAnsi="Times New Roman"/>
                <w:b/>
                <w:noProof/>
                <w:sz w:val="24"/>
              </w:rPr>
              <w:t>indicator species</w:t>
            </w:r>
            <w:r w:rsidRPr="00D50CA9">
              <w:rPr>
                <w:rFonts w:ascii="Times New Roman" w:hAnsi="Times New Roman" w:cs="Times New Roman"/>
                <w:noProof/>
                <w:sz w:val="24"/>
                <w:szCs w:val="24"/>
              </w:rPr>
              <w:t xml:space="preserve"> that need</w:t>
            </w:r>
            <w:r w:rsidRPr="00D50CA9">
              <w:rPr>
                <w:rFonts w:ascii="Times New Roman" w:hAnsi="Times New Roman"/>
                <w:noProof/>
                <w:sz w:val="24"/>
              </w:rPr>
              <w:t xml:space="preserve"> to be tested and will include </w:t>
            </w:r>
            <w:r w:rsidRPr="00D50CA9">
              <w:rPr>
                <w:rFonts w:ascii="Times New Roman" w:hAnsi="Times New Roman"/>
                <w:b/>
                <w:noProof/>
                <w:sz w:val="24"/>
              </w:rPr>
              <w:t>sub-lethal and chronic effects</w:t>
            </w:r>
            <w:r w:rsidRPr="00D50CA9">
              <w:rPr>
                <w:rFonts w:ascii="Times New Roman" w:hAnsi="Times New Roman"/>
                <w:noProof/>
                <w:sz w:val="24"/>
              </w:rPr>
              <w:t xml:space="preserve"> of pesticides. It will include support for the international recognition of those methods through new Test Guidelines from the Organisation for Economic Co-operation and Development (OECD).</w:t>
            </w:r>
          </w:p>
        </w:tc>
        <w:tc>
          <w:tcPr>
            <w:tcW w:w="2268" w:type="dxa"/>
            <w:vAlign w:val="center"/>
          </w:tcPr>
          <w:p w14:paraId="63BAAB13" w14:textId="2BFBCBC7"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t>2025</w:t>
            </w:r>
          </w:p>
        </w:tc>
      </w:tr>
      <w:tr w:rsidR="00372CCD" w:rsidRPr="00BD3434" w14:paraId="7660DD2D" w14:textId="77777777" w:rsidTr="624126E6">
        <w:tc>
          <w:tcPr>
            <w:tcW w:w="851" w:type="dxa"/>
            <w:vAlign w:val="center"/>
          </w:tcPr>
          <w:p w14:paraId="78826766" w14:textId="77777777" w:rsidR="00372CCD" w:rsidRPr="00BD3434" w:rsidRDefault="00372CCD" w:rsidP="00372CCD">
            <w:pPr>
              <w:jc w:val="both"/>
              <w:rPr>
                <w:rFonts w:ascii="Times New Roman" w:hAnsi="Times New Roman" w:cs="Times New Roman"/>
                <w:noProof/>
                <w:sz w:val="24"/>
                <w:szCs w:val="24"/>
              </w:rPr>
            </w:pPr>
            <w:r w:rsidRPr="00BD3434">
              <w:rPr>
                <w:rFonts w:ascii="Times New Roman" w:hAnsi="Times New Roman" w:cs="Times New Roman"/>
                <w:noProof/>
                <w:sz w:val="24"/>
                <w:szCs w:val="24"/>
              </w:rPr>
              <w:t>6.6</w:t>
            </w:r>
          </w:p>
        </w:tc>
        <w:tc>
          <w:tcPr>
            <w:tcW w:w="10915" w:type="dxa"/>
            <w:vAlign w:val="center"/>
          </w:tcPr>
          <w:p w14:paraId="3DC59F47" w14:textId="106E0E7C" w:rsidR="00372CCD" w:rsidRPr="00D50CA9" w:rsidRDefault="00372CCD" w:rsidP="00372CCD">
            <w:pPr>
              <w:jc w:val="both"/>
              <w:rPr>
                <w:rFonts w:ascii="Times New Roman" w:hAnsi="Times New Roman"/>
                <w:noProof/>
                <w:sz w:val="24"/>
              </w:rPr>
            </w:pPr>
            <w:r w:rsidRPr="00D50CA9">
              <w:rPr>
                <w:rFonts w:ascii="Times New Roman" w:hAnsi="Times New Roman" w:cs="Times New Roman"/>
                <w:noProof/>
                <w:sz w:val="24"/>
                <w:szCs w:val="24"/>
              </w:rPr>
              <w:t>The Commission will prepare an Implementing Regulation</w:t>
            </w:r>
            <w:r w:rsidRPr="00D50CA9">
              <w:rPr>
                <w:rStyle w:val="FootnoteReference"/>
                <w:rFonts w:ascii="Times New Roman" w:hAnsi="Times New Roman" w:cs="Times New Roman"/>
                <w:noProof/>
                <w:sz w:val="24"/>
                <w:szCs w:val="24"/>
              </w:rPr>
              <w:footnoteReference w:id="45"/>
            </w:r>
            <w:r w:rsidRPr="00D50CA9">
              <w:rPr>
                <w:rFonts w:ascii="Times New Roman" w:hAnsi="Times New Roman" w:cs="Times New Roman"/>
                <w:noProof/>
                <w:sz w:val="24"/>
                <w:szCs w:val="24"/>
              </w:rPr>
              <w:t xml:space="preserve"> setting out a procedure and criteria for identifying </w:t>
            </w:r>
            <w:r w:rsidRPr="00D50CA9">
              <w:rPr>
                <w:rFonts w:ascii="Times New Roman" w:hAnsi="Times New Roman" w:cs="Times New Roman"/>
                <w:b/>
                <w:noProof/>
                <w:sz w:val="24"/>
                <w:szCs w:val="24"/>
              </w:rPr>
              <w:t>unacceptable co-formulants</w:t>
            </w:r>
            <w:r w:rsidRPr="00D50CA9">
              <w:rPr>
                <w:rFonts w:ascii="Times New Roman" w:hAnsi="Times New Roman" w:cs="Times New Roman"/>
                <w:noProof/>
                <w:sz w:val="24"/>
                <w:szCs w:val="24"/>
              </w:rPr>
              <w:t xml:space="preserve"> in plant protection products, which will comprise environmental protection criteria that cover pollinators.</w:t>
            </w:r>
          </w:p>
        </w:tc>
        <w:tc>
          <w:tcPr>
            <w:tcW w:w="2268" w:type="dxa"/>
            <w:vAlign w:val="center"/>
          </w:tcPr>
          <w:p w14:paraId="617C3DEF" w14:textId="1016A34F" w:rsidR="00372CCD" w:rsidRPr="00BD3434" w:rsidRDefault="00372CCD" w:rsidP="00372CCD">
            <w:pPr>
              <w:jc w:val="center"/>
              <w:rPr>
                <w:rFonts w:ascii="Times New Roman" w:hAnsi="Times New Roman" w:cs="Times New Roman"/>
                <w:noProof/>
                <w:sz w:val="24"/>
                <w:szCs w:val="24"/>
              </w:rPr>
            </w:pPr>
            <w:r w:rsidRPr="00BD3434">
              <w:rPr>
                <w:rFonts w:ascii="Times New Roman" w:hAnsi="Times New Roman" w:cs="Times New Roman"/>
                <w:noProof/>
                <w:sz w:val="24"/>
                <w:szCs w:val="24"/>
              </w:rPr>
              <w:t>2024</w:t>
            </w:r>
          </w:p>
        </w:tc>
      </w:tr>
      <w:tr w:rsidR="00CA6D4A" w:rsidRPr="00BD3434" w14:paraId="5B6AD79E" w14:textId="77777777" w:rsidTr="624126E6">
        <w:tc>
          <w:tcPr>
            <w:tcW w:w="11766" w:type="dxa"/>
            <w:gridSpan w:val="2"/>
            <w:shd w:val="clear" w:color="auto" w:fill="FFFFFF" w:themeFill="background1"/>
            <w:vAlign w:val="center"/>
          </w:tcPr>
          <w:p w14:paraId="7D120200"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7</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ENHANCE POLLINATOR HABITATS IN URBAN AREAS</w:t>
            </w:r>
          </w:p>
        </w:tc>
        <w:tc>
          <w:tcPr>
            <w:tcW w:w="2268" w:type="dxa"/>
            <w:shd w:val="clear" w:color="auto" w:fill="FFFFFF" w:themeFill="background1"/>
            <w:vAlign w:val="center"/>
          </w:tcPr>
          <w:p w14:paraId="36E3C78A"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0C00E404" w14:textId="77777777" w:rsidTr="624126E6">
        <w:tc>
          <w:tcPr>
            <w:tcW w:w="851" w:type="dxa"/>
            <w:vAlign w:val="center"/>
          </w:tcPr>
          <w:p w14:paraId="2CDEA41D" w14:textId="77777777" w:rsidR="00CA6D4A" w:rsidRPr="00BD3434" w:rsidRDefault="00CA6D4A" w:rsidP="00CA6D4A">
            <w:pPr>
              <w:jc w:val="both"/>
              <w:rPr>
                <w:rFonts w:ascii="Times New Roman" w:hAnsi="Times New Roman" w:cs="Times New Roman"/>
                <w:i/>
                <w:noProof/>
                <w:sz w:val="24"/>
                <w:szCs w:val="24"/>
              </w:rPr>
            </w:pPr>
            <w:r w:rsidRPr="00BD3434">
              <w:rPr>
                <w:rFonts w:ascii="Times New Roman" w:hAnsi="Times New Roman" w:cs="Times New Roman"/>
                <w:noProof/>
                <w:sz w:val="24"/>
                <w:szCs w:val="24"/>
              </w:rPr>
              <w:t>7.1</w:t>
            </w:r>
          </w:p>
        </w:tc>
        <w:tc>
          <w:tcPr>
            <w:tcW w:w="10915" w:type="dxa"/>
            <w:vAlign w:val="center"/>
          </w:tcPr>
          <w:p w14:paraId="744AAC99" w14:textId="4B8C7146"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w:t>
            </w:r>
            <w:r w:rsidRPr="00F94147">
              <w:rPr>
                <w:rFonts w:ascii="Times New Roman" w:hAnsi="Times New Roman" w:cs="Times New Roman"/>
                <w:noProof/>
                <w:sz w:val="24"/>
                <w:szCs w:val="24"/>
              </w:rPr>
              <w:t>encourage</w:t>
            </w:r>
            <w:r w:rsidRPr="00BD3434">
              <w:rPr>
                <w:rFonts w:ascii="Times New Roman" w:hAnsi="Times New Roman" w:cs="Times New Roman"/>
                <w:noProof/>
                <w:sz w:val="24"/>
                <w:szCs w:val="24"/>
              </w:rPr>
              <w:t xml:space="preserve"> cities to implement the </w:t>
            </w:r>
            <w:r w:rsidRPr="00BD3434">
              <w:rPr>
                <w:rFonts w:ascii="Times New Roman" w:hAnsi="Times New Roman" w:cs="Times New Roman"/>
                <w:b/>
                <w:noProof/>
                <w:sz w:val="24"/>
                <w:szCs w:val="24"/>
              </w:rPr>
              <w:t>guide for pollinator-friendly cities</w:t>
            </w:r>
            <w:r w:rsidRPr="00BD3434">
              <w:rPr>
                <w:rStyle w:val="FootnoteReference"/>
                <w:rFonts w:ascii="Times New Roman" w:hAnsi="Times New Roman" w:cs="Times New Roman"/>
                <w:noProof/>
                <w:sz w:val="24"/>
                <w:szCs w:val="24"/>
              </w:rPr>
              <w:footnoteReference w:id="46"/>
            </w:r>
            <w:r w:rsidRPr="00BD3434">
              <w:rPr>
                <w:rFonts w:ascii="Times New Roman" w:hAnsi="Times New Roman" w:cs="Times New Roman"/>
                <w:noProof/>
                <w:sz w:val="24"/>
                <w:szCs w:val="24"/>
              </w:rPr>
              <w:t>.</w:t>
            </w:r>
          </w:p>
        </w:tc>
        <w:tc>
          <w:tcPr>
            <w:tcW w:w="2268" w:type="dxa"/>
            <w:vAlign w:val="center"/>
          </w:tcPr>
          <w:p w14:paraId="6FCC4F08" w14:textId="37271ED2"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04DA316F" w14:textId="77777777" w:rsidTr="624126E6">
        <w:tc>
          <w:tcPr>
            <w:tcW w:w="851" w:type="dxa"/>
            <w:vAlign w:val="center"/>
          </w:tcPr>
          <w:p w14:paraId="1938158B"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7.2</w:t>
            </w:r>
          </w:p>
        </w:tc>
        <w:tc>
          <w:tcPr>
            <w:tcW w:w="10915" w:type="dxa"/>
            <w:vAlign w:val="center"/>
          </w:tcPr>
          <w:p w14:paraId="179F2FCB" w14:textId="66B86693"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When developing </w:t>
            </w:r>
            <w:r w:rsidRPr="00BD3434">
              <w:rPr>
                <w:rFonts w:ascii="Times New Roman" w:hAnsi="Times New Roman" w:cs="Times New Roman"/>
                <w:b/>
                <w:noProof/>
                <w:sz w:val="24"/>
                <w:szCs w:val="24"/>
              </w:rPr>
              <w:t>Urban Greening Plans</w:t>
            </w:r>
            <w:r w:rsidR="00E42B4D">
              <w:rPr>
                <w:rStyle w:val="FootnoteReference"/>
                <w:rFonts w:ascii="Times New Roman" w:hAnsi="Times New Roman" w:cs="Times New Roman"/>
                <w:b/>
                <w:noProof/>
                <w:sz w:val="24"/>
                <w:szCs w:val="24"/>
              </w:rPr>
              <w:footnoteReference w:id="47"/>
            </w:r>
            <w:r w:rsidRPr="00BD3434">
              <w:rPr>
                <w:rFonts w:ascii="Times New Roman" w:hAnsi="Times New Roman" w:cs="Times New Roman"/>
                <w:noProof/>
                <w:sz w:val="24"/>
                <w:szCs w:val="24"/>
              </w:rPr>
              <w:t>, European cities should</w:t>
            </w:r>
            <w:r w:rsidRPr="00BD3434">
              <w:rPr>
                <w:rFonts w:ascii="Times New Roman" w:hAnsi="Times New Roman" w:cs="Times New Roman"/>
                <w:i/>
                <w:iCs/>
                <w:noProof/>
                <w:sz w:val="24"/>
                <w:szCs w:val="24"/>
              </w:rPr>
              <w:t xml:space="preserve"> </w:t>
            </w:r>
            <w:r w:rsidRPr="00BD3434">
              <w:rPr>
                <w:rFonts w:ascii="Times New Roman" w:hAnsi="Times New Roman" w:cs="Times New Roman"/>
                <w:noProof/>
                <w:sz w:val="24"/>
                <w:szCs w:val="24"/>
              </w:rPr>
              <w:t>take into account pollinator conservation requirements.</w:t>
            </w:r>
          </w:p>
        </w:tc>
        <w:tc>
          <w:tcPr>
            <w:tcW w:w="2268" w:type="dxa"/>
            <w:vAlign w:val="center"/>
          </w:tcPr>
          <w:p w14:paraId="50F93E5C"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6C638802" w14:textId="77777777" w:rsidTr="624126E6">
        <w:tc>
          <w:tcPr>
            <w:tcW w:w="11766" w:type="dxa"/>
            <w:gridSpan w:val="2"/>
            <w:tcBorders>
              <w:bottom w:val="single" w:sz="4" w:space="0" w:color="auto"/>
            </w:tcBorders>
            <w:vAlign w:val="center"/>
          </w:tcPr>
          <w:p w14:paraId="7150ADB9" w14:textId="77777777" w:rsidR="00CA6D4A"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8</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REDUCE THE IMPACTS OF INVASIVE ALIEN SPECIES ON POLLINATORS</w:t>
            </w:r>
          </w:p>
          <w:p w14:paraId="41A712EA" w14:textId="37658B88" w:rsidR="009A41BB" w:rsidRPr="00BD3434" w:rsidRDefault="009A41BB" w:rsidP="00787251">
            <w:pPr>
              <w:jc w:val="both"/>
              <w:rPr>
                <w:rFonts w:ascii="Times New Roman" w:hAnsi="Times New Roman" w:cs="Times New Roman"/>
                <w:noProof/>
                <w:sz w:val="24"/>
                <w:szCs w:val="24"/>
              </w:rPr>
            </w:pPr>
          </w:p>
        </w:tc>
        <w:tc>
          <w:tcPr>
            <w:tcW w:w="2268" w:type="dxa"/>
            <w:tcBorders>
              <w:bottom w:val="single" w:sz="4" w:space="0" w:color="auto"/>
            </w:tcBorders>
            <w:vAlign w:val="center"/>
          </w:tcPr>
          <w:p w14:paraId="418D7F90"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4BDDDAB" w14:textId="77777777" w:rsidTr="624126E6">
        <w:tc>
          <w:tcPr>
            <w:tcW w:w="851" w:type="dxa"/>
            <w:vAlign w:val="center"/>
          </w:tcPr>
          <w:p w14:paraId="4165A69E" w14:textId="77777777" w:rsidR="00CA6D4A" w:rsidRPr="00BD3434" w:rsidRDefault="00CA6D4A" w:rsidP="00CA6D4A">
            <w:pPr>
              <w:jc w:val="both"/>
              <w:rPr>
                <w:rFonts w:ascii="Times New Roman" w:hAnsi="Times New Roman" w:cs="Times New Roman"/>
                <w:i/>
                <w:iCs/>
                <w:noProof/>
                <w:sz w:val="24"/>
                <w:szCs w:val="24"/>
              </w:rPr>
            </w:pPr>
            <w:r w:rsidRPr="00BD3434">
              <w:rPr>
                <w:rFonts w:ascii="Times New Roman" w:hAnsi="Times New Roman" w:cs="Times New Roman"/>
                <w:noProof/>
                <w:sz w:val="24"/>
                <w:szCs w:val="24"/>
              </w:rPr>
              <w:t>8.1</w:t>
            </w:r>
          </w:p>
        </w:tc>
        <w:tc>
          <w:tcPr>
            <w:tcW w:w="10915" w:type="dxa"/>
          </w:tcPr>
          <w:p w14:paraId="73B5D8D5" w14:textId="73230A74" w:rsidR="00CA6D4A" w:rsidRPr="00BD3434" w:rsidRDefault="00CA6D4A" w:rsidP="009A41BB">
            <w:pPr>
              <w:jc w:val="both"/>
              <w:rPr>
                <w:rFonts w:ascii="Times New Roman" w:eastAsia="Times New Roman" w:hAnsi="Times New Roman" w:cs="Times New Roman"/>
                <w:noProof/>
                <w:sz w:val="24"/>
                <w:szCs w:val="24"/>
              </w:rPr>
            </w:pPr>
            <w:r w:rsidRPr="00BD3434">
              <w:rPr>
                <w:rFonts w:ascii="Times New Roman" w:eastAsia="Times New Roman" w:hAnsi="Times New Roman" w:cs="Times New Roman"/>
                <w:noProof/>
                <w:sz w:val="24"/>
                <w:szCs w:val="24"/>
              </w:rPr>
              <w:t xml:space="preserve">The Commission will assess </w:t>
            </w:r>
            <w:r w:rsidRPr="00BD3434">
              <w:rPr>
                <w:rFonts w:ascii="Times New Roman" w:eastAsia="Times New Roman" w:hAnsi="Times New Roman" w:cs="Times New Roman"/>
                <w:b/>
                <w:noProof/>
                <w:sz w:val="24"/>
                <w:szCs w:val="24"/>
              </w:rPr>
              <w:t>threats to pollinators from invasive alien species</w:t>
            </w:r>
            <w:r w:rsidRPr="00BD3434">
              <w:rPr>
                <w:rFonts w:ascii="Times New Roman" w:eastAsia="Times New Roman" w:hAnsi="Times New Roman" w:cs="Times New Roman"/>
                <w:noProof/>
                <w:sz w:val="24"/>
                <w:szCs w:val="24"/>
              </w:rPr>
              <w:t xml:space="preserve"> not yet </w:t>
            </w:r>
            <w:r w:rsidR="009A41BB">
              <w:rPr>
                <w:rFonts w:ascii="Times New Roman" w:eastAsia="Times New Roman" w:hAnsi="Times New Roman" w:cs="Times New Roman"/>
                <w:noProof/>
                <w:sz w:val="24"/>
                <w:szCs w:val="24"/>
              </w:rPr>
              <w:t xml:space="preserve">included in the list of </w:t>
            </w:r>
            <w:r w:rsidR="009A41BB">
              <w:rPr>
                <w:rFonts w:ascii="Times New Roman" w:hAnsi="Times New Roman" w:cs="Times New Roman"/>
                <w:noProof/>
                <w:sz w:val="24"/>
                <w:szCs w:val="24"/>
                <w:lang w:val="en-US"/>
              </w:rPr>
              <w:lastRenderedPageBreak/>
              <w:t>invasive alien species</w:t>
            </w:r>
            <w:r w:rsidR="009A41BB" w:rsidRPr="00BD3434">
              <w:rPr>
                <w:rFonts w:ascii="Times New Roman" w:hAnsi="Times New Roman" w:cs="Times New Roman"/>
                <w:noProof/>
                <w:sz w:val="24"/>
                <w:szCs w:val="24"/>
                <w:lang w:val="en-US"/>
              </w:rPr>
              <w:t xml:space="preserve"> </w:t>
            </w:r>
            <w:r w:rsidR="009A41BB" w:rsidRPr="00D21799">
              <w:rPr>
                <w:rFonts w:ascii="Times New Roman" w:hAnsi="Times New Roman"/>
                <w:noProof/>
                <w:sz w:val="24"/>
              </w:rPr>
              <w:t xml:space="preserve">of Union </w:t>
            </w:r>
            <w:r w:rsidR="009A41BB" w:rsidRPr="00C6152A">
              <w:rPr>
                <w:rFonts w:ascii="Times New Roman" w:hAnsi="Times New Roman" w:cs="Times New Roman"/>
                <w:noProof/>
                <w:sz w:val="24"/>
                <w:szCs w:val="24"/>
              </w:rPr>
              <w:t>concern</w:t>
            </w:r>
            <w:r w:rsidRPr="00BD3434">
              <w:rPr>
                <w:rFonts w:ascii="Times New Roman" w:eastAsia="Times New Roman" w:hAnsi="Times New Roman" w:cs="Times New Roman"/>
                <w:noProof/>
                <w:sz w:val="24"/>
                <w:szCs w:val="24"/>
              </w:rPr>
              <w:t xml:space="preserve"> under Regulation (EU) No 1143/2014 and prepare risk assessments for the most problematic ones.</w:t>
            </w:r>
          </w:p>
        </w:tc>
        <w:tc>
          <w:tcPr>
            <w:tcW w:w="2268" w:type="dxa"/>
            <w:vAlign w:val="center"/>
          </w:tcPr>
          <w:p w14:paraId="224C50A0"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2025</w:t>
            </w:r>
          </w:p>
        </w:tc>
      </w:tr>
      <w:tr w:rsidR="00CA6D4A" w:rsidRPr="00BD3434" w14:paraId="3BAD215B" w14:textId="77777777" w:rsidTr="624126E6">
        <w:tc>
          <w:tcPr>
            <w:tcW w:w="851" w:type="dxa"/>
            <w:tcBorders>
              <w:bottom w:val="single" w:sz="4" w:space="0" w:color="auto"/>
            </w:tcBorders>
            <w:vAlign w:val="center"/>
          </w:tcPr>
          <w:p w14:paraId="62EDD74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8.2</w:t>
            </w:r>
          </w:p>
        </w:tc>
        <w:tc>
          <w:tcPr>
            <w:tcW w:w="10915" w:type="dxa"/>
            <w:tcBorders>
              <w:bottom w:val="single" w:sz="4" w:space="0" w:color="auto"/>
            </w:tcBorders>
            <w:vAlign w:val="center"/>
          </w:tcPr>
          <w:p w14:paraId="596825FE" w14:textId="77777777" w:rsidR="00CA6D4A" w:rsidRPr="00BD3434" w:rsidRDefault="00CA6D4A" w:rsidP="00CA6D4A">
            <w:pPr>
              <w:jc w:val="both"/>
              <w:rPr>
                <w:rFonts w:ascii="Times New Roman" w:eastAsia="Times New Roman" w:hAnsi="Times New Roman" w:cs="Times New Roman"/>
                <w:noProof/>
                <w:sz w:val="24"/>
                <w:szCs w:val="24"/>
              </w:rPr>
            </w:pPr>
            <w:r w:rsidRPr="00BD3434">
              <w:rPr>
                <w:rFonts w:ascii="Times New Roman" w:eastAsia="Times New Roman" w:hAnsi="Times New Roman" w:cs="Times New Roman"/>
                <w:noProof/>
                <w:sz w:val="24"/>
                <w:szCs w:val="24"/>
              </w:rPr>
              <w:t xml:space="preserve">The Commission will assess </w:t>
            </w:r>
            <w:r w:rsidRPr="00BD3434">
              <w:rPr>
                <w:rFonts w:ascii="Times New Roman" w:eastAsia="Times New Roman" w:hAnsi="Times New Roman" w:cs="Times New Roman"/>
                <w:b/>
                <w:noProof/>
                <w:sz w:val="24"/>
                <w:szCs w:val="24"/>
              </w:rPr>
              <w:t>management options for invasive alien plant species</w:t>
            </w:r>
            <w:r w:rsidRPr="00BD3434">
              <w:rPr>
                <w:rFonts w:ascii="Times New Roman" w:eastAsia="Times New Roman" w:hAnsi="Times New Roman" w:cs="Times New Roman"/>
                <w:noProof/>
                <w:sz w:val="24"/>
                <w:szCs w:val="24"/>
              </w:rPr>
              <w:t xml:space="preserve"> most harmful to wild pollinators, with a view to increasing the availability, uptake, and effectiveness of non-chemical management options.</w:t>
            </w:r>
          </w:p>
        </w:tc>
        <w:tc>
          <w:tcPr>
            <w:tcW w:w="2268" w:type="dxa"/>
            <w:tcBorders>
              <w:bottom w:val="single" w:sz="4" w:space="0" w:color="auto"/>
            </w:tcBorders>
            <w:vAlign w:val="center"/>
          </w:tcPr>
          <w:p w14:paraId="0B865665"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2028</w:t>
            </w:r>
          </w:p>
        </w:tc>
      </w:tr>
      <w:tr w:rsidR="00CA6D4A" w:rsidRPr="00BD3434" w14:paraId="2D36039E" w14:textId="77777777" w:rsidTr="624126E6">
        <w:tc>
          <w:tcPr>
            <w:tcW w:w="851" w:type="dxa"/>
            <w:tcBorders>
              <w:bottom w:val="single" w:sz="4" w:space="0" w:color="auto"/>
            </w:tcBorders>
            <w:vAlign w:val="center"/>
          </w:tcPr>
          <w:p w14:paraId="7BE57087" w14:textId="77777777" w:rsidR="00CA6D4A" w:rsidRPr="00BD3434" w:rsidDel="00FE0929"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8.3</w:t>
            </w:r>
          </w:p>
        </w:tc>
        <w:tc>
          <w:tcPr>
            <w:tcW w:w="10915" w:type="dxa"/>
            <w:tcBorders>
              <w:bottom w:val="single" w:sz="4" w:space="0" w:color="auto"/>
            </w:tcBorders>
            <w:vAlign w:val="center"/>
          </w:tcPr>
          <w:p w14:paraId="2C1AEE65" w14:textId="1B574827" w:rsidR="00CA6D4A" w:rsidRPr="00BD3434" w:rsidRDefault="00CA6D4A" w:rsidP="00CA6D4A">
            <w:pPr>
              <w:jc w:val="both"/>
              <w:rPr>
                <w:rFonts w:ascii="Times New Roman" w:eastAsia="Times New Roman" w:hAnsi="Times New Roman" w:cs="Times New Roman"/>
                <w:noProof/>
                <w:sz w:val="24"/>
                <w:szCs w:val="24"/>
              </w:rPr>
            </w:pPr>
            <w:r w:rsidRPr="00BD3434">
              <w:rPr>
                <w:rFonts w:ascii="Times New Roman" w:eastAsia="Times New Roman" w:hAnsi="Times New Roman" w:cs="Times New Roman"/>
                <w:noProof/>
                <w:sz w:val="24"/>
                <w:szCs w:val="24"/>
              </w:rPr>
              <w:t xml:space="preserve">The Commission will develop guidelines to promote the use of </w:t>
            </w:r>
            <w:r w:rsidRPr="00BD3434">
              <w:rPr>
                <w:rFonts w:ascii="Times New Roman" w:eastAsia="Times New Roman" w:hAnsi="Times New Roman" w:cs="Times New Roman"/>
                <w:b/>
                <w:noProof/>
                <w:sz w:val="24"/>
                <w:szCs w:val="24"/>
              </w:rPr>
              <w:t>pollinator</w:t>
            </w:r>
            <w:r w:rsidRPr="00F94147">
              <w:rPr>
                <w:rFonts w:ascii="Times New Roman" w:eastAsia="Times New Roman" w:hAnsi="Times New Roman" w:cs="Times New Roman"/>
                <w:b/>
                <w:noProof/>
                <w:sz w:val="24"/>
                <w:szCs w:val="24"/>
              </w:rPr>
              <w:t>-</w:t>
            </w:r>
            <w:r w:rsidRPr="00BD3434">
              <w:rPr>
                <w:rFonts w:ascii="Times New Roman" w:eastAsia="Times New Roman" w:hAnsi="Times New Roman" w:cs="Times New Roman"/>
                <w:b/>
                <w:noProof/>
                <w:sz w:val="24"/>
                <w:szCs w:val="24"/>
              </w:rPr>
              <w:t>friendly native plants and seed mixes</w:t>
            </w:r>
            <w:r w:rsidRPr="00BD3434">
              <w:rPr>
                <w:rFonts w:ascii="Times New Roman" w:eastAsia="Times New Roman" w:hAnsi="Times New Roman" w:cs="Times New Roman"/>
                <w:noProof/>
                <w:sz w:val="24"/>
                <w:szCs w:val="24"/>
              </w:rPr>
              <w:t xml:space="preserve"> in areas including private gardens, public areas, farmland, and forests. </w:t>
            </w:r>
          </w:p>
        </w:tc>
        <w:tc>
          <w:tcPr>
            <w:tcW w:w="2268" w:type="dxa"/>
            <w:tcBorders>
              <w:bottom w:val="single" w:sz="4" w:space="0" w:color="auto"/>
            </w:tcBorders>
            <w:vAlign w:val="center"/>
          </w:tcPr>
          <w:p w14:paraId="20385C34"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2027</w:t>
            </w:r>
          </w:p>
        </w:tc>
      </w:tr>
      <w:tr w:rsidR="00CA6D4A" w:rsidRPr="00BD3434" w14:paraId="4243D3C5" w14:textId="77777777" w:rsidTr="624126E6">
        <w:tc>
          <w:tcPr>
            <w:tcW w:w="11766" w:type="dxa"/>
            <w:gridSpan w:val="2"/>
            <w:tcBorders>
              <w:bottom w:val="single" w:sz="4" w:space="0" w:color="auto"/>
            </w:tcBorders>
            <w:vAlign w:val="center"/>
          </w:tcPr>
          <w:p w14:paraId="0C359E3E" w14:textId="51896C63"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9</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TACKLE </w:t>
            </w:r>
            <w:r w:rsidR="00FD64B0">
              <w:rPr>
                <w:rFonts w:ascii="Times New Roman" w:hAnsi="Times New Roman" w:cs="Times New Roman"/>
                <w:noProof/>
                <w:sz w:val="24"/>
                <w:szCs w:val="24"/>
              </w:rPr>
              <w:t xml:space="preserve">CLIMATE CHANGE AND </w:t>
            </w:r>
            <w:r w:rsidRPr="00BD3434">
              <w:rPr>
                <w:rFonts w:ascii="Times New Roman" w:hAnsi="Times New Roman" w:cs="Times New Roman"/>
                <w:noProof/>
                <w:sz w:val="24"/>
                <w:szCs w:val="24"/>
              </w:rPr>
              <w:t>OTHER CAUSES OF POLLINATOR DECLINE</w:t>
            </w:r>
          </w:p>
        </w:tc>
        <w:tc>
          <w:tcPr>
            <w:tcW w:w="2268" w:type="dxa"/>
            <w:tcBorders>
              <w:bottom w:val="single" w:sz="4" w:space="0" w:color="auto"/>
            </w:tcBorders>
            <w:vAlign w:val="center"/>
          </w:tcPr>
          <w:p w14:paraId="00045BD6"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703491F9" w14:textId="77777777" w:rsidTr="624126E6">
        <w:tc>
          <w:tcPr>
            <w:tcW w:w="851" w:type="dxa"/>
            <w:tcBorders>
              <w:bottom w:val="single" w:sz="4" w:space="0" w:color="auto"/>
            </w:tcBorders>
            <w:vAlign w:val="center"/>
          </w:tcPr>
          <w:p w14:paraId="3F1FFACB"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9.1</w:t>
            </w:r>
          </w:p>
        </w:tc>
        <w:tc>
          <w:tcPr>
            <w:tcW w:w="10915" w:type="dxa"/>
            <w:tcBorders>
              <w:bottom w:val="single" w:sz="4" w:space="0" w:color="auto"/>
            </w:tcBorders>
            <w:vAlign w:val="center"/>
          </w:tcPr>
          <w:p w14:paraId="48E5175C" w14:textId="5C238A0D"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with the support of the European Environment Agency, identify </w:t>
            </w:r>
            <w:r w:rsidRPr="00B4470D">
              <w:rPr>
                <w:rFonts w:ascii="Times New Roman" w:hAnsi="Times New Roman" w:cs="Times New Roman"/>
                <w:b/>
                <w:bCs/>
                <w:noProof/>
                <w:sz w:val="24"/>
                <w:szCs w:val="24"/>
              </w:rPr>
              <w:t>most</w:t>
            </w:r>
            <w:r>
              <w:rPr>
                <w:rFonts w:ascii="Times New Roman" w:hAnsi="Times New Roman" w:cs="Times New Roman"/>
                <w:noProof/>
                <w:sz w:val="24"/>
                <w:szCs w:val="24"/>
              </w:rPr>
              <w:t xml:space="preserve"> </w:t>
            </w:r>
            <w:r w:rsidRPr="00BD3434">
              <w:rPr>
                <w:rFonts w:ascii="Times New Roman" w:hAnsi="Times New Roman" w:cs="Times New Roman"/>
                <w:b/>
                <w:noProof/>
                <w:sz w:val="24"/>
                <w:szCs w:val="24"/>
              </w:rPr>
              <w:t>vulnerable zones for pollinators in the context of climate change</w:t>
            </w:r>
            <w:r w:rsidRPr="00BD3434">
              <w:rPr>
                <w:rFonts w:ascii="Times New Roman" w:hAnsi="Times New Roman" w:cs="Times New Roman"/>
                <w:noProof/>
                <w:sz w:val="24"/>
                <w:szCs w:val="24"/>
              </w:rPr>
              <w:t>, and devise</w:t>
            </w:r>
            <w:r w:rsidR="00874B7C">
              <w:rPr>
                <w:rFonts w:ascii="Times New Roman" w:hAnsi="Times New Roman" w:cs="Times New Roman"/>
                <w:noProof/>
                <w:sz w:val="24"/>
                <w:szCs w:val="24"/>
              </w:rPr>
              <w:t xml:space="preserve"> and implement targeted</w:t>
            </w:r>
            <w:r w:rsidRPr="00BD3434">
              <w:rPr>
                <w:rFonts w:ascii="Times New Roman" w:hAnsi="Times New Roman" w:cs="Times New Roman"/>
                <w:noProof/>
                <w:sz w:val="24"/>
                <w:szCs w:val="24"/>
              </w:rPr>
              <w:t xml:space="preserve"> mitigation measures. Member States should consider the impact of climate change on pollinators and </w:t>
            </w:r>
            <w:r>
              <w:rPr>
                <w:rFonts w:ascii="Times New Roman" w:hAnsi="Times New Roman" w:cs="Times New Roman"/>
                <w:noProof/>
                <w:sz w:val="24"/>
                <w:szCs w:val="24"/>
              </w:rPr>
              <w:t xml:space="preserve">on </w:t>
            </w:r>
            <w:r w:rsidRPr="00BD3434">
              <w:rPr>
                <w:rFonts w:ascii="Times New Roman" w:hAnsi="Times New Roman" w:cs="Times New Roman"/>
                <w:noProof/>
                <w:sz w:val="24"/>
                <w:szCs w:val="24"/>
              </w:rPr>
              <w:t>their habitats in their national climate adaptation strategies.</w:t>
            </w:r>
          </w:p>
        </w:tc>
        <w:tc>
          <w:tcPr>
            <w:tcW w:w="2268" w:type="dxa"/>
            <w:tcBorders>
              <w:bottom w:val="single" w:sz="4" w:space="0" w:color="auto"/>
            </w:tcBorders>
            <w:vAlign w:val="center"/>
          </w:tcPr>
          <w:p w14:paraId="17BE078E"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33525F53" w14:textId="77777777" w:rsidTr="624126E6">
        <w:tc>
          <w:tcPr>
            <w:tcW w:w="851" w:type="dxa"/>
            <w:tcBorders>
              <w:bottom w:val="single" w:sz="4" w:space="0" w:color="auto"/>
            </w:tcBorders>
            <w:vAlign w:val="center"/>
          </w:tcPr>
          <w:p w14:paraId="2BD0F0EC"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9.2</w:t>
            </w:r>
          </w:p>
        </w:tc>
        <w:tc>
          <w:tcPr>
            <w:tcW w:w="10915" w:type="dxa"/>
            <w:tcBorders>
              <w:bottom w:val="single" w:sz="4" w:space="0" w:color="auto"/>
            </w:tcBorders>
            <w:vAlign w:val="center"/>
          </w:tcPr>
          <w:p w14:paraId="09B76421" w14:textId="5271AE1E" w:rsidR="00CA6D4A" w:rsidRPr="00BD3434" w:rsidRDefault="00CA6D4A" w:rsidP="00BB773B">
            <w:pPr>
              <w:jc w:val="both"/>
              <w:rPr>
                <w:rFonts w:ascii="Times New Roman" w:hAnsi="Times New Roman" w:cs="Times New Roman"/>
                <w:noProof/>
                <w:color w:val="FF0000"/>
                <w:sz w:val="24"/>
                <w:szCs w:val="24"/>
              </w:rPr>
            </w:pPr>
            <w:r w:rsidRPr="00BD3434">
              <w:rPr>
                <w:rFonts w:ascii="Times New Roman" w:hAnsi="Times New Roman" w:cs="Times New Roman"/>
                <w:noProof/>
                <w:sz w:val="24"/>
                <w:szCs w:val="24"/>
              </w:rPr>
              <w:t>Member States should</w:t>
            </w:r>
            <w:r w:rsidRPr="00BD3434">
              <w:rPr>
                <w:rFonts w:ascii="Times New Roman" w:hAnsi="Times New Roman" w:cs="Times New Roman"/>
                <w:i/>
                <w:iCs/>
                <w:noProof/>
                <w:sz w:val="24"/>
                <w:szCs w:val="24"/>
              </w:rPr>
              <w:t xml:space="preserve"> </w:t>
            </w:r>
            <w:r w:rsidR="00BB773B">
              <w:rPr>
                <w:rFonts w:ascii="Times New Roman" w:hAnsi="Times New Roman" w:cs="Times New Roman"/>
                <w:noProof/>
                <w:sz w:val="24"/>
                <w:szCs w:val="24"/>
              </w:rPr>
              <w:t>mitigate</w:t>
            </w:r>
            <w:r w:rsidR="00BB773B"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 xml:space="preserve">the impact of </w:t>
            </w:r>
            <w:r w:rsidRPr="00BD3434">
              <w:rPr>
                <w:rFonts w:ascii="Times New Roman" w:hAnsi="Times New Roman" w:cs="Times New Roman"/>
                <w:b/>
                <w:noProof/>
                <w:sz w:val="24"/>
                <w:szCs w:val="24"/>
              </w:rPr>
              <w:t>light pollution</w:t>
            </w:r>
            <w:r w:rsidRPr="00BD3434">
              <w:rPr>
                <w:rFonts w:ascii="Times New Roman" w:hAnsi="Times New Roman" w:cs="Times New Roman"/>
                <w:noProof/>
                <w:sz w:val="24"/>
                <w:szCs w:val="24"/>
              </w:rPr>
              <w:t xml:space="preserve"> on pollinators through national, regional and local policies. The Commission will promote the uptake of guidance for </w:t>
            </w:r>
            <w:r w:rsidRPr="00F94147">
              <w:rPr>
                <w:rFonts w:ascii="Times New Roman" w:hAnsi="Times New Roman" w:cs="Times New Roman"/>
                <w:noProof/>
                <w:sz w:val="24"/>
                <w:szCs w:val="24"/>
              </w:rPr>
              <w:t>the public</w:t>
            </w:r>
            <w:r w:rsidRPr="00BD3434">
              <w:rPr>
                <w:rStyle w:val="FootnoteReference"/>
                <w:rFonts w:ascii="Times New Roman" w:hAnsi="Times New Roman" w:cs="Times New Roman"/>
                <w:noProof/>
                <w:sz w:val="24"/>
                <w:szCs w:val="24"/>
              </w:rPr>
              <w:footnoteReference w:id="48"/>
            </w:r>
            <w:r w:rsidRPr="00BD3434">
              <w:rPr>
                <w:rFonts w:ascii="Times New Roman" w:hAnsi="Times New Roman" w:cs="Times New Roman"/>
                <w:noProof/>
                <w:sz w:val="24"/>
                <w:szCs w:val="24"/>
              </w:rPr>
              <w:t xml:space="preserve"> and </w:t>
            </w:r>
            <w:r>
              <w:rPr>
                <w:rFonts w:ascii="Times New Roman" w:hAnsi="Times New Roman" w:cs="Times New Roman"/>
                <w:noProof/>
                <w:sz w:val="24"/>
                <w:szCs w:val="24"/>
              </w:rPr>
              <w:t>cities</w:t>
            </w:r>
            <w:r w:rsidRPr="00BD3434">
              <w:rPr>
                <w:rStyle w:val="FootnoteReference"/>
                <w:rFonts w:ascii="Times New Roman" w:hAnsi="Times New Roman" w:cs="Times New Roman"/>
                <w:noProof/>
                <w:sz w:val="24"/>
                <w:szCs w:val="24"/>
              </w:rPr>
              <w:footnoteReference w:id="49"/>
            </w:r>
            <w:r w:rsidRPr="00BD3434">
              <w:rPr>
                <w:rFonts w:ascii="Times New Roman" w:hAnsi="Times New Roman" w:cs="Times New Roman"/>
                <w:noProof/>
                <w:sz w:val="24"/>
                <w:szCs w:val="24"/>
              </w:rPr>
              <w:t xml:space="preserve"> in this regard.</w:t>
            </w:r>
            <w:r w:rsidRPr="00BD3434">
              <w:rPr>
                <w:rFonts w:ascii="Times New Roman" w:hAnsi="Times New Roman" w:cs="Times New Roman"/>
                <w:noProof/>
                <w:color w:val="FF0000"/>
                <w:sz w:val="24"/>
                <w:szCs w:val="24"/>
              </w:rPr>
              <w:t xml:space="preserve"> </w:t>
            </w:r>
          </w:p>
        </w:tc>
        <w:tc>
          <w:tcPr>
            <w:tcW w:w="2268" w:type="dxa"/>
            <w:tcBorders>
              <w:bottom w:val="single" w:sz="4" w:space="0" w:color="auto"/>
            </w:tcBorders>
            <w:vAlign w:val="center"/>
          </w:tcPr>
          <w:p w14:paraId="5B890A06"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788AEE5D" w14:textId="77777777" w:rsidTr="624126E6">
        <w:tc>
          <w:tcPr>
            <w:tcW w:w="851" w:type="dxa"/>
            <w:tcBorders>
              <w:bottom w:val="single" w:sz="4" w:space="0" w:color="auto"/>
            </w:tcBorders>
            <w:vAlign w:val="center"/>
          </w:tcPr>
          <w:p w14:paraId="7A1FB02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9.3</w:t>
            </w:r>
          </w:p>
        </w:tc>
        <w:tc>
          <w:tcPr>
            <w:tcW w:w="10915" w:type="dxa"/>
            <w:tcBorders>
              <w:bottom w:val="single" w:sz="4" w:space="0" w:color="auto"/>
            </w:tcBorders>
            <w:vAlign w:val="center"/>
          </w:tcPr>
          <w:p w14:paraId="2CB54FBD"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European Chemicals Agency will develop guidelines for assessing the risks of </w:t>
            </w:r>
            <w:r w:rsidRPr="00BD3434">
              <w:rPr>
                <w:rFonts w:ascii="Times New Roman" w:hAnsi="Times New Roman" w:cs="Times New Roman"/>
                <w:b/>
                <w:noProof/>
                <w:sz w:val="24"/>
                <w:szCs w:val="24"/>
              </w:rPr>
              <w:t>biocides</w:t>
            </w:r>
            <w:r w:rsidRPr="00BD3434">
              <w:rPr>
                <w:rFonts w:ascii="Times New Roman" w:hAnsi="Times New Roman" w:cs="Times New Roman"/>
                <w:noProof/>
                <w:sz w:val="24"/>
                <w:szCs w:val="24"/>
              </w:rPr>
              <w:t xml:space="preserve"> on pollinators. </w:t>
            </w:r>
          </w:p>
        </w:tc>
        <w:tc>
          <w:tcPr>
            <w:tcW w:w="2268" w:type="dxa"/>
            <w:tcBorders>
              <w:bottom w:val="single" w:sz="4" w:space="0" w:color="auto"/>
            </w:tcBorders>
            <w:vAlign w:val="center"/>
          </w:tcPr>
          <w:p w14:paraId="42C0C679"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2024</w:t>
            </w:r>
          </w:p>
        </w:tc>
      </w:tr>
      <w:tr w:rsidR="00CA6D4A" w:rsidRPr="00BD3434" w14:paraId="3B7CF574" w14:textId="77777777" w:rsidTr="624126E6">
        <w:tc>
          <w:tcPr>
            <w:tcW w:w="14034" w:type="dxa"/>
            <w:gridSpan w:val="3"/>
            <w:tcBorders>
              <w:bottom w:val="single" w:sz="4" w:space="0" w:color="auto"/>
            </w:tcBorders>
            <w:shd w:val="clear" w:color="auto" w:fill="BFBFBF" w:themeFill="background1" w:themeFillShade="BF"/>
            <w:vAlign w:val="center"/>
          </w:tcPr>
          <w:p w14:paraId="04E760E5" w14:textId="6B6AA0DA" w:rsidR="00CA6D4A" w:rsidRPr="00BD3434" w:rsidRDefault="00CA6D4A" w:rsidP="00CA6D4A">
            <w:pPr>
              <w:keepNext/>
              <w:jc w:val="both"/>
              <w:rPr>
                <w:rFonts w:ascii="Times New Roman" w:hAnsi="Times New Roman" w:cs="Times New Roman"/>
                <w:b/>
                <w:noProof/>
                <w:sz w:val="24"/>
                <w:szCs w:val="24"/>
              </w:rPr>
            </w:pPr>
            <w:r w:rsidRPr="00BD3434">
              <w:rPr>
                <w:rFonts w:ascii="Times New Roman" w:hAnsi="Times New Roman" w:cs="Times New Roman"/>
                <w:b/>
                <w:noProof/>
                <w:sz w:val="24"/>
                <w:szCs w:val="24"/>
              </w:rPr>
              <w:t xml:space="preserve">PRIORITY III: </w:t>
            </w:r>
            <w:r>
              <w:rPr>
                <w:rFonts w:ascii="Times New Roman" w:hAnsi="Times New Roman" w:cs="Times New Roman"/>
                <w:b/>
                <w:noProof/>
                <w:sz w:val="24"/>
                <w:szCs w:val="24"/>
              </w:rPr>
              <w:t>Mobilising</w:t>
            </w:r>
            <w:r w:rsidRPr="00BD3434">
              <w:rPr>
                <w:rFonts w:ascii="Times New Roman" w:hAnsi="Times New Roman" w:cs="Times New Roman"/>
                <w:b/>
                <w:noProof/>
                <w:sz w:val="24"/>
                <w:szCs w:val="24"/>
              </w:rPr>
              <w:t xml:space="preserve"> society and promoting </w:t>
            </w:r>
            <w:r>
              <w:rPr>
                <w:rFonts w:ascii="Times New Roman" w:hAnsi="Times New Roman" w:cs="Times New Roman"/>
                <w:b/>
                <w:noProof/>
                <w:sz w:val="24"/>
                <w:szCs w:val="24"/>
              </w:rPr>
              <w:t>strategic planning and</w:t>
            </w:r>
            <w:r w:rsidRPr="00BD3434">
              <w:rPr>
                <w:rFonts w:ascii="Times New Roman" w:hAnsi="Times New Roman" w:cs="Times New Roman"/>
                <w:b/>
                <w:noProof/>
                <w:sz w:val="24"/>
                <w:szCs w:val="24"/>
              </w:rPr>
              <w:t xml:space="preserve"> co</w:t>
            </w:r>
            <w:r>
              <w:rPr>
                <w:rFonts w:ascii="Times New Roman" w:hAnsi="Times New Roman" w:cs="Times New Roman"/>
                <w:b/>
                <w:noProof/>
                <w:sz w:val="24"/>
                <w:szCs w:val="24"/>
              </w:rPr>
              <w:t>operation at all levels</w:t>
            </w:r>
            <w:r w:rsidRPr="00BD3434">
              <w:rPr>
                <w:rFonts w:ascii="Times New Roman" w:hAnsi="Times New Roman" w:cs="Times New Roman"/>
                <w:b/>
                <w:noProof/>
                <w:sz w:val="24"/>
                <w:szCs w:val="24"/>
              </w:rPr>
              <w:t xml:space="preserve"> </w:t>
            </w:r>
          </w:p>
        </w:tc>
      </w:tr>
      <w:tr w:rsidR="00CA6D4A" w:rsidRPr="00BD3434" w14:paraId="71FA785B" w14:textId="77777777" w:rsidTr="624126E6">
        <w:tc>
          <w:tcPr>
            <w:tcW w:w="14034" w:type="dxa"/>
            <w:gridSpan w:val="3"/>
            <w:tcBorders>
              <w:bottom w:val="single" w:sz="4" w:space="0" w:color="auto"/>
            </w:tcBorders>
            <w:shd w:val="clear" w:color="auto" w:fill="D9D9D9" w:themeFill="background1" w:themeFillShade="D9"/>
            <w:vAlign w:val="center"/>
          </w:tcPr>
          <w:p w14:paraId="43E128D3" w14:textId="77777777" w:rsidR="00CA6D4A" w:rsidRPr="00BD3434" w:rsidRDefault="00CA6D4A" w:rsidP="00CA6D4A">
            <w:pPr>
              <w:jc w:val="both"/>
              <w:rPr>
                <w:rFonts w:ascii="Times New Roman" w:hAnsi="Times New Roman" w:cs="Times New Roman"/>
                <w:b/>
                <w:noProof/>
                <w:sz w:val="24"/>
                <w:szCs w:val="24"/>
              </w:rPr>
            </w:pPr>
            <w:r w:rsidRPr="00BD3434">
              <w:rPr>
                <w:rFonts w:ascii="Times New Roman" w:hAnsi="Times New Roman" w:cs="Times New Roman"/>
                <w:b/>
                <w:noProof/>
                <w:sz w:val="24"/>
                <w:szCs w:val="24"/>
              </w:rPr>
              <w:t>Objectives to be achieved by 2030</w:t>
            </w:r>
          </w:p>
          <w:p w14:paraId="2FE7FDA5" w14:textId="62A1F823" w:rsidR="00CA6D4A" w:rsidRPr="00BD3434" w:rsidRDefault="00CA6D4A" w:rsidP="00CA6D4A">
            <w:pPr>
              <w:keepNext/>
              <w:jc w:val="both"/>
              <w:rPr>
                <w:rFonts w:ascii="Times New Roman" w:hAnsi="Times New Roman" w:cs="Times New Roman"/>
                <w:i/>
                <w:noProof/>
                <w:sz w:val="24"/>
                <w:szCs w:val="24"/>
              </w:rPr>
            </w:pPr>
            <w:r w:rsidRPr="00BD3434">
              <w:rPr>
                <w:rFonts w:ascii="Times New Roman" w:hAnsi="Times New Roman" w:cs="Times New Roman"/>
                <w:i/>
                <w:noProof/>
                <w:sz w:val="24"/>
                <w:szCs w:val="24"/>
              </w:rPr>
              <w:t xml:space="preserve">Action plans for reversing the decline of pollinators </w:t>
            </w:r>
            <w:r w:rsidRPr="00F94147">
              <w:rPr>
                <w:rFonts w:ascii="Times New Roman" w:hAnsi="Times New Roman" w:cs="Times New Roman"/>
                <w:i/>
                <w:noProof/>
                <w:sz w:val="24"/>
                <w:szCs w:val="24"/>
              </w:rPr>
              <w:t xml:space="preserve">have been </w:t>
            </w:r>
            <w:r w:rsidRPr="00BD3434">
              <w:rPr>
                <w:rFonts w:ascii="Times New Roman" w:hAnsi="Times New Roman" w:cs="Times New Roman"/>
                <w:i/>
                <w:noProof/>
                <w:sz w:val="24"/>
                <w:szCs w:val="24"/>
              </w:rPr>
              <w:t xml:space="preserve">developed and implemented at national, regional and local level. The impact of public policies </w:t>
            </w:r>
            <w:r w:rsidRPr="00F94147">
              <w:rPr>
                <w:rFonts w:ascii="Times New Roman" w:hAnsi="Times New Roman" w:cs="Times New Roman"/>
                <w:i/>
                <w:noProof/>
                <w:sz w:val="24"/>
                <w:szCs w:val="24"/>
              </w:rPr>
              <w:t>has been</w:t>
            </w:r>
            <w:r w:rsidRPr="00BD3434">
              <w:rPr>
                <w:rFonts w:ascii="Times New Roman" w:hAnsi="Times New Roman" w:cs="Times New Roman"/>
                <w:i/>
                <w:noProof/>
                <w:sz w:val="24"/>
                <w:szCs w:val="24"/>
              </w:rPr>
              <w:t xml:space="preserve"> scaled up </w:t>
            </w:r>
            <w:r w:rsidRPr="00F94147">
              <w:rPr>
                <w:rFonts w:ascii="Times New Roman" w:hAnsi="Times New Roman" w:cs="Times New Roman"/>
                <w:i/>
                <w:noProof/>
                <w:sz w:val="24"/>
                <w:szCs w:val="24"/>
              </w:rPr>
              <w:t xml:space="preserve">by effectively mobilising the general public </w:t>
            </w:r>
            <w:r w:rsidRPr="00BD3434">
              <w:rPr>
                <w:rFonts w:ascii="Times New Roman" w:hAnsi="Times New Roman" w:cs="Times New Roman"/>
                <w:i/>
                <w:noProof/>
                <w:sz w:val="24"/>
                <w:szCs w:val="24"/>
              </w:rPr>
              <w:t xml:space="preserve">and businesses. The impact of individual </w:t>
            </w:r>
            <w:r w:rsidRPr="00F94147">
              <w:rPr>
                <w:rFonts w:ascii="Times New Roman" w:hAnsi="Times New Roman" w:cs="Times New Roman"/>
                <w:i/>
                <w:noProof/>
                <w:sz w:val="24"/>
                <w:szCs w:val="24"/>
              </w:rPr>
              <w:t>measures</w:t>
            </w:r>
            <w:r w:rsidRPr="00F94147">
              <w:rPr>
                <w:rFonts w:ascii="Times New Roman" w:hAnsi="Times New Roman" w:cs="Times New Roman"/>
                <w:i/>
                <w:iCs/>
                <w:noProof/>
                <w:sz w:val="24"/>
                <w:szCs w:val="24"/>
              </w:rPr>
              <w:t xml:space="preserve"> has been increased</w:t>
            </w:r>
            <w:r w:rsidRPr="00BD3434">
              <w:rPr>
                <w:rFonts w:ascii="Times New Roman" w:hAnsi="Times New Roman" w:cs="Times New Roman"/>
                <w:i/>
                <w:iCs/>
                <w:noProof/>
                <w:sz w:val="24"/>
                <w:szCs w:val="24"/>
              </w:rPr>
              <w:t xml:space="preserve"> through better </w:t>
            </w:r>
            <w:r w:rsidRPr="00BD3434">
              <w:rPr>
                <w:rFonts w:ascii="Times New Roman" w:hAnsi="Times New Roman" w:cs="Times New Roman"/>
                <w:i/>
                <w:noProof/>
                <w:sz w:val="24"/>
                <w:szCs w:val="24"/>
              </w:rPr>
              <w:t xml:space="preserve">collaboration and coordination of relevant actors at all levels. The EU is taking the lead at global level to support </w:t>
            </w:r>
            <w:r w:rsidRPr="00BD3434">
              <w:rPr>
                <w:rFonts w:ascii="Times New Roman" w:hAnsi="Times New Roman" w:cs="Times New Roman"/>
                <w:i/>
                <w:noProof/>
                <w:sz w:val="24"/>
                <w:szCs w:val="24"/>
              </w:rPr>
              <w:lastRenderedPageBreak/>
              <w:t xml:space="preserve">and facilitate international action on pollinators.    </w:t>
            </w:r>
          </w:p>
        </w:tc>
      </w:tr>
      <w:tr w:rsidR="00CA6D4A" w:rsidRPr="00BD3434" w14:paraId="37D24F6A" w14:textId="77777777" w:rsidTr="624126E6">
        <w:tc>
          <w:tcPr>
            <w:tcW w:w="11766" w:type="dxa"/>
            <w:gridSpan w:val="2"/>
            <w:shd w:val="clear" w:color="auto" w:fill="FFFFFF" w:themeFill="background1"/>
            <w:vAlign w:val="center"/>
          </w:tcPr>
          <w:p w14:paraId="30E83DF6" w14:textId="7AB944A2" w:rsidR="00CA6D4A" w:rsidRPr="00BD3434" w:rsidRDefault="00CA6D4A" w:rsidP="00CA6D4A">
            <w:pPr>
              <w:keepNext/>
              <w:jc w:val="both"/>
              <w:rPr>
                <w:rFonts w:ascii="Times New Roman" w:hAnsi="Times New Roman" w:cs="Times New Roman"/>
                <w:noProof/>
                <w:sz w:val="24"/>
                <w:szCs w:val="24"/>
              </w:rPr>
            </w:pPr>
            <w:r w:rsidRPr="00BD3434">
              <w:rPr>
                <w:rFonts w:ascii="Times New Roman" w:hAnsi="Times New Roman" w:cs="Times New Roman"/>
                <w:noProof/>
                <w:sz w:val="24"/>
                <w:szCs w:val="24"/>
              </w:rPr>
              <w:lastRenderedPageBreak/>
              <w:t>10</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w:t>
            </w:r>
            <w:r w:rsidRPr="00F94147">
              <w:rPr>
                <w:rFonts w:ascii="Times New Roman" w:hAnsi="Times New Roman" w:cs="Times New Roman"/>
                <w:noProof/>
                <w:sz w:val="24"/>
                <w:szCs w:val="24"/>
              </w:rPr>
              <w:t xml:space="preserve">HELP </w:t>
            </w:r>
            <w:r w:rsidRPr="00BD3434">
              <w:rPr>
                <w:rFonts w:ascii="Times New Roman" w:hAnsi="Times New Roman" w:cs="Times New Roman"/>
                <w:noProof/>
                <w:sz w:val="24"/>
                <w:szCs w:val="24"/>
              </w:rPr>
              <w:t>CITIZENS AND BUSINESSES TO ACT</w:t>
            </w:r>
          </w:p>
        </w:tc>
        <w:tc>
          <w:tcPr>
            <w:tcW w:w="2268" w:type="dxa"/>
            <w:shd w:val="clear" w:color="auto" w:fill="FFFFFF" w:themeFill="background1"/>
            <w:vAlign w:val="center"/>
          </w:tcPr>
          <w:p w14:paraId="589DC66E" w14:textId="77777777" w:rsidR="00CA6D4A" w:rsidRPr="00BD3434" w:rsidRDefault="00CA6D4A" w:rsidP="00CA6D4A">
            <w:pPr>
              <w:keepNext/>
              <w:jc w:val="both"/>
              <w:rPr>
                <w:rFonts w:ascii="Times New Roman" w:hAnsi="Times New Roman" w:cs="Times New Roman"/>
                <w:noProof/>
                <w:sz w:val="24"/>
                <w:szCs w:val="24"/>
              </w:rPr>
            </w:pPr>
          </w:p>
        </w:tc>
      </w:tr>
      <w:tr w:rsidR="00CA6D4A" w:rsidRPr="00BD3434" w14:paraId="67C78A41" w14:textId="77777777" w:rsidTr="624126E6">
        <w:tc>
          <w:tcPr>
            <w:tcW w:w="851" w:type="dxa"/>
            <w:vAlign w:val="center"/>
          </w:tcPr>
          <w:p w14:paraId="1A3D6D1A"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10.1</w:t>
            </w:r>
          </w:p>
        </w:tc>
        <w:tc>
          <w:tcPr>
            <w:tcW w:w="10915" w:type="dxa"/>
            <w:vAlign w:val="center"/>
          </w:tcPr>
          <w:p w14:paraId="418F3EE2" w14:textId="77A521BB"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continue </w:t>
            </w:r>
            <w:r w:rsidRPr="00BD3434">
              <w:rPr>
                <w:rFonts w:ascii="Times New Roman" w:hAnsi="Times New Roman" w:cs="Times New Roman"/>
                <w:b/>
                <w:noProof/>
                <w:sz w:val="24"/>
                <w:szCs w:val="24"/>
              </w:rPr>
              <w:t>raising public awareness</w:t>
            </w:r>
            <w:r w:rsidRPr="00BD3434">
              <w:rPr>
                <w:rFonts w:ascii="Times New Roman" w:hAnsi="Times New Roman" w:cs="Times New Roman"/>
                <w:noProof/>
                <w:sz w:val="24"/>
                <w:szCs w:val="24"/>
              </w:rPr>
              <w:t xml:space="preserve"> about pollinator decline and engaging </w:t>
            </w:r>
            <w:r w:rsidRPr="00F94147">
              <w:rPr>
                <w:rFonts w:ascii="Times New Roman" w:hAnsi="Times New Roman" w:cs="Times New Roman"/>
                <w:noProof/>
                <w:sz w:val="24"/>
                <w:szCs w:val="24"/>
              </w:rPr>
              <w:t xml:space="preserve">the public </w:t>
            </w:r>
            <w:r w:rsidRPr="00BD3434">
              <w:rPr>
                <w:rFonts w:ascii="Times New Roman" w:hAnsi="Times New Roman" w:cs="Times New Roman"/>
                <w:noProof/>
                <w:sz w:val="24"/>
                <w:szCs w:val="24"/>
              </w:rPr>
              <w:t>in action to tackle it, by supporting communication and networking activities.</w:t>
            </w:r>
          </w:p>
        </w:tc>
        <w:tc>
          <w:tcPr>
            <w:tcW w:w="2268" w:type="dxa"/>
            <w:vAlign w:val="center"/>
          </w:tcPr>
          <w:p w14:paraId="2F6C4609"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092D8F1B" w14:textId="77777777" w:rsidTr="624126E6">
        <w:tc>
          <w:tcPr>
            <w:tcW w:w="851" w:type="dxa"/>
            <w:vAlign w:val="center"/>
          </w:tcPr>
          <w:p w14:paraId="66AEF59C" w14:textId="49BC5F4D"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10.2</w:t>
            </w:r>
          </w:p>
        </w:tc>
        <w:tc>
          <w:tcPr>
            <w:tcW w:w="10915" w:type="dxa"/>
            <w:vAlign w:val="center"/>
          </w:tcPr>
          <w:p w14:paraId="6111549C" w14:textId="0B901E53"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w:t>
            </w:r>
            <w:r w:rsidR="007F69B8">
              <w:rPr>
                <w:rFonts w:ascii="Times New Roman" w:hAnsi="Times New Roman" w:cs="Times New Roman"/>
                <w:noProof/>
                <w:sz w:val="24"/>
                <w:szCs w:val="24"/>
              </w:rPr>
              <w:t xml:space="preserve">promote citizen science and </w:t>
            </w:r>
            <w:r w:rsidR="00650EF9" w:rsidRPr="00BD3434">
              <w:rPr>
                <w:rFonts w:ascii="Times New Roman" w:hAnsi="Times New Roman" w:cs="Times New Roman"/>
                <w:noProof/>
                <w:sz w:val="24"/>
                <w:szCs w:val="24"/>
              </w:rPr>
              <w:t xml:space="preserve">facilitate </w:t>
            </w:r>
            <w:r w:rsidRPr="00C6152A">
              <w:rPr>
                <w:rFonts w:ascii="Times New Roman" w:hAnsi="Times New Roman" w:cs="Times New Roman"/>
                <w:b/>
                <w:bCs/>
                <w:noProof/>
                <w:sz w:val="24"/>
                <w:szCs w:val="24"/>
              </w:rPr>
              <w:t>public</w:t>
            </w:r>
            <w:r w:rsidRPr="00BD3434">
              <w:rPr>
                <w:rFonts w:ascii="Times New Roman" w:hAnsi="Times New Roman" w:cs="Times New Roman"/>
                <w:b/>
                <w:noProof/>
                <w:sz w:val="24"/>
                <w:szCs w:val="24"/>
              </w:rPr>
              <w:t xml:space="preserve"> participation</w:t>
            </w:r>
            <w:r w:rsidRPr="00BD3434">
              <w:rPr>
                <w:rFonts w:ascii="Times New Roman" w:hAnsi="Times New Roman" w:cs="Times New Roman"/>
                <w:noProof/>
                <w:sz w:val="24"/>
                <w:szCs w:val="24"/>
              </w:rPr>
              <w:t xml:space="preserve"> in the monitoring </w:t>
            </w:r>
            <w:r>
              <w:rPr>
                <w:rFonts w:ascii="Times New Roman" w:hAnsi="Times New Roman" w:cs="Times New Roman"/>
                <w:noProof/>
                <w:sz w:val="24"/>
                <w:szCs w:val="24"/>
              </w:rPr>
              <w:t>and</w:t>
            </w:r>
            <w:r w:rsidRPr="00BD3434">
              <w:rPr>
                <w:rFonts w:ascii="Times New Roman" w:hAnsi="Times New Roman" w:cs="Times New Roman"/>
                <w:noProof/>
                <w:sz w:val="24"/>
                <w:szCs w:val="24"/>
              </w:rPr>
              <w:t xml:space="preserve"> conservation of pollinator</w:t>
            </w:r>
            <w:r>
              <w:rPr>
                <w:rFonts w:ascii="Times New Roman" w:hAnsi="Times New Roman" w:cs="Times New Roman"/>
                <w:noProof/>
                <w:sz w:val="24"/>
                <w:szCs w:val="24"/>
              </w:rPr>
              <w:t xml:space="preserve">s, and in particular </w:t>
            </w:r>
            <w:r w:rsidRPr="00BD3434">
              <w:rPr>
                <w:rFonts w:ascii="Times New Roman" w:hAnsi="Times New Roman" w:cs="Times New Roman"/>
                <w:noProof/>
                <w:sz w:val="24"/>
                <w:szCs w:val="24"/>
              </w:rPr>
              <w:t xml:space="preserve">should support </w:t>
            </w:r>
            <w:r w:rsidRPr="00BD3434">
              <w:rPr>
                <w:rFonts w:ascii="Times New Roman" w:hAnsi="Times New Roman" w:cs="Times New Roman"/>
                <w:b/>
                <w:noProof/>
                <w:sz w:val="24"/>
                <w:szCs w:val="24"/>
              </w:rPr>
              <w:t>youth engagement and participatory governance</w:t>
            </w:r>
            <w:r>
              <w:rPr>
                <w:rFonts w:ascii="Times New Roman" w:hAnsi="Times New Roman" w:cs="Times New Roman"/>
                <w:noProof/>
                <w:sz w:val="24"/>
                <w:szCs w:val="24"/>
              </w:rPr>
              <w:t>.</w:t>
            </w:r>
          </w:p>
        </w:tc>
        <w:tc>
          <w:tcPr>
            <w:tcW w:w="2268" w:type="dxa"/>
            <w:vAlign w:val="center"/>
          </w:tcPr>
          <w:p w14:paraId="70E7D6EF" w14:textId="20F378F5" w:rsidR="00CA6D4A" w:rsidRPr="00BD3434" w:rsidRDefault="00CA6D4A" w:rsidP="00CA6D4A">
            <w:pPr>
              <w:jc w:val="center"/>
              <w:rPr>
                <w:rFonts w:ascii="Times New Roman" w:hAnsi="Times New Roman" w:cs="Times New Roman"/>
                <w:noProof/>
                <w:sz w:val="24"/>
                <w:szCs w:val="24"/>
              </w:rPr>
            </w:pPr>
            <w:r w:rsidRPr="000B722F">
              <w:rPr>
                <w:rFonts w:ascii="Times New Roman" w:hAnsi="Times New Roman" w:cs="Times New Roman"/>
                <w:noProof/>
                <w:sz w:val="24"/>
                <w:szCs w:val="24"/>
              </w:rPr>
              <w:t>Continuous until 2030</w:t>
            </w:r>
          </w:p>
        </w:tc>
      </w:tr>
      <w:tr w:rsidR="00CA6D4A" w:rsidRPr="00BD3434" w14:paraId="0612BBDC" w14:textId="77777777" w:rsidTr="624126E6">
        <w:tc>
          <w:tcPr>
            <w:tcW w:w="851" w:type="dxa"/>
            <w:vAlign w:val="center"/>
          </w:tcPr>
          <w:p w14:paraId="33D7B116" w14:textId="37741E5B"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10.</w:t>
            </w:r>
            <w:r>
              <w:rPr>
                <w:rFonts w:ascii="Times New Roman" w:hAnsi="Times New Roman" w:cs="Times New Roman"/>
                <w:noProof/>
                <w:sz w:val="24"/>
                <w:szCs w:val="24"/>
              </w:rPr>
              <w:t>3</w:t>
            </w:r>
          </w:p>
        </w:tc>
        <w:tc>
          <w:tcPr>
            <w:tcW w:w="10915" w:type="dxa"/>
            <w:vAlign w:val="center"/>
          </w:tcPr>
          <w:p w14:paraId="74B16E42" w14:textId="7990157D" w:rsidR="00CA6D4A" w:rsidRPr="00BD3434" w:rsidRDefault="00CA6D4A" w:rsidP="000239F5">
            <w:pPr>
              <w:jc w:val="both"/>
              <w:rPr>
                <w:rFonts w:ascii="Times New Roman" w:eastAsia="Times New Roman" w:hAnsi="Times New Roman" w:cs="Times New Roman"/>
                <w:noProof/>
                <w:sz w:val="24"/>
                <w:szCs w:val="24"/>
              </w:rPr>
            </w:pPr>
            <w:r w:rsidRPr="00BD3434">
              <w:rPr>
                <w:rFonts w:ascii="Times New Roman" w:eastAsia="Times New Roman" w:hAnsi="Times New Roman" w:cs="Times New Roman"/>
                <w:noProof/>
                <w:sz w:val="24"/>
                <w:szCs w:val="24"/>
              </w:rPr>
              <w:t>The Commission and Member States should promote the uptake of the guides</w:t>
            </w:r>
            <w:r w:rsidR="000239F5">
              <w:rPr>
                <w:rFonts w:ascii="Times New Roman" w:eastAsia="Times New Roman" w:hAnsi="Times New Roman" w:cs="Times New Roman"/>
                <w:noProof/>
                <w:sz w:val="24"/>
                <w:szCs w:val="24"/>
              </w:rPr>
              <w:t xml:space="preserve"> on action by </w:t>
            </w:r>
            <w:r w:rsidR="000239F5" w:rsidRPr="007F69B8">
              <w:rPr>
                <w:rFonts w:ascii="Times New Roman" w:eastAsia="Times New Roman" w:hAnsi="Times New Roman" w:cs="Times New Roman"/>
                <w:b/>
                <w:noProof/>
                <w:sz w:val="24"/>
                <w:szCs w:val="24"/>
              </w:rPr>
              <w:t xml:space="preserve">key business sectors </w:t>
            </w:r>
            <w:r w:rsidR="000239F5">
              <w:rPr>
                <w:rFonts w:ascii="Times New Roman" w:eastAsia="Times New Roman" w:hAnsi="Times New Roman" w:cs="Times New Roman"/>
                <w:noProof/>
                <w:sz w:val="24"/>
                <w:szCs w:val="24"/>
              </w:rPr>
              <w:t>to protect</w:t>
            </w:r>
            <w:r w:rsidRPr="00BD3434">
              <w:rPr>
                <w:rFonts w:ascii="Times New Roman" w:eastAsia="Times New Roman" w:hAnsi="Times New Roman" w:cs="Times New Roman"/>
                <w:noProof/>
                <w:sz w:val="24"/>
                <w:szCs w:val="24"/>
              </w:rPr>
              <w:t xml:space="preserve"> pollinator</w:t>
            </w:r>
            <w:r w:rsidR="000239F5">
              <w:rPr>
                <w:rFonts w:ascii="Times New Roman" w:eastAsia="Times New Roman" w:hAnsi="Times New Roman" w:cs="Times New Roman"/>
                <w:noProof/>
                <w:sz w:val="24"/>
                <w:szCs w:val="24"/>
              </w:rPr>
              <w:t>s</w:t>
            </w:r>
            <w:r w:rsidRPr="00BD3434">
              <w:rPr>
                <w:rStyle w:val="FootnoteReference"/>
                <w:rFonts w:ascii="Times New Roman" w:eastAsia="Times New Roman" w:hAnsi="Times New Roman" w:cs="Times New Roman"/>
                <w:noProof/>
                <w:sz w:val="24"/>
                <w:szCs w:val="24"/>
              </w:rPr>
              <w:footnoteReference w:id="50"/>
            </w:r>
            <w:r w:rsidRPr="00BD3434">
              <w:rPr>
                <w:rFonts w:ascii="Times New Roman" w:eastAsia="Times New Roman" w:hAnsi="Times New Roman" w:cs="Times New Roman"/>
                <w:noProof/>
                <w:sz w:val="24"/>
                <w:szCs w:val="24"/>
              </w:rPr>
              <w:t>, including through the EU Business @ Biodiversity Platform.</w:t>
            </w:r>
          </w:p>
        </w:tc>
        <w:tc>
          <w:tcPr>
            <w:tcW w:w="2268" w:type="dxa"/>
            <w:vAlign w:val="center"/>
          </w:tcPr>
          <w:p w14:paraId="55DFCEF0" w14:textId="7CBD4A3E"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1AAC0F1C" w14:textId="77777777" w:rsidTr="624126E6">
        <w:tc>
          <w:tcPr>
            <w:tcW w:w="11766" w:type="dxa"/>
            <w:gridSpan w:val="2"/>
            <w:shd w:val="clear" w:color="auto" w:fill="FFFFFF" w:themeFill="background1"/>
            <w:vAlign w:val="center"/>
          </w:tcPr>
          <w:p w14:paraId="17BDA544" w14:textId="49A5A741"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11</w:t>
            </w:r>
            <w:r w:rsidRPr="4944B478">
              <w:rPr>
                <w:rFonts w:ascii="Times New Roman" w:hAnsi="Times New Roman" w:cs="Times New Roman"/>
                <w:noProof/>
                <w:sz w:val="24"/>
                <w:szCs w:val="24"/>
              </w:rPr>
              <w:t>.</w:t>
            </w:r>
            <w:r w:rsidRPr="00BD3434">
              <w:rPr>
                <w:rFonts w:ascii="Times New Roman" w:hAnsi="Times New Roman" w:cs="Times New Roman"/>
                <w:noProof/>
                <w:sz w:val="24"/>
                <w:szCs w:val="24"/>
              </w:rPr>
              <w:t xml:space="preserve"> PROMOTE </w:t>
            </w:r>
            <w:r>
              <w:rPr>
                <w:rFonts w:ascii="Times New Roman" w:hAnsi="Times New Roman" w:cs="Times New Roman"/>
                <w:noProof/>
                <w:sz w:val="24"/>
                <w:szCs w:val="24"/>
              </w:rPr>
              <w:t>STRATEGIC PLANNING</w:t>
            </w:r>
            <w:r w:rsidRPr="00BD3434">
              <w:rPr>
                <w:rFonts w:ascii="Times New Roman" w:hAnsi="Times New Roman" w:cs="Times New Roman"/>
                <w:noProof/>
                <w:sz w:val="24"/>
                <w:szCs w:val="24"/>
              </w:rPr>
              <w:t xml:space="preserve"> AND </w:t>
            </w:r>
            <w:r w:rsidRPr="4944B478">
              <w:rPr>
                <w:rFonts w:ascii="Times New Roman" w:hAnsi="Times New Roman" w:cs="Times New Roman"/>
                <w:noProof/>
                <w:sz w:val="24"/>
                <w:szCs w:val="24"/>
              </w:rPr>
              <w:t>CO</w:t>
            </w:r>
            <w:r>
              <w:rPr>
                <w:rFonts w:ascii="Times New Roman" w:hAnsi="Times New Roman" w:cs="Times New Roman"/>
                <w:noProof/>
                <w:sz w:val="24"/>
                <w:szCs w:val="24"/>
              </w:rPr>
              <w:t>OPE</w:t>
            </w:r>
            <w:r w:rsidRPr="4944B478">
              <w:rPr>
                <w:rFonts w:ascii="Times New Roman" w:hAnsi="Times New Roman" w:cs="Times New Roman"/>
                <w:noProof/>
                <w:sz w:val="24"/>
                <w:szCs w:val="24"/>
              </w:rPr>
              <w:t>RATION</w:t>
            </w:r>
            <w:r w:rsidRPr="00BD3434">
              <w:rPr>
                <w:rFonts w:ascii="Times New Roman" w:hAnsi="Times New Roman" w:cs="Times New Roman"/>
                <w:noProof/>
                <w:sz w:val="24"/>
                <w:szCs w:val="24"/>
              </w:rPr>
              <w:t xml:space="preserve"> AT ALL LEVELS</w:t>
            </w:r>
          </w:p>
        </w:tc>
        <w:tc>
          <w:tcPr>
            <w:tcW w:w="2268" w:type="dxa"/>
            <w:shd w:val="clear" w:color="auto" w:fill="FFFFFF" w:themeFill="background1"/>
            <w:vAlign w:val="center"/>
          </w:tcPr>
          <w:p w14:paraId="6179D9F9"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4088D29A" w14:textId="77777777" w:rsidTr="624126E6">
        <w:tc>
          <w:tcPr>
            <w:tcW w:w="851" w:type="dxa"/>
            <w:vAlign w:val="center"/>
          </w:tcPr>
          <w:p w14:paraId="55CC5CFE"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11.1</w:t>
            </w:r>
          </w:p>
        </w:tc>
        <w:tc>
          <w:tcPr>
            <w:tcW w:w="10915" w:type="dxa"/>
            <w:vAlign w:val="center"/>
          </w:tcPr>
          <w:p w14:paraId="1C18627A" w14:textId="3CFB5936" w:rsidR="00CA6D4A" w:rsidRPr="00BD3434" w:rsidRDefault="00CA6D4A" w:rsidP="009E298C">
            <w:pPr>
              <w:jc w:val="both"/>
              <w:rPr>
                <w:rFonts w:ascii="Times New Roman" w:hAnsi="Times New Roman" w:cs="Times New Roman"/>
                <w:noProof/>
                <w:sz w:val="24"/>
                <w:szCs w:val="24"/>
              </w:rPr>
            </w:pPr>
            <w:r w:rsidRPr="00BD3434">
              <w:rPr>
                <w:rFonts w:ascii="Times New Roman" w:hAnsi="Times New Roman" w:cs="Times New Roman"/>
                <w:noProof/>
                <w:sz w:val="24"/>
                <w:szCs w:val="24"/>
              </w:rPr>
              <w:t>Member States should develop, in close collaboration with stakeholders</w:t>
            </w:r>
            <w:r>
              <w:rPr>
                <w:rFonts w:ascii="Times New Roman" w:hAnsi="Times New Roman" w:cs="Times New Roman"/>
                <w:noProof/>
                <w:sz w:val="24"/>
                <w:szCs w:val="24"/>
              </w:rPr>
              <w:t xml:space="preserve"> and citizens</w:t>
            </w:r>
            <w:r w:rsidRPr="00BD3434">
              <w:rPr>
                <w:rFonts w:ascii="Times New Roman" w:hAnsi="Times New Roman" w:cs="Times New Roman"/>
                <w:noProof/>
                <w:sz w:val="24"/>
                <w:szCs w:val="24"/>
              </w:rPr>
              <w:t xml:space="preserve">, </w:t>
            </w:r>
            <w:r w:rsidRPr="00BD3434">
              <w:rPr>
                <w:rFonts w:ascii="Times New Roman" w:hAnsi="Times New Roman" w:cs="Times New Roman"/>
                <w:b/>
                <w:noProof/>
                <w:sz w:val="24"/>
                <w:szCs w:val="24"/>
              </w:rPr>
              <w:t xml:space="preserve">national </w:t>
            </w:r>
            <w:r>
              <w:rPr>
                <w:rFonts w:ascii="Times New Roman" w:hAnsi="Times New Roman" w:cs="Times New Roman"/>
                <w:b/>
                <w:noProof/>
                <w:sz w:val="24"/>
                <w:szCs w:val="24"/>
              </w:rPr>
              <w:t xml:space="preserve">pollinator </w:t>
            </w:r>
            <w:r w:rsidRPr="00BD3434">
              <w:rPr>
                <w:rFonts w:ascii="Times New Roman" w:hAnsi="Times New Roman" w:cs="Times New Roman"/>
                <w:b/>
                <w:noProof/>
                <w:sz w:val="24"/>
                <w:szCs w:val="24"/>
              </w:rPr>
              <w:t>strategies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that will </w:t>
            </w:r>
            <w:r w:rsidR="009E298C" w:rsidRPr="00BD3434">
              <w:rPr>
                <w:rFonts w:ascii="Times New Roman" w:hAnsi="Times New Roman" w:cs="Times New Roman"/>
                <w:noProof/>
                <w:sz w:val="24"/>
                <w:szCs w:val="24"/>
              </w:rPr>
              <w:t>coordinate and stimulate efforts</w:t>
            </w:r>
            <w:r>
              <w:rPr>
                <w:rFonts w:ascii="Times New Roman" w:hAnsi="Times New Roman" w:cs="Times New Roman"/>
                <w:noProof/>
                <w:sz w:val="24"/>
                <w:szCs w:val="24"/>
              </w:rPr>
              <w:t xml:space="preserve"> across all relevant </w:t>
            </w:r>
            <w:r w:rsidR="004E3FFD">
              <w:rPr>
                <w:rFonts w:ascii="Times New Roman" w:hAnsi="Times New Roman" w:cs="Times New Roman"/>
                <w:noProof/>
                <w:sz w:val="24"/>
                <w:szCs w:val="24"/>
              </w:rPr>
              <w:t>sectors</w:t>
            </w:r>
            <w:r w:rsidR="009E298C">
              <w:rPr>
                <w:rFonts w:ascii="Times New Roman" w:hAnsi="Times New Roman" w:cs="Times New Roman"/>
                <w:noProof/>
                <w:sz w:val="24"/>
                <w:szCs w:val="24"/>
              </w:rPr>
              <w:t xml:space="preserve"> and policies</w:t>
            </w:r>
            <w:r w:rsidRPr="00D21799">
              <w:rPr>
                <w:rFonts w:ascii="Times New Roman" w:hAnsi="Times New Roman"/>
                <w:b/>
                <w:noProof/>
                <w:sz w:val="24"/>
              </w:rPr>
              <w:t xml:space="preserve"> </w:t>
            </w:r>
            <w:r w:rsidRPr="00BD3434">
              <w:rPr>
                <w:rFonts w:ascii="Times New Roman" w:hAnsi="Times New Roman" w:cs="Times New Roman"/>
                <w:noProof/>
                <w:sz w:val="24"/>
                <w:szCs w:val="24"/>
              </w:rPr>
              <w:t>to reverse the decline of pollinators by 2030. The Commission will support Member States in this regard, including through the EU</w:t>
            </w:r>
            <w:r>
              <w:rPr>
                <w:rFonts w:ascii="Times New Roman" w:hAnsi="Times New Roman" w:cs="Times New Roman"/>
                <w:noProof/>
                <w:sz w:val="24"/>
                <w:szCs w:val="24"/>
              </w:rPr>
              <w:t xml:space="preserve"> </w:t>
            </w:r>
            <w:r w:rsidRPr="00BD3434">
              <w:rPr>
                <w:rFonts w:ascii="Times New Roman" w:hAnsi="Times New Roman" w:cs="Times New Roman"/>
                <w:noProof/>
                <w:sz w:val="24"/>
                <w:szCs w:val="24"/>
              </w:rPr>
              <w:t>B</w:t>
            </w:r>
            <w:r>
              <w:rPr>
                <w:rFonts w:ascii="Times New Roman" w:hAnsi="Times New Roman" w:cs="Times New Roman"/>
                <w:noProof/>
                <w:sz w:val="24"/>
                <w:szCs w:val="24"/>
              </w:rPr>
              <w:t xml:space="preserve">iodiversity </w:t>
            </w:r>
            <w:r w:rsidRPr="00BD3434">
              <w:rPr>
                <w:rFonts w:ascii="Times New Roman" w:hAnsi="Times New Roman" w:cs="Times New Roman"/>
                <w:noProof/>
                <w:sz w:val="24"/>
                <w:szCs w:val="24"/>
              </w:rPr>
              <w:t>P</w:t>
            </w:r>
            <w:r>
              <w:rPr>
                <w:rFonts w:ascii="Times New Roman" w:hAnsi="Times New Roman" w:cs="Times New Roman"/>
                <w:noProof/>
                <w:sz w:val="24"/>
                <w:szCs w:val="24"/>
              </w:rPr>
              <w:t>latform</w:t>
            </w:r>
            <w:r w:rsidRPr="00BD3434">
              <w:rPr>
                <w:rFonts w:ascii="Times New Roman" w:hAnsi="Times New Roman" w:cs="Times New Roman"/>
                <w:noProof/>
                <w:sz w:val="24"/>
                <w:szCs w:val="24"/>
              </w:rPr>
              <w:t>’s working group on pollinators.</w:t>
            </w:r>
          </w:p>
        </w:tc>
        <w:tc>
          <w:tcPr>
            <w:tcW w:w="2268" w:type="dxa"/>
            <w:vAlign w:val="center"/>
          </w:tcPr>
          <w:p w14:paraId="6E86B2DE"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2025</w:t>
            </w:r>
          </w:p>
        </w:tc>
      </w:tr>
      <w:tr w:rsidR="00CA6D4A" w:rsidRPr="00BD3434" w14:paraId="64347AF7" w14:textId="77777777" w:rsidTr="624126E6">
        <w:tc>
          <w:tcPr>
            <w:tcW w:w="851" w:type="dxa"/>
            <w:vAlign w:val="center"/>
          </w:tcPr>
          <w:p w14:paraId="5C0443C5"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11.2</w:t>
            </w:r>
          </w:p>
        </w:tc>
        <w:tc>
          <w:tcPr>
            <w:tcW w:w="10915" w:type="dxa"/>
            <w:vAlign w:val="center"/>
          </w:tcPr>
          <w:p w14:paraId="2AA8D700" w14:textId="647A2571" w:rsidR="00CA6D4A" w:rsidRPr="00BD3434" w:rsidRDefault="00CA6D4A" w:rsidP="00A815E5">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support and encourage action for pollinator conservation at </w:t>
            </w:r>
            <w:r w:rsidR="004A20BA">
              <w:rPr>
                <w:rFonts w:ascii="Times New Roman" w:hAnsi="Times New Roman" w:cs="Times New Roman"/>
                <w:noProof/>
                <w:sz w:val="24"/>
                <w:szCs w:val="24"/>
              </w:rPr>
              <w:t xml:space="preserve">regional and </w:t>
            </w:r>
            <w:r w:rsidRPr="00BD3434">
              <w:rPr>
                <w:rFonts w:ascii="Times New Roman" w:hAnsi="Times New Roman" w:cs="Times New Roman"/>
                <w:b/>
                <w:noProof/>
                <w:sz w:val="24"/>
                <w:szCs w:val="24"/>
              </w:rPr>
              <w:t>local levels</w:t>
            </w:r>
            <w:r w:rsidRPr="00BD3434">
              <w:rPr>
                <w:rFonts w:ascii="Times New Roman" w:hAnsi="Times New Roman" w:cs="Times New Roman"/>
                <w:noProof/>
                <w:sz w:val="24"/>
                <w:szCs w:val="24"/>
              </w:rPr>
              <w:t xml:space="preserve">, including through the EU </w:t>
            </w:r>
            <w:r w:rsidR="00E42B4D">
              <w:rPr>
                <w:rFonts w:ascii="Times New Roman" w:hAnsi="Times New Roman" w:cs="Times New Roman"/>
                <w:noProof/>
                <w:sz w:val="24"/>
                <w:szCs w:val="24"/>
              </w:rPr>
              <w:t>c</w:t>
            </w:r>
            <w:r w:rsidR="00E42B4D" w:rsidRPr="00BD3434">
              <w:rPr>
                <w:rFonts w:ascii="Times New Roman" w:hAnsi="Times New Roman" w:cs="Times New Roman"/>
                <w:noProof/>
                <w:sz w:val="24"/>
                <w:szCs w:val="24"/>
              </w:rPr>
              <w:t>ohesion</w:t>
            </w:r>
            <w:r w:rsidR="00EF4022">
              <w:rPr>
                <w:rFonts w:ascii="Times New Roman" w:hAnsi="Times New Roman" w:cs="Times New Roman"/>
                <w:noProof/>
                <w:sz w:val="24"/>
                <w:szCs w:val="24"/>
              </w:rPr>
              <w:t xml:space="preserve"> policy</w:t>
            </w:r>
            <w:r w:rsidR="00E42B4D" w:rsidRPr="00BD3434">
              <w:rPr>
                <w:rFonts w:ascii="Times New Roman" w:hAnsi="Times New Roman" w:cs="Times New Roman"/>
                <w:noProof/>
                <w:sz w:val="24"/>
                <w:szCs w:val="24"/>
              </w:rPr>
              <w:t xml:space="preserve"> </w:t>
            </w:r>
            <w:r w:rsidRPr="00BD3434">
              <w:rPr>
                <w:rFonts w:ascii="Times New Roman" w:hAnsi="Times New Roman" w:cs="Times New Roman"/>
                <w:noProof/>
                <w:sz w:val="24"/>
                <w:szCs w:val="24"/>
              </w:rPr>
              <w:t xml:space="preserve">funds. </w:t>
            </w:r>
            <w:r w:rsidR="004A20BA">
              <w:rPr>
                <w:rFonts w:ascii="Times New Roman" w:hAnsi="Times New Roman" w:cs="Times New Roman"/>
                <w:noProof/>
                <w:sz w:val="24"/>
                <w:szCs w:val="24"/>
              </w:rPr>
              <w:t>Regional and l</w:t>
            </w:r>
            <w:r w:rsidRPr="00BD3434">
              <w:rPr>
                <w:rFonts w:ascii="Times New Roman" w:hAnsi="Times New Roman" w:cs="Times New Roman"/>
                <w:noProof/>
                <w:sz w:val="24"/>
                <w:szCs w:val="24"/>
              </w:rPr>
              <w:t>ocal authorities should develop, in close collaboration with stakeholders</w:t>
            </w:r>
            <w:r>
              <w:rPr>
                <w:rFonts w:ascii="Times New Roman" w:hAnsi="Times New Roman" w:cs="Times New Roman"/>
                <w:noProof/>
                <w:sz w:val="24"/>
                <w:szCs w:val="24"/>
              </w:rPr>
              <w:t xml:space="preserve"> and local communities</w:t>
            </w:r>
            <w:r w:rsidRPr="00BD3434">
              <w:rPr>
                <w:rFonts w:ascii="Times New Roman" w:hAnsi="Times New Roman" w:cs="Times New Roman"/>
                <w:noProof/>
                <w:sz w:val="24"/>
                <w:szCs w:val="24"/>
              </w:rPr>
              <w:t>,</w:t>
            </w:r>
            <w:r w:rsidRPr="00D21799">
              <w:rPr>
                <w:rFonts w:ascii="Times New Roman" w:hAnsi="Times New Roman"/>
                <w:b/>
                <w:noProof/>
                <w:sz w:val="24"/>
              </w:rPr>
              <w:t xml:space="preserve"> action plans</w:t>
            </w:r>
            <w:r w:rsidRPr="00BD3434">
              <w:rPr>
                <w:rFonts w:ascii="Times New Roman" w:hAnsi="Times New Roman" w:cs="Times New Roman"/>
                <w:noProof/>
                <w:sz w:val="24"/>
                <w:szCs w:val="24"/>
              </w:rPr>
              <w:t xml:space="preserve"> </w:t>
            </w:r>
            <w:r w:rsidRPr="00F94147">
              <w:rPr>
                <w:rFonts w:ascii="Times New Roman" w:hAnsi="Times New Roman" w:cs="Times New Roman"/>
                <w:noProof/>
                <w:sz w:val="24"/>
                <w:szCs w:val="24"/>
              </w:rPr>
              <w:t xml:space="preserve">that </w:t>
            </w:r>
            <w:r w:rsidRPr="00BD3434">
              <w:rPr>
                <w:rFonts w:ascii="Times New Roman" w:hAnsi="Times New Roman" w:cs="Times New Roman"/>
                <w:noProof/>
                <w:sz w:val="24"/>
                <w:szCs w:val="24"/>
              </w:rPr>
              <w:t>contribute to EU and national efforts for reversing the decline of pollinators by 2030.</w:t>
            </w:r>
          </w:p>
        </w:tc>
        <w:tc>
          <w:tcPr>
            <w:tcW w:w="2268" w:type="dxa"/>
            <w:vAlign w:val="center"/>
          </w:tcPr>
          <w:p w14:paraId="2A4CED33"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r w:rsidR="00CA6D4A" w:rsidRPr="00BD3434" w14:paraId="51B4117C" w14:textId="77777777" w:rsidTr="624126E6">
        <w:tc>
          <w:tcPr>
            <w:tcW w:w="851" w:type="dxa"/>
            <w:vAlign w:val="center"/>
          </w:tcPr>
          <w:p w14:paraId="4C5E53D6"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11.3</w:t>
            </w:r>
          </w:p>
        </w:tc>
        <w:tc>
          <w:tcPr>
            <w:tcW w:w="10915" w:type="dxa"/>
            <w:vAlign w:val="center"/>
          </w:tcPr>
          <w:p w14:paraId="59C3071E" w14:textId="44653BFA" w:rsidR="00CA6D4A" w:rsidRPr="00BD3434" w:rsidRDefault="00CA6D4A" w:rsidP="00AC1A45">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w:t>
            </w:r>
            <w:r w:rsidRPr="004A20BA">
              <w:rPr>
                <w:rFonts w:ascii="Times New Roman" w:hAnsi="Times New Roman" w:cs="Times New Roman"/>
                <w:b/>
                <w:noProof/>
                <w:sz w:val="24"/>
                <w:szCs w:val="24"/>
              </w:rPr>
              <w:t>European Committee of the Regions</w:t>
            </w:r>
            <w:r w:rsidRPr="00BD3434">
              <w:rPr>
                <w:rFonts w:ascii="Times New Roman" w:hAnsi="Times New Roman" w:cs="Times New Roman"/>
                <w:noProof/>
                <w:sz w:val="24"/>
                <w:szCs w:val="24"/>
              </w:rPr>
              <w:t xml:space="preserve"> should support the implementation of the </w:t>
            </w:r>
            <w:r w:rsidRPr="00F94147">
              <w:rPr>
                <w:rFonts w:ascii="Times New Roman" w:hAnsi="Times New Roman" w:cs="Times New Roman"/>
                <w:noProof/>
                <w:sz w:val="24"/>
                <w:szCs w:val="24"/>
              </w:rPr>
              <w:t xml:space="preserve">Pollinators </w:t>
            </w:r>
            <w:r w:rsidRPr="00BD3434">
              <w:rPr>
                <w:rFonts w:ascii="Times New Roman" w:hAnsi="Times New Roman" w:cs="Times New Roman"/>
                <w:noProof/>
                <w:sz w:val="24"/>
                <w:szCs w:val="24"/>
              </w:rPr>
              <w:t xml:space="preserve">Initiative among </w:t>
            </w:r>
            <w:r w:rsidRPr="004A20BA">
              <w:rPr>
                <w:rFonts w:ascii="Times New Roman" w:hAnsi="Times New Roman" w:cs="Times New Roman"/>
                <w:noProof/>
                <w:sz w:val="24"/>
                <w:szCs w:val="24"/>
              </w:rPr>
              <w:t>local and regional authorities</w:t>
            </w:r>
            <w:r w:rsidRPr="00BD3434">
              <w:rPr>
                <w:rFonts w:ascii="Times New Roman" w:hAnsi="Times New Roman" w:cs="Times New Roman"/>
                <w:noProof/>
                <w:sz w:val="24"/>
                <w:szCs w:val="24"/>
              </w:rPr>
              <w:t xml:space="preserve">, promoting </w:t>
            </w:r>
            <w:r w:rsidRPr="00F94147">
              <w:rPr>
                <w:rFonts w:ascii="Times New Roman" w:hAnsi="Times New Roman" w:cs="Times New Roman"/>
                <w:noProof/>
                <w:sz w:val="24"/>
                <w:szCs w:val="24"/>
              </w:rPr>
              <w:t xml:space="preserve">the sharing </w:t>
            </w:r>
            <w:r w:rsidRPr="00BD3434">
              <w:rPr>
                <w:rFonts w:ascii="Times New Roman" w:hAnsi="Times New Roman" w:cs="Times New Roman"/>
                <w:noProof/>
                <w:sz w:val="24"/>
                <w:szCs w:val="24"/>
              </w:rPr>
              <w:t xml:space="preserve">of knowledge and best practice on </w:t>
            </w:r>
            <w:r w:rsidR="00AC1A45">
              <w:rPr>
                <w:rFonts w:ascii="Times New Roman" w:hAnsi="Times New Roman" w:cs="Times New Roman"/>
                <w:noProof/>
                <w:sz w:val="24"/>
                <w:szCs w:val="24"/>
              </w:rPr>
              <w:t>how</w:t>
            </w:r>
            <w:r w:rsidR="00AC1A45" w:rsidRPr="00BD3434">
              <w:rPr>
                <w:rFonts w:ascii="Times New Roman" w:hAnsi="Times New Roman" w:cs="Times New Roman"/>
                <w:noProof/>
                <w:sz w:val="24"/>
                <w:szCs w:val="24"/>
              </w:rPr>
              <w:t xml:space="preserve"> </w:t>
            </w:r>
            <w:r w:rsidRPr="00F94147">
              <w:rPr>
                <w:rFonts w:ascii="Times New Roman" w:hAnsi="Times New Roman" w:cs="Times New Roman"/>
                <w:noProof/>
                <w:sz w:val="24"/>
                <w:szCs w:val="24"/>
              </w:rPr>
              <w:t xml:space="preserve">to </w:t>
            </w:r>
            <w:r w:rsidR="00AC1A45">
              <w:rPr>
                <w:rFonts w:ascii="Times New Roman" w:hAnsi="Times New Roman" w:cs="Times New Roman"/>
                <w:noProof/>
                <w:sz w:val="24"/>
                <w:szCs w:val="24"/>
              </w:rPr>
              <w:t>protect</w:t>
            </w:r>
            <w:r>
              <w:rPr>
                <w:rFonts w:ascii="Times New Roman" w:hAnsi="Times New Roman" w:cs="Times New Roman"/>
                <w:noProof/>
                <w:sz w:val="24"/>
                <w:szCs w:val="24"/>
              </w:rPr>
              <w:t xml:space="preserve"> </w:t>
            </w:r>
            <w:r w:rsidRPr="00BD3434">
              <w:rPr>
                <w:rFonts w:ascii="Times New Roman" w:hAnsi="Times New Roman" w:cs="Times New Roman"/>
                <w:noProof/>
                <w:sz w:val="24"/>
                <w:szCs w:val="24"/>
              </w:rPr>
              <w:lastRenderedPageBreak/>
              <w:t>pollinators. The Commission and the European Committee of the Regions should cooperate to promote involvement of all levels of government, ensuring adequate support, encouragement and coordination for actions implemented at local and regional level.</w:t>
            </w:r>
          </w:p>
        </w:tc>
        <w:tc>
          <w:tcPr>
            <w:tcW w:w="2268" w:type="dxa"/>
            <w:vAlign w:val="center"/>
          </w:tcPr>
          <w:p w14:paraId="29F4E397"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lastRenderedPageBreak/>
              <w:t>Continuous until 2030</w:t>
            </w:r>
          </w:p>
          <w:p w14:paraId="32CBDB9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AAED510" w14:textId="77777777" w:rsidTr="624126E6">
        <w:tc>
          <w:tcPr>
            <w:tcW w:w="851" w:type="dxa"/>
            <w:vAlign w:val="center"/>
          </w:tcPr>
          <w:p w14:paraId="040FB5E4"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lastRenderedPageBreak/>
              <w:t>11.4</w:t>
            </w:r>
          </w:p>
        </w:tc>
        <w:tc>
          <w:tcPr>
            <w:tcW w:w="10915" w:type="dxa"/>
            <w:vAlign w:val="center"/>
          </w:tcPr>
          <w:p w14:paraId="69C19842" w14:textId="53712E9B"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will continue </w:t>
            </w:r>
            <w:r w:rsidRPr="00F94147">
              <w:rPr>
                <w:rFonts w:ascii="Times New Roman" w:hAnsi="Times New Roman" w:cs="Times New Roman"/>
                <w:noProof/>
                <w:sz w:val="24"/>
                <w:szCs w:val="24"/>
              </w:rPr>
              <w:t>to facilitate</w:t>
            </w:r>
            <w:r w:rsidRPr="00BD3434">
              <w:rPr>
                <w:rFonts w:ascii="Times New Roman" w:hAnsi="Times New Roman" w:cs="Times New Roman"/>
                <w:noProof/>
                <w:sz w:val="24"/>
                <w:szCs w:val="24"/>
              </w:rPr>
              <w:t xml:space="preserve"> </w:t>
            </w:r>
            <w:r w:rsidRPr="00BD3434">
              <w:rPr>
                <w:rFonts w:ascii="Times New Roman" w:hAnsi="Times New Roman" w:cs="Times New Roman"/>
                <w:b/>
                <w:noProof/>
                <w:sz w:val="24"/>
                <w:szCs w:val="24"/>
              </w:rPr>
              <w:t>multi-actor collaboration</w:t>
            </w:r>
            <w:r w:rsidRPr="00BD3434">
              <w:rPr>
                <w:rFonts w:ascii="Times New Roman" w:hAnsi="Times New Roman" w:cs="Times New Roman"/>
                <w:noProof/>
                <w:sz w:val="24"/>
                <w:szCs w:val="24"/>
              </w:rPr>
              <w:t xml:space="preserve"> through existing platforms such as the EU Biodiversity Platform’s Working Group on Pollinators, </w:t>
            </w:r>
            <w:r w:rsidRPr="00F94147">
              <w:rPr>
                <w:rFonts w:ascii="Times New Roman" w:hAnsi="Times New Roman" w:cs="Times New Roman"/>
                <w:noProof/>
                <w:sz w:val="24"/>
                <w:szCs w:val="24"/>
              </w:rPr>
              <w:t xml:space="preserve">the </w:t>
            </w:r>
            <w:r w:rsidRPr="00BD3434">
              <w:rPr>
                <w:rFonts w:ascii="Times New Roman" w:hAnsi="Times New Roman" w:cs="Times New Roman"/>
                <w:noProof/>
                <w:sz w:val="24"/>
                <w:szCs w:val="24"/>
              </w:rPr>
              <w:t xml:space="preserve">Interreg policy platform, </w:t>
            </w:r>
            <w:r w:rsidRPr="00F94147">
              <w:rPr>
                <w:rFonts w:ascii="Times New Roman" w:hAnsi="Times New Roman" w:cs="Times New Roman"/>
                <w:noProof/>
                <w:sz w:val="24"/>
                <w:szCs w:val="24"/>
              </w:rPr>
              <w:t xml:space="preserve">the </w:t>
            </w:r>
            <w:r w:rsidRPr="00BD3434">
              <w:rPr>
                <w:rFonts w:ascii="Times New Roman" w:hAnsi="Times New Roman" w:cs="Times New Roman"/>
                <w:noProof/>
                <w:sz w:val="24"/>
                <w:szCs w:val="24"/>
              </w:rPr>
              <w:t xml:space="preserve">TAIEX-EIR Peer 2 Peer programme, </w:t>
            </w:r>
            <w:r w:rsidRPr="00F94147">
              <w:rPr>
                <w:rFonts w:ascii="Times New Roman" w:hAnsi="Times New Roman" w:cs="Times New Roman"/>
                <w:noProof/>
                <w:sz w:val="24"/>
                <w:szCs w:val="24"/>
              </w:rPr>
              <w:t xml:space="preserve">the </w:t>
            </w:r>
            <w:r w:rsidRPr="00BD3434">
              <w:rPr>
                <w:rFonts w:ascii="Times New Roman" w:hAnsi="Times New Roman" w:cs="Times New Roman"/>
                <w:noProof/>
                <w:sz w:val="24"/>
                <w:szCs w:val="24"/>
              </w:rPr>
              <w:t>EU CAP Network and</w:t>
            </w:r>
            <w:r w:rsidRPr="00F94147">
              <w:rPr>
                <w:rFonts w:ascii="Times New Roman" w:hAnsi="Times New Roman" w:cs="Times New Roman"/>
                <w:noProof/>
                <w:sz w:val="24"/>
                <w:szCs w:val="24"/>
              </w:rPr>
              <w:t xml:space="preserve"> the</w:t>
            </w:r>
            <w:r w:rsidRPr="00BD3434">
              <w:rPr>
                <w:rFonts w:ascii="Times New Roman" w:hAnsi="Times New Roman" w:cs="Times New Roman"/>
                <w:noProof/>
                <w:sz w:val="24"/>
                <w:szCs w:val="24"/>
              </w:rPr>
              <w:t xml:space="preserve"> EU Urban Greening Platform. The Commission will investigate additional needs for increasing the collaboration capacity between multiple actors at EU level.</w:t>
            </w:r>
          </w:p>
        </w:tc>
        <w:tc>
          <w:tcPr>
            <w:tcW w:w="2268" w:type="dxa"/>
            <w:vAlign w:val="center"/>
          </w:tcPr>
          <w:p w14:paraId="42FB112A" w14:textId="77777777" w:rsidR="00CA6D4A" w:rsidRPr="00BD3434"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p w14:paraId="34CE5565" w14:textId="77777777" w:rsidR="00CA6D4A" w:rsidRPr="00BD3434" w:rsidRDefault="00CA6D4A" w:rsidP="00CA6D4A">
            <w:pPr>
              <w:jc w:val="center"/>
              <w:rPr>
                <w:rFonts w:ascii="Times New Roman" w:hAnsi="Times New Roman" w:cs="Times New Roman"/>
                <w:noProof/>
                <w:sz w:val="24"/>
                <w:szCs w:val="24"/>
              </w:rPr>
            </w:pPr>
          </w:p>
        </w:tc>
      </w:tr>
      <w:tr w:rsidR="00CA6D4A" w:rsidRPr="00490ABD" w14:paraId="5C39D21B" w14:textId="77777777" w:rsidTr="624126E6">
        <w:tc>
          <w:tcPr>
            <w:tcW w:w="851" w:type="dxa"/>
            <w:vAlign w:val="center"/>
          </w:tcPr>
          <w:p w14:paraId="5030AAB1" w14:textId="77777777"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11.5</w:t>
            </w:r>
          </w:p>
        </w:tc>
        <w:tc>
          <w:tcPr>
            <w:tcW w:w="10915" w:type="dxa"/>
            <w:vAlign w:val="center"/>
          </w:tcPr>
          <w:p w14:paraId="76112702" w14:textId="39F862F2" w:rsidR="00CA6D4A" w:rsidRPr="00BD3434" w:rsidRDefault="00CA6D4A" w:rsidP="00CA6D4A">
            <w:pPr>
              <w:jc w:val="both"/>
              <w:rPr>
                <w:rFonts w:ascii="Times New Roman" w:hAnsi="Times New Roman" w:cs="Times New Roman"/>
                <w:noProof/>
                <w:sz w:val="24"/>
                <w:szCs w:val="24"/>
              </w:rPr>
            </w:pPr>
            <w:r w:rsidRPr="00BD3434">
              <w:rPr>
                <w:rFonts w:ascii="Times New Roman" w:hAnsi="Times New Roman" w:cs="Times New Roman"/>
                <w:noProof/>
                <w:sz w:val="24"/>
                <w:szCs w:val="24"/>
              </w:rPr>
              <w:t xml:space="preserve">The Commission and Member States should continue to </w:t>
            </w:r>
            <w:r w:rsidRPr="00F94147">
              <w:rPr>
                <w:rFonts w:ascii="Times New Roman" w:hAnsi="Times New Roman" w:cs="Times New Roman"/>
                <w:noProof/>
                <w:sz w:val="24"/>
                <w:szCs w:val="24"/>
              </w:rPr>
              <w:t>promote</w:t>
            </w:r>
            <w:r w:rsidRPr="00BD3434">
              <w:rPr>
                <w:rFonts w:ascii="Times New Roman" w:hAnsi="Times New Roman" w:cs="Times New Roman"/>
                <w:noProof/>
                <w:sz w:val="24"/>
                <w:szCs w:val="24"/>
              </w:rPr>
              <w:t xml:space="preserve"> effective </w:t>
            </w:r>
            <w:r w:rsidRPr="00BD3434">
              <w:rPr>
                <w:rFonts w:ascii="Times New Roman" w:hAnsi="Times New Roman" w:cs="Times New Roman"/>
                <w:b/>
                <w:noProof/>
                <w:sz w:val="24"/>
                <w:szCs w:val="24"/>
              </w:rPr>
              <w:t>international action</w:t>
            </w:r>
            <w:r w:rsidRPr="00BD3434">
              <w:rPr>
                <w:rFonts w:ascii="Times New Roman" w:hAnsi="Times New Roman" w:cs="Times New Roman"/>
                <w:noProof/>
                <w:sz w:val="24"/>
                <w:szCs w:val="24"/>
              </w:rPr>
              <w:t xml:space="preserve"> on pollinators, including in the framework of the UN Food and Agriculture Organisation (FAO), the Convention on Biological Diversity and the OECD.</w:t>
            </w:r>
          </w:p>
        </w:tc>
        <w:tc>
          <w:tcPr>
            <w:tcW w:w="2268" w:type="dxa"/>
            <w:vAlign w:val="center"/>
          </w:tcPr>
          <w:p w14:paraId="0B126859" w14:textId="77777777" w:rsidR="00CA6D4A" w:rsidRPr="00490ABD" w:rsidRDefault="00CA6D4A" w:rsidP="00CA6D4A">
            <w:pPr>
              <w:jc w:val="center"/>
              <w:rPr>
                <w:rFonts w:ascii="Times New Roman" w:hAnsi="Times New Roman" w:cs="Times New Roman"/>
                <w:noProof/>
                <w:sz w:val="24"/>
                <w:szCs w:val="24"/>
              </w:rPr>
            </w:pPr>
            <w:r w:rsidRPr="00BD3434">
              <w:rPr>
                <w:rFonts w:ascii="Times New Roman" w:hAnsi="Times New Roman" w:cs="Times New Roman"/>
                <w:noProof/>
                <w:sz w:val="24"/>
                <w:szCs w:val="24"/>
              </w:rPr>
              <w:t>Continuous until 2030</w:t>
            </w:r>
          </w:p>
        </w:tc>
      </w:tr>
    </w:tbl>
    <w:p w14:paraId="313E435B" w14:textId="77777777" w:rsidR="00F147DE" w:rsidRPr="00500FD3" w:rsidRDefault="00F147DE" w:rsidP="00F147DE">
      <w:pPr>
        <w:rPr>
          <w:rFonts w:ascii="Times New Roman" w:hAnsi="Times New Roman" w:cs="Times New Roman"/>
          <w:noProof/>
        </w:rPr>
      </w:pPr>
    </w:p>
    <w:p w14:paraId="3CAAC2F7" w14:textId="77777777" w:rsidR="00655030" w:rsidRPr="00ED4421" w:rsidRDefault="00655030" w:rsidP="00655030">
      <w:pPr>
        <w:jc w:val="both"/>
        <w:rPr>
          <w:rFonts w:ascii="Times New Roman" w:hAnsi="Times New Roman" w:cs="Times New Roman"/>
          <w:noProof/>
          <w:sz w:val="24"/>
          <w:szCs w:val="24"/>
        </w:rPr>
      </w:pPr>
    </w:p>
    <w:p w14:paraId="7E064D73" w14:textId="77777777" w:rsidR="00441B6B" w:rsidRDefault="00441B6B">
      <w:pPr>
        <w:rPr>
          <w:noProof/>
        </w:rPr>
      </w:pPr>
    </w:p>
    <w:sectPr w:rsidR="00441B6B" w:rsidSect="00D85C95">
      <w:headerReference w:type="even" r:id="rId26"/>
      <w:headerReference w:type="default" r:id="rId27"/>
      <w:footerReference w:type="even" r:id="rId28"/>
      <w:footerReference w:type="default" r:id="rId29"/>
      <w:headerReference w:type="first" r:id="rId30"/>
      <w:footerReference w:type="first" r:id="rId3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7DA5" w14:textId="77777777" w:rsidR="00AB10D2" w:rsidRDefault="00AB10D2" w:rsidP="00655030">
      <w:pPr>
        <w:spacing w:after="0" w:line="240" w:lineRule="auto"/>
      </w:pPr>
      <w:r>
        <w:separator/>
      </w:r>
    </w:p>
  </w:endnote>
  <w:endnote w:type="continuationSeparator" w:id="0">
    <w:p w14:paraId="2727F600" w14:textId="77777777" w:rsidR="00AB10D2" w:rsidRDefault="00AB10D2" w:rsidP="00655030">
      <w:pPr>
        <w:spacing w:after="0" w:line="240" w:lineRule="auto"/>
      </w:pPr>
      <w:r>
        <w:continuationSeparator/>
      </w:r>
    </w:p>
  </w:endnote>
  <w:endnote w:type="continuationNotice" w:id="1">
    <w:p w14:paraId="1B0FBE33" w14:textId="77777777" w:rsidR="00AB10D2" w:rsidRDefault="00AB1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69A3E" w14:textId="77777777" w:rsidR="00C31391" w:rsidRDefault="00C313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229C" w14:textId="5BD4B0B8" w:rsidR="00F973DD" w:rsidRPr="00490E9F" w:rsidRDefault="00490E9F" w:rsidP="00490E9F">
    <w:pPr>
      <w:pStyle w:val="FooterCoverPage"/>
      <w:rPr>
        <w:rFonts w:ascii="Arial" w:hAnsi="Arial" w:cs="Arial"/>
        <w:b/>
        <w:sz w:val="48"/>
      </w:rPr>
    </w:pPr>
    <w:r w:rsidRPr="00490E9F">
      <w:rPr>
        <w:rFonts w:ascii="Arial" w:hAnsi="Arial" w:cs="Arial"/>
        <w:b/>
        <w:sz w:val="48"/>
      </w:rPr>
      <w:t>EN</w:t>
    </w:r>
    <w:r w:rsidRPr="00490E9F">
      <w:rPr>
        <w:rFonts w:ascii="Arial" w:hAnsi="Arial" w:cs="Arial"/>
        <w:b/>
        <w:sz w:val="48"/>
      </w:rPr>
      <w:tab/>
    </w:r>
    <w:r w:rsidRPr="00490E9F">
      <w:rPr>
        <w:rFonts w:ascii="Arial" w:hAnsi="Arial" w:cs="Arial"/>
        <w:b/>
        <w:sz w:val="48"/>
      </w:rPr>
      <w:tab/>
    </w:r>
    <w:r w:rsidRPr="00490E9F">
      <w:tab/>
    </w:r>
    <w:r w:rsidRPr="00490E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008C" w14:textId="77777777" w:rsidR="00C31391" w:rsidRDefault="00C313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6D50" w14:textId="77777777" w:rsidR="001A0D3D" w:rsidRDefault="001A0D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064719"/>
      <w:docPartObj>
        <w:docPartGallery w:val="Page Numbers (Bottom of Page)"/>
        <w:docPartUnique/>
      </w:docPartObj>
    </w:sdtPr>
    <w:sdtEndPr>
      <w:rPr>
        <w:noProof/>
      </w:rPr>
    </w:sdtEndPr>
    <w:sdtContent>
      <w:p w14:paraId="22D00603" w14:textId="35654516" w:rsidR="001A0D3D" w:rsidRDefault="001A0D3D" w:rsidP="00D21799">
        <w:pPr>
          <w:pStyle w:val="Footer"/>
          <w:jc w:val="right"/>
        </w:pPr>
        <w:r>
          <w:fldChar w:fldCharType="begin"/>
        </w:r>
        <w:r>
          <w:instrText xml:space="preserve"> PAGE   \* MERGEFORMAT </w:instrText>
        </w:r>
        <w:r>
          <w:fldChar w:fldCharType="separate"/>
        </w:r>
        <w:r w:rsidR="00490E9F">
          <w:rPr>
            <w:noProof/>
          </w:rPr>
          <w:t>1</w:t>
        </w:r>
        <w:r>
          <w:rPr>
            <w:noProof/>
          </w:rPr>
          <w:fldChar w:fldCharType="end"/>
        </w:r>
      </w:p>
    </w:sdtContent>
  </w:sdt>
  <w:p w14:paraId="21835E15" w14:textId="77777777" w:rsidR="001A0D3D" w:rsidRDefault="001A0D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87F1" w14:textId="77777777" w:rsidR="001A0D3D" w:rsidRDefault="001A0D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C518" w14:textId="77777777" w:rsidR="001A0D3D" w:rsidRDefault="001A0D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236272"/>
      <w:docPartObj>
        <w:docPartGallery w:val="Page Numbers (Bottom of Page)"/>
        <w:docPartUnique/>
      </w:docPartObj>
    </w:sdtPr>
    <w:sdtEndPr>
      <w:rPr>
        <w:noProof/>
      </w:rPr>
    </w:sdtEndPr>
    <w:sdtContent>
      <w:p w14:paraId="3BECB236" w14:textId="27E9E75E" w:rsidR="00C31391" w:rsidRDefault="00C313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9BCC0" w14:textId="77777777" w:rsidR="001A0D3D" w:rsidRDefault="001A0D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34AF" w14:textId="77777777" w:rsidR="001A0D3D" w:rsidRDefault="001A0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1BE5" w14:textId="77777777" w:rsidR="00AB10D2" w:rsidRDefault="00AB10D2" w:rsidP="00655030">
      <w:pPr>
        <w:spacing w:after="0" w:line="240" w:lineRule="auto"/>
      </w:pPr>
      <w:r>
        <w:separator/>
      </w:r>
    </w:p>
  </w:footnote>
  <w:footnote w:type="continuationSeparator" w:id="0">
    <w:p w14:paraId="5DFDC4E0" w14:textId="77777777" w:rsidR="00AB10D2" w:rsidRDefault="00AB10D2" w:rsidP="00655030">
      <w:pPr>
        <w:spacing w:after="0" w:line="240" w:lineRule="auto"/>
      </w:pPr>
      <w:r>
        <w:continuationSeparator/>
      </w:r>
    </w:p>
  </w:footnote>
  <w:footnote w:type="continuationNotice" w:id="1">
    <w:p w14:paraId="4356352B" w14:textId="77777777" w:rsidR="00AB10D2" w:rsidRDefault="00AB10D2">
      <w:pPr>
        <w:spacing w:after="0" w:line="240" w:lineRule="auto"/>
      </w:pPr>
    </w:p>
  </w:footnote>
  <w:footnote w:id="2">
    <w:p w14:paraId="73061C66" w14:textId="1BE7C0FE" w:rsidR="001A0D3D" w:rsidRDefault="001A0D3D" w:rsidP="003B43AF">
      <w:pPr>
        <w:pStyle w:val="FootnoteText"/>
      </w:pPr>
      <w:r>
        <w:rPr>
          <w:rStyle w:val="FootnoteReference"/>
        </w:rPr>
        <w:footnoteRef/>
      </w:r>
      <w:r>
        <w:t xml:space="preserve"> </w:t>
      </w:r>
      <w:hyperlink r:id="rId1" w:history="1">
        <w:r>
          <w:rPr>
            <w:rStyle w:val="Hyperlink"/>
          </w:rPr>
          <w:t>https://europa.eu/citizens-initiative/initiatives/details/2019/000016_en</w:t>
        </w:r>
      </w:hyperlink>
      <w:r>
        <w:t>. The European Commission will respond to this European Citizens’ Initiative through a dedicated communication in 2023.</w:t>
      </w:r>
    </w:p>
  </w:footnote>
  <w:footnote w:id="3">
    <w:p w14:paraId="0EC2900F" w14:textId="77777777" w:rsidR="001A0D3D" w:rsidRDefault="001A0D3D" w:rsidP="00293C1D">
      <w:pPr>
        <w:pStyle w:val="FootnoteText"/>
      </w:pPr>
      <w:r>
        <w:rPr>
          <w:rStyle w:val="FootnoteReference"/>
        </w:rPr>
        <w:footnoteRef/>
      </w:r>
      <w:r>
        <w:t xml:space="preserve"> Vysna, V., Maes, J., Petersen, J.E., La Notte, A., Vallecillo, S., Aizpurua, N., Ivits, E., Teller, A., Accounting for ecosystems and their services in the European Union (INCA). Final report from phase II of the INCA project aiming to develop a pilot for an integrated system of ecosystem accounts for the EU. Statistical report. Publications office of the European Union, Luxembourg, 2021.</w:t>
      </w:r>
    </w:p>
  </w:footnote>
  <w:footnote w:id="4">
    <w:p w14:paraId="591D525C" w14:textId="77777777" w:rsidR="001A0D3D" w:rsidRDefault="001A0D3D">
      <w:pPr>
        <w:pStyle w:val="FootnoteText"/>
      </w:pPr>
      <w:r>
        <w:rPr>
          <w:rStyle w:val="FootnoteReference"/>
        </w:rPr>
        <w:footnoteRef/>
      </w:r>
      <w:r>
        <w:t xml:space="preserve"> </w:t>
      </w:r>
      <w:hyperlink r:id="rId2" w:history="1">
        <w:r w:rsidRPr="00DC4092">
          <w:rPr>
            <w:rStyle w:val="Hyperlink"/>
          </w:rPr>
          <w:t xml:space="preserve">IPBES (2016). </w:t>
        </w:r>
        <w:r>
          <w:rPr>
            <w:rStyle w:val="Hyperlink"/>
          </w:rPr>
          <w:t>A</w:t>
        </w:r>
        <w:r w:rsidRPr="00DC4092">
          <w:rPr>
            <w:rStyle w:val="Hyperlink"/>
          </w:rPr>
          <w:t xml:space="preserve">ssessment report </w:t>
        </w:r>
        <w:r>
          <w:rPr>
            <w:rStyle w:val="Hyperlink"/>
          </w:rPr>
          <w:t>by</w:t>
        </w:r>
        <w:r w:rsidRPr="00DC4092">
          <w:rPr>
            <w:rStyle w:val="Hyperlink"/>
          </w:rPr>
          <w:t xml:space="preserve"> the Intergovernmental Science-Policy Platform on Biodiversity and Ecosystem Services on pollinators, pollination and food production.</w:t>
        </w:r>
      </w:hyperlink>
    </w:p>
  </w:footnote>
  <w:footnote w:id="5">
    <w:p w14:paraId="54ED7521" w14:textId="77777777" w:rsidR="001A0D3D" w:rsidRDefault="001A0D3D" w:rsidP="00293C1D">
      <w:pPr>
        <w:pStyle w:val="FootnoteText"/>
        <w:rPr>
          <w:lang w:val="en-IE"/>
        </w:rPr>
      </w:pPr>
      <w:r>
        <w:rPr>
          <w:rStyle w:val="FootnoteReference"/>
        </w:rPr>
        <w:footnoteRef/>
      </w:r>
      <w:r>
        <w:t xml:space="preserve"> </w:t>
      </w:r>
      <w:hyperlink r:id="rId3" w:history="1">
        <w:r>
          <w:rPr>
            <w:rStyle w:val="Hyperlink"/>
            <w:lang w:val="en-IE"/>
          </w:rPr>
          <w:t>https://ec.europa.eu/environment/nature/conservation/species/redlist</w:t>
        </w:r>
      </w:hyperlink>
      <w:r>
        <w:rPr>
          <w:lang w:val="en-IE"/>
        </w:rPr>
        <w:t xml:space="preserve"> </w:t>
      </w:r>
    </w:p>
  </w:footnote>
  <w:footnote w:id="6">
    <w:p w14:paraId="34B3476F" w14:textId="3E29A1DC" w:rsidR="001A0D3D" w:rsidRDefault="001A0D3D" w:rsidP="00293C1D">
      <w:pPr>
        <w:pStyle w:val="FootnoteText"/>
      </w:pPr>
      <w:r>
        <w:rPr>
          <w:rStyle w:val="FootnoteReference"/>
        </w:rPr>
        <w:footnoteRef/>
      </w:r>
      <w:r>
        <w:t xml:space="preserve"> </w:t>
      </w:r>
      <w:hyperlink r:id="rId4" w:history="1">
        <w:r>
          <w:rPr>
            <w:rStyle w:val="Hyperlink"/>
          </w:rPr>
          <w:t>Commission Staff Working Document accompanying the EU Pollinators Initiative</w:t>
        </w:r>
      </w:hyperlink>
      <w:r>
        <w:t xml:space="preserve"> (SWD(2018) 302), </w:t>
      </w:r>
      <w:r w:rsidRPr="002B38B3">
        <w:t>page 3.</w:t>
      </w:r>
    </w:p>
  </w:footnote>
  <w:footnote w:id="7">
    <w:p w14:paraId="08B29B34" w14:textId="77777777" w:rsidR="001A0D3D" w:rsidRPr="00450D80" w:rsidRDefault="001A0D3D" w:rsidP="00293C1D">
      <w:pPr>
        <w:pStyle w:val="FootnoteText"/>
        <w:rPr>
          <w:lang w:val="en-IE"/>
        </w:rPr>
      </w:pPr>
      <w:r>
        <w:rPr>
          <w:rStyle w:val="FootnoteReference"/>
        </w:rPr>
        <w:footnoteRef/>
      </w:r>
      <w:r w:rsidRPr="00450D80">
        <w:rPr>
          <w:lang w:val="en-IE"/>
        </w:rPr>
        <w:t xml:space="preserve"> </w:t>
      </w:r>
      <w:hyperlink r:id="rId5" w:history="1">
        <w:r w:rsidRPr="00450D80">
          <w:rPr>
            <w:rStyle w:val="Hyperlink"/>
            <w:lang w:val="en-IE"/>
          </w:rPr>
          <w:t>EU Pollinators Initiative</w:t>
        </w:r>
      </w:hyperlink>
      <w:r w:rsidRPr="00450D80">
        <w:rPr>
          <w:lang w:val="en-IE"/>
        </w:rPr>
        <w:t xml:space="preserve"> (COM(2018) 395).</w:t>
      </w:r>
    </w:p>
  </w:footnote>
  <w:footnote w:id="8">
    <w:p w14:paraId="46F8CD24" w14:textId="77777777" w:rsidR="001A0D3D" w:rsidRPr="00450D80" w:rsidRDefault="001A0D3D" w:rsidP="00293C1D">
      <w:pPr>
        <w:pStyle w:val="FootnoteText"/>
        <w:rPr>
          <w:lang w:val="en-IE"/>
        </w:rPr>
      </w:pPr>
      <w:r>
        <w:rPr>
          <w:rStyle w:val="FootnoteReference"/>
        </w:rPr>
        <w:footnoteRef/>
      </w:r>
      <w:r w:rsidRPr="00450D80">
        <w:rPr>
          <w:lang w:val="en-IE"/>
        </w:rPr>
        <w:t xml:space="preserve"> </w:t>
      </w:r>
      <w:hyperlink r:id="rId6" w:history="1">
        <w:r w:rsidRPr="00450D80">
          <w:rPr>
            <w:rStyle w:val="Hyperlink"/>
            <w:lang w:val="en-IE"/>
          </w:rPr>
          <w:t>EU Biodiversity Strategy for 2030</w:t>
        </w:r>
      </w:hyperlink>
      <w:r w:rsidRPr="00450D80">
        <w:rPr>
          <w:lang w:val="en-IE"/>
        </w:rPr>
        <w:t xml:space="preserve"> (COM(2020) 380). </w:t>
      </w:r>
    </w:p>
  </w:footnote>
  <w:footnote w:id="9">
    <w:p w14:paraId="51E2C135" w14:textId="77777777" w:rsidR="001A0D3D" w:rsidRPr="00450D80" w:rsidRDefault="001A0D3D" w:rsidP="00293C1D">
      <w:pPr>
        <w:pStyle w:val="FootnoteText"/>
        <w:rPr>
          <w:lang w:val="en-IE"/>
        </w:rPr>
      </w:pPr>
      <w:r>
        <w:rPr>
          <w:rStyle w:val="FootnoteReference"/>
        </w:rPr>
        <w:footnoteRef/>
      </w:r>
      <w:r w:rsidRPr="00450D80">
        <w:rPr>
          <w:lang w:val="en-IE"/>
        </w:rPr>
        <w:t xml:space="preserve"> </w:t>
      </w:r>
      <w:hyperlink r:id="rId7" w:history="1">
        <w:r w:rsidRPr="00450D80">
          <w:rPr>
            <w:rStyle w:val="Hyperlink"/>
            <w:lang w:val="en-IE"/>
          </w:rPr>
          <w:t>https://ec.europa.eu/commission/presscorner/detail/en/ip_21_6687</w:t>
        </w:r>
      </w:hyperlink>
      <w:r w:rsidRPr="00450D80">
        <w:rPr>
          <w:lang w:val="en-IE"/>
        </w:rPr>
        <w:t xml:space="preserve"> </w:t>
      </w:r>
    </w:p>
  </w:footnote>
  <w:footnote w:id="10">
    <w:p w14:paraId="6D05AE42" w14:textId="77777777" w:rsidR="001A0D3D" w:rsidRPr="00450D80" w:rsidRDefault="001A0D3D" w:rsidP="00293C1D">
      <w:pPr>
        <w:pStyle w:val="FootnoteText"/>
        <w:rPr>
          <w:lang w:val="en-IE"/>
        </w:rPr>
      </w:pPr>
      <w:r>
        <w:rPr>
          <w:rStyle w:val="FootnoteReference"/>
        </w:rPr>
        <w:footnoteRef/>
      </w:r>
      <w:r w:rsidRPr="00450D80">
        <w:rPr>
          <w:lang w:val="en-IE"/>
        </w:rPr>
        <w:t xml:space="preserve"> </w:t>
      </w:r>
      <w:hyperlink r:id="rId8" w:history="1">
        <w:r w:rsidRPr="00450D80">
          <w:rPr>
            <w:rStyle w:val="Hyperlink"/>
            <w:lang w:val="en-IE"/>
          </w:rPr>
          <w:t>https://ec.europa.eu/environment/nature/conservation/species/pollinators/policy_en.htm</w:t>
        </w:r>
      </w:hyperlink>
      <w:r w:rsidRPr="00450D80">
        <w:rPr>
          <w:lang w:val="en-IE"/>
        </w:rPr>
        <w:t xml:space="preserve"> </w:t>
      </w:r>
    </w:p>
  </w:footnote>
  <w:footnote w:id="11">
    <w:p w14:paraId="0497316E" w14:textId="6649E48D" w:rsidR="007635DE" w:rsidRPr="007635DE" w:rsidRDefault="007635DE">
      <w:pPr>
        <w:pStyle w:val="FootnoteText"/>
        <w:rPr>
          <w:lang w:val="en-IE"/>
        </w:rPr>
      </w:pPr>
      <w:r>
        <w:rPr>
          <w:rStyle w:val="FootnoteReference"/>
        </w:rPr>
        <w:footnoteRef/>
      </w:r>
      <w:r>
        <w:t xml:space="preserve"> </w:t>
      </w:r>
      <w:hyperlink r:id="rId9" w:history="1">
        <w:r>
          <w:rPr>
            <w:rStyle w:val="Hyperlink"/>
            <w:lang w:val="pt-BR"/>
          </w:rPr>
          <w:t>Report on p</w:t>
        </w:r>
        <w:r w:rsidRPr="00AD689A">
          <w:rPr>
            <w:rStyle w:val="Hyperlink"/>
            <w:lang w:val="pt-BR"/>
          </w:rPr>
          <w:t>rogress in the implementation of the EU Pollinators Initiative</w:t>
        </w:r>
      </w:hyperlink>
      <w:r>
        <w:rPr>
          <w:lang w:val="pt-BR"/>
        </w:rPr>
        <w:t xml:space="preserve"> (</w:t>
      </w:r>
      <w:r w:rsidRPr="003A6D7C">
        <w:rPr>
          <w:lang w:val="pt-BR"/>
        </w:rPr>
        <w:t>COM(2021) 261 final</w:t>
      </w:r>
      <w:r>
        <w:rPr>
          <w:lang w:val="pt-BR"/>
        </w:rPr>
        <w:t>).</w:t>
      </w:r>
    </w:p>
  </w:footnote>
  <w:footnote w:id="12">
    <w:p w14:paraId="2ED3CA56" w14:textId="252EFEC2" w:rsidR="007635DE" w:rsidRPr="007635DE" w:rsidRDefault="007635DE">
      <w:pPr>
        <w:pStyle w:val="FootnoteText"/>
      </w:pPr>
      <w:r>
        <w:rPr>
          <w:rStyle w:val="FootnoteReference"/>
        </w:rPr>
        <w:footnoteRef/>
      </w:r>
      <w:r>
        <w:t xml:space="preserve"> </w:t>
      </w:r>
      <w:hyperlink r:id="rId10" w:history="1">
        <w:r w:rsidRPr="00325B7F">
          <w:rPr>
            <w:rStyle w:val="Hyperlink"/>
          </w:rPr>
          <w:t>ECA Special Report 15/2020</w:t>
        </w:r>
      </w:hyperlink>
      <w:r>
        <w:t>.</w:t>
      </w:r>
    </w:p>
  </w:footnote>
  <w:footnote w:id="13">
    <w:p w14:paraId="4ADF7A0B" w14:textId="77777777" w:rsidR="001A0D3D" w:rsidRPr="00450D80" w:rsidRDefault="001A0D3D" w:rsidP="00A9643C">
      <w:pPr>
        <w:pStyle w:val="FootnoteText"/>
        <w:rPr>
          <w:lang w:val="en-IE"/>
        </w:rPr>
      </w:pPr>
      <w:r>
        <w:rPr>
          <w:rStyle w:val="FootnoteReference"/>
        </w:rPr>
        <w:footnoteRef/>
      </w:r>
      <w:r w:rsidRPr="00450D80">
        <w:rPr>
          <w:lang w:val="en-IE"/>
        </w:rPr>
        <w:t xml:space="preserve"> </w:t>
      </w:r>
      <w:hyperlink r:id="rId11" w:history="1">
        <w:r w:rsidRPr="00450D80">
          <w:rPr>
            <w:rStyle w:val="Hyperlink"/>
            <w:lang w:val="en-IE"/>
          </w:rPr>
          <w:t>European Commission proposal for a Regulation on nature restoration</w:t>
        </w:r>
      </w:hyperlink>
      <w:r w:rsidRPr="00450D80">
        <w:rPr>
          <w:lang w:val="en-IE"/>
        </w:rPr>
        <w:t xml:space="preserve"> (COM(2022) 304).</w:t>
      </w:r>
    </w:p>
  </w:footnote>
  <w:footnote w:id="14">
    <w:p w14:paraId="2277F1CD" w14:textId="77777777" w:rsidR="001A0D3D" w:rsidRPr="00450D80" w:rsidRDefault="001A0D3D" w:rsidP="003D6F91">
      <w:pPr>
        <w:pStyle w:val="FootnoteText"/>
        <w:rPr>
          <w:lang w:val="en-IE"/>
        </w:rPr>
      </w:pPr>
      <w:r>
        <w:rPr>
          <w:rStyle w:val="FootnoteReference"/>
        </w:rPr>
        <w:footnoteRef/>
      </w:r>
      <w:r w:rsidRPr="00450D80">
        <w:rPr>
          <w:lang w:val="en-IE"/>
        </w:rPr>
        <w:t xml:space="preserve"> </w:t>
      </w:r>
      <w:hyperlink r:id="rId12" w:history="1">
        <w:r w:rsidRPr="00450D80">
          <w:rPr>
            <w:rStyle w:val="Hyperlink"/>
            <w:lang w:val="en-IE"/>
          </w:rPr>
          <w:t>https://publications.jrc.ec.europa.eu/repository/handle/JRC122225</w:t>
        </w:r>
      </w:hyperlink>
      <w:r w:rsidRPr="00450D80">
        <w:rPr>
          <w:lang w:val="en-IE"/>
        </w:rPr>
        <w:t xml:space="preserve"> </w:t>
      </w:r>
    </w:p>
  </w:footnote>
  <w:footnote w:id="15">
    <w:p w14:paraId="5C78BFD4" w14:textId="77777777" w:rsidR="001A0D3D" w:rsidRPr="00450D80" w:rsidRDefault="001A0D3D" w:rsidP="003D6F91">
      <w:pPr>
        <w:pStyle w:val="FootnoteText"/>
        <w:rPr>
          <w:lang w:val="en-IE"/>
        </w:rPr>
      </w:pPr>
      <w:r>
        <w:rPr>
          <w:rStyle w:val="FootnoteReference"/>
        </w:rPr>
        <w:footnoteRef/>
      </w:r>
      <w:r w:rsidRPr="00450D80">
        <w:rPr>
          <w:lang w:val="en-IE"/>
        </w:rPr>
        <w:t xml:space="preserve"> </w:t>
      </w:r>
      <w:hyperlink r:id="rId13" w:history="1">
        <w:r w:rsidRPr="00450D80">
          <w:rPr>
            <w:rStyle w:val="Hyperlink"/>
            <w:lang w:val="en-IE"/>
          </w:rPr>
          <w:t>https://wikis.ec.europa.eu/pages/viewpage.action?pageId=25560696</w:t>
        </w:r>
      </w:hyperlink>
      <w:r w:rsidRPr="00450D80">
        <w:rPr>
          <w:lang w:val="en-IE"/>
        </w:rPr>
        <w:t xml:space="preserve"> </w:t>
      </w:r>
    </w:p>
  </w:footnote>
  <w:footnote w:id="16">
    <w:p w14:paraId="5EAD11EE" w14:textId="77777777" w:rsidR="001A0D3D" w:rsidRPr="00450D80" w:rsidRDefault="001A0D3D" w:rsidP="003D6F91">
      <w:pPr>
        <w:pStyle w:val="FootnoteText"/>
        <w:rPr>
          <w:lang w:val="en-IE"/>
        </w:rPr>
      </w:pPr>
      <w:r>
        <w:rPr>
          <w:rStyle w:val="FootnoteReference"/>
        </w:rPr>
        <w:footnoteRef/>
      </w:r>
      <w:r w:rsidRPr="00450D80">
        <w:rPr>
          <w:lang w:val="en-IE"/>
        </w:rPr>
        <w:t xml:space="preserve"> </w:t>
      </w:r>
      <w:hyperlink r:id="rId14" w:history="1">
        <w:r w:rsidRPr="00450D80">
          <w:rPr>
            <w:rStyle w:val="Hyperlink"/>
            <w:lang w:val="en-IE"/>
          </w:rPr>
          <w:t>https://wikis.ec.europa.eu/pages/viewpage.action?pageId=36702461</w:t>
        </w:r>
      </w:hyperlink>
      <w:r w:rsidRPr="00450D80">
        <w:rPr>
          <w:lang w:val="en-IE"/>
        </w:rPr>
        <w:t xml:space="preserve"> </w:t>
      </w:r>
    </w:p>
  </w:footnote>
  <w:footnote w:id="17">
    <w:p w14:paraId="7E06F37C" w14:textId="77777777" w:rsidR="001A0D3D" w:rsidRPr="00450D80" w:rsidRDefault="001A0D3D" w:rsidP="003869AB">
      <w:pPr>
        <w:pStyle w:val="FootnoteText"/>
        <w:rPr>
          <w:lang w:val="en-IE"/>
        </w:rPr>
      </w:pPr>
      <w:r w:rsidRPr="7DFBCCE6">
        <w:rPr>
          <w:rStyle w:val="FootnoteReference"/>
        </w:rPr>
        <w:footnoteRef/>
      </w:r>
      <w:r w:rsidRPr="00450D80">
        <w:rPr>
          <w:lang w:val="en-IE"/>
        </w:rPr>
        <w:t xml:space="preserve"> </w:t>
      </w:r>
      <w:hyperlink r:id="rId15" w:history="1">
        <w:r w:rsidRPr="00450D80">
          <w:rPr>
            <w:rStyle w:val="Hyperlink"/>
            <w:lang w:val="en-IE"/>
          </w:rPr>
          <w:t>https://wikis.ec.europa.eu/display/EUPKH/Action+plans</w:t>
        </w:r>
      </w:hyperlink>
      <w:r w:rsidRPr="00450D80">
        <w:rPr>
          <w:lang w:val="en-IE"/>
        </w:rPr>
        <w:t xml:space="preserve"> </w:t>
      </w:r>
    </w:p>
  </w:footnote>
  <w:footnote w:id="18">
    <w:p w14:paraId="7B2A1154" w14:textId="77777777" w:rsidR="001A0D3D" w:rsidRPr="00450D80" w:rsidRDefault="001A0D3D">
      <w:pPr>
        <w:pStyle w:val="FootnoteText"/>
        <w:rPr>
          <w:lang w:val="en-IE"/>
        </w:rPr>
      </w:pPr>
      <w:r>
        <w:rPr>
          <w:rStyle w:val="FootnoteReference"/>
        </w:rPr>
        <w:footnoteRef/>
      </w:r>
      <w:r w:rsidRPr="00450D80">
        <w:rPr>
          <w:lang w:val="en-IE"/>
        </w:rPr>
        <w:t xml:space="preserve"> </w:t>
      </w:r>
      <w:hyperlink r:id="rId16" w:history="1">
        <w:r w:rsidRPr="00B30C66">
          <w:rPr>
            <w:rStyle w:val="Hyperlink"/>
          </w:rPr>
          <w:t>Commission Staff Working Document accompanying the EU Pollinators Initiative</w:t>
        </w:r>
      </w:hyperlink>
      <w:r>
        <w:t xml:space="preserve"> (SWD(2018) 302 final)</w:t>
      </w:r>
    </w:p>
  </w:footnote>
  <w:footnote w:id="19">
    <w:p w14:paraId="22F39C2A" w14:textId="77777777" w:rsidR="0065025F" w:rsidRPr="00DC4092" w:rsidRDefault="0065025F" w:rsidP="0065025F">
      <w:pPr>
        <w:pStyle w:val="FootnoteText"/>
      </w:pPr>
      <w:r>
        <w:rPr>
          <w:rStyle w:val="FootnoteReference"/>
        </w:rPr>
        <w:footnoteRef/>
      </w:r>
      <w:r>
        <w:t xml:space="preserve"> </w:t>
      </w:r>
      <w:hyperlink r:id="rId17" w:history="1">
        <w:r w:rsidRPr="00DC4092">
          <w:rPr>
            <w:rStyle w:val="Hyperlink"/>
          </w:rPr>
          <w:t xml:space="preserve">IPBES (2016). </w:t>
        </w:r>
        <w:r>
          <w:rPr>
            <w:rStyle w:val="Hyperlink"/>
          </w:rPr>
          <w:t>A</w:t>
        </w:r>
        <w:r w:rsidRPr="00DC4092">
          <w:rPr>
            <w:rStyle w:val="Hyperlink"/>
          </w:rPr>
          <w:t xml:space="preserve">ssessment report </w:t>
        </w:r>
        <w:r>
          <w:rPr>
            <w:rStyle w:val="Hyperlink"/>
          </w:rPr>
          <w:t>by</w:t>
        </w:r>
        <w:r w:rsidRPr="00DC4092">
          <w:rPr>
            <w:rStyle w:val="Hyperlink"/>
          </w:rPr>
          <w:t xml:space="preserve"> the Intergovernmental Science-Policy Platform on Biodiversity and Ecosystem Services on pollinators, pollination and food production.</w:t>
        </w:r>
      </w:hyperlink>
    </w:p>
  </w:footnote>
  <w:footnote w:id="20">
    <w:p w14:paraId="306C05AE" w14:textId="505AF013" w:rsidR="001A0D3D" w:rsidRPr="00B9786E" w:rsidRDefault="001A0D3D">
      <w:pPr>
        <w:pStyle w:val="FootnoteText"/>
      </w:pPr>
      <w:r>
        <w:rPr>
          <w:rStyle w:val="FootnoteReference"/>
        </w:rPr>
        <w:footnoteRef/>
      </w:r>
      <w:r w:rsidR="008338DD">
        <w:t xml:space="preserve"> The CAP Strategic Plans </w:t>
      </w:r>
      <w:r>
        <w:t>enter</w:t>
      </w:r>
      <w:r w:rsidR="008338DD">
        <w:t>ed</w:t>
      </w:r>
      <w:r>
        <w:t xml:space="preserve"> into force on 1 January 2023. </w:t>
      </w:r>
    </w:p>
  </w:footnote>
  <w:footnote w:id="21">
    <w:p w14:paraId="3B22ACBE" w14:textId="77777777" w:rsidR="001A0D3D" w:rsidRPr="004913D1" w:rsidRDefault="001A0D3D">
      <w:pPr>
        <w:pStyle w:val="FootnoteText"/>
      </w:pPr>
      <w:r>
        <w:rPr>
          <w:rStyle w:val="FootnoteReference"/>
        </w:rPr>
        <w:footnoteRef/>
      </w:r>
      <w:r>
        <w:t xml:space="preserve"> </w:t>
      </w:r>
      <w:hyperlink r:id="rId18" w:history="1">
        <w:r w:rsidRPr="00AD689A">
          <w:rPr>
            <w:rStyle w:val="Hyperlink"/>
          </w:rPr>
          <w:t>European Commission proposal for a Regulation on the sustainable use of plant protection products</w:t>
        </w:r>
      </w:hyperlink>
      <w:r>
        <w:t xml:space="preserve"> (COM(2022) 305).</w:t>
      </w:r>
    </w:p>
  </w:footnote>
  <w:footnote w:id="22">
    <w:p w14:paraId="3C49C845" w14:textId="77777777" w:rsidR="001A0D3D" w:rsidRPr="00C00C71" w:rsidRDefault="001A0D3D" w:rsidP="0078201A">
      <w:pPr>
        <w:pStyle w:val="FootnoteText"/>
      </w:pPr>
      <w:r>
        <w:rPr>
          <w:rStyle w:val="FootnoteReference"/>
        </w:rPr>
        <w:footnoteRef/>
      </w:r>
      <w:r>
        <w:t xml:space="preserve"> </w:t>
      </w:r>
      <w:hyperlink r:id="rId19" w:history="1">
        <w:r w:rsidRPr="00A90DD5">
          <w:rPr>
            <w:rStyle w:val="Hyperlink"/>
          </w:rPr>
          <w:t>https://food.ec.europa.eu/plants/pesticides/approval-active-substances/renewal-approval/neonicotinoids_en</w:t>
        </w:r>
      </w:hyperlink>
      <w:r>
        <w:t xml:space="preserve"> </w:t>
      </w:r>
    </w:p>
  </w:footnote>
  <w:footnote w:id="23">
    <w:p w14:paraId="7594D156" w14:textId="77777777" w:rsidR="001A0D3D" w:rsidRPr="00C00C71" w:rsidRDefault="001A0D3D" w:rsidP="0078201A">
      <w:pPr>
        <w:pStyle w:val="FootnoteText"/>
      </w:pPr>
      <w:r>
        <w:rPr>
          <w:rStyle w:val="FootnoteReference"/>
        </w:rPr>
        <w:footnoteRef/>
      </w:r>
      <w:r>
        <w:t xml:space="preserve"> </w:t>
      </w:r>
      <w:hyperlink r:id="rId20" w:history="1">
        <w:r w:rsidRPr="00A90DD5">
          <w:rPr>
            <w:rStyle w:val="Hyperlink"/>
          </w:rPr>
          <w:t>https://food.ec.europa.eu/plants/pesticides/micro-organisms_en</w:t>
        </w:r>
      </w:hyperlink>
      <w:r>
        <w:t xml:space="preserve"> </w:t>
      </w:r>
    </w:p>
  </w:footnote>
  <w:footnote w:id="24">
    <w:p w14:paraId="692FBB03" w14:textId="77777777" w:rsidR="001A0D3D" w:rsidRPr="002F58FC" w:rsidRDefault="001A0D3D" w:rsidP="00FD78A2">
      <w:pPr>
        <w:pStyle w:val="FootnoteText"/>
      </w:pPr>
      <w:r>
        <w:rPr>
          <w:rStyle w:val="FootnoteReference"/>
        </w:rPr>
        <w:footnoteRef/>
      </w:r>
      <w:r>
        <w:t xml:space="preserve"> </w:t>
      </w:r>
      <w:hyperlink r:id="rId21" w:history="1">
        <w:r w:rsidRPr="004717FF">
          <w:rPr>
            <w:rStyle w:val="Hyperlink"/>
          </w:rPr>
          <w:t>https://food.ec.europa.eu/plants/pesticides/protection-bees_en</w:t>
        </w:r>
      </w:hyperlink>
      <w:r>
        <w:t xml:space="preserve"> </w:t>
      </w:r>
    </w:p>
  </w:footnote>
  <w:footnote w:id="25">
    <w:p w14:paraId="67265C25" w14:textId="77777777" w:rsidR="001A0D3D" w:rsidRDefault="001A0D3D">
      <w:pPr>
        <w:pStyle w:val="FootnoteText"/>
      </w:pPr>
      <w:r>
        <w:rPr>
          <w:rStyle w:val="FootnoteReference"/>
        </w:rPr>
        <w:footnoteRef/>
      </w:r>
      <w:r>
        <w:t xml:space="preserve"> </w:t>
      </w:r>
      <w:hyperlink r:id="rId22" w:history="1">
        <w:r w:rsidRPr="00F9615A">
          <w:rPr>
            <w:rStyle w:val="Hyperlink"/>
          </w:rPr>
          <w:t>https://wikis.ec.europa.eu/display/EUPKH/Pollinator-friendly+cities</w:t>
        </w:r>
      </w:hyperlink>
      <w:r>
        <w:t xml:space="preserve"> </w:t>
      </w:r>
    </w:p>
  </w:footnote>
  <w:footnote w:id="26">
    <w:p w14:paraId="46B7C916" w14:textId="38CB71D0" w:rsidR="001A0D3D" w:rsidRDefault="001A0D3D">
      <w:pPr>
        <w:pStyle w:val="FootnoteText"/>
      </w:pPr>
      <w:r>
        <w:rPr>
          <w:rStyle w:val="FootnoteReference"/>
        </w:rPr>
        <w:footnoteRef/>
      </w:r>
      <w:r>
        <w:t xml:space="preserve"> </w:t>
      </w:r>
      <w:hyperlink r:id="rId23" w:history="1">
        <w:r w:rsidRPr="00D9127C">
          <w:rPr>
            <w:rStyle w:val="Hyperlink"/>
          </w:rPr>
          <w:t>https://environment.ec.europa.eu/topics/urban-environment/urban-greening-platform_en</w:t>
        </w:r>
      </w:hyperlink>
      <w:r>
        <w:t xml:space="preserve"> </w:t>
      </w:r>
    </w:p>
  </w:footnote>
  <w:footnote w:id="27">
    <w:p w14:paraId="45A9F386" w14:textId="77777777" w:rsidR="001A0D3D" w:rsidRPr="00AD689A" w:rsidRDefault="001A0D3D" w:rsidP="00996494">
      <w:pPr>
        <w:pStyle w:val="FootnoteText"/>
        <w:rPr>
          <w:rStyle w:val="Hyperlink"/>
        </w:rPr>
      </w:pPr>
      <w:r w:rsidRPr="09E3C2C1">
        <w:rPr>
          <w:rStyle w:val="FootnoteReference"/>
        </w:rPr>
        <w:footnoteRef/>
      </w:r>
      <w:r w:rsidRPr="00AD689A">
        <w:t xml:space="preserve"> </w:t>
      </w:r>
      <w:r>
        <w:fldChar w:fldCharType="begin"/>
      </w:r>
      <w:r>
        <w:instrText xml:space="preserve"> HYPERLINK "https://eur-lex.europa.eu/legal-content/EN/TXT/?uri=CELEX%3A32014R1143&amp;qid=1664551435250" </w:instrText>
      </w:r>
      <w:r>
        <w:fldChar w:fldCharType="separate"/>
      </w:r>
      <w:r w:rsidRPr="00AD689A">
        <w:rPr>
          <w:rStyle w:val="Hyperlink"/>
        </w:rPr>
        <w:t xml:space="preserve">Regulation (EU) 1143/2014 on the prevention and management of the introduction and spread of invasive </w:t>
      </w:r>
    </w:p>
    <w:p w14:paraId="23F02DBA" w14:textId="77777777" w:rsidR="001A0D3D" w:rsidRPr="00D21799" w:rsidRDefault="001A0D3D" w:rsidP="00B67EDD">
      <w:pPr>
        <w:pStyle w:val="FootnoteText"/>
        <w:rPr>
          <w:lang w:val="es-ES"/>
        </w:rPr>
      </w:pPr>
      <w:r w:rsidRPr="00D21799">
        <w:rPr>
          <w:rStyle w:val="Hyperlink"/>
          <w:lang w:val="es-ES"/>
        </w:rPr>
        <w:t>alien species</w:t>
      </w:r>
      <w:r>
        <w:fldChar w:fldCharType="end"/>
      </w:r>
      <w:r w:rsidRPr="00D21799">
        <w:rPr>
          <w:lang w:val="es-ES"/>
        </w:rPr>
        <w:t>.</w:t>
      </w:r>
    </w:p>
  </w:footnote>
  <w:footnote w:id="28">
    <w:p w14:paraId="50170E70" w14:textId="14ADE9F9" w:rsidR="001A0D3D" w:rsidRPr="00D21799" w:rsidRDefault="001A0D3D">
      <w:pPr>
        <w:pStyle w:val="FootnoteText"/>
        <w:rPr>
          <w:lang w:val="es-ES"/>
        </w:rPr>
      </w:pPr>
      <w:r>
        <w:rPr>
          <w:rStyle w:val="FootnoteReference"/>
        </w:rPr>
        <w:footnoteRef/>
      </w:r>
      <w:r w:rsidRPr="00D21799">
        <w:rPr>
          <w:lang w:val="es-ES"/>
        </w:rPr>
        <w:t xml:space="preserve"> </w:t>
      </w:r>
      <w:hyperlink r:id="rId24" w:history="1">
        <w:r w:rsidR="00A87EBE" w:rsidRPr="004E076A">
          <w:rPr>
            <w:rStyle w:val="Hyperlink"/>
            <w:lang w:val="es-ES"/>
          </w:rPr>
          <w:t>https://climate.ec.europa.eu/index_en</w:t>
        </w:r>
      </w:hyperlink>
      <w:r w:rsidR="00A87EBE">
        <w:rPr>
          <w:lang w:val="es-ES"/>
        </w:rPr>
        <w:t xml:space="preserve"> </w:t>
      </w:r>
    </w:p>
  </w:footnote>
  <w:footnote w:id="29">
    <w:p w14:paraId="1F91BEAC" w14:textId="77777777" w:rsidR="001A0D3D" w:rsidRPr="00D21799" w:rsidRDefault="001A0D3D">
      <w:pPr>
        <w:pStyle w:val="FootnoteText"/>
        <w:rPr>
          <w:lang w:val="es-ES"/>
        </w:rPr>
      </w:pPr>
      <w:r>
        <w:rPr>
          <w:rStyle w:val="FootnoteReference"/>
        </w:rPr>
        <w:footnoteRef/>
      </w:r>
      <w:r w:rsidRPr="00D21799">
        <w:rPr>
          <w:lang w:val="es-ES"/>
        </w:rPr>
        <w:t xml:space="preserve"> </w:t>
      </w:r>
      <w:hyperlink r:id="rId25" w:history="1">
        <w:r w:rsidRPr="00D21799">
          <w:rPr>
            <w:rStyle w:val="Hyperlink"/>
            <w:lang w:val="es-ES"/>
          </w:rPr>
          <w:t>https://wikis.ec.europa.eu/display/EUPKH/Citizens</w:t>
        </w:r>
      </w:hyperlink>
      <w:r w:rsidRPr="00D21799">
        <w:rPr>
          <w:lang w:val="es-ES"/>
        </w:rPr>
        <w:t xml:space="preserve"> </w:t>
      </w:r>
    </w:p>
  </w:footnote>
  <w:footnote w:id="30">
    <w:p w14:paraId="354C9A1C" w14:textId="77777777" w:rsidR="001A0D3D" w:rsidRPr="00D21799" w:rsidRDefault="001A0D3D">
      <w:pPr>
        <w:pStyle w:val="FootnoteText"/>
        <w:rPr>
          <w:lang w:val="es-ES"/>
        </w:rPr>
      </w:pPr>
      <w:r>
        <w:rPr>
          <w:rStyle w:val="FootnoteReference"/>
        </w:rPr>
        <w:footnoteRef/>
      </w:r>
      <w:r w:rsidRPr="00D21799">
        <w:rPr>
          <w:lang w:val="es-ES"/>
        </w:rPr>
        <w:t xml:space="preserve"> </w:t>
      </w:r>
      <w:hyperlink r:id="rId26" w:history="1">
        <w:r w:rsidRPr="00D21799">
          <w:rPr>
            <w:rStyle w:val="Hyperlink"/>
            <w:lang w:val="es-ES"/>
          </w:rPr>
          <w:t>https://wikis.ec.europa.eu/display/EUPKH/Cities</w:t>
        </w:r>
      </w:hyperlink>
      <w:r w:rsidRPr="00D21799">
        <w:rPr>
          <w:lang w:val="es-ES"/>
        </w:rPr>
        <w:t xml:space="preserve"> </w:t>
      </w:r>
    </w:p>
  </w:footnote>
  <w:footnote w:id="31">
    <w:p w14:paraId="56C104E7" w14:textId="7C867F37" w:rsidR="001A0D3D" w:rsidRPr="00D21799" w:rsidRDefault="001A0D3D" w:rsidP="00DE2A84">
      <w:pPr>
        <w:pStyle w:val="FootnoteText"/>
        <w:rPr>
          <w:lang w:val="es-ES"/>
        </w:rPr>
      </w:pPr>
      <w:r>
        <w:rPr>
          <w:rStyle w:val="FootnoteReference"/>
        </w:rPr>
        <w:footnoteRef/>
      </w:r>
      <w:r w:rsidRPr="00D21799">
        <w:rPr>
          <w:lang w:val="es-ES"/>
        </w:rPr>
        <w:t xml:space="preserve"> </w:t>
      </w:r>
      <w:hyperlink r:id="rId27" w:history="1">
        <w:r w:rsidRPr="00D9127C">
          <w:rPr>
            <w:rStyle w:val="Hyperlink"/>
            <w:lang w:val="es-ES"/>
          </w:rPr>
          <w:t>https://health.ec.europa.eu/biocides/biocidal-products_en</w:t>
        </w:r>
      </w:hyperlink>
      <w:r>
        <w:rPr>
          <w:lang w:val="es-ES"/>
        </w:rPr>
        <w:t xml:space="preserve"> </w:t>
      </w:r>
    </w:p>
  </w:footnote>
  <w:footnote w:id="32">
    <w:p w14:paraId="236F422C" w14:textId="77777777" w:rsidR="001A0D3D" w:rsidRPr="00D866C4" w:rsidRDefault="001A0D3D" w:rsidP="00DE2A84">
      <w:pPr>
        <w:pStyle w:val="FootnoteText"/>
        <w:rPr>
          <w:lang w:val="es-ES"/>
        </w:rPr>
      </w:pPr>
      <w:r>
        <w:rPr>
          <w:rStyle w:val="FootnoteReference"/>
        </w:rPr>
        <w:footnoteRef/>
      </w:r>
      <w:r w:rsidRPr="00D866C4">
        <w:rPr>
          <w:lang w:val="es-ES"/>
        </w:rPr>
        <w:t xml:space="preserve"> </w:t>
      </w:r>
      <w:hyperlink r:id="rId28" w:history="1">
        <w:r w:rsidRPr="00D866C4">
          <w:rPr>
            <w:rStyle w:val="Hyperlink"/>
            <w:lang w:val="es-ES"/>
          </w:rPr>
          <w:t>https://echa.europa.eu/documents/10162/17234/scoping_paper_pollinators_guidance_en.pdf/7957c0f8-5ded-4a6e-17a7-2a899bbb141a</w:t>
        </w:r>
      </w:hyperlink>
      <w:r w:rsidRPr="00D866C4">
        <w:rPr>
          <w:lang w:val="es-ES"/>
        </w:rPr>
        <w:t xml:space="preserve"> </w:t>
      </w:r>
    </w:p>
  </w:footnote>
  <w:footnote w:id="33">
    <w:p w14:paraId="5F0206A8" w14:textId="77777777" w:rsidR="001A0D3D" w:rsidRPr="00C6152A" w:rsidRDefault="001A0D3D" w:rsidP="00864204">
      <w:pPr>
        <w:pStyle w:val="FootnoteText"/>
        <w:rPr>
          <w:lang w:val="es-ES"/>
        </w:rPr>
      </w:pPr>
      <w:r>
        <w:rPr>
          <w:rStyle w:val="FootnoteReference"/>
        </w:rPr>
        <w:footnoteRef/>
      </w:r>
      <w:r w:rsidRPr="00C6152A">
        <w:rPr>
          <w:lang w:val="es-ES"/>
        </w:rPr>
        <w:t xml:space="preserve"> </w:t>
      </w:r>
      <w:hyperlink r:id="rId29" w:history="1">
        <w:r w:rsidRPr="00854C9A">
          <w:rPr>
            <w:rStyle w:val="Hyperlink"/>
            <w:lang w:val="es-ES"/>
          </w:rPr>
          <w:t>https://joint-research-centre.ec.europa.eu/greencomp-european-sustainability-competence-framework_en</w:t>
        </w:r>
      </w:hyperlink>
      <w:r>
        <w:rPr>
          <w:lang w:val="es-ES"/>
        </w:rPr>
        <w:t xml:space="preserve"> </w:t>
      </w:r>
    </w:p>
  </w:footnote>
  <w:footnote w:id="34">
    <w:p w14:paraId="0A15349F" w14:textId="77777777" w:rsidR="001A0D3D" w:rsidRPr="00D866C4" w:rsidRDefault="001A0D3D">
      <w:pPr>
        <w:pStyle w:val="FootnoteText"/>
        <w:rPr>
          <w:lang w:val="es-ES"/>
        </w:rPr>
      </w:pPr>
      <w:r>
        <w:rPr>
          <w:rStyle w:val="FootnoteReference"/>
        </w:rPr>
        <w:footnoteRef/>
      </w:r>
      <w:r w:rsidRPr="00D866C4">
        <w:rPr>
          <w:lang w:val="es-ES"/>
        </w:rPr>
        <w:t xml:space="preserve"> </w:t>
      </w:r>
      <w:hyperlink r:id="rId30" w:history="1">
        <w:r w:rsidRPr="00D866C4">
          <w:rPr>
            <w:rStyle w:val="Hyperlink"/>
            <w:lang w:val="es-ES"/>
          </w:rPr>
          <w:t>https://environment.ec.europa.eu/topics/nature-and-biodiversity/pollinator-park_en</w:t>
        </w:r>
      </w:hyperlink>
      <w:r w:rsidRPr="00D866C4">
        <w:rPr>
          <w:lang w:val="es-ES"/>
        </w:rPr>
        <w:t xml:space="preserve"> </w:t>
      </w:r>
    </w:p>
  </w:footnote>
  <w:footnote w:id="35">
    <w:p w14:paraId="6A907F77" w14:textId="77777777" w:rsidR="001A0D3D" w:rsidRPr="00D21799" w:rsidRDefault="001A0D3D">
      <w:pPr>
        <w:pStyle w:val="FootnoteText"/>
        <w:rPr>
          <w:lang w:val="es-ES"/>
        </w:rPr>
      </w:pPr>
      <w:r>
        <w:rPr>
          <w:rStyle w:val="FootnoteReference"/>
        </w:rPr>
        <w:footnoteRef/>
      </w:r>
      <w:r w:rsidRPr="00D21799">
        <w:rPr>
          <w:lang w:val="es-ES"/>
        </w:rPr>
        <w:t xml:space="preserve"> </w:t>
      </w:r>
      <w:hyperlink r:id="rId31" w:history="1">
        <w:r w:rsidRPr="00D21799">
          <w:rPr>
            <w:rStyle w:val="Hyperlink"/>
            <w:lang w:val="es-ES"/>
          </w:rPr>
          <w:t>https://www.cbd.int/doc/decisions/cop-14/cop-14-dec-06-en.pdf</w:t>
        </w:r>
      </w:hyperlink>
      <w:r w:rsidRPr="00D21799">
        <w:rPr>
          <w:lang w:val="es-ES"/>
        </w:rPr>
        <w:t xml:space="preserve"> </w:t>
      </w:r>
    </w:p>
  </w:footnote>
  <w:footnote w:id="36">
    <w:p w14:paraId="4476F1EA" w14:textId="77777777" w:rsidR="001A0D3D" w:rsidRPr="006D6109" w:rsidRDefault="001A0D3D" w:rsidP="00CA6D4A">
      <w:pPr>
        <w:pStyle w:val="FootnoteText"/>
        <w:rPr>
          <w:lang w:val="en-IE"/>
        </w:rPr>
      </w:pPr>
      <w:r>
        <w:rPr>
          <w:rStyle w:val="FootnoteReference"/>
        </w:rPr>
        <w:footnoteRef/>
      </w:r>
      <w:r w:rsidRPr="006D6109">
        <w:rPr>
          <w:lang w:val="en-IE"/>
        </w:rPr>
        <w:t xml:space="preserve"> This will follow the DPSIR (drivers, pressures, state, impact and response) model of intervention.</w:t>
      </w:r>
    </w:p>
  </w:footnote>
  <w:footnote w:id="37">
    <w:p w14:paraId="222B7740" w14:textId="77777777" w:rsidR="001A0D3D" w:rsidRDefault="001A0D3D">
      <w:pPr>
        <w:pStyle w:val="FootnoteText"/>
      </w:pPr>
      <w:r>
        <w:rPr>
          <w:rStyle w:val="FootnoteReference"/>
        </w:rPr>
        <w:footnoteRef/>
      </w:r>
      <w:r>
        <w:t xml:space="preserve"> </w:t>
      </w:r>
      <w:hyperlink r:id="rId32" w:history="1">
        <w:r w:rsidRPr="000F28A7">
          <w:rPr>
            <w:rStyle w:val="Hyperlink"/>
          </w:rPr>
          <w:t>https://wikis.ec.europa.eu/pages/viewpage.action?pageId=25560696</w:t>
        </w:r>
      </w:hyperlink>
      <w:r>
        <w:t xml:space="preserve"> </w:t>
      </w:r>
    </w:p>
  </w:footnote>
  <w:footnote w:id="38">
    <w:p w14:paraId="788A9289" w14:textId="445103C5" w:rsidR="001A0D3D" w:rsidRDefault="001A0D3D">
      <w:pPr>
        <w:pStyle w:val="FootnoteText"/>
      </w:pPr>
      <w:r>
        <w:rPr>
          <w:rStyle w:val="FootnoteReference"/>
        </w:rPr>
        <w:footnoteRef/>
      </w:r>
      <w:r>
        <w:t xml:space="preserve"> </w:t>
      </w:r>
      <w:hyperlink r:id="rId33" w:history="1">
        <w:r w:rsidRPr="00D9127C">
          <w:rPr>
            <w:rStyle w:val="Hyperlink"/>
          </w:rPr>
          <w:t>https://wikis.ec.europa.eu/pages/viewpage.action?pageId=36702461</w:t>
        </w:r>
      </w:hyperlink>
      <w:r>
        <w:t xml:space="preserve"> </w:t>
      </w:r>
    </w:p>
  </w:footnote>
  <w:footnote w:id="39">
    <w:p w14:paraId="25327769" w14:textId="77777777" w:rsidR="001A0D3D" w:rsidRPr="00EA2788" w:rsidRDefault="001A0D3D">
      <w:pPr>
        <w:pStyle w:val="FootnoteText"/>
      </w:pPr>
      <w:r>
        <w:rPr>
          <w:rStyle w:val="FootnoteReference"/>
        </w:rPr>
        <w:footnoteRef/>
      </w:r>
      <w:r w:rsidRPr="00EA2788">
        <w:t xml:space="preserve"> </w:t>
      </w:r>
      <w:hyperlink r:id="rId34" w:history="1">
        <w:r w:rsidRPr="00EA2788">
          <w:rPr>
            <w:rStyle w:val="Hyperlink"/>
          </w:rPr>
          <w:t>https://wikis.ec.europa.eu/display/EUPKH/EU+Pollinator+Information+Hive</w:t>
        </w:r>
      </w:hyperlink>
      <w:r w:rsidRPr="00EA2788">
        <w:t xml:space="preserve"> </w:t>
      </w:r>
    </w:p>
  </w:footnote>
  <w:footnote w:id="40">
    <w:p w14:paraId="1C1BC54C" w14:textId="77777777" w:rsidR="001A0D3D" w:rsidRPr="00EA2788" w:rsidRDefault="001A0D3D">
      <w:pPr>
        <w:pStyle w:val="FootnoteText"/>
        <w:rPr>
          <w:lang w:val="en-IE"/>
        </w:rPr>
      </w:pPr>
      <w:r>
        <w:rPr>
          <w:rStyle w:val="FootnoteReference"/>
        </w:rPr>
        <w:footnoteRef/>
      </w:r>
      <w:r>
        <w:t xml:space="preserve"> </w:t>
      </w:r>
      <w:hyperlink r:id="rId35" w:history="1">
        <w:r w:rsidRPr="00854C9A">
          <w:rPr>
            <w:rStyle w:val="Hyperlink"/>
          </w:rPr>
          <w:t>https://biodiversity.europa.eu</w:t>
        </w:r>
      </w:hyperlink>
      <w:r>
        <w:t xml:space="preserve"> </w:t>
      </w:r>
    </w:p>
  </w:footnote>
  <w:footnote w:id="41">
    <w:p w14:paraId="706CB964" w14:textId="77777777" w:rsidR="001A0D3D" w:rsidRPr="006D6109" w:rsidRDefault="001A0D3D" w:rsidP="5B2EE010">
      <w:pPr>
        <w:pStyle w:val="FootnoteText"/>
        <w:rPr>
          <w:lang w:val="en-IE"/>
        </w:rPr>
      </w:pPr>
      <w:r w:rsidRPr="5B2EE010">
        <w:rPr>
          <w:rStyle w:val="FootnoteReference"/>
        </w:rPr>
        <w:footnoteRef/>
      </w:r>
      <w:r w:rsidRPr="006D6109">
        <w:rPr>
          <w:lang w:val="en-IE"/>
        </w:rPr>
        <w:t xml:space="preserve"> </w:t>
      </w:r>
      <w:hyperlink r:id="rId36" w:history="1">
        <w:r w:rsidRPr="006D6109">
          <w:rPr>
            <w:rStyle w:val="Hyperlink"/>
            <w:lang w:val="en-IE"/>
          </w:rPr>
          <w:t>https://www.dissco.eu</w:t>
        </w:r>
      </w:hyperlink>
      <w:r w:rsidRPr="006D6109">
        <w:rPr>
          <w:lang w:val="en-IE"/>
        </w:rPr>
        <w:t xml:space="preserve"> </w:t>
      </w:r>
    </w:p>
  </w:footnote>
  <w:footnote w:id="42">
    <w:p w14:paraId="161127CB" w14:textId="77777777" w:rsidR="001A0D3D" w:rsidRPr="006D6109" w:rsidRDefault="001A0D3D" w:rsidP="5B2EE010">
      <w:pPr>
        <w:pStyle w:val="FootnoteText"/>
        <w:rPr>
          <w:lang w:val="en-IE"/>
        </w:rPr>
      </w:pPr>
      <w:r w:rsidRPr="5B2EE010">
        <w:rPr>
          <w:rStyle w:val="FootnoteReference"/>
        </w:rPr>
        <w:footnoteRef/>
      </w:r>
      <w:r w:rsidRPr="006D6109">
        <w:rPr>
          <w:lang w:val="en-IE"/>
        </w:rPr>
        <w:t xml:space="preserve"> </w:t>
      </w:r>
      <w:hyperlink r:id="rId37" w:history="1">
        <w:r w:rsidRPr="006D6109">
          <w:rPr>
            <w:rStyle w:val="Hyperlink"/>
            <w:lang w:val="en-IE"/>
          </w:rPr>
          <w:t>https://elter-ri.eu</w:t>
        </w:r>
      </w:hyperlink>
      <w:r w:rsidRPr="006D6109">
        <w:rPr>
          <w:lang w:val="en-IE"/>
        </w:rPr>
        <w:t xml:space="preserve">  </w:t>
      </w:r>
    </w:p>
  </w:footnote>
  <w:footnote w:id="43">
    <w:p w14:paraId="2B3050F8" w14:textId="77777777" w:rsidR="001A0D3D" w:rsidRDefault="001A0D3D">
      <w:pPr>
        <w:pStyle w:val="FootnoteText"/>
      </w:pPr>
      <w:r>
        <w:rPr>
          <w:rStyle w:val="FootnoteReference"/>
        </w:rPr>
        <w:footnoteRef/>
      </w:r>
      <w:r>
        <w:t xml:space="preserve"> </w:t>
      </w:r>
      <w:r w:rsidRPr="003C39FC">
        <w:t>According to the European Red List assessment</w:t>
      </w:r>
      <w:r>
        <w:t>s</w:t>
      </w:r>
      <w:r w:rsidRPr="003C39FC">
        <w:t xml:space="preserve">, </w:t>
      </w:r>
      <w:hyperlink r:id="rId38" w:history="1">
        <w:r w:rsidRPr="00277C74">
          <w:rPr>
            <w:rStyle w:val="Hyperlink"/>
          </w:rPr>
          <w:t>https://ec.europa.eu/environment/nature/conservation/species/redlist</w:t>
        </w:r>
      </w:hyperlink>
      <w:r>
        <w:rPr>
          <w:rStyle w:val="Hyperlink"/>
        </w:rPr>
        <w:t>.</w:t>
      </w:r>
      <w:r>
        <w:t xml:space="preserve"> </w:t>
      </w:r>
    </w:p>
  </w:footnote>
  <w:footnote w:id="44">
    <w:p w14:paraId="1BCE85C7" w14:textId="77777777" w:rsidR="00372CCD" w:rsidRDefault="00372CCD" w:rsidP="00654791">
      <w:pPr>
        <w:pStyle w:val="FootnoteText"/>
      </w:pPr>
      <w:r>
        <w:rPr>
          <w:rStyle w:val="FootnoteReference"/>
        </w:rPr>
        <w:footnoteRef/>
      </w:r>
      <w:r>
        <w:t xml:space="preserve"> </w:t>
      </w:r>
      <w:hyperlink r:id="rId39" w:history="1">
        <w:r w:rsidRPr="007D07A7">
          <w:rPr>
            <w:rStyle w:val="Hyperlink"/>
          </w:rPr>
          <w:t>https://www.efsa.europa.eu/en/efsajournal/pub/3295</w:t>
        </w:r>
      </w:hyperlink>
      <w:r>
        <w:t xml:space="preserve"> </w:t>
      </w:r>
    </w:p>
  </w:footnote>
  <w:footnote w:id="45">
    <w:p w14:paraId="161B5F90" w14:textId="77777777" w:rsidR="00372CCD" w:rsidRPr="00EF62DC" w:rsidRDefault="00372CCD" w:rsidP="00654791">
      <w:pPr>
        <w:pStyle w:val="FootnoteText"/>
      </w:pPr>
      <w:r>
        <w:rPr>
          <w:rStyle w:val="FootnoteReference"/>
        </w:rPr>
        <w:footnoteRef/>
      </w:r>
      <w:r>
        <w:t xml:space="preserve"> Under Article 27 of Regulation (EC) No 1107/2009.</w:t>
      </w:r>
    </w:p>
  </w:footnote>
  <w:footnote w:id="46">
    <w:p w14:paraId="60CC6D50" w14:textId="77777777" w:rsidR="001A0D3D" w:rsidRPr="004E737B" w:rsidRDefault="001A0D3D">
      <w:pPr>
        <w:pStyle w:val="FootnoteText"/>
      </w:pPr>
      <w:r>
        <w:rPr>
          <w:rStyle w:val="FootnoteReference"/>
        </w:rPr>
        <w:footnoteRef/>
      </w:r>
      <w:r>
        <w:t xml:space="preserve"> </w:t>
      </w:r>
      <w:hyperlink r:id="rId40" w:history="1">
        <w:r w:rsidRPr="007D07A7">
          <w:rPr>
            <w:rStyle w:val="Hyperlink"/>
          </w:rPr>
          <w:t>https://wikis.ec.europa.eu/display/EUPKH/Cities</w:t>
        </w:r>
      </w:hyperlink>
      <w:r>
        <w:t xml:space="preserve"> </w:t>
      </w:r>
    </w:p>
  </w:footnote>
  <w:footnote w:id="47">
    <w:p w14:paraId="4B43FC5A" w14:textId="3E892F11" w:rsidR="001A0D3D" w:rsidRDefault="001A0D3D">
      <w:pPr>
        <w:pStyle w:val="FootnoteText"/>
      </w:pPr>
      <w:r>
        <w:rPr>
          <w:rStyle w:val="FootnoteReference"/>
        </w:rPr>
        <w:footnoteRef/>
      </w:r>
      <w:r>
        <w:t xml:space="preserve"> </w:t>
      </w:r>
      <w:hyperlink r:id="rId41" w:history="1">
        <w:r w:rsidRPr="00675F94">
          <w:rPr>
            <w:rStyle w:val="Hyperlink"/>
          </w:rPr>
          <w:t>https://environment.ec.europa.eu/topics/urban-environment/urban-greening-platform_en</w:t>
        </w:r>
      </w:hyperlink>
      <w:r>
        <w:t xml:space="preserve"> </w:t>
      </w:r>
    </w:p>
  </w:footnote>
  <w:footnote w:id="48">
    <w:p w14:paraId="1D8A773F" w14:textId="77777777" w:rsidR="001A0D3D" w:rsidRPr="00787251" w:rsidRDefault="001A0D3D">
      <w:pPr>
        <w:pStyle w:val="FootnoteText"/>
      </w:pPr>
      <w:r>
        <w:rPr>
          <w:rStyle w:val="FootnoteReference"/>
        </w:rPr>
        <w:footnoteRef/>
      </w:r>
      <w:r w:rsidRPr="00787251">
        <w:t xml:space="preserve"> </w:t>
      </w:r>
      <w:hyperlink r:id="rId42" w:history="1">
        <w:r w:rsidRPr="00787251">
          <w:rPr>
            <w:rStyle w:val="Hyperlink"/>
          </w:rPr>
          <w:t>https://wikis.ec.europa.eu/display/EUPKH/Citizens</w:t>
        </w:r>
      </w:hyperlink>
      <w:r w:rsidRPr="00787251">
        <w:t xml:space="preserve"> </w:t>
      </w:r>
    </w:p>
  </w:footnote>
  <w:footnote w:id="49">
    <w:p w14:paraId="640D75EA" w14:textId="77777777" w:rsidR="001A0D3D" w:rsidRPr="006E2D06" w:rsidRDefault="001A0D3D" w:rsidP="00681BC7">
      <w:pPr>
        <w:pStyle w:val="FootnoteText"/>
        <w:rPr>
          <w:lang w:val="en-IE"/>
        </w:rPr>
      </w:pPr>
      <w:r>
        <w:rPr>
          <w:rStyle w:val="FootnoteReference"/>
        </w:rPr>
        <w:footnoteRef/>
      </w:r>
      <w:r>
        <w:t xml:space="preserve"> </w:t>
      </w:r>
      <w:hyperlink r:id="rId43" w:history="1">
        <w:r w:rsidRPr="007D07A7">
          <w:rPr>
            <w:rStyle w:val="Hyperlink"/>
          </w:rPr>
          <w:t>https://wikis.ec.europa.eu/display/EUPKH/Cities</w:t>
        </w:r>
      </w:hyperlink>
      <w:r>
        <w:t xml:space="preserve"> </w:t>
      </w:r>
    </w:p>
  </w:footnote>
  <w:footnote w:id="50">
    <w:p w14:paraId="73717D87" w14:textId="354BBF5B" w:rsidR="001A0D3D" w:rsidRDefault="001A0D3D">
      <w:pPr>
        <w:pStyle w:val="FootnoteText"/>
      </w:pPr>
      <w:r>
        <w:rPr>
          <w:rStyle w:val="FootnoteReference"/>
        </w:rPr>
        <w:footnoteRef/>
      </w:r>
      <w:r>
        <w:t xml:space="preserve"> Guides on action to protect pollinators by the agri-food and beverage; retail; forestry; horticulture; building; landscape architecture; tourism, energy; apiculture; and extractives sectors; see </w:t>
      </w:r>
      <w:hyperlink r:id="rId44" w:history="1">
        <w:r w:rsidRPr="007D07A7">
          <w:rPr>
            <w:rStyle w:val="Hyperlink"/>
          </w:rPr>
          <w:t>https://wikis.ec.europa.eu/display/EUPKH/Businesses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A0D7" w14:textId="77777777" w:rsidR="00C31391" w:rsidRDefault="00C31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372D0" w14:textId="77777777" w:rsidR="00C31391" w:rsidRDefault="00C313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54AA" w14:textId="77777777" w:rsidR="00C31391" w:rsidRDefault="00C313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4890" w14:textId="77777777" w:rsidR="001A0D3D" w:rsidRDefault="001A0D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1A98" w14:textId="77777777" w:rsidR="001A0D3D" w:rsidRDefault="001A0D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D6" w14:textId="77777777" w:rsidR="001A0D3D" w:rsidRDefault="001A0D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6E06" w14:textId="77777777" w:rsidR="001A0D3D" w:rsidRDefault="001A0D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4BF0" w14:textId="77777777" w:rsidR="001A0D3D" w:rsidRDefault="001A0D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FA0B" w14:textId="77777777" w:rsidR="001A0D3D" w:rsidRDefault="001A0D3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aZQwrss" int2:invalidationBookmarkName="" int2:hashCode="DJuF9WNXn+3aQM" int2:id="PA30009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8F6"/>
    <w:multiLevelType w:val="hybridMultilevel"/>
    <w:tmpl w:val="606A319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B1A69"/>
    <w:multiLevelType w:val="hybridMultilevel"/>
    <w:tmpl w:val="DA382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336CB"/>
    <w:multiLevelType w:val="hybridMultilevel"/>
    <w:tmpl w:val="199A7056"/>
    <w:lvl w:ilvl="0" w:tplc="2D02EE7A">
      <w:start w:val="1"/>
      <w:numFmt w:val="bullet"/>
      <w:lvlText w:val="·"/>
      <w:lvlJc w:val="left"/>
      <w:pPr>
        <w:ind w:left="720" w:hanging="360"/>
      </w:pPr>
      <w:rPr>
        <w:rFonts w:ascii="Symbol" w:hAnsi="Symbol" w:hint="default"/>
      </w:rPr>
    </w:lvl>
    <w:lvl w:ilvl="1" w:tplc="7E340554">
      <w:start w:val="1"/>
      <w:numFmt w:val="bullet"/>
      <w:lvlText w:val="o"/>
      <w:lvlJc w:val="left"/>
      <w:pPr>
        <w:ind w:left="1440" w:hanging="360"/>
      </w:pPr>
      <w:rPr>
        <w:rFonts w:ascii="Courier New" w:hAnsi="Courier New" w:hint="default"/>
      </w:rPr>
    </w:lvl>
    <w:lvl w:ilvl="2" w:tplc="BEC4F38E">
      <w:start w:val="1"/>
      <w:numFmt w:val="bullet"/>
      <w:lvlText w:val=""/>
      <w:lvlJc w:val="left"/>
      <w:pPr>
        <w:ind w:left="2160" w:hanging="360"/>
      </w:pPr>
      <w:rPr>
        <w:rFonts w:ascii="Wingdings" w:hAnsi="Wingdings" w:hint="default"/>
      </w:rPr>
    </w:lvl>
    <w:lvl w:ilvl="3" w:tplc="52F4B022">
      <w:start w:val="1"/>
      <w:numFmt w:val="bullet"/>
      <w:lvlText w:val=""/>
      <w:lvlJc w:val="left"/>
      <w:pPr>
        <w:ind w:left="2880" w:hanging="360"/>
      </w:pPr>
      <w:rPr>
        <w:rFonts w:ascii="Symbol" w:hAnsi="Symbol" w:hint="default"/>
      </w:rPr>
    </w:lvl>
    <w:lvl w:ilvl="4" w:tplc="B3FEBA44">
      <w:start w:val="1"/>
      <w:numFmt w:val="bullet"/>
      <w:lvlText w:val="o"/>
      <w:lvlJc w:val="left"/>
      <w:pPr>
        <w:ind w:left="3600" w:hanging="360"/>
      </w:pPr>
      <w:rPr>
        <w:rFonts w:ascii="Courier New" w:hAnsi="Courier New" w:hint="default"/>
      </w:rPr>
    </w:lvl>
    <w:lvl w:ilvl="5" w:tplc="7A5A537E">
      <w:start w:val="1"/>
      <w:numFmt w:val="bullet"/>
      <w:lvlText w:val=""/>
      <w:lvlJc w:val="left"/>
      <w:pPr>
        <w:ind w:left="4320" w:hanging="360"/>
      </w:pPr>
      <w:rPr>
        <w:rFonts w:ascii="Wingdings" w:hAnsi="Wingdings" w:hint="default"/>
      </w:rPr>
    </w:lvl>
    <w:lvl w:ilvl="6" w:tplc="9FC616BE">
      <w:start w:val="1"/>
      <w:numFmt w:val="bullet"/>
      <w:lvlText w:val=""/>
      <w:lvlJc w:val="left"/>
      <w:pPr>
        <w:ind w:left="5040" w:hanging="360"/>
      </w:pPr>
      <w:rPr>
        <w:rFonts w:ascii="Symbol" w:hAnsi="Symbol" w:hint="default"/>
      </w:rPr>
    </w:lvl>
    <w:lvl w:ilvl="7" w:tplc="B964C568">
      <w:start w:val="1"/>
      <w:numFmt w:val="bullet"/>
      <w:lvlText w:val="o"/>
      <w:lvlJc w:val="left"/>
      <w:pPr>
        <w:ind w:left="5760" w:hanging="360"/>
      </w:pPr>
      <w:rPr>
        <w:rFonts w:ascii="Courier New" w:hAnsi="Courier New" w:hint="default"/>
      </w:rPr>
    </w:lvl>
    <w:lvl w:ilvl="8" w:tplc="AE4898C2">
      <w:start w:val="1"/>
      <w:numFmt w:val="bullet"/>
      <w:lvlText w:val=""/>
      <w:lvlJc w:val="left"/>
      <w:pPr>
        <w:ind w:left="6480" w:hanging="360"/>
      </w:pPr>
      <w:rPr>
        <w:rFonts w:ascii="Wingdings" w:hAnsi="Wingdings" w:hint="default"/>
      </w:rPr>
    </w:lvl>
  </w:abstractNum>
  <w:abstractNum w:abstractNumId="3" w15:restartNumberingAfterBreak="0">
    <w:nsid w:val="1F734306"/>
    <w:multiLevelType w:val="multilevel"/>
    <w:tmpl w:val="C54A363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D7E15FC"/>
    <w:multiLevelType w:val="hybridMultilevel"/>
    <w:tmpl w:val="23528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96E6E816-8745-462B-985F-1D002EA285DC"/>
    <w:docVar w:name="LW_COVERPAGE_TYPE" w:val="1"/>
    <w:docVar w:name="LW_CROSSREFERENCE" w:val="{SWD(2023) 18 final}"/>
    <w:docVar w:name="LW_DocType" w:val="NORMAL"/>
    <w:docVar w:name="LW_EMISSION" w:val="24.1.2023"/>
    <w:docVar w:name="LW_EMISSION_ISODATE" w:val="2023-01-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vision of the EU Pollinators Initiative _x000d__x000b__x000d__x000b_A new deal for pollinators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655030"/>
    <w:rsid w:val="0000031A"/>
    <w:rsid w:val="00000D5E"/>
    <w:rsid w:val="00000DFF"/>
    <w:rsid w:val="00000F05"/>
    <w:rsid w:val="00000F4D"/>
    <w:rsid w:val="00000FC9"/>
    <w:rsid w:val="00001033"/>
    <w:rsid w:val="0000141C"/>
    <w:rsid w:val="00001E99"/>
    <w:rsid w:val="000020CC"/>
    <w:rsid w:val="000020DC"/>
    <w:rsid w:val="000021B2"/>
    <w:rsid w:val="00002504"/>
    <w:rsid w:val="0000267F"/>
    <w:rsid w:val="000036FB"/>
    <w:rsid w:val="00003C0E"/>
    <w:rsid w:val="000046E3"/>
    <w:rsid w:val="00004D3B"/>
    <w:rsid w:val="00005684"/>
    <w:rsid w:val="00005F54"/>
    <w:rsid w:val="00006074"/>
    <w:rsid w:val="0000633D"/>
    <w:rsid w:val="00006651"/>
    <w:rsid w:val="00006658"/>
    <w:rsid w:val="00006749"/>
    <w:rsid w:val="000068C3"/>
    <w:rsid w:val="00006B45"/>
    <w:rsid w:val="00006F6E"/>
    <w:rsid w:val="00007902"/>
    <w:rsid w:val="00007AC1"/>
    <w:rsid w:val="00007C5D"/>
    <w:rsid w:val="0001045A"/>
    <w:rsid w:val="00010511"/>
    <w:rsid w:val="00010847"/>
    <w:rsid w:val="00010B12"/>
    <w:rsid w:val="00010F89"/>
    <w:rsid w:val="00011C97"/>
    <w:rsid w:val="0001310E"/>
    <w:rsid w:val="000133FD"/>
    <w:rsid w:val="000138B6"/>
    <w:rsid w:val="00013EE3"/>
    <w:rsid w:val="00014447"/>
    <w:rsid w:val="00014545"/>
    <w:rsid w:val="0001464E"/>
    <w:rsid w:val="00014704"/>
    <w:rsid w:val="00014778"/>
    <w:rsid w:val="000147E0"/>
    <w:rsid w:val="00014ACF"/>
    <w:rsid w:val="00014CF6"/>
    <w:rsid w:val="00014FCF"/>
    <w:rsid w:val="000156A9"/>
    <w:rsid w:val="0001570C"/>
    <w:rsid w:val="00015800"/>
    <w:rsid w:val="00015C7C"/>
    <w:rsid w:val="0001628B"/>
    <w:rsid w:val="000168BE"/>
    <w:rsid w:val="00017269"/>
    <w:rsid w:val="00017581"/>
    <w:rsid w:val="000176EC"/>
    <w:rsid w:val="00017B77"/>
    <w:rsid w:val="00020036"/>
    <w:rsid w:val="00020102"/>
    <w:rsid w:val="0002015D"/>
    <w:rsid w:val="000208C1"/>
    <w:rsid w:val="00020A59"/>
    <w:rsid w:val="00021009"/>
    <w:rsid w:val="0002129B"/>
    <w:rsid w:val="00021DBC"/>
    <w:rsid w:val="000225A4"/>
    <w:rsid w:val="00022661"/>
    <w:rsid w:val="000229BB"/>
    <w:rsid w:val="00023277"/>
    <w:rsid w:val="0002352C"/>
    <w:rsid w:val="000238F9"/>
    <w:rsid w:val="000239F5"/>
    <w:rsid w:val="000247CB"/>
    <w:rsid w:val="00025100"/>
    <w:rsid w:val="000253D2"/>
    <w:rsid w:val="000258DF"/>
    <w:rsid w:val="00025AAF"/>
    <w:rsid w:val="00025AEF"/>
    <w:rsid w:val="00025B7B"/>
    <w:rsid w:val="00026941"/>
    <w:rsid w:val="00026BFA"/>
    <w:rsid w:val="00027263"/>
    <w:rsid w:val="0002C3A5"/>
    <w:rsid w:val="0003079A"/>
    <w:rsid w:val="000311B5"/>
    <w:rsid w:val="00031456"/>
    <w:rsid w:val="000325FF"/>
    <w:rsid w:val="0003477C"/>
    <w:rsid w:val="00034C1B"/>
    <w:rsid w:val="00035298"/>
    <w:rsid w:val="0003538D"/>
    <w:rsid w:val="000354E2"/>
    <w:rsid w:val="00035C72"/>
    <w:rsid w:val="00035D63"/>
    <w:rsid w:val="000364A7"/>
    <w:rsid w:val="00036EEC"/>
    <w:rsid w:val="00037037"/>
    <w:rsid w:val="00037066"/>
    <w:rsid w:val="00037443"/>
    <w:rsid w:val="0003751A"/>
    <w:rsid w:val="000376BD"/>
    <w:rsid w:val="00037896"/>
    <w:rsid w:val="0004049E"/>
    <w:rsid w:val="000404F1"/>
    <w:rsid w:val="0004069E"/>
    <w:rsid w:val="00040A04"/>
    <w:rsid w:val="00040A0E"/>
    <w:rsid w:val="00041795"/>
    <w:rsid w:val="00041F5C"/>
    <w:rsid w:val="0004234F"/>
    <w:rsid w:val="00043ECD"/>
    <w:rsid w:val="0004408C"/>
    <w:rsid w:val="000440A9"/>
    <w:rsid w:val="000440D8"/>
    <w:rsid w:val="000442D8"/>
    <w:rsid w:val="00044393"/>
    <w:rsid w:val="00044C2B"/>
    <w:rsid w:val="00044F46"/>
    <w:rsid w:val="00045C24"/>
    <w:rsid w:val="000461F1"/>
    <w:rsid w:val="00046476"/>
    <w:rsid w:val="0004E4B5"/>
    <w:rsid w:val="000501BF"/>
    <w:rsid w:val="00050485"/>
    <w:rsid w:val="00050492"/>
    <w:rsid w:val="000506BA"/>
    <w:rsid w:val="000506BB"/>
    <w:rsid w:val="00050D2C"/>
    <w:rsid w:val="00050FFC"/>
    <w:rsid w:val="000516BB"/>
    <w:rsid w:val="00051ECF"/>
    <w:rsid w:val="000533D8"/>
    <w:rsid w:val="0005346D"/>
    <w:rsid w:val="00054069"/>
    <w:rsid w:val="00054935"/>
    <w:rsid w:val="00054EC5"/>
    <w:rsid w:val="00054F07"/>
    <w:rsid w:val="00055431"/>
    <w:rsid w:val="0005579C"/>
    <w:rsid w:val="000557F8"/>
    <w:rsid w:val="000559EC"/>
    <w:rsid w:val="00055BD3"/>
    <w:rsid w:val="000569CF"/>
    <w:rsid w:val="00056AE2"/>
    <w:rsid w:val="00056CF4"/>
    <w:rsid w:val="00056CF5"/>
    <w:rsid w:val="000572C4"/>
    <w:rsid w:val="000576E7"/>
    <w:rsid w:val="00057B00"/>
    <w:rsid w:val="00060E1D"/>
    <w:rsid w:val="000620AB"/>
    <w:rsid w:val="00062DDA"/>
    <w:rsid w:val="00062F8E"/>
    <w:rsid w:val="0006374B"/>
    <w:rsid w:val="00063DF3"/>
    <w:rsid w:val="00064042"/>
    <w:rsid w:val="000653CF"/>
    <w:rsid w:val="000657F0"/>
    <w:rsid w:val="000658E1"/>
    <w:rsid w:val="000665F8"/>
    <w:rsid w:val="000668CD"/>
    <w:rsid w:val="00066A52"/>
    <w:rsid w:val="00066D78"/>
    <w:rsid w:val="000677CC"/>
    <w:rsid w:val="00067920"/>
    <w:rsid w:val="00067CB0"/>
    <w:rsid w:val="00067D82"/>
    <w:rsid w:val="000700D0"/>
    <w:rsid w:val="0007015C"/>
    <w:rsid w:val="000703A5"/>
    <w:rsid w:val="000707AC"/>
    <w:rsid w:val="0007084A"/>
    <w:rsid w:val="000708BD"/>
    <w:rsid w:val="000712A1"/>
    <w:rsid w:val="00072DFF"/>
    <w:rsid w:val="00073137"/>
    <w:rsid w:val="00073943"/>
    <w:rsid w:val="00073CF5"/>
    <w:rsid w:val="0007435A"/>
    <w:rsid w:val="0007448E"/>
    <w:rsid w:val="00075228"/>
    <w:rsid w:val="0007557C"/>
    <w:rsid w:val="000756EA"/>
    <w:rsid w:val="00077242"/>
    <w:rsid w:val="000776FA"/>
    <w:rsid w:val="0007778E"/>
    <w:rsid w:val="000777B1"/>
    <w:rsid w:val="0007997B"/>
    <w:rsid w:val="0007EBD3"/>
    <w:rsid w:val="00080465"/>
    <w:rsid w:val="00081782"/>
    <w:rsid w:val="000817B1"/>
    <w:rsid w:val="0008197E"/>
    <w:rsid w:val="0008236C"/>
    <w:rsid w:val="0008245D"/>
    <w:rsid w:val="00082512"/>
    <w:rsid w:val="00082D45"/>
    <w:rsid w:val="00082FD1"/>
    <w:rsid w:val="00083270"/>
    <w:rsid w:val="000836DE"/>
    <w:rsid w:val="0008394D"/>
    <w:rsid w:val="00083CBC"/>
    <w:rsid w:val="00083DEE"/>
    <w:rsid w:val="000845F2"/>
    <w:rsid w:val="000846C6"/>
    <w:rsid w:val="00084753"/>
    <w:rsid w:val="000848DC"/>
    <w:rsid w:val="000848EB"/>
    <w:rsid w:val="00084908"/>
    <w:rsid w:val="00084FF2"/>
    <w:rsid w:val="00085102"/>
    <w:rsid w:val="0008576E"/>
    <w:rsid w:val="00085B2B"/>
    <w:rsid w:val="00085CD9"/>
    <w:rsid w:val="00085CEF"/>
    <w:rsid w:val="0008794F"/>
    <w:rsid w:val="00087C96"/>
    <w:rsid w:val="000909D9"/>
    <w:rsid w:val="00090CAC"/>
    <w:rsid w:val="00091918"/>
    <w:rsid w:val="00091935"/>
    <w:rsid w:val="000920D2"/>
    <w:rsid w:val="00092BA3"/>
    <w:rsid w:val="0009303B"/>
    <w:rsid w:val="00093529"/>
    <w:rsid w:val="00093CBF"/>
    <w:rsid w:val="00093F3F"/>
    <w:rsid w:val="0009488B"/>
    <w:rsid w:val="00094A60"/>
    <w:rsid w:val="00094B3D"/>
    <w:rsid w:val="00094C57"/>
    <w:rsid w:val="00094E4C"/>
    <w:rsid w:val="000951E1"/>
    <w:rsid w:val="00095241"/>
    <w:rsid w:val="00095457"/>
    <w:rsid w:val="00095608"/>
    <w:rsid w:val="00096970"/>
    <w:rsid w:val="00096CDE"/>
    <w:rsid w:val="00096F57"/>
    <w:rsid w:val="00097441"/>
    <w:rsid w:val="000974B6"/>
    <w:rsid w:val="00097507"/>
    <w:rsid w:val="000A0558"/>
    <w:rsid w:val="000A08F3"/>
    <w:rsid w:val="000A0AE6"/>
    <w:rsid w:val="000A107D"/>
    <w:rsid w:val="000A1081"/>
    <w:rsid w:val="000A171E"/>
    <w:rsid w:val="000A199F"/>
    <w:rsid w:val="000A1A80"/>
    <w:rsid w:val="000A2D65"/>
    <w:rsid w:val="000A2E27"/>
    <w:rsid w:val="000A3C6B"/>
    <w:rsid w:val="000A434C"/>
    <w:rsid w:val="000A4839"/>
    <w:rsid w:val="000A4B2F"/>
    <w:rsid w:val="000A5814"/>
    <w:rsid w:val="000A5927"/>
    <w:rsid w:val="000A5ECE"/>
    <w:rsid w:val="000A6BDC"/>
    <w:rsid w:val="000A6FBA"/>
    <w:rsid w:val="000A724A"/>
    <w:rsid w:val="000B0FB6"/>
    <w:rsid w:val="000B16FA"/>
    <w:rsid w:val="000B259F"/>
    <w:rsid w:val="000B2970"/>
    <w:rsid w:val="000B347C"/>
    <w:rsid w:val="000B3DA0"/>
    <w:rsid w:val="000B558D"/>
    <w:rsid w:val="000B6738"/>
    <w:rsid w:val="000B6F9D"/>
    <w:rsid w:val="000B715E"/>
    <w:rsid w:val="000B722F"/>
    <w:rsid w:val="000B7932"/>
    <w:rsid w:val="000C018A"/>
    <w:rsid w:val="000C0901"/>
    <w:rsid w:val="000C0B62"/>
    <w:rsid w:val="000C0B94"/>
    <w:rsid w:val="000C0CDC"/>
    <w:rsid w:val="000C134F"/>
    <w:rsid w:val="000C147D"/>
    <w:rsid w:val="000C26BF"/>
    <w:rsid w:val="000C286D"/>
    <w:rsid w:val="000C38C1"/>
    <w:rsid w:val="000C40BD"/>
    <w:rsid w:val="000C49AE"/>
    <w:rsid w:val="000C59EA"/>
    <w:rsid w:val="000C5B03"/>
    <w:rsid w:val="000C631B"/>
    <w:rsid w:val="000C6351"/>
    <w:rsid w:val="000C6569"/>
    <w:rsid w:val="000C6B19"/>
    <w:rsid w:val="000C7A7E"/>
    <w:rsid w:val="000D09CE"/>
    <w:rsid w:val="000D1226"/>
    <w:rsid w:val="000D1654"/>
    <w:rsid w:val="000D1BBF"/>
    <w:rsid w:val="000D21CB"/>
    <w:rsid w:val="000D25E4"/>
    <w:rsid w:val="000D2631"/>
    <w:rsid w:val="000D3179"/>
    <w:rsid w:val="000D3C18"/>
    <w:rsid w:val="000D42D3"/>
    <w:rsid w:val="000D4358"/>
    <w:rsid w:val="000D444C"/>
    <w:rsid w:val="000D4630"/>
    <w:rsid w:val="000D4E97"/>
    <w:rsid w:val="000D6A66"/>
    <w:rsid w:val="000D6D1A"/>
    <w:rsid w:val="000D7194"/>
    <w:rsid w:val="000D73E3"/>
    <w:rsid w:val="000D74C5"/>
    <w:rsid w:val="000E0F7D"/>
    <w:rsid w:val="000E1D93"/>
    <w:rsid w:val="000E2567"/>
    <w:rsid w:val="000E3067"/>
    <w:rsid w:val="000E3764"/>
    <w:rsid w:val="000E3A6E"/>
    <w:rsid w:val="000E4449"/>
    <w:rsid w:val="000E47B4"/>
    <w:rsid w:val="000E49E8"/>
    <w:rsid w:val="000E508B"/>
    <w:rsid w:val="000E55C6"/>
    <w:rsid w:val="000E6823"/>
    <w:rsid w:val="000E6E70"/>
    <w:rsid w:val="000E765A"/>
    <w:rsid w:val="000E8233"/>
    <w:rsid w:val="000F0973"/>
    <w:rsid w:val="000F0D27"/>
    <w:rsid w:val="000F187C"/>
    <w:rsid w:val="000F1907"/>
    <w:rsid w:val="000F1CEA"/>
    <w:rsid w:val="000F1F27"/>
    <w:rsid w:val="000F325B"/>
    <w:rsid w:val="000F32BD"/>
    <w:rsid w:val="000F3940"/>
    <w:rsid w:val="000F3F1A"/>
    <w:rsid w:val="000F4339"/>
    <w:rsid w:val="000F4717"/>
    <w:rsid w:val="000F47D1"/>
    <w:rsid w:val="000F48C8"/>
    <w:rsid w:val="000F4912"/>
    <w:rsid w:val="000F66C9"/>
    <w:rsid w:val="000F6FB8"/>
    <w:rsid w:val="000F6FE9"/>
    <w:rsid w:val="000F7416"/>
    <w:rsid w:val="00100399"/>
    <w:rsid w:val="0010043B"/>
    <w:rsid w:val="001007B2"/>
    <w:rsid w:val="001010A6"/>
    <w:rsid w:val="001010BD"/>
    <w:rsid w:val="001015A7"/>
    <w:rsid w:val="00101E67"/>
    <w:rsid w:val="00102032"/>
    <w:rsid w:val="00102CB0"/>
    <w:rsid w:val="00102DE1"/>
    <w:rsid w:val="00102FC3"/>
    <w:rsid w:val="00102FD3"/>
    <w:rsid w:val="00103249"/>
    <w:rsid w:val="001034B0"/>
    <w:rsid w:val="00103673"/>
    <w:rsid w:val="00104268"/>
    <w:rsid w:val="0010436A"/>
    <w:rsid w:val="0010443F"/>
    <w:rsid w:val="00104C6D"/>
    <w:rsid w:val="00104DDC"/>
    <w:rsid w:val="00105749"/>
    <w:rsid w:val="00105B79"/>
    <w:rsid w:val="00106A51"/>
    <w:rsid w:val="00106E8F"/>
    <w:rsid w:val="00107356"/>
    <w:rsid w:val="00107DF8"/>
    <w:rsid w:val="00110991"/>
    <w:rsid w:val="00110BF6"/>
    <w:rsid w:val="001115BD"/>
    <w:rsid w:val="0011194E"/>
    <w:rsid w:val="00111AA7"/>
    <w:rsid w:val="00111B48"/>
    <w:rsid w:val="00111DAB"/>
    <w:rsid w:val="00111FE1"/>
    <w:rsid w:val="00112489"/>
    <w:rsid w:val="00113AA5"/>
    <w:rsid w:val="001154EF"/>
    <w:rsid w:val="00115541"/>
    <w:rsid w:val="00115778"/>
    <w:rsid w:val="0011637D"/>
    <w:rsid w:val="00116AB6"/>
    <w:rsid w:val="001174D3"/>
    <w:rsid w:val="0011C422"/>
    <w:rsid w:val="00120648"/>
    <w:rsid w:val="00120B75"/>
    <w:rsid w:val="00121657"/>
    <w:rsid w:val="00121979"/>
    <w:rsid w:val="00121D09"/>
    <w:rsid w:val="00122038"/>
    <w:rsid w:val="001228C7"/>
    <w:rsid w:val="001232CA"/>
    <w:rsid w:val="00124694"/>
    <w:rsid w:val="0012476B"/>
    <w:rsid w:val="00124899"/>
    <w:rsid w:val="00124B2E"/>
    <w:rsid w:val="00125DDE"/>
    <w:rsid w:val="00126B79"/>
    <w:rsid w:val="00127133"/>
    <w:rsid w:val="00127C05"/>
    <w:rsid w:val="00127E24"/>
    <w:rsid w:val="00127F46"/>
    <w:rsid w:val="001309F8"/>
    <w:rsid w:val="00130B5E"/>
    <w:rsid w:val="0013100B"/>
    <w:rsid w:val="00131401"/>
    <w:rsid w:val="0013164F"/>
    <w:rsid w:val="00131B27"/>
    <w:rsid w:val="00131CE1"/>
    <w:rsid w:val="00131E7E"/>
    <w:rsid w:val="0013227A"/>
    <w:rsid w:val="001327F3"/>
    <w:rsid w:val="00132B5E"/>
    <w:rsid w:val="00132BAC"/>
    <w:rsid w:val="00133BAF"/>
    <w:rsid w:val="00133C2C"/>
    <w:rsid w:val="00134218"/>
    <w:rsid w:val="0013475E"/>
    <w:rsid w:val="001348EF"/>
    <w:rsid w:val="00134AFB"/>
    <w:rsid w:val="001351FA"/>
    <w:rsid w:val="001357D1"/>
    <w:rsid w:val="00135FE9"/>
    <w:rsid w:val="0013663A"/>
    <w:rsid w:val="00137072"/>
    <w:rsid w:val="001370E8"/>
    <w:rsid w:val="001375A7"/>
    <w:rsid w:val="00137FDF"/>
    <w:rsid w:val="00140BE6"/>
    <w:rsid w:val="001410C6"/>
    <w:rsid w:val="00142DB3"/>
    <w:rsid w:val="001431CF"/>
    <w:rsid w:val="0014331D"/>
    <w:rsid w:val="00143919"/>
    <w:rsid w:val="0014396A"/>
    <w:rsid w:val="00144211"/>
    <w:rsid w:val="00144C8F"/>
    <w:rsid w:val="001452EA"/>
    <w:rsid w:val="001455C4"/>
    <w:rsid w:val="00145BE2"/>
    <w:rsid w:val="00145ED9"/>
    <w:rsid w:val="00145FC1"/>
    <w:rsid w:val="0014789B"/>
    <w:rsid w:val="00147D6A"/>
    <w:rsid w:val="001500D6"/>
    <w:rsid w:val="001504B5"/>
    <w:rsid w:val="0015126F"/>
    <w:rsid w:val="001513AF"/>
    <w:rsid w:val="001527AA"/>
    <w:rsid w:val="00152864"/>
    <w:rsid w:val="00152D57"/>
    <w:rsid w:val="00153091"/>
    <w:rsid w:val="0015386E"/>
    <w:rsid w:val="00153ADC"/>
    <w:rsid w:val="00153C71"/>
    <w:rsid w:val="00153E5D"/>
    <w:rsid w:val="001541B3"/>
    <w:rsid w:val="00154914"/>
    <w:rsid w:val="00154990"/>
    <w:rsid w:val="00155279"/>
    <w:rsid w:val="00155518"/>
    <w:rsid w:val="001559E5"/>
    <w:rsid w:val="00155B01"/>
    <w:rsid w:val="00155C9E"/>
    <w:rsid w:val="00155E1D"/>
    <w:rsid w:val="00156471"/>
    <w:rsid w:val="001564AD"/>
    <w:rsid w:val="00156A77"/>
    <w:rsid w:val="00156F86"/>
    <w:rsid w:val="00157880"/>
    <w:rsid w:val="00157A60"/>
    <w:rsid w:val="00157B8C"/>
    <w:rsid w:val="00160419"/>
    <w:rsid w:val="00160D53"/>
    <w:rsid w:val="00160F90"/>
    <w:rsid w:val="0016128B"/>
    <w:rsid w:val="00161432"/>
    <w:rsid w:val="00161547"/>
    <w:rsid w:val="00161C05"/>
    <w:rsid w:val="00161F27"/>
    <w:rsid w:val="0016225B"/>
    <w:rsid w:val="00162305"/>
    <w:rsid w:val="00162536"/>
    <w:rsid w:val="00162CE5"/>
    <w:rsid w:val="00162D73"/>
    <w:rsid w:val="00163110"/>
    <w:rsid w:val="00163737"/>
    <w:rsid w:val="00164E35"/>
    <w:rsid w:val="00165890"/>
    <w:rsid w:val="00165AEF"/>
    <w:rsid w:val="00165D3E"/>
    <w:rsid w:val="00165D4C"/>
    <w:rsid w:val="00166281"/>
    <w:rsid w:val="001663A8"/>
    <w:rsid w:val="001669A2"/>
    <w:rsid w:val="00167794"/>
    <w:rsid w:val="00167ECB"/>
    <w:rsid w:val="001707A7"/>
    <w:rsid w:val="0017094D"/>
    <w:rsid w:val="001712CF"/>
    <w:rsid w:val="00171B19"/>
    <w:rsid w:val="001720DA"/>
    <w:rsid w:val="00173A3D"/>
    <w:rsid w:val="00173CA3"/>
    <w:rsid w:val="00173FBC"/>
    <w:rsid w:val="0017483F"/>
    <w:rsid w:val="00174AB8"/>
    <w:rsid w:val="0017585A"/>
    <w:rsid w:val="00176512"/>
    <w:rsid w:val="00176C64"/>
    <w:rsid w:val="00176E27"/>
    <w:rsid w:val="00176FC4"/>
    <w:rsid w:val="00177568"/>
    <w:rsid w:val="0017766C"/>
    <w:rsid w:val="00177C4E"/>
    <w:rsid w:val="00180630"/>
    <w:rsid w:val="00180B27"/>
    <w:rsid w:val="00180F06"/>
    <w:rsid w:val="00180F5F"/>
    <w:rsid w:val="001812C5"/>
    <w:rsid w:val="00181FCA"/>
    <w:rsid w:val="001820E3"/>
    <w:rsid w:val="00182934"/>
    <w:rsid w:val="001832F2"/>
    <w:rsid w:val="00183C01"/>
    <w:rsid w:val="001846D6"/>
    <w:rsid w:val="00184851"/>
    <w:rsid w:val="001848A4"/>
    <w:rsid w:val="0018509E"/>
    <w:rsid w:val="001859AF"/>
    <w:rsid w:val="00190935"/>
    <w:rsid w:val="00190B0F"/>
    <w:rsid w:val="001913FA"/>
    <w:rsid w:val="00191C4D"/>
    <w:rsid w:val="001925A2"/>
    <w:rsid w:val="0019263C"/>
    <w:rsid w:val="00192724"/>
    <w:rsid w:val="001929E7"/>
    <w:rsid w:val="00192ADB"/>
    <w:rsid w:val="00192FD4"/>
    <w:rsid w:val="001944F8"/>
    <w:rsid w:val="00194A68"/>
    <w:rsid w:val="00194C75"/>
    <w:rsid w:val="00194DD5"/>
    <w:rsid w:val="00194FBB"/>
    <w:rsid w:val="00195870"/>
    <w:rsid w:val="00195FE8"/>
    <w:rsid w:val="001962D0"/>
    <w:rsid w:val="001963D1"/>
    <w:rsid w:val="001968A7"/>
    <w:rsid w:val="0019774D"/>
    <w:rsid w:val="0019775D"/>
    <w:rsid w:val="00197DD3"/>
    <w:rsid w:val="001A0437"/>
    <w:rsid w:val="001A0D3D"/>
    <w:rsid w:val="001A0D77"/>
    <w:rsid w:val="001A0EBD"/>
    <w:rsid w:val="001A14EA"/>
    <w:rsid w:val="001A16D6"/>
    <w:rsid w:val="001A2015"/>
    <w:rsid w:val="001A21BC"/>
    <w:rsid w:val="001A264D"/>
    <w:rsid w:val="001A27B5"/>
    <w:rsid w:val="001A377E"/>
    <w:rsid w:val="001A5231"/>
    <w:rsid w:val="001A57DA"/>
    <w:rsid w:val="001A5911"/>
    <w:rsid w:val="001A66FE"/>
    <w:rsid w:val="001A72EF"/>
    <w:rsid w:val="001A76AC"/>
    <w:rsid w:val="001B032B"/>
    <w:rsid w:val="001B0BA6"/>
    <w:rsid w:val="001B12C3"/>
    <w:rsid w:val="001B1563"/>
    <w:rsid w:val="001B162A"/>
    <w:rsid w:val="001B2068"/>
    <w:rsid w:val="001B2D3A"/>
    <w:rsid w:val="001B35A6"/>
    <w:rsid w:val="001B3E96"/>
    <w:rsid w:val="001B4B5D"/>
    <w:rsid w:val="001B4BC2"/>
    <w:rsid w:val="001B60CB"/>
    <w:rsid w:val="001B68BD"/>
    <w:rsid w:val="001B6A92"/>
    <w:rsid w:val="001B6C47"/>
    <w:rsid w:val="001C0C77"/>
    <w:rsid w:val="001C0E26"/>
    <w:rsid w:val="001C0E5E"/>
    <w:rsid w:val="001C0FE8"/>
    <w:rsid w:val="001C17FE"/>
    <w:rsid w:val="001C1E3D"/>
    <w:rsid w:val="001C1FBD"/>
    <w:rsid w:val="001C2F3B"/>
    <w:rsid w:val="001C314E"/>
    <w:rsid w:val="001C4087"/>
    <w:rsid w:val="001C42DB"/>
    <w:rsid w:val="001C4311"/>
    <w:rsid w:val="001C5418"/>
    <w:rsid w:val="001C5425"/>
    <w:rsid w:val="001C54AE"/>
    <w:rsid w:val="001C587B"/>
    <w:rsid w:val="001C588C"/>
    <w:rsid w:val="001C632A"/>
    <w:rsid w:val="001C65B8"/>
    <w:rsid w:val="001C6A13"/>
    <w:rsid w:val="001C7493"/>
    <w:rsid w:val="001C7E57"/>
    <w:rsid w:val="001CE8E7"/>
    <w:rsid w:val="001D0255"/>
    <w:rsid w:val="001D0C8F"/>
    <w:rsid w:val="001D1250"/>
    <w:rsid w:val="001D1984"/>
    <w:rsid w:val="001D1C5D"/>
    <w:rsid w:val="001D1DE7"/>
    <w:rsid w:val="001D1E10"/>
    <w:rsid w:val="001D22F7"/>
    <w:rsid w:val="001D2A3A"/>
    <w:rsid w:val="001D3557"/>
    <w:rsid w:val="001D356B"/>
    <w:rsid w:val="001D3C18"/>
    <w:rsid w:val="001D49C9"/>
    <w:rsid w:val="001D640E"/>
    <w:rsid w:val="001D7307"/>
    <w:rsid w:val="001D7B7F"/>
    <w:rsid w:val="001E000D"/>
    <w:rsid w:val="001E0322"/>
    <w:rsid w:val="001E04B5"/>
    <w:rsid w:val="001E0546"/>
    <w:rsid w:val="001E060F"/>
    <w:rsid w:val="001E093E"/>
    <w:rsid w:val="001E0D17"/>
    <w:rsid w:val="001E0D4E"/>
    <w:rsid w:val="001E13D9"/>
    <w:rsid w:val="001E1618"/>
    <w:rsid w:val="001E22F5"/>
    <w:rsid w:val="001E231B"/>
    <w:rsid w:val="001E2351"/>
    <w:rsid w:val="001E2C33"/>
    <w:rsid w:val="001E347D"/>
    <w:rsid w:val="001E3A83"/>
    <w:rsid w:val="001E4AED"/>
    <w:rsid w:val="001E571B"/>
    <w:rsid w:val="001E6D8B"/>
    <w:rsid w:val="001E6EC5"/>
    <w:rsid w:val="001E6F16"/>
    <w:rsid w:val="001E77E7"/>
    <w:rsid w:val="001F04E1"/>
    <w:rsid w:val="001F0591"/>
    <w:rsid w:val="001F1644"/>
    <w:rsid w:val="001F1B62"/>
    <w:rsid w:val="001F2365"/>
    <w:rsid w:val="001F2AEE"/>
    <w:rsid w:val="001F44EF"/>
    <w:rsid w:val="001F4BCA"/>
    <w:rsid w:val="001F5BA5"/>
    <w:rsid w:val="001F62BE"/>
    <w:rsid w:val="001F6656"/>
    <w:rsid w:val="001F6C5C"/>
    <w:rsid w:val="001F74D4"/>
    <w:rsid w:val="001F782F"/>
    <w:rsid w:val="001F7AA5"/>
    <w:rsid w:val="001F7BA5"/>
    <w:rsid w:val="001F7DFB"/>
    <w:rsid w:val="002002E4"/>
    <w:rsid w:val="0020085C"/>
    <w:rsid w:val="00200BFD"/>
    <w:rsid w:val="0020153D"/>
    <w:rsid w:val="0020190D"/>
    <w:rsid w:val="00201A34"/>
    <w:rsid w:val="00201E43"/>
    <w:rsid w:val="00202839"/>
    <w:rsid w:val="002030C5"/>
    <w:rsid w:val="00203F0A"/>
    <w:rsid w:val="00204031"/>
    <w:rsid w:val="0020457F"/>
    <w:rsid w:val="00204681"/>
    <w:rsid w:val="002049D6"/>
    <w:rsid w:val="00204BD1"/>
    <w:rsid w:val="002054A4"/>
    <w:rsid w:val="0020583F"/>
    <w:rsid w:val="00205D63"/>
    <w:rsid w:val="002065A8"/>
    <w:rsid w:val="0020670B"/>
    <w:rsid w:val="0020703D"/>
    <w:rsid w:val="00207084"/>
    <w:rsid w:val="00207788"/>
    <w:rsid w:val="00207BA3"/>
    <w:rsid w:val="002101E1"/>
    <w:rsid w:val="00210725"/>
    <w:rsid w:val="00210B46"/>
    <w:rsid w:val="00210C49"/>
    <w:rsid w:val="00211072"/>
    <w:rsid w:val="00211694"/>
    <w:rsid w:val="00211757"/>
    <w:rsid w:val="00211765"/>
    <w:rsid w:val="00211957"/>
    <w:rsid w:val="00211A8E"/>
    <w:rsid w:val="00211ECF"/>
    <w:rsid w:val="002124B0"/>
    <w:rsid w:val="00212799"/>
    <w:rsid w:val="002133E5"/>
    <w:rsid w:val="002135DB"/>
    <w:rsid w:val="00213FE3"/>
    <w:rsid w:val="0021497D"/>
    <w:rsid w:val="00214999"/>
    <w:rsid w:val="00214A7A"/>
    <w:rsid w:val="00214ABF"/>
    <w:rsid w:val="002152B8"/>
    <w:rsid w:val="00215805"/>
    <w:rsid w:val="00215942"/>
    <w:rsid w:val="00215D2B"/>
    <w:rsid w:val="00216142"/>
    <w:rsid w:val="002165C3"/>
    <w:rsid w:val="00216F9A"/>
    <w:rsid w:val="00217920"/>
    <w:rsid w:val="00217C22"/>
    <w:rsid w:val="00217F57"/>
    <w:rsid w:val="00220D9B"/>
    <w:rsid w:val="0022128C"/>
    <w:rsid w:val="002223F5"/>
    <w:rsid w:val="00222992"/>
    <w:rsid w:val="00222FE4"/>
    <w:rsid w:val="002234F7"/>
    <w:rsid w:val="002237C2"/>
    <w:rsid w:val="00223D3F"/>
    <w:rsid w:val="00224EFF"/>
    <w:rsid w:val="00225248"/>
    <w:rsid w:val="00225252"/>
    <w:rsid w:val="0022561D"/>
    <w:rsid w:val="00225B65"/>
    <w:rsid w:val="00225CFA"/>
    <w:rsid w:val="00225F1A"/>
    <w:rsid w:val="00226B4E"/>
    <w:rsid w:val="00226E6E"/>
    <w:rsid w:val="00227A3C"/>
    <w:rsid w:val="002314D5"/>
    <w:rsid w:val="00231750"/>
    <w:rsid w:val="00231817"/>
    <w:rsid w:val="00231B6C"/>
    <w:rsid w:val="00231F44"/>
    <w:rsid w:val="0023222C"/>
    <w:rsid w:val="00232265"/>
    <w:rsid w:val="00232A7B"/>
    <w:rsid w:val="00233084"/>
    <w:rsid w:val="0023358A"/>
    <w:rsid w:val="002335E9"/>
    <w:rsid w:val="002339DF"/>
    <w:rsid w:val="002340C9"/>
    <w:rsid w:val="002345BF"/>
    <w:rsid w:val="002348D5"/>
    <w:rsid w:val="00234BC9"/>
    <w:rsid w:val="00235199"/>
    <w:rsid w:val="002355D7"/>
    <w:rsid w:val="002357EF"/>
    <w:rsid w:val="0023586C"/>
    <w:rsid w:val="00235C85"/>
    <w:rsid w:val="002362AE"/>
    <w:rsid w:val="00236918"/>
    <w:rsid w:val="00236C99"/>
    <w:rsid w:val="00237058"/>
    <w:rsid w:val="0023741E"/>
    <w:rsid w:val="002374C5"/>
    <w:rsid w:val="00237B82"/>
    <w:rsid w:val="0024008C"/>
    <w:rsid w:val="0024034B"/>
    <w:rsid w:val="002406D8"/>
    <w:rsid w:val="00240A3C"/>
    <w:rsid w:val="00240A58"/>
    <w:rsid w:val="00240D39"/>
    <w:rsid w:val="00241528"/>
    <w:rsid w:val="002419BA"/>
    <w:rsid w:val="00241D38"/>
    <w:rsid w:val="0024234E"/>
    <w:rsid w:val="00242A08"/>
    <w:rsid w:val="00242C14"/>
    <w:rsid w:val="002431A7"/>
    <w:rsid w:val="002435E1"/>
    <w:rsid w:val="0024368A"/>
    <w:rsid w:val="002437AA"/>
    <w:rsid w:val="00243A90"/>
    <w:rsid w:val="00243AED"/>
    <w:rsid w:val="00244F1B"/>
    <w:rsid w:val="0024536D"/>
    <w:rsid w:val="00245404"/>
    <w:rsid w:val="00245504"/>
    <w:rsid w:val="0024586F"/>
    <w:rsid w:val="0024598A"/>
    <w:rsid w:val="00246C3F"/>
    <w:rsid w:val="00246C59"/>
    <w:rsid w:val="00246E8E"/>
    <w:rsid w:val="00246EA9"/>
    <w:rsid w:val="002474A1"/>
    <w:rsid w:val="002478B7"/>
    <w:rsid w:val="002501E5"/>
    <w:rsid w:val="00250333"/>
    <w:rsid w:val="00250398"/>
    <w:rsid w:val="002504FF"/>
    <w:rsid w:val="00250996"/>
    <w:rsid w:val="0025104E"/>
    <w:rsid w:val="0025156A"/>
    <w:rsid w:val="0025195A"/>
    <w:rsid w:val="00253474"/>
    <w:rsid w:val="00253B5A"/>
    <w:rsid w:val="00253BC5"/>
    <w:rsid w:val="00254315"/>
    <w:rsid w:val="00255169"/>
    <w:rsid w:val="002557FC"/>
    <w:rsid w:val="00255CB9"/>
    <w:rsid w:val="00256861"/>
    <w:rsid w:val="00260D44"/>
    <w:rsid w:val="0026199B"/>
    <w:rsid w:val="00261C94"/>
    <w:rsid w:val="00262ED7"/>
    <w:rsid w:val="00263105"/>
    <w:rsid w:val="002637FF"/>
    <w:rsid w:val="00263AB8"/>
    <w:rsid w:val="00263D08"/>
    <w:rsid w:val="00263DB8"/>
    <w:rsid w:val="00263EBA"/>
    <w:rsid w:val="002643B6"/>
    <w:rsid w:val="00264D6A"/>
    <w:rsid w:val="00264DD0"/>
    <w:rsid w:val="00265453"/>
    <w:rsid w:val="002657E2"/>
    <w:rsid w:val="00265A82"/>
    <w:rsid w:val="002660B6"/>
    <w:rsid w:val="00266122"/>
    <w:rsid w:val="00266947"/>
    <w:rsid w:val="002676F3"/>
    <w:rsid w:val="002678D7"/>
    <w:rsid w:val="002705D2"/>
    <w:rsid w:val="00270B6A"/>
    <w:rsid w:val="00270F29"/>
    <w:rsid w:val="0027131D"/>
    <w:rsid w:val="002713E6"/>
    <w:rsid w:val="002725FD"/>
    <w:rsid w:val="0027316C"/>
    <w:rsid w:val="002735A8"/>
    <w:rsid w:val="00274770"/>
    <w:rsid w:val="00274C29"/>
    <w:rsid w:val="00274D54"/>
    <w:rsid w:val="00276F5B"/>
    <w:rsid w:val="00277008"/>
    <w:rsid w:val="00277345"/>
    <w:rsid w:val="00277861"/>
    <w:rsid w:val="00277A78"/>
    <w:rsid w:val="00277C26"/>
    <w:rsid w:val="002803D7"/>
    <w:rsid w:val="00280517"/>
    <w:rsid w:val="00280D36"/>
    <w:rsid w:val="00280DC5"/>
    <w:rsid w:val="00281751"/>
    <w:rsid w:val="00281D10"/>
    <w:rsid w:val="00281E5A"/>
    <w:rsid w:val="00281F9E"/>
    <w:rsid w:val="002828C3"/>
    <w:rsid w:val="00283A1F"/>
    <w:rsid w:val="00283B06"/>
    <w:rsid w:val="00283E34"/>
    <w:rsid w:val="0028420F"/>
    <w:rsid w:val="00285111"/>
    <w:rsid w:val="00285441"/>
    <w:rsid w:val="002855DE"/>
    <w:rsid w:val="002855E4"/>
    <w:rsid w:val="00286C8F"/>
    <w:rsid w:val="002870AF"/>
    <w:rsid w:val="00287A33"/>
    <w:rsid w:val="00287AA6"/>
    <w:rsid w:val="00287BDA"/>
    <w:rsid w:val="00287D65"/>
    <w:rsid w:val="00287E5B"/>
    <w:rsid w:val="00290927"/>
    <w:rsid w:val="002914F9"/>
    <w:rsid w:val="00291684"/>
    <w:rsid w:val="00291D56"/>
    <w:rsid w:val="002920CC"/>
    <w:rsid w:val="00293C1D"/>
    <w:rsid w:val="00294BAE"/>
    <w:rsid w:val="00294C5E"/>
    <w:rsid w:val="00294D08"/>
    <w:rsid w:val="002951A2"/>
    <w:rsid w:val="00295966"/>
    <w:rsid w:val="00295B25"/>
    <w:rsid w:val="00296537"/>
    <w:rsid w:val="0029685E"/>
    <w:rsid w:val="00296B9D"/>
    <w:rsid w:val="00296BE6"/>
    <w:rsid w:val="00297023"/>
    <w:rsid w:val="00297BC0"/>
    <w:rsid w:val="002A0099"/>
    <w:rsid w:val="002A0169"/>
    <w:rsid w:val="002A0982"/>
    <w:rsid w:val="002A0BB4"/>
    <w:rsid w:val="002A0DA0"/>
    <w:rsid w:val="002A0E4B"/>
    <w:rsid w:val="002A1040"/>
    <w:rsid w:val="002A1828"/>
    <w:rsid w:val="002A1CC1"/>
    <w:rsid w:val="002A1FDD"/>
    <w:rsid w:val="002A2101"/>
    <w:rsid w:val="002A2C87"/>
    <w:rsid w:val="002A2F57"/>
    <w:rsid w:val="002A39ED"/>
    <w:rsid w:val="002A3B4B"/>
    <w:rsid w:val="002A4632"/>
    <w:rsid w:val="002A53A4"/>
    <w:rsid w:val="002A5432"/>
    <w:rsid w:val="002A7673"/>
    <w:rsid w:val="002A78F2"/>
    <w:rsid w:val="002A7D8E"/>
    <w:rsid w:val="002B016E"/>
    <w:rsid w:val="002B11CE"/>
    <w:rsid w:val="002B14F6"/>
    <w:rsid w:val="002B1FE1"/>
    <w:rsid w:val="002B2A5D"/>
    <w:rsid w:val="002B2EA2"/>
    <w:rsid w:val="002B32C4"/>
    <w:rsid w:val="002B34A0"/>
    <w:rsid w:val="002B38B3"/>
    <w:rsid w:val="002B3EB5"/>
    <w:rsid w:val="002B4392"/>
    <w:rsid w:val="002B4B7A"/>
    <w:rsid w:val="002B4C23"/>
    <w:rsid w:val="002B568A"/>
    <w:rsid w:val="002B5A80"/>
    <w:rsid w:val="002B6EE2"/>
    <w:rsid w:val="002B702B"/>
    <w:rsid w:val="002B705F"/>
    <w:rsid w:val="002B7187"/>
    <w:rsid w:val="002C0712"/>
    <w:rsid w:val="002C08E5"/>
    <w:rsid w:val="002C2212"/>
    <w:rsid w:val="002C2BC5"/>
    <w:rsid w:val="002C2EA8"/>
    <w:rsid w:val="002C3CB2"/>
    <w:rsid w:val="002C3E10"/>
    <w:rsid w:val="002C3EB2"/>
    <w:rsid w:val="002C40B2"/>
    <w:rsid w:val="002C423B"/>
    <w:rsid w:val="002C42E1"/>
    <w:rsid w:val="002C464D"/>
    <w:rsid w:val="002C4AC7"/>
    <w:rsid w:val="002C558A"/>
    <w:rsid w:val="002C5844"/>
    <w:rsid w:val="002C610E"/>
    <w:rsid w:val="002C71F1"/>
    <w:rsid w:val="002C72F2"/>
    <w:rsid w:val="002C7A74"/>
    <w:rsid w:val="002C7B13"/>
    <w:rsid w:val="002C7D2E"/>
    <w:rsid w:val="002D0339"/>
    <w:rsid w:val="002D1679"/>
    <w:rsid w:val="002D1A81"/>
    <w:rsid w:val="002D1B35"/>
    <w:rsid w:val="002D288E"/>
    <w:rsid w:val="002D2E28"/>
    <w:rsid w:val="002D3329"/>
    <w:rsid w:val="002D435E"/>
    <w:rsid w:val="002D4449"/>
    <w:rsid w:val="002D4A79"/>
    <w:rsid w:val="002D4C34"/>
    <w:rsid w:val="002D6033"/>
    <w:rsid w:val="002D6E9F"/>
    <w:rsid w:val="002D7E33"/>
    <w:rsid w:val="002E0037"/>
    <w:rsid w:val="002E0677"/>
    <w:rsid w:val="002E14BD"/>
    <w:rsid w:val="002E1A40"/>
    <w:rsid w:val="002E1BFC"/>
    <w:rsid w:val="002E1E27"/>
    <w:rsid w:val="002E2CC5"/>
    <w:rsid w:val="002E3F28"/>
    <w:rsid w:val="002E46AF"/>
    <w:rsid w:val="002E5B3F"/>
    <w:rsid w:val="002E5D39"/>
    <w:rsid w:val="002E5EFC"/>
    <w:rsid w:val="002E5F2C"/>
    <w:rsid w:val="002E63A3"/>
    <w:rsid w:val="002E6B0B"/>
    <w:rsid w:val="002E6F53"/>
    <w:rsid w:val="002E725A"/>
    <w:rsid w:val="002E76FC"/>
    <w:rsid w:val="002E7980"/>
    <w:rsid w:val="002E7FD3"/>
    <w:rsid w:val="002F0161"/>
    <w:rsid w:val="002F0794"/>
    <w:rsid w:val="002F0A1F"/>
    <w:rsid w:val="002F21FB"/>
    <w:rsid w:val="002F2200"/>
    <w:rsid w:val="002F220E"/>
    <w:rsid w:val="002F2604"/>
    <w:rsid w:val="002F2719"/>
    <w:rsid w:val="002F29AB"/>
    <w:rsid w:val="002F3600"/>
    <w:rsid w:val="002F3E18"/>
    <w:rsid w:val="002F4CCA"/>
    <w:rsid w:val="002F5AB5"/>
    <w:rsid w:val="002F616F"/>
    <w:rsid w:val="002F67A6"/>
    <w:rsid w:val="002F6895"/>
    <w:rsid w:val="002F6BCD"/>
    <w:rsid w:val="002F70BB"/>
    <w:rsid w:val="002F7784"/>
    <w:rsid w:val="002F7E84"/>
    <w:rsid w:val="00300431"/>
    <w:rsid w:val="003005B0"/>
    <w:rsid w:val="00300E45"/>
    <w:rsid w:val="00301E3C"/>
    <w:rsid w:val="003029A3"/>
    <w:rsid w:val="003035DD"/>
    <w:rsid w:val="0030363A"/>
    <w:rsid w:val="00303BC4"/>
    <w:rsid w:val="00305248"/>
    <w:rsid w:val="003054A6"/>
    <w:rsid w:val="00305B3B"/>
    <w:rsid w:val="0030613C"/>
    <w:rsid w:val="00306BAC"/>
    <w:rsid w:val="003070E0"/>
    <w:rsid w:val="003071F1"/>
    <w:rsid w:val="0031032F"/>
    <w:rsid w:val="0031035B"/>
    <w:rsid w:val="003106F4"/>
    <w:rsid w:val="00310968"/>
    <w:rsid w:val="00310A5C"/>
    <w:rsid w:val="0031130B"/>
    <w:rsid w:val="00311386"/>
    <w:rsid w:val="00311584"/>
    <w:rsid w:val="0031164C"/>
    <w:rsid w:val="00311A3F"/>
    <w:rsid w:val="00311DEE"/>
    <w:rsid w:val="00312434"/>
    <w:rsid w:val="0031321A"/>
    <w:rsid w:val="00313DA7"/>
    <w:rsid w:val="00313FB8"/>
    <w:rsid w:val="0031441D"/>
    <w:rsid w:val="00314FCA"/>
    <w:rsid w:val="00315773"/>
    <w:rsid w:val="003161D0"/>
    <w:rsid w:val="00316321"/>
    <w:rsid w:val="00316612"/>
    <w:rsid w:val="00316928"/>
    <w:rsid w:val="003172F9"/>
    <w:rsid w:val="00317B0D"/>
    <w:rsid w:val="00317BB7"/>
    <w:rsid w:val="00317DD3"/>
    <w:rsid w:val="00317DEB"/>
    <w:rsid w:val="00320068"/>
    <w:rsid w:val="0032072C"/>
    <w:rsid w:val="003209BB"/>
    <w:rsid w:val="0032100C"/>
    <w:rsid w:val="003214CC"/>
    <w:rsid w:val="00321BAB"/>
    <w:rsid w:val="00321F4D"/>
    <w:rsid w:val="00322C91"/>
    <w:rsid w:val="00322E6A"/>
    <w:rsid w:val="003244AA"/>
    <w:rsid w:val="0032486C"/>
    <w:rsid w:val="00325340"/>
    <w:rsid w:val="0032536E"/>
    <w:rsid w:val="00325389"/>
    <w:rsid w:val="003253E8"/>
    <w:rsid w:val="00325B0A"/>
    <w:rsid w:val="00325B7F"/>
    <w:rsid w:val="00326192"/>
    <w:rsid w:val="003261A1"/>
    <w:rsid w:val="00326290"/>
    <w:rsid w:val="003264C8"/>
    <w:rsid w:val="00326758"/>
    <w:rsid w:val="00326902"/>
    <w:rsid w:val="0032704B"/>
    <w:rsid w:val="00327947"/>
    <w:rsid w:val="003279ED"/>
    <w:rsid w:val="00327DD9"/>
    <w:rsid w:val="0033061C"/>
    <w:rsid w:val="00330998"/>
    <w:rsid w:val="00331017"/>
    <w:rsid w:val="003318AE"/>
    <w:rsid w:val="00331C2B"/>
    <w:rsid w:val="00331E1F"/>
    <w:rsid w:val="003320A6"/>
    <w:rsid w:val="00332FF6"/>
    <w:rsid w:val="0033430F"/>
    <w:rsid w:val="003343F9"/>
    <w:rsid w:val="00334724"/>
    <w:rsid w:val="00334C07"/>
    <w:rsid w:val="00335EB7"/>
    <w:rsid w:val="00336F03"/>
    <w:rsid w:val="003400C3"/>
    <w:rsid w:val="00341186"/>
    <w:rsid w:val="003413ED"/>
    <w:rsid w:val="0034152D"/>
    <w:rsid w:val="00341B02"/>
    <w:rsid w:val="00341B9A"/>
    <w:rsid w:val="003422D4"/>
    <w:rsid w:val="00343973"/>
    <w:rsid w:val="00343C70"/>
    <w:rsid w:val="00344134"/>
    <w:rsid w:val="00344975"/>
    <w:rsid w:val="00344E64"/>
    <w:rsid w:val="00345281"/>
    <w:rsid w:val="003452E9"/>
    <w:rsid w:val="003453B7"/>
    <w:rsid w:val="00345BEC"/>
    <w:rsid w:val="00347129"/>
    <w:rsid w:val="003476D0"/>
    <w:rsid w:val="00347B6E"/>
    <w:rsid w:val="00350065"/>
    <w:rsid w:val="003501F6"/>
    <w:rsid w:val="003504DA"/>
    <w:rsid w:val="00350960"/>
    <w:rsid w:val="00351B95"/>
    <w:rsid w:val="00351C7F"/>
    <w:rsid w:val="00351E3F"/>
    <w:rsid w:val="003525BB"/>
    <w:rsid w:val="003528A3"/>
    <w:rsid w:val="00352AE1"/>
    <w:rsid w:val="00352DD5"/>
    <w:rsid w:val="00352F67"/>
    <w:rsid w:val="00352F82"/>
    <w:rsid w:val="003532CF"/>
    <w:rsid w:val="00353D04"/>
    <w:rsid w:val="003547DD"/>
    <w:rsid w:val="00355071"/>
    <w:rsid w:val="00355163"/>
    <w:rsid w:val="00355483"/>
    <w:rsid w:val="00355500"/>
    <w:rsid w:val="00355F0B"/>
    <w:rsid w:val="00355FFF"/>
    <w:rsid w:val="0035617B"/>
    <w:rsid w:val="0035624C"/>
    <w:rsid w:val="00356BD2"/>
    <w:rsid w:val="00356D5A"/>
    <w:rsid w:val="00357957"/>
    <w:rsid w:val="00357BDD"/>
    <w:rsid w:val="00357F04"/>
    <w:rsid w:val="0036096F"/>
    <w:rsid w:val="00361007"/>
    <w:rsid w:val="00361201"/>
    <w:rsid w:val="003613EC"/>
    <w:rsid w:val="00361553"/>
    <w:rsid w:val="00361BE0"/>
    <w:rsid w:val="00361E79"/>
    <w:rsid w:val="00362025"/>
    <w:rsid w:val="003620EE"/>
    <w:rsid w:val="00362311"/>
    <w:rsid w:val="0036280B"/>
    <w:rsid w:val="00362AFB"/>
    <w:rsid w:val="00362C0E"/>
    <w:rsid w:val="00363FF2"/>
    <w:rsid w:val="00364324"/>
    <w:rsid w:val="0036458B"/>
    <w:rsid w:val="00364752"/>
    <w:rsid w:val="00365155"/>
    <w:rsid w:val="0036517C"/>
    <w:rsid w:val="00365A15"/>
    <w:rsid w:val="00365AAA"/>
    <w:rsid w:val="00365DF1"/>
    <w:rsid w:val="003660F0"/>
    <w:rsid w:val="0036683C"/>
    <w:rsid w:val="00366996"/>
    <w:rsid w:val="00366CB4"/>
    <w:rsid w:val="003673AF"/>
    <w:rsid w:val="00367563"/>
    <w:rsid w:val="00367800"/>
    <w:rsid w:val="00370052"/>
    <w:rsid w:val="00370166"/>
    <w:rsid w:val="00370208"/>
    <w:rsid w:val="0037075E"/>
    <w:rsid w:val="00370856"/>
    <w:rsid w:val="00371C9A"/>
    <w:rsid w:val="00372008"/>
    <w:rsid w:val="00372CCD"/>
    <w:rsid w:val="003730AE"/>
    <w:rsid w:val="00373C7E"/>
    <w:rsid w:val="00373E13"/>
    <w:rsid w:val="0037440E"/>
    <w:rsid w:val="0037466F"/>
    <w:rsid w:val="00374A97"/>
    <w:rsid w:val="00374DA6"/>
    <w:rsid w:val="003753CE"/>
    <w:rsid w:val="00375642"/>
    <w:rsid w:val="00375B92"/>
    <w:rsid w:val="00375F8A"/>
    <w:rsid w:val="0037653E"/>
    <w:rsid w:val="00376C5B"/>
    <w:rsid w:val="00377148"/>
    <w:rsid w:val="003773C0"/>
    <w:rsid w:val="00381165"/>
    <w:rsid w:val="00381650"/>
    <w:rsid w:val="00381661"/>
    <w:rsid w:val="003818F0"/>
    <w:rsid w:val="00381935"/>
    <w:rsid w:val="00382417"/>
    <w:rsid w:val="003827FB"/>
    <w:rsid w:val="00383071"/>
    <w:rsid w:val="0038311A"/>
    <w:rsid w:val="00383BFC"/>
    <w:rsid w:val="00383FF6"/>
    <w:rsid w:val="00384188"/>
    <w:rsid w:val="00384675"/>
    <w:rsid w:val="0038479D"/>
    <w:rsid w:val="00384F29"/>
    <w:rsid w:val="003852C1"/>
    <w:rsid w:val="003852CA"/>
    <w:rsid w:val="00385E62"/>
    <w:rsid w:val="00385EB9"/>
    <w:rsid w:val="0038615F"/>
    <w:rsid w:val="003864CF"/>
    <w:rsid w:val="003869AB"/>
    <w:rsid w:val="00386A27"/>
    <w:rsid w:val="00386F60"/>
    <w:rsid w:val="00387368"/>
    <w:rsid w:val="0038792F"/>
    <w:rsid w:val="00390377"/>
    <w:rsid w:val="00390676"/>
    <w:rsid w:val="00390915"/>
    <w:rsid w:val="00390CDB"/>
    <w:rsid w:val="00390DD1"/>
    <w:rsid w:val="00391A16"/>
    <w:rsid w:val="00391B83"/>
    <w:rsid w:val="00391C79"/>
    <w:rsid w:val="00391D63"/>
    <w:rsid w:val="00392347"/>
    <w:rsid w:val="00392C59"/>
    <w:rsid w:val="003934A0"/>
    <w:rsid w:val="003934B9"/>
    <w:rsid w:val="003943C2"/>
    <w:rsid w:val="00394AB6"/>
    <w:rsid w:val="00394C13"/>
    <w:rsid w:val="00395459"/>
    <w:rsid w:val="00395958"/>
    <w:rsid w:val="00395D22"/>
    <w:rsid w:val="00396AEA"/>
    <w:rsid w:val="00396E01"/>
    <w:rsid w:val="00396F46"/>
    <w:rsid w:val="00397310"/>
    <w:rsid w:val="003973E4"/>
    <w:rsid w:val="00397B95"/>
    <w:rsid w:val="003A0679"/>
    <w:rsid w:val="003A076D"/>
    <w:rsid w:val="003A08C7"/>
    <w:rsid w:val="003A0C6D"/>
    <w:rsid w:val="003A144F"/>
    <w:rsid w:val="003A2064"/>
    <w:rsid w:val="003A209E"/>
    <w:rsid w:val="003A227E"/>
    <w:rsid w:val="003A2FCA"/>
    <w:rsid w:val="003A3071"/>
    <w:rsid w:val="003A30A6"/>
    <w:rsid w:val="003A37CD"/>
    <w:rsid w:val="003A3D0F"/>
    <w:rsid w:val="003A44FC"/>
    <w:rsid w:val="003A4F26"/>
    <w:rsid w:val="003A5331"/>
    <w:rsid w:val="003A5A5E"/>
    <w:rsid w:val="003A61B7"/>
    <w:rsid w:val="003A6419"/>
    <w:rsid w:val="003A662D"/>
    <w:rsid w:val="003A6D7C"/>
    <w:rsid w:val="003A7153"/>
    <w:rsid w:val="003A745F"/>
    <w:rsid w:val="003A76C8"/>
    <w:rsid w:val="003A7797"/>
    <w:rsid w:val="003A78E9"/>
    <w:rsid w:val="003B0266"/>
    <w:rsid w:val="003B0754"/>
    <w:rsid w:val="003B085B"/>
    <w:rsid w:val="003B17A3"/>
    <w:rsid w:val="003B2681"/>
    <w:rsid w:val="003B3EA0"/>
    <w:rsid w:val="003B43AF"/>
    <w:rsid w:val="003B49C3"/>
    <w:rsid w:val="003B6182"/>
    <w:rsid w:val="003B61F9"/>
    <w:rsid w:val="003B699E"/>
    <w:rsid w:val="003B6D73"/>
    <w:rsid w:val="003B748F"/>
    <w:rsid w:val="003B7D15"/>
    <w:rsid w:val="003C0198"/>
    <w:rsid w:val="003C14A1"/>
    <w:rsid w:val="003C224C"/>
    <w:rsid w:val="003C2DFF"/>
    <w:rsid w:val="003C2FF6"/>
    <w:rsid w:val="003C347D"/>
    <w:rsid w:val="003C39FC"/>
    <w:rsid w:val="003C3AF5"/>
    <w:rsid w:val="003C3DC2"/>
    <w:rsid w:val="003C411F"/>
    <w:rsid w:val="003C4CC9"/>
    <w:rsid w:val="003C4DEF"/>
    <w:rsid w:val="003C50B4"/>
    <w:rsid w:val="003C58F8"/>
    <w:rsid w:val="003C5B76"/>
    <w:rsid w:val="003C5BF2"/>
    <w:rsid w:val="003C603D"/>
    <w:rsid w:val="003C6228"/>
    <w:rsid w:val="003C6B0E"/>
    <w:rsid w:val="003C6C2D"/>
    <w:rsid w:val="003C7261"/>
    <w:rsid w:val="003C7C00"/>
    <w:rsid w:val="003D00B7"/>
    <w:rsid w:val="003D01BE"/>
    <w:rsid w:val="003D0C89"/>
    <w:rsid w:val="003D0DF8"/>
    <w:rsid w:val="003D0F31"/>
    <w:rsid w:val="003D16D7"/>
    <w:rsid w:val="003D16DE"/>
    <w:rsid w:val="003D1CAB"/>
    <w:rsid w:val="003D1F3A"/>
    <w:rsid w:val="003D2EC7"/>
    <w:rsid w:val="003D30B7"/>
    <w:rsid w:val="003D3108"/>
    <w:rsid w:val="003D33C7"/>
    <w:rsid w:val="003D5074"/>
    <w:rsid w:val="003D512F"/>
    <w:rsid w:val="003D5311"/>
    <w:rsid w:val="003D5D98"/>
    <w:rsid w:val="003D5E47"/>
    <w:rsid w:val="003D60A1"/>
    <w:rsid w:val="003D6419"/>
    <w:rsid w:val="003D6D4B"/>
    <w:rsid w:val="003D6F91"/>
    <w:rsid w:val="003D7387"/>
    <w:rsid w:val="003D73DE"/>
    <w:rsid w:val="003D77E1"/>
    <w:rsid w:val="003D78F9"/>
    <w:rsid w:val="003D7980"/>
    <w:rsid w:val="003D7A13"/>
    <w:rsid w:val="003E04B2"/>
    <w:rsid w:val="003E0AA0"/>
    <w:rsid w:val="003E0D54"/>
    <w:rsid w:val="003E1672"/>
    <w:rsid w:val="003E17C2"/>
    <w:rsid w:val="003E2453"/>
    <w:rsid w:val="003E2787"/>
    <w:rsid w:val="003E2848"/>
    <w:rsid w:val="003E3079"/>
    <w:rsid w:val="003E381F"/>
    <w:rsid w:val="003E4232"/>
    <w:rsid w:val="003E4267"/>
    <w:rsid w:val="003E455E"/>
    <w:rsid w:val="003E45C6"/>
    <w:rsid w:val="003E48C1"/>
    <w:rsid w:val="003E54B7"/>
    <w:rsid w:val="003E6328"/>
    <w:rsid w:val="003E6C3E"/>
    <w:rsid w:val="003E701F"/>
    <w:rsid w:val="003E757E"/>
    <w:rsid w:val="003F076D"/>
    <w:rsid w:val="003F0806"/>
    <w:rsid w:val="003F0BF8"/>
    <w:rsid w:val="003F1309"/>
    <w:rsid w:val="003F150B"/>
    <w:rsid w:val="003F16CE"/>
    <w:rsid w:val="003F188A"/>
    <w:rsid w:val="003F1EE2"/>
    <w:rsid w:val="003F3084"/>
    <w:rsid w:val="003F32AB"/>
    <w:rsid w:val="003F33AE"/>
    <w:rsid w:val="003F35AC"/>
    <w:rsid w:val="003F4669"/>
    <w:rsid w:val="003F4A7D"/>
    <w:rsid w:val="003F5088"/>
    <w:rsid w:val="003F526A"/>
    <w:rsid w:val="003F559E"/>
    <w:rsid w:val="003F56E4"/>
    <w:rsid w:val="003F5D45"/>
    <w:rsid w:val="003F5EB1"/>
    <w:rsid w:val="003F6587"/>
    <w:rsid w:val="003F70D9"/>
    <w:rsid w:val="003F7912"/>
    <w:rsid w:val="003F7B46"/>
    <w:rsid w:val="00401AB8"/>
    <w:rsid w:val="00402113"/>
    <w:rsid w:val="0040239C"/>
    <w:rsid w:val="00402703"/>
    <w:rsid w:val="00403703"/>
    <w:rsid w:val="0040373B"/>
    <w:rsid w:val="00403848"/>
    <w:rsid w:val="00403F5F"/>
    <w:rsid w:val="00404504"/>
    <w:rsid w:val="00404993"/>
    <w:rsid w:val="00404E31"/>
    <w:rsid w:val="0040512E"/>
    <w:rsid w:val="00405540"/>
    <w:rsid w:val="004055E4"/>
    <w:rsid w:val="00405697"/>
    <w:rsid w:val="00405BBD"/>
    <w:rsid w:val="00406742"/>
    <w:rsid w:val="0040778A"/>
    <w:rsid w:val="004108EA"/>
    <w:rsid w:val="00410EE8"/>
    <w:rsid w:val="0041108B"/>
    <w:rsid w:val="00411635"/>
    <w:rsid w:val="00411BFC"/>
    <w:rsid w:val="0041255D"/>
    <w:rsid w:val="0041286C"/>
    <w:rsid w:val="00412958"/>
    <w:rsid w:val="00412981"/>
    <w:rsid w:val="00412D6D"/>
    <w:rsid w:val="00413100"/>
    <w:rsid w:val="00413641"/>
    <w:rsid w:val="0041366E"/>
    <w:rsid w:val="00413EE0"/>
    <w:rsid w:val="00415737"/>
    <w:rsid w:val="004157B3"/>
    <w:rsid w:val="004169A4"/>
    <w:rsid w:val="00416AE7"/>
    <w:rsid w:val="004173B1"/>
    <w:rsid w:val="0041755C"/>
    <w:rsid w:val="0041770E"/>
    <w:rsid w:val="004207F5"/>
    <w:rsid w:val="0042103C"/>
    <w:rsid w:val="00421EA9"/>
    <w:rsid w:val="0042216A"/>
    <w:rsid w:val="00422E82"/>
    <w:rsid w:val="00422FFF"/>
    <w:rsid w:val="00423569"/>
    <w:rsid w:val="00423C54"/>
    <w:rsid w:val="00424262"/>
    <w:rsid w:val="0042537B"/>
    <w:rsid w:val="00426317"/>
    <w:rsid w:val="00426BAE"/>
    <w:rsid w:val="00427FF2"/>
    <w:rsid w:val="004306C1"/>
    <w:rsid w:val="004307AB"/>
    <w:rsid w:val="004313AD"/>
    <w:rsid w:val="00433F8D"/>
    <w:rsid w:val="00434101"/>
    <w:rsid w:val="0043460E"/>
    <w:rsid w:val="00434717"/>
    <w:rsid w:val="00434ACC"/>
    <w:rsid w:val="004350F5"/>
    <w:rsid w:val="00435397"/>
    <w:rsid w:val="00435E6B"/>
    <w:rsid w:val="004360C8"/>
    <w:rsid w:val="00436736"/>
    <w:rsid w:val="004369CD"/>
    <w:rsid w:val="004374AB"/>
    <w:rsid w:val="00437E9A"/>
    <w:rsid w:val="00440317"/>
    <w:rsid w:val="004411CF"/>
    <w:rsid w:val="00441B6B"/>
    <w:rsid w:val="00441F17"/>
    <w:rsid w:val="0044229F"/>
    <w:rsid w:val="00442787"/>
    <w:rsid w:val="004427A9"/>
    <w:rsid w:val="00442A97"/>
    <w:rsid w:val="0044306E"/>
    <w:rsid w:val="00443913"/>
    <w:rsid w:val="00443EE1"/>
    <w:rsid w:val="0044429E"/>
    <w:rsid w:val="00444427"/>
    <w:rsid w:val="00444BB3"/>
    <w:rsid w:val="00444E41"/>
    <w:rsid w:val="00445894"/>
    <w:rsid w:val="00445C62"/>
    <w:rsid w:val="00445CEE"/>
    <w:rsid w:val="0044671B"/>
    <w:rsid w:val="00446881"/>
    <w:rsid w:val="00446994"/>
    <w:rsid w:val="004470CD"/>
    <w:rsid w:val="00447215"/>
    <w:rsid w:val="00447948"/>
    <w:rsid w:val="00447E20"/>
    <w:rsid w:val="0045037F"/>
    <w:rsid w:val="00450D80"/>
    <w:rsid w:val="00450DDC"/>
    <w:rsid w:val="00451BEB"/>
    <w:rsid w:val="00451F7E"/>
    <w:rsid w:val="00452362"/>
    <w:rsid w:val="0045246A"/>
    <w:rsid w:val="004526AB"/>
    <w:rsid w:val="004526E7"/>
    <w:rsid w:val="00452E61"/>
    <w:rsid w:val="00453980"/>
    <w:rsid w:val="004545D9"/>
    <w:rsid w:val="00454CD1"/>
    <w:rsid w:val="0045577D"/>
    <w:rsid w:val="004561E5"/>
    <w:rsid w:val="00456516"/>
    <w:rsid w:val="004568B5"/>
    <w:rsid w:val="004608AD"/>
    <w:rsid w:val="004610A8"/>
    <w:rsid w:val="00461382"/>
    <w:rsid w:val="00462080"/>
    <w:rsid w:val="004620F1"/>
    <w:rsid w:val="00462190"/>
    <w:rsid w:val="00462C7D"/>
    <w:rsid w:val="00464037"/>
    <w:rsid w:val="00464371"/>
    <w:rsid w:val="00464A58"/>
    <w:rsid w:val="00464B02"/>
    <w:rsid w:val="00465214"/>
    <w:rsid w:val="004669DD"/>
    <w:rsid w:val="0046724E"/>
    <w:rsid w:val="00467E3B"/>
    <w:rsid w:val="004700A9"/>
    <w:rsid w:val="004709E9"/>
    <w:rsid w:val="00471155"/>
    <w:rsid w:val="004715E4"/>
    <w:rsid w:val="004718AB"/>
    <w:rsid w:val="00471FA5"/>
    <w:rsid w:val="0047252C"/>
    <w:rsid w:val="00472608"/>
    <w:rsid w:val="00472754"/>
    <w:rsid w:val="00472D68"/>
    <w:rsid w:val="00473AF7"/>
    <w:rsid w:val="0047445C"/>
    <w:rsid w:val="00474694"/>
    <w:rsid w:val="004746C9"/>
    <w:rsid w:val="00474799"/>
    <w:rsid w:val="00474990"/>
    <w:rsid w:val="00474BF8"/>
    <w:rsid w:val="00474E85"/>
    <w:rsid w:val="00474ED4"/>
    <w:rsid w:val="00475CDC"/>
    <w:rsid w:val="004762C4"/>
    <w:rsid w:val="0047695D"/>
    <w:rsid w:val="00476E7E"/>
    <w:rsid w:val="004771CA"/>
    <w:rsid w:val="00477932"/>
    <w:rsid w:val="00477A06"/>
    <w:rsid w:val="00477A48"/>
    <w:rsid w:val="00477D35"/>
    <w:rsid w:val="00480124"/>
    <w:rsid w:val="004802A4"/>
    <w:rsid w:val="0048063F"/>
    <w:rsid w:val="004817AD"/>
    <w:rsid w:val="0048196D"/>
    <w:rsid w:val="00481AE8"/>
    <w:rsid w:val="00482992"/>
    <w:rsid w:val="0048341A"/>
    <w:rsid w:val="00484519"/>
    <w:rsid w:val="0048453D"/>
    <w:rsid w:val="00484FA6"/>
    <w:rsid w:val="00485315"/>
    <w:rsid w:val="0048607E"/>
    <w:rsid w:val="004869BD"/>
    <w:rsid w:val="00486A0C"/>
    <w:rsid w:val="00486AE8"/>
    <w:rsid w:val="00486E1A"/>
    <w:rsid w:val="0048714C"/>
    <w:rsid w:val="0048796B"/>
    <w:rsid w:val="00490241"/>
    <w:rsid w:val="004904F5"/>
    <w:rsid w:val="00490649"/>
    <w:rsid w:val="00490E9F"/>
    <w:rsid w:val="004913D1"/>
    <w:rsid w:val="004923F3"/>
    <w:rsid w:val="0049250A"/>
    <w:rsid w:val="00492971"/>
    <w:rsid w:val="00494154"/>
    <w:rsid w:val="0049454A"/>
    <w:rsid w:val="00494658"/>
    <w:rsid w:val="00495167"/>
    <w:rsid w:val="00495346"/>
    <w:rsid w:val="0049598C"/>
    <w:rsid w:val="00496B7C"/>
    <w:rsid w:val="00497424"/>
    <w:rsid w:val="004A070C"/>
    <w:rsid w:val="004A0B57"/>
    <w:rsid w:val="004A0CA8"/>
    <w:rsid w:val="004A20BA"/>
    <w:rsid w:val="004A2523"/>
    <w:rsid w:val="004A2A3B"/>
    <w:rsid w:val="004A2EFC"/>
    <w:rsid w:val="004A3666"/>
    <w:rsid w:val="004A45E8"/>
    <w:rsid w:val="004A488C"/>
    <w:rsid w:val="004A4B64"/>
    <w:rsid w:val="004A5CF0"/>
    <w:rsid w:val="004A5EBB"/>
    <w:rsid w:val="004A6247"/>
    <w:rsid w:val="004A6640"/>
    <w:rsid w:val="004A6758"/>
    <w:rsid w:val="004A6B2C"/>
    <w:rsid w:val="004A6B5E"/>
    <w:rsid w:val="004A7040"/>
    <w:rsid w:val="004A71A6"/>
    <w:rsid w:val="004A74C5"/>
    <w:rsid w:val="004A76F1"/>
    <w:rsid w:val="004A7BB5"/>
    <w:rsid w:val="004A7D90"/>
    <w:rsid w:val="004B0032"/>
    <w:rsid w:val="004B0798"/>
    <w:rsid w:val="004B0A19"/>
    <w:rsid w:val="004B1890"/>
    <w:rsid w:val="004B1DED"/>
    <w:rsid w:val="004B29E9"/>
    <w:rsid w:val="004B2D62"/>
    <w:rsid w:val="004B2DF3"/>
    <w:rsid w:val="004B30BA"/>
    <w:rsid w:val="004B313E"/>
    <w:rsid w:val="004B3209"/>
    <w:rsid w:val="004B321B"/>
    <w:rsid w:val="004B3A65"/>
    <w:rsid w:val="004B3AE2"/>
    <w:rsid w:val="004B3B92"/>
    <w:rsid w:val="004B4009"/>
    <w:rsid w:val="004B4D47"/>
    <w:rsid w:val="004B5689"/>
    <w:rsid w:val="004B5ACE"/>
    <w:rsid w:val="004B69F6"/>
    <w:rsid w:val="004B7887"/>
    <w:rsid w:val="004BBE6D"/>
    <w:rsid w:val="004C0379"/>
    <w:rsid w:val="004C0E75"/>
    <w:rsid w:val="004C14B5"/>
    <w:rsid w:val="004C291F"/>
    <w:rsid w:val="004C294F"/>
    <w:rsid w:val="004C2E80"/>
    <w:rsid w:val="004C3426"/>
    <w:rsid w:val="004C3A79"/>
    <w:rsid w:val="004C46F8"/>
    <w:rsid w:val="004C4979"/>
    <w:rsid w:val="004C542B"/>
    <w:rsid w:val="004C5C1A"/>
    <w:rsid w:val="004C5EC7"/>
    <w:rsid w:val="004C6667"/>
    <w:rsid w:val="004C671D"/>
    <w:rsid w:val="004C6737"/>
    <w:rsid w:val="004C6D26"/>
    <w:rsid w:val="004C7227"/>
    <w:rsid w:val="004C73FB"/>
    <w:rsid w:val="004C7486"/>
    <w:rsid w:val="004C7571"/>
    <w:rsid w:val="004C7DF1"/>
    <w:rsid w:val="004D0389"/>
    <w:rsid w:val="004D0834"/>
    <w:rsid w:val="004D25C4"/>
    <w:rsid w:val="004D26F0"/>
    <w:rsid w:val="004D3017"/>
    <w:rsid w:val="004D3815"/>
    <w:rsid w:val="004D3FDD"/>
    <w:rsid w:val="004D437E"/>
    <w:rsid w:val="004D47C2"/>
    <w:rsid w:val="004D4800"/>
    <w:rsid w:val="004D58A4"/>
    <w:rsid w:val="004D5A44"/>
    <w:rsid w:val="004D5C2E"/>
    <w:rsid w:val="004D5EF7"/>
    <w:rsid w:val="004D7992"/>
    <w:rsid w:val="004E0793"/>
    <w:rsid w:val="004E0877"/>
    <w:rsid w:val="004E0AF1"/>
    <w:rsid w:val="004E0F0F"/>
    <w:rsid w:val="004E11D3"/>
    <w:rsid w:val="004E1A5E"/>
    <w:rsid w:val="004E1B4E"/>
    <w:rsid w:val="004E1E0C"/>
    <w:rsid w:val="004E1F08"/>
    <w:rsid w:val="004E1FAF"/>
    <w:rsid w:val="004E31CE"/>
    <w:rsid w:val="004E3665"/>
    <w:rsid w:val="004E36D2"/>
    <w:rsid w:val="004E3F35"/>
    <w:rsid w:val="004E3FFD"/>
    <w:rsid w:val="004E4954"/>
    <w:rsid w:val="004E4CDE"/>
    <w:rsid w:val="004E4FBA"/>
    <w:rsid w:val="004E5063"/>
    <w:rsid w:val="004E51D0"/>
    <w:rsid w:val="004E5984"/>
    <w:rsid w:val="004E5E5A"/>
    <w:rsid w:val="004E600B"/>
    <w:rsid w:val="004E70E4"/>
    <w:rsid w:val="004E7345"/>
    <w:rsid w:val="004E737B"/>
    <w:rsid w:val="004E7479"/>
    <w:rsid w:val="004E76AF"/>
    <w:rsid w:val="004E7805"/>
    <w:rsid w:val="004E794C"/>
    <w:rsid w:val="004E7BBD"/>
    <w:rsid w:val="004E7FA5"/>
    <w:rsid w:val="004F014E"/>
    <w:rsid w:val="004F0489"/>
    <w:rsid w:val="004F10A7"/>
    <w:rsid w:val="004F13B1"/>
    <w:rsid w:val="004F1504"/>
    <w:rsid w:val="004F1970"/>
    <w:rsid w:val="004F19B3"/>
    <w:rsid w:val="004F1C71"/>
    <w:rsid w:val="004F1F3E"/>
    <w:rsid w:val="004F21B3"/>
    <w:rsid w:val="004F26F2"/>
    <w:rsid w:val="004F2E1E"/>
    <w:rsid w:val="004F2E5D"/>
    <w:rsid w:val="004F2F64"/>
    <w:rsid w:val="004F33D5"/>
    <w:rsid w:val="004F33DA"/>
    <w:rsid w:val="004F3A65"/>
    <w:rsid w:val="004F43DF"/>
    <w:rsid w:val="004F50ED"/>
    <w:rsid w:val="004F5602"/>
    <w:rsid w:val="004F565E"/>
    <w:rsid w:val="004F56CF"/>
    <w:rsid w:val="004F593F"/>
    <w:rsid w:val="004F5A10"/>
    <w:rsid w:val="004F5BAC"/>
    <w:rsid w:val="004F650E"/>
    <w:rsid w:val="005004E3"/>
    <w:rsid w:val="005006AB"/>
    <w:rsid w:val="00500823"/>
    <w:rsid w:val="0050141C"/>
    <w:rsid w:val="00501740"/>
    <w:rsid w:val="00501A52"/>
    <w:rsid w:val="00501B5C"/>
    <w:rsid w:val="005021DA"/>
    <w:rsid w:val="00504813"/>
    <w:rsid w:val="00504B6E"/>
    <w:rsid w:val="00504E44"/>
    <w:rsid w:val="0050501D"/>
    <w:rsid w:val="00505716"/>
    <w:rsid w:val="00505836"/>
    <w:rsid w:val="00506574"/>
    <w:rsid w:val="005070C3"/>
    <w:rsid w:val="005071A4"/>
    <w:rsid w:val="0050720D"/>
    <w:rsid w:val="005072DD"/>
    <w:rsid w:val="00510259"/>
    <w:rsid w:val="005102FA"/>
    <w:rsid w:val="00510895"/>
    <w:rsid w:val="005108B1"/>
    <w:rsid w:val="00510D1F"/>
    <w:rsid w:val="00510E13"/>
    <w:rsid w:val="00510E60"/>
    <w:rsid w:val="00510FB2"/>
    <w:rsid w:val="005114C8"/>
    <w:rsid w:val="005121A4"/>
    <w:rsid w:val="0051223C"/>
    <w:rsid w:val="00512F43"/>
    <w:rsid w:val="00512FD3"/>
    <w:rsid w:val="005131B6"/>
    <w:rsid w:val="005137CA"/>
    <w:rsid w:val="00513E6B"/>
    <w:rsid w:val="0051426F"/>
    <w:rsid w:val="00514842"/>
    <w:rsid w:val="00514B0C"/>
    <w:rsid w:val="00514B6D"/>
    <w:rsid w:val="00515789"/>
    <w:rsid w:val="0051650B"/>
    <w:rsid w:val="005165F6"/>
    <w:rsid w:val="00516889"/>
    <w:rsid w:val="00516B91"/>
    <w:rsid w:val="00516CFC"/>
    <w:rsid w:val="0051729B"/>
    <w:rsid w:val="00517BEA"/>
    <w:rsid w:val="00517F0B"/>
    <w:rsid w:val="00520B61"/>
    <w:rsid w:val="00520EAC"/>
    <w:rsid w:val="00521256"/>
    <w:rsid w:val="005214C5"/>
    <w:rsid w:val="00521E49"/>
    <w:rsid w:val="00521F3D"/>
    <w:rsid w:val="00522028"/>
    <w:rsid w:val="00522174"/>
    <w:rsid w:val="005226FE"/>
    <w:rsid w:val="0052463C"/>
    <w:rsid w:val="005249CE"/>
    <w:rsid w:val="00524ABD"/>
    <w:rsid w:val="00525384"/>
    <w:rsid w:val="00525868"/>
    <w:rsid w:val="00526544"/>
    <w:rsid w:val="005268BC"/>
    <w:rsid w:val="00526B62"/>
    <w:rsid w:val="00526ED0"/>
    <w:rsid w:val="005272A9"/>
    <w:rsid w:val="005273C8"/>
    <w:rsid w:val="005302CD"/>
    <w:rsid w:val="0053066C"/>
    <w:rsid w:val="005322A2"/>
    <w:rsid w:val="005329CB"/>
    <w:rsid w:val="00532F37"/>
    <w:rsid w:val="00533CFA"/>
    <w:rsid w:val="00533D8C"/>
    <w:rsid w:val="0053403D"/>
    <w:rsid w:val="00534235"/>
    <w:rsid w:val="00534600"/>
    <w:rsid w:val="0053479B"/>
    <w:rsid w:val="00534C74"/>
    <w:rsid w:val="005350FC"/>
    <w:rsid w:val="00535838"/>
    <w:rsid w:val="00536CF1"/>
    <w:rsid w:val="00536FFD"/>
    <w:rsid w:val="00537331"/>
    <w:rsid w:val="00540032"/>
    <w:rsid w:val="00541199"/>
    <w:rsid w:val="005414B9"/>
    <w:rsid w:val="00541A58"/>
    <w:rsid w:val="005421A9"/>
    <w:rsid w:val="00542741"/>
    <w:rsid w:val="0054282E"/>
    <w:rsid w:val="00543A57"/>
    <w:rsid w:val="0054414D"/>
    <w:rsid w:val="00544445"/>
    <w:rsid w:val="005445D2"/>
    <w:rsid w:val="005452EF"/>
    <w:rsid w:val="0054539D"/>
    <w:rsid w:val="00545C99"/>
    <w:rsid w:val="00545EC4"/>
    <w:rsid w:val="00546535"/>
    <w:rsid w:val="005473A9"/>
    <w:rsid w:val="00547B11"/>
    <w:rsid w:val="0054D1D6"/>
    <w:rsid w:val="00550DF5"/>
    <w:rsid w:val="00551AED"/>
    <w:rsid w:val="005520B5"/>
    <w:rsid w:val="00552888"/>
    <w:rsid w:val="00554441"/>
    <w:rsid w:val="0055518D"/>
    <w:rsid w:val="0055527A"/>
    <w:rsid w:val="00555FCD"/>
    <w:rsid w:val="005563AA"/>
    <w:rsid w:val="00556450"/>
    <w:rsid w:val="005568ED"/>
    <w:rsid w:val="00556BFD"/>
    <w:rsid w:val="00557890"/>
    <w:rsid w:val="00560D8F"/>
    <w:rsid w:val="0056135A"/>
    <w:rsid w:val="005625A0"/>
    <w:rsid w:val="005628E0"/>
    <w:rsid w:val="005630EC"/>
    <w:rsid w:val="00564059"/>
    <w:rsid w:val="005641C0"/>
    <w:rsid w:val="0056477F"/>
    <w:rsid w:val="00564874"/>
    <w:rsid w:val="00564BA7"/>
    <w:rsid w:val="00564BAF"/>
    <w:rsid w:val="00564F6E"/>
    <w:rsid w:val="005658AB"/>
    <w:rsid w:val="005659B9"/>
    <w:rsid w:val="00565C6E"/>
    <w:rsid w:val="00565E16"/>
    <w:rsid w:val="00567AEA"/>
    <w:rsid w:val="00567CC9"/>
    <w:rsid w:val="00567ED8"/>
    <w:rsid w:val="00568D33"/>
    <w:rsid w:val="005700FB"/>
    <w:rsid w:val="00570964"/>
    <w:rsid w:val="00570AFA"/>
    <w:rsid w:val="00570CB3"/>
    <w:rsid w:val="00570E00"/>
    <w:rsid w:val="0057125E"/>
    <w:rsid w:val="0057143F"/>
    <w:rsid w:val="00571843"/>
    <w:rsid w:val="005718F7"/>
    <w:rsid w:val="0057198A"/>
    <w:rsid w:val="005722A2"/>
    <w:rsid w:val="005728AC"/>
    <w:rsid w:val="00572B93"/>
    <w:rsid w:val="00573CF5"/>
    <w:rsid w:val="00573D07"/>
    <w:rsid w:val="005748DA"/>
    <w:rsid w:val="00574D7E"/>
    <w:rsid w:val="00575B2B"/>
    <w:rsid w:val="00575EFF"/>
    <w:rsid w:val="00576497"/>
    <w:rsid w:val="005764DA"/>
    <w:rsid w:val="005765BB"/>
    <w:rsid w:val="00576991"/>
    <w:rsid w:val="00576CB0"/>
    <w:rsid w:val="00576EA7"/>
    <w:rsid w:val="0057766C"/>
    <w:rsid w:val="005777D6"/>
    <w:rsid w:val="00577C60"/>
    <w:rsid w:val="00577E5B"/>
    <w:rsid w:val="0058014A"/>
    <w:rsid w:val="005806A6"/>
    <w:rsid w:val="005807A9"/>
    <w:rsid w:val="00580AA8"/>
    <w:rsid w:val="00580B67"/>
    <w:rsid w:val="005815DF"/>
    <w:rsid w:val="00581642"/>
    <w:rsid w:val="005817C9"/>
    <w:rsid w:val="00581A7B"/>
    <w:rsid w:val="00581AAD"/>
    <w:rsid w:val="00581AD4"/>
    <w:rsid w:val="00581EDC"/>
    <w:rsid w:val="00581F13"/>
    <w:rsid w:val="005828B4"/>
    <w:rsid w:val="005829A2"/>
    <w:rsid w:val="005830C3"/>
    <w:rsid w:val="00583347"/>
    <w:rsid w:val="00583D5F"/>
    <w:rsid w:val="00584916"/>
    <w:rsid w:val="00584C88"/>
    <w:rsid w:val="00584E37"/>
    <w:rsid w:val="0058574D"/>
    <w:rsid w:val="00585EF0"/>
    <w:rsid w:val="005862BB"/>
    <w:rsid w:val="00586412"/>
    <w:rsid w:val="0058697B"/>
    <w:rsid w:val="00586FE7"/>
    <w:rsid w:val="00587A1F"/>
    <w:rsid w:val="0059007D"/>
    <w:rsid w:val="005901F4"/>
    <w:rsid w:val="00590463"/>
    <w:rsid w:val="00590F22"/>
    <w:rsid w:val="00591DD0"/>
    <w:rsid w:val="005921D6"/>
    <w:rsid w:val="005934FA"/>
    <w:rsid w:val="005936A7"/>
    <w:rsid w:val="005937B1"/>
    <w:rsid w:val="0059434D"/>
    <w:rsid w:val="00594819"/>
    <w:rsid w:val="00595203"/>
    <w:rsid w:val="00595842"/>
    <w:rsid w:val="005968B2"/>
    <w:rsid w:val="00596919"/>
    <w:rsid w:val="0059694F"/>
    <w:rsid w:val="00596B05"/>
    <w:rsid w:val="005979DD"/>
    <w:rsid w:val="005A027D"/>
    <w:rsid w:val="005A04C4"/>
    <w:rsid w:val="005A0AC5"/>
    <w:rsid w:val="005A0D58"/>
    <w:rsid w:val="005A11C3"/>
    <w:rsid w:val="005A13C2"/>
    <w:rsid w:val="005A2226"/>
    <w:rsid w:val="005A290F"/>
    <w:rsid w:val="005A29CC"/>
    <w:rsid w:val="005A2B7B"/>
    <w:rsid w:val="005A2D9D"/>
    <w:rsid w:val="005A3087"/>
    <w:rsid w:val="005A316F"/>
    <w:rsid w:val="005A4026"/>
    <w:rsid w:val="005A4833"/>
    <w:rsid w:val="005A49D9"/>
    <w:rsid w:val="005A5F21"/>
    <w:rsid w:val="005A60EF"/>
    <w:rsid w:val="005A613B"/>
    <w:rsid w:val="005A6828"/>
    <w:rsid w:val="005A6892"/>
    <w:rsid w:val="005A6BE1"/>
    <w:rsid w:val="005A6BF4"/>
    <w:rsid w:val="005A71E1"/>
    <w:rsid w:val="005A7BA7"/>
    <w:rsid w:val="005B0044"/>
    <w:rsid w:val="005B053F"/>
    <w:rsid w:val="005B0E94"/>
    <w:rsid w:val="005B1045"/>
    <w:rsid w:val="005B14C9"/>
    <w:rsid w:val="005B14F7"/>
    <w:rsid w:val="005B2037"/>
    <w:rsid w:val="005B25BB"/>
    <w:rsid w:val="005B28CD"/>
    <w:rsid w:val="005B37DF"/>
    <w:rsid w:val="005B4E1A"/>
    <w:rsid w:val="005B4F7A"/>
    <w:rsid w:val="005B6510"/>
    <w:rsid w:val="005B65CE"/>
    <w:rsid w:val="005B6935"/>
    <w:rsid w:val="005B6DE6"/>
    <w:rsid w:val="005B73D5"/>
    <w:rsid w:val="005B7DDE"/>
    <w:rsid w:val="005B7FB3"/>
    <w:rsid w:val="005BB240"/>
    <w:rsid w:val="005C00CA"/>
    <w:rsid w:val="005C04BB"/>
    <w:rsid w:val="005C0D5A"/>
    <w:rsid w:val="005C125F"/>
    <w:rsid w:val="005C2982"/>
    <w:rsid w:val="005C3182"/>
    <w:rsid w:val="005C3464"/>
    <w:rsid w:val="005C39A2"/>
    <w:rsid w:val="005C3B66"/>
    <w:rsid w:val="005C415F"/>
    <w:rsid w:val="005C43A2"/>
    <w:rsid w:val="005C45C3"/>
    <w:rsid w:val="005C4ADC"/>
    <w:rsid w:val="005C4DDC"/>
    <w:rsid w:val="005C4F39"/>
    <w:rsid w:val="005C5224"/>
    <w:rsid w:val="005C653B"/>
    <w:rsid w:val="005C6D64"/>
    <w:rsid w:val="005C7466"/>
    <w:rsid w:val="005C7EA4"/>
    <w:rsid w:val="005D04BB"/>
    <w:rsid w:val="005D13F9"/>
    <w:rsid w:val="005D17C7"/>
    <w:rsid w:val="005D19D3"/>
    <w:rsid w:val="005D1AED"/>
    <w:rsid w:val="005D1E01"/>
    <w:rsid w:val="005D2741"/>
    <w:rsid w:val="005D2C4B"/>
    <w:rsid w:val="005D31C4"/>
    <w:rsid w:val="005D3E3A"/>
    <w:rsid w:val="005D4682"/>
    <w:rsid w:val="005D473A"/>
    <w:rsid w:val="005D5097"/>
    <w:rsid w:val="005D5611"/>
    <w:rsid w:val="005D58CC"/>
    <w:rsid w:val="005D5B35"/>
    <w:rsid w:val="005D6C0D"/>
    <w:rsid w:val="005D6F83"/>
    <w:rsid w:val="005D7A72"/>
    <w:rsid w:val="005E00F3"/>
    <w:rsid w:val="005E04E8"/>
    <w:rsid w:val="005E150F"/>
    <w:rsid w:val="005E1F4F"/>
    <w:rsid w:val="005E2854"/>
    <w:rsid w:val="005E3457"/>
    <w:rsid w:val="005E3792"/>
    <w:rsid w:val="005E4577"/>
    <w:rsid w:val="005E4709"/>
    <w:rsid w:val="005E50B2"/>
    <w:rsid w:val="005E55E1"/>
    <w:rsid w:val="005E64BA"/>
    <w:rsid w:val="005E684C"/>
    <w:rsid w:val="005E6B55"/>
    <w:rsid w:val="005E7013"/>
    <w:rsid w:val="005E7044"/>
    <w:rsid w:val="005E7739"/>
    <w:rsid w:val="005E78F8"/>
    <w:rsid w:val="005E7BD0"/>
    <w:rsid w:val="005E7C74"/>
    <w:rsid w:val="005E7E04"/>
    <w:rsid w:val="005E7F40"/>
    <w:rsid w:val="005F0E47"/>
    <w:rsid w:val="005F1728"/>
    <w:rsid w:val="005F2F2D"/>
    <w:rsid w:val="005F308D"/>
    <w:rsid w:val="005F34B8"/>
    <w:rsid w:val="005F378C"/>
    <w:rsid w:val="005F53AC"/>
    <w:rsid w:val="005F5C33"/>
    <w:rsid w:val="005F6069"/>
    <w:rsid w:val="005F6579"/>
    <w:rsid w:val="005F6BA4"/>
    <w:rsid w:val="005F7699"/>
    <w:rsid w:val="005F7BD1"/>
    <w:rsid w:val="005F7DF0"/>
    <w:rsid w:val="006003E9"/>
    <w:rsid w:val="00600458"/>
    <w:rsid w:val="00600474"/>
    <w:rsid w:val="0060058C"/>
    <w:rsid w:val="00600C46"/>
    <w:rsid w:val="00601185"/>
    <w:rsid w:val="0060176B"/>
    <w:rsid w:val="00601ABC"/>
    <w:rsid w:val="0060236C"/>
    <w:rsid w:val="006025EB"/>
    <w:rsid w:val="0060273A"/>
    <w:rsid w:val="006029B3"/>
    <w:rsid w:val="00603BD2"/>
    <w:rsid w:val="00603DE3"/>
    <w:rsid w:val="006046B2"/>
    <w:rsid w:val="00604C7E"/>
    <w:rsid w:val="0060534D"/>
    <w:rsid w:val="0060588F"/>
    <w:rsid w:val="00605919"/>
    <w:rsid w:val="00605E29"/>
    <w:rsid w:val="00605F69"/>
    <w:rsid w:val="00606550"/>
    <w:rsid w:val="00606A16"/>
    <w:rsid w:val="00607836"/>
    <w:rsid w:val="00607840"/>
    <w:rsid w:val="006078D7"/>
    <w:rsid w:val="00607D41"/>
    <w:rsid w:val="00610325"/>
    <w:rsid w:val="006104B4"/>
    <w:rsid w:val="00610AB8"/>
    <w:rsid w:val="00610CD2"/>
    <w:rsid w:val="0061148B"/>
    <w:rsid w:val="0061168E"/>
    <w:rsid w:val="00611784"/>
    <w:rsid w:val="0061197E"/>
    <w:rsid w:val="006121A8"/>
    <w:rsid w:val="006123DC"/>
    <w:rsid w:val="0061268F"/>
    <w:rsid w:val="00612779"/>
    <w:rsid w:val="00613429"/>
    <w:rsid w:val="006138E7"/>
    <w:rsid w:val="00614133"/>
    <w:rsid w:val="00614160"/>
    <w:rsid w:val="006145D0"/>
    <w:rsid w:val="00614A25"/>
    <w:rsid w:val="00614B1A"/>
    <w:rsid w:val="00615558"/>
    <w:rsid w:val="00615AA9"/>
    <w:rsid w:val="00615B98"/>
    <w:rsid w:val="0061649B"/>
    <w:rsid w:val="0061650D"/>
    <w:rsid w:val="006172B6"/>
    <w:rsid w:val="0061743D"/>
    <w:rsid w:val="00617B34"/>
    <w:rsid w:val="00620453"/>
    <w:rsid w:val="00620C21"/>
    <w:rsid w:val="00620F8E"/>
    <w:rsid w:val="006216D1"/>
    <w:rsid w:val="0062256A"/>
    <w:rsid w:val="006226B5"/>
    <w:rsid w:val="00622791"/>
    <w:rsid w:val="006229FA"/>
    <w:rsid w:val="00622D80"/>
    <w:rsid w:val="006248E8"/>
    <w:rsid w:val="0062493C"/>
    <w:rsid w:val="00624ABE"/>
    <w:rsid w:val="00624CE2"/>
    <w:rsid w:val="00624E56"/>
    <w:rsid w:val="00624FB6"/>
    <w:rsid w:val="006252CA"/>
    <w:rsid w:val="00625441"/>
    <w:rsid w:val="0062573E"/>
    <w:rsid w:val="0062590A"/>
    <w:rsid w:val="0062607D"/>
    <w:rsid w:val="006261BA"/>
    <w:rsid w:val="006263E2"/>
    <w:rsid w:val="0062661D"/>
    <w:rsid w:val="00626B85"/>
    <w:rsid w:val="00626B94"/>
    <w:rsid w:val="00626C24"/>
    <w:rsid w:val="00626C8C"/>
    <w:rsid w:val="00626E07"/>
    <w:rsid w:val="00626EEE"/>
    <w:rsid w:val="0062700E"/>
    <w:rsid w:val="006275A5"/>
    <w:rsid w:val="006276CC"/>
    <w:rsid w:val="00630A35"/>
    <w:rsid w:val="00631113"/>
    <w:rsid w:val="00631179"/>
    <w:rsid w:val="0063123D"/>
    <w:rsid w:val="00631EA2"/>
    <w:rsid w:val="00631ED2"/>
    <w:rsid w:val="00632164"/>
    <w:rsid w:val="006321CC"/>
    <w:rsid w:val="0063221C"/>
    <w:rsid w:val="00632621"/>
    <w:rsid w:val="00632694"/>
    <w:rsid w:val="00632FF6"/>
    <w:rsid w:val="006334B7"/>
    <w:rsid w:val="00633636"/>
    <w:rsid w:val="006347E6"/>
    <w:rsid w:val="00634AD3"/>
    <w:rsid w:val="00634B44"/>
    <w:rsid w:val="00635A47"/>
    <w:rsid w:val="0063624B"/>
    <w:rsid w:val="00636DA5"/>
    <w:rsid w:val="00637384"/>
    <w:rsid w:val="00640D20"/>
    <w:rsid w:val="0064106B"/>
    <w:rsid w:val="00641746"/>
    <w:rsid w:val="00641DBC"/>
    <w:rsid w:val="00642B29"/>
    <w:rsid w:val="006431C8"/>
    <w:rsid w:val="00643205"/>
    <w:rsid w:val="006433DC"/>
    <w:rsid w:val="006436B2"/>
    <w:rsid w:val="00643820"/>
    <w:rsid w:val="00644267"/>
    <w:rsid w:val="00644691"/>
    <w:rsid w:val="006449A4"/>
    <w:rsid w:val="006452BD"/>
    <w:rsid w:val="006456B0"/>
    <w:rsid w:val="006456C3"/>
    <w:rsid w:val="006457CD"/>
    <w:rsid w:val="00645BBA"/>
    <w:rsid w:val="00645F26"/>
    <w:rsid w:val="00646156"/>
    <w:rsid w:val="006467F3"/>
    <w:rsid w:val="00646D94"/>
    <w:rsid w:val="00647010"/>
    <w:rsid w:val="00647A2F"/>
    <w:rsid w:val="0064D4BC"/>
    <w:rsid w:val="0065025F"/>
    <w:rsid w:val="006502FA"/>
    <w:rsid w:val="00650643"/>
    <w:rsid w:val="00650878"/>
    <w:rsid w:val="00650EF9"/>
    <w:rsid w:val="006515CA"/>
    <w:rsid w:val="00651E6E"/>
    <w:rsid w:val="00653198"/>
    <w:rsid w:val="00654791"/>
    <w:rsid w:val="00655030"/>
    <w:rsid w:val="00655BE7"/>
    <w:rsid w:val="00655EDF"/>
    <w:rsid w:val="00656D22"/>
    <w:rsid w:val="00657CF0"/>
    <w:rsid w:val="0065E2E9"/>
    <w:rsid w:val="00660CAD"/>
    <w:rsid w:val="00660E26"/>
    <w:rsid w:val="0066194A"/>
    <w:rsid w:val="00661BFF"/>
    <w:rsid w:val="00661FF6"/>
    <w:rsid w:val="00662031"/>
    <w:rsid w:val="00662043"/>
    <w:rsid w:val="00662B0A"/>
    <w:rsid w:val="0066300E"/>
    <w:rsid w:val="00663878"/>
    <w:rsid w:val="0066404B"/>
    <w:rsid w:val="006641D5"/>
    <w:rsid w:val="006646DB"/>
    <w:rsid w:val="00665286"/>
    <w:rsid w:val="006656A4"/>
    <w:rsid w:val="00665D4E"/>
    <w:rsid w:val="00666303"/>
    <w:rsid w:val="00666E81"/>
    <w:rsid w:val="0066779D"/>
    <w:rsid w:val="00667D94"/>
    <w:rsid w:val="0066B285"/>
    <w:rsid w:val="00670CC6"/>
    <w:rsid w:val="006716D7"/>
    <w:rsid w:val="0067226F"/>
    <w:rsid w:val="0067276B"/>
    <w:rsid w:val="0067276C"/>
    <w:rsid w:val="00672A78"/>
    <w:rsid w:val="00672BFC"/>
    <w:rsid w:val="00672FCE"/>
    <w:rsid w:val="0067335A"/>
    <w:rsid w:val="00673637"/>
    <w:rsid w:val="006736A3"/>
    <w:rsid w:val="00674FEF"/>
    <w:rsid w:val="0067564D"/>
    <w:rsid w:val="00675D43"/>
    <w:rsid w:val="00675D8B"/>
    <w:rsid w:val="00675E3D"/>
    <w:rsid w:val="0067621A"/>
    <w:rsid w:val="0067625E"/>
    <w:rsid w:val="00676DEB"/>
    <w:rsid w:val="006778A1"/>
    <w:rsid w:val="00677C33"/>
    <w:rsid w:val="00677EF9"/>
    <w:rsid w:val="0067C087"/>
    <w:rsid w:val="006805E1"/>
    <w:rsid w:val="00680BE9"/>
    <w:rsid w:val="00680E05"/>
    <w:rsid w:val="00681785"/>
    <w:rsid w:val="00681BC7"/>
    <w:rsid w:val="00681C2F"/>
    <w:rsid w:val="00681CF6"/>
    <w:rsid w:val="0068255C"/>
    <w:rsid w:val="006828D6"/>
    <w:rsid w:val="0068291B"/>
    <w:rsid w:val="00682C56"/>
    <w:rsid w:val="00683133"/>
    <w:rsid w:val="0068347C"/>
    <w:rsid w:val="00683C2B"/>
    <w:rsid w:val="00683D0C"/>
    <w:rsid w:val="00683DAC"/>
    <w:rsid w:val="00683DDD"/>
    <w:rsid w:val="00684AAF"/>
    <w:rsid w:val="006851E1"/>
    <w:rsid w:val="00686086"/>
    <w:rsid w:val="00686BB1"/>
    <w:rsid w:val="00690FC8"/>
    <w:rsid w:val="0069177A"/>
    <w:rsid w:val="00691CA8"/>
    <w:rsid w:val="006921E6"/>
    <w:rsid w:val="00692D04"/>
    <w:rsid w:val="0069308F"/>
    <w:rsid w:val="0069397C"/>
    <w:rsid w:val="00694482"/>
    <w:rsid w:val="00694B15"/>
    <w:rsid w:val="0069573D"/>
    <w:rsid w:val="00695D48"/>
    <w:rsid w:val="00696416"/>
    <w:rsid w:val="006965BE"/>
    <w:rsid w:val="00696C2D"/>
    <w:rsid w:val="0069750F"/>
    <w:rsid w:val="006A09F0"/>
    <w:rsid w:val="006A0B2C"/>
    <w:rsid w:val="006A129B"/>
    <w:rsid w:val="006A16D2"/>
    <w:rsid w:val="006A1AB6"/>
    <w:rsid w:val="006A1EBF"/>
    <w:rsid w:val="006A202C"/>
    <w:rsid w:val="006A2056"/>
    <w:rsid w:val="006A21FF"/>
    <w:rsid w:val="006A26C2"/>
    <w:rsid w:val="006A2EB1"/>
    <w:rsid w:val="006A37C5"/>
    <w:rsid w:val="006A3B07"/>
    <w:rsid w:val="006A3B3B"/>
    <w:rsid w:val="006A3BBA"/>
    <w:rsid w:val="006A4070"/>
    <w:rsid w:val="006A5250"/>
    <w:rsid w:val="006A54E1"/>
    <w:rsid w:val="006A592E"/>
    <w:rsid w:val="006A5E3E"/>
    <w:rsid w:val="006A69C9"/>
    <w:rsid w:val="006A7204"/>
    <w:rsid w:val="006A7A22"/>
    <w:rsid w:val="006A7BE9"/>
    <w:rsid w:val="006B0042"/>
    <w:rsid w:val="006B0248"/>
    <w:rsid w:val="006B034D"/>
    <w:rsid w:val="006B061B"/>
    <w:rsid w:val="006B08D9"/>
    <w:rsid w:val="006B0C29"/>
    <w:rsid w:val="006B1570"/>
    <w:rsid w:val="006B1A6B"/>
    <w:rsid w:val="006B22BE"/>
    <w:rsid w:val="006B23E8"/>
    <w:rsid w:val="006B24A6"/>
    <w:rsid w:val="006B250C"/>
    <w:rsid w:val="006B2A6E"/>
    <w:rsid w:val="006B2F14"/>
    <w:rsid w:val="006B2F2C"/>
    <w:rsid w:val="006B3645"/>
    <w:rsid w:val="006B3B93"/>
    <w:rsid w:val="006B3D2B"/>
    <w:rsid w:val="006B3F78"/>
    <w:rsid w:val="006B3FDA"/>
    <w:rsid w:val="006B42B0"/>
    <w:rsid w:val="006B477F"/>
    <w:rsid w:val="006B55CB"/>
    <w:rsid w:val="006B5648"/>
    <w:rsid w:val="006B5D53"/>
    <w:rsid w:val="006B6D3A"/>
    <w:rsid w:val="006B6F13"/>
    <w:rsid w:val="006B71FC"/>
    <w:rsid w:val="006B74E3"/>
    <w:rsid w:val="006B752E"/>
    <w:rsid w:val="006B76EE"/>
    <w:rsid w:val="006B78FD"/>
    <w:rsid w:val="006B79F4"/>
    <w:rsid w:val="006C0F21"/>
    <w:rsid w:val="006C1367"/>
    <w:rsid w:val="006C162B"/>
    <w:rsid w:val="006C1B6A"/>
    <w:rsid w:val="006C25B6"/>
    <w:rsid w:val="006C2B14"/>
    <w:rsid w:val="006C2DF4"/>
    <w:rsid w:val="006C2FD5"/>
    <w:rsid w:val="006C2FED"/>
    <w:rsid w:val="006C3BA4"/>
    <w:rsid w:val="006C3C39"/>
    <w:rsid w:val="006C42CA"/>
    <w:rsid w:val="006C432F"/>
    <w:rsid w:val="006C44EA"/>
    <w:rsid w:val="006C46D9"/>
    <w:rsid w:val="006C4EA1"/>
    <w:rsid w:val="006C5045"/>
    <w:rsid w:val="006C54C4"/>
    <w:rsid w:val="006C5CBD"/>
    <w:rsid w:val="006C5DA7"/>
    <w:rsid w:val="006C5E74"/>
    <w:rsid w:val="006C62D9"/>
    <w:rsid w:val="006C6722"/>
    <w:rsid w:val="006C732B"/>
    <w:rsid w:val="006C79BC"/>
    <w:rsid w:val="006C7C0B"/>
    <w:rsid w:val="006C7F82"/>
    <w:rsid w:val="006D0542"/>
    <w:rsid w:val="006D0554"/>
    <w:rsid w:val="006D083C"/>
    <w:rsid w:val="006D0A31"/>
    <w:rsid w:val="006D0A54"/>
    <w:rsid w:val="006D0E1F"/>
    <w:rsid w:val="006D1396"/>
    <w:rsid w:val="006D14A0"/>
    <w:rsid w:val="006D19CF"/>
    <w:rsid w:val="006D1AB3"/>
    <w:rsid w:val="006D1ACF"/>
    <w:rsid w:val="006D1C9C"/>
    <w:rsid w:val="006D2986"/>
    <w:rsid w:val="006D29FC"/>
    <w:rsid w:val="006D2C59"/>
    <w:rsid w:val="006D2E5D"/>
    <w:rsid w:val="006D3401"/>
    <w:rsid w:val="006D42E8"/>
    <w:rsid w:val="006D4649"/>
    <w:rsid w:val="006D5DC8"/>
    <w:rsid w:val="006D60C2"/>
    <w:rsid w:val="006D6109"/>
    <w:rsid w:val="006D6FD5"/>
    <w:rsid w:val="006D7529"/>
    <w:rsid w:val="006D75DC"/>
    <w:rsid w:val="006E03EC"/>
    <w:rsid w:val="006E1035"/>
    <w:rsid w:val="006E18CF"/>
    <w:rsid w:val="006E19B1"/>
    <w:rsid w:val="006E1E42"/>
    <w:rsid w:val="006E29E7"/>
    <w:rsid w:val="006E2C9F"/>
    <w:rsid w:val="006E303A"/>
    <w:rsid w:val="006E3466"/>
    <w:rsid w:val="006E469F"/>
    <w:rsid w:val="006E544D"/>
    <w:rsid w:val="006E6CD4"/>
    <w:rsid w:val="006E7FC0"/>
    <w:rsid w:val="006F099F"/>
    <w:rsid w:val="006F0BC1"/>
    <w:rsid w:val="006F0E91"/>
    <w:rsid w:val="006F1690"/>
    <w:rsid w:val="006F1E2E"/>
    <w:rsid w:val="006F217E"/>
    <w:rsid w:val="006F24F7"/>
    <w:rsid w:val="006F2507"/>
    <w:rsid w:val="006F25B9"/>
    <w:rsid w:val="006F36AD"/>
    <w:rsid w:val="006F36F4"/>
    <w:rsid w:val="006F3A5E"/>
    <w:rsid w:val="006F3C88"/>
    <w:rsid w:val="006F3FE5"/>
    <w:rsid w:val="006F5530"/>
    <w:rsid w:val="006F5B9F"/>
    <w:rsid w:val="006F63FC"/>
    <w:rsid w:val="006F64E1"/>
    <w:rsid w:val="006F6B68"/>
    <w:rsid w:val="006F6ED4"/>
    <w:rsid w:val="006F74C0"/>
    <w:rsid w:val="006F7601"/>
    <w:rsid w:val="006F77AD"/>
    <w:rsid w:val="00700556"/>
    <w:rsid w:val="00700D68"/>
    <w:rsid w:val="007014D3"/>
    <w:rsid w:val="007017D7"/>
    <w:rsid w:val="00701CF4"/>
    <w:rsid w:val="00702B89"/>
    <w:rsid w:val="00702E23"/>
    <w:rsid w:val="0070374E"/>
    <w:rsid w:val="00703CEF"/>
    <w:rsid w:val="00703F2F"/>
    <w:rsid w:val="00704E27"/>
    <w:rsid w:val="00705AF8"/>
    <w:rsid w:val="00705CB3"/>
    <w:rsid w:val="00706162"/>
    <w:rsid w:val="0070641F"/>
    <w:rsid w:val="00706433"/>
    <w:rsid w:val="00707E7E"/>
    <w:rsid w:val="00707F8A"/>
    <w:rsid w:val="007102A1"/>
    <w:rsid w:val="007105A1"/>
    <w:rsid w:val="00710826"/>
    <w:rsid w:val="00710884"/>
    <w:rsid w:val="00710953"/>
    <w:rsid w:val="00710BA1"/>
    <w:rsid w:val="00710F6D"/>
    <w:rsid w:val="007110C8"/>
    <w:rsid w:val="00711441"/>
    <w:rsid w:val="0071178E"/>
    <w:rsid w:val="00711A66"/>
    <w:rsid w:val="0071219C"/>
    <w:rsid w:val="007125E4"/>
    <w:rsid w:val="007126BF"/>
    <w:rsid w:val="007128ED"/>
    <w:rsid w:val="00712C04"/>
    <w:rsid w:val="00713264"/>
    <w:rsid w:val="007139E2"/>
    <w:rsid w:val="00714205"/>
    <w:rsid w:val="007151BC"/>
    <w:rsid w:val="00715E0E"/>
    <w:rsid w:val="0071650C"/>
    <w:rsid w:val="007166B5"/>
    <w:rsid w:val="00716CCB"/>
    <w:rsid w:val="00717024"/>
    <w:rsid w:val="00717032"/>
    <w:rsid w:val="007175CC"/>
    <w:rsid w:val="0071778F"/>
    <w:rsid w:val="007203F7"/>
    <w:rsid w:val="00720412"/>
    <w:rsid w:val="00720F6D"/>
    <w:rsid w:val="00720F8C"/>
    <w:rsid w:val="00721AA3"/>
    <w:rsid w:val="00721EC9"/>
    <w:rsid w:val="007221AD"/>
    <w:rsid w:val="0072329B"/>
    <w:rsid w:val="0072337A"/>
    <w:rsid w:val="00723CAA"/>
    <w:rsid w:val="00724054"/>
    <w:rsid w:val="00724A85"/>
    <w:rsid w:val="00724B6B"/>
    <w:rsid w:val="0072543C"/>
    <w:rsid w:val="00725EB3"/>
    <w:rsid w:val="00726982"/>
    <w:rsid w:val="00726C32"/>
    <w:rsid w:val="00727F89"/>
    <w:rsid w:val="0073036C"/>
    <w:rsid w:val="00730812"/>
    <w:rsid w:val="00730941"/>
    <w:rsid w:val="00731110"/>
    <w:rsid w:val="00731862"/>
    <w:rsid w:val="0073242B"/>
    <w:rsid w:val="007325FA"/>
    <w:rsid w:val="007327A8"/>
    <w:rsid w:val="00732EE1"/>
    <w:rsid w:val="007337C7"/>
    <w:rsid w:val="00733925"/>
    <w:rsid w:val="00733A3C"/>
    <w:rsid w:val="00733DB8"/>
    <w:rsid w:val="007353DD"/>
    <w:rsid w:val="0073550B"/>
    <w:rsid w:val="007362D5"/>
    <w:rsid w:val="007367C3"/>
    <w:rsid w:val="00736B4F"/>
    <w:rsid w:val="007376B3"/>
    <w:rsid w:val="00737953"/>
    <w:rsid w:val="0073796A"/>
    <w:rsid w:val="007407F2"/>
    <w:rsid w:val="00740981"/>
    <w:rsid w:val="00740ED1"/>
    <w:rsid w:val="0074142E"/>
    <w:rsid w:val="00741C68"/>
    <w:rsid w:val="00741D46"/>
    <w:rsid w:val="00742EEB"/>
    <w:rsid w:val="007432EE"/>
    <w:rsid w:val="00744290"/>
    <w:rsid w:val="007443AA"/>
    <w:rsid w:val="00744635"/>
    <w:rsid w:val="00745182"/>
    <w:rsid w:val="007453BD"/>
    <w:rsid w:val="007457C9"/>
    <w:rsid w:val="0074699B"/>
    <w:rsid w:val="00747B67"/>
    <w:rsid w:val="007501A2"/>
    <w:rsid w:val="007508A7"/>
    <w:rsid w:val="007512E4"/>
    <w:rsid w:val="0075175A"/>
    <w:rsid w:val="00751DB8"/>
    <w:rsid w:val="00753511"/>
    <w:rsid w:val="00753858"/>
    <w:rsid w:val="007543EF"/>
    <w:rsid w:val="00754497"/>
    <w:rsid w:val="00754D95"/>
    <w:rsid w:val="00754E97"/>
    <w:rsid w:val="0075569B"/>
    <w:rsid w:val="007558BA"/>
    <w:rsid w:val="00756CB8"/>
    <w:rsid w:val="0075747D"/>
    <w:rsid w:val="00757661"/>
    <w:rsid w:val="007576C9"/>
    <w:rsid w:val="00757DE8"/>
    <w:rsid w:val="007609E4"/>
    <w:rsid w:val="00760CC8"/>
    <w:rsid w:val="00760D4A"/>
    <w:rsid w:val="00761D4E"/>
    <w:rsid w:val="00761F54"/>
    <w:rsid w:val="00762BA8"/>
    <w:rsid w:val="007631DE"/>
    <w:rsid w:val="007635DE"/>
    <w:rsid w:val="00763B20"/>
    <w:rsid w:val="00764155"/>
    <w:rsid w:val="00764257"/>
    <w:rsid w:val="00764530"/>
    <w:rsid w:val="00764901"/>
    <w:rsid w:val="00764BEA"/>
    <w:rsid w:val="007652AA"/>
    <w:rsid w:val="0076551A"/>
    <w:rsid w:val="00765551"/>
    <w:rsid w:val="007658C8"/>
    <w:rsid w:val="00765CB5"/>
    <w:rsid w:val="0076739F"/>
    <w:rsid w:val="0076778C"/>
    <w:rsid w:val="00767B23"/>
    <w:rsid w:val="00770806"/>
    <w:rsid w:val="00771B3F"/>
    <w:rsid w:val="007720B5"/>
    <w:rsid w:val="007720D9"/>
    <w:rsid w:val="007721F3"/>
    <w:rsid w:val="007722BC"/>
    <w:rsid w:val="007725F2"/>
    <w:rsid w:val="00772603"/>
    <w:rsid w:val="00772EC9"/>
    <w:rsid w:val="007744BD"/>
    <w:rsid w:val="00774550"/>
    <w:rsid w:val="0077490D"/>
    <w:rsid w:val="0077499A"/>
    <w:rsid w:val="00774F08"/>
    <w:rsid w:val="007752D9"/>
    <w:rsid w:val="00775628"/>
    <w:rsid w:val="00775EA4"/>
    <w:rsid w:val="0077620D"/>
    <w:rsid w:val="00776252"/>
    <w:rsid w:val="00776AE4"/>
    <w:rsid w:val="0077706A"/>
    <w:rsid w:val="00778DF7"/>
    <w:rsid w:val="007805F2"/>
    <w:rsid w:val="00780AEB"/>
    <w:rsid w:val="00780B20"/>
    <w:rsid w:val="007813BB"/>
    <w:rsid w:val="00781DB7"/>
    <w:rsid w:val="0078201A"/>
    <w:rsid w:val="00782489"/>
    <w:rsid w:val="0078248E"/>
    <w:rsid w:val="00782A35"/>
    <w:rsid w:val="00782ADD"/>
    <w:rsid w:val="00783708"/>
    <w:rsid w:val="00783EA2"/>
    <w:rsid w:val="00784F2C"/>
    <w:rsid w:val="00785F7A"/>
    <w:rsid w:val="007864BC"/>
    <w:rsid w:val="007866B3"/>
    <w:rsid w:val="00787251"/>
    <w:rsid w:val="0078738C"/>
    <w:rsid w:val="007875B6"/>
    <w:rsid w:val="0078C564"/>
    <w:rsid w:val="00790094"/>
    <w:rsid w:val="00790C3F"/>
    <w:rsid w:val="00790CDE"/>
    <w:rsid w:val="00790E39"/>
    <w:rsid w:val="007911AF"/>
    <w:rsid w:val="0079156A"/>
    <w:rsid w:val="0079202B"/>
    <w:rsid w:val="007920C2"/>
    <w:rsid w:val="00792219"/>
    <w:rsid w:val="00792ED5"/>
    <w:rsid w:val="00793B96"/>
    <w:rsid w:val="00793FB4"/>
    <w:rsid w:val="0079433D"/>
    <w:rsid w:val="00794385"/>
    <w:rsid w:val="0079461B"/>
    <w:rsid w:val="00794A05"/>
    <w:rsid w:val="007956BA"/>
    <w:rsid w:val="007964B4"/>
    <w:rsid w:val="007971B2"/>
    <w:rsid w:val="00797908"/>
    <w:rsid w:val="00797BC4"/>
    <w:rsid w:val="00797BC9"/>
    <w:rsid w:val="007A07AE"/>
    <w:rsid w:val="007A0A7C"/>
    <w:rsid w:val="007A1303"/>
    <w:rsid w:val="007A1448"/>
    <w:rsid w:val="007A1A21"/>
    <w:rsid w:val="007A1B10"/>
    <w:rsid w:val="007A206E"/>
    <w:rsid w:val="007A23A8"/>
    <w:rsid w:val="007A25C1"/>
    <w:rsid w:val="007A316C"/>
    <w:rsid w:val="007A354F"/>
    <w:rsid w:val="007A3753"/>
    <w:rsid w:val="007A3ED2"/>
    <w:rsid w:val="007A403E"/>
    <w:rsid w:val="007A4509"/>
    <w:rsid w:val="007A4D30"/>
    <w:rsid w:val="007A4DB0"/>
    <w:rsid w:val="007A556A"/>
    <w:rsid w:val="007A68AB"/>
    <w:rsid w:val="007A6CCA"/>
    <w:rsid w:val="007A6F21"/>
    <w:rsid w:val="007A7102"/>
    <w:rsid w:val="007A71F2"/>
    <w:rsid w:val="007A7201"/>
    <w:rsid w:val="007A75E1"/>
    <w:rsid w:val="007A77CD"/>
    <w:rsid w:val="007A85BB"/>
    <w:rsid w:val="007B070C"/>
    <w:rsid w:val="007B0C57"/>
    <w:rsid w:val="007B119C"/>
    <w:rsid w:val="007B1460"/>
    <w:rsid w:val="007B1691"/>
    <w:rsid w:val="007B1C85"/>
    <w:rsid w:val="007B1D48"/>
    <w:rsid w:val="007B38BA"/>
    <w:rsid w:val="007B4166"/>
    <w:rsid w:val="007B4833"/>
    <w:rsid w:val="007B497F"/>
    <w:rsid w:val="007B4A35"/>
    <w:rsid w:val="007B52AB"/>
    <w:rsid w:val="007B55A0"/>
    <w:rsid w:val="007B6DF4"/>
    <w:rsid w:val="007B6E4F"/>
    <w:rsid w:val="007B72D8"/>
    <w:rsid w:val="007B7710"/>
    <w:rsid w:val="007B775E"/>
    <w:rsid w:val="007BEBCC"/>
    <w:rsid w:val="007C0196"/>
    <w:rsid w:val="007C0616"/>
    <w:rsid w:val="007C06C4"/>
    <w:rsid w:val="007C0E41"/>
    <w:rsid w:val="007C1747"/>
    <w:rsid w:val="007C1CAE"/>
    <w:rsid w:val="007C2129"/>
    <w:rsid w:val="007C24D1"/>
    <w:rsid w:val="007C2689"/>
    <w:rsid w:val="007C2D48"/>
    <w:rsid w:val="007C393A"/>
    <w:rsid w:val="007C3E71"/>
    <w:rsid w:val="007C4D95"/>
    <w:rsid w:val="007C4DE7"/>
    <w:rsid w:val="007C4F4B"/>
    <w:rsid w:val="007C55D6"/>
    <w:rsid w:val="007C57E2"/>
    <w:rsid w:val="007C5A91"/>
    <w:rsid w:val="007C5AFA"/>
    <w:rsid w:val="007C5C4A"/>
    <w:rsid w:val="007C5DCD"/>
    <w:rsid w:val="007C5FFE"/>
    <w:rsid w:val="007C6068"/>
    <w:rsid w:val="007C60C4"/>
    <w:rsid w:val="007C662E"/>
    <w:rsid w:val="007C7787"/>
    <w:rsid w:val="007C7A11"/>
    <w:rsid w:val="007C7FB3"/>
    <w:rsid w:val="007D059A"/>
    <w:rsid w:val="007D079C"/>
    <w:rsid w:val="007D12AE"/>
    <w:rsid w:val="007D223D"/>
    <w:rsid w:val="007D25AE"/>
    <w:rsid w:val="007D292A"/>
    <w:rsid w:val="007D2AA5"/>
    <w:rsid w:val="007D3009"/>
    <w:rsid w:val="007D3624"/>
    <w:rsid w:val="007D406C"/>
    <w:rsid w:val="007D43D5"/>
    <w:rsid w:val="007D4BEF"/>
    <w:rsid w:val="007D4EEC"/>
    <w:rsid w:val="007D5BC9"/>
    <w:rsid w:val="007D5F39"/>
    <w:rsid w:val="007D5F67"/>
    <w:rsid w:val="007D61A2"/>
    <w:rsid w:val="007D7B9F"/>
    <w:rsid w:val="007D7D67"/>
    <w:rsid w:val="007E05C2"/>
    <w:rsid w:val="007E0C6E"/>
    <w:rsid w:val="007E141A"/>
    <w:rsid w:val="007E1B18"/>
    <w:rsid w:val="007E1BCB"/>
    <w:rsid w:val="007E1F08"/>
    <w:rsid w:val="007E2BFA"/>
    <w:rsid w:val="007E4995"/>
    <w:rsid w:val="007E5500"/>
    <w:rsid w:val="007E5824"/>
    <w:rsid w:val="007E6611"/>
    <w:rsid w:val="007E73BD"/>
    <w:rsid w:val="007E756A"/>
    <w:rsid w:val="007E7608"/>
    <w:rsid w:val="007E76D0"/>
    <w:rsid w:val="007E7AB6"/>
    <w:rsid w:val="007E7B62"/>
    <w:rsid w:val="007E7FA6"/>
    <w:rsid w:val="007F0519"/>
    <w:rsid w:val="007F21FC"/>
    <w:rsid w:val="007F222B"/>
    <w:rsid w:val="007F2B80"/>
    <w:rsid w:val="007F2BDA"/>
    <w:rsid w:val="007F308E"/>
    <w:rsid w:val="007F361A"/>
    <w:rsid w:val="007F43C9"/>
    <w:rsid w:val="007F6357"/>
    <w:rsid w:val="007F68DA"/>
    <w:rsid w:val="007F69B8"/>
    <w:rsid w:val="007F7364"/>
    <w:rsid w:val="00800109"/>
    <w:rsid w:val="00800204"/>
    <w:rsid w:val="00800660"/>
    <w:rsid w:val="008012FF"/>
    <w:rsid w:val="00801696"/>
    <w:rsid w:val="00801BA2"/>
    <w:rsid w:val="00801DE1"/>
    <w:rsid w:val="00802752"/>
    <w:rsid w:val="0080389D"/>
    <w:rsid w:val="008038C4"/>
    <w:rsid w:val="00803ED7"/>
    <w:rsid w:val="0080422E"/>
    <w:rsid w:val="008052B3"/>
    <w:rsid w:val="008052BE"/>
    <w:rsid w:val="0080561E"/>
    <w:rsid w:val="00806C03"/>
    <w:rsid w:val="00806C57"/>
    <w:rsid w:val="0080731A"/>
    <w:rsid w:val="00807807"/>
    <w:rsid w:val="00807EA7"/>
    <w:rsid w:val="00810199"/>
    <w:rsid w:val="00810999"/>
    <w:rsid w:val="008115A8"/>
    <w:rsid w:val="00811A22"/>
    <w:rsid w:val="0081227C"/>
    <w:rsid w:val="00812752"/>
    <w:rsid w:val="0081345E"/>
    <w:rsid w:val="00815621"/>
    <w:rsid w:val="00815AA0"/>
    <w:rsid w:val="00815ACD"/>
    <w:rsid w:val="00815FDF"/>
    <w:rsid w:val="008164E3"/>
    <w:rsid w:val="0081761B"/>
    <w:rsid w:val="00820A5F"/>
    <w:rsid w:val="00821A86"/>
    <w:rsid w:val="00822364"/>
    <w:rsid w:val="0082266E"/>
    <w:rsid w:val="00822936"/>
    <w:rsid w:val="0082361D"/>
    <w:rsid w:val="0082489D"/>
    <w:rsid w:val="008253DC"/>
    <w:rsid w:val="008259C3"/>
    <w:rsid w:val="00826D99"/>
    <w:rsid w:val="008277FA"/>
    <w:rsid w:val="00830556"/>
    <w:rsid w:val="008309C9"/>
    <w:rsid w:val="008314C5"/>
    <w:rsid w:val="00831595"/>
    <w:rsid w:val="00831919"/>
    <w:rsid w:val="00831A44"/>
    <w:rsid w:val="00831C26"/>
    <w:rsid w:val="00831D6E"/>
    <w:rsid w:val="00831F7E"/>
    <w:rsid w:val="0083265F"/>
    <w:rsid w:val="00832661"/>
    <w:rsid w:val="008329D2"/>
    <w:rsid w:val="00832A72"/>
    <w:rsid w:val="00832BA2"/>
    <w:rsid w:val="00833021"/>
    <w:rsid w:val="008338D3"/>
    <w:rsid w:val="008338DD"/>
    <w:rsid w:val="00833F4E"/>
    <w:rsid w:val="008341D4"/>
    <w:rsid w:val="00834461"/>
    <w:rsid w:val="008345FE"/>
    <w:rsid w:val="00834731"/>
    <w:rsid w:val="00835191"/>
    <w:rsid w:val="008369BB"/>
    <w:rsid w:val="008373B1"/>
    <w:rsid w:val="00837AC4"/>
    <w:rsid w:val="00837DF7"/>
    <w:rsid w:val="00837E2B"/>
    <w:rsid w:val="0083DB38"/>
    <w:rsid w:val="008403AB"/>
    <w:rsid w:val="0084050F"/>
    <w:rsid w:val="00840EAC"/>
    <w:rsid w:val="008420FF"/>
    <w:rsid w:val="00842426"/>
    <w:rsid w:val="008424E0"/>
    <w:rsid w:val="00842AFA"/>
    <w:rsid w:val="00842B12"/>
    <w:rsid w:val="008432A9"/>
    <w:rsid w:val="00843675"/>
    <w:rsid w:val="008439C5"/>
    <w:rsid w:val="0084446F"/>
    <w:rsid w:val="00844BF5"/>
    <w:rsid w:val="00844C11"/>
    <w:rsid w:val="008454D2"/>
    <w:rsid w:val="00845BF2"/>
    <w:rsid w:val="00846A86"/>
    <w:rsid w:val="00847986"/>
    <w:rsid w:val="008501FA"/>
    <w:rsid w:val="00850D79"/>
    <w:rsid w:val="00851739"/>
    <w:rsid w:val="00851940"/>
    <w:rsid w:val="008519E1"/>
    <w:rsid w:val="00851B18"/>
    <w:rsid w:val="0085206C"/>
    <w:rsid w:val="0085248B"/>
    <w:rsid w:val="00852515"/>
    <w:rsid w:val="008525CC"/>
    <w:rsid w:val="00852C21"/>
    <w:rsid w:val="00853381"/>
    <w:rsid w:val="00853435"/>
    <w:rsid w:val="008538CD"/>
    <w:rsid w:val="00853DEB"/>
    <w:rsid w:val="00853E5B"/>
    <w:rsid w:val="00854B4E"/>
    <w:rsid w:val="00854FE2"/>
    <w:rsid w:val="008554C9"/>
    <w:rsid w:val="00855768"/>
    <w:rsid w:val="00855C0E"/>
    <w:rsid w:val="008561E0"/>
    <w:rsid w:val="00856207"/>
    <w:rsid w:val="00856613"/>
    <w:rsid w:val="00856699"/>
    <w:rsid w:val="0085794D"/>
    <w:rsid w:val="008579B8"/>
    <w:rsid w:val="00860232"/>
    <w:rsid w:val="00860268"/>
    <w:rsid w:val="008603E9"/>
    <w:rsid w:val="008604CC"/>
    <w:rsid w:val="008613B5"/>
    <w:rsid w:val="00861E93"/>
    <w:rsid w:val="0086205E"/>
    <w:rsid w:val="008632A5"/>
    <w:rsid w:val="008636DD"/>
    <w:rsid w:val="00863F36"/>
    <w:rsid w:val="00864204"/>
    <w:rsid w:val="0086499B"/>
    <w:rsid w:val="00864C25"/>
    <w:rsid w:val="00864CBB"/>
    <w:rsid w:val="00864D5C"/>
    <w:rsid w:val="00864DAA"/>
    <w:rsid w:val="008655FC"/>
    <w:rsid w:val="00865787"/>
    <w:rsid w:val="00865AD8"/>
    <w:rsid w:val="00865D6B"/>
    <w:rsid w:val="00865F64"/>
    <w:rsid w:val="008660F7"/>
    <w:rsid w:val="008662B2"/>
    <w:rsid w:val="008666D2"/>
    <w:rsid w:val="0086728A"/>
    <w:rsid w:val="0086788A"/>
    <w:rsid w:val="00867BF8"/>
    <w:rsid w:val="0086B0D0"/>
    <w:rsid w:val="00870657"/>
    <w:rsid w:val="0087227F"/>
    <w:rsid w:val="00872ACD"/>
    <w:rsid w:val="00872B74"/>
    <w:rsid w:val="00872DC3"/>
    <w:rsid w:val="00873BEE"/>
    <w:rsid w:val="0087464E"/>
    <w:rsid w:val="00874671"/>
    <w:rsid w:val="00874ADE"/>
    <w:rsid w:val="00874B1D"/>
    <w:rsid w:val="00874B7C"/>
    <w:rsid w:val="00875210"/>
    <w:rsid w:val="00875FA0"/>
    <w:rsid w:val="008762F5"/>
    <w:rsid w:val="008763BE"/>
    <w:rsid w:val="0087687F"/>
    <w:rsid w:val="008771EA"/>
    <w:rsid w:val="0087766E"/>
    <w:rsid w:val="00877ACC"/>
    <w:rsid w:val="00877E19"/>
    <w:rsid w:val="0088062B"/>
    <w:rsid w:val="008812C7"/>
    <w:rsid w:val="00881489"/>
    <w:rsid w:val="00881516"/>
    <w:rsid w:val="00881A5C"/>
    <w:rsid w:val="00882756"/>
    <w:rsid w:val="0088282F"/>
    <w:rsid w:val="00882CB4"/>
    <w:rsid w:val="00883888"/>
    <w:rsid w:val="0088396B"/>
    <w:rsid w:val="008842F9"/>
    <w:rsid w:val="008844B9"/>
    <w:rsid w:val="008846FF"/>
    <w:rsid w:val="00884981"/>
    <w:rsid w:val="00884E10"/>
    <w:rsid w:val="008854B8"/>
    <w:rsid w:val="00885CD5"/>
    <w:rsid w:val="00886E12"/>
    <w:rsid w:val="008871AE"/>
    <w:rsid w:val="00890110"/>
    <w:rsid w:val="008909A7"/>
    <w:rsid w:val="0089233B"/>
    <w:rsid w:val="00892645"/>
    <w:rsid w:val="00892CD9"/>
    <w:rsid w:val="00893D18"/>
    <w:rsid w:val="008943ED"/>
    <w:rsid w:val="00894435"/>
    <w:rsid w:val="0089478E"/>
    <w:rsid w:val="0089484E"/>
    <w:rsid w:val="00894915"/>
    <w:rsid w:val="00894E15"/>
    <w:rsid w:val="00895193"/>
    <w:rsid w:val="0089569E"/>
    <w:rsid w:val="00895DA4"/>
    <w:rsid w:val="00895EFA"/>
    <w:rsid w:val="008964D9"/>
    <w:rsid w:val="008965F5"/>
    <w:rsid w:val="00897D5F"/>
    <w:rsid w:val="00897E3B"/>
    <w:rsid w:val="00897F93"/>
    <w:rsid w:val="008A0448"/>
    <w:rsid w:val="008A1543"/>
    <w:rsid w:val="008A162F"/>
    <w:rsid w:val="008A201B"/>
    <w:rsid w:val="008A2707"/>
    <w:rsid w:val="008A2751"/>
    <w:rsid w:val="008A35F1"/>
    <w:rsid w:val="008A37A5"/>
    <w:rsid w:val="008A40BD"/>
    <w:rsid w:val="008A4CAB"/>
    <w:rsid w:val="008A5323"/>
    <w:rsid w:val="008A53F5"/>
    <w:rsid w:val="008A5D08"/>
    <w:rsid w:val="008A6258"/>
    <w:rsid w:val="008A6500"/>
    <w:rsid w:val="008A6637"/>
    <w:rsid w:val="008A66CA"/>
    <w:rsid w:val="008A6AC6"/>
    <w:rsid w:val="008A7061"/>
    <w:rsid w:val="008A74C6"/>
    <w:rsid w:val="008A7BB9"/>
    <w:rsid w:val="008B05B0"/>
    <w:rsid w:val="008B1264"/>
    <w:rsid w:val="008B15E1"/>
    <w:rsid w:val="008B2F36"/>
    <w:rsid w:val="008B35EA"/>
    <w:rsid w:val="008B4723"/>
    <w:rsid w:val="008B56BD"/>
    <w:rsid w:val="008B5CCA"/>
    <w:rsid w:val="008B6790"/>
    <w:rsid w:val="008B67ED"/>
    <w:rsid w:val="008B6AC9"/>
    <w:rsid w:val="008B6B7E"/>
    <w:rsid w:val="008B71DE"/>
    <w:rsid w:val="008B7494"/>
    <w:rsid w:val="008BEFFF"/>
    <w:rsid w:val="008C0BBA"/>
    <w:rsid w:val="008C0F15"/>
    <w:rsid w:val="008C1B15"/>
    <w:rsid w:val="008C1FB0"/>
    <w:rsid w:val="008C259D"/>
    <w:rsid w:val="008C264D"/>
    <w:rsid w:val="008C2EDF"/>
    <w:rsid w:val="008C3AD3"/>
    <w:rsid w:val="008C4DD9"/>
    <w:rsid w:val="008C5097"/>
    <w:rsid w:val="008C53A4"/>
    <w:rsid w:val="008C56F1"/>
    <w:rsid w:val="008C5A95"/>
    <w:rsid w:val="008C69F4"/>
    <w:rsid w:val="008C6CEC"/>
    <w:rsid w:val="008C78E4"/>
    <w:rsid w:val="008C8547"/>
    <w:rsid w:val="008D073A"/>
    <w:rsid w:val="008D098B"/>
    <w:rsid w:val="008D0A2F"/>
    <w:rsid w:val="008D0B88"/>
    <w:rsid w:val="008D114B"/>
    <w:rsid w:val="008D14FF"/>
    <w:rsid w:val="008D1C0E"/>
    <w:rsid w:val="008D20A2"/>
    <w:rsid w:val="008D21E1"/>
    <w:rsid w:val="008D29D4"/>
    <w:rsid w:val="008D3361"/>
    <w:rsid w:val="008D39B2"/>
    <w:rsid w:val="008D3A89"/>
    <w:rsid w:val="008D4125"/>
    <w:rsid w:val="008D4398"/>
    <w:rsid w:val="008D4766"/>
    <w:rsid w:val="008D4783"/>
    <w:rsid w:val="008D55D7"/>
    <w:rsid w:val="008D5722"/>
    <w:rsid w:val="008D57B4"/>
    <w:rsid w:val="008D5897"/>
    <w:rsid w:val="008D628B"/>
    <w:rsid w:val="008D68AA"/>
    <w:rsid w:val="008D6E9B"/>
    <w:rsid w:val="008D77F9"/>
    <w:rsid w:val="008E01D0"/>
    <w:rsid w:val="008E1775"/>
    <w:rsid w:val="008E2730"/>
    <w:rsid w:val="008E2AD5"/>
    <w:rsid w:val="008E2DA7"/>
    <w:rsid w:val="008E3299"/>
    <w:rsid w:val="008E374D"/>
    <w:rsid w:val="008E490A"/>
    <w:rsid w:val="008E4FC8"/>
    <w:rsid w:val="008E507C"/>
    <w:rsid w:val="008E5755"/>
    <w:rsid w:val="008E5B5E"/>
    <w:rsid w:val="008E657F"/>
    <w:rsid w:val="008E6DC3"/>
    <w:rsid w:val="008E6F9A"/>
    <w:rsid w:val="008E7443"/>
    <w:rsid w:val="008E7C7D"/>
    <w:rsid w:val="008F03B2"/>
    <w:rsid w:val="008F0945"/>
    <w:rsid w:val="008F0A56"/>
    <w:rsid w:val="008F2C83"/>
    <w:rsid w:val="008F2E81"/>
    <w:rsid w:val="008F2FD1"/>
    <w:rsid w:val="008F31ED"/>
    <w:rsid w:val="008F3BC6"/>
    <w:rsid w:val="008F6018"/>
    <w:rsid w:val="008F70CB"/>
    <w:rsid w:val="008F7384"/>
    <w:rsid w:val="008F7932"/>
    <w:rsid w:val="00900344"/>
    <w:rsid w:val="009005AD"/>
    <w:rsid w:val="009007F7"/>
    <w:rsid w:val="00900D5A"/>
    <w:rsid w:val="00902208"/>
    <w:rsid w:val="009024B0"/>
    <w:rsid w:val="009030C8"/>
    <w:rsid w:val="0090339A"/>
    <w:rsid w:val="0090352B"/>
    <w:rsid w:val="0090371D"/>
    <w:rsid w:val="00903785"/>
    <w:rsid w:val="00903966"/>
    <w:rsid w:val="00903BC0"/>
    <w:rsid w:val="00904245"/>
    <w:rsid w:val="0090467C"/>
    <w:rsid w:val="00904DD6"/>
    <w:rsid w:val="0090585A"/>
    <w:rsid w:val="0090657C"/>
    <w:rsid w:val="00906616"/>
    <w:rsid w:val="00906773"/>
    <w:rsid w:val="009068BE"/>
    <w:rsid w:val="00906B1A"/>
    <w:rsid w:val="009070AF"/>
    <w:rsid w:val="00907230"/>
    <w:rsid w:val="0090789B"/>
    <w:rsid w:val="0090792E"/>
    <w:rsid w:val="00907A14"/>
    <w:rsid w:val="00907D0A"/>
    <w:rsid w:val="00907E70"/>
    <w:rsid w:val="00910196"/>
    <w:rsid w:val="00910432"/>
    <w:rsid w:val="00910BEE"/>
    <w:rsid w:val="009113D8"/>
    <w:rsid w:val="00911712"/>
    <w:rsid w:val="00911B64"/>
    <w:rsid w:val="00912440"/>
    <w:rsid w:val="009127D0"/>
    <w:rsid w:val="009129AC"/>
    <w:rsid w:val="0091307E"/>
    <w:rsid w:val="00913281"/>
    <w:rsid w:val="0091352E"/>
    <w:rsid w:val="00913CE2"/>
    <w:rsid w:val="009146EC"/>
    <w:rsid w:val="00914BFE"/>
    <w:rsid w:val="009154DF"/>
    <w:rsid w:val="00915B44"/>
    <w:rsid w:val="00915F68"/>
    <w:rsid w:val="00916561"/>
    <w:rsid w:val="009172B9"/>
    <w:rsid w:val="00917D0D"/>
    <w:rsid w:val="0092024F"/>
    <w:rsid w:val="00920B1B"/>
    <w:rsid w:val="00920E81"/>
    <w:rsid w:val="00921164"/>
    <w:rsid w:val="00921271"/>
    <w:rsid w:val="0092156F"/>
    <w:rsid w:val="00921A2C"/>
    <w:rsid w:val="00921E1D"/>
    <w:rsid w:val="00922159"/>
    <w:rsid w:val="009229D4"/>
    <w:rsid w:val="00922EEB"/>
    <w:rsid w:val="00923478"/>
    <w:rsid w:val="009236CC"/>
    <w:rsid w:val="00923A7E"/>
    <w:rsid w:val="00923AE2"/>
    <w:rsid w:val="009241E4"/>
    <w:rsid w:val="009246EF"/>
    <w:rsid w:val="00924AF4"/>
    <w:rsid w:val="00924C78"/>
    <w:rsid w:val="009256E7"/>
    <w:rsid w:val="00925F96"/>
    <w:rsid w:val="0092674F"/>
    <w:rsid w:val="00926876"/>
    <w:rsid w:val="00926E47"/>
    <w:rsid w:val="00926FFA"/>
    <w:rsid w:val="00927E0F"/>
    <w:rsid w:val="009308DF"/>
    <w:rsid w:val="00930C50"/>
    <w:rsid w:val="00930C94"/>
    <w:rsid w:val="00931970"/>
    <w:rsid w:val="00931E15"/>
    <w:rsid w:val="00931F88"/>
    <w:rsid w:val="00932648"/>
    <w:rsid w:val="0093346E"/>
    <w:rsid w:val="00933853"/>
    <w:rsid w:val="00934020"/>
    <w:rsid w:val="00934354"/>
    <w:rsid w:val="00934584"/>
    <w:rsid w:val="00934660"/>
    <w:rsid w:val="00934D65"/>
    <w:rsid w:val="00934FBF"/>
    <w:rsid w:val="00935296"/>
    <w:rsid w:val="00935585"/>
    <w:rsid w:val="0093582F"/>
    <w:rsid w:val="00935BB2"/>
    <w:rsid w:val="00935E7E"/>
    <w:rsid w:val="009361B6"/>
    <w:rsid w:val="009365BC"/>
    <w:rsid w:val="009365EA"/>
    <w:rsid w:val="0093727B"/>
    <w:rsid w:val="009372A0"/>
    <w:rsid w:val="00937826"/>
    <w:rsid w:val="00937BA2"/>
    <w:rsid w:val="00937D6E"/>
    <w:rsid w:val="00937E52"/>
    <w:rsid w:val="009402C9"/>
    <w:rsid w:val="00940B1D"/>
    <w:rsid w:val="00940BC1"/>
    <w:rsid w:val="009410BB"/>
    <w:rsid w:val="00941A9D"/>
    <w:rsid w:val="00941E8E"/>
    <w:rsid w:val="00942671"/>
    <w:rsid w:val="00943161"/>
    <w:rsid w:val="0094348B"/>
    <w:rsid w:val="00943CEA"/>
    <w:rsid w:val="00944BCC"/>
    <w:rsid w:val="00944D0C"/>
    <w:rsid w:val="0094604E"/>
    <w:rsid w:val="00946BDA"/>
    <w:rsid w:val="00946D2B"/>
    <w:rsid w:val="009470F7"/>
    <w:rsid w:val="00947164"/>
    <w:rsid w:val="00947277"/>
    <w:rsid w:val="00947565"/>
    <w:rsid w:val="009479E3"/>
    <w:rsid w:val="00947DAD"/>
    <w:rsid w:val="00947F59"/>
    <w:rsid w:val="00950079"/>
    <w:rsid w:val="00950693"/>
    <w:rsid w:val="009516BB"/>
    <w:rsid w:val="00951C2D"/>
    <w:rsid w:val="0095278E"/>
    <w:rsid w:val="00953F1B"/>
    <w:rsid w:val="009540CE"/>
    <w:rsid w:val="00954787"/>
    <w:rsid w:val="00954A57"/>
    <w:rsid w:val="00954CF7"/>
    <w:rsid w:val="0095515A"/>
    <w:rsid w:val="00955327"/>
    <w:rsid w:val="00956597"/>
    <w:rsid w:val="009566A2"/>
    <w:rsid w:val="00956BD3"/>
    <w:rsid w:val="009571BE"/>
    <w:rsid w:val="00957683"/>
    <w:rsid w:val="00957B44"/>
    <w:rsid w:val="00957C1E"/>
    <w:rsid w:val="009605B7"/>
    <w:rsid w:val="00961106"/>
    <w:rsid w:val="0096153C"/>
    <w:rsid w:val="009626E0"/>
    <w:rsid w:val="00962CE2"/>
    <w:rsid w:val="00963E51"/>
    <w:rsid w:val="00964419"/>
    <w:rsid w:val="00964420"/>
    <w:rsid w:val="00964CB6"/>
    <w:rsid w:val="00964FF5"/>
    <w:rsid w:val="00965317"/>
    <w:rsid w:val="009653E1"/>
    <w:rsid w:val="00965FE2"/>
    <w:rsid w:val="009662A8"/>
    <w:rsid w:val="009668ED"/>
    <w:rsid w:val="00966C67"/>
    <w:rsid w:val="009674AC"/>
    <w:rsid w:val="00967687"/>
    <w:rsid w:val="0096797C"/>
    <w:rsid w:val="009702F5"/>
    <w:rsid w:val="00970323"/>
    <w:rsid w:val="00970A33"/>
    <w:rsid w:val="00971503"/>
    <w:rsid w:val="00971670"/>
    <w:rsid w:val="00972138"/>
    <w:rsid w:val="0097309E"/>
    <w:rsid w:val="00974658"/>
    <w:rsid w:val="00974717"/>
    <w:rsid w:val="00974A73"/>
    <w:rsid w:val="00974AE6"/>
    <w:rsid w:val="00975A7E"/>
    <w:rsid w:val="00976246"/>
    <w:rsid w:val="009765BA"/>
    <w:rsid w:val="00976B53"/>
    <w:rsid w:val="0097710F"/>
    <w:rsid w:val="00977139"/>
    <w:rsid w:val="009772B4"/>
    <w:rsid w:val="00977785"/>
    <w:rsid w:val="009778DF"/>
    <w:rsid w:val="009804EC"/>
    <w:rsid w:val="00980719"/>
    <w:rsid w:val="00981072"/>
    <w:rsid w:val="00981CC0"/>
    <w:rsid w:val="009823EE"/>
    <w:rsid w:val="0098258E"/>
    <w:rsid w:val="00982B83"/>
    <w:rsid w:val="0098360E"/>
    <w:rsid w:val="00983709"/>
    <w:rsid w:val="00983856"/>
    <w:rsid w:val="00984228"/>
    <w:rsid w:val="009845DE"/>
    <w:rsid w:val="00984699"/>
    <w:rsid w:val="009849B4"/>
    <w:rsid w:val="00984CD4"/>
    <w:rsid w:val="00984F11"/>
    <w:rsid w:val="00985306"/>
    <w:rsid w:val="009858A0"/>
    <w:rsid w:val="00985D28"/>
    <w:rsid w:val="00985E6E"/>
    <w:rsid w:val="009863A1"/>
    <w:rsid w:val="00986A93"/>
    <w:rsid w:val="00987233"/>
    <w:rsid w:val="00987F6B"/>
    <w:rsid w:val="009906AF"/>
    <w:rsid w:val="009906CA"/>
    <w:rsid w:val="0099077C"/>
    <w:rsid w:val="009909FA"/>
    <w:rsid w:val="00990B45"/>
    <w:rsid w:val="00990C3C"/>
    <w:rsid w:val="0099148E"/>
    <w:rsid w:val="00992050"/>
    <w:rsid w:val="0099287A"/>
    <w:rsid w:val="009939FE"/>
    <w:rsid w:val="00993A35"/>
    <w:rsid w:val="00993A86"/>
    <w:rsid w:val="00993F98"/>
    <w:rsid w:val="009951AE"/>
    <w:rsid w:val="009954FB"/>
    <w:rsid w:val="00995876"/>
    <w:rsid w:val="00995B97"/>
    <w:rsid w:val="00995DC8"/>
    <w:rsid w:val="00996494"/>
    <w:rsid w:val="00996B33"/>
    <w:rsid w:val="00996C38"/>
    <w:rsid w:val="00997048"/>
    <w:rsid w:val="009972AB"/>
    <w:rsid w:val="009976AD"/>
    <w:rsid w:val="009A02FB"/>
    <w:rsid w:val="009A07B5"/>
    <w:rsid w:val="009A0956"/>
    <w:rsid w:val="009A1299"/>
    <w:rsid w:val="009A1476"/>
    <w:rsid w:val="009A14B0"/>
    <w:rsid w:val="009A296C"/>
    <w:rsid w:val="009A2FC4"/>
    <w:rsid w:val="009A30A6"/>
    <w:rsid w:val="009A40CB"/>
    <w:rsid w:val="009A41BB"/>
    <w:rsid w:val="009A4C88"/>
    <w:rsid w:val="009A6672"/>
    <w:rsid w:val="009A72DD"/>
    <w:rsid w:val="009A7438"/>
    <w:rsid w:val="009A7973"/>
    <w:rsid w:val="009A7DC8"/>
    <w:rsid w:val="009B102F"/>
    <w:rsid w:val="009B1675"/>
    <w:rsid w:val="009B1A3A"/>
    <w:rsid w:val="009B1B4D"/>
    <w:rsid w:val="009B2135"/>
    <w:rsid w:val="009B24A1"/>
    <w:rsid w:val="009B2597"/>
    <w:rsid w:val="009B3252"/>
    <w:rsid w:val="009B38FB"/>
    <w:rsid w:val="009B5712"/>
    <w:rsid w:val="009B58B9"/>
    <w:rsid w:val="009B5CF4"/>
    <w:rsid w:val="009B74A1"/>
    <w:rsid w:val="009C0AF6"/>
    <w:rsid w:val="009C10CE"/>
    <w:rsid w:val="009C273B"/>
    <w:rsid w:val="009C2BDA"/>
    <w:rsid w:val="009C2C04"/>
    <w:rsid w:val="009C2FB5"/>
    <w:rsid w:val="009C32BA"/>
    <w:rsid w:val="009C430E"/>
    <w:rsid w:val="009C43C3"/>
    <w:rsid w:val="009C45DC"/>
    <w:rsid w:val="009C4982"/>
    <w:rsid w:val="009C4E6B"/>
    <w:rsid w:val="009C5553"/>
    <w:rsid w:val="009C5569"/>
    <w:rsid w:val="009C5B37"/>
    <w:rsid w:val="009C5BC8"/>
    <w:rsid w:val="009C6341"/>
    <w:rsid w:val="009C68CB"/>
    <w:rsid w:val="009C6B6F"/>
    <w:rsid w:val="009D0225"/>
    <w:rsid w:val="009D0266"/>
    <w:rsid w:val="009D02B5"/>
    <w:rsid w:val="009D03A4"/>
    <w:rsid w:val="009D0794"/>
    <w:rsid w:val="009D0CBD"/>
    <w:rsid w:val="009D0DF4"/>
    <w:rsid w:val="009D0EE2"/>
    <w:rsid w:val="009D11A9"/>
    <w:rsid w:val="009D14E2"/>
    <w:rsid w:val="009D1D5E"/>
    <w:rsid w:val="009D25BB"/>
    <w:rsid w:val="009D2603"/>
    <w:rsid w:val="009D32A6"/>
    <w:rsid w:val="009D467B"/>
    <w:rsid w:val="009D46EB"/>
    <w:rsid w:val="009D48A0"/>
    <w:rsid w:val="009D4D5F"/>
    <w:rsid w:val="009D4E5F"/>
    <w:rsid w:val="009D5359"/>
    <w:rsid w:val="009D5AE1"/>
    <w:rsid w:val="009D613E"/>
    <w:rsid w:val="009D6591"/>
    <w:rsid w:val="009D67E9"/>
    <w:rsid w:val="009D7057"/>
    <w:rsid w:val="009D74EE"/>
    <w:rsid w:val="009D7BA6"/>
    <w:rsid w:val="009E0800"/>
    <w:rsid w:val="009E0940"/>
    <w:rsid w:val="009E0A36"/>
    <w:rsid w:val="009E0B1C"/>
    <w:rsid w:val="009E1058"/>
    <w:rsid w:val="009E298C"/>
    <w:rsid w:val="009E2A77"/>
    <w:rsid w:val="009E451E"/>
    <w:rsid w:val="009E4673"/>
    <w:rsid w:val="009E46DC"/>
    <w:rsid w:val="009E48A8"/>
    <w:rsid w:val="009E4CD9"/>
    <w:rsid w:val="009E4F4C"/>
    <w:rsid w:val="009E53D1"/>
    <w:rsid w:val="009E6475"/>
    <w:rsid w:val="009E678F"/>
    <w:rsid w:val="009E7085"/>
    <w:rsid w:val="009E7486"/>
    <w:rsid w:val="009E799A"/>
    <w:rsid w:val="009E7EA2"/>
    <w:rsid w:val="009F0983"/>
    <w:rsid w:val="009F0A5C"/>
    <w:rsid w:val="009F0E2D"/>
    <w:rsid w:val="009F11C1"/>
    <w:rsid w:val="009F15B8"/>
    <w:rsid w:val="009F1774"/>
    <w:rsid w:val="009F1B70"/>
    <w:rsid w:val="009F1C76"/>
    <w:rsid w:val="009F1D9B"/>
    <w:rsid w:val="009F1DC0"/>
    <w:rsid w:val="009F27A5"/>
    <w:rsid w:val="009F2E65"/>
    <w:rsid w:val="009F336E"/>
    <w:rsid w:val="009F3812"/>
    <w:rsid w:val="009F3EBC"/>
    <w:rsid w:val="009F430F"/>
    <w:rsid w:val="009F4316"/>
    <w:rsid w:val="009F47BE"/>
    <w:rsid w:val="009F5232"/>
    <w:rsid w:val="009F6370"/>
    <w:rsid w:val="009F7122"/>
    <w:rsid w:val="009F773A"/>
    <w:rsid w:val="009F7749"/>
    <w:rsid w:val="009F7F35"/>
    <w:rsid w:val="00A00221"/>
    <w:rsid w:val="00A00230"/>
    <w:rsid w:val="00A0051F"/>
    <w:rsid w:val="00A00BCE"/>
    <w:rsid w:val="00A00EE9"/>
    <w:rsid w:val="00A01741"/>
    <w:rsid w:val="00A02531"/>
    <w:rsid w:val="00A02699"/>
    <w:rsid w:val="00A0301C"/>
    <w:rsid w:val="00A031E8"/>
    <w:rsid w:val="00A038DE"/>
    <w:rsid w:val="00A03F7D"/>
    <w:rsid w:val="00A03F96"/>
    <w:rsid w:val="00A04467"/>
    <w:rsid w:val="00A048BA"/>
    <w:rsid w:val="00A053B7"/>
    <w:rsid w:val="00A05B1A"/>
    <w:rsid w:val="00A05BDA"/>
    <w:rsid w:val="00A062F8"/>
    <w:rsid w:val="00A0637C"/>
    <w:rsid w:val="00A06971"/>
    <w:rsid w:val="00A0727D"/>
    <w:rsid w:val="00A075EF"/>
    <w:rsid w:val="00A077A8"/>
    <w:rsid w:val="00A103AD"/>
    <w:rsid w:val="00A105E1"/>
    <w:rsid w:val="00A107A9"/>
    <w:rsid w:val="00A10849"/>
    <w:rsid w:val="00A10B39"/>
    <w:rsid w:val="00A10EB9"/>
    <w:rsid w:val="00A10F17"/>
    <w:rsid w:val="00A11328"/>
    <w:rsid w:val="00A11522"/>
    <w:rsid w:val="00A1163E"/>
    <w:rsid w:val="00A1182B"/>
    <w:rsid w:val="00A121D9"/>
    <w:rsid w:val="00A122B5"/>
    <w:rsid w:val="00A12531"/>
    <w:rsid w:val="00A1303B"/>
    <w:rsid w:val="00A138B3"/>
    <w:rsid w:val="00A138FD"/>
    <w:rsid w:val="00A13CAC"/>
    <w:rsid w:val="00A13CF7"/>
    <w:rsid w:val="00A144FE"/>
    <w:rsid w:val="00A14580"/>
    <w:rsid w:val="00A14F34"/>
    <w:rsid w:val="00A154F9"/>
    <w:rsid w:val="00A15501"/>
    <w:rsid w:val="00A15511"/>
    <w:rsid w:val="00A16310"/>
    <w:rsid w:val="00A1647D"/>
    <w:rsid w:val="00A167F6"/>
    <w:rsid w:val="00A16F4A"/>
    <w:rsid w:val="00A1721F"/>
    <w:rsid w:val="00A20533"/>
    <w:rsid w:val="00A2133C"/>
    <w:rsid w:val="00A21A2B"/>
    <w:rsid w:val="00A21B34"/>
    <w:rsid w:val="00A21D76"/>
    <w:rsid w:val="00A22000"/>
    <w:rsid w:val="00A22223"/>
    <w:rsid w:val="00A22382"/>
    <w:rsid w:val="00A237A8"/>
    <w:rsid w:val="00A23CB1"/>
    <w:rsid w:val="00A245B6"/>
    <w:rsid w:val="00A249DA"/>
    <w:rsid w:val="00A24EEF"/>
    <w:rsid w:val="00A25AE2"/>
    <w:rsid w:val="00A25C9D"/>
    <w:rsid w:val="00A25D13"/>
    <w:rsid w:val="00A26134"/>
    <w:rsid w:val="00A27A0A"/>
    <w:rsid w:val="00A30200"/>
    <w:rsid w:val="00A30510"/>
    <w:rsid w:val="00A30DCF"/>
    <w:rsid w:val="00A317CB"/>
    <w:rsid w:val="00A3189C"/>
    <w:rsid w:val="00A31CA0"/>
    <w:rsid w:val="00A31E6A"/>
    <w:rsid w:val="00A3239A"/>
    <w:rsid w:val="00A32425"/>
    <w:rsid w:val="00A34131"/>
    <w:rsid w:val="00A343F8"/>
    <w:rsid w:val="00A349AC"/>
    <w:rsid w:val="00A34EBF"/>
    <w:rsid w:val="00A35969"/>
    <w:rsid w:val="00A35985"/>
    <w:rsid w:val="00A35C89"/>
    <w:rsid w:val="00A36120"/>
    <w:rsid w:val="00A36695"/>
    <w:rsid w:val="00A36E53"/>
    <w:rsid w:val="00A37229"/>
    <w:rsid w:val="00A373AD"/>
    <w:rsid w:val="00A375AF"/>
    <w:rsid w:val="00A407F6"/>
    <w:rsid w:val="00A40DE5"/>
    <w:rsid w:val="00A4129B"/>
    <w:rsid w:val="00A42062"/>
    <w:rsid w:val="00A42FC9"/>
    <w:rsid w:val="00A4343B"/>
    <w:rsid w:val="00A45CE0"/>
    <w:rsid w:val="00A45EA1"/>
    <w:rsid w:val="00A46502"/>
    <w:rsid w:val="00A46F6A"/>
    <w:rsid w:val="00A471A1"/>
    <w:rsid w:val="00A4756B"/>
    <w:rsid w:val="00A47CFB"/>
    <w:rsid w:val="00A47FB9"/>
    <w:rsid w:val="00A4F042"/>
    <w:rsid w:val="00A505F0"/>
    <w:rsid w:val="00A507D1"/>
    <w:rsid w:val="00A509DA"/>
    <w:rsid w:val="00A50F14"/>
    <w:rsid w:val="00A5122C"/>
    <w:rsid w:val="00A517FA"/>
    <w:rsid w:val="00A5237A"/>
    <w:rsid w:val="00A523CA"/>
    <w:rsid w:val="00A52474"/>
    <w:rsid w:val="00A524A3"/>
    <w:rsid w:val="00A52D0A"/>
    <w:rsid w:val="00A530C4"/>
    <w:rsid w:val="00A5332E"/>
    <w:rsid w:val="00A533D2"/>
    <w:rsid w:val="00A53B13"/>
    <w:rsid w:val="00A540F8"/>
    <w:rsid w:val="00A54277"/>
    <w:rsid w:val="00A5472B"/>
    <w:rsid w:val="00A54C40"/>
    <w:rsid w:val="00A54D40"/>
    <w:rsid w:val="00A54F5B"/>
    <w:rsid w:val="00A55514"/>
    <w:rsid w:val="00A5561C"/>
    <w:rsid w:val="00A560E1"/>
    <w:rsid w:val="00A56127"/>
    <w:rsid w:val="00A563A3"/>
    <w:rsid w:val="00A565D9"/>
    <w:rsid w:val="00A56956"/>
    <w:rsid w:val="00A56C09"/>
    <w:rsid w:val="00A56CBA"/>
    <w:rsid w:val="00A57CDB"/>
    <w:rsid w:val="00A6050E"/>
    <w:rsid w:val="00A60C56"/>
    <w:rsid w:val="00A60C6D"/>
    <w:rsid w:val="00A60F95"/>
    <w:rsid w:val="00A615F2"/>
    <w:rsid w:val="00A6163E"/>
    <w:rsid w:val="00A61A2E"/>
    <w:rsid w:val="00A63A48"/>
    <w:rsid w:val="00A63D50"/>
    <w:rsid w:val="00A63FB7"/>
    <w:rsid w:val="00A641C5"/>
    <w:rsid w:val="00A64656"/>
    <w:rsid w:val="00A646CA"/>
    <w:rsid w:val="00A651FB"/>
    <w:rsid w:val="00A65DC9"/>
    <w:rsid w:val="00A662C8"/>
    <w:rsid w:val="00A66451"/>
    <w:rsid w:val="00A6653F"/>
    <w:rsid w:val="00A66554"/>
    <w:rsid w:val="00A66AD9"/>
    <w:rsid w:val="00A670F7"/>
    <w:rsid w:val="00A679DF"/>
    <w:rsid w:val="00A67FBB"/>
    <w:rsid w:val="00A70D53"/>
    <w:rsid w:val="00A71939"/>
    <w:rsid w:val="00A72592"/>
    <w:rsid w:val="00A72B34"/>
    <w:rsid w:val="00A72DFF"/>
    <w:rsid w:val="00A73145"/>
    <w:rsid w:val="00A73995"/>
    <w:rsid w:val="00A74808"/>
    <w:rsid w:val="00A749B1"/>
    <w:rsid w:val="00A757D0"/>
    <w:rsid w:val="00A761EF"/>
    <w:rsid w:val="00A7646D"/>
    <w:rsid w:val="00A76E9D"/>
    <w:rsid w:val="00A77925"/>
    <w:rsid w:val="00A807CA"/>
    <w:rsid w:val="00A809C6"/>
    <w:rsid w:val="00A80F57"/>
    <w:rsid w:val="00A81124"/>
    <w:rsid w:val="00A815E5"/>
    <w:rsid w:val="00A8258A"/>
    <w:rsid w:val="00A82785"/>
    <w:rsid w:val="00A82A9C"/>
    <w:rsid w:val="00A82CC9"/>
    <w:rsid w:val="00A83159"/>
    <w:rsid w:val="00A83382"/>
    <w:rsid w:val="00A84204"/>
    <w:rsid w:val="00A85391"/>
    <w:rsid w:val="00A854F4"/>
    <w:rsid w:val="00A8668B"/>
    <w:rsid w:val="00A86785"/>
    <w:rsid w:val="00A875DA"/>
    <w:rsid w:val="00A877C9"/>
    <w:rsid w:val="00A87AD3"/>
    <w:rsid w:val="00A87EBE"/>
    <w:rsid w:val="00A87FC8"/>
    <w:rsid w:val="00A90168"/>
    <w:rsid w:val="00A90B5C"/>
    <w:rsid w:val="00A90F57"/>
    <w:rsid w:val="00A91471"/>
    <w:rsid w:val="00A918A1"/>
    <w:rsid w:val="00A918FF"/>
    <w:rsid w:val="00A91DFE"/>
    <w:rsid w:val="00A92126"/>
    <w:rsid w:val="00A925AD"/>
    <w:rsid w:val="00A92792"/>
    <w:rsid w:val="00A92C54"/>
    <w:rsid w:val="00A92D78"/>
    <w:rsid w:val="00A93009"/>
    <w:rsid w:val="00A93119"/>
    <w:rsid w:val="00A93551"/>
    <w:rsid w:val="00A93B73"/>
    <w:rsid w:val="00A94320"/>
    <w:rsid w:val="00A944F3"/>
    <w:rsid w:val="00A94654"/>
    <w:rsid w:val="00A94692"/>
    <w:rsid w:val="00A94F81"/>
    <w:rsid w:val="00A95096"/>
    <w:rsid w:val="00A950BC"/>
    <w:rsid w:val="00A9643C"/>
    <w:rsid w:val="00A97296"/>
    <w:rsid w:val="00A97A71"/>
    <w:rsid w:val="00A97DE8"/>
    <w:rsid w:val="00AA000B"/>
    <w:rsid w:val="00AA04C4"/>
    <w:rsid w:val="00AA0611"/>
    <w:rsid w:val="00AA0707"/>
    <w:rsid w:val="00AA1667"/>
    <w:rsid w:val="00AA16A2"/>
    <w:rsid w:val="00AA1881"/>
    <w:rsid w:val="00AA1D72"/>
    <w:rsid w:val="00AA2D1D"/>
    <w:rsid w:val="00AA2D91"/>
    <w:rsid w:val="00AA2FD3"/>
    <w:rsid w:val="00AA3F01"/>
    <w:rsid w:val="00AA4B99"/>
    <w:rsid w:val="00AA540C"/>
    <w:rsid w:val="00AA59B8"/>
    <w:rsid w:val="00AA65A4"/>
    <w:rsid w:val="00AA712F"/>
    <w:rsid w:val="00AA78CA"/>
    <w:rsid w:val="00AA7E92"/>
    <w:rsid w:val="00AA7FA5"/>
    <w:rsid w:val="00AB0CFC"/>
    <w:rsid w:val="00AB0E24"/>
    <w:rsid w:val="00AB100B"/>
    <w:rsid w:val="00AB10D2"/>
    <w:rsid w:val="00AB1506"/>
    <w:rsid w:val="00AB199E"/>
    <w:rsid w:val="00AB2B0F"/>
    <w:rsid w:val="00AB2BBE"/>
    <w:rsid w:val="00AB2EC8"/>
    <w:rsid w:val="00AB34D4"/>
    <w:rsid w:val="00AB3729"/>
    <w:rsid w:val="00AB3B6B"/>
    <w:rsid w:val="00AB3CDC"/>
    <w:rsid w:val="00AB45C6"/>
    <w:rsid w:val="00AB4A0F"/>
    <w:rsid w:val="00AB54C6"/>
    <w:rsid w:val="00AC0405"/>
    <w:rsid w:val="00AC0626"/>
    <w:rsid w:val="00AC06D0"/>
    <w:rsid w:val="00AC0B0B"/>
    <w:rsid w:val="00AC0B3E"/>
    <w:rsid w:val="00AC0BB1"/>
    <w:rsid w:val="00AC14B1"/>
    <w:rsid w:val="00AC1664"/>
    <w:rsid w:val="00AC1A45"/>
    <w:rsid w:val="00AC1BD6"/>
    <w:rsid w:val="00AC2C47"/>
    <w:rsid w:val="00AC33A7"/>
    <w:rsid w:val="00AC3896"/>
    <w:rsid w:val="00AC3B63"/>
    <w:rsid w:val="00AC3FBB"/>
    <w:rsid w:val="00AC41D4"/>
    <w:rsid w:val="00AC4821"/>
    <w:rsid w:val="00AC4FCF"/>
    <w:rsid w:val="00AC6535"/>
    <w:rsid w:val="00AC674C"/>
    <w:rsid w:val="00AC6A79"/>
    <w:rsid w:val="00AC6CCB"/>
    <w:rsid w:val="00AC6E1F"/>
    <w:rsid w:val="00AC7328"/>
    <w:rsid w:val="00AC7D54"/>
    <w:rsid w:val="00AD1025"/>
    <w:rsid w:val="00AD3120"/>
    <w:rsid w:val="00AD4439"/>
    <w:rsid w:val="00AD4A24"/>
    <w:rsid w:val="00AD4F98"/>
    <w:rsid w:val="00AD5074"/>
    <w:rsid w:val="00AD50CC"/>
    <w:rsid w:val="00AD54BE"/>
    <w:rsid w:val="00AD54C1"/>
    <w:rsid w:val="00AD54C4"/>
    <w:rsid w:val="00AD54FE"/>
    <w:rsid w:val="00AD5668"/>
    <w:rsid w:val="00AD6033"/>
    <w:rsid w:val="00AD61AA"/>
    <w:rsid w:val="00AD6393"/>
    <w:rsid w:val="00AD64E5"/>
    <w:rsid w:val="00AD689A"/>
    <w:rsid w:val="00AD6A60"/>
    <w:rsid w:val="00AD70EF"/>
    <w:rsid w:val="00AD76F5"/>
    <w:rsid w:val="00AE02E3"/>
    <w:rsid w:val="00AE0502"/>
    <w:rsid w:val="00AE0613"/>
    <w:rsid w:val="00AE07DF"/>
    <w:rsid w:val="00AE0A23"/>
    <w:rsid w:val="00AE1DE8"/>
    <w:rsid w:val="00AE21CC"/>
    <w:rsid w:val="00AE227C"/>
    <w:rsid w:val="00AE3140"/>
    <w:rsid w:val="00AE32FB"/>
    <w:rsid w:val="00AE33C5"/>
    <w:rsid w:val="00AE3801"/>
    <w:rsid w:val="00AE3BB0"/>
    <w:rsid w:val="00AE3DBE"/>
    <w:rsid w:val="00AE3FDF"/>
    <w:rsid w:val="00AE4F55"/>
    <w:rsid w:val="00AE50E2"/>
    <w:rsid w:val="00AE5256"/>
    <w:rsid w:val="00AE52EC"/>
    <w:rsid w:val="00AE5348"/>
    <w:rsid w:val="00AE5433"/>
    <w:rsid w:val="00AE56BA"/>
    <w:rsid w:val="00AE5BC4"/>
    <w:rsid w:val="00AE5F63"/>
    <w:rsid w:val="00AE6459"/>
    <w:rsid w:val="00AE6DB9"/>
    <w:rsid w:val="00AE70BB"/>
    <w:rsid w:val="00AE7779"/>
    <w:rsid w:val="00AE7F38"/>
    <w:rsid w:val="00AF0A5E"/>
    <w:rsid w:val="00AF1644"/>
    <w:rsid w:val="00AF20E7"/>
    <w:rsid w:val="00AF2274"/>
    <w:rsid w:val="00AF275F"/>
    <w:rsid w:val="00AF32CB"/>
    <w:rsid w:val="00AF3579"/>
    <w:rsid w:val="00AF3A31"/>
    <w:rsid w:val="00AF40E4"/>
    <w:rsid w:val="00AF4369"/>
    <w:rsid w:val="00AF55A3"/>
    <w:rsid w:val="00AF5D7B"/>
    <w:rsid w:val="00AF655B"/>
    <w:rsid w:val="00AF6AB7"/>
    <w:rsid w:val="00AF758A"/>
    <w:rsid w:val="00B00163"/>
    <w:rsid w:val="00B00343"/>
    <w:rsid w:val="00B0091E"/>
    <w:rsid w:val="00B00AEA"/>
    <w:rsid w:val="00B00D8F"/>
    <w:rsid w:val="00B011C1"/>
    <w:rsid w:val="00B017A9"/>
    <w:rsid w:val="00B035A0"/>
    <w:rsid w:val="00B0378D"/>
    <w:rsid w:val="00B03D30"/>
    <w:rsid w:val="00B0406D"/>
    <w:rsid w:val="00B04999"/>
    <w:rsid w:val="00B04C48"/>
    <w:rsid w:val="00B04E6D"/>
    <w:rsid w:val="00B05CDB"/>
    <w:rsid w:val="00B05D18"/>
    <w:rsid w:val="00B05D5F"/>
    <w:rsid w:val="00B06403"/>
    <w:rsid w:val="00B0710A"/>
    <w:rsid w:val="00B0DEFD"/>
    <w:rsid w:val="00B10234"/>
    <w:rsid w:val="00B11102"/>
    <w:rsid w:val="00B121D2"/>
    <w:rsid w:val="00B13388"/>
    <w:rsid w:val="00B135A2"/>
    <w:rsid w:val="00B1392E"/>
    <w:rsid w:val="00B13A0D"/>
    <w:rsid w:val="00B1445F"/>
    <w:rsid w:val="00B14B26"/>
    <w:rsid w:val="00B15006"/>
    <w:rsid w:val="00B15064"/>
    <w:rsid w:val="00B15096"/>
    <w:rsid w:val="00B15390"/>
    <w:rsid w:val="00B153DD"/>
    <w:rsid w:val="00B15CD4"/>
    <w:rsid w:val="00B16B06"/>
    <w:rsid w:val="00B16D49"/>
    <w:rsid w:val="00B16FFB"/>
    <w:rsid w:val="00B20326"/>
    <w:rsid w:val="00B20A88"/>
    <w:rsid w:val="00B20FF2"/>
    <w:rsid w:val="00B21C4E"/>
    <w:rsid w:val="00B22ECD"/>
    <w:rsid w:val="00B2380A"/>
    <w:rsid w:val="00B23916"/>
    <w:rsid w:val="00B23EFB"/>
    <w:rsid w:val="00B24384"/>
    <w:rsid w:val="00B243AE"/>
    <w:rsid w:val="00B253A6"/>
    <w:rsid w:val="00B25E0C"/>
    <w:rsid w:val="00B25F34"/>
    <w:rsid w:val="00B2698E"/>
    <w:rsid w:val="00B26ABB"/>
    <w:rsid w:val="00B26AD7"/>
    <w:rsid w:val="00B27184"/>
    <w:rsid w:val="00B27B5E"/>
    <w:rsid w:val="00B27D21"/>
    <w:rsid w:val="00B303F8"/>
    <w:rsid w:val="00B30BDC"/>
    <w:rsid w:val="00B30C66"/>
    <w:rsid w:val="00B311F4"/>
    <w:rsid w:val="00B312EE"/>
    <w:rsid w:val="00B314CD"/>
    <w:rsid w:val="00B31617"/>
    <w:rsid w:val="00B3179F"/>
    <w:rsid w:val="00B3358F"/>
    <w:rsid w:val="00B335BF"/>
    <w:rsid w:val="00B33D4E"/>
    <w:rsid w:val="00B340A0"/>
    <w:rsid w:val="00B343FF"/>
    <w:rsid w:val="00B34E1E"/>
    <w:rsid w:val="00B3575C"/>
    <w:rsid w:val="00B3608F"/>
    <w:rsid w:val="00B36DEE"/>
    <w:rsid w:val="00B3776E"/>
    <w:rsid w:val="00B403D1"/>
    <w:rsid w:val="00B405D1"/>
    <w:rsid w:val="00B41119"/>
    <w:rsid w:val="00B41828"/>
    <w:rsid w:val="00B421A4"/>
    <w:rsid w:val="00B424A0"/>
    <w:rsid w:val="00B429EE"/>
    <w:rsid w:val="00B43118"/>
    <w:rsid w:val="00B43465"/>
    <w:rsid w:val="00B434B2"/>
    <w:rsid w:val="00B445DE"/>
    <w:rsid w:val="00B4470D"/>
    <w:rsid w:val="00B45386"/>
    <w:rsid w:val="00B45792"/>
    <w:rsid w:val="00B4591F"/>
    <w:rsid w:val="00B45B29"/>
    <w:rsid w:val="00B45E5D"/>
    <w:rsid w:val="00B469A6"/>
    <w:rsid w:val="00B469BD"/>
    <w:rsid w:val="00B46ED5"/>
    <w:rsid w:val="00B474C0"/>
    <w:rsid w:val="00B475F3"/>
    <w:rsid w:val="00B47934"/>
    <w:rsid w:val="00B50230"/>
    <w:rsid w:val="00B50294"/>
    <w:rsid w:val="00B505DD"/>
    <w:rsid w:val="00B5062C"/>
    <w:rsid w:val="00B5107D"/>
    <w:rsid w:val="00B5158B"/>
    <w:rsid w:val="00B51EAB"/>
    <w:rsid w:val="00B51FF0"/>
    <w:rsid w:val="00B5230D"/>
    <w:rsid w:val="00B532EE"/>
    <w:rsid w:val="00B5391E"/>
    <w:rsid w:val="00B53C72"/>
    <w:rsid w:val="00B53C7C"/>
    <w:rsid w:val="00B53F09"/>
    <w:rsid w:val="00B5409B"/>
    <w:rsid w:val="00B54185"/>
    <w:rsid w:val="00B5478D"/>
    <w:rsid w:val="00B54819"/>
    <w:rsid w:val="00B54D80"/>
    <w:rsid w:val="00B54FB1"/>
    <w:rsid w:val="00B57378"/>
    <w:rsid w:val="00B57813"/>
    <w:rsid w:val="00B57E7E"/>
    <w:rsid w:val="00B60B84"/>
    <w:rsid w:val="00B61172"/>
    <w:rsid w:val="00B6146A"/>
    <w:rsid w:val="00B62576"/>
    <w:rsid w:val="00B625DD"/>
    <w:rsid w:val="00B6324F"/>
    <w:rsid w:val="00B636EC"/>
    <w:rsid w:val="00B63790"/>
    <w:rsid w:val="00B63ACE"/>
    <w:rsid w:val="00B6402C"/>
    <w:rsid w:val="00B64D24"/>
    <w:rsid w:val="00B64E18"/>
    <w:rsid w:val="00B64ED6"/>
    <w:rsid w:val="00B652BC"/>
    <w:rsid w:val="00B66321"/>
    <w:rsid w:val="00B66B2B"/>
    <w:rsid w:val="00B67D2A"/>
    <w:rsid w:val="00B67EDD"/>
    <w:rsid w:val="00B709C3"/>
    <w:rsid w:val="00B70A3A"/>
    <w:rsid w:val="00B712A3"/>
    <w:rsid w:val="00B717D2"/>
    <w:rsid w:val="00B71CED"/>
    <w:rsid w:val="00B71D00"/>
    <w:rsid w:val="00B71E5E"/>
    <w:rsid w:val="00B71F3F"/>
    <w:rsid w:val="00B720D6"/>
    <w:rsid w:val="00B72261"/>
    <w:rsid w:val="00B72505"/>
    <w:rsid w:val="00B72838"/>
    <w:rsid w:val="00B73232"/>
    <w:rsid w:val="00B736C6"/>
    <w:rsid w:val="00B73A95"/>
    <w:rsid w:val="00B74084"/>
    <w:rsid w:val="00B74808"/>
    <w:rsid w:val="00B74C91"/>
    <w:rsid w:val="00B74F3B"/>
    <w:rsid w:val="00B751D9"/>
    <w:rsid w:val="00B756A9"/>
    <w:rsid w:val="00B75CF2"/>
    <w:rsid w:val="00B7668D"/>
    <w:rsid w:val="00B767E4"/>
    <w:rsid w:val="00B76BD4"/>
    <w:rsid w:val="00B7708A"/>
    <w:rsid w:val="00B771B4"/>
    <w:rsid w:val="00B80AAA"/>
    <w:rsid w:val="00B813EE"/>
    <w:rsid w:val="00B81B89"/>
    <w:rsid w:val="00B81E8E"/>
    <w:rsid w:val="00B82522"/>
    <w:rsid w:val="00B827E2"/>
    <w:rsid w:val="00B82948"/>
    <w:rsid w:val="00B83AC2"/>
    <w:rsid w:val="00B83BB7"/>
    <w:rsid w:val="00B83CEC"/>
    <w:rsid w:val="00B843DA"/>
    <w:rsid w:val="00B84752"/>
    <w:rsid w:val="00B85328"/>
    <w:rsid w:val="00B85D90"/>
    <w:rsid w:val="00B85F8D"/>
    <w:rsid w:val="00B8659C"/>
    <w:rsid w:val="00B86965"/>
    <w:rsid w:val="00B86CF5"/>
    <w:rsid w:val="00B87638"/>
    <w:rsid w:val="00B87EFB"/>
    <w:rsid w:val="00B901E8"/>
    <w:rsid w:val="00B90868"/>
    <w:rsid w:val="00B90F57"/>
    <w:rsid w:val="00B90F8D"/>
    <w:rsid w:val="00B9106B"/>
    <w:rsid w:val="00B911C2"/>
    <w:rsid w:val="00B91E4B"/>
    <w:rsid w:val="00B92160"/>
    <w:rsid w:val="00B92333"/>
    <w:rsid w:val="00B925CB"/>
    <w:rsid w:val="00B927C4"/>
    <w:rsid w:val="00B928B6"/>
    <w:rsid w:val="00B929B9"/>
    <w:rsid w:val="00B9388E"/>
    <w:rsid w:val="00B93DB7"/>
    <w:rsid w:val="00B93FEB"/>
    <w:rsid w:val="00B946D3"/>
    <w:rsid w:val="00B94817"/>
    <w:rsid w:val="00B95EBE"/>
    <w:rsid w:val="00B95EE1"/>
    <w:rsid w:val="00B9647C"/>
    <w:rsid w:val="00B966F8"/>
    <w:rsid w:val="00B96E96"/>
    <w:rsid w:val="00B9786E"/>
    <w:rsid w:val="00B97DC7"/>
    <w:rsid w:val="00BA004F"/>
    <w:rsid w:val="00BA00B3"/>
    <w:rsid w:val="00BA06E8"/>
    <w:rsid w:val="00BA0825"/>
    <w:rsid w:val="00BA12EB"/>
    <w:rsid w:val="00BA1427"/>
    <w:rsid w:val="00BA240A"/>
    <w:rsid w:val="00BA3D5E"/>
    <w:rsid w:val="00BA4295"/>
    <w:rsid w:val="00BA49A7"/>
    <w:rsid w:val="00BA4BC5"/>
    <w:rsid w:val="00BA53EC"/>
    <w:rsid w:val="00BA5CC7"/>
    <w:rsid w:val="00BA619C"/>
    <w:rsid w:val="00BA65DA"/>
    <w:rsid w:val="00BA6641"/>
    <w:rsid w:val="00BA6691"/>
    <w:rsid w:val="00BA735F"/>
    <w:rsid w:val="00BA7ED3"/>
    <w:rsid w:val="00BAD500"/>
    <w:rsid w:val="00BB0AFC"/>
    <w:rsid w:val="00BB14B4"/>
    <w:rsid w:val="00BB1581"/>
    <w:rsid w:val="00BB1B34"/>
    <w:rsid w:val="00BB1B3E"/>
    <w:rsid w:val="00BB2517"/>
    <w:rsid w:val="00BB26FA"/>
    <w:rsid w:val="00BB2CEF"/>
    <w:rsid w:val="00BB2EF9"/>
    <w:rsid w:val="00BB31CB"/>
    <w:rsid w:val="00BB33D7"/>
    <w:rsid w:val="00BB355D"/>
    <w:rsid w:val="00BB3883"/>
    <w:rsid w:val="00BB448F"/>
    <w:rsid w:val="00BB44FF"/>
    <w:rsid w:val="00BB4704"/>
    <w:rsid w:val="00BB48D0"/>
    <w:rsid w:val="00BB4A3D"/>
    <w:rsid w:val="00BB4DF5"/>
    <w:rsid w:val="00BB5F16"/>
    <w:rsid w:val="00BB60C3"/>
    <w:rsid w:val="00BB692D"/>
    <w:rsid w:val="00BB6BC2"/>
    <w:rsid w:val="00BB715F"/>
    <w:rsid w:val="00BB773B"/>
    <w:rsid w:val="00BB7C1F"/>
    <w:rsid w:val="00BC04B0"/>
    <w:rsid w:val="00BC0AB1"/>
    <w:rsid w:val="00BC0C2C"/>
    <w:rsid w:val="00BC0DCD"/>
    <w:rsid w:val="00BC0E07"/>
    <w:rsid w:val="00BC0FC0"/>
    <w:rsid w:val="00BC15A3"/>
    <w:rsid w:val="00BC18C1"/>
    <w:rsid w:val="00BC19E1"/>
    <w:rsid w:val="00BC1B9A"/>
    <w:rsid w:val="00BC1FFA"/>
    <w:rsid w:val="00BC2280"/>
    <w:rsid w:val="00BC2535"/>
    <w:rsid w:val="00BC2655"/>
    <w:rsid w:val="00BC26EE"/>
    <w:rsid w:val="00BC3397"/>
    <w:rsid w:val="00BC35AB"/>
    <w:rsid w:val="00BC5076"/>
    <w:rsid w:val="00BC51FB"/>
    <w:rsid w:val="00BC57DF"/>
    <w:rsid w:val="00BC5BE4"/>
    <w:rsid w:val="00BC7744"/>
    <w:rsid w:val="00BC7D02"/>
    <w:rsid w:val="00BD054D"/>
    <w:rsid w:val="00BD068D"/>
    <w:rsid w:val="00BD0789"/>
    <w:rsid w:val="00BD1220"/>
    <w:rsid w:val="00BD19B8"/>
    <w:rsid w:val="00BD1F5B"/>
    <w:rsid w:val="00BD20B2"/>
    <w:rsid w:val="00BD30D2"/>
    <w:rsid w:val="00BD3434"/>
    <w:rsid w:val="00BD384A"/>
    <w:rsid w:val="00BD3C40"/>
    <w:rsid w:val="00BD44FC"/>
    <w:rsid w:val="00BD4603"/>
    <w:rsid w:val="00BD4644"/>
    <w:rsid w:val="00BD5710"/>
    <w:rsid w:val="00BD6396"/>
    <w:rsid w:val="00BD63A4"/>
    <w:rsid w:val="00BD6899"/>
    <w:rsid w:val="00BD6943"/>
    <w:rsid w:val="00BD6A72"/>
    <w:rsid w:val="00BD6D61"/>
    <w:rsid w:val="00BD73E8"/>
    <w:rsid w:val="00BD77E5"/>
    <w:rsid w:val="00BD7C09"/>
    <w:rsid w:val="00BE0B32"/>
    <w:rsid w:val="00BE10FE"/>
    <w:rsid w:val="00BE1B45"/>
    <w:rsid w:val="00BE1C45"/>
    <w:rsid w:val="00BE1FAA"/>
    <w:rsid w:val="00BE211A"/>
    <w:rsid w:val="00BE29E6"/>
    <w:rsid w:val="00BE311B"/>
    <w:rsid w:val="00BE31D0"/>
    <w:rsid w:val="00BE3B42"/>
    <w:rsid w:val="00BE4043"/>
    <w:rsid w:val="00BE4928"/>
    <w:rsid w:val="00BE55AE"/>
    <w:rsid w:val="00BE5C9D"/>
    <w:rsid w:val="00BE5E69"/>
    <w:rsid w:val="00BE61A8"/>
    <w:rsid w:val="00BE6BE1"/>
    <w:rsid w:val="00BF02A0"/>
    <w:rsid w:val="00BF06ED"/>
    <w:rsid w:val="00BF19F0"/>
    <w:rsid w:val="00BF1AC6"/>
    <w:rsid w:val="00BF1C82"/>
    <w:rsid w:val="00BF2128"/>
    <w:rsid w:val="00BF3559"/>
    <w:rsid w:val="00BF38D5"/>
    <w:rsid w:val="00BF3F62"/>
    <w:rsid w:val="00BF489D"/>
    <w:rsid w:val="00BF4E34"/>
    <w:rsid w:val="00BF5B91"/>
    <w:rsid w:val="00BF631F"/>
    <w:rsid w:val="00BF636C"/>
    <w:rsid w:val="00BF650E"/>
    <w:rsid w:val="00BF69D9"/>
    <w:rsid w:val="00BF6B66"/>
    <w:rsid w:val="00BF6CFF"/>
    <w:rsid w:val="00BF6D37"/>
    <w:rsid w:val="00C00085"/>
    <w:rsid w:val="00C000CA"/>
    <w:rsid w:val="00C00179"/>
    <w:rsid w:val="00C002DE"/>
    <w:rsid w:val="00C007CB"/>
    <w:rsid w:val="00C00C1D"/>
    <w:rsid w:val="00C00D82"/>
    <w:rsid w:val="00C01E90"/>
    <w:rsid w:val="00C023B2"/>
    <w:rsid w:val="00C0240C"/>
    <w:rsid w:val="00C025B4"/>
    <w:rsid w:val="00C031E5"/>
    <w:rsid w:val="00C03229"/>
    <w:rsid w:val="00C03EAC"/>
    <w:rsid w:val="00C043FC"/>
    <w:rsid w:val="00C04AD8"/>
    <w:rsid w:val="00C04DE1"/>
    <w:rsid w:val="00C0567A"/>
    <w:rsid w:val="00C05C99"/>
    <w:rsid w:val="00C05D88"/>
    <w:rsid w:val="00C06360"/>
    <w:rsid w:val="00C0645E"/>
    <w:rsid w:val="00C068FE"/>
    <w:rsid w:val="00C06947"/>
    <w:rsid w:val="00C06B91"/>
    <w:rsid w:val="00C102E9"/>
    <w:rsid w:val="00C1067E"/>
    <w:rsid w:val="00C108FA"/>
    <w:rsid w:val="00C10DF9"/>
    <w:rsid w:val="00C11B9D"/>
    <w:rsid w:val="00C12BB6"/>
    <w:rsid w:val="00C12CE5"/>
    <w:rsid w:val="00C132D8"/>
    <w:rsid w:val="00C1397E"/>
    <w:rsid w:val="00C13FCE"/>
    <w:rsid w:val="00C1572B"/>
    <w:rsid w:val="00C15A69"/>
    <w:rsid w:val="00C167D8"/>
    <w:rsid w:val="00C16CDE"/>
    <w:rsid w:val="00C17428"/>
    <w:rsid w:val="00C1797A"/>
    <w:rsid w:val="00C17CC1"/>
    <w:rsid w:val="00C17CF3"/>
    <w:rsid w:val="00C20CCB"/>
    <w:rsid w:val="00C21218"/>
    <w:rsid w:val="00C21BCC"/>
    <w:rsid w:val="00C21FBF"/>
    <w:rsid w:val="00C22B1F"/>
    <w:rsid w:val="00C2332D"/>
    <w:rsid w:val="00C23643"/>
    <w:rsid w:val="00C236DC"/>
    <w:rsid w:val="00C23927"/>
    <w:rsid w:val="00C24715"/>
    <w:rsid w:val="00C2479A"/>
    <w:rsid w:val="00C24BE8"/>
    <w:rsid w:val="00C251B9"/>
    <w:rsid w:val="00C251E1"/>
    <w:rsid w:val="00C25221"/>
    <w:rsid w:val="00C255CD"/>
    <w:rsid w:val="00C2572F"/>
    <w:rsid w:val="00C259E0"/>
    <w:rsid w:val="00C25B8D"/>
    <w:rsid w:val="00C261ED"/>
    <w:rsid w:val="00C26E0C"/>
    <w:rsid w:val="00C272A6"/>
    <w:rsid w:val="00C277AC"/>
    <w:rsid w:val="00C279B8"/>
    <w:rsid w:val="00C27C96"/>
    <w:rsid w:val="00C27E48"/>
    <w:rsid w:val="00C27E5D"/>
    <w:rsid w:val="00C30643"/>
    <w:rsid w:val="00C30ABA"/>
    <w:rsid w:val="00C31391"/>
    <w:rsid w:val="00C316EB"/>
    <w:rsid w:val="00C31840"/>
    <w:rsid w:val="00C31A29"/>
    <w:rsid w:val="00C32A92"/>
    <w:rsid w:val="00C32B23"/>
    <w:rsid w:val="00C32DE5"/>
    <w:rsid w:val="00C33332"/>
    <w:rsid w:val="00C33D1D"/>
    <w:rsid w:val="00C340AB"/>
    <w:rsid w:val="00C346A3"/>
    <w:rsid w:val="00C34BE3"/>
    <w:rsid w:val="00C34DD4"/>
    <w:rsid w:val="00C34EA1"/>
    <w:rsid w:val="00C3634E"/>
    <w:rsid w:val="00C364C8"/>
    <w:rsid w:val="00C36920"/>
    <w:rsid w:val="00C36EBD"/>
    <w:rsid w:val="00C37271"/>
    <w:rsid w:val="00C37928"/>
    <w:rsid w:val="00C4014F"/>
    <w:rsid w:val="00C401E7"/>
    <w:rsid w:val="00C40681"/>
    <w:rsid w:val="00C40919"/>
    <w:rsid w:val="00C40FF8"/>
    <w:rsid w:val="00C41506"/>
    <w:rsid w:val="00C4173F"/>
    <w:rsid w:val="00C41797"/>
    <w:rsid w:val="00C42132"/>
    <w:rsid w:val="00C42512"/>
    <w:rsid w:val="00C42671"/>
    <w:rsid w:val="00C42F66"/>
    <w:rsid w:val="00C436B0"/>
    <w:rsid w:val="00C43A08"/>
    <w:rsid w:val="00C443AE"/>
    <w:rsid w:val="00C44534"/>
    <w:rsid w:val="00C44AAF"/>
    <w:rsid w:val="00C45BEA"/>
    <w:rsid w:val="00C46184"/>
    <w:rsid w:val="00C46864"/>
    <w:rsid w:val="00C46B64"/>
    <w:rsid w:val="00C46E4D"/>
    <w:rsid w:val="00C46FF5"/>
    <w:rsid w:val="00C47498"/>
    <w:rsid w:val="00C4CC35"/>
    <w:rsid w:val="00C50A22"/>
    <w:rsid w:val="00C513BE"/>
    <w:rsid w:val="00C51584"/>
    <w:rsid w:val="00C515CA"/>
    <w:rsid w:val="00C51D23"/>
    <w:rsid w:val="00C52315"/>
    <w:rsid w:val="00C524AD"/>
    <w:rsid w:val="00C52989"/>
    <w:rsid w:val="00C52A91"/>
    <w:rsid w:val="00C52AC1"/>
    <w:rsid w:val="00C52FA2"/>
    <w:rsid w:val="00C53376"/>
    <w:rsid w:val="00C53AFF"/>
    <w:rsid w:val="00C54B25"/>
    <w:rsid w:val="00C54D17"/>
    <w:rsid w:val="00C54E19"/>
    <w:rsid w:val="00C55259"/>
    <w:rsid w:val="00C55459"/>
    <w:rsid w:val="00C55C9B"/>
    <w:rsid w:val="00C55D29"/>
    <w:rsid w:val="00C56275"/>
    <w:rsid w:val="00C56BB8"/>
    <w:rsid w:val="00C573A7"/>
    <w:rsid w:val="00C5753B"/>
    <w:rsid w:val="00C575AE"/>
    <w:rsid w:val="00C57BE1"/>
    <w:rsid w:val="00C600F1"/>
    <w:rsid w:val="00C60935"/>
    <w:rsid w:val="00C60F25"/>
    <w:rsid w:val="00C6152A"/>
    <w:rsid w:val="00C61F56"/>
    <w:rsid w:val="00C6225F"/>
    <w:rsid w:val="00C62830"/>
    <w:rsid w:val="00C62C28"/>
    <w:rsid w:val="00C630D4"/>
    <w:rsid w:val="00C631A8"/>
    <w:rsid w:val="00C63276"/>
    <w:rsid w:val="00C632F6"/>
    <w:rsid w:val="00C63CCE"/>
    <w:rsid w:val="00C647B5"/>
    <w:rsid w:val="00C6493F"/>
    <w:rsid w:val="00C64A57"/>
    <w:rsid w:val="00C64B08"/>
    <w:rsid w:val="00C65E12"/>
    <w:rsid w:val="00C66067"/>
    <w:rsid w:val="00C6606C"/>
    <w:rsid w:val="00C664CA"/>
    <w:rsid w:val="00C6651C"/>
    <w:rsid w:val="00C66792"/>
    <w:rsid w:val="00C6719A"/>
    <w:rsid w:val="00C675B6"/>
    <w:rsid w:val="00C67946"/>
    <w:rsid w:val="00C6F4FE"/>
    <w:rsid w:val="00C703EF"/>
    <w:rsid w:val="00C70910"/>
    <w:rsid w:val="00C70BC0"/>
    <w:rsid w:val="00C70BC7"/>
    <w:rsid w:val="00C71200"/>
    <w:rsid w:val="00C717A5"/>
    <w:rsid w:val="00C71A89"/>
    <w:rsid w:val="00C71DB0"/>
    <w:rsid w:val="00C72528"/>
    <w:rsid w:val="00C725E9"/>
    <w:rsid w:val="00C72B9F"/>
    <w:rsid w:val="00C72F06"/>
    <w:rsid w:val="00C7313C"/>
    <w:rsid w:val="00C733A6"/>
    <w:rsid w:val="00C73539"/>
    <w:rsid w:val="00C73596"/>
    <w:rsid w:val="00C73716"/>
    <w:rsid w:val="00C73D1D"/>
    <w:rsid w:val="00C73D2B"/>
    <w:rsid w:val="00C74659"/>
    <w:rsid w:val="00C74BE6"/>
    <w:rsid w:val="00C74D33"/>
    <w:rsid w:val="00C75491"/>
    <w:rsid w:val="00C75620"/>
    <w:rsid w:val="00C75C24"/>
    <w:rsid w:val="00C760A3"/>
    <w:rsid w:val="00C760CD"/>
    <w:rsid w:val="00C761CE"/>
    <w:rsid w:val="00C764DA"/>
    <w:rsid w:val="00C76D28"/>
    <w:rsid w:val="00C77516"/>
    <w:rsid w:val="00C777F4"/>
    <w:rsid w:val="00C7790E"/>
    <w:rsid w:val="00C77E7E"/>
    <w:rsid w:val="00C8036B"/>
    <w:rsid w:val="00C80490"/>
    <w:rsid w:val="00C80D50"/>
    <w:rsid w:val="00C80F7F"/>
    <w:rsid w:val="00C81003"/>
    <w:rsid w:val="00C81306"/>
    <w:rsid w:val="00C82554"/>
    <w:rsid w:val="00C83171"/>
    <w:rsid w:val="00C83410"/>
    <w:rsid w:val="00C83765"/>
    <w:rsid w:val="00C83CF4"/>
    <w:rsid w:val="00C8443B"/>
    <w:rsid w:val="00C84749"/>
    <w:rsid w:val="00C84A7C"/>
    <w:rsid w:val="00C84B48"/>
    <w:rsid w:val="00C84BDD"/>
    <w:rsid w:val="00C84CD5"/>
    <w:rsid w:val="00C8532E"/>
    <w:rsid w:val="00C85705"/>
    <w:rsid w:val="00C85BDD"/>
    <w:rsid w:val="00C85DDF"/>
    <w:rsid w:val="00C86C97"/>
    <w:rsid w:val="00C86EE3"/>
    <w:rsid w:val="00C87A9B"/>
    <w:rsid w:val="00C90045"/>
    <w:rsid w:val="00C90505"/>
    <w:rsid w:val="00C90BFA"/>
    <w:rsid w:val="00C90FCC"/>
    <w:rsid w:val="00C911D5"/>
    <w:rsid w:val="00C919D0"/>
    <w:rsid w:val="00C91A06"/>
    <w:rsid w:val="00C920F8"/>
    <w:rsid w:val="00C92A59"/>
    <w:rsid w:val="00C92B72"/>
    <w:rsid w:val="00C92F15"/>
    <w:rsid w:val="00C93375"/>
    <w:rsid w:val="00C937BB"/>
    <w:rsid w:val="00C93C38"/>
    <w:rsid w:val="00C942C9"/>
    <w:rsid w:val="00C94753"/>
    <w:rsid w:val="00C9491D"/>
    <w:rsid w:val="00C950F7"/>
    <w:rsid w:val="00C95270"/>
    <w:rsid w:val="00C95407"/>
    <w:rsid w:val="00C962D8"/>
    <w:rsid w:val="00C96555"/>
    <w:rsid w:val="00C969E4"/>
    <w:rsid w:val="00C96A55"/>
    <w:rsid w:val="00C96E74"/>
    <w:rsid w:val="00C97376"/>
    <w:rsid w:val="00C97BA4"/>
    <w:rsid w:val="00CA007A"/>
    <w:rsid w:val="00CA01B2"/>
    <w:rsid w:val="00CA08B3"/>
    <w:rsid w:val="00CA11B0"/>
    <w:rsid w:val="00CA1205"/>
    <w:rsid w:val="00CA1EBE"/>
    <w:rsid w:val="00CA20DE"/>
    <w:rsid w:val="00CA218E"/>
    <w:rsid w:val="00CA21C3"/>
    <w:rsid w:val="00CA2884"/>
    <w:rsid w:val="00CA354A"/>
    <w:rsid w:val="00CA3575"/>
    <w:rsid w:val="00CA375A"/>
    <w:rsid w:val="00CA4000"/>
    <w:rsid w:val="00CA435D"/>
    <w:rsid w:val="00CA468E"/>
    <w:rsid w:val="00CA4721"/>
    <w:rsid w:val="00CA5175"/>
    <w:rsid w:val="00CA556D"/>
    <w:rsid w:val="00CA6252"/>
    <w:rsid w:val="00CA6D4A"/>
    <w:rsid w:val="00CA725A"/>
    <w:rsid w:val="00CA72BD"/>
    <w:rsid w:val="00CA7908"/>
    <w:rsid w:val="00CB0264"/>
    <w:rsid w:val="00CB0C0E"/>
    <w:rsid w:val="00CB1899"/>
    <w:rsid w:val="00CB1DC9"/>
    <w:rsid w:val="00CB22F6"/>
    <w:rsid w:val="00CB255D"/>
    <w:rsid w:val="00CB2D72"/>
    <w:rsid w:val="00CB32F7"/>
    <w:rsid w:val="00CB3334"/>
    <w:rsid w:val="00CB3503"/>
    <w:rsid w:val="00CB3B11"/>
    <w:rsid w:val="00CB4913"/>
    <w:rsid w:val="00CB54E9"/>
    <w:rsid w:val="00CB682C"/>
    <w:rsid w:val="00CB71B0"/>
    <w:rsid w:val="00CB7AAE"/>
    <w:rsid w:val="00CB7CB6"/>
    <w:rsid w:val="00CBED32"/>
    <w:rsid w:val="00CC025F"/>
    <w:rsid w:val="00CC036B"/>
    <w:rsid w:val="00CC04B6"/>
    <w:rsid w:val="00CC18EC"/>
    <w:rsid w:val="00CC26F8"/>
    <w:rsid w:val="00CC422E"/>
    <w:rsid w:val="00CC49B1"/>
    <w:rsid w:val="00CC5086"/>
    <w:rsid w:val="00CC586D"/>
    <w:rsid w:val="00CC680A"/>
    <w:rsid w:val="00CC6CB2"/>
    <w:rsid w:val="00CC7720"/>
    <w:rsid w:val="00CC77FB"/>
    <w:rsid w:val="00CC7DDD"/>
    <w:rsid w:val="00CD035F"/>
    <w:rsid w:val="00CD038E"/>
    <w:rsid w:val="00CD0610"/>
    <w:rsid w:val="00CD086B"/>
    <w:rsid w:val="00CD0990"/>
    <w:rsid w:val="00CD17BD"/>
    <w:rsid w:val="00CD1A4C"/>
    <w:rsid w:val="00CD300E"/>
    <w:rsid w:val="00CD31B2"/>
    <w:rsid w:val="00CD3772"/>
    <w:rsid w:val="00CD3D86"/>
    <w:rsid w:val="00CD4A19"/>
    <w:rsid w:val="00CD50BA"/>
    <w:rsid w:val="00CD5DD9"/>
    <w:rsid w:val="00CD5E72"/>
    <w:rsid w:val="00CD5F11"/>
    <w:rsid w:val="00CD678C"/>
    <w:rsid w:val="00CD76AE"/>
    <w:rsid w:val="00CD7C65"/>
    <w:rsid w:val="00CD7D35"/>
    <w:rsid w:val="00CE0A70"/>
    <w:rsid w:val="00CE0BC5"/>
    <w:rsid w:val="00CE0C09"/>
    <w:rsid w:val="00CE1101"/>
    <w:rsid w:val="00CE1F49"/>
    <w:rsid w:val="00CE2283"/>
    <w:rsid w:val="00CE23D2"/>
    <w:rsid w:val="00CE3255"/>
    <w:rsid w:val="00CE3498"/>
    <w:rsid w:val="00CE3533"/>
    <w:rsid w:val="00CE3F8D"/>
    <w:rsid w:val="00CE5817"/>
    <w:rsid w:val="00CE5B5D"/>
    <w:rsid w:val="00CE6F56"/>
    <w:rsid w:val="00CE798B"/>
    <w:rsid w:val="00CF00DF"/>
    <w:rsid w:val="00CF0C7C"/>
    <w:rsid w:val="00CF104A"/>
    <w:rsid w:val="00CF1257"/>
    <w:rsid w:val="00CF1AA7"/>
    <w:rsid w:val="00CF1BD9"/>
    <w:rsid w:val="00CF1C73"/>
    <w:rsid w:val="00CF1E84"/>
    <w:rsid w:val="00CF1F2D"/>
    <w:rsid w:val="00CF212F"/>
    <w:rsid w:val="00CF22C2"/>
    <w:rsid w:val="00CF2526"/>
    <w:rsid w:val="00CF29B5"/>
    <w:rsid w:val="00CF3398"/>
    <w:rsid w:val="00CF34C9"/>
    <w:rsid w:val="00CF395E"/>
    <w:rsid w:val="00CF3BCB"/>
    <w:rsid w:val="00CF450B"/>
    <w:rsid w:val="00CF4B13"/>
    <w:rsid w:val="00CF4B40"/>
    <w:rsid w:val="00CF5783"/>
    <w:rsid w:val="00CF579C"/>
    <w:rsid w:val="00CF5F6E"/>
    <w:rsid w:val="00CF6457"/>
    <w:rsid w:val="00CF6DE8"/>
    <w:rsid w:val="00CF737A"/>
    <w:rsid w:val="00CF7724"/>
    <w:rsid w:val="00D0089A"/>
    <w:rsid w:val="00D009F4"/>
    <w:rsid w:val="00D00B62"/>
    <w:rsid w:val="00D019CB"/>
    <w:rsid w:val="00D01AF2"/>
    <w:rsid w:val="00D02997"/>
    <w:rsid w:val="00D02CE9"/>
    <w:rsid w:val="00D03364"/>
    <w:rsid w:val="00D03396"/>
    <w:rsid w:val="00D0399F"/>
    <w:rsid w:val="00D03A26"/>
    <w:rsid w:val="00D04A44"/>
    <w:rsid w:val="00D04CB8"/>
    <w:rsid w:val="00D04D78"/>
    <w:rsid w:val="00D06331"/>
    <w:rsid w:val="00D066C9"/>
    <w:rsid w:val="00D06BB3"/>
    <w:rsid w:val="00D070AE"/>
    <w:rsid w:val="00D071F5"/>
    <w:rsid w:val="00D0766B"/>
    <w:rsid w:val="00D10AA7"/>
    <w:rsid w:val="00D11564"/>
    <w:rsid w:val="00D118C3"/>
    <w:rsid w:val="00D11A1A"/>
    <w:rsid w:val="00D11FA1"/>
    <w:rsid w:val="00D12255"/>
    <w:rsid w:val="00D12D01"/>
    <w:rsid w:val="00D1313C"/>
    <w:rsid w:val="00D1398D"/>
    <w:rsid w:val="00D140CF"/>
    <w:rsid w:val="00D14425"/>
    <w:rsid w:val="00D14827"/>
    <w:rsid w:val="00D14887"/>
    <w:rsid w:val="00D14EE7"/>
    <w:rsid w:val="00D151D7"/>
    <w:rsid w:val="00D1602D"/>
    <w:rsid w:val="00D16226"/>
    <w:rsid w:val="00D16509"/>
    <w:rsid w:val="00D16735"/>
    <w:rsid w:val="00D16F12"/>
    <w:rsid w:val="00D1732E"/>
    <w:rsid w:val="00D17B0D"/>
    <w:rsid w:val="00D17C9E"/>
    <w:rsid w:val="00D17CDC"/>
    <w:rsid w:val="00D2037B"/>
    <w:rsid w:val="00D21799"/>
    <w:rsid w:val="00D21E7B"/>
    <w:rsid w:val="00D22046"/>
    <w:rsid w:val="00D22198"/>
    <w:rsid w:val="00D22437"/>
    <w:rsid w:val="00D22F2D"/>
    <w:rsid w:val="00D23064"/>
    <w:rsid w:val="00D23124"/>
    <w:rsid w:val="00D244C8"/>
    <w:rsid w:val="00D245D3"/>
    <w:rsid w:val="00D247D6"/>
    <w:rsid w:val="00D24B29"/>
    <w:rsid w:val="00D2624F"/>
    <w:rsid w:val="00D27681"/>
    <w:rsid w:val="00D27ABD"/>
    <w:rsid w:val="00D30417"/>
    <w:rsid w:val="00D30674"/>
    <w:rsid w:val="00D31099"/>
    <w:rsid w:val="00D31194"/>
    <w:rsid w:val="00D319B8"/>
    <w:rsid w:val="00D32070"/>
    <w:rsid w:val="00D3231D"/>
    <w:rsid w:val="00D3283D"/>
    <w:rsid w:val="00D32E6D"/>
    <w:rsid w:val="00D32F1B"/>
    <w:rsid w:val="00D334BC"/>
    <w:rsid w:val="00D334D7"/>
    <w:rsid w:val="00D33748"/>
    <w:rsid w:val="00D33838"/>
    <w:rsid w:val="00D33908"/>
    <w:rsid w:val="00D34E6D"/>
    <w:rsid w:val="00D3552E"/>
    <w:rsid w:val="00D35541"/>
    <w:rsid w:val="00D35BCC"/>
    <w:rsid w:val="00D36D2E"/>
    <w:rsid w:val="00D36FE8"/>
    <w:rsid w:val="00D37555"/>
    <w:rsid w:val="00D41154"/>
    <w:rsid w:val="00D41A62"/>
    <w:rsid w:val="00D41FED"/>
    <w:rsid w:val="00D425AA"/>
    <w:rsid w:val="00D42B78"/>
    <w:rsid w:val="00D42DC1"/>
    <w:rsid w:val="00D42F30"/>
    <w:rsid w:val="00D431C8"/>
    <w:rsid w:val="00D434B2"/>
    <w:rsid w:val="00D4382C"/>
    <w:rsid w:val="00D43E3F"/>
    <w:rsid w:val="00D44099"/>
    <w:rsid w:val="00D44101"/>
    <w:rsid w:val="00D44108"/>
    <w:rsid w:val="00D4410B"/>
    <w:rsid w:val="00D44C4A"/>
    <w:rsid w:val="00D45744"/>
    <w:rsid w:val="00D45C3F"/>
    <w:rsid w:val="00D45D18"/>
    <w:rsid w:val="00D45E26"/>
    <w:rsid w:val="00D461C6"/>
    <w:rsid w:val="00D47689"/>
    <w:rsid w:val="00D47914"/>
    <w:rsid w:val="00D50A6F"/>
    <w:rsid w:val="00D50CA9"/>
    <w:rsid w:val="00D51249"/>
    <w:rsid w:val="00D514B1"/>
    <w:rsid w:val="00D51568"/>
    <w:rsid w:val="00D5158D"/>
    <w:rsid w:val="00D519D6"/>
    <w:rsid w:val="00D519E7"/>
    <w:rsid w:val="00D51A0C"/>
    <w:rsid w:val="00D51EAE"/>
    <w:rsid w:val="00D5233A"/>
    <w:rsid w:val="00D5283E"/>
    <w:rsid w:val="00D52BB5"/>
    <w:rsid w:val="00D52D10"/>
    <w:rsid w:val="00D5381D"/>
    <w:rsid w:val="00D53E7F"/>
    <w:rsid w:val="00D54346"/>
    <w:rsid w:val="00D55098"/>
    <w:rsid w:val="00D560A2"/>
    <w:rsid w:val="00D56164"/>
    <w:rsid w:val="00D56168"/>
    <w:rsid w:val="00D56247"/>
    <w:rsid w:val="00D56974"/>
    <w:rsid w:val="00D56A09"/>
    <w:rsid w:val="00D578EF"/>
    <w:rsid w:val="00D611E7"/>
    <w:rsid w:val="00D61C38"/>
    <w:rsid w:val="00D621F6"/>
    <w:rsid w:val="00D62A1D"/>
    <w:rsid w:val="00D62A69"/>
    <w:rsid w:val="00D62BF4"/>
    <w:rsid w:val="00D6304D"/>
    <w:rsid w:val="00D63D6E"/>
    <w:rsid w:val="00D64C11"/>
    <w:rsid w:val="00D66174"/>
    <w:rsid w:val="00D66282"/>
    <w:rsid w:val="00D664B2"/>
    <w:rsid w:val="00D66564"/>
    <w:rsid w:val="00D67223"/>
    <w:rsid w:val="00D67919"/>
    <w:rsid w:val="00D67D31"/>
    <w:rsid w:val="00D70266"/>
    <w:rsid w:val="00D70300"/>
    <w:rsid w:val="00D71592"/>
    <w:rsid w:val="00D716E1"/>
    <w:rsid w:val="00D7214E"/>
    <w:rsid w:val="00D7241D"/>
    <w:rsid w:val="00D727C9"/>
    <w:rsid w:val="00D72BC1"/>
    <w:rsid w:val="00D7304F"/>
    <w:rsid w:val="00D73137"/>
    <w:rsid w:val="00D73230"/>
    <w:rsid w:val="00D737E3"/>
    <w:rsid w:val="00D7382D"/>
    <w:rsid w:val="00D73BED"/>
    <w:rsid w:val="00D73D8C"/>
    <w:rsid w:val="00D73DA6"/>
    <w:rsid w:val="00D74561"/>
    <w:rsid w:val="00D75784"/>
    <w:rsid w:val="00D757FB"/>
    <w:rsid w:val="00D758EE"/>
    <w:rsid w:val="00D759BF"/>
    <w:rsid w:val="00D765A7"/>
    <w:rsid w:val="00D76648"/>
    <w:rsid w:val="00D769D9"/>
    <w:rsid w:val="00D76AD7"/>
    <w:rsid w:val="00D77E68"/>
    <w:rsid w:val="00D77FA3"/>
    <w:rsid w:val="00D7E100"/>
    <w:rsid w:val="00D801C5"/>
    <w:rsid w:val="00D8120D"/>
    <w:rsid w:val="00D8140A"/>
    <w:rsid w:val="00D81623"/>
    <w:rsid w:val="00D816F8"/>
    <w:rsid w:val="00D82BB1"/>
    <w:rsid w:val="00D82FA6"/>
    <w:rsid w:val="00D83246"/>
    <w:rsid w:val="00D838E1"/>
    <w:rsid w:val="00D83A24"/>
    <w:rsid w:val="00D84A6F"/>
    <w:rsid w:val="00D85C95"/>
    <w:rsid w:val="00D866C4"/>
    <w:rsid w:val="00D868C1"/>
    <w:rsid w:val="00D873FB"/>
    <w:rsid w:val="00D875DB"/>
    <w:rsid w:val="00D87D4E"/>
    <w:rsid w:val="00D9010D"/>
    <w:rsid w:val="00D90553"/>
    <w:rsid w:val="00D90D84"/>
    <w:rsid w:val="00D90D9F"/>
    <w:rsid w:val="00D90E0C"/>
    <w:rsid w:val="00D912A8"/>
    <w:rsid w:val="00D914D2"/>
    <w:rsid w:val="00D91C95"/>
    <w:rsid w:val="00D92CF5"/>
    <w:rsid w:val="00D937DF"/>
    <w:rsid w:val="00D94609"/>
    <w:rsid w:val="00D95429"/>
    <w:rsid w:val="00D9599F"/>
    <w:rsid w:val="00D960E7"/>
    <w:rsid w:val="00D96A8A"/>
    <w:rsid w:val="00D9722C"/>
    <w:rsid w:val="00DA0052"/>
    <w:rsid w:val="00DA0069"/>
    <w:rsid w:val="00DA01E5"/>
    <w:rsid w:val="00DA0464"/>
    <w:rsid w:val="00DA0590"/>
    <w:rsid w:val="00DA08FE"/>
    <w:rsid w:val="00DA132B"/>
    <w:rsid w:val="00DA13F4"/>
    <w:rsid w:val="00DA16A4"/>
    <w:rsid w:val="00DA1826"/>
    <w:rsid w:val="00DA1EF6"/>
    <w:rsid w:val="00DA25B1"/>
    <w:rsid w:val="00DA2BD1"/>
    <w:rsid w:val="00DA3120"/>
    <w:rsid w:val="00DA3354"/>
    <w:rsid w:val="00DA3640"/>
    <w:rsid w:val="00DA3D3D"/>
    <w:rsid w:val="00DA3F0D"/>
    <w:rsid w:val="00DA6114"/>
    <w:rsid w:val="00DA6843"/>
    <w:rsid w:val="00DA77A4"/>
    <w:rsid w:val="00DA7F3B"/>
    <w:rsid w:val="00DB0006"/>
    <w:rsid w:val="00DB06F6"/>
    <w:rsid w:val="00DB0B47"/>
    <w:rsid w:val="00DB0F38"/>
    <w:rsid w:val="00DB1706"/>
    <w:rsid w:val="00DB1923"/>
    <w:rsid w:val="00DB331A"/>
    <w:rsid w:val="00DB35F3"/>
    <w:rsid w:val="00DB365A"/>
    <w:rsid w:val="00DB3B0D"/>
    <w:rsid w:val="00DB3B4B"/>
    <w:rsid w:val="00DB3B92"/>
    <w:rsid w:val="00DB3CA8"/>
    <w:rsid w:val="00DB3DBE"/>
    <w:rsid w:val="00DB3E08"/>
    <w:rsid w:val="00DB40BB"/>
    <w:rsid w:val="00DB4950"/>
    <w:rsid w:val="00DB4DC8"/>
    <w:rsid w:val="00DB50C2"/>
    <w:rsid w:val="00DB5DE2"/>
    <w:rsid w:val="00DB6DE3"/>
    <w:rsid w:val="00DB70C1"/>
    <w:rsid w:val="00DB730B"/>
    <w:rsid w:val="00DB7805"/>
    <w:rsid w:val="00DB7A5E"/>
    <w:rsid w:val="00DC0588"/>
    <w:rsid w:val="00DC0626"/>
    <w:rsid w:val="00DC066A"/>
    <w:rsid w:val="00DC0A41"/>
    <w:rsid w:val="00DC0A45"/>
    <w:rsid w:val="00DC0CBE"/>
    <w:rsid w:val="00DC1C0D"/>
    <w:rsid w:val="00DC1C64"/>
    <w:rsid w:val="00DC1DD8"/>
    <w:rsid w:val="00DC1FE7"/>
    <w:rsid w:val="00DC228A"/>
    <w:rsid w:val="00DC240E"/>
    <w:rsid w:val="00DC2B57"/>
    <w:rsid w:val="00DC2DC3"/>
    <w:rsid w:val="00DC30FD"/>
    <w:rsid w:val="00DC3963"/>
    <w:rsid w:val="00DC3ADB"/>
    <w:rsid w:val="00DC3CCF"/>
    <w:rsid w:val="00DC4092"/>
    <w:rsid w:val="00DC4093"/>
    <w:rsid w:val="00DC4483"/>
    <w:rsid w:val="00DC48A0"/>
    <w:rsid w:val="00DC5989"/>
    <w:rsid w:val="00DC59CE"/>
    <w:rsid w:val="00DC5B98"/>
    <w:rsid w:val="00DC5F9E"/>
    <w:rsid w:val="00DC63D4"/>
    <w:rsid w:val="00DC6DF8"/>
    <w:rsid w:val="00DC7D3C"/>
    <w:rsid w:val="00DD0784"/>
    <w:rsid w:val="00DD141D"/>
    <w:rsid w:val="00DD1537"/>
    <w:rsid w:val="00DD1E13"/>
    <w:rsid w:val="00DD2E67"/>
    <w:rsid w:val="00DD377A"/>
    <w:rsid w:val="00DD3B61"/>
    <w:rsid w:val="00DD3DE5"/>
    <w:rsid w:val="00DD425C"/>
    <w:rsid w:val="00DD55EE"/>
    <w:rsid w:val="00DD5FC2"/>
    <w:rsid w:val="00DD6C60"/>
    <w:rsid w:val="00DD7A19"/>
    <w:rsid w:val="00DD7AA6"/>
    <w:rsid w:val="00DD7ADA"/>
    <w:rsid w:val="00DD7FAE"/>
    <w:rsid w:val="00DE020A"/>
    <w:rsid w:val="00DE0300"/>
    <w:rsid w:val="00DE0489"/>
    <w:rsid w:val="00DE0652"/>
    <w:rsid w:val="00DE0C65"/>
    <w:rsid w:val="00DE0D2D"/>
    <w:rsid w:val="00DE117D"/>
    <w:rsid w:val="00DE1BAD"/>
    <w:rsid w:val="00DE20CC"/>
    <w:rsid w:val="00DE26F4"/>
    <w:rsid w:val="00DE2A84"/>
    <w:rsid w:val="00DE31B5"/>
    <w:rsid w:val="00DE371C"/>
    <w:rsid w:val="00DE5357"/>
    <w:rsid w:val="00DE610B"/>
    <w:rsid w:val="00DE6588"/>
    <w:rsid w:val="00DE6970"/>
    <w:rsid w:val="00DE70CD"/>
    <w:rsid w:val="00DE72DB"/>
    <w:rsid w:val="00DE7642"/>
    <w:rsid w:val="00DE78A8"/>
    <w:rsid w:val="00DE7C67"/>
    <w:rsid w:val="00DE99F4"/>
    <w:rsid w:val="00DF0657"/>
    <w:rsid w:val="00DF1117"/>
    <w:rsid w:val="00DF11B4"/>
    <w:rsid w:val="00DF158E"/>
    <w:rsid w:val="00DF1AB6"/>
    <w:rsid w:val="00DF1B12"/>
    <w:rsid w:val="00DF1F82"/>
    <w:rsid w:val="00DF1FA6"/>
    <w:rsid w:val="00DF26D9"/>
    <w:rsid w:val="00DF277F"/>
    <w:rsid w:val="00DF2EDB"/>
    <w:rsid w:val="00DF3366"/>
    <w:rsid w:val="00DF3599"/>
    <w:rsid w:val="00DF35F5"/>
    <w:rsid w:val="00DF37A4"/>
    <w:rsid w:val="00DF4903"/>
    <w:rsid w:val="00DF4AB2"/>
    <w:rsid w:val="00DF4D75"/>
    <w:rsid w:val="00DF5634"/>
    <w:rsid w:val="00DF5E5C"/>
    <w:rsid w:val="00DF6233"/>
    <w:rsid w:val="00DF674B"/>
    <w:rsid w:val="00DF67A3"/>
    <w:rsid w:val="00DF7090"/>
    <w:rsid w:val="00DF70BF"/>
    <w:rsid w:val="00DFF984"/>
    <w:rsid w:val="00E002C3"/>
    <w:rsid w:val="00E00477"/>
    <w:rsid w:val="00E014E0"/>
    <w:rsid w:val="00E018AC"/>
    <w:rsid w:val="00E0198F"/>
    <w:rsid w:val="00E01F8B"/>
    <w:rsid w:val="00E01FFC"/>
    <w:rsid w:val="00E0280E"/>
    <w:rsid w:val="00E02B25"/>
    <w:rsid w:val="00E04060"/>
    <w:rsid w:val="00E045D6"/>
    <w:rsid w:val="00E0492B"/>
    <w:rsid w:val="00E04941"/>
    <w:rsid w:val="00E04EBD"/>
    <w:rsid w:val="00E05052"/>
    <w:rsid w:val="00E056EC"/>
    <w:rsid w:val="00E058AD"/>
    <w:rsid w:val="00E05A88"/>
    <w:rsid w:val="00E05FF1"/>
    <w:rsid w:val="00E060C5"/>
    <w:rsid w:val="00E06F76"/>
    <w:rsid w:val="00E0725F"/>
    <w:rsid w:val="00E07EF4"/>
    <w:rsid w:val="00E10BD3"/>
    <w:rsid w:val="00E10F2A"/>
    <w:rsid w:val="00E125DD"/>
    <w:rsid w:val="00E139E6"/>
    <w:rsid w:val="00E13D49"/>
    <w:rsid w:val="00E1506B"/>
    <w:rsid w:val="00E15166"/>
    <w:rsid w:val="00E1585D"/>
    <w:rsid w:val="00E158F8"/>
    <w:rsid w:val="00E16E65"/>
    <w:rsid w:val="00E16EC9"/>
    <w:rsid w:val="00E1701D"/>
    <w:rsid w:val="00E17081"/>
    <w:rsid w:val="00E1763A"/>
    <w:rsid w:val="00E179D2"/>
    <w:rsid w:val="00E17E72"/>
    <w:rsid w:val="00E203C7"/>
    <w:rsid w:val="00E20728"/>
    <w:rsid w:val="00E20796"/>
    <w:rsid w:val="00E207D4"/>
    <w:rsid w:val="00E208B0"/>
    <w:rsid w:val="00E20F17"/>
    <w:rsid w:val="00E21106"/>
    <w:rsid w:val="00E21A46"/>
    <w:rsid w:val="00E220A1"/>
    <w:rsid w:val="00E2236A"/>
    <w:rsid w:val="00E224B2"/>
    <w:rsid w:val="00E226CB"/>
    <w:rsid w:val="00E22EB0"/>
    <w:rsid w:val="00E23773"/>
    <w:rsid w:val="00E23886"/>
    <w:rsid w:val="00E23C10"/>
    <w:rsid w:val="00E23E0E"/>
    <w:rsid w:val="00E2417B"/>
    <w:rsid w:val="00E24829"/>
    <w:rsid w:val="00E24F3E"/>
    <w:rsid w:val="00E254FF"/>
    <w:rsid w:val="00E26199"/>
    <w:rsid w:val="00E2675D"/>
    <w:rsid w:val="00E267A5"/>
    <w:rsid w:val="00E26876"/>
    <w:rsid w:val="00E26F1F"/>
    <w:rsid w:val="00E278DE"/>
    <w:rsid w:val="00E3016C"/>
    <w:rsid w:val="00E3024A"/>
    <w:rsid w:val="00E3024D"/>
    <w:rsid w:val="00E30943"/>
    <w:rsid w:val="00E31664"/>
    <w:rsid w:val="00E316D1"/>
    <w:rsid w:val="00E31F9A"/>
    <w:rsid w:val="00E32ED2"/>
    <w:rsid w:val="00E33348"/>
    <w:rsid w:val="00E338E2"/>
    <w:rsid w:val="00E34A10"/>
    <w:rsid w:val="00E3550B"/>
    <w:rsid w:val="00E35EDE"/>
    <w:rsid w:val="00E37074"/>
    <w:rsid w:val="00E37422"/>
    <w:rsid w:val="00E37715"/>
    <w:rsid w:val="00E37ABE"/>
    <w:rsid w:val="00E40F2D"/>
    <w:rsid w:val="00E41482"/>
    <w:rsid w:val="00E41E29"/>
    <w:rsid w:val="00E424AD"/>
    <w:rsid w:val="00E42B4D"/>
    <w:rsid w:val="00E42F53"/>
    <w:rsid w:val="00E43505"/>
    <w:rsid w:val="00E43AF0"/>
    <w:rsid w:val="00E43F48"/>
    <w:rsid w:val="00E44C5E"/>
    <w:rsid w:val="00E45995"/>
    <w:rsid w:val="00E45A7B"/>
    <w:rsid w:val="00E45EBE"/>
    <w:rsid w:val="00E462B5"/>
    <w:rsid w:val="00E46BF8"/>
    <w:rsid w:val="00E4741F"/>
    <w:rsid w:val="00E4796E"/>
    <w:rsid w:val="00E47FE6"/>
    <w:rsid w:val="00E502E7"/>
    <w:rsid w:val="00E507F7"/>
    <w:rsid w:val="00E508F5"/>
    <w:rsid w:val="00E513D1"/>
    <w:rsid w:val="00E5184E"/>
    <w:rsid w:val="00E51A58"/>
    <w:rsid w:val="00E51D05"/>
    <w:rsid w:val="00E51DA6"/>
    <w:rsid w:val="00E520CD"/>
    <w:rsid w:val="00E52190"/>
    <w:rsid w:val="00E529D7"/>
    <w:rsid w:val="00E52A6B"/>
    <w:rsid w:val="00E53807"/>
    <w:rsid w:val="00E53848"/>
    <w:rsid w:val="00E53BA8"/>
    <w:rsid w:val="00E53CFB"/>
    <w:rsid w:val="00E53F5D"/>
    <w:rsid w:val="00E54062"/>
    <w:rsid w:val="00E54782"/>
    <w:rsid w:val="00E551EC"/>
    <w:rsid w:val="00E560F7"/>
    <w:rsid w:val="00E566CB"/>
    <w:rsid w:val="00E57AC8"/>
    <w:rsid w:val="00E57D90"/>
    <w:rsid w:val="00E600A7"/>
    <w:rsid w:val="00E602E6"/>
    <w:rsid w:val="00E60610"/>
    <w:rsid w:val="00E606A0"/>
    <w:rsid w:val="00E6129D"/>
    <w:rsid w:val="00E61A9D"/>
    <w:rsid w:val="00E61E09"/>
    <w:rsid w:val="00E61E64"/>
    <w:rsid w:val="00E62032"/>
    <w:rsid w:val="00E62A3C"/>
    <w:rsid w:val="00E63B0B"/>
    <w:rsid w:val="00E63D22"/>
    <w:rsid w:val="00E63F30"/>
    <w:rsid w:val="00E63FAD"/>
    <w:rsid w:val="00E649C6"/>
    <w:rsid w:val="00E64A5E"/>
    <w:rsid w:val="00E6504D"/>
    <w:rsid w:val="00E6575B"/>
    <w:rsid w:val="00E658DC"/>
    <w:rsid w:val="00E664C5"/>
    <w:rsid w:val="00E679CC"/>
    <w:rsid w:val="00E67B29"/>
    <w:rsid w:val="00E70B62"/>
    <w:rsid w:val="00E7149E"/>
    <w:rsid w:val="00E714D3"/>
    <w:rsid w:val="00E71997"/>
    <w:rsid w:val="00E7312F"/>
    <w:rsid w:val="00E7335A"/>
    <w:rsid w:val="00E7426E"/>
    <w:rsid w:val="00E747F8"/>
    <w:rsid w:val="00E7493E"/>
    <w:rsid w:val="00E74A7F"/>
    <w:rsid w:val="00E74C41"/>
    <w:rsid w:val="00E7587B"/>
    <w:rsid w:val="00E7638E"/>
    <w:rsid w:val="00E76E87"/>
    <w:rsid w:val="00E7731F"/>
    <w:rsid w:val="00E77A5D"/>
    <w:rsid w:val="00E77FE6"/>
    <w:rsid w:val="00E7976E"/>
    <w:rsid w:val="00E80FD5"/>
    <w:rsid w:val="00E81471"/>
    <w:rsid w:val="00E82C1D"/>
    <w:rsid w:val="00E82F27"/>
    <w:rsid w:val="00E8300C"/>
    <w:rsid w:val="00E83C4B"/>
    <w:rsid w:val="00E8433B"/>
    <w:rsid w:val="00E84463"/>
    <w:rsid w:val="00E846FC"/>
    <w:rsid w:val="00E848D4"/>
    <w:rsid w:val="00E84D40"/>
    <w:rsid w:val="00E8523D"/>
    <w:rsid w:val="00E861B0"/>
    <w:rsid w:val="00E8634A"/>
    <w:rsid w:val="00E865D4"/>
    <w:rsid w:val="00E86638"/>
    <w:rsid w:val="00E8669A"/>
    <w:rsid w:val="00E86835"/>
    <w:rsid w:val="00E86F02"/>
    <w:rsid w:val="00E8BD21"/>
    <w:rsid w:val="00E90758"/>
    <w:rsid w:val="00E90F84"/>
    <w:rsid w:val="00E914C5"/>
    <w:rsid w:val="00E917C9"/>
    <w:rsid w:val="00E91E12"/>
    <w:rsid w:val="00E92407"/>
    <w:rsid w:val="00E92A9B"/>
    <w:rsid w:val="00E93447"/>
    <w:rsid w:val="00E93674"/>
    <w:rsid w:val="00E93A86"/>
    <w:rsid w:val="00E93DD0"/>
    <w:rsid w:val="00E93FED"/>
    <w:rsid w:val="00E946B7"/>
    <w:rsid w:val="00E94A5B"/>
    <w:rsid w:val="00E956B3"/>
    <w:rsid w:val="00E9588B"/>
    <w:rsid w:val="00E95C04"/>
    <w:rsid w:val="00E95D23"/>
    <w:rsid w:val="00E96258"/>
    <w:rsid w:val="00E962C7"/>
    <w:rsid w:val="00E9647F"/>
    <w:rsid w:val="00E96631"/>
    <w:rsid w:val="00E971FA"/>
    <w:rsid w:val="00E97A93"/>
    <w:rsid w:val="00EA0048"/>
    <w:rsid w:val="00EA01ED"/>
    <w:rsid w:val="00EA049A"/>
    <w:rsid w:val="00EA0D37"/>
    <w:rsid w:val="00EA10BA"/>
    <w:rsid w:val="00EA19AE"/>
    <w:rsid w:val="00EA1F2A"/>
    <w:rsid w:val="00EA2416"/>
    <w:rsid w:val="00EA2788"/>
    <w:rsid w:val="00EA278A"/>
    <w:rsid w:val="00EA3979"/>
    <w:rsid w:val="00EA3A45"/>
    <w:rsid w:val="00EA3BD6"/>
    <w:rsid w:val="00EA3E08"/>
    <w:rsid w:val="00EA4C6A"/>
    <w:rsid w:val="00EA4E8B"/>
    <w:rsid w:val="00EA5360"/>
    <w:rsid w:val="00EA580F"/>
    <w:rsid w:val="00EA5AE0"/>
    <w:rsid w:val="00EA63A7"/>
    <w:rsid w:val="00EA6FCB"/>
    <w:rsid w:val="00EA7232"/>
    <w:rsid w:val="00EA7B1B"/>
    <w:rsid w:val="00EB0572"/>
    <w:rsid w:val="00EB08D9"/>
    <w:rsid w:val="00EB0BB7"/>
    <w:rsid w:val="00EB1381"/>
    <w:rsid w:val="00EB17C2"/>
    <w:rsid w:val="00EB2BAF"/>
    <w:rsid w:val="00EB340C"/>
    <w:rsid w:val="00EB4012"/>
    <w:rsid w:val="00EB4020"/>
    <w:rsid w:val="00EB4C78"/>
    <w:rsid w:val="00EB5054"/>
    <w:rsid w:val="00EB5496"/>
    <w:rsid w:val="00EB5E5C"/>
    <w:rsid w:val="00EB637D"/>
    <w:rsid w:val="00EB7B73"/>
    <w:rsid w:val="00EB7D89"/>
    <w:rsid w:val="00EC0664"/>
    <w:rsid w:val="00EC069F"/>
    <w:rsid w:val="00EC07E5"/>
    <w:rsid w:val="00EC100D"/>
    <w:rsid w:val="00EC15E0"/>
    <w:rsid w:val="00EC188F"/>
    <w:rsid w:val="00EC3006"/>
    <w:rsid w:val="00EC398E"/>
    <w:rsid w:val="00EC4457"/>
    <w:rsid w:val="00EC4950"/>
    <w:rsid w:val="00EC4A3B"/>
    <w:rsid w:val="00EC538E"/>
    <w:rsid w:val="00EC5C19"/>
    <w:rsid w:val="00EC6168"/>
    <w:rsid w:val="00EC63E8"/>
    <w:rsid w:val="00EC6EB7"/>
    <w:rsid w:val="00EC7457"/>
    <w:rsid w:val="00EC7546"/>
    <w:rsid w:val="00EC7A90"/>
    <w:rsid w:val="00EC7E48"/>
    <w:rsid w:val="00ED0C34"/>
    <w:rsid w:val="00ED152B"/>
    <w:rsid w:val="00ED1754"/>
    <w:rsid w:val="00ED185A"/>
    <w:rsid w:val="00ED1CFC"/>
    <w:rsid w:val="00ED231D"/>
    <w:rsid w:val="00ED2406"/>
    <w:rsid w:val="00ED257B"/>
    <w:rsid w:val="00ED273D"/>
    <w:rsid w:val="00ED3352"/>
    <w:rsid w:val="00ED3436"/>
    <w:rsid w:val="00ED3A1D"/>
    <w:rsid w:val="00ED3AAE"/>
    <w:rsid w:val="00ED3E3F"/>
    <w:rsid w:val="00ED470C"/>
    <w:rsid w:val="00ED478E"/>
    <w:rsid w:val="00ED4D28"/>
    <w:rsid w:val="00ED4EF6"/>
    <w:rsid w:val="00ED55D1"/>
    <w:rsid w:val="00ED5BB2"/>
    <w:rsid w:val="00ED5CF1"/>
    <w:rsid w:val="00ED5E55"/>
    <w:rsid w:val="00ED601F"/>
    <w:rsid w:val="00ED62CD"/>
    <w:rsid w:val="00ED6C5C"/>
    <w:rsid w:val="00ED6D1D"/>
    <w:rsid w:val="00ED78D6"/>
    <w:rsid w:val="00EE0264"/>
    <w:rsid w:val="00EE0815"/>
    <w:rsid w:val="00EE0E8D"/>
    <w:rsid w:val="00EE0EB1"/>
    <w:rsid w:val="00EE10CB"/>
    <w:rsid w:val="00EE1435"/>
    <w:rsid w:val="00EE1D15"/>
    <w:rsid w:val="00EE20AB"/>
    <w:rsid w:val="00EE21AA"/>
    <w:rsid w:val="00EE2758"/>
    <w:rsid w:val="00EE299C"/>
    <w:rsid w:val="00EE2AE6"/>
    <w:rsid w:val="00EE321B"/>
    <w:rsid w:val="00EE408D"/>
    <w:rsid w:val="00EE414D"/>
    <w:rsid w:val="00EE4B41"/>
    <w:rsid w:val="00EE510D"/>
    <w:rsid w:val="00EE5BB0"/>
    <w:rsid w:val="00EE5C10"/>
    <w:rsid w:val="00EE5E53"/>
    <w:rsid w:val="00EE6B57"/>
    <w:rsid w:val="00EE6CE3"/>
    <w:rsid w:val="00EE6D65"/>
    <w:rsid w:val="00EE6DD1"/>
    <w:rsid w:val="00EE6FA6"/>
    <w:rsid w:val="00EE731B"/>
    <w:rsid w:val="00EE7639"/>
    <w:rsid w:val="00EE79AA"/>
    <w:rsid w:val="00EE7B8C"/>
    <w:rsid w:val="00EF0689"/>
    <w:rsid w:val="00EF16C9"/>
    <w:rsid w:val="00EF1B1C"/>
    <w:rsid w:val="00EF2676"/>
    <w:rsid w:val="00EF29C9"/>
    <w:rsid w:val="00EF35BF"/>
    <w:rsid w:val="00EF4022"/>
    <w:rsid w:val="00EF4A63"/>
    <w:rsid w:val="00EF4BDE"/>
    <w:rsid w:val="00EF4E81"/>
    <w:rsid w:val="00EF62DC"/>
    <w:rsid w:val="00EF688B"/>
    <w:rsid w:val="00EF6F55"/>
    <w:rsid w:val="00EF7733"/>
    <w:rsid w:val="00EF7F2E"/>
    <w:rsid w:val="00F000AF"/>
    <w:rsid w:val="00F00A80"/>
    <w:rsid w:val="00F00AB3"/>
    <w:rsid w:val="00F01E69"/>
    <w:rsid w:val="00F03CD8"/>
    <w:rsid w:val="00F043EE"/>
    <w:rsid w:val="00F0486C"/>
    <w:rsid w:val="00F04EAC"/>
    <w:rsid w:val="00F04F08"/>
    <w:rsid w:val="00F04FC4"/>
    <w:rsid w:val="00F052AB"/>
    <w:rsid w:val="00F057D4"/>
    <w:rsid w:val="00F058C1"/>
    <w:rsid w:val="00F05B25"/>
    <w:rsid w:val="00F05EE4"/>
    <w:rsid w:val="00F06039"/>
    <w:rsid w:val="00F062FF"/>
    <w:rsid w:val="00F06350"/>
    <w:rsid w:val="00F0651B"/>
    <w:rsid w:val="00F06BF0"/>
    <w:rsid w:val="00F077A9"/>
    <w:rsid w:val="00F07ED6"/>
    <w:rsid w:val="00F1053D"/>
    <w:rsid w:val="00F11A13"/>
    <w:rsid w:val="00F120B1"/>
    <w:rsid w:val="00F1220F"/>
    <w:rsid w:val="00F124C7"/>
    <w:rsid w:val="00F1324B"/>
    <w:rsid w:val="00F13D41"/>
    <w:rsid w:val="00F147C2"/>
    <w:rsid w:val="00F147DE"/>
    <w:rsid w:val="00F14B4E"/>
    <w:rsid w:val="00F14C54"/>
    <w:rsid w:val="00F14E54"/>
    <w:rsid w:val="00F15431"/>
    <w:rsid w:val="00F169E4"/>
    <w:rsid w:val="00F1707B"/>
    <w:rsid w:val="00F1764A"/>
    <w:rsid w:val="00F2071A"/>
    <w:rsid w:val="00F20AB9"/>
    <w:rsid w:val="00F20E6B"/>
    <w:rsid w:val="00F21C44"/>
    <w:rsid w:val="00F21EAC"/>
    <w:rsid w:val="00F23446"/>
    <w:rsid w:val="00F23E9B"/>
    <w:rsid w:val="00F24482"/>
    <w:rsid w:val="00F2459E"/>
    <w:rsid w:val="00F252E8"/>
    <w:rsid w:val="00F25ABA"/>
    <w:rsid w:val="00F25C57"/>
    <w:rsid w:val="00F26C65"/>
    <w:rsid w:val="00F26CC3"/>
    <w:rsid w:val="00F277E2"/>
    <w:rsid w:val="00F27B58"/>
    <w:rsid w:val="00F27BDA"/>
    <w:rsid w:val="00F30849"/>
    <w:rsid w:val="00F30893"/>
    <w:rsid w:val="00F30943"/>
    <w:rsid w:val="00F30A02"/>
    <w:rsid w:val="00F30A43"/>
    <w:rsid w:val="00F30CCE"/>
    <w:rsid w:val="00F315A2"/>
    <w:rsid w:val="00F31CF3"/>
    <w:rsid w:val="00F3227B"/>
    <w:rsid w:val="00F32372"/>
    <w:rsid w:val="00F328D4"/>
    <w:rsid w:val="00F32C75"/>
    <w:rsid w:val="00F32F3F"/>
    <w:rsid w:val="00F3322B"/>
    <w:rsid w:val="00F337DB"/>
    <w:rsid w:val="00F33B56"/>
    <w:rsid w:val="00F355AC"/>
    <w:rsid w:val="00F35711"/>
    <w:rsid w:val="00F35816"/>
    <w:rsid w:val="00F35DC8"/>
    <w:rsid w:val="00F35F34"/>
    <w:rsid w:val="00F35F94"/>
    <w:rsid w:val="00F363C9"/>
    <w:rsid w:val="00F364ED"/>
    <w:rsid w:val="00F366EF"/>
    <w:rsid w:val="00F3673C"/>
    <w:rsid w:val="00F3674C"/>
    <w:rsid w:val="00F373FA"/>
    <w:rsid w:val="00F375F7"/>
    <w:rsid w:val="00F40168"/>
    <w:rsid w:val="00F4027D"/>
    <w:rsid w:val="00F40919"/>
    <w:rsid w:val="00F40F88"/>
    <w:rsid w:val="00F41B09"/>
    <w:rsid w:val="00F428C9"/>
    <w:rsid w:val="00F428CC"/>
    <w:rsid w:val="00F43631"/>
    <w:rsid w:val="00F438A8"/>
    <w:rsid w:val="00F43F8E"/>
    <w:rsid w:val="00F44EFA"/>
    <w:rsid w:val="00F45272"/>
    <w:rsid w:val="00F4527A"/>
    <w:rsid w:val="00F456C5"/>
    <w:rsid w:val="00F466F0"/>
    <w:rsid w:val="00F4766D"/>
    <w:rsid w:val="00F5005C"/>
    <w:rsid w:val="00F50692"/>
    <w:rsid w:val="00F507EA"/>
    <w:rsid w:val="00F515B3"/>
    <w:rsid w:val="00F519AE"/>
    <w:rsid w:val="00F53911"/>
    <w:rsid w:val="00F53C91"/>
    <w:rsid w:val="00F53F0A"/>
    <w:rsid w:val="00F5448F"/>
    <w:rsid w:val="00F549CA"/>
    <w:rsid w:val="00F549FD"/>
    <w:rsid w:val="00F5529F"/>
    <w:rsid w:val="00F5592E"/>
    <w:rsid w:val="00F55B08"/>
    <w:rsid w:val="00F560CC"/>
    <w:rsid w:val="00F56FB5"/>
    <w:rsid w:val="00F576DA"/>
    <w:rsid w:val="00F5790D"/>
    <w:rsid w:val="00F57D6C"/>
    <w:rsid w:val="00F5D28F"/>
    <w:rsid w:val="00F609B1"/>
    <w:rsid w:val="00F60E10"/>
    <w:rsid w:val="00F610E3"/>
    <w:rsid w:val="00F61110"/>
    <w:rsid w:val="00F61698"/>
    <w:rsid w:val="00F618B2"/>
    <w:rsid w:val="00F6274D"/>
    <w:rsid w:val="00F62F35"/>
    <w:rsid w:val="00F63402"/>
    <w:rsid w:val="00F63492"/>
    <w:rsid w:val="00F63BE5"/>
    <w:rsid w:val="00F6485D"/>
    <w:rsid w:val="00F65893"/>
    <w:rsid w:val="00F65B8E"/>
    <w:rsid w:val="00F66569"/>
    <w:rsid w:val="00F66941"/>
    <w:rsid w:val="00F669A9"/>
    <w:rsid w:val="00F66D8F"/>
    <w:rsid w:val="00F67386"/>
    <w:rsid w:val="00F678A8"/>
    <w:rsid w:val="00F67E13"/>
    <w:rsid w:val="00F6FC68"/>
    <w:rsid w:val="00F709A1"/>
    <w:rsid w:val="00F723D4"/>
    <w:rsid w:val="00F7251C"/>
    <w:rsid w:val="00F72BE8"/>
    <w:rsid w:val="00F73409"/>
    <w:rsid w:val="00F73B3B"/>
    <w:rsid w:val="00F74073"/>
    <w:rsid w:val="00F7419B"/>
    <w:rsid w:val="00F7552B"/>
    <w:rsid w:val="00F75C66"/>
    <w:rsid w:val="00F75D07"/>
    <w:rsid w:val="00F7616E"/>
    <w:rsid w:val="00F762D1"/>
    <w:rsid w:val="00F7717F"/>
    <w:rsid w:val="00F77783"/>
    <w:rsid w:val="00F77B0D"/>
    <w:rsid w:val="00F77D19"/>
    <w:rsid w:val="00F803AF"/>
    <w:rsid w:val="00F803FB"/>
    <w:rsid w:val="00F80FE7"/>
    <w:rsid w:val="00F818C7"/>
    <w:rsid w:val="00F81A60"/>
    <w:rsid w:val="00F81B0D"/>
    <w:rsid w:val="00F82008"/>
    <w:rsid w:val="00F82481"/>
    <w:rsid w:val="00F82A15"/>
    <w:rsid w:val="00F82A95"/>
    <w:rsid w:val="00F82DC1"/>
    <w:rsid w:val="00F82F93"/>
    <w:rsid w:val="00F83373"/>
    <w:rsid w:val="00F833C9"/>
    <w:rsid w:val="00F8343E"/>
    <w:rsid w:val="00F838A1"/>
    <w:rsid w:val="00F838EF"/>
    <w:rsid w:val="00F83D36"/>
    <w:rsid w:val="00F848A9"/>
    <w:rsid w:val="00F84D16"/>
    <w:rsid w:val="00F85235"/>
    <w:rsid w:val="00F85BC7"/>
    <w:rsid w:val="00F860F4"/>
    <w:rsid w:val="00F86473"/>
    <w:rsid w:val="00F86CE1"/>
    <w:rsid w:val="00F87541"/>
    <w:rsid w:val="00F8774C"/>
    <w:rsid w:val="00F87A5D"/>
    <w:rsid w:val="00F87F9C"/>
    <w:rsid w:val="00F90852"/>
    <w:rsid w:val="00F9096B"/>
    <w:rsid w:val="00F9153A"/>
    <w:rsid w:val="00F91748"/>
    <w:rsid w:val="00F9234A"/>
    <w:rsid w:val="00F924A6"/>
    <w:rsid w:val="00F925B0"/>
    <w:rsid w:val="00F92C78"/>
    <w:rsid w:val="00F92D13"/>
    <w:rsid w:val="00F931C0"/>
    <w:rsid w:val="00F937CD"/>
    <w:rsid w:val="00F94147"/>
    <w:rsid w:val="00F9441A"/>
    <w:rsid w:val="00F94849"/>
    <w:rsid w:val="00F9644C"/>
    <w:rsid w:val="00F96F37"/>
    <w:rsid w:val="00F973DD"/>
    <w:rsid w:val="00F979FD"/>
    <w:rsid w:val="00FA013C"/>
    <w:rsid w:val="00FA07E0"/>
    <w:rsid w:val="00FA0905"/>
    <w:rsid w:val="00FA213F"/>
    <w:rsid w:val="00FA4659"/>
    <w:rsid w:val="00FA494D"/>
    <w:rsid w:val="00FA4D26"/>
    <w:rsid w:val="00FA4F62"/>
    <w:rsid w:val="00FA542D"/>
    <w:rsid w:val="00FA5FDC"/>
    <w:rsid w:val="00FA6045"/>
    <w:rsid w:val="00FA60E7"/>
    <w:rsid w:val="00FA61A7"/>
    <w:rsid w:val="00FA690B"/>
    <w:rsid w:val="00FA69B7"/>
    <w:rsid w:val="00FA6AA0"/>
    <w:rsid w:val="00FA6BEC"/>
    <w:rsid w:val="00FA75A1"/>
    <w:rsid w:val="00FA76F0"/>
    <w:rsid w:val="00FA7D2C"/>
    <w:rsid w:val="00FA7E3F"/>
    <w:rsid w:val="00FB0200"/>
    <w:rsid w:val="00FB039F"/>
    <w:rsid w:val="00FB0710"/>
    <w:rsid w:val="00FB1E5D"/>
    <w:rsid w:val="00FB23FC"/>
    <w:rsid w:val="00FB2B70"/>
    <w:rsid w:val="00FB2CC2"/>
    <w:rsid w:val="00FB2F79"/>
    <w:rsid w:val="00FB3141"/>
    <w:rsid w:val="00FB3817"/>
    <w:rsid w:val="00FB42B4"/>
    <w:rsid w:val="00FB4521"/>
    <w:rsid w:val="00FB522D"/>
    <w:rsid w:val="00FB5F2B"/>
    <w:rsid w:val="00FB615D"/>
    <w:rsid w:val="00FB71F3"/>
    <w:rsid w:val="00FB72F3"/>
    <w:rsid w:val="00FB75C0"/>
    <w:rsid w:val="00FB767A"/>
    <w:rsid w:val="00FB7E5B"/>
    <w:rsid w:val="00FB7FBA"/>
    <w:rsid w:val="00FC1D9B"/>
    <w:rsid w:val="00FC2397"/>
    <w:rsid w:val="00FC23ED"/>
    <w:rsid w:val="00FC26AC"/>
    <w:rsid w:val="00FC2D21"/>
    <w:rsid w:val="00FC2E39"/>
    <w:rsid w:val="00FC33CB"/>
    <w:rsid w:val="00FC34E9"/>
    <w:rsid w:val="00FC418C"/>
    <w:rsid w:val="00FC4E91"/>
    <w:rsid w:val="00FC56BF"/>
    <w:rsid w:val="00FC59D1"/>
    <w:rsid w:val="00FC5D78"/>
    <w:rsid w:val="00FC5E71"/>
    <w:rsid w:val="00FC6002"/>
    <w:rsid w:val="00FC6957"/>
    <w:rsid w:val="00FC6FE1"/>
    <w:rsid w:val="00FC73B4"/>
    <w:rsid w:val="00FC78E0"/>
    <w:rsid w:val="00FC7EBE"/>
    <w:rsid w:val="00FC7F70"/>
    <w:rsid w:val="00FC7FF8"/>
    <w:rsid w:val="00FD0C5D"/>
    <w:rsid w:val="00FD1302"/>
    <w:rsid w:val="00FD1D11"/>
    <w:rsid w:val="00FD35EB"/>
    <w:rsid w:val="00FD3DB0"/>
    <w:rsid w:val="00FD4782"/>
    <w:rsid w:val="00FD4A8E"/>
    <w:rsid w:val="00FD5A81"/>
    <w:rsid w:val="00FD61FC"/>
    <w:rsid w:val="00FD64B0"/>
    <w:rsid w:val="00FD68BA"/>
    <w:rsid w:val="00FD7264"/>
    <w:rsid w:val="00FD78A2"/>
    <w:rsid w:val="00FD78DB"/>
    <w:rsid w:val="00FE051F"/>
    <w:rsid w:val="00FE0929"/>
    <w:rsid w:val="00FE1078"/>
    <w:rsid w:val="00FE1893"/>
    <w:rsid w:val="00FE18CC"/>
    <w:rsid w:val="00FE1E05"/>
    <w:rsid w:val="00FE2387"/>
    <w:rsid w:val="00FE333A"/>
    <w:rsid w:val="00FE348C"/>
    <w:rsid w:val="00FE45B7"/>
    <w:rsid w:val="00FE5509"/>
    <w:rsid w:val="00FE5C07"/>
    <w:rsid w:val="00FE5ED9"/>
    <w:rsid w:val="00FE5EEA"/>
    <w:rsid w:val="00FE640C"/>
    <w:rsid w:val="00FE7211"/>
    <w:rsid w:val="00FE7CCA"/>
    <w:rsid w:val="00FF01E3"/>
    <w:rsid w:val="00FF0729"/>
    <w:rsid w:val="00FF0A1B"/>
    <w:rsid w:val="00FF0BFC"/>
    <w:rsid w:val="00FF153F"/>
    <w:rsid w:val="00FF21FC"/>
    <w:rsid w:val="00FF3D09"/>
    <w:rsid w:val="00FF5202"/>
    <w:rsid w:val="00FF5523"/>
    <w:rsid w:val="00FF572C"/>
    <w:rsid w:val="00FF5BA1"/>
    <w:rsid w:val="00FF601B"/>
    <w:rsid w:val="00FF686B"/>
    <w:rsid w:val="00FF6890"/>
    <w:rsid w:val="00FF6E23"/>
    <w:rsid w:val="00FF76B9"/>
    <w:rsid w:val="00FF7E47"/>
    <w:rsid w:val="01070775"/>
    <w:rsid w:val="010C09F4"/>
    <w:rsid w:val="010D5C3B"/>
    <w:rsid w:val="0117E0B3"/>
    <w:rsid w:val="0119ABA2"/>
    <w:rsid w:val="011DADC2"/>
    <w:rsid w:val="011F7932"/>
    <w:rsid w:val="01240FC4"/>
    <w:rsid w:val="012726E3"/>
    <w:rsid w:val="012B9961"/>
    <w:rsid w:val="012C1EC1"/>
    <w:rsid w:val="0131B2D4"/>
    <w:rsid w:val="0135A88D"/>
    <w:rsid w:val="0137444F"/>
    <w:rsid w:val="0139A81D"/>
    <w:rsid w:val="014DC4F6"/>
    <w:rsid w:val="015013F4"/>
    <w:rsid w:val="0154CD61"/>
    <w:rsid w:val="0158EC79"/>
    <w:rsid w:val="015A51BD"/>
    <w:rsid w:val="015B6B46"/>
    <w:rsid w:val="015C1258"/>
    <w:rsid w:val="015EC196"/>
    <w:rsid w:val="015F0AE0"/>
    <w:rsid w:val="016296A4"/>
    <w:rsid w:val="01678E68"/>
    <w:rsid w:val="016C8696"/>
    <w:rsid w:val="017F87D5"/>
    <w:rsid w:val="0182F9E8"/>
    <w:rsid w:val="0185048F"/>
    <w:rsid w:val="01866DA9"/>
    <w:rsid w:val="018A3FC5"/>
    <w:rsid w:val="018D82E8"/>
    <w:rsid w:val="018E8591"/>
    <w:rsid w:val="019330EC"/>
    <w:rsid w:val="01962DA7"/>
    <w:rsid w:val="0196504D"/>
    <w:rsid w:val="019D2972"/>
    <w:rsid w:val="01A3B4C1"/>
    <w:rsid w:val="01A6ABBF"/>
    <w:rsid w:val="01A77258"/>
    <w:rsid w:val="01A8D8BF"/>
    <w:rsid w:val="01A8E63B"/>
    <w:rsid w:val="01AB0DE4"/>
    <w:rsid w:val="01ADDB85"/>
    <w:rsid w:val="01B6C044"/>
    <w:rsid w:val="01B8C9DC"/>
    <w:rsid w:val="01BE3068"/>
    <w:rsid w:val="01C1CB0F"/>
    <w:rsid w:val="01C3842F"/>
    <w:rsid w:val="01C824F7"/>
    <w:rsid w:val="01C93884"/>
    <w:rsid w:val="01CF60A7"/>
    <w:rsid w:val="01D28BDD"/>
    <w:rsid w:val="01D30F14"/>
    <w:rsid w:val="01DE2835"/>
    <w:rsid w:val="01E6808D"/>
    <w:rsid w:val="01E7E2B6"/>
    <w:rsid w:val="01F06556"/>
    <w:rsid w:val="01F327DD"/>
    <w:rsid w:val="01F55310"/>
    <w:rsid w:val="01F9015A"/>
    <w:rsid w:val="01FD2589"/>
    <w:rsid w:val="01FFA458"/>
    <w:rsid w:val="02053202"/>
    <w:rsid w:val="0209493B"/>
    <w:rsid w:val="020949A7"/>
    <w:rsid w:val="020A2179"/>
    <w:rsid w:val="020B214A"/>
    <w:rsid w:val="020BB0DF"/>
    <w:rsid w:val="020EA393"/>
    <w:rsid w:val="0213454C"/>
    <w:rsid w:val="02142C32"/>
    <w:rsid w:val="02156C48"/>
    <w:rsid w:val="021AA5F2"/>
    <w:rsid w:val="021B37C9"/>
    <w:rsid w:val="022A2DC1"/>
    <w:rsid w:val="022E8273"/>
    <w:rsid w:val="02355C45"/>
    <w:rsid w:val="023590DB"/>
    <w:rsid w:val="023DA8FA"/>
    <w:rsid w:val="024057B8"/>
    <w:rsid w:val="024513BE"/>
    <w:rsid w:val="024896E4"/>
    <w:rsid w:val="024B97F4"/>
    <w:rsid w:val="024E766A"/>
    <w:rsid w:val="024EBDEF"/>
    <w:rsid w:val="024F7B41"/>
    <w:rsid w:val="02540CFB"/>
    <w:rsid w:val="02558939"/>
    <w:rsid w:val="0264878F"/>
    <w:rsid w:val="0264DD10"/>
    <w:rsid w:val="02650D30"/>
    <w:rsid w:val="0270F67D"/>
    <w:rsid w:val="0276E824"/>
    <w:rsid w:val="02772D76"/>
    <w:rsid w:val="0278A68A"/>
    <w:rsid w:val="0279AD70"/>
    <w:rsid w:val="027D2CDC"/>
    <w:rsid w:val="027D6840"/>
    <w:rsid w:val="027FC6BD"/>
    <w:rsid w:val="02824A2D"/>
    <w:rsid w:val="0282F435"/>
    <w:rsid w:val="028B4CC8"/>
    <w:rsid w:val="028C537F"/>
    <w:rsid w:val="028CE23E"/>
    <w:rsid w:val="028D0C86"/>
    <w:rsid w:val="028D998D"/>
    <w:rsid w:val="0292BB3F"/>
    <w:rsid w:val="0292CCC9"/>
    <w:rsid w:val="0296DF2D"/>
    <w:rsid w:val="0297A6C0"/>
    <w:rsid w:val="029EA454"/>
    <w:rsid w:val="02A514C9"/>
    <w:rsid w:val="02A8B061"/>
    <w:rsid w:val="02AA28C9"/>
    <w:rsid w:val="02AB23BA"/>
    <w:rsid w:val="02ACAD8B"/>
    <w:rsid w:val="02ADF39C"/>
    <w:rsid w:val="02B1B3ED"/>
    <w:rsid w:val="02B3E160"/>
    <w:rsid w:val="02B8738D"/>
    <w:rsid w:val="02C2CB64"/>
    <w:rsid w:val="02C68531"/>
    <w:rsid w:val="02CC7D10"/>
    <w:rsid w:val="02D929E9"/>
    <w:rsid w:val="02E01BFE"/>
    <w:rsid w:val="02EE33DD"/>
    <w:rsid w:val="02F32824"/>
    <w:rsid w:val="02FC5B15"/>
    <w:rsid w:val="02FE95BF"/>
    <w:rsid w:val="030044BE"/>
    <w:rsid w:val="03017000"/>
    <w:rsid w:val="030188B7"/>
    <w:rsid w:val="0301FCB5"/>
    <w:rsid w:val="0305122A"/>
    <w:rsid w:val="030A48A1"/>
    <w:rsid w:val="030ABFAB"/>
    <w:rsid w:val="030B89B8"/>
    <w:rsid w:val="03117B91"/>
    <w:rsid w:val="03138F52"/>
    <w:rsid w:val="03140F90"/>
    <w:rsid w:val="0318FC3B"/>
    <w:rsid w:val="031C2560"/>
    <w:rsid w:val="031E0492"/>
    <w:rsid w:val="0320C719"/>
    <w:rsid w:val="032568CA"/>
    <w:rsid w:val="0327B238"/>
    <w:rsid w:val="032887C0"/>
    <w:rsid w:val="033153CA"/>
    <w:rsid w:val="033318B7"/>
    <w:rsid w:val="033B49C1"/>
    <w:rsid w:val="033C9FEF"/>
    <w:rsid w:val="0340E311"/>
    <w:rsid w:val="0341AB77"/>
    <w:rsid w:val="0345D36A"/>
    <w:rsid w:val="03484B20"/>
    <w:rsid w:val="035251CD"/>
    <w:rsid w:val="03571ECD"/>
    <w:rsid w:val="03675791"/>
    <w:rsid w:val="036D66B2"/>
    <w:rsid w:val="03721CBF"/>
    <w:rsid w:val="0372DEEE"/>
    <w:rsid w:val="0378E39F"/>
    <w:rsid w:val="038040B0"/>
    <w:rsid w:val="03811C14"/>
    <w:rsid w:val="0382AFA3"/>
    <w:rsid w:val="0384F875"/>
    <w:rsid w:val="038A0A7E"/>
    <w:rsid w:val="038A3768"/>
    <w:rsid w:val="038B873A"/>
    <w:rsid w:val="038CB900"/>
    <w:rsid w:val="038DA745"/>
    <w:rsid w:val="039036E3"/>
    <w:rsid w:val="0392FE33"/>
    <w:rsid w:val="03945513"/>
    <w:rsid w:val="039BF7C8"/>
    <w:rsid w:val="039E5E47"/>
    <w:rsid w:val="03A2D7B1"/>
    <w:rsid w:val="03A6A1BF"/>
    <w:rsid w:val="03A6B7AC"/>
    <w:rsid w:val="03AC6947"/>
    <w:rsid w:val="03B96EDA"/>
    <w:rsid w:val="03C5F655"/>
    <w:rsid w:val="03CE3E44"/>
    <w:rsid w:val="03CF663E"/>
    <w:rsid w:val="03D001CD"/>
    <w:rsid w:val="03D08A60"/>
    <w:rsid w:val="03D1D640"/>
    <w:rsid w:val="03D2340C"/>
    <w:rsid w:val="03D298E5"/>
    <w:rsid w:val="03D42103"/>
    <w:rsid w:val="03D699CE"/>
    <w:rsid w:val="03DCD7D7"/>
    <w:rsid w:val="03E24616"/>
    <w:rsid w:val="03E2E6F5"/>
    <w:rsid w:val="03E3D3D6"/>
    <w:rsid w:val="03E5D546"/>
    <w:rsid w:val="03E6E19D"/>
    <w:rsid w:val="03F05BCB"/>
    <w:rsid w:val="03F1F79C"/>
    <w:rsid w:val="03F41C08"/>
    <w:rsid w:val="03F94FF6"/>
    <w:rsid w:val="03FC8BF9"/>
    <w:rsid w:val="03FC90A2"/>
    <w:rsid w:val="03FF7BB7"/>
    <w:rsid w:val="040410CC"/>
    <w:rsid w:val="040A3AFB"/>
    <w:rsid w:val="04126508"/>
    <w:rsid w:val="04131388"/>
    <w:rsid w:val="0413225E"/>
    <w:rsid w:val="0416AC3F"/>
    <w:rsid w:val="041930BE"/>
    <w:rsid w:val="041A07A4"/>
    <w:rsid w:val="041ACCFF"/>
    <w:rsid w:val="0421ADAE"/>
    <w:rsid w:val="042277A3"/>
    <w:rsid w:val="04257C16"/>
    <w:rsid w:val="042709D3"/>
    <w:rsid w:val="042956AA"/>
    <w:rsid w:val="042AA937"/>
    <w:rsid w:val="042BA7B0"/>
    <w:rsid w:val="042E34D3"/>
    <w:rsid w:val="042FD274"/>
    <w:rsid w:val="0430CBB7"/>
    <w:rsid w:val="043A9DBB"/>
    <w:rsid w:val="043C5904"/>
    <w:rsid w:val="043E7AFD"/>
    <w:rsid w:val="044226EC"/>
    <w:rsid w:val="0442F70B"/>
    <w:rsid w:val="0449FA7E"/>
    <w:rsid w:val="044CE807"/>
    <w:rsid w:val="044F0936"/>
    <w:rsid w:val="0453AA71"/>
    <w:rsid w:val="0454BA92"/>
    <w:rsid w:val="04571805"/>
    <w:rsid w:val="0458012E"/>
    <w:rsid w:val="0458D2FC"/>
    <w:rsid w:val="045BE8A3"/>
    <w:rsid w:val="045CF987"/>
    <w:rsid w:val="045F5B86"/>
    <w:rsid w:val="04604643"/>
    <w:rsid w:val="0462E641"/>
    <w:rsid w:val="04672711"/>
    <w:rsid w:val="046EA7A8"/>
    <w:rsid w:val="047260C9"/>
    <w:rsid w:val="047478C1"/>
    <w:rsid w:val="0474B7E3"/>
    <w:rsid w:val="0478EE20"/>
    <w:rsid w:val="04792BE7"/>
    <w:rsid w:val="047D97F3"/>
    <w:rsid w:val="0484ECE5"/>
    <w:rsid w:val="0486E736"/>
    <w:rsid w:val="0488AF7E"/>
    <w:rsid w:val="04920F20"/>
    <w:rsid w:val="04990896"/>
    <w:rsid w:val="049ABAB2"/>
    <w:rsid w:val="049D12D7"/>
    <w:rsid w:val="04A18D0A"/>
    <w:rsid w:val="04A872DE"/>
    <w:rsid w:val="04AD383B"/>
    <w:rsid w:val="04B0A286"/>
    <w:rsid w:val="04B4EED8"/>
    <w:rsid w:val="04C34D77"/>
    <w:rsid w:val="04CAD1AE"/>
    <w:rsid w:val="04D41E36"/>
    <w:rsid w:val="04D5C2F3"/>
    <w:rsid w:val="04D6D40A"/>
    <w:rsid w:val="04DD7F83"/>
    <w:rsid w:val="04E28E50"/>
    <w:rsid w:val="04E35E83"/>
    <w:rsid w:val="04E4F343"/>
    <w:rsid w:val="04E5FEFC"/>
    <w:rsid w:val="04EC2131"/>
    <w:rsid w:val="04EC3B77"/>
    <w:rsid w:val="04F7B621"/>
    <w:rsid w:val="04FB7FEA"/>
    <w:rsid w:val="04FFB0E6"/>
    <w:rsid w:val="0500302B"/>
    <w:rsid w:val="0506DCDD"/>
    <w:rsid w:val="050731D1"/>
    <w:rsid w:val="0507D459"/>
    <w:rsid w:val="05179FE2"/>
    <w:rsid w:val="051C5117"/>
    <w:rsid w:val="05252C8C"/>
    <w:rsid w:val="05276517"/>
    <w:rsid w:val="052C34F8"/>
    <w:rsid w:val="052CED3A"/>
    <w:rsid w:val="05300D74"/>
    <w:rsid w:val="0531ED27"/>
    <w:rsid w:val="053262D6"/>
    <w:rsid w:val="053663B3"/>
    <w:rsid w:val="053FA487"/>
    <w:rsid w:val="0542EC4C"/>
    <w:rsid w:val="0543F110"/>
    <w:rsid w:val="054594A3"/>
    <w:rsid w:val="05493006"/>
    <w:rsid w:val="0553D19B"/>
    <w:rsid w:val="0555B29F"/>
    <w:rsid w:val="05595E5E"/>
    <w:rsid w:val="056A8049"/>
    <w:rsid w:val="056C098D"/>
    <w:rsid w:val="056EB607"/>
    <w:rsid w:val="0578E365"/>
    <w:rsid w:val="057EDF8F"/>
    <w:rsid w:val="057FC786"/>
    <w:rsid w:val="058C99D9"/>
    <w:rsid w:val="0593096E"/>
    <w:rsid w:val="059CA6C0"/>
    <w:rsid w:val="05A0EAF5"/>
    <w:rsid w:val="05A18DC0"/>
    <w:rsid w:val="05A3C7F3"/>
    <w:rsid w:val="05A4F73D"/>
    <w:rsid w:val="05A6C826"/>
    <w:rsid w:val="05A820E2"/>
    <w:rsid w:val="05ACA2C8"/>
    <w:rsid w:val="05ADABB0"/>
    <w:rsid w:val="05AE10B3"/>
    <w:rsid w:val="05AF1A2C"/>
    <w:rsid w:val="05B02D46"/>
    <w:rsid w:val="05B27CA0"/>
    <w:rsid w:val="05B64EBA"/>
    <w:rsid w:val="05B67F21"/>
    <w:rsid w:val="05B9EAEF"/>
    <w:rsid w:val="05BCBDD9"/>
    <w:rsid w:val="05BE90C4"/>
    <w:rsid w:val="05C02056"/>
    <w:rsid w:val="05C25C34"/>
    <w:rsid w:val="05C63C76"/>
    <w:rsid w:val="05C741FD"/>
    <w:rsid w:val="05CA99E1"/>
    <w:rsid w:val="05D10156"/>
    <w:rsid w:val="05D22790"/>
    <w:rsid w:val="05D6D884"/>
    <w:rsid w:val="05DC529D"/>
    <w:rsid w:val="05DC572A"/>
    <w:rsid w:val="05E5A58A"/>
    <w:rsid w:val="05E7C455"/>
    <w:rsid w:val="05E8E95E"/>
    <w:rsid w:val="05E95766"/>
    <w:rsid w:val="05EB84A7"/>
    <w:rsid w:val="05EE991F"/>
    <w:rsid w:val="05F117C8"/>
    <w:rsid w:val="05F16E27"/>
    <w:rsid w:val="05F6E061"/>
    <w:rsid w:val="05F8DF4C"/>
    <w:rsid w:val="05FE6BB6"/>
    <w:rsid w:val="060BADB7"/>
    <w:rsid w:val="0611FA68"/>
    <w:rsid w:val="0612CA36"/>
    <w:rsid w:val="0618481D"/>
    <w:rsid w:val="061A8F83"/>
    <w:rsid w:val="061C1D08"/>
    <w:rsid w:val="061D4217"/>
    <w:rsid w:val="061DD6A0"/>
    <w:rsid w:val="062D5465"/>
    <w:rsid w:val="062F1197"/>
    <w:rsid w:val="062FE41E"/>
    <w:rsid w:val="0632A9E0"/>
    <w:rsid w:val="06350689"/>
    <w:rsid w:val="06365E57"/>
    <w:rsid w:val="063688C0"/>
    <w:rsid w:val="0636A461"/>
    <w:rsid w:val="063829FF"/>
    <w:rsid w:val="06383EAF"/>
    <w:rsid w:val="0638A2A6"/>
    <w:rsid w:val="063A5D7B"/>
    <w:rsid w:val="063DB580"/>
    <w:rsid w:val="063FBB26"/>
    <w:rsid w:val="06445DAE"/>
    <w:rsid w:val="064F66D8"/>
    <w:rsid w:val="06506942"/>
    <w:rsid w:val="0651C254"/>
    <w:rsid w:val="06580170"/>
    <w:rsid w:val="065F7BA8"/>
    <w:rsid w:val="06664945"/>
    <w:rsid w:val="0666A20F"/>
    <w:rsid w:val="0666DC94"/>
    <w:rsid w:val="066A4147"/>
    <w:rsid w:val="066EA1E1"/>
    <w:rsid w:val="0674E5D3"/>
    <w:rsid w:val="0679437C"/>
    <w:rsid w:val="067C21BB"/>
    <w:rsid w:val="06822F49"/>
    <w:rsid w:val="068965AE"/>
    <w:rsid w:val="0689C923"/>
    <w:rsid w:val="068EF672"/>
    <w:rsid w:val="0690F7C8"/>
    <w:rsid w:val="06917EA2"/>
    <w:rsid w:val="069355C4"/>
    <w:rsid w:val="06945737"/>
    <w:rsid w:val="06990E74"/>
    <w:rsid w:val="069A585F"/>
    <w:rsid w:val="069F1DBC"/>
    <w:rsid w:val="069FC5E0"/>
    <w:rsid w:val="06A49E51"/>
    <w:rsid w:val="06AAA38B"/>
    <w:rsid w:val="06B01F9F"/>
    <w:rsid w:val="06B13E92"/>
    <w:rsid w:val="06B71635"/>
    <w:rsid w:val="06B814F3"/>
    <w:rsid w:val="06BC6607"/>
    <w:rsid w:val="06C0280C"/>
    <w:rsid w:val="06C07DF5"/>
    <w:rsid w:val="06C85F7C"/>
    <w:rsid w:val="06D6258B"/>
    <w:rsid w:val="06E50067"/>
    <w:rsid w:val="06EC9F15"/>
    <w:rsid w:val="06ECF2BD"/>
    <w:rsid w:val="06F39A5A"/>
    <w:rsid w:val="06F793A0"/>
    <w:rsid w:val="06F8BB47"/>
    <w:rsid w:val="06FC0233"/>
    <w:rsid w:val="06FE7F0A"/>
    <w:rsid w:val="06FFAEDF"/>
    <w:rsid w:val="0701D278"/>
    <w:rsid w:val="0702F03C"/>
    <w:rsid w:val="0703EE06"/>
    <w:rsid w:val="0707A69B"/>
    <w:rsid w:val="070845F7"/>
    <w:rsid w:val="070C19FF"/>
    <w:rsid w:val="070CBEDF"/>
    <w:rsid w:val="07101E5C"/>
    <w:rsid w:val="071257F8"/>
    <w:rsid w:val="071939CA"/>
    <w:rsid w:val="0719412D"/>
    <w:rsid w:val="071B6260"/>
    <w:rsid w:val="0720780E"/>
    <w:rsid w:val="07262CE6"/>
    <w:rsid w:val="07306E58"/>
    <w:rsid w:val="07360FDA"/>
    <w:rsid w:val="0738409B"/>
    <w:rsid w:val="073B5F89"/>
    <w:rsid w:val="073F6328"/>
    <w:rsid w:val="0743DE93"/>
    <w:rsid w:val="0746FE10"/>
    <w:rsid w:val="0748BFBC"/>
    <w:rsid w:val="074AE71B"/>
    <w:rsid w:val="074E4D01"/>
    <w:rsid w:val="07565003"/>
    <w:rsid w:val="075709F7"/>
    <w:rsid w:val="075B8C7D"/>
    <w:rsid w:val="075BB4FC"/>
    <w:rsid w:val="075F176D"/>
    <w:rsid w:val="07632A1B"/>
    <w:rsid w:val="07639DA9"/>
    <w:rsid w:val="076BD598"/>
    <w:rsid w:val="0772BB30"/>
    <w:rsid w:val="07809E26"/>
    <w:rsid w:val="078612FB"/>
    <w:rsid w:val="0787CECB"/>
    <w:rsid w:val="078B6FEA"/>
    <w:rsid w:val="078D83DA"/>
    <w:rsid w:val="0790C527"/>
    <w:rsid w:val="07939F65"/>
    <w:rsid w:val="0794D638"/>
    <w:rsid w:val="07977869"/>
    <w:rsid w:val="079A9471"/>
    <w:rsid w:val="079E9FDC"/>
    <w:rsid w:val="079ECE69"/>
    <w:rsid w:val="07A16E56"/>
    <w:rsid w:val="07A2A65F"/>
    <w:rsid w:val="07A686E2"/>
    <w:rsid w:val="07A8C82D"/>
    <w:rsid w:val="07A931FC"/>
    <w:rsid w:val="07AABA09"/>
    <w:rsid w:val="07AD791A"/>
    <w:rsid w:val="07C27B4F"/>
    <w:rsid w:val="07C9417C"/>
    <w:rsid w:val="07D4B6EB"/>
    <w:rsid w:val="07DC06DE"/>
    <w:rsid w:val="07E12A07"/>
    <w:rsid w:val="07E3C31C"/>
    <w:rsid w:val="07E46568"/>
    <w:rsid w:val="07EA9224"/>
    <w:rsid w:val="07EBAD7D"/>
    <w:rsid w:val="07EC2033"/>
    <w:rsid w:val="07EE91A2"/>
    <w:rsid w:val="07F9D55B"/>
    <w:rsid w:val="08005999"/>
    <w:rsid w:val="080284A8"/>
    <w:rsid w:val="080329F8"/>
    <w:rsid w:val="080A5AEC"/>
    <w:rsid w:val="080A7242"/>
    <w:rsid w:val="08113E5F"/>
    <w:rsid w:val="08176909"/>
    <w:rsid w:val="081A41E3"/>
    <w:rsid w:val="081D70B5"/>
    <w:rsid w:val="081F6374"/>
    <w:rsid w:val="0820CB4C"/>
    <w:rsid w:val="082D3767"/>
    <w:rsid w:val="082E0888"/>
    <w:rsid w:val="0831A2A1"/>
    <w:rsid w:val="0833C76F"/>
    <w:rsid w:val="08343082"/>
    <w:rsid w:val="0835672C"/>
    <w:rsid w:val="08369F75"/>
    <w:rsid w:val="0838294C"/>
    <w:rsid w:val="0839351D"/>
    <w:rsid w:val="083FA49D"/>
    <w:rsid w:val="084267B9"/>
    <w:rsid w:val="08431EB2"/>
    <w:rsid w:val="08455CE1"/>
    <w:rsid w:val="0845675E"/>
    <w:rsid w:val="0847247D"/>
    <w:rsid w:val="084B70B9"/>
    <w:rsid w:val="0852457A"/>
    <w:rsid w:val="0852E95F"/>
    <w:rsid w:val="08545BC6"/>
    <w:rsid w:val="08558C68"/>
    <w:rsid w:val="0858736A"/>
    <w:rsid w:val="085B1353"/>
    <w:rsid w:val="085C2D24"/>
    <w:rsid w:val="0863CA27"/>
    <w:rsid w:val="086498C2"/>
    <w:rsid w:val="08729D81"/>
    <w:rsid w:val="08731FDA"/>
    <w:rsid w:val="0874FB72"/>
    <w:rsid w:val="08756D4A"/>
    <w:rsid w:val="0876D65D"/>
    <w:rsid w:val="0878F4A0"/>
    <w:rsid w:val="08819A30"/>
    <w:rsid w:val="0883F144"/>
    <w:rsid w:val="088AF328"/>
    <w:rsid w:val="088BDD5C"/>
    <w:rsid w:val="088E9DD8"/>
    <w:rsid w:val="0893C510"/>
    <w:rsid w:val="0895E91F"/>
    <w:rsid w:val="08994ED7"/>
    <w:rsid w:val="089F6FB9"/>
    <w:rsid w:val="08A3760C"/>
    <w:rsid w:val="08A90A26"/>
    <w:rsid w:val="08A998D5"/>
    <w:rsid w:val="08AF05E6"/>
    <w:rsid w:val="08B09FB9"/>
    <w:rsid w:val="08B12F3C"/>
    <w:rsid w:val="08B4F644"/>
    <w:rsid w:val="08B796B8"/>
    <w:rsid w:val="08BA139F"/>
    <w:rsid w:val="08BB2908"/>
    <w:rsid w:val="08BF7677"/>
    <w:rsid w:val="08C3A273"/>
    <w:rsid w:val="08C59A80"/>
    <w:rsid w:val="08C740BA"/>
    <w:rsid w:val="08CDF5B9"/>
    <w:rsid w:val="08D05D7A"/>
    <w:rsid w:val="08D74539"/>
    <w:rsid w:val="08D8D7C8"/>
    <w:rsid w:val="08DBD661"/>
    <w:rsid w:val="08DD2F77"/>
    <w:rsid w:val="08E2EC0D"/>
    <w:rsid w:val="08E6959B"/>
    <w:rsid w:val="08E8E7E9"/>
    <w:rsid w:val="08F01A8B"/>
    <w:rsid w:val="08F80D71"/>
    <w:rsid w:val="08FA8935"/>
    <w:rsid w:val="08FC9C9C"/>
    <w:rsid w:val="08FD80F7"/>
    <w:rsid w:val="08FF314C"/>
    <w:rsid w:val="09004A16"/>
    <w:rsid w:val="09020E4D"/>
    <w:rsid w:val="09023AA3"/>
    <w:rsid w:val="090581D2"/>
    <w:rsid w:val="090E2BE9"/>
    <w:rsid w:val="09100675"/>
    <w:rsid w:val="091965E6"/>
    <w:rsid w:val="09209F72"/>
    <w:rsid w:val="0923827F"/>
    <w:rsid w:val="09247376"/>
    <w:rsid w:val="092B1AC2"/>
    <w:rsid w:val="092B6674"/>
    <w:rsid w:val="0935E5EA"/>
    <w:rsid w:val="0936AB03"/>
    <w:rsid w:val="093898A9"/>
    <w:rsid w:val="093B469B"/>
    <w:rsid w:val="093CE879"/>
    <w:rsid w:val="093CEFAA"/>
    <w:rsid w:val="0942B542"/>
    <w:rsid w:val="09527A73"/>
    <w:rsid w:val="095480BD"/>
    <w:rsid w:val="0954A8A3"/>
    <w:rsid w:val="09557444"/>
    <w:rsid w:val="0957B283"/>
    <w:rsid w:val="095D682B"/>
    <w:rsid w:val="095FE9DF"/>
    <w:rsid w:val="0961E631"/>
    <w:rsid w:val="096562D3"/>
    <w:rsid w:val="096CE6E9"/>
    <w:rsid w:val="09745C1D"/>
    <w:rsid w:val="097484AA"/>
    <w:rsid w:val="097AA545"/>
    <w:rsid w:val="097B4173"/>
    <w:rsid w:val="097D3BAE"/>
    <w:rsid w:val="097DF7A9"/>
    <w:rsid w:val="0983BA02"/>
    <w:rsid w:val="0983F47D"/>
    <w:rsid w:val="0987728C"/>
    <w:rsid w:val="098BC000"/>
    <w:rsid w:val="09905F12"/>
    <w:rsid w:val="09931D7B"/>
    <w:rsid w:val="0999B9B3"/>
    <w:rsid w:val="099B9149"/>
    <w:rsid w:val="099D700B"/>
    <w:rsid w:val="09AF7BCB"/>
    <w:rsid w:val="09B23A67"/>
    <w:rsid w:val="09BDC0D0"/>
    <w:rsid w:val="09BE808D"/>
    <w:rsid w:val="09BE97BF"/>
    <w:rsid w:val="09C32C01"/>
    <w:rsid w:val="09C44602"/>
    <w:rsid w:val="09C73E7C"/>
    <w:rsid w:val="09CA33D4"/>
    <w:rsid w:val="09CF5DD8"/>
    <w:rsid w:val="09D1A2E2"/>
    <w:rsid w:val="09D533C2"/>
    <w:rsid w:val="09D611D6"/>
    <w:rsid w:val="09D88136"/>
    <w:rsid w:val="09DCA6AE"/>
    <w:rsid w:val="09DF37E9"/>
    <w:rsid w:val="09DF5A85"/>
    <w:rsid w:val="09DF75FA"/>
    <w:rsid w:val="09E3C2C1"/>
    <w:rsid w:val="09E7BD31"/>
    <w:rsid w:val="09E9153E"/>
    <w:rsid w:val="09EB4E0F"/>
    <w:rsid w:val="09F2711A"/>
    <w:rsid w:val="09F54000"/>
    <w:rsid w:val="09F64E9A"/>
    <w:rsid w:val="09F80287"/>
    <w:rsid w:val="09F83D56"/>
    <w:rsid w:val="09FD73C4"/>
    <w:rsid w:val="09FE080C"/>
    <w:rsid w:val="0A015483"/>
    <w:rsid w:val="0A080581"/>
    <w:rsid w:val="0A088897"/>
    <w:rsid w:val="0A111CEE"/>
    <w:rsid w:val="0A112D99"/>
    <w:rsid w:val="0A16BFD8"/>
    <w:rsid w:val="0A16FFE7"/>
    <w:rsid w:val="0A1865A7"/>
    <w:rsid w:val="0A266760"/>
    <w:rsid w:val="0A28F435"/>
    <w:rsid w:val="0A2A4B22"/>
    <w:rsid w:val="0A2E797D"/>
    <w:rsid w:val="0A2EF1B5"/>
    <w:rsid w:val="0A2F5DFB"/>
    <w:rsid w:val="0A316A63"/>
    <w:rsid w:val="0A3C02DC"/>
    <w:rsid w:val="0A3D591E"/>
    <w:rsid w:val="0A3F2286"/>
    <w:rsid w:val="0A3F2485"/>
    <w:rsid w:val="0A4B12B1"/>
    <w:rsid w:val="0A5C5922"/>
    <w:rsid w:val="0A5E120E"/>
    <w:rsid w:val="0A6BA860"/>
    <w:rsid w:val="0A6FA684"/>
    <w:rsid w:val="0A70E07C"/>
    <w:rsid w:val="0A721439"/>
    <w:rsid w:val="0A72FE3E"/>
    <w:rsid w:val="0A771CD2"/>
    <w:rsid w:val="0A786FBC"/>
    <w:rsid w:val="0A78D2CF"/>
    <w:rsid w:val="0A79B8EF"/>
    <w:rsid w:val="0A7F692C"/>
    <w:rsid w:val="0A8013EB"/>
    <w:rsid w:val="0A81F065"/>
    <w:rsid w:val="0A8C6389"/>
    <w:rsid w:val="0A98993D"/>
    <w:rsid w:val="0A9DC74A"/>
    <w:rsid w:val="0AA0D77F"/>
    <w:rsid w:val="0AA7CE5A"/>
    <w:rsid w:val="0AAB3AFE"/>
    <w:rsid w:val="0AAF890F"/>
    <w:rsid w:val="0AB26E58"/>
    <w:rsid w:val="0AB3F223"/>
    <w:rsid w:val="0AB9B9B6"/>
    <w:rsid w:val="0ABD11AD"/>
    <w:rsid w:val="0ABE6EDB"/>
    <w:rsid w:val="0AC6A67B"/>
    <w:rsid w:val="0AC7EBF0"/>
    <w:rsid w:val="0AD50B1A"/>
    <w:rsid w:val="0AD5276D"/>
    <w:rsid w:val="0AD68DD4"/>
    <w:rsid w:val="0AD6D182"/>
    <w:rsid w:val="0AD785AC"/>
    <w:rsid w:val="0AD94169"/>
    <w:rsid w:val="0AE19805"/>
    <w:rsid w:val="0AE6A44A"/>
    <w:rsid w:val="0AE9E28E"/>
    <w:rsid w:val="0AEBD577"/>
    <w:rsid w:val="0AF9455B"/>
    <w:rsid w:val="0B048BE5"/>
    <w:rsid w:val="0B06DDF2"/>
    <w:rsid w:val="0B08DF2C"/>
    <w:rsid w:val="0B133C80"/>
    <w:rsid w:val="0B161729"/>
    <w:rsid w:val="0B1E0D56"/>
    <w:rsid w:val="0B1EF2AB"/>
    <w:rsid w:val="0B29331D"/>
    <w:rsid w:val="0B2C8CCC"/>
    <w:rsid w:val="0B3015A7"/>
    <w:rsid w:val="0B302E3F"/>
    <w:rsid w:val="0B3149FE"/>
    <w:rsid w:val="0B370AC5"/>
    <w:rsid w:val="0B3725AC"/>
    <w:rsid w:val="0B38AE79"/>
    <w:rsid w:val="0B3D65F7"/>
    <w:rsid w:val="0B40ACE3"/>
    <w:rsid w:val="0B43BA47"/>
    <w:rsid w:val="0B4712B7"/>
    <w:rsid w:val="0B4AB3C0"/>
    <w:rsid w:val="0B4E2E87"/>
    <w:rsid w:val="0B4F619B"/>
    <w:rsid w:val="0B595BEA"/>
    <w:rsid w:val="0B6380EC"/>
    <w:rsid w:val="0B668F3B"/>
    <w:rsid w:val="0B66E987"/>
    <w:rsid w:val="0B69D3BA"/>
    <w:rsid w:val="0B6AE192"/>
    <w:rsid w:val="0B6D9EC2"/>
    <w:rsid w:val="0B709B7A"/>
    <w:rsid w:val="0B7802F2"/>
    <w:rsid w:val="0B792443"/>
    <w:rsid w:val="0B7C9EC2"/>
    <w:rsid w:val="0B803FCB"/>
    <w:rsid w:val="0B907BB7"/>
    <w:rsid w:val="0B91D35E"/>
    <w:rsid w:val="0B948FA0"/>
    <w:rsid w:val="0B978C8F"/>
    <w:rsid w:val="0B979FF5"/>
    <w:rsid w:val="0B9A7370"/>
    <w:rsid w:val="0B9D1E31"/>
    <w:rsid w:val="0BA43FA2"/>
    <w:rsid w:val="0BA8AAAC"/>
    <w:rsid w:val="0BAD8C7D"/>
    <w:rsid w:val="0BAE1A97"/>
    <w:rsid w:val="0BB1DC66"/>
    <w:rsid w:val="0BB2669D"/>
    <w:rsid w:val="0BB4A4B3"/>
    <w:rsid w:val="0BB4AA67"/>
    <w:rsid w:val="0BB6ACAD"/>
    <w:rsid w:val="0BB71736"/>
    <w:rsid w:val="0BBEA55B"/>
    <w:rsid w:val="0BC488E2"/>
    <w:rsid w:val="0BC813FD"/>
    <w:rsid w:val="0BC96C2A"/>
    <w:rsid w:val="0BCBB014"/>
    <w:rsid w:val="0BCCEF85"/>
    <w:rsid w:val="0BCEBE3F"/>
    <w:rsid w:val="0BCF9080"/>
    <w:rsid w:val="0BD07280"/>
    <w:rsid w:val="0BD66350"/>
    <w:rsid w:val="0BD8754D"/>
    <w:rsid w:val="0BDCC9FE"/>
    <w:rsid w:val="0BDD913E"/>
    <w:rsid w:val="0BE53A49"/>
    <w:rsid w:val="0BEA03E5"/>
    <w:rsid w:val="0BEABCA2"/>
    <w:rsid w:val="0BF2F99B"/>
    <w:rsid w:val="0BF61581"/>
    <w:rsid w:val="0BFF1E81"/>
    <w:rsid w:val="0C018A04"/>
    <w:rsid w:val="0C02CB19"/>
    <w:rsid w:val="0C095AC7"/>
    <w:rsid w:val="0C0DE49A"/>
    <w:rsid w:val="0C1120CF"/>
    <w:rsid w:val="0C20B0F1"/>
    <w:rsid w:val="0C262DDB"/>
    <w:rsid w:val="0C297A3F"/>
    <w:rsid w:val="0C2B0A81"/>
    <w:rsid w:val="0C2B5032"/>
    <w:rsid w:val="0C2B7528"/>
    <w:rsid w:val="0C32F950"/>
    <w:rsid w:val="0C35029D"/>
    <w:rsid w:val="0C3833BA"/>
    <w:rsid w:val="0C39AF0F"/>
    <w:rsid w:val="0C3EE0FC"/>
    <w:rsid w:val="0C4332AB"/>
    <w:rsid w:val="0C48B673"/>
    <w:rsid w:val="0C4B91A3"/>
    <w:rsid w:val="0C55D795"/>
    <w:rsid w:val="0C566291"/>
    <w:rsid w:val="0C57694B"/>
    <w:rsid w:val="0C589AD5"/>
    <w:rsid w:val="0C61BE4B"/>
    <w:rsid w:val="0C671A9E"/>
    <w:rsid w:val="0C674417"/>
    <w:rsid w:val="0C6B094B"/>
    <w:rsid w:val="0C6FFBED"/>
    <w:rsid w:val="0C7307A0"/>
    <w:rsid w:val="0C75E705"/>
    <w:rsid w:val="0C794253"/>
    <w:rsid w:val="0C79BB7D"/>
    <w:rsid w:val="0C7B076A"/>
    <w:rsid w:val="0C7D27FC"/>
    <w:rsid w:val="0C8637CA"/>
    <w:rsid w:val="0C86F3CB"/>
    <w:rsid w:val="0C8B2FF8"/>
    <w:rsid w:val="0C8BA207"/>
    <w:rsid w:val="0C8E648E"/>
    <w:rsid w:val="0C8F4841"/>
    <w:rsid w:val="0C92540E"/>
    <w:rsid w:val="0C9306A2"/>
    <w:rsid w:val="0C968E82"/>
    <w:rsid w:val="0CA78033"/>
    <w:rsid w:val="0CA86FF3"/>
    <w:rsid w:val="0CAD1346"/>
    <w:rsid w:val="0CAD5408"/>
    <w:rsid w:val="0CB32FF9"/>
    <w:rsid w:val="0CB3FAA0"/>
    <w:rsid w:val="0CB9F180"/>
    <w:rsid w:val="0CBBE46C"/>
    <w:rsid w:val="0CBC462F"/>
    <w:rsid w:val="0CC1B238"/>
    <w:rsid w:val="0CC39C49"/>
    <w:rsid w:val="0CC9D67C"/>
    <w:rsid w:val="0CCA5D95"/>
    <w:rsid w:val="0CCAFC5B"/>
    <w:rsid w:val="0CCCCFCC"/>
    <w:rsid w:val="0CCD4198"/>
    <w:rsid w:val="0CCFF416"/>
    <w:rsid w:val="0CD1A98D"/>
    <w:rsid w:val="0CE1B11E"/>
    <w:rsid w:val="0CE1F307"/>
    <w:rsid w:val="0CE35248"/>
    <w:rsid w:val="0CE3D395"/>
    <w:rsid w:val="0CE553C2"/>
    <w:rsid w:val="0CF7A1E5"/>
    <w:rsid w:val="0CFF32B9"/>
    <w:rsid w:val="0D0288B4"/>
    <w:rsid w:val="0D0B5D55"/>
    <w:rsid w:val="0D112463"/>
    <w:rsid w:val="0D12BED3"/>
    <w:rsid w:val="0D15AC9F"/>
    <w:rsid w:val="0D178808"/>
    <w:rsid w:val="0D18C11E"/>
    <w:rsid w:val="0D1BE944"/>
    <w:rsid w:val="0D1CEF66"/>
    <w:rsid w:val="0D1DFBE8"/>
    <w:rsid w:val="0D23AE20"/>
    <w:rsid w:val="0D2AB989"/>
    <w:rsid w:val="0D2CB1A1"/>
    <w:rsid w:val="0D33C1C6"/>
    <w:rsid w:val="0D3A560B"/>
    <w:rsid w:val="0D3F9F99"/>
    <w:rsid w:val="0D40CF60"/>
    <w:rsid w:val="0D47EA3C"/>
    <w:rsid w:val="0D4831E1"/>
    <w:rsid w:val="0D4AF40B"/>
    <w:rsid w:val="0D58FD65"/>
    <w:rsid w:val="0D5906FC"/>
    <w:rsid w:val="0D70CD3E"/>
    <w:rsid w:val="0D717EB7"/>
    <w:rsid w:val="0D7276F6"/>
    <w:rsid w:val="0D751144"/>
    <w:rsid w:val="0D82116A"/>
    <w:rsid w:val="0D82D8CF"/>
    <w:rsid w:val="0D8468CF"/>
    <w:rsid w:val="0D87601F"/>
    <w:rsid w:val="0D892BB4"/>
    <w:rsid w:val="0D8DD22E"/>
    <w:rsid w:val="0D932C6B"/>
    <w:rsid w:val="0D98006B"/>
    <w:rsid w:val="0D9A0221"/>
    <w:rsid w:val="0D9E8C50"/>
    <w:rsid w:val="0DA3DD7E"/>
    <w:rsid w:val="0DA432D9"/>
    <w:rsid w:val="0DA7917C"/>
    <w:rsid w:val="0DA7C493"/>
    <w:rsid w:val="0DABA850"/>
    <w:rsid w:val="0DB0E4CA"/>
    <w:rsid w:val="0DB32F42"/>
    <w:rsid w:val="0DB7894F"/>
    <w:rsid w:val="0DB9BC16"/>
    <w:rsid w:val="0DBE5EF4"/>
    <w:rsid w:val="0DC0564C"/>
    <w:rsid w:val="0DC2E4C2"/>
    <w:rsid w:val="0DC7D07F"/>
    <w:rsid w:val="0DC8A73D"/>
    <w:rsid w:val="0DC8E3DD"/>
    <w:rsid w:val="0DCFAB7B"/>
    <w:rsid w:val="0DD056A5"/>
    <w:rsid w:val="0DD454E7"/>
    <w:rsid w:val="0DD50A3C"/>
    <w:rsid w:val="0DD5ABC6"/>
    <w:rsid w:val="0DD6D7B5"/>
    <w:rsid w:val="0DE19A2B"/>
    <w:rsid w:val="0DEB57B6"/>
    <w:rsid w:val="0DEC96E8"/>
    <w:rsid w:val="0DEE47F6"/>
    <w:rsid w:val="0DEFE036"/>
    <w:rsid w:val="0DFFE179"/>
    <w:rsid w:val="0E003E2C"/>
    <w:rsid w:val="0E005BCB"/>
    <w:rsid w:val="0E0506F2"/>
    <w:rsid w:val="0E0543AB"/>
    <w:rsid w:val="0E060053"/>
    <w:rsid w:val="0E08B14A"/>
    <w:rsid w:val="0E0D6B9E"/>
    <w:rsid w:val="0E0E08EA"/>
    <w:rsid w:val="0E0E64DC"/>
    <w:rsid w:val="0E0FC53D"/>
    <w:rsid w:val="0E112A44"/>
    <w:rsid w:val="0E12B5B5"/>
    <w:rsid w:val="0E13659D"/>
    <w:rsid w:val="0E13D2D9"/>
    <w:rsid w:val="0E1EE57C"/>
    <w:rsid w:val="0E2E14B5"/>
    <w:rsid w:val="0E3F3910"/>
    <w:rsid w:val="0E40BC10"/>
    <w:rsid w:val="0E47D2B9"/>
    <w:rsid w:val="0E4A54E0"/>
    <w:rsid w:val="0E58D0A0"/>
    <w:rsid w:val="0E5A4E0C"/>
    <w:rsid w:val="0E6633C7"/>
    <w:rsid w:val="0E6B3AAA"/>
    <w:rsid w:val="0E6F7680"/>
    <w:rsid w:val="0E74D1D5"/>
    <w:rsid w:val="0E75B460"/>
    <w:rsid w:val="0E7AC629"/>
    <w:rsid w:val="0E7B5560"/>
    <w:rsid w:val="0E7D595D"/>
    <w:rsid w:val="0E7DAA01"/>
    <w:rsid w:val="0E84916C"/>
    <w:rsid w:val="0E8742C0"/>
    <w:rsid w:val="0E88A7CA"/>
    <w:rsid w:val="0E8B36FA"/>
    <w:rsid w:val="0E8F3914"/>
    <w:rsid w:val="0E9D4AE8"/>
    <w:rsid w:val="0E9D62E8"/>
    <w:rsid w:val="0EA1E719"/>
    <w:rsid w:val="0EA5F634"/>
    <w:rsid w:val="0EA9FDCB"/>
    <w:rsid w:val="0EAC5F96"/>
    <w:rsid w:val="0EB04C27"/>
    <w:rsid w:val="0EB9AB94"/>
    <w:rsid w:val="0ECF33E2"/>
    <w:rsid w:val="0ECF9227"/>
    <w:rsid w:val="0ED04E35"/>
    <w:rsid w:val="0EDC6378"/>
    <w:rsid w:val="0EE2CF58"/>
    <w:rsid w:val="0EE86F6B"/>
    <w:rsid w:val="0EEAA7FB"/>
    <w:rsid w:val="0EEF55D0"/>
    <w:rsid w:val="0EF09BAC"/>
    <w:rsid w:val="0EF130DC"/>
    <w:rsid w:val="0EF6E238"/>
    <w:rsid w:val="0EF836D3"/>
    <w:rsid w:val="0EF84FB6"/>
    <w:rsid w:val="0EFA0873"/>
    <w:rsid w:val="0EFAC00F"/>
    <w:rsid w:val="0F006F7E"/>
    <w:rsid w:val="0F06BB56"/>
    <w:rsid w:val="0F08E2B5"/>
    <w:rsid w:val="0F1389E4"/>
    <w:rsid w:val="0F190647"/>
    <w:rsid w:val="0F1C7678"/>
    <w:rsid w:val="0F1DB869"/>
    <w:rsid w:val="0F20C814"/>
    <w:rsid w:val="0F22B1B3"/>
    <w:rsid w:val="0F23FE36"/>
    <w:rsid w:val="0F250A07"/>
    <w:rsid w:val="0F2A35B6"/>
    <w:rsid w:val="0F2B3C66"/>
    <w:rsid w:val="0F30B3FC"/>
    <w:rsid w:val="0F39E68C"/>
    <w:rsid w:val="0F42D31C"/>
    <w:rsid w:val="0F43AB32"/>
    <w:rsid w:val="0F43E0FA"/>
    <w:rsid w:val="0F4874EC"/>
    <w:rsid w:val="0F4BF183"/>
    <w:rsid w:val="0F4DEE67"/>
    <w:rsid w:val="0F555185"/>
    <w:rsid w:val="0F558731"/>
    <w:rsid w:val="0F55885A"/>
    <w:rsid w:val="0F568BAC"/>
    <w:rsid w:val="0F5C5DED"/>
    <w:rsid w:val="0F605E20"/>
    <w:rsid w:val="0F60801E"/>
    <w:rsid w:val="0F61B55D"/>
    <w:rsid w:val="0F63527D"/>
    <w:rsid w:val="0F64E769"/>
    <w:rsid w:val="0F66F419"/>
    <w:rsid w:val="0F685942"/>
    <w:rsid w:val="0F6CC37D"/>
    <w:rsid w:val="0F6EAF8E"/>
    <w:rsid w:val="0F6F4E34"/>
    <w:rsid w:val="0F6FBD34"/>
    <w:rsid w:val="0F70A770"/>
    <w:rsid w:val="0F729E83"/>
    <w:rsid w:val="0F79B9B1"/>
    <w:rsid w:val="0F7B9411"/>
    <w:rsid w:val="0F7C1DBD"/>
    <w:rsid w:val="0F7FE02C"/>
    <w:rsid w:val="0F8118BC"/>
    <w:rsid w:val="0F818DD9"/>
    <w:rsid w:val="0F86E9C3"/>
    <w:rsid w:val="0F8835AF"/>
    <w:rsid w:val="0F8A782E"/>
    <w:rsid w:val="0F8FFB91"/>
    <w:rsid w:val="0F92904F"/>
    <w:rsid w:val="0F93FD9D"/>
    <w:rsid w:val="0F998746"/>
    <w:rsid w:val="0F9CF142"/>
    <w:rsid w:val="0FA0824A"/>
    <w:rsid w:val="0FA500C8"/>
    <w:rsid w:val="0FA8990D"/>
    <w:rsid w:val="0FAD352D"/>
    <w:rsid w:val="0FAD67FE"/>
    <w:rsid w:val="0FC3296B"/>
    <w:rsid w:val="0FC3C963"/>
    <w:rsid w:val="0FC5F5E3"/>
    <w:rsid w:val="0FD17340"/>
    <w:rsid w:val="0FD32AA0"/>
    <w:rsid w:val="0FD56BC1"/>
    <w:rsid w:val="0FD95006"/>
    <w:rsid w:val="0FDA3F1C"/>
    <w:rsid w:val="0FDB30A3"/>
    <w:rsid w:val="0FE3DB80"/>
    <w:rsid w:val="0FE7D8EE"/>
    <w:rsid w:val="0FE9F695"/>
    <w:rsid w:val="0FED21D5"/>
    <w:rsid w:val="0FF4888A"/>
    <w:rsid w:val="0FF79074"/>
    <w:rsid w:val="0FF821B5"/>
    <w:rsid w:val="0FFA260F"/>
    <w:rsid w:val="0FFB83A0"/>
    <w:rsid w:val="0FFC092E"/>
    <w:rsid w:val="10023AA3"/>
    <w:rsid w:val="1003F5BC"/>
    <w:rsid w:val="100DDB0F"/>
    <w:rsid w:val="1011D2A6"/>
    <w:rsid w:val="101548C5"/>
    <w:rsid w:val="101A4FD9"/>
    <w:rsid w:val="101E5C3D"/>
    <w:rsid w:val="101F9C1E"/>
    <w:rsid w:val="10206F9A"/>
    <w:rsid w:val="10294C26"/>
    <w:rsid w:val="102D0AA7"/>
    <w:rsid w:val="10315C77"/>
    <w:rsid w:val="10336749"/>
    <w:rsid w:val="1036CAD1"/>
    <w:rsid w:val="10385337"/>
    <w:rsid w:val="103DD65C"/>
    <w:rsid w:val="104131F6"/>
    <w:rsid w:val="1043A601"/>
    <w:rsid w:val="1046E24D"/>
    <w:rsid w:val="10499509"/>
    <w:rsid w:val="10533C15"/>
    <w:rsid w:val="1054C775"/>
    <w:rsid w:val="10550532"/>
    <w:rsid w:val="1055D10E"/>
    <w:rsid w:val="1058F554"/>
    <w:rsid w:val="105E594B"/>
    <w:rsid w:val="106773DC"/>
    <w:rsid w:val="1067DB83"/>
    <w:rsid w:val="1068DCEF"/>
    <w:rsid w:val="10695CCC"/>
    <w:rsid w:val="106C1257"/>
    <w:rsid w:val="106D53C8"/>
    <w:rsid w:val="1070DFDD"/>
    <w:rsid w:val="1072EAD2"/>
    <w:rsid w:val="10746BB2"/>
    <w:rsid w:val="107520DF"/>
    <w:rsid w:val="1077D7D3"/>
    <w:rsid w:val="107DFEC9"/>
    <w:rsid w:val="107F07CF"/>
    <w:rsid w:val="108047F4"/>
    <w:rsid w:val="1080AC86"/>
    <w:rsid w:val="1082EEF6"/>
    <w:rsid w:val="1087B85E"/>
    <w:rsid w:val="10889101"/>
    <w:rsid w:val="108B1C2A"/>
    <w:rsid w:val="10959966"/>
    <w:rsid w:val="10960D7A"/>
    <w:rsid w:val="1098EC26"/>
    <w:rsid w:val="10A128C1"/>
    <w:rsid w:val="10A12A0C"/>
    <w:rsid w:val="10A26D0C"/>
    <w:rsid w:val="10A47F0F"/>
    <w:rsid w:val="10A81579"/>
    <w:rsid w:val="10AB2FAE"/>
    <w:rsid w:val="10AFDA56"/>
    <w:rsid w:val="10B0F722"/>
    <w:rsid w:val="10B74448"/>
    <w:rsid w:val="10B93A3E"/>
    <w:rsid w:val="10BE2841"/>
    <w:rsid w:val="10BF3C39"/>
    <w:rsid w:val="10BF48C3"/>
    <w:rsid w:val="10C4C8C4"/>
    <w:rsid w:val="10C8BE06"/>
    <w:rsid w:val="10CB5BF8"/>
    <w:rsid w:val="10CBD63A"/>
    <w:rsid w:val="10CCA149"/>
    <w:rsid w:val="10CCFA31"/>
    <w:rsid w:val="10D5CA6E"/>
    <w:rsid w:val="10D8A4B4"/>
    <w:rsid w:val="10DC0EDF"/>
    <w:rsid w:val="10DFECF8"/>
    <w:rsid w:val="10E0898B"/>
    <w:rsid w:val="10E387C2"/>
    <w:rsid w:val="10E469F2"/>
    <w:rsid w:val="10E64113"/>
    <w:rsid w:val="10E7C653"/>
    <w:rsid w:val="10EFB278"/>
    <w:rsid w:val="10F2A0F7"/>
    <w:rsid w:val="10F38ACA"/>
    <w:rsid w:val="10FC586B"/>
    <w:rsid w:val="11020B76"/>
    <w:rsid w:val="110386FE"/>
    <w:rsid w:val="1109CA80"/>
    <w:rsid w:val="110DC874"/>
    <w:rsid w:val="110E2384"/>
    <w:rsid w:val="11124781"/>
    <w:rsid w:val="11137717"/>
    <w:rsid w:val="111CD176"/>
    <w:rsid w:val="111D00FC"/>
    <w:rsid w:val="111ED9E3"/>
    <w:rsid w:val="111F594D"/>
    <w:rsid w:val="111F6FBE"/>
    <w:rsid w:val="11228E06"/>
    <w:rsid w:val="1124CFF3"/>
    <w:rsid w:val="1124EE4C"/>
    <w:rsid w:val="11255658"/>
    <w:rsid w:val="1132D45E"/>
    <w:rsid w:val="113E7A0A"/>
    <w:rsid w:val="1145A0F7"/>
    <w:rsid w:val="114A7E54"/>
    <w:rsid w:val="114C4631"/>
    <w:rsid w:val="114D3250"/>
    <w:rsid w:val="11516987"/>
    <w:rsid w:val="1153B73E"/>
    <w:rsid w:val="1154746F"/>
    <w:rsid w:val="115725A4"/>
    <w:rsid w:val="115A3A77"/>
    <w:rsid w:val="115EBB97"/>
    <w:rsid w:val="116277C1"/>
    <w:rsid w:val="11639C2D"/>
    <w:rsid w:val="11660F2E"/>
    <w:rsid w:val="1169B678"/>
    <w:rsid w:val="11709942"/>
    <w:rsid w:val="117A494C"/>
    <w:rsid w:val="117ECAF7"/>
    <w:rsid w:val="11849336"/>
    <w:rsid w:val="1195D92B"/>
    <w:rsid w:val="1197C367"/>
    <w:rsid w:val="119BDD55"/>
    <w:rsid w:val="119EFA21"/>
    <w:rsid w:val="11AD3A84"/>
    <w:rsid w:val="11AEF5EE"/>
    <w:rsid w:val="11AFCC84"/>
    <w:rsid w:val="11B095D2"/>
    <w:rsid w:val="11B82930"/>
    <w:rsid w:val="11C240CA"/>
    <w:rsid w:val="11C30F73"/>
    <w:rsid w:val="11C56618"/>
    <w:rsid w:val="11CD45EB"/>
    <w:rsid w:val="11CF8ED5"/>
    <w:rsid w:val="11D224D9"/>
    <w:rsid w:val="11D2AED7"/>
    <w:rsid w:val="11D42161"/>
    <w:rsid w:val="11D666A5"/>
    <w:rsid w:val="11D6CEE3"/>
    <w:rsid w:val="11DAC333"/>
    <w:rsid w:val="11DCF5E4"/>
    <w:rsid w:val="11E4089C"/>
    <w:rsid w:val="11E722A0"/>
    <w:rsid w:val="11EC49EF"/>
    <w:rsid w:val="11EE12C4"/>
    <w:rsid w:val="11F12ABC"/>
    <w:rsid w:val="11F63549"/>
    <w:rsid w:val="11F73845"/>
    <w:rsid w:val="11FBE539"/>
    <w:rsid w:val="11FC93D2"/>
    <w:rsid w:val="11FF98A3"/>
    <w:rsid w:val="1200D9C3"/>
    <w:rsid w:val="1203FF35"/>
    <w:rsid w:val="1208D998"/>
    <w:rsid w:val="120C7012"/>
    <w:rsid w:val="1212A29F"/>
    <w:rsid w:val="121BDAD7"/>
    <w:rsid w:val="122100BE"/>
    <w:rsid w:val="12297EF6"/>
    <w:rsid w:val="1229A3EF"/>
    <w:rsid w:val="122D1472"/>
    <w:rsid w:val="122EDC16"/>
    <w:rsid w:val="123005DF"/>
    <w:rsid w:val="12321899"/>
    <w:rsid w:val="12361658"/>
    <w:rsid w:val="123D07BF"/>
    <w:rsid w:val="123D1F99"/>
    <w:rsid w:val="123F9C01"/>
    <w:rsid w:val="123FDB59"/>
    <w:rsid w:val="124000C2"/>
    <w:rsid w:val="124045B8"/>
    <w:rsid w:val="1240A97F"/>
    <w:rsid w:val="12426F2C"/>
    <w:rsid w:val="124418C4"/>
    <w:rsid w:val="12460A4D"/>
    <w:rsid w:val="124B4767"/>
    <w:rsid w:val="124C3F8F"/>
    <w:rsid w:val="124D4A3A"/>
    <w:rsid w:val="12539C7B"/>
    <w:rsid w:val="12547B96"/>
    <w:rsid w:val="125DBC29"/>
    <w:rsid w:val="125FDEBB"/>
    <w:rsid w:val="125FF7FF"/>
    <w:rsid w:val="12609BAB"/>
    <w:rsid w:val="12655203"/>
    <w:rsid w:val="127AB338"/>
    <w:rsid w:val="127D5F07"/>
    <w:rsid w:val="127E90BA"/>
    <w:rsid w:val="128BB846"/>
    <w:rsid w:val="128D9C77"/>
    <w:rsid w:val="128F0306"/>
    <w:rsid w:val="128F2E09"/>
    <w:rsid w:val="129886ED"/>
    <w:rsid w:val="12A2D63E"/>
    <w:rsid w:val="12A30DBD"/>
    <w:rsid w:val="12A8A0DF"/>
    <w:rsid w:val="12AC48E7"/>
    <w:rsid w:val="12AF4BB8"/>
    <w:rsid w:val="12B13F10"/>
    <w:rsid w:val="12B2B1D8"/>
    <w:rsid w:val="12B70670"/>
    <w:rsid w:val="12B9BB99"/>
    <w:rsid w:val="12BCEB1E"/>
    <w:rsid w:val="12BE5E67"/>
    <w:rsid w:val="12C4D8EE"/>
    <w:rsid w:val="12D3AF4F"/>
    <w:rsid w:val="12E39EA5"/>
    <w:rsid w:val="12EB6D06"/>
    <w:rsid w:val="12ED54B2"/>
    <w:rsid w:val="12EDC8E1"/>
    <w:rsid w:val="12F42F49"/>
    <w:rsid w:val="12F53A88"/>
    <w:rsid w:val="12F8753F"/>
    <w:rsid w:val="12F9C835"/>
    <w:rsid w:val="12FA9663"/>
    <w:rsid w:val="12FF2F22"/>
    <w:rsid w:val="1307814F"/>
    <w:rsid w:val="130801D3"/>
    <w:rsid w:val="1310E3D1"/>
    <w:rsid w:val="13136358"/>
    <w:rsid w:val="1315081B"/>
    <w:rsid w:val="1319F2CB"/>
    <w:rsid w:val="131D5939"/>
    <w:rsid w:val="131F3632"/>
    <w:rsid w:val="131F77DB"/>
    <w:rsid w:val="13236B3B"/>
    <w:rsid w:val="13238599"/>
    <w:rsid w:val="13250967"/>
    <w:rsid w:val="132C6830"/>
    <w:rsid w:val="13302222"/>
    <w:rsid w:val="1331E44A"/>
    <w:rsid w:val="1333C01E"/>
    <w:rsid w:val="13345CCC"/>
    <w:rsid w:val="1337FE6A"/>
    <w:rsid w:val="133B69FB"/>
    <w:rsid w:val="133EA6D8"/>
    <w:rsid w:val="133F68C8"/>
    <w:rsid w:val="1342059D"/>
    <w:rsid w:val="13433824"/>
    <w:rsid w:val="13439DC6"/>
    <w:rsid w:val="13483F95"/>
    <w:rsid w:val="13496F1F"/>
    <w:rsid w:val="134CFE28"/>
    <w:rsid w:val="134D14A7"/>
    <w:rsid w:val="1351B761"/>
    <w:rsid w:val="13529C97"/>
    <w:rsid w:val="1355AB58"/>
    <w:rsid w:val="1358A1DB"/>
    <w:rsid w:val="1359269E"/>
    <w:rsid w:val="1359FF0A"/>
    <w:rsid w:val="135B3783"/>
    <w:rsid w:val="135BB490"/>
    <w:rsid w:val="13616CEF"/>
    <w:rsid w:val="1362DCD6"/>
    <w:rsid w:val="136F79D4"/>
    <w:rsid w:val="1370B85B"/>
    <w:rsid w:val="137105E1"/>
    <w:rsid w:val="137401A8"/>
    <w:rsid w:val="13777F1D"/>
    <w:rsid w:val="137C7413"/>
    <w:rsid w:val="1395FED8"/>
    <w:rsid w:val="1397535C"/>
    <w:rsid w:val="1398DA04"/>
    <w:rsid w:val="139BC8E6"/>
    <w:rsid w:val="139D2ADE"/>
    <w:rsid w:val="139DEE78"/>
    <w:rsid w:val="139F90BF"/>
    <w:rsid w:val="13A263D3"/>
    <w:rsid w:val="13A7B656"/>
    <w:rsid w:val="13AB7577"/>
    <w:rsid w:val="13AC0B92"/>
    <w:rsid w:val="13AC2A29"/>
    <w:rsid w:val="13AD3A17"/>
    <w:rsid w:val="13ADF845"/>
    <w:rsid w:val="13B742E1"/>
    <w:rsid w:val="13BCEE4B"/>
    <w:rsid w:val="13CACDEA"/>
    <w:rsid w:val="13CB627E"/>
    <w:rsid w:val="13CD3683"/>
    <w:rsid w:val="13CFD95C"/>
    <w:rsid w:val="13D76BA3"/>
    <w:rsid w:val="13E0FE2D"/>
    <w:rsid w:val="13EDC435"/>
    <w:rsid w:val="13F22EB1"/>
    <w:rsid w:val="13FAD7A2"/>
    <w:rsid w:val="140007C6"/>
    <w:rsid w:val="1400AAA3"/>
    <w:rsid w:val="1402710B"/>
    <w:rsid w:val="140330CD"/>
    <w:rsid w:val="140A3782"/>
    <w:rsid w:val="14145E2B"/>
    <w:rsid w:val="1414D04B"/>
    <w:rsid w:val="1416EDE1"/>
    <w:rsid w:val="141A00CE"/>
    <w:rsid w:val="142046C5"/>
    <w:rsid w:val="14232ECB"/>
    <w:rsid w:val="14235DF6"/>
    <w:rsid w:val="14246A12"/>
    <w:rsid w:val="14257C54"/>
    <w:rsid w:val="142599E5"/>
    <w:rsid w:val="142814D9"/>
    <w:rsid w:val="142BFE34"/>
    <w:rsid w:val="143070DE"/>
    <w:rsid w:val="1432BB24"/>
    <w:rsid w:val="14354ADA"/>
    <w:rsid w:val="1435B764"/>
    <w:rsid w:val="143C90AF"/>
    <w:rsid w:val="143CC130"/>
    <w:rsid w:val="143CEABE"/>
    <w:rsid w:val="143D1D8F"/>
    <w:rsid w:val="143EE2FC"/>
    <w:rsid w:val="143FA0D8"/>
    <w:rsid w:val="1441E58D"/>
    <w:rsid w:val="1444ED4A"/>
    <w:rsid w:val="1448DE4C"/>
    <w:rsid w:val="144C4623"/>
    <w:rsid w:val="144C4B0B"/>
    <w:rsid w:val="144E15FF"/>
    <w:rsid w:val="1451CDDE"/>
    <w:rsid w:val="14591D04"/>
    <w:rsid w:val="145A2EC8"/>
    <w:rsid w:val="146ECE36"/>
    <w:rsid w:val="1475B05A"/>
    <w:rsid w:val="147650BA"/>
    <w:rsid w:val="14791E6C"/>
    <w:rsid w:val="147943A5"/>
    <w:rsid w:val="1479519F"/>
    <w:rsid w:val="14799A22"/>
    <w:rsid w:val="147B2317"/>
    <w:rsid w:val="147CACD2"/>
    <w:rsid w:val="147CAD22"/>
    <w:rsid w:val="147D2D7B"/>
    <w:rsid w:val="148894B0"/>
    <w:rsid w:val="1489A430"/>
    <w:rsid w:val="1489B75C"/>
    <w:rsid w:val="1497F49E"/>
    <w:rsid w:val="14A01A09"/>
    <w:rsid w:val="14A1942E"/>
    <w:rsid w:val="14AA31A3"/>
    <w:rsid w:val="14B0FFC7"/>
    <w:rsid w:val="14B612A5"/>
    <w:rsid w:val="14C9B88A"/>
    <w:rsid w:val="14CD26F8"/>
    <w:rsid w:val="14CD79ED"/>
    <w:rsid w:val="14D229BE"/>
    <w:rsid w:val="14D5DBF7"/>
    <w:rsid w:val="14D7E924"/>
    <w:rsid w:val="14DFA97D"/>
    <w:rsid w:val="14DFD086"/>
    <w:rsid w:val="14DFF5D4"/>
    <w:rsid w:val="14E2DD56"/>
    <w:rsid w:val="14E66485"/>
    <w:rsid w:val="14ECCF9F"/>
    <w:rsid w:val="14EEA543"/>
    <w:rsid w:val="14F13F2F"/>
    <w:rsid w:val="14F38C54"/>
    <w:rsid w:val="14F6300C"/>
    <w:rsid w:val="14F789B5"/>
    <w:rsid w:val="14F9C83D"/>
    <w:rsid w:val="14FAF2C1"/>
    <w:rsid w:val="14FECA23"/>
    <w:rsid w:val="14FFD280"/>
    <w:rsid w:val="15011F9B"/>
    <w:rsid w:val="1501CFB4"/>
    <w:rsid w:val="15048EFB"/>
    <w:rsid w:val="150714C6"/>
    <w:rsid w:val="1508FDAF"/>
    <w:rsid w:val="150E5399"/>
    <w:rsid w:val="15135C4A"/>
    <w:rsid w:val="151FCB14"/>
    <w:rsid w:val="1521B50A"/>
    <w:rsid w:val="152B50DC"/>
    <w:rsid w:val="152CCD4B"/>
    <w:rsid w:val="15313CCE"/>
    <w:rsid w:val="153C905A"/>
    <w:rsid w:val="153FA4F9"/>
    <w:rsid w:val="1541A377"/>
    <w:rsid w:val="15459BF5"/>
    <w:rsid w:val="15473540"/>
    <w:rsid w:val="154ADCC5"/>
    <w:rsid w:val="154DA657"/>
    <w:rsid w:val="154FFB18"/>
    <w:rsid w:val="15538472"/>
    <w:rsid w:val="1553E028"/>
    <w:rsid w:val="1553F883"/>
    <w:rsid w:val="15573433"/>
    <w:rsid w:val="15584E5E"/>
    <w:rsid w:val="155CB5D2"/>
    <w:rsid w:val="155F8157"/>
    <w:rsid w:val="155FE0DA"/>
    <w:rsid w:val="15604273"/>
    <w:rsid w:val="1560A812"/>
    <w:rsid w:val="156EF622"/>
    <w:rsid w:val="156FD5BC"/>
    <w:rsid w:val="1570D39F"/>
    <w:rsid w:val="157686BA"/>
    <w:rsid w:val="15794941"/>
    <w:rsid w:val="15799347"/>
    <w:rsid w:val="157CFE6B"/>
    <w:rsid w:val="1581AAA9"/>
    <w:rsid w:val="15827CEC"/>
    <w:rsid w:val="158303A9"/>
    <w:rsid w:val="15858D2A"/>
    <w:rsid w:val="158D4035"/>
    <w:rsid w:val="158E1B78"/>
    <w:rsid w:val="158EF43B"/>
    <w:rsid w:val="158F9DF1"/>
    <w:rsid w:val="15900C4A"/>
    <w:rsid w:val="1597F5D7"/>
    <w:rsid w:val="159A9D97"/>
    <w:rsid w:val="15B09A9A"/>
    <w:rsid w:val="15B21C5A"/>
    <w:rsid w:val="15BF5D9E"/>
    <w:rsid w:val="15C9F7FE"/>
    <w:rsid w:val="15CA6C6D"/>
    <w:rsid w:val="15CC9347"/>
    <w:rsid w:val="15CDFD26"/>
    <w:rsid w:val="15D1F301"/>
    <w:rsid w:val="15D606B1"/>
    <w:rsid w:val="15D64ABB"/>
    <w:rsid w:val="15DE413C"/>
    <w:rsid w:val="15E4E10A"/>
    <w:rsid w:val="15E8625F"/>
    <w:rsid w:val="15EA5E2A"/>
    <w:rsid w:val="15FEBF4A"/>
    <w:rsid w:val="16042C6C"/>
    <w:rsid w:val="160C0DC3"/>
    <w:rsid w:val="160C51A2"/>
    <w:rsid w:val="160C818F"/>
    <w:rsid w:val="160D02F2"/>
    <w:rsid w:val="160E08EF"/>
    <w:rsid w:val="160F84FD"/>
    <w:rsid w:val="16108568"/>
    <w:rsid w:val="161180BB"/>
    <w:rsid w:val="16165B82"/>
    <w:rsid w:val="161ADA55"/>
    <w:rsid w:val="161BFDD1"/>
    <w:rsid w:val="1620793B"/>
    <w:rsid w:val="162AE208"/>
    <w:rsid w:val="162B9CD7"/>
    <w:rsid w:val="163130AB"/>
    <w:rsid w:val="1634152A"/>
    <w:rsid w:val="1635E2F2"/>
    <w:rsid w:val="16407946"/>
    <w:rsid w:val="1642762F"/>
    <w:rsid w:val="164621AA"/>
    <w:rsid w:val="16482A84"/>
    <w:rsid w:val="164B0301"/>
    <w:rsid w:val="1650BBDA"/>
    <w:rsid w:val="1653B433"/>
    <w:rsid w:val="16546CB4"/>
    <w:rsid w:val="1657F024"/>
    <w:rsid w:val="165A6F9C"/>
    <w:rsid w:val="165AFF37"/>
    <w:rsid w:val="1666F319"/>
    <w:rsid w:val="1667EBCD"/>
    <w:rsid w:val="166A5246"/>
    <w:rsid w:val="166AE60E"/>
    <w:rsid w:val="166CB077"/>
    <w:rsid w:val="166DD367"/>
    <w:rsid w:val="16730D1E"/>
    <w:rsid w:val="16732F78"/>
    <w:rsid w:val="16738D59"/>
    <w:rsid w:val="1679D1A2"/>
    <w:rsid w:val="167CC5D9"/>
    <w:rsid w:val="167D36C6"/>
    <w:rsid w:val="1684AA97"/>
    <w:rsid w:val="16858A15"/>
    <w:rsid w:val="1685C8B4"/>
    <w:rsid w:val="168E2A09"/>
    <w:rsid w:val="168FB117"/>
    <w:rsid w:val="16900E1F"/>
    <w:rsid w:val="169B7AF5"/>
    <w:rsid w:val="169BC4B2"/>
    <w:rsid w:val="16A01C7D"/>
    <w:rsid w:val="16A30C3B"/>
    <w:rsid w:val="16A8FA37"/>
    <w:rsid w:val="16AD841C"/>
    <w:rsid w:val="16B1A23C"/>
    <w:rsid w:val="16B9F7BE"/>
    <w:rsid w:val="16BF9CF5"/>
    <w:rsid w:val="16C17CA0"/>
    <w:rsid w:val="16C25ABB"/>
    <w:rsid w:val="16C54C07"/>
    <w:rsid w:val="16C8A546"/>
    <w:rsid w:val="16D320F8"/>
    <w:rsid w:val="16D3B489"/>
    <w:rsid w:val="16D8129F"/>
    <w:rsid w:val="16D9019D"/>
    <w:rsid w:val="16DE6E13"/>
    <w:rsid w:val="16E24237"/>
    <w:rsid w:val="16E384FE"/>
    <w:rsid w:val="16E5BBFA"/>
    <w:rsid w:val="16E9C2B8"/>
    <w:rsid w:val="16EB7A0D"/>
    <w:rsid w:val="16EEA7E5"/>
    <w:rsid w:val="16EFC8E4"/>
    <w:rsid w:val="16F1B0D0"/>
    <w:rsid w:val="16F7274B"/>
    <w:rsid w:val="16FA9284"/>
    <w:rsid w:val="16FAB4EE"/>
    <w:rsid w:val="16FACA22"/>
    <w:rsid w:val="16FD57EF"/>
    <w:rsid w:val="16FE5C4E"/>
    <w:rsid w:val="1700762C"/>
    <w:rsid w:val="17016D33"/>
    <w:rsid w:val="17067D9F"/>
    <w:rsid w:val="170962F6"/>
    <w:rsid w:val="171316F0"/>
    <w:rsid w:val="17161937"/>
    <w:rsid w:val="1717E601"/>
    <w:rsid w:val="17187CB6"/>
    <w:rsid w:val="171CFB9D"/>
    <w:rsid w:val="1720E24D"/>
    <w:rsid w:val="17266CA9"/>
    <w:rsid w:val="17291D3D"/>
    <w:rsid w:val="172B4B15"/>
    <w:rsid w:val="172D283F"/>
    <w:rsid w:val="17391A54"/>
    <w:rsid w:val="173AAA54"/>
    <w:rsid w:val="1740140B"/>
    <w:rsid w:val="1749ACA0"/>
    <w:rsid w:val="174EAB3B"/>
    <w:rsid w:val="175782E0"/>
    <w:rsid w:val="175AAFDC"/>
    <w:rsid w:val="1765E357"/>
    <w:rsid w:val="176BAD1D"/>
    <w:rsid w:val="177699A9"/>
    <w:rsid w:val="17774C24"/>
    <w:rsid w:val="177A5F02"/>
    <w:rsid w:val="177B0728"/>
    <w:rsid w:val="177C61B6"/>
    <w:rsid w:val="17805466"/>
    <w:rsid w:val="1783F304"/>
    <w:rsid w:val="178EBF7E"/>
    <w:rsid w:val="179ABE73"/>
    <w:rsid w:val="17A3CEE2"/>
    <w:rsid w:val="17A9F279"/>
    <w:rsid w:val="17B12174"/>
    <w:rsid w:val="17B1598A"/>
    <w:rsid w:val="17B1DB6F"/>
    <w:rsid w:val="17B70D94"/>
    <w:rsid w:val="17BE7E43"/>
    <w:rsid w:val="17C6B269"/>
    <w:rsid w:val="17C87E13"/>
    <w:rsid w:val="17CA522A"/>
    <w:rsid w:val="17CB2C9D"/>
    <w:rsid w:val="17D3A38A"/>
    <w:rsid w:val="17E08605"/>
    <w:rsid w:val="17E43440"/>
    <w:rsid w:val="17EA591B"/>
    <w:rsid w:val="17EC6156"/>
    <w:rsid w:val="17F0143C"/>
    <w:rsid w:val="17F0F2A6"/>
    <w:rsid w:val="17F1B5DC"/>
    <w:rsid w:val="17F3A5D5"/>
    <w:rsid w:val="17FCCBC2"/>
    <w:rsid w:val="17FCFAB9"/>
    <w:rsid w:val="17FD61F1"/>
    <w:rsid w:val="17FEE998"/>
    <w:rsid w:val="17FF4269"/>
    <w:rsid w:val="180420D5"/>
    <w:rsid w:val="18089DD7"/>
    <w:rsid w:val="18091354"/>
    <w:rsid w:val="180D9C43"/>
    <w:rsid w:val="180EDB1E"/>
    <w:rsid w:val="180F1984"/>
    <w:rsid w:val="180F89E6"/>
    <w:rsid w:val="180FBBDE"/>
    <w:rsid w:val="1810733B"/>
    <w:rsid w:val="1812F1A0"/>
    <w:rsid w:val="1817C655"/>
    <w:rsid w:val="1818B139"/>
    <w:rsid w:val="181FDA33"/>
    <w:rsid w:val="18214241"/>
    <w:rsid w:val="1821C3ED"/>
    <w:rsid w:val="182AC768"/>
    <w:rsid w:val="182B3277"/>
    <w:rsid w:val="182D68CA"/>
    <w:rsid w:val="182EE368"/>
    <w:rsid w:val="18328F85"/>
    <w:rsid w:val="18369BCE"/>
    <w:rsid w:val="1842C620"/>
    <w:rsid w:val="1844247F"/>
    <w:rsid w:val="1847B903"/>
    <w:rsid w:val="184BC1C4"/>
    <w:rsid w:val="184D8D67"/>
    <w:rsid w:val="18560F4A"/>
    <w:rsid w:val="1856A8EA"/>
    <w:rsid w:val="1858DC22"/>
    <w:rsid w:val="185CCCB4"/>
    <w:rsid w:val="185DD8C5"/>
    <w:rsid w:val="185E2B1C"/>
    <w:rsid w:val="1862AFFF"/>
    <w:rsid w:val="18645871"/>
    <w:rsid w:val="186DEC4B"/>
    <w:rsid w:val="18718B3A"/>
    <w:rsid w:val="18733B77"/>
    <w:rsid w:val="1874E956"/>
    <w:rsid w:val="1877519E"/>
    <w:rsid w:val="1879E184"/>
    <w:rsid w:val="187F2D95"/>
    <w:rsid w:val="187F8E98"/>
    <w:rsid w:val="18806F1E"/>
    <w:rsid w:val="1886F157"/>
    <w:rsid w:val="1887096F"/>
    <w:rsid w:val="188F9DB6"/>
    <w:rsid w:val="18914760"/>
    <w:rsid w:val="18916A4E"/>
    <w:rsid w:val="18935F50"/>
    <w:rsid w:val="189C5382"/>
    <w:rsid w:val="189C977F"/>
    <w:rsid w:val="18A335CC"/>
    <w:rsid w:val="18A6A64F"/>
    <w:rsid w:val="18ABABEB"/>
    <w:rsid w:val="18B18125"/>
    <w:rsid w:val="18B95E27"/>
    <w:rsid w:val="18B9AD74"/>
    <w:rsid w:val="18BE231C"/>
    <w:rsid w:val="18BE73B2"/>
    <w:rsid w:val="18BEA1F2"/>
    <w:rsid w:val="18BF7F6B"/>
    <w:rsid w:val="18C657A8"/>
    <w:rsid w:val="18CBCA94"/>
    <w:rsid w:val="18CDFA49"/>
    <w:rsid w:val="18D6703B"/>
    <w:rsid w:val="18DA637D"/>
    <w:rsid w:val="18E18D5F"/>
    <w:rsid w:val="18E6AAF6"/>
    <w:rsid w:val="18E6DDC7"/>
    <w:rsid w:val="18E97366"/>
    <w:rsid w:val="18EC3004"/>
    <w:rsid w:val="18EFF18E"/>
    <w:rsid w:val="18F003F0"/>
    <w:rsid w:val="18F319A4"/>
    <w:rsid w:val="18F58ABD"/>
    <w:rsid w:val="18F8309E"/>
    <w:rsid w:val="18F94C3D"/>
    <w:rsid w:val="18FA6754"/>
    <w:rsid w:val="18FA7223"/>
    <w:rsid w:val="18FC54FA"/>
    <w:rsid w:val="18FD6589"/>
    <w:rsid w:val="19086C45"/>
    <w:rsid w:val="190BCC81"/>
    <w:rsid w:val="190E17F4"/>
    <w:rsid w:val="19118D29"/>
    <w:rsid w:val="19157DE3"/>
    <w:rsid w:val="19183217"/>
    <w:rsid w:val="1921C0E6"/>
    <w:rsid w:val="1923D51E"/>
    <w:rsid w:val="192BF646"/>
    <w:rsid w:val="19363AAC"/>
    <w:rsid w:val="1937D308"/>
    <w:rsid w:val="19381F42"/>
    <w:rsid w:val="193BC936"/>
    <w:rsid w:val="1943D086"/>
    <w:rsid w:val="194507AB"/>
    <w:rsid w:val="1945DDC2"/>
    <w:rsid w:val="19461B02"/>
    <w:rsid w:val="1946B708"/>
    <w:rsid w:val="194FDA4B"/>
    <w:rsid w:val="19501B64"/>
    <w:rsid w:val="19507D56"/>
    <w:rsid w:val="195424EF"/>
    <w:rsid w:val="19565F24"/>
    <w:rsid w:val="1959CD3D"/>
    <w:rsid w:val="1959D8EF"/>
    <w:rsid w:val="195F4C8E"/>
    <w:rsid w:val="19651BCF"/>
    <w:rsid w:val="19666D7B"/>
    <w:rsid w:val="196C0348"/>
    <w:rsid w:val="19751F02"/>
    <w:rsid w:val="19784CC8"/>
    <w:rsid w:val="197A641F"/>
    <w:rsid w:val="197BFE03"/>
    <w:rsid w:val="197D4BB7"/>
    <w:rsid w:val="19807028"/>
    <w:rsid w:val="19819872"/>
    <w:rsid w:val="19844890"/>
    <w:rsid w:val="19869653"/>
    <w:rsid w:val="1986FC8C"/>
    <w:rsid w:val="198D8D50"/>
    <w:rsid w:val="198F0547"/>
    <w:rsid w:val="19969801"/>
    <w:rsid w:val="1996C0FA"/>
    <w:rsid w:val="1996DD40"/>
    <w:rsid w:val="1999DCAC"/>
    <w:rsid w:val="199D3218"/>
    <w:rsid w:val="199E7749"/>
    <w:rsid w:val="199EB3B9"/>
    <w:rsid w:val="19A80C60"/>
    <w:rsid w:val="19A980C5"/>
    <w:rsid w:val="19AC481F"/>
    <w:rsid w:val="19AE8C7B"/>
    <w:rsid w:val="19B7FB1F"/>
    <w:rsid w:val="19B9663F"/>
    <w:rsid w:val="19BA2410"/>
    <w:rsid w:val="19C0E978"/>
    <w:rsid w:val="19C874A5"/>
    <w:rsid w:val="19CFFE15"/>
    <w:rsid w:val="19D0378B"/>
    <w:rsid w:val="19D1BBD9"/>
    <w:rsid w:val="19D8EE5F"/>
    <w:rsid w:val="19E2F85E"/>
    <w:rsid w:val="19E4851F"/>
    <w:rsid w:val="19EC8A89"/>
    <w:rsid w:val="19EF9098"/>
    <w:rsid w:val="19F20F9F"/>
    <w:rsid w:val="19F5443B"/>
    <w:rsid w:val="19F882E1"/>
    <w:rsid w:val="19FE8A7A"/>
    <w:rsid w:val="1A117A08"/>
    <w:rsid w:val="1A1A07FD"/>
    <w:rsid w:val="1A1B6AE8"/>
    <w:rsid w:val="1A1DFB63"/>
    <w:rsid w:val="1A2347E0"/>
    <w:rsid w:val="1A255914"/>
    <w:rsid w:val="1A2875BB"/>
    <w:rsid w:val="1A297185"/>
    <w:rsid w:val="1A299255"/>
    <w:rsid w:val="1A2F9EA1"/>
    <w:rsid w:val="1A348E26"/>
    <w:rsid w:val="1A39878D"/>
    <w:rsid w:val="1A3B8333"/>
    <w:rsid w:val="1A417DC2"/>
    <w:rsid w:val="1A4488E3"/>
    <w:rsid w:val="1A49C37A"/>
    <w:rsid w:val="1A4BF504"/>
    <w:rsid w:val="1A53B868"/>
    <w:rsid w:val="1A55F75C"/>
    <w:rsid w:val="1A58A7E7"/>
    <w:rsid w:val="1A598760"/>
    <w:rsid w:val="1A5C1EE4"/>
    <w:rsid w:val="1A5C6971"/>
    <w:rsid w:val="1A5FB215"/>
    <w:rsid w:val="1A60C32F"/>
    <w:rsid w:val="1A65F62B"/>
    <w:rsid w:val="1A6A9B1A"/>
    <w:rsid w:val="1A6F3AAA"/>
    <w:rsid w:val="1A70A154"/>
    <w:rsid w:val="1A73D3CE"/>
    <w:rsid w:val="1A753C8F"/>
    <w:rsid w:val="1A794873"/>
    <w:rsid w:val="1A7B8AEB"/>
    <w:rsid w:val="1A7EFCBB"/>
    <w:rsid w:val="1A7FF9E3"/>
    <w:rsid w:val="1A852D7B"/>
    <w:rsid w:val="1A853346"/>
    <w:rsid w:val="1A865649"/>
    <w:rsid w:val="1A8829D2"/>
    <w:rsid w:val="1A8B03D3"/>
    <w:rsid w:val="1A8B74A0"/>
    <w:rsid w:val="1A8E2BD1"/>
    <w:rsid w:val="1A9520B5"/>
    <w:rsid w:val="1A9637B5"/>
    <w:rsid w:val="1A9C6D92"/>
    <w:rsid w:val="1AA2C9FA"/>
    <w:rsid w:val="1AAB4AF4"/>
    <w:rsid w:val="1AB1DE97"/>
    <w:rsid w:val="1AB3780C"/>
    <w:rsid w:val="1ABA906E"/>
    <w:rsid w:val="1ABAFACE"/>
    <w:rsid w:val="1ABB2F4B"/>
    <w:rsid w:val="1ABE3271"/>
    <w:rsid w:val="1AC099DA"/>
    <w:rsid w:val="1AC3575A"/>
    <w:rsid w:val="1AC70682"/>
    <w:rsid w:val="1AC9273D"/>
    <w:rsid w:val="1ACB6B5A"/>
    <w:rsid w:val="1ACC0E60"/>
    <w:rsid w:val="1ACE96DA"/>
    <w:rsid w:val="1AD6144E"/>
    <w:rsid w:val="1AD765DE"/>
    <w:rsid w:val="1AEA96F7"/>
    <w:rsid w:val="1AEADC5F"/>
    <w:rsid w:val="1AF0FBF3"/>
    <w:rsid w:val="1AF32CDD"/>
    <w:rsid w:val="1AF6F7CA"/>
    <w:rsid w:val="1AF7BA26"/>
    <w:rsid w:val="1AFC549F"/>
    <w:rsid w:val="1AFE532B"/>
    <w:rsid w:val="1AFE8F45"/>
    <w:rsid w:val="1AFFAE9B"/>
    <w:rsid w:val="1B02BE7A"/>
    <w:rsid w:val="1B031834"/>
    <w:rsid w:val="1B045BE7"/>
    <w:rsid w:val="1B08087F"/>
    <w:rsid w:val="1B09DB73"/>
    <w:rsid w:val="1B0DFF1C"/>
    <w:rsid w:val="1B0FB2FB"/>
    <w:rsid w:val="1B17FA2C"/>
    <w:rsid w:val="1B1BE937"/>
    <w:rsid w:val="1B1DB46C"/>
    <w:rsid w:val="1B1EAC0C"/>
    <w:rsid w:val="1B1ED3FE"/>
    <w:rsid w:val="1B205EDC"/>
    <w:rsid w:val="1B210F12"/>
    <w:rsid w:val="1B22791E"/>
    <w:rsid w:val="1B24A9A6"/>
    <w:rsid w:val="1B24FA1A"/>
    <w:rsid w:val="1B2B1832"/>
    <w:rsid w:val="1B2EF12E"/>
    <w:rsid w:val="1B378E8C"/>
    <w:rsid w:val="1B39FE2F"/>
    <w:rsid w:val="1B3C5C63"/>
    <w:rsid w:val="1B3E5021"/>
    <w:rsid w:val="1B3F111D"/>
    <w:rsid w:val="1B47B012"/>
    <w:rsid w:val="1B48E0EE"/>
    <w:rsid w:val="1B4BFF3A"/>
    <w:rsid w:val="1B4F0244"/>
    <w:rsid w:val="1B4FE4E1"/>
    <w:rsid w:val="1B555F46"/>
    <w:rsid w:val="1B57D666"/>
    <w:rsid w:val="1B5DA5B1"/>
    <w:rsid w:val="1B687A8F"/>
    <w:rsid w:val="1B72FFBB"/>
    <w:rsid w:val="1B76AC23"/>
    <w:rsid w:val="1B7903B2"/>
    <w:rsid w:val="1B799499"/>
    <w:rsid w:val="1B7EB587"/>
    <w:rsid w:val="1B7F258E"/>
    <w:rsid w:val="1B849BFA"/>
    <w:rsid w:val="1B853AAD"/>
    <w:rsid w:val="1B889D79"/>
    <w:rsid w:val="1B8B2A8E"/>
    <w:rsid w:val="1B8F5511"/>
    <w:rsid w:val="1B95A2BC"/>
    <w:rsid w:val="1B9C3816"/>
    <w:rsid w:val="1BA08C47"/>
    <w:rsid w:val="1BA11E25"/>
    <w:rsid w:val="1BABFD90"/>
    <w:rsid w:val="1BB49B13"/>
    <w:rsid w:val="1BB5A0AD"/>
    <w:rsid w:val="1BBE89D3"/>
    <w:rsid w:val="1BC00CA4"/>
    <w:rsid w:val="1BC67BC3"/>
    <w:rsid w:val="1BC9BC00"/>
    <w:rsid w:val="1BCC5D8C"/>
    <w:rsid w:val="1BCF6C50"/>
    <w:rsid w:val="1BD65CBC"/>
    <w:rsid w:val="1BDB7FD8"/>
    <w:rsid w:val="1BE18AB5"/>
    <w:rsid w:val="1BE66BE8"/>
    <w:rsid w:val="1BE99AB0"/>
    <w:rsid w:val="1BEE540E"/>
    <w:rsid w:val="1C03B7FD"/>
    <w:rsid w:val="1C0756F7"/>
    <w:rsid w:val="1C099596"/>
    <w:rsid w:val="1C102A3A"/>
    <w:rsid w:val="1C13F1B0"/>
    <w:rsid w:val="1C146504"/>
    <w:rsid w:val="1C19AA61"/>
    <w:rsid w:val="1C1E1333"/>
    <w:rsid w:val="1C225C54"/>
    <w:rsid w:val="1C23A5D8"/>
    <w:rsid w:val="1C2A4BBF"/>
    <w:rsid w:val="1C2AB1F4"/>
    <w:rsid w:val="1C2BECB0"/>
    <w:rsid w:val="1C2D1989"/>
    <w:rsid w:val="1C331FF9"/>
    <w:rsid w:val="1C335BA1"/>
    <w:rsid w:val="1C34AD43"/>
    <w:rsid w:val="1C34F86C"/>
    <w:rsid w:val="1C361C3F"/>
    <w:rsid w:val="1C373F3F"/>
    <w:rsid w:val="1C3BF8F1"/>
    <w:rsid w:val="1C453971"/>
    <w:rsid w:val="1C49445F"/>
    <w:rsid w:val="1C549B51"/>
    <w:rsid w:val="1C55D1AC"/>
    <w:rsid w:val="1C5BE7C1"/>
    <w:rsid w:val="1C5C8A98"/>
    <w:rsid w:val="1C60AF41"/>
    <w:rsid w:val="1C701621"/>
    <w:rsid w:val="1C740A04"/>
    <w:rsid w:val="1C80597B"/>
    <w:rsid w:val="1C8A5958"/>
    <w:rsid w:val="1C8E1DAA"/>
    <w:rsid w:val="1C90302E"/>
    <w:rsid w:val="1C906A4B"/>
    <w:rsid w:val="1C9171FA"/>
    <w:rsid w:val="1C92FD31"/>
    <w:rsid w:val="1C94C5F9"/>
    <w:rsid w:val="1C981E01"/>
    <w:rsid w:val="1C987E43"/>
    <w:rsid w:val="1C9A39A2"/>
    <w:rsid w:val="1C9A7E05"/>
    <w:rsid w:val="1C9BF33D"/>
    <w:rsid w:val="1C9E13E6"/>
    <w:rsid w:val="1CA06BC9"/>
    <w:rsid w:val="1CA0D0FB"/>
    <w:rsid w:val="1CA257EF"/>
    <w:rsid w:val="1CA41649"/>
    <w:rsid w:val="1CA7395A"/>
    <w:rsid w:val="1CA99143"/>
    <w:rsid w:val="1CAC79EE"/>
    <w:rsid w:val="1CB186BF"/>
    <w:rsid w:val="1CB42230"/>
    <w:rsid w:val="1CB6458B"/>
    <w:rsid w:val="1CB7671F"/>
    <w:rsid w:val="1CB84817"/>
    <w:rsid w:val="1CB9F114"/>
    <w:rsid w:val="1CBA5CD5"/>
    <w:rsid w:val="1CBB38D0"/>
    <w:rsid w:val="1CBDEA74"/>
    <w:rsid w:val="1CC0A242"/>
    <w:rsid w:val="1CC4676D"/>
    <w:rsid w:val="1CD00A14"/>
    <w:rsid w:val="1CD71041"/>
    <w:rsid w:val="1CDB7F17"/>
    <w:rsid w:val="1CDE6BA2"/>
    <w:rsid w:val="1CDEEA0B"/>
    <w:rsid w:val="1CDFA722"/>
    <w:rsid w:val="1CE64FF0"/>
    <w:rsid w:val="1CE81FBC"/>
    <w:rsid w:val="1CEDD295"/>
    <w:rsid w:val="1CEF0469"/>
    <w:rsid w:val="1CEFCCA8"/>
    <w:rsid w:val="1CF412E7"/>
    <w:rsid w:val="1CF453D2"/>
    <w:rsid w:val="1CF592D8"/>
    <w:rsid w:val="1CF6E378"/>
    <w:rsid w:val="1CFB410B"/>
    <w:rsid w:val="1CFE587E"/>
    <w:rsid w:val="1D006360"/>
    <w:rsid w:val="1D0A4857"/>
    <w:rsid w:val="1D0CA2AC"/>
    <w:rsid w:val="1D13A242"/>
    <w:rsid w:val="1D167CC9"/>
    <w:rsid w:val="1D181AF2"/>
    <w:rsid w:val="1D1AF5EF"/>
    <w:rsid w:val="1D1E0F45"/>
    <w:rsid w:val="1D1E3E44"/>
    <w:rsid w:val="1D2389CF"/>
    <w:rsid w:val="1D29FB23"/>
    <w:rsid w:val="1D2B56C5"/>
    <w:rsid w:val="1D328183"/>
    <w:rsid w:val="1D348D8B"/>
    <w:rsid w:val="1D34BF0D"/>
    <w:rsid w:val="1D3762C2"/>
    <w:rsid w:val="1D3A548C"/>
    <w:rsid w:val="1D3AC4F3"/>
    <w:rsid w:val="1D3D9E1C"/>
    <w:rsid w:val="1D3DBA70"/>
    <w:rsid w:val="1D3E8CB5"/>
    <w:rsid w:val="1D413F6C"/>
    <w:rsid w:val="1D4303DC"/>
    <w:rsid w:val="1D462C7A"/>
    <w:rsid w:val="1D466FE1"/>
    <w:rsid w:val="1D48C7B3"/>
    <w:rsid w:val="1D4C49A2"/>
    <w:rsid w:val="1D4C7BC1"/>
    <w:rsid w:val="1D4D9554"/>
    <w:rsid w:val="1D4FC0F2"/>
    <w:rsid w:val="1D589EF9"/>
    <w:rsid w:val="1D5A2AC3"/>
    <w:rsid w:val="1D602933"/>
    <w:rsid w:val="1D63D6F7"/>
    <w:rsid w:val="1D665375"/>
    <w:rsid w:val="1D674EEA"/>
    <w:rsid w:val="1D6781BB"/>
    <w:rsid w:val="1D687FAF"/>
    <w:rsid w:val="1D68D650"/>
    <w:rsid w:val="1D6C3C2A"/>
    <w:rsid w:val="1D7179D8"/>
    <w:rsid w:val="1D74A2BA"/>
    <w:rsid w:val="1D7AE1D6"/>
    <w:rsid w:val="1D7E69D2"/>
    <w:rsid w:val="1D814509"/>
    <w:rsid w:val="1D81EA1B"/>
    <w:rsid w:val="1D839AC5"/>
    <w:rsid w:val="1D83C1AF"/>
    <w:rsid w:val="1D981566"/>
    <w:rsid w:val="1D9C601D"/>
    <w:rsid w:val="1D9C94B1"/>
    <w:rsid w:val="1DA13653"/>
    <w:rsid w:val="1DA58CC9"/>
    <w:rsid w:val="1DA854E3"/>
    <w:rsid w:val="1DA90403"/>
    <w:rsid w:val="1DAEE0CA"/>
    <w:rsid w:val="1DB3CA99"/>
    <w:rsid w:val="1DB9B3C2"/>
    <w:rsid w:val="1DB9B761"/>
    <w:rsid w:val="1DBB4E66"/>
    <w:rsid w:val="1DBD7EF4"/>
    <w:rsid w:val="1DC3BF2F"/>
    <w:rsid w:val="1DC9C5DE"/>
    <w:rsid w:val="1DCAF52A"/>
    <w:rsid w:val="1DCEBA35"/>
    <w:rsid w:val="1DCFA44C"/>
    <w:rsid w:val="1DD8D1BB"/>
    <w:rsid w:val="1DDA6321"/>
    <w:rsid w:val="1DDB6ADB"/>
    <w:rsid w:val="1DDC3004"/>
    <w:rsid w:val="1DDCB151"/>
    <w:rsid w:val="1DDEE46A"/>
    <w:rsid w:val="1DDFCA50"/>
    <w:rsid w:val="1DDFFA3A"/>
    <w:rsid w:val="1DE4FACF"/>
    <w:rsid w:val="1DE6C25C"/>
    <w:rsid w:val="1DEDAACC"/>
    <w:rsid w:val="1DEF19A6"/>
    <w:rsid w:val="1DF6ADB6"/>
    <w:rsid w:val="1DF8488D"/>
    <w:rsid w:val="1DFFFC3A"/>
    <w:rsid w:val="1E090364"/>
    <w:rsid w:val="1E09FF31"/>
    <w:rsid w:val="1E0C4536"/>
    <w:rsid w:val="1E10F0EA"/>
    <w:rsid w:val="1E14FCF4"/>
    <w:rsid w:val="1E17ED81"/>
    <w:rsid w:val="1E1814D7"/>
    <w:rsid w:val="1E1C25EA"/>
    <w:rsid w:val="1E208118"/>
    <w:rsid w:val="1E25F4FF"/>
    <w:rsid w:val="1E2B8D68"/>
    <w:rsid w:val="1E313704"/>
    <w:rsid w:val="1E35F3ED"/>
    <w:rsid w:val="1E3B2547"/>
    <w:rsid w:val="1E4708F1"/>
    <w:rsid w:val="1E4865AE"/>
    <w:rsid w:val="1E4ABCFA"/>
    <w:rsid w:val="1E4F058B"/>
    <w:rsid w:val="1E4F8B37"/>
    <w:rsid w:val="1E5345D7"/>
    <w:rsid w:val="1E57C048"/>
    <w:rsid w:val="1E580F38"/>
    <w:rsid w:val="1E59F055"/>
    <w:rsid w:val="1E5AC9DC"/>
    <w:rsid w:val="1E5BD093"/>
    <w:rsid w:val="1E5FAF20"/>
    <w:rsid w:val="1E62867A"/>
    <w:rsid w:val="1E6D03B6"/>
    <w:rsid w:val="1E733C90"/>
    <w:rsid w:val="1E740ED6"/>
    <w:rsid w:val="1E76DE4A"/>
    <w:rsid w:val="1E7A994C"/>
    <w:rsid w:val="1E7C47B3"/>
    <w:rsid w:val="1E7CC95F"/>
    <w:rsid w:val="1E7DD36B"/>
    <w:rsid w:val="1E7DF9B0"/>
    <w:rsid w:val="1E7EE7C7"/>
    <w:rsid w:val="1E82B28A"/>
    <w:rsid w:val="1E8900E6"/>
    <w:rsid w:val="1E8D5E81"/>
    <w:rsid w:val="1E8F18FC"/>
    <w:rsid w:val="1E958A6D"/>
    <w:rsid w:val="1E998283"/>
    <w:rsid w:val="1EA021C2"/>
    <w:rsid w:val="1EA233D4"/>
    <w:rsid w:val="1EA80D4B"/>
    <w:rsid w:val="1EA9C82C"/>
    <w:rsid w:val="1EAACE55"/>
    <w:rsid w:val="1EB16952"/>
    <w:rsid w:val="1EB27F00"/>
    <w:rsid w:val="1EB28BA7"/>
    <w:rsid w:val="1EB33EC2"/>
    <w:rsid w:val="1EB47569"/>
    <w:rsid w:val="1EB7772E"/>
    <w:rsid w:val="1EBB2624"/>
    <w:rsid w:val="1EBEEA8E"/>
    <w:rsid w:val="1EBFA9A4"/>
    <w:rsid w:val="1EC154A2"/>
    <w:rsid w:val="1ECC20C3"/>
    <w:rsid w:val="1ED79106"/>
    <w:rsid w:val="1EDAD8DE"/>
    <w:rsid w:val="1EDE3399"/>
    <w:rsid w:val="1EE16A4F"/>
    <w:rsid w:val="1EE19E0A"/>
    <w:rsid w:val="1EE39790"/>
    <w:rsid w:val="1EE907A8"/>
    <w:rsid w:val="1EEB1392"/>
    <w:rsid w:val="1EF86D66"/>
    <w:rsid w:val="1EFA562B"/>
    <w:rsid w:val="1EFB5FB0"/>
    <w:rsid w:val="1EFEFDD3"/>
    <w:rsid w:val="1EFFDC0A"/>
    <w:rsid w:val="1F04320E"/>
    <w:rsid w:val="1F04A4A5"/>
    <w:rsid w:val="1F06A7F4"/>
    <w:rsid w:val="1F07A83A"/>
    <w:rsid w:val="1F0F9024"/>
    <w:rsid w:val="1F1084C4"/>
    <w:rsid w:val="1F11527E"/>
    <w:rsid w:val="1F17225B"/>
    <w:rsid w:val="1F1989DD"/>
    <w:rsid w:val="1F19EBF7"/>
    <w:rsid w:val="1F1AA650"/>
    <w:rsid w:val="1F23B8AD"/>
    <w:rsid w:val="1F262BD3"/>
    <w:rsid w:val="1F314535"/>
    <w:rsid w:val="1F327015"/>
    <w:rsid w:val="1F341B25"/>
    <w:rsid w:val="1F37F8F0"/>
    <w:rsid w:val="1F3B1BAD"/>
    <w:rsid w:val="1F3B7B2D"/>
    <w:rsid w:val="1F3DB888"/>
    <w:rsid w:val="1F401E39"/>
    <w:rsid w:val="1F41650C"/>
    <w:rsid w:val="1F4609B6"/>
    <w:rsid w:val="1F46A663"/>
    <w:rsid w:val="1F4783EC"/>
    <w:rsid w:val="1F4EDE13"/>
    <w:rsid w:val="1F55B110"/>
    <w:rsid w:val="1F5A0813"/>
    <w:rsid w:val="1F5F8F90"/>
    <w:rsid w:val="1F5F9FB3"/>
    <w:rsid w:val="1F68CE50"/>
    <w:rsid w:val="1F690688"/>
    <w:rsid w:val="1F69B369"/>
    <w:rsid w:val="1F6CCB41"/>
    <w:rsid w:val="1F6DAA79"/>
    <w:rsid w:val="1F6F2C68"/>
    <w:rsid w:val="1F716517"/>
    <w:rsid w:val="1F73756D"/>
    <w:rsid w:val="1F77B80D"/>
    <w:rsid w:val="1F7E1A07"/>
    <w:rsid w:val="1F803463"/>
    <w:rsid w:val="1F80DCA5"/>
    <w:rsid w:val="1F81DF95"/>
    <w:rsid w:val="1F86140E"/>
    <w:rsid w:val="1F867F59"/>
    <w:rsid w:val="1F890CFD"/>
    <w:rsid w:val="1F9171DE"/>
    <w:rsid w:val="1F928CAA"/>
    <w:rsid w:val="1F936AF3"/>
    <w:rsid w:val="1F96819D"/>
    <w:rsid w:val="1F9B4AF1"/>
    <w:rsid w:val="1F9CBA42"/>
    <w:rsid w:val="1FAB947C"/>
    <w:rsid w:val="1FAC2886"/>
    <w:rsid w:val="1FAE2211"/>
    <w:rsid w:val="1FB4AA0D"/>
    <w:rsid w:val="1FB8BB56"/>
    <w:rsid w:val="1FC7D634"/>
    <w:rsid w:val="1FCAC53A"/>
    <w:rsid w:val="1FCBEA76"/>
    <w:rsid w:val="1FCCAFD6"/>
    <w:rsid w:val="1FD02A69"/>
    <w:rsid w:val="1FD119B8"/>
    <w:rsid w:val="1FD5F390"/>
    <w:rsid w:val="1FD80C8B"/>
    <w:rsid w:val="1FDABCC1"/>
    <w:rsid w:val="1FDAD4EF"/>
    <w:rsid w:val="1FE03A2F"/>
    <w:rsid w:val="1FE0A68A"/>
    <w:rsid w:val="1FE93CB4"/>
    <w:rsid w:val="1FF293EE"/>
    <w:rsid w:val="1FF2E62F"/>
    <w:rsid w:val="1FF49FDA"/>
    <w:rsid w:val="1FF8177E"/>
    <w:rsid w:val="1FF9D8FD"/>
    <w:rsid w:val="1FFF5FDF"/>
    <w:rsid w:val="1FFFBCD0"/>
    <w:rsid w:val="1FFFCBE3"/>
    <w:rsid w:val="200086E9"/>
    <w:rsid w:val="20008D83"/>
    <w:rsid w:val="2000C322"/>
    <w:rsid w:val="20026806"/>
    <w:rsid w:val="2003EBF7"/>
    <w:rsid w:val="20045338"/>
    <w:rsid w:val="20064567"/>
    <w:rsid w:val="200ADE60"/>
    <w:rsid w:val="200C0AFE"/>
    <w:rsid w:val="2011C36B"/>
    <w:rsid w:val="201A0371"/>
    <w:rsid w:val="2021201D"/>
    <w:rsid w:val="2021F281"/>
    <w:rsid w:val="20250721"/>
    <w:rsid w:val="2027595D"/>
    <w:rsid w:val="20294666"/>
    <w:rsid w:val="202BD9B3"/>
    <w:rsid w:val="202EDE49"/>
    <w:rsid w:val="20312BF7"/>
    <w:rsid w:val="2031E458"/>
    <w:rsid w:val="2032064F"/>
    <w:rsid w:val="203793C1"/>
    <w:rsid w:val="203FF4C6"/>
    <w:rsid w:val="20501768"/>
    <w:rsid w:val="2054F8DB"/>
    <w:rsid w:val="20550AE6"/>
    <w:rsid w:val="205F90B5"/>
    <w:rsid w:val="206D6184"/>
    <w:rsid w:val="20718403"/>
    <w:rsid w:val="207418EB"/>
    <w:rsid w:val="20743BCD"/>
    <w:rsid w:val="2076534C"/>
    <w:rsid w:val="2076CF0F"/>
    <w:rsid w:val="20788C49"/>
    <w:rsid w:val="207C290B"/>
    <w:rsid w:val="208694E5"/>
    <w:rsid w:val="208E9C78"/>
    <w:rsid w:val="208ED392"/>
    <w:rsid w:val="208F5A1C"/>
    <w:rsid w:val="208F7406"/>
    <w:rsid w:val="209283A7"/>
    <w:rsid w:val="2097BF0B"/>
    <w:rsid w:val="209D8966"/>
    <w:rsid w:val="209EFF21"/>
    <w:rsid w:val="209F8805"/>
    <w:rsid w:val="20A088ED"/>
    <w:rsid w:val="20A12806"/>
    <w:rsid w:val="20A20ABD"/>
    <w:rsid w:val="20A273CD"/>
    <w:rsid w:val="20A2AAB2"/>
    <w:rsid w:val="20A5126C"/>
    <w:rsid w:val="20AB710B"/>
    <w:rsid w:val="20ABBB0C"/>
    <w:rsid w:val="20B0B55E"/>
    <w:rsid w:val="20B0BA47"/>
    <w:rsid w:val="20B904FE"/>
    <w:rsid w:val="20B946F9"/>
    <w:rsid w:val="20BF260F"/>
    <w:rsid w:val="20C08B93"/>
    <w:rsid w:val="20C0D101"/>
    <w:rsid w:val="20C600B5"/>
    <w:rsid w:val="20CDC402"/>
    <w:rsid w:val="20D036AF"/>
    <w:rsid w:val="20D2297E"/>
    <w:rsid w:val="20D3BB48"/>
    <w:rsid w:val="20D4267B"/>
    <w:rsid w:val="20D629C0"/>
    <w:rsid w:val="20D85AF1"/>
    <w:rsid w:val="20E08F6C"/>
    <w:rsid w:val="20E2F499"/>
    <w:rsid w:val="20E68E51"/>
    <w:rsid w:val="20E7CA7A"/>
    <w:rsid w:val="20E7EE95"/>
    <w:rsid w:val="20EC50DC"/>
    <w:rsid w:val="20F1AE31"/>
    <w:rsid w:val="20F21A1E"/>
    <w:rsid w:val="20F678EB"/>
    <w:rsid w:val="20FCE284"/>
    <w:rsid w:val="20FDD30D"/>
    <w:rsid w:val="2103DB45"/>
    <w:rsid w:val="210B971F"/>
    <w:rsid w:val="2113629E"/>
    <w:rsid w:val="211DCBA6"/>
    <w:rsid w:val="21218487"/>
    <w:rsid w:val="212B8540"/>
    <w:rsid w:val="212D994C"/>
    <w:rsid w:val="212F3F74"/>
    <w:rsid w:val="21340A68"/>
    <w:rsid w:val="213584F5"/>
    <w:rsid w:val="2140D43D"/>
    <w:rsid w:val="21440F8A"/>
    <w:rsid w:val="2145A152"/>
    <w:rsid w:val="21462752"/>
    <w:rsid w:val="2147BFA1"/>
    <w:rsid w:val="214A6927"/>
    <w:rsid w:val="214A813B"/>
    <w:rsid w:val="214AC928"/>
    <w:rsid w:val="21518B7F"/>
    <w:rsid w:val="215EED9B"/>
    <w:rsid w:val="21624C0D"/>
    <w:rsid w:val="2163ECD6"/>
    <w:rsid w:val="2165DDE2"/>
    <w:rsid w:val="216A100B"/>
    <w:rsid w:val="216FFF88"/>
    <w:rsid w:val="21726D3F"/>
    <w:rsid w:val="2175F5AA"/>
    <w:rsid w:val="2177D142"/>
    <w:rsid w:val="217B1341"/>
    <w:rsid w:val="217E3FB8"/>
    <w:rsid w:val="21806B27"/>
    <w:rsid w:val="21858FE4"/>
    <w:rsid w:val="2189B1A7"/>
    <w:rsid w:val="218A0251"/>
    <w:rsid w:val="218BF482"/>
    <w:rsid w:val="218C8B81"/>
    <w:rsid w:val="218CC900"/>
    <w:rsid w:val="218DA6E3"/>
    <w:rsid w:val="2190278B"/>
    <w:rsid w:val="2194EB2A"/>
    <w:rsid w:val="21976173"/>
    <w:rsid w:val="2198BFF7"/>
    <w:rsid w:val="219B285A"/>
    <w:rsid w:val="219B6D90"/>
    <w:rsid w:val="21A0457D"/>
    <w:rsid w:val="21A24698"/>
    <w:rsid w:val="21A43CED"/>
    <w:rsid w:val="21AD9CB9"/>
    <w:rsid w:val="21B2405D"/>
    <w:rsid w:val="21B30EC9"/>
    <w:rsid w:val="21B3D3F4"/>
    <w:rsid w:val="21B8D933"/>
    <w:rsid w:val="21BEB2C6"/>
    <w:rsid w:val="21C0DEBF"/>
    <w:rsid w:val="21C23823"/>
    <w:rsid w:val="21C2CCB7"/>
    <w:rsid w:val="21C6E723"/>
    <w:rsid w:val="21C80EFE"/>
    <w:rsid w:val="21C8F5BE"/>
    <w:rsid w:val="21CD3DCC"/>
    <w:rsid w:val="21D14CEA"/>
    <w:rsid w:val="21D4A702"/>
    <w:rsid w:val="21D60C0F"/>
    <w:rsid w:val="21D96747"/>
    <w:rsid w:val="21DB8FBC"/>
    <w:rsid w:val="21E5D8C2"/>
    <w:rsid w:val="21E7AF3B"/>
    <w:rsid w:val="21EA1CB1"/>
    <w:rsid w:val="21EF71FF"/>
    <w:rsid w:val="21F0D2A3"/>
    <w:rsid w:val="21F33C3C"/>
    <w:rsid w:val="21F347FF"/>
    <w:rsid w:val="2206B801"/>
    <w:rsid w:val="220A20EE"/>
    <w:rsid w:val="220F8543"/>
    <w:rsid w:val="2210E609"/>
    <w:rsid w:val="2217A60E"/>
    <w:rsid w:val="221F00FE"/>
    <w:rsid w:val="2221161C"/>
    <w:rsid w:val="2227639C"/>
    <w:rsid w:val="2232C2AF"/>
    <w:rsid w:val="22333829"/>
    <w:rsid w:val="22360750"/>
    <w:rsid w:val="2242D121"/>
    <w:rsid w:val="224A83F3"/>
    <w:rsid w:val="224BD0A9"/>
    <w:rsid w:val="224F1F51"/>
    <w:rsid w:val="2252745D"/>
    <w:rsid w:val="2253406D"/>
    <w:rsid w:val="2253707C"/>
    <w:rsid w:val="22574319"/>
    <w:rsid w:val="225BC181"/>
    <w:rsid w:val="2261CA19"/>
    <w:rsid w:val="22627D60"/>
    <w:rsid w:val="22675124"/>
    <w:rsid w:val="2267FCCD"/>
    <w:rsid w:val="2269FA23"/>
    <w:rsid w:val="227088D2"/>
    <w:rsid w:val="2270D460"/>
    <w:rsid w:val="22731BEF"/>
    <w:rsid w:val="227D4DE1"/>
    <w:rsid w:val="227D5305"/>
    <w:rsid w:val="22800F06"/>
    <w:rsid w:val="2280D7A4"/>
    <w:rsid w:val="22822D55"/>
    <w:rsid w:val="228375A2"/>
    <w:rsid w:val="22869920"/>
    <w:rsid w:val="2288AD0E"/>
    <w:rsid w:val="22904657"/>
    <w:rsid w:val="2295C757"/>
    <w:rsid w:val="22980873"/>
    <w:rsid w:val="229A1316"/>
    <w:rsid w:val="229F5D86"/>
    <w:rsid w:val="22A0A67B"/>
    <w:rsid w:val="22A7133F"/>
    <w:rsid w:val="22A9639F"/>
    <w:rsid w:val="22ACD803"/>
    <w:rsid w:val="22AE05DC"/>
    <w:rsid w:val="22AEA5D4"/>
    <w:rsid w:val="22AED39F"/>
    <w:rsid w:val="22AF8372"/>
    <w:rsid w:val="22B5AA90"/>
    <w:rsid w:val="22BBE1BF"/>
    <w:rsid w:val="22BF2D12"/>
    <w:rsid w:val="22C040A5"/>
    <w:rsid w:val="22C124FA"/>
    <w:rsid w:val="22C701E3"/>
    <w:rsid w:val="22C7D0FC"/>
    <w:rsid w:val="22CB5290"/>
    <w:rsid w:val="22D53679"/>
    <w:rsid w:val="22D5C93D"/>
    <w:rsid w:val="22D84F01"/>
    <w:rsid w:val="22E008DD"/>
    <w:rsid w:val="22E2F5B4"/>
    <w:rsid w:val="22E34DBA"/>
    <w:rsid w:val="22E59D6A"/>
    <w:rsid w:val="22E98DE6"/>
    <w:rsid w:val="22EC4ABF"/>
    <w:rsid w:val="22ED62B7"/>
    <w:rsid w:val="22EE9EE0"/>
    <w:rsid w:val="22F01500"/>
    <w:rsid w:val="22F10F25"/>
    <w:rsid w:val="22F445D1"/>
    <w:rsid w:val="22F72CCB"/>
    <w:rsid w:val="22F7BBD6"/>
    <w:rsid w:val="230C469E"/>
    <w:rsid w:val="230CA8FD"/>
    <w:rsid w:val="2314D892"/>
    <w:rsid w:val="2314EB64"/>
    <w:rsid w:val="231573B2"/>
    <w:rsid w:val="2316A639"/>
    <w:rsid w:val="231F3CDD"/>
    <w:rsid w:val="23266D86"/>
    <w:rsid w:val="23291033"/>
    <w:rsid w:val="23295F51"/>
    <w:rsid w:val="2329B719"/>
    <w:rsid w:val="23366F8B"/>
    <w:rsid w:val="233CF0B8"/>
    <w:rsid w:val="234139E5"/>
    <w:rsid w:val="2341E8E6"/>
    <w:rsid w:val="23465C37"/>
    <w:rsid w:val="2347483E"/>
    <w:rsid w:val="2347B429"/>
    <w:rsid w:val="2349E0D2"/>
    <w:rsid w:val="23510B59"/>
    <w:rsid w:val="2351A4EF"/>
    <w:rsid w:val="235391F2"/>
    <w:rsid w:val="2354B9F7"/>
    <w:rsid w:val="2355594D"/>
    <w:rsid w:val="235695BC"/>
    <w:rsid w:val="235F19BF"/>
    <w:rsid w:val="2363ACA8"/>
    <w:rsid w:val="2367DD02"/>
    <w:rsid w:val="236895AB"/>
    <w:rsid w:val="236B8D64"/>
    <w:rsid w:val="236FF047"/>
    <w:rsid w:val="2370D4D9"/>
    <w:rsid w:val="2371DC70"/>
    <w:rsid w:val="23729BCD"/>
    <w:rsid w:val="2374133C"/>
    <w:rsid w:val="2375B16B"/>
    <w:rsid w:val="23779388"/>
    <w:rsid w:val="23790AF9"/>
    <w:rsid w:val="237E083E"/>
    <w:rsid w:val="238160A3"/>
    <w:rsid w:val="2381A59C"/>
    <w:rsid w:val="2387403A"/>
    <w:rsid w:val="238AA6B2"/>
    <w:rsid w:val="239111B3"/>
    <w:rsid w:val="239563AB"/>
    <w:rsid w:val="23997B72"/>
    <w:rsid w:val="239DBA45"/>
    <w:rsid w:val="23A5FA83"/>
    <w:rsid w:val="23A68B48"/>
    <w:rsid w:val="23A780A2"/>
    <w:rsid w:val="23AB69D3"/>
    <w:rsid w:val="23ADBE43"/>
    <w:rsid w:val="23AE8BA2"/>
    <w:rsid w:val="23AEDE51"/>
    <w:rsid w:val="23B303A6"/>
    <w:rsid w:val="23B897E9"/>
    <w:rsid w:val="23BB980C"/>
    <w:rsid w:val="23BD921F"/>
    <w:rsid w:val="23BE820F"/>
    <w:rsid w:val="23BF4F2D"/>
    <w:rsid w:val="23C2D9D8"/>
    <w:rsid w:val="23C6AF2F"/>
    <w:rsid w:val="23CD6CF9"/>
    <w:rsid w:val="23D20460"/>
    <w:rsid w:val="23D34C66"/>
    <w:rsid w:val="23D52F9A"/>
    <w:rsid w:val="23D77E8F"/>
    <w:rsid w:val="23D81C87"/>
    <w:rsid w:val="23D8445E"/>
    <w:rsid w:val="23E4A735"/>
    <w:rsid w:val="23E7B494"/>
    <w:rsid w:val="23E85D51"/>
    <w:rsid w:val="23EF61E2"/>
    <w:rsid w:val="23F2271C"/>
    <w:rsid w:val="23F542B2"/>
    <w:rsid w:val="23FE0460"/>
    <w:rsid w:val="24012FCF"/>
    <w:rsid w:val="24038BEB"/>
    <w:rsid w:val="2407FD36"/>
    <w:rsid w:val="240ACB8F"/>
    <w:rsid w:val="240BFEF4"/>
    <w:rsid w:val="24180FBF"/>
    <w:rsid w:val="241F89E7"/>
    <w:rsid w:val="24234159"/>
    <w:rsid w:val="24292175"/>
    <w:rsid w:val="2431F42B"/>
    <w:rsid w:val="2432E387"/>
    <w:rsid w:val="24358670"/>
    <w:rsid w:val="243704EB"/>
    <w:rsid w:val="243B9049"/>
    <w:rsid w:val="243C7B82"/>
    <w:rsid w:val="2446A81E"/>
    <w:rsid w:val="244AE151"/>
    <w:rsid w:val="2457EF04"/>
    <w:rsid w:val="24591417"/>
    <w:rsid w:val="245F697E"/>
    <w:rsid w:val="2462F433"/>
    <w:rsid w:val="2464552A"/>
    <w:rsid w:val="2469CC98"/>
    <w:rsid w:val="2469F6BA"/>
    <w:rsid w:val="246F17D9"/>
    <w:rsid w:val="247119F7"/>
    <w:rsid w:val="2471D457"/>
    <w:rsid w:val="24723ECB"/>
    <w:rsid w:val="2477CDA6"/>
    <w:rsid w:val="2485F7AF"/>
    <w:rsid w:val="2488230F"/>
    <w:rsid w:val="24895A56"/>
    <w:rsid w:val="248AA6FB"/>
    <w:rsid w:val="248E5ACD"/>
    <w:rsid w:val="2494EB31"/>
    <w:rsid w:val="24967686"/>
    <w:rsid w:val="24974D5B"/>
    <w:rsid w:val="2497716D"/>
    <w:rsid w:val="24A2C974"/>
    <w:rsid w:val="24A74734"/>
    <w:rsid w:val="24A752A8"/>
    <w:rsid w:val="24A79B9E"/>
    <w:rsid w:val="24A84BFC"/>
    <w:rsid w:val="24B44A7E"/>
    <w:rsid w:val="24BE8D0A"/>
    <w:rsid w:val="24CACC2E"/>
    <w:rsid w:val="24CDAD5C"/>
    <w:rsid w:val="24CE5145"/>
    <w:rsid w:val="24CF607E"/>
    <w:rsid w:val="24D0161A"/>
    <w:rsid w:val="24D024E6"/>
    <w:rsid w:val="24D26C88"/>
    <w:rsid w:val="24D3EACB"/>
    <w:rsid w:val="24D3EB83"/>
    <w:rsid w:val="24D6960A"/>
    <w:rsid w:val="24D7855F"/>
    <w:rsid w:val="24E08666"/>
    <w:rsid w:val="24E53467"/>
    <w:rsid w:val="24E60074"/>
    <w:rsid w:val="24E8AEE5"/>
    <w:rsid w:val="24EA9B4B"/>
    <w:rsid w:val="24EBCCF0"/>
    <w:rsid w:val="24F08934"/>
    <w:rsid w:val="24F51028"/>
    <w:rsid w:val="24F79CAA"/>
    <w:rsid w:val="24FB9C5B"/>
    <w:rsid w:val="24FC884F"/>
    <w:rsid w:val="2503C65D"/>
    <w:rsid w:val="25066CDD"/>
    <w:rsid w:val="25077022"/>
    <w:rsid w:val="2508D64B"/>
    <w:rsid w:val="2509445C"/>
    <w:rsid w:val="250A49C8"/>
    <w:rsid w:val="250D3EC8"/>
    <w:rsid w:val="2515973C"/>
    <w:rsid w:val="251661FA"/>
    <w:rsid w:val="2520D8C8"/>
    <w:rsid w:val="25212DCF"/>
    <w:rsid w:val="2523ECF4"/>
    <w:rsid w:val="2525251B"/>
    <w:rsid w:val="2528A721"/>
    <w:rsid w:val="2528E620"/>
    <w:rsid w:val="25290985"/>
    <w:rsid w:val="252B98E0"/>
    <w:rsid w:val="252C9B52"/>
    <w:rsid w:val="252F0889"/>
    <w:rsid w:val="2531864B"/>
    <w:rsid w:val="2533DCE6"/>
    <w:rsid w:val="2534CE5F"/>
    <w:rsid w:val="25394AC3"/>
    <w:rsid w:val="2547493F"/>
    <w:rsid w:val="2553D300"/>
    <w:rsid w:val="2557A8DF"/>
    <w:rsid w:val="255A23AD"/>
    <w:rsid w:val="255D3751"/>
    <w:rsid w:val="2560B99A"/>
    <w:rsid w:val="2560EB2C"/>
    <w:rsid w:val="2566BC2B"/>
    <w:rsid w:val="2567F3D7"/>
    <w:rsid w:val="256D4DD0"/>
    <w:rsid w:val="256EE9E9"/>
    <w:rsid w:val="25730C2F"/>
    <w:rsid w:val="2575CDC9"/>
    <w:rsid w:val="2576CFFC"/>
    <w:rsid w:val="257EF038"/>
    <w:rsid w:val="257F9717"/>
    <w:rsid w:val="2583EC0E"/>
    <w:rsid w:val="25847879"/>
    <w:rsid w:val="25857B82"/>
    <w:rsid w:val="258A1ACE"/>
    <w:rsid w:val="258C2E20"/>
    <w:rsid w:val="258CA5A3"/>
    <w:rsid w:val="25901120"/>
    <w:rsid w:val="2596F6F4"/>
    <w:rsid w:val="2597B02C"/>
    <w:rsid w:val="259F943A"/>
    <w:rsid w:val="25A54E85"/>
    <w:rsid w:val="25A56590"/>
    <w:rsid w:val="25AC1AA9"/>
    <w:rsid w:val="25B0ECD2"/>
    <w:rsid w:val="25B1A4A5"/>
    <w:rsid w:val="25B244BF"/>
    <w:rsid w:val="25B33755"/>
    <w:rsid w:val="25B46FCE"/>
    <w:rsid w:val="25B6F317"/>
    <w:rsid w:val="25C72920"/>
    <w:rsid w:val="25CE4939"/>
    <w:rsid w:val="25CEEC84"/>
    <w:rsid w:val="25CF69DF"/>
    <w:rsid w:val="25D128A6"/>
    <w:rsid w:val="25D53AE0"/>
    <w:rsid w:val="25D5DF11"/>
    <w:rsid w:val="25D6925A"/>
    <w:rsid w:val="25D69D90"/>
    <w:rsid w:val="25E4217D"/>
    <w:rsid w:val="25E4B597"/>
    <w:rsid w:val="25E7EBF7"/>
    <w:rsid w:val="25E91FCB"/>
    <w:rsid w:val="25E9F505"/>
    <w:rsid w:val="25EA0C24"/>
    <w:rsid w:val="25EADC35"/>
    <w:rsid w:val="25F09A42"/>
    <w:rsid w:val="25F40115"/>
    <w:rsid w:val="25F674E8"/>
    <w:rsid w:val="25F7C32C"/>
    <w:rsid w:val="25F84320"/>
    <w:rsid w:val="25FBEA06"/>
    <w:rsid w:val="25FEA2A5"/>
    <w:rsid w:val="2604FF88"/>
    <w:rsid w:val="260A7278"/>
    <w:rsid w:val="260CA522"/>
    <w:rsid w:val="261A110A"/>
    <w:rsid w:val="261E28A2"/>
    <w:rsid w:val="26259367"/>
    <w:rsid w:val="262682F2"/>
    <w:rsid w:val="2628DFD1"/>
    <w:rsid w:val="262ADC16"/>
    <w:rsid w:val="2633FB41"/>
    <w:rsid w:val="263A5EEC"/>
    <w:rsid w:val="263ABD34"/>
    <w:rsid w:val="263B6E32"/>
    <w:rsid w:val="26499E0B"/>
    <w:rsid w:val="264E777F"/>
    <w:rsid w:val="2650A717"/>
    <w:rsid w:val="265874C0"/>
    <w:rsid w:val="2658D046"/>
    <w:rsid w:val="265AE3B3"/>
    <w:rsid w:val="265D3266"/>
    <w:rsid w:val="2660D5B8"/>
    <w:rsid w:val="266149A5"/>
    <w:rsid w:val="26629C20"/>
    <w:rsid w:val="2662D338"/>
    <w:rsid w:val="26656018"/>
    <w:rsid w:val="26688F94"/>
    <w:rsid w:val="26694754"/>
    <w:rsid w:val="266D7799"/>
    <w:rsid w:val="266E3B67"/>
    <w:rsid w:val="26701A99"/>
    <w:rsid w:val="2672DD20"/>
    <w:rsid w:val="26737026"/>
    <w:rsid w:val="2674DA4A"/>
    <w:rsid w:val="267572C8"/>
    <w:rsid w:val="2676125F"/>
    <w:rsid w:val="2676BC89"/>
    <w:rsid w:val="2677EDD0"/>
    <w:rsid w:val="26817294"/>
    <w:rsid w:val="2683F219"/>
    <w:rsid w:val="26955162"/>
    <w:rsid w:val="269E754A"/>
    <w:rsid w:val="26A21BA7"/>
    <w:rsid w:val="26A22955"/>
    <w:rsid w:val="26A296AE"/>
    <w:rsid w:val="26A7A9C5"/>
    <w:rsid w:val="26A90F29"/>
    <w:rsid w:val="26A9D819"/>
    <w:rsid w:val="26B20FD9"/>
    <w:rsid w:val="26B639C6"/>
    <w:rsid w:val="26B91C74"/>
    <w:rsid w:val="26BE0B8D"/>
    <w:rsid w:val="26BEE23D"/>
    <w:rsid w:val="26BF7F54"/>
    <w:rsid w:val="26C8FA23"/>
    <w:rsid w:val="26C97A8E"/>
    <w:rsid w:val="26CA6B92"/>
    <w:rsid w:val="26CD025C"/>
    <w:rsid w:val="26D00C38"/>
    <w:rsid w:val="26D1B969"/>
    <w:rsid w:val="26D3CB9B"/>
    <w:rsid w:val="26D65F33"/>
    <w:rsid w:val="26D89085"/>
    <w:rsid w:val="26DBC891"/>
    <w:rsid w:val="26DC5C80"/>
    <w:rsid w:val="26E23A30"/>
    <w:rsid w:val="26E674CF"/>
    <w:rsid w:val="26E784EB"/>
    <w:rsid w:val="26E7D516"/>
    <w:rsid w:val="26EF7706"/>
    <w:rsid w:val="26F05154"/>
    <w:rsid w:val="26F8F795"/>
    <w:rsid w:val="26FA7310"/>
    <w:rsid w:val="26FAD8B2"/>
    <w:rsid w:val="270116EE"/>
    <w:rsid w:val="270458D5"/>
    <w:rsid w:val="2705F780"/>
    <w:rsid w:val="27094D0F"/>
    <w:rsid w:val="2710FB8E"/>
    <w:rsid w:val="2715F8AE"/>
    <w:rsid w:val="2716E9AF"/>
    <w:rsid w:val="271D3660"/>
    <w:rsid w:val="271F9ED8"/>
    <w:rsid w:val="27217C45"/>
    <w:rsid w:val="27244F05"/>
    <w:rsid w:val="2727929B"/>
    <w:rsid w:val="27283A6E"/>
    <w:rsid w:val="272CE26F"/>
    <w:rsid w:val="272D9E8C"/>
    <w:rsid w:val="272E8DDD"/>
    <w:rsid w:val="27303408"/>
    <w:rsid w:val="2734D80E"/>
    <w:rsid w:val="273833F1"/>
    <w:rsid w:val="273B602A"/>
    <w:rsid w:val="273B78F8"/>
    <w:rsid w:val="2740EB7B"/>
    <w:rsid w:val="2743E586"/>
    <w:rsid w:val="274701AF"/>
    <w:rsid w:val="274724B4"/>
    <w:rsid w:val="2754297D"/>
    <w:rsid w:val="27592B96"/>
    <w:rsid w:val="275B9260"/>
    <w:rsid w:val="2760D721"/>
    <w:rsid w:val="2768CF70"/>
    <w:rsid w:val="2769F36E"/>
    <w:rsid w:val="276AAE25"/>
    <w:rsid w:val="276C1DAB"/>
    <w:rsid w:val="2770996C"/>
    <w:rsid w:val="2775DA3D"/>
    <w:rsid w:val="2775DE1A"/>
    <w:rsid w:val="277A89BA"/>
    <w:rsid w:val="277B7E56"/>
    <w:rsid w:val="278091B2"/>
    <w:rsid w:val="2783E47C"/>
    <w:rsid w:val="27841718"/>
    <w:rsid w:val="278846D2"/>
    <w:rsid w:val="278888E1"/>
    <w:rsid w:val="27922029"/>
    <w:rsid w:val="2797D406"/>
    <w:rsid w:val="27984447"/>
    <w:rsid w:val="279A8BA0"/>
    <w:rsid w:val="279C1085"/>
    <w:rsid w:val="279CD9D3"/>
    <w:rsid w:val="279D711A"/>
    <w:rsid w:val="27A35E98"/>
    <w:rsid w:val="27A5DA7D"/>
    <w:rsid w:val="27AAE903"/>
    <w:rsid w:val="27AD308B"/>
    <w:rsid w:val="27ADE9CE"/>
    <w:rsid w:val="27B17C66"/>
    <w:rsid w:val="27B79C9D"/>
    <w:rsid w:val="27B86F3E"/>
    <w:rsid w:val="27B99E53"/>
    <w:rsid w:val="27BDC77D"/>
    <w:rsid w:val="27C14715"/>
    <w:rsid w:val="27C8468B"/>
    <w:rsid w:val="27C85C3C"/>
    <w:rsid w:val="27CA0177"/>
    <w:rsid w:val="27CA8BCA"/>
    <w:rsid w:val="27CB4692"/>
    <w:rsid w:val="27CB63AE"/>
    <w:rsid w:val="27D5FABB"/>
    <w:rsid w:val="27D6C332"/>
    <w:rsid w:val="27D6EC72"/>
    <w:rsid w:val="27D791F0"/>
    <w:rsid w:val="27DAC585"/>
    <w:rsid w:val="27DDA192"/>
    <w:rsid w:val="27DF6FC9"/>
    <w:rsid w:val="27E31E70"/>
    <w:rsid w:val="27E39913"/>
    <w:rsid w:val="27E4C3B9"/>
    <w:rsid w:val="27E55353"/>
    <w:rsid w:val="27EFDFF2"/>
    <w:rsid w:val="27F35E6A"/>
    <w:rsid w:val="27F6D93B"/>
    <w:rsid w:val="27F7938D"/>
    <w:rsid w:val="27FAE8A6"/>
    <w:rsid w:val="27FD0466"/>
    <w:rsid w:val="27FFB6BB"/>
    <w:rsid w:val="28026CF0"/>
    <w:rsid w:val="2802A64C"/>
    <w:rsid w:val="280D9F54"/>
    <w:rsid w:val="2814C5F9"/>
    <w:rsid w:val="281BA7E5"/>
    <w:rsid w:val="281CBC6B"/>
    <w:rsid w:val="281D5719"/>
    <w:rsid w:val="2825314D"/>
    <w:rsid w:val="282A90EF"/>
    <w:rsid w:val="282B250B"/>
    <w:rsid w:val="282CB47B"/>
    <w:rsid w:val="282FCCEE"/>
    <w:rsid w:val="28316C06"/>
    <w:rsid w:val="283B636F"/>
    <w:rsid w:val="283BD459"/>
    <w:rsid w:val="283E021D"/>
    <w:rsid w:val="284618ED"/>
    <w:rsid w:val="28468FD5"/>
    <w:rsid w:val="2848FB9B"/>
    <w:rsid w:val="284CC67F"/>
    <w:rsid w:val="284D093A"/>
    <w:rsid w:val="284D5858"/>
    <w:rsid w:val="284EA217"/>
    <w:rsid w:val="28580080"/>
    <w:rsid w:val="2859DBEE"/>
    <w:rsid w:val="285D9478"/>
    <w:rsid w:val="2863889C"/>
    <w:rsid w:val="28673CF3"/>
    <w:rsid w:val="286D4A27"/>
    <w:rsid w:val="28776CB5"/>
    <w:rsid w:val="28787EFF"/>
    <w:rsid w:val="287DB720"/>
    <w:rsid w:val="2880E614"/>
    <w:rsid w:val="2882237B"/>
    <w:rsid w:val="2885DA6D"/>
    <w:rsid w:val="288D3B13"/>
    <w:rsid w:val="288FB0D5"/>
    <w:rsid w:val="2891C41C"/>
    <w:rsid w:val="2894409B"/>
    <w:rsid w:val="289E4E2F"/>
    <w:rsid w:val="289F9BE1"/>
    <w:rsid w:val="28A1D876"/>
    <w:rsid w:val="28AAE44F"/>
    <w:rsid w:val="28AD1E27"/>
    <w:rsid w:val="28B0B6C1"/>
    <w:rsid w:val="28B254AE"/>
    <w:rsid w:val="28B3FDA7"/>
    <w:rsid w:val="28B606D1"/>
    <w:rsid w:val="28BCB744"/>
    <w:rsid w:val="28BD947D"/>
    <w:rsid w:val="28C2223C"/>
    <w:rsid w:val="28C27AD8"/>
    <w:rsid w:val="28C2F960"/>
    <w:rsid w:val="28C99C89"/>
    <w:rsid w:val="28CB0095"/>
    <w:rsid w:val="28D0F596"/>
    <w:rsid w:val="28D134E8"/>
    <w:rsid w:val="28D206C8"/>
    <w:rsid w:val="28D602F4"/>
    <w:rsid w:val="28D6F73D"/>
    <w:rsid w:val="28DA270F"/>
    <w:rsid w:val="28E2393A"/>
    <w:rsid w:val="28E323F3"/>
    <w:rsid w:val="28EAD408"/>
    <w:rsid w:val="28EBF0DC"/>
    <w:rsid w:val="28EC2027"/>
    <w:rsid w:val="28EC616C"/>
    <w:rsid w:val="28EF40E2"/>
    <w:rsid w:val="28F5D90F"/>
    <w:rsid w:val="28F70D44"/>
    <w:rsid w:val="28FF5047"/>
    <w:rsid w:val="29000DEE"/>
    <w:rsid w:val="290026BA"/>
    <w:rsid w:val="29008624"/>
    <w:rsid w:val="290864C1"/>
    <w:rsid w:val="290C86F3"/>
    <w:rsid w:val="290ED3E0"/>
    <w:rsid w:val="290F5B42"/>
    <w:rsid w:val="29107880"/>
    <w:rsid w:val="29113C58"/>
    <w:rsid w:val="2918B218"/>
    <w:rsid w:val="291EE2AB"/>
    <w:rsid w:val="29265162"/>
    <w:rsid w:val="29280D49"/>
    <w:rsid w:val="292BD8A6"/>
    <w:rsid w:val="2935B5D7"/>
    <w:rsid w:val="293F21E8"/>
    <w:rsid w:val="2944212E"/>
    <w:rsid w:val="2945BDC9"/>
    <w:rsid w:val="294B273D"/>
    <w:rsid w:val="294DB6EA"/>
    <w:rsid w:val="295137B2"/>
    <w:rsid w:val="29520606"/>
    <w:rsid w:val="2952B3DF"/>
    <w:rsid w:val="2953C42A"/>
    <w:rsid w:val="2960DEA9"/>
    <w:rsid w:val="2963BCF4"/>
    <w:rsid w:val="296AC9B1"/>
    <w:rsid w:val="2978145E"/>
    <w:rsid w:val="297C6236"/>
    <w:rsid w:val="297D45B2"/>
    <w:rsid w:val="297EEED1"/>
    <w:rsid w:val="2980941A"/>
    <w:rsid w:val="29852153"/>
    <w:rsid w:val="29858DAE"/>
    <w:rsid w:val="298DD920"/>
    <w:rsid w:val="2990ECE1"/>
    <w:rsid w:val="2998A893"/>
    <w:rsid w:val="299D9D77"/>
    <w:rsid w:val="299DDD93"/>
    <w:rsid w:val="299FBCC2"/>
    <w:rsid w:val="29A1D6C7"/>
    <w:rsid w:val="29A2DE08"/>
    <w:rsid w:val="29A9E1C4"/>
    <w:rsid w:val="29A9EC5C"/>
    <w:rsid w:val="29AD313F"/>
    <w:rsid w:val="29BF7E9B"/>
    <w:rsid w:val="29C08546"/>
    <w:rsid w:val="29C7878E"/>
    <w:rsid w:val="29C883F4"/>
    <w:rsid w:val="29D4C1E5"/>
    <w:rsid w:val="29D978B6"/>
    <w:rsid w:val="29DBAC27"/>
    <w:rsid w:val="29DD2D78"/>
    <w:rsid w:val="29E08486"/>
    <w:rsid w:val="29E27A5A"/>
    <w:rsid w:val="29E516A2"/>
    <w:rsid w:val="29E51BD0"/>
    <w:rsid w:val="29E52E21"/>
    <w:rsid w:val="29E9310D"/>
    <w:rsid w:val="29EABE0A"/>
    <w:rsid w:val="29EC38B0"/>
    <w:rsid w:val="29FD072D"/>
    <w:rsid w:val="29FF4DF3"/>
    <w:rsid w:val="2A00114E"/>
    <w:rsid w:val="2A163441"/>
    <w:rsid w:val="2A167405"/>
    <w:rsid w:val="2A186231"/>
    <w:rsid w:val="2A1D166F"/>
    <w:rsid w:val="2A202683"/>
    <w:rsid w:val="2A2362BF"/>
    <w:rsid w:val="2A23B1DA"/>
    <w:rsid w:val="2A24AA74"/>
    <w:rsid w:val="2A256B47"/>
    <w:rsid w:val="2A25985C"/>
    <w:rsid w:val="2A29FCF8"/>
    <w:rsid w:val="2A2B6FB4"/>
    <w:rsid w:val="2A302E9F"/>
    <w:rsid w:val="2A326972"/>
    <w:rsid w:val="2A32D2E9"/>
    <w:rsid w:val="2A343303"/>
    <w:rsid w:val="2A3488D3"/>
    <w:rsid w:val="2A394A2C"/>
    <w:rsid w:val="2A3A29A5"/>
    <w:rsid w:val="2A3B4BB9"/>
    <w:rsid w:val="2A3B8EFD"/>
    <w:rsid w:val="2A41A40D"/>
    <w:rsid w:val="2A4225E3"/>
    <w:rsid w:val="2A450F83"/>
    <w:rsid w:val="2A47C279"/>
    <w:rsid w:val="2A4A7C33"/>
    <w:rsid w:val="2A4FCE08"/>
    <w:rsid w:val="2A563970"/>
    <w:rsid w:val="2A58A323"/>
    <w:rsid w:val="2A5D6D69"/>
    <w:rsid w:val="2A5F2A1C"/>
    <w:rsid w:val="2A5FCDE3"/>
    <w:rsid w:val="2A65F728"/>
    <w:rsid w:val="2A75E391"/>
    <w:rsid w:val="2A7A73FE"/>
    <w:rsid w:val="2A837CD3"/>
    <w:rsid w:val="2A839DF0"/>
    <w:rsid w:val="2A8EC3EE"/>
    <w:rsid w:val="2A902F98"/>
    <w:rsid w:val="2A904C49"/>
    <w:rsid w:val="2A965A3C"/>
    <w:rsid w:val="2A98133C"/>
    <w:rsid w:val="2A985565"/>
    <w:rsid w:val="2A9AD5C3"/>
    <w:rsid w:val="2A9D97FC"/>
    <w:rsid w:val="2AA0ED84"/>
    <w:rsid w:val="2AA0F2D1"/>
    <w:rsid w:val="2AA47093"/>
    <w:rsid w:val="2AA8F170"/>
    <w:rsid w:val="2AA90610"/>
    <w:rsid w:val="2AAB2BB6"/>
    <w:rsid w:val="2AADCA0B"/>
    <w:rsid w:val="2AB248CB"/>
    <w:rsid w:val="2AB5279C"/>
    <w:rsid w:val="2AC837A8"/>
    <w:rsid w:val="2ACAB330"/>
    <w:rsid w:val="2ACBDBC1"/>
    <w:rsid w:val="2ACDBBFF"/>
    <w:rsid w:val="2ACDEED0"/>
    <w:rsid w:val="2AD1F536"/>
    <w:rsid w:val="2AD7DB15"/>
    <w:rsid w:val="2ADE640A"/>
    <w:rsid w:val="2ADF8B99"/>
    <w:rsid w:val="2AE70D66"/>
    <w:rsid w:val="2AE7819C"/>
    <w:rsid w:val="2AE7BEB8"/>
    <w:rsid w:val="2AE98E70"/>
    <w:rsid w:val="2AF135AF"/>
    <w:rsid w:val="2AF35B3C"/>
    <w:rsid w:val="2AF80EA7"/>
    <w:rsid w:val="2AFCA900"/>
    <w:rsid w:val="2B00DDEA"/>
    <w:rsid w:val="2B0346B6"/>
    <w:rsid w:val="2B03E23A"/>
    <w:rsid w:val="2B085023"/>
    <w:rsid w:val="2B09E244"/>
    <w:rsid w:val="2B15081C"/>
    <w:rsid w:val="2B151974"/>
    <w:rsid w:val="2B16D91F"/>
    <w:rsid w:val="2B17C1DC"/>
    <w:rsid w:val="2B1CA34A"/>
    <w:rsid w:val="2B1FB177"/>
    <w:rsid w:val="2B26CCF2"/>
    <w:rsid w:val="2B27DDE1"/>
    <w:rsid w:val="2B28AB6E"/>
    <w:rsid w:val="2B28E8D7"/>
    <w:rsid w:val="2B2BC0BD"/>
    <w:rsid w:val="2B2C9C48"/>
    <w:rsid w:val="2B2F69FF"/>
    <w:rsid w:val="2B3D54DF"/>
    <w:rsid w:val="2B3FED3E"/>
    <w:rsid w:val="2B421134"/>
    <w:rsid w:val="2B4671A4"/>
    <w:rsid w:val="2B509797"/>
    <w:rsid w:val="2B55067F"/>
    <w:rsid w:val="2B55C99F"/>
    <w:rsid w:val="2B58ADDF"/>
    <w:rsid w:val="2B598845"/>
    <w:rsid w:val="2B59CEEA"/>
    <w:rsid w:val="2B5FF35B"/>
    <w:rsid w:val="2B652C36"/>
    <w:rsid w:val="2B655DD3"/>
    <w:rsid w:val="2B674416"/>
    <w:rsid w:val="2B6B84F1"/>
    <w:rsid w:val="2B6CC8DA"/>
    <w:rsid w:val="2B764587"/>
    <w:rsid w:val="2B765931"/>
    <w:rsid w:val="2B76E8DF"/>
    <w:rsid w:val="2B77105D"/>
    <w:rsid w:val="2B78FDD9"/>
    <w:rsid w:val="2B864689"/>
    <w:rsid w:val="2B8936C9"/>
    <w:rsid w:val="2B8C94E5"/>
    <w:rsid w:val="2B918D13"/>
    <w:rsid w:val="2B92DCAB"/>
    <w:rsid w:val="2B931517"/>
    <w:rsid w:val="2B936E21"/>
    <w:rsid w:val="2B9A5AEC"/>
    <w:rsid w:val="2BA08A22"/>
    <w:rsid w:val="2BA25AE6"/>
    <w:rsid w:val="2BAB0675"/>
    <w:rsid w:val="2BAD3CB8"/>
    <w:rsid w:val="2BAFDD20"/>
    <w:rsid w:val="2BB36E2A"/>
    <w:rsid w:val="2BB94372"/>
    <w:rsid w:val="2BBCC6F8"/>
    <w:rsid w:val="2BC157A3"/>
    <w:rsid w:val="2BC183BC"/>
    <w:rsid w:val="2BC38498"/>
    <w:rsid w:val="2BC8B43D"/>
    <w:rsid w:val="2BCC3B6C"/>
    <w:rsid w:val="2BCE298E"/>
    <w:rsid w:val="2BCE5A90"/>
    <w:rsid w:val="2BCEA8AE"/>
    <w:rsid w:val="2BD6343F"/>
    <w:rsid w:val="2BD65131"/>
    <w:rsid w:val="2BD7483C"/>
    <w:rsid w:val="2BDA5EEF"/>
    <w:rsid w:val="2BDB889D"/>
    <w:rsid w:val="2BDEAAA9"/>
    <w:rsid w:val="2BDFD115"/>
    <w:rsid w:val="2BE6C59B"/>
    <w:rsid w:val="2BEA4EFF"/>
    <w:rsid w:val="2BEABFF7"/>
    <w:rsid w:val="2BEB9E69"/>
    <w:rsid w:val="2BFA09E8"/>
    <w:rsid w:val="2BFA444B"/>
    <w:rsid w:val="2BFA4D42"/>
    <w:rsid w:val="2C006F17"/>
    <w:rsid w:val="2C011694"/>
    <w:rsid w:val="2C03B21D"/>
    <w:rsid w:val="2C072EB0"/>
    <w:rsid w:val="2C0FCEC5"/>
    <w:rsid w:val="2C10FCF5"/>
    <w:rsid w:val="2C1526FE"/>
    <w:rsid w:val="2C1A7CDB"/>
    <w:rsid w:val="2C1F1A30"/>
    <w:rsid w:val="2C207F8C"/>
    <w:rsid w:val="2C212E2F"/>
    <w:rsid w:val="2C265988"/>
    <w:rsid w:val="2C2806C1"/>
    <w:rsid w:val="2C286F0F"/>
    <w:rsid w:val="2C2C85D8"/>
    <w:rsid w:val="2C2CF331"/>
    <w:rsid w:val="2C3059C7"/>
    <w:rsid w:val="2C31DC1C"/>
    <w:rsid w:val="2C33CF21"/>
    <w:rsid w:val="2C365C26"/>
    <w:rsid w:val="2C3C1928"/>
    <w:rsid w:val="2C3DEA2D"/>
    <w:rsid w:val="2C4612DC"/>
    <w:rsid w:val="2C48E649"/>
    <w:rsid w:val="2C4CB62F"/>
    <w:rsid w:val="2C4EA3AE"/>
    <w:rsid w:val="2C52F104"/>
    <w:rsid w:val="2C5450AD"/>
    <w:rsid w:val="2C55BD3D"/>
    <w:rsid w:val="2C591C30"/>
    <w:rsid w:val="2C5D4AA9"/>
    <w:rsid w:val="2C60D675"/>
    <w:rsid w:val="2C630987"/>
    <w:rsid w:val="2C642D86"/>
    <w:rsid w:val="2C6ABB50"/>
    <w:rsid w:val="2C6F2E14"/>
    <w:rsid w:val="2C7A801C"/>
    <w:rsid w:val="2C7A9B51"/>
    <w:rsid w:val="2C7AD9ED"/>
    <w:rsid w:val="2C7BE936"/>
    <w:rsid w:val="2C81CF54"/>
    <w:rsid w:val="2C83AED7"/>
    <w:rsid w:val="2C83F01A"/>
    <w:rsid w:val="2C853535"/>
    <w:rsid w:val="2C89F4C5"/>
    <w:rsid w:val="2C906E0A"/>
    <w:rsid w:val="2C91A4A2"/>
    <w:rsid w:val="2C936D22"/>
    <w:rsid w:val="2C967F4A"/>
    <w:rsid w:val="2C9E9C37"/>
    <w:rsid w:val="2CA62990"/>
    <w:rsid w:val="2CADCFD6"/>
    <w:rsid w:val="2CB00F1C"/>
    <w:rsid w:val="2CB68F93"/>
    <w:rsid w:val="2CB6F17E"/>
    <w:rsid w:val="2CBE5B5B"/>
    <w:rsid w:val="2CBEA12B"/>
    <w:rsid w:val="2CCA6BB6"/>
    <w:rsid w:val="2CCA98B3"/>
    <w:rsid w:val="2CCDB4B0"/>
    <w:rsid w:val="2CCE74DA"/>
    <w:rsid w:val="2CD387D2"/>
    <w:rsid w:val="2CD496F7"/>
    <w:rsid w:val="2CD4C336"/>
    <w:rsid w:val="2CE5C0A4"/>
    <w:rsid w:val="2CE5C121"/>
    <w:rsid w:val="2CE81C49"/>
    <w:rsid w:val="2CEBB9BB"/>
    <w:rsid w:val="2CF69D22"/>
    <w:rsid w:val="2CF6C906"/>
    <w:rsid w:val="2D02F289"/>
    <w:rsid w:val="2D04207E"/>
    <w:rsid w:val="2D06BBC7"/>
    <w:rsid w:val="2D08484D"/>
    <w:rsid w:val="2D17690D"/>
    <w:rsid w:val="2D18238E"/>
    <w:rsid w:val="2D195483"/>
    <w:rsid w:val="2D195764"/>
    <w:rsid w:val="2D1C6C73"/>
    <w:rsid w:val="2D295DB5"/>
    <w:rsid w:val="2D2C94D6"/>
    <w:rsid w:val="2D34B026"/>
    <w:rsid w:val="2D36512E"/>
    <w:rsid w:val="2D38BC12"/>
    <w:rsid w:val="2D42DF76"/>
    <w:rsid w:val="2D477941"/>
    <w:rsid w:val="2D4788D8"/>
    <w:rsid w:val="2D48F85D"/>
    <w:rsid w:val="2D4AA7E5"/>
    <w:rsid w:val="2D4E59E8"/>
    <w:rsid w:val="2D536A8A"/>
    <w:rsid w:val="2D54CFFC"/>
    <w:rsid w:val="2D5A1B88"/>
    <w:rsid w:val="2D5AF00B"/>
    <w:rsid w:val="2D5CF544"/>
    <w:rsid w:val="2D638F7E"/>
    <w:rsid w:val="2D663116"/>
    <w:rsid w:val="2D67EEF1"/>
    <w:rsid w:val="2D696C69"/>
    <w:rsid w:val="2D69AD66"/>
    <w:rsid w:val="2D6D4854"/>
    <w:rsid w:val="2D70732A"/>
    <w:rsid w:val="2D79B38C"/>
    <w:rsid w:val="2D7EA8D9"/>
    <w:rsid w:val="2D811E51"/>
    <w:rsid w:val="2D84C81C"/>
    <w:rsid w:val="2D8BB32A"/>
    <w:rsid w:val="2D8DBB0C"/>
    <w:rsid w:val="2D932EA7"/>
    <w:rsid w:val="2D961F4F"/>
    <w:rsid w:val="2D9AB90A"/>
    <w:rsid w:val="2DA6B0ED"/>
    <w:rsid w:val="2DAC8DC0"/>
    <w:rsid w:val="2DAEFF8D"/>
    <w:rsid w:val="2DB59426"/>
    <w:rsid w:val="2DB8C391"/>
    <w:rsid w:val="2DB8CDAF"/>
    <w:rsid w:val="2DBAE65A"/>
    <w:rsid w:val="2DBE053D"/>
    <w:rsid w:val="2DBFE9C4"/>
    <w:rsid w:val="2DC2F683"/>
    <w:rsid w:val="2DCA2B60"/>
    <w:rsid w:val="2DD2B5D7"/>
    <w:rsid w:val="2DD72FD0"/>
    <w:rsid w:val="2DEABC0D"/>
    <w:rsid w:val="2DED0608"/>
    <w:rsid w:val="2DF05CF6"/>
    <w:rsid w:val="2DF0A2DC"/>
    <w:rsid w:val="2DF81FF3"/>
    <w:rsid w:val="2DF90D7B"/>
    <w:rsid w:val="2DF9E461"/>
    <w:rsid w:val="2DFCD10A"/>
    <w:rsid w:val="2DFDD093"/>
    <w:rsid w:val="2DFE618D"/>
    <w:rsid w:val="2DFF0F2A"/>
    <w:rsid w:val="2E008760"/>
    <w:rsid w:val="2E019F16"/>
    <w:rsid w:val="2E10980E"/>
    <w:rsid w:val="2E10D4C1"/>
    <w:rsid w:val="2E16013F"/>
    <w:rsid w:val="2E16EFB4"/>
    <w:rsid w:val="2E22A666"/>
    <w:rsid w:val="2E260AFD"/>
    <w:rsid w:val="2E2B5974"/>
    <w:rsid w:val="2E2C3434"/>
    <w:rsid w:val="2E2CB02F"/>
    <w:rsid w:val="2E328964"/>
    <w:rsid w:val="2E382FAD"/>
    <w:rsid w:val="2E393797"/>
    <w:rsid w:val="2E39DDC3"/>
    <w:rsid w:val="2E3AE778"/>
    <w:rsid w:val="2E3FB342"/>
    <w:rsid w:val="2E425D4E"/>
    <w:rsid w:val="2E42A636"/>
    <w:rsid w:val="2E451031"/>
    <w:rsid w:val="2E4728B7"/>
    <w:rsid w:val="2E49A6E7"/>
    <w:rsid w:val="2E4B2F52"/>
    <w:rsid w:val="2E4BF275"/>
    <w:rsid w:val="2E5176ED"/>
    <w:rsid w:val="2E525FF4"/>
    <w:rsid w:val="2E52C238"/>
    <w:rsid w:val="2E532DE7"/>
    <w:rsid w:val="2E55A7A2"/>
    <w:rsid w:val="2E592D74"/>
    <w:rsid w:val="2E605F77"/>
    <w:rsid w:val="2E657791"/>
    <w:rsid w:val="2E6B9215"/>
    <w:rsid w:val="2E769912"/>
    <w:rsid w:val="2E78133E"/>
    <w:rsid w:val="2E7E20E4"/>
    <w:rsid w:val="2E8266AE"/>
    <w:rsid w:val="2E88F48C"/>
    <w:rsid w:val="2E94C61D"/>
    <w:rsid w:val="2E974779"/>
    <w:rsid w:val="2E9819B6"/>
    <w:rsid w:val="2E9F4998"/>
    <w:rsid w:val="2EA0B80F"/>
    <w:rsid w:val="2EA3CF8F"/>
    <w:rsid w:val="2EA990ED"/>
    <w:rsid w:val="2EB18955"/>
    <w:rsid w:val="2EB674FF"/>
    <w:rsid w:val="2EB836E2"/>
    <w:rsid w:val="2EBA104A"/>
    <w:rsid w:val="2EBB02C5"/>
    <w:rsid w:val="2EBCF799"/>
    <w:rsid w:val="2EC098FA"/>
    <w:rsid w:val="2EC36B5E"/>
    <w:rsid w:val="2EC9E1E5"/>
    <w:rsid w:val="2ECB5B3A"/>
    <w:rsid w:val="2ECCCC35"/>
    <w:rsid w:val="2ED968DD"/>
    <w:rsid w:val="2EDDD5D6"/>
    <w:rsid w:val="2EDDF431"/>
    <w:rsid w:val="2EE1790A"/>
    <w:rsid w:val="2EE95D7F"/>
    <w:rsid w:val="2EEAAA45"/>
    <w:rsid w:val="2EEC8977"/>
    <w:rsid w:val="2EEFC9B4"/>
    <w:rsid w:val="2EF0114B"/>
    <w:rsid w:val="2F007212"/>
    <w:rsid w:val="2F034F40"/>
    <w:rsid w:val="2F03F374"/>
    <w:rsid w:val="2F091AFD"/>
    <w:rsid w:val="2F0A3D3B"/>
    <w:rsid w:val="2F0AEF3D"/>
    <w:rsid w:val="2F1148F2"/>
    <w:rsid w:val="2F1B4420"/>
    <w:rsid w:val="2F1BCA0F"/>
    <w:rsid w:val="2F1DDBDB"/>
    <w:rsid w:val="2F21557F"/>
    <w:rsid w:val="2F28AA37"/>
    <w:rsid w:val="2F2E66E3"/>
    <w:rsid w:val="2F2F5259"/>
    <w:rsid w:val="2F303E5E"/>
    <w:rsid w:val="2F315482"/>
    <w:rsid w:val="2F38D331"/>
    <w:rsid w:val="2F39BC5A"/>
    <w:rsid w:val="2F3AEBC5"/>
    <w:rsid w:val="2F3D0944"/>
    <w:rsid w:val="2F3EECF6"/>
    <w:rsid w:val="2F414F8B"/>
    <w:rsid w:val="2F4EE708"/>
    <w:rsid w:val="2F5129A7"/>
    <w:rsid w:val="2F53839B"/>
    <w:rsid w:val="2F541359"/>
    <w:rsid w:val="2F608A4C"/>
    <w:rsid w:val="2F639B6C"/>
    <w:rsid w:val="2F63F3C9"/>
    <w:rsid w:val="2F685BF5"/>
    <w:rsid w:val="2F69E535"/>
    <w:rsid w:val="2F6A4D01"/>
    <w:rsid w:val="2F76CAE9"/>
    <w:rsid w:val="2F7B9046"/>
    <w:rsid w:val="2F7ED9A4"/>
    <w:rsid w:val="2F8126B8"/>
    <w:rsid w:val="2F8709A1"/>
    <w:rsid w:val="2F8891A5"/>
    <w:rsid w:val="2F8CC369"/>
    <w:rsid w:val="2F8F1DF8"/>
    <w:rsid w:val="2F9241E3"/>
    <w:rsid w:val="2F987449"/>
    <w:rsid w:val="2F9997B3"/>
    <w:rsid w:val="2F9A0AE0"/>
    <w:rsid w:val="2F9DDAC7"/>
    <w:rsid w:val="2FA08B12"/>
    <w:rsid w:val="2FAC69B8"/>
    <w:rsid w:val="2FBD4BF4"/>
    <w:rsid w:val="2FBEDB1C"/>
    <w:rsid w:val="2FBFA277"/>
    <w:rsid w:val="2FC4CD5D"/>
    <w:rsid w:val="2FC552C3"/>
    <w:rsid w:val="2FC63BB1"/>
    <w:rsid w:val="2FC6F70A"/>
    <w:rsid w:val="2FC93199"/>
    <w:rsid w:val="2FCA59B2"/>
    <w:rsid w:val="2FCD4194"/>
    <w:rsid w:val="2FCEEA71"/>
    <w:rsid w:val="2FCF865A"/>
    <w:rsid w:val="2FD0931C"/>
    <w:rsid w:val="2FD37131"/>
    <w:rsid w:val="2FD7D2FF"/>
    <w:rsid w:val="2FE01C7D"/>
    <w:rsid w:val="2FE8FE98"/>
    <w:rsid w:val="2FE9C233"/>
    <w:rsid w:val="2FEC933D"/>
    <w:rsid w:val="2FECB7A7"/>
    <w:rsid w:val="2FEE3055"/>
    <w:rsid w:val="2FF053AB"/>
    <w:rsid w:val="2FF366B5"/>
    <w:rsid w:val="2FF494AD"/>
    <w:rsid w:val="2FF74675"/>
    <w:rsid w:val="30006CB6"/>
    <w:rsid w:val="300E5C36"/>
    <w:rsid w:val="301B802D"/>
    <w:rsid w:val="301DF02F"/>
    <w:rsid w:val="3021147E"/>
    <w:rsid w:val="30212D88"/>
    <w:rsid w:val="30269E92"/>
    <w:rsid w:val="302957F1"/>
    <w:rsid w:val="302B4DD1"/>
    <w:rsid w:val="3031E07E"/>
    <w:rsid w:val="3033397D"/>
    <w:rsid w:val="30353886"/>
    <w:rsid w:val="30398B9C"/>
    <w:rsid w:val="303DC511"/>
    <w:rsid w:val="30409247"/>
    <w:rsid w:val="3041B0A7"/>
    <w:rsid w:val="30424BCF"/>
    <w:rsid w:val="3045B60B"/>
    <w:rsid w:val="304704E9"/>
    <w:rsid w:val="304B4AA4"/>
    <w:rsid w:val="304D3E6F"/>
    <w:rsid w:val="304FE8DA"/>
    <w:rsid w:val="3053504C"/>
    <w:rsid w:val="3055B9C6"/>
    <w:rsid w:val="30587E24"/>
    <w:rsid w:val="305B5130"/>
    <w:rsid w:val="305D3BCC"/>
    <w:rsid w:val="305D7652"/>
    <w:rsid w:val="305FC676"/>
    <w:rsid w:val="30636552"/>
    <w:rsid w:val="3064DA9B"/>
    <w:rsid w:val="3067010C"/>
    <w:rsid w:val="3069AED6"/>
    <w:rsid w:val="306C6557"/>
    <w:rsid w:val="306D4F68"/>
    <w:rsid w:val="3078995A"/>
    <w:rsid w:val="307E3D98"/>
    <w:rsid w:val="307EC7A8"/>
    <w:rsid w:val="30802B3E"/>
    <w:rsid w:val="3086BF6F"/>
    <w:rsid w:val="30882EFF"/>
    <w:rsid w:val="308B4003"/>
    <w:rsid w:val="30995FBE"/>
    <w:rsid w:val="309E537E"/>
    <w:rsid w:val="30A0FEF9"/>
    <w:rsid w:val="30A4A398"/>
    <w:rsid w:val="30A4FEE0"/>
    <w:rsid w:val="30A88441"/>
    <w:rsid w:val="30BAEF34"/>
    <w:rsid w:val="30BC433C"/>
    <w:rsid w:val="30BD9C91"/>
    <w:rsid w:val="30C0B40F"/>
    <w:rsid w:val="30C2FA4F"/>
    <w:rsid w:val="30C649E6"/>
    <w:rsid w:val="30C843D6"/>
    <w:rsid w:val="30CA5073"/>
    <w:rsid w:val="30CC3758"/>
    <w:rsid w:val="30D7F3FB"/>
    <w:rsid w:val="30DB06F5"/>
    <w:rsid w:val="30DD0C98"/>
    <w:rsid w:val="30DD6B25"/>
    <w:rsid w:val="30DF27BF"/>
    <w:rsid w:val="30DF4F83"/>
    <w:rsid w:val="30E12BC3"/>
    <w:rsid w:val="30E20F92"/>
    <w:rsid w:val="30EB1FD6"/>
    <w:rsid w:val="30EC68CB"/>
    <w:rsid w:val="30EDF0A5"/>
    <w:rsid w:val="30EE4CAA"/>
    <w:rsid w:val="30F62064"/>
    <w:rsid w:val="30F9A8A2"/>
    <w:rsid w:val="3100DD08"/>
    <w:rsid w:val="31013A0F"/>
    <w:rsid w:val="3101796F"/>
    <w:rsid w:val="31080FC6"/>
    <w:rsid w:val="3108B44A"/>
    <w:rsid w:val="310C85BB"/>
    <w:rsid w:val="3110CDC8"/>
    <w:rsid w:val="31170C85"/>
    <w:rsid w:val="311970E5"/>
    <w:rsid w:val="311AF9E4"/>
    <w:rsid w:val="311C8DEA"/>
    <w:rsid w:val="311D1022"/>
    <w:rsid w:val="311DA46B"/>
    <w:rsid w:val="3121D8E5"/>
    <w:rsid w:val="31228DC7"/>
    <w:rsid w:val="312635EA"/>
    <w:rsid w:val="3127AE15"/>
    <w:rsid w:val="31286490"/>
    <w:rsid w:val="312B2380"/>
    <w:rsid w:val="312B3012"/>
    <w:rsid w:val="312B8C30"/>
    <w:rsid w:val="312E62F0"/>
    <w:rsid w:val="312E7F30"/>
    <w:rsid w:val="3130B142"/>
    <w:rsid w:val="3138FF45"/>
    <w:rsid w:val="313AACE1"/>
    <w:rsid w:val="313D2CA4"/>
    <w:rsid w:val="313D6DBD"/>
    <w:rsid w:val="3140163E"/>
    <w:rsid w:val="3145BABC"/>
    <w:rsid w:val="314BE408"/>
    <w:rsid w:val="3153AE3E"/>
    <w:rsid w:val="31548E99"/>
    <w:rsid w:val="3158BB5E"/>
    <w:rsid w:val="315A72AB"/>
    <w:rsid w:val="315BE2CD"/>
    <w:rsid w:val="315CA571"/>
    <w:rsid w:val="3163404B"/>
    <w:rsid w:val="316BF4EE"/>
    <w:rsid w:val="3170D859"/>
    <w:rsid w:val="31717902"/>
    <w:rsid w:val="3171CBEE"/>
    <w:rsid w:val="3174AF70"/>
    <w:rsid w:val="31778C3E"/>
    <w:rsid w:val="317C7CCC"/>
    <w:rsid w:val="3187B8A5"/>
    <w:rsid w:val="31895D97"/>
    <w:rsid w:val="319053FB"/>
    <w:rsid w:val="31940942"/>
    <w:rsid w:val="3197DF08"/>
    <w:rsid w:val="31988E9F"/>
    <w:rsid w:val="319ADE63"/>
    <w:rsid w:val="319C75BC"/>
    <w:rsid w:val="319F8A3B"/>
    <w:rsid w:val="31A489C0"/>
    <w:rsid w:val="31AAEF85"/>
    <w:rsid w:val="31ABC312"/>
    <w:rsid w:val="31BFAD53"/>
    <w:rsid w:val="31C27B6D"/>
    <w:rsid w:val="31CC23DC"/>
    <w:rsid w:val="31DE01A5"/>
    <w:rsid w:val="31E0EA74"/>
    <w:rsid w:val="31E1CC3A"/>
    <w:rsid w:val="31EEDD9D"/>
    <w:rsid w:val="31F9C37B"/>
    <w:rsid w:val="31FBE101"/>
    <w:rsid w:val="31FC13D2"/>
    <w:rsid w:val="31FCCED8"/>
    <w:rsid w:val="31FD045E"/>
    <w:rsid w:val="31FF8DEB"/>
    <w:rsid w:val="3202EFBF"/>
    <w:rsid w:val="320DDCC5"/>
    <w:rsid w:val="320F010C"/>
    <w:rsid w:val="32191E63"/>
    <w:rsid w:val="321FE127"/>
    <w:rsid w:val="3225A0DB"/>
    <w:rsid w:val="322777E8"/>
    <w:rsid w:val="32371A65"/>
    <w:rsid w:val="32397A2B"/>
    <w:rsid w:val="3241998A"/>
    <w:rsid w:val="324346E3"/>
    <w:rsid w:val="32469910"/>
    <w:rsid w:val="3246F16F"/>
    <w:rsid w:val="324C1E7A"/>
    <w:rsid w:val="32557C9D"/>
    <w:rsid w:val="3257CEBB"/>
    <w:rsid w:val="32586DFB"/>
    <w:rsid w:val="325927BC"/>
    <w:rsid w:val="325D2341"/>
    <w:rsid w:val="3260B544"/>
    <w:rsid w:val="3268421C"/>
    <w:rsid w:val="326EBEED"/>
    <w:rsid w:val="3275B560"/>
    <w:rsid w:val="327A723A"/>
    <w:rsid w:val="327AF671"/>
    <w:rsid w:val="327B0C86"/>
    <w:rsid w:val="3284D6F3"/>
    <w:rsid w:val="3289C106"/>
    <w:rsid w:val="328B1CA3"/>
    <w:rsid w:val="32916254"/>
    <w:rsid w:val="329DCF7B"/>
    <w:rsid w:val="329F19E0"/>
    <w:rsid w:val="32A78A0A"/>
    <w:rsid w:val="32AD9695"/>
    <w:rsid w:val="32BCEE96"/>
    <w:rsid w:val="32BEE9A4"/>
    <w:rsid w:val="32C5CDA0"/>
    <w:rsid w:val="32C5CF7F"/>
    <w:rsid w:val="32CA602C"/>
    <w:rsid w:val="32CCED2D"/>
    <w:rsid w:val="32CE67D1"/>
    <w:rsid w:val="32CF0E54"/>
    <w:rsid w:val="32D2E37A"/>
    <w:rsid w:val="32D3A3E0"/>
    <w:rsid w:val="32D6A0A7"/>
    <w:rsid w:val="32D7973D"/>
    <w:rsid w:val="32D81103"/>
    <w:rsid w:val="32DC8F6E"/>
    <w:rsid w:val="32DD25AD"/>
    <w:rsid w:val="32E21198"/>
    <w:rsid w:val="32E28EAA"/>
    <w:rsid w:val="32E4C8CE"/>
    <w:rsid w:val="32EB9D4D"/>
    <w:rsid w:val="32F1F43C"/>
    <w:rsid w:val="32F29851"/>
    <w:rsid w:val="32F8A69D"/>
    <w:rsid w:val="3306977D"/>
    <w:rsid w:val="330947A7"/>
    <w:rsid w:val="330AA195"/>
    <w:rsid w:val="330D12D2"/>
    <w:rsid w:val="3311F8A7"/>
    <w:rsid w:val="332543DF"/>
    <w:rsid w:val="332BC98C"/>
    <w:rsid w:val="332BCDB3"/>
    <w:rsid w:val="333428A4"/>
    <w:rsid w:val="3334D706"/>
    <w:rsid w:val="3335E178"/>
    <w:rsid w:val="3337A875"/>
    <w:rsid w:val="333B73A5"/>
    <w:rsid w:val="334AE3B4"/>
    <w:rsid w:val="335110B1"/>
    <w:rsid w:val="33587FCE"/>
    <w:rsid w:val="33597909"/>
    <w:rsid w:val="335E77B2"/>
    <w:rsid w:val="3360B53C"/>
    <w:rsid w:val="3360C434"/>
    <w:rsid w:val="33613053"/>
    <w:rsid w:val="336160AA"/>
    <w:rsid w:val="336375D2"/>
    <w:rsid w:val="3364FED1"/>
    <w:rsid w:val="336CE4B7"/>
    <w:rsid w:val="336E3D97"/>
    <w:rsid w:val="336F49F3"/>
    <w:rsid w:val="3374A4A9"/>
    <w:rsid w:val="337B467B"/>
    <w:rsid w:val="33823FF7"/>
    <w:rsid w:val="338440E4"/>
    <w:rsid w:val="3384BD8B"/>
    <w:rsid w:val="3384FF01"/>
    <w:rsid w:val="338B480B"/>
    <w:rsid w:val="338F5C09"/>
    <w:rsid w:val="3393FDD2"/>
    <w:rsid w:val="339C066B"/>
    <w:rsid w:val="339D013E"/>
    <w:rsid w:val="339E3553"/>
    <w:rsid w:val="33A558AD"/>
    <w:rsid w:val="33A6988F"/>
    <w:rsid w:val="33B01BE3"/>
    <w:rsid w:val="33B21732"/>
    <w:rsid w:val="33B23690"/>
    <w:rsid w:val="33B679B6"/>
    <w:rsid w:val="33B91020"/>
    <w:rsid w:val="33BA8413"/>
    <w:rsid w:val="33BD0EB0"/>
    <w:rsid w:val="33BF43C7"/>
    <w:rsid w:val="33C1DE15"/>
    <w:rsid w:val="33C2EB4C"/>
    <w:rsid w:val="33C765E5"/>
    <w:rsid w:val="33CDD7C7"/>
    <w:rsid w:val="33D0E20F"/>
    <w:rsid w:val="33D31398"/>
    <w:rsid w:val="33D349A2"/>
    <w:rsid w:val="33D43B13"/>
    <w:rsid w:val="33D6B5A2"/>
    <w:rsid w:val="33DAA005"/>
    <w:rsid w:val="33E82381"/>
    <w:rsid w:val="33EC3DA7"/>
    <w:rsid w:val="33EDA8A3"/>
    <w:rsid w:val="33F1AA61"/>
    <w:rsid w:val="33FD6979"/>
    <w:rsid w:val="33FE7A4D"/>
    <w:rsid w:val="34002786"/>
    <w:rsid w:val="3400A9E2"/>
    <w:rsid w:val="34034291"/>
    <w:rsid w:val="34045CF5"/>
    <w:rsid w:val="34076A49"/>
    <w:rsid w:val="340834AA"/>
    <w:rsid w:val="340932E4"/>
    <w:rsid w:val="3409A3CE"/>
    <w:rsid w:val="340C50FD"/>
    <w:rsid w:val="340EB556"/>
    <w:rsid w:val="340FC638"/>
    <w:rsid w:val="340FDC26"/>
    <w:rsid w:val="341187F9"/>
    <w:rsid w:val="3413DFC5"/>
    <w:rsid w:val="34155A79"/>
    <w:rsid w:val="341D6855"/>
    <w:rsid w:val="341DA930"/>
    <w:rsid w:val="34218713"/>
    <w:rsid w:val="3421DBA4"/>
    <w:rsid w:val="342ABBDE"/>
    <w:rsid w:val="342D3360"/>
    <w:rsid w:val="342D69FB"/>
    <w:rsid w:val="3430B1EC"/>
    <w:rsid w:val="3431A777"/>
    <w:rsid w:val="343512C3"/>
    <w:rsid w:val="3436D626"/>
    <w:rsid w:val="3439FDBB"/>
    <w:rsid w:val="34423294"/>
    <w:rsid w:val="3446BCA4"/>
    <w:rsid w:val="344CFA1A"/>
    <w:rsid w:val="344E6CD1"/>
    <w:rsid w:val="3455FFEC"/>
    <w:rsid w:val="3458D6B4"/>
    <w:rsid w:val="345B6E27"/>
    <w:rsid w:val="3461CD22"/>
    <w:rsid w:val="346261EB"/>
    <w:rsid w:val="34667C6D"/>
    <w:rsid w:val="3467ABF3"/>
    <w:rsid w:val="346B600F"/>
    <w:rsid w:val="346C7A03"/>
    <w:rsid w:val="34715184"/>
    <w:rsid w:val="347653A4"/>
    <w:rsid w:val="3476E5FA"/>
    <w:rsid w:val="34789D35"/>
    <w:rsid w:val="347AF15E"/>
    <w:rsid w:val="347E8632"/>
    <w:rsid w:val="34897365"/>
    <w:rsid w:val="348DFB5C"/>
    <w:rsid w:val="348E6A87"/>
    <w:rsid w:val="348F4161"/>
    <w:rsid w:val="3493FE6A"/>
    <w:rsid w:val="34948D6F"/>
    <w:rsid w:val="349A2538"/>
    <w:rsid w:val="349C7C5B"/>
    <w:rsid w:val="349C945B"/>
    <w:rsid w:val="349FD93B"/>
    <w:rsid w:val="34A1C041"/>
    <w:rsid w:val="34A3BC3E"/>
    <w:rsid w:val="34A4292A"/>
    <w:rsid w:val="34A671F6"/>
    <w:rsid w:val="34A93BAB"/>
    <w:rsid w:val="34AECB51"/>
    <w:rsid w:val="34B97AA6"/>
    <w:rsid w:val="34BA2EB4"/>
    <w:rsid w:val="34BBAD32"/>
    <w:rsid w:val="34BE9F70"/>
    <w:rsid w:val="34CA03B7"/>
    <w:rsid w:val="34CC87BA"/>
    <w:rsid w:val="34D36176"/>
    <w:rsid w:val="34D470AB"/>
    <w:rsid w:val="34D66275"/>
    <w:rsid w:val="34D927D7"/>
    <w:rsid w:val="34DAB1FF"/>
    <w:rsid w:val="34DBFB9B"/>
    <w:rsid w:val="34DDE178"/>
    <w:rsid w:val="34E00ED4"/>
    <w:rsid w:val="34E3E276"/>
    <w:rsid w:val="34E9D96E"/>
    <w:rsid w:val="34EF498A"/>
    <w:rsid w:val="34F20125"/>
    <w:rsid w:val="34F403C9"/>
    <w:rsid w:val="34F5DDA4"/>
    <w:rsid w:val="34F9C9AA"/>
    <w:rsid w:val="34FA12C6"/>
    <w:rsid w:val="34FFEAE4"/>
    <w:rsid w:val="350263D8"/>
    <w:rsid w:val="35034CAF"/>
    <w:rsid w:val="3503ADE9"/>
    <w:rsid w:val="350903EE"/>
    <w:rsid w:val="350F97D2"/>
    <w:rsid w:val="3515D7ED"/>
    <w:rsid w:val="3519FB8C"/>
    <w:rsid w:val="3521A4DC"/>
    <w:rsid w:val="35243492"/>
    <w:rsid w:val="35263768"/>
    <w:rsid w:val="352B24FF"/>
    <w:rsid w:val="352C3BEC"/>
    <w:rsid w:val="353B0539"/>
    <w:rsid w:val="353CAC09"/>
    <w:rsid w:val="35413528"/>
    <w:rsid w:val="3542926F"/>
    <w:rsid w:val="354340C3"/>
    <w:rsid w:val="35501B24"/>
    <w:rsid w:val="3550644D"/>
    <w:rsid w:val="3554415B"/>
    <w:rsid w:val="3558A2CD"/>
    <w:rsid w:val="35590431"/>
    <w:rsid w:val="35595892"/>
    <w:rsid w:val="355B64AA"/>
    <w:rsid w:val="355BE9A5"/>
    <w:rsid w:val="355CFBAC"/>
    <w:rsid w:val="3562BEB0"/>
    <w:rsid w:val="3568D629"/>
    <w:rsid w:val="356C7643"/>
    <w:rsid w:val="3570E81F"/>
    <w:rsid w:val="35713556"/>
    <w:rsid w:val="357FA85C"/>
    <w:rsid w:val="35842F6F"/>
    <w:rsid w:val="3584F814"/>
    <w:rsid w:val="35869347"/>
    <w:rsid w:val="35895BBC"/>
    <w:rsid w:val="358FE6E4"/>
    <w:rsid w:val="35903797"/>
    <w:rsid w:val="3591EAE5"/>
    <w:rsid w:val="35952AAD"/>
    <w:rsid w:val="3596368D"/>
    <w:rsid w:val="35A7CB65"/>
    <w:rsid w:val="35AF26BD"/>
    <w:rsid w:val="35B022B1"/>
    <w:rsid w:val="35B12E6D"/>
    <w:rsid w:val="35B51032"/>
    <w:rsid w:val="35BB2AD0"/>
    <w:rsid w:val="35C161C8"/>
    <w:rsid w:val="35C3D0D0"/>
    <w:rsid w:val="35CB65E1"/>
    <w:rsid w:val="35D46BF4"/>
    <w:rsid w:val="35D555C7"/>
    <w:rsid w:val="35D5671C"/>
    <w:rsid w:val="35D7B7F2"/>
    <w:rsid w:val="35D81655"/>
    <w:rsid w:val="35DACE87"/>
    <w:rsid w:val="35DE33D9"/>
    <w:rsid w:val="35DFB27E"/>
    <w:rsid w:val="35DFF5E8"/>
    <w:rsid w:val="35E1DFA2"/>
    <w:rsid w:val="35E3360B"/>
    <w:rsid w:val="35E568F7"/>
    <w:rsid w:val="35E6AE5A"/>
    <w:rsid w:val="35EB1188"/>
    <w:rsid w:val="35EFC528"/>
    <w:rsid w:val="35F1558C"/>
    <w:rsid w:val="35F15D8F"/>
    <w:rsid w:val="35F282B5"/>
    <w:rsid w:val="35F3F63B"/>
    <w:rsid w:val="35F49A39"/>
    <w:rsid w:val="35FE5EEE"/>
    <w:rsid w:val="3601B4C7"/>
    <w:rsid w:val="3605B7DD"/>
    <w:rsid w:val="36069759"/>
    <w:rsid w:val="36091C77"/>
    <w:rsid w:val="360989CD"/>
    <w:rsid w:val="360B7E5B"/>
    <w:rsid w:val="360D84E1"/>
    <w:rsid w:val="360E2A04"/>
    <w:rsid w:val="36123C4C"/>
    <w:rsid w:val="36177353"/>
    <w:rsid w:val="362A8286"/>
    <w:rsid w:val="363342B9"/>
    <w:rsid w:val="3634E7B9"/>
    <w:rsid w:val="3635E3D9"/>
    <w:rsid w:val="36373FDF"/>
    <w:rsid w:val="3638CF96"/>
    <w:rsid w:val="363F6561"/>
    <w:rsid w:val="36458E54"/>
    <w:rsid w:val="3648537C"/>
    <w:rsid w:val="36492D22"/>
    <w:rsid w:val="364CD5EA"/>
    <w:rsid w:val="3650A81B"/>
    <w:rsid w:val="365335FA"/>
    <w:rsid w:val="36565970"/>
    <w:rsid w:val="365798B5"/>
    <w:rsid w:val="365F1722"/>
    <w:rsid w:val="36611E4F"/>
    <w:rsid w:val="3676C54E"/>
    <w:rsid w:val="36778FEF"/>
    <w:rsid w:val="3685DFF1"/>
    <w:rsid w:val="368EB915"/>
    <w:rsid w:val="369036A2"/>
    <w:rsid w:val="36920C98"/>
    <w:rsid w:val="369228DA"/>
    <w:rsid w:val="36954E2B"/>
    <w:rsid w:val="369799FD"/>
    <w:rsid w:val="369A0888"/>
    <w:rsid w:val="369B7B11"/>
    <w:rsid w:val="36A51DE7"/>
    <w:rsid w:val="36A8D8EF"/>
    <w:rsid w:val="36AA67F7"/>
    <w:rsid w:val="36AAA027"/>
    <w:rsid w:val="36AD3AE7"/>
    <w:rsid w:val="36AD8DF6"/>
    <w:rsid w:val="36AEBB13"/>
    <w:rsid w:val="36B49183"/>
    <w:rsid w:val="36B53842"/>
    <w:rsid w:val="36B990FA"/>
    <w:rsid w:val="36B9A84F"/>
    <w:rsid w:val="36BA4EBF"/>
    <w:rsid w:val="36C4273E"/>
    <w:rsid w:val="36C78D43"/>
    <w:rsid w:val="36C9206E"/>
    <w:rsid w:val="36C9CEE8"/>
    <w:rsid w:val="36CA497D"/>
    <w:rsid w:val="36CF04F2"/>
    <w:rsid w:val="36D3081B"/>
    <w:rsid w:val="36D3439B"/>
    <w:rsid w:val="36D52052"/>
    <w:rsid w:val="36D91EBE"/>
    <w:rsid w:val="36DA18C4"/>
    <w:rsid w:val="36DDF3F5"/>
    <w:rsid w:val="36DFD4F0"/>
    <w:rsid w:val="36E5C2B7"/>
    <w:rsid w:val="36E5DF38"/>
    <w:rsid w:val="36E69BFA"/>
    <w:rsid w:val="36E814DF"/>
    <w:rsid w:val="36EAE667"/>
    <w:rsid w:val="36EFAED6"/>
    <w:rsid w:val="36EFF808"/>
    <w:rsid w:val="36F239E1"/>
    <w:rsid w:val="36F83947"/>
    <w:rsid w:val="36F9E9CC"/>
    <w:rsid w:val="36FEA1DD"/>
    <w:rsid w:val="37000E4C"/>
    <w:rsid w:val="3705636A"/>
    <w:rsid w:val="370845A8"/>
    <w:rsid w:val="3709D55D"/>
    <w:rsid w:val="370B38FF"/>
    <w:rsid w:val="370BEF8C"/>
    <w:rsid w:val="3716510C"/>
    <w:rsid w:val="371CD7AE"/>
    <w:rsid w:val="37213B34"/>
    <w:rsid w:val="3721C094"/>
    <w:rsid w:val="37250E85"/>
    <w:rsid w:val="3728BF84"/>
    <w:rsid w:val="3732746A"/>
    <w:rsid w:val="3733AD33"/>
    <w:rsid w:val="37380C6F"/>
    <w:rsid w:val="3739AA9E"/>
    <w:rsid w:val="3743BFE5"/>
    <w:rsid w:val="374ADB10"/>
    <w:rsid w:val="374CFA39"/>
    <w:rsid w:val="3750FB3D"/>
    <w:rsid w:val="3752BFD3"/>
    <w:rsid w:val="37534D50"/>
    <w:rsid w:val="37548712"/>
    <w:rsid w:val="3754D349"/>
    <w:rsid w:val="37613C5A"/>
    <w:rsid w:val="3761B6C7"/>
    <w:rsid w:val="37661723"/>
    <w:rsid w:val="3766E652"/>
    <w:rsid w:val="37686031"/>
    <w:rsid w:val="37694CBC"/>
    <w:rsid w:val="376DC1D1"/>
    <w:rsid w:val="37770758"/>
    <w:rsid w:val="37779DF8"/>
    <w:rsid w:val="377AFF8D"/>
    <w:rsid w:val="377E5218"/>
    <w:rsid w:val="377E5D66"/>
    <w:rsid w:val="3782A703"/>
    <w:rsid w:val="3784FAB4"/>
    <w:rsid w:val="378F00C5"/>
    <w:rsid w:val="37919323"/>
    <w:rsid w:val="3796BB7A"/>
    <w:rsid w:val="3798E9F3"/>
    <w:rsid w:val="379E5C2A"/>
    <w:rsid w:val="37A05AA7"/>
    <w:rsid w:val="37AE3673"/>
    <w:rsid w:val="37AE7E3C"/>
    <w:rsid w:val="37B75EF0"/>
    <w:rsid w:val="37BA940C"/>
    <w:rsid w:val="37BB0E0B"/>
    <w:rsid w:val="37BBDCFA"/>
    <w:rsid w:val="37BDDF80"/>
    <w:rsid w:val="37C69938"/>
    <w:rsid w:val="37C7B8C7"/>
    <w:rsid w:val="37CB3473"/>
    <w:rsid w:val="37CCC499"/>
    <w:rsid w:val="37CEC329"/>
    <w:rsid w:val="37D2AEBF"/>
    <w:rsid w:val="37D5B14C"/>
    <w:rsid w:val="37D7B769"/>
    <w:rsid w:val="37D8824D"/>
    <w:rsid w:val="37DF9E9D"/>
    <w:rsid w:val="37E5503D"/>
    <w:rsid w:val="37E5B4E7"/>
    <w:rsid w:val="37EE7125"/>
    <w:rsid w:val="37F03F9F"/>
    <w:rsid w:val="37F47633"/>
    <w:rsid w:val="37FBC0AB"/>
    <w:rsid w:val="380117E7"/>
    <w:rsid w:val="380613F0"/>
    <w:rsid w:val="3808F77E"/>
    <w:rsid w:val="3811494F"/>
    <w:rsid w:val="38129A55"/>
    <w:rsid w:val="38134D7A"/>
    <w:rsid w:val="381CCBC1"/>
    <w:rsid w:val="381D2CC1"/>
    <w:rsid w:val="382140E4"/>
    <w:rsid w:val="3821C515"/>
    <w:rsid w:val="382296FE"/>
    <w:rsid w:val="38297DA6"/>
    <w:rsid w:val="382AF3C3"/>
    <w:rsid w:val="382BAAD9"/>
    <w:rsid w:val="382CDC94"/>
    <w:rsid w:val="38300922"/>
    <w:rsid w:val="3831C7B1"/>
    <w:rsid w:val="3834B6BF"/>
    <w:rsid w:val="38393A51"/>
    <w:rsid w:val="38420373"/>
    <w:rsid w:val="38465C1F"/>
    <w:rsid w:val="3849133C"/>
    <w:rsid w:val="384C1452"/>
    <w:rsid w:val="384CBF54"/>
    <w:rsid w:val="384E0DE0"/>
    <w:rsid w:val="3853CDD0"/>
    <w:rsid w:val="38575F18"/>
    <w:rsid w:val="385A8EFD"/>
    <w:rsid w:val="385F9D90"/>
    <w:rsid w:val="38656D76"/>
    <w:rsid w:val="3865791D"/>
    <w:rsid w:val="38669C66"/>
    <w:rsid w:val="3869B910"/>
    <w:rsid w:val="386BCB6E"/>
    <w:rsid w:val="386DEFBA"/>
    <w:rsid w:val="38729A56"/>
    <w:rsid w:val="387D66E3"/>
    <w:rsid w:val="387F65CB"/>
    <w:rsid w:val="38860C9F"/>
    <w:rsid w:val="388858F3"/>
    <w:rsid w:val="3889CCF0"/>
    <w:rsid w:val="38926AF8"/>
    <w:rsid w:val="38940A4C"/>
    <w:rsid w:val="389568AB"/>
    <w:rsid w:val="389EA7E6"/>
    <w:rsid w:val="38B1F6E1"/>
    <w:rsid w:val="38B46C92"/>
    <w:rsid w:val="38B48A1C"/>
    <w:rsid w:val="38C1EBC3"/>
    <w:rsid w:val="38C88437"/>
    <w:rsid w:val="38C89CC1"/>
    <w:rsid w:val="38CE9EA6"/>
    <w:rsid w:val="38CFF7B5"/>
    <w:rsid w:val="38D3363E"/>
    <w:rsid w:val="38D57AFF"/>
    <w:rsid w:val="38D85FE5"/>
    <w:rsid w:val="38D89664"/>
    <w:rsid w:val="38DBA005"/>
    <w:rsid w:val="38DBA5CD"/>
    <w:rsid w:val="38DF1C9C"/>
    <w:rsid w:val="38DF55FC"/>
    <w:rsid w:val="38DFB428"/>
    <w:rsid w:val="38E43184"/>
    <w:rsid w:val="38E5F7AF"/>
    <w:rsid w:val="38E84FE3"/>
    <w:rsid w:val="38E978BE"/>
    <w:rsid w:val="38ECB39E"/>
    <w:rsid w:val="38F12543"/>
    <w:rsid w:val="38F8A6D0"/>
    <w:rsid w:val="38FC7AC5"/>
    <w:rsid w:val="39055CAC"/>
    <w:rsid w:val="3907048F"/>
    <w:rsid w:val="390E049A"/>
    <w:rsid w:val="391C0E05"/>
    <w:rsid w:val="391DA480"/>
    <w:rsid w:val="391EA94E"/>
    <w:rsid w:val="3926A247"/>
    <w:rsid w:val="3926A328"/>
    <w:rsid w:val="392C5915"/>
    <w:rsid w:val="393C1B23"/>
    <w:rsid w:val="393ECA2F"/>
    <w:rsid w:val="39429C68"/>
    <w:rsid w:val="39470294"/>
    <w:rsid w:val="3953B128"/>
    <w:rsid w:val="395448F2"/>
    <w:rsid w:val="39545284"/>
    <w:rsid w:val="39598A78"/>
    <w:rsid w:val="395D911F"/>
    <w:rsid w:val="395E1149"/>
    <w:rsid w:val="395E12C5"/>
    <w:rsid w:val="395EA80F"/>
    <w:rsid w:val="395F3D01"/>
    <w:rsid w:val="39612B51"/>
    <w:rsid w:val="39642E3A"/>
    <w:rsid w:val="3967FE92"/>
    <w:rsid w:val="396946BE"/>
    <w:rsid w:val="3971E307"/>
    <w:rsid w:val="397468AE"/>
    <w:rsid w:val="3976A37F"/>
    <w:rsid w:val="397E2C75"/>
    <w:rsid w:val="39807707"/>
    <w:rsid w:val="3981209E"/>
    <w:rsid w:val="39839A51"/>
    <w:rsid w:val="39850F42"/>
    <w:rsid w:val="398694B5"/>
    <w:rsid w:val="398EB978"/>
    <w:rsid w:val="398EF2BA"/>
    <w:rsid w:val="39927B6F"/>
    <w:rsid w:val="39928F5F"/>
    <w:rsid w:val="39950708"/>
    <w:rsid w:val="399768C2"/>
    <w:rsid w:val="399BDB71"/>
    <w:rsid w:val="39A0FEE5"/>
    <w:rsid w:val="39A1BCBD"/>
    <w:rsid w:val="39A4F77B"/>
    <w:rsid w:val="39A5C442"/>
    <w:rsid w:val="39AD71BB"/>
    <w:rsid w:val="39B54160"/>
    <w:rsid w:val="39B748EF"/>
    <w:rsid w:val="39BA01D4"/>
    <w:rsid w:val="39C1D79D"/>
    <w:rsid w:val="39C52325"/>
    <w:rsid w:val="39CA7576"/>
    <w:rsid w:val="39CBE747"/>
    <w:rsid w:val="39CEFAFD"/>
    <w:rsid w:val="39D14AB6"/>
    <w:rsid w:val="39D32C36"/>
    <w:rsid w:val="39D4A4FC"/>
    <w:rsid w:val="39D85735"/>
    <w:rsid w:val="39DFAF29"/>
    <w:rsid w:val="39E04010"/>
    <w:rsid w:val="39E3A64F"/>
    <w:rsid w:val="39E9CA5D"/>
    <w:rsid w:val="39F04494"/>
    <w:rsid w:val="39F515FF"/>
    <w:rsid w:val="39F802FA"/>
    <w:rsid w:val="39F8AD70"/>
    <w:rsid w:val="39FC8962"/>
    <w:rsid w:val="39FED38A"/>
    <w:rsid w:val="3A01A27E"/>
    <w:rsid w:val="3A0521E6"/>
    <w:rsid w:val="3A06D571"/>
    <w:rsid w:val="3A0B688E"/>
    <w:rsid w:val="3A1303F7"/>
    <w:rsid w:val="3A137BC8"/>
    <w:rsid w:val="3A13B74F"/>
    <w:rsid w:val="3A19EB8C"/>
    <w:rsid w:val="3A215BEA"/>
    <w:rsid w:val="3A239E69"/>
    <w:rsid w:val="3A25356A"/>
    <w:rsid w:val="3A254964"/>
    <w:rsid w:val="3A2E18C1"/>
    <w:rsid w:val="3A34BC86"/>
    <w:rsid w:val="3A3530D7"/>
    <w:rsid w:val="3A3B2548"/>
    <w:rsid w:val="3A3BC7C3"/>
    <w:rsid w:val="3A3BCD75"/>
    <w:rsid w:val="3A40B737"/>
    <w:rsid w:val="3A4A79CC"/>
    <w:rsid w:val="3A510F09"/>
    <w:rsid w:val="3A51C33F"/>
    <w:rsid w:val="3A522887"/>
    <w:rsid w:val="3A586F03"/>
    <w:rsid w:val="3A58868D"/>
    <w:rsid w:val="3A5C8E84"/>
    <w:rsid w:val="3A5EE27B"/>
    <w:rsid w:val="3A6143F8"/>
    <w:rsid w:val="3A6C8E54"/>
    <w:rsid w:val="3A72D686"/>
    <w:rsid w:val="3A74F6C8"/>
    <w:rsid w:val="3A7580BE"/>
    <w:rsid w:val="3A7B401F"/>
    <w:rsid w:val="3A7BE2C5"/>
    <w:rsid w:val="3A7F3E46"/>
    <w:rsid w:val="3A838322"/>
    <w:rsid w:val="3A83C93A"/>
    <w:rsid w:val="3A86B8B2"/>
    <w:rsid w:val="3A8A170A"/>
    <w:rsid w:val="3A8D86C5"/>
    <w:rsid w:val="3A8EEB86"/>
    <w:rsid w:val="3A90AA43"/>
    <w:rsid w:val="3A90FFF3"/>
    <w:rsid w:val="3A942B5D"/>
    <w:rsid w:val="3A991414"/>
    <w:rsid w:val="3A99D6F2"/>
    <w:rsid w:val="3A9B4A5B"/>
    <w:rsid w:val="3AA05BEE"/>
    <w:rsid w:val="3AA46515"/>
    <w:rsid w:val="3AA9B78C"/>
    <w:rsid w:val="3AAAC576"/>
    <w:rsid w:val="3AAC015F"/>
    <w:rsid w:val="3AAE38DB"/>
    <w:rsid w:val="3AB066E5"/>
    <w:rsid w:val="3AB878B9"/>
    <w:rsid w:val="3ABD6C07"/>
    <w:rsid w:val="3AC37E73"/>
    <w:rsid w:val="3AC67772"/>
    <w:rsid w:val="3AC9C9C4"/>
    <w:rsid w:val="3AC9E970"/>
    <w:rsid w:val="3AD5403B"/>
    <w:rsid w:val="3ADA56C4"/>
    <w:rsid w:val="3ADE1133"/>
    <w:rsid w:val="3ADE689E"/>
    <w:rsid w:val="3AE0681A"/>
    <w:rsid w:val="3AE0D721"/>
    <w:rsid w:val="3AE191E3"/>
    <w:rsid w:val="3AE20AE0"/>
    <w:rsid w:val="3AF9882F"/>
    <w:rsid w:val="3AFB44A2"/>
    <w:rsid w:val="3AFE2E67"/>
    <w:rsid w:val="3B003238"/>
    <w:rsid w:val="3B0490F7"/>
    <w:rsid w:val="3B04ACB0"/>
    <w:rsid w:val="3B0AA985"/>
    <w:rsid w:val="3B0AFA69"/>
    <w:rsid w:val="3B14A208"/>
    <w:rsid w:val="3B185E69"/>
    <w:rsid w:val="3B1CBE31"/>
    <w:rsid w:val="3B1DDD4E"/>
    <w:rsid w:val="3B23309C"/>
    <w:rsid w:val="3B267CB4"/>
    <w:rsid w:val="3B27D5C9"/>
    <w:rsid w:val="3B283292"/>
    <w:rsid w:val="3B2F8452"/>
    <w:rsid w:val="3B343FDA"/>
    <w:rsid w:val="3B3B8573"/>
    <w:rsid w:val="3B3CDCE7"/>
    <w:rsid w:val="3B452927"/>
    <w:rsid w:val="3B489D65"/>
    <w:rsid w:val="3B5085FE"/>
    <w:rsid w:val="3B50CB03"/>
    <w:rsid w:val="3B56D727"/>
    <w:rsid w:val="3B5725C2"/>
    <w:rsid w:val="3B5735DC"/>
    <w:rsid w:val="3B577FD1"/>
    <w:rsid w:val="3B5DA7FE"/>
    <w:rsid w:val="3B658C4C"/>
    <w:rsid w:val="3B6C25A9"/>
    <w:rsid w:val="3B6E27B6"/>
    <w:rsid w:val="3B70FE85"/>
    <w:rsid w:val="3B72750F"/>
    <w:rsid w:val="3B72DDAB"/>
    <w:rsid w:val="3B746246"/>
    <w:rsid w:val="3B75F946"/>
    <w:rsid w:val="3B7A9686"/>
    <w:rsid w:val="3B7C9786"/>
    <w:rsid w:val="3B844159"/>
    <w:rsid w:val="3B857A9E"/>
    <w:rsid w:val="3B8E34EC"/>
    <w:rsid w:val="3B99CF0A"/>
    <w:rsid w:val="3BA0B4DE"/>
    <w:rsid w:val="3BA0E7AF"/>
    <w:rsid w:val="3BB0D89B"/>
    <w:rsid w:val="3BB19052"/>
    <w:rsid w:val="3BBE2221"/>
    <w:rsid w:val="3BBE2320"/>
    <w:rsid w:val="3BC1F95C"/>
    <w:rsid w:val="3BC31FF4"/>
    <w:rsid w:val="3BCB576A"/>
    <w:rsid w:val="3BCBC4BA"/>
    <w:rsid w:val="3BCBF78B"/>
    <w:rsid w:val="3BD29AE1"/>
    <w:rsid w:val="3BD7B31C"/>
    <w:rsid w:val="3BDD5919"/>
    <w:rsid w:val="3BDFDF71"/>
    <w:rsid w:val="3BE3F0F8"/>
    <w:rsid w:val="3BE842EE"/>
    <w:rsid w:val="3BE8B519"/>
    <w:rsid w:val="3BE9E86B"/>
    <w:rsid w:val="3BED642C"/>
    <w:rsid w:val="3BEDE5DF"/>
    <w:rsid w:val="3BF88CB6"/>
    <w:rsid w:val="3BFDC7D2"/>
    <w:rsid w:val="3BFEA43D"/>
    <w:rsid w:val="3BFF04BB"/>
    <w:rsid w:val="3C012C69"/>
    <w:rsid w:val="3C02BD30"/>
    <w:rsid w:val="3C04CDCA"/>
    <w:rsid w:val="3C08DDD2"/>
    <w:rsid w:val="3C0D1BC1"/>
    <w:rsid w:val="3C1E0223"/>
    <w:rsid w:val="3C242A49"/>
    <w:rsid w:val="3C24B245"/>
    <w:rsid w:val="3C254E7A"/>
    <w:rsid w:val="3C25C2BD"/>
    <w:rsid w:val="3C285244"/>
    <w:rsid w:val="3C37F336"/>
    <w:rsid w:val="3C3C0A99"/>
    <w:rsid w:val="3C402ECC"/>
    <w:rsid w:val="3C44D84B"/>
    <w:rsid w:val="3C45A6B1"/>
    <w:rsid w:val="3C473C47"/>
    <w:rsid w:val="3C4976D7"/>
    <w:rsid w:val="3C49FFB8"/>
    <w:rsid w:val="3C4E6200"/>
    <w:rsid w:val="3C4F14C5"/>
    <w:rsid w:val="3C5022F2"/>
    <w:rsid w:val="3C50582E"/>
    <w:rsid w:val="3C534A20"/>
    <w:rsid w:val="3C53786E"/>
    <w:rsid w:val="3C59A10F"/>
    <w:rsid w:val="3C5A77F5"/>
    <w:rsid w:val="3C5D43F1"/>
    <w:rsid w:val="3C606F26"/>
    <w:rsid w:val="3C61FD24"/>
    <w:rsid w:val="3C6232AA"/>
    <w:rsid w:val="3C690340"/>
    <w:rsid w:val="3C6CEF24"/>
    <w:rsid w:val="3C6DCB81"/>
    <w:rsid w:val="3C6E19CA"/>
    <w:rsid w:val="3C71018F"/>
    <w:rsid w:val="3C71CD4D"/>
    <w:rsid w:val="3C7352F0"/>
    <w:rsid w:val="3C7475A6"/>
    <w:rsid w:val="3C79E416"/>
    <w:rsid w:val="3C7C9B0A"/>
    <w:rsid w:val="3C7EF1DD"/>
    <w:rsid w:val="3C7F10C6"/>
    <w:rsid w:val="3C83646C"/>
    <w:rsid w:val="3C895005"/>
    <w:rsid w:val="3C897B1D"/>
    <w:rsid w:val="3C9093C2"/>
    <w:rsid w:val="3C9330B1"/>
    <w:rsid w:val="3C9361F0"/>
    <w:rsid w:val="3C997B41"/>
    <w:rsid w:val="3C99A4B9"/>
    <w:rsid w:val="3C9BE152"/>
    <w:rsid w:val="3CA41F11"/>
    <w:rsid w:val="3CA6D26E"/>
    <w:rsid w:val="3CA7B165"/>
    <w:rsid w:val="3CA828BC"/>
    <w:rsid w:val="3CA924C1"/>
    <w:rsid w:val="3CAAD6C8"/>
    <w:rsid w:val="3CABEEF6"/>
    <w:rsid w:val="3CB68BB9"/>
    <w:rsid w:val="3CB79B2C"/>
    <w:rsid w:val="3CB954FB"/>
    <w:rsid w:val="3CBBB2DC"/>
    <w:rsid w:val="3CBC187E"/>
    <w:rsid w:val="3CBD7D97"/>
    <w:rsid w:val="3CBD8127"/>
    <w:rsid w:val="3CBF9FAD"/>
    <w:rsid w:val="3CC19B79"/>
    <w:rsid w:val="3CC4EA3C"/>
    <w:rsid w:val="3CC6A052"/>
    <w:rsid w:val="3CC737C8"/>
    <w:rsid w:val="3CCAC683"/>
    <w:rsid w:val="3CCF61BE"/>
    <w:rsid w:val="3CD1E3A3"/>
    <w:rsid w:val="3CD39ABB"/>
    <w:rsid w:val="3CD7991A"/>
    <w:rsid w:val="3CD91F49"/>
    <w:rsid w:val="3CD9FF5A"/>
    <w:rsid w:val="3CDA89EA"/>
    <w:rsid w:val="3CDB51A8"/>
    <w:rsid w:val="3CDC14A1"/>
    <w:rsid w:val="3CEA203E"/>
    <w:rsid w:val="3CF36613"/>
    <w:rsid w:val="3CF3DB3D"/>
    <w:rsid w:val="3CF56B24"/>
    <w:rsid w:val="3CF5CCB3"/>
    <w:rsid w:val="3CFAD08E"/>
    <w:rsid w:val="3CFE24E6"/>
    <w:rsid w:val="3D00A69E"/>
    <w:rsid w:val="3D04969C"/>
    <w:rsid w:val="3D0ABC95"/>
    <w:rsid w:val="3D0CE2CA"/>
    <w:rsid w:val="3D0DDA64"/>
    <w:rsid w:val="3D0F2DAE"/>
    <w:rsid w:val="3D130AF9"/>
    <w:rsid w:val="3D1C00F6"/>
    <w:rsid w:val="3D1D279E"/>
    <w:rsid w:val="3D28D2B2"/>
    <w:rsid w:val="3D2F3DC8"/>
    <w:rsid w:val="3D31B3BC"/>
    <w:rsid w:val="3D34FE44"/>
    <w:rsid w:val="3D3537C3"/>
    <w:rsid w:val="3D40D7C6"/>
    <w:rsid w:val="3D455E6C"/>
    <w:rsid w:val="3D4B14C8"/>
    <w:rsid w:val="3D4B3DD9"/>
    <w:rsid w:val="3D4B6E10"/>
    <w:rsid w:val="3D4C0742"/>
    <w:rsid w:val="3D4D1960"/>
    <w:rsid w:val="3D4EB24F"/>
    <w:rsid w:val="3D4FD054"/>
    <w:rsid w:val="3D533742"/>
    <w:rsid w:val="3D53A49E"/>
    <w:rsid w:val="3D591CCB"/>
    <w:rsid w:val="3D5BA7D9"/>
    <w:rsid w:val="3D5EA289"/>
    <w:rsid w:val="3D5F821F"/>
    <w:rsid w:val="3D6404D2"/>
    <w:rsid w:val="3D66A678"/>
    <w:rsid w:val="3D675EF6"/>
    <w:rsid w:val="3D6A7289"/>
    <w:rsid w:val="3D6A950B"/>
    <w:rsid w:val="3D6B940E"/>
    <w:rsid w:val="3D6FFB55"/>
    <w:rsid w:val="3D705695"/>
    <w:rsid w:val="3D75C542"/>
    <w:rsid w:val="3D767EC2"/>
    <w:rsid w:val="3D7CE770"/>
    <w:rsid w:val="3D8716A1"/>
    <w:rsid w:val="3D90C5AF"/>
    <w:rsid w:val="3D944552"/>
    <w:rsid w:val="3D96533A"/>
    <w:rsid w:val="3DA5CE6F"/>
    <w:rsid w:val="3DA8B81F"/>
    <w:rsid w:val="3DA8F33C"/>
    <w:rsid w:val="3DB20FC6"/>
    <w:rsid w:val="3DBD39CE"/>
    <w:rsid w:val="3DC120E0"/>
    <w:rsid w:val="3DC27F19"/>
    <w:rsid w:val="3DC444E1"/>
    <w:rsid w:val="3DC51659"/>
    <w:rsid w:val="3DC7DD7A"/>
    <w:rsid w:val="3DCA2568"/>
    <w:rsid w:val="3DD2C84F"/>
    <w:rsid w:val="3DDAD826"/>
    <w:rsid w:val="3DDC958A"/>
    <w:rsid w:val="3DDDD4C1"/>
    <w:rsid w:val="3DEC3E24"/>
    <w:rsid w:val="3DF0C3AD"/>
    <w:rsid w:val="3DF75750"/>
    <w:rsid w:val="3DF84E3C"/>
    <w:rsid w:val="3DFD60FB"/>
    <w:rsid w:val="3E00D30E"/>
    <w:rsid w:val="3E05015A"/>
    <w:rsid w:val="3E05F6DF"/>
    <w:rsid w:val="3E08C324"/>
    <w:rsid w:val="3E09F803"/>
    <w:rsid w:val="3E0CA675"/>
    <w:rsid w:val="3E0EA3B5"/>
    <w:rsid w:val="3E12E29A"/>
    <w:rsid w:val="3E176629"/>
    <w:rsid w:val="3E19D02C"/>
    <w:rsid w:val="3E1D099D"/>
    <w:rsid w:val="3E1D1F49"/>
    <w:rsid w:val="3E283CC3"/>
    <w:rsid w:val="3E29A20F"/>
    <w:rsid w:val="3E2FC6DE"/>
    <w:rsid w:val="3E3156CC"/>
    <w:rsid w:val="3E330CA2"/>
    <w:rsid w:val="3E3834BD"/>
    <w:rsid w:val="3E394ED5"/>
    <w:rsid w:val="3E3CB4FD"/>
    <w:rsid w:val="3E3E4BA2"/>
    <w:rsid w:val="3E3EA917"/>
    <w:rsid w:val="3E4CFB28"/>
    <w:rsid w:val="3E51D0B7"/>
    <w:rsid w:val="3E5671EE"/>
    <w:rsid w:val="3E58F8C8"/>
    <w:rsid w:val="3E5A1E86"/>
    <w:rsid w:val="3E5D1AC6"/>
    <w:rsid w:val="3E613914"/>
    <w:rsid w:val="3E63793F"/>
    <w:rsid w:val="3E661493"/>
    <w:rsid w:val="3E673260"/>
    <w:rsid w:val="3E6A818E"/>
    <w:rsid w:val="3E6FBB62"/>
    <w:rsid w:val="3E7B19AD"/>
    <w:rsid w:val="3E85C2EA"/>
    <w:rsid w:val="3E88E554"/>
    <w:rsid w:val="3E8AB420"/>
    <w:rsid w:val="3E9033EC"/>
    <w:rsid w:val="3E907E41"/>
    <w:rsid w:val="3E9548C0"/>
    <w:rsid w:val="3E9DCE2C"/>
    <w:rsid w:val="3EA25461"/>
    <w:rsid w:val="3EA272E9"/>
    <w:rsid w:val="3EA2D0DB"/>
    <w:rsid w:val="3EA7481E"/>
    <w:rsid w:val="3EA848F0"/>
    <w:rsid w:val="3EAA80E0"/>
    <w:rsid w:val="3EAF1C76"/>
    <w:rsid w:val="3EB2067B"/>
    <w:rsid w:val="3EBB253F"/>
    <w:rsid w:val="3EBD0E8C"/>
    <w:rsid w:val="3EBD923E"/>
    <w:rsid w:val="3EBF3B11"/>
    <w:rsid w:val="3EC3AA2C"/>
    <w:rsid w:val="3EC73197"/>
    <w:rsid w:val="3ECB19B9"/>
    <w:rsid w:val="3ECD841D"/>
    <w:rsid w:val="3ECF19CA"/>
    <w:rsid w:val="3ED3CE4F"/>
    <w:rsid w:val="3ED54781"/>
    <w:rsid w:val="3ED66C73"/>
    <w:rsid w:val="3ED67AF9"/>
    <w:rsid w:val="3ED91E40"/>
    <w:rsid w:val="3ED9B3BC"/>
    <w:rsid w:val="3EE3F5B7"/>
    <w:rsid w:val="3EE4ABAF"/>
    <w:rsid w:val="3EE60F3A"/>
    <w:rsid w:val="3EEF1C28"/>
    <w:rsid w:val="3EF09D2E"/>
    <w:rsid w:val="3EF0A141"/>
    <w:rsid w:val="3EF69CA5"/>
    <w:rsid w:val="3EF77F84"/>
    <w:rsid w:val="3EF93787"/>
    <w:rsid w:val="3EFA0200"/>
    <w:rsid w:val="3EFCBEE6"/>
    <w:rsid w:val="3EFD27F9"/>
    <w:rsid w:val="3F043D41"/>
    <w:rsid w:val="3F082E47"/>
    <w:rsid w:val="3F11466C"/>
    <w:rsid w:val="3F11B5A2"/>
    <w:rsid w:val="3F1891CA"/>
    <w:rsid w:val="3F1A649F"/>
    <w:rsid w:val="3F1D212B"/>
    <w:rsid w:val="3F1E0EDB"/>
    <w:rsid w:val="3F1E3025"/>
    <w:rsid w:val="3F24802C"/>
    <w:rsid w:val="3F29D029"/>
    <w:rsid w:val="3F2C95BD"/>
    <w:rsid w:val="3F31771D"/>
    <w:rsid w:val="3F37B90C"/>
    <w:rsid w:val="3F3C5900"/>
    <w:rsid w:val="3F465916"/>
    <w:rsid w:val="3F471F5E"/>
    <w:rsid w:val="3F4ABA4B"/>
    <w:rsid w:val="3F597004"/>
    <w:rsid w:val="3F5DC3C1"/>
    <w:rsid w:val="3F626CD4"/>
    <w:rsid w:val="3F6594CE"/>
    <w:rsid w:val="3F667021"/>
    <w:rsid w:val="3F67F926"/>
    <w:rsid w:val="3F6CF858"/>
    <w:rsid w:val="3F6ECCA9"/>
    <w:rsid w:val="3F75E1E7"/>
    <w:rsid w:val="3F76E04E"/>
    <w:rsid w:val="3F7A7D6C"/>
    <w:rsid w:val="3F7E4591"/>
    <w:rsid w:val="3F8E3F9C"/>
    <w:rsid w:val="3F947697"/>
    <w:rsid w:val="3F96A76E"/>
    <w:rsid w:val="3F996616"/>
    <w:rsid w:val="3F9AF9AD"/>
    <w:rsid w:val="3F9B5A66"/>
    <w:rsid w:val="3FA2877E"/>
    <w:rsid w:val="3FA6678B"/>
    <w:rsid w:val="3FB750EC"/>
    <w:rsid w:val="3FBB8981"/>
    <w:rsid w:val="3FC07DB6"/>
    <w:rsid w:val="3FC2CFAE"/>
    <w:rsid w:val="3FCA1BCB"/>
    <w:rsid w:val="3FD04E5B"/>
    <w:rsid w:val="3FD606EA"/>
    <w:rsid w:val="3FD66D96"/>
    <w:rsid w:val="3FD737DF"/>
    <w:rsid w:val="3FD91C2B"/>
    <w:rsid w:val="3FDC5AA2"/>
    <w:rsid w:val="3FDEFD27"/>
    <w:rsid w:val="3FE2BDBB"/>
    <w:rsid w:val="3FE5ED98"/>
    <w:rsid w:val="3FE8A770"/>
    <w:rsid w:val="3FF155B0"/>
    <w:rsid w:val="3FF19B6A"/>
    <w:rsid w:val="3FF19DA7"/>
    <w:rsid w:val="3FF88FD9"/>
    <w:rsid w:val="3FFD60A0"/>
    <w:rsid w:val="3FFF9ABE"/>
    <w:rsid w:val="4002C380"/>
    <w:rsid w:val="40045FCD"/>
    <w:rsid w:val="4008D53B"/>
    <w:rsid w:val="400B1594"/>
    <w:rsid w:val="400D4ED7"/>
    <w:rsid w:val="40181A27"/>
    <w:rsid w:val="401BA281"/>
    <w:rsid w:val="401BFBFD"/>
    <w:rsid w:val="401C6AE6"/>
    <w:rsid w:val="402393AA"/>
    <w:rsid w:val="402717C5"/>
    <w:rsid w:val="402779D7"/>
    <w:rsid w:val="402A81BF"/>
    <w:rsid w:val="40309172"/>
    <w:rsid w:val="403097C3"/>
    <w:rsid w:val="403236E5"/>
    <w:rsid w:val="403241F4"/>
    <w:rsid w:val="4032F9AD"/>
    <w:rsid w:val="40331D0D"/>
    <w:rsid w:val="40343770"/>
    <w:rsid w:val="4034A0D6"/>
    <w:rsid w:val="4035EB1B"/>
    <w:rsid w:val="40378423"/>
    <w:rsid w:val="403818B7"/>
    <w:rsid w:val="403AD345"/>
    <w:rsid w:val="40436A26"/>
    <w:rsid w:val="40457336"/>
    <w:rsid w:val="4048C992"/>
    <w:rsid w:val="4048F97F"/>
    <w:rsid w:val="404A98A3"/>
    <w:rsid w:val="405304DF"/>
    <w:rsid w:val="405538E6"/>
    <w:rsid w:val="405A03A3"/>
    <w:rsid w:val="405F5365"/>
    <w:rsid w:val="40616861"/>
    <w:rsid w:val="4063EF2C"/>
    <w:rsid w:val="40667103"/>
    <w:rsid w:val="406AD316"/>
    <w:rsid w:val="406C9E1D"/>
    <w:rsid w:val="40711B47"/>
    <w:rsid w:val="40759ACE"/>
    <w:rsid w:val="4078B697"/>
    <w:rsid w:val="407B6772"/>
    <w:rsid w:val="408C9A40"/>
    <w:rsid w:val="408F0933"/>
    <w:rsid w:val="40902615"/>
    <w:rsid w:val="40914C7A"/>
    <w:rsid w:val="409302BF"/>
    <w:rsid w:val="40966767"/>
    <w:rsid w:val="4097ADF9"/>
    <w:rsid w:val="40983423"/>
    <w:rsid w:val="409B554A"/>
    <w:rsid w:val="409BB0B9"/>
    <w:rsid w:val="409E8F60"/>
    <w:rsid w:val="40A47DC5"/>
    <w:rsid w:val="40AC40CA"/>
    <w:rsid w:val="40B01E25"/>
    <w:rsid w:val="40B8D606"/>
    <w:rsid w:val="40BC5C37"/>
    <w:rsid w:val="40BC8DF4"/>
    <w:rsid w:val="40BE3B33"/>
    <w:rsid w:val="40BEE586"/>
    <w:rsid w:val="40C3376E"/>
    <w:rsid w:val="40C6CED6"/>
    <w:rsid w:val="40CC3CD4"/>
    <w:rsid w:val="40CDF3FC"/>
    <w:rsid w:val="40D51FE5"/>
    <w:rsid w:val="40D5AC71"/>
    <w:rsid w:val="40D9A8B9"/>
    <w:rsid w:val="40E344D9"/>
    <w:rsid w:val="40E3929F"/>
    <w:rsid w:val="40E93262"/>
    <w:rsid w:val="40F2AE4E"/>
    <w:rsid w:val="40F3CC58"/>
    <w:rsid w:val="40F97E53"/>
    <w:rsid w:val="40FACB05"/>
    <w:rsid w:val="40FB1E87"/>
    <w:rsid w:val="40FD9EFF"/>
    <w:rsid w:val="40FE9C8C"/>
    <w:rsid w:val="41030EF1"/>
    <w:rsid w:val="41047DFA"/>
    <w:rsid w:val="410627F7"/>
    <w:rsid w:val="4108E3EB"/>
    <w:rsid w:val="4113A02E"/>
    <w:rsid w:val="411C9330"/>
    <w:rsid w:val="411E6661"/>
    <w:rsid w:val="41236231"/>
    <w:rsid w:val="4124BA56"/>
    <w:rsid w:val="412816E2"/>
    <w:rsid w:val="4129E16C"/>
    <w:rsid w:val="412A5D5F"/>
    <w:rsid w:val="412CB25F"/>
    <w:rsid w:val="41321053"/>
    <w:rsid w:val="41348888"/>
    <w:rsid w:val="41451978"/>
    <w:rsid w:val="4146DCD7"/>
    <w:rsid w:val="414C0EC2"/>
    <w:rsid w:val="414CF03A"/>
    <w:rsid w:val="4152EE67"/>
    <w:rsid w:val="41562F74"/>
    <w:rsid w:val="415A3234"/>
    <w:rsid w:val="416306F1"/>
    <w:rsid w:val="41657BF9"/>
    <w:rsid w:val="416605F7"/>
    <w:rsid w:val="41687B27"/>
    <w:rsid w:val="416BD60B"/>
    <w:rsid w:val="417DDF36"/>
    <w:rsid w:val="4190998A"/>
    <w:rsid w:val="4191F5AA"/>
    <w:rsid w:val="4192676E"/>
    <w:rsid w:val="4196A210"/>
    <w:rsid w:val="4196F570"/>
    <w:rsid w:val="419789B0"/>
    <w:rsid w:val="419822B1"/>
    <w:rsid w:val="419F2B86"/>
    <w:rsid w:val="41A1CE13"/>
    <w:rsid w:val="41A25AF0"/>
    <w:rsid w:val="41A2BFAE"/>
    <w:rsid w:val="41A50844"/>
    <w:rsid w:val="41A5CDE7"/>
    <w:rsid w:val="41AC9B47"/>
    <w:rsid w:val="41B0553B"/>
    <w:rsid w:val="41B8EEA2"/>
    <w:rsid w:val="41BAA2EC"/>
    <w:rsid w:val="41C0F005"/>
    <w:rsid w:val="41C91385"/>
    <w:rsid w:val="41DB3727"/>
    <w:rsid w:val="41DD394D"/>
    <w:rsid w:val="41DE6AE2"/>
    <w:rsid w:val="41E0A1F2"/>
    <w:rsid w:val="41E4EC78"/>
    <w:rsid w:val="41E54687"/>
    <w:rsid w:val="41E5BC87"/>
    <w:rsid w:val="41E9746C"/>
    <w:rsid w:val="41EB8D13"/>
    <w:rsid w:val="41F0364B"/>
    <w:rsid w:val="41F4622D"/>
    <w:rsid w:val="41F5A91D"/>
    <w:rsid w:val="42012C24"/>
    <w:rsid w:val="4205515D"/>
    <w:rsid w:val="42076B6D"/>
    <w:rsid w:val="4207E4F4"/>
    <w:rsid w:val="42093E76"/>
    <w:rsid w:val="42119174"/>
    <w:rsid w:val="421A5253"/>
    <w:rsid w:val="4227A5D6"/>
    <w:rsid w:val="422A480E"/>
    <w:rsid w:val="422D94BB"/>
    <w:rsid w:val="42367CF7"/>
    <w:rsid w:val="42395D77"/>
    <w:rsid w:val="423B9A59"/>
    <w:rsid w:val="423EEA6F"/>
    <w:rsid w:val="424033BF"/>
    <w:rsid w:val="424236E3"/>
    <w:rsid w:val="4245E471"/>
    <w:rsid w:val="4246FEE9"/>
    <w:rsid w:val="42562EB5"/>
    <w:rsid w:val="4258DF60"/>
    <w:rsid w:val="425BE0A1"/>
    <w:rsid w:val="425C0699"/>
    <w:rsid w:val="425C1E07"/>
    <w:rsid w:val="425D2BAD"/>
    <w:rsid w:val="425E2B64"/>
    <w:rsid w:val="425F633F"/>
    <w:rsid w:val="425FB165"/>
    <w:rsid w:val="42604656"/>
    <w:rsid w:val="42637BCC"/>
    <w:rsid w:val="426A3762"/>
    <w:rsid w:val="426E05C3"/>
    <w:rsid w:val="426EC2EA"/>
    <w:rsid w:val="4271C9D1"/>
    <w:rsid w:val="42740A5E"/>
    <w:rsid w:val="42766C92"/>
    <w:rsid w:val="4276AEE9"/>
    <w:rsid w:val="427A9400"/>
    <w:rsid w:val="42837CCC"/>
    <w:rsid w:val="4286E82C"/>
    <w:rsid w:val="428CCD2E"/>
    <w:rsid w:val="428DFD8F"/>
    <w:rsid w:val="4294A43F"/>
    <w:rsid w:val="429AA5DC"/>
    <w:rsid w:val="429B2706"/>
    <w:rsid w:val="429E2F46"/>
    <w:rsid w:val="42B1BB99"/>
    <w:rsid w:val="42B3E083"/>
    <w:rsid w:val="42B560E9"/>
    <w:rsid w:val="42C48D14"/>
    <w:rsid w:val="42CC6766"/>
    <w:rsid w:val="42CCC174"/>
    <w:rsid w:val="42CECB98"/>
    <w:rsid w:val="42E012B2"/>
    <w:rsid w:val="42E61CA1"/>
    <w:rsid w:val="42EF5FAA"/>
    <w:rsid w:val="42EFB476"/>
    <w:rsid w:val="42F5639D"/>
    <w:rsid w:val="42F943FC"/>
    <w:rsid w:val="42FCFA54"/>
    <w:rsid w:val="43003818"/>
    <w:rsid w:val="43053CB3"/>
    <w:rsid w:val="430A1681"/>
    <w:rsid w:val="430E2347"/>
    <w:rsid w:val="430F5780"/>
    <w:rsid w:val="430FDD1B"/>
    <w:rsid w:val="431079B1"/>
    <w:rsid w:val="4310A91C"/>
    <w:rsid w:val="4312FE06"/>
    <w:rsid w:val="4313AA9C"/>
    <w:rsid w:val="4318679F"/>
    <w:rsid w:val="43203610"/>
    <w:rsid w:val="4324F0D5"/>
    <w:rsid w:val="4328731E"/>
    <w:rsid w:val="432B427E"/>
    <w:rsid w:val="432DCEC0"/>
    <w:rsid w:val="4332F18E"/>
    <w:rsid w:val="43337E2B"/>
    <w:rsid w:val="43339063"/>
    <w:rsid w:val="43359BBE"/>
    <w:rsid w:val="433A2158"/>
    <w:rsid w:val="433A87CD"/>
    <w:rsid w:val="433BF46F"/>
    <w:rsid w:val="433CA5EC"/>
    <w:rsid w:val="433D1DE2"/>
    <w:rsid w:val="433D6C7D"/>
    <w:rsid w:val="433F8490"/>
    <w:rsid w:val="4340C5A2"/>
    <w:rsid w:val="4340FCC5"/>
    <w:rsid w:val="4341D72E"/>
    <w:rsid w:val="434638A2"/>
    <w:rsid w:val="4347A4FB"/>
    <w:rsid w:val="43546F27"/>
    <w:rsid w:val="435BD6ED"/>
    <w:rsid w:val="435DBC7E"/>
    <w:rsid w:val="435E90B8"/>
    <w:rsid w:val="43606664"/>
    <w:rsid w:val="4367966D"/>
    <w:rsid w:val="4367B231"/>
    <w:rsid w:val="43690D5E"/>
    <w:rsid w:val="436E931C"/>
    <w:rsid w:val="436EA8D1"/>
    <w:rsid w:val="4376A9E5"/>
    <w:rsid w:val="4377B380"/>
    <w:rsid w:val="437DF327"/>
    <w:rsid w:val="438443E9"/>
    <w:rsid w:val="438C3396"/>
    <w:rsid w:val="439200C7"/>
    <w:rsid w:val="439408C7"/>
    <w:rsid w:val="4396F57B"/>
    <w:rsid w:val="43972F35"/>
    <w:rsid w:val="4397D6CD"/>
    <w:rsid w:val="439CF464"/>
    <w:rsid w:val="43A067C6"/>
    <w:rsid w:val="43A64E14"/>
    <w:rsid w:val="43A72E96"/>
    <w:rsid w:val="43A788E1"/>
    <w:rsid w:val="43AA5987"/>
    <w:rsid w:val="43AE96C6"/>
    <w:rsid w:val="43B4739E"/>
    <w:rsid w:val="43B4E806"/>
    <w:rsid w:val="43BB0056"/>
    <w:rsid w:val="43BBA0D4"/>
    <w:rsid w:val="43BE7DC9"/>
    <w:rsid w:val="43BF1D6B"/>
    <w:rsid w:val="43BF778B"/>
    <w:rsid w:val="43C34B50"/>
    <w:rsid w:val="43CBB992"/>
    <w:rsid w:val="43D9FBA2"/>
    <w:rsid w:val="43DB1556"/>
    <w:rsid w:val="43DB9CF7"/>
    <w:rsid w:val="43DCDABC"/>
    <w:rsid w:val="43DDD919"/>
    <w:rsid w:val="43DFF4FB"/>
    <w:rsid w:val="43E015C0"/>
    <w:rsid w:val="43E06254"/>
    <w:rsid w:val="43E15380"/>
    <w:rsid w:val="43EB0DB6"/>
    <w:rsid w:val="43ED5474"/>
    <w:rsid w:val="43F17565"/>
    <w:rsid w:val="43F3C8A0"/>
    <w:rsid w:val="43F4B4F2"/>
    <w:rsid w:val="43FD0853"/>
    <w:rsid w:val="43FE998A"/>
    <w:rsid w:val="4406520C"/>
    <w:rsid w:val="440935BE"/>
    <w:rsid w:val="4409DB2F"/>
    <w:rsid w:val="440A1F44"/>
    <w:rsid w:val="440B5D00"/>
    <w:rsid w:val="440C1041"/>
    <w:rsid w:val="44148C8D"/>
    <w:rsid w:val="441A191E"/>
    <w:rsid w:val="441BE56E"/>
    <w:rsid w:val="44228CD4"/>
    <w:rsid w:val="44270E6B"/>
    <w:rsid w:val="44306CFC"/>
    <w:rsid w:val="443084FC"/>
    <w:rsid w:val="4430A1A7"/>
    <w:rsid w:val="44317E0D"/>
    <w:rsid w:val="44329267"/>
    <w:rsid w:val="443713FB"/>
    <w:rsid w:val="44387F5F"/>
    <w:rsid w:val="4440AE95"/>
    <w:rsid w:val="444855AB"/>
    <w:rsid w:val="444C5B46"/>
    <w:rsid w:val="4455194C"/>
    <w:rsid w:val="4455E726"/>
    <w:rsid w:val="44604FA0"/>
    <w:rsid w:val="44612664"/>
    <w:rsid w:val="4465C533"/>
    <w:rsid w:val="446C7D16"/>
    <w:rsid w:val="44773E60"/>
    <w:rsid w:val="4484035B"/>
    <w:rsid w:val="4485938F"/>
    <w:rsid w:val="448B18C0"/>
    <w:rsid w:val="448EE6D5"/>
    <w:rsid w:val="4491D4A4"/>
    <w:rsid w:val="449261F3"/>
    <w:rsid w:val="4492B276"/>
    <w:rsid w:val="4495D2CD"/>
    <w:rsid w:val="44971C32"/>
    <w:rsid w:val="4498D2E1"/>
    <w:rsid w:val="44992110"/>
    <w:rsid w:val="449A6F6A"/>
    <w:rsid w:val="449C508F"/>
    <w:rsid w:val="449D2D81"/>
    <w:rsid w:val="449D9EF1"/>
    <w:rsid w:val="44A19B32"/>
    <w:rsid w:val="44A3992B"/>
    <w:rsid w:val="44A44B63"/>
    <w:rsid w:val="44A64CDC"/>
    <w:rsid w:val="44A8924A"/>
    <w:rsid w:val="44B5A545"/>
    <w:rsid w:val="44B6D294"/>
    <w:rsid w:val="44BB4F3E"/>
    <w:rsid w:val="44BFF3B1"/>
    <w:rsid w:val="44C0F73E"/>
    <w:rsid w:val="44C173F8"/>
    <w:rsid w:val="44C289A4"/>
    <w:rsid w:val="44C35463"/>
    <w:rsid w:val="44C6DAEC"/>
    <w:rsid w:val="44C83A4C"/>
    <w:rsid w:val="44C8F2F5"/>
    <w:rsid w:val="44CA9C73"/>
    <w:rsid w:val="44D0A30A"/>
    <w:rsid w:val="44D10693"/>
    <w:rsid w:val="44D44C85"/>
    <w:rsid w:val="44DBACE4"/>
    <w:rsid w:val="44DEFB68"/>
    <w:rsid w:val="44E1ECAB"/>
    <w:rsid w:val="44E2C349"/>
    <w:rsid w:val="44EBE811"/>
    <w:rsid w:val="44F6CDC6"/>
    <w:rsid w:val="44F909E8"/>
    <w:rsid w:val="44FBB85C"/>
    <w:rsid w:val="44FDF27F"/>
    <w:rsid w:val="45050DE6"/>
    <w:rsid w:val="4505AEF8"/>
    <w:rsid w:val="4507BA1A"/>
    <w:rsid w:val="450F3D0D"/>
    <w:rsid w:val="45149264"/>
    <w:rsid w:val="4514E2BE"/>
    <w:rsid w:val="45188644"/>
    <w:rsid w:val="451B4484"/>
    <w:rsid w:val="451BDDC2"/>
    <w:rsid w:val="4523C299"/>
    <w:rsid w:val="4524046C"/>
    <w:rsid w:val="452F08A4"/>
    <w:rsid w:val="453FF34F"/>
    <w:rsid w:val="45418806"/>
    <w:rsid w:val="45463AB3"/>
    <w:rsid w:val="454A48AB"/>
    <w:rsid w:val="4551C9B9"/>
    <w:rsid w:val="45575E62"/>
    <w:rsid w:val="455777CD"/>
    <w:rsid w:val="45591E83"/>
    <w:rsid w:val="455ADB94"/>
    <w:rsid w:val="455C1235"/>
    <w:rsid w:val="455C8BFB"/>
    <w:rsid w:val="45630C03"/>
    <w:rsid w:val="45639738"/>
    <w:rsid w:val="456584DE"/>
    <w:rsid w:val="456A7B07"/>
    <w:rsid w:val="456FDCC5"/>
    <w:rsid w:val="456FE1C4"/>
    <w:rsid w:val="45726814"/>
    <w:rsid w:val="4573AC51"/>
    <w:rsid w:val="45762A50"/>
    <w:rsid w:val="4576CF8B"/>
    <w:rsid w:val="4576E5B7"/>
    <w:rsid w:val="457D88A3"/>
    <w:rsid w:val="457DBE95"/>
    <w:rsid w:val="45801BA8"/>
    <w:rsid w:val="4580B2F5"/>
    <w:rsid w:val="4584914F"/>
    <w:rsid w:val="45869481"/>
    <w:rsid w:val="45898284"/>
    <w:rsid w:val="458A0552"/>
    <w:rsid w:val="458DB826"/>
    <w:rsid w:val="458F20AD"/>
    <w:rsid w:val="459042BF"/>
    <w:rsid w:val="45964807"/>
    <w:rsid w:val="4596B686"/>
    <w:rsid w:val="45992AAF"/>
    <w:rsid w:val="459C99FA"/>
    <w:rsid w:val="45A0C63F"/>
    <w:rsid w:val="45A1651F"/>
    <w:rsid w:val="45A182EA"/>
    <w:rsid w:val="45A283B0"/>
    <w:rsid w:val="45AE8FF0"/>
    <w:rsid w:val="45B2112D"/>
    <w:rsid w:val="45BBDC60"/>
    <w:rsid w:val="45BF1DF3"/>
    <w:rsid w:val="45BF3599"/>
    <w:rsid w:val="45C707C6"/>
    <w:rsid w:val="45CA1FB6"/>
    <w:rsid w:val="45DE340A"/>
    <w:rsid w:val="45E10AB6"/>
    <w:rsid w:val="45E41C3C"/>
    <w:rsid w:val="45E775F8"/>
    <w:rsid w:val="45E7AA78"/>
    <w:rsid w:val="45FE7F59"/>
    <w:rsid w:val="45FEEFBE"/>
    <w:rsid w:val="4605BDD5"/>
    <w:rsid w:val="4606257D"/>
    <w:rsid w:val="4606DF0D"/>
    <w:rsid w:val="46075717"/>
    <w:rsid w:val="460EFF53"/>
    <w:rsid w:val="46126BCF"/>
    <w:rsid w:val="46151FF8"/>
    <w:rsid w:val="461589A5"/>
    <w:rsid w:val="46173CBF"/>
    <w:rsid w:val="4620A107"/>
    <w:rsid w:val="462BC807"/>
    <w:rsid w:val="4634110D"/>
    <w:rsid w:val="463523FE"/>
    <w:rsid w:val="46384AFD"/>
    <w:rsid w:val="463BF18F"/>
    <w:rsid w:val="46403883"/>
    <w:rsid w:val="4641CB66"/>
    <w:rsid w:val="4643C174"/>
    <w:rsid w:val="4643F445"/>
    <w:rsid w:val="46445EFE"/>
    <w:rsid w:val="4644F348"/>
    <w:rsid w:val="4645C409"/>
    <w:rsid w:val="4648F8E0"/>
    <w:rsid w:val="46490016"/>
    <w:rsid w:val="4649ECD2"/>
    <w:rsid w:val="464D3901"/>
    <w:rsid w:val="464F4A32"/>
    <w:rsid w:val="464FE94C"/>
    <w:rsid w:val="4653AD71"/>
    <w:rsid w:val="4656FC55"/>
    <w:rsid w:val="4657722B"/>
    <w:rsid w:val="465E5CA5"/>
    <w:rsid w:val="466012D4"/>
    <w:rsid w:val="4660773E"/>
    <w:rsid w:val="4665E688"/>
    <w:rsid w:val="4668D31B"/>
    <w:rsid w:val="466B7AE6"/>
    <w:rsid w:val="466D7BDF"/>
    <w:rsid w:val="466F901C"/>
    <w:rsid w:val="467197FA"/>
    <w:rsid w:val="4678EBFD"/>
    <w:rsid w:val="46791662"/>
    <w:rsid w:val="4679CFD9"/>
    <w:rsid w:val="467BD6A0"/>
    <w:rsid w:val="468254B1"/>
    <w:rsid w:val="46888592"/>
    <w:rsid w:val="46891553"/>
    <w:rsid w:val="468F06BF"/>
    <w:rsid w:val="4693546E"/>
    <w:rsid w:val="469B7056"/>
    <w:rsid w:val="469BA300"/>
    <w:rsid w:val="469C3649"/>
    <w:rsid w:val="469C3651"/>
    <w:rsid w:val="469CB8A2"/>
    <w:rsid w:val="46A1E295"/>
    <w:rsid w:val="46A3BE51"/>
    <w:rsid w:val="46A6EFB3"/>
    <w:rsid w:val="46A850F6"/>
    <w:rsid w:val="46AA1375"/>
    <w:rsid w:val="46AD969C"/>
    <w:rsid w:val="46AFE157"/>
    <w:rsid w:val="46B3A014"/>
    <w:rsid w:val="46B9BE61"/>
    <w:rsid w:val="46BA7166"/>
    <w:rsid w:val="46C091FD"/>
    <w:rsid w:val="46C250BF"/>
    <w:rsid w:val="46C36056"/>
    <w:rsid w:val="46C5118D"/>
    <w:rsid w:val="46CE1E16"/>
    <w:rsid w:val="46D01E45"/>
    <w:rsid w:val="46D273D6"/>
    <w:rsid w:val="46D4A3DB"/>
    <w:rsid w:val="46DFD019"/>
    <w:rsid w:val="46E0A7E2"/>
    <w:rsid w:val="46E274D8"/>
    <w:rsid w:val="46E7831E"/>
    <w:rsid w:val="46EB9179"/>
    <w:rsid w:val="46EC5812"/>
    <w:rsid w:val="46EDBA3B"/>
    <w:rsid w:val="46F2C636"/>
    <w:rsid w:val="46FEDC64"/>
    <w:rsid w:val="470259F1"/>
    <w:rsid w:val="470273F6"/>
    <w:rsid w:val="47050016"/>
    <w:rsid w:val="47078FA4"/>
    <w:rsid w:val="470AB431"/>
    <w:rsid w:val="4712A5F6"/>
    <w:rsid w:val="471330BE"/>
    <w:rsid w:val="4715EFB5"/>
    <w:rsid w:val="471FF992"/>
    <w:rsid w:val="47211C30"/>
    <w:rsid w:val="4724B7CE"/>
    <w:rsid w:val="472B6148"/>
    <w:rsid w:val="472CA8FF"/>
    <w:rsid w:val="472E565A"/>
    <w:rsid w:val="47308B49"/>
    <w:rsid w:val="4734AC04"/>
    <w:rsid w:val="47353FC8"/>
    <w:rsid w:val="47368D1A"/>
    <w:rsid w:val="473A78C4"/>
    <w:rsid w:val="473A7BA5"/>
    <w:rsid w:val="473D0FBF"/>
    <w:rsid w:val="473E74C4"/>
    <w:rsid w:val="47478897"/>
    <w:rsid w:val="4747EBBF"/>
    <w:rsid w:val="47496581"/>
    <w:rsid w:val="474D7A03"/>
    <w:rsid w:val="47527231"/>
    <w:rsid w:val="4767BEE1"/>
    <w:rsid w:val="476A54D1"/>
    <w:rsid w:val="477308B0"/>
    <w:rsid w:val="4774CD37"/>
    <w:rsid w:val="477752EA"/>
    <w:rsid w:val="47829469"/>
    <w:rsid w:val="4786508B"/>
    <w:rsid w:val="478EF18A"/>
    <w:rsid w:val="479DB095"/>
    <w:rsid w:val="47A4FEED"/>
    <w:rsid w:val="47A538F5"/>
    <w:rsid w:val="47B5E08A"/>
    <w:rsid w:val="47C1EB8F"/>
    <w:rsid w:val="47C71FD1"/>
    <w:rsid w:val="47CA51FD"/>
    <w:rsid w:val="47CC1DA7"/>
    <w:rsid w:val="47CC3957"/>
    <w:rsid w:val="47CCE573"/>
    <w:rsid w:val="47CF64A3"/>
    <w:rsid w:val="47D9C4C6"/>
    <w:rsid w:val="47D9D9F4"/>
    <w:rsid w:val="47DEBCC1"/>
    <w:rsid w:val="47E05837"/>
    <w:rsid w:val="47E10A9B"/>
    <w:rsid w:val="47E22E75"/>
    <w:rsid w:val="47E287D9"/>
    <w:rsid w:val="47E3208B"/>
    <w:rsid w:val="47EB0D05"/>
    <w:rsid w:val="47EEFBAC"/>
    <w:rsid w:val="47FDF1DD"/>
    <w:rsid w:val="47FF1121"/>
    <w:rsid w:val="4801E329"/>
    <w:rsid w:val="4802A87D"/>
    <w:rsid w:val="4807AF24"/>
    <w:rsid w:val="48086DDF"/>
    <w:rsid w:val="480BDD82"/>
    <w:rsid w:val="480E37DC"/>
    <w:rsid w:val="480F7168"/>
    <w:rsid w:val="481780D5"/>
    <w:rsid w:val="48179673"/>
    <w:rsid w:val="481834B9"/>
    <w:rsid w:val="4819F3FA"/>
    <w:rsid w:val="481BA203"/>
    <w:rsid w:val="481EC91D"/>
    <w:rsid w:val="48223AED"/>
    <w:rsid w:val="48255C69"/>
    <w:rsid w:val="48258526"/>
    <w:rsid w:val="482B07D3"/>
    <w:rsid w:val="48386F46"/>
    <w:rsid w:val="483CB32A"/>
    <w:rsid w:val="4840D84F"/>
    <w:rsid w:val="48440810"/>
    <w:rsid w:val="4855DC64"/>
    <w:rsid w:val="4855E8A7"/>
    <w:rsid w:val="4856590B"/>
    <w:rsid w:val="4857482B"/>
    <w:rsid w:val="485AEC52"/>
    <w:rsid w:val="485F2BD8"/>
    <w:rsid w:val="4860BB57"/>
    <w:rsid w:val="48612290"/>
    <w:rsid w:val="48672D9B"/>
    <w:rsid w:val="486C5105"/>
    <w:rsid w:val="486C75EE"/>
    <w:rsid w:val="4878A67D"/>
    <w:rsid w:val="487A024F"/>
    <w:rsid w:val="488288BC"/>
    <w:rsid w:val="48865D68"/>
    <w:rsid w:val="488D3E43"/>
    <w:rsid w:val="488EDB8F"/>
    <w:rsid w:val="4890D7F3"/>
    <w:rsid w:val="48981DD2"/>
    <w:rsid w:val="48995580"/>
    <w:rsid w:val="489FD7EE"/>
    <w:rsid w:val="48A272E9"/>
    <w:rsid w:val="48A86882"/>
    <w:rsid w:val="48ACFA63"/>
    <w:rsid w:val="48B26273"/>
    <w:rsid w:val="48B337C8"/>
    <w:rsid w:val="48B3A06C"/>
    <w:rsid w:val="48B51CFF"/>
    <w:rsid w:val="48BE8028"/>
    <w:rsid w:val="48BED200"/>
    <w:rsid w:val="48C4EC4F"/>
    <w:rsid w:val="48C6F4AC"/>
    <w:rsid w:val="48C78E1C"/>
    <w:rsid w:val="48C9C15F"/>
    <w:rsid w:val="48CEB4A4"/>
    <w:rsid w:val="48D0D83D"/>
    <w:rsid w:val="48D24496"/>
    <w:rsid w:val="48DA4512"/>
    <w:rsid w:val="48DC30D5"/>
    <w:rsid w:val="48DD61CA"/>
    <w:rsid w:val="48E52268"/>
    <w:rsid w:val="48EF0217"/>
    <w:rsid w:val="48EF0637"/>
    <w:rsid w:val="48F102B8"/>
    <w:rsid w:val="48F28D41"/>
    <w:rsid w:val="48F6E1D0"/>
    <w:rsid w:val="48FBB226"/>
    <w:rsid w:val="4909091E"/>
    <w:rsid w:val="4909E622"/>
    <w:rsid w:val="490A310A"/>
    <w:rsid w:val="490F5DAE"/>
    <w:rsid w:val="4910D8F4"/>
    <w:rsid w:val="49124420"/>
    <w:rsid w:val="49144FA8"/>
    <w:rsid w:val="4919AC02"/>
    <w:rsid w:val="491A338F"/>
    <w:rsid w:val="491BFA51"/>
    <w:rsid w:val="4927A237"/>
    <w:rsid w:val="4927ACDF"/>
    <w:rsid w:val="492CF196"/>
    <w:rsid w:val="4935CC18"/>
    <w:rsid w:val="493606A0"/>
    <w:rsid w:val="493E0D1C"/>
    <w:rsid w:val="493F734E"/>
    <w:rsid w:val="4944B478"/>
    <w:rsid w:val="494BB0A4"/>
    <w:rsid w:val="494E0009"/>
    <w:rsid w:val="494FB989"/>
    <w:rsid w:val="4952C84E"/>
    <w:rsid w:val="49547CDB"/>
    <w:rsid w:val="4955B610"/>
    <w:rsid w:val="495DE658"/>
    <w:rsid w:val="49603B2C"/>
    <w:rsid w:val="49688081"/>
    <w:rsid w:val="496D6284"/>
    <w:rsid w:val="496DA697"/>
    <w:rsid w:val="496E30C4"/>
    <w:rsid w:val="496E62AC"/>
    <w:rsid w:val="4970CEDC"/>
    <w:rsid w:val="4974BA5D"/>
    <w:rsid w:val="4976761E"/>
    <w:rsid w:val="497B27AE"/>
    <w:rsid w:val="4983707D"/>
    <w:rsid w:val="4986B628"/>
    <w:rsid w:val="498D3068"/>
    <w:rsid w:val="498EF62A"/>
    <w:rsid w:val="4990739B"/>
    <w:rsid w:val="49921688"/>
    <w:rsid w:val="4993AC9C"/>
    <w:rsid w:val="4993F4F0"/>
    <w:rsid w:val="49972E8C"/>
    <w:rsid w:val="4998E7F8"/>
    <w:rsid w:val="499FAA01"/>
    <w:rsid w:val="49A0044E"/>
    <w:rsid w:val="49A3F436"/>
    <w:rsid w:val="49A5BCBB"/>
    <w:rsid w:val="49A88ED8"/>
    <w:rsid w:val="49A9A12D"/>
    <w:rsid w:val="49AA0EB1"/>
    <w:rsid w:val="49AD2A43"/>
    <w:rsid w:val="49AED836"/>
    <w:rsid w:val="49AFB5C6"/>
    <w:rsid w:val="49B1FF64"/>
    <w:rsid w:val="49B4B227"/>
    <w:rsid w:val="49B4D8C9"/>
    <w:rsid w:val="49B978CE"/>
    <w:rsid w:val="49B9D9CD"/>
    <w:rsid w:val="49C230A0"/>
    <w:rsid w:val="49C26987"/>
    <w:rsid w:val="49C4F327"/>
    <w:rsid w:val="49C86A39"/>
    <w:rsid w:val="49CA5641"/>
    <w:rsid w:val="49CBA072"/>
    <w:rsid w:val="49CCB3CE"/>
    <w:rsid w:val="49CEC471"/>
    <w:rsid w:val="49CF2F4D"/>
    <w:rsid w:val="49D03FA3"/>
    <w:rsid w:val="49D39989"/>
    <w:rsid w:val="49D3B262"/>
    <w:rsid w:val="49D56ECA"/>
    <w:rsid w:val="49D7B7A8"/>
    <w:rsid w:val="49D94602"/>
    <w:rsid w:val="49DADE2B"/>
    <w:rsid w:val="49DE81A5"/>
    <w:rsid w:val="49E6347D"/>
    <w:rsid w:val="49EFABD8"/>
    <w:rsid w:val="49F593A6"/>
    <w:rsid w:val="49FC205C"/>
    <w:rsid w:val="49FD47F8"/>
    <w:rsid w:val="4A017B43"/>
    <w:rsid w:val="4A0C3557"/>
    <w:rsid w:val="4A12B73D"/>
    <w:rsid w:val="4A154186"/>
    <w:rsid w:val="4A238800"/>
    <w:rsid w:val="4A25B61D"/>
    <w:rsid w:val="4A288E16"/>
    <w:rsid w:val="4A29BA82"/>
    <w:rsid w:val="4A2A3674"/>
    <w:rsid w:val="4A2A5412"/>
    <w:rsid w:val="4A2B7EA5"/>
    <w:rsid w:val="4A2F8077"/>
    <w:rsid w:val="4A319249"/>
    <w:rsid w:val="4A366446"/>
    <w:rsid w:val="4A3C5911"/>
    <w:rsid w:val="4A3DAD13"/>
    <w:rsid w:val="4A400E40"/>
    <w:rsid w:val="4A41A43C"/>
    <w:rsid w:val="4A422A84"/>
    <w:rsid w:val="4A437B87"/>
    <w:rsid w:val="4A4934B9"/>
    <w:rsid w:val="4A4F5EBB"/>
    <w:rsid w:val="4A553179"/>
    <w:rsid w:val="4A57431D"/>
    <w:rsid w:val="4A587F1E"/>
    <w:rsid w:val="4A60B821"/>
    <w:rsid w:val="4A6CF263"/>
    <w:rsid w:val="4A6F3724"/>
    <w:rsid w:val="4A6F4C67"/>
    <w:rsid w:val="4A73924C"/>
    <w:rsid w:val="4A80A3E4"/>
    <w:rsid w:val="4A81C3A7"/>
    <w:rsid w:val="4A827EEB"/>
    <w:rsid w:val="4A840334"/>
    <w:rsid w:val="4A8EB851"/>
    <w:rsid w:val="4A910D69"/>
    <w:rsid w:val="4A982871"/>
    <w:rsid w:val="4A9AF26A"/>
    <w:rsid w:val="4A9E9790"/>
    <w:rsid w:val="4A9FEAE8"/>
    <w:rsid w:val="4AA18B33"/>
    <w:rsid w:val="4AA23148"/>
    <w:rsid w:val="4AA5CAB4"/>
    <w:rsid w:val="4AA63A45"/>
    <w:rsid w:val="4AA843CF"/>
    <w:rsid w:val="4AB2F995"/>
    <w:rsid w:val="4AC05881"/>
    <w:rsid w:val="4AC0CE66"/>
    <w:rsid w:val="4AC42393"/>
    <w:rsid w:val="4AC527C5"/>
    <w:rsid w:val="4AC72AD3"/>
    <w:rsid w:val="4ACAF302"/>
    <w:rsid w:val="4ACF4A73"/>
    <w:rsid w:val="4AD1B238"/>
    <w:rsid w:val="4AD91996"/>
    <w:rsid w:val="4AD9DD7D"/>
    <w:rsid w:val="4ADA5CD9"/>
    <w:rsid w:val="4ADBC7F7"/>
    <w:rsid w:val="4ADC6F53"/>
    <w:rsid w:val="4AE79215"/>
    <w:rsid w:val="4AEA5A4E"/>
    <w:rsid w:val="4AF0729A"/>
    <w:rsid w:val="4AF300A7"/>
    <w:rsid w:val="4AF3160B"/>
    <w:rsid w:val="4AF98136"/>
    <w:rsid w:val="4AFBFCCC"/>
    <w:rsid w:val="4AFD90C7"/>
    <w:rsid w:val="4B0188C2"/>
    <w:rsid w:val="4B02D992"/>
    <w:rsid w:val="4B099BFA"/>
    <w:rsid w:val="4B09DB9F"/>
    <w:rsid w:val="4B0B0572"/>
    <w:rsid w:val="4B13BC1D"/>
    <w:rsid w:val="4B162BE0"/>
    <w:rsid w:val="4B16558C"/>
    <w:rsid w:val="4B24176F"/>
    <w:rsid w:val="4B28383D"/>
    <w:rsid w:val="4B2B17C5"/>
    <w:rsid w:val="4B2DBFAB"/>
    <w:rsid w:val="4B2DF27C"/>
    <w:rsid w:val="4B30752D"/>
    <w:rsid w:val="4B316DF7"/>
    <w:rsid w:val="4B324B28"/>
    <w:rsid w:val="4B325AC6"/>
    <w:rsid w:val="4B3D1C82"/>
    <w:rsid w:val="4B3F9D8D"/>
    <w:rsid w:val="4B480D1B"/>
    <w:rsid w:val="4B4A975A"/>
    <w:rsid w:val="4B4C5D20"/>
    <w:rsid w:val="4B5047E3"/>
    <w:rsid w:val="4B52093A"/>
    <w:rsid w:val="4B546ED1"/>
    <w:rsid w:val="4B560E6A"/>
    <w:rsid w:val="4B57C782"/>
    <w:rsid w:val="4B57DDE0"/>
    <w:rsid w:val="4B638DD1"/>
    <w:rsid w:val="4B67796C"/>
    <w:rsid w:val="4B68A1E1"/>
    <w:rsid w:val="4B6EB397"/>
    <w:rsid w:val="4B777727"/>
    <w:rsid w:val="4B787BF2"/>
    <w:rsid w:val="4B7EDA6A"/>
    <w:rsid w:val="4B7FA188"/>
    <w:rsid w:val="4B81AB91"/>
    <w:rsid w:val="4B82C04D"/>
    <w:rsid w:val="4B82D0C0"/>
    <w:rsid w:val="4B82D0F8"/>
    <w:rsid w:val="4B85BEC1"/>
    <w:rsid w:val="4B8A7D36"/>
    <w:rsid w:val="4B8CE5AE"/>
    <w:rsid w:val="4B8D33F6"/>
    <w:rsid w:val="4B8D5A23"/>
    <w:rsid w:val="4B8F76D1"/>
    <w:rsid w:val="4B97F6D7"/>
    <w:rsid w:val="4B9D9784"/>
    <w:rsid w:val="4BA0363B"/>
    <w:rsid w:val="4BA214E0"/>
    <w:rsid w:val="4BA276A3"/>
    <w:rsid w:val="4BA4E1FC"/>
    <w:rsid w:val="4BA555E9"/>
    <w:rsid w:val="4BA580B5"/>
    <w:rsid w:val="4BA9CD0F"/>
    <w:rsid w:val="4BA9DC52"/>
    <w:rsid w:val="4BAE0C7D"/>
    <w:rsid w:val="4BB1F755"/>
    <w:rsid w:val="4BBAB4AA"/>
    <w:rsid w:val="4BC08926"/>
    <w:rsid w:val="4BC175D2"/>
    <w:rsid w:val="4BCBDBA6"/>
    <w:rsid w:val="4BCFE5B8"/>
    <w:rsid w:val="4BD47F08"/>
    <w:rsid w:val="4BD8A7A0"/>
    <w:rsid w:val="4BD9DD08"/>
    <w:rsid w:val="4BE507F0"/>
    <w:rsid w:val="4BE7D610"/>
    <w:rsid w:val="4BEB01FA"/>
    <w:rsid w:val="4BEEC589"/>
    <w:rsid w:val="4BF0C84B"/>
    <w:rsid w:val="4BF1D4AA"/>
    <w:rsid w:val="4BF2344E"/>
    <w:rsid w:val="4BF3CB49"/>
    <w:rsid w:val="4BF863BB"/>
    <w:rsid w:val="4BF9804C"/>
    <w:rsid w:val="4BFB1B79"/>
    <w:rsid w:val="4BFB40E4"/>
    <w:rsid w:val="4C081CD8"/>
    <w:rsid w:val="4C0E995F"/>
    <w:rsid w:val="4C1F53F4"/>
    <w:rsid w:val="4C1F578F"/>
    <w:rsid w:val="4C23A360"/>
    <w:rsid w:val="4C244809"/>
    <w:rsid w:val="4C24EB1F"/>
    <w:rsid w:val="4C3539FA"/>
    <w:rsid w:val="4C37DCE1"/>
    <w:rsid w:val="4C3B7501"/>
    <w:rsid w:val="4C44431D"/>
    <w:rsid w:val="4C4DFA2A"/>
    <w:rsid w:val="4C51FDC6"/>
    <w:rsid w:val="4C5223F5"/>
    <w:rsid w:val="4C53BDEA"/>
    <w:rsid w:val="4C54E494"/>
    <w:rsid w:val="4C560C2E"/>
    <w:rsid w:val="4C5E491C"/>
    <w:rsid w:val="4C605B22"/>
    <w:rsid w:val="4C66B7A6"/>
    <w:rsid w:val="4C69BF60"/>
    <w:rsid w:val="4C6DD468"/>
    <w:rsid w:val="4C71902A"/>
    <w:rsid w:val="4C745EC2"/>
    <w:rsid w:val="4C7D3D0F"/>
    <w:rsid w:val="4C7F3F2C"/>
    <w:rsid w:val="4C7F42C3"/>
    <w:rsid w:val="4C802929"/>
    <w:rsid w:val="4C8CB76D"/>
    <w:rsid w:val="4C8CD079"/>
    <w:rsid w:val="4C8E3129"/>
    <w:rsid w:val="4C91312F"/>
    <w:rsid w:val="4C9710D4"/>
    <w:rsid w:val="4C9FA0DC"/>
    <w:rsid w:val="4CA3E8F2"/>
    <w:rsid w:val="4CA481F9"/>
    <w:rsid w:val="4CA78B78"/>
    <w:rsid w:val="4CA7E862"/>
    <w:rsid w:val="4CA9CBA0"/>
    <w:rsid w:val="4CAF1645"/>
    <w:rsid w:val="4CB70582"/>
    <w:rsid w:val="4CD1882A"/>
    <w:rsid w:val="4CD3660E"/>
    <w:rsid w:val="4CD63429"/>
    <w:rsid w:val="4CDA8074"/>
    <w:rsid w:val="4CDDB121"/>
    <w:rsid w:val="4CDE8989"/>
    <w:rsid w:val="4CDFF232"/>
    <w:rsid w:val="4CE11060"/>
    <w:rsid w:val="4CE2E0F1"/>
    <w:rsid w:val="4CE317B9"/>
    <w:rsid w:val="4CE3B283"/>
    <w:rsid w:val="4CE79899"/>
    <w:rsid w:val="4CE84FA3"/>
    <w:rsid w:val="4CE8A906"/>
    <w:rsid w:val="4CE9C0D5"/>
    <w:rsid w:val="4CEF899E"/>
    <w:rsid w:val="4CF1D2C9"/>
    <w:rsid w:val="4CF49970"/>
    <w:rsid w:val="4CF95E87"/>
    <w:rsid w:val="4CFD235E"/>
    <w:rsid w:val="4D01C955"/>
    <w:rsid w:val="4D01F3CE"/>
    <w:rsid w:val="4D0EFA35"/>
    <w:rsid w:val="4D1A89F5"/>
    <w:rsid w:val="4D1CE921"/>
    <w:rsid w:val="4D25B7CA"/>
    <w:rsid w:val="4D27D2EC"/>
    <w:rsid w:val="4D2CBBDF"/>
    <w:rsid w:val="4D315255"/>
    <w:rsid w:val="4D31F041"/>
    <w:rsid w:val="4D3342C9"/>
    <w:rsid w:val="4D345261"/>
    <w:rsid w:val="4D36A31C"/>
    <w:rsid w:val="4D4349CA"/>
    <w:rsid w:val="4D48C090"/>
    <w:rsid w:val="4D4ADB65"/>
    <w:rsid w:val="4D4DC7B6"/>
    <w:rsid w:val="4D5477B2"/>
    <w:rsid w:val="4D5C301E"/>
    <w:rsid w:val="4D5D4010"/>
    <w:rsid w:val="4D5F75FB"/>
    <w:rsid w:val="4D615EC2"/>
    <w:rsid w:val="4D64AE29"/>
    <w:rsid w:val="4D6A7838"/>
    <w:rsid w:val="4D6DF0E2"/>
    <w:rsid w:val="4D6DF7B9"/>
    <w:rsid w:val="4D6E29E8"/>
    <w:rsid w:val="4D74463F"/>
    <w:rsid w:val="4D7956CB"/>
    <w:rsid w:val="4D7A5A16"/>
    <w:rsid w:val="4D7C1AB6"/>
    <w:rsid w:val="4D8148A9"/>
    <w:rsid w:val="4D817CDF"/>
    <w:rsid w:val="4D83D143"/>
    <w:rsid w:val="4D850360"/>
    <w:rsid w:val="4D855B9F"/>
    <w:rsid w:val="4D89D625"/>
    <w:rsid w:val="4D8DA504"/>
    <w:rsid w:val="4D90903B"/>
    <w:rsid w:val="4D98CAA7"/>
    <w:rsid w:val="4D9A961A"/>
    <w:rsid w:val="4D9C7AB1"/>
    <w:rsid w:val="4D9CFECF"/>
    <w:rsid w:val="4D9D4EFF"/>
    <w:rsid w:val="4DA07964"/>
    <w:rsid w:val="4DA48E30"/>
    <w:rsid w:val="4DA7BA56"/>
    <w:rsid w:val="4DA9E281"/>
    <w:rsid w:val="4DAC8545"/>
    <w:rsid w:val="4DB50A2E"/>
    <w:rsid w:val="4DB74B6A"/>
    <w:rsid w:val="4DB80D2F"/>
    <w:rsid w:val="4DBD055D"/>
    <w:rsid w:val="4DBE3A27"/>
    <w:rsid w:val="4DBF1706"/>
    <w:rsid w:val="4DC4A2B4"/>
    <w:rsid w:val="4DC4D8DE"/>
    <w:rsid w:val="4DC6C8B4"/>
    <w:rsid w:val="4DCCF4D2"/>
    <w:rsid w:val="4DCF0D3F"/>
    <w:rsid w:val="4DD4F25D"/>
    <w:rsid w:val="4DD6F708"/>
    <w:rsid w:val="4DD7E29D"/>
    <w:rsid w:val="4DD8156E"/>
    <w:rsid w:val="4DD87E32"/>
    <w:rsid w:val="4DDA61BD"/>
    <w:rsid w:val="4DDF61A5"/>
    <w:rsid w:val="4DE17553"/>
    <w:rsid w:val="4DE7E9B0"/>
    <w:rsid w:val="4DEBDE1E"/>
    <w:rsid w:val="4DF1B2EF"/>
    <w:rsid w:val="4DF30755"/>
    <w:rsid w:val="4DF8CA7C"/>
    <w:rsid w:val="4DF9CCD3"/>
    <w:rsid w:val="4DFEEDD1"/>
    <w:rsid w:val="4DFEEE84"/>
    <w:rsid w:val="4E045ED2"/>
    <w:rsid w:val="4E07019F"/>
    <w:rsid w:val="4E07573F"/>
    <w:rsid w:val="4E0B1F51"/>
    <w:rsid w:val="4E0E4EDE"/>
    <w:rsid w:val="4E130EC3"/>
    <w:rsid w:val="4E1383CF"/>
    <w:rsid w:val="4E14C1A8"/>
    <w:rsid w:val="4E2C28D4"/>
    <w:rsid w:val="4E2E3FBD"/>
    <w:rsid w:val="4E31AFE8"/>
    <w:rsid w:val="4E3451B3"/>
    <w:rsid w:val="4E3EB147"/>
    <w:rsid w:val="4E3F0F21"/>
    <w:rsid w:val="4E400E2B"/>
    <w:rsid w:val="4E4C5F5D"/>
    <w:rsid w:val="4E5213D5"/>
    <w:rsid w:val="4E54F608"/>
    <w:rsid w:val="4E55A7A6"/>
    <w:rsid w:val="4E598BE0"/>
    <w:rsid w:val="4E5C1E4D"/>
    <w:rsid w:val="4E6693CE"/>
    <w:rsid w:val="4E6BD74B"/>
    <w:rsid w:val="4E6EB951"/>
    <w:rsid w:val="4E6FE3A6"/>
    <w:rsid w:val="4E7AC175"/>
    <w:rsid w:val="4E7C273A"/>
    <w:rsid w:val="4E7F0B2F"/>
    <w:rsid w:val="4E7F39A1"/>
    <w:rsid w:val="4E8179FA"/>
    <w:rsid w:val="4E87EF2A"/>
    <w:rsid w:val="4E8BC2C0"/>
    <w:rsid w:val="4E9488FE"/>
    <w:rsid w:val="4E94BBCF"/>
    <w:rsid w:val="4E97ABCB"/>
    <w:rsid w:val="4E9A2ED8"/>
    <w:rsid w:val="4E9FD550"/>
    <w:rsid w:val="4EA838FD"/>
    <w:rsid w:val="4EA9602D"/>
    <w:rsid w:val="4EB2F5FD"/>
    <w:rsid w:val="4EB66D23"/>
    <w:rsid w:val="4EBBEC5F"/>
    <w:rsid w:val="4EBE2A7C"/>
    <w:rsid w:val="4EC1C198"/>
    <w:rsid w:val="4EC1DBA9"/>
    <w:rsid w:val="4EC2FF46"/>
    <w:rsid w:val="4EC91BCC"/>
    <w:rsid w:val="4ECBC1AD"/>
    <w:rsid w:val="4ECE6385"/>
    <w:rsid w:val="4ECE9895"/>
    <w:rsid w:val="4ED3E71A"/>
    <w:rsid w:val="4ED46AD9"/>
    <w:rsid w:val="4ED4F35C"/>
    <w:rsid w:val="4ED5D355"/>
    <w:rsid w:val="4ED85C90"/>
    <w:rsid w:val="4ED94A67"/>
    <w:rsid w:val="4EDA7F46"/>
    <w:rsid w:val="4EDC1F6E"/>
    <w:rsid w:val="4EDD7E9A"/>
    <w:rsid w:val="4EDFB6D5"/>
    <w:rsid w:val="4EE3A31A"/>
    <w:rsid w:val="4EE99817"/>
    <w:rsid w:val="4EEAFD12"/>
    <w:rsid w:val="4EEF9CC7"/>
    <w:rsid w:val="4EF34D3B"/>
    <w:rsid w:val="4EF67188"/>
    <w:rsid w:val="4EF880AF"/>
    <w:rsid w:val="4EFE1D13"/>
    <w:rsid w:val="4EFFFB06"/>
    <w:rsid w:val="4F01492A"/>
    <w:rsid w:val="4F03229E"/>
    <w:rsid w:val="4F0532A3"/>
    <w:rsid w:val="4F058431"/>
    <w:rsid w:val="4F07F635"/>
    <w:rsid w:val="4F0EB968"/>
    <w:rsid w:val="4F10E38C"/>
    <w:rsid w:val="4F143B49"/>
    <w:rsid w:val="4F14CCF3"/>
    <w:rsid w:val="4F1A47FC"/>
    <w:rsid w:val="4F1D96C7"/>
    <w:rsid w:val="4F1FF860"/>
    <w:rsid w:val="4F208A84"/>
    <w:rsid w:val="4F2371F4"/>
    <w:rsid w:val="4F23A1DB"/>
    <w:rsid w:val="4F25CBEF"/>
    <w:rsid w:val="4F286738"/>
    <w:rsid w:val="4F2BBD87"/>
    <w:rsid w:val="4F2D4495"/>
    <w:rsid w:val="4F3167E2"/>
    <w:rsid w:val="4F366B53"/>
    <w:rsid w:val="4F379D1D"/>
    <w:rsid w:val="4F38DBA2"/>
    <w:rsid w:val="4F3E129C"/>
    <w:rsid w:val="4F3FA74E"/>
    <w:rsid w:val="4F44DB48"/>
    <w:rsid w:val="4F475BA9"/>
    <w:rsid w:val="4F4914B4"/>
    <w:rsid w:val="4F4A95F0"/>
    <w:rsid w:val="4F4C3E38"/>
    <w:rsid w:val="4F4C458F"/>
    <w:rsid w:val="4F4E4576"/>
    <w:rsid w:val="4F4EE38D"/>
    <w:rsid w:val="4F4FE304"/>
    <w:rsid w:val="4F50C4FA"/>
    <w:rsid w:val="4F54CD34"/>
    <w:rsid w:val="4F55C26A"/>
    <w:rsid w:val="4F569D83"/>
    <w:rsid w:val="4F618CE3"/>
    <w:rsid w:val="4F62CDD3"/>
    <w:rsid w:val="4F685580"/>
    <w:rsid w:val="4F6F7166"/>
    <w:rsid w:val="4F70F929"/>
    <w:rsid w:val="4F715187"/>
    <w:rsid w:val="4F719A40"/>
    <w:rsid w:val="4F72A35A"/>
    <w:rsid w:val="4F72F8F8"/>
    <w:rsid w:val="4F73AF64"/>
    <w:rsid w:val="4F73FA36"/>
    <w:rsid w:val="4F7B3206"/>
    <w:rsid w:val="4F7B483F"/>
    <w:rsid w:val="4F7DE6E7"/>
    <w:rsid w:val="4F7F6F88"/>
    <w:rsid w:val="4F8328D5"/>
    <w:rsid w:val="4F86C029"/>
    <w:rsid w:val="4F88ABCD"/>
    <w:rsid w:val="4F890AD6"/>
    <w:rsid w:val="4F8AE2B2"/>
    <w:rsid w:val="4F96F50D"/>
    <w:rsid w:val="4F9D8C07"/>
    <w:rsid w:val="4FA917DD"/>
    <w:rsid w:val="4FAE8E13"/>
    <w:rsid w:val="4FB073B3"/>
    <w:rsid w:val="4FB616A4"/>
    <w:rsid w:val="4FB6438D"/>
    <w:rsid w:val="4FC1781D"/>
    <w:rsid w:val="4FC1D11B"/>
    <w:rsid w:val="4FC39A85"/>
    <w:rsid w:val="4FC3BFBE"/>
    <w:rsid w:val="4FCD0259"/>
    <w:rsid w:val="4FD2C032"/>
    <w:rsid w:val="4FD58F77"/>
    <w:rsid w:val="4FD5C4DE"/>
    <w:rsid w:val="4FD60621"/>
    <w:rsid w:val="4FD6CE95"/>
    <w:rsid w:val="4FD91197"/>
    <w:rsid w:val="4FDD09F2"/>
    <w:rsid w:val="4FE09506"/>
    <w:rsid w:val="4FE19C43"/>
    <w:rsid w:val="4FE6C31F"/>
    <w:rsid w:val="4FE876A6"/>
    <w:rsid w:val="4FE89551"/>
    <w:rsid w:val="4FEAF549"/>
    <w:rsid w:val="4FEB4625"/>
    <w:rsid w:val="4FEC1C80"/>
    <w:rsid w:val="4FEEABFF"/>
    <w:rsid w:val="4FEF8EDE"/>
    <w:rsid w:val="4FF56906"/>
    <w:rsid w:val="4FF69A9D"/>
    <w:rsid w:val="4FF6E663"/>
    <w:rsid w:val="4FFF34E0"/>
    <w:rsid w:val="4FFFB093"/>
    <w:rsid w:val="5002D1CD"/>
    <w:rsid w:val="500D4B3C"/>
    <w:rsid w:val="5014C42C"/>
    <w:rsid w:val="5015D345"/>
    <w:rsid w:val="5017089B"/>
    <w:rsid w:val="501DC69B"/>
    <w:rsid w:val="501E9900"/>
    <w:rsid w:val="50200F03"/>
    <w:rsid w:val="50229B1F"/>
    <w:rsid w:val="502D7D7D"/>
    <w:rsid w:val="502DD616"/>
    <w:rsid w:val="5032361C"/>
    <w:rsid w:val="503536BC"/>
    <w:rsid w:val="5036B6A6"/>
    <w:rsid w:val="503ACA9D"/>
    <w:rsid w:val="503D5354"/>
    <w:rsid w:val="5048BDEE"/>
    <w:rsid w:val="5050B466"/>
    <w:rsid w:val="5051406D"/>
    <w:rsid w:val="50557661"/>
    <w:rsid w:val="5061D6A9"/>
    <w:rsid w:val="50623DE5"/>
    <w:rsid w:val="5062E968"/>
    <w:rsid w:val="506546D9"/>
    <w:rsid w:val="5067302A"/>
    <w:rsid w:val="506A3995"/>
    <w:rsid w:val="5075EC34"/>
    <w:rsid w:val="50798683"/>
    <w:rsid w:val="5079B275"/>
    <w:rsid w:val="507DF3DB"/>
    <w:rsid w:val="508D909C"/>
    <w:rsid w:val="50974050"/>
    <w:rsid w:val="5099ED74"/>
    <w:rsid w:val="50A0E374"/>
    <w:rsid w:val="50A58091"/>
    <w:rsid w:val="50A5C23E"/>
    <w:rsid w:val="50AA13CC"/>
    <w:rsid w:val="50AC318F"/>
    <w:rsid w:val="50AD0002"/>
    <w:rsid w:val="50AF0B4B"/>
    <w:rsid w:val="50B559A7"/>
    <w:rsid w:val="50BA42C3"/>
    <w:rsid w:val="50CD2043"/>
    <w:rsid w:val="50D07D26"/>
    <w:rsid w:val="50D24B42"/>
    <w:rsid w:val="50D2E48F"/>
    <w:rsid w:val="50D3AE54"/>
    <w:rsid w:val="50D40617"/>
    <w:rsid w:val="50D44C95"/>
    <w:rsid w:val="50D97054"/>
    <w:rsid w:val="50D9DA4B"/>
    <w:rsid w:val="50E71292"/>
    <w:rsid w:val="50E9F3BB"/>
    <w:rsid w:val="50EA1A13"/>
    <w:rsid w:val="50EF83DB"/>
    <w:rsid w:val="50F31288"/>
    <w:rsid w:val="50F412B7"/>
    <w:rsid w:val="50F5002E"/>
    <w:rsid w:val="50F82520"/>
    <w:rsid w:val="50FC598C"/>
    <w:rsid w:val="50FFA2D3"/>
    <w:rsid w:val="51026F2C"/>
    <w:rsid w:val="5103472D"/>
    <w:rsid w:val="510D53DD"/>
    <w:rsid w:val="5112AAFA"/>
    <w:rsid w:val="5113DB95"/>
    <w:rsid w:val="51150C8A"/>
    <w:rsid w:val="5126E554"/>
    <w:rsid w:val="5128F019"/>
    <w:rsid w:val="512FF6A4"/>
    <w:rsid w:val="5135BC66"/>
    <w:rsid w:val="51398430"/>
    <w:rsid w:val="513A28C9"/>
    <w:rsid w:val="513E1D1C"/>
    <w:rsid w:val="5143C6F9"/>
    <w:rsid w:val="51440CE2"/>
    <w:rsid w:val="5147023A"/>
    <w:rsid w:val="51491E41"/>
    <w:rsid w:val="5149444E"/>
    <w:rsid w:val="51512CE2"/>
    <w:rsid w:val="51513217"/>
    <w:rsid w:val="5155BAD7"/>
    <w:rsid w:val="5155F731"/>
    <w:rsid w:val="51562410"/>
    <w:rsid w:val="5159986A"/>
    <w:rsid w:val="515E84FB"/>
    <w:rsid w:val="515FF4C6"/>
    <w:rsid w:val="5160E3AC"/>
    <w:rsid w:val="51662317"/>
    <w:rsid w:val="5166EFC2"/>
    <w:rsid w:val="5169A729"/>
    <w:rsid w:val="516AEC65"/>
    <w:rsid w:val="51713E67"/>
    <w:rsid w:val="517F0B92"/>
    <w:rsid w:val="51807D38"/>
    <w:rsid w:val="51849F6B"/>
    <w:rsid w:val="5186C5AA"/>
    <w:rsid w:val="518906B2"/>
    <w:rsid w:val="518CA9C9"/>
    <w:rsid w:val="519249D6"/>
    <w:rsid w:val="5193B191"/>
    <w:rsid w:val="519A3FD8"/>
    <w:rsid w:val="519B790B"/>
    <w:rsid w:val="519D96A2"/>
    <w:rsid w:val="519DB006"/>
    <w:rsid w:val="51A07221"/>
    <w:rsid w:val="51A88DFA"/>
    <w:rsid w:val="51AB4A12"/>
    <w:rsid w:val="51AE07CF"/>
    <w:rsid w:val="51B5CA08"/>
    <w:rsid w:val="51C27B59"/>
    <w:rsid w:val="51C343F7"/>
    <w:rsid w:val="51C5F364"/>
    <w:rsid w:val="51C8F495"/>
    <w:rsid w:val="51CAC8F4"/>
    <w:rsid w:val="51CC9E13"/>
    <w:rsid w:val="51CCDDDE"/>
    <w:rsid w:val="51CD5089"/>
    <w:rsid w:val="51D5B575"/>
    <w:rsid w:val="51D5D237"/>
    <w:rsid w:val="51D91997"/>
    <w:rsid w:val="51DA65A2"/>
    <w:rsid w:val="51DB54BB"/>
    <w:rsid w:val="51DD9ACF"/>
    <w:rsid w:val="51DDB64F"/>
    <w:rsid w:val="51E38F2C"/>
    <w:rsid w:val="51EA1575"/>
    <w:rsid w:val="52009B41"/>
    <w:rsid w:val="52019E1E"/>
    <w:rsid w:val="520785DB"/>
    <w:rsid w:val="520A0DD2"/>
    <w:rsid w:val="520B39DB"/>
    <w:rsid w:val="520E043D"/>
    <w:rsid w:val="52103A89"/>
    <w:rsid w:val="521053B1"/>
    <w:rsid w:val="521063CE"/>
    <w:rsid w:val="5210D219"/>
    <w:rsid w:val="52158165"/>
    <w:rsid w:val="52172CFC"/>
    <w:rsid w:val="521FB0FF"/>
    <w:rsid w:val="52220AEC"/>
    <w:rsid w:val="522C2788"/>
    <w:rsid w:val="522F3B10"/>
    <w:rsid w:val="52305E6C"/>
    <w:rsid w:val="5232102E"/>
    <w:rsid w:val="52334FE5"/>
    <w:rsid w:val="52354B86"/>
    <w:rsid w:val="523A82FA"/>
    <w:rsid w:val="523E9F7E"/>
    <w:rsid w:val="5243C86D"/>
    <w:rsid w:val="52443EE2"/>
    <w:rsid w:val="524E9446"/>
    <w:rsid w:val="524EFBFB"/>
    <w:rsid w:val="5257A7A0"/>
    <w:rsid w:val="5257CABF"/>
    <w:rsid w:val="525D41C3"/>
    <w:rsid w:val="525E824A"/>
    <w:rsid w:val="52725669"/>
    <w:rsid w:val="527309F0"/>
    <w:rsid w:val="527B7A24"/>
    <w:rsid w:val="527C2F4C"/>
    <w:rsid w:val="527E8776"/>
    <w:rsid w:val="5283B47B"/>
    <w:rsid w:val="52856075"/>
    <w:rsid w:val="528D72F2"/>
    <w:rsid w:val="528DAA70"/>
    <w:rsid w:val="529C4FCA"/>
    <w:rsid w:val="529CA1D2"/>
    <w:rsid w:val="529D1FDA"/>
    <w:rsid w:val="529DE644"/>
    <w:rsid w:val="52A100D5"/>
    <w:rsid w:val="52A308F1"/>
    <w:rsid w:val="52ADDCFB"/>
    <w:rsid w:val="52B041C3"/>
    <w:rsid w:val="52B96E24"/>
    <w:rsid w:val="52B9DEA4"/>
    <w:rsid w:val="52BBBB65"/>
    <w:rsid w:val="52BBFB3C"/>
    <w:rsid w:val="52C3A0E2"/>
    <w:rsid w:val="52C58C30"/>
    <w:rsid w:val="52C5D668"/>
    <w:rsid w:val="52C64484"/>
    <w:rsid w:val="52C70344"/>
    <w:rsid w:val="52C7CCA4"/>
    <w:rsid w:val="52C89485"/>
    <w:rsid w:val="52CCE96C"/>
    <w:rsid w:val="52CDA64D"/>
    <w:rsid w:val="52CEEC18"/>
    <w:rsid w:val="52D1468B"/>
    <w:rsid w:val="52D23F30"/>
    <w:rsid w:val="52DEDE4A"/>
    <w:rsid w:val="52E15704"/>
    <w:rsid w:val="52E7499F"/>
    <w:rsid w:val="52E96141"/>
    <w:rsid w:val="52EAB984"/>
    <w:rsid w:val="52EC20E7"/>
    <w:rsid w:val="52F1B8C4"/>
    <w:rsid w:val="52F2FB30"/>
    <w:rsid w:val="52F3460A"/>
    <w:rsid w:val="52F36AF7"/>
    <w:rsid w:val="52F3955E"/>
    <w:rsid w:val="52F6A714"/>
    <w:rsid w:val="52FA1700"/>
    <w:rsid w:val="52FAE3E4"/>
    <w:rsid w:val="52FB00BF"/>
    <w:rsid w:val="52FB05B3"/>
    <w:rsid w:val="52FDC62D"/>
    <w:rsid w:val="530250EC"/>
    <w:rsid w:val="5309D605"/>
    <w:rsid w:val="530C65BB"/>
    <w:rsid w:val="5311E05B"/>
    <w:rsid w:val="531C7285"/>
    <w:rsid w:val="531EEF53"/>
    <w:rsid w:val="532369F5"/>
    <w:rsid w:val="53270E45"/>
    <w:rsid w:val="532B9B64"/>
    <w:rsid w:val="532D4DC1"/>
    <w:rsid w:val="532F91BB"/>
    <w:rsid w:val="532FC5E2"/>
    <w:rsid w:val="5332E5D6"/>
    <w:rsid w:val="53340C75"/>
    <w:rsid w:val="5336465A"/>
    <w:rsid w:val="533B149F"/>
    <w:rsid w:val="533C438F"/>
    <w:rsid w:val="5347EC02"/>
    <w:rsid w:val="534D90C8"/>
    <w:rsid w:val="53505BFB"/>
    <w:rsid w:val="53543911"/>
    <w:rsid w:val="5354FBC3"/>
    <w:rsid w:val="5356B796"/>
    <w:rsid w:val="53624E63"/>
    <w:rsid w:val="53644997"/>
    <w:rsid w:val="5364E2F1"/>
    <w:rsid w:val="53679527"/>
    <w:rsid w:val="53695F60"/>
    <w:rsid w:val="5371B356"/>
    <w:rsid w:val="5374E1BE"/>
    <w:rsid w:val="537551F8"/>
    <w:rsid w:val="537680F4"/>
    <w:rsid w:val="5379C8D9"/>
    <w:rsid w:val="537AA151"/>
    <w:rsid w:val="537D7A71"/>
    <w:rsid w:val="537F6850"/>
    <w:rsid w:val="5381137C"/>
    <w:rsid w:val="5386A972"/>
    <w:rsid w:val="538BF523"/>
    <w:rsid w:val="538EFF62"/>
    <w:rsid w:val="5390B68D"/>
    <w:rsid w:val="539165DF"/>
    <w:rsid w:val="539274B8"/>
    <w:rsid w:val="5395475B"/>
    <w:rsid w:val="5397CBD1"/>
    <w:rsid w:val="53982B4A"/>
    <w:rsid w:val="539F5502"/>
    <w:rsid w:val="53A0FE0B"/>
    <w:rsid w:val="53A2C8FD"/>
    <w:rsid w:val="53A6B4C2"/>
    <w:rsid w:val="53A84AEC"/>
    <w:rsid w:val="53AB55C5"/>
    <w:rsid w:val="53ABFAE6"/>
    <w:rsid w:val="53ACF3F1"/>
    <w:rsid w:val="53B864A5"/>
    <w:rsid w:val="53BC06A0"/>
    <w:rsid w:val="53BC4ED3"/>
    <w:rsid w:val="53BC6CAD"/>
    <w:rsid w:val="53BD6299"/>
    <w:rsid w:val="53C2F0A0"/>
    <w:rsid w:val="53CCA8EF"/>
    <w:rsid w:val="53CFDF5C"/>
    <w:rsid w:val="53D0539F"/>
    <w:rsid w:val="53D4F15A"/>
    <w:rsid w:val="53D63F40"/>
    <w:rsid w:val="53D647EC"/>
    <w:rsid w:val="53DA72C3"/>
    <w:rsid w:val="53DB1C4F"/>
    <w:rsid w:val="53DC700D"/>
    <w:rsid w:val="53E63EA3"/>
    <w:rsid w:val="53E88388"/>
    <w:rsid w:val="53EA8A3D"/>
    <w:rsid w:val="53EE6C7A"/>
    <w:rsid w:val="53EF5849"/>
    <w:rsid w:val="53FBAB25"/>
    <w:rsid w:val="53FC1F9A"/>
    <w:rsid w:val="53FDD54F"/>
    <w:rsid w:val="53FE3CB7"/>
    <w:rsid w:val="5402167E"/>
    <w:rsid w:val="540522F7"/>
    <w:rsid w:val="5405EDF0"/>
    <w:rsid w:val="54084526"/>
    <w:rsid w:val="540D4FEF"/>
    <w:rsid w:val="540E8160"/>
    <w:rsid w:val="54149E50"/>
    <w:rsid w:val="541F0FA3"/>
    <w:rsid w:val="5422F1DB"/>
    <w:rsid w:val="542945E8"/>
    <w:rsid w:val="542B8BFB"/>
    <w:rsid w:val="542CC676"/>
    <w:rsid w:val="542E255B"/>
    <w:rsid w:val="542E2DDF"/>
    <w:rsid w:val="543114C4"/>
    <w:rsid w:val="543655B4"/>
    <w:rsid w:val="5436CFC4"/>
    <w:rsid w:val="54391495"/>
    <w:rsid w:val="543C0BD6"/>
    <w:rsid w:val="544AB20E"/>
    <w:rsid w:val="544ACC13"/>
    <w:rsid w:val="544CCFE4"/>
    <w:rsid w:val="544DAC4F"/>
    <w:rsid w:val="5454BE60"/>
    <w:rsid w:val="545A589E"/>
    <w:rsid w:val="545D0FAB"/>
    <w:rsid w:val="54610AB3"/>
    <w:rsid w:val="5467085D"/>
    <w:rsid w:val="54670A7B"/>
    <w:rsid w:val="546E86D7"/>
    <w:rsid w:val="546FBA72"/>
    <w:rsid w:val="5471249E"/>
    <w:rsid w:val="5478B227"/>
    <w:rsid w:val="5479B58E"/>
    <w:rsid w:val="54829EBE"/>
    <w:rsid w:val="5487B3DF"/>
    <w:rsid w:val="5488FAE3"/>
    <w:rsid w:val="548D56B0"/>
    <w:rsid w:val="548D5A60"/>
    <w:rsid w:val="549AFD1F"/>
    <w:rsid w:val="549DE5B7"/>
    <w:rsid w:val="549F5A25"/>
    <w:rsid w:val="54A8361C"/>
    <w:rsid w:val="54B07343"/>
    <w:rsid w:val="54B55652"/>
    <w:rsid w:val="54B805BF"/>
    <w:rsid w:val="54C56CC0"/>
    <w:rsid w:val="54C9043C"/>
    <w:rsid w:val="54C9BECF"/>
    <w:rsid w:val="54DE5D8D"/>
    <w:rsid w:val="54E0AF0C"/>
    <w:rsid w:val="54E586E0"/>
    <w:rsid w:val="54E97711"/>
    <w:rsid w:val="54EA7DCB"/>
    <w:rsid w:val="54EAC01E"/>
    <w:rsid w:val="54EC7420"/>
    <w:rsid w:val="54EC7787"/>
    <w:rsid w:val="54F0EE00"/>
    <w:rsid w:val="54F3E5D9"/>
    <w:rsid w:val="54F669A6"/>
    <w:rsid w:val="54F78429"/>
    <w:rsid w:val="54F986C2"/>
    <w:rsid w:val="54FA773E"/>
    <w:rsid w:val="5503BFEA"/>
    <w:rsid w:val="55044724"/>
    <w:rsid w:val="55057FFE"/>
    <w:rsid w:val="55093F57"/>
    <w:rsid w:val="55095823"/>
    <w:rsid w:val="5515B5E0"/>
    <w:rsid w:val="551785D1"/>
    <w:rsid w:val="551B1072"/>
    <w:rsid w:val="551D0058"/>
    <w:rsid w:val="551E459E"/>
    <w:rsid w:val="551EF237"/>
    <w:rsid w:val="55215190"/>
    <w:rsid w:val="552158B6"/>
    <w:rsid w:val="55224FB4"/>
    <w:rsid w:val="55233360"/>
    <w:rsid w:val="55260E83"/>
    <w:rsid w:val="55277313"/>
    <w:rsid w:val="55311B45"/>
    <w:rsid w:val="55336522"/>
    <w:rsid w:val="55339A07"/>
    <w:rsid w:val="5535F528"/>
    <w:rsid w:val="55389D7F"/>
    <w:rsid w:val="553A5979"/>
    <w:rsid w:val="553A7FC1"/>
    <w:rsid w:val="553CA0F2"/>
    <w:rsid w:val="553D328E"/>
    <w:rsid w:val="553EE915"/>
    <w:rsid w:val="553F6B83"/>
    <w:rsid w:val="553FF00F"/>
    <w:rsid w:val="55403E3A"/>
    <w:rsid w:val="55424325"/>
    <w:rsid w:val="554616EA"/>
    <w:rsid w:val="5548FC83"/>
    <w:rsid w:val="554AD1A9"/>
    <w:rsid w:val="554C7377"/>
    <w:rsid w:val="55543BAE"/>
    <w:rsid w:val="555AD6F1"/>
    <w:rsid w:val="555F5789"/>
    <w:rsid w:val="55614CA3"/>
    <w:rsid w:val="55659C7F"/>
    <w:rsid w:val="5566AFDB"/>
    <w:rsid w:val="55677BF6"/>
    <w:rsid w:val="556E58CE"/>
    <w:rsid w:val="556ECC69"/>
    <w:rsid w:val="55714BAF"/>
    <w:rsid w:val="55745A7D"/>
    <w:rsid w:val="557C71ED"/>
    <w:rsid w:val="5585A068"/>
    <w:rsid w:val="5589ACF8"/>
    <w:rsid w:val="558F1809"/>
    <w:rsid w:val="5593AF91"/>
    <w:rsid w:val="559575F9"/>
    <w:rsid w:val="5595EEE6"/>
    <w:rsid w:val="559B2AAF"/>
    <w:rsid w:val="55B054F1"/>
    <w:rsid w:val="55B08441"/>
    <w:rsid w:val="55B1C988"/>
    <w:rsid w:val="55B42C8B"/>
    <w:rsid w:val="55B6FDF4"/>
    <w:rsid w:val="55B9027A"/>
    <w:rsid w:val="55B9692C"/>
    <w:rsid w:val="55BD5D98"/>
    <w:rsid w:val="55C52F51"/>
    <w:rsid w:val="55C7DC56"/>
    <w:rsid w:val="55CA86E9"/>
    <w:rsid w:val="55CF0B0F"/>
    <w:rsid w:val="55D5218E"/>
    <w:rsid w:val="55DCE981"/>
    <w:rsid w:val="55E3377C"/>
    <w:rsid w:val="55E7BADB"/>
    <w:rsid w:val="55EE6667"/>
    <w:rsid w:val="5600145C"/>
    <w:rsid w:val="56084D34"/>
    <w:rsid w:val="560E06DA"/>
    <w:rsid w:val="5612197C"/>
    <w:rsid w:val="56178044"/>
    <w:rsid w:val="561DE461"/>
    <w:rsid w:val="561DF57E"/>
    <w:rsid w:val="56251EA7"/>
    <w:rsid w:val="56254B8F"/>
    <w:rsid w:val="5625B9E7"/>
    <w:rsid w:val="5627BCBD"/>
    <w:rsid w:val="562A270A"/>
    <w:rsid w:val="562B93DF"/>
    <w:rsid w:val="562E0365"/>
    <w:rsid w:val="56333A62"/>
    <w:rsid w:val="56371EE0"/>
    <w:rsid w:val="56393F75"/>
    <w:rsid w:val="563E7CDF"/>
    <w:rsid w:val="5644067D"/>
    <w:rsid w:val="564418B5"/>
    <w:rsid w:val="5649C4CD"/>
    <w:rsid w:val="56512FC3"/>
    <w:rsid w:val="565494B6"/>
    <w:rsid w:val="5658CAA1"/>
    <w:rsid w:val="5661DF31"/>
    <w:rsid w:val="5663E315"/>
    <w:rsid w:val="566A7E05"/>
    <w:rsid w:val="566B2240"/>
    <w:rsid w:val="566B63CE"/>
    <w:rsid w:val="566BE1AF"/>
    <w:rsid w:val="566C77CA"/>
    <w:rsid w:val="566E4115"/>
    <w:rsid w:val="566E742E"/>
    <w:rsid w:val="56702D35"/>
    <w:rsid w:val="5678FD11"/>
    <w:rsid w:val="5682F880"/>
    <w:rsid w:val="5684AD19"/>
    <w:rsid w:val="5685318A"/>
    <w:rsid w:val="56867A69"/>
    <w:rsid w:val="5686C040"/>
    <w:rsid w:val="568C04FC"/>
    <w:rsid w:val="568DC0C1"/>
    <w:rsid w:val="568E22A3"/>
    <w:rsid w:val="56909788"/>
    <w:rsid w:val="5699C006"/>
    <w:rsid w:val="5699E6E0"/>
    <w:rsid w:val="569AFE0A"/>
    <w:rsid w:val="569C4A5E"/>
    <w:rsid w:val="56A02EC4"/>
    <w:rsid w:val="56A3BCE1"/>
    <w:rsid w:val="56AB8F10"/>
    <w:rsid w:val="56AD615E"/>
    <w:rsid w:val="56B1219A"/>
    <w:rsid w:val="56B4621C"/>
    <w:rsid w:val="56B4E187"/>
    <w:rsid w:val="56B8D870"/>
    <w:rsid w:val="56BB1CFF"/>
    <w:rsid w:val="56BC0CC5"/>
    <w:rsid w:val="56C3514A"/>
    <w:rsid w:val="56C39F42"/>
    <w:rsid w:val="56D6BD67"/>
    <w:rsid w:val="56E053B4"/>
    <w:rsid w:val="56E1650A"/>
    <w:rsid w:val="56E4B579"/>
    <w:rsid w:val="56E8258A"/>
    <w:rsid w:val="56EEFDC4"/>
    <w:rsid w:val="56EFCD04"/>
    <w:rsid w:val="56FD73FF"/>
    <w:rsid w:val="5701A28C"/>
    <w:rsid w:val="570563B7"/>
    <w:rsid w:val="570C18BD"/>
    <w:rsid w:val="571121FE"/>
    <w:rsid w:val="5712740C"/>
    <w:rsid w:val="571544C1"/>
    <w:rsid w:val="57167913"/>
    <w:rsid w:val="571897C0"/>
    <w:rsid w:val="5719445C"/>
    <w:rsid w:val="57280D2A"/>
    <w:rsid w:val="572D7526"/>
    <w:rsid w:val="572F4838"/>
    <w:rsid w:val="573396AC"/>
    <w:rsid w:val="573F3EDC"/>
    <w:rsid w:val="573F4A4E"/>
    <w:rsid w:val="5743C068"/>
    <w:rsid w:val="574EFA53"/>
    <w:rsid w:val="57501D16"/>
    <w:rsid w:val="57545112"/>
    <w:rsid w:val="575AB305"/>
    <w:rsid w:val="575B46D0"/>
    <w:rsid w:val="57613BE1"/>
    <w:rsid w:val="576442BD"/>
    <w:rsid w:val="5769F7BE"/>
    <w:rsid w:val="576CEA14"/>
    <w:rsid w:val="57787426"/>
    <w:rsid w:val="5779C63A"/>
    <w:rsid w:val="577B3BD5"/>
    <w:rsid w:val="577D4B4C"/>
    <w:rsid w:val="577D5AF9"/>
    <w:rsid w:val="578363F5"/>
    <w:rsid w:val="5783BD7E"/>
    <w:rsid w:val="57854BA3"/>
    <w:rsid w:val="5787E47B"/>
    <w:rsid w:val="578AF489"/>
    <w:rsid w:val="578B6D9B"/>
    <w:rsid w:val="578E3AD4"/>
    <w:rsid w:val="57903103"/>
    <w:rsid w:val="5797B6D8"/>
    <w:rsid w:val="579869D7"/>
    <w:rsid w:val="5798D2AB"/>
    <w:rsid w:val="579C3150"/>
    <w:rsid w:val="579DA9CD"/>
    <w:rsid w:val="57A6D14E"/>
    <w:rsid w:val="57AC5FA4"/>
    <w:rsid w:val="57ADE240"/>
    <w:rsid w:val="57AF8717"/>
    <w:rsid w:val="57B3E329"/>
    <w:rsid w:val="57B44360"/>
    <w:rsid w:val="57B6738F"/>
    <w:rsid w:val="57BC5753"/>
    <w:rsid w:val="57C27320"/>
    <w:rsid w:val="57C285F0"/>
    <w:rsid w:val="57C34C67"/>
    <w:rsid w:val="57C5B402"/>
    <w:rsid w:val="57CE3A2B"/>
    <w:rsid w:val="57D13DF5"/>
    <w:rsid w:val="57D42B74"/>
    <w:rsid w:val="57D56EC4"/>
    <w:rsid w:val="57D8786C"/>
    <w:rsid w:val="57DA7A8F"/>
    <w:rsid w:val="57DD3085"/>
    <w:rsid w:val="57DE867B"/>
    <w:rsid w:val="57E1D1AB"/>
    <w:rsid w:val="57E44119"/>
    <w:rsid w:val="57E9E349"/>
    <w:rsid w:val="57F15E5E"/>
    <w:rsid w:val="57F28A07"/>
    <w:rsid w:val="57F33B8D"/>
    <w:rsid w:val="57F3E779"/>
    <w:rsid w:val="57F8BC0A"/>
    <w:rsid w:val="57FACCA0"/>
    <w:rsid w:val="57FB51B2"/>
    <w:rsid w:val="57FD4A8A"/>
    <w:rsid w:val="57FF60DB"/>
    <w:rsid w:val="580122BB"/>
    <w:rsid w:val="58088695"/>
    <w:rsid w:val="580F12B3"/>
    <w:rsid w:val="5810495A"/>
    <w:rsid w:val="581DDC37"/>
    <w:rsid w:val="581F696D"/>
    <w:rsid w:val="58204011"/>
    <w:rsid w:val="5820E502"/>
    <w:rsid w:val="582101EB"/>
    <w:rsid w:val="58234212"/>
    <w:rsid w:val="58286C7A"/>
    <w:rsid w:val="5828D936"/>
    <w:rsid w:val="582C8E4D"/>
    <w:rsid w:val="5830FB70"/>
    <w:rsid w:val="583273C2"/>
    <w:rsid w:val="583E66B0"/>
    <w:rsid w:val="5840C6A6"/>
    <w:rsid w:val="584FC6CD"/>
    <w:rsid w:val="58501E6C"/>
    <w:rsid w:val="58530C26"/>
    <w:rsid w:val="585653AF"/>
    <w:rsid w:val="5856E3B2"/>
    <w:rsid w:val="5859EF54"/>
    <w:rsid w:val="585A6EE3"/>
    <w:rsid w:val="585CD85D"/>
    <w:rsid w:val="585E13F9"/>
    <w:rsid w:val="58641453"/>
    <w:rsid w:val="5866947B"/>
    <w:rsid w:val="58677FF2"/>
    <w:rsid w:val="586DF34E"/>
    <w:rsid w:val="587233B9"/>
    <w:rsid w:val="587414AB"/>
    <w:rsid w:val="58764A99"/>
    <w:rsid w:val="58771BCA"/>
    <w:rsid w:val="587771F9"/>
    <w:rsid w:val="58784D6F"/>
    <w:rsid w:val="587B42C7"/>
    <w:rsid w:val="587D306D"/>
    <w:rsid w:val="587E0737"/>
    <w:rsid w:val="5885D901"/>
    <w:rsid w:val="5888BC97"/>
    <w:rsid w:val="588B8B45"/>
    <w:rsid w:val="58939652"/>
    <w:rsid w:val="589556CA"/>
    <w:rsid w:val="58987E38"/>
    <w:rsid w:val="58998595"/>
    <w:rsid w:val="589A6157"/>
    <w:rsid w:val="589C4E94"/>
    <w:rsid w:val="589D2C90"/>
    <w:rsid w:val="58A14E94"/>
    <w:rsid w:val="58A2312B"/>
    <w:rsid w:val="58A378FE"/>
    <w:rsid w:val="58A44D72"/>
    <w:rsid w:val="58A4ECBE"/>
    <w:rsid w:val="58A97CF9"/>
    <w:rsid w:val="58ACF076"/>
    <w:rsid w:val="58ADBB45"/>
    <w:rsid w:val="58AFD2D0"/>
    <w:rsid w:val="58B2D89A"/>
    <w:rsid w:val="58BD223E"/>
    <w:rsid w:val="58BF1ED3"/>
    <w:rsid w:val="58C0AB69"/>
    <w:rsid w:val="58CB35E0"/>
    <w:rsid w:val="58CE14DE"/>
    <w:rsid w:val="58CFCA19"/>
    <w:rsid w:val="58D1BE63"/>
    <w:rsid w:val="58D3BADF"/>
    <w:rsid w:val="58DF6BBD"/>
    <w:rsid w:val="58E0C4C0"/>
    <w:rsid w:val="58E5D5DE"/>
    <w:rsid w:val="58EC41E9"/>
    <w:rsid w:val="58ED3738"/>
    <w:rsid w:val="58EDCF32"/>
    <w:rsid w:val="58F16FE3"/>
    <w:rsid w:val="58F45F87"/>
    <w:rsid w:val="58F99A63"/>
    <w:rsid w:val="5900946F"/>
    <w:rsid w:val="59039103"/>
    <w:rsid w:val="590F1E60"/>
    <w:rsid w:val="5913D482"/>
    <w:rsid w:val="5913ED13"/>
    <w:rsid w:val="59192A1D"/>
    <w:rsid w:val="591EDF46"/>
    <w:rsid w:val="59263B61"/>
    <w:rsid w:val="592FC5AF"/>
    <w:rsid w:val="59345936"/>
    <w:rsid w:val="59369059"/>
    <w:rsid w:val="5936FFF1"/>
    <w:rsid w:val="593CEAB5"/>
    <w:rsid w:val="59433AD6"/>
    <w:rsid w:val="59437396"/>
    <w:rsid w:val="59486CD0"/>
    <w:rsid w:val="594A5298"/>
    <w:rsid w:val="594FB920"/>
    <w:rsid w:val="594FC711"/>
    <w:rsid w:val="594FF68C"/>
    <w:rsid w:val="5953E6F4"/>
    <w:rsid w:val="595B9FD4"/>
    <w:rsid w:val="595BA3A8"/>
    <w:rsid w:val="5962D9D6"/>
    <w:rsid w:val="59650697"/>
    <w:rsid w:val="596B30E9"/>
    <w:rsid w:val="596C4C37"/>
    <w:rsid w:val="596C5C80"/>
    <w:rsid w:val="596EA88C"/>
    <w:rsid w:val="59791789"/>
    <w:rsid w:val="597F2935"/>
    <w:rsid w:val="598088BF"/>
    <w:rsid w:val="598183B3"/>
    <w:rsid w:val="5982D4A4"/>
    <w:rsid w:val="5986327D"/>
    <w:rsid w:val="598D6F20"/>
    <w:rsid w:val="59921390"/>
    <w:rsid w:val="599BE86B"/>
    <w:rsid w:val="599CD9F2"/>
    <w:rsid w:val="599DA44F"/>
    <w:rsid w:val="599FA711"/>
    <w:rsid w:val="59A421C6"/>
    <w:rsid w:val="59A66FA0"/>
    <w:rsid w:val="59ABB197"/>
    <w:rsid w:val="59B0EC80"/>
    <w:rsid w:val="59B7559C"/>
    <w:rsid w:val="59BC20D2"/>
    <w:rsid w:val="59C84CFA"/>
    <w:rsid w:val="59C93575"/>
    <w:rsid w:val="59C9F526"/>
    <w:rsid w:val="59CA0340"/>
    <w:rsid w:val="59D38DD1"/>
    <w:rsid w:val="59E1CF45"/>
    <w:rsid w:val="59E4A7B8"/>
    <w:rsid w:val="59E5FB3B"/>
    <w:rsid w:val="59E95CA0"/>
    <w:rsid w:val="59E9B2E5"/>
    <w:rsid w:val="59EF1C9F"/>
    <w:rsid w:val="59F03288"/>
    <w:rsid w:val="59F13533"/>
    <w:rsid w:val="59F24FBF"/>
    <w:rsid w:val="59F64508"/>
    <w:rsid w:val="59F9ADBC"/>
    <w:rsid w:val="59FACCF9"/>
    <w:rsid w:val="5A026BDE"/>
    <w:rsid w:val="5A0A2EBF"/>
    <w:rsid w:val="5A116C1B"/>
    <w:rsid w:val="5A13463A"/>
    <w:rsid w:val="5A15AC3B"/>
    <w:rsid w:val="5A1789DD"/>
    <w:rsid w:val="5A1A1318"/>
    <w:rsid w:val="5A1A9BBE"/>
    <w:rsid w:val="5A1ACC89"/>
    <w:rsid w:val="5A1B03A4"/>
    <w:rsid w:val="5A1F79A7"/>
    <w:rsid w:val="5A24F67F"/>
    <w:rsid w:val="5A2559A2"/>
    <w:rsid w:val="5A27DF77"/>
    <w:rsid w:val="5A2B25CC"/>
    <w:rsid w:val="5A2DE086"/>
    <w:rsid w:val="5A30B164"/>
    <w:rsid w:val="5A3218F2"/>
    <w:rsid w:val="5A32DAC2"/>
    <w:rsid w:val="5A366077"/>
    <w:rsid w:val="5A36C44A"/>
    <w:rsid w:val="5A3986D1"/>
    <w:rsid w:val="5A3A2AE6"/>
    <w:rsid w:val="5A3E127A"/>
    <w:rsid w:val="5A3FB2D5"/>
    <w:rsid w:val="5A49BA83"/>
    <w:rsid w:val="5A521BED"/>
    <w:rsid w:val="5A541AA1"/>
    <w:rsid w:val="5A62BF23"/>
    <w:rsid w:val="5A652592"/>
    <w:rsid w:val="5A7131EF"/>
    <w:rsid w:val="5A7287EA"/>
    <w:rsid w:val="5A72EB99"/>
    <w:rsid w:val="5A76D0A3"/>
    <w:rsid w:val="5A85A322"/>
    <w:rsid w:val="5A87E4E7"/>
    <w:rsid w:val="5A87EE20"/>
    <w:rsid w:val="5A891FAD"/>
    <w:rsid w:val="5A8AB9EE"/>
    <w:rsid w:val="5A93F30D"/>
    <w:rsid w:val="5A96E871"/>
    <w:rsid w:val="5A9B601C"/>
    <w:rsid w:val="5A9DE952"/>
    <w:rsid w:val="5A9F03B0"/>
    <w:rsid w:val="5AA13949"/>
    <w:rsid w:val="5AA18AC3"/>
    <w:rsid w:val="5AA2345D"/>
    <w:rsid w:val="5AA2ED72"/>
    <w:rsid w:val="5AA69D19"/>
    <w:rsid w:val="5AA9339E"/>
    <w:rsid w:val="5AAC4C5D"/>
    <w:rsid w:val="5AB21E49"/>
    <w:rsid w:val="5AC3A4F3"/>
    <w:rsid w:val="5AC64B37"/>
    <w:rsid w:val="5ACB7FE5"/>
    <w:rsid w:val="5AD5F239"/>
    <w:rsid w:val="5AD5FD21"/>
    <w:rsid w:val="5AD7B720"/>
    <w:rsid w:val="5AD98EE8"/>
    <w:rsid w:val="5ADCA053"/>
    <w:rsid w:val="5ADD05A1"/>
    <w:rsid w:val="5ADE02BB"/>
    <w:rsid w:val="5AE22608"/>
    <w:rsid w:val="5AE35B8A"/>
    <w:rsid w:val="5AE583FF"/>
    <w:rsid w:val="5AE7ECDE"/>
    <w:rsid w:val="5AEACE65"/>
    <w:rsid w:val="5AEAEC73"/>
    <w:rsid w:val="5AEC7B08"/>
    <w:rsid w:val="5AED1D18"/>
    <w:rsid w:val="5AF31BEC"/>
    <w:rsid w:val="5AF355C7"/>
    <w:rsid w:val="5AF5D7BE"/>
    <w:rsid w:val="5AFBAA87"/>
    <w:rsid w:val="5AFCF686"/>
    <w:rsid w:val="5AFE2619"/>
    <w:rsid w:val="5B00E331"/>
    <w:rsid w:val="5B02C043"/>
    <w:rsid w:val="5B03FCBC"/>
    <w:rsid w:val="5B0FF3CB"/>
    <w:rsid w:val="5B11D8DE"/>
    <w:rsid w:val="5B13B7F1"/>
    <w:rsid w:val="5B13C13D"/>
    <w:rsid w:val="5B14B734"/>
    <w:rsid w:val="5B14F49F"/>
    <w:rsid w:val="5B154A83"/>
    <w:rsid w:val="5B16810D"/>
    <w:rsid w:val="5B19308C"/>
    <w:rsid w:val="5B1D6FB3"/>
    <w:rsid w:val="5B1EDBB0"/>
    <w:rsid w:val="5B1F47B5"/>
    <w:rsid w:val="5B20CA16"/>
    <w:rsid w:val="5B23C8C8"/>
    <w:rsid w:val="5B24C4C6"/>
    <w:rsid w:val="5B253F68"/>
    <w:rsid w:val="5B292A51"/>
    <w:rsid w:val="5B294800"/>
    <w:rsid w:val="5B296EF4"/>
    <w:rsid w:val="5B2A7EAA"/>
    <w:rsid w:val="5B2B3A47"/>
    <w:rsid w:val="5B2CAB43"/>
    <w:rsid w:val="5B2DE3F1"/>
    <w:rsid w:val="5B2EE010"/>
    <w:rsid w:val="5B2EF4D8"/>
    <w:rsid w:val="5B2FB616"/>
    <w:rsid w:val="5B31E139"/>
    <w:rsid w:val="5B353A94"/>
    <w:rsid w:val="5B3A865B"/>
    <w:rsid w:val="5B42C693"/>
    <w:rsid w:val="5B454FCE"/>
    <w:rsid w:val="5B47DD55"/>
    <w:rsid w:val="5B540338"/>
    <w:rsid w:val="5B558E86"/>
    <w:rsid w:val="5B55E350"/>
    <w:rsid w:val="5B5B3C6D"/>
    <w:rsid w:val="5B5C0704"/>
    <w:rsid w:val="5B5CB5C6"/>
    <w:rsid w:val="5B685CF4"/>
    <w:rsid w:val="5B6A799B"/>
    <w:rsid w:val="5B6C177D"/>
    <w:rsid w:val="5B6F5E32"/>
    <w:rsid w:val="5B701D52"/>
    <w:rsid w:val="5B7352EA"/>
    <w:rsid w:val="5B7DC64C"/>
    <w:rsid w:val="5B83FC94"/>
    <w:rsid w:val="5B8E4F39"/>
    <w:rsid w:val="5B8F210C"/>
    <w:rsid w:val="5B91991B"/>
    <w:rsid w:val="5B92C320"/>
    <w:rsid w:val="5B95B7F2"/>
    <w:rsid w:val="5B9937C1"/>
    <w:rsid w:val="5B9FF49E"/>
    <w:rsid w:val="5BA2BAE7"/>
    <w:rsid w:val="5BAC71A3"/>
    <w:rsid w:val="5BB57EC3"/>
    <w:rsid w:val="5BB8B37C"/>
    <w:rsid w:val="5BBCC6F4"/>
    <w:rsid w:val="5BC005C1"/>
    <w:rsid w:val="5BC2322A"/>
    <w:rsid w:val="5BC386E8"/>
    <w:rsid w:val="5BCA1875"/>
    <w:rsid w:val="5BCDAE32"/>
    <w:rsid w:val="5BD35566"/>
    <w:rsid w:val="5BE0C417"/>
    <w:rsid w:val="5BE480FF"/>
    <w:rsid w:val="5BE5991F"/>
    <w:rsid w:val="5BE91D99"/>
    <w:rsid w:val="5BEC6BEB"/>
    <w:rsid w:val="5BED3287"/>
    <w:rsid w:val="5BEE3898"/>
    <w:rsid w:val="5BF453DE"/>
    <w:rsid w:val="5BFB9299"/>
    <w:rsid w:val="5BFF39F6"/>
    <w:rsid w:val="5C08ADA8"/>
    <w:rsid w:val="5C08E429"/>
    <w:rsid w:val="5C0B5763"/>
    <w:rsid w:val="5C12E598"/>
    <w:rsid w:val="5C20B4AD"/>
    <w:rsid w:val="5C2266FF"/>
    <w:rsid w:val="5C23206F"/>
    <w:rsid w:val="5C281766"/>
    <w:rsid w:val="5C2DB60C"/>
    <w:rsid w:val="5C35F2C4"/>
    <w:rsid w:val="5C3801B1"/>
    <w:rsid w:val="5C386A05"/>
    <w:rsid w:val="5C3BDE3D"/>
    <w:rsid w:val="5C410DA4"/>
    <w:rsid w:val="5C43EBF5"/>
    <w:rsid w:val="5C44D60A"/>
    <w:rsid w:val="5C462AFB"/>
    <w:rsid w:val="5C481CBE"/>
    <w:rsid w:val="5C4846EB"/>
    <w:rsid w:val="5C4919C2"/>
    <w:rsid w:val="5C4C5E0C"/>
    <w:rsid w:val="5C502C22"/>
    <w:rsid w:val="5C55BE44"/>
    <w:rsid w:val="5C55F47C"/>
    <w:rsid w:val="5C5910B9"/>
    <w:rsid w:val="5C591843"/>
    <w:rsid w:val="5C656FC7"/>
    <w:rsid w:val="5C708562"/>
    <w:rsid w:val="5C72054A"/>
    <w:rsid w:val="5C7BCFD3"/>
    <w:rsid w:val="5C7E02C7"/>
    <w:rsid w:val="5C8C8B5C"/>
    <w:rsid w:val="5C97F6E2"/>
    <w:rsid w:val="5CA60945"/>
    <w:rsid w:val="5CBA9AE5"/>
    <w:rsid w:val="5CC64F8B"/>
    <w:rsid w:val="5CC76155"/>
    <w:rsid w:val="5CC82D87"/>
    <w:rsid w:val="5CCB1B6C"/>
    <w:rsid w:val="5CCED2BE"/>
    <w:rsid w:val="5CDAECFE"/>
    <w:rsid w:val="5CDC37D8"/>
    <w:rsid w:val="5CE21BB6"/>
    <w:rsid w:val="5CE36AE4"/>
    <w:rsid w:val="5CE5112A"/>
    <w:rsid w:val="5CE6A23D"/>
    <w:rsid w:val="5CE93383"/>
    <w:rsid w:val="5CF03D73"/>
    <w:rsid w:val="5CF0E8BC"/>
    <w:rsid w:val="5CF2D4E7"/>
    <w:rsid w:val="5CF38646"/>
    <w:rsid w:val="5CF48A70"/>
    <w:rsid w:val="5CF4DD19"/>
    <w:rsid w:val="5CFAE79C"/>
    <w:rsid w:val="5D01D283"/>
    <w:rsid w:val="5D07D8B4"/>
    <w:rsid w:val="5D08E615"/>
    <w:rsid w:val="5D0EAB03"/>
    <w:rsid w:val="5D0F121C"/>
    <w:rsid w:val="5D1458DC"/>
    <w:rsid w:val="5D1783FD"/>
    <w:rsid w:val="5D1E1CFB"/>
    <w:rsid w:val="5D2296AF"/>
    <w:rsid w:val="5D2352EB"/>
    <w:rsid w:val="5D269284"/>
    <w:rsid w:val="5D2A60C0"/>
    <w:rsid w:val="5D2A6D3C"/>
    <w:rsid w:val="5D2F8B42"/>
    <w:rsid w:val="5D31AE3C"/>
    <w:rsid w:val="5D31C530"/>
    <w:rsid w:val="5D33D733"/>
    <w:rsid w:val="5D35B0C6"/>
    <w:rsid w:val="5D3B81FD"/>
    <w:rsid w:val="5D3F3E80"/>
    <w:rsid w:val="5D41FBCC"/>
    <w:rsid w:val="5D4436AE"/>
    <w:rsid w:val="5D4919AC"/>
    <w:rsid w:val="5D4D819D"/>
    <w:rsid w:val="5D5BE4FE"/>
    <w:rsid w:val="5D5C1AE2"/>
    <w:rsid w:val="5D5DB9AE"/>
    <w:rsid w:val="5D604DB6"/>
    <w:rsid w:val="5D638DFC"/>
    <w:rsid w:val="5D88913F"/>
    <w:rsid w:val="5D88DF0F"/>
    <w:rsid w:val="5D8B61ED"/>
    <w:rsid w:val="5D8FF58E"/>
    <w:rsid w:val="5D90498C"/>
    <w:rsid w:val="5D92D5F0"/>
    <w:rsid w:val="5D984F73"/>
    <w:rsid w:val="5D9B6115"/>
    <w:rsid w:val="5D9FA23E"/>
    <w:rsid w:val="5DA728D3"/>
    <w:rsid w:val="5DAA9C94"/>
    <w:rsid w:val="5DACAB77"/>
    <w:rsid w:val="5DACC44A"/>
    <w:rsid w:val="5DAE8953"/>
    <w:rsid w:val="5DB92077"/>
    <w:rsid w:val="5DC2E4B4"/>
    <w:rsid w:val="5DC5A089"/>
    <w:rsid w:val="5DC6502B"/>
    <w:rsid w:val="5DCA8CF0"/>
    <w:rsid w:val="5DCA98B7"/>
    <w:rsid w:val="5DCCCD44"/>
    <w:rsid w:val="5DCD5626"/>
    <w:rsid w:val="5DD0E713"/>
    <w:rsid w:val="5DD2226F"/>
    <w:rsid w:val="5DD3A6E0"/>
    <w:rsid w:val="5DDE9AF6"/>
    <w:rsid w:val="5DE25DF2"/>
    <w:rsid w:val="5DE33316"/>
    <w:rsid w:val="5DE97FAB"/>
    <w:rsid w:val="5DEFB653"/>
    <w:rsid w:val="5DF03874"/>
    <w:rsid w:val="5DF0D59E"/>
    <w:rsid w:val="5DF7843C"/>
    <w:rsid w:val="5DF90EBF"/>
    <w:rsid w:val="5DF9400E"/>
    <w:rsid w:val="5DFB45B5"/>
    <w:rsid w:val="5DFCB2ED"/>
    <w:rsid w:val="5E09378C"/>
    <w:rsid w:val="5E0E8B00"/>
    <w:rsid w:val="5E101E6F"/>
    <w:rsid w:val="5E122BC9"/>
    <w:rsid w:val="5E15F5D9"/>
    <w:rsid w:val="5E170812"/>
    <w:rsid w:val="5E1883B3"/>
    <w:rsid w:val="5E1CBFB8"/>
    <w:rsid w:val="5E1F93D9"/>
    <w:rsid w:val="5E202C50"/>
    <w:rsid w:val="5E27BFEA"/>
    <w:rsid w:val="5E28F428"/>
    <w:rsid w:val="5E2C6123"/>
    <w:rsid w:val="5E2EF83D"/>
    <w:rsid w:val="5E3139B1"/>
    <w:rsid w:val="5E376229"/>
    <w:rsid w:val="5E37DED0"/>
    <w:rsid w:val="5E42CC73"/>
    <w:rsid w:val="5E46B12F"/>
    <w:rsid w:val="5E4830A2"/>
    <w:rsid w:val="5E509802"/>
    <w:rsid w:val="5E59B8A6"/>
    <w:rsid w:val="5E5A6F4F"/>
    <w:rsid w:val="5E5CEC14"/>
    <w:rsid w:val="5E62DC5F"/>
    <w:rsid w:val="5E637876"/>
    <w:rsid w:val="5E64AA3C"/>
    <w:rsid w:val="5E69C9A4"/>
    <w:rsid w:val="5E6A8A3E"/>
    <w:rsid w:val="5E6DB1D4"/>
    <w:rsid w:val="5E6FDD66"/>
    <w:rsid w:val="5E7104F6"/>
    <w:rsid w:val="5E7190B3"/>
    <w:rsid w:val="5E7370BB"/>
    <w:rsid w:val="5E739515"/>
    <w:rsid w:val="5E748A7B"/>
    <w:rsid w:val="5E772C5C"/>
    <w:rsid w:val="5E77783C"/>
    <w:rsid w:val="5E7C74D3"/>
    <w:rsid w:val="5E7F0858"/>
    <w:rsid w:val="5E80F90C"/>
    <w:rsid w:val="5E81B50A"/>
    <w:rsid w:val="5E87C147"/>
    <w:rsid w:val="5E8A1487"/>
    <w:rsid w:val="5E926E7A"/>
    <w:rsid w:val="5E946A85"/>
    <w:rsid w:val="5E9A6173"/>
    <w:rsid w:val="5E9B0588"/>
    <w:rsid w:val="5EA19930"/>
    <w:rsid w:val="5EA5E876"/>
    <w:rsid w:val="5EA6FEF4"/>
    <w:rsid w:val="5EA84CE3"/>
    <w:rsid w:val="5EAB0F6A"/>
    <w:rsid w:val="5EAB7EB3"/>
    <w:rsid w:val="5EABB373"/>
    <w:rsid w:val="5EB90B42"/>
    <w:rsid w:val="5EBA59E1"/>
    <w:rsid w:val="5EC1548B"/>
    <w:rsid w:val="5ECAE6E8"/>
    <w:rsid w:val="5ECFE7E1"/>
    <w:rsid w:val="5ED4CDFF"/>
    <w:rsid w:val="5ED84194"/>
    <w:rsid w:val="5ED9BA81"/>
    <w:rsid w:val="5EE0875A"/>
    <w:rsid w:val="5EE468EE"/>
    <w:rsid w:val="5EE9228A"/>
    <w:rsid w:val="5EEF18B1"/>
    <w:rsid w:val="5EF0785C"/>
    <w:rsid w:val="5EF2CAE5"/>
    <w:rsid w:val="5EFA73BD"/>
    <w:rsid w:val="5EFB205D"/>
    <w:rsid w:val="5EFDFCF8"/>
    <w:rsid w:val="5F02FA22"/>
    <w:rsid w:val="5F0390DC"/>
    <w:rsid w:val="5F062295"/>
    <w:rsid w:val="5F07A967"/>
    <w:rsid w:val="5F09781A"/>
    <w:rsid w:val="5F0A7E7F"/>
    <w:rsid w:val="5F0E4B81"/>
    <w:rsid w:val="5F0FA501"/>
    <w:rsid w:val="5F123DE9"/>
    <w:rsid w:val="5F12C358"/>
    <w:rsid w:val="5F12DA33"/>
    <w:rsid w:val="5F135294"/>
    <w:rsid w:val="5F188B08"/>
    <w:rsid w:val="5F1E0D92"/>
    <w:rsid w:val="5F291994"/>
    <w:rsid w:val="5F29E8E9"/>
    <w:rsid w:val="5F2A85F0"/>
    <w:rsid w:val="5F2AB821"/>
    <w:rsid w:val="5F2BAE4C"/>
    <w:rsid w:val="5F2BDFDA"/>
    <w:rsid w:val="5F2F0F24"/>
    <w:rsid w:val="5F316AC9"/>
    <w:rsid w:val="5F3A7BDD"/>
    <w:rsid w:val="5F40C27E"/>
    <w:rsid w:val="5F49E52F"/>
    <w:rsid w:val="5F4CE589"/>
    <w:rsid w:val="5F509029"/>
    <w:rsid w:val="5F553016"/>
    <w:rsid w:val="5F62D1B0"/>
    <w:rsid w:val="5F67E7D4"/>
    <w:rsid w:val="5F6CFF17"/>
    <w:rsid w:val="5F6ED6F0"/>
    <w:rsid w:val="5F72A7A4"/>
    <w:rsid w:val="5F73E87F"/>
    <w:rsid w:val="5F746F29"/>
    <w:rsid w:val="5F762326"/>
    <w:rsid w:val="5F776481"/>
    <w:rsid w:val="5F7837AD"/>
    <w:rsid w:val="5F812CB6"/>
    <w:rsid w:val="5F88B64A"/>
    <w:rsid w:val="5F8BB3B6"/>
    <w:rsid w:val="5F8FCF32"/>
    <w:rsid w:val="5F955F07"/>
    <w:rsid w:val="5F96EE52"/>
    <w:rsid w:val="5F970952"/>
    <w:rsid w:val="5F985C2F"/>
    <w:rsid w:val="5FA1B809"/>
    <w:rsid w:val="5FA2E0F0"/>
    <w:rsid w:val="5FA9472C"/>
    <w:rsid w:val="5FABB716"/>
    <w:rsid w:val="5FAC8DFC"/>
    <w:rsid w:val="5FAF59F8"/>
    <w:rsid w:val="5FB2468B"/>
    <w:rsid w:val="5FB448B1"/>
    <w:rsid w:val="5FB7D49C"/>
    <w:rsid w:val="5FB870B0"/>
    <w:rsid w:val="5FBA3FE2"/>
    <w:rsid w:val="5FCBFA1D"/>
    <w:rsid w:val="5FCCBCAE"/>
    <w:rsid w:val="5FCEB111"/>
    <w:rsid w:val="5FCF2EC7"/>
    <w:rsid w:val="5FD26B11"/>
    <w:rsid w:val="5FD671B8"/>
    <w:rsid w:val="5FDA56FB"/>
    <w:rsid w:val="5FDE040A"/>
    <w:rsid w:val="5FE18FE3"/>
    <w:rsid w:val="5FE58C74"/>
    <w:rsid w:val="5FE6926B"/>
    <w:rsid w:val="5FEA89E7"/>
    <w:rsid w:val="5FEB0890"/>
    <w:rsid w:val="5FF2FEFC"/>
    <w:rsid w:val="5FF6C487"/>
    <w:rsid w:val="5FF77C1C"/>
    <w:rsid w:val="5FF9EB0F"/>
    <w:rsid w:val="60066B37"/>
    <w:rsid w:val="6009429A"/>
    <w:rsid w:val="60099658"/>
    <w:rsid w:val="600CEB0C"/>
    <w:rsid w:val="600D2013"/>
    <w:rsid w:val="600DD1A6"/>
    <w:rsid w:val="600EAE0F"/>
    <w:rsid w:val="6010D3A7"/>
    <w:rsid w:val="60154189"/>
    <w:rsid w:val="601B0716"/>
    <w:rsid w:val="601B5345"/>
    <w:rsid w:val="602177C5"/>
    <w:rsid w:val="60259C50"/>
    <w:rsid w:val="6026EA9F"/>
    <w:rsid w:val="6028749E"/>
    <w:rsid w:val="602F84AE"/>
    <w:rsid w:val="602F97B6"/>
    <w:rsid w:val="603A5345"/>
    <w:rsid w:val="603C730B"/>
    <w:rsid w:val="603DA528"/>
    <w:rsid w:val="603F14AC"/>
    <w:rsid w:val="604023EA"/>
    <w:rsid w:val="60423F0B"/>
    <w:rsid w:val="604333B4"/>
    <w:rsid w:val="6045CAE0"/>
    <w:rsid w:val="605950E3"/>
    <w:rsid w:val="6059D35C"/>
    <w:rsid w:val="605A3878"/>
    <w:rsid w:val="605CE274"/>
    <w:rsid w:val="606768B2"/>
    <w:rsid w:val="606B0DA6"/>
    <w:rsid w:val="606EF569"/>
    <w:rsid w:val="6072BBF5"/>
    <w:rsid w:val="6075D51A"/>
    <w:rsid w:val="607AE8B9"/>
    <w:rsid w:val="607FF025"/>
    <w:rsid w:val="60836CBC"/>
    <w:rsid w:val="6084EB37"/>
    <w:rsid w:val="608735FA"/>
    <w:rsid w:val="60879373"/>
    <w:rsid w:val="6087EC17"/>
    <w:rsid w:val="608ABC43"/>
    <w:rsid w:val="608C2FD7"/>
    <w:rsid w:val="608CFC6D"/>
    <w:rsid w:val="608DF506"/>
    <w:rsid w:val="609103BE"/>
    <w:rsid w:val="6093CE7C"/>
    <w:rsid w:val="60997F41"/>
    <w:rsid w:val="609DA4D4"/>
    <w:rsid w:val="609E97DA"/>
    <w:rsid w:val="609FB977"/>
    <w:rsid w:val="60A08B2D"/>
    <w:rsid w:val="60A0AA15"/>
    <w:rsid w:val="60A69189"/>
    <w:rsid w:val="60AC32E9"/>
    <w:rsid w:val="60B3E950"/>
    <w:rsid w:val="60B85E53"/>
    <w:rsid w:val="60C0B789"/>
    <w:rsid w:val="60C176BA"/>
    <w:rsid w:val="60C7F19C"/>
    <w:rsid w:val="60CF3188"/>
    <w:rsid w:val="60D0E4B4"/>
    <w:rsid w:val="60D89D21"/>
    <w:rsid w:val="60DC1ECB"/>
    <w:rsid w:val="60DEFB57"/>
    <w:rsid w:val="60DFB30C"/>
    <w:rsid w:val="60E7CFAF"/>
    <w:rsid w:val="60EC7862"/>
    <w:rsid w:val="60F22E6C"/>
    <w:rsid w:val="60F7E476"/>
    <w:rsid w:val="60FA7020"/>
    <w:rsid w:val="60FC1C9B"/>
    <w:rsid w:val="6103F732"/>
    <w:rsid w:val="6106AF4A"/>
    <w:rsid w:val="61122B11"/>
    <w:rsid w:val="61177224"/>
    <w:rsid w:val="61199B6E"/>
    <w:rsid w:val="611B2190"/>
    <w:rsid w:val="61201390"/>
    <w:rsid w:val="6121CE9E"/>
    <w:rsid w:val="61247389"/>
    <w:rsid w:val="6124E1F8"/>
    <w:rsid w:val="6125AAC2"/>
    <w:rsid w:val="6126D078"/>
    <w:rsid w:val="61275DD4"/>
    <w:rsid w:val="612F7E5B"/>
    <w:rsid w:val="61301638"/>
    <w:rsid w:val="6132D6DD"/>
    <w:rsid w:val="6132DCE2"/>
    <w:rsid w:val="61333D25"/>
    <w:rsid w:val="614161B5"/>
    <w:rsid w:val="61445E44"/>
    <w:rsid w:val="61457F0A"/>
    <w:rsid w:val="614585BE"/>
    <w:rsid w:val="6147408C"/>
    <w:rsid w:val="61491E10"/>
    <w:rsid w:val="614C86B3"/>
    <w:rsid w:val="614D7615"/>
    <w:rsid w:val="614F7702"/>
    <w:rsid w:val="6150D52D"/>
    <w:rsid w:val="615CE6F6"/>
    <w:rsid w:val="615DAD48"/>
    <w:rsid w:val="615E3C5C"/>
    <w:rsid w:val="615EF139"/>
    <w:rsid w:val="6160B9BC"/>
    <w:rsid w:val="61627B25"/>
    <w:rsid w:val="616626AE"/>
    <w:rsid w:val="6166B020"/>
    <w:rsid w:val="61671D29"/>
    <w:rsid w:val="616AFAE0"/>
    <w:rsid w:val="6178AB33"/>
    <w:rsid w:val="617F14A4"/>
    <w:rsid w:val="61801EB3"/>
    <w:rsid w:val="6184BE02"/>
    <w:rsid w:val="618664E0"/>
    <w:rsid w:val="61885EDD"/>
    <w:rsid w:val="6188AF76"/>
    <w:rsid w:val="61895189"/>
    <w:rsid w:val="618E095E"/>
    <w:rsid w:val="61922070"/>
    <w:rsid w:val="61930A2B"/>
    <w:rsid w:val="61967FFA"/>
    <w:rsid w:val="619C1A07"/>
    <w:rsid w:val="619E8C06"/>
    <w:rsid w:val="61A13B3E"/>
    <w:rsid w:val="61A2859E"/>
    <w:rsid w:val="61AFC8F5"/>
    <w:rsid w:val="61B0489C"/>
    <w:rsid w:val="61B3D471"/>
    <w:rsid w:val="61B6A38F"/>
    <w:rsid w:val="61BB1D17"/>
    <w:rsid w:val="61C4C911"/>
    <w:rsid w:val="61C99712"/>
    <w:rsid w:val="61CB4DDD"/>
    <w:rsid w:val="61CCD661"/>
    <w:rsid w:val="61CE6532"/>
    <w:rsid w:val="61D23242"/>
    <w:rsid w:val="61D763F3"/>
    <w:rsid w:val="61DF66E8"/>
    <w:rsid w:val="61DF7F13"/>
    <w:rsid w:val="61E9AF3E"/>
    <w:rsid w:val="61E9EE60"/>
    <w:rsid w:val="61F398C5"/>
    <w:rsid w:val="61F624A4"/>
    <w:rsid w:val="61FB3E0F"/>
    <w:rsid w:val="61FDE048"/>
    <w:rsid w:val="61FDFD7B"/>
    <w:rsid w:val="61FF7006"/>
    <w:rsid w:val="62039960"/>
    <w:rsid w:val="62049E09"/>
    <w:rsid w:val="620CAD27"/>
    <w:rsid w:val="621CD2D0"/>
    <w:rsid w:val="6222D558"/>
    <w:rsid w:val="62288274"/>
    <w:rsid w:val="6229B9D9"/>
    <w:rsid w:val="622F9EDD"/>
    <w:rsid w:val="6232A816"/>
    <w:rsid w:val="62354FA2"/>
    <w:rsid w:val="6235624F"/>
    <w:rsid w:val="623A817D"/>
    <w:rsid w:val="623EF7E4"/>
    <w:rsid w:val="623F55E6"/>
    <w:rsid w:val="6240A675"/>
    <w:rsid w:val="624126E6"/>
    <w:rsid w:val="62447BF7"/>
    <w:rsid w:val="62447F8A"/>
    <w:rsid w:val="6248021A"/>
    <w:rsid w:val="624B003C"/>
    <w:rsid w:val="6251B040"/>
    <w:rsid w:val="6252424F"/>
    <w:rsid w:val="625EFFE0"/>
    <w:rsid w:val="62646677"/>
    <w:rsid w:val="62672CF7"/>
    <w:rsid w:val="626C703E"/>
    <w:rsid w:val="627247B5"/>
    <w:rsid w:val="627F7635"/>
    <w:rsid w:val="628410D3"/>
    <w:rsid w:val="628B4F55"/>
    <w:rsid w:val="628E6F07"/>
    <w:rsid w:val="6293BC5D"/>
    <w:rsid w:val="629BEBA2"/>
    <w:rsid w:val="62A49F9F"/>
    <w:rsid w:val="62A65B0C"/>
    <w:rsid w:val="62AC5D04"/>
    <w:rsid w:val="62AF906F"/>
    <w:rsid w:val="62B70433"/>
    <w:rsid w:val="62B9B80F"/>
    <w:rsid w:val="62BC21B3"/>
    <w:rsid w:val="62C04503"/>
    <w:rsid w:val="62C9C012"/>
    <w:rsid w:val="62CA42CE"/>
    <w:rsid w:val="62CAB218"/>
    <w:rsid w:val="62CEB6D8"/>
    <w:rsid w:val="62D1D1E9"/>
    <w:rsid w:val="62DC2EE9"/>
    <w:rsid w:val="62E1EACF"/>
    <w:rsid w:val="62E66EBC"/>
    <w:rsid w:val="62E683EF"/>
    <w:rsid w:val="62ED706D"/>
    <w:rsid w:val="62F37EBF"/>
    <w:rsid w:val="62F78CED"/>
    <w:rsid w:val="62FA21A5"/>
    <w:rsid w:val="62FC0088"/>
    <w:rsid w:val="62FE533A"/>
    <w:rsid w:val="63049CB0"/>
    <w:rsid w:val="6305B5B5"/>
    <w:rsid w:val="6307004B"/>
    <w:rsid w:val="630D706A"/>
    <w:rsid w:val="6317084E"/>
    <w:rsid w:val="6319A2F6"/>
    <w:rsid w:val="631F83BD"/>
    <w:rsid w:val="631FF9CF"/>
    <w:rsid w:val="63226462"/>
    <w:rsid w:val="6324457F"/>
    <w:rsid w:val="63244FD6"/>
    <w:rsid w:val="63268B5F"/>
    <w:rsid w:val="63280425"/>
    <w:rsid w:val="63281CF1"/>
    <w:rsid w:val="63294DE6"/>
    <w:rsid w:val="632B1FC7"/>
    <w:rsid w:val="63300920"/>
    <w:rsid w:val="63352862"/>
    <w:rsid w:val="63359E08"/>
    <w:rsid w:val="63365DCE"/>
    <w:rsid w:val="63383B10"/>
    <w:rsid w:val="63455D8E"/>
    <w:rsid w:val="634D07B4"/>
    <w:rsid w:val="634F2913"/>
    <w:rsid w:val="634F76A7"/>
    <w:rsid w:val="63518AAA"/>
    <w:rsid w:val="63578510"/>
    <w:rsid w:val="6358F99B"/>
    <w:rsid w:val="635F4900"/>
    <w:rsid w:val="6368280E"/>
    <w:rsid w:val="6369E53C"/>
    <w:rsid w:val="636E1204"/>
    <w:rsid w:val="636EAD25"/>
    <w:rsid w:val="63743622"/>
    <w:rsid w:val="6375388A"/>
    <w:rsid w:val="63757F17"/>
    <w:rsid w:val="6377EF19"/>
    <w:rsid w:val="637A72F9"/>
    <w:rsid w:val="637C7FBC"/>
    <w:rsid w:val="637CB33D"/>
    <w:rsid w:val="637F6981"/>
    <w:rsid w:val="63814439"/>
    <w:rsid w:val="638B2CF5"/>
    <w:rsid w:val="638D051C"/>
    <w:rsid w:val="6390ED95"/>
    <w:rsid w:val="6393940F"/>
    <w:rsid w:val="6398CD20"/>
    <w:rsid w:val="6399EC29"/>
    <w:rsid w:val="639ADCB5"/>
    <w:rsid w:val="639B8C3D"/>
    <w:rsid w:val="639CC735"/>
    <w:rsid w:val="639D72CF"/>
    <w:rsid w:val="639EC52F"/>
    <w:rsid w:val="63A03A85"/>
    <w:rsid w:val="63A46284"/>
    <w:rsid w:val="63B17840"/>
    <w:rsid w:val="63B1D7FE"/>
    <w:rsid w:val="63B1E9A1"/>
    <w:rsid w:val="63B308F3"/>
    <w:rsid w:val="63B3A98B"/>
    <w:rsid w:val="63B53E9A"/>
    <w:rsid w:val="63C18926"/>
    <w:rsid w:val="63CA5361"/>
    <w:rsid w:val="63CDFF7B"/>
    <w:rsid w:val="63CF6A33"/>
    <w:rsid w:val="63D781B2"/>
    <w:rsid w:val="63D9E69C"/>
    <w:rsid w:val="63DBA8A3"/>
    <w:rsid w:val="63DCD109"/>
    <w:rsid w:val="63DDF366"/>
    <w:rsid w:val="63E0B4F2"/>
    <w:rsid w:val="63E88CA7"/>
    <w:rsid w:val="63E99286"/>
    <w:rsid w:val="63ECC7FB"/>
    <w:rsid w:val="63ED0377"/>
    <w:rsid w:val="63F22E2D"/>
    <w:rsid w:val="63F3E72D"/>
    <w:rsid w:val="63F4B35F"/>
    <w:rsid w:val="63FB1509"/>
    <w:rsid w:val="64016AA2"/>
    <w:rsid w:val="640ABE45"/>
    <w:rsid w:val="640F88B5"/>
    <w:rsid w:val="6410FB8D"/>
    <w:rsid w:val="64174287"/>
    <w:rsid w:val="641DD584"/>
    <w:rsid w:val="641DF23B"/>
    <w:rsid w:val="642FD921"/>
    <w:rsid w:val="6431ECC3"/>
    <w:rsid w:val="643A4233"/>
    <w:rsid w:val="643C5BF5"/>
    <w:rsid w:val="6442952C"/>
    <w:rsid w:val="6448AF7E"/>
    <w:rsid w:val="6448D097"/>
    <w:rsid w:val="644AD4F0"/>
    <w:rsid w:val="64545FAE"/>
    <w:rsid w:val="645524F8"/>
    <w:rsid w:val="64597249"/>
    <w:rsid w:val="645C6A57"/>
    <w:rsid w:val="646123BD"/>
    <w:rsid w:val="64651FF7"/>
    <w:rsid w:val="646552EE"/>
    <w:rsid w:val="6465B635"/>
    <w:rsid w:val="64691B4D"/>
    <w:rsid w:val="646D5A2D"/>
    <w:rsid w:val="646EA937"/>
    <w:rsid w:val="646F37F7"/>
    <w:rsid w:val="647113E0"/>
    <w:rsid w:val="6478773B"/>
    <w:rsid w:val="647A12C5"/>
    <w:rsid w:val="647B63E4"/>
    <w:rsid w:val="64816B8E"/>
    <w:rsid w:val="64816E6A"/>
    <w:rsid w:val="6482D221"/>
    <w:rsid w:val="64832F9A"/>
    <w:rsid w:val="6484EF96"/>
    <w:rsid w:val="64851C86"/>
    <w:rsid w:val="64899449"/>
    <w:rsid w:val="64980A9A"/>
    <w:rsid w:val="649A0BB1"/>
    <w:rsid w:val="64AA3A89"/>
    <w:rsid w:val="64ABC064"/>
    <w:rsid w:val="64AC85AB"/>
    <w:rsid w:val="64AE4391"/>
    <w:rsid w:val="64B54EA2"/>
    <w:rsid w:val="64B8BD8A"/>
    <w:rsid w:val="64BF3632"/>
    <w:rsid w:val="64C11913"/>
    <w:rsid w:val="64C14AE4"/>
    <w:rsid w:val="64C220D5"/>
    <w:rsid w:val="64C35441"/>
    <w:rsid w:val="64C53D16"/>
    <w:rsid w:val="64C6476C"/>
    <w:rsid w:val="64CFD151"/>
    <w:rsid w:val="64DAE760"/>
    <w:rsid w:val="64DFDBF5"/>
    <w:rsid w:val="64E025FD"/>
    <w:rsid w:val="64E4896D"/>
    <w:rsid w:val="64E4A40A"/>
    <w:rsid w:val="64E86079"/>
    <w:rsid w:val="64EDC3D2"/>
    <w:rsid w:val="64EDCFD4"/>
    <w:rsid w:val="6500BD02"/>
    <w:rsid w:val="6504DF65"/>
    <w:rsid w:val="65087DEF"/>
    <w:rsid w:val="65091BE7"/>
    <w:rsid w:val="650BDD87"/>
    <w:rsid w:val="650F421B"/>
    <w:rsid w:val="6512607E"/>
    <w:rsid w:val="6516B035"/>
    <w:rsid w:val="6518F2D2"/>
    <w:rsid w:val="651A01B2"/>
    <w:rsid w:val="651F883C"/>
    <w:rsid w:val="651FCD28"/>
    <w:rsid w:val="65296971"/>
    <w:rsid w:val="652C1604"/>
    <w:rsid w:val="6536583A"/>
    <w:rsid w:val="653B8A73"/>
    <w:rsid w:val="654C2AB2"/>
    <w:rsid w:val="65528DC6"/>
    <w:rsid w:val="65552B6C"/>
    <w:rsid w:val="6555CE71"/>
    <w:rsid w:val="6556AB0E"/>
    <w:rsid w:val="6557D25E"/>
    <w:rsid w:val="65598B4A"/>
    <w:rsid w:val="655CBA2C"/>
    <w:rsid w:val="655CECFD"/>
    <w:rsid w:val="65611D52"/>
    <w:rsid w:val="65654800"/>
    <w:rsid w:val="65657514"/>
    <w:rsid w:val="6569A1F1"/>
    <w:rsid w:val="656A1337"/>
    <w:rsid w:val="656A3E0C"/>
    <w:rsid w:val="656E8490"/>
    <w:rsid w:val="6574B399"/>
    <w:rsid w:val="6579A072"/>
    <w:rsid w:val="657F32BB"/>
    <w:rsid w:val="6581569F"/>
    <w:rsid w:val="65895C9B"/>
    <w:rsid w:val="65911890"/>
    <w:rsid w:val="659491DD"/>
    <w:rsid w:val="6595C3FD"/>
    <w:rsid w:val="6595FD3B"/>
    <w:rsid w:val="65960CCA"/>
    <w:rsid w:val="65983B3D"/>
    <w:rsid w:val="659E0483"/>
    <w:rsid w:val="65B2C689"/>
    <w:rsid w:val="65BDC438"/>
    <w:rsid w:val="65BF4243"/>
    <w:rsid w:val="65C5C7B3"/>
    <w:rsid w:val="65C7ED52"/>
    <w:rsid w:val="65CF7FCE"/>
    <w:rsid w:val="65D69C23"/>
    <w:rsid w:val="65D86E1D"/>
    <w:rsid w:val="65DB2CB3"/>
    <w:rsid w:val="65DBF32D"/>
    <w:rsid w:val="65DE0344"/>
    <w:rsid w:val="65DF270E"/>
    <w:rsid w:val="65E0B6A1"/>
    <w:rsid w:val="65E0E552"/>
    <w:rsid w:val="65E2829F"/>
    <w:rsid w:val="65E2BD6B"/>
    <w:rsid w:val="65E2FBD0"/>
    <w:rsid w:val="65E6B63E"/>
    <w:rsid w:val="65E8AB31"/>
    <w:rsid w:val="65ED1357"/>
    <w:rsid w:val="65F1765B"/>
    <w:rsid w:val="65F3A5EA"/>
    <w:rsid w:val="65FFA3B5"/>
    <w:rsid w:val="660F42D1"/>
    <w:rsid w:val="6615DF29"/>
    <w:rsid w:val="661D3066"/>
    <w:rsid w:val="661DAE29"/>
    <w:rsid w:val="663B4649"/>
    <w:rsid w:val="664C6DDF"/>
    <w:rsid w:val="6651F1F2"/>
    <w:rsid w:val="66540A9F"/>
    <w:rsid w:val="665752BA"/>
    <w:rsid w:val="665BC1A4"/>
    <w:rsid w:val="6660245F"/>
    <w:rsid w:val="66633A56"/>
    <w:rsid w:val="6668A5AD"/>
    <w:rsid w:val="666A82EA"/>
    <w:rsid w:val="6670714B"/>
    <w:rsid w:val="6671C6A3"/>
    <w:rsid w:val="667676B0"/>
    <w:rsid w:val="6676B7C1"/>
    <w:rsid w:val="66781DCC"/>
    <w:rsid w:val="667AB063"/>
    <w:rsid w:val="66873078"/>
    <w:rsid w:val="668AE1DA"/>
    <w:rsid w:val="668D21E1"/>
    <w:rsid w:val="669384F6"/>
    <w:rsid w:val="6695346A"/>
    <w:rsid w:val="669A4F73"/>
    <w:rsid w:val="669CCA99"/>
    <w:rsid w:val="66A0F5E3"/>
    <w:rsid w:val="66A3F7F1"/>
    <w:rsid w:val="66A69414"/>
    <w:rsid w:val="66A8C032"/>
    <w:rsid w:val="66A8DF0D"/>
    <w:rsid w:val="66ABB6F0"/>
    <w:rsid w:val="66AFDC4D"/>
    <w:rsid w:val="66B151E9"/>
    <w:rsid w:val="66B1678C"/>
    <w:rsid w:val="66B2E20E"/>
    <w:rsid w:val="66B69A37"/>
    <w:rsid w:val="66B95657"/>
    <w:rsid w:val="66BC84D0"/>
    <w:rsid w:val="66BCBFCF"/>
    <w:rsid w:val="66C9F52F"/>
    <w:rsid w:val="66CA0C85"/>
    <w:rsid w:val="66CEF69C"/>
    <w:rsid w:val="66D6DE2D"/>
    <w:rsid w:val="66D7C0B9"/>
    <w:rsid w:val="66DA6F4D"/>
    <w:rsid w:val="66DA951F"/>
    <w:rsid w:val="66DF2411"/>
    <w:rsid w:val="66DF28A6"/>
    <w:rsid w:val="66E0908D"/>
    <w:rsid w:val="66E13600"/>
    <w:rsid w:val="66E2BA2A"/>
    <w:rsid w:val="66E3324F"/>
    <w:rsid w:val="66EA3437"/>
    <w:rsid w:val="66ECF75C"/>
    <w:rsid w:val="66EE1EBE"/>
    <w:rsid w:val="66EE5527"/>
    <w:rsid w:val="66F5EA5E"/>
    <w:rsid w:val="66FDDC6B"/>
    <w:rsid w:val="66FE7765"/>
    <w:rsid w:val="670B26D0"/>
    <w:rsid w:val="670D03AF"/>
    <w:rsid w:val="670D4E84"/>
    <w:rsid w:val="671E7349"/>
    <w:rsid w:val="6731D2DB"/>
    <w:rsid w:val="6734AACE"/>
    <w:rsid w:val="67424536"/>
    <w:rsid w:val="6742B713"/>
    <w:rsid w:val="674341E9"/>
    <w:rsid w:val="6747C771"/>
    <w:rsid w:val="674A6430"/>
    <w:rsid w:val="674BEA4E"/>
    <w:rsid w:val="674CCBF8"/>
    <w:rsid w:val="6751236D"/>
    <w:rsid w:val="67518DD0"/>
    <w:rsid w:val="675287E8"/>
    <w:rsid w:val="6754E16C"/>
    <w:rsid w:val="67601B23"/>
    <w:rsid w:val="67636A38"/>
    <w:rsid w:val="676C74B4"/>
    <w:rsid w:val="67726E6D"/>
    <w:rsid w:val="677638A3"/>
    <w:rsid w:val="6776B898"/>
    <w:rsid w:val="677701F1"/>
    <w:rsid w:val="6777DFCF"/>
    <w:rsid w:val="677955E2"/>
    <w:rsid w:val="677A41E5"/>
    <w:rsid w:val="677E0D60"/>
    <w:rsid w:val="677F3C9D"/>
    <w:rsid w:val="67836AEA"/>
    <w:rsid w:val="67870343"/>
    <w:rsid w:val="678CACAB"/>
    <w:rsid w:val="678CF503"/>
    <w:rsid w:val="6797F927"/>
    <w:rsid w:val="679884E8"/>
    <w:rsid w:val="679FB3DC"/>
    <w:rsid w:val="67A72F53"/>
    <w:rsid w:val="67A96831"/>
    <w:rsid w:val="67AA1581"/>
    <w:rsid w:val="67AF8085"/>
    <w:rsid w:val="67B1A498"/>
    <w:rsid w:val="67B30068"/>
    <w:rsid w:val="67B4F590"/>
    <w:rsid w:val="67B7655C"/>
    <w:rsid w:val="67B995B7"/>
    <w:rsid w:val="67BCC038"/>
    <w:rsid w:val="67C09D93"/>
    <w:rsid w:val="67C779F2"/>
    <w:rsid w:val="67CB0A2C"/>
    <w:rsid w:val="67CBF74E"/>
    <w:rsid w:val="67CC2A1F"/>
    <w:rsid w:val="67CF7E7D"/>
    <w:rsid w:val="67D33D66"/>
    <w:rsid w:val="67D3866C"/>
    <w:rsid w:val="67DA7B31"/>
    <w:rsid w:val="67E2C740"/>
    <w:rsid w:val="67EC212A"/>
    <w:rsid w:val="67EE9535"/>
    <w:rsid w:val="67F1FD6B"/>
    <w:rsid w:val="67F4980D"/>
    <w:rsid w:val="67FB2E5A"/>
    <w:rsid w:val="67FD4C9E"/>
    <w:rsid w:val="67FF09F1"/>
    <w:rsid w:val="68141673"/>
    <w:rsid w:val="68142B96"/>
    <w:rsid w:val="6814898E"/>
    <w:rsid w:val="681A21B8"/>
    <w:rsid w:val="681B5F58"/>
    <w:rsid w:val="681C1404"/>
    <w:rsid w:val="6820E263"/>
    <w:rsid w:val="6826E743"/>
    <w:rsid w:val="68296EE9"/>
    <w:rsid w:val="682BE983"/>
    <w:rsid w:val="682C52BC"/>
    <w:rsid w:val="682CA1AA"/>
    <w:rsid w:val="68335AF6"/>
    <w:rsid w:val="6833A27D"/>
    <w:rsid w:val="6835AE75"/>
    <w:rsid w:val="683ADEEF"/>
    <w:rsid w:val="683BA388"/>
    <w:rsid w:val="683BBBE0"/>
    <w:rsid w:val="683EF0AC"/>
    <w:rsid w:val="68463479"/>
    <w:rsid w:val="684F0239"/>
    <w:rsid w:val="6861D473"/>
    <w:rsid w:val="68624A80"/>
    <w:rsid w:val="6866E460"/>
    <w:rsid w:val="6868299E"/>
    <w:rsid w:val="686A779A"/>
    <w:rsid w:val="686DF3C9"/>
    <w:rsid w:val="6875D8A0"/>
    <w:rsid w:val="6879C332"/>
    <w:rsid w:val="687B80C9"/>
    <w:rsid w:val="687B962E"/>
    <w:rsid w:val="687D0F48"/>
    <w:rsid w:val="6886CCF3"/>
    <w:rsid w:val="6887EADC"/>
    <w:rsid w:val="688A6E3C"/>
    <w:rsid w:val="688E8ECD"/>
    <w:rsid w:val="68906DEE"/>
    <w:rsid w:val="6892AC86"/>
    <w:rsid w:val="6896D742"/>
    <w:rsid w:val="689A7C9C"/>
    <w:rsid w:val="689AB217"/>
    <w:rsid w:val="689AEEB2"/>
    <w:rsid w:val="689BC947"/>
    <w:rsid w:val="68A0E393"/>
    <w:rsid w:val="68A36BDA"/>
    <w:rsid w:val="68A4196F"/>
    <w:rsid w:val="68A67F98"/>
    <w:rsid w:val="68A82FA9"/>
    <w:rsid w:val="68A9B23B"/>
    <w:rsid w:val="68B0B511"/>
    <w:rsid w:val="68B5AD3F"/>
    <w:rsid w:val="68B5E010"/>
    <w:rsid w:val="68B72605"/>
    <w:rsid w:val="68B8DA86"/>
    <w:rsid w:val="68BAEF43"/>
    <w:rsid w:val="68C0D661"/>
    <w:rsid w:val="68C1F7CB"/>
    <w:rsid w:val="68C78161"/>
    <w:rsid w:val="68CA4A7B"/>
    <w:rsid w:val="68CE330E"/>
    <w:rsid w:val="68CF4E37"/>
    <w:rsid w:val="68D6A756"/>
    <w:rsid w:val="68D76437"/>
    <w:rsid w:val="68D7A375"/>
    <w:rsid w:val="68DC13A7"/>
    <w:rsid w:val="68DC37B4"/>
    <w:rsid w:val="68E4614C"/>
    <w:rsid w:val="68E6214F"/>
    <w:rsid w:val="68E7CD92"/>
    <w:rsid w:val="68EA83ED"/>
    <w:rsid w:val="68F2ADFC"/>
    <w:rsid w:val="68FE92A5"/>
    <w:rsid w:val="69044C89"/>
    <w:rsid w:val="6904C37A"/>
    <w:rsid w:val="6906E9BB"/>
    <w:rsid w:val="690F24D8"/>
    <w:rsid w:val="6917BFEB"/>
    <w:rsid w:val="69191DCD"/>
    <w:rsid w:val="691A54A0"/>
    <w:rsid w:val="691C1AEA"/>
    <w:rsid w:val="691C5859"/>
    <w:rsid w:val="691E0042"/>
    <w:rsid w:val="69229CB3"/>
    <w:rsid w:val="692462E8"/>
    <w:rsid w:val="6924C9AB"/>
    <w:rsid w:val="6927A1B0"/>
    <w:rsid w:val="69344BE4"/>
    <w:rsid w:val="6936B360"/>
    <w:rsid w:val="693775F6"/>
    <w:rsid w:val="69381C52"/>
    <w:rsid w:val="693A18F3"/>
    <w:rsid w:val="693B0941"/>
    <w:rsid w:val="69438994"/>
    <w:rsid w:val="6944607A"/>
    <w:rsid w:val="69459768"/>
    <w:rsid w:val="6945E5E2"/>
    <w:rsid w:val="694A9F1E"/>
    <w:rsid w:val="694BDC57"/>
    <w:rsid w:val="694C2C8E"/>
    <w:rsid w:val="695105C5"/>
    <w:rsid w:val="6951462E"/>
    <w:rsid w:val="69519EE6"/>
    <w:rsid w:val="695236BA"/>
    <w:rsid w:val="6953AF80"/>
    <w:rsid w:val="69557BD3"/>
    <w:rsid w:val="69557D88"/>
    <w:rsid w:val="6957F283"/>
    <w:rsid w:val="695C1AFA"/>
    <w:rsid w:val="695E14BC"/>
    <w:rsid w:val="696272BD"/>
    <w:rsid w:val="69678FF8"/>
    <w:rsid w:val="6968C10F"/>
    <w:rsid w:val="6969CE64"/>
    <w:rsid w:val="6969DD49"/>
    <w:rsid w:val="696FCC3A"/>
    <w:rsid w:val="6972FCEA"/>
    <w:rsid w:val="6974791B"/>
    <w:rsid w:val="6975E95A"/>
    <w:rsid w:val="69760E29"/>
    <w:rsid w:val="697B4DFA"/>
    <w:rsid w:val="697E0347"/>
    <w:rsid w:val="698096B1"/>
    <w:rsid w:val="69835DA3"/>
    <w:rsid w:val="69859DA4"/>
    <w:rsid w:val="6989D46B"/>
    <w:rsid w:val="6989F41F"/>
    <w:rsid w:val="698EF61A"/>
    <w:rsid w:val="69917953"/>
    <w:rsid w:val="6993945D"/>
    <w:rsid w:val="6995D77B"/>
    <w:rsid w:val="69960A4C"/>
    <w:rsid w:val="69975F48"/>
    <w:rsid w:val="699C8F7E"/>
    <w:rsid w:val="69A00322"/>
    <w:rsid w:val="69A1112A"/>
    <w:rsid w:val="69A61C62"/>
    <w:rsid w:val="69A68809"/>
    <w:rsid w:val="69A74CCD"/>
    <w:rsid w:val="69AEB37F"/>
    <w:rsid w:val="69AF3109"/>
    <w:rsid w:val="69AF5E53"/>
    <w:rsid w:val="69B45215"/>
    <w:rsid w:val="69BF2CFF"/>
    <w:rsid w:val="69C3A9BC"/>
    <w:rsid w:val="69D34820"/>
    <w:rsid w:val="69D6A4A6"/>
    <w:rsid w:val="69D781D3"/>
    <w:rsid w:val="69DA9B99"/>
    <w:rsid w:val="69E300F4"/>
    <w:rsid w:val="69E5087A"/>
    <w:rsid w:val="69EDC0C0"/>
    <w:rsid w:val="69EFA7A7"/>
    <w:rsid w:val="69EFFC8D"/>
    <w:rsid w:val="69F1C90C"/>
    <w:rsid w:val="69F5D434"/>
    <w:rsid w:val="69F5FE79"/>
    <w:rsid w:val="69FAFF47"/>
    <w:rsid w:val="69FCCF0E"/>
    <w:rsid w:val="69FD44E4"/>
    <w:rsid w:val="6A05D5BD"/>
    <w:rsid w:val="6A0FE7B2"/>
    <w:rsid w:val="6A13C230"/>
    <w:rsid w:val="6A19DD79"/>
    <w:rsid w:val="6A1AA92D"/>
    <w:rsid w:val="6A2F6520"/>
    <w:rsid w:val="6A30F53C"/>
    <w:rsid w:val="6A3169EF"/>
    <w:rsid w:val="6A3278C7"/>
    <w:rsid w:val="6A38F55A"/>
    <w:rsid w:val="6A39A997"/>
    <w:rsid w:val="6A3BE592"/>
    <w:rsid w:val="6A429395"/>
    <w:rsid w:val="6A4569BC"/>
    <w:rsid w:val="6A4E34CE"/>
    <w:rsid w:val="6A502C52"/>
    <w:rsid w:val="6A552C0D"/>
    <w:rsid w:val="6A55FAFC"/>
    <w:rsid w:val="6A642120"/>
    <w:rsid w:val="6A65B662"/>
    <w:rsid w:val="6A684AFE"/>
    <w:rsid w:val="6A6CB092"/>
    <w:rsid w:val="6A719907"/>
    <w:rsid w:val="6A74AD5E"/>
    <w:rsid w:val="6A7C4D13"/>
    <w:rsid w:val="6A7F8176"/>
    <w:rsid w:val="6A80A47A"/>
    <w:rsid w:val="6A895AA4"/>
    <w:rsid w:val="6A8EB1A3"/>
    <w:rsid w:val="6A8ECBEF"/>
    <w:rsid w:val="6A8F8423"/>
    <w:rsid w:val="6A91C637"/>
    <w:rsid w:val="6A922C9E"/>
    <w:rsid w:val="6A92F99B"/>
    <w:rsid w:val="6A954DEA"/>
    <w:rsid w:val="6A9AD98F"/>
    <w:rsid w:val="6A9C2B98"/>
    <w:rsid w:val="6A9F900A"/>
    <w:rsid w:val="6AA071B1"/>
    <w:rsid w:val="6AA0D897"/>
    <w:rsid w:val="6AA41EAB"/>
    <w:rsid w:val="6AA4DA4C"/>
    <w:rsid w:val="6AA53949"/>
    <w:rsid w:val="6AA552BE"/>
    <w:rsid w:val="6AA71288"/>
    <w:rsid w:val="6AA7800A"/>
    <w:rsid w:val="6AA7EBD4"/>
    <w:rsid w:val="6AAC94B8"/>
    <w:rsid w:val="6AAE410C"/>
    <w:rsid w:val="6AAE4B35"/>
    <w:rsid w:val="6AAFEC21"/>
    <w:rsid w:val="6AB6362D"/>
    <w:rsid w:val="6AB82FA4"/>
    <w:rsid w:val="6ABC4B24"/>
    <w:rsid w:val="6AC32CF4"/>
    <w:rsid w:val="6ACE4B45"/>
    <w:rsid w:val="6AD76F6F"/>
    <w:rsid w:val="6AD7B260"/>
    <w:rsid w:val="6ADC3677"/>
    <w:rsid w:val="6ADE481B"/>
    <w:rsid w:val="6AE8E309"/>
    <w:rsid w:val="6AED092C"/>
    <w:rsid w:val="6AEE6EA6"/>
    <w:rsid w:val="6AFAF736"/>
    <w:rsid w:val="6AFE5541"/>
    <w:rsid w:val="6B01B2FD"/>
    <w:rsid w:val="6B063DF1"/>
    <w:rsid w:val="6B0655F1"/>
    <w:rsid w:val="6B0FA04A"/>
    <w:rsid w:val="6B18C320"/>
    <w:rsid w:val="6B1E4F5E"/>
    <w:rsid w:val="6B1F2FA5"/>
    <w:rsid w:val="6B224A48"/>
    <w:rsid w:val="6B2272AB"/>
    <w:rsid w:val="6B250D55"/>
    <w:rsid w:val="6B26DB4B"/>
    <w:rsid w:val="6B274D9C"/>
    <w:rsid w:val="6B29A4DA"/>
    <w:rsid w:val="6B2CFA7F"/>
    <w:rsid w:val="6B2E9F08"/>
    <w:rsid w:val="6B300F39"/>
    <w:rsid w:val="6B37EBA0"/>
    <w:rsid w:val="6B39B00A"/>
    <w:rsid w:val="6B3A5B00"/>
    <w:rsid w:val="6B3CFE95"/>
    <w:rsid w:val="6B3DB000"/>
    <w:rsid w:val="6B45601D"/>
    <w:rsid w:val="6B4E9327"/>
    <w:rsid w:val="6B4F9729"/>
    <w:rsid w:val="6B536810"/>
    <w:rsid w:val="6B559ED5"/>
    <w:rsid w:val="6B5E361F"/>
    <w:rsid w:val="6B5F4A3E"/>
    <w:rsid w:val="6B60549C"/>
    <w:rsid w:val="6B6A301A"/>
    <w:rsid w:val="6B6D1E57"/>
    <w:rsid w:val="6B6E788F"/>
    <w:rsid w:val="6B713B4E"/>
    <w:rsid w:val="6B746173"/>
    <w:rsid w:val="6B775B7C"/>
    <w:rsid w:val="6B7BE9A2"/>
    <w:rsid w:val="6B822493"/>
    <w:rsid w:val="6B886061"/>
    <w:rsid w:val="6B89DB6E"/>
    <w:rsid w:val="6B8A0038"/>
    <w:rsid w:val="6B9088BF"/>
    <w:rsid w:val="6B92EE56"/>
    <w:rsid w:val="6B93CF60"/>
    <w:rsid w:val="6B94A6C9"/>
    <w:rsid w:val="6B989501"/>
    <w:rsid w:val="6B98BF26"/>
    <w:rsid w:val="6B9A6710"/>
    <w:rsid w:val="6B9E8F0F"/>
    <w:rsid w:val="6B9EA39E"/>
    <w:rsid w:val="6B9F1AD4"/>
    <w:rsid w:val="6BA48BCF"/>
    <w:rsid w:val="6BAB6FC1"/>
    <w:rsid w:val="6BAE7098"/>
    <w:rsid w:val="6BB12F5B"/>
    <w:rsid w:val="6BB38F6D"/>
    <w:rsid w:val="6BB4A54E"/>
    <w:rsid w:val="6BBD0F8F"/>
    <w:rsid w:val="6BBE0791"/>
    <w:rsid w:val="6BC435F8"/>
    <w:rsid w:val="6BC4DB57"/>
    <w:rsid w:val="6BC5615B"/>
    <w:rsid w:val="6BC6D237"/>
    <w:rsid w:val="6BC6E9C0"/>
    <w:rsid w:val="6BC713E2"/>
    <w:rsid w:val="6BC71B82"/>
    <w:rsid w:val="6BCD155F"/>
    <w:rsid w:val="6BD18951"/>
    <w:rsid w:val="6BD407BC"/>
    <w:rsid w:val="6BD6E077"/>
    <w:rsid w:val="6BD7D1FE"/>
    <w:rsid w:val="6BDE6259"/>
    <w:rsid w:val="6BDEDB6B"/>
    <w:rsid w:val="6BE1890E"/>
    <w:rsid w:val="6BE6A76B"/>
    <w:rsid w:val="6BE969F2"/>
    <w:rsid w:val="6BF1EDF5"/>
    <w:rsid w:val="6BF21DC1"/>
    <w:rsid w:val="6BF2A9BD"/>
    <w:rsid w:val="6BF58E4E"/>
    <w:rsid w:val="6BF5B733"/>
    <w:rsid w:val="6BFBD85F"/>
    <w:rsid w:val="6BFCA9B4"/>
    <w:rsid w:val="6BFD109C"/>
    <w:rsid w:val="6C028EB5"/>
    <w:rsid w:val="6C02FE80"/>
    <w:rsid w:val="6C035DFB"/>
    <w:rsid w:val="6C055232"/>
    <w:rsid w:val="6C066D0D"/>
    <w:rsid w:val="6C0B68C1"/>
    <w:rsid w:val="6C0CA8C4"/>
    <w:rsid w:val="6C0D9D4D"/>
    <w:rsid w:val="6C0E5C2F"/>
    <w:rsid w:val="6C0F9A10"/>
    <w:rsid w:val="6C175AD9"/>
    <w:rsid w:val="6C177053"/>
    <w:rsid w:val="6C19B40B"/>
    <w:rsid w:val="6C1C020E"/>
    <w:rsid w:val="6C1C623F"/>
    <w:rsid w:val="6C1E317B"/>
    <w:rsid w:val="6C1E9168"/>
    <w:rsid w:val="6C20AC4E"/>
    <w:rsid w:val="6C22BE15"/>
    <w:rsid w:val="6C26341D"/>
    <w:rsid w:val="6C290615"/>
    <w:rsid w:val="6C2B2C4B"/>
    <w:rsid w:val="6C2E46DC"/>
    <w:rsid w:val="6C2F77D1"/>
    <w:rsid w:val="6C2FB18A"/>
    <w:rsid w:val="6C3038BA"/>
    <w:rsid w:val="6C317AA7"/>
    <w:rsid w:val="6C338589"/>
    <w:rsid w:val="6C3672D5"/>
    <w:rsid w:val="6C38AB4C"/>
    <w:rsid w:val="6C397ED8"/>
    <w:rsid w:val="6C468631"/>
    <w:rsid w:val="6C4A00C4"/>
    <w:rsid w:val="6C4D22BB"/>
    <w:rsid w:val="6C4D46A9"/>
    <w:rsid w:val="6C5554C0"/>
    <w:rsid w:val="6C555E83"/>
    <w:rsid w:val="6C55B0ED"/>
    <w:rsid w:val="6C5B1F25"/>
    <w:rsid w:val="6C5BD896"/>
    <w:rsid w:val="6C60CE55"/>
    <w:rsid w:val="6C631017"/>
    <w:rsid w:val="6C674827"/>
    <w:rsid w:val="6C7BC86B"/>
    <w:rsid w:val="6C86232D"/>
    <w:rsid w:val="6C863C7D"/>
    <w:rsid w:val="6C881CA7"/>
    <w:rsid w:val="6C8D7EC4"/>
    <w:rsid w:val="6C8DA4DE"/>
    <w:rsid w:val="6C8E6B03"/>
    <w:rsid w:val="6C90F293"/>
    <w:rsid w:val="6C915A41"/>
    <w:rsid w:val="6C924C3C"/>
    <w:rsid w:val="6C93A8AD"/>
    <w:rsid w:val="6C9447A0"/>
    <w:rsid w:val="6C9483CE"/>
    <w:rsid w:val="6C953EC6"/>
    <w:rsid w:val="6C9625B8"/>
    <w:rsid w:val="6C96C5F1"/>
    <w:rsid w:val="6C9853DA"/>
    <w:rsid w:val="6C9B0315"/>
    <w:rsid w:val="6C9E36F5"/>
    <w:rsid w:val="6CA35EB5"/>
    <w:rsid w:val="6CA5AA6C"/>
    <w:rsid w:val="6CA702D0"/>
    <w:rsid w:val="6CAA0EEA"/>
    <w:rsid w:val="6CAB5C9E"/>
    <w:rsid w:val="6CABA64A"/>
    <w:rsid w:val="6CB3F6B5"/>
    <w:rsid w:val="6CBBCD26"/>
    <w:rsid w:val="6CBC71D2"/>
    <w:rsid w:val="6CBCC746"/>
    <w:rsid w:val="6CBF6C67"/>
    <w:rsid w:val="6CC1799B"/>
    <w:rsid w:val="6CD87405"/>
    <w:rsid w:val="6CDA3495"/>
    <w:rsid w:val="6CDF466F"/>
    <w:rsid w:val="6CE014D5"/>
    <w:rsid w:val="6CE11C13"/>
    <w:rsid w:val="6CE23C34"/>
    <w:rsid w:val="6CE59CCE"/>
    <w:rsid w:val="6CF3017D"/>
    <w:rsid w:val="6CF55828"/>
    <w:rsid w:val="6CF649AF"/>
    <w:rsid w:val="6CFD2831"/>
    <w:rsid w:val="6CFF0FC1"/>
    <w:rsid w:val="6D03C6EF"/>
    <w:rsid w:val="6D040F3C"/>
    <w:rsid w:val="6D08853C"/>
    <w:rsid w:val="6D091385"/>
    <w:rsid w:val="6D1234A4"/>
    <w:rsid w:val="6D13C0F9"/>
    <w:rsid w:val="6D14D53A"/>
    <w:rsid w:val="6D168AC5"/>
    <w:rsid w:val="6D192B76"/>
    <w:rsid w:val="6D204AEB"/>
    <w:rsid w:val="6D23E941"/>
    <w:rsid w:val="6D25E5B5"/>
    <w:rsid w:val="6D26155F"/>
    <w:rsid w:val="6D2B5BCE"/>
    <w:rsid w:val="6D2B5C09"/>
    <w:rsid w:val="6D2B89E6"/>
    <w:rsid w:val="6D2CB600"/>
    <w:rsid w:val="6D320533"/>
    <w:rsid w:val="6D340B13"/>
    <w:rsid w:val="6D3DF8A1"/>
    <w:rsid w:val="6D4D2BB1"/>
    <w:rsid w:val="6D4DCDC9"/>
    <w:rsid w:val="6D4E868B"/>
    <w:rsid w:val="6D4F27B0"/>
    <w:rsid w:val="6D4F5FCE"/>
    <w:rsid w:val="6D507F0B"/>
    <w:rsid w:val="6D5250B3"/>
    <w:rsid w:val="6D541C1D"/>
    <w:rsid w:val="6D562100"/>
    <w:rsid w:val="6D56CE05"/>
    <w:rsid w:val="6D596194"/>
    <w:rsid w:val="6D5BFB77"/>
    <w:rsid w:val="6D5EBA5A"/>
    <w:rsid w:val="6D600E98"/>
    <w:rsid w:val="6D6482CE"/>
    <w:rsid w:val="6D674C99"/>
    <w:rsid w:val="6D6BF176"/>
    <w:rsid w:val="6D7080E0"/>
    <w:rsid w:val="6D764FD4"/>
    <w:rsid w:val="6D76A7FE"/>
    <w:rsid w:val="6D7A8B41"/>
    <w:rsid w:val="6D7AD1D2"/>
    <w:rsid w:val="6D7BD089"/>
    <w:rsid w:val="6D7BD69D"/>
    <w:rsid w:val="6D7E2F37"/>
    <w:rsid w:val="6D7F8890"/>
    <w:rsid w:val="6D8378CF"/>
    <w:rsid w:val="6D84D068"/>
    <w:rsid w:val="6D86A29E"/>
    <w:rsid w:val="6D887A4D"/>
    <w:rsid w:val="6D88919F"/>
    <w:rsid w:val="6D88F824"/>
    <w:rsid w:val="6D8B1984"/>
    <w:rsid w:val="6D9897B3"/>
    <w:rsid w:val="6D9E809D"/>
    <w:rsid w:val="6DA8A569"/>
    <w:rsid w:val="6DA9B5D2"/>
    <w:rsid w:val="6DAAE3B0"/>
    <w:rsid w:val="6DACB651"/>
    <w:rsid w:val="6DAD4C76"/>
    <w:rsid w:val="6DAD6E6E"/>
    <w:rsid w:val="6DAD807A"/>
    <w:rsid w:val="6DB206D2"/>
    <w:rsid w:val="6DB31F8C"/>
    <w:rsid w:val="6DB436FE"/>
    <w:rsid w:val="6DB51C78"/>
    <w:rsid w:val="6DB7B7A7"/>
    <w:rsid w:val="6DBCB056"/>
    <w:rsid w:val="6DBD1EE9"/>
    <w:rsid w:val="6DBF086A"/>
    <w:rsid w:val="6DBFC23A"/>
    <w:rsid w:val="6DC6DFC7"/>
    <w:rsid w:val="6DCB112D"/>
    <w:rsid w:val="6DD03C4D"/>
    <w:rsid w:val="6DD157F6"/>
    <w:rsid w:val="6DDBC4F6"/>
    <w:rsid w:val="6DDED1BF"/>
    <w:rsid w:val="6DE2F886"/>
    <w:rsid w:val="6DE6C0FD"/>
    <w:rsid w:val="6DEB6CDE"/>
    <w:rsid w:val="6DF4B130"/>
    <w:rsid w:val="6DFA697E"/>
    <w:rsid w:val="6DFE477D"/>
    <w:rsid w:val="6E000B01"/>
    <w:rsid w:val="6E070374"/>
    <w:rsid w:val="6E11697F"/>
    <w:rsid w:val="6E16C2E1"/>
    <w:rsid w:val="6E1FEBB5"/>
    <w:rsid w:val="6E24B186"/>
    <w:rsid w:val="6E25389E"/>
    <w:rsid w:val="6E2C8DB1"/>
    <w:rsid w:val="6E2C99F4"/>
    <w:rsid w:val="6E2D9844"/>
    <w:rsid w:val="6E2FB00F"/>
    <w:rsid w:val="6E30E7B0"/>
    <w:rsid w:val="6E3345F0"/>
    <w:rsid w:val="6E3835F6"/>
    <w:rsid w:val="6E39A81F"/>
    <w:rsid w:val="6E3BA55C"/>
    <w:rsid w:val="6E3E77EF"/>
    <w:rsid w:val="6E400740"/>
    <w:rsid w:val="6E40800F"/>
    <w:rsid w:val="6E41F768"/>
    <w:rsid w:val="6E433E6C"/>
    <w:rsid w:val="6E4497EC"/>
    <w:rsid w:val="6E498CC8"/>
    <w:rsid w:val="6E4E0A21"/>
    <w:rsid w:val="6E4F9631"/>
    <w:rsid w:val="6E512074"/>
    <w:rsid w:val="6E533FBB"/>
    <w:rsid w:val="6E5EC77A"/>
    <w:rsid w:val="6E5FAB4B"/>
    <w:rsid w:val="6E61FFF8"/>
    <w:rsid w:val="6E6E2D85"/>
    <w:rsid w:val="6E6F9A3A"/>
    <w:rsid w:val="6E71B771"/>
    <w:rsid w:val="6E7231EA"/>
    <w:rsid w:val="6E727181"/>
    <w:rsid w:val="6E74EE34"/>
    <w:rsid w:val="6E7B3A77"/>
    <w:rsid w:val="6E7B8B0A"/>
    <w:rsid w:val="6E7DF574"/>
    <w:rsid w:val="6E7EFC26"/>
    <w:rsid w:val="6E7FD5B2"/>
    <w:rsid w:val="6E800883"/>
    <w:rsid w:val="6E856764"/>
    <w:rsid w:val="6E9407CB"/>
    <w:rsid w:val="6E950C98"/>
    <w:rsid w:val="6E987FFA"/>
    <w:rsid w:val="6E98DAEE"/>
    <w:rsid w:val="6EA5FAC8"/>
    <w:rsid w:val="6EA70E08"/>
    <w:rsid w:val="6EA7E97D"/>
    <w:rsid w:val="6EAC2710"/>
    <w:rsid w:val="6EB019EC"/>
    <w:rsid w:val="6EB19FA0"/>
    <w:rsid w:val="6EB43179"/>
    <w:rsid w:val="6EB66015"/>
    <w:rsid w:val="6EB77812"/>
    <w:rsid w:val="6EBF88E6"/>
    <w:rsid w:val="6EC49425"/>
    <w:rsid w:val="6EC66001"/>
    <w:rsid w:val="6ECA1352"/>
    <w:rsid w:val="6ECC9CF1"/>
    <w:rsid w:val="6ECD161F"/>
    <w:rsid w:val="6ECDB68F"/>
    <w:rsid w:val="6ECE706A"/>
    <w:rsid w:val="6ED1A9A6"/>
    <w:rsid w:val="6ED7D4C8"/>
    <w:rsid w:val="6EDB7C4D"/>
    <w:rsid w:val="6EE31C22"/>
    <w:rsid w:val="6EE40050"/>
    <w:rsid w:val="6EEB36AA"/>
    <w:rsid w:val="6EEF1A21"/>
    <w:rsid w:val="6EF42AE7"/>
    <w:rsid w:val="6EF48CAA"/>
    <w:rsid w:val="6EFB54AC"/>
    <w:rsid w:val="6F00FAA5"/>
    <w:rsid w:val="6F078049"/>
    <w:rsid w:val="6F087B12"/>
    <w:rsid w:val="6F0A4875"/>
    <w:rsid w:val="6F0F1088"/>
    <w:rsid w:val="6F110FE4"/>
    <w:rsid w:val="6F138A10"/>
    <w:rsid w:val="6F13BDCE"/>
    <w:rsid w:val="6F15F308"/>
    <w:rsid w:val="6F171CAA"/>
    <w:rsid w:val="6F1B6572"/>
    <w:rsid w:val="6F1BA989"/>
    <w:rsid w:val="6F1D60F8"/>
    <w:rsid w:val="6F1F4C25"/>
    <w:rsid w:val="6F205937"/>
    <w:rsid w:val="6F226AD1"/>
    <w:rsid w:val="6F22FB31"/>
    <w:rsid w:val="6F293AB4"/>
    <w:rsid w:val="6F2ABDA7"/>
    <w:rsid w:val="6F30ED43"/>
    <w:rsid w:val="6F310277"/>
    <w:rsid w:val="6F3D1801"/>
    <w:rsid w:val="6F3D470C"/>
    <w:rsid w:val="6F3DE84F"/>
    <w:rsid w:val="6F3FD1F5"/>
    <w:rsid w:val="6F40DB90"/>
    <w:rsid w:val="6F42BEDA"/>
    <w:rsid w:val="6F45E1F2"/>
    <w:rsid w:val="6F483DA7"/>
    <w:rsid w:val="6F48F6FD"/>
    <w:rsid w:val="6F4CD167"/>
    <w:rsid w:val="6F4D3180"/>
    <w:rsid w:val="6F4E6DEC"/>
    <w:rsid w:val="6F4E87AE"/>
    <w:rsid w:val="6F4EB79F"/>
    <w:rsid w:val="6F4F6AB9"/>
    <w:rsid w:val="6F520B4C"/>
    <w:rsid w:val="6F533AC1"/>
    <w:rsid w:val="6F566F69"/>
    <w:rsid w:val="6F581710"/>
    <w:rsid w:val="6F5B267E"/>
    <w:rsid w:val="6F60AF66"/>
    <w:rsid w:val="6F6587DD"/>
    <w:rsid w:val="6F65930D"/>
    <w:rsid w:val="6F6A23B9"/>
    <w:rsid w:val="6F759E4B"/>
    <w:rsid w:val="6F7B6CAA"/>
    <w:rsid w:val="6F7E2EC4"/>
    <w:rsid w:val="6F824BF6"/>
    <w:rsid w:val="6F8A25B9"/>
    <w:rsid w:val="6F8C78A2"/>
    <w:rsid w:val="6F8C78F4"/>
    <w:rsid w:val="6F908074"/>
    <w:rsid w:val="6F92E07F"/>
    <w:rsid w:val="6F937958"/>
    <w:rsid w:val="6F93DB42"/>
    <w:rsid w:val="6F94898F"/>
    <w:rsid w:val="6F9FDA6C"/>
    <w:rsid w:val="6FA324DE"/>
    <w:rsid w:val="6FA439FC"/>
    <w:rsid w:val="6FA71ADC"/>
    <w:rsid w:val="6FA90B33"/>
    <w:rsid w:val="6FA964FB"/>
    <w:rsid w:val="6FAC493B"/>
    <w:rsid w:val="6FAC5DFE"/>
    <w:rsid w:val="6FB1CEF9"/>
    <w:rsid w:val="6FB793E0"/>
    <w:rsid w:val="6FBDC3EF"/>
    <w:rsid w:val="6FBF5010"/>
    <w:rsid w:val="6FBFC356"/>
    <w:rsid w:val="6FC11255"/>
    <w:rsid w:val="6FC27711"/>
    <w:rsid w:val="6FCE430A"/>
    <w:rsid w:val="6FD22730"/>
    <w:rsid w:val="6FD59B9E"/>
    <w:rsid w:val="6FD5F084"/>
    <w:rsid w:val="6FD64A60"/>
    <w:rsid w:val="6FD6BA60"/>
    <w:rsid w:val="6FD86CDD"/>
    <w:rsid w:val="6FD8D1FB"/>
    <w:rsid w:val="6FE3CAA3"/>
    <w:rsid w:val="6FE8C3F4"/>
    <w:rsid w:val="6FF12997"/>
    <w:rsid w:val="6FF755E1"/>
    <w:rsid w:val="6FFB4BF3"/>
    <w:rsid w:val="6FFF81A5"/>
    <w:rsid w:val="70065902"/>
    <w:rsid w:val="7007220F"/>
    <w:rsid w:val="700723B2"/>
    <w:rsid w:val="700F3163"/>
    <w:rsid w:val="70164C22"/>
    <w:rsid w:val="702225AC"/>
    <w:rsid w:val="7022938A"/>
    <w:rsid w:val="7027B636"/>
    <w:rsid w:val="703595B9"/>
    <w:rsid w:val="7035C88A"/>
    <w:rsid w:val="703609CD"/>
    <w:rsid w:val="70385F3B"/>
    <w:rsid w:val="70388015"/>
    <w:rsid w:val="703ABF0D"/>
    <w:rsid w:val="703DC6E1"/>
    <w:rsid w:val="703E6692"/>
    <w:rsid w:val="7043E8D0"/>
    <w:rsid w:val="7043F578"/>
    <w:rsid w:val="70444C7A"/>
    <w:rsid w:val="7045C345"/>
    <w:rsid w:val="704A2520"/>
    <w:rsid w:val="704AD03E"/>
    <w:rsid w:val="704F272C"/>
    <w:rsid w:val="70524341"/>
    <w:rsid w:val="70592F1E"/>
    <w:rsid w:val="7067184E"/>
    <w:rsid w:val="70709E1F"/>
    <w:rsid w:val="7076A369"/>
    <w:rsid w:val="707CA983"/>
    <w:rsid w:val="7082C505"/>
    <w:rsid w:val="708AD216"/>
    <w:rsid w:val="708F882A"/>
    <w:rsid w:val="708FFD1A"/>
    <w:rsid w:val="7098B693"/>
    <w:rsid w:val="709C97D9"/>
    <w:rsid w:val="709E767A"/>
    <w:rsid w:val="70A2EAA8"/>
    <w:rsid w:val="70A8B764"/>
    <w:rsid w:val="70A8C19A"/>
    <w:rsid w:val="70AE0BFC"/>
    <w:rsid w:val="70B6E9B5"/>
    <w:rsid w:val="70BBFCFE"/>
    <w:rsid w:val="70C7B8C8"/>
    <w:rsid w:val="70C91D86"/>
    <w:rsid w:val="70CE30BD"/>
    <w:rsid w:val="70CFA19F"/>
    <w:rsid w:val="70D02B10"/>
    <w:rsid w:val="70D1F1B1"/>
    <w:rsid w:val="70D2032D"/>
    <w:rsid w:val="70D59429"/>
    <w:rsid w:val="70D73907"/>
    <w:rsid w:val="70DA99F5"/>
    <w:rsid w:val="70E0DD87"/>
    <w:rsid w:val="70E3207F"/>
    <w:rsid w:val="70E49909"/>
    <w:rsid w:val="70E82D4E"/>
    <w:rsid w:val="70E9266A"/>
    <w:rsid w:val="70EA52FA"/>
    <w:rsid w:val="70EA7AA7"/>
    <w:rsid w:val="70EFB4E2"/>
    <w:rsid w:val="70F0595D"/>
    <w:rsid w:val="70F5F0F4"/>
    <w:rsid w:val="70FAB835"/>
    <w:rsid w:val="70FCFEBA"/>
    <w:rsid w:val="70FF05F4"/>
    <w:rsid w:val="71071209"/>
    <w:rsid w:val="710A61B1"/>
    <w:rsid w:val="710B48A3"/>
    <w:rsid w:val="71105948"/>
    <w:rsid w:val="7112BAE2"/>
    <w:rsid w:val="71163888"/>
    <w:rsid w:val="711BAE18"/>
    <w:rsid w:val="711F610D"/>
    <w:rsid w:val="7121067F"/>
    <w:rsid w:val="71270864"/>
    <w:rsid w:val="7127F63B"/>
    <w:rsid w:val="7129660A"/>
    <w:rsid w:val="712B2801"/>
    <w:rsid w:val="712C08D9"/>
    <w:rsid w:val="712F49B9"/>
    <w:rsid w:val="7130DAE1"/>
    <w:rsid w:val="713191C0"/>
    <w:rsid w:val="71324EEE"/>
    <w:rsid w:val="7133641C"/>
    <w:rsid w:val="713550C7"/>
    <w:rsid w:val="713673F9"/>
    <w:rsid w:val="71377870"/>
    <w:rsid w:val="713826ED"/>
    <w:rsid w:val="713C3F4A"/>
    <w:rsid w:val="713C4359"/>
    <w:rsid w:val="7144C88C"/>
    <w:rsid w:val="71475303"/>
    <w:rsid w:val="7147A97A"/>
    <w:rsid w:val="714849F2"/>
    <w:rsid w:val="714E0401"/>
    <w:rsid w:val="714F09C7"/>
    <w:rsid w:val="714F6781"/>
    <w:rsid w:val="7150F7C7"/>
    <w:rsid w:val="715503DA"/>
    <w:rsid w:val="715674D9"/>
    <w:rsid w:val="716715A4"/>
    <w:rsid w:val="716DADAF"/>
    <w:rsid w:val="71701EF0"/>
    <w:rsid w:val="717C3878"/>
    <w:rsid w:val="717CB607"/>
    <w:rsid w:val="718150A9"/>
    <w:rsid w:val="7182026B"/>
    <w:rsid w:val="7183C5EF"/>
    <w:rsid w:val="71864151"/>
    <w:rsid w:val="7188B085"/>
    <w:rsid w:val="7188B167"/>
    <w:rsid w:val="7189E17A"/>
    <w:rsid w:val="718A90B9"/>
    <w:rsid w:val="718B88B1"/>
    <w:rsid w:val="718F369B"/>
    <w:rsid w:val="7193E85B"/>
    <w:rsid w:val="7196B3E7"/>
    <w:rsid w:val="71982E46"/>
    <w:rsid w:val="71988DA1"/>
    <w:rsid w:val="7198A49B"/>
    <w:rsid w:val="719A7EB0"/>
    <w:rsid w:val="719DFDB0"/>
    <w:rsid w:val="71A01622"/>
    <w:rsid w:val="71A2F270"/>
    <w:rsid w:val="71ADA6C4"/>
    <w:rsid w:val="71B9F496"/>
    <w:rsid w:val="71BB36C5"/>
    <w:rsid w:val="71BFF872"/>
    <w:rsid w:val="71C19307"/>
    <w:rsid w:val="71C1A055"/>
    <w:rsid w:val="71C52EA8"/>
    <w:rsid w:val="71C58868"/>
    <w:rsid w:val="71C92B0F"/>
    <w:rsid w:val="71D1A1D8"/>
    <w:rsid w:val="71D4C567"/>
    <w:rsid w:val="71D54848"/>
    <w:rsid w:val="71D88E3D"/>
    <w:rsid w:val="71DC2ED7"/>
    <w:rsid w:val="71DD1350"/>
    <w:rsid w:val="71DDF322"/>
    <w:rsid w:val="71DFC58D"/>
    <w:rsid w:val="71DFFD15"/>
    <w:rsid w:val="71E3A6B7"/>
    <w:rsid w:val="71E54407"/>
    <w:rsid w:val="71E6104F"/>
    <w:rsid w:val="71E69F05"/>
    <w:rsid w:val="71EC5F1B"/>
    <w:rsid w:val="71FF1C9D"/>
    <w:rsid w:val="7200C2B4"/>
    <w:rsid w:val="7206FA52"/>
    <w:rsid w:val="721328B6"/>
    <w:rsid w:val="72138080"/>
    <w:rsid w:val="7217D317"/>
    <w:rsid w:val="7223D88A"/>
    <w:rsid w:val="7224F322"/>
    <w:rsid w:val="7225E553"/>
    <w:rsid w:val="722A7297"/>
    <w:rsid w:val="722C4BF4"/>
    <w:rsid w:val="722F2A5C"/>
    <w:rsid w:val="72308B3F"/>
    <w:rsid w:val="72363384"/>
    <w:rsid w:val="723794C3"/>
    <w:rsid w:val="7238FE82"/>
    <w:rsid w:val="7239A73D"/>
    <w:rsid w:val="723A4E9A"/>
    <w:rsid w:val="72400575"/>
    <w:rsid w:val="724DB02D"/>
    <w:rsid w:val="7252A023"/>
    <w:rsid w:val="7252C1C1"/>
    <w:rsid w:val="7252CF99"/>
    <w:rsid w:val="72547AC1"/>
    <w:rsid w:val="725D36FB"/>
    <w:rsid w:val="725DAD92"/>
    <w:rsid w:val="725E7943"/>
    <w:rsid w:val="725EEA65"/>
    <w:rsid w:val="72624E4C"/>
    <w:rsid w:val="7262D38F"/>
    <w:rsid w:val="7263D63A"/>
    <w:rsid w:val="7263EE26"/>
    <w:rsid w:val="72640802"/>
    <w:rsid w:val="726424A4"/>
    <w:rsid w:val="72646B70"/>
    <w:rsid w:val="726AEDFF"/>
    <w:rsid w:val="726B43B9"/>
    <w:rsid w:val="726B788B"/>
    <w:rsid w:val="72774BE7"/>
    <w:rsid w:val="727A7D3F"/>
    <w:rsid w:val="727FBF43"/>
    <w:rsid w:val="72808983"/>
    <w:rsid w:val="72822F45"/>
    <w:rsid w:val="728C1AB8"/>
    <w:rsid w:val="7295577E"/>
    <w:rsid w:val="7296BDD0"/>
    <w:rsid w:val="7297FA1A"/>
    <w:rsid w:val="72A1D436"/>
    <w:rsid w:val="72A86447"/>
    <w:rsid w:val="72AEF74C"/>
    <w:rsid w:val="72B037B9"/>
    <w:rsid w:val="72B1929C"/>
    <w:rsid w:val="72BA6B87"/>
    <w:rsid w:val="72BA7C00"/>
    <w:rsid w:val="72BD3182"/>
    <w:rsid w:val="72C4B632"/>
    <w:rsid w:val="72C5DC48"/>
    <w:rsid w:val="72C933A4"/>
    <w:rsid w:val="72C9DFF3"/>
    <w:rsid w:val="72CF347D"/>
    <w:rsid w:val="72D5C2CB"/>
    <w:rsid w:val="72D797BD"/>
    <w:rsid w:val="72D82277"/>
    <w:rsid w:val="72D845EE"/>
    <w:rsid w:val="72DC8FEB"/>
    <w:rsid w:val="72DEECAE"/>
    <w:rsid w:val="72E1FF22"/>
    <w:rsid w:val="72E7C4EC"/>
    <w:rsid w:val="72EBA748"/>
    <w:rsid w:val="72EBB077"/>
    <w:rsid w:val="72EEB5B2"/>
    <w:rsid w:val="72F06027"/>
    <w:rsid w:val="72F07419"/>
    <w:rsid w:val="72F33B68"/>
    <w:rsid w:val="72F5C329"/>
    <w:rsid w:val="72F5E73A"/>
    <w:rsid w:val="72F66678"/>
    <w:rsid w:val="73085994"/>
    <w:rsid w:val="730AD3ED"/>
    <w:rsid w:val="730B0686"/>
    <w:rsid w:val="730EEAFB"/>
    <w:rsid w:val="731706BA"/>
    <w:rsid w:val="731B5FBC"/>
    <w:rsid w:val="731C74F2"/>
    <w:rsid w:val="731E8FAD"/>
    <w:rsid w:val="731EA8C9"/>
    <w:rsid w:val="731EF440"/>
    <w:rsid w:val="7320F716"/>
    <w:rsid w:val="7322A0A7"/>
    <w:rsid w:val="73257472"/>
    <w:rsid w:val="7327DAE5"/>
    <w:rsid w:val="732B538F"/>
    <w:rsid w:val="73325CF9"/>
    <w:rsid w:val="7338E944"/>
    <w:rsid w:val="73392354"/>
    <w:rsid w:val="733AAB58"/>
    <w:rsid w:val="733C2044"/>
    <w:rsid w:val="733E0B1F"/>
    <w:rsid w:val="733EDD1C"/>
    <w:rsid w:val="734024D3"/>
    <w:rsid w:val="73438E33"/>
    <w:rsid w:val="73466AF5"/>
    <w:rsid w:val="7347FBD2"/>
    <w:rsid w:val="734A8DFC"/>
    <w:rsid w:val="734DF498"/>
    <w:rsid w:val="735349B6"/>
    <w:rsid w:val="735599AD"/>
    <w:rsid w:val="7357F51B"/>
    <w:rsid w:val="735EF2C4"/>
    <w:rsid w:val="7360C449"/>
    <w:rsid w:val="7361CE82"/>
    <w:rsid w:val="7363D0A5"/>
    <w:rsid w:val="73641281"/>
    <w:rsid w:val="73695924"/>
    <w:rsid w:val="736B184D"/>
    <w:rsid w:val="736E9549"/>
    <w:rsid w:val="7373D1AD"/>
    <w:rsid w:val="7374B126"/>
    <w:rsid w:val="737500C5"/>
    <w:rsid w:val="737CCC8F"/>
    <w:rsid w:val="737E43F4"/>
    <w:rsid w:val="738142AF"/>
    <w:rsid w:val="7386FF67"/>
    <w:rsid w:val="73882F7C"/>
    <w:rsid w:val="7397B191"/>
    <w:rsid w:val="739EE189"/>
    <w:rsid w:val="73A3673D"/>
    <w:rsid w:val="73A3A6E6"/>
    <w:rsid w:val="73A7B6A8"/>
    <w:rsid w:val="73A9CAF3"/>
    <w:rsid w:val="73AF66F2"/>
    <w:rsid w:val="73AF8B06"/>
    <w:rsid w:val="73B01243"/>
    <w:rsid w:val="73B1A3A4"/>
    <w:rsid w:val="73B2AA32"/>
    <w:rsid w:val="73B4FF6F"/>
    <w:rsid w:val="73BA1EDE"/>
    <w:rsid w:val="73BBB774"/>
    <w:rsid w:val="73C11529"/>
    <w:rsid w:val="73C6C445"/>
    <w:rsid w:val="73C815CD"/>
    <w:rsid w:val="73C8A2BE"/>
    <w:rsid w:val="73CB40BA"/>
    <w:rsid w:val="73CC43B2"/>
    <w:rsid w:val="73D0680E"/>
    <w:rsid w:val="73D555A4"/>
    <w:rsid w:val="73D75DBB"/>
    <w:rsid w:val="73E70055"/>
    <w:rsid w:val="73E81AD7"/>
    <w:rsid w:val="73E969CE"/>
    <w:rsid w:val="73EBD18C"/>
    <w:rsid w:val="73ED925D"/>
    <w:rsid w:val="73F19D46"/>
    <w:rsid w:val="73F2DEF3"/>
    <w:rsid w:val="73F79698"/>
    <w:rsid w:val="73F89AEE"/>
    <w:rsid w:val="73FAE696"/>
    <w:rsid w:val="7404A548"/>
    <w:rsid w:val="74076FAE"/>
    <w:rsid w:val="7410D5D7"/>
    <w:rsid w:val="74111809"/>
    <w:rsid w:val="74114ADA"/>
    <w:rsid w:val="74149F38"/>
    <w:rsid w:val="741C67AC"/>
    <w:rsid w:val="74246149"/>
    <w:rsid w:val="74261C1E"/>
    <w:rsid w:val="7429D43A"/>
    <w:rsid w:val="742BAFB5"/>
    <w:rsid w:val="7430D9A7"/>
    <w:rsid w:val="7431C170"/>
    <w:rsid w:val="74399F55"/>
    <w:rsid w:val="743E0E17"/>
    <w:rsid w:val="7440123E"/>
    <w:rsid w:val="74425E28"/>
    <w:rsid w:val="744B2860"/>
    <w:rsid w:val="744B513F"/>
    <w:rsid w:val="744E4505"/>
    <w:rsid w:val="744E8B61"/>
    <w:rsid w:val="744E8DFC"/>
    <w:rsid w:val="7451B8DA"/>
    <w:rsid w:val="74537EBF"/>
    <w:rsid w:val="7456F17F"/>
    <w:rsid w:val="7457A0DE"/>
    <w:rsid w:val="746080A1"/>
    <w:rsid w:val="746E09C9"/>
    <w:rsid w:val="74707D4A"/>
    <w:rsid w:val="7476B778"/>
    <w:rsid w:val="7476DC2B"/>
    <w:rsid w:val="7476E4FC"/>
    <w:rsid w:val="7478D8EA"/>
    <w:rsid w:val="747AC2E0"/>
    <w:rsid w:val="747D8F4F"/>
    <w:rsid w:val="74844B2B"/>
    <w:rsid w:val="7489BB77"/>
    <w:rsid w:val="748F07AD"/>
    <w:rsid w:val="74935500"/>
    <w:rsid w:val="74A22C91"/>
    <w:rsid w:val="74A823C8"/>
    <w:rsid w:val="74AF15C0"/>
    <w:rsid w:val="74B2C6ED"/>
    <w:rsid w:val="74BCF224"/>
    <w:rsid w:val="74C0FF72"/>
    <w:rsid w:val="74C56F81"/>
    <w:rsid w:val="74C6FFDD"/>
    <w:rsid w:val="74CA3BB4"/>
    <w:rsid w:val="74CC178C"/>
    <w:rsid w:val="74D6DDC3"/>
    <w:rsid w:val="74D84F9D"/>
    <w:rsid w:val="74DBEE0D"/>
    <w:rsid w:val="74DCD2E4"/>
    <w:rsid w:val="74E1753B"/>
    <w:rsid w:val="74E8388B"/>
    <w:rsid w:val="74EB1E46"/>
    <w:rsid w:val="74EB88D2"/>
    <w:rsid w:val="74F7D6B5"/>
    <w:rsid w:val="74F7F0A2"/>
    <w:rsid w:val="74FAB176"/>
    <w:rsid w:val="74FE276E"/>
    <w:rsid w:val="74FE6016"/>
    <w:rsid w:val="7501F30C"/>
    <w:rsid w:val="7502B2D1"/>
    <w:rsid w:val="750387AF"/>
    <w:rsid w:val="7506A9D1"/>
    <w:rsid w:val="750DFF07"/>
    <w:rsid w:val="750E08E2"/>
    <w:rsid w:val="750FEA0F"/>
    <w:rsid w:val="7510FF17"/>
    <w:rsid w:val="751771F3"/>
    <w:rsid w:val="751ACE97"/>
    <w:rsid w:val="751B7D58"/>
    <w:rsid w:val="751BF822"/>
    <w:rsid w:val="751F6B20"/>
    <w:rsid w:val="7523FFDD"/>
    <w:rsid w:val="75278564"/>
    <w:rsid w:val="752964E9"/>
    <w:rsid w:val="752C7BA9"/>
    <w:rsid w:val="752D5C9A"/>
    <w:rsid w:val="753050B7"/>
    <w:rsid w:val="7535B9FF"/>
    <w:rsid w:val="7535FBAA"/>
    <w:rsid w:val="753D9670"/>
    <w:rsid w:val="753F10EC"/>
    <w:rsid w:val="7543C22F"/>
    <w:rsid w:val="75444245"/>
    <w:rsid w:val="7547804E"/>
    <w:rsid w:val="7548A9E3"/>
    <w:rsid w:val="75498528"/>
    <w:rsid w:val="755131A0"/>
    <w:rsid w:val="7559EDC0"/>
    <w:rsid w:val="755C6EDB"/>
    <w:rsid w:val="755D72D9"/>
    <w:rsid w:val="756188F3"/>
    <w:rsid w:val="756279D5"/>
    <w:rsid w:val="756B420B"/>
    <w:rsid w:val="757900E7"/>
    <w:rsid w:val="757A6325"/>
    <w:rsid w:val="757F4386"/>
    <w:rsid w:val="757FB179"/>
    <w:rsid w:val="7581226B"/>
    <w:rsid w:val="75841BAE"/>
    <w:rsid w:val="7586088B"/>
    <w:rsid w:val="7586B507"/>
    <w:rsid w:val="758779CC"/>
    <w:rsid w:val="7587A1ED"/>
    <w:rsid w:val="758D1C5E"/>
    <w:rsid w:val="758D5DBC"/>
    <w:rsid w:val="758E9255"/>
    <w:rsid w:val="7593157D"/>
    <w:rsid w:val="75A0AC3C"/>
    <w:rsid w:val="75A46FCE"/>
    <w:rsid w:val="75A5BA3F"/>
    <w:rsid w:val="75AA8BCE"/>
    <w:rsid w:val="75B56E77"/>
    <w:rsid w:val="75B57500"/>
    <w:rsid w:val="75BB363D"/>
    <w:rsid w:val="75BD286E"/>
    <w:rsid w:val="75BF333B"/>
    <w:rsid w:val="75C0C16B"/>
    <w:rsid w:val="75C1CDD4"/>
    <w:rsid w:val="75C34E40"/>
    <w:rsid w:val="75CB3232"/>
    <w:rsid w:val="75D2E6B0"/>
    <w:rsid w:val="75D5C851"/>
    <w:rsid w:val="75D5DF45"/>
    <w:rsid w:val="75EB93DE"/>
    <w:rsid w:val="75EED9DA"/>
    <w:rsid w:val="75EEDAC3"/>
    <w:rsid w:val="75EF895C"/>
    <w:rsid w:val="75F316DC"/>
    <w:rsid w:val="75F3B33D"/>
    <w:rsid w:val="75F6DF58"/>
    <w:rsid w:val="7606BA7B"/>
    <w:rsid w:val="7611DF7F"/>
    <w:rsid w:val="7616E7E3"/>
    <w:rsid w:val="761D6144"/>
    <w:rsid w:val="761E092C"/>
    <w:rsid w:val="761EFF73"/>
    <w:rsid w:val="762281D4"/>
    <w:rsid w:val="7625112F"/>
    <w:rsid w:val="7626F281"/>
    <w:rsid w:val="7627CF13"/>
    <w:rsid w:val="762B35AF"/>
    <w:rsid w:val="762CCBF9"/>
    <w:rsid w:val="7633EF64"/>
    <w:rsid w:val="7634E684"/>
    <w:rsid w:val="76395672"/>
    <w:rsid w:val="763AF0DE"/>
    <w:rsid w:val="763B2B83"/>
    <w:rsid w:val="763BF10E"/>
    <w:rsid w:val="763E36EE"/>
    <w:rsid w:val="763FE571"/>
    <w:rsid w:val="7641BF19"/>
    <w:rsid w:val="76455C11"/>
    <w:rsid w:val="764ACE05"/>
    <w:rsid w:val="764D163A"/>
    <w:rsid w:val="764F88CA"/>
    <w:rsid w:val="7653746E"/>
    <w:rsid w:val="765466F3"/>
    <w:rsid w:val="765CCBBB"/>
    <w:rsid w:val="765DBA97"/>
    <w:rsid w:val="76690612"/>
    <w:rsid w:val="766BA9F3"/>
    <w:rsid w:val="766D3FA8"/>
    <w:rsid w:val="766DF085"/>
    <w:rsid w:val="76735BB6"/>
    <w:rsid w:val="7674BF2A"/>
    <w:rsid w:val="76771B85"/>
    <w:rsid w:val="767C4A4A"/>
    <w:rsid w:val="7681E41C"/>
    <w:rsid w:val="768B381E"/>
    <w:rsid w:val="768FF32D"/>
    <w:rsid w:val="7691B52B"/>
    <w:rsid w:val="7699E917"/>
    <w:rsid w:val="769D3CE0"/>
    <w:rsid w:val="769EFE62"/>
    <w:rsid w:val="769F1679"/>
    <w:rsid w:val="769F2B71"/>
    <w:rsid w:val="769F838E"/>
    <w:rsid w:val="76A5617C"/>
    <w:rsid w:val="76A711CA"/>
    <w:rsid w:val="76B1030B"/>
    <w:rsid w:val="76B5E9BE"/>
    <w:rsid w:val="76B9CE19"/>
    <w:rsid w:val="76BA760F"/>
    <w:rsid w:val="76C1D5C4"/>
    <w:rsid w:val="76C5232D"/>
    <w:rsid w:val="76C6062A"/>
    <w:rsid w:val="76CB82E5"/>
    <w:rsid w:val="76CC1D1B"/>
    <w:rsid w:val="76CF79DF"/>
    <w:rsid w:val="76D65FB3"/>
    <w:rsid w:val="76E350AF"/>
    <w:rsid w:val="76E4F2E2"/>
    <w:rsid w:val="76E6A576"/>
    <w:rsid w:val="76E6EDC9"/>
    <w:rsid w:val="76E89FB0"/>
    <w:rsid w:val="76E8DA44"/>
    <w:rsid w:val="76E9A8F3"/>
    <w:rsid w:val="76ED7217"/>
    <w:rsid w:val="76F38B97"/>
    <w:rsid w:val="76F54C02"/>
    <w:rsid w:val="76F678A1"/>
    <w:rsid w:val="76F9433A"/>
    <w:rsid w:val="76FD1B90"/>
    <w:rsid w:val="770054AC"/>
    <w:rsid w:val="7701C26E"/>
    <w:rsid w:val="7702439E"/>
    <w:rsid w:val="7703C09F"/>
    <w:rsid w:val="7706EE2B"/>
    <w:rsid w:val="77077158"/>
    <w:rsid w:val="770FDCC9"/>
    <w:rsid w:val="7710A1AF"/>
    <w:rsid w:val="7716962C"/>
    <w:rsid w:val="7716F5AA"/>
    <w:rsid w:val="7718F52B"/>
    <w:rsid w:val="77203703"/>
    <w:rsid w:val="7720574A"/>
    <w:rsid w:val="7722F3B6"/>
    <w:rsid w:val="77232687"/>
    <w:rsid w:val="77241610"/>
    <w:rsid w:val="77242C02"/>
    <w:rsid w:val="7724574C"/>
    <w:rsid w:val="7728CA6B"/>
    <w:rsid w:val="772974E3"/>
    <w:rsid w:val="772D7B2B"/>
    <w:rsid w:val="77375F49"/>
    <w:rsid w:val="773785C2"/>
    <w:rsid w:val="7739B1A4"/>
    <w:rsid w:val="773A998F"/>
    <w:rsid w:val="773EF1D9"/>
    <w:rsid w:val="773F1BC7"/>
    <w:rsid w:val="77405760"/>
    <w:rsid w:val="7743AEAA"/>
    <w:rsid w:val="774BA882"/>
    <w:rsid w:val="774CF15E"/>
    <w:rsid w:val="774FB507"/>
    <w:rsid w:val="77514B4D"/>
    <w:rsid w:val="7751C631"/>
    <w:rsid w:val="7752E506"/>
    <w:rsid w:val="77532ABC"/>
    <w:rsid w:val="775803F7"/>
    <w:rsid w:val="775C8248"/>
    <w:rsid w:val="775D8135"/>
    <w:rsid w:val="77640388"/>
    <w:rsid w:val="776921EC"/>
    <w:rsid w:val="776A1B15"/>
    <w:rsid w:val="776CF52E"/>
    <w:rsid w:val="77725149"/>
    <w:rsid w:val="777767A6"/>
    <w:rsid w:val="77787AEC"/>
    <w:rsid w:val="777B2A3A"/>
    <w:rsid w:val="7784F7DA"/>
    <w:rsid w:val="778527B8"/>
    <w:rsid w:val="77854E4F"/>
    <w:rsid w:val="77872EE0"/>
    <w:rsid w:val="779094D9"/>
    <w:rsid w:val="779905FE"/>
    <w:rsid w:val="779A4C72"/>
    <w:rsid w:val="779C9B25"/>
    <w:rsid w:val="779EE5EB"/>
    <w:rsid w:val="779F837A"/>
    <w:rsid w:val="77A4E1C2"/>
    <w:rsid w:val="77A5AD74"/>
    <w:rsid w:val="77A934BE"/>
    <w:rsid w:val="77AD9896"/>
    <w:rsid w:val="77ADBF49"/>
    <w:rsid w:val="77AFB340"/>
    <w:rsid w:val="77B111E3"/>
    <w:rsid w:val="77B1D9C2"/>
    <w:rsid w:val="77B28AF8"/>
    <w:rsid w:val="77B2E9CB"/>
    <w:rsid w:val="77B5F277"/>
    <w:rsid w:val="77B85AEF"/>
    <w:rsid w:val="77B9F124"/>
    <w:rsid w:val="77BA44E5"/>
    <w:rsid w:val="77BC4966"/>
    <w:rsid w:val="77BE2984"/>
    <w:rsid w:val="77BF383F"/>
    <w:rsid w:val="77C1D079"/>
    <w:rsid w:val="77C30651"/>
    <w:rsid w:val="77C539DF"/>
    <w:rsid w:val="77C5AE0F"/>
    <w:rsid w:val="77C6E266"/>
    <w:rsid w:val="77CA8E35"/>
    <w:rsid w:val="77CB154A"/>
    <w:rsid w:val="77D62354"/>
    <w:rsid w:val="77D81DF7"/>
    <w:rsid w:val="77D8D2EA"/>
    <w:rsid w:val="77D9E08D"/>
    <w:rsid w:val="77DF7E17"/>
    <w:rsid w:val="77E21DFC"/>
    <w:rsid w:val="77E5BE76"/>
    <w:rsid w:val="77E9D275"/>
    <w:rsid w:val="77F59A0A"/>
    <w:rsid w:val="77F682FA"/>
    <w:rsid w:val="77F69DE0"/>
    <w:rsid w:val="77F7570D"/>
    <w:rsid w:val="77F79CE3"/>
    <w:rsid w:val="77FEE813"/>
    <w:rsid w:val="78014822"/>
    <w:rsid w:val="7802894A"/>
    <w:rsid w:val="780E32FB"/>
    <w:rsid w:val="7817FEA8"/>
    <w:rsid w:val="781F6A78"/>
    <w:rsid w:val="7826CD4F"/>
    <w:rsid w:val="7826EDAA"/>
    <w:rsid w:val="782980FA"/>
    <w:rsid w:val="782A9194"/>
    <w:rsid w:val="78309E07"/>
    <w:rsid w:val="7831443D"/>
    <w:rsid w:val="7831CE95"/>
    <w:rsid w:val="7831D744"/>
    <w:rsid w:val="7835E977"/>
    <w:rsid w:val="78440318"/>
    <w:rsid w:val="78473568"/>
    <w:rsid w:val="784870A1"/>
    <w:rsid w:val="784D9ED6"/>
    <w:rsid w:val="784F4C1F"/>
    <w:rsid w:val="78528A66"/>
    <w:rsid w:val="7853E1BA"/>
    <w:rsid w:val="785BC6A1"/>
    <w:rsid w:val="785CB63A"/>
    <w:rsid w:val="7862D000"/>
    <w:rsid w:val="7863D961"/>
    <w:rsid w:val="7865C04C"/>
    <w:rsid w:val="786620D1"/>
    <w:rsid w:val="7868FB50"/>
    <w:rsid w:val="787219C2"/>
    <w:rsid w:val="787465BB"/>
    <w:rsid w:val="78784B1C"/>
    <w:rsid w:val="7878793F"/>
    <w:rsid w:val="787D7370"/>
    <w:rsid w:val="788785F8"/>
    <w:rsid w:val="788B10B8"/>
    <w:rsid w:val="788F4AE4"/>
    <w:rsid w:val="7890775F"/>
    <w:rsid w:val="7890FF1C"/>
    <w:rsid w:val="789454D5"/>
    <w:rsid w:val="7895139B"/>
    <w:rsid w:val="7897F5F0"/>
    <w:rsid w:val="789DD167"/>
    <w:rsid w:val="78A1486C"/>
    <w:rsid w:val="78A1960E"/>
    <w:rsid w:val="78A33A75"/>
    <w:rsid w:val="78A8BA31"/>
    <w:rsid w:val="78A97494"/>
    <w:rsid w:val="78AB866A"/>
    <w:rsid w:val="78AD14F5"/>
    <w:rsid w:val="78B2F48D"/>
    <w:rsid w:val="78B94739"/>
    <w:rsid w:val="78BB9647"/>
    <w:rsid w:val="78C0A56E"/>
    <w:rsid w:val="78C4D049"/>
    <w:rsid w:val="78C84D5F"/>
    <w:rsid w:val="78D2BCDF"/>
    <w:rsid w:val="78DA1B4F"/>
    <w:rsid w:val="78E01582"/>
    <w:rsid w:val="78E7A5F6"/>
    <w:rsid w:val="78F04A88"/>
    <w:rsid w:val="78F5352E"/>
    <w:rsid w:val="78F99AFA"/>
    <w:rsid w:val="79030AAE"/>
    <w:rsid w:val="79034BC7"/>
    <w:rsid w:val="79073F24"/>
    <w:rsid w:val="79078714"/>
    <w:rsid w:val="790AC472"/>
    <w:rsid w:val="790DBCC2"/>
    <w:rsid w:val="79134510"/>
    <w:rsid w:val="7913D8CD"/>
    <w:rsid w:val="791738EC"/>
    <w:rsid w:val="79174F44"/>
    <w:rsid w:val="7922C454"/>
    <w:rsid w:val="792B27D3"/>
    <w:rsid w:val="7930DD11"/>
    <w:rsid w:val="7932A90F"/>
    <w:rsid w:val="7938FD1D"/>
    <w:rsid w:val="793AABC8"/>
    <w:rsid w:val="793AE169"/>
    <w:rsid w:val="793CEB59"/>
    <w:rsid w:val="793FADFC"/>
    <w:rsid w:val="79403FF4"/>
    <w:rsid w:val="79437F44"/>
    <w:rsid w:val="79451B2A"/>
    <w:rsid w:val="7946E4F3"/>
    <w:rsid w:val="7947F623"/>
    <w:rsid w:val="79489C31"/>
    <w:rsid w:val="7948BD1B"/>
    <w:rsid w:val="7949764C"/>
    <w:rsid w:val="7949D514"/>
    <w:rsid w:val="79527CE8"/>
    <w:rsid w:val="79538DC3"/>
    <w:rsid w:val="79593491"/>
    <w:rsid w:val="795C09AC"/>
    <w:rsid w:val="79637F47"/>
    <w:rsid w:val="796919FB"/>
    <w:rsid w:val="796B5D36"/>
    <w:rsid w:val="796B9704"/>
    <w:rsid w:val="796DDD80"/>
    <w:rsid w:val="796F44FA"/>
    <w:rsid w:val="79720F2C"/>
    <w:rsid w:val="7973F677"/>
    <w:rsid w:val="79762D2D"/>
    <w:rsid w:val="79763F3B"/>
    <w:rsid w:val="79799E6F"/>
    <w:rsid w:val="797CDAD8"/>
    <w:rsid w:val="79817CC5"/>
    <w:rsid w:val="7985A977"/>
    <w:rsid w:val="798DAB08"/>
    <w:rsid w:val="798EDE95"/>
    <w:rsid w:val="798FBA0B"/>
    <w:rsid w:val="799811D2"/>
    <w:rsid w:val="7998CD38"/>
    <w:rsid w:val="799A84F8"/>
    <w:rsid w:val="799F6316"/>
    <w:rsid w:val="79A3658D"/>
    <w:rsid w:val="79AAADAA"/>
    <w:rsid w:val="79AB2809"/>
    <w:rsid w:val="79AD4CA3"/>
    <w:rsid w:val="79B60879"/>
    <w:rsid w:val="79BB95E8"/>
    <w:rsid w:val="79C18C3A"/>
    <w:rsid w:val="79C51EF1"/>
    <w:rsid w:val="79CDA349"/>
    <w:rsid w:val="79CE8879"/>
    <w:rsid w:val="79D4091F"/>
    <w:rsid w:val="79D64E59"/>
    <w:rsid w:val="79D6C320"/>
    <w:rsid w:val="79D985A7"/>
    <w:rsid w:val="79D9A7D1"/>
    <w:rsid w:val="79DA66ED"/>
    <w:rsid w:val="79DEC788"/>
    <w:rsid w:val="79E06B7B"/>
    <w:rsid w:val="79E36D34"/>
    <w:rsid w:val="79EADD24"/>
    <w:rsid w:val="79EC76AD"/>
    <w:rsid w:val="79ECC234"/>
    <w:rsid w:val="79EE3182"/>
    <w:rsid w:val="79F0052D"/>
    <w:rsid w:val="79F20088"/>
    <w:rsid w:val="79FA7FBE"/>
    <w:rsid w:val="79FCC803"/>
    <w:rsid w:val="79FDA517"/>
    <w:rsid w:val="79FE6E19"/>
    <w:rsid w:val="7A028EFD"/>
    <w:rsid w:val="7A038CF8"/>
    <w:rsid w:val="7A051F63"/>
    <w:rsid w:val="7A05D034"/>
    <w:rsid w:val="7A05EAA4"/>
    <w:rsid w:val="7A064FD8"/>
    <w:rsid w:val="7A07D46E"/>
    <w:rsid w:val="7A0814BB"/>
    <w:rsid w:val="7A09BBE7"/>
    <w:rsid w:val="7A0E7FDA"/>
    <w:rsid w:val="7A1022DC"/>
    <w:rsid w:val="7A11B9BD"/>
    <w:rsid w:val="7A162E28"/>
    <w:rsid w:val="7A1BD603"/>
    <w:rsid w:val="7A23A3E5"/>
    <w:rsid w:val="7A23C797"/>
    <w:rsid w:val="7A2547C4"/>
    <w:rsid w:val="7A26FEAC"/>
    <w:rsid w:val="7A2787E2"/>
    <w:rsid w:val="7A293810"/>
    <w:rsid w:val="7A2CA83F"/>
    <w:rsid w:val="7A311363"/>
    <w:rsid w:val="7A327BDD"/>
    <w:rsid w:val="7A361342"/>
    <w:rsid w:val="7A402ADF"/>
    <w:rsid w:val="7A4530B8"/>
    <w:rsid w:val="7A4E44B5"/>
    <w:rsid w:val="7A4EB95A"/>
    <w:rsid w:val="7A4FCD96"/>
    <w:rsid w:val="7A5109F6"/>
    <w:rsid w:val="7A522D1B"/>
    <w:rsid w:val="7A578CD1"/>
    <w:rsid w:val="7A58104F"/>
    <w:rsid w:val="7A5F0B65"/>
    <w:rsid w:val="7A630DE3"/>
    <w:rsid w:val="7A63C7F3"/>
    <w:rsid w:val="7A650EC3"/>
    <w:rsid w:val="7A662A30"/>
    <w:rsid w:val="7A7F55D2"/>
    <w:rsid w:val="7A8FA30E"/>
    <w:rsid w:val="7A91DAFF"/>
    <w:rsid w:val="7A921746"/>
    <w:rsid w:val="7A94AC54"/>
    <w:rsid w:val="7AA04768"/>
    <w:rsid w:val="7AA0E340"/>
    <w:rsid w:val="7AA1C884"/>
    <w:rsid w:val="7AA30513"/>
    <w:rsid w:val="7AA32A1E"/>
    <w:rsid w:val="7AAC037F"/>
    <w:rsid w:val="7AAE912C"/>
    <w:rsid w:val="7AB1C088"/>
    <w:rsid w:val="7ABA5F5B"/>
    <w:rsid w:val="7ABDF0BF"/>
    <w:rsid w:val="7ABE1C6C"/>
    <w:rsid w:val="7ABF001B"/>
    <w:rsid w:val="7ABF8623"/>
    <w:rsid w:val="7AC16F42"/>
    <w:rsid w:val="7AC290D9"/>
    <w:rsid w:val="7AC8419D"/>
    <w:rsid w:val="7ACA2DED"/>
    <w:rsid w:val="7ACCAEC1"/>
    <w:rsid w:val="7ACE96EF"/>
    <w:rsid w:val="7AD04C27"/>
    <w:rsid w:val="7AD0D26A"/>
    <w:rsid w:val="7AD2D93E"/>
    <w:rsid w:val="7AD7AD45"/>
    <w:rsid w:val="7ADB5C43"/>
    <w:rsid w:val="7AE0FFF6"/>
    <w:rsid w:val="7AE10DDA"/>
    <w:rsid w:val="7AE41317"/>
    <w:rsid w:val="7AE53E57"/>
    <w:rsid w:val="7AEA3633"/>
    <w:rsid w:val="7AF7DA0D"/>
    <w:rsid w:val="7AF92971"/>
    <w:rsid w:val="7AFB3ADB"/>
    <w:rsid w:val="7B02F15D"/>
    <w:rsid w:val="7B06646B"/>
    <w:rsid w:val="7B07DA4D"/>
    <w:rsid w:val="7B09B416"/>
    <w:rsid w:val="7B0CBDBA"/>
    <w:rsid w:val="7B0ED630"/>
    <w:rsid w:val="7B10837C"/>
    <w:rsid w:val="7B17E634"/>
    <w:rsid w:val="7B18108F"/>
    <w:rsid w:val="7B1B7209"/>
    <w:rsid w:val="7B20A444"/>
    <w:rsid w:val="7B214DED"/>
    <w:rsid w:val="7B240A4A"/>
    <w:rsid w:val="7B2811E4"/>
    <w:rsid w:val="7B28ADC0"/>
    <w:rsid w:val="7B2F753D"/>
    <w:rsid w:val="7B32BA94"/>
    <w:rsid w:val="7B33732A"/>
    <w:rsid w:val="7B36D44A"/>
    <w:rsid w:val="7B372DFB"/>
    <w:rsid w:val="7B40A869"/>
    <w:rsid w:val="7B480F8A"/>
    <w:rsid w:val="7B484CAA"/>
    <w:rsid w:val="7B49D14C"/>
    <w:rsid w:val="7B4AD211"/>
    <w:rsid w:val="7B515D77"/>
    <w:rsid w:val="7B5C0929"/>
    <w:rsid w:val="7B6128BA"/>
    <w:rsid w:val="7B625F61"/>
    <w:rsid w:val="7B62CB7E"/>
    <w:rsid w:val="7B636BCD"/>
    <w:rsid w:val="7B65F8E1"/>
    <w:rsid w:val="7B6A36BC"/>
    <w:rsid w:val="7B7C5C64"/>
    <w:rsid w:val="7B835159"/>
    <w:rsid w:val="7B88C2D6"/>
    <w:rsid w:val="7B8B9689"/>
    <w:rsid w:val="7B8E6FF3"/>
    <w:rsid w:val="7B94A76C"/>
    <w:rsid w:val="7B951A01"/>
    <w:rsid w:val="7B976D2E"/>
    <w:rsid w:val="7B99AAEF"/>
    <w:rsid w:val="7B9AB6FB"/>
    <w:rsid w:val="7BA5537A"/>
    <w:rsid w:val="7BA8A0CD"/>
    <w:rsid w:val="7BAAADB3"/>
    <w:rsid w:val="7BAC0390"/>
    <w:rsid w:val="7BAF2254"/>
    <w:rsid w:val="7BB59232"/>
    <w:rsid w:val="7BB74D07"/>
    <w:rsid w:val="7BB96F1F"/>
    <w:rsid w:val="7BB99E1C"/>
    <w:rsid w:val="7BBC4330"/>
    <w:rsid w:val="7BC0EBE7"/>
    <w:rsid w:val="7BC47292"/>
    <w:rsid w:val="7BC5C2D0"/>
    <w:rsid w:val="7BC7CBBF"/>
    <w:rsid w:val="7BCA6376"/>
    <w:rsid w:val="7BCD58CE"/>
    <w:rsid w:val="7BCE493C"/>
    <w:rsid w:val="7BCF629C"/>
    <w:rsid w:val="7BD01C9A"/>
    <w:rsid w:val="7BD35A97"/>
    <w:rsid w:val="7BD3FC93"/>
    <w:rsid w:val="7BDB2861"/>
    <w:rsid w:val="7BDD2D14"/>
    <w:rsid w:val="7BDDA46D"/>
    <w:rsid w:val="7BDE13BB"/>
    <w:rsid w:val="7BDEF647"/>
    <w:rsid w:val="7BE336AC"/>
    <w:rsid w:val="7BE5B792"/>
    <w:rsid w:val="7BE9BE95"/>
    <w:rsid w:val="7BEAC892"/>
    <w:rsid w:val="7BEF4297"/>
    <w:rsid w:val="7BF1287D"/>
    <w:rsid w:val="7BF1D6F3"/>
    <w:rsid w:val="7BF55E22"/>
    <w:rsid w:val="7BF87607"/>
    <w:rsid w:val="7BFAEB06"/>
    <w:rsid w:val="7BFBEA1D"/>
    <w:rsid w:val="7C021876"/>
    <w:rsid w:val="7C03F4E9"/>
    <w:rsid w:val="7C057C9C"/>
    <w:rsid w:val="7C09619F"/>
    <w:rsid w:val="7C0A7540"/>
    <w:rsid w:val="7C0AC0A0"/>
    <w:rsid w:val="7C0B320C"/>
    <w:rsid w:val="7C0FC4D4"/>
    <w:rsid w:val="7C12D172"/>
    <w:rsid w:val="7C152D9D"/>
    <w:rsid w:val="7C17F35A"/>
    <w:rsid w:val="7C19E06A"/>
    <w:rsid w:val="7C1A89F3"/>
    <w:rsid w:val="7C1D3F1C"/>
    <w:rsid w:val="7C1F9BFE"/>
    <w:rsid w:val="7C24AACA"/>
    <w:rsid w:val="7C2919DF"/>
    <w:rsid w:val="7C2F8333"/>
    <w:rsid w:val="7C3680C9"/>
    <w:rsid w:val="7C379629"/>
    <w:rsid w:val="7C37E2B3"/>
    <w:rsid w:val="7C37F3C9"/>
    <w:rsid w:val="7C37FF56"/>
    <w:rsid w:val="7C392862"/>
    <w:rsid w:val="7C3CB3A1"/>
    <w:rsid w:val="7C4385E2"/>
    <w:rsid w:val="7C4484AB"/>
    <w:rsid w:val="7C458528"/>
    <w:rsid w:val="7C46E55B"/>
    <w:rsid w:val="7C52675F"/>
    <w:rsid w:val="7C53CA37"/>
    <w:rsid w:val="7C54A367"/>
    <w:rsid w:val="7C55F8E4"/>
    <w:rsid w:val="7C58E9D4"/>
    <w:rsid w:val="7C5968D7"/>
    <w:rsid w:val="7C59D18D"/>
    <w:rsid w:val="7C5BD649"/>
    <w:rsid w:val="7C5D8A7F"/>
    <w:rsid w:val="7C623688"/>
    <w:rsid w:val="7C68B154"/>
    <w:rsid w:val="7C6CA7B4"/>
    <w:rsid w:val="7C72E10D"/>
    <w:rsid w:val="7C7A214B"/>
    <w:rsid w:val="7C7BAD85"/>
    <w:rsid w:val="7C826228"/>
    <w:rsid w:val="7C83EA7C"/>
    <w:rsid w:val="7C8474BB"/>
    <w:rsid w:val="7C8C1D3C"/>
    <w:rsid w:val="7C8E47FC"/>
    <w:rsid w:val="7C8ED838"/>
    <w:rsid w:val="7C91D733"/>
    <w:rsid w:val="7C92816E"/>
    <w:rsid w:val="7C92B79B"/>
    <w:rsid w:val="7C9510F2"/>
    <w:rsid w:val="7C95899D"/>
    <w:rsid w:val="7C9734F4"/>
    <w:rsid w:val="7C97FD24"/>
    <w:rsid w:val="7C98353E"/>
    <w:rsid w:val="7C9A6A63"/>
    <w:rsid w:val="7CA4D1EC"/>
    <w:rsid w:val="7CA4FBED"/>
    <w:rsid w:val="7CA64E73"/>
    <w:rsid w:val="7CA6D14D"/>
    <w:rsid w:val="7CAAC6F4"/>
    <w:rsid w:val="7CADB5DB"/>
    <w:rsid w:val="7CAEC5EE"/>
    <w:rsid w:val="7CB01E4E"/>
    <w:rsid w:val="7CB25D99"/>
    <w:rsid w:val="7CB55C4E"/>
    <w:rsid w:val="7CB8C858"/>
    <w:rsid w:val="7CB9A059"/>
    <w:rsid w:val="7CBA2AD7"/>
    <w:rsid w:val="7CBFAD63"/>
    <w:rsid w:val="7CC823B2"/>
    <w:rsid w:val="7CCFF466"/>
    <w:rsid w:val="7CD094ED"/>
    <w:rsid w:val="7CDBA3E9"/>
    <w:rsid w:val="7CDD141D"/>
    <w:rsid w:val="7CDE80E9"/>
    <w:rsid w:val="7CE0ADE8"/>
    <w:rsid w:val="7CE1FE74"/>
    <w:rsid w:val="7CE70382"/>
    <w:rsid w:val="7CE9A8B0"/>
    <w:rsid w:val="7CF24728"/>
    <w:rsid w:val="7CF2590E"/>
    <w:rsid w:val="7CF5A7B5"/>
    <w:rsid w:val="7CFD24EE"/>
    <w:rsid w:val="7CFF4887"/>
    <w:rsid w:val="7D05932D"/>
    <w:rsid w:val="7D0DC0FE"/>
    <w:rsid w:val="7D10C1C2"/>
    <w:rsid w:val="7D149F0D"/>
    <w:rsid w:val="7D19C7AE"/>
    <w:rsid w:val="7D1C778B"/>
    <w:rsid w:val="7D227774"/>
    <w:rsid w:val="7D22E60E"/>
    <w:rsid w:val="7D234CB9"/>
    <w:rsid w:val="7D319417"/>
    <w:rsid w:val="7D3649B2"/>
    <w:rsid w:val="7D365FF6"/>
    <w:rsid w:val="7D36F8FA"/>
    <w:rsid w:val="7D39DFDB"/>
    <w:rsid w:val="7D3BC8EC"/>
    <w:rsid w:val="7D4066FA"/>
    <w:rsid w:val="7D44B005"/>
    <w:rsid w:val="7D470630"/>
    <w:rsid w:val="7D4AA055"/>
    <w:rsid w:val="7D4CC5E5"/>
    <w:rsid w:val="7D4DF614"/>
    <w:rsid w:val="7D4E5900"/>
    <w:rsid w:val="7D4F3784"/>
    <w:rsid w:val="7D50EAA5"/>
    <w:rsid w:val="7D525B9B"/>
    <w:rsid w:val="7D534432"/>
    <w:rsid w:val="7D5483A9"/>
    <w:rsid w:val="7D56CBD5"/>
    <w:rsid w:val="7D5A9F0F"/>
    <w:rsid w:val="7D5F464C"/>
    <w:rsid w:val="7D6120F7"/>
    <w:rsid w:val="7D656EA6"/>
    <w:rsid w:val="7D70722C"/>
    <w:rsid w:val="7D745602"/>
    <w:rsid w:val="7D7CC4FB"/>
    <w:rsid w:val="7D8B9CD8"/>
    <w:rsid w:val="7D8CF7AE"/>
    <w:rsid w:val="7D919A5D"/>
    <w:rsid w:val="7D93877B"/>
    <w:rsid w:val="7D95FE1D"/>
    <w:rsid w:val="7D960A52"/>
    <w:rsid w:val="7D9E15DA"/>
    <w:rsid w:val="7D9F9E6D"/>
    <w:rsid w:val="7DA0FB97"/>
    <w:rsid w:val="7DA22873"/>
    <w:rsid w:val="7DA5B2C3"/>
    <w:rsid w:val="7DB73B99"/>
    <w:rsid w:val="7DBB52E8"/>
    <w:rsid w:val="7DBF0BFD"/>
    <w:rsid w:val="7DC41E0E"/>
    <w:rsid w:val="7DC9226D"/>
    <w:rsid w:val="7DC9902A"/>
    <w:rsid w:val="7DCE9E0D"/>
    <w:rsid w:val="7DD0D757"/>
    <w:rsid w:val="7DD16BC1"/>
    <w:rsid w:val="7DD33B2D"/>
    <w:rsid w:val="7DD5332D"/>
    <w:rsid w:val="7DD6F1A4"/>
    <w:rsid w:val="7DD8D1CE"/>
    <w:rsid w:val="7DDE44B8"/>
    <w:rsid w:val="7DDE639C"/>
    <w:rsid w:val="7DE7F374"/>
    <w:rsid w:val="7DEB2E4B"/>
    <w:rsid w:val="7DF1B9DA"/>
    <w:rsid w:val="7DF3BFF4"/>
    <w:rsid w:val="7DF3C7EA"/>
    <w:rsid w:val="7DF484A3"/>
    <w:rsid w:val="7DF8531F"/>
    <w:rsid w:val="7DFA13CC"/>
    <w:rsid w:val="7DFBCCE6"/>
    <w:rsid w:val="7DFC0EA5"/>
    <w:rsid w:val="7E023E6D"/>
    <w:rsid w:val="7E046790"/>
    <w:rsid w:val="7E06484F"/>
    <w:rsid w:val="7E0818BC"/>
    <w:rsid w:val="7E0AF4D3"/>
    <w:rsid w:val="7E103605"/>
    <w:rsid w:val="7E119390"/>
    <w:rsid w:val="7E15FBFA"/>
    <w:rsid w:val="7E1C0B12"/>
    <w:rsid w:val="7E1DE980"/>
    <w:rsid w:val="7E1F952B"/>
    <w:rsid w:val="7E22CBD6"/>
    <w:rsid w:val="7E26BCE7"/>
    <w:rsid w:val="7E34FCF2"/>
    <w:rsid w:val="7E366C76"/>
    <w:rsid w:val="7E3CEC39"/>
    <w:rsid w:val="7E3DFC17"/>
    <w:rsid w:val="7E3F2ACF"/>
    <w:rsid w:val="7E401E2E"/>
    <w:rsid w:val="7E40619F"/>
    <w:rsid w:val="7E422591"/>
    <w:rsid w:val="7E449CD9"/>
    <w:rsid w:val="7E465526"/>
    <w:rsid w:val="7E4A964F"/>
    <w:rsid w:val="7E4D6101"/>
    <w:rsid w:val="7E4E2DFA"/>
    <w:rsid w:val="7E4E6467"/>
    <w:rsid w:val="7E50BC64"/>
    <w:rsid w:val="7E530295"/>
    <w:rsid w:val="7E5DD48E"/>
    <w:rsid w:val="7E647EBB"/>
    <w:rsid w:val="7E66CD3B"/>
    <w:rsid w:val="7E68607F"/>
    <w:rsid w:val="7E69A0EB"/>
    <w:rsid w:val="7E6C1B71"/>
    <w:rsid w:val="7E7335AC"/>
    <w:rsid w:val="7E737B9A"/>
    <w:rsid w:val="7E75DA94"/>
    <w:rsid w:val="7E769908"/>
    <w:rsid w:val="7E7A823B"/>
    <w:rsid w:val="7E7AF93E"/>
    <w:rsid w:val="7E809715"/>
    <w:rsid w:val="7E81CC1D"/>
    <w:rsid w:val="7E96F33F"/>
    <w:rsid w:val="7E9765D5"/>
    <w:rsid w:val="7E9E0E40"/>
    <w:rsid w:val="7EA1ABC7"/>
    <w:rsid w:val="7EA466AE"/>
    <w:rsid w:val="7EAA0199"/>
    <w:rsid w:val="7EAC54BA"/>
    <w:rsid w:val="7EAEAE83"/>
    <w:rsid w:val="7EB08033"/>
    <w:rsid w:val="7EB80078"/>
    <w:rsid w:val="7EBB20EC"/>
    <w:rsid w:val="7EBC58FD"/>
    <w:rsid w:val="7EBF73CB"/>
    <w:rsid w:val="7EC3690D"/>
    <w:rsid w:val="7ECC737A"/>
    <w:rsid w:val="7ED67829"/>
    <w:rsid w:val="7ED8C1AC"/>
    <w:rsid w:val="7EDC6A83"/>
    <w:rsid w:val="7EDCA38C"/>
    <w:rsid w:val="7EE9426A"/>
    <w:rsid w:val="7EE9D52C"/>
    <w:rsid w:val="7EEE1551"/>
    <w:rsid w:val="7EEF6D5D"/>
    <w:rsid w:val="7EF5A9E6"/>
    <w:rsid w:val="7EFF0E67"/>
    <w:rsid w:val="7EFF9CBB"/>
    <w:rsid w:val="7F003B1B"/>
    <w:rsid w:val="7F04551F"/>
    <w:rsid w:val="7F110670"/>
    <w:rsid w:val="7F121BC8"/>
    <w:rsid w:val="7F121E96"/>
    <w:rsid w:val="7F1E165A"/>
    <w:rsid w:val="7F2132F0"/>
    <w:rsid w:val="7F266444"/>
    <w:rsid w:val="7F2B06B2"/>
    <w:rsid w:val="7F2DD1E0"/>
    <w:rsid w:val="7F2DF8FE"/>
    <w:rsid w:val="7F2FACB9"/>
    <w:rsid w:val="7F358502"/>
    <w:rsid w:val="7F3BFAD8"/>
    <w:rsid w:val="7F3CC8D6"/>
    <w:rsid w:val="7F404E9F"/>
    <w:rsid w:val="7F470D3D"/>
    <w:rsid w:val="7F4B1AF6"/>
    <w:rsid w:val="7F4BCEA9"/>
    <w:rsid w:val="7F4C1A51"/>
    <w:rsid w:val="7F54B2BC"/>
    <w:rsid w:val="7F5B5FC8"/>
    <w:rsid w:val="7F5D6D6A"/>
    <w:rsid w:val="7F5DE812"/>
    <w:rsid w:val="7F6705AC"/>
    <w:rsid w:val="7F71FC7F"/>
    <w:rsid w:val="7F72CAB4"/>
    <w:rsid w:val="7F738C4E"/>
    <w:rsid w:val="7F748BFC"/>
    <w:rsid w:val="7F7549F1"/>
    <w:rsid w:val="7F75BC38"/>
    <w:rsid w:val="7F7FC8D4"/>
    <w:rsid w:val="7F7FCC13"/>
    <w:rsid w:val="7F821FC3"/>
    <w:rsid w:val="7F8AF247"/>
    <w:rsid w:val="7F92E282"/>
    <w:rsid w:val="7F976C57"/>
    <w:rsid w:val="7F9B7B77"/>
    <w:rsid w:val="7F9F9565"/>
    <w:rsid w:val="7FA0C62A"/>
    <w:rsid w:val="7FA37B76"/>
    <w:rsid w:val="7FAA1405"/>
    <w:rsid w:val="7FAB5C30"/>
    <w:rsid w:val="7FAC7FA5"/>
    <w:rsid w:val="7FADD147"/>
    <w:rsid w:val="7FAFF9DC"/>
    <w:rsid w:val="7FB08789"/>
    <w:rsid w:val="7FB79817"/>
    <w:rsid w:val="7FB8738E"/>
    <w:rsid w:val="7FBC73B9"/>
    <w:rsid w:val="7FC463E3"/>
    <w:rsid w:val="7FC4CBCE"/>
    <w:rsid w:val="7FCB4B30"/>
    <w:rsid w:val="7FCC3BF9"/>
    <w:rsid w:val="7FCF01DA"/>
    <w:rsid w:val="7FD1DD68"/>
    <w:rsid w:val="7FD30D54"/>
    <w:rsid w:val="7FD32AA9"/>
    <w:rsid w:val="7FD5164C"/>
    <w:rsid w:val="7FD5350A"/>
    <w:rsid w:val="7FDF38DB"/>
    <w:rsid w:val="7FE38F5C"/>
    <w:rsid w:val="7FF1421B"/>
    <w:rsid w:val="7FF5CAFB"/>
    <w:rsid w:val="7FF93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E08E6F"/>
  <w15:chartTrackingRefBased/>
  <w15:docId w15:val="{604AE020-9111-4CE7-965C-B87F6A0C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1BB"/>
    <w:rPr>
      <w:lang w:val="en-GB"/>
    </w:rPr>
  </w:style>
  <w:style w:type="paragraph" w:styleId="Heading1">
    <w:name w:val="heading 1"/>
    <w:basedOn w:val="Normal"/>
    <w:next w:val="Normal"/>
    <w:link w:val="Heading1Char"/>
    <w:qFormat/>
    <w:rsid w:val="00F147DE"/>
    <w:pPr>
      <w:keepNext/>
      <w:numPr>
        <w:numId w:val="4"/>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F147DE"/>
    <w:pPr>
      <w:keepNext/>
      <w:numPr>
        <w:ilvl w:val="1"/>
        <w:numId w:val="4"/>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F147DE"/>
    <w:pPr>
      <w:keepNext/>
      <w:numPr>
        <w:ilvl w:val="2"/>
        <w:numId w:val="4"/>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F147DE"/>
    <w:pPr>
      <w:keepNext/>
      <w:numPr>
        <w:ilvl w:val="3"/>
        <w:numId w:val="4"/>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030"/>
    <w:pPr>
      <w:spacing w:after="200" w:line="276" w:lineRule="auto"/>
      <w:ind w:left="720"/>
      <w:contextualSpacing/>
    </w:pPr>
  </w:style>
  <w:style w:type="paragraph" w:styleId="FootnoteText">
    <w:name w:val="footnote text"/>
    <w:basedOn w:val="Normal"/>
    <w:link w:val="FootnoteTextChar"/>
    <w:uiPriority w:val="99"/>
    <w:unhideWhenUsed/>
    <w:rsid w:val="00655030"/>
    <w:pPr>
      <w:spacing w:after="0" w:line="240" w:lineRule="auto"/>
    </w:pPr>
    <w:rPr>
      <w:sz w:val="20"/>
      <w:szCs w:val="20"/>
    </w:rPr>
  </w:style>
  <w:style w:type="character" w:customStyle="1" w:styleId="FootnoteTextChar">
    <w:name w:val="Footnote Text Char"/>
    <w:basedOn w:val="DefaultParagraphFont"/>
    <w:link w:val="FootnoteText"/>
    <w:uiPriority w:val="99"/>
    <w:rsid w:val="00655030"/>
    <w:rPr>
      <w:sz w:val="20"/>
      <w:szCs w:val="20"/>
      <w:lang w:val="en-GB"/>
    </w:rPr>
  </w:style>
  <w:style w:type="character" w:styleId="FootnoteReference">
    <w:name w:val="footnote reference"/>
    <w:basedOn w:val="DefaultParagraphFont"/>
    <w:uiPriority w:val="99"/>
    <w:unhideWhenUsed/>
    <w:rsid w:val="00655030"/>
    <w:rPr>
      <w:vertAlign w:val="superscript"/>
    </w:rPr>
  </w:style>
  <w:style w:type="character" w:styleId="Hyperlink">
    <w:name w:val="Hyperlink"/>
    <w:basedOn w:val="DefaultParagraphFont"/>
    <w:uiPriority w:val="99"/>
    <w:unhideWhenUsed/>
    <w:rsid w:val="00655030"/>
    <w:rPr>
      <w:color w:val="0563C1" w:themeColor="hyperlink"/>
      <w:u w:val="single"/>
    </w:rPr>
  </w:style>
  <w:style w:type="character" w:styleId="CommentReference">
    <w:name w:val="annotation reference"/>
    <w:basedOn w:val="DefaultParagraphFont"/>
    <w:uiPriority w:val="99"/>
    <w:semiHidden/>
    <w:unhideWhenUsed/>
    <w:rsid w:val="00655030"/>
    <w:rPr>
      <w:sz w:val="16"/>
      <w:szCs w:val="16"/>
    </w:rPr>
  </w:style>
  <w:style w:type="paragraph" w:styleId="CommentText">
    <w:name w:val="annotation text"/>
    <w:basedOn w:val="Normal"/>
    <w:link w:val="CommentTextChar"/>
    <w:uiPriority w:val="99"/>
    <w:unhideWhenUsed/>
    <w:rsid w:val="00655030"/>
    <w:pPr>
      <w:spacing w:line="240" w:lineRule="auto"/>
    </w:pPr>
    <w:rPr>
      <w:sz w:val="20"/>
      <w:szCs w:val="20"/>
    </w:rPr>
  </w:style>
  <w:style w:type="character" w:customStyle="1" w:styleId="CommentTextChar">
    <w:name w:val="Comment Text Char"/>
    <w:basedOn w:val="DefaultParagraphFont"/>
    <w:link w:val="CommentText"/>
    <w:uiPriority w:val="99"/>
    <w:rsid w:val="00655030"/>
    <w:rPr>
      <w:sz w:val="20"/>
      <w:szCs w:val="20"/>
      <w:lang w:val="en-GB"/>
    </w:rPr>
  </w:style>
  <w:style w:type="paragraph" w:styleId="BalloonText">
    <w:name w:val="Balloon Text"/>
    <w:basedOn w:val="Normal"/>
    <w:link w:val="BalloonTextChar"/>
    <w:uiPriority w:val="99"/>
    <w:semiHidden/>
    <w:unhideWhenUsed/>
    <w:rsid w:val="006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030"/>
    <w:rPr>
      <w:rFonts w:ascii="Segoe UI" w:hAnsi="Segoe UI" w:cs="Segoe UI"/>
      <w:sz w:val="18"/>
      <w:szCs w:val="18"/>
      <w:lang w:val="en-GB"/>
    </w:rPr>
  </w:style>
  <w:style w:type="character" w:customStyle="1" w:styleId="Heading1Char">
    <w:name w:val="Heading 1 Char"/>
    <w:basedOn w:val="DefaultParagraphFont"/>
    <w:link w:val="Heading1"/>
    <w:rsid w:val="00F147DE"/>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sid w:val="00F147DE"/>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sid w:val="00F147DE"/>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rsid w:val="00F147DE"/>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F147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47DE"/>
    <w:rPr>
      <w:lang w:val="en-GB"/>
    </w:rPr>
  </w:style>
  <w:style w:type="paragraph" w:styleId="Footer">
    <w:name w:val="footer"/>
    <w:basedOn w:val="Normal"/>
    <w:link w:val="FooterChar"/>
    <w:uiPriority w:val="99"/>
    <w:unhideWhenUsed/>
    <w:rsid w:val="00F147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47DE"/>
    <w:rPr>
      <w:lang w:val="en-GB"/>
    </w:rPr>
  </w:style>
  <w:style w:type="table" w:styleId="TableGrid">
    <w:name w:val="Table Grid"/>
    <w:basedOn w:val="TableNormal"/>
    <w:uiPriority w:val="59"/>
    <w:rsid w:val="00F147D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12531"/>
    <w:rPr>
      <w:b/>
      <w:bCs/>
    </w:rPr>
  </w:style>
  <w:style w:type="character" w:customStyle="1" w:styleId="CommentSubjectChar">
    <w:name w:val="Comment Subject Char"/>
    <w:basedOn w:val="CommentTextChar"/>
    <w:link w:val="CommentSubject"/>
    <w:uiPriority w:val="99"/>
    <w:semiHidden/>
    <w:rsid w:val="00A12531"/>
    <w:rPr>
      <w:b/>
      <w:bCs/>
      <w:sz w:val="20"/>
      <w:szCs w:val="20"/>
      <w:lang w:val="en-GB"/>
    </w:rPr>
  </w:style>
  <w:style w:type="character" w:styleId="FollowedHyperlink">
    <w:name w:val="FollowedHyperlink"/>
    <w:basedOn w:val="DefaultParagraphFont"/>
    <w:uiPriority w:val="99"/>
    <w:semiHidden/>
    <w:unhideWhenUsed/>
    <w:rsid w:val="00321F4D"/>
    <w:rPr>
      <w:color w:val="954F72" w:themeColor="followedHyperlink"/>
      <w:u w:val="single"/>
    </w:rPr>
  </w:style>
  <w:style w:type="character" w:customStyle="1" w:styleId="UnresolvedMention1">
    <w:name w:val="Unresolved Mention1"/>
    <w:basedOn w:val="DefaultParagraphFont"/>
    <w:uiPriority w:val="99"/>
    <w:semiHidden/>
    <w:unhideWhenUsed/>
    <w:rsid w:val="004A71A6"/>
    <w:rPr>
      <w:color w:val="605E5C"/>
      <w:shd w:val="clear" w:color="auto" w:fill="E1DFDD"/>
    </w:rPr>
  </w:style>
  <w:style w:type="paragraph" w:styleId="Revision">
    <w:name w:val="Revision"/>
    <w:hidden/>
    <w:uiPriority w:val="99"/>
    <w:semiHidden/>
    <w:rsid w:val="00980719"/>
    <w:pPr>
      <w:spacing w:after="0" w:line="240" w:lineRule="auto"/>
    </w:pPr>
    <w:rPr>
      <w:lang w:val="en-GB"/>
    </w:rPr>
  </w:style>
  <w:style w:type="character" w:customStyle="1" w:styleId="Marker">
    <w:name w:val="Marker"/>
    <w:basedOn w:val="DefaultParagraphFont"/>
    <w:rsid w:val="00AD1025"/>
    <w:rPr>
      <w:color w:val="0000FF"/>
      <w:shd w:val="clear" w:color="auto" w:fill="auto"/>
    </w:rPr>
  </w:style>
  <w:style w:type="paragraph" w:customStyle="1" w:styleId="Pagedecouverture">
    <w:name w:val="Page de couverture"/>
    <w:basedOn w:val="Normal"/>
    <w:next w:val="Normal"/>
    <w:rsid w:val="00AD10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10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D1025"/>
    <w:rPr>
      <w:rFonts w:ascii="Times New Roman" w:hAnsi="Times New Roman" w:cs="Times New Roman"/>
      <w:sz w:val="24"/>
      <w:lang w:val="en-GB"/>
    </w:rPr>
  </w:style>
  <w:style w:type="paragraph" w:customStyle="1" w:styleId="FooterSensitivity">
    <w:name w:val="Footer Sensitivity"/>
    <w:basedOn w:val="Normal"/>
    <w:link w:val="FooterSensitivityChar"/>
    <w:rsid w:val="00AD10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D1025"/>
    <w:rPr>
      <w:rFonts w:ascii="Times New Roman" w:hAnsi="Times New Roman" w:cs="Times New Roman"/>
      <w:b/>
      <w:sz w:val="32"/>
      <w:lang w:val="en-GB"/>
    </w:rPr>
  </w:style>
  <w:style w:type="paragraph" w:customStyle="1" w:styleId="HeaderCoverPage">
    <w:name w:val="Header Cover Page"/>
    <w:basedOn w:val="Normal"/>
    <w:link w:val="HeaderCoverPageChar"/>
    <w:rsid w:val="00AD10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D1025"/>
    <w:rPr>
      <w:rFonts w:ascii="Times New Roman" w:hAnsi="Times New Roman" w:cs="Times New Roman"/>
      <w:sz w:val="24"/>
      <w:lang w:val="en-GB"/>
    </w:rPr>
  </w:style>
  <w:style w:type="paragraph" w:customStyle="1" w:styleId="HeaderSensitivity">
    <w:name w:val="Header Sensitivity"/>
    <w:basedOn w:val="Normal"/>
    <w:link w:val="HeaderSensitivityChar"/>
    <w:rsid w:val="00AD10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D1025"/>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AD102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D1025"/>
    <w:rPr>
      <w:rFonts w:ascii="Times New Roman" w:hAnsi="Times New Roman" w:cs="Times New Roman"/>
      <w:sz w:val="28"/>
      <w:lang w:val="en-GB"/>
    </w:rPr>
  </w:style>
  <w:style w:type="character" w:customStyle="1" w:styleId="UnresolvedMention2">
    <w:name w:val="Unresolved Mention2"/>
    <w:basedOn w:val="DefaultParagraphFont"/>
    <w:uiPriority w:val="99"/>
    <w:semiHidden/>
    <w:unhideWhenUsed/>
    <w:rsid w:val="00B30C66"/>
    <w:rPr>
      <w:color w:val="605E5C"/>
      <w:shd w:val="clear" w:color="auto" w:fill="E1DFDD"/>
    </w:rPr>
  </w:style>
  <w:style w:type="character" w:customStyle="1" w:styleId="UnresolvedMention3">
    <w:name w:val="Unresolved Mention3"/>
    <w:basedOn w:val="DefaultParagraphFont"/>
    <w:uiPriority w:val="99"/>
    <w:semiHidden/>
    <w:unhideWhenUsed/>
    <w:rsid w:val="00A87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3890">
      <w:bodyDiv w:val="1"/>
      <w:marLeft w:val="0"/>
      <w:marRight w:val="0"/>
      <w:marTop w:val="0"/>
      <w:marBottom w:val="0"/>
      <w:divBdr>
        <w:top w:val="none" w:sz="0" w:space="0" w:color="auto"/>
        <w:left w:val="none" w:sz="0" w:space="0" w:color="auto"/>
        <w:bottom w:val="none" w:sz="0" w:space="0" w:color="auto"/>
        <w:right w:val="none" w:sz="0" w:space="0" w:color="auto"/>
      </w:divBdr>
    </w:div>
    <w:div w:id="196427166">
      <w:bodyDiv w:val="1"/>
      <w:marLeft w:val="0"/>
      <w:marRight w:val="0"/>
      <w:marTop w:val="0"/>
      <w:marBottom w:val="0"/>
      <w:divBdr>
        <w:top w:val="none" w:sz="0" w:space="0" w:color="auto"/>
        <w:left w:val="none" w:sz="0" w:space="0" w:color="auto"/>
        <w:bottom w:val="none" w:sz="0" w:space="0" w:color="auto"/>
        <w:right w:val="none" w:sz="0" w:space="0" w:color="auto"/>
      </w:divBdr>
    </w:div>
    <w:div w:id="260844766">
      <w:bodyDiv w:val="1"/>
      <w:marLeft w:val="0"/>
      <w:marRight w:val="0"/>
      <w:marTop w:val="0"/>
      <w:marBottom w:val="0"/>
      <w:divBdr>
        <w:top w:val="none" w:sz="0" w:space="0" w:color="auto"/>
        <w:left w:val="none" w:sz="0" w:space="0" w:color="auto"/>
        <w:bottom w:val="none" w:sz="0" w:space="0" w:color="auto"/>
        <w:right w:val="none" w:sz="0" w:space="0" w:color="auto"/>
      </w:divBdr>
    </w:div>
    <w:div w:id="270018548">
      <w:bodyDiv w:val="1"/>
      <w:marLeft w:val="0"/>
      <w:marRight w:val="0"/>
      <w:marTop w:val="0"/>
      <w:marBottom w:val="0"/>
      <w:divBdr>
        <w:top w:val="none" w:sz="0" w:space="0" w:color="auto"/>
        <w:left w:val="none" w:sz="0" w:space="0" w:color="auto"/>
        <w:bottom w:val="none" w:sz="0" w:space="0" w:color="auto"/>
        <w:right w:val="none" w:sz="0" w:space="0" w:color="auto"/>
      </w:divBdr>
    </w:div>
    <w:div w:id="410810209">
      <w:bodyDiv w:val="1"/>
      <w:marLeft w:val="0"/>
      <w:marRight w:val="0"/>
      <w:marTop w:val="0"/>
      <w:marBottom w:val="0"/>
      <w:divBdr>
        <w:top w:val="none" w:sz="0" w:space="0" w:color="auto"/>
        <w:left w:val="none" w:sz="0" w:space="0" w:color="auto"/>
        <w:bottom w:val="none" w:sz="0" w:space="0" w:color="auto"/>
        <w:right w:val="none" w:sz="0" w:space="0" w:color="auto"/>
      </w:divBdr>
    </w:div>
    <w:div w:id="796294497">
      <w:bodyDiv w:val="1"/>
      <w:marLeft w:val="0"/>
      <w:marRight w:val="0"/>
      <w:marTop w:val="0"/>
      <w:marBottom w:val="0"/>
      <w:divBdr>
        <w:top w:val="none" w:sz="0" w:space="0" w:color="auto"/>
        <w:left w:val="none" w:sz="0" w:space="0" w:color="auto"/>
        <w:bottom w:val="none" w:sz="0" w:space="0" w:color="auto"/>
        <w:right w:val="none" w:sz="0" w:space="0" w:color="auto"/>
      </w:divBdr>
    </w:div>
    <w:div w:id="943271096">
      <w:bodyDiv w:val="1"/>
      <w:marLeft w:val="0"/>
      <w:marRight w:val="0"/>
      <w:marTop w:val="0"/>
      <w:marBottom w:val="0"/>
      <w:divBdr>
        <w:top w:val="none" w:sz="0" w:space="0" w:color="auto"/>
        <w:left w:val="none" w:sz="0" w:space="0" w:color="auto"/>
        <w:bottom w:val="none" w:sz="0" w:space="0" w:color="auto"/>
        <w:right w:val="none" w:sz="0" w:space="0" w:color="auto"/>
      </w:divBdr>
    </w:div>
    <w:div w:id="944651971">
      <w:bodyDiv w:val="1"/>
      <w:marLeft w:val="0"/>
      <w:marRight w:val="0"/>
      <w:marTop w:val="0"/>
      <w:marBottom w:val="0"/>
      <w:divBdr>
        <w:top w:val="none" w:sz="0" w:space="0" w:color="auto"/>
        <w:left w:val="none" w:sz="0" w:space="0" w:color="auto"/>
        <w:bottom w:val="none" w:sz="0" w:space="0" w:color="auto"/>
        <w:right w:val="none" w:sz="0" w:space="0" w:color="auto"/>
      </w:divBdr>
    </w:div>
    <w:div w:id="1009987712">
      <w:bodyDiv w:val="1"/>
      <w:marLeft w:val="0"/>
      <w:marRight w:val="0"/>
      <w:marTop w:val="0"/>
      <w:marBottom w:val="0"/>
      <w:divBdr>
        <w:top w:val="none" w:sz="0" w:space="0" w:color="auto"/>
        <w:left w:val="none" w:sz="0" w:space="0" w:color="auto"/>
        <w:bottom w:val="none" w:sz="0" w:space="0" w:color="auto"/>
        <w:right w:val="none" w:sz="0" w:space="0" w:color="auto"/>
      </w:divBdr>
    </w:div>
    <w:div w:id="1119108059">
      <w:bodyDiv w:val="1"/>
      <w:marLeft w:val="0"/>
      <w:marRight w:val="0"/>
      <w:marTop w:val="0"/>
      <w:marBottom w:val="0"/>
      <w:divBdr>
        <w:top w:val="none" w:sz="0" w:space="0" w:color="auto"/>
        <w:left w:val="none" w:sz="0" w:space="0" w:color="auto"/>
        <w:bottom w:val="none" w:sz="0" w:space="0" w:color="auto"/>
        <w:right w:val="none" w:sz="0" w:space="0" w:color="auto"/>
      </w:divBdr>
    </w:div>
    <w:div w:id="1378117568">
      <w:bodyDiv w:val="1"/>
      <w:marLeft w:val="0"/>
      <w:marRight w:val="0"/>
      <w:marTop w:val="0"/>
      <w:marBottom w:val="0"/>
      <w:divBdr>
        <w:top w:val="none" w:sz="0" w:space="0" w:color="auto"/>
        <w:left w:val="none" w:sz="0" w:space="0" w:color="auto"/>
        <w:bottom w:val="none" w:sz="0" w:space="0" w:color="auto"/>
        <w:right w:val="none" w:sz="0" w:space="0" w:color="auto"/>
      </w:divBdr>
    </w:div>
    <w:div w:id="1415544151">
      <w:bodyDiv w:val="1"/>
      <w:marLeft w:val="0"/>
      <w:marRight w:val="0"/>
      <w:marTop w:val="0"/>
      <w:marBottom w:val="0"/>
      <w:divBdr>
        <w:top w:val="none" w:sz="0" w:space="0" w:color="auto"/>
        <w:left w:val="none" w:sz="0" w:space="0" w:color="auto"/>
        <w:bottom w:val="none" w:sz="0" w:space="0" w:color="auto"/>
        <w:right w:val="none" w:sz="0" w:space="0" w:color="auto"/>
      </w:divBdr>
    </w:div>
    <w:div w:id="1431782633">
      <w:bodyDiv w:val="1"/>
      <w:marLeft w:val="0"/>
      <w:marRight w:val="0"/>
      <w:marTop w:val="0"/>
      <w:marBottom w:val="0"/>
      <w:divBdr>
        <w:top w:val="none" w:sz="0" w:space="0" w:color="auto"/>
        <w:left w:val="none" w:sz="0" w:space="0" w:color="auto"/>
        <w:bottom w:val="none" w:sz="0" w:space="0" w:color="auto"/>
        <w:right w:val="none" w:sz="0" w:space="0" w:color="auto"/>
      </w:divBdr>
    </w:div>
    <w:div w:id="1690984887">
      <w:bodyDiv w:val="1"/>
      <w:marLeft w:val="0"/>
      <w:marRight w:val="0"/>
      <w:marTop w:val="0"/>
      <w:marBottom w:val="0"/>
      <w:divBdr>
        <w:top w:val="none" w:sz="0" w:space="0" w:color="auto"/>
        <w:left w:val="none" w:sz="0" w:space="0" w:color="auto"/>
        <w:bottom w:val="none" w:sz="0" w:space="0" w:color="auto"/>
        <w:right w:val="none" w:sz="0" w:space="0" w:color="auto"/>
      </w:divBdr>
    </w:div>
    <w:div w:id="1824816084">
      <w:bodyDiv w:val="1"/>
      <w:marLeft w:val="0"/>
      <w:marRight w:val="0"/>
      <w:marTop w:val="0"/>
      <w:marBottom w:val="0"/>
      <w:divBdr>
        <w:top w:val="none" w:sz="0" w:space="0" w:color="auto"/>
        <w:left w:val="none" w:sz="0" w:space="0" w:color="auto"/>
        <w:bottom w:val="none" w:sz="0" w:space="0" w:color="auto"/>
        <w:right w:val="none" w:sz="0" w:space="0" w:color="auto"/>
      </w:divBdr>
    </w:div>
    <w:div w:id="2048219148">
      <w:bodyDiv w:val="1"/>
      <w:marLeft w:val="0"/>
      <w:marRight w:val="0"/>
      <w:marTop w:val="0"/>
      <w:marBottom w:val="0"/>
      <w:divBdr>
        <w:top w:val="none" w:sz="0" w:space="0" w:color="auto"/>
        <w:left w:val="none" w:sz="0" w:space="0" w:color="auto"/>
        <w:bottom w:val="none" w:sz="0" w:space="0" w:color="auto"/>
        <w:right w:val="none" w:sz="0" w:space="0" w:color="auto"/>
      </w:divBdr>
    </w:div>
    <w:div w:id="207789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ikis.ec.europa.eu/pages/viewpage.action?pageId=25560696" TargetMode="External"/><Relationship Id="rId18" Type="http://schemas.openxmlformats.org/officeDocument/2006/relationships/hyperlink" Target="https://eur-lex.europa.eu/legal-content/EN/TXT/?uri=CELEX%3A52022PC0305&amp;qid=1664551498911" TargetMode="External"/><Relationship Id="rId26" Type="http://schemas.openxmlformats.org/officeDocument/2006/relationships/hyperlink" Target="https://wikis.ec.europa.eu/display/EUPKH/Cities" TargetMode="External"/><Relationship Id="rId39" Type="http://schemas.openxmlformats.org/officeDocument/2006/relationships/hyperlink" Target="https://www.efsa.europa.eu/en/efsajournal/pub/3295" TargetMode="External"/><Relationship Id="rId21" Type="http://schemas.openxmlformats.org/officeDocument/2006/relationships/hyperlink" Target="https://food.ec.europa.eu/plants/pesticides/protection-bees_en" TargetMode="External"/><Relationship Id="rId34" Type="http://schemas.openxmlformats.org/officeDocument/2006/relationships/hyperlink" Target="https://wikis.ec.europa.eu/display/EUPKH/EU+Pollinator+Information+Hive" TargetMode="External"/><Relationship Id="rId42" Type="http://schemas.openxmlformats.org/officeDocument/2006/relationships/hyperlink" Target="https://wikis.ec.europa.eu/display/EUPKH/Citizens" TargetMode="External"/><Relationship Id="rId7" Type="http://schemas.openxmlformats.org/officeDocument/2006/relationships/hyperlink" Target="https://ec.europa.eu/commission/presscorner/detail/en/ip_21_6687" TargetMode="External"/><Relationship Id="rId2" Type="http://schemas.openxmlformats.org/officeDocument/2006/relationships/hyperlink" Target="https://ipbes.net/assessment-reports/pollinators" TargetMode="External"/><Relationship Id="rId16" Type="http://schemas.openxmlformats.org/officeDocument/2006/relationships/hyperlink" Target="https://eur-lex.europa.eu/legal-content/EN/TXT/?uri=CELEX:52018SC0302" TargetMode="External"/><Relationship Id="rId20" Type="http://schemas.openxmlformats.org/officeDocument/2006/relationships/hyperlink" Target="https://food.ec.europa.eu/plants/pesticides/micro-organisms_en" TargetMode="External"/><Relationship Id="rId29" Type="http://schemas.openxmlformats.org/officeDocument/2006/relationships/hyperlink" Target="https://joint-research-centre.ec.europa.eu/greencomp-european-sustainability-competence-framework_en" TargetMode="External"/><Relationship Id="rId41" Type="http://schemas.openxmlformats.org/officeDocument/2006/relationships/hyperlink" Target="https://environment.ec.europa.eu/topics/urban-environment/urban-greening-platform_en" TargetMode="External"/><Relationship Id="rId1" Type="http://schemas.openxmlformats.org/officeDocument/2006/relationships/hyperlink" Target="https://europa.eu/citizens-initiative/initiatives/details/2019/000016_en" TargetMode="External"/><Relationship Id="rId6" Type="http://schemas.openxmlformats.org/officeDocument/2006/relationships/hyperlink" Target="https://eur-lex.europa.eu/legal-content/EN/TXT/?qid=1590574123338&amp;uri=CELEX:52020DC0380" TargetMode="External"/><Relationship Id="rId11" Type="http://schemas.openxmlformats.org/officeDocument/2006/relationships/hyperlink" Target="https://eur-lex.europa.eu/legal-content/EN/TXT/?uri=CELEX%3A52022PC0304&amp;qid=1664549405021" TargetMode="External"/><Relationship Id="rId24" Type="http://schemas.openxmlformats.org/officeDocument/2006/relationships/hyperlink" Target="https://climate.ec.europa.eu/index_en" TargetMode="External"/><Relationship Id="rId32" Type="http://schemas.openxmlformats.org/officeDocument/2006/relationships/hyperlink" Target="https://wikis.ec.europa.eu/pages/viewpage.action?pageId=25560696" TargetMode="External"/><Relationship Id="rId37" Type="http://schemas.openxmlformats.org/officeDocument/2006/relationships/hyperlink" Target="https://elter-ri.eu" TargetMode="External"/><Relationship Id="rId40" Type="http://schemas.openxmlformats.org/officeDocument/2006/relationships/hyperlink" Target="https://wikis.ec.europa.eu/display/EUPKH/Cities" TargetMode="External"/><Relationship Id="rId5" Type="http://schemas.openxmlformats.org/officeDocument/2006/relationships/hyperlink" Target="https://eur-lex.europa.eu/legal-content/EN/TXT/?uri=CELEX:52018DC0395" TargetMode="External"/><Relationship Id="rId15" Type="http://schemas.openxmlformats.org/officeDocument/2006/relationships/hyperlink" Target="https://wikis.ec.europa.eu/display/EUPKH/Action+plans" TargetMode="External"/><Relationship Id="rId23" Type="http://schemas.openxmlformats.org/officeDocument/2006/relationships/hyperlink" Target="https://environment.ec.europa.eu/topics/urban-environment/urban-greening-platform_en" TargetMode="External"/><Relationship Id="rId28" Type="http://schemas.openxmlformats.org/officeDocument/2006/relationships/hyperlink" Target="https://echa.europa.eu/documents/10162/17234/scoping_paper_pollinators_guidance_en.pdf/7957c0f8-5ded-4a6e-17a7-2a899bbb141a" TargetMode="External"/><Relationship Id="rId36" Type="http://schemas.openxmlformats.org/officeDocument/2006/relationships/hyperlink" Target="https://www.dissco.eu" TargetMode="External"/><Relationship Id="rId10" Type="http://schemas.openxmlformats.org/officeDocument/2006/relationships/hyperlink" Target="https://www.eca.europa.eu/en/Pages/DocItem.aspx?did=54200" TargetMode="External"/><Relationship Id="rId19" Type="http://schemas.openxmlformats.org/officeDocument/2006/relationships/hyperlink" Target="https://food.ec.europa.eu/plants/pesticides/approval-active-substances/renewal-approval/neonicotinoids_en" TargetMode="External"/><Relationship Id="rId31" Type="http://schemas.openxmlformats.org/officeDocument/2006/relationships/hyperlink" Target="https://www.cbd.int/doc/decisions/cop-14/cop-14-dec-06-en.pdf" TargetMode="External"/><Relationship Id="rId44" Type="http://schemas.openxmlformats.org/officeDocument/2006/relationships/hyperlink" Target="https://wikis.ec.europa.eu/display/EUPKH/Businesses" TargetMode="External"/><Relationship Id="rId4" Type="http://schemas.openxmlformats.org/officeDocument/2006/relationships/hyperlink" Target="https://eur-lex.europa.eu/legal-content/EN/TXT/?uri=CELEX:52018SC0302" TargetMode="External"/><Relationship Id="rId9" Type="http://schemas.openxmlformats.org/officeDocument/2006/relationships/hyperlink" Target="https://eur-lex.europa.eu/legal-content/EN/TXT/?uri=CELEX%3A52021DC0261&amp;qid=1664549274816" TargetMode="External"/><Relationship Id="rId14" Type="http://schemas.openxmlformats.org/officeDocument/2006/relationships/hyperlink" Target="https://wikis.ec.europa.eu/pages/viewpage.action?pageId=36702461" TargetMode="External"/><Relationship Id="rId22" Type="http://schemas.openxmlformats.org/officeDocument/2006/relationships/hyperlink" Target="https://wikis.ec.europa.eu/display/EUPKH/Pollinator-friendly+cities" TargetMode="External"/><Relationship Id="rId27" Type="http://schemas.openxmlformats.org/officeDocument/2006/relationships/hyperlink" Target="https://health.ec.europa.eu/biocides/biocidal-products_en" TargetMode="External"/><Relationship Id="rId30" Type="http://schemas.openxmlformats.org/officeDocument/2006/relationships/hyperlink" Target="https://environment.ec.europa.eu/topics/nature-and-biodiversity/pollinator-park_en" TargetMode="External"/><Relationship Id="rId35" Type="http://schemas.openxmlformats.org/officeDocument/2006/relationships/hyperlink" Target="https://biodiversity.europa.eu/" TargetMode="External"/><Relationship Id="rId43" Type="http://schemas.openxmlformats.org/officeDocument/2006/relationships/hyperlink" Target="https://wikis.ec.europa.eu/display/EUPKH/Cities" TargetMode="External"/><Relationship Id="rId8" Type="http://schemas.openxmlformats.org/officeDocument/2006/relationships/hyperlink" Target="https://ec.europa.eu/environment/nature/conservation/species/pollinators/policy_en.htm" TargetMode="External"/><Relationship Id="rId3" Type="http://schemas.openxmlformats.org/officeDocument/2006/relationships/hyperlink" Target="https://ec.europa.eu/environment/nature/conservation/species/redlist" TargetMode="External"/><Relationship Id="rId12" Type="http://schemas.openxmlformats.org/officeDocument/2006/relationships/hyperlink" Target="https://publications.jrc.ec.europa.eu/repository/handle/JRC122225" TargetMode="External"/><Relationship Id="rId17" Type="http://schemas.openxmlformats.org/officeDocument/2006/relationships/hyperlink" Target="https://ipbes.net/assessment-reports/pollinators" TargetMode="External"/><Relationship Id="rId25" Type="http://schemas.openxmlformats.org/officeDocument/2006/relationships/hyperlink" Target="https://wikis.ec.europa.eu/display/EUPKH/Citizens" TargetMode="External"/><Relationship Id="rId33" Type="http://schemas.openxmlformats.org/officeDocument/2006/relationships/hyperlink" Target="https://wikis.ec.europa.eu/pages/viewpage.action?pageId=36702461" TargetMode="External"/><Relationship Id="rId38" Type="http://schemas.openxmlformats.org/officeDocument/2006/relationships/hyperlink" Target="https://ec.europa.eu/environment/nature/conservation/species/red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mber_x002d_States xmlns="d47e9b79-a238-4c23-8f8d-deb36af73bea">
      <Value>EU27</Value>
    </Member_x002d_States>
    <TaxCatchAll xmlns="827efdc9-378e-418a-934d-4e27c154476b" xsi:nil="true"/>
    <lcf76f155ced4ddcb4097134ff3c332f xmlns="d47e9b79-a238-4c23-8f8d-deb36af73be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KeywordTaxHTField xmlns="827efdc9-378e-418a-934d-4e27c15447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TaxKeywordTaxHTField>
    <g1er xmlns="d47e9b79-a238-4c23-8f8d-deb36af73bea">
      <UserInfo>
        <DisplayName/>
        <AccountId xsi:nil="true"/>
        <AccountType/>
      </UserInfo>
    </g1er>
    <_ip_UnifiedCompliancePolicyUIAction xmlns="http://schemas.microsoft.com/sharepoint/v3" xsi:nil="true"/>
    <CAP_x002f_LULUCF xmlns="d47e9b79-a238-4c23-8f8d-deb36af73bea"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7" ma:contentTypeDescription="Create a new document." ma:contentTypeScope="" ma:versionID="b47122cd0a158dc1e0331a41bd5fe2b7">
  <xsd:schema xmlns:xsd="http://www.w3.org/2001/XMLSchema" xmlns:xs="http://www.w3.org/2001/XMLSchema" xmlns:p="http://schemas.microsoft.com/office/2006/metadata/properties" xmlns:ns1="d47e9b79-a238-4c23-8f8d-deb36af73bea" xmlns:ns2="http://schemas.microsoft.com/sharepoint/v3" xmlns:ns3="827efdc9-378e-418a-934d-4e27c154476b" targetNamespace="http://schemas.microsoft.com/office/2006/metadata/properties" ma:root="true" ma:fieldsID="c002588f7f6d47749e85ddbde950971a" ns1:_="" ns2:_="" ns3:_="">
    <xsd:import namespace="d47e9b79-a238-4c23-8f8d-deb36af73bea"/>
    <xsd:import namespace="http://schemas.microsoft.com/sharepoint/v3"/>
    <xsd:import namespace="827efdc9-378e-418a-934d-4e27c154476b"/>
    <xsd:element name="properties">
      <xsd:complexType>
        <xsd:sequence>
          <xsd:element name="documentManagement">
            <xsd:complexType>
              <xsd:all>
                <xsd:element ref="ns1:Member_x002d_States" minOccurs="0"/>
                <xsd:element ref="ns1:CAP_x002f_LULUCF" minOccurs="0"/>
                <xsd:element ref="ns1:g1er" minOccurs="0"/>
                <xsd:element ref="ns1:MediaServiceMetadata" minOccurs="0"/>
                <xsd:element ref="ns1:MediaServiceFastMetadata" minOccurs="0"/>
                <xsd:element ref="ns1:MediaServiceAutoKeyPoints" minOccurs="0"/>
                <xsd:element ref="ns1:MediaServiceKeyPoints" minOccurs="0"/>
                <xsd:element ref="ns3:TaxKeywordTaxHTField" minOccurs="0"/>
                <xsd:element ref="ns3:TaxCatchAll" minOccurs="0"/>
                <xsd:element ref="ns1:MediaServiceDateTaken" minOccurs="0"/>
                <xsd:element ref="ns1:MediaServiceAutoTags" minOccurs="0"/>
                <xsd:element ref="ns1:MediaServiceGenerationTime" minOccurs="0"/>
                <xsd:element ref="ns1:MediaServiceEventHashCode" minOccurs="0"/>
                <xsd:element ref="ns3:SharedWithUsers" minOccurs="0"/>
                <xsd:element ref="ns3:SharedWithDetails" minOccurs="0"/>
                <xsd:element ref="ns1:lcf76f155ced4ddcb4097134ff3c332f" minOccurs="0"/>
                <xsd:element ref="ns1:MediaServiceOCR"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mber_x002d_States" ma:index="0" nillable="true" ma:displayName="Member-States" ma:default="EU27" ma:format="Dropdown" ma:internalName="Member_x002d_States">
      <xsd:complexType>
        <xsd:complexContent>
          <xsd:extension base="dms:MultiChoiceFillIn">
            <xsd:sequence>
              <xsd:element name="Value" maxOccurs="unbounded" minOccurs="0" nillable="true">
                <xsd:simpleType>
                  <xsd:union memberTypes="dms:Text">
                    <xsd:simpleType>
                      <xsd:restriction base="dms:Choice">
                        <xsd:enumeration value="AT"/>
                        <xsd:enumeration value="BE"/>
                        <xsd:enumeration value="BG"/>
                        <xsd:enumeration value="CY"/>
                        <xsd:enumeration value="CZ"/>
                        <xsd:enumeration value="DE"/>
                        <xsd:enumeration value="DK"/>
                        <xsd:enumeration value="EE"/>
                        <xsd:enumeration value="EL"/>
                        <xsd:enumeration value="ES"/>
                        <xsd:enumeration value="FI"/>
                        <xsd:enumeration value="FR"/>
                        <xsd:enumeration value="HR"/>
                        <xsd:enumeration value="HU"/>
                        <xsd:enumeration value="IE"/>
                        <xsd:enumeration value="LT"/>
                        <xsd:enumeration value="LU"/>
                        <xsd:enumeration value="LV"/>
                        <xsd:enumeration value="MT"/>
                        <xsd:enumeration value="NL"/>
                        <xsd:enumeration value="PL"/>
                        <xsd:enumeration value="PT"/>
                        <xsd:enumeration value="RO"/>
                        <xsd:enumeration value="SE"/>
                        <xsd:enumeration value="SI"/>
                        <xsd:enumeration value="SK"/>
                        <xsd:enumeration value="IT"/>
                        <xsd:enumeration value="EU27"/>
                        <xsd:enumeration value="Non-EU"/>
                      </xsd:restriction>
                    </xsd:simpleType>
                  </xsd:union>
                </xsd:simpleType>
              </xsd:element>
            </xsd:sequence>
          </xsd:extension>
        </xsd:complexContent>
      </xsd:complexType>
    </xsd:element>
    <xsd:element name="CAP_x002f_LULUCF" ma:index="1" nillable="true" ma:displayName="Policy" ma:format="Dropdown" ma:internalName="CAP_x002f_LULUCF">
      <xsd:complexType>
        <xsd:complexContent>
          <xsd:extension base="dms:MultiChoiceFillIn">
            <xsd:sequence>
              <xsd:element name="Value" maxOccurs="unbounded" minOccurs="0" nillable="true">
                <xsd:simpleType>
                  <xsd:union memberTypes="dms:Text">
                    <xsd:simpleType>
                      <xsd:restriction base="dms:Choice">
                        <xsd:enumeration value="CAP"/>
                        <xsd:enumeration value="LULUCF"/>
                        <xsd:enumeration value="RRF"/>
                        <xsd:enumeration value="Biodiversity"/>
                        <xsd:enumeration value="Adaptation"/>
                        <xsd:enumeration value="Climate Law"/>
                        <xsd:enumeration value="Renewable Energy"/>
                        <xsd:enumeration value="Forest Strategy"/>
                        <xsd:enumeration value="Fit for 55"/>
                        <xsd:enumeration value="WPE"/>
                        <xsd:enumeration value="Carbon Farming"/>
                        <xsd:enumeration value="Paris Agreement"/>
                        <xsd:enumeration value="NECPs"/>
                        <xsd:enumeration value="ESR"/>
                        <xsd:enumeration value="Construction"/>
                        <xsd:enumeration value="Deforestation"/>
                        <xsd:enumeration value="UNFCCC"/>
                      </xsd:restriction>
                    </xsd:simpleType>
                  </xsd:union>
                </xsd:simpleType>
              </xsd:element>
            </xsd:sequence>
          </xsd:extension>
        </xsd:complexContent>
      </xsd:complexType>
    </xsd:element>
    <xsd:element name="g1er" ma:index="5" nillable="true" ma:displayName="Person or Group" ma:list="UserInfo" ma:internalName="g1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readOnly="false"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3ee4127b-80dd-49c1-aa39-ed0a53402dc6}" ma:internalName="TaxCatchAll" ma:readOnly="false"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165CB5-C964-449C-A29E-3EFC4CAD21CE}">
  <ds:schemaRefs>
    <ds:schemaRef ds:uri="http://schemas.microsoft.com/sharepoint/v3/contenttype/forms"/>
  </ds:schemaRefs>
</ds:datastoreItem>
</file>

<file path=customXml/itemProps2.xml><?xml version="1.0" encoding="utf-8"?>
<ds:datastoreItem xmlns:ds="http://schemas.openxmlformats.org/officeDocument/2006/customXml" ds:itemID="{EF6EDAC5-D621-4414-AACD-1B1ABB3C8038}">
  <ds:schemaRefs>
    <ds:schemaRef ds:uri="http://schemas.microsoft.com/office/2006/metadata/properties"/>
    <ds:schemaRef ds:uri="http://schemas.microsoft.com/office/infopath/2007/PartnerControls"/>
    <ds:schemaRef ds:uri="d47e9b79-a238-4c23-8f8d-deb36af73bea"/>
    <ds:schemaRef ds:uri="827efdc9-378e-418a-934d-4e27c154476b"/>
    <ds:schemaRef ds:uri="http://schemas.microsoft.com/sharepoint/v3"/>
  </ds:schemaRefs>
</ds:datastoreItem>
</file>

<file path=customXml/itemProps3.xml><?xml version="1.0" encoding="utf-8"?>
<ds:datastoreItem xmlns:ds="http://schemas.openxmlformats.org/officeDocument/2006/customXml" ds:itemID="{9AE9ED73-E194-4AD7-9F8E-F9DE56E42A7B}">
  <ds:schemaRefs>
    <ds:schemaRef ds:uri="http://schemas.openxmlformats.org/officeDocument/2006/bibliography"/>
  </ds:schemaRefs>
</ds:datastoreItem>
</file>

<file path=customXml/itemProps4.xml><?xml version="1.0" encoding="utf-8"?>
<ds:datastoreItem xmlns:ds="http://schemas.openxmlformats.org/officeDocument/2006/customXml" ds:itemID="{18557A47-81A3-4669-944A-59911201E7C0}">
  <ds:schemaRefs>
    <ds:schemaRef ds:uri="http://schemas.microsoft.com/sharepoint/v3/contenttype/forms"/>
  </ds:schemaRefs>
</ds:datastoreItem>
</file>

<file path=customXml/itemProps5.xml><?xml version="1.0" encoding="utf-8"?>
<ds:datastoreItem xmlns:ds="http://schemas.openxmlformats.org/officeDocument/2006/customXml" ds:itemID="{8FD7A058-F71E-4DC6-A96F-A2C5AAB38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http://schemas.microsoft.com/sharepoint/v3"/>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276D4FC-6C5C-473C-AB52-52469F0E55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6460</Words>
  <Characters>38120</Characters>
  <Application>Microsoft Office Word</Application>
  <DocSecurity>0</DocSecurity>
  <Lines>657</Lines>
  <Paragraphs>265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30</cp:revision>
  <dcterms:created xsi:type="dcterms:W3CDTF">2023-01-12T08:25:00Z</dcterms:created>
  <dcterms:modified xsi:type="dcterms:W3CDTF">2023-01-17T10:38:00Z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2022-09-05T11:27:19Z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3b5a797f-3ebd-4309-b1ff-766cc283e8e6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y fmtid="{D5CDD505-2E9C-101B-9397-08002B2CF9AE}" pid="16" name="TaxKeyword">
    <vt:lpwstr/>
  </property>
  <property fmtid="{D5CDD505-2E9C-101B-9397-08002B2CF9AE}" pid="17" name="MediaServiceImageTags">
    <vt:lpwstr/>
  </property>
  <property fmtid="{D5CDD505-2E9C-101B-9397-08002B2CF9AE}" pid="18" name="ContentTypeId">
    <vt:lpwstr>0x0101008CF1E423E1053143A72AC4DF303AC6F5</vt:lpwstr>
  </property>
</Properties>
</file>