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114195" w14:textId="7DECCF00" w:rsidR="71802A67" w:rsidRDefault="00D700CA" w:rsidP="00D700CA">
      <w:pPr>
        <w:pStyle w:val="Pagedecouverture"/>
        <w:rPr>
          <w:noProof/>
          <w:lang w:val="en-IE"/>
        </w:rPr>
      </w:pPr>
      <w:bookmarkStart w:id="0" w:name="LW_BM_COVERPAGE"/>
      <w:r>
        <w:rPr>
          <w:noProof/>
          <w:lang w:val="en-IE"/>
        </w:rPr>
        <w:pict w14:anchorId="33890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917F7CE2-CDF4-4D47-A689-7538A1DB37C5" style="width:455.25pt;height:336.75pt">
            <v:imagedata r:id="rId8" o:title=""/>
          </v:shape>
        </w:pict>
      </w:r>
    </w:p>
    <w:p w14:paraId="3B6026AD" w14:textId="77777777" w:rsidR="00813E69" w:rsidRDefault="00813E69" w:rsidP="00813E69">
      <w:pPr>
        <w:rPr>
          <w:noProof/>
          <w:lang w:val="en-IE"/>
        </w:rPr>
        <w:sectPr w:rsidR="00813E69" w:rsidSect="00D700C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bookmarkStart w:id="1" w:name="_Int_xiTHwjiz"/>
      <w:bookmarkEnd w:id="0"/>
    </w:p>
    <w:p w14:paraId="29824A51" w14:textId="46369C93" w:rsidR="00AE78A7" w:rsidRPr="00813E69" w:rsidRDefault="00B451C8" w:rsidP="00345339">
      <w:pPr>
        <w:pStyle w:val="ListParagraph"/>
        <w:numPr>
          <w:ilvl w:val="0"/>
          <w:numId w:val="8"/>
        </w:numPr>
        <w:jc w:val="both"/>
        <w:rPr>
          <w:rFonts w:ascii="Times New Roman" w:hAnsi="Times New Roman" w:cs="Times New Roman"/>
          <w:b/>
          <w:bCs/>
          <w:noProof/>
          <w:sz w:val="24"/>
          <w:szCs w:val="24"/>
          <w:lang w:val="en-IE"/>
        </w:rPr>
      </w:pPr>
      <w:bookmarkStart w:id="2" w:name="_GoBack"/>
      <w:bookmarkEnd w:id="1"/>
      <w:bookmarkEnd w:id="2"/>
      <w:r w:rsidRPr="00813E69">
        <w:rPr>
          <w:rFonts w:ascii="Times New Roman" w:hAnsi="Times New Roman" w:cs="Times New Roman"/>
          <w:b/>
          <w:bCs/>
          <w:noProof/>
          <w:sz w:val="24"/>
          <w:szCs w:val="24"/>
          <w:lang w:val="en-IE"/>
        </w:rPr>
        <w:lastRenderedPageBreak/>
        <w:t>Introduction</w:t>
      </w:r>
    </w:p>
    <w:p w14:paraId="678C3ACF" w14:textId="54CDBD71" w:rsidR="00173263" w:rsidRPr="00813E69" w:rsidRDefault="005A3996" w:rsidP="00B04196">
      <w:pPr>
        <w:jc w:val="both"/>
        <w:rPr>
          <w:rFonts w:ascii="Times New Roman" w:hAnsi="Times New Roman" w:cs="Times New Roman"/>
          <w:noProof/>
          <w:sz w:val="24"/>
          <w:szCs w:val="24"/>
          <w:lang w:val="en-IE"/>
        </w:rPr>
      </w:pPr>
      <w:r w:rsidRPr="00813E69">
        <w:rPr>
          <w:rFonts w:ascii="Times New Roman" w:hAnsi="Times New Roman" w:cs="Times New Roman"/>
          <w:noProof/>
          <w:color w:val="111111"/>
          <w:sz w:val="24"/>
          <w:szCs w:val="24"/>
          <w:shd w:val="clear" w:color="auto" w:fill="FFFFFF"/>
        </w:rPr>
        <w:t xml:space="preserve">The European Green Deal is a must for the health of our people and planet. </w:t>
      </w:r>
      <w:r w:rsidR="000B1531" w:rsidRPr="00813E69">
        <w:rPr>
          <w:rFonts w:ascii="Times New Roman" w:hAnsi="Times New Roman" w:cs="Times New Roman"/>
          <w:noProof/>
          <w:color w:val="111111"/>
          <w:sz w:val="24"/>
          <w:szCs w:val="24"/>
          <w:shd w:val="clear" w:color="auto" w:fill="FFFFFF"/>
        </w:rPr>
        <w:t>S</w:t>
      </w:r>
      <w:r w:rsidR="00173263" w:rsidRPr="00813E69">
        <w:rPr>
          <w:rFonts w:ascii="Times New Roman" w:hAnsi="Times New Roman" w:cs="Times New Roman"/>
          <w:noProof/>
          <w:color w:val="111111"/>
          <w:sz w:val="24"/>
          <w:szCs w:val="24"/>
          <w:shd w:val="clear" w:color="auto" w:fill="FFFFFF"/>
        </w:rPr>
        <w:t>ince its presentation in December</w:t>
      </w:r>
      <w:r w:rsidRPr="00813E69">
        <w:rPr>
          <w:rFonts w:ascii="Times New Roman" w:hAnsi="Times New Roman" w:cs="Times New Roman"/>
          <w:noProof/>
          <w:color w:val="111111"/>
          <w:sz w:val="24"/>
          <w:szCs w:val="24"/>
          <w:shd w:val="clear" w:color="auto" w:fill="FFFFFF"/>
        </w:rPr>
        <w:t xml:space="preserve"> </w:t>
      </w:r>
      <w:r w:rsidR="00173263" w:rsidRPr="00813E69">
        <w:rPr>
          <w:rFonts w:ascii="Times New Roman" w:hAnsi="Times New Roman" w:cs="Times New Roman"/>
          <w:noProof/>
          <w:color w:val="111111"/>
          <w:sz w:val="24"/>
          <w:szCs w:val="24"/>
          <w:shd w:val="clear" w:color="auto" w:fill="FFFFFF"/>
        </w:rPr>
        <w:t>2019</w:t>
      </w:r>
      <w:r w:rsidR="000B1531" w:rsidRPr="00813E69">
        <w:rPr>
          <w:rFonts w:ascii="Times New Roman" w:hAnsi="Times New Roman" w:cs="Times New Roman"/>
          <w:noProof/>
          <w:color w:val="111111"/>
          <w:sz w:val="24"/>
          <w:szCs w:val="24"/>
          <w:shd w:val="clear" w:color="auto" w:fill="FFFFFF"/>
        </w:rPr>
        <w:t xml:space="preserve">, </w:t>
      </w:r>
      <w:r w:rsidRPr="00813E69">
        <w:rPr>
          <w:rFonts w:ascii="Times New Roman" w:hAnsi="Times New Roman" w:cs="Times New Roman"/>
          <w:noProof/>
          <w:color w:val="111111"/>
          <w:sz w:val="24"/>
          <w:szCs w:val="24"/>
          <w:shd w:val="clear" w:color="auto" w:fill="FFFFFF"/>
        </w:rPr>
        <w:t>it</w:t>
      </w:r>
      <w:r w:rsidR="000B1531" w:rsidRPr="00813E69">
        <w:rPr>
          <w:rFonts w:ascii="Times New Roman" w:hAnsi="Times New Roman" w:cs="Times New Roman"/>
          <w:noProof/>
          <w:color w:val="111111"/>
          <w:sz w:val="24"/>
          <w:szCs w:val="24"/>
          <w:shd w:val="clear" w:color="auto" w:fill="FFFFFF"/>
        </w:rPr>
        <w:t xml:space="preserve"> </w:t>
      </w:r>
      <w:r w:rsidR="009300F1" w:rsidRPr="00813E69">
        <w:rPr>
          <w:rFonts w:ascii="Times New Roman" w:hAnsi="Times New Roman" w:cs="Times New Roman"/>
          <w:noProof/>
          <w:color w:val="111111"/>
          <w:sz w:val="24"/>
          <w:szCs w:val="24"/>
          <w:shd w:val="clear" w:color="auto" w:fill="FFFFFF"/>
        </w:rPr>
        <w:t>h</w:t>
      </w:r>
      <w:r w:rsidR="009300F1" w:rsidRPr="00813E69">
        <w:rPr>
          <w:rFonts w:ascii="Times New Roman" w:hAnsi="Times New Roman" w:cs="Times New Roman"/>
          <w:noProof/>
          <w:sz w:val="24"/>
          <w:szCs w:val="24"/>
          <w:lang w:val="en-IE"/>
        </w:rPr>
        <w:t xml:space="preserve">as set in motion a </w:t>
      </w:r>
      <w:r w:rsidR="00C35961" w:rsidRPr="00813E69">
        <w:rPr>
          <w:rFonts w:ascii="Times New Roman" w:hAnsi="Times New Roman" w:cs="Times New Roman"/>
          <w:noProof/>
          <w:sz w:val="24"/>
          <w:szCs w:val="24"/>
          <w:lang w:val="en-IE"/>
        </w:rPr>
        <w:t>deep</w:t>
      </w:r>
      <w:r w:rsidR="00173263" w:rsidRPr="00813E69">
        <w:rPr>
          <w:rFonts w:ascii="Times New Roman" w:hAnsi="Times New Roman" w:cs="Times New Roman"/>
          <w:noProof/>
          <w:sz w:val="24"/>
          <w:szCs w:val="24"/>
          <w:lang w:val="en-IE"/>
        </w:rPr>
        <w:t xml:space="preserve"> and holistic</w:t>
      </w:r>
      <w:r w:rsidR="00C35961" w:rsidRPr="00813E69">
        <w:rPr>
          <w:rFonts w:ascii="Times New Roman" w:hAnsi="Times New Roman" w:cs="Times New Roman"/>
          <w:noProof/>
          <w:sz w:val="24"/>
          <w:szCs w:val="24"/>
          <w:lang w:val="en-IE"/>
        </w:rPr>
        <w:t xml:space="preserve"> transformation </w:t>
      </w:r>
      <w:r w:rsidR="009300F1" w:rsidRPr="00813E69">
        <w:rPr>
          <w:rFonts w:ascii="Times New Roman" w:hAnsi="Times New Roman" w:cs="Times New Roman"/>
          <w:noProof/>
          <w:sz w:val="24"/>
          <w:szCs w:val="24"/>
          <w:lang w:val="en-IE"/>
        </w:rPr>
        <w:t xml:space="preserve">of our </w:t>
      </w:r>
      <w:r w:rsidR="00C22782" w:rsidRPr="00813E69">
        <w:rPr>
          <w:rFonts w:ascii="Times New Roman" w:hAnsi="Times New Roman" w:cs="Times New Roman"/>
          <w:noProof/>
          <w:sz w:val="24"/>
          <w:szCs w:val="24"/>
          <w:lang w:val="en-IE"/>
        </w:rPr>
        <w:t xml:space="preserve">society and our </w:t>
      </w:r>
      <w:r w:rsidR="009300F1" w:rsidRPr="00813E69">
        <w:rPr>
          <w:rFonts w:ascii="Times New Roman" w:hAnsi="Times New Roman" w:cs="Times New Roman"/>
          <w:noProof/>
          <w:sz w:val="24"/>
          <w:szCs w:val="24"/>
          <w:lang w:val="en-IE"/>
        </w:rPr>
        <w:t>economy</w:t>
      </w:r>
      <w:r w:rsidR="00173263" w:rsidRPr="00813E69">
        <w:rPr>
          <w:rFonts w:ascii="Times New Roman" w:hAnsi="Times New Roman" w:cs="Times New Roman"/>
          <w:noProof/>
          <w:sz w:val="24"/>
          <w:szCs w:val="24"/>
          <w:lang w:val="en-IE"/>
        </w:rPr>
        <w:t xml:space="preserve">. </w:t>
      </w:r>
      <w:bookmarkStart w:id="3" w:name="_Hlk138493911"/>
      <w:r w:rsidR="0009699B" w:rsidRPr="00813E69">
        <w:rPr>
          <w:rFonts w:ascii="Times New Roman" w:hAnsi="Times New Roman" w:cs="Times New Roman"/>
          <w:noProof/>
          <w:sz w:val="24"/>
          <w:szCs w:val="24"/>
          <w:lang w:val="en-IE"/>
        </w:rPr>
        <w:t>T</w:t>
      </w:r>
      <w:r w:rsidR="0009699B" w:rsidRPr="00813E69" w:rsidDel="00B04196">
        <w:rPr>
          <w:rFonts w:ascii="Times New Roman" w:hAnsi="Times New Roman" w:cs="Times New Roman"/>
          <w:noProof/>
          <w:sz w:val="24"/>
          <w:szCs w:val="24"/>
          <w:lang w:val="en-IE"/>
        </w:rPr>
        <w:t xml:space="preserve">he </w:t>
      </w:r>
      <w:r w:rsidR="00173263" w:rsidRPr="00813E69">
        <w:rPr>
          <w:rFonts w:ascii="Times New Roman" w:hAnsi="Times New Roman" w:cs="Times New Roman"/>
          <w:noProof/>
          <w:sz w:val="24"/>
          <w:szCs w:val="24"/>
          <w:lang w:val="en-IE"/>
        </w:rPr>
        <w:t xml:space="preserve">already </w:t>
      </w:r>
      <w:r w:rsidR="000A6B42" w:rsidRPr="00813E69">
        <w:rPr>
          <w:rFonts w:ascii="Times New Roman" w:hAnsi="Times New Roman" w:cs="Times New Roman"/>
          <w:noProof/>
          <w:sz w:val="24"/>
          <w:szCs w:val="24"/>
          <w:lang w:val="en-IE"/>
        </w:rPr>
        <w:t>agreed and completed</w:t>
      </w:r>
      <w:r w:rsidR="0009699B" w:rsidRPr="00813E69" w:rsidDel="00B04196">
        <w:rPr>
          <w:rFonts w:ascii="Times New Roman" w:hAnsi="Times New Roman" w:cs="Times New Roman"/>
          <w:noProof/>
          <w:sz w:val="24"/>
          <w:szCs w:val="24"/>
          <w:lang w:val="en-IE"/>
        </w:rPr>
        <w:t xml:space="preserve"> </w:t>
      </w:r>
      <w:r w:rsidR="0009699B" w:rsidRPr="00813E69" w:rsidDel="00B04196">
        <w:rPr>
          <w:rFonts w:ascii="Times New Roman" w:hAnsi="Times New Roman" w:cs="Times New Roman"/>
          <w:b/>
          <w:bCs/>
          <w:noProof/>
          <w:sz w:val="24"/>
          <w:szCs w:val="24"/>
          <w:lang w:val="en-IE"/>
        </w:rPr>
        <w:t xml:space="preserve">Fit for 55 </w:t>
      </w:r>
      <w:r w:rsidR="007F7FA3">
        <w:rPr>
          <w:rFonts w:ascii="Times New Roman" w:hAnsi="Times New Roman" w:cs="Times New Roman"/>
          <w:noProof/>
          <w:sz w:val="24"/>
          <w:szCs w:val="24"/>
          <w:lang w:val="en-IE"/>
        </w:rPr>
        <w:t xml:space="preserve">initiatives </w:t>
      </w:r>
      <w:r w:rsidR="003A1008">
        <w:rPr>
          <w:rFonts w:ascii="Times New Roman" w:hAnsi="Times New Roman" w:cs="Times New Roman"/>
          <w:noProof/>
          <w:sz w:val="24"/>
          <w:szCs w:val="24"/>
          <w:lang w:val="en-IE"/>
        </w:rPr>
        <w:t>a</w:t>
      </w:r>
      <w:r w:rsidR="0009699B" w:rsidRPr="00813E69" w:rsidDel="00B04196">
        <w:rPr>
          <w:rFonts w:ascii="Times New Roman" w:hAnsi="Times New Roman" w:cs="Times New Roman"/>
          <w:noProof/>
          <w:sz w:val="24"/>
          <w:szCs w:val="24"/>
          <w:lang w:val="en-IE"/>
        </w:rPr>
        <w:t>nd progress achieved</w:t>
      </w:r>
      <w:r w:rsidR="0009699B" w:rsidRPr="00813E69" w:rsidDel="002860CE">
        <w:rPr>
          <w:rFonts w:ascii="Times New Roman" w:hAnsi="Times New Roman" w:cs="Times New Roman"/>
          <w:noProof/>
          <w:sz w:val="24"/>
          <w:szCs w:val="24"/>
          <w:lang w:val="en-IE"/>
        </w:rPr>
        <w:t xml:space="preserve"> </w:t>
      </w:r>
      <w:r w:rsidR="0009699B" w:rsidRPr="00813E69" w:rsidDel="00B04196">
        <w:rPr>
          <w:rFonts w:ascii="Times New Roman" w:hAnsi="Times New Roman" w:cs="Times New Roman"/>
          <w:noProof/>
          <w:sz w:val="24"/>
          <w:szCs w:val="24"/>
          <w:lang w:val="en-IE"/>
        </w:rPr>
        <w:t>on</w:t>
      </w:r>
      <w:r w:rsidR="000E5A78" w:rsidRPr="00813E69">
        <w:rPr>
          <w:rFonts w:ascii="Times New Roman" w:hAnsi="Times New Roman" w:cs="Times New Roman"/>
          <w:noProof/>
          <w:sz w:val="24"/>
          <w:szCs w:val="24"/>
          <w:lang w:val="en-IE"/>
        </w:rPr>
        <w:t xml:space="preserve"> </w:t>
      </w:r>
      <w:r w:rsidR="0009699B" w:rsidRPr="00813E69" w:rsidDel="00B04196">
        <w:rPr>
          <w:rFonts w:ascii="Times New Roman" w:hAnsi="Times New Roman" w:cs="Times New Roman"/>
          <w:b/>
          <w:bCs/>
          <w:noProof/>
          <w:sz w:val="24"/>
          <w:szCs w:val="24"/>
          <w:lang w:val="en-IE"/>
        </w:rPr>
        <w:t>circular economy</w:t>
      </w:r>
      <w:r w:rsidR="0009699B" w:rsidRPr="00813E69">
        <w:rPr>
          <w:rFonts w:ascii="Times New Roman" w:hAnsi="Times New Roman" w:cs="Times New Roman"/>
          <w:noProof/>
          <w:sz w:val="24"/>
          <w:szCs w:val="24"/>
          <w:lang w:val="en-IE"/>
        </w:rPr>
        <w:t xml:space="preserve"> </w:t>
      </w:r>
      <w:r w:rsidR="008D4F2F" w:rsidRPr="00813E69">
        <w:rPr>
          <w:rFonts w:ascii="Times New Roman" w:hAnsi="Times New Roman" w:cs="Times New Roman"/>
          <w:noProof/>
          <w:sz w:val="24"/>
          <w:szCs w:val="24"/>
          <w:lang w:val="en-IE"/>
        </w:rPr>
        <w:t xml:space="preserve">and </w:t>
      </w:r>
      <w:r w:rsidR="008D4F2F" w:rsidRPr="00813E69">
        <w:rPr>
          <w:rFonts w:ascii="Times New Roman" w:hAnsi="Times New Roman" w:cs="Times New Roman"/>
          <w:b/>
          <w:bCs/>
          <w:noProof/>
          <w:sz w:val="24"/>
          <w:szCs w:val="24"/>
          <w:lang w:val="en-IE"/>
        </w:rPr>
        <w:t>zero pollution</w:t>
      </w:r>
      <w:r w:rsidR="008D4F2F" w:rsidRPr="00813E69">
        <w:rPr>
          <w:rFonts w:ascii="Times New Roman" w:hAnsi="Times New Roman" w:cs="Times New Roman"/>
          <w:noProof/>
          <w:sz w:val="24"/>
          <w:szCs w:val="24"/>
          <w:lang w:val="en-IE"/>
        </w:rPr>
        <w:t xml:space="preserve"> </w:t>
      </w:r>
      <w:r w:rsidR="000E5A78" w:rsidRPr="00813E69">
        <w:rPr>
          <w:rFonts w:ascii="Times New Roman" w:hAnsi="Times New Roman" w:cs="Times New Roman"/>
          <w:noProof/>
          <w:sz w:val="24"/>
          <w:szCs w:val="24"/>
          <w:lang w:val="en-IE"/>
        </w:rPr>
        <w:t xml:space="preserve">proposals </w:t>
      </w:r>
      <w:r w:rsidR="003B4AFF" w:rsidRPr="00813E69">
        <w:rPr>
          <w:rFonts w:ascii="Times New Roman" w:hAnsi="Times New Roman" w:cs="Times New Roman"/>
          <w:noProof/>
          <w:sz w:val="24"/>
          <w:szCs w:val="24"/>
          <w:lang w:val="en-IE"/>
        </w:rPr>
        <w:t xml:space="preserve">pave the way </w:t>
      </w:r>
      <w:r w:rsidR="0009699B" w:rsidRPr="00813E69" w:rsidDel="00B04196">
        <w:rPr>
          <w:rFonts w:ascii="Times New Roman" w:hAnsi="Times New Roman" w:cs="Times New Roman"/>
          <w:noProof/>
          <w:sz w:val="24"/>
          <w:szCs w:val="24"/>
          <w:lang w:val="en-IE"/>
        </w:rPr>
        <w:t xml:space="preserve">towards </w:t>
      </w:r>
      <w:r w:rsidR="000A6B42" w:rsidRPr="00813E69">
        <w:rPr>
          <w:rFonts w:ascii="Times New Roman" w:hAnsi="Times New Roman" w:cs="Times New Roman"/>
          <w:noProof/>
          <w:sz w:val="24"/>
          <w:szCs w:val="24"/>
          <w:lang w:val="en-IE"/>
        </w:rPr>
        <w:t>meeting the European Union’s climate targets for 2030 and 2050</w:t>
      </w:r>
      <w:r w:rsidR="007F107B" w:rsidRPr="00813E69">
        <w:rPr>
          <w:rFonts w:ascii="Times New Roman" w:hAnsi="Times New Roman" w:cs="Times New Roman"/>
          <w:noProof/>
          <w:sz w:val="24"/>
          <w:szCs w:val="24"/>
          <w:lang w:val="en-IE"/>
        </w:rPr>
        <w:t xml:space="preserve">. </w:t>
      </w:r>
    </w:p>
    <w:p w14:paraId="45C66D8D" w14:textId="0632BB2F" w:rsidR="000A6B42" w:rsidRPr="00813E69" w:rsidRDefault="007F7FA3" w:rsidP="00B04196">
      <w:pPr>
        <w:jc w:val="both"/>
        <w:rPr>
          <w:rFonts w:ascii="Times New Roman" w:hAnsi="Times New Roman" w:cs="Times New Roman"/>
          <w:noProof/>
          <w:sz w:val="24"/>
          <w:szCs w:val="24"/>
          <w:lang w:val="en-IE"/>
        </w:rPr>
      </w:pPr>
      <w:bookmarkStart w:id="4" w:name="_Hlk138493965"/>
      <w:bookmarkEnd w:id="3"/>
      <w:r w:rsidRPr="00DC3D1F">
        <w:rPr>
          <w:rFonts w:ascii="Times New Roman" w:hAnsi="Times New Roman"/>
          <w:noProof/>
          <w:sz w:val="24"/>
          <w:lang w:val="en-IE"/>
        </w:rPr>
        <w:t>These initiatives and their targets rely on solutions provided by nature</w:t>
      </w:r>
      <w:r w:rsidR="00AA78F6" w:rsidRPr="00AE4AD7">
        <w:rPr>
          <w:rFonts w:ascii="Times New Roman" w:hAnsi="Times New Roman" w:cs="Times New Roman"/>
          <w:noProof/>
          <w:sz w:val="24"/>
          <w:szCs w:val="24"/>
          <w:lang w:val="en-IE"/>
        </w:rPr>
        <w:t xml:space="preserve">, </w:t>
      </w:r>
      <w:r w:rsidR="006240D8" w:rsidRPr="00AE4AD7">
        <w:rPr>
          <w:rFonts w:ascii="Times New Roman" w:hAnsi="Times New Roman" w:cs="Times New Roman"/>
          <w:noProof/>
          <w:sz w:val="24"/>
          <w:szCs w:val="24"/>
          <w:lang w:val="en-IE"/>
        </w:rPr>
        <w:t>our best ally in the fight against climate change</w:t>
      </w:r>
      <w:r w:rsidR="00AA78F6" w:rsidRPr="00AE4AD7">
        <w:rPr>
          <w:rFonts w:ascii="Times New Roman" w:hAnsi="Times New Roman" w:cs="Times New Roman"/>
          <w:noProof/>
          <w:sz w:val="24"/>
          <w:szCs w:val="24"/>
          <w:lang w:val="en-IE"/>
        </w:rPr>
        <w:t>,</w:t>
      </w:r>
      <w:r w:rsidRPr="00DC3D1F">
        <w:rPr>
          <w:rFonts w:ascii="Times New Roman" w:hAnsi="Times New Roman"/>
          <w:noProof/>
          <w:sz w:val="24"/>
          <w:lang w:val="en-IE"/>
        </w:rPr>
        <w:t xml:space="preserve"> as</w:t>
      </w:r>
      <w:r w:rsidR="00D029D1" w:rsidRPr="00DC3D1F">
        <w:rPr>
          <w:rFonts w:ascii="Times New Roman" w:hAnsi="Times New Roman"/>
          <w:noProof/>
          <w:sz w:val="24"/>
          <w:lang w:val="en-IE"/>
        </w:rPr>
        <w:t xml:space="preserve"> much as on new technologies and innovation</w:t>
      </w:r>
      <w:r w:rsidR="00D029D1" w:rsidRPr="00DC3D1F" w:rsidDel="00B370EE">
        <w:rPr>
          <w:rFonts w:ascii="Times New Roman" w:hAnsi="Times New Roman"/>
          <w:noProof/>
          <w:sz w:val="24"/>
          <w:lang w:val="en-IE"/>
        </w:rPr>
        <w:t>.</w:t>
      </w:r>
      <w:r w:rsidR="00D029D1" w:rsidDel="00B370EE">
        <w:rPr>
          <w:rFonts w:ascii="Times New Roman" w:hAnsi="Times New Roman"/>
          <w:noProof/>
          <w:sz w:val="24"/>
          <w:lang w:val="en-IE"/>
        </w:rPr>
        <w:t xml:space="preserve"> </w:t>
      </w:r>
      <w:bookmarkEnd w:id="4"/>
      <w:r w:rsidR="00345BF2">
        <w:rPr>
          <w:rFonts w:ascii="Times New Roman" w:hAnsi="Times New Roman" w:cs="Times New Roman"/>
          <w:noProof/>
          <w:sz w:val="24"/>
          <w:szCs w:val="24"/>
          <w:lang w:val="en-IE"/>
        </w:rPr>
        <w:t>To</w:t>
      </w:r>
      <w:r w:rsidR="00943870">
        <w:rPr>
          <w:rFonts w:ascii="Times New Roman" w:hAnsi="Times New Roman" w:cs="Times New Roman"/>
          <w:noProof/>
          <w:sz w:val="24"/>
          <w:szCs w:val="24"/>
          <w:lang w:val="en-IE"/>
        </w:rPr>
        <w:t xml:space="preserve"> </w:t>
      </w:r>
      <w:r w:rsidR="00057880" w:rsidRPr="00813E69">
        <w:rPr>
          <w:rFonts w:ascii="Times New Roman" w:hAnsi="Times New Roman" w:cs="Times New Roman"/>
          <w:noProof/>
          <w:sz w:val="24"/>
          <w:szCs w:val="24"/>
          <w:lang w:val="en-IE"/>
        </w:rPr>
        <w:t xml:space="preserve">uphold the European Union’s international commitments under both the </w:t>
      </w:r>
      <w:r w:rsidR="00057880" w:rsidRPr="00541CF1">
        <w:rPr>
          <w:rFonts w:ascii="Times New Roman" w:hAnsi="Times New Roman" w:cs="Times New Roman"/>
          <w:noProof/>
          <w:sz w:val="24"/>
          <w:szCs w:val="24"/>
          <w:lang w:val="en-IE"/>
        </w:rPr>
        <w:t>Paris Agreement and the Kunming-Montreal Biodiversity Framework</w:t>
      </w:r>
      <w:r w:rsidR="00057880">
        <w:rPr>
          <w:rFonts w:ascii="Times New Roman" w:hAnsi="Times New Roman" w:cs="Times New Roman"/>
          <w:noProof/>
          <w:sz w:val="24"/>
          <w:szCs w:val="24"/>
          <w:lang w:val="en-IE"/>
        </w:rPr>
        <w:t xml:space="preserve"> </w:t>
      </w:r>
      <w:r w:rsidR="00B370EE">
        <w:rPr>
          <w:rFonts w:ascii="Times New Roman" w:hAnsi="Times New Roman" w:cs="Times New Roman"/>
          <w:noProof/>
          <w:sz w:val="24"/>
          <w:szCs w:val="24"/>
          <w:lang w:val="en-IE"/>
        </w:rPr>
        <w:t xml:space="preserve">as well as in view of the </w:t>
      </w:r>
      <w:r w:rsidR="00B370EE" w:rsidRPr="00B62F77">
        <w:rPr>
          <w:rFonts w:ascii="Times New Roman" w:hAnsi="Times New Roman" w:cs="Times New Roman"/>
          <w:noProof/>
          <w:sz w:val="24"/>
          <w:szCs w:val="24"/>
          <w:lang w:val="en-IE"/>
        </w:rPr>
        <w:t>2030 Agenda for Sustainable Development</w:t>
      </w:r>
      <w:r w:rsidR="00B370EE">
        <w:rPr>
          <w:rFonts w:ascii="Times New Roman" w:hAnsi="Times New Roman" w:cs="Times New Roman"/>
          <w:noProof/>
          <w:sz w:val="24"/>
          <w:szCs w:val="24"/>
          <w:lang w:val="en-IE"/>
        </w:rPr>
        <w:t xml:space="preserve">, to </w:t>
      </w:r>
      <w:r w:rsidR="00943870">
        <w:rPr>
          <w:rFonts w:ascii="Times New Roman" w:hAnsi="Times New Roman" w:cs="Times New Roman"/>
          <w:noProof/>
          <w:sz w:val="24"/>
          <w:szCs w:val="24"/>
          <w:lang w:val="en-IE"/>
        </w:rPr>
        <w:t>ensure a transition to a sustainable economy and</w:t>
      </w:r>
      <w:r w:rsidR="00345BF2">
        <w:rPr>
          <w:rFonts w:ascii="Times New Roman" w:hAnsi="Times New Roman" w:cs="Times New Roman"/>
          <w:noProof/>
          <w:sz w:val="24"/>
          <w:szCs w:val="24"/>
          <w:lang w:val="en-IE"/>
        </w:rPr>
        <w:t xml:space="preserve"> </w:t>
      </w:r>
      <w:r w:rsidR="000A6B42" w:rsidRPr="00813E69">
        <w:rPr>
          <w:rFonts w:ascii="Times New Roman" w:hAnsi="Times New Roman" w:cs="Times New Roman"/>
          <w:noProof/>
          <w:sz w:val="24"/>
          <w:szCs w:val="24"/>
          <w:lang w:val="en-IE"/>
        </w:rPr>
        <w:t>deliver on climate neutrality</w:t>
      </w:r>
      <w:r w:rsidR="00943870">
        <w:rPr>
          <w:rFonts w:ascii="Times New Roman" w:hAnsi="Times New Roman" w:cs="Times New Roman"/>
          <w:noProof/>
          <w:sz w:val="24"/>
          <w:szCs w:val="24"/>
          <w:lang w:val="en-IE"/>
        </w:rPr>
        <w:t xml:space="preserve"> and adaptation</w:t>
      </w:r>
      <w:r w:rsidR="00106250" w:rsidRPr="00813E69">
        <w:rPr>
          <w:rFonts w:ascii="Times New Roman" w:hAnsi="Times New Roman" w:cs="Times New Roman"/>
          <w:noProof/>
          <w:sz w:val="24"/>
          <w:szCs w:val="24"/>
          <w:lang w:val="en-IE"/>
        </w:rPr>
        <w:t xml:space="preserve">, in particular to enhance </w:t>
      </w:r>
      <w:r w:rsidR="00173263" w:rsidRPr="00813E69">
        <w:rPr>
          <w:rFonts w:ascii="Times New Roman" w:hAnsi="Times New Roman" w:cs="Times New Roman"/>
          <w:noProof/>
          <w:sz w:val="24"/>
          <w:szCs w:val="24"/>
          <w:lang w:val="en-IE"/>
        </w:rPr>
        <w:t xml:space="preserve">carbon </w:t>
      </w:r>
      <w:r w:rsidR="00106250" w:rsidRPr="00813E69">
        <w:rPr>
          <w:rFonts w:ascii="Times New Roman" w:hAnsi="Times New Roman" w:cs="Times New Roman"/>
          <w:noProof/>
          <w:sz w:val="24"/>
          <w:szCs w:val="24"/>
          <w:lang w:val="en-IE"/>
        </w:rPr>
        <w:t>removals by natural sinks,</w:t>
      </w:r>
      <w:r w:rsidR="000A6B42" w:rsidRPr="00813E69">
        <w:rPr>
          <w:rFonts w:ascii="Times New Roman" w:hAnsi="Times New Roman" w:cs="Times New Roman"/>
          <w:noProof/>
          <w:sz w:val="24"/>
          <w:szCs w:val="24"/>
          <w:lang w:val="en-IE"/>
        </w:rPr>
        <w:t xml:space="preserve"> </w:t>
      </w:r>
      <w:r w:rsidR="00815C62">
        <w:rPr>
          <w:rFonts w:ascii="Times New Roman" w:hAnsi="Times New Roman" w:cs="Times New Roman"/>
          <w:noProof/>
          <w:sz w:val="24"/>
          <w:szCs w:val="24"/>
          <w:lang w:val="en-IE"/>
        </w:rPr>
        <w:t xml:space="preserve">and to </w:t>
      </w:r>
      <w:r w:rsidR="000B1531" w:rsidRPr="00813E69">
        <w:rPr>
          <w:rFonts w:ascii="Times New Roman" w:hAnsi="Times New Roman" w:cs="Times New Roman"/>
          <w:noProof/>
          <w:sz w:val="24"/>
          <w:szCs w:val="24"/>
          <w:lang w:val="en-IE"/>
        </w:rPr>
        <w:t>deliver on the EU Climate Law</w:t>
      </w:r>
      <w:bookmarkStart w:id="5" w:name="_Hlk138493941"/>
      <w:r w:rsidR="00FD6170" w:rsidRPr="00813E69">
        <w:rPr>
          <w:rFonts w:ascii="Times New Roman" w:hAnsi="Times New Roman" w:cs="Times New Roman"/>
          <w:noProof/>
          <w:sz w:val="24"/>
          <w:szCs w:val="24"/>
          <w:lang w:val="en-IE"/>
        </w:rPr>
        <w:t xml:space="preserve">, we must </w:t>
      </w:r>
      <w:r w:rsidR="00DC3D1F">
        <w:rPr>
          <w:rFonts w:ascii="Times New Roman" w:hAnsi="Times New Roman" w:cs="Times New Roman"/>
          <w:noProof/>
          <w:sz w:val="24"/>
          <w:szCs w:val="24"/>
          <w:lang w:val="en-IE"/>
        </w:rPr>
        <w:t xml:space="preserve">urgently </w:t>
      </w:r>
      <w:r w:rsidR="00D029D1" w:rsidRPr="00DC3D1F">
        <w:rPr>
          <w:rFonts w:ascii="Times New Roman" w:hAnsi="Times New Roman"/>
          <w:noProof/>
          <w:sz w:val="24"/>
          <w:lang w:val="en-IE"/>
        </w:rPr>
        <w:t>restore and</w:t>
      </w:r>
      <w:r w:rsidR="00D029D1" w:rsidRPr="00813E69">
        <w:rPr>
          <w:rFonts w:ascii="Times New Roman" w:hAnsi="Times New Roman" w:cs="Times New Roman"/>
          <w:noProof/>
          <w:sz w:val="24"/>
          <w:szCs w:val="24"/>
          <w:lang w:val="en-IE"/>
        </w:rPr>
        <w:t xml:space="preserve"> </w:t>
      </w:r>
      <w:r w:rsidR="00863B9A" w:rsidRPr="00813E69">
        <w:rPr>
          <w:rFonts w:ascii="Times New Roman" w:hAnsi="Times New Roman" w:cs="Times New Roman"/>
          <w:noProof/>
          <w:sz w:val="24"/>
          <w:szCs w:val="24"/>
          <w:lang w:val="en-IE"/>
        </w:rPr>
        <w:t>strengthen</w:t>
      </w:r>
      <w:r w:rsidR="00FD6170" w:rsidRPr="00813E69">
        <w:rPr>
          <w:rFonts w:ascii="Times New Roman" w:hAnsi="Times New Roman" w:cs="Times New Roman"/>
          <w:noProof/>
          <w:sz w:val="24"/>
          <w:szCs w:val="24"/>
          <w:lang w:val="en-IE"/>
        </w:rPr>
        <w:t xml:space="preserve"> the resilience of natural ecosystems across </w:t>
      </w:r>
      <w:r w:rsidR="006240D8" w:rsidRPr="00813E69">
        <w:rPr>
          <w:rFonts w:ascii="Times New Roman" w:hAnsi="Times New Roman" w:cs="Times New Roman"/>
          <w:noProof/>
          <w:sz w:val="24"/>
          <w:szCs w:val="24"/>
          <w:lang w:val="en-IE"/>
        </w:rPr>
        <w:t>the EU</w:t>
      </w:r>
      <w:bookmarkEnd w:id="5"/>
      <w:r w:rsidR="00D029D1">
        <w:rPr>
          <w:rFonts w:ascii="Times New Roman" w:hAnsi="Times New Roman" w:cs="Times New Roman"/>
          <w:noProof/>
          <w:sz w:val="24"/>
          <w:szCs w:val="24"/>
          <w:lang w:val="en-IE"/>
        </w:rPr>
        <w:t xml:space="preserve">. </w:t>
      </w:r>
      <w:r w:rsidR="00D029D1" w:rsidRPr="00DC3D1F">
        <w:rPr>
          <w:rFonts w:ascii="Times New Roman" w:hAnsi="Times New Roman"/>
          <w:noProof/>
          <w:sz w:val="24"/>
          <w:lang w:val="en-IE"/>
        </w:rPr>
        <w:t>We must</w:t>
      </w:r>
      <w:r w:rsidR="00106250" w:rsidRPr="00813E69">
        <w:rPr>
          <w:rFonts w:ascii="Times New Roman" w:hAnsi="Times New Roman" w:cs="Times New Roman"/>
          <w:noProof/>
          <w:sz w:val="24"/>
          <w:szCs w:val="24"/>
          <w:lang w:val="en-IE"/>
        </w:rPr>
        <w:t xml:space="preserve"> </w:t>
      </w:r>
      <w:r w:rsidR="00D57976" w:rsidRPr="00813E69">
        <w:rPr>
          <w:rFonts w:ascii="Times New Roman" w:hAnsi="Times New Roman" w:cs="Times New Roman"/>
          <w:noProof/>
          <w:sz w:val="24"/>
          <w:szCs w:val="24"/>
          <w:lang w:val="en-IE"/>
        </w:rPr>
        <w:t>increase their ability to help us adapt to climate change</w:t>
      </w:r>
      <w:r w:rsidR="00E2732D">
        <w:rPr>
          <w:rFonts w:ascii="Times New Roman" w:hAnsi="Times New Roman" w:cs="Times New Roman"/>
          <w:noProof/>
          <w:sz w:val="24"/>
          <w:szCs w:val="24"/>
          <w:lang w:val="en-IE"/>
        </w:rPr>
        <w:t>, improve preservation of water resources,</w:t>
      </w:r>
      <w:r w:rsidR="00E2732D" w:rsidRPr="00813E69">
        <w:rPr>
          <w:rFonts w:ascii="Times New Roman" w:hAnsi="Times New Roman" w:cs="Times New Roman"/>
          <w:noProof/>
          <w:sz w:val="24"/>
          <w:szCs w:val="24"/>
          <w:lang w:val="en-IE"/>
        </w:rPr>
        <w:t xml:space="preserve"> </w:t>
      </w:r>
      <w:r w:rsidR="00D57976" w:rsidRPr="00813E69">
        <w:rPr>
          <w:rFonts w:ascii="Times New Roman" w:hAnsi="Times New Roman" w:cs="Times New Roman"/>
          <w:noProof/>
          <w:sz w:val="24"/>
          <w:szCs w:val="24"/>
          <w:lang w:val="en-IE"/>
        </w:rPr>
        <w:t>and</w:t>
      </w:r>
      <w:r w:rsidR="00173263" w:rsidRPr="00813E69">
        <w:rPr>
          <w:rFonts w:ascii="Times New Roman" w:hAnsi="Times New Roman" w:cs="Times New Roman"/>
          <w:noProof/>
          <w:sz w:val="24"/>
          <w:szCs w:val="24"/>
          <w:lang w:val="en-IE"/>
        </w:rPr>
        <w:t xml:space="preserve"> </w:t>
      </w:r>
      <w:r w:rsidR="00E2732D">
        <w:rPr>
          <w:rFonts w:ascii="Times New Roman" w:hAnsi="Times New Roman" w:cs="Times New Roman"/>
          <w:noProof/>
          <w:sz w:val="24"/>
          <w:szCs w:val="24"/>
          <w:lang w:val="en-IE"/>
        </w:rPr>
        <w:t>enhance</w:t>
      </w:r>
      <w:r w:rsidR="00D57976" w:rsidRPr="00813E69">
        <w:rPr>
          <w:rFonts w:ascii="Times New Roman" w:hAnsi="Times New Roman" w:cs="Times New Roman"/>
          <w:noProof/>
          <w:sz w:val="24"/>
          <w:szCs w:val="24"/>
          <w:lang w:val="en-IE"/>
        </w:rPr>
        <w:t xml:space="preserve"> their</w:t>
      </w:r>
      <w:r w:rsidR="00106250" w:rsidRPr="00813E69">
        <w:rPr>
          <w:rFonts w:ascii="Times New Roman" w:hAnsi="Times New Roman" w:cs="Times New Roman"/>
          <w:noProof/>
          <w:sz w:val="24"/>
          <w:szCs w:val="24"/>
          <w:lang w:val="en-IE"/>
        </w:rPr>
        <w:t xml:space="preserve"> productive</w:t>
      </w:r>
      <w:r w:rsidR="00BA16E5" w:rsidRPr="00813E69">
        <w:rPr>
          <w:rFonts w:ascii="Times New Roman" w:hAnsi="Times New Roman" w:cs="Times New Roman"/>
          <w:noProof/>
          <w:sz w:val="24"/>
          <w:szCs w:val="24"/>
          <w:lang w:val="en-IE"/>
        </w:rPr>
        <w:t xml:space="preserve"> capacity</w:t>
      </w:r>
      <w:r w:rsidR="00D57976" w:rsidRPr="00813E69">
        <w:rPr>
          <w:rFonts w:ascii="Times New Roman" w:hAnsi="Times New Roman" w:cs="Times New Roman"/>
          <w:noProof/>
          <w:sz w:val="24"/>
          <w:szCs w:val="24"/>
          <w:lang w:val="en-IE"/>
        </w:rPr>
        <w:t xml:space="preserve"> </w:t>
      </w:r>
      <w:r w:rsidR="00C22782" w:rsidRPr="00813E69">
        <w:rPr>
          <w:rFonts w:ascii="Times New Roman" w:hAnsi="Times New Roman" w:cs="Times New Roman"/>
          <w:noProof/>
          <w:sz w:val="24"/>
          <w:szCs w:val="24"/>
          <w:lang w:val="en-IE"/>
        </w:rPr>
        <w:t xml:space="preserve">to </w:t>
      </w:r>
      <w:r w:rsidR="00D57976" w:rsidRPr="00813E69">
        <w:rPr>
          <w:rFonts w:ascii="Times New Roman" w:hAnsi="Times New Roman" w:cs="Times New Roman"/>
          <w:noProof/>
          <w:sz w:val="24"/>
          <w:szCs w:val="24"/>
          <w:lang w:val="en-IE"/>
        </w:rPr>
        <w:t>ensure lasting food and material security</w:t>
      </w:r>
      <w:r w:rsidR="00FD6170" w:rsidRPr="00813E69">
        <w:rPr>
          <w:rFonts w:ascii="Times New Roman" w:hAnsi="Times New Roman" w:cs="Times New Roman"/>
          <w:noProof/>
          <w:sz w:val="24"/>
          <w:szCs w:val="24"/>
          <w:lang w:val="en-IE"/>
        </w:rPr>
        <w:t>.</w:t>
      </w:r>
      <w:r w:rsidR="003B4AFF" w:rsidRPr="00813E69">
        <w:rPr>
          <w:rFonts w:ascii="Times New Roman" w:hAnsi="Times New Roman" w:cs="Times New Roman"/>
          <w:noProof/>
          <w:sz w:val="24"/>
          <w:szCs w:val="24"/>
          <w:lang w:val="en-IE"/>
        </w:rPr>
        <w:t xml:space="preserve"> </w:t>
      </w:r>
    </w:p>
    <w:p w14:paraId="36A7A04C" w14:textId="4989FA8E" w:rsidR="00991C00" w:rsidRPr="00813E69" w:rsidRDefault="00561699" w:rsidP="00B04196">
      <w:pPr>
        <w:jc w:val="both"/>
        <w:rPr>
          <w:rFonts w:ascii="Times New Roman" w:hAnsi="Times New Roman" w:cs="Times New Roman"/>
          <w:noProof/>
          <w:sz w:val="24"/>
          <w:szCs w:val="24"/>
          <w:lang w:val="en-IE"/>
        </w:rPr>
      </w:pPr>
      <w:bookmarkStart w:id="6" w:name="_Hlk138493989"/>
      <w:r w:rsidRPr="00813E69">
        <w:rPr>
          <w:rFonts w:ascii="Times New Roman" w:hAnsi="Times New Roman" w:cs="Times New Roman"/>
          <w:noProof/>
          <w:sz w:val="24"/>
          <w:szCs w:val="24"/>
          <w:lang w:val="en-IE"/>
        </w:rPr>
        <w:t>With</w:t>
      </w:r>
      <w:r w:rsidR="000E5A78" w:rsidRPr="00813E69">
        <w:rPr>
          <w:rFonts w:ascii="Times New Roman" w:hAnsi="Times New Roman" w:cs="Times New Roman"/>
          <w:noProof/>
          <w:sz w:val="24"/>
          <w:szCs w:val="24"/>
          <w:lang w:val="en-IE"/>
        </w:rPr>
        <w:t xml:space="preserve"> droughts, </w:t>
      </w:r>
      <w:r w:rsidR="00BA16E5" w:rsidRPr="00813E69">
        <w:rPr>
          <w:rFonts w:ascii="Times New Roman" w:hAnsi="Times New Roman" w:cs="Times New Roman"/>
          <w:noProof/>
          <w:sz w:val="24"/>
          <w:szCs w:val="24"/>
          <w:lang w:val="en-IE"/>
        </w:rPr>
        <w:t>wild</w:t>
      </w:r>
      <w:r w:rsidR="000E5A78" w:rsidRPr="00813E69">
        <w:rPr>
          <w:rFonts w:ascii="Times New Roman" w:hAnsi="Times New Roman" w:cs="Times New Roman"/>
          <w:noProof/>
          <w:sz w:val="24"/>
          <w:szCs w:val="24"/>
          <w:lang w:val="en-IE"/>
        </w:rPr>
        <w:t>fires water scarcity</w:t>
      </w:r>
      <w:r w:rsidR="00404EAC">
        <w:rPr>
          <w:rFonts w:ascii="Times New Roman" w:hAnsi="Times New Roman" w:cs="Times New Roman"/>
          <w:noProof/>
          <w:sz w:val="24"/>
          <w:szCs w:val="24"/>
          <w:lang w:val="en-IE"/>
        </w:rPr>
        <w:t xml:space="preserve"> and flood</w:t>
      </w:r>
      <w:r w:rsidR="000E5A78" w:rsidRPr="00813E69">
        <w:rPr>
          <w:rFonts w:ascii="Times New Roman" w:hAnsi="Times New Roman" w:cs="Times New Roman"/>
          <w:noProof/>
          <w:sz w:val="24"/>
          <w:szCs w:val="24"/>
          <w:lang w:val="en-IE"/>
        </w:rPr>
        <w:t xml:space="preserve"> risks rapidly increasing, and already </w:t>
      </w:r>
      <w:r w:rsidR="00863B9A" w:rsidRPr="00813E69">
        <w:rPr>
          <w:rFonts w:ascii="Times New Roman" w:hAnsi="Times New Roman" w:cs="Times New Roman"/>
          <w:noProof/>
          <w:sz w:val="24"/>
          <w:szCs w:val="24"/>
          <w:lang w:val="en-IE"/>
        </w:rPr>
        <w:t xml:space="preserve">tragically </w:t>
      </w:r>
      <w:r w:rsidR="00C2103C" w:rsidRPr="00813E69">
        <w:rPr>
          <w:rFonts w:ascii="Times New Roman" w:hAnsi="Times New Roman" w:cs="Times New Roman"/>
          <w:noProof/>
          <w:sz w:val="24"/>
          <w:szCs w:val="24"/>
          <w:lang w:val="en-IE"/>
        </w:rPr>
        <w:t xml:space="preserve">affecting </w:t>
      </w:r>
      <w:r w:rsidR="000E5A78" w:rsidRPr="00813E69">
        <w:rPr>
          <w:rFonts w:ascii="Times New Roman" w:hAnsi="Times New Roman" w:cs="Times New Roman"/>
          <w:noProof/>
          <w:sz w:val="24"/>
          <w:szCs w:val="24"/>
          <w:lang w:val="en-IE"/>
        </w:rPr>
        <w:t>three quarters of European countries</w:t>
      </w:r>
      <w:r w:rsidR="000E5A78" w:rsidRPr="00813E69">
        <w:rPr>
          <w:rStyle w:val="FootnoteReference"/>
          <w:rFonts w:ascii="Times New Roman" w:hAnsi="Times New Roman" w:cs="Times New Roman"/>
          <w:noProof/>
          <w:sz w:val="24"/>
          <w:szCs w:val="24"/>
          <w:lang w:val="en-IE"/>
        </w:rPr>
        <w:footnoteReference w:id="2"/>
      </w:r>
      <w:r w:rsidR="000E5A78" w:rsidRPr="00813E69">
        <w:rPr>
          <w:rFonts w:ascii="Times New Roman" w:hAnsi="Times New Roman" w:cs="Times New Roman"/>
          <w:noProof/>
          <w:sz w:val="24"/>
          <w:szCs w:val="24"/>
          <w:lang w:val="en-IE"/>
        </w:rPr>
        <w:t xml:space="preserve">, </w:t>
      </w:r>
      <w:r w:rsidR="00991C00" w:rsidRPr="00813E69">
        <w:rPr>
          <w:rFonts w:ascii="Times New Roman" w:hAnsi="Times New Roman" w:cs="Times New Roman"/>
          <w:noProof/>
          <w:sz w:val="24"/>
          <w:szCs w:val="24"/>
          <w:lang w:val="en-IE"/>
        </w:rPr>
        <w:t>more progress is</w:t>
      </w:r>
      <w:r w:rsidR="00173263" w:rsidRPr="00813E69">
        <w:rPr>
          <w:rFonts w:ascii="Times New Roman" w:hAnsi="Times New Roman" w:cs="Times New Roman"/>
          <w:noProof/>
          <w:sz w:val="24"/>
          <w:szCs w:val="24"/>
          <w:lang w:val="en-IE"/>
        </w:rPr>
        <w:t xml:space="preserve"> therefore</w:t>
      </w:r>
      <w:r w:rsidR="00991C00" w:rsidRPr="00813E69">
        <w:rPr>
          <w:rFonts w:ascii="Times New Roman" w:hAnsi="Times New Roman" w:cs="Times New Roman"/>
          <w:noProof/>
          <w:sz w:val="24"/>
          <w:szCs w:val="24"/>
          <w:lang w:val="en-IE"/>
        </w:rPr>
        <w:t xml:space="preserve"> needed on</w:t>
      </w:r>
      <w:r w:rsidR="000E5A78" w:rsidRPr="00813E69">
        <w:rPr>
          <w:rFonts w:ascii="Times New Roman" w:hAnsi="Times New Roman" w:cs="Times New Roman"/>
          <w:noProof/>
          <w:sz w:val="24"/>
          <w:szCs w:val="24"/>
          <w:lang w:val="en-IE"/>
        </w:rPr>
        <w:t xml:space="preserve"> </w:t>
      </w:r>
      <w:r w:rsidR="00991C00" w:rsidRPr="00813E69">
        <w:rPr>
          <w:rFonts w:ascii="Times New Roman" w:hAnsi="Times New Roman" w:cs="Times New Roman"/>
          <w:noProof/>
          <w:sz w:val="24"/>
          <w:szCs w:val="24"/>
          <w:lang w:val="en-IE"/>
        </w:rPr>
        <w:t>another</w:t>
      </w:r>
      <w:r w:rsidR="000E5A78" w:rsidRPr="00813E69">
        <w:rPr>
          <w:rFonts w:ascii="Times New Roman" w:hAnsi="Times New Roman" w:cs="Times New Roman"/>
          <w:noProof/>
          <w:sz w:val="24"/>
          <w:szCs w:val="24"/>
          <w:lang w:val="en-IE"/>
        </w:rPr>
        <w:t xml:space="preserve"> pillar of the Green Deal: </w:t>
      </w:r>
      <w:r w:rsidR="000B1531" w:rsidRPr="007F7FA3">
        <w:rPr>
          <w:rFonts w:ascii="Times New Roman" w:hAnsi="Times New Roman" w:cs="Times New Roman"/>
          <w:b/>
          <w:bCs/>
          <w:noProof/>
          <w:sz w:val="24"/>
          <w:szCs w:val="24"/>
          <w:lang w:val="en-IE"/>
        </w:rPr>
        <w:t>e</w:t>
      </w:r>
      <w:r w:rsidR="000B1531" w:rsidRPr="00813E69">
        <w:rPr>
          <w:rFonts w:ascii="Times New Roman" w:hAnsi="Times New Roman" w:cs="Times New Roman"/>
          <w:b/>
          <w:bCs/>
          <w:noProof/>
          <w:sz w:val="24"/>
          <w:szCs w:val="24"/>
        </w:rPr>
        <w:t>nsuring the sustainable use of the EU’s natural resources</w:t>
      </w:r>
      <w:r w:rsidR="00D029D1">
        <w:rPr>
          <w:rFonts w:ascii="Times New Roman" w:hAnsi="Times New Roman" w:cs="Times New Roman"/>
          <w:b/>
          <w:bCs/>
          <w:noProof/>
          <w:sz w:val="24"/>
          <w:szCs w:val="24"/>
        </w:rPr>
        <w:t xml:space="preserve">. </w:t>
      </w:r>
      <w:r w:rsidR="00D029D1" w:rsidRPr="00DC3D1F">
        <w:rPr>
          <w:rFonts w:ascii="Times New Roman" w:hAnsi="Times New Roman"/>
          <w:noProof/>
          <w:sz w:val="24"/>
        </w:rPr>
        <w:t>This</w:t>
      </w:r>
      <w:r w:rsidR="00F9012B">
        <w:rPr>
          <w:rFonts w:ascii="Times New Roman" w:hAnsi="Times New Roman" w:cs="Times New Roman"/>
          <w:noProof/>
          <w:sz w:val="24"/>
          <w:szCs w:val="24"/>
          <w:lang w:val="en-IE"/>
        </w:rPr>
        <w:t xml:space="preserve"> will also strengthen the resilience of European food and </w:t>
      </w:r>
      <w:r w:rsidR="00155972" w:rsidRPr="00DC3D1F">
        <w:rPr>
          <w:rFonts w:ascii="Times New Roman" w:hAnsi="Times New Roman"/>
          <w:noProof/>
          <w:sz w:val="24"/>
          <w:lang w:val="en-IE"/>
        </w:rPr>
        <w:t>farming</w:t>
      </w:r>
      <w:r w:rsidR="00FD6170" w:rsidRPr="00813E69">
        <w:rPr>
          <w:rFonts w:ascii="Times New Roman" w:hAnsi="Times New Roman" w:cs="Times New Roman"/>
          <w:noProof/>
          <w:sz w:val="24"/>
          <w:szCs w:val="24"/>
          <w:lang w:val="en-IE"/>
        </w:rPr>
        <w:t xml:space="preserve">. </w:t>
      </w:r>
    </w:p>
    <w:bookmarkEnd w:id="6"/>
    <w:p w14:paraId="4E7990AD" w14:textId="4E405FE3" w:rsidR="005C0601" w:rsidRPr="00813E69" w:rsidRDefault="001E7A96" w:rsidP="005C0601">
      <w:pPr>
        <w:jc w:val="both"/>
        <w:rPr>
          <w:rFonts w:ascii="Times New Roman" w:hAnsi="Times New Roman" w:cs="Times New Roman"/>
          <w:noProof/>
          <w:sz w:val="24"/>
          <w:szCs w:val="24"/>
          <w:lang w:val="en-IE"/>
        </w:rPr>
      </w:pPr>
      <w:r w:rsidRPr="00DC3D1F">
        <w:rPr>
          <w:rFonts w:ascii="Times New Roman" w:hAnsi="Times New Roman"/>
          <w:noProof/>
          <w:sz w:val="24"/>
          <w:lang w:val="en-IE"/>
        </w:rPr>
        <w:t>U</w:t>
      </w:r>
      <w:r w:rsidR="00331264">
        <w:rPr>
          <w:rFonts w:ascii="Times New Roman" w:hAnsi="Times New Roman" w:cs="Times New Roman"/>
          <w:noProof/>
          <w:sz w:val="24"/>
          <w:szCs w:val="24"/>
          <w:lang w:val="en-IE"/>
        </w:rPr>
        <w:t>nsustainable use of natural resources</w:t>
      </w:r>
      <w:r w:rsidR="00331264" w:rsidRPr="00813E69" w:rsidDel="00331264">
        <w:rPr>
          <w:rFonts w:ascii="Times New Roman" w:hAnsi="Times New Roman" w:cs="Times New Roman"/>
          <w:noProof/>
          <w:sz w:val="24"/>
          <w:szCs w:val="24"/>
          <w:lang w:val="en-IE"/>
        </w:rPr>
        <w:t xml:space="preserve"> </w:t>
      </w:r>
      <w:r w:rsidRPr="00DC3D1F">
        <w:rPr>
          <w:rFonts w:ascii="Times New Roman" w:hAnsi="Times New Roman"/>
          <w:noProof/>
          <w:sz w:val="24"/>
          <w:lang w:val="en-IE"/>
        </w:rPr>
        <w:t>is one of the major drivers of the climate and biodiversity crises which, in turn,</w:t>
      </w:r>
      <w:r>
        <w:rPr>
          <w:rFonts w:ascii="Times New Roman" w:hAnsi="Times New Roman" w:cs="Times New Roman"/>
          <w:noProof/>
          <w:sz w:val="24"/>
          <w:szCs w:val="24"/>
          <w:lang w:val="en-IE"/>
        </w:rPr>
        <w:t xml:space="preserve"> </w:t>
      </w:r>
      <w:r w:rsidR="003A7E55" w:rsidRPr="00813E69">
        <w:rPr>
          <w:rFonts w:ascii="Times New Roman" w:hAnsi="Times New Roman" w:cs="Times New Roman"/>
          <w:noProof/>
          <w:sz w:val="24"/>
          <w:szCs w:val="24"/>
          <w:lang w:val="en-IE"/>
        </w:rPr>
        <w:t>already</w:t>
      </w:r>
      <w:r w:rsidR="00020122" w:rsidRPr="00813E69">
        <w:rPr>
          <w:rFonts w:ascii="Times New Roman" w:hAnsi="Times New Roman" w:cs="Times New Roman"/>
          <w:noProof/>
          <w:sz w:val="24"/>
          <w:szCs w:val="24"/>
          <w:lang w:val="en-IE"/>
        </w:rPr>
        <w:t xml:space="preserve"> cost</w:t>
      </w:r>
      <w:r w:rsidR="0040670F">
        <w:rPr>
          <w:rFonts w:ascii="Times New Roman" w:hAnsi="Times New Roman" w:cs="Times New Roman"/>
          <w:noProof/>
          <w:sz w:val="24"/>
          <w:szCs w:val="24"/>
          <w:lang w:val="en-IE"/>
        </w:rPr>
        <w:t>s</w:t>
      </w:r>
      <w:r w:rsidR="003A7E55" w:rsidRPr="00813E69">
        <w:rPr>
          <w:rFonts w:ascii="Times New Roman" w:hAnsi="Times New Roman" w:cs="Times New Roman"/>
          <w:noProof/>
          <w:sz w:val="24"/>
          <w:szCs w:val="24"/>
          <w:lang w:val="en-IE"/>
        </w:rPr>
        <w:t xml:space="preserve"> </w:t>
      </w:r>
      <w:r w:rsidR="00542075" w:rsidRPr="00813E69">
        <w:rPr>
          <w:rFonts w:ascii="Times New Roman" w:hAnsi="Times New Roman" w:cs="Times New Roman"/>
          <w:noProof/>
          <w:sz w:val="24"/>
          <w:szCs w:val="24"/>
          <w:lang w:val="en-IE"/>
        </w:rPr>
        <w:t>thousands</w:t>
      </w:r>
      <w:r w:rsidR="003A7E55" w:rsidRPr="00813E69">
        <w:rPr>
          <w:rFonts w:ascii="Times New Roman" w:hAnsi="Times New Roman" w:cs="Times New Roman"/>
          <w:noProof/>
          <w:sz w:val="24"/>
          <w:szCs w:val="24"/>
          <w:lang w:val="en-IE"/>
        </w:rPr>
        <w:t xml:space="preserve"> of</w:t>
      </w:r>
      <w:r w:rsidR="00020122" w:rsidRPr="00813E69">
        <w:rPr>
          <w:rFonts w:ascii="Times New Roman" w:hAnsi="Times New Roman" w:cs="Times New Roman"/>
          <w:noProof/>
          <w:sz w:val="24"/>
          <w:szCs w:val="24"/>
          <w:lang w:val="en-IE"/>
        </w:rPr>
        <w:t xml:space="preserve"> lives</w:t>
      </w:r>
      <w:r w:rsidR="005C0601" w:rsidRPr="00813E69">
        <w:rPr>
          <w:rFonts w:ascii="Times New Roman" w:hAnsi="Times New Roman" w:cs="Times New Roman"/>
          <w:noProof/>
          <w:sz w:val="24"/>
          <w:szCs w:val="24"/>
          <w:lang w:val="en-IE"/>
        </w:rPr>
        <w:t xml:space="preserve"> and billions of euros</w:t>
      </w:r>
      <w:r w:rsidR="00F014FA">
        <w:rPr>
          <w:rFonts w:ascii="Times New Roman" w:hAnsi="Times New Roman" w:cs="Times New Roman"/>
          <w:noProof/>
          <w:sz w:val="24"/>
          <w:szCs w:val="24"/>
          <w:lang w:val="en-IE"/>
        </w:rPr>
        <w:t xml:space="preserve"> in the EU alone</w:t>
      </w:r>
      <w:r w:rsidR="006240D8" w:rsidRPr="00813E69">
        <w:rPr>
          <w:rStyle w:val="FootnoteReference"/>
          <w:rFonts w:ascii="Times New Roman" w:hAnsi="Times New Roman" w:cs="Times New Roman"/>
          <w:noProof/>
          <w:sz w:val="24"/>
          <w:szCs w:val="24"/>
          <w:lang w:val="en-IE"/>
        </w:rPr>
        <w:footnoteReference w:id="3"/>
      </w:r>
      <w:r w:rsidR="005C0601" w:rsidRPr="00813E69">
        <w:rPr>
          <w:rFonts w:ascii="Times New Roman" w:hAnsi="Times New Roman" w:cs="Times New Roman"/>
          <w:noProof/>
          <w:sz w:val="24"/>
          <w:szCs w:val="24"/>
          <w:lang w:val="en-IE"/>
        </w:rPr>
        <w:t xml:space="preserve">. </w:t>
      </w:r>
      <w:r w:rsidR="00C2103C" w:rsidRPr="00813E69">
        <w:rPr>
          <w:rFonts w:ascii="Times New Roman" w:hAnsi="Times New Roman" w:cs="Times New Roman"/>
          <w:noProof/>
          <w:sz w:val="24"/>
          <w:szCs w:val="24"/>
          <w:lang w:val="en-IE"/>
        </w:rPr>
        <w:t>To</w:t>
      </w:r>
      <w:r w:rsidR="00020122" w:rsidRPr="00813E69">
        <w:rPr>
          <w:rFonts w:ascii="Times New Roman" w:hAnsi="Times New Roman" w:cs="Times New Roman"/>
          <w:noProof/>
          <w:sz w:val="24"/>
          <w:szCs w:val="24"/>
          <w:lang w:val="en-IE"/>
        </w:rPr>
        <w:t xml:space="preserve"> </w:t>
      </w:r>
      <w:r w:rsidR="0009699B" w:rsidRPr="00813E69">
        <w:rPr>
          <w:rFonts w:ascii="Times New Roman" w:hAnsi="Times New Roman" w:cs="Times New Roman"/>
          <w:noProof/>
          <w:sz w:val="24"/>
          <w:szCs w:val="24"/>
          <w:lang w:val="en-IE"/>
        </w:rPr>
        <w:t xml:space="preserve">secure a </w:t>
      </w:r>
      <w:r w:rsidR="00020122" w:rsidRPr="00813E69">
        <w:rPr>
          <w:rFonts w:ascii="Times New Roman" w:hAnsi="Times New Roman" w:cs="Times New Roman"/>
          <w:noProof/>
          <w:sz w:val="24"/>
          <w:szCs w:val="24"/>
          <w:lang w:val="en-IE"/>
        </w:rPr>
        <w:t xml:space="preserve">liveable and </w:t>
      </w:r>
      <w:r w:rsidR="0009699B" w:rsidRPr="00813E69">
        <w:rPr>
          <w:rFonts w:ascii="Times New Roman" w:hAnsi="Times New Roman" w:cs="Times New Roman"/>
          <w:noProof/>
          <w:sz w:val="24"/>
          <w:szCs w:val="24"/>
          <w:lang w:val="en-IE"/>
        </w:rPr>
        <w:t xml:space="preserve">sustainable future for </w:t>
      </w:r>
      <w:r w:rsidR="00020122" w:rsidRPr="00813E69">
        <w:rPr>
          <w:rFonts w:ascii="Times New Roman" w:hAnsi="Times New Roman" w:cs="Times New Roman"/>
          <w:noProof/>
          <w:sz w:val="24"/>
          <w:szCs w:val="24"/>
          <w:lang w:val="en-IE"/>
        </w:rPr>
        <w:t xml:space="preserve">ourselves and for </w:t>
      </w:r>
      <w:r w:rsidR="0009699B" w:rsidRPr="00813E69">
        <w:rPr>
          <w:rFonts w:ascii="Times New Roman" w:hAnsi="Times New Roman" w:cs="Times New Roman"/>
          <w:noProof/>
          <w:sz w:val="24"/>
          <w:szCs w:val="24"/>
          <w:lang w:val="en-IE"/>
        </w:rPr>
        <w:t>next generations</w:t>
      </w:r>
      <w:r w:rsidR="005A3996" w:rsidRPr="00813E69">
        <w:rPr>
          <w:rFonts w:ascii="Times New Roman" w:hAnsi="Times New Roman" w:cs="Times New Roman"/>
          <w:noProof/>
          <w:sz w:val="24"/>
          <w:szCs w:val="24"/>
          <w:lang w:val="en-IE"/>
        </w:rPr>
        <w:t>,</w:t>
      </w:r>
      <w:r w:rsidR="000E5A78" w:rsidRPr="00813E69">
        <w:rPr>
          <w:rFonts w:ascii="Times New Roman" w:hAnsi="Times New Roman" w:cs="Times New Roman"/>
          <w:noProof/>
          <w:sz w:val="24"/>
          <w:szCs w:val="24"/>
          <w:lang w:val="en-IE"/>
        </w:rPr>
        <w:t xml:space="preserve"> </w:t>
      </w:r>
      <w:r w:rsidR="003A2612">
        <w:rPr>
          <w:rFonts w:ascii="Times New Roman" w:hAnsi="Times New Roman" w:cs="Times New Roman"/>
          <w:noProof/>
          <w:sz w:val="24"/>
          <w:szCs w:val="24"/>
          <w:lang w:val="en-IE"/>
        </w:rPr>
        <w:t>and to strengthen the EU’s resilience against disasters</w:t>
      </w:r>
      <w:r w:rsidR="00F245CD">
        <w:rPr>
          <w:rFonts w:ascii="Times New Roman" w:hAnsi="Times New Roman" w:cs="Times New Roman"/>
          <w:noProof/>
          <w:sz w:val="24"/>
          <w:szCs w:val="24"/>
          <w:lang w:val="en-IE"/>
        </w:rPr>
        <w:t>,</w:t>
      </w:r>
      <w:r w:rsidR="003A2612" w:rsidRPr="00813E69">
        <w:rPr>
          <w:rFonts w:ascii="Times New Roman" w:hAnsi="Times New Roman" w:cs="Times New Roman"/>
          <w:noProof/>
          <w:sz w:val="24"/>
          <w:szCs w:val="24"/>
          <w:lang w:val="en-IE"/>
        </w:rPr>
        <w:t xml:space="preserve"> </w:t>
      </w:r>
      <w:r w:rsidR="00561699" w:rsidRPr="00813E69">
        <w:rPr>
          <w:rFonts w:ascii="Times New Roman" w:hAnsi="Times New Roman" w:cs="Times New Roman"/>
          <w:noProof/>
          <w:sz w:val="24"/>
          <w:szCs w:val="24"/>
          <w:lang w:val="en-IE"/>
        </w:rPr>
        <w:t xml:space="preserve">healthy ecosystems </w:t>
      </w:r>
      <w:r w:rsidR="2A74C19B" w:rsidRPr="00813E69">
        <w:rPr>
          <w:rFonts w:ascii="Times New Roman" w:hAnsi="Times New Roman" w:cs="Times New Roman"/>
          <w:noProof/>
          <w:sz w:val="24"/>
          <w:szCs w:val="24"/>
          <w:lang w:val="en-IE"/>
        </w:rPr>
        <w:t>are</w:t>
      </w:r>
      <w:r w:rsidR="5BEFDA9F" w:rsidRPr="00813E69">
        <w:rPr>
          <w:rFonts w:ascii="Times New Roman" w:hAnsi="Times New Roman" w:cs="Times New Roman"/>
          <w:noProof/>
          <w:sz w:val="24"/>
          <w:szCs w:val="24"/>
          <w:lang w:val="en-IE"/>
        </w:rPr>
        <w:t xml:space="preserve"> </w:t>
      </w:r>
      <w:r w:rsidR="507485E9" w:rsidRPr="00813E69">
        <w:rPr>
          <w:rFonts w:ascii="Times New Roman" w:hAnsi="Times New Roman" w:cs="Times New Roman"/>
          <w:noProof/>
          <w:sz w:val="24"/>
          <w:szCs w:val="24"/>
          <w:lang w:val="en-IE"/>
        </w:rPr>
        <w:t>essential</w:t>
      </w:r>
      <w:r w:rsidR="00561699" w:rsidRPr="00813E69">
        <w:rPr>
          <w:rFonts w:ascii="Times New Roman" w:hAnsi="Times New Roman" w:cs="Times New Roman"/>
          <w:noProof/>
          <w:sz w:val="24"/>
          <w:szCs w:val="24"/>
          <w:lang w:val="en-IE"/>
        </w:rPr>
        <w:t>.</w:t>
      </w:r>
      <w:r w:rsidR="00991C00" w:rsidRPr="00813E69">
        <w:rPr>
          <w:rFonts w:ascii="Times New Roman" w:hAnsi="Times New Roman" w:cs="Times New Roman"/>
          <w:noProof/>
          <w:sz w:val="24"/>
          <w:szCs w:val="24"/>
          <w:lang w:val="en-IE"/>
        </w:rPr>
        <w:t xml:space="preserve"> </w:t>
      </w:r>
      <w:r w:rsidR="7219C8E4" w:rsidRPr="00813E69">
        <w:rPr>
          <w:rFonts w:ascii="Times New Roman" w:hAnsi="Times New Roman" w:cs="Times New Roman"/>
          <w:noProof/>
          <w:sz w:val="24"/>
          <w:szCs w:val="24"/>
          <w:lang w:val="en-IE"/>
        </w:rPr>
        <w:t xml:space="preserve">The degradation </w:t>
      </w:r>
      <w:r w:rsidR="00265725">
        <w:rPr>
          <w:rFonts w:ascii="Times New Roman" w:hAnsi="Times New Roman" w:cs="Times New Roman"/>
          <w:noProof/>
          <w:sz w:val="24"/>
          <w:szCs w:val="24"/>
          <w:lang w:val="en-IE"/>
        </w:rPr>
        <w:t xml:space="preserve">and pollution </w:t>
      </w:r>
      <w:r w:rsidR="7219C8E4" w:rsidRPr="00813E69">
        <w:rPr>
          <w:rFonts w:ascii="Times New Roman" w:hAnsi="Times New Roman" w:cs="Times New Roman"/>
          <w:noProof/>
          <w:sz w:val="24"/>
          <w:szCs w:val="24"/>
          <w:lang w:val="en-IE"/>
        </w:rPr>
        <w:t xml:space="preserve">of soils and weakened </w:t>
      </w:r>
      <w:r w:rsidR="00AB0B9E">
        <w:rPr>
          <w:rFonts w:ascii="Times New Roman" w:hAnsi="Times New Roman" w:cs="Times New Roman"/>
          <w:noProof/>
          <w:sz w:val="24"/>
          <w:szCs w:val="24"/>
          <w:lang w:val="en-IE"/>
        </w:rPr>
        <w:t>ecosystem</w:t>
      </w:r>
      <w:r w:rsidR="00AB0B9E" w:rsidRPr="00813E69">
        <w:rPr>
          <w:rFonts w:ascii="Times New Roman" w:hAnsi="Times New Roman" w:cs="Times New Roman"/>
          <w:noProof/>
          <w:sz w:val="24"/>
          <w:szCs w:val="24"/>
          <w:lang w:val="en-IE"/>
        </w:rPr>
        <w:t xml:space="preserve"> </w:t>
      </w:r>
      <w:r w:rsidR="7219C8E4" w:rsidRPr="00813E69">
        <w:rPr>
          <w:rFonts w:ascii="Times New Roman" w:hAnsi="Times New Roman" w:cs="Times New Roman"/>
          <w:noProof/>
          <w:sz w:val="24"/>
          <w:szCs w:val="24"/>
          <w:lang w:val="en-IE"/>
        </w:rPr>
        <w:t>resilience come at a cost for many sectors, especially agriculture</w:t>
      </w:r>
      <w:r w:rsidR="004E58A0" w:rsidRPr="00813E69">
        <w:rPr>
          <w:rFonts w:ascii="Times New Roman" w:hAnsi="Times New Roman" w:cs="Times New Roman"/>
          <w:noProof/>
          <w:sz w:val="24"/>
          <w:szCs w:val="24"/>
          <w:lang w:val="en-IE"/>
        </w:rPr>
        <w:t>, fisheries and the related value chains</w:t>
      </w:r>
      <w:r w:rsidR="7219C8E4" w:rsidRPr="00813E69">
        <w:rPr>
          <w:rFonts w:ascii="Times New Roman" w:hAnsi="Times New Roman" w:cs="Times New Roman"/>
          <w:noProof/>
          <w:sz w:val="24"/>
          <w:szCs w:val="24"/>
          <w:lang w:val="en-IE"/>
        </w:rPr>
        <w:t xml:space="preserve">. </w:t>
      </w:r>
      <w:r w:rsidR="00020122" w:rsidRPr="00813E69">
        <w:rPr>
          <w:rFonts w:ascii="Times New Roman" w:hAnsi="Times New Roman" w:cs="Times New Roman"/>
          <w:noProof/>
          <w:sz w:val="24"/>
          <w:szCs w:val="24"/>
          <w:lang w:val="en-IE"/>
        </w:rPr>
        <w:t>In turn, loss of yields due to degraded environment,</w:t>
      </w:r>
      <w:r w:rsidR="002F6A15">
        <w:rPr>
          <w:rFonts w:ascii="Times New Roman" w:hAnsi="Times New Roman" w:cs="Times New Roman"/>
          <w:noProof/>
          <w:sz w:val="24"/>
          <w:szCs w:val="24"/>
          <w:lang w:val="en-IE"/>
        </w:rPr>
        <w:t xml:space="preserve"> pollution,</w:t>
      </w:r>
      <w:r w:rsidR="00020122" w:rsidRPr="00813E69">
        <w:rPr>
          <w:rFonts w:ascii="Times New Roman" w:hAnsi="Times New Roman" w:cs="Times New Roman"/>
          <w:noProof/>
          <w:sz w:val="24"/>
          <w:szCs w:val="24"/>
          <w:lang w:val="en-IE"/>
        </w:rPr>
        <w:t xml:space="preserve"> droughts, heatwaves, floods and new pests come at a cost to farmers</w:t>
      </w:r>
      <w:r w:rsidR="00BA16E5" w:rsidRPr="00813E69">
        <w:rPr>
          <w:rFonts w:ascii="Times New Roman" w:hAnsi="Times New Roman" w:cs="Times New Roman"/>
          <w:noProof/>
          <w:sz w:val="24"/>
          <w:szCs w:val="24"/>
          <w:lang w:val="en-IE"/>
        </w:rPr>
        <w:t>, fishers</w:t>
      </w:r>
      <w:r w:rsidR="00020122" w:rsidRPr="00813E69">
        <w:rPr>
          <w:rFonts w:ascii="Times New Roman" w:hAnsi="Times New Roman" w:cs="Times New Roman"/>
          <w:noProof/>
          <w:sz w:val="24"/>
          <w:szCs w:val="24"/>
          <w:lang w:val="en-IE"/>
        </w:rPr>
        <w:t xml:space="preserve"> and consequently to citizens in increased food prices. </w:t>
      </w:r>
    </w:p>
    <w:p w14:paraId="5523C829" w14:textId="0510E97C" w:rsidR="006240D8" w:rsidRPr="00813E69" w:rsidRDefault="007D04F8" w:rsidP="006240D8">
      <w:pPr>
        <w:jc w:val="both"/>
        <w:rPr>
          <w:rFonts w:ascii="Times New Roman" w:hAnsi="Times New Roman" w:cs="Times New Roman"/>
          <w:noProof/>
          <w:sz w:val="24"/>
          <w:szCs w:val="24"/>
          <w:lang w:val="en-IE"/>
        </w:rPr>
      </w:pPr>
      <w:bookmarkStart w:id="7" w:name="_Hlk138494656"/>
      <w:r>
        <w:rPr>
          <w:rFonts w:ascii="Times New Roman" w:hAnsi="Times New Roman" w:cs="Times New Roman"/>
          <w:noProof/>
          <w:sz w:val="24"/>
          <w:szCs w:val="24"/>
          <w:lang w:val="en-IE"/>
        </w:rPr>
        <w:t>With this</w:t>
      </w:r>
      <w:r w:rsidR="0077792A">
        <w:rPr>
          <w:rFonts w:ascii="Times New Roman" w:hAnsi="Times New Roman" w:cs="Times New Roman"/>
          <w:noProof/>
          <w:sz w:val="24"/>
          <w:szCs w:val="24"/>
          <w:lang w:val="en-IE"/>
        </w:rPr>
        <w:t xml:space="preserve"> </w:t>
      </w:r>
      <w:r w:rsidR="006240D8" w:rsidRPr="00813E69">
        <w:rPr>
          <w:rFonts w:ascii="Times New Roman" w:hAnsi="Times New Roman" w:cs="Times New Roman"/>
          <w:noProof/>
          <w:sz w:val="24"/>
          <w:szCs w:val="24"/>
          <w:lang w:val="en-IE"/>
        </w:rPr>
        <w:t>package</w:t>
      </w:r>
      <w:r w:rsidR="00194BA2">
        <w:rPr>
          <w:rFonts w:ascii="Times New Roman" w:hAnsi="Times New Roman" w:cs="Times New Roman"/>
          <w:noProof/>
          <w:sz w:val="24"/>
          <w:szCs w:val="24"/>
          <w:lang w:val="en-IE"/>
        </w:rPr>
        <w:t xml:space="preserve">, </w:t>
      </w:r>
      <w:r w:rsidR="000C5D7F">
        <w:rPr>
          <w:rFonts w:ascii="Times New Roman" w:hAnsi="Times New Roman" w:cs="Times New Roman"/>
          <w:noProof/>
          <w:sz w:val="24"/>
          <w:szCs w:val="24"/>
          <w:lang w:val="en-IE"/>
        </w:rPr>
        <w:t>the EU</w:t>
      </w:r>
      <w:r w:rsidR="000C5D7F" w:rsidRPr="00813E69">
        <w:rPr>
          <w:rFonts w:ascii="Times New Roman" w:hAnsi="Times New Roman" w:cs="Times New Roman"/>
          <w:noProof/>
          <w:sz w:val="24"/>
          <w:szCs w:val="24"/>
          <w:lang w:val="en-IE"/>
        </w:rPr>
        <w:t xml:space="preserve"> </w:t>
      </w:r>
      <w:r w:rsidR="000C5D7F">
        <w:rPr>
          <w:rFonts w:ascii="Times New Roman" w:hAnsi="Times New Roman" w:cs="Times New Roman"/>
          <w:noProof/>
          <w:sz w:val="24"/>
          <w:szCs w:val="24"/>
          <w:lang w:val="en-IE"/>
        </w:rPr>
        <w:t>continues to respect its international commitments by paving the way for healthy soils in Europe by</w:t>
      </w:r>
      <w:r w:rsidR="006240D8" w:rsidRPr="00813E69">
        <w:rPr>
          <w:rFonts w:ascii="Times New Roman" w:hAnsi="Times New Roman" w:cs="Times New Roman"/>
          <w:noProof/>
          <w:sz w:val="24"/>
          <w:szCs w:val="24"/>
          <w:lang w:val="en-IE"/>
        </w:rPr>
        <w:t xml:space="preserve"> set</w:t>
      </w:r>
      <w:r w:rsidR="000C5D7F">
        <w:rPr>
          <w:rFonts w:ascii="Times New Roman" w:hAnsi="Times New Roman" w:cs="Times New Roman"/>
          <w:noProof/>
          <w:sz w:val="24"/>
          <w:szCs w:val="24"/>
          <w:lang w:val="en-IE"/>
        </w:rPr>
        <w:t>ting</w:t>
      </w:r>
      <w:r w:rsidR="006240D8" w:rsidRPr="00813E69">
        <w:rPr>
          <w:rFonts w:ascii="Times New Roman" w:hAnsi="Times New Roman" w:cs="Times New Roman"/>
          <w:noProof/>
          <w:sz w:val="24"/>
          <w:szCs w:val="24"/>
          <w:lang w:val="en-IE"/>
        </w:rPr>
        <w:t xml:space="preserve"> out a </w:t>
      </w:r>
      <w:r w:rsidR="006240D8" w:rsidRPr="00813E69">
        <w:rPr>
          <w:rFonts w:ascii="Times New Roman" w:hAnsi="Times New Roman" w:cs="Times New Roman"/>
          <w:b/>
          <w:bCs/>
          <w:noProof/>
          <w:sz w:val="24"/>
          <w:szCs w:val="24"/>
          <w:lang w:val="en-IE"/>
        </w:rPr>
        <w:t xml:space="preserve">soil </w:t>
      </w:r>
      <w:r w:rsidR="00466222">
        <w:rPr>
          <w:rFonts w:ascii="Times New Roman" w:hAnsi="Times New Roman" w:cs="Times New Roman"/>
          <w:b/>
          <w:bCs/>
          <w:noProof/>
          <w:sz w:val="24"/>
          <w:szCs w:val="24"/>
          <w:lang w:val="en-IE"/>
        </w:rPr>
        <w:t xml:space="preserve">monitoring </w:t>
      </w:r>
      <w:r w:rsidR="00571EBD">
        <w:rPr>
          <w:rFonts w:ascii="Times New Roman" w:hAnsi="Times New Roman" w:cs="Times New Roman"/>
          <w:b/>
          <w:bCs/>
          <w:noProof/>
          <w:sz w:val="24"/>
          <w:szCs w:val="24"/>
          <w:lang w:val="en-IE"/>
        </w:rPr>
        <w:t xml:space="preserve">and resilience </w:t>
      </w:r>
      <w:r w:rsidR="00DC5A18">
        <w:rPr>
          <w:rFonts w:ascii="Times New Roman" w:hAnsi="Times New Roman" w:cs="Times New Roman"/>
          <w:noProof/>
          <w:sz w:val="24"/>
          <w:szCs w:val="24"/>
          <w:lang w:val="en-IE"/>
        </w:rPr>
        <w:t xml:space="preserve">proposal </w:t>
      </w:r>
      <w:r w:rsidR="006240D8" w:rsidRPr="00813E69">
        <w:rPr>
          <w:rFonts w:ascii="Times New Roman" w:hAnsi="Times New Roman" w:cs="Times New Roman"/>
          <w:noProof/>
          <w:sz w:val="24"/>
          <w:szCs w:val="24"/>
          <w:lang w:val="en-IE"/>
        </w:rPr>
        <w:t xml:space="preserve">which will allow us to </w:t>
      </w:r>
      <w:r w:rsidR="00345BF2">
        <w:rPr>
          <w:rFonts w:ascii="Times New Roman" w:hAnsi="Times New Roman" w:cs="Times New Roman"/>
          <w:noProof/>
          <w:sz w:val="24"/>
          <w:szCs w:val="24"/>
          <w:lang w:val="en-IE"/>
        </w:rPr>
        <w:t xml:space="preserve">monitor </w:t>
      </w:r>
      <w:r w:rsidR="006240D8" w:rsidRPr="00813E69">
        <w:rPr>
          <w:rFonts w:ascii="Times New Roman" w:hAnsi="Times New Roman" w:cs="Times New Roman"/>
          <w:noProof/>
          <w:sz w:val="24"/>
          <w:szCs w:val="24"/>
          <w:lang w:val="en-IE"/>
        </w:rPr>
        <w:t xml:space="preserve">the health of soils and offer a range of support measures to bring them </w:t>
      </w:r>
      <w:r w:rsidR="005E30DB">
        <w:rPr>
          <w:rFonts w:ascii="Times New Roman" w:hAnsi="Times New Roman" w:cs="Times New Roman"/>
          <w:noProof/>
          <w:sz w:val="24"/>
          <w:szCs w:val="24"/>
          <w:lang w:val="en-IE"/>
        </w:rPr>
        <w:t xml:space="preserve">progressively </w:t>
      </w:r>
      <w:r w:rsidR="006240D8" w:rsidRPr="00813E69">
        <w:rPr>
          <w:rFonts w:ascii="Times New Roman" w:hAnsi="Times New Roman" w:cs="Times New Roman"/>
          <w:noProof/>
          <w:sz w:val="24"/>
          <w:szCs w:val="24"/>
          <w:lang w:val="en-IE"/>
        </w:rPr>
        <w:t xml:space="preserve">to a healthy condition. </w:t>
      </w:r>
      <w:r w:rsidR="00687710" w:rsidRPr="00B66DCD">
        <w:rPr>
          <w:rFonts w:ascii="Times New Roman" w:hAnsi="Times New Roman" w:cs="Times New Roman"/>
          <w:noProof/>
          <w:sz w:val="24"/>
          <w:szCs w:val="24"/>
          <w:lang w:val="en-IE"/>
        </w:rPr>
        <w:t>As set out in the Farm to Fork Strategy, i</w:t>
      </w:r>
      <w:r w:rsidR="006240D8" w:rsidRPr="00B66DCD">
        <w:rPr>
          <w:rFonts w:ascii="Times New Roman" w:hAnsi="Times New Roman" w:cs="Times New Roman"/>
          <w:noProof/>
          <w:sz w:val="24"/>
          <w:szCs w:val="24"/>
          <w:lang w:val="en-IE"/>
        </w:rPr>
        <w:t>t</w:t>
      </w:r>
      <w:r w:rsidR="006240D8" w:rsidRPr="008E4457">
        <w:rPr>
          <w:rFonts w:ascii="Times New Roman" w:hAnsi="Times New Roman" w:cs="Times New Roman"/>
          <w:noProof/>
          <w:sz w:val="24"/>
          <w:szCs w:val="24"/>
          <w:lang w:val="en-IE"/>
        </w:rPr>
        <w:t xml:space="preserve"> also</w:t>
      </w:r>
      <w:r w:rsidR="006240D8" w:rsidRPr="00813E69">
        <w:rPr>
          <w:rFonts w:ascii="Times New Roman" w:hAnsi="Times New Roman" w:cs="Times New Roman"/>
          <w:noProof/>
          <w:sz w:val="24"/>
          <w:szCs w:val="24"/>
          <w:lang w:val="en-IE"/>
        </w:rPr>
        <w:t xml:space="preserve"> proposes a</w:t>
      </w:r>
      <w:r w:rsidR="003D4C25">
        <w:rPr>
          <w:rFonts w:ascii="Times New Roman" w:hAnsi="Times New Roman" w:cs="Times New Roman"/>
          <w:noProof/>
          <w:sz w:val="24"/>
          <w:szCs w:val="24"/>
          <w:lang w:val="en-IE"/>
        </w:rPr>
        <w:t xml:space="preserve"> new</w:t>
      </w:r>
      <w:r w:rsidR="006240D8" w:rsidRPr="00813E69">
        <w:rPr>
          <w:rFonts w:ascii="Times New Roman" w:hAnsi="Times New Roman" w:cs="Times New Roman"/>
          <w:noProof/>
          <w:sz w:val="24"/>
          <w:szCs w:val="24"/>
          <w:lang w:val="en-IE"/>
        </w:rPr>
        <w:t xml:space="preserve"> regulatory framework for </w:t>
      </w:r>
      <w:r w:rsidR="006240D8" w:rsidRPr="00813E69">
        <w:rPr>
          <w:rFonts w:ascii="Times New Roman" w:hAnsi="Times New Roman" w:cs="Times New Roman"/>
          <w:b/>
          <w:bCs/>
          <w:noProof/>
          <w:sz w:val="24"/>
          <w:szCs w:val="24"/>
          <w:lang w:val="en-IE"/>
        </w:rPr>
        <w:t xml:space="preserve">plant and forest </w:t>
      </w:r>
      <w:r w:rsidR="003D4C25">
        <w:rPr>
          <w:rFonts w:ascii="Times New Roman" w:hAnsi="Times New Roman" w:cs="Times New Roman"/>
          <w:b/>
          <w:bCs/>
          <w:noProof/>
          <w:sz w:val="24"/>
          <w:szCs w:val="24"/>
          <w:lang w:val="en-US"/>
        </w:rPr>
        <w:t>reproductive material</w:t>
      </w:r>
      <w:r w:rsidR="003D4C25" w:rsidRPr="00813E69">
        <w:rPr>
          <w:rFonts w:ascii="Times New Roman" w:hAnsi="Times New Roman" w:cs="Times New Roman"/>
          <w:noProof/>
          <w:sz w:val="24"/>
          <w:szCs w:val="24"/>
          <w:lang w:val="en-IE"/>
        </w:rPr>
        <w:t xml:space="preserve"> </w:t>
      </w:r>
      <w:r w:rsidR="006240D8" w:rsidRPr="00813E69">
        <w:rPr>
          <w:rFonts w:ascii="Times New Roman" w:hAnsi="Times New Roman" w:cs="Times New Roman"/>
          <w:noProof/>
          <w:sz w:val="24"/>
          <w:szCs w:val="24"/>
          <w:lang w:val="en-IE"/>
        </w:rPr>
        <w:t xml:space="preserve">that will boost innovation and sustainable practices, leveraging technological progress in </w:t>
      </w:r>
      <w:r w:rsidR="006240D8" w:rsidRPr="00813E69">
        <w:rPr>
          <w:rFonts w:ascii="Times New Roman" w:hAnsi="Times New Roman" w:cs="Times New Roman"/>
          <w:b/>
          <w:bCs/>
          <w:noProof/>
          <w:sz w:val="24"/>
          <w:szCs w:val="24"/>
          <w:lang w:val="en-IE"/>
        </w:rPr>
        <w:t xml:space="preserve">new genomic techniques </w:t>
      </w:r>
      <w:r w:rsidR="006240D8" w:rsidRPr="00813E69">
        <w:rPr>
          <w:rFonts w:ascii="Times New Roman" w:hAnsi="Times New Roman" w:cs="Times New Roman"/>
          <w:noProof/>
          <w:sz w:val="24"/>
          <w:szCs w:val="24"/>
          <w:lang w:val="en-IE"/>
        </w:rPr>
        <w:t xml:space="preserve">to </w:t>
      </w:r>
      <w:r w:rsidR="00A653A0">
        <w:rPr>
          <w:rFonts w:ascii="Times New Roman" w:hAnsi="Times New Roman" w:cs="Times New Roman"/>
          <w:noProof/>
          <w:sz w:val="24"/>
          <w:szCs w:val="24"/>
          <w:lang w:val="en-IE"/>
        </w:rPr>
        <w:t>develop</w:t>
      </w:r>
      <w:r w:rsidR="006240D8" w:rsidRPr="00813E69">
        <w:rPr>
          <w:rFonts w:ascii="Times New Roman" w:hAnsi="Times New Roman" w:cs="Times New Roman"/>
          <w:noProof/>
          <w:sz w:val="24"/>
          <w:szCs w:val="24"/>
          <w:lang w:val="en-IE"/>
        </w:rPr>
        <w:t xml:space="preserve"> resilient plants and </w:t>
      </w:r>
      <w:r w:rsidR="007F7FA3">
        <w:rPr>
          <w:rFonts w:ascii="Times New Roman" w:hAnsi="Times New Roman" w:cs="Times New Roman"/>
          <w:noProof/>
          <w:sz w:val="24"/>
          <w:szCs w:val="24"/>
          <w:lang w:val="en-IE"/>
        </w:rPr>
        <w:t xml:space="preserve">further </w:t>
      </w:r>
      <w:r w:rsidR="006240D8" w:rsidRPr="00813E69">
        <w:rPr>
          <w:rFonts w:ascii="Times New Roman" w:hAnsi="Times New Roman" w:cs="Times New Roman"/>
          <w:noProof/>
          <w:sz w:val="24"/>
          <w:szCs w:val="24"/>
          <w:lang w:val="en-IE"/>
        </w:rPr>
        <w:t>enable the reduction of</w:t>
      </w:r>
      <w:r w:rsidR="002272B5">
        <w:rPr>
          <w:rFonts w:ascii="Times New Roman" w:hAnsi="Times New Roman" w:cs="Times New Roman"/>
          <w:noProof/>
          <w:sz w:val="24"/>
          <w:szCs w:val="24"/>
          <w:lang w:val="en-IE"/>
        </w:rPr>
        <w:t xml:space="preserve"> </w:t>
      </w:r>
      <w:r w:rsidR="00155972" w:rsidRPr="00DC3D1F">
        <w:rPr>
          <w:rFonts w:ascii="Times New Roman" w:hAnsi="Times New Roman"/>
          <w:noProof/>
          <w:sz w:val="24"/>
          <w:lang w:val="en-IE"/>
        </w:rPr>
        <w:t>the use and the risk of</w:t>
      </w:r>
      <w:r w:rsidR="00155972">
        <w:rPr>
          <w:rFonts w:ascii="Times New Roman" w:hAnsi="Times New Roman" w:cs="Times New Roman"/>
          <w:noProof/>
          <w:sz w:val="24"/>
          <w:szCs w:val="24"/>
          <w:lang w:val="en-IE"/>
        </w:rPr>
        <w:t xml:space="preserve"> </w:t>
      </w:r>
      <w:r w:rsidR="006240D8" w:rsidRPr="00813E69">
        <w:rPr>
          <w:rFonts w:ascii="Times New Roman" w:hAnsi="Times New Roman" w:cs="Times New Roman"/>
          <w:noProof/>
          <w:sz w:val="24"/>
          <w:szCs w:val="24"/>
          <w:lang w:val="en-IE"/>
        </w:rPr>
        <w:t xml:space="preserve">chemical pesticides. </w:t>
      </w:r>
      <w:r w:rsidR="000B1531" w:rsidRPr="00813E69">
        <w:rPr>
          <w:rFonts w:ascii="Times New Roman" w:eastAsia="Arial Unicode MS" w:hAnsi="Times New Roman" w:cs="Times New Roman"/>
          <w:noProof/>
          <w:sz w:val="24"/>
          <w:szCs w:val="24"/>
        </w:rPr>
        <w:t>M</w:t>
      </w:r>
      <w:r w:rsidR="006240D8" w:rsidRPr="00813E69">
        <w:rPr>
          <w:rFonts w:ascii="Times New Roman" w:eastAsia="Arial Unicode MS" w:hAnsi="Times New Roman" w:cs="Times New Roman"/>
          <w:noProof/>
          <w:sz w:val="24"/>
          <w:szCs w:val="24"/>
        </w:rPr>
        <w:t xml:space="preserve">easures to </w:t>
      </w:r>
      <w:r w:rsidR="00907EB2">
        <w:rPr>
          <w:rFonts w:ascii="Times New Roman" w:eastAsia="Arial Unicode MS" w:hAnsi="Times New Roman" w:cs="Times New Roman"/>
          <w:noProof/>
          <w:sz w:val="24"/>
          <w:szCs w:val="24"/>
        </w:rPr>
        <w:t xml:space="preserve">prevent and </w:t>
      </w:r>
      <w:r w:rsidR="006240D8" w:rsidRPr="00813E69">
        <w:rPr>
          <w:rFonts w:ascii="Times New Roman" w:eastAsia="Arial Unicode MS" w:hAnsi="Times New Roman" w:cs="Times New Roman"/>
          <w:noProof/>
          <w:sz w:val="24"/>
          <w:szCs w:val="24"/>
        </w:rPr>
        <w:t>reduce</w:t>
      </w:r>
      <w:r w:rsidR="006240D8" w:rsidRPr="00DC3D1F">
        <w:rPr>
          <w:rFonts w:ascii="Times New Roman" w:hAnsi="Times New Roman"/>
          <w:noProof/>
          <w:sz w:val="24"/>
        </w:rPr>
        <w:t xml:space="preserve"> </w:t>
      </w:r>
      <w:r w:rsidR="006240D8" w:rsidRPr="00813E69">
        <w:rPr>
          <w:rFonts w:ascii="Times New Roman" w:eastAsia="Arial Unicode MS" w:hAnsi="Times New Roman" w:cs="Times New Roman"/>
          <w:b/>
          <w:bCs/>
          <w:noProof/>
          <w:sz w:val="24"/>
          <w:szCs w:val="24"/>
        </w:rPr>
        <w:t xml:space="preserve">food </w:t>
      </w:r>
      <w:r w:rsidR="001A75C5" w:rsidRPr="00DC3D1F">
        <w:rPr>
          <w:rFonts w:ascii="Times New Roman" w:hAnsi="Times New Roman"/>
          <w:b/>
          <w:noProof/>
          <w:sz w:val="24"/>
        </w:rPr>
        <w:t>and textiles</w:t>
      </w:r>
      <w:r w:rsidR="001A75C5">
        <w:rPr>
          <w:rFonts w:ascii="Times New Roman" w:eastAsia="Arial Unicode MS" w:hAnsi="Times New Roman" w:cs="Times New Roman"/>
          <w:b/>
          <w:bCs/>
          <w:noProof/>
          <w:sz w:val="24"/>
          <w:szCs w:val="24"/>
        </w:rPr>
        <w:t xml:space="preserve"> </w:t>
      </w:r>
      <w:r w:rsidR="006240D8" w:rsidRPr="00813E69">
        <w:rPr>
          <w:rFonts w:ascii="Times New Roman" w:eastAsia="Arial Unicode MS" w:hAnsi="Times New Roman" w:cs="Times New Roman"/>
          <w:b/>
          <w:bCs/>
          <w:noProof/>
          <w:sz w:val="24"/>
          <w:szCs w:val="24"/>
        </w:rPr>
        <w:t xml:space="preserve">waste </w:t>
      </w:r>
      <w:r w:rsidR="006240D8" w:rsidRPr="00813E69">
        <w:rPr>
          <w:rFonts w:ascii="Times New Roman" w:eastAsia="Arial Unicode MS" w:hAnsi="Times New Roman" w:cs="Times New Roman"/>
          <w:noProof/>
          <w:sz w:val="24"/>
          <w:szCs w:val="24"/>
        </w:rPr>
        <w:t xml:space="preserve">will </w:t>
      </w:r>
      <w:r w:rsidR="000B1531" w:rsidRPr="00813E69">
        <w:rPr>
          <w:rFonts w:ascii="Times New Roman" w:eastAsia="Arial Unicode MS" w:hAnsi="Times New Roman" w:cs="Times New Roman"/>
          <w:noProof/>
          <w:sz w:val="24"/>
          <w:szCs w:val="24"/>
        </w:rPr>
        <w:t xml:space="preserve">also </w:t>
      </w:r>
      <w:r w:rsidR="006240D8" w:rsidRPr="00813E69">
        <w:rPr>
          <w:rFonts w:ascii="Times New Roman" w:eastAsia="Arial Unicode MS" w:hAnsi="Times New Roman" w:cs="Times New Roman"/>
          <w:noProof/>
          <w:sz w:val="24"/>
          <w:szCs w:val="24"/>
        </w:rPr>
        <w:t>contribute to a more efficient use of natural resources and further reduction of greenhouse gas emissions</w:t>
      </w:r>
      <w:r w:rsidR="00687710">
        <w:rPr>
          <w:rFonts w:ascii="Times New Roman" w:eastAsia="Arial Unicode MS" w:hAnsi="Times New Roman" w:cs="Times New Roman"/>
          <w:noProof/>
          <w:sz w:val="24"/>
          <w:szCs w:val="24"/>
        </w:rPr>
        <w:t>, as also set out in the Circular Economy Action Plan</w:t>
      </w:r>
      <w:r w:rsidR="006240D8" w:rsidRPr="00813E69">
        <w:rPr>
          <w:rFonts w:ascii="Times New Roman" w:eastAsia="Arial Unicode MS" w:hAnsi="Times New Roman" w:cs="Times New Roman"/>
          <w:noProof/>
          <w:sz w:val="24"/>
          <w:szCs w:val="24"/>
        </w:rPr>
        <w:t xml:space="preserve">.  </w:t>
      </w:r>
    </w:p>
    <w:p w14:paraId="78B6F1F8" w14:textId="6D5BFDB6" w:rsidR="00542075" w:rsidRPr="005F4E6E" w:rsidRDefault="006240D8" w:rsidP="000F6F0C">
      <w:pPr>
        <w:jc w:val="both"/>
        <w:rPr>
          <w:rFonts w:ascii="Times New Roman" w:hAnsi="Times New Roman" w:cs="Times New Roman"/>
          <w:noProof/>
          <w:sz w:val="24"/>
          <w:szCs w:val="24"/>
          <w:lang w:val="en-IE"/>
        </w:rPr>
      </w:pPr>
      <w:bookmarkStart w:id="8" w:name="_Hlk138494139"/>
      <w:bookmarkEnd w:id="7"/>
      <w:r w:rsidRPr="00813E69">
        <w:rPr>
          <w:rFonts w:ascii="Times New Roman" w:hAnsi="Times New Roman" w:cs="Times New Roman"/>
          <w:noProof/>
          <w:sz w:val="24"/>
          <w:szCs w:val="24"/>
          <w:lang w:val="en-IE"/>
        </w:rPr>
        <w:t xml:space="preserve">This </w:t>
      </w:r>
      <w:r w:rsidR="00434582" w:rsidRPr="00813E69">
        <w:rPr>
          <w:rFonts w:ascii="Times New Roman" w:hAnsi="Times New Roman" w:cs="Times New Roman"/>
          <w:noProof/>
          <w:sz w:val="24"/>
          <w:szCs w:val="24"/>
          <w:lang w:val="en-IE"/>
        </w:rPr>
        <w:t xml:space="preserve">package </w:t>
      </w:r>
      <w:r w:rsidR="00C2103C" w:rsidRPr="00813E69">
        <w:rPr>
          <w:rFonts w:ascii="Times New Roman" w:hAnsi="Times New Roman" w:cs="Times New Roman"/>
          <w:b/>
          <w:bCs/>
          <w:noProof/>
          <w:sz w:val="24"/>
          <w:szCs w:val="24"/>
          <w:lang w:val="en-IE"/>
        </w:rPr>
        <w:t xml:space="preserve">completes the </w:t>
      </w:r>
      <w:r w:rsidR="00173263" w:rsidRPr="00813E69">
        <w:rPr>
          <w:rFonts w:ascii="Times New Roman" w:hAnsi="Times New Roman" w:cs="Times New Roman"/>
          <w:b/>
          <w:bCs/>
          <w:noProof/>
          <w:sz w:val="24"/>
          <w:szCs w:val="24"/>
          <w:lang w:val="en-IE"/>
        </w:rPr>
        <w:t xml:space="preserve">previous Green Deal </w:t>
      </w:r>
      <w:r w:rsidR="00C2103C" w:rsidRPr="00813E69">
        <w:rPr>
          <w:rFonts w:ascii="Times New Roman" w:hAnsi="Times New Roman" w:cs="Times New Roman"/>
          <w:b/>
          <w:bCs/>
          <w:noProof/>
          <w:sz w:val="24"/>
          <w:szCs w:val="24"/>
          <w:lang w:val="en-IE"/>
        </w:rPr>
        <w:t>proposals</w:t>
      </w:r>
      <w:r w:rsidR="00173263" w:rsidRPr="00813E69">
        <w:rPr>
          <w:rFonts w:ascii="Times New Roman" w:hAnsi="Times New Roman" w:cs="Times New Roman"/>
          <w:b/>
          <w:bCs/>
          <w:noProof/>
          <w:sz w:val="24"/>
          <w:szCs w:val="24"/>
          <w:lang w:val="en-IE"/>
        </w:rPr>
        <w:t xml:space="preserve"> </w:t>
      </w:r>
      <w:r w:rsidR="00F1790E" w:rsidRPr="00813E69">
        <w:rPr>
          <w:rFonts w:ascii="Times New Roman" w:hAnsi="Times New Roman" w:cs="Times New Roman"/>
          <w:noProof/>
          <w:sz w:val="24"/>
          <w:szCs w:val="24"/>
          <w:lang w:val="en-IE"/>
        </w:rPr>
        <w:t xml:space="preserve">already </w:t>
      </w:r>
      <w:r w:rsidR="00173263" w:rsidRPr="00813E69">
        <w:rPr>
          <w:rFonts w:ascii="Times New Roman" w:hAnsi="Times New Roman" w:cs="Times New Roman"/>
          <w:noProof/>
          <w:sz w:val="24"/>
          <w:szCs w:val="24"/>
          <w:lang w:val="en-IE"/>
        </w:rPr>
        <w:t>adopted</w:t>
      </w:r>
      <w:r w:rsidR="005A3996" w:rsidRPr="00813E69">
        <w:rPr>
          <w:rFonts w:ascii="Times New Roman" w:hAnsi="Times New Roman" w:cs="Times New Roman"/>
          <w:b/>
          <w:bCs/>
          <w:noProof/>
          <w:sz w:val="24"/>
          <w:szCs w:val="24"/>
          <w:lang w:val="en-IE"/>
        </w:rPr>
        <w:t xml:space="preserve">, </w:t>
      </w:r>
      <w:r w:rsidR="005A3996" w:rsidRPr="00813E69">
        <w:rPr>
          <w:rFonts w:ascii="Times New Roman" w:hAnsi="Times New Roman" w:cs="Times New Roman"/>
          <w:noProof/>
          <w:sz w:val="24"/>
          <w:szCs w:val="24"/>
          <w:lang w:val="en-IE"/>
        </w:rPr>
        <w:t>such as the</w:t>
      </w:r>
      <w:r w:rsidR="00C70E3C">
        <w:rPr>
          <w:rFonts w:ascii="Times New Roman" w:hAnsi="Times New Roman" w:cs="Times New Roman"/>
          <w:noProof/>
          <w:sz w:val="24"/>
          <w:szCs w:val="24"/>
          <w:lang w:val="en-IE"/>
        </w:rPr>
        <w:t xml:space="preserve"> </w:t>
      </w:r>
      <w:r w:rsidR="00C70E3C" w:rsidRPr="005F4E6E">
        <w:rPr>
          <w:rFonts w:ascii="Times New Roman" w:hAnsi="Times New Roman"/>
          <w:noProof/>
          <w:sz w:val="24"/>
          <w:lang w:val="en-IE"/>
        </w:rPr>
        <w:t>Climate Law and the</w:t>
      </w:r>
      <w:r w:rsidR="005A3996" w:rsidRPr="005F4E6E">
        <w:rPr>
          <w:rFonts w:ascii="Times New Roman" w:hAnsi="Times New Roman" w:cs="Times New Roman"/>
          <w:noProof/>
          <w:sz w:val="24"/>
          <w:szCs w:val="24"/>
          <w:lang w:val="en-IE"/>
        </w:rPr>
        <w:t xml:space="preserve"> revised </w:t>
      </w:r>
      <w:r w:rsidR="005A3996" w:rsidRPr="005F4E6E">
        <w:rPr>
          <w:rFonts w:ascii="Times New Roman" w:hAnsi="Times New Roman" w:cs="Times New Roman"/>
          <w:b/>
          <w:bCs/>
          <w:noProof/>
          <w:sz w:val="24"/>
          <w:szCs w:val="24"/>
          <w:lang w:val="en-IE"/>
        </w:rPr>
        <w:t xml:space="preserve">LULUCF Regulation, </w:t>
      </w:r>
      <w:r w:rsidR="005A3996" w:rsidRPr="005F4E6E">
        <w:rPr>
          <w:rFonts w:ascii="Times New Roman" w:hAnsi="Times New Roman" w:cs="Times New Roman"/>
          <w:noProof/>
          <w:sz w:val="24"/>
          <w:szCs w:val="24"/>
          <w:lang w:val="en-IE"/>
        </w:rPr>
        <w:t xml:space="preserve">or </w:t>
      </w:r>
      <w:r w:rsidR="007F7FA3" w:rsidRPr="005F4E6E">
        <w:rPr>
          <w:rFonts w:ascii="Times New Roman" w:hAnsi="Times New Roman" w:cs="Times New Roman"/>
          <w:noProof/>
          <w:sz w:val="24"/>
          <w:szCs w:val="24"/>
          <w:lang w:val="en-IE"/>
        </w:rPr>
        <w:t xml:space="preserve">those </w:t>
      </w:r>
      <w:r w:rsidR="005A3996" w:rsidRPr="005F4E6E">
        <w:rPr>
          <w:rFonts w:ascii="Times New Roman" w:hAnsi="Times New Roman" w:cs="Times New Roman"/>
          <w:noProof/>
          <w:sz w:val="24"/>
          <w:szCs w:val="24"/>
          <w:lang w:val="en-IE"/>
        </w:rPr>
        <w:t xml:space="preserve">still in the co-decision process, such as the </w:t>
      </w:r>
      <w:r w:rsidR="007F7FA3" w:rsidRPr="005F4E6E">
        <w:rPr>
          <w:rFonts w:ascii="Times New Roman" w:hAnsi="Times New Roman"/>
          <w:b/>
          <w:noProof/>
          <w:sz w:val="24"/>
          <w:lang w:val="en-IE"/>
        </w:rPr>
        <w:t>Nature Restoration Law</w:t>
      </w:r>
      <w:r w:rsidR="007F7FA3" w:rsidRPr="005F4E6E">
        <w:rPr>
          <w:rFonts w:ascii="Times New Roman" w:hAnsi="Times New Roman"/>
          <w:noProof/>
          <w:sz w:val="24"/>
          <w:lang w:val="en-IE"/>
        </w:rPr>
        <w:t>,</w:t>
      </w:r>
      <w:r w:rsidR="007F7FA3" w:rsidRPr="005F4E6E">
        <w:rPr>
          <w:rFonts w:ascii="Times New Roman" w:hAnsi="Times New Roman"/>
          <w:b/>
          <w:noProof/>
          <w:sz w:val="24"/>
          <w:lang w:val="en-IE"/>
        </w:rPr>
        <w:t xml:space="preserve"> </w:t>
      </w:r>
      <w:r w:rsidR="007F7FA3" w:rsidRPr="005F4E6E">
        <w:rPr>
          <w:rFonts w:ascii="Times New Roman" w:hAnsi="Times New Roman"/>
          <w:noProof/>
          <w:sz w:val="24"/>
          <w:lang w:val="en-IE"/>
        </w:rPr>
        <w:t xml:space="preserve">which is </w:t>
      </w:r>
      <w:r w:rsidR="00155972" w:rsidRPr="005F4E6E">
        <w:rPr>
          <w:rFonts w:ascii="Times New Roman" w:hAnsi="Times New Roman"/>
          <w:noProof/>
          <w:sz w:val="24"/>
          <w:lang w:val="en-IE"/>
        </w:rPr>
        <w:t xml:space="preserve">the </w:t>
      </w:r>
      <w:r w:rsidR="00AE4AD7" w:rsidRPr="005F4E6E">
        <w:rPr>
          <w:rFonts w:ascii="Times New Roman" w:hAnsi="Times New Roman" w:cs="Times New Roman"/>
          <w:noProof/>
          <w:sz w:val="24"/>
          <w:szCs w:val="24"/>
          <w:lang w:val="en-IE"/>
        </w:rPr>
        <w:t>flagship proposal</w:t>
      </w:r>
      <w:r w:rsidR="00155972" w:rsidRPr="005F4E6E">
        <w:rPr>
          <w:rFonts w:ascii="Times New Roman" w:hAnsi="Times New Roman"/>
          <w:noProof/>
          <w:sz w:val="24"/>
          <w:lang w:val="en-IE"/>
        </w:rPr>
        <w:t xml:space="preserve"> of the Green Deal’s natural resource pillar</w:t>
      </w:r>
      <w:r w:rsidR="00AE6BBD" w:rsidRPr="005F4E6E">
        <w:rPr>
          <w:rFonts w:ascii="Times New Roman" w:hAnsi="Times New Roman"/>
          <w:noProof/>
          <w:sz w:val="24"/>
          <w:lang w:val="en-IE"/>
        </w:rPr>
        <w:t xml:space="preserve"> </w:t>
      </w:r>
      <w:r w:rsidR="00AE6BBD" w:rsidRPr="005F4E6E">
        <w:rPr>
          <w:rFonts w:ascii="Times New Roman" w:hAnsi="Times New Roman" w:cs="Times New Roman"/>
          <w:noProof/>
          <w:sz w:val="24"/>
          <w:szCs w:val="24"/>
          <w:lang w:val="en-IE"/>
        </w:rPr>
        <w:t>and key to deliver on agreed international targets on biodiversity</w:t>
      </w:r>
      <w:r w:rsidR="00C70E3C" w:rsidRPr="005F4E6E">
        <w:rPr>
          <w:rFonts w:ascii="Times New Roman" w:hAnsi="Times New Roman"/>
          <w:noProof/>
          <w:sz w:val="24"/>
          <w:lang w:val="en-IE"/>
        </w:rPr>
        <w:t>.</w:t>
      </w:r>
      <w:r w:rsidR="00C70E3C" w:rsidRPr="005F4E6E">
        <w:rPr>
          <w:rFonts w:ascii="Times New Roman" w:hAnsi="Times New Roman" w:cs="Times New Roman"/>
          <w:noProof/>
          <w:sz w:val="24"/>
          <w:szCs w:val="24"/>
          <w:lang w:val="en-IE"/>
        </w:rPr>
        <w:t xml:space="preserve"> </w:t>
      </w:r>
      <w:r w:rsidR="00155972" w:rsidRPr="005F4E6E">
        <w:rPr>
          <w:rFonts w:ascii="Times New Roman" w:hAnsi="Times New Roman"/>
          <w:noProof/>
          <w:sz w:val="24"/>
          <w:lang w:val="en-IE"/>
        </w:rPr>
        <w:t>This package is</w:t>
      </w:r>
      <w:r w:rsidR="00C70E3C" w:rsidRPr="005F4E6E">
        <w:rPr>
          <w:rFonts w:ascii="Times New Roman" w:hAnsi="Times New Roman"/>
          <w:noProof/>
          <w:sz w:val="24"/>
          <w:lang w:val="en-IE"/>
        </w:rPr>
        <w:t xml:space="preserve"> also tightly </w:t>
      </w:r>
      <w:r w:rsidR="00155972" w:rsidRPr="005F4E6E">
        <w:rPr>
          <w:rFonts w:ascii="Times New Roman" w:hAnsi="Times New Roman"/>
          <w:noProof/>
          <w:sz w:val="24"/>
          <w:lang w:val="en-IE"/>
        </w:rPr>
        <w:t>knit</w:t>
      </w:r>
      <w:r w:rsidR="00C70E3C" w:rsidRPr="005F4E6E">
        <w:rPr>
          <w:rFonts w:ascii="Times New Roman" w:hAnsi="Times New Roman"/>
          <w:noProof/>
          <w:sz w:val="24"/>
          <w:lang w:val="en-IE"/>
        </w:rPr>
        <w:t xml:space="preserve"> with</w:t>
      </w:r>
      <w:r w:rsidR="00C70E3C" w:rsidRPr="005F4E6E">
        <w:rPr>
          <w:rFonts w:ascii="Times New Roman" w:hAnsi="Times New Roman" w:cs="Times New Roman"/>
          <w:noProof/>
          <w:sz w:val="24"/>
          <w:szCs w:val="24"/>
          <w:lang w:val="en-IE"/>
        </w:rPr>
        <w:t xml:space="preserve"> </w:t>
      </w:r>
      <w:r w:rsidR="005A3996" w:rsidRPr="005F4E6E">
        <w:rPr>
          <w:rFonts w:ascii="Times New Roman" w:hAnsi="Times New Roman" w:cs="Times New Roman"/>
          <w:noProof/>
          <w:sz w:val="24"/>
          <w:szCs w:val="24"/>
          <w:lang w:val="en-IE"/>
        </w:rPr>
        <w:t xml:space="preserve">proposals on </w:t>
      </w:r>
      <w:r w:rsidR="001D17C9" w:rsidRPr="005F4E6E">
        <w:rPr>
          <w:rFonts w:ascii="Times New Roman" w:hAnsi="Times New Roman" w:cs="Times New Roman"/>
          <w:noProof/>
          <w:sz w:val="24"/>
          <w:szCs w:val="24"/>
          <w:lang w:val="en-IE"/>
        </w:rPr>
        <w:t xml:space="preserve">the </w:t>
      </w:r>
      <w:r w:rsidR="005A3996" w:rsidRPr="005F4E6E">
        <w:rPr>
          <w:rFonts w:ascii="Times New Roman" w:hAnsi="Times New Roman" w:cs="Times New Roman"/>
          <w:b/>
          <w:bCs/>
          <w:noProof/>
          <w:sz w:val="24"/>
          <w:szCs w:val="24"/>
          <w:lang w:val="en-IE"/>
        </w:rPr>
        <w:t>carbon removal</w:t>
      </w:r>
      <w:r w:rsidR="001D17C9" w:rsidRPr="005F4E6E">
        <w:rPr>
          <w:rFonts w:ascii="Times New Roman" w:hAnsi="Times New Roman" w:cs="Times New Roman"/>
          <w:b/>
          <w:bCs/>
          <w:noProof/>
          <w:sz w:val="24"/>
          <w:szCs w:val="24"/>
          <w:lang w:val="en-IE"/>
        </w:rPr>
        <w:t xml:space="preserve"> certification</w:t>
      </w:r>
      <w:r w:rsidR="005A3996" w:rsidRPr="005F4E6E">
        <w:rPr>
          <w:rFonts w:ascii="Times New Roman" w:hAnsi="Times New Roman" w:cs="Times New Roman"/>
          <w:b/>
          <w:bCs/>
          <w:noProof/>
          <w:sz w:val="24"/>
          <w:szCs w:val="24"/>
          <w:lang w:val="en-IE"/>
        </w:rPr>
        <w:t xml:space="preserve">, </w:t>
      </w:r>
      <w:r w:rsidR="007F7FA3" w:rsidRPr="005F4E6E">
        <w:rPr>
          <w:rFonts w:ascii="Times New Roman" w:hAnsi="Times New Roman" w:cs="Times New Roman"/>
          <w:noProof/>
          <w:sz w:val="24"/>
          <w:szCs w:val="24"/>
          <w:lang w:val="en-IE"/>
        </w:rPr>
        <w:t>or</w:t>
      </w:r>
      <w:r w:rsidR="007F7FA3" w:rsidRPr="005F4E6E">
        <w:rPr>
          <w:rFonts w:ascii="Times New Roman" w:hAnsi="Times New Roman" w:cs="Times New Roman"/>
          <w:b/>
          <w:bCs/>
          <w:noProof/>
          <w:sz w:val="24"/>
          <w:szCs w:val="24"/>
          <w:lang w:val="en-IE"/>
        </w:rPr>
        <w:t xml:space="preserve"> </w:t>
      </w:r>
      <w:r w:rsidR="005A3996" w:rsidRPr="005F4E6E">
        <w:rPr>
          <w:rFonts w:ascii="Times New Roman" w:hAnsi="Times New Roman" w:cs="Times New Roman"/>
          <w:noProof/>
          <w:sz w:val="24"/>
          <w:szCs w:val="24"/>
          <w:lang w:val="en-IE"/>
        </w:rPr>
        <w:t xml:space="preserve">the </w:t>
      </w:r>
      <w:r w:rsidR="005A3996" w:rsidRPr="005F4E6E">
        <w:rPr>
          <w:rFonts w:ascii="Times New Roman" w:hAnsi="Times New Roman" w:cs="Times New Roman"/>
          <w:b/>
          <w:bCs/>
          <w:noProof/>
          <w:sz w:val="24"/>
          <w:szCs w:val="24"/>
          <w:lang w:val="en-IE"/>
        </w:rPr>
        <w:t>sustainable use of pesticides</w:t>
      </w:r>
      <w:r w:rsidR="00A66FAD" w:rsidRPr="005F4E6E">
        <w:rPr>
          <w:rFonts w:ascii="Times New Roman" w:hAnsi="Times New Roman" w:cs="Times New Roman"/>
          <w:noProof/>
          <w:sz w:val="24"/>
          <w:szCs w:val="24"/>
          <w:lang w:val="en-IE"/>
        </w:rPr>
        <w:t xml:space="preserve"> </w:t>
      </w:r>
      <w:r w:rsidR="001F2325" w:rsidRPr="005F4E6E">
        <w:rPr>
          <w:rFonts w:ascii="Times New Roman" w:hAnsi="Times New Roman" w:cs="Times New Roman"/>
          <w:noProof/>
          <w:sz w:val="24"/>
          <w:szCs w:val="24"/>
          <w:lang w:val="en-IE"/>
        </w:rPr>
        <w:t>and</w:t>
      </w:r>
      <w:r w:rsidR="00A66FAD" w:rsidRPr="005F4E6E">
        <w:rPr>
          <w:rFonts w:ascii="Times New Roman" w:hAnsi="Times New Roman" w:cs="Times New Roman"/>
          <w:noProof/>
          <w:sz w:val="24"/>
          <w:szCs w:val="24"/>
          <w:lang w:val="en-IE"/>
        </w:rPr>
        <w:t xml:space="preserve"> those linked to </w:t>
      </w:r>
      <w:r w:rsidR="00A66FAD" w:rsidRPr="005F4E6E">
        <w:rPr>
          <w:rFonts w:ascii="Times New Roman" w:hAnsi="Times New Roman" w:cs="Times New Roman"/>
          <w:b/>
          <w:bCs/>
          <w:noProof/>
          <w:sz w:val="24"/>
          <w:szCs w:val="24"/>
          <w:lang w:val="en-IE"/>
        </w:rPr>
        <w:t>zero pollution</w:t>
      </w:r>
      <w:r w:rsidR="00BF09FB" w:rsidRPr="005F4E6E">
        <w:rPr>
          <w:rFonts w:ascii="Times New Roman" w:hAnsi="Times New Roman" w:cs="Times New Roman"/>
          <w:b/>
          <w:bCs/>
          <w:noProof/>
          <w:sz w:val="24"/>
          <w:szCs w:val="24"/>
          <w:lang w:val="en-IE"/>
        </w:rPr>
        <w:t>.</w:t>
      </w:r>
      <w:r w:rsidR="00C2103C" w:rsidRPr="005F4E6E">
        <w:rPr>
          <w:rFonts w:ascii="Times New Roman" w:hAnsi="Times New Roman" w:cs="Times New Roman"/>
          <w:noProof/>
          <w:sz w:val="24"/>
          <w:szCs w:val="24"/>
          <w:lang w:val="en-IE"/>
        </w:rPr>
        <w:t xml:space="preserve"> </w:t>
      </w:r>
      <w:r w:rsidR="000B1531" w:rsidRPr="005F4E6E">
        <w:rPr>
          <w:rFonts w:ascii="Times New Roman" w:hAnsi="Times New Roman" w:cs="Times New Roman"/>
          <w:noProof/>
          <w:sz w:val="24"/>
          <w:szCs w:val="24"/>
          <w:lang w:val="en-IE"/>
        </w:rPr>
        <w:t>Together, th</w:t>
      </w:r>
      <w:r w:rsidR="00C2103C" w:rsidRPr="005F4E6E">
        <w:rPr>
          <w:rFonts w:ascii="Times New Roman" w:hAnsi="Times New Roman" w:cs="Times New Roman"/>
          <w:noProof/>
          <w:sz w:val="24"/>
          <w:szCs w:val="24"/>
          <w:lang w:val="en-IE"/>
        </w:rPr>
        <w:t>ese proposals</w:t>
      </w:r>
      <w:r w:rsidR="005F7A8F" w:rsidRPr="005F4E6E">
        <w:rPr>
          <w:rFonts w:ascii="Times New Roman" w:hAnsi="Times New Roman" w:cs="Times New Roman"/>
          <w:noProof/>
          <w:sz w:val="24"/>
          <w:szCs w:val="24"/>
          <w:lang w:val="en-IE"/>
        </w:rPr>
        <w:t xml:space="preserve"> </w:t>
      </w:r>
      <w:r w:rsidR="00C2103C" w:rsidRPr="005F4E6E">
        <w:rPr>
          <w:rFonts w:ascii="Times New Roman" w:hAnsi="Times New Roman" w:cs="Times New Roman"/>
          <w:b/>
          <w:noProof/>
          <w:sz w:val="24"/>
          <w:szCs w:val="24"/>
          <w:lang w:val="en-IE"/>
        </w:rPr>
        <w:t xml:space="preserve">will enable the EU to </w:t>
      </w:r>
      <w:r w:rsidR="00C11483" w:rsidRPr="005F4E6E">
        <w:rPr>
          <w:rFonts w:ascii="Times New Roman" w:hAnsi="Times New Roman" w:cs="Times New Roman"/>
          <w:b/>
          <w:noProof/>
          <w:sz w:val="24"/>
          <w:szCs w:val="24"/>
          <w:lang w:val="en-IE"/>
        </w:rPr>
        <w:t xml:space="preserve">steer and </w:t>
      </w:r>
      <w:r w:rsidRPr="005F4E6E">
        <w:rPr>
          <w:rFonts w:ascii="Times New Roman" w:hAnsi="Times New Roman" w:cs="Times New Roman"/>
          <w:b/>
          <w:noProof/>
          <w:sz w:val="24"/>
          <w:szCs w:val="24"/>
          <w:lang w:val="en-IE"/>
        </w:rPr>
        <w:t>s</w:t>
      </w:r>
      <w:r w:rsidR="000B1531" w:rsidRPr="005F4E6E">
        <w:rPr>
          <w:rFonts w:ascii="Times New Roman" w:hAnsi="Times New Roman" w:cs="Times New Roman"/>
          <w:b/>
          <w:noProof/>
          <w:sz w:val="24"/>
          <w:szCs w:val="24"/>
          <w:lang w:val="en-IE"/>
        </w:rPr>
        <w:t>p</w:t>
      </w:r>
      <w:r w:rsidRPr="005F4E6E">
        <w:rPr>
          <w:rFonts w:ascii="Times New Roman" w:hAnsi="Times New Roman" w:cs="Times New Roman"/>
          <w:b/>
          <w:noProof/>
          <w:sz w:val="24"/>
          <w:szCs w:val="24"/>
          <w:lang w:val="en-IE"/>
        </w:rPr>
        <w:t>eed up</w:t>
      </w:r>
      <w:r w:rsidR="00C2103C" w:rsidRPr="005F4E6E">
        <w:rPr>
          <w:rFonts w:ascii="Times New Roman" w:hAnsi="Times New Roman" w:cs="Times New Roman"/>
          <w:b/>
          <w:noProof/>
          <w:sz w:val="24"/>
          <w:szCs w:val="24"/>
          <w:lang w:val="en-IE"/>
        </w:rPr>
        <w:t xml:space="preserve"> the transition to </w:t>
      </w:r>
      <w:r w:rsidR="0038036D" w:rsidRPr="005F4E6E">
        <w:rPr>
          <w:rFonts w:ascii="Times New Roman" w:hAnsi="Times New Roman" w:cs="Times New Roman"/>
          <w:b/>
          <w:bCs/>
          <w:noProof/>
          <w:sz w:val="24"/>
          <w:szCs w:val="24"/>
          <w:lang w:val="en-IE"/>
        </w:rPr>
        <w:t xml:space="preserve">a sustainable </w:t>
      </w:r>
      <w:r w:rsidR="0038036D" w:rsidRPr="005F4E6E">
        <w:rPr>
          <w:rFonts w:ascii="Times New Roman" w:hAnsi="Times New Roman" w:cs="Times New Roman"/>
          <w:b/>
          <w:bCs/>
          <w:noProof/>
          <w:sz w:val="24"/>
          <w:szCs w:val="24"/>
        </w:rPr>
        <w:t>economy and society</w:t>
      </w:r>
      <w:r w:rsidR="00B43AA5" w:rsidRPr="005F4E6E">
        <w:rPr>
          <w:rFonts w:ascii="Times New Roman" w:hAnsi="Times New Roman" w:cs="Times New Roman"/>
          <w:noProof/>
          <w:sz w:val="24"/>
          <w:szCs w:val="24"/>
        </w:rPr>
        <w:t xml:space="preserve">. </w:t>
      </w:r>
    </w:p>
    <w:bookmarkEnd w:id="8"/>
    <w:p w14:paraId="293BF203" w14:textId="52A81706" w:rsidR="00956AB5" w:rsidRPr="005F4E6E" w:rsidRDefault="006240D8" w:rsidP="00956AB5">
      <w:pPr>
        <w:jc w:val="both"/>
        <w:rPr>
          <w:rFonts w:ascii="Times New Roman" w:hAnsi="Times New Roman" w:cs="Times New Roman"/>
          <w:noProof/>
          <w:sz w:val="24"/>
          <w:szCs w:val="24"/>
          <w:lang w:val="en-IE"/>
        </w:rPr>
      </w:pPr>
      <w:r w:rsidRPr="005F4E6E">
        <w:rPr>
          <w:rFonts w:ascii="Times New Roman" w:eastAsia="Calibri" w:hAnsi="Times New Roman" w:cs="Times New Roman"/>
          <w:noProof/>
          <w:color w:val="000000" w:themeColor="text1"/>
          <w:sz w:val="24"/>
          <w:szCs w:val="24"/>
        </w:rPr>
        <w:t>Taken together</w:t>
      </w:r>
      <w:r w:rsidR="00C22782" w:rsidRPr="005F4E6E">
        <w:rPr>
          <w:rFonts w:ascii="Times New Roman" w:eastAsia="Calibri" w:hAnsi="Times New Roman" w:cs="Times New Roman"/>
          <w:noProof/>
          <w:color w:val="000000" w:themeColor="text1"/>
          <w:sz w:val="24"/>
          <w:szCs w:val="24"/>
        </w:rPr>
        <w:t>,</w:t>
      </w:r>
      <w:r w:rsidR="005C0601" w:rsidRPr="005F4E6E">
        <w:rPr>
          <w:rFonts w:ascii="Times New Roman" w:eastAsia="Calibri" w:hAnsi="Times New Roman" w:cs="Times New Roman"/>
          <w:noProof/>
          <w:color w:val="000000" w:themeColor="text1"/>
          <w:sz w:val="24"/>
          <w:szCs w:val="24"/>
        </w:rPr>
        <w:t xml:space="preserve"> </w:t>
      </w:r>
      <w:r w:rsidRPr="005F4E6E">
        <w:rPr>
          <w:rFonts w:ascii="Times New Roman" w:eastAsia="Calibri" w:hAnsi="Times New Roman" w:cs="Times New Roman"/>
          <w:noProof/>
          <w:color w:val="000000" w:themeColor="text1"/>
          <w:sz w:val="24"/>
          <w:szCs w:val="24"/>
        </w:rPr>
        <w:t xml:space="preserve">these measures </w:t>
      </w:r>
      <w:r w:rsidR="005C0601" w:rsidRPr="005F4E6E">
        <w:rPr>
          <w:rFonts w:ascii="Times New Roman" w:eastAsia="Calibri" w:hAnsi="Times New Roman" w:cs="Times New Roman"/>
          <w:noProof/>
          <w:color w:val="000000" w:themeColor="text1"/>
          <w:sz w:val="24"/>
          <w:szCs w:val="24"/>
        </w:rPr>
        <w:t>w</w:t>
      </w:r>
      <w:r w:rsidR="00E471BD" w:rsidRPr="005F4E6E">
        <w:rPr>
          <w:rFonts w:ascii="Times New Roman" w:eastAsia="Calibri" w:hAnsi="Times New Roman" w:cs="Times New Roman"/>
          <w:noProof/>
          <w:color w:val="000000" w:themeColor="text1"/>
          <w:sz w:val="24"/>
          <w:szCs w:val="24"/>
        </w:rPr>
        <w:t xml:space="preserve">ill bring </w:t>
      </w:r>
      <w:r w:rsidR="00852F61" w:rsidRPr="005F4E6E">
        <w:rPr>
          <w:rFonts w:ascii="Times New Roman" w:eastAsia="Calibri" w:hAnsi="Times New Roman" w:cs="Times New Roman"/>
          <w:noProof/>
          <w:color w:val="000000" w:themeColor="text1"/>
          <w:sz w:val="24"/>
          <w:szCs w:val="24"/>
        </w:rPr>
        <w:t xml:space="preserve">long-term </w:t>
      </w:r>
      <w:r w:rsidR="5EFBDB79" w:rsidRPr="005F4E6E">
        <w:rPr>
          <w:rFonts w:ascii="Times New Roman" w:eastAsia="Calibri" w:hAnsi="Times New Roman" w:cs="Times New Roman"/>
          <w:noProof/>
          <w:color w:val="000000" w:themeColor="text1"/>
          <w:sz w:val="24"/>
          <w:szCs w:val="24"/>
        </w:rPr>
        <w:t>economic</w:t>
      </w:r>
      <w:r w:rsidR="6BC90841" w:rsidRPr="005F4E6E">
        <w:rPr>
          <w:rFonts w:ascii="Times New Roman" w:eastAsia="Calibri" w:hAnsi="Times New Roman" w:cs="Times New Roman"/>
          <w:noProof/>
          <w:color w:val="000000" w:themeColor="text1"/>
          <w:sz w:val="24"/>
          <w:szCs w:val="24"/>
        </w:rPr>
        <w:t>, social</w:t>
      </w:r>
      <w:r w:rsidR="00434582" w:rsidRPr="005F4E6E">
        <w:rPr>
          <w:rFonts w:ascii="Times New Roman" w:eastAsia="Calibri" w:hAnsi="Times New Roman" w:cs="Times New Roman"/>
          <w:noProof/>
          <w:color w:val="000000" w:themeColor="text1"/>
          <w:sz w:val="24"/>
          <w:szCs w:val="24"/>
        </w:rPr>
        <w:t>, health</w:t>
      </w:r>
      <w:r w:rsidR="6BC90841" w:rsidRPr="005F4E6E">
        <w:rPr>
          <w:rFonts w:ascii="Times New Roman" w:eastAsia="Calibri" w:hAnsi="Times New Roman" w:cs="Times New Roman"/>
          <w:noProof/>
          <w:color w:val="000000" w:themeColor="text1"/>
          <w:sz w:val="24"/>
          <w:szCs w:val="24"/>
        </w:rPr>
        <w:t xml:space="preserve"> and environmental</w:t>
      </w:r>
      <w:r w:rsidR="5EFBDB79" w:rsidRPr="005F4E6E">
        <w:rPr>
          <w:rFonts w:ascii="Times New Roman" w:eastAsia="Calibri" w:hAnsi="Times New Roman" w:cs="Times New Roman"/>
          <w:noProof/>
          <w:color w:val="000000" w:themeColor="text1"/>
          <w:sz w:val="24"/>
          <w:szCs w:val="24"/>
        </w:rPr>
        <w:t xml:space="preserve"> benefits</w:t>
      </w:r>
      <w:r w:rsidR="00B43AA5" w:rsidRPr="005F4E6E">
        <w:rPr>
          <w:rFonts w:ascii="Times New Roman" w:eastAsia="Calibri" w:hAnsi="Times New Roman" w:cs="Times New Roman"/>
          <w:noProof/>
          <w:color w:val="000000" w:themeColor="text1"/>
          <w:sz w:val="24"/>
          <w:szCs w:val="24"/>
        </w:rPr>
        <w:t xml:space="preserve"> to everyone. </w:t>
      </w:r>
      <w:r w:rsidRPr="005F4E6E">
        <w:rPr>
          <w:rFonts w:ascii="Times New Roman" w:eastAsia="Calibri" w:hAnsi="Times New Roman" w:cs="Times New Roman"/>
          <w:noProof/>
          <w:color w:val="000000" w:themeColor="text1"/>
          <w:sz w:val="24"/>
          <w:szCs w:val="24"/>
        </w:rPr>
        <w:t xml:space="preserve">They </w:t>
      </w:r>
      <w:r w:rsidR="00B43AA5" w:rsidRPr="005F4E6E">
        <w:rPr>
          <w:rFonts w:ascii="Times New Roman" w:eastAsia="Calibri" w:hAnsi="Times New Roman" w:cs="Times New Roman"/>
          <w:noProof/>
          <w:color w:val="000000" w:themeColor="text1"/>
          <w:sz w:val="24"/>
          <w:szCs w:val="24"/>
        </w:rPr>
        <w:t>will benefit</w:t>
      </w:r>
      <w:r w:rsidR="009D1A1C" w:rsidRPr="005F4E6E">
        <w:rPr>
          <w:rFonts w:ascii="Times New Roman" w:eastAsia="Calibri" w:hAnsi="Times New Roman" w:cs="Times New Roman"/>
          <w:noProof/>
          <w:color w:val="000000" w:themeColor="text1"/>
          <w:sz w:val="24"/>
          <w:szCs w:val="24"/>
        </w:rPr>
        <w:t xml:space="preserve"> </w:t>
      </w:r>
      <w:r w:rsidR="05626CDF" w:rsidRPr="005F4E6E">
        <w:rPr>
          <w:rFonts w:ascii="Times New Roman" w:eastAsia="Calibri" w:hAnsi="Times New Roman" w:cs="Times New Roman"/>
          <w:noProof/>
          <w:color w:val="000000" w:themeColor="text1"/>
          <w:sz w:val="24"/>
          <w:szCs w:val="24"/>
        </w:rPr>
        <w:t>in particular</w:t>
      </w:r>
      <w:r w:rsidR="5EFBDB79" w:rsidRPr="005F4E6E">
        <w:rPr>
          <w:rFonts w:ascii="Times New Roman" w:eastAsia="Calibri" w:hAnsi="Times New Roman" w:cs="Times New Roman"/>
          <w:noProof/>
          <w:color w:val="000000" w:themeColor="text1"/>
          <w:sz w:val="24"/>
          <w:szCs w:val="24"/>
        </w:rPr>
        <w:t xml:space="preserve"> those living directly from land and nature</w:t>
      </w:r>
      <w:r w:rsidR="00792F03" w:rsidRPr="005F4E6E">
        <w:rPr>
          <w:rFonts w:ascii="Times New Roman" w:eastAsia="Calibri" w:hAnsi="Times New Roman" w:cs="Times New Roman"/>
          <w:noProof/>
          <w:color w:val="000000" w:themeColor="text1"/>
          <w:sz w:val="24"/>
          <w:szCs w:val="24"/>
        </w:rPr>
        <w:t>,</w:t>
      </w:r>
      <w:r w:rsidR="5EFBDB79" w:rsidRPr="005F4E6E">
        <w:rPr>
          <w:rFonts w:ascii="Times New Roman" w:eastAsia="Calibri" w:hAnsi="Times New Roman" w:cs="Times New Roman"/>
          <w:noProof/>
          <w:color w:val="000000" w:themeColor="text1"/>
          <w:sz w:val="24"/>
          <w:szCs w:val="24"/>
        </w:rPr>
        <w:t xml:space="preserve"> in the form of </w:t>
      </w:r>
      <w:r w:rsidR="5EFBDB79" w:rsidRPr="005F4E6E">
        <w:rPr>
          <w:rFonts w:ascii="Times New Roman" w:hAnsi="Times New Roman" w:cs="Times New Roman"/>
          <w:b/>
          <w:noProof/>
          <w:color w:val="000000" w:themeColor="text1"/>
          <w:sz w:val="24"/>
          <w:szCs w:val="24"/>
        </w:rPr>
        <w:t>more resilient natural assets</w:t>
      </w:r>
      <w:r w:rsidR="00792F03" w:rsidRPr="005F4E6E">
        <w:rPr>
          <w:rFonts w:ascii="Times New Roman" w:eastAsia="Calibri" w:hAnsi="Times New Roman" w:cs="Times New Roman"/>
          <w:noProof/>
          <w:color w:val="000000" w:themeColor="text1"/>
          <w:sz w:val="24"/>
          <w:szCs w:val="24"/>
        </w:rPr>
        <w:t>.</w:t>
      </w:r>
      <w:r w:rsidR="00345BF2" w:rsidRPr="005F4E6E">
        <w:rPr>
          <w:rFonts w:ascii="Times New Roman" w:eastAsia="Calibri" w:hAnsi="Times New Roman" w:cs="Times New Roman"/>
          <w:noProof/>
          <w:color w:val="000000" w:themeColor="text1"/>
          <w:sz w:val="24"/>
          <w:szCs w:val="24"/>
        </w:rPr>
        <w:t xml:space="preserve"> </w:t>
      </w:r>
      <w:r w:rsidR="005C0601" w:rsidRPr="005F4E6E">
        <w:rPr>
          <w:rFonts w:ascii="Times New Roman" w:eastAsia="Calibri" w:hAnsi="Times New Roman" w:cs="Times New Roman"/>
          <w:noProof/>
          <w:color w:val="000000" w:themeColor="text1"/>
          <w:sz w:val="24"/>
          <w:szCs w:val="24"/>
        </w:rPr>
        <w:t>Th</w:t>
      </w:r>
      <w:r w:rsidR="00434582" w:rsidRPr="005F4E6E">
        <w:rPr>
          <w:rFonts w:ascii="Times New Roman" w:eastAsia="Calibri" w:hAnsi="Times New Roman" w:cs="Times New Roman"/>
          <w:noProof/>
          <w:color w:val="000000" w:themeColor="text1"/>
          <w:sz w:val="24"/>
          <w:szCs w:val="24"/>
        </w:rPr>
        <w:t>is</w:t>
      </w:r>
      <w:r w:rsidR="005C0601" w:rsidRPr="005F4E6E">
        <w:rPr>
          <w:rFonts w:ascii="Times New Roman" w:eastAsia="Calibri" w:hAnsi="Times New Roman" w:cs="Times New Roman"/>
          <w:noProof/>
          <w:color w:val="000000" w:themeColor="text1"/>
          <w:sz w:val="24"/>
          <w:szCs w:val="24"/>
        </w:rPr>
        <w:t xml:space="preserve"> </w:t>
      </w:r>
      <w:r w:rsidR="5EFBDB79" w:rsidRPr="005F4E6E">
        <w:rPr>
          <w:rFonts w:ascii="Times New Roman" w:eastAsia="Calibri" w:hAnsi="Times New Roman" w:cs="Times New Roman"/>
          <w:noProof/>
          <w:color w:val="000000" w:themeColor="text1"/>
          <w:sz w:val="24"/>
          <w:szCs w:val="24"/>
        </w:rPr>
        <w:t>contribute</w:t>
      </w:r>
      <w:r w:rsidR="00792F03" w:rsidRPr="005F4E6E">
        <w:rPr>
          <w:rFonts w:ascii="Times New Roman" w:eastAsia="Calibri" w:hAnsi="Times New Roman" w:cs="Times New Roman"/>
          <w:noProof/>
          <w:color w:val="000000" w:themeColor="text1"/>
          <w:sz w:val="24"/>
          <w:szCs w:val="24"/>
        </w:rPr>
        <w:t>s</w:t>
      </w:r>
      <w:r w:rsidR="5EFBDB79" w:rsidRPr="005F4E6E">
        <w:rPr>
          <w:rFonts w:ascii="Times New Roman" w:eastAsia="Calibri" w:hAnsi="Times New Roman" w:cs="Times New Roman"/>
          <w:noProof/>
          <w:color w:val="000000" w:themeColor="text1"/>
          <w:sz w:val="24"/>
          <w:szCs w:val="24"/>
        </w:rPr>
        <w:t xml:space="preserve"> to </w:t>
      </w:r>
      <w:r w:rsidRPr="005F4E6E">
        <w:rPr>
          <w:rFonts w:ascii="Times New Roman" w:eastAsia="Calibri" w:hAnsi="Times New Roman" w:cs="Times New Roman"/>
          <w:noProof/>
          <w:color w:val="000000" w:themeColor="text1"/>
          <w:sz w:val="24"/>
          <w:szCs w:val="24"/>
        </w:rPr>
        <w:t xml:space="preserve">prosperous rural areas, </w:t>
      </w:r>
      <w:r w:rsidR="5EFBDB79" w:rsidRPr="005F4E6E">
        <w:rPr>
          <w:rFonts w:ascii="Times New Roman" w:eastAsia="Calibri" w:hAnsi="Times New Roman" w:cs="Times New Roman"/>
          <w:b/>
          <w:bCs/>
          <w:noProof/>
          <w:color w:val="000000" w:themeColor="text1"/>
          <w:sz w:val="24"/>
          <w:szCs w:val="24"/>
        </w:rPr>
        <w:t>food security</w:t>
      </w:r>
      <w:r w:rsidR="00C42068" w:rsidRPr="005F4E6E">
        <w:rPr>
          <w:rFonts w:ascii="Times New Roman" w:eastAsia="Calibri" w:hAnsi="Times New Roman" w:cs="Times New Roman"/>
          <w:noProof/>
          <w:color w:val="000000" w:themeColor="text1"/>
          <w:sz w:val="24"/>
          <w:szCs w:val="24"/>
        </w:rPr>
        <w:t xml:space="preserve">, </w:t>
      </w:r>
      <w:r w:rsidR="00B43AA5" w:rsidRPr="005F4E6E">
        <w:rPr>
          <w:rFonts w:ascii="Times New Roman" w:eastAsia="Calibri" w:hAnsi="Times New Roman" w:cs="Times New Roman"/>
          <w:noProof/>
          <w:color w:val="000000" w:themeColor="text1"/>
          <w:sz w:val="24"/>
          <w:szCs w:val="24"/>
        </w:rPr>
        <w:t xml:space="preserve">a </w:t>
      </w:r>
      <w:r w:rsidR="00C42068" w:rsidRPr="005F4E6E">
        <w:rPr>
          <w:rFonts w:ascii="Times New Roman" w:eastAsia="Calibri" w:hAnsi="Times New Roman" w:cs="Times New Roman"/>
          <w:noProof/>
          <w:color w:val="000000" w:themeColor="text1"/>
          <w:sz w:val="24"/>
          <w:szCs w:val="24"/>
        </w:rPr>
        <w:t xml:space="preserve">resilient </w:t>
      </w:r>
      <w:r w:rsidR="00B43AA5" w:rsidRPr="005F4E6E">
        <w:rPr>
          <w:rFonts w:ascii="Times New Roman" w:eastAsia="Calibri" w:hAnsi="Times New Roman" w:cs="Times New Roman"/>
          <w:noProof/>
          <w:color w:val="000000" w:themeColor="text1"/>
          <w:sz w:val="24"/>
          <w:szCs w:val="24"/>
        </w:rPr>
        <w:t xml:space="preserve">and </w:t>
      </w:r>
      <w:r w:rsidR="00B43AA5" w:rsidRPr="005F4E6E">
        <w:rPr>
          <w:rFonts w:ascii="Times New Roman" w:eastAsia="Calibri" w:hAnsi="Times New Roman" w:cs="Times New Roman"/>
          <w:b/>
          <w:bCs/>
          <w:noProof/>
          <w:color w:val="000000" w:themeColor="text1"/>
          <w:sz w:val="24"/>
          <w:szCs w:val="24"/>
        </w:rPr>
        <w:t xml:space="preserve">thriving </w:t>
      </w:r>
      <w:r w:rsidR="00C42068" w:rsidRPr="005F4E6E">
        <w:rPr>
          <w:rFonts w:ascii="Times New Roman" w:eastAsia="Calibri" w:hAnsi="Times New Roman" w:cs="Times New Roman"/>
          <w:b/>
          <w:bCs/>
          <w:noProof/>
          <w:color w:val="000000" w:themeColor="text1"/>
          <w:sz w:val="24"/>
          <w:szCs w:val="24"/>
        </w:rPr>
        <w:t>bioeconomy</w:t>
      </w:r>
      <w:r w:rsidR="5EFBDB79" w:rsidRPr="005F4E6E">
        <w:rPr>
          <w:rFonts w:ascii="Times New Roman" w:eastAsia="Calibri" w:hAnsi="Times New Roman" w:cs="Times New Roman"/>
          <w:noProof/>
          <w:color w:val="000000" w:themeColor="text1"/>
          <w:sz w:val="24"/>
          <w:szCs w:val="24"/>
        </w:rPr>
        <w:t xml:space="preserve"> and </w:t>
      </w:r>
      <w:r w:rsidR="3EA1EF92" w:rsidRPr="005F4E6E">
        <w:rPr>
          <w:rFonts w:ascii="Times New Roman" w:eastAsia="Calibri" w:hAnsi="Times New Roman" w:cs="Times New Roman"/>
          <w:noProof/>
          <w:color w:val="000000" w:themeColor="text1"/>
          <w:sz w:val="24"/>
          <w:szCs w:val="24"/>
        </w:rPr>
        <w:t>protect</w:t>
      </w:r>
      <w:r w:rsidR="00792F03" w:rsidRPr="005F4E6E">
        <w:rPr>
          <w:rFonts w:ascii="Times New Roman" w:eastAsia="Calibri" w:hAnsi="Times New Roman" w:cs="Times New Roman"/>
          <w:noProof/>
          <w:color w:val="000000" w:themeColor="text1"/>
          <w:sz w:val="24"/>
          <w:szCs w:val="24"/>
        </w:rPr>
        <w:t>s</w:t>
      </w:r>
      <w:r w:rsidR="3EA1EF92" w:rsidRPr="005F4E6E">
        <w:rPr>
          <w:rFonts w:ascii="Times New Roman" w:eastAsia="Calibri" w:hAnsi="Times New Roman" w:cs="Times New Roman"/>
          <w:noProof/>
          <w:color w:val="000000" w:themeColor="text1"/>
          <w:sz w:val="24"/>
          <w:szCs w:val="24"/>
        </w:rPr>
        <w:t xml:space="preserve"> against</w:t>
      </w:r>
      <w:r w:rsidR="5EFBDB79" w:rsidRPr="005F4E6E">
        <w:rPr>
          <w:rFonts w:ascii="Times New Roman" w:eastAsia="Calibri" w:hAnsi="Times New Roman" w:cs="Times New Roman"/>
          <w:noProof/>
          <w:color w:val="000000" w:themeColor="text1"/>
          <w:sz w:val="24"/>
          <w:szCs w:val="24"/>
        </w:rPr>
        <w:t xml:space="preserve"> </w:t>
      </w:r>
      <w:r w:rsidR="6188B0D2" w:rsidRPr="005F4E6E">
        <w:rPr>
          <w:rFonts w:ascii="Times New Roman" w:eastAsia="Calibri" w:hAnsi="Times New Roman" w:cs="Times New Roman"/>
          <w:noProof/>
          <w:color w:val="000000" w:themeColor="text1"/>
          <w:sz w:val="24"/>
          <w:szCs w:val="24"/>
        </w:rPr>
        <w:t>the consequences of</w:t>
      </w:r>
      <w:r w:rsidR="5EFBDB79" w:rsidRPr="005F4E6E">
        <w:rPr>
          <w:rFonts w:ascii="Times New Roman" w:eastAsia="Calibri" w:hAnsi="Times New Roman" w:cs="Times New Roman"/>
          <w:noProof/>
          <w:color w:val="000000" w:themeColor="text1"/>
          <w:sz w:val="24"/>
          <w:szCs w:val="24"/>
        </w:rPr>
        <w:t xml:space="preserve"> climate change</w:t>
      </w:r>
      <w:r w:rsidR="00043084" w:rsidRPr="005F4E6E">
        <w:rPr>
          <w:rFonts w:ascii="Times New Roman" w:eastAsia="Calibri" w:hAnsi="Times New Roman" w:cs="Times New Roman"/>
          <w:noProof/>
          <w:color w:val="000000" w:themeColor="text1"/>
          <w:sz w:val="24"/>
          <w:szCs w:val="24"/>
        </w:rPr>
        <w:t xml:space="preserve"> </w:t>
      </w:r>
      <w:r w:rsidR="00020122" w:rsidRPr="005F4E6E">
        <w:rPr>
          <w:rFonts w:ascii="Times New Roman" w:eastAsia="Calibri" w:hAnsi="Times New Roman" w:cs="Times New Roman"/>
          <w:noProof/>
          <w:color w:val="000000" w:themeColor="text1"/>
          <w:sz w:val="24"/>
          <w:szCs w:val="24"/>
        </w:rPr>
        <w:t>and biodiversity loss</w:t>
      </w:r>
      <w:r w:rsidR="00CB47DB" w:rsidRPr="005F4E6E">
        <w:rPr>
          <w:rFonts w:ascii="Times New Roman" w:eastAsia="Calibri" w:hAnsi="Times New Roman" w:cs="Times New Roman"/>
          <w:noProof/>
          <w:color w:val="000000" w:themeColor="text1"/>
          <w:sz w:val="24"/>
          <w:szCs w:val="24"/>
        </w:rPr>
        <w:t>.</w:t>
      </w:r>
      <w:r w:rsidR="5EFBDB79" w:rsidRPr="005F4E6E">
        <w:rPr>
          <w:rFonts w:ascii="Times New Roman" w:eastAsia="Calibri" w:hAnsi="Times New Roman" w:cs="Times New Roman"/>
          <w:noProof/>
          <w:color w:val="000000" w:themeColor="text1"/>
          <w:sz w:val="24"/>
          <w:szCs w:val="24"/>
        </w:rPr>
        <w:t xml:space="preserve"> </w:t>
      </w:r>
      <w:r w:rsidR="00B43AA5" w:rsidRPr="005F4E6E">
        <w:rPr>
          <w:rFonts w:ascii="Times New Roman" w:eastAsia="Calibri" w:hAnsi="Times New Roman" w:cs="Times New Roman"/>
          <w:noProof/>
          <w:color w:val="000000" w:themeColor="text1"/>
          <w:sz w:val="24"/>
          <w:szCs w:val="24"/>
        </w:rPr>
        <w:t>B</w:t>
      </w:r>
      <w:r w:rsidR="007C1429" w:rsidRPr="005F4E6E">
        <w:rPr>
          <w:rFonts w:ascii="Times New Roman" w:hAnsi="Times New Roman" w:cs="Times New Roman"/>
          <w:noProof/>
          <w:sz w:val="24"/>
          <w:szCs w:val="24"/>
          <w:lang w:val="en-IE"/>
        </w:rPr>
        <w:t xml:space="preserve">y </w:t>
      </w:r>
      <w:r w:rsidR="008246DD" w:rsidRPr="005F4E6E">
        <w:rPr>
          <w:rFonts w:ascii="Times New Roman" w:hAnsi="Times New Roman" w:cs="Times New Roman"/>
          <w:noProof/>
          <w:sz w:val="24"/>
          <w:szCs w:val="24"/>
          <w:lang w:val="en-IE"/>
        </w:rPr>
        <w:t>in</w:t>
      </w:r>
      <w:r w:rsidR="00D51D96" w:rsidRPr="005F4E6E">
        <w:rPr>
          <w:rFonts w:ascii="Times New Roman" w:hAnsi="Times New Roman" w:cs="Times New Roman"/>
          <w:noProof/>
          <w:sz w:val="24"/>
          <w:szCs w:val="24"/>
          <w:lang w:val="en-IE"/>
        </w:rPr>
        <w:t xml:space="preserve">creasing </w:t>
      </w:r>
      <w:r w:rsidR="00030142" w:rsidRPr="005F4E6E">
        <w:rPr>
          <w:rFonts w:ascii="Times New Roman" w:hAnsi="Times New Roman" w:cs="Times New Roman"/>
          <w:noProof/>
          <w:sz w:val="24"/>
          <w:szCs w:val="24"/>
          <w:lang w:val="en-IE"/>
        </w:rPr>
        <w:t xml:space="preserve">the </w:t>
      </w:r>
      <w:r w:rsidR="00020122" w:rsidRPr="005F4E6E">
        <w:rPr>
          <w:rFonts w:ascii="Times New Roman" w:hAnsi="Times New Roman" w:cs="Times New Roman"/>
          <w:noProof/>
          <w:sz w:val="24"/>
          <w:szCs w:val="24"/>
          <w:lang w:val="en-IE"/>
        </w:rPr>
        <w:t>resilience</w:t>
      </w:r>
      <w:r w:rsidR="00795D94" w:rsidRPr="005F4E6E">
        <w:rPr>
          <w:rFonts w:ascii="Times New Roman" w:hAnsi="Times New Roman" w:cs="Times New Roman"/>
          <w:noProof/>
          <w:sz w:val="24"/>
          <w:szCs w:val="24"/>
          <w:lang w:val="en-IE"/>
        </w:rPr>
        <w:t xml:space="preserve"> </w:t>
      </w:r>
      <w:r w:rsidR="00A731EB" w:rsidRPr="005F4E6E">
        <w:rPr>
          <w:rFonts w:ascii="Times New Roman" w:hAnsi="Times New Roman" w:cs="Times New Roman"/>
          <w:noProof/>
          <w:sz w:val="24"/>
          <w:szCs w:val="24"/>
          <w:lang w:val="en-IE"/>
        </w:rPr>
        <w:t xml:space="preserve">and </w:t>
      </w:r>
      <w:r w:rsidR="001F3C89" w:rsidRPr="005F4E6E">
        <w:rPr>
          <w:rFonts w:ascii="Times New Roman" w:hAnsi="Times New Roman" w:cs="Times New Roman"/>
          <w:noProof/>
          <w:sz w:val="24"/>
          <w:szCs w:val="24"/>
          <w:lang w:val="en-IE"/>
        </w:rPr>
        <w:t xml:space="preserve">health </w:t>
      </w:r>
      <w:r w:rsidR="00C33CAF" w:rsidRPr="005F4E6E">
        <w:rPr>
          <w:rFonts w:ascii="Times New Roman" w:hAnsi="Times New Roman" w:cs="Times New Roman"/>
          <w:noProof/>
          <w:sz w:val="24"/>
          <w:szCs w:val="24"/>
          <w:lang w:val="en-IE"/>
        </w:rPr>
        <w:t xml:space="preserve">of </w:t>
      </w:r>
      <w:r w:rsidR="00A731EB" w:rsidRPr="005F4E6E">
        <w:rPr>
          <w:rFonts w:ascii="Times New Roman" w:hAnsi="Times New Roman" w:cs="Times New Roman"/>
          <w:noProof/>
          <w:sz w:val="24"/>
          <w:szCs w:val="24"/>
          <w:lang w:val="en-IE"/>
        </w:rPr>
        <w:t>soils</w:t>
      </w:r>
      <w:r w:rsidR="4376843C" w:rsidRPr="005F4E6E">
        <w:rPr>
          <w:rFonts w:ascii="Times New Roman" w:hAnsi="Times New Roman" w:cs="Times New Roman"/>
          <w:noProof/>
          <w:sz w:val="24"/>
          <w:szCs w:val="24"/>
          <w:lang w:val="en-IE"/>
        </w:rPr>
        <w:t>,</w:t>
      </w:r>
      <w:r w:rsidR="00C33CAF" w:rsidRPr="005F4E6E">
        <w:rPr>
          <w:rFonts w:ascii="Times New Roman" w:hAnsi="Times New Roman" w:cs="Times New Roman"/>
          <w:noProof/>
          <w:sz w:val="24"/>
          <w:szCs w:val="24"/>
          <w:lang w:val="en-IE"/>
        </w:rPr>
        <w:t xml:space="preserve"> </w:t>
      </w:r>
      <w:r w:rsidR="00A048BB" w:rsidRPr="005F4E6E">
        <w:rPr>
          <w:rFonts w:ascii="Times New Roman" w:hAnsi="Times New Roman" w:cs="Times New Roman"/>
          <w:noProof/>
          <w:sz w:val="24"/>
          <w:szCs w:val="24"/>
          <w:lang w:val="en-IE"/>
        </w:rPr>
        <w:t>these proposals</w:t>
      </w:r>
      <w:r w:rsidR="001D7803" w:rsidRPr="005F4E6E">
        <w:rPr>
          <w:rFonts w:ascii="Times New Roman" w:hAnsi="Times New Roman" w:cs="Times New Roman"/>
          <w:noProof/>
          <w:sz w:val="24"/>
          <w:szCs w:val="24"/>
          <w:lang w:val="en-IE"/>
        </w:rPr>
        <w:t xml:space="preserve"> can</w:t>
      </w:r>
      <w:r w:rsidR="00A048BB" w:rsidRPr="005F4E6E">
        <w:rPr>
          <w:rFonts w:ascii="Times New Roman" w:hAnsi="Times New Roman" w:cs="Times New Roman"/>
          <w:noProof/>
          <w:sz w:val="24"/>
          <w:szCs w:val="24"/>
          <w:lang w:val="en-IE"/>
        </w:rPr>
        <w:t xml:space="preserve"> </w:t>
      </w:r>
      <w:r w:rsidR="207D213F" w:rsidRPr="005F4E6E">
        <w:rPr>
          <w:rFonts w:ascii="Times New Roman" w:hAnsi="Times New Roman" w:cs="Times New Roman"/>
          <w:noProof/>
          <w:sz w:val="24"/>
          <w:szCs w:val="24"/>
          <w:lang w:val="en-IE"/>
        </w:rPr>
        <w:t xml:space="preserve">provide </w:t>
      </w:r>
      <w:r w:rsidR="67E361DD" w:rsidRPr="005F4E6E">
        <w:rPr>
          <w:rFonts w:ascii="Times New Roman" w:hAnsi="Times New Roman" w:cs="Times New Roman"/>
          <w:b/>
          <w:bCs/>
          <w:noProof/>
          <w:sz w:val="24"/>
          <w:szCs w:val="24"/>
          <w:lang w:val="en-IE"/>
        </w:rPr>
        <w:t>additional</w:t>
      </w:r>
      <w:r w:rsidR="207D213F" w:rsidRPr="005F4E6E">
        <w:rPr>
          <w:rFonts w:ascii="Times New Roman" w:hAnsi="Times New Roman" w:cs="Times New Roman"/>
          <w:b/>
          <w:bCs/>
          <w:noProof/>
          <w:sz w:val="24"/>
          <w:szCs w:val="24"/>
          <w:lang w:val="en-IE"/>
        </w:rPr>
        <w:t xml:space="preserve"> income opportunities for farmers and land managers</w:t>
      </w:r>
      <w:r w:rsidR="001B1355" w:rsidRPr="005F4E6E">
        <w:rPr>
          <w:rFonts w:ascii="Times New Roman" w:hAnsi="Times New Roman" w:cs="Times New Roman"/>
          <w:noProof/>
          <w:sz w:val="24"/>
          <w:szCs w:val="24"/>
          <w:lang w:val="en-IE"/>
        </w:rPr>
        <w:t xml:space="preserve">, </w:t>
      </w:r>
      <w:r w:rsidR="00B43AA5" w:rsidRPr="005F4E6E">
        <w:rPr>
          <w:rFonts w:ascii="Times New Roman" w:hAnsi="Times New Roman" w:cs="Times New Roman"/>
          <w:noProof/>
          <w:sz w:val="24"/>
          <w:szCs w:val="24"/>
          <w:lang w:val="en-IE"/>
        </w:rPr>
        <w:t>who can be rewarded for</w:t>
      </w:r>
      <w:r w:rsidR="00F16FFB" w:rsidRPr="005F4E6E">
        <w:rPr>
          <w:rFonts w:ascii="Times New Roman" w:hAnsi="Times New Roman" w:cs="Times New Roman"/>
          <w:noProof/>
          <w:sz w:val="24"/>
          <w:szCs w:val="24"/>
          <w:lang w:val="en-IE"/>
        </w:rPr>
        <w:t xml:space="preserve"> </w:t>
      </w:r>
      <w:r w:rsidR="00FC317A" w:rsidRPr="005F4E6E">
        <w:rPr>
          <w:rFonts w:ascii="Times New Roman" w:hAnsi="Times New Roman" w:cs="Times New Roman"/>
          <w:noProof/>
          <w:sz w:val="24"/>
          <w:szCs w:val="24"/>
          <w:lang w:val="en-IE"/>
        </w:rPr>
        <w:t>carbo</w:t>
      </w:r>
      <w:r w:rsidR="005A03D7" w:rsidRPr="005F4E6E">
        <w:rPr>
          <w:rFonts w:ascii="Times New Roman" w:hAnsi="Times New Roman" w:cs="Times New Roman"/>
          <w:noProof/>
          <w:sz w:val="24"/>
          <w:szCs w:val="24"/>
          <w:lang w:val="en-IE"/>
        </w:rPr>
        <w:t>n farming</w:t>
      </w:r>
      <w:r w:rsidR="00434582" w:rsidRPr="005F4E6E">
        <w:rPr>
          <w:rFonts w:ascii="Times New Roman" w:hAnsi="Times New Roman" w:cs="Times New Roman"/>
          <w:noProof/>
          <w:sz w:val="24"/>
          <w:szCs w:val="24"/>
          <w:lang w:val="en-IE"/>
        </w:rPr>
        <w:t xml:space="preserve">, </w:t>
      </w:r>
      <w:r w:rsidR="00B43AA5" w:rsidRPr="005F4E6E">
        <w:rPr>
          <w:rFonts w:ascii="Times New Roman" w:hAnsi="Times New Roman" w:cs="Times New Roman"/>
          <w:noProof/>
          <w:sz w:val="24"/>
          <w:szCs w:val="24"/>
          <w:lang w:val="en-IE"/>
        </w:rPr>
        <w:t xml:space="preserve">receive </w:t>
      </w:r>
      <w:r w:rsidR="00A731EB" w:rsidRPr="005F4E6E">
        <w:rPr>
          <w:rFonts w:ascii="Times New Roman" w:hAnsi="Times New Roman" w:cs="Times New Roman"/>
          <w:noProof/>
          <w:sz w:val="24"/>
          <w:szCs w:val="24"/>
          <w:lang w:val="en-IE"/>
        </w:rPr>
        <w:t xml:space="preserve">payments for </w:t>
      </w:r>
      <w:r w:rsidR="00A1370F" w:rsidRPr="005F4E6E">
        <w:rPr>
          <w:rFonts w:ascii="Times New Roman" w:hAnsi="Times New Roman" w:cs="Times New Roman"/>
          <w:noProof/>
          <w:sz w:val="24"/>
          <w:szCs w:val="24"/>
          <w:lang w:val="en-IE"/>
        </w:rPr>
        <w:t>ecosystem services</w:t>
      </w:r>
      <w:r w:rsidR="00434582" w:rsidRPr="005F4E6E">
        <w:rPr>
          <w:rFonts w:ascii="Times New Roman" w:hAnsi="Times New Roman" w:cs="Times New Roman"/>
          <w:noProof/>
          <w:sz w:val="24"/>
          <w:szCs w:val="24"/>
          <w:lang w:val="en-IE"/>
        </w:rPr>
        <w:t xml:space="preserve"> or </w:t>
      </w:r>
      <w:r w:rsidR="00AE7EF3" w:rsidRPr="005F4E6E">
        <w:rPr>
          <w:rFonts w:ascii="Times New Roman" w:hAnsi="Times New Roman" w:cs="Times New Roman"/>
          <w:noProof/>
          <w:sz w:val="24"/>
          <w:szCs w:val="24"/>
          <w:lang w:val="en-IE"/>
        </w:rPr>
        <w:t>for</w:t>
      </w:r>
      <w:r w:rsidR="00434582" w:rsidRPr="005F4E6E">
        <w:rPr>
          <w:rFonts w:ascii="Times New Roman" w:hAnsi="Times New Roman" w:cs="Times New Roman"/>
          <w:noProof/>
          <w:sz w:val="24"/>
          <w:szCs w:val="24"/>
          <w:lang w:val="en-IE"/>
        </w:rPr>
        <w:t xml:space="preserve"> increasing the value of healthy soils and food produced on them</w:t>
      </w:r>
      <w:r w:rsidR="00A1370F" w:rsidRPr="005F4E6E">
        <w:rPr>
          <w:rFonts w:ascii="Times New Roman" w:hAnsi="Times New Roman" w:cs="Times New Roman"/>
          <w:noProof/>
          <w:sz w:val="24"/>
          <w:szCs w:val="24"/>
          <w:lang w:val="en-IE"/>
        </w:rPr>
        <w:t xml:space="preserve">. </w:t>
      </w:r>
      <w:r w:rsidR="207D213F" w:rsidRPr="005F4E6E">
        <w:rPr>
          <w:rFonts w:ascii="Times New Roman" w:hAnsi="Times New Roman" w:cs="Times New Roman"/>
          <w:noProof/>
          <w:sz w:val="24"/>
          <w:szCs w:val="24"/>
          <w:lang w:val="en-IE"/>
        </w:rPr>
        <w:t xml:space="preserve"> </w:t>
      </w:r>
    </w:p>
    <w:p w14:paraId="5CCBDFAB" w14:textId="77777777" w:rsidR="005F4E6E" w:rsidRPr="00813E69" w:rsidRDefault="005F4E6E" w:rsidP="3C248B75">
      <w:pPr>
        <w:jc w:val="both"/>
        <w:rPr>
          <w:rFonts w:ascii="Times New Roman" w:hAnsi="Times New Roman" w:cs="Times New Roman"/>
          <w:noProof/>
          <w:sz w:val="24"/>
          <w:szCs w:val="24"/>
          <w:lang w:val="en-IE"/>
        </w:rPr>
      </w:pPr>
    </w:p>
    <w:p w14:paraId="186F49DA" w14:textId="4EE74DC3" w:rsidR="001568A9" w:rsidRPr="00813E69" w:rsidRDefault="001568A9" w:rsidP="001568A9">
      <w:pPr>
        <w:pStyle w:val="ListParagraph"/>
        <w:numPr>
          <w:ilvl w:val="0"/>
          <w:numId w:val="8"/>
        </w:numPr>
        <w:jc w:val="both"/>
        <w:rPr>
          <w:rFonts w:ascii="Times New Roman" w:hAnsi="Times New Roman" w:cs="Times New Roman"/>
          <w:b/>
          <w:noProof/>
          <w:sz w:val="24"/>
          <w:szCs w:val="24"/>
          <w:lang w:val="en-IE"/>
        </w:rPr>
      </w:pPr>
      <w:r w:rsidRPr="00813E69">
        <w:rPr>
          <w:rFonts w:ascii="Times New Roman" w:hAnsi="Times New Roman" w:cs="Times New Roman"/>
          <w:b/>
          <w:noProof/>
          <w:sz w:val="24"/>
          <w:szCs w:val="24"/>
          <w:lang w:val="en-IE"/>
        </w:rPr>
        <w:t xml:space="preserve">Leveraging natural resources </w:t>
      </w:r>
      <w:r w:rsidR="00EE5035" w:rsidRPr="00813E69">
        <w:rPr>
          <w:rFonts w:ascii="Times New Roman" w:hAnsi="Times New Roman" w:cs="Times New Roman"/>
          <w:b/>
          <w:noProof/>
          <w:sz w:val="24"/>
          <w:szCs w:val="24"/>
          <w:lang w:val="en-IE"/>
        </w:rPr>
        <w:t>and improving soil health</w:t>
      </w:r>
      <w:r w:rsidR="00C42068" w:rsidRPr="00813E69">
        <w:rPr>
          <w:rFonts w:ascii="Times New Roman" w:hAnsi="Times New Roman" w:cs="Times New Roman"/>
          <w:b/>
          <w:noProof/>
          <w:sz w:val="24"/>
          <w:szCs w:val="24"/>
          <w:lang w:val="en-IE"/>
        </w:rPr>
        <w:t xml:space="preserve"> </w:t>
      </w:r>
    </w:p>
    <w:p w14:paraId="23C00D83" w14:textId="7E256A23" w:rsidR="003C2757" w:rsidRPr="00813E69" w:rsidRDefault="00EA28B5" w:rsidP="000D0977">
      <w:pPr>
        <w:jc w:val="both"/>
        <w:rPr>
          <w:rFonts w:ascii="Times New Roman" w:eastAsia="Calibri" w:hAnsi="Times New Roman" w:cs="Times New Roman"/>
          <w:noProof/>
          <w:color w:val="000000" w:themeColor="text1"/>
          <w:sz w:val="24"/>
          <w:szCs w:val="24"/>
          <w:lang w:val="en-IE"/>
        </w:rPr>
      </w:pPr>
      <w:r w:rsidRPr="00813E69">
        <w:rPr>
          <w:rFonts w:ascii="Times New Roman" w:eastAsia="Calibri" w:hAnsi="Times New Roman" w:cs="Times New Roman"/>
          <w:noProof/>
          <w:color w:val="000000" w:themeColor="text1"/>
          <w:sz w:val="24"/>
          <w:szCs w:val="24"/>
        </w:rPr>
        <w:t>Today’s</w:t>
      </w:r>
      <w:r w:rsidR="006C3DD9" w:rsidRPr="00813E69">
        <w:rPr>
          <w:rFonts w:ascii="Times New Roman" w:eastAsia="Calibri" w:hAnsi="Times New Roman" w:cs="Times New Roman"/>
          <w:noProof/>
          <w:color w:val="000000" w:themeColor="text1"/>
          <w:sz w:val="24"/>
          <w:szCs w:val="24"/>
        </w:rPr>
        <w:t xml:space="preserve"> reality is that the condition of EU soils is extremely worrying. 60 to 70% of soils in the EU are currently unhealthy</w:t>
      </w:r>
      <w:r w:rsidR="006C3DD9" w:rsidRPr="00813E69">
        <w:rPr>
          <w:rFonts w:ascii="Times New Roman" w:eastAsia="Calibri" w:hAnsi="Times New Roman" w:cs="Times New Roman"/>
          <w:noProof/>
          <w:color w:val="000000" w:themeColor="text1"/>
          <w:sz w:val="24"/>
          <w:szCs w:val="24"/>
          <w:vertAlign w:val="superscript"/>
        </w:rPr>
        <w:footnoteReference w:id="4"/>
      </w:r>
      <w:r w:rsidR="006C3DD9" w:rsidRPr="00813E69">
        <w:rPr>
          <w:rFonts w:ascii="Times New Roman" w:eastAsia="Calibri" w:hAnsi="Times New Roman" w:cs="Times New Roman"/>
          <w:noProof/>
          <w:color w:val="000000" w:themeColor="text1"/>
          <w:sz w:val="24"/>
          <w:szCs w:val="24"/>
        </w:rPr>
        <w:t xml:space="preserve">. In addition, </w:t>
      </w:r>
      <w:r w:rsidR="00C22782" w:rsidRPr="00813E69">
        <w:rPr>
          <w:rFonts w:ascii="Times New Roman" w:eastAsia="Calibri" w:hAnsi="Times New Roman" w:cs="Times New Roman"/>
          <w:noProof/>
          <w:color w:val="000000" w:themeColor="text1"/>
          <w:sz w:val="24"/>
          <w:szCs w:val="24"/>
        </w:rPr>
        <w:t>a</w:t>
      </w:r>
      <w:r w:rsidR="006C3DD9" w:rsidRPr="00813E69">
        <w:rPr>
          <w:rFonts w:ascii="Times New Roman" w:eastAsia="Calibri" w:hAnsi="Times New Roman" w:cs="Times New Roman"/>
          <w:noProof/>
          <w:color w:val="000000" w:themeColor="text1"/>
          <w:sz w:val="24"/>
          <w:szCs w:val="24"/>
        </w:rPr>
        <w:t xml:space="preserve"> billion tonnes of soil is washed away every year due to erosion, which means that the remaining fertile top layer is </w:t>
      </w:r>
      <w:r w:rsidR="00376757">
        <w:rPr>
          <w:rFonts w:ascii="Times New Roman" w:eastAsia="Calibri" w:hAnsi="Times New Roman" w:cs="Times New Roman"/>
          <w:noProof/>
          <w:color w:val="000000" w:themeColor="text1"/>
          <w:sz w:val="24"/>
          <w:szCs w:val="24"/>
        </w:rPr>
        <w:t>continuously reducing</w:t>
      </w:r>
      <w:r w:rsidR="006C3DD9" w:rsidRPr="00813E69">
        <w:rPr>
          <w:rFonts w:ascii="Times New Roman" w:eastAsia="Calibri" w:hAnsi="Times New Roman" w:cs="Times New Roman"/>
          <w:noProof/>
          <w:color w:val="000000" w:themeColor="text1"/>
          <w:sz w:val="24"/>
          <w:szCs w:val="24"/>
        </w:rPr>
        <w:t>.</w:t>
      </w:r>
      <w:r w:rsidR="00427F4E">
        <w:rPr>
          <w:rFonts w:ascii="Times New Roman" w:eastAsia="Calibri" w:hAnsi="Times New Roman" w:cs="Times New Roman"/>
          <w:noProof/>
          <w:color w:val="000000" w:themeColor="text1"/>
          <w:sz w:val="24"/>
          <w:szCs w:val="24"/>
        </w:rPr>
        <w:t xml:space="preserve"> </w:t>
      </w:r>
      <w:r w:rsidR="00427F4E" w:rsidRPr="00504A63">
        <w:rPr>
          <w:rFonts w:ascii="Times New Roman" w:eastAsia="Calibri" w:hAnsi="Times New Roman" w:cs="Times New Roman"/>
          <w:noProof/>
          <w:color w:val="000000" w:themeColor="text1"/>
          <w:sz w:val="24"/>
          <w:szCs w:val="24"/>
        </w:rPr>
        <w:t xml:space="preserve">Land take and soil sealing are </w:t>
      </w:r>
      <w:r w:rsidR="00427F4E">
        <w:rPr>
          <w:rFonts w:ascii="Times New Roman" w:eastAsia="Calibri" w:hAnsi="Times New Roman" w:cs="Times New Roman"/>
          <w:noProof/>
          <w:color w:val="000000" w:themeColor="text1"/>
          <w:sz w:val="24"/>
          <w:szCs w:val="24"/>
        </w:rPr>
        <w:t xml:space="preserve">also </w:t>
      </w:r>
      <w:r w:rsidR="00427F4E" w:rsidRPr="00504A63">
        <w:rPr>
          <w:rFonts w:ascii="Times New Roman" w:eastAsia="Calibri" w:hAnsi="Times New Roman" w:cs="Times New Roman"/>
          <w:noProof/>
          <w:color w:val="000000" w:themeColor="text1"/>
          <w:sz w:val="24"/>
          <w:szCs w:val="24"/>
        </w:rPr>
        <w:t>leading to an irreversible loss of the most fertile soils</w:t>
      </w:r>
      <w:r w:rsidR="00645455">
        <w:rPr>
          <w:rFonts w:ascii="Times New Roman" w:eastAsia="Calibri" w:hAnsi="Times New Roman" w:cs="Times New Roman"/>
          <w:noProof/>
          <w:color w:val="000000" w:themeColor="text1"/>
          <w:sz w:val="24"/>
          <w:szCs w:val="24"/>
        </w:rPr>
        <w:t>.</w:t>
      </w:r>
      <w:r w:rsidR="006C3DD9" w:rsidRPr="00813E69">
        <w:rPr>
          <w:rFonts w:ascii="Times New Roman" w:eastAsia="Calibri" w:hAnsi="Times New Roman" w:cs="Times New Roman"/>
          <w:noProof/>
          <w:color w:val="000000" w:themeColor="text1"/>
          <w:sz w:val="24"/>
          <w:szCs w:val="24"/>
        </w:rPr>
        <w:t xml:space="preserve"> </w:t>
      </w:r>
      <w:r w:rsidR="006C3DD9" w:rsidRPr="00813E69">
        <w:rPr>
          <w:rStyle w:val="normaltextrun"/>
          <w:rFonts w:ascii="Times New Roman" w:hAnsi="Times New Roman" w:cs="Times New Roman"/>
          <w:noProof/>
          <w:color w:val="000000" w:themeColor="text1"/>
          <w:sz w:val="24"/>
          <w:szCs w:val="24"/>
        </w:rPr>
        <w:t xml:space="preserve">The overall </w:t>
      </w:r>
      <w:r w:rsidR="006C3DD9" w:rsidRPr="00813E69">
        <w:rPr>
          <w:rFonts w:ascii="Times New Roman" w:hAnsi="Times New Roman" w:cs="Times New Roman"/>
          <w:noProof/>
          <w:sz w:val="24"/>
          <w:szCs w:val="24"/>
        </w:rPr>
        <w:t xml:space="preserve">costs associated with soil degradation are estimated </w:t>
      </w:r>
      <w:r w:rsidR="006D63F2">
        <w:rPr>
          <w:rFonts w:ascii="Times New Roman" w:hAnsi="Times New Roman" w:cs="Times New Roman"/>
          <w:noProof/>
          <w:sz w:val="24"/>
          <w:szCs w:val="24"/>
        </w:rPr>
        <w:t>to excee</w:t>
      </w:r>
      <w:r w:rsidR="00B930E5">
        <w:rPr>
          <w:rFonts w:ascii="Times New Roman" w:hAnsi="Times New Roman" w:cs="Times New Roman"/>
          <w:noProof/>
          <w:sz w:val="24"/>
          <w:szCs w:val="24"/>
        </w:rPr>
        <w:t>d</w:t>
      </w:r>
      <w:r w:rsidR="006C3DD9" w:rsidRPr="00813E69">
        <w:rPr>
          <w:rFonts w:ascii="Times New Roman" w:hAnsi="Times New Roman" w:cs="Times New Roman"/>
          <w:noProof/>
          <w:sz w:val="24"/>
          <w:szCs w:val="24"/>
        </w:rPr>
        <w:t xml:space="preserve"> EUR 5</w:t>
      </w:r>
      <w:r w:rsidR="00FC7AE6">
        <w:rPr>
          <w:rFonts w:ascii="Times New Roman" w:hAnsi="Times New Roman" w:cs="Times New Roman"/>
          <w:noProof/>
          <w:sz w:val="24"/>
          <w:szCs w:val="24"/>
        </w:rPr>
        <w:t>0</w:t>
      </w:r>
      <w:r w:rsidR="00B930E5">
        <w:rPr>
          <w:rFonts w:ascii="Times New Roman" w:hAnsi="Times New Roman" w:cs="Times New Roman"/>
          <w:noProof/>
          <w:sz w:val="24"/>
          <w:szCs w:val="24"/>
        </w:rPr>
        <w:t xml:space="preserve"> </w:t>
      </w:r>
      <w:r w:rsidR="006C3DD9" w:rsidRPr="00813E69">
        <w:rPr>
          <w:rFonts w:ascii="Times New Roman" w:hAnsi="Times New Roman" w:cs="Times New Roman"/>
          <w:noProof/>
          <w:sz w:val="24"/>
          <w:szCs w:val="24"/>
        </w:rPr>
        <w:t>billion per year</w:t>
      </w:r>
      <w:r w:rsidR="006C3DD9" w:rsidRPr="008E4457">
        <w:rPr>
          <w:rFonts w:ascii="Times New Roman" w:hAnsi="Times New Roman" w:cs="Times New Roman"/>
          <w:noProof/>
          <w:sz w:val="24"/>
          <w:szCs w:val="24"/>
        </w:rPr>
        <w:t xml:space="preserve">. </w:t>
      </w:r>
      <w:r w:rsidR="006C3DD9" w:rsidRPr="00813E69">
        <w:rPr>
          <w:rFonts w:ascii="Times New Roman" w:hAnsi="Times New Roman" w:cs="Times New Roman"/>
          <w:noProof/>
          <w:sz w:val="24"/>
          <w:szCs w:val="24"/>
        </w:rPr>
        <w:t>Without proper action, these costs will only increase</w:t>
      </w:r>
      <w:r w:rsidR="006C3DD9" w:rsidRPr="00813E69">
        <w:rPr>
          <w:rFonts w:ascii="Times New Roman" w:hAnsi="Times New Roman" w:cs="Times New Roman"/>
          <w:noProof/>
          <w:sz w:val="24"/>
          <w:szCs w:val="24"/>
          <w:lang w:val="en-IE"/>
        </w:rPr>
        <w:t xml:space="preserve">. </w:t>
      </w:r>
    </w:p>
    <w:p w14:paraId="27BED5B4" w14:textId="6561F7CE" w:rsidR="3E3EB075" w:rsidRPr="00813E69" w:rsidRDefault="000D0977" w:rsidP="003C2757">
      <w:pPr>
        <w:jc w:val="both"/>
        <w:rPr>
          <w:rFonts w:ascii="Times New Roman" w:hAnsi="Times New Roman" w:cs="Times New Roman"/>
          <w:noProof/>
          <w:sz w:val="24"/>
          <w:szCs w:val="24"/>
        </w:rPr>
      </w:pPr>
      <w:r w:rsidRPr="00813E69">
        <w:rPr>
          <w:rFonts w:ascii="Times New Roman" w:eastAsia="Calibri" w:hAnsi="Times New Roman" w:cs="Times New Roman"/>
          <w:noProof/>
          <w:color w:val="000000" w:themeColor="text1"/>
          <w:sz w:val="24"/>
          <w:szCs w:val="24"/>
          <w:lang w:val="en-IE"/>
        </w:rPr>
        <w:t xml:space="preserve">Droughts, floods, pest outbreaks, wildfires, and other </w:t>
      </w:r>
      <w:r w:rsidR="00542075" w:rsidRPr="00813E69">
        <w:rPr>
          <w:rFonts w:ascii="Times New Roman" w:eastAsia="Calibri" w:hAnsi="Times New Roman" w:cs="Times New Roman"/>
          <w:noProof/>
          <w:color w:val="000000" w:themeColor="text1"/>
          <w:sz w:val="24"/>
          <w:szCs w:val="24"/>
          <w:lang w:val="en-IE"/>
        </w:rPr>
        <w:t xml:space="preserve">climate-induced </w:t>
      </w:r>
      <w:r w:rsidR="005C0601" w:rsidRPr="00813E69">
        <w:rPr>
          <w:rFonts w:ascii="Times New Roman" w:eastAsia="Calibri" w:hAnsi="Times New Roman" w:cs="Times New Roman"/>
          <w:noProof/>
          <w:color w:val="000000" w:themeColor="text1"/>
          <w:sz w:val="24"/>
          <w:szCs w:val="24"/>
          <w:lang w:val="en-IE"/>
        </w:rPr>
        <w:t>extreme weather events (including storms)</w:t>
      </w:r>
      <w:r w:rsidRPr="00813E69">
        <w:rPr>
          <w:rFonts w:ascii="Times New Roman" w:eastAsia="Calibri" w:hAnsi="Times New Roman" w:cs="Times New Roman"/>
          <w:noProof/>
          <w:color w:val="000000" w:themeColor="text1"/>
          <w:sz w:val="24"/>
          <w:szCs w:val="24"/>
          <w:lang w:val="en-IE"/>
        </w:rPr>
        <w:t xml:space="preserve"> have further degraded the health and resilience of our soils. Their frequency</w:t>
      </w:r>
      <w:r w:rsidR="005C0601" w:rsidRPr="00813E69">
        <w:rPr>
          <w:rFonts w:ascii="Times New Roman" w:eastAsia="Calibri" w:hAnsi="Times New Roman" w:cs="Times New Roman"/>
          <w:noProof/>
          <w:color w:val="000000" w:themeColor="text1"/>
          <w:sz w:val="24"/>
          <w:szCs w:val="24"/>
          <w:lang w:val="en-IE"/>
        </w:rPr>
        <w:t xml:space="preserve"> has increased over the last years.</w:t>
      </w:r>
      <w:r w:rsidR="00EA28B5" w:rsidRPr="00813E69">
        <w:rPr>
          <w:rFonts w:ascii="Times New Roman" w:eastAsia="Calibri" w:hAnsi="Times New Roman" w:cs="Times New Roman"/>
          <w:noProof/>
          <w:color w:val="000000" w:themeColor="text1"/>
          <w:sz w:val="24"/>
          <w:szCs w:val="24"/>
          <w:lang w:val="en-IE"/>
        </w:rPr>
        <w:t xml:space="preserve"> </w:t>
      </w:r>
      <w:r w:rsidR="00924CE6" w:rsidRPr="00813E69">
        <w:rPr>
          <w:rFonts w:ascii="Times New Roman" w:hAnsi="Times New Roman" w:cs="Times New Roman"/>
          <w:noProof/>
          <w:color w:val="000000" w:themeColor="text1"/>
          <w:sz w:val="24"/>
          <w:szCs w:val="24"/>
        </w:rPr>
        <w:t>T</w:t>
      </w:r>
      <w:r w:rsidR="00924CE6" w:rsidRPr="00813E69">
        <w:rPr>
          <w:rFonts w:ascii="Times New Roman" w:eastAsia="Calibri" w:hAnsi="Times New Roman" w:cs="Times New Roman"/>
          <w:noProof/>
          <w:color w:val="000000" w:themeColor="text1"/>
          <w:sz w:val="24"/>
          <w:szCs w:val="24"/>
          <w:lang w:val="en-IE"/>
        </w:rPr>
        <w:t>he extent of intense drought impacts is increasing in the EU indicating worsening ecosystem condition. Since 2000, eight years were above the long-term average in terms of drought impact, out of which five years were in the last decade</w:t>
      </w:r>
      <w:r w:rsidR="780F328B" w:rsidRPr="00813E69">
        <w:rPr>
          <w:rStyle w:val="FootnoteReference"/>
          <w:rFonts w:ascii="Times New Roman" w:hAnsi="Times New Roman" w:cs="Times New Roman"/>
          <w:noProof/>
          <w:color w:val="000000" w:themeColor="text1"/>
          <w:sz w:val="24"/>
          <w:szCs w:val="24"/>
        </w:rPr>
        <w:footnoteReference w:id="5"/>
      </w:r>
      <w:r w:rsidR="005B1186">
        <w:rPr>
          <w:rFonts w:ascii="Times New Roman" w:eastAsia="Calibri" w:hAnsi="Times New Roman" w:cs="Times New Roman"/>
          <w:noProof/>
          <w:color w:val="000000" w:themeColor="text1"/>
          <w:sz w:val="24"/>
          <w:szCs w:val="24"/>
          <w:lang w:val="en-IE"/>
        </w:rPr>
        <w:t>.</w:t>
      </w:r>
      <w:r w:rsidR="00EA28B5" w:rsidRPr="00813E69">
        <w:rPr>
          <w:rFonts w:ascii="Times New Roman" w:hAnsi="Times New Roman" w:cs="Times New Roman"/>
          <w:noProof/>
          <w:color w:val="000000" w:themeColor="text1"/>
          <w:sz w:val="24"/>
          <w:szCs w:val="24"/>
        </w:rPr>
        <w:t xml:space="preserve"> </w:t>
      </w:r>
      <w:r w:rsidR="44D86097" w:rsidRPr="00813E69">
        <w:rPr>
          <w:rFonts w:ascii="Times New Roman" w:hAnsi="Times New Roman" w:cs="Times New Roman"/>
          <w:noProof/>
          <w:color w:val="000000" w:themeColor="text1"/>
          <w:sz w:val="24"/>
          <w:szCs w:val="24"/>
        </w:rPr>
        <w:t>A tenth of Europe’s urban population is currently living in areas potentially at risk of flooding</w:t>
      </w:r>
      <w:r w:rsidR="005179CC" w:rsidRPr="00813E69">
        <w:rPr>
          <w:rStyle w:val="FootnoteReference"/>
          <w:rFonts w:ascii="Times New Roman" w:hAnsi="Times New Roman" w:cs="Times New Roman"/>
          <w:noProof/>
          <w:color w:val="000000" w:themeColor="text1"/>
          <w:sz w:val="24"/>
          <w:szCs w:val="24"/>
        </w:rPr>
        <w:footnoteReference w:id="6"/>
      </w:r>
      <w:r w:rsidR="005B1186">
        <w:rPr>
          <w:rFonts w:ascii="Times New Roman" w:hAnsi="Times New Roman" w:cs="Times New Roman"/>
          <w:noProof/>
          <w:color w:val="000000" w:themeColor="text1"/>
          <w:sz w:val="24"/>
          <w:szCs w:val="24"/>
        </w:rPr>
        <w:t>.</w:t>
      </w:r>
      <w:r w:rsidR="77B5A091" w:rsidRPr="00813E69">
        <w:rPr>
          <w:rStyle w:val="FootnoteReference"/>
          <w:rFonts w:ascii="Times New Roman" w:hAnsi="Times New Roman" w:cs="Times New Roman"/>
          <w:noProof/>
          <w:color w:val="000000" w:themeColor="text1"/>
          <w:sz w:val="24"/>
          <w:szCs w:val="24"/>
        </w:rPr>
        <w:t xml:space="preserve"> </w:t>
      </w:r>
    </w:p>
    <w:p w14:paraId="45F5FCAE" w14:textId="70752074" w:rsidR="00542075" w:rsidRPr="00813E69" w:rsidRDefault="005C0601" w:rsidP="000D0977">
      <w:pPr>
        <w:jc w:val="both"/>
        <w:rPr>
          <w:rFonts w:ascii="Times New Roman" w:hAnsi="Times New Roman" w:cs="Times New Roman"/>
          <w:noProof/>
          <w:color w:val="000000" w:themeColor="text1"/>
          <w:sz w:val="24"/>
          <w:szCs w:val="24"/>
        </w:rPr>
      </w:pPr>
      <w:r w:rsidRPr="00813E69">
        <w:rPr>
          <w:rFonts w:ascii="Times New Roman" w:hAnsi="Times New Roman" w:cs="Times New Roman"/>
          <w:noProof/>
          <w:color w:val="000000" w:themeColor="text1"/>
          <w:sz w:val="24"/>
          <w:szCs w:val="24"/>
        </w:rPr>
        <w:t xml:space="preserve">The last two wildfire seasons (2021 and 2022) have shown a worrying trend of higher-than-expected number of wildfires as well as larger areas of land burnt. The wildfire seasons are also starting earlier and ending later in the year. The last years have therefore seen more Member States having asked for support from other Member States through the Union Civil Protection Mechanism (UCPM) to extinguish fires, as they have deemed their own response resources insufficient. </w:t>
      </w:r>
    </w:p>
    <w:p w14:paraId="58E88E51" w14:textId="089FDAE7" w:rsidR="005C0601" w:rsidRPr="00813E69" w:rsidRDefault="005C0601" w:rsidP="005C0601">
      <w:pPr>
        <w:jc w:val="both"/>
        <w:rPr>
          <w:rFonts w:ascii="Times New Roman" w:hAnsi="Times New Roman" w:cs="Times New Roman"/>
          <w:noProof/>
          <w:color w:val="000000" w:themeColor="text1"/>
          <w:sz w:val="24"/>
          <w:szCs w:val="24"/>
        </w:rPr>
      </w:pPr>
      <w:r w:rsidRPr="00813E69">
        <w:rPr>
          <w:rFonts w:ascii="Times New Roman" w:hAnsi="Times New Roman" w:cs="Times New Roman"/>
          <w:noProof/>
          <w:color w:val="000000" w:themeColor="text1"/>
          <w:sz w:val="24"/>
          <w:szCs w:val="24"/>
        </w:rPr>
        <w:t xml:space="preserve">Strengthening response capacities </w:t>
      </w:r>
      <w:r w:rsidR="00426D86" w:rsidRPr="00813E69">
        <w:rPr>
          <w:rFonts w:ascii="Times New Roman" w:hAnsi="Times New Roman" w:cs="Times New Roman"/>
          <w:noProof/>
          <w:color w:val="000000" w:themeColor="text1"/>
          <w:sz w:val="24"/>
          <w:szCs w:val="24"/>
        </w:rPr>
        <w:t xml:space="preserve">on fires, floods, soil erosion and droughts </w:t>
      </w:r>
      <w:r w:rsidRPr="00813E69">
        <w:rPr>
          <w:rFonts w:ascii="Times New Roman" w:hAnsi="Times New Roman" w:cs="Times New Roman"/>
          <w:noProof/>
          <w:color w:val="000000" w:themeColor="text1"/>
          <w:sz w:val="24"/>
          <w:szCs w:val="24"/>
        </w:rPr>
        <w:t xml:space="preserve">is however not sufficient. Improving soil health is </w:t>
      </w:r>
      <w:r w:rsidR="00542075" w:rsidRPr="00813E69">
        <w:rPr>
          <w:rFonts w:ascii="Times New Roman" w:hAnsi="Times New Roman" w:cs="Times New Roman"/>
          <w:noProof/>
          <w:color w:val="000000" w:themeColor="text1"/>
          <w:sz w:val="24"/>
          <w:szCs w:val="24"/>
        </w:rPr>
        <w:t xml:space="preserve">an </w:t>
      </w:r>
      <w:r w:rsidR="001F3C89" w:rsidRPr="00813E69">
        <w:rPr>
          <w:rFonts w:ascii="Times New Roman" w:hAnsi="Times New Roman" w:cs="Times New Roman"/>
          <w:noProof/>
          <w:color w:val="000000" w:themeColor="text1"/>
          <w:sz w:val="24"/>
          <w:szCs w:val="24"/>
        </w:rPr>
        <w:t>essential</w:t>
      </w:r>
      <w:r w:rsidRPr="00813E69">
        <w:rPr>
          <w:rFonts w:ascii="Times New Roman" w:hAnsi="Times New Roman" w:cs="Times New Roman"/>
          <w:noProof/>
          <w:color w:val="000000" w:themeColor="text1"/>
          <w:sz w:val="24"/>
          <w:szCs w:val="24"/>
        </w:rPr>
        <w:t xml:space="preserve"> way forward to strengthen </w:t>
      </w:r>
      <w:r w:rsidR="001F3C89" w:rsidRPr="00813E69">
        <w:rPr>
          <w:rFonts w:ascii="Times New Roman" w:hAnsi="Times New Roman" w:cs="Times New Roman"/>
          <w:noProof/>
          <w:color w:val="000000" w:themeColor="text1"/>
          <w:sz w:val="24"/>
          <w:szCs w:val="24"/>
        </w:rPr>
        <w:t xml:space="preserve">disaster </w:t>
      </w:r>
      <w:r w:rsidRPr="00813E69">
        <w:rPr>
          <w:rFonts w:ascii="Times New Roman" w:hAnsi="Times New Roman" w:cs="Times New Roman"/>
          <w:noProof/>
          <w:color w:val="000000" w:themeColor="text1"/>
          <w:sz w:val="24"/>
          <w:szCs w:val="24"/>
        </w:rPr>
        <w:t>prevention</w:t>
      </w:r>
      <w:r w:rsidR="001F3C89" w:rsidRPr="00813E69">
        <w:rPr>
          <w:rFonts w:ascii="Times New Roman" w:hAnsi="Times New Roman" w:cs="Times New Roman"/>
          <w:noProof/>
          <w:color w:val="000000" w:themeColor="text1"/>
          <w:sz w:val="24"/>
          <w:szCs w:val="24"/>
        </w:rPr>
        <w:t xml:space="preserve"> and management</w:t>
      </w:r>
      <w:r w:rsidRPr="00813E69">
        <w:rPr>
          <w:rFonts w:ascii="Times New Roman" w:hAnsi="Times New Roman" w:cs="Times New Roman"/>
          <w:noProof/>
          <w:color w:val="000000" w:themeColor="text1"/>
          <w:sz w:val="24"/>
          <w:szCs w:val="24"/>
        </w:rPr>
        <w:t xml:space="preserve">.  </w:t>
      </w:r>
    </w:p>
    <w:p w14:paraId="50429DB3" w14:textId="3072E4EE" w:rsidR="00AB5AE2" w:rsidRPr="009F4F33" w:rsidRDefault="005C0601" w:rsidP="00AB5AE2">
      <w:pPr>
        <w:jc w:val="both"/>
        <w:rPr>
          <w:rFonts w:ascii="Times New Roman" w:eastAsia="Times New Roman" w:hAnsi="Times New Roman" w:cs="Times New Roman"/>
          <w:noProof/>
          <w:color w:val="000000" w:themeColor="text1"/>
          <w:lang w:val="en-IE"/>
        </w:rPr>
      </w:pPr>
      <w:r w:rsidRPr="00813E69">
        <w:rPr>
          <w:rFonts w:ascii="Times New Roman" w:eastAsia="Calibri" w:hAnsi="Times New Roman" w:cs="Times New Roman"/>
          <w:noProof/>
          <w:color w:val="000000" w:themeColor="text1"/>
          <w:sz w:val="24"/>
          <w:szCs w:val="24"/>
          <w:lang w:val="en-IE"/>
        </w:rPr>
        <w:t xml:space="preserve">Managing droughts </w:t>
      </w:r>
      <w:r w:rsidR="004623EB">
        <w:rPr>
          <w:rFonts w:ascii="Times New Roman" w:eastAsia="Calibri" w:hAnsi="Times New Roman" w:cs="Times New Roman"/>
          <w:noProof/>
          <w:color w:val="000000" w:themeColor="text1"/>
          <w:sz w:val="24"/>
          <w:szCs w:val="24"/>
          <w:lang w:val="en-IE"/>
        </w:rPr>
        <w:t xml:space="preserve">and water scarcity </w:t>
      </w:r>
      <w:r w:rsidRPr="00813E69">
        <w:rPr>
          <w:rFonts w:ascii="Times New Roman" w:eastAsia="Calibri" w:hAnsi="Times New Roman" w:cs="Times New Roman"/>
          <w:noProof/>
          <w:color w:val="000000" w:themeColor="text1"/>
          <w:sz w:val="24"/>
          <w:szCs w:val="24"/>
          <w:lang w:val="en-IE"/>
        </w:rPr>
        <w:t xml:space="preserve">requires </w:t>
      </w:r>
      <w:r w:rsidR="004A58F8">
        <w:rPr>
          <w:rFonts w:ascii="Times New Roman" w:eastAsia="Calibri" w:hAnsi="Times New Roman" w:cs="Times New Roman"/>
          <w:noProof/>
          <w:color w:val="000000" w:themeColor="text1"/>
          <w:sz w:val="24"/>
          <w:szCs w:val="24"/>
          <w:lang w:val="en-IE"/>
        </w:rPr>
        <w:t>innovative approaches combining more</w:t>
      </w:r>
      <w:r w:rsidR="004A58F8" w:rsidRPr="00813E69">
        <w:rPr>
          <w:rFonts w:ascii="Times New Roman" w:eastAsia="Calibri" w:hAnsi="Times New Roman" w:cs="Times New Roman"/>
          <w:noProof/>
          <w:color w:val="000000" w:themeColor="text1"/>
          <w:sz w:val="24"/>
          <w:szCs w:val="24"/>
          <w:lang w:val="en-IE"/>
        </w:rPr>
        <w:t xml:space="preserve"> </w:t>
      </w:r>
      <w:r w:rsidRPr="00813E69">
        <w:rPr>
          <w:rFonts w:ascii="Times New Roman" w:eastAsia="Calibri" w:hAnsi="Times New Roman" w:cs="Times New Roman"/>
          <w:noProof/>
          <w:color w:val="000000" w:themeColor="text1"/>
          <w:sz w:val="24"/>
          <w:szCs w:val="24"/>
          <w:lang w:val="en-IE"/>
        </w:rPr>
        <w:t xml:space="preserve">traditional water and drought risk management responses </w:t>
      </w:r>
      <w:r w:rsidR="002D1FB6">
        <w:rPr>
          <w:rFonts w:ascii="Times New Roman" w:eastAsia="Calibri" w:hAnsi="Times New Roman" w:cs="Times New Roman"/>
          <w:noProof/>
          <w:color w:val="000000" w:themeColor="text1"/>
          <w:sz w:val="24"/>
          <w:szCs w:val="24"/>
          <w:lang w:val="en-IE"/>
        </w:rPr>
        <w:t>with</w:t>
      </w:r>
      <w:r w:rsidR="005B1186">
        <w:rPr>
          <w:rFonts w:ascii="Times New Roman" w:eastAsia="Calibri" w:hAnsi="Times New Roman" w:cs="Times New Roman"/>
          <w:noProof/>
          <w:color w:val="000000" w:themeColor="text1"/>
          <w:sz w:val="24"/>
          <w:szCs w:val="24"/>
          <w:lang w:val="en-IE"/>
        </w:rPr>
        <w:t xml:space="preserve"> </w:t>
      </w:r>
      <w:r w:rsidRPr="00813E69">
        <w:rPr>
          <w:rFonts w:ascii="Times New Roman" w:eastAsia="Calibri" w:hAnsi="Times New Roman" w:cs="Times New Roman"/>
          <w:noProof/>
          <w:color w:val="000000" w:themeColor="text1"/>
          <w:sz w:val="24"/>
          <w:szCs w:val="24"/>
          <w:lang w:val="en-IE"/>
        </w:rPr>
        <w:t xml:space="preserve">a focus on building </w:t>
      </w:r>
      <w:r w:rsidR="002D1FB6">
        <w:rPr>
          <w:rFonts w:ascii="Times New Roman" w:eastAsia="Calibri" w:hAnsi="Times New Roman" w:cs="Times New Roman"/>
          <w:noProof/>
          <w:color w:val="000000" w:themeColor="text1"/>
          <w:sz w:val="24"/>
          <w:szCs w:val="24"/>
          <w:lang w:val="en-IE"/>
        </w:rPr>
        <w:t xml:space="preserve">larger </w:t>
      </w:r>
      <w:r w:rsidRPr="00813E69">
        <w:rPr>
          <w:rFonts w:ascii="Times New Roman" w:eastAsia="Calibri" w:hAnsi="Times New Roman" w:cs="Times New Roman"/>
          <w:noProof/>
          <w:color w:val="000000" w:themeColor="text1"/>
          <w:sz w:val="24"/>
          <w:szCs w:val="24"/>
          <w:lang w:val="en-IE"/>
        </w:rPr>
        <w:t>ecosystem resilience</w:t>
      </w:r>
      <w:r w:rsidR="00542075" w:rsidRPr="00813E69">
        <w:rPr>
          <w:rFonts w:ascii="Times New Roman" w:eastAsia="Calibri" w:hAnsi="Times New Roman" w:cs="Times New Roman"/>
          <w:noProof/>
          <w:color w:val="000000" w:themeColor="text1"/>
          <w:sz w:val="24"/>
          <w:szCs w:val="24"/>
          <w:lang w:val="en-IE"/>
        </w:rPr>
        <w:t xml:space="preserve">. </w:t>
      </w:r>
      <w:r w:rsidR="006C3DD9" w:rsidRPr="00813E69">
        <w:rPr>
          <w:rFonts w:ascii="Times New Roman" w:hAnsi="Times New Roman" w:cs="Times New Roman"/>
          <w:noProof/>
          <w:sz w:val="24"/>
          <w:szCs w:val="24"/>
          <w:lang w:val="en-IE"/>
        </w:rPr>
        <w:t>Healthy</w:t>
      </w:r>
      <w:r w:rsidR="006C3DD9" w:rsidRPr="00813E69">
        <w:rPr>
          <w:rStyle w:val="normaltextrun"/>
          <w:rFonts w:ascii="Times New Roman" w:hAnsi="Times New Roman" w:cs="Times New Roman"/>
          <w:noProof/>
          <w:color w:val="000000" w:themeColor="text1"/>
          <w:sz w:val="24"/>
          <w:szCs w:val="24"/>
        </w:rPr>
        <w:t xml:space="preserve"> soils retain up to 25% of their mass in water, contributing to disaster risk prevention and acting as long-term reservoirs to refill groundwater bodies. The</w:t>
      </w:r>
      <w:r w:rsidRPr="00813E69">
        <w:rPr>
          <w:rFonts w:ascii="Times New Roman" w:eastAsia="Calibri" w:hAnsi="Times New Roman" w:cs="Times New Roman"/>
          <w:noProof/>
          <w:color w:val="000000" w:themeColor="text1"/>
          <w:sz w:val="24"/>
          <w:szCs w:val="24"/>
          <w:lang w:val="en-IE"/>
        </w:rPr>
        <w:t xml:space="preserve"> natural</w:t>
      </w:r>
      <w:r w:rsidR="003E6404" w:rsidRPr="00813E69">
        <w:rPr>
          <w:rFonts w:ascii="Times New Roman" w:eastAsia="Calibri" w:hAnsi="Times New Roman" w:cs="Times New Roman"/>
          <w:noProof/>
          <w:color w:val="000000" w:themeColor="text1"/>
          <w:sz w:val="24"/>
          <w:szCs w:val="24"/>
          <w:lang w:val="en-IE"/>
        </w:rPr>
        <w:t xml:space="preserve"> capacity</w:t>
      </w:r>
      <w:r w:rsidR="00542075" w:rsidRPr="00813E69">
        <w:rPr>
          <w:rFonts w:ascii="Times New Roman" w:eastAsia="Calibri" w:hAnsi="Times New Roman" w:cs="Times New Roman"/>
          <w:noProof/>
          <w:color w:val="000000" w:themeColor="text1"/>
          <w:sz w:val="24"/>
          <w:szCs w:val="24"/>
          <w:lang w:val="en-IE"/>
        </w:rPr>
        <w:t xml:space="preserve"> </w:t>
      </w:r>
      <w:r w:rsidR="006C3DD9" w:rsidRPr="00813E69">
        <w:rPr>
          <w:rFonts w:ascii="Times New Roman" w:eastAsia="Calibri" w:hAnsi="Times New Roman" w:cs="Times New Roman"/>
          <w:noProof/>
          <w:color w:val="000000" w:themeColor="text1"/>
          <w:sz w:val="24"/>
          <w:szCs w:val="24"/>
          <w:lang w:val="en-IE"/>
        </w:rPr>
        <w:t>of resilient soils, wetlands and forests to store water is</w:t>
      </w:r>
      <w:r w:rsidR="003E6404" w:rsidRPr="00813E69">
        <w:rPr>
          <w:rFonts w:ascii="Times New Roman" w:eastAsia="Calibri" w:hAnsi="Times New Roman" w:cs="Times New Roman"/>
          <w:noProof/>
          <w:color w:val="000000" w:themeColor="text1"/>
          <w:sz w:val="24"/>
          <w:szCs w:val="24"/>
          <w:lang w:val="en-IE"/>
        </w:rPr>
        <w:t xml:space="preserve"> higher</w:t>
      </w:r>
      <w:r w:rsidRPr="00813E69">
        <w:rPr>
          <w:rFonts w:ascii="Times New Roman" w:eastAsia="Calibri" w:hAnsi="Times New Roman" w:cs="Times New Roman"/>
          <w:noProof/>
          <w:color w:val="000000" w:themeColor="text1"/>
          <w:sz w:val="24"/>
          <w:szCs w:val="24"/>
          <w:lang w:val="en-IE"/>
        </w:rPr>
        <w:t xml:space="preserve"> than</w:t>
      </w:r>
      <w:r w:rsidR="006C3DD9" w:rsidRPr="00813E69">
        <w:rPr>
          <w:rFonts w:ascii="Times New Roman" w:eastAsia="Calibri" w:hAnsi="Times New Roman" w:cs="Times New Roman"/>
          <w:noProof/>
          <w:color w:val="000000" w:themeColor="text1"/>
          <w:sz w:val="24"/>
          <w:szCs w:val="24"/>
          <w:lang w:val="en-IE"/>
        </w:rPr>
        <w:t xml:space="preserve"> what could be achieved through costly n</w:t>
      </w:r>
      <w:r w:rsidRPr="00813E69">
        <w:rPr>
          <w:rFonts w:ascii="Times New Roman" w:eastAsia="Calibri" w:hAnsi="Times New Roman" w:cs="Times New Roman"/>
          <w:noProof/>
          <w:color w:val="000000" w:themeColor="text1"/>
          <w:sz w:val="24"/>
          <w:szCs w:val="24"/>
          <w:lang w:val="en-IE"/>
        </w:rPr>
        <w:t xml:space="preserve">ew </w:t>
      </w:r>
      <w:r w:rsidR="003E6404" w:rsidRPr="00813E69">
        <w:rPr>
          <w:rFonts w:ascii="Times New Roman" w:eastAsia="Calibri" w:hAnsi="Times New Roman" w:cs="Times New Roman"/>
          <w:noProof/>
          <w:color w:val="000000" w:themeColor="text1"/>
          <w:sz w:val="24"/>
          <w:szCs w:val="24"/>
          <w:lang w:val="en-IE"/>
        </w:rPr>
        <w:t xml:space="preserve">artificial </w:t>
      </w:r>
      <w:r w:rsidRPr="00813E69">
        <w:rPr>
          <w:rFonts w:ascii="Times New Roman" w:eastAsia="Calibri" w:hAnsi="Times New Roman" w:cs="Times New Roman"/>
          <w:noProof/>
          <w:color w:val="000000" w:themeColor="text1"/>
          <w:sz w:val="24"/>
          <w:szCs w:val="24"/>
          <w:lang w:val="en-IE"/>
        </w:rPr>
        <w:t>reservoirs</w:t>
      </w:r>
      <w:r w:rsidR="00924CE6" w:rsidRPr="00813E69">
        <w:rPr>
          <w:rStyle w:val="FootnoteReference"/>
          <w:rFonts w:ascii="Times New Roman" w:eastAsia="Calibri" w:hAnsi="Times New Roman" w:cs="Times New Roman"/>
          <w:noProof/>
          <w:color w:val="000000" w:themeColor="text1"/>
          <w:sz w:val="24"/>
          <w:szCs w:val="24"/>
          <w:lang w:val="en-IE"/>
        </w:rPr>
        <w:footnoteReference w:id="7"/>
      </w:r>
      <w:r w:rsidRPr="00813E69">
        <w:rPr>
          <w:rFonts w:ascii="Times New Roman" w:eastAsia="Calibri" w:hAnsi="Times New Roman" w:cs="Times New Roman"/>
          <w:noProof/>
          <w:color w:val="000000" w:themeColor="text1"/>
          <w:sz w:val="24"/>
          <w:szCs w:val="24"/>
          <w:lang w:val="en-IE"/>
        </w:rPr>
        <w:t xml:space="preserve">. </w:t>
      </w:r>
      <w:r w:rsidR="006C3DD9" w:rsidRPr="00813E69">
        <w:rPr>
          <w:rFonts w:ascii="Times New Roman" w:eastAsia="Calibri" w:hAnsi="Times New Roman" w:cs="Times New Roman"/>
          <w:noProof/>
          <w:color w:val="000000" w:themeColor="text1"/>
          <w:sz w:val="24"/>
          <w:szCs w:val="24"/>
          <w:lang w:val="en-IE"/>
        </w:rPr>
        <w:t>I</w:t>
      </w:r>
      <w:r w:rsidRPr="00813E69">
        <w:rPr>
          <w:rFonts w:ascii="Times New Roman" w:eastAsia="Calibri" w:hAnsi="Times New Roman" w:cs="Times New Roman"/>
          <w:noProof/>
          <w:color w:val="000000" w:themeColor="text1"/>
          <w:sz w:val="24"/>
          <w:szCs w:val="24"/>
          <w:lang w:val="en-IE"/>
        </w:rPr>
        <w:t>mproved water retention</w:t>
      </w:r>
      <w:r w:rsidR="006C3DD9" w:rsidRPr="00813E69">
        <w:rPr>
          <w:rFonts w:ascii="Times New Roman" w:eastAsia="Calibri" w:hAnsi="Times New Roman" w:cs="Times New Roman"/>
          <w:noProof/>
          <w:color w:val="000000" w:themeColor="text1"/>
          <w:sz w:val="24"/>
          <w:szCs w:val="24"/>
          <w:lang w:val="en-IE"/>
        </w:rPr>
        <w:t xml:space="preserve"> </w:t>
      </w:r>
      <w:r w:rsidRPr="00813E69">
        <w:rPr>
          <w:rFonts w:ascii="Times New Roman" w:eastAsia="Calibri" w:hAnsi="Times New Roman" w:cs="Times New Roman"/>
          <w:noProof/>
          <w:color w:val="000000" w:themeColor="text1"/>
          <w:sz w:val="24"/>
          <w:szCs w:val="24"/>
          <w:lang w:val="en-IE"/>
        </w:rPr>
        <w:t xml:space="preserve">can mitigate floods as well as droughts and make the environment more resilient to landslides and soil erosion. </w:t>
      </w:r>
      <w:r w:rsidR="00EF5155">
        <w:rPr>
          <w:rFonts w:ascii="Times New Roman" w:eastAsia="Calibri" w:hAnsi="Times New Roman" w:cs="Times New Roman"/>
          <w:noProof/>
          <w:color w:val="000000" w:themeColor="text1"/>
          <w:sz w:val="24"/>
          <w:szCs w:val="24"/>
          <w:lang w:val="en-IE"/>
        </w:rPr>
        <w:t>Overall, n</w:t>
      </w:r>
      <w:r w:rsidR="0021336E" w:rsidRPr="001F58C6">
        <w:rPr>
          <w:rFonts w:ascii="Times New Roman" w:hAnsi="Times New Roman" w:cs="Times New Roman"/>
          <w:noProof/>
          <w:lang w:val="en-IE"/>
        </w:rPr>
        <w:t>ature</w:t>
      </w:r>
      <w:r w:rsidR="00EF5155">
        <w:rPr>
          <w:rFonts w:ascii="Times New Roman" w:hAnsi="Times New Roman" w:cs="Times New Roman"/>
          <w:noProof/>
          <w:lang w:val="en-IE"/>
        </w:rPr>
        <w:t>-</w:t>
      </w:r>
      <w:r w:rsidR="0021336E" w:rsidRPr="001F58C6">
        <w:rPr>
          <w:rFonts w:ascii="Times New Roman" w:hAnsi="Times New Roman" w:cs="Times New Roman"/>
          <w:noProof/>
          <w:lang w:val="en-IE"/>
        </w:rPr>
        <w:t>based solutions for flood prevention</w:t>
      </w:r>
      <w:r w:rsidR="0021336E">
        <w:rPr>
          <w:rFonts w:ascii="Times New Roman" w:hAnsi="Times New Roman" w:cs="Times New Roman"/>
          <w:noProof/>
          <w:lang w:val="en-IE"/>
        </w:rPr>
        <w:t>,</w:t>
      </w:r>
      <w:r w:rsidR="0021336E" w:rsidRPr="001F58C6">
        <w:rPr>
          <w:rFonts w:ascii="Times New Roman" w:hAnsi="Times New Roman" w:cs="Times New Roman"/>
          <w:noProof/>
          <w:lang w:val="en-IE"/>
        </w:rPr>
        <w:t xml:space="preserve"> </w:t>
      </w:r>
      <w:r w:rsidR="0021336E">
        <w:rPr>
          <w:rFonts w:ascii="Times New Roman" w:hAnsi="Times New Roman" w:cs="Times New Roman"/>
          <w:noProof/>
          <w:lang w:val="en-IE"/>
        </w:rPr>
        <w:t xml:space="preserve">for instance, </w:t>
      </w:r>
      <w:r w:rsidR="0021336E" w:rsidRPr="001F58C6">
        <w:rPr>
          <w:rFonts w:ascii="Times New Roman" w:hAnsi="Times New Roman" w:cs="Times New Roman"/>
          <w:noProof/>
          <w:lang w:val="en-IE"/>
        </w:rPr>
        <w:t>ha</w:t>
      </w:r>
      <w:r w:rsidR="00EF5155">
        <w:rPr>
          <w:rFonts w:ascii="Times New Roman" w:hAnsi="Times New Roman" w:cs="Times New Roman"/>
          <w:noProof/>
          <w:lang w:val="en-IE"/>
        </w:rPr>
        <w:t>ve</w:t>
      </w:r>
      <w:r w:rsidR="0021336E" w:rsidRPr="001F58C6">
        <w:rPr>
          <w:rFonts w:ascii="Times New Roman" w:hAnsi="Times New Roman" w:cs="Times New Roman"/>
          <w:noProof/>
          <w:lang w:val="en-IE"/>
        </w:rPr>
        <w:t xml:space="preserve"> high benefit</w:t>
      </w:r>
      <w:r w:rsidR="0021336E">
        <w:rPr>
          <w:rFonts w:ascii="Times New Roman" w:hAnsi="Times New Roman" w:cs="Times New Roman"/>
          <w:noProof/>
          <w:lang w:val="en-IE"/>
        </w:rPr>
        <w:t>-</w:t>
      </w:r>
      <w:r w:rsidR="0021336E" w:rsidRPr="001F58C6">
        <w:rPr>
          <w:rFonts w:ascii="Times New Roman" w:hAnsi="Times New Roman" w:cs="Times New Roman"/>
          <w:noProof/>
          <w:lang w:val="en-IE"/>
        </w:rPr>
        <w:t>cost ratios</w:t>
      </w:r>
      <w:r w:rsidR="0021336E">
        <w:rPr>
          <w:rStyle w:val="FootnoteReference"/>
          <w:rFonts w:ascii="Times New Roman" w:eastAsia="Calibri" w:hAnsi="Times New Roman" w:cs="Times New Roman"/>
          <w:noProof/>
          <w:color w:val="000000" w:themeColor="text1"/>
          <w:sz w:val="24"/>
          <w:szCs w:val="24"/>
          <w:lang w:val="en-IE"/>
        </w:rPr>
        <w:footnoteReference w:id="8"/>
      </w:r>
      <w:r w:rsidR="0021336E" w:rsidRPr="00813E69">
        <w:rPr>
          <w:rFonts w:ascii="Times New Roman" w:eastAsia="Calibri" w:hAnsi="Times New Roman" w:cs="Times New Roman"/>
          <w:noProof/>
          <w:color w:val="000000" w:themeColor="text1"/>
          <w:sz w:val="24"/>
          <w:szCs w:val="24"/>
          <w:lang w:val="en-IE"/>
        </w:rPr>
        <w:t>.</w:t>
      </w:r>
      <w:r w:rsidR="0021336E">
        <w:rPr>
          <w:rFonts w:ascii="Times New Roman" w:eastAsia="Calibri" w:hAnsi="Times New Roman" w:cs="Times New Roman"/>
          <w:noProof/>
          <w:color w:val="000000" w:themeColor="text1"/>
          <w:sz w:val="24"/>
          <w:szCs w:val="24"/>
          <w:lang w:val="en-IE"/>
        </w:rPr>
        <w:t xml:space="preserve"> </w:t>
      </w:r>
      <w:r w:rsidRPr="00813E69">
        <w:rPr>
          <w:rFonts w:ascii="Times New Roman" w:eastAsia="Calibri" w:hAnsi="Times New Roman" w:cs="Times New Roman"/>
          <w:noProof/>
          <w:color w:val="000000" w:themeColor="text1"/>
          <w:sz w:val="24"/>
          <w:szCs w:val="24"/>
          <w:lang w:val="en-IE"/>
        </w:rPr>
        <w:t>Healthy</w:t>
      </w:r>
      <w:r w:rsidRPr="00813E69">
        <w:rPr>
          <w:rFonts w:ascii="Times New Roman" w:hAnsi="Times New Roman" w:cs="Times New Roman"/>
          <w:noProof/>
          <w:sz w:val="24"/>
          <w:szCs w:val="24"/>
        </w:rPr>
        <w:t xml:space="preserve"> soils with a high-water infiltration rate also </w:t>
      </w:r>
      <w:r w:rsidR="006C3DD9" w:rsidRPr="00813E69">
        <w:rPr>
          <w:rFonts w:ascii="Times New Roman" w:hAnsi="Times New Roman" w:cs="Times New Roman"/>
          <w:noProof/>
          <w:sz w:val="24"/>
          <w:szCs w:val="24"/>
        </w:rPr>
        <w:t xml:space="preserve">support </w:t>
      </w:r>
      <w:r w:rsidRPr="00813E69">
        <w:rPr>
          <w:rFonts w:ascii="Times New Roman" w:hAnsi="Times New Roman" w:cs="Times New Roman"/>
          <w:noProof/>
          <w:sz w:val="24"/>
          <w:szCs w:val="24"/>
        </w:rPr>
        <w:t>the establishment of wildfire</w:t>
      </w:r>
      <w:r w:rsidR="00542075" w:rsidRPr="00813E69">
        <w:rPr>
          <w:rFonts w:ascii="Times New Roman" w:hAnsi="Times New Roman" w:cs="Times New Roman"/>
          <w:noProof/>
          <w:sz w:val="24"/>
          <w:szCs w:val="24"/>
        </w:rPr>
        <w:t>-</w:t>
      </w:r>
      <w:r w:rsidRPr="00813E69">
        <w:rPr>
          <w:rFonts w:ascii="Times New Roman" w:hAnsi="Times New Roman" w:cs="Times New Roman"/>
          <w:noProof/>
          <w:sz w:val="24"/>
          <w:szCs w:val="24"/>
        </w:rPr>
        <w:t xml:space="preserve">preventing and </w:t>
      </w:r>
      <w:r w:rsidR="00542075" w:rsidRPr="00813E69">
        <w:rPr>
          <w:rFonts w:ascii="Times New Roman" w:hAnsi="Times New Roman" w:cs="Times New Roman"/>
          <w:noProof/>
          <w:sz w:val="24"/>
          <w:szCs w:val="24"/>
        </w:rPr>
        <w:t>-</w:t>
      </w:r>
      <w:r w:rsidRPr="00813E69">
        <w:rPr>
          <w:rFonts w:ascii="Times New Roman" w:hAnsi="Times New Roman" w:cs="Times New Roman"/>
          <w:noProof/>
          <w:sz w:val="24"/>
          <w:szCs w:val="24"/>
        </w:rPr>
        <w:t>resistant vegetation cover.</w:t>
      </w:r>
      <w:r w:rsidRPr="00813E69">
        <w:rPr>
          <w:rFonts w:ascii="Times New Roman" w:eastAsia="Calibri" w:hAnsi="Times New Roman" w:cs="Times New Roman"/>
          <w:noProof/>
          <w:color w:val="000000" w:themeColor="text1"/>
          <w:sz w:val="24"/>
          <w:szCs w:val="24"/>
          <w:lang w:val="en-IE"/>
        </w:rPr>
        <w:t xml:space="preserve">  </w:t>
      </w:r>
    </w:p>
    <w:p w14:paraId="0070EE9D" w14:textId="42C5554E" w:rsidR="001568A9" w:rsidRPr="00813E69" w:rsidRDefault="000D0977" w:rsidP="001568A9">
      <w:pPr>
        <w:tabs>
          <w:tab w:val="left" w:pos="993"/>
        </w:tabs>
        <w:jc w:val="both"/>
        <w:rPr>
          <w:rFonts w:ascii="Times New Roman" w:eastAsia="Calibri" w:hAnsi="Times New Roman" w:cs="Times New Roman"/>
          <w:noProof/>
          <w:color w:val="000000" w:themeColor="text1"/>
          <w:sz w:val="24"/>
          <w:szCs w:val="24"/>
        </w:rPr>
      </w:pPr>
      <w:r w:rsidRPr="00813E69">
        <w:rPr>
          <w:rFonts w:ascii="Times New Roman" w:hAnsi="Times New Roman" w:cs="Times New Roman"/>
          <w:noProof/>
          <w:sz w:val="24"/>
          <w:szCs w:val="24"/>
        </w:rPr>
        <w:t xml:space="preserve">In addition to helping prepare for the increasing </w:t>
      </w:r>
      <w:r w:rsidR="006C3DD9" w:rsidRPr="00813E69">
        <w:rPr>
          <w:rFonts w:ascii="Times New Roman" w:hAnsi="Times New Roman" w:cs="Times New Roman"/>
          <w:noProof/>
          <w:sz w:val="24"/>
          <w:szCs w:val="24"/>
        </w:rPr>
        <w:t>effects</w:t>
      </w:r>
      <w:r w:rsidRPr="00813E69">
        <w:rPr>
          <w:rFonts w:ascii="Times New Roman" w:hAnsi="Times New Roman" w:cs="Times New Roman"/>
          <w:noProof/>
          <w:sz w:val="24"/>
          <w:szCs w:val="24"/>
        </w:rPr>
        <w:t xml:space="preserve"> of climate change, h</w:t>
      </w:r>
      <w:r w:rsidR="00EE5035" w:rsidRPr="00813E69">
        <w:rPr>
          <w:rFonts w:ascii="Times New Roman" w:hAnsi="Times New Roman" w:cs="Times New Roman"/>
          <w:noProof/>
          <w:sz w:val="24"/>
          <w:szCs w:val="24"/>
        </w:rPr>
        <w:t>ealth</w:t>
      </w:r>
      <w:r w:rsidR="00F1790E" w:rsidRPr="00813E69">
        <w:rPr>
          <w:rFonts w:ascii="Times New Roman" w:hAnsi="Times New Roman" w:cs="Times New Roman"/>
          <w:noProof/>
          <w:sz w:val="24"/>
          <w:szCs w:val="24"/>
        </w:rPr>
        <w:t>y</w:t>
      </w:r>
      <w:r w:rsidR="00EE5035" w:rsidRPr="00813E69">
        <w:rPr>
          <w:rFonts w:ascii="Times New Roman" w:eastAsia="Calibri" w:hAnsi="Times New Roman" w:cs="Times New Roman"/>
          <w:noProof/>
          <w:color w:val="000000" w:themeColor="text1"/>
          <w:sz w:val="24"/>
          <w:szCs w:val="24"/>
        </w:rPr>
        <w:t xml:space="preserve"> soils are </w:t>
      </w:r>
      <w:r w:rsidRPr="00813E69">
        <w:rPr>
          <w:rFonts w:ascii="Times New Roman" w:eastAsia="Calibri" w:hAnsi="Times New Roman" w:cs="Times New Roman"/>
          <w:noProof/>
          <w:color w:val="000000" w:themeColor="text1"/>
          <w:sz w:val="24"/>
          <w:szCs w:val="24"/>
        </w:rPr>
        <w:t xml:space="preserve">also </w:t>
      </w:r>
      <w:r w:rsidR="006C3DD9" w:rsidRPr="00813E69">
        <w:rPr>
          <w:rFonts w:ascii="Times New Roman" w:eastAsia="Calibri" w:hAnsi="Times New Roman" w:cs="Times New Roman"/>
          <w:noProof/>
          <w:color w:val="000000" w:themeColor="text1"/>
          <w:sz w:val="24"/>
          <w:szCs w:val="24"/>
        </w:rPr>
        <w:t xml:space="preserve">the pre-condition for our own health, as well as for the health of many ecosystems. They form </w:t>
      </w:r>
      <w:r w:rsidR="00EE5035" w:rsidRPr="00813E69">
        <w:rPr>
          <w:rFonts w:ascii="Times New Roman" w:eastAsia="Calibri" w:hAnsi="Times New Roman" w:cs="Times New Roman"/>
          <w:noProof/>
          <w:color w:val="000000" w:themeColor="text1"/>
          <w:sz w:val="24"/>
          <w:szCs w:val="24"/>
        </w:rPr>
        <w:t>the basis for agricultural food production</w:t>
      </w:r>
      <w:r w:rsidRPr="00813E69">
        <w:rPr>
          <w:rFonts w:ascii="Times New Roman" w:eastAsia="Calibri" w:hAnsi="Times New Roman" w:cs="Times New Roman"/>
          <w:noProof/>
          <w:color w:val="000000" w:themeColor="text1"/>
          <w:sz w:val="24"/>
          <w:szCs w:val="24"/>
        </w:rPr>
        <w:t xml:space="preserve"> and</w:t>
      </w:r>
      <w:r w:rsidR="00EE5035" w:rsidRPr="00813E69">
        <w:rPr>
          <w:rFonts w:ascii="Times New Roman" w:eastAsia="Calibri" w:hAnsi="Times New Roman" w:cs="Times New Roman"/>
          <w:noProof/>
          <w:color w:val="000000" w:themeColor="text1"/>
          <w:sz w:val="24"/>
          <w:szCs w:val="24"/>
        </w:rPr>
        <w:t xml:space="preserve"> for </w:t>
      </w:r>
      <w:r w:rsidRPr="00813E69">
        <w:rPr>
          <w:rFonts w:ascii="Times New Roman" w:eastAsia="Calibri" w:hAnsi="Times New Roman" w:cs="Times New Roman"/>
          <w:noProof/>
          <w:color w:val="000000" w:themeColor="text1"/>
          <w:sz w:val="24"/>
          <w:szCs w:val="24"/>
        </w:rPr>
        <w:t xml:space="preserve">a </w:t>
      </w:r>
      <w:r w:rsidR="00C42068" w:rsidRPr="00813E69">
        <w:rPr>
          <w:rFonts w:ascii="Times New Roman" w:eastAsia="Calibri" w:hAnsi="Times New Roman" w:cs="Times New Roman"/>
          <w:noProof/>
          <w:color w:val="000000" w:themeColor="text1"/>
          <w:sz w:val="24"/>
          <w:szCs w:val="24"/>
        </w:rPr>
        <w:t>sustainable bioeconomy</w:t>
      </w:r>
      <w:r w:rsidR="00EE5035" w:rsidRPr="00813E69">
        <w:rPr>
          <w:rFonts w:ascii="Times New Roman" w:eastAsia="Calibri" w:hAnsi="Times New Roman" w:cs="Times New Roman"/>
          <w:noProof/>
          <w:color w:val="000000" w:themeColor="text1"/>
          <w:sz w:val="24"/>
          <w:szCs w:val="24"/>
        </w:rPr>
        <w:t xml:space="preserve">. </w:t>
      </w:r>
      <w:r w:rsidR="001568A9" w:rsidRPr="00813E69">
        <w:rPr>
          <w:rFonts w:ascii="Times New Roman" w:eastAsia="Calibri" w:hAnsi="Times New Roman" w:cs="Times New Roman"/>
          <w:noProof/>
          <w:color w:val="000000" w:themeColor="text1"/>
          <w:sz w:val="24"/>
          <w:szCs w:val="24"/>
        </w:rPr>
        <w:t>Since 95% of our food is directly or indirectly produced on soils, soil degradation has a direct impact on food security.</w:t>
      </w:r>
      <w:r w:rsidRPr="00813E69">
        <w:rPr>
          <w:rFonts w:ascii="Times New Roman" w:eastAsia="Calibri" w:hAnsi="Times New Roman" w:cs="Times New Roman"/>
          <w:noProof/>
          <w:color w:val="000000" w:themeColor="text1"/>
          <w:sz w:val="24"/>
          <w:szCs w:val="24"/>
        </w:rPr>
        <w:t xml:space="preserve"> </w:t>
      </w:r>
      <w:r w:rsidR="006E6FE2">
        <w:rPr>
          <w:rFonts w:ascii="Times New Roman" w:eastAsia="Calibri" w:hAnsi="Times New Roman" w:cs="Times New Roman"/>
          <w:noProof/>
          <w:color w:val="000000" w:themeColor="text1"/>
          <w:sz w:val="24"/>
          <w:szCs w:val="24"/>
        </w:rPr>
        <w:t>Soils are also an essential source of raw materials indispensable to our green and digital transitions.</w:t>
      </w:r>
      <w:r w:rsidR="006E6FE2" w:rsidRPr="00813E69">
        <w:rPr>
          <w:rFonts w:ascii="Times New Roman" w:eastAsia="Calibri" w:hAnsi="Times New Roman" w:cs="Times New Roman"/>
          <w:noProof/>
          <w:color w:val="000000" w:themeColor="text1"/>
          <w:sz w:val="24"/>
          <w:szCs w:val="24"/>
        </w:rPr>
        <w:t xml:space="preserve"> </w:t>
      </w:r>
      <w:r w:rsidRPr="00813E69">
        <w:rPr>
          <w:rFonts w:ascii="Times New Roman" w:eastAsia="Calibri" w:hAnsi="Times New Roman" w:cs="Times New Roman"/>
          <w:noProof/>
          <w:color w:val="000000" w:themeColor="text1"/>
          <w:sz w:val="24"/>
          <w:szCs w:val="24"/>
        </w:rPr>
        <w:t>Natural resources and the services provided by healthy ecosystems, including food production, are crucial to the viability of our economy and society.</w:t>
      </w:r>
      <w:r w:rsidR="001568A9" w:rsidRPr="00813E69">
        <w:rPr>
          <w:rFonts w:ascii="Times New Roman" w:eastAsia="Calibri" w:hAnsi="Times New Roman" w:cs="Times New Roman"/>
          <w:noProof/>
          <w:color w:val="000000" w:themeColor="text1"/>
          <w:sz w:val="24"/>
          <w:szCs w:val="24"/>
        </w:rPr>
        <w:t xml:space="preserve"> </w:t>
      </w:r>
      <w:r w:rsidR="006C3DD9" w:rsidRPr="00813E69">
        <w:rPr>
          <w:rFonts w:ascii="Times New Roman" w:eastAsia="Calibri" w:hAnsi="Times New Roman" w:cs="Times New Roman"/>
          <w:noProof/>
          <w:color w:val="000000" w:themeColor="text1"/>
          <w:sz w:val="24"/>
          <w:szCs w:val="24"/>
        </w:rPr>
        <w:t>As d</w:t>
      </w:r>
      <w:r w:rsidR="00165CEE" w:rsidRPr="00813E69">
        <w:rPr>
          <w:rFonts w:ascii="Times New Roman" w:eastAsia="Calibri" w:hAnsi="Times New Roman" w:cs="Times New Roman"/>
          <w:noProof/>
          <w:color w:val="000000" w:themeColor="text1"/>
          <w:sz w:val="24"/>
          <w:szCs w:val="24"/>
        </w:rPr>
        <w:t>egraded</w:t>
      </w:r>
      <w:r w:rsidR="007F7CDF">
        <w:rPr>
          <w:rFonts w:ascii="Times New Roman" w:eastAsia="Calibri" w:hAnsi="Times New Roman" w:cs="Times New Roman"/>
          <w:noProof/>
          <w:color w:val="000000" w:themeColor="text1"/>
          <w:sz w:val="24"/>
          <w:szCs w:val="24"/>
        </w:rPr>
        <w:t xml:space="preserve"> and polluted</w:t>
      </w:r>
      <w:r w:rsidR="00165CEE" w:rsidRPr="00813E69">
        <w:rPr>
          <w:rFonts w:ascii="Times New Roman" w:eastAsia="Calibri" w:hAnsi="Times New Roman" w:cs="Times New Roman"/>
          <w:noProof/>
          <w:color w:val="000000" w:themeColor="text1"/>
          <w:sz w:val="24"/>
          <w:szCs w:val="24"/>
        </w:rPr>
        <w:t xml:space="preserve"> soils have a </w:t>
      </w:r>
      <w:r w:rsidR="00334342" w:rsidRPr="00813E69">
        <w:rPr>
          <w:rFonts w:ascii="Times New Roman" w:eastAsia="Calibri" w:hAnsi="Times New Roman" w:cs="Times New Roman"/>
          <w:noProof/>
          <w:color w:val="000000" w:themeColor="text1"/>
          <w:sz w:val="24"/>
          <w:szCs w:val="24"/>
        </w:rPr>
        <w:t xml:space="preserve">strongly </w:t>
      </w:r>
      <w:r w:rsidR="00165CEE" w:rsidRPr="00813E69">
        <w:rPr>
          <w:rFonts w:ascii="Times New Roman" w:eastAsia="Calibri" w:hAnsi="Times New Roman" w:cs="Times New Roman"/>
          <w:noProof/>
          <w:color w:val="000000" w:themeColor="text1"/>
          <w:sz w:val="24"/>
          <w:szCs w:val="24"/>
        </w:rPr>
        <w:t>reduced capacity to store carbon</w:t>
      </w:r>
      <w:r w:rsidR="003A2B97">
        <w:rPr>
          <w:rFonts w:ascii="Times New Roman" w:eastAsia="Calibri" w:hAnsi="Times New Roman" w:cs="Times New Roman"/>
          <w:noProof/>
          <w:color w:val="000000" w:themeColor="text1"/>
          <w:sz w:val="24"/>
          <w:szCs w:val="24"/>
        </w:rPr>
        <w:t xml:space="preserve"> and to make nutrients naturally available to plants</w:t>
      </w:r>
      <w:r w:rsidR="00165CEE" w:rsidRPr="00813E69">
        <w:rPr>
          <w:rFonts w:ascii="Times New Roman" w:eastAsia="Calibri" w:hAnsi="Times New Roman" w:cs="Times New Roman"/>
          <w:noProof/>
          <w:color w:val="000000" w:themeColor="text1"/>
          <w:sz w:val="24"/>
          <w:szCs w:val="24"/>
        </w:rPr>
        <w:t>,</w:t>
      </w:r>
      <w:r w:rsidR="00165CEE" w:rsidRPr="00813E69">
        <w:rPr>
          <w:rFonts w:ascii="Times New Roman" w:hAnsi="Times New Roman" w:cs="Times New Roman"/>
          <w:noProof/>
          <w:sz w:val="24"/>
          <w:szCs w:val="24"/>
          <w:lang w:val="en-IE"/>
        </w:rPr>
        <w:t xml:space="preserve"> </w:t>
      </w:r>
      <w:r w:rsidR="006C3DD9" w:rsidRPr="00813E69">
        <w:rPr>
          <w:rFonts w:ascii="Times New Roman" w:hAnsi="Times New Roman" w:cs="Times New Roman"/>
          <w:noProof/>
          <w:sz w:val="24"/>
          <w:szCs w:val="24"/>
          <w:lang w:val="en-IE"/>
        </w:rPr>
        <w:t xml:space="preserve">further degradation of European soils would also make </w:t>
      </w:r>
      <w:r w:rsidR="00165CEE" w:rsidRPr="00813E69">
        <w:rPr>
          <w:rFonts w:ascii="Times New Roman" w:hAnsi="Times New Roman" w:cs="Times New Roman"/>
          <w:noProof/>
          <w:sz w:val="24"/>
          <w:szCs w:val="24"/>
          <w:lang w:val="en-IE"/>
        </w:rPr>
        <w:t xml:space="preserve">the achievement of </w:t>
      </w:r>
      <w:r w:rsidR="00334342" w:rsidRPr="00813E69">
        <w:rPr>
          <w:rFonts w:ascii="Times New Roman" w:hAnsi="Times New Roman" w:cs="Times New Roman"/>
          <w:noProof/>
          <w:sz w:val="24"/>
          <w:szCs w:val="24"/>
          <w:lang w:val="en-IE"/>
        </w:rPr>
        <w:t>European</w:t>
      </w:r>
      <w:r w:rsidR="00165CEE" w:rsidRPr="00813E69">
        <w:rPr>
          <w:rFonts w:ascii="Times New Roman" w:hAnsi="Times New Roman" w:cs="Times New Roman"/>
          <w:noProof/>
          <w:sz w:val="24"/>
          <w:szCs w:val="24"/>
          <w:lang w:val="en-IE"/>
        </w:rPr>
        <w:t xml:space="preserve"> climate targets</w:t>
      </w:r>
      <w:r w:rsidR="00334342" w:rsidRPr="00813E69">
        <w:rPr>
          <w:rFonts w:ascii="Times New Roman" w:hAnsi="Times New Roman" w:cs="Times New Roman"/>
          <w:noProof/>
          <w:sz w:val="24"/>
          <w:szCs w:val="24"/>
          <w:lang w:val="en-IE"/>
        </w:rPr>
        <w:t xml:space="preserve"> and Member States’ legal obligations under LULUCF</w:t>
      </w:r>
      <w:r w:rsidR="00165CEE" w:rsidRPr="00813E69">
        <w:rPr>
          <w:rFonts w:ascii="Times New Roman" w:hAnsi="Times New Roman" w:cs="Times New Roman"/>
          <w:noProof/>
          <w:sz w:val="24"/>
          <w:szCs w:val="24"/>
          <w:lang w:val="en-IE"/>
        </w:rPr>
        <w:t xml:space="preserve"> more challenging.</w:t>
      </w:r>
      <w:r w:rsidR="00165CEE" w:rsidRPr="00813E69">
        <w:rPr>
          <w:rFonts w:ascii="Times New Roman" w:eastAsia="Calibri" w:hAnsi="Times New Roman" w:cs="Times New Roman"/>
          <w:noProof/>
          <w:color w:val="000000" w:themeColor="text1"/>
          <w:sz w:val="24"/>
          <w:szCs w:val="24"/>
        </w:rPr>
        <w:t xml:space="preserve"> </w:t>
      </w:r>
      <w:r w:rsidR="004561E5" w:rsidRPr="00813E69">
        <w:rPr>
          <w:rFonts w:ascii="Times New Roman" w:eastAsia="Calibri" w:hAnsi="Times New Roman" w:cs="Times New Roman"/>
          <w:noProof/>
          <w:color w:val="000000" w:themeColor="text1"/>
          <w:sz w:val="24"/>
          <w:szCs w:val="24"/>
        </w:rPr>
        <w:t>In parallel, degraded soils reduce the business case for carbon farming while healthy soils secure farmers’ incomes from food production, carbon farming as well as from the farm’s assets.</w:t>
      </w:r>
    </w:p>
    <w:p w14:paraId="433467A0" w14:textId="308E94FF" w:rsidR="00EE5035" w:rsidRPr="00813E69" w:rsidRDefault="004D488E" w:rsidP="004A5723">
      <w:pPr>
        <w:tabs>
          <w:tab w:val="left" w:pos="993"/>
        </w:tabs>
        <w:jc w:val="both"/>
        <w:rPr>
          <w:rFonts w:ascii="Times New Roman" w:eastAsia="Calibri" w:hAnsi="Times New Roman" w:cs="Times New Roman"/>
          <w:noProof/>
          <w:color w:val="000000" w:themeColor="text1"/>
          <w:sz w:val="24"/>
          <w:szCs w:val="24"/>
        </w:rPr>
      </w:pPr>
      <w:r w:rsidRPr="00813E69">
        <w:rPr>
          <w:rFonts w:ascii="Times New Roman" w:eastAsia="Calibri" w:hAnsi="Times New Roman" w:cs="Times New Roman"/>
          <w:noProof/>
          <w:color w:val="000000" w:themeColor="text1"/>
          <w:sz w:val="24"/>
          <w:szCs w:val="24"/>
        </w:rPr>
        <w:t xml:space="preserve">This is why </w:t>
      </w:r>
      <w:r w:rsidR="002F7939" w:rsidRPr="5690605A">
        <w:rPr>
          <w:rFonts w:ascii="Times New Roman" w:eastAsia="Calibri" w:hAnsi="Times New Roman" w:cs="Times New Roman"/>
          <w:noProof/>
          <w:color w:val="000000" w:themeColor="text1"/>
          <w:sz w:val="24"/>
          <w:szCs w:val="24"/>
        </w:rPr>
        <w:t>it is so important that Member States authorities, farmers and other landowners develop and put into place the right soil management and regeneration measures in the right place.</w:t>
      </w:r>
      <w:r w:rsidR="00635307">
        <w:rPr>
          <w:rFonts w:ascii="Times New Roman" w:eastAsia="Calibri" w:hAnsi="Times New Roman" w:cs="Times New Roman"/>
          <w:noProof/>
          <w:color w:val="000000" w:themeColor="text1"/>
          <w:sz w:val="24"/>
          <w:szCs w:val="24"/>
        </w:rPr>
        <w:t xml:space="preserve"> </w:t>
      </w:r>
      <w:r w:rsidR="0091246C">
        <w:rPr>
          <w:rFonts w:ascii="Times New Roman" w:eastAsia="Calibri" w:hAnsi="Times New Roman" w:cs="Times New Roman"/>
          <w:noProof/>
          <w:color w:val="000000" w:themeColor="text1"/>
          <w:sz w:val="24"/>
          <w:szCs w:val="24"/>
        </w:rPr>
        <w:t>For this purpose t</w:t>
      </w:r>
      <w:r w:rsidR="001F4AC8" w:rsidRPr="00635307">
        <w:rPr>
          <w:rFonts w:ascii="Times New Roman" w:eastAsia="Calibri" w:hAnsi="Times New Roman" w:cs="Times New Roman"/>
          <w:noProof/>
          <w:color w:val="000000" w:themeColor="text1"/>
          <w:sz w:val="24"/>
          <w:szCs w:val="24"/>
        </w:rPr>
        <w:t>he</w:t>
      </w:r>
      <w:r w:rsidR="001F4AC8" w:rsidRPr="00F25AD8">
        <w:rPr>
          <w:rFonts w:ascii="Times New Roman" w:eastAsia="Calibri" w:hAnsi="Times New Roman" w:cs="Times New Roman"/>
          <w:b/>
          <w:bCs/>
          <w:noProof/>
          <w:color w:val="000000" w:themeColor="text1"/>
          <w:sz w:val="24"/>
          <w:szCs w:val="24"/>
        </w:rPr>
        <w:t xml:space="preserve"> Soil P</w:t>
      </w:r>
      <w:r w:rsidR="00F44EBE" w:rsidRPr="00F25AD8">
        <w:rPr>
          <w:rFonts w:ascii="Times New Roman" w:eastAsia="Calibri" w:hAnsi="Times New Roman" w:cs="Times New Roman"/>
          <w:b/>
          <w:bCs/>
          <w:noProof/>
          <w:color w:val="000000" w:themeColor="text1"/>
          <w:sz w:val="24"/>
          <w:szCs w:val="24"/>
        </w:rPr>
        <w:t>roposal</w:t>
      </w:r>
      <w:r w:rsidR="00F44EBE">
        <w:rPr>
          <w:rFonts w:ascii="Times New Roman" w:eastAsia="Calibri" w:hAnsi="Times New Roman" w:cs="Times New Roman"/>
          <w:noProof/>
          <w:color w:val="000000" w:themeColor="text1"/>
          <w:sz w:val="24"/>
          <w:szCs w:val="24"/>
        </w:rPr>
        <w:t xml:space="preserve"> </w:t>
      </w:r>
      <w:r w:rsidRPr="00813E69">
        <w:rPr>
          <w:rFonts w:ascii="Times New Roman" w:eastAsia="Calibri" w:hAnsi="Times New Roman" w:cs="Times New Roman"/>
          <w:noProof/>
          <w:color w:val="000000" w:themeColor="text1"/>
          <w:sz w:val="24"/>
          <w:szCs w:val="24"/>
        </w:rPr>
        <w:t>put</w:t>
      </w:r>
      <w:r w:rsidR="00E27EA9">
        <w:rPr>
          <w:rFonts w:ascii="Times New Roman" w:eastAsia="Calibri" w:hAnsi="Times New Roman" w:cs="Times New Roman"/>
          <w:noProof/>
          <w:color w:val="000000" w:themeColor="text1"/>
          <w:sz w:val="24"/>
          <w:szCs w:val="24"/>
        </w:rPr>
        <w:t>s</w:t>
      </w:r>
      <w:r w:rsidRPr="00813E69">
        <w:rPr>
          <w:rFonts w:ascii="Times New Roman" w:eastAsia="Calibri" w:hAnsi="Times New Roman" w:cs="Times New Roman"/>
          <w:noProof/>
          <w:color w:val="000000" w:themeColor="text1"/>
          <w:sz w:val="24"/>
          <w:szCs w:val="24"/>
        </w:rPr>
        <w:t xml:space="preserve"> in place a </w:t>
      </w:r>
      <w:r w:rsidRPr="00813E69">
        <w:rPr>
          <w:rFonts w:ascii="Times New Roman" w:eastAsia="Calibri" w:hAnsi="Times New Roman" w:cs="Times New Roman"/>
          <w:b/>
          <w:bCs/>
          <w:noProof/>
          <w:color w:val="000000" w:themeColor="text1"/>
          <w:sz w:val="24"/>
          <w:szCs w:val="24"/>
        </w:rPr>
        <w:t>solid and coherent soil monitoring framework for all soils</w:t>
      </w:r>
      <w:r w:rsidRPr="00813E69">
        <w:rPr>
          <w:rFonts w:ascii="Times New Roman" w:eastAsia="Calibri" w:hAnsi="Times New Roman" w:cs="Times New Roman"/>
          <w:noProof/>
          <w:color w:val="000000" w:themeColor="text1"/>
          <w:sz w:val="24"/>
          <w:szCs w:val="24"/>
        </w:rPr>
        <w:t xml:space="preserve"> across the EU and to continuously improve soil health in the Union with the view to achieve healthy soils by 2050</w:t>
      </w:r>
      <w:r w:rsidR="001568A9" w:rsidRPr="00813E69">
        <w:rPr>
          <w:rFonts w:ascii="Times New Roman" w:eastAsia="Calibri" w:hAnsi="Times New Roman" w:cs="Times New Roman"/>
          <w:noProof/>
          <w:color w:val="000000" w:themeColor="text1"/>
          <w:sz w:val="24"/>
          <w:szCs w:val="24"/>
        </w:rPr>
        <w:t xml:space="preserve">. </w:t>
      </w:r>
      <w:r w:rsidR="00EE0D29">
        <w:rPr>
          <w:rFonts w:ascii="Times New Roman" w:eastAsia="Calibri" w:hAnsi="Times New Roman" w:cs="Times New Roman"/>
          <w:noProof/>
          <w:color w:val="000000" w:themeColor="text1"/>
          <w:sz w:val="24"/>
          <w:szCs w:val="24"/>
        </w:rPr>
        <w:t xml:space="preserve">The </w:t>
      </w:r>
      <w:r w:rsidR="00BD58FD">
        <w:rPr>
          <w:rFonts w:ascii="Times New Roman" w:eastAsia="Calibri" w:hAnsi="Times New Roman" w:cs="Times New Roman"/>
          <w:noProof/>
          <w:color w:val="000000" w:themeColor="text1"/>
          <w:sz w:val="24"/>
          <w:szCs w:val="24"/>
        </w:rPr>
        <w:t>propo</w:t>
      </w:r>
      <w:r w:rsidR="00EE0D29">
        <w:rPr>
          <w:rFonts w:ascii="Times New Roman" w:eastAsia="Calibri" w:hAnsi="Times New Roman" w:cs="Times New Roman"/>
          <w:noProof/>
          <w:color w:val="000000" w:themeColor="text1"/>
          <w:sz w:val="24"/>
          <w:szCs w:val="24"/>
        </w:rPr>
        <w:t xml:space="preserve">sal builds on practices already supported by the Common Agricultural Policy and does not introduce any new obligations on farmers. </w:t>
      </w:r>
      <w:r w:rsidR="001568A9" w:rsidRPr="00813E69">
        <w:rPr>
          <w:rFonts w:ascii="Times New Roman" w:eastAsia="Calibri" w:hAnsi="Times New Roman" w:cs="Times New Roman"/>
          <w:noProof/>
          <w:color w:val="000000" w:themeColor="text1"/>
          <w:sz w:val="24"/>
          <w:szCs w:val="24"/>
        </w:rPr>
        <w:t xml:space="preserve">The </w:t>
      </w:r>
      <w:r w:rsidR="00E27EA9">
        <w:rPr>
          <w:rFonts w:ascii="Times New Roman" w:eastAsia="Calibri" w:hAnsi="Times New Roman" w:cs="Times New Roman"/>
          <w:noProof/>
          <w:color w:val="000000" w:themeColor="text1"/>
          <w:sz w:val="24"/>
          <w:szCs w:val="24"/>
        </w:rPr>
        <w:t xml:space="preserve">monitoring framework </w:t>
      </w:r>
      <w:r w:rsidRPr="00813E69">
        <w:rPr>
          <w:rFonts w:ascii="Times New Roman" w:eastAsia="Calibri" w:hAnsi="Times New Roman" w:cs="Times New Roman"/>
          <w:noProof/>
          <w:color w:val="000000" w:themeColor="text1"/>
          <w:sz w:val="24"/>
          <w:szCs w:val="24"/>
        </w:rPr>
        <w:t>bring</w:t>
      </w:r>
      <w:r w:rsidR="00EE5035" w:rsidRPr="00813E69">
        <w:rPr>
          <w:rFonts w:ascii="Times New Roman" w:eastAsia="Calibri" w:hAnsi="Times New Roman" w:cs="Times New Roman"/>
          <w:noProof/>
          <w:color w:val="000000" w:themeColor="text1"/>
          <w:sz w:val="24"/>
          <w:szCs w:val="24"/>
        </w:rPr>
        <w:t>s</w:t>
      </w:r>
      <w:r w:rsidRPr="00813E69">
        <w:rPr>
          <w:rFonts w:ascii="Times New Roman" w:eastAsia="Calibri" w:hAnsi="Times New Roman" w:cs="Times New Roman"/>
          <w:noProof/>
          <w:color w:val="000000" w:themeColor="text1"/>
          <w:sz w:val="24"/>
          <w:szCs w:val="24"/>
        </w:rPr>
        <w:t xml:space="preserve"> several sources of soil data under one roof, combining soil sampling data from</w:t>
      </w:r>
      <w:r w:rsidR="4FA7AC06" w:rsidRPr="00813E69">
        <w:rPr>
          <w:rFonts w:ascii="Times New Roman" w:eastAsia="Calibri" w:hAnsi="Times New Roman" w:cs="Times New Roman"/>
          <w:noProof/>
          <w:color w:val="000000" w:themeColor="text1"/>
          <w:sz w:val="24"/>
          <w:szCs w:val="24"/>
        </w:rPr>
        <w:t xml:space="preserve"> the Land Use and </w:t>
      </w:r>
      <w:r w:rsidR="436637D5" w:rsidRPr="00813E69">
        <w:rPr>
          <w:rFonts w:ascii="Times New Roman" w:eastAsia="Calibri" w:hAnsi="Times New Roman" w:cs="Times New Roman"/>
          <w:noProof/>
          <w:color w:val="000000" w:themeColor="text1"/>
          <w:sz w:val="24"/>
          <w:szCs w:val="24"/>
        </w:rPr>
        <w:t>Coverage</w:t>
      </w:r>
      <w:r w:rsidR="4FA7AC06" w:rsidRPr="00813E69">
        <w:rPr>
          <w:rFonts w:ascii="Times New Roman" w:eastAsia="Calibri" w:hAnsi="Times New Roman" w:cs="Times New Roman"/>
          <w:noProof/>
          <w:color w:val="000000" w:themeColor="text1"/>
          <w:sz w:val="24"/>
          <w:szCs w:val="24"/>
        </w:rPr>
        <w:t xml:space="preserve"> Area frame Survey</w:t>
      </w:r>
      <w:r w:rsidR="00CB03ED" w:rsidRPr="00813E69">
        <w:rPr>
          <w:rStyle w:val="FootnoteReference"/>
          <w:rFonts w:ascii="Times New Roman" w:eastAsia="Calibri" w:hAnsi="Times New Roman" w:cs="Times New Roman"/>
          <w:noProof/>
          <w:color w:val="000000" w:themeColor="text1"/>
          <w:sz w:val="24"/>
          <w:szCs w:val="24"/>
        </w:rPr>
        <w:footnoteReference w:id="9"/>
      </w:r>
      <w:r w:rsidR="4FA7AC06" w:rsidRPr="00813E69">
        <w:rPr>
          <w:rFonts w:ascii="Times New Roman" w:eastAsia="Calibri" w:hAnsi="Times New Roman" w:cs="Times New Roman"/>
          <w:noProof/>
          <w:color w:val="000000" w:themeColor="text1"/>
          <w:sz w:val="24"/>
          <w:szCs w:val="24"/>
        </w:rPr>
        <w:t xml:space="preserve"> (</w:t>
      </w:r>
      <w:r w:rsidRPr="00813E69">
        <w:rPr>
          <w:rFonts w:ascii="Times New Roman" w:eastAsia="Calibri" w:hAnsi="Times New Roman" w:cs="Times New Roman"/>
          <w:noProof/>
          <w:color w:val="000000" w:themeColor="text1"/>
          <w:sz w:val="24"/>
          <w:szCs w:val="24"/>
        </w:rPr>
        <w:t>LUCAS</w:t>
      </w:r>
      <w:r w:rsidR="183D493E" w:rsidRPr="00813E69">
        <w:rPr>
          <w:rFonts w:ascii="Times New Roman" w:eastAsia="Calibri" w:hAnsi="Times New Roman" w:cs="Times New Roman"/>
          <w:noProof/>
          <w:color w:val="000000" w:themeColor="text1"/>
          <w:sz w:val="24"/>
          <w:szCs w:val="24"/>
        </w:rPr>
        <w:t>)</w:t>
      </w:r>
      <w:r w:rsidRPr="00813E69">
        <w:rPr>
          <w:rFonts w:ascii="Times New Roman" w:eastAsia="Calibri" w:hAnsi="Times New Roman" w:cs="Times New Roman"/>
          <w:noProof/>
          <w:color w:val="000000" w:themeColor="text1"/>
          <w:sz w:val="24"/>
          <w:szCs w:val="24"/>
        </w:rPr>
        <w:t xml:space="preserve"> with </w:t>
      </w:r>
      <w:r w:rsidR="004561E5" w:rsidRPr="00813E69">
        <w:rPr>
          <w:rFonts w:ascii="Times New Roman" w:eastAsia="Calibri" w:hAnsi="Times New Roman" w:cs="Times New Roman"/>
          <w:noProof/>
          <w:color w:val="000000" w:themeColor="text1"/>
          <w:sz w:val="24"/>
          <w:szCs w:val="24"/>
        </w:rPr>
        <w:t xml:space="preserve">satellite </w:t>
      </w:r>
      <w:r w:rsidRPr="00813E69">
        <w:rPr>
          <w:rFonts w:ascii="Times New Roman" w:eastAsia="Calibri" w:hAnsi="Times New Roman" w:cs="Times New Roman"/>
          <w:noProof/>
          <w:color w:val="000000" w:themeColor="text1"/>
          <w:sz w:val="24"/>
          <w:szCs w:val="24"/>
        </w:rPr>
        <w:t xml:space="preserve">data from Copernicus, </w:t>
      </w:r>
      <w:r w:rsidR="006A2F02" w:rsidRPr="00813E69">
        <w:rPr>
          <w:rFonts w:ascii="Times New Roman" w:eastAsia="Calibri" w:hAnsi="Times New Roman" w:cs="Times New Roman"/>
          <w:noProof/>
          <w:color w:val="000000" w:themeColor="text1"/>
          <w:sz w:val="24"/>
          <w:szCs w:val="24"/>
        </w:rPr>
        <w:t xml:space="preserve">data generated under the </w:t>
      </w:r>
      <w:r w:rsidR="006A2F02">
        <w:rPr>
          <w:rFonts w:ascii="Times New Roman" w:eastAsia="Calibri" w:hAnsi="Times New Roman" w:cs="Times New Roman"/>
          <w:noProof/>
          <w:color w:val="000000" w:themeColor="text1"/>
          <w:sz w:val="24"/>
          <w:szCs w:val="24"/>
        </w:rPr>
        <w:t>EU Mission ‘A Soil Deal for Europe’</w:t>
      </w:r>
      <w:r w:rsidR="005A2C56" w:rsidRPr="00B86F15">
        <w:rPr>
          <w:rStyle w:val="FootnoteReference"/>
          <w:rFonts w:ascii="Times New Roman" w:eastAsia="Calibri" w:hAnsi="Times New Roman" w:cs="Times New Roman"/>
          <w:noProof/>
          <w:color w:val="000000" w:themeColor="text1"/>
          <w:sz w:val="24"/>
          <w:szCs w:val="24"/>
        </w:rPr>
        <w:footnoteReference w:id="10"/>
      </w:r>
      <w:r w:rsidR="006A2F02" w:rsidRPr="008E4457">
        <w:rPr>
          <w:rFonts w:ascii="Times New Roman" w:eastAsia="Calibri" w:hAnsi="Times New Roman" w:cs="Times New Roman"/>
          <w:noProof/>
          <w:color w:val="000000" w:themeColor="text1"/>
          <w:sz w:val="24"/>
          <w:szCs w:val="24"/>
          <w:vertAlign w:val="superscript"/>
        </w:rPr>
        <w:t>,</w:t>
      </w:r>
      <w:r w:rsidR="006A2F02">
        <w:rPr>
          <w:rFonts w:ascii="Times New Roman" w:eastAsia="Calibri" w:hAnsi="Times New Roman" w:cs="Times New Roman"/>
          <w:noProof/>
          <w:color w:val="000000" w:themeColor="text1"/>
          <w:sz w:val="24"/>
          <w:szCs w:val="24"/>
        </w:rPr>
        <w:t xml:space="preserve"> </w:t>
      </w:r>
      <w:r w:rsidR="004A5723" w:rsidRPr="00813E69">
        <w:rPr>
          <w:rFonts w:ascii="Times New Roman" w:eastAsia="Calibri" w:hAnsi="Times New Roman" w:cs="Times New Roman"/>
          <w:noProof/>
          <w:color w:val="000000" w:themeColor="text1"/>
          <w:sz w:val="24"/>
          <w:szCs w:val="24"/>
        </w:rPr>
        <w:t xml:space="preserve">as well as with national and private data. </w:t>
      </w:r>
    </w:p>
    <w:p w14:paraId="4AA05D61" w14:textId="518FB963" w:rsidR="00EE5035" w:rsidRPr="00813E69" w:rsidRDefault="004A5723" w:rsidP="004A5723">
      <w:pPr>
        <w:tabs>
          <w:tab w:val="left" w:pos="993"/>
        </w:tabs>
        <w:jc w:val="both"/>
        <w:rPr>
          <w:rFonts w:ascii="Times New Roman" w:eastAsia="Calibri" w:hAnsi="Times New Roman" w:cs="Times New Roman"/>
          <w:noProof/>
          <w:color w:val="000000" w:themeColor="text1"/>
          <w:sz w:val="24"/>
          <w:szCs w:val="24"/>
        </w:rPr>
      </w:pPr>
      <w:r w:rsidRPr="00813E69">
        <w:rPr>
          <w:rFonts w:ascii="Times New Roman" w:eastAsia="Calibri" w:hAnsi="Times New Roman" w:cs="Times New Roman"/>
          <w:noProof/>
          <w:color w:val="000000" w:themeColor="text1"/>
          <w:sz w:val="24"/>
          <w:szCs w:val="24"/>
        </w:rPr>
        <w:t xml:space="preserve">This will facilitate Member States’ efforts in monitoring their commitments under LULUCF and national energy and climate plans, the </w:t>
      </w:r>
      <w:r w:rsidR="006B1E5A" w:rsidRPr="00813E69">
        <w:rPr>
          <w:rFonts w:ascii="Times New Roman" w:eastAsia="Calibri" w:hAnsi="Times New Roman" w:cs="Times New Roman"/>
          <w:noProof/>
          <w:color w:val="000000" w:themeColor="text1"/>
          <w:sz w:val="24"/>
          <w:szCs w:val="24"/>
        </w:rPr>
        <w:t>C</w:t>
      </w:r>
      <w:r w:rsidRPr="00813E69">
        <w:rPr>
          <w:rFonts w:ascii="Times New Roman" w:eastAsia="Calibri" w:hAnsi="Times New Roman" w:cs="Times New Roman"/>
          <w:noProof/>
          <w:color w:val="000000" w:themeColor="text1"/>
          <w:sz w:val="24"/>
          <w:szCs w:val="24"/>
        </w:rPr>
        <w:t xml:space="preserve">ommon </w:t>
      </w:r>
      <w:r w:rsidR="006B1E5A" w:rsidRPr="00813E69">
        <w:rPr>
          <w:rFonts w:ascii="Times New Roman" w:eastAsia="Calibri" w:hAnsi="Times New Roman" w:cs="Times New Roman"/>
          <w:noProof/>
          <w:color w:val="000000" w:themeColor="text1"/>
          <w:sz w:val="24"/>
          <w:szCs w:val="24"/>
        </w:rPr>
        <w:t>A</w:t>
      </w:r>
      <w:r w:rsidRPr="00813E69">
        <w:rPr>
          <w:rFonts w:ascii="Times New Roman" w:eastAsia="Calibri" w:hAnsi="Times New Roman" w:cs="Times New Roman"/>
          <w:noProof/>
          <w:color w:val="000000" w:themeColor="text1"/>
          <w:sz w:val="24"/>
          <w:szCs w:val="24"/>
        </w:rPr>
        <w:t xml:space="preserve">gricultural </w:t>
      </w:r>
      <w:r w:rsidR="006B1E5A" w:rsidRPr="00813E69">
        <w:rPr>
          <w:rFonts w:ascii="Times New Roman" w:eastAsia="Calibri" w:hAnsi="Times New Roman" w:cs="Times New Roman"/>
          <w:noProof/>
          <w:color w:val="000000" w:themeColor="text1"/>
          <w:sz w:val="24"/>
          <w:szCs w:val="24"/>
        </w:rPr>
        <w:t>P</w:t>
      </w:r>
      <w:r w:rsidRPr="00813E69">
        <w:rPr>
          <w:rFonts w:ascii="Times New Roman" w:eastAsia="Calibri" w:hAnsi="Times New Roman" w:cs="Times New Roman"/>
          <w:noProof/>
          <w:color w:val="000000" w:themeColor="text1"/>
          <w:sz w:val="24"/>
          <w:szCs w:val="24"/>
        </w:rPr>
        <w:t xml:space="preserve">olicy as well as under the proposed Nature Restoration Law. </w:t>
      </w:r>
      <w:r w:rsidR="000D1A68">
        <w:rPr>
          <w:rFonts w:ascii="Times New Roman" w:eastAsia="Calibri" w:hAnsi="Times New Roman" w:cs="Times New Roman"/>
          <w:noProof/>
          <w:color w:val="000000" w:themeColor="text1"/>
          <w:sz w:val="24"/>
          <w:szCs w:val="24"/>
        </w:rPr>
        <w:t>It will contribute to the regular Zero Pollution Monitoring and Outlook</w:t>
      </w:r>
      <w:r w:rsidR="000D1A68">
        <w:rPr>
          <w:rStyle w:val="FootnoteReference"/>
          <w:rFonts w:ascii="Times New Roman" w:eastAsia="Calibri" w:hAnsi="Times New Roman" w:cs="Times New Roman"/>
          <w:noProof/>
          <w:color w:val="000000" w:themeColor="text1"/>
          <w:sz w:val="24"/>
          <w:szCs w:val="24"/>
        </w:rPr>
        <w:footnoteReference w:id="11"/>
      </w:r>
      <w:r w:rsidR="000D1A68">
        <w:rPr>
          <w:rFonts w:ascii="Times New Roman" w:eastAsia="Calibri" w:hAnsi="Times New Roman" w:cs="Times New Roman"/>
          <w:noProof/>
          <w:color w:val="000000" w:themeColor="text1"/>
          <w:sz w:val="24"/>
          <w:szCs w:val="24"/>
        </w:rPr>
        <w:t xml:space="preserve"> and the Biodiversity Monitoring where, so far, soil data are not included at the </w:t>
      </w:r>
      <w:r w:rsidR="000D1A68" w:rsidRPr="00DC3D1F">
        <w:rPr>
          <w:rFonts w:ascii="Times New Roman" w:eastAsia="Calibri" w:hAnsi="Times New Roman" w:cs="Times New Roman"/>
          <w:noProof/>
          <w:color w:val="000000" w:themeColor="text1"/>
          <w:sz w:val="24"/>
          <w:szCs w:val="24"/>
        </w:rPr>
        <w:t xml:space="preserve">same level as air and water data. </w:t>
      </w:r>
      <w:r w:rsidR="00DC3D1F" w:rsidRPr="00DC3D1F">
        <w:rPr>
          <w:rFonts w:ascii="Times New Roman" w:eastAsia="Calibri" w:hAnsi="Times New Roman" w:cs="Times New Roman"/>
          <w:noProof/>
          <w:color w:val="000000" w:themeColor="text1"/>
          <w:sz w:val="24"/>
          <w:szCs w:val="24"/>
        </w:rPr>
        <w:t>At the same time, an accurate diagnosis across the EU will help Member States authorities, farmers and other landowners to develop and put into place the appropriate soil management and regeneration measures.</w:t>
      </w:r>
    </w:p>
    <w:p w14:paraId="2289D711" w14:textId="028087BE" w:rsidR="001568A9" w:rsidRPr="00813E69" w:rsidRDefault="001568A9" w:rsidP="004A5723">
      <w:pPr>
        <w:tabs>
          <w:tab w:val="left" w:pos="993"/>
        </w:tabs>
        <w:jc w:val="both"/>
        <w:rPr>
          <w:rFonts w:ascii="Times New Roman" w:eastAsia="Calibri" w:hAnsi="Times New Roman" w:cs="Times New Roman"/>
          <w:noProof/>
          <w:color w:val="000000" w:themeColor="text1"/>
          <w:sz w:val="24"/>
          <w:szCs w:val="24"/>
        </w:rPr>
      </w:pPr>
      <w:r w:rsidRPr="00813E69">
        <w:rPr>
          <w:rFonts w:ascii="Times New Roman" w:eastAsia="Calibri" w:hAnsi="Times New Roman" w:cs="Times New Roman"/>
          <w:noProof/>
          <w:color w:val="000000" w:themeColor="text1"/>
          <w:sz w:val="24"/>
          <w:szCs w:val="24"/>
        </w:rPr>
        <w:t xml:space="preserve">Soil data will </w:t>
      </w:r>
      <w:r w:rsidR="006B1E5A" w:rsidRPr="00813E69">
        <w:rPr>
          <w:rFonts w:ascii="Times New Roman" w:eastAsia="Calibri" w:hAnsi="Times New Roman" w:cs="Times New Roman"/>
          <w:noProof/>
          <w:color w:val="000000" w:themeColor="text1"/>
          <w:sz w:val="24"/>
          <w:szCs w:val="24"/>
        </w:rPr>
        <w:t xml:space="preserve">also feed into the development and deployment of </w:t>
      </w:r>
      <w:r w:rsidR="006B1E5A" w:rsidRPr="007C7A9C">
        <w:rPr>
          <w:rFonts w:ascii="Times New Roman" w:eastAsia="Calibri" w:hAnsi="Times New Roman" w:cs="Times New Roman"/>
          <w:noProof/>
          <w:color w:val="000000" w:themeColor="text1"/>
          <w:sz w:val="24"/>
          <w:szCs w:val="24"/>
        </w:rPr>
        <w:t>innovation</w:t>
      </w:r>
      <w:r w:rsidR="001469BC">
        <w:rPr>
          <w:rFonts w:ascii="Times New Roman" w:eastAsia="Calibri" w:hAnsi="Times New Roman" w:cs="Times New Roman"/>
          <w:noProof/>
          <w:color w:val="000000" w:themeColor="text1"/>
          <w:sz w:val="24"/>
          <w:szCs w:val="24"/>
        </w:rPr>
        <w:t xml:space="preserve">, </w:t>
      </w:r>
      <w:r w:rsidRPr="007C7A9C">
        <w:rPr>
          <w:rFonts w:ascii="Times New Roman" w:eastAsia="Calibri" w:hAnsi="Times New Roman" w:cs="Times New Roman"/>
          <w:noProof/>
          <w:color w:val="000000" w:themeColor="text1"/>
          <w:sz w:val="24"/>
          <w:szCs w:val="24"/>
        </w:rPr>
        <w:t>technological</w:t>
      </w:r>
      <w:r w:rsidRPr="00813E69">
        <w:rPr>
          <w:rFonts w:ascii="Times New Roman" w:eastAsia="Calibri" w:hAnsi="Times New Roman" w:cs="Times New Roman"/>
          <w:noProof/>
          <w:color w:val="000000" w:themeColor="text1"/>
          <w:sz w:val="24"/>
          <w:szCs w:val="24"/>
        </w:rPr>
        <w:t xml:space="preserve"> </w:t>
      </w:r>
      <w:r w:rsidR="007148EC">
        <w:rPr>
          <w:rFonts w:ascii="Times New Roman" w:eastAsia="Calibri" w:hAnsi="Times New Roman" w:cs="Times New Roman"/>
          <w:noProof/>
          <w:color w:val="000000" w:themeColor="text1"/>
          <w:sz w:val="24"/>
          <w:szCs w:val="24"/>
        </w:rPr>
        <w:t xml:space="preserve">and organisational </w:t>
      </w:r>
      <w:r w:rsidR="006B1E5A" w:rsidRPr="00813E69">
        <w:rPr>
          <w:rFonts w:ascii="Times New Roman" w:eastAsia="Calibri" w:hAnsi="Times New Roman" w:cs="Times New Roman"/>
          <w:noProof/>
          <w:color w:val="000000" w:themeColor="text1"/>
          <w:sz w:val="24"/>
          <w:szCs w:val="24"/>
        </w:rPr>
        <w:t>solutions</w:t>
      </w:r>
      <w:r w:rsidRPr="00813E69">
        <w:rPr>
          <w:rFonts w:ascii="Times New Roman" w:eastAsia="Calibri" w:hAnsi="Times New Roman" w:cs="Times New Roman"/>
          <w:noProof/>
          <w:color w:val="000000" w:themeColor="text1"/>
          <w:sz w:val="24"/>
          <w:szCs w:val="24"/>
        </w:rPr>
        <w:t xml:space="preserve"> in </w:t>
      </w:r>
      <w:r w:rsidR="00A350DB" w:rsidRPr="5690605A">
        <w:rPr>
          <w:rFonts w:ascii="Times New Roman" w:eastAsia="Times New Roman" w:hAnsi="Times New Roman" w:cs="Times New Roman"/>
          <w:noProof/>
          <w:color w:val="000000" w:themeColor="text1"/>
          <w:sz w:val="24"/>
          <w:szCs w:val="24"/>
        </w:rPr>
        <w:t>farming practices including crop diversification</w:t>
      </w:r>
      <w:r w:rsidR="00236067">
        <w:rPr>
          <w:rFonts w:ascii="Times New Roman" w:eastAsia="Calibri" w:hAnsi="Times New Roman" w:cs="Times New Roman"/>
          <w:noProof/>
          <w:color w:val="000000" w:themeColor="text1"/>
          <w:sz w:val="24"/>
          <w:szCs w:val="24"/>
        </w:rPr>
        <w:t xml:space="preserve">, </w:t>
      </w:r>
      <w:r w:rsidRPr="00813E69">
        <w:rPr>
          <w:rFonts w:ascii="Times New Roman" w:eastAsia="Calibri" w:hAnsi="Times New Roman" w:cs="Times New Roman"/>
          <w:noProof/>
          <w:color w:val="000000" w:themeColor="text1"/>
          <w:sz w:val="24"/>
          <w:szCs w:val="24"/>
        </w:rPr>
        <w:t xml:space="preserve">precision farming, plant development, digitised soil management tools or the use of artificial intelligence solutions from sensing systems and field-based measuring systems. This will enable farmers to implement the most appropriate treatment method and assist them in </w:t>
      </w:r>
      <w:r w:rsidR="00C841EA">
        <w:rPr>
          <w:rFonts w:ascii="Times New Roman" w:eastAsia="Calibri" w:hAnsi="Times New Roman" w:cs="Times New Roman"/>
          <w:noProof/>
          <w:color w:val="000000" w:themeColor="text1"/>
          <w:sz w:val="24"/>
          <w:szCs w:val="24"/>
        </w:rPr>
        <w:t xml:space="preserve">maintaining and </w:t>
      </w:r>
      <w:r w:rsidRPr="00813E69">
        <w:rPr>
          <w:rFonts w:ascii="Times New Roman" w:eastAsia="Calibri" w:hAnsi="Times New Roman" w:cs="Times New Roman"/>
          <w:noProof/>
          <w:color w:val="000000" w:themeColor="text1"/>
          <w:sz w:val="24"/>
          <w:szCs w:val="24"/>
        </w:rPr>
        <w:t xml:space="preserve">increasing </w:t>
      </w:r>
      <w:r w:rsidR="00894EF0">
        <w:rPr>
          <w:rFonts w:ascii="Times New Roman" w:eastAsia="Calibri" w:hAnsi="Times New Roman" w:cs="Times New Roman"/>
          <w:noProof/>
          <w:color w:val="000000" w:themeColor="text1"/>
          <w:sz w:val="24"/>
          <w:szCs w:val="24"/>
        </w:rPr>
        <w:t xml:space="preserve">soil </w:t>
      </w:r>
      <w:r w:rsidRPr="00813E69">
        <w:rPr>
          <w:rFonts w:ascii="Times New Roman" w:eastAsia="Calibri" w:hAnsi="Times New Roman" w:cs="Times New Roman"/>
          <w:noProof/>
          <w:color w:val="000000" w:themeColor="text1"/>
          <w:sz w:val="24"/>
          <w:szCs w:val="24"/>
        </w:rPr>
        <w:t>fertility and yields</w:t>
      </w:r>
      <w:r w:rsidR="0067577D" w:rsidRPr="00813E69">
        <w:rPr>
          <w:rFonts w:ascii="Times New Roman" w:eastAsia="Calibri" w:hAnsi="Times New Roman" w:cs="Times New Roman"/>
          <w:noProof/>
          <w:color w:val="000000" w:themeColor="text1"/>
          <w:sz w:val="24"/>
          <w:szCs w:val="24"/>
        </w:rPr>
        <w:t>,</w:t>
      </w:r>
      <w:r w:rsidRPr="00813E69">
        <w:rPr>
          <w:rFonts w:ascii="Times New Roman" w:eastAsia="Calibri" w:hAnsi="Times New Roman" w:cs="Times New Roman"/>
          <w:noProof/>
          <w:color w:val="000000" w:themeColor="text1"/>
          <w:sz w:val="24"/>
          <w:szCs w:val="24"/>
        </w:rPr>
        <w:t xml:space="preserve"> while minimising water and </w:t>
      </w:r>
      <w:r w:rsidR="00D4488A">
        <w:rPr>
          <w:rFonts w:ascii="Times New Roman" w:eastAsia="Calibri" w:hAnsi="Times New Roman" w:cs="Times New Roman"/>
          <w:noProof/>
          <w:color w:val="000000" w:themeColor="text1"/>
          <w:sz w:val="24"/>
          <w:szCs w:val="24"/>
        </w:rPr>
        <w:t>nutrient</w:t>
      </w:r>
      <w:r w:rsidR="00D4488A" w:rsidRPr="00813E69">
        <w:rPr>
          <w:rFonts w:ascii="Times New Roman" w:eastAsia="Calibri" w:hAnsi="Times New Roman" w:cs="Times New Roman"/>
          <w:noProof/>
          <w:color w:val="000000" w:themeColor="text1"/>
          <w:sz w:val="24"/>
          <w:szCs w:val="24"/>
        </w:rPr>
        <w:t xml:space="preserve"> </w:t>
      </w:r>
      <w:r w:rsidRPr="00813E69">
        <w:rPr>
          <w:rFonts w:ascii="Times New Roman" w:eastAsia="Calibri" w:hAnsi="Times New Roman" w:cs="Times New Roman"/>
          <w:noProof/>
          <w:color w:val="000000" w:themeColor="text1"/>
          <w:sz w:val="24"/>
          <w:szCs w:val="24"/>
        </w:rPr>
        <w:t>consumption. In addition, soil data allows an enhanced analysis of trends</w:t>
      </w:r>
      <w:r w:rsidR="00265E49" w:rsidRPr="00813E69">
        <w:rPr>
          <w:rFonts w:ascii="Times New Roman" w:eastAsia="Calibri" w:hAnsi="Times New Roman" w:cs="Times New Roman"/>
          <w:noProof/>
          <w:color w:val="000000" w:themeColor="text1"/>
          <w:sz w:val="24"/>
          <w:szCs w:val="24"/>
        </w:rPr>
        <w:t xml:space="preserve"> on droughts</w:t>
      </w:r>
      <w:r w:rsidR="003C44BC">
        <w:rPr>
          <w:rFonts w:ascii="Times New Roman" w:eastAsia="Calibri" w:hAnsi="Times New Roman" w:cs="Times New Roman"/>
          <w:noProof/>
          <w:color w:val="000000" w:themeColor="text1"/>
          <w:sz w:val="24"/>
          <w:szCs w:val="24"/>
        </w:rPr>
        <w:t>,</w:t>
      </w:r>
      <w:r w:rsidR="00265E49" w:rsidRPr="00813E69">
        <w:rPr>
          <w:rFonts w:ascii="Times New Roman" w:eastAsia="Calibri" w:hAnsi="Times New Roman" w:cs="Times New Roman"/>
          <w:noProof/>
          <w:color w:val="000000" w:themeColor="text1"/>
          <w:sz w:val="24"/>
          <w:szCs w:val="24"/>
        </w:rPr>
        <w:t xml:space="preserve"> water retention and erosion</w:t>
      </w:r>
      <w:r w:rsidRPr="00813E69">
        <w:rPr>
          <w:rFonts w:ascii="Times New Roman" w:eastAsia="Calibri" w:hAnsi="Times New Roman" w:cs="Times New Roman"/>
          <w:noProof/>
          <w:color w:val="000000" w:themeColor="text1"/>
          <w:sz w:val="24"/>
          <w:szCs w:val="24"/>
        </w:rPr>
        <w:t>, contribut</w:t>
      </w:r>
      <w:r w:rsidR="00265E49" w:rsidRPr="00813E69">
        <w:rPr>
          <w:rFonts w:ascii="Times New Roman" w:eastAsia="Calibri" w:hAnsi="Times New Roman" w:cs="Times New Roman"/>
          <w:noProof/>
          <w:color w:val="000000" w:themeColor="text1"/>
          <w:sz w:val="24"/>
          <w:szCs w:val="24"/>
        </w:rPr>
        <w:t>ing</w:t>
      </w:r>
      <w:r w:rsidRPr="00813E69">
        <w:rPr>
          <w:rFonts w:ascii="Times New Roman" w:eastAsia="Calibri" w:hAnsi="Times New Roman" w:cs="Times New Roman"/>
          <w:noProof/>
          <w:color w:val="000000" w:themeColor="text1"/>
          <w:sz w:val="24"/>
          <w:szCs w:val="24"/>
        </w:rPr>
        <w:t xml:space="preserve"> to disaster </w:t>
      </w:r>
      <w:r w:rsidR="00265E49" w:rsidRPr="00813E69">
        <w:rPr>
          <w:rFonts w:ascii="Times New Roman" w:eastAsia="Calibri" w:hAnsi="Times New Roman" w:cs="Times New Roman"/>
          <w:noProof/>
          <w:color w:val="000000" w:themeColor="text1"/>
          <w:sz w:val="24"/>
          <w:szCs w:val="24"/>
        </w:rPr>
        <w:t xml:space="preserve">prevention and </w:t>
      </w:r>
      <w:r w:rsidRPr="00813E69">
        <w:rPr>
          <w:rFonts w:ascii="Times New Roman" w:eastAsia="Calibri" w:hAnsi="Times New Roman" w:cs="Times New Roman"/>
          <w:noProof/>
          <w:color w:val="000000" w:themeColor="text1"/>
          <w:sz w:val="24"/>
          <w:szCs w:val="24"/>
        </w:rPr>
        <w:t>management.</w:t>
      </w:r>
      <w:r w:rsidR="004A5723" w:rsidRPr="00813E69">
        <w:rPr>
          <w:rFonts w:ascii="Times New Roman" w:eastAsia="Calibri" w:hAnsi="Times New Roman" w:cs="Times New Roman"/>
          <w:noProof/>
          <w:color w:val="000000" w:themeColor="text1"/>
          <w:sz w:val="24"/>
          <w:szCs w:val="24"/>
        </w:rPr>
        <w:t xml:space="preserve"> </w:t>
      </w:r>
    </w:p>
    <w:p w14:paraId="6E4FB6A2" w14:textId="08DAB767" w:rsidR="00E71AF1" w:rsidRPr="00813E69" w:rsidRDefault="001568A9" w:rsidP="005C0601">
      <w:pPr>
        <w:spacing w:after="240"/>
        <w:jc w:val="both"/>
        <w:rPr>
          <w:rFonts w:ascii="Times New Roman" w:hAnsi="Times New Roman" w:cs="Times New Roman"/>
          <w:noProof/>
          <w:sz w:val="24"/>
          <w:szCs w:val="24"/>
        </w:rPr>
      </w:pPr>
      <w:r w:rsidRPr="00813E69">
        <w:rPr>
          <w:rFonts w:ascii="Times New Roman" w:eastAsia="Calibri" w:hAnsi="Times New Roman" w:cs="Times New Roman"/>
          <w:noProof/>
          <w:color w:val="000000" w:themeColor="text1"/>
          <w:sz w:val="24"/>
          <w:szCs w:val="24"/>
        </w:rPr>
        <w:t xml:space="preserve">The proposal </w:t>
      </w:r>
      <w:r w:rsidR="00737379">
        <w:rPr>
          <w:rFonts w:ascii="Times New Roman" w:eastAsia="Calibri" w:hAnsi="Times New Roman" w:cs="Times New Roman"/>
          <w:noProof/>
          <w:color w:val="000000" w:themeColor="text1"/>
          <w:sz w:val="24"/>
          <w:szCs w:val="24"/>
        </w:rPr>
        <w:t xml:space="preserve">also </w:t>
      </w:r>
      <w:r w:rsidRPr="00813E69">
        <w:rPr>
          <w:rFonts w:ascii="Times New Roman" w:eastAsia="Calibri" w:hAnsi="Times New Roman" w:cs="Times New Roman"/>
          <w:noProof/>
          <w:color w:val="000000" w:themeColor="text1"/>
          <w:sz w:val="24"/>
          <w:szCs w:val="24"/>
        </w:rPr>
        <w:t>lay</w:t>
      </w:r>
      <w:r w:rsidR="00EE5035" w:rsidRPr="00813E69">
        <w:rPr>
          <w:rFonts w:ascii="Times New Roman" w:eastAsia="Calibri" w:hAnsi="Times New Roman" w:cs="Times New Roman"/>
          <w:noProof/>
          <w:color w:val="000000" w:themeColor="text1"/>
          <w:sz w:val="24"/>
          <w:szCs w:val="24"/>
        </w:rPr>
        <w:t>s</w:t>
      </w:r>
      <w:r w:rsidRPr="00813E69">
        <w:rPr>
          <w:rFonts w:ascii="Times New Roman" w:eastAsia="Calibri" w:hAnsi="Times New Roman" w:cs="Times New Roman"/>
          <w:noProof/>
          <w:color w:val="000000" w:themeColor="text1"/>
          <w:sz w:val="24"/>
          <w:szCs w:val="24"/>
        </w:rPr>
        <w:t xml:space="preserve"> down </w:t>
      </w:r>
      <w:r w:rsidRPr="00813E69">
        <w:rPr>
          <w:rFonts w:ascii="Times New Roman" w:eastAsia="Calibri" w:hAnsi="Times New Roman" w:cs="Times New Roman"/>
          <w:b/>
          <w:bCs/>
          <w:noProof/>
          <w:color w:val="000000" w:themeColor="text1"/>
          <w:sz w:val="24"/>
          <w:szCs w:val="24"/>
        </w:rPr>
        <w:t>sustainable management principles applicable to managed soils</w:t>
      </w:r>
      <w:r w:rsidRPr="00813E69">
        <w:rPr>
          <w:rFonts w:ascii="Times New Roman" w:eastAsia="Calibri" w:hAnsi="Times New Roman" w:cs="Times New Roman"/>
          <w:noProof/>
          <w:color w:val="000000" w:themeColor="text1"/>
          <w:sz w:val="24"/>
          <w:szCs w:val="24"/>
        </w:rPr>
        <w:t xml:space="preserve"> in Europe, including soils used </w:t>
      </w:r>
      <w:r w:rsidR="00265E49" w:rsidRPr="00813E69">
        <w:rPr>
          <w:rFonts w:ascii="Times New Roman" w:eastAsia="Calibri" w:hAnsi="Times New Roman" w:cs="Times New Roman"/>
          <w:noProof/>
          <w:color w:val="000000" w:themeColor="text1"/>
          <w:sz w:val="24"/>
          <w:szCs w:val="24"/>
        </w:rPr>
        <w:t>in</w:t>
      </w:r>
      <w:r w:rsidRPr="00813E69">
        <w:rPr>
          <w:rFonts w:ascii="Times New Roman" w:eastAsia="Calibri" w:hAnsi="Times New Roman" w:cs="Times New Roman"/>
          <w:noProof/>
          <w:color w:val="000000" w:themeColor="text1"/>
          <w:sz w:val="24"/>
          <w:szCs w:val="24"/>
        </w:rPr>
        <w:t xml:space="preserve"> agriculture</w:t>
      </w:r>
      <w:r w:rsidR="004561E5" w:rsidRPr="00813E69">
        <w:rPr>
          <w:rFonts w:ascii="Times New Roman" w:eastAsia="Calibri" w:hAnsi="Times New Roman" w:cs="Times New Roman"/>
          <w:noProof/>
          <w:color w:val="000000" w:themeColor="text1"/>
          <w:sz w:val="24"/>
          <w:szCs w:val="24"/>
        </w:rPr>
        <w:t xml:space="preserve">. It </w:t>
      </w:r>
      <w:r w:rsidR="00F1790E" w:rsidRPr="00813E69">
        <w:rPr>
          <w:rFonts w:ascii="Times New Roman" w:eastAsia="Calibri" w:hAnsi="Times New Roman" w:cs="Times New Roman"/>
          <w:noProof/>
          <w:color w:val="000000" w:themeColor="text1"/>
          <w:sz w:val="24"/>
          <w:szCs w:val="24"/>
        </w:rPr>
        <w:t>helps</w:t>
      </w:r>
      <w:r w:rsidR="001F34DE" w:rsidRPr="00813E69">
        <w:rPr>
          <w:rFonts w:ascii="Times New Roman" w:eastAsia="Calibri" w:hAnsi="Times New Roman" w:cs="Times New Roman"/>
          <w:noProof/>
          <w:color w:val="000000" w:themeColor="text1"/>
          <w:sz w:val="24"/>
          <w:szCs w:val="24"/>
        </w:rPr>
        <w:t xml:space="preserve"> Member States to develop and define regenerative practices </w:t>
      </w:r>
      <w:r w:rsidR="004561E5" w:rsidRPr="00813E69">
        <w:rPr>
          <w:rFonts w:ascii="Times New Roman" w:eastAsia="Calibri" w:hAnsi="Times New Roman" w:cs="Times New Roman"/>
          <w:noProof/>
          <w:color w:val="000000" w:themeColor="text1"/>
          <w:sz w:val="24"/>
          <w:szCs w:val="24"/>
        </w:rPr>
        <w:t xml:space="preserve">in an inclusive manner </w:t>
      </w:r>
      <w:r w:rsidR="001F34DE" w:rsidRPr="00813E69">
        <w:rPr>
          <w:rFonts w:ascii="Times New Roman" w:eastAsia="Calibri" w:hAnsi="Times New Roman" w:cs="Times New Roman"/>
          <w:noProof/>
          <w:color w:val="000000" w:themeColor="text1"/>
          <w:sz w:val="24"/>
          <w:szCs w:val="24"/>
        </w:rPr>
        <w:t>with fa</w:t>
      </w:r>
      <w:r w:rsidR="00D50AAC" w:rsidRPr="00813E69">
        <w:rPr>
          <w:rFonts w:ascii="Times New Roman" w:eastAsia="Calibri" w:hAnsi="Times New Roman" w:cs="Times New Roman"/>
          <w:noProof/>
          <w:color w:val="000000" w:themeColor="text1"/>
          <w:sz w:val="24"/>
          <w:szCs w:val="24"/>
        </w:rPr>
        <w:t>r</w:t>
      </w:r>
      <w:r w:rsidR="001F34DE" w:rsidRPr="00813E69">
        <w:rPr>
          <w:rFonts w:ascii="Times New Roman" w:eastAsia="Calibri" w:hAnsi="Times New Roman" w:cs="Times New Roman"/>
          <w:noProof/>
          <w:color w:val="000000" w:themeColor="text1"/>
          <w:sz w:val="24"/>
          <w:szCs w:val="24"/>
        </w:rPr>
        <w:t>mers and other land managers</w:t>
      </w:r>
      <w:r w:rsidR="00F1790E" w:rsidRPr="00813E69">
        <w:rPr>
          <w:rFonts w:ascii="Times New Roman" w:eastAsia="Calibri" w:hAnsi="Times New Roman" w:cs="Times New Roman"/>
          <w:noProof/>
          <w:color w:val="000000" w:themeColor="text1"/>
          <w:sz w:val="24"/>
          <w:szCs w:val="24"/>
        </w:rPr>
        <w:t>.</w:t>
      </w:r>
    </w:p>
    <w:p w14:paraId="13417C93" w14:textId="0A8D2F73" w:rsidR="00BD1D91" w:rsidRPr="00813E69" w:rsidRDefault="00BD1D91" w:rsidP="004561E5">
      <w:pPr>
        <w:shd w:val="clear" w:color="auto" w:fill="FFFFFF" w:themeFill="background1"/>
        <w:spacing w:before="120" w:after="120"/>
        <w:jc w:val="both"/>
        <w:rPr>
          <w:rFonts w:ascii="Times New Roman" w:hAnsi="Times New Roman" w:cs="Times New Roman"/>
          <w:noProof/>
          <w:sz w:val="24"/>
          <w:szCs w:val="24"/>
        </w:rPr>
      </w:pPr>
      <w:r w:rsidRPr="00813E69">
        <w:rPr>
          <w:rFonts w:ascii="Times New Roman" w:eastAsia="Calibri" w:hAnsi="Times New Roman" w:cs="Times New Roman"/>
          <w:noProof/>
          <w:color w:val="000000" w:themeColor="text1"/>
          <w:sz w:val="24"/>
          <w:szCs w:val="24"/>
        </w:rPr>
        <w:t>Access to soil data is also crucial for foresters to maintain and enhance the ecological</w:t>
      </w:r>
      <w:r w:rsidR="009674AA">
        <w:rPr>
          <w:rFonts w:ascii="Times New Roman" w:eastAsia="Calibri" w:hAnsi="Times New Roman" w:cs="Times New Roman"/>
          <w:noProof/>
          <w:color w:val="000000" w:themeColor="text1"/>
          <w:sz w:val="24"/>
          <w:szCs w:val="24"/>
        </w:rPr>
        <w:t>, soc</w:t>
      </w:r>
      <w:r w:rsidR="002A2E5E">
        <w:rPr>
          <w:rFonts w:ascii="Times New Roman" w:eastAsia="Calibri" w:hAnsi="Times New Roman" w:cs="Times New Roman"/>
          <w:noProof/>
          <w:color w:val="000000" w:themeColor="text1"/>
          <w:sz w:val="24"/>
          <w:szCs w:val="24"/>
        </w:rPr>
        <w:t>io-</w:t>
      </w:r>
      <w:r w:rsidRPr="00813E69">
        <w:rPr>
          <w:rFonts w:ascii="Times New Roman" w:eastAsia="Calibri" w:hAnsi="Times New Roman" w:cs="Times New Roman"/>
          <w:noProof/>
          <w:color w:val="000000" w:themeColor="text1"/>
          <w:sz w:val="24"/>
          <w:szCs w:val="24"/>
        </w:rPr>
        <w:t xml:space="preserve">economic value of their forests. Forests and other wooded land cover close to half of the EU’s land surface and play a key role in </w:t>
      </w:r>
      <w:r w:rsidR="007B0AB0">
        <w:rPr>
          <w:rFonts w:ascii="Times New Roman" w:eastAsia="Calibri" w:hAnsi="Times New Roman" w:cs="Times New Roman"/>
          <w:noProof/>
          <w:color w:val="000000" w:themeColor="text1"/>
          <w:sz w:val="24"/>
          <w:szCs w:val="24"/>
        </w:rPr>
        <w:t>supporting</w:t>
      </w:r>
      <w:r w:rsidR="007B0AB0" w:rsidRPr="00813E69">
        <w:rPr>
          <w:rFonts w:ascii="Times New Roman" w:eastAsia="Calibri" w:hAnsi="Times New Roman" w:cs="Times New Roman"/>
          <w:noProof/>
          <w:color w:val="000000" w:themeColor="text1"/>
          <w:sz w:val="24"/>
          <w:szCs w:val="24"/>
        </w:rPr>
        <w:t xml:space="preserve"> </w:t>
      </w:r>
      <w:r w:rsidRPr="00813E69">
        <w:rPr>
          <w:rFonts w:ascii="Times New Roman" w:eastAsia="Calibri" w:hAnsi="Times New Roman" w:cs="Times New Roman"/>
          <w:noProof/>
          <w:color w:val="000000" w:themeColor="text1"/>
          <w:sz w:val="24"/>
          <w:szCs w:val="24"/>
        </w:rPr>
        <w:t>a strong forest-based bioeconomy, mitigating and adapting to climate change and preserving and restoring biodiversity.</w:t>
      </w:r>
      <w:r w:rsidR="006B1E5A" w:rsidRPr="00813E69">
        <w:rPr>
          <w:rFonts w:ascii="Times New Roman" w:eastAsia="Calibri" w:hAnsi="Times New Roman" w:cs="Times New Roman"/>
          <w:noProof/>
          <w:color w:val="000000" w:themeColor="text1"/>
          <w:sz w:val="24"/>
          <w:szCs w:val="24"/>
        </w:rPr>
        <w:t xml:space="preserve"> </w:t>
      </w:r>
      <w:r w:rsidRPr="00813E69">
        <w:rPr>
          <w:rFonts w:ascii="Times New Roman" w:eastAsia="Calibri" w:hAnsi="Times New Roman" w:cs="Times New Roman"/>
          <w:noProof/>
          <w:color w:val="000000" w:themeColor="text1"/>
          <w:sz w:val="24"/>
          <w:szCs w:val="24"/>
        </w:rPr>
        <w:t>Forested land is the main contributor to the EU</w:t>
      </w:r>
      <w:r w:rsidR="00EA28B5" w:rsidRPr="00813E69">
        <w:rPr>
          <w:rFonts w:ascii="Times New Roman" w:eastAsia="Calibri" w:hAnsi="Times New Roman" w:cs="Times New Roman"/>
          <w:noProof/>
          <w:color w:val="000000" w:themeColor="text1"/>
          <w:sz w:val="24"/>
          <w:szCs w:val="24"/>
        </w:rPr>
        <w:t>’s</w:t>
      </w:r>
      <w:r w:rsidRPr="00813E69">
        <w:rPr>
          <w:rFonts w:ascii="Times New Roman" w:eastAsia="Calibri" w:hAnsi="Times New Roman" w:cs="Times New Roman"/>
          <w:noProof/>
          <w:color w:val="000000" w:themeColor="text1"/>
          <w:sz w:val="24"/>
          <w:szCs w:val="24"/>
        </w:rPr>
        <w:t xml:space="preserve"> carbon sink. </w:t>
      </w:r>
      <w:r w:rsidRPr="00813E69">
        <w:rPr>
          <w:rFonts w:ascii="Times New Roman" w:hAnsi="Times New Roman" w:cs="Times New Roman"/>
          <w:noProof/>
          <w:sz w:val="24"/>
          <w:szCs w:val="24"/>
        </w:rPr>
        <w:t>The importance of forests and their multiple functions is set to increase in the future, also as provider of raw material for the bioeconomy</w:t>
      </w:r>
      <w:r w:rsidRPr="00813E69">
        <w:rPr>
          <w:rFonts w:ascii="Times New Roman" w:eastAsia="Calibri" w:hAnsi="Times New Roman" w:cs="Times New Roman"/>
          <w:noProof/>
          <w:color w:val="000000" w:themeColor="text1"/>
          <w:sz w:val="24"/>
          <w:szCs w:val="24"/>
        </w:rPr>
        <w:t xml:space="preserve">, with the extended forest-based value chains currently supporting 4.5 million jobs in the EU. </w:t>
      </w:r>
      <w:r w:rsidR="00B209A6" w:rsidRPr="00813E69">
        <w:rPr>
          <w:rFonts w:ascii="Times New Roman" w:hAnsi="Times New Roman" w:cs="Times New Roman"/>
          <w:noProof/>
          <w:sz w:val="24"/>
          <w:szCs w:val="24"/>
        </w:rPr>
        <w:t>However, climate change</w:t>
      </w:r>
      <w:r w:rsidR="001B43E7">
        <w:rPr>
          <w:rFonts w:ascii="Times New Roman" w:hAnsi="Times New Roman" w:cs="Times New Roman"/>
          <w:noProof/>
          <w:sz w:val="24"/>
          <w:szCs w:val="24"/>
        </w:rPr>
        <w:t xml:space="preserve"> </w:t>
      </w:r>
      <w:r w:rsidR="00B209A6" w:rsidRPr="00813E69">
        <w:rPr>
          <w:rFonts w:ascii="Times New Roman" w:hAnsi="Times New Roman" w:cs="Times New Roman"/>
          <w:noProof/>
          <w:sz w:val="24"/>
          <w:szCs w:val="24"/>
        </w:rPr>
        <w:t>has caused significant tree dieback and temporary forest loss in many EU Member States in recent years. Economic impacts from forest fires have reached around 1.5 billion annually, while increasing temperatures are predicted to reduce the value of forest land by several hundred billion euros by the end of the century due to changes in species composition.</w:t>
      </w:r>
    </w:p>
    <w:p w14:paraId="6200953F" w14:textId="6F9A46C9" w:rsidR="00F07B45" w:rsidRPr="00813E69" w:rsidRDefault="00DC6DD5" w:rsidP="00E71AF1">
      <w:pPr>
        <w:pBdr>
          <w:top w:val="nil"/>
          <w:left w:val="nil"/>
          <w:bottom w:val="nil"/>
          <w:right w:val="nil"/>
          <w:between w:val="nil"/>
          <w:bar w:val="nil"/>
        </w:pBdr>
        <w:spacing w:after="240"/>
        <w:jc w:val="both"/>
        <w:rPr>
          <w:rFonts w:ascii="Times New Roman" w:hAnsi="Times New Roman" w:cs="Times New Roman"/>
          <w:noProof/>
          <w:sz w:val="24"/>
          <w:szCs w:val="24"/>
        </w:rPr>
      </w:pPr>
      <w:r w:rsidRPr="00813E69">
        <w:rPr>
          <w:rFonts w:ascii="Times New Roman" w:hAnsi="Times New Roman" w:cs="Times New Roman"/>
          <w:noProof/>
          <w:sz w:val="24"/>
          <w:szCs w:val="24"/>
        </w:rPr>
        <w:t xml:space="preserve">The uptake, large-scale development and success of </w:t>
      </w:r>
      <w:r w:rsidR="00A27DFC" w:rsidRPr="00813E69">
        <w:rPr>
          <w:rFonts w:ascii="Times New Roman" w:hAnsi="Times New Roman" w:cs="Times New Roman"/>
          <w:noProof/>
          <w:sz w:val="24"/>
          <w:szCs w:val="24"/>
        </w:rPr>
        <w:t xml:space="preserve">new sustainable </w:t>
      </w:r>
      <w:r w:rsidRPr="00813E69">
        <w:rPr>
          <w:rFonts w:ascii="Times New Roman" w:hAnsi="Times New Roman" w:cs="Times New Roman"/>
          <w:noProof/>
          <w:sz w:val="24"/>
          <w:szCs w:val="24"/>
        </w:rPr>
        <w:t>business models such as carbon farming based on carbon removal certification and payments for ecosystem services requires high-quality data</w:t>
      </w:r>
      <w:r w:rsidR="00115CFA" w:rsidRPr="00813E69">
        <w:rPr>
          <w:rFonts w:ascii="Times New Roman" w:hAnsi="Times New Roman" w:cs="Times New Roman"/>
          <w:noProof/>
          <w:sz w:val="24"/>
          <w:szCs w:val="24"/>
        </w:rPr>
        <w:t>, especially</w:t>
      </w:r>
      <w:r w:rsidRPr="00813E69">
        <w:rPr>
          <w:rFonts w:ascii="Times New Roman" w:hAnsi="Times New Roman" w:cs="Times New Roman"/>
          <w:noProof/>
          <w:sz w:val="24"/>
          <w:szCs w:val="24"/>
        </w:rPr>
        <w:t xml:space="preserve"> on soils. </w:t>
      </w:r>
      <w:r w:rsidR="00E71AF1" w:rsidRPr="00813E69">
        <w:rPr>
          <w:rFonts w:ascii="Times New Roman" w:eastAsia="Arial Unicode MS" w:hAnsi="Times New Roman" w:cs="Times New Roman"/>
          <w:noProof/>
          <w:sz w:val="24"/>
          <w:szCs w:val="24"/>
        </w:rPr>
        <w:t xml:space="preserve">The voluntary </w:t>
      </w:r>
      <w:r w:rsidR="00E71AF1" w:rsidRPr="00813E69">
        <w:rPr>
          <w:rFonts w:ascii="Times New Roman" w:hAnsi="Times New Roman" w:cs="Times New Roman"/>
          <w:noProof/>
          <w:sz w:val="24"/>
          <w:szCs w:val="24"/>
        </w:rPr>
        <w:t xml:space="preserve">certification of healthy soil is </w:t>
      </w:r>
      <w:r w:rsidR="00265E49" w:rsidRPr="00813E69">
        <w:rPr>
          <w:rFonts w:ascii="Times New Roman" w:hAnsi="Times New Roman" w:cs="Times New Roman"/>
          <w:noProof/>
          <w:sz w:val="24"/>
          <w:szCs w:val="24"/>
        </w:rPr>
        <w:t>expected</w:t>
      </w:r>
      <w:r w:rsidR="00E71AF1" w:rsidRPr="00813E69">
        <w:rPr>
          <w:rFonts w:ascii="Times New Roman" w:hAnsi="Times New Roman" w:cs="Times New Roman"/>
          <w:noProof/>
          <w:sz w:val="24"/>
          <w:szCs w:val="24"/>
        </w:rPr>
        <w:t xml:space="preserve"> to increase the value of the carbon removal certificate and </w:t>
      </w:r>
      <w:r w:rsidR="00265E49" w:rsidRPr="00813E69">
        <w:rPr>
          <w:rFonts w:ascii="Times New Roman" w:hAnsi="Times New Roman" w:cs="Times New Roman"/>
          <w:noProof/>
          <w:sz w:val="24"/>
          <w:szCs w:val="24"/>
        </w:rPr>
        <w:t xml:space="preserve">to </w:t>
      </w:r>
      <w:r w:rsidR="00E71AF1" w:rsidRPr="00813E69">
        <w:rPr>
          <w:rFonts w:ascii="Times New Roman" w:hAnsi="Times New Roman" w:cs="Times New Roman"/>
          <w:noProof/>
          <w:sz w:val="24"/>
          <w:szCs w:val="24"/>
        </w:rPr>
        <w:t xml:space="preserve">provide further social and market recognition for sustainable soil management and related food products. </w:t>
      </w:r>
    </w:p>
    <w:p w14:paraId="3860889A" w14:textId="16A24849" w:rsidR="00340DCC" w:rsidRPr="00813E69" w:rsidRDefault="00E71AF1" w:rsidP="00340DCC">
      <w:pPr>
        <w:pBdr>
          <w:top w:val="nil"/>
          <w:left w:val="nil"/>
          <w:bottom w:val="nil"/>
          <w:right w:val="nil"/>
          <w:between w:val="nil"/>
          <w:bar w:val="nil"/>
        </w:pBdr>
        <w:spacing w:after="240"/>
        <w:jc w:val="both"/>
        <w:rPr>
          <w:rFonts w:ascii="Times New Roman" w:hAnsi="Times New Roman" w:cs="Times New Roman"/>
          <w:noProof/>
          <w:color w:val="000000" w:themeColor="text1"/>
          <w:sz w:val="24"/>
          <w:szCs w:val="24"/>
        </w:rPr>
      </w:pPr>
      <w:r w:rsidRPr="00813E69">
        <w:rPr>
          <w:rFonts w:ascii="Times New Roman" w:hAnsi="Times New Roman" w:cs="Times New Roman"/>
          <w:noProof/>
          <w:sz w:val="24"/>
          <w:szCs w:val="24"/>
        </w:rPr>
        <w:t xml:space="preserve">The benefits of fertile soils and recognition of measures to achieve this will also help boost private financing, as food industry and other business have already started putting in place programmes aimed at paying for ecosystem services and supporting sustainable practices related to soil health. </w:t>
      </w:r>
      <w:r w:rsidRPr="00813E69">
        <w:rPr>
          <w:rStyle w:val="normaltextrun"/>
          <w:rFonts w:ascii="Times New Roman" w:hAnsi="Times New Roman" w:cs="Times New Roman"/>
          <w:noProof/>
          <w:color w:val="000000" w:themeColor="text1"/>
          <w:sz w:val="24"/>
          <w:szCs w:val="24"/>
        </w:rPr>
        <w:t>Diversification of agricultural and forestry production systems, accompanied by a greater variety of marketable products, also provide opportunities for new jobs in the EU. Carbon farming initiatives can be financed via the </w:t>
      </w:r>
      <w:hyperlink r:id="rId15">
        <w:r w:rsidRPr="00813E69">
          <w:rPr>
            <w:rStyle w:val="normaltextrun"/>
            <w:rFonts w:ascii="Times New Roman" w:hAnsi="Times New Roman" w:cs="Times New Roman"/>
            <w:noProof/>
            <w:color w:val="000000" w:themeColor="text1"/>
            <w:sz w:val="24"/>
            <w:szCs w:val="24"/>
          </w:rPr>
          <w:t>Common Agricultural Policy</w:t>
        </w:r>
      </w:hyperlink>
      <w:r w:rsidRPr="00813E69">
        <w:rPr>
          <w:rStyle w:val="normaltextrun"/>
          <w:rFonts w:ascii="Times New Roman" w:hAnsi="Times New Roman" w:cs="Times New Roman"/>
          <w:noProof/>
          <w:color w:val="000000" w:themeColor="text1"/>
          <w:sz w:val="24"/>
          <w:szCs w:val="24"/>
        </w:rPr>
        <w:t xml:space="preserve">, other EU funding instruments such as LIFE, and Horizon Europe, </w:t>
      </w:r>
      <w:r w:rsidR="00E840F2" w:rsidRPr="00570F60">
        <w:rPr>
          <w:rStyle w:val="normaltextrun"/>
          <w:rFonts w:ascii="Times New Roman" w:hAnsi="Times New Roman" w:cs="Times New Roman"/>
          <w:noProof/>
          <w:color w:val="000000" w:themeColor="text1"/>
          <w:sz w:val="24"/>
          <w:szCs w:val="24"/>
        </w:rPr>
        <w:t>public funding such as State aid</w:t>
      </w:r>
      <w:r w:rsidR="00E840F2">
        <w:rPr>
          <w:rStyle w:val="normaltextrun"/>
          <w:rFonts w:ascii="Times New Roman" w:hAnsi="Times New Roman" w:cs="Times New Roman"/>
          <w:noProof/>
          <w:color w:val="000000" w:themeColor="text1"/>
          <w:sz w:val="24"/>
          <w:szCs w:val="24"/>
        </w:rPr>
        <w:t xml:space="preserve">, </w:t>
      </w:r>
      <w:r w:rsidRPr="00813E69">
        <w:rPr>
          <w:rStyle w:val="normaltextrun"/>
          <w:rFonts w:ascii="Times New Roman" w:hAnsi="Times New Roman" w:cs="Times New Roman"/>
          <w:noProof/>
          <w:color w:val="000000" w:themeColor="text1"/>
          <w:sz w:val="24"/>
          <w:szCs w:val="24"/>
        </w:rPr>
        <w:t>private initiatives linked to carbon markets, or through a combination of these funding options.</w:t>
      </w:r>
    </w:p>
    <w:tbl>
      <w:tblPr>
        <w:tblStyle w:val="TableGrid"/>
        <w:tblW w:w="0" w:type="auto"/>
        <w:tblLook w:val="04A0" w:firstRow="1" w:lastRow="0" w:firstColumn="1" w:lastColumn="0" w:noHBand="0" w:noVBand="1"/>
      </w:tblPr>
      <w:tblGrid>
        <w:gridCol w:w="9288"/>
      </w:tblGrid>
      <w:tr w:rsidR="00340DCC" w:rsidRPr="00813E69" w14:paraId="7C16801A" w14:textId="77777777" w:rsidTr="009E2398">
        <w:tc>
          <w:tcPr>
            <w:tcW w:w="9288" w:type="dxa"/>
          </w:tcPr>
          <w:p w14:paraId="6A653DE1" w14:textId="77777777" w:rsidR="00340DCC" w:rsidRPr="00813E69" w:rsidRDefault="00340DCC" w:rsidP="009E2398">
            <w:pPr>
              <w:jc w:val="both"/>
              <w:rPr>
                <w:rFonts w:ascii="Times New Roman" w:hAnsi="Times New Roman" w:cs="Times New Roman"/>
                <w:b/>
                <w:bCs/>
                <w:noProof/>
                <w:sz w:val="24"/>
                <w:szCs w:val="24"/>
              </w:rPr>
            </w:pPr>
            <w:r w:rsidRPr="00813E69">
              <w:rPr>
                <w:rFonts w:ascii="Times New Roman" w:hAnsi="Times New Roman" w:cs="Times New Roman"/>
                <w:b/>
                <w:bCs/>
                <w:noProof/>
                <w:sz w:val="24"/>
                <w:szCs w:val="24"/>
              </w:rPr>
              <w:t xml:space="preserve">Box 1.   Reaping benefits from improved data and knowledge </w:t>
            </w:r>
          </w:p>
          <w:p w14:paraId="4903DAF2" w14:textId="77777777" w:rsidR="00340DCC" w:rsidRPr="00813E69" w:rsidRDefault="00340DCC" w:rsidP="009E2398">
            <w:pPr>
              <w:jc w:val="both"/>
              <w:rPr>
                <w:rFonts w:ascii="Times New Roman" w:hAnsi="Times New Roman" w:cs="Times New Roman"/>
                <w:noProof/>
                <w:sz w:val="24"/>
                <w:szCs w:val="24"/>
              </w:rPr>
            </w:pPr>
          </w:p>
          <w:p w14:paraId="33F35992" w14:textId="0AE3925F" w:rsidR="00340DCC" w:rsidRPr="00813E69" w:rsidRDefault="00340DCC" w:rsidP="009E2398">
            <w:pPr>
              <w:pStyle w:val="ListParagraph"/>
              <w:numPr>
                <w:ilvl w:val="0"/>
                <w:numId w:val="19"/>
              </w:numPr>
              <w:tabs>
                <w:tab w:val="left" w:pos="993"/>
              </w:tabs>
              <w:jc w:val="both"/>
              <w:rPr>
                <w:rFonts w:ascii="Times New Roman" w:eastAsia="Calibri" w:hAnsi="Times New Roman" w:cs="Times New Roman"/>
                <w:noProof/>
                <w:color w:val="000000" w:themeColor="text1"/>
                <w:sz w:val="24"/>
                <w:szCs w:val="24"/>
              </w:rPr>
            </w:pPr>
            <w:r w:rsidRPr="00813E69">
              <w:rPr>
                <w:rFonts w:ascii="Times New Roman" w:eastAsia="Calibri" w:hAnsi="Times New Roman" w:cs="Times New Roman"/>
                <w:noProof/>
                <w:color w:val="000000" w:themeColor="text1"/>
                <w:sz w:val="24"/>
                <w:szCs w:val="24"/>
              </w:rPr>
              <w:t xml:space="preserve">The </w:t>
            </w:r>
            <w:r w:rsidR="0093035B">
              <w:rPr>
                <w:rFonts w:ascii="Times New Roman" w:eastAsia="Calibri" w:hAnsi="Times New Roman" w:cs="Times New Roman"/>
                <w:noProof/>
                <w:color w:val="000000" w:themeColor="text1"/>
                <w:sz w:val="24"/>
                <w:szCs w:val="24"/>
              </w:rPr>
              <w:t xml:space="preserve">soil </w:t>
            </w:r>
            <w:r w:rsidRPr="00813E69">
              <w:rPr>
                <w:rFonts w:ascii="Times New Roman" w:eastAsia="Calibri" w:hAnsi="Times New Roman" w:cs="Times New Roman"/>
                <w:noProof/>
                <w:color w:val="000000" w:themeColor="text1"/>
                <w:sz w:val="24"/>
                <w:szCs w:val="24"/>
              </w:rPr>
              <w:t>proposal will enable</w:t>
            </w:r>
            <w:r w:rsidR="00BC0C55">
              <w:rPr>
                <w:rFonts w:ascii="Times New Roman" w:eastAsia="Calibri" w:hAnsi="Times New Roman" w:cs="Times New Roman"/>
                <w:noProof/>
                <w:color w:val="000000" w:themeColor="text1"/>
                <w:sz w:val="24"/>
                <w:szCs w:val="24"/>
              </w:rPr>
              <w:t xml:space="preserve"> farmers and foresters </w:t>
            </w:r>
            <w:r w:rsidRPr="00813E69">
              <w:rPr>
                <w:rFonts w:ascii="Times New Roman" w:eastAsia="Calibri" w:hAnsi="Times New Roman" w:cs="Times New Roman"/>
                <w:noProof/>
                <w:color w:val="000000" w:themeColor="text1"/>
                <w:sz w:val="24"/>
                <w:szCs w:val="24"/>
              </w:rPr>
              <w:t>access independent and impartial advice on how to bring their soil</w:t>
            </w:r>
            <w:r w:rsidR="00F31808">
              <w:rPr>
                <w:rFonts w:ascii="Times New Roman" w:eastAsia="Calibri" w:hAnsi="Times New Roman" w:cs="Times New Roman"/>
                <w:noProof/>
                <w:color w:val="000000" w:themeColor="text1"/>
                <w:sz w:val="24"/>
                <w:szCs w:val="24"/>
              </w:rPr>
              <w:t>s</w:t>
            </w:r>
            <w:r w:rsidRPr="00813E69">
              <w:rPr>
                <w:rFonts w:ascii="Times New Roman" w:eastAsia="Calibri" w:hAnsi="Times New Roman" w:cs="Times New Roman"/>
                <w:noProof/>
                <w:color w:val="000000" w:themeColor="text1"/>
                <w:sz w:val="24"/>
                <w:szCs w:val="24"/>
              </w:rPr>
              <w:t xml:space="preserve"> to good health. </w:t>
            </w:r>
          </w:p>
          <w:p w14:paraId="19BFFFD9" w14:textId="4DDC3360" w:rsidR="00340DCC" w:rsidRPr="00813E69" w:rsidRDefault="00340DCC" w:rsidP="009E2398">
            <w:pPr>
              <w:pStyle w:val="ListParagraph"/>
              <w:numPr>
                <w:ilvl w:val="0"/>
                <w:numId w:val="19"/>
              </w:numPr>
              <w:tabs>
                <w:tab w:val="left" w:pos="993"/>
              </w:tabs>
              <w:jc w:val="both"/>
              <w:rPr>
                <w:rFonts w:ascii="Times New Roman" w:eastAsia="Calibri" w:hAnsi="Times New Roman" w:cs="Times New Roman"/>
                <w:noProof/>
                <w:color w:val="000000" w:themeColor="text1"/>
                <w:sz w:val="24"/>
                <w:szCs w:val="24"/>
              </w:rPr>
            </w:pPr>
            <w:r w:rsidRPr="00813E69">
              <w:rPr>
                <w:rFonts w:ascii="Times New Roman" w:eastAsia="Calibri" w:hAnsi="Times New Roman" w:cs="Times New Roman"/>
                <w:noProof/>
                <w:color w:val="000000" w:themeColor="text1"/>
                <w:sz w:val="24"/>
                <w:szCs w:val="24"/>
              </w:rPr>
              <w:t>All land managers will have (voluntary) access to</w:t>
            </w:r>
            <w:r w:rsidR="00B54FD1">
              <w:rPr>
                <w:rFonts w:ascii="Times New Roman" w:eastAsia="Calibri" w:hAnsi="Times New Roman" w:cs="Times New Roman"/>
                <w:noProof/>
                <w:color w:val="000000" w:themeColor="text1"/>
                <w:sz w:val="24"/>
                <w:szCs w:val="24"/>
              </w:rPr>
              <w:t xml:space="preserve"> </w:t>
            </w:r>
            <w:r w:rsidRPr="00813E69">
              <w:rPr>
                <w:rFonts w:ascii="Times New Roman" w:eastAsia="Calibri" w:hAnsi="Times New Roman" w:cs="Times New Roman"/>
                <w:noProof/>
                <w:color w:val="000000" w:themeColor="text1"/>
                <w:sz w:val="24"/>
                <w:szCs w:val="24"/>
              </w:rPr>
              <w:t xml:space="preserve">soil health certification. This will have an impact on the value of land. It can be expected that healthy soils will hold a higher value, as they will be proven as more resilient to the effects of the climate change and volatility of weather. This is crucial for the land market, as well as for young and </w:t>
            </w:r>
            <w:r w:rsidR="00FC49AF">
              <w:rPr>
                <w:rFonts w:ascii="Times New Roman" w:eastAsia="Calibri" w:hAnsi="Times New Roman" w:cs="Times New Roman"/>
                <w:noProof/>
                <w:color w:val="000000" w:themeColor="text1"/>
                <w:sz w:val="24"/>
                <w:szCs w:val="24"/>
              </w:rPr>
              <w:t>new</w:t>
            </w:r>
            <w:r w:rsidRPr="00813E69">
              <w:rPr>
                <w:rFonts w:ascii="Times New Roman" w:eastAsia="Calibri" w:hAnsi="Times New Roman" w:cs="Times New Roman"/>
                <w:noProof/>
                <w:color w:val="000000" w:themeColor="text1"/>
                <w:sz w:val="24"/>
                <w:szCs w:val="24"/>
              </w:rPr>
              <w:t xml:space="preserve"> farmers. Healthy soils produce healthy food</w:t>
            </w:r>
            <w:r w:rsidR="003D3082">
              <w:rPr>
                <w:rFonts w:ascii="Times New Roman" w:eastAsia="Calibri" w:hAnsi="Times New Roman" w:cs="Times New Roman"/>
                <w:noProof/>
                <w:color w:val="000000" w:themeColor="text1"/>
                <w:sz w:val="24"/>
                <w:szCs w:val="24"/>
              </w:rPr>
              <w:t>,</w:t>
            </w:r>
            <w:r w:rsidRPr="00813E69">
              <w:rPr>
                <w:rFonts w:ascii="Times New Roman" w:eastAsia="Calibri" w:hAnsi="Times New Roman" w:cs="Times New Roman"/>
                <w:noProof/>
                <w:color w:val="000000" w:themeColor="text1"/>
                <w:sz w:val="24"/>
                <w:szCs w:val="24"/>
              </w:rPr>
              <w:t xml:space="preserve"> store more carbon</w:t>
            </w:r>
            <w:r w:rsidR="00315983">
              <w:rPr>
                <w:rFonts w:ascii="Times New Roman" w:eastAsia="Calibri" w:hAnsi="Times New Roman" w:cs="Times New Roman"/>
                <w:noProof/>
                <w:color w:val="000000" w:themeColor="text1"/>
                <w:sz w:val="24"/>
                <w:szCs w:val="24"/>
              </w:rPr>
              <w:t xml:space="preserve"> </w:t>
            </w:r>
            <w:r w:rsidR="00315983" w:rsidRPr="5690605A">
              <w:rPr>
                <w:rFonts w:ascii="Times New Roman" w:eastAsia="Times New Roman" w:hAnsi="Times New Roman" w:cs="Times New Roman"/>
                <w:noProof/>
                <w:color w:val="000000" w:themeColor="text1"/>
                <w:sz w:val="24"/>
                <w:szCs w:val="24"/>
              </w:rPr>
              <w:t>regulate water and nutrient flows and support biodiversity</w:t>
            </w:r>
            <w:r w:rsidRPr="00813E69">
              <w:rPr>
                <w:rFonts w:ascii="Times New Roman" w:eastAsia="Calibri" w:hAnsi="Times New Roman" w:cs="Times New Roman"/>
                <w:noProof/>
                <w:color w:val="000000" w:themeColor="text1"/>
                <w:sz w:val="24"/>
                <w:szCs w:val="24"/>
              </w:rPr>
              <w:t xml:space="preserve">. This can also be reflected by the market, for example in sustainable labelling or via carbon credits in the context of carbon removal certification.  </w:t>
            </w:r>
          </w:p>
          <w:p w14:paraId="75C6D815" w14:textId="251E0E03" w:rsidR="00340DCC" w:rsidRDefault="00340DCC" w:rsidP="009E2398">
            <w:pPr>
              <w:pStyle w:val="ListParagraph"/>
              <w:numPr>
                <w:ilvl w:val="0"/>
                <w:numId w:val="19"/>
              </w:numPr>
              <w:jc w:val="both"/>
              <w:rPr>
                <w:rFonts w:ascii="Times New Roman" w:hAnsi="Times New Roman" w:cs="Times New Roman"/>
                <w:noProof/>
                <w:sz w:val="24"/>
                <w:szCs w:val="24"/>
              </w:rPr>
            </w:pPr>
            <w:r w:rsidRPr="00813E69">
              <w:rPr>
                <w:rFonts w:ascii="Times New Roman" w:hAnsi="Times New Roman" w:cs="Times New Roman"/>
                <w:noProof/>
                <w:sz w:val="24"/>
                <w:szCs w:val="24"/>
              </w:rPr>
              <w:t>Soil data will enable</w:t>
            </w:r>
            <w:r w:rsidR="001E222F">
              <w:rPr>
                <w:rFonts w:ascii="Times New Roman" w:hAnsi="Times New Roman" w:cs="Times New Roman"/>
                <w:noProof/>
                <w:sz w:val="24"/>
                <w:szCs w:val="24"/>
              </w:rPr>
              <w:t xml:space="preserve"> farmers </w:t>
            </w:r>
            <w:r w:rsidRPr="00813E69">
              <w:rPr>
                <w:rFonts w:ascii="Times New Roman" w:hAnsi="Times New Roman" w:cs="Times New Roman"/>
                <w:noProof/>
                <w:sz w:val="24"/>
                <w:szCs w:val="24"/>
              </w:rPr>
              <w:t xml:space="preserve">to account for the variety of soil conditions and therefore </w:t>
            </w:r>
            <w:r w:rsidR="001649E3">
              <w:rPr>
                <w:rFonts w:ascii="Times New Roman" w:hAnsi="Times New Roman" w:cs="Times New Roman"/>
                <w:noProof/>
                <w:sz w:val="24"/>
                <w:szCs w:val="24"/>
              </w:rPr>
              <w:t xml:space="preserve">allowing them </w:t>
            </w:r>
            <w:r w:rsidRPr="00813E69">
              <w:rPr>
                <w:rFonts w:ascii="Times New Roman" w:hAnsi="Times New Roman" w:cs="Times New Roman"/>
                <w:noProof/>
                <w:sz w:val="24"/>
                <w:szCs w:val="24"/>
              </w:rPr>
              <w:t xml:space="preserve"> to implement the most appropriate treatment method: this will lead to increased fertility and yields, while minimising water</w:t>
            </w:r>
            <w:r w:rsidR="009B5D1E">
              <w:rPr>
                <w:rFonts w:ascii="Times New Roman" w:hAnsi="Times New Roman" w:cs="Times New Roman"/>
                <w:noProof/>
                <w:sz w:val="24"/>
                <w:szCs w:val="24"/>
              </w:rPr>
              <w:t>, pesticide</w:t>
            </w:r>
            <w:r w:rsidRPr="00813E69">
              <w:rPr>
                <w:rFonts w:ascii="Times New Roman" w:hAnsi="Times New Roman" w:cs="Times New Roman"/>
                <w:noProof/>
                <w:sz w:val="24"/>
                <w:szCs w:val="24"/>
              </w:rPr>
              <w:t xml:space="preserve"> and fertilizer consumption.</w:t>
            </w:r>
          </w:p>
          <w:p w14:paraId="0D3A6838" w14:textId="6FB51116" w:rsidR="0051101B" w:rsidRPr="00813E69" w:rsidRDefault="0051101B" w:rsidP="00DC3D1F">
            <w:pPr>
              <w:pStyle w:val="ListParagraph"/>
              <w:numPr>
                <w:ilvl w:val="0"/>
                <w:numId w:val="19"/>
              </w:numPr>
              <w:jc w:val="both"/>
              <w:rPr>
                <w:rFonts w:ascii="Times New Roman" w:hAnsi="Times New Roman" w:cs="Times New Roman"/>
                <w:noProof/>
                <w:sz w:val="24"/>
                <w:szCs w:val="24"/>
              </w:rPr>
            </w:pPr>
            <w:r>
              <w:rPr>
                <w:rFonts w:ascii="Times New Roman" w:hAnsi="Times New Roman" w:cs="Times New Roman"/>
                <w:noProof/>
                <w:sz w:val="24"/>
                <w:szCs w:val="24"/>
              </w:rPr>
              <w:t xml:space="preserve">Soil pollution data are increasingly demanded by land property owners and affect the value of land in particular in cases where remediation is needed (e.g. from former industrial sites) before the land can be reused for other purposes (e.g. housing). </w:t>
            </w:r>
          </w:p>
          <w:p w14:paraId="685C9CEE" w14:textId="2B4843A8" w:rsidR="00340DCC" w:rsidRPr="00813E69" w:rsidRDefault="00340DCC" w:rsidP="009E2398">
            <w:pPr>
              <w:pStyle w:val="ListParagraph"/>
              <w:numPr>
                <w:ilvl w:val="0"/>
                <w:numId w:val="19"/>
              </w:numPr>
              <w:jc w:val="both"/>
              <w:rPr>
                <w:rFonts w:ascii="Times New Roman" w:hAnsi="Times New Roman" w:cs="Times New Roman"/>
                <w:noProof/>
                <w:sz w:val="24"/>
                <w:szCs w:val="24"/>
              </w:rPr>
            </w:pPr>
            <w:r w:rsidRPr="00813E69">
              <w:rPr>
                <w:rFonts w:ascii="Times New Roman" w:hAnsi="Times New Roman" w:cs="Times New Roman"/>
                <w:noProof/>
                <w:sz w:val="24"/>
                <w:szCs w:val="24"/>
              </w:rPr>
              <w:t xml:space="preserve">Access to data will also facilitate technological development and innovation in agricultural areas such as precision farming, </w:t>
            </w:r>
            <w:r w:rsidR="00B70FFF" w:rsidRPr="5690605A">
              <w:rPr>
                <w:rFonts w:ascii="Times New Roman" w:hAnsi="Times New Roman" w:cs="Times New Roman"/>
                <w:noProof/>
                <w:sz w:val="24"/>
                <w:szCs w:val="24"/>
              </w:rPr>
              <w:t>crop man</w:t>
            </w:r>
            <w:r w:rsidR="00B70FFF">
              <w:rPr>
                <w:rFonts w:ascii="Times New Roman" w:hAnsi="Times New Roman" w:cs="Times New Roman"/>
                <w:noProof/>
                <w:sz w:val="24"/>
                <w:szCs w:val="24"/>
              </w:rPr>
              <w:t>a</w:t>
            </w:r>
            <w:r w:rsidR="00B70FFF" w:rsidRPr="5690605A">
              <w:rPr>
                <w:rFonts w:ascii="Times New Roman" w:hAnsi="Times New Roman" w:cs="Times New Roman"/>
                <w:noProof/>
                <w:sz w:val="24"/>
                <w:szCs w:val="24"/>
              </w:rPr>
              <w:t>gement and diversification</w:t>
            </w:r>
            <w:r w:rsidRPr="00813E69">
              <w:rPr>
                <w:rFonts w:ascii="Times New Roman" w:hAnsi="Times New Roman" w:cs="Times New Roman"/>
                <w:noProof/>
                <w:sz w:val="24"/>
                <w:szCs w:val="24"/>
              </w:rPr>
              <w:t>, digitised soil management tools or the use of artificial intelligence solutions from sensing systems and field-based measuring systems.</w:t>
            </w:r>
          </w:p>
          <w:p w14:paraId="43FD47AD" w14:textId="6DF0D2DF" w:rsidR="00340DCC" w:rsidRPr="00813E69" w:rsidRDefault="00340DCC" w:rsidP="009E2398">
            <w:pPr>
              <w:pStyle w:val="ListParagraph"/>
              <w:numPr>
                <w:ilvl w:val="0"/>
                <w:numId w:val="19"/>
              </w:numPr>
              <w:jc w:val="both"/>
              <w:rPr>
                <w:rFonts w:ascii="Times New Roman" w:hAnsi="Times New Roman" w:cs="Times New Roman"/>
                <w:noProof/>
                <w:sz w:val="24"/>
                <w:szCs w:val="24"/>
              </w:rPr>
            </w:pPr>
            <w:r w:rsidRPr="00813E69">
              <w:rPr>
                <w:rFonts w:ascii="Times New Roman" w:hAnsi="Times New Roman" w:cs="Times New Roman"/>
                <w:noProof/>
                <w:sz w:val="24"/>
                <w:szCs w:val="24"/>
              </w:rPr>
              <w:t>In addition, soil data could be used by Member States and the EU for an enhanced analysis of trend</w:t>
            </w:r>
            <w:r w:rsidR="007365D6">
              <w:rPr>
                <w:rFonts w:ascii="Times New Roman" w:hAnsi="Times New Roman" w:cs="Times New Roman"/>
                <w:noProof/>
                <w:sz w:val="24"/>
                <w:szCs w:val="24"/>
              </w:rPr>
              <w:t>s</w:t>
            </w:r>
            <w:r w:rsidRPr="00813E69">
              <w:rPr>
                <w:rFonts w:ascii="Times New Roman" w:hAnsi="Times New Roman" w:cs="Times New Roman"/>
                <w:noProof/>
                <w:sz w:val="24"/>
                <w:szCs w:val="24"/>
              </w:rPr>
              <w:t xml:space="preserve"> in drought</w:t>
            </w:r>
            <w:r w:rsidR="007365D6">
              <w:rPr>
                <w:rFonts w:ascii="Times New Roman" w:hAnsi="Times New Roman" w:cs="Times New Roman"/>
                <w:noProof/>
                <w:sz w:val="24"/>
                <w:szCs w:val="24"/>
              </w:rPr>
              <w:t>s</w:t>
            </w:r>
            <w:r w:rsidR="00881782">
              <w:rPr>
                <w:rFonts w:ascii="Times New Roman" w:hAnsi="Times New Roman" w:cs="Times New Roman"/>
                <w:noProof/>
                <w:sz w:val="24"/>
                <w:szCs w:val="24"/>
              </w:rPr>
              <w:t xml:space="preserve"> and floods</w:t>
            </w:r>
            <w:r w:rsidRPr="00813E69">
              <w:rPr>
                <w:rFonts w:ascii="Times New Roman" w:hAnsi="Times New Roman" w:cs="Times New Roman"/>
                <w:noProof/>
                <w:sz w:val="24"/>
                <w:szCs w:val="24"/>
              </w:rPr>
              <w:t xml:space="preserve">, so contributing to a better disaster management and resilience. </w:t>
            </w:r>
          </w:p>
          <w:p w14:paraId="6AB0D52A" w14:textId="538ABAFD" w:rsidR="00340DCC" w:rsidRPr="00813E69" w:rsidRDefault="00340DCC" w:rsidP="00340DCC">
            <w:pPr>
              <w:pStyle w:val="ListParagraph"/>
              <w:numPr>
                <w:ilvl w:val="0"/>
                <w:numId w:val="19"/>
              </w:numPr>
              <w:jc w:val="both"/>
              <w:rPr>
                <w:rFonts w:ascii="Times New Roman" w:hAnsi="Times New Roman" w:cs="Times New Roman"/>
                <w:noProof/>
                <w:sz w:val="24"/>
                <w:szCs w:val="24"/>
              </w:rPr>
            </w:pPr>
            <w:r w:rsidRPr="00813E69">
              <w:rPr>
                <w:rFonts w:ascii="Times New Roman" w:eastAsia="Calibri" w:hAnsi="Times New Roman" w:cs="Times New Roman"/>
                <w:bCs/>
                <w:noProof/>
                <w:color w:val="000000" w:themeColor="text1"/>
                <w:sz w:val="24"/>
                <w:szCs w:val="24"/>
                <w:lang w:val="en-IE"/>
              </w:rPr>
              <w:t>T</w:t>
            </w:r>
            <w:r w:rsidRPr="00813E69">
              <w:rPr>
                <w:rFonts w:ascii="Times New Roman" w:hAnsi="Times New Roman" w:cs="Times New Roman"/>
                <w:bCs/>
                <w:noProof/>
                <w:sz w:val="24"/>
                <w:szCs w:val="24"/>
              </w:rPr>
              <w:t xml:space="preserve">he EU Mission </w:t>
            </w:r>
            <w:r w:rsidR="001F5929">
              <w:rPr>
                <w:rFonts w:ascii="Times New Roman" w:hAnsi="Times New Roman" w:cs="Times New Roman"/>
                <w:bCs/>
                <w:noProof/>
                <w:sz w:val="24"/>
                <w:szCs w:val="24"/>
              </w:rPr>
              <w:t>A</w:t>
            </w:r>
            <w:r w:rsidRPr="00813E69">
              <w:rPr>
                <w:rFonts w:ascii="Times New Roman" w:hAnsi="Times New Roman" w:cs="Times New Roman"/>
                <w:bCs/>
                <w:noProof/>
                <w:sz w:val="24"/>
                <w:szCs w:val="24"/>
              </w:rPr>
              <w:t xml:space="preserve"> Soil Deal for Europe is testing </w:t>
            </w:r>
            <w:r w:rsidR="00257303">
              <w:rPr>
                <w:rFonts w:ascii="Times New Roman" w:hAnsi="Times New Roman" w:cs="Times New Roman"/>
                <w:bCs/>
                <w:noProof/>
                <w:sz w:val="24"/>
                <w:szCs w:val="24"/>
              </w:rPr>
              <w:t xml:space="preserve">and scaling-up </w:t>
            </w:r>
            <w:r w:rsidRPr="00813E69">
              <w:rPr>
                <w:rFonts w:ascii="Times New Roman" w:hAnsi="Times New Roman" w:cs="Times New Roman"/>
                <w:bCs/>
                <w:noProof/>
                <w:sz w:val="24"/>
                <w:szCs w:val="24"/>
              </w:rPr>
              <w:t xml:space="preserve">solutions </w:t>
            </w:r>
            <w:r w:rsidR="00DD2BCD" w:rsidRPr="5690605A">
              <w:rPr>
                <w:rFonts w:ascii="Times New Roman" w:eastAsia="Times New Roman" w:hAnsi="Times New Roman" w:cs="Times New Roman"/>
                <w:noProof/>
                <w:sz w:val="24"/>
                <w:szCs w:val="24"/>
              </w:rPr>
              <w:t xml:space="preserve">for sustainable land and soil management </w:t>
            </w:r>
            <w:r w:rsidR="005651FA" w:rsidRPr="5690605A">
              <w:rPr>
                <w:rFonts w:ascii="Times New Roman" w:eastAsia="Times New Roman" w:hAnsi="Times New Roman" w:cs="Times New Roman"/>
                <w:noProof/>
                <w:sz w:val="24"/>
                <w:szCs w:val="24"/>
              </w:rPr>
              <w:t xml:space="preserve">in agriculture, forestry and other land uses to </w:t>
            </w:r>
            <w:r w:rsidRPr="00813E69">
              <w:rPr>
                <w:rFonts w:ascii="Times New Roman" w:hAnsi="Times New Roman" w:cs="Times New Roman"/>
                <w:bCs/>
                <w:noProof/>
                <w:sz w:val="24"/>
                <w:szCs w:val="24"/>
              </w:rPr>
              <w:t xml:space="preserve"> progress towards healthier soils</w:t>
            </w:r>
            <w:r w:rsidR="00DF57FA">
              <w:rPr>
                <w:rFonts w:ascii="Times New Roman" w:hAnsi="Times New Roman" w:cs="Times New Roman"/>
                <w:bCs/>
                <w:noProof/>
                <w:sz w:val="24"/>
                <w:szCs w:val="24"/>
              </w:rPr>
              <w:t xml:space="preserve"> and </w:t>
            </w:r>
            <w:r w:rsidR="00DF57FA" w:rsidRPr="5690605A">
              <w:rPr>
                <w:rFonts w:ascii="Times New Roman" w:eastAsia="Times New Roman" w:hAnsi="Times New Roman" w:cs="Times New Roman"/>
                <w:noProof/>
                <w:sz w:val="24"/>
                <w:szCs w:val="24"/>
              </w:rPr>
              <w:t>help to advance harmonised soil monitoring and reporting in Europe</w:t>
            </w:r>
            <w:r w:rsidRPr="00813E69">
              <w:rPr>
                <w:rFonts w:ascii="Times New Roman" w:hAnsi="Times New Roman" w:cs="Times New Roman"/>
                <w:bCs/>
                <w:noProof/>
                <w:sz w:val="24"/>
                <w:szCs w:val="24"/>
              </w:rPr>
              <w:t xml:space="preserve">. Food is also one of the key systems addressed in the EU Mission on adaptation to climate change which ambitions to have at least 150 regions or local entities resilient to climate change by 2030. </w:t>
            </w:r>
          </w:p>
          <w:p w14:paraId="7C9E33AF" w14:textId="77777777" w:rsidR="00340DCC" w:rsidRPr="00813E69" w:rsidRDefault="00340DCC" w:rsidP="009E2398">
            <w:pPr>
              <w:pStyle w:val="ListParagraph"/>
              <w:numPr>
                <w:ilvl w:val="0"/>
                <w:numId w:val="19"/>
              </w:numPr>
              <w:jc w:val="both"/>
              <w:rPr>
                <w:rFonts w:ascii="Times New Roman" w:hAnsi="Times New Roman" w:cs="Times New Roman"/>
                <w:noProof/>
                <w:sz w:val="24"/>
                <w:szCs w:val="24"/>
              </w:rPr>
            </w:pPr>
            <w:r w:rsidRPr="00813E69">
              <w:rPr>
                <w:rFonts w:ascii="Times New Roman" w:hAnsi="Times New Roman" w:cs="Times New Roman"/>
                <w:bCs/>
                <w:noProof/>
                <w:sz w:val="24"/>
                <w:szCs w:val="24"/>
              </w:rPr>
              <w:t>The European Biodiversity Partnership, the European Partnership Water Security for the Planet, the Sustainable Food Systems Partnership, the Partnership for Agroecology are concerted research and innovation initiatives, delivering concrete solutions to stakeholders that have to take action on food, water and biodiversity.</w:t>
            </w:r>
          </w:p>
          <w:p w14:paraId="5C31C319" w14:textId="6B4D71E7" w:rsidR="00340DCC" w:rsidRPr="00813E69" w:rsidRDefault="00340DCC" w:rsidP="009E2398">
            <w:pPr>
              <w:pStyle w:val="ListParagraph"/>
              <w:jc w:val="both"/>
              <w:rPr>
                <w:rFonts w:ascii="Times New Roman" w:hAnsi="Times New Roman" w:cs="Times New Roman"/>
                <w:noProof/>
                <w:sz w:val="24"/>
                <w:szCs w:val="24"/>
              </w:rPr>
            </w:pPr>
          </w:p>
        </w:tc>
      </w:tr>
    </w:tbl>
    <w:p w14:paraId="4CC16996" w14:textId="77777777" w:rsidR="00340DCC" w:rsidRPr="00813E69" w:rsidRDefault="00340DCC" w:rsidP="00E71AF1">
      <w:pPr>
        <w:pBdr>
          <w:top w:val="nil"/>
          <w:left w:val="nil"/>
          <w:bottom w:val="nil"/>
          <w:right w:val="nil"/>
          <w:between w:val="nil"/>
          <w:bar w:val="nil"/>
        </w:pBdr>
        <w:spacing w:after="240"/>
        <w:jc w:val="both"/>
        <w:rPr>
          <w:rStyle w:val="normaltextrun"/>
          <w:rFonts w:ascii="Times New Roman" w:hAnsi="Times New Roman" w:cs="Times New Roman"/>
          <w:noProof/>
          <w:color w:val="000000" w:themeColor="text1"/>
          <w:sz w:val="24"/>
          <w:szCs w:val="24"/>
        </w:rPr>
      </w:pPr>
    </w:p>
    <w:p w14:paraId="78C0EA1F" w14:textId="0A3864DD" w:rsidR="00EE5035" w:rsidRPr="00813E69" w:rsidRDefault="00EE5035" w:rsidP="001568A9">
      <w:pPr>
        <w:jc w:val="both"/>
        <w:rPr>
          <w:rFonts w:ascii="Times New Roman" w:hAnsi="Times New Roman" w:cs="Times New Roman"/>
          <w:noProof/>
          <w:sz w:val="24"/>
          <w:szCs w:val="24"/>
        </w:rPr>
      </w:pPr>
      <w:r w:rsidRPr="00813E69">
        <w:rPr>
          <w:rFonts w:ascii="Times New Roman" w:hAnsi="Times New Roman" w:cs="Times New Roman"/>
          <w:b/>
          <w:bCs/>
          <w:noProof/>
          <w:sz w:val="24"/>
          <w:szCs w:val="24"/>
        </w:rPr>
        <w:t xml:space="preserve">3. Supporting resilient and sustainable food </w:t>
      </w:r>
      <w:r w:rsidR="00833772">
        <w:rPr>
          <w:rFonts w:ascii="Times New Roman" w:hAnsi="Times New Roman" w:cs="Times New Roman"/>
          <w:b/>
          <w:bCs/>
          <w:noProof/>
          <w:sz w:val="24"/>
          <w:szCs w:val="24"/>
        </w:rPr>
        <w:t>systems</w:t>
      </w:r>
    </w:p>
    <w:p w14:paraId="37E4E723" w14:textId="0C282BD3" w:rsidR="006B1E5A" w:rsidRPr="00813E69" w:rsidRDefault="006B1E5A" w:rsidP="001568A9">
      <w:pPr>
        <w:jc w:val="both"/>
        <w:rPr>
          <w:rStyle w:val="normaltextrun"/>
          <w:rFonts w:ascii="Times New Roman" w:hAnsi="Times New Roman" w:cs="Times New Roman"/>
          <w:noProof/>
          <w:color w:val="000000"/>
          <w:sz w:val="24"/>
          <w:szCs w:val="24"/>
          <w:bdr w:val="none" w:sz="0" w:space="0" w:color="auto" w:frame="1"/>
        </w:rPr>
      </w:pPr>
      <w:r w:rsidRPr="00813E69">
        <w:rPr>
          <w:rFonts w:ascii="Times New Roman" w:eastAsiaTheme="minorEastAsia" w:hAnsi="Times New Roman" w:cs="Times New Roman"/>
          <w:noProof/>
          <w:sz w:val="24"/>
          <w:szCs w:val="24"/>
        </w:rPr>
        <w:t>The double crisis of climate change and biodiversity loss ha</w:t>
      </w:r>
      <w:r w:rsidR="002F53FB">
        <w:rPr>
          <w:rFonts w:ascii="Times New Roman" w:eastAsiaTheme="minorEastAsia" w:hAnsi="Times New Roman" w:cs="Times New Roman"/>
          <w:noProof/>
          <w:sz w:val="24"/>
          <w:szCs w:val="24"/>
        </w:rPr>
        <w:t>s</w:t>
      </w:r>
      <w:r w:rsidRPr="00813E69">
        <w:rPr>
          <w:rFonts w:ascii="Times New Roman" w:eastAsiaTheme="minorEastAsia" w:hAnsi="Times New Roman" w:cs="Times New Roman"/>
          <w:noProof/>
          <w:sz w:val="24"/>
          <w:szCs w:val="24"/>
        </w:rPr>
        <w:t xml:space="preserve"> put the focus on long-term resilience and the need for a transition to sustainable agriculture and food systems. </w:t>
      </w:r>
      <w:r w:rsidR="00EE5035" w:rsidRPr="00813E69">
        <w:rPr>
          <w:rStyle w:val="normaltextrun"/>
          <w:rFonts w:ascii="Times New Roman" w:hAnsi="Times New Roman" w:cs="Times New Roman"/>
          <w:noProof/>
          <w:color w:val="000000"/>
          <w:sz w:val="24"/>
          <w:szCs w:val="24"/>
          <w:bdr w:val="none" w:sz="0" w:space="0" w:color="auto" w:frame="1"/>
        </w:rPr>
        <w:t>Scientific analysis shows clearly that c</w:t>
      </w:r>
      <w:r w:rsidR="00C54121" w:rsidRPr="00813E69">
        <w:rPr>
          <w:rStyle w:val="normaltextrun"/>
          <w:rFonts w:ascii="Times New Roman" w:hAnsi="Times New Roman" w:cs="Times New Roman"/>
          <w:noProof/>
          <w:color w:val="000000"/>
          <w:sz w:val="24"/>
          <w:szCs w:val="24"/>
          <w:bdr w:val="none" w:sz="0" w:space="0" w:color="auto" w:frame="1"/>
        </w:rPr>
        <w:t xml:space="preserve">limate change and biodiversity loss are </w:t>
      </w:r>
      <w:r w:rsidR="00581E64">
        <w:rPr>
          <w:rStyle w:val="normaltextrun"/>
          <w:rFonts w:ascii="Times New Roman" w:hAnsi="Times New Roman" w:cs="Times New Roman"/>
          <w:noProof/>
          <w:color w:val="000000"/>
          <w:sz w:val="24"/>
          <w:szCs w:val="24"/>
          <w:bdr w:val="none" w:sz="0" w:space="0" w:color="auto" w:frame="1"/>
        </w:rPr>
        <w:t xml:space="preserve">among </w:t>
      </w:r>
      <w:r w:rsidR="00C54121" w:rsidRPr="00813E69">
        <w:rPr>
          <w:rStyle w:val="normaltextrun"/>
          <w:rFonts w:ascii="Times New Roman" w:hAnsi="Times New Roman" w:cs="Times New Roman"/>
          <w:noProof/>
          <w:color w:val="000000"/>
          <w:sz w:val="24"/>
          <w:szCs w:val="24"/>
          <w:bdr w:val="none" w:sz="0" w:space="0" w:color="auto" w:frame="1"/>
        </w:rPr>
        <w:t>the biggest threats to food security</w:t>
      </w:r>
      <w:r w:rsidR="00E022C8">
        <w:rPr>
          <w:rStyle w:val="normaltextrun"/>
          <w:rFonts w:ascii="Times New Roman" w:hAnsi="Times New Roman" w:cs="Times New Roman"/>
          <w:noProof/>
          <w:color w:val="000000"/>
          <w:sz w:val="24"/>
          <w:szCs w:val="24"/>
          <w:bdr w:val="none" w:sz="0" w:space="0" w:color="auto" w:frame="1"/>
        </w:rPr>
        <w:t xml:space="preserve"> globally</w:t>
      </w:r>
      <w:r w:rsidR="00EE5035" w:rsidRPr="00813E69">
        <w:rPr>
          <w:rStyle w:val="normaltextrun"/>
          <w:rFonts w:ascii="Times New Roman" w:hAnsi="Times New Roman" w:cs="Times New Roman"/>
          <w:noProof/>
          <w:color w:val="000000"/>
          <w:sz w:val="24"/>
          <w:szCs w:val="24"/>
          <w:bdr w:val="none" w:sz="0" w:space="0" w:color="auto" w:frame="1"/>
        </w:rPr>
        <w:t>.</w:t>
      </w:r>
      <w:r w:rsidR="00C54121" w:rsidRPr="00813E69">
        <w:rPr>
          <w:rStyle w:val="normaltextrun"/>
          <w:rFonts w:ascii="Times New Roman" w:hAnsi="Times New Roman" w:cs="Times New Roman"/>
          <w:noProof/>
          <w:color w:val="000000"/>
          <w:sz w:val="24"/>
          <w:szCs w:val="24"/>
          <w:bdr w:val="none" w:sz="0" w:space="0" w:color="auto" w:frame="1"/>
        </w:rPr>
        <w:t xml:space="preserve"> </w:t>
      </w:r>
      <w:r w:rsidR="00EE5035" w:rsidRPr="00813E69">
        <w:rPr>
          <w:rStyle w:val="normaltextrun"/>
          <w:rFonts w:ascii="Times New Roman" w:hAnsi="Times New Roman" w:cs="Times New Roman"/>
          <w:noProof/>
          <w:color w:val="000000"/>
          <w:sz w:val="24"/>
          <w:szCs w:val="24"/>
          <w:bdr w:val="none" w:sz="0" w:space="0" w:color="auto" w:frame="1"/>
        </w:rPr>
        <w:t xml:space="preserve">To ensure lasting food security, we </w:t>
      </w:r>
      <w:r w:rsidR="00C54121" w:rsidRPr="00813E69">
        <w:rPr>
          <w:rStyle w:val="normaltextrun"/>
          <w:rFonts w:ascii="Times New Roman" w:hAnsi="Times New Roman" w:cs="Times New Roman"/>
          <w:noProof/>
          <w:color w:val="000000"/>
          <w:sz w:val="24"/>
          <w:szCs w:val="24"/>
          <w:bdr w:val="none" w:sz="0" w:space="0" w:color="auto" w:frame="1"/>
        </w:rPr>
        <w:t>need</w:t>
      </w:r>
      <w:r w:rsidR="002C45BF">
        <w:rPr>
          <w:rStyle w:val="normaltextrun"/>
          <w:rFonts w:ascii="Times New Roman" w:hAnsi="Times New Roman" w:cs="Times New Roman"/>
          <w:noProof/>
          <w:color w:val="000000"/>
          <w:sz w:val="24"/>
          <w:szCs w:val="24"/>
          <w:bdr w:val="none" w:sz="0" w:space="0" w:color="auto" w:frame="1"/>
        </w:rPr>
        <w:t xml:space="preserve"> to make use of</w:t>
      </w:r>
      <w:r w:rsidR="00C54121" w:rsidRPr="00813E69">
        <w:rPr>
          <w:rStyle w:val="normaltextrun"/>
          <w:rFonts w:ascii="Times New Roman" w:hAnsi="Times New Roman" w:cs="Times New Roman"/>
          <w:noProof/>
          <w:color w:val="000000"/>
          <w:sz w:val="24"/>
          <w:szCs w:val="24"/>
          <w:bdr w:val="none" w:sz="0" w:space="0" w:color="auto" w:frame="1"/>
        </w:rPr>
        <w:t xml:space="preserve"> all solutions available. </w:t>
      </w:r>
    </w:p>
    <w:p w14:paraId="1569DA23" w14:textId="682EDA4E" w:rsidR="00DC3D1F" w:rsidRPr="00DC3D1F" w:rsidRDefault="00DC3D1F" w:rsidP="00DC3D1F">
      <w:pPr>
        <w:jc w:val="both"/>
        <w:rPr>
          <w:rStyle w:val="normaltextrun"/>
          <w:rFonts w:ascii="Times New Roman" w:hAnsi="Times New Roman"/>
          <w:noProof/>
          <w:color w:val="000000"/>
          <w:sz w:val="24"/>
          <w:bdr w:val="none" w:sz="0" w:space="0" w:color="auto" w:frame="1"/>
          <w:lang w:val="en-IE"/>
        </w:rPr>
      </w:pPr>
      <w:r w:rsidRPr="00DC3D1F">
        <w:rPr>
          <w:rStyle w:val="normaltextrun"/>
          <w:rFonts w:ascii="Times New Roman" w:hAnsi="Times New Roman"/>
          <w:noProof/>
          <w:color w:val="000000"/>
          <w:sz w:val="24"/>
          <w:bdr w:val="none" w:sz="0" w:space="0" w:color="auto" w:frame="1"/>
          <w:lang w:val="en-IE"/>
        </w:rPr>
        <w:t xml:space="preserve">As defined in the proposal for a Nature Restoration Law, restoring and enhancing biodiversity in agricultural ecosystems is urgent in order to ensure the transition to sustainable food systems and their long-term resilience. More than 75% of global food crops and almost €5 billion of the EU’s agricultural output rely on animal pollination. Scientific evidence indicates that, over the past 30 years, we have already lost more than three quarters of flying insects. Currently, one in three bee and butterfly species in the EU are in decline. Biodiverse and sustainably managed agricultural ecosystems are more resilient to climate change. To support the resilience of our agricultural ecosystems, we need to rely on a sustainable food production system. This requires healthy ecosystems that support soil fertility, nutrient cycling, climate and water regulation, pollination, and natural pest control.  </w:t>
      </w:r>
    </w:p>
    <w:p w14:paraId="2B703E6B" w14:textId="18E227B7" w:rsidR="00D029D1" w:rsidRPr="00853EF5" w:rsidRDefault="00DC3D1F" w:rsidP="00DC3D1F">
      <w:pPr>
        <w:jc w:val="both"/>
        <w:rPr>
          <w:rStyle w:val="normaltextrun"/>
          <w:rFonts w:ascii="Times New Roman" w:hAnsi="Times New Roman" w:cs="Times New Roman"/>
          <w:noProof/>
          <w:color w:val="000000"/>
          <w:sz w:val="24"/>
          <w:szCs w:val="24"/>
          <w:bdr w:val="none" w:sz="0" w:space="0" w:color="auto" w:frame="1"/>
          <w:lang w:val="en-IE"/>
        </w:rPr>
      </w:pPr>
      <w:r w:rsidRPr="00DC3D1F">
        <w:rPr>
          <w:rStyle w:val="normaltextrun"/>
          <w:rFonts w:ascii="Times New Roman" w:hAnsi="Times New Roman"/>
          <w:noProof/>
          <w:color w:val="000000"/>
          <w:sz w:val="24"/>
          <w:bdr w:val="none" w:sz="0" w:space="0" w:color="auto" w:frame="1"/>
          <w:lang w:val="en-IE"/>
        </w:rPr>
        <w:t xml:space="preserve">Healthy biodiversity and functioning </w:t>
      </w:r>
      <w:r w:rsidR="00D029D1" w:rsidRPr="00DC3D1F">
        <w:rPr>
          <w:rStyle w:val="normaltextrun"/>
          <w:rFonts w:ascii="Times New Roman" w:hAnsi="Times New Roman"/>
          <w:noProof/>
          <w:color w:val="000000"/>
          <w:sz w:val="24"/>
          <w:bdr w:val="none" w:sz="0" w:space="0" w:color="auto" w:frame="1"/>
          <w:lang w:val="en-IE"/>
        </w:rPr>
        <w:t>ecosystems make food systems, livelihoods and the society at large more resilient to shocks and stress. Ecosystems and habitats that facilitate biodiversity benefit the overall stability of crop production. A more sustainable agricultural production that it less dependent on fertilisers and chemicals/pesticides will make the sector less dependent on external inputs and more resilient in general, including to the inevitable impacts of climate change.  This also applies to forestry, fishery and other sectors that depend on nature. Restored, more biodiverse ecosystems will be more resilient to external threats and to the impacts of climate change and natural disasters.</w:t>
      </w:r>
      <w:r w:rsidR="00D029D1" w:rsidRPr="00853EF5">
        <w:rPr>
          <w:rStyle w:val="normaltextrun"/>
          <w:rFonts w:ascii="Times New Roman" w:hAnsi="Times New Roman" w:cs="Times New Roman"/>
          <w:noProof/>
          <w:color w:val="000000"/>
          <w:sz w:val="24"/>
          <w:szCs w:val="24"/>
          <w:bdr w:val="none" w:sz="0" w:space="0" w:color="auto" w:frame="1"/>
          <w:lang w:val="en-IE"/>
        </w:rPr>
        <w:t xml:space="preserve"> </w:t>
      </w:r>
    </w:p>
    <w:p w14:paraId="61488CF2" w14:textId="24BC2DA3" w:rsidR="00EE5035" w:rsidRPr="00813E69" w:rsidRDefault="00C54121" w:rsidP="001568A9">
      <w:pPr>
        <w:jc w:val="both"/>
        <w:rPr>
          <w:rStyle w:val="normaltextrun"/>
          <w:rFonts w:ascii="Times New Roman" w:hAnsi="Times New Roman" w:cs="Times New Roman"/>
          <w:noProof/>
          <w:color w:val="000000"/>
          <w:sz w:val="24"/>
          <w:szCs w:val="24"/>
          <w:bdr w:val="none" w:sz="0" w:space="0" w:color="auto" w:frame="1"/>
        </w:rPr>
      </w:pPr>
      <w:r w:rsidRPr="00813E69">
        <w:rPr>
          <w:rStyle w:val="normaltextrun"/>
          <w:rFonts w:ascii="Times New Roman" w:hAnsi="Times New Roman" w:cs="Times New Roman"/>
          <w:noProof/>
          <w:color w:val="000000"/>
          <w:sz w:val="24"/>
          <w:szCs w:val="24"/>
          <w:bdr w:val="none" w:sz="0" w:space="0" w:color="auto" w:frame="1"/>
        </w:rPr>
        <w:t xml:space="preserve">The CAP </w:t>
      </w:r>
      <w:r w:rsidR="00945ACB" w:rsidRPr="0062696F">
        <w:rPr>
          <w:rStyle w:val="normaltextrun"/>
          <w:rFonts w:ascii="Times New Roman" w:eastAsia="Times New Roman" w:hAnsi="Times New Roman" w:cs="Times New Roman"/>
          <w:noProof/>
          <w:color w:val="000000"/>
          <w:sz w:val="24"/>
          <w:szCs w:val="24"/>
          <w:shd w:val="clear" w:color="auto" w:fill="FFFFFF"/>
        </w:rPr>
        <w:t>through</w:t>
      </w:r>
      <w:r w:rsidR="00945ACB">
        <w:rPr>
          <w:rStyle w:val="normaltextrun"/>
          <w:rFonts w:ascii="Times New Roman" w:eastAsia="Times New Roman" w:hAnsi="Times New Roman" w:cs="Times New Roman"/>
          <w:noProof/>
          <w:color w:val="000000"/>
          <w:sz w:val="24"/>
          <w:szCs w:val="24"/>
          <w:shd w:val="clear" w:color="auto" w:fill="FFFFFF"/>
        </w:rPr>
        <w:t xml:space="preserve"> </w:t>
      </w:r>
      <w:r w:rsidRPr="00945ACB">
        <w:rPr>
          <w:rStyle w:val="normaltextrun"/>
          <w:rFonts w:ascii="Times New Roman" w:hAnsi="Times New Roman" w:cs="Times New Roman"/>
          <w:noProof/>
          <w:color w:val="000000"/>
          <w:sz w:val="24"/>
          <w:szCs w:val="24"/>
          <w:bdr w:val="none" w:sz="0" w:space="0" w:color="auto" w:frame="1"/>
        </w:rPr>
        <w:t>eco</w:t>
      </w:r>
      <w:r w:rsidR="00B5295B" w:rsidRPr="00945ACB">
        <w:rPr>
          <w:rStyle w:val="normaltextrun"/>
          <w:rFonts w:ascii="Times New Roman" w:hAnsi="Times New Roman" w:cs="Times New Roman"/>
          <w:noProof/>
          <w:color w:val="000000"/>
          <w:sz w:val="24"/>
          <w:szCs w:val="24"/>
          <w:bdr w:val="none" w:sz="0" w:space="0" w:color="auto" w:frame="1"/>
        </w:rPr>
        <w:t>-</w:t>
      </w:r>
      <w:r w:rsidRPr="00813E69">
        <w:rPr>
          <w:rStyle w:val="normaltextrun"/>
          <w:rFonts w:ascii="Times New Roman" w:hAnsi="Times New Roman" w:cs="Times New Roman"/>
          <w:noProof/>
          <w:color w:val="000000"/>
          <w:sz w:val="24"/>
          <w:szCs w:val="24"/>
          <w:bdr w:val="none" w:sz="0" w:space="0" w:color="auto" w:frame="1"/>
        </w:rPr>
        <w:t>schemes, agri-environment-climate</w:t>
      </w:r>
      <w:r w:rsidR="001F2C03" w:rsidRPr="00813E69">
        <w:rPr>
          <w:rStyle w:val="normaltextrun"/>
          <w:rFonts w:ascii="Times New Roman" w:hAnsi="Times New Roman" w:cs="Times New Roman"/>
          <w:noProof/>
          <w:color w:val="000000"/>
          <w:sz w:val="24"/>
          <w:szCs w:val="24"/>
          <w:bdr w:val="none" w:sz="0" w:space="0" w:color="auto" w:frame="1"/>
        </w:rPr>
        <w:t xml:space="preserve"> </w:t>
      </w:r>
      <w:r w:rsidRPr="00813E69">
        <w:rPr>
          <w:rStyle w:val="normaltextrun"/>
          <w:rFonts w:ascii="Times New Roman" w:hAnsi="Times New Roman" w:cs="Times New Roman"/>
          <w:noProof/>
          <w:color w:val="000000"/>
          <w:sz w:val="24"/>
          <w:szCs w:val="24"/>
          <w:bdr w:val="none" w:sz="0" w:space="0" w:color="auto" w:frame="1"/>
        </w:rPr>
        <w:t xml:space="preserve">measures and </w:t>
      </w:r>
      <w:r w:rsidR="00042BEA">
        <w:rPr>
          <w:rStyle w:val="normaltextrun"/>
          <w:rFonts w:ascii="Times New Roman" w:hAnsi="Times New Roman" w:cs="Times New Roman"/>
          <w:noProof/>
          <w:color w:val="000000"/>
          <w:sz w:val="24"/>
          <w:szCs w:val="24"/>
          <w:bdr w:val="none" w:sz="0" w:space="0" w:color="auto" w:frame="1"/>
        </w:rPr>
        <w:t xml:space="preserve">green </w:t>
      </w:r>
      <w:r w:rsidRPr="00813E69">
        <w:rPr>
          <w:rStyle w:val="normaltextrun"/>
          <w:rFonts w:ascii="Times New Roman" w:hAnsi="Times New Roman" w:cs="Times New Roman"/>
          <w:noProof/>
          <w:color w:val="000000"/>
          <w:sz w:val="24"/>
          <w:szCs w:val="24"/>
          <w:bdr w:val="none" w:sz="0" w:space="0" w:color="auto" w:frame="1"/>
        </w:rPr>
        <w:t>investment aid provide support for rolling out sustainable practices, such as agro-ecology and organic farming</w:t>
      </w:r>
      <w:r w:rsidR="00943782">
        <w:rPr>
          <w:rStyle w:val="normaltextrun"/>
          <w:rFonts w:ascii="Times New Roman" w:hAnsi="Times New Roman" w:cs="Times New Roman"/>
          <w:noProof/>
          <w:color w:val="000000"/>
          <w:sz w:val="24"/>
          <w:szCs w:val="24"/>
          <w:bdr w:val="none" w:sz="0" w:space="0" w:color="auto" w:frame="1"/>
        </w:rPr>
        <w:t xml:space="preserve"> </w:t>
      </w:r>
      <w:r w:rsidR="00943782" w:rsidRPr="00813E69">
        <w:rPr>
          <w:rStyle w:val="normaltextrun"/>
          <w:rFonts w:ascii="Times New Roman" w:hAnsi="Times New Roman" w:cs="Times New Roman"/>
          <w:noProof/>
          <w:color w:val="000000"/>
          <w:sz w:val="24"/>
          <w:szCs w:val="24"/>
          <w:bdr w:val="none" w:sz="0" w:space="0" w:color="auto" w:frame="1"/>
        </w:rPr>
        <w:t>(</w:t>
      </w:r>
      <w:r w:rsidR="00943782" w:rsidRPr="00A715C2">
        <w:rPr>
          <w:rStyle w:val="normaltextrun"/>
          <w:rFonts w:ascii="Times New Roman" w:hAnsi="Times New Roman" w:cs="Times New Roman"/>
          <w:noProof/>
          <w:color w:val="000000"/>
          <w:sz w:val="24"/>
          <w:szCs w:val="24"/>
          <w:bdr w:val="none" w:sz="0" w:space="0" w:color="auto" w:frame="1"/>
        </w:rPr>
        <w:t xml:space="preserve">EUR </w:t>
      </w:r>
      <w:r w:rsidR="00943782" w:rsidRPr="0062696F">
        <w:rPr>
          <w:rStyle w:val="normaltextrun"/>
          <w:rFonts w:ascii="Times New Roman" w:eastAsia="Times New Roman" w:hAnsi="Times New Roman" w:cs="Times New Roman"/>
          <w:noProof/>
          <w:color w:val="000000"/>
          <w:sz w:val="24"/>
          <w:szCs w:val="24"/>
          <w:shd w:val="clear" w:color="auto" w:fill="FFFFFF"/>
        </w:rPr>
        <w:t>97.6 billion for the period 2023-2027</w:t>
      </w:r>
      <w:r w:rsidR="00943782" w:rsidRPr="00A715C2">
        <w:rPr>
          <w:rStyle w:val="normaltextrun"/>
          <w:rFonts w:ascii="Times New Roman" w:hAnsi="Times New Roman" w:cs="Times New Roman"/>
          <w:noProof/>
          <w:color w:val="000000"/>
          <w:sz w:val="24"/>
          <w:szCs w:val="24"/>
          <w:bdr w:val="none" w:sz="0" w:space="0" w:color="auto" w:frame="1"/>
        </w:rPr>
        <w:t>)</w:t>
      </w:r>
      <w:r w:rsidR="00042BEA" w:rsidRPr="00813E69">
        <w:rPr>
          <w:rStyle w:val="normaltextrun"/>
          <w:rFonts w:ascii="Times New Roman" w:hAnsi="Times New Roman" w:cs="Times New Roman"/>
          <w:noProof/>
          <w:color w:val="000000"/>
          <w:sz w:val="24"/>
          <w:szCs w:val="24"/>
          <w:bdr w:val="none" w:sz="0" w:space="0" w:color="auto" w:frame="1"/>
        </w:rPr>
        <w:t xml:space="preserve">. </w:t>
      </w:r>
      <w:r w:rsidR="00042BEA">
        <w:rPr>
          <w:rStyle w:val="normaltextrun"/>
          <w:rFonts w:ascii="Times New Roman" w:hAnsi="Times New Roman" w:cs="Times New Roman"/>
          <w:noProof/>
          <w:color w:val="000000"/>
          <w:sz w:val="24"/>
          <w:szCs w:val="24"/>
          <w:bdr w:val="none" w:sz="0" w:space="0" w:color="auto" w:frame="1"/>
        </w:rPr>
        <w:t>In addition, the CAP provides for obligations and support for advisory services to be made available to farmers, and which are essential when undertaking major changes in the farming systems or implanting innovative or complex practices.</w:t>
      </w:r>
      <w:r w:rsidR="00220D78">
        <w:rPr>
          <w:rStyle w:val="normaltextrun"/>
          <w:rFonts w:ascii="Times New Roman" w:hAnsi="Times New Roman" w:cs="Times New Roman"/>
          <w:noProof/>
          <w:color w:val="000000"/>
          <w:sz w:val="24"/>
          <w:szCs w:val="24"/>
          <w:bdr w:val="none" w:sz="0" w:space="0" w:color="auto" w:frame="1"/>
        </w:rPr>
        <w:t xml:space="preserve"> </w:t>
      </w:r>
      <w:r w:rsidRPr="00813E69">
        <w:rPr>
          <w:rStyle w:val="normaltextrun"/>
          <w:rFonts w:ascii="Times New Roman" w:hAnsi="Times New Roman" w:cs="Times New Roman"/>
          <w:noProof/>
          <w:color w:val="000000"/>
          <w:sz w:val="24"/>
          <w:szCs w:val="24"/>
          <w:bdr w:val="none" w:sz="0" w:space="0" w:color="auto" w:frame="1"/>
        </w:rPr>
        <w:t>In parallel, companies within and outside the food chain provide a fast</w:t>
      </w:r>
      <w:r w:rsidR="00EE5035" w:rsidRPr="00813E69">
        <w:rPr>
          <w:rStyle w:val="normaltextrun"/>
          <w:rFonts w:ascii="Times New Roman" w:hAnsi="Times New Roman" w:cs="Times New Roman"/>
          <w:noProof/>
          <w:color w:val="000000"/>
          <w:sz w:val="24"/>
          <w:szCs w:val="24"/>
          <w:bdr w:val="none" w:sz="0" w:space="0" w:color="auto" w:frame="1"/>
        </w:rPr>
        <w:t>-</w:t>
      </w:r>
      <w:r w:rsidRPr="00813E69">
        <w:rPr>
          <w:rStyle w:val="normaltextrun"/>
          <w:rFonts w:ascii="Times New Roman" w:hAnsi="Times New Roman" w:cs="Times New Roman"/>
          <w:noProof/>
          <w:color w:val="000000"/>
          <w:sz w:val="24"/>
          <w:szCs w:val="24"/>
          <w:bdr w:val="none" w:sz="0" w:space="0" w:color="auto" w:frame="1"/>
        </w:rPr>
        <w:t xml:space="preserve">emerging variety of private funding for regenerative agriculture. </w:t>
      </w:r>
    </w:p>
    <w:p w14:paraId="7E029B19" w14:textId="4748056F" w:rsidR="001568A9" w:rsidRPr="00813E69" w:rsidRDefault="00AA3FEB" w:rsidP="001568A9">
      <w:pPr>
        <w:jc w:val="both"/>
        <w:rPr>
          <w:rStyle w:val="normaltextrun"/>
          <w:rFonts w:ascii="Times New Roman" w:hAnsi="Times New Roman" w:cs="Times New Roman"/>
          <w:noProof/>
          <w:color w:val="000000"/>
          <w:sz w:val="24"/>
          <w:szCs w:val="24"/>
          <w:shd w:val="clear" w:color="auto" w:fill="FFFFFF"/>
        </w:rPr>
      </w:pPr>
      <w:r w:rsidRPr="00813E69">
        <w:rPr>
          <w:rStyle w:val="normaltextrun"/>
          <w:rFonts w:ascii="Times New Roman" w:hAnsi="Times New Roman" w:cs="Times New Roman"/>
          <w:noProof/>
          <w:color w:val="000000"/>
          <w:sz w:val="24"/>
          <w:szCs w:val="24"/>
          <w:bdr w:val="none" w:sz="0" w:space="0" w:color="auto" w:frame="1"/>
        </w:rPr>
        <w:t>A</w:t>
      </w:r>
      <w:r w:rsidR="00C54121" w:rsidRPr="00813E69">
        <w:rPr>
          <w:rStyle w:val="normaltextrun"/>
          <w:rFonts w:ascii="Times New Roman" w:hAnsi="Times New Roman" w:cs="Times New Roman"/>
          <w:noProof/>
          <w:color w:val="000000"/>
          <w:sz w:val="24"/>
          <w:szCs w:val="24"/>
          <w:bdr w:val="none" w:sz="0" w:space="0" w:color="auto" w:frame="1"/>
        </w:rPr>
        <w:t>s a</w:t>
      </w:r>
      <w:r w:rsidRPr="00813E69">
        <w:rPr>
          <w:rStyle w:val="normaltextrun"/>
          <w:rFonts w:ascii="Times New Roman" w:hAnsi="Times New Roman" w:cs="Times New Roman"/>
          <w:noProof/>
          <w:color w:val="000000"/>
          <w:sz w:val="24"/>
          <w:szCs w:val="24"/>
          <w:bdr w:val="none" w:sz="0" w:space="0" w:color="auto" w:frame="1"/>
        </w:rPr>
        <w:t xml:space="preserve"> part of the </w:t>
      </w:r>
      <w:r w:rsidR="00F53EE5">
        <w:rPr>
          <w:rStyle w:val="normaltextrun"/>
          <w:rFonts w:ascii="Times New Roman" w:hAnsi="Times New Roman" w:cs="Times New Roman"/>
          <w:noProof/>
          <w:color w:val="000000"/>
          <w:sz w:val="24"/>
          <w:szCs w:val="24"/>
          <w:bdr w:val="none" w:sz="0" w:space="0" w:color="auto" w:frame="1"/>
        </w:rPr>
        <w:t>necessary</w:t>
      </w:r>
      <w:r w:rsidR="00217C6C">
        <w:rPr>
          <w:rStyle w:val="normaltextrun"/>
          <w:rFonts w:ascii="Times New Roman" w:hAnsi="Times New Roman" w:cs="Times New Roman"/>
          <w:noProof/>
          <w:color w:val="000000"/>
          <w:sz w:val="24"/>
          <w:szCs w:val="24"/>
          <w:bdr w:val="none" w:sz="0" w:space="0" w:color="auto" w:frame="1"/>
        </w:rPr>
        <w:t xml:space="preserve"> </w:t>
      </w:r>
      <w:r w:rsidR="0003446D">
        <w:rPr>
          <w:rStyle w:val="normaltextrun"/>
          <w:rFonts w:ascii="Times New Roman" w:hAnsi="Times New Roman" w:cs="Times New Roman"/>
          <w:noProof/>
          <w:color w:val="000000"/>
          <w:sz w:val="24"/>
          <w:szCs w:val="24"/>
          <w:bdr w:val="none" w:sz="0" w:space="0" w:color="auto" w:frame="1"/>
        </w:rPr>
        <w:t>efforts</w:t>
      </w:r>
      <w:r w:rsidR="004539A2">
        <w:rPr>
          <w:rStyle w:val="normaltextrun"/>
          <w:rFonts w:ascii="Times New Roman" w:hAnsi="Times New Roman" w:cs="Times New Roman"/>
          <w:noProof/>
          <w:color w:val="000000"/>
          <w:sz w:val="24"/>
          <w:szCs w:val="24"/>
          <w:bdr w:val="none" w:sz="0" w:space="0" w:color="auto" w:frame="1"/>
        </w:rPr>
        <w:t xml:space="preserve"> </w:t>
      </w:r>
      <w:r w:rsidR="004539A2" w:rsidRPr="004539A2">
        <w:rPr>
          <w:rStyle w:val="normaltextrun"/>
          <w:rFonts w:ascii="Times New Roman" w:hAnsi="Times New Roman" w:cs="Times New Roman"/>
          <w:noProof/>
          <w:color w:val="000000"/>
          <w:sz w:val="24"/>
          <w:szCs w:val="24"/>
          <w:bdr w:val="none" w:sz="0" w:space="0" w:color="auto" w:frame="1"/>
        </w:rPr>
        <w:t>towards greater sustainability</w:t>
      </w:r>
      <w:r w:rsidR="004539A2">
        <w:rPr>
          <w:rStyle w:val="normaltextrun"/>
          <w:rFonts w:ascii="Times New Roman" w:hAnsi="Times New Roman" w:cs="Times New Roman"/>
          <w:noProof/>
          <w:color w:val="000000"/>
          <w:sz w:val="24"/>
          <w:szCs w:val="24"/>
          <w:bdr w:val="none" w:sz="0" w:space="0" w:color="auto" w:frame="1"/>
        </w:rPr>
        <w:t>,</w:t>
      </w:r>
      <w:r w:rsidRPr="00813E69">
        <w:rPr>
          <w:rStyle w:val="normaltextrun"/>
          <w:rFonts w:ascii="Times New Roman" w:hAnsi="Times New Roman" w:cs="Times New Roman"/>
          <w:noProof/>
          <w:color w:val="000000"/>
          <w:sz w:val="24"/>
          <w:szCs w:val="24"/>
          <w:bdr w:val="none" w:sz="0" w:space="0" w:color="auto" w:frame="1"/>
        </w:rPr>
        <w:t xml:space="preserve"> farmers need access to state of the art innovation</w:t>
      </w:r>
      <w:r w:rsidR="001568A9" w:rsidRPr="00813E69">
        <w:rPr>
          <w:rStyle w:val="normaltextrun"/>
          <w:rFonts w:ascii="Times New Roman" w:hAnsi="Times New Roman" w:cs="Times New Roman"/>
          <w:noProof/>
          <w:color w:val="000000"/>
          <w:sz w:val="24"/>
          <w:szCs w:val="24"/>
          <w:bdr w:val="none" w:sz="0" w:space="0" w:color="auto" w:frame="1"/>
        </w:rPr>
        <w:t xml:space="preserve">. </w:t>
      </w:r>
      <w:r w:rsidR="001568A9" w:rsidRPr="00813E69">
        <w:rPr>
          <w:rFonts w:ascii="Times New Roman" w:eastAsia="Calibri" w:hAnsi="Times New Roman" w:cs="Times New Roman"/>
          <w:noProof/>
          <w:color w:val="000000" w:themeColor="text1"/>
          <w:sz w:val="24"/>
          <w:szCs w:val="24"/>
          <w:lang w:val="en-IE"/>
        </w:rPr>
        <w:t xml:space="preserve">New technologies can help in </w:t>
      </w:r>
      <w:r w:rsidRPr="00813E69">
        <w:rPr>
          <w:rFonts w:ascii="Times New Roman" w:eastAsia="Calibri" w:hAnsi="Times New Roman" w:cs="Times New Roman"/>
          <w:noProof/>
          <w:color w:val="000000" w:themeColor="text1"/>
          <w:sz w:val="24"/>
          <w:szCs w:val="24"/>
          <w:lang w:val="en-IE"/>
        </w:rPr>
        <w:t xml:space="preserve">boosting resilience for </w:t>
      </w:r>
      <w:r w:rsidR="001568A9" w:rsidRPr="00813E69">
        <w:rPr>
          <w:rFonts w:ascii="Times New Roman" w:eastAsia="Calibri" w:hAnsi="Times New Roman" w:cs="Times New Roman"/>
          <w:noProof/>
          <w:color w:val="000000" w:themeColor="text1"/>
          <w:sz w:val="24"/>
          <w:szCs w:val="24"/>
          <w:lang w:val="en-IE"/>
        </w:rPr>
        <w:t xml:space="preserve">both agriculture and forested land and provide means to </w:t>
      </w:r>
      <w:r w:rsidRPr="00813E69">
        <w:rPr>
          <w:rFonts w:ascii="Times New Roman" w:eastAsia="Calibri" w:hAnsi="Times New Roman" w:cs="Times New Roman"/>
          <w:noProof/>
          <w:color w:val="000000" w:themeColor="text1"/>
          <w:sz w:val="24"/>
          <w:szCs w:val="24"/>
          <w:lang w:val="en-IE"/>
        </w:rPr>
        <w:t xml:space="preserve">protect </w:t>
      </w:r>
      <w:r w:rsidR="001568A9" w:rsidRPr="00813E69">
        <w:rPr>
          <w:rFonts w:ascii="Times New Roman" w:eastAsia="Calibri" w:hAnsi="Times New Roman" w:cs="Times New Roman"/>
          <w:noProof/>
          <w:color w:val="000000" w:themeColor="text1"/>
          <w:sz w:val="24"/>
          <w:szCs w:val="24"/>
          <w:lang w:val="en-IE"/>
        </w:rPr>
        <w:t>harvests</w:t>
      </w:r>
      <w:r w:rsidRPr="00813E69">
        <w:rPr>
          <w:rFonts w:ascii="Times New Roman" w:eastAsia="Calibri" w:hAnsi="Times New Roman" w:cs="Times New Roman"/>
          <w:noProof/>
          <w:color w:val="000000" w:themeColor="text1"/>
          <w:sz w:val="24"/>
          <w:szCs w:val="24"/>
          <w:lang w:val="en-IE"/>
        </w:rPr>
        <w:t xml:space="preserve"> from the effects of climate change, biodiversity loss and environmental degradation</w:t>
      </w:r>
      <w:r w:rsidR="001568A9" w:rsidRPr="00813E69">
        <w:rPr>
          <w:rFonts w:ascii="Times New Roman" w:hAnsi="Times New Roman" w:cs="Times New Roman"/>
          <w:noProof/>
          <w:sz w:val="24"/>
          <w:szCs w:val="24"/>
        </w:rPr>
        <w:t xml:space="preserve">. </w:t>
      </w:r>
      <w:r w:rsidR="00B82376" w:rsidRPr="00813E69">
        <w:rPr>
          <w:rFonts w:ascii="Times New Roman" w:eastAsiaTheme="minorEastAsia" w:hAnsi="Times New Roman" w:cs="Times New Roman"/>
          <w:noProof/>
          <w:sz w:val="24"/>
          <w:szCs w:val="24"/>
        </w:rPr>
        <w:t>As a consequence, there is significant demand by breeders and farmers in the EU and globally for</w:t>
      </w:r>
      <w:r w:rsidR="00965306">
        <w:rPr>
          <w:rFonts w:ascii="Times New Roman" w:eastAsiaTheme="minorEastAsia" w:hAnsi="Times New Roman" w:cs="Times New Roman"/>
          <w:noProof/>
          <w:sz w:val="24"/>
          <w:szCs w:val="24"/>
        </w:rPr>
        <w:t xml:space="preserve"> </w:t>
      </w:r>
      <w:r w:rsidR="00965306" w:rsidRPr="5690605A">
        <w:rPr>
          <w:rFonts w:ascii="Times New Roman" w:eastAsia="Times New Roman" w:hAnsi="Times New Roman" w:cs="Times New Roman"/>
          <w:noProof/>
          <w:sz w:val="24"/>
          <w:szCs w:val="24"/>
        </w:rPr>
        <w:t>better adapted varieties making best use of all types of breeding approaches including</w:t>
      </w:r>
      <w:r w:rsidR="00B82376" w:rsidRPr="00813E69">
        <w:rPr>
          <w:rFonts w:ascii="Times New Roman" w:eastAsiaTheme="minorEastAsia" w:hAnsi="Times New Roman" w:cs="Times New Roman"/>
          <w:noProof/>
          <w:sz w:val="24"/>
          <w:szCs w:val="24"/>
        </w:rPr>
        <w:t xml:space="preserve"> new genomic techniques.</w:t>
      </w:r>
    </w:p>
    <w:p w14:paraId="6A010BDB" w14:textId="58DC3FAB" w:rsidR="00EE5035" w:rsidRPr="00813E69" w:rsidRDefault="006D7866" w:rsidP="00B321D2">
      <w:pPr>
        <w:tabs>
          <w:tab w:val="left" w:pos="993"/>
        </w:tabs>
        <w:jc w:val="both"/>
        <w:rPr>
          <w:rFonts w:ascii="Times New Roman" w:eastAsiaTheme="minorEastAsia" w:hAnsi="Times New Roman" w:cs="Times New Roman"/>
          <w:noProof/>
          <w:sz w:val="24"/>
          <w:szCs w:val="24"/>
        </w:rPr>
      </w:pPr>
      <w:r w:rsidRPr="00813E69">
        <w:rPr>
          <w:rFonts w:ascii="Times New Roman" w:hAnsi="Times New Roman" w:cs="Times New Roman"/>
          <w:b/>
          <w:bCs/>
          <w:noProof/>
          <w:sz w:val="24"/>
          <w:szCs w:val="24"/>
        </w:rPr>
        <w:t>New Genomic Techniques</w:t>
      </w:r>
      <w:r w:rsidRPr="00813E69">
        <w:rPr>
          <w:rFonts w:ascii="Times New Roman" w:hAnsi="Times New Roman" w:cs="Times New Roman"/>
          <w:noProof/>
          <w:sz w:val="24"/>
          <w:szCs w:val="24"/>
        </w:rPr>
        <w:t xml:space="preserve"> (NGT) have been developing rapidly in the last two decades. These innovative techniques can improve crops. </w:t>
      </w:r>
      <w:r w:rsidRPr="00813E69">
        <w:rPr>
          <w:rStyle w:val="normaltextrun"/>
          <w:rFonts w:ascii="Times New Roman" w:hAnsi="Times New Roman" w:cs="Times New Roman"/>
          <w:noProof/>
          <w:color w:val="000000" w:themeColor="text1"/>
          <w:sz w:val="24"/>
          <w:szCs w:val="24"/>
        </w:rPr>
        <w:t xml:space="preserve">Examples include plants with improved tolerance or resistance to </w:t>
      </w:r>
      <w:r w:rsidR="006B1E5A" w:rsidRPr="00813E69">
        <w:rPr>
          <w:rStyle w:val="normaltextrun"/>
          <w:rFonts w:ascii="Times New Roman" w:hAnsi="Times New Roman" w:cs="Times New Roman"/>
          <w:noProof/>
          <w:color w:val="000000" w:themeColor="text1"/>
          <w:sz w:val="24"/>
          <w:szCs w:val="24"/>
        </w:rPr>
        <w:t>p</w:t>
      </w:r>
      <w:r w:rsidRPr="00813E69">
        <w:rPr>
          <w:rStyle w:val="normaltextrun"/>
          <w:rFonts w:ascii="Times New Roman" w:hAnsi="Times New Roman" w:cs="Times New Roman"/>
          <w:noProof/>
          <w:color w:val="000000" w:themeColor="text1"/>
          <w:sz w:val="24"/>
          <w:szCs w:val="24"/>
        </w:rPr>
        <w:t>lant diseases and pests, plants with improved tolerance or resistance to climate change effects</w:t>
      </w:r>
      <w:r w:rsidR="00D441B7">
        <w:rPr>
          <w:rStyle w:val="normaltextrun"/>
          <w:rFonts w:ascii="Times New Roman" w:hAnsi="Times New Roman" w:cs="Times New Roman"/>
          <w:noProof/>
          <w:color w:val="000000" w:themeColor="text1"/>
          <w:sz w:val="24"/>
          <w:szCs w:val="24"/>
        </w:rPr>
        <w:t xml:space="preserve">, including </w:t>
      </w:r>
      <w:r w:rsidRPr="00813E69">
        <w:rPr>
          <w:rStyle w:val="normaltextrun"/>
          <w:rFonts w:ascii="Times New Roman" w:hAnsi="Times New Roman" w:cs="Times New Roman"/>
          <w:noProof/>
          <w:color w:val="000000" w:themeColor="text1"/>
          <w:sz w:val="24"/>
          <w:szCs w:val="24"/>
        </w:rPr>
        <w:t>extreme temperatures or droughts, improved nutrient and water-use efficiency in plants, and plants with higher yields. </w:t>
      </w:r>
      <w:r w:rsidRPr="00813E69">
        <w:rPr>
          <w:rFonts w:ascii="Times New Roman" w:eastAsiaTheme="minorEastAsia" w:hAnsi="Times New Roman" w:cs="Times New Roman"/>
          <w:noProof/>
          <w:sz w:val="24"/>
          <w:szCs w:val="24"/>
        </w:rPr>
        <w:t xml:space="preserve"> In most cases, </w:t>
      </w:r>
      <w:r w:rsidR="00B675B0">
        <w:rPr>
          <w:rFonts w:ascii="Times New Roman" w:eastAsiaTheme="minorEastAsia" w:hAnsi="Times New Roman" w:cs="Times New Roman"/>
          <w:noProof/>
          <w:sz w:val="24"/>
          <w:szCs w:val="24"/>
        </w:rPr>
        <w:t xml:space="preserve">applying </w:t>
      </w:r>
      <w:r w:rsidRPr="00813E69">
        <w:rPr>
          <w:rFonts w:ascii="Times New Roman" w:eastAsiaTheme="minorEastAsia" w:hAnsi="Times New Roman" w:cs="Times New Roman"/>
          <w:noProof/>
          <w:sz w:val="24"/>
          <w:szCs w:val="24"/>
        </w:rPr>
        <w:t>these new techniques</w:t>
      </w:r>
      <w:r w:rsidR="00B675B0">
        <w:rPr>
          <w:rFonts w:ascii="Times New Roman" w:eastAsiaTheme="minorEastAsia" w:hAnsi="Times New Roman" w:cs="Times New Roman"/>
          <w:noProof/>
          <w:sz w:val="24"/>
          <w:szCs w:val="24"/>
        </w:rPr>
        <w:t xml:space="preserve"> to plant breeding means that plants can be developed</w:t>
      </w:r>
      <w:r w:rsidRPr="00813E69">
        <w:rPr>
          <w:rFonts w:ascii="Times New Roman" w:eastAsiaTheme="minorEastAsia" w:hAnsi="Times New Roman" w:cs="Times New Roman"/>
          <w:noProof/>
          <w:sz w:val="24"/>
          <w:szCs w:val="24"/>
        </w:rPr>
        <w:t xml:space="preserve"> faster (</w:t>
      </w:r>
      <w:r w:rsidR="00B675B0">
        <w:rPr>
          <w:rFonts w:ascii="Times New Roman" w:eastAsiaTheme="minorEastAsia" w:hAnsi="Times New Roman" w:cs="Times New Roman"/>
          <w:noProof/>
          <w:sz w:val="24"/>
          <w:szCs w:val="24"/>
        </w:rPr>
        <w:t xml:space="preserve">e.g., whereas it </w:t>
      </w:r>
      <w:r w:rsidR="00BA7351">
        <w:rPr>
          <w:rFonts w:ascii="Times New Roman" w:eastAsiaTheme="minorEastAsia" w:hAnsi="Times New Roman" w:cs="Times New Roman"/>
          <w:noProof/>
          <w:sz w:val="24"/>
          <w:szCs w:val="24"/>
        </w:rPr>
        <w:t xml:space="preserve">may </w:t>
      </w:r>
      <w:r w:rsidR="00B675B0">
        <w:rPr>
          <w:rFonts w:ascii="Times New Roman" w:eastAsiaTheme="minorEastAsia" w:hAnsi="Times New Roman" w:cs="Times New Roman"/>
          <w:noProof/>
          <w:sz w:val="24"/>
          <w:szCs w:val="24"/>
        </w:rPr>
        <w:t xml:space="preserve">take </w:t>
      </w:r>
      <w:r w:rsidRPr="00813E69">
        <w:rPr>
          <w:rFonts w:ascii="Times New Roman" w:eastAsiaTheme="minorEastAsia" w:hAnsi="Times New Roman" w:cs="Times New Roman"/>
          <w:noProof/>
          <w:sz w:val="24"/>
          <w:szCs w:val="24"/>
        </w:rPr>
        <w:t>a few years for a plant</w:t>
      </w:r>
      <w:r w:rsidR="00A55EB6">
        <w:rPr>
          <w:rFonts w:ascii="Times New Roman" w:eastAsiaTheme="minorEastAsia" w:hAnsi="Times New Roman" w:cs="Times New Roman"/>
          <w:noProof/>
          <w:sz w:val="24"/>
          <w:szCs w:val="24"/>
        </w:rPr>
        <w:t xml:space="preserve"> developed through New Genomic T</w:t>
      </w:r>
      <w:r w:rsidR="003D3408" w:rsidRPr="00DC3D1F">
        <w:rPr>
          <w:rFonts w:ascii="Times New Roman" w:hAnsi="Times New Roman"/>
          <w:noProof/>
          <w:sz w:val="24"/>
        </w:rPr>
        <w:t>e</w:t>
      </w:r>
      <w:r w:rsidR="00A55EB6">
        <w:rPr>
          <w:rFonts w:ascii="Times New Roman" w:eastAsiaTheme="minorEastAsia" w:hAnsi="Times New Roman" w:cs="Times New Roman"/>
          <w:noProof/>
          <w:sz w:val="24"/>
          <w:szCs w:val="24"/>
        </w:rPr>
        <w:t>chniques</w:t>
      </w:r>
      <w:r w:rsidRPr="00813E69">
        <w:rPr>
          <w:rFonts w:ascii="Times New Roman" w:eastAsiaTheme="minorEastAsia" w:hAnsi="Times New Roman" w:cs="Times New Roman"/>
          <w:noProof/>
          <w:sz w:val="24"/>
          <w:szCs w:val="24"/>
        </w:rPr>
        <w:t xml:space="preserve"> to reach the market</w:t>
      </w:r>
      <w:r w:rsidR="00B675B0">
        <w:rPr>
          <w:rFonts w:ascii="Times New Roman" w:eastAsiaTheme="minorEastAsia" w:hAnsi="Times New Roman" w:cs="Times New Roman"/>
          <w:noProof/>
          <w:sz w:val="24"/>
          <w:szCs w:val="24"/>
        </w:rPr>
        <w:t>, it may take</w:t>
      </w:r>
      <w:r w:rsidRPr="00813E69">
        <w:rPr>
          <w:rFonts w:ascii="Times New Roman" w:eastAsiaTheme="minorEastAsia" w:hAnsi="Times New Roman" w:cs="Times New Roman"/>
          <w:noProof/>
          <w:sz w:val="24"/>
          <w:szCs w:val="24"/>
        </w:rPr>
        <w:t xml:space="preserve"> 10-15 years for</w:t>
      </w:r>
      <w:r w:rsidR="00B675B0">
        <w:rPr>
          <w:rFonts w:ascii="Times New Roman" w:eastAsiaTheme="minorEastAsia" w:hAnsi="Times New Roman" w:cs="Times New Roman"/>
          <w:noProof/>
          <w:sz w:val="24"/>
          <w:szCs w:val="24"/>
        </w:rPr>
        <w:t xml:space="preserve"> the same plant, bred by conventional breeding methods</w:t>
      </w:r>
      <w:r w:rsidRPr="00813E69">
        <w:rPr>
          <w:rFonts w:ascii="Times New Roman" w:eastAsiaTheme="minorEastAsia" w:hAnsi="Times New Roman" w:cs="Times New Roman"/>
          <w:noProof/>
          <w:sz w:val="24"/>
          <w:szCs w:val="24"/>
        </w:rPr>
        <w:t>), cheaper and</w:t>
      </w:r>
      <w:r w:rsidR="00B675B0">
        <w:rPr>
          <w:rFonts w:ascii="Times New Roman" w:eastAsiaTheme="minorEastAsia" w:hAnsi="Times New Roman" w:cs="Times New Roman"/>
          <w:noProof/>
          <w:sz w:val="24"/>
          <w:szCs w:val="24"/>
        </w:rPr>
        <w:t>, especially, that</w:t>
      </w:r>
      <w:r w:rsidRPr="00813E69">
        <w:rPr>
          <w:rFonts w:ascii="Times New Roman" w:eastAsiaTheme="minorEastAsia" w:hAnsi="Times New Roman" w:cs="Times New Roman"/>
          <w:noProof/>
          <w:sz w:val="24"/>
          <w:szCs w:val="24"/>
        </w:rPr>
        <w:t xml:space="preserve"> </w:t>
      </w:r>
      <w:r w:rsidR="00B675B0">
        <w:rPr>
          <w:rFonts w:ascii="Times New Roman" w:eastAsiaTheme="minorEastAsia" w:hAnsi="Times New Roman" w:cs="Times New Roman"/>
          <w:noProof/>
          <w:sz w:val="24"/>
          <w:szCs w:val="24"/>
        </w:rPr>
        <w:t>the changes be more</w:t>
      </w:r>
      <w:r w:rsidRPr="00813E69">
        <w:rPr>
          <w:rFonts w:ascii="Times New Roman" w:eastAsiaTheme="minorEastAsia" w:hAnsi="Times New Roman" w:cs="Times New Roman"/>
          <w:noProof/>
          <w:sz w:val="24"/>
          <w:szCs w:val="24"/>
        </w:rPr>
        <w:t xml:space="preserve"> targeted and precise than</w:t>
      </w:r>
      <w:r w:rsidR="00B675B0">
        <w:rPr>
          <w:rFonts w:ascii="Times New Roman" w:eastAsiaTheme="minorEastAsia" w:hAnsi="Times New Roman" w:cs="Times New Roman"/>
          <w:noProof/>
          <w:sz w:val="24"/>
          <w:szCs w:val="24"/>
        </w:rPr>
        <w:t xml:space="preserve"> by using</w:t>
      </w:r>
      <w:r w:rsidRPr="00813E69">
        <w:rPr>
          <w:rFonts w:ascii="Times New Roman" w:eastAsiaTheme="minorEastAsia" w:hAnsi="Times New Roman" w:cs="Times New Roman"/>
          <w:noProof/>
          <w:sz w:val="24"/>
          <w:szCs w:val="24"/>
        </w:rPr>
        <w:t xml:space="preserve"> conventional breeding or established genomic techniques. A modern set of rules can increase </w:t>
      </w:r>
      <w:r w:rsidR="00B675B0">
        <w:rPr>
          <w:rFonts w:ascii="Times New Roman" w:eastAsiaTheme="minorEastAsia" w:hAnsi="Times New Roman" w:cs="Times New Roman"/>
          <w:noProof/>
          <w:sz w:val="24"/>
          <w:szCs w:val="24"/>
        </w:rPr>
        <w:t xml:space="preserve">the </w:t>
      </w:r>
      <w:r w:rsidRPr="00813E69">
        <w:rPr>
          <w:rFonts w:ascii="Times New Roman" w:eastAsiaTheme="minorEastAsia" w:hAnsi="Times New Roman" w:cs="Times New Roman"/>
          <w:noProof/>
          <w:sz w:val="24"/>
          <w:szCs w:val="24"/>
        </w:rPr>
        <w:t xml:space="preserve">competitiveness </w:t>
      </w:r>
      <w:r w:rsidR="00B675B0">
        <w:rPr>
          <w:rFonts w:ascii="Times New Roman" w:eastAsiaTheme="minorEastAsia" w:hAnsi="Times New Roman" w:cs="Times New Roman"/>
          <w:noProof/>
          <w:sz w:val="24"/>
          <w:szCs w:val="24"/>
        </w:rPr>
        <w:t>of</w:t>
      </w:r>
      <w:r w:rsidRPr="00813E69">
        <w:rPr>
          <w:rFonts w:ascii="Times New Roman" w:eastAsiaTheme="minorEastAsia" w:hAnsi="Times New Roman" w:cs="Times New Roman"/>
          <w:noProof/>
          <w:sz w:val="24"/>
          <w:szCs w:val="24"/>
        </w:rPr>
        <w:t xml:space="preserve"> EU agriculture, unlock EU research potential and deliver </w:t>
      </w:r>
      <w:r w:rsidR="0006247E">
        <w:rPr>
          <w:rFonts w:ascii="Times New Roman" w:eastAsiaTheme="minorEastAsia" w:hAnsi="Times New Roman" w:cs="Times New Roman"/>
          <w:noProof/>
          <w:sz w:val="24"/>
          <w:szCs w:val="24"/>
        </w:rPr>
        <w:t xml:space="preserve">wider </w:t>
      </w:r>
      <w:r w:rsidR="0006247E" w:rsidRPr="0006247E">
        <w:rPr>
          <w:rFonts w:ascii="Times New Roman" w:eastAsiaTheme="minorEastAsia" w:hAnsi="Times New Roman" w:cs="Times New Roman"/>
          <w:noProof/>
          <w:sz w:val="24"/>
          <w:szCs w:val="24"/>
        </w:rPr>
        <w:t xml:space="preserve">variety of </w:t>
      </w:r>
      <w:r w:rsidRPr="0006247E">
        <w:rPr>
          <w:rFonts w:ascii="Times New Roman" w:eastAsiaTheme="minorEastAsia" w:hAnsi="Times New Roman" w:cs="Times New Roman"/>
          <w:noProof/>
          <w:sz w:val="24"/>
          <w:szCs w:val="24"/>
        </w:rPr>
        <w:t>food to consumers</w:t>
      </w:r>
      <w:r w:rsidR="00A556B6" w:rsidRPr="0006247E">
        <w:rPr>
          <w:rFonts w:ascii="Times New Roman" w:eastAsiaTheme="minorEastAsia" w:hAnsi="Times New Roman" w:cs="Times New Roman"/>
          <w:noProof/>
          <w:sz w:val="24"/>
          <w:szCs w:val="24"/>
        </w:rPr>
        <w:t>, while increasing global food security</w:t>
      </w:r>
      <w:r w:rsidR="00B82376" w:rsidRPr="0006247E">
        <w:rPr>
          <w:rFonts w:ascii="Times New Roman" w:eastAsiaTheme="minorEastAsia" w:hAnsi="Times New Roman" w:cs="Times New Roman"/>
          <w:noProof/>
          <w:sz w:val="24"/>
          <w:szCs w:val="24"/>
        </w:rPr>
        <w:t xml:space="preserve"> </w:t>
      </w:r>
      <w:r w:rsidR="00654920" w:rsidRPr="0006247E">
        <w:rPr>
          <w:rFonts w:ascii="Times New Roman" w:eastAsiaTheme="minorEastAsia" w:hAnsi="Times New Roman" w:cs="Times New Roman"/>
          <w:noProof/>
          <w:sz w:val="24"/>
          <w:szCs w:val="24"/>
        </w:rPr>
        <w:t xml:space="preserve">Plants based on </w:t>
      </w:r>
      <w:r w:rsidR="001568A9" w:rsidRPr="0006247E">
        <w:rPr>
          <w:rFonts w:ascii="Times New Roman" w:eastAsiaTheme="minorEastAsia" w:hAnsi="Times New Roman" w:cs="Times New Roman"/>
          <w:noProof/>
          <w:sz w:val="24"/>
          <w:szCs w:val="24"/>
        </w:rPr>
        <w:t>N</w:t>
      </w:r>
      <w:r w:rsidR="00654920" w:rsidRPr="0006247E">
        <w:rPr>
          <w:rFonts w:ascii="Times New Roman" w:eastAsiaTheme="minorEastAsia" w:hAnsi="Times New Roman" w:cs="Times New Roman"/>
          <w:noProof/>
          <w:sz w:val="24"/>
          <w:szCs w:val="24"/>
        </w:rPr>
        <w:t xml:space="preserve">ew </w:t>
      </w:r>
      <w:r w:rsidR="001568A9" w:rsidRPr="0006247E">
        <w:rPr>
          <w:rFonts w:ascii="Times New Roman" w:eastAsiaTheme="minorEastAsia" w:hAnsi="Times New Roman" w:cs="Times New Roman"/>
          <w:noProof/>
          <w:sz w:val="24"/>
          <w:szCs w:val="24"/>
        </w:rPr>
        <w:t>G</w:t>
      </w:r>
      <w:r w:rsidR="00654920" w:rsidRPr="0006247E">
        <w:rPr>
          <w:rFonts w:ascii="Times New Roman" w:eastAsiaTheme="minorEastAsia" w:hAnsi="Times New Roman" w:cs="Times New Roman"/>
          <w:noProof/>
          <w:sz w:val="24"/>
          <w:szCs w:val="24"/>
        </w:rPr>
        <w:t>enomic</w:t>
      </w:r>
      <w:r w:rsidR="000F7E88" w:rsidRPr="0006247E">
        <w:rPr>
          <w:rFonts w:ascii="Times New Roman" w:eastAsiaTheme="minorEastAsia" w:hAnsi="Times New Roman" w:cs="Times New Roman"/>
          <w:noProof/>
          <w:sz w:val="24"/>
          <w:szCs w:val="24"/>
        </w:rPr>
        <w:t xml:space="preserve"> </w:t>
      </w:r>
      <w:r w:rsidR="001568A9" w:rsidRPr="0006247E">
        <w:rPr>
          <w:rFonts w:ascii="Times New Roman" w:eastAsiaTheme="minorEastAsia" w:hAnsi="Times New Roman" w:cs="Times New Roman"/>
          <w:noProof/>
          <w:sz w:val="24"/>
          <w:szCs w:val="24"/>
        </w:rPr>
        <w:t>T</w:t>
      </w:r>
      <w:r w:rsidR="006051B1" w:rsidRPr="0006247E">
        <w:rPr>
          <w:rFonts w:ascii="Times New Roman" w:eastAsiaTheme="minorEastAsia" w:hAnsi="Times New Roman" w:cs="Times New Roman"/>
          <w:noProof/>
          <w:sz w:val="24"/>
          <w:szCs w:val="24"/>
        </w:rPr>
        <w:t>echniques</w:t>
      </w:r>
      <w:r w:rsidR="001568A9" w:rsidRPr="0006247E">
        <w:rPr>
          <w:rFonts w:ascii="Times New Roman" w:eastAsiaTheme="minorEastAsia" w:hAnsi="Times New Roman" w:cs="Times New Roman"/>
          <w:noProof/>
          <w:sz w:val="24"/>
          <w:szCs w:val="24"/>
        </w:rPr>
        <w:t xml:space="preserve"> </w:t>
      </w:r>
      <w:r w:rsidR="00EE5035" w:rsidRPr="0006247E">
        <w:rPr>
          <w:rFonts w:ascii="Times New Roman" w:eastAsiaTheme="minorEastAsia" w:hAnsi="Times New Roman" w:cs="Times New Roman"/>
          <w:noProof/>
          <w:sz w:val="24"/>
          <w:szCs w:val="24"/>
        </w:rPr>
        <w:t>can</w:t>
      </w:r>
      <w:r w:rsidR="00B82376" w:rsidRPr="0006247E">
        <w:rPr>
          <w:rFonts w:ascii="Times New Roman" w:eastAsiaTheme="minorEastAsia" w:hAnsi="Times New Roman" w:cs="Times New Roman"/>
          <w:noProof/>
          <w:sz w:val="24"/>
          <w:szCs w:val="24"/>
        </w:rPr>
        <w:t xml:space="preserve"> also</w:t>
      </w:r>
      <w:r w:rsidR="00EE5035" w:rsidRPr="0006247E">
        <w:rPr>
          <w:rFonts w:ascii="Times New Roman" w:eastAsiaTheme="minorEastAsia" w:hAnsi="Times New Roman" w:cs="Times New Roman"/>
          <w:noProof/>
          <w:sz w:val="24"/>
          <w:szCs w:val="24"/>
        </w:rPr>
        <w:t xml:space="preserve"> contribute to reducing</w:t>
      </w:r>
      <w:r w:rsidR="001568A9" w:rsidRPr="0006247E">
        <w:rPr>
          <w:rFonts w:ascii="Times New Roman" w:eastAsiaTheme="minorEastAsia" w:hAnsi="Times New Roman" w:cs="Times New Roman"/>
          <w:noProof/>
          <w:sz w:val="24"/>
          <w:szCs w:val="24"/>
        </w:rPr>
        <w:t xml:space="preserve"> the use and risk of pesticides</w:t>
      </w:r>
      <w:r w:rsidR="00F60E9B" w:rsidRPr="0006247E">
        <w:rPr>
          <w:rFonts w:ascii="Times New Roman" w:eastAsiaTheme="minorEastAsia" w:hAnsi="Times New Roman" w:cs="Times New Roman"/>
          <w:noProof/>
          <w:sz w:val="24"/>
          <w:szCs w:val="24"/>
        </w:rPr>
        <w:t xml:space="preserve">, </w:t>
      </w:r>
      <w:r w:rsidR="00F60E9B" w:rsidRPr="0006247E">
        <w:rPr>
          <w:rFonts w:ascii="Times New Roman" w:eastAsiaTheme="minorEastAsia" w:hAnsi="Times New Roman" w:cs="Times New Roman"/>
          <w:iCs/>
          <w:noProof/>
          <w:sz w:val="24"/>
          <w:szCs w:val="24"/>
          <w:lang w:val="en-US"/>
        </w:rPr>
        <w:t xml:space="preserve">which is the aim of </w:t>
      </w:r>
      <w:r w:rsidR="001568A9" w:rsidRPr="0006247E">
        <w:rPr>
          <w:rFonts w:ascii="Times New Roman" w:eastAsiaTheme="minorEastAsia" w:hAnsi="Times New Roman" w:cs="Times New Roman"/>
          <w:noProof/>
          <w:sz w:val="24"/>
          <w:szCs w:val="24"/>
        </w:rPr>
        <w:t>the</w:t>
      </w:r>
      <w:r w:rsidR="001568A9" w:rsidRPr="00813E69">
        <w:rPr>
          <w:rFonts w:ascii="Times New Roman" w:eastAsiaTheme="minorEastAsia" w:hAnsi="Times New Roman" w:cs="Times New Roman"/>
          <w:noProof/>
          <w:sz w:val="24"/>
          <w:szCs w:val="24"/>
        </w:rPr>
        <w:t xml:space="preserve"> proposal for a regulation on the sustainable use of plant protection products</w:t>
      </w:r>
      <w:r w:rsidR="001568A9" w:rsidRPr="00813E69">
        <w:rPr>
          <w:rStyle w:val="FootnoteReference"/>
          <w:rFonts w:ascii="Times New Roman" w:eastAsiaTheme="minorEastAsia" w:hAnsi="Times New Roman" w:cs="Times New Roman"/>
          <w:noProof/>
          <w:sz w:val="24"/>
          <w:szCs w:val="24"/>
        </w:rPr>
        <w:footnoteReference w:id="12"/>
      </w:r>
      <w:r w:rsidR="001F2C03" w:rsidRPr="00813E69">
        <w:rPr>
          <w:rFonts w:ascii="Times New Roman" w:eastAsiaTheme="minorEastAsia" w:hAnsi="Times New Roman" w:cs="Times New Roman"/>
          <w:noProof/>
          <w:sz w:val="24"/>
          <w:szCs w:val="24"/>
        </w:rPr>
        <w:t>.</w:t>
      </w:r>
    </w:p>
    <w:p w14:paraId="09FBCCE8" w14:textId="34254C2C" w:rsidR="00F07B45" w:rsidRPr="00813E69" w:rsidRDefault="006D7866" w:rsidP="006D7866">
      <w:pPr>
        <w:tabs>
          <w:tab w:val="left" w:pos="993"/>
        </w:tabs>
        <w:jc w:val="both"/>
        <w:rPr>
          <w:rStyle w:val="normaltextrun"/>
          <w:rFonts w:ascii="Times New Roman" w:hAnsi="Times New Roman" w:cs="Times New Roman"/>
          <w:noProof/>
          <w:color w:val="000000"/>
          <w:sz w:val="24"/>
          <w:szCs w:val="24"/>
          <w:bdr w:val="none" w:sz="0" w:space="0" w:color="auto" w:frame="1"/>
        </w:rPr>
      </w:pPr>
      <w:r w:rsidRPr="00813E69">
        <w:rPr>
          <w:rFonts w:ascii="Times New Roman" w:hAnsi="Times New Roman" w:cs="Times New Roman"/>
          <w:noProof/>
          <w:sz w:val="24"/>
          <w:szCs w:val="24"/>
        </w:rPr>
        <w:t>The propos</w:t>
      </w:r>
      <w:r w:rsidR="004561E5" w:rsidRPr="00813E69">
        <w:rPr>
          <w:rFonts w:ascii="Times New Roman" w:hAnsi="Times New Roman" w:cs="Times New Roman"/>
          <w:noProof/>
          <w:sz w:val="24"/>
          <w:szCs w:val="24"/>
        </w:rPr>
        <w:t>al</w:t>
      </w:r>
      <w:r w:rsidRPr="00813E69">
        <w:rPr>
          <w:rFonts w:ascii="Times New Roman" w:hAnsi="Times New Roman" w:cs="Times New Roman"/>
          <w:noProof/>
          <w:sz w:val="24"/>
          <w:szCs w:val="24"/>
        </w:rPr>
        <w:t xml:space="preserve"> </w:t>
      </w:r>
      <w:r w:rsidRPr="00813E69">
        <w:rPr>
          <w:rFonts w:ascii="Times New Roman" w:eastAsia="Calibri" w:hAnsi="Times New Roman" w:cs="Times New Roman"/>
          <w:b/>
          <w:bCs/>
          <w:noProof/>
          <w:color w:val="000000" w:themeColor="text1"/>
          <w:sz w:val="24"/>
          <w:szCs w:val="24"/>
        </w:rPr>
        <w:t xml:space="preserve">on New Genomic Techniques </w:t>
      </w:r>
      <w:r w:rsidRPr="00813E69">
        <w:rPr>
          <w:rFonts w:ascii="Times New Roman" w:eastAsiaTheme="minorEastAsia" w:hAnsi="Times New Roman" w:cs="Times New Roman"/>
          <w:noProof/>
          <w:sz w:val="24"/>
          <w:szCs w:val="24"/>
        </w:rPr>
        <w:t xml:space="preserve">combines </w:t>
      </w:r>
      <w:r w:rsidRPr="00813E69">
        <w:rPr>
          <w:rStyle w:val="normaltextrun"/>
          <w:rFonts w:ascii="Times New Roman" w:hAnsi="Times New Roman" w:cs="Times New Roman"/>
          <w:noProof/>
          <w:color w:val="000000"/>
          <w:sz w:val="24"/>
          <w:szCs w:val="24"/>
          <w:bdr w:val="none" w:sz="0" w:space="0" w:color="auto" w:frame="1"/>
        </w:rPr>
        <w:t>a high standard of protection for both human and animal health</w:t>
      </w:r>
      <w:r w:rsidR="00027C9E">
        <w:rPr>
          <w:rStyle w:val="normaltextrun"/>
          <w:rFonts w:ascii="Times New Roman" w:hAnsi="Times New Roman" w:cs="Times New Roman"/>
          <w:noProof/>
          <w:color w:val="000000"/>
          <w:sz w:val="24"/>
          <w:szCs w:val="24"/>
          <w:bdr w:val="none" w:sz="0" w:space="0" w:color="auto" w:frame="1"/>
        </w:rPr>
        <w:t xml:space="preserve"> and the environment with a contribution</w:t>
      </w:r>
      <w:r w:rsidRPr="00813E69">
        <w:rPr>
          <w:rStyle w:val="normaltextrun"/>
          <w:rFonts w:ascii="Times New Roman" w:hAnsi="Times New Roman" w:cs="Times New Roman"/>
          <w:noProof/>
          <w:color w:val="000000"/>
          <w:sz w:val="24"/>
          <w:szCs w:val="24"/>
          <w:bdr w:val="none" w:sz="0" w:space="0" w:color="auto" w:frame="1"/>
        </w:rPr>
        <w:t xml:space="preserve"> to a resilient and sustainable food system through innovative plant products. The Commission’s proposal</w:t>
      </w:r>
      <w:r w:rsidR="00EC539C">
        <w:rPr>
          <w:rStyle w:val="normaltextrun"/>
          <w:rFonts w:ascii="Times New Roman" w:hAnsi="Times New Roman" w:cs="Times New Roman"/>
          <w:noProof/>
          <w:color w:val="000000"/>
          <w:sz w:val="24"/>
          <w:szCs w:val="24"/>
          <w:bdr w:val="none" w:sz="0" w:space="0" w:color="auto" w:frame="1"/>
        </w:rPr>
        <w:t xml:space="preserve"> provides for requirements for the marketing of plants</w:t>
      </w:r>
      <w:r w:rsidR="00D1555A">
        <w:rPr>
          <w:rStyle w:val="normaltextrun"/>
          <w:rFonts w:ascii="Times New Roman" w:hAnsi="Times New Roman" w:cs="Times New Roman"/>
          <w:noProof/>
          <w:color w:val="000000"/>
          <w:sz w:val="24"/>
          <w:szCs w:val="24"/>
          <w:bdr w:val="none" w:sz="0" w:space="0" w:color="auto" w:frame="1"/>
        </w:rPr>
        <w:t xml:space="preserve"> based on New Genomic Techniques</w:t>
      </w:r>
      <w:r w:rsidR="00EC539C">
        <w:rPr>
          <w:rStyle w:val="normaltextrun"/>
          <w:rFonts w:ascii="Times New Roman" w:hAnsi="Times New Roman" w:cs="Times New Roman"/>
          <w:noProof/>
          <w:color w:val="000000"/>
          <w:sz w:val="24"/>
          <w:szCs w:val="24"/>
          <w:bdr w:val="none" w:sz="0" w:space="0" w:color="auto" w:frame="1"/>
        </w:rPr>
        <w:t xml:space="preserve"> and products which -to avoid unnecessary burden- take into account that, in some cases, N</w:t>
      </w:r>
      <w:r w:rsidR="00D1555A">
        <w:rPr>
          <w:rStyle w:val="normaltextrun"/>
          <w:rFonts w:ascii="Times New Roman" w:hAnsi="Times New Roman" w:cs="Times New Roman"/>
          <w:noProof/>
          <w:color w:val="000000"/>
          <w:sz w:val="24"/>
          <w:szCs w:val="24"/>
          <w:bdr w:val="none" w:sz="0" w:space="0" w:color="auto" w:frame="1"/>
        </w:rPr>
        <w:t xml:space="preserve">ew </w:t>
      </w:r>
      <w:r w:rsidR="00EC539C">
        <w:rPr>
          <w:rStyle w:val="normaltextrun"/>
          <w:rFonts w:ascii="Times New Roman" w:hAnsi="Times New Roman" w:cs="Times New Roman"/>
          <w:noProof/>
          <w:color w:val="000000"/>
          <w:sz w:val="24"/>
          <w:szCs w:val="24"/>
          <w:bdr w:val="none" w:sz="0" w:space="0" w:color="auto" w:frame="1"/>
        </w:rPr>
        <w:t>G</w:t>
      </w:r>
      <w:r w:rsidR="00587F09">
        <w:rPr>
          <w:rStyle w:val="normaltextrun"/>
          <w:rFonts w:ascii="Times New Roman" w:hAnsi="Times New Roman" w:cs="Times New Roman"/>
          <w:noProof/>
          <w:color w:val="000000"/>
          <w:sz w:val="24"/>
          <w:szCs w:val="24"/>
          <w:bdr w:val="none" w:sz="0" w:space="0" w:color="auto" w:frame="1"/>
        </w:rPr>
        <w:t xml:space="preserve">enomic </w:t>
      </w:r>
      <w:r w:rsidR="00EC539C">
        <w:rPr>
          <w:rStyle w:val="normaltextrun"/>
          <w:rFonts w:ascii="Times New Roman" w:hAnsi="Times New Roman" w:cs="Times New Roman"/>
          <w:noProof/>
          <w:color w:val="000000"/>
          <w:sz w:val="24"/>
          <w:szCs w:val="24"/>
          <w:bdr w:val="none" w:sz="0" w:space="0" w:color="auto" w:frame="1"/>
        </w:rPr>
        <w:t>T</w:t>
      </w:r>
      <w:r w:rsidR="00587F09">
        <w:rPr>
          <w:rStyle w:val="normaltextrun"/>
          <w:rFonts w:ascii="Times New Roman" w:hAnsi="Times New Roman" w:cs="Times New Roman"/>
          <w:noProof/>
          <w:color w:val="000000"/>
          <w:sz w:val="24"/>
          <w:szCs w:val="24"/>
          <w:bdr w:val="none" w:sz="0" w:space="0" w:color="auto" w:frame="1"/>
        </w:rPr>
        <w:t>echniques</w:t>
      </w:r>
      <w:r w:rsidR="00EC539C">
        <w:rPr>
          <w:rStyle w:val="normaltextrun"/>
          <w:rFonts w:ascii="Times New Roman" w:hAnsi="Times New Roman" w:cs="Times New Roman"/>
          <w:noProof/>
          <w:color w:val="000000"/>
          <w:sz w:val="24"/>
          <w:szCs w:val="24"/>
          <w:bdr w:val="none" w:sz="0" w:space="0" w:color="auto" w:frame="1"/>
        </w:rPr>
        <w:t xml:space="preserve"> lead to plants and products that are comparable to those of conventional breeding, and in other cases they entail more complex modifications</w:t>
      </w:r>
      <w:r w:rsidR="00010E7E">
        <w:rPr>
          <w:rStyle w:val="normaltextrun"/>
          <w:rFonts w:ascii="Times New Roman" w:hAnsi="Times New Roman" w:cs="Times New Roman"/>
          <w:noProof/>
          <w:color w:val="000000"/>
          <w:sz w:val="24"/>
          <w:szCs w:val="24"/>
          <w:bdr w:val="none" w:sz="0" w:space="0" w:color="auto" w:frame="1"/>
        </w:rPr>
        <w:t xml:space="preserve">. </w:t>
      </w:r>
      <w:r w:rsidR="001F2C03" w:rsidRPr="00813E69">
        <w:rPr>
          <w:rStyle w:val="normaltextrun"/>
          <w:rFonts w:ascii="Times New Roman" w:hAnsi="Times New Roman" w:cs="Times New Roman"/>
          <w:noProof/>
          <w:color w:val="000000"/>
          <w:sz w:val="24"/>
          <w:szCs w:val="24"/>
          <w:bdr w:val="none" w:sz="0" w:space="0" w:color="auto" w:frame="1"/>
        </w:rPr>
        <w:t xml:space="preserve">It </w:t>
      </w:r>
      <w:r w:rsidR="00B82376" w:rsidRPr="00813E69">
        <w:rPr>
          <w:rStyle w:val="normaltextrun"/>
          <w:rFonts w:ascii="Times New Roman" w:hAnsi="Times New Roman" w:cs="Times New Roman"/>
          <w:noProof/>
          <w:color w:val="000000"/>
          <w:sz w:val="24"/>
          <w:szCs w:val="24"/>
          <w:bdr w:val="none" w:sz="0" w:space="0" w:color="auto" w:frame="1"/>
        </w:rPr>
        <w:t xml:space="preserve">also </w:t>
      </w:r>
      <w:r w:rsidRPr="00813E69">
        <w:rPr>
          <w:rStyle w:val="normaltextrun"/>
          <w:rFonts w:ascii="Times New Roman" w:hAnsi="Times New Roman" w:cs="Times New Roman"/>
          <w:noProof/>
          <w:color w:val="000000"/>
          <w:sz w:val="24"/>
          <w:szCs w:val="24"/>
          <w:bdr w:val="none" w:sz="0" w:space="0" w:color="auto" w:frame="1"/>
        </w:rPr>
        <w:t xml:space="preserve">puts forward clear rules </w:t>
      </w:r>
      <w:r w:rsidR="000E1422">
        <w:rPr>
          <w:rStyle w:val="normaltextrun"/>
          <w:rFonts w:ascii="Times New Roman" w:hAnsi="Times New Roman" w:cs="Times New Roman"/>
          <w:noProof/>
          <w:color w:val="000000"/>
          <w:sz w:val="24"/>
          <w:szCs w:val="24"/>
          <w:bdr w:val="none" w:sz="0" w:space="0" w:color="auto" w:frame="1"/>
        </w:rPr>
        <w:t>to ensure transparency about plants and products obtained</w:t>
      </w:r>
      <w:r w:rsidR="000E1422" w:rsidRPr="00813E69">
        <w:rPr>
          <w:rStyle w:val="normaltextrun"/>
          <w:rFonts w:ascii="Times New Roman" w:hAnsi="Times New Roman" w:cs="Times New Roman"/>
          <w:noProof/>
          <w:color w:val="000000"/>
          <w:sz w:val="24"/>
          <w:szCs w:val="24"/>
          <w:bdr w:val="none" w:sz="0" w:space="0" w:color="auto" w:frame="1"/>
        </w:rPr>
        <w:t xml:space="preserve"> </w:t>
      </w:r>
      <w:r w:rsidRPr="00813E69">
        <w:rPr>
          <w:rStyle w:val="normaltextrun"/>
          <w:rFonts w:ascii="Times New Roman" w:hAnsi="Times New Roman" w:cs="Times New Roman"/>
          <w:noProof/>
          <w:color w:val="000000"/>
          <w:sz w:val="24"/>
          <w:szCs w:val="24"/>
          <w:bdr w:val="none" w:sz="0" w:space="0" w:color="auto" w:frame="1"/>
        </w:rPr>
        <w:t>by N</w:t>
      </w:r>
      <w:r w:rsidR="00587F09">
        <w:rPr>
          <w:rStyle w:val="normaltextrun"/>
          <w:rFonts w:ascii="Times New Roman" w:hAnsi="Times New Roman" w:cs="Times New Roman"/>
          <w:noProof/>
          <w:color w:val="000000"/>
          <w:sz w:val="24"/>
          <w:szCs w:val="24"/>
          <w:bdr w:val="none" w:sz="0" w:space="0" w:color="auto" w:frame="1"/>
        </w:rPr>
        <w:t>ew Genomic Techniques</w:t>
      </w:r>
      <w:r w:rsidR="0034247A">
        <w:rPr>
          <w:rStyle w:val="normaltextrun"/>
          <w:rFonts w:ascii="Times New Roman" w:hAnsi="Times New Roman" w:cs="Times New Roman"/>
          <w:noProof/>
          <w:color w:val="000000"/>
          <w:sz w:val="24"/>
          <w:szCs w:val="24"/>
          <w:bdr w:val="none" w:sz="0" w:space="0" w:color="auto" w:frame="1"/>
        </w:rPr>
        <w:t>, including the labelling of seeds</w:t>
      </w:r>
      <w:r w:rsidRPr="00813E69">
        <w:rPr>
          <w:rStyle w:val="normaltextrun"/>
          <w:rFonts w:ascii="Times New Roman" w:hAnsi="Times New Roman" w:cs="Times New Roman"/>
          <w:noProof/>
          <w:color w:val="000000"/>
          <w:sz w:val="24"/>
          <w:szCs w:val="24"/>
          <w:bdr w:val="none" w:sz="0" w:space="0" w:color="auto" w:frame="1"/>
        </w:rPr>
        <w:t xml:space="preserve">. This will provide farmers with a clear and informed choice. </w:t>
      </w:r>
      <w:r w:rsidR="00497770" w:rsidRPr="00497770">
        <w:rPr>
          <w:rStyle w:val="normaltextrun"/>
          <w:rFonts w:ascii="Times New Roman" w:hAnsi="Times New Roman" w:cs="Times New Roman"/>
          <w:noProof/>
          <w:color w:val="000000"/>
          <w:sz w:val="24"/>
          <w:szCs w:val="24"/>
          <w:bdr w:val="none" w:sz="0" w:space="0" w:color="auto" w:frame="1"/>
        </w:rPr>
        <w:t>At the same time, this proposal is complementary to other sustainable farming methods, such as organic farming, which will not use N</w:t>
      </w:r>
      <w:r w:rsidR="00587F09">
        <w:rPr>
          <w:rStyle w:val="normaltextrun"/>
          <w:rFonts w:ascii="Times New Roman" w:hAnsi="Times New Roman" w:cs="Times New Roman"/>
          <w:noProof/>
          <w:color w:val="000000"/>
          <w:sz w:val="24"/>
          <w:szCs w:val="24"/>
          <w:bdr w:val="none" w:sz="0" w:space="0" w:color="auto" w:frame="1"/>
        </w:rPr>
        <w:t xml:space="preserve">ew </w:t>
      </w:r>
      <w:r w:rsidR="00497770" w:rsidRPr="00497770">
        <w:rPr>
          <w:rStyle w:val="normaltextrun"/>
          <w:rFonts w:ascii="Times New Roman" w:hAnsi="Times New Roman" w:cs="Times New Roman"/>
          <w:noProof/>
          <w:color w:val="000000"/>
          <w:sz w:val="24"/>
          <w:szCs w:val="24"/>
          <w:bdr w:val="none" w:sz="0" w:space="0" w:color="auto" w:frame="1"/>
        </w:rPr>
        <w:t>G</w:t>
      </w:r>
      <w:r w:rsidR="00587F09">
        <w:rPr>
          <w:rStyle w:val="normaltextrun"/>
          <w:rFonts w:ascii="Times New Roman" w:hAnsi="Times New Roman" w:cs="Times New Roman"/>
          <w:noProof/>
          <w:color w:val="000000"/>
          <w:sz w:val="24"/>
          <w:szCs w:val="24"/>
          <w:bdr w:val="none" w:sz="0" w:space="0" w:color="auto" w:frame="1"/>
        </w:rPr>
        <w:t xml:space="preserve">enomic </w:t>
      </w:r>
      <w:r w:rsidR="00497770" w:rsidRPr="00497770">
        <w:rPr>
          <w:rStyle w:val="normaltextrun"/>
          <w:rFonts w:ascii="Times New Roman" w:hAnsi="Times New Roman" w:cs="Times New Roman"/>
          <w:noProof/>
          <w:color w:val="000000"/>
          <w:sz w:val="24"/>
          <w:szCs w:val="24"/>
          <w:bdr w:val="none" w:sz="0" w:space="0" w:color="auto" w:frame="1"/>
        </w:rPr>
        <w:t>T</w:t>
      </w:r>
      <w:r w:rsidR="00587F09">
        <w:rPr>
          <w:rStyle w:val="normaltextrun"/>
          <w:rFonts w:ascii="Times New Roman" w:hAnsi="Times New Roman" w:cs="Times New Roman"/>
          <w:noProof/>
          <w:color w:val="000000"/>
          <w:sz w:val="24"/>
          <w:szCs w:val="24"/>
          <w:bdr w:val="none" w:sz="0" w:space="0" w:color="auto" w:frame="1"/>
        </w:rPr>
        <w:t>echnique</w:t>
      </w:r>
      <w:r w:rsidR="00497770" w:rsidRPr="00497770">
        <w:rPr>
          <w:rStyle w:val="normaltextrun"/>
          <w:rFonts w:ascii="Times New Roman" w:hAnsi="Times New Roman" w:cs="Times New Roman"/>
          <w:noProof/>
          <w:color w:val="000000"/>
          <w:sz w:val="24"/>
          <w:szCs w:val="24"/>
          <w:bdr w:val="none" w:sz="0" w:space="0" w:color="auto" w:frame="1"/>
        </w:rPr>
        <w:t>s</w:t>
      </w:r>
      <w:r w:rsidR="00497770">
        <w:rPr>
          <w:rStyle w:val="normaltextrun"/>
          <w:rFonts w:ascii="Times New Roman" w:hAnsi="Times New Roman" w:cs="Times New Roman"/>
          <w:noProof/>
          <w:color w:val="000000"/>
          <w:sz w:val="24"/>
          <w:szCs w:val="24"/>
          <w:bdr w:val="none" w:sz="0" w:space="0" w:color="auto" w:frame="1"/>
        </w:rPr>
        <w:t>.</w:t>
      </w:r>
    </w:p>
    <w:p w14:paraId="5CBEC20F" w14:textId="01EDA245" w:rsidR="00A17C80" w:rsidRPr="00016EE3" w:rsidRDefault="001568A9" w:rsidP="001568A9">
      <w:pPr>
        <w:tabs>
          <w:tab w:val="left" w:pos="993"/>
        </w:tabs>
        <w:jc w:val="both"/>
        <w:rPr>
          <w:rStyle w:val="eop"/>
          <w:rFonts w:ascii="Times New Roman" w:eastAsia="Calibri" w:hAnsi="Times New Roman" w:cs="Times New Roman"/>
          <w:noProof/>
          <w:color w:val="000000" w:themeColor="text1"/>
          <w:sz w:val="24"/>
          <w:szCs w:val="24"/>
          <w:lang w:val="en-IE"/>
        </w:rPr>
      </w:pPr>
      <w:r w:rsidRPr="00813E69">
        <w:rPr>
          <w:rFonts w:ascii="Times New Roman" w:eastAsia="Calibri" w:hAnsi="Times New Roman" w:cs="Times New Roman"/>
          <w:noProof/>
          <w:color w:val="000000" w:themeColor="text1"/>
          <w:sz w:val="24"/>
          <w:szCs w:val="24"/>
          <w:lang w:val="en-IE"/>
        </w:rPr>
        <w:t xml:space="preserve">The proposed enabling framework will </w:t>
      </w:r>
      <w:r w:rsidRPr="00813E69">
        <w:rPr>
          <w:rFonts w:ascii="Times New Roman" w:eastAsiaTheme="minorEastAsia" w:hAnsi="Times New Roman" w:cs="Times New Roman"/>
          <w:noProof/>
          <w:sz w:val="24"/>
          <w:szCs w:val="24"/>
          <w:lang w:val="en-IE"/>
        </w:rPr>
        <w:t xml:space="preserve">support the competitiveness of the European research, </w:t>
      </w:r>
      <w:r w:rsidR="009808A0">
        <w:rPr>
          <w:rFonts w:ascii="Times New Roman" w:eastAsiaTheme="minorEastAsia" w:hAnsi="Times New Roman" w:cs="Times New Roman"/>
          <w:noProof/>
          <w:sz w:val="24"/>
          <w:szCs w:val="24"/>
          <w:lang w:val="en-IE"/>
        </w:rPr>
        <w:t xml:space="preserve">and diverse </w:t>
      </w:r>
      <w:r w:rsidRPr="00813E69">
        <w:rPr>
          <w:rFonts w:ascii="Times New Roman" w:eastAsiaTheme="minorEastAsia" w:hAnsi="Times New Roman" w:cs="Times New Roman"/>
          <w:noProof/>
          <w:sz w:val="24"/>
          <w:szCs w:val="24"/>
          <w:lang w:val="en-IE"/>
        </w:rPr>
        <w:t>plant breeding and farming sectors. The European seed sector is the largest exporter in the global seed market</w:t>
      </w:r>
      <w:r w:rsidR="00C8452A" w:rsidRPr="00813E69">
        <w:rPr>
          <w:rStyle w:val="FootnoteReference"/>
          <w:rFonts w:ascii="Times New Roman" w:eastAsiaTheme="minorEastAsia" w:hAnsi="Times New Roman" w:cs="Times New Roman"/>
          <w:noProof/>
          <w:sz w:val="24"/>
          <w:szCs w:val="24"/>
          <w:lang w:val="en-IE"/>
        </w:rPr>
        <w:footnoteReference w:id="13"/>
      </w:r>
      <w:r w:rsidR="00C8452A" w:rsidRPr="00813E69">
        <w:rPr>
          <w:rFonts w:ascii="Times New Roman" w:eastAsiaTheme="minorEastAsia" w:hAnsi="Times New Roman" w:cs="Times New Roman"/>
          <w:noProof/>
          <w:sz w:val="24"/>
          <w:szCs w:val="24"/>
          <w:lang w:val="en-IE"/>
        </w:rPr>
        <w:t xml:space="preserve"> </w:t>
      </w:r>
      <w:r w:rsidRPr="00813E69">
        <w:rPr>
          <w:rFonts w:ascii="Times New Roman" w:eastAsiaTheme="minorEastAsia" w:hAnsi="Times New Roman" w:cs="Times New Roman"/>
          <w:noProof/>
          <w:sz w:val="24"/>
          <w:szCs w:val="24"/>
          <w:lang w:val="en-IE"/>
        </w:rPr>
        <w:t>(20% of the global market with an estimated value of EUR 7-10 billion</w:t>
      </w:r>
      <w:r w:rsidR="00596306" w:rsidRPr="00596306">
        <w:rPr>
          <w:rFonts w:ascii="Times New Roman" w:eastAsiaTheme="minorEastAsia" w:hAnsi="Times New Roman" w:cs="Times New Roman"/>
          <w:noProof/>
          <w:sz w:val="24"/>
          <w:szCs w:val="24"/>
          <w:lang w:val="en-IE"/>
        </w:rPr>
        <w:t xml:space="preserve"> </w:t>
      </w:r>
      <w:r w:rsidR="00596306">
        <w:rPr>
          <w:rFonts w:ascii="Times New Roman" w:eastAsiaTheme="minorEastAsia" w:hAnsi="Times New Roman" w:cs="Times New Roman"/>
          <w:noProof/>
          <w:sz w:val="24"/>
          <w:szCs w:val="24"/>
          <w:lang w:val="en-IE"/>
        </w:rPr>
        <w:t xml:space="preserve">with about </w:t>
      </w:r>
      <w:r w:rsidRPr="00813E69">
        <w:rPr>
          <w:rFonts w:ascii="Times New Roman" w:eastAsiaTheme="minorEastAsia" w:hAnsi="Times New Roman" w:cs="Times New Roman"/>
          <w:noProof/>
          <w:sz w:val="24"/>
          <w:szCs w:val="24"/>
          <w:lang w:val="en-IE"/>
        </w:rPr>
        <w:t>7000 SMEs</w:t>
      </w:r>
      <w:r w:rsidR="00A51940">
        <w:rPr>
          <w:rFonts w:ascii="Times New Roman" w:eastAsiaTheme="minorEastAsia" w:hAnsi="Times New Roman" w:cs="Times New Roman"/>
          <w:noProof/>
          <w:sz w:val="24"/>
          <w:szCs w:val="24"/>
          <w:lang w:val="en-IE"/>
        </w:rPr>
        <w:t>,</w:t>
      </w:r>
      <w:r w:rsidR="001F45FA" w:rsidRPr="001F45FA">
        <w:rPr>
          <w:rFonts w:ascii="Times New Roman" w:eastAsiaTheme="minorEastAsia" w:hAnsi="Times New Roman" w:cs="Times New Roman"/>
          <w:noProof/>
          <w:sz w:val="24"/>
          <w:szCs w:val="24"/>
          <w:lang w:val="en-IE"/>
        </w:rPr>
        <w:t xml:space="preserve"> </w:t>
      </w:r>
      <w:r w:rsidR="001F45FA">
        <w:rPr>
          <w:rFonts w:ascii="Times New Roman" w:eastAsiaTheme="minorEastAsia" w:hAnsi="Times New Roman" w:cs="Times New Roman"/>
          <w:noProof/>
          <w:sz w:val="24"/>
          <w:szCs w:val="24"/>
          <w:lang w:val="en-IE"/>
        </w:rPr>
        <w:t>their long-term innovation capacity, competitiveness and production in the EU being crucial for the EU food security</w:t>
      </w:r>
      <w:r w:rsidRPr="00813E69">
        <w:rPr>
          <w:rFonts w:ascii="Times New Roman" w:eastAsiaTheme="minorEastAsia" w:hAnsi="Times New Roman" w:cs="Times New Roman"/>
          <w:noProof/>
          <w:sz w:val="24"/>
          <w:szCs w:val="24"/>
          <w:lang w:val="en-IE"/>
        </w:rPr>
        <w:t xml:space="preserve">) and the ability </w:t>
      </w:r>
      <w:r w:rsidR="00733A8E">
        <w:rPr>
          <w:rFonts w:ascii="Times New Roman" w:eastAsiaTheme="minorEastAsia" w:hAnsi="Times New Roman" w:cs="Times New Roman"/>
          <w:noProof/>
          <w:sz w:val="24"/>
          <w:szCs w:val="24"/>
          <w:lang w:val="en-IE"/>
        </w:rPr>
        <w:t>to</w:t>
      </w:r>
      <w:r w:rsidRPr="00813E69">
        <w:rPr>
          <w:rFonts w:ascii="Times New Roman" w:eastAsiaTheme="minorEastAsia" w:hAnsi="Times New Roman" w:cs="Times New Roman"/>
          <w:noProof/>
          <w:sz w:val="24"/>
          <w:szCs w:val="24"/>
          <w:lang w:val="en-IE"/>
        </w:rPr>
        <w:t xml:space="preserve"> us</w:t>
      </w:r>
      <w:r w:rsidR="00733A8E">
        <w:rPr>
          <w:rFonts w:ascii="Times New Roman" w:eastAsiaTheme="minorEastAsia" w:hAnsi="Times New Roman" w:cs="Times New Roman"/>
          <w:noProof/>
          <w:sz w:val="24"/>
          <w:szCs w:val="24"/>
          <w:lang w:val="en-IE"/>
        </w:rPr>
        <w:t>e</w:t>
      </w:r>
      <w:r w:rsidRPr="00813E69">
        <w:rPr>
          <w:rFonts w:ascii="Times New Roman" w:eastAsiaTheme="minorEastAsia" w:hAnsi="Times New Roman" w:cs="Times New Roman"/>
          <w:noProof/>
          <w:sz w:val="24"/>
          <w:szCs w:val="24"/>
          <w:lang w:val="en-IE"/>
        </w:rPr>
        <w:t xml:space="preserve"> innovative technologies is a prerequisite for</w:t>
      </w:r>
      <w:r w:rsidRPr="00813E69" w:rsidDel="00DE3675">
        <w:rPr>
          <w:rFonts w:ascii="Times New Roman" w:eastAsiaTheme="minorEastAsia" w:hAnsi="Times New Roman" w:cs="Times New Roman"/>
          <w:noProof/>
          <w:sz w:val="24"/>
          <w:szCs w:val="24"/>
          <w:lang w:val="en-IE"/>
        </w:rPr>
        <w:t xml:space="preserve">maintaining </w:t>
      </w:r>
      <w:r w:rsidR="478CBAF8" w:rsidRPr="1C89217E" w:rsidDel="00DE3675">
        <w:rPr>
          <w:rFonts w:ascii="Times New Roman" w:eastAsiaTheme="minorEastAsia" w:hAnsi="Times New Roman" w:cs="Times New Roman"/>
          <w:noProof/>
          <w:sz w:val="24"/>
          <w:szCs w:val="24"/>
          <w:lang w:val="en-IE"/>
        </w:rPr>
        <w:t xml:space="preserve">the </w:t>
      </w:r>
      <w:r w:rsidR="478CBAF8" w:rsidRPr="76B58BCB" w:rsidDel="00DE3675">
        <w:rPr>
          <w:rFonts w:ascii="Times New Roman" w:eastAsiaTheme="minorEastAsia" w:hAnsi="Times New Roman" w:cs="Times New Roman"/>
          <w:noProof/>
          <w:sz w:val="24"/>
          <w:szCs w:val="24"/>
          <w:lang w:val="en-IE"/>
        </w:rPr>
        <w:t xml:space="preserve">EU’s </w:t>
      </w:r>
      <w:r w:rsidR="53CFA8B9" w:rsidRPr="76B58BCB" w:rsidDel="00DE3675">
        <w:rPr>
          <w:rFonts w:ascii="Times New Roman" w:eastAsiaTheme="minorEastAsia" w:hAnsi="Times New Roman" w:cs="Times New Roman"/>
          <w:noProof/>
          <w:sz w:val="24"/>
          <w:szCs w:val="24"/>
          <w:lang w:val="en-IE"/>
        </w:rPr>
        <w:t>competitiveness</w:t>
      </w:r>
      <w:r w:rsidR="00DE3675" w:rsidRPr="00DE3675">
        <w:rPr>
          <w:rFonts w:ascii="Times New Roman" w:eastAsiaTheme="minorEastAsia" w:hAnsi="Times New Roman" w:cs="Times New Roman"/>
          <w:noProof/>
          <w:sz w:val="24"/>
          <w:szCs w:val="24"/>
          <w:lang w:val="en-IE"/>
        </w:rPr>
        <w:t xml:space="preserve"> </w:t>
      </w:r>
      <w:r w:rsidR="154C2A1D" w:rsidRPr="0AB0ED6C">
        <w:rPr>
          <w:rFonts w:ascii="Times New Roman" w:eastAsiaTheme="minorEastAsia" w:hAnsi="Times New Roman" w:cs="Times New Roman"/>
          <w:noProof/>
          <w:sz w:val="24"/>
          <w:szCs w:val="24"/>
          <w:lang w:val="en-IE"/>
        </w:rPr>
        <w:t xml:space="preserve">and </w:t>
      </w:r>
      <w:r w:rsidR="154C2A1D" w:rsidRPr="56148844">
        <w:rPr>
          <w:rFonts w:ascii="Times New Roman" w:eastAsiaTheme="minorEastAsia" w:hAnsi="Times New Roman" w:cs="Times New Roman"/>
          <w:noProof/>
          <w:sz w:val="24"/>
          <w:szCs w:val="24"/>
          <w:lang w:val="en-IE"/>
        </w:rPr>
        <w:t>i</w:t>
      </w:r>
      <w:r w:rsidR="030AEB3F" w:rsidRPr="56148844">
        <w:rPr>
          <w:rFonts w:ascii="Times New Roman" w:eastAsiaTheme="minorEastAsia" w:hAnsi="Times New Roman" w:cs="Times New Roman"/>
          <w:noProof/>
          <w:sz w:val="24"/>
          <w:szCs w:val="24"/>
          <w:lang w:val="en-IE"/>
        </w:rPr>
        <w:t>ts</w:t>
      </w:r>
      <w:r w:rsidR="00DE3675">
        <w:rPr>
          <w:rFonts w:ascii="Times New Roman" w:eastAsiaTheme="minorEastAsia" w:hAnsi="Times New Roman" w:cs="Times New Roman"/>
          <w:noProof/>
          <w:sz w:val="24"/>
          <w:szCs w:val="24"/>
          <w:lang w:val="en-IE"/>
        </w:rPr>
        <w:t xml:space="preserve"> </w:t>
      </w:r>
      <w:r w:rsidR="030AEB3F" w:rsidRPr="77577316">
        <w:rPr>
          <w:rFonts w:ascii="Times New Roman" w:eastAsiaTheme="minorEastAsia" w:hAnsi="Times New Roman" w:cs="Times New Roman"/>
          <w:noProof/>
          <w:sz w:val="24"/>
          <w:szCs w:val="24"/>
          <w:lang w:val="en-IE"/>
        </w:rPr>
        <w:t xml:space="preserve">continued </w:t>
      </w:r>
      <w:r w:rsidR="00DE3675" w:rsidRPr="77577316">
        <w:rPr>
          <w:rFonts w:ascii="Times New Roman" w:eastAsiaTheme="minorEastAsia" w:hAnsi="Times New Roman" w:cs="Times New Roman"/>
          <w:noProof/>
          <w:sz w:val="24"/>
          <w:szCs w:val="24"/>
          <w:lang w:val="en-IE"/>
        </w:rPr>
        <w:t>contribut</w:t>
      </w:r>
      <w:r w:rsidR="5D5E9192" w:rsidRPr="77577316">
        <w:rPr>
          <w:rFonts w:ascii="Times New Roman" w:eastAsiaTheme="minorEastAsia" w:hAnsi="Times New Roman" w:cs="Times New Roman"/>
          <w:noProof/>
          <w:sz w:val="24"/>
          <w:szCs w:val="24"/>
          <w:lang w:val="en-IE"/>
        </w:rPr>
        <w:t>ion</w:t>
      </w:r>
      <w:r w:rsidR="00DE3675">
        <w:rPr>
          <w:rFonts w:ascii="Times New Roman" w:eastAsiaTheme="minorEastAsia" w:hAnsi="Times New Roman" w:cs="Times New Roman"/>
          <w:noProof/>
          <w:sz w:val="24"/>
          <w:szCs w:val="24"/>
          <w:lang w:val="en-IE"/>
        </w:rPr>
        <w:t xml:space="preserve"> to global food security</w:t>
      </w:r>
      <w:r w:rsidR="00C77BDD">
        <w:rPr>
          <w:rFonts w:ascii="Times New Roman" w:eastAsiaTheme="minorEastAsia" w:hAnsi="Times New Roman" w:cs="Times New Roman"/>
          <w:noProof/>
          <w:sz w:val="24"/>
          <w:szCs w:val="24"/>
          <w:lang w:val="en-IE"/>
        </w:rPr>
        <w:t>.</w:t>
      </w:r>
      <w:r w:rsidR="00B86BDB">
        <w:rPr>
          <w:rFonts w:ascii="Times New Roman" w:eastAsiaTheme="minorEastAsia" w:hAnsi="Times New Roman" w:cs="Times New Roman"/>
          <w:noProof/>
          <w:sz w:val="24"/>
          <w:szCs w:val="24"/>
          <w:lang w:val="en-IE"/>
        </w:rPr>
        <w:t xml:space="preserve"> Innovation</w:t>
      </w:r>
      <w:r w:rsidRPr="00813E69">
        <w:rPr>
          <w:rFonts w:ascii="Times New Roman" w:eastAsiaTheme="minorEastAsia" w:hAnsi="Times New Roman" w:cs="Times New Roman"/>
          <w:noProof/>
          <w:sz w:val="24"/>
          <w:szCs w:val="24"/>
          <w:lang w:val="en-IE"/>
        </w:rPr>
        <w:t xml:space="preserve"> will </w:t>
      </w:r>
      <w:r w:rsidRPr="00813E69">
        <w:rPr>
          <w:rFonts w:ascii="Times New Roman" w:eastAsia="Calibri" w:hAnsi="Times New Roman" w:cs="Times New Roman"/>
          <w:noProof/>
          <w:color w:val="000000" w:themeColor="text1"/>
          <w:sz w:val="24"/>
          <w:szCs w:val="24"/>
          <w:lang w:val="en-IE"/>
        </w:rPr>
        <w:t xml:space="preserve">put the EU at the forefront of technological developments and </w:t>
      </w:r>
      <w:r w:rsidR="0001448A">
        <w:rPr>
          <w:rFonts w:ascii="Times New Roman" w:eastAsia="Calibri" w:hAnsi="Times New Roman" w:cs="Times New Roman"/>
          <w:noProof/>
          <w:color w:val="000000" w:themeColor="text1"/>
          <w:sz w:val="24"/>
          <w:szCs w:val="24"/>
          <w:lang w:val="en-IE"/>
        </w:rPr>
        <w:t xml:space="preserve">global </w:t>
      </w:r>
      <w:r w:rsidRPr="00813E69">
        <w:rPr>
          <w:rFonts w:ascii="Times New Roman" w:eastAsia="Calibri" w:hAnsi="Times New Roman" w:cs="Times New Roman"/>
          <w:noProof/>
          <w:color w:val="000000" w:themeColor="text1"/>
          <w:sz w:val="24"/>
          <w:szCs w:val="24"/>
          <w:lang w:val="en-IE"/>
        </w:rPr>
        <w:t xml:space="preserve">economic, social and environmental benefits generated by these new technologies. </w:t>
      </w:r>
      <w:r w:rsidR="00733A8E">
        <w:rPr>
          <w:rFonts w:ascii="Times New Roman" w:eastAsia="Calibri" w:hAnsi="Times New Roman" w:cs="Times New Roman"/>
          <w:noProof/>
          <w:color w:val="000000" w:themeColor="text1"/>
          <w:sz w:val="24"/>
          <w:szCs w:val="24"/>
          <w:lang w:val="en-IE"/>
        </w:rPr>
        <w:t xml:space="preserve">The proposal introduces a swift process for businesses that will either have to show that the plants </w:t>
      </w:r>
      <w:r w:rsidR="00587F09">
        <w:rPr>
          <w:rFonts w:ascii="Times New Roman" w:eastAsia="Calibri" w:hAnsi="Times New Roman" w:cs="Times New Roman"/>
          <w:noProof/>
          <w:color w:val="000000" w:themeColor="text1"/>
          <w:sz w:val="24"/>
          <w:szCs w:val="24"/>
          <w:lang w:val="en-IE"/>
        </w:rPr>
        <w:t>based</w:t>
      </w:r>
      <w:r w:rsidR="004B3B1F">
        <w:rPr>
          <w:rFonts w:ascii="Times New Roman" w:eastAsia="Calibri" w:hAnsi="Times New Roman" w:cs="Times New Roman"/>
          <w:noProof/>
          <w:color w:val="000000" w:themeColor="text1"/>
          <w:sz w:val="24"/>
          <w:szCs w:val="24"/>
          <w:lang w:val="en-IE"/>
        </w:rPr>
        <w:t xml:space="preserve"> </w:t>
      </w:r>
      <w:r w:rsidR="00587F09">
        <w:rPr>
          <w:rFonts w:ascii="Times New Roman" w:eastAsia="Calibri" w:hAnsi="Times New Roman" w:cs="Times New Roman"/>
          <w:noProof/>
          <w:color w:val="000000" w:themeColor="text1"/>
          <w:sz w:val="24"/>
          <w:szCs w:val="24"/>
          <w:lang w:val="en-IE"/>
        </w:rPr>
        <w:t xml:space="preserve">on New Genomic Techniques </w:t>
      </w:r>
      <w:r w:rsidR="00733A8E">
        <w:rPr>
          <w:rFonts w:ascii="Times New Roman" w:eastAsia="Calibri" w:hAnsi="Times New Roman" w:cs="Times New Roman"/>
          <w:noProof/>
          <w:color w:val="000000" w:themeColor="text1"/>
          <w:sz w:val="24"/>
          <w:szCs w:val="24"/>
          <w:lang w:val="en-IE"/>
        </w:rPr>
        <w:t xml:space="preserve">are equivalent to conventionally-bred plants, or undergo </w:t>
      </w:r>
      <w:r w:rsidRPr="00813E69">
        <w:rPr>
          <w:rFonts w:ascii="Times New Roman" w:eastAsia="Calibri" w:hAnsi="Times New Roman" w:cs="Times New Roman"/>
          <w:noProof/>
          <w:color w:val="000000" w:themeColor="text1"/>
          <w:sz w:val="24"/>
          <w:szCs w:val="24"/>
          <w:lang w:val="en-IE"/>
        </w:rPr>
        <w:t xml:space="preserve">a proportionate and risk-based </w:t>
      </w:r>
      <w:r w:rsidR="00CE0230">
        <w:rPr>
          <w:rFonts w:ascii="Times New Roman" w:eastAsia="Calibri" w:hAnsi="Times New Roman" w:cs="Times New Roman"/>
          <w:noProof/>
          <w:color w:val="000000" w:themeColor="text1"/>
          <w:sz w:val="24"/>
          <w:szCs w:val="24"/>
          <w:lang w:val="en-IE"/>
        </w:rPr>
        <w:t xml:space="preserve">environmental and </w:t>
      </w:r>
      <w:r w:rsidR="00733A8E">
        <w:rPr>
          <w:rFonts w:ascii="Times New Roman" w:eastAsia="Calibri" w:hAnsi="Times New Roman" w:cs="Times New Roman"/>
          <w:noProof/>
          <w:color w:val="000000" w:themeColor="text1"/>
          <w:sz w:val="24"/>
          <w:szCs w:val="24"/>
          <w:lang w:val="en-IE"/>
        </w:rPr>
        <w:t xml:space="preserve">safety assessment, thus </w:t>
      </w:r>
      <w:r w:rsidRPr="00813E69">
        <w:rPr>
          <w:rFonts w:ascii="Times New Roman" w:eastAsia="Calibri" w:hAnsi="Times New Roman" w:cs="Times New Roman"/>
          <w:noProof/>
          <w:color w:val="000000" w:themeColor="text1"/>
          <w:sz w:val="24"/>
          <w:szCs w:val="24"/>
          <w:lang w:val="en-IE"/>
        </w:rPr>
        <w:t>speed</w:t>
      </w:r>
      <w:r w:rsidR="00733A8E">
        <w:rPr>
          <w:rFonts w:ascii="Times New Roman" w:eastAsia="Calibri" w:hAnsi="Times New Roman" w:cs="Times New Roman"/>
          <w:noProof/>
          <w:color w:val="000000" w:themeColor="text1"/>
          <w:sz w:val="24"/>
          <w:szCs w:val="24"/>
          <w:lang w:val="en-IE"/>
        </w:rPr>
        <w:t>ing</w:t>
      </w:r>
      <w:r w:rsidRPr="00813E69">
        <w:rPr>
          <w:rFonts w:ascii="Times New Roman" w:eastAsia="Calibri" w:hAnsi="Times New Roman" w:cs="Times New Roman"/>
          <w:noProof/>
          <w:color w:val="000000" w:themeColor="text1"/>
          <w:sz w:val="24"/>
          <w:szCs w:val="24"/>
          <w:lang w:val="en-IE"/>
        </w:rPr>
        <w:t xml:space="preserve"> up the availability</w:t>
      </w:r>
      <w:r w:rsidR="00733A8E">
        <w:rPr>
          <w:rFonts w:ascii="Times New Roman" w:eastAsia="Calibri" w:hAnsi="Times New Roman" w:cs="Times New Roman"/>
          <w:noProof/>
          <w:color w:val="000000" w:themeColor="text1"/>
          <w:sz w:val="24"/>
          <w:szCs w:val="24"/>
          <w:lang w:val="en-IE"/>
        </w:rPr>
        <w:t xml:space="preserve"> of plants and products obtained from them, including food and feed</w:t>
      </w:r>
      <w:r w:rsidRPr="00813E69">
        <w:rPr>
          <w:rFonts w:ascii="Times New Roman" w:eastAsia="Calibri" w:hAnsi="Times New Roman" w:cs="Times New Roman"/>
          <w:noProof/>
          <w:color w:val="000000" w:themeColor="text1"/>
          <w:sz w:val="24"/>
          <w:szCs w:val="24"/>
          <w:lang w:val="en-IE"/>
        </w:rPr>
        <w:t xml:space="preserve">, </w:t>
      </w:r>
      <w:r w:rsidR="00733A8E">
        <w:rPr>
          <w:rFonts w:ascii="Times New Roman" w:eastAsia="Calibri" w:hAnsi="Times New Roman" w:cs="Times New Roman"/>
          <w:noProof/>
          <w:color w:val="000000" w:themeColor="text1"/>
          <w:sz w:val="24"/>
          <w:szCs w:val="24"/>
          <w:lang w:val="en-IE"/>
        </w:rPr>
        <w:t xml:space="preserve">to the benefit of </w:t>
      </w:r>
      <w:r w:rsidRPr="00813E69">
        <w:rPr>
          <w:rFonts w:ascii="Times New Roman" w:eastAsia="Calibri" w:hAnsi="Times New Roman" w:cs="Times New Roman"/>
          <w:noProof/>
          <w:color w:val="000000" w:themeColor="text1"/>
          <w:sz w:val="24"/>
          <w:szCs w:val="24"/>
          <w:lang w:val="en-IE"/>
        </w:rPr>
        <w:t xml:space="preserve">farmers and consumers. </w:t>
      </w:r>
    </w:p>
    <w:tbl>
      <w:tblPr>
        <w:tblStyle w:val="TableGrid"/>
        <w:tblpPr w:leftFromText="180" w:rightFromText="180" w:vertAnchor="text" w:horzAnchor="margin" w:tblpY="1"/>
        <w:tblW w:w="0" w:type="auto"/>
        <w:tblLook w:val="04A0" w:firstRow="1" w:lastRow="0" w:firstColumn="1" w:lastColumn="0" w:noHBand="0" w:noVBand="1"/>
      </w:tblPr>
      <w:tblGrid>
        <w:gridCol w:w="9288"/>
      </w:tblGrid>
      <w:tr w:rsidR="00C82293" w:rsidRPr="00813E69" w14:paraId="26AF60F7" w14:textId="77777777" w:rsidTr="00C82293">
        <w:tc>
          <w:tcPr>
            <w:tcW w:w="9288" w:type="dxa"/>
          </w:tcPr>
          <w:p w14:paraId="2101BE3D" w14:textId="6979BBD1" w:rsidR="00C82293" w:rsidRPr="00813E69" w:rsidRDefault="00C82293" w:rsidP="00C82293">
            <w:pPr>
              <w:spacing w:line="257" w:lineRule="auto"/>
              <w:jc w:val="both"/>
              <w:rPr>
                <w:rFonts w:ascii="Times New Roman" w:eastAsia="Calibri" w:hAnsi="Times New Roman" w:cs="Times New Roman"/>
                <w:b/>
                <w:bCs/>
                <w:noProof/>
                <w:sz w:val="24"/>
                <w:szCs w:val="24"/>
                <w:lang w:val="en-US"/>
              </w:rPr>
            </w:pPr>
            <w:r w:rsidRPr="00813E69">
              <w:rPr>
                <w:rFonts w:ascii="Times New Roman" w:eastAsia="Calibri" w:hAnsi="Times New Roman" w:cs="Times New Roman"/>
                <w:b/>
                <w:bCs/>
                <w:noProof/>
                <w:color w:val="000000" w:themeColor="text1"/>
                <w:sz w:val="24"/>
                <w:szCs w:val="24"/>
                <w:lang w:val="en-IE"/>
              </w:rPr>
              <w:t xml:space="preserve">Box 2. </w:t>
            </w:r>
            <w:r w:rsidRPr="00813E69">
              <w:rPr>
                <w:rFonts w:ascii="Times New Roman" w:eastAsia="Calibri" w:hAnsi="Times New Roman" w:cs="Times New Roman"/>
                <w:b/>
                <w:bCs/>
                <w:noProof/>
                <w:sz w:val="24"/>
                <w:szCs w:val="24"/>
                <w:lang w:val="en-US"/>
              </w:rPr>
              <w:t xml:space="preserve">New genomic techniques – safe and </w:t>
            </w:r>
            <w:r w:rsidR="00B25353">
              <w:rPr>
                <w:rFonts w:ascii="Times New Roman" w:eastAsia="Calibri" w:hAnsi="Times New Roman" w:cs="Times New Roman"/>
                <w:b/>
                <w:bCs/>
                <w:noProof/>
                <w:sz w:val="24"/>
                <w:szCs w:val="24"/>
                <w:lang w:val="en-US"/>
              </w:rPr>
              <w:t>sustainable</w:t>
            </w:r>
            <w:r w:rsidR="00B25353" w:rsidRPr="00813E69">
              <w:rPr>
                <w:rFonts w:ascii="Times New Roman" w:eastAsia="Calibri" w:hAnsi="Times New Roman" w:cs="Times New Roman"/>
                <w:b/>
                <w:bCs/>
                <w:noProof/>
                <w:sz w:val="24"/>
                <w:szCs w:val="24"/>
                <w:lang w:val="en-US"/>
              </w:rPr>
              <w:t xml:space="preserve"> </w:t>
            </w:r>
            <w:r w:rsidRPr="00813E69">
              <w:rPr>
                <w:rFonts w:ascii="Times New Roman" w:eastAsia="Calibri" w:hAnsi="Times New Roman" w:cs="Times New Roman"/>
                <w:b/>
                <w:bCs/>
                <w:noProof/>
                <w:sz w:val="24"/>
                <w:szCs w:val="24"/>
                <w:lang w:val="en-US"/>
              </w:rPr>
              <w:t>food</w:t>
            </w:r>
          </w:p>
          <w:p w14:paraId="5AEBEAD2" w14:textId="77777777" w:rsidR="00C82293" w:rsidRPr="00813E69" w:rsidRDefault="00C82293" w:rsidP="00C82293">
            <w:pPr>
              <w:spacing w:line="257" w:lineRule="auto"/>
              <w:jc w:val="both"/>
              <w:rPr>
                <w:rFonts w:ascii="Times New Roman" w:eastAsia="Calibri" w:hAnsi="Times New Roman" w:cs="Times New Roman"/>
                <w:bCs/>
                <w:noProof/>
                <w:sz w:val="24"/>
                <w:szCs w:val="24"/>
                <w:lang w:val="en-US"/>
              </w:rPr>
            </w:pPr>
          </w:p>
          <w:p w14:paraId="57E0C04E" w14:textId="0BB7AA04" w:rsidR="00C82293" w:rsidRPr="00813E69" w:rsidRDefault="00C82293" w:rsidP="00C82293">
            <w:pPr>
              <w:jc w:val="both"/>
              <w:rPr>
                <w:rFonts w:ascii="Times New Roman" w:eastAsia="Calibri" w:hAnsi="Times New Roman" w:cs="Times New Roman"/>
                <w:b/>
                <w:noProof/>
                <w:sz w:val="24"/>
                <w:szCs w:val="24"/>
              </w:rPr>
            </w:pPr>
            <w:r w:rsidRPr="00813E69">
              <w:rPr>
                <w:rFonts w:ascii="Times New Roman" w:eastAsia="Calibri" w:hAnsi="Times New Roman" w:cs="Times New Roman"/>
                <w:b/>
                <w:noProof/>
                <w:sz w:val="24"/>
                <w:szCs w:val="24"/>
              </w:rPr>
              <w:t>Disease resistant potatoes</w:t>
            </w:r>
            <w:r w:rsidR="00DC7E71">
              <w:rPr>
                <w:rStyle w:val="FootnoteReference"/>
                <w:rFonts w:ascii="Times New Roman" w:eastAsia="Calibri" w:hAnsi="Times New Roman" w:cs="Times New Roman"/>
                <w:b/>
                <w:noProof/>
                <w:sz w:val="24"/>
                <w:szCs w:val="24"/>
              </w:rPr>
              <w:footnoteReference w:id="14"/>
            </w:r>
          </w:p>
          <w:p w14:paraId="643E5FAD" w14:textId="77777777" w:rsidR="00C82293" w:rsidRPr="00813E69" w:rsidRDefault="00C82293" w:rsidP="00C82293">
            <w:pPr>
              <w:jc w:val="both"/>
              <w:rPr>
                <w:rFonts w:ascii="Times New Roman" w:eastAsia="Calibri" w:hAnsi="Times New Roman" w:cs="Times New Roman"/>
                <w:b/>
                <w:noProof/>
                <w:sz w:val="24"/>
                <w:szCs w:val="24"/>
              </w:rPr>
            </w:pPr>
          </w:p>
          <w:p w14:paraId="7737960A" w14:textId="2FE29D68" w:rsidR="007E1D54" w:rsidRDefault="00C82293" w:rsidP="007E1D54">
            <w:pPr>
              <w:jc w:val="both"/>
              <w:rPr>
                <w:rFonts w:ascii="Times New Roman" w:eastAsia="Calibri" w:hAnsi="Times New Roman" w:cs="Times New Roman"/>
                <w:noProof/>
                <w:sz w:val="24"/>
                <w:szCs w:val="24"/>
                <w:lang w:val="en-US"/>
              </w:rPr>
            </w:pPr>
            <w:r w:rsidRPr="00813E69">
              <w:rPr>
                <w:rFonts w:ascii="Times New Roman" w:eastAsia="Calibri" w:hAnsi="Times New Roman" w:cs="Times New Roman"/>
                <w:noProof/>
                <w:sz w:val="24"/>
                <w:szCs w:val="24"/>
                <w:lang w:val="en-US"/>
              </w:rPr>
              <w:t>Fungal resistant potato varieties are difficult to breed because fungal diseases are severe and can</w:t>
            </w:r>
            <w:r w:rsidR="00A25BFC">
              <w:rPr>
                <w:rFonts w:ascii="Times New Roman" w:eastAsia="Calibri" w:hAnsi="Times New Roman" w:cs="Times New Roman"/>
                <w:noProof/>
                <w:sz w:val="24"/>
                <w:szCs w:val="24"/>
                <w:lang w:val="en-US"/>
              </w:rPr>
              <w:t xml:space="preserve"> overcome</w:t>
            </w:r>
            <w:r w:rsidRPr="00813E69">
              <w:rPr>
                <w:rFonts w:ascii="Times New Roman" w:eastAsia="Calibri" w:hAnsi="Times New Roman" w:cs="Times New Roman"/>
                <w:noProof/>
                <w:sz w:val="24"/>
                <w:szCs w:val="24"/>
                <w:lang w:val="en-US"/>
              </w:rPr>
              <w:t xml:space="preserve"> resistance. Due to the low availability of varieties with resistance, potatoes are among the</w:t>
            </w:r>
            <w:r w:rsidR="00A25BFC">
              <w:rPr>
                <w:rFonts w:ascii="Times New Roman" w:eastAsia="Calibri" w:hAnsi="Times New Roman" w:cs="Times New Roman"/>
                <w:noProof/>
                <w:sz w:val="24"/>
                <w:szCs w:val="24"/>
                <w:lang w:val="en-US"/>
              </w:rPr>
              <w:t xml:space="preserve"> crops that use most </w:t>
            </w:r>
            <w:r w:rsidRPr="00813E69">
              <w:rPr>
                <w:rFonts w:ascii="Times New Roman" w:eastAsia="Calibri" w:hAnsi="Times New Roman" w:cs="Times New Roman"/>
                <w:noProof/>
                <w:sz w:val="24"/>
                <w:szCs w:val="24"/>
                <w:lang w:val="en-US"/>
              </w:rPr>
              <w:t>pesticide</w:t>
            </w:r>
            <w:r w:rsidR="00A25BFC">
              <w:rPr>
                <w:rFonts w:ascii="Times New Roman" w:eastAsia="Calibri" w:hAnsi="Times New Roman" w:cs="Times New Roman"/>
                <w:noProof/>
                <w:sz w:val="24"/>
                <w:szCs w:val="24"/>
                <w:lang w:val="en-US"/>
              </w:rPr>
              <w:t>s</w:t>
            </w:r>
            <w:r w:rsidR="00B26EB3">
              <w:rPr>
                <w:rFonts w:ascii="Times New Roman" w:eastAsia="Calibri" w:hAnsi="Times New Roman" w:cs="Times New Roman"/>
                <w:noProof/>
                <w:sz w:val="24"/>
                <w:szCs w:val="24"/>
                <w:lang w:val="en-US"/>
              </w:rPr>
              <w:t>.</w:t>
            </w:r>
            <w:r w:rsidR="007E1D54">
              <w:rPr>
                <w:rFonts w:ascii="Times New Roman" w:eastAsia="Calibri" w:hAnsi="Times New Roman" w:cs="Times New Roman"/>
                <w:noProof/>
                <w:sz w:val="24"/>
                <w:szCs w:val="24"/>
                <w:lang w:val="en-US"/>
              </w:rPr>
              <w:t xml:space="preserve"> </w:t>
            </w:r>
            <w:r w:rsidR="007E1D54" w:rsidRPr="00980DE7">
              <w:rPr>
                <w:rFonts w:ascii="Times New Roman" w:eastAsia="Calibri" w:hAnsi="Times New Roman" w:cs="Times New Roman"/>
                <w:noProof/>
                <w:sz w:val="24"/>
                <w:szCs w:val="24"/>
                <w:lang w:val="en-US"/>
              </w:rPr>
              <w:t>New Genomic Techniques can support and speed up the</w:t>
            </w:r>
            <w:r w:rsidR="009867CB">
              <w:rPr>
                <w:rFonts w:ascii="Times New Roman" w:eastAsia="Calibri" w:hAnsi="Times New Roman" w:cs="Times New Roman"/>
                <w:noProof/>
                <w:sz w:val="24"/>
                <w:szCs w:val="24"/>
                <w:lang w:val="en-US"/>
              </w:rPr>
              <w:t xml:space="preserve"> br</w:t>
            </w:r>
            <w:r w:rsidR="00DC7E71">
              <w:rPr>
                <w:rFonts w:ascii="Times New Roman" w:eastAsia="Calibri" w:hAnsi="Times New Roman" w:cs="Times New Roman"/>
                <w:noProof/>
                <w:sz w:val="24"/>
                <w:szCs w:val="24"/>
                <w:lang w:val="en-US"/>
              </w:rPr>
              <w:t>e</w:t>
            </w:r>
            <w:r w:rsidR="009867CB">
              <w:rPr>
                <w:rFonts w:ascii="Times New Roman" w:eastAsia="Calibri" w:hAnsi="Times New Roman" w:cs="Times New Roman"/>
                <w:noProof/>
                <w:sz w:val="24"/>
                <w:szCs w:val="24"/>
                <w:lang w:val="en-US"/>
              </w:rPr>
              <w:t>eding process</w:t>
            </w:r>
            <w:r w:rsidR="007E1D54" w:rsidRPr="00980DE7">
              <w:rPr>
                <w:rFonts w:ascii="Times New Roman" w:eastAsia="Calibri" w:hAnsi="Times New Roman" w:cs="Times New Roman"/>
                <w:noProof/>
                <w:sz w:val="24"/>
                <w:szCs w:val="24"/>
                <w:lang w:val="en-US"/>
              </w:rPr>
              <w:t xml:space="preserve"> to allow for a faster access to fungal resistant varieties.</w:t>
            </w:r>
          </w:p>
          <w:p w14:paraId="74AC1E09" w14:textId="77777777" w:rsidR="00DC3D1F" w:rsidRPr="00813E69" w:rsidRDefault="00DC3D1F" w:rsidP="007E1D54">
            <w:pPr>
              <w:jc w:val="both"/>
              <w:rPr>
                <w:rFonts w:ascii="Times New Roman" w:eastAsia="Calibri" w:hAnsi="Times New Roman" w:cs="Times New Roman"/>
                <w:noProof/>
                <w:color w:val="000000" w:themeColor="text1"/>
                <w:sz w:val="24"/>
                <w:szCs w:val="24"/>
              </w:rPr>
            </w:pPr>
          </w:p>
          <w:p w14:paraId="66FCC0AC" w14:textId="23BD5CC0" w:rsidR="00C82293" w:rsidRPr="00813E69" w:rsidRDefault="00C82293" w:rsidP="00C82293">
            <w:pPr>
              <w:jc w:val="both"/>
              <w:rPr>
                <w:rFonts w:ascii="Times New Roman" w:eastAsia="Calibri" w:hAnsi="Times New Roman" w:cs="Times New Roman"/>
                <w:noProof/>
                <w:color w:val="000000" w:themeColor="text1"/>
                <w:sz w:val="24"/>
                <w:szCs w:val="24"/>
              </w:rPr>
            </w:pPr>
            <w:r w:rsidRPr="00813E69">
              <w:rPr>
                <w:rFonts w:ascii="Times New Roman" w:eastAsia="Calibri" w:hAnsi="Times New Roman" w:cs="Times New Roman"/>
                <w:noProof/>
                <w:color w:val="000000" w:themeColor="text1"/>
                <w:sz w:val="24"/>
                <w:szCs w:val="24"/>
                <w:lang w:val="en-US"/>
              </w:rPr>
              <w:t>Varieties with durable resistance to these diseases could reduc</w:t>
            </w:r>
            <w:r w:rsidR="00A25BFC">
              <w:rPr>
                <w:rFonts w:ascii="Times New Roman" w:eastAsia="Calibri" w:hAnsi="Times New Roman" w:cs="Times New Roman"/>
                <w:noProof/>
                <w:color w:val="000000" w:themeColor="text1"/>
                <w:sz w:val="24"/>
                <w:szCs w:val="24"/>
                <w:lang w:val="en-US"/>
              </w:rPr>
              <w:t>e</w:t>
            </w:r>
            <w:r w:rsidRPr="00813E69">
              <w:rPr>
                <w:rFonts w:ascii="Times New Roman" w:eastAsia="Calibri" w:hAnsi="Times New Roman" w:cs="Times New Roman"/>
                <w:noProof/>
                <w:color w:val="000000" w:themeColor="text1"/>
                <w:sz w:val="24"/>
                <w:szCs w:val="24"/>
                <w:lang w:val="en-US"/>
              </w:rPr>
              <w:t xml:space="preserve"> fungicide</w:t>
            </w:r>
            <w:r w:rsidR="00A25BFC">
              <w:rPr>
                <w:rFonts w:ascii="Times New Roman" w:eastAsia="Calibri" w:hAnsi="Times New Roman" w:cs="Times New Roman"/>
                <w:noProof/>
                <w:color w:val="000000" w:themeColor="text1"/>
                <w:sz w:val="24"/>
                <w:szCs w:val="24"/>
                <w:lang w:val="en-US"/>
              </w:rPr>
              <w:t xml:space="preserve"> use</w:t>
            </w:r>
            <w:r w:rsidRPr="00813E69">
              <w:rPr>
                <w:rFonts w:ascii="Times New Roman" w:eastAsia="Calibri" w:hAnsi="Times New Roman" w:cs="Times New Roman"/>
                <w:noProof/>
                <w:color w:val="000000" w:themeColor="text1"/>
                <w:sz w:val="24"/>
                <w:szCs w:val="24"/>
                <w:lang w:val="en-US"/>
              </w:rPr>
              <w:t xml:space="preserve"> without affecting yields. In potatoes, a 50-80% reduction of fungicide</w:t>
            </w:r>
            <w:r w:rsidR="00A25BFC">
              <w:rPr>
                <w:rFonts w:ascii="Times New Roman" w:eastAsia="Calibri" w:hAnsi="Times New Roman" w:cs="Times New Roman"/>
                <w:noProof/>
                <w:color w:val="000000" w:themeColor="text1"/>
                <w:sz w:val="24"/>
                <w:szCs w:val="24"/>
                <w:lang w:val="en-US"/>
              </w:rPr>
              <w:t xml:space="preserve"> use</w:t>
            </w:r>
            <w:r w:rsidRPr="00813E69">
              <w:rPr>
                <w:rFonts w:ascii="Times New Roman" w:eastAsia="Calibri" w:hAnsi="Times New Roman" w:cs="Times New Roman"/>
                <w:noProof/>
                <w:color w:val="000000" w:themeColor="text1"/>
                <w:sz w:val="24"/>
                <w:szCs w:val="24"/>
                <w:lang w:val="en-US"/>
              </w:rPr>
              <w:t xml:space="preserve"> may be reached</w:t>
            </w:r>
            <w:r w:rsidRPr="00813E69">
              <w:rPr>
                <w:rFonts w:ascii="Times New Roman" w:eastAsia="Calibri" w:hAnsi="Times New Roman" w:cs="Times New Roman"/>
                <w:noProof/>
                <w:sz w:val="24"/>
                <w:szCs w:val="24"/>
                <w:lang w:val="en-US"/>
              </w:rPr>
              <w:t xml:space="preserve">, representing </w:t>
            </w:r>
            <w:r w:rsidR="00CB43F4">
              <w:rPr>
                <w:rFonts w:ascii="Times New Roman" w:eastAsia="Calibri" w:hAnsi="Times New Roman" w:cs="Times New Roman"/>
                <w:noProof/>
                <w:sz w:val="24"/>
                <w:szCs w:val="24"/>
                <w:lang w:val="en-US"/>
              </w:rPr>
              <w:t xml:space="preserve">cost </w:t>
            </w:r>
            <w:r w:rsidRPr="00813E69">
              <w:rPr>
                <w:rFonts w:ascii="Times New Roman" w:eastAsia="Calibri" w:hAnsi="Times New Roman" w:cs="Times New Roman"/>
                <w:noProof/>
                <w:sz w:val="24"/>
                <w:szCs w:val="24"/>
                <w:lang w:val="en-US"/>
              </w:rPr>
              <w:t>savings for farmers</w:t>
            </w:r>
            <w:r w:rsidR="00CB43F4">
              <w:rPr>
                <w:rFonts w:ascii="Times New Roman" w:eastAsia="Calibri" w:hAnsi="Times New Roman" w:cs="Times New Roman"/>
                <w:noProof/>
                <w:sz w:val="24"/>
                <w:szCs w:val="24"/>
                <w:lang w:val="en-US"/>
              </w:rPr>
              <w:t xml:space="preserve"> as well as an important environmental benefit</w:t>
            </w:r>
            <w:r w:rsidRPr="00813E69">
              <w:rPr>
                <w:rFonts w:ascii="Times New Roman" w:eastAsia="Calibri" w:hAnsi="Times New Roman" w:cs="Times New Roman"/>
                <w:noProof/>
                <w:sz w:val="24"/>
                <w:szCs w:val="24"/>
                <w:lang w:val="en-US"/>
              </w:rPr>
              <w:t xml:space="preserve">. For instance, potatoes which are resistant to late blight disease are estimated to lead to 4 to 15% </w:t>
            </w:r>
            <w:r w:rsidR="001117F4">
              <w:rPr>
                <w:rFonts w:ascii="Times New Roman" w:eastAsia="Calibri" w:hAnsi="Times New Roman" w:cs="Times New Roman"/>
                <w:noProof/>
                <w:sz w:val="24"/>
                <w:szCs w:val="24"/>
                <w:lang w:val="en-US"/>
              </w:rPr>
              <w:t>cost</w:t>
            </w:r>
            <w:r w:rsidR="001A2805">
              <w:rPr>
                <w:rFonts w:ascii="Times New Roman" w:eastAsia="Calibri" w:hAnsi="Times New Roman" w:cs="Times New Roman"/>
                <w:noProof/>
                <w:sz w:val="24"/>
                <w:szCs w:val="24"/>
                <w:lang w:val="en-US"/>
              </w:rPr>
              <w:t xml:space="preserve"> </w:t>
            </w:r>
            <w:r w:rsidRPr="00813E69">
              <w:rPr>
                <w:rFonts w:ascii="Times New Roman" w:eastAsia="Calibri" w:hAnsi="Times New Roman" w:cs="Times New Roman"/>
                <w:noProof/>
                <w:sz w:val="24"/>
                <w:szCs w:val="24"/>
                <w:lang w:val="en-US"/>
              </w:rPr>
              <w:t>saving</w:t>
            </w:r>
            <w:r w:rsidR="001A2805">
              <w:rPr>
                <w:rFonts w:ascii="Times New Roman" w:eastAsia="Calibri" w:hAnsi="Times New Roman" w:cs="Times New Roman"/>
                <w:noProof/>
                <w:sz w:val="24"/>
                <w:szCs w:val="24"/>
                <w:lang w:val="en-US"/>
              </w:rPr>
              <w:t>s</w:t>
            </w:r>
            <w:r w:rsidRPr="00813E69">
              <w:rPr>
                <w:rFonts w:ascii="Times New Roman" w:eastAsia="Calibri" w:hAnsi="Times New Roman" w:cs="Times New Roman"/>
                <w:noProof/>
                <w:sz w:val="24"/>
                <w:szCs w:val="24"/>
                <w:lang w:val="en-US"/>
              </w:rPr>
              <w:t xml:space="preserve"> per hectare. </w:t>
            </w:r>
          </w:p>
          <w:p w14:paraId="09786B57" w14:textId="77777777" w:rsidR="00C82293" w:rsidRPr="00813E69" w:rsidRDefault="00C82293" w:rsidP="00C82293">
            <w:pPr>
              <w:jc w:val="both"/>
              <w:rPr>
                <w:rFonts w:ascii="Times New Roman" w:eastAsia="Calibri" w:hAnsi="Times New Roman" w:cs="Times New Roman"/>
                <w:noProof/>
                <w:color w:val="000000" w:themeColor="text1"/>
                <w:sz w:val="24"/>
                <w:szCs w:val="24"/>
              </w:rPr>
            </w:pPr>
          </w:p>
          <w:p w14:paraId="6BBAAED0" w14:textId="77777777" w:rsidR="00C82293" w:rsidRPr="00813E69" w:rsidRDefault="00C82293" w:rsidP="00C82293">
            <w:pPr>
              <w:jc w:val="both"/>
              <w:rPr>
                <w:rFonts w:ascii="Times New Roman" w:eastAsia="Calibri" w:hAnsi="Times New Roman" w:cs="Times New Roman"/>
                <w:noProof/>
                <w:color w:val="000000" w:themeColor="text1"/>
                <w:sz w:val="24"/>
                <w:szCs w:val="24"/>
              </w:rPr>
            </w:pPr>
          </w:p>
          <w:p w14:paraId="73D142F7" w14:textId="77777777" w:rsidR="00C82293" w:rsidRPr="00813E69" w:rsidRDefault="00C82293" w:rsidP="00C82293">
            <w:pPr>
              <w:jc w:val="center"/>
              <w:rPr>
                <w:rFonts w:ascii="Times New Roman" w:hAnsi="Times New Roman" w:cs="Times New Roman"/>
                <w:noProof/>
                <w:sz w:val="24"/>
                <w:szCs w:val="24"/>
              </w:rPr>
            </w:pPr>
            <w:r w:rsidRPr="00813E69">
              <w:rPr>
                <w:rFonts w:ascii="Times New Roman" w:hAnsi="Times New Roman" w:cs="Times New Roman"/>
                <w:noProof/>
                <w:sz w:val="24"/>
                <w:szCs w:val="24"/>
                <w:lang w:eastAsia="en-GB"/>
              </w:rPr>
              <w:drawing>
                <wp:inline distT="0" distB="0" distL="0" distR="0" wp14:anchorId="01D92C47" wp14:editId="03845200">
                  <wp:extent cx="3211552" cy="21945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223508" cy="2202730"/>
                          </a:xfrm>
                          <a:prstGeom prst="rect">
                            <a:avLst/>
                          </a:prstGeom>
                        </pic:spPr>
                      </pic:pic>
                    </a:graphicData>
                  </a:graphic>
                </wp:inline>
              </w:drawing>
            </w:r>
          </w:p>
          <w:p w14:paraId="149802C8" w14:textId="77777777" w:rsidR="00C82293" w:rsidRPr="00813E69" w:rsidRDefault="00C82293" w:rsidP="00C82293">
            <w:pPr>
              <w:rPr>
                <w:rFonts w:ascii="Times New Roman" w:eastAsia="Calibri" w:hAnsi="Times New Roman" w:cs="Times New Roman"/>
                <w:noProof/>
                <w:color w:val="FF0000"/>
                <w:sz w:val="24"/>
                <w:szCs w:val="24"/>
                <w:lang w:val="en-IE"/>
              </w:rPr>
            </w:pPr>
          </w:p>
        </w:tc>
      </w:tr>
    </w:tbl>
    <w:p w14:paraId="39ED5DC6" w14:textId="77777777" w:rsidR="00336FE0" w:rsidRDefault="00336FE0" w:rsidP="00A219B4">
      <w:pPr>
        <w:tabs>
          <w:tab w:val="left" w:pos="993"/>
        </w:tabs>
        <w:jc w:val="both"/>
        <w:rPr>
          <w:rFonts w:ascii="Times New Roman" w:eastAsia="Calibri" w:hAnsi="Times New Roman" w:cs="Times New Roman"/>
          <w:noProof/>
          <w:color w:val="000000" w:themeColor="text1"/>
          <w:sz w:val="24"/>
          <w:szCs w:val="24"/>
          <w:lang w:val="en-IE"/>
        </w:rPr>
      </w:pPr>
    </w:p>
    <w:p w14:paraId="7B6C9C35" w14:textId="6964F527" w:rsidR="00A219B4" w:rsidRPr="00813E69" w:rsidRDefault="00CF18F4" w:rsidP="00A219B4">
      <w:pPr>
        <w:tabs>
          <w:tab w:val="left" w:pos="993"/>
        </w:tabs>
        <w:jc w:val="both"/>
        <w:rPr>
          <w:rFonts w:ascii="Times New Roman" w:eastAsia="Calibri" w:hAnsi="Times New Roman" w:cs="Times New Roman"/>
          <w:noProof/>
          <w:color w:val="000000" w:themeColor="text1"/>
          <w:sz w:val="24"/>
          <w:szCs w:val="24"/>
          <w:lang w:val="en-IE"/>
        </w:rPr>
      </w:pPr>
      <w:r w:rsidRPr="00CF18F4">
        <w:rPr>
          <w:rFonts w:ascii="Times New Roman" w:eastAsia="Calibri" w:hAnsi="Times New Roman" w:cs="Times New Roman"/>
          <w:noProof/>
          <w:color w:val="000000" w:themeColor="text1"/>
          <w:sz w:val="24"/>
          <w:szCs w:val="24"/>
          <w:lang w:val="en-IE"/>
        </w:rPr>
        <w:t>It is important</w:t>
      </w:r>
      <w:r w:rsidR="00A25BFC">
        <w:rPr>
          <w:rFonts w:ascii="Times New Roman" w:eastAsia="Calibri" w:hAnsi="Times New Roman" w:cs="Times New Roman"/>
          <w:noProof/>
          <w:color w:val="000000" w:themeColor="text1"/>
          <w:sz w:val="24"/>
          <w:szCs w:val="24"/>
          <w:lang w:val="en-IE"/>
        </w:rPr>
        <w:t xml:space="preserve"> for the legislative </w:t>
      </w:r>
      <w:r w:rsidRPr="00CF18F4">
        <w:rPr>
          <w:rFonts w:ascii="Times New Roman" w:eastAsia="Calibri" w:hAnsi="Times New Roman" w:cs="Times New Roman"/>
          <w:noProof/>
          <w:color w:val="000000" w:themeColor="text1"/>
          <w:sz w:val="24"/>
          <w:szCs w:val="24"/>
          <w:lang w:val="en-IE"/>
        </w:rPr>
        <w:t>framework</w:t>
      </w:r>
      <w:r w:rsidR="00A25BFC">
        <w:rPr>
          <w:rFonts w:ascii="Times New Roman" w:eastAsia="Calibri" w:hAnsi="Times New Roman" w:cs="Times New Roman"/>
          <w:noProof/>
          <w:color w:val="000000" w:themeColor="text1"/>
          <w:sz w:val="24"/>
          <w:szCs w:val="24"/>
          <w:lang w:val="en-IE"/>
        </w:rPr>
        <w:t xml:space="preserve"> to be balanced and calibrated,</w:t>
      </w:r>
      <w:r w:rsidRPr="00CF18F4">
        <w:rPr>
          <w:rFonts w:ascii="Times New Roman" w:eastAsia="Calibri" w:hAnsi="Times New Roman" w:cs="Times New Roman"/>
          <w:noProof/>
          <w:color w:val="000000" w:themeColor="text1"/>
          <w:sz w:val="24"/>
          <w:szCs w:val="24"/>
          <w:lang w:val="en-IE"/>
        </w:rPr>
        <w:t xml:space="preserve"> ensur</w:t>
      </w:r>
      <w:r w:rsidR="00A25BFC">
        <w:rPr>
          <w:rFonts w:ascii="Times New Roman" w:eastAsia="Calibri" w:hAnsi="Times New Roman" w:cs="Times New Roman"/>
          <w:noProof/>
          <w:color w:val="000000" w:themeColor="text1"/>
          <w:sz w:val="24"/>
          <w:szCs w:val="24"/>
          <w:lang w:val="en-IE"/>
        </w:rPr>
        <w:t>ing</w:t>
      </w:r>
      <w:r w:rsidRPr="00CF18F4">
        <w:rPr>
          <w:rFonts w:ascii="Times New Roman" w:eastAsia="Calibri" w:hAnsi="Times New Roman" w:cs="Times New Roman"/>
          <w:noProof/>
          <w:color w:val="000000" w:themeColor="text1"/>
          <w:sz w:val="24"/>
          <w:szCs w:val="24"/>
          <w:lang w:val="en-IE"/>
        </w:rPr>
        <w:t xml:space="preserve"> farmers and breeders access to patented techniques and material,</w:t>
      </w:r>
      <w:r w:rsidR="00A25BFC">
        <w:rPr>
          <w:rFonts w:ascii="Times New Roman" w:eastAsia="Calibri" w:hAnsi="Times New Roman" w:cs="Times New Roman"/>
          <w:noProof/>
          <w:color w:val="000000" w:themeColor="text1"/>
          <w:sz w:val="24"/>
          <w:szCs w:val="24"/>
          <w:lang w:val="en-IE"/>
        </w:rPr>
        <w:t xml:space="preserve"> so as to</w:t>
      </w:r>
      <w:r w:rsidRPr="00CF18F4">
        <w:rPr>
          <w:rFonts w:ascii="Times New Roman" w:eastAsia="Calibri" w:hAnsi="Times New Roman" w:cs="Times New Roman"/>
          <w:noProof/>
          <w:color w:val="000000" w:themeColor="text1"/>
          <w:sz w:val="24"/>
          <w:szCs w:val="24"/>
          <w:lang w:val="en-IE"/>
        </w:rPr>
        <w:t xml:space="preserve"> promote seed diversity at affordable prices, and safeguard breeding and cultivation of unpatented conventional and organic crops, while also strongly supporting innovation in plant breeding by preserving investment incentives, such as patents. The Commission will</w:t>
      </w:r>
      <w:r w:rsidR="004F01D3">
        <w:rPr>
          <w:rFonts w:ascii="Times New Roman" w:eastAsia="Calibri" w:hAnsi="Times New Roman" w:cs="Times New Roman"/>
          <w:noProof/>
          <w:color w:val="000000" w:themeColor="text1"/>
          <w:sz w:val="24"/>
          <w:szCs w:val="24"/>
          <w:lang w:val="en-IE"/>
        </w:rPr>
        <w:t xml:space="preserve"> assess</w:t>
      </w:r>
      <w:r w:rsidR="00794FAE">
        <w:rPr>
          <w:rFonts w:ascii="Times New Roman" w:eastAsia="Calibri" w:hAnsi="Times New Roman" w:cs="Times New Roman"/>
          <w:noProof/>
          <w:color w:val="000000" w:themeColor="text1"/>
          <w:sz w:val="24"/>
          <w:szCs w:val="24"/>
          <w:lang w:val="en-IE"/>
        </w:rPr>
        <w:t>, as part of</w:t>
      </w:r>
      <w:r w:rsidR="004B2D54">
        <w:rPr>
          <w:rFonts w:ascii="Times New Roman" w:eastAsia="Calibri" w:hAnsi="Times New Roman" w:cs="Times New Roman"/>
          <w:noProof/>
          <w:color w:val="000000" w:themeColor="text1"/>
          <w:sz w:val="24"/>
          <w:szCs w:val="24"/>
          <w:lang w:val="en-IE"/>
        </w:rPr>
        <w:t xml:space="preserve"> a broader market analysis, </w:t>
      </w:r>
      <w:r w:rsidRPr="00CF18F4">
        <w:rPr>
          <w:rFonts w:ascii="Times New Roman" w:eastAsia="Calibri" w:hAnsi="Times New Roman" w:cs="Times New Roman"/>
          <w:noProof/>
          <w:color w:val="000000" w:themeColor="text1"/>
          <w:sz w:val="24"/>
          <w:szCs w:val="24"/>
          <w:lang w:val="en-IE"/>
        </w:rPr>
        <w:t xml:space="preserve">the impact that the patenting of plants and related licensing and transparency practices </w:t>
      </w:r>
      <w:r w:rsidR="00A25BFC">
        <w:rPr>
          <w:rFonts w:ascii="Times New Roman" w:eastAsia="Calibri" w:hAnsi="Times New Roman" w:cs="Times New Roman"/>
          <w:noProof/>
          <w:color w:val="000000" w:themeColor="text1"/>
          <w:sz w:val="24"/>
          <w:szCs w:val="24"/>
          <w:lang w:val="en-IE"/>
        </w:rPr>
        <w:t xml:space="preserve">may </w:t>
      </w:r>
      <w:r w:rsidRPr="00CF18F4">
        <w:rPr>
          <w:rFonts w:ascii="Times New Roman" w:eastAsia="Calibri" w:hAnsi="Times New Roman" w:cs="Times New Roman"/>
          <w:noProof/>
          <w:color w:val="000000" w:themeColor="text1"/>
          <w:sz w:val="24"/>
          <w:szCs w:val="24"/>
          <w:lang w:val="en-IE"/>
        </w:rPr>
        <w:t>have on innovation in plant breeding</w:t>
      </w:r>
      <w:r w:rsidR="00B6216F">
        <w:rPr>
          <w:rFonts w:ascii="Times New Roman" w:eastAsia="Calibri" w:hAnsi="Times New Roman" w:cs="Times New Roman"/>
          <w:noProof/>
          <w:color w:val="000000" w:themeColor="text1"/>
          <w:sz w:val="24"/>
          <w:szCs w:val="24"/>
          <w:lang w:val="en-IE"/>
        </w:rPr>
        <w:t xml:space="preserve">, </w:t>
      </w:r>
      <w:r w:rsidR="00A25BFC">
        <w:rPr>
          <w:rFonts w:ascii="Times New Roman" w:eastAsia="Calibri" w:hAnsi="Times New Roman" w:cs="Times New Roman"/>
          <w:noProof/>
          <w:color w:val="000000" w:themeColor="text1"/>
          <w:sz w:val="24"/>
          <w:szCs w:val="24"/>
          <w:lang w:val="en-IE"/>
        </w:rPr>
        <w:t xml:space="preserve">on </w:t>
      </w:r>
      <w:r w:rsidRPr="00CF18F4">
        <w:rPr>
          <w:rFonts w:ascii="Times New Roman" w:eastAsia="Calibri" w:hAnsi="Times New Roman" w:cs="Times New Roman"/>
          <w:noProof/>
          <w:color w:val="000000" w:themeColor="text1"/>
          <w:sz w:val="24"/>
          <w:szCs w:val="24"/>
          <w:lang w:val="en-IE"/>
        </w:rPr>
        <w:t>breeders’ access to genetic material and techniques</w:t>
      </w:r>
      <w:r w:rsidR="00C52857">
        <w:rPr>
          <w:rFonts w:ascii="Times New Roman" w:eastAsia="Calibri" w:hAnsi="Times New Roman" w:cs="Times New Roman"/>
          <w:noProof/>
          <w:color w:val="000000" w:themeColor="text1"/>
          <w:sz w:val="24"/>
          <w:szCs w:val="24"/>
          <w:lang w:val="en-IE"/>
        </w:rPr>
        <w:t xml:space="preserve"> and</w:t>
      </w:r>
      <w:r w:rsidRPr="00CF18F4">
        <w:rPr>
          <w:rFonts w:ascii="Times New Roman" w:eastAsia="Calibri" w:hAnsi="Times New Roman" w:cs="Times New Roman"/>
          <w:noProof/>
          <w:color w:val="000000" w:themeColor="text1"/>
          <w:sz w:val="24"/>
          <w:szCs w:val="24"/>
          <w:lang w:val="en-IE"/>
        </w:rPr>
        <w:t xml:space="preserve"> on availability of seeds </w:t>
      </w:r>
      <w:r w:rsidR="00A25BFC">
        <w:rPr>
          <w:rFonts w:ascii="Times New Roman" w:eastAsia="Calibri" w:hAnsi="Times New Roman" w:cs="Times New Roman"/>
          <w:noProof/>
          <w:color w:val="000000" w:themeColor="text1"/>
          <w:sz w:val="24"/>
          <w:szCs w:val="24"/>
          <w:lang w:val="en-IE"/>
        </w:rPr>
        <w:t>to</w:t>
      </w:r>
      <w:r w:rsidRPr="00CF18F4">
        <w:rPr>
          <w:rFonts w:ascii="Times New Roman" w:eastAsia="Calibri" w:hAnsi="Times New Roman" w:cs="Times New Roman"/>
          <w:noProof/>
          <w:color w:val="000000" w:themeColor="text1"/>
          <w:sz w:val="24"/>
          <w:szCs w:val="24"/>
          <w:lang w:val="en-IE"/>
        </w:rPr>
        <w:t xml:space="preserve"> farmers </w:t>
      </w:r>
      <w:r w:rsidR="0042111C">
        <w:rPr>
          <w:rFonts w:ascii="Times New Roman" w:eastAsia="Calibri" w:hAnsi="Times New Roman" w:cs="Times New Roman"/>
          <w:noProof/>
          <w:color w:val="000000" w:themeColor="text1"/>
          <w:sz w:val="24"/>
          <w:szCs w:val="24"/>
          <w:lang w:val="en-IE"/>
        </w:rPr>
        <w:t xml:space="preserve">as well </w:t>
      </w:r>
      <w:r w:rsidR="00DA4A43">
        <w:rPr>
          <w:rFonts w:ascii="Times New Roman" w:eastAsia="Calibri" w:hAnsi="Times New Roman" w:cs="Times New Roman"/>
          <w:noProof/>
          <w:color w:val="000000" w:themeColor="text1"/>
          <w:sz w:val="24"/>
          <w:szCs w:val="24"/>
          <w:lang w:val="en-IE"/>
        </w:rPr>
        <w:t xml:space="preserve">as the overall </w:t>
      </w:r>
      <w:r w:rsidR="00DA4A43" w:rsidRPr="00F25AD8">
        <w:rPr>
          <w:rFonts w:ascii="Times New Roman" w:eastAsia="Calibri" w:hAnsi="Times New Roman" w:cs="Times New Roman"/>
          <w:noProof/>
          <w:color w:val="000000" w:themeColor="text1"/>
          <w:sz w:val="24"/>
          <w:szCs w:val="24"/>
          <w:lang w:val="en-IE"/>
        </w:rPr>
        <w:t>competitiveness of the EU biotech industry</w:t>
      </w:r>
      <w:r w:rsidRPr="00CF18F4">
        <w:rPr>
          <w:rFonts w:ascii="Times New Roman" w:eastAsia="Calibri" w:hAnsi="Times New Roman" w:cs="Times New Roman"/>
          <w:noProof/>
          <w:color w:val="000000" w:themeColor="text1"/>
          <w:sz w:val="24"/>
          <w:szCs w:val="24"/>
          <w:lang w:val="en-IE"/>
        </w:rPr>
        <w:t>.</w:t>
      </w:r>
      <w:r w:rsidR="00006E8B">
        <w:rPr>
          <w:rFonts w:ascii="Times New Roman" w:eastAsia="Calibri" w:hAnsi="Times New Roman" w:cs="Times New Roman"/>
          <w:noProof/>
          <w:color w:val="000000" w:themeColor="text1"/>
          <w:sz w:val="24"/>
          <w:szCs w:val="24"/>
          <w:lang w:val="en-IE"/>
        </w:rPr>
        <w:t xml:space="preserve"> </w:t>
      </w:r>
      <w:r w:rsidR="00CD4A7D" w:rsidRPr="00CD4A7D">
        <w:rPr>
          <w:rFonts w:ascii="Times New Roman" w:eastAsia="Calibri" w:hAnsi="Times New Roman" w:cs="Times New Roman"/>
          <w:noProof/>
          <w:color w:val="000000" w:themeColor="text1"/>
          <w:sz w:val="24"/>
          <w:szCs w:val="24"/>
          <w:lang w:val="en-IE"/>
        </w:rPr>
        <w:t>The Commission will report on its findings by 2026. It will identify possible challenges in the sector and serve as basis to decide on any possible follow-up actions.</w:t>
      </w:r>
      <w:r w:rsidR="003A1008">
        <w:rPr>
          <w:rFonts w:ascii="Times New Roman" w:eastAsia="Calibri" w:hAnsi="Times New Roman" w:cs="Times New Roman"/>
          <w:noProof/>
          <w:color w:val="000000" w:themeColor="text1"/>
          <w:sz w:val="24"/>
          <w:szCs w:val="24"/>
          <w:lang w:val="en-IE"/>
        </w:rPr>
        <w:t xml:space="preserve"> </w:t>
      </w:r>
    </w:p>
    <w:p w14:paraId="7780B0A7" w14:textId="78DC9529" w:rsidR="00EE5035" w:rsidRPr="00813E69" w:rsidRDefault="007A3401" w:rsidP="007A3401">
      <w:pPr>
        <w:tabs>
          <w:tab w:val="left" w:pos="993"/>
        </w:tabs>
        <w:jc w:val="both"/>
        <w:rPr>
          <w:rFonts w:ascii="Times New Roman" w:eastAsiaTheme="minorEastAsia" w:hAnsi="Times New Roman" w:cs="Times New Roman"/>
          <w:noProof/>
          <w:sz w:val="24"/>
          <w:szCs w:val="24"/>
        </w:rPr>
      </w:pPr>
      <w:bookmarkStart w:id="9" w:name="_Hlk138259989"/>
      <w:r w:rsidRPr="00813E69">
        <w:rPr>
          <w:rFonts w:ascii="Times New Roman" w:eastAsiaTheme="minorEastAsia" w:hAnsi="Times New Roman" w:cs="Times New Roman"/>
          <w:noProof/>
          <w:sz w:val="24"/>
          <w:szCs w:val="24"/>
          <w:lang w:val="en-IE"/>
        </w:rPr>
        <w:t xml:space="preserve">Together with today’s package, the </w:t>
      </w:r>
      <w:r w:rsidR="006D7866" w:rsidRPr="00813E69">
        <w:rPr>
          <w:rFonts w:ascii="Times New Roman" w:eastAsiaTheme="minorEastAsia" w:hAnsi="Times New Roman" w:cs="Times New Roman"/>
          <w:noProof/>
          <w:sz w:val="24"/>
          <w:szCs w:val="24"/>
        </w:rPr>
        <w:t>Commission</w:t>
      </w:r>
      <w:r w:rsidRPr="00813E69">
        <w:rPr>
          <w:rFonts w:ascii="Times New Roman" w:eastAsiaTheme="minorEastAsia" w:hAnsi="Times New Roman" w:cs="Times New Roman"/>
          <w:noProof/>
          <w:sz w:val="24"/>
          <w:szCs w:val="24"/>
        </w:rPr>
        <w:t xml:space="preserve"> also </w:t>
      </w:r>
      <w:r w:rsidR="006D7866" w:rsidRPr="00813E69">
        <w:rPr>
          <w:rFonts w:ascii="Times New Roman" w:eastAsiaTheme="minorEastAsia" w:hAnsi="Times New Roman" w:cs="Times New Roman"/>
          <w:noProof/>
          <w:sz w:val="24"/>
          <w:szCs w:val="24"/>
        </w:rPr>
        <w:t>address</w:t>
      </w:r>
      <w:r w:rsidRPr="00813E69">
        <w:rPr>
          <w:rFonts w:ascii="Times New Roman" w:eastAsiaTheme="minorEastAsia" w:hAnsi="Times New Roman" w:cs="Times New Roman"/>
          <w:noProof/>
          <w:sz w:val="24"/>
          <w:szCs w:val="24"/>
        </w:rPr>
        <w:t>es</w:t>
      </w:r>
      <w:r w:rsidR="006D7866" w:rsidRPr="00813E69">
        <w:rPr>
          <w:rFonts w:ascii="Times New Roman" w:eastAsiaTheme="minorEastAsia" w:hAnsi="Times New Roman" w:cs="Times New Roman"/>
          <w:noProof/>
          <w:sz w:val="24"/>
          <w:szCs w:val="24"/>
        </w:rPr>
        <w:t xml:space="preserve"> the Council’s request </w:t>
      </w:r>
      <w:r w:rsidR="00495EFD">
        <w:rPr>
          <w:rFonts w:ascii="Times New Roman" w:eastAsiaTheme="minorEastAsia" w:hAnsi="Times New Roman" w:cs="Times New Roman"/>
          <w:noProof/>
          <w:sz w:val="24"/>
          <w:szCs w:val="24"/>
        </w:rPr>
        <w:t xml:space="preserve">to submit a study complementing </w:t>
      </w:r>
      <w:r w:rsidR="009C3BF6">
        <w:rPr>
          <w:rFonts w:ascii="Times New Roman" w:eastAsiaTheme="minorEastAsia" w:hAnsi="Times New Roman" w:cs="Times New Roman"/>
          <w:noProof/>
          <w:sz w:val="24"/>
          <w:szCs w:val="24"/>
        </w:rPr>
        <w:t xml:space="preserve">the impact assessment of the proposal for a Regulation </w:t>
      </w:r>
      <w:r w:rsidRPr="00813E69">
        <w:rPr>
          <w:rFonts w:ascii="Times New Roman" w:eastAsiaTheme="minorEastAsia" w:hAnsi="Times New Roman" w:cs="Times New Roman"/>
          <w:noProof/>
          <w:sz w:val="24"/>
          <w:szCs w:val="24"/>
        </w:rPr>
        <w:t>on</w:t>
      </w:r>
      <w:r w:rsidR="006D7866" w:rsidRPr="00813E69">
        <w:rPr>
          <w:rFonts w:ascii="Times New Roman" w:eastAsiaTheme="minorEastAsia" w:hAnsi="Times New Roman" w:cs="Times New Roman"/>
          <w:noProof/>
          <w:sz w:val="24"/>
          <w:szCs w:val="24"/>
        </w:rPr>
        <w:t xml:space="preserve"> the </w:t>
      </w:r>
      <w:r w:rsidRPr="00813E69">
        <w:rPr>
          <w:rFonts w:ascii="Times New Roman" w:hAnsi="Times New Roman" w:cs="Times New Roman"/>
          <w:b/>
          <w:bCs/>
          <w:noProof/>
          <w:sz w:val="24"/>
          <w:szCs w:val="24"/>
          <w:lang w:val="en-IE"/>
        </w:rPr>
        <w:t xml:space="preserve">sustainable use of </w:t>
      </w:r>
      <w:r w:rsidR="009C3BF6">
        <w:rPr>
          <w:rFonts w:ascii="Times New Roman" w:hAnsi="Times New Roman" w:cs="Times New Roman"/>
          <w:b/>
          <w:bCs/>
          <w:noProof/>
          <w:sz w:val="24"/>
          <w:szCs w:val="24"/>
          <w:lang w:val="en-IE"/>
        </w:rPr>
        <w:t>plant protection products</w:t>
      </w:r>
      <w:r w:rsidRPr="00813E69">
        <w:rPr>
          <w:rFonts w:ascii="Times New Roman" w:hAnsi="Times New Roman" w:cs="Times New Roman"/>
          <w:b/>
          <w:bCs/>
          <w:noProof/>
          <w:sz w:val="24"/>
          <w:szCs w:val="24"/>
          <w:lang w:val="en-IE"/>
        </w:rPr>
        <w:t xml:space="preserve">. </w:t>
      </w:r>
      <w:r w:rsidR="00CF18F4" w:rsidRPr="00B5491E">
        <w:rPr>
          <w:rFonts w:ascii="Times New Roman" w:eastAsiaTheme="minorEastAsia" w:hAnsi="Times New Roman" w:cs="Times New Roman"/>
          <w:noProof/>
          <w:sz w:val="24"/>
          <w:szCs w:val="24"/>
        </w:rPr>
        <w:t xml:space="preserve">The </w:t>
      </w:r>
      <w:r w:rsidR="009C3BF6">
        <w:rPr>
          <w:rFonts w:ascii="Times New Roman" w:eastAsiaTheme="minorEastAsia" w:hAnsi="Times New Roman" w:cs="Times New Roman"/>
          <w:noProof/>
          <w:sz w:val="24"/>
          <w:szCs w:val="24"/>
        </w:rPr>
        <w:t xml:space="preserve">additional </w:t>
      </w:r>
      <w:r w:rsidR="00313966">
        <w:rPr>
          <w:rFonts w:ascii="Times New Roman" w:eastAsiaTheme="minorEastAsia" w:hAnsi="Times New Roman" w:cs="Times New Roman"/>
          <w:noProof/>
          <w:sz w:val="24"/>
          <w:szCs w:val="24"/>
        </w:rPr>
        <w:t xml:space="preserve">input </w:t>
      </w:r>
      <w:r w:rsidR="00CF18F4" w:rsidRPr="00B5491E">
        <w:rPr>
          <w:rFonts w:ascii="Times New Roman" w:hAnsi="Times New Roman" w:cs="Times New Roman"/>
          <w:noProof/>
          <w:sz w:val="24"/>
          <w:szCs w:val="24"/>
        </w:rPr>
        <w:t>shows that t</w:t>
      </w:r>
      <w:r w:rsidR="00CF18F4" w:rsidRPr="00B5491E">
        <w:rPr>
          <w:rFonts w:ascii="Times New Roman" w:hAnsi="Times New Roman" w:cs="Times New Roman"/>
          <w:noProof/>
          <w:color w:val="000000"/>
          <w:sz w:val="24"/>
          <w:szCs w:val="24"/>
          <w:lang w:val="en-IE"/>
        </w:rPr>
        <w:t xml:space="preserve">he </w:t>
      </w:r>
      <w:r w:rsidR="003A1008">
        <w:rPr>
          <w:rFonts w:ascii="Times New Roman" w:hAnsi="Times New Roman" w:cs="Times New Roman"/>
          <w:noProof/>
          <w:color w:val="000000"/>
          <w:sz w:val="24"/>
          <w:szCs w:val="24"/>
          <w:lang w:val="en-IE"/>
        </w:rPr>
        <w:t xml:space="preserve">proposal </w:t>
      </w:r>
      <w:r w:rsidR="00CF18F4" w:rsidRPr="00B5491E">
        <w:rPr>
          <w:rFonts w:ascii="Times New Roman" w:hAnsi="Times New Roman" w:cs="Times New Roman"/>
          <w:noProof/>
          <w:color w:val="000000"/>
          <w:sz w:val="24"/>
          <w:szCs w:val="24"/>
          <w:lang w:val="en-IE"/>
        </w:rPr>
        <w:t xml:space="preserve">will help guarantee the EU’s long-term food </w:t>
      </w:r>
      <w:r w:rsidR="00CF18F4" w:rsidRPr="00B5491E">
        <w:rPr>
          <w:rFonts w:ascii="Times New Roman" w:hAnsi="Times New Roman" w:cs="Times New Roman"/>
          <w:noProof/>
          <w:sz w:val="24"/>
          <w:szCs w:val="24"/>
          <w:lang w:val="en-IE"/>
        </w:rPr>
        <w:t xml:space="preserve">and feed </w:t>
      </w:r>
      <w:r w:rsidR="00CF18F4" w:rsidRPr="00B5491E">
        <w:rPr>
          <w:rFonts w:ascii="Times New Roman" w:hAnsi="Times New Roman" w:cs="Times New Roman"/>
          <w:noProof/>
          <w:color w:val="000000"/>
          <w:sz w:val="24"/>
          <w:szCs w:val="24"/>
          <w:lang w:val="en-IE"/>
        </w:rPr>
        <w:t>security. Building on the Commission’s 2022 non-paper, the r</w:t>
      </w:r>
      <w:r w:rsidR="00CF18F4" w:rsidRPr="00B5491E">
        <w:rPr>
          <w:rFonts w:ascii="Times New Roman" w:hAnsi="Times New Roman" w:cs="Times New Roman"/>
          <w:noProof/>
          <w:sz w:val="24"/>
          <w:szCs w:val="24"/>
        </w:rPr>
        <w:t>educed scope of restrictions in sensitive areas can help protect human health and the environment, whilst having a limited impact on agriculture.</w:t>
      </w:r>
      <w:r w:rsidR="00CF18F4" w:rsidRPr="00363734">
        <w:rPr>
          <w:noProof/>
        </w:rPr>
        <w:t xml:space="preserve"> </w:t>
      </w:r>
      <w:r w:rsidRPr="00813E69">
        <w:rPr>
          <w:rFonts w:ascii="Times New Roman" w:hAnsi="Times New Roman" w:cs="Times New Roman"/>
          <w:noProof/>
          <w:sz w:val="24"/>
          <w:szCs w:val="24"/>
          <w:lang w:val="en-IE"/>
        </w:rPr>
        <w:t xml:space="preserve">The </w:t>
      </w:r>
      <w:r w:rsidR="005172B5">
        <w:rPr>
          <w:rFonts w:ascii="Times New Roman" w:hAnsi="Times New Roman" w:cs="Times New Roman"/>
          <w:noProof/>
          <w:sz w:val="24"/>
          <w:szCs w:val="24"/>
          <w:lang w:val="en-IE"/>
        </w:rPr>
        <w:t xml:space="preserve">additional input </w:t>
      </w:r>
      <w:r w:rsidR="00CF18F4" w:rsidRPr="003D3408">
        <w:rPr>
          <w:rFonts w:ascii="Times New Roman" w:hAnsi="Times New Roman" w:cs="Times New Roman"/>
          <w:noProof/>
          <w:sz w:val="24"/>
          <w:szCs w:val="24"/>
          <w:lang w:val="en-IE"/>
        </w:rPr>
        <w:t>also</w:t>
      </w:r>
      <w:r w:rsidR="00CF18F4">
        <w:rPr>
          <w:rFonts w:ascii="Times New Roman" w:hAnsi="Times New Roman" w:cs="Times New Roman"/>
          <w:b/>
          <w:bCs/>
          <w:noProof/>
          <w:sz w:val="24"/>
          <w:szCs w:val="24"/>
          <w:lang w:val="en-IE"/>
        </w:rPr>
        <w:t xml:space="preserve"> </w:t>
      </w:r>
      <w:r w:rsidR="006D7866" w:rsidRPr="00813E69">
        <w:rPr>
          <w:rFonts w:ascii="Times New Roman" w:hAnsi="Times New Roman" w:cs="Times New Roman"/>
          <w:noProof/>
          <w:sz w:val="24"/>
          <w:szCs w:val="24"/>
        </w:rPr>
        <w:t xml:space="preserve">suggests possible ways </w:t>
      </w:r>
      <w:r w:rsidR="009C3BF6">
        <w:rPr>
          <w:rFonts w:ascii="Times New Roman" w:hAnsi="Times New Roman" w:cs="Times New Roman"/>
          <w:noProof/>
          <w:sz w:val="24"/>
          <w:szCs w:val="24"/>
        </w:rPr>
        <w:t xml:space="preserve">for the co-legislators to consider how </w:t>
      </w:r>
      <w:r w:rsidR="006D7866" w:rsidRPr="00813E69">
        <w:rPr>
          <w:rFonts w:ascii="Times New Roman" w:hAnsi="Times New Roman" w:cs="Times New Roman"/>
          <w:noProof/>
          <w:sz w:val="24"/>
          <w:szCs w:val="24"/>
        </w:rPr>
        <w:t xml:space="preserve">to </w:t>
      </w:r>
      <w:r w:rsidR="003D025F" w:rsidRPr="00813E69">
        <w:rPr>
          <w:rFonts w:ascii="Times New Roman" w:hAnsi="Times New Roman" w:cs="Times New Roman"/>
          <w:noProof/>
          <w:sz w:val="24"/>
          <w:szCs w:val="24"/>
        </w:rPr>
        <w:t xml:space="preserve">further </w:t>
      </w:r>
      <w:r w:rsidR="006D7866" w:rsidRPr="00813E69">
        <w:rPr>
          <w:rFonts w:ascii="Times New Roman" w:hAnsi="Times New Roman" w:cs="Times New Roman"/>
          <w:noProof/>
          <w:sz w:val="24"/>
          <w:szCs w:val="24"/>
        </w:rPr>
        <w:t xml:space="preserve">reduce </w:t>
      </w:r>
      <w:r w:rsidR="003D025F" w:rsidRPr="00813E69">
        <w:rPr>
          <w:rFonts w:ascii="Times New Roman" w:hAnsi="Times New Roman" w:cs="Times New Roman"/>
          <w:noProof/>
          <w:sz w:val="24"/>
          <w:szCs w:val="24"/>
        </w:rPr>
        <w:t xml:space="preserve">the </w:t>
      </w:r>
      <w:r w:rsidR="006D7866" w:rsidRPr="00813E69">
        <w:rPr>
          <w:rFonts w:ascii="Times New Roman" w:hAnsi="Times New Roman" w:cs="Times New Roman"/>
          <w:noProof/>
          <w:sz w:val="24"/>
          <w:szCs w:val="24"/>
        </w:rPr>
        <w:t>administrative burden, particularly for very small farms</w:t>
      </w:r>
      <w:r w:rsidR="003D025F" w:rsidRPr="00813E69">
        <w:rPr>
          <w:rFonts w:ascii="Times New Roman" w:hAnsi="Times New Roman" w:cs="Times New Roman"/>
          <w:noProof/>
          <w:sz w:val="24"/>
          <w:szCs w:val="24"/>
        </w:rPr>
        <w:t xml:space="preserve">, and stresses the importance </w:t>
      </w:r>
      <w:bookmarkEnd w:id="9"/>
      <w:r w:rsidR="003D025F" w:rsidRPr="00813E69">
        <w:rPr>
          <w:rFonts w:ascii="Times New Roman" w:hAnsi="Times New Roman" w:cs="Times New Roman"/>
          <w:noProof/>
          <w:sz w:val="24"/>
          <w:szCs w:val="24"/>
        </w:rPr>
        <w:t xml:space="preserve">of the availability </w:t>
      </w:r>
      <w:r w:rsidR="00EE5035" w:rsidRPr="00813E69">
        <w:rPr>
          <w:rFonts w:ascii="Times New Roman" w:eastAsiaTheme="minorEastAsia" w:hAnsi="Times New Roman" w:cs="Times New Roman"/>
          <w:noProof/>
          <w:sz w:val="24"/>
          <w:szCs w:val="24"/>
        </w:rPr>
        <w:t>of sufficient alternatives to chemical pesticides. Therefore</w:t>
      </w:r>
      <w:r w:rsidR="003D025F" w:rsidRPr="00813E69">
        <w:rPr>
          <w:rFonts w:ascii="Times New Roman" w:eastAsiaTheme="minorEastAsia" w:hAnsi="Times New Roman" w:cs="Times New Roman"/>
          <w:noProof/>
          <w:sz w:val="24"/>
          <w:szCs w:val="24"/>
        </w:rPr>
        <w:t>,</w:t>
      </w:r>
      <w:r w:rsidR="00EE5035" w:rsidRPr="00813E69">
        <w:rPr>
          <w:rFonts w:ascii="Times New Roman" w:eastAsiaTheme="minorEastAsia" w:hAnsi="Times New Roman" w:cs="Times New Roman"/>
          <w:noProof/>
          <w:sz w:val="24"/>
          <w:szCs w:val="24"/>
        </w:rPr>
        <w:t xml:space="preserve"> the Commission outlines possible </w:t>
      </w:r>
      <w:r w:rsidR="009C3BF6">
        <w:rPr>
          <w:rFonts w:ascii="Times New Roman" w:eastAsiaTheme="minorEastAsia" w:hAnsi="Times New Roman" w:cs="Times New Roman"/>
          <w:noProof/>
          <w:sz w:val="24"/>
          <w:szCs w:val="24"/>
        </w:rPr>
        <w:t xml:space="preserve">options </w:t>
      </w:r>
      <w:r w:rsidR="00EE5035" w:rsidRPr="00813E69">
        <w:rPr>
          <w:rFonts w:ascii="Times New Roman" w:eastAsiaTheme="minorEastAsia" w:hAnsi="Times New Roman" w:cs="Times New Roman"/>
          <w:noProof/>
          <w:sz w:val="24"/>
          <w:szCs w:val="24"/>
        </w:rPr>
        <w:t>that co-legislators could consider, notably on setting shorter timelines for Member States to deliver draft assessment reports for new biocontrol active substances, allowing provisional authorisations at Member State level for biocontrol products and allowing approvals</w:t>
      </w:r>
      <w:r w:rsidR="001F6E42">
        <w:rPr>
          <w:rFonts w:ascii="Times New Roman" w:eastAsiaTheme="minorEastAsia" w:hAnsi="Times New Roman" w:cs="Times New Roman"/>
          <w:noProof/>
          <w:sz w:val="24"/>
          <w:szCs w:val="24"/>
        </w:rPr>
        <w:t xml:space="preserve"> </w:t>
      </w:r>
      <w:r w:rsidR="00E342DE">
        <w:rPr>
          <w:rFonts w:ascii="Times New Roman" w:eastAsiaTheme="minorEastAsia" w:hAnsi="Times New Roman" w:cs="Times New Roman"/>
          <w:noProof/>
          <w:sz w:val="24"/>
          <w:szCs w:val="24"/>
        </w:rPr>
        <w:t>t</w:t>
      </w:r>
      <w:r w:rsidR="001F6E42">
        <w:rPr>
          <w:rFonts w:ascii="Times New Roman" w:eastAsiaTheme="minorEastAsia" w:hAnsi="Times New Roman" w:cs="Times New Roman"/>
          <w:noProof/>
          <w:sz w:val="24"/>
          <w:szCs w:val="24"/>
        </w:rPr>
        <w:t>o be granted for an unlimited period of time</w:t>
      </w:r>
      <w:r w:rsidR="00EE5035" w:rsidRPr="00813E69">
        <w:rPr>
          <w:rFonts w:ascii="Times New Roman" w:eastAsiaTheme="minorEastAsia" w:hAnsi="Times New Roman" w:cs="Times New Roman"/>
          <w:noProof/>
          <w:sz w:val="24"/>
          <w:szCs w:val="24"/>
        </w:rPr>
        <w:t xml:space="preserve"> at EU level for biocontrol active substances. This would mean that the current lengthy approval procedure would be substantially reduced and </w:t>
      </w:r>
      <w:r w:rsidR="00002A4B">
        <w:rPr>
          <w:rFonts w:ascii="Times New Roman" w:eastAsiaTheme="minorEastAsia" w:hAnsi="Times New Roman" w:cs="Times New Roman"/>
          <w:noProof/>
          <w:sz w:val="24"/>
          <w:szCs w:val="24"/>
        </w:rPr>
        <w:t xml:space="preserve">new </w:t>
      </w:r>
      <w:r w:rsidR="00EE5035" w:rsidRPr="00813E69">
        <w:rPr>
          <w:rFonts w:ascii="Times New Roman" w:eastAsiaTheme="minorEastAsia" w:hAnsi="Times New Roman" w:cs="Times New Roman"/>
          <w:noProof/>
          <w:sz w:val="24"/>
          <w:szCs w:val="24"/>
        </w:rPr>
        <w:t>biological alternatives could be deployed almost immediately</w:t>
      </w:r>
      <w:r w:rsidR="00002A4B">
        <w:rPr>
          <w:rFonts w:ascii="Times New Roman" w:eastAsiaTheme="minorEastAsia" w:hAnsi="Times New Roman" w:cs="Times New Roman"/>
          <w:noProof/>
          <w:sz w:val="24"/>
          <w:szCs w:val="24"/>
        </w:rPr>
        <w:t>, when Member States have completed the first assessment</w:t>
      </w:r>
      <w:r w:rsidR="00EE5035" w:rsidRPr="00813E69">
        <w:rPr>
          <w:rFonts w:ascii="Times New Roman" w:eastAsiaTheme="minorEastAsia" w:hAnsi="Times New Roman" w:cs="Times New Roman"/>
          <w:noProof/>
          <w:sz w:val="24"/>
          <w:szCs w:val="24"/>
        </w:rPr>
        <w:t>.</w:t>
      </w:r>
      <w:r w:rsidR="005D09A7">
        <w:rPr>
          <w:rFonts w:ascii="Times New Roman" w:eastAsiaTheme="minorEastAsia" w:hAnsi="Times New Roman" w:cs="Times New Roman"/>
          <w:noProof/>
          <w:sz w:val="24"/>
          <w:szCs w:val="24"/>
        </w:rPr>
        <w:t xml:space="preserve"> </w:t>
      </w:r>
    </w:p>
    <w:p w14:paraId="37A7C92F" w14:textId="611DB9E6" w:rsidR="006D7866" w:rsidRPr="00813E69" w:rsidRDefault="006D7866" w:rsidP="006D7866">
      <w:pPr>
        <w:jc w:val="both"/>
        <w:rPr>
          <w:rFonts w:ascii="Times New Roman" w:hAnsi="Times New Roman" w:cs="Times New Roman"/>
          <w:noProof/>
          <w:sz w:val="24"/>
          <w:szCs w:val="24"/>
          <w:lang w:val="en-IE"/>
        </w:rPr>
      </w:pPr>
      <w:r w:rsidRPr="00813E69">
        <w:rPr>
          <w:rStyle w:val="normaltextrun"/>
          <w:rFonts w:ascii="Times New Roman" w:hAnsi="Times New Roman" w:cs="Times New Roman"/>
          <w:noProof/>
          <w:color w:val="000000"/>
          <w:sz w:val="24"/>
          <w:szCs w:val="24"/>
          <w:shd w:val="clear" w:color="auto" w:fill="FFFFFF"/>
        </w:rPr>
        <w:t xml:space="preserve">The proposed </w:t>
      </w:r>
      <w:r w:rsidRPr="00813E69">
        <w:rPr>
          <w:rFonts w:ascii="Times New Roman" w:eastAsia="Calibri" w:hAnsi="Times New Roman" w:cs="Times New Roman"/>
          <w:b/>
          <w:bCs/>
          <w:noProof/>
          <w:color w:val="000000" w:themeColor="text1"/>
          <w:sz w:val="24"/>
          <w:szCs w:val="24"/>
          <w:lang w:val="en-IE"/>
        </w:rPr>
        <w:t xml:space="preserve">Regulation on the production and marketing of plant reproductive material </w:t>
      </w:r>
      <w:r w:rsidR="00A52AA4" w:rsidRPr="00813E69">
        <w:rPr>
          <w:rFonts w:ascii="Times New Roman" w:eastAsia="Calibri" w:hAnsi="Times New Roman" w:cs="Times New Roman"/>
          <w:noProof/>
          <w:color w:val="000000" w:themeColor="text1"/>
          <w:sz w:val="24"/>
          <w:szCs w:val="24"/>
          <w:lang w:val="en-IE"/>
        </w:rPr>
        <w:t xml:space="preserve">will </w:t>
      </w:r>
      <w:r w:rsidR="00826557" w:rsidRPr="00813E69">
        <w:rPr>
          <w:rFonts w:ascii="Times New Roman" w:eastAsia="Calibri" w:hAnsi="Times New Roman" w:cs="Times New Roman"/>
          <w:noProof/>
          <w:color w:val="000000" w:themeColor="text1"/>
          <w:sz w:val="24"/>
          <w:szCs w:val="24"/>
          <w:lang w:val="en-IE"/>
        </w:rPr>
        <w:t xml:space="preserve">consolidate, update and simplify the </w:t>
      </w:r>
      <w:r w:rsidR="000032BD" w:rsidRPr="00813E69">
        <w:rPr>
          <w:rFonts w:ascii="Times New Roman" w:eastAsia="Calibri" w:hAnsi="Times New Roman" w:cs="Times New Roman"/>
          <w:noProof/>
          <w:color w:val="000000" w:themeColor="text1"/>
          <w:sz w:val="24"/>
          <w:szCs w:val="24"/>
          <w:lang w:val="en-IE"/>
        </w:rPr>
        <w:t>existing legal framework</w:t>
      </w:r>
      <w:r w:rsidR="00CC23DF" w:rsidRPr="00813E69">
        <w:rPr>
          <w:rFonts w:ascii="Times New Roman" w:eastAsia="Calibri" w:hAnsi="Times New Roman" w:cs="Times New Roman"/>
          <w:noProof/>
          <w:color w:val="000000" w:themeColor="text1"/>
          <w:sz w:val="24"/>
          <w:szCs w:val="24"/>
          <w:lang w:val="en-IE"/>
        </w:rPr>
        <w:t xml:space="preserve"> regarding all sectors of seed </w:t>
      </w:r>
      <w:r w:rsidR="006A05BA" w:rsidRPr="00813E69">
        <w:rPr>
          <w:rFonts w:ascii="Times New Roman" w:eastAsia="Calibri" w:hAnsi="Times New Roman" w:cs="Times New Roman"/>
          <w:noProof/>
          <w:color w:val="000000" w:themeColor="text1"/>
          <w:sz w:val="24"/>
          <w:szCs w:val="24"/>
          <w:lang w:val="en-IE"/>
        </w:rPr>
        <w:t xml:space="preserve">by replacing the </w:t>
      </w:r>
      <w:r w:rsidR="00EE0BC7">
        <w:rPr>
          <w:rFonts w:ascii="Times New Roman" w:eastAsia="Calibri" w:hAnsi="Times New Roman" w:cs="Times New Roman"/>
          <w:noProof/>
          <w:color w:val="000000" w:themeColor="text1"/>
          <w:sz w:val="24"/>
          <w:szCs w:val="24"/>
          <w:lang w:val="en-IE"/>
        </w:rPr>
        <w:t>10</w:t>
      </w:r>
      <w:r w:rsidR="00BC1F2D" w:rsidRPr="00813E69">
        <w:rPr>
          <w:rFonts w:ascii="Times New Roman" w:eastAsia="Calibri" w:hAnsi="Times New Roman" w:cs="Times New Roman"/>
          <w:noProof/>
          <w:color w:val="000000" w:themeColor="text1"/>
          <w:sz w:val="24"/>
          <w:szCs w:val="24"/>
          <w:lang w:val="en-IE"/>
        </w:rPr>
        <w:t xml:space="preserve"> existing Directives.</w:t>
      </w:r>
      <w:r w:rsidRPr="00813E69">
        <w:rPr>
          <w:rFonts w:ascii="Times New Roman" w:eastAsia="Calibri" w:hAnsi="Times New Roman" w:cs="Times New Roman"/>
          <w:noProof/>
          <w:color w:val="000000" w:themeColor="text1"/>
          <w:sz w:val="24"/>
          <w:szCs w:val="24"/>
          <w:lang w:val="en-IE"/>
        </w:rPr>
        <w:t xml:space="preserve"> </w:t>
      </w:r>
      <w:r w:rsidR="00327655" w:rsidRPr="00813E69">
        <w:rPr>
          <w:rFonts w:ascii="Times New Roman" w:eastAsia="Calibri" w:hAnsi="Times New Roman" w:cs="Times New Roman"/>
          <w:noProof/>
          <w:color w:val="000000" w:themeColor="text1"/>
          <w:sz w:val="24"/>
          <w:szCs w:val="24"/>
          <w:lang w:val="en-IE"/>
        </w:rPr>
        <w:t xml:space="preserve">It </w:t>
      </w:r>
      <w:r w:rsidRPr="00813E69">
        <w:rPr>
          <w:rFonts w:ascii="Times New Roman" w:eastAsia="Calibri" w:hAnsi="Times New Roman" w:cs="Times New Roman"/>
          <w:noProof/>
          <w:color w:val="000000" w:themeColor="text1"/>
          <w:sz w:val="24"/>
          <w:szCs w:val="24"/>
          <w:lang w:val="en-IE"/>
        </w:rPr>
        <w:t xml:space="preserve">will give </w:t>
      </w:r>
      <w:r w:rsidR="00460CC8" w:rsidRPr="00813E69">
        <w:rPr>
          <w:rFonts w:ascii="Times New Roman" w:eastAsia="Calibri" w:hAnsi="Times New Roman" w:cs="Times New Roman"/>
          <w:noProof/>
          <w:color w:val="000000" w:themeColor="text1"/>
          <w:sz w:val="24"/>
          <w:szCs w:val="24"/>
          <w:lang w:val="en-IE"/>
        </w:rPr>
        <w:t>farmers</w:t>
      </w:r>
      <w:r w:rsidRPr="00813E69">
        <w:rPr>
          <w:rFonts w:ascii="Times New Roman" w:hAnsi="Times New Roman" w:cs="Times New Roman"/>
          <w:noProof/>
          <w:sz w:val="24"/>
          <w:szCs w:val="24"/>
          <w:lang w:val="en-IE"/>
        </w:rPr>
        <w:t xml:space="preserve"> access to diverse, high-quality seeds</w:t>
      </w:r>
      <w:r w:rsidR="003D4C25" w:rsidRPr="003D4C25">
        <w:rPr>
          <w:rFonts w:ascii="Times New Roman" w:hAnsi="Times New Roman" w:cs="Times New Roman"/>
          <w:noProof/>
          <w:sz w:val="24"/>
          <w:szCs w:val="24"/>
          <w:lang w:val="en-IE"/>
        </w:rPr>
        <w:t xml:space="preserve"> and other plant reproductive material</w:t>
      </w:r>
      <w:r w:rsidRPr="00813E69">
        <w:rPr>
          <w:rFonts w:ascii="Times New Roman" w:hAnsi="Times New Roman" w:cs="Times New Roman"/>
          <w:noProof/>
          <w:sz w:val="24"/>
          <w:szCs w:val="24"/>
          <w:lang w:val="en-IE"/>
        </w:rPr>
        <w:t xml:space="preserve"> that guarantee stable yields</w:t>
      </w:r>
      <w:r w:rsidR="00102A39">
        <w:rPr>
          <w:rFonts w:ascii="Times New Roman" w:hAnsi="Times New Roman" w:cs="Times New Roman"/>
          <w:noProof/>
          <w:sz w:val="24"/>
          <w:szCs w:val="24"/>
          <w:lang w:val="en-IE"/>
        </w:rPr>
        <w:t xml:space="preserve">, </w:t>
      </w:r>
      <w:r w:rsidR="00102A39" w:rsidRPr="00813E69">
        <w:rPr>
          <w:rFonts w:ascii="Times New Roman" w:hAnsi="Times New Roman" w:cs="Times New Roman"/>
          <w:noProof/>
          <w:sz w:val="24"/>
          <w:szCs w:val="24"/>
          <w:lang w:val="en-IE"/>
        </w:rPr>
        <w:t>resilience and other traits</w:t>
      </w:r>
      <w:r w:rsidRPr="00813E69">
        <w:rPr>
          <w:rFonts w:ascii="Times New Roman" w:hAnsi="Times New Roman" w:cs="Times New Roman"/>
          <w:noProof/>
          <w:sz w:val="24"/>
          <w:szCs w:val="24"/>
          <w:lang w:val="en-IE"/>
        </w:rPr>
        <w:t xml:space="preserve"> by </w:t>
      </w:r>
      <w:r w:rsidR="001B4926">
        <w:rPr>
          <w:rFonts w:ascii="Times New Roman" w:hAnsi="Times New Roman" w:cs="Times New Roman"/>
          <w:noProof/>
          <w:sz w:val="24"/>
          <w:szCs w:val="24"/>
          <w:lang w:val="en-IE"/>
        </w:rPr>
        <w:t xml:space="preserve">resilient </w:t>
      </w:r>
      <w:r w:rsidR="009E2398">
        <w:rPr>
          <w:rFonts w:ascii="Times New Roman" w:hAnsi="Times New Roman" w:cs="Times New Roman"/>
          <w:noProof/>
          <w:sz w:val="24"/>
          <w:szCs w:val="24"/>
          <w:lang w:val="en-IE"/>
        </w:rPr>
        <w:t>plant</w:t>
      </w:r>
      <w:r w:rsidR="00272666">
        <w:rPr>
          <w:rFonts w:ascii="Times New Roman" w:hAnsi="Times New Roman" w:cs="Times New Roman"/>
          <w:noProof/>
          <w:sz w:val="24"/>
          <w:szCs w:val="24"/>
          <w:lang w:val="en-IE"/>
        </w:rPr>
        <w:t xml:space="preserve"> </w:t>
      </w:r>
      <w:r w:rsidRPr="00813E69">
        <w:rPr>
          <w:rFonts w:ascii="Times New Roman" w:hAnsi="Times New Roman" w:cs="Times New Roman"/>
          <w:noProof/>
          <w:sz w:val="24"/>
          <w:szCs w:val="24"/>
          <w:lang w:val="en-IE"/>
        </w:rPr>
        <w:t>varieties through</w:t>
      </w:r>
      <w:r w:rsidR="00F17489">
        <w:rPr>
          <w:rFonts w:ascii="Times New Roman" w:hAnsi="Times New Roman" w:cs="Times New Roman"/>
          <w:noProof/>
          <w:sz w:val="24"/>
          <w:szCs w:val="24"/>
          <w:lang w:val="en-IE"/>
        </w:rPr>
        <w:t xml:space="preserve"> reinforced </w:t>
      </w:r>
      <w:r w:rsidRPr="00813E69">
        <w:rPr>
          <w:rFonts w:ascii="Times New Roman" w:hAnsi="Times New Roman" w:cs="Times New Roman"/>
          <w:noProof/>
          <w:sz w:val="24"/>
          <w:szCs w:val="24"/>
          <w:lang w:val="en-IE"/>
        </w:rPr>
        <w:t>sustainability</w:t>
      </w:r>
      <w:r w:rsidR="00F17489">
        <w:rPr>
          <w:rFonts w:ascii="Times New Roman" w:hAnsi="Times New Roman" w:cs="Times New Roman"/>
          <w:noProof/>
          <w:sz w:val="24"/>
          <w:szCs w:val="24"/>
          <w:lang w:val="en-IE"/>
        </w:rPr>
        <w:t xml:space="preserve"> requirements</w:t>
      </w:r>
      <w:r w:rsidRPr="00813E69">
        <w:rPr>
          <w:rFonts w:ascii="Times New Roman" w:hAnsi="Times New Roman" w:cs="Times New Roman"/>
          <w:noProof/>
          <w:sz w:val="24"/>
          <w:szCs w:val="24"/>
          <w:lang w:val="en-IE"/>
        </w:rPr>
        <w:t xml:space="preserve"> in variety testing (e.g. disease resistance)</w:t>
      </w:r>
      <w:r w:rsidR="002067BB">
        <w:rPr>
          <w:rFonts w:ascii="Times New Roman" w:hAnsi="Times New Roman" w:cs="Times New Roman"/>
          <w:noProof/>
          <w:sz w:val="24"/>
          <w:szCs w:val="24"/>
          <w:lang w:val="en-IE"/>
        </w:rPr>
        <w:t xml:space="preserve"> for all regulated crop groups</w:t>
      </w:r>
      <w:r w:rsidRPr="00813E69">
        <w:rPr>
          <w:rFonts w:ascii="Times New Roman" w:hAnsi="Times New Roman" w:cs="Times New Roman"/>
          <w:noProof/>
          <w:sz w:val="24"/>
          <w:szCs w:val="24"/>
          <w:lang w:val="en-IE"/>
        </w:rPr>
        <w:t xml:space="preserve">. Seeds </w:t>
      </w:r>
      <w:r w:rsidR="00F1057E">
        <w:rPr>
          <w:rFonts w:ascii="Times New Roman" w:hAnsi="Times New Roman" w:cs="Times New Roman"/>
          <w:noProof/>
          <w:sz w:val="24"/>
          <w:szCs w:val="24"/>
          <w:lang w:val="en-IE"/>
        </w:rPr>
        <w:t xml:space="preserve">derived from such varieties </w:t>
      </w:r>
      <w:r w:rsidRPr="00813E69">
        <w:rPr>
          <w:rFonts w:ascii="Times New Roman" w:hAnsi="Times New Roman" w:cs="Times New Roman"/>
          <w:noProof/>
          <w:sz w:val="24"/>
          <w:szCs w:val="24"/>
          <w:lang w:val="en-IE"/>
        </w:rPr>
        <w:t>will be better adapted to the pressures of climate change</w:t>
      </w:r>
      <w:r w:rsidR="002063F2">
        <w:rPr>
          <w:rFonts w:ascii="Times New Roman" w:hAnsi="Times New Roman" w:cs="Times New Roman"/>
          <w:noProof/>
          <w:sz w:val="24"/>
          <w:szCs w:val="24"/>
          <w:lang w:val="en-IE"/>
        </w:rPr>
        <w:t xml:space="preserve"> and help</w:t>
      </w:r>
      <w:r w:rsidRPr="00813E69">
        <w:rPr>
          <w:rFonts w:ascii="Times New Roman" w:hAnsi="Times New Roman" w:cs="Times New Roman"/>
          <w:noProof/>
          <w:sz w:val="24"/>
          <w:szCs w:val="24"/>
          <w:lang w:val="en-IE"/>
        </w:rPr>
        <w:t xml:space="preserve"> ensure food security.</w:t>
      </w:r>
      <w:r w:rsidR="007702AC" w:rsidRPr="00813E69">
        <w:rPr>
          <w:rFonts w:ascii="Times New Roman" w:hAnsi="Times New Roman" w:cs="Times New Roman"/>
          <w:noProof/>
          <w:sz w:val="24"/>
          <w:szCs w:val="24"/>
          <w:lang w:val="en-IE"/>
        </w:rPr>
        <w:t xml:space="preserve"> </w:t>
      </w:r>
      <w:r w:rsidR="001A2805" w:rsidRPr="00813E69">
        <w:rPr>
          <w:rFonts w:ascii="Times New Roman" w:hAnsi="Times New Roman" w:cs="Times New Roman"/>
          <w:noProof/>
          <w:sz w:val="24"/>
          <w:szCs w:val="24"/>
          <w:lang w:val="en-IE"/>
        </w:rPr>
        <w:t>The proposal</w:t>
      </w:r>
      <w:r w:rsidR="001A2805" w:rsidRPr="00813E69">
        <w:rPr>
          <w:rFonts w:ascii="Times New Roman" w:eastAsia="Arial Unicode MS" w:hAnsi="Times New Roman" w:cs="Times New Roman"/>
          <w:noProof/>
          <w:sz w:val="24"/>
          <w:szCs w:val="24"/>
        </w:rPr>
        <w:t xml:space="preserve"> </w:t>
      </w:r>
      <w:r w:rsidR="001A2805" w:rsidRPr="00980DE7">
        <w:rPr>
          <w:rFonts w:ascii="Times New Roman" w:eastAsia="Arial Unicode MS" w:hAnsi="Times New Roman" w:cs="Times New Roman"/>
          <w:noProof/>
          <w:sz w:val="24"/>
          <w:szCs w:val="24"/>
        </w:rPr>
        <w:t>will contribute to reaching 25% of agricultural land under organic farming by facilitating the registration of organic varieties through rules adjusted to the principles of organic farming.</w:t>
      </w:r>
      <w:r w:rsidR="001A2805" w:rsidRPr="00813E69">
        <w:rPr>
          <w:rFonts w:ascii="Times New Roman" w:hAnsi="Times New Roman" w:cs="Times New Roman"/>
          <w:noProof/>
          <w:sz w:val="24"/>
          <w:szCs w:val="24"/>
          <w:lang w:val="en-IE"/>
        </w:rPr>
        <w:t xml:space="preserve"> </w:t>
      </w:r>
      <w:r w:rsidR="006524C8" w:rsidRPr="00813E69">
        <w:rPr>
          <w:rFonts w:ascii="Times New Roman" w:hAnsi="Times New Roman" w:cs="Times New Roman"/>
          <w:noProof/>
          <w:sz w:val="24"/>
          <w:szCs w:val="24"/>
          <w:lang w:val="en-IE"/>
        </w:rPr>
        <w:t>The proposal</w:t>
      </w:r>
      <w:r w:rsidR="007702AC" w:rsidRPr="00813E69">
        <w:rPr>
          <w:rFonts w:ascii="Times New Roman" w:eastAsia="Arial Unicode MS" w:hAnsi="Times New Roman" w:cs="Times New Roman"/>
          <w:noProof/>
          <w:sz w:val="24"/>
          <w:szCs w:val="24"/>
        </w:rPr>
        <w:t xml:space="preserve"> </w:t>
      </w:r>
      <w:r w:rsidR="00427C96" w:rsidRPr="00980DE7">
        <w:rPr>
          <w:rFonts w:ascii="Times New Roman" w:eastAsia="Arial Unicode MS" w:hAnsi="Times New Roman" w:cs="Times New Roman"/>
          <w:noProof/>
          <w:sz w:val="24"/>
          <w:szCs w:val="24"/>
        </w:rPr>
        <w:t xml:space="preserve">will </w:t>
      </w:r>
      <w:r w:rsidR="00427C96" w:rsidRPr="00980DE7">
        <w:rPr>
          <w:rFonts w:ascii="Times New Roman" w:eastAsia="Arial Unicode MS" w:hAnsi="Times New Roman" w:cs="Times New Roman"/>
          <w:noProof/>
          <w:sz w:val="24"/>
          <w:szCs w:val="24"/>
          <w:lang w:val="en-IE"/>
        </w:rPr>
        <w:t>help conserve and enhance the genetic diversity of cultivated crops</w:t>
      </w:r>
      <w:r w:rsidR="00427C96">
        <w:rPr>
          <w:rFonts w:ascii="Times New Roman" w:eastAsia="Arial Unicode MS" w:hAnsi="Times New Roman" w:cs="Times New Roman"/>
          <w:noProof/>
          <w:sz w:val="24"/>
          <w:szCs w:val="24"/>
          <w:lang w:val="en-IE"/>
        </w:rPr>
        <w:t xml:space="preserve"> </w:t>
      </w:r>
      <w:r w:rsidR="007702AC" w:rsidRPr="00813E69">
        <w:rPr>
          <w:rFonts w:ascii="Times New Roman" w:eastAsia="Arial Unicode MS" w:hAnsi="Times New Roman" w:cs="Times New Roman"/>
          <w:noProof/>
          <w:sz w:val="24"/>
          <w:szCs w:val="24"/>
        </w:rPr>
        <w:t xml:space="preserve">by introducing lighter rules on conservation varieties, seed conservation networks and exchange </w:t>
      </w:r>
      <w:r w:rsidR="00C002ED">
        <w:rPr>
          <w:rFonts w:ascii="Times New Roman" w:eastAsia="Arial Unicode MS" w:hAnsi="Times New Roman" w:cs="Times New Roman"/>
          <w:noProof/>
          <w:sz w:val="24"/>
          <w:szCs w:val="24"/>
        </w:rPr>
        <w:t xml:space="preserve">in kinds </w:t>
      </w:r>
      <w:r w:rsidR="007702AC" w:rsidRPr="00813E69">
        <w:rPr>
          <w:rFonts w:ascii="Times New Roman" w:eastAsia="Arial Unicode MS" w:hAnsi="Times New Roman" w:cs="Times New Roman"/>
          <w:noProof/>
          <w:sz w:val="24"/>
          <w:szCs w:val="24"/>
        </w:rPr>
        <w:t>of seeds between farmers</w:t>
      </w:r>
      <w:r w:rsidR="0034786E">
        <w:rPr>
          <w:rFonts w:ascii="Times New Roman" w:eastAsia="Arial Unicode MS" w:hAnsi="Times New Roman" w:cs="Times New Roman"/>
          <w:noProof/>
          <w:sz w:val="24"/>
          <w:szCs w:val="24"/>
        </w:rPr>
        <w:t xml:space="preserve"> and support the development of mixtures of seeds</w:t>
      </w:r>
      <w:r w:rsidR="00775E24" w:rsidRPr="00813E69">
        <w:rPr>
          <w:rFonts w:ascii="Times New Roman" w:eastAsia="Arial Unicode MS" w:hAnsi="Times New Roman" w:cs="Times New Roman"/>
          <w:noProof/>
          <w:sz w:val="24"/>
          <w:szCs w:val="24"/>
        </w:rPr>
        <w:t>. It</w:t>
      </w:r>
      <w:r w:rsidR="007A3401" w:rsidRPr="00813E69">
        <w:rPr>
          <w:rFonts w:ascii="Times New Roman" w:eastAsia="Arial Unicode MS" w:hAnsi="Times New Roman" w:cs="Times New Roman"/>
          <w:noProof/>
          <w:sz w:val="24"/>
          <w:szCs w:val="24"/>
        </w:rPr>
        <w:t xml:space="preserve"> </w:t>
      </w:r>
      <w:r w:rsidRPr="00813E69">
        <w:rPr>
          <w:rFonts w:ascii="Times New Roman" w:hAnsi="Times New Roman" w:cs="Times New Roman"/>
          <w:noProof/>
          <w:sz w:val="24"/>
          <w:szCs w:val="24"/>
          <w:lang w:val="en-IE"/>
        </w:rPr>
        <w:t xml:space="preserve">will </w:t>
      </w:r>
      <w:r w:rsidR="00775E24" w:rsidRPr="00813E69">
        <w:rPr>
          <w:rFonts w:ascii="Times New Roman" w:hAnsi="Times New Roman" w:cs="Times New Roman"/>
          <w:noProof/>
          <w:sz w:val="24"/>
          <w:szCs w:val="24"/>
          <w:lang w:val="en-IE"/>
        </w:rPr>
        <w:t>also</w:t>
      </w:r>
      <w:r w:rsidRPr="00813E69">
        <w:rPr>
          <w:rFonts w:ascii="Times New Roman" w:hAnsi="Times New Roman" w:cs="Times New Roman"/>
          <w:noProof/>
          <w:sz w:val="24"/>
          <w:szCs w:val="24"/>
          <w:lang w:val="en-IE"/>
        </w:rPr>
        <w:t xml:space="preserve"> increase efficiency and efficacy of the registration/certification systems by</w:t>
      </w:r>
      <w:r w:rsidR="00674FB6">
        <w:rPr>
          <w:rFonts w:ascii="Times New Roman" w:hAnsi="Times New Roman" w:cs="Times New Roman"/>
          <w:noProof/>
          <w:sz w:val="24"/>
          <w:szCs w:val="24"/>
          <w:lang w:val="en-IE"/>
        </w:rPr>
        <w:t xml:space="preserve"> </w:t>
      </w:r>
      <w:r w:rsidR="00143441">
        <w:rPr>
          <w:rFonts w:ascii="Times New Roman" w:hAnsi="Times New Roman" w:cs="Times New Roman"/>
          <w:noProof/>
          <w:sz w:val="24"/>
          <w:szCs w:val="24"/>
          <w:lang w:val="en-IE"/>
        </w:rPr>
        <w:t>providing</w:t>
      </w:r>
      <w:r w:rsidRPr="00813E69">
        <w:rPr>
          <w:rFonts w:ascii="Times New Roman" w:hAnsi="Times New Roman" w:cs="Times New Roman"/>
          <w:noProof/>
          <w:sz w:val="24"/>
          <w:szCs w:val="24"/>
          <w:lang w:val="en-IE"/>
        </w:rPr>
        <w:t xml:space="preserve"> more flexibility</w:t>
      </w:r>
      <w:r w:rsidR="000905FF">
        <w:rPr>
          <w:rFonts w:ascii="Times New Roman" w:hAnsi="Times New Roman" w:cs="Times New Roman"/>
          <w:noProof/>
          <w:sz w:val="24"/>
          <w:szCs w:val="24"/>
          <w:lang w:val="en-IE"/>
        </w:rPr>
        <w:t xml:space="preserve"> to the operators and enabling the use of</w:t>
      </w:r>
      <w:r w:rsidRPr="00813E69">
        <w:rPr>
          <w:rFonts w:ascii="Times New Roman" w:hAnsi="Times New Roman" w:cs="Times New Roman"/>
          <w:noProof/>
          <w:sz w:val="24"/>
          <w:szCs w:val="24"/>
          <w:lang w:val="en-IE"/>
        </w:rPr>
        <w:t xml:space="preserve"> bio-molecular techniques and digitalisation. </w:t>
      </w:r>
    </w:p>
    <w:p w14:paraId="3ADDE651" w14:textId="3D1AA163" w:rsidR="006D7866" w:rsidRPr="00813E69" w:rsidRDefault="006D7866" w:rsidP="006D7866">
      <w:pPr>
        <w:jc w:val="both"/>
        <w:rPr>
          <w:rFonts w:ascii="Times New Roman" w:eastAsia="Calibri" w:hAnsi="Times New Roman" w:cs="Times New Roman"/>
          <w:noProof/>
          <w:color w:val="000000" w:themeColor="text1"/>
          <w:sz w:val="24"/>
          <w:szCs w:val="24"/>
        </w:rPr>
      </w:pPr>
      <w:r w:rsidRPr="00813E69">
        <w:rPr>
          <w:rStyle w:val="normaltextrun"/>
          <w:rFonts w:ascii="Times New Roman" w:hAnsi="Times New Roman" w:cs="Times New Roman"/>
          <w:b/>
          <w:bCs/>
          <w:noProof/>
          <w:color w:val="000000"/>
          <w:sz w:val="24"/>
          <w:szCs w:val="24"/>
          <w:shd w:val="clear" w:color="auto" w:fill="FFFFFF"/>
        </w:rPr>
        <w:t xml:space="preserve">The proposal for a Regulation on the production and marketing of forest reproductive material </w:t>
      </w:r>
      <w:r w:rsidRPr="00813E69">
        <w:rPr>
          <w:rStyle w:val="normaltextrun"/>
          <w:rFonts w:ascii="Times New Roman" w:hAnsi="Times New Roman" w:cs="Times New Roman"/>
          <w:noProof/>
          <w:color w:val="000000"/>
          <w:sz w:val="24"/>
          <w:szCs w:val="24"/>
          <w:shd w:val="clear" w:color="auto" w:fill="FFFFFF"/>
        </w:rPr>
        <w:t xml:space="preserve">will help ensure that the right tree is planted in the right place for forests to </w:t>
      </w:r>
      <w:r w:rsidR="00EC2BA4">
        <w:rPr>
          <w:rStyle w:val="normaltextrun"/>
          <w:rFonts w:ascii="Times New Roman" w:hAnsi="Times New Roman" w:cs="Times New Roman"/>
          <w:noProof/>
          <w:color w:val="000000"/>
          <w:sz w:val="24"/>
          <w:szCs w:val="24"/>
          <w:shd w:val="clear" w:color="auto" w:fill="FFFFFF"/>
        </w:rPr>
        <w:t xml:space="preserve">thrive under </w:t>
      </w:r>
      <w:r w:rsidR="00333CB0">
        <w:rPr>
          <w:rStyle w:val="normaltextrun"/>
          <w:rFonts w:ascii="Times New Roman" w:hAnsi="Times New Roman" w:cs="Times New Roman"/>
          <w:noProof/>
          <w:color w:val="000000"/>
          <w:sz w:val="24"/>
          <w:szCs w:val="24"/>
          <w:shd w:val="clear" w:color="auto" w:fill="FFFFFF"/>
        </w:rPr>
        <w:t xml:space="preserve">current and projected </w:t>
      </w:r>
      <w:r w:rsidRPr="00813E69">
        <w:rPr>
          <w:rStyle w:val="normaltextrun"/>
          <w:rFonts w:ascii="Times New Roman" w:hAnsi="Times New Roman" w:cs="Times New Roman"/>
          <w:noProof/>
          <w:color w:val="000000"/>
          <w:sz w:val="24"/>
          <w:szCs w:val="24"/>
          <w:shd w:val="clear" w:color="auto" w:fill="FFFFFF"/>
        </w:rPr>
        <w:t xml:space="preserve">future climatic conditions. </w:t>
      </w:r>
      <w:r w:rsidR="00541693" w:rsidRPr="00980DE7">
        <w:rPr>
          <w:rStyle w:val="normaltextrun"/>
          <w:rFonts w:ascii="Times New Roman" w:hAnsi="Times New Roman" w:cs="Times New Roman"/>
          <w:noProof/>
          <w:color w:val="000000"/>
          <w:sz w:val="24"/>
          <w:szCs w:val="24"/>
          <w:shd w:val="clear" w:color="auto" w:fill="FFFFFF"/>
        </w:rPr>
        <w:t>Assessment of sustainability characteristics of parent trees allows speeding up climate change adaptation of forests, thus ensuring their continued productivity in the future. Rules to facilitate the conservation of endangered forest genetic resources will enhance the genetic diversity of trees. National contingency plans will help ensure sufficient supply of forest reproductive material to reforest areas affected by extreme weather events, fires, pes</w:t>
      </w:r>
      <w:r w:rsidR="00541693">
        <w:rPr>
          <w:rStyle w:val="normaltextrun"/>
          <w:rFonts w:ascii="Times New Roman" w:hAnsi="Times New Roman" w:cs="Times New Roman"/>
          <w:noProof/>
          <w:color w:val="000000"/>
          <w:sz w:val="24"/>
          <w:szCs w:val="24"/>
          <w:shd w:val="clear" w:color="auto" w:fill="FFFFFF"/>
        </w:rPr>
        <w:t>t outbreaks and other disasters</w:t>
      </w:r>
      <w:r w:rsidR="00FB6784">
        <w:rPr>
          <w:rStyle w:val="normaltextrun"/>
          <w:rFonts w:ascii="Times New Roman" w:hAnsi="Times New Roman" w:cs="Times New Roman"/>
          <w:noProof/>
          <w:color w:val="000000"/>
          <w:sz w:val="24"/>
          <w:szCs w:val="24"/>
          <w:shd w:val="clear" w:color="auto" w:fill="FFFFFF"/>
        </w:rPr>
        <w:t xml:space="preserve">. </w:t>
      </w:r>
      <w:r w:rsidR="001A2805" w:rsidRPr="001A2805">
        <w:rPr>
          <w:rFonts w:ascii="Times New Roman" w:hAnsi="Times New Roman" w:cs="Times New Roman"/>
          <w:noProof/>
          <w:color w:val="000000"/>
          <w:sz w:val="24"/>
          <w:szCs w:val="24"/>
          <w:shd w:val="clear" w:color="auto" w:fill="FFFFFF"/>
        </w:rPr>
        <w:t>The regulation provides flexibility to apply specific approaches and actions in different types of forests and forest ecosystems and contributes to creating resilient forests, conserve biodiversity and restore forest ecosystems. It also supports the conservation and sustainable use of forest genetic resources.</w:t>
      </w:r>
    </w:p>
    <w:p w14:paraId="0876271F" w14:textId="108151BF" w:rsidR="006D7866" w:rsidRPr="00813E69" w:rsidRDefault="006D7866" w:rsidP="006D7866">
      <w:pPr>
        <w:jc w:val="both"/>
        <w:rPr>
          <w:rFonts w:ascii="Times New Roman" w:eastAsia="Calibri" w:hAnsi="Times New Roman" w:cs="Times New Roman"/>
          <w:b/>
          <w:bCs/>
          <w:noProof/>
          <w:color w:val="000000" w:themeColor="text1"/>
          <w:sz w:val="24"/>
          <w:szCs w:val="24"/>
        </w:rPr>
      </w:pPr>
      <w:r w:rsidRPr="00813E69">
        <w:rPr>
          <w:rFonts w:ascii="Times New Roman" w:eastAsia="Calibri" w:hAnsi="Times New Roman" w:cs="Times New Roman"/>
          <w:b/>
          <w:bCs/>
          <w:noProof/>
          <w:color w:val="000000" w:themeColor="text1"/>
          <w:sz w:val="24"/>
          <w:szCs w:val="24"/>
        </w:rPr>
        <w:t xml:space="preserve">4. Ensuring efficient use of produce by tackling food </w:t>
      </w:r>
      <w:r w:rsidR="000045DC">
        <w:rPr>
          <w:rFonts w:ascii="Times New Roman" w:eastAsia="Calibri" w:hAnsi="Times New Roman" w:cs="Times New Roman"/>
          <w:b/>
          <w:bCs/>
          <w:noProof/>
          <w:color w:val="000000" w:themeColor="text1"/>
          <w:sz w:val="24"/>
          <w:szCs w:val="24"/>
        </w:rPr>
        <w:t>and textile</w:t>
      </w:r>
      <w:r w:rsidRPr="00813E69">
        <w:rPr>
          <w:rFonts w:ascii="Times New Roman" w:eastAsia="Calibri" w:hAnsi="Times New Roman" w:cs="Times New Roman"/>
          <w:b/>
          <w:bCs/>
          <w:noProof/>
          <w:color w:val="000000" w:themeColor="text1"/>
          <w:sz w:val="24"/>
          <w:szCs w:val="24"/>
        </w:rPr>
        <w:t xml:space="preserve"> waste </w:t>
      </w:r>
    </w:p>
    <w:p w14:paraId="37C78191" w14:textId="1E77E4CC" w:rsidR="006D7866" w:rsidRPr="00813E69" w:rsidRDefault="006D7866" w:rsidP="006D7866">
      <w:pPr>
        <w:jc w:val="both"/>
        <w:rPr>
          <w:rFonts w:ascii="Times New Roman" w:hAnsi="Times New Roman" w:cs="Times New Roman"/>
          <w:noProof/>
          <w:sz w:val="24"/>
          <w:szCs w:val="24"/>
        </w:rPr>
      </w:pPr>
      <w:r w:rsidRPr="00813E69">
        <w:rPr>
          <w:rFonts w:ascii="Times New Roman" w:eastAsia="Calibri" w:hAnsi="Times New Roman" w:cs="Times New Roman"/>
          <w:noProof/>
          <w:color w:val="000000" w:themeColor="text1"/>
          <w:sz w:val="24"/>
          <w:szCs w:val="24"/>
        </w:rPr>
        <w:t>Food waste is one of the largest sources of inefficiency and puts an unnecessary burden on limited natural resources, such as land and water use. Nearly 59 million tonnes of food (131 kg/inhabitant) are wasted in the EU each year with estimated market value of EUR 132 billion</w:t>
      </w:r>
      <w:r w:rsidRPr="00813E69">
        <w:rPr>
          <w:rStyle w:val="FootnoteReference"/>
          <w:rFonts w:ascii="Times New Roman" w:eastAsia="Calibri" w:hAnsi="Times New Roman" w:cs="Times New Roman"/>
          <w:noProof/>
          <w:color w:val="000000" w:themeColor="text1"/>
          <w:sz w:val="24"/>
          <w:szCs w:val="24"/>
        </w:rPr>
        <w:footnoteReference w:id="15"/>
      </w:r>
      <w:r w:rsidRPr="00813E69">
        <w:rPr>
          <w:rFonts w:ascii="Times New Roman" w:eastAsia="Calibri" w:hAnsi="Times New Roman" w:cs="Times New Roman"/>
          <w:noProof/>
          <w:color w:val="000000" w:themeColor="text1"/>
          <w:sz w:val="24"/>
          <w:szCs w:val="24"/>
        </w:rPr>
        <w:t xml:space="preserve">. </w:t>
      </w:r>
      <w:r w:rsidRPr="00813E69">
        <w:rPr>
          <w:rFonts w:ascii="Times New Roman" w:hAnsi="Times New Roman" w:cs="Times New Roman"/>
          <w:noProof/>
          <w:sz w:val="24"/>
          <w:szCs w:val="24"/>
        </w:rPr>
        <w:t>Over half of food waste (53%) is generated by households, followed by the processing and manufacturing sector (20%). It is also simply unacceptable to waste food at this scale while hunger is on the rise globally and 32.6 million EU citizens cannot afford a proper meal every second day.</w:t>
      </w:r>
    </w:p>
    <w:p w14:paraId="7BC25F14" w14:textId="77777777" w:rsidR="006D7866" w:rsidRPr="00813E69" w:rsidRDefault="006D7866" w:rsidP="006D7866">
      <w:pPr>
        <w:jc w:val="both"/>
        <w:rPr>
          <w:rFonts w:ascii="Times New Roman" w:hAnsi="Times New Roman" w:cs="Times New Roman"/>
          <w:noProof/>
          <w:sz w:val="24"/>
          <w:szCs w:val="24"/>
        </w:rPr>
      </w:pPr>
      <w:r w:rsidRPr="00813E69">
        <w:rPr>
          <w:rFonts w:ascii="Times New Roman" w:hAnsi="Times New Roman" w:cs="Times New Roman"/>
          <w:noProof/>
          <w:sz w:val="24"/>
          <w:szCs w:val="24"/>
        </w:rPr>
        <w:t xml:space="preserve">Fighting food waste is a triple win: it saves food for human consumption and thereby contributes to food security. It helps companies and consumers to save money, and it lowers the environmental impact of food production and consumption. </w:t>
      </w:r>
    </w:p>
    <w:p w14:paraId="6AC68670" w14:textId="41AE1D4B" w:rsidR="006D7866" w:rsidRPr="00813E69" w:rsidRDefault="006D7866" w:rsidP="006D7866">
      <w:pPr>
        <w:jc w:val="both"/>
        <w:rPr>
          <w:rFonts w:ascii="Times New Roman" w:hAnsi="Times New Roman" w:cs="Times New Roman"/>
          <w:noProof/>
          <w:sz w:val="24"/>
          <w:szCs w:val="24"/>
        </w:rPr>
      </w:pPr>
      <w:r w:rsidRPr="00813E69">
        <w:rPr>
          <w:rFonts w:ascii="Times New Roman" w:hAnsi="Times New Roman" w:cs="Times New Roman"/>
          <w:noProof/>
          <w:sz w:val="24"/>
          <w:szCs w:val="24"/>
        </w:rPr>
        <w:t xml:space="preserve">Despite the growing awareness of the negative consequences of food waste, the full potential </w:t>
      </w:r>
      <w:r w:rsidR="00660790">
        <w:rPr>
          <w:rFonts w:ascii="Times New Roman" w:hAnsi="Times New Roman" w:cs="Times New Roman"/>
          <w:noProof/>
          <w:sz w:val="24"/>
          <w:szCs w:val="24"/>
        </w:rPr>
        <w:t>of</w:t>
      </w:r>
      <w:r w:rsidR="00660790" w:rsidRPr="00813E69">
        <w:rPr>
          <w:rFonts w:ascii="Times New Roman" w:hAnsi="Times New Roman" w:cs="Times New Roman"/>
          <w:noProof/>
          <w:sz w:val="24"/>
          <w:szCs w:val="24"/>
        </w:rPr>
        <w:t xml:space="preserve"> </w:t>
      </w:r>
      <w:r w:rsidRPr="00813E69">
        <w:rPr>
          <w:rFonts w:ascii="Times New Roman" w:hAnsi="Times New Roman" w:cs="Times New Roman"/>
          <w:noProof/>
          <w:sz w:val="24"/>
          <w:szCs w:val="24"/>
        </w:rPr>
        <w:t xml:space="preserve">food waste reduction is not </w:t>
      </w:r>
      <w:r w:rsidR="009F4553" w:rsidRPr="00813E69">
        <w:rPr>
          <w:rFonts w:ascii="Times New Roman" w:hAnsi="Times New Roman" w:cs="Times New Roman"/>
          <w:noProof/>
          <w:sz w:val="24"/>
          <w:szCs w:val="24"/>
        </w:rPr>
        <w:t xml:space="preserve">yet </w:t>
      </w:r>
      <w:r w:rsidRPr="00813E69">
        <w:rPr>
          <w:rFonts w:ascii="Times New Roman" w:hAnsi="Times New Roman" w:cs="Times New Roman"/>
          <w:noProof/>
          <w:sz w:val="24"/>
          <w:szCs w:val="24"/>
        </w:rPr>
        <w:t xml:space="preserve">realised. </w:t>
      </w:r>
      <w:r w:rsidR="00FB1731">
        <w:rPr>
          <w:rFonts w:ascii="Times New Roman" w:hAnsi="Times New Roman" w:cs="Times New Roman"/>
          <w:noProof/>
          <w:sz w:val="24"/>
          <w:szCs w:val="24"/>
        </w:rPr>
        <w:t xml:space="preserve">The proposed </w:t>
      </w:r>
      <w:r w:rsidRPr="00813E69">
        <w:rPr>
          <w:rFonts w:ascii="Times New Roman" w:eastAsia="Calibri" w:hAnsi="Times New Roman" w:cs="Times New Roman"/>
          <w:noProof/>
          <w:color w:val="000000" w:themeColor="text1"/>
          <w:sz w:val="24"/>
          <w:szCs w:val="24"/>
        </w:rPr>
        <w:t xml:space="preserve">food waste reduction targets </w:t>
      </w:r>
      <w:r w:rsidR="00E866AB">
        <w:rPr>
          <w:rFonts w:ascii="Times New Roman" w:eastAsia="Calibri" w:hAnsi="Times New Roman" w:cs="Times New Roman"/>
          <w:noProof/>
          <w:color w:val="000000" w:themeColor="text1"/>
          <w:sz w:val="24"/>
          <w:szCs w:val="24"/>
        </w:rPr>
        <w:t xml:space="preserve">for EU Member States support their </w:t>
      </w:r>
      <w:r w:rsidRPr="00813E69">
        <w:rPr>
          <w:rFonts w:ascii="Times New Roman" w:eastAsia="Calibri" w:hAnsi="Times New Roman" w:cs="Times New Roman"/>
          <w:noProof/>
          <w:color w:val="000000" w:themeColor="text1"/>
          <w:sz w:val="24"/>
          <w:szCs w:val="24"/>
        </w:rPr>
        <w:t xml:space="preserve">commitment as part of the global UN Sustainable Development Goals to </w:t>
      </w:r>
      <w:r w:rsidR="000D0490" w:rsidRPr="00F25AD8">
        <w:rPr>
          <w:rFonts w:ascii="Times New Roman" w:eastAsia="Calibri" w:hAnsi="Times New Roman" w:cs="Times New Roman"/>
          <w:noProof/>
          <w:color w:val="000000" w:themeColor="text1"/>
          <w:sz w:val="24"/>
          <w:szCs w:val="24"/>
        </w:rPr>
        <w:t xml:space="preserve">move </w:t>
      </w:r>
      <w:r w:rsidR="00901246" w:rsidRPr="00F25AD8">
        <w:rPr>
          <w:rFonts w:ascii="Times New Roman" w:eastAsia="Calibri" w:hAnsi="Times New Roman" w:cs="Times New Roman"/>
          <w:noProof/>
          <w:color w:val="000000" w:themeColor="text1"/>
          <w:sz w:val="24"/>
          <w:szCs w:val="24"/>
        </w:rPr>
        <w:t xml:space="preserve">towards </w:t>
      </w:r>
      <w:r w:rsidR="00D70918" w:rsidRPr="00F25AD8">
        <w:rPr>
          <w:rFonts w:ascii="Times New Roman" w:eastAsia="Calibri" w:hAnsi="Times New Roman" w:cs="Times New Roman"/>
          <w:noProof/>
          <w:color w:val="000000" w:themeColor="text1"/>
          <w:sz w:val="24"/>
          <w:szCs w:val="24"/>
        </w:rPr>
        <w:t>halv</w:t>
      </w:r>
      <w:r w:rsidR="00901246" w:rsidRPr="00F25AD8">
        <w:rPr>
          <w:rFonts w:ascii="Times New Roman" w:eastAsia="Calibri" w:hAnsi="Times New Roman" w:cs="Times New Roman"/>
          <w:noProof/>
          <w:color w:val="000000" w:themeColor="text1"/>
          <w:sz w:val="24"/>
          <w:szCs w:val="24"/>
        </w:rPr>
        <w:t>ing</w:t>
      </w:r>
      <w:r w:rsidR="00D70918" w:rsidRPr="00813E69">
        <w:rPr>
          <w:rFonts w:ascii="Times New Roman" w:eastAsia="Calibri" w:hAnsi="Times New Roman" w:cs="Times New Roman"/>
          <w:noProof/>
          <w:color w:val="000000" w:themeColor="text1"/>
          <w:sz w:val="24"/>
          <w:szCs w:val="24"/>
        </w:rPr>
        <w:t xml:space="preserve"> </w:t>
      </w:r>
      <w:r w:rsidRPr="00813E69">
        <w:rPr>
          <w:rFonts w:ascii="Times New Roman" w:eastAsia="Calibri" w:hAnsi="Times New Roman" w:cs="Times New Roman"/>
          <w:noProof/>
          <w:color w:val="000000" w:themeColor="text1"/>
          <w:sz w:val="24"/>
          <w:szCs w:val="24"/>
        </w:rPr>
        <w:t xml:space="preserve">food </w:t>
      </w:r>
      <w:r w:rsidRPr="00813E69">
        <w:rPr>
          <w:rFonts w:ascii="Times New Roman" w:hAnsi="Times New Roman" w:cs="Times New Roman"/>
          <w:noProof/>
          <w:sz w:val="24"/>
          <w:szCs w:val="24"/>
        </w:rPr>
        <w:t>waste at the retail and consumer levels</w:t>
      </w:r>
      <w:r w:rsidRPr="00813E69">
        <w:rPr>
          <w:rFonts w:ascii="Times New Roman" w:eastAsia="Calibri" w:hAnsi="Times New Roman" w:cs="Times New Roman"/>
          <w:noProof/>
          <w:color w:val="000000" w:themeColor="text1"/>
          <w:sz w:val="24"/>
          <w:szCs w:val="24"/>
        </w:rPr>
        <w:t xml:space="preserve"> by 2030</w:t>
      </w:r>
      <w:r w:rsidR="00125A9D">
        <w:rPr>
          <w:rFonts w:ascii="Times New Roman" w:eastAsia="Calibri" w:hAnsi="Times New Roman" w:cs="Times New Roman"/>
          <w:noProof/>
          <w:color w:val="000000" w:themeColor="text1"/>
          <w:sz w:val="24"/>
          <w:szCs w:val="24"/>
        </w:rPr>
        <w:t xml:space="preserve">. </w:t>
      </w:r>
      <w:r w:rsidR="003332EE">
        <w:rPr>
          <w:rFonts w:ascii="Times New Roman" w:eastAsia="Calibri" w:hAnsi="Times New Roman" w:cs="Times New Roman"/>
          <w:noProof/>
          <w:color w:val="000000" w:themeColor="text1"/>
          <w:sz w:val="24"/>
          <w:szCs w:val="24"/>
        </w:rPr>
        <w:t>The targets</w:t>
      </w:r>
      <w:r w:rsidRPr="00813E69">
        <w:rPr>
          <w:rFonts w:ascii="Times New Roman" w:eastAsia="Calibri" w:hAnsi="Times New Roman" w:cs="Times New Roman"/>
          <w:noProof/>
          <w:color w:val="000000" w:themeColor="text1"/>
          <w:sz w:val="24"/>
          <w:szCs w:val="24"/>
        </w:rPr>
        <w:t xml:space="preserve"> will galvanise efforts </w:t>
      </w:r>
      <w:r w:rsidR="006112F9">
        <w:rPr>
          <w:rFonts w:ascii="Times New Roman" w:eastAsia="Calibri" w:hAnsi="Times New Roman" w:cs="Times New Roman"/>
          <w:noProof/>
          <w:color w:val="000000" w:themeColor="text1"/>
          <w:sz w:val="24"/>
          <w:szCs w:val="24"/>
        </w:rPr>
        <w:t xml:space="preserve">towards </w:t>
      </w:r>
      <w:r w:rsidRPr="00813E69">
        <w:rPr>
          <w:rFonts w:ascii="Times New Roman" w:eastAsia="Calibri" w:hAnsi="Times New Roman" w:cs="Times New Roman"/>
          <w:noProof/>
          <w:color w:val="000000" w:themeColor="text1"/>
          <w:sz w:val="24"/>
          <w:szCs w:val="24"/>
        </w:rPr>
        <w:t xml:space="preserve">the development of </w:t>
      </w:r>
      <w:r w:rsidR="00F4363E">
        <w:rPr>
          <w:rFonts w:ascii="Times New Roman" w:eastAsia="Calibri" w:hAnsi="Times New Roman" w:cs="Times New Roman"/>
          <w:noProof/>
          <w:color w:val="000000" w:themeColor="text1"/>
          <w:sz w:val="24"/>
          <w:szCs w:val="24"/>
        </w:rPr>
        <w:t xml:space="preserve">increasingly </w:t>
      </w:r>
      <w:r w:rsidRPr="00813E69">
        <w:rPr>
          <w:rFonts w:ascii="Times New Roman" w:eastAsia="Calibri" w:hAnsi="Times New Roman" w:cs="Times New Roman"/>
          <w:noProof/>
          <w:color w:val="000000" w:themeColor="text1"/>
          <w:sz w:val="24"/>
          <w:szCs w:val="24"/>
        </w:rPr>
        <w:t xml:space="preserve">sustainable food system. </w:t>
      </w:r>
      <w:r w:rsidR="003B5ECB">
        <w:rPr>
          <w:rFonts w:ascii="Times New Roman" w:eastAsia="Calibri" w:hAnsi="Times New Roman" w:cs="Times New Roman"/>
          <w:noProof/>
          <w:color w:val="000000" w:themeColor="text1"/>
          <w:sz w:val="24"/>
          <w:szCs w:val="24"/>
        </w:rPr>
        <w:t>In order to ensure common and shared responsibility across the EU</w:t>
      </w:r>
      <w:r w:rsidRPr="00813E69">
        <w:rPr>
          <w:rFonts w:ascii="Times New Roman" w:hAnsi="Times New Roman" w:cs="Times New Roman"/>
          <w:noProof/>
          <w:sz w:val="24"/>
          <w:szCs w:val="24"/>
        </w:rPr>
        <w:t xml:space="preserve">, the </w:t>
      </w:r>
      <w:r w:rsidRPr="00813E69">
        <w:rPr>
          <w:rFonts w:ascii="Times New Roman" w:eastAsia="Calibri" w:hAnsi="Times New Roman" w:cs="Times New Roman"/>
          <w:b/>
          <w:bCs/>
          <w:noProof/>
          <w:color w:val="000000" w:themeColor="text1"/>
          <w:sz w:val="24"/>
          <w:szCs w:val="24"/>
          <w:lang w:val="en-IE"/>
        </w:rPr>
        <w:t>proposal for food waste reduction</w:t>
      </w:r>
      <w:r w:rsidRPr="00813E69">
        <w:rPr>
          <w:rFonts w:ascii="Times New Roman" w:eastAsia="Calibri" w:hAnsi="Times New Roman" w:cs="Times New Roman"/>
          <w:noProof/>
          <w:color w:val="000000" w:themeColor="text1"/>
          <w:sz w:val="24"/>
          <w:szCs w:val="24"/>
          <w:lang w:val="en-IE"/>
        </w:rPr>
        <w:t xml:space="preserve"> </w:t>
      </w:r>
      <w:r w:rsidR="00E733A0" w:rsidRPr="0004684C">
        <w:rPr>
          <w:rFonts w:ascii="Times New Roman" w:eastAsia="Calibri" w:hAnsi="Times New Roman" w:cs="Times New Roman"/>
          <w:bCs/>
          <w:noProof/>
          <w:color w:val="000000" w:themeColor="text1"/>
          <w:sz w:val="24"/>
          <w:szCs w:val="24"/>
          <w:lang w:val="en-IE"/>
        </w:rPr>
        <w:t>sets</w:t>
      </w:r>
      <w:r w:rsidR="00E733A0" w:rsidRPr="00813E69">
        <w:rPr>
          <w:rFonts w:ascii="Times New Roman" w:eastAsia="Calibri" w:hAnsi="Times New Roman" w:cs="Times New Roman"/>
          <w:noProof/>
          <w:color w:val="000000" w:themeColor="text1"/>
          <w:sz w:val="24"/>
          <w:szCs w:val="24"/>
          <w:lang w:val="en-IE"/>
        </w:rPr>
        <w:t xml:space="preserve"> </w:t>
      </w:r>
      <w:r w:rsidR="00E733A0" w:rsidRPr="00813E69">
        <w:rPr>
          <w:rFonts w:ascii="Times New Roman" w:hAnsi="Times New Roman" w:cs="Times New Roman"/>
          <w:noProof/>
          <w:sz w:val="24"/>
          <w:szCs w:val="24"/>
        </w:rPr>
        <w:t xml:space="preserve">the same target for each Member </w:t>
      </w:r>
      <w:r w:rsidR="00E733A0">
        <w:rPr>
          <w:rFonts w:ascii="Times New Roman" w:hAnsi="Times New Roman" w:cs="Times New Roman"/>
          <w:noProof/>
          <w:sz w:val="24"/>
          <w:szCs w:val="24"/>
        </w:rPr>
        <w:t xml:space="preserve">State whilst </w:t>
      </w:r>
      <w:r w:rsidRPr="00813E69">
        <w:rPr>
          <w:rFonts w:ascii="Times New Roman" w:hAnsi="Times New Roman" w:cs="Times New Roman"/>
          <w:noProof/>
          <w:sz w:val="24"/>
          <w:szCs w:val="24"/>
        </w:rPr>
        <w:t>leav</w:t>
      </w:r>
      <w:r w:rsidR="00157882">
        <w:rPr>
          <w:rFonts w:ascii="Times New Roman" w:hAnsi="Times New Roman" w:cs="Times New Roman"/>
          <w:noProof/>
          <w:sz w:val="24"/>
          <w:szCs w:val="24"/>
        </w:rPr>
        <w:t xml:space="preserve">ing to </w:t>
      </w:r>
      <w:r w:rsidRPr="00813E69">
        <w:rPr>
          <w:rFonts w:ascii="Times New Roman" w:hAnsi="Times New Roman" w:cs="Times New Roman"/>
          <w:noProof/>
          <w:sz w:val="24"/>
          <w:szCs w:val="24"/>
        </w:rPr>
        <w:t>each</w:t>
      </w:r>
      <w:r w:rsidR="001A2805">
        <w:rPr>
          <w:rFonts w:ascii="Times New Roman" w:hAnsi="Times New Roman" w:cs="Times New Roman"/>
          <w:noProof/>
          <w:sz w:val="24"/>
          <w:szCs w:val="24"/>
        </w:rPr>
        <w:t xml:space="preserve"> of</w:t>
      </w:r>
      <w:r w:rsidRPr="00813E69">
        <w:rPr>
          <w:rFonts w:ascii="Times New Roman" w:hAnsi="Times New Roman" w:cs="Times New Roman"/>
          <w:noProof/>
          <w:sz w:val="24"/>
          <w:szCs w:val="24"/>
        </w:rPr>
        <w:t xml:space="preserve"> </w:t>
      </w:r>
      <w:r w:rsidR="00157882">
        <w:rPr>
          <w:rFonts w:ascii="Times New Roman" w:hAnsi="Times New Roman" w:cs="Times New Roman"/>
          <w:noProof/>
          <w:sz w:val="24"/>
          <w:szCs w:val="24"/>
        </w:rPr>
        <w:t xml:space="preserve">them </w:t>
      </w:r>
      <w:r w:rsidRPr="00813E69">
        <w:rPr>
          <w:rFonts w:ascii="Times New Roman" w:hAnsi="Times New Roman" w:cs="Times New Roman"/>
          <w:noProof/>
          <w:sz w:val="24"/>
          <w:szCs w:val="24"/>
        </w:rPr>
        <w:t>to take the most effective measures, tailored to its specific national situation</w:t>
      </w:r>
      <w:r w:rsidR="00EA4CA7">
        <w:rPr>
          <w:rFonts w:ascii="Times New Roman" w:hAnsi="Times New Roman" w:cs="Times New Roman"/>
          <w:noProof/>
          <w:sz w:val="24"/>
          <w:szCs w:val="24"/>
        </w:rPr>
        <w:t xml:space="preserve">, </w:t>
      </w:r>
      <w:r w:rsidR="00EA4CA7" w:rsidRPr="004900D7">
        <w:rPr>
          <w:rFonts w:ascii="Times New Roman" w:hAnsi="Times New Roman" w:cs="Times New Roman"/>
          <w:noProof/>
          <w:sz w:val="24"/>
          <w:szCs w:val="24"/>
        </w:rPr>
        <w:t>supported by initiatives to share best practice</w:t>
      </w:r>
      <w:r w:rsidR="00EA4CA7">
        <w:rPr>
          <w:rFonts w:ascii="Times New Roman" w:hAnsi="Times New Roman" w:cs="Times New Roman"/>
          <w:noProof/>
          <w:sz w:val="24"/>
          <w:szCs w:val="24"/>
        </w:rPr>
        <w:t>s</w:t>
      </w:r>
      <w:r w:rsidR="00EA4CA7" w:rsidRPr="004900D7">
        <w:rPr>
          <w:rFonts w:ascii="Times New Roman" w:hAnsi="Times New Roman" w:cs="Times New Roman"/>
          <w:noProof/>
          <w:sz w:val="24"/>
          <w:szCs w:val="24"/>
        </w:rPr>
        <w:t xml:space="preserve"> and results achieved such as the EU Platform on Food Losses and Food Waste</w:t>
      </w:r>
      <w:r w:rsidRPr="00813E69">
        <w:rPr>
          <w:rFonts w:ascii="Times New Roman" w:hAnsi="Times New Roman" w:cs="Times New Roman"/>
          <w:noProof/>
          <w:sz w:val="24"/>
          <w:szCs w:val="24"/>
        </w:rPr>
        <w:t xml:space="preserve">. </w:t>
      </w:r>
      <w:r w:rsidR="00F40261" w:rsidRPr="00813E69">
        <w:rPr>
          <w:rFonts w:ascii="Times New Roman" w:hAnsi="Times New Roman" w:cs="Times New Roman"/>
          <w:noProof/>
          <w:sz w:val="24"/>
          <w:szCs w:val="24"/>
        </w:rPr>
        <w:t xml:space="preserve">Further </w:t>
      </w:r>
      <w:r w:rsidR="00747B78" w:rsidRPr="00813E69">
        <w:rPr>
          <w:rFonts w:ascii="Times New Roman" w:hAnsi="Times New Roman" w:cs="Times New Roman"/>
          <w:noProof/>
          <w:sz w:val="24"/>
          <w:szCs w:val="24"/>
        </w:rPr>
        <w:t>to the</w:t>
      </w:r>
      <w:r w:rsidR="00FF3571" w:rsidRPr="00813E69">
        <w:rPr>
          <w:rFonts w:ascii="Times New Roman" w:hAnsi="Times New Roman" w:cs="Times New Roman"/>
          <w:noProof/>
          <w:sz w:val="24"/>
          <w:szCs w:val="24"/>
        </w:rPr>
        <w:t xml:space="preserve"> legislative proposal, </w:t>
      </w:r>
      <w:r w:rsidR="00F40261" w:rsidRPr="00813E69">
        <w:rPr>
          <w:rStyle w:val="normaltextrun"/>
          <w:rFonts w:ascii="Times New Roman" w:hAnsi="Times New Roman" w:cs="Times New Roman"/>
          <w:noProof/>
          <w:color w:val="000000"/>
          <w:sz w:val="24"/>
          <w:szCs w:val="24"/>
          <w:shd w:val="clear" w:color="auto" w:fill="FFFFFF"/>
        </w:rPr>
        <w:t xml:space="preserve">the Commission is publishing </w:t>
      </w:r>
      <w:r w:rsidR="00CC7459">
        <w:rPr>
          <w:rStyle w:val="normaltextrun"/>
          <w:rFonts w:ascii="Times New Roman" w:hAnsi="Times New Roman" w:cs="Times New Roman"/>
          <w:noProof/>
          <w:color w:val="000000"/>
          <w:sz w:val="24"/>
          <w:szCs w:val="24"/>
          <w:shd w:val="clear" w:color="auto" w:fill="FFFFFF"/>
        </w:rPr>
        <w:t xml:space="preserve">today </w:t>
      </w:r>
      <w:r w:rsidR="00F40261" w:rsidRPr="00813E69">
        <w:rPr>
          <w:rStyle w:val="normaltextrun"/>
          <w:rFonts w:ascii="Times New Roman" w:hAnsi="Times New Roman" w:cs="Times New Roman"/>
          <w:noProof/>
          <w:color w:val="000000"/>
          <w:sz w:val="24"/>
          <w:szCs w:val="24"/>
          <w:shd w:val="clear" w:color="auto" w:fill="FFFFFF"/>
        </w:rPr>
        <w:t>a compendium of solutions to</w:t>
      </w:r>
      <w:r w:rsidR="00BD7C22">
        <w:rPr>
          <w:rStyle w:val="normaltextrun"/>
          <w:rFonts w:ascii="Times New Roman" w:hAnsi="Times New Roman" w:cs="Times New Roman"/>
          <w:noProof/>
          <w:color w:val="000000"/>
          <w:sz w:val="24"/>
          <w:szCs w:val="24"/>
          <w:shd w:val="clear" w:color="auto" w:fill="FFFFFF"/>
        </w:rPr>
        <w:t xml:space="preserve"> help all actors</w:t>
      </w:r>
      <w:r w:rsidR="00F40261" w:rsidRPr="00813E69">
        <w:rPr>
          <w:rStyle w:val="normaltextrun"/>
          <w:rFonts w:ascii="Times New Roman" w:hAnsi="Times New Roman" w:cs="Times New Roman"/>
          <w:noProof/>
          <w:color w:val="000000"/>
          <w:sz w:val="24"/>
          <w:szCs w:val="24"/>
          <w:shd w:val="clear" w:color="auto" w:fill="FFFFFF"/>
        </w:rPr>
        <w:t xml:space="preserve"> prevent food waste</w:t>
      </w:r>
      <w:r w:rsidR="00C35664">
        <w:rPr>
          <w:rStyle w:val="normaltextrun"/>
          <w:rFonts w:ascii="Times New Roman" w:hAnsi="Times New Roman" w:cs="Times New Roman"/>
          <w:noProof/>
          <w:color w:val="000000"/>
          <w:sz w:val="24"/>
          <w:szCs w:val="24"/>
          <w:shd w:val="clear" w:color="auto" w:fill="FFFFFF"/>
        </w:rPr>
        <w:t xml:space="preserve"> at consumer level</w:t>
      </w:r>
      <w:r w:rsidR="00C35664" w:rsidRPr="00813E69">
        <w:rPr>
          <w:rStyle w:val="FootnoteReference"/>
          <w:rFonts w:ascii="Times New Roman" w:hAnsi="Times New Roman" w:cs="Times New Roman"/>
          <w:noProof/>
          <w:color w:val="000000"/>
          <w:sz w:val="24"/>
          <w:szCs w:val="24"/>
          <w:shd w:val="clear" w:color="auto" w:fill="FFFFFF"/>
        </w:rPr>
        <w:t xml:space="preserve"> </w:t>
      </w:r>
      <w:r w:rsidR="009D2596" w:rsidRPr="00813E69">
        <w:rPr>
          <w:rStyle w:val="FootnoteReference"/>
          <w:rFonts w:ascii="Times New Roman" w:hAnsi="Times New Roman" w:cs="Times New Roman"/>
          <w:noProof/>
          <w:color w:val="000000"/>
          <w:sz w:val="24"/>
          <w:szCs w:val="24"/>
          <w:shd w:val="clear" w:color="auto" w:fill="FFFFFF"/>
        </w:rPr>
        <w:footnoteReference w:id="16"/>
      </w:r>
      <w:r w:rsidR="00EA6142">
        <w:rPr>
          <w:rFonts w:ascii="Times New Roman" w:hAnsi="Times New Roman" w:cs="Times New Roman"/>
          <w:noProof/>
          <w:color w:val="000000"/>
          <w:sz w:val="24"/>
          <w:szCs w:val="24"/>
          <w:shd w:val="clear" w:color="auto" w:fill="FFFFFF"/>
        </w:rPr>
        <w:t xml:space="preserve">. </w:t>
      </w:r>
      <w:r w:rsidR="00EA6142">
        <w:rPr>
          <w:rStyle w:val="normaltextrun"/>
          <w:rFonts w:ascii="Times New Roman" w:hAnsi="Times New Roman" w:cs="Times New Roman"/>
          <w:noProof/>
          <w:color w:val="000000"/>
          <w:sz w:val="24"/>
          <w:szCs w:val="24"/>
          <w:shd w:val="clear" w:color="auto" w:fill="FFFFFF"/>
        </w:rPr>
        <w:t xml:space="preserve">The compendium responds to recommendations from the recently convened </w:t>
      </w:r>
      <w:r w:rsidR="00F40261" w:rsidRPr="00813E69">
        <w:rPr>
          <w:rStyle w:val="normaltextrun"/>
          <w:rFonts w:ascii="Times New Roman" w:hAnsi="Times New Roman" w:cs="Times New Roman"/>
          <w:noProof/>
          <w:color w:val="000000"/>
          <w:sz w:val="24"/>
          <w:szCs w:val="24"/>
          <w:shd w:val="clear" w:color="auto" w:fill="FFFFFF"/>
        </w:rPr>
        <w:t xml:space="preserve">citizens’ panels </w:t>
      </w:r>
      <w:r w:rsidR="00EF3E6F" w:rsidRPr="00813E69">
        <w:rPr>
          <w:rStyle w:val="normaltextrun"/>
          <w:rFonts w:ascii="Times New Roman" w:hAnsi="Times New Roman" w:cs="Times New Roman"/>
          <w:noProof/>
          <w:color w:val="000000"/>
          <w:sz w:val="24"/>
          <w:szCs w:val="24"/>
          <w:shd w:val="clear" w:color="auto" w:fill="FFFFFF"/>
        </w:rPr>
        <w:t>organised</w:t>
      </w:r>
      <w:r w:rsidR="0005616B" w:rsidRPr="0005616B">
        <w:rPr>
          <w:rStyle w:val="normaltextrun"/>
          <w:rFonts w:ascii="Times New Roman" w:hAnsi="Times New Roman" w:cs="Times New Roman"/>
          <w:noProof/>
          <w:color w:val="000000"/>
          <w:sz w:val="24"/>
          <w:szCs w:val="24"/>
          <w:shd w:val="clear" w:color="auto" w:fill="FFFFFF"/>
        </w:rPr>
        <w:t xml:space="preserve"> </w:t>
      </w:r>
      <w:r w:rsidR="0005616B">
        <w:rPr>
          <w:rStyle w:val="normaltextrun"/>
          <w:rFonts w:ascii="Times New Roman" w:hAnsi="Times New Roman" w:cs="Times New Roman"/>
          <w:noProof/>
          <w:color w:val="000000"/>
          <w:sz w:val="24"/>
          <w:szCs w:val="24"/>
          <w:shd w:val="clear" w:color="auto" w:fill="FFFFFF"/>
        </w:rPr>
        <w:t>to support consumer behavioural change</w:t>
      </w:r>
      <w:r w:rsidR="0005616B">
        <w:rPr>
          <w:rStyle w:val="FootnoteReference"/>
          <w:rFonts w:ascii="Times New Roman" w:hAnsi="Times New Roman" w:cs="Times New Roman"/>
          <w:noProof/>
          <w:color w:val="000000"/>
          <w:sz w:val="24"/>
          <w:szCs w:val="24"/>
          <w:shd w:val="clear" w:color="auto" w:fill="FFFFFF"/>
        </w:rPr>
        <w:footnoteReference w:id="17"/>
      </w:r>
      <w:r w:rsidR="00F40261" w:rsidRPr="00813E69">
        <w:rPr>
          <w:rStyle w:val="normaltextrun"/>
          <w:rFonts w:ascii="Times New Roman" w:hAnsi="Times New Roman" w:cs="Times New Roman"/>
          <w:noProof/>
          <w:color w:val="000000"/>
          <w:sz w:val="24"/>
          <w:szCs w:val="24"/>
          <w:shd w:val="clear" w:color="auto" w:fill="FFFFFF"/>
        </w:rPr>
        <w:t>.</w:t>
      </w:r>
      <w:r w:rsidR="007C5FAC" w:rsidRPr="00813E69">
        <w:rPr>
          <w:rStyle w:val="normaltextrun"/>
          <w:rFonts w:ascii="Times New Roman" w:hAnsi="Times New Roman" w:cs="Times New Roman"/>
          <w:noProof/>
          <w:color w:val="000000"/>
          <w:sz w:val="24"/>
          <w:szCs w:val="24"/>
          <w:shd w:val="clear" w:color="auto" w:fill="FFFFFF"/>
        </w:rPr>
        <w:t xml:space="preserve"> </w:t>
      </w:r>
      <w:r w:rsidRPr="00813E69">
        <w:rPr>
          <w:rFonts w:ascii="Times New Roman" w:hAnsi="Times New Roman" w:cs="Times New Roman"/>
          <w:noProof/>
          <w:sz w:val="24"/>
          <w:szCs w:val="24"/>
        </w:rPr>
        <w:t>Food waste reduction targets are expected to deliver significant environmental benefits and financial savings for consumers (</w:t>
      </w:r>
      <w:r w:rsidR="000F15C4">
        <w:rPr>
          <w:rFonts w:ascii="Times New Roman" w:hAnsi="Times New Roman" w:cs="Times New Roman"/>
          <w:noProof/>
          <w:sz w:val="24"/>
          <w:szCs w:val="24"/>
        </w:rPr>
        <w:t xml:space="preserve">ca. </w:t>
      </w:r>
      <w:r w:rsidRPr="00813E69">
        <w:rPr>
          <w:rFonts w:ascii="Times New Roman" w:hAnsi="Times New Roman" w:cs="Times New Roman"/>
          <w:noProof/>
          <w:sz w:val="24"/>
          <w:szCs w:val="24"/>
        </w:rPr>
        <w:t>€4</w:t>
      </w:r>
      <w:r w:rsidR="000F15C4">
        <w:rPr>
          <w:rFonts w:ascii="Times New Roman" w:hAnsi="Times New Roman" w:cs="Times New Roman"/>
          <w:noProof/>
          <w:sz w:val="24"/>
          <w:szCs w:val="24"/>
        </w:rPr>
        <w:t>00</w:t>
      </w:r>
      <w:r w:rsidRPr="00813E69">
        <w:rPr>
          <w:rFonts w:ascii="Times New Roman" w:hAnsi="Times New Roman" w:cs="Times New Roman"/>
          <w:noProof/>
          <w:sz w:val="24"/>
          <w:szCs w:val="24"/>
        </w:rPr>
        <w:t xml:space="preserve">/household/year). </w:t>
      </w:r>
    </w:p>
    <w:p w14:paraId="3E1F8160" w14:textId="483F9F7F" w:rsidR="006D7866" w:rsidRPr="00813E69" w:rsidRDefault="001A2805" w:rsidP="006D7866">
      <w:pPr>
        <w:jc w:val="both"/>
        <w:rPr>
          <w:rFonts w:ascii="Times New Roman" w:eastAsia="Calibri" w:hAnsi="Times New Roman" w:cs="Times New Roman"/>
          <w:noProof/>
          <w:color w:val="000000" w:themeColor="text1"/>
          <w:sz w:val="24"/>
          <w:szCs w:val="24"/>
        </w:rPr>
      </w:pPr>
      <w:r w:rsidRPr="00813E69">
        <w:rPr>
          <w:rFonts w:ascii="Times New Roman" w:eastAsia="Calibri" w:hAnsi="Times New Roman" w:cs="Times New Roman"/>
          <w:noProof/>
          <w:color w:val="000000" w:themeColor="text1"/>
          <w:sz w:val="24"/>
          <w:szCs w:val="24"/>
        </w:rPr>
        <w:t>To</w:t>
      </w:r>
      <w:r>
        <w:rPr>
          <w:rFonts w:ascii="Times New Roman" w:eastAsia="Calibri" w:hAnsi="Times New Roman" w:cs="Times New Roman"/>
          <w:noProof/>
          <w:color w:val="000000" w:themeColor="text1"/>
          <w:sz w:val="24"/>
          <w:szCs w:val="24"/>
        </w:rPr>
        <w:t xml:space="preserve"> </w:t>
      </w:r>
      <w:r w:rsidRPr="008D6ED4">
        <w:rPr>
          <w:rFonts w:ascii="Times New Roman" w:eastAsia="Calibri" w:hAnsi="Times New Roman" w:cs="Times New Roman"/>
          <w:noProof/>
          <w:color w:val="000000" w:themeColor="text1"/>
          <w:sz w:val="24"/>
          <w:szCs w:val="24"/>
        </w:rPr>
        <w:t xml:space="preserve"> </w:t>
      </w:r>
      <w:r>
        <w:rPr>
          <w:rFonts w:ascii="Times New Roman" w:eastAsia="Calibri" w:hAnsi="Times New Roman" w:cs="Times New Roman"/>
          <w:noProof/>
          <w:color w:val="000000" w:themeColor="text1"/>
          <w:sz w:val="24"/>
          <w:szCs w:val="24"/>
        </w:rPr>
        <w:t>address the hotspots of food waste generation in the EU and to accelerate</w:t>
      </w:r>
      <w:r w:rsidRPr="00813E69">
        <w:rPr>
          <w:rFonts w:ascii="Times New Roman" w:eastAsia="Calibri" w:hAnsi="Times New Roman" w:cs="Times New Roman"/>
          <w:noProof/>
          <w:color w:val="000000" w:themeColor="text1"/>
          <w:sz w:val="24"/>
          <w:szCs w:val="24"/>
        </w:rPr>
        <w:t xml:space="preserve">  Member States</w:t>
      </w:r>
      <w:r>
        <w:rPr>
          <w:rFonts w:ascii="Times New Roman" w:eastAsia="Calibri" w:hAnsi="Times New Roman" w:cs="Times New Roman"/>
          <w:noProof/>
          <w:color w:val="000000" w:themeColor="text1"/>
          <w:sz w:val="24"/>
          <w:szCs w:val="24"/>
        </w:rPr>
        <w:t>’</w:t>
      </w:r>
      <w:r w:rsidR="006D7866" w:rsidRPr="00813E69">
        <w:rPr>
          <w:rFonts w:ascii="Times New Roman" w:eastAsia="Calibri" w:hAnsi="Times New Roman" w:cs="Times New Roman"/>
          <w:noProof/>
          <w:color w:val="000000" w:themeColor="text1"/>
          <w:sz w:val="24"/>
          <w:szCs w:val="24"/>
        </w:rPr>
        <w:t xml:space="preserve"> progress towards the global ambition, the specific food waste reduction targets are differentiated across the food chain and based on the latest scientific evidence. Continuous data collection will allow to track and review progress </w:t>
      </w:r>
      <w:r w:rsidR="00732AA6">
        <w:rPr>
          <w:rFonts w:ascii="Times New Roman" w:eastAsia="Calibri" w:hAnsi="Times New Roman" w:cs="Times New Roman"/>
          <w:noProof/>
          <w:color w:val="000000" w:themeColor="text1"/>
          <w:sz w:val="24"/>
          <w:szCs w:val="24"/>
        </w:rPr>
        <w:t xml:space="preserve">and to make </w:t>
      </w:r>
      <w:r w:rsidR="006D7866" w:rsidRPr="00813E69">
        <w:rPr>
          <w:rFonts w:ascii="Times New Roman" w:eastAsia="Calibri" w:hAnsi="Times New Roman" w:cs="Times New Roman"/>
          <w:noProof/>
          <w:color w:val="000000" w:themeColor="text1"/>
          <w:sz w:val="24"/>
          <w:szCs w:val="24"/>
        </w:rPr>
        <w:t>any necessary adjustments</w:t>
      </w:r>
      <w:r w:rsidR="009F4553" w:rsidRPr="00813E69">
        <w:rPr>
          <w:rFonts w:ascii="Times New Roman" w:eastAsia="Calibri" w:hAnsi="Times New Roman" w:cs="Times New Roman"/>
          <w:noProof/>
          <w:color w:val="000000" w:themeColor="text1"/>
          <w:sz w:val="24"/>
          <w:szCs w:val="24"/>
        </w:rPr>
        <w:t>,</w:t>
      </w:r>
      <w:r w:rsidR="006D7866" w:rsidRPr="00813E69">
        <w:rPr>
          <w:rFonts w:ascii="Times New Roman" w:eastAsia="Calibri" w:hAnsi="Times New Roman" w:cs="Times New Roman"/>
          <w:noProof/>
          <w:color w:val="000000" w:themeColor="text1"/>
          <w:sz w:val="24"/>
          <w:szCs w:val="24"/>
        </w:rPr>
        <w:t xml:space="preserve"> taking into account Member States’ progress over time</w:t>
      </w:r>
      <w:r w:rsidR="00250390">
        <w:rPr>
          <w:rFonts w:ascii="Times New Roman" w:eastAsia="Calibri" w:hAnsi="Times New Roman" w:cs="Times New Roman"/>
          <w:noProof/>
          <w:color w:val="000000" w:themeColor="text1"/>
          <w:sz w:val="24"/>
          <w:szCs w:val="24"/>
        </w:rPr>
        <w:t>. This will support</w:t>
      </w:r>
      <w:r w:rsidR="006D7866" w:rsidRPr="00813E69">
        <w:rPr>
          <w:rFonts w:ascii="Times New Roman" w:eastAsia="Calibri" w:hAnsi="Times New Roman" w:cs="Times New Roman"/>
          <w:noProof/>
          <w:color w:val="000000" w:themeColor="text1"/>
          <w:sz w:val="24"/>
          <w:szCs w:val="24"/>
        </w:rPr>
        <w:t xml:space="preserve"> a robust EU contribution towards SDG Target 12.3 by 2030 and </w:t>
      </w:r>
      <w:r w:rsidR="00214875">
        <w:rPr>
          <w:rFonts w:ascii="Times New Roman" w:eastAsia="Calibri" w:hAnsi="Times New Roman" w:cs="Times New Roman"/>
          <w:noProof/>
          <w:color w:val="000000" w:themeColor="text1"/>
          <w:sz w:val="24"/>
          <w:szCs w:val="24"/>
        </w:rPr>
        <w:t>will</w:t>
      </w:r>
      <w:r w:rsidR="006D7866" w:rsidRPr="00813E69">
        <w:rPr>
          <w:rFonts w:ascii="Times New Roman" w:eastAsia="Calibri" w:hAnsi="Times New Roman" w:cs="Times New Roman"/>
          <w:noProof/>
          <w:color w:val="000000" w:themeColor="text1"/>
          <w:sz w:val="24"/>
          <w:szCs w:val="24"/>
        </w:rPr>
        <w:t xml:space="preserve"> inform the ambition for further progress beyond that date.</w:t>
      </w:r>
    </w:p>
    <w:p w14:paraId="2A1566DA" w14:textId="3D62C10A" w:rsidR="00943959" w:rsidRPr="00813E69" w:rsidRDefault="009F4553" w:rsidP="00943959">
      <w:pPr>
        <w:jc w:val="both"/>
        <w:rPr>
          <w:rFonts w:ascii="Times New Roman" w:eastAsia="Calibri" w:hAnsi="Times New Roman" w:cs="Times New Roman"/>
          <w:noProof/>
          <w:color w:val="000000" w:themeColor="text1"/>
          <w:sz w:val="24"/>
          <w:szCs w:val="24"/>
        </w:rPr>
      </w:pPr>
      <w:r w:rsidRPr="00813E69">
        <w:rPr>
          <w:rFonts w:ascii="Times New Roman" w:eastAsia="Calibri" w:hAnsi="Times New Roman" w:cs="Times New Roman"/>
          <w:noProof/>
          <w:color w:val="000000" w:themeColor="text1"/>
          <w:sz w:val="24"/>
          <w:szCs w:val="24"/>
        </w:rPr>
        <w:t xml:space="preserve">Textile waste also puts an unnecessary burden on limited natural resources. </w:t>
      </w:r>
      <w:r w:rsidR="00943959" w:rsidRPr="00813E69">
        <w:rPr>
          <w:rStyle w:val="normaltextrun"/>
          <w:rFonts w:ascii="Times New Roman" w:hAnsi="Times New Roman" w:cs="Times New Roman"/>
          <w:noProof/>
          <w:sz w:val="24"/>
          <w:szCs w:val="24"/>
        </w:rPr>
        <w:t xml:space="preserve">Around 78% of the textiles waste is not separately collected by consumers and ends up in mixed household waste, destined to be incinerated or landfilled. This resource-inefficient waste management is not in line with the circular economy </w:t>
      </w:r>
      <w:r w:rsidR="000045DC">
        <w:rPr>
          <w:rStyle w:val="normaltextrun"/>
          <w:rFonts w:ascii="Times New Roman" w:hAnsi="Times New Roman" w:cs="Times New Roman"/>
          <w:noProof/>
          <w:sz w:val="24"/>
          <w:szCs w:val="24"/>
        </w:rPr>
        <w:t>objectives</w:t>
      </w:r>
      <w:r w:rsidR="004B1B37">
        <w:rPr>
          <w:rStyle w:val="normaltextrun"/>
          <w:rFonts w:ascii="Times New Roman" w:hAnsi="Times New Roman" w:cs="Times New Roman"/>
          <w:noProof/>
          <w:sz w:val="24"/>
          <w:szCs w:val="24"/>
        </w:rPr>
        <w:t xml:space="preserve"> </w:t>
      </w:r>
      <w:r w:rsidR="00943959" w:rsidRPr="00813E69">
        <w:rPr>
          <w:rStyle w:val="normaltextrun"/>
          <w:rFonts w:ascii="Times New Roman" w:hAnsi="Times New Roman" w:cs="Times New Roman"/>
          <w:noProof/>
          <w:sz w:val="24"/>
          <w:szCs w:val="24"/>
        </w:rPr>
        <w:t>and leads to environmental harm in the EU and in third countries</w:t>
      </w:r>
      <w:r w:rsidR="001A07D2">
        <w:rPr>
          <w:rStyle w:val="normaltextrun"/>
          <w:rFonts w:ascii="Times New Roman" w:hAnsi="Times New Roman" w:cs="Times New Roman"/>
          <w:noProof/>
          <w:sz w:val="24"/>
          <w:szCs w:val="24"/>
        </w:rPr>
        <w:t>,</w:t>
      </w:r>
      <w:r w:rsidR="001A07D2" w:rsidRPr="001A07D2">
        <w:rPr>
          <w:rStyle w:val="normaltextrun"/>
          <w:rFonts w:ascii="Times New Roman" w:hAnsi="Times New Roman" w:cs="Times New Roman"/>
          <w:noProof/>
          <w:sz w:val="24"/>
          <w:szCs w:val="24"/>
        </w:rPr>
        <w:t xml:space="preserve"> </w:t>
      </w:r>
      <w:r w:rsidR="001A07D2">
        <w:rPr>
          <w:rStyle w:val="normaltextrun"/>
          <w:rFonts w:ascii="Times New Roman" w:hAnsi="Times New Roman" w:cs="Times New Roman"/>
          <w:noProof/>
          <w:sz w:val="24"/>
          <w:szCs w:val="24"/>
        </w:rPr>
        <w:t>including in developing countries and among vulnerable populations,</w:t>
      </w:r>
      <w:r w:rsidR="00943959" w:rsidRPr="00813E69">
        <w:rPr>
          <w:rStyle w:val="normaltextrun"/>
          <w:rFonts w:ascii="Times New Roman" w:hAnsi="Times New Roman" w:cs="Times New Roman"/>
          <w:noProof/>
          <w:sz w:val="24"/>
          <w:szCs w:val="24"/>
        </w:rPr>
        <w:t xml:space="preserve"> through excessive levels of GHG emissions, water consumption, pollution and land use. The proposed rules on </w:t>
      </w:r>
      <w:r w:rsidR="00505D46">
        <w:rPr>
          <w:rStyle w:val="normaltextrun"/>
          <w:rFonts w:ascii="Times New Roman" w:hAnsi="Times New Roman" w:cs="Times New Roman"/>
          <w:noProof/>
          <w:sz w:val="24"/>
          <w:szCs w:val="24"/>
        </w:rPr>
        <w:t>the introduction of</w:t>
      </w:r>
      <w:r w:rsidR="000045DC">
        <w:rPr>
          <w:rStyle w:val="normaltextrun"/>
          <w:rFonts w:ascii="Times New Roman" w:hAnsi="Times New Roman" w:cs="Times New Roman"/>
          <w:noProof/>
          <w:sz w:val="24"/>
          <w:szCs w:val="24"/>
        </w:rPr>
        <w:t xml:space="preserve"> </w:t>
      </w:r>
      <w:r w:rsidR="00943959" w:rsidRPr="00813E69">
        <w:rPr>
          <w:rStyle w:val="normaltextrun"/>
          <w:rFonts w:ascii="Times New Roman" w:hAnsi="Times New Roman" w:cs="Times New Roman"/>
          <w:noProof/>
          <w:sz w:val="24"/>
          <w:szCs w:val="24"/>
        </w:rPr>
        <w:t>extended producer responsibility</w:t>
      </w:r>
      <w:r w:rsidR="000045DC">
        <w:rPr>
          <w:rStyle w:val="normaltextrun"/>
          <w:rFonts w:ascii="Times New Roman" w:hAnsi="Times New Roman" w:cs="Times New Roman"/>
          <w:noProof/>
          <w:sz w:val="24"/>
          <w:szCs w:val="24"/>
        </w:rPr>
        <w:t xml:space="preserve"> </w:t>
      </w:r>
      <w:r w:rsidR="00505D46">
        <w:rPr>
          <w:rStyle w:val="normaltextrun"/>
          <w:rFonts w:ascii="Times New Roman" w:hAnsi="Times New Roman" w:cs="Times New Roman"/>
          <w:noProof/>
          <w:sz w:val="24"/>
          <w:szCs w:val="24"/>
        </w:rPr>
        <w:t>for textiles</w:t>
      </w:r>
      <w:r w:rsidR="00943959" w:rsidRPr="00813E69">
        <w:rPr>
          <w:rStyle w:val="normaltextrun"/>
          <w:rFonts w:ascii="Times New Roman" w:hAnsi="Times New Roman" w:cs="Times New Roman"/>
          <w:noProof/>
          <w:sz w:val="24"/>
          <w:szCs w:val="24"/>
        </w:rPr>
        <w:t xml:space="preserve">, and on </w:t>
      </w:r>
      <w:r w:rsidR="00505D46">
        <w:rPr>
          <w:rStyle w:val="normaltextrun"/>
          <w:rFonts w:ascii="Times New Roman" w:hAnsi="Times New Roman" w:cs="Times New Roman"/>
          <w:noProof/>
          <w:sz w:val="24"/>
          <w:szCs w:val="24"/>
        </w:rPr>
        <w:t xml:space="preserve">ensuring </w:t>
      </w:r>
      <w:r w:rsidR="00943959" w:rsidRPr="00813E69">
        <w:rPr>
          <w:rStyle w:val="normaltextrun"/>
          <w:rFonts w:ascii="Times New Roman" w:hAnsi="Times New Roman" w:cs="Times New Roman"/>
          <w:noProof/>
          <w:sz w:val="24"/>
          <w:szCs w:val="24"/>
        </w:rPr>
        <w:t xml:space="preserve">the proper management of textile waste </w:t>
      </w:r>
      <w:r w:rsidR="00583CAC">
        <w:rPr>
          <w:rStyle w:val="normaltextrun"/>
          <w:rFonts w:ascii="Times New Roman" w:hAnsi="Times New Roman" w:cs="Times New Roman"/>
          <w:noProof/>
          <w:sz w:val="24"/>
          <w:szCs w:val="24"/>
        </w:rPr>
        <w:t>aim to implement</w:t>
      </w:r>
      <w:r w:rsidR="00943959" w:rsidRPr="00813E69">
        <w:rPr>
          <w:rFonts w:ascii="Times New Roman" w:hAnsi="Times New Roman" w:cs="Times New Roman"/>
          <w:noProof/>
          <w:sz w:val="24"/>
          <w:szCs w:val="24"/>
        </w:rPr>
        <w:t xml:space="preserve"> the polluter-pays principle</w:t>
      </w:r>
      <w:r w:rsidR="00583CAC">
        <w:rPr>
          <w:rFonts w:ascii="Times New Roman" w:hAnsi="Times New Roman" w:cs="Times New Roman"/>
          <w:noProof/>
          <w:sz w:val="24"/>
          <w:szCs w:val="24"/>
        </w:rPr>
        <w:t>,</w:t>
      </w:r>
      <w:r w:rsidR="00943959" w:rsidRPr="00813E69">
        <w:rPr>
          <w:rStyle w:val="normaltextrun"/>
          <w:rFonts w:ascii="Times New Roman" w:hAnsi="Times New Roman" w:cs="Times New Roman"/>
          <w:noProof/>
          <w:sz w:val="24"/>
          <w:szCs w:val="24"/>
        </w:rPr>
        <w:t xml:space="preserve"> </w:t>
      </w:r>
      <w:r w:rsidR="00943959" w:rsidRPr="00813E69">
        <w:rPr>
          <w:rFonts w:ascii="Times New Roman" w:hAnsi="Times New Roman" w:cs="Times New Roman"/>
          <w:noProof/>
          <w:sz w:val="24"/>
          <w:szCs w:val="24"/>
        </w:rPr>
        <w:t>promote the circular economy for textiles</w:t>
      </w:r>
      <w:r w:rsidR="00943959" w:rsidRPr="00813E69">
        <w:rPr>
          <w:rStyle w:val="normaltextrun"/>
          <w:rFonts w:ascii="Times New Roman" w:hAnsi="Times New Roman" w:cs="Times New Roman"/>
          <w:noProof/>
          <w:sz w:val="24"/>
          <w:szCs w:val="24"/>
        </w:rPr>
        <w:t xml:space="preserve"> </w:t>
      </w:r>
      <w:r w:rsidR="00943959" w:rsidRPr="00813E69">
        <w:rPr>
          <w:rFonts w:ascii="Times New Roman" w:hAnsi="Times New Roman" w:cs="Times New Roman"/>
          <w:noProof/>
          <w:sz w:val="24"/>
          <w:szCs w:val="24"/>
        </w:rPr>
        <w:t xml:space="preserve">and boost </w:t>
      </w:r>
      <w:r w:rsidR="00943959" w:rsidRPr="00813E69">
        <w:rPr>
          <w:rStyle w:val="normaltextrun"/>
          <w:rFonts w:ascii="Times New Roman" w:hAnsi="Times New Roman" w:cs="Times New Roman"/>
          <w:noProof/>
          <w:sz w:val="24"/>
          <w:szCs w:val="24"/>
        </w:rPr>
        <w:t>value-creating activities with the important potential to create local jobs</w:t>
      </w:r>
      <w:r w:rsidR="00943959" w:rsidRPr="00813E69">
        <w:rPr>
          <w:rFonts w:ascii="Times New Roman" w:hAnsi="Times New Roman" w:cs="Times New Roman"/>
          <w:noProof/>
          <w:sz w:val="24"/>
          <w:szCs w:val="24"/>
        </w:rPr>
        <w:t>. These rules will</w:t>
      </w:r>
      <w:r w:rsidR="00943959" w:rsidRPr="00813E69">
        <w:rPr>
          <w:rStyle w:val="normaltextrun"/>
          <w:rFonts w:ascii="Times New Roman" w:hAnsi="Times New Roman" w:cs="Times New Roman"/>
          <w:noProof/>
          <w:sz w:val="24"/>
          <w:szCs w:val="24"/>
        </w:rPr>
        <w:t xml:space="preserve"> enhance the market for second-hand textiles, </w:t>
      </w:r>
      <w:r w:rsidR="00583CAC">
        <w:rPr>
          <w:rFonts w:ascii="Times New Roman" w:hAnsi="Times New Roman" w:cs="Times New Roman"/>
          <w:noProof/>
          <w:sz w:val="24"/>
          <w:szCs w:val="24"/>
        </w:rPr>
        <w:t>supporting</w:t>
      </w:r>
      <w:r w:rsidR="00583CAC" w:rsidRPr="00813E69">
        <w:rPr>
          <w:rFonts w:ascii="Times New Roman" w:hAnsi="Times New Roman" w:cs="Times New Roman"/>
          <w:noProof/>
          <w:sz w:val="24"/>
          <w:szCs w:val="24"/>
        </w:rPr>
        <w:t xml:space="preserve"> </w:t>
      </w:r>
      <w:r w:rsidR="00943959" w:rsidRPr="00813E69">
        <w:rPr>
          <w:rFonts w:ascii="Times New Roman" w:hAnsi="Times New Roman" w:cs="Times New Roman"/>
          <w:noProof/>
          <w:sz w:val="24"/>
          <w:szCs w:val="24"/>
        </w:rPr>
        <w:t xml:space="preserve">the many social economy enterprises active in it, and stimulate innovation in textiles recycling. Increasing the availability of used clothes will create cost-saving opportunities for citizens in the EU and beyond, while also saving on natural resources. Harmonised rules on extended producer responsibility </w:t>
      </w:r>
      <w:r w:rsidR="00943959" w:rsidRPr="00813E69">
        <w:rPr>
          <w:rStyle w:val="normaltextrun"/>
          <w:rFonts w:ascii="Times New Roman" w:hAnsi="Times New Roman" w:cs="Times New Roman"/>
          <w:noProof/>
          <w:sz w:val="24"/>
          <w:szCs w:val="24"/>
        </w:rPr>
        <w:t>will also facilitate the proper functioning of the single market and support Member States in implementing the obligation to collect textiles separately as of 2025 in a coherent way</w:t>
      </w:r>
      <w:r w:rsidR="000045DC">
        <w:rPr>
          <w:rStyle w:val="normaltextrun"/>
          <w:rFonts w:ascii="Times New Roman" w:hAnsi="Times New Roman" w:cs="Times New Roman"/>
          <w:noProof/>
          <w:sz w:val="24"/>
          <w:szCs w:val="24"/>
        </w:rPr>
        <w:t xml:space="preserve">, so as to </w:t>
      </w:r>
      <w:r w:rsidR="00943959" w:rsidRPr="00813E69">
        <w:rPr>
          <w:rStyle w:val="normaltextrun"/>
          <w:rFonts w:ascii="Times New Roman" w:hAnsi="Times New Roman" w:cs="Times New Roman"/>
          <w:noProof/>
          <w:sz w:val="24"/>
          <w:szCs w:val="24"/>
        </w:rPr>
        <w:t xml:space="preserve">ensure a level playing field for economic operators.  </w:t>
      </w:r>
    </w:p>
    <w:p w14:paraId="0E461810" w14:textId="77777777" w:rsidR="00943959" w:rsidRPr="00813E69" w:rsidRDefault="00943959" w:rsidP="006D7866">
      <w:pPr>
        <w:jc w:val="both"/>
        <w:rPr>
          <w:rFonts w:ascii="Times New Roman" w:eastAsia="Calibri" w:hAnsi="Times New Roman" w:cs="Times New Roman"/>
          <w:noProof/>
          <w:color w:val="000000" w:themeColor="text1"/>
          <w:sz w:val="24"/>
          <w:szCs w:val="24"/>
        </w:rPr>
      </w:pPr>
    </w:p>
    <w:p w14:paraId="622EECC2" w14:textId="57642E29" w:rsidR="00D85558" w:rsidRPr="00813E69" w:rsidRDefault="00531BDA" w:rsidP="00F072F4">
      <w:pPr>
        <w:pStyle w:val="ListParagraph"/>
        <w:numPr>
          <w:ilvl w:val="0"/>
          <w:numId w:val="31"/>
        </w:numPr>
        <w:jc w:val="both"/>
        <w:rPr>
          <w:rFonts w:ascii="Times New Roman" w:hAnsi="Times New Roman" w:cs="Times New Roman"/>
          <w:b/>
          <w:bCs/>
          <w:noProof/>
          <w:sz w:val="24"/>
          <w:szCs w:val="24"/>
          <w:lang w:val="en-IE"/>
        </w:rPr>
      </w:pPr>
      <w:r w:rsidRPr="00813E69">
        <w:rPr>
          <w:rFonts w:ascii="Times New Roman" w:hAnsi="Times New Roman" w:cs="Times New Roman"/>
          <w:b/>
          <w:bCs/>
          <w:noProof/>
          <w:sz w:val="24"/>
          <w:szCs w:val="24"/>
          <w:lang w:val="en-IE"/>
        </w:rPr>
        <w:t>Conclusions</w:t>
      </w:r>
    </w:p>
    <w:p w14:paraId="7B9ADDFE" w14:textId="44BD9247" w:rsidR="005D09A7" w:rsidRPr="00B5491E" w:rsidRDefault="00EC376F" w:rsidP="00943959">
      <w:pPr>
        <w:jc w:val="both"/>
        <w:rPr>
          <w:rFonts w:ascii="Times New Roman" w:eastAsia="Times New Roman" w:hAnsi="Times New Roman" w:cs="Times New Roman"/>
          <w:noProof/>
          <w:sz w:val="24"/>
          <w:szCs w:val="24"/>
          <w:lang w:val="en-IE" w:eastAsia="en-IE"/>
        </w:rPr>
      </w:pPr>
      <w:r w:rsidRPr="00813E69">
        <w:rPr>
          <w:rFonts w:ascii="Times New Roman" w:eastAsia="Times New Roman" w:hAnsi="Times New Roman" w:cs="Times New Roman"/>
          <w:noProof/>
          <w:sz w:val="24"/>
          <w:szCs w:val="24"/>
          <w:lang w:val="en-IE" w:eastAsia="en-IE"/>
        </w:rPr>
        <w:t xml:space="preserve">The </w:t>
      </w:r>
      <w:r w:rsidR="0087099B" w:rsidRPr="00813E69">
        <w:rPr>
          <w:rFonts w:ascii="Times New Roman" w:eastAsia="Times New Roman" w:hAnsi="Times New Roman" w:cs="Times New Roman"/>
          <w:noProof/>
          <w:sz w:val="24"/>
          <w:szCs w:val="24"/>
          <w:lang w:val="en-IE" w:eastAsia="en-IE"/>
        </w:rPr>
        <w:t xml:space="preserve">consequences </w:t>
      </w:r>
      <w:r w:rsidRPr="00813E69">
        <w:rPr>
          <w:rFonts w:ascii="Times New Roman" w:eastAsia="Times New Roman" w:hAnsi="Times New Roman" w:cs="Times New Roman"/>
          <w:noProof/>
          <w:sz w:val="24"/>
          <w:szCs w:val="24"/>
          <w:lang w:val="en-IE" w:eastAsia="en-IE"/>
        </w:rPr>
        <w:t xml:space="preserve">of the climate and biodiversity </w:t>
      </w:r>
      <w:r w:rsidR="005F7A8F" w:rsidRPr="00813E69">
        <w:rPr>
          <w:rFonts w:ascii="Times New Roman" w:eastAsia="Times New Roman" w:hAnsi="Times New Roman" w:cs="Times New Roman"/>
          <w:noProof/>
          <w:sz w:val="24"/>
          <w:szCs w:val="24"/>
          <w:lang w:val="en-IE" w:eastAsia="en-IE"/>
        </w:rPr>
        <w:t xml:space="preserve">crises </w:t>
      </w:r>
      <w:r w:rsidR="0087099B" w:rsidRPr="00813E69">
        <w:rPr>
          <w:rFonts w:ascii="Times New Roman" w:eastAsia="Times New Roman" w:hAnsi="Times New Roman" w:cs="Times New Roman"/>
          <w:noProof/>
          <w:sz w:val="24"/>
          <w:szCs w:val="24"/>
          <w:lang w:val="en-IE" w:eastAsia="en-IE"/>
        </w:rPr>
        <w:t>are</w:t>
      </w:r>
      <w:r w:rsidRPr="00813E69">
        <w:rPr>
          <w:rFonts w:ascii="Times New Roman" w:eastAsia="Times New Roman" w:hAnsi="Times New Roman" w:cs="Times New Roman"/>
          <w:noProof/>
          <w:sz w:val="24"/>
          <w:szCs w:val="24"/>
          <w:lang w:val="en-IE" w:eastAsia="en-IE"/>
        </w:rPr>
        <w:t xml:space="preserve"> becoming increasingly visible, also in the European Union</w:t>
      </w:r>
      <w:r w:rsidR="00245FFA" w:rsidRPr="00813E69">
        <w:rPr>
          <w:rFonts w:ascii="Times New Roman" w:eastAsia="Times New Roman" w:hAnsi="Times New Roman" w:cs="Times New Roman"/>
          <w:noProof/>
          <w:sz w:val="24"/>
          <w:szCs w:val="24"/>
          <w:lang w:val="en-IE" w:eastAsia="en-IE"/>
        </w:rPr>
        <w:t xml:space="preserve">. They already </w:t>
      </w:r>
      <w:r w:rsidR="005F7A8F" w:rsidRPr="00813E69">
        <w:rPr>
          <w:rFonts w:ascii="Times New Roman" w:eastAsia="Times New Roman" w:hAnsi="Times New Roman" w:cs="Times New Roman"/>
          <w:noProof/>
          <w:sz w:val="24"/>
          <w:szCs w:val="24"/>
          <w:lang w:val="en-IE" w:eastAsia="en-IE"/>
        </w:rPr>
        <w:t>affect</w:t>
      </w:r>
      <w:r w:rsidR="00245FFA" w:rsidRPr="00813E69">
        <w:rPr>
          <w:rFonts w:ascii="Times New Roman" w:eastAsia="Times New Roman" w:hAnsi="Times New Roman" w:cs="Times New Roman"/>
          <w:noProof/>
          <w:sz w:val="24"/>
          <w:szCs w:val="24"/>
          <w:lang w:val="en-IE" w:eastAsia="en-IE"/>
        </w:rPr>
        <w:t xml:space="preserve"> nearly</w:t>
      </w:r>
      <w:r w:rsidR="005F7A8F" w:rsidRPr="00813E69">
        <w:rPr>
          <w:rFonts w:ascii="Times New Roman" w:eastAsia="Times New Roman" w:hAnsi="Times New Roman" w:cs="Times New Roman"/>
          <w:noProof/>
          <w:sz w:val="24"/>
          <w:szCs w:val="24"/>
          <w:lang w:val="en-IE" w:eastAsia="en-IE"/>
        </w:rPr>
        <w:t xml:space="preserve"> every citizen </w:t>
      </w:r>
      <w:r w:rsidR="005F7A8F" w:rsidRPr="00B5491E">
        <w:rPr>
          <w:rFonts w:ascii="Times New Roman" w:eastAsia="Times New Roman" w:hAnsi="Times New Roman" w:cs="Times New Roman"/>
          <w:noProof/>
          <w:sz w:val="24"/>
          <w:szCs w:val="24"/>
          <w:lang w:val="en-IE" w:eastAsia="en-IE"/>
        </w:rPr>
        <w:t>and every sector of the economy</w:t>
      </w:r>
      <w:r w:rsidR="0087099B" w:rsidRPr="00B5491E">
        <w:rPr>
          <w:rFonts w:ascii="Times New Roman" w:eastAsia="Times New Roman" w:hAnsi="Times New Roman" w:cs="Times New Roman"/>
          <w:noProof/>
          <w:sz w:val="24"/>
          <w:szCs w:val="24"/>
          <w:lang w:val="en-IE" w:eastAsia="en-IE"/>
        </w:rPr>
        <w:t>.</w:t>
      </w:r>
      <w:r w:rsidR="001A67B1">
        <w:rPr>
          <w:rFonts w:ascii="Times New Roman" w:eastAsia="Times New Roman" w:hAnsi="Times New Roman" w:cs="Times New Roman"/>
          <w:noProof/>
          <w:sz w:val="24"/>
          <w:szCs w:val="24"/>
          <w:lang w:val="en-IE" w:eastAsia="en-IE"/>
        </w:rPr>
        <w:t xml:space="preserve"> </w:t>
      </w:r>
      <w:r w:rsidR="00DC3D1F">
        <w:rPr>
          <w:rFonts w:ascii="Times New Roman" w:eastAsia="Times New Roman" w:hAnsi="Times New Roman" w:cs="Times New Roman"/>
          <w:noProof/>
          <w:sz w:val="24"/>
          <w:szCs w:val="24"/>
          <w:lang w:val="en-IE" w:eastAsia="en-IE"/>
        </w:rPr>
        <w:t xml:space="preserve">As they are closely linked, action is needed on both </w:t>
      </w:r>
      <w:r w:rsidR="00DC3D1F" w:rsidRPr="00DC3D1F">
        <w:rPr>
          <w:rFonts w:ascii="Times New Roman" w:eastAsia="Times New Roman" w:hAnsi="Times New Roman" w:cs="Times New Roman"/>
          <w:noProof/>
          <w:sz w:val="24"/>
          <w:szCs w:val="24"/>
          <w:lang w:val="en-IE" w:eastAsia="en-IE"/>
        </w:rPr>
        <w:t xml:space="preserve">- climate </w:t>
      </w:r>
      <w:r w:rsidR="003D3408" w:rsidRPr="00DC3D1F">
        <w:rPr>
          <w:rFonts w:ascii="Times New Roman" w:hAnsi="Times New Roman"/>
          <w:noProof/>
          <w:sz w:val="24"/>
          <w:lang w:val="en-IE"/>
        </w:rPr>
        <w:t>change and biodiversity loss are two sides of the same coin</w:t>
      </w:r>
      <w:r w:rsidR="00DD5250" w:rsidRPr="00B5491E">
        <w:rPr>
          <w:rFonts w:ascii="Times New Roman" w:eastAsia="Times New Roman" w:hAnsi="Times New Roman" w:cs="Times New Roman"/>
          <w:noProof/>
          <w:sz w:val="24"/>
          <w:szCs w:val="24"/>
          <w:lang w:val="en-IE" w:eastAsia="en-IE"/>
        </w:rPr>
        <w:t xml:space="preserve">. </w:t>
      </w:r>
      <w:r w:rsidR="009C07D6" w:rsidRPr="00B5491E">
        <w:rPr>
          <w:rFonts w:ascii="Times New Roman" w:eastAsia="Times New Roman" w:hAnsi="Times New Roman" w:cs="Times New Roman"/>
          <w:noProof/>
          <w:sz w:val="24"/>
          <w:szCs w:val="24"/>
          <w:lang w:val="en-IE" w:eastAsia="en-IE"/>
        </w:rPr>
        <w:t xml:space="preserve">While important progress has been made on climate legislation, the same is necessary on the Commission’s legislative proposals on </w:t>
      </w:r>
      <w:r w:rsidR="004E0D37" w:rsidRPr="00B5491E">
        <w:rPr>
          <w:rFonts w:ascii="Times New Roman" w:eastAsia="Times New Roman" w:hAnsi="Times New Roman" w:cs="Times New Roman"/>
          <w:noProof/>
          <w:sz w:val="24"/>
          <w:szCs w:val="24"/>
          <w:lang w:val="en-IE" w:eastAsia="en-IE"/>
        </w:rPr>
        <w:t xml:space="preserve">the </w:t>
      </w:r>
      <w:r w:rsidR="004E0D37" w:rsidRPr="00B5491E">
        <w:rPr>
          <w:rFonts w:ascii="Times New Roman" w:hAnsi="Times New Roman" w:cs="Times New Roman"/>
          <w:noProof/>
          <w:sz w:val="24"/>
          <w:szCs w:val="24"/>
        </w:rPr>
        <w:t>sustainable use of the EU’s natural resources</w:t>
      </w:r>
      <w:r w:rsidR="00130E74">
        <w:rPr>
          <w:rFonts w:ascii="Times New Roman" w:hAnsi="Times New Roman" w:cs="Times New Roman"/>
          <w:noProof/>
          <w:sz w:val="24"/>
          <w:szCs w:val="24"/>
        </w:rPr>
        <w:t>, which has benefits at the same time for climate mitigation, adaptation and for biodiversity</w:t>
      </w:r>
      <w:r w:rsidR="009C07D6" w:rsidRPr="00B5491E">
        <w:rPr>
          <w:rFonts w:ascii="Times New Roman" w:eastAsia="Times New Roman" w:hAnsi="Times New Roman" w:cs="Times New Roman"/>
          <w:noProof/>
          <w:sz w:val="24"/>
          <w:szCs w:val="24"/>
          <w:lang w:val="en-IE" w:eastAsia="en-IE"/>
        </w:rPr>
        <w:t xml:space="preserve">. </w:t>
      </w:r>
    </w:p>
    <w:p w14:paraId="24A2C592" w14:textId="5DEC20EC" w:rsidR="00C42A28" w:rsidRDefault="004E0D37" w:rsidP="004E0D37">
      <w:pPr>
        <w:jc w:val="both"/>
        <w:rPr>
          <w:rFonts w:ascii="Times New Roman" w:eastAsia="Times New Roman" w:hAnsi="Times New Roman" w:cs="Times New Roman"/>
          <w:noProof/>
          <w:sz w:val="24"/>
          <w:szCs w:val="24"/>
          <w:lang w:val="en-IE" w:eastAsia="en-IE"/>
        </w:rPr>
      </w:pPr>
      <w:r w:rsidRPr="00813E69">
        <w:rPr>
          <w:rFonts w:ascii="Times New Roman" w:eastAsia="Times New Roman" w:hAnsi="Times New Roman" w:cs="Times New Roman"/>
          <w:noProof/>
          <w:sz w:val="24"/>
          <w:szCs w:val="24"/>
          <w:lang w:val="en-IE" w:eastAsia="en-IE"/>
        </w:rPr>
        <w:t>T</w:t>
      </w:r>
      <w:r w:rsidR="009F4553" w:rsidRPr="00813E69">
        <w:rPr>
          <w:rFonts w:ascii="Times New Roman" w:eastAsia="Times New Roman" w:hAnsi="Times New Roman" w:cs="Times New Roman"/>
          <w:noProof/>
          <w:sz w:val="24"/>
          <w:szCs w:val="24"/>
          <w:lang w:val="en-IE" w:eastAsia="en-IE"/>
        </w:rPr>
        <w:t xml:space="preserve">he </w:t>
      </w:r>
      <w:r w:rsidR="003D4C25">
        <w:rPr>
          <w:rFonts w:ascii="Times New Roman" w:eastAsia="Times New Roman" w:hAnsi="Times New Roman" w:cs="Times New Roman"/>
          <w:noProof/>
          <w:sz w:val="24"/>
          <w:szCs w:val="24"/>
          <w:lang w:val="en-IE" w:eastAsia="en-IE"/>
        </w:rPr>
        <w:t>legislative</w:t>
      </w:r>
      <w:r w:rsidR="003D4C25" w:rsidRPr="00813E69">
        <w:rPr>
          <w:rFonts w:ascii="Times New Roman" w:eastAsia="Times New Roman" w:hAnsi="Times New Roman" w:cs="Times New Roman"/>
          <w:noProof/>
          <w:sz w:val="24"/>
          <w:szCs w:val="24"/>
          <w:lang w:val="en-IE" w:eastAsia="en-IE"/>
        </w:rPr>
        <w:t xml:space="preserve"> </w:t>
      </w:r>
      <w:r w:rsidR="009F4553" w:rsidRPr="00813E69">
        <w:rPr>
          <w:rFonts w:ascii="Times New Roman" w:eastAsia="Times New Roman" w:hAnsi="Times New Roman" w:cs="Times New Roman"/>
          <w:noProof/>
          <w:sz w:val="24"/>
          <w:szCs w:val="24"/>
          <w:lang w:val="en-IE" w:eastAsia="en-IE"/>
        </w:rPr>
        <w:t>proposals presented today</w:t>
      </w:r>
      <w:r w:rsidRPr="00813E69">
        <w:rPr>
          <w:rFonts w:ascii="Times New Roman" w:eastAsia="Times New Roman" w:hAnsi="Times New Roman" w:cs="Times New Roman"/>
          <w:noProof/>
          <w:sz w:val="24"/>
          <w:szCs w:val="24"/>
          <w:lang w:val="en-IE" w:eastAsia="en-IE"/>
        </w:rPr>
        <w:t xml:space="preserve"> </w:t>
      </w:r>
      <w:r w:rsidR="009F4553" w:rsidRPr="00813E69">
        <w:rPr>
          <w:rFonts w:ascii="Times New Roman" w:eastAsia="Times New Roman" w:hAnsi="Times New Roman" w:cs="Times New Roman"/>
          <w:noProof/>
          <w:sz w:val="24"/>
          <w:szCs w:val="24"/>
          <w:lang w:val="en-IE" w:eastAsia="en-IE"/>
        </w:rPr>
        <w:t>are necessary to uphold the EU’s commitment to climate neutrality</w:t>
      </w:r>
      <w:r w:rsidR="00B5491E">
        <w:rPr>
          <w:rFonts w:ascii="Times New Roman" w:eastAsia="Times New Roman" w:hAnsi="Times New Roman" w:cs="Times New Roman"/>
          <w:noProof/>
          <w:sz w:val="24"/>
          <w:szCs w:val="24"/>
          <w:lang w:val="en-IE" w:eastAsia="en-IE"/>
        </w:rPr>
        <w:t xml:space="preserve">, as the climate and </w:t>
      </w:r>
      <w:r w:rsidR="00B5491E" w:rsidRPr="007C7A9C">
        <w:rPr>
          <w:rFonts w:ascii="Times New Roman" w:eastAsia="Times New Roman" w:hAnsi="Times New Roman" w:cs="Times New Roman"/>
          <w:noProof/>
          <w:sz w:val="24"/>
          <w:szCs w:val="24"/>
          <w:lang w:val="en-IE" w:eastAsia="en-IE"/>
        </w:rPr>
        <w:t>natur</w:t>
      </w:r>
      <w:r w:rsidR="001469BC">
        <w:rPr>
          <w:rFonts w:ascii="Times New Roman" w:eastAsia="Times New Roman" w:hAnsi="Times New Roman" w:cs="Times New Roman"/>
          <w:noProof/>
          <w:sz w:val="24"/>
          <w:szCs w:val="24"/>
          <w:lang w:val="en-IE" w:eastAsia="en-IE"/>
        </w:rPr>
        <w:t>al resources</w:t>
      </w:r>
      <w:r w:rsidR="00B5491E">
        <w:rPr>
          <w:rFonts w:ascii="Times New Roman" w:eastAsia="Times New Roman" w:hAnsi="Times New Roman" w:cs="Times New Roman"/>
          <w:noProof/>
          <w:sz w:val="24"/>
          <w:szCs w:val="24"/>
          <w:lang w:val="en-IE" w:eastAsia="en-IE"/>
        </w:rPr>
        <w:t xml:space="preserve"> pillars of the European Green Deal are complementary to </w:t>
      </w:r>
      <w:r w:rsidR="00B5491E" w:rsidRPr="00B5491E">
        <w:rPr>
          <w:rFonts w:ascii="Times New Roman" w:eastAsia="Times New Roman" w:hAnsi="Times New Roman" w:cs="Times New Roman"/>
          <w:noProof/>
          <w:sz w:val="24"/>
          <w:szCs w:val="24"/>
          <w:lang w:val="en-IE" w:eastAsia="en-IE"/>
        </w:rPr>
        <w:t>each other</w:t>
      </w:r>
      <w:r w:rsidR="009F4553" w:rsidRPr="00B5491E">
        <w:rPr>
          <w:rFonts w:ascii="Times New Roman" w:eastAsia="Times New Roman" w:hAnsi="Times New Roman" w:cs="Times New Roman"/>
          <w:noProof/>
          <w:sz w:val="24"/>
          <w:szCs w:val="24"/>
          <w:lang w:val="en-IE" w:eastAsia="en-IE"/>
        </w:rPr>
        <w:t>.</w:t>
      </w:r>
      <w:r w:rsidR="003A1008">
        <w:rPr>
          <w:rFonts w:ascii="Times New Roman" w:eastAsia="Times New Roman" w:hAnsi="Times New Roman" w:cs="Times New Roman"/>
          <w:noProof/>
          <w:sz w:val="24"/>
          <w:szCs w:val="24"/>
          <w:lang w:val="en-IE" w:eastAsia="en-IE"/>
        </w:rPr>
        <w:t xml:space="preserve"> </w:t>
      </w:r>
      <w:r w:rsidR="0074073F">
        <w:rPr>
          <w:rFonts w:ascii="Times New Roman" w:eastAsia="Times New Roman" w:hAnsi="Times New Roman" w:cs="Times New Roman"/>
          <w:noProof/>
          <w:sz w:val="24"/>
          <w:szCs w:val="24"/>
          <w:lang w:val="en-IE" w:eastAsia="en-IE"/>
        </w:rPr>
        <w:t xml:space="preserve">They also constitute an important building block to ensure long-term food security for European citizens. </w:t>
      </w:r>
      <w:r w:rsidRPr="00813E69">
        <w:rPr>
          <w:rFonts w:ascii="Times New Roman" w:eastAsia="Times New Roman" w:hAnsi="Times New Roman" w:cs="Times New Roman"/>
          <w:noProof/>
          <w:sz w:val="24"/>
          <w:szCs w:val="24"/>
          <w:lang w:val="en-IE" w:eastAsia="en-IE"/>
        </w:rPr>
        <w:t xml:space="preserve">Today’s proposal on soil, for instance, </w:t>
      </w:r>
      <w:r w:rsidR="00167AEC">
        <w:rPr>
          <w:rFonts w:ascii="Times New Roman" w:eastAsia="Times New Roman" w:hAnsi="Times New Roman" w:cs="Times New Roman"/>
          <w:noProof/>
          <w:sz w:val="24"/>
          <w:szCs w:val="24"/>
          <w:lang w:val="en-IE" w:eastAsia="en-IE"/>
        </w:rPr>
        <w:t>will help to</w:t>
      </w:r>
      <w:r w:rsidRPr="00813E69">
        <w:rPr>
          <w:rFonts w:ascii="Times New Roman" w:eastAsia="Times New Roman" w:hAnsi="Times New Roman" w:cs="Times New Roman"/>
          <w:noProof/>
          <w:sz w:val="24"/>
          <w:szCs w:val="24"/>
          <w:lang w:val="en-IE" w:eastAsia="en-IE"/>
        </w:rPr>
        <w:t xml:space="preserve"> deliver on the commitment to increase natural carbon sinks’ absorption capacity under LULUCF as well as on the targets set </w:t>
      </w:r>
      <w:r w:rsidRPr="005F4E6E">
        <w:rPr>
          <w:rFonts w:ascii="Times New Roman" w:eastAsia="Times New Roman" w:hAnsi="Times New Roman" w:cs="Times New Roman"/>
          <w:noProof/>
          <w:sz w:val="24"/>
          <w:szCs w:val="24"/>
          <w:lang w:val="en-IE" w:eastAsia="en-IE"/>
        </w:rPr>
        <w:t xml:space="preserve">by </w:t>
      </w:r>
      <w:r w:rsidRPr="005F4E6E">
        <w:rPr>
          <w:rFonts w:ascii="Times New Roman" w:hAnsi="Times New Roman"/>
          <w:noProof/>
          <w:sz w:val="24"/>
          <w:lang w:val="en-IE"/>
        </w:rPr>
        <w:t>the Nature Restoration Law and the European Climate Law</w:t>
      </w:r>
      <w:r w:rsidR="005D09A7" w:rsidRPr="005F4E6E">
        <w:rPr>
          <w:rFonts w:ascii="Times New Roman" w:hAnsi="Times New Roman"/>
          <w:noProof/>
          <w:sz w:val="24"/>
          <w:lang w:val="en-IE"/>
        </w:rPr>
        <w:t xml:space="preserve">, both </w:t>
      </w:r>
      <w:r w:rsidR="00AE4AD7" w:rsidRPr="005F4E6E">
        <w:rPr>
          <w:rFonts w:ascii="Times New Roman" w:eastAsia="Times New Roman" w:hAnsi="Times New Roman" w:cs="Times New Roman"/>
          <w:noProof/>
          <w:sz w:val="24"/>
          <w:szCs w:val="24"/>
          <w:lang w:val="en-IE" w:eastAsia="en-IE"/>
        </w:rPr>
        <w:t>flagship proposals under</w:t>
      </w:r>
      <w:r w:rsidR="005D09A7" w:rsidRPr="005F4E6E">
        <w:rPr>
          <w:rFonts w:ascii="Times New Roman" w:hAnsi="Times New Roman"/>
          <w:noProof/>
          <w:sz w:val="24"/>
          <w:lang w:val="en-IE"/>
        </w:rPr>
        <w:t xml:space="preserve"> the </w:t>
      </w:r>
      <w:r w:rsidR="00F15203" w:rsidRPr="005F4E6E">
        <w:rPr>
          <w:rFonts w:ascii="Times New Roman" w:eastAsia="Times New Roman" w:hAnsi="Times New Roman" w:cs="Times New Roman"/>
          <w:noProof/>
          <w:sz w:val="24"/>
          <w:szCs w:val="24"/>
          <w:lang w:val="en-IE" w:eastAsia="en-IE"/>
        </w:rPr>
        <w:t>climate and natural resources pillar</w:t>
      </w:r>
      <w:r w:rsidR="005D09A7" w:rsidRPr="005F4E6E">
        <w:rPr>
          <w:rFonts w:ascii="Times New Roman" w:hAnsi="Times New Roman"/>
          <w:noProof/>
          <w:sz w:val="24"/>
          <w:lang w:val="en-IE"/>
        </w:rPr>
        <w:t xml:space="preserve"> of the Green Deal</w:t>
      </w:r>
      <w:r w:rsidRPr="005F4E6E">
        <w:rPr>
          <w:rFonts w:ascii="Times New Roman" w:hAnsi="Times New Roman"/>
          <w:noProof/>
          <w:sz w:val="24"/>
          <w:lang w:val="en-IE"/>
        </w:rPr>
        <w:t>.</w:t>
      </w:r>
      <w:r w:rsidRPr="005F4E6E">
        <w:rPr>
          <w:rFonts w:ascii="Times New Roman" w:eastAsia="Times New Roman" w:hAnsi="Times New Roman" w:cs="Times New Roman"/>
          <w:noProof/>
          <w:sz w:val="24"/>
          <w:szCs w:val="24"/>
          <w:lang w:val="en-IE" w:eastAsia="en-IE"/>
        </w:rPr>
        <w:t xml:space="preserve"> Only</w:t>
      </w:r>
      <w:r w:rsidRPr="00813E69">
        <w:rPr>
          <w:rFonts w:ascii="Times New Roman" w:eastAsia="Times New Roman" w:hAnsi="Times New Roman" w:cs="Times New Roman"/>
          <w:noProof/>
          <w:sz w:val="24"/>
          <w:szCs w:val="24"/>
          <w:lang w:val="en-IE" w:eastAsia="en-IE"/>
        </w:rPr>
        <w:t xml:space="preserve"> healthy soils can store carbon and provide thriving terrestrial ecosystems that are more resilient to droughts, floods, heatwaves, and other climate-related weather extremes</w:t>
      </w:r>
      <w:r w:rsidR="00CF2636">
        <w:rPr>
          <w:rFonts w:ascii="Times New Roman" w:eastAsia="Times New Roman" w:hAnsi="Times New Roman" w:cs="Times New Roman"/>
          <w:noProof/>
          <w:sz w:val="24"/>
          <w:szCs w:val="24"/>
          <w:lang w:val="en-IE" w:eastAsia="en-IE"/>
        </w:rPr>
        <w:t>,</w:t>
      </w:r>
      <w:r w:rsidR="00CF2636" w:rsidRPr="00CF2636">
        <w:rPr>
          <w:rFonts w:ascii="Times New Roman" w:eastAsia="Times New Roman" w:hAnsi="Times New Roman" w:cs="Times New Roman"/>
          <w:noProof/>
          <w:sz w:val="24"/>
          <w:szCs w:val="24"/>
          <w:lang w:val="en-IE" w:eastAsia="en-IE"/>
        </w:rPr>
        <w:t xml:space="preserve"> </w:t>
      </w:r>
      <w:r w:rsidR="00CF2636">
        <w:rPr>
          <w:rFonts w:ascii="Times New Roman" w:eastAsia="Times New Roman" w:hAnsi="Times New Roman" w:cs="Times New Roman"/>
          <w:noProof/>
          <w:sz w:val="24"/>
          <w:szCs w:val="24"/>
          <w:lang w:val="en-IE" w:eastAsia="en-IE"/>
        </w:rPr>
        <w:t>thus contributing to the EU overall resilience</w:t>
      </w:r>
      <w:r w:rsidRPr="00813E69">
        <w:rPr>
          <w:rFonts w:ascii="Times New Roman" w:eastAsia="Times New Roman" w:hAnsi="Times New Roman" w:cs="Times New Roman"/>
          <w:noProof/>
          <w:sz w:val="24"/>
          <w:szCs w:val="24"/>
          <w:lang w:val="en-IE" w:eastAsia="en-IE"/>
        </w:rPr>
        <w:t xml:space="preserve">. </w:t>
      </w:r>
      <w:r w:rsidR="005D09A7" w:rsidRPr="00DC3D1F">
        <w:rPr>
          <w:rFonts w:ascii="Times New Roman" w:hAnsi="Times New Roman"/>
          <w:noProof/>
          <w:sz w:val="24"/>
          <w:lang w:val="en-IE"/>
        </w:rPr>
        <w:t>Only healthy natural resources have the capacity to ensure our path towards climate neutrality.</w:t>
      </w:r>
      <w:r w:rsidR="005D09A7">
        <w:rPr>
          <w:rFonts w:ascii="Times New Roman" w:eastAsia="Times New Roman" w:hAnsi="Times New Roman" w:cs="Times New Roman"/>
          <w:noProof/>
          <w:sz w:val="24"/>
          <w:szCs w:val="24"/>
          <w:lang w:val="en-IE" w:eastAsia="en-IE"/>
        </w:rPr>
        <w:t xml:space="preserve"> </w:t>
      </w:r>
      <w:r w:rsidRPr="00813E69">
        <w:rPr>
          <w:rFonts w:ascii="Times New Roman" w:eastAsia="Times New Roman" w:hAnsi="Times New Roman" w:cs="Times New Roman"/>
          <w:noProof/>
          <w:sz w:val="24"/>
          <w:szCs w:val="24"/>
          <w:lang w:val="en-IE" w:eastAsia="en-IE"/>
        </w:rPr>
        <w:t xml:space="preserve">The proposed monitoring framework and the relevant data are essential to tailor consequent restoration measures according to local needs. </w:t>
      </w:r>
      <w:r w:rsidR="00C42A28" w:rsidRPr="00B5491E">
        <w:rPr>
          <w:rFonts w:ascii="Times New Roman" w:eastAsia="Times New Roman" w:hAnsi="Times New Roman" w:cs="Times New Roman"/>
          <w:noProof/>
          <w:sz w:val="24"/>
          <w:szCs w:val="24"/>
          <w:lang w:val="en-IE" w:eastAsia="en-IE"/>
        </w:rPr>
        <w:t xml:space="preserve">At the same time, this proposal is key to facilitating the monitoring requitements under LULUCF and the CAP. </w:t>
      </w:r>
      <w:r w:rsidRPr="00813E69">
        <w:rPr>
          <w:rFonts w:ascii="Times New Roman" w:eastAsia="Times New Roman" w:hAnsi="Times New Roman" w:cs="Times New Roman"/>
          <w:noProof/>
          <w:sz w:val="24"/>
          <w:szCs w:val="24"/>
          <w:lang w:val="en-IE" w:eastAsia="en-IE"/>
        </w:rPr>
        <w:t xml:space="preserve">It also complements the proposal for carbon removal certification. Healthy soils will increase the amount of stored carbon and therefore the value of the related carbon credits, boosting farmers’ incomes. </w:t>
      </w:r>
    </w:p>
    <w:p w14:paraId="6560E605" w14:textId="61AD770E" w:rsidR="00B5491E" w:rsidRPr="00B5491E" w:rsidRDefault="004E0D37" w:rsidP="00943959">
      <w:pPr>
        <w:jc w:val="both"/>
        <w:rPr>
          <w:rFonts w:ascii="Times New Roman" w:eastAsia="Times New Roman" w:hAnsi="Times New Roman" w:cs="Times New Roman"/>
          <w:noProof/>
          <w:sz w:val="24"/>
          <w:szCs w:val="24"/>
          <w:lang w:val="en-IE" w:eastAsia="en-IE"/>
        </w:rPr>
      </w:pPr>
      <w:r w:rsidRPr="00813E69">
        <w:rPr>
          <w:rFonts w:ascii="Times New Roman" w:eastAsia="Times New Roman" w:hAnsi="Times New Roman" w:cs="Times New Roman"/>
          <w:noProof/>
          <w:sz w:val="24"/>
          <w:szCs w:val="24"/>
          <w:lang w:val="en-IE" w:eastAsia="en-IE"/>
        </w:rPr>
        <w:t xml:space="preserve">Altogether, the proposals </w:t>
      </w:r>
      <w:r w:rsidR="00F02BCE" w:rsidRPr="00813E69">
        <w:rPr>
          <w:rFonts w:ascii="Times New Roman" w:eastAsia="Times New Roman" w:hAnsi="Times New Roman" w:cs="Times New Roman"/>
          <w:noProof/>
          <w:sz w:val="24"/>
          <w:szCs w:val="24"/>
          <w:lang w:val="en-IE" w:eastAsia="en-IE"/>
        </w:rPr>
        <w:t xml:space="preserve">already made </w:t>
      </w:r>
      <w:r w:rsidRPr="00813E69">
        <w:rPr>
          <w:rFonts w:ascii="Times New Roman" w:eastAsia="Times New Roman" w:hAnsi="Times New Roman" w:cs="Times New Roman"/>
          <w:noProof/>
          <w:sz w:val="24"/>
          <w:szCs w:val="24"/>
          <w:lang w:val="en-IE" w:eastAsia="en-IE"/>
        </w:rPr>
        <w:t xml:space="preserve">under the European Green Deal’s </w:t>
      </w:r>
      <w:r w:rsidRPr="007C7A9C">
        <w:rPr>
          <w:rFonts w:ascii="Times New Roman" w:eastAsia="Times New Roman" w:hAnsi="Times New Roman" w:cs="Times New Roman"/>
          <w:noProof/>
          <w:sz w:val="24"/>
          <w:szCs w:val="24"/>
          <w:lang w:val="en-IE" w:eastAsia="en-IE"/>
        </w:rPr>
        <w:t>natur</w:t>
      </w:r>
      <w:r w:rsidR="001469BC">
        <w:rPr>
          <w:rFonts w:ascii="Times New Roman" w:eastAsia="Times New Roman" w:hAnsi="Times New Roman" w:cs="Times New Roman"/>
          <w:noProof/>
          <w:sz w:val="24"/>
          <w:szCs w:val="24"/>
          <w:lang w:val="en-IE" w:eastAsia="en-IE"/>
        </w:rPr>
        <w:t>al resources</w:t>
      </w:r>
      <w:r w:rsidRPr="00813E69">
        <w:rPr>
          <w:rFonts w:ascii="Times New Roman" w:eastAsia="Times New Roman" w:hAnsi="Times New Roman" w:cs="Times New Roman"/>
          <w:noProof/>
          <w:sz w:val="24"/>
          <w:szCs w:val="24"/>
          <w:lang w:val="en-IE" w:eastAsia="en-IE"/>
        </w:rPr>
        <w:t xml:space="preserve"> pillar, as completed by today’s package, are necessary to deliver on the EU’s legal obligations under already adopted climate legislation, as well as on the EU’s </w:t>
      </w:r>
      <w:r w:rsidR="003402E2">
        <w:rPr>
          <w:rFonts w:ascii="Times New Roman" w:eastAsia="Times New Roman" w:hAnsi="Times New Roman" w:cs="Times New Roman"/>
          <w:noProof/>
          <w:sz w:val="24"/>
          <w:szCs w:val="24"/>
          <w:lang w:val="en-IE" w:eastAsia="en-IE"/>
        </w:rPr>
        <w:t xml:space="preserve">multilateral </w:t>
      </w:r>
      <w:r w:rsidRPr="00813E69">
        <w:rPr>
          <w:rFonts w:ascii="Times New Roman" w:eastAsia="Times New Roman" w:hAnsi="Times New Roman" w:cs="Times New Roman"/>
          <w:noProof/>
          <w:sz w:val="24"/>
          <w:szCs w:val="24"/>
          <w:lang w:val="en-IE" w:eastAsia="en-IE"/>
        </w:rPr>
        <w:t>commitments within the Kunming-Montreal Biodiversity Framework</w:t>
      </w:r>
      <w:r w:rsidR="00A62447" w:rsidRPr="00A62447">
        <w:rPr>
          <w:rFonts w:ascii="Times New Roman" w:eastAsia="Times New Roman" w:hAnsi="Times New Roman" w:cs="Times New Roman"/>
          <w:noProof/>
          <w:sz w:val="24"/>
          <w:szCs w:val="24"/>
          <w:lang w:val="en-IE" w:eastAsia="en-IE"/>
        </w:rPr>
        <w:t xml:space="preserve"> </w:t>
      </w:r>
      <w:r w:rsidR="00A62447">
        <w:rPr>
          <w:rFonts w:ascii="Times New Roman" w:eastAsia="Times New Roman" w:hAnsi="Times New Roman" w:cs="Times New Roman"/>
          <w:noProof/>
          <w:sz w:val="24"/>
          <w:szCs w:val="24"/>
          <w:lang w:val="en-IE" w:eastAsia="en-IE"/>
        </w:rPr>
        <w:t>as the EU continues to work in cooperation with its partner countries towards a sustainable future</w:t>
      </w:r>
      <w:r w:rsidRPr="00813E69">
        <w:rPr>
          <w:rFonts w:ascii="Times New Roman" w:eastAsia="Times New Roman" w:hAnsi="Times New Roman" w:cs="Times New Roman"/>
          <w:noProof/>
          <w:sz w:val="24"/>
          <w:szCs w:val="24"/>
          <w:lang w:val="en-IE" w:eastAsia="en-IE"/>
        </w:rPr>
        <w:t xml:space="preserve">. </w:t>
      </w:r>
      <w:r w:rsidR="00494022" w:rsidRPr="00813E69">
        <w:rPr>
          <w:rFonts w:ascii="Times New Roman" w:eastAsia="Times New Roman" w:hAnsi="Times New Roman" w:cs="Times New Roman"/>
          <w:noProof/>
          <w:sz w:val="24"/>
          <w:szCs w:val="24"/>
          <w:lang w:val="en-IE" w:eastAsia="en-IE"/>
        </w:rPr>
        <w:t xml:space="preserve">The Commission therefore calls on the European Parliament and the Council for </w:t>
      </w:r>
      <w:r w:rsidRPr="00813E69">
        <w:rPr>
          <w:rFonts w:ascii="Times New Roman" w:eastAsia="Times New Roman" w:hAnsi="Times New Roman" w:cs="Times New Roman"/>
          <w:noProof/>
          <w:sz w:val="24"/>
          <w:szCs w:val="24"/>
          <w:lang w:val="en-IE" w:eastAsia="en-IE"/>
        </w:rPr>
        <w:t>the</w:t>
      </w:r>
      <w:r w:rsidR="00494022" w:rsidRPr="00813E69">
        <w:rPr>
          <w:rFonts w:ascii="Times New Roman" w:eastAsia="Times New Roman" w:hAnsi="Times New Roman" w:cs="Times New Roman"/>
          <w:noProof/>
          <w:sz w:val="24"/>
          <w:szCs w:val="24"/>
          <w:lang w:val="en-IE" w:eastAsia="en-IE"/>
        </w:rPr>
        <w:t xml:space="preserve"> swift adoption</w:t>
      </w:r>
      <w:r w:rsidR="00C42A28">
        <w:rPr>
          <w:rFonts w:ascii="Times New Roman" w:eastAsia="Times New Roman" w:hAnsi="Times New Roman" w:cs="Times New Roman"/>
          <w:noProof/>
          <w:sz w:val="24"/>
          <w:szCs w:val="24"/>
          <w:lang w:val="en-IE" w:eastAsia="en-IE"/>
        </w:rPr>
        <w:t xml:space="preserve"> of the initiatives under th</w:t>
      </w:r>
      <w:r w:rsidR="008553B7">
        <w:rPr>
          <w:rFonts w:ascii="Times New Roman" w:eastAsia="Times New Roman" w:hAnsi="Times New Roman" w:cs="Times New Roman"/>
          <w:noProof/>
          <w:sz w:val="24"/>
          <w:szCs w:val="24"/>
          <w:lang w:val="en-IE" w:eastAsia="en-IE"/>
        </w:rPr>
        <w:t xml:space="preserve">is </w:t>
      </w:r>
      <w:r w:rsidR="00C42A28">
        <w:rPr>
          <w:rFonts w:ascii="Times New Roman" w:eastAsia="Times New Roman" w:hAnsi="Times New Roman" w:cs="Times New Roman"/>
          <w:noProof/>
          <w:sz w:val="24"/>
          <w:szCs w:val="24"/>
          <w:lang w:val="en-IE" w:eastAsia="en-IE"/>
        </w:rPr>
        <w:t>pillar of the Green Deal</w:t>
      </w:r>
      <w:r w:rsidR="00494022" w:rsidRPr="00813E69">
        <w:rPr>
          <w:rFonts w:ascii="Times New Roman" w:eastAsia="Times New Roman" w:hAnsi="Times New Roman" w:cs="Times New Roman"/>
          <w:noProof/>
          <w:sz w:val="24"/>
          <w:szCs w:val="24"/>
          <w:lang w:val="en-IE" w:eastAsia="en-IE"/>
        </w:rPr>
        <w:t xml:space="preserve">. </w:t>
      </w:r>
      <w:r w:rsidR="00B5491E" w:rsidRPr="00B5491E">
        <w:rPr>
          <w:rFonts w:ascii="Times New Roman" w:eastAsia="Times New Roman" w:hAnsi="Times New Roman" w:cs="Times New Roman"/>
          <w:noProof/>
          <w:sz w:val="24"/>
          <w:szCs w:val="24"/>
          <w:lang w:val="en-IE" w:eastAsia="en-IE"/>
        </w:rPr>
        <w:t xml:space="preserve"> </w:t>
      </w:r>
    </w:p>
    <w:sectPr w:rsidR="00B5491E" w:rsidRPr="00B5491E" w:rsidSect="00813E69">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62583" w14:textId="77777777" w:rsidR="00B53C1B" w:rsidRDefault="00B53C1B" w:rsidP="00822507">
      <w:pPr>
        <w:spacing w:after="0" w:line="240" w:lineRule="auto"/>
      </w:pPr>
      <w:r>
        <w:separator/>
      </w:r>
    </w:p>
  </w:endnote>
  <w:endnote w:type="continuationSeparator" w:id="0">
    <w:p w14:paraId="1631AA48" w14:textId="77777777" w:rsidR="00B53C1B" w:rsidRDefault="00B53C1B" w:rsidP="00822507">
      <w:pPr>
        <w:spacing w:after="0" w:line="240" w:lineRule="auto"/>
      </w:pPr>
      <w:r>
        <w:continuationSeparator/>
      </w:r>
    </w:p>
  </w:endnote>
  <w:endnote w:type="continuationNotice" w:id="1">
    <w:p w14:paraId="5FC138BC" w14:textId="77777777" w:rsidR="00B53C1B" w:rsidRDefault="00B53C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D1FE2" w14:textId="34C9D006" w:rsidR="00AF7648" w:rsidRPr="00D700CA" w:rsidRDefault="00AF7648" w:rsidP="00D700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00DF5" w14:textId="06A76625" w:rsidR="00AF7648" w:rsidRPr="00D700CA" w:rsidRDefault="00D700CA" w:rsidP="00D700CA">
    <w:pPr>
      <w:pStyle w:val="FooterCoverPage"/>
      <w:rPr>
        <w:rFonts w:ascii="Arial" w:hAnsi="Arial" w:cs="Arial"/>
        <w:b/>
        <w:sz w:val="48"/>
      </w:rPr>
    </w:pPr>
    <w:r w:rsidRPr="00D700CA">
      <w:rPr>
        <w:rFonts w:ascii="Arial" w:hAnsi="Arial" w:cs="Arial"/>
        <w:b/>
        <w:sz w:val="48"/>
      </w:rPr>
      <w:t>EN</w:t>
    </w:r>
    <w:r w:rsidRPr="00D700CA">
      <w:rPr>
        <w:rFonts w:ascii="Arial" w:hAnsi="Arial" w:cs="Arial"/>
        <w:b/>
        <w:sz w:val="48"/>
      </w:rPr>
      <w:tab/>
    </w:r>
    <w:r w:rsidRPr="00D700CA">
      <w:rPr>
        <w:rFonts w:ascii="Arial" w:hAnsi="Arial" w:cs="Arial"/>
        <w:b/>
        <w:sz w:val="48"/>
      </w:rPr>
      <w:tab/>
    </w:r>
    <w:r w:rsidRPr="00D700CA">
      <w:tab/>
    </w:r>
    <w:r w:rsidRPr="00D700C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B03E6" w14:textId="77777777" w:rsidR="00D700CA" w:rsidRPr="00D700CA" w:rsidRDefault="00D700CA" w:rsidP="00D700C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06FE0" w14:textId="77777777" w:rsidR="00A41585" w:rsidRDefault="00A415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55879"/>
      <w:docPartObj>
        <w:docPartGallery w:val="Page Numbers (Bottom of Page)"/>
        <w:docPartUnique/>
      </w:docPartObj>
    </w:sdtPr>
    <w:sdtEndPr>
      <w:rPr>
        <w:noProof/>
        <w:sz w:val="20"/>
        <w:szCs w:val="20"/>
      </w:rPr>
    </w:sdtEndPr>
    <w:sdtContent>
      <w:p w14:paraId="53409BFE" w14:textId="7F6BFC1E" w:rsidR="00A41585" w:rsidRPr="002D1AC9" w:rsidRDefault="00A41585">
        <w:pPr>
          <w:pStyle w:val="Footer"/>
          <w:jc w:val="center"/>
          <w:rPr>
            <w:sz w:val="20"/>
            <w:szCs w:val="20"/>
          </w:rPr>
        </w:pPr>
        <w:r w:rsidRPr="002D1AC9">
          <w:rPr>
            <w:sz w:val="20"/>
            <w:szCs w:val="20"/>
          </w:rPr>
          <w:fldChar w:fldCharType="begin"/>
        </w:r>
        <w:r w:rsidRPr="002D1AC9">
          <w:rPr>
            <w:sz w:val="20"/>
            <w:szCs w:val="20"/>
          </w:rPr>
          <w:instrText xml:space="preserve"> PAGE   \* MERGEFORMAT </w:instrText>
        </w:r>
        <w:r w:rsidRPr="002D1AC9">
          <w:rPr>
            <w:sz w:val="20"/>
            <w:szCs w:val="20"/>
          </w:rPr>
          <w:fldChar w:fldCharType="separate"/>
        </w:r>
        <w:r w:rsidR="00D700CA">
          <w:rPr>
            <w:noProof/>
            <w:sz w:val="20"/>
            <w:szCs w:val="20"/>
          </w:rPr>
          <w:t>1</w:t>
        </w:r>
        <w:r w:rsidRPr="002D1AC9">
          <w:rPr>
            <w:noProof/>
            <w:sz w:val="20"/>
            <w:szCs w:val="20"/>
          </w:rPr>
          <w:fldChar w:fldCharType="end"/>
        </w:r>
      </w:p>
    </w:sdtContent>
  </w:sdt>
  <w:p w14:paraId="70AD32D1" w14:textId="77777777" w:rsidR="00A41585" w:rsidRDefault="00A415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58291" w14:textId="77777777" w:rsidR="00A41585" w:rsidRDefault="00A41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CD5F6" w14:textId="77777777" w:rsidR="00B53C1B" w:rsidRDefault="00B53C1B" w:rsidP="00822507">
      <w:pPr>
        <w:spacing w:after="0" w:line="240" w:lineRule="auto"/>
      </w:pPr>
      <w:r>
        <w:separator/>
      </w:r>
    </w:p>
  </w:footnote>
  <w:footnote w:type="continuationSeparator" w:id="0">
    <w:p w14:paraId="5F3D185B" w14:textId="77777777" w:rsidR="00B53C1B" w:rsidRDefault="00B53C1B" w:rsidP="00822507">
      <w:pPr>
        <w:spacing w:after="0" w:line="240" w:lineRule="auto"/>
      </w:pPr>
      <w:r>
        <w:continuationSeparator/>
      </w:r>
    </w:p>
  </w:footnote>
  <w:footnote w:type="continuationNotice" w:id="1">
    <w:p w14:paraId="2BFA4C53" w14:textId="77777777" w:rsidR="00B53C1B" w:rsidRDefault="00B53C1B">
      <w:pPr>
        <w:spacing w:after="0" w:line="240" w:lineRule="auto"/>
      </w:pPr>
    </w:p>
  </w:footnote>
  <w:footnote w:id="2">
    <w:p w14:paraId="218BC53B" w14:textId="77777777" w:rsidR="00A41585" w:rsidRPr="00813E69" w:rsidRDefault="00A41585" w:rsidP="000E5A78">
      <w:pPr>
        <w:pStyle w:val="FootnoteText"/>
        <w:rPr>
          <w:rFonts w:ascii="Times New Roman" w:hAnsi="Times New Roman" w:cs="Times New Roman"/>
        </w:rPr>
      </w:pPr>
      <w:r w:rsidRPr="00813E69">
        <w:rPr>
          <w:rStyle w:val="FootnoteReference"/>
          <w:rFonts w:ascii="Times New Roman" w:hAnsi="Times New Roman" w:cs="Times New Roman"/>
        </w:rPr>
        <w:footnoteRef/>
      </w:r>
      <w:r w:rsidRPr="00813E69">
        <w:rPr>
          <w:rFonts w:ascii="Times New Roman" w:hAnsi="Times New Roman" w:cs="Times New Roman"/>
        </w:rPr>
        <w:t xml:space="preserve"> Joint Research Centre – European Drought Observatory</w:t>
      </w:r>
    </w:p>
  </w:footnote>
  <w:footnote w:id="3">
    <w:p w14:paraId="02ABCA02" w14:textId="16D13502" w:rsidR="00B8463A" w:rsidRDefault="00A41585" w:rsidP="00687710">
      <w:pPr>
        <w:pStyle w:val="FootnoteText"/>
        <w:jc w:val="both"/>
        <w:rPr>
          <w:rFonts w:ascii="Times New Roman" w:hAnsi="Times New Roman" w:cs="Times New Roman"/>
          <w:lang w:val="en-IE"/>
        </w:rPr>
      </w:pPr>
      <w:r w:rsidRPr="00813E69">
        <w:rPr>
          <w:rStyle w:val="FootnoteReference"/>
          <w:rFonts w:ascii="Times New Roman" w:hAnsi="Times New Roman" w:cs="Times New Roman"/>
        </w:rPr>
        <w:footnoteRef/>
      </w:r>
      <w:r w:rsidRPr="00813E69">
        <w:rPr>
          <w:rFonts w:ascii="Times New Roman" w:hAnsi="Times New Roman" w:cs="Times New Roman"/>
        </w:rPr>
        <w:t xml:space="preserve"> </w:t>
      </w:r>
      <w:r w:rsidR="00B8463A">
        <w:rPr>
          <w:rFonts w:ascii="Times New Roman" w:hAnsi="Times New Roman" w:cs="Times New Roman"/>
          <w:lang w:val="en-IE"/>
        </w:rPr>
        <w:t>Between 1980 and 2021, weather- and climate-related damages amounted to an estimated EUR 560 billion (2021 values). It is of concern that over the last ten years, weather- and climate related damages have continued to increase steadily. A single event like the 2021 flooding in Germany and Belgium can cause almost EUR 50 billion in damages.</w:t>
      </w:r>
    </w:p>
    <w:p w14:paraId="40D22071" w14:textId="137160A2" w:rsidR="00A41585" w:rsidRPr="00813E69" w:rsidRDefault="00A41585">
      <w:pPr>
        <w:pStyle w:val="FootnoteText"/>
        <w:rPr>
          <w:rFonts w:ascii="Times New Roman" w:hAnsi="Times New Roman" w:cs="Times New Roman"/>
          <w:lang w:val="en-IE"/>
        </w:rPr>
      </w:pPr>
    </w:p>
  </w:footnote>
  <w:footnote w:id="4">
    <w:p w14:paraId="6F7A88A0" w14:textId="77777777" w:rsidR="00A41585" w:rsidRPr="00813E69" w:rsidRDefault="00A41585" w:rsidP="006C3DD9">
      <w:pPr>
        <w:pStyle w:val="FootnoteText"/>
        <w:rPr>
          <w:rFonts w:ascii="Times New Roman" w:hAnsi="Times New Roman" w:cs="Times New Roman"/>
          <w:lang w:val="en-IE"/>
        </w:rPr>
      </w:pPr>
      <w:r w:rsidRPr="00813E69">
        <w:rPr>
          <w:rStyle w:val="FootnoteReference"/>
          <w:rFonts w:ascii="Times New Roman" w:hAnsi="Times New Roman" w:cs="Times New Roman"/>
        </w:rPr>
        <w:footnoteRef/>
      </w:r>
      <w:r w:rsidRPr="00813E69">
        <w:rPr>
          <w:rFonts w:ascii="Times New Roman" w:hAnsi="Times New Roman" w:cs="Times New Roman"/>
        </w:rPr>
        <w:t xml:space="preserve"> </w:t>
      </w:r>
      <w:r w:rsidRPr="00813E69">
        <w:rPr>
          <w:rFonts w:ascii="Times New Roman" w:hAnsi="Times New Roman" w:cs="Times New Roman"/>
          <w:lang w:val="en-IE"/>
        </w:rPr>
        <w:t>Drivers of Food Security, Commission Staff Working Document SWD (2023) 4</w:t>
      </w:r>
    </w:p>
  </w:footnote>
  <w:footnote w:id="5">
    <w:p w14:paraId="739C4997" w14:textId="2A98EA8D" w:rsidR="00A41585" w:rsidRPr="005A430C" w:rsidRDefault="00A41585" w:rsidP="004A7BA5">
      <w:pPr>
        <w:pStyle w:val="FootnoteText"/>
        <w:rPr>
          <w:rStyle w:val="Hyperlink"/>
          <w:rFonts w:ascii="Times New Roman" w:hAnsi="Times New Roman" w:cs="Times New Roman"/>
          <w:lang w:val="en-IE"/>
        </w:rPr>
      </w:pPr>
      <w:r w:rsidRPr="00C038E4">
        <w:rPr>
          <w:rStyle w:val="Hyperlink"/>
          <w:rFonts w:ascii="Times New Roman" w:hAnsi="Times New Roman" w:cs="Times New Roman"/>
          <w:vertAlign w:val="superscript"/>
          <w:lang w:val="en-IE"/>
        </w:rPr>
        <w:footnoteRef/>
      </w:r>
      <w:r w:rsidRPr="005A430C">
        <w:rPr>
          <w:rStyle w:val="Hyperlink"/>
          <w:rFonts w:ascii="Times New Roman" w:hAnsi="Times New Roman" w:cs="Times New Roman"/>
          <w:lang w:val="en-IE"/>
        </w:rPr>
        <w:t xml:space="preserve"> https://www.eea.europa.eu/ims/drought-impact-on-ecosystems-in-europe</w:t>
      </w:r>
    </w:p>
  </w:footnote>
  <w:footnote w:id="6">
    <w:p w14:paraId="5FA158DD" w14:textId="77777777" w:rsidR="00A41585" w:rsidRPr="005A430C" w:rsidRDefault="00A41585" w:rsidP="009D1637">
      <w:pPr>
        <w:pStyle w:val="FootnoteText"/>
        <w:rPr>
          <w:rStyle w:val="Hyperlink"/>
          <w:rFonts w:ascii="Times New Roman" w:hAnsi="Times New Roman" w:cs="Times New Roman"/>
          <w:lang w:val="en-IE"/>
        </w:rPr>
      </w:pPr>
    </w:p>
  </w:footnote>
  <w:footnote w:id="7">
    <w:p w14:paraId="3F1C4B14" w14:textId="22DB9E1A" w:rsidR="00A41585" w:rsidRPr="005A430C" w:rsidRDefault="00A41585" w:rsidP="00933D97">
      <w:pPr>
        <w:pStyle w:val="FootnoteText"/>
        <w:jc w:val="both"/>
        <w:rPr>
          <w:rStyle w:val="Hyperlink"/>
          <w:rFonts w:ascii="Times New Roman" w:hAnsi="Times New Roman" w:cs="Times New Roman"/>
          <w:lang w:val="en-IE"/>
        </w:rPr>
      </w:pPr>
      <w:r w:rsidRPr="00BC43C3">
        <w:rPr>
          <w:rStyle w:val="Hyperlink"/>
          <w:rFonts w:ascii="Times New Roman" w:hAnsi="Times New Roman" w:cs="Times New Roman"/>
          <w:color w:val="auto"/>
          <w:vertAlign w:val="superscript"/>
          <w:lang w:val="en-IE"/>
        </w:rPr>
        <w:footnoteRef/>
      </w:r>
      <w:r w:rsidRPr="00933D97">
        <w:rPr>
          <w:rStyle w:val="Hyperlink"/>
          <w:rFonts w:ascii="Times New Roman" w:hAnsi="Times New Roman" w:cs="Times New Roman"/>
          <w:vertAlign w:val="superscript"/>
          <w:lang w:val="en-IE"/>
        </w:rPr>
        <w:t xml:space="preserve"> </w:t>
      </w:r>
      <w:r w:rsidR="00B12049" w:rsidRPr="005A430C">
        <w:rPr>
          <w:rStyle w:val="Hyperlink"/>
          <w:rFonts w:ascii="Times New Roman" w:hAnsi="Times New Roman" w:cs="Times New Roman"/>
          <w:lang w:val="en-IE"/>
        </w:rPr>
        <w:t>“</w:t>
      </w:r>
      <w:hyperlink r:id="rId1" w:history="1">
        <w:r w:rsidR="00B12049" w:rsidRPr="005A430C">
          <w:rPr>
            <w:rStyle w:val="Hyperlink"/>
            <w:rFonts w:ascii="Times New Roman" w:hAnsi="Times New Roman" w:cs="Times New Roman"/>
            <w:lang w:val="en-IE"/>
          </w:rPr>
          <w:t>What the future has in Store: A new Paradigm for Water Storage</w:t>
        </w:r>
      </w:hyperlink>
      <w:r w:rsidR="00B12049" w:rsidRPr="005A430C">
        <w:rPr>
          <w:rStyle w:val="Hyperlink"/>
          <w:rFonts w:ascii="Times New Roman" w:hAnsi="Times New Roman" w:cs="Times New Roman"/>
          <w:lang w:val="en-IE"/>
        </w:rPr>
        <w:t>”, The World Bank, 2023.</w:t>
      </w:r>
    </w:p>
  </w:footnote>
  <w:footnote w:id="8">
    <w:p w14:paraId="2A29CC25" w14:textId="037B6865" w:rsidR="0021336E" w:rsidRPr="00605FEB" w:rsidRDefault="0021336E" w:rsidP="00933D97">
      <w:pPr>
        <w:pStyle w:val="FootnoteText"/>
        <w:jc w:val="both"/>
        <w:rPr>
          <w:lang w:val="en-IE"/>
        </w:rPr>
      </w:pPr>
      <w:r>
        <w:rPr>
          <w:rStyle w:val="FootnoteReference"/>
        </w:rPr>
        <w:footnoteRef/>
      </w:r>
      <w:r w:rsidRPr="00AB0B5B">
        <w:rPr>
          <w:rFonts w:ascii="Times New Roman" w:hAnsi="Times New Roman" w:cs="Times New Roman"/>
          <w:lang w:val="en-IE"/>
        </w:rPr>
        <w:t xml:space="preserve"> </w:t>
      </w:r>
      <w:r w:rsidRPr="0096670F">
        <w:rPr>
          <w:rStyle w:val="Hyperlink"/>
        </w:rPr>
        <w:t>“</w:t>
      </w:r>
      <w:hyperlink r:id="rId2" w:history="1">
        <w:r w:rsidRPr="00EC0292">
          <w:rPr>
            <w:rStyle w:val="Hyperlink"/>
            <w:rFonts w:ascii="Times New Roman" w:hAnsi="Times New Roman" w:cs="Times New Roman"/>
            <w:lang w:val="en-IE"/>
          </w:rPr>
          <w:t>Economics</w:t>
        </w:r>
        <w:r w:rsidRPr="009E05A3">
          <w:rPr>
            <w:rStyle w:val="Hyperlink"/>
            <w:rFonts w:ascii="Times New Roman" w:hAnsi="Times New Roman" w:cs="Times New Roman"/>
            <w:lang w:val="en-IE"/>
          </w:rPr>
          <w:t xml:space="preserve"> for Prevention and Preparedness: Investment in Disaster Risk management in Europe makes Economic Sense</w:t>
        </w:r>
      </w:hyperlink>
      <w:r w:rsidRPr="0096670F">
        <w:rPr>
          <w:rStyle w:val="Hyperlink"/>
        </w:rPr>
        <w:t>”</w:t>
      </w:r>
      <w:r w:rsidRPr="00AB0B5B">
        <w:rPr>
          <w:rFonts w:ascii="Times New Roman" w:hAnsi="Times New Roman" w:cs="Times New Roman"/>
          <w:lang w:val="en-IE"/>
        </w:rPr>
        <w:t xml:space="preserve">, </w:t>
      </w:r>
      <w:r>
        <w:rPr>
          <w:rFonts w:ascii="Times New Roman" w:hAnsi="Times New Roman" w:cs="Times New Roman"/>
          <w:lang w:val="en-IE"/>
        </w:rPr>
        <w:t xml:space="preserve">The </w:t>
      </w:r>
      <w:r w:rsidRPr="00AB0B5B">
        <w:rPr>
          <w:rFonts w:ascii="Times New Roman" w:hAnsi="Times New Roman" w:cs="Times New Roman"/>
          <w:lang w:val="en-IE"/>
        </w:rPr>
        <w:t>World Bank report, 2021</w:t>
      </w:r>
      <w:r>
        <w:rPr>
          <w:rFonts w:ascii="Times New Roman" w:hAnsi="Times New Roman" w:cs="Times New Roman"/>
          <w:lang w:val="en-IE"/>
        </w:rPr>
        <w:t xml:space="preserve">, </w:t>
      </w:r>
      <w:r w:rsidRPr="00AB0B5B">
        <w:rPr>
          <w:rFonts w:ascii="Times New Roman" w:hAnsi="Times New Roman" w:cs="Times New Roman"/>
          <w:lang w:val="en-IE"/>
        </w:rPr>
        <w:t>Summary report, p. 14.</w:t>
      </w:r>
    </w:p>
  </w:footnote>
  <w:footnote w:id="9">
    <w:p w14:paraId="3140E401" w14:textId="0CAB976C" w:rsidR="00A41585" w:rsidRPr="00813E69" w:rsidRDefault="00A41585">
      <w:pPr>
        <w:pStyle w:val="FootnoteText"/>
        <w:rPr>
          <w:rFonts w:ascii="Times New Roman" w:hAnsi="Times New Roman" w:cs="Times New Roman"/>
        </w:rPr>
      </w:pPr>
      <w:r w:rsidRPr="00813E69">
        <w:rPr>
          <w:rStyle w:val="FootnoteReference"/>
          <w:rFonts w:ascii="Times New Roman" w:hAnsi="Times New Roman" w:cs="Times New Roman"/>
        </w:rPr>
        <w:footnoteRef/>
      </w:r>
      <w:r w:rsidRPr="00813E69">
        <w:rPr>
          <w:rFonts w:ascii="Times New Roman" w:hAnsi="Times New Roman" w:cs="Times New Roman"/>
        </w:rPr>
        <w:t xml:space="preserve"> </w:t>
      </w:r>
      <w:hyperlink r:id="rId3" w:history="1">
        <w:r w:rsidRPr="00813E69">
          <w:rPr>
            <w:rStyle w:val="Hyperlink"/>
            <w:rFonts w:ascii="Times New Roman" w:hAnsi="Times New Roman" w:cs="Times New Roman"/>
          </w:rPr>
          <w:t>Overview - Land cover/use statistics - Eurostat (europa.eu)</w:t>
        </w:r>
      </w:hyperlink>
    </w:p>
  </w:footnote>
  <w:footnote w:id="10">
    <w:p w14:paraId="719081F6" w14:textId="503EFD98" w:rsidR="005A2C56" w:rsidRPr="00F25AD8" w:rsidRDefault="005A2C56">
      <w:pPr>
        <w:pStyle w:val="FootnoteText"/>
        <w:rPr>
          <w:lang w:val="en-IE"/>
        </w:rPr>
      </w:pPr>
      <w:r>
        <w:rPr>
          <w:rStyle w:val="FootnoteReference"/>
        </w:rPr>
        <w:footnoteRef/>
      </w:r>
      <w:r w:rsidRPr="00F25AD8">
        <w:rPr>
          <w:lang w:val="en-IE"/>
        </w:rPr>
        <w:t xml:space="preserve"> </w:t>
      </w:r>
      <w:hyperlink r:id="rId4" w:history="1">
        <w:r w:rsidRPr="0062696F">
          <w:rPr>
            <w:rStyle w:val="Hyperlink"/>
            <w:rFonts w:ascii="Times New Roman" w:hAnsi="Times New Roman" w:cs="Times New Roman"/>
            <w:lang w:val="en-IE"/>
          </w:rPr>
          <w:t>S</w:t>
        </w:r>
        <w:r w:rsidRPr="0062696F">
          <w:rPr>
            <w:rStyle w:val="Hyperlink"/>
            <w:rFonts w:ascii="Times New Roman" w:hAnsi="Times New Roman" w:cs="Times New Roman"/>
          </w:rPr>
          <w:t>oil health and food (europa.eu)</w:t>
        </w:r>
      </w:hyperlink>
    </w:p>
  </w:footnote>
  <w:footnote w:id="11">
    <w:p w14:paraId="6D6400F9" w14:textId="77777777" w:rsidR="000D1A68" w:rsidRDefault="000D1A68" w:rsidP="000D1A68">
      <w:pPr>
        <w:pStyle w:val="FootnoteText"/>
        <w:rPr>
          <w:lang w:val="fr-BE"/>
        </w:rPr>
      </w:pPr>
      <w:r>
        <w:rPr>
          <w:rStyle w:val="FootnoteReference"/>
        </w:rPr>
        <w:footnoteRef/>
      </w:r>
      <w:r>
        <w:rPr>
          <w:lang w:val="fr-BE"/>
        </w:rPr>
        <w:t xml:space="preserve"> </w:t>
      </w:r>
      <w:hyperlink r:id="rId5" w:history="1">
        <w:r w:rsidRPr="0062696F">
          <w:rPr>
            <w:rStyle w:val="Hyperlink"/>
            <w:rFonts w:ascii="Times New Roman" w:hAnsi="Times New Roman" w:cs="Times New Roman"/>
            <w:lang w:val="fr-BE"/>
          </w:rPr>
          <w:t>Zero pollution targets (europa.eu)</w:t>
        </w:r>
      </w:hyperlink>
    </w:p>
  </w:footnote>
  <w:footnote w:id="12">
    <w:p w14:paraId="74D61766" w14:textId="30609939" w:rsidR="00A41585" w:rsidRPr="00813E69" w:rsidRDefault="00A41585" w:rsidP="001568A9">
      <w:pPr>
        <w:spacing w:after="0" w:line="240" w:lineRule="auto"/>
        <w:jc w:val="both"/>
        <w:rPr>
          <w:rFonts w:ascii="Times New Roman" w:hAnsi="Times New Roman" w:cs="Times New Roman"/>
          <w:sz w:val="20"/>
          <w:szCs w:val="20"/>
          <w:lang w:val="en-IE"/>
        </w:rPr>
      </w:pPr>
      <w:r w:rsidRPr="50EF30DD">
        <w:rPr>
          <w:rStyle w:val="FootnoteReference"/>
        </w:rPr>
        <w:footnoteRef/>
      </w:r>
      <w:r w:rsidR="00F83B21">
        <w:t xml:space="preserve"> </w:t>
      </w:r>
      <w:r w:rsidRPr="00813E69">
        <w:rPr>
          <w:rFonts w:ascii="Times New Roman" w:hAnsi="Times New Roman" w:cs="Times New Roman"/>
          <w:sz w:val="20"/>
          <w:szCs w:val="20"/>
          <w:lang w:val="en-IE"/>
        </w:rPr>
        <w:t>Proposal for a Regulation of the European Parliament and of the Council on the sustainable use of plant protection products and amending Regulation (EU) 2021/2115, COM (2022)305 final, 2022/0196 (COD)</w:t>
      </w:r>
    </w:p>
  </w:footnote>
  <w:footnote w:id="13">
    <w:p w14:paraId="78995584" w14:textId="77777777" w:rsidR="00C8452A" w:rsidRPr="008922F7" w:rsidRDefault="00C8452A" w:rsidP="00C8452A">
      <w:pPr>
        <w:spacing w:after="0" w:line="240" w:lineRule="auto"/>
        <w:jc w:val="both"/>
        <w:rPr>
          <w:rFonts w:ascii="Times New Roman" w:hAnsi="Times New Roman" w:cs="Times New Roman"/>
          <w:sz w:val="20"/>
          <w:szCs w:val="20"/>
          <w:lang w:val="en-IE"/>
        </w:rPr>
      </w:pPr>
      <w:r w:rsidRPr="008922F7">
        <w:rPr>
          <w:rStyle w:val="FootnoteReference"/>
        </w:rPr>
        <w:footnoteRef/>
      </w:r>
      <w:r w:rsidRPr="008922F7">
        <w:rPr>
          <w:rStyle w:val="FootnoteReference"/>
        </w:rPr>
        <w:t xml:space="preserve"> </w:t>
      </w:r>
      <w:r w:rsidRPr="008922F7">
        <w:rPr>
          <w:rFonts w:ascii="Times New Roman" w:hAnsi="Times New Roman" w:cs="Times New Roman"/>
          <w:sz w:val="20"/>
          <w:szCs w:val="20"/>
          <w:lang w:val="en-IE"/>
        </w:rPr>
        <w:t>Ragonnaud G., 2013. The EU seed and Plant Reproductive Material Market in Perspective: A Focus on Companies and Market Shares. Policy Department B: Structural and Cohesion Policies. European Parliament Committee on Agriculture and Rural Development.</w:t>
      </w:r>
    </w:p>
  </w:footnote>
  <w:footnote w:id="14">
    <w:p w14:paraId="60540C5D" w14:textId="5CA02BF6" w:rsidR="00D83F5F" w:rsidRPr="00F60530" w:rsidRDefault="00DC7E71" w:rsidP="00686056">
      <w:pPr>
        <w:spacing w:after="0" w:line="240" w:lineRule="auto"/>
        <w:jc w:val="both"/>
        <w:rPr>
          <w:rStyle w:val="FootnoteReference"/>
          <w:sz w:val="20"/>
          <w:szCs w:val="20"/>
        </w:rPr>
      </w:pPr>
      <w:r w:rsidRPr="00686056">
        <w:rPr>
          <w:rStyle w:val="FootnoteReference"/>
        </w:rPr>
        <w:footnoteRef/>
      </w:r>
      <w:r w:rsidRPr="0096670F">
        <w:rPr>
          <w:rStyle w:val="FootnoteReference"/>
          <w:lang w:val="nl-BE"/>
        </w:rPr>
        <w:t xml:space="preserve"> </w:t>
      </w:r>
      <w:r w:rsidR="00D83F5F" w:rsidRPr="0096670F">
        <w:rPr>
          <w:rFonts w:ascii="Times New Roman" w:hAnsi="Times New Roman" w:cs="Times New Roman"/>
          <w:sz w:val="20"/>
          <w:szCs w:val="20"/>
          <w:lang w:val="nl-BE"/>
        </w:rPr>
        <w:t xml:space="preserve">Schneider, K., Barreiro-Hurle, J., Kessel, G. et al., 2023. </w:t>
      </w:r>
      <w:r w:rsidR="00D83F5F" w:rsidRPr="00686056">
        <w:rPr>
          <w:rFonts w:ascii="Times New Roman" w:hAnsi="Times New Roman" w:cs="Times New Roman"/>
          <w:sz w:val="20"/>
          <w:szCs w:val="20"/>
          <w:lang w:val="en-IE"/>
        </w:rPr>
        <w:t xml:space="preserve">Economic and environmental impacts of disease resistant crops developed with cisgenesis. EUR 31355, Publication office of the European Union, Luxembourg. </w:t>
      </w:r>
      <w:hyperlink r:id="rId6" w:history="1">
        <w:r w:rsidR="00F60530" w:rsidRPr="00F60530">
          <w:rPr>
            <w:rStyle w:val="Hyperlink"/>
            <w:rFonts w:ascii="Times New Roman" w:hAnsi="Times New Roman" w:cs="Times New Roman"/>
            <w:sz w:val="20"/>
            <w:szCs w:val="20"/>
          </w:rPr>
          <w:t>https://doi.org/10.2760/715646</w:t>
        </w:r>
      </w:hyperlink>
    </w:p>
    <w:p w14:paraId="34772654" w14:textId="136B3DFB" w:rsidR="00DC7E71" w:rsidRPr="00DC7E71" w:rsidRDefault="00DC7E71">
      <w:pPr>
        <w:pStyle w:val="FootnoteText"/>
      </w:pPr>
    </w:p>
  </w:footnote>
  <w:footnote w:id="15">
    <w:p w14:paraId="2CA5BC22" w14:textId="77777777" w:rsidR="00A41585" w:rsidRPr="00813E69" w:rsidRDefault="00A41585" w:rsidP="006D7866">
      <w:pPr>
        <w:pStyle w:val="FootnoteText"/>
        <w:rPr>
          <w:rFonts w:ascii="Times New Roman" w:hAnsi="Times New Roman" w:cs="Times New Roman"/>
        </w:rPr>
      </w:pPr>
      <w:r w:rsidRPr="00813E69">
        <w:rPr>
          <w:rStyle w:val="FootnoteReference"/>
          <w:rFonts w:ascii="Times New Roman" w:hAnsi="Times New Roman" w:cs="Times New Roman"/>
        </w:rPr>
        <w:footnoteRef/>
      </w:r>
      <w:r w:rsidRPr="00813E69">
        <w:rPr>
          <w:rFonts w:ascii="Times New Roman" w:hAnsi="Times New Roman" w:cs="Times New Roman"/>
        </w:rPr>
        <w:t xml:space="preserve"> </w:t>
      </w:r>
      <w:hyperlink r:id="rId7" w:history="1">
        <w:r w:rsidRPr="00813E69">
          <w:rPr>
            <w:rStyle w:val="Hyperlink"/>
            <w:rFonts w:ascii="Times New Roman" w:hAnsi="Times New Roman" w:cs="Times New Roman"/>
          </w:rPr>
          <w:t>Food waste and food waste prevention - estimates - Statistics Explained (europa.eu)</w:t>
        </w:r>
      </w:hyperlink>
    </w:p>
  </w:footnote>
  <w:footnote w:id="16">
    <w:p w14:paraId="3CD66FED" w14:textId="7135BC6A" w:rsidR="00A41585" w:rsidRPr="000B1531" w:rsidRDefault="00A41585">
      <w:pPr>
        <w:pStyle w:val="FootnoteText"/>
        <w:rPr>
          <w:lang w:val="en-IE"/>
        </w:rPr>
      </w:pPr>
      <w:r w:rsidRPr="00813E69">
        <w:rPr>
          <w:rStyle w:val="FootnoteReference"/>
          <w:rFonts w:ascii="Times New Roman" w:hAnsi="Times New Roman" w:cs="Times New Roman"/>
        </w:rPr>
        <w:footnoteRef/>
      </w:r>
      <w:r w:rsidRPr="00813E69">
        <w:rPr>
          <w:rFonts w:ascii="Times New Roman" w:hAnsi="Times New Roman" w:cs="Times New Roman"/>
        </w:rPr>
        <w:t xml:space="preserve"> </w:t>
      </w:r>
      <w:hyperlink r:id="rId8" w:history="1">
        <w:r w:rsidRPr="00813E69">
          <w:rPr>
            <w:rStyle w:val="Hyperlink"/>
            <w:rFonts w:ascii="Times New Roman" w:hAnsi="Times New Roman" w:cs="Times New Roman"/>
          </w:rPr>
          <w:t>European Consumer Food Waste Forum | Knowledge for policy (europa.eu)</w:t>
        </w:r>
      </w:hyperlink>
    </w:p>
  </w:footnote>
  <w:footnote w:id="17">
    <w:p w14:paraId="7FBC4389" w14:textId="77777777" w:rsidR="0005616B" w:rsidRPr="00D7785F" w:rsidRDefault="0005616B" w:rsidP="0005616B">
      <w:pPr>
        <w:pStyle w:val="FootnoteText"/>
        <w:rPr>
          <w:lang w:val="fr-BE"/>
        </w:rPr>
      </w:pPr>
      <w:r>
        <w:rPr>
          <w:rStyle w:val="FootnoteReference"/>
        </w:rPr>
        <w:footnoteRef/>
      </w:r>
      <w:r w:rsidRPr="0004684C">
        <w:rPr>
          <w:lang w:val="fr-BE"/>
        </w:rPr>
        <w:t xml:space="preserve"> </w:t>
      </w:r>
      <w:hyperlink r:id="rId9" w:history="1">
        <w:r w:rsidRPr="0096670F">
          <w:rPr>
            <w:rStyle w:val="Hyperlink"/>
            <w:rFonts w:ascii="Times New Roman" w:hAnsi="Times New Roman" w:cs="Times New Roman"/>
            <w:lang w:val="fr-BE"/>
          </w:rPr>
          <w:t>ECP1_Citizens Recommendations_EN_final.pdf (europa.eu)</w:t>
        </w:r>
      </w:hyperlink>
      <w:r w:rsidRPr="0096670F">
        <w:rPr>
          <w:rStyle w:val="Hyperlink"/>
          <w:rFonts w:ascii="Times New Roman" w:hAnsi="Times New Roman" w:cs="Times New Roman"/>
          <w:lang w:val="fr-BE"/>
        </w:rPr>
        <w:t>.</w:t>
      </w:r>
    </w:p>
    <w:p w14:paraId="7477CB1D" w14:textId="77777777" w:rsidR="0005616B" w:rsidRPr="0004684C" w:rsidRDefault="0005616B" w:rsidP="0005616B">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B8B54" w14:textId="77777777" w:rsidR="00D700CA" w:rsidRPr="00D700CA" w:rsidRDefault="00D700CA" w:rsidP="00D70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2371F" w14:textId="77777777" w:rsidR="00D700CA" w:rsidRPr="00D700CA" w:rsidRDefault="00D700CA" w:rsidP="00D700C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283A2" w14:textId="77777777" w:rsidR="00D700CA" w:rsidRPr="00D700CA" w:rsidRDefault="00D700CA" w:rsidP="00D700C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49CE2" w14:textId="77777777" w:rsidR="00A41585" w:rsidRDefault="00A415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DA204" w14:textId="77777777" w:rsidR="00A41585" w:rsidRDefault="00A415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C4C9A" w14:textId="77777777" w:rsidR="00A41585" w:rsidRDefault="00A41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095EB"/>
    <w:multiLevelType w:val="hybridMultilevel"/>
    <w:tmpl w:val="FFFFFFFF"/>
    <w:lvl w:ilvl="0" w:tplc="735E6306">
      <w:start w:val="1"/>
      <w:numFmt w:val="bullet"/>
      <w:lvlText w:val=""/>
      <w:lvlJc w:val="left"/>
      <w:pPr>
        <w:ind w:left="720" w:hanging="360"/>
      </w:pPr>
      <w:rPr>
        <w:rFonts w:ascii="Symbol" w:hAnsi="Symbol" w:hint="default"/>
      </w:rPr>
    </w:lvl>
    <w:lvl w:ilvl="1" w:tplc="61E2ADC0">
      <w:start w:val="1"/>
      <w:numFmt w:val="bullet"/>
      <w:lvlText w:val="o"/>
      <w:lvlJc w:val="left"/>
      <w:pPr>
        <w:ind w:left="1440" w:hanging="360"/>
      </w:pPr>
      <w:rPr>
        <w:rFonts w:ascii="Courier New" w:hAnsi="Courier New" w:cs="Times New Roman" w:hint="default"/>
      </w:rPr>
    </w:lvl>
    <w:lvl w:ilvl="2" w:tplc="41907CA6">
      <w:start w:val="1"/>
      <w:numFmt w:val="bullet"/>
      <w:lvlText w:val=""/>
      <w:lvlJc w:val="left"/>
      <w:pPr>
        <w:ind w:left="2160" w:hanging="360"/>
      </w:pPr>
      <w:rPr>
        <w:rFonts w:ascii="Wingdings" w:hAnsi="Wingdings" w:hint="default"/>
      </w:rPr>
    </w:lvl>
    <w:lvl w:ilvl="3" w:tplc="5EA6894C">
      <w:start w:val="1"/>
      <w:numFmt w:val="bullet"/>
      <w:lvlText w:val=""/>
      <w:lvlJc w:val="left"/>
      <w:pPr>
        <w:ind w:left="2880" w:hanging="360"/>
      </w:pPr>
      <w:rPr>
        <w:rFonts w:ascii="Symbol" w:hAnsi="Symbol" w:hint="default"/>
      </w:rPr>
    </w:lvl>
    <w:lvl w:ilvl="4" w:tplc="C6E623AE">
      <w:start w:val="1"/>
      <w:numFmt w:val="bullet"/>
      <w:lvlText w:val="o"/>
      <w:lvlJc w:val="left"/>
      <w:pPr>
        <w:ind w:left="3600" w:hanging="360"/>
      </w:pPr>
      <w:rPr>
        <w:rFonts w:ascii="Courier New" w:hAnsi="Courier New" w:cs="Times New Roman" w:hint="default"/>
      </w:rPr>
    </w:lvl>
    <w:lvl w:ilvl="5" w:tplc="51326D20">
      <w:start w:val="1"/>
      <w:numFmt w:val="bullet"/>
      <w:lvlText w:val=""/>
      <w:lvlJc w:val="left"/>
      <w:pPr>
        <w:ind w:left="4320" w:hanging="360"/>
      </w:pPr>
      <w:rPr>
        <w:rFonts w:ascii="Wingdings" w:hAnsi="Wingdings" w:hint="default"/>
      </w:rPr>
    </w:lvl>
    <w:lvl w:ilvl="6" w:tplc="D83CFD90">
      <w:start w:val="1"/>
      <w:numFmt w:val="bullet"/>
      <w:lvlText w:val=""/>
      <w:lvlJc w:val="left"/>
      <w:pPr>
        <w:ind w:left="5040" w:hanging="360"/>
      </w:pPr>
      <w:rPr>
        <w:rFonts w:ascii="Symbol" w:hAnsi="Symbol" w:hint="default"/>
      </w:rPr>
    </w:lvl>
    <w:lvl w:ilvl="7" w:tplc="4460751A">
      <w:start w:val="1"/>
      <w:numFmt w:val="bullet"/>
      <w:lvlText w:val="o"/>
      <w:lvlJc w:val="left"/>
      <w:pPr>
        <w:ind w:left="5760" w:hanging="360"/>
      </w:pPr>
      <w:rPr>
        <w:rFonts w:ascii="Courier New" w:hAnsi="Courier New" w:cs="Times New Roman" w:hint="default"/>
      </w:rPr>
    </w:lvl>
    <w:lvl w:ilvl="8" w:tplc="05724608">
      <w:start w:val="1"/>
      <w:numFmt w:val="bullet"/>
      <w:lvlText w:val=""/>
      <w:lvlJc w:val="left"/>
      <w:pPr>
        <w:ind w:left="6480" w:hanging="360"/>
      </w:pPr>
      <w:rPr>
        <w:rFonts w:ascii="Wingdings" w:hAnsi="Wingdings" w:hint="default"/>
      </w:rPr>
    </w:lvl>
  </w:abstractNum>
  <w:abstractNum w:abstractNumId="1" w15:restartNumberingAfterBreak="0">
    <w:nsid w:val="0C30F4BD"/>
    <w:multiLevelType w:val="hybridMultilevel"/>
    <w:tmpl w:val="FFFFFFFF"/>
    <w:lvl w:ilvl="0" w:tplc="AF04B40A">
      <w:start w:val="1"/>
      <w:numFmt w:val="bullet"/>
      <w:lvlText w:val="·"/>
      <w:lvlJc w:val="left"/>
      <w:pPr>
        <w:ind w:left="720" w:hanging="360"/>
      </w:pPr>
      <w:rPr>
        <w:rFonts w:ascii="Symbol" w:hAnsi="Symbol" w:hint="default"/>
      </w:rPr>
    </w:lvl>
    <w:lvl w:ilvl="1" w:tplc="88F4A042">
      <w:start w:val="1"/>
      <w:numFmt w:val="bullet"/>
      <w:lvlText w:val="o"/>
      <w:lvlJc w:val="left"/>
      <w:pPr>
        <w:ind w:left="1440" w:hanging="360"/>
      </w:pPr>
      <w:rPr>
        <w:rFonts w:ascii="Courier New" w:hAnsi="Courier New" w:hint="default"/>
      </w:rPr>
    </w:lvl>
    <w:lvl w:ilvl="2" w:tplc="804412B0">
      <w:start w:val="1"/>
      <w:numFmt w:val="bullet"/>
      <w:lvlText w:val=""/>
      <w:lvlJc w:val="left"/>
      <w:pPr>
        <w:ind w:left="2160" w:hanging="360"/>
      </w:pPr>
      <w:rPr>
        <w:rFonts w:ascii="Wingdings" w:hAnsi="Wingdings" w:hint="default"/>
      </w:rPr>
    </w:lvl>
    <w:lvl w:ilvl="3" w:tplc="2C38B6E6">
      <w:start w:val="1"/>
      <w:numFmt w:val="bullet"/>
      <w:lvlText w:val=""/>
      <w:lvlJc w:val="left"/>
      <w:pPr>
        <w:ind w:left="2880" w:hanging="360"/>
      </w:pPr>
      <w:rPr>
        <w:rFonts w:ascii="Symbol" w:hAnsi="Symbol" w:hint="default"/>
      </w:rPr>
    </w:lvl>
    <w:lvl w:ilvl="4" w:tplc="4C9EB374">
      <w:start w:val="1"/>
      <w:numFmt w:val="bullet"/>
      <w:lvlText w:val="o"/>
      <w:lvlJc w:val="left"/>
      <w:pPr>
        <w:ind w:left="3600" w:hanging="360"/>
      </w:pPr>
      <w:rPr>
        <w:rFonts w:ascii="Courier New" w:hAnsi="Courier New" w:hint="default"/>
      </w:rPr>
    </w:lvl>
    <w:lvl w:ilvl="5" w:tplc="DDB65246">
      <w:start w:val="1"/>
      <w:numFmt w:val="bullet"/>
      <w:lvlText w:val=""/>
      <w:lvlJc w:val="left"/>
      <w:pPr>
        <w:ind w:left="4320" w:hanging="360"/>
      </w:pPr>
      <w:rPr>
        <w:rFonts w:ascii="Wingdings" w:hAnsi="Wingdings" w:hint="default"/>
      </w:rPr>
    </w:lvl>
    <w:lvl w:ilvl="6" w:tplc="A45CEB4C">
      <w:start w:val="1"/>
      <w:numFmt w:val="bullet"/>
      <w:lvlText w:val=""/>
      <w:lvlJc w:val="left"/>
      <w:pPr>
        <w:ind w:left="5040" w:hanging="360"/>
      </w:pPr>
      <w:rPr>
        <w:rFonts w:ascii="Symbol" w:hAnsi="Symbol" w:hint="default"/>
      </w:rPr>
    </w:lvl>
    <w:lvl w:ilvl="7" w:tplc="5420A26A">
      <w:start w:val="1"/>
      <w:numFmt w:val="bullet"/>
      <w:lvlText w:val="o"/>
      <w:lvlJc w:val="left"/>
      <w:pPr>
        <w:ind w:left="5760" w:hanging="360"/>
      </w:pPr>
      <w:rPr>
        <w:rFonts w:ascii="Courier New" w:hAnsi="Courier New" w:hint="default"/>
      </w:rPr>
    </w:lvl>
    <w:lvl w:ilvl="8" w:tplc="6D166806">
      <w:start w:val="1"/>
      <w:numFmt w:val="bullet"/>
      <w:lvlText w:val=""/>
      <w:lvlJc w:val="left"/>
      <w:pPr>
        <w:ind w:left="6480" w:hanging="360"/>
      </w:pPr>
      <w:rPr>
        <w:rFonts w:ascii="Wingdings" w:hAnsi="Wingdings" w:hint="default"/>
      </w:rPr>
    </w:lvl>
  </w:abstractNum>
  <w:abstractNum w:abstractNumId="2" w15:restartNumberingAfterBreak="0">
    <w:nsid w:val="159A6A58"/>
    <w:multiLevelType w:val="hybridMultilevel"/>
    <w:tmpl w:val="206C298A"/>
    <w:lvl w:ilvl="0" w:tplc="E228949E">
      <w:start w:val="4"/>
      <w:numFmt w:val="decimal"/>
      <w:lvlText w:val="%1."/>
      <w:lvlJc w:val="left"/>
      <w:pPr>
        <w:ind w:left="1080" w:hanging="360"/>
      </w:pPr>
      <w:rPr>
        <w:rFonts w:hint="default"/>
        <w:i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16D63B4F"/>
    <w:multiLevelType w:val="hybridMultilevel"/>
    <w:tmpl w:val="FFE226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95465F8"/>
    <w:multiLevelType w:val="hybridMultilevel"/>
    <w:tmpl w:val="A1B2A7D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71F6834"/>
    <w:multiLevelType w:val="hybridMultilevel"/>
    <w:tmpl w:val="FFFFFFFF"/>
    <w:lvl w:ilvl="0" w:tplc="CD76DCCA">
      <w:start w:val="1"/>
      <w:numFmt w:val="bullet"/>
      <w:lvlText w:val=""/>
      <w:lvlJc w:val="left"/>
      <w:pPr>
        <w:ind w:left="720" w:hanging="360"/>
      </w:pPr>
      <w:rPr>
        <w:rFonts w:ascii="Symbol" w:hAnsi="Symbol" w:hint="default"/>
      </w:rPr>
    </w:lvl>
    <w:lvl w:ilvl="1" w:tplc="C7D83868">
      <w:start w:val="1"/>
      <w:numFmt w:val="bullet"/>
      <w:lvlText w:val="o"/>
      <w:lvlJc w:val="left"/>
      <w:pPr>
        <w:ind w:left="1440" w:hanging="360"/>
      </w:pPr>
      <w:rPr>
        <w:rFonts w:ascii="Courier New" w:hAnsi="Courier New" w:cs="Times New Roman" w:hint="default"/>
      </w:rPr>
    </w:lvl>
    <w:lvl w:ilvl="2" w:tplc="458673D0">
      <w:start w:val="1"/>
      <w:numFmt w:val="bullet"/>
      <w:lvlText w:val=""/>
      <w:lvlJc w:val="left"/>
      <w:pPr>
        <w:ind w:left="2160" w:hanging="360"/>
      </w:pPr>
      <w:rPr>
        <w:rFonts w:ascii="Wingdings" w:hAnsi="Wingdings" w:hint="default"/>
      </w:rPr>
    </w:lvl>
    <w:lvl w:ilvl="3" w:tplc="8D44D498">
      <w:start w:val="1"/>
      <w:numFmt w:val="bullet"/>
      <w:lvlText w:val=""/>
      <w:lvlJc w:val="left"/>
      <w:pPr>
        <w:ind w:left="2880" w:hanging="360"/>
      </w:pPr>
      <w:rPr>
        <w:rFonts w:ascii="Symbol" w:hAnsi="Symbol" w:hint="default"/>
      </w:rPr>
    </w:lvl>
    <w:lvl w:ilvl="4" w:tplc="47062064">
      <w:start w:val="1"/>
      <w:numFmt w:val="bullet"/>
      <w:lvlText w:val="o"/>
      <w:lvlJc w:val="left"/>
      <w:pPr>
        <w:ind w:left="3600" w:hanging="360"/>
      </w:pPr>
      <w:rPr>
        <w:rFonts w:ascii="Courier New" w:hAnsi="Courier New" w:cs="Times New Roman" w:hint="default"/>
      </w:rPr>
    </w:lvl>
    <w:lvl w:ilvl="5" w:tplc="15642656">
      <w:start w:val="1"/>
      <w:numFmt w:val="bullet"/>
      <w:lvlText w:val=""/>
      <w:lvlJc w:val="left"/>
      <w:pPr>
        <w:ind w:left="4320" w:hanging="360"/>
      </w:pPr>
      <w:rPr>
        <w:rFonts w:ascii="Wingdings" w:hAnsi="Wingdings" w:hint="default"/>
      </w:rPr>
    </w:lvl>
    <w:lvl w:ilvl="6" w:tplc="29DAF4A8">
      <w:start w:val="1"/>
      <w:numFmt w:val="bullet"/>
      <w:lvlText w:val=""/>
      <w:lvlJc w:val="left"/>
      <w:pPr>
        <w:ind w:left="5040" w:hanging="360"/>
      </w:pPr>
      <w:rPr>
        <w:rFonts w:ascii="Symbol" w:hAnsi="Symbol" w:hint="default"/>
      </w:rPr>
    </w:lvl>
    <w:lvl w:ilvl="7" w:tplc="7DCA4EEA">
      <w:start w:val="1"/>
      <w:numFmt w:val="bullet"/>
      <w:lvlText w:val="o"/>
      <w:lvlJc w:val="left"/>
      <w:pPr>
        <w:ind w:left="5760" w:hanging="360"/>
      </w:pPr>
      <w:rPr>
        <w:rFonts w:ascii="Courier New" w:hAnsi="Courier New" w:cs="Times New Roman" w:hint="default"/>
      </w:rPr>
    </w:lvl>
    <w:lvl w:ilvl="8" w:tplc="E43EDD0E">
      <w:start w:val="1"/>
      <w:numFmt w:val="bullet"/>
      <w:lvlText w:val=""/>
      <w:lvlJc w:val="left"/>
      <w:pPr>
        <w:ind w:left="6480" w:hanging="360"/>
      </w:pPr>
      <w:rPr>
        <w:rFonts w:ascii="Wingdings" w:hAnsi="Wingdings" w:hint="default"/>
      </w:rPr>
    </w:lvl>
  </w:abstractNum>
  <w:abstractNum w:abstractNumId="6" w15:restartNumberingAfterBreak="0">
    <w:nsid w:val="28224E98"/>
    <w:multiLevelType w:val="hybridMultilevel"/>
    <w:tmpl w:val="AFF4A62C"/>
    <w:lvl w:ilvl="0" w:tplc="25A6CF1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435890"/>
    <w:multiLevelType w:val="hybridMultilevel"/>
    <w:tmpl w:val="9DEA8CD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2BDAFF5D"/>
    <w:multiLevelType w:val="hybridMultilevel"/>
    <w:tmpl w:val="FFFFFFFF"/>
    <w:lvl w:ilvl="0" w:tplc="BA1C34D0">
      <w:start w:val="1"/>
      <w:numFmt w:val="bullet"/>
      <w:lvlText w:val="·"/>
      <w:lvlJc w:val="left"/>
      <w:pPr>
        <w:ind w:left="720" w:hanging="360"/>
      </w:pPr>
      <w:rPr>
        <w:rFonts w:ascii="Symbol" w:hAnsi="Symbol" w:hint="default"/>
      </w:rPr>
    </w:lvl>
    <w:lvl w:ilvl="1" w:tplc="961AF354">
      <w:start w:val="1"/>
      <w:numFmt w:val="bullet"/>
      <w:lvlText w:val="o"/>
      <w:lvlJc w:val="left"/>
      <w:pPr>
        <w:ind w:left="1440" w:hanging="360"/>
      </w:pPr>
      <w:rPr>
        <w:rFonts w:ascii="Courier New" w:hAnsi="Courier New" w:hint="default"/>
      </w:rPr>
    </w:lvl>
    <w:lvl w:ilvl="2" w:tplc="8FECBAE0">
      <w:start w:val="1"/>
      <w:numFmt w:val="bullet"/>
      <w:lvlText w:val=""/>
      <w:lvlJc w:val="left"/>
      <w:pPr>
        <w:ind w:left="2160" w:hanging="360"/>
      </w:pPr>
      <w:rPr>
        <w:rFonts w:ascii="Wingdings" w:hAnsi="Wingdings" w:hint="default"/>
      </w:rPr>
    </w:lvl>
    <w:lvl w:ilvl="3" w:tplc="937EC7FA">
      <w:start w:val="1"/>
      <w:numFmt w:val="bullet"/>
      <w:lvlText w:val=""/>
      <w:lvlJc w:val="left"/>
      <w:pPr>
        <w:ind w:left="2880" w:hanging="360"/>
      </w:pPr>
      <w:rPr>
        <w:rFonts w:ascii="Symbol" w:hAnsi="Symbol" w:hint="default"/>
      </w:rPr>
    </w:lvl>
    <w:lvl w:ilvl="4" w:tplc="394C6232">
      <w:start w:val="1"/>
      <w:numFmt w:val="bullet"/>
      <w:lvlText w:val="o"/>
      <w:lvlJc w:val="left"/>
      <w:pPr>
        <w:ind w:left="3600" w:hanging="360"/>
      </w:pPr>
      <w:rPr>
        <w:rFonts w:ascii="Courier New" w:hAnsi="Courier New" w:hint="default"/>
      </w:rPr>
    </w:lvl>
    <w:lvl w:ilvl="5" w:tplc="94E48FB2">
      <w:start w:val="1"/>
      <w:numFmt w:val="bullet"/>
      <w:lvlText w:val=""/>
      <w:lvlJc w:val="left"/>
      <w:pPr>
        <w:ind w:left="4320" w:hanging="360"/>
      </w:pPr>
      <w:rPr>
        <w:rFonts w:ascii="Wingdings" w:hAnsi="Wingdings" w:hint="default"/>
      </w:rPr>
    </w:lvl>
    <w:lvl w:ilvl="6" w:tplc="1616A3AE">
      <w:start w:val="1"/>
      <w:numFmt w:val="bullet"/>
      <w:lvlText w:val=""/>
      <w:lvlJc w:val="left"/>
      <w:pPr>
        <w:ind w:left="5040" w:hanging="360"/>
      </w:pPr>
      <w:rPr>
        <w:rFonts w:ascii="Symbol" w:hAnsi="Symbol" w:hint="default"/>
      </w:rPr>
    </w:lvl>
    <w:lvl w:ilvl="7" w:tplc="D23A999C">
      <w:start w:val="1"/>
      <w:numFmt w:val="bullet"/>
      <w:lvlText w:val="o"/>
      <w:lvlJc w:val="left"/>
      <w:pPr>
        <w:ind w:left="5760" w:hanging="360"/>
      </w:pPr>
      <w:rPr>
        <w:rFonts w:ascii="Courier New" w:hAnsi="Courier New" w:hint="default"/>
      </w:rPr>
    </w:lvl>
    <w:lvl w:ilvl="8" w:tplc="919CB446">
      <w:start w:val="1"/>
      <w:numFmt w:val="bullet"/>
      <w:lvlText w:val=""/>
      <w:lvlJc w:val="left"/>
      <w:pPr>
        <w:ind w:left="6480" w:hanging="360"/>
      </w:pPr>
      <w:rPr>
        <w:rFonts w:ascii="Wingdings" w:hAnsi="Wingdings" w:hint="default"/>
      </w:rPr>
    </w:lvl>
  </w:abstractNum>
  <w:abstractNum w:abstractNumId="9" w15:restartNumberingAfterBreak="0">
    <w:nsid w:val="2F6564C5"/>
    <w:multiLevelType w:val="hybridMultilevel"/>
    <w:tmpl w:val="7FDCB7A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9503D48"/>
    <w:multiLevelType w:val="hybridMultilevel"/>
    <w:tmpl w:val="FFFFFFFF"/>
    <w:lvl w:ilvl="0" w:tplc="7BDAD268">
      <w:start w:val="1"/>
      <w:numFmt w:val="bullet"/>
      <w:lvlText w:val=""/>
      <w:lvlJc w:val="left"/>
      <w:pPr>
        <w:ind w:left="720" w:hanging="360"/>
      </w:pPr>
      <w:rPr>
        <w:rFonts w:ascii="Symbol" w:hAnsi="Symbol" w:hint="default"/>
      </w:rPr>
    </w:lvl>
    <w:lvl w:ilvl="1" w:tplc="86EA343A">
      <w:start w:val="1"/>
      <w:numFmt w:val="bullet"/>
      <w:lvlText w:val="o"/>
      <w:lvlJc w:val="left"/>
      <w:pPr>
        <w:ind w:left="1440" w:hanging="360"/>
      </w:pPr>
      <w:rPr>
        <w:rFonts w:ascii="Courier New" w:hAnsi="Courier New" w:cs="Times New Roman" w:hint="default"/>
      </w:rPr>
    </w:lvl>
    <w:lvl w:ilvl="2" w:tplc="0426A02C">
      <w:start w:val="1"/>
      <w:numFmt w:val="bullet"/>
      <w:lvlText w:val=""/>
      <w:lvlJc w:val="left"/>
      <w:pPr>
        <w:ind w:left="2160" w:hanging="360"/>
      </w:pPr>
      <w:rPr>
        <w:rFonts w:ascii="Wingdings" w:hAnsi="Wingdings" w:hint="default"/>
      </w:rPr>
    </w:lvl>
    <w:lvl w:ilvl="3" w:tplc="58F8AB88">
      <w:start w:val="1"/>
      <w:numFmt w:val="bullet"/>
      <w:lvlText w:val=""/>
      <w:lvlJc w:val="left"/>
      <w:pPr>
        <w:ind w:left="2880" w:hanging="360"/>
      </w:pPr>
      <w:rPr>
        <w:rFonts w:ascii="Symbol" w:hAnsi="Symbol" w:hint="default"/>
      </w:rPr>
    </w:lvl>
    <w:lvl w:ilvl="4" w:tplc="1556D066">
      <w:start w:val="1"/>
      <w:numFmt w:val="bullet"/>
      <w:lvlText w:val="o"/>
      <w:lvlJc w:val="left"/>
      <w:pPr>
        <w:ind w:left="3600" w:hanging="360"/>
      </w:pPr>
      <w:rPr>
        <w:rFonts w:ascii="Courier New" w:hAnsi="Courier New" w:cs="Times New Roman" w:hint="default"/>
      </w:rPr>
    </w:lvl>
    <w:lvl w:ilvl="5" w:tplc="8AB4A5C8">
      <w:start w:val="1"/>
      <w:numFmt w:val="bullet"/>
      <w:lvlText w:val=""/>
      <w:lvlJc w:val="left"/>
      <w:pPr>
        <w:ind w:left="4320" w:hanging="360"/>
      </w:pPr>
      <w:rPr>
        <w:rFonts w:ascii="Wingdings" w:hAnsi="Wingdings" w:hint="default"/>
      </w:rPr>
    </w:lvl>
    <w:lvl w:ilvl="6" w:tplc="7BF28ADE">
      <w:start w:val="1"/>
      <w:numFmt w:val="bullet"/>
      <w:lvlText w:val=""/>
      <w:lvlJc w:val="left"/>
      <w:pPr>
        <w:ind w:left="5040" w:hanging="360"/>
      </w:pPr>
      <w:rPr>
        <w:rFonts w:ascii="Symbol" w:hAnsi="Symbol" w:hint="default"/>
      </w:rPr>
    </w:lvl>
    <w:lvl w:ilvl="7" w:tplc="D97E58AA">
      <w:start w:val="1"/>
      <w:numFmt w:val="bullet"/>
      <w:lvlText w:val="o"/>
      <w:lvlJc w:val="left"/>
      <w:pPr>
        <w:ind w:left="5760" w:hanging="360"/>
      </w:pPr>
      <w:rPr>
        <w:rFonts w:ascii="Courier New" w:hAnsi="Courier New" w:cs="Times New Roman" w:hint="default"/>
      </w:rPr>
    </w:lvl>
    <w:lvl w:ilvl="8" w:tplc="CA56DD8C">
      <w:start w:val="1"/>
      <w:numFmt w:val="bullet"/>
      <w:lvlText w:val=""/>
      <w:lvlJc w:val="left"/>
      <w:pPr>
        <w:ind w:left="6480" w:hanging="360"/>
      </w:pPr>
      <w:rPr>
        <w:rFonts w:ascii="Wingdings" w:hAnsi="Wingdings" w:hint="default"/>
      </w:rPr>
    </w:lvl>
  </w:abstractNum>
  <w:abstractNum w:abstractNumId="11" w15:restartNumberingAfterBreak="0">
    <w:nsid w:val="3BBF72EA"/>
    <w:multiLevelType w:val="hybridMultilevel"/>
    <w:tmpl w:val="FFFFFFFF"/>
    <w:lvl w:ilvl="0" w:tplc="80162C58">
      <w:start w:val="1"/>
      <w:numFmt w:val="bullet"/>
      <w:lvlText w:val="·"/>
      <w:lvlJc w:val="left"/>
      <w:pPr>
        <w:ind w:left="720" w:hanging="360"/>
      </w:pPr>
      <w:rPr>
        <w:rFonts w:ascii="Symbol" w:hAnsi="Symbol" w:hint="default"/>
      </w:rPr>
    </w:lvl>
    <w:lvl w:ilvl="1" w:tplc="89CA866C">
      <w:start w:val="1"/>
      <w:numFmt w:val="bullet"/>
      <w:lvlText w:val="o"/>
      <w:lvlJc w:val="left"/>
      <w:pPr>
        <w:ind w:left="1440" w:hanging="360"/>
      </w:pPr>
      <w:rPr>
        <w:rFonts w:ascii="Courier New" w:hAnsi="Courier New" w:hint="default"/>
      </w:rPr>
    </w:lvl>
    <w:lvl w:ilvl="2" w:tplc="3FC841EE">
      <w:start w:val="1"/>
      <w:numFmt w:val="bullet"/>
      <w:lvlText w:val=""/>
      <w:lvlJc w:val="left"/>
      <w:pPr>
        <w:ind w:left="2160" w:hanging="360"/>
      </w:pPr>
      <w:rPr>
        <w:rFonts w:ascii="Wingdings" w:hAnsi="Wingdings" w:hint="default"/>
      </w:rPr>
    </w:lvl>
    <w:lvl w:ilvl="3" w:tplc="AAF6209C">
      <w:start w:val="1"/>
      <w:numFmt w:val="bullet"/>
      <w:lvlText w:val=""/>
      <w:lvlJc w:val="left"/>
      <w:pPr>
        <w:ind w:left="2880" w:hanging="360"/>
      </w:pPr>
      <w:rPr>
        <w:rFonts w:ascii="Symbol" w:hAnsi="Symbol" w:hint="default"/>
      </w:rPr>
    </w:lvl>
    <w:lvl w:ilvl="4" w:tplc="435689D4">
      <w:start w:val="1"/>
      <w:numFmt w:val="bullet"/>
      <w:lvlText w:val="o"/>
      <w:lvlJc w:val="left"/>
      <w:pPr>
        <w:ind w:left="3600" w:hanging="360"/>
      </w:pPr>
      <w:rPr>
        <w:rFonts w:ascii="Courier New" w:hAnsi="Courier New" w:hint="default"/>
      </w:rPr>
    </w:lvl>
    <w:lvl w:ilvl="5" w:tplc="2AAEA988">
      <w:start w:val="1"/>
      <w:numFmt w:val="bullet"/>
      <w:lvlText w:val=""/>
      <w:lvlJc w:val="left"/>
      <w:pPr>
        <w:ind w:left="4320" w:hanging="360"/>
      </w:pPr>
      <w:rPr>
        <w:rFonts w:ascii="Wingdings" w:hAnsi="Wingdings" w:hint="default"/>
      </w:rPr>
    </w:lvl>
    <w:lvl w:ilvl="6" w:tplc="3E3E5BB8">
      <w:start w:val="1"/>
      <w:numFmt w:val="bullet"/>
      <w:lvlText w:val=""/>
      <w:lvlJc w:val="left"/>
      <w:pPr>
        <w:ind w:left="5040" w:hanging="360"/>
      </w:pPr>
      <w:rPr>
        <w:rFonts w:ascii="Symbol" w:hAnsi="Symbol" w:hint="default"/>
      </w:rPr>
    </w:lvl>
    <w:lvl w:ilvl="7" w:tplc="F878A6EA">
      <w:start w:val="1"/>
      <w:numFmt w:val="bullet"/>
      <w:lvlText w:val="o"/>
      <w:lvlJc w:val="left"/>
      <w:pPr>
        <w:ind w:left="5760" w:hanging="360"/>
      </w:pPr>
      <w:rPr>
        <w:rFonts w:ascii="Courier New" w:hAnsi="Courier New" w:hint="default"/>
      </w:rPr>
    </w:lvl>
    <w:lvl w:ilvl="8" w:tplc="F0F47132">
      <w:start w:val="1"/>
      <w:numFmt w:val="bullet"/>
      <w:lvlText w:val=""/>
      <w:lvlJc w:val="left"/>
      <w:pPr>
        <w:ind w:left="6480" w:hanging="360"/>
      </w:pPr>
      <w:rPr>
        <w:rFonts w:ascii="Wingdings" w:hAnsi="Wingdings" w:hint="default"/>
      </w:rPr>
    </w:lvl>
  </w:abstractNum>
  <w:abstractNum w:abstractNumId="12" w15:restartNumberingAfterBreak="0">
    <w:nsid w:val="42D52532"/>
    <w:multiLevelType w:val="hybridMultilevel"/>
    <w:tmpl w:val="5B425E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6B60B8"/>
    <w:multiLevelType w:val="hybridMultilevel"/>
    <w:tmpl w:val="FFFFFFFF"/>
    <w:lvl w:ilvl="0" w:tplc="2CDC60C6">
      <w:start w:val="1"/>
      <w:numFmt w:val="decimal"/>
      <w:lvlText w:val="%1."/>
      <w:lvlJc w:val="left"/>
      <w:pPr>
        <w:ind w:left="720" w:hanging="360"/>
      </w:pPr>
    </w:lvl>
    <w:lvl w:ilvl="1" w:tplc="F3860C78">
      <w:start w:val="1"/>
      <w:numFmt w:val="lowerLetter"/>
      <w:lvlText w:val="%2."/>
      <w:lvlJc w:val="left"/>
      <w:pPr>
        <w:ind w:left="1440" w:hanging="360"/>
      </w:pPr>
    </w:lvl>
    <w:lvl w:ilvl="2" w:tplc="C14ABA54">
      <w:start w:val="1"/>
      <w:numFmt w:val="lowerRoman"/>
      <w:lvlText w:val="%3."/>
      <w:lvlJc w:val="right"/>
      <w:pPr>
        <w:ind w:left="2160" w:hanging="180"/>
      </w:pPr>
    </w:lvl>
    <w:lvl w:ilvl="3" w:tplc="9E78F11C">
      <w:start w:val="1"/>
      <w:numFmt w:val="decimal"/>
      <w:lvlText w:val="%4."/>
      <w:lvlJc w:val="left"/>
      <w:pPr>
        <w:ind w:left="2880" w:hanging="360"/>
      </w:pPr>
    </w:lvl>
    <w:lvl w:ilvl="4" w:tplc="585C56D6">
      <w:start w:val="1"/>
      <w:numFmt w:val="lowerLetter"/>
      <w:lvlText w:val="%5."/>
      <w:lvlJc w:val="left"/>
      <w:pPr>
        <w:ind w:left="3600" w:hanging="360"/>
      </w:pPr>
    </w:lvl>
    <w:lvl w:ilvl="5" w:tplc="B94626E6">
      <w:start w:val="1"/>
      <w:numFmt w:val="lowerRoman"/>
      <w:lvlText w:val="%6."/>
      <w:lvlJc w:val="right"/>
      <w:pPr>
        <w:ind w:left="4320" w:hanging="180"/>
      </w:pPr>
    </w:lvl>
    <w:lvl w:ilvl="6" w:tplc="D0A02652">
      <w:start w:val="1"/>
      <w:numFmt w:val="decimal"/>
      <w:lvlText w:val="%7."/>
      <w:lvlJc w:val="left"/>
      <w:pPr>
        <w:ind w:left="5040" w:hanging="360"/>
      </w:pPr>
    </w:lvl>
    <w:lvl w:ilvl="7" w:tplc="624EC164">
      <w:start w:val="1"/>
      <w:numFmt w:val="lowerLetter"/>
      <w:lvlText w:val="%8."/>
      <w:lvlJc w:val="left"/>
      <w:pPr>
        <w:ind w:left="5760" w:hanging="360"/>
      </w:pPr>
    </w:lvl>
    <w:lvl w:ilvl="8" w:tplc="D5BE7CC6">
      <w:start w:val="1"/>
      <w:numFmt w:val="lowerRoman"/>
      <w:lvlText w:val="%9."/>
      <w:lvlJc w:val="right"/>
      <w:pPr>
        <w:ind w:left="6480" w:hanging="180"/>
      </w:pPr>
    </w:lvl>
  </w:abstractNum>
  <w:abstractNum w:abstractNumId="14" w15:restartNumberingAfterBreak="0">
    <w:nsid w:val="4AD1089D"/>
    <w:multiLevelType w:val="hybridMultilevel"/>
    <w:tmpl w:val="BECABE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2E3973"/>
    <w:multiLevelType w:val="hybridMultilevel"/>
    <w:tmpl w:val="A3B2605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B22FC3A"/>
    <w:multiLevelType w:val="hybridMultilevel"/>
    <w:tmpl w:val="FFFFFFFF"/>
    <w:lvl w:ilvl="0" w:tplc="9742494A">
      <w:start w:val="1"/>
      <w:numFmt w:val="upperLetter"/>
      <w:lvlText w:val="%1)"/>
      <w:lvlJc w:val="left"/>
      <w:pPr>
        <w:ind w:left="720" w:hanging="360"/>
      </w:pPr>
    </w:lvl>
    <w:lvl w:ilvl="1" w:tplc="33467792">
      <w:start w:val="1"/>
      <w:numFmt w:val="lowerLetter"/>
      <w:lvlText w:val="%2."/>
      <w:lvlJc w:val="left"/>
      <w:pPr>
        <w:ind w:left="1440" w:hanging="360"/>
      </w:pPr>
    </w:lvl>
    <w:lvl w:ilvl="2" w:tplc="BF12C54E">
      <w:start w:val="1"/>
      <w:numFmt w:val="lowerRoman"/>
      <w:lvlText w:val="%3."/>
      <w:lvlJc w:val="right"/>
      <w:pPr>
        <w:ind w:left="2160" w:hanging="180"/>
      </w:pPr>
    </w:lvl>
    <w:lvl w:ilvl="3" w:tplc="C9C4F72E">
      <w:start w:val="1"/>
      <w:numFmt w:val="decimal"/>
      <w:lvlText w:val="%4."/>
      <w:lvlJc w:val="left"/>
      <w:pPr>
        <w:ind w:left="2880" w:hanging="360"/>
      </w:pPr>
    </w:lvl>
    <w:lvl w:ilvl="4" w:tplc="47BA0A54">
      <w:start w:val="1"/>
      <w:numFmt w:val="lowerLetter"/>
      <w:lvlText w:val="%5."/>
      <w:lvlJc w:val="left"/>
      <w:pPr>
        <w:ind w:left="3600" w:hanging="360"/>
      </w:pPr>
    </w:lvl>
    <w:lvl w:ilvl="5" w:tplc="7D1053FE">
      <w:start w:val="1"/>
      <w:numFmt w:val="lowerRoman"/>
      <w:lvlText w:val="%6."/>
      <w:lvlJc w:val="right"/>
      <w:pPr>
        <w:ind w:left="4320" w:hanging="180"/>
      </w:pPr>
    </w:lvl>
    <w:lvl w:ilvl="6" w:tplc="AE160EFA">
      <w:start w:val="1"/>
      <w:numFmt w:val="decimal"/>
      <w:lvlText w:val="%7."/>
      <w:lvlJc w:val="left"/>
      <w:pPr>
        <w:ind w:left="5040" w:hanging="360"/>
      </w:pPr>
    </w:lvl>
    <w:lvl w:ilvl="7" w:tplc="DEDAF5CE">
      <w:start w:val="1"/>
      <w:numFmt w:val="lowerLetter"/>
      <w:lvlText w:val="%8."/>
      <w:lvlJc w:val="left"/>
      <w:pPr>
        <w:ind w:left="5760" w:hanging="360"/>
      </w:pPr>
    </w:lvl>
    <w:lvl w:ilvl="8" w:tplc="8E467F68">
      <w:start w:val="1"/>
      <w:numFmt w:val="lowerRoman"/>
      <w:lvlText w:val="%9."/>
      <w:lvlJc w:val="right"/>
      <w:pPr>
        <w:ind w:left="6480" w:hanging="180"/>
      </w:pPr>
    </w:lvl>
  </w:abstractNum>
  <w:abstractNum w:abstractNumId="17" w15:restartNumberingAfterBreak="0">
    <w:nsid w:val="5EE83250"/>
    <w:multiLevelType w:val="hybridMultilevel"/>
    <w:tmpl w:val="F86C05FC"/>
    <w:lvl w:ilvl="0" w:tplc="298A13E8">
      <w:numFmt w:val="bullet"/>
      <w:lvlText w:val=""/>
      <w:lvlJc w:val="left"/>
      <w:pPr>
        <w:ind w:left="1080" w:hanging="720"/>
      </w:pPr>
      <w:rPr>
        <w:rFonts w:ascii="Symbol" w:eastAsiaTheme="minorHAnsi" w:hAnsi="Symbol"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60946958"/>
    <w:multiLevelType w:val="hybridMultilevel"/>
    <w:tmpl w:val="A886BE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FC4C9E"/>
    <w:multiLevelType w:val="hybridMultilevel"/>
    <w:tmpl w:val="FFFFFFFF"/>
    <w:lvl w:ilvl="0" w:tplc="7F3CAD40">
      <w:start w:val="1"/>
      <w:numFmt w:val="bullet"/>
      <w:lvlText w:val="·"/>
      <w:lvlJc w:val="left"/>
      <w:pPr>
        <w:ind w:left="720" w:hanging="360"/>
      </w:pPr>
      <w:rPr>
        <w:rFonts w:ascii="Symbol" w:hAnsi="Symbol" w:hint="default"/>
      </w:rPr>
    </w:lvl>
    <w:lvl w:ilvl="1" w:tplc="0B90E8D8">
      <w:start w:val="1"/>
      <w:numFmt w:val="bullet"/>
      <w:lvlText w:val="o"/>
      <w:lvlJc w:val="left"/>
      <w:pPr>
        <w:ind w:left="1440" w:hanging="360"/>
      </w:pPr>
      <w:rPr>
        <w:rFonts w:ascii="Courier New" w:hAnsi="Courier New" w:hint="default"/>
      </w:rPr>
    </w:lvl>
    <w:lvl w:ilvl="2" w:tplc="63B23186">
      <w:start w:val="1"/>
      <w:numFmt w:val="bullet"/>
      <w:lvlText w:val=""/>
      <w:lvlJc w:val="left"/>
      <w:pPr>
        <w:ind w:left="2160" w:hanging="360"/>
      </w:pPr>
      <w:rPr>
        <w:rFonts w:ascii="Wingdings" w:hAnsi="Wingdings" w:hint="default"/>
      </w:rPr>
    </w:lvl>
    <w:lvl w:ilvl="3" w:tplc="4D60F5D6">
      <w:start w:val="1"/>
      <w:numFmt w:val="bullet"/>
      <w:lvlText w:val=""/>
      <w:lvlJc w:val="left"/>
      <w:pPr>
        <w:ind w:left="2880" w:hanging="360"/>
      </w:pPr>
      <w:rPr>
        <w:rFonts w:ascii="Symbol" w:hAnsi="Symbol" w:hint="default"/>
      </w:rPr>
    </w:lvl>
    <w:lvl w:ilvl="4" w:tplc="C876CBDC">
      <w:start w:val="1"/>
      <w:numFmt w:val="bullet"/>
      <w:lvlText w:val="o"/>
      <w:lvlJc w:val="left"/>
      <w:pPr>
        <w:ind w:left="3600" w:hanging="360"/>
      </w:pPr>
      <w:rPr>
        <w:rFonts w:ascii="Courier New" w:hAnsi="Courier New" w:hint="default"/>
      </w:rPr>
    </w:lvl>
    <w:lvl w:ilvl="5" w:tplc="5B761010">
      <w:start w:val="1"/>
      <w:numFmt w:val="bullet"/>
      <w:lvlText w:val=""/>
      <w:lvlJc w:val="left"/>
      <w:pPr>
        <w:ind w:left="4320" w:hanging="360"/>
      </w:pPr>
      <w:rPr>
        <w:rFonts w:ascii="Wingdings" w:hAnsi="Wingdings" w:hint="default"/>
      </w:rPr>
    </w:lvl>
    <w:lvl w:ilvl="6" w:tplc="8D5CA652">
      <w:start w:val="1"/>
      <w:numFmt w:val="bullet"/>
      <w:lvlText w:val=""/>
      <w:lvlJc w:val="left"/>
      <w:pPr>
        <w:ind w:left="5040" w:hanging="360"/>
      </w:pPr>
      <w:rPr>
        <w:rFonts w:ascii="Symbol" w:hAnsi="Symbol" w:hint="default"/>
      </w:rPr>
    </w:lvl>
    <w:lvl w:ilvl="7" w:tplc="1D0E0D6A">
      <w:start w:val="1"/>
      <w:numFmt w:val="bullet"/>
      <w:lvlText w:val="o"/>
      <w:lvlJc w:val="left"/>
      <w:pPr>
        <w:ind w:left="5760" w:hanging="360"/>
      </w:pPr>
      <w:rPr>
        <w:rFonts w:ascii="Courier New" w:hAnsi="Courier New" w:hint="default"/>
      </w:rPr>
    </w:lvl>
    <w:lvl w:ilvl="8" w:tplc="FA424B62">
      <w:start w:val="1"/>
      <w:numFmt w:val="bullet"/>
      <w:lvlText w:val=""/>
      <w:lvlJc w:val="left"/>
      <w:pPr>
        <w:ind w:left="6480" w:hanging="360"/>
      </w:pPr>
      <w:rPr>
        <w:rFonts w:ascii="Wingdings" w:hAnsi="Wingdings" w:hint="default"/>
      </w:rPr>
    </w:lvl>
  </w:abstractNum>
  <w:abstractNum w:abstractNumId="20" w15:restartNumberingAfterBreak="0">
    <w:nsid w:val="61F8374A"/>
    <w:multiLevelType w:val="hybridMultilevel"/>
    <w:tmpl w:val="2130B29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9CF0110"/>
    <w:multiLevelType w:val="hybridMultilevel"/>
    <w:tmpl w:val="E2E2A4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A241523"/>
    <w:multiLevelType w:val="hybridMultilevel"/>
    <w:tmpl w:val="9A66A34E"/>
    <w:lvl w:ilvl="0" w:tplc="8FAC1FDA">
      <w:start w:val="1"/>
      <w:numFmt w:val="bullet"/>
      <w:lvlText w:val=""/>
      <w:lvlJc w:val="left"/>
      <w:pPr>
        <w:ind w:left="720" w:hanging="360"/>
      </w:pPr>
      <w:rPr>
        <w:rFonts w:ascii="Symbol" w:hAnsi="Symbol" w:hint="default"/>
      </w:rPr>
    </w:lvl>
    <w:lvl w:ilvl="1" w:tplc="42DED2CC">
      <w:start w:val="1"/>
      <w:numFmt w:val="bullet"/>
      <w:lvlText w:val="o"/>
      <w:lvlJc w:val="left"/>
      <w:pPr>
        <w:ind w:left="1440" w:hanging="360"/>
      </w:pPr>
      <w:rPr>
        <w:rFonts w:ascii="Courier New" w:hAnsi="Courier New" w:cs="Times New Roman" w:hint="default"/>
      </w:rPr>
    </w:lvl>
    <w:lvl w:ilvl="2" w:tplc="9C7CD4CA">
      <w:start w:val="1"/>
      <w:numFmt w:val="bullet"/>
      <w:lvlText w:val=""/>
      <w:lvlJc w:val="left"/>
      <w:pPr>
        <w:ind w:left="2160" w:hanging="360"/>
      </w:pPr>
      <w:rPr>
        <w:rFonts w:ascii="Wingdings" w:hAnsi="Wingdings" w:hint="default"/>
      </w:rPr>
    </w:lvl>
    <w:lvl w:ilvl="3" w:tplc="CB7260C2">
      <w:start w:val="1"/>
      <w:numFmt w:val="bullet"/>
      <w:lvlText w:val=""/>
      <w:lvlJc w:val="left"/>
      <w:pPr>
        <w:ind w:left="2880" w:hanging="360"/>
      </w:pPr>
      <w:rPr>
        <w:rFonts w:ascii="Symbol" w:hAnsi="Symbol" w:hint="default"/>
      </w:rPr>
    </w:lvl>
    <w:lvl w:ilvl="4" w:tplc="4ABEAA96">
      <w:start w:val="1"/>
      <w:numFmt w:val="bullet"/>
      <w:lvlText w:val="o"/>
      <w:lvlJc w:val="left"/>
      <w:pPr>
        <w:ind w:left="3600" w:hanging="360"/>
      </w:pPr>
      <w:rPr>
        <w:rFonts w:ascii="Courier New" w:hAnsi="Courier New" w:cs="Times New Roman" w:hint="default"/>
      </w:rPr>
    </w:lvl>
    <w:lvl w:ilvl="5" w:tplc="F036DF02">
      <w:start w:val="1"/>
      <w:numFmt w:val="bullet"/>
      <w:lvlText w:val=""/>
      <w:lvlJc w:val="left"/>
      <w:pPr>
        <w:ind w:left="4320" w:hanging="360"/>
      </w:pPr>
      <w:rPr>
        <w:rFonts w:ascii="Wingdings" w:hAnsi="Wingdings" w:hint="default"/>
      </w:rPr>
    </w:lvl>
    <w:lvl w:ilvl="6" w:tplc="E74AC5FA">
      <w:start w:val="1"/>
      <w:numFmt w:val="bullet"/>
      <w:lvlText w:val=""/>
      <w:lvlJc w:val="left"/>
      <w:pPr>
        <w:ind w:left="5040" w:hanging="360"/>
      </w:pPr>
      <w:rPr>
        <w:rFonts w:ascii="Symbol" w:hAnsi="Symbol" w:hint="default"/>
      </w:rPr>
    </w:lvl>
    <w:lvl w:ilvl="7" w:tplc="A7948394">
      <w:start w:val="1"/>
      <w:numFmt w:val="bullet"/>
      <w:lvlText w:val="o"/>
      <w:lvlJc w:val="left"/>
      <w:pPr>
        <w:ind w:left="5760" w:hanging="360"/>
      </w:pPr>
      <w:rPr>
        <w:rFonts w:ascii="Courier New" w:hAnsi="Courier New" w:cs="Times New Roman" w:hint="default"/>
      </w:rPr>
    </w:lvl>
    <w:lvl w:ilvl="8" w:tplc="647A1CB0">
      <w:start w:val="1"/>
      <w:numFmt w:val="bullet"/>
      <w:lvlText w:val=""/>
      <w:lvlJc w:val="left"/>
      <w:pPr>
        <w:ind w:left="6480" w:hanging="360"/>
      </w:pPr>
      <w:rPr>
        <w:rFonts w:ascii="Wingdings" w:hAnsi="Wingdings" w:hint="default"/>
      </w:rPr>
    </w:lvl>
  </w:abstractNum>
  <w:abstractNum w:abstractNumId="23" w15:restartNumberingAfterBreak="0">
    <w:nsid w:val="6E2A1EFE"/>
    <w:multiLevelType w:val="hybridMultilevel"/>
    <w:tmpl w:val="3E964B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E3E7D44"/>
    <w:multiLevelType w:val="hybridMultilevel"/>
    <w:tmpl w:val="8146CFF4"/>
    <w:lvl w:ilvl="0" w:tplc="2E9218B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154777D"/>
    <w:multiLevelType w:val="hybridMultilevel"/>
    <w:tmpl w:val="049C2F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3A25B39"/>
    <w:multiLevelType w:val="hybridMultilevel"/>
    <w:tmpl w:val="B6E4F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5F5D0C"/>
    <w:multiLevelType w:val="hybridMultilevel"/>
    <w:tmpl w:val="AC26BB84"/>
    <w:lvl w:ilvl="0" w:tplc="7B44713A">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8176DF5"/>
    <w:multiLevelType w:val="hybridMultilevel"/>
    <w:tmpl w:val="6B4CD0C0"/>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8723"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15:restartNumberingAfterBreak="0">
    <w:nsid w:val="7ADB0660"/>
    <w:multiLevelType w:val="hybridMultilevel"/>
    <w:tmpl w:val="9EACCE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7E671460"/>
    <w:multiLevelType w:val="hybridMultilevel"/>
    <w:tmpl w:val="944A4DA6"/>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7FE53736"/>
    <w:multiLevelType w:val="hybridMultilevel"/>
    <w:tmpl w:val="4B5458FE"/>
    <w:lvl w:ilvl="0" w:tplc="B16AC1F6">
      <w:start w:val="1"/>
      <w:numFmt w:val="bullet"/>
      <w:lvlText w:val=""/>
      <w:lvlJc w:val="left"/>
      <w:pPr>
        <w:ind w:left="108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A1FA5FAC">
      <w:start w:val="1"/>
      <w:numFmt w:val="bullet"/>
      <w:lvlText w:val=""/>
      <w:lvlJc w:val="left"/>
      <w:pPr>
        <w:ind w:left="2520" w:hanging="360"/>
      </w:pPr>
      <w:rPr>
        <w:rFonts w:ascii="Wingdings" w:hAnsi="Wingdings" w:hint="default"/>
      </w:rPr>
    </w:lvl>
    <w:lvl w:ilvl="3" w:tplc="DB62F71C">
      <w:start w:val="1"/>
      <w:numFmt w:val="bullet"/>
      <w:lvlText w:val=""/>
      <w:lvlJc w:val="left"/>
      <w:pPr>
        <w:ind w:left="3240" w:hanging="360"/>
      </w:pPr>
      <w:rPr>
        <w:rFonts w:ascii="Symbol" w:hAnsi="Symbol" w:hint="default"/>
      </w:rPr>
    </w:lvl>
    <w:lvl w:ilvl="4" w:tplc="B1E887E0">
      <w:start w:val="1"/>
      <w:numFmt w:val="bullet"/>
      <w:lvlText w:val="o"/>
      <w:lvlJc w:val="left"/>
      <w:pPr>
        <w:ind w:left="3960" w:hanging="360"/>
      </w:pPr>
      <w:rPr>
        <w:rFonts w:ascii="Courier New" w:hAnsi="Courier New" w:cs="Times New Roman" w:hint="default"/>
      </w:rPr>
    </w:lvl>
    <w:lvl w:ilvl="5" w:tplc="18BC4F68">
      <w:start w:val="1"/>
      <w:numFmt w:val="bullet"/>
      <w:lvlText w:val=""/>
      <w:lvlJc w:val="left"/>
      <w:pPr>
        <w:ind w:left="4680" w:hanging="360"/>
      </w:pPr>
      <w:rPr>
        <w:rFonts w:ascii="Wingdings" w:hAnsi="Wingdings" w:hint="default"/>
      </w:rPr>
    </w:lvl>
    <w:lvl w:ilvl="6" w:tplc="C56A2808">
      <w:start w:val="1"/>
      <w:numFmt w:val="bullet"/>
      <w:lvlText w:val=""/>
      <w:lvlJc w:val="left"/>
      <w:pPr>
        <w:ind w:left="5400" w:hanging="360"/>
      </w:pPr>
      <w:rPr>
        <w:rFonts w:ascii="Symbol" w:hAnsi="Symbol" w:hint="default"/>
      </w:rPr>
    </w:lvl>
    <w:lvl w:ilvl="7" w:tplc="1FAA2CF0">
      <w:start w:val="1"/>
      <w:numFmt w:val="bullet"/>
      <w:lvlText w:val="o"/>
      <w:lvlJc w:val="left"/>
      <w:pPr>
        <w:ind w:left="6120" w:hanging="360"/>
      </w:pPr>
      <w:rPr>
        <w:rFonts w:ascii="Courier New" w:hAnsi="Courier New" w:cs="Times New Roman" w:hint="default"/>
      </w:rPr>
    </w:lvl>
    <w:lvl w:ilvl="8" w:tplc="5282AC26">
      <w:start w:val="1"/>
      <w:numFmt w:val="bullet"/>
      <w:lvlText w:val=""/>
      <w:lvlJc w:val="left"/>
      <w:pPr>
        <w:ind w:left="6840" w:hanging="360"/>
      </w:pPr>
      <w:rPr>
        <w:rFonts w:ascii="Wingdings" w:hAnsi="Wingdings" w:hint="default"/>
      </w:rPr>
    </w:lvl>
  </w:abstractNum>
  <w:num w:numId="1">
    <w:abstractNumId w:val="15"/>
  </w:num>
  <w:num w:numId="2">
    <w:abstractNumId w:val="7"/>
  </w:num>
  <w:num w:numId="3">
    <w:abstractNumId w:val="28"/>
  </w:num>
  <w:num w:numId="4">
    <w:abstractNumId w:val="30"/>
  </w:num>
  <w:num w:numId="5">
    <w:abstractNumId w:val="3"/>
  </w:num>
  <w:num w:numId="6">
    <w:abstractNumId w:val="25"/>
  </w:num>
  <w:num w:numId="7">
    <w:abstractNumId w:val="4"/>
  </w:num>
  <w:num w:numId="8">
    <w:abstractNumId w:val="9"/>
  </w:num>
  <w:num w:numId="9">
    <w:abstractNumId w:val="20"/>
  </w:num>
  <w:num w:numId="10">
    <w:abstractNumId w:val="31"/>
  </w:num>
  <w:num w:numId="11">
    <w:abstractNumId w:val="0"/>
  </w:num>
  <w:num w:numId="12">
    <w:abstractNumId w:val="5"/>
  </w:num>
  <w:num w:numId="13">
    <w:abstractNumId w:val="22"/>
  </w:num>
  <w:num w:numId="14">
    <w:abstractNumId w:val="10"/>
  </w:num>
  <w:num w:numId="15">
    <w:abstractNumId w:val="23"/>
  </w:num>
  <w:num w:numId="16">
    <w:abstractNumId w:val="18"/>
  </w:num>
  <w:num w:numId="17">
    <w:abstractNumId w:val="13"/>
  </w:num>
  <w:num w:numId="18">
    <w:abstractNumId w:val="16"/>
  </w:num>
  <w:num w:numId="19">
    <w:abstractNumId w:val="14"/>
  </w:num>
  <w:num w:numId="20">
    <w:abstractNumId w:val="21"/>
  </w:num>
  <w:num w:numId="21">
    <w:abstractNumId w:val="12"/>
  </w:num>
  <w:num w:numId="22">
    <w:abstractNumId w:val="26"/>
  </w:num>
  <w:num w:numId="23">
    <w:abstractNumId w:val="1"/>
  </w:num>
  <w:num w:numId="24">
    <w:abstractNumId w:val="8"/>
  </w:num>
  <w:num w:numId="25">
    <w:abstractNumId w:val="19"/>
  </w:num>
  <w:num w:numId="26">
    <w:abstractNumId w:val="11"/>
  </w:num>
  <w:num w:numId="27">
    <w:abstractNumId w:val="29"/>
  </w:num>
  <w:num w:numId="28">
    <w:abstractNumId w:val="2"/>
  </w:num>
  <w:num w:numId="29">
    <w:abstractNumId w:val="6"/>
  </w:num>
  <w:num w:numId="30">
    <w:abstractNumId w:val="24"/>
  </w:num>
  <w:num w:numId="31">
    <w:abstractNumId w:val="27"/>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917F7CE2-CDF4-4D47-A689-7538A1DB37C5"/>
    <w:docVar w:name="LW_COVERPAGE_TYPE" w:val="1"/>
    <w:docVar w:name="LW_CROSSREFERENCE" w:val="&lt;UNUSED&gt;"/>
    <w:docVar w:name="LW_DocType" w:val="NORMAL"/>
    <w:docVar w:name="LW_EMISSION" w:val="5.7.2023"/>
    <w:docVar w:name="LW_EMISSION_ISODATE" w:val="2023-07-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4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nsuring resilient and sustainable use of EU's natural resources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864F38"/>
    <w:rsid w:val="00000473"/>
    <w:rsid w:val="00000ADE"/>
    <w:rsid w:val="00000C5C"/>
    <w:rsid w:val="00001868"/>
    <w:rsid w:val="0000188A"/>
    <w:rsid w:val="0000224B"/>
    <w:rsid w:val="00002A44"/>
    <w:rsid w:val="00002A4B"/>
    <w:rsid w:val="00003029"/>
    <w:rsid w:val="00003157"/>
    <w:rsid w:val="000032BD"/>
    <w:rsid w:val="00003466"/>
    <w:rsid w:val="000035BE"/>
    <w:rsid w:val="000035C0"/>
    <w:rsid w:val="0000394D"/>
    <w:rsid w:val="00004110"/>
    <w:rsid w:val="000042BA"/>
    <w:rsid w:val="000042DE"/>
    <w:rsid w:val="000045DC"/>
    <w:rsid w:val="00004CC9"/>
    <w:rsid w:val="00005658"/>
    <w:rsid w:val="00005706"/>
    <w:rsid w:val="00006400"/>
    <w:rsid w:val="00006E8B"/>
    <w:rsid w:val="00006F61"/>
    <w:rsid w:val="0000713C"/>
    <w:rsid w:val="00007F8A"/>
    <w:rsid w:val="00007FB7"/>
    <w:rsid w:val="00010E7E"/>
    <w:rsid w:val="000110AF"/>
    <w:rsid w:val="000119A1"/>
    <w:rsid w:val="00011E05"/>
    <w:rsid w:val="00012EFC"/>
    <w:rsid w:val="00013DF9"/>
    <w:rsid w:val="00013F8F"/>
    <w:rsid w:val="0001448A"/>
    <w:rsid w:val="00015516"/>
    <w:rsid w:val="00015A35"/>
    <w:rsid w:val="00015F0A"/>
    <w:rsid w:val="0001638B"/>
    <w:rsid w:val="00016BF8"/>
    <w:rsid w:val="00016C74"/>
    <w:rsid w:val="00016CD5"/>
    <w:rsid w:val="00016EE3"/>
    <w:rsid w:val="000173BF"/>
    <w:rsid w:val="00017463"/>
    <w:rsid w:val="000177E5"/>
    <w:rsid w:val="00017C0B"/>
    <w:rsid w:val="00017DE0"/>
    <w:rsid w:val="00017E84"/>
    <w:rsid w:val="000200B1"/>
    <w:rsid w:val="00020122"/>
    <w:rsid w:val="0002033F"/>
    <w:rsid w:val="0002037B"/>
    <w:rsid w:val="00020662"/>
    <w:rsid w:val="000215B3"/>
    <w:rsid w:val="0002160D"/>
    <w:rsid w:val="00021C04"/>
    <w:rsid w:val="0002215E"/>
    <w:rsid w:val="00022915"/>
    <w:rsid w:val="00022C78"/>
    <w:rsid w:val="00022DAA"/>
    <w:rsid w:val="0002371B"/>
    <w:rsid w:val="000238D7"/>
    <w:rsid w:val="00024098"/>
    <w:rsid w:val="000243C0"/>
    <w:rsid w:val="00024EBE"/>
    <w:rsid w:val="00024FF7"/>
    <w:rsid w:val="00025786"/>
    <w:rsid w:val="00025939"/>
    <w:rsid w:val="00026453"/>
    <w:rsid w:val="00026597"/>
    <w:rsid w:val="00026721"/>
    <w:rsid w:val="00026AE6"/>
    <w:rsid w:val="00026BD0"/>
    <w:rsid w:val="00026C00"/>
    <w:rsid w:val="00026F85"/>
    <w:rsid w:val="00027068"/>
    <w:rsid w:val="000270A7"/>
    <w:rsid w:val="00027167"/>
    <w:rsid w:val="00027266"/>
    <w:rsid w:val="00027330"/>
    <w:rsid w:val="00027C9E"/>
    <w:rsid w:val="00030142"/>
    <w:rsid w:val="00030502"/>
    <w:rsid w:val="0003052B"/>
    <w:rsid w:val="00031B29"/>
    <w:rsid w:val="00031B80"/>
    <w:rsid w:val="0003371B"/>
    <w:rsid w:val="000343CA"/>
    <w:rsid w:val="0003446D"/>
    <w:rsid w:val="00034C80"/>
    <w:rsid w:val="000355BE"/>
    <w:rsid w:val="00035686"/>
    <w:rsid w:val="0003575E"/>
    <w:rsid w:val="0003578B"/>
    <w:rsid w:val="000358F6"/>
    <w:rsid w:val="00035D72"/>
    <w:rsid w:val="000367AD"/>
    <w:rsid w:val="000369BC"/>
    <w:rsid w:val="0003737A"/>
    <w:rsid w:val="00040127"/>
    <w:rsid w:val="0004032A"/>
    <w:rsid w:val="0004168D"/>
    <w:rsid w:val="000419D9"/>
    <w:rsid w:val="00041B4A"/>
    <w:rsid w:val="000429DE"/>
    <w:rsid w:val="00042BEA"/>
    <w:rsid w:val="00043084"/>
    <w:rsid w:val="000431A2"/>
    <w:rsid w:val="0004345D"/>
    <w:rsid w:val="0004371C"/>
    <w:rsid w:val="00043DFB"/>
    <w:rsid w:val="000449BA"/>
    <w:rsid w:val="00044D54"/>
    <w:rsid w:val="00045465"/>
    <w:rsid w:val="000467DF"/>
    <w:rsid w:val="00046B30"/>
    <w:rsid w:val="00047086"/>
    <w:rsid w:val="000470D9"/>
    <w:rsid w:val="00047120"/>
    <w:rsid w:val="00047A2A"/>
    <w:rsid w:val="000500B3"/>
    <w:rsid w:val="00050345"/>
    <w:rsid w:val="00050521"/>
    <w:rsid w:val="0005064B"/>
    <w:rsid w:val="00050BE5"/>
    <w:rsid w:val="00050E3E"/>
    <w:rsid w:val="00051055"/>
    <w:rsid w:val="000511E1"/>
    <w:rsid w:val="00051A66"/>
    <w:rsid w:val="00052015"/>
    <w:rsid w:val="000525DC"/>
    <w:rsid w:val="00052DAA"/>
    <w:rsid w:val="0005316D"/>
    <w:rsid w:val="00053A53"/>
    <w:rsid w:val="00053ADF"/>
    <w:rsid w:val="000542BB"/>
    <w:rsid w:val="000547E8"/>
    <w:rsid w:val="00054E61"/>
    <w:rsid w:val="000553C3"/>
    <w:rsid w:val="000557BA"/>
    <w:rsid w:val="00055809"/>
    <w:rsid w:val="00055812"/>
    <w:rsid w:val="0005616B"/>
    <w:rsid w:val="0005658C"/>
    <w:rsid w:val="000571F0"/>
    <w:rsid w:val="00057220"/>
    <w:rsid w:val="0005738B"/>
    <w:rsid w:val="0005776D"/>
    <w:rsid w:val="00057880"/>
    <w:rsid w:val="000578BE"/>
    <w:rsid w:val="00057AC4"/>
    <w:rsid w:val="00057C5E"/>
    <w:rsid w:val="0006022A"/>
    <w:rsid w:val="00060610"/>
    <w:rsid w:val="00060F99"/>
    <w:rsid w:val="000611E1"/>
    <w:rsid w:val="000612BC"/>
    <w:rsid w:val="00061A45"/>
    <w:rsid w:val="000621EF"/>
    <w:rsid w:val="0006247E"/>
    <w:rsid w:val="000630AD"/>
    <w:rsid w:val="000634AC"/>
    <w:rsid w:val="00063A6C"/>
    <w:rsid w:val="00063C2C"/>
    <w:rsid w:val="00064113"/>
    <w:rsid w:val="00064167"/>
    <w:rsid w:val="0006441E"/>
    <w:rsid w:val="00065642"/>
    <w:rsid w:val="000663F9"/>
    <w:rsid w:val="000669F9"/>
    <w:rsid w:val="00067494"/>
    <w:rsid w:val="00067688"/>
    <w:rsid w:val="000700A5"/>
    <w:rsid w:val="00070728"/>
    <w:rsid w:val="00070B76"/>
    <w:rsid w:val="0007269A"/>
    <w:rsid w:val="00072C39"/>
    <w:rsid w:val="00072F4F"/>
    <w:rsid w:val="0007349C"/>
    <w:rsid w:val="000736DC"/>
    <w:rsid w:val="00073AD5"/>
    <w:rsid w:val="00073B17"/>
    <w:rsid w:val="00074982"/>
    <w:rsid w:val="00074BD2"/>
    <w:rsid w:val="00076463"/>
    <w:rsid w:val="0007677B"/>
    <w:rsid w:val="000774B8"/>
    <w:rsid w:val="000775E5"/>
    <w:rsid w:val="00077F20"/>
    <w:rsid w:val="00077F60"/>
    <w:rsid w:val="0008037A"/>
    <w:rsid w:val="00080763"/>
    <w:rsid w:val="00080F14"/>
    <w:rsid w:val="000816C7"/>
    <w:rsid w:val="000819BC"/>
    <w:rsid w:val="0008226D"/>
    <w:rsid w:val="0008264E"/>
    <w:rsid w:val="000827B5"/>
    <w:rsid w:val="00082D18"/>
    <w:rsid w:val="00082DC5"/>
    <w:rsid w:val="00082F60"/>
    <w:rsid w:val="00083D1C"/>
    <w:rsid w:val="00084127"/>
    <w:rsid w:val="000848D5"/>
    <w:rsid w:val="0008519B"/>
    <w:rsid w:val="000851B1"/>
    <w:rsid w:val="00085821"/>
    <w:rsid w:val="00085F65"/>
    <w:rsid w:val="00086820"/>
    <w:rsid w:val="00086E44"/>
    <w:rsid w:val="00087E84"/>
    <w:rsid w:val="00090109"/>
    <w:rsid w:val="0009017E"/>
    <w:rsid w:val="0009051F"/>
    <w:rsid w:val="000905FF"/>
    <w:rsid w:val="0009078A"/>
    <w:rsid w:val="000914D0"/>
    <w:rsid w:val="00091933"/>
    <w:rsid w:val="00091F6C"/>
    <w:rsid w:val="0009301D"/>
    <w:rsid w:val="00093323"/>
    <w:rsid w:val="00093A60"/>
    <w:rsid w:val="000944DB"/>
    <w:rsid w:val="000949E0"/>
    <w:rsid w:val="000950DA"/>
    <w:rsid w:val="000958A4"/>
    <w:rsid w:val="00095AB7"/>
    <w:rsid w:val="00095DA1"/>
    <w:rsid w:val="00095FA3"/>
    <w:rsid w:val="0009610E"/>
    <w:rsid w:val="0009699B"/>
    <w:rsid w:val="00097084"/>
    <w:rsid w:val="000A07CF"/>
    <w:rsid w:val="000A0D7D"/>
    <w:rsid w:val="000A0FF0"/>
    <w:rsid w:val="000A1A9B"/>
    <w:rsid w:val="000A3746"/>
    <w:rsid w:val="000A3925"/>
    <w:rsid w:val="000A3F28"/>
    <w:rsid w:val="000A4025"/>
    <w:rsid w:val="000A405F"/>
    <w:rsid w:val="000A4563"/>
    <w:rsid w:val="000A4C64"/>
    <w:rsid w:val="000A5D5D"/>
    <w:rsid w:val="000A5DD5"/>
    <w:rsid w:val="000A6196"/>
    <w:rsid w:val="000A65D0"/>
    <w:rsid w:val="000A6B42"/>
    <w:rsid w:val="000A79FA"/>
    <w:rsid w:val="000A7BE2"/>
    <w:rsid w:val="000A7BEA"/>
    <w:rsid w:val="000B027B"/>
    <w:rsid w:val="000B045A"/>
    <w:rsid w:val="000B1348"/>
    <w:rsid w:val="000B139F"/>
    <w:rsid w:val="000B14AF"/>
    <w:rsid w:val="000B1531"/>
    <w:rsid w:val="000B153C"/>
    <w:rsid w:val="000B1670"/>
    <w:rsid w:val="000B190E"/>
    <w:rsid w:val="000B1BEB"/>
    <w:rsid w:val="000B1D8A"/>
    <w:rsid w:val="000B20B9"/>
    <w:rsid w:val="000B2380"/>
    <w:rsid w:val="000B2EE1"/>
    <w:rsid w:val="000B2FA0"/>
    <w:rsid w:val="000B2FCB"/>
    <w:rsid w:val="000B34B9"/>
    <w:rsid w:val="000B3697"/>
    <w:rsid w:val="000B3F9B"/>
    <w:rsid w:val="000B4505"/>
    <w:rsid w:val="000B4D64"/>
    <w:rsid w:val="000B5446"/>
    <w:rsid w:val="000B57FB"/>
    <w:rsid w:val="000B620D"/>
    <w:rsid w:val="000B6318"/>
    <w:rsid w:val="000B67DA"/>
    <w:rsid w:val="000B6982"/>
    <w:rsid w:val="000B6C9A"/>
    <w:rsid w:val="000B7037"/>
    <w:rsid w:val="000B7361"/>
    <w:rsid w:val="000B7A2A"/>
    <w:rsid w:val="000C02AC"/>
    <w:rsid w:val="000C285D"/>
    <w:rsid w:val="000C37CD"/>
    <w:rsid w:val="000C3BA2"/>
    <w:rsid w:val="000C3F53"/>
    <w:rsid w:val="000C401C"/>
    <w:rsid w:val="000C43F1"/>
    <w:rsid w:val="000C4FF5"/>
    <w:rsid w:val="000C5019"/>
    <w:rsid w:val="000C531C"/>
    <w:rsid w:val="000C55FA"/>
    <w:rsid w:val="000C5645"/>
    <w:rsid w:val="000C59F3"/>
    <w:rsid w:val="000C5D7F"/>
    <w:rsid w:val="000C6266"/>
    <w:rsid w:val="000C75DC"/>
    <w:rsid w:val="000C7DE9"/>
    <w:rsid w:val="000D0490"/>
    <w:rsid w:val="000D061D"/>
    <w:rsid w:val="000D08A5"/>
    <w:rsid w:val="000D0977"/>
    <w:rsid w:val="000D0B7D"/>
    <w:rsid w:val="000D0EC0"/>
    <w:rsid w:val="000D0FF6"/>
    <w:rsid w:val="000D1A68"/>
    <w:rsid w:val="000D1F9F"/>
    <w:rsid w:val="000D2096"/>
    <w:rsid w:val="000D2736"/>
    <w:rsid w:val="000D2CCE"/>
    <w:rsid w:val="000D2D82"/>
    <w:rsid w:val="000D2F97"/>
    <w:rsid w:val="000D3280"/>
    <w:rsid w:val="000D32A1"/>
    <w:rsid w:val="000D3EAA"/>
    <w:rsid w:val="000D3EC9"/>
    <w:rsid w:val="000D4393"/>
    <w:rsid w:val="000D4CAD"/>
    <w:rsid w:val="000D511F"/>
    <w:rsid w:val="000D58D7"/>
    <w:rsid w:val="000D5F6D"/>
    <w:rsid w:val="000D65BE"/>
    <w:rsid w:val="000D6617"/>
    <w:rsid w:val="000D6D89"/>
    <w:rsid w:val="000D6E74"/>
    <w:rsid w:val="000D702E"/>
    <w:rsid w:val="000D75B5"/>
    <w:rsid w:val="000D7927"/>
    <w:rsid w:val="000D7C94"/>
    <w:rsid w:val="000D7F1C"/>
    <w:rsid w:val="000DAE3C"/>
    <w:rsid w:val="000E0962"/>
    <w:rsid w:val="000E0BEF"/>
    <w:rsid w:val="000E12F0"/>
    <w:rsid w:val="000E1422"/>
    <w:rsid w:val="000E2128"/>
    <w:rsid w:val="000E22A5"/>
    <w:rsid w:val="000E28B3"/>
    <w:rsid w:val="000E2D57"/>
    <w:rsid w:val="000E2DC4"/>
    <w:rsid w:val="000E318E"/>
    <w:rsid w:val="000E3214"/>
    <w:rsid w:val="000E32DA"/>
    <w:rsid w:val="000E43AA"/>
    <w:rsid w:val="000E4491"/>
    <w:rsid w:val="000E4E1D"/>
    <w:rsid w:val="000E5361"/>
    <w:rsid w:val="000E5A78"/>
    <w:rsid w:val="000E6534"/>
    <w:rsid w:val="000E671C"/>
    <w:rsid w:val="000E6ACC"/>
    <w:rsid w:val="000E6FAA"/>
    <w:rsid w:val="000E7069"/>
    <w:rsid w:val="000E70EB"/>
    <w:rsid w:val="000E7E29"/>
    <w:rsid w:val="000E7EE2"/>
    <w:rsid w:val="000F03A7"/>
    <w:rsid w:val="000F046F"/>
    <w:rsid w:val="000F0B01"/>
    <w:rsid w:val="000F0D4A"/>
    <w:rsid w:val="000F0E8B"/>
    <w:rsid w:val="000F15C4"/>
    <w:rsid w:val="000F1CC8"/>
    <w:rsid w:val="000F2253"/>
    <w:rsid w:val="000F28FB"/>
    <w:rsid w:val="000F3259"/>
    <w:rsid w:val="000F37C0"/>
    <w:rsid w:val="000F37DA"/>
    <w:rsid w:val="000F4349"/>
    <w:rsid w:val="000F5621"/>
    <w:rsid w:val="000F5920"/>
    <w:rsid w:val="000F630E"/>
    <w:rsid w:val="000F6588"/>
    <w:rsid w:val="000F6F0C"/>
    <w:rsid w:val="000F75F2"/>
    <w:rsid w:val="000F7E88"/>
    <w:rsid w:val="000F7F26"/>
    <w:rsid w:val="001007A8"/>
    <w:rsid w:val="00100896"/>
    <w:rsid w:val="00100B4A"/>
    <w:rsid w:val="00100CA2"/>
    <w:rsid w:val="00100DE4"/>
    <w:rsid w:val="00101844"/>
    <w:rsid w:val="00101CF5"/>
    <w:rsid w:val="00101EBB"/>
    <w:rsid w:val="00102A39"/>
    <w:rsid w:val="00102F64"/>
    <w:rsid w:val="001038B0"/>
    <w:rsid w:val="001042C2"/>
    <w:rsid w:val="00104667"/>
    <w:rsid w:val="00104738"/>
    <w:rsid w:val="001048B1"/>
    <w:rsid w:val="00104AE2"/>
    <w:rsid w:val="00104DE5"/>
    <w:rsid w:val="00104E59"/>
    <w:rsid w:val="001050BC"/>
    <w:rsid w:val="001054F0"/>
    <w:rsid w:val="00105530"/>
    <w:rsid w:val="00105D55"/>
    <w:rsid w:val="00106250"/>
    <w:rsid w:val="00106311"/>
    <w:rsid w:val="00106374"/>
    <w:rsid w:val="00106E71"/>
    <w:rsid w:val="001073B0"/>
    <w:rsid w:val="0010781F"/>
    <w:rsid w:val="001078D0"/>
    <w:rsid w:val="00107A01"/>
    <w:rsid w:val="001117F4"/>
    <w:rsid w:val="00111CEF"/>
    <w:rsid w:val="00112047"/>
    <w:rsid w:val="001120DE"/>
    <w:rsid w:val="00112DA7"/>
    <w:rsid w:val="00112F32"/>
    <w:rsid w:val="001135D0"/>
    <w:rsid w:val="00113CD2"/>
    <w:rsid w:val="0011401E"/>
    <w:rsid w:val="001142CD"/>
    <w:rsid w:val="001142E0"/>
    <w:rsid w:val="00114EE9"/>
    <w:rsid w:val="00115CFA"/>
    <w:rsid w:val="00115F41"/>
    <w:rsid w:val="00116EFA"/>
    <w:rsid w:val="00117269"/>
    <w:rsid w:val="00117856"/>
    <w:rsid w:val="00117B8F"/>
    <w:rsid w:val="00117CD9"/>
    <w:rsid w:val="001202C2"/>
    <w:rsid w:val="00120AF2"/>
    <w:rsid w:val="00120C00"/>
    <w:rsid w:val="00120FB3"/>
    <w:rsid w:val="00121136"/>
    <w:rsid w:val="00121375"/>
    <w:rsid w:val="00121522"/>
    <w:rsid w:val="00121709"/>
    <w:rsid w:val="00121F7A"/>
    <w:rsid w:val="0012233C"/>
    <w:rsid w:val="00122EF8"/>
    <w:rsid w:val="00123157"/>
    <w:rsid w:val="00124647"/>
    <w:rsid w:val="001255D9"/>
    <w:rsid w:val="001256BF"/>
    <w:rsid w:val="00125A9D"/>
    <w:rsid w:val="00125B5F"/>
    <w:rsid w:val="00126ACD"/>
    <w:rsid w:val="001277FE"/>
    <w:rsid w:val="00127F92"/>
    <w:rsid w:val="001302CB"/>
    <w:rsid w:val="00130E74"/>
    <w:rsid w:val="00131254"/>
    <w:rsid w:val="00131308"/>
    <w:rsid w:val="001314E5"/>
    <w:rsid w:val="00131CB7"/>
    <w:rsid w:val="00132741"/>
    <w:rsid w:val="001327A6"/>
    <w:rsid w:val="0013383A"/>
    <w:rsid w:val="00133D86"/>
    <w:rsid w:val="00134B0A"/>
    <w:rsid w:val="001353FC"/>
    <w:rsid w:val="00135521"/>
    <w:rsid w:val="00135B1A"/>
    <w:rsid w:val="00135B60"/>
    <w:rsid w:val="00136BDA"/>
    <w:rsid w:val="00136CA2"/>
    <w:rsid w:val="001376F2"/>
    <w:rsid w:val="0014013F"/>
    <w:rsid w:val="00140F07"/>
    <w:rsid w:val="00141892"/>
    <w:rsid w:val="001422CF"/>
    <w:rsid w:val="001428A7"/>
    <w:rsid w:val="0014297A"/>
    <w:rsid w:val="00142DDB"/>
    <w:rsid w:val="001431D8"/>
    <w:rsid w:val="00143441"/>
    <w:rsid w:val="00143A95"/>
    <w:rsid w:val="00144574"/>
    <w:rsid w:val="00144D33"/>
    <w:rsid w:val="0014581E"/>
    <w:rsid w:val="00146248"/>
    <w:rsid w:val="00146559"/>
    <w:rsid w:val="0014665A"/>
    <w:rsid w:val="00146664"/>
    <w:rsid w:val="00146728"/>
    <w:rsid w:val="001469BC"/>
    <w:rsid w:val="00146BD3"/>
    <w:rsid w:val="00146E1D"/>
    <w:rsid w:val="001470E1"/>
    <w:rsid w:val="0014772F"/>
    <w:rsid w:val="00147C16"/>
    <w:rsid w:val="00147D3E"/>
    <w:rsid w:val="00147DC3"/>
    <w:rsid w:val="00147FDE"/>
    <w:rsid w:val="00150244"/>
    <w:rsid w:val="001504C4"/>
    <w:rsid w:val="00150789"/>
    <w:rsid w:val="00150BFE"/>
    <w:rsid w:val="001518AE"/>
    <w:rsid w:val="00152781"/>
    <w:rsid w:val="00152853"/>
    <w:rsid w:val="001529F0"/>
    <w:rsid w:val="00152A98"/>
    <w:rsid w:val="0015318B"/>
    <w:rsid w:val="00153B13"/>
    <w:rsid w:val="00153FDF"/>
    <w:rsid w:val="0015453E"/>
    <w:rsid w:val="00154625"/>
    <w:rsid w:val="00154741"/>
    <w:rsid w:val="0015513F"/>
    <w:rsid w:val="00155430"/>
    <w:rsid w:val="00155972"/>
    <w:rsid w:val="0015623B"/>
    <w:rsid w:val="001568A9"/>
    <w:rsid w:val="001568E6"/>
    <w:rsid w:val="00157882"/>
    <w:rsid w:val="0015D5F7"/>
    <w:rsid w:val="00160323"/>
    <w:rsid w:val="0016121B"/>
    <w:rsid w:val="001612C0"/>
    <w:rsid w:val="001618EB"/>
    <w:rsid w:val="00161A80"/>
    <w:rsid w:val="00161F1C"/>
    <w:rsid w:val="001621D1"/>
    <w:rsid w:val="00162569"/>
    <w:rsid w:val="001636F4"/>
    <w:rsid w:val="00163EBF"/>
    <w:rsid w:val="00164479"/>
    <w:rsid w:val="001649E3"/>
    <w:rsid w:val="00165152"/>
    <w:rsid w:val="001651D1"/>
    <w:rsid w:val="001652FE"/>
    <w:rsid w:val="0016577F"/>
    <w:rsid w:val="00165CEE"/>
    <w:rsid w:val="0016643D"/>
    <w:rsid w:val="00167AEC"/>
    <w:rsid w:val="00167D45"/>
    <w:rsid w:val="00167EB3"/>
    <w:rsid w:val="00167F86"/>
    <w:rsid w:val="00170DD2"/>
    <w:rsid w:val="001714C1"/>
    <w:rsid w:val="00171657"/>
    <w:rsid w:val="001719C5"/>
    <w:rsid w:val="001727CF"/>
    <w:rsid w:val="00173263"/>
    <w:rsid w:val="00173802"/>
    <w:rsid w:val="00174170"/>
    <w:rsid w:val="001747B0"/>
    <w:rsid w:val="0017488C"/>
    <w:rsid w:val="00174B28"/>
    <w:rsid w:val="00175281"/>
    <w:rsid w:val="001753F2"/>
    <w:rsid w:val="00175594"/>
    <w:rsid w:val="0017587A"/>
    <w:rsid w:val="00175C18"/>
    <w:rsid w:val="00176519"/>
    <w:rsid w:val="00176616"/>
    <w:rsid w:val="00176BD9"/>
    <w:rsid w:val="00177047"/>
    <w:rsid w:val="00177059"/>
    <w:rsid w:val="00177614"/>
    <w:rsid w:val="00177FAB"/>
    <w:rsid w:val="00180221"/>
    <w:rsid w:val="00180240"/>
    <w:rsid w:val="001802ED"/>
    <w:rsid w:val="001806F2"/>
    <w:rsid w:val="00180ED4"/>
    <w:rsid w:val="0018115F"/>
    <w:rsid w:val="00181D71"/>
    <w:rsid w:val="00181FFD"/>
    <w:rsid w:val="0018230A"/>
    <w:rsid w:val="00182560"/>
    <w:rsid w:val="00182ACF"/>
    <w:rsid w:val="00182BC1"/>
    <w:rsid w:val="00182FDC"/>
    <w:rsid w:val="00183458"/>
    <w:rsid w:val="0018385B"/>
    <w:rsid w:val="00183E1E"/>
    <w:rsid w:val="0018430E"/>
    <w:rsid w:val="0018445B"/>
    <w:rsid w:val="00184B62"/>
    <w:rsid w:val="001857AE"/>
    <w:rsid w:val="00185F89"/>
    <w:rsid w:val="00186967"/>
    <w:rsid w:val="00186A1C"/>
    <w:rsid w:val="00186BAC"/>
    <w:rsid w:val="0018764D"/>
    <w:rsid w:val="00187A27"/>
    <w:rsid w:val="00187E70"/>
    <w:rsid w:val="00187FE8"/>
    <w:rsid w:val="001911C1"/>
    <w:rsid w:val="001912B9"/>
    <w:rsid w:val="001913D8"/>
    <w:rsid w:val="00191A10"/>
    <w:rsid w:val="00191A11"/>
    <w:rsid w:val="00191C62"/>
    <w:rsid w:val="00192241"/>
    <w:rsid w:val="0019232E"/>
    <w:rsid w:val="00192351"/>
    <w:rsid w:val="00192944"/>
    <w:rsid w:val="00192BD8"/>
    <w:rsid w:val="0019368B"/>
    <w:rsid w:val="00193B67"/>
    <w:rsid w:val="00193D6B"/>
    <w:rsid w:val="00193D8F"/>
    <w:rsid w:val="00194321"/>
    <w:rsid w:val="00194BA2"/>
    <w:rsid w:val="001951A0"/>
    <w:rsid w:val="00195673"/>
    <w:rsid w:val="00195C93"/>
    <w:rsid w:val="00195CBE"/>
    <w:rsid w:val="00195FA8"/>
    <w:rsid w:val="00197BF7"/>
    <w:rsid w:val="00197E9A"/>
    <w:rsid w:val="00197F77"/>
    <w:rsid w:val="001A049B"/>
    <w:rsid w:val="001A07D2"/>
    <w:rsid w:val="001A1592"/>
    <w:rsid w:val="001A19D5"/>
    <w:rsid w:val="001A2805"/>
    <w:rsid w:val="001A2F21"/>
    <w:rsid w:val="001A3081"/>
    <w:rsid w:val="001A3372"/>
    <w:rsid w:val="001A34E0"/>
    <w:rsid w:val="001A37D0"/>
    <w:rsid w:val="001A3814"/>
    <w:rsid w:val="001A4664"/>
    <w:rsid w:val="001A5879"/>
    <w:rsid w:val="001A5AF7"/>
    <w:rsid w:val="001A5AFE"/>
    <w:rsid w:val="001A5F93"/>
    <w:rsid w:val="001A60B2"/>
    <w:rsid w:val="001A6741"/>
    <w:rsid w:val="001A67B1"/>
    <w:rsid w:val="001A6F28"/>
    <w:rsid w:val="001A722D"/>
    <w:rsid w:val="001A7589"/>
    <w:rsid w:val="001A75C5"/>
    <w:rsid w:val="001A7776"/>
    <w:rsid w:val="001A7B63"/>
    <w:rsid w:val="001B02CC"/>
    <w:rsid w:val="001B062E"/>
    <w:rsid w:val="001B0DF6"/>
    <w:rsid w:val="001B1355"/>
    <w:rsid w:val="001B1A84"/>
    <w:rsid w:val="001B1D10"/>
    <w:rsid w:val="001B1DC6"/>
    <w:rsid w:val="001B212D"/>
    <w:rsid w:val="001B2628"/>
    <w:rsid w:val="001B29E2"/>
    <w:rsid w:val="001B31D8"/>
    <w:rsid w:val="001B43E7"/>
    <w:rsid w:val="001B45D2"/>
    <w:rsid w:val="001B46DC"/>
    <w:rsid w:val="001B487F"/>
    <w:rsid w:val="001B48B5"/>
    <w:rsid w:val="001B4926"/>
    <w:rsid w:val="001B627B"/>
    <w:rsid w:val="001B696E"/>
    <w:rsid w:val="001B6CB1"/>
    <w:rsid w:val="001B6F08"/>
    <w:rsid w:val="001B71C4"/>
    <w:rsid w:val="001B794A"/>
    <w:rsid w:val="001C008B"/>
    <w:rsid w:val="001C0392"/>
    <w:rsid w:val="001C0B63"/>
    <w:rsid w:val="001C0FAE"/>
    <w:rsid w:val="001C21B7"/>
    <w:rsid w:val="001C2E68"/>
    <w:rsid w:val="001C2E89"/>
    <w:rsid w:val="001C3604"/>
    <w:rsid w:val="001C3633"/>
    <w:rsid w:val="001C3E6F"/>
    <w:rsid w:val="001C4424"/>
    <w:rsid w:val="001C46FD"/>
    <w:rsid w:val="001C4B75"/>
    <w:rsid w:val="001C4CE3"/>
    <w:rsid w:val="001C4F4C"/>
    <w:rsid w:val="001C54BA"/>
    <w:rsid w:val="001C5B2D"/>
    <w:rsid w:val="001C6239"/>
    <w:rsid w:val="001C63C2"/>
    <w:rsid w:val="001C6D23"/>
    <w:rsid w:val="001C6E1F"/>
    <w:rsid w:val="001C727C"/>
    <w:rsid w:val="001C74E6"/>
    <w:rsid w:val="001C7B42"/>
    <w:rsid w:val="001C7D83"/>
    <w:rsid w:val="001D0309"/>
    <w:rsid w:val="001D1387"/>
    <w:rsid w:val="001D17C9"/>
    <w:rsid w:val="001D1C6B"/>
    <w:rsid w:val="001D2A4F"/>
    <w:rsid w:val="001D2EB6"/>
    <w:rsid w:val="001D369E"/>
    <w:rsid w:val="001D397D"/>
    <w:rsid w:val="001D48C1"/>
    <w:rsid w:val="001D4EAF"/>
    <w:rsid w:val="001D4EB8"/>
    <w:rsid w:val="001D4F96"/>
    <w:rsid w:val="001D5A39"/>
    <w:rsid w:val="001D5BCB"/>
    <w:rsid w:val="001D6E4E"/>
    <w:rsid w:val="001D7117"/>
    <w:rsid w:val="001D7207"/>
    <w:rsid w:val="001D7326"/>
    <w:rsid w:val="001D739E"/>
    <w:rsid w:val="001D746F"/>
    <w:rsid w:val="001D7490"/>
    <w:rsid w:val="001D7803"/>
    <w:rsid w:val="001D7EA9"/>
    <w:rsid w:val="001D7EBC"/>
    <w:rsid w:val="001E014A"/>
    <w:rsid w:val="001E07DF"/>
    <w:rsid w:val="001E1685"/>
    <w:rsid w:val="001E19F5"/>
    <w:rsid w:val="001E1E20"/>
    <w:rsid w:val="001E21C9"/>
    <w:rsid w:val="001E222F"/>
    <w:rsid w:val="001E25E6"/>
    <w:rsid w:val="001E2834"/>
    <w:rsid w:val="001E34F6"/>
    <w:rsid w:val="001E4194"/>
    <w:rsid w:val="001E45F2"/>
    <w:rsid w:val="001E4785"/>
    <w:rsid w:val="001E4BA2"/>
    <w:rsid w:val="001E4C64"/>
    <w:rsid w:val="001E5FB8"/>
    <w:rsid w:val="001E6932"/>
    <w:rsid w:val="001E69BD"/>
    <w:rsid w:val="001E6A2E"/>
    <w:rsid w:val="001E6B07"/>
    <w:rsid w:val="001E6C67"/>
    <w:rsid w:val="001E6F60"/>
    <w:rsid w:val="001E7A96"/>
    <w:rsid w:val="001F0191"/>
    <w:rsid w:val="001F169C"/>
    <w:rsid w:val="001F16AD"/>
    <w:rsid w:val="001F1741"/>
    <w:rsid w:val="001F17F1"/>
    <w:rsid w:val="001F1DB0"/>
    <w:rsid w:val="001F2325"/>
    <w:rsid w:val="001F2888"/>
    <w:rsid w:val="001F296E"/>
    <w:rsid w:val="001F2C03"/>
    <w:rsid w:val="001F34DE"/>
    <w:rsid w:val="001F3C89"/>
    <w:rsid w:val="001F3D1C"/>
    <w:rsid w:val="001F4090"/>
    <w:rsid w:val="001F40CB"/>
    <w:rsid w:val="001F41B2"/>
    <w:rsid w:val="001F45FA"/>
    <w:rsid w:val="001F48CC"/>
    <w:rsid w:val="001F49E6"/>
    <w:rsid w:val="001F4AC8"/>
    <w:rsid w:val="001F5929"/>
    <w:rsid w:val="001F59C7"/>
    <w:rsid w:val="001F5D5A"/>
    <w:rsid w:val="001F5D9F"/>
    <w:rsid w:val="001F65D5"/>
    <w:rsid w:val="001F66EA"/>
    <w:rsid w:val="001F6E42"/>
    <w:rsid w:val="001F7430"/>
    <w:rsid w:val="002000DE"/>
    <w:rsid w:val="002003E6"/>
    <w:rsid w:val="00201139"/>
    <w:rsid w:val="00201229"/>
    <w:rsid w:val="0020210B"/>
    <w:rsid w:val="00202461"/>
    <w:rsid w:val="00202B2A"/>
    <w:rsid w:val="00202B47"/>
    <w:rsid w:val="00202F3F"/>
    <w:rsid w:val="002040A7"/>
    <w:rsid w:val="002041A8"/>
    <w:rsid w:val="002044C1"/>
    <w:rsid w:val="0020477C"/>
    <w:rsid w:val="00205A49"/>
    <w:rsid w:val="002063F2"/>
    <w:rsid w:val="002067BB"/>
    <w:rsid w:val="0020681A"/>
    <w:rsid w:val="00207813"/>
    <w:rsid w:val="00207CF0"/>
    <w:rsid w:val="00210288"/>
    <w:rsid w:val="00211697"/>
    <w:rsid w:val="00211936"/>
    <w:rsid w:val="00211A6D"/>
    <w:rsid w:val="00211EE0"/>
    <w:rsid w:val="002124BC"/>
    <w:rsid w:val="0021336E"/>
    <w:rsid w:val="002135E7"/>
    <w:rsid w:val="002142A2"/>
    <w:rsid w:val="00214333"/>
    <w:rsid w:val="0021470F"/>
    <w:rsid w:val="00214875"/>
    <w:rsid w:val="00214C97"/>
    <w:rsid w:val="00214F31"/>
    <w:rsid w:val="00215C8A"/>
    <w:rsid w:val="002162AB"/>
    <w:rsid w:val="0021687A"/>
    <w:rsid w:val="00216C37"/>
    <w:rsid w:val="00216E37"/>
    <w:rsid w:val="0021726E"/>
    <w:rsid w:val="00217588"/>
    <w:rsid w:val="00217C6C"/>
    <w:rsid w:val="00217F48"/>
    <w:rsid w:val="00217F83"/>
    <w:rsid w:val="00220149"/>
    <w:rsid w:val="00220D78"/>
    <w:rsid w:val="00221066"/>
    <w:rsid w:val="00221454"/>
    <w:rsid w:val="00221F93"/>
    <w:rsid w:val="002227C3"/>
    <w:rsid w:val="00223877"/>
    <w:rsid w:val="00223939"/>
    <w:rsid w:val="00223D1F"/>
    <w:rsid w:val="00224077"/>
    <w:rsid w:val="002246F3"/>
    <w:rsid w:val="002248A3"/>
    <w:rsid w:val="00224901"/>
    <w:rsid w:val="0022493D"/>
    <w:rsid w:val="00225336"/>
    <w:rsid w:val="0022562D"/>
    <w:rsid w:val="00225717"/>
    <w:rsid w:val="0022604F"/>
    <w:rsid w:val="002266A3"/>
    <w:rsid w:val="00226A71"/>
    <w:rsid w:val="002272B5"/>
    <w:rsid w:val="0022782D"/>
    <w:rsid w:val="0023067C"/>
    <w:rsid w:val="00230935"/>
    <w:rsid w:val="00231A30"/>
    <w:rsid w:val="00231B6B"/>
    <w:rsid w:val="002324E8"/>
    <w:rsid w:val="002327AA"/>
    <w:rsid w:val="00232CB2"/>
    <w:rsid w:val="00233316"/>
    <w:rsid w:val="00233589"/>
    <w:rsid w:val="002342D4"/>
    <w:rsid w:val="002346BA"/>
    <w:rsid w:val="002348A1"/>
    <w:rsid w:val="00234A4B"/>
    <w:rsid w:val="00236067"/>
    <w:rsid w:val="002366A3"/>
    <w:rsid w:val="002369CA"/>
    <w:rsid w:val="00236B1F"/>
    <w:rsid w:val="00237375"/>
    <w:rsid w:val="0023739E"/>
    <w:rsid w:val="002373B3"/>
    <w:rsid w:val="00237E58"/>
    <w:rsid w:val="00240C1A"/>
    <w:rsid w:val="00240C1F"/>
    <w:rsid w:val="0024123A"/>
    <w:rsid w:val="002413E7"/>
    <w:rsid w:val="0024148A"/>
    <w:rsid w:val="00241969"/>
    <w:rsid w:val="00241AF0"/>
    <w:rsid w:val="00241E63"/>
    <w:rsid w:val="002421FF"/>
    <w:rsid w:val="00242286"/>
    <w:rsid w:val="0024314E"/>
    <w:rsid w:val="002432DC"/>
    <w:rsid w:val="002433E5"/>
    <w:rsid w:val="00243474"/>
    <w:rsid w:val="0024411A"/>
    <w:rsid w:val="00244299"/>
    <w:rsid w:val="002447D7"/>
    <w:rsid w:val="00244AA5"/>
    <w:rsid w:val="00244FD1"/>
    <w:rsid w:val="0024526D"/>
    <w:rsid w:val="002455B7"/>
    <w:rsid w:val="00245B9A"/>
    <w:rsid w:val="00245DF2"/>
    <w:rsid w:val="00245FFA"/>
    <w:rsid w:val="002467F2"/>
    <w:rsid w:val="00246FB4"/>
    <w:rsid w:val="00250390"/>
    <w:rsid w:val="00250BDF"/>
    <w:rsid w:val="00250E92"/>
    <w:rsid w:val="002516C1"/>
    <w:rsid w:val="00251AAD"/>
    <w:rsid w:val="00251D8A"/>
    <w:rsid w:val="002524BC"/>
    <w:rsid w:val="00252E4E"/>
    <w:rsid w:val="002532EF"/>
    <w:rsid w:val="002534CA"/>
    <w:rsid w:val="0025364D"/>
    <w:rsid w:val="00253877"/>
    <w:rsid w:val="00254543"/>
    <w:rsid w:val="00254684"/>
    <w:rsid w:val="00254DF5"/>
    <w:rsid w:val="0025517E"/>
    <w:rsid w:val="00255BD6"/>
    <w:rsid w:val="00255FA7"/>
    <w:rsid w:val="0025636C"/>
    <w:rsid w:val="00257303"/>
    <w:rsid w:val="00257FE5"/>
    <w:rsid w:val="002604BE"/>
    <w:rsid w:val="002607DA"/>
    <w:rsid w:val="00260E47"/>
    <w:rsid w:val="002610AF"/>
    <w:rsid w:val="0026162B"/>
    <w:rsid w:val="00261C5D"/>
    <w:rsid w:val="00262585"/>
    <w:rsid w:val="002629EC"/>
    <w:rsid w:val="00263DFD"/>
    <w:rsid w:val="00264220"/>
    <w:rsid w:val="00264558"/>
    <w:rsid w:val="00264608"/>
    <w:rsid w:val="00265725"/>
    <w:rsid w:val="002658C9"/>
    <w:rsid w:val="00265BD0"/>
    <w:rsid w:val="00265E49"/>
    <w:rsid w:val="002661FF"/>
    <w:rsid w:val="00266634"/>
    <w:rsid w:val="00266636"/>
    <w:rsid w:val="00266B1B"/>
    <w:rsid w:val="00267476"/>
    <w:rsid w:val="00267D07"/>
    <w:rsid w:val="00270008"/>
    <w:rsid w:val="00270077"/>
    <w:rsid w:val="0027057E"/>
    <w:rsid w:val="00270628"/>
    <w:rsid w:val="00270FA3"/>
    <w:rsid w:val="00271C02"/>
    <w:rsid w:val="00271C2E"/>
    <w:rsid w:val="00272551"/>
    <w:rsid w:val="00272666"/>
    <w:rsid w:val="00272956"/>
    <w:rsid w:val="00272E00"/>
    <w:rsid w:val="00272FE9"/>
    <w:rsid w:val="00272FFD"/>
    <w:rsid w:val="00273B9F"/>
    <w:rsid w:val="00273BA0"/>
    <w:rsid w:val="002740D9"/>
    <w:rsid w:val="002745D4"/>
    <w:rsid w:val="00275C60"/>
    <w:rsid w:val="00275CA9"/>
    <w:rsid w:val="00275F97"/>
    <w:rsid w:val="00276351"/>
    <w:rsid w:val="0027654C"/>
    <w:rsid w:val="00276704"/>
    <w:rsid w:val="00276727"/>
    <w:rsid w:val="00277044"/>
    <w:rsid w:val="0028015B"/>
    <w:rsid w:val="0028047E"/>
    <w:rsid w:val="00280ECC"/>
    <w:rsid w:val="0028137B"/>
    <w:rsid w:val="00281950"/>
    <w:rsid w:val="002822E9"/>
    <w:rsid w:val="002824DE"/>
    <w:rsid w:val="00282F21"/>
    <w:rsid w:val="0028387F"/>
    <w:rsid w:val="002840BA"/>
    <w:rsid w:val="00284100"/>
    <w:rsid w:val="0028422D"/>
    <w:rsid w:val="00284246"/>
    <w:rsid w:val="00284ABE"/>
    <w:rsid w:val="002851F5"/>
    <w:rsid w:val="00285395"/>
    <w:rsid w:val="00285B38"/>
    <w:rsid w:val="00285C68"/>
    <w:rsid w:val="002860CE"/>
    <w:rsid w:val="00286629"/>
    <w:rsid w:val="00286F88"/>
    <w:rsid w:val="002870BD"/>
    <w:rsid w:val="002876C8"/>
    <w:rsid w:val="00290170"/>
    <w:rsid w:val="00290B51"/>
    <w:rsid w:val="002913DC"/>
    <w:rsid w:val="00291A36"/>
    <w:rsid w:val="00291E94"/>
    <w:rsid w:val="00292298"/>
    <w:rsid w:val="00292383"/>
    <w:rsid w:val="00292795"/>
    <w:rsid w:val="00293AF2"/>
    <w:rsid w:val="00293CDA"/>
    <w:rsid w:val="0029485D"/>
    <w:rsid w:val="00294C19"/>
    <w:rsid w:val="002956FC"/>
    <w:rsid w:val="002959DE"/>
    <w:rsid w:val="00295FA1"/>
    <w:rsid w:val="00295FED"/>
    <w:rsid w:val="00296342"/>
    <w:rsid w:val="002966D2"/>
    <w:rsid w:val="00297362"/>
    <w:rsid w:val="0029741C"/>
    <w:rsid w:val="00297BB4"/>
    <w:rsid w:val="00297D44"/>
    <w:rsid w:val="00297FE4"/>
    <w:rsid w:val="002A0609"/>
    <w:rsid w:val="002A1724"/>
    <w:rsid w:val="002A1B1B"/>
    <w:rsid w:val="002A1EFF"/>
    <w:rsid w:val="002A2E5E"/>
    <w:rsid w:val="002A32D7"/>
    <w:rsid w:val="002A36A7"/>
    <w:rsid w:val="002A46DF"/>
    <w:rsid w:val="002A5327"/>
    <w:rsid w:val="002A5481"/>
    <w:rsid w:val="002A54F4"/>
    <w:rsid w:val="002A60AD"/>
    <w:rsid w:val="002A6932"/>
    <w:rsid w:val="002A6CE6"/>
    <w:rsid w:val="002A6FDA"/>
    <w:rsid w:val="002A721F"/>
    <w:rsid w:val="002A7372"/>
    <w:rsid w:val="002A7524"/>
    <w:rsid w:val="002A7B02"/>
    <w:rsid w:val="002A7B16"/>
    <w:rsid w:val="002A7E88"/>
    <w:rsid w:val="002B0111"/>
    <w:rsid w:val="002B03CC"/>
    <w:rsid w:val="002B08C1"/>
    <w:rsid w:val="002B0B7A"/>
    <w:rsid w:val="002B0C21"/>
    <w:rsid w:val="002B16C8"/>
    <w:rsid w:val="002B225B"/>
    <w:rsid w:val="002B3348"/>
    <w:rsid w:val="002B378A"/>
    <w:rsid w:val="002B3C89"/>
    <w:rsid w:val="002B3D9C"/>
    <w:rsid w:val="002B3EEA"/>
    <w:rsid w:val="002B4A9C"/>
    <w:rsid w:val="002B4E53"/>
    <w:rsid w:val="002B4E58"/>
    <w:rsid w:val="002B5381"/>
    <w:rsid w:val="002B54E2"/>
    <w:rsid w:val="002B6396"/>
    <w:rsid w:val="002B68E4"/>
    <w:rsid w:val="002B69DD"/>
    <w:rsid w:val="002B6A4A"/>
    <w:rsid w:val="002B6DEE"/>
    <w:rsid w:val="002B760D"/>
    <w:rsid w:val="002B7C90"/>
    <w:rsid w:val="002C085E"/>
    <w:rsid w:val="002C088E"/>
    <w:rsid w:val="002C1064"/>
    <w:rsid w:val="002C2B75"/>
    <w:rsid w:val="002C30F0"/>
    <w:rsid w:val="002C3316"/>
    <w:rsid w:val="002C3499"/>
    <w:rsid w:val="002C3654"/>
    <w:rsid w:val="002C3667"/>
    <w:rsid w:val="002C3C08"/>
    <w:rsid w:val="002C3F32"/>
    <w:rsid w:val="002C45BF"/>
    <w:rsid w:val="002C481F"/>
    <w:rsid w:val="002C4B1A"/>
    <w:rsid w:val="002C4B9C"/>
    <w:rsid w:val="002C4D19"/>
    <w:rsid w:val="002C51A5"/>
    <w:rsid w:val="002C52DE"/>
    <w:rsid w:val="002C546B"/>
    <w:rsid w:val="002C54CF"/>
    <w:rsid w:val="002C5768"/>
    <w:rsid w:val="002C5A97"/>
    <w:rsid w:val="002C5B6D"/>
    <w:rsid w:val="002C670C"/>
    <w:rsid w:val="002C67D2"/>
    <w:rsid w:val="002C69B4"/>
    <w:rsid w:val="002C6BE2"/>
    <w:rsid w:val="002C72E6"/>
    <w:rsid w:val="002C751A"/>
    <w:rsid w:val="002D016D"/>
    <w:rsid w:val="002D02E0"/>
    <w:rsid w:val="002D09D1"/>
    <w:rsid w:val="002D11D7"/>
    <w:rsid w:val="002D12E9"/>
    <w:rsid w:val="002D1AC9"/>
    <w:rsid w:val="002D1D01"/>
    <w:rsid w:val="002D1D8D"/>
    <w:rsid w:val="002D1FB6"/>
    <w:rsid w:val="002D2456"/>
    <w:rsid w:val="002D2977"/>
    <w:rsid w:val="002D31FF"/>
    <w:rsid w:val="002D3A4F"/>
    <w:rsid w:val="002D3C12"/>
    <w:rsid w:val="002D4652"/>
    <w:rsid w:val="002D4EBF"/>
    <w:rsid w:val="002D5D53"/>
    <w:rsid w:val="002D5E32"/>
    <w:rsid w:val="002D60ED"/>
    <w:rsid w:val="002D6BD7"/>
    <w:rsid w:val="002D7031"/>
    <w:rsid w:val="002D7CAA"/>
    <w:rsid w:val="002D7DDB"/>
    <w:rsid w:val="002E01C9"/>
    <w:rsid w:val="002E0A5E"/>
    <w:rsid w:val="002E1BAE"/>
    <w:rsid w:val="002E20F4"/>
    <w:rsid w:val="002E2E31"/>
    <w:rsid w:val="002E3176"/>
    <w:rsid w:val="002E33B2"/>
    <w:rsid w:val="002E3598"/>
    <w:rsid w:val="002E3699"/>
    <w:rsid w:val="002E37A3"/>
    <w:rsid w:val="002E3D4B"/>
    <w:rsid w:val="002E5444"/>
    <w:rsid w:val="002E5D95"/>
    <w:rsid w:val="002E6042"/>
    <w:rsid w:val="002E66AA"/>
    <w:rsid w:val="002E69FC"/>
    <w:rsid w:val="002E6AE0"/>
    <w:rsid w:val="002E6B1B"/>
    <w:rsid w:val="002E6D61"/>
    <w:rsid w:val="002E6F49"/>
    <w:rsid w:val="002E78DC"/>
    <w:rsid w:val="002F0132"/>
    <w:rsid w:val="002F0336"/>
    <w:rsid w:val="002F0737"/>
    <w:rsid w:val="002F0FEE"/>
    <w:rsid w:val="002F1274"/>
    <w:rsid w:val="002F137E"/>
    <w:rsid w:val="002F1C7A"/>
    <w:rsid w:val="002F1E27"/>
    <w:rsid w:val="002F1F8B"/>
    <w:rsid w:val="002F2389"/>
    <w:rsid w:val="002F32E2"/>
    <w:rsid w:val="002F3BC9"/>
    <w:rsid w:val="002F3BEC"/>
    <w:rsid w:val="002F3FFE"/>
    <w:rsid w:val="002F48B7"/>
    <w:rsid w:val="002F4936"/>
    <w:rsid w:val="002F4957"/>
    <w:rsid w:val="002F49A5"/>
    <w:rsid w:val="002F51C8"/>
    <w:rsid w:val="002F53FB"/>
    <w:rsid w:val="002F5AC5"/>
    <w:rsid w:val="002F5FC7"/>
    <w:rsid w:val="002F6A15"/>
    <w:rsid w:val="002F6AEE"/>
    <w:rsid w:val="002F6EED"/>
    <w:rsid w:val="002F736D"/>
    <w:rsid w:val="002F77DC"/>
    <w:rsid w:val="002F7939"/>
    <w:rsid w:val="00300B53"/>
    <w:rsid w:val="00301405"/>
    <w:rsid w:val="00301691"/>
    <w:rsid w:val="0030186E"/>
    <w:rsid w:val="0030190C"/>
    <w:rsid w:val="00302131"/>
    <w:rsid w:val="00302CCA"/>
    <w:rsid w:val="00302F99"/>
    <w:rsid w:val="00303764"/>
    <w:rsid w:val="00304C21"/>
    <w:rsid w:val="00305439"/>
    <w:rsid w:val="003079D1"/>
    <w:rsid w:val="00307BE0"/>
    <w:rsid w:val="00307C65"/>
    <w:rsid w:val="00307FB0"/>
    <w:rsid w:val="00307FD3"/>
    <w:rsid w:val="003106C0"/>
    <w:rsid w:val="00310F9C"/>
    <w:rsid w:val="00311999"/>
    <w:rsid w:val="00311C7F"/>
    <w:rsid w:val="003122E1"/>
    <w:rsid w:val="00312C37"/>
    <w:rsid w:val="00312F9D"/>
    <w:rsid w:val="003130BF"/>
    <w:rsid w:val="00313278"/>
    <w:rsid w:val="00313966"/>
    <w:rsid w:val="003141F7"/>
    <w:rsid w:val="00315073"/>
    <w:rsid w:val="0031508D"/>
    <w:rsid w:val="00315983"/>
    <w:rsid w:val="003167F4"/>
    <w:rsid w:val="00317731"/>
    <w:rsid w:val="00317BCD"/>
    <w:rsid w:val="00317C36"/>
    <w:rsid w:val="00320F5A"/>
    <w:rsid w:val="00321089"/>
    <w:rsid w:val="003210F6"/>
    <w:rsid w:val="003222AF"/>
    <w:rsid w:val="00322463"/>
    <w:rsid w:val="00322779"/>
    <w:rsid w:val="00322C91"/>
    <w:rsid w:val="00322E18"/>
    <w:rsid w:val="0032312F"/>
    <w:rsid w:val="00323244"/>
    <w:rsid w:val="003236DA"/>
    <w:rsid w:val="00323F68"/>
    <w:rsid w:val="003241C4"/>
    <w:rsid w:val="003248C0"/>
    <w:rsid w:val="00324B04"/>
    <w:rsid w:val="00324B99"/>
    <w:rsid w:val="00324D39"/>
    <w:rsid w:val="00325441"/>
    <w:rsid w:val="00325609"/>
    <w:rsid w:val="00325DDB"/>
    <w:rsid w:val="00326B94"/>
    <w:rsid w:val="00327175"/>
    <w:rsid w:val="00327655"/>
    <w:rsid w:val="0032781F"/>
    <w:rsid w:val="00327AB2"/>
    <w:rsid w:val="00327CFA"/>
    <w:rsid w:val="00331264"/>
    <w:rsid w:val="00331779"/>
    <w:rsid w:val="003327B3"/>
    <w:rsid w:val="0033285D"/>
    <w:rsid w:val="00332953"/>
    <w:rsid w:val="00332C7B"/>
    <w:rsid w:val="00332D73"/>
    <w:rsid w:val="003332EE"/>
    <w:rsid w:val="00333CB0"/>
    <w:rsid w:val="00333E6B"/>
    <w:rsid w:val="00334342"/>
    <w:rsid w:val="00334749"/>
    <w:rsid w:val="00334999"/>
    <w:rsid w:val="00334AC1"/>
    <w:rsid w:val="003350B2"/>
    <w:rsid w:val="00336015"/>
    <w:rsid w:val="003364F2"/>
    <w:rsid w:val="00336D08"/>
    <w:rsid w:val="00336FE0"/>
    <w:rsid w:val="003375BB"/>
    <w:rsid w:val="003375DA"/>
    <w:rsid w:val="00337BD4"/>
    <w:rsid w:val="003402E2"/>
    <w:rsid w:val="00340911"/>
    <w:rsid w:val="00340DCC"/>
    <w:rsid w:val="00341582"/>
    <w:rsid w:val="0034247A"/>
    <w:rsid w:val="00342BCA"/>
    <w:rsid w:val="00343A15"/>
    <w:rsid w:val="00343ACA"/>
    <w:rsid w:val="00343BA6"/>
    <w:rsid w:val="00344900"/>
    <w:rsid w:val="003452CB"/>
    <w:rsid w:val="00345339"/>
    <w:rsid w:val="00345B22"/>
    <w:rsid w:val="00345BF2"/>
    <w:rsid w:val="00345CDF"/>
    <w:rsid w:val="0034600F"/>
    <w:rsid w:val="00346201"/>
    <w:rsid w:val="0034667A"/>
    <w:rsid w:val="00347122"/>
    <w:rsid w:val="003471DF"/>
    <w:rsid w:val="00347330"/>
    <w:rsid w:val="0034786E"/>
    <w:rsid w:val="00347BB7"/>
    <w:rsid w:val="00350159"/>
    <w:rsid w:val="00350340"/>
    <w:rsid w:val="00350A85"/>
    <w:rsid w:val="003518E7"/>
    <w:rsid w:val="0035235C"/>
    <w:rsid w:val="00352B1E"/>
    <w:rsid w:val="00352D13"/>
    <w:rsid w:val="00352EAF"/>
    <w:rsid w:val="00352FB9"/>
    <w:rsid w:val="003533B1"/>
    <w:rsid w:val="0035346F"/>
    <w:rsid w:val="0035360B"/>
    <w:rsid w:val="003545FA"/>
    <w:rsid w:val="00354618"/>
    <w:rsid w:val="00354DBF"/>
    <w:rsid w:val="0035532A"/>
    <w:rsid w:val="00355A2E"/>
    <w:rsid w:val="00356879"/>
    <w:rsid w:val="003571E7"/>
    <w:rsid w:val="00357515"/>
    <w:rsid w:val="00360342"/>
    <w:rsid w:val="00360E11"/>
    <w:rsid w:val="00361402"/>
    <w:rsid w:val="00361C4B"/>
    <w:rsid w:val="003620D9"/>
    <w:rsid w:val="0036228A"/>
    <w:rsid w:val="003627F6"/>
    <w:rsid w:val="00363895"/>
    <w:rsid w:val="00363B19"/>
    <w:rsid w:val="00363B3A"/>
    <w:rsid w:val="00363F6E"/>
    <w:rsid w:val="003641BC"/>
    <w:rsid w:val="00364700"/>
    <w:rsid w:val="003653B9"/>
    <w:rsid w:val="0036561E"/>
    <w:rsid w:val="00365C74"/>
    <w:rsid w:val="00370088"/>
    <w:rsid w:val="00370E15"/>
    <w:rsid w:val="00371095"/>
    <w:rsid w:val="003718DE"/>
    <w:rsid w:val="00371B9B"/>
    <w:rsid w:val="003721F4"/>
    <w:rsid w:val="003722AB"/>
    <w:rsid w:val="0037296B"/>
    <w:rsid w:val="00372D3D"/>
    <w:rsid w:val="00373D39"/>
    <w:rsid w:val="00374FE5"/>
    <w:rsid w:val="0037608B"/>
    <w:rsid w:val="00376757"/>
    <w:rsid w:val="00376B1A"/>
    <w:rsid w:val="00376E43"/>
    <w:rsid w:val="00377072"/>
    <w:rsid w:val="00377D33"/>
    <w:rsid w:val="00377EA4"/>
    <w:rsid w:val="0038036D"/>
    <w:rsid w:val="00380B7B"/>
    <w:rsid w:val="00380DC5"/>
    <w:rsid w:val="00380EA8"/>
    <w:rsid w:val="00381662"/>
    <w:rsid w:val="00381806"/>
    <w:rsid w:val="0038242D"/>
    <w:rsid w:val="00382F8B"/>
    <w:rsid w:val="00383419"/>
    <w:rsid w:val="00383EDF"/>
    <w:rsid w:val="00383FCF"/>
    <w:rsid w:val="00384233"/>
    <w:rsid w:val="003859CA"/>
    <w:rsid w:val="00386004"/>
    <w:rsid w:val="00387467"/>
    <w:rsid w:val="00387937"/>
    <w:rsid w:val="00387D48"/>
    <w:rsid w:val="00391024"/>
    <w:rsid w:val="003910E5"/>
    <w:rsid w:val="00391E28"/>
    <w:rsid w:val="00392410"/>
    <w:rsid w:val="00392A35"/>
    <w:rsid w:val="00392CE2"/>
    <w:rsid w:val="00393040"/>
    <w:rsid w:val="00393323"/>
    <w:rsid w:val="003936D0"/>
    <w:rsid w:val="00393747"/>
    <w:rsid w:val="0039376A"/>
    <w:rsid w:val="0039437F"/>
    <w:rsid w:val="003949BA"/>
    <w:rsid w:val="003963C2"/>
    <w:rsid w:val="00396CB9"/>
    <w:rsid w:val="00397253"/>
    <w:rsid w:val="0039728C"/>
    <w:rsid w:val="00397DDA"/>
    <w:rsid w:val="00397F19"/>
    <w:rsid w:val="003A0CCC"/>
    <w:rsid w:val="003A1008"/>
    <w:rsid w:val="003A10DE"/>
    <w:rsid w:val="003A110F"/>
    <w:rsid w:val="003A1AAB"/>
    <w:rsid w:val="003A1CFF"/>
    <w:rsid w:val="003A1D9F"/>
    <w:rsid w:val="003A1E58"/>
    <w:rsid w:val="003A25BF"/>
    <w:rsid w:val="003A2612"/>
    <w:rsid w:val="003A2686"/>
    <w:rsid w:val="003A2B97"/>
    <w:rsid w:val="003A2BC3"/>
    <w:rsid w:val="003A3641"/>
    <w:rsid w:val="003A36AD"/>
    <w:rsid w:val="003A39CB"/>
    <w:rsid w:val="003A4052"/>
    <w:rsid w:val="003A4995"/>
    <w:rsid w:val="003A57A8"/>
    <w:rsid w:val="003A59CC"/>
    <w:rsid w:val="003A63E9"/>
    <w:rsid w:val="003A67F2"/>
    <w:rsid w:val="003A6D41"/>
    <w:rsid w:val="003A70E2"/>
    <w:rsid w:val="003A78AE"/>
    <w:rsid w:val="003A791B"/>
    <w:rsid w:val="003A7975"/>
    <w:rsid w:val="003A7E55"/>
    <w:rsid w:val="003B2074"/>
    <w:rsid w:val="003B25AF"/>
    <w:rsid w:val="003B2A12"/>
    <w:rsid w:val="003B2E67"/>
    <w:rsid w:val="003B342C"/>
    <w:rsid w:val="003B499F"/>
    <w:rsid w:val="003B4AFF"/>
    <w:rsid w:val="003B4C41"/>
    <w:rsid w:val="003B53EC"/>
    <w:rsid w:val="003B5B2E"/>
    <w:rsid w:val="003B5E8E"/>
    <w:rsid w:val="003B5ECB"/>
    <w:rsid w:val="003B606C"/>
    <w:rsid w:val="003B61F2"/>
    <w:rsid w:val="003B6413"/>
    <w:rsid w:val="003B65FA"/>
    <w:rsid w:val="003B69F7"/>
    <w:rsid w:val="003B702B"/>
    <w:rsid w:val="003B73B3"/>
    <w:rsid w:val="003B7458"/>
    <w:rsid w:val="003B76DA"/>
    <w:rsid w:val="003B7778"/>
    <w:rsid w:val="003B79CC"/>
    <w:rsid w:val="003B7C38"/>
    <w:rsid w:val="003C0954"/>
    <w:rsid w:val="003C0986"/>
    <w:rsid w:val="003C1ACC"/>
    <w:rsid w:val="003C218E"/>
    <w:rsid w:val="003C2757"/>
    <w:rsid w:val="003C2E0E"/>
    <w:rsid w:val="003C33E3"/>
    <w:rsid w:val="003C40C5"/>
    <w:rsid w:val="003C44BC"/>
    <w:rsid w:val="003C53FB"/>
    <w:rsid w:val="003C5543"/>
    <w:rsid w:val="003C5B54"/>
    <w:rsid w:val="003C5C13"/>
    <w:rsid w:val="003C61E4"/>
    <w:rsid w:val="003C620A"/>
    <w:rsid w:val="003C63E8"/>
    <w:rsid w:val="003C7572"/>
    <w:rsid w:val="003C759C"/>
    <w:rsid w:val="003C794E"/>
    <w:rsid w:val="003D025F"/>
    <w:rsid w:val="003D036B"/>
    <w:rsid w:val="003D0AB3"/>
    <w:rsid w:val="003D1495"/>
    <w:rsid w:val="003D2010"/>
    <w:rsid w:val="003D22AE"/>
    <w:rsid w:val="003D2825"/>
    <w:rsid w:val="003D2EA3"/>
    <w:rsid w:val="003D3082"/>
    <w:rsid w:val="003D3408"/>
    <w:rsid w:val="003D4015"/>
    <w:rsid w:val="003D49C7"/>
    <w:rsid w:val="003D4C25"/>
    <w:rsid w:val="003D53A1"/>
    <w:rsid w:val="003D56F5"/>
    <w:rsid w:val="003D58B2"/>
    <w:rsid w:val="003D5D0D"/>
    <w:rsid w:val="003D63F6"/>
    <w:rsid w:val="003D6B71"/>
    <w:rsid w:val="003D6DDD"/>
    <w:rsid w:val="003D745F"/>
    <w:rsid w:val="003D7500"/>
    <w:rsid w:val="003D7D9F"/>
    <w:rsid w:val="003E017E"/>
    <w:rsid w:val="003E03EA"/>
    <w:rsid w:val="003E097F"/>
    <w:rsid w:val="003E0A59"/>
    <w:rsid w:val="003E0E20"/>
    <w:rsid w:val="003E15D0"/>
    <w:rsid w:val="003E1C9B"/>
    <w:rsid w:val="003E1FB5"/>
    <w:rsid w:val="003E2808"/>
    <w:rsid w:val="003E305F"/>
    <w:rsid w:val="003E47C2"/>
    <w:rsid w:val="003E4A7A"/>
    <w:rsid w:val="003E54DE"/>
    <w:rsid w:val="003E5869"/>
    <w:rsid w:val="003E5B8A"/>
    <w:rsid w:val="003E6404"/>
    <w:rsid w:val="003E6589"/>
    <w:rsid w:val="003E6B41"/>
    <w:rsid w:val="003E71B4"/>
    <w:rsid w:val="003E7BE7"/>
    <w:rsid w:val="003F0093"/>
    <w:rsid w:val="003F06E4"/>
    <w:rsid w:val="003F174A"/>
    <w:rsid w:val="003F1E35"/>
    <w:rsid w:val="003F1FB2"/>
    <w:rsid w:val="003F20EC"/>
    <w:rsid w:val="003F24D0"/>
    <w:rsid w:val="003F2C8D"/>
    <w:rsid w:val="003F3DC1"/>
    <w:rsid w:val="003F4549"/>
    <w:rsid w:val="003F462B"/>
    <w:rsid w:val="003F48E4"/>
    <w:rsid w:val="003F4A3B"/>
    <w:rsid w:val="003F4F59"/>
    <w:rsid w:val="003F5325"/>
    <w:rsid w:val="003F61EF"/>
    <w:rsid w:val="003F627E"/>
    <w:rsid w:val="003F62F9"/>
    <w:rsid w:val="003F6600"/>
    <w:rsid w:val="003F68F3"/>
    <w:rsid w:val="003F68FC"/>
    <w:rsid w:val="003F7506"/>
    <w:rsid w:val="003F7666"/>
    <w:rsid w:val="003F78A0"/>
    <w:rsid w:val="003F79FD"/>
    <w:rsid w:val="003F7AE5"/>
    <w:rsid w:val="0040009B"/>
    <w:rsid w:val="00400375"/>
    <w:rsid w:val="004003CF"/>
    <w:rsid w:val="00400408"/>
    <w:rsid w:val="004004D2"/>
    <w:rsid w:val="00400797"/>
    <w:rsid w:val="00400944"/>
    <w:rsid w:val="00400F53"/>
    <w:rsid w:val="0040106D"/>
    <w:rsid w:val="00401256"/>
    <w:rsid w:val="004013DE"/>
    <w:rsid w:val="00401425"/>
    <w:rsid w:val="00401C90"/>
    <w:rsid w:val="004022E9"/>
    <w:rsid w:val="00402451"/>
    <w:rsid w:val="0040251A"/>
    <w:rsid w:val="0040270C"/>
    <w:rsid w:val="004028F7"/>
    <w:rsid w:val="00402BC5"/>
    <w:rsid w:val="0040317D"/>
    <w:rsid w:val="004032F2"/>
    <w:rsid w:val="0040361A"/>
    <w:rsid w:val="00403770"/>
    <w:rsid w:val="00403C0C"/>
    <w:rsid w:val="00403C26"/>
    <w:rsid w:val="00403E94"/>
    <w:rsid w:val="00404499"/>
    <w:rsid w:val="00404614"/>
    <w:rsid w:val="00404E7C"/>
    <w:rsid w:val="00404EAC"/>
    <w:rsid w:val="0040530C"/>
    <w:rsid w:val="00405AD7"/>
    <w:rsid w:val="00405D29"/>
    <w:rsid w:val="0040670F"/>
    <w:rsid w:val="00407752"/>
    <w:rsid w:val="00407D25"/>
    <w:rsid w:val="00407E6A"/>
    <w:rsid w:val="00410187"/>
    <w:rsid w:val="00410450"/>
    <w:rsid w:val="0041072B"/>
    <w:rsid w:val="00410DB3"/>
    <w:rsid w:val="00410DD8"/>
    <w:rsid w:val="00411949"/>
    <w:rsid w:val="0041279C"/>
    <w:rsid w:val="00413624"/>
    <w:rsid w:val="004136EE"/>
    <w:rsid w:val="00415099"/>
    <w:rsid w:val="0041527B"/>
    <w:rsid w:val="0041537A"/>
    <w:rsid w:val="004153D9"/>
    <w:rsid w:val="00415692"/>
    <w:rsid w:val="00415851"/>
    <w:rsid w:val="00415972"/>
    <w:rsid w:val="004159F4"/>
    <w:rsid w:val="00417A57"/>
    <w:rsid w:val="004201ED"/>
    <w:rsid w:val="0042081B"/>
    <w:rsid w:val="0042111C"/>
    <w:rsid w:val="00421349"/>
    <w:rsid w:val="004213AE"/>
    <w:rsid w:val="00421FF4"/>
    <w:rsid w:val="0042243E"/>
    <w:rsid w:val="00422C4C"/>
    <w:rsid w:val="00422E04"/>
    <w:rsid w:val="004232AA"/>
    <w:rsid w:val="004235F2"/>
    <w:rsid w:val="00423735"/>
    <w:rsid w:val="00423781"/>
    <w:rsid w:val="00423B09"/>
    <w:rsid w:val="00423BD0"/>
    <w:rsid w:val="00423F1E"/>
    <w:rsid w:val="004246D8"/>
    <w:rsid w:val="00424F77"/>
    <w:rsid w:val="0042574B"/>
    <w:rsid w:val="0042633F"/>
    <w:rsid w:val="00426975"/>
    <w:rsid w:val="00426A67"/>
    <w:rsid w:val="00426AC0"/>
    <w:rsid w:val="00426D86"/>
    <w:rsid w:val="004272CE"/>
    <w:rsid w:val="00427481"/>
    <w:rsid w:val="00427C96"/>
    <w:rsid w:val="00427F4E"/>
    <w:rsid w:val="004302CB"/>
    <w:rsid w:val="00430332"/>
    <w:rsid w:val="004303B0"/>
    <w:rsid w:val="00430FA9"/>
    <w:rsid w:val="00431A20"/>
    <w:rsid w:val="00432407"/>
    <w:rsid w:val="0043262B"/>
    <w:rsid w:val="00432F3A"/>
    <w:rsid w:val="00433130"/>
    <w:rsid w:val="00433132"/>
    <w:rsid w:val="004332CC"/>
    <w:rsid w:val="00433FBE"/>
    <w:rsid w:val="00434582"/>
    <w:rsid w:val="00434B92"/>
    <w:rsid w:val="0043502B"/>
    <w:rsid w:val="00435FBE"/>
    <w:rsid w:val="00436004"/>
    <w:rsid w:val="0043601C"/>
    <w:rsid w:val="00436324"/>
    <w:rsid w:val="004366AE"/>
    <w:rsid w:val="00437338"/>
    <w:rsid w:val="004373E3"/>
    <w:rsid w:val="00437684"/>
    <w:rsid w:val="004376E5"/>
    <w:rsid w:val="00437DC0"/>
    <w:rsid w:val="00440090"/>
    <w:rsid w:val="004413A6"/>
    <w:rsid w:val="00441554"/>
    <w:rsid w:val="00441590"/>
    <w:rsid w:val="00441B46"/>
    <w:rsid w:val="00441F40"/>
    <w:rsid w:val="00442560"/>
    <w:rsid w:val="00442595"/>
    <w:rsid w:val="00442934"/>
    <w:rsid w:val="00442CFD"/>
    <w:rsid w:val="00443406"/>
    <w:rsid w:val="0044352F"/>
    <w:rsid w:val="00444F6A"/>
    <w:rsid w:val="00445774"/>
    <w:rsid w:val="00445AD4"/>
    <w:rsid w:val="00445BF8"/>
    <w:rsid w:val="00445D7C"/>
    <w:rsid w:val="0044604C"/>
    <w:rsid w:val="0044662A"/>
    <w:rsid w:val="0044699B"/>
    <w:rsid w:val="00446A53"/>
    <w:rsid w:val="0044720A"/>
    <w:rsid w:val="00447658"/>
    <w:rsid w:val="004501B7"/>
    <w:rsid w:val="0045085E"/>
    <w:rsid w:val="00450B9A"/>
    <w:rsid w:val="00450E0F"/>
    <w:rsid w:val="00451679"/>
    <w:rsid w:val="004520C2"/>
    <w:rsid w:val="00452CD0"/>
    <w:rsid w:val="00453448"/>
    <w:rsid w:val="004539A2"/>
    <w:rsid w:val="004540C6"/>
    <w:rsid w:val="00454C6D"/>
    <w:rsid w:val="004550B2"/>
    <w:rsid w:val="004559A1"/>
    <w:rsid w:val="00455E23"/>
    <w:rsid w:val="004561E5"/>
    <w:rsid w:val="0045792D"/>
    <w:rsid w:val="00457BB4"/>
    <w:rsid w:val="00457D0A"/>
    <w:rsid w:val="00457F61"/>
    <w:rsid w:val="004602FC"/>
    <w:rsid w:val="00460CC8"/>
    <w:rsid w:val="00461423"/>
    <w:rsid w:val="0046156F"/>
    <w:rsid w:val="00461588"/>
    <w:rsid w:val="004618DA"/>
    <w:rsid w:val="00461F10"/>
    <w:rsid w:val="004623EB"/>
    <w:rsid w:val="00462646"/>
    <w:rsid w:val="00462826"/>
    <w:rsid w:val="00462973"/>
    <w:rsid w:val="00462BA0"/>
    <w:rsid w:val="00462F39"/>
    <w:rsid w:val="00463D1B"/>
    <w:rsid w:val="0046482F"/>
    <w:rsid w:val="00464A4D"/>
    <w:rsid w:val="00464D4D"/>
    <w:rsid w:val="00464E33"/>
    <w:rsid w:val="0046538F"/>
    <w:rsid w:val="004657BE"/>
    <w:rsid w:val="004659E6"/>
    <w:rsid w:val="00466222"/>
    <w:rsid w:val="00466D6A"/>
    <w:rsid w:val="00467C52"/>
    <w:rsid w:val="00467DB9"/>
    <w:rsid w:val="0047069D"/>
    <w:rsid w:val="00470705"/>
    <w:rsid w:val="00470ABE"/>
    <w:rsid w:val="00471137"/>
    <w:rsid w:val="004712E4"/>
    <w:rsid w:val="00471E53"/>
    <w:rsid w:val="004724D9"/>
    <w:rsid w:val="00472EB1"/>
    <w:rsid w:val="004735B3"/>
    <w:rsid w:val="00474186"/>
    <w:rsid w:val="0047439E"/>
    <w:rsid w:val="004743C7"/>
    <w:rsid w:val="0047440E"/>
    <w:rsid w:val="00474954"/>
    <w:rsid w:val="004749DC"/>
    <w:rsid w:val="0047509E"/>
    <w:rsid w:val="004750F9"/>
    <w:rsid w:val="00475341"/>
    <w:rsid w:val="0047558C"/>
    <w:rsid w:val="0047584B"/>
    <w:rsid w:val="0047586C"/>
    <w:rsid w:val="0047724C"/>
    <w:rsid w:val="004774CD"/>
    <w:rsid w:val="0048051F"/>
    <w:rsid w:val="00480C89"/>
    <w:rsid w:val="00480E7D"/>
    <w:rsid w:val="00480F53"/>
    <w:rsid w:val="00481459"/>
    <w:rsid w:val="00481573"/>
    <w:rsid w:val="004815AA"/>
    <w:rsid w:val="004825A0"/>
    <w:rsid w:val="00483CFB"/>
    <w:rsid w:val="00483DAF"/>
    <w:rsid w:val="0048439A"/>
    <w:rsid w:val="0048520D"/>
    <w:rsid w:val="00485852"/>
    <w:rsid w:val="004859E1"/>
    <w:rsid w:val="0048606A"/>
    <w:rsid w:val="00486092"/>
    <w:rsid w:val="004862C6"/>
    <w:rsid w:val="0048691B"/>
    <w:rsid w:val="00486B3A"/>
    <w:rsid w:val="0048725F"/>
    <w:rsid w:val="00487424"/>
    <w:rsid w:val="004876F3"/>
    <w:rsid w:val="004877D0"/>
    <w:rsid w:val="00490A25"/>
    <w:rsid w:val="004921D8"/>
    <w:rsid w:val="00492214"/>
    <w:rsid w:val="00492F7E"/>
    <w:rsid w:val="004931F5"/>
    <w:rsid w:val="00493A2A"/>
    <w:rsid w:val="00494022"/>
    <w:rsid w:val="0049479A"/>
    <w:rsid w:val="00495445"/>
    <w:rsid w:val="00495671"/>
    <w:rsid w:val="00495EFD"/>
    <w:rsid w:val="00496F84"/>
    <w:rsid w:val="00497770"/>
    <w:rsid w:val="004A04B1"/>
    <w:rsid w:val="004A05B5"/>
    <w:rsid w:val="004A0661"/>
    <w:rsid w:val="004A0D03"/>
    <w:rsid w:val="004A13BC"/>
    <w:rsid w:val="004A1481"/>
    <w:rsid w:val="004A1793"/>
    <w:rsid w:val="004A3518"/>
    <w:rsid w:val="004A3727"/>
    <w:rsid w:val="004A5723"/>
    <w:rsid w:val="004A58F8"/>
    <w:rsid w:val="004A5B77"/>
    <w:rsid w:val="004A6605"/>
    <w:rsid w:val="004A6665"/>
    <w:rsid w:val="004A7151"/>
    <w:rsid w:val="004A7169"/>
    <w:rsid w:val="004A7BA5"/>
    <w:rsid w:val="004B03BA"/>
    <w:rsid w:val="004B07FF"/>
    <w:rsid w:val="004B10CE"/>
    <w:rsid w:val="004B137A"/>
    <w:rsid w:val="004B14DC"/>
    <w:rsid w:val="004B1B37"/>
    <w:rsid w:val="004B20E4"/>
    <w:rsid w:val="004B2D54"/>
    <w:rsid w:val="004B37D3"/>
    <w:rsid w:val="004B387B"/>
    <w:rsid w:val="004B3B1F"/>
    <w:rsid w:val="004B3CC9"/>
    <w:rsid w:val="004B411D"/>
    <w:rsid w:val="004B4971"/>
    <w:rsid w:val="004B4CD7"/>
    <w:rsid w:val="004B6401"/>
    <w:rsid w:val="004B6B93"/>
    <w:rsid w:val="004B6EF5"/>
    <w:rsid w:val="004B72E9"/>
    <w:rsid w:val="004B7307"/>
    <w:rsid w:val="004B79A8"/>
    <w:rsid w:val="004B7DF2"/>
    <w:rsid w:val="004C0F22"/>
    <w:rsid w:val="004C1473"/>
    <w:rsid w:val="004C1721"/>
    <w:rsid w:val="004C1ACD"/>
    <w:rsid w:val="004C2062"/>
    <w:rsid w:val="004C20D6"/>
    <w:rsid w:val="004C262D"/>
    <w:rsid w:val="004C2959"/>
    <w:rsid w:val="004C2DE5"/>
    <w:rsid w:val="004C2F79"/>
    <w:rsid w:val="004C2FEE"/>
    <w:rsid w:val="004C34C6"/>
    <w:rsid w:val="004C3840"/>
    <w:rsid w:val="004C3EAC"/>
    <w:rsid w:val="004C4374"/>
    <w:rsid w:val="004C4399"/>
    <w:rsid w:val="004C5131"/>
    <w:rsid w:val="004C5474"/>
    <w:rsid w:val="004C5523"/>
    <w:rsid w:val="004C5A08"/>
    <w:rsid w:val="004C5DFE"/>
    <w:rsid w:val="004C655C"/>
    <w:rsid w:val="004C657F"/>
    <w:rsid w:val="004C6C2F"/>
    <w:rsid w:val="004C7810"/>
    <w:rsid w:val="004C7AFE"/>
    <w:rsid w:val="004D0D54"/>
    <w:rsid w:val="004D1437"/>
    <w:rsid w:val="004D143E"/>
    <w:rsid w:val="004D200C"/>
    <w:rsid w:val="004D201C"/>
    <w:rsid w:val="004D23F7"/>
    <w:rsid w:val="004D35A1"/>
    <w:rsid w:val="004D3E52"/>
    <w:rsid w:val="004D4288"/>
    <w:rsid w:val="004D45AD"/>
    <w:rsid w:val="004D4815"/>
    <w:rsid w:val="004D4870"/>
    <w:rsid w:val="004D488E"/>
    <w:rsid w:val="004D4BED"/>
    <w:rsid w:val="004D5C0D"/>
    <w:rsid w:val="004D615D"/>
    <w:rsid w:val="004D6637"/>
    <w:rsid w:val="004D665F"/>
    <w:rsid w:val="004D71DB"/>
    <w:rsid w:val="004D723C"/>
    <w:rsid w:val="004D7955"/>
    <w:rsid w:val="004D7C70"/>
    <w:rsid w:val="004E010F"/>
    <w:rsid w:val="004E064A"/>
    <w:rsid w:val="004E06F2"/>
    <w:rsid w:val="004E0D2E"/>
    <w:rsid w:val="004E0D37"/>
    <w:rsid w:val="004E19E0"/>
    <w:rsid w:val="004E1CDF"/>
    <w:rsid w:val="004E21FB"/>
    <w:rsid w:val="004E220D"/>
    <w:rsid w:val="004E228E"/>
    <w:rsid w:val="004E23AA"/>
    <w:rsid w:val="004E2E61"/>
    <w:rsid w:val="004E2E9A"/>
    <w:rsid w:val="004E36FF"/>
    <w:rsid w:val="004E57D5"/>
    <w:rsid w:val="004E58A0"/>
    <w:rsid w:val="004E6017"/>
    <w:rsid w:val="004E61FD"/>
    <w:rsid w:val="004E7AC2"/>
    <w:rsid w:val="004F00D5"/>
    <w:rsid w:val="004F01D3"/>
    <w:rsid w:val="004F062D"/>
    <w:rsid w:val="004F1468"/>
    <w:rsid w:val="004F2036"/>
    <w:rsid w:val="004F25F2"/>
    <w:rsid w:val="004F3204"/>
    <w:rsid w:val="004F330B"/>
    <w:rsid w:val="004F383F"/>
    <w:rsid w:val="004F3973"/>
    <w:rsid w:val="004F3A3C"/>
    <w:rsid w:val="004F45F6"/>
    <w:rsid w:val="004F48BD"/>
    <w:rsid w:val="004F4C0A"/>
    <w:rsid w:val="004F4FAB"/>
    <w:rsid w:val="004F5132"/>
    <w:rsid w:val="004F5301"/>
    <w:rsid w:val="004F539E"/>
    <w:rsid w:val="004F5B67"/>
    <w:rsid w:val="004F5D6A"/>
    <w:rsid w:val="004F631F"/>
    <w:rsid w:val="004F6D40"/>
    <w:rsid w:val="004F73DB"/>
    <w:rsid w:val="004F7EF0"/>
    <w:rsid w:val="00500E5E"/>
    <w:rsid w:val="0050198A"/>
    <w:rsid w:val="00501B1F"/>
    <w:rsid w:val="00502779"/>
    <w:rsid w:val="005036B9"/>
    <w:rsid w:val="00503D4F"/>
    <w:rsid w:val="005042A7"/>
    <w:rsid w:val="00504A42"/>
    <w:rsid w:val="00505069"/>
    <w:rsid w:val="0050507E"/>
    <w:rsid w:val="00505D46"/>
    <w:rsid w:val="005063EC"/>
    <w:rsid w:val="005067F0"/>
    <w:rsid w:val="005070D5"/>
    <w:rsid w:val="0051014C"/>
    <w:rsid w:val="005106C5"/>
    <w:rsid w:val="00510AD4"/>
    <w:rsid w:val="0051101B"/>
    <w:rsid w:val="00511947"/>
    <w:rsid w:val="00511A60"/>
    <w:rsid w:val="00511F4E"/>
    <w:rsid w:val="005132BA"/>
    <w:rsid w:val="005132FB"/>
    <w:rsid w:val="00514844"/>
    <w:rsid w:val="00514FAA"/>
    <w:rsid w:val="005150B4"/>
    <w:rsid w:val="00515BFF"/>
    <w:rsid w:val="00515FF6"/>
    <w:rsid w:val="005160BB"/>
    <w:rsid w:val="005161FD"/>
    <w:rsid w:val="00516789"/>
    <w:rsid w:val="0051728B"/>
    <w:rsid w:val="005172B5"/>
    <w:rsid w:val="005176C2"/>
    <w:rsid w:val="005179CC"/>
    <w:rsid w:val="00520471"/>
    <w:rsid w:val="00521245"/>
    <w:rsid w:val="005214C4"/>
    <w:rsid w:val="00521C76"/>
    <w:rsid w:val="00521DB8"/>
    <w:rsid w:val="00522499"/>
    <w:rsid w:val="00522B9B"/>
    <w:rsid w:val="00524274"/>
    <w:rsid w:val="00524C35"/>
    <w:rsid w:val="00525E72"/>
    <w:rsid w:val="00526157"/>
    <w:rsid w:val="00526DA0"/>
    <w:rsid w:val="00527226"/>
    <w:rsid w:val="00527744"/>
    <w:rsid w:val="00530088"/>
    <w:rsid w:val="005302E1"/>
    <w:rsid w:val="00531237"/>
    <w:rsid w:val="00531475"/>
    <w:rsid w:val="0053167F"/>
    <w:rsid w:val="00531AF7"/>
    <w:rsid w:val="00531BDA"/>
    <w:rsid w:val="005320FB"/>
    <w:rsid w:val="005326EF"/>
    <w:rsid w:val="00532DC7"/>
    <w:rsid w:val="00532E14"/>
    <w:rsid w:val="0053326B"/>
    <w:rsid w:val="0053383F"/>
    <w:rsid w:val="00533BA2"/>
    <w:rsid w:val="005342BD"/>
    <w:rsid w:val="00534D2E"/>
    <w:rsid w:val="005357D3"/>
    <w:rsid w:val="00535989"/>
    <w:rsid w:val="00535EAA"/>
    <w:rsid w:val="00536189"/>
    <w:rsid w:val="00536349"/>
    <w:rsid w:val="0053644B"/>
    <w:rsid w:val="005371D6"/>
    <w:rsid w:val="00537545"/>
    <w:rsid w:val="00537596"/>
    <w:rsid w:val="00537A8B"/>
    <w:rsid w:val="00540160"/>
    <w:rsid w:val="005408B6"/>
    <w:rsid w:val="00540FC8"/>
    <w:rsid w:val="0054102B"/>
    <w:rsid w:val="0054149C"/>
    <w:rsid w:val="00541606"/>
    <w:rsid w:val="00541693"/>
    <w:rsid w:val="0054191B"/>
    <w:rsid w:val="00541CC6"/>
    <w:rsid w:val="00541CF1"/>
    <w:rsid w:val="00541F8B"/>
    <w:rsid w:val="00542075"/>
    <w:rsid w:val="00542930"/>
    <w:rsid w:val="00543AC6"/>
    <w:rsid w:val="005443BB"/>
    <w:rsid w:val="00544A07"/>
    <w:rsid w:val="00544E23"/>
    <w:rsid w:val="00545602"/>
    <w:rsid w:val="00545B31"/>
    <w:rsid w:val="00545B83"/>
    <w:rsid w:val="00545DBD"/>
    <w:rsid w:val="00546017"/>
    <w:rsid w:val="005460A6"/>
    <w:rsid w:val="00546261"/>
    <w:rsid w:val="00546679"/>
    <w:rsid w:val="00546A13"/>
    <w:rsid w:val="00547030"/>
    <w:rsid w:val="005470BA"/>
    <w:rsid w:val="005471FF"/>
    <w:rsid w:val="005477C7"/>
    <w:rsid w:val="005477F3"/>
    <w:rsid w:val="0055097B"/>
    <w:rsid w:val="00551269"/>
    <w:rsid w:val="0055153D"/>
    <w:rsid w:val="00551B65"/>
    <w:rsid w:val="00551DBD"/>
    <w:rsid w:val="005527C0"/>
    <w:rsid w:val="00552A51"/>
    <w:rsid w:val="00552BC3"/>
    <w:rsid w:val="00553808"/>
    <w:rsid w:val="00554C67"/>
    <w:rsid w:val="005553D9"/>
    <w:rsid w:val="0055697F"/>
    <w:rsid w:val="00557965"/>
    <w:rsid w:val="005600C2"/>
    <w:rsid w:val="005602BC"/>
    <w:rsid w:val="005602BE"/>
    <w:rsid w:val="00560B93"/>
    <w:rsid w:val="005610BC"/>
    <w:rsid w:val="00561699"/>
    <w:rsid w:val="005619F5"/>
    <w:rsid w:val="00561A76"/>
    <w:rsid w:val="00561A87"/>
    <w:rsid w:val="00561AF5"/>
    <w:rsid w:val="0056224C"/>
    <w:rsid w:val="00562843"/>
    <w:rsid w:val="00563022"/>
    <w:rsid w:val="005630E5"/>
    <w:rsid w:val="00563840"/>
    <w:rsid w:val="00563A5E"/>
    <w:rsid w:val="00564DC5"/>
    <w:rsid w:val="00564E85"/>
    <w:rsid w:val="005651FA"/>
    <w:rsid w:val="00567640"/>
    <w:rsid w:val="00567944"/>
    <w:rsid w:val="00567BFF"/>
    <w:rsid w:val="00567CD5"/>
    <w:rsid w:val="00567DEC"/>
    <w:rsid w:val="00570410"/>
    <w:rsid w:val="005707D5"/>
    <w:rsid w:val="00570882"/>
    <w:rsid w:val="00571205"/>
    <w:rsid w:val="00571A58"/>
    <w:rsid w:val="00571B19"/>
    <w:rsid w:val="00571E5A"/>
    <w:rsid w:val="00571EBD"/>
    <w:rsid w:val="00571FC1"/>
    <w:rsid w:val="005722DB"/>
    <w:rsid w:val="00572328"/>
    <w:rsid w:val="00572788"/>
    <w:rsid w:val="00572DFF"/>
    <w:rsid w:val="00573009"/>
    <w:rsid w:val="00573C22"/>
    <w:rsid w:val="00573ECA"/>
    <w:rsid w:val="00573F2A"/>
    <w:rsid w:val="0057407D"/>
    <w:rsid w:val="005749A3"/>
    <w:rsid w:val="005756D6"/>
    <w:rsid w:val="00575A3C"/>
    <w:rsid w:val="00575AE4"/>
    <w:rsid w:val="0057657B"/>
    <w:rsid w:val="005766C0"/>
    <w:rsid w:val="00576EFF"/>
    <w:rsid w:val="005808B8"/>
    <w:rsid w:val="00580A68"/>
    <w:rsid w:val="00580B30"/>
    <w:rsid w:val="00580F19"/>
    <w:rsid w:val="00580FD6"/>
    <w:rsid w:val="005815B1"/>
    <w:rsid w:val="00581616"/>
    <w:rsid w:val="0058167A"/>
    <w:rsid w:val="00581E64"/>
    <w:rsid w:val="00582C3A"/>
    <w:rsid w:val="00583287"/>
    <w:rsid w:val="005836E7"/>
    <w:rsid w:val="00583CAC"/>
    <w:rsid w:val="00583E64"/>
    <w:rsid w:val="0058416E"/>
    <w:rsid w:val="005849D6"/>
    <w:rsid w:val="00584EBF"/>
    <w:rsid w:val="0058504E"/>
    <w:rsid w:val="00585076"/>
    <w:rsid w:val="00585226"/>
    <w:rsid w:val="00585AF6"/>
    <w:rsid w:val="00585BF3"/>
    <w:rsid w:val="005862FE"/>
    <w:rsid w:val="005863CD"/>
    <w:rsid w:val="00586D45"/>
    <w:rsid w:val="005878E8"/>
    <w:rsid w:val="00587B65"/>
    <w:rsid w:val="00587D24"/>
    <w:rsid w:val="00587F09"/>
    <w:rsid w:val="00590556"/>
    <w:rsid w:val="005915A7"/>
    <w:rsid w:val="00591E1B"/>
    <w:rsid w:val="005924DC"/>
    <w:rsid w:val="00592ABF"/>
    <w:rsid w:val="00592B26"/>
    <w:rsid w:val="00593896"/>
    <w:rsid w:val="00593A9C"/>
    <w:rsid w:val="00593B3B"/>
    <w:rsid w:val="00594E05"/>
    <w:rsid w:val="005950CB"/>
    <w:rsid w:val="00595569"/>
    <w:rsid w:val="00595BA9"/>
    <w:rsid w:val="00595D44"/>
    <w:rsid w:val="00596306"/>
    <w:rsid w:val="00596DCC"/>
    <w:rsid w:val="00596EEC"/>
    <w:rsid w:val="00597149"/>
    <w:rsid w:val="005974B7"/>
    <w:rsid w:val="005974CB"/>
    <w:rsid w:val="00597C92"/>
    <w:rsid w:val="005A03D7"/>
    <w:rsid w:val="005A095D"/>
    <w:rsid w:val="005A0EA8"/>
    <w:rsid w:val="005A160A"/>
    <w:rsid w:val="005A16C2"/>
    <w:rsid w:val="005A1737"/>
    <w:rsid w:val="005A1E9D"/>
    <w:rsid w:val="005A22DB"/>
    <w:rsid w:val="005A23D1"/>
    <w:rsid w:val="005A289A"/>
    <w:rsid w:val="005A2AD7"/>
    <w:rsid w:val="005A2C56"/>
    <w:rsid w:val="005A3996"/>
    <w:rsid w:val="005A3A3F"/>
    <w:rsid w:val="005A41E4"/>
    <w:rsid w:val="005A430C"/>
    <w:rsid w:val="005A453D"/>
    <w:rsid w:val="005A4944"/>
    <w:rsid w:val="005A4C13"/>
    <w:rsid w:val="005A5455"/>
    <w:rsid w:val="005A5630"/>
    <w:rsid w:val="005A57BF"/>
    <w:rsid w:val="005A5961"/>
    <w:rsid w:val="005A5C8C"/>
    <w:rsid w:val="005A600D"/>
    <w:rsid w:val="005A60CB"/>
    <w:rsid w:val="005A630E"/>
    <w:rsid w:val="005A6957"/>
    <w:rsid w:val="005A6BA0"/>
    <w:rsid w:val="005A706A"/>
    <w:rsid w:val="005A7C1E"/>
    <w:rsid w:val="005B0012"/>
    <w:rsid w:val="005B0380"/>
    <w:rsid w:val="005B03EC"/>
    <w:rsid w:val="005B04FA"/>
    <w:rsid w:val="005B0E05"/>
    <w:rsid w:val="005B1186"/>
    <w:rsid w:val="005B1652"/>
    <w:rsid w:val="005B1816"/>
    <w:rsid w:val="005B32D0"/>
    <w:rsid w:val="005B33A3"/>
    <w:rsid w:val="005B382C"/>
    <w:rsid w:val="005B3B30"/>
    <w:rsid w:val="005B3BFE"/>
    <w:rsid w:val="005B3DED"/>
    <w:rsid w:val="005B433A"/>
    <w:rsid w:val="005B4895"/>
    <w:rsid w:val="005B5141"/>
    <w:rsid w:val="005B574B"/>
    <w:rsid w:val="005B5920"/>
    <w:rsid w:val="005B6EB0"/>
    <w:rsid w:val="005B6F73"/>
    <w:rsid w:val="005B70AC"/>
    <w:rsid w:val="005B79BE"/>
    <w:rsid w:val="005B7CA6"/>
    <w:rsid w:val="005C05FA"/>
    <w:rsid w:val="005C0601"/>
    <w:rsid w:val="005C06B7"/>
    <w:rsid w:val="005C07F7"/>
    <w:rsid w:val="005C1411"/>
    <w:rsid w:val="005C147D"/>
    <w:rsid w:val="005C22DB"/>
    <w:rsid w:val="005C238E"/>
    <w:rsid w:val="005C2D51"/>
    <w:rsid w:val="005C3466"/>
    <w:rsid w:val="005C35BB"/>
    <w:rsid w:val="005C4092"/>
    <w:rsid w:val="005C4527"/>
    <w:rsid w:val="005C5776"/>
    <w:rsid w:val="005C5F8E"/>
    <w:rsid w:val="005C5FCE"/>
    <w:rsid w:val="005C6686"/>
    <w:rsid w:val="005C6E95"/>
    <w:rsid w:val="005C6FB7"/>
    <w:rsid w:val="005C7146"/>
    <w:rsid w:val="005C720B"/>
    <w:rsid w:val="005C7C7A"/>
    <w:rsid w:val="005C7FA9"/>
    <w:rsid w:val="005D09A7"/>
    <w:rsid w:val="005D121B"/>
    <w:rsid w:val="005D129C"/>
    <w:rsid w:val="005D1AFE"/>
    <w:rsid w:val="005D27F7"/>
    <w:rsid w:val="005D32DF"/>
    <w:rsid w:val="005D397C"/>
    <w:rsid w:val="005D4F1B"/>
    <w:rsid w:val="005D51C4"/>
    <w:rsid w:val="005D567B"/>
    <w:rsid w:val="005D59C7"/>
    <w:rsid w:val="005D67F2"/>
    <w:rsid w:val="005D6B68"/>
    <w:rsid w:val="005D7041"/>
    <w:rsid w:val="005D710C"/>
    <w:rsid w:val="005D721A"/>
    <w:rsid w:val="005D79F8"/>
    <w:rsid w:val="005E0883"/>
    <w:rsid w:val="005E287E"/>
    <w:rsid w:val="005E30DB"/>
    <w:rsid w:val="005E3F94"/>
    <w:rsid w:val="005E4064"/>
    <w:rsid w:val="005E40C3"/>
    <w:rsid w:val="005E427D"/>
    <w:rsid w:val="005E4489"/>
    <w:rsid w:val="005E4F51"/>
    <w:rsid w:val="005E571E"/>
    <w:rsid w:val="005E619F"/>
    <w:rsid w:val="005E7FEF"/>
    <w:rsid w:val="005F00AC"/>
    <w:rsid w:val="005F0916"/>
    <w:rsid w:val="005F0E7C"/>
    <w:rsid w:val="005F0F33"/>
    <w:rsid w:val="005F15C4"/>
    <w:rsid w:val="005F1992"/>
    <w:rsid w:val="005F1A89"/>
    <w:rsid w:val="005F1D55"/>
    <w:rsid w:val="005F2A4B"/>
    <w:rsid w:val="005F2EC9"/>
    <w:rsid w:val="005F2F25"/>
    <w:rsid w:val="005F31B3"/>
    <w:rsid w:val="005F3E55"/>
    <w:rsid w:val="005F4119"/>
    <w:rsid w:val="005F41C5"/>
    <w:rsid w:val="005F44DF"/>
    <w:rsid w:val="005F4C81"/>
    <w:rsid w:val="005F4C84"/>
    <w:rsid w:val="005F4E6E"/>
    <w:rsid w:val="005F51DC"/>
    <w:rsid w:val="005F532E"/>
    <w:rsid w:val="005F5794"/>
    <w:rsid w:val="005F586F"/>
    <w:rsid w:val="005F5B9B"/>
    <w:rsid w:val="005F6A10"/>
    <w:rsid w:val="005F721F"/>
    <w:rsid w:val="005F7800"/>
    <w:rsid w:val="005F7A8F"/>
    <w:rsid w:val="006001A5"/>
    <w:rsid w:val="0060076F"/>
    <w:rsid w:val="00600C98"/>
    <w:rsid w:val="00600ED7"/>
    <w:rsid w:val="00601532"/>
    <w:rsid w:val="00601A09"/>
    <w:rsid w:val="00601CDA"/>
    <w:rsid w:val="00601D8F"/>
    <w:rsid w:val="0060209D"/>
    <w:rsid w:val="006021FD"/>
    <w:rsid w:val="006022D5"/>
    <w:rsid w:val="006022FA"/>
    <w:rsid w:val="006024B4"/>
    <w:rsid w:val="006027B8"/>
    <w:rsid w:val="00602E7C"/>
    <w:rsid w:val="00603943"/>
    <w:rsid w:val="006042EC"/>
    <w:rsid w:val="006051B1"/>
    <w:rsid w:val="00605457"/>
    <w:rsid w:val="006064EF"/>
    <w:rsid w:val="00606B75"/>
    <w:rsid w:val="006077B9"/>
    <w:rsid w:val="0061018B"/>
    <w:rsid w:val="006103A7"/>
    <w:rsid w:val="006112F9"/>
    <w:rsid w:val="00611FEC"/>
    <w:rsid w:val="006122E5"/>
    <w:rsid w:val="006127FE"/>
    <w:rsid w:val="006128D9"/>
    <w:rsid w:val="00612D49"/>
    <w:rsid w:val="0061356C"/>
    <w:rsid w:val="006136E0"/>
    <w:rsid w:val="00613E76"/>
    <w:rsid w:val="00613F3E"/>
    <w:rsid w:val="006140D8"/>
    <w:rsid w:val="00614714"/>
    <w:rsid w:val="0061478F"/>
    <w:rsid w:val="006149E4"/>
    <w:rsid w:val="006150A6"/>
    <w:rsid w:val="006150DB"/>
    <w:rsid w:val="00615C3F"/>
    <w:rsid w:val="0061624B"/>
    <w:rsid w:val="006166BB"/>
    <w:rsid w:val="00616E35"/>
    <w:rsid w:val="00620793"/>
    <w:rsid w:val="00620D42"/>
    <w:rsid w:val="006216B1"/>
    <w:rsid w:val="00621D7A"/>
    <w:rsid w:val="00621EE6"/>
    <w:rsid w:val="0062203C"/>
    <w:rsid w:val="00622463"/>
    <w:rsid w:val="006226C5"/>
    <w:rsid w:val="00622888"/>
    <w:rsid w:val="00622B1A"/>
    <w:rsid w:val="00622E35"/>
    <w:rsid w:val="0062335E"/>
    <w:rsid w:val="0062337A"/>
    <w:rsid w:val="00623BE8"/>
    <w:rsid w:val="006240D8"/>
    <w:rsid w:val="006241B6"/>
    <w:rsid w:val="00624D5A"/>
    <w:rsid w:val="00624FD0"/>
    <w:rsid w:val="00625031"/>
    <w:rsid w:val="006253EA"/>
    <w:rsid w:val="006254B4"/>
    <w:rsid w:val="00625645"/>
    <w:rsid w:val="006257CB"/>
    <w:rsid w:val="00625A7C"/>
    <w:rsid w:val="00625C35"/>
    <w:rsid w:val="006260AC"/>
    <w:rsid w:val="006266D8"/>
    <w:rsid w:val="0062696F"/>
    <w:rsid w:val="006269D1"/>
    <w:rsid w:val="00627462"/>
    <w:rsid w:val="0062FBF7"/>
    <w:rsid w:val="00630D06"/>
    <w:rsid w:val="00631D01"/>
    <w:rsid w:val="00631F16"/>
    <w:rsid w:val="00631F7B"/>
    <w:rsid w:val="00632072"/>
    <w:rsid w:val="006320C3"/>
    <w:rsid w:val="006320FE"/>
    <w:rsid w:val="00632EDA"/>
    <w:rsid w:val="00633BFA"/>
    <w:rsid w:val="00634AF3"/>
    <w:rsid w:val="00634F52"/>
    <w:rsid w:val="00635307"/>
    <w:rsid w:val="00636618"/>
    <w:rsid w:val="00636865"/>
    <w:rsid w:val="00636965"/>
    <w:rsid w:val="00636A83"/>
    <w:rsid w:val="00637F6C"/>
    <w:rsid w:val="0064098F"/>
    <w:rsid w:val="00640A34"/>
    <w:rsid w:val="0064280C"/>
    <w:rsid w:val="0064282F"/>
    <w:rsid w:val="006438F2"/>
    <w:rsid w:val="006439C9"/>
    <w:rsid w:val="006441E0"/>
    <w:rsid w:val="00644334"/>
    <w:rsid w:val="00644B49"/>
    <w:rsid w:val="00644BB7"/>
    <w:rsid w:val="00644F1C"/>
    <w:rsid w:val="0064533D"/>
    <w:rsid w:val="00645455"/>
    <w:rsid w:val="00645540"/>
    <w:rsid w:val="00645754"/>
    <w:rsid w:val="00646472"/>
    <w:rsid w:val="00646BE4"/>
    <w:rsid w:val="006476E6"/>
    <w:rsid w:val="00647CA9"/>
    <w:rsid w:val="006507AC"/>
    <w:rsid w:val="006508E8"/>
    <w:rsid w:val="006517C8"/>
    <w:rsid w:val="00651C4B"/>
    <w:rsid w:val="006524C8"/>
    <w:rsid w:val="0065259E"/>
    <w:rsid w:val="006527D6"/>
    <w:rsid w:val="006529B1"/>
    <w:rsid w:val="006536E4"/>
    <w:rsid w:val="006537B7"/>
    <w:rsid w:val="006547F7"/>
    <w:rsid w:val="00654840"/>
    <w:rsid w:val="00654920"/>
    <w:rsid w:val="006553CE"/>
    <w:rsid w:val="006560FD"/>
    <w:rsid w:val="006569C0"/>
    <w:rsid w:val="00656A19"/>
    <w:rsid w:val="00656FA6"/>
    <w:rsid w:val="006572F0"/>
    <w:rsid w:val="006579F6"/>
    <w:rsid w:val="00657ED1"/>
    <w:rsid w:val="00660320"/>
    <w:rsid w:val="00660667"/>
    <w:rsid w:val="0066067E"/>
    <w:rsid w:val="00660790"/>
    <w:rsid w:val="00660803"/>
    <w:rsid w:val="0066105E"/>
    <w:rsid w:val="006612BE"/>
    <w:rsid w:val="00661538"/>
    <w:rsid w:val="00661C14"/>
    <w:rsid w:val="006623EC"/>
    <w:rsid w:val="006626EC"/>
    <w:rsid w:val="00662E0E"/>
    <w:rsid w:val="00663FAA"/>
    <w:rsid w:val="0066424A"/>
    <w:rsid w:val="0066431F"/>
    <w:rsid w:val="00664321"/>
    <w:rsid w:val="00664365"/>
    <w:rsid w:val="00664531"/>
    <w:rsid w:val="00664948"/>
    <w:rsid w:val="0066495D"/>
    <w:rsid w:val="00664BC0"/>
    <w:rsid w:val="00665BFF"/>
    <w:rsid w:val="0066669A"/>
    <w:rsid w:val="00667543"/>
    <w:rsid w:val="006677A6"/>
    <w:rsid w:val="00667C3A"/>
    <w:rsid w:val="00670853"/>
    <w:rsid w:val="00670CF4"/>
    <w:rsid w:val="00670D90"/>
    <w:rsid w:val="00670E53"/>
    <w:rsid w:val="0067137C"/>
    <w:rsid w:val="00671452"/>
    <w:rsid w:val="00671744"/>
    <w:rsid w:val="006718D4"/>
    <w:rsid w:val="0067223E"/>
    <w:rsid w:val="0067234C"/>
    <w:rsid w:val="00672591"/>
    <w:rsid w:val="00673140"/>
    <w:rsid w:val="00673434"/>
    <w:rsid w:val="00673EA0"/>
    <w:rsid w:val="0067466F"/>
    <w:rsid w:val="006746DA"/>
    <w:rsid w:val="0067470A"/>
    <w:rsid w:val="006747F9"/>
    <w:rsid w:val="00674BAD"/>
    <w:rsid w:val="00674FB6"/>
    <w:rsid w:val="0067577D"/>
    <w:rsid w:val="00675839"/>
    <w:rsid w:val="00675AE0"/>
    <w:rsid w:val="00676067"/>
    <w:rsid w:val="006760BB"/>
    <w:rsid w:val="0067694F"/>
    <w:rsid w:val="006769F7"/>
    <w:rsid w:val="00677003"/>
    <w:rsid w:val="006774B9"/>
    <w:rsid w:val="006805A9"/>
    <w:rsid w:val="00680738"/>
    <w:rsid w:val="006811FA"/>
    <w:rsid w:val="00681CE3"/>
    <w:rsid w:val="00681FB2"/>
    <w:rsid w:val="0068225B"/>
    <w:rsid w:val="00682EAD"/>
    <w:rsid w:val="006835EB"/>
    <w:rsid w:val="00683B5A"/>
    <w:rsid w:val="00685115"/>
    <w:rsid w:val="006858DE"/>
    <w:rsid w:val="006858F4"/>
    <w:rsid w:val="00685B87"/>
    <w:rsid w:val="00685BD2"/>
    <w:rsid w:val="00685F6C"/>
    <w:rsid w:val="00686056"/>
    <w:rsid w:val="0068616E"/>
    <w:rsid w:val="00686386"/>
    <w:rsid w:val="006863ED"/>
    <w:rsid w:val="006867AF"/>
    <w:rsid w:val="00687710"/>
    <w:rsid w:val="00687FBC"/>
    <w:rsid w:val="00691E75"/>
    <w:rsid w:val="0069220D"/>
    <w:rsid w:val="00692681"/>
    <w:rsid w:val="00692978"/>
    <w:rsid w:val="00692B51"/>
    <w:rsid w:val="00692F74"/>
    <w:rsid w:val="00693426"/>
    <w:rsid w:val="00693435"/>
    <w:rsid w:val="0069364D"/>
    <w:rsid w:val="006937B0"/>
    <w:rsid w:val="00693B1F"/>
    <w:rsid w:val="00693FD8"/>
    <w:rsid w:val="006940E4"/>
    <w:rsid w:val="0069417B"/>
    <w:rsid w:val="006942C4"/>
    <w:rsid w:val="00694731"/>
    <w:rsid w:val="00694B57"/>
    <w:rsid w:val="00695522"/>
    <w:rsid w:val="006961B4"/>
    <w:rsid w:val="0069663C"/>
    <w:rsid w:val="00696A17"/>
    <w:rsid w:val="0069708A"/>
    <w:rsid w:val="006972B7"/>
    <w:rsid w:val="00697589"/>
    <w:rsid w:val="006978C0"/>
    <w:rsid w:val="006A0033"/>
    <w:rsid w:val="006A05BA"/>
    <w:rsid w:val="006A0618"/>
    <w:rsid w:val="006A077D"/>
    <w:rsid w:val="006A0AD0"/>
    <w:rsid w:val="006A175E"/>
    <w:rsid w:val="006A1A24"/>
    <w:rsid w:val="006A1FF4"/>
    <w:rsid w:val="006A212B"/>
    <w:rsid w:val="006A267C"/>
    <w:rsid w:val="006A2F02"/>
    <w:rsid w:val="006A357D"/>
    <w:rsid w:val="006A35D3"/>
    <w:rsid w:val="006A38BB"/>
    <w:rsid w:val="006A38D1"/>
    <w:rsid w:val="006A390B"/>
    <w:rsid w:val="006A3F52"/>
    <w:rsid w:val="006A453F"/>
    <w:rsid w:val="006A57DE"/>
    <w:rsid w:val="006A61DF"/>
    <w:rsid w:val="006A65D4"/>
    <w:rsid w:val="006A7152"/>
    <w:rsid w:val="006A7550"/>
    <w:rsid w:val="006A75F8"/>
    <w:rsid w:val="006A78A2"/>
    <w:rsid w:val="006B00C4"/>
    <w:rsid w:val="006B07AA"/>
    <w:rsid w:val="006B0BF6"/>
    <w:rsid w:val="006B1416"/>
    <w:rsid w:val="006B1AEA"/>
    <w:rsid w:val="006B1BBB"/>
    <w:rsid w:val="006B1E5A"/>
    <w:rsid w:val="006B1E91"/>
    <w:rsid w:val="006B2029"/>
    <w:rsid w:val="006B2511"/>
    <w:rsid w:val="006B2E5E"/>
    <w:rsid w:val="006B2EFB"/>
    <w:rsid w:val="006B324C"/>
    <w:rsid w:val="006B34F6"/>
    <w:rsid w:val="006B4761"/>
    <w:rsid w:val="006B4CAA"/>
    <w:rsid w:val="006B4FDD"/>
    <w:rsid w:val="006B53CD"/>
    <w:rsid w:val="006B547E"/>
    <w:rsid w:val="006B5637"/>
    <w:rsid w:val="006B5710"/>
    <w:rsid w:val="006B6436"/>
    <w:rsid w:val="006B6487"/>
    <w:rsid w:val="006B7441"/>
    <w:rsid w:val="006B7B05"/>
    <w:rsid w:val="006B7D54"/>
    <w:rsid w:val="006B7F48"/>
    <w:rsid w:val="006C03E7"/>
    <w:rsid w:val="006C0A9F"/>
    <w:rsid w:val="006C0C8E"/>
    <w:rsid w:val="006C13E9"/>
    <w:rsid w:val="006C1A27"/>
    <w:rsid w:val="006C1D8C"/>
    <w:rsid w:val="006C1FA9"/>
    <w:rsid w:val="006C2473"/>
    <w:rsid w:val="006C25AB"/>
    <w:rsid w:val="006C379E"/>
    <w:rsid w:val="006C3D2E"/>
    <w:rsid w:val="006C3DD9"/>
    <w:rsid w:val="006C49E4"/>
    <w:rsid w:val="006C4C81"/>
    <w:rsid w:val="006C4E18"/>
    <w:rsid w:val="006C58FC"/>
    <w:rsid w:val="006C591E"/>
    <w:rsid w:val="006C5B2F"/>
    <w:rsid w:val="006C5D2E"/>
    <w:rsid w:val="006C6476"/>
    <w:rsid w:val="006C6DFE"/>
    <w:rsid w:val="006C6EE2"/>
    <w:rsid w:val="006C7088"/>
    <w:rsid w:val="006C71D0"/>
    <w:rsid w:val="006C72E0"/>
    <w:rsid w:val="006C7662"/>
    <w:rsid w:val="006D03C2"/>
    <w:rsid w:val="006D03E1"/>
    <w:rsid w:val="006D0F14"/>
    <w:rsid w:val="006D1026"/>
    <w:rsid w:val="006D1258"/>
    <w:rsid w:val="006D1350"/>
    <w:rsid w:val="006D175D"/>
    <w:rsid w:val="006D175F"/>
    <w:rsid w:val="006D1B38"/>
    <w:rsid w:val="006D1D20"/>
    <w:rsid w:val="006D1E2B"/>
    <w:rsid w:val="006D23B3"/>
    <w:rsid w:val="006D29C4"/>
    <w:rsid w:val="006D2AC1"/>
    <w:rsid w:val="006D2DF1"/>
    <w:rsid w:val="006D36AD"/>
    <w:rsid w:val="006D3773"/>
    <w:rsid w:val="006D3D94"/>
    <w:rsid w:val="006D445E"/>
    <w:rsid w:val="006D460C"/>
    <w:rsid w:val="006D512A"/>
    <w:rsid w:val="006D63F2"/>
    <w:rsid w:val="006D647E"/>
    <w:rsid w:val="006D7703"/>
    <w:rsid w:val="006D7759"/>
    <w:rsid w:val="006D7866"/>
    <w:rsid w:val="006D7B55"/>
    <w:rsid w:val="006D7C46"/>
    <w:rsid w:val="006E0135"/>
    <w:rsid w:val="006E01C9"/>
    <w:rsid w:val="006E0E90"/>
    <w:rsid w:val="006E0F30"/>
    <w:rsid w:val="006E1788"/>
    <w:rsid w:val="006E251B"/>
    <w:rsid w:val="006E2AB7"/>
    <w:rsid w:val="006E2BF1"/>
    <w:rsid w:val="006E3197"/>
    <w:rsid w:val="006E329F"/>
    <w:rsid w:val="006E369D"/>
    <w:rsid w:val="006E3945"/>
    <w:rsid w:val="006E3A6B"/>
    <w:rsid w:val="006E3F9C"/>
    <w:rsid w:val="006E48F4"/>
    <w:rsid w:val="006E4A5F"/>
    <w:rsid w:val="006E5630"/>
    <w:rsid w:val="006E6709"/>
    <w:rsid w:val="006E6FE2"/>
    <w:rsid w:val="006E72F2"/>
    <w:rsid w:val="006E789A"/>
    <w:rsid w:val="006E78AA"/>
    <w:rsid w:val="006E7A77"/>
    <w:rsid w:val="006E7CCF"/>
    <w:rsid w:val="006F05DC"/>
    <w:rsid w:val="006F1249"/>
    <w:rsid w:val="006F1429"/>
    <w:rsid w:val="006F219A"/>
    <w:rsid w:val="006F3152"/>
    <w:rsid w:val="006F3250"/>
    <w:rsid w:val="006F38B3"/>
    <w:rsid w:val="006F3A14"/>
    <w:rsid w:val="006F40A2"/>
    <w:rsid w:val="006F4277"/>
    <w:rsid w:val="006F4F39"/>
    <w:rsid w:val="006F5501"/>
    <w:rsid w:val="006F577E"/>
    <w:rsid w:val="006F5816"/>
    <w:rsid w:val="006F58A7"/>
    <w:rsid w:val="006F62E8"/>
    <w:rsid w:val="006F63A5"/>
    <w:rsid w:val="006F6414"/>
    <w:rsid w:val="006F654B"/>
    <w:rsid w:val="006F66DF"/>
    <w:rsid w:val="006F6AD2"/>
    <w:rsid w:val="006F6BED"/>
    <w:rsid w:val="006F6CF7"/>
    <w:rsid w:val="006F6F8E"/>
    <w:rsid w:val="006F7529"/>
    <w:rsid w:val="00700554"/>
    <w:rsid w:val="00700AA1"/>
    <w:rsid w:val="0070111D"/>
    <w:rsid w:val="007021AD"/>
    <w:rsid w:val="00702580"/>
    <w:rsid w:val="00702834"/>
    <w:rsid w:val="00702AA5"/>
    <w:rsid w:val="00702BA3"/>
    <w:rsid w:val="00702BD7"/>
    <w:rsid w:val="007033BA"/>
    <w:rsid w:val="00704065"/>
    <w:rsid w:val="00704DD3"/>
    <w:rsid w:val="00705132"/>
    <w:rsid w:val="007054FD"/>
    <w:rsid w:val="007055DE"/>
    <w:rsid w:val="00706002"/>
    <w:rsid w:val="007062DE"/>
    <w:rsid w:val="00706AF7"/>
    <w:rsid w:val="00706F75"/>
    <w:rsid w:val="00707D4C"/>
    <w:rsid w:val="00710591"/>
    <w:rsid w:val="007106F1"/>
    <w:rsid w:val="00710B3C"/>
    <w:rsid w:val="00711259"/>
    <w:rsid w:val="0071170C"/>
    <w:rsid w:val="00711C08"/>
    <w:rsid w:val="00711C45"/>
    <w:rsid w:val="00712F9D"/>
    <w:rsid w:val="00712FFA"/>
    <w:rsid w:val="0071305F"/>
    <w:rsid w:val="0071377C"/>
    <w:rsid w:val="00713FD7"/>
    <w:rsid w:val="007144E6"/>
    <w:rsid w:val="00714853"/>
    <w:rsid w:val="0071489F"/>
    <w:rsid w:val="007148EC"/>
    <w:rsid w:val="00714A03"/>
    <w:rsid w:val="00714EC9"/>
    <w:rsid w:val="00715762"/>
    <w:rsid w:val="00716275"/>
    <w:rsid w:val="007166B8"/>
    <w:rsid w:val="00716B77"/>
    <w:rsid w:val="00716C31"/>
    <w:rsid w:val="00716D96"/>
    <w:rsid w:val="00716E34"/>
    <w:rsid w:val="00717552"/>
    <w:rsid w:val="00717B62"/>
    <w:rsid w:val="00717D18"/>
    <w:rsid w:val="00720173"/>
    <w:rsid w:val="00720249"/>
    <w:rsid w:val="00720B0E"/>
    <w:rsid w:val="00720D93"/>
    <w:rsid w:val="00720DA2"/>
    <w:rsid w:val="007217F3"/>
    <w:rsid w:val="007231B4"/>
    <w:rsid w:val="007232C6"/>
    <w:rsid w:val="007234A6"/>
    <w:rsid w:val="007239A9"/>
    <w:rsid w:val="00724444"/>
    <w:rsid w:val="0072473A"/>
    <w:rsid w:val="00724764"/>
    <w:rsid w:val="00725A91"/>
    <w:rsid w:val="00726FDA"/>
    <w:rsid w:val="00727534"/>
    <w:rsid w:val="0072A2EF"/>
    <w:rsid w:val="00730F5C"/>
    <w:rsid w:val="007316BF"/>
    <w:rsid w:val="0073185F"/>
    <w:rsid w:val="00731A15"/>
    <w:rsid w:val="0073265A"/>
    <w:rsid w:val="007327AD"/>
    <w:rsid w:val="007329D4"/>
    <w:rsid w:val="00732AA6"/>
    <w:rsid w:val="007331CB"/>
    <w:rsid w:val="007339C6"/>
    <w:rsid w:val="00733A8E"/>
    <w:rsid w:val="00733BF2"/>
    <w:rsid w:val="007344BE"/>
    <w:rsid w:val="007350CD"/>
    <w:rsid w:val="007358FF"/>
    <w:rsid w:val="00735C56"/>
    <w:rsid w:val="007365D6"/>
    <w:rsid w:val="00737379"/>
    <w:rsid w:val="00737824"/>
    <w:rsid w:val="00737837"/>
    <w:rsid w:val="00737C9B"/>
    <w:rsid w:val="007402B0"/>
    <w:rsid w:val="0074073F"/>
    <w:rsid w:val="00740889"/>
    <w:rsid w:val="007408AF"/>
    <w:rsid w:val="00740DAD"/>
    <w:rsid w:val="00741125"/>
    <w:rsid w:val="00741CD9"/>
    <w:rsid w:val="00742889"/>
    <w:rsid w:val="007428E0"/>
    <w:rsid w:val="007433FA"/>
    <w:rsid w:val="00743643"/>
    <w:rsid w:val="00743802"/>
    <w:rsid w:val="00743B15"/>
    <w:rsid w:val="00743C42"/>
    <w:rsid w:val="00743FBF"/>
    <w:rsid w:val="0074400D"/>
    <w:rsid w:val="0074525E"/>
    <w:rsid w:val="00745331"/>
    <w:rsid w:val="007458B5"/>
    <w:rsid w:val="0074593E"/>
    <w:rsid w:val="0074598F"/>
    <w:rsid w:val="00746170"/>
    <w:rsid w:val="00746420"/>
    <w:rsid w:val="00746CE4"/>
    <w:rsid w:val="00747B78"/>
    <w:rsid w:val="007500CC"/>
    <w:rsid w:val="0075018B"/>
    <w:rsid w:val="007502A2"/>
    <w:rsid w:val="007505EC"/>
    <w:rsid w:val="007515A4"/>
    <w:rsid w:val="00752809"/>
    <w:rsid w:val="00752C21"/>
    <w:rsid w:val="007535EA"/>
    <w:rsid w:val="00753BC0"/>
    <w:rsid w:val="007545D7"/>
    <w:rsid w:val="00754C0A"/>
    <w:rsid w:val="00754FB8"/>
    <w:rsid w:val="007555B6"/>
    <w:rsid w:val="00755799"/>
    <w:rsid w:val="007561FA"/>
    <w:rsid w:val="00756CCB"/>
    <w:rsid w:val="00756FB1"/>
    <w:rsid w:val="00757103"/>
    <w:rsid w:val="007576AA"/>
    <w:rsid w:val="00757784"/>
    <w:rsid w:val="0075795C"/>
    <w:rsid w:val="0075C782"/>
    <w:rsid w:val="0076029F"/>
    <w:rsid w:val="00760462"/>
    <w:rsid w:val="00760563"/>
    <w:rsid w:val="007605A5"/>
    <w:rsid w:val="007608EA"/>
    <w:rsid w:val="00761980"/>
    <w:rsid w:val="00762231"/>
    <w:rsid w:val="00762F81"/>
    <w:rsid w:val="007634CD"/>
    <w:rsid w:val="00763825"/>
    <w:rsid w:val="007638E4"/>
    <w:rsid w:val="00763B69"/>
    <w:rsid w:val="00763BE7"/>
    <w:rsid w:val="00764F82"/>
    <w:rsid w:val="00764FDA"/>
    <w:rsid w:val="00765729"/>
    <w:rsid w:val="0076599D"/>
    <w:rsid w:val="00765FAD"/>
    <w:rsid w:val="007665E2"/>
    <w:rsid w:val="00766D99"/>
    <w:rsid w:val="007678BD"/>
    <w:rsid w:val="00767E29"/>
    <w:rsid w:val="007702AC"/>
    <w:rsid w:val="00770776"/>
    <w:rsid w:val="007707CB"/>
    <w:rsid w:val="00770DEF"/>
    <w:rsid w:val="007715CD"/>
    <w:rsid w:val="00771827"/>
    <w:rsid w:val="00772ED5"/>
    <w:rsid w:val="00772F4D"/>
    <w:rsid w:val="00773A45"/>
    <w:rsid w:val="0077502F"/>
    <w:rsid w:val="0077522C"/>
    <w:rsid w:val="00775969"/>
    <w:rsid w:val="00775E24"/>
    <w:rsid w:val="00775F78"/>
    <w:rsid w:val="0077611A"/>
    <w:rsid w:val="00776332"/>
    <w:rsid w:val="00776A53"/>
    <w:rsid w:val="00777075"/>
    <w:rsid w:val="0077792A"/>
    <w:rsid w:val="00777A1A"/>
    <w:rsid w:val="0077EC68"/>
    <w:rsid w:val="0078055E"/>
    <w:rsid w:val="00781552"/>
    <w:rsid w:val="007818A3"/>
    <w:rsid w:val="00782A57"/>
    <w:rsid w:val="00782BFE"/>
    <w:rsid w:val="007835F1"/>
    <w:rsid w:val="007836DA"/>
    <w:rsid w:val="00783A65"/>
    <w:rsid w:val="00783F59"/>
    <w:rsid w:val="0078405E"/>
    <w:rsid w:val="007840F4"/>
    <w:rsid w:val="00784240"/>
    <w:rsid w:val="007844EF"/>
    <w:rsid w:val="00784A10"/>
    <w:rsid w:val="007853EF"/>
    <w:rsid w:val="00785492"/>
    <w:rsid w:val="00785937"/>
    <w:rsid w:val="00785B3D"/>
    <w:rsid w:val="00785C6D"/>
    <w:rsid w:val="00785FE2"/>
    <w:rsid w:val="00786255"/>
    <w:rsid w:val="00786C19"/>
    <w:rsid w:val="0078712C"/>
    <w:rsid w:val="0078743A"/>
    <w:rsid w:val="007877E4"/>
    <w:rsid w:val="00787A0B"/>
    <w:rsid w:val="00787CAF"/>
    <w:rsid w:val="007906B6"/>
    <w:rsid w:val="00791255"/>
    <w:rsid w:val="00791920"/>
    <w:rsid w:val="00791B07"/>
    <w:rsid w:val="007922C8"/>
    <w:rsid w:val="0079271D"/>
    <w:rsid w:val="00792786"/>
    <w:rsid w:val="00792D63"/>
    <w:rsid w:val="00792F03"/>
    <w:rsid w:val="00793039"/>
    <w:rsid w:val="007932A5"/>
    <w:rsid w:val="007934E5"/>
    <w:rsid w:val="00793870"/>
    <w:rsid w:val="00793E96"/>
    <w:rsid w:val="00793EDB"/>
    <w:rsid w:val="00794734"/>
    <w:rsid w:val="00794D71"/>
    <w:rsid w:val="00794FAE"/>
    <w:rsid w:val="00795B0D"/>
    <w:rsid w:val="00795D94"/>
    <w:rsid w:val="0079607B"/>
    <w:rsid w:val="00796148"/>
    <w:rsid w:val="00796294"/>
    <w:rsid w:val="00796A1A"/>
    <w:rsid w:val="00796C22"/>
    <w:rsid w:val="00797529"/>
    <w:rsid w:val="0079797D"/>
    <w:rsid w:val="007A0288"/>
    <w:rsid w:val="007A03A4"/>
    <w:rsid w:val="007A0A4E"/>
    <w:rsid w:val="007A1811"/>
    <w:rsid w:val="007A1C22"/>
    <w:rsid w:val="007A235D"/>
    <w:rsid w:val="007A23A1"/>
    <w:rsid w:val="007A271E"/>
    <w:rsid w:val="007A2C1C"/>
    <w:rsid w:val="007A3032"/>
    <w:rsid w:val="007A31E0"/>
    <w:rsid w:val="007A3399"/>
    <w:rsid w:val="007A33FB"/>
    <w:rsid w:val="007A3401"/>
    <w:rsid w:val="007A352A"/>
    <w:rsid w:val="007A3696"/>
    <w:rsid w:val="007A3899"/>
    <w:rsid w:val="007A42B6"/>
    <w:rsid w:val="007A479C"/>
    <w:rsid w:val="007A504F"/>
    <w:rsid w:val="007A53A8"/>
    <w:rsid w:val="007A5D0F"/>
    <w:rsid w:val="007A6A75"/>
    <w:rsid w:val="007A6E19"/>
    <w:rsid w:val="007A727C"/>
    <w:rsid w:val="007A7AD4"/>
    <w:rsid w:val="007A7B88"/>
    <w:rsid w:val="007A7EEC"/>
    <w:rsid w:val="007B03A0"/>
    <w:rsid w:val="007B08DF"/>
    <w:rsid w:val="007B0AB0"/>
    <w:rsid w:val="007B0ABB"/>
    <w:rsid w:val="007B11FF"/>
    <w:rsid w:val="007B14B3"/>
    <w:rsid w:val="007B1A2B"/>
    <w:rsid w:val="007B1C99"/>
    <w:rsid w:val="007B2F44"/>
    <w:rsid w:val="007B3539"/>
    <w:rsid w:val="007B3F72"/>
    <w:rsid w:val="007B5541"/>
    <w:rsid w:val="007B5690"/>
    <w:rsid w:val="007B6A9D"/>
    <w:rsid w:val="007B6D37"/>
    <w:rsid w:val="007B769F"/>
    <w:rsid w:val="007C05A9"/>
    <w:rsid w:val="007C0FB1"/>
    <w:rsid w:val="007C1429"/>
    <w:rsid w:val="007C1B44"/>
    <w:rsid w:val="007C286B"/>
    <w:rsid w:val="007C2A27"/>
    <w:rsid w:val="007C3427"/>
    <w:rsid w:val="007C37EC"/>
    <w:rsid w:val="007C3F53"/>
    <w:rsid w:val="007C5778"/>
    <w:rsid w:val="007C5B64"/>
    <w:rsid w:val="007C5D0C"/>
    <w:rsid w:val="007C5FAC"/>
    <w:rsid w:val="007C6709"/>
    <w:rsid w:val="007C67A7"/>
    <w:rsid w:val="007C67EA"/>
    <w:rsid w:val="007C6E0D"/>
    <w:rsid w:val="007C7A9C"/>
    <w:rsid w:val="007C7BCF"/>
    <w:rsid w:val="007D04F8"/>
    <w:rsid w:val="007D083E"/>
    <w:rsid w:val="007D0AF6"/>
    <w:rsid w:val="007D1A14"/>
    <w:rsid w:val="007D1EA9"/>
    <w:rsid w:val="007D32ED"/>
    <w:rsid w:val="007D3513"/>
    <w:rsid w:val="007D3684"/>
    <w:rsid w:val="007D38F4"/>
    <w:rsid w:val="007D3C3E"/>
    <w:rsid w:val="007D4F44"/>
    <w:rsid w:val="007D5A23"/>
    <w:rsid w:val="007D6091"/>
    <w:rsid w:val="007D60A2"/>
    <w:rsid w:val="007D69BA"/>
    <w:rsid w:val="007D6D50"/>
    <w:rsid w:val="007D6DDA"/>
    <w:rsid w:val="007D7B79"/>
    <w:rsid w:val="007D7C7E"/>
    <w:rsid w:val="007E0144"/>
    <w:rsid w:val="007E0151"/>
    <w:rsid w:val="007E027D"/>
    <w:rsid w:val="007E0879"/>
    <w:rsid w:val="007E0A2B"/>
    <w:rsid w:val="007E1419"/>
    <w:rsid w:val="007E18E4"/>
    <w:rsid w:val="007E1C44"/>
    <w:rsid w:val="007E1D54"/>
    <w:rsid w:val="007E1F75"/>
    <w:rsid w:val="007E2082"/>
    <w:rsid w:val="007E2C65"/>
    <w:rsid w:val="007E30A9"/>
    <w:rsid w:val="007E3326"/>
    <w:rsid w:val="007E3551"/>
    <w:rsid w:val="007E3577"/>
    <w:rsid w:val="007E4495"/>
    <w:rsid w:val="007E4A7E"/>
    <w:rsid w:val="007E4D47"/>
    <w:rsid w:val="007E4EBE"/>
    <w:rsid w:val="007E543B"/>
    <w:rsid w:val="007E6EBC"/>
    <w:rsid w:val="007E7A80"/>
    <w:rsid w:val="007E7D00"/>
    <w:rsid w:val="007E7E14"/>
    <w:rsid w:val="007E7F4D"/>
    <w:rsid w:val="007F0042"/>
    <w:rsid w:val="007F03E9"/>
    <w:rsid w:val="007F089A"/>
    <w:rsid w:val="007F0DB6"/>
    <w:rsid w:val="007F107B"/>
    <w:rsid w:val="007F13D3"/>
    <w:rsid w:val="007F19AA"/>
    <w:rsid w:val="007F1B05"/>
    <w:rsid w:val="007F343A"/>
    <w:rsid w:val="007F3C17"/>
    <w:rsid w:val="007F3C6E"/>
    <w:rsid w:val="007F45A0"/>
    <w:rsid w:val="007F4A10"/>
    <w:rsid w:val="007F4A20"/>
    <w:rsid w:val="007F4C9A"/>
    <w:rsid w:val="007F4F7F"/>
    <w:rsid w:val="007F5199"/>
    <w:rsid w:val="007F58D5"/>
    <w:rsid w:val="007F6188"/>
    <w:rsid w:val="007F6AE4"/>
    <w:rsid w:val="007F7CDF"/>
    <w:rsid w:val="007F7FA3"/>
    <w:rsid w:val="00800D16"/>
    <w:rsid w:val="008015C2"/>
    <w:rsid w:val="0080196B"/>
    <w:rsid w:val="008022DB"/>
    <w:rsid w:val="00802DAE"/>
    <w:rsid w:val="008032AE"/>
    <w:rsid w:val="008037C9"/>
    <w:rsid w:val="00803C82"/>
    <w:rsid w:val="00803D2F"/>
    <w:rsid w:val="008041C7"/>
    <w:rsid w:val="0080440E"/>
    <w:rsid w:val="0080485A"/>
    <w:rsid w:val="00804AB6"/>
    <w:rsid w:val="00804B4D"/>
    <w:rsid w:val="008061CF"/>
    <w:rsid w:val="00806468"/>
    <w:rsid w:val="008068E7"/>
    <w:rsid w:val="0080744E"/>
    <w:rsid w:val="008074A5"/>
    <w:rsid w:val="00807658"/>
    <w:rsid w:val="00807968"/>
    <w:rsid w:val="00807E08"/>
    <w:rsid w:val="0081035B"/>
    <w:rsid w:val="008120C2"/>
    <w:rsid w:val="008125AB"/>
    <w:rsid w:val="00812AA1"/>
    <w:rsid w:val="008138C0"/>
    <w:rsid w:val="008139FC"/>
    <w:rsid w:val="00813E69"/>
    <w:rsid w:val="00813EAE"/>
    <w:rsid w:val="00813F02"/>
    <w:rsid w:val="0081466E"/>
    <w:rsid w:val="00814756"/>
    <w:rsid w:val="00814A65"/>
    <w:rsid w:val="00814F8C"/>
    <w:rsid w:val="00815041"/>
    <w:rsid w:val="00815C62"/>
    <w:rsid w:val="00816195"/>
    <w:rsid w:val="00817A07"/>
    <w:rsid w:val="00817E74"/>
    <w:rsid w:val="0082008A"/>
    <w:rsid w:val="00820862"/>
    <w:rsid w:val="00821991"/>
    <w:rsid w:val="00821AB3"/>
    <w:rsid w:val="00821B58"/>
    <w:rsid w:val="00822507"/>
    <w:rsid w:val="00822A33"/>
    <w:rsid w:val="00823355"/>
    <w:rsid w:val="00823EA4"/>
    <w:rsid w:val="0082415D"/>
    <w:rsid w:val="00824327"/>
    <w:rsid w:val="008246DD"/>
    <w:rsid w:val="00824774"/>
    <w:rsid w:val="00824A17"/>
    <w:rsid w:val="00824DB9"/>
    <w:rsid w:val="00824F1B"/>
    <w:rsid w:val="00824FBD"/>
    <w:rsid w:val="008250A4"/>
    <w:rsid w:val="008257D8"/>
    <w:rsid w:val="008258D8"/>
    <w:rsid w:val="0082590B"/>
    <w:rsid w:val="00825A34"/>
    <w:rsid w:val="00825C28"/>
    <w:rsid w:val="00826356"/>
    <w:rsid w:val="00826557"/>
    <w:rsid w:val="00826764"/>
    <w:rsid w:val="00826F22"/>
    <w:rsid w:val="008278C1"/>
    <w:rsid w:val="00827F9D"/>
    <w:rsid w:val="008302D5"/>
    <w:rsid w:val="00831A0B"/>
    <w:rsid w:val="00832288"/>
    <w:rsid w:val="008322A6"/>
    <w:rsid w:val="0083238B"/>
    <w:rsid w:val="00832398"/>
    <w:rsid w:val="00833181"/>
    <w:rsid w:val="0083350C"/>
    <w:rsid w:val="00833772"/>
    <w:rsid w:val="008338C9"/>
    <w:rsid w:val="00833B03"/>
    <w:rsid w:val="00833D5F"/>
    <w:rsid w:val="008341C8"/>
    <w:rsid w:val="00834C30"/>
    <w:rsid w:val="008351BD"/>
    <w:rsid w:val="0083527D"/>
    <w:rsid w:val="0083581F"/>
    <w:rsid w:val="008361C6"/>
    <w:rsid w:val="0083632B"/>
    <w:rsid w:val="00836F21"/>
    <w:rsid w:val="00837510"/>
    <w:rsid w:val="00837BF6"/>
    <w:rsid w:val="00837C6A"/>
    <w:rsid w:val="00837FC6"/>
    <w:rsid w:val="0084055E"/>
    <w:rsid w:val="00840F75"/>
    <w:rsid w:val="00840FAF"/>
    <w:rsid w:val="0084257D"/>
    <w:rsid w:val="008425B7"/>
    <w:rsid w:val="00843BE5"/>
    <w:rsid w:val="00843E15"/>
    <w:rsid w:val="008440DF"/>
    <w:rsid w:val="00844172"/>
    <w:rsid w:val="008441CE"/>
    <w:rsid w:val="0084492C"/>
    <w:rsid w:val="00845518"/>
    <w:rsid w:val="0084568F"/>
    <w:rsid w:val="0084572F"/>
    <w:rsid w:val="0084590B"/>
    <w:rsid w:val="0084714B"/>
    <w:rsid w:val="008471CA"/>
    <w:rsid w:val="0084741F"/>
    <w:rsid w:val="0084764A"/>
    <w:rsid w:val="00847AE5"/>
    <w:rsid w:val="008501A9"/>
    <w:rsid w:val="00850249"/>
    <w:rsid w:val="0085069A"/>
    <w:rsid w:val="00850BC7"/>
    <w:rsid w:val="00850BD0"/>
    <w:rsid w:val="00851263"/>
    <w:rsid w:val="008512BD"/>
    <w:rsid w:val="008513D3"/>
    <w:rsid w:val="008518D1"/>
    <w:rsid w:val="00851BEA"/>
    <w:rsid w:val="00851F02"/>
    <w:rsid w:val="008520BF"/>
    <w:rsid w:val="008523CB"/>
    <w:rsid w:val="008528DF"/>
    <w:rsid w:val="008529DA"/>
    <w:rsid w:val="00852F61"/>
    <w:rsid w:val="00854698"/>
    <w:rsid w:val="008553B7"/>
    <w:rsid w:val="00855AE9"/>
    <w:rsid w:val="0085633D"/>
    <w:rsid w:val="00856B70"/>
    <w:rsid w:val="00857002"/>
    <w:rsid w:val="00860A56"/>
    <w:rsid w:val="0086142C"/>
    <w:rsid w:val="008615DE"/>
    <w:rsid w:val="00861902"/>
    <w:rsid w:val="0086191E"/>
    <w:rsid w:val="008625A5"/>
    <w:rsid w:val="00862DC3"/>
    <w:rsid w:val="008639AB"/>
    <w:rsid w:val="00863B9A"/>
    <w:rsid w:val="00864F38"/>
    <w:rsid w:val="00866186"/>
    <w:rsid w:val="00866FE3"/>
    <w:rsid w:val="00867C12"/>
    <w:rsid w:val="00870306"/>
    <w:rsid w:val="00870650"/>
    <w:rsid w:val="0087099B"/>
    <w:rsid w:val="0087122E"/>
    <w:rsid w:val="00871922"/>
    <w:rsid w:val="00872399"/>
    <w:rsid w:val="008723B5"/>
    <w:rsid w:val="00872522"/>
    <w:rsid w:val="00872723"/>
    <w:rsid w:val="008739D4"/>
    <w:rsid w:val="00873CF5"/>
    <w:rsid w:val="00873D30"/>
    <w:rsid w:val="0087434F"/>
    <w:rsid w:val="008743CE"/>
    <w:rsid w:val="00875DD3"/>
    <w:rsid w:val="008764D3"/>
    <w:rsid w:val="0087684E"/>
    <w:rsid w:val="00877071"/>
    <w:rsid w:val="00877AFB"/>
    <w:rsid w:val="0088074B"/>
    <w:rsid w:val="00881782"/>
    <w:rsid w:val="0088196E"/>
    <w:rsid w:val="00881A6E"/>
    <w:rsid w:val="00881CDD"/>
    <w:rsid w:val="00881F1B"/>
    <w:rsid w:val="00881FFE"/>
    <w:rsid w:val="00882BFC"/>
    <w:rsid w:val="00882E57"/>
    <w:rsid w:val="0088460E"/>
    <w:rsid w:val="0088490C"/>
    <w:rsid w:val="00884AF4"/>
    <w:rsid w:val="00884BBB"/>
    <w:rsid w:val="00884C07"/>
    <w:rsid w:val="0088537F"/>
    <w:rsid w:val="00885EFE"/>
    <w:rsid w:val="00886C8E"/>
    <w:rsid w:val="008878F8"/>
    <w:rsid w:val="0089043E"/>
    <w:rsid w:val="00890759"/>
    <w:rsid w:val="00891CA5"/>
    <w:rsid w:val="00891D68"/>
    <w:rsid w:val="00892284"/>
    <w:rsid w:val="008922F7"/>
    <w:rsid w:val="008924BE"/>
    <w:rsid w:val="008925E7"/>
    <w:rsid w:val="00892E82"/>
    <w:rsid w:val="00892F29"/>
    <w:rsid w:val="00893B9E"/>
    <w:rsid w:val="00894605"/>
    <w:rsid w:val="008947B6"/>
    <w:rsid w:val="00894EF0"/>
    <w:rsid w:val="00894FD6"/>
    <w:rsid w:val="008952E6"/>
    <w:rsid w:val="008960FC"/>
    <w:rsid w:val="0089642D"/>
    <w:rsid w:val="00896454"/>
    <w:rsid w:val="0089673B"/>
    <w:rsid w:val="00896BEE"/>
    <w:rsid w:val="00896C25"/>
    <w:rsid w:val="00897005"/>
    <w:rsid w:val="008A069C"/>
    <w:rsid w:val="008A0ACD"/>
    <w:rsid w:val="008A231F"/>
    <w:rsid w:val="008A27A4"/>
    <w:rsid w:val="008A2C90"/>
    <w:rsid w:val="008A3643"/>
    <w:rsid w:val="008A374A"/>
    <w:rsid w:val="008A3C7A"/>
    <w:rsid w:val="008A4ACF"/>
    <w:rsid w:val="008A50BF"/>
    <w:rsid w:val="008A5812"/>
    <w:rsid w:val="008A585A"/>
    <w:rsid w:val="008A5D4B"/>
    <w:rsid w:val="008A647A"/>
    <w:rsid w:val="008A772C"/>
    <w:rsid w:val="008A7772"/>
    <w:rsid w:val="008A7EA8"/>
    <w:rsid w:val="008B0178"/>
    <w:rsid w:val="008B03BD"/>
    <w:rsid w:val="008B05F6"/>
    <w:rsid w:val="008B0692"/>
    <w:rsid w:val="008B1858"/>
    <w:rsid w:val="008B1A65"/>
    <w:rsid w:val="008B1FDB"/>
    <w:rsid w:val="008B2B72"/>
    <w:rsid w:val="008B4650"/>
    <w:rsid w:val="008B47A8"/>
    <w:rsid w:val="008B4EC0"/>
    <w:rsid w:val="008B5FA3"/>
    <w:rsid w:val="008B6E00"/>
    <w:rsid w:val="008B731E"/>
    <w:rsid w:val="008B73CE"/>
    <w:rsid w:val="008B7569"/>
    <w:rsid w:val="008B77F5"/>
    <w:rsid w:val="008B7885"/>
    <w:rsid w:val="008B7BA3"/>
    <w:rsid w:val="008B7C3E"/>
    <w:rsid w:val="008B7CAD"/>
    <w:rsid w:val="008C03F8"/>
    <w:rsid w:val="008C06A2"/>
    <w:rsid w:val="008C06B1"/>
    <w:rsid w:val="008C0950"/>
    <w:rsid w:val="008C097D"/>
    <w:rsid w:val="008C10C4"/>
    <w:rsid w:val="008C1585"/>
    <w:rsid w:val="008C1A44"/>
    <w:rsid w:val="008C1B6D"/>
    <w:rsid w:val="008C1E59"/>
    <w:rsid w:val="008C1FBC"/>
    <w:rsid w:val="008C2067"/>
    <w:rsid w:val="008C2563"/>
    <w:rsid w:val="008C25A1"/>
    <w:rsid w:val="008C2C5B"/>
    <w:rsid w:val="008C3367"/>
    <w:rsid w:val="008C354E"/>
    <w:rsid w:val="008C35C2"/>
    <w:rsid w:val="008C3E88"/>
    <w:rsid w:val="008C4281"/>
    <w:rsid w:val="008C4411"/>
    <w:rsid w:val="008C4445"/>
    <w:rsid w:val="008C4661"/>
    <w:rsid w:val="008C4A46"/>
    <w:rsid w:val="008C4FF6"/>
    <w:rsid w:val="008C5982"/>
    <w:rsid w:val="008C5C99"/>
    <w:rsid w:val="008C61F9"/>
    <w:rsid w:val="008C656D"/>
    <w:rsid w:val="008C749F"/>
    <w:rsid w:val="008D05AD"/>
    <w:rsid w:val="008D2054"/>
    <w:rsid w:val="008D23AC"/>
    <w:rsid w:val="008D2853"/>
    <w:rsid w:val="008D2CFB"/>
    <w:rsid w:val="008D3032"/>
    <w:rsid w:val="008D3137"/>
    <w:rsid w:val="008D3E04"/>
    <w:rsid w:val="008D4425"/>
    <w:rsid w:val="008D4688"/>
    <w:rsid w:val="008D4F2F"/>
    <w:rsid w:val="008D6331"/>
    <w:rsid w:val="008D68F6"/>
    <w:rsid w:val="008D751F"/>
    <w:rsid w:val="008D76A3"/>
    <w:rsid w:val="008D78C0"/>
    <w:rsid w:val="008D7AC4"/>
    <w:rsid w:val="008D7DE4"/>
    <w:rsid w:val="008D7F00"/>
    <w:rsid w:val="008E024A"/>
    <w:rsid w:val="008E0474"/>
    <w:rsid w:val="008E0C12"/>
    <w:rsid w:val="008E0DD8"/>
    <w:rsid w:val="008E1A0A"/>
    <w:rsid w:val="008E1BB9"/>
    <w:rsid w:val="008E214F"/>
    <w:rsid w:val="008E3176"/>
    <w:rsid w:val="008E3768"/>
    <w:rsid w:val="008E387B"/>
    <w:rsid w:val="008E3AC2"/>
    <w:rsid w:val="008E3D63"/>
    <w:rsid w:val="008E4457"/>
    <w:rsid w:val="008E5383"/>
    <w:rsid w:val="008E6215"/>
    <w:rsid w:val="008E6582"/>
    <w:rsid w:val="008E69FB"/>
    <w:rsid w:val="008E6A70"/>
    <w:rsid w:val="008E6CCE"/>
    <w:rsid w:val="008E747E"/>
    <w:rsid w:val="008E7D2E"/>
    <w:rsid w:val="008E7F47"/>
    <w:rsid w:val="008F0619"/>
    <w:rsid w:val="008F0A41"/>
    <w:rsid w:val="008F0AF5"/>
    <w:rsid w:val="008F0EAE"/>
    <w:rsid w:val="008F2769"/>
    <w:rsid w:val="008F29A7"/>
    <w:rsid w:val="008F2ECD"/>
    <w:rsid w:val="008F3079"/>
    <w:rsid w:val="008F37C1"/>
    <w:rsid w:val="008F3A58"/>
    <w:rsid w:val="008F3BB5"/>
    <w:rsid w:val="008F45B9"/>
    <w:rsid w:val="008F4B0D"/>
    <w:rsid w:val="008F4BF7"/>
    <w:rsid w:val="008F54DA"/>
    <w:rsid w:val="008F57E2"/>
    <w:rsid w:val="008F58D4"/>
    <w:rsid w:val="008F5DE2"/>
    <w:rsid w:val="008F6300"/>
    <w:rsid w:val="008F6382"/>
    <w:rsid w:val="008F6608"/>
    <w:rsid w:val="008F6D51"/>
    <w:rsid w:val="008F708A"/>
    <w:rsid w:val="008F7184"/>
    <w:rsid w:val="008F7BD1"/>
    <w:rsid w:val="00900611"/>
    <w:rsid w:val="00900ABD"/>
    <w:rsid w:val="00901246"/>
    <w:rsid w:val="00901B2C"/>
    <w:rsid w:val="00902125"/>
    <w:rsid w:val="00902576"/>
    <w:rsid w:val="009026A7"/>
    <w:rsid w:val="00902F74"/>
    <w:rsid w:val="009032B1"/>
    <w:rsid w:val="00903921"/>
    <w:rsid w:val="00904AE7"/>
    <w:rsid w:val="00904D8F"/>
    <w:rsid w:val="00905026"/>
    <w:rsid w:val="00905364"/>
    <w:rsid w:val="00905654"/>
    <w:rsid w:val="00905C34"/>
    <w:rsid w:val="0090627F"/>
    <w:rsid w:val="00906288"/>
    <w:rsid w:val="00906527"/>
    <w:rsid w:val="009065A4"/>
    <w:rsid w:val="00906639"/>
    <w:rsid w:val="00906E09"/>
    <w:rsid w:val="00907039"/>
    <w:rsid w:val="00907EB2"/>
    <w:rsid w:val="00910052"/>
    <w:rsid w:val="00910150"/>
    <w:rsid w:val="0091088A"/>
    <w:rsid w:val="00911330"/>
    <w:rsid w:val="00911872"/>
    <w:rsid w:val="00911CB0"/>
    <w:rsid w:val="00911DD3"/>
    <w:rsid w:val="0091246C"/>
    <w:rsid w:val="009128FE"/>
    <w:rsid w:val="00912E58"/>
    <w:rsid w:val="00913582"/>
    <w:rsid w:val="00913AD2"/>
    <w:rsid w:val="009140F5"/>
    <w:rsid w:val="00914739"/>
    <w:rsid w:val="00914878"/>
    <w:rsid w:val="00914975"/>
    <w:rsid w:val="00914E19"/>
    <w:rsid w:val="009160F1"/>
    <w:rsid w:val="00917FBF"/>
    <w:rsid w:val="00920EFC"/>
    <w:rsid w:val="00921667"/>
    <w:rsid w:val="00923257"/>
    <w:rsid w:val="00923316"/>
    <w:rsid w:val="009238D9"/>
    <w:rsid w:val="00923952"/>
    <w:rsid w:val="00923DA3"/>
    <w:rsid w:val="00923E22"/>
    <w:rsid w:val="009241C1"/>
    <w:rsid w:val="00924CE6"/>
    <w:rsid w:val="00925121"/>
    <w:rsid w:val="0092514B"/>
    <w:rsid w:val="009254BE"/>
    <w:rsid w:val="00925898"/>
    <w:rsid w:val="00925BCC"/>
    <w:rsid w:val="009260C7"/>
    <w:rsid w:val="0092617A"/>
    <w:rsid w:val="009261DA"/>
    <w:rsid w:val="0092640F"/>
    <w:rsid w:val="00927AE9"/>
    <w:rsid w:val="00927D1A"/>
    <w:rsid w:val="009300F1"/>
    <w:rsid w:val="009300F7"/>
    <w:rsid w:val="009302A0"/>
    <w:rsid w:val="0093035B"/>
    <w:rsid w:val="00930B9D"/>
    <w:rsid w:val="00930D46"/>
    <w:rsid w:val="00930DE7"/>
    <w:rsid w:val="00930F96"/>
    <w:rsid w:val="00931D08"/>
    <w:rsid w:val="009322DD"/>
    <w:rsid w:val="00932B18"/>
    <w:rsid w:val="00932CDA"/>
    <w:rsid w:val="00932E65"/>
    <w:rsid w:val="00933912"/>
    <w:rsid w:val="00933D97"/>
    <w:rsid w:val="00934A85"/>
    <w:rsid w:val="00935929"/>
    <w:rsid w:val="00935990"/>
    <w:rsid w:val="00936521"/>
    <w:rsid w:val="00936B3F"/>
    <w:rsid w:val="00936EE2"/>
    <w:rsid w:val="0093790A"/>
    <w:rsid w:val="00937F04"/>
    <w:rsid w:val="0094044A"/>
    <w:rsid w:val="009407AA"/>
    <w:rsid w:val="0094217A"/>
    <w:rsid w:val="009432DE"/>
    <w:rsid w:val="009436A1"/>
    <w:rsid w:val="00943782"/>
    <w:rsid w:val="00943870"/>
    <w:rsid w:val="0094391E"/>
    <w:rsid w:val="00943959"/>
    <w:rsid w:val="00943A6A"/>
    <w:rsid w:val="009441D0"/>
    <w:rsid w:val="00944C7F"/>
    <w:rsid w:val="009455FA"/>
    <w:rsid w:val="00945683"/>
    <w:rsid w:val="00945711"/>
    <w:rsid w:val="00945ACB"/>
    <w:rsid w:val="00945FF2"/>
    <w:rsid w:val="00946D94"/>
    <w:rsid w:val="00947030"/>
    <w:rsid w:val="00947301"/>
    <w:rsid w:val="0095084B"/>
    <w:rsid w:val="009510AC"/>
    <w:rsid w:val="00951F4B"/>
    <w:rsid w:val="00952216"/>
    <w:rsid w:val="0095233D"/>
    <w:rsid w:val="009524EC"/>
    <w:rsid w:val="0095251A"/>
    <w:rsid w:val="00952614"/>
    <w:rsid w:val="00953A6E"/>
    <w:rsid w:val="00953B0C"/>
    <w:rsid w:val="00954B46"/>
    <w:rsid w:val="0095557C"/>
    <w:rsid w:val="00955932"/>
    <w:rsid w:val="00955F92"/>
    <w:rsid w:val="0095645F"/>
    <w:rsid w:val="009564B6"/>
    <w:rsid w:val="00956A77"/>
    <w:rsid w:val="00956AB5"/>
    <w:rsid w:val="00956F1E"/>
    <w:rsid w:val="00956F25"/>
    <w:rsid w:val="0096035C"/>
    <w:rsid w:val="0096296A"/>
    <w:rsid w:val="00963902"/>
    <w:rsid w:val="00963C76"/>
    <w:rsid w:val="00963F1A"/>
    <w:rsid w:val="00964AB0"/>
    <w:rsid w:val="00964F10"/>
    <w:rsid w:val="00965158"/>
    <w:rsid w:val="00965306"/>
    <w:rsid w:val="009655BF"/>
    <w:rsid w:val="00965ECE"/>
    <w:rsid w:val="00966354"/>
    <w:rsid w:val="00966446"/>
    <w:rsid w:val="009665FF"/>
    <w:rsid w:val="009666AC"/>
    <w:rsid w:val="0096670F"/>
    <w:rsid w:val="00966723"/>
    <w:rsid w:val="00966C53"/>
    <w:rsid w:val="00967186"/>
    <w:rsid w:val="009674AA"/>
    <w:rsid w:val="00967627"/>
    <w:rsid w:val="00970AF8"/>
    <w:rsid w:val="00970D5B"/>
    <w:rsid w:val="00971AFE"/>
    <w:rsid w:val="00972038"/>
    <w:rsid w:val="00972960"/>
    <w:rsid w:val="00972CB6"/>
    <w:rsid w:val="00972D5E"/>
    <w:rsid w:val="00973400"/>
    <w:rsid w:val="00974974"/>
    <w:rsid w:val="00974D23"/>
    <w:rsid w:val="00974E7D"/>
    <w:rsid w:val="00975662"/>
    <w:rsid w:val="00975D63"/>
    <w:rsid w:val="0097632A"/>
    <w:rsid w:val="00976A1F"/>
    <w:rsid w:val="009770F9"/>
    <w:rsid w:val="0097764A"/>
    <w:rsid w:val="00977C27"/>
    <w:rsid w:val="00980016"/>
    <w:rsid w:val="009803AA"/>
    <w:rsid w:val="009804AE"/>
    <w:rsid w:val="00980688"/>
    <w:rsid w:val="009808A0"/>
    <w:rsid w:val="00980EE0"/>
    <w:rsid w:val="00982122"/>
    <w:rsid w:val="00982777"/>
    <w:rsid w:val="00982D10"/>
    <w:rsid w:val="00983060"/>
    <w:rsid w:val="00983C05"/>
    <w:rsid w:val="009841B9"/>
    <w:rsid w:val="0098451F"/>
    <w:rsid w:val="00984875"/>
    <w:rsid w:val="00984D0A"/>
    <w:rsid w:val="00984FF0"/>
    <w:rsid w:val="00985C4E"/>
    <w:rsid w:val="00985D1C"/>
    <w:rsid w:val="00985F84"/>
    <w:rsid w:val="00985F95"/>
    <w:rsid w:val="00986537"/>
    <w:rsid w:val="009866F4"/>
    <w:rsid w:val="009867CB"/>
    <w:rsid w:val="00986E08"/>
    <w:rsid w:val="00986F2D"/>
    <w:rsid w:val="00986F61"/>
    <w:rsid w:val="00987653"/>
    <w:rsid w:val="009876CC"/>
    <w:rsid w:val="00987C28"/>
    <w:rsid w:val="00987DB4"/>
    <w:rsid w:val="00987EFD"/>
    <w:rsid w:val="00990471"/>
    <w:rsid w:val="00990D13"/>
    <w:rsid w:val="00990DC7"/>
    <w:rsid w:val="00990E74"/>
    <w:rsid w:val="00990EA4"/>
    <w:rsid w:val="009915D3"/>
    <w:rsid w:val="00991C00"/>
    <w:rsid w:val="0099212F"/>
    <w:rsid w:val="00992B08"/>
    <w:rsid w:val="00992C22"/>
    <w:rsid w:val="009932F0"/>
    <w:rsid w:val="0099334B"/>
    <w:rsid w:val="00993463"/>
    <w:rsid w:val="0099388F"/>
    <w:rsid w:val="0099454E"/>
    <w:rsid w:val="0099498F"/>
    <w:rsid w:val="00994FCD"/>
    <w:rsid w:val="009951F5"/>
    <w:rsid w:val="009968AD"/>
    <w:rsid w:val="00996917"/>
    <w:rsid w:val="00996BF4"/>
    <w:rsid w:val="00996CB6"/>
    <w:rsid w:val="009972C9"/>
    <w:rsid w:val="00997870"/>
    <w:rsid w:val="00997CCA"/>
    <w:rsid w:val="00997F5B"/>
    <w:rsid w:val="009A07F4"/>
    <w:rsid w:val="009A08BA"/>
    <w:rsid w:val="009A0D4A"/>
    <w:rsid w:val="009A0D96"/>
    <w:rsid w:val="009A181F"/>
    <w:rsid w:val="009A1E21"/>
    <w:rsid w:val="009A283C"/>
    <w:rsid w:val="009A2AD3"/>
    <w:rsid w:val="009A2D27"/>
    <w:rsid w:val="009A3573"/>
    <w:rsid w:val="009A3ACB"/>
    <w:rsid w:val="009A4048"/>
    <w:rsid w:val="009A4296"/>
    <w:rsid w:val="009A482B"/>
    <w:rsid w:val="009A4A1F"/>
    <w:rsid w:val="009A4D9C"/>
    <w:rsid w:val="009A5216"/>
    <w:rsid w:val="009A58AB"/>
    <w:rsid w:val="009A6659"/>
    <w:rsid w:val="009A705C"/>
    <w:rsid w:val="009A7889"/>
    <w:rsid w:val="009A7EC6"/>
    <w:rsid w:val="009A7FE7"/>
    <w:rsid w:val="009B013F"/>
    <w:rsid w:val="009B0143"/>
    <w:rsid w:val="009B04D4"/>
    <w:rsid w:val="009B0870"/>
    <w:rsid w:val="009B08AC"/>
    <w:rsid w:val="009B08EB"/>
    <w:rsid w:val="009B0C60"/>
    <w:rsid w:val="009B1AAA"/>
    <w:rsid w:val="009B21D9"/>
    <w:rsid w:val="009B258A"/>
    <w:rsid w:val="009B2B55"/>
    <w:rsid w:val="009B2E4F"/>
    <w:rsid w:val="009B3039"/>
    <w:rsid w:val="009B352F"/>
    <w:rsid w:val="009B40B8"/>
    <w:rsid w:val="009B4542"/>
    <w:rsid w:val="009B4D2D"/>
    <w:rsid w:val="009B5679"/>
    <w:rsid w:val="009B5D1E"/>
    <w:rsid w:val="009B6124"/>
    <w:rsid w:val="009B7FC8"/>
    <w:rsid w:val="009C052B"/>
    <w:rsid w:val="009C07D6"/>
    <w:rsid w:val="009C082A"/>
    <w:rsid w:val="009C0911"/>
    <w:rsid w:val="009C1033"/>
    <w:rsid w:val="009C11B2"/>
    <w:rsid w:val="009C1DC6"/>
    <w:rsid w:val="009C2117"/>
    <w:rsid w:val="009C21A4"/>
    <w:rsid w:val="009C21C1"/>
    <w:rsid w:val="009C2775"/>
    <w:rsid w:val="009C2AB2"/>
    <w:rsid w:val="009C3B98"/>
    <w:rsid w:val="009C3BF6"/>
    <w:rsid w:val="009C3C4D"/>
    <w:rsid w:val="009C40DF"/>
    <w:rsid w:val="009C4257"/>
    <w:rsid w:val="009C4798"/>
    <w:rsid w:val="009C4DEE"/>
    <w:rsid w:val="009C5DEA"/>
    <w:rsid w:val="009C719E"/>
    <w:rsid w:val="009C7829"/>
    <w:rsid w:val="009C7C74"/>
    <w:rsid w:val="009C7F5A"/>
    <w:rsid w:val="009C7FFD"/>
    <w:rsid w:val="009D02EE"/>
    <w:rsid w:val="009D0BCF"/>
    <w:rsid w:val="009D1104"/>
    <w:rsid w:val="009D1637"/>
    <w:rsid w:val="009D1718"/>
    <w:rsid w:val="009D182E"/>
    <w:rsid w:val="009D1A1C"/>
    <w:rsid w:val="009D1D38"/>
    <w:rsid w:val="009D2596"/>
    <w:rsid w:val="009D268C"/>
    <w:rsid w:val="009D27F5"/>
    <w:rsid w:val="009D281D"/>
    <w:rsid w:val="009D2CF6"/>
    <w:rsid w:val="009D2E9A"/>
    <w:rsid w:val="009D308D"/>
    <w:rsid w:val="009D30F3"/>
    <w:rsid w:val="009D3907"/>
    <w:rsid w:val="009D4F75"/>
    <w:rsid w:val="009D5359"/>
    <w:rsid w:val="009D6055"/>
    <w:rsid w:val="009D6096"/>
    <w:rsid w:val="009D6D75"/>
    <w:rsid w:val="009D6DC6"/>
    <w:rsid w:val="009D6F2D"/>
    <w:rsid w:val="009D6F8B"/>
    <w:rsid w:val="009D7845"/>
    <w:rsid w:val="009D7BC3"/>
    <w:rsid w:val="009D7C61"/>
    <w:rsid w:val="009E0958"/>
    <w:rsid w:val="009E1981"/>
    <w:rsid w:val="009E1C97"/>
    <w:rsid w:val="009E209F"/>
    <w:rsid w:val="009E21D7"/>
    <w:rsid w:val="009E2398"/>
    <w:rsid w:val="009E30C0"/>
    <w:rsid w:val="009E348C"/>
    <w:rsid w:val="009E44C2"/>
    <w:rsid w:val="009E52AC"/>
    <w:rsid w:val="009E6551"/>
    <w:rsid w:val="009E7BE5"/>
    <w:rsid w:val="009F022A"/>
    <w:rsid w:val="009F07B2"/>
    <w:rsid w:val="009F0A7C"/>
    <w:rsid w:val="009F0EE8"/>
    <w:rsid w:val="009F0F7B"/>
    <w:rsid w:val="009F12A0"/>
    <w:rsid w:val="009F1E02"/>
    <w:rsid w:val="009F22D2"/>
    <w:rsid w:val="009F284F"/>
    <w:rsid w:val="009F28E0"/>
    <w:rsid w:val="009F39C3"/>
    <w:rsid w:val="009F3A6C"/>
    <w:rsid w:val="009F4553"/>
    <w:rsid w:val="009F49D4"/>
    <w:rsid w:val="009F4EC6"/>
    <w:rsid w:val="009F5943"/>
    <w:rsid w:val="009F5FB7"/>
    <w:rsid w:val="009F611C"/>
    <w:rsid w:val="009F670C"/>
    <w:rsid w:val="009F6AAA"/>
    <w:rsid w:val="009F6CA2"/>
    <w:rsid w:val="009F6DF8"/>
    <w:rsid w:val="009F7B08"/>
    <w:rsid w:val="009F7DBD"/>
    <w:rsid w:val="00A00334"/>
    <w:rsid w:val="00A00E62"/>
    <w:rsid w:val="00A01088"/>
    <w:rsid w:val="00A01B4D"/>
    <w:rsid w:val="00A01D11"/>
    <w:rsid w:val="00A01D75"/>
    <w:rsid w:val="00A02101"/>
    <w:rsid w:val="00A02A80"/>
    <w:rsid w:val="00A030F4"/>
    <w:rsid w:val="00A0362F"/>
    <w:rsid w:val="00A04647"/>
    <w:rsid w:val="00A048BB"/>
    <w:rsid w:val="00A0523D"/>
    <w:rsid w:val="00A0532A"/>
    <w:rsid w:val="00A0654C"/>
    <w:rsid w:val="00A066AC"/>
    <w:rsid w:val="00A06B86"/>
    <w:rsid w:val="00A06D12"/>
    <w:rsid w:val="00A070F0"/>
    <w:rsid w:val="00A07958"/>
    <w:rsid w:val="00A079BF"/>
    <w:rsid w:val="00A10942"/>
    <w:rsid w:val="00A10B08"/>
    <w:rsid w:val="00A10B32"/>
    <w:rsid w:val="00A10B56"/>
    <w:rsid w:val="00A1133C"/>
    <w:rsid w:val="00A115D5"/>
    <w:rsid w:val="00A1176F"/>
    <w:rsid w:val="00A117E9"/>
    <w:rsid w:val="00A123AF"/>
    <w:rsid w:val="00A128C3"/>
    <w:rsid w:val="00A1370F"/>
    <w:rsid w:val="00A137FE"/>
    <w:rsid w:val="00A1434B"/>
    <w:rsid w:val="00A148D9"/>
    <w:rsid w:val="00A14C79"/>
    <w:rsid w:val="00A1504E"/>
    <w:rsid w:val="00A152A5"/>
    <w:rsid w:val="00A154FB"/>
    <w:rsid w:val="00A15520"/>
    <w:rsid w:val="00A157CC"/>
    <w:rsid w:val="00A1588B"/>
    <w:rsid w:val="00A15D03"/>
    <w:rsid w:val="00A16978"/>
    <w:rsid w:val="00A16D54"/>
    <w:rsid w:val="00A16E82"/>
    <w:rsid w:val="00A17C80"/>
    <w:rsid w:val="00A20182"/>
    <w:rsid w:val="00A212DE"/>
    <w:rsid w:val="00A2169D"/>
    <w:rsid w:val="00A219B4"/>
    <w:rsid w:val="00A21D64"/>
    <w:rsid w:val="00A21DA0"/>
    <w:rsid w:val="00A22885"/>
    <w:rsid w:val="00A22DE6"/>
    <w:rsid w:val="00A23033"/>
    <w:rsid w:val="00A23C3D"/>
    <w:rsid w:val="00A23EA3"/>
    <w:rsid w:val="00A24E8B"/>
    <w:rsid w:val="00A25238"/>
    <w:rsid w:val="00A255C0"/>
    <w:rsid w:val="00A25BFC"/>
    <w:rsid w:val="00A25E2A"/>
    <w:rsid w:val="00A25E64"/>
    <w:rsid w:val="00A2661C"/>
    <w:rsid w:val="00A27776"/>
    <w:rsid w:val="00A27CEF"/>
    <w:rsid w:val="00A27DFC"/>
    <w:rsid w:val="00A30F0F"/>
    <w:rsid w:val="00A31313"/>
    <w:rsid w:val="00A32703"/>
    <w:rsid w:val="00A3279A"/>
    <w:rsid w:val="00A32D56"/>
    <w:rsid w:val="00A32D67"/>
    <w:rsid w:val="00A32F30"/>
    <w:rsid w:val="00A32FE6"/>
    <w:rsid w:val="00A33345"/>
    <w:rsid w:val="00A350DB"/>
    <w:rsid w:val="00A35623"/>
    <w:rsid w:val="00A36129"/>
    <w:rsid w:val="00A36809"/>
    <w:rsid w:val="00A36C1D"/>
    <w:rsid w:val="00A36CEB"/>
    <w:rsid w:val="00A36FB5"/>
    <w:rsid w:val="00A3723D"/>
    <w:rsid w:val="00A405D8"/>
    <w:rsid w:val="00A40966"/>
    <w:rsid w:val="00A40C3B"/>
    <w:rsid w:val="00A40CC0"/>
    <w:rsid w:val="00A40D88"/>
    <w:rsid w:val="00A41585"/>
    <w:rsid w:val="00A415D3"/>
    <w:rsid w:val="00A42EF1"/>
    <w:rsid w:val="00A430B7"/>
    <w:rsid w:val="00A4329B"/>
    <w:rsid w:val="00A4329C"/>
    <w:rsid w:val="00A43668"/>
    <w:rsid w:val="00A43CB8"/>
    <w:rsid w:val="00A43E9A"/>
    <w:rsid w:val="00A4423C"/>
    <w:rsid w:val="00A44468"/>
    <w:rsid w:val="00A448C5"/>
    <w:rsid w:val="00A44EEE"/>
    <w:rsid w:val="00A45717"/>
    <w:rsid w:val="00A45862"/>
    <w:rsid w:val="00A45AAB"/>
    <w:rsid w:val="00A45C2C"/>
    <w:rsid w:val="00A46D7E"/>
    <w:rsid w:val="00A4754D"/>
    <w:rsid w:val="00A47698"/>
    <w:rsid w:val="00A479FC"/>
    <w:rsid w:val="00A47F9E"/>
    <w:rsid w:val="00A50545"/>
    <w:rsid w:val="00A506C9"/>
    <w:rsid w:val="00A50CF7"/>
    <w:rsid w:val="00A50FC6"/>
    <w:rsid w:val="00A5131A"/>
    <w:rsid w:val="00A51940"/>
    <w:rsid w:val="00A51CFE"/>
    <w:rsid w:val="00A5250A"/>
    <w:rsid w:val="00A52AA4"/>
    <w:rsid w:val="00A52CF9"/>
    <w:rsid w:val="00A52EF3"/>
    <w:rsid w:val="00A5303E"/>
    <w:rsid w:val="00A533E3"/>
    <w:rsid w:val="00A53555"/>
    <w:rsid w:val="00A53969"/>
    <w:rsid w:val="00A53BC5"/>
    <w:rsid w:val="00A53CE7"/>
    <w:rsid w:val="00A53ED3"/>
    <w:rsid w:val="00A54138"/>
    <w:rsid w:val="00A54301"/>
    <w:rsid w:val="00A546AC"/>
    <w:rsid w:val="00A547A8"/>
    <w:rsid w:val="00A5488D"/>
    <w:rsid w:val="00A554BC"/>
    <w:rsid w:val="00A556B6"/>
    <w:rsid w:val="00A55EB6"/>
    <w:rsid w:val="00A56DB9"/>
    <w:rsid w:val="00A56F8C"/>
    <w:rsid w:val="00A57061"/>
    <w:rsid w:val="00A57188"/>
    <w:rsid w:val="00A579A2"/>
    <w:rsid w:val="00A601B0"/>
    <w:rsid w:val="00A606C1"/>
    <w:rsid w:val="00A608BB"/>
    <w:rsid w:val="00A60B7E"/>
    <w:rsid w:val="00A60F68"/>
    <w:rsid w:val="00A61123"/>
    <w:rsid w:val="00A61648"/>
    <w:rsid w:val="00A6177F"/>
    <w:rsid w:val="00A618FA"/>
    <w:rsid w:val="00A62447"/>
    <w:rsid w:val="00A6328E"/>
    <w:rsid w:val="00A64152"/>
    <w:rsid w:val="00A64B58"/>
    <w:rsid w:val="00A653A0"/>
    <w:rsid w:val="00A65453"/>
    <w:rsid w:val="00A665CF"/>
    <w:rsid w:val="00A66FAD"/>
    <w:rsid w:val="00A670AB"/>
    <w:rsid w:val="00A67385"/>
    <w:rsid w:val="00A67447"/>
    <w:rsid w:val="00A6745B"/>
    <w:rsid w:val="00A674A6"/>
    <w:rsid w:val="00A67EFA"/>
    <w:rsid w:val="00A6C159"/>
    <w:rsid w:val="00A707F1"/>
    <w:rsid w:val="00A71386"/>
    <w:rsid w:val="00A715C2"/>
    <w:rsid w:val="00A716F2"/>
    <w:rsid w:val="00A722F4"/>
    <w:rsid w:val="00A72AAD"/>
    <w:rsid w:val="00A731EB"/>
    <w:rsid w:val="00A73B67"/>
    <w:rsid w:val="00A73B8C"/>
    <w:rsid w:val="00A744A1"/>
    <w:rsid w:val="00A74905"/>
    <w:rsid w:val="00A74AB2"/>
    <w:rsid w:val="00A74B2E"/>
    <w:rsid w:val="00A76F26"/>
    <w:rsid w:val="00A80B2C"/>
    <w:rsid w:val="00A80D17"/>
    <w:rsid w:val="00A80D57"/>
    <w:rsid w:val="00A8140E"/>
    <w:rsid w:val="00A814B9"/>
    <w:rsid w:val="00A816B8"/>
    <w:rsid w:val="00A82117"/>
    <w:rsid w:val="00A8320C"/>
    <w:rsid w:val="00A832EA"/>
    <w:rsid w:val="00A83638"/>
    <w:rsid w:val="00A83A89"/>
    <w:rsid w:val="00A83FB9"/>
    <w:rsid w:val="00A86133"/>
    <w:rsid w:val="00A86612"/>
    <w:rsid w:val="00A877BF"/>
    <w:rsid w:val="00A87F18"/>
    <w:rsid w:val="00A90EAB"/>
    <w:rsid w:val="00A911FF"/>
    <w:rsid w:val="00A9279F"/>
    <w:rsid w:val="00A93BE1"/>
    <w:rsid w:val="00A93CA4"/>
    <w:rsid w:val="00A942D3"/>
    <w:rsid w:val="00A943B1"/>
    <w:rsid w:val="00A943C7"/>
    <w:rsid w:val="00A94447"/>
    <w:rsid w:val="00A94E4D"/>
    <w:rsid w:val="00A95577"/>
    <w:rsid w:val="00A95CEC"/>
    <w:rsid w:val="00A96255"/>
    <w:rsid w:val="00A9790B"/>
    <w:rsid w:val="00AA0840"/>
    <w:rsid w:val="00AA155A"/>
    <w:rsid w:val="00AA233D"/>
    <w:rsid w:val="00AA2A94"/>
    <w:rsid w:val="00AA35FB"/>
    <w:rsid w:val="00AA37CD"/>
    <w:rsid w:val="00AA381D"/>
    <w:rsid w:val="00AA3FEB"/>
    <w:rsid w:val="00AA42DD"/>
    <w:rsid w:val="00AA435A"/>
    <w:rsid w:val="00AA4398"/>
    <w:rsid w:val="00AA5882"/>
    <w:rsid w:val="00AA5BB8"/>
    <w:rsid w:val="00AA618C"/>
    <w:rsid w:val="00AA6383"/>
    <w:rsid w:val="00AA686B"/>
    <w:rsid w:val="00AA6D97"/>
    <w:rsid w:val="00AA7088"/>
    <w:rsid w:val="00AA7162"/>
    <w:rsid w:val="00AA7273"/>
    <w:rsid w:val="00AA7352"/>
    <w:rsid w:val="00AA78F6"/>
    <w:rsid w:val="00AA7D62"/>
    <w:rsid w:val="00AB04CD"/>
    <w:rsid w:val="00AB06F6"/>
    <w:rsid w:val="00AB0B9E"/>
    <w:rsid w:val="00AB109B"/>
    <w:rsid w:val="00AB1362"/>
    <w:rsid w:val="00AB19B6"/>
    <w:rsid w:val="00AB1A92"/>
    <w:rsid w:val="00AB1C77"/>
    <w:rsid w:val="00AB20C0"/>
    <w:rsid w:val="00AB2CFD"/>
    <w:rsid w:val="00AB38DD"/>
    <w:rsid w:val="00AB3DBA"/>
    <w:rsid w:val="00AB5283"/>
    <w:rsid w:val="00AB5AE2"/>
    <w:rsid w:val="00AB63A9"/>
    <w:rsid w:val="00AB78B6"/>
    <w:rsid w:val="00AB795D"/>
    <w:rsid w:val="00AB7C13"/>
    <w:rsid w:val="00AB7D21"/>
    <w:rsid w:val="00AB7D4F"/>
    <w:rsid w:val="00AC00CE"/>
    <w:rsid w:val="00AC072D"/>
    <w:rsid w:val="00AC074F"/>
    <w:rsid w:val="00AC0E7C"/>
    <w:rsid w:val="00AC129B"/>
    <w:rsid w:val="00AC1603"/>
    <w:rsid w:val="00AC1802"/>
    <w:rsid w:val="00AC1C64"/>
    <w:rsid w:val="00AC1C81"/>
    <w:rsid w:val="00AC27D4"/>
    <w:rsid w:val="00AC2A02"/>
    <w:rsid w:val="00AC2DD9"/>
    <w:rsid w:val="00AC32C0"/>
    <w:rsid w:val="00AC35CE"/>
    <w:rsid w:val="00AC38B2"/>
    <w:rsid w:val="00AC406F"/>
    <w:rsid w:val="00AC44AD"/>
    <w:rsid w:val="00AC48C5"/>
    <w:rsid w:val="00AC50AB"/>
    <w:rsid w:val="00AC58F4"/>
    <w:rsid w:val="00AC5D50"/>
    <w:rsid w:val="00AC625B"/>
    <w:rsid w:val="00AC6905"/>
    <w:rsid w:val="00AC7141"/>
    <w:rsid w:val="00AC748A"/>
    <w:rsid w:val="00AC7660"/>
    <w:rsid w:val="00AC7928"/>
    <w:rsid w:val="00AC79B0"/>
    <w:rsid w:val="00AC7A9F"/>
    <w:rsid w:val="00AC7AFB"/>
    <w:rsid w:val="00AC7D89"/>
    <w:rsid w:val="00AD0327"/>
    <w:rsid w:val="00AD06E6"/>
    <w:rsid w:val="00AD0839"/>
    <w:rsid w:val="00AD0B94"/>
    <w:rsid w:val="00AD0D0E"/>
    <w:rsid w:val="00AD1AB6"/>
    <w:rsid w:val="00AD2476"/>
    <w:rsid w:val="00AD3720"/>
    <w:rsid w:val="00AD475B"/>
    <w:rsid w:val="00AD49C1"/>
    <w:rsid w:val="00AD4B24"/>
    <w:rsid w:val="00AD4C82"/>
    <w:rsid w:val="00AD4D4B"/>
    <w:rsid w:val="00AD5624"/>
    <w:rsid w:val="00AD5864"/>
    <w:rsid w:val="00AD5FC2"/>
    <w:rsid w:val="00AD7219"/>
    <w:rsid w:val="00AD7B4D"/>
    <w:rsid w:val="00AD7ED8"/>
    <w:rsid w:val="00AE0418"/>
    <w:rsid w:val="00AE0501"/>
    <w:rsid w:val="00AE050F"/>
    <w:rsid w:val="00AE083D"/>
    <w:rsid w:val="00AE11F3"/>
    <w:rsid w:val="00AE16DB"/>
    <w:rsid w:val="00AE185C"/>
    <w:rsid w:val="00AE1CCB"/>
    <w:rsid w:val="00AE1F70"/>
    <w:rsid w:val="00AE20BD"/>
    <w:rsid w:val="00AE2901"/>
    <w:rsid w:val="00AE29F3"/>
    <w:rsid w:val="00AE2EE2"/>
    <w:rsid w:val="00AE3420"/>
    <w:rsid w:val="00AE3502"/>
    <w:rsid w:val="00AE3C16"/>
    <w:rsid w:val="00AE3C45"/>
    <w:rsid w:val="00AE417F"/>
    <w:rsid w:val="00AE4470"/>
    <w:rsid w:val="00AE486E"/>
    <w:rsid w:val="00AE4AD7"/>
    <w:rsid w:val="00AE51AE"/>
    <w:rsid w:val="00AE5887"/>
    <w:rsid w:val="00AE5891"/>
    <w:rsid w:val="00AE5895"/>
    <w:rsid w:val="00AE5D55"/>
    <w:rsid w:val="00AE6004"/>
    <w:rsid w:val="00AE6BBD"/>
    <w:rsid w:val="00AE71BC"/>
    <w:rsid w:val="00AE7310"/>
    <w:rsid w:val="00AE767A"/>
    <w:rsid w:val="00AE78A7"/>
    <w:rsid w:val="00AE7BC4"/>
    <w:rsid w:val="00AE7EF3"/>
    <w:rsid w:val="00AF01F5"/>
    <w:rsid w:val="00AF0B4D"/>
    <w:rsid w:val="00AF0F7B"/>
    <w:rsid w:val="00AF11FF"/>
    <w:rsid w:val="00AF1605"/>
    <w:rsid w:val="00AF19AF"/>
    <w:rsid w:val="00AF2B62"/>
    <w:rsid w:val="00AF2E78"/>
    <w:rsid w:val="00AF32B2"/>
    <w:rsid w:val="00AF39FD"/>
    <w:rsid w:val="00AF3A21"/>
    <w:rsid w:val="00AF409D"/>
    <w:rsid w:val="00AF446F"/>
    <w:rsid w:val="00AF4ABA"/>
    <w:rsid w:val="00AF59D9"/>
    <w:rsid w:val="00AF6873"/>
    <w:rsid w:val="00AF7648"/>
    <w:rsid w:val="00AF77BB"/>
    <w:rsid w:val="00AFD091"/>
    <w:rsid w:val="00B001EC"/>
    <w:rsid w:val="00B00BD0"/>
    <w:rsid w:val="00B00D6C"/>
    <w:rsid w:val="00B01960"/>
    <w:rsid w:val="00B01EAB"/>
    <w:rsid w:val="00B022A7"/>
    <w:rsid w:val="00B02ABF"/>
    <w:rsid w:val="00B02E3A"/>
    <w:rsid w:val="00B04196"/>
    <w:rsid w:val="00B04A5B"/>
    <w:rsid w:val="00B04C81"/>
    <w:rsid w:val="00B04E62"/>
    <w:rsid w:val="00B04EEF"/>
    <w:rsid w:val="00B055D1"/>
    <w:rsid w:val="00B058AC"/>
    <w:rsid w:val="00B0590F"/>
    <w:rsid w:val="00B061EA"/>
    <w:rsid w:val="00B064E4"/>
    <w:rsid w:val="00B075F3"/>
    <w:rsid w:val="00B07AC1"/>
    <w:rsid w:val="00B07D18"/>
    <w:rsid w:val="00B07EFE"/>
    <w:rsid w:val="00B10A24"/>
    <w:rsid w:val="00B115BE"/>
    <w:rsid w:val="00B11B7B"/>
    <w:rsid w:val="00B11D9A"/>
    <w:rsid w:val="00B11FD4"/>
    <w:rsid w:val="00B12049"/>
    <w:rsid w:val="00B125C1"/>
    <w:rsid w:val="00B12A30"/>
    <w:rsid w:val="00B12C03"/>
    <w:rsid w:val="00B13136"/>
    <w:rsid w:val="00B13BBE"/>
    <w:rsid w:val="00B14AC0"/>
    <w:rsid w:val="00B15392"/>
    <w:rsid w:val="00B15744"/>
    <w:rsid w:val="00B15845"/>
    <w:rsid w:val="00B15CE3"/>
    <w:rsid w:val="00B166EE"/>
    <w:rsid w:val="00B1682D"/>
    <w:rsid w:val="00B16DBB"/>
    <w:rsid w:val="00B17D86"/>
    <w:rsid w:val="00B202B3"/>
    <w:rsid w:val="00B2045B"/>
    <w:rsid w:val="00B209A6"/>
    <w:rsid w:val="00B20FF8"/>
    <w:rsid w:val="00B2109F"/>
    <w:rsid w:val="00B21777"/>
    <w:rsid w:val="00B224C5"/>
    <w:rsid w:val="00B22846"/>
    <w:rsid w:val="00B22D13"/>
    <w:rsid w:val="00B23579"/>
    <w:rsid w:val="00B235EF"/>
    <w:rsid w:val="00B24485"/>
    <w:rsid w:val="00B2450B"/>
    <w:rsid w:val="00B24544"/>
    <w:rsid w:val="00B24651"/>
    <w:rsid w:val="00B25353"/>
    <w:rsid w:val="00B25385"/>
    <w:rsid w:val="00B25727"/>
    <w:rsid w:val="00B25899"/>
    <w:rsid w:val="00B268C6"/>
    <w:rsid w:val="00B26EB3"/>
    <w:rsid w:val="00B2716E"/>
    <w:rsid w:val="00B27521"/>
    <w:rsid w:val="00B2752E"/>
    <w:rsid w:val="00B27576"/>
    <w:rsid w:val="00B302EB"/>
    <w:rsid w:val="00B30537"/>
    <w:rsid w:val="00B3057E"/>
    <w:rsid w:val="00B31206"/>
    <w:rsid w:val="00B319FE"/>
    <w:rsid w:val="00B32184"/>
    <w:rsid w:val="00B321D2"/>
    <w:rsid w:val="00B327F2"/>
    <w:rsid w:val="00B328FE"/>
    <w:rsid w:val="00B32BDA"/>
    <w:rsid w:val="00B3301A"/>
    <w:rsid w:val="00B33625"/>
    <w:rsid w:val="00B33BCC"/>
    <w:rsid w:val="00B34261"/>
    <w:rsid w:val="00B344F3"/>
    <w:rsid w:val="00B34705"/>
    <w:rsid w:val="00B34A01"/>
    <w:rsid w:val="00B350DF"/>
    <w:rsid w:val="00B352F8"/>
    <w:rsid w:val="00B35AE8"/>
    <w:rsid w:val="00B36945"/>
    <w:rsid w:val="00B370EE"/>
    <w:rsid w:val="00B37690"/>
    <w:rsid w:val="00B37C5F"/>
    <w:rsid w:val="00B37E4B"/>
    <w:rsid w:val="00B40446"/>
    <w:rsid w:val="00B40456"/>
    <w:rsid w:val="00B404EA"/>
    <w:rsid w:val="00B4091E"/>
    <w:rsid w:val="00B41007"/>
    <w:rsid w:val="00B420B4"/>
    <w:rsid w:val="00B423A7"/>
    <w:rsid w:val="00B42D15"/>
    <w:rsid w:val="00B431EB"/>
    <w:rsid w:val="00B4396E"/>
    <w:rsid w:val="00B43AA5"/>
    <w:rsid w:val="00B43DBE"/>
    <w:rsid w:val="00B44C7E"/>
    <w:rsid w:val="00B45153"/>
    <w:rsid w:val="00B451C8"/>
    <w:rsid w:val="00B467ED"/>
    <w:rsid w:val="00B46D69"/>
    <w:rsid w:val="00B46E7F"/>
    <w:rsid w:val="00B47589"/>
    <w:rsid w:val="00B478B4"/>
    <w:rsid w:val="00B47BCD"/>
    <w:rsid w:val="00B50BF6"/>
    <w:rsid w:val="00B50C42"/>
    <w:rsid w:val="00B50F83"/>
    <w:rsid w:val="00B515B6"/>
    <w:rsid w:val="00B51C40"/>
    <w:rsid w:val="00B5295B"/>
    <w:rsid w:val="00B52C77"/>
    <w:rsid w:val="00B52E45"/>
    <w:rsid w:val="00B53C1B"/>
    <w:rsid w:val="00B53E86"/>
    <w:rsid w:val="00B54464"/>
    <w:rsid w:val="00B5458F"/>
    <w:rsid w:val="00B547D9"/>
    <w:rsid w:val="00B5491E"/>
    <w:rsid w:val="00B54AEF"/>
    <w:rsid w:val="00B54E94"/>
    <w:rsid w:val="00B54FD1"/>
    <w:rsid w:val="00B56008"/>
    <w:rsid w:val="00B56451"/>
    <w:rsid w:val="00B564AC"/>
    <w:rsid w:val="00B56C1E"/>
    <w:rsid w:val="00B56C29"/>
    <w:rsid w:val="00B56CC5"/>
    <w:rsid w:val="00B56DFC"/>
    <w:rsid w:val="00B56E5E"/>
    <w:rsid w:val="00B56E76"/>
    <w:rsid w:val="00B571A3"/>
    <w:rsid w:val="00B574B8"/>
    <w:rsid w:val="00B575AC"/>
    <w:rsid w:val="00B57705"/>
    <w:rsid w:val="00B57862"/>
    <w:rsid w:val="00B61FC8"/>
    <w:rsid w:val="00B6216F"/>
    <w:rsid w:val="00B62671"/>
    <w:rsid w:val="00B62937"/>
    <w:rsid w:val="00B6335B"/>
    <w:rsid w:val="00B637D3"/>
    <w:rsid w:val="00B6398B"/>
    <w:rsid w:val="00B63A99"/>
    <w:rsid w:val="00B65690"/>
    <w:rsid w:val="00B65826"/>
    <w:rsid w:val="00B65AF7"/>
    <w:rsid w:val="00B66AF6"/>
    <w:rsid w:val="00B66DCD"/>
    <w:rsid w:val="00B6745A"/>
    <w:rsid w:val="00B675B0"/>
    <w:rsid w:val="00B67718"/>
    <w:rsid w:val="00B67D12"/>
    <w:rsid w:val="00B70D5C"/>
    <w:rsid w:val="00B70FFF"/>
    <w:rsid w:val="00B71226"/>
    <w:rsid w:val="00B71C10"/>
    <w:rsid w:val="00B7223B"/>
    <w:rsid w:val="00B7223F"/>
    <w:rsid w:val="00B725A6"/>
    <w:rsid w:val="00B725C4"/>
    <w:rsid w:val="00B730F1"/>
    <w:rsid w:val="00B7331D"/>
    <w:rsid w:val="00B73606"/>
    <w:rsid w:val="00B73B1D"/>
    <w:rsid w:val="00B7528E"/>
    <w:rsid w:val="00B7645B"/>
    <w:rsid w:val="00B7680E"/>
    <w:rsid w:val="00B76BF3"/>
    <w:rsid w:val="00B76C53"/>
    <w:rsid w:val="00B76E92"/>
    <w:rsid w:val="00B774D3"/>
    <w:rsid w:val="00B779BF"/>
    <w:rsid w:val="00B77B9D"/>
    <w:rsid w:val="00B803D4"/>
    <w:rsid w:val="00B80A55"/>
    <w:rsid w:val="00B80A5A"/>
    <w:rsid w:val="00B81583"/>
    <w:rsid w:val="00B81721"/>
    <w:rsid w:val="00B81DE7"/>
    <w:rsid w:val="00B82376"/>
    <w:rsid w:val="00B8463A"/>
    <w:rsid w:val="00B84DB3"/>
    <w:rsid w:val="00B850AE"/>
    <w:rsid w:val="00B85143"/>
    <w:rsid w:val="00B8539A"/>
    <w:rsid w:val="00B856D6"/>
    <w:rsid w:val="00B8604F"/>
    <w:rsid w:val="00B86BDB"/>
    <w:rsid w:val="00B86F15"/>
    <w:rsid w:val="00B87C31"/>
    <w:rsid w:val="00B87F33"/>
    <w:rsid w:val="00B87F78"/>
    <w:rsid w:val="00B9059D"/>
    <w:rsid w:val="00B90CA9"/>
    <w:rsid w:val="00B90D30"/>
    <w:rsid w:val="00B90F44"/>
    <w:rsid w:val="00B91D23"/>
    <w:rsid w:val="00B925E2"/>
    <w:rsid w:val="00B92792"/>
    <w:rsid w:val="00B92C4E"/>
    <w:rsid w:val="00B930E5"/>
    <w:rsid w:val="00B9365E"/>
    <w:rsid w:val="00B93BE7"/>
    <w:rsid w:val="00B93CCD"/>
    <w:rsid w:val="00B9428B"/>
    <w:rsid w:val="00B94642"/>
    <w:rsid w:val="00B94ECE"/>
    <w:rsid w:val="00B94F46"/>
    <w:rsid w:val="00B94F9A"/>
    <w:rsid w:val="00B95507"/>
    <w:rsid w:val="00B958E6"/>
    <w:rsid w:val="00B95AAA"/>
    <w:rsid w:val="00B95BF8"/>
    <w:rsid w:val="00B96CB0"/>
    <w:rsid w:val="00B97111"/>
    <w:rsid w:val="00B97250"/>
    <w:rsid w:val="00B97815"/>
    <w:rsid w:val="00B97F9B"/>
    <w:rsid w:val="00BA0A15"/>
    <w:rsid w:val="00BA0E33"/>
    <w:rsid w:val="00BA16E5"/>
    <w:rsid w:val="00BA2028"/>
    <w:rsid w:val="00BA2342"/>
    <w:rsid w:val="00BA296F"/>
    <w:rsid w:val="00BA2BB8"/>
    <w:rsid w:val="00BA3012"/>
    <w:rsid w:val="00BA3842"/>
    <w:rsid w:val="00BA4791"/>
    <w:rsid w:val="00BA4895"/>
    <w:rsid w:val="00BA4970"/>
    <w:rsid w:val="00BA49D2"/>
    <w:rsid w:val="00BA5C16"/>
    <w:rsid w:val="00BA5C94"/>
    <w:rsid w:val="00BA5E26"/>
    <w:rsid w:val="00BA5FAC"/>
    <w:rsid w:val="00BA6146"/>
    <w:rsid w:val="00BA61C6"/>
    <w:rsid w:val="00BA6A43"/>
    <w:rsid w:val="00BA70DD"/>
    <w:rsid w:val="00BA7351"/>
    <w:rsid w:val="00BA7478"/>
    <w:rsid w:val="00BA7771"/>
    <w:rsid w:val="00BA7DE2"/>
    <w:rsid w:val="00BB1F3D"/>
    <w:rsid w:val="00BB21F2"/>
    <w:rsid w:val="00BB2F87"/>
    <w:rsid w:val="00BB2FEB"/>
    <w:rsid w:val="00BB314C"/>
    <w:rsid w:val="00BB34E4"/>
    <w:rsid w:val="00BB3707"/>
    <w:rsid w:val="00BB3911"/>
    <w:rsid w:val="00BB4334"/>
    <w:rsid w:val="00BB4C34"/>
    <w:rsid w:val="00BB55C9"/>
    <w:rsid w:val="00BB6828"/>
    <w:rsid w:val="00BB7994"/>
    <w:rsid w:val="00BB7D9C"/>
    <w:rsid w:val="00BC0129"/>
    <w:rsid w:val="00BC0263"/>
    <w:rsid w:val="00BC08FF"/>
    <w:rsid w:val="00BC0C55"/>
    <w:rsid w:val="00BC14E6"/>
    <w:rsid w:val="00BC1656"/>
    <w:rsid w:val="00BC1DA7"/>
    <w:rsid w:val="00BC1F2D"/>
    <w:rsid w:val="00BC2E13"/>
    <w:rsid w:val="00BC3708"/>
    <w:rsid w:val="00BC3986"/>
    <w:rsid w:val="00BC3CA5"/>
    <w:rsid w:val="00BC40D3"/>
    <w:rsid w:val="00BC43C3"/>
    <w:rsid w:val="00BC4540"/>
    <w:rsid w:val="00BC4A73"/>
    <w:rsid w:val="00BC5134"/>
    <w:rsid w:val="00BC5939"/>
    <w:rsid w:val="00BC5D90"/>
    <w:rsid w:val="00BC5E15"/>
    <w:rsid w:val="00BC5EC1"/>
    <w:rsid w:val="00BC6E9F"/>
    <w:rsid w:val="00BC6EBF"/>
    <w:rsid w:val="00BC742B"/>
    <w:rsid w:val="00BC79CB"/>
    <w:rsid w:val="00BC7AEE"/>
    <w:rsid w:val="00BC7E16"/>
    <w:rsid w:val="00BD0822"/>
    <w:rsid w:val="00BD0C5A"/>
    <w:rsid w:val="00BD0DEC"/>
    <w:rsid w:val="00BD104C"/>
    <w:rsid w:val="00BD1C2B"/>
    <w:rsid w:val="00BD1D91"/>
    <w:rsid w:val="00BD1FD8"/>
    <w:rsid w:val="00BD20AB"/>
    <w:rsid w:val="00BD226A"/>
    <w:rsid w:val="00BD2E3F"/>
    <w:rsid w:val="00BD2EDF"/>
    <w:rsid w:val="00BD35BB"/>
    <w:rsid w:val="00BD403D"/>
    <w:rsid w:val="00BD4D25"/>
    <w:rsid w:val="00BD56E3"/>
    <w:rsid w:val="00BD5844"/>
    <w:rsid w:val="00BD58CC"/>
    <w:rsid w:val="00BD58FD"/>
    <w:rsid w:val="00BD613D"/>
    <w:rsid w:val="00BD6487"/>
    <w:rsid w:val="00BD64A8"/>
    <w:rsid w:val="00BD6DEF"/>
    <w:rsid w:val="00BD6E6D"/>
    <w:rsid w:val="00BD6E8C"/>
    <w:rsid w:val="00BD7C22"/>
    <w:rsid w:val="00BD7CA8"/>
    <w:rsid w:val="00BE03D4"/>
    <w:rsid w:val="00BE09A5"/>
    <w:rsid w:val="00BE11C7"/>
    <w:rsid w:val="00BE1DC6"/>
    <w:rsid w:val="00BE271D"/>
    <w:rsid w:val="00BE2834"/>
    <w:rsid w:val="00BE2AE2"/>
    <w:rsid w:val="00BE2FDB"/>
    <w:rsid w:val="00BE3352"/>
    <w:rsid w:val="00BE33C2"/>
    <w:rsid w:val="00BE39DD"/>
    <w:rsid w:val="00BE3B58"/>
    <w:rsid w:val="00BE465D"/>
    <w:rsid w:val="00BE4702"/>
    <w:rsid w:val="00BE51F5"/>
    <w:rsid w:val="00BE570D"/>
    <w:rsid w:val="00BE5DEE"/>
    <w:rsid w:val="00BE609E"/>
    <w:rsid w:val="00BE6569"/>
    <w:rsid w:val="00BE6881"/>
    <w:rsid w:val="00BE6CE9"/>
    <w:rsid w:val="00BE6F89"/>
    <w:rsid w:val="00BE6FAB"/>
    <w:rsid w:val="00BE76FA"/>
    <w:rsid w:val="00BE77FF"/>
    <w:rsid w:val="00BE7C78"/>
    <w:rsid w:val="00BF09FB"/>
    <w:rsid w:val="00BF1E45"/>
    <w:rsid w:val="00BF2294"/>
    <w:rsid w:val="00BF23FA"/>
    <w:rsid w:val="00BF2F59"/>
    <w:rsid w:val="00BF318B"/>
    <w:rsid w:val="00BF32CB"/>
    <w:rsid w:val="00BF345A"/>
    <w:rsid w:val="00BF3C42"/>
    <w:rsid w:val="00BF3DAB"/>
    <w:rsid w:val="00BF460F"/>
    <w:rsid w:val="00BF461E"/>
    <w:rsid w:val="00BF48EF"/>
    <w:rsid w:val="00BF4CA2"/>
    <w:rsid w:val="00BF4FC2"/>
    <w:rsid w:val="00BF6198"/>
    <w:rsid w:val="00BF6346"/>
    <w:rsid w:val="00BF6B88"/>
    <w:rsid w:val="00BF6DCA"/>
    <w:rsid w:val="00BF7BC6"/>
    <w:rsid w:val="00BF7DBF"/>
    <w:rsid w:val="00C002ED"/>
    <w:rsid w:val="00C01326"/>
    <w:rsid w:val="00C0193C"/>
    <w:rsid w:val="00C01F22"/>
    <w:rsid w:val="00C01FF4"/>
    <w:rsid w:val="00C02087"/>
    <w:rsid w:val="00C02D62"/>
    <w:rsid w:val="00C03229"/>
    <w:rsid w:val="00C0360C"/>
    <w:rsid w:val="00C03612"/>
    <w:rsid w:val="00C0364B"/>
    <w:rsid w:val="00C038E4"/>
    <w:rsid w:val="00C04751"/>
    <w:rsid w:val="00C04A25"/>
    <w:rsid w:val="00C05209"/>
    <w:rsid w:val="00C0585F"/>
    <w:rsid w:val="00C05CC6"/>
    <w:rsid w:val="00C05ECF"/>
    <w:rsid w:val="00C070E6"/>
    <w:rsid w:val="00C075FE"/>
    <w:rsid w:val="00C07A92"/>
    <w:rsid w:val="00C07CF2"/>
    <w:rsid w:val="00C07D8A"/>
    <w:rsid w:val="00C10788"/>
    <w:rsid w:val="00C10833"/>
    <w:rsid w:val="00C11483"/>
    <w:rsid w:val="00C11C55"/>
    <w:rsid w:val="00C1280D"/>
    <w:rsid w:val="00C12E7F"/>
    <w:rsid w:val="00C12F88"/>
    <w:rsid w:val="00C13A10"/>
    <w:rsid w:val="00C1473A"/>
    <w:rsid w:val="00C15115"/>
    <w:rsid w:val="00C1536D"/>
    <w:rsid w:val="00C15522"/>
    <w:rsid w:val="00C15AFE"/>
    <w:rsid w:val="00C15C33"/>
    <w:rsid w:val="00C1675B"/>
    <w:rsid w:val="00C1705A"/>
    <w:rsid w:val="00C178CF"/>
    <w:rsid w:val="00C17B73"/>
    <w:rsid w:val="00C17C32"/>
    <w:rsid w:val="00C20A8F"/>
    <w:rsid w:val="00C20A91"/>
    <w:rsid w:val="00C20AA8"/>
    <w:rsid w:val="00C20E9B"/>
    <w:rsid w:val="00C2103C"/>
    <w:rsid w:val="00C21887"/>
    <w:rsid w:val="00C21D9C"/>
    <w:rsid w:val="00C2274F"/>
    <w:rsid w:val="00C22782"/>
    <w:rsid w:val="00C22DED"/>
    <w:rsid w:val="00C24256"/>
    <w:rsid w:val="00C243E5"/>
    <w:rsid w:val="00C246EE"/>
    <w:rsid w:val="00C2524B"/>
    <w:rsid w:val="00C25350"/>
    <w:rsid w:val="00C261FB"/>
    <w:rsid w:val="00C26846"/>
    <w:rsid w:val="00C315FB"/>
    <w:rsid w:val="00C320D1"/>
    <w:rsid w:val="00C322E0"/>
    <w:rsid w:val="00C3231C"/>
    <w:rsid w:val="00C32583"/>
    <w:rsid w:val="00C32B4A"/>
    <w:rsid w:val="00C336FA"/>
    <w:rsid w:val="00C338C0"/>
    <w:rsid w:val="00C33CAF"/>
    <w:rsid w:val="00C33E83"/>
    <w:rsid w:val="00C347FB"/>
    <w:rsid w:val="00C34B39"/>
    <w:rsid w:val="00C3523B"/>
    <w:rsid w:val="00C35664"/>
    <w:rsid w:val="00C358AA"/>
    <w:rsid w:val="00C35961"/>
    <w:rsid w:val="00C35E89"/>
    <w:rsid w:val="00C360BF"/>
    <w:rsid w:val="00C36C7B"/>
    <w:rsid w:val="00C36D0F"/>
    <w:rsid w:val="00C36E00"/>
    <w:rsid w:val="00C36F4C"/>
    <w:rsid w:val="00C3750E"/>
    <w:rsid w:val="00C3785C"/>
    <w:rsid w:val="00C40290"/>
    <w:rsid w:val="00C40BC1"/>
    <w:rsid w:val="00C41379"/>
    <w:rsid w:val="00C413B1"/>
    <w:rsid w:val="00C41414"/>
    <w:rsid w:val="00C41C44"/>
    <w:rsid w:val="00C42068"/>
    <w:rsid w:val="00C4253D"/>
    <w:rsid w:val="00C425E0"/>
    <w:rsid w:val="00C42A28"/>
    <w:rsid w:val="00C42EFA"/>
    <w:rsid w:val="00C43933"/>
    <w:rsid w:val="00C442FA"/>
    <w:rsid w:val="00C452E3"/>
    <w:rsid w:val="00C458C8"/>
    <w:rsid w:val="00C45A89"/>
    <w:rsid w:val="00C45CE2"/>
    <w:rsid w:val="00C45D1F"/>
    <w:rsid w:val="00C45DF3"/>
    <w:rsid w:val="00C46136"/>
    <w:rsid w:val="00C462AB"/>
    <w:rsid w:val="00C47404"/>
    <w:rsid w:val="00C4748A"/>
    <w:rsid w:val="00C50399"/>
    <w:rsid w:val="00C5064C"/>
    <w:rsid w:val="00C5087C"/>
    <w:rsid w:val="00C50A0C"/>
    <w:rsid w:val="00C512CD"/>
    <w:rsid w:val="00C516BA"/>
    <w:rsid w:val="00C51C46"/>
    <w:rsid w:val="00C5231E"/>
    <w:rsid w:val="00C52857"/>
    <w:rsid w:val="00C54121"/>
    <w:rsid w:val="00C54730"/>
    <w:rsid w:val="00C55674"/>
    <w:rsid w:val="00C56526"/>
    <w:rsid w:val="00C56801"/>
    <w:rsid w:val="00C56F02"/>
    <w:rsid w:val="00C576A6"/>
    <w:rsid w:val="00C57E67"/>
    <w:rsid w:val="00C60301"/>
    <w:rsid w:val="00C60B37"/>
    <w:rsid w:val="00C61019"/>
    <w:rsid w:val="00C6167A"/>
    <w:rsid w:val="00C619D9"/>
    <w:rsid w:val="00C62017"/>
    <w:rsid w:val="00C62E50"/>
    <w:rsid w:val="00C63203"/>
    <w:rsid w:val="00C63548"/>
    <w:rsid w:val="00C64178"/>
    <w:rsid w:val="00C66BAE"/>
    <w:rsid w:val="00C675BD"/>
    <w:rsid w:val="00C6774C"/>
    <w:rsid w:val="00C67835"/>
    <w:rsid w:val="00C70DBC"/>
    <w:rsid w:val="00C70E3C"/>
    <w:rsid w:val="00C710A3"/>
    <w:rsid w:val="00C7182E"/>
    <w:rsid w:val="00C71C17"/>
    <w:rsid w:val="00C7228A"/>
    <w:rsid w:val="00C72514"/>
    <w:rsid w:val="00C72685"/>
    <w:rsid w:val="00C726E6"/>
    <w:rsid w:val="00C72879"/>
    <w:rsid w:val="00C72926"/>
    <w:rsid w:val="00C72E65"/>
    <w:rsid w:val="00C72EDE"/>
    <w:rsid w:val="00C7308F"/>
    <w:rsid w:val="00C73963"/>
    <w:rsid w:val="00C73DA8"/>
    <w:rsid w:val="00C73F96"/>
    <w:rsid w:val="00C742F0"/>
    <w:rsid w:val="00C750C6"/>
    <w:rsid w:val="00C7517A"/>
    <w:rsid w:val="00C7663E"/>
    <w:rsid w:val="00C7691E"/>
    <w:rsid w:val="00C76E63"/>
    <w:rsid w:val="00C77645"/>
    <w:rsid w:val="00C77BDD"/>
    <w:rsid w:val="00C77FB9"/>
    <w:rsid w:val="00C804DD"/>
    <w:rsid w:val="00C811BF"/>
    <w:rsid w:val="00C8154E"/>
    <w:rsid w:val="00C81860"/>
    <w:rsid w:val="00C819A5"/>
    <w:rsid w:val="00C82293"/>
    <w:rsid w:val="00C82949"/>
    <w:rsid w:val="00C82F65"/>
    <w:rsid w:val="00C83A89"/>
    <w:rsid w:val="00C83FF2"/>
    <w:rsid w:val="00C841EA"/>
    <w:rsid w:val="00C84224"/>
    <w:rsid w:val="00C8452A"/>
    <w:rsid w:val="00C84927"/>
    <w:rsid w:val="00C84DCF"/>
    <w:rsid w:val="00C85178"/>
    <w:rsid w:val="00C853AF"/>
    <w:rsid w:val="00C85A17"/>
    <w:rsid w:val="00C85FBD"/>
    <w:rsid w:val="00C86379"/>
    <w:rsid w:val="00C8705E"/>
    <w:rsid w:val="00C873F2"/>
    <w:rsid w:val="00C87F19"/>
    <w:rsid w:val="00C87F3C"/>
    <w:rsid w:val="00C900D0"/>
    <w:rsid w:val="00C901FB"/>
    <w:rsid w:val="00C90A3E"/>
    <w:rsid w:val="00C90F0B"/>
    <w:rsid w:val="00C918E1"/>
    <w:rsid w:val="00C91A14"/>
    <w:rsid w:val="00C91D14"/>
    <w:rsid w:val="00C91D38"/>
    <w:rsid w:val="00C92AE7"/>
    <w:rsid w:val="00C92D6C"/>
    <w:rsid w:val="00C92E16"/>
    <w:rsid w:val="00C930DA"/>
    <w:rsid w:val="00C93457"/>
    <w:rsid w:val="00C948A2"/>
    <w:rsid w:val="00C94AFC"/>
    <w:rsid w:val="00C94D10"/>
    <w:rsid w:val="00C952F5"/>
    <w:rsid w:val="00C95920"/>
    <w:rsid w:val="00C9611F"/>
    <w:rsid w:val="00C96C2C"/>
    <w:rsid w:val="00C97122"/>
    <w:rsid w:val="00C976EA"/>
    <w:rsid w:val="00C97F4B"/>
    <w:rsid w:val="00CA0A95"/>
    <w:rsid w:val="00CA272A"/>
    <w:rsid w:val="00CA2E4F"/>
    <w:rsid w:val="00CA2F55"/>
    <w:rsid w:val="00CA31CC"/>
    <w:rsid w:val="00CA3672"/>
    <w:rsid w:val="00CA3ACD"/>
    <w:rsid w:val="00CA472A"/>
    <w:rsid w:val="00CA4D19"/>
    <w:rsid w:val="00CA4E04"/>
    <w:rsid w:val="00CA56B6"/>
    <w:rsid w:val="00CA5EA6"/>
    <w:rsid w:val="00CA5F3F"/>
    <w:rsid w:val="00CA6640"/>
    <w:rsid w:val="00CA6E17"/>
    <w:rsid w:val="00CA735A"/>
    <w:rsid w:val="00CA7F39"/>
    <w:rsid w:val="00CB0147"/>
    <w:rsid w:val="00CB03ED"/>
    <w:rsid w:val="00CB0A92"/>
    <w:rsid w:val="00CB0A9B"/>
    <w:rsid w:val="00CB1A52"/>
    <w:rsid w:val="00CB1E2A"/>
    <w:rsid w:val="00CB21F5"/>
    <w:rsid w:val="00CB2BE1"/>
    <w:rsid w:val="00CB3515"/>
    <w:rsid w:val="00CB354B"/>
    <w:rsid w:val="00CB3A7E"/>
    <w:rsid w:val="00CB3E9C"/>
    <w:rsid w:val="00CB4065"/>
    <w:rsid w:val="00CB43F4"/>
    <w:rsid w:val="00CB47DB"/>
    <w:rsid w:val="00CB4A57"/>
    <w:rsid w:val="00CB4ECC"/>
    <w:rsid w:val="00CB5D47"/>
    <w:rsid w:val="00CB5EFC"/>
    <w:rsid w:val="00CB6E60"/>
    <w:rsid w:val="00CB7D3C"/>
    <w:rsid w:val="00CB7E50"/>
    <w:rsid w:val="00CC011C"/>
    <w:rsid w:val="00CC025E"/>
    <w:rsid w:val="00CC0EDF"/>
    <w:rsid w:val="00CC12EB"/>
    <w:rsid w:val="00CC18A5"/>
    <w:rsid w:val="00CC1E27"/>
    <w:rsid w:val="00CC23DF"/>
    <w:rsid w:val="00CC31F1"/>
    <w:rsid w:val="00CC3AB3"/>
    <w:rsid w:val="00CC3D60"/>
    <w:rsid w:val="00CC4439"/>
    <w:rsid w:val="00CC46A8"/>
    <w:rsid w:val="00CC4C1B"/>
    <w:rsid w:val="00CC4E8A"/>
    <w:rsid w:val="00CC508D"/>
    <w:rsid w:val="00CC518E"/>
    <w:rsid w:val="00CC5A47"/>
    <w:rsid w:val="00CC5AAD"/>
    <w:rsid w:val="00CC6069"/>
    <w:rsid w:val="00CC65C9"/>
    <w:rsid w:val="00CC66BD"/>
    <w:rsid w:val="00CC6FED"/>
    <w:rsid w:val="00CC7127"/>
    <w:rsid w:val="00CC7459"/>
    <w:rsid w:val="00CC7FAD"/>
    <w:rsid w:val="00CCE39A"/>
    <w:rsid w:val="00CD03E0"/>
    <w:rsid w:val="00CD069B"/>
    <w:rsid w:val="00CD0891"/>
    <w:rsid w:val="00CD08BB"/>
    <w:rsid w:val="00CD0BDF"/>
    <w:rsid w:val="00CD0F17"/>
    <w:rsid w:val="00CD1475"/>
    <w:rsid w:val="00CD18DF"/>
    <w:rsid w:val="00CD26CB"/>
    <w:rsid w:val="00CD2C6A"/>
    <w:rsid w:val="00CD2EFE"/>
    <w:rsid w:val="00CD301B"/>
    <w:rsid w:val="00CD306D"/>
    <w:rsid w:val="00CD30EF"/>
    <w:rsid w:val="00CD36CE"/>
    <w:rsid w:val="00CD3942"/>
    <w:rsid w:val="00CD395B"/>
    <w:rsid w:val="00CD3B86"/>
    <w:rsid w:val="00CD3DB9"/>
    <w:rsid w:val="00CD4A7D"/>
    <w:rsid w:val="00CD4B09"/>
    <w:rsid w:val="00CD56EF"/>
    <w:rsid w:val="00CD5908"/>
    <w:rsid w:val="00CD5FBB"/>
    <w:rsid w:val="00CD64D8"/>
    <w:rsid w:val="00CD66D4"/>
    <w:rsid w:val="00CD67BE"/>
    <w:rsid w:val="00CD7621"/>
    <w:rsid w:val="00CD7972"/>
    <w:rsid w:val="00CD79CB"/>
    <w:rsid w:val="00CE0230"/>
    <w:rsid w:val="00CE12F0"/>
    <w:rsid w:val="00CE2607"/>
    <w:rsid w:val="00CE2BB1"/>
    <w:rsid w:val="00CE303D"/>
    <w:rsid w:val="00CE30D7"/>
    <w:rsid w:val="00CE36E9"/>
    <w:rsid w:val="00CE3E67"/>
    <w:rsid w:val="00CE44D7"/>
    <w:rsid w:val="00CE4B6D"/>
    <w:rsid w:val="00CE53AC"/>
    <w:rsid w:val="00CE587B"/>
    <w:rsid w:val="00CE5A7A"/>
    <w:rsid w:val="00CE6440"/>
    <w:rsid w:val="00CE7126"/>
    <w:rsid w:val="00CE79FB"/>
    <w:rsid w:val="00CF0136"/>
    <w:rsid w:val="00CF1449"/>
    <w:rsid w:val="00CF18F4"/>
    <w:rsid w:val="00CF22AF"/>
    <w:rsid w:val="00CF25CF"/>
    <w:rsid w:val="00CF2636"/>
    <w:rsid w:val="00CF2E9C"/>
    <w:rsid w:val="00CF34EC"/>
    <w:rsid w:val="00CF41EB"/>
    <w:rsid w:val="00CF4397"/>
    <w:rsid w:val="00CF4679"/>
    <w:rsid w:val="00CF513A"/>
    <w:rsid w:val="00CF5BC9"/>
    <w:rsid w:val="00CF6331"/>
    <w:rsid w:val="00CF726A"/>
    <w:rsid w:val="00CF7779"/>
    <w:rsid w:val="00CF7FCE"/>
    <w:rsid w:val="00D00984"/>
    <w:rsid w:val="00D00BF9"/>
    <w:rsid w:val="00D00DD8"/>
    <w:rsid w:val="00D01F04"/>
    <w:rsid w:val="00D01F5B"/>
    <w:rsid w:val="00D02531"/>
    <w:rsid w:val="00D0261C"/>
    <w:rsid w:val="00D029D1"/>
    <w:rsid w:val="00D02C3B"/>
    <w:rsid w:val="00D036DC"/>
    <w:rsid w:val="00D039B8"/>
    <w:rsid w:val="00D03A74"/>
    <w:rsid w:val="00D03E86"/>
    <w:rsid w:val="00D03F1B"/>
    <w:rsid w:val="00D03F44"/>
    <w:rsid w:val="00D0492F"/>
    <w:rsid w:val="00D04A25"/>
    <w:rsid w:val="00D04E1F"/>
    <w:rsid w:val="00D05469"/>
    <w:rsid w:val="00D05E7A"/>
    <w:rsid w:val="00D06EE4"/>
    <w:rsid w:val="00D06F53"/>
    <w:rsid w:val="00D07CA6"/>
    <w:rsid w:val="00D10244"/>
    <w:rsid w:val="00D106EC"/>
    <w:rsid w:val="00D10C00"/>
    <w:rsid w:val="00D10CA7"/>
    <w:rsid w:val="00D10F97"/>
    <w:rsid w:val="00D1121C"/>
    <w:rsid w:val="00D11224"/>
    <w:rsid w:val="00D11327"/>
    <w:rsid w:val="00D11B14"/>
    <w:rsid w:val="00D11F37"/>
    <w:rsid w:val="00D121BA"/>
    <w:rsid w:val="00D1308A"/>
    <w:rsid w:val="00D134AC"/>
    <w:rsid w:val="00D14843"/>
    <w:rsid w:val="00D14DE3"/>
    <w:rsid w:val="00D14E10"/>
    <w:rsid w:val="00D1555A"/>
    <w:rsid w:val="00D1563C"/>
    <w:rsid w:val="00D159C3"/>
    <w:rsid w:val="00D15E68"/>
    <w:rsid w:val="00D16A14"/>
    <w:rsid w:val="00D16F2A"/>
    <w:rsid w:val="00D2059E"/>
    <w:rsid w:val="00D20C77"/>
    <w:rsid w:val="00D2171D"/>
    <w:rsid w:val="00D21D22"/>
    <w:rsid w:val="00D22616"/>
    <w:rsid w:val="00D22638"/>
    <w:rsid w:val="00D22CBA"/>
    <w:rsid w:val="00D22F1A"/>
    <w:rsid w:val="00D2348C"/>
    <w:rsid w:val="00D23A36"/>
    <w:rsid w:val="00D23B2E"/>
    <w:rsid w:val="00D247ED"/>
    <w:rsid w:val="00D24928"/>
    <w:rsid w:val="00D24AD4"/>
    <w:rsid w:val="00D24CA7"/>
    <w:rsid w:val="00D24E46"/>
    <w:rsid w:val="00D24EF4"/>
    <w:rsid w:val="00D25584"/>
    <w:rsid w:val="00D25892"/>
    <w:rsid w:val="00D25EE2"/>
    <w:rsid w:val="00D260A6"/>
    <w:rsid w:val="00D26640"/>
    <w:rsid w:val="00D272C7"/>
    <w:rsid w:val="00D31149"/>
    <w:rsid w:val="00D31677"/>
    <w:rsid w:val="00D327C0"/>
    <w:rsid w:val="00D32AD9"/>
    <w:rsid w:val="00D338AA"/>
    <w:rsid w:val="00D3454C"/>
    <w:rsid w:val="00D345A0"/>
    <w:rsid w:val="00D34600"/>
    <w:rsid w:val="00D347C0"/>
    <w:rsid w:val="00D34B8D"/>
    <w:rsid w:val="00D34BE8"/>
    <w:rsid w:val="00D34FDE"/>
    <w:rsid w:val="00D35733"/>
    <w:rsid w:val="00D35782"/>
    <w:rsid w:val="00D35CE8"/>
    <w:rsid w:val="00D35F4E"/>
    <w:rsid w:val="00D36658"/>
    <w:rsid w:val="00D4015E"/>
    <w:rsid w:val="00D404A7"/>
    <w:rsid w:val="00D408CF"/>
    <w:rsid w:val="00D4095F"/>
    <w:rsid w:val="00D40B0C"/>
    <w:rsid w:val="00D4189C"/>
    <w:rsid w:val="00D41CE0"/>
    <w:rsid w:val="00D41F65"/>
    <w:rsid w:val="00D42D8A"/>
    <w:rsid w:val="00D43251"/>
    <w:rsid w:val="00D4391F"/>
    <w:rsid w:val="00D441B7"/>
    <w:rsid w:val="00D44439"/>
    <w:rsid w:val="00D44813"/>
    <w:rsid w:val="00D4488A"/>
    <w:rsid w:val="00D44F8D"/>
    <w:rsid w:val="00D451AE"/>
    <w:rsid w:val="00D45C72"/>
    <w:rsid w:val="00D46612"/>
    <w:rsid w:val="00D46741"/>
    <w:rsid w:val="00D477AB"/>
    <w:rsid w:val="00D477DE"/>
    <w:rsid w:val="00D47AEE"/>
    <w:rsid w:val="00D50163"/>
    <w:rsid w:val="00D50512"/>
    <w:rsid w:val="00D50AAC"/>
    <w:rsid w:val="00D5156D"/>
    <w:rsid w:val="00D5165F"/>
    <w:rsid w:val="00D51852"/>
    <w:rsid w:val="00D51B6B"/>
    <w:rsid w:val="00D51D96"/>
    <w:rsid w:val="00D51E14"/>
    <w:rsid w:val="00D51E8B"/>
    <w:rsid w:val="00D525C6"/>
    <w:rsid w:val="00D52D06"/>
    <w:rsid w:val="00D53780"/>
    <w:rsid w:val="00D53833"/>
    <w:rsid w:val="00D5468B"/>
    <w:rsid w:val="00D546C3"/>
    <w:rsid w:val="00D547A8"/>
    <w:rsid w:val="00D55844"/>
    <w:rsid w:val="00D55A22"/>
    <w:rsid w:val="00D55ADD"/>
    <w:rsid w:val="00D55C09"/>
    <w:rsid w:val="00D5686D"/>
    <w:rsid w:val="00D56B42"/>
    <w:rsid w:val="00D56F4B"/>
    <w:rsid w:val="00D578F8"/>
    <w:rsid w:val="00D57976"/>
    <w:rsid w:val="00D57CAF"/>
    <w:rsid w:val="00D60134"/>
    <w:rsid w:val="00D60178"/>
    <w:rsid w:val="00D606E6"/>
    <w:rsid w:val="00D60A9F"/>
    <w:rsid w:val="00D60BA9"/>
    <w:rsid w:val="00D60F52"/>
    <w:rsid w:val="00D6113C"/>
    <w:rsid w:val="00D61424"/>
    <w:rsid w:val="00D61AB1"/>
    <w:rsid w:val="00D629E1"/>
    <w:rsid w:val="00D62A45"/>
    <w:rsid w:val="00D6370D"/>
    <w:rsid w:val="00D63A11"/>
    <w:rsid w:val="00D63D8F"/>
    <w:rsid w:val="00D63F21"/>
    <w:rsid w:val="00D63F7D"/>
    <w:rsid w:val="00D64D32"/>
    <w:rsid w:val="00D66145"/>
    <w:rsid w:val="00D6670E"/>
    <w:rsid w:val="00D66DDC"/>
    <w:rsid w:val="00D67179"/>
    <w:rsid w:val="00D677DF"/>
    <w:rsid w:val="00D700CA"/>
    <w:rsid w:val="00D70255"/>
    <w:rsid w:val="00D702F7"/>
    <w:rsid w:val="00D706F4"/>
    <w:rsid w:val="00D7075F"/>
    <w:rsid w:val="00D70918"/>
    <w:rsid w:val="00D70D47"/>
    <w:rsid w:val="00D71151"/>
    <w:rsid w:val="00D71309"/>
    <w:rsid w:val="00D71FB8"/>
    <w:rsid w:val="00D7300B"/>
    <w:rsid w:val="00D73130"/>
    <w:rsid w:val="00D73668"/>
    <w:rsid w:val="00D73932"/>
    <w:rsid w:val="00D739AB"/>
    <w:rsid w:val="00D745BC"/>
    <w:rsid w:val="00D7514F"/>
    <w:rsid w:val="00D75748"/>
    <w:rsid w:val="00D75CB8"/>
    <w:rsid w:val="00D76026"/>
    <w:rsid w:val="00D773F7"/>
    <w:rsid w:val="00D812C7"/>
    <w:rsid w:val="00D81335"/>
    <w:rsid w:val="00D815D5"/>
    <w:rsid w:val="00D832F8"/>
    <w:rsid w:val="00D83435"/>
    <w:rsid w:val="00D83F5F"/>
    <w:rsid w:val="00D84166"/>
    <w:rsid w:val="00D84D07"/>
    <w:rsid w:val="00D853BF"/>
    <w:rsid w:val="00D85558"/>
    <w:rsid w:val="00D85E83"/>
    <w:rsid w:val="00D85FB3"/>
    <w:rsid w:val="00D8643B"/>
    <w:rsid w:val="00D866EF"/>
    <w:rsid w:val="00D86B60"/>
    <w:rsid w:val="00D87B31"/>
    <w:rsid w:val="00D87C5D"/>
    <w:rsid w:val="00D87DED"/>
    <w:rsid w:val="00D907BD"/>
    <w:rsid w:val="00D91834"/>
    <w:rsid w:val="00D92358"/>
    <w:rsid w:val="00D924AF"/>
    <w:rsid w:val="00D924EB"/>
    <w:rsid w:val="00D9256C"/>
    <w:rsid w:val="00D926D5"/>
    <w:rsid w:val="00D926F1"/>
    <w:rsid w:val="00D92D89"/>
    <w:rsid w:val="00D9301D"/>
    <w:rsid w:val="00D939A8"/>
    <w:rsid w:val="00D94417"/>
    <w:rsid w:val="00D94AA3"/>
    <w:rsid w:val="00D94AFB"/>
    <w:rsid w:val="00D952B4"/>
    <w:rsid w:val="00D95877"/>
    <w:rsid w:val="00D95CFC"/>
    <w:rsid w:val="00D95D3B"/>
    <w:rsid w:val="00D96F01"/>
    <w:rsid w:val="00D972AD"/>
    <w:rsid w:val="00D973B5"/>
    <w:rsid w:val="00D9776F"/>
    <w:rsid w:val="00D97CAF"/>
    <w:rsid w:val="00DA067D"/>
    <w:rsid w:val="00DA0C7D"/>
    <w:rsid w:val="00DA0E77"/>
    <w:rsid w:val="00DA0F77"/>
    <w:rsid w:val="00DA0FB3"/>
    <w:rsid w:val="00DA131A"/>
    <w:rsid w:val="00DA19CB"/>
    <w:rsid w:val="00DA1BFA"/>
    <w:rsid w:val="00DA23DD"/>
    <w:rsid w:val="00DA324E"/>
    <w:rsid w:val="00DA423E"/>
    <w:rsid w:val="00DA42E0"/>
    <w:rsid w:val="00DA48D2"/>
    <w:rsid w:val="00DA4A43"/>
    <w:rsid w:val="00DA5543"/>
    <w:rsid w:val="00DA57A3"/>
    <w:rsid w:val="00DA590B"/>
    <w:rsid w:val="00DA64DD"/>
    <w:rsid w:val="00DA6535"/>
    <w:rsid w:val="00DA75C8"/>
    <w:rsid w:val="00DA77F6"/>
    <w:rsid w:val="00DA78CB"/>
    <w:rsid w:val="00DB0A2D"/>
    <w:rsid w:val="00DB0BEF"/>
    <w:rsid w:val="00DB1158"/>
    <w:rsid w:val="00DB1C12"/>
    <w:rsid w:val="00DB1C62"/>
    <w:rsid w:val="00DB1CA4"/>
    <w:rsid w:val="00DB23C7"/>
    <w:rsid w:val="00DB2CDD"/>
    <w:rsid w:val="00DB2D31"/>
    <w:rsid w:val="00DB329A"/>
    <w:rsid w:val="00DB351E"/>
    <w:rsid w:val="00DB3978"/>
    <w:rsid w:val="00DB3C26"/>
    <w:rsid w:val="00DB442F"/>
    <w:rsid w:val="00DB51F4"/>
    <w:rsid w:val="00DB5A60"/>
    <w:rsid w:val="00DB5AF0"/>
    <w:rsid w:val="00DB5FBB"/>
    <w:rsid w:val="00DB6594"/>
    <w:rsid w:val="00DB663F"/>
    <w:rsid w:val="00DB6D8B"/>
    <w:rsid w:val="00DB75FE"/>
    <w:rsid w:val="00DC010A"/>
    <w:rsid w:val="00DC017D"/>
    <w:rsid w:val="00DC0566"/>
    <w:rsid w:val="00DC06FB"/>
    <w:rsid w:val="00DC0A49"/>
    <w:rsid w:val="00DC0B0D"/>
    <w:rsid w:val="00DC0B48"/>
    <w:rsid w:val="00DC0E38"/>
    <w:rsid w:val="00DC1829"/>
    <w:rsid w:val="00DC184C"/>
    <w:rsid w:val="00DC2301"/>
    <w:rsid w:val="00DC235E"/>
    <w:rsid w:val="00DC25DD"/>
    <w:rsid w:val="00DC26A4"/>
    <w:rsid w:val="00DC2836"/>
    <w:rsid w:val="00DC28B1"/>
    <w:rsid w:val="00DC2F00"/>
    <w:rsid w:val="00DC300F"/>
    <w:rsid w:val="00DC3D1F"/>
    <w:rsid w:val="00DC4491"/>
    <w:rsid w:val="00DC4F98"/>
    <w:rsid w:val="00DC5696"/>
    <w:rsid w:val="00DC5A18"/>
    <w:rsid w:val="00DC5CF3"/>
    <w:rsid w:val="00DC622C"/>
    <w:rsid w:val="00DC62F2"/>
    <w:rsid w:val="00DC6877"/>
    <w:rsid w:val="00DC6DD5"/>
    <w:rsid w:val="00DC6FEF"/>
    <w:rsid w:val="00DC70F1"/>
    <w:rsid w:val="00DC7277"/>
    <w:rsid w:val="00DC753D"/>
    <w:rsid w:val="00DC75E2"/>
    <w:rsid w:val="00DC7B16"/>
    <w:rsid w:val="00DC7C85"/>
    <w:rsid w:val="00DC7E71"/>
    <w:rsid w:val="00DD05CC"/>
    <w:rsid w:val="00DD07A1"/>
    <w:rsid w:val="00DD08EB"/>
    <w:rsid w:val="00DD0DF6"/>
    <w:rsid w:val="00DD10CF"/>
    <w:rsid w:val="00DD127B"/>
    <w:rsid w:val="00DD1A4A"/>
    <w:rsid w:val="00DD22C8"/>
    <w:rsid w:val="00DD24BB"/>
    <w:rsid w:val="00DD2A59"/>
    <w:rsid w:val="00DD2BCD"/>
    <w:rsid w:val="00DD2D66"/>
    <w:rsid w:val="00DD3007"/>
    <w:rsid w:val="00DD362B"/>
    <w:rsid w:val="00DD36EB"/>
    <w:rsid w:val="00DD438F"/>
    <w:rsid w:val="00DD457B"/>
    <w:rsid w:val="00DD4CEA"/>
    <w:rsid w:val="00DD5250"/>
    <w:rsid w:val="00DD566D"/>
    <w:rsid w:val="00DD5D81"/>
    <w:rsid w:val="00DD617E"/>
    <w:rsid w:val="00DD6871"/>
    <w:rsid w:val="00DD68DB"/>
    <w:rsid w:val="00DD734B"/>
    <w:rsid w:val="00DE0A25"/>
    <w:rsid w:val="00DE0B61"/>
    <w:rsid w:val="00DE0CDD"/>
    <w:rsid w:val="00DE1F92"/>
    <w:rsid w:val="00DE2CBA"/>
    <w:rsid w:val="00DE3675"/>
    <w:rsid w:val="00DE3D33"/>
    <w:rsid w:val="00DE3FB6"/>
    <w:rsid w:val="00DE4E0D"/>
    <w:rsid w:val="00DE4E4C"/>
    <w:rsid w:val="00DE4F46"/>
    <w:rsid w:val="00DE5A22"/>
    <w:rsid w:val="00DE635C"/>
    <w:rsid w:val="00DE6584"/>
    <w:rsid w:val="00DE67AB"/>
    <w:rsid w:val="00DE6D88"/>
    <w:rsid w:val="00DE797C"/>
    <w:rsid w:val="00DF0506"/>
    <w:rsid w:val="00DF0657"/>
    <w:rsid w:val="00DF066E"/>
    <w:rsid w:val="00DF127F"/>
    <w:rsid w:val="00DF1B07"/>
    <w:rsid w:val="00DF1B1A"/>
    <w:rsid w:val="00DF1E77"/>
    <w:rsid w:val="00DF1F00"/>
    <w:rsid w:val="00DF21CA"/>
    <w:rsid w:val="00DF2964"/>
    <w:rsid w:val="00DF3D71"/>
    <w:rsid w:val="00DF47D9"/>
    <w:rsid w:val="00DF49A8"/>
    <w:rsid w:val="00DF4BA7"/>
    <w:rsid w:val="00DF57FA"/>
    <w:rsid w:val="00DF5D8F"/>
    <w:rsid w:val="00DF682E"/>
    <w:rsid w:val="00DF6B29"/>
    <w:rsid w:val="00DF729A"/>
    <w:rsid w:val="00DF7838"/>
    <w:rsid w:val="00DF7F3C"/>
    <w:rsid w:val="00DF7FD6"/>
    <w:rsid w:val="00E0107D"/>
    <w:rsid w:val="00E01124"/>
    <w:rsid w:val="00E01193"/>
    <w:rsid w:val="00E011E9"/>
    <w:rsid w:val="00E017B2"/>
    <w:rsid w:val="00E01ECF"/>
    <w:rsid w:val="00E022C8"/>
    <w:rsid w:val="00E039AD"/>
    <w:rsid w:val="00E03BA2"/>
    <w:rsid w:val="00E03C13"/>
    <w:rsid w:val="00E04F12"/>
    <w:rsid w:val="00E05A64"/>
    <w:rsid w:val="00E05AFA"/>
    <w:rsid w:val="00E05C73"/>
    <w:rsid w:val="00E062B5"/>
    <w:rsid w:val="00E063B1"/>
    <w:rsid w:val="00E06DC5"/>
    <w:rsid w:val="00E0771E"/>
    <w:rsid w:val="00E07EB3"/>
    <w:rsid w:val="00E10260"/>
    <w:rsid w:val="00E10407"/>
    <w:rsid w:val="00E11523"/>
    <w:rsid w:val="00E1190E"/>
    <w:rsid w:val="00E122E6"/>
    <w:rsid w:val="00E12498"/>
    <w:rsid w:val="00E12946"/>
    <w:rsid w:val="00E129F9"/>
    <w:rsid w:val="00E12D44"/>
    <w:rsid w:val="00E13C30"/>
    <w:rsid w:val="00E14170"/>
    <w:rsid w:val="00E1463F"/>
    <w:rsid w:val="00E15261"/>
    <w:rsid w:val="00E15984"/>
    <w:rsid w:val="00E16945"/>
    <w:rsid w:val="00E16C9A"/>
    <w:rsid w:val="00E17765"/>
    <w:rsid w:val="00E17A8E"/>
    <w:rsid w:val="00E206DE"/>
    <w:rsid w:val="00E21376"/>
    <w:rsid w:val="00E214F4"/>
    <w:rsid w:val="00E2183A"/>
    <w:rsid w:val="00E2190B"/>
    <w:rsid w:val="00E21A13"/>
    <w:rsid w:val="00E21FE4"/>
    <w:rsid w:val="00E22155"/>
    <w:rsid w:val="00E228E3"/>
    <w:rsid w:val="00E22C2A"/>
    <w:rsid w:val="00E22E20"/>
    <w:rsid w:val="00E232FF"/>
    <w:rsid w:val="00E236C4"/>
    <w:rsid w:val="00E23B90"/>
    <w:rsid w:val="00E24222"/>
    <w:rsid w:val="00E24BDB"/>
    <w:rsid w:val="00E24CA4"/>
    <w:rsid w:val="00E25391"/>
    <w:rsid w:val="00E25940"/>
    <w:rsid w:val="00E25A9D"/>
    <w:rsid w:val="00E26756"/>
    <w:rsid w:val="00E26944"/>
    <w:rsid w:val="00E26980"/>
    <w:rsid w:val="00E26E85"/>
    <w:rsid w:val="00E2732D"/>
    <w:rsid w:val="00E27EA9"/>
    <w:rsid w:val="00E3003D"/>
    <w:rsid w:val="00E305F5"/>
    <w:rsid w:val="00E307D4"/>
    <w:rsid w:val="00E3096A"/>
    <w:rsid w:val="00E30CDA"/>
    <w:rsid w:val="00E3107E"/>
    <w:rsid w:val="00E31AE4"/>
    <w:rsid w:val="00E3270E"/>
    <w:rsid w:val="00E32AFE"/>
    <w:rsid w:val="00E33321"/>
    <w:rsid w:val="00E33956"/>
    <w:rsid w:val="00E33C31"/>
    <w:rsid w:val="00E33EF8"/>
    <w:rsid w:val="00E342DE"/>
    <w:rsid w:val="00E35260"/>
    <w:rsid w:val="00E35965"/>
    <w:rsid w:val="00E359EA"/>
    <w:rsid w:val="00E365DD"/>
    <w:rsid w:val="00E365FE"/>
    <w:rsid w:val="00E3732F"/>
    <w:rsid w:val="00E37E8D"/>
    <w:rsid w:val="00E403BD"/>
    <w:rsid w:val="00E41000"/>
    <w:rsid w:val="00E42008"/>
    <w:rsid w:val="00E425E8"/>
    <w:rsid w:val="00E427A2"/>
    <w:rsid w:val="00E428A8"/>
    <w:rsid w:val="00E4336B"/>
    <w:rsid w:val="00E446E5"/>
    <w:rsid w:val="00E45A11"/>
    <w:rsid w:val="00E460F0"/>
    <w:rsid w:val="00E46ACB"/>
    <w:rsid w:val="00E46C59"/>
    <w:rsid w:val="00E470E3"/>
    <w:rsid w:val="00E471BD"/>
    <w:rsid w:val="00E47437"/>
    <w:rsid w:val="00E476DA"/>
    <w:rsid w:val="00E5023B"/>
    <w:rsid w:val="00E5044B"/>
    <w:rsid w:val="00E50554"/>
    <w:rsid w:val="00E507DD"/>
    <w:rsid w:val="00E50946"/>
    <w:rsid w:val="00E50ED1"/>
    <w:rsid w:val="00E50F48"/>
    <w:rsid w:val="00E5119A"/>
    <w:rsid w:val="00E51A2E"/>
    <w:rsid w:val="00E51FC7"/>
    <w:rsid w:val="00E52191"/>
    <w:rsid w:val="00E52234"/>
    <w:rsid w:val="00E523C8"/>
    <w:rsid w:val="00E52949"/>
    <w:rsid w:val="00E52A5C"/>
    <w:rsid w:val="00E52E7E"/>
    <w:rsid w:val="00E53884"/>
    <w:rsid w:val="00E53942"/>
    <w:rsid w:val="00E53CBF"/>
    <w:rsid w:val="00E53D15"/>
    <w:rsid w:val="00E541B5"/>
    <w:rsid w:val="00E54D9C"/>
    <w:rsid w:val="00E55241"/>
    <w:rsid w:val="00E552FD"/>
    <w:rsid w:val="00E5587F"/>
    <w:rsid w:val="00E55A7E"/>
    <w:rsid w:val="00E55F55"/>
    <w:rsid w:val="00E562F5"/>
    <w:rsid w:val="00E56966"/>
    <w:rsid w:val="00E569C4"/>
    <w:rsid w:val="00E56B8C"/>
    <w:rsid w:val="00E56C4D"/>
    <w:rsid w:val="00E5793D"/>
    <w:rsid w:val="00E60170"/>
    <w:rsid w:val="00E6068C"/>
    <w:rsid w:val="00E6110C"/>
    <w:rsid w:val="00E61157"/>
    <w:rsid w:val="00E61490"/>
    <w:rsid w:val="00E61545"/>
    <w:rsid w:val="00E615CC"/>
    <w:rsid w:val="00E62EC4"/>
    <w:rsid w:val="00E6375B"/>
    <w:rsid w:val="00E6408C"/>
    <w:rsid w:val="00E643CB"/>
    <w:rsid w:val="00E647C2"/>
    <w:rsid w:val="00E64837"/>
    <w:rsid w:val="00E64A9F"/>
    <w:rsid w:val="00E64E9F"/>
    <w:rsid w:val="00E65410"/>
    <w:rsid w:val="00E654F3"/>
    <w:rsid w:val="00E656F8"/>
    <w:rsid w:val="00E6576D"/>
    <w:rsid w:val="00E6582B"/>
    <w:rsid w:val="00E65F4C"/>
    <w:rsid w:val="00E66A1C"/>
    <w:rsid w:val="00E66B9E"/>
    <w:rsid w:val="00E67A7D"/>
    <w:rsid w:val="00E67A90"/>
    <w:rsid w:val="00E70054"/>
    <w:rsid w:val="00E70789"/>
    <w:rsid w:val="00E70E1E"/>
    <w:rsid w:val="00E713A5"/>
    <w:rsid w:val="00E71AF1"/>
    <w:rsid w:val="00E71D88"/>
    <w:rsid w:val="00E727BD"/>
    <w:rsid w:val="00E728BC"/>
    <w:rsid w:val="00E72D9A"/>
    <w:rsid w:val="00E733A0"/>
    <w:rsid w:val="00E73EF0"/>
    <w:rsid w:val="00E741AB"/>
    <w:rsid w:val="00E74351"/>
    <w:rsid w:val="00E74614"/>
    <w:rsid w:val="00E748E6"/>
    <w:rsid w:val="00E7505F"/>
    <w:rsid w:val="00E75DC0"/>
    <w:rsid w:val="00E761CE"/>
    <w:rsid w:val="00E7655E"/>
    <w:rsid w:val="00E76820"/>
    <w:rsid w:val="00E76ABC"/>
    <w:rsid w:val="00E76DE3"/>
    <w:rsid w:val="00E77564"/>
    <w:rsid w:val="00E775BA"/>
    <w:rsid w:val="00E77BE8"/>
    <w:rsid w:val="00E8071A"/>
    <w:rsid w:val="00E808DA"/>
    <w:rsid w:val="00E8092A"/>
    <w:rsid w:val="00E80D5A"/>
    <w:rsid w:val="00E81015"/>
    <w:rsid w:val="00E8118A"/>
    <w:rsid w:val="00E81CDD"/>
    <w:rsid w:val="00E81ED5"/>
    <w:rsid w:val="00E82368"/>
    <w:rsid w:val="00E824B0"/>
    <w:rsid w:val="00E82A91"/>
    <w:rsid w:val="00E82AFE"/>
    <w:rsid w:val="00E82F4D"/>
    <w:rsid w:val="00E8343F"/>
    <w:rsid w:val="00E83655"/>
    <w:rsid w:val="00E840F2"/>
    <w:rsid w:val="00E84162"/>
    <w:rsid w:val="00E848A1"/>
    <w:rsid w:val="00E84BA2"/>
    <w:rsid w:val="00E84D6D"/>
    <w:rsid w:val="00E853A0"/>
    <w:rsid w:val="00E859A6"/>
    <w:rsid w:val="00E866AB"/>
    <w:rsid w:val="00E867F7"/>
    <w:rsid w:val="00E86FF7"/>
    <w:rsid w:val="00E8738E"/>
    <w:rsid w:val="00E877B0"/>
    <w:rsid w:val="00E87E6D"/>
    <w:rsid w:val="00E90229"/>
    <w:rsid w:val="00E90334"/>
    <w:rsid w:val="00E90F64"/>
    <w:rsid w:val="00E90F6A"/>
    <w:rsid w:val="00E90F86"/>
    <w:rsid w:val="00E91356"/>
    <w:rsid w:val="00E91D22"/>
    <w:rsid w:val="00E91FA4"/>
    <w:rsid w:val="00E9200D"/>
    <w:rsid w:val="00E92086"/>
    <w:rsid w:val="00E92475"/>
    <w:rsid w:val="00E9297C"/>
    <w:rsid w:val="00E92F99"/>
    <w:rsid w:val="00E93C93"/>
    <w:rsid w:val="00E94499"/>
    <w:rsid w:val="00E946D4"/>
    <w:rsid w:val="00E94A97"/>
    <w:rsid w:val="00E94F35"/>
    <w:rsid w:val="00E94F8C"/>
    <w:rsid w:val="00E9514B"/>
    <w:rsid w:val="00E963CD"/>
    <w:rsid w:val="00E97400"/>
    <w:rsid w:val="00E974B1"/>
    <w:rsid w:val="00E97B83"/>
    <w:rsid w:val="00E97CC2"/>
    <w:rsid w:val="00EA0651"/>
    <w:rsid w:val="00EA07B9"/>
    <w:rsid w:val="00EA0889"/>
    <w:rsid w:val="00EA123F"/>
    <w:rsid w:val="00EA1279"/>
    <w:rsid w:val="00EA1319"/>
    <w:rsid w:val="00EA1AA6"/>
    <w:rsid w:val="00EA1FB3"/>
    <w:rsid w:val="00EA2208"/>
    <w:rsid w:val="00EA241B"/>
    <w:rsid w:val="00EA28B5"/>
    <w:rsid w:val="00EA2C3A"/>
    <w:rsid w:val="00EA3367"/>
    <w:rsid w:val="00EA3978"/>
    <w:rsid w:val="00EA3A86"/>
    <w:rsid w:val="00EA472A"/>
    <w:rsid w:val="00EA4837"/>
    <w:rsid w:val="00EA4B6F"/>
    <w:rsid w:val="00EA4CA7"/>
    <w:rsid w:val="00EA4ED5"/>
    <w:rsid w:val="00EA6142"/>
    <w:rsid w:val="00EA7753"/>
    <w:rsid w:val="00EB0165"/>
    <w:rsid w:val="00EB01E9"/>
    <w:rsid w:val="00EB0B2A"/>
    <w:rsid w:val="00EB0C6E"/>
    <w:rsid w:val="00EB124D"/>
    <w:rsid w:val="00EB1A8E"/>
    <w:rsid w:val="00EB20AC"/>
    <w:rsid w:val="00EB22DB"/>
    <w:rsid w:val="00EB239D"/>
    <w:rsid w:val="00EB2635"/>
    <w:rsid w:val="00EB29B2"/>
    <w:rsid w:val="00EB2A99"/>
    <w:rsid w:val="00EB2B96"/>
    <w:rsid w:val="00EB2CF6"/>
    <w:rsid w:val="00EB494D"/>
    <w:rsid w:val="00EB4AA9"/>
    <w:rsid w:val="00EB5216"/>
    <w:rsid w:val="00EB5694"/>
    <w:rsid w:val="00EB576D"/>
    <w:rsid w:val="00EB5F68"/>
    <w:rsid w:val="00EB685A"/>
    <w:rsid w:val="00EB6A05"/>
    <w:rsid w:val="00EB6B99"/>
    <w:rsid w:val="00EB6C41"/>
    <w:rsid w:val="00EB6C9A"/>
    <w:rsid w:val="00EB70FF"/>
    <w:rsid w:val="00EB7D34"/>
    <w:rsid w:val="00EC0292"/>
    <w:rsid w:val="00EC0296"/>
    <w:rsid w:val="00EC0A18"/>
    <w:rsid w:val="00EC0B0B"/>
    <w:rsid w:val="00EC0F95"/>
    <w:rsid w:val="00EC132F"/>
    <w:rsid w:val="00EC204E"/>
    <w:rsid w:val="00EC2BA4"/>
    <w:rsid w:val="00EC2FA6"/>
    <w:rsid w:val="00EC3222"/>
    <w:rsid w:val="00EC32F8"/>
    <w:rsid w:val="00EC351F"/>
    <w:rsid w:val="00EC376F"/>
    <w:rsid w:val="00EC39EC"/>
    <w:rsid w:val="00EC4702"/>
    <w:rsid w:val="00EC4B13"/>
    <w:rsid w:val="00EC50A5"/>
    <w:rsid w:val="00EC539C"/>
    <w:rsid w:val="00EC5450"/>
    <w:rsid w:val="00EC551F"/>
    <w:rsid w:val="00EC58B5"/>
    <w:rsid w:val="00EC5C50"/>
    <w:rsid w:val="00EC5D62"/>
    <w:rsid w:val="00EC673F"/>
    <w:rsid w:val="00EC696C"/>
    <w:rsid w:val="00EC72B2"/>
    <w:rsid w:val="00EC7E31"/>
    <w:rsid w:val="00EC7ECF"/>
    <w:rsid w:val="00ED0955"/>
    <w:rsid w:val="00ED0C30"/>
    <w:rsid w:val="00ED0D0C"/>
    <w:rsid w:val="00ED0D37"/>
    <w:rsid w:val="00ED0F5E"/>
    <w:rsid w:val="00ED112F"/>
    <w:rsid w:val="00ED1266"/>
    <w:rsid w:val="00ED1464"/>
    <w:rsid w:val="00ED15DB"/>
    <w:rsid w:val="00ED192F"/>
    <w:rsid w:val="00ED31EC"/>
    <w:rsid w:val="00ED3D1E"/>
    <w:rsid w:val="00ED4602"/>
    <w:rsid w:val="00ED48A1"/>
    <w:rsid w:val="00ED4B7C"/>
    <w:rsid w:val="00ED6105"/>
    <w:rsid w:val="00ED651F"/>
    <w:rsid w:val="00ED6811"/>
    <w:rsid w:val="00ED75F4"/>
    <w:rsid w:val="00EE0BC7"/>
    <w:rsid w:val="00EE0D29"/>
    <w:rsid w:val="00EE22BF"/>
    <w:rsid w:val="00EE243F"/>
    <w:rsid w:val="00EE24C1"/>
    <w:rsid w:val="00EE2949"/>
    <w:rsid w:val="00EE2CCF"/>
    <w:rsid w:val="00EE2D0A"/>
    <w:rsid w:val="00EE3745"/>
    <w:rsid w:val="00EE3ABD"/>
    <w:rsid w:val="00EE3F22"/>
    <w:rsid w:val="00EE4EDC"/>
    <w:rsid w:val="00EE4FD4"/>
    <w:rsid w:val="00EE5035"/>
    <w:rsid w:val="00EE57A5"/>
    <w:rsid w:val="00EE5CFA"/>
    <w:rsid w:val="00EE5D50"/>
    <w:rsid w:val="00EE5E32"/>
    <w:rsid w:val="00EE62D2"/>
    <w:rsid w:val="00EE62E3"/>
    <w:rsid w:val="00EE651F"/>
    <w:rsid w:val="00EE65C8"/>
    <w:rsid w:val="00EE677D"/>
    <w:rsid w:val="00EE7000"/>
    <w:rsid w:val="00EE74FF"/>
    <w:rsid w:val="00EF017B"/>
    <w:rsid w:val="00EF0541"/>
    <w:rsid w:val="00EF0563"/>
    <w:rsid w:val="00EF0654"/>
    <w:rsid w:val="00EF0A6A"/>
    <w:rsid w:val="00EF0CF4"/>
    <w:rsid w:val="00EF1BE8"/>
    <w:rsid w:val="00EF374B"/>
    <w:rsid w:val="00EF3E65"/>
    <w:rsid w:val="00EF3E6F"/>
    <w:rsid w:val="00EF45FA"/>
    <w:rsid w:val="00EF4C5D"/>
    <w:rsid w:val="00EF4C8F"/>
    <w:rsid w:val="00EF5106"/>
    <w:rsid w:val="00EF5155"/>
    <w:rsid w:val="00EF51E6"/>
    <w:rsid w:val="00EF529C"/>
    <w:rsid w:val="00EF5729"/>
    <w:rsid w:val="00EF5E2B"/>
    <w:rsid w:val="00EF6158"/>
    <w:rsid w:val="00EF62F2"/>
    <w:rsid w:val="00EF6D57"/>
    <w:rsid w:val="00EF738F"/>
    <w:rsid w:val="00EF7697"/>
    <w:rsid w:val="00F0033B"/>
    <w:rsid w:val="00F004CE"/>
    <w:rsid w:val="00F010C1"/>
    <w:rsid w:val="00F014FA"/>
    <w:rsid w:val="00F0157B"/>
    <w:rsid w:val="00F01802"/>
    <w:rsid w:val="00F01B51"/>
    <w:rsid w:val="00F01D24"/>
    <w:rsid w:val="00F01FA7"/>
    <w:rsid w:val="00F01FFA"/>
    <w:rsid w:val="00F02342"/>
    <w:rsid w:val="00F02BCE"/>
    <w:rsid w:val="00F02CCE"/>
    <w:rsid w:val="00F041FF"/>
    <w:rsid w:val="00F04C2A"/>
    <w:rsid w:val="00F04C88"/>
    <w:rsid w:val="00F053D1"/>
    <w:rsid w:val="00F05C51"/>
    <w:rsid w:val="00F05CAF"/>
    <w:rsid w:val="00F05F06"/>
    <w:rsid w:val="00F0698E"/>
    <w:rsid w:val="00F06C43"/>
    <w:rsid w:val="00F06F2C"/>
    <w:rsid w:val="00F06F2F"/>
    <w:rsid w:val="00F072F4"/>
    <w:rsid w:val="00F07399"/>
    <w:rsid w:val="00F07B27"/>
    <w:rsid w:val="00F07B45"/>
    <w:rsid w:val="00F1057E"/>
    <w:rsid w:val="00F1065E"/>
    <w:rsid w:val="00F11431"/>
    <w:rsid w:val="00F11BC4"/>
    <w:rsid w:val="00F11F18"/>
    <w:rsid w:val="00F11F3A"/>
    <w:rsid w:val="00F121C3"/>
    <w:rsid w:val="00F12292"/>
    <w:rsid w:val="00F124BD"/>
    <w:rsid w:val="00F12BC5"/>
    <w:rsid w:val="00F13DA9"/>
    <w:rsid w:val="00F140ED"/>
    <w:rsid w:val="00F141F1"/>
    <w:rsid w:val="00F144D8"/>
    <w:rsid w:val="00F14614"/>
    <w:rsid w:val="00F147BC"/>
    <w:rsid w:val="00F14835"/>
    <w:rsid w:val="00F14876"/>
    <w:rsid w:val="00F14E8A"/>
    <w:rsid w:val="00F15203"/>
    <w:rsid w:val="00F15643"/>
    <w:rsid w:val="00F16FFB"/>
    <w:rsid w:val="00F17481"/>
    <w:rsid w:val="00F17489"/>
    <w:rsid w:val="00F1790E"/>
    <w:rsid w:val="00F17A4A"/>
    <w:rsid w:val="00F17BCC"/>
    <w:rsid w:val="00F17DF2"/>
    <w:rsid w:val="00F17FF5"/>
    <w:rsid w:val="00F211AE"/>
    <w:rsid w:val="00F2218C"/>
    <w:rsid w:val="00F22975"/>
    <w:rsid w:val="00F229A8"/>
    <w:rsid w:val="00F22BE8"/>
    <w:rsid w:val="00F2325D"/>
    <w:rsid w:val="00F23BD9"/>
    <w:rsid w:val="00F23F2A"/>
    <w:rsid w:val="00F245CD"/>
    <w:rsid w:val="00F24B80"/>
    <w:rsid w:val="00F250E8"/>
    <w:rsid w:val="00F258D6"/>
    <w:rsid w:val="00F25939"/>
    <w:rsid w:val="00F25AD8"/>
    <w:rsid w:val="00F25C00"/>
    <w:rsid w:val="00F266E4"/>
    <w:rsid w:val="00F26C93"/>
    <w:rsid w:val="00F27328"/>
    <w:rsid w:val="00F27619"/>
    <w:rsid w:val="00F27AC7"/>
    <w:rsid w:val="00F27CAB"/>
    <w:rsid w:val="00F306BC"/>
    <w:rsid w:val="00F30A77"/>
    <w:rsid w:val="00F31435"/>
    <w:rsid w:val="00F3177E"/>
    <w:rsid w:val="00F31808"/>
    <w:rsid w:val="00F31A8E"/>
    <w:rsid w:val="00F32F05"/>
    <w:rsid w:val="00F32F69"/>
    <w:rsid w:val="00F331AF"/>
    <w:rsid w:val="00F33402"/>
    <w:rsid w:val="00F33C31"/>
    <w:rsid w:val="00F33C52"/>
    <w:rsid w:val="00F34D0C"/>
    <w:rsid w:val="00F34EDF"/>
    <w:rsid w:val="00F3526C"/>
    <w:rsid w:val="00F35BCA"/>
    <w:rsid w:val="00F3609C"/>
    <w:rsid w:val="00F36BF4"/>
    <w:rsid w:val="00F36CA2"/>
    <w:rsid w:val="00F3734D"/>
    <w:rsid w:val="00F37CFB"/>
    <w:rsid w:val="00F37D43"/>
    <w:rsid w:val="00F40020"/>
    <w:rsid w:val="00F40261"/>
    <w:rsid w:val="00F4113A"/>
    <w:rsid w:val="00F412FF"/>
    <w:rsid w:val="00F41CD1"/>
    <w:rsid w:val="00F41CFF"/>
    <w:rsid w:val="00F41E69"/>
    <w:rsid w:val="00F42211"/>
    <w:rsid w:val="00F42599"/>
    <w:rsid w:val="00F4272D"/>
    <w:rsid w:val="00F42740"/>
    <w:rsid w:val="00F428D7"/>
    <w:rsid w:val="00F42948"/>
    <w:rsid w:val="00F42B0E"/>
    <w:rsid w:val="00F43003"/>
    <w:rsid w:val="00F4363E"/>
    <w:rsid w:val="00F43CF1"/>
    <w:rsid w:val="00F4479E"/>
    <w:rsid w:val="00F448E9"/>
    <w:rsid w:val="00F44B4E"/>
    <w:rsid w:val="00F44C8E"/>
    <w:rsid w:val="00F44EBE"/>
    <w:rsid w:val="00F4532D"/>
    <w:rsid w:val="00F467B2"/>
    <w:rsid w:val="00F4687A"/>
    <w:rsid w:val="00F46BD6"/>
    <w:rsid w:val="00F47620"/>
    <w:rsid w:val="00F47EEA"/>
    <w:rsid w:val="00F50675"/>
    <w:rsid w:val="00F50F21"/>
    <w:rsid w:val="00F50F3F"/>
    <w:rsid w:val="00F51F2A"/>
    <w:rsid w:val="00F5285D"/>
    <w:rsid w:val="00F528F4"/>
    <w:rsid w:val="00F52B4C"/>
    <w:rsid w:val="00F5363E"/>
    <w:rsid w:val="00F53EE5"/>
    <w:rsid w:val="00F54977"/>
    <w:rsid w:val="00F55086"/>
    <w:rsid w:val="00F550C8"/>
    <w:rsid w:val="00F55337"/>
    <w:rsid w:val="00F55659"/>
    <w:rsid w:val="00F55CBA"/>
    <w:rsid w:val="00F567F0"/>
    <w:rsid w:val="00F5706C"/>
    <w:rsid w:val="00F575AD"/>
    <w:rsid w:val="00F6049D"/>
    <w:rsid w:val="00F60530"/>
    <w:rsid w:val="00F60E9B"/>
    <w:rsid w:val="00F614E0"/>
    <w:rsid w:val="00F62037"/>
    <w:rsid w:val="00F622D4"/>
    <w:rsid w:val="00F64121"/>
    <w:rsid w:val="00F64AA5"/>
    <w:rsid w:val="00F64E54"/>
    <w:rsid w:val="00F653F8"/>
    <w:rsid w:val="00F65ADB"/>
    <w:rsid w:val="00F65B38"/>
    <w:rsid w:val="00F66385"/>
    <w:rsid w:val="00F66FB9"/>
    <w:rsid w:val="00F7001D"/>
    <w:rsid w:val="00F70174"/>
    <w:rsid w:val="00F707BA"/>
    <w:rsid w:val="00F70C8B"/>
    <w:rsid w:val="00F72E62"/>
    <w:rsid w:val="00F72EC9"/>
    <w:rsid w:val="00F7322D"/>
    <w:rsid w:val="00F734D3"/>
    <w:rsid w:val="00F7380E"/>
    <w:rsid w:val="00F74827"/>
    <w:rsid w:val="00F749EA"/>
    <w:rsid w:val="00F74BEE"/>
    <w:rsid w:val="00F755CE"/>
    <w:rsid w:val="00F75F36"/>
    <w:rsid w:val="00F7659D"/>
    <w:rsid w:val="00F769BF"/>
    <w:rsid w:val="00F76BBA"/>
    <w:rsid w:val="00F76C0D"/>
    <w:rsid w:val="00F76E7C"/>
    <w:rsid w:val="00F77153"/>
    <w:rsid w:val="00F7780A"/>
    <w:rsid w:val="00F8040B"/>
    <w:rsid w:val="00F8058B"/>
    <w:rsid w:val="00F805AA"/>
    <w:rsid w:val="00F80C9A"/>
    <w:rsid w:val="00F819E2"/>
    <w:rsid w:val="00F81FE9"/>
    <w:rsid w:val="00F82532"/>
    <w:rsid w:val="00F82D69"/>
    <w:rsid w:val="00F83B21"/>
    <w:rsid w:val="00F83C6D"/>
    <w:rsid w:val="00F841CE"/>
    <w:rsid w:val="00F84D8E"/>
    <w:rsid w:val="00F84E4A"/>
    <w:rsid w:val="00F85CCC"/>
    <w:rsid w:val="00F85D0C"/>
    <w:rsid w:val="00F86663"/>
    <w:rsid w:val="00F86A07"/>
    <w:rsid w:val="00F86D36"/>
    <w:rsid w:val="00F86FB1"/>
    <w:rsid w:val="00F87598"/>
    <w:rsid w:val="00F879BB"/>
    <w:rsid w:val="00F87E84"/>
    <w:rsid w:val="00F9012B"/>
    <w:rsid w:val="00F905A2"/>
    <w:rsid w:val="00F90B92"/>
    <w:rsid w:val="00F91329"/>
    <w:rsid w:val="00F92021"/>
    <w:rsid w:val="00F922EE"/>
    <w:rsid w:val="00F92C15"/>
    <w:rsid w:val="00F92C81"/>
    <w:rsid w:val="00F93396"/>
    <w:rsid w:val="00F93647"/>
    <w:rsid w:val="00F93BF9"/>
    <w:rsid w:val="00F93CC7"/>
    <w:rsid w:val="00F940F9"/>
    <w:rsid w:val="00F94455"/>
    <w:rsid w:val="00F9445D"/>
    <w:rsid w:val="00F945AF"/>
    <w:rsid w:val="00F94ADB"/>
    <w:rsid w:val="00F9588D"/>
    <w:rsid w:val="00F9598E"/>
    <w:rsid w:val="00F95AC6"/>
    <w:rsid w:val="00F960BB"/>
    <w:rsid w:val="00F965F5"/>
    <w:rsid w:val="00F96D1B"/>
    <w:rsid w:val="00F970E4"/>
    <w:rsid w:val="00F973B8"/>
    <w:rsid w:val="00F97773"/>
    <w:rsid w:val="00F97BF4"/>
    <w:rsid w:val="00F97F18"/>
    <w:rsid w:val="00FA041C"/>
    <w:rsid w:val="00FA0ABA"/>
    <w:rsid w:val="00FA0CC4"/>
    <w:rsid w:val="00FA1820"/>
    <w:rsid w:val="00FA1D01"/>
    <w:rsid w:val="00FA1FA6"/>
    <w:rsid w:val="00FA2AB0"/>
    <w:rsid w:val="00FA2DDF"/>
    <w:rsid w:val="00FA3DD8"/>
    <w:rsid w:val="00FA41D2"/>
    <w:rsid w:val="00FA42CA"/>
    <w:rsid w:val="00FA53DD"/>
    <w:rsid w:val="00FA624C"/>
    <w:rsid w:val="00FA6328"/>
    <w:rsid w:val="00FA641A"/>
    <w:rsid w:val="00FA6622"/>
    <w:rsid w:val="00FA672E"/>
    <w:rsid w:val="00FA6AFA"/>
    <w:rsid w:val="00FA6DE1"/>
    <w:rsid w:val="00FA77B3"/>
    <w:rsid w:val="00FA7A22"/>
    <w:rsid w:val="00FA7AA7"/>
    <w:rsid w:val="00FA7BD8"/>
    <w:rsid w:val="00FB0186"/>
    <w:rsid w:val="00FB0B82"/>
    <w:rsid w:val="00FB0CED"/>
    <w:rsid w:val="00FB0D7F"/>
    <w:rsid w:val="00FB1731"/>
    <w:rsid w:val="00FB19F0"/>
    <w:rsid w:val="00FB20E3"/>
    <w:rsid w:val="00FB23F1"/>
    <w:rsid w:val="00FB323E"/>
    <w:rsid w:val="00FB3F70"/>
    <w:rsid w:val="00FB41A8"/>
    <w:rsid w:val="00FB44E4"/>
    <w:rsid w:val="00FB4D04"/>
    <w:rsid w:val="00FB51D8"/>
    <w:rsid w:val="00FB5DB8"/>
    <w:rsid w:val="00FB62F5"/>
    <w:rsid w:val="00FB6784"/>
    <w:rsid w:val="00FB6D7A"/>
    <w:rsid w:val="00FB707C"/>
    <w:rsid w:val="00FB7D20"/>
    <w:rsid w:val="00FB7E28"/>
    <w:rsid w:val="00FC0870"/>
    <w:rsid w:val="00FC112D"/>
    <w:rsid w:val="00FC1C10"/>
    <w:rsid w:val="00FC1DBA"/>
    <w:rsid w:val="00FC217B"/>
    <w:rsid w:val="00FC2628"/>
    <w:rsid w:val="00FC317A"/>
    <w:rsid w:val="00FC37DE"/>
    <w:rsid w:val="00FC41BA"/>
    <w:rsid w:val="00FC4238"/>
    <w:rsid w:val="00FC42A0"/>
    <w:rsid w:val="00FC4810"/>
    <w:rsid w:val="00FC4948"/>
    <w:rsid w:val="00FC49AF"/>
    <w:rsid w:val="00FC6306"/>
    <w:rsid w:val="00FC6E00"/>
    <w:rsid w:val="00FC77FE"/>
    <w:rsid w:val="00FC7AE6"/>
    <w:rsid w:val="00FD1112"/>
    <w:rsid w:val="00FD1415"/>
    <w:rsid w:val="00FD17EB"/>
    <w:rsid w:val="00FD1AE1"/>
    <w:rsid w:val="00FD245C"/>
    <w:rsid w:val="00FD272C"/>
    <w:rsid w:val="00FD27B8"/>
    <w:rsid w:val="00FD2CB6"/>
    <w:rsid w:val="00FD2F8E"/>
    <w:rsid w:val="00FD382F"/>
    <w:rsid w:val="00FD3C30"/>
    <w:rsid w:val="00FD4540"/>
    <w:rsid w:val="00FD47A9"/>
    <w:rsid w:val="00FD4EEF"/>
    <w:rsid w:val="00FD4F05"/>
    <w:rsid w:val="00FD4F8B"/>
    <w:rsid w:val="00FD5971"/>
    <w:rsid w:val="00FD59EB"/>
    <w:rsid w:val="00FD5C0E"/>
    <w:rsid w:val="00FD6170"/>
    <w:rsid w:val="00FD69F6"/>
    <w:rsid w:val="00FD72F4"/>
    <w:rsid w:val="00FD749B"/>
    <w:rsid w:val="00FE071A"/>
    <w:rsid w:val="00FE1780"/>
    <w:rsid w:val="00FE2062"/>
    <w:rsid w:val="00FE214B"/>
    <w:rsid w:val="00FE363D"/>
    <w:rsid w:val="00FE37D6"/>
    <w:rsid w:val="00FE37FE"/>
    <w:rsid w:val="00FE38A9"/>
    <w:rsid w:val="00FE41AB"/>
    <w:rsid w:val="00FE48E9"/>
    <w:rsid w:val="00FE4BF9"/>
    <w:rsid w:val="00FE59E7"/>
    <w:rsid w:val="00FE5E07"/>
    <w:rsid w:val="00FE627B"/>
    <w:rsid w:val="00FE641E"/>
    <w:rsid w:val="00FE69EB"/>
    <w:rsid w:val="00FE6BAC"/>
    <w:rsid w:val="00FE73A4"/>
    <w:rsid w:val="00FF06AF"/>
    <w:rsid w:val="00FF083B"/>
    <w:rsid w:val="00FF1813"/>
    <w:rsid w:val="00FF1C29"/>
    <w:rsid w:val="00FF1F22"/>
    <w:rsid w:val="00FF2EC2"/>
    <w:rsid w:val="00FF3571"/>
    <w:rsid w:val="00FF3D59"/>
    <w:rsid w:val="00FF3FDD"/>
    <w:rsid w:val="00FF405C"/>
    <w:rsid w:val="00FF41AE"/>
    <w:rsid w:val="00FF4529"/>
    <w:rsid w:val="00FF4F26"/>
    <w:rsid w:val="00FF5334"/>
    <w:rsid w:val="00FF5801"/>
    <w:rsid w:val="00FF6ABE"/>
    <w:rsid w:val="00FF6BAB"/>
    <w:rsid w:val="00FF7318"/>
    <w:rsid w:val="00FF73D1"/>
    <w:rsid w:val="00FF76F7"/>
    <w:rsid w:val="00FF7960"/>
    <w:rsid w:val="0101E968"/>
    <w:rsid w:val="01166C84"/>
    <w:rsid w:val="01183A5C"/>
    <w:rsid w:val="012C6A0F"/>
    <w:rsid w:val="01347BD6"/>
    <w:rsid w:val="0148415C"/>
    <w:rsid w:val="015FFDFE"/>
    <w:rsid w:val="01605851"/>
    <w:rsid w:val="01610154"/>
    <w:rsid w:val="01681DAC"/>
    <w:rsid w:val="0172288F"/>
    <w:rsid w:val="01737D6C"/>
    <w:rsid w:val="017DE3E2"/>
    <w:rsid w:val="0184EB14"/>
    <w:rsid w:val="018C58F3"/>
    <w:rsid w:val="018EF1BA"/>
    <w:rsid w:val="01997913"/>
    <w:rsid w:val="019A7ADE"/>
    <w:rsid w:val="01AACFC0"/>
    <w:rsid w:val="01B9F885"/>
    <w:rsid w:val="01C4579D"/>
    <w:rsid w:val="01DB033F"/>
    <w:rsid w:val="01E5C515"/>
    <w:rsid w:val="01EA6CC6"/>
    <w:rsid w:val="02018CA7"/>
    <w:rsid w:val="0234C756"/>
    <w:rsid w:val="023EC6F7"/>
    <w:rsid w:val="024348F0"/>
    <w:rsid w:val="024FD3E0"/>
    <w:rsid w:val="025A305C"/>
    <w:rsid w:val="02816D89"/>
    <w:rsid w:val="02866745"/>
    <w:rsid w:val="02A0F84B"/>
    <w:rsid w:val="02A652E3"/>
    <w:rsid w:val="02B4A834"/>
    <w:rsid w:val="02B6485C"/>
    <w:rsid w:val="02BCBF15"/>
    <w:rsid w:val="02CFDF84"/>
    <w:rsid w:val="02E141D0"/>
    <w:rsid w:val="02F9A2D3"/>
    <w:rsid w:val="030AEB3F"/>
    <w:rsid w:val="031D0873"/>
    <w:rsid w:val="031EB37B"/>
    <w:rsid w:val="03295EE9"/>
    <w:rsid w:val="0340682D"/>
    <w:rsid w:val="034ADF65"/>
    <w:rsid w:val="035D497A"/>
    <w:rsid w:val="0369241F"/>
    <w:rsid w:val="036E2757"/>
    <w:rsid w:val="03714F90"/>
    <w:rsid w:val="0371F038"/>
    <w:rsid w:val="03775488"/>
    <w:rsid w:val="03783452"/>
    <w:rsid w:val="03929B83"/>
    <w:rsid w:val="03A9D0BE"/>
    <w:rsid w:val="03AD6B28"/>
    <w:rsid w:val="03B55031"/>
    <w:rsid w:val="03BB9CBD"/>
    <w:rsid w:val="03C3861B"/>
    <w:rsid w:val="03DE1AE0"/>
    <w:rsid w:val="03DF6E30"/>
    <w:rsid w:val="03E84E0E"/>
    <w:rsid w:val="03EC7FA0"/>
    <w:rsid w:val="03F6A2CD"/>
    <w:rsid w:val="0421574B"/>
    <w:rsid w:val="0423B00A"/>
    <w:rsid w:val="04256631"/>
    <w:rsid w:val="0426C77D"/>
    <w:rsid w:val="0438A420"/>
    <w:rsid w:val="045C4C26"/>
    <w:rsid w:val="045E0590"/>
    <w:rsid w:val="0461D297"/>
    <w:rsid w:val="04701B81"/>
    <w:rsid w:val="0472CAB5"/>
    <w:rsid w:val="047DF762"/>
    <w:rsid w:val="047FBABD"/>
    <w:rsid w:val="0480DE5E"/>
    <w:rsid w:val="0499292B"/>
    <w:rsid w:val="04A972DB"/>
    <w:rsid w:val="04B15F6D"/>
    <w:rsid w:val="04CAF1D0"/>
    <w:rsid w:val="04CF2FCC"/>
    <w:rsid w:val="04DE57A7"/>
    <w:rsid w:val="04EB9ACF"/>
    <w:rsid w:val="04FD7648"/>
    <w:rsid w:val="0502C453"/>
    <w:rsid w:val="05119D4D"/>
    <w:rsid w:val="051F87C7"/>
    <w:rsid w:val="05626CDF"/>
    <w:rsid w:val="0566CFF7"/>
    <w:rsid w:val="05898989"/>
    <w:rsid w:val="058FB659"/>
    <w:rsid w:val="059BFA6A"/>
    <w:rsid w:val="05A34616"/>
    <w:rsid w:val="05A3D9A4"/>
    <w:rsid w:val="05B65AE7"/>
    <w:rsid w:val="05BE5305"/>
    <w:rsid w:val="05BF9F08"/>
    <w:rsid w:val="05CA2D14"/>
    <w:rsid w:val="05CDB0AF"/>
    <w:rsid w:val="05E37F0D"/>
    <w:rsid w:val="05E6CA95"/>
    <w:rsid w:val="05ED2C54"/>
    <w:rsid w:val="05F82DC9"/>
    <w:rsid w:val="0606D782"/>
    <w:rsid w:val="060C1BD9"/>
    <w:rsid w:val="06110B71"/>
    <w:rsid w:val="06112F20"/>
    <w:rsid w:val="06151C43"/>
    <w:rsid w:val="062BDC1A"/>
    <w:rsid w:val="062CF8E6"/>
    <w:rsid w:val="062EB7F2"/>
    <w:rsid w:val="063A991A"/>
    <w:rsid w:val="064009C7"/>
    <w:rsid w:val="0644D59F"/>
    <w:rsid w:val="064FE49C"/>
    <w:rsid w:val="06602492"/>
    <w:rsid w:val="06665413"/>
    <w:rsid w:val="0671927F"/>
    <w:rsid w:val="0675B517"/>
    <w:rsid w:val="067FF10E"/>
    <w:rsid w:val="068BCB95"/>
    <w:rsid w:val="06930115"/>
    <w:rsid w:val="069434D8"/>
    <w:rsid w:val="06B80992"/>
    <w:rsid w:val="06C5314D"/>
    <w:rsid w:val="06E43B86"/>
    <w:rsid w:val="06EDD844"/>
    <w:rsid w:val="06F20A8E"/>
    <w:rsid w:val="06FA5BC0"/>
    <w:rsid w:val="0706CA20"/>
    <w:rsid w:val="0706E421"/>
    <w:rsid w:val="0719EC46"/>
    <w:rsid w:val="071D9A62"/>
    <w:rsid w:val="072AC6B9"/>
    <w:rsid w:val="072D2A4F"/>
    <w:rsid w:val="07320292"/>
    <w:rsid w:val="07450993"/>
    <w:rsid w:val="0746DE86"/>
    <w:rsid w:val="0748B4E6"/>
    <w:rsid w:val="074F7B4D"/>
    <w:rsid w:val="0757826B"/>
    <w:rsid w:val="076558C9"/>
    <w:rsid w:val="076DF86F"/>
    <w:rsid w:val="077BBA08"/>
    <w:rsid w:val="077BECD9"/>
    <w:rsid w:val="07861C10"/>
    <w:rsid w:val="078B5CF9"/>
    <w:rsid w:val="078BCC1D"/>
    <w:rsid w:val="079027C7"/>
    <w:rsid w:val="07A16F56"/>
    <w:rsid w:val="07AA194B"/>
    <w:rsid w:val="07ABDBAA"/>
    <w:rsid w:val="07B7DD7D"/>
    <w:rsid w:val="07C29F69"/>
    <w:rsid w:val="07CE1015"/>
    <w:rsid w:val="07D4BD66"/>
    <w:rsid w:val="07DB743C"/>
    <w:rsid w:val="07DD062A"/>
    <w:rsid w:val="07E03248"/>
    <w:rsid w:val="0809759D"/>
    <w:rsid w:val="0812531E"/>
    <w:rsid w:val="082FD53B"/>
    <w:rsid w:val="084A1E0A"/>
    <w:rsid w:val="084ECA93"/>
    <w:rsid w:val="085D9BD8"/>
    <w:rsid w:val="086CAE74"/>
    <w:rsid w:val="089DBA6E"/>
    <w:rsid w:val="08B01037"/>
    <w:rsid w:val="08B6831F"/>
    <w:rsid w:val="08B6C703"/>
    <w:rsid w:val="08BF1564"/>
    <w:rsid w:val="08C1508A"/>
    <w:rsid w:val="08C98688"/>
    <w:rsid w:val="08D93E08"/>
    <w:rsid w:val="08E4552A"/>
    <w:rsid w:val="08FA5684"/>
    <w:rsid w:val="0916D5DE"/>
    <w:rsid w:val="091FFDBF"/>
    <w:rsid w:val="0930CF0A"/>
    <w:rsid w:val="09393B5D"/>
    <w:rsid w:val="093F4B6C"/>
    <w:rsid w:val="094C62F6"/>
    <w:rsid w:val="0952518E"/>
    <w:rsid w:val="09650DF1"/>
    <w:rsid w:val="096A542E"/>
    <w:rsid w:val="096BE746"/>
    <w:rsid w:val="0981A83A"/>
    <w:rsid w:val="0994F987"/>
    <w:rsid w:val="09D0C35F"/>
    <w:rsid w:val="09EC8519"/>
    <w:rsid w:val="09F75477"/>
    <w:rsid w:val="09F898BF"/>
    <w:rsid w:val="09FFAE71"/>
    <w:rsid w:val="0A014A85"/>
    <w:rsid w:val="0A11F2CC"/>
    <w:rsid w:val="0A145F0B"/>
    <w:rsid w:val="0A211A06"/>
    <w:rsid w:val="0A41430E"/>
    <w:rsid w:val="0A53BBA3"/>
    <w:rsid w:val="0A5DD28A"/>
    <w:rsid w:val="0A6091C4"/>
    <w:rsid w:val="0A822891"/>
    <w:rsid w:val="0A83759E"/>
    <w:rsid w:val="0A90F9DF"/>
    <w:rsid w:val="0AB0ED6C"/>
    <w:rsid w:val="0ABC38AC"/>
    <w:rsid w:val="0AC1F71A"/>
    <w:rsid w:val="0AC4AB5F"/>
    <w:rsid w:val="0AC8E28E"/>
    <w:rsid w:val="0AD2EB42"/>
    <w:rsid w:val="0ADB26FA"/>
    <w:rsid w:val="0AE76C51"/>
    <w:rsid w:val="0AEAF6A7"/>
    <w:rsid w:val="0AF98DD6"/>
    <w:rsid w:val="0B0FB37C"/>
    <w:rsid w:val="0B1266C1"/>
    <w:rsid w:val="0B1E6DE0"/>
    <w:rsid w:val="0B3A1F78"/>
    <w:rsid w:val="0B3D7626"/>
    <w:rsid w:val="0B4D992B"/>
    <w:rsid w:val="0B57BC53"/>
    <w:rsid w:val="0B6580CD"/>
    <w:rsid w:val="0B66503B"/>
    <w:rsid w:val="0B8924D7"/>
    <w:rsid w:val="0B9634A0"/>
    <w:rsid w:val="0BA8BFDF"/>
    <w:rsid w:val="0BAB3E90"/>
    <w:rsid w:val="0BB19990"/>
    <w:rsid w:val="0BC140FA"/>
    <w:rsid w:val="0BC60D12"/>
    <w:rsid w:val="0BC7ADD0"/>
    <w:rsid w:val="0BD7517E"/>
    <w:rsid w:val="0BDAA704"/>
    <w:rsid w:val="0BEB2325"/>
    <w:rsid w:val="0BF906CD"/>
    <w:rsid w:val="0BF9D2E6"/>
    <w:rsid w:val="0C2C4235"/>
    <w:rsid w:val="0C3F139E"/>
    <w:rsid w:val="0C40800A"/>
    <w:rsid w:val="0C40F437"/>
    <w:rsid w:val="0C41B1AC"/>
    <w:rsid w:val="0C44C896"/>
    <w:rsid w:val="0C4E6C75"/>
    <w:rsid w:val="0C5FE448"/>
    <w:rsid w:val="0C6A6C1C"/>
    <w:rsid w:val="0C6CAF3A"/>
    <w:rsid w:val="0C8E0392"/>
    <w:rsid w:val="0C92A336"/>
    <w:rsid w:val="0C997EEF"/>
    <w:rsid w:val="0CB0A30E"/>
    <w:rsid w:val="0CB183EF"/>
    <w:rsid w:val="0CBE4D53"/>
    <w:rsid w:val="0CCF77BF"/>
    <w:rsid w:val="0CD5A0DB"/>
    <w:rsid w:val="0CD828E3"/>
    <w:rsid w:val="0CE032A6"/>
    <w:rsid w:val="0CEAF3EE"/>
    <w:rsid w:val="0CF4CF19"/>
    <w:rsid w:val="0CF6ACB4"/>
    <w:rsid w:val="0CFDDBC5"/>
    <w:rsid w:val="0D0AD120"/>
    <w:rsid w:val="0D0EA324"/>
    <w:rsid w:val="0D13EB94"/>
    <w:rsid w:val="0D195331"/>
    <w:rsid w:val="0D199917"/>
    <w:rsid w:val="0D391B8D"/>
    <w:rsid w:val="0D4D728D"/>
    <w:rsid w:val="0D5B7849"/>
    <w:rsid w:val="0D64352F"/>
    <w:rsid w:val="0D681E04"/>
    <w:rsid w:val="0D70B19D"/>
    <w:rsid w:val="0D78E159"/>
    <w:rsid w:val="0D823854"/>
    <w:rsid w:val="0D848FAF"/>
    <w:rsid w:val="0D8ECA10"/>
    <w:rsid w:val="0D94D851"/>
    <w:rsid w:val="0D98866A"/>
    <w:rsid w:val="0D9BCFF0"/>
    <w:rsid w:val="0D9D76CE"/>
    <w:rsid w:val="0DA980BE"/>
    <w:rsid w:val="0DAA9F34"/>
    <w:rsid w:val="0DB57F5A"/>
    <w:rsid w:val="0DCA7C1A"/>
    <w:rsid w:val="0DDCCDD5"/>
    <w:rsid w:val="0DDE66FD"/>
    <w:rsid w:val="0DEE0323"/>
    <w:rsid w:val="0DF983E2"/>
    <w:rsid w:val="0E1ACA7C"/>
    <w:rsid w:val="0E25DAE1"/>
    <w:rsid w:val="0E2802F3"/>
    <w:rsid w:val="0E3601A2"/>
    <w:rsid w:val="0E473C77"/>
    <w:rsid w:val="0E5AC2EC"/>
    <w:rsid w:val="0E65B55C"/>
    <w:rsid w:val="0E6D7EF8"/>
    <w:rsid w:val="0E849940"/>
    <w:rsid w:val="0E9BEFD4"/>
    <w:rsid w:val="0EB02510"/>
    <w:rsid w:val="0EBA0F21"/>
    <w:rsid w:val="0EC04B0D"/>
    <w:rsid w:val="0ECE1B20"/>
    <w:rsid w:val="0EE1DAF9"/>
    <w:rsid w:val="0F020339"/>
    <w:rsid w:val="0F095519"/>
    <w:rsid w:val="0F0A3A78"/>
    <w:rsid w:val="0F13A987"/>
    <w:rsid w:val="0F20FF55"/>
    <w:rsid w:val="0F3CE3BB"/>
    <w:rsid w:val="0F443869"/>
    <w:rsid w:val="0F452515"/>
    <w:rsid w:val="0F50AF9F"/>
    <w:rsid w:val="0F561FDA"/>
    <w:rsid w:val="0F60ABE2"/>
    <w:rsid w:val="0F6626D2"/>
    <w:rsid w:val="0F6D3674"/>
    <w:rsid w:val="0F7A7CDE"/>
    <w:rsid w:val="0F7E0334"/>
    <w:rsid w:val="0F80B115"/>
    <w:rsid w:val="0F890BBF"/>
    <w:rsid w:val="0F8F9EEF"/>
    <w:rsid w:val="0F9BF2D0"/>
    <w:rsid w:val="0FA2B14C"/>
    <w:rsid w:val="0FB03005"/>
    <w:rsid w:val="0FB317C9"/>
    <w:rsid w:val="0FB9FF18"/>
    <w:rsid w:val="0FBE8B5B"/>
    <w:rsid w:val="0FD27B1C"/>
    <w:rsid w:val="0FF046F3"/>
    <w:rsid w:val="0FF94E96"/>
    <w:rsid w:val="100B6441"/>
    <w:rsid w:val="102A7D1E"/>
    <w:rsid w:val="102D4812"/>
    <w:rsid w:val="103FD3DA"/>
    <w:rsid w:val="10429B5D"/>
    <w:rsid w:val="1063C463"/>
    <w:rsid w:val="10800853"/>
    <w:rsid w:val="10857C85"/>
    <w:rsid w:val="10890D24"/>
    <w:rsid w:val="108969D5"/>
    <w:rsid w:val="10C9561B"/>
    <w:rsid w:val="10CDE053"/>
    <w:rsid w:val="10DA7CAC"/>
    <w:rsid w:val="10E71FB6"/>
    <w:rsid w:val="10F319AE"/>
    <w:rsid w:val="10F5C1FC"/>
    <w:rsid w:val="10F7349D"/>
    <w:rsid w:val="110C4D1D"/>
    <w:rsid w:val="11126686"/>
    <w:rsid w:val="1122D4FE"/>
    <w:rsid w:val="1126DF5E"/>
    <w:rsid w:val="112AF466"/>
    <w:rsid w:val="11394109"/>
    <w:rsid w:val="1146D21A"/>
    <w:rsid w:val="1150F788"/>
    <w:rsid w:val="11562595"/>
    <w:rsid w:val="11588375"/>
    <w:rsid w:val="1159ECD1"/>
    <w:rsid w:val="115B27E2"/>
    <w:rsid w:val="115B8068"/>
    <w:rsid w:val="115DC053"/>
    <w:rsid w:val="1161D583"/>
    <w:rsid w:val="1162FDB4"/>
    <w:rsid w:val="117431B7"/>
    <w:rsid w:val="11791AC1"/>
    <w:rsid w:val="11931C5D"/>
    <w:rsid w:val="11B6A7BF"/>
    <w:rsid w:val="11D87225"/>
    <w:rsid w:val="11E961BF"/>
    <w:rsid w:val="11EEA52B"/>
    <w:rsid w:val="1202A44F"/>
    <w:rsid w:val="121F1419"/>
    <w:rsid w:val="12369E37"/>
    <w:rsid w:val="124DD53E"/>
    <w:rsid w:val="124EFA0F"/>
    <w:rsid w:val="1257B624"/>
    <w:rsid w:val="125E66F0"/>
    <w:rsid w:val="129FCADD"/>
    <w:rsid w:val="12A895CD"/>
    <w:rsid w:val="12B09AE8"/>
    <w:rsid w:val="12CED04E"/>
    <w:rsid w:val="12E51326"/>
    <w:rsid w:val="12E70067"/>
    <w:rsid w:val="13000D92"/>
    <w:rsid w:val="1304424E"/>
    <w:rsid w:val="13172A29"/>
    <w:rsid w:val="131AE305"/>
    <w:rsid w:val="131B5D61"/>
    <w:rsid w:val="133B72D7"/>
    <w:rsid w:val="1340F01B"/>
    <w:rsid w:val="134B4CE8"/>
    <w:rsid w:val="1354B361"/>
    <w:rsid w:val="13589743"/>
    <w:rsid w:val="1358AB10"/>
    <w:rsid w:val="136B0BA2"/>
    <w:rsid w:val="137971A3"/>
    <w:rsid w:val="137CE074"/>
    <w:rsid w:val="1381BB0E"/>
    <w:rsid w:val="13876529"/>
    <w:rsid w:val="139067B1"/>
    <w:rsid w:val="139D07E7"/>
    <w:rsid w:val="13BD1378"/>
    <w:rsid w:val="13BEEC08"/>
    <w:rsid w:val="13C1D60A"/>
    <w:rsid w:val="13C716A4"/>
    <w:rsid w:val="13C988E3"/>
    <w:rsid w:val="13CD3A12"/>
    <w:rsid w:val="13D46B29"/>
    <w:rsid w:val="140159C7"/>
    <w:rsid w:val="143FB1EB"/>
    <w:rsid w:val="144DAE2D"/>
    <w:rsid w:val="1453C677"/>
    <w:rsid w:val="146D28B0"/>
    <w:rsid w:val="147BBB18"/>
    <w:rsid w:val="1480F23D"/>
    <w:rsid w:val="1487E095"/>
    <w:rsid w:val="148C32C0"/>
    <w:rsid w:val="148F69B6"/>
    <w:rsid w:val="14AC7303"/>
    <w:rsid w:val="14AD9D28"/>
    <w:rsid w:val="14B725A3"/>
    <w:rsid w:val="14C1BF6B"/>
    <w:rsid w:val="14D9F819"/>
    <w:rsid w:val="14DBED41"/>
    <w:rsid w:val="14F427E1"/>
    <w:rsid w:val="15030C55"/>
    <w:rsid w:val="150D547E"/>
    <w:rsid w:val="150F54DD"/>
    <w:rsid w:val="15179FB8"/>
    <w:rsid w:val="151EC0BB"/>
    <w:rsid w:val="1522DE6B"/>
    <w:rsid w:val="1525FAAF"/>
    <w:rsid w:val="1539365A"/>
    <w:rsid w:val="153FF4F0"/>
    <w:rsid w:val="154C2A1D"/>
    <w:rsid w:val="154D1C5E"/>
    <w:rsid w:val="15509AB7"/>
    <w:rsid w:val="156BDEEC"/>
    <w:rsid w:val="1578E7AE"/>
    <w:rsid w:val="15886D1C"/>
    <w:rsid w:val="1598D8E0"/>
    <w:rsid w:val="15B5A87D"/>
    <w:rsid w:val="15C54B2A"/>
    <w:rsid w:val="15CA2AED"/>
    <w:rsid w:val="15D63C13"/>
    <w:rsid w:val="15E17F08"/>
    <w:rsid w:val="15F9DB28"/>
    <w:rsid w:val="15FF9D44"/>
    <w:rsid w:val="1610309A"/>
    <w:rsid w:val="1616CD30"/>
    <w:rsid w:val="162E6FD1"/>
    <w:rsid w:val="164CA298"/>
    <w:rsid w:val="164D6484"/>
    <w:rsid w:val="16534902"/>
    <w:rsid w:val="165CE362"/>
    <w:rsid w:val="166BB4A9"/>
    <w:rsid w:val="16705101"/>
    <w:rsid w:val="167B8796"/>
    <w:rsid w:val="167EF84F"/>
    <w:rsid w:val="1684C22C"/>
    <w:rsid w:val="16878E31"/>
    <w:rsid w:val="16CC430A"/>
    <w:rsid w:val="17089002"/>
    <w:rsid w:val="1710D999"/>
    <w:rsid w:val="171A5323"/>
    <w:rsid w:val="173B4563"/>
    <w:rsid w:val="17421F3B"/>
    <w:rsid w:val="175223F0"/>
    <w:rsid w:val="1756D988"/>
    <w:rsid w:val="1759EF9C"/>
    <w:rsid w:val="176254B8"/>
    <w:rsid w:val="1779E560"/>
    <w:rsid w:val="1786309F"/>
    <w:rsid w:val="1786EF55"/>
    <w:rsid w:val="17ACF68A"/>
    <w:rsid w:val="17B42C70"/>
    <w:rsid w:val="17B8DBE3"/>
    <w:rsid w:val="17C0976F"/>
    <w:rsid w:val="17DF711F"/>
    <w:rsid w:val="17F48DA8"/>
    <w:rsid w:val="1802C3A9"/>
    <w:rsid w:val="180A4E3E"/>
    <w:rsid w:val="18292C22"/>
    <w:rsid w:val="182DA695"/>
    <w:rsid w:val="182EFA3E"/>
    <w:rsid w:val="182F5E99"/>
    <w:rsid w:val="183D493E"/>
    <w:rsid w:val="18428131"/>
    <w:rsid w:val="18438D1D"/>
    <w:rsid w:val="1853CD84"/>
    <w:rsid w:val="185905E8"/>
    <w:rsid w:val="1859FCC0"/>
    <w:rsid w:val="185BAE51"/>
    <w:rsid w:val="18701449"/>
    <w:rsid w:val="187388A5"/>
    <w:rsid w:val="187644C4"/>
    <w:rsid w:val="1879775B"/>
    <w:rsid w:val="187E4CCF"/>
    <w:rsid w:val="189B0673"/>
    <w:rsid w:val="189CA908"/>
    <w:rsid w:val="18A4107F"/>
    <w:rsid w:val="18B0C673"/>
    <w:rsid w:val="18BFA64A"/>
    <w:rsid w:val="18C00E07"/>
    <w:rsid w:val="18CA02D0"/>
    <w:rsid w:val="18CC48A4"/>
    <w:rsid w:val="18DE4FC6"/>
    <w:rsid w:val="18E0AE13"/>
    <w:rsid w:val="18E8C2D7"/>
    <w:rsid w:val="190EF868"/>
    <w:rsid w:val="192705CB"/>
    <w:rsid w:val="1938B833"/>
    <w:rsid w:val="19455770"/>
    <w:rsid w:val="19689716"/>
    <w:rsid w:val="196BBD4C"/>
    <w:rsid w:val="19795543"/>
    <w:rsid w:val="19835708"/>
    <w:rsid w:val="198A2489"/>
    <w:rsid w:val="19E16931"/>
    <w:rsid w:val="19FD54CB"/>
    <w:rsid w:val="1A33202A"/>
    <w:rsid w:val="1A40BF3A"/>
    <w:rsid w:val="1A5D3C31"/>
    <w:rsid w:val="1A6E5C2C"/>
    <w:rsid w:val="1A727780"/>
    <w:rsid w:val="1A7F5AA4"/>
    <w:rsid w:val="1A8CB687"/>
    <w:rsid w:val="1A8EA8D0"/>
    <w:rsid w:val="1AAC1AAF"/>
    <w:rsid w:val="1AACD4C2"/>
    <w:rsid w:val="1AC1C4DA"/>
    <w:rsid w:val="1ACE7ED7"/>
    <w:rsid w:val="1AD62540"/>
    <w:rsid w:val="1AD9856C"/>
    <w:rsid w:val="1AE4DA96"/>
    <w:rsid w:val="1AE58253"/>
    <w:rsid w:val="1AEB1CDF"/>
    <w:rsid w:val="1AEDBB76"/>
    <w:rsid w:val="1AEED46C"/>
    <w:rsid w:val="1B02A8F0"/>
    <w:rsid w:val="1B1CF5D3"/>
    <w:rsid w:val="1B245B89"/>
    <w:rsid w:val="1B26168C"/>
    <w:rsid w:val="1B2FD1FF"/>
    <w:rsid w:val="1B30E72C"/>
    <w:rsid w:val="1B43A172"/>
    <w:rsid w:val="1B59DEC8"/>
    <w:rsid w:val="1B5DBF73"/>
    <w:rsid w:val="1B5DD9FF"/>
    <w:rsid w:val="1B7D9865"/>
    <w:rsid w:val="1B86509B"/>
    <w:rsid w:val="1B8FEF11"/>
    <w:rsid w:val="1B986BF7"/>
    <w:rsid w:val="1BAB6D36"/>
    <w:rsid w:val="1BB41C48"/>
    <w:rsid w:val="1BC3FC57"/>
    <w:rsid w:val="1BD4C0D5"/>
    <w:rsid w:val="1BD4D093"/>
    <w:rsid w:val="1BDD77A9"/>
    <w:rsid w:val="1BE1BEF9"/>
    <w:rsid w:val="1BE3A017"/>
    <w:rsid w:val="1BF52982"/>
    <w:rsid w:val="1BF99665"/>
    <w:rsid w:val="1BFBF661"/>
    <w:rsid w:val="1C09C4D3"/>
    <w:rsid w:val="1C207791"/>
    <w:rsid w:val="1C314C8A"/>
    <w:rsid w:val="1C4E4E99"/>
    <w:rsid w:val="1C565F91"/>
    <w:rsid w:val="1C64EF94"/>
    <w:rsid w:val="1C71E651"/>
    <w:rsid w:val="1C7F5E5B"/>
    <w:rsid w:val="1C89217E"/>
    <w:rsid w:val="1C898BD7"/>
    <w:rsid w:val="1C8C40A7"/>
    <w:rsid w:val="1C90C473"/>
    <w:rsid w:val="1C92EAEA"/>
    <w:rsid w:val="1C98331E"/>
    <w:rsid w:val="1CCEDFF4"/>
    <w:rsid w:val="1CDD05DD"/>
    <w:rsid w:val="1CF75A2D"/>
    <w:rsid w:val="1D0965DF"/>
    <w:rsid w:val="1D0B1990"/>
    <w:rsid w:val="1D0FF5AA"/>
    <w:rsid w:val="1D1B3EE9"/>
    <w:rsid w:val="1D1D91FE"/>
    <w:rsid w:val="1D242D86"/>
    <w:rsid w:val="1D24D416"/>
    <w:rsid w:val="1D3A727B"/>
    <w:rsid w:val="1D3B333F"/>
    <w:rsid w:val="1D3C81E6"/>
    <w:rsid w:val="1D3EEC85"/>
    <w:rsid w:val="1D539949"/>
    <w:rsid w:val="1D566AD9"/>
    <w:rsid w:val="1D59B54F"/>
    <w:rsid w:val="1D6049E8"/>
    <w:rsid w:val="1D6280A0"/>
    <w:rsid w:val="1D8C5ADD"/>
    <w:rsid w:val="1D8D40CA"/>
    <w:rsid w:val="1D8F6AC5"/>
    <w:rsid w:val="1D8F9087"/>
    <w:rsid w:val="1D9E7A8D"/>
    <w:rsid w:val="1DA1AEFB"/>
    <w:rsid w:val="1DAE6B8F"/>
    <w:rsid w:val="1DAEC673"/>
    <w:rsid w:val="1DAFB881"/>
    <w:rsid w:val="1DB56F45"/>
    <w:rsid w:val="1DB59073"/>
    <w:rsid w:val="1DBFD179"/>
    <w:rsid w:val="1DC193C6"/>
    <w:rsid w:val="1DC8A771"/>
    <w:rsid w:val="1DCF670F"/>
    <w:rsid w:val="1DD9420C"/>
    <w:rsid w:val="1DE795F6"/>
    <w:rsid w:val="1DEE62F6"/>
    <w:rsid w:val="1DF99772"/>
    <w:rsid w:val="1E15D703"/>
    <w:rsid w:val="1E2A2586"/>
    <w:rsid w:val="1E2C5362"/>
    <w:rsid w:val="1E37077E"/>
    <w:rsid w:val="1E4C3D9D"/>
    <w:rsid w:val="1E4DC70B"/>
    <w:rsid w:val="1E55ED05"/>
    <w:rsid w:val="1E69A456"/>
    <w:rsid w:val="1E89EE87"/>
    <w:rsid w:val="1E96E04B"/>
    <w:rsid w:val="1EA7113B"/>
    <w:rsid w:val="1EAC1F69"/>
    <w:rsid w:val="1EB43647"/>
    <w:rsid w:val="1EB73EE3"/>
    <w:rsid w:val="1EBC244A"/>
    <w:rsid w:val="1EC1A92C"/>
    <w:rsid w:val="1EC99957"/>
    <w:rsid w:val="1ECE5544"/>
    <w:rsid w:val="1EDED3F7"/>
    <w:rsid w:val="1EE6BE4D"/>
    <w:rsid w:val="1EE8E4C1"/>
    <w:rsid w:val="1EECCB83"/>
    <w:rsid w:val="1EEE97E0"/>
    <w:rsid w:val="1EEECB3C"/>
    <w:rsid w:val="1EF8120D"/>
    <w:rsid w:val="1F0D17C0"/>
    <w:rsid w:val="1F14323A"/>
    <w:rsid w:val="1F1F8016"/>
    <w:rsid w:val="1F2CFC9B"/>
    <w:rsid w:val="1F3FBEE4"/>
    <w:rsid w:val="1F505170"/>
    <w:rsid w:val="1F7606D8"/>
    <w:rsid w:val="1F7811FB"/>
    <w:rsid w:val="1F839835"/>
    <w:rsid w:val="1FA2B6A7"/>
    <w:rsid w:val="1FA52DFA"/>
    <w:rsid w:val="1FA6B097"/>
    <w:rsid w:val="1FAC3E41"/>
    <w:rsid w:val="1FAD6E4F"/>
    <w:rsid w:val="1FB73028"/>
    <w:rsid w:val="1FB9FF8C"/>
    <w:rsid w:val="1FDAFD3B"/>
    <w:rsid w:val="1FE4D29F"/>
    <w:rsid w:val="200A8537"/>
    <w:rsid w:val="200D87E1"/>
    <w:rsid w:val="20227ADD"/>
    <w:rsid w:val="20282BE0"/>
    <w:rsid w:val="20316367"/>
    <w:rsid w:val="20367058"/>
    <w:rsid w:val="204BB580"/>
    <w:rsid w:val="204F0FA4"/>
    <w:rsid w:val="204F1ED6"/>
    <w:rsid w:val="2057B1B4"/>
    <w:rsid w:val="2064B9DD"/>
    <w:rsid w:val="20765293"/>
    <w:rsid w:val="207D213F"/>
    <w:rsid w:val="2087A22F"/>
    <w:rsid w:val="209EDC06"/>
    <w:rsid w:val="209EF651"/>
    <w:rsid w:val="20A5B7F0"/>
    <w:rsid w:val="20C5293F"/>
    <w:rsid w:val="20CD3589"/>
    <w:rsid w:val="20CDE14D"/>
    <w:rsid w:val="20D6B9B2"/>
    <w:rsid w:val="20DA37CC"/>
    <w:rsid w:val="20DCD5E0"/>
    <w:rsid w:val="20EBB263"/>
    <w:rsid w:val="20F484A1"/>
    <w:rsid w:val="2106A0ED"/>
    <w:rsid w:val="21086A9B"/>
    <w:rsid w:val="2108A9F3"/>
    <w:rsid w:val="210FCCDF"/>
    <w:rsid w:val="211945EB"/>
    <w:rsid w:val="21252B54"/>
    <w:rsid w:val="2129246B"/>
    <w:rsid w:val="21337D2E"/>
    <w:rsid w:val="213E7E43"/>
    <w:rsid w:val="21427A3A"/>
    <w:rsid w:val="21541E1C"/>
    <w:rsid w:val="2167B6D3"/>
    <w:rsid w:val="216D5ED0"/>
    <w:rsid w:val="217BA5D3"/>
    <w:rsid w:val="2182AF35"/>
    <w:rsid w:val="218475BD"/>
    <w:rsid w:val="218D169E"/>
    <w:rsid w:val="218D99AE"/>
    <w:rsid w:val="21903D31"/>
    <w:rsid w:val="21970BF7"/>
    <w:rsid w:val="21B26320"/>
    <w:rsid w:val="21C0A567"/>
    <w:rsid w:val="21C45F24"/>
    <w:rsid w:val="21C504FB"/>
    <w:rsid w:val="21D60290"/>
    <w:rsid w:val="21F2C584"/>
    <w:rsid w:val="2205FED3"/>
    <w:rsid w:val="2206A4BD"/>
    <w:rsid w:val="221E3E3F"/>
    <w:rsid w:val="22208BA0"/>
    <w:rsid w:val="223B2E2C"/>
    <w:rsid w:val="224D9E71"/>
    <w:rsid w:val="225097E3"/>
    <w:rsid w:val="22598C20"/>
    <w:rsid w:val="22673382"/>
    <w:rsid w:val="22711169"/>
    <w:rsid w:val="22838F78"/>
    <w:rsid w:val="2287BC10"/>
    <w:rsid w:val="229FA66C"/>
    <w:rsid w:val="22C4EE22"/>
    <w:rsid w:val="22D14FE4"/>
    <w:rsid w:val="22E00C95"/>
    <w:rsid w:val="22F257C3"/>
    <w:rsid w:val="2306B6F8"/>
    <w:rsid w:val="230C0CCD"/>
    <w:rsid w:val="230D44AA"/>
    <w:rsid w:val="23127E9E"/>
    <w:rsid w:val="23145E2A"/>
    <w:rsid w:val="23164327"/>
    <w:rsid w:val="23196E16"/>
    <w:rsid w:val="23283289"/>
    <w:rsid w:val="23296A0F"/>
    <w:rsid w:val="233220E3"/>
    <w:rsid w:val="23349588"/>
    <w:rsid w:val="234361AF"/>
    <w:rsid w:val="234FA8FB"/>
    <w:rsid w:val="23534265"/>
    <w:rsid w:val="23579014"/>
    <w:rsid w:val="235AF282"/>
    <w:rsid w:val="23627FEE"/>
    <w:rsid w:val="2373F316"/>
    <w:rsid w:val="2374007E"/>
    <w:rsid w:val="238324ED"/>
    <w:rsid w:val="238C9AE2"/>
    <w:rsid w:val="23A5E7E9"/>
    <w:rsid w:val="23A8CFC1"/>
    <w:rsid w:val="23BA350F"/>
    <w:rsid w:val="23D8B93C"/>
    <w:rsid w:val="23F0EE52"/>
    <w:rsid w:val="23F7F7CE"/>
    <w:rsid w:val="23FC5599"/>
    <w:rsid w:val="240BA449"/>
    <w:rsid w:val="2410F858"/>
    <w:rsid w:val="24147F87"/>
    <w:rsid w:val="2415E321"/>
    <w:rsid w:val="2427C77E"/>
    <w:rsid w:val="24304113"/>
    <w:rsid w:val="243436C5"/>
    <w:rsid w:val="24394246"/>
    <w:rsid w:val="24399DEA"/>
    <w:rsid w:val="24424B0C"/>
    <w:rsid w:val="246369A6"/>
    <w:rsid w:val="246C3B8B"/>
    <w:rsid w:val="246CA217"/>
    <w:rsid w:val="248676CC"/>
    <w:rsid w:val="24878CF0"/>
    <w:rsid w:val="24914333"/>
    <w:rsid w:val="24973F67"/>
    <w:rsid w:val="24BD2BCF"/>
    <w:rsid w:val="24BE2278"/>
    <w:rsid w:val="24CB0110"/>
    <w:rsid w:val="24E2074D"/>
    <w:rsid w:val="24FD0DBF"/>
    <w:rsid w:val="24FDA776"/>
    <w:rsid w:val="2508D7EC"/>
    <w:rsid w:val="250FE6F4"/>
    <w:rsid w:val="252DF731"/>
    <w:rsid w:val="2535645C"/>
    <w:rsid w:val="253C8320"/>
    <w:rsid w:val="25631573"/>
    <w:rsid w:val="2566B2EC"/>
    <w:rsid w:val="2568C7BA"/>
    <w:rsid w:val="256D80D8"/>
    <w:rsid w:val="2573952E"/>
    <w:rsid w:val="257DB685"/>
    <w:rsid w:val="2580F97F"/>
    <w:rsid w:val="25822EE0"/>
    <w:rsid w:val="259BE33B"/>
    <w:rsid w:val="25A8F027"/>
    <w:rsid w:val="25AAE0A8"/>
    <w:rsid w:val="25ABC921"/>
    <w:rsid w:val="25B038B6"/>
    <w:rsid w:val="25B40535"/>
    <w:rsid w:val="25B97842"/>
    <w:rsid w:val="25BFA7F7"/>
    <w:rsid w:val="25BFF86F"/>
    <w:rsid w:val="25C27F87"/>
    <w:rsid w:val="25CDC208"/>
    <w:rsid w:val="25DFAB3A"/>
    <w:rsid w:val="25EDA874"/>
    <w:rsid w:val="2611F0B5"/>
    <w:rsid w:val="26122A01"/>
    <w:rsid w:val="2619CDC2"/>
    <w:rsid w:val="2621595E"/>
    <w:rsid w:val="262C7D88"/>
    <w:rsid w:val="262ECFEE"/>
    <w:rsid w:val="2639DF5B"/>
    <w:rsid w:val="26459DDD"/>
    <w:rsid w:val="2658489C"/>
    <w:rsid w:val="265F4469"/>
    <w:rsid w:val="26606ABD"/>
    <w:rsid w:val="2660D800"/>
    <w:rsid w:val="2683F2BB"/>
    <w:rsid w:val="2695C1A0"/>
    <w:rsid w:val="2697A1C0"/>
    <w:rsid w:val="26B1230E"/>
    <w:rsid w:val="26C0BFB6"/>
    <w:rsid w:val="26C47AD5"/>
    <w:rsid w:val="26CE0714"/>
    <w:rsid w:val="26D06848"/>
    <w:rsid w:val="26DE7A9F"/>
    <w:rsid w:val="26F1D5D1"/>
    <w:rsid w:val="26F2B269"/>
    <w:rsid w:val="26FD6E45"/>
    <w:rsid w:val="27058CB5"/>
    <w:rsid w:val="271E8B3F"/>
    <w:rsid w:val="27339ACE"/>
    <w:rsid w:val="2740BD09"/>
    <w:rsid w:val="2748B8D4"/>
    <w:rsid w:val="275B229B"/>
    <w:rsid w:val="276520E6"/>
    <w:rsid w:val="27847F56"/>
    <w:rsid w:val="279D14B4"/>
    <w:rsid w:val="27A1C567"/>
    <w:rsid w:val="27AA7ED7"/>
    <w:rsid w:val="27B30B9C"/>
    <w:rsid w:val="27B35E51"/>
    <w:rsid w:val="27B634B4"/>
    <w:rsid w:val="27BEEB2D"/>
    <w:rsid w:val="27CB09AA"/>
    <w:rsid w:val="27D1BE99"/>
    <w:rsid w:val="27D7ED97"/>
    <w:rsid w:val="27DED065"/>
    <w:rsid w:val="28104355"/>
    <w:rsid w:val="2810F1CB"/>
    <w:rsid w:val="2812F124"/>
    <w:rsid w:val="28275827"/>
    <w:rsid w:val="283D7142"/>
    <w:rsid w:val="2845BDD9"/>
    <w:rsid w:val="284C5C5D"/>
    <w:rsid w:val="285CAE1F"/>
    <w:rsid w:val="285E4107"/>
    <w:rsid w:val="28636914"/>
    <w:rsid w:val="286BE5BE"/>
    <w:rsid w:val="287595A6"/>
    <w:rsid w:val="287C19B6"/>
    <w:rsid w:val="287DCE58"/>
    <w:rsid w:val="287EB02F"/>
    <w:rsid w:val="287FE192"/>
    <w:rsid w:val="2883EFF9"/>
    <w:rsid w:val="289D020A"/>
    <w:rsid w:val="28A47F30"/>
    <w:rsid w:val="28AA170C"/>
    <w:rsid w:val="28B3833C"/>
    <w:rsid w:val="28CBD314"/>
    <w:rsid w:val="28CF5CE7"/>
    <w:rsid w:val="28E88172"/>
    <w:rsid w:val="28F4D541"/>
    <w:rsid w:val="290C62D2"/>
    <w:rsid w:val="291976F3"/>
    <w:rsid w:val="2928E2E9"/>
    <w:rsid w:val="295B5B9A"/>
    <w:rsid w:val="295BE02D"/>
    <w:rsid w:val="2965AFEC"/>
    <w:rsid w:val="29690066"/>
    <w:rsid w:val="29722E43"/>
    <w:rsid w:val="2973FBD0"/>
    <w:rsid w:val="297E5743"/>
    <w:rsid w:val="29853B15"/>
    <w:rsid w:val="29885574"/>
    <w:rsid w:val="298DD02B"/>
    <w:rsid w:val="299A412C"/>
    <w:rsid w:val="299BFF41"/>
    <w:rsid w:val="29B4D960"/>
    <w:rsid w:val="29C88261"/>
    <w:rsid w:val="29CD8806"/>
    <w:rsid w:val="29D2DDFC"/>
    <w:rsid w:val="29DBE093"/>
    <w:rsid w:val="29E70D71"/>
    <w:rsid w:val="29E7C03E"/>
    <w:rsid w:val="29EB5810"/>
    <w:rsid w:val="29F2FEE2"/>
    <w:rsid w:val="29F406F0"/>
    <w:rsid w:val="2A0BBD0B"/>
    <w:rsid w:val="2A16256F"/>
    <w:rsid w:val="2A174754"/>
    <w:rsid w:val="2A18A0D6"/>
    <w:rsid w:val="2A252D70"/>
    <w:rsid w:val="2A2603FD"/>
    <w:rsid w:val="2A2F92ED"/>
    <w:rsid w:val="2A3BA9CE"/>
    <w:rsid w:val="2A4CBCFF"/>
    <w:rsid w:val="2A4EFB2E"/>
    <w:rsid w:val="2A6008B9"/>
    <w:rsid w:val="2A6DE954"/>
    <w:rsid w:val="2A74C19B"/>
    <w:rsid w:val="2A7CF297"/>
    <w:rsid w:val="2A9D0446"/>
    <w:rsid w:val="2AA7D133"/>
    <w:rsid w:val="2AA883CA"/>
    <w:rsid w:val="2AAA928F"/>
    <w:rsid w:val="2ABE81C8"/>
    <w:rsid w:val="2AC6F62D"/>
    <w:rsid w:val="2AE30B6E"/>
    <w:rsid w:val="2B01571F"/>
    <w:rsid w:val="2B112E22"/>
    <w:rsid w:val="2B2C7D64"/>
    <w:rsid w:val="2B336C78"/>
    <w:rsid w:val="2B3A03DC"/>
    <w:rsid w:val="2B4D7382"/>
    <w:rsid w:val="2B542483"/>
    <w:rsid w:val="2B5F3E73"/>
    <w:rsid w:val="2B61A209"/>
    <w:rsid w:val="2B640DE0"/>
    <w:rsid w:val="2B656AED"/>
    <w:rsid w:val="2B7357CD"/>
    <w:rsid w:val="2B8CB38D"/>
    <w:rsid w:val="2B8F03D8"/>
    <w:rsid w:val="2B9666C1"/>
    <w:rsid w:val="2B98A9FC"/>
    <w:rsid w:val="2B991FC4"/>
    <w:rsid w:val="2BBC3AA6"/>
    <w:rsid w:val="2BC0505B"/>
    <w:rsid w:val="2BC138F3"/>
    <w:rsid w:val="2BD1086C"/>
    <w:rsid w:val="2BD645B1"/>
    <w:rsid w:val="2BEFFE59"/>
    <w:rsid w:val="2BFDD710"/>
    <w:rsid w:val="2BFF1098"/>
    <w:rsid w:val="2C059F3E"/>
    <w:rsid w:val="2C0D4302"/>
    <w:rsid w:val="2C13009B"/>
    <w:rsid w:val="2C3B52F8"/>
    <w:rsid w:val="2C435D38"/>
    <w:rsid w:val="2C53DF21"/>
    <w:rsid w:val="2C6DBEC0"/>
    <w:rsid w:val="2C6F4C11"/>
    <w:rsid w:val="2C70EF17"/>
    <w:rsid w:val="2C7F65CC"/>
    <w:rsid w:val="2C806AF3"/>
    <w:rsid w:val="2C875D37"/>
    <w:rsid w:val="2C966FCA"/>
    <w:rsid w:val="2C9911C6"/>
    <w:rsid w:val="2CA24615"/>
    <w:rsid w:val="2CB923AC"/>
    <w:rsid w:val="2CC0BA35"/>
    <w:rsid w:val="2CCBDFC9"/>
    <w:rsid w:val="2CCD6CA1"/>
    <w:rsid w:val="2CCE882A"/>
    <w:rsid w:val="2CDFE7F1"/>
    <w:rsid w:val="2CEB44B7"/>
    <w:rsid w:val="2CF5697B"/>
    <w:rsid w:val="2CF60796"/>
    <w:rsid w:val="2D0385C9"/>
    <w:rsid w:val="2D06C22F"/>
    <w:rsid w:val="2D1D4F56"/>
    <w:rsid w:val="2D4B172B"/>
    <w:rsid w:val="2D50BCE7"/>
    <w:rsid w:val="2D60B5E4"/>
    <w:rsid w:val="2D6661E6"/>
    <w:rsid w:val="2D7BB48B"/>
    <w:rsid w:val="2D953B23"/>
    <w:rsid w:val="2D9ECB80"/>
    <w:rsid w:val="2DA8B442"/>
    <w:rsid w:val="2DAA02A8"/>
    <w:rsid w:val="2DABC959"/>
    <w:rsid w:val="2DB6D084"/>
    <w:rsid w:val="2DCB9437"/>
    <w:rsid w:val="2DDF10DF"/>
    <w:rsid w:val="2DEDE42D"/>
    <w:rsid w:val="2E02E11B"/>
    <w:rsid w:val="2E0B0077"/>
    <w:rsid w:val="2E209A02"/>
    <w:rsid w:val="2E311860"/>
    <w:rsid w:val="2E348A91"/>
    <w:rsid w:val="2E561B87"/>
    <w:rsid w:val="2E5D4C07"/>
    <w:rsid w:val="2E667EFA"/>
    <w:rsid w:val="2E6A8500"/>
    <w:rsid w:val="2E7083E7"/>
    <w:rsid w:val="2E78FAD9"/>
    <w:rsid w:val="2E872CD8"/>
    <w:rsid w:val="2E9FFC30"/>
    <w:rsid w:val="2EB0A668"/>
    <w:rsid w:val="2EB4FAAD"/>
    <w:rsid w:val="2EC69C47"/>
    <w:rsid w:val="2ECAA0A9"/>
    <w:rsid w:val="2ECDF362"/>
    <w:rsid w:val="2EE1F225"/>
    <w:rsid w:val="2EF2CC10"/>
    <w:rsid w:val="2F0103CE"/>
    <w:rsid w:val="2F09282F"/>
    <w:rsid w:val="2F0A20DB"/>
    <w:rsid w:val="2F0DB61F"/>
    <w:rsid w:val="2F1B749F"/>
    <w:rsid w:val="2F213716"/>
    <w:rsid w:val="2F25CA9D"/>
    <w:rsid w:val="2F417BCD"/>
    <w:rsid w:val="2F49BD24"/>
    <w:rsid w:val="2F4CD51C"/>
    <w:rsid w:val="2F5033B4"/>
    <w:rsid w:val="2F5B38C5"/>
    <w:rsid w:val="2F6037CA"/>
    <w:rsid w:val="2F6F4D1C"/>
    <w:rsid w:val="2F781EFC"/>
    <w:rsid w:val="2F7AE140"/>
    <w:rsid w:val="2F7BF4ED"/>
    <w:rsid w:val="2F97AB5C"/>
    <w:rsid w:val="2F9E8265"/>
    <w:rsid w:val="2F9F4E1B"/>
    <w:rsid w:val="2FAC469A"/>
    <w:rsid w:val="2FB8AA44"/>
    <w:rsid w:val="2FBBA115"/>
    <w:rsid w:val="2FBC89D7"/>
    <w:rsid w:val="2FC87D38"/>
    <w:rsid w:val="2FDA1735"/>
    <w:rsid w:val="2FF0A80D"/>
    <w:rsid w:val="3001FA41"/>
    <w:rsid w:val="3003C5EA"/>
    <w:rsid w:val="3007EDBC"/>
    <w:rsid w:val="30154811"/>
    <w:rsid w:val="3025314B"/>
    <w:rsid w:val="30310E4A"/>
    <w:rsid w:val="303679DD"/>
    <w:rsid w:val="303C63F5"/>
    <w:rsid w:val="3049D19B"/>
    <w:rsid w:val="30599BC1"/>
    <w:rsid w:val="3063F469"/>
    <w:rsid w:val="309CB591"/>
    <w:rsid w:val="30B12558"/>
    <w:rsid w:val="30B2EFDD"/>
    <w:rsid w:val="30BAFEC0"/>
    <w:rsid w:val="30C36F7C"/>
    <w:rsid w:val="30CC9C3C"/>
    <w:rsid w:val="30DAF68D"/>
    <w:rsid w:val="30E1EC18"/>
    <w:rsid w:val="30E94D2F"/>
    <w:rsid w:val="310B9B9B"/>
    <w:rsid w:val="31198066"/>
    <w:rsid w:val="311DE8F8"/>
    <w:rsid w:val="314B0F30"/>
    <w:rsid w:val="314C455C"/>
    <w:rsid w:val="315539C8"/>
    <w:rsid w:val="3196B67B"/>
    <w:rsid w:val="319CA4FF"/>
    <w:rsid w:val="31A3C9A5"/>
    <w:rsid w:val="31ABB07E"/>
    <w:rsid w:val="31B3274F"/>
    <w:rsid w:val="31C68FA4"/>
    <w:rsid w:val="31F44D13"/>
    <w:rsid w:val="31FDA015"/>
    <w:rsid w:val="31FF2E96"/>
    <w:rsid w:val="31FFBB98"/>
    <w:rsid w:val="3205E53D"/>
    <w:rsid w:val="321C76FA"/>
    <w:rsid w:val="3233BF17"/>
    <w:rsid w:val="3239F170"/>
    <w:rsid w:val="3242A845"/>
    <w:rsid w:val="3263017D"/>
    <w:rsid w:val="32694881"/>
    <w:rsid w:val="326C2D45"/>
    <w:rsid w:val="326C3323"/>
    <w:rsid w:val="3275089B"/>
    <w:rsid w:val="3280353B"/>
    <w:rsid w:val="3297EC0A"/>
    <w:rsid w:val="32A90B5A"/>
    <w:rsid w:val="32AA947C"/>
    <w:rsid w:val="32B28202"/>
    <w:rsid w:val="32B388F6"/>
    <w:rsid w:val="32BA9D23"/>
    <w:rsid w:val="32BE23FE"/>
    <w:rsid w:val="32D6790F"/>
    <w:rsid w:val="32E90399"/>
    <w:rsid w:val="32E920AC"/>
    <w:rsid w:val="32F77039"/>
    <w:rsid w:val="331BBD01"/>
    <w:rsid w:val="3347A089"/>
    <w:rsid w:val="334EB793"/>
    <w:rsid w:val="3358BC2B"/>
    <w:rsid w:val="335AE8D1"/>
    <w:rsid w:val="335AF1D2"/>
    <w:rsid w:val="33790491"/>
    <w:rsid w:val="338F7BD1"/>
    <w:rsid w:val="3394D35A"/>
    <w:rsid w:val="33C65AC8"/>
    <w:rsid w:val="33D63AC7"/>
    <w:rsid w:val="33E559FC"/>
    <w:rsid w:val="33E7D5FD"/>
    <w:rsid w:val="33EB0C0B"/>
    <w:rsid w:val="3409694C"/>
    <w:rsid w:val="342AA208"/>
    <w:rsid w:val="34332AFD"/>
    <w:rsid w:val="343488D0"/>
    <w:rsid w:val="344664DD"/>
    <w:rsid w:val="3452A9CC"/>
    <w:rsid w:val="3460E5C6"/>
    <w:rsid w:val="346694E0"/>
    <w:rsid w:val="34672B70"/>
    <w:rsid w:val="34726F56"/>
    <w:rsid w:val="3488764B"/>
    <w:rsid w:val="34910DEF"/>
    <w:rsid w:val="34950C7A"/>
    <w:rsid w:val="349E1523"/>
    <w:rsid w:val="34CF14DC"/>
    <w:rsid w:val="34D85E4A"/>
    <w:rsid w:val="34E087FF"/>
    <w:rsid w:val="34EED54A"/>
    <w:rsid w:val="34F923A6"/>
    <w:rsid w:val="3512147A"/>
    <w:rsid w:val="3512BA04"/>
    <w:rsid w:val="351CF70D"/>
    <w:rsid w:val="35257172"/>
    <w:rsid w:val="352AD78C"/>
    <w:rsid w:val="35394749"/>
    <w:rsid w:val="353AB009"/>
    <w:rsid w:val="354A61CC"/>
    <w:rsid w:val="354D52AB"/>
    <w:rsid w:val="356AB479"/>
    <w:rsid w:val="356D6176"/>
    <w:rsid w:val="3585D9FE"/>
    <w:rsid w:val="35AFA16C"/>
    <w:rsid w:val="35BBB62F"/>
    <w:rsid w:val="35BD9590"/>
    <w:rsid w:val="35C092AF"/>
    <w:rsid w:val="35C412F4"/>
    <w:rsid w:val="35D740B3"/>
    <w:rsid w:val="35E20660"/>
    <w:rsid w:val="35E2353E"/>
    <w:rsid w:val="35E26C6F"/>
    <w:rsid w:val="35EA22C4"/>
    <w:rsid w:val="35FA9ACA"/>
    <w:rsid w:val="36135A00"/>
    <w:rsid w:val="36194FC5"/>
    <w:rsid w:val="36308369"/>
    <w:rsid w:val="365044F0"/>
    <w:rsid w:val="36585CB4"/>
    <w:rsid w:val="366329B3"/>
    <w:rsid w:val="3664D68D"/>
    <w:rsid w:val="36719452"/>
    <w:rsid w:val="3681A28F"/>
    <w:rsid w:val="368D4075"/>
    <w:rsid w:val="36907D2A"/>
    <w:rsid w:val="36AB70AB"/>
    <w:rsid w:val="36B4CF7C"/>
    <w:rsid w:val="36B8E69B"/>
    <w:rsid w:val="36BC1B8C"/>
    <w:rsid w:val="36D8F885"/>
    <w:rsid w:val="36DC9203"/>
    <w:rsid w:val="36E2E51A"/>
    <w:rsid w:val="36E58BA4"/>
    <w:rsid w:val="36E5D7BF"/>
    <w:rsid w:val="36E7A6B3"/>
    <w:rsid w:val="36E9B8D7"/>
    <w:rsid w:val="36FBFC12"/>
    <w:rsid w:val="370114B4"/>
    <w:rsid w:val="3704E184"/>
    <w:rsid w:val="370A4239"/>
    <w:rsid w:val="371F859F"/>
    <w:rsid w:val="372D1DDC"/>
    <w:rsid w:val="37457D2F"/>
    <w:rsid w:val="3745ADC6"/>
    <w:rsid w:val="37563DF7"/>
    <w:rsid w:val="376847BA"/>
    <w:rsid w:val="376963EC"/>
    <w:rsid w:val="377BDE83"/>
    <w:rsid w:val="37A6B6B8"/>
    <w:rsid w:val="37B84DBF"/>
    <w:rsid w:val="37B87460"/>
    <w:rsid w:val="37C3B662"/>
    <w:rsid w:val="37E31A1B"/>
    <w:rsid w:val="37EB502E"/>
    <w:rsid w:val="3800D433"/>
    <w:rsid w:val="38112DFC"/>
    <w:rsid w:val="381C5A00"/>
    <w:rsid w:val="38380446"/>
    <w:rsid w:val="384210C7"/>
    <w:rsid w:val="38489BEB"/>
    <w:rsid w:val="385B45A4"/>
    <w:rsid w:val="385F26E0"/>
    <w:rsid w:val="38602C0C"/>
    <w:rsid w:val="3861492C"/>
    <w:rsid w:val="386E035E"/>
    <w:rsid w:val="3870C35E"/>
    <w:rsid w:val="3874BB6C"/>
    <w:rsid w:val="3879EC9D"/>
    <w:rsid w:val="387A118A"/>
    <w:rsid w:val="387EE0F5"/>
    <w:rsid w:val="387F75A3"/>
    <w:rsid w:val="3880B22B"/>
    <w:rsid w:val="3881D86C"/>
    <w:rsid w:val="388A5210"/>
    <w:rsid w:val="389B5943"/>
    <w:rsid w:val="38A3C9FC"/>
    <w:rsid w:val="38BF55B9"/>
    <w:rsid w:val="38CC6882"/>
    <w:rsid w:val="38D75BF5"/>
    <w:rsid w:val="38E463E1"/>
    <w:rsid w:val="38F2EBC9"/>
    <w:rsid w:val="38FAD79E"/>
    <w:rsid w:val="38FC2574"/>
    <w:rsid w:val="39005573"/>
    <w:rsid w:val="390C99F1"/>
    <w:rsid w:val="390D493E"/>
    <w:rsid w:val="3933627F"/>
    <w:rsid w:val="393569CD"/>
    <w:rsid w:val="393BF592"/>
    <w:rsid w:val="3942D3B2"/>
    <w:rsid w:val="3944B33F"/>
    <w:rsid w:val="39498539"/>
    <w:rsid w:val="3950C6A1"/>
    <w:rsid w:val="395B5620"/>
    <w:rsid w:val="395D52A6"/>
    <w:rsid w:val="395EDFBF"/>
    <w:rsid w:val="3965E2DA"/>
    <w:rsid w:val="3978838F"/>
    <w:rsid w:val="3980701A"/>
    <w:rsid w:val="39809BA2"/>
    <w:rsid w:val="39910A76"/>
    <w:rsid w:val="3995AC35"/>
    <w:rsid w:val="39966172"/>
    <w:rsid w:val="39ACB864"/>
    <w:rsid w:val="39AE21B7"/>
    <w:rsid w:val="39B58DF3"/>
    <w:rsid w:val="39B9AAA5"/>
    <w:rsid w:val="39D096E6"/>
    <w:rsid w:val="39D5DC40"/>
    <w:rsid w:val="39E3CD93"/>
    <w:rsid w:val="39F548FD"/>
    <w:rsid w:val="3A053215"/>
    <w:rsid w:val="3A0A7208"/>
    <w:rsid w:val="3A1A654E"/>
    <w:rsid w:val="3A1C94EE"/>
    <w:rsid w:val="3A2974B2"/>
    <w:rsid w:val="3A371BA5"/>
    <w:rsid w:val="3A3DE73F"/>
    <w:rsid w:val="3A47E363"/>
    <w:rsid w:val="3A521970"/>
    <w:rsid w:val="3A5AA609"/>
    <w:rsid w:val="3A61CFC1"/>
    <w:rsid w:val="3A662166"/>
    <w:rsid w:val="3A83BEFC"/>
    <w:rsid w:val="3A91B38A"/>
    <w:rsid w:val="3A92546D"/>
    <w:rsid w:val="3AAC4543"/>
    <w:rsid w:val="3AC9A149"/>
    <w:rsid w:val="3ACE1725"/>
    <w:rsid w:val="3AD66CF4"/>
    <w:rsid w:val="3ADD5BCC"/>
    <w:rsid w:val="3ADFCE8A"/>
    <w:rsid w:val="3AE3CE17"/>
    <w:rsid w:val="3AF536EC"/>
    <w:rsid w:val="3AFAE3E0"/>
    <w:rsid w:val="3AFB6059"/>
    <w:rsid w:val="3AFCAD44"/>
    <w:rsid w:val="3AFEAE67"/>
    <w:rsid w:val="3B174487"/>
    <w:rsid w:val="3B1BBC91"/>
    <w:rsid w:val="3B27E8B9"/>
    <w:rsid w:val="3B35AB40"/>
    <w:rsid w:val="3B38C77B"/>
    <w:rsid w:val="3B408D3F"/>
    <w:rsid w:val="3B586090"/>
    <w:rsid w:val="3B6012BE"/>
    <w:rsid w:val="3B6043AE"/>
    <w:rsid w:val="3B66BC78"/>
    <w:rsid w:val="3B6733B1"/>
    <w:rsid w:val="3B69791E"/>
    <w:rsid w:val="3B6CA3F6"/>
    <w:rsid w:val="3B717A67"/>
    <w:rsid w:val="3B74B22C"/>
    <w:rsid w:val="3B784885"/>
    <w:rsid w:val="3B9ABDF1"/>
    <w:rsid w:val="3BBC5E28"/>
    <w:rsid w:val="3BCB29A1"/>
    <w:rsid w:val="3BCFA11E"/>
    <w:rsid w:val="3BD216D1"/>
    <w:rsid w:val="3BE36E05"/>
    <w:rsid w:val="3BE77CC5"/>
    <w:rsid w:val="3BF6EC07"/>
    <w:rsid w:val="3BFC77DF"/>
    <w:rsid w:val="3BFFEC6C"/>
    <w:rsid w:val="3C1DF80D"/>
    <w:rsid w:val="3C248B75"/>
    <w:rsid w:val="3C34A728"/>
    <w:rsid w:val="3C596448"/>
    <w:rsid w:val="3C7FBE6B"/>
    <w:rsid w:val="3C873A49"/>
    <w:rsid w:val="3C90EF8F"/>
    <w:rsid w:val="3CA08581"/>
    <w:rsid w:val="3CA22A2F"/>
    <w:rsid w:val="3CB32EEF"/>
    <w:rsid w:val="3CCD8AF2"/>
    <w:rsid w:val="3CCE4CEC"/>
    <w:rsid w:val="3CDDB94B"/>
    <w:rsid w:val="3CE2668D"/>
    <w:rsid w:val="3CE37F40"/>
    <w:rsid w:val="3CE5E20C"/>
    <w:rsid w:val="3CF1DCAB"/>
    <w:rsid w:val="3CF6C65D"/>
    <w:rsid w:val="3CF959C5"/>
    <w:rsid w:val="3CFC9056"/>
    <w:rsid w:val="3CFE7D9C"/>
    <w:rsid w:val="3D00D406"/>
    <w:rsid w:val="3D035BBD"/>
    <w:rsid w:val="3D06198E"/>
    <w:rsid w:val="3D11C31C"/>
    <w:rsid w:val="3D2E6C29"/>
    <w:rsid w:val="3D3CB9C4"/>
    <w:rsid w:val="3D3D0989"/>
    <w:rsid w:val="3D3D36B0"/>
    <w:rsid w:val="3D407851"/>
    <w:rsid w:val="3D41420E"/>
    <w:rsid w:val="3D45049F"/>
    <w:rsid w:val="3D4BF735"/>
    <w:rsid w:val="3D4C53BD"/>
    <w:rsid w:val="3D6CD929"/>
    <w:rsid w:val="3D752E54"/>
    <w:rsid w:val="3D7A0019"/>
    <w:rsid w:val="3D834BC6"/>
    <w:rsid w:val="3D846F74"/>
    <w:rsid w:val="3D933B4F"/>
    <w:rsid w:val="3D9C4261"/>
    <w:rsid w:val="3D9ED262"/>
    <w:rsid w:val="3DA2389C"/>
    <w:rsid w:val="3DA85785"/>
    <w:rsid w:val="3DAF671A"/>
    <w:rsid w:val="3DB4CFD6"/>
    <w:rsid w:val="3DB6A6A1"/>
    <w:rsid w:val="3DC3AE38"/>
    <w:rsid w:val="3DD5445A"/>
    <w:rsid w:val="3DEA66E6"/>
    <w:rsid w:val="3DEBC98D"/>
    <w:rsid w:val="3DEDA390"/>
    <w:rsid w:val="3DF0EF3C"/>
    <w:rsid w:val="3DFEB6F4"/>
    <w:rsid w:val="3E075A62"/>
    <w:rsid w:val="3E137B58"/>
    <w:rsid w:val="3E3EB075"/>
    <w:rsid w:val="3E49BE77"/>
    <w:rsid w:val="3E50A67F"/>
    <w:rsid w:val="3E515600"/>
    <w:rsid w:val="3E60ECAA"/>
    <w:rsid w:val="3E6D0055"/>
    <w:rsid w:val="3E73C643"/>
    <w:rsid w:val="3E7B0F46"/>
    <w:rsid w:val="3E7C64E6"/>
    <w:rsid w:val="3E8534DD"/>
    <w:rsid w:val="3E926C72"/>
    <w:rsid w:val="3EA1EF92"/>
    <w:rsid w:val="3EAA4B54"/>
    <w:rsid w:val="3EAFE947"/>
    <w:rsid w:val="3EB1161B"/>
    <w:rsid w:val="3EB1E78A"/>
    <w:rsid w:val="3EC1BD47"/>
    <w:rsid w:val="3ECD3739"/>
    <w:rsid w:val="3EE754E9"/>
    <w:rsid w:val="3EEB1F6B"/>
    <w:rsid w:val="3F0D9991"/>
    <w:rsid w:val="3F111720"/>
    <w:rsid w:val="3F12BDA9"/>
    <w:rsid w:val="3F16DF72"/>
    <w:rsid w:val="3F25EC6F"/>
    <w:rsid w:val="3F289F34"/>
    <w:rsid w:val="3F2EA40C"/>
    <w:rsid w:val="3F3733A2"/>
    <w:rsid w:val="3F470EDB"/>
    <w:rsid w:val="3F5DFE62"/>
    <w:rsid w:val="3F82985D"/>
    <w:rsid w:val="3F91050A"/>
    <w:rsid w:val="3F93DAC9"/>
    <w:rsid w:val="3F94D2D6"/>
    <w:rsid w:val="3F978195"/>
    <w:rsid w:val="3FAACDEE"/>
    <w:rsid w:val="3FB833BE"/>
    <w:rsid w:val="3FCCDD3E"/>
    <w:rsid w:val="3FDA6F14"/>
    <w:rsid w:val="3FEDB691"/>
    <w:rsid w:val="3FF14CAB"/>
    <w:rsid w:val="401C905B"/>
    <w:rsid w:val="402C8FAC"/>
    <w:rsid w:val="406B93AA"/>
    <w:rsid w:val="40734688"/>
    <w:rsid w:val="407DA022"/>
    <w:rsid w:val="4097BAEF"/>
    <w:rsid w:val="409B8FC0"/>
    <w:rsid w:val="40A1335A"/>
    <w:rsid w:val="40BC17FD"/>
    <w:rsid w:val="40CC456D"/>
    <w:rsid w:val="40D54EF8"/>
    <w:rsid w:val="40D5506F"/>
    <w:rsid w:val="40E3A07E"/>
    <w:rsid w:val="40EA70CD"/>
    <w:rsid w:val="40FF6177"/>
    <w:rsid w:val="4109E806"/>
    <w:rsid w:val="4137A41B"/>
    <w:rsid w:val="41423BE2"/>
    <w:rsid w:val="415D6633"/>
    <w:rsid w:val="415E21D8"/>
    <w:rsid w:val="4163EFDD"/>
    <w:rsid w:val="41684EB6"/>
    <w:rsid w:val="417FCE38"/>
    <w:rsid w:val="4188B5D1"/>
    <w:rsid w:val="4194EC15"/>
    <w:rsid w:val="41AE5C8E"/>
    <w:rsid w:val="41B44185"/>
    <w:rsid w:val="41B4498E"/>
    <w:rsid w:val="41BE74C9"/>
    <w:rsid w:val="41C040DD"/>
    <w:rsid w:val="41CFEA46"/>
    <w:rsid w:val="41D6242E"/>
    <w:rsid w:val="41DD560C"/>
    <w:rsid w:val="41E28010"/>
    <w:rsid w:val="41ED76B6"/>
    <w:rsid w:val="41EE47E7"/>
    <w:rsid w:val="41EE9E0B"/>
    <w:rsid w:val="41F2E402"/>
    <w:rsid w:val="41FAACE8"/>
    <w:rsid w:val="41FD6489"/>
    <w:rsid w:val="41FD810D"/>
    <w:rsid w:val="41FFBD51"/>
    <w:rsid w:val="42217ECE"/>
    <w:rsid w:val="42309078"/>
    <w:rsid w:val="423EE18A"/>
    <w:rsid w:val="42505A88"/>
    <w:rsid w:val="4261AA50"/>
    <w:rsid w:val="42635273"/>
    <w:rsid w:val="427E159B"/>
    <w:rsid w:val="428740D7"/>
    <w:rsid w:val="429D8A3D"/>
    <w:rsid w:val="42A326F9"/>
    <w:rsid w:val="42B9E8B9"/>
    <w:rsid w:val="42BC686A"/>
    <w:rsid w:val="42C4CB88"/>
    <w:rsid w:val="42C82F5A"/>
    <w:rsid w:val="42C8A5CC"/>
    <w:rsid w:val="42CE7359"/>
    <w:rsid w:val="42D0574C"/>
    <w:rsid w:val="42E00DEA"/>
    <w:rsid w:val="42E4FDA5"/>
    <w:rsid w:val="42F45CA6"/>
    <w:rsid w:val="430B87EB"/>
    <w:rsid w:val="430FAAF4"/>
    <w:rsid w:val="4318526E"/>
    <w:rsid w:val="431A231F"/>
    <w:rsid w:val="431DDFA9"/>
    <w:rsid w:val="431EAF35"/>
    <w:rsid w:val="4323C796"/>
    <w:rsid w:val="432FAA82"/>
    <w:rsid w:val="43357A19"/>
    <w:rsid w:val="43506B00"/>
    <w:rsid w:val="4352F23F"/>
    <w:rsid w:val="4353B965"/>
    <w:rsid w:val="435610EF"/>
    <w:rsid w:val="436637D5"/>
    <w:rsid w:val="43697466"/>
    <w:rsid w:val="436DC1D5"/>
    <w:rsid w:val="4376843C"/>
    <w:rsid w:val="4376B32E"/>
    <w:rsid w:val="43777099"/>
    <w:rsid w:val="437A41E7"/>
    <w:rsid w:val="4381DD41"/>
    <w:rsid w:val="43941419"/>
    <w:rsid w:val="4398D7E7"/>
    <w:rsid w:val="43A2B775"/>
    <w:rsid w:val="43C70E9C"/>
    <w:rsid w:val="43CA59CA"/>
    <w:rsid w:val="43DD248E"/>
    <w:rsid w:val="43E5BB0C"/>
    <w:rsid w:val="43E95C57"/>
    <w:rsid w:val="43FE738A"/>
    <w:rsid w:val="441C4C86"/>
    <w:rsid w:val="442FF9F9"/>
    <w:rsid w:val="443239DF"/>
    <w:rsid w:val="4433AAF2"/>
    <w:rsid w:val="443B3167"/>
    <w:rsid w:val="443DC86A"/>
    <w:rsid w:val="4442EF4C"/>
    <w:rsid w:val="44462B80"/>
    <w:rsid w:val="44879015"/>
    <w:rsid w:val="44988D24"/>
    <w:rsid w:val="44B1154D"/>
    <w:rsid w:val="44C57E4A"/>
    <w:rsid w:val="44CA41E1"/>
    <w:rsid w:val="44D3DB2B"/>
    <w:rsid w:val="44D7A819"/>
    <w:rsid w:val="44D86097"/>
    <w:rsid w:val="44DA3DA6"/>
    <w:rsid w:val="44DEE0D0"/>
    <w:rsid w:val="44E03B9A"/>
    <w:rsid w:val="44F74380"/>
    <w:rsid w:val="44F8583D"/>
    <w:rsid w:val="44FD4D8B"/>
    <w:rsid w:val="451677B0"/>
    <w:rsid w:val="45206D77"/>
    <w:rsid w:val="4520956B"/>
    <w:rsid w:val="45327B95"/>
    <w:rsid w:val="453716E6"/>
    <w:rsid w:val="45530252"/>
    <w:rsid w:val="45731A8D"/>
    <w:rsid w:val="4573A972"/>
    <w:rsid w:val="457644E3"/>
    <w:rsid w:val="4582CB89"/>
    <w:rsid w:val="4591657E"/>
    <w:rsid w:val="4593171F"/>
    <w:rsid w:val="459AE01C"/>
    <w:rsid w:val="45B35EC4"/>
    <w:rsid w:val="45C2B91D"/>
    <w:rsid w:val="45C6400D"/>
    <w:rsid w:val="45D34652"/>
    <w:rsid w:val="45EA1049"/>
    <w:rsid w:val="45F2544F"/>
    <w:rsid w:val="45F78268"/>
    <w:rsid w:val="4601927B"/>
    <w:rsid w:val="460F5765"/>
    <w:rsid w:val="4610A2DA"/>
    <w:rsid w:val="46280BBF"/>
    <w:rsid w:val="463872DA"/>
    <w:rsid w:val="463C7957"/>
    <w:rsid w:val="46488E47"/>
    <w:rsid w:val="464E7FD9"/>
    <w:rsid w:val="46504D2A"/>
    <w:rsid w:val="4668C53B"/>
    <w:rsid w:val="466CADEE"/>
    <w:rsid w:val="468073A1"/>
    <w:rsid w:val="46997B7A"/>
    <w:rsid w:val="469E2DCA"/>
    <w:rsid w:val="46A947E1"/>
    <w:rsid w:val="46B04F12"/>
    <w:rsid w:val="46B7A290"/>
    <w:rsid w:val="46B9B638"/>
    <w:rsid w:val="46BF7483"/>
    <w:rsid w:val="46CA8407"/>
    <w:rsid w:val="46E7C7CE"/>
    <w:rsid w:val="46F38EB1"/>
    <w:rsid w:val="4715DDE6"/>
    <w:rsid w:val="4719C360"/>
    <w:rsid w:val="471C89BB"/>
    <w:rsid w:val="472361A3"/>
    <w:rsid w:val="4750AA8D"/>
    <w:rsid w:val="47517E4B"/>
    <w:rsid w:val="475BE950"/>
    <w:rsid w:val="476B020C"/>
    <w:rsid w:val="476CAABD"/>
    <w:rsid w:val="4780A479"/>
    <w:rsid w:val="4784137F"/>
    <w:rsid w:val="478CBAF8"/>
    <w:rsid w:val="478D7469"/>
    <w:rsid w:val="47CEEA6D"/>
    <w:rsid w:val="47D499A4"/>
    <w:rsid w:val="47D6F8DB"/>
    <w:rsid w:val="47E823C9"/>
    <w:rsid w:val="47FD84B2"/>
    <w:rsid w:val="48075B96"/>
    <w:rsid w:val="4812586D"/>
    <w:rsid w:val="481FC6CA"/>
    <w:rsid w:val="48379D63"/>
    <w:rsid w:val="4870ABC7"/>
    <w:rsid w:val="48929334"/>
    <w:rsid w:val="4892F7D4"/>
    <w:rsid w:val="489845F3"/>
    <w:rsid w:val="4899F0A3"/>
    <w:rsid w:val="489C8F5B"/>
    <w:rsid w:val="489E48FD"/>
    <w:rsid w:val="48A79BC2"/>
    <w:rsid w:val="48B33EA8"/>
    <w:rsid w:val="48B5E949"/>
    <w:rsid w:val="48C4BF33"/>
    <w:rsid w:val="48D07648"/>
    <w:rsid w:val="48E4B670"/>
    <w:rsid w:val="48EFFB49"/>
    <w:rsid w:val="490057B9"/>
    <w:rsid w:val="490D995E"/>
    <w:rsid w:val="4913BBF8"/>
    <w:rsid w:val="491BCC64"/>
    <w:rsid w:val="4930770A"/>
    <w:rsid w:val="49369B34"/>
    <w:rsid w:val="494B19CC"/>
    <w:rsid w:val="4969FAF2"/>
    <w:rsid w:val="498D8E27"/>
    <w:rsid w:val="49E24969"/>
    <w:rsid w:val="49E4A94B"/>
    <w:rsid w:val="49EE4154"/>
    <w:rsid w:val="49F778D5"/>
    <w:rsid w:val="49FA42CA"/>
    <w:rsid w:val="4A1FE7C5"/>
    <w:rsid w:val="4A251AE4"/>
    <w:rsid w:val="4A26D363"/>
    <w:rsid w:val="4A3138B5"/>
    <w:rsid w:val="4A318938"/>
    <w:rsid w:val="4A34AB76"/>
    <w:rsid w:val="4A37E9AC"/>
    <w:rsid w:val="4A42D032"/>
    <w:rsid w:val="4A527ADF"/>
    <w:rsid w:val="4A5DABAD"/>
    <w:rsid w:val="4A737149"/>
    <w:rsid w:val="4A79006D"/>
    <w:rsid w:val="4A7E205B"/>
    <w:rsid w:val="4A852DF5"/>
    <w:rsid w:val="4AA72A7D"/>
    <w:rsid w:val="4AB3FED3"/>
    <w:rsid w:val="4AC6F101"/>
    <w:rsid w:val="4AC8741F"/>
    <w:rsid w:val="4ACE291A"/>
    <w:rsid w:val="4AD0C15F"/>
    <w:rsid w:val="4AD52352"/>
    <w:rsid w:val="4AFF04F1"/>
    <w:rsid w:val="4B05CE67"/>
    <w:rsid w:val="4B2E0950"/>
    <w:rsid w:val="4B36DCF2"/>
    <w:rsid w:val="4B3F3E66"/>
    <w:rsid w:val="4B45CBB2"/>
    <w:rsid w:val="4B49D80D"/>
    <w:rsid w:val="4B599B5A"/>
    <w:rsid w:val="4B6784AB"/>
    <w:rsid w:val="4B7421A4"/>
    <w:rsid w:val="4B763845"/>
    <w:rsid w:val="4B79395C"/>
    <w:rsid w:val="4B793CCE"/>
    <w:rsid w:val="4B7F0B51"/>
    <w:rsid w:val="4B82A1BE"/>
    <w:rsid w:val="4B9A2A14"/>
    <w:rsid w:val="4BCC2B59"/>
    <w:rsid w:val="4BE0DC2A"/>
    <w:rsid w:val="4BF91E3A"/>
    <w:rsid w:val="4C1A1ADE"/>
    <w:rsid w:val="4C245935"/>
    <w:rsid w:val="4C265A09"/>
    <w:rsid w:val="4C2826EC"/>
    <w:rsid w:val="4C2BC29A"/>
    <w:rsid w:val="4C39CF00"/>
    <w:rsid w:val="4C3F0570"/>
    <w:rsid w:val="4C4C86A6"/>
    <w:rsid w:val="4C5A4E72"/>
    <w:rsid w:val="4C5C52D1"/>
    <w:rsid w:val="4C670FB2"/>
    <w:rsid w:val="4CA35286"/>
    <w:rsid w:val="4CA4685C"/>
    <w:rsid w:val="4CADCEA4"/>
    <w:rsid w:val="4CC4444A"/>
    <w:rsid w:val="4CC4E67E"/>
    <w:rsid w:val="4CC55044"/>
    <w:rsid w:val="4CC5D976"/>
    <w:rsid w:val="4CCA442A"/>
    <w:rsid w:val="4CEEB823"/>
    <w:rsid w:val="4CEF89F4"/>
    <w:rsid w:val="4CF2DBB1"/>
    <w:rsid w:val="4D0FF205"/>
    <w:rsid w:val="4D23A812"/>
    <w:rsid w:val="4D2516FF"/>
    <w:rsid w:val="4D479D31"/>
    <w:rsid w:val="4D51124E"/>
    <w:rsid w:val="4D686439"/>
    <w:rsid w:val="4D7CCED4"/>
    <w:rsid w:val="4D89DDC8"/>
    <w:rsid w:val="4D8C8CD9"/>
    <w:rsid w:val="4D957E5E"/>
    <w:rsid w:val="4DA0BA24"/>
    <w:rsid w:val="4DD3167D"/>
    <w:rsid w:val="4DEC8FA0"/>
    <w:rsid w:val="4DF57133"/>
    <w:rsid w:val="4DF71477"/>
    <w:rsid w:val="4E052826"/>
    <w:rsid w:val="4E0D189A"/>
    <w:rsid w:val="4E385868"/>
    <w:rsid w:val="4E3B18F6"/>
    <w:rsid w:val="4E55A302"/>
    <w:rsid w:val="4E55FD11"/>
    <w:rsid w:val="4E5EB8FE"/>
    <w:rsid w:val="4E697B24"/>
    <w:rsid w:val="4E83CC4E"/>
    <w:rsid w:val="4E89EBFA"/>
    <w:rsid w:val="4E969F42"/>
    <w:rsid w:val="4E9E1B2E"/>
    <w:rsid w:val="4E9E33C7"/>
    <w:rsid w:val="4EA0880D"/>
    <w:rsid w:val="4EA46DA7"/>
    <w:rsid w:val="4EB1836A"/>
    <w:rsid w:val="4EC5EE73"/>
    <w:rsid w:val="4EDBA3D6"/>
    <w:rsid w:val="4EEDCBC7"/>
    <w:rsid w:val="4EEEF43C"/>
    <w:rsid w:val="4EF78D11"/>
    <w:rsid w:val="4EFC8EA8"/>
    <w:rsid w:val="4F089253"/>
    <w:rsid w:val="4F0EA20A"/>
    <w:rsid w:val="4F0EDFA3"/>
    <w:rsid w:val="4F18E8CB"/>
    <w:rsid w:val="4F231E73"/>
    <w:rsid w:val="4F258D81"/>
    <w:rsid w:val="4F344A79"/>
    <w:rsid w:val="4F4C024A"/>
    <w:rsid w:val="4F56F2F8"/>
    <w:rsid w:val="4F78A349"/>
    <w:rsid w:val="4F830688"/>
    <w:rsid w:val="4F8E28FC"/>
    <w:rsid w:val="4F918614"/>
    <w:rsid w:val="4FA7AC06"/>
    <w:rsid w:val="4FADCDC3"/>
    <w:rsid w:val="4FDC2EB8"/>
    <w:rsid w:val="50103709"/>
    <w:rsid w:val="5016E06B"/>
    <w:rsid w:val="50198D75"/>
    <w:rsid w:val="502A64A5"/>
    <w:rsid w:val="503985DC"/>
    <w:rsid w:val="503E648D"/>
    <w:rsid w:val="503F083F"/>
    <w:rsid w:val="506637AB"/>
    <w:rsid w:val="5069865C"/>
    <w:rsid w:val="506BF34D"/>
    <w:rsid w:val="506D59E3"/>
    <w:rsid w:val="50716E0E"/>
    <w:rsid w:val="507485E9"/>
    <w:rsid w:val="507B6B58"/>
    <w:rsid w:val="5081C36A"/>
    <w:rsid w:val="508AC49D"/>
    <w:rsid w:val="50902AEA"/>
    <w:rsid w:val="509D2D8C"/>
    <w:rsid w:val="50AC7B8C"/>
    <w:rsid w:val="50B01C5A"/>
    <w:rsid w:val="50B20CD1"/>
    <w:rsid w:val="50B594E3"/>
    <w:rsid w:val="50C8C807"/>
    <w:rsid w:val="50C8DFA2"/>
    <w:rsid w:val="50D7B608"/>
    <w:rsid w:val="50DA2F05"/>
    <w:rsid w:val="50DAC8A7"/>
    <w:rsid w:val="50EA8A95"/>
    <w:rsid w:val="50EBC810"/>
    <w:rsid w:val="50EF30DD"/>
    <w:rsid w:val="50F14740"/>
    <w:rsid w:val="50F45346"/>
    <w:rsid w:val="50F83298"/>
    <w:rsid w:val="50FA2760"/>
    <w:rsid w:val="50FD911A"/>
    <w:rsid w:val="5104821E"/>
    <w:rsid w:val="5105E48F"/>
    <w:rsid w:val="5109ACAF"/>
    <w:rsid w:val="510F6345"/>
    <w:rsid w:val="51167EC0"/>
    <w:rsid w:val="512FD311"/>
    <w:rsid w:val="51388509"/>
    <w:rsid w:val="513AAAFB"/>
    <w:rsid w:val="514803F3"/>
    <w:rsid w:val="515A9672"/>
    <w:rsid w:val="5164B420"/>
    <w:rsid w:val="51672E18"/>
    <w:rsid w:val="517213FD"/>
    <w:rsid w:val="517F8E9C"/>
    <w:rsid w:val="5187970B"/>
    <w:rsid w:val="5192FD8B"/>
    <w:rsid w:val="519471C4"/>
    <w:rsid w:val="5196C4AC"/>
    <w:rsid w:val="51A02764"/>
    <w:rsid w:val="51A2C722"/>
    <w:rsid w:val="51A4FA97"/>
    <w:rsid w:val="51B5AD52"/>
    <w:rsid w:val="51BECCA6"/>
    <w:rsid w:val="51C50A51"/>
    <w:rsid w:val="51DF10B7"/>
    <w:rsid w:val="51F10697"/>
    <w:rsid w:val="51F27404"/>
    <w:rsid w:val="51F99453"/>
    <w:rsid w:val="51FE0984"/>
    <w:rsid w:val="5208EB1C"/>
    <w:rsid w:val="520B7046"/>
    <w:rsid w:val="520F7B66"/>
    <w:rsid w:val="5213E875"/>
    <w:rsid w:val="521727BD"/>
    <w:rsid w:val="52397C79"/>
    <w:rsid w:val="524CDD62"/>
    <w:rsid w:val="52559CCC"/>
    <w:rsid w:val="5258EAAC"/>
    <w:rsid w:val="525D36E6"/>
    <w:rsid w:val="5268BD92"/>
    <w:rsid w:val="526D4344"/>
    <w:rsid w:val="5278C1B2"/>
    <w:rsid w:val="52797F4A"/>
    <w:rsid w:val="528034D3"/>
    <w:rsid w:val="52865BE9"/>
    <w:rsid w:val="528EA0BC"/>
    <w:rsid w:val="529377D8"/>
    <w:rsid w:val="52A9DAFB"/>
    <w:rsid w:val="52AA9090"/>
    <w:rsid w:val="52C5FC90"/>
    <w:rsid w:val="52C609D3"/>
    <w:rsid w:val="531C09C3"/>
    <w:rsid w:val="532022E5"/>
    <w:rsid w:val="5329AE39"/>
    <w:rsid w:val="532CC868"/>
    <w:rsid w:val="5331CF72"/>
    <w:rsid w:val="53346136"/>
    <w:rsid w:val="534675C4"/>
    <w:rsid w:val="535D8DE7"/>
    <w:rsid w:val="5363D17B"/>
    <w:rsid w:val="536C2E70"/>
    <w:rsid w:val="539076C3"/>
    <w:rsid w:val="539DF25B"/>
    <w:rsid w:val="53B60A70"/>
    <w:rsid w:val="53B9642C"/>
    <w:rsid w:val="53CD7F82"/>
    <w:rsid w:val="53CFA8B9"/>
    <w:rsid w:val="53D52982"/>
    <w:rsid w:val="53EA9C35"/>
    <w:rsid w:val="53F1E74B"/>
    <w:rsid w:val="53FC11A7"/>
    <w:rsid w:val="54015E03"/>
    <w:rsid w:val="54033B5F"/>
    <w:rsid w:val="540F8CBD"/>
    <w:rsid w:val="5418EAC5"/>
    <w:rsid w:val="541C5F14"/>
    <w:rsid w:val="5423A98F"/>
    <w:rsid w:val="542572DB"/>
    <w:rsid w:val="543FCCC4"/>
    <w:rsid w:val="54402F31"/>
    <w:rsid w:val="547B283A"/>
    <w:rsid w:val="5491D764"/>
    <w:rsid w:val="54A4CCBF"/>
    <w:rsid w:val="54B5760C"/>
    <w:rsid w:val="54E8FFF3"/>
    <w:rsid w:val="54FE51CF"/>
    <w:rsid w:val="550471CF"/>
    <w:rsid w:val="55053D56"/>
    <w:rsid w:val="55161634"/>
    <w:rsid w:val="552320F2"/>
    <w:rsid w:val="552B179B"/>
    <w:rsid w:val="5544E40A"/>
    <w:rsid w:val="55469268"/>
    <w:rsid w:val="555F0397"/>
    <w:rsid w:val="556085F2"/>
    <w:rsid w:val="5565F264"/>
    <w:rsid w:val="55699FCC"/>
    <w:rsid w:val="557CA243"/>
    <w:rsid w:val="557EF681"/>
    <w:rsid w:val="5587CB50"/>
    <w:rsid w:val="558A9865"/>
    <w:rsid w:val="55A45FB6"/>
    <w:rsid w:val="55AB272B"/>
    <w:rsid w:val="55B2289F"/>
    <w:rsid w:val="55B3DD04"/>
    <w:rsid w:val="55C1035F"/>
    <w:rsid w:val="55CD3E51"/>
    <w:rsid w:val="55DA60E2"/>
    <w:rsid w:val="55E25443"/>
    <w:rsid w:val="560669FF"/>
    <w:rsid w:val="560AD054"/>
    <w:rsid w:val="560FE92B"/>
    <w:rsid w:val="56148844"/>
    <w:rsid w:val="56261E21"/>
    <w:rsid w:val="5631F3FA"/>
    <w:rsid w:val="5637D695"/>
    <w:rsid w:val="5648E5B5"/>
    <w:rsid w:val="566C870B"/>
    <w:rsid w:val="566D07AF"/>
    <w:rsid w:val="5676CD6D"/>
    <w:rsid w:val="567DF190"/>
    <w:rsid w:val="56822691"/>
    <w:rsid w:val="568540F5"/>
    <w:rsid w:val="568C40BA"/>
    <w:rsid w:val="569014C2"/>
    <w:rsid w:val="569AC0F1"/>
    <w:rsid w:val="56ADF373"/>
    <w:rsid w:val="56BB8661"/>
    <w:rsid w:val="56C165EB"/>
    <w:rsid w:val="56C4D4D4"/>
    <w:rsid w:val="56D17D65"/>
    <w:rsid w:val="56D5CA7D"/>
    <w:rsid w:val="56E62D4E"/>
    <w:rsid w:val="56FA0621"/>
    <w:rsid w:val="56FF7547"/>
    <w:rsid w:val="570575F1"/>
    <w:rsid w:val="570CE69D"/>
    <w:rsid w:val="57168F64"/>
    <w:rsid w:val="57249F25"/>
    <w:rsid w:val="573F298D"/>
    <w:rsid w:val="575E4A22"/>
    <w:rsid w:val="57667CFA"/>
    <w:rsid w:val="577EF1D3"/>
    <w:rsid w:val="57877627"/>
    <w:rsid w:val="57A115FE"/>
    <w:rsid w:val="57A5A133"/>
    <w:rsid w:val="57A9DB99"/>
    <w:rsid w:val="57AC595C"/>
    <w:rsid w:val="57B60840"/>
    <w:rsid w:val="57BAFFC8"/>
    <w:rsid w:val="57BD52D2"/>
    <w:rsid w:val="57BD6274"/>
    <w:rsid w:val="57D22E6F"/>
    <w:rsid w:val="580564BA"/>
    <w:rsid w:val="5816BB18"/>
    <w:rsid w:val="58214400"/>
    <w:rsid w:val="582F7887"/>
    <w:rsid w:val="5839AA1B"/>
    <w:rsid w:val="584A3674"/>
    <w:rsid w:val="584CE8D8"/>
    <w:rsid w:val="585ECCAE"/>
    <w:rsid w:val="5878D955"/>
    <w:rsid w:val="588E42B7"/>
    <w:rsid w:val="588F17EC"/>
    <w:rsid w:val="589756DA"/>
    <w:rsid w:val="589F68B2"/>
    <w:rsid w:val="58A8F63E"/>
    <w:rsid w:val="58B916FA"/>
    <w:rsid w:val="58D6FA35"/>
    <w:rsid w:val="58ECBD0D"/>
    <w:rsid w:val="58F28483"/>
    <w:rsid w:val="58F6B1D2"/>
    <w:rsid w:val="58FF8819"/>
    <w:rsid w:val="59080376"/>
    <w:rsid w:val="590A42C8"/>
    <w:rsid w:val="591035A6"/>
    <w:rsid w:val="59348404"/>
    <w:rsid w:val="59349077"/>
    <w:rsid w:val="59484161"/>
    <w:rsid w:val="594D802B"/>
    <w:rsid w:val="595C46F7"/>
    <w:rsid w:val="59635470"/>
    <w:rsid w:val="5983988C"/>
    <w:rsid w:val="5990C9A8"/>
    <w:rsid w:val="59A03690"/>
    <w:rsid w:val="59A3CF04"/>
    <w:rsid w:val="59A42FC2"/>
    <w:rsid w:val="59CED02B"/>
    <w:rsid w:val="59CEE3F2"/>
    <w:rsid w:val="59D82294"/>
    <w:rsid w:val="59F10379"/>
    <w:rsid w:val="59F53B6D"/>
    <w:rsid w:val="59FEBB8F"/>
    <w:rsid w:val="5A0E3193"/>
    <w:rsid w:val="5A2A8AD8"/>
    <w:rsid w:val="5A2E639B"/>
    <w:rsid w:val="5A318620"/>
    <w:rsid w:val="5A33E305"/>
    <w:rsid w:val="5A4148CA"/>
    <w:rsid w:val="5A4CB5E3"/>
    <w:rsid w:val="5A505892"/>
    <w:rsid w:val="5A6060CF"/>
    <w:rsid w:val="5A640AB2"/>
    <w:rsid w:val="5A676D47"/>
    <w:rsid w:val="5A744C1E"/>
    <w:rsid w:val="5A751B4E"/>
    <w:rsid w:val="5A753FC2"/>
    <w:rsid w:val="5A7AD52F"/>
    <w:rsid w:val="5A7B4FC4"/>
    <w:rsid w:val="5A89DA27"/>
    <w:rsid w:val="5A8BDD35"/>
    <w:rsid w:val="5A97B935"/>
    <w:rsid w:val="5A9ACDCC"/>
    <w:rsid w:val="5AA8DD5B"/>
    <w:rsid w:val="5AAB61FC"/>
    <w:rsid w:val="5AAC7546"/>
    <w:rsid w:val="5AAC937E"/>
    <w:rsid w:val="5AC1E1B5"/>
    <w:rsid w:val="5AD53E57"/>
    <w:rsid w:val="5AE1EC50"/>
    <w:rsid w:val="5AF02139"/>
    <w:rsid w:val="5AF44531"/>
    <w:rsid w:val="5AFC8C2C"/>
    <w:rsid w:val="5B006AED"/>
    <w:rsid w:val="5B04C30D"/>
    <w:rsid w:val="5B0B80A8"/>
    <w:rsid w:val="5B0BCA6D"/>
    <w:rsid w:val="5B1F3F38"/>
    <w:rsid w:val="5B2B9A24"/>
    <w:rsid w:val="5B504A67"/>
    <w:rsid w:val="5B6564D7"/>
    <w:rsid w:val="5B73FAC0"/>
    <w:rsid w:val="5B8E2A99"/>
    <w:rsid w:val="5B9AB1F2"/>
    <w:rsid w:val="5BA9D921"/>
    <w:rsid w:val="5BAA98A8"/>
    <w:rsid w:val="5BAED14F"/>
    <w:rsid w:val="5BB80A25"/>
    <w:rsid w:val="5BCD7744"/>
    <w:rsid w:val="5BDA85DA"/>
    <w:rsid w:val="5BDCCD61"/>
    <w:rsid w:val="5BE197F0"/>
    <w:rsid w:val="5BE64C0D"/>
    <w:rsid w:val="5BEFDA9F"/>
    <w:rsid w:val="5BF8568C"/>
    <w:rsid w:val="5C1939BF"/>
    <w:rsid w:val="5C27F799"/>
    <w:rsid w:val="5C31400E"/>
    <w:rsid w:val="5C399F23"/>
    <w:rsid w:val="5C42D420"/>
    <w:rsid w:val="5C6B6F9A"/>
    <w:rsid w:val="5C777BFC"/>
    <w:rsid w:val="5C7FA238"/>
    <w:rsid w:val="5C832CD9"/>
    <w:rsid w:val="5C84034F"/>
    <w:rsid w:val="5C84A002"/>
    <w:rsid w:val="5C8AB295"/>
    <w:rsid w:val="5C9A65ED"/>
    <w:rsid w:val="5C9FA4FC"/>
    <w:rsid w:val="5CA0BD8D"/>
    <w:rsid w:val="5CA12884"/>
    <w:rsid w:val="5CA73916"/>
    <w:rsid w:val="5CA7FAEC"/>
    <w:rsid w:val="5CA9775B"/>
    <w:rsid w:val="5CB88BE0"/>
    <w:rsid w:val="5CC4D2E7"/>
    <w:rsid w:val="5CCF493A"/>
    <w:rsid w:val="5CEAD53A"/>
    <w:rsid w:val="5D0CC9E1"/>
    <w:rsid w:val="5D1611B2"/>
    <w:rsid w:val="5D1949F3"/>
    <w:rsid w:val="5D1B4D68"/>
    <w:rsid w:val="5D1FF949"/>
    <w:rsid w:val="5D355565"/>
    <w:rsid w:val="5D3660AA"/>
    <w:rsid w:val="5D3FEA08"/>
    <w:rsid w:val="5D5E9192"/>
    <w:rsid w:val="5D5F7A65"/>
    <w:rsid w:val="5D62CA5C"/>
    <w:rsid w:val="5D736E2E"/>
    <w:rsid w:val="5D7CD4CD"/>
    <w:rsid w:val="5D819497"/>
    <w:rsid w:val="5D90FF8E"/>
    <w:rsid w:val="5D9BE9D0"/>
    <w:rsid w:val="5DAB7609"/>
    <w:rsid w:val="5DAD191C"/>
    <w:rsid w:val="5DCB3D25"/>
    <w:rsid w:val="5DD09063"/>
    <w:rsid w:val="5DD683AF"/>
    <w:rsid w:val="5DDB351D"/>
    <w:rsid w:val="5DE3B3E2"/>
    <w:rsid w:val="5DE7D10B"/>
    <w:rsid w:val="5DE8AB55"/>
    <w:rsid w:val="5E07F43A"/>
    <w:rsid w:val="5E1153F3"/>
    <w:rsid w:val="5E12175C"/>
    <w:rsid w:val="5E4C3CE5"/>
    <w:rsid w:val="5E5165E2"/>
    <w:rsid w:val="5E64651A"/>
    <w:rsid w:val="5E697AAC"/>
    <w:rsid w:val="5E7435B4"/>
    <w:rsid w:val="5E81DDE6"/>
    <w:rsid w:val="5E82E240"/>
    <w:rsid w:val="5E961D60"/>
    <w:rsid w:val="5E9A1D79"/>
    <w:rsid w:val="5EB8A2CB"/>
    <w:rsid w:val="5EBBC9AA"/>
    <w:rsid w:val="5EBF1062"/>
    <w:rsid w:val="5EC4F95E"/>
    <w:rsid w:val="5EC86744"/>
    <w:rsid w:val="5ECE2192"/>
    <w:rsid w:val="5ED30193"/>
    <w:rsid w:val="5ED77725"/>
    <w:rsid w:val="5EDE9098"/>
    <w:rsid w:val="5EE2388F"/>
    <w:rsid w:val="5EE45BDE"/>
    <w:rsid w:val="5EECADF2"/>
    <w:rsid w:val="5EF47D24"/>
    <w:rsid w:val="5EF61269"/>
    <w:rsid w:val="5EFBDB79"/>
    <w:rsid w:val="5EFC15AE"/>
    <w:rsid w:val="5EFFFF61"/>
    <w:rsid w:val="5F16CED2"/>
    <w:rsid w:val="5F201F29"/>
    <w:rsid w:val="5F3E70BA"/>
    <w:rsid w:val="5F52CB38"/>
    <w:rsid w:val="5F5534BC"/>
    <w:rsid w:val="5F69E057"/>
    <w:rsid w:val="5F6C75AE"/>
    <w:rsid w:val="5F734859"/>
    <w:rsid w:val="5F80B0BF"/>
    <w:rsid w:val="5F9BA8A8"/>
    <w:rsid w:val="5FAE33A1"/>
    <w:rsid w:val="5FBE2821"/>
    <w:rsid w:val="5FDCC4BA"/>
    <w:rsid w:val="5FDEB3F5"/>
    <w:rsid w:val="6013754A"/>
    <w:rsid w:val="601998D8"/>
    <w:rsid w:val="6032BE67"/>
    <w:rsid w:val="6036507F"/>
    <w:rsid w:val="6041F892"/>
    <w:rsid w:val="60514117"/>
    <w:rsid w:val="60540A5C"/>
    <w:rsid w:val="6057AC1C"/>
    <w:rsid w:val="60588659"/>
    <w:rsid w:val="605EA299"/>
    <w:rsid w:val="60698514"/>
    <w:rsid w:val="606B5A00"/>
    <w:rsid w:val="606E948B"/>
    <w:rsid w:val="606FC649"/>
    <w:rsid w:val="6071451F"/>
    <w:rsid w:val="60747C09"/>
    <w:rsid w:val="607BE63B"/>
    <w:rsid w:val="608F1F90"/>
    <w:rsid w:val="60A071C0"/>
    <w:rsid w:val="60B09516"/>
    <w:rsid w:val="60C6D09D"/>
    <w:rsid w:val="60C81E0D"/>
    <w:rsid w:val="60D0DD8D"/>
    <w:rsid w:val="60DA35A2"/>
    <w:rsid w:val="60DBA2F9"/>
    <w:rsid w:val="60E17D51"/>
    <w:rsid w:val="60F5DAB2"/>
    <w:rsid w:val="610AF5FF"/>
    <w:rsid w:val="61216736"/>
    <w:rsid w:val="6133E46C"/>
    <w:rsid w:val="61377F2A"/>
    <w:rsid w:val="6146B347"/>
    <w:rsid w:val="615E11ED"/>
    <w:rsid w:val="61621A12"/>
    <w:rsid w:val="6182752C"/>
    <w:rsid w:val="6188B0D2"/>
    <w:rsid w:val="61896381"/>
    <w:rsid w:val="618D3489"/>
    <w:rsid w:val="6193FEAA"/>
    <w:rsid w:val="619A0201"/>
    <w:rsid w:val="61C05AA3"/>
    <w:rsid w:val="61C9C780"/>
    <w:rsid w:val="61D06F50"/>
    <w:rsid w:val="61DFC279"/>
    <w:rsid w:val="61E999BF"/>
    <w:rsid w:val="61F56A20"/>
    <w:rsid w:val="61FA111F"/>
    <w:rsid w:val="6205E17A"/>
    <w:rsid w:val="62132D97"/>
    <w:rsid w:val="621B9313"/>
    <w:rsid w:val="621BFCA0"/>
    <w:rsid w:val="621C4F68"/>
    <w:rsid w:val="62218E39"/>
    <w:rsid w:val="622C1B1B"/>
    <w:rsid w:val="62333865"/>
    <w:rsid w:val="62377381"/>
    <w:rsid w:val="623A9376"/>
    <w:rsid w:val="623AA002"/>
    <w:rsid w:val="624D249B"/>
    <w:rsid w:val="624F6875"/>
    <w:rsid w:val="625111CA"/>
    <w:rsid w:val="6251F1BC"/>
    <w:rsid w:val="628C1E40"/>
    <w:rsid w:val="629C1A19"/>
    <w:rsid w:val="62A39FFB"/>
    <w:rsid w:val="62A3D369"/>
    <w:rsid w:val="62C8034C"/>
    <w:rsid w:val="62CD50F6"/>
    <w:rsid w:val="62DE85CB"/>
    <w:rsid w:val="62E7B0A1"/>
    <w:rsid w:val="62F5BAA1"/>
    <w:rsid w:val="63035D76"/>
    <w:rsid w:val="630C081A"/>
    <w:rsid w:val="632977B2"/>
    <w:rsid w:val="63328371"/>
    <w:rsid w:val="633B266A"/>
    <w:rsid w:val="633EC7A4"/>
    <w:rsid w:val="63436386"/>
    <w:rsid w:val="6353C3C2"/>
    <w:rsid w:val="637A4C17"/>
    <w:rsid w:val="6386F165"/>
    <w:rsid w:val="638A5321"/>
    <w:rsid w:val="639DEEB3"/>
    <w:rsid w:val="63A895FB"/>
    <w:rsid w:val="63C70CF5"/>
    <w:rsid w:val="63C7B349"/>
    <w:rsid w:val="63D98E31"/>
    <w:rsid w:val="63DC24F9"/>
    <w:rsid w:val="63E70F6A"/>
    <w:rsid w:val="63E8543A"/>
    <w:rsid w:val="63F79BD5"/>
    <w:rsid w:val="63FCF6B7"/>
    <w:rsid w:val="640CEFCF"/>
    <w:rsid w:val="64191E13"/>
    <w:rsid w:val="641C5B95"/>
    <w:rsid w:val="642B402D"/>
    <w:rsid w:val="646B5761"/>
    <w:rsid w:val="6474E8DE"/>
    <w:rsid w:val="647ABD9E"/>
    <w:rsid w:val="6489763E"/>
    <w:rsid w:val="648E93C1"/>
    <w:rsid w:val="648FB80A"/>
    <w:rsid w:val="649F0FC9"/>
    <w:rsid w:val="64A1B0EE"/>
    <w:rsid w:val="64B20325"/>
    <w:rsid w:val="64B57575"/>
    <w:rsid w:val="64B585CA"/>
    <w:rsid w:val="64C79220"/>
    <w:rsid w:val="650E52DF"/>
    <w:rsid w:val="651B52D8"/>
    <w:rsid w:val="653ED375"/>
    <w:rsid w:val="65429F85"/>
    <w:rsid w:val="6546B8A9"/>
    <w:rsid w:val="654A9746"/>
    <w:rsid w:val="655DC74D"/>
    <w:rsid w:val="65611993"/>
    <w:rsid w:val="6562FAD8"/>
    <w:rsid w:val="656C997C"/>
    <w:rsid w:val="6573D420"/>
    <w:rsid w:val="657A5063"/>
    <w:rsid w:val="65857730"/>
    <w:rsid w:val="658A848F"/>
    <w:rsid w:val="65A9341A"/>
    <w:rsid w:val="65B4EE74"/>
    <w:rsid w:val="65D8F85E"/>
    <w:rsid w:val="65E04196"/>
    <w:rsid w:val="65E28C33"/>
    <w:rsid w:val="65E85847"/>
    <w:rsid w:val="65EC3648"/>
    <w:rsid w:val="65FFA40E"/>
    <w:rsid w:val="6600C30B"/>
    <w:rsid w:val="66028BA0"/>
    <w:rsid w:val="662806C7"/>
    <w:rsid w:val="66282E69"/>
    <w:rsid w:val="66387477"/>
    <w:rsid w:val="6644BDC5"/>
    <w:rsid w:val="664BD43C"/>
    <w:rsid w:val="664D54B5"/>
    <w:rsid w:val="6663E831"/>
    <w:rsid w:val="66914036"/>
    <w:rsid w:val="66931AC0"/>
    <w:rsid w:val="66B6CBE5"/>
    <w:rsid w:val="66C79D29"/>
    <w:rsid w:val="66C960AD"/>
    <w:rsid w:val="66CF1A49"/>
    <w:rsid w:val="66DD9856"/>
    <w:rsid w:val="66EECE97"/>
    <w:rsid w:val="66EF6DC3"/>
    <w:rsid w:val="66F641B8"/>
    <w:rsid w:val="66F70B06"/>
    <w:rsid w:val="67022E45"/>
    <w:rsid w:val="670A17E7"/>
    <w:rsid w:val="670D46D2"/>
    <w:rsid w:val="6732C234"/>
    <w:rsid w:val="67400FCD"/>
    <w:rsid w:val="675E4E63"/>
    <w:rsid w:val="6766A29B"/>
    <w:rsid w:val="67687F06"/>
    <w:rsid w:val="67756A69"/>
    <w:rsid w:val="677C6DF3"/>
    <w:rsid w:val="677DE87E"/>
    <w:rsid w:val="67810DA7"/>
    <w:rsid w:val="6795AD15"/>
    <w:rsid w:val="67977266"/>
    <w:rsid w:val="6798089E"/>
    <w:rsid w:val="679D1270"/>
    <w:rsid w:val="679E451F"/>
    <w:rsid w:val="67A6B524"/>
    <w:rsid w:val="67C24FA4"/>
    <w:rsid w:val="67C5862F"/>
    <w:rsid w:val="67CBCEA8"/>
    <w:rsid w:val="67D7DBC6"/>
    <w:rsid w:val="67DEE262"/>
    <w:rsid w:val="67DFA164"/>
    <w:rsid w:val="67E361DD"/>
    <w:rsid w:val="67F6F911"/>
    <w:rsid w:val="680C0022"/>
    <w:rsid w:val="682182E7"/>
    <w:rsid w:val="682533C2"/>
    <w:rsid w:val="6834FD77"/>
    <w:rsid w:val="684B6F63"/>
    <w:rsid w:val="68540B96"/>
    <w:rsid w:val="685BC64B"/>
    <w:rsid w:val="685EF60F"/>
    <w:rsid w:val="685EFE30"/>
    <w:rsid w:val="6868562E"/>
    <w:rsid w:val="6868E299"/>
    <w:rsid w:val="68710B56"/>
    <w:rsid w:val="6875A644"/>
    <w:rsid w:val="688093F8"/>
    <w:rsid w:val="6880E62C"/>
    <w:rsid w:val="68847228"/>
    <w:rsid w:val="688C138A"/>
    <w:rsid w:val="6894B05A"/>
    <w:rsid w:val="6899AF65"/>
    <w:rsid w:val="68B7A746"/>
    <w:rsid w:val="68E000C3"/>
    <w:rsid w:val="68E1EB89"/>
    <w:rsid w:val="68E87F04"/>
    <w:rsid w:val="68EE6A02"/>
    <w:rsid w:val="68EEDE2F"/>
    <w:rsid w:val="68F3E0D1"/>
    <w:rsid w:val="68FA9A30"/>
    <w:rsid w:val="690B1651"/>
    <w:rsid w:val="690B91EC"/>
    <w:rsid w:val="6911716F"/>
    <w:rsid w:val="69177B81"/>
    <w:rsid w:val="69180B83"/>
    <w:rsid w:val="691E9E34"/>
    <w:rsid w:val="693B804D"/>
    <w:rsid w:val="694301DB"/>
    <w:rsid w:val="69448223"/>
    <w:rsid w:val="694B9EB2"/>
    <w:rsid w:val="694C7B53"/>
    <w:rsid w:val="694E68D1"/>
    <w:rsid w:val="69516284"/>
    <w:rsid w:val="69611344"/>
    <w:rsid w:val="697465DE"/>
    <w:rsid w:val="69818026"/>
    <w:rsid w:val="699288E0"/>
    <w:rsid w:val="69949423"/>
    <w:rsid w:val="6995AED5"/>
    <w:rsid w:val="699716A7"/>
    <w:rsid w:val="69AAEADD"/>
    <w:rsid w:val="69B40E8B"/>
    <w:rsid w:val="69BBEA43"/>
    <w:rsid w:val="69C3AC3C"/>
    <w:rsid w:val="69C82F4A"/>
    <w:rsid w:val="69C8C7FB"/>
    <w:rsid w:val="69D6E852"/>
    <w:rsid w:val="69DD1050"/>
    <w:rsid w:val="69E4EC7F"/>
    <w:rsid w:val="69E5E88D"/>
    <w:rsid w:val="69E6DBBA"/>
    <w:rsid w:val="69F116FB"/>
    <w:rsid w:val="69FFB986"/>
    <w:rsid w:val="6A04B0DF"/>
    <w:rsid w:val="6A1A2E98"/>
    <w:rsid w:val="6A1CD777"/>
    <w:rsid w:val="6A1E9FE1"/>
    <w:rsid w:val="6A26B810"/>
    <w:rsid w:val="6A2C0F08"/>
    <w:rsid w:val="6A332ED6"/>
    <w:rsid w:val="6A37005E"/>
    <w:rsid w:val="6A3CA2CB"/>
    <w:rsid w:val="6A4176A8"/>
    <w:rsid w:val="6A63E15B"/>
    <w:rsid w:val="6A6D14F0"/>
    <w:rsid w:val="6A9D83A3"/>
    <w:rsid w:val="6AAB5860"/>
    <w:rsid w:val="6AB05604"/>
    <w:rsid w:val="6AB73C5E"/>
    <w:rsid w:val="6AB806BF"/>
    <w:rsid w:val="6AC8613C"/>
    <w:rsid w:val="6ADD2E74"/>
    <w:rsid w:val="6ADDE7CA"/>
    <w:rsid w:val="6AEFD3FB"/>
    <w:rsid w:val="6AF0B377"/>
    <w:rsid w:val="6AF9FD40"/>
    <w:rsid w:val="6AFB3CA3"/>
    <w:rsid w:val="6AFCA7CB"/>
    <w:rsid w:val="6AFE89B7"/>
    <w:rsid w:val="6B07FA77"/>
    <w:rsid w:val="6B0D7F69"/>
    <w:rsid w:val="6B0DA5BA"/>
    <w:rsid w:val="6B17F2C8"/>
    <w:rsid w:val="6B1AA028"/>
    <w:rsid w:val="6B1B9E02"/>
    <w:rsid w:val="6B21E3D9"/>
    <w:rsid w:val="6B42819C"/>
    <w:rsid w:val="6B436FF4"/>
    <w:rsid w:val="6B5496B9"/>
    <w:rsid w:val="6B621671"/>
    <w:rsid w:val="6B626A7F"/>
    <w:rsid w:val="6B64985C"/>
    <w:rsid w:val="6B674FED"/>
    <w:rsid w:val="6B6F56AE"/>
    <w:rsid w:val="6B73764E"/>
    <w:rsid w:val="6B7F30BF"/>
    <w:rsid w:val="6B803C6B"/>
    <w:rsid w:val="6B84154B"/>
    <w:rsid w:val="6BA5E2B3"/>
    <w:rsid w:val="6BA8A81E"/>
    <w:rsid w:val="6BB82470"/>
    <w:rsid w:val="6BBCE91F"/>
    <w:rsid w:val="6BC90841"/>
    <w:rsid w:val="6BD8B6C7"/>
    <w:rsid w:val="6BD9E4DE"/>
    <w:rsid w:val="6BEF3311"/>
    <w:rsid w:val="6BF3CFFE"/>
    <w:rsid w:val="6BF6A861"/>
    <w:rsid w:val="6C0296F5"/>
    <w:rsid w:val="6C0EB00D"/>
    <w:rsid w:val="6C1AAAD1"/>
    <w:rsid w:val="6C4E3CA0"/>
    <w:rsid w:val="6C52C2EC"/>
    <w:rsid w:val="6C5FE634"/>
    <w:rsid w:val="6C77863E"/>
    <w:rsid w:val="6C8427E7"/>
    <w:rsid w:val="6C8857F5"/>
    <w:rsid w:val="6C920A61"/>
    <w:rsid w:val="6C958B91"/>
    <w:rsid w:val="6C977743"/>
    <w:rsid w:val="6CA1CF9A"/>
    <w:rsid w:val="6CB20FFE"/>
    <w:rsid w:val="6CBA41A5"/>
    <w:rsid w:val="6CBEA3C3"/>
    <w:rsid w:val="6CC30479"/>
    <w:rsid w:val="6CD9E3B9"/>
    <w:rsid w:val="6CF4E649"/>
    <w:rsid w:val="6CF8E3CC"/>
    <w:rsid w:val="6CFFD534"/>
    <w:rsid w:val="6D1E560C"/>
    <w:rsid w:val="6D2AA096"/>
    <w:rsid w:val="6D46B919"/>
    <w:rsid w:val="6D4986EE"/>
    <w:rsid w:val="6D4B205C"/>
    <w:rsid w:val="6D4D6DB6"/>
    <w:rsid w:val="6D6043C0"/>
    <w:rsid w:val="6D7154FF"/>
    <w:rsid w:val="6D76279A"/>
    <w:rsid w:val="6D77DD37"/>
    <w:rsid w:val="6D79C705"/>
    <w:rsid w:val="6D7FC35C"/>
    <w:rsid w:val="6D886423"/>
    <w:rsid w:val="6D98DFA2"/>
    <w:rsid w:val="6DAC80F4"/>
    <w:rsid w:val="6DCA504F"/>
    <w:rsid w:val="6DCAF392"/>
    <w:rsid w:val="6DCCD64E"/>
    <w:rsid w:val="6DF06930"/>
    <w:rsid w:val="6DF1792D"/>
    <w:rsid w:val="6E08D568"/>
    <w:rsid w:val="6E197EED"/>
    <w:rsid w:val="6E1F9D65"/>
    <w:rsid w:val="6E1FD86E"/>
    <w:rsid w:val="6E273959"/>
    <w:rsid w:val="6E30A849"/>
    <w:rsid w:val="6E38304C"/>
    <w:rsid w:val="6E5AA7A8"/>
    <w:rsid w:val="6E6C7F0A"/>
    <w:rsid w:val="6E732262"/>
    <w:rsid w:val="6E73542F"/>
    <w:rsid w:val="6E91546D"/>
    <w:rsid w:val="6E9999CB"/>
    <w:rsid w:val="6EBAC1F3"/>
    <w:rsid w:val="6EC51F26"/>
    <w:rsid w:val="6EC5DACE"/>
    <w:rsid w:val="6ED2BA83"/>
    <w:rsid w:val="6ED688C5"/>
    <w:rsid w:val="6EDCF777"/>
    <w:rsid w:val="6EE32097"/>
    <w:rsid w:val="6EFDEB4A"/>
    <w:rsid w:val="6F094028"/>
    <w:rsid w:val="6F25C59B"/>
    <w:rsid w:val="6F2F1156"/>
    <w:rsid w:val="6F490676"/>
    <w:rsid w:val="6F551C5D"/>
    <w:rsid w:val="6F634F03"/>
    <w:rsid w:val="6F6431CA"/>
    <w:rsid w:val="6F6A140F"/>
    <w:rsid w:val="6F77F684"/>
    <w:rsid w:val="6F82BDC1"/>
    <w:rsid w:val="6F98B772"/>
    <w:rsid w:val="6FA5DD1C"/>
    <w:rsid w:val="6FA63E9D"/>
    <w:rsid w:val="6FA69E84"/>
    <w:rsid w:val="6FB10283"/>
    <w:rsid w:val="6FB1AC71"/>
    <w:rsid w:val="6FB74FD2"/>
    <w:rsid w:val="6FD0521F"/>
    <w:rsid w:val="6FD2B965"/>
    <w:rsid w:val="6FD2FCE2"/>
    <w:rsid w:val="6FD73071"/>
    <w:rsid w:val="6FD9705C"/>
    <w:rsid w:val="70063BEF"/>
    <w:rsid w:val="700CE940"/>
    <w:rsid w:val="7019A347"/>
    <w:rsid w:val="7028D626"/>
    <w:rsid w:val="702D96DC"/>
    <w:rsid w:val="704A82C9"/>
    <w:rsid w:val="706630EF"/>
    <w:rsid w:val="7070639E"/>
    <w:rsid w:val="707550F0"/>
    <w:rsid w:val="7083A125"/>
    <w:rsid w:val="7085543E"/>
    <w:rsid w:val="70BAB07B"/>
    <w:rsid w:val="70C14F8B"/>
    <w:rsid w:val="70C19C82"/>
    <w:rsid w:val="70C60763"/>
    <w:rsid w:val="70CE94F7"/>
    <w:rsid w:val="70E1C146"/>
    <w:rsid w:val="70EA1C3B"/>
    <w:rsid w:val="70F127B8"/>
    <w:rsid w:val="70F23B04"/>
    <w:rsid w:val="71220967"/>
    <w:rsid w:val="712240D9"/>
    <w:rsid w:val="71244B09"/>
    <w:rsid w:val="7135CA8D"/>
    <w:rsid w:val="713818D6"/>
    <w:rsid w:val="713BA10F"/>
    <w:rsid w:val="71459A8C"/>
    <w:rsid w:val="71561032"/>
    <w:rsid w:val="71573E27"/>
    <w:rsid w:val="71608FC7"/>
    <w:rsid w:val="71661FEE"/>
    <w:rsid w:val="71673478"/>
    <w:rsid w:val="71784AA3"/>
    <w:rsid w:val="71802A67"/>
    <w:rsid w:val="71804297"/>
    <w:rsid w:val="718645CC"/>
    <w:rsid w:val="71888022"/>
    <w:rsid w:val="71A45472"/>
    <w:rsid w:val="71A81318"/>
    <w:rsid w:val="71A85EFE"/>
    <w:rsid w:val="71AF8273"/>
    <w:rsid w:val="71B908BC"/>
    <w:rsid w:val="71BEE15D"/>
    <w:rsid w:val="71BFD80D"/>
    <w:rsid w:val="71E4F1E7"/>
    <w:rsid w:val="71E5524F"/>
    <w:rsid w:val="71F7782F"/>
    <w:rsid w:val="72004AB1"/>
    <w:rsid w:val="72053847"/>
    <w:rsid w:val="7219C8E4"/>
    <w:rsid w:val="722CFFF3"/>
    <w:rsid w:val="7230EA43"/>
    <w:rsid w:val="72365714"/>
    <w:rsid w:val="72379602"/>
    <w:rsid w:val="72414DDD"/>
    <w:rsid w:val="724812B2"/>
    <w:rsid w:val="72510BAE"/>
    <w:rsid w:val="72632FA0"/>
    <w:rsid w:val="726DF5C3"/>
    <w:rsid w:val="72706652"/>
    <w:rsid w:val="727C8F2E"/>
    <w:rsid w:val="727CD4D6"/>
    <w:rsid w:val="729ABEDB"/>
    <w:rsid w:val="72ADE47B"/>
    <w:rsid w:val="72D67A4E"/>
    <w:rsid w:val="72E5F9FB"/>
    <w:rsid w:val="72E90BB1"/>
    <w:rsid w:val="72ED61FB"/>
    <w:rsid w:val="72EFBECD"/>
    <w:rsid w:val="72FCA70C"/>
    <w:rsid w:val="72FF4CCC"/>
    <w:rsid w:val="7315B08D"/>
    <w:rsid w:val="731D3E2B"/>
    <w:rsid w:val="73276B72"/>
    <w:rsid w:val="732AFB82"/>
    <w:rsid w:val="732C637B"/>
    <w:rsid w:val="732D7728"/>
    <w:rsid w:val="732ED1B4"/>
    <w:rsid w:val="733B00A7"/>
    <w:rsid w:val="733D5CD5"/>
    <w:rsid w:val="7341C5FF"/>
    <w:rsid w:val="734F676C"/>
    <w:rsid w:val="735A4E08"/>
    <w:rsid w:val="735ABD07"/>
    <w:rsid w:val="738B23C8"/>
    <w:rsid w:val="738EF187"/>
    <w:rsid w:val="7393FBEB"/>
    <w:rsid w:val="739737A7"/>
    <w:rsid w:val="73A6232E"/>
    <w:rsid w:val="73B02445"/>
    <w:rsid w:val="73B03C70"/>
    <w:rsid w:val="73C668CE"/>
    <w:rsid w:val="73CEAACD"/>
    <w:rsid w:val="73CED7C3"/>
    <w:rsid w:val="73DA863C"/>
    <w:rsid w:val="73F35E71"/>
    <w:rsid w:val="74000DE8"/>
    <w:rsid w:val="74152B64"/>
    <w:rsid w:val="7427CF58"/>
    <w:rsid w:val="743CD5C4"/>
    <w:rsid w:val="743FEF3A"/>
    <w:rsid w:val="74471CF5"/>
    <w:rsid w:val="74494C83"/>
    <w:rsid w:val="7452D6EA"/>
    <w:rsid w:val="745B6CAC"/>
    <w:rsid w:val="745EE8ED"/>
    <w:rsid w:val="7468D2CE"/>
    <w:rsid w:val="746B06EC"/>
    <w:rsid w:val="746DC266"/>
    <w:rsid w:val="746F9069"/>
    <w:rsid w:val="7472686E"/>
    <w:rsid w:val="7480C376"/>
    <w:rsid w:val="7493DB90"/>
    <w:rsid w:val="749A92FB"/>
    <w:rsid w:val="749BEB4E"/>
    <w:rsid w:val="749D9A08"/>
    <w:rsid w:val="74A91621"/>
    <w:rsid w:val="74B9D995"/>
    <w:rsid w:val="74C30228"/>
    <w:rsid w:val="74C6D83B"/>
    <w:rsid w:val="74C83C44"/>
    <w:rsid w:val="74D68CBB"/>
    <w:rsid w:val="74E04888"/>
    <w:rsid w:val="74F2F484"/>
    <w:rsid w:val="751144E3"/>
    <w:rsid w:val="7512D127"/>
    <w:rsid w:val="751AC802"/>
    <w:rsid w:val="751D6DBD"/>
    <w:rsid w:val="7526CDB7"/>
    <w:rsid w:val="7526FBEA"/>
    <w:rsid w:val="752DE69A"/>
    <w:rsid w:val="7538C054"/>
    <w:rsid w:val="753CB648"/>
    <w:rsid w:val="75401CDD"/>
    <w:rsid w:val="754460ED"/>
    <w:rsid w:val="7560F879"/>
    <w:rsid w:val="7561916D"/>
    <w:rsid w:val="7561CC78"/>
    <w:rsid w:val="75695393"/>
    <w:rsid w:val="756E2295"/>
    <w:rsid w:val="75747322"/>
    <w:rsid w:val="7582449E"/>
    <w:rsid w:val="7587FEB1"/>
    <w:rsid w:val="758BB431"/>
    <w:rsid w:val="758C165A"/>
    <w:rsid w:val="759CA86A"/>
    <w:rsid w:val="75AB0033"/>
    <w:rsid w:val="75C60A45"/>
    <w:rsid w:val="75D4F70C"/>
    <w:rsid w:val="75D9D63C"/>
    <w:rsid w:val="75F457D8"/>
    <w:rsid w:val="75FD53C4"/>
    <w:rsid w:val="760054EE"/>
    <w:rsid w:val="7613654E"/>
    <w:rsid w:val="76149885"/>
    <w:rsid w:val="7617CCAD"/>
    <w:rsid w:val="7626463B"/>
    <w:rsid w:val="762928DB"/>
    <w:rsid w:val="762E9048"/>
    <w:rsid w:val="76405CAA"/>
    <w:rsid w:val="76607F0A"/>
    <w:rsid w:val="767238EC"/>
    <w:rsid w:val="76745F55"/>
    <w:rsid w:val="7677098E"/>
    <w:rsid w:val="767B918E"/>
    <w:rsid w:val="7682BA5B"/>
    <w:rsid w:val="7689D84A"/>
    <w:rsid w:val="768DCB3D"/>
    <w:rsid w:val="76A3CD73"/>
    <w:rsid w:val="76A94E6F"/>
    <w:rsid w:val="76B58BCB"/>
    <w:rsid w:val="76D27E94"/>
    <w:rsid w:val="76FEE40C"/>
    <w:rsid w:val="770DC0ED"/>
    <w:rsid w:val="771014A6"/>
    <w:rsid w:val="77171F13"/>
    <w:rsid w:val="771AFEF9"/>
    <w:rsid w:val="773E1315"/>
    <w:rsid w:val="77498C71"/>
    <w:rsid w:val="77515974"/>
    <w:rsid w:val="7756CFC9"/>
    <w:rsid w:val="77577316"/>
    <w:rsid w:val="777000FE"/>
    <w:rsid w:val="777788E2"/>
    <w:rsid w:val="777B0E32"/>
    <w:rsid w:val="777EA0D1"/>
    <w:rsid w:val="779264AD"/>
    <w:rsid w:val="77998229"/>
    <w:rsid w:val="779A90A8"/>
    <w:rsid w:val="77A5C7CF"/>
    <w:rsid w:val="77AF5A8C"/>
    <w:rsid w:val="77B5A091"/>
    <w:rsid w:val="77BB0DC6"/>
    <w:rsid w:val="77BCE822"/>
    <w:rsid w:val="77E6CB45"/>
    <w:rsid w:val="77E7768A"/>
    <w:rsid w:val="77E88134"/>
    <w:rsid w:val="77EF841B"/>
    <w:rsid w:val="77F06DBF"/>
    <w:rsid w:val="77FE3709"/>
    <w:rsid w:val="780B4DD5"/>
    <w:rsid w:val="780C4956"/>
    <w:rsid w:val="780D5D9E"/>
    <w:rsid w:val="780F328B"/>
    <w:rsid w:val="78207F8A"/>
    <w:rsid w:val="782783D6"/>
    <w:rsid w:val="7840F24A"/>
    <w:rsid w:val="7844F77C"/>
    <w:rsid w:val="78533F02"/>
    <w:rsid w:val="78562B1E"/>
    <w:rsid w:val="785A012C"/>
    <w:rsid w:val="785B6BA4"/>
    <w:rsid w:val="78610BBF"/>
    <w:rsid w:val="78711FCC"/>
    <w:rsid w:val="787647CE"/>
    <w:rsid w:val="787BDCD2"/>
    <w:rsid w:val="7881CBC1"/>
    <w:rsid w:val="788E4730"/>
    <w:rsid w:val="78953139"/>
    <w:rsid w:val="78A84DF4"/>
    <w:rsid w:val="78C250F6"/>
    <w:rsid w:val="78CDA884"/>
    <w:rsid w:val="78D4FCA6"/>
    <w:rsid w:val="78E45267"/>
    <w:rsid w:val="7905D284"/>
    <w:rsid w:val="79061AB0"/>
    <w:rsid w:val="790E7082"/>
    <w:rsid w:val="79163C74"/>
    <w:rsid w:val="791CA7EC"/>
    <w:rsid w:val="791F0474"/>
    <w:rsid w:val="7922BF03"/>
    <w:rsid w:val="793B734B"/>
    <w:rsid w:val="79707B3F"/>
    <w:rsid w:val="7976914E"/>
    <w:rsid w:val="7981A6D9"/>
    <w:rsid w:val="7985A067"/>
    <w:rsid w:val="79A57267"/>
    <w:rsid w:val="79B77BF3"/>
    <w:rsid w:val="79BE771A"/>
    <w:rsid w:val="79C6E3B6"/>
    <w:rsid w:val="79CBCCD5"/>
    <w:rsid w:val="79CECDA0"/>
    <w:rsid w:val="79DC6960"/>
    <w:rsid w:val="79F35158"/>
    <w:rsid w:val="7A073013"/>
    <w:rsid w:val="7A2361CE"/>
    <w:rsid w:val="7A26188A"/>
    <w:rsid w:val="7A26B898"/>
    <w:rsid w:val="7A434320"/>
    <w:rsid w:val="7A4E5E0E"/>
    <w:rsid w:val="7A570486"/>
    <w:rsid w:val="7A69B8BD"/>
    <w:rsid w:val="7A853622"/>
    <w:rsid w:val="7A895740"/>
    <w:rsid w:val="7A96061C"/>
    <w:rsid w:val="7A961067"/>
    <w:rsid w:val="7AA1B165"/>
    <w:rsid w:val="7AA8EC90"/>
    <w:rsid w:val="7AAD885E"/>
    <w:rsid w:val="7AB73C21"/>
    <w:rsid w:val="7ADFF184"/>
    <w:rsid w:val="7AF24D5C"/>
    <w:rsid w:val="7B07D954"/>
    <w:rsid w:val="7B13F90F"/>
    <w:rsid w:val="7B176CFA"/>
    <w:rsid w:val="7B1F140C"/>
    <w:rsid w:val="7B21B290"/>
    <w:rsid w:val="7B310FD6"/>
    <w:rsid w:val="7B4003A5"/>
    <w:rsid w:val="7B42875A"/>
    <w:rsid w:val="7B54492F"/>
    <w:rsid w:val="7B634967"/>
    <w:rsid w:val="7B6B7C44"/>
    <w:rsid w:val="7B791DF7"/>
    <w:rsid w:val="7B7A7709"/>
    <w:rsid w:val="7B820945"/>
    <w:rsid w:val="7B88AC1A"/>
    <w:rsid w:val="7BA5AFF9"/>
    <w:rsid w:val="7BEFD6E0"/>
    <w:rsid w:val="7BFA0CC5"/>
    <w:rsid w:val="7BFAB1F4"/>
    <w:rsid w:val="7C057639"/>
    <w:rsid w:val="7C093A60"/>
    <w:rsid w:val="7C0A4C6A"/>
    <w:rsid w:val="7C25BFD8"/>
    <w:rsid w:val="7C4A7981"/>
    <w:rsid w:val="7C558FB7"/>
    <w:rsid w:val="7C6D480C"/>
    <w:rsid w:val="7CA415FD"/>
    <w:rsid w:val="7CCF9D5A"/>
    <w:rsid w:val="7CD43F26"/>
    <w:rsid w:val="7CE0B027"/>
    <w:rsid w:val="7CE4AEAD"/>
    <w:rsid w:val="7CE5D924"/>
    <w:rsid w:val="7CF9AE49"/>
    <w:rsid w:val="7CFC70D0"/>
    <w:rsid w:val="7CFF8785"/>
    <w:rsid w:val="7D06BF16"/>
    <w:rsid w:val="7D0DAFAD"/>
    <w:rsid w:val="7D1E7A0D"/>
    <w:rsid w:val="7D291E6E"/>
    <w:rsid w:val="7D2A9D42"/>
    <w:rsid w:val="7D3EA11B"/>
    <w:rsid w:val="7D50D196"/>
    <w:rsid w:val="7D579601"/>
    <w:rsid w:val="7D821B41"/>
    <w:rsid w:val="7D9AA579"/>
    <w:rsid w:val="7D9C533E"/>
    <w:rsid w:val="7DA26E99"/>
    <w:rsid w:val="7DA376CE"/>
    <w:rsid w:val="7DAEBFA6"/>
    <w:rsid w:val="7DC7BCE6"/>
    <w:rsid w:val="7DD0A9DC"/>
    <w:rsid w:val="7DD5240C"/>
    <w:rsid w:val="7DE9CF3C"/>
    <w:rsid w:val="7DEF9C4B"/>
    <w:rsid w:val="7DF9DFB2"/>
    <w:rsid w:val="7E070571"/>
    <w:rsid w:val="7E0A8C17"/>
    <w:rsid w:val="7E196A09"/>
    <w:rsid w:val="7E1E59C2"/>
    <w:rsid w:val="7E2ABD62"/>
    <w:rsid w:val="7E2EDD22"/>
    <w:rsid w:val="7E36875B"/>
    <w:rsid w:val="7E418047"/>
    <w:rsid w:val="7E469610"/>
    <w:rsid w:val="7E57ADF5"/>
    <w:rsid w:val="7E67E663"/>
    <w:rsid w:val="7E7302F5"/>
    <w:rsid w:val="7E78EF7F"/>
    <w:rsid w:val="7E8000E6"/>
    <w:rsid w:val="7E9B931F"/>
    <w:rsid w:val="7EAE8063"/>
    <w:rsid w:val="7EB46883"/>
    <w:rsid w:val="7EB9A06C"/>
    <w:rsid w:val="7EC0901B"/>
    <w:rsid w:val="7EC2A71A"/>
    <w:rsid w:val="7EC4D8A4"/>
    <w:rsid w:val="7EC5B415"/>
    <w:rsid w:val="7ED2E51F"/>
    <w:rsid w:val="7EDCE68E"/>
    <w:rsid w:val="7EEE63F3"/>
    <w:rsid w:val="7EF794ED"/>
    <w:rsid w:val="7EFAFF36"/>
    <w:rsid w:val="7F101F57"/>
    <w:rsid w:val="7F11E661"/>
    <w:rsid w:val="7F135798"/>
    <w:rsid w:val="7F1DD05B"/>
    <w:rsid w:val="7F1F7929"/>
    <w:rsid w:val="7F27C530"/>
    <w:rsid w:val="7F295244"/>
    <w:rsid w:val="7F36D511"/>
    <w:rsid w:val="7F3D2A6E"/>
    <w:rsid w:val="7F3FDDF8"/>
    <w:rsid w:val="7F41C332"/>
    <w:rsid w:val="7F473F04"/>
    <w:rsid w:val="7F4A5374"/>
    <w:rsid w:val="7F50C22A"/>
    <w:rsid w:val="7F665011"/>
    <w:rsid w:val="7F66E0D8"/>
    <w:rsid w:val="7F710DC4"/>
    <w:rsid w:val="7F723946"/>
    <w:rsid w:val="7F73AC8B"/>
    <w:rsid w:val="7F7F8412"/>
    <w:rsid w:val="7F8E3135"/>
    <w:rsid w:val="7F9FF109"/>
    <w:rsid w:val="7FA131DE"/>
    <w:rsid w:val="7FA8441B"/>
    <w:rsid w:val="7FE9BDCE"/>
    <w:rsid w:val="7FEB087E"/>
    <w:rsid w:val="7FF7F5D1"/>
    <w:rsid w:val="7FFAF7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FFF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Recommendation,List Paragraph11,L,CV text,Table text,List Paragraph2,F5 List Paragraph,Dot pt,List Paragraph111,Medium Grid 1 - Accent 21,Numbered Paragraph,Main numbered paragraph,Numbered List Paragraph,Bullets,Bullet 1"/>
    <w:basedOn w:val="Normal"/>
    <w:link w:val="ListParagraphChar"/>
    <w:uiPriority w:val="34"/>
    <w:qFormat/>
    <w:rsid w:val="00864F38"/>
    <w:pPr>
      <w:ind w:left="720"/>
      <w:contextualSpacing/>
    </w:pPr>
  </w:style>
  <w:style w:type="character" w:customStyle="1" w:styleId="normaltextrun">
    <w:name w:val="normaltextrun"/>
    <w:basedOn w:val="DefaultParagraphFont"/>
    <w:rsid w:val="00504A42"/>
  </w:style>
  <w:style w:type="character" w:styleId="CommentReference">
    <w:name w:val="annotation reference"/>
    <w:basedOn w:val="DefaultParagraphFont"/>
    <w:uiPriority w:val="99"/>
    <w:semiHidden/>
    <w:unhideWhenUsed/>
    <w:rsid w:val="00C94AFC"/>
    <w:rPr>
      <w:sz w:val="16"/>
      <w:szCs w:val="16"/>
    </w:rPr>
  </w:style>
  <w:style w:type="paragraph" w:styleId="CommentText">
    <w:name w:val="annotation text"/>
    <w:basedOn w:val="Normal"/>
    <w:link w:val="CommentTextChar"/>
    <w:uiPriority w:val="99"/>
    <w:unhideWhenUsed/>
    <w:rsid w:val="00C94AFC"/>
    <w:pPr>
      <w:spacing w:line="240" w:lineRule="auto"/>
    </w:pPr>
    <w:rPr>
      <w:sz w:val="20"/>
      <w:szCs w:val="20"/>
    </w:rPr>
  </w:style>
  <w:style w:type="character" w:customStyle="1" w:styleId="CommentTextChar">
    <w:name w:val="Comment Text Char"/>
    <w:basedOn w:val="DefaultParagraphFont"/>
    <w:link w:val="CommentText"/>
    <w:uiPriority w:val="99"/>
    <w:rsid w:val="00C94AFC"/>
    <w:rPr>
      <w:sz w:val="20"/>
      <w:szCs w:val="20"/>
    </w:rPr>
  </w:style>
  <w:style w:type="paragraph" w:styleId="CommentSubject">
    <w:name w:val="annotation subject"/>
    <w:basedOn w:val="CommentText"/>
    <w:next w:val="CommentText"/>
    <w:link w:val="CommentSubjectChar"/>
    <w:uiPriority w:val="99"/>
    <w:semiHidden/>
    <w:unhideWhenUsed/>
    <w:rsid w:val="00C94AFC"/>
    <w:rPr>
      <w:b/>
      <w:bCs/>
    </w:rPr>
  </w:style>
  <w:style w:type="character" w:customStyle="1" w:styleId="CommentSubjectChar">
    <w:name w:val="Comment Subject Char"/>
    <w:basedOn w:val="CommentTextChar"/>
    <w:link w:val="CommentSubject"/>
    <w:uiPriority w:val="99"/>
    <w:semiHidden/>
    <w:rsid w:val="00C94AFC"/>
    <w:rPr>
      <w:b/>
      <w:bCs/>
      <w:sz w:val="20"/>
      <w:szCs w:val="20"/>
    </w:rPr>
  </w:style>
  <w:style w:type="paragraph" w:styleId="Revision">
    <w:name w:val="Revision"/>
    <w:hidden/>
    <w:uiPriority w:val="99"/>
    <w:semiHidden/>
    <w:rsid w:val="00E13C30"/>
    <w:pPr>
      <w:spacing w:after="0" w:line="240" w:lineRule="auto"/>
    </w:pPr>
  </w:style>
  <w:style w:type="character" w:styleId="Strong">
    <w:name w:val="Strong"/>
    <w:basedOn w:val="DefaultParagraphFont"/>
    <w:uiPriority w:val="22"/>
    <w:qFormat/>
    <w:rsid w:val="00437684"/>
    <w:rPr>
      <w:b/>
      <w:bCs/>
    </w:rPr>
  </w:style>
  <w:style w:type="character" w:customStyle="1" w:styleId="ListParagraphChar">
    <w:name w:val="List Paragraph Char"/>
    <w:aliases w:val="List Paragraph1 Char,Recommendation Char,List Paragraph11 Char,L Char,CV text Char,Table text Char,List Paragraph2 Char,F5 List Paragraph Char,Dot pt Char,List Paragraph111 Char,Medium Grid 1 - Accent 21 Char,Numbered Paragraph Char"/>
    <w:link w:val="ListParagraph"/>
    <w:uiPriority w:val="34"/>
    <w:qFormat/>
    <w:locked/>
    <w:rsid w:val="00C17B73"/>
  </w:style>
  <w:style w:type="character" w:styleId="Hyperlink">
    <w:name w:val="Hyperlink"/>
    <w:basedOn w:val="DefaultParagraphFont"/>
    <w:uiPriority w:val="99"/>
    <w:unhideWhenUsed/>
    <w:rsid w:val="00C17B73"/>
    <w:rPr>
      <w:color w:val="0000FF"/>
      <w:u w:val="single"/>
    </w:rPr>
  </w:style>
  <w:style w:type="paragraph" w:styleId="Header">
    <w:name w:val="header"/>
    <w:basedOn w:val="Normal"/>
    <w:link w:val="HeaderChar"/>
    <w:uiPriority w:val="99"/>
    <w:unhideWhenUsed/>
    <w:rsid w:val="003E47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7C2"/>
  </w:style>
  <w:style w:type="paragraph" w:styleId="Footer">
    <w:name w:val="footer"/>
    <w:basedOn w:val="Normal"/>
    <w:link w:val="FooterChar"/>
    <w:uiPriority w:val="99"/>
    <w:unhideWhenUsed/>
    <w:rsid w:val="003E47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7C2"/>
  </w:style>
  <w:style w:type="character" w:styleId="FootnoteReference">
    <w:name w:val="footnote reference"/>
    <w:basedOn w:val="DefaultParagraphFont"/>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semiHidden/>
    <w:unhideWhenUsed/>
    <w:pPr>
      <w:spacing w:after="0" w:line="240" w:lineRule="auto"/>
    </w:pPr>
    <w:rPr>
      <w:sz w:val="20"/>
      <w:szCs w:val="20"/>
    </w:rPr>
  </w:style>
  <w:style w:type="character" w:customStyle="1" w:styleId="Mention1">
    <w:name w:val="Mention1"/>
    <w:basedOn w:val="DefaultParagraphFont"/>
    <w:uiPriority w:val="99"/>
    <w:unhideWhenUsed/>
    <w:rPr>
      <w:color w:val="2B579A"/>
      <w:shd w:val="clear" w:color="auto" w:fill="E6E6E6"/>
    </w:rPr>
  </w:style>
  <w:style w:type="paragraph" w:styleId="NormalWeb">
    <w:name w:val="Normal (Web)"/>
    <w:basedOn w:val="Normal"/>
    <w:uiPriority w:val="99"/>
    <w:unhideWhenUsed/>
    <w:rsid w:val="00B45153"/>
    <w:pPr>
      <w:spacing w:before="100" w:beforeAutospacing="1" w:after="100" w:afterAutospacing="1" w:line="240" w:lineRule="auto"/>
    </w:pPr>
    <w:rPr>
      <w:rFonts w:ascii="Calibri" w:hAnsi="Calibri" w:cs="Calibri"/>
      <w:lang w:val="en-IE" w:eastAsia="en-IE"/>
    </w:rPr>
  </w:style>
  <w:style w:type="character" w:customStyle="1" w:styleId="UnresolvedMention1">
    <w:name w:val="Unresolved Mention1"/>
    <w:basedOn w:val="DefaultParagraphFont"/>
    <w:uiPriority w:val="99"/>
    <w:semiHidden/>
    <w:unhideWhenUsed/>
    <w:rsid w:val="008C1585"/>
    <w:rPr>
      <w:color w:val="605E5C"/>
      <w:shd w:val="clear" w:color="auto" w:fill="E1DFDD"/>
    </w:rPr>
  </w:style>
  <w:style w:type="table" w:styleId="TableGrid">
    <w:name w:val="Table Grid"/>
    <w:basedOn w:val="TableNormal"/>
    <w:uiPriority w:val="59"/>
    <w:rsid w:val="00B24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82590B"/>
  </w:style>
  <w:style w:type="paragraph" w:customStyle="1" w:styleId="Text1">
    <w:name w:val="Text 1"/>
    <w:basedOn w:val="Normal"/>
    <w:uiPriority w:val="1"/>
    <w:qFormat/>
    <w:rsid w:val="006021FD"/>
    <w:pPr>
      <w:spacing w:after="240" w:line="240" w:lineRule="auto"/>
      <w:ind w:left="482"/>
      <w:jc w:val="both"/>
    </w:pPr>
    <w:rPr>
      <w:rFonts w:ascii="Times New Roman" w:eastAsia="Times New Roman" w:hAnsi="Times New Roman" w:cs="Times New Roman"/>
      <w:sz w:val="24"/>
      <w:szCs w:val="20"/>
      <w:lang w:eastAsia="en-IE"/>
    </w:rPr>
  </w:style>
  <w:style w:type="paragraph" w:customStyle="1" w:styleId="Enclosures">
    <w:name w:val="Enclosures"/>
    <w:basedOn w:val="Normal"/>
    <w:uiPriority w:val="2"/>
    <w:rsid w:val="00C7691E"/>
    <w:pPr>
      <w:keepNext/>
      <w:keepLines/>
      <w:tabs>
        <w:tab w:val="left" w:pos="5669"/>
      </w:tabs>
      <w:spacing w:before="480" w:after="0" w:line="240" w:lineRule="auto"/>
      <w:ind w:left="1531" w:hanging="1531"/>
      <w:contextualSpacing/>
    </w:pPr>
    <w:rPr>
      <w:rFonts w:ascii="Times New Roman" w:eastAsia="Times New Roman" w:hAnsi="Times New Roman" w:cs="Times New Roman"/>
      <w:sz w:val="24"/>
      <w:szCs w:val="20"/>
      <w:lang w:eastAsia="en-IE"/>
    </w:rPr>
  </w:style>
  <w:style w:type="character" w:styleId="FollowedHyperlink">
    <w:name w:val="FollowedHyperlink"/>
    <w:basedOn w:val="DefaultParagraphFont"/>
    <w:uiPriority w:val="99"/>
    <w:semiHidden/>
    <w:unhideWhenUsed/>
    <w:rsid w:val="00387D48"/>
    <w:rPr>
      <w:color w:val="800080" w:themeColor="followedHyperlink"/>
      <w:u w:val="single"/>
    </w:rPr>
  </w:style>
  <w:style w:type="paragraph" w:customStyle="1" w:styleId="Statut">
    <w:name w:val="Statut"/>
    <w:basedOn w:val="Normal"/>
    <w:next w:val="Normal"/>
    <w:rsid w:val="00B37690"/>
    <w:pPr>
      <w:spacing w:before="360" w:after="0" w:line="240" w:lineRule="auto"/>
      <w:jc w:val="center"/>
    </w:pPr>
    <w:rPr>
      <w:rFonts w:ascii="Times New Roman" w:hAnsi="Times New Roman" w:cs="Times New Roman"/>
      <w:sz w:val="24"/>
    </w:rPr>
  </w:style>
  <w:style w:type="paragraph" w:styleId="z-TopofForm">
    <w:name w:val="HTML Top of Form"/>
    <w:basedOn w:val="Normal"/>
    <w:next w:val="Normal"/>
    <w:link w:val="z-TopofFormChar"/>
    <w:hidden/>
    <w:uiPriority w:val="99"/>
    <w:semiHidden/>
    <w:unhideWhenUsed/>
    <w:rsid w:val="00EC376F"/>
    <w:pPr>
      <w:pBdr>
        <w:bottom w:val="single" w:sz="6" w:space="1" w:color="auto"/>
      </w:pBdr>
      <w:spacing w:after="0" w:line="240" w:lineRule="auto"/>
      <w:jc w:val="center"/>
    </w:pPr>
    <w:rPr>
      <w:rFonts w:ascii="Arial" w:eastAsia="Times New Roman" w:hAnsi="Arial" w:cs="Arial"/>
      <w:vanish/>
      <w:sz w:val="16"/>
      <w:szCs w:val="16"/>
      <w:lang w:val="en-IE" w:eastAsia="en-IE"/>
    </w:rPr>
  </w:style>
  <w:style w:type="character" w:customStyle="1" w:styleId="z-TopofFormChar">
    <w:name w:val="z-Top of Form Char"/>
    <w:basedOn w:val="DefaultParagraphFont"/>
    <w:link w:val="z-TopofForm"/>
    <w:uiPriority w:val="99"/>
    <w:semiHidden/>
    <w:rsid w:val="00EC376F"/>
    <w:rPr>
      <w:rFonts w:ascii="Arial" w:eastAsia="Times New Roman" w:hAnsi="Arial" w:cs="Arial"/>
      <w:vanish/>
      <w:sz w:val="16"/>
      <w:szCs w:val="16"/>
      <w:lang w:val="en-IE" w:eastAsia="en-IE"/>
    </w:rPr>
  </w:style>
  <w:style w:type="character" w:customStyle="1" w:styleId="scxw128210973">
    <w:name w:val="scxw128210973"/>
    <w:basedOn w:val="DefaultParagraphFont"/>
    <w:rsid w:val="00B90F44"/>
  </w:style>
  <w:style w:type="character" w:customStyle="1" w:styleId="Marker">
    <w:name w:val="Marker"/>
    <w:basedOn w:val="DefaultParagraphFont"/>
    <w:rsid w:val="00813E69"/>
    <w:rPr>
      <w:color w:val="0000FF"/>
      <w:shd w:val="clear" w:color="auto" w:fill="auto"/>
    </w:rPr>
  </w:style>
  <w:style w:type="paragraph" w:customStyle="1" w:styleId="Pagedecouverture">
    <w:name w:val="Page de couverture"/>
    <w:basedOn w:val="Normal"/>
    <w:next w:val="Normal"/>
    <w:rsid w:val="00813E6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13E6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13E69"/>
    <w:rPr>
      <w:rFonts w:ascii="Times New Roman" w:hAnsi="Times New Roman" w:cs="Times New Roman"/>
      <w:sz w:val="24"/>
    </w:rPr>
  </w:style>
  <w:style w:type="paragraph" w:customStyle="1" w:styleId="FooterSensitivity">
    <w:name w:val="Footer Sensitivity"/>
    <w:basedOn w:val="Normal"/>
    <w:link w:val="FooterSensitivityChar"/>
    <w:rsid w:val="00813E6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13E69"/>
    <w:rPr>
      <w:rFonts w:ascii="Times New Roman" w:hAnsi="Times New Roman" w:cs="Times New Roman"/>
      <w:b/>
      <w:sz w:val="32"/>
    </w:rPr>
  </w:style>
  <w:style w:type="paragraph" w:customStyle="1" w:styleId="HeaderCoverPage">
    <w:name w:val="Header Cover Page"/>
    <w:basedOn w:val="Normal"/>
    <w:link w:val="HeaderCoverPageChar"/>
    <w:rsid w:val="00813E6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13E69"/>
    <w:rPr>
      <w:rFonts w:ascii="Times New Roman" w:hAnsi="Times New Roman" w:cs="Times New Roman"/>
      <w:sz w:val="24"/>
    </w:rPr>
  </w:style>
  <w:style w:type="paragraph" w:customStyle="1" w:styleId="HeaderSensitivity">
    <w:name w:val="Header Sensitivity"/>
    <w:basedOn w:val="Normal"/>
    <w:link w:val="HeaderSensitivityChar"/>
    <w:rsid w:val="00813E6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13E69"/>
    <w:rPr>
      <w:rFonts w:ascii="Times New Roman" w:hAnsi="Times New Roman" w:cs="Times New Roman"/>
      <w:b/>
      <w:sz w:val="32"/>
    </w:rPr>
  </w:style>
  <w:style w:type="paragraph" w:customStyle="1" w:styleId="HeaderSensitivityRight">
    <w:name w:val="Header Sensitivity Right"/>
    <w:basedOn w:val="Normal"/>
    <w:link w:val="HeaderSensitivityRightChar"/>
    <w:rsid w:val="00772ED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13E69"/>
    <w:rPr>
      <w:rFonts w:ascii="Times New Roman" w:hAnsi="Times New Roman" w:cs="Times New Roman"/>
      <w:sz w:val="28"/>
    </w:rPr>
  </w:style>
  <w:style w:type="paragraph" w:styleId="BalloonText">
    <w:name w:val="Balloon Text"/>
    <w:basedOn w:val="Normal"/>
    <w:link w:val="BalloonTextChar"/>
    <w:uiPriority w:val="99"/>
    <w:semiHidden/>
    <w:unhideWhenUsed/>
    <w:rsid w:val="00B675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5B0"/>
    <w:rPr>
      <w:rFonts w:ascii="Segoe UI" w:hAnsi="Segoe UI" w:cs="Segoe UI"/>
      <w:sz w:val="18"/>
      <w:szCs w:val="18"/>
    </w:rPr>
  </w:style>
  <w:style w:type="paragraph" w:customStyle="1" w:styleId="Disclaimer">
    <w:name w:val="Disclaimer"/>
    <w:basedOn w:val="Normal"/>
    <w:rsid w:val="001A75C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772ED5"/>
    <w:pPr>
      <w:spacing w:after="0"/>
      <w:ind w:left="5103"/>
    </w:pPr>
    <w:rPr>
      <w:rFonts w:ascii="Times New Roman" w:hAnsi="Times New Roman" w:cs="Times New Roman"/>
      <w:sz w:val="28"/>
    </w:rPr>
  </w:style>
  <w:style w:type="paragraph" w:customStyle="1" w:styleId="DateMarking">
    <w:name w:val="DateMarking"/>
    <w:basedOn w:val="Normal"/>
    <w:rsid w:val="00772ED5"/>
    <w:pPr>
      <w:spacing w:after="0"/>
      <w:ind w:left="5103"/>
    </w:pPr>
    <w:rPr>
      <w:rFonts w:ascii="Times New Roman" w:hAnsi="Times New Roman" w:cs="Times New Roman"/>
      <w:i/>
      <w:sz w:val="28"/>
    </w:rPr>
  </w:style>
  <w:style w:type="paragraph" w:customStyle="1" w:styleId="ReleasableTo">
    <w:name w:val="ReleasableTo"/>
    <w:basedOn w:val="Normal"/>
    <w:rsid w:val="00772ED5"/>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722252">
      <w:bodyDiv w:val="1"/>
      <w:marLeft w:val="0"/>
      <w:marRight w:val="0"/>
      <w:marTop w:val="0"/>
      <w:marBottom w:val="0"/>
      <w:divBdr>
        <w:top w:val="none" w:sz="0" w:space="0" w:color="auto"/>
        <w:left w:val="none" w:sz="0" w:space="0" w:color="auto"/>
        <w:bottom w:val="none" w:sz="0" w:space="0" w:color="auto"/>
        <w:right w:val="none" w:sz="0" w:space="0" w:color="auto"/>
      </w:divBdr>
    </w:div>
    <w:div w:id="431586404">
      <w:bodyDiv w:val="1"/>
      <w:marLeft w:val="0"/>
      <w:marRight w:val="0"/>
      <w:marTop w:val="0"/>
      <w:marBottom w:val="0"/>
      <w:divBdr>
        <w:top w:val="none" w:sz="0" w:space="0" w:color="auto"/>
        <w:left w:val="none" w:sz="0" w:space="0" w:color="auto"/>
        <w:bottom w:val="none" w:sz="0" w:space="0" w:color="auto"/>
        <w:right w:val="none" w:sz="0" w:space="0" w:color="auto"/>
      </w:divBdr>
    </w:div>
    <w:div w:id="731007663">
      <w:bodyDiv w:val="1"/>
      <w:marLeft w:val="0"/>
      <w:marRight w:val="0"/>
      <w:marTop w:val="0"/>
      <w:marBottom w:val="0"/>
      <w:divBdr>
        <w:top w:val="none" w:sz="0" w:space="0" w:color="auto"/>
        <w:left w:val="none" w:sz="0" w:space="0" w:color="auto"/>
        <w:bottom w:val="none" w:sz="0" w:space="0" w:color="auto"/>
        <w:right w:val="none" w:sz="0" w:space="0" w:color="auto"/>
      </w:divBdr>
    </w:div>
    <w:div w:id="858012065">
      <w:bodyDiv w:val="1"/>
      <w:marLeft w:val="0"/>
      <w:marRight w:val="0"/>
      <w:marTop w:val="0"/>
      <w:marBottom w:val="0"/>
      <w:divBdr>
        <w:top w:val="none" w:sz="0" w:space="0" w:color="auto"/>
        <w:left w:val="none" w:sz="0" w:space="0" w:color="auto"/>
        <w:bottom w:val="none" w:sz="0" w:space="0" w:color="auto"/>
        <w:right w:val="none" w:sz="0" w:space="0" w:color="auto"/>
      </w:divBdr>
    </w:div>
    <w:div w:id="1028601314">
      <w:bodyDiv w:val="1"/>
      <w:marLeft w:val="0"/>
      <w:marRight w:val="0"/>
      <w:marTop w:val="0"/>
      <w:marBottom w:val="0"/>
      <w:divBdr>
        <w:top w:val="none" w:sz="0" w:space="0" w:color="auto"/>
        <w:left w:val="none" w:sz="0" w:space="0" w:color="auto"/>
        <w:bottom w:val="none" w:sz="0" w:space="0" w:color="auto"/>
        <w:right w:val="none" w:sz="0" w:space="0" w:color="auto"/>
      </w:divBdr>
    </w:div>
    <w:div w:id="1051462712">
      <w:bodyDiv w:val="1"/>
      <w:marLeft w:val="0"/>
      <w:marRight w:val="0"/>
      <w:marTop w:val="0"/>
      <w:marBottom w:val="0"/>
      <w:divBdr>
        <w:top w:val="none" w:sz="0" w:space="0" w:color="auto"/>
        <w:left w:val="none" w:sz="0" w:space="0" w:color="auto"/>
        <w:bottom w:val="none" w:sz="0" w:space="0" w:color="auto"/>
        <w:right w:val="none" w:sz="0" w:space="0" w:color="auto"/>
      </w:divBdr>
    </w:div>
    <w:div w:id="1062483641">
      <w:bodyDiv w:val="1"/>
      <w:marLeft w:val="0"/>
      <w:marRight w:val="0"/>
      <w:marTop w:val="0"/>
      <w:marBottom w:val="0"/>
      <w:divBdr>
        <w:top w:val="none" w:sz="0" w:space="0" w:color="auto"/>
        <w:left w:val="none" w:sz="0" w:space="0" w:color="auto"/>
        <w:bottom w:val="none" w:sz="0" w:space="0" w:color="auto"/>
        <w:right w:val="none" w:sz="0" w:space="0" w:color="auto"/>
      </w:divBdr>
      <w:divsChild>
        <w:div w:id="177931636">
          <w:marLeft w:val="0"/>
          <w:marRight w:val="0"/>
          <w:marTop w:val="0"/>
          <w:marBottom w:val="0"/>
          <w:divBdr>
            <w:top w:val="none" w:sz="0" w:space="0" w:color="auto"/>
            <w:left w:val="none" w:sz="0" w:space="0" w:color="auto"/>
            <w:bottom w:val="none" w:sz="0" w:space="0" w:color="auto"/>
            <w:right w:val="none" w:sz="0" w:space="0" w:color="auto"/>
          </w:divBdr>
          <w:divsChild>
            <w:div w:id="1002853996">
              <w:marLeft w:val="0"/>
              <w:marRight w:val="0"/>
              <w:marTop w:val="0"/>
              <w:marBottom w:val="0"/>
              <w:divBdr>
                <w:top w:val="single" w:sz="2" w:space="0" w:color="D9D9E3"/>
                <w:left w:val="single" w:sz="2" w:space="0" w:color="D9D9E3"/>
                <w:bottom w:val="single" w:sz="2" w:space="0" w:color="D9D9E3"/>
                <w:right w:val="single" w:sz="2" w:space="0" w:color="D9D9E3"/>
              </w:divBdr>
              <w:divsChild>
                <w:div w:id="1304000855">
                  <w:marLeft w:val="0"/>
                  <w:marRight w:val="0"/>
                  <w:marTop w:val="0"/>
                  <w:marBottom w:val="0"/>
                  <w:divBdr>
                    <w:top w:val="single" w:sz="2" w:space="0" w:color="D9D9E3"/>
                    <w:left w:val="single" w:sz="2" w:space="0" w:color="D9D9E3"/>
                    <w:bottom w:val="single" w:sz="2" w:space="0" w:color="D9D9E3"/>
                    <w:right w:val="single" w:sz="2" w:space="0" w:color="D9D9E3"/>
                  </w:divBdr>
                  <w:divsChild>
                    <w:div w:id="1982079134">
                      <w:marLeft w:val="0"/>
                      <w:marRight w:val="0"/>
                      <w:marTop w:val="0"/>
                      <w:marBottom w:val="0"/>
                      <w:divBdr>
                        <w:top w:val="single" w:sz="2" w:space="0" w:color="D9D9E3"/>
                        <w:left w:val="single" w:sz="2" w:space="0" w:color="D9D9E3"/>
                        <w:bottom w:val="single" w:sz="2" w:space="0" w:color="D9D9E3"/>
                        <w:right w:val="single" w:sz="2" w:space="0" w:color="D9D9E3"/>
                      </w:divBdr>
                      <w:divsChild>
                        <w:div w:id="11047634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95528614">
          <w:marLeft w:val="0"/>
          <w:marRight w:val="0"/>
          <w:marTop w:val="0"/>
          <w:marBottom w:val="0"/>
          <w:divBdr>
            <w:top w:val="single" w:sz="2" w:space="0" w:color="D9D9E3"/>
            <w:left w:val="single" w:sz="2" w:space="0" w:color="D9D9E3"/>
            <w:bottom w:val="single" w:sz="2" w:space="0" w:color="D9D9E3"/>
            <w:right w:val="single" w:sz="2" w:space="0" w:color="D9D9E3"/>
          </w:divBdr>
          <w:divsChild>
            <w:div w:id="1144390593">
              <w:marLeft w:val="0"/>
              <w:marRight w:val="0"/>
              <w:marTop w:val="0"/>
              <w:marBottom w:val="0"/>
              <w:divBdr>
                <w:top w:val="single" w:sz="2" w:space="0" w:color="D9D9E3"/>
                <w:left w:val="single" w:sz="2" w:space="0" w:color="D9D9E3"/>
                <w:bottom w:val="single" w:sz="2" w:space="0" w:color="D9D9E3"/>
                <w:right w:val="single" w:sz="2" w:space="0" w:color="D9D9E3"/>
              </w:divBdr>
              <w:divsChild>
                <w:div w:id="734553350">
                  <w:marLeft w:val="0"/>
                  <w:marRight w:val="0"/>
                  <w:marTop w:val="0"/>
                  <w:marBottom w:val="0"/>
                  <w:divBdr>
                    <w:top w:val="single" w:sz="2" w:space="0" w:color="D9D9E3"/>
                    <w:left w:val="single" w:sz="2" w:space="0" w:color="D9D9E3"/>
                    <w:bottom w:val="single" w:sz="2" w:space="0" w:color="D9D9E3"/>
                    <w:right w:val="single" w:sz="2" w:space="0" w:color="D9D9E3"/>
                  </w:divBdr>
                  <w:divsChild>
                    <w:div w:id="104153437">
                      <w:marLeft w:val="0"/>
                      <w:marRight w:val="0"/>
                      <w:marTop w:val="0"/>
                      <w:marBottom w:val="0"/>
                      <w:divBdr>
                        <w:top w:val="single" w:sz="2" w:space="0" w:color="D9D9E3"/>
                        <w:left w:val="single" w:sz="2" w:space="0" w:color="D9D9E3"/>
                        <w:bottom w:val="single" w:sz="2" w:space="0" w:color="D9D9E3"/>
                        <w:right w:val="single" w:sz="2" w:space="0" w:color="D9D9E3"/>
                      </w:divBdr>
                      <w:divsChild>
                        <w:div w:id="1768694927">
                          <w:marLeft w:val="0"/>
                          <w:marRight w:val="0"/>
                          <w:marTop w:val="0"/>
                          <w:marBottom w:val="0"/>
                          <w:divBdr>
                            <w:top w:val="single" w:sz="2" w:space="0" w:color="auto"/>
                            <w:left w:val="single" w:sz="2" w:space="0" w:color="auto"/>
                            <w:bottom w:val="single" w:sz="6" w:space="0" w:color="auto"/>
                            <w:right w:val="single" w:sz="2" w:space="0" w:color="auto"/>
                          </w:divBdr>
                          <w:divsChild>
                            <w:div w:id="263389317">
                              <w:marLeft w:val="0"/>
                              <w:marRight w:val="0"/>
                              <w:marTop w:val="100"/>
                              <w:marBottom w:val="100"/>
                              <w:divBdr>
                                <w:top w:val="single" w:sz="2" w:space="0" w:color="D9D9E3"/>
                                <w:left w:val="single" w:sz="2" w:space="0" w:color="D9D9E3"/>
                                <w:bottom w:val="single" w:sz="2" w:space="0" w:color="D9D9E3"/>
                                <w:right w:val="single" w:sz="2" w:space="0" w:color="D9D9E3"/>
                              </w:divBdr>
                              <w:divsChild>
                                <w:div w:id="1327899721">
                                  <w:marLeft w:val="0"/>
                                  <w:marRight w:val="0"/>
                                  <w:marTop w:val="0"/>
                                  <w:marBottom w:val="0"/>
                                  <w:divBdr>
                                    <w:top w:val="single" w:sz="2" w:space="0" w:color="D9D9E3"/>
                                    <w:left w:val="single" w:sz="2" w:space="0" w:color="D9D9E3"/>
                                    <w:bottom w:val="single" w:sz="2" w:space="0" w:color="D9D9E3"/>
                                    <w:right w:val="single" w:sz="2" w:space="0" w:color="D9D9E3"/>
                                  </w:divBdr>
                                  <w:divsChild>
                                    <w:div w:id="1815292486">
                                      <w:marLeft w:val="0"/>
                                      <w:marRight w:val="0"/>
                                      <w:marTop w:val="0"/>
                                      <w:marBottom w:val="0"/>
                                      <w:divBdr>
                                        <w:top w:val="single" w:sz="2" w:space="0" w:color="D9D9E3"/>
                                        <w:left w:val="single" w:sz="2" w:space="0" w:color="D9D9E3"/>
                                        <w:bottom w:val="single" w:sz="2" w:space="0" w:color="D9D9E3"/>
                                        <w:right w:val="single" w:sz="2" w:space="0" w:color="D9D9E3"/>
                                      </w:divBdr>
                                      <w:divsChild>
                                        <w:div w:id="1576090968">
                                          <w:marLeft w:val="0"/>
                                          <w:marRight w:val="0"/>
                                          <w:marTop w:val="0"/>
                                          <w:marBottom w:val="0"/>
                                          <w:divBdr>
                                            <w:top w:val="single" w:sz="2" w:space="0" w:color="D9D9E3"/>
                                            <w:left w:val="single" w:sz="2" w:space="0" w:color="D9D9E3"/>
                                            <w:bottom w:val="single" w:sz="2" w:space="0" w:color="D9D9E3"/>
                                            <w:right w:val="single" w:sz="2" w:space="0" w:color="D9D9E3"/>
                                          </w:divBdr>
                                          <w:divsChild>
                                            <w:div w:id="6415386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219046596">
      <w:bodyDiv w:val="1"/>
      <w:marLeft w:val="0"/>
      <w:marRight w:val="0"/>
      <w:marTop w:val="0"/>
      <w:marBottom w:val="0"/>
      <w:divBdr>
        <w:top w:val="none" w:sz="0" w:space="0" w:color="auto"/>
        <w:left w:val="none" w:sz="0" w:space="0" w:color="auto"/>
        <w:bottom w:val="none" w:sz="0" w:space="0" w:color="auto"/>
        <w:right w:val="none" w:sz="0" w:space="0" w:color="auto"/>
      </w:divBdr>
    </w:div>
    <w:div w:id="1626808310">
      <w:bodyDiv w:val="1"/>
      <w:marLeft w:val="0"/>
      <w:marRight w:val="0"/>
      <w:marTop w:val="0"/>
      <w:marBottom w:val="0"/>
      <w:divBdr>
        <w:top w:val="none" w:sz="0" w:space="0" w:color="auto"/>
        <w:left w:val="none" w:sz="0" w:space="0" w:color="auto"/>
        <w:bottom w:val="none" w:sz="0" w:space="0" w:color="auto"/>
        <w:right w:val="none" w:sz="0" w:space="0" w:color="auto"/>
      </w:divBdr>
    </w:div>
    <w:div w:id="1650134537">
      <w:bodyDiv w:val="1"/>
      <w:marLeft w:val="0"/>
      <w:marRight w:val="0"/>
      <w:marTop w:val="0"/>
      <w:marBottom w:val="0"/>
      <w:divBdr>
        <w:top w:val="none" w:sz="0" w:space="0" w:color="auto"/>
        <w:left w:val="none" w:sz="0" w:space="0" w:color="auto"/>
        <w:bottom w:val="none" w:sz="0" w:space="0" w:color="auto"/>
        <w:right w:val="none" w:sz="0" w:space="0" w:color="auto"/>
      </w:divBdr>
    </w:div>
    <w:div w:id="1735927920">
      <w:bodyDiv w:val="1"/>
      <w:marLeft w:val="0"/>
      <w:marRight w:val="0"/>
      <w:marTop w:val="0"/>
      <w:marBottom w:val="0"/>
      <w:divBdr>
        <w:top w:val="none" w:sz="0" w:space="0" w:color="auto"/>
        <w:left w:val="none" w:sz="0" w:space="0" w:color="auto"/>
        <w:bottom w:val="none" w:sz="0" w:space="0" w:color="auto"/>
        <w:right w:val="none" w:sz="0" w:space="0" w:color="auto"/>
      </w:divBdr>
    </w:div>
    <w:div w:id="1785925738">
      <w:bodyDiv w:val="1"/>
      <w:marLeft w:val="0"/>
      <w:marRight w:val="0"/>
      <w:marTop w:val="0"/>
      <w:marBottom w:val="0"/>
      <w:divBdr>
        <w:top w:val="none" w:sz="0" w:space="0" w:color="auto"/>
        <w:left w:val="none" w:sz="0" w:space="0" w:color="auto"/>
        <w:bottom w:val="none" w:sz="0" w:space="0" w:color="auto"/>
        <w:right w:val="none" w:sz="0" w:space="0" w:color="auto"/>
      </w:divBdr>
    </w:div>
    <w:div w:id="1794405188">
      <w:bodyDiv w:val="1"/>
      <w:marLeft w:val="0"/>
      <w:marRight w:val="0"/>
      <w:marTop w:val="0"/>
      <w:marBottom w:val="0"/>
      <w:divBdr>
        <w:top w:val="none" w:sz="0" w:space="0" w:color="auto"/>
        <w:left w:val="none" w:sz="0" w:space="0" w:color="auto"/>
        <w:bottom w:val="none" w:sz="0" w:space="0" w:color="auto"/>
        <w:right w:val="none" w:sz="0" w:space="0" w:color="auto"/>
      </w:divBdr>
    </w:div>
    <w:div w:id="1872840861">
      <w:bodyDiv w:val="1"/>
      <w:marLeft w:val="0"/>
      <w:marRight w:val="0"/>
      <w:marTop w:val="0"/>
      <w:marBottom w:val="0"/>
      <w:divBdr>
        <w:top w:val="none" w:sz="0" w:space="0" w:color="auto"/>
        <w:left w:val="none" w:sz="0" w:space="0" w:color="auto"/>
        <w:bottom w:val="none" w:sz="0" w:space="0" w:color="auto"/>
        <w:right w:val="none" w:sz="0" w:space="0" w:color="auto"/>
      </w:divBdr>
    </w:div>
    <w:div w:id="1883443856">
      <w:bodyDiv w:val="1"/>
      <w:marLeft w:val="0"/>
      <w:marRight w:val="0"/>
      <w:marTop w:val="0"/>
      <w:marBottom w:val="0"/>
      <w:divBdr>
        <w:top w:val="none" w:sz="0" w:space="0" w:color="auto"/>
        <w:left w:val="none" w:sz="0" w:space="0" w:color="auto"/>
        <w:bottom w:val="none" w:sz="0" w:space="0" w:color="auto"/>
        <w:right w:val="none" w:sz="0" w:space="0" w:color="auto"/>
      </w:divBdr>
    </w:div>
    <w:div w:id="1977292679">
      <w:bodyDiv w:val="1"/>
      <w:marLeft w:val="0"/>
      <w:marRight w:val="0"/>
      <w:marTop w:val="0"/>
      <w:marBottom w:val="0"/>
      <w:divBdr>
        <w:top w:val="none" w:sz="0" w:space="0" w:color="auto"/>
        <w:left w:val="none" w:sz="0" w:space="0" w:color="auto"/>
        <w:bottom w:val="none" w:sz="0" w:space="0" w:color="auto"/>
        <w:right w:val="none" w:sz="0" w:space="0" w:color="auto"/>
      </w:divBdr>
    </w:div>
    <w:div w:id="2099523937">
      <w:bodyDiv w:val="1"/>
      <w:marLeft w:val="0"/>
      <w:marRight w:val="0"/>
      <w:marTop w:val="0"/>
      <w:marBottom w:val="0"/>
      <w:divBdr>
        <w:top w:val="none" w:sz="0" w:space="0" w:color="auto"/>
        <w:left w:val="none" w:sz="0" w:space="0" w:color="auto"/>
        <w:bottom w:val="none" w:sz="0" w:space="0" w:color="auto"/>
        <w:right w:val="none" w:sz="0" w:space="0" w:color="auto"/>
      </w:divBdr>
    </w:div>
    <w:div w:id="2105950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c.europa.eu/info/food-farming-fisheries/key-policies/common-agricultural-policy/cap-glance_en"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knowledge4policy.ec.europa.eu/projects-activities/european-consumer-food-waste-forum_en" TargetMode="External"/><Relationship Id="rId3" Type="http://schemas.openxmlformats.org/officeDocument/2006/relationships/hyperlink" Target="https://ec.europa.eu/eurostat/web/lucas/overview" TargetMode="External"/><Relationship Id="rId7" Type="http://schemas.openxmlformats.org/officeDocument/2006/relationships/hyperlink" Target="https://ec.europa.eu/eurostat/statistics-explained/index.php?title=Food_waste_and_food_waste_prevention_-_estimates" TargetMode="External"/><Relationship Id="rId2" Type="http://schemas.openxmlformats.org/officeDocument/2006/relationships/hyperlink" Target="https://civil-protection-humanitarian-aid.ec.europa.eu/what/civil-protection/european-disaster-risk-management/economics-disaster-prevention-and-preparedness_en" TargetMode="External"/><Relationship Id="rId1" Type="http://schemas.openxmlformats.org/officeDocument/2006/relationships/hyperlink" Target="https://documents1.worldbank.org/curated/en/099454002022397507/pdf/IDU031e759b40be950485909796045bca5d8e378.pdf" TargetMode="External"/><Relationship Id="rId6" Type="http://schemas.openxmlformats.org/officeDocument/2006/relationships/hyperlink" Target="https://doi.org/10.2760/715646" TargetMode="External"/><Relationship Id="rId5" Type="http://schemas.openxmlformats.org/officeDocument/2006/relationships/hyperlink" Target="https://environment.ec.europa.eu/strategy/zero-pollution-action-plan/zero-pollution-targets_en" TargetMode="External"/><Relationship Id="rId4" Type="http://schemas.openxmlformats.org/officeDocument/2006/relationships/hyperlink" Target="https://research-and-innovation.ec.europa.eu/funding/funding-opportunities/funding-programmes-and-open-calls/horizon-europe/eu-missions-horizon-europe/soil-health-and-food_en" TargetMode="External"/><Relationship Id="rId9" Type="http://schemas.openxmlformats.org/officeDocument/2006/relationships/hyperlink" Target="https://citizens.ec.europa.eu/system/files/2023-04/ECP1_Citizens%20Recommendations_EN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592FE-DFC2-4473-8373-EE67986F4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5295</Words>
  <Characters>29604</Characters>
  <Application>Microsoft Office Word</Application>
  <DocSecurity>0</DocSecurity>
  <Lines>429</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34831</CharactersWithSpaces>
  <SharedDoc>false</SharedDoc>
  <HLinks>
    <vt:vector size="60" baseType="variant">
      <vt:variant>
        <vt:i4>4391038</vt:i4>
      </vt:variant>
      <vt:variant>
        <vt:i4>0</vt:i4>
      </vt:variant>
      <vt:variant>
        <vt:i4>0</vt:i4>
      </vt:variant>
      <vt:variant>
        <vt:i4>5</vt:i4>
      </vt:variant>
      <vt:variant>
        <vt:lpwstr>https://ec.europa.eu/info/food-farming-fisheries/key-policies/common-agricultural-policy/cap-glance_en</vt:lpwstr>
      </vt:variant>
      <vt:variant>
        <vt:lpwstr/>
      </vt:variant>
      <vt:variant>
        <vt:i4>4980860</vt:i4>
      </vt:variant>
      <vt:variant>
        <vt:i4>24</vt:i4>
      </vt:variant>
      <vt:variant>
        <vt:i4>0</vt:i4>
      </vt:variant>
      <vt:variant>
        <vt:i4>5</vt:i4>
      </vt:variant>
      <vt:variant>
        <vt:lpwstr>https://citizens.ec.europa.eu/system/files/2023-04/ECP1_Citizens Recommendations_EN_final.pdf</vt:lpwstr>
      </vt:variant>
      <vt:variant>
        <vt:lpwstr/>
      </vt:variant>
      <vt:variant>
        <vt:i4>3735564</vt:i4>
      </vt:variant>
      <vt:variant>
        <vt:i4>21</vt:i4>
      </vt:variant>
      <vt:variant>
        <vt:i4>0</vt:i4>
      </vt:variant>
      <vt:variant>
        <vt:i4>5</vt:i4>
      </vt:variant>
      <vt:variant>
        <vt:lpwstr>https://knowledge4policy.ec.europa.eu/projects-activities/european-consumer-food-waste-forum_en</vt:lpwstr>
      </vt:variant>
      <vt:variant>
        <vt:lpwstr/>
      </vt:variant>
      <vt:variant>
        <vt:i4>5308455</vt:i4>
      </vt:variant>
      <vt:variant>
        <vt:i4>18</vt:i4>
      </vt:variant>
      <vt:variant>
        <vt:i4>0</vt:i4>
      </vt:variant>
      <vt:variant>
        <vt:i4>5</vt:i4>
      </vt:variant>
      <vt:variant>
        <vt:lpwstr>https://ec.europa.eu/eurostat/statistics-explained/index.php?title=Food_waste_and_food_waste_prevention_-_estimates</vt:lpwstr>
      </vt:variant>
      <vt:variant>
        <vt:lpwstr/>
      </vt:variant>
      <vt:variant>
        <vt:i4>2556011</vt:i4>
      </vt:variant>
      <vt:variant>
        <vt:i4>15</vt:i4>
      </vt:variant>
      <vt:variant>
        <vt:i4>0</vt:i4>
      </vt:variant>
      <vt:variant>
        <vt:i4>5</vt:i4>
      </vt:variant>
      <vt:variant>
        <vt:lpwstr>https://doi.org/10.2760/715646</vt:lpwstr>
      </vt:variant>
      <vt:variant>
        <vt:lpwstr/>
      </vt:variant>
      <vt:variant>
        <vt:i4>5505142</vt:i4>
      </vt:variant>
      <vt:variant>
        <vt:i4>12</vt:i4>
      </vt:variant>
      <vt:variant>
        <vt:i4>0</vt:i4>
      </vt:variant>
      <vt:variant>
        <vt:i4>5</vt:i4>
      </vt:variant>
      <vt:variant>
        <vt:lpwstr>https://environment.ec.europa.eu/strategy/zero-pollution-action-plan/zero-pollution-targets_en</vt:lpwstr>
      </vt:variant>
      <vt:variant>
        <vt:lpwstr/>
      </vt:variant>
      <vt:variant>
        <vt:i4>4587644</vt:i4>
      </vt:variant>
      <vt:variant>
        <vt:i4>9</vt:i4>
      </vt:variant>
      <vt:variant>
        <vt:i4>0</vt:i4>
      </vt:variant>
      <vt:variant>
        <vt:i4>5</vt:i4>
      </vt:variant>
      <vt:variant>
        <vt:lpwstr>https://research-and-innovation.ec.europa.eu/funding/funding-opportunities/funding-programmes-and-open-calls/horizon-europe/eu-missions-horizon-europe/soil-health-and-food_en</vt:lpwstr>
      </vt:variant>
      <vt:variant>
        <vt:lpwstr/>
      </vt:variant>
      <vt:variant>
        <vt:i4>983120</vt:i4>
      </vt:variant>
      <vt:variant>
        <vt:i4>6</vt:i4>
      </vt:variant>
      <vt:variant>
        <vt:i4>0</vt:i4>
      </vt:variant>
      <vt:variant>
        <vt:i4>5</vt:i4>
      </vt:variant>
      <vt:variant>
        <vt:lpwstr>https://ec.europa.eu/eurostat/web/lucas/overview</vt:lpwstr>
      </vt:variant>
      <vt:variant>
        <vt:lpwstr/>
      </vt:variant>
      <vt:variant>
        <vt:i4>6946831</vt:i4>
      </vt:variant>
      <vt:variant>
        <vt:i4>3</vt:i4>
      </vt:variant>
      <vt:variant>
        <vt:i4>0</vt:i4>
      </vt:variant>
      <vt:variant>
        <vt:i4>5</vt:i4>
      </vt:variant>
      <vt:variant>
        <vt:lpwstr>https://civil-protection-humanitarian-aid.ec.europa.eu/what/civil-protection/european-disaster-risk-management/economics-disaster-prevention-and-preparedness_en</vt:lpwstr>
      </vt:variant>
      <vt:variant>
        <vt:lpwstr/>
      </vt:variant>
      <vt:variant>
        <vt:i4>2293804</vt:i4>
      </vt:variant>
      <vt:variant>
        <vt:i4>0</vt:i4>
      </vt:variant>
      <vt:variant>
        <vt:i4>0</vt:i4>
      </vt:variant>
      <vt:variant>
        <vt:i4>5</vt:i4>
      </vt:variant>
      <vt:variant>
        <vt:lpwstr>https://documents1.worldbank.org/curated/en/099454002022397507/pdf/IDU031e759b40be950485909796045bca5d8e378.pdf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2023-07-04T22:02:00Z</dcterms:created>
  <dcterms:modified xsi:type="dcterms:W3CDTF">2023-07-04T22:23:00Z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2023-06-30T19:46:35Z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e4c28f74-d807-49cc-b2c0-d12145a15b97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