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E65E" w14:textId="2ED5368A" w:rsidR="002F2AEF" w:rsidRPr="002932F0" w:rsidRDefault="006D76B5" w:rsidP="006D76B5">
      <w:pPr>
        <w:pStyle w:val="Pagedecouverture"/>
        <w:rPr>
          <w:noProof/>
          <w:lang w:val="en-GB"/>
        </w:rPr>
      </w:pPr>
      <w:bookmarkStart w:id="0" w:name="LW_BM_COVERPAGE"/>
      <w:r>
        <w:rPr>
          <w:noProof/>
          <w:lang w:val="en-GB"/>
        </w:rPr>
        <w:pict w14:anchorId="6468E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A157DA81-0C45-4B6E-8B21-B2B79F5CAFDF" style="width:455.25pt;height:310.5pt">
            <v:imagedata r:id="rId8" o:title=""/>
          </v:shape>
        </w:pict>
      </w:r>
    </w:p>
    <w:bookmarkEnd w:id="0"/>
    <w:p w14:paraId="612591B1" w14:textId="77777777" w:rsidR="002F2AEF" w:rsidRPr="002932F0" w:rsidRDefault="002F2AEF" w:rsidP="002F2AEF">
      <w:pPr>
        <w:rPr>
          <w:rFonts w:ascii="Times New Roman" w:hAnsi="Times New Roman"/>
          <w:noProof/>
          <w:lang w:val="en-GB"/>
        </w:rPr>
        <w:sectPr w:rsidR="002F2AEF" w:rsidRPr="002932F0" w:rsidSect="006D76B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7E6D3A6" w:rsidR="005A63C8" w:rsidRPr="002932F0" w:rsidRDefault="005A63C8" w:rsidP="00E12D9E">
      <w:pPr>
        <w:pStyle w:val="Style1"/>
        <w:spacing w:after="120"/>
        <w:ind w:left="1077" w:hanging="357"/>
        <w:rPr>
          <w:noProof/>
        </w:rPr>
      </w:pPr>
      <w:bookmarkStart w:id="1" w:name="_Hlk135904197"/>
      <w:bookmarkStart w:id="2" w:name="_GoBack"/>
      <w:bookmarkEnd w:id="2"/>
      <w:r w:rsidRPr="002932F0">
        <w:rPr>
          <w:noProof/>
        </w:rPr>
        <w:lastRenderedPageBreak/>
        <w:t>Introduction</w:t>
      </w:r>
      <w:bookmarkEnd w:id="1"/>
    </w:p>
    <w:p w14:paraId="071CB6DA" w14:textId="77777777" w:rsidR="005A63C8" w:rsidRPr="002932F0" w:rsidRDefault="005A63C8" w:rsidP="005A63C8">
      <w:pPr>
        <w:pStyle w:val="Subject"/>
        <w:tabs>
          <w:tab w:val="left" w:pos="3948"/>
        </w:tabs>
        <w:ind w:left="0" w:firstLine="0"/>
        <w:jc w:val="both"/>
        <w:rPr>
          <w:rStyle w:val="normaltextrun"/>
          <w:b w:val="0"/>
          <w:noProof/>
        </w:rPr>
      </w:pPr>
    </w:p>
    <w:p w14:paraId="31267176" w14:textId="03DF4D46" w:rsidR="00AA099D" w:rsidRPr="002932F0" w:rsidRDefault="008F6E62" w:rsidP="00AA099D">
      <w:pPr>
        <w:pStyle w:val="Subject"/>
        <w:tabs>
          <w:tab w:val="left" w:pos="3948"/>
        </w:tabs>
        <w:ind w:left="0" w:firstLine="0"/>
        <w:jc w:val="both"/>
        <w:rPr>
          <w:b w:val="0"/>
          <w:noProof/>
        </w:rPr>
      </w:pPr>
      <w:r w:rsidRPr="002932F0">
        <w:rPr>
          <w:rStyle w:val="normaltextrun"/>
          <w:b w:val="0"/>
          <w:noProof/>
        </w:rPr>
        <w:t xml:space="preserve">The drugs trade orchestrated by organised crime is </w:t>
      </w:r>
      <w:r w:rsidRPr="002932F0">
        <w:rPr>
          <w:rStyle w:val="normaltextrun"/>
          <w:bCs/>
          <w:noProof/>
        </w:rPr>
        <w:t>one of the most serious security threats fac</w:t>
      </w:r>
      <w:r w:rsidR="00AC49E0" w:rsidRPr="002932F0">
        <w:rPr>
          <w:rStyle w:val="normaltextrun"/>
          <w:bCs/>
          <w:noProof/>
        </w:rPr>
        <w:t>ing</w:t>
      </w:r>
      <w:r w:rsidRPr="002932F0">
        <w:rPr>
          <w:rStyle w:val="normaltextrun"/>
          <w:bCs/>
          <w:noProof/>
        </w:rPr>
        <w:t xml:space="preserve"> Europe today</w:t>
      </w:r>
      <w:r w:rsidR="00F415E5" w:rsidRPr="002932F0">
        <w:rPr>
          <w:rStyle w:val="normaltextrun"/>
          <w:bCs/>
          <w:noProof/>
        </w:rPr>
        <w:t>, and the situation is escalating</w:t>
      </w:r>
      <w:r w:rsidR="00514682" w:rsidRPr="002932F0">
        <w:rPr>
          <w:rStyle w:val="normaltextrun"/>
          <w:bCs/>
          <w:noProof/>
        </w:rPr>
        <w:t>:</w:t>
      </w:r>
      <w:r w:rsidR="00514682" w:rsidRPr="002932F0">
        <w:rPr>
          <w:rStyle w:val="normaltextrun"/>
          <w:b w:val="0"/>
          <w:noProof/>
        </w:rPr>
        <w:t xml:space="preserve"> </w:t>
      </w:r>
      <w:r w:rsidR="00792E64" w:rsidRPr="002932F0">
        <w:rPr>
          <w:rStyle w:val="normaltextrun"/>
          <w:b w:val="0"/>
          <w:noProof/>
        </w:rPr>
        <w:t>this</w:t>
      </w:r>
      <w:r w:rsidR="3D5DA4D8" w:rsidRPr="002932F0">
        <w:rPr>
          <w:rStyle w:val="normaltextrun"/>
          <w:b w:val="0"/>
          <w:noProof/>
        </w:rPr>
        <w:t xml:space="preserve"> is </w:t>
      </w:r>
      <w:r w:rsidR="00514682" w:rsidRPr="002932F0">
        <w:rPr>
          <w:b w:val="0"/>
          <w:noProof/>
        </w:rPr>
        <w:t xml:space="preserve">clearly demonstrated by the </w:t>
      </w:r>
      <w:r w:rsidR="002D76CA" w:rsidRPr="002932F0">
        <w:rPr>
          <w:b w:val="0"/>
          <w:noProof/>
        </w:rPr>
        <w:t>unprecedented increase of illicit drugs available in Europe, in particular cocaine from South America</w:t>
      </w:r>
      <w:r w:rsidR="008A1C4A" w:rsidRPr="002932F0">
        <w:rPr>
          <w:b w:val="0"/>
          <w:noProof/>
        </w:rPr>
        <w:t>.</w:t>
      </w:r>
      <w:r w:rsidR="002D76CA" w:rsidRPr="002932F0">
        <w:rPr>
          <w:b w:val="0"/>
          <w:noProof/>
        </w:rPr>
        <w:t xml:space="preserve"> </w:t>
      </w:r>
      <w:r w:rsidR="00033AC6" w:rsidRPr="002932F0">
        <w:rPr>
          <w:b w:val="0"/>
          <w:noProof/>
        </w:rPr>
        <w:t xml:space="preserve">In </w:t>
      </w:r>
      <w:r w:rsidR="00C74E27" w:rsidRPr="002932F0">
        <w:rPr>
          <w:b w:val="0"/>
          <w:noProof/>
        </w:rPr>
        <w:t>August</w:t>
      </w:r>
      <w:r w:rsidR="00033AC6" w:rsidRPr="002932F0">
        <w:rPr>
          <w:b w:val="0"/>
          <w:noProof/>
        </w:rPr>
        <w:t xml:space="preserve"> 2023</w:t>
      </w:r>
      <w:r w:rsidR="00C74E27" w:rsidRPr="002932F0">
        <w:rPr>
          <w:b w:val="0"/>
          <w:noProof/>
        </w:rPr>
        <w:t xml:space="preserve">, </w:t>
      </w:r>
      <w:r w:rsidR="002F1C89" w:rsidRPr="002932F0">
        <w:rPr>
          <w:b w:val="0"/>
          <w:noProof/>
        </w:rPr>
        <w:t xml:space="preserve">it took only </w:t>
      </w:r>
      <w:r w:rsidR="009E5BA8" w:rsidRPr="002932F0">
        <w:rPr>
          <w:b w:val="0"/>
          <w:noProof/>
        </w:rPr>
        <w:t xml:space="preserve">2 </w:t>
      </w:r>
      <w:r w:rsidR="002F1C89" w:rsidRPr="002932F0">
        <w:rPr>
          <w:b w:val="0"/>
          <w:noProof/>
        </w:rPr>
        <w:t xml:space="preserve">weeks for the record of </w:t>
      </w:r>
      <w:bookmarkStart w:id="3" w:name="_Hlk146028703"/>
      <w:r w:rsidR="002F1C89" w:rsidRPr="002932F0">
        <w:rPr>
          <w:b w:val="0"/>
          <w:noProof/>
        </w:rPr>
        <w:t>8 tonnes of cocaine seized in Rotterdam</w:t>
      </w:r>
      <w:r w:rsidR="001E54C7" w:rsidRPr="002932F0">
        <w:rPr>
          <w:b w:val="0"/>
          <w:noProof/>
        </w:rPr>
        <w:t xml:space="preserve"> (</w:t>
      </w:r>
      <w:r w:rsidR="00792E64" w:rsidRPr="002932F0">
        <w:rPr>
          <w:b w:val="0"/>
          <w:noProof/>
        </w:rPr>
        <w:t xml:space="preserve">The </w:t>
      </w:r>
      <w:r w:rsidR="001E54C7" w:rsidRPr="002932F0">
        <w:rPr>
          <w:b w:val="0"/>
          <w:noProof/>
        </w:rPr>
        <w:t>Netherlands)</w:t>
      </w:r>
      <w:r w:rsidR="00792E64" w:rsidRPr="002932F0">
        <w:rPr>
          <w:b w:val="0"/>
          <w:noProof/>
        </w:rPr>
        <w:t xml:space="preserve"> </w:t>
      </w:r>
      <w:r w:rsidR="002F1C89" w:rsidRPr="002932F0">
        <w:rPr>
          <w:b w:val="0"/>
          <w:noProof/>
        </w:rPr>
        <w:t xml:space="preserve">to be broken by </w:t>
      </w:r>
      <w:r w:rsidR="009F64FB" w:rsidRPr="002932F0">
        <w:rPr>
          <w:b w:val="0"/>
          <w:noProof/>
        </w:rPr>
        <w:t>the</w:t>
      </w:r>
      <w:r w:rsidR="002F1C89" w:rsidRPr="002932F0">
        <w:rPr>
          <w:b w:val="0"/>
          <w:noProof/>
        </w:rPr>
        <w:t xml:space="preserve"> seizure of 9</w:t>
      </w:r>
      <w:r w:rsidR="0046330A" w:rsidRPr="002932F0">
        <w:rPr>
          <w:b w:val="0"/>
          <w:noProof/>
        </w:rPr>
        <w:t>.</w:t>
      </w:r>
      <w:r w:rsidR="002F1C89" w:rsidRPr="002932F0">
        <w:rPr>
          <w:b w:val="0"/>
          <w:noProof/>
        </w:rPr>
        <w:t>5</w:t>
      </w:r>
      <w:r w:rsidR="00792E64" w:rsidRPr="002932F0">
        <w:rPr>
          <w:b w:val="0"/>
          <w:noProof/>
        </w:rPr>
        <w:t> </w:t>
      </w:r>
      <w:r w:rsidR="002F1C89" w:rsidRPr="002932F0">
        <w:rPr>
          <w:b w:val="0"/>
          <w:noProof/>
        </w:rPr>
        <w:t>tonnes of the drug in the port of Algeciras</w:t>
      </w:r>
      <w:r w:rsidR="00792E64" w:rsidRPr="002932F0">
        <w:rPr>
          <w:b w:val="0"/>
          <w:noProof/>
        </w:rPr>
        <w:t xml:space="preserve"> </w:t>
      </w:r>
      <w:r w:rsidR="001E54C7" w:rsidRPr="002932F0">
        <w:rPr>
          <w:b w:val="0"/>
          <w:noProof/>
        </w:rPr>
        <w:t>(</w:t>
      </w:r>
      <w:r w:rsidR="002F1C89" w:rsidRPr="002932F0">
        <w:rPr>
          <w:b w:val="0"/>
          <w:noProof/>
        </w:rPr>
        <w:t>Spain</w:t>
      </w:r>
      <w:bookmarkEnd w:id="3"/>
      <w:r w:rsidR="001E54C7" w:rsidRPr="002932F0">
        <w:rPr>
          <w:b w:val="0"/>
          <w:noProof/>
        </w:rPr>
        <w:t>)</w:t>
      </w:r>
      <w:r w:rsidR="002F1C89" w:rsidRPr="002932F0">
        <w:rPr>
          <w:b w:val="0"/>
          <w:noProof/>
        </w:rPr>
        <w:t xml:space="preserve">. </w:t>
      </w:r>
      <w:r w:rsidR="00481546" w:rsidRPr="002932F0">
        <w:rPr>
          <w:b w:val="0"/>
          <w:noProof/>
        </w:rPr>
        <w:t xml:space="preserve">There is also a growing concern over the production and proliferation of synthetic drugs in Europe, which are </w:t>
      </w:r>
      <w:r w:rsidR="002458FC" w:rsidRPr="002932F0">
        <w:rPr>
          <w:b w:val="0"/>
          <w:noProof/>
        </w:rPr>
        <w:t xml:space="preserve">trafficked </w:t>
      </w:r>
      <w:r w:rsidR="00481546" w:rsidRPr="002932F0">
        <w:rPr>
          <w:b w:val="0"/>
          <w:noProof/>
        </w:rPr>
        <w:t xml:space="preserve">globally. </w:t>
      </w:r>
      <w:r w:rsidR="00815945" w:rsidRPr="002932F0">
        <w:rPr>
          <w:b w:val="0"/>
          <w:noProof/>
        </w:rPr>
        <w:t>A</w:t>
      </w:r>
      <w:r w:rsidR="00A85B3F" w:rsidRPr="002932F0">
        <w:rPr>
          <w:b w:val="0"/>
          <w:noProof/>
        </w:rPr>
        <w:t xml:space="preserve"> joint analysis made by Europol and the European Monitoring Centre for Drugs and Drug </w:t>
      </w:r>
      <w:r w:rsidR="009E5BA8" w:rsidRPr="002932F0">
        <w:rPr>
          <w:b w:val="0"/>
          <w:noProof/>
        </w:rPr>
        <w:t>A</w:t>
      </w:r>
      <w:r w:rsidR="00A85B3F" w:rsidRPr="002932F0">
        <w:rPr>
          <w:b w:val="0"/>
          <w:noProof/>
        </w:rPr>
        <w:t>ddiction (EMCDDA)</w:t>
      </w:r>
      <w:r w:rsidR="00815945" w:rsidRPr="002932F0">
        <w:rPr>
          <w:b w:val="0"/>
          <w:noProof/>
        </w:rPr>
        <w:t xml:space="preserve"> demonstrated that</w:t>
      </w:r>
      <w:r w:rsidR="00A85B3F" w:rsidRPr="002932F0">
        <w:rPr>
          <w:b w:val="0"/>
          <w:noProof/>
        </w:rPr>
        <w:t xml:space="preserve"> </w:t>
      </w:r>
      <w:bookmarkStart w:id="4" w:name="_Hlk146016177"/>
      <w:r w:rsidR="0059767B" w:rsidRPr="002932F0">
        <w:rPr>
          <w:bCs/>
          <w:noProof/>
        </w:rPr>
        <w:t xml:space="preserve">drug </w:t>
      </w:r>
      <w:r w:rsidR="00A85B3F" w:rsidRPr="002932F0">
        <w:rPr>
          <w:bCs/>
          <w:noProof/>
        </w:rPr>
        <w:t>trafficking is one of the main profit-generating activities</w:t>
      </w:r>
      <w:r w:rsidR="00A85B3F" w:rsidRPr="002932F0">
        <w:rPr>
          <w:b w:val="0"/>
          <w:noProof/>
        </w:rPr>
        <w:t xml:space="preserve"> of organised crime</w:t>
      </w:r>
      <w:r w:rsidR="009A36AF" w:rsidRPr="002932F0">
        <w:rPr>
          <w:b w:val="0"/>
          <w:noProof/>
        </w:rPr>
        <w:t xml:space="preserve">, </w:t>
      </w:r>
      <w:r w:rsidR="00A85B3F" w:rsidRPr="002932F0">
        <w:rPr>
          <w:b w:val="0"/>
          <w:noProof/>
        </w:rPr>
        <w:t>estimated to represent around one</w:t>
      </w:r>
      <w:r w:rsidR="009E5BA8" w:rsidRPr="002932F0">
        <w:rPr>
          <w:b w:val="0"/>
          <w:noProof/>
        </w:rPr>
        <w:t xml:space="preserve"> </w:t>
      </w:r>
      <w:r w:rsidR="00A85B3F" w:rsidRPr="002932F0">
        <w:rPr>
          <w:b w:val="0"/>
          <w:noProof/>
        </w:rPr>
        <w:t>fifth of global crime proceeds</w:t>
      </w:r>
      <w:r w:rsidR="00A85B3F" w:rsidRPr="002932F0">
        <w:rPr>
          <w:rStyle w:val="FootnoteReference0"/>
          <w:b w:val="0"/>
          <w:noProof/>
        </w:rPr>
        <w:footnoteReference w:id="2"/>
      </w:r>
      <w:bookmarkEnd w:id="4"/>
      <w:r w:rsidR="0046330A" w:rsidRPr="002932F0">
        <w:rPr>
          <w:b w:val="0"/>
          <w:noProof/>
        </w:rPr>
        <w:t>.</w:t>
      </w:r>
    </w:p>
    <w:p w14:paraId="7E90861A" w14:textId="77777777" w:rsidR="009A36AF" w:rsidRPr="002932F0" w:rsidRDefault="009A36AF" w:rsidP="006516EE">
      <w:pPr>
        <w:pStyle w:val="Subject"/>
        <w:tabs>
          <w:tab w:val="left" w:pos="3948"/>
        </w:tabs>
        <w:spacing w:after="0"/>
        <w:ind w:left="0" w:firstLine="0"/>
        <w:jc w:val="both"/>
        <w:rPr>
          <w:b w:val="0"/>
          <w:noProof/>
        </w:rPr>
      </w:pPr>
    </w:p>
    <w:p w14:paraId="7BEC2887" w14:textId="448B613B" w:rsidR="00023000" w:rsidRPr="002932F0" w:rsidRDefault="00CA43E1" w:rsidP="006516EE">
      <w:pPr>
        <w:pStyle w:val="Subject"/>
        <w:tabs>
          <w:tab w:val="left" w:pos="3948"/>
        </w:tabs>
        <w:spacing w:after="0"/>
        <w:ind w:left="0" w:firstLine="0"/>
        <w:jc w:val="both"/>
        <w:rPr>
          <w:b w:val="0"/>
          <w:noProof/>
        </w:rPr>
      </w:pPr>
      <w:r w:rsidRPr="002932F0">
        <w:rPr>
          <w:b w:val="0"/>
          <w:noProof/>
        </w:rPr>
        <w:t>I</w:t>
      </w:r>
      <w:r w:rsidR="002876B1" w:rsidRPr="002932F0">
        <w:rPr>
          <w:b w:val="0"/>
          <w:noProof/>
        </w:rPr>
        <w:t xml:space="preserve">n their efforts to make </w:t>
      </w:r>
      <w:r w:rsidR="00792E64" w:rsidRPr="002932F0">
        <w:rPr>
          <w:b w:val="0"/>
          <w:noProof/>
        </w:rPr>
        <w:t xml:space="preserve">large </w:t>
      </w:r>
      <w:r w:rsidR="002876B1" w:rsidRPr="002932F0">
        <w:rPr>
          <w:b w:val="0"/>
          <w:noProof/>
        </w:rPr>
        <w:t>profit</w:t>
      </w:r>
      <w:r w:rsidR="009E5BA8" w:rsidRPr="002932F0">
        <w:rPr>
          <w:b w:val="0"/>
          <w:noProof/>
        </w:rPr>
        <w:t>s</w:t>
      </w:r>
      <w:r w:rsidR="002876B1" w:rsidRPr="002932F0">
        <w:rPr>
          <w:b w:val="0"/>
          <w:noProof/>
        </w:rPr>
        <w:t xml:space="preserve">, </w:t>
      </w:r>
      <w:bookmarkStart w:id="5" w:name="_Hlk146016204"/>
      <w:r w:rsidR="00B31D4E" w:rsidRPr="002932F0">
        <w:rPr>
          <w:b w:val="0"/>
          <w:noProof/>
        </w:rPr>
        <w:t>criminal networks</w:t>
      </w:r>
      <w:r w:rsidR="005A63C8" w:rsidRPr="002932F0">
        <w:rPr>
          <w:b w:val="0"/>
          <w:noProof/>
        </w:rPr>
        <w:t xml:space="preserve"> use extreme violence, corruption and intimidation</w:t>
      </w:r>
      <w:r w:rsidRPr="002932F0">
        <w:rPr>
          <w:rStyle w:val="FootnoteReference0"/>
          <w:b w:val="0"/>
          <w:noProof/>
        </w:rPr>
        <w:footnoteReference w:id="3"/>
      </w:r>
      <w:r w:rsidR="009E5BA8" w:rsidRPr="002932F0">
        <w:rPr>
          <w:b w:val="0"/>
          <w:noProof/>
        </w:rPr>
        <w:t xml:space="preserve">. They </w:t>
      </w:r>
      <w:r w:rsidR="005A63C8" w:rsidRPr="002932F0">
        <w:rPr>
          <w:b w:val="0"/>
          <w:noProof/>
        </w:rPr>
        <w:t xml:space="preserve">are </w:t>
      </w:r>
      <w:r w:rsidR="009E5BA8" w:rsidRPr="002932F0">
        <w:rPr>
          <w:b w:val="0"/>
          <w:noProof/>
        </w:rPr>
        <w:t xml:space="preserve">also </w:t>
      </w:r>
      <w:r w:rsidR="00CB4BCD" w:rsidRPr="002932F0">
        <w:rPr>
          <w:b w:val="0"/>
          <w:noProof/>
        </w:rPr>
        <w:t xml:space="preserve">highly </w:t>
      </w:r>
      <w:r w:rsidR="005A63C8" w:rsidRPr="002932F0">
        <w:rPr>
          <w:b w:val="0"/>
          <w:noProof/>
        </w:rPr>
        <w:t xml:space="preserve">capable </w:t>
      </w:r>
      <w:r w:rsidR="00023000" w:rsidRPr="002932F0">
        <w:rPr>
          <w:b w:val="0"/>
          <w:noProof/>
        </w:rPr>
        <w:t xml:space="preserve">to </w:t>
      </w:r>
      <w:r w:rsidR="009E5BA8" w:rsidRPr="002932F0">
        <w:rPr>
          <w:b w:val="0"/>
          <w:noProof/>
        </w:rPr>
        <w:t xml:space="preserve">make </w:t>
      </w:r>
      <w:r w:rsidR="00972DD1" w:rsidRPr="002932F0">
        <w:rPr>
          <w:b w:val="0"/>
          <w:noProof/>
        </w:rPr>
        <w:t xml:space="preserve">connections and </w:t>
      </w:r>
      <w:r w:rsidR="00AC49E0" w:rsidRPr="002932F0">
        <w:rPr>
          <w:b w:val="0"/>
          <w:noProof/>
        </w:rPr>
        <w:t xml:space="preserve">conceal </w:t>
      </w:r>
      <w:r w:rsidR="00972DD1" w:rsidRPr="002932F0">
        <w:rPr>
          <w:b w:val="0"/>
          <w:noProof/>
        </w:rPr>
        <w:t>their plans</w:t>
      </w:r>
      <w:bookmarkEnd w:id="5"/>
      <w:r w:rsidR="00AA099D" w:rsidRPr="002932F0">
        <w:rPr>
          <w:b w:val="0"/>
          <w:noProof/>
        </w:rPr>
        <w:t xml:space="preserve">, as shown by the dismantling of encrypted communication tools such as EncroChat, which has led to at least </w:t>
      </w:r>
      <w:r w:rsidR="00AA099D" w:rsidRPr="002932F0">
        <w:rPr>
          <w:bCs/>
          <w:noProof/>
        </w:rPr>
        <w:t>6</w:t>
      </w:r>
      <w:r w:rsidR="00524ED3" w:rsidRPr="002932F0">
        <w:rPr>
          <w:bCs/>
          <w:noProof/>
        </w:rPr>
        <w:t> </w:t>
      </w:r>
      <w:r w:rsidR="00AA099D" w:rsidRPr="002932F0">
        <w:rPr>
          <w:bCs/>
          <w:noProof/>
        </w:rPr>
        <w:t>558 arrests worldwide</w:t>
      </w:r>
      <w:r w:rsidR="00AA099D" w:rsidRPr="002932F0">
        <w:rPr>
          <w:rStyle w:val="FootnoteReference0"/>
          <w:b w:val="0"/>
          <w:noProof/>
        </w:rPr>
        <w:footnoteReference w:id="4"/>
      </w:r>
      <w:r w:rsidR="0046330A" w:rsidRPr="002932F0">
        <w:rPr>
          <w:b w:val="0"/>
          <w:noProof/>
        </w:rPr>
        <w:t>.</w:t>
      </w:r>
      <w:r w:rsidR="005A63C8" w:rsidRPr="002932F0">
        <w:rPr>
          <w:b w:val="0"/>
          <w:noProof/>
        </w:rPr>
        <w:t xml:space="preserve"> </w:t>
      </w:r>
      <w:bookmarkStart w:id="6" w:name="_Hlk146016245"/>
      <w:r w:rsidRPr="002932F0">
        <w:rPr>
          <w:b w:val="0"/>
          <w:noProof/>
        </w:rPr>
        <w:t>E</w:t>
      </w:r>
      <w:r w:rsidR="00AA099D" w:rsidRPr="002932F0">
        <w:rPr>
          <w:b w:val="0"/>
          <w:noProof/>
        </w:rPr>
        <w:t xml:space="preserve">conomic and financial crimes are key </w:t>
      </w:r>
      <w:r w:rsidR="00AC49E0" w:rsidRPr="002932F0">
        <w:rPr>
          <w:b w:val="0"/>
          <w:noProof/>
        </w:rPr>
        <w:t xml:space="preserve">in </w:t>
      </w:r>
      <w:r w:rsidR="00AA099D" w:rsidRPr="002932F0">
        <w:rPr>
          <w:b w:val="0"/>
          <w:noProof/>
        </w:rPr>
        <w:t>support</w:t>
      </w:r>
      <w:r w:rsidR="00AC49E0" w:rsidRPr="002932F0">
        <w:rPr>
          <w:b w:val="0"/>
          <w:noProof/>
        </w:rPr>
        <w:t>ing</w:t>
      </w:r>
      <w:r w:rsidR="00AA099D" w:rsidRPr="002932F0">
        <w:rPr>
          <w:b w:val="0"/>
          <w:noProof/>
        </w:rPr>
        <w:t xml:space="preserve"> all criminal activities</w:t>
      </w:r>
      <w:r w:rsidR="00716958" w:rsidRPr="002932F0">
        <w:rPr>
          <w:b w:val="0"/>
          <w:noProof/>
        </w:rPr>
        <w:t>, and corruption is instrumental to criminal</w:t>
      </w:r>
      <w:r w:rsidR="005333AC" w:rsidRPr="002932F0">
        <w:rPr>
          <w:b w:val="0"/>
          <w:noProof/>
        </w:rPr>
        <w:t xml:space="preserve"> </w:t>
      </w:r>
      <w:r w:rsidR="00B31D4E" w:rsidRPr="002932F0">
        <w:rPr>
          <w:b w:val="0"/>
          <w:noProof/>
        </w:rPr>
        <w:t>network</w:t>
      </w:r>
      <w:r w:rsidR="00716958" w:rsidRPr="002932F0">
        <w:rPr>
          <w:b w:val="0"/>
          <w:noProof/>
        </w:rPr>
        <w:t>s</w:t>
      </w:r>
      <w:r w:rsidR="00C80222" w:rsidRPr="002932F0">
        <w:rPr>
          <w:b w:val="0"/>
          <w:noProof/>
        </w:rPr>
        <w:t xml:space="preserve">. </w:t>
      </w:r>
      <w:bookmarkEnd w:id="6"/>
      <w:r w:rsidR="00AB125D" w:rsidRPr="002932F0">
        <w:rPr>
          <w:b w:val="0"/>
          <w:noProof/>
        </w:rPr>
        <w:t xml:space="preserve">According to Europol’s estimates, 60% of criminal networks operating in the EU use corruptive methods to achieve their illicit objectives. </w:t>
      </w:r>
      <w:r w:rsidR="00C80222" w:rsidRPr="002932F0">
        <w:rPr>
          <w:b w:val="0"/>
          <w:noProof/>
        </w:rPr>
        <w:t xml:space="preserve">Approximately </w:t>
      </w:r>
      <w:r w:rsidR="00C80222" w:rsidRPr="002932F0">
        <w:rPr>
          <w:bCs/>
          <w:noProof/>
        </w:rPr>
        <w:t>EUR</w:t>
      </w:r>
      <w:r w:rsidR="0046330A" w:rsidRPr="002932F0">
        <w:rPr>
          <w:bCs/>
          <w:noProof/>
        </w:rPr>
        <w:t> </w:t>
      </w:r>
      <w:r w:rsidR="00C80222" w:rsidRPr="002932F0">
        <w:rPr>
          <w:bCs/>
          <w:noProof/>
        </w:rPr>
        <w:t>4.1 billion of criminal assets</w:t>
      </w:r>
      <w:r w:rsidR="00C80222" w:rsidRPr="002932F0">
        <w:rPr>
          <w:b w:val="0"/>
          <w:noProof/>
        </w:rPr>
        <w:t xml:space="preserve"> were seized on average per year in 2020 and 2021 in EU Member States</w:t>
      </w:r>
      <w:r w:rsidR="00524ED3" w:rsidRPr="002932F0">
        <w:rPr>
          <w:b w:val="0"/>
          <w:noProof/>
        </w:rPr>
        <w:t xml:space="preserve">. This represents </w:t>
      </w:r>
      <w:r w:rsidR="00C80222" w:rsidRPr="002932F0">
        <w:rPr>
          <w:b w:val="0"/>
          <w:noProof/>
        </w:rPr>
        <w:t>a substantial increase compared to earlier years</w:t>
      </w:r>
      <w:r w:rsidR="00524ED3" w:rsidRPr="002932F0">
        <w:rPr>
          <w:b w:val="0"/>
          <w:noProof/>
        </w:rPr>
        <w:t>, but it</w:t>
      </w:r>
      <w:r w:rsidR="00C80222" w:rsidRPr="002932F0">
        <w:rPr>
          <w:b w:val="0"/>
          <w:noProof/>
        </w:rPr>
        <w:t xml:space="preserve"> still remains </w:t>
      </w:r>
      <w:r w:rsidR="00AC49E0" w:rsidRPr="002932F0">
        <w:rPr>
          <w:b w:val="0"/>
          <w:noProof/>
        </w:rPr>
        <w:t xml:space="preserve">less than </w:t>
      </w:r>
      <w:r w:rsidR="00C80222" w:rsidRPr="002932F0">
        <w:rPr>
          <w:b w:val="0"/>
          <w:noProof/>
        </w:rPr>
        <w:t>2% of the estimated</w:t>
      </w:r>
      <w:r w:rsidR="00C80222" w:rsidRPr="002932F0">
        <w:rPr>
          <w:b w:val="0"/>
          <w:bCs/>
          <w:noProof/>
        </w:rPr>
        <w:t xml:space="preserve"> yearly proceeds of organised crime</w:t>
      </w:r>
      <w:r w:rsidRPr="002932F0">
        <w:rPr>
          <w:rStyle w:val="FootnoteReference0"/>
          <w:b w:val="0"/>
          <w:noProof/>
        </w:rPr>
        <w:footnoteReference w:id="5"/>
      </w:r>
      <w:r w:rsidR="0046330A" w:rsidRPr="002932F0">
        <w:rPr>
          <w:b w:val="0"/>
          <w:bCs/>
          <w:noProof/>
        </w:rPr>
        <w:t>.</w:t>
      </w:r>
      <w:r w:rsidR="00716958" w:rsidRPr="002932F0">
        <w:rPr>
          <w:b w:val="0"/>
          <w:noProof/>
        </w:rPr>
        <w:t xml:space="preserve"> </w:t>
      </w:r>
      <w:bookmarkStart w:id="7" w:name="_Hlk146016262"/>
      <w:r w:rsidR="009E5BA8" w:rsidRPr="002932F0">
        <w:rPr>
          <w:b w:val="0"/>
          <w:noProof/>
        </w:rPr>
        <w:t>This</w:t>
      </w:r>
      <w:r w:rsidR="005A63C8" w:rsidRPr="002932F0">
        <w:rPr>
          <w:b w:val="0"/>
          <w:noProof/>
        </w:rPr>
        <w:t xml:space="preserve"> vast revenue obtained through illicit activities are used for other criminal activities </w:t>
      </w:r>
      <w:r w:rsidR="00023000" w:rsidRPr="002932F0">
        <w:rPr>
          <w:b w:val="0"/>
          <w:noProof/>
        </w:rPr>
        <w:t>and</w:t>
      </w:r>
      <w:r w:rsidR="005A63C8" w:rsidRPr="002932F0">
        <w:rPr>
          <w:b w:val="0"/>
          <w:noProof/>
        </w:rPr>
        <w:t xml:space="preserve"> laundered by professional money laundering syndicates</w:t>
      </w:r>
      <w:r w:rsidR="009E5BA8" w:rsidRPr="002932F0">
        <w:rPr>
          <w:b w:val="0"/>
          <w:noProof/>
        </w:rPr>
        <w:t xml:space="preserve">. The revenue is </w:t>
      </w:r>
      <w:r w:rsidR="005A63C8" w:rsidRPr="002932F0">
        <w:rPr>
          <w:b w:val="0"/>
          <w:noProof/>
        </w:rPr>
        <w:t xml:space="preserve">then </w:t>
      </w:r>
      <w:r w:rsidR="002D5B03" w:rsidRPr="002932F0">
        <w:rPr>
          <w:b w:val="0"/>
          <w:noProof/>
        </w:rPr>
        <w:t>invested to</w:t>
      </w:r>
      <w:r w:rsidR="005A63C8" w:rsidRPr="002932F0">
        <w:rPr>
          <w:b w:val="0"/>
          <w:noProof/>
        </w:rPr>
        <w:t xml:space="preserve"> infiltrate the legal economy</w:t>
      </w:r>
      <w:r w:rsidR="00496C60" w:rsidRPr="002932F0">
        <w:rPr>
          <w:b w:val="0"/>
          <w:noProof/>
        </w:rPr>
        <w:t>, which</w:t>
      </w:r>
      <w:r w:rsidR="00935AAD" w:rsidRPr="002932F0">
        <w:rPr>
          <w:b w:val="0"/>
          <w:noProof/>
        </w:rPr>
        <w:t xml:space="preserve"> has far-reaching and destabilising consequences for society, the rule of law and trust in public authorities.</w:t>
      </w:r>
      <w:r w:rsidR="00023000" w:rsidRPr="002932F0">
        <w:rPr>
          <w:b w:val="0"/>
          <w:noProof/>
        </w:rPr>
        <w:t xml:space="preserve"> </w:t>
      </w:r>
      <w:bookmarkStart w:id="8" w:name="_Hlk146016288"/>
      <w:bookmarkEnd w:id="7"/>
    </w:p>
    <w:p w14:paraId="61966860" w14:textId="77777777" w:rsidR="00023000" w:rsidRPr="002932F0" w:rsidRDefault="00023000" w:rsidP="006516EE">
      <w:pPr>
        <w:pStyle w:val="Subject"/>
        <w:tabs>
          <w:tab w:val="left" w:pos="3948"/>
        </w:tabs>
        <w:spacing w:after="0"/>
        <w:ind w:left="0" w:firstLine="0"/>
        <w:jc w:val="both"/>
        <w:rPr>
          <w:b w:val="0"/>
          <w:noProof/>
        </w:rPr>
      </w:pPr>
    </w:p>
    <w:p w14:paraId="7E6ECAFC" w14:textId="2DDBBAB4" w:rsidR="0027112E" w:rsidRPr="002932F0" w:rsidRDefault="00313CED" w:rsidP="006516EE">
      <w:pPr>
        <w:pStyle w:val="Subject"/>
        <w:tabs>
          <w:tab w:val="left" w:pos="3948"/>
        </w:tabs>
        <w:spacing w:after="0"/>
        <w:ind w:left="0" w:firstLine="0"/>
        <w:jc w:val="both"/>
        <w:rPr>
          <w:b w:val="0"/>
          <w:noProof/>
        </w:rPr>
      </w:pPr>
      <w:r w:rsidRPr="002932F0">
        <w:rPr>
          <w:b w:val="0"/>
          <w:noProof/>
        </w:rPr>
        <w:t>As a highly visible consequence of th</w:t>
      </w:r>
      <w:r w:rsidR="00AC49E0" w:rsidRPr="002932F0">
        <w:rPr>
          <w:b w:val="0"/>
          <w:noProof/>
        </w:rPr>
        <w:t>is</w:t>
      </w:r>
      <w:r w:rsidRPr="002932F0">
        <w:rPr>
          <w:b w:val="0"/>
          <w:noProof/>
        </w:rPr>
        <w:t xml:space="preserve"> threat, criminals’ global reach and iron grip on drug trafficking supply chains have led to a wave of violence in the streets</w:t>
      </w:r>
      <w:r w:rsidR="009E5BA8" w:rsidRPr="002932F0">
        <w:rPr>
          <w:b w:val="0"/>
          <w:noProof/>
        </w:rPr>
        <w:t>. The</w:t>
      </w:r>
      <w:r w:rsidRPr="002932F0">
        <w:rPr>
          <w:b w:val="0"/>
          <w:noProof/>
        </w:rPr>
        <w:t xml:space="preserve"> many victims </w:t>
      </w:r>
      <w:r w:rsidR="009E5BA8" w:rsidRPr="002932F0">
        <w:rPr>
          <w:b w:val="0"/>
          <w:noProof/>
        </w:rPr>
        <w:t xml:space="preserve">are </w:t>
      </w:r>
      <w:r w:rsidRPr="002932F0">
        <w:rPr>
          <w:b w:val="0"/>
          <w:noProof/>
        </w:rPr>
        <w:t>not only among rival gangs themselves, but also among innocent</w:t>
      </w:r>
      <w:r w:rsidR="009A36AF" w:rsidRPr="002932F0">
        <w:rPr>
          <w:b w:val="0"/>
          <w:noProof/>
        </w:rPr>
        <w:t xml:space="preserve"> people</w:t>
      </w:r>
      <w:bookmarkEnd w:id="8"/>
      <w:r w:rsidR="009E5BA8" w:rsidRPr="002932F0">
        <w:rPr>
          <w:b w:val="0"/>
          <w:noProof/>
        </w:rPr>
        <w:t xml:space="preserve">. </w:t>
      </w:r>
      <w:r w:rsidR="00BD7A73" w:rsidRPr="002932F0">
        <w:rPr>
          <w:b w:val="0"/>
          <w:noProof/>
        </w:rPr>
        <w:t>In 2023</w:t>
      </w:r>
      <w:r w:rsidR="009E5BA8" w:rsidRPr="002932F0">
        <w:rPr>
          <w:b w:val="0"/>
          <w:noProof/>
        </w:rPr>
        <w:t xml:space="preserve">, this </w:t>
      </w:r>
      <w:r w:rsidR="00BD7A73" w:rsidRPr="002932F0">
        <w:rPr>
          <w:b w:val="0"/>
          <w:noProof/>
        </w:rPr>
        <w:t xml:space="preserve">has </w:t>
      </w:r>
      <w:r w:rsidR="009E5BA8" w:rsidRPr="002932F0">
        <w:rPr>
          <w:b w:val="0"/>
          <w:noProof/>
        </w:rPr>
        <w:t>included</w:t>
      </w:r>
      <w:r w:rsidRPr="002932F0">
        <w:rPr>
          <w:b w:val="0"/>
          <w:noProof/>
        </w:rPr>
        <w:t xml:space="preserve"> </w:t>
      </w:r>
      <w:r w:rsidR="008261E4" w:rsidRPr="002932F0">
        <w:rPr>
          <w:b w:val="0"/>
          <w:noProof/>
        </w:rPr>
        <w:t>an</w:t>
      </w:r>
      <w:r w:rsidRPr="002932F0">
        <w:rPr>
          <w:b w:val="0"/>
          <w:noProof/>
        </w:rPr>
        <w:t xml:space="preserve"> 11-year-old girl in Antwerp</w:t>
      </w:r>
      <w:r w:rsidR="008261E4" w:rsidRPr="002932F0">
        <w:rPr>
          <w:b w:val="0"/>
          <w:noProof/>
        </w:rPr>
        <w:t xml:space="preserve"> </w:t>
      </w:r>
      <w:r w:rsidR="001E54C7" w:rsidRPr="002932F0">
        <w:rPr>
          <w:b w:val="0"/>
          <w:noProof/>
        </w:rPr>
        <w:t>(</w:t>
      </w:r>
      <w:r w:rsidR="008261E4" w:rsidRPr="002932F0">
        <w:rPr>
          <w:b w:val="0"/>
          <w:noProof/>
        </w:rPr>
        <w:t>Belgium</w:t>
      </w:r>
      <w:r w:rsidR="001E54C7" w:rsidRPr="002932F0">
        <w:rPr>
          <w:b w:val="0"/>
          <w:noProof/>
        </w:rPr>
        <w:t>)</w:t>
      </w:r>
      <w:r w:rsidRPr="002932F0">
        <w:rPr>
          <w:b w:val="0"/>
          <w:noProof/>
        </w:rPr>
        <w:t xml:space="preserve"> </w:t>
      </w:r>
      <w:r w:rsidR="009E5BA8" w:rsidRPr="002932F0">
        <w:rPr>
          <w:b w:val="0"/>
          <w:noProof/>
        </w:rPr>
        <w:t xml:space="preserve">in </w:t>
      </w:r>
      <w:r w:rsidR="008261E4" w:rsidRPr="002932F0">
        <w:rPr>
          <w:b w:val="0"/>
          <w:noProof/>
        </w:rPr>
        <w:t xml:space="preserve">January, </w:t>
      </w:r>
      <w:r w:rsidR="005B568C" w:rsidRPr="002932F0">
        <w:rPr>
          <w:rFonts w:cs="Arial"/>
          <w:b w:val="0"/>
          <w:bCs/>
          <w:noProof/>
          <w:szCs w:val="24"/>
        </w:rPr>
        <w:t xml:space="preserve">a 10-year-old boy </w:t>
      </w:r>
      <w:r w:rsidR="009E5BA8" w:rsidRPr="002932F0">
        <w:rPr>
          <w:rFonts w:cs="Arial"/>
          <w:b w:val="0"/>
          <w:bCs/>
          <w:noProof/>
          <w:szCs w:val="24"/>
        </w:rPr>
        <w:t xml:space="preserve">in </w:t>
      </w:r>
      <w:r w:rsidR="005B568C" w:rsidRPr="002932F0">
        <w:rPr>
          <w:rFonts w:cs="Arial"/>
          <w:b w:val="0"/>
          <w:bCs/>
          <w:noProof/>
          <w:szCs w:val="24"/>
        </w:rPr>
        <w:t>August in N</w:t>
      </w:r>
      <w:r w:rsidR="00AC49E0" w:rsidRPr="002932F0">
        <w:rPr>
          <w:rFonts w:cs="Arial"/>
          <w:b w:val="0"/>
          <w:bCs/>
          <w:noProof/>
          <w:szCs w:val="24"/>
        </w:rPr>
        <w:t>î</w:t>
      </w:r>
      <w:r w:rsidR="005B568C" w:rsidRPr="002932F0">
        <w:rPr>
          <w:rFonts w:cs="Arial"/>
          <w:b w:val="0"/>
          <w:bCs/>
          <w:noProof/>
          <w:szCs w:val="24"/>
        </w:rPr>
        <w:t xml:space="preserve">mes </w:t>
      </w:r>
      <w:r w:rsidR="001E54C7" w:rsidRPr="002932F0">
        <w:rPr>
          <w:rFonts w:cs="Arial"/>
          <w:b w:val="0"/>
          <w:bCs/>
          <w:noProof/>
          <w:szCs w:val="24"/>
        </w:rPr>
        <w:t>(</w:t>
      </w:r>
      <w:r w:rsidR="005B568C" w:rsidRPr="002932F0">
        <w:rPr>
          <w:rFonts w:cs="Arial"/>
          <w:b w:val="0"/>
          <w:bCs/>
          <w:noProof/>
          <w:szCs w:val="24"/>
        </w:rPr>
        <w:t>France</w:t>
      </w:r>
      <w:r w:rsidR="001E54C7" w:rsidRPr="002932F0">
        <w:rPr>
          <w:rFonts w:cs="Arial"/>
          <w:b w:val="0"/>
          <w:bCs/>
          <w:noProof/>
          <w:szCs w:val="24"/>
        </w:rPr>
        <w:t>)</w:t>
      </w:r>
      <w:r w:rsidR="005B568C" w:rsidRPr="002932F0">
        <w:rPr>
          <w:rFonts w:cs="Arial"/>
          <w:b w:val="0"/>
          <w:bCs/>
          <w:noProof/>
          <w:szCs w:val="24"/>
        </w:rPr>
        <w:t xml:space="preserve"> and of a 13-year-old boy </w:t>
      </w:r>
      <w:r w:rsidR="00BD7A73" w:rsidRPr="002932F0">
        <w:rPr>
          <w:rFonts w:cs="Arial"/>
          <w:b w:val="0"/>
          <w:bCs/>
          <w:noProof/>
          <w:szCs w:val="24"/>
        </w:rPr>
        <w:t xml:space="preserve">in </w:t>
      </w:r>
      <w:r w:rsidR="005B568C" w:rsidRPr="002932F0">
        <w:rPr>
          <w:rFonts w:cs="Arial"/>
          <w:b w:val="0"/>
          <w:bCs/>
          <w:noProof/>
          <w:szCs w:val="24"/>
        </w:rPr>
        <w:t xml:space="preserve">September in Stockholm </w:t>
      </w:r>
      <w:r w:rsidR="001E54C7" w:rsidRPr="002932F0">
        <w:rPr>
          <w:rFonts w:cs="Arial"/>
          <w:b w:val="0"/>
          <w:bCs/>
          <w:noProof/>
          <w:szCs w:val="24"/>
        </w:rPr>
        <w:t>(</w:t>
      </w:r>
      <w:r w:rsidR="005B568C" w:rsidRPr="002932F0">
        <w:rPr>
          <w:rFonts w:cs="Arial"/>
          <w:b w:val="0"/>
          <w:bCs/>
          <w:noProof/>
          <w:szCs w:val="24"/>
        </w:rPr>
        <w:t>Sweden</w:t>
      </w:r>
      <w:r w:rsidR="001E54C7" w:rsidRPr="002932F0">
        <w:rPr>
          <w:rFonts w:cs="Arial"/>
          <w:b w:val="0"/>
          <w:bCs/>
          <w:noProof/>
          <w:szCs w:val="24"/>
        </w:rPr>
        <w:t>)</w:t>
      </w:r>
      <w:r w:rsidR="005B568C" w:rsidRPr="002932F0">
        <w:rPr>
          <w:rFonts w:cs="Arial"/>
          <w:b w:val="0"/>
          <w:bCs/>
          <w:noProof/>
          <w:szCs w:val="24"/>
        </w:rPr>
        <w:t xml:space="preserve">, </w:t>
      </w:r>
      <w:r w:rsidR="00AC49E0" w:rsidRPr="002932F0">
        <w:rPr>
          <w:b w:val="0"/>
          <w:bCs/>
          <w:noProof/>
        </w:rPr>
        <w:t xml:space="preserve">who all </w:t>
      </w:r>
      <w:r w:rsidRPr="002932F0">
        <w:rPr>
          <w:b w:val="0"/>
          <w:bCs/>
          <w:noProof/>
        </w:rPr>
        <w:t xml:space="preserve">died </w:t>
      </w:r>
      <w:r w:rsidR="008261E4" w:rsidRPr="002932F0">
        <w:rPr>
          <w:b w:val="0"/>
          <w:bCs/>
          <w:noProof/>
        </w:rPr>
        <w:t>as a consequence of</w:t>
      </w:r>
      <w:r w:rsidRPr="002932F0">
        <w:rPr>
          <w:b w:val="0"/>
          <w:bCs/>
          <w:noProof/>
        </w:rPr>
        <w:t xml:space="preserve"> drug-related </w:t>
      </w:r>
      <w:r w:rsidR="008261E4" w:rsidRPr="002932F0">
        <w:rPr>
          <w:b w:val="0"/>
          <w:bCs/>
          <w:noProof/>
        </w:rPr>
        <w:t>violence</w:t>
      </w:r>
      <w:r w:rsidRPr="002932F0">
        <w:rPr>
          <w:b w:val="0"/>
          <w:bCs/>
          <w:noProof/>
        </w:rPr>
        <w:t xml:space="preserve">. </w:t>
      </w:r>
      <w:r w:rsidR="00C366B5" w:rsidRPr="002932F0">
        <w:rPr>
          <w:b w:val="0"/>
          <w:bCs/>
          <w:noProof/>
        </w:rPr>
        <w:t xml:space="preserve">Moreover, </w:t>
      </w:r>
      <w:r w:rsidRPr="002932F0">
        <w:rPr>
          <w:b w:val="0"/>
          <w:bCs/>
          <w:noProof/>
        </w:rPr>
        <w:t>it is estimated 6</w:t>
      </w:r>
      <w:r w:rsidR="00524ED3" w:rsidRPr="002932F0">
        <w:rPr>
          <w:b w:val="0"/>
          <w:bCs/>
          <w:noProof/>
        </w:rPr>
        <w:t> </w:t>
      </w:r>
      <w:r w:rsidR="00FC5269" w:rsidRPr="002932F0">
        <w:rPr>
          <w:b w:val="0"/>
          <w:bCs/>
          <w:noProof/>
        </w:rPr>
        <w:t>2</w:t>
      </w:r>
      <w:r w:rsidRPr="002932F0">
        <w:rPr>
          <w:b w:val="0"/>
          <w:bCs/>
          <w:noProof/>
        </w:rPr>
        <w:t xml:space="preserve">00 people </w:t>
      </w:r>
      <w:r w:rsidR="00BD7A73" w:rsidRPr="002932F0">
        <w:rPr>
          <w:b w:val="0"/>
          <w:bCs/>
          <w:noProof/>
        </w:rPr>
        <w:t xml:space="preserve">in the EU </w:t>
      </w:r>
      <w:r w:rsidRPr="002932F0">
        <w:rPr>
          <w:b w:val="0"/>
          <w:bCs/>
          <w:noProof/>
        </w:rPr>
        <w:t>die</w:t>
      </w:r>
      <w:r w:rsidR="00FC5269" w:rsidRPr="002932F0">
        <w:rPr>
          <w:b w:val="0"/>
          <w:bCs/>
          <w:noProof/>
        </w:rPr>
        <w:t>d</w:t>
      </w:r>
      <w:r w:rsidRPr="002932F0">
        <w:rPr>
          <w:b w:val="0"/>
          <w:noProof/>
        </w:rPr>
        <w:t xml:space="preserve"> from </w:t>
      </w:r>
      <w:r w:rsidR="00AC49E0" w:rsidRPr="002932F0">
        <w:rPr>
          <w:b w:val="0"/>
          <w:noProof/>
        </w:rPr>
        <w:t xml:space="preserve">a </w:t>
      </w:r>
      <w:r w:rsidRPr="002932F0">
        <w:rPr>
          <w:b w:val="0"/>
          <w:noProof/>
        </w:rPr>
        <w:t>drug overdose</w:t>
      </w:r>
      <w:r w:rsidR="00BD7A73" w:rsidRPr="002932F0">
        <w:rPr>
          <w:b w:val="0"/>
          <w:noProof/>
        </w:rPr>
        <w:t xml:space="preserve"> in 2021</w:t>
      </w:r>
      <w:r w:rsidRPr="002932F0">
        <w:rPr>
          <w:rStyle w:val="FootnoteReference0"/>
          <w:b w:val="0"/>
          <w:noProof/>
        </w:rPr>
        <w:footnoteReference w:id="6"/>
      </w:r>
      <w:r w:rsidR="0046330A" w:rsidRPr="002932F0">
        <w:rPr>
          <w:b w:val="0"/>
          <w:noProof/>
        </w:rPr>
        <w:t>.</w:t>
      </w:r>
    </w:p>
    <w:p w14:paraId="627CA9D1" w14:textId="2ACAEE6D" w:rsidR="009A36AF" w:rsidRPr="002932F0" w:rsidRDefault="009A36AF" w:rsidP="008A3997">
      <w:pPr>
        <w:pStyle w:val="Subject"/>
        <w:tabs>
          <w:tab w:val="left" w:pos="3948"/>
        </w:tabs>
        <w:ind w:left="0" w:firstLine="0"/>
        <w:jc w:val="both"/>
        <w:rPr>
          <w:b w:val="0"/>
          <w:noProof/>
        </w:rPr>
      </w:pPr>
      <w:bookmarkStart w:id="9" w:name="_Hlk145240002"/>
    </w:p>
    <w:p w14:paraId="7A3F50F5" w14:textId="0FB2904A" w:rsidR="00264924" w:rsidRPr="002932F0" w:rsidRDefault="00FC0D5E" w:rsidP="002D5B03">
      <w:pPr>
        <w:pStyle w:val="Subject"/>
        <w:tabs>
          <w:tab w:val="left" w:pos="3948"/>
        </w:tabs>
        <w:ind w:left="0" w:firstLine="0"/>
        <w:jc w:val="both"/>
        <w:rPr>
          <w:b w:val="0"/>
          <w:noProof/>
        </w:rPr>
      </w:pPr>
      <w:r w:rsidRPr="002932F0">
        <w:rPr>
          <w:b w:val="0"/>
          <w:noProof/>
        </w:rPr>
        <w:t xml:space="preserve">The size of the threat and its </w:t>
      </w:r>
      <w:r w:rsidR="008A3997" w:rsidRPr="002932F0">
        <w:rPr>
          <w:b w:val="0"/>
          <w:noProof/>
        </w:rPr>
        <w:t>worldwide</w:t>
      </w:r>
      <w:r w:rsidRPr="002932F0">
        <w:rPr>
          <w:b w:val="0"/>
          <w:noProof/>
        </w:rPr>
        <w:t xml:space="preserve"> reach calls for </w:t>
      </w:r>
      <w:r w:rsidRPr="002932F0">
        <w:rPr>
          <w:bCs/>
          <w:noProof/>
        </w:rPr>
        <w:t xml:space="preserve">strong and sustainable </w:t>
      </w:r>
      <w:r w:rsidR="00524ED3" w:rsidRPr="002932F0">
        <w:rPr>
          <w:bCs/>
          <w:noProof/>
        </w:rPr>
        <w:t>action</w:t>
      </w:r>
      <w:r w:rsidRPr="002932F0">
        <w:rPr>
          <w:b w:val="0"/>
          <w:noProof/>
        </w:rPr>
        <w:t xml:space="preserve"> </w:t>
      </w:r>
      <w:r w:rsidR="00AC49E0" w:rsidRPr="002932F0">
        <w:rPr>
          <w:b w:val="0"/>
          <w:noProof/>
        </w:rPr>
        <w:t xml:space="preserve">at </w:t>
      </w:r>
      <w:r w:rsidRPr="002932F0">
        <w:rPr>
          <w:b w:val="0"/>
          <w:noProof/>
        </w:rPr>
        <w:t xml:space="preserve">EU and </w:t>
      </w:r>
      <w:r w:rsidR="008A3997" w:rsidRPr="002932F0">
        <w:rPr>
          <w:b w:val="0"/>
          <w:noProof/>
        </w:rPr>
        <w:t>global</w:t>
      </w:r>
      <w:r w:rsidR="009A36AF" w:rsidRPr="002932F0">
        <w:rPr>
          <w:b w:val="0"/>
          <w:noProof/>
        </w:rPr>
        <w:t xml:space="preserve"> level</w:t>
      </w:r>
      <w:r w:rsidR="00AC49E0" w:rsidRPr="002932F0">
        <w:rPr>
          <w:b w:val="0"/>
          <w:noProof/>
        </w:rPr>
        <w:t>s</w:t>
      </w:r>
      <w:r w:rsidR="00F33FAC" w:rsidRPr="002932F0">
        <w:rPr>
          <w:b w:val="0"/>
          <w:noProof/>
        </w:rPr>
        <w:t>.</w:t>
      </w:r>
      <w:r w:rsidRPr="002932F0">
        <w:rPr>
          <w:b w:val="0"/>
          <w:noProof/>
        </w:rPr>
        <w:t xml:space="preserve"> </w:t>
      </w:r>
      <w:bookmarkEnd w:id="9"/>
      <w:r w:rsidR="00083BA4" w:rsidRPr="002932F0">
        <w:rPr>
          <w:b w:val="0"/>
          <w:noProof/>
        </w:rPr>
        <w:t xml:space="preserve">Therefore, the Commission proposes an EU </w:t>
      </w:r>
      <w:r w:rsidR="00BD7A73" w:rsidRPr="002932F0">
        <w:rPr>
          <w:b w:val="0"/>
          <w:noProof/>
        </w:rPr>
        <w:t>r</w:t>
      </w:r>
      <w:r w:rsidR="00083BA4" w:rsidRPr="002932F0">
        <w:rPr>
          <w:b w:val="0"/>
          <w:noProof/>
        </w:rPr>
        <w:t>oadmap to fight drug trafficking and organised crime</w:t>
      </w:r>
      <w:r w:rsidR="00BD7A73" w:rsidRPr="002932F0">
        <w:rPr>
          <w:b w:val="0"/>
          <w:noProof/>
        </w:rPr>
        <w:t>. The roadmap</w:t>
      </w:r>
      <w:r w:rsidR="00083BA4" w:rsidRPr="002932F0">
        <w:rPr>
          <w:b w:val="0"/>
          <w:noProof/>
        </w:rPr>
        <w:t xml:space="preserve"> set</w:t>
      </w:r>
      <w:r w:rsidR="00BD7A73" w:rsidRPr="002932F0">
        <w:rPr>
          <w:b w:val="0"/>
          <w:noProof/>
        </w:rPr>
        <w:t>s</w:t>
      </w:r>
      <w:r w:rsidR="00083BA4" w:rsidRPr="002932F0">
        <w:rPr>
          <w:b w:val="0"/>
          <w:noProof/>
        </w:rPr>
        <w:t xml:space="preserve"> out 1</w:t>
      </w:r>
      <w:r w:rsidR="003B0F42" w:rsidRPr="002932F0">
        <w:rPr>
          <w:b w:val="0"/>
          <w:noProof/>
        </w:rPr>
        <w:t>7</w:t>
      </w:r>
      <w:r w:rsidR="00083BA4" w:rsidRPr="002932F0">
        <w:rPr>
          <w:b w:val="0"/>
          <w:noProof/>
        </w:rPr>
        <w:t xml:space="preserve"> actions </w:t>
      </w:r>
      <w:r w:rsidR="00264924" w:rsidRPr="002932F0">
        <w:rPr>
          <w:b w:val="0"/>
          <w:noProof/>
        </w:rPr>
        <w:t xml:space="preserve">in four priority areas: </w:t>
      </w:r>
      <w:r w:rsidR="00083BA4" w:rsidRPr="002932F0">
        <w:rPr>
          <w:b w:val="0"/>
          <w:noProof/>
        </w:rPr>
        <w:t xml:space="preserve">to </w:t>
      </w:r>
      <w:r w:rsidR="004C7003" w:rsidRPr="002932F0">
        <w:rPr>
          <w:b w:val="0"/>
          <w:noProof/>
        </w:rPr>
        <w:t xml:space="preserve">strengthen </w:t>
      </w:r>
      <w:r w:rsidR="00083BA4" w:rsidRPr="002932F0">
        <w:rPr>
          <w:b w:val="0"/>
          <w:noProof/>
        </w:rPr>
        <w:t>the resilience of logistic hubs</w:t>
      </w:r>
      <w:r w:rsidR="00264924" w:rsidRPr="002932F0">
        <w:rPr>
          <w:b w:val="0"/>
          <w:noProof/>
        </w:rPr>
        <w:t xml:space="preserve"> with a European Ports Alliance</w:t>
      </w:r>
      <w:r w:rsidR="00083BA4" w:rsidRPr="002932F0">
        <w:rPr>
          <w:b w:val="0"/>
          <w:noProof/>
        </w:rPr>
        <w:t xml:space="preserve">, </w:t>
      </w:r>
      <w:r w:rsidR="00264924" w:rsidRPr="002932F0">
        <w:rPr>
          <w:b w:val="0"/>
          <w:noProof/>
        </w:rPr>
        <w:t xml:space="preserve">to </w:t>
      </w:r>
      <w:r w:rsidR="00083BA4" w:rsidRPr="002932F0">
        <w:rPr>
          <w:b w:val="0"/>
          <w:noProof/>
        </w:rPr>
        <w:t xml:space="preserve">dismantle criminal networks, </w:t>
      </w:r>
      <w:r w:rsidR="00264924" w:rsidRPr="002932F0">
        <w:rPr>
          <w:b w:val="0"/>
          <w:noProof/>
        </w:rPr>
        <w:t xml:space="preserve">to </w:t>
      </w:r>
      <w:r w:rsidR="00083BA4" w:rsidRPr="002932F0">
        <w:rPr>
          <w:b w:val="0"/>
          <w:noProof/>
        </w:rPr>
        <w:t xml:space="preserve">increase prevention efforts and </w:t>
      </w:r>
      <w:r w:rsidR="00264924" w:rsidRPr="002932F0">
        <w:rPr>
          <w:b w:val="0"/>
          <w:noProof/>
        </w:rPr>
        <w:t xml:space="preserve">to </w:t>
      </w:r>
      <w:r w:rsidR="00083BA4" w:rsidRPr="002932F0">
        <w:rPr>
          <w:b w:val="0"/>
          <w:noProof/>
        </w:rPr>
        <w:t>strengthen cooperation with international partners.</w:t>
      </w:r>
      <w:r w:rsidR="00264924" w:rsidRPr="002932F0">
        <w:rPr>
          <w:b w:val="0"/>
          <w:noProof/>
        </w:rPr>
        <w:t xml:space="preserve"> These actions are to be implemented in 2024 and 2025.</w:t>
      </w:r>
    </w:p>
    <w:p w14:paraId="7BB61690" w14:textId="41878628" w:rsidR="007619EB" w:rsidRPr="002932F0" w:rsidRDefault="00083BA4" w:rsidP="00E12D9E">
      <w:pPr>
        <w:pStyle w:val="Style1"/>
        <w:rPr>
          <w:noProof/>
        </w:rPr>
      </w:pPr>
      <w:r w:rsidRPr="002932F0">
        <w:rPr>
          <w:noProof/>
        </w:rPr>
        <w:t>E</w:t>
      </w:r>
      <w:r w:rsidR="00942CA9" w:rsidRPr="002932F0">
        <w:rPr>
          <w:noProof/>
        </w:rPr>
        <w:t xml:space="preserve">U </w:t>
      </w:r>
      <w:r w:rsidR="008E0F16" w:rsidRPr="002932F0">
        <w:rPr>
          <w:noProof/>
        </w:rPr>
        <w:t xml:space="preserve">strategy and </w:t>
      </w:r>
      <w:r w:rsidR="00942CA9" w:rsidRPr="002932F0">
        <w:rPr>
          <w:noProof/>
        </w:rPr>
        <w:t>response</w:t>
      </w:r>
    </w:p>
    <w:p w14:paraId="46EC3643" w14:textId="321DF6E4" w:rsidR="00EB61CE" w:rsidRPr="002932F0" w:rsidRDefault="008E0F16" w:rsidP="00C266A6">
      <w:pPr>
        <w:pStyle w:val="Subject"/>
        <w:spacing w:after="0"/>
        <w:ind w:left="0" w:firstLine="0"/>
        <w:jc w:val="both"/>
        <w:rPr>
          <w:b w:val="0"/>
          <w:noProof/>
        </w:rPr>
      </w:pPr>
      <w:r w:rsidRPr="002932F0">
        <w:rPr>
          <w:b w:val="0"/>
          <w:noProof/>
        </w:rPr>
        <w:t>T</w:t>
      </w:r>
      <w:r w:rsidR="00FC0D5E" w:rsidRPr="002932F0">
        <w:rPr>
          <w:b w:val="0"/>
          <w:noProof/>
        </w:rPr>
        <w:t xml:space="preserve">he </w:t>
      </w:r>
      <w:r w:rsidR="00FC0D5E" w:rsidRPr="002932F0">
        <w:rPr>
          <w:noProof/>
        </w:rPr>
        <w:t xml:space="preserve">EU </w:t>
      </w:r>
      <w:r w:rsidR="00BD7A73" w:rsidRPr="002932F0">
        <w:rPr>
          <w:noProof/>
        </w:rPr>
        <w:t>s</w:t>
      </w:r>
      <w:r w:rsidR="00FC0D5E" w:rsidRPr="002932F0">
        <w:rPr>
          <w:noProof/>
        </w:rPr>
        <w:t xml:space="preserve">trategy to tackle </w:t>
      </w:r>
      <w:r w:rsidR="00BD7A73" w:rsidRPr="002932F0">
        <w:rPr>
          <w:noProof/>
        </w:rPr>
        <w:t>o</w:t>
      </w:r>
      <w:r w:rsidR="00FC0D5E" w:rsidRPr="002932F0">
        <w:rPr>
          <w:noProof/>
        </w:rPr>
        <w:t xml:space="preserve">rganised </w:t>
      </w:r>
      <w:r w:rsidR="00BD7A73" w:rsidRPr="002932F0">
        <w:rPr>
          <w:noProof/>
        </w:rPr>
        <w:t>c</w:t>
      </w:r>
      <w:r w:rsidR="00FC0D5E" w:rsidRPr="002932F0">
        <w:rPr>
          <w:noProof/>
        </w:rPr>
        <w:t xml:space="preserve">rime </w:t>
      </w:r>
      <w:r w:rsidR="00BD7A73" w:rsidRPr="002932F0">
        <w:rPr>
          <w:noProof/>
        </w:rPr>
        <w:t>for</w:t>
      </w:r>
      <w:r w:rsidR="00FC0D5E" w:rsidRPr="002932F0">
        <w:rPr>
          <w:noProof/>
        </w:rPr>
        <w:t xml:space="preserve"> 2021-2025</w:t>
      </w:r>
      <w:r w:rsidR="00FC0D5E" w:rsidRPr="002932F0">
        <w:rPr>
          <w:rStyle w:val="FootnoteReference0"/>
          <w:b w:val="0"/>
          <w:noProof/>
        </w:rPr>
        <w:footnoteReference w:id="7"/>
      </w:r>
      <w:r w:rsidR="00A1486B" w:rsidRPr="002932F0">
        <w:rPr>
          <w:noProof/>
        </w:rPr>
        <w:t xml:space="preserve"> </w:t>
      </w:r>
      <w:r w:rsidR="00A1486B" w:rsidRPr="002932F0">
        <w:rPr>
          <w:b w:val="0"/>
          <w:noProof/>
        </w:rPr>
        <w:t>and</w:t>
      </w:r>
      <w:r w:rsidR="0027112E" w:rsidRPr="002932F0">
        <w:rPr>
          <w:b w:val="0"/>
          <w:noProof/>
        </w:rPr>
        <w:t xml:space="preserve"> </w:t>
      </w:r>
      <w:r w:rsidR="00FC0D5E" w:rsidRPr="002932F0">
        <w:rPr>
          <w:b w:val="0"/>
          <w:noProof/>
        </w:rPr>
        <w:t>the</w:t>
      </w:r>
      <w:r w:rsidR="00FC0D5E" w:rsidRPr="002932F0">
        <w:rPr>
          <w:noProof/>
        </w:rPr>
        <w:t xml:space="preserve"> EU </w:t>
      </w:r>
      <w:r w:rsidR="00BD7A73" w:rsidRPr="002932F0">
        <w:rPr>
          <w:noProof/>
        </w:rPr>
        <w:t>d</w:t>
      </w:r>
      <w:r w:rsidR="00FC0D5E" w:rsidRPr="002932F0">
        <w:rPr>
          <w:noProof/>
        </w:rPr>
        <w:t xml:space="preserve">rugs </w:t>
      </w:r>
      <w:r w:rsidR="00BD7A73" w:rsidRPr="002932F0">
        <w:rPr>
          <w:noProof/>
        </w:rPr>
        <w:t>s</w:t>
      </w:r>
      <w:r w:rsidR="00FC0D5E" w:rsidRPr="002932F0">
        <w:rPr>
          <w:noProof/>
        </w:rPr>
        <w:t xml:space="preserve">trategy and </w:t>
      </w:r>
      <w:r w:rsidR="00BD7A73" w:rsidRPr="002932F0">
        <w:rPr>
          <w:noProof/>
        </w:rPr>
        <w:t>a</w:t>
      </w:r>
      <w:r w:rsidR="00FC0D5E" w:rsidRPr="002932F0">
        <w:rPr>
          <w:noProof/>
        </w:rPr>
        <w:t xml:space="preserve">ction </w:t>
      </w:r>
      <w:r w:rsidR="00BD7A73" w:rsidRPr="002932F0">
        <w:rPr>
          <w:noProof/>
        </w:rPr>
        <w:t>p</w:t>
      </w:r>
      <w:r w:rsidR="00FC0D5E" w:rsidRPr="002932F0">
        <w:rPr>
          <w:noProof/>
        </w:rPr>
        <w:t xml:space="preserve">lan </w:t>
      </w:r>
      <w:r w:rsidR="00BD7A73" w:rsidRPr="002932F0">
        <w:rPr>
          <w:noProof/>
        </w:rPr>
        <w:t>for</w:t>
      </w:r>
      <w:r w:rsidR="00FC0D5E" w:rsidRPr="002932F0">
        <w:rPr>
          <w:noProof/>
        </w:rPr>
        <w:t xml:space="preserve"> 2021-2025</w:t>
      </w:r>
      <w:r w:rsidR="00FC0D5E" w:rsidRPr="002932F0">
        <w:rPr>
          <w:rStyle w:val="FootnoteReference0"/>
          <w:b w:val="0"/>
          <w:noProof/>
        </w:rPr>
        <w:footnoteReference w:id="8"/>
      </w:r>
      <w:r w:rsidR="00FC0D5E" w:rsidRPr="002932F0">
        <w:rPr>
          <w:noProof/>
        </w:rPr>
        <w:t xml:space="preserve"> </w:t>
      </w:r>
      <w:r w:rsidR="00822D0E" w:rsidRPr="002932F0">
        <w:rPr>
          <w:b w:val="0"/>
          <w:noProof/>
        </w:rPr>
        <w:t>(‘the EU strategies’)</w:t>
      </w:r>
      <w:r w:rsidR="00FC0D5E" w:rsidRPr="002932F0">
        <w:rPr>
          <w:b w:val="0"/>
          <w:noProof/>
        </w:rPr>
        <w:t xml:space="preserve"> set out</w:t>
      </w:r>
      <w:r w:rsidR="00A21421" w:rsidRPr="002932F0">
        <w:rPr>
          <w:b w:val="0"/>
          <w:noProof/>
        </w:rPr>
        <w:t xml:space="preserve"> holistic</w:t>
      </w:r>
      <w:r w:rsidR="00FC0D5E" w:rsidRPr="002932F0">
        <w:rPr>
          <w:b w:val="0"/>
          <w:noProof/>
        </w:rPr>
        <w:t xml:space="preserve"> EU polic</w:t>
      </w:r>
      <w:r w:rsidR="00A21421" w:rsidRPr="002932F0">
        <w:rPr>
          <w:b w:val="0"/>
          <w:noProof/>
        </w:rPr>
        <w:t>ies</w:t>
      </w:r>
      <w:r w:rsidR="00FC0D5E" w:rsidRPr="002932F0">
        <w:rPr>
          <w:b w:val="0"/>
          <w:noProof/>
        </w:rPr>
        <w:t xml:space="preserve"> </w:t>
      </w:r>
      <w:r w:rsidR="00C40F71" w:rsidRPr="002932F0">
        <w:rPr>
          <w:b w:val="0"/>
          <w:noProof/>
        </w:rPr>
        <w:t>to tackle</w:t>
      </w:r>
      <w:r w:rsidR="00FC0D5E" w:rsidRPr="002932F0">
        <w:rPr>
          <w:b w:val="0"/>
          <w:noProof/>
        </w:rPr>
        <w:t xml:space="preserve"> the</w:t>
      </w:r>
      <w:r w:rsidRPr="002932F0">
        <w:rPr>
          <w:b w:val="0"/>
          <w:noProof/>
        </w:rPr>
        <w:t xml:space="preserve">se </w:t>
      </w:r>
      <w:r w:rsidR="00FC0D5E" w:rsidRPr="002932F0">
        <w:rPr>
          <w:b w:val="0"/>
          <w:noProof/>
        </w:rPr>
        <w:t>threat</w:t>
      </w:r>
      <w:r w:rsidR="00C40F71" w:rsidRPr="002932F0">
        <w:rPr>
          <w:b w:val="0"/>
          <w:noProof/>
        </w:rPr>
        <w:t>s</w:t>
      </w:r>
      <w:r w:rsidRPr="002932F0">
        <w:rPr>
          <w:b w:val="0"/>
          <w:noProof/>
        </w:rPr>
        <w:t xml:space="preserve"> based on joint action by </w:t>
      </w:r>
      <w:r w:rsidR="00BD7A73" w:rsidRPr="002932F0">
        <w:rPr>
          <w:b w:val="0"/>
          <w:noProof/>
        </w:rPr>
        <w:t xml:space="preserve">the </w:t>
      </w:r>
      <w:r w:rsidRPr="002932F0">
        <w:rPr>
          <w:b w:val="0"/>
          <w:noProof/>
        </w:rPr>
        <w:t>EU and Member States</w:t>
      </w:r>
      <w:r w:rsidR="00070FE8" w:rsidRPr="002932F0">
        <w:rPr>
          <w:b w:val="0"/>
          <w:noProof/>
        </w:rPr>
        <w:t>.</w:t>
      </w:r>
    </w:p>
    <w:p w14:paraId="5ACA3373" w14:textId="77777777" w:rsidR="007472DB" w:rsidRPr="002932F0" w:rsidRDefault="007472DB" w:rsidP="00C266A6">
      <w:pPr>
        <w:pStyle w:val="Subject"/>
        <w:spacing w:after="0"/>
        <w:ind w:left="0" w:firstLine="0"/>
        <w:jc w:val="both"/>
        <w:rPr>
          <w:b w:val="0"/>
          <w:noProof/>
        </w:rPr>
      </w:pPr>
    </w:p>
    <w:p w14:paraId="6EEA8360" w14:textId="6A025E76" w:rsidR="008B06F2" w:rsidRPr="002932F0" w:rsidRDefault="00853C58" w:rsidP="00C266A6">
      <w:pPr>
        <w:spacing w:after="0" w:line="240" w:lineRule="auto"/>
        <w:jc w:val="both"/>
        <w:rPr>
          <w:rFonts w:ascii="Times New Roman" w:hAnsi="Times New Roman"/>
          <w:b/>
          <w:noProof/>
          <w:sz w:val="24"/>
          <w:lang w:val="en-GB"/>
        </w:rPr>
      </w:pPr>
      <w:bookmarkStart w:id="10" w:name="_Hlk146028574"/>
      <w:r w:rsidRPr="002932F0">
        <w:rPr>
          <w:rFonts w:ascii="Times New Roman" w:hAnsi="Times New Roman"/>
          <w:noProof/>
          <w:sz w:val="24"/>
          <w:lang w:val="en-GB"/>
        </w:rPr>
        <w:t xml:space="preserve">The EU </w:t>
      </w:r>
      <w:r w:rsidR="008E0F16" w:rsidRPr="002932F0">
        <w:rPr>
          <w:rFonts w:ascii="Times New Roman" w:hAnsi="Times New Roman"/>
          <w:noProof/>
          <w:sz w:val="24"/>
          <w:lang w:val="en-GB"/>
        </w:rPr>
        <w:t>is currently implement</w:t>
      </w:r>
      <w:r w:rsidR="005333AC" w:rsidRPr="002932F0">
        <w:rPr>
          <w:rFonts w:ascii="Times New Roman" w:hAnsi="Times New Roman"/>
          <w:noProof/>
          <w:sz w:val="24"/>
          <w:lang w:val="en-GB"/>
        </w:rPr>
        <w:t>ing</w:t>
      </w:r>
      <w:r w:rsidRPr="002932F0">
        <w:rPr>
          <w:rFonts w:ascii="Times New Roman" w:hAnsi="Times New Roman"/>
          <w:noProof/>
          <w:sz w:val="24"/>
          <w:lang w:val="en-GB"/>
        </w:rPr>
        <w:t xml:space="preserve"> these strategies</w:t>
      </w:r>
      <w:r w:rsidR="00BD3266" w:rsidRPr="002932F0">
        <w:rPr>
          <w:rFonts w:ascii="Times New Roman" w:hAnsi="Times New Roman"/>
          <w:noProof/>
          <w:sz w:val="24"/>
          <w:lang w:val="en-GB"/>
        </w:rPr>
        <w:t xml:space="preserve"> and will continue to work towards </w:t>
      </w:r>
      <w:r w:rsidR="00ED217C" w:rsidRPr="002932F0">
        <w:rPr>
          <w:rFonts w:ascii="Times New Roman" w:hAnsi="Times New Roman"/>
          <w:noProof/>
          <w:sz w:val="24"/>
          <w:lang w:val="en-GB"/>
        </w:rPr>
        <w:t xml:space="preserve">achieving </w:t>
      </w:r>
      <w:r w:rsidR="008E0F16" w:rsidRPr="002932F0">
        <w:rPr>
          <w:rFonts w:ascii="Times New Roman" w:hAnsi="Times New Roman"/>
          <w:noProof/>
          <w:sz w:val="24"/>
          <w:lang w:val="en-GB"/>
        </w:rPr>
        <w:t>their</w:t>
      </w:r>
      <w:r w:rsidR="00BD3266" w:rsidRPr="002932F0">
        <w:rPr>
          <w:rFonts w:ascii="Times New Roman" w:hAnsi="Times New Roman"/>
          <w:noProof/>
          <w:sz w:val="24"/>
          <w:lang w:val="en-GB"/>
        </w:rPr>
        <w:t xml:space="preserve"> objectives</w:t>
      </w:r>
      <w:r w:rsidR="007472DB" w:rsidRPr="002932F0">
        <w:rPr>
          <w:rFonts w:ascii="Times New Roman" w:hAnsi="Times New Roman" w:cs="Times New Roman"/>
          <w:noProof/>
          <w:sz w:val="24"/>
          <w:szCs w:val="24"/>
          <w:lang w:val="en-GB"/>
        </w:rPr>
        <w:t xml:space="preserve"> as highlighted in the </w:t>
      </w:r>
      <w:r w:rsidR="00BD7A73" w:rsidRPr="002932F0">
        <w:rPr>
          <w:rFonts w:ascii="Times New Roman" w:hAnsi="Times New Roman" w:cs="Times New Roman"/>
          <w:noProof/>
          <w:sz w:val="24"/>
          <w:szCs w:val="24"/>
          <w:lang w:val="en-GB"/>
        </w:rPr>
        <w:t>S</w:t>
      </w:r>
      <w:r w:rsidR="007472DB" w:rsidRPr="002932F0">
        <w:rPr>
          <w:rFonts w:ascii="Times New Roman" w:hAnsi="Times New Roman" w:cs="Times New Roman"/>
          <w:noProof/>
          <w:sz w:val="24"/>
          <w:szCs w:val="24"/>
          <w:lang w:val="en-GB"/>
        </w:rPr>
        <w:t>ixth Progress Report on the EU Security Union Strategy</w:t>
      </w:r>
      <w:r w:rsidR="007472DB" w:rsidRPr="002932F0">
        <w:rPr>
          <w:rStyle w:val="FootnoteReference0"/>
          <w:rFonts w:ascii="Times New Roman" w:hAnsi="Times New Roman" w:cs="Times New Roman"/>
          <w:noProof/>
          <w:sz w:val="24"/>
          <w:szCs w:val="24"/>
          <w:lang w:val="en-GB"/>
        </w:rPr>
        <w:footnoteReference w:id="9"/>
      </w:r>
      <w:r w:rsidR="007472DB" w:rsidRPr="002932F0">
        <w:rPr>
          <w:rFonts w:ascii="Times New Roman" w:hAnsi="Times New Roman" w:cs="Times New Roman"/>
          <w:noProof/>
          <w:sz w:val="24"/>
          <w:szCs w:val="24"/>
          <w:lang w:val="en-GB"/>
        </w:rPr>
        <w:t>.</w:t>
      </w:r>
      <w:r w:rsidR="007472DB" w:rsidRPr="002932F0">
        <w:rPr>
          <w:rFonts w:ascii="Times New Roman" w:hAnsi="Times New Roman"/>
          <w:noProof/>
          <w:sz w:val="24"/>
          <w:lang w:val="en-GB"/>
        </w:rPr>
        <w:t xml:space="preserve"> </w:t>
      </w:r>
      <w:r w:rsidR="003D343A" w:rsidRPr="002932F0">
        <w:rPr>
          <w:rFonts w:ascii="Times New Roman" w:hAnsi="Times New Roman"/>
          <w:noProof/>
          <w:sz w:val="24"/>
          <w:lang w:val="en-GB"/>
        </w:rPr>
        <w:t xml:space="preserve">The EU </w:t>
      </w:r>
      <w:r w:rsidR="00BD7A73" w:rsidRPr="002932F0">
        <w:rPr>
          <w:rFonts w:ascii="Times New Roman" w:hAnsi="Times New Roman"/>
          <w:noProof/>
          <w:sz w:val="24"/>
          <w:lang w:val="en-GB"/>
        </w:rPr>
        <w:t>s</w:t>
      </w:r>
      <w:r w:rsidR="003D343A" w:rsidRPr="002932F0">
        <w:rPr>
          <w:rFonts w:ascii="Times New Roman" w:hAnsi="Times New Roman"/>
          <w:noProof/>
          <w:sz w:val="24"/>
          <w:lang w:val="en-GB"/>
        </w:rPr>
        <w:t xml:space="preserve">trategy to </w:t>
      </w:r>
      <w:r w:rsidR="00BD7A73" w:rsidRPr="002932F0">
        <w:rPr>
          <w:rFonts w:ascii="Times New Roman" w:hAnsi="Times New Roman"/>
          <w:noProof/>
          <w:sz w:val="24"/>
          <w:lang w:val="en-GB"/>
        </w:rPr>
        <w:t>t</w:t>
      </w:r>
      <w:r w:rsidR="003D343A" w:rsidRPr="002932F0">
        <w:rPr>
          <w:rFonts w:ascii="Times New Roman" w:hAnsi="Times New Roman"/>
          <w:noProof/>
          <w:sz w:val="24"/>
          <w:lang w:val="en-GB"/>
        </w:rPr>
        <w:t xml:space="preserve">ackle </w:t>
      </w:r>
      <w:r w:rsidR="00BD7A73" w:rsidRPr="002932F0">
        <w:rPr>
          <w:rFonts w:ascii="Times New Roman" w:hAnsi="Times New Roman"/>
          <w:noProof/>
          <w:sz w:val="24"/>
          <w:lang w:val="en-GB"/>
        </w:rPr>
        <w:t>o</w:t>
      </w:r>
      <w:r w:rsidR="003D343A" w:rsidRPr="002932F0">
        <w:rPr>
          <w:rFonts w:ascii="Times New Roman" w:hAnsi="Times New Roman"/>
          <w:noProof/>
          <w:sz w:val="24"/>
          <w:lang w:val="en-GB"/>
        </w:rPr>
        <w:t xml:space="preserve">rganised </w:t>
      </w:r>
      <w:r w:rsidR="00BD7A73" w:rsidRPr="002932F0">
        <w:rPr>
          <w:rFonts w:ascii="Times New Roman" w:hAnsi="Times New Roman"/>
          <w:noProof/>
          <w:sz w:val="24"/>
          <w:lang w:val="en-GB"/>
        </w:rPr>
        <w:t>c</w:t>
      </w:r>
      <w:r w:rsidR="003D343A" w:rsidRPr="002932F0">
        <w:rPr>
          <w:rFonts w:ascii="Times New Roman" w:hAnsi="Times New Roman"/>
          <w:noProof/>
          <w:sz w:val="24"/>
          <w:lang w:val="en-GB"/>
        </w:rPr>
        <w:t xml:space="preserve">rime </w:t>
      </w:r>
      <w:r w:rsidR="00D351E6" w:rsidRPr="002932F0">
        <w:rPr>
          <w:rFonts w:ascii="Times New Roman" w:hAnsi="Times New Roman"/>
          <w:noProof/>
          <w:sz w:val="24"/>
          <w:lang w:val="en-GB"/>
        </w:rPr>
        <w:t>is contributing</w:t>
      </w:r>
      <w:r w:rsidR="00644484" w:rsidRPr="002932F0">
        <w:rPr>
          <w:rFonts w:ascii="Times New Roman" w:hAnsi="Times New Roman"/>
          <w:noProof/>
          <w:sz w:val="24"/>
          <w:lang w:val="en-GB"/>
        </w:rPr>
        <w:t xml:space="preserve"> to intensif</w:t>
      </w:r>
      <w:r w:rsidR="00BD7A73" w:rsidRPr="002932F0">
        <w:rPr>
          <w:rFonts w:ascii="Times New Roman" w:hAnsi="Times New Roman"/>
          <w:noProof/>
          <w:sz w:val="24"/>
          <w:lang w:val="en-GB"/>
        </w:rPr>
        <w:t>ying</w:t>
      </w:r>
      <w:r w:rsidR="00644484" w:rsidRPr="002932F0">
        <w:rPr>
          <w:rFonts w:ascii="Times New Roman" w:hAnsi="Times New Roman"/>
          <w:noProof/>
          <w:sz w:val="24"/>
          <w:lang w:val="en-GB"/>
        </w:rPr>
        <w:t xml:space="preserve"> the </w:t>
      </w:r>
      <w:r w:rsidR="00BD7A73" w:rsidRPr="002932F0">
        <w:rPr>
          <w:rFonts w:ascii="Times New Roman" w:hAnsi="Times New Roman"/>
          <w:noProof/>
          <w:sz w:val="24"/>
          <w:lang w:val="en-GB"/>
        </w:rPr>
        <w:t>EU</w:t>
      </w:r>
      <w:r w:rsidR="00B244E6" w:rsidRPr="002932F0">
        <w:rPr>
          <w:rFonts w:ascii="Times New Roman" w:hAnsi="Times New Roman"/>
          <w:noProof/>
          <w:sz w:val="24"/>
          <w:lang w:val="en-GB"/>
        </w:rPr>
        <w:t xml:space="preserve">’s collective efforts </w:t>
      </w:r>
      <w:r w:rsidR="00BD7A73" w:rsidRPr="002932F0">
        <w:rPr>
          <w:rFonts w:ascii="Times New Roman" w:hAnsi="Times New Roman"/>
          <w:noProof/>
          <w:sz w:val="24"/>
          <w:lang w:val="en-GB"/>
        </w:rPr>
        <w:t xml:space="preserve">in </w:t>
      </w:r>
      <w:r w:rsidR="00B244E6" w:rsidRPr="002932F0">
        <w:rPr>
          <w:rFonts w:ascii="Times New Roman" w:hAnsi="Times New Roman"/>
          <w:noProof/>
          <w:sz w:val="24"/>
          <w:lang w:val="en-GB"/>
        </w:rPr>
        <w:t xml:space="preserve">the fight against criminal networks. </w:t>
      </w:r>
      <w:r w:rsidR="008B06F2" w:rsidRPr="002932F0">
        <w:rPr>
          <w:rFonts w:ascii="Times New Roman" w:hAnsi="Times New Roman"/>
          <w:noProof/>
          <w:sz w:val="24"/>
          <w:lang w:val="en-GB"/>
        </w:rPr>
        <w:t xml:space="preserve">At the same time, with the </w:t>
      </w:r>
      <w:r w:rsidR="00BD7A73" w:rsidRPr="002932F0">
        <w:rPr>
          <w:rFonts w:ascii="Times New Roman" w:hAnsi="Times New Roman"/>
          <w:noProof/>
          <w:sz w:val="24"/>
          <w:lang w:val="en-GB"/>
        </w:rPr>
        <w:t>d</w:t>
      </w:r>
      <w:r w:rsidR="008B06F2" w:rsidRPr="002932F0">
        <w:rPr>
          <w:rFonts w:ascii="Times New Roman" w:hAnsi="Times New Roman"/>
          <w:noProof/>
          <w:sz w:val="24"/>
          <w:lang w:val="en-GB"/>
        </w:rPr>
        <w:t xml:space="preserve">rugs </w:t>
      </w:r>
      <w:r w:rsidR="00BD7A73" w:rsidRPr="002932F0">
        <w:rPr>
          <w:rFonts w:ascii="Times New Roman" w:hAnsi="Times New Roman"/>
          <w:noProof/>
          <w:sz w:val="24"/>
          <w:lang w:val="en-GB"/>
        </w:rPr>
        <w:t>s</w:t>
      </w:r>
      <w:r w:rsidR="008B06F2" w:rsidRPr="002932F0">
        <w:rPr>
          <w:rFonts w:ascii="Times New Roman" w:hAnsi="Times New Roman"/>
          <w:noProof/>
          <w:sz w:val="24"/>
          <w:lang w:val="en-GB"/>
        </w:rPr>
        <w:t xml:space="preserve">trategy and </w:t>
      </w:r>
      <w:r w:rsidR="00BD7A73" w:rsidRPr="002932F0">
        <w:rPr>
          <w:rFonts w:ascii="Times New Roman" w:hAnsi="Times New Roman"/>
          <w:noProof/>
          <w:sz w:val="24"/>
          <w:lang w:val="en-GB"/>
        </w:rPr>
        <w:t>a</w:t>
      </w:r>
      <w:r w:rsidR="008B06F2" w:rsidRPr="002932F0">
        <w:rPr>
          <w:rFonts w:ascii="Times New Roman" w:hAnsi="Times New Roman"/>
          <w:noProof/>
          <w:sz w:val="24"/>
          <w:lang w:val="en-GB"/>
        </w:rPr>
        <w:t xml:space="preserve">ction </w:t>
      </w:r>
      <w:r w:rsidR="00BD7A73" w:rsidRPr="002932F0">
        <w:rPr>
          <w:rFonts w:ascii="Times New Roman" w:hAnsi="Times New Roman"/>
          <w:noProof/>
          <w:sz w:val="24"/>
          <w:lang w:val="en-GB"/>
        </w:rPr>
        <w:t>p</w:t>
      </w:r>
      <w:r w:rsidR="008B06F2" w:rsidRPr="002932F0">
        <w:rPr>
          <w:rFonts w:ascii="Times New Roman" w:hAnsi="Times New Roman"/>
          <w:noProof/>
          <w:sz w:val="24"/>
          <w:lang w:val="en-GB"/>
        </w:rPr>
        <w:t>lan</w:t>
      </w:r>
      <w:r w:rsidR="008E0F16" w:rsidRPr="002932F0">
        <w:rPr>
          <w:rFonts w:ascii="Times New Roman" w:hAnsi="Times New Roman"/>
          <w:noProof/>
          <w:sz w:val="24"/>
          <w:lang w:val="en-GB"/>
        </w:rPr>
        <w:t>,</w:t>
      </w:r>
      <w:r w:rsidR="008B06F2" w:rsidRPr="002932F0">
        <w:rPr>
          <w:rFonts w:ascii="Times New Roman" w:hAnsi="Times New Roman"/>
          <w:noProof/>
          <w:sz w:val="24"/>
          <w:lang w:val="en-GB"/>
        </w:rPr>
        <w:t xml:space="preserve"> the EU </w:t>
      </w:r>
      <w:r w:rsidR="00BC0EE7" w:rsidRPr="002932F0">
        <w:rPr>
          <w:rFonts w:ascii="Times New Roman" w:hAnsi="Times New Roman"/>
          <w:noProof/>
          <w:sz w:val="24"/>
          <w:lang w:val="en-GB"/>
        </w:rPr>
        <w:t>has set out the work</w:t>
      </w:r>
      <w:r w:rsidR="008B06F2" w:rsidRPr="002932F0">
        <w:rPr>
          <w:rFonts w:ascii="Times New Roman" w:hAnsi="Times New Roman"/>
          <w:noProof/>
          <w:sz w:val="24"/>
          <w:lang w:val="en-GB"/>
        </w:rPr>
        <w:t xml:space="preserve"> for a balanced and multidisciplinary approach that aims</w:t>
      </w:r>
      <w:r w:rsidR="0044347A" w:rsidRPr="002932F0">
        <w:rPr>
          <w:rFonts w:ascii="Times New Roman" w:hAnsi="Times New Roman"/>
          <w:noProof/>
          <w:sz w:val="24"/>
          <w:lang w:val="en-GB"/>
        </w:rPr>
        <w:t xml:space="preserve"> to</w:t>
      </w:r>
      <w:r w:rsidR="0044347A" w:rsidRPr="002932F0">
        <w:rPr>
          <w:rFonts w:ascii="Times New Roman" w:hAnsi="Times New Roman"/>
          <w:noProof/>
          <w:sz w:val="28"/>
          <w:lang w:val="en-GB"/>
        </w:rPr>
        <w:t xml:space="preserve"> </w:t>
      </w:r>
      <w:r w:rsidR="0044347A" w:rsidRPr="002932F0">
        <w:rPr>
          <w:rFonts w:ascii="Times New Roman" w:hAnsi="Times New Roman"/>
          <w:noProof/>
          <w:sz w:val="24"/>
          <w:lang w:val="en-GB"/>
        </w:rPr>
        <w:t>reduce drug suppl</w:t>
      </w:r>
      <w:r w:rsidR="00AC49E0" w:rsidRPr="002932F0">
        <w:rPr>
          <w:rFonts w:ascii="Times New Roman" w:hAnsi="Times New Roman"/>
          <w:noProof/>
          <w:sz w:val="24"/>
          <w:lang w:val="en-GB"/>
        </w:rPr>
        <w:t>ies</w:t>
      </w:r>
      <w:r w:rsidR="0044347A" w:rsidRPr="002932F0">
        <w:rPr>
          <w:rFonts w:ascii="Times New Roman" w:hAnsi="Times New Roman"/>
          <w:noProof/>
          <w:sz w:val="24"/>
          <w:lang w:val="en-GB"/>
        </w:rPr>
        <w:t xml:space="preserve"> by </w:t>
      </w:r>
      <w:r w:rsidR="00BD7A73" w:rsidRPr="002932F0">
        <w:rPr>
          <w:rFonts w:ascii="Times New Roman" w:hAnsi="Times New Roman"/>
          <w:noProof/>
          <w:sz w:val="24"/>
          <w:lang w:val="en-GB"/>
        </w:rPr>
        <w:t xml:space="preserve">improving </w:t>
      </w:r>
      <w:r w:rsidR="0044347A" w:rsidRPr="002932F0">
        <w:rPr>
          <w:rFonts w:ascii="Times New Roman" w:hAnsi="Times New Roman"/>
          <w:noProof/>
          <w:sz w:val="24"/>
          <w:lang w:val="en-GB"/>
        </w:rPr>
        <w:t>security, reduc</w:t>
      </w:r>
      <w:r w:rsidR="00AC49E0" w:rsidRPr="002932F0">
        <w:rPr>
          <w:rFonts w:ascii="Times New Roman" w:hAnsi="Times New Roman"/>
          <w:noProof/>
          <w:sz w:val="24"/>
          <w:lang w:val="en-GB"/>
        </w:rPr>
        <w:t>ing</w:t>
      </w:r>
      <w:r w:rsidR="0044347A" w:rsidRPr="002932F0">
        <w:rPr>
          <w:rFonts w:ascii="Times New Roman" w:hAnsi="Times New Roman"/>
          <w:noProof/>
          <w:sz w:val="24"/>
          <w:lang w:val="en-GB"/>
        </w:rPr>
        <w:t xml:space="preserve"> drug demand with prevention, treatment and care services and address</w:t>
      </w:r>
      <w:r w:rsidR="00AC49E0" w:rsidRPr="002932F0">
        <w:rPr>
          <w:rFonts w:ascii="Times New Roman" w:hAnsi="Times New Roman"/>
          <w:noProof/>
          <w:sz w:val="24"/>
          <w:lang w:val="en-GB"/>
        </w:rPr>
        <w:t>ing</w:t>
      </w:r>
      <w:r w:rsidR="0044347A" w:rsidRPr="002932F0">
        <w:rPr>
          <w:rFonts w:ascii="Times New Roman" w:hAnsi="Times New Roman"/>
          <w:noProof/>
          <w:sz w:val="24"/>
          <w:lang w:val="en-GB"/>
        </w:rPr>
        <w:t xml:space="preserve"> drug-related harm.</w:t>
      </w:r>
      <w:r w:rsidR="008B06F2" w:rsidRPr="002932F0">
        <w:rPr>
          <w:rFonts w:ascii="Times New Roman" w:hAnsi="Times New Roman"/>
          <w:noProof/>
          <w:sz w:val="24"/>
          <w:lang w:val="en-GB"/>
        </w:rPr>
        <w:t xml:space="preserve"> </w:t>
      </w:r>
      <w:bookmarkEnd w:id="10"/>
      <w:r w:rsidR="008B06F2" w:rsidRPr="002932F0">
        <w:rPr>
          <w:rFonts w:ascii="Times New Roman" w:hAnsi="Times New Roman"/>
          <w:noProof/>
          <w:sz w:val="24"/>
          <w:lang w:val="en-GB"/>
        </w:rPr>
        <w:t xml:space="preserve">As </w:t>
      </w:r>
      <w:r w:rsidR="0023037A" w:rsidRPr="002932F0">
        <w:rPr>
          <w:rFonts w:ascii="Times New Roman" w:hAnsi="Times New Roman"/>
          <w:noProof/>
          <w:sz w:val="24"/>
          <w:lang w:val="en-GB"/>
        </w:rPr>
        <w:t xml:space="preserve">set out </w:t>
      </w:r>
      <w:r w:rsidR="008B06F2" w:rsidRPr="002932F0">
        <w:rPr>
          <w:rFonts w:ascii="Times New Roman" w:hAnsi="Times New Roman"/>
          <w:noProof/>
          <w:sz w:val="24"/>
          <w:lang w:val="en-GB"/>
        </w:rPr>
        <w:t xml:space="preserve">in the </w:t>
      </w:r>
      <w:r w:rsidR="0023037A" w:rsidRPr="002932F0">
        <w:rPr>
          <w:rFonts w:ascii="Times New Roman" w:hAnsi="Times New Roman"/>
          <w:noProof/>
          <w:sz w:val="24"/>
          <w:lang w:val="en-GB"/>
        </w:rPr>
        <w:t>s</w:t>
      </w:r>
      <w:r w:rsidR="008B06F2" w:rsidRPr="002932F0">
        <w:rPr>
          <w:rFonts w:ascii="Times New Roman" w:hAnsi="Times New Roman"/>
          <w:noProof/>
          <w:sz w:val="24"/>
          <w:lang w:val="en-GB"/>
        </w:rPr>
        <w:t>trategy, in 2024</w:t>
      </w:r>
      <w:r w:rsidR="0023037A" w:rsidRPr="002932F0">
        <w:rPr>
          <w:rFonts w:ascii="Times New Roman" w:hAnsi="Times New Roman"/>
          <w:noProof/>
          <w:sz w:val="24"/>
          <w:lang w:val="en-GB"/>
        </w:rPr>
        <w:t>,</w:t>
      </w:r>
      <w:r w:rsidR="008B06F2" w:rsidRPr="002932F0">
        <w:rPr>
          <w:rFonts w:ascii="Times New Roman" w:hAnsi="Times New Roman"/>
          <w:noProof/>
          <w:sz w:val="24"/>
          <w:lang w:val="en-GB"/>
        </w:rPr>
        <w:t xml:space="preserve"> the Commission will launch </w:t>
      </w:r>
      <w:r w:rsidR="0023037A" w:rsidRPr="002932F0">
        <w:rPr>
          <w:rFonts w:ascii="Times New Roman" w:hAnsi="Times New Roman"/>
          <w:noProof/>
          <w:sz w:val="24"/>
          <w:lang w:val="en-GB"/>
        </w:rPr>
        <w:t xml:space="preserve">an </w:t>
      </w:r>
      <w:r w:rsidR="008B06F2" w:rsidRPr="002932F0">
        <w:rPr>
          <w:rFonts w:ascii="Times New Roman" w:hAnsi="Times New Roman"/>
          <w:noProof/>
          <w:sz w:val="24"/>
          <w:lang w:val="en-GB"/>
        </w:rPr>
        <w:t xml:space="preserve">external evaluation on implementation of the </w:t>
      </w:r>
      <w:r w:rsidR="0023037A" w:rsidRPr="002932F0">
        <w:rPr>
          <w:rFonts w:ascii="Times New Roman" w:hAnsi="Times New Roman"/>
          <w:noProof/>
          <w:sz w:val="24"/>
          <w:lang w:val="en-GB"/>
        </w:rPr>
        <w:t>d</w:t>
      </w:r>
      <w:r w:rsidR="008B06F2" w:rsidRPr="002932F0">
        <w:rPr>
          <w:rFonts w:ascii="Times New Roman" w:hAnsi="Times New Roman"/>
          <w:noProof/>
          <w:sz w:val="24"/>
          <w:lang w:val="en-GB"/>
        </w:rPr>
        <w:t xml:space="preserve">rugs </w:t>
      </w:r>
      <w:r w:rsidR="0023037A" w:rsidRPr="002932F0">
        <w:rPr>
          <w:rFonts w:ascii="Times New Roman" w:hAnsi="Times New Roman"/>
          <w:noProof/>
          <w:sz w:val="24"/>
          <w:lang w:val="en-GB"/>
        </w:rPr>
        <w:t>s</w:t>
      </w:r>
      <w:r w:rsidR="008B06F2" w:rsidRPr="002932F0">
        <w:rPr>
          <w:rFonts w:ascii="Times New Roman" w:hAnsi="Times New Roman"/>
          <w:noProof/>
          <w:sz w:val="24"/>
          <w:lang w:val="en-GB"/>
        </w:rPr>
        <w:t xml:space="preserve">trategy with the aim of presenting the report to the </w:t>
      </w:r>
      <w:r w:rsidR="00033AC6" w:rsidRPr="002932F0">
        <w:rPr>
          <w:rFonts w:ascii="Times New Roman" w:hAnsi="Times New Roman"/>
          <w:noProof/>
          <w:sz w:val="24"/>
          <w:lang w:val="en-GB"/>
        </w:rPr>
        <w:t xml:space="preserve">European </w:t>
      </w:r>
      <w:r w:rsidR="008B06F2" w:rsidRPr="002932F0">
        <w:rPr>
          <w:rFonts w:ascii="Times New Roman" w:hAnsi="Times New Roman"/>
          <w:noProof/>
          <w:sz w:val="24"/>
          <w:lang w:val="en-GB"/>
        </w:rPr>
        <w:t>Parliament and the Council in spring 2025.</w:t>
      </w:r>
      <w:r w:rsidR="00557495" w:rsidRPr="002932F0">
        <w:rPr>
          <w:rFonts w:ascii="Times New Roman" w:hAnsi="Times New Roman"/>
          <w:noProof/>
          <w:sz w:val="24"/>
          <w:lang w:val="en-GB"/>
        </w:rPr>
        <w:t xml:space="preserve"> </w:t>
      </w:r>
    </w:p>
    <w:p w14:paraId="30309660" w14:textId="77777777" w:rsidR="00CE3256" w:rsidRPr="002932F0" w:rsidRDefault="00CE3256" w:rsidP="00CE3256">
      <w:pPr>
        <w:pStyle w:val="Subject"/>
        <w:ind w:left="0" w:firstLine="0"/>
        <w:jc w:val="both"/>
        <w:rPr>
          <w:b w:val="0"/>
          <w:noProof/>
        </w:rPr>
      </w:pPr>
    </w:p>
    <w:p w14:paraId="39F34B7A" w14:textId="27C703ED" w:rsidR="00A7210F" w:rsidRPr="002932F0" w:rsidRDefault="001C11A1" w:rsidP="00A7210F">
      <w:pPr>
        <w:pStyle w:val="Subject"/>
        <w:ind w:left="0" w:firstLine="0"/>
        <w:jc w:val="both"/>
        <w:rPr>
          <w:b w:val="0"/>
          <w:noProof/>
        </w:rPr>
      </w:pPr>
      <w:r w:rsidRPr="002932F0">
        <w:rPr>
          <w:b w:val="0"/>
          <w:noProof/>
        </w:rPr>
        <w:t xml:space="preserve">In terms of </w:t>
      </w:r>
      <w:r w:rsidRPr="002932F0">
        <w:rPr>
          <w:bCs/>
          <w:noProof/>
          <w:u w:val="single"/>
        </w:rPr>
        <w:t>policy initiatives</w:t>
      </w:r>
      <w:r w:rsidRPr="002932F0">
        <w:rPr>
          <w:b w:val="0"/>
          <w:noProof/>
        </w:rPr>
        <w:t>, t</w:t>
      </w:r>
      <w:r w:rsidR="1E672120" w:rsidRPr="002932F0">
        <w:rPr>
          <w:b w:val="0"/>
          <w:noProof/>
        </w:rPr>
        <w:t xml:space="preserve">he Commission has put forward </w:t>
      </w:r>
      <w:r w:rsidR="1E672120" w:rsidRPr="002932F0">
        <w:rPr>
          <w:bCs/>
          <w:noProof/>
        </w:rPr>
        <w:t>several legislative proposals</w:t>
      </w:r>
      <w:r w:rsidR="1E672120" w:rsidRPr="002932F0">
        <w:rPr>
          <w:b w:val="0"/>
          <w:noProof/>
        </w:rPr>
        <w:t xml:space="preserve"> </w:t>
      </w:r>
      <w:r w:rsidR="025BD303" w:rsidRPr="002932F0">
        <w:rPr>
          <w:b w:val="0"/>
          <w:noProof/>
        </w:rPr>
        <w:t xml:space="preserve">to </w:t>
      </w:r>
      <w:r w:rsidR="00D573E2" w:rsidRPr="002932F0">
        <w:rPr>
          <w:b w:val="0"/>
          <w:noProof/>
        </w:rPr>
        <w:t xml:space="preserve">bolster </w:t>
      </w:r>
      <w:r w:rsidR="002F63DE" w:rsidRPr="002932F0">
        <w:rPr>
          <w:b w:val="0"/>
          <w:noProof/>
        </w:rPr>
        <w:t xml:space="preserve">EU legislation </w:t>
      </w:r>
      <w:r w:rsidR="025BD303" w:rsidRPr="002932F0">
        <w:rPr>
          <w:b w:val="0"/>
          <w:noProof/>
        </w:rPr>
        <w:t xml:space="preserve">to fight </w:t>
      </w:r>
      <w:r w:rsidR="00B31D4E" w:rsidRPr="002932F0">
        <w:rPr>
          <w:b w:val="0"/>
          <w:noProof/>
        </w:rPr>
        <w:t>criminal networks</w:t>
      </w:r>
      <w:r w:rsidR="00D573E2" w:rsidRPr="002932F0">
        <w:rPr>
          <w:b w:val="0"/>
          <w:noProof/>
        </w:rPr>
        <w:t>. This</w:t>
      </w:r>
      <w:r w:rsidR="025BD303" w:rsidRPr="002932F0">
        <w:rPr>
          <w:b w:val="0"/>
          <w:noProof/>
        </w:rPr>
        <w:t xml:space="preserve"> includ</w:t>
      </w:r>
      <w:r w:rsidR="00D573E2" w:rsidRPr="002932F0">
        <w:rPr>
          <w:b w:val="0"/>
          <w:noProof/>
        </w:rPr>
        <w:t>es</w:t>
      </w:r>
      <w:r w:rsidR="025BD303" w:rsidRPr="002932F0">
        <w:rPr>
          <w:b w:val="0"/>
          <w:noProof/>
        </w:rPr>
        <w:t xml:space="preserve"> </w:t>
      </w:r>
      <w:r w:rsidR="00CE3256" w:rsidRPr="002932F0">
        <w:rPr>
          <w:b w:val="0"/>
          <w:noProof/>
        </w:rPr>
        <w:t xml:space="preserve">strengthening the </w:t>
      </w:r>
      <w:r w:rsidR="00D573E2" w:rsidRPr="002932F0">
        <w:rPr>
          <w:b w:val="0"/>
          <w:noProof/>
        </w:rPr>
        <w:t>A</w:t>
      </w:r>
      <w:r w:rsidR="2887B04D" w:rsidRPr="002932F0">
        <w:rPr>
          <w:b w:val="0"/>
          <w:noProof/>
        </w:rPr>
        <w:t xml:space="preserve">sset </w:t>
      </w:r>
      <w:r w:rsidR="00D573E2" w:rsidRPr="002932F0">
        <w:rPr>
          <w:b w:val="0"/>
          <w:noProof/>
        </w:rPr>
        <w:t>R</w:t>
      </w:r>
      <w:r w:rsidR="2887B04D" w:rsidRPr="002932F0">
        <w:rPr>
          <w:b w:val="0"/>
          <w:noProof/>
        </w:rPr>
        <w:t xml:space="preserve">ecovery and </w:t>
      </w:r>
      <w:r w:rsidR="00D573E2" w:rsidRPr="002932F0">
        <w:rPr>
          <w:b w:val="0"/>
          <w:noProof/>
        </w:rPr>
        <w:t>C</w:t>
      </w:r>
      <w:r w:rsidR="2887B04D" w:rsidRPr="002932F0">
        <w:rPr>
          <w:b w:val="0"/>
          <w:noProof/>
        </w:rPr>
        <w:t>onfiscation Directive</w:t>
      </w:r>
      <w:r w:rsidR="000A3ED4" w:rsidRPr="002932F0">
        <w:rPr>
          <w:rStyle w:val="FootnoteReference0"/>
          <w:b w:val="0"/>
          <w:noProof/>
        </w:rPr>
        <w:footnoteReference w:id="10"/>
      </w:r>
      <w:r w:rsidR="2887B04D" w:rsidRPr="002932F0">
        <w:rPr>
          <w:b w:val="0"/>
          <w:noProof/>
        </w:rPr>
        <w:t xml:space="preserve">, </w:t>
      </w:r>
      <w:r w:rsidR="00942CA9" w:rsidRPr="002932F0">
        <w:rPr>
          <w:b w:val="0"/>
          <w:noProof/>
        </w:rPr>
        <w:t>the</w:t>
      </w:r>
      <w:r w:rsidR="002D5B03" w:rsidRPr="002932F0">
        <w:rPr>
          <w:b w:val="0"/>
          <w:noProof/>
        </w:rPr>
        <w:t xml:space="preserve"> amendment of Directive 2019/1153 which allows competent authorities </w:t>
      </w:r>
      <w:r w:rsidR="00D573E2" w:rsidRPr="002932F0">
        <w:rPr>
          <w:b w:val="0"/>
          <w:noProof/>
        </w:rPr>
        <w:t xml:space="preserve">access </w:t>
      </w:r>
      <w:r w:rsidR="002D5B03" w:rsidRPr="002932F0">
        <w:rPr>
          <w:b w:val="0"/>
          <w:noProof/>
        </w:rPr>
        <w:t>centralised bank account registries</w:t>
      </w:r>
      <w:r w:rsidR="00942CA9" w:rsidRPr="002932F0">
        <w:rPr>
          <w:b w:val="0"/>
          <w:noProof/>
        </w:rPr>
        <w:t xml:space="preserve">, </w:t>
      </w:r>
      <w:r w:rsidR="00722F17" w:rsidRPr="002932F0">
        <w:rPr>
          <w:b w:val="0"/>
          <w:noProof/>
        </w:rPr>
        <w:t xml:space="preserve">which </w:t>
      </w:r>
      <w:r w:rsidR="00942CA9" w:rsidRPr="002932F0">
        <w:rPr>
          <w:b w:val="0"/>
          <w:noProof/>
        </w:rPr>
        <w:t>facilitat</w:t>
      </w:r>
      <w:r w:rsidR="00722F17" w:rsidRPr="002932F0">
        <w:rPr>
          <w:b w:val="0"/>
          <w:noProof/>
        </w:rPr>
        <w:t>es</w:t>
      </w:r>
      <w:r w:rsidR="00942CA9" w:rsidRPr="002932F0">
        <w:rPr>
          <w:b w:val="0"/>
          <w:noProof/>
        </w:rPr>
        <w:t xml:space="preserve"> financial investigations</w:t>
      </w:r>
      <w:r w:rsidR="002D5B03" w:rsidRPr="002932F0">
        <w:rPr>
          <w:rStyle w:val="FootnoteReference0"/>
          <w:b w:val="0"/>
          <w:noProof/>
        </w:rPr>
        <w:footnoteReference w:id="11"/>
      </w:r>
      <w:r w:rsidR="0046330A" w:rsidRPr="002932F0">
        <w:rPr>
          <w:b w:val="0"/>
          <w:noProof/>
        </w:rPr>
        <w:t>,</w:t>
      </w:r>
      <w:r w:rsidR="002D5B03" w:rsidRPr="002932F0">
        <w:rPr>
          <w:b w:val="0"/>
          <w:noProof/>
        </w:rPr>
        <w:t xml:space="preserve"> </w:t>
      </w:r>
      <w:r w:rsidR="0084776F" w:rsidRPr="002932F0">
        <w:rPr>
          <w:b w:val="0"/>
          <w:noProof/>
        </w:rPr>
        <w:t>and a package to strengthen the EU’s anti-money laundering rules</w:t>
      </w:r>
      <w:r w:rsidR="0084776F" w:rsidRPr="002932F0">
        <w:rPr>
          <w:rStyle w:val="FootnoteReference0"/>
          <w:b w:val="0"/>
          <w:noProof/>
        </w:rPr>
        <w:footnoteReference w:id="12"/>
      </w:r>
      <w:r w:rsidR="0EF6E887" w:rsidRPr="002932F0">
        <w:rPr>
          <w:b w:val="0"/>
          <w:noProof/>
        </w:rPr>
        <w:t>.</w:t>
      </w:r>
      <w:r w:rsidR="00972DD1" w:rsidRPr="002932F0">
        <w:rPr>
          <w:b w:val="0"/>
          <w:noProof/>
        </w:rPr>
        <w:t xml:space="preserve"> </w:t>
      </w:r>
      <w:r w:rsidR="00507459" w:rsidRPr="002932F0">
        <w:rPr>
          <w:b w:val="0"/>
          <w:noProof/>
        </w:rPr>
        <w:t>The Commission has also adopted a proposal to reform the EU Customs Union</w:t>
      </w:r>
      <w:r w:rsidR="00507459" w:rsidRPr="002932F0">
        <w:rPr>
          <w:rStyle w:val="FootnoteReference0"/>
          <w:b w:val="0"/>
          <w:noProof/>
        </w:rPr>
        <w:footnoteReference w:id="13"/>
      </w:r>
      <w:r w:rsidR="00D573E2" w:rsidRPr="002932F0">
        <w:rPr>
          <w:b w:val="0"/>
          <w:noProof/>
        </w:rPr>
        <w:t>. This</w:t>
      </w:r>
      <w:r w:rsidR="00507459" w:rsidRPr="002932F0">
        <w:rPr>
          <w:b w:val="0"/>
          <w:noProof/>
        </w:rPr>
        <w:t xml:space="preserve"> will significantly strengthen the capacity of customs to stop unsafe or illegal goods from entering the </w:t>
      </w:r>
      <w:r w:rsidR="00D573E2" w:rsidRPr="002932F0">
        <w:rPr>
          <w:b w:val="0"/>
          <w:noProof/>
        </w:rPr>
        <w:t xml:space="preserve">EU </w:t>
      </w:r>
      <w:r w:rsidR="00507459" w:rsidRPr="002932F0">
        <w:rPr>
          <w:b w:val="0"/>
          <w:noProof/>
        </w:rPr>
        <w:t xml:space="preserve">and substantially improve cooperation between customs and law enforcement authorities. </w:t>
      </w:r>
      <w:r w:rsidR="00557495" w:rsidRPr="002932F0">
        <w:rPr>
          <w:b w:val="0"/>
          <w:noProof/>
        </w:rPr>
        <w:t>Furthermore, t</w:t>
      </w:r>
      <w:r w:rsidR="00A7210F" w:rsidRPr="002932F0">
        <w:rPr>
          <w:b w:val="0"/>
          <w:noProof/>
        </w:rPr>
        <w:t xml:space="preserve">he Commission proposed </w:t>
      </w:r>
      <w:r w:rsidR="009D6D15" w:rsidRPr="002932F0">
        <w:rPr>
          <w:b w:val="0"/>
          <w:noProof/>
        </w:rPr>
        <w:t xml:space="preserve">to </w:t>
      </w:r>
      <w:r w:rsidR="00D573E2" w:rsidRPr="002932F0">
        <w:rPr>
          <w:b w:val="0"/>
          <w:noProof/>
        </w:rPr>
        <w:t xml:space="preserve">strengthen </w:t>
      </w:r>
      <w:r w:rsidR="00A7210F" w:rsidRPr="002932F0">
        <w:rPr>
          <w:b w:val="0"/>
          <w:noProof/>
        </w:rPr>
        <w:t>the EU rules on combating corruption in May 2023</w:t>
      </w:r>
      <w:r w:rsidR="00A7210F" w:rsidRPr="002932F0">
        <w:rPr>
          <w:rStyle w:val="FootnoteReference0"/>
          <w:b w:val="0"/>
          <w:noProof/>
        </w:rPr>
        <w:footnoteReference w:id="14"/>
      </w:r>
      <w:r w:rsidR="00557495" w:rsidRPr="002932F0">
        <w:rPr>
          <w:b w:val="0"/>
          <w:noProof/>
        </w:rPr>
        <w:t xml:space="preserve">. </w:t>
      </w:r>
    </w:p>
    <w:p w14:paraId="6D6BBEE4" w14:textId="45A365A8" w:rsidR="00A7210F" w:rsidRPr="002932F0" w:rsidRDefault="00A7210F" w:rsidP="00740275">
      <w:pPr>
        <w:pStyle w:val="Subject"/>
        <w:ind w:left="0" w:firstLine="0"/>
        <w:jc w:val="both"/>
        <w:rPr>
          <w:b w:val="0"/>
          <w:noProof/>
        </w:rPr>
      </w:pPr>
    </w:p>
    <w:p w14:paraId="42062986" w14:textId="1A574C8E" w:rsidR="00740275" w:rsidRPr="002932F0" w:rsidRDefault="00470817" w:rsidP="00740275">
      <w:pPr>
        <w:pStyle w:val="Subject"/>
        <w:ind w:left="0" w:firstLine="0"/>
        <w:jc w:val="both"/>
        <w:rPr>
          <w:b w:val="0"/>
          <w:noProof/>
        </w:rPr>
      </w:pPr>
      <w:r w:rsidRPr="002932F0">
        <w:rPr>
          <w:bCs/>
          <w:noProof/>
        </w:rPr>
        <w:t>Law enforcement capabilities</w:t>
      </w:r>
      <w:r w:rsidRPr="002932F0">
        <w:rPr>
          <w:b w:val="0"/>
          <w:noProof/>
        </w:rPr>
        <w:t xml:space="preserve"> have been stepped up with the </w:t>
      </w:r>
      <w:r w:rsidR="00D573E2" w:rsidRPr="002932F0">
        <w:rPr>
          <w:b w:val="0"/>
          <w:noProof/>
        </w:rPr>
        <w:t xml:space="preserve">strengthening </w:t>
      </w:r>
      <w:r w:rsidR="00091D3D" w:rsidRPr="002932F0">
        <w:rPr>
          <w:b w:val="0"/>
          <w:noProof/>
        </w:rPr>
        <w:t xml:space="preserve">of </w:t>
      </w:r>
      <w:r w:rsidR="00091D3D" w:rsidRPr="002932F0">
        <w:rPr>
          <w:bCs/>
          <w:noProof/>
        </w:rPr>
        <w:t>Europol</w:t>
      </w:r>
      <w:r w:rsidR="00D573E2" w:rsidRPr="002932F0">
        <w:rPr>
          <w:bCs/>
          <w:noProof/>
        </w:rPr>
        <w:t>’s mandate</w:t>
      </w:r>
      <w:r w:rsidR="00091D3D" w:rsidRPr="002932F0">
        <w:rPr>
          <w:rStyle w:val="FootnoteReference0"/>
          <w:b w:val="0"/>
          <w:noProof/>
        </w:rPr>
        <w:footnoteReference w:id="15"/>
      </w:r>
      <w:r w:rsidR="00091D3D" w:rsidRPr="002932F0">
        <w:rPr>
          <w:b w:val="0"/>
          <w:noProof/>
        </w:rPr>
        <w:t xml:space="preserve">, </w:t>
      </w:r>
      <w:r w:rsidR="00212D3B" w:rsidRPr="002932F0">
        <w:rPr>
          <w:b w:val="0"/>
          <w:noProof/>
        </w:rPr>
        <w:t xml:space="preserve">the </w:t>
      </w:r>
      <w:r w:rsidR="00212D3B" w:rsidRPr="002932F0">
        <w:rPr>
          <w:bCs/>
          <w:noProof/>
        </w:rPr>
        <w:t>proposal for a Police Cooperation Code</w:t>
      </w:r>
      <w:r w:rsidR="00212D3B" w:rsidRPr="002932F0">
        <w:rPr>
          <w:b w:val="0"/>
          <w:noProof/>
        </w:rPr>
        <w:t>, which led to recommendations on operational police cooperation</w:t>
      </w:r>
      <w:r w:rsidR="00212D3B" w:rsidRPr="002932F0">
        <w:rPr>
          <w:rStyle w:val="FootnoteReference0"/>
          <w:b w:val="0"/>
          <w:noProof/>
        </w:rPr>
        <w:footnoteReference w:id="16"/>
      </w:r>
      <w:r w:rsidR="00D573E2" w:rsidRPr="002932F0">
        <w:rPr>
          <w:b w:val="0"/>
          <w:noProof/>
        </w:rPr>
        <w:t>,</w:t>
      </w:r>
      <w:r w:rsidR="00033AC6" w:rsidRPr="002932F0">
        <w:rPr>
          <w:b w:val="0"/>
          <w:noProof/>
        </w:rPr>
        <w:t xml:space="preserve"> </w:t>
      </w:r>
      <w:r w:rsidR="00C5134F" w:rsidRPr="002932F0">
        <w:rPr>
          <w:b w:val="0"/>
          <w:noProof/>
        </w:rPr>
        <w:t>and the</w:t>
      </w:r>
      <w:r w:rsidR="00091D3D" w:rsidRPr="002932F0">
        <w:rPr>
          <w:b w:val="0"/>
          <w:noProof/>
        </w:rPr>
        <w:t xml:space="preserve"> </w:t>
      </w:r>
      <w:r w:rsidRPr="002932F0">
        <w:rPr>
          <w:b w:val="0"/>
          <w:noProof/>
        </w:rPr>
        <w:t>adoption of the Directive on the exchange of information between law enforcement authorities</w:t>
      </w:r>
      <w:r w:rsidRPr="002932F0">
        <w:rPr>
          <w:rStyle w:val="FootnoteReference0"/>
          <w:b w:val="0"/>
          <w:noProof/>
        </w:rPr>
        <w:footnoteReference w:id="17"/>
      </w:r>
      <w:r w:rsidR="00033AC6" w:rsidRPr="002932F0">
        <w:rPr>
          <w:b w:val="0"/>
          <w:noProof/>
        </w:rPr>
        <w:t>. T</w:t>
      </w:r>
      <w:r w:rsidRPr="002932F0">
        <w:rPr>
          <w:b w:val="0"/>
          <w:noProof/>
        </w:rPr>
        <w:t xml:space="preserve">he </w:t>
      </w:r>
      <w:r w:rsidR="002F0ED5" w:rsidRPr="002932F0">
        <w:rPr>
          <w:b w:val="0"/>
          <w:noProof/>
        </w:rPr>
        <w:t xml:space="preserve">proposed </w:t>
      </w:r>
      <w:r w:rsidRPr="002932F0">
        <w:rPr>
          <w:bCs/>
          <w:noProof/>
        </w:rPr>
        <w:t>revision of the Prüm Regulation</w:t>
      </w:r>
      <w:r w:rsidR="00033AC6" w:rsidRPr="002932F0">
        <w:rPr>
          <w:b w:val="0"/>
          <w:noProof/>
        </w:rPr>
        <w:t xml:space="preserve"> will further contribute to these efforts</w:t>
      </w:r>
      <w:r w:rsidRPr="002932F0">
        <w:rPr>
          <w:rStyle w:val="FootnoteReference0"/>
          <w:b w:val="0"/>
          <w:noProof/>
        </w:rPr>
        <w:footnoteReference w:id="18"/>
      </w:r>
      <w:r w:rsidR="0046330A" w:rsidRPr="002932F0">
        <w:rPr>
          <w:b w:val="0"/>
          <w:noProof/>
        </w:rPr>
        <w:t>.</w:t>
      </w:r>
    </w:p>
    <w:p w14:paraId="5FB21A0C" w14:textId="77777777" w:rsidR="00740275" w:rsidRPr="002932F0" w:rsidRDefault="00740275" w:rsidP="00740275">
      <w:pPr>
        <w:pStyle w:val="Subject"/>
        <w:ind w:left="0" w:firstLine="0"/>
        <w:jc w:val="both"/>
        <w:rPr>
          <w:b w:val="0"/>
          <w:noProof/>
        </w:rPr>
      </w:pPr>
    </w:p>
    <w:p w14:paraId="205C0CC7" w14:textId="536E445A" w:rsidR="00A85B3F" w:rsidRPr="002932F0" w:rsidRDefault="00716958" w:rsidP="002D5B03">
      <w:pPr>
        <w:pStyle w:val="Subject"/>
        <w:ind w:left="0" w:firstLine="0"/>
        <w:jc w:val="both"/>
        <w:rPr>
          <w:b w:val="0"/>
          <w:noProof/>
        </w:rPr>
      </w:pPr>
      <w:r w:rsidRPr="002932F0">
        <w:rPr>
          <w:b w:val="0"/>
          <w:noProof/>
        </w:rPr>
        <w:t>In recent years</w:t>
      </w:r>
      <w:r w:rsidR="006E3226" w:rsidRPr="002932F0">
        <w:rPr>
          <w:b w:val="0"/>
          <w:noProof/>
        </w:rPr>
        <w:t>,</w:t>
      </w:r>
      <w:r w:rsidRPr="002932F0">
        <w:rPr>
          <w:b w:val="0"/>
          <w:noProof/>
        </w:rPr>
        <w:t xml:space="preserve"> the </w:t>
      </w:r>
      <w:r w:rsidRPr="002932F0">
        <w:rPr>
          <w:bCs/>
          <w:noProof/>
        </w:rPr>
        <w:t>EU’s judicial response</w:t>
      </w:r>
      <w:r w:rsidRPr="002932F0">
        <w:rPr>
          <w:b w:val="0"/>
          <w:noProof/>
        </w:rPr>
        <w:t xml:space="preserve"> has </w:t>
      </w:r>
      <w:r w:rsidR="006E3226" w:rsidRPr="002932F0">
        <w:rPr>
          <w:b w:val="0"/>
          <w:noProof/>
        </w:rPr>
        <w:t xml:space="preserve">also </w:t>
      </w:r>
      <w:r w:rsidR="00C5134F" w:rsidRPr="002932F0">
        <w:rPr>
          <w:b w:val="0"/>
          <w:noProof/>
        </w:rPr>
        <w:t>been</w:t>
      </w:r>
      <w:r w:rsidRPr="002932F0">
        <w:rPr>
          <w:b w:val="0"/>
          <w:noProof/>
        </w:rPr>
        <w:t xml:space="preserve"> </w:t>
      </w:r>
      <w:r w:rsidR="006E3226" w:rsidRPr="002932F0">
        <w:rPr>
          <w:b w:val="0"/>
          <w:noProof/>
        </w:rPr>
        <w:t>improved</w:t>
      </w:r>
      <w:r w:rsidRPr="002932F0">
        <w:rPr>
          <w:b w:val="0"/>
          <w:noProof/>
        </w:rPr>
        <w:t>: the European Public Prosecutor’s Office (EPPO)</w:t>
      </w:r>
      <w:r w:rsidRPr="002932F0">
        <w:rPr>
          <w:rStyle w:val="FootnoteReference0"/>
          <w:b w:val="0"/>
          <w:noProof/>
        </w:rPr>
        <w:footnoteReference w:id="19"/>
      </w:r>
      <w:r w:rsidRPr="002932F0">
        <w:rPr>
          <w:b w:val="0"/>
          <w:noProof/>
        </w:rPr>
        <w:t xml:space="preserve"> was founded as an independent public prosecution office, responsible for investigating, prosecuting</w:t>
      </w:r>
      <w:r w:rsidR="00545B8B" w:rsidRPr="002932F0">
        <w:rPr>
          <w:b w:val="0"/>
          <w:noProof/>
        </w:rPr>
        <w:t>,</w:t>
      </w:r>
      <w:r w:rsidRPr="002932F0">
        <w:rPr>
          <w:b w:val="0"/>
          <w:noProof/>
        </w:rPr>
        <w:t xml:space="preserve"> and bringing to </w:t>
      </w:r>
      <w:r w:rsidR="006E3226" w:rsidRPr="002932F0">
        <w:rPr>
          <w:b w:val="0"/>
          <w:noProof/>
        </w:rPr>
        <w:t xml:space="preserve">justice </w:t>
      </w:r>
      <w:r w:rsidRPr="002932F0">
        <w:rPr>
          <w:b w:val="0"/>
          <w:noProof/>
        </w:rPr>
        <w:t xml:space="preserve">crimes against the financial interests of the EU. </w:t>
      </w:r>
      <w:r w:rsidR="00202345" w:rsidRPr="002932F0">
        <w:rPr>
          <w:b w:val="0"/>
          <w:noProof/>
        </w:rPr>
        <w:t xml:space="preserve">The EPPO is also competent for offences regarding participation in a criminal organisation, if the focus of the criminal activity of such an organisation is to commit criminal offences affecting the Union’s financial interests. </w:t>
      </w:r>
      <w:r w:rsidR="00557495" w:rsidRPr="002932F0">
        <w:rPr>
          <w:b w:val="0"/>
          <w:noProof/>
        </w:rPr>
        <w:t>In addition, t</w:t>
      </w:r>
      <w:r w:rsidRPr="002932F0">
        <w:rPr>
          <w:b w:val="0"/>
          <w:noProof/>
        </w:rPr>
        <w:t>o make it easier and faster for police and judicial authorities to access the information they need</w:t>
      </w:r>
      <w:r w:rsidR="008261E4" w:rsidRPr="002932F0">
        <w:rPr>
          <w:b w:val="0"/>
          <w:noProof/>
        </w:rPr>
        <w:t>,</w:t>
      </w:r>
      <w:r w:rsidRPr="002932F0">
        <w:rPr>
          <w:b w:val="0"/>
          <w:noProof/>
        </w:rPr>
        <w:t xml:space="preserve"> the EU adopted </w:t>
      </w:r>
      <w:r w:rsidR="0078269F" w:rsidRPr="002932F0">
        <w:rPr>
          <w:b w:val="0"/>
          <w:noProof/>
        </w:rPr>
        <w:t>a package</w:t>
      </w:r>
      <w:r w:rsidRPr="002932F0">
        <w:rPr>
          <w:b w:val="0"/>
          <w:noProof/>
        </w:rPr>
        <w:t xml:space="preserve"> </w:t>
      </w:r>
      <w:r w:rsidR="00722F17" w:rsidRPr="002932F0">
        <w:rPr>
          <w:b w:val="0"/>
          <w:noProof/>
        </w:rPr>
        <w:t xml:space="preserve">on </w:t>
      </w:r>
      <w:r w:rsidRPr="002932F0">
        <w:rPr>
          <w:b w:val="0"/>
          <w:noProof/>
        </w:rPr>
        <w:t xml:space="preserve">cross-border access to </w:t>
      </w:r>
      <w:r w:rsidRPr="002932F0">
        <w:rPr>
          <w:bCs/>
          <w:noProof/>
        </w:rPr>
        <w:t>electronic evidence</w:t>
      </w:r>
      <w:r w:rsidRPr="002932F0">
        <w:rPr>
          <w:rStyle w:val="FootnoteReference0"/>
          <w:b w:val="0"/>
          <w:noProof/>
        </w:rPr>
        <w:footnoteReference w:id="20"/>
      </w:r>
      <w:r w:rsidR="0046330A" w:rsidRPr="002932F0">
        <w:rPr>
          <w:b w:val="0"/>
          <w:noProof/>
        </w:rPr>
        <w:t>.</w:t>
      </w:r>
    </w:p>
    <w:p w14:paraId="27D11C4C" w14:textId="77777777" w:rsidR="00DE5EBD" w:rsidRPr="002932F0" w:rsidRDefault="00DE5EBD" w:rsidP="002D5B03">
      <w:pPr>
        <w:pStyle w:val="Subject"/>
        <w:ind w:left="0" w:firstLine="0"/>
        <w:jc w:val="both"/>
        <w:rPr>
          <w:b w:val="0"/>
          <w:noProof/>
        </w:rPr>
      </w:pPr>
    </w:p>
    <w:p w14:paraId="60FFE4C6" w14:textId="31CBB75D" w:rsidR="00DE5EBD" w:rsidRPr="002932F0" w:rsidRDefault="00DE5EBD" w:rsidP="00DE5EBD">
      <w:pPr>
        <w:pStyle w:val="Subject"/>
        <w:ind w:left="0" w:firstLine="0"/>
        <w:jc w:val="both"/>
        <w:rPr>
          <w:b w:val="0"/>
          <w:noProof/>
        </w:rPr>
      </w:pPr>
      <w:r w:rsidRPr="002932F0">
        <w:rPr>
          <w:b w:val="0"/>
          <w:noProof/>
          <w:szCs w:val="24"/>
        </w:rPr>
        <w:t>To support the EU’s collective response to drugs, the EMCDDA</w:t>
      </w:r>
      <w:r w:rsidR="006E3226" w:rsidRPr="002932F0">
        <w:rPr>
          <w:b w:val="0"/>
          <w:noProof/>
          <w:szCs w:val="24"/>
        </w:rPr>
        <w:t>’s mandate</w:t>
      </w:r>
      <w:r w:rsidRPr="002932F0">
        <w:rPr>
          <w:b w:val="0"/>
          <w:noProof/>
          <w:szCs w:val="24"/>
        </w:rPr>
        <w:t xml:space="preserve"> has been strengthened</w:t>
      </w:r>
      <w:r w:rsidR="006E3226" w:rsidRPr="002932F0">
        <w:rPr>
          <w:b w:val="0"/>
          <w:noProof/>
          <w:szCs w:val="24"/>
        </w:rPr>
        <w:t>. This aims,</w:t>
      </w:r>
      <w:r w:rsidRPr="002932F0">
        <w:rPr>
          <w:b w:val="0"/>
          <w:noProof/>
          <w:szCs w:val="24"/>
        </w:rPr>
        <w:t xml:space="preserve"> </w:t>
      </w:r>
      <w:r w:rsidR="006E3226" w:rsidRPr="002932F0">
        <w:rPr>
          <w:b w:val="0"/>
          <w:noProof/>
          <w:szCs w:val="24"/>
        </w:rPr>
        <w:t>in particular,</w:t>
      </w:r>
      <w:r w:rsidRPr="002932F0">
        <w:rPr>
          <w:b w:val="0"/>
          <w:noProof/>
          <w:szCs w:val="24"/>
        </w:rPr>
        <w:t xml:space="preserve"> to </w:t>
      </w:r>
      <w:r w:rsidR="006E3226" w:rsidRPr="002932F0">
        <w:rPr>
          <w:b w:val="0"/>
          <w:noProof/>
          <w:szCs w:val="24"/>
        </w:rPr>
        <w:t xml:space="preserve">improve </w:t>
      </w:r>
      <w:r w:rsidRPr="002932F0">
        <w:rPr>
          <w:b w:val="0"/>
          <w:noProof/>
          <w:szCs w:val="24"/>
        </w:rPr>
        <w:t xml:space="preserve">its threat assessment and early warning capacity and to extend its scope to polydrug use, drug markets and supply, and </w:t>
      </w:r>
      <w:r w:rsidR="002002E9">
        <w:rPr>
          <w:b w:val="0"/>
          <w:noProof/>
          <w:szCs w:val="24"/>
        </w:rPr>
        <w:t xml:space="preserve">drug </w:t>
      </w:r>
      <w:r w:rsidRPr="002932F0">
        <w:rPr>
          <w:b w:val="0"/>
          <w:noProof/>
          <w:szCs w:val="24"/>
        </w:rPr>
        <w:t xml:space="preserve">precursors. The </w:t>
      </w:r>
      <w:r w:rsidR="005333AC" w:rsidRPr="002932F0">
        <w:rPr>
          <w:b w:val="0"/>
          <w:noProof/>
          <w:szCs w:val="24"/>
        </w:rPr>
        <w:t xml:space="preserve">EMCDDA will become the </w:t>
      </w:r>
      <w:r w:rsidRPr="002932F0">
        <w:rPr>
          <w:b w:val="0"/>
          <w:noProof/>
          <w:szCs w:val="24"/>
        </w:rPr>
        <w:t xml:space="preserve">new </w:t>
      </w:r>
      <w:r w:rsidRPr="002932F0">
        <w:rPr>
          <w:bCs/>
          <w:noProof/>
          <w:szCs w:val="24"/>
        </w:rPr>
        <w:t>EU Drugs Agency</w:t>
      </w:r>
      <w:r w:rsidRPr="002932F0">
        <w:rPr>
          <w:b w:val="0"/>
          <w:noProof/>
          <w:szCs w:val="24"/>
        </w:rPr>
        <w:t xml:space="preserve"> </w:t>
      </w:r>
      <w:r w:rsidR="005333AC" w:rsidRPr="002932F0">
        <w:rPr>
          <w:b w:val="0"/>
          <w:noProof/>
          <w:szCs w:val="24"/>
        </w:rPr>
        <w:t xml:space="preserve">and </w:t>
      </w:r>
      <w:r w:rsidRPr="002932F0">
        <w:rPr>
          <w:b w:val="0"/>
          <w:noProof/>
          <w:szCs w:val="24"/>
        </w:rPr>
        <w:t>will become operational on 2</w:t>
      </w:r>
      <w:r w:rsidR="0046330A" w:rsidRPr="002932F0">
        <w:rPr>
          <w:b w:val="0"/>
          <w:noProof/>
          <w:szCs w:val="24"/>
        </w:rPr>
        <w:t> </w:t>
      </w:r>
      <w:r w:rsidRPr="002932F0">
        <w:rPr>
          <w:b w:val="0"/>
          <w:noProof/>
          <w:szCs w:val="24"/>
        </w:rPr>
        <w:t>July 2024</w:t>
      </w:r>
      <w:r w:rsidRPr="002932F0">
        <w:rPr>
          <w:rStyle w:val="FootnoteReference0"/>
          <w:noProof/>
        </w:rPr>
        <w:footnoteReference w:id="21"/>
      </w:r>
      <w:r w:rsidR="0046330A" w:rsidRPr="002932F0">
        <w:rPr>
          <w:b w:val="0"/>
          <w:noProof/>
          <w:szCs w:val="24"/>
        </w:rPr>
        <w:t>.</w:t>
      </w:r>
      <w:r w:rsidRPr="002932F0">
        <w:rPr>
          <w:b w:val="0"/>
          <w:noProof/>
          <w:szCs w:val="24"/>
        </w:rPr>
        <w:t xml:space="preserve"> </w:t>
      </w:r>
      <w:r w:rsidR="006E3226" w:rsidRPr="002932F0">
        <w:rPr>
          <w:b w:val="0"/>
          <w:noProof/>
          <w:szCs w:val="24"/>
        </w:rPr>
        <w:t>T</w:t>
      </w:r>
      <w:r w:rsidRPr="002932F0">
        <w:rPr>
          <w:b w:val="0"/>
          <w:noProof/>
          <w:szCs w:val="24"/>
        </w:rPr>
        <w:t>h</w:t>
      </w:r>
      <w:r w:rsidR="00722F17" w:rsidRPr="002932F0">
        <w:rPr>
          <w:b w:val="0"/>
          <w:noProof/>
          <w:szCs w:val="24"/>
        </w:rPr>
        <w:t>e</w:t>
      </w:r>
      <w:r w:rsidRPr="002932F0">
        <w:rPr>
          <w:b w:val="0"/>
          <w:noProof/>
          <w:szCs w:val="24"/>
        </w:rPr>
        <w:t xml:space="preserve"> new Agency will carry out health and security threat assessments </w:t>
      </w:r>
      <w:r w:rsidR="006E3226" w:rsidRPr="002932F0">
        <w:rPr>
          <w:b w:val="0"/>
          <w:noProof/>
          <w:szCs w:val="24"/>
        </w:rPr>
        <w:t>on synthetic drugs. The Agency</w:t>
      </w:r>
      <w:r w:rsidRPr="002932F0">
        <w:rPr>
          <w:b w:val="0"/>
          <w:noProof/>
          <w:szCs w:val="24"/>
        </w:rPr>
        <w:t xml:space="preserve"> will </w:t>
      </w:r>
      <w:r w:rsidR="006E3226" w:rsidRPr="002932F0">
        <w:rPr>
          <w:b w:val="0"/>
          <w:noProof/>
          <w:szCs w:val="24"/>
        </w:rPr>
        <w:t xml:space="preserve">also </w:t>
      </w:r>
      <w:r w:rsidRPr="002932F0">
        <w:rPr>
          <w:b w:val="0"/>
          <w:noProof/>
          <w:szCs w:val="24"/>
        </w:rPr>
        <w:t xml:space="preserve">closely monitor </w:t>
      </w:r>
      <w:r w:rsidR="006E3226" w:rsidRPr="002932F0">
        <w:rPr>
          <w:b w:val="0"/>
          <w:noProof/>
          <w:szCs w:val="24"/>
        </w:rPr>
        <w:t xml:space="preserve">synthetic drug </w:t>
      </w:r>
      <w:r w:rsidRPr="002932F0">
        <w:rPr>
          <w:b w:val="0"/>
          <w:noProof/>
          <w:szCs w:val="24"/>
        </w:rPr>
        <w:t xml:space="preserve">developments in the EU and </w:t>
      </w:r>
      <w:r w:rsidR="006E3226" w:rsidRPr="002932F0">
        <w:rPr>
          <w:b w:val="0"/>
          <w:noProof/>
          <w:szCs w:val="24"/>
        </w:rPr>
        <w:t xml:space="preserve">feed </w:t>
      </w:r>
      <w:r w:rsidR="00722F17" w:rsidRPr="002932F0">
        <w:rPr>
          <w:b w:val="0"/>
          <w:noProof/>
          <w:szCs w:val="24"/>
        </w:rPr>
        <w:t xml:space="preserve">this </w:t>
      </w:r>
      <w:r w:rsidR="006E3226" w:rsidRPr="002932F0">
        <w:rPr>
          <w:b w:val="0"/>
          <w:noProof/>
          <w:szCs w:val="24"/>
        </w:rPr>
        <w:t xml:space="preserve">into </w:t>
      </w:r>
      <w:r w:rsidRPr="002932F0">
        <w:rPr>
          <w:b w:val="0"/>
          <w:noProof/>
          <w:szCs w:val="24"/>
        </w:rPr>
        <w:t>develop</w:t>
      </w:r>
      <w:r w:rsidR="006E3226" w:rsidRPr="002932F0">
        <w:rPr>
          <w:b w:val="0"/>
          <w:noProof/>
          <w:szCs w:val="24"/>
        </w:rPr>
        <w:t>ing</w:t>
      </w:r>
      <w:r w:rsidRPr="002932F0">
        <w:rPr>
          <w:b w:val="0"/>
          <w:noProof/>
          <w:szCs w:val="24"/>
        </w:rPr>
        <w:t xml:space="preserve"> countermeasures. The development of a </w:t>
      </w:r>
      <w:r w:rsidRPr="002932F0">
        <w:rPr>
          <w:bCs/>
          <w:noProof/>
          <w:szCs w:val="24"/>
        </w:rPr>
        <w:t xml:space="preserve">European drug alert system </w:t>
      </w:r>
      <w:r w:rsidRPr="002932F0">
        <w:rPr>
          <w:b w:val="0"/>
          <w:noProof/>
          <w:szCs w:val="24"/>
        </w:rPr>
        <w:t xml:space="preserve">to quickly </w:t>
      </w:r>
      <w:r w:rsidR="006E3226" w:rsidRPr="002932F0">
        <w:rPr>
          <w:b w:val="0"/>
          <w:noProof/>
          <w:szCs w:val="24"/>
        </w:rPr>
        <w:t xml:space="preserve">let </w:t>
      </w:r>
      <w:r w:rsidRPr="002932F0">
        <w:rPr>
          <w:b w:val="0"/>
          <w:noProof/>
          <w:szCs w:val="24"/>
        </w:rPr>
        <w:t>national authorities and (potential) drug users</w:t>
      </w:r>
      <w:r w:rsidR="006E3226" w:rsidRPr="002932F0">
        <w:rPr>
          <w:b w:val="0"/>
          <w:noProof/>
          <w:szCs w:val="24"/>
        </w:rPr>
        <w:t xml:space="preserve"> know when new dangerous substances enter the market will also be an important step</w:t>
      </w:r>
      <w:r w:rsidRPr="002932F0">
        <w:rPr>
          <w:b w:val="0"/>
          <w:noProof/>
          <w:szCs w:val="24"/>
        </w:rPr>
        <w:t xml:space="preserve">. </w:t>
      </w:r>
      <w:r w:rsidR="006E3226" w:rsidRPr="002932F0">
        <w:rPr>
          <w:b w:val="0"/>
          <w:noProof/>
          <w:szCs w:val="24"/>
        </w:rPr>
        <w:t>Lastly</w:t>
      </w:r>
      <w:r w:rsidRPr="002932F0">
        <w:rPr>
          <w:b w:val="0"/>
          <w:noProof/>
          <w:szCs w:val="24"/>
        </w:rPr>
        <w:t xml:space="preserve">, the new mandate </w:t>
      </w:r>
      <w:r w:rsidR="006E3226" w:rsidRPr="002932F0">
        <w:rPr>
          <w:b w:val="0"/>
          <w:noProof/>
          <w:szCs w:val="24"/>
        </w:rPr>
        <w:t xml:space="preserve">provides for </w:t>
      </w:r>
      <w:r w:rsidRPr="002932F0">
        <w:rPr>
          <w:b w:val="0"/>
          <w:noProof/>
          <w:szCs w:val="24"/>
        </w:rPr>
        <w:t xml:space="preserve">the Agency to look into </w:t>
      </w:r>
      <w:r w:rsidRPr="002932F0">
        <w:rPr>
          <w:bCs/>
          <w:noProof/>
          <w:szCs w:val="24"/>
        </w:rPr>
        <w:t>drug precursors</w:t>
      </w:r>
      <w:r w:rsidRPr="002932F0">
        <w:rPr>
          <w:b w:val="0"/>
          <w:noProof/>
          <w:szCs w:val="24"/>
        </w:rPr>
        <w:t xml:space="preserve"> and to set up a network of forensic and toxicological laboratories to identify new substances and possible trends.</w:t>
      </w:r>
    </w:p>
    <w:p w14:paraId="714EF53A" w14:textId="77777777" w:rsidR="00CE3256" w:rsidRPr="002932F0" w:rsidRDefault="00CE3256" w:rsidP="00CE3256">
      <w:pPr>
        <w:pStyle w:val="Subject"/>
        <w:ind w:left="0" w:firstLine="0"/>
        <w:jc w:val="both"/>
        <w:rPr>
          <w:b w:val="0"/>
          <w:noProof/>
        </w:rPr>
      </w:pPr>
    </w:p>
    <w:p w14:paraId="7AAB851E" w14:textId="3BA66044" w:rsidR="00B164C3" w:rsidRPr="002932F0" w:rsidRDefault="08E682F9" w:rsidP="0040229D">
      <w:pPr>
        <w:pStyle w:val="Subject"/>
        <w:spacing w:after="0"/>
        <w:ind w:left="0" w:firstLine="0"/>
        <w:jc w:val="both"/>
        <w:rPr>
          <w:noProof/>
        </w:rPr>
      </w:pPr>
      <w:r w:rsidRPr="002932F0">
        <w:rPr>
          <w:b w:val="0"/>
          <w:noProof/>
        </w:rPr>
        <w:t xml:space="preserve">At </w:t>
      </w:r>
      <w:r w:rsidRPr="00722D48">
        <w:rPr>
          <w:noProof/>
          <w:u w:val="single"/>
        </w:rPr>
        <w:t>operational level</w:t>
      </w:r>
      <w:r w:rsidR="00972DD1" w:rsidRPr="002932F0">
        <w:rPr>
          <w:b w:val="0"/>
          <w:noProof/>
        </w:rPr>
        <w:t>,</w:t>
      </w:r>
      <w:r w:rsidRPr="002932F0">
        <w:rPr>
          <w:b w:val="0"/>
          <w:noProof/>
        </w:rPr>
        <w:t xml:space="preserve"> the EU has strengthened its support for Member State</w:t>
      </w:r>
      <w:r w:rsidR="00336094" w:rsidRPr="002932F0">
        <w:rPr>
          <w:b w:val="0"/>
          <w:noProof/>
        </w:rPr>
        <w:t>s’</w:t>
      </w:r>
      <w:r w:rsidRPr="002932F0">
        <w:rPr>
          <w:b w:val="0"/>
          <w:noProof/>
        </w:rPr>
        <w:t xml:space="preserve"> law enforcement authorities. The </w:t>
      </w:r>
      <w:r w:rsidRPr="002932F0">
        <w:rPr>
          <w:bCs/>
          <w:noProof/>
        </w:rPr>
        <w:t>European Multidisciplinary Platform Against Crime Threats (EMPACT)</w:t>
      </w:r>
      <w:r w:rsidR="0041650E" w:rsidRPr="002932F0">
        <w:rPr>
          <w:b w:val="0"/>
          <w:noProof/>
        </w:rPr>
        <w:t>,</w:t>
      </w:r>
      <w:r w:rsidR="0041650E" w:rsidRPr="002932F0">
        <w:rPr>
          <w:bCs/>
          <w:noProof/>
        </w:rPr>
        <w:t xml:space="preserve"> </w:t>
      </w:r>
      <w:r w:rsidR="0041650E" w:rsidRPr="002932F0">
        <w:rPr>
          <w:b w:val="0"/>
          <w:noProof/>
        </w:rPr>
        <w:t>the Member-State driven, operational approach to EU internal security,</w:t>
      </w:r>
      <w:r w:rsidRPr="002932F0">
        <w:rPr>
          <w:b w:val="0"/>
          <w:noProof/>
        </w:rPr>
        <w:t xml:space="preserve"> is now a permanent instrument with </w:t>
      </w:r>
      <w:r w:rsidR="006E3226" w:rsidRPr="002932F0">
        <w:rPr>
          <w:b w:val="0"/>
          <w:noProof/>
        </w:rPr>
        <w:t xml:space="preserve">increased </w:t>
      </w:r>
      <w:r w:rsidRPr="002932F0">
        <w:rPr>
          <w:b w:val="0"/>
          <w:noProof/>
        </w:rPr>
        <w:t>funding.</w:t>
      </w:r>
      <w:r w:rsidR="00693539" w:rsidRPr="002932F0">
        <w:rPr>
          <w:b w:val="0"/>
          <w:noProof/>
        </w:rPr>
        <w:t xml:space="preserve"> </w:t>
      </w:r>
      <w:r w:rsidR="0041650E" w:rsidRPr="002932F0">
        <w:rPr>
          <w:b w:val="0"/>
          <w:noProof/>
        </w:rPr>
        <w:t>C</w:t>
      </w:r>
      <w:r w:rsidR="00C5134F" w:rsidRPr="002932F0">
        <w:rPr>
          <w:b w:val="0"/>
          <w:noProof/>
        </w:rPr>
        <w:t>ooperation with international partners will continue in EMPACT with the support of the Commission.</w:t>
      </w:r>
      <w:r w:rsidR="00C5134F" w:rsidRPr="002932F0">
        <w:rPr>
          <w:noProof/>
        </w:rPr>
        <w:t xml:space="preserve"> </w:t>
      </w:r>
      <w:r w:rsidR="00693539" w:rsidRPr="002932F0">
        <w:rPr>
          <w:b w:val="0"/>
          <w:noProof/>
        </w:rPr>
        <w:t xml:space="preserve">The </w:t>
      </w:r>
      <w:r w:rsidR="00693539" w:rsidRPr="002932F0">
        <w:rPr>
          <w:bCs/>
          <w:noProof/>
        </w:rPr>
        <w:t>O</w:t>
      </w:r>
      <w:r w:rsidR="00AA77A0" w:rsidRPr="002932F0">
        <w:rPr>
          <w:bCs/>
          <w:noProof/>
        </w:rPr>
        <w:t xml:space="preserve">perational </w:t>
      </w:r>
      <w:r w:rsidR="00693539" w:rsidRPr="002932F0">
        <w:rPr>
          <w:bCs/>
          <w:noProof/>
        </w:rPr>
        <w:t xml:space="preserve">Network </w:t>
      </w:r>
      <w:r w:rsidR="00AA77A0" w:rsidRPr="002932F0">
        <w:rPr>
          <w:bCs/>
          <w:noProof/>
        </w:rPr>
        <w:t>A</w:t>
      </w:r>
      <w:r w:rsidR="00693539" w:rsidRPr="002932F0">
        <w:rPr>
          <w:bCs/>
          <w:noProof/>
        </w:rPr>
        <w:t xml:space="preserve">gainst </w:t>
      </w:r>
      <w:r w:rsidR="00AA77A0" w:rsidRPr="002932F0">
        <w:rPr>
          <w:bCs/>
          <w:noProof/>
        </w:rPr>
        <w:t>M</w:t>
      </w:r>
      <w:r w:rsidR="00693539" w:rsidRPr="002932F0">
        <w:rPr>
          <w:bCs/>
          <w:noProof/>
        </w:rPr>
        <w:t>afia</w:t>
      </w:r>
      <w:r w:rsidR="00AA77A0" w:rsidRPr="002932F0">
        <w:rPr>
          <w:bCs/>
          <w:noProof/>
        </w:rPr>
        <w:t>-S</w:t>
      </w:r>
      <w:r w:rsidR="00693539" w:rsidRPr="002932F0">
        <w:rPr>
          <w:bCs/>
          <w:noProof/>
        </w:rPr>
        <w:t xml:space="preserve">tyle </w:t>
      </w:r>
      <w:r w:rsidR="00AA77A0" w:rsidRPr="002932F0">
        <w:rPr>
          <w:bCs/>
          <w:noProof/>
        </w:rPr>
        <w:t>O</w:t>
      </w:r>
      <w:r w:rsidR="00693539" w:rsidRPr="002932F0">
        <w:rPr>
          <w:bCs/>
          <w:noProof/>
        </w:rPr>
        <w:t xml:space="preserve">rganised </w:t>
      </w:r>
      <w:r w:rsidR="00AA77A0" w:rsidRPr="002932F0">
        <w:rPr>
          <w:bCs/>
          <w:noProof/>
        </w:rPr>
        <w:t>C</w:t>
      </w:r>
      <w:r w:rsidR="00693539" w:rsidRPr="002932F0">
        <w:rPr>
          <w:bCs/>
          <w:noProof/>
        </w:rPr>
        <w:t xml:space="preserve">riminal </w:t>
      </w:r>
      <w:r w:rsidR="00AA77A0" w:rsidRPr="002932F0">
        <w:rPr>
          <w:bCs/>
          <w:noProof/>
        </w:rPr>
        <w:t>G</w:t>
      </w:r>
      <w:r w:rsidR="00693539" w:rsidRPr="002932F0">
        <w:rPr>
          <w:bCs/>
          <w:noProof/>
        </w:rPr>
        <w:t>roups</w:t>
      </w:r>
      <w:r w:rsidR="00693539" w:rsidRPr="002932F0">
        <w:rPr>
          <w:b w:val="0"/>
          <w:noProof/>
        </w:rPr>
        <w:t xml:space="preserve"> supports complex investigations against high-risk criminal networks</w:t>
      </w:r>
      <w:r w:rsidR="00FA4A17" w:rsidRPr="002932F0">
        <w:rPr>
          <w:rStyle w:val="FootnoteReference0"/>
          <w:b w:val="0"/>
          <w:noProof/>
        </w:rPr>
        <w:footnoteReference w:id="22"/>
      </w:r>
      <w:r w:rsidR="00693539" w:rsidRPr="002932F0">
        <w:rPr>
          <w:b w:val="0"/>
          <w:noProof/>
        </w:rPr>
        <w:t xml:space="preserve">. </w:t>
      </w:r>
      <w:r w:rsidR="00264924" w:rsidRPr="002932F0">
        <w:rPr>
          <w:b w:val="0"/>
          <w:noProof/>
        </w:rPr>
        <w:t>Already in 2022, this led to excellent operational results: 121 arrests and EUR 12 million of cash seized. 42 criminal networks were identified, and more than 50 high level criminals have been investigated and prosecuted with the support of Europol and Eurojust. Currently driven by Belgium in 2022-2023 and by Italy from 2024-2025, the Commission supports the objectives and innovative approach of this new priority and invites all Member States and international partners to take part. Furthermore, t</w:t>
      </w:r>
      <w:r w:rsidR="00693539" w:rsidRPr="002932F0">
        <w:rPr>
          <w:b w:val="0"/>
          <w:bCs/>
          <w:noProof/>
        </w:rPr>
        <w:t>he dismantling of the encrypted communication networks</w:t>
      </w:r>
      <w:r w:rsidR="00722F17" w:rsidRPr="002932F0">
        <w:rPr>
          <w:b w:val="0"/>
          <w:bCs/>
          <w:noProof/>
        </w:rPr>
        <w:t>,</w:t>
      </w:r>
      <w:r w:rsidR="00693539" w:rsidRPr="002932F0">
        <w:rPr>
          <w:b w:val="0"/>
          <w:bCs/>
          <w:noProof/>
        </w:rPr>
        <w:t xml:space="preserve"> </w:t>
      </w:r>
      <w:r w:rsidR="00693539" w:rsidRPr="002932F0">
        <w:rPr>
          <w:noProof/>
        </w:rPr>
        <w:t>Encro</w:t>
      </w:r>
      <w:r w:rsidR="00AE2A1B" w:rsidRPr="002932F0">
        <w:rPr>
          <w:noProof/>
        </w:rPr>
        <w:t>C</w:t>
      </w:r>
      <w:r w:rsidR="00693539" w:rsidRPr="002932F0">
        <w:rPr>
          <w:noProof/>
        </w:rPr>
        <w:t>hat</w:t>
      </w:r>
      <w:r w:rsidR="00C5134F" w:rsidRPr="002932F0">
        <w:rPr>
          <w:noProof/>
        </w:rPr>
        <w:t xml:space="preserve">, </w:t>
      </w:r>
      <w:r w:rsidR="00693539" w:rsidRPr="002932F0">
        <w:rPr>
          <w:noProof/>
        </w:rPr>
        <w:t>SkyECC</w:t>
      </w:r>
      <w:r w:rsidR="00C5134F" w:rsidRPr="002932F0">
        <w:rPr>
          <w:noProof/>
        </w:rPr>
        <w:t xml:space="preserve"> and AN0M</w:t>
      </w:r>
      <w:r w:rsidR="00C5134F" w:rsidRPr="002932F0">
        <w:rPr>
          <w:b w:val="0"/>
          <w:bCs/>
          <w:noProof/>
        </w:rPr>
        <w:t>,</w:t>
      </w:r>
      <w:r w:rsidR="00693539" w:rsidRPr="002932F0">
        <w:rPr>
          <w:noProof/>
        </w:rPr>
        <w:t xml:space="preserve"> </w:t>
      </w:r>
      <w:r w:rsidR="00693539" w:rsidRPr="002932F0">
        <w:rPr>
          <w:b w:val="0"/>
          <w:bCs/>
          <w:noProof/>
        </w:rPr>
        <w:t>supported by Europol, led to many arrests and seizures</w:t>
      </w:r>
      <w:r w:rsidR="00AA77A0" w:rsidRPr="002932F0">
        <w:rPr>
          <w:b w:val="0"/>
          <w:bCs/>
          <w:noProof/>
        </w:rPr>
        <w:t xml:space="preserve">. In particular, it </w:t>
      </w:r>
      <w:r w:rsidR="00693539" w:rsidRPr="002932F0">
        <w:rPr>
          <w:b w:val="0"/>
          <w:bCs/>
          <w:noProof/>
        </w:rPr>
        <w:t xml:space="preserve">gave valuable insights into criminal </w:t>
      </w:r>
      <w:r w:rsidR="0091740C" w:rsidRPr="002932F0">
        <w:rPr>
          <w:b w:val="0"/>
          <w:bCs/>
          <w:noProof/>
        </w:rPr>
        <w:t>networks</w:t>
      </w:r>
      <w:r w:rsidR="00693539" w:rsidRPr="002932F0">
        <w:rPr>
          <w:b w:val="0"/>
          <w:bCs/>
          <w:noProof/>
        </w:rPr>
        <w:t xml:space="preserve">’ activities and </w:t>
      </w:r>
      <w:r w:rsidR="00AA77A0" w:rsidRPr="002932F0">
        <w:rPr>
          <w:b w:val="0"/>
          <w:bCs/>
          <w:noProof/>
        </w:rPr>
        <w:t>their methods</w:t>
      </w:r>
      <w:r w:rsidR="00693539" w:rsidRPr="002932F0">
        <w:rPr>
          <w:b w:val="0"/>
          <w:bCs/>
          <w:noProof/>
        </w:rPr>
        <w:t>.</w:t>
      </w:r>
      <w:r w:rsidR="00693539" w:rsidRPr="002932F0">
        <w:rPr>
          <w:noProof/>
        </w:rPr>
        <w:t xml:space="preserve"> </w:t>
      </w:r>
      <w:r w:rsidR="00693539" w:rsidRPr="002932F0">
        <w:rPr>
          <w:b w:val="0"/>
          <w:bCs/>
          <w:noProof/>
        </w:rPr>
        <w:t>Europol has supported many other successful investigations conducted by Member States, such as</w:t>
      </w:r>
      <w:r w:rsidR="00693539" w:rsidRPr="002932F0">
        <w:rPr>
          <w:b w:val="0"/>
          <w:bCs/>
          <w:noProof/>
          <w:szCs w:val="24"/>
        </w:rPr>
        <w:t xml:space="preserve"> </w:t>
      </w:r>
      <w:r w:rsidR="00AA77A0" w:rsidRPr="002932F0">
        <w:rPr>
          <w:noProof/>
          <w:szCs w:val="24"/>
        </w:rPr>
        <w:t>O</w:t>
      </w:r>
      <w:r w:rsidR="00693539" w:rsidRPr="002932F0">
        <w:rPr>
          <w:noProof/>
          <w:szCs w:val="24"/>
        </w:rPr>
        <w:t>peration Desert Light</w:t>
      </w:r>
      <w:r w:rsidR="00693539" w:rsidRPr="002932F0">
        <w:rPr>
          <w:b w:val="0"/>
          <w:bCs/>
          <w:noProof/>
          <w:szCs w:val="24"/>
        </w:rPr>
        <w:t xml:space="preserve"> in November 2022</w:t>
      </w:r>
      <w:r w:rsidR="00693539" w:rsidRPr="002932F0">
        <w:rPr>
          <w:rStyle w:val="FootnoteReference0"/>
          <w:b w:val="0"/>
          <w:bCs/>
          <w:noProof/>
          <w:szCs w:val="24"/>
        </w:rPr>
        <w:footnoteReference w:id="23"/>
      </w:r>
      <w:r w:rsidR="00693539" w:rsidRPr="002932F0">
        <w:rPr>
          <w:b w:val="0"/>
          <w:bCs/>
          <w:noProof/>
          <w:szCs w:val="24"/>
        </w:rPr>
        <w:t>, in which a ‘super cartel’ of cocaine traffickers was taken down.</w:t>
      </w:r>
      <w:r w:rsidR="00693539" w:rsidRPr="002932F0">
        <w:rPr>
          <w:noProof/>
        </w:rPr>
        <w:t xml:space="preserve"> </w:t>
      </w:r>
    </w:p>
    <w:p w14:paraId="33734607" w14:textId="77777777" w:rsidR="00B164C3" w:rsidRPr="002932F0" w:rsidRDefault="00B164C3" w:rsidP="0040229D">
      <w:pPr>
        <w:pStyle w:val="Subject"/>
        <w:spacing w:after="0"/>
        <w:ind w:left="0" w:firstLine="0"/>
        <w:jc w:val="both"/>
        <w:rPr>
          <w:noProof/>
        </w:rPr>
      </w:pPr>
    </w:p>
    <w:p w14:paraId="62BD5F78" w14:textId="5052E1BB" w:rsidR="001756A3" w:rsidRPr="002932F0" w:rsidRDefault="00B164C3" w:rsidP="0040229D">
      <w:pPr>
        <w:pStyle w:val="Subject"/>
        <w:spacing w:after="0"/>
        <w:ind w:left="0" w:firstLine="0"/>
        <w:jc w:val="both"/>
        <w:rPr>
          <w:b w:val="0"/>
          <w:noProof/>
        </w:rPr>
      </w:pPr>
      <w:r w:rsidRPr="002932F0">
        <w:rPr>
          <w:b w:val="0"/>
          <w:bCs/>
          <w:noProof/>
        </w:rPr>
        <w:t>T</w:t>
      </w:r>
      <w:r w:rsidR="00A27443" w:rsidRPr="002932F0">
        <w:rPr>
          <w:b w:val="0"/>
          <w:noProof/>
        </w:rPr>
        <w:t xml:space="preserve">he </w:t>
      </w:r>
      <w:r w:rsidR="00722F17" w:rsidRPr="002932F0">
        <w:rPr>
          <w:b w:val="0"/>
          <w:noProof/>
        </w:rPr>
        <w:t>success of the</w:t>
      </w:r>
      <w:r w:rsidR="00A27443" w:rsidRPr="002932F0">
        <w:rPr>
          <w:b w:val="0"/>
          <w:noProof/>
        </w:rPr>
        <w:t xml:space="preserve"> </w:t>
      </w:r>
      <w:r w:rsidR="00A27443" w:rsidRPr="002932F0">
        <w:rPr>
          <w:bCs/>
          <w:noProof/>
        </w:rPr>
        <w:t>Maritime Analysis and Operations Centre – Narcotics (MAOC</w:t>
      </w:r>
      <w:r w:rsidR="00AA77A0" w:rsidRPr="002932F0">
        <w:rPr>
          <w:bCs/>
          <w:noProof/>
        </w:rPr>
        <w:t xml:space="preserve"> (</w:t>
      </w:r>
      <w:r w:rsidR="00A27443" w:rsidRPr="002932F0">
        <w:rPr>
          <w:bCs/>
          <w:noProof/>
        </w:rPr>
        <w:t>N</w:t>
      </w:r>
      <w:r w:rsidR="00AA77A0" w:rsidRPr="002932F0">
        <w:rPr>
          <w:bCs/>
          <w:noProof/>
        </w:rPr>
        <w:t>)</w:t>
      </w:r>
      <w:r w:rsidR="00A27443" w:rsidRPr="002932F0">
        <w:rPr>
          <w:bCs/>
          <w:noProof/>
        </w:rPr>
        <w:t>)</w:t>
      </w:r>
      <w:r w:rsidR="00A27443" w:rsidRPr="002932F0">
        <w:rPr>
          <w:b w:val="0"/>
          <w:noProof/>
        </w:rPr>
        <w:t xml:space="preserve"> in supporting maritime interdictions</w:t>
      </w:r>
      <w:r w:rsidR="00AA77A0" w:rsidRPr="002932F0">
        <w:rPr>
          <w:b w:val="0"/>
          <w:noProof/>
        </w:rPr>
        <w:t xml:space="preserve"> </w:t>
      </w:r>
      <w:r w:rsidR="00722F17" w:rsidRPr="002932F0">
        <w:rPr>
          <w:b w:val="0"/>
          <w:noProof/>
        </w:rPr>
        <w:t>has</w:t>
      </w:r>
      <w:r w:rsidR="00A27443" w:rsidRPr="002932F0">
        <w:rPr>
          <w:b w:val="0"/>
          <w:noProof/>
        </w:rPr>
        <w:t xml:space="preserve"> so far led to the seizure of 327</w:t>
      </w:r>
      <w:r w:rsidR="007A5D86" w:rsidRPr="002932F0">
        <w:rPr>
          <w:b w:val="0"/>
          <w:noProof/>
        </w:rPr>
        <w:t>,</w:t>
      </w:r>
      <w:r w:rsidR="00A27443" w:rsidRPr="002932F0">
        <w:rPr>
          <w:b w:val="0"/>
          <w:noProof/>
        </w:rPr>
        <w:t>653 tonnes of cocaine and 667</w:t>
      </w:r>
      <w:r w:rsidR="007A5D86" w:rsidRPr="002932F0">
        <w:rPr>
          <w:b w:val="0"/>
          <w:noProof/>
        </w:rPr>
        <w:t>,</w:t>
      </w:r>
      <w:r w:rsidR="00A27443" w:rsidRPr="002932F0">
        <w:rPr>
          <w:b w:val="0"/>
          <w:noProof/>
        </w:rPr>
        <w:t>344 tonnes of cannabis</w:t>
      </w:r>
      <w:r w:rsidR="00A27443" w:rsidRPr="002932F0">
        <w:rPr>
          <w:rStyle w:val="FootnoteReference0"/>
          <w:b w:val="0"/>
          <w:noProof/>
        </w:rPr>
        <w:footnoteReference w:id="24"/>
      </w:r>
      <w:r w:rsidR="0046330A" w:rsidRPr="002932F0">
        <w:rPr>
          <w:b w:val="0"/>
          <w:noProof/>
        </w:rPr>
        <w:t>.</w:t>
      </w:r>
      <w:r w:rsidR="00A27443" w:rsidRPr="002932F0">
        <w:rPr>
          <w:b w:val="0"/>
          <w:noProof/>
        </w:rPr>
        <w:t xml:space="preserve"> Moreover, </w:t>
      </w:r>
      <w:r w:rsidR="00CE3256" w:rsidRPr="002932F0">
        <w:rPr>
          <w:b w:val="0"/>
          <w:noProof/>
        </w:rPr>
        <w:t xml:space="preserve">Belgium and Germany have initiated the process </w:t>
      </w:r>
      <w:r w:rsidR="00AA77A0" w:rsidRPr="002932F0">
        <w:rPr>
          <w:b w:val="0"/>
          <w:noProof/>
        </w:rPr>
        <w:t xml:space="preserve">to </w:t>
      </w:r>
      <w:r w:rsidR="00CE3256" w:rsidRPr="002932F0">
        <w:rPr>
          <w:b w:val="0"/>
          <w:noProof/>
        </w:rPr>
        <w:t>join MAOC (N)</w:t>
      </w:r>
      <w:r w:rsidR="00515BC4" w:rsidRPr="002932F0">
        <w:rPr>
          <w:b w:val="0"/>
          <w:noProof/>
        </w:rPr>
        <w:t>.</w:t>
      </w:r>
      <w:r w:rsidRPr="002932F0">
        <w:rPr>
          <w:b w:val="0"/>
          <w:noProof/>
        </w:rPr>
        <w:t xml:space="preserve"> The revised </w:t>
      </w:r>
      <w:r w:rsidRPr="002932F0">
        <w:rPr>
          <w:bCs/>
          <w:noProof/>
        </w:rPr>
        <w:t>EU Maritime Security Strategy</w:t>
      </w:r>
      <w:r w:rsidRPr="002932F0">
        <w:rPr>
          <w:rStyle w:val="FootnoteReference0"/>
          <w:bCs/>
          <w:noProof/>
        </w:rPr>
        <w:footnoteReference w:id="25"/>
      </w:r>
      <w:r w:rsidRPr="002932F0">
        <w:rPr>
          <w:bCs/>
          <w:noProof/>
        </w:rPr>
        <w:t xml:space="preserve"> and its Action Plan</w:t>
      </w:r>
      <w:r w:rsidRPr="002932F0">
        <w:rPr>
          <w:b w:val="0"/>
          <w:noProof/>
        </w:rPr>
        <w:t xml:space="preserve"> confirm the commitment for joint operations in departure countries and EU ports, involving MAOC-N, relevant Member States’ authorities, and European Commission Services/Agencies.</w:t>
      </w:r>
    </w:p>
    <w:p w14:paraId="160C6151" w14:textId="73FE15FF" w:rsidR="00B164C3" w:rsidRPr="002932F0" w:rsidRDefault="00B164C3" w:rsidP="005333AC">
      <w:pPr>
        <w:pStyle w:val="Subject"/>
        <w:spacing w:after="0"/>
        <w:ind w:left="0" w:firstLine="0"/>
        <w:jc w:val="both"/>
        <w:rPr>
          <w:b w:val="0"/>
          <w:noProof/>
        </w:rPr>
      </w:pPr>
    </w:p>
    <w:p w14:paraId="73B62436" w14:textId="25A3B8D7" w:rsidR="00D55FC0" w:rsidRPr="002932F0" w:rsidRDefault="004E46B6" w:rsidP="0040032F">
      <w:pPr>
        <w:pStyle w:val="paragraph"/>
        <w:spacing w:before="0" w:beforeAutospacing="0" w:after="0" w:afterAutospacing="0"/>
        <w:jc w:val="both"/>
        <w:textAlignment w:val="baseline"/>
        <w:rPr>
          <w:noProof/>
          <w:lang w:val="en-GB"/>
        </w:rPr>
      </w:pPr>
      <w:r w:rsidRPr="002932F0">
        <w:rPr>
          <w:rStyle w:val="normaltextrun"/>
          <w:noProof/>
          <w:lang w:val="en-GB"/>
        </w:rPr>
        <w:t>As organised crime is almost always transnational, the EU is increasing its partnerships with third countries</w:t>
      </w:r>
      <w:r w:rsidR="0040032F" w:rsidRPr="002932F0">
        <w:rPr>
          <w:rStyle w:val="normaltextrun"/>
          <w:noProof/>
          <w:lang w:val="en-GB"/>
        </w:rPr>
        <w:t>, notably with those on key drug supply routes</w:t>
      </w:r>
      <w:r w:rsidRPr="002932F0">
        <w:rPr>
          <w:rStyle w:val="normaltextrun"/>
          <w:noProof/>
          <w:lang w:val="en-GB"/>
        </w:rPr>
        <w:t xml:space="preserve">. This includes enhanced cooperation </w:t>
      </w:r>
      <w:r w:rsidR="00740275" w:rsidRPr="002932F0">
        <w:rPr>
          <w:b/>
          <w:bCs/>
          <w:noProof/>
          <w:lang w:val="en-GB"/>
        </w:rPr>
        <w:t>with Latin America and the Caribbean,</w:t>
      </w:r>
      <w:r w:rsidR="0040229D" w:rsidRPr="002932F0">
        <w:rPr>
          <w:rStyle w:val="normaltextrun"/>
          <w:noProof/>
          <w:lang w:val="en-GB"/>
        </w:rPr>
        <w:t xml:space="preserve"> </w:t>
      </w:r>
      <w:r w:rsidR="00343C96" w:rsidRPr="002932F0">
        <w:rPr>
          <w:rStyle w:val="normaltextrun"/>
          <w:noProof/>
          <w:lang w:val="en-GB"/>
        </w:rPr>
        <w:t xml:space="preserve">with </w:t>
      </w:r>
      <w:r w:rsidR="0040229D" w:rsidRPr="002932F0">
        <w:rPr>
          <w:rStyle w:val="normaltextrun"/>
          <w:noProof/>
          <w:lang w:val="en-GB"/>
        </w:rPr>
        <w:t xml:space="preserve">the </w:t>
      </w:r>
      <w:r w:rsidR="00AB51DA" w:rsidRPr="002932F0">
        <w:rPr>
          <w:rStyle w:val="normaltextrun"/>
          <w:noProof/>
          <w:lang w:val="en-GB"/>
        </w:rPr>
        <w:t>N</w:t>
      </w:r>
      <w:r w:rsidR="0040229D" w:rsidRPr="002932F0">
        <w:rPr>
          <w:rStyle w:val="normaltextrun"/>
          <w:noProof/>
          <w:lang w:val="en-GB"/>
        </w:rPr>
        <w:t xml:space="preserve">ew </w:t>
      </w:r>
      <w:r w:rsidR="00AB51DA" w:rsidRPr="002932F0">
        <w:rPr>
          <w:rStyle w:val="normaltextrun"/>
          <w:noProof/>
          <w:lang w:val="en-GB"/>
        </w:rPr>
        <w:t>A</w:t>
      </w:r>
      <w:r w:rsidR="0040229D" w:rsidRPr="002932F0">
        <w:rPr>
          <w:rStyle w:val="normaltextrun"/>
          <w:noProof/>
          <w:lang w:val="en-GB"/>
        </w:rPr>
        <w:t xml:space="preserve">genda for </w:t>
      </w:r>
      <w:r w:rsidR="00AA77A0" w:rsidRPr="002932F0">
        <w:rPr>
          <w:rStyle w:val="normaltextrun"/>
          <w:noProof/>
          <w:lang w:val="en-GB"/>
        </w:rPr>
        <w:t>r</w:t>
      </w:r>
      <w:r w:rsidR="0040229D" w:rsidRPr="002932F0">
        <w:rPr>
          <w:rStyle w:val="normaltextrun"/>
          <w:noProof/>
          <w:lang w:val="en-GB"/>
        </w:rPr>
        <w:t>elations between the EU and Latin America and the Caribbean</w:t>
      </w:r>
      <w:r w:rsidR="00AB51DA" w:rsidRPr="002932F0">
        <w:rPr>
          <w:rStyle w:val="FootnoteReference0"/>
          <w:noProof/>
          <w:lang w:val="en-GB"/>
        </w:rPr>
        <w:footnoteReference w:id="26"/>
      </w:r>
      <w:r w:rsidR="0040229D" w:rsidRPr="002932F0">
        <w:rPr>
          <w:rStyle w:val="normaltextrun"/>
          <w:noProof/>
          <w:lang w:val="en-GB"/>
        </w:rPr>
        <w:t>, the Declaration of the EU-</w:t>
      </w:r>
      <w:r w:rsidR="00AA77A0" w:rsidRPr="002932F0">
        <w:rPr>
          <w:rStyle w:val="normaltextrun"/>
          <w:noProof/>
          <w:lang w:val="en-GB"/>
        </w:rPr>
        <w:t>Community of Latin American and Caribbean States (</w:t>
      </w:r>
      <w:r w:rsidR="0040229D" w:rsidRPr="002932F0">
        <w:rPr>
          <w:rStyle w:val="normaltextrun"/>
          <w:noProof/>
          <w:lang w:val="en-GB"/>
        </w:rPr>
        <w:t>CELAC</w:t>
      </w:r>
      <w:r w:rsidR="00AA77A0" w:rsidRPr="002932F0">
        <w:rPr>
          <w:rStyle w:val="normaltextrun"/>
          <w:noProof/>
          <w:lang w:val="en-GB"/>
        </w:rPr>
        <w:t>)</w:t>
      </w:r>
      <w:r w:rsidR="0040229D" w:rsidRPr="002932F0">
        <w:rPr>
          <w:rStyle w:val="normaltextrun"/>
          <w:noProof/>
          <w:lang w:val="en-GB"/>
        </w:rPr>
        <w:t xml:space="preserve"> Summit of 17-18</w:t>
      </w:r>
      <w:r w:rsidR="0046330A" w:rsidRPr="002932F0">
        <w:rPr>
          <w:rStyle w:val="normaltextrun"/>
          <w:noProof/>
          <w:lang w:val="en-GB"/>
        </w:rPr>
        <w:t> </w:t>
      </w:r>
      <w:r w:rsidR="0040229D" w:rsidRPr="002932F0">
        <w:rPr>
          <w:rStyle w:val="normaltextrun"/>
          <w:noProof/>
          <w:lang w:val="en-GB"/>
        </w:rPr>
        <w:t>July 2023</w:t>
      </w:r>
      <w:r w:rsidR="00AB51DA" w:rsidRPr="002932F0">
        <w:rPr>
          <w:rStyle w:val="FootnoteReference0"/>
          <w:noProof/>
          <w:lang w:val="en-GB"/>
        </w:rPr>
        <w:footnoteReference w:id="27"/>
      </w:r>
      <w:r w:rsidR="0040229D" w:rsidRPr="002932F0">
        <w:rPr>
          <w:rStyle w:val="normaltextrun"/>
          <w:noProof/>
          <w:lang w:val="en-GB"/>
        </w:rPr>
        <w:t xml:space="preserve"> and </w:t>
      </w:r>
      <w:r w:rsidR="00912A1D" w:rsidRPr="002932F0">
        <w:rPr>
          <w:rStyle w:val="normaltextrun"/>
          <w:noProof/>
          <w:lang w:val="en-GB"/>
        </w:rPr>
        <w:t>cooperation between</w:t>
      </w:r>
      <w:r w:rsidR="0040229D" w:rsidRPr="002932F0">
        <w:rPr>
          <w:rStyle w:val="normaltextrun"/>
          <w:noProof/>
          <w:lang w:val="en-GB"/>
        </w:rPr>
        <w:t xml:space="preserve"> the EU</w:t>
      </w:r>
      <w:r w:rsidR="0040229D" w:rsidRPr="002932F0" w:rsidDel="00F73629">
        <w:rPr>
          <w:rStyle w:val="normaltextrun"/>
          <w:noProof/>
          <w:lang w:val="en-GB"/>
        </w:rPr>
        <w:t xml:space="preserve"> </w:t>
      </w:r>
      <w:r w:rsidR="0040229D" w:rsidRPr="002932F0">
        <w:rPr>
          <w:rStyle w:val="normaltextrun"/>
          <w:noProof/>
          <w:lang w:val="en-GB"/>
        </w:rPr>
        <w:t>and the Latin American Committee on Internal Security (CLASI)</w:t>
      </w:r>
      <w:r w:rsidR="00557495" w:rsidRPr="002932F0">
        <w:rPr>
          <w:rStyle w:val="normaltextrun"/>
          <w:noProof/>
          <w:lang w:val="en-GB"/>
        </w:rPr>
        <w:t>, which</w:t>
      </w:r>
      <w:r w:rsidR="0040229D" w:rsidRPr="002932F0">
        <w:rPr>
          <w:rStyle w:val="normaltextrun"/>
          <w:noProof/>
          <w:lang w:val="en-GB"/>
        </w:rPr>
        <w:t xml:space="preserve"> confirm</w:t>
      </w:r>
      <w:r w:rsidR="00557495" w:rsidRPr="002932F0">
        <w:rPr>
          <w:rStyle w:val="normaltextrun"/>
          <w:noProof/>
          <w:lang w:val="en-GB"/>
        </w:rPr>
        <w:t>s</w:t>
      </w:r>
      <w:r w:rsidR="0040229D" w:rsidRPr="002932F0">
        <w:rPr>
          <w:rStyle w:val="normaltextrun"/>
          <w:noProof/>
          <w:lang w:val="en-GB"/>
        </w:rPr>
        <w:t xml:space="preserve"> the </w:t>
      </w:r>
      <w:r w:rsidR="0012484F" w:rsidRPr="002932F0">
        <w:rPr>
          <w:rStyle w:val="normaltextrun"/>
          <w:noProof/>
          <w:lang w:val="en-GB"/>
        </w:rPr>
        <w:t>commitment to</w:t>
      </w:r>
      <w:r w:rsidR="0040229D" w:rsidRPr="002932F0">
        <w:rPr>
          <w:rStyle w:val="normaltextrun"/>
          <w:noProof/>
          <w:lang w:val="en-GB"/>
        </w:rPr>
        <w:t xml:space="preserve"> step up efforts in the area</w:t>
      </w:r>
      <w:r w:rsidR="001C11A1" w:rsidRPr="002932F0">
        <w:rPr>
          <w:rStyle w:val="normaltextrun"/>
          <w:noProof/>
          <w:lang w:val="en-GB"/>
        </w:rPr>
        <w:t>s</w:t>
      </w:r>
      <w:r w:rsidR="0040229D" w:rsidRPr="002932F0">
        <w:rPr>
          <w:rStyle w:val="normaltextrun"/>
          <w:noProof/>
          <w:lang w:val="en-GB"/>
        </w:rPr>
        <w:t xml:space="preserve"> of justice, security and the fight against transnational </w:t>
      </w:r>
      <w:r w:rsidR="00B31D4E" w:rsidRPr="002932F0">
        <w:rPr>
          <w:rStyle w:val="normaltextrun"/>
          <w:noProof/>
          <w:lang w:val="en-GB"/>
        </w:rPr>
        <w:t>criminal networks</w:t>
      </w:r>
      <w:r w:rsidR="00740275" w:rsidRPr="002932F0">
        <w:rPr>
          <w:rStyle w:val="normaltextrun"/>
          <w:noProof/>
          <w:lang w:val="en-GB"/>
        </w:rPr>
        <w:t>.</w:t>
      </w:r>
      <w:r w:rsidR="0040229D" w:rsidRPr="002932F0">
        <w:rPr>
          <w:rStyle w:val="normaltextrun"/>
          <w:noProof/>
          <w:lang w:val="en-GB"/>
        </w:rPr>
        <w:t xml:space="preserve"> The regional technical assistance programmes</w:t>
      </w:r>
      <w:r w:rsidR="006353DD" w:rsidRPr="002932F0">
        <w:rPr>
          <w:rStyle w:val="normaltextrun"/>
          <w:noProof/>
          <w:lang w:val="en-GB"/>
        </w:rPr>
        <w:t>,</w:t>
      </w:r>
      <w:r w:rsidR="0040229D" w:rsidRPr="002932F0">
        <w:rPr>
          <w:rStyle w:val="normaltextrun"/>
          <w:noProof/>
          <w:lang w:val="en-GB"/>
        </w:rPr>
        <w:t xml:space="preserve"> such as </w:t>
      </w:r>
      <w:r w:rsidR="0040229D" w:rsidRPr="002932F0">
        <w:rPr>
          <w:rStyle w:val="normaltextrun"/>
          <w:b/>
          <w:bCs/>
          <w:noProof/>
          <w:lang w:val="en-GB"/>
        </w:rPr>
        <w:t>EL PAcCTO</w:t>
      </w:r>
      <w:r w:rsidR="00205A42" w:rsidRPr="002932F0">
        <w:rPr>
          <w:rStyle w:val="normaltextrun"/>
          <w:b/>
          <w:bCs/>
          <w:noProof/>
          <w:lang w:val="en-GB"/>
        </w:rPr>
        <w:t>, EUROFRONT</w:t>
      </w:r>
      <w:r w:rsidR="0040229D" w:rsidRPr="002932F0">
        <w:rPr>
          <w:rStyle w:val="normaltextrun"/>
          <w:b/>
          <w:bCs/>
          <w:noProof/>
          <w:lang w:val="en-GB"/>
        </w:rPr>
        <w:t xml:space="preserve"> and COPOLAD III</w:t>
      </w:r>
      <w:r w:rsidR="0040229D" w:rsidRPr="002932F0">
        <w:rPr>
          <w:rStyle w:val="normaltextrun"/>
          <w:noProof/>
          <w:lang w:val="en-GB"/>
        </w:rPr>
        <w:t xml:space="preserve"> as well as the </w:t>
      </w:r>
      <w:r w:rsidR="0040229D" w:rsidRPr="002932F0">
        <w:rPr>
          <w:rStyle w:val="normaltextrun"/>
          <w:b/>
          <w:bCs/>
          <w:noProof/>
          <w:lang w:val="en-GB"/>
        </w:rPr>
        <w:t>Global Illicit Flows Programme</w:t>
      </w:r>
      <w:r w:rsidR="0040229D" w:rsidRPr="002932F0">
        <w:rPr>
          <w:rStyle w:val="normaltextrun"/>
          <w:noProof/>
          <w:lang w:val="en-GB"/>
        </w:rPr>
        <w:t xml:space="preserve">, have proven to be effective instruments </w:t>
      </w:r>
      <w:r w:rsidR="00722F17" w:rsidRPr="002932F0">
        <w:rPr>
          <w:rStyle w:val="normaltextrun"/>
          <w:noProof/>
          <w:lang w:val="en-GB"/>
        </w:rPr>
        <w:t xml:space="preserve">in </w:t>
      </w:r>
      <w:r w:rsidR="006353DD" w:rsidRPr="002932F0">
        <w:rPr>
          <w:rStyle w:val="normaltextrun"/>
          <w:noProof/>
          <w:lang w:val="en-GB"/>
        </w:rPr>
        <w:t>boost</w:t>
      </w:r>
      <w:r w:rsidR="00722F17" w:rsidRPr="002932F0">
        <w:rPr>
          <w:rStyle w:val="normaltextrun"/>
          <w:noProof/>
          <w:lang w:val="en-GB"/>
        </w:rPr>
        <w:t>ing</w:t>
      </w:r>
      <w:r w:rsidR="0040229D" w:rsidRPr="002932F0">
        <w:rPr>
          <w:rStyle w:val="normaltextrun"/>
          <w:noProof/>
          <w:lang w:val="en-GB"/>
        </w:rPr>
        <w:t xml:space="preserve"> national and regional capabilities to fight organised crime.</w:t>
      </w:r>
      <w:r w:rsidRPr="002932F0">
        <w:rPr>
          <w:noProof/>
          <w:lang w:val="en-GB"/>
        </w:rPr>
        <w:t xml:space="preserve"> </w:t>
      </w:r>
    </w:p>
    <w:p w14:paraId="501F78DA" w14:textId="18EE5458" w:rsidR="00E11C0F" w:rsidRPr="002932F0" w:rsidRDefault="00D55FC0" w:rsidP="00E11C0F">
      <w:pPr>
        <w:pStyle w:val="paragraph"/>
        <w:spacing w:after="0"/>
        <w:jc w:val="both"/>
        <w:textAlignment w:val="baseline"/>
        <w:rPr>
          <w:rStyle w:val="normaltextrun"/>
          <w:noProof/>
          <w:lang w:val="en-GB"/>
        </w:rPr>
      </w:pPr>
      <w:r w:rsidRPr="002932F0">
        <w:rPr>
          <w:rStyle w:val="normaltextrun"/>
          <w:noProof/>
          <w:lang w:val="en-GB"/>
        </w:rPr>
        <w:t>In</w:t>
      </w:r>
      <w:r w:rsidR="00FD469C" w:rsidRPr="002932F0">
        <w:rPr>
          <w:rStyle w:val="normaltextrun"/>
          <w:noProof/>
          <w:lang w:val="en-GB"/>
        </w:rPr>
        <w:t xml:space="preserve"> </w:t>
      </w:r>
      <w:r w:rsidR="00FD469C" w:rsidRPr="002932F0">
        <w:rPr>
          <w:rStyle w:val="normaltextrun"/>
          <w:b/>
          <w:bCs/>
          <w:noProof/>
          <w:lang w:val="en-GB"/>
        </w:rPr>
        <w:t>West</w:t>
      </w:r>
      <w:r w:rsidR="00DA3452">
        <w:rPr>
          <w:rStyle w:val="normaltextrun"/>
          <w:b/>
          <w:bCs/>
          <w:noProof/>
          <w:lang w:val="en-GB"/>
        </w:rPr>
        <w:t xml:space="preserve"> </w:t>
      </w:r>
      <w:r w:rsidR="004E46B6" w:rsidRPr="002932F0">
        <w:rPr>
          <w:rStyle w:val="normaltextrun"/>
          <w:b/>
          <w:bCs/>
          <w:noProof/>
          <w:lang w:val="en-GB"/>
        </w:rPr>
        <w:t>Africa,</w:t>
      </w:r>
      <w:r w:rsidR="004E46B6" w:rsidRPr="002932F0">
        <w:rPr>
          <w:rStyle w:val="normaltextrun"/>
          <w:noProof/>
          <w:lang w:val="en-GB"/>
        </w:rPr>
        <w:t xml:space="preserve"> cooperation focuses on building up the capacity of state institutions and regional organizations to tackle drug trafficking at sea</w:t>
      </w:r>
      <w:r w:rsidR="00FD469C" w:rsidRPr="002932F0">
        <w:rPr>
          <w:rStyle w:val="normaltextrun"/>
          <w:noProof/>
          <w:lang w:val="en-GB"/>
        </w:rPr>
        <w:t>.</w:t>
      </w:r>
      <w:r w:rsidR="004E46B6" w:rsidRPr="002932F0">
        <w:rPr>
          <w:rStyle w:val="normaltextrun"/>
          <w:noProof/>
          <w:lang w:val="en-GB"/>
        </w:rPr>
        <w:t xml:space="preserve"> Since 2018, the EU has put in place a set of complementary regional programmes aimed at supporting ECOWAS countries’ efforts to combat transnational organised crime and illicit trafficking, cybercrime as well as money laundering and the financing of terrorism</w:t>
      </w:r>
      <w:r w:rsidR="002458FC" w:rsidRPr="002932F0">
        <w:rPr>
          <w:rStyle w:val="FootnoteReference0"/>
          <w:noProof/>
          <w:lang w:val="en-GB"/>
        </w:rPr>
        <w:footnoteReference w:id="28"/>
      </w:r>
      <w:r w:rsidR="004E46B6" w:rsidRPr="002932F0">
        <w:rPr>
          <w:rStyle w:val="normaltextrun"/>
          <w:noProof/>
          <w:lang w:val="en-GB"/>
        </w:rPr>
        <w:t xml:space="preserve">. </w:t>
      </w:r>
      <w:r w:rsidR="00FD469C" w:rsidRPr="002932F0">
        <w:rPr>
          <w:rStyle w:val="normaltextrun"/>
          <w:noProof/>
          <w:lang w:val="en-GB"/>
        </w:rPr>
        <w:t xml:space="preserve">In the </w:t>
      </w:r>
      <w:r w:rsidR="00FD469C" w:rsidRPr="002932F0">
        <w:rPr>
          <w:rStyle w:val="normaltextrun"/>
          <w:b/>
          <w:bCs/>
          <w:noProof/>
          <w:lang w:val="en-GB"/>
        </w:rPr>
        <w:t xml:space="preserve">Horn of </w:t>
      </w:r>
      <w:r w:rsidR="00557495" w:rsidRPr="002932F0">
        <w:rPr>
          <w:rStyle w:val="normaltextrun"/>
          <w:b/>
          <w:bCs/>
          <w:noProof/>
          <w:lang w:val="en-GB"/>
        </w:rPr>
        <w:t>Africa,</w:t>
      </w:r>
      <w:r w:rsidR="00FD469C" w:rsidRPr="002932F0">
        <w:rPr>
          <w:rStyle w:val="normaltextrun"/>
          <w:noProof/>
          <w:lang w:val="en-GB"/>
        </w:rPr>
        <w:t xml:space="preserve"> </w:t>
      </w:r>
      <w:r w:rsidR="00E74DFB" w:rsidRPr="002932F0">
        <w:rPr>
          <w:rStyle w:val="normaltextrun"/>
          <w:noProof/>
          <w:lang w:val="en-GB"/>
        </w:rPr>
        <w:t>t</w:t>
      </w:r>
      <w:r w:rsidR="00FD469C" w:rsidRPr="002932F0">
        <w:rPr>
          <w:rStyle w:val="normaltextrun"/>
          <w:noProof/>
          <w:lang w:val="en-GB"/>
        </w:rPr>
        <w:t>he EU</w:t>
      </w:r>
      <w:r w:rsidR="002458FC" w:rsidRPr="002932F0">
        <w:rPr>
          <w:rStyle w:val="normaltextrun"/>
          <w:noProof/>
          <w:lang w:val="en-GB"/>
        </w:rPr>
        <w:t xml:space="preserve"> Naval Force Operation </w:t>
      </w:r>
      <w:r w:rsidR="00FD469C" w:rsidRPr="002932F0">
        <w:rPr>
          <w:rStyle w:val="normaltextrun"/>
          <w:noProof/>
          <w:lang w:val="en-GB"/>
        </w:rPr>
        <w:t xml:space="preserve">ATALANTA contributes to the disruption of drug trafficking and weapons trafficking, as well as to the deterrence, prevention and repression of acts of piracy and armed robbery off the Somali coast. </w:t>
      </w:r>
      <w:r w:rsidR="004E46B6" w:rsidRPr="002932F0">
        <w:rPr>
          <w:rStyle w:val="normaltextrun"/>
          <w:noProof/>
          <w:lang w:val="en-GB"/>
        </w:rPr>
        <w:t xml:space="preserve">The EU is also firmly committed to address illegal money flows through a dedicated </w:t>
      </w:r>
      <w:r w:rsidR="004E46B6" w:rsidRPr="002932F0">
        <w:rPr>
          <w:rStyle w:val="normaltextrun"/>
          <w:b/>
          <w:bCs/>
          <w:noProof/>
          <w:lang w:val="en-GB"/>
        </w:rPr>
        <w:t>Team Europe Initiative on Illicit Financial Flows</w:t>
      </w:r>
      <w:r w:rsidR="00FD469C" w:rsidRPr="002932F0">
        <w:rPr>
          <w:rStyle w:val="normaltextrun"/>
          <w:b/>
          <w:bCs/>
          <w:noProof/>
          <w:lang w:val="en-GB"/>
        </w:rPr>
        <w:t xml:space="preserve"> for Sub-Sahara Africa</w:t>
      </w:r>
      <w:r w:rsidR="004E46B6" w:rsidRPr="002932F0">
        <w:rPr>
          <w:rStyle w:val="normaltextrun"/>
          <w:noProof/>
          <w:lang w:val="en-GB"/>
        </w:rPr>
        <w:t>.</w:t>
      </w:r>
      <w:r w:rsidR="0040032F" w:rsidRPr="002932F0">
        <w:rPr>
          <w:rStyle w:val="normaltextrun"/>
          <w:noProof/>
          <w:lang w:val="en-GB"/>
        </w:rPr>
        <w:t xml:space="preserve"> </w:t>
      </w:r>
    </w:p>
    <w:p w14:paraId="45AEF77D" w14:textId="56ED4666" w:rsidR="00E11C0F" w:rsidRPr="002932F0" w:rsidRDefault="00E11C0F" w:rsidP="00E11C0F">
      <w:pPr>
        <w:pStyle w:val="paragraph"/>
        <w:spacing w:after="0"/>
        <w:jc w:val="both"/>
        <w:textAlignment w:val="baseline"/>
        <w:rPr>
          <w:noProof/>
          <w:lang w:val="en-GB"/>
        </w:rPr>
      </w:pPr>
      <w:r w:rsidRPr="002932F0">
        <w:rPr>
          <w:b/>
          <w:bCs/>
          <w:noProof/>
          <w:lang w:val="en-GB"/>
        </w:rPr>
        <w:t>North Africa and the Middle East</w:t>
      </w:r>
      <w:r w:rsidRPr="002932F0">
        <w:rPr>
          <w:noProof/>
          <w:lang w:val="en-GB"/>
        </w:rPr>
        <w:t xml:space="preserve"> are a major source, transit and destination of illicit drugs and the illicit drug business is growing. Programmes funded by the EU such as the </w:t>
      </w:r>
      <w:r w:rsidRPr="002932F0">
        <w:rPr>
          <w:b/>
          <w:bCs/>
          <w:noProof/>
          <w:lang w:val="en-GB"/>
        </w:rPr>
        <w:t>EU4Monitoring Drugs</w:t>
      </w:r>
      <w:r w:rsidRPr="002932F0">
        <w:rPr>
          <w:noProof/>
          <w:lang w:val="en-GB"/>
        </w:rPr>
        <w:t xml:space="preserve"> have analysed the emergence of new drug trafficking routes, the expansions of online markets and the availability of a broader spectrum of substances.  </w:t>
      </w:r>
    </w:p>
    <w:p w14:paraId="63188604" w14:textId="06E805A9" w:rsidR="00E11C0F" w:rsidRPr="002932F0" w:rsidRDefault="00FD469C" w:rsidP="00E11C0F">
      <w:pPr>
        <w:pStyle w:val="paragraph"/>
        <w:spacing w:after="0"/>
        <w:jc w:val="both"/>
        <w:textAlignment w:val="baseline"/>
        <w:rPr>
          <w:rFonts w:eastAsia="Calibri"/>
          <w:noProof/>
          <w:lang w:val="en-GB"/>
        </w:rPr>
      </w:pPr>
      <w:r w:rsidRPr="002932F0">
        <w:rPr>
          <w:rStyle w:val="normaltextrun"/>
          <w:noProof/>
          <w:lang w:val="en-GB"/>
        </w:rPr>
        <w:t>Furthermore</w:t>
      </w:r>
      <w:r w:rsidR="0040032F" w:rsidRPr="002932F0">
        <w:rPr>
          <w:rStyle w:val="normaltextrun"/>
          <w:noProof/>
          <w:lang w:val="en-GB"/>
        </w:rPr>
        <w:t xml:space="preserve">, in </w:t>
      </w:r>
      <w:r w:rsidR="0040032F" w:rsidRPr="002932F0">
        <w:rPr>
          <w:rStyle w:val="normaltextrun"/>
          <w:b/>
          <w:bCs/>
          <w:noProof/>
          <w:lang w:val="en-GB"/>
        </w:rPr>
        <w:t>Central Asia,</w:t>
      </w:r>
      <w:r w:rsidR="0040032F" w:rsidRPr="002932F0">
        <w:rPr>
          <w:rStyle w:val="normaltextrun"/>
          <w:noProof/>
          <w:lang w:val="en-GB"/>
        </w:rPr>
        <w:t xml:space="preserve"> </w:t>
      </w:r>
      <w:r w:rsidR="0040032F" w:rsidRPr="002932F0">
        <w:rPr>
          <w:rFonts w:eastAsia="Calibri"/>
          <w:noProof/>
          <w:lang w:val="en-GB"/>
        </w:rPr>
        <w:t xml:space="preserve">the EU has designed two important regional security programmes to deliver on its strategy helping Central Asian partners to tackle some of the risks associated to drugs crime, including those emanating from Afghanistan. The </w:t>
      </w:r>
      <w:r w:rsidR="0040032F" w:rsidRPr="002932F0">
        <w:rPr>
          <w:rFonts w:eastAsia="Calibri"/>
          <w:b/>
          <w:bCs/>
          <w:noProof/>
          <w:lang w:val="en-GB"/>
        </w:rPr>
        <w:t>Central Asia Drug Action Programme</w:t>
      </w:r>
      <w:r w:rsidR="0040032F" w:rsidRPr="002932F0">
        <w:rPr>
          <w:rFonts w:eastAsia="Calibri"/>
          <w:noProof/>
          <w:lang w:val="en-GB"/>
        </w:rPr>
        <w:t xml:space="preserve"> (CADAP) contributes to the reduction of drug use and supports Central Asian Governments’ drug policies, and more specifically to improve access to quality drug demand reduction interventions. The </w:t>
      </w:r>
      <w:r w:rsidR="0040032F" w:rsidRPr="002932F0">
        <w:rPr>
          <w:rFonts w:eastAsia="Calibri"/>
          <w:b/>
          <w:bCs/>
          <w:noProof/>
          <w:lang w:val="en-GB"/>
        </w:rPr>
        <w:t>Border Management Programme in Central Asia</w:t>
      </w:r>
      <w:r w:rsidR="0040032F" w:rsidRPr="002932F0">
        <w:rPr>
          <w:rFonts w:eastAsia="Calibri"/>
          <w:noProof/>
          <w:lang w:val="en-GB"/>
        </w:rPr>
        <w:t xml:space="preserve"> (BOMCA), fosters sustainable economic development through integrated border management, focusing on capacity building and institutional development, facilitating trade, improving border management systems</w:t>
      </w:r>
      <w:r w:rsidR="00DA3452">
        <w:rPr>
          <w:rFonts w:eastAsia="Calibri"/>
          <w:noProof/>
          <w:lang w:val="en-GB"/>
        </w:rPr>
        <w:t>,</w:t>
      </w:r>
      <w:r w:rsidR="0040032F" w:rsidRPr="002932F0">
        <w:rPr>
          <w:rFonts w:eastAsia="Calibri"/>
          <w:noProof/>
          <w:lang w:val="en-GB"/>
        </w:rPr>
        <w:t xml:space="preserve"> and eliminating illicit trafficking across Central Asia. </w:t>
      </w:r>
    </w:p>
    <w:p w14:paraId="65F6AA7F" w14:textId="4DC22B33" w:rsidR="00E11C0F" w:rsidRPr="002932F0" w:rsidRDefault="00E11C0F" w:rsidP="00E11C0F">
      <w:pPr>
        <w:pStyle w:val="paragraph"/>
        <w:spacing w:after="0"/>
        <w:jc w:val="both"/>
        <w:textAlignment w:val="baseline"/>
        <w:rPr>
          <w:noProof/>
          <w:lang w:val="en-GB"/>
        </w:rPr>
      </w:pPr>
      <w:r w:rsidRPr="002932F0">
        <w:rPr>
          <w:noProof/>
          <w:lang w:val="en-GB"/>
        </w:rPr>
        <w:t xml:space="preserve">The </w:t>
      </w:r>
      <w:r w:rsidRPr="002932F0">
        <w:rPr>
          <w:b/>
          <w:bCs/>
          <w:noProof/>
          <w:lang w:val="en-GB"/>
        </w:rPr>
        <w:t>EU cooperation with the Western Balkans</w:t>
      </w:r>
      <w:r w:rsidRPr="002932F0">
        <w:rPr>
          <w:noProof/>
          <w:lang w:val="en-GB"/>
        </w:rPr>
        <w:t xml:space="preserve"> remains a priority. The increased participation of our Western Balkan partners in international police operations, their closer cooperation with Europol via the posting of liaison officers to Europol headquarters, their involvement in EMPACT and participation in Joint Investigation Teams have brought significant operational results. EU financial and technical support will continue to be provided. It is crucial that all Western Balkan partners establish functioning Early Warning Systems and National Drugs Observatories to improve their exchange of data with the EMCDDA and conclude Working Arrangements with the EU Agency.  </w:t>
      </w:r>
    </w:p>
    <w:p w14:paraId="78C95763" w14:textId="3AFAF2DE" w:rsidR="00624A39" w:rsidRPr="002932F0" w:rsidRDefault="00D55FC0" w:rsidP="00515BC4">
      <w:pPr>
        <w:pStyle w:val="Subject"/>
        <w:ind w:left="0" w:firstLine="0"/>
        <w:jc w:val="both"/>
        <w:rPr>
          <w:b w:val="0"/>
          <w:noProof/>
        </w:rPr>
      </w:pPr>
      <w:r w:rsidRPr="002932F0">
        <w:rPr>
          <w:b w:val="0"/>
          <w:bCs/>
          <w:noProof/>
        </w:rPr>
        <w:t>L</w:t>
      </w:r>
      <w:r w:rsidR="00557495" w:rsidRPr="002932F0">
        <w:rPr>
          <w:b w:val="0"/>
          <w:bCs/>
          <w:noProof/>
        </w:rPr>
        <w:t xml:space="preserve">astly, </w:t>
      </w:r>
      <w:r w:rsidR="006353DD" w:rsidRPr="002932F0">
        <w:rPr>
          <w:b w:val="0"/>
          <w:bCs/>
          <w:noProof/>
        </w:rPr>
        <w:t>S</w:t>
      </w:r>
      <w:r w:rsidR="00624A39" w:rsidRPr="002932F0">
        <w:rPr>
          <w:b w:val="0"/>
          <w:bCs/>
          <w:noProof/>
        </w:rPr>
        <w:t xml:space="preserve">ix Member States (Belgium, </w:t>
      </w:r>
      <w:r w:rsidR="00F259AF" w:rsidRPr="002932F0">
        <w:rPr>
          <w:b w:val="0"/>
          <w:bCs/>
          <w:noProof/>
        </w:rPr>
        <w:t xml:space="preserve">Germany, France, </w:t>
      </w:r>
      <w:r w:rsidR="00F259AF" w:rsidRPr="002932F0">
        <w:rPr>
          <w:b w:val="0"/>
          <w:noProof/>
        </w:rPr>
        <w:t xml:space="preserve">Italy, </w:t>
      </w:r>
      <w:r w:rsidR="00F259AF" w:rsidRPr="002932F0">
        <w:rPr>
          <w:b w:val="0"/>
          <w:bCs/>
          <w:noProof/>
        </w:rPr>
        <w:t xml:space="preserve">Spain </w:t>
      </w:r>
      <w:r w:rsidR="00F259AF" w:rsidRPr="002932F0">
        <w:rPr>
          <w:b w:val="0"/>
          <w:noProof/>
        </w:rPr>
        <w:t>and</w:t>
      </w:r>
      <w:r w:rsidR="00F259AF" w:rsidRPr="002932F0">
        <w:rPr>
          <w:b w:val="0"/>
          <w:bCs/>
          <w:noProof/>
        </w:rPr>
        <w:t xml:space="preserve"> </w:t>
      </w:r>
      <w:r w:rsidR="006353DD" w:rsidRPr="002932F0">
        <w:rPr>
          <w:b w:val="0"/>
          <w:bCs/>
          <w:noProof/>
        </w:rPr>
        <w:t>t</w:t>
      </w:r>
      <w:r w:rsidR="00F259AF" w:rsidRPr="002932F0">
        <w:rPr>
          <w:b w:val="0"/>
          <w:bCs/>
          <w:noProof/>
        </w:rPr>
        <w:t xml:space="preserve">he </w:t>
      </w:r>
      <w:r w:rsidR="00624A39" w:rsidRPr="002932F0">
        <w:rPr>
          <w:b w:val="0"/>
          <w:bCs/>
          <w:noProof/>
        </w:rPr>
        <w:t>Netherlands</w:t>
      </w:r>
      <w:r w:rsidR="00624A39" w:rsidRPr="002932F0">
        <w:rPr>
          <w:b w:val="0"/>
          <w:noProof/>
        </w:rPr>
        <w:t xml:space="preserve">) </w:t>
      </w:r>
      <w:r w:rsidR="00557495" w:rsidRPr="002932F0">
        <w:rPr>
          <w:b w:val="0"/>
          <w:noProof/>
        </w:rPr>
        <w:t xml:space="preserve">have </w:t>
      </w:r>
      <w:r w:rsidR="00FD5A0E" w:rsidRPr="002932F0">
        <w:rPr>
          <w:b w:val="0"/>
          <w:noProof/>
        </w:rPr>
        <w:t>set</w:t>
      </w:r>
      <w:r w:rsidR="00624A39" w:rsidRPr="002932F0">
        <w:rPr>
          <w:b w:val="0"/>
          <w:noProof/>
        </w:rPr>
        <w:t xml:space="preserve"> up a </w:t>
      </w:r>
      <w:r w:rsidR="00624A39" w:rsidRPr="002932F0">
        <w:rPr>
          <w:bCs/>
          <w:noProof/>
        </w:rPr>
        <w:t>Coalition against Serious and Organised Crime</w:t>
      </w:r>
      <w:r w:rsidR="00083BA4" w:rsidRPr="002932F0">
        <w:rPr>
          <w:bCs/>
          <w:noProof/>
        </w:rPr>
        <w:t xml:space="preserve">, </w:t>
      </w:r>
      <w:r w:rsidR="00083BA4" w:rsidRPr="002932F0">
        <w:rPr>
          <w:b w:val="0"/>
          <w:noProof/>
        </w:rPr>
        <w:t>to which the Commission</w:t>
      </w:r>
      <w:r w:rsidR="00C266A6" w:rsidRPr="002932F0">
        <w:rPr>
          <w:b w:val="0"/>
          <w:noProof/>
        </w:rPr>
        <w:t>, Europol and Eurojust</w:t>
      </w:r>
      <w:r w:rsidR="00083BA4" w:rsidRPr="002932F0">
        <w:rPr>
          <w:b w:val="0"/>
          <w:noProof/>
        </w:rPr>
        <w:t xml:space="preserve"> </w:t>
      </w:r>
      <w:r w:rsidR="00FD5A0E" w:rsidRPr="002932F0">
        <w:rPr>
          <w:b w:val="0"/>
          <w:noProof/>
        </w:rPr>
        <w:t>participate</w:t>
      </w:r>
      <w:r w:rsidR="00624A39" w:rsidRPr="002932F0">
        <w:rPr>
          <w:b w:val="0"/>
          <w:noProof/>
        </w:rPr>
        <w:t>. The Coalition has put for</w:t>
      </w:r>
      <w:r w:rsidR="001C11A1" w:rsidRPr="002932F0">
        <w:rPr>
          <w:b w:val="0"/>
          <w:noProof/>
        </w:rPr>
        <w:t>ward</w:t>
      </w:r>
      <w:r w:rsidR="00624A39" w:rsidRPr="002932F0">
        <w:rPr>
          <w:b w:val="0"/>
          <w:noProof/>
        </w:rPr>
        <w:t xml:space="preserve"> several </w:t>
      </w:r>
      <w:r w:rsidR="00A27443" w:rsidRPr="002932F0">
        <w:rPr>
          <w:b w:val="0"/>
          <w:noProof/>
        </w:rPr>
        <w:t xml:space="preserve">important </w:t>
      </w:r>
      <w:r w:rsidR="00FC5269" w:rsidRPr="002932F0">
        <w:rPr>
          <w:b w:val="0"/>
          <w:noProof/>
        </w:rPr>
        <w:t xml:space="preserve">operational </w:t>
      </w:r>
      <w:r w:rsidR="00624A39" w:rsidRPr="002932F0">
        <w:rPr>
          <w:b w:val="0"/>
          <w:noProof/>
        </w:rPr>
        <w:t>actions</w:t>
      </w:r>
      <w:r w:rsidR="00E82480" w:rsidRPr="002932F0">
        <w:rPr>
          <w:b w:val="0"/>
          <w:noProof/>
        </w:rPr>
        <w:t xml:space="preserve"> of common interest</w:t>
      </w:r>
      <w:r w:rsidR="00083BA4" w:rsidRPr="002932F0">
        <w:rPr>
          <w:b w:val="0"/>
          <w:noProof/>
        </w:rPr>
        <w:t>, which</w:t>
      </w:r>
      <w:r w:rsidR="00F07622" w:rsidRPr="002932F0">
        <w:rPr>
          <w:b w:val="0"/>
          <w:noProof/>
        </w:rPr>
        <w:t xml:space="preserve"> are broadly in line with the EU </w:t>
      </w:r>
      <w:r w:rsidR="006353DD" w:rsidRPr="002932F0">
        <w:rPr>
          <w:b w:val="0"/>
          <w:noProof/>
        </w:rPr>
        <w:t>s</w:t>
      </w:r>
      <w:r w:rsidR="00F07622" w:rsidRPr="002932F0">
        <w:rPr>
          <w:b w:val="0"/>
          <w:noProof/>
        </w:rPr>
        <w:t>trategies and</w:t>
      </w:r>
      <w:r w:rsidR="00083BA4" w:rsidRPr="002932F0">
        <w:rPr>
          <w:b w:val="0"/>
          <w:noProof/>
        </w:rPr>
        <w:t xml:space="preserve"> involve EU </w:t>
      </w:r>
      <w:r w:rsidR="006353DD" w:rsidRPr="002932F0">
        <w:rPr>
          <w:b w:val="0"/>
          <w:noProof/>
        </w:rPr>
        <w:t>a</w:t>
      </w:r>
      <w:r w:rsidR="00083BA4" w:rsidRPr="002932F0">
        <w:rPr>
          <w:b w:val="0"/>
          <w:noProof/>
        </w:rPr>
        <w:t>gencies</w:t>
      </w:r>
      <w:r w:rsidR="00722F17" w:rsidRPr="002932F0">
        <w:rPr>
          <w:b w:val="0"/>
          <w:noProof/>
        </w:rPr>
        <w:t>,</w:t>
      </w:r>
      <w:r w:rsidR="00083BA4" w:rsidRPr="002932F0">
        <w:rPr>
          <w:b w:val="0"/>
          <w:noProof/>
        </w:rPr>
        <w:t xml:space="preserve"> </w:t>
      </w:r>
      <w:r w:rsidR="006353DD" w:rsidRPr="002932F0">
        <w:rPr>
          <w:b w:val="0"/>
          <w:noProof/>
        </w:rPr>
        <w:t>b</w:t>
      </w:r>
      <w:r w:rsidR="00083BA4" w:rsidRPr="002932F0">
        <w:rPr>
          <w:b w:val="0"/>
          <w:noProof/>
        </w:rPr>
        <w:t>odies and frameworks</w:t>
      </w:r>
      <w:r w:rsidR="006353DD" w:rsidRPr="002932F0">
        <w:rPr>
          <w:b w:val="0"/>
          <w:noProof/>
        </w:rPr>
        <w:t>,</w:t>
      </w:r>
      <w:r w:rsidR="00083BA4" w:rsidRPr="002932F0">
        <w:rPr>
          <w:b w:val="0"/>
          <w:noProof/>
        </w:rPr>
        <w:t xml:space="preserve"> such as EMPACT</w:t>
      </w:r>
      <w:r w:rsidR="00F07622" w:rsidRPr="002932F0">
        <w:rPr>
          <w:b w:val="0"/>
          <w:noProof/>
        </w:rPr>
        <w:t>.</w:t>
      </w:r>
      <w:r w:rsidR="005024EC" w:rsidRPr="002932F0">
        <w:rPr>
          <w:b w:val="0"/>
          <w:noProof/>
        </w:rPr>
        <w:t xml:space="preserve"> </w:t>
      </w:r>
      <w:r w:rsidR="00E82480" w:rsidRPr="002932F0">
        <w:rPr>
          <w:b w:val="0"/>
          <w:noProof/>
        </w:rPr>
        <w:t xml:space="preserve">Actions </w:t>
      </w:r>
      <w:r w:rsidR="00083BA4" w:rsidRPr="002932F0">
        <w:rPr>
          <w:b w:val="0"/>
          <w:noProof/>
        </w:rPr>
        <w:t>focus</w:t>
      </w:r>
      <w:r w:rsidR="006353DD" w:rsidRPr="002932F0">
        <w:rPr>
          <w:b w:val="0"/>
          <w:noProof/>
        </w:rPr>
        <w:t>, in particular,</w:t>
      </w:r>
      <w:r w:rsidR="00083BA4" w:rsidRPr="002932F0">
        <w:rPr>
          <w:b w:val="0"/>
          <w:noProof/>
        </w:rPr>
        <w:t xml:space="preserve"> </w:t>
      </w:r>
      <w:r w:rsidR="00E82480" w:rsidRPr="002932F0">
        <w:rPr>
          <w:b w:val="0"/>
          <w:noProof/>
        </w:rPr>
        <w:t>on identifying operational needs</w:t>
      </w:r>
      <w:r w:rsidR="00083BA4" w:rsidRPr="002932F0">
        <w:rPr>
          <w:b w:val="0"/>
          <w:noProof/>
        </w:rPr>
        <w:t xml:space="preserve">, </w:t>
      </w:r>
      <w:r w:rsidR="00E82480" w:rsidRPr="002932F0">
        <w:rPr>
          <w:b w:val="0"/>
          <w:noProof/>
        </w:rPr>
        <w:t xml:space="preserve">strengthening the security of logistic hubs and maritime security, </w:t>
      </w:r>
      <w:r w:rsidR="00083BA4" w:rsidRPr="002932F0">
        <w:rPr>
          <w:b w:val="0"/>
          <w:noProof/>
        </w:rPr>
        <w:t>disrupting criminal money flows</w:t>
      </w:r>
      <w:r w:rsidR="00E82480" w:rsidRPr="002932F0">
        <w:rPr>
          <w:b w:val="0"/>
          <w:noProof/>
        </w:rPr>
        <w:t xml:space="preserve">, </w:t>
      </w:r>
      <w:r w:rsidR="00083BA4" w:rsidRPr="002932F0">
        <w:rPr>
          <w:b w:val="0"/>
          <w:noProof/>
        </w:rPr>
        <w:t xml:space="preserve">empowering law enforcement with technology and innovation, and strengthening international cooperation. </w:t>
      </w:r>
      <w:r w:rsidR="007652B5" w:rsidRPr="002932F0">
        <w:rPr>
          <w:b w:val="0"/>
          <w:noProof/>
        </w:rPr>
        <w:t>The Commission recogni</w:t>
      </w:r>
      <w:r w:rsidR="0046330A" w:rsidRPr="002932F0">
        <w:rPr>
          <w:b w:val="0"/>
          <w:noProof/>
        </w:rPr>
        <w:t>s</w:t>
      </w:r>
      <w:r w:rsidR="007652B5" w:rsidRPr="002932F0">
        <w:rPr>
          <w:b w:val="0"/>
          <w:noProof/>
        </w:rPr>
        <w:t xml:space="preserve">es the efforts made by the Coalition and </w:t>
      </w:r>
      <w:r w:rsidR="006353DD" w:rsidRPr="002932F0">
        <w:rPr>
          <w:b w:val="0"/>
          <w:noProof/>
        </w:rPr>
        <w:t xml:space="preserve">is </w:t>
      </w:r>
      <w:r w:rsidR="007652B5" w:rsidRPr="002932F0">
        <w:rPr>
          <w:b w:val="0"/>
          <w:noProof/>
        </w:rPr>
        <w:t>set</w:t>
      </w:r>
      <w:r w:rsidR="006353DD" w:rsidRPr="002932F0">
        <w:rPr>
          <w:b w:val="0"/>
          <w:noProof/>
        </w:rPr>
        <w:t>ting</w:t>
      </w:r>
      <w:r w:rsidR="007652B5" w:rsidRPr="002932F0">
        <w:rPr>
          <w:b w:val="0"/>
          <w:noProof/>
        </w:rPr>
        <w:t xml:space="preserve"> out </w:t>
      </w:r>
      <w:r w:rsidR="006353DD" w:rsidRPr="002932F0">
        <w:rPr>
          <w:b w:val="0"/>
          <w:noProof/>
        </w:rPr>
        <w:t>this</w:t>
      </w:r>
      <w:r w:rsidR="00880EC5" w:rsidRPr="002932F0">
        <w:rPr>
          <w:b w:val="0"/>
          <w:noProof/>
        </w:rPr>
        <w:t xml:space="preserve"> </w:t>
      </w:r>
      <w:r w:rsidR="006353DD" w:rsidRPr="002932F0">
        <w:rPr>
          <w:b w:val="0"/>
          <w:noProof/>
        </w:rPr>
        <w:t>r</w:t>
      </w:r>
      <w:r w:rsidR="00880EC5" w:rsidRPr="002932F0">
        <w:rPr>
          <w:b w:val="0"/>
          <w:noProof/>
        </w:rPr>
        <w:t xml:space="preserve">oadmap </w:t>
      </w:r>
      <w:r w:rsidR="007652B5" w:rsidRPr="002932F0">
        <w:rPr>
          <w:b w:val="0"/>
          <w:noProof/>
        </w:rPr>
        <w:t xml:space="preserve">to take </w:t>
      </w:r>
      <w:r w:rsidR="006353DD" w:rsidRPr="002932F0">
        <w:rPr>
          <w:b w:val="0"/>
          <w:noProof/>
        </w:rPr>
        <w:t xml:space="preserve">this work </w:t>
      </w:r>
      <w:r w:rsidR="007652B5" w:rsidRPr="002932F0">
        <w:rPr>
          <w:b w:val="0"/>
          <w:noProof/>
        </w:rPr>
        <w:t xml:space="preserve">to the next level and </w:t>
      </w:r>
      <w:r w:rsidR="00880EC5" w:rsidRPr="002932F0">
        <w:rPr>
          <w:b w:val="0"/>
          <w:noProof/>
        </w:rPr>
        <w:t>demonstrate an EU commitment to intensify</w:t>
      </w:r>
      <w:r w:rsidR="006353DD" w:rsidRPr="002932F0">
        <w:rPr>
          <w:b w:val="0"/>
          <w:noProof/>
        </w:rPr>
        <w:t>ing</w:t>
      </w:r>
      <w:r w:rsidR="00880EC5" w:rsidRPr="002932F0">
        <w:rPr>
          <w:b w:val="0"/>
          <w:noProof/>
        </w:rPr>
        <w:t xml:space="preserve"> efforts.</w:t>
      </w:r>
    </w:p>
    <w:p w14:paraId="0EBEC1FD" w14:textId="3AD16B50" w:rsidR="00B279E0" w:rsidRPr="002932F0" w:rsidRDefault="00AD7680" w:rsidP="00E12D9E">
      <w:pPr>
        <w:pStyle w:val="Style1"/>
        <w:rPr>
          <w:noProof/>
        </w:rPr>
      </w:pPr>
      <w:r w:rsidRPr="002932F0">
        <w:rPr>
          <w:noProof/>
        </w:rPr>
        <w:t xml:space="preserve">Priority </w:t>
      </w:r>
      <w:r w:rsidR="006353DD" w:rsidRPr="002932F0">
        <w:rPr>
          <w:noProof/>
        </w:rPr>
        <w:t>a</w:t>
      </w:r>
      <w:r w:rsidR="00CA71EC" w:rsidRPr="002932F0">
        <w:rPr>
          <w:noProof/>
        </w:rPr>
        <w:t>ctions</w:t>
      </w:r>
    </w:p>
    <w:p w14:paraId="2707B2DD" w14:textId="446DFE1C" w:rsidR="00663E2E" w:rsidRPr="002932F0" w:rsidRDefault="005058C3" w:rsidP="00C266A6">
      <w:pPr>
        <w:pStyle w:val="Subject"/>
        <w:tabs>
          <w:tab w:val="left" w:pos="3948"/>
        </w:tabs>
        <w:ind w:left="0" w:firstLine="0"/>
        <w:jc w:val="both"/>
        <w:rPr>
          <w:b w:val="0"/>
          <w:noProof/>
        </w:rPr>
      </w:pPr>
      <w:bookmarkStart w:id="11" w:name="_Hlk145239934"/>
      <w:r w:rsidRPr="002932F0">
        <w:rPr>
          <w:b w:val="0"/>
          <w:noProof/>
        </w:rPr>
        <w:t>Criminals</w:t>
      </w:r>
      <w:r w:rsidR="007C3717" w:rsidRPr="002932F0">
        <w:rPr>
          <w:b w:val="0"/>
          <w:noProof/>
        </w:rPr>
        <w:t xml:space="preserve"> are </w:t>
      </w:r>
      <w:r w:rsidR="003E1020" w:rsidRPr="002932F0">
        <w:rPr>
          <w:b w:val="0"/>
          <w:noProof/>
        </w:rPr>
        <w:t xml:space="preserve">quick to </w:t>
      </w:r>
      <w:r w:rsidR="001479B0" w:rsidRPr="002932F0">
        <w:rPr>
          <w:b w:val="0"/>
          <w:noProof/>
        </w:rPr>
        <w:t xml:space="preserve">adapt to new opportunities to make </w:t>
      </w:r>
      <w:r w:rsidR="006353DD" w:rsidRPr="002932F0">
        <w:rPr>
          <w:b w:val="0"/>
          <w:noProof/>
        </w:rPr>
        <w:t xml:space="preserve">a </w:t>
      </w:r>
      <w:r w:rsidR="001479B0" w:rsidRPr="002932F0">
        <w:rPr>
          <w:b w:val="0"/>
          <w:noProof/>
        </w:rPr>
        <w:t>profit</w:t>
      </w:r>
      <w:r w:rsidR="006353DD" w:rsidRPr="002932F0">
        <w:rPr>
          <w:b w:val="0"/>
          <w:noProof/>
        </w:rPr>
        <w:t>. They</w:t>
      </w:r>
      <w:r w:rsidRPr="002932F0">
        <w:rPr>
          <w:b w:val="0"/>
          <w:noProof/>
        </w:rPr>
        <w:t xml:space="preserve"> </w:t>
      </w:r>
      <w:r w:rsidR="006353DD" w:rsidRPr="002932F0">
        <w:rPr>
          <w:b w:val="0"/>
          <w:noProof/>
        </w:rPr>
        <w:t xml:space="preserve">are also very </w:t>
      </w:r>
      <w:r w:rsidRPr="002932F0">
        <w:rPr>
          <w:b w:val="0"/>
          <w:noProof/>
        </w:rPr>
        <w:t xml:space="preserve">capable </w:t>
      </w:r>
      <w:r w:rsidR="006353DD" w:rsidRPr="002932F0">
        <w:rPr>
          <w:b w:val="0"/>
          <w:noProof/>
        </w:rPr>
        <w:t xml:space="preserve">of </w:t>
      </w:r>
      <w:r w:rsidR="00E766AA" w:rsidRPr="002932F0">
        <w:rPr>
          <w:b w:val="0"/>
          <w:noProof/>
        </w:rPr>
        <w:t>tak</w:t>
      </w:r>
      <w:r w:rsidR="006353DD" w:rsidRPr="002932F0">
        <w:rPr>
          <w:b w:val="0"/>
          <w:noProof/>
        </w:rPr>
        <w:t>ing</w:t>
      </w:r>
      <w:r w:rsidR="00E766AA" w:rsidRPr="002932F0">
        <w:rPr>
          <w:b w:val="0"/>
          <w:noProof/>
        </w:rPr>
        <w:t xml:space="preserve"> advantage of </w:t>
      </w:r>
      <w:r w:rsidR="005934D8" w:rsidRPr="002932F0">
        <w:rPr>
          <w:b w:val="0"/>
          <w:noProof/>
        </w:rPr>
        <w:t>societies’ increased</w:t>
      </w:r>
      <w:r w:rsidR="007C3717" w:rsidRPr="002932F0">
        <w:rPr>
          <w:b w:val="0"/>
          <w:noProof/>
        </w:rPr>
        <w:t xml:space="preserve"> interconnectedness and technological advancement</w:t>
      </w:r>
      <w:r w:rsidR="006353DD" w:rsidRPr="002932F0">
        <w:rPr>
          <w:b w:val="0"/>
          <w:noProof/>
        </w:rPr>
        <w:t>s</w:t>
      </w:r>
      <w:r w:rsidR="005B4A60" w:rsidRPr="002932F0">
        <w:rPr>
          <w:b w:val="0"/>
          <w:noProof/>
          <w:szCs w:val="24"/>
          <w:lang w:eastAsia="en-IE"/>
        </w:rPr>
        <w:t xml:space="preserve">. </w:t>
      </w:r>
      <w:r w:rsidR="00663E2E" w:rsidRPr="002932F0">
        <w:rPr>
          <w:b w:val="0"/>
          <w:noProof/>
          <w:szCs w:val="24"/>
          <w:lang w:eastAsia="en-IE"/>
        </w:rPr>
        <w:t xml:space="preserve">Against </w:t>
      </w:r>
      <w:r w:rsidR="006353DD" w:rsidRPr="002932F0">
        <w:rPr>
          <w:b w:val="0"/>
          <w:noProof/>
          <w:szCs w:val="24"/>
          <w:lang w:eastAsia="en-IE"/>
        </w:rPr>
        <w:t>this constantly changing</w:t>
      </w:r>
      <w:r w:rsidR="00663E2E" w:rsidRPr="002932F0">
        <w:rPr>
          <w:b w:val="0"/>
          <w:noProof/>
          <w:szCs w:val="24"/>
          <w:lang w:eastAsia="en-IE"/>
        </w:rPr>
        <w:t xml:space="preserve"> phenomenon, it is essential to </w:t>
      </w:r>
      <w:r w:rsidR="00663E2E" w:rsidRPr="002932F0">
        <w:rPr>
          <w:b w:val="0"/>
          <w:noProof/>
        </w:rPr>
        <w:t xml:space="preserve">bring together the efforts of the Commission, </w:t>
      </w:r>
      <w:r w:rsidR="009D49A7" w:rsidRPr="002932F0">
        <w:rPr>
          <w:b w:val="0"/>
          <w:noProof/>
        </w:rPr>
        <w:t>High Representative</w:t>
      </w:r>
      <w:r w:rsidR="00663E2E" w:rsidRPr="002932F0">
        <w:rPr>
          <w:b w:val="0"/>
          <w:noProof/>
        </w:rPr>
        <w:t xml:space="preserve">, the European Parliament, </w:t>
      </w:r>
      <w:r w:rsidR="00EC20F1" w:rsidRPr="002932F0">
        <w:rPr>
          <w:b w:val="0"/>
          <w:noProof/>
        </w:rPr>
        <w:t xml:space="preserve">the Council </w:t>
      </w:r>
      <w:r w:rsidR="00663E2E" w:rsidRPr="002932F0">
        <w:rPr>
          <w:b w:val="0"/>
          <w:noProof/>
        </w:rPr>
        <w:t xml:space="preserve">and EU </w:t>
      </w:r>
      <w:r w:rsidR="006353DD" w:rsidRPr="002932F0">
        <w:rPr>
          <w:b w:val="0"/>
          <w:noProof/>
        </w:rPr>
        <w:t>a</w:t>
      </w:r>
      <w:r w:rsidR="00663E2E" w:rsidRPr="002932F0">
        <w:rPr>
          <w:b w:val="0"/>
          <w:noProof/>
        </w:rPr>
        <w:t xml:space="preserve">gencies and </w:t>
      </w:r>
      <w:r w:rsidR="006353DD" w:rsidRPr="002932F0">
        <w:rPr>
          <w:b w:val="0"/>
          <w:noProof/>
        </w:rPr>
        <w:t>b</w:t>
      </w:r>
      <w:r w:rsidR="00663E2E" w:rsidRPr="002932F0">
        <w:rPr>
          <w:b w:val="0"/>
          <w:noProof/>
        </w:rPr>
        <w:t>odies</w:t>
      </w:r>
      <w:r w:rsidR="005913C1" w:rsidRPr="002932F0">
        <w:rPr>
          <w:b w:val="0"/>
          <w:noProof/>
        </w:rPr>
        <w:t xml:space="preserve"> around a set of priority actions</w:t>
      </w:r>
      <w:r w:rsidR="006353DD" w:rsidRPr="002932F0">
        <w:rPr>
          <w:b w:val="0"/>
          <w:noProof/>
        </w:rPr>
        <w:t>.</w:t>
      </w:r>
      <w:r w:rsidR="00C82B61" w:rsidRPr="002932F0">
        <w:rPr>
          <w:b w:val="0"/>
          <w:noProof/>
        </w:rPr>
        <w:t xml:space="preserve"> </w:t>
      </w:r>
      <w:r w:rsidR="00B82B48" w:rsidRPr="002932F0">
        <w:rPr>
          <w:b w:val="0"/>
          <w:noProof/>
        </w:rPr>
        <w:t>To be</w:t>
      </w:r>
      <w:r w:rsidR="00C82B61" w:rsidRPr="002932F0">
        <w:rPr>
          <w:b w:val="0"/>
          <w:noProof/>
        </w:rPr>
        <w:t xml:space="preserve"> </w:t>
      </w:r>
      <w:r w:rsidR="00A41596" w:rsidRPr="002932F0">
        <w:rPr>
          <w:b w:val="0"/>
          <w:noProof/>
        </w:rPr>
        <w:t>delivered</w:t>
      </w:r>
      <w:r w:rsidR="00B82B48" w:rsidRPr="002932F0">
        <w:rPr>
          <w:b w:val="0"/>
          <w:noProof/>
        </w:rPr>
        <w:t>, the measures need</w:t>
      </w:r>
      <w:r w:rsidR="00E7579A" w:rsidRPr="002932F0">
        <w:rPr>
          <w:b w:val="0"/>
          <w:noProof/>
        </w:rPr>
        <w:t xml:space="preserve"> </w:t>
      </w:r>
      <w:r w:rsidR="00B82B48" w:rsidRPr="002932F0">
        <w:rPr>
          <w:b w:val="0"/>
          <w:noProof/>
        </w:rPr>
        <w:t>to be implemented</w:t>
      </w:r>
      <w:r w:rsidR="00E7579A" w:rsidRPr="002932F0">
        <w:rPr>
          <w:b w:val="0"/>
          <w:noProof/>
        </w:rPr>
        <w:t xml:space="preserve"> </w:t>
      </w:r>
      <w:r w:rsidR="00B82B48" w:rsidRPr="002932F0">
        <w:rPr>
          <w:b w:val="0"/>
          <w:noProof/>
        </w:rPr>
        <w:t>through effective</w:t>
      </w:r>
      <w:r w:rsidR="00663E2E" w:rsidRPr="002932F0">
        <w:rPr>
          <w:b w:val="0"/>
          <w:noProof/>
        </w:rPr>
        <w:t xml:space="preserve"> cooperation </w:t>
      </w:r>
      <w:r w:rsidR="00A41596" w:rsidRPr="002932F0">
        <w:rPr>
          <w:b w:val="0"/>
          <w:noProof/>
        </w:rPr>
        <w:t>across the EU</w:t>
      </w:r>
      <w:r w:rsidR="00994B38" w:rsidRPr="002932F0">
        <w:rPr>
          <w:b w:val="0"/>
          <w:noProof/>
        </w:rPr>
        <w:t xml:space="preserve">, </w:t>
      </w:r>
      <w:r w:rsidR="00663E2E" w:rsidRPr="002932F0">
        <w:rPr>
          <w:b w:val="0"/>
          <w:noProof/>
        </w:rPr>
        <w:t>engagement with our strategic international partners</w:t>
      </w:r>
      <w:r w:rsidR="00994B38" w:rsidRPr="002932F0">
        <w:rPr>
          <w:b w:val="0"/>
          <w:noProof/>
        </w:rPr>
        <w:t xml:space="preserve">, and determined political commitment from </w:t>
      </w:r>
      <w:r w:rsidR="00B82B48" w:rsidRPr="002932F0">
        <w:rPr>
          <w:b w:val="0"/>
          <w:noProof/>
        </w:rPr>
        <w:t>everyone</w:t>
      </w:r>
      <w:r w:rsidR="00994B38" w:rsidRPr="002932F0">
        <w:rPr>
          <w:b w:val="0"/>
          <w:noProof/>
        </w:rPr>
        <w:t xml:space="preserve"> involved</w:t>
      </w:r>
      <w:r w:rsidR="00663E2E" w:rsidRPr="002932F0">
        <w:rPr>
          <w:b w:val="0"/>
          <w:noProof/>
        </w:rPr>
        <w:t>.</w:t>
      </w:r>
    </w:p>
    <w:p w14:paraId="038F6552" w14:textId="6D6581E7" w:rsidR="00E766AA" w:rsidRPr="002932F0" w:rsidRDefault="00E766AA" w:rsidP="0091740C">
      <w:pPr>
        <w:pStyle w:val="Subject"/>
        <w:tabs>
          <w:tab w:val="left" w:pos="3948"/>
        </w:tabs>
        <w:spacing w:after="0"/>
        <w:ind w:left="0" w:firstLine="0"/>
        <w:jc w:val="both"/>
        <w:rPr>
          <w:b w:val="0"/>
          <w:noProof/>
          <w:szCs w:val="24"/>
          <w:lang w:eastAsia="en-IE"/>
        </w:rPr>
      </w:pPr>
    </w:p>
    <w:p w14:paraId="3EF2CD66" w14:textId="77777777" w:rsidR="00DA3452" w:rsidRDefault="00557495" w:rsidP="0091740C">
      <w:pPr>
        <w:pStyle w:val="Subject"/>
        <w:tabs>
          <w:tab w:val="left" w:pos="3948"/>
        </w:tabs>
        <w:spacing w:after="0"/>
        <w:ind w:left="0" w:firstLine="0"/>
        <w:jc w:val="both"/>
        <w:rPr>
          <w:b w:val="0"/>
          <w:noProof/>
          <w:szCs w:val="24"/>
          <w:lang w:eastAsia="en-IE"/>
        </w:rPr>
      </w:pPr>
      <w:r w:rsidRPr="002932F0">
        <w:rPr>
          <w:b w:val="0"/>
          <w:noProof/>
          <w:szCs w:val="24"/>
          <w:lang w:eastAsia="en-IE"/>
        </w:rPr>
        <w:t xml:space="preserve">This Roadmap focuses on four priority areas for increased action. </w:t>
      </w:r>
    </w:p>
    <w:p w14:paraId="677DF92A" w14:textId="77777777" w:rsidR="00DA3452" w:rsidRDefault="00DA3452" w:rsidP="0091740C">
      <w:pPr>
        <w:pStyle w:val="Subject"/>
        <w:tabs>
          <w:tab w:val="left" w:pos="3948"/>
        </w:tabs>
        <w:spacing w:after="0"/>
        <w:ind w:left="0" w:firstLine="0"/>
        <w:jc w:val="both"/>
        <w:rPr>
          <w:b w:val="0"/>
          <w:noProof/>
          <w:szCs w:val="24"/>
          <w:lang w:eastAsia="en-IE"/>
        </w:rPr>
      </w:pPr>
    </w:p>
    <w:p w14:paraId="6DD63BD1" w14:textId="77777777" w:rsidR="00DA3452" w:rsidRDefault="009F1DDB" w:rsidP="0091740C">
      <w:pPr>
        <w:pStyle w:val="Subject"/>
        <w:tabs>
          <w:tab w:val="left" w:pos="3948"/>
        </w:tabs>
        <w:spacing w:after="0"/>
        <w:ind w:left="0" w:firstLine="0"/>
        <w:jc w:val="both"/>
        <w:rPr>
          <w:b w:val="0"/>
          <w:noProof/>
        </w:rPr>
      </w:pPr>
      <w:r w:rsidRPr="002932F0">
        <w:rPr>
          <w:b w:val="0"/>
          <w:noProof/>
          <w:szCs w:val="24"/>
          <w:lang w:eastAsia="en-IE"/>
        </w:rPr>
        <w:t>First, c</w:t>
      </w:r>
      <w:r w:rsidR="005B4A60" w:rsidRPr="002932F0">
        <w:rPr>
          <w:b w:val="0"/>
          <w:noProof/>
        </w:rPr>
        <w:t xml:space="preserve">riminals </w:t>
      </w:r>
      <w:r w:rsidR="00E766AA" w:rsidRPr="002932F0">
        <w:rPr>
          <w:b w:val="0"/>
          <w:noProof/>
        </w:rPr>
        <w:t>use</w:t>
      </w:r>
      <w:r w:rsidR="00AD7680" w:rsidRPr="002932F0">
        <w:rPr>
          <w:b w:val="0"/>
          <w:noProof/>
        </w:rPr>
        <w:t xml:space="preserve"> </w:t>
      </w:r>
      <w:r w:rsidR="005B4A60" w:rsidRPr="002932F0">
        <w:rPr>
          <w:b w:val="0"/>
          <w:noProof/>
        </w:rPr>
        <w:t xml:space="preserve">logistic hubs </w:t>
      </w:r>
      <w:r w:rsidR="00AD7680" w:rsidRPr="002932F0">
        <w:rPr>
          <w:b w:val="0"/>
          <w:noProof/>
        </w:rPr>
        <w:t xml:space="preserve">in </w:t>
      </w:r>
      <w:r w:rsidR="004C7003" w:rsidRPr="002932F0">
        <w:rPr>
          <w:b w:val="0"/>
          <w:noProof/>
        </w:rPr>
        <w:t xml:space="preserve">the EU </w:t>
      </w:r>
      <w:r w:rsidR="00AD7680" w:rsidRPr="002932F0">
        <w:rPr>
          <w:b w:val="0"/>
          <w:noProof/>
        </w:rPr>
        <w:t xml:space="preserve">and </w:t>
      </w:r>
      <w:r w:rsidR="004C7003" w:rsidRPr="002932F0">
        <w:rPr>
          <w:b w:val="0"/>
          <w:noProof/>
        </w:rPr>
        <w:t>non-EU</w:t>
      </w:r>
      <w:r w:rsidR="00AD7680" w:rsidRPr="002932F0">
        <w:rPr>
          <w:b w:val="0"/>
          <w:noProof/>
        </w:rPr>
        <w:t xml:space="preserve"> countries </w:t>
      </w:r>
      <w:r w:rsidR="005B4A60" w:rsidRPr="002932F0">
        <w:rPr>
          <w:b w:val="0"/>
          <w:noProof/>
        </w:rPr>
        <w:t xml:space="preserve">to carry out their </w:t>
      </w:r>
      <w:r w:rsidR="00AD7680" w:rsidRPr="002932F0">
        <w:rPr>
          <w:b w:val="0"/>
          <w:noProof/>
        </w:rPr>
        <w:t xml:space="preserve">illegal </w:t>
      </w:r>
      <w:r w:rsidR="005B4A60" w:rsidRPr="002932F0">
        <w:rPr>
          <w:b w:val="0"/>
          <w:noProof/>
        </w:rPr>
        <w:t>activities and target vulnerable people to</w:t>
      </w:r>
      <w:r w:rsidR="00850928" w:rsidRPr="002932F0">
        <w:rPr>
          <w:b w:val="0"/>
          <w:noProof/>
        </w:rPr>
        <w:t xml:space="preserve"> carry out criminal activities</w:t>
      </w:r>
      <w:r w:rsidR="002458FC" w:rsidRPr="002932F0">
        <w:rPr>
          <w:b w:val="0"/>
          <w:noProof/>
        </w:rPr>
        <w:t xml:space="preserve">. </w:t>
      </w:r>
      <w:r w:rsidR="00DA1DAD" w:rsidRPr="002932F0">
        <w:rPr>
          <w:b w:val="0"/>
          <w:noProof/>
          <w:szCs w:val="24"/>
          <w:lang w:eastAsia="en-IE"/>
        </w:rPr>
        <w:t xml:space="preserve">The EU </w:t>
      </w:r>
      <w:r w:rsidR="005B4A60" w:rsidRPr="002932F0">
        <w:rPr>
          <w:b w:val="0"/>
          <w:noProof/>
          <w:szCs w:val="24"/>
          <w:lang w:eastAsia="en-IE"/>
        </w:rPr>
        <w:t>therefore need</w:t>
      </w:r>
      <w:r w:rsidR="00DA1DAD" w:rsidRPr="002932F0">
        <w:rPr>
          <w:b w:val="0"/>
          <w:noProof/>
          <w:szCs w:val="24"/>
          <w:lang w:eastAsia="en-IE"/>
        </w:rPr>
        <w:t>s</w:t>
      </w:r>
      <w:r w:rsidR="005B4A60" w:rsidRPr="002932F0">
        <w:rPr>
          <w:b w:val="0"/>
          <w:noProof/>
          <w:szCs w:val="24"/>
          <w:lang w:eastAsia="en-IE"/>
        </w:rPr>
        <w:t xml:space="preserve"> to </w:t>
      </w:r>
      <w:r w:rsidR="005B4A60" w:rsidRPr="002932F0">
        <w:rPr>
          <w:bCs/>
          <w:noProof/>
          <w:szCs w:val="24"/>
          <w:lang w:eastAsia="en-IE"/>
        </w:rPr>
        <w:t>strengthen the resilience of logistic hubs</w:t>
      </w:r>
      <w:r w:rsidR="005B4A60" w:rsidRPr="002932F0">
        <w:rPr>
          <w:b w:val="0"/>
          <w:noProof/>
          <w:szCs w:val="24"/>
          <w:lang w:eastAsia="en-IE"/>
        </w:rPr>
        <w:t xml:space="preserve"> from </w:t>
      </w:r>
      <w:r w:rsidR="00ED1F36" w:rsidRPr="002932F0">
        <w:rPr>
          <w:b w:val="0"/>
          <w:noProof/>
          <w:szCs w:val="24"/>
          <w:lang w:eastAsia="en-IE"/>
        </w:rPr>
        <w:t xml:space="preserve">being exploited </w:t>
      </w:r>
      <w:r w:rsidR="005B4A60" w:rsidRPr="002932F0">
        <w:rPr>
          <w:b w:val="0"/>
          <w:noProof/>
          <w:szCs w:val="24"/>
          <w:lang w:eastAsia="en-IE"/>
        </w:rPr>
        <w:t>by criminals</w:t>
      </w:r>
      <w:r w:rsidR="00ED1F36" w:rsidRPr="002932F0">
        <w:rPr>
          <w:b w:val="0"/>
          <w:noProof/>
          <w:szCs w:val="24"/>
          <w:lang w:eastAsia="en-IE"/>
        </w:rPr>
        <w:t>. This must be done</w:t>
      </w:r>
      <w:r w:rsidR="005B4A60" w:rsidRPr="002932F0">
        <w:rPr>
          <w:b w:val="0"/>
          <w:noProof/>
          <w:szCs w:val="24"/>
          <w:lang w:eastAsia="en-IE"/>
        </w:rPr>
        <w:t xml:space="preserve"> </w:t>
      </w:r>
      <w:r w:rsidRPr="002932F0">
        <w:rPr>
          <w:b w:val="0"/>
          <w:noProof/>
          <w:szCs w:val="24"/>
          <w:lang w:eastAsia="en-IE"/>
        </w:rPr>
        <w:t xml:space="preserve">in close cooperation </w:t>
      </w:r>
      <w:r w:rsidR="00ED1F36" w:rsidRPr="002932F0">
        <w:rPr>
          <w:b w:val="0"/>
          <w:noProof/>
          <w:szCs w:val="24"/>
          <w:lang w:eastAsia="en-IE"/>
        </w:rPr>
        <w:t>with each other</w:t>
      </w:r>
      <w:r w:rsidR="005B4A60" w:rsidRPr="002932F0">
        <w:rPr>
          <w:b w:val="0"/>
          <w:noProof/>
          <w:szCs w:val="24"/>
          <w:lang w:eastAsia="en-IE"/>
        </w:rPr>
        <w:t xml:space="preserve"> as criminals are constantly </w:t>
      </w:r>
      <w:r w:rsidR="00ED1F36" w:rsidRPr="002932F0">
        <w:rPr>
          <w:b w:val="0"/>
          <w:noProof/>
          <w:szCs w:val="24"/>
          <w:lang w:eastAsia="en-IE"/>
        </w:rPr>
        <w:t xml:space="preserve">looking </w:t>
      </w:r>
      <w:r w:rsidR="005B4A60" w:rsidRPr="002932F0">
        <w:rPr>
          <w:b w:val="0"/>
          <w:noProof/>
          <w:szCs w:val="24"/>
          <w:lang w:eastAsia="en-IE"/>
        </w:rPr>
        <w:t>for the weakest link.</w:t>
      </w:r>
      <w:r w:rsidR="005B4A60" w:rsidRPr="002932F0">
        <w:rPr>
          <w:b w:val="0"/>
          <w:noProof/>
        </w:rPr>
        <w:t xml:space="preserve"> </w:t>
      </w:r>
    </w:p>
    <w:p w14:paraId="3614C28F" w14:textId="77777777" w:rsidR="00DA3452" w:rsidRDefault="00DA3452" w:rsidP="0091740C">
      <w:pPr>
        <w:pStyle w:val="Subject"/>
        <w:tabs>
          <w:tab w:val="left" w:pos="3948"/>
        </w:tabs>
        <w:spacing w:after="0"/>
        <w:ind w:left="0" w:firstLine="0"/>
        <w:jc w:val="both"/>
        <w:rPr>
          <w:b w:val="0"/>
          <w:noProof/>
        </w:rPr>
      </w:pPr>
    </w:p>
    <w:p w14:paraId="771B3E58" w14:textId="77777777" w:rsidR="00DA3452" w:rsidRDefault="005B4A60" w:rsidP="0091740C">
      <w:pPr>
        <w:pStyle w:val="Subject"/>
        <w:tabs>
          <w:tab w:val="left" w:pos="3948"/>
        </w:tabs>
        <w:spacing w:after="0"/>
        <w:ind w:left="0" w:firstLine="0"/>
        <w:jc w:val="both"/>
        <w:rPr>
          <w:b w:val="0"/>
          <w:noProof/>
          <w:szCs w:val="24"/>
          <w:lang w:eastAsia="en-IE"/>
        </w:rPr>
      </w:pPr>
      <w:r w:rsidRPr="002932F0">
        <w:rPr>
          <w:b w:val="0"/>
          <w:noProof/>
        </w:rPr>
        <w:t xml:space="preserve">Second, criminal networks are </w:t>
      </w:r>
      <w:r w:rsidR="00ED1F36" w:rsidRPr="002932F0">
        <w:rPr>
          <w:b w:val="0"/>
          <w:noProof/>
        </w:rPr>
        <w:t xml:space="preserve">dynamic </w:t>
      </w:r>
      <w:r w:rsidRPr="002932F0">
        <w:rPr>
          <w:b w:val="0"/>
          <w:noProof/>
        </w:rPr>
        <w:t>and</w:t>
      </w:r>
      <w:r w:rsidR="005058C3" w:rsidRPr="002932F0">
        <w:rPr>
          <w:b w:val="0"/>
          <w:noProof/>
        </w:rPr>
        <w:t xml:space="preserve"> increasingly use specialised criminal service providers, bringing more players into the fold. </w:t>
      </w:r>
      <w:r w:rsidR="00ED1F36" w:rsidRPr="002932F0">
        <w:rPr>
          <w:b w:val="0"/>
          <w:noProof/>
          <w:szCs w:val="24"/>
          <w:lang w:eastAsia="en-IE"/>
        </w:rPr>
        <w:t>I</w:t>
      </w:r>
      <w:r w:rsidR="00BC4A5A" w:rsidRPr="002932F0">
        <w:rPr>
          <w:b w:val="0"/>
          <w:noProof/>
          <w:szCs w:val="24"/>
          <w:lang w:eastAsia="en-IE"/>
        </w:rPr>
        <w:t>ndividual arrests</w:t>
      </w:r>
      <w:r w:rsidR="00EC20F1" w:rsidRPr="002932F0">
        <w:rPr>
          <w:b w:val="0"/>
          <w:noProof/>
          <w:szCs w:val="24"/>
          <w:lang w:eastAsia="en-IE"/>
        </w:rPr>
        <w:t xml:space="preserve"> are much needed </w:t>
      </w:r>
      <w:r w:rsidR="00ED1F36" w:rsidRPr="002932F0">
        <w:rPr>
          <w:b w:val="0"/>
          <w:noProof/>
          <w:szCs w:val="24"/>
          <w:lang w:eastAsia="en-IE"/>
        </w:rPr>
        <w:t xml:space="preserve">but </w:t>
      </w:r>
      <w:r w:rsidR="00EC20F1" w:rsidRPr="002932F0">
        <w:rPr>
          <w:b w:val="0"/>
          <w:noProof/>
          <w:szCs w:val="24"/>
          <w:lang w:eastAsia="en-IE"/>
        </w:rPr>
        <w:t>not sufficient</w:t>
      </w:r>
      <w:r w:rsidR="00BC4A5A" w:rsidRPr="002932F0">
        <w:rPr>
          <w:b w:val="0"/>
          <w:noProof/>
          <w:szCs w:val="24"/>
          <w:lang w:eastAsia="en-IE"/>
        </w:rPr>
        <w:t xml:space="preserve">: </w:t>
      </w:r>
      <w:r w:rsidR="00EC20F1" w:rsidRPr="002932F0">
        <w:rPr>
          <w:b w:val="0"/>
          <w:noProof/>
          <w:szCs w:val="24"/>
          <w:lang w:eastAsia="en-IE"/>
        </w:rPr>
        <w:t xml:space="preserve">it is vital </w:t>
      </w:r>
      <w:r w:rsidR="009F1DDB" w:rsidRPr="002932F0">
        <w:rPr>
          <w:b w:val="0"/>
          <w:noProof/>
          <w:szCs w:val="24"/>
          <w:lang w:eastAsia="en-IE"/>
        </w:rPr>
        <w:t xml:space="preserve">to </w:t>
      </w:r>
      <w:r w:rsidR="005058C3" w:rsidRPr="002932F0">
        <w:rPr>
          <w:b w:val="0"/>
          <w:noProof/>
          <w:szCs w:val="24"/>
          <w:lang w:eastAsia="en-IE"/>
        </w:rPr>
        <w:t xml:space="preserve">increase </w:t>
      </w:r>
      <w:r w:rsidR="007B159D" w:rsidRPr="002932F0">
        <w:rPr>
          <w:b w:val="0"/>
          <w:noProof/>
          <w:szCs w:val="24"/>
          <w:lang w:eastAsia="en-IE"/>
        </w:rPr>
        <w:t>law enforcement and judicial authorities’</w:t>
      </w:r>
      <w:r w:rsidR="005058C3" w:rsidRPr="002932F0">
        <w:rPr>
          <w:b w:val="0"/>
          <w:noProof/>
          <w:szCs w:val="24"/>
          <w:lang w:eastAsia="en-IE"/>
        </w:rPr>
        <w:t xml:space="preserve"> capabilities to </w:t>
      </w:r>
      <w:r w:rsidR="005058C3" w:rsidRPr="002932F0">
        <w:rPr>
          <w:bCs/>
          <w:noProof/>
          <w:szCs w:val="24"/>
          <w:lang w:eastAsia="en-IE"/>
        </w:rPr>
        <w:t xml:space="preserve">dismantle criminal networks, disrupt their business models and confiscate </w:t>
      </w:r>
      <w:r w:rsidR="00ED1F36" w:rsidRPr="002932F0">
        <w:rPr>
          <w:bCs/>
          <w:noProof/>
          <w:szCs w:val="24"/>
          <w:lang w:eastAsia="en-IE"/>
        </w:rPr>
        <w:t>the</w:t>
      </w:r>
      <w:r w:rsidR="003E1020" w:rsidRPr="002932F0">
        <w:rPr>
          <w:bCs/>
          <w:noProof/>
          <w:szCs w:val="24"/>
          <w:lang w:eastAsia="en-IE"/>
        </w:rPr>
        <w:t>ir</w:t>
      </w:r>
      <w:r w:rsidR="00ED1F36" w:rsidRPr="002932F0">
        <w:rPr>
          <w:bCs/>
          <w:noProof/>
          <w:szCs w:val="24"/>
          <w:lang w:eastAsia="en-IE"/>
        </w:rPr>
        <w:t xml:space="preserve"> </w:t>
      </w:r>
      <w:r w:rsidR="005058C3" w:rsidRPr="002932F0">
        <w:rPr>
          <w:bCs/>
          <w:noProof/>
          <w:szCs w:val="24"/>
          <w:lang w:eastAsia="en-IE"/>
        </w:rPr>
        <w:t>profits</w:t>
      </w:r>
      <w:r w:rsidR="005058C3" w:rsidRPr="002932F0">
        <w:rPr>
          <w:b w:val="0"/>
          <w:noProof/>
          <w:szCs w:val="24"/>
          <w:lang w:eastAsia="en-IE"/>
        </w:rPr>
        <w:t xml:space="preserve">. </w:t>
      </w:r>
    </w:p>
    <w:p w14:paraId="3EEDC108" w14:textId="77777777" w:rsidR="00DA3452" w:rsidRDefault="00DA3452" w:rsidP="0091740C">
      <w:pPr>
        <w:pStyle w:val="Subject"/>
        <w:tabs>
          <w:tab w:val="left" w:pos="3948"/>
        </w:tabs>
        <w:spacing w:after="0"/>
        <w:ind w:left="0" w:firstLine="0"/>
        <w:jc w:val="both"/>
        <w:rPr>
          <w:b w:val="0"/>
          <w:noProof/>
          <w:szCs w:val="24"/>
          <w:lang w:eastAsia="en-IE"/>
        </w:rPr>
      </w:pPr>
    </w:p>
    <w:p w14:paraId="37249564" w14:textId="77777777" w:rsidR="00DA3452" w:rsidRDefault="00EC20F1" w:rsidP="0091740C">
      <w:pPr>
        <w:pStyle w:val="Subject"/>
        <w:tabs>
          <w:tab w:val="left" w:pos="3948"/>
        </w:tabs>
        <w:spacing w:after="0"/>
        <w:ind w:left="0" w:firstLine="0"/>
        <w:jc w:val="both"/>
        <w:rPr>
          <w:b w:val="0"/>
          <w:noProof/>
          <w:szCs w:val="24"/>
          <w:lang w:eastAsia="en-IE"/>
        </w:rPr>
      </w:pPr>
      <w:r w:rsidRPr="002932F0">
        <w:rPr>
          <w:b w:val="0"/>
          <w:noProof/>
          <w:szCs w:val="24"/>
          <w:lang w:eastAsia="en-IE"/>
        </w:rPr>
        <w:t xml:space="preserve">A strong </w:t>
      </w:r>
      <w:r w:rsidR="005058C3" w:rsidRPr="002932F0">
        <w:rPr>
          <w:b w:val="0"/>
          <w:noProof/>
          <w:szCs w:val="24"/>
          <w:lang w:eastAsia="en-IE"/>
        </w:rPr>
        <w:t xml:space="preserve">focus on </w:t>
      </w:r>
      <w:r w:rsidR="005058C3" w:rsidRPr="002932F0">
        <w:rPr>
          <w:bCs/>
          <w:noProof/>
          <w:szCs w:val="24"/>
          <w:lang w:eastAsia="en-IE"/>
        </w:rPr>
        <w:t>prevention</w:t>
      </w:r>
      <w:r w:rsidRPr="002932F0">
        <w:rPr>
          <w:bCs/>
          <w:noProof/>
          <w:szCs w:val="24"/>
          <w:lang w:eastAsia="en-IE"/>
        </w:rPr>
        <w:t xml:space="preserve"> is </w:t>
      </w:r>
      <w:r w:rsidR="00ED1F36" w:rsidRPr="002932F0">
        <w:rPr>
          <w:bCs/>
          <w:noProof/>
          <w:szCs w:val="24"/>
          <w:lang w:eastAsia="en-IE"/>
        </w:rPr>
        <w:t xml:space="preserve">also </w:t>
      </w:r>
      <w:r w:rsidRPr="002932F0">
        <w:rPr>
          <w:bCs/>
          <w:noProof/>
          <w:szCs w:val="24"/>
          <w:lang w:eastAsia="en-IE"/>
        </w:rPr>
        <w:t>necessary</w:t>
      </w:r>
      <w:r w:rsidR="005058C3" w:rsidRPr="002932F0">
        <w:rPr>
          <w:bCs/>
          <w:noProof/>
          <w:szCs w:val="24"/>
          <w:lang w:eastAsia="en-IE"/>
        </w:rPr>
        <w:t>:</w:t>
      </w:r>
      <w:r w:rsidR="005058C3" w:rsidRPr="002932F0">
        <w:rPr>
          <w:b w:val="0"/>
          <w:noProof/>
          <w:szCs w:val="24"/>
          <w:lang w:eastAsia="en-IE"/>
        </w:rPr>
        <w:t xml:space="preserve"> </w:t>
      </w:r>
      <w:r w:rsidR="005D3C31" w:rsidRPr="002932F0">
        <w:rPr>
          <w:b w:val="0"/>
          <w:noProof/>
          <w:szCs w:val="24"/>
          <w:lang w:eastAsia="en-IE"/>
        </w:rPr>
        <w:t>to prevent people and businesses from being exploited by criminal networks</w:t>
      </w:r>
      <w:r w:rsidR="001D2E8C" w:rsidRPr="002932F0">
        <w:rPr>
          <w:b w:val="0"/>
          <w:noProof/>
          <w:szCs w:val="24"/>
          <w:lang w:eastAsia="en-IE"/>
        </w:rPr>
        <w:t>, we need to tackle the root causes of organised crime</w:t>
      </w:r>
      <w:r w:rsidR="005D3C31" w:rsidRPr="002932F0">
        <w:rPr>
          <w:b w:val="0"/>
          <w:noProof/>
          <w:szCs w:val="24"/>
          <w:lang w:eastAsia="en-IE"/>
        </w:rPr>
        <w:t xml:space="preserve"> </w:t>
      </w:r>
      <w:r w:rsidR="001D2E8C" w:rsidRPr="002932F0">
        <w:rPr>
          <w:b w:val="0"/>
          <w:noProof/>
          <w:szCs w:val="24"/>
          <w:lang w:eastAsia="en-IE"/>
        </w:rPr>
        <w:t xml:space="preserve">and </w:t>
      </w:r>
      <w:r w:rsidRPr="002932F0">
        <w:rPr>
          <w:b w:val="0"/>
          <w:noProof/>
          <w:szCs w:val="24"/>
          <w:lang w:eastAsia="en-IE"/>
        </w:rPr>
        <w:t>take</w:t>
      </w:r>
      <w:r w:rsidR="001D2E8C" w:rsidRPr="002932F0">
        <w:rPr>
          <w:b w:val="0"/>
          <w:noProof/>
          <w:szCs w:val="24"/>
          <w:lang w:eastAsia="en-IE"/>
        </w:rPr>
        <w:t xml:space="preserve"> </w:t>
      </w:r>
      <w:r w:rsidRPr="002932F0">
        <w:rPr>
          <w:b w:val="0"/>
          <w:noProof/>
          <w:szCs w:val="24"/>
          <w:lang w:eastAsia="en-IE"/>
        </w:rPr>
        <w:t xml:space="preserve">action </w:t>
      </w:r>
      <w:r w:rsidR="001D2E8C" w:rsidRPr="002932F0">
        <w:rPr>
          <w:b w:val="0"/>
          <w:noProof/>
          <w:szCs w:val="24"/>
          <w:lang w:eastAsia="en-IE"/>
        </w:rPr>
        <w:t xml:space="preserve">against criminal activities as a </w:t>
      </w:r>
      <w:r w:rsidR="00067F3A" w:rsidRPr="002932F0">
        <w:rPr>
          <w:b w:val="0"/>
          <w:noProof/>
          <w:szCs w:val="24"/>
          <w:lang w:eastAsia="en-IE"/>
        </w:rPr>
        <w:t>permanent</w:t>
      </w:r>
      <w:r w:rsidR="001D2E8C" w:rsidRPr="002932F0">
        <w:rPr>
          <w:b w:val="0"/>
          <w:noProof/>
          <w:szCs w:val="24"/>
          <w:lang w:eastAsia="en-IE"/>
        </w:rPr>
        <w:t xml:space="preserve"> solution</w:t>
      </w:r>
      <w:r w:rsidR="005D3C31" w:rsidRPr="002932F0">
        <w:rPr>
          <w:b w:val="0"/>
          <w:noProof/>
          <w:szCs w:val="24"/>
          <w:lang w:eastAsia="en-IE"/>
        </w:rPr>
        <w:t xml:space="preserve">. </w:t>
      </w:r>
      <w:r w:rsidR="005319B7" w:rsidRPr="002932F0">
        <w:rPr>
          <w:b w:val="0"/>
          <w:noProof/>
          <w:szCs w:val="24"/>
          <w:lang w:eastAsia="en-IE"/>
        </w:rPr>
        <w:t xml:space="preserve">This requires </w:t>
      </w:r>
      <w:r w:rsidR="00ED1F36" w:rsidRPr="002932F0">
        <w:rPr>
          <w:b w:val="0"/>
          <w:noProof/>
          <w:szCs w:val="24"/>
          <w:lang w:eastAsia="en-IE"/>
        </w:rPr>
        <w:t xml:space="preserve">not only </w:t>
      </w:r>
      <w:r w:rsidR="005319B7" w:rsidRPr="002932F0">
        <w:rPr>
          <w:b w:val="0"/>
          <w:noProof/>
          <w:szCs w:val="24"/>
          <w:lang w:eastAsia="en-IE"/>
        </w:rPr>
        <w:t xml:space="preserve">efforts of law enforcement authorities, but also of municipalities and local communities. </w:t>
      </w:r>
    </w:p>
    <w:p w14:paraId="4D5A5DAB" w14:textId="77777777" w:rsidR="00DA3452" w:rsidRDefault="00DA3452" w:rsidP="0091740C">
      <w:pPr>
        <w:pStyle w:val="Subject"/>
        <w:tabs>
          <w:tab w:val="left" w:pos="3948"/>
        </w:tabs>
        <w:spacing w:after="0"/>
        <w:ind w:left="0" w:firstLine="0"/>
        <w:jc w:val="both"/>
        <w:rPr>
          <w:b w:val="0"/>
          <w:noProof/>
          <w:szCs w:val="24"/>
          <w:lang w:eastAsia="en-IE"/>
        </w:rPr>
      </w:pPr>
    </w:p>
    <w:p w14:paraId="3D4C6E1B" w14:textId="3BA8949F" w:rsidR="008E09CB" w:rsidRPr="002932F0" w:rsidRDefault="00ED1F36" w:rsidP="0091740C">
      <w:pPr>
        <w:pStyle w:val="Subject"/>
        <w:tabs>
          <w:tab w:val="left" w:pos="3948"/>
        </w:tabs>
        <w:spacing w:after="0"/>
        <w:ind w:left="0" w:firstLine="0"/>
        <w:jc w:val="both"/>
        <w:rPr>
          <w:b w:val="0"/>
          <w:noProof/>
        </w:rPr>
      </w:pPr>
      <w:r w:rsidRPr="002932F0">
        <w:rPr>
          <w:b w:val="0"/>
          <w:noProof/>
          <w:szCs w:val="24"/>
          <w:lang w:eastAsia="en-IE"/>
        </w:rPr>
        <w:t>Lastly</w:t>
      </w:r>
      <w:r w:rsidR="005058C3" w:rsidRPr="002932F0">
        <w:rPr>
          <w:b w:val="0"/>
          <w:noProof/>
          <w:szCs w:val="24"/>
          <w:lang w:eastAsia="en-IE"/>
        </w:rPr>
        <w:t>,</w:t>
      </w:r>
      <w:r w:rsidR="005D5DA6" w:rsidRPr="002932F0">
        <w:rPr>
          <w:b w:val="0"/>
          <w:noProof/>
          <w:szCs w:val="24"/>
          <w:lang w:eastAsia="en-IE"/>
        </w:rPr>
        <w:t xml:space="preserve"> </w:t>
      </w:r>
      <w:r w:rsidR="005058C3" w:rsidRPr="002932F0">
        <w:rPr>
          <w:b w:val="0"/>
          <w:noProof/>
        </w:rPr>
        <w:t xml:space="preserve">organised crime has always been a global phenomenon, but recent technological developments have </w:t>
      </w:r>
      <w:r w:rsidR="00BC4A5A" w:rsidRPr="002932F0">
        <w:rPr>
          <w:b w:val="0"/>
          <w:noProof/>
        </w:rPr>
        <w:t xml:space="preserve">further </w:t>
      </w:r>
      <w:r w:rsidR="005058C3" w:rsidRPr="002932F0">
        <w:rPr>
          <w:b w:val="0"/>
          <w:noProof/>
        </w:rPr>
        <w:t xml:space="preserve">enabled criminals to </w:t>
      </w:r>
      <w:r w:rsidR="00C366B5" w:rsidRPr="002932F0">
        <w:rPr>
          <w:b w:val="0"/>
          <w:noProof/>
        </w:rPr>
        <w:t xml:space="preserve">operate globally and </w:t>
      </w:r>
      <w:r w:rsidR="005058C3" w:rsidRPr="002932F0">
        <w:rPr>
          <w:b w:val="0"/>
          <w:noProof/>
        </w:rPr>
        <w:t xml:space="preserve">run their illicit businesses from outside the EU. </w:t>
      </w:r>
      <w:r w:rsidR="005D5DA6" w:rsidRPr="002932F0">
        <w:rPr>
          <w:noProof/>
        </w:rPr>
        <w:t>International cooperation</w:t>
      </w:r>
      <w:r w:rsidR="005D5DA6" w:rsidRPr="002932F0">
        <w:rPr>
          <w:b w:val="0"/>
          <w:noProof/>
        </w:rPr>
        <w:t xml:space="preserve"> is therefore </w:t>
      </w:r>
      <w:r w:rsidR="00283F7E" w:rsidRPr="002932F0">
        <w:rPr>
          <w:b w:val="0"/>
          <w:noProof/>
        </w:rPr>
        <w:t>essential</w:t>
      </w:r>
      <w:r w:rsidR="005D5DA6" w:rsidRPr="002932F0">
        <w:rPr>
          <w:b w:val="0"/>
          <w:noProof/>
        </w:rPr>
        <w:t xml:space="preserve"> to disrupt criminal supply routes and </w:t>
      </w:r>
      <w:r w:rsidR="00283F7E" w:rsidRPr="002932F0">
        <w:rPr>
          <w:b w:val="0"/>
          <w:noProof/>
        </w:rPr>
        <w:t xml:space="preserve">support </w:t>
      </w:r>
      <w:r w:rsidRPr="002932F0">
        <w:rPr>
          <w:b w:val="0"/>
          <w:noProof/>
        </w:rPr>
        <w:t xml:space="preserve">improvements </w:t>
      </w:r>
      <w:r w:rsidR="00BC4A5A" w:rsidRPr="002932F0">
        <w:rPr>
          <w:b w:val="0"/>
          <w:noProof/>
        </w:rPr>
        <w:t xml:space="preserve">in </w:t>
      </w:r>
      <w:r w:rsidR="005D5DA6" w:rsidRPr="002932F0">
        <w:rPr>
          <w:b w:val="0"/>
          <w:noProof/>
        </w:rPr>
        <w:t>both law enforcement and judicial cooperation</w:t>
      </w:r>
      <w:r w:rsidR="00283F7E" w:rsidRPr="002932F0">
        <w:rPr>
          <w:b w:val="0"/>
          <w:noProof/>
        </w:rPr>
        <w:t>.</w:t>
      </w:r>
    </w:p>
    <w:p w14:paraId="400157B0" w14:textId="77777777" w:rsidR="00264924" w:rsidRPr="002932F0" w:rsidRDefault="00264924" w:rsidP="0091740C">
      <w:pPr>
        <w:pStyle w:val="Subject"/>
        <w:tabs>
          <w:tab w:val="left" w:pos="3948"/>
        </w:tabs>
        <w:spacing w:after="0"/>
        <w:ind w:left="0" w:firstLine="0"/>
        <w:jc w:val="both"/>
        <w:rPr>
          <w:noProof/>
        </w:rPr>
      </w:pPr>
    </w:p>
    <w:p w14:paraId="1E53B96A" w14:textId="77777777" w:rsidR="005D5DA6" w:rsidRPr="002932F0" w:rsidRDefault="005D5DA6" w:rsidP="005D5DA6">
      <w:pPr>
        <w:spacing w:after="0"/>
        <w:jc w:val="both"/>
        <w:textAlignment w:val="baseline"/>
        <w:rPr>
          <w:noProof/>
          <w:lang w:val="en-GB"/>
        </w:rPr>
      </w:pPr>
    </w:p>
    <w:p w14:paraId="0645AF5C" w14:textId="7488BD31" w:rsidR="005B4A60" w:rsidRPr="002932F0" w:rsidRDefault="00997D27" w:rsidP="000B18F9">
      <w:pPr>
        <w:pStyle w:val="Style2"/>
        <w:rPr>
          <w:noProof/>
        </w:rPr>
      </w:pPr>
      <w:bookmarkStart w:id="12" w:name="_Hlk146527726"/>
      <w:bookmarkStart w:id="13" w:name="_Hlk144994829"/>
      <w:bookmarkEnd w:id="11"/>
      <w:r w:rsidRPr="002932F0">
        <w:rPr>
          <w:noProof/>
        </w:rPr>
        <w:t>The European Ports Alliance</w:t>
      </w:r>
      <w:r w:rsidR="00605A84" w:rsidRPr="002932F0">
        <w:rPr>
          <w:noProof/>
        </w:rPr>
        <w:t>:</w:t>
      </w:r>
      <w:r w:rsidRPr="002932F0">
        <w:rPr>
          <w:noProof/>
        </w:rPr>
        <w:t xml:space="preserve"> strengthen</w:t>
      </w:r>
      <w:r w:rsidR="00605A84" w:rsidRPr="002932F0">
        <w:rPr>
          <w:noProof/>
        </w:rPr>
        <w:t>ing</w:t>
      </w:r>
      <w:r w:rsidRPr="002932F0">
        <w:rPr>
          <w:noProof/>
        </w:rPr>
        <w:t xml:space="preserve"> the resilience of logistic hubs</w:t>
      </w:r>
    </w:p>
    <w:p w14:paraId="673297ED" w14:textId="77777777" w:rsidR="00997D27" w:rsidRPr="002932F0" w:rsidRDefault="00997D27" w:rsidP="00C01C68">
      <w:pPr>
        <w:pStyle w:val="Style2"/>
        <w:numPr>
          <w:ilvl w:val="0"/>
          <w:numId w:val="0"/>
        </w:numPr>
        <w:ind w:left="1778"/>
        <w:rPr>
          <w:noProof/>
        </w:rPr>
      </w:pPr>
    </w:p>
    <w:p w14:paraId="19F348AC" w14:textId="77777777" w:rsidR="00F40C09" w:rsidRDefault="00F558BD" w:rsidP="00F558BD">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Logistic hubs are crucial gateways to enable EU economic prosperity, the transport of goods across the EU and the proper functioning of the </w:t>
      </w:r>
      <w:r w:rsidR="00ED217C" w:rsidRPr="002932F0">
        <w:rPr>
          <w:rFonts w:ascii="Times New Roman" w:hAnsi="Times New Roman" w:cs="Times New Roman"/>
          <w:noProof/>
          <w:sz w:val="24"/>
          <w:szCs w:val="24"/>
          <w:lang w:val="en-GB"/>
        </w:rPr>
        <w:t>single market</w:t>
      </w:r>
      <w:r w:rsidRPr="002932F0">
        <w:rPr>
          <w:rFonts w:ascii="Times New Roman" w:hAnsi="Times New Roman"/>
          <w:noProof/>
          <w:sz w:val="24"/>
          <w:lang w:val="en-GB"/>
        </w:rPr>
        <w:t>.</w:t>
      </w:r>
      <w:r w:rsidRPr="002932F0">
        <w:rPr>
          <w:noProof/>
          <w:lang w:val="en-GB"/>
        </w:rPr>
        <w:t xml:space="preserve"> </w:t>
      </w:r>
      <w:r w:rsidR="0057368C" w:rsidRPr="002932F0">
        <w:rPr>
          <w:rFonts w:ascii="Times New Roman" w:hAnsi="Times New Roman" w:cs="Times New Roman"/>
          <w:noProof/>
          <w:sz w:val="24"/>
          <w:szCs w:val="24"/>
          <w:lang w:val="en-GB"/>
        </w:rPr>
        <w:t>P</w:t>
      </w:r>
      <w:r w:rsidRPr="002932F0">
        <w:rPr>
          <w:rFonts w:ascii="Times New Roman" w:hAnsi="Times New Roman" w:cs="Times New Roman"/>
          <w:noProof/>
          <w:sz w:val="24"/>
          <w:szCs w:val="24"/>
          <w:lang w:val="en-GB"/>
        </w:rPr>
        <w:t>orts</w:t>
      </w:r>
      <w:r w:rsidRPr="002932F0">
        <w:rPr>
          <w:rFonts w:ascii="Times New Roman" w:hAnsi="Times New Roman"/>
          <w:noProof/>
          <w:sz w:val="24"/>
          <w:lang w:val="en-GB"/>
        </w:rPr>
        <w:t xml:space="preserve"> contribute to around 75% of EU external trade volumes and 31% of EU internal trade volumes</w:t>
      </w:r>
      <w:r w:rsidR="0057368C"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w:t>
      </w:r>
      <w:r w:rsidR="0057368C" w:rsidRPr="002932F0">
        <w:rPr>
          <w:rFonts w:ascii="Times New Roman" w:hAnsi="Times New Roman" w:cs="Times New Roman"/>
          <w:noProof/>
          <w:sz w:val="24"/>
          <w:szCs w:val="24"/>
          <w:lang w:val="en-GB"/>
        </w:rPr>
        <w:t>E</w:t>
      </w:r>
      <w:r w:rsidRPr="002932F0">
        <w:rPr>
          <w:rFonts w:ascii="Times New Roman" w:hAnsi="Times New Roman" w:cs="Times New Roman"/>
          <w:noProof/>
          <w:sz w:val="24"/>
          <w:szCs w:val="24"/>
          <w:lang w:val="en-GB"/>
        </w:rPr>
        <w:t>very</w:t>
      </w:r>
      <w:r w:rsidRPr="002932F0">
        <w:rPr>
          <w:rFonts w:ascii="Times New Roman" w:hAnsi="Times New Roman"/>
          <w:noProof/>
          <w:sz w:val="24"/>
          <w:lang w:val="en-GB"/>
        </w:rPr>
        <w:t xml:space="preserve"> year, 400 million passengers embark and disembark in EU ports</w:t>
      </w:r>
      <w:r w:rsidRPr="002932F0">
        <w:rPr>
          <w:rStyle w:val="FootnoteReference0"/>
          <w:rFonts w:ascii="Times New Roman" w:hAnsi="Times New Roman"/>
          <w:noProof/>
          <w:sz w:val="24"/>
          <w:lang w:val="en-GB"/>
        </w:rPr>
        <w:footnoteReference w:id="29"/>
      </w:r>
      <w:r w:rsidRPr="002932F0">
        <w:rPr>
          <w:rFonts w:ascii="Times New Roman" w:hAnsi="Times New Roman"/>
          <w:noProof/>
          <w:sz w:val="24"/>
          <w:lang w:val="en-GB"/>
        </w:rPr>
        <w:t>.</w:t>
      </w:r>
      <w:r w:rsidR="0046330A"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However, the strategic role played by logistic hubs make</w:t>
      </w:r>
      <w:r w:rsidR="009F1DDB" w:rsidRPr="002932F0">
        <w:rPr>
          <w:rFonts w:ascii="Times New Roman" w:hAnsi="Times New Roman"/>
          <w:noProof/>
          <w:sz w:val="24"/>
          <w:lang w:val="en-GB"/>
        </w:rPr>
        <w:t>s</w:t>
      </w:r>
      <w:r w:rsidRPr="002932F0">
        <w:rPr>
          <w:rFonts w:ascii="Times New Roman" w:hAnsi="Times New Roman"/>
          <w:noProof/>
          <w:sz w:val="24"/>
          <w:lang w:val="en-GB"/>
        </w:rPr>
        <w:t xml:space="preserve"> them vulnerable to </w:t>
      </w:r>
      <w:r w:rsidR="003B0F42" w:rsidRPr="002932F0">
        <w:rPr>
          <w:rFonts w:ascii="Times New Roman" w:hAnsi="Times New Roman"/>
          <w:b/>
          <w:noProof/>
          <w:sz w:val="24"/>
          <w:lang w:val="en-GB"/>
        </w:rPr>
        <w:t>drug smuggling and</w:t>
      </w:r>
      <w:r w:rsidR="003B0F42" w:rsidRPr="002932F0">
        <w:rPr>
          <w:rFonts w:ascii="Times New Roman" w:hAnsi="Times New Roman"/>
          <w:noProof/>
          <w:sz w:val="24"/>
          <w:lang w:val="en-GB"/>
        </w:rPr>
        <w:t xml:space="preserve"> </w:t>
      </w:r>
      <w:r w:rsidRPr="002932F0">
        <w:rPr>
          <w:rFonts w:ascii="Times New Roman" w:hAnsi="Times New Roman"/>
          <w:b/>
          <w:noProof/>
          <w:sz w:val="24"/>
          <w:lang w:val="en-GB"/>
        </w:rPr>
        <w:t>exploitation by high-risk criminal networks</w:t>
      </w:r>
      <w:r w:rsidRPr="002932F0">
        <w:rPr>
          <w:rFonts w:ascii="Times New Roman" w:hAnsi="Times New Roman"/>
          <w:noProof/>
          <w:sz w:val="24"/>
          <w:lang w:val="en-GB"/>
        </w:rPr>
        <w:t xml:space="preserve"> and their enablers</w:t>
      </w:r>
      <w:r w:rsidR="00C945DA" w:rsidRPr="002932F0">
        <w:rPr>
          <w:rFonts w:ascii="Times New Roman" w:hAnsi="Times New Roman"/>
          <w:noProof/>
          <w:sz w:val="24"/>
          <w:lang w:val="en-GB"/>
        </w:rPr>
        <w:t xml:space="preserve">, as recognised in the EU </w:t>
      </w:r>
      <w:r w:rsidR="0057368C" w:rsidRPr="002932F0">
        <w:rPr>
          <w:rFonts w:ascii="Times New Roman" w:hAnsi="Times New Roman" w:cs="Times New Roman"/>
          <w:noProof/>
          <w:sz w:val="24"/>
          <w:szCs w:val="24"/>
          <w:lang w:val="en-GB"/>
        </w:rPr>
        <w:t>d</w:t>
      </w:r>
      <w:r w:rsidR="00C945DA" w:rsidRPr="002932F0">
        <w:rPr>
          <w:rFonts w:ascii="Times New Roman" w:hAnsi="Times New Roman" w:cs="Times New Roman"/>
          <w:noProof/>
          <w:sz w:val="24"/>
          <w:szCs w:val="24"/>
          <w:lang w:val="en-GB"/>
        </w:rPr>
        <w:t xml:space="preserve">rugs </w:t>
      </w:r>
      <w:r w:rsidR="0057368C" w:rsidRPr="002932F0">
        <w:rPr>
          <w:rFonts w:ascii="Times New Roman" w:hAnsi="Times New Roman" w:cs="Times New Roman"/>
          <w:noProof/>
          <w:sz w:val="24"/>
          <w:szCs w:val="24"/>
          <w:lang w:val="en-GB"/>
        </w:rPr>
        <w:t>s</w:t>
      </w:r>
      <w:r w:rsidR="00C945DA" w:rsidRPr="002932F0">
        <w:rPr>
          <w:rFonts w:ascii="Times New Roman" w:hAnsi="Times New Roman" w:cs="Times New Roman"/>
          <w:noProof/>
          <w:sz w:val="24"/>
          <w:szCs w:val="24"/>
          <w:lang w:val="en-GB"/>
        </w:rPr>
        <w:t>trategy</w:t>
      </w:r>
      <w:r w:rsidR="00C945DA" w:rsidRPr="002932F0">
        <w:rPr>
          <w:rFonts w:ascii="Times New Roman" w:hAnsi="Times New Roman"/>
          <w:noProof/>
          <w:sz w:val="24"/>
          <w:lang w:val="en-GB"/>
        </w:rPr>
        <w:t xml:space="preserve"> and </w:t>
      </w:r>
      <w:r w:rsidR="0057368C" w:rsidRPr="002932F0">
        <w:rPr>
          <w:rFonts w:ascii="Times New Roman" w:hAnsi="Times New Roman" w:cs="Times New Roman"/>
          <w:noProof/>
          <w:sz w:val="24"/>
          <w:szCs w:val="24"/>
          <w:lang w:val="en-GB"/>
        </w:rPr>
        <w:t>a</w:t>
      </w:r>
      <w:r w:rsidR="00C945DA" w:rsidRPr="002932F0">
        <w:rPr>
          <w:rFonts w:ascii="Times New Roman" w:hAnsi="Times New Roman" w:cs="Times New Roman"/>
          <w:noProof/>
          <w:sz w:val="24"/>
          <w:szCs w:val="24"/>
          <w:lang w:val="en-GB"/>
        </w:rPr>
        <w:t xml:space="preserve">ction </w:t>
      </w:r>
      <w:r w:rsidR="0057368C" w:rsidRPr="002932F0">
        <w:rPr>
          <w:rFonts w:ascii="Times New Roman" w:hAnsi="Times New Roman" w:cs="Times New Roman"/>
          <w:noProof/>
          <w:sz w:val="24"/>
          <w:szCs w:val="24"/>
          <w:lang w:val="en-GB"/>
        </w:rPr>
        <w:t>p</w:t>
      </w:r>
      <w:r w:rsidR="00C945DA" w:rsidRPr="002932F0">
        <w:rPr>
          <w:rFonts w:ascii="Times New Roman" w:hAnsi="Times New Roman" w:cs="Times New Roman"/>
          <w:noProof/>
          <w:sz w:val="24"/>
          <w:szCs w:val="24"/>
          <w:lang w:val="en-GB"/>
        </w:rPr>
        <w:t>lan</w:t>
      </w:r>
      <w:r w:rsidR="00C945DA" w:rsidRPr="002932F0">
        <w:rPr>
          <w:rFonts w:ascii="Times New Roman" w:hAnsi="Times New Roman"/>
          <w:noProof/>
          <w:sz w:val="24"/>
          <w:lang w:val="en-GB"/>
        </w:rPr>
        <w:t>.</w:t>
      </w:r>
    </w:p>
    <w:p w14:paraId="53A2D1C7" w14:textId="5CC202D3" w:rsidR="00F558BD" w:rsidRPr="002932F0" w:rsidRDefault="008C0F47" w:rsidP="00F558BD">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 </w:t>
      </w:r>
    </w:p>
    <w:p w14:paraId="28682A97" w14:textId="520D148F" w:rsidR="00F558BD" w:rsidRPr="002932F0" w:rsidRDefault="00F558BD" w:rsidP="00F558BD">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As highlighted </w:t>
      </w:r>
      <w:r w:rsidR="00605A84" w:rsidRPr="002932F0">
        <w:rPr>
          <w:rFonts w:ascii="Times New Roman" w:hAnsi="Times New Roman" w:cs="Times New Roman"/>
          <w:noProof/>
          <w:sz w:val="24"/>
          <w:szCs w:val="24"/>
          <w:lang w:val="en-GB"/>
        </w:rPr>
        <w:t xml:space="preserve">in </w:t>
      </w:r>
      <w:r w:rsidRPr="002932F0">
        <w:rPr>
          <w:rFonts w:ascii="Times New Roman" w:hAnsi="Times New Roman"/>
          <w:noProof/>
          <w:sz w:val="24"/>
          <w:lang w:val="en-GB"/>
        </w:rPr>
        <w:t xml:space="preserve">the </w:t>
      </w:r>
      <w:r w:rsidRPr="002932F0">
        <w:rPr>
          <w:rFonts w:ascii="Times New Roman" w:hAnsi="Times New Roman"/>
          <w:b/>
          <w:noProof/>
          <w:sz w:val="24"/>
          <w:lang w:val="en-GB"/>
        </w:rPr>
        <w:t>joint report</w:t>
      </w:r>
      <w:r w:rsidRPr="002932F0">
        <w:rPr>
          <w:rFonts w:ascii="Times New Roman" w:hAnsi="Times New Roman"/>
          <w:noProof/>
          <w:sz w:val="24"/>
          <w:lang w:val="en-GB"/>
        </w:rPr>
        <w:t xml:space="preserve"> prepared by </w:t>
      </w:r>
      <w:r w:rsidRPr="002932F0">
        <w:rPr>
          <w:rFonts w:ascii="Times New Roman" w:hAnsi="Times New Roman"/>
          <w:b/>
          <w:noProof/>
          <w:sz w:val="24"/>
          <w:lang w:val="en-GB"/>
        </w:rPr>
        <w:t xml:space="preserve">Europol </w:t>
      </w:r>
      <w:r w:rsidRPr="002932F0">
        <w:rPr>
          <w:rFonts w:ascii="Times New Roman" w:hAnsi="Times New Roman"/>
          <w:noProof/>
          <w:sz w:val="24"/>
          <w:lang w:val="en-GB"/>
        </w:rPr>
        <w:t xml:space="preserve">and the </w:t>
      </w:r>
      <w:r w:rsidRPr="002932F0">
        <w:rPr>
          <w:rFonts w:ascii="Times New Roman" w:hAnsi="Times New Roman"/>
          <w:b/>
          <w:noProof/>
          <w:sz w:val="24"/>
          <w:lang w:val="en-GB"/>
        </w:rPr>
        <w:t>Security Steering Committee of the ports of Antwerp, Hamburg/Bremerhaven and Rotterdam</w:t>
      </w:r>
      <w:r w:rsidRPr="002932F0">
        <w:rPr>
          <w:rFonts w:ascii="Times New Roman" w:hAnsi="Times New Roman"/>
          <w:noProof/>
          <w:sz w:val="24"/>
          <w:lang w:val="en-GB"/>
        </w:rPr>
        <w:t xml:space="preserve"> on criminal networks in EU ports</w:t>
      </w:r>
      <w:r w:rsidRPr="002932F0">
        <w:rPr>
          <w:rStyle w:val="FootnoteReference0"/>
          <w:rFonts w:ascii="Times New Roman" w:hAnsi="Times New Roman"/>
          <w:noProof/>
          <w:sz w:val="24"/>
          <w:lang w:val="en-GB"/>
        </w:rPr>
        <w:footnoteReference w:id="30"/>
      </w:r>
      <w:r w:rsidRPr="002932F0">
        <w:rPr>
          <w:rFonts w:ascii="Times New Roman" w:hAnsi="Times New Roman"/>
          <w:noProof/>
          <w:sz w:val="24"/>
          <w:lang w:val="en-GB"/>
        </w:rPr>
        <w:t xml:space="preserve">, </w:t>
      </w:r>
      <w:r w:rsidR="00605A84" w:rsidRPr="002932F0">
        <w:rPr>
          <w:rFonts w:ascii="Times New Roman" w:hAnsi="Times New Roman" w:cs="Times New Roman"/>
          <w:noProof/>
          <w:sz w:val="24"/>
          <w:szCs w:val="24"/>
          <w:lang w:val="en-GB"/>
        </w:rPr>
        <w:t xml:space="preserve">there are many </w:t>
      </w:r>
      <w:r w:rsidRPr="002932F0">
        <w:rPr>
          <w:rFonts w:ascii="Times New Roman" w:hAnsi="Times New Roman"/>
          <w:noProof/>
          <w:sz w:val="24"/>
          <w:lang w:val="en-GB"/>
        </w:rPr>
        <w:t xml:space="preserve">opportunities for criminal infiltration and </w:t>
      </w:r>
      <w:r w:rsidR="00605A84" w:rsidRPr="002932F0">
        <w:rPr>
          <w:rFonts w:ascii="Times New Roman" w:hAnsi="Times New Roman" w:cs="Times New Roman"/>
          <w:noProof/>
          <w:sz w:val="24"/>
          <w:szCs w:val="24"/>
          <w:lang w:val="en-GB"/>
        </w:rPr>
        <w:t xml:space="preserve">using these ports for </w:t>
      </w:r>
      <w:r w:rsidRPr="002932F0">
        <w:rPr>
          <w:rFonts w:ascii="Times New Roman" w:hAnsi="Times New Roman"/>
          <w:noProof/>
          <w:sz w:val="24"/>
          <w:lang w:val="en-GB"/>
        </w:rPr>
        <w:t>illicit shipments. Criminals use a variety of methods to transport drugs via maritime shipping containers</w:t>
      </w:r>
      <w:r w:rsidR="00605A84" w:rsidRPr="002932F0">
        <w:rPr>
          <w:rFonts w:ascii="Times New Roman" w:hAnsi="Times New Roman" w:cs="Times New Roman"/>
          <w:noProof/>
          <w:sz w:val="24"/>
          <w:szCs w:val="24"/>
          <w:lang w:val="en-GB"/>
        </w:rPr>
        <w:t>. These methods include</w:t>
      </w:r>
      <w:r w:rsidRPr="002932F0">
        <w:rPr>
          <w:rFonts w:ascii="Times New Roman" w:hAnsi="Times New Roman"/>
          <w:noProof/>
          <w:sz w:val="24"/>
          <w:lang w:val="en-GB"/>
        </w:rPr>
        <w:t xml:space="preserve"> switching to containers that are checked less frequently, using stolen container reference codes (PIN fraud), cloning container registration numbers</w:t>
      </w:r>
      <w:r w:rsidR="009F1DDB" w:rsidRPr="002932F0">
        <w:rPr>
          <w:rFonts w:ascii="Times New Roman" w:hAnsi="Times New Roman"/>
          <w:noProof/>
          <w:sz w:val="24"/>
          <w:lang w:val="en-GB"/>
        </w:rPr>
        <w:t>,</w:t>
      </w:r>
      <w:r w:rsidRPr="002932F0">
        <w:rPr>
          <w:rFonts w:ascii="Times New Roman" w:hAnsi="Times New Roman"/>
          <w:noProof/>
          <w:sz w:val="24"/>
          <w:lang w:val="en-GB"/>
        </w:rPr>
        <w:t xml:space="preserve"> and using extraction teams who wait for opportune moments to retrieve </w:t>
      </w:r>
      <w:r w:rsidR="00605A84" w:rsidRPr="002932F0">
        <w:rPr>
          <w:rFonts w:ascii="Times New Roman" w:hAnsi="Times New Roman" w:cs="Times New Roman"/>
          <w:noProof/>
          <w:sz w:val="24"/>
          <w:szCs w:val="24"/>
          <w:lang w:val="en-GB"/>
        </w:rPr>
        <w:t xml:space="preserve">a </w:t>
      </w:r>
      <w:r w:rsidR="00332CF0" w:rsidRPr="002932F0">
        <w:rPr>
          <w:rFonts w:ascii="Times New Roman" w:hAnsi="Times New Roman"/>
          <w:noProof/>
          <w:sz w:val="24"/>
          <w:lang w:val="en-GB"/>
        </w:rPr>
        <w:t>shipment</w:t>
      </w:r>
      <w:r w:rsidRPr="002932F0">
        <w:rPr>
          <w:rFonts w:ascii="Times New Roman" w:hAnsi="Times New Roman"/>
          <w:noProof/>
          <w:sz w:val="24"/>
          <w:lang w:val="en-GB"/>
        </w:rPr>
        <w:t xml:space="preserve">. Crucially, these common </w:t>
      </w:r>
      <w:r w:rsidR="00605A84" w:rsidRPr="002932F0">
        <w:rPr>
          <w:rFonts w:ascii="Times New Roman" w:hAnsi="Times New Roman" w:cs="Times New Roman"/>
          <w:noProof/>
          <w:sz w:val="24"/>
          <w:szCs w:val="24"/>
          <w:lang w:val="en-GB"/>
        </w:rPr>
        <w:t>methods</w:t>
      </w:r>
      <w:r w:rsidRPr="002932F0">
        <w:rPr>
          <w:rFonts w:ascii="Times New Roman" w:hAnsi="Times New Roman"/>
          <w:noProof/>
          <w:sz w:val="24"/>
          <w:lang w:val="en-GB"/>
        </w:rPr>
        <w:t xml:space="preserve"> </w:t>
      </w:r>
      <w:r w:rsidR="00605A84" w:rsidRPr="002932F0">
        <w:rPr>
          <w:rFonts w:ascii="Times New Roman" w:hAnsi="Times New Roman" w:cs="Times New Roman"/>
          <w:noProof/>
          <w:sz w:val="24"/>
          <w:szCs w:val="24"/>
          <w:lang w:val="en-GB"/>
        </w:rPr>
        <w:t xml:space="preserve">rely </w:t>
      </w:r>
      <w:r w:rsidRPr="002932F0">
        <w:rPr>
          <w:rFonts w:ascii="Times New Roman" w:hAnsi="Times New Roman"/>
          <w:noProof/>
          <w:sz w:val="24"/>
          <w:lang w:val="en-GB"/>
        </w:rPr>
        <w:t xml:space="preserve">on </w:t>
      </w:r>
      <w:r w:rsidRPr="002932F0">
        <w:rPr>
          <w:rFonts w:ascii="Times New Roman" w:hAnsi="Times New Roman"/>
          <w:b/>
          <w:noProof/>
          <w:sz w:val="24"/>
          <w:lang w:val="en-GB"/>
        </w:rPr>
        <w:t>corruption</w:t>
      </w:r>
      <w:r w:rsidRPr="002932F0">
        <w:rPr>
          <w:rFonts w:ascii="Times New Roman" w:hAnsi="Times New Roman"/>
          <w:noProof/>
          <w:sz w:val="24"/>
          <w:lang w:val="en-GB"/>
        </w:rPr>
        <w:t xml:space="preserve"> </w:t>
      </w:r>
      <w:r w:rsidR="00605A84" w:rsidRPr="002932F0">
        <w:rPr>
          <w:rFonts w:ascii="Times New Roman" w:hAnsi="Times New Roman" w:cs="Times New Roman"/>
          <w:noProof/>
          <w:sz w:val="24"/>
          <w:szCs w:val="24"/>
          <w:lang w:val="en-GB"/>
        </w:rPr>
        <w:t xml:space="preserve">to be </w:t>
      </w:r>
      <w:r w:rsidRPr="002932F0">
        <w:rPr>
          <w:rFonts w:ascii="Times New Roman" w:hAnsi="Times New Roman" w:cs="Times New Roman"/>
          <w:noProof/>
          <w:sz w:val="24"/>
          <w:szCs w:val="24"/>
          <w:lang w:val="en-GB"/>
        </w:rPr>
        <w:t>success</w:t>
      </w:r>
      <w:r w:rsidR="00605A84" w:rsidRPr="002932F0">
        <w:rPr>
          <w:rFonts w:ascii="Times New Roman" w:hAnsi="Times New Roman" w:cs="Times New Roman"/>
          <w:noProof/>
          <w:sz w:val="24"/>
          <w:szCs w:val="24"/>
          <w:lang w:val="en-GB"/>
        </w:rPr>
        <w:t>ful</w:t>
      </w:r>
      <w:r w:rsidRPr="002932F0">
        <w:rPr>
          <w:rFonts w:ascii="Times New Roman" w:hAnsi="Times New Roman"/>
          <w:noProof/>
          <w:sz w:val="24"/>
          <w:lang w:val="en-GB"/>
        </w:rPr>
        <w:t xml:space="preserve"> as criminal networks use port insiders to organise the </w:t>
      </w:r>
      <w:r w:rsidR="00605A84" w:rsidRPr="002932F0">
        <w:rPr>
          <w:rFonts w:ascii="Times New Roman" w:hAnsi="Times New Roman" w:cs="Times New Roman"/>
          <w:noProof/>
          <w:sz w:val="24"/>
          <w:szCs w:val="24"/>
          <w:lang w:val="en-GB"/>
        </w:rPr>
        <w:t xml:space="preserve">transport </w:t>
      </w:r>
      <w:r w:rsidRPr="002932F0">
        <w:rPr>
          <w:rFonts w:ascii="Times New Roman" w:hAnsi="Times New Roman"/>
          <w:noProof/>
          <w:sz w:val="24"/>
          <w:lang w:val="en-GB"/>
        </w:rPr>
        <w:t>of containers containing drugs and illicit goods into the EU</w:t>
      </w:r>
      <w:r w:rsidRPr="002932F0">
        <w:rPr>
          <w:rStyle w:val="FootnoteReference0"/>
          <w:rFonts w:ascii="Times New Roman" w:hAnsi="Times New Roman"/>
          <w:noProof/>
          <w:sz w:val="24"/>
          <w:lang w:val="en-GB"/>
        </w:rPr>
        <w:footnoteReference w:id="31"/>
      </w:r>
      <w:r w:rsidR="0046330A" w:rsidRPr="002932F0">
        <w:rPr>
          <w:rFonts w:ascii="Times New Roman" w:hAnsi="Times New Roman" w:cs="Times New Roman"/>
          <w:noProof/>
          <w:sz w:val="24"/>
          <w:szCs w:val="24"/>
          <w:lang w:val="en-GB"/>
        </w:rPr>
        <w:t>.</w:t>
      </w:r>
    </w:p>
    <w:p w14:paraId="7255FFC8" w14:textId="68429CFB" w:rsidR="00FA7A7A" w:rsidRPr="002932F0" w:rsidRDefault="00FA7A7A" w:rsidP="00F558BD">
      <w:pPr>
        <w:spacing w:after="0" w:line="252" w:lineRule="auto"/>
        <w:jc w:val="both"/>
        <w:rPr>
          <w:rFonts w:ascii="Times New Roman" w:hAnsi="Times New Roman"/>
          <w:noProof/>
          <w:sz w:val="24"/>
          <w:lang w:val="en-GB"/>
        </w:rPr>
      </w:pPr>
    </w:p>
    <w:p w14:paraId="005989CF" w14:textId="77777777" w:rsidR="00DA3452" w:rsidRDefault="008C0F47" w:rsidP="00F558BD">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Criminal</w:t>
      </w:r>
      <w:r w:rsidR="00E11C0F" w:rsidRPr="002932F0">
        <w:rPr>
          <w:rFonts w:ascii="Times New Roman" w:hAnsi="Times New Roman"/>
          <w:noProof/>
          <w:sz w:val="24"/>
          <w:lang w:val="en-GB"/>
        </w:rPr>
        <w:t xml:space="preserve"> networks</w:t>
      </w:r>
      <w:r w:rsidRPr="002932F0">
        <w:rPr>
          <w:rFonts w:ascii="Times New Roman" w:hAnsi="Times New Roman"/>
          <w:noProof/>
          <w:sz w:val="24"/>
          <w:lang w:val="en-GB"/>
        </w:rPr>
        <w:t xml:space="preserve"> are quick to adapt their supply routes to less protected or smaller harbours. </w:t>
      </w:r>
      <w:r w:rsidR="003B0F42" w:rsidRPr="002932F0">
        <w:rPr>
          <w:rFonts w:ascii="Times New Roman" w:hAnsi="Times New Roman"/>
          <w:noProof/>
          <w:sz w:val="24"/>
          <w:lang w:val="en-GB"/>
        </w:rPr>
        <w:t>Strengthening the security of</w:t>
      </w:r>
      <w:r w:rsidR="005319B7" w:rsidRPr="002932F0">
        <w:rPr>
          <w:rFonts w:ascii="Times New Roman" w:hAnsi="Times New Roman"/>
          <w:noProof/>
          <w:sz w:val="24"/>
          <w:lang w:val="en-GB"/>
        </w:rPr>
        <w:t xml:space="preserve"> logistic hubs </w:t>
      </w:r>
      <w:r w:rsidRPr="002932F0">
        <w:rPr>
          <w:rFonts w:ascii="Times New Roman" w:hAnsi="Times New Roman"/>
          <w:noProof/>
          <w:sz w:val="24"/>
          <w:lang w:val="en-GB"/>
        </w:rPr>
        <w:t xml:space="preserve">therefore </w:t>
      </w:r>
      <w:r w:rsidR="00AC3C43" w:rsidRPr="002932F0">
        <w:rPr>
          <w:rFonts w:ascii="Times New Roman" w:hAnsi="Times New Roman"/>
          <w:noProof/>
          <w:sz w:val="24"/>
          <w:lang w:val="en-GB"/>
        </w:rPr>
        <w:t xml:space="preserve">calls for </w:t>
      </w:r>
      <w:r w:rsidR="00AC3C43" w:rsidRPr="002932F0">
        <w:rPr>
          <w:rFonts w:ascii="Times New Roman" w:hAnsi="Times New Roman"/>
          <w:b/>
          <w:noProof/>
          <w:sz w:val="24"/>
          <w:lang w:val="en-GB"/>
        </w:rPr>
        <w:t xml:space="preserve">a common EU approach </w:t>
      </w:r>
      <w:r w:rsidR="00AC3C43" w:rsidRPr="002932F0">
        <w:rPr>
          <w:rFonts w:ascii="Times New Roman" w:hAnsi="Times New Roman"/>
          <w:noProof/>
          <w:sz w:val="24"/>
          <w:lang w:val="en-GB"/>
        </w:rPr>
        <w:t xml:space="preserve">where </w:t>
      </w:r>
      <w:r w:rsidR="00605A84" w:rsidRPr="002932F0">
        <w:rPr>
          <w:rFonts w:ascii="Times New Roman" w:hAnsi="Times New Roman" w:cs="Times New Roman"/>
          <w:noProof/>
          <w:sz w:val="24"/>
          <w:szCs w:val="24"/>
          <w:lang w:val="en-GB"/>
        </w:rPr>
        <w:t xml:space="preserve">those involved </w:t>
      </w:r>
      <w:r w:rsidR="00AC3C43" w:rsidRPr="002932F0">
        <w:rPr>
          <w:rFonts w:ascii="Times New Roman" w:hAnsi="Times New Roman"/>
          <w:noProof/>
          <w:sz w:val="24"/>
          <w:lang w:val="en-GB"/>
        </w:rPr>
        <w:t xml:space="preserve">work </w:t>
      </w:r>
      <w:r w:rsidR="003B0F42" w:rsidRPr="002932F0">
        <w:rPr>
          <w:rFonts w:ascii="Times New Roman" w:hAnsi="Times New Roman"/>
          <w:noProof/>
          <w:sz w:val="24"/>
          <w:lang w:val="en-GB"/>
        </w:rPr>
        <w:t>together</w:t>
      </w:r>
      <w:r w:rsidR="006F5CCE" w:rsidRPr="002932F0">
        <w:rPr>
          <w:rFonts w:ascii="Times New Roman" w:hAnsi="Times New Roman"/>
          <w:noProof/>
          <w:sz w:val="24"/>
          <w:lang w:val="en-GB"/>
        </w:rPr>
        <w:t xml:space="preserve"> in </w:t>
      </w:r>
      <w:r w:rsidR="00AC3C43" w:rsidRPr="002932F0">
        <w:rPr>
          <w:rFonts w:ascii="Times New Roman" w:hAnsi="Times New Roman"/>
          <w:noProof/>
          <w:sz w:val="24"/>
          <w:lang w:val="en-GB"/>
        </w:rPr>
        <w:t xml:space="preserve">a coordinated way. </w:t>
      </w:r>
      <w:r w:rsidR="00845C84" w:rsidRPr="002932F0">
        <w:rPr>
          <w:rFonts w:ascii="Times New Roman" w:hAnsi="Times New Roman"/>
          <w:noProof/>
          <w:sz w:val="24"/>
          <w:lang w:val="en-GB"/>
        </w:rPr>
        <w:t xml:space="preserve">Effective action to protect the ports starts with a </w:t>
      </w:r>
      <w:r w:rsidR="00845C84" w:rsidRPr="002932F0">
        <w:rPr>
          <w:rFonts w:ascii="Times New Roman" w:hAnsi="Times New Roman"/>
          <w:b/>
          <w:noProof/>
          <w:sz w:val="24"/>
          <w:lang w:val="en-GB"/>
        </w:rPr>
        <w:t>clear assessment of current gaps and weaknesses</w:t>
      </w:r>
      <w:r w:rsidR="003B0F42" w:rsidRPr="002932F0">
        <w:rPr>
          <w:rFonts w:ascii="Times New Roman" w:hAnsi="Times New Roman"/>
          <w:noProof/>
          <w:sz w:val="24"/>
          <w:lang w:val="en-GB"/>
        </w:rPr>
        <w:t xml:space="preserve">. The Commission therefore has started a </w:t>
      </w:r>
      <w:r w:rsidR="003B0F42" w:rsidRPr="00722D48">
        <w:rPr>
          <w:rFonts w:ascii="Times New Roman" w:hAnsi="Times New Roman"/>
          <w:b/>
          <w:bCs/>
          <w:noProof/>
          <w:sz w:val="24"/>
          <w:lang w:val="en-GB"/>
        </w:rPr>
        <w:t>Schengen Thematic Evaluation on drug trafficking in ports</w:t>
      </w:r>
      <w:r w:rsidR="00605A84" w:rsidRPr="002932F0">
        <w:rPr>
          <w:rFonts w:ascii="Times New Roman" w:hAnsi="Times New Roman" w:cs="Times New Roman"/>
          <w:noProof/>
          <w:sz w:val="24"/>
          <w:szCs w:val="24"/>
          <w:lang w:val="en-GB"/>
        </w:rPr>
        <w:t>. This</w:t>
      </w:r>
      <w:r w:rsidR="003B0F42" w:rsidRPr="002932F0">
        <w:rPr>
          <w:rFonts w:ascii="Times New Roman" w:hAnsi="Times New Roman"/>
          <w:noProof/>
          <w:sz w:val="24"/>
          <w:lang w:val="en-GB"/>
        </w:rPr>
        <w:t xml:space="preserve"> will result in an evaluation report with best practices in 2023 and a proposal for Council recommendations in early 2024. </w:t>
      </w:r>
    </w:p>
    <w:p w14:paraId="46A78FCF" w14:textId="77777777" w:rsidR="00DA3452" w:rsidRDefault="00DA3452" w:rsidP="00F558BD">
      <w:pPr>
        <w:spacing w:after="0" w:line="252" w:lineRule="auto"/>
        <w:jc w:val="both"/>
        <w:rPr>
          <w:rFonts w:ascii="Times New Roman" w:hAnsi="Times New Roman"/>
          <w:noProof/>
          <w:sz w:val="24"/>
          <w:lang w:val="en-GB"/>
        </w:rPr>
      </w:pPr>
    </w:p>
    <w:p w14:paraId="420A3933" w14:textId="77777777" w:rsidR="00DA3452" w:rsidRDefault="005F3083" w:rsidP="00F558BD">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In addition, countering drug trafficking – including the downstream disruption of drug trafficking after arrival in the ports – will be part of </w:t>
      </w:r>
      <w:r w:rsidRPr="00722D48">
        <w:rPr>
          <w:rFonts w:ascii="Times New Roman" w:hAnsi="Times New Roman"/>
          <w:b/>
          <w:bCs/>
          <w:noProof/>
          <w:sz w:val="24"/>
          <w:lang w:val="en-GB"/>
        </w:rPr>
        <w:t>two studies the Commission</w:t>
      </w:r>
      <w:r w:rsidRPr="002932F0">
        <w:rPr>
          <w:rFonts w:ascii="Times New Roman" w:hAnsi="Times New Roman"/>
          <w:noProof/>
          <w:sz w:val="24"/>
          <w:lang w:val="en-GB"/>
        </w:rPr>
        <w:t xml:space="preserve"> has launched </w:t>
      </w:r>
      <w:r w:rsidR="002458FC" w:rsidRPr="002932F0">
        <w:rPr>
          <w:rFonts w:ascii="Times New Roman" w:hAnsi="Times New Roman"/>
          <w:noProof/>
          <w:sz w:val="24"/>
          <w:lang w:val="en-GB"/>
        </w:rPr>
        <w:t xml:space="preserve">in 2023 </w:t>
      </w:r>
      <w:r w:rsidRPr="002932F0">
        <w:rPr>
          <w:rFonts w:ascii="Times New Roman" w:hAnsi="Times New Roman"/>
          <w:noProof/>
          <w:sz w:val="24"/>
          <w:lang w:val="en-GB"/>
        </w:rPr>
        <w:t xml:space="preserve">on </w:t>
      </w:r>
      <w:r w:rsidRPr="00722D48">
        <w:rPr>
          <w:rFonts w:ascii="Times New Roman" w:hAnsi="Times New Roman"/>
          <w:b/>
          <w:bCs/>
          <w:noProof/>
          <w:sz w:val="24"/>
          <w:lang w:val="en-GB"/>
        </w:rPr>
        <w:t>maritime data</w:t>
      </w:r>
      <w:r w:rsidRPr="002932F0">
        <w:rPr>
          <w:rFonts w:ascii="Times New Roman" w:hAnsi="Times New Roman"/>
          <w:noProof/>
          <w:sz w:val="24"/>
          <w:lang w:val="en-GB"/>
        </w:rPr>
        <w:t xml:space="preserve"> and on the </w:t>
      </w:r>
      <w:r w:rsidRPr="00722D48">
        <w:rPr>
          <w:rFonts w:ascii="Times New Roman" w:hAnsi="Times New Roman"/>
          <w:b/>
          <w:bCs/>
          <w:noProof/>
          <w:sz w:val="24"/>
          <w:lang w:val="en-GB"/>
        </w:rPr>
        <w:t>law enforcement needs on rail and road transport</w:t>
      </w:r>
      <w:r w:rsidR="002458FC" w:rsidRPr="002932F0">
        <w:rPr>
          <w:rFonts w:ascii="Times New Roman" w:hAnsi="Times New Roman"/>
          <w:noProof/>
          <w:sz w:val="24"/>
          <w:lang w:val="en-GB"/>
        </w:rPr>
        <w:t>, the results of which will be expected in 2024</w:t>
      </w:r>
      <w:r w:rsidRPr="002932F0">
        <w:rPr>
          <w:rFonts w:ascii="Times New Roman" w:hAnsi="Times New Roman"/>
          <w:noProof/>
          <w:sz w:val="24"/>
          <w:lang w:val="en-GB"/>
        </w:rPr>
        <w:t xml:space="preserve">. </w:t>
      </w:r>
    </w:p>
    <w:p w14:paraId="13861B42" w14:textId="77777777" w:rsidR="00DA3452" w:rsidRDefault="00DA3452" w:rsidP="00F558BD">
      <w:pPr>
        <w:spacing w:after="0" w:line="252" w:lineRule="auto"/>
        <w:jc w:val="both"/>
        <w:rPr>
          <w:rFonts w:ascii="Times New Roman" w:hAnsi="Times New Roman"/>
          <w:noProof/>
          <w:sz w:val="24"/>
          <w:lang w:val="en-GB"/>
        </w:rPr>
      </w:pPr>
    </w:p>
    <w:p w14:paraId="61936429" w14:textId="0A26851F" w:rsidR="00DA3452" w:rsidRDefault="003E1020" w:rsidP="00722D48">
      <w:pPr>
        <w:spacing w:after="0" w:line="252" w:lineRule="auto"/>
        <w:jc w:val="both"/>
        <w:rPr>
          <w:noProof/>
          <w:lang w:val="en-GB"/>
        </w:rPr>
      </w:pPr>
      <w:r w:rsidRPr="002932F0">
        <w:rPr>
          <w:rFonts w:ascii="Times New Roman" w:hAnsi="Times New Roman" w:cs="Times New Roman"/>
          <w:noProof/>
          <w:sz w:val="24"/>
          <w:szCs w:val="24"/>
          <w:lang w:val="en-GB"/>
        </w:rPr>
        <w:t>T</w:t>
      </w:r>
      <w:r w:rsidR="003B0F42" w:rsidRPr="002932F0">
        <w:rPr>
          <w:rFonts w:ascii="Times New Roman" w:hAnsi="Times New Roman" w:cs="Times New Roman"/>
          <w:noProof/>
          <w:sz w:val="24"/>
          <w:szCs w:val="24"/>
          <w:lang w:val="en-GB"/>
        </w:rPr>
        <w:t>o</w:t>
      </w:r>
      <w:r w:rsidR="003B0F42" w:rsidRPr="002932F0">
        <w:rPr>
          <w:rFonts w:ascii="Times New Roman" w:hAnsi="Times New Roman"/>
          <w:noProof/>
          <w:sz w:val="24"/>
          <w:lang w:val="en-GB"/>
        </w:rPr>
        <w:t xml:space="preserve"> implement these and other </w:t>
      </w:r>
      <w:r w:rsidR="005F3083" w:rsidRPr="002932F0">
        <w:rPr>
          <w:rFonts w:ascii="Times New Roman" w:hAnsi="Times New Roman"/>
          <w:noProof/>
          <w:sz w:val="24"/>
          <w:lang w:val="en-GB"/>
        </w:rPr>
        <w:t xml:space="preserve">findings and </w:t>
      </w:r>
      <w:r w:rsidR="003B0F42" w:rsidRPr="002932F0">
        <w:rPr>
          <w:rFonts w:ascii="Times New Roman" w:hAnsi="Times New Roman"/>
          <w:noProof/>
          <w:sz w:val="24"/>
          <w:lang w:val="en-GB"/>
        </w:rPr>
        <w:t>best practices, t</w:t>
      </w:r>
      <w:r w:rsidR="00054D2F" w:rsidRPr="002932F0">
        <w:rPr>
          <w:rFonts w:ascii="Times New Roman" w:hAnsi="Times New Roman"/>
          <w:noProof/>
          <w:sz w:val="24"/>
          <w:lang w:val="en-GB"/>
        </w:rPr>
        <w:t xml:space="preserve">he Commission proposes </w:t>
      </w:r>
      <w:r w:rsidR="003B0F42" w:rsidRPr="002932F0">
        <w:rPr>
          <w:rFonts w:ascii="Times New Roman" w:hAnsi="Times New Roman"/>
          <w:noProof/>
          <w:sz w:val="24"/>
          <w:lang w:val="en-GB"/>
        </w:rPr>
        <w:t>to strengthen the resilience of the ports</w:t>
      </w:r>
      <w:r w:rsidR="00054D2F" w:rsidRPr="002932F0">
        <w:rPr>
          <w:rFonts w:ascii="Times New Roman" w:hAnsi="Times New Roman"/>
          <w:noProof/>
          <w:sz w:val="24"/>
          <w:lang w:val="en-GB"/>
        </w:rPr>
        <w:t xml:space="preserve"> </w:t>
      </w:r>
      <w:r w:rsidR="00264924" w:rsidRPr="002932F0">
        <w:rPr>
          <w:rFonts w:ascii="Times New Roman" w:hAnsi="Times New Roman"/>
          <w:noProof/>
          <w:sz w:val="24"/>
          <w:lang w:val="en-GB"/>
        </w:rPr>
        <w:t>through</w:t>
      </w:r>
      <w:r w:rsidR="00054D2F" w:rsidRPr="002932F0">
        <w:rPr>
          <w:rFonts w:ascii="Times New Roman" w:hAnsi="Times New Roman"/>
          <w:noProof/>
          <w:sz w:val="24"/>
          <w:lang w:val="en-GB"/>
        </w:rPr>
        <w:t xml:space="preserve"> a </w:t>
      </w:r>
      <w:r w:rsidR="00054D2F" w:rsidRPr="002932F0">
        <w:rPr>
          <w:rFonts w:ascii="Times New Roman" w:hAnsi="Times New Roman"/>
          <w:b/>
          <w:noProof/>
          <w:sz w:val="24"/>
          <w:lang w:val="en-GB"/>
        </w:rPr>
        <w:t>European Ports Alliance</w:t>
      </w:r>
      <w:r w:rsidR="00605A84" w:rsidRPr="002932F0">
        <w:rPr>
          <w:rFonts w:ascii="Times New Roman" w:hAnsi="Times New Roman" w:cs="Times New Roman"/>
          <w:noProof/>
          <w:sz w:val="24"/>
          <w:szCs w:val="24"/>
          <w:lang w:val="en-GB"/>
        </w:rPr>
        <w:t>. This</w:t>
      </w:r>
      <w:r w:rsidR="003B0F42" w:rsidRPr="002932F0">
        <w:rPr>
          <w:rFonts w:ascii="Times New Roman" w:hAnsi="Times New Roman"/>
          <w:b/>
          <w:noProof/>
          <w:sz w:val="24"/>
          <w:lang w:val="en-GB"/>
        </w:rPr>
        <w:t xml:space="preserve"> </w:t>
      </w:r>
      <w:r w:rsidR="003B0F42" w:rsidRPr="002932F0">
        <w:rPr>
          <w:rFonts w:ascii="Times New Roman" w:hAnsi="Times New Roman"/>
          <w:noProof/>
          <w:sz w:val="24"/>
          <w:lang w:val="en-GB"/>
        </w:rPr>
        <w:t xml:space="preserve">will require the mobilisation of the customs community as the first line of defence against illegal trade, </w:t>
      </w:r>
      <w:r w:rsidR="00605A84" w:rsidRPr="002932F0">
        <w:rPr>
          <w:rFonts w:ascii="Times New Roman" w:hAnsi="Times New Roman" w:cs="Times New Roman"/>
          <w:noProof/>
          <w:sz w:val="24"/>
          <w:szCs w:val="24"/>
          <w:lang w:val="en-GB"/>
        </w:rPr>
        <w:t xml:space="preserve">better </w:t>
      </w:r>
      <w:r w:rsidR="003B0F42" w:rsidRPr="002932F0">
        <w:rPr>
          <w:rFonts w:ascii="Times New Roman" w:hAnsi="Times New Roman"/>
          <w:noProof/>
          <w:sz w:val="24"/>
          <w:lang w:val="en-GB"/>
        </w:rPr>
        <w:t xml:space="preserve">law enforcement cooperation to dismantle the criminal networks behind drug trafficking and </w:t>
      </w:r>
      <w:r w:rsidR="00605A84" w:rsidRPr="002932F0">
        <w:rPr>
          <w:rFonts w:ascii="Times New Roman" w:hAnsi="Times New Roman" w:cs="Times New Roman"/>
          <w:noProof/>
          <w:sz w:val="24"/>
          <w:szCs w:val="24"/>
          <w:lang w:val="en-GB"/>
        </w:rPr>
        <w:t xml:space="preserve">setting up </w:t>
      </w:r>
      <w:r w:rsidR="003B0F42" w:rsidRPr="002932F0">
        <w:rPr>
          <w:rFonts w:ascii="Times New Roman" w:hAnsi="Times New Roman"/>
          <w:noProof/>
          <w:sz w:val="24"/>
          <w:lang w:val="en-GB"/>
        </w:rPr>
        <w:t xml:space="preserve">a public-private partnership to </w:t>
      </w:r>
      <w:r w:rsidR="00605A84" w:rsidRPr="002932F0">
        <w:rPr>
          <w:rFonts w:ascii="Times New Roman" w:hAnsi="Times New Roman" w:cs="Times New Roman"/>
          <w:noProof/>
          <w:sz w:val="24"/>
          <w:szCs w:val="24"/>
          <w:lang w:val="en-GB"/>
        </w:rPr>
        <w:t xml:space="preserve">combine </w:t>
      </w:r>
      <w:r w:rsidR="003C2CC4" w:rsidRPr="002932F0">
        <w:rPr>
          <w:rFonts w:ascii="Times New Roman" w:hAnsi="Times New Roman"/>
          <w:noProof/>
          <w:sz w:val="24"/>
          <w:lang w:val="en-GB"/>
        </w:rPr>
        <w:t>efforts to tackle drug trafficking and</w:t>
      </w:r>
      <w:r w:rsidR="003B0F42" w:rsidRPr="002932F0">
        <w:rPr>
          <w:rFonts w:ascii="Times New Roman" w:hAnsi="Times New Roman"/>
          <w:noProof/>
          <w:sz w:val="24"/>
          <w:lang w:val="en-GB"/>
        </w:rPr>
        <w:t xml:space="preserve"> protect logistic, </w:t>
      </w:r>
      <w:r w:rsidR="00D00D7B" w:rsidRPr="002932F0">
        <w:rPr>
          <w:rFonts w:ascii="Times New Roman" w:hAnsi="Times New Roman"/>
          <w:noProof/>
          <w:sz w:val="24"/>
          <w:lang w:val="en-GB"/>
        </w:rPr>
        <w:t>information technology, human resource</w:t>
      </w:r>
      <w:r w:rsidR="00DA3452">
        <w:rPr>
          <w:rFonts w:ascii="Times New Roman" w:hAnsi="Times New Roman"/>
          <w:noProof/>
          <w:sz w:val="24"/>
          <w:lang w:val="en-GB"/>
        </w:rPr>
        <w:t>s,</w:t>
      </w:r>
      <w:r w:rsidR="00D00D7B" w:rsidRPr="002932F0">
        <w:rPr>
          <w:rFonts w:ascii="Times New Roman" w:hAnsi="Times New Roman"/>
          <w:noProof/>
          <w:sz w:val="24"/>
          <w:lang w:val="en-GB"/>
        </w:rPr>
        <w:t xml:space="preserve"> and operational</w:t>
      </w:r>
      <w:r w:rsidR="00E52834" w:rsidRPr="002932F0">
        <w:rPr>
          <w:rFonts w:ascii="Times New Roman" w:hAnsi="Times New Roman" w:cs="Times New Roman"/>
          <w:noProof/>
          <w:sz w:val="24"/>
          <w:szCs w:val="24"/>
          <w:lang w:val="en-GB"/>
        </w:rPr>
        <w:t xml:space="preserve"> </w:t>
      </w:r>
      <w:r w:rsidR="003B0F42" w:rsidRPr="002932F0">
        <w:rPr>
          <w:rFonts w:ascii="Times New Roman" w:hAnsi="Times New Roman"/>
          <w:noProof/>
          <w:sz w:val="24"/>
          <w:lang w:val="en-GB"/>
        </w:rPr>
        <w:t>processes against criminal infiltration</w:t>
      </w:r>
      <w:r w:rsidR="00054D2F" w:rsidRPr="002932F0">
        <w:rPr>
          <w:rFonts w:ascii="Times New Roman" w:hAnsi="Times New Roman"/>
          <w:noProof/>
          <w:sz w:val="24"/>
          <w:lang w:val="en-GB"/>
        </w:rPr>
        <w:t>.</w:t>
      </w:r>
      <w:r w:rsidR="005F3083" w:rsidRPr="002932F0">
        <w:rPr>
          <w:noProof/>
          <w:lang w:val="en-GB"/>
        </w:rPr>
        <w:t xml:space="preserve"> </w:t>
      </w:r>
    </w:p>
    <w:p w14:paraId="77EA1CE7" w14:textId="6B63B12B" w:rsidR="00722D48" w:rsidRDefault="00722D48" w:rsidP="00722D48">
      <w:pPr>
        <w:spacing w:after="0" w:line="252" w:lineRule="auto"/>
        <w:jc w:val="both"/>
        <w:rPr>
          <w:noProof/>
          <w:lang w:val="en-GB"/>
        </w:rPr>
      </w:pPr>
    </w:p>
    <w:p w14:paraId="6A90A426" w14:textId="77777777" w:rsidR="00722D48" w:rsidRDefault="00722D48" w:rsidP="00722D48">
      <w:pPr>
        <w:spacing w:after="0" w:line="252" w:lineRule="auto"/>
        <w:jc w:val="both"/>
        <w:rPr>
          <w:rFonts w:ascii="Times New Roman" w:hAnsi="Times New Roman"/>
          <w:b/>
          <w:i/>
          <w:noProof/>
          <w:sz w:val="24"/>
          <w:lang w:val="en-GB"/>
        </w:rPr>
      </w:pPr>
    </w:p>
    <w:p w14:paraId="6EAEC359" w14:textId="748D08B1" w:rsidR="00D44C83" w:rsidRPr="002932F0" w:rsidRDefault="00D44C83" w:rsidP="00D44C83">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3B0F42" w:rsidRPr="002932F0">
        <w:rPr>
          <w:rFonts w:ascii="Times New Roman" w:hAnsi="Times New Roman"/>
          <w:b/>
          <w:i/>
          <w:noProof/>
          <w:sz w:val="24"/>
          <w:lang w:val="en-GB"/>
        </w:rPr>
        <w:t>1</w:t>
      </w:r>
      <w:r w:rsidRPr="002932F0">
        <w:rPr>
          <w:rFonts w:ascii="Times New Roman" w:hAnsi="Times New Roman"/>
          <w:b/>
          <w:i/>
          <w:noProof/>
          <w:sz w:val="24"/>
          <w:lang w:val="en-GB"/>
        </w:rPr>
        <w:t>:</w:t>
      </w:r>
      <w:r w:rsidR="0046330A" w:rsidRPr="002932F0">
        <w:rPr>
          <w:rFonts w:ascii="Times New Roman" w:hAnsi="Times New Roman"/>
          <w:b/>
          <w:i/>
          <w:noProof/>
          <w:sz w:val="24"/>
          <w:lang w:val="en-GB"/>
        </w:rPr>
        <w:t xml:space="preserve"> </w:t>
      </w:r>
      <w:r w:rsidRPr="002932F0">
        <w:rPr>
          <w:rFonts w:ascii="Times New Roman" w:hAnsi="Times New Roman"/>
          <w:b/>
          <w:i/>
          <w:noProof/>
          <w:sz w:val="24"/>
          <w:lang w:val="en-GB"/>
        </w:rPr>
        <w:t>Mobilising the customs community against drug trafficking</w:t>
      </w:r>
    </w:p>
    <w:p w14:paraId="418911E3" w14:textId="65CF6720" w:rsidR="00D44C83" w:rsidRPr="002932F0" w:rsidRDefault="00D44C83" w:rsidP="00D44C83">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 xml:space="preserve">Main actors: Commission, </w:t>
      </w:r>
      <w:r w:rsidR="00772DA9" w:rsidRPr="002932F0">
        <w:rPr>
          <w:rFonts w:ascii="Times New Roman" w:hAnsi="Times New Roman"/>
          <w:i/>
          <w:noProof/>
          <w:sz w:val="24"/>
          <w:lang w:val="en-GB"/>
        </w:rPr>
        <w:t xml:space="preserve">European Anti-Fraud Office, </w:t>
      </w:r>
      <w:r w:rsidRPr="002932F0">
        <w:rPr>
          <w:rFonts w:ascii="Times New Roman" w:hAnsi="Times New Roman"/>
          <w:i/>
          <w:noProof/>
          <w:sz w:val="24"/>
          <w:lang w:val="en-GB"/>
        </w:rPr>
        <w:t>Member States</w:t>
      </w:r>
      <w:r w:rsidR="001642B8" w:rsidRPr="002932F0">
        <w:rPr>
          <w:rFonts w:ascii="Times New Roman" w:hAnsi="Times New Roman"/>
          <w:i/>
          <w:noProof/>
          <w:sz w:val="24"/>
          <w:lang w:val="en-GB"/>
        </w:rPr>
        <w:t xml:space="preserve"> (</w:t>
      </w:r>
      <w:r w:rsidR="00605A84" w:rsidRPr="002932F0">
        <w:rPr>
          <w:rFonts w:ascii="Times New Roman" w:hAnsi="Times New Roman" w:cs="Times New Roman"/>
          <w:i/>
          <w:iCs/>
          <w:noProof/>
          <w:sz w:val="24"/>
          <w:szCs w:val="24"/>
          <w:lang w:val="en-GB"/>
        </w:rPr>
        <w:t xml:space="preserve">in particular </w:t>
      </w:r>
      <w:r w:rsidRPr="002932F0">
        <w:rPr>
          <w:rFonts w:ascii="Times New Roman" w:hAnsi="Times New Roman"/>
          <w:i/>
          <w:noProof/>
          <w:sz w:val="24"/>
          <w:lang w:val="en-GB"/>
        </w:rPr>
        <w:t>customs authorities</w:t>
      </w:r>
      <w:r w:rsidR="001642B8" w:rsidRPr="002932F0">
        <w:rPr>
          <w:rFonts w:ascii="Times New Roman" w:hAnsi="Times New Roman"/>
          <w:i/>
          <w:noProof/>
          <w:sz w:val="24"/>
          <w:lang w:val="en-GB"/>
        </w:rPr>
        <w:t>)</w:t>
      </w:r>
    </w:p>
    <w:p w14:paraId="42800250" w14:textId="77777777" w:rsidR="00D44C83" w:rsidRPr="002932F0" w:rsidRDefault="00D44C83" w:rsidP="00D44C83">
      <w:pPr>
        <w:spacing w:after="0" w:line="252" w:lineRule="auto"/>
        <w:jc w:val="both"/>
        <w:rPr>
          <w:rFonts w:ascii="Times New Roman" w:hAnsi="Times New Roman"/>
          <w:i/>
          <w:noProof/>
          <w:sz w:val="24"/>
          <w:lang w:val="en-GB"/>
        </w:rPr>
      </w:pPr>
    </w:p>
    <w:p w14:paraId="43E59087" w14:textId="02CD9EE0" w:rsidR="00D44C83" w:rsidRPr="002932F0" w:rsidRDefault="00D44C83" w:rsidP="00D44C83">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Member State </w:t>
      </w:r>
      <w:r w:rsidRPr="002932F0">
        <w:rPr>
          <w:rFonts w:ascii="Times New Roman" w:hAnsi="Times New Roman"/>
          <w:noProof/>
          <w:color w:val="000000" w:themeColor="text1"/>
          <w:sz w:val="24"/>
          <w:lang w:val="en-GB"/>
        </w:rPr>
        <w:t xml:space="preserve">customs authorities </w:t>
      </w:r>
      <w:r w:rsidR="003E1020" w:rsidRPr="002932F0">
        <w:rPr>
          <w:rFonts w:ascii="Times New Roman" w:eastAsia="Times New Roman" w:hAnsi="Times New Roman" w:cs="Times New Roman"/>
          <w:noProof/>
          <w:color w:val="000000" w:themeColor="text1"/>
          <w:sz w:val="24"/>
          <w:szCs w:val="24"/>
          <w:lang w:val="en-GB"/>
        </w:rPr>
        <w:t>are</w:t>
      </w:r>
      <w:r w:rsidRPr="002932F0">
        <w:rPr>
          <w:rFonts w:ascii="Times New Roman" w:hAnsi="Times New Roman"/>
          <w:noProof/>
          <w:color w:val="000000" w:themeColor="text1"/>
          <w:sz w:val="24"/>
          <w:lang w:val="en-GB"/>
        </w:rPr>
        <w:t xml:space="preserve"> </w:t>
      </w:r>
      <w:r w:rsidR="00605A84" w:rsidRPr="002932F0">
        <w:rPr>
          <w:rFonts w:ascii="Times New Roman" w:eastAsia="Times New Roman" w:hAnsi="Times New Roman" w:cs="Times New Roman"/>
          <w:noProof/>
          <w:color w:val="000000" w:themeColor="text1"/>
          <w:sz w:val="24"/>
          <w:szCs w:val="24"/>
          <w:lang w:val="en-GB"/>
        </w:rPr>
        <w:t xml:space="preserve">the </w:t>
      </w:r>
      <w:r w:rsidRPr="002932F0">
        <w:rPr>
          <w:rFonts w:ascii="Times New Roman" w:hAnsi="Times New Roman"/>
          <w:noProof/>
          <w:color w:val="000000" w:themeColor="text1"/>
          <w:sz w:val="24"/>
          <w:lang w:val="en-GB"/>
        </w:rPr>
        <w:t xml:space="preserve">first line of defence at the </w:t>
      </w:r>
      <w:r w:rsidRPr="002932F0">
        <w:rPr>
          <w:rFonts w:ascii="Times New Roman" w:eastAsia="Times New Roman" w:hAnsi="Times New Roman" w:cs="Times New Roman"/>
          <w:noProof/>
          <w:color w:val="000000" w:themeColor="text1"/>
          <w:sz w:val="24"/>
          <w:szCs w:val="24"/>
          <w:lang w:val="en-GB"/>
        </w:rPr>
        <w:t>EU</w:t>
      </w:r>
      <w:r w:rsidR="00605A84" w:rsidRPr="002932F0">
        <w:rPr>
          <w:rFonts w:ascii="Times New Roman" w:eastAsia="Times New Roman" w:hAnsi="Times New Roman" w:cs="Times New Roman"/>
          <w:noProof/>
          <w:color w:val="000000" w:themeColor="text1"/>
          <w:sz w:val="24"/>
          <w:szCs w:val="24"/>
          <w:lang w:val="en-GB"/>
        </w:rPr>
        <w:t>’s</w:t>
      </w:r>
      <w:r w:rsidRPr="002932F0">
        <w:rPr>
          <w:rFonts w:ascii="Times New Roman" w:hAnsi="Times New Roman"/>
          <w:noProof/>
          <w:color w:val="000000" w:themeColor="text1"/>
          <w:sz w:val="24"/>
          <w:lang w:val="en-GB"/>
        </w:rPr>
        <w:t xml:space="preserve"> external borders to protect the </w:t>
      </w:r>
      <w:r w:rsidR="00605A84" w:rsidRPr="002932F0">
        <w:rPr>
          <w:rFonts w:ascii="Times New Roman" w:eastAsia="Times New Roman" w:hAnsi="Times New Roman" w:cs="Times New Roman"/>
          <w:noProof/>
          <w:color w:val="000000" w:themeColor="text1"/>
          <w:sz w:val="24"/>
          <w:szCs w:val="24"/>
          <w:lang w:val="en-GB"/>
        </w:rPr>
        <w:t xml:space="preserve">EU </w:t>
      </w:r>
      <w:r w:rsidRPr="002932F0">
        <w:rPr>
          <w:rFonts w:ascii="Times New Roman" w:hAnsi="Times New Roman"/>
          <w:noProof/>
          <w:color w:val="000000" w:themeColor="text1"/>
          <w:sz w:val="24"/>
          <w:lang w:val="en-GB"/>
        </w:rPr>
        <w:t xml:space="preserve">from illegal trade, </w:t>
      </w:r>
      <w:r w:rsidRPr="002932F0">
        <w:rPr>
          <w:rFonts w:ascii="Times New Roman" w:eastAsia="Times New Roman" w:hAnsi="Times New Roman" w:cs="Times New Roman"/>
          <w:noProof/>
          <w:color w:val="000000" w:themeColor="text1"/>
          <w:sz w:val="24"/>
          <w:szCs w:val="24"/>
          <w:lang w:val="en-GB"/>
        </w:rPr>
        <w:t>ensur</w:t>
      </w:r>
      <w:r w:rsidR="00605A84" w:rsidRPr="002932F0">
        <w:rPr>
          <w:rFonts w:ascii="Times New Roman" w:eastAsia="Times New Roman" w:hAnsi="Times New Roman" w:cs="Times New Roman"/>
          <w:noProof/>
          <w:color w:val="000000" w:themeColor="text1"/>
          <w:sz w:val="24"/>
          <w:szCs w:val="24"/>
          <w:lang w:val="en-GB"/>
        </w:rPr>
        <w:t>e</w:t>
      </w:r>
      <w:r w:rsidRPr="002932F0">
        <w:rPr>
          <w:rFonts w:ascii="Times New Roman" w:hAnsi="Times New Roman"/>
          <w:noProof/>
          <w:color w:val="000000" w:themeColor="text1"/>
          <w:sz w:val="24"/>
          <w:lang w:val="en-GB"/>
        </w:rPr>
        <w:t xml:space="preserve"> </w:t>
      </w:r>
      <w:r w:rsidR="00DA3452">
        <w:rPr>
          <w:rFonts w:ascii="Times New Roman" w:hAnsi="Times New Roman"/>
          <w:noProof/>
          <w:color w:val="000000" w:themeColor="text1"/>
          <w:sz w:val="24"/>
          <w:lang w:val="en-GB"/>
        </w:rPr>
        <w:t>the</w:t>
      </w:r>
      <w:r w:rsidR="00DA3452" w:rsidRPr="002932F0">
        <w:rPr>
          <w:rFonts w:ascii="Times New Roman" w:hAnsi="Times New Roman"/>
          <w:noProof/>
          <w:color w:val="000000" w:themeColor="text1"/>
          <w:sz w:val="24"/>
          <w:lang w:val="en-GB"/>
        </w:rPr>
        <w:t xml:space="preserve"> </w:t>
      </w:r>
      <w:r w:rsidRPr="002932F0">
        <w:rPr>
          <w:rFonts w:ascii="Times New Roman" w:hAnsi="Times New Roman"/>
          <w:noProof/>
          <w:color w:val="000000" w:themeColor="text1"/>
          <w:sz w:val="24"/>
          <w:lang w:val="en-GB"/>
        </w:rPr>
        <w:t xml:space="preserve">security </w:t>
      </w:r>
      <w:r w:rsidR="00DA3452">
        <w:rPr>
          <w:rFonts w:ascii="Times New Roman" w:hAnsi="Times New Roman"/>
          <w:noProof/>
          <w:color w:val="000000" w:themeColor="text1"/>
          <w:sz w:val="24"/>
          <w:lang w:val="en-GB"/>
        </w:rPr>
        <w:t xml:space="preserve">of its citizens </w:t>
      </w:r>
      <w:r w:rsidRPr="002932F0">
        <w:rPr>
          <w:rFonts w:ascii="Times New Roman" w:hAnsi="Times New Roman"/>
          <w:noProof/>
          <w:color w:val="000000" w:themeColor="text1"/>
          <w:sz w:val="24"/>
          <w:lang w:val="en-GB"/>
        </w:rPr>
        <w:t>and protect its financial interests</w:t>
      </w:r>
      <w:r w:rsidRPr="002932F0">
        <w:rPr>
          <w:rStyle w:val="FootnoteReference0"/>
          <w:rFonts w:ascii="Times New Roman" w:hAnsi="Times New Roman"/>
          <w:noProof/>
          <w:sz w:val="24"/>
          <w:lang w:val="en-GB"/>
        </w:rPr>
        <w:footnoteReference w:id="32"/>
      </w:r>
      <w:r w:rsidRPr="002932F0">
        <w:rPr>
          <w:rFonts w:ascii="Times New Roman" w:hAnsi="Times New Roman"/>
          <w:noProof/>
          <w:sz w:val="24"/>
          <w:lang w:val="en-GB"/>
        </w:rPr>
        <w:t>.</w:t>
      </w:r>
      <w:r w:rsidR="0046330A" w:rsidRPr="002932F0">
        <w:rPr>
          <w:rFonts w:ascii="Times New Roman" w:eastAsia="Times New Roman" w:hAnsi="Times New Roman" w:cs="Times New Roman"/>
          <w:noProof/>
          <w:sz w:val="24"/>
          <w:szCs w:val="24"/>
          <w:lang w:val="en-GB"/>
        </w:rPr>
        <w:t xml:space="preserve"> </w:t>
      </w:r>
      <w:r w:rsidRPr="002932F0">
        <w:rPr>
          <w:rFonts w:ascii="Times New Roman" w:hAnsi="Times New Roman"/>
          <w:noProof/>
          <w:sz w:val="24"/>
          <w:lang w:val="en-GB"/>
        </w:rPr>
        <w:t xml:space="preserve">In this context, where </w:t>
      </w:r>
      <w:r w:rsidRPr="002932F0">
        <w:rPr>
          <w:rFonts w:ascii="Times New Roman" w:hAnsi="Times New Roman"/>
          <w:b/>
          <w:noProof/>
          <w:sz w:val="24"/>
          <w:lang w:val="en-GB"/>
        </w:rPr>
        <w:t xml:space="preserve">nearly 70% of all drugs seizures </w:t>
      </w:r>
      <w:r w:rsidR="00D00D7B" w:rsidRPr="002932F0">
        <w:rPr>
          <w:rFonts w:ascii="Times New Roman" w:hAnsi="Times New Roman"/>
          <w:b/>
          <w:noProof/>
          <w:sz w:val="24"/>
          <w:lang w:val="en-GB"/>
        </w:rPr>
        <w:t xml:space="preserve">by customs authorities </w:t>
      </w:r>
      <w:r w:rsidRPr="002932F0">
        <w:rPr>
          <w:rFonts w:ascii="Times New Roman" w:hAnsi="Times New Roman"/>
          <w:b/>
          <w:noProof/>
          <w:sz w:val="24"/>
          <w:lang w:val="en-GB"/>
        </w:rPr>
        <w:t>occur at EU ports</w:t>
      </w:r>
      <w:r w:rsidRPr="002932F0">
        <w:rPr>
          <w:rFonts w:ascii="Times New Roman" w:hAnsi="Times New Roman"/>
          <w:noProof/>
          <w:sz w:val="24"/>
          <w:lang w:val="en-GB"/>
        </w:rPr>
        <w:t xml:space="preserve">, it </w:t>
      </w:r>
      <w:r w:rsidRPr="002932F0">
        <w:rPr>
          <w:rFonts w:ascii="Times New Roman" w:hAnsi="Times New Roman"/>
          <w:noProof/>
          <w:color w:val="000000" w:themeColor="text1"/>
          <w:sz w:val="24"/>
          <w:lang w:val="en-GB"/>
        </w:rPr>
        <w:t>is essential</w:t>
      </w:r>
      <w:r w:rsidRPr="002932F0">
        <w:rPr>
          <w:rFonts w:ascii="Times New Roman" w:hAnsi="Times New Roman"/>
          <w:noProof/>
          <w:sz w:val="24"/>
          <w:lang w:val="en-GB"/>
        </w:rPr>
        <w:t xml:space="preserve"> to </w:t>
      </w:r>
      <w:r w:rsidR="00B2120F" w:rsidRPr="002932F0">
        <w:rPr>
          <w:rFonts w:ascii="Times New Roman" w:hAnsi="Times New Roman" w:cs="Times New Roman"/>
          <w:noProof/>
          <w:sz w:val="24"/>
          <w:szCs w:val="24"/>
          <w:lang w:val="en-GB"/>
        </w:rPr>
        <w:t xml:space="preserve">strengthen effective </w:t>
      </w:r>
      <w:r w:rsidRPr="002932F0">
        <w:rPr>
          <w:rFonts w:ascii="Times New Roman" w:hAnsi="Times New Roman"/>
          <w:noProof/>
          <w:sz w:val="24"/>
          <w:lang w:val="en-GB"/>
        </w:rPr>
        <w:t xml:space="preserve">collaboration and cooperation </w:t>
      </w:r>
      <w:r w:rsidRPr="002932F0">
        <w:rPr>
          <w:rFonts w:ascii="Times New Roman" w:hAnsi="Times New Roman"/>
          <w:noProof/>
          <w:color w:val="000000" w:themeColor="text1"/>
          <w:sz w:val="24"/>
          <w:lang w:val="en-GB"/>
        </w:rPr>
        <w:t xml:space="preserve">between customs authorities, </w:t>
      </w:r>
      <w:r w:rsidR="003E1020" w:rsidRPr="002932F0">
        <w:rPr>
          <w:rFonts w:ascii="Times New Roman" w:eastAsia="Times New Roman" w:hAnsi="Times New Roman" w:cs="Times New Roman"/>
          <w:noProof/>
          <w:color w:val="000000" w:themeColor="text1"/>
          <w:sz w:val="24"/>
          <w:szCs w:val="24"/>
          <w:lang w:val="en-GB"/>
        </w:rPr>
        <w:t xml:space="preserve">who must </w:t>
      </w:r>
      <w:r w:rsidRPr="002932F0">
        <w:rPr>
          <w:rFonts w:ascii="Times New Roman" w:hAnsi="Times New Roman"/>
          <w:noProof/>
          <w:color w:val="000000" w:themeColor="text1"/>
          <w:sz w:val="24"/>
          <w:lang w:val="en-GB"/>
        </w:rPr>
        <w:t xml:space="preserve">act as one, and </w:t>
      </w:r>
      <w:r w:rsidRPr="002932F0">
        <w:rPr>
          <w:rFonts w:ascii="Times New Roman" w:hAnsi="Times New Roman"/>
          <w:noProof/>
          <w:sz w:val="24"/>
          <w:lang w:val="en-GB"/>
        </w:rPr>
        <w:t xml:space="preserve">other stakeholders, especially police authorities. </w:t>
      </w:r>
      <w:r w:rsidR="00B2120F" w:rsidRPr="002932F0">
        <w:rPr>
          <w:rFonts w:ascii="Times New Roman" w:hAnsi="Times New Roman" w:cs="Times New Roman"/>
          <w:noProof/>
          <w:sz w:val="24"/>
          <w:szCs w:val="24"/>
          <w:lang w:val="en-GB"/>
        </w:rPr>
        <w:t>T</w:t>
      </w:r>
      <w:r w:rsidRPr="002932F0">
        <w:rPr>
          <w:rFonts w:ascii="Times New Roman" w:hAnsi="Times New Roman" w:cs="Times New Roman"/>
          <w:noProof/>
          <w:sz w:val="24"/>
          <w:szCs w:val="24"/>
          <w:lang w:val="en-GB"/>
        </w:rPr>
        <w:t xml:space="preserve">o </w:t>
      </w:r>
      <w:r w:rsidRPr="002932F0">
        <w:rPr>
          <w:rFonts w:ascii="Times New Roman" w:hAnsi="Times New Roman"/>
          <w:noProof/>
          <w:sz w:val="24"/>
          <w:lang w:val="en-GB"/>
        </w:rPr>
        <w:t xml:space="preserve">defend the EU’s borders, customs should continue </w:t>
      </w:r>
      <w:r w:rsidRPr="002932F0">
        <w:rPr>
          <w:rFonts w:ascii="Times New Roman" w:hAnsi="Times New Roman" w:cs="Times New Roman"/>
          <w:noProof/>
          <w:sz w:val="24"/>
          <w:szCs w:val="24"/>
          <w:lang w:val="en-GB"/>
        </w:rPr>
        <w:t>us</w:t>
      </w:r>
      <w:r w:rsidR="00B2120F" w:rsidRPr="002932F0">
        <w:rPr>
          <w:rFonts w:ascii="Times New Roman" w:hAnsi="Times New Roman" w:cs="Times New Roman"/>
          <w:noProof/>
          <w:sz w:val="24"/>
          <w:szCs w:val="24"/>
          <w:lang w:val="en-GB"/>
        </w:rPr>
        <w:t>ing</w:t>
      </w:r>
      <w:r w:rsidRPr="002932F0">
        <w:rPr>
          <w:rFonts w:ascii="Times New Roman" w:hAnsi="Times New Roman"/>
          <w:noProof/>
          <w:sz w:val="24"/>
          <w:lang w:val="en-GB"/>
        </w:rPr>
        <w:t xml:space="preserve"> the available risk management and controls policies and tools</w:t>
      </w:r>
      <w:r w:rsidR="00B2120F" w:rsidRPr="002932F0">
        <w:rPr>
          <w:rFonts w:ascii="Times New Roman" w:hAnsi="Times New Roman" w:cs="Times New Roman"/>
          <w:noProof/>
          <w:sz w:val="24"/>
          <w:szCs w:val="24"/>
          <w:lang w:val="en-GB"/>
        </w:rPr>
        <w:t xml:space="preserve"> eff</w:t>
      </w:r>
      <w:r w:rsidR="00067F3A" w:rsidRPr="002932F0">
        <w:rPr>
          <w:rFonts w:ascii="Times New Roman" w:hAnsi="Times New Roman" w:cs="Times New Roman"/>
          <w:noProof/>
          <w:sz w:val="24"/>
          <w:szCs w:val="24"/>
          <w:lang w:val="en-GB"/>
        </w:rPr>
        <w:t>ectively</w:t>
      </w:r>
      <w:r w:rsidRPr="002932F0">
        <w:rPr>
          <w:rFonts w:ascii="Times New Roman" w:hAnsi="Times New Roman"/>
          <w:noProof/>
          <w:sz w:val="24"/>
          <w:lang w:val="en-GB"/>
        </w:rPr>
        <w:t>.</w:t>
      </w:r>
    </w:p>
    <w:p w14:paraId="58E6603C" w14:textId="77777777" w:rsidR="00D44C83" w:rsidRPr="002932F0" w:rsidRDefault="00D44C83" w:rsidP="00D44C83">
      <w:pPr>
        <w:spacing w:after="0" w:line="252" w:lineRule="auto"/>
        <w:jc w:val="both"/>
        <w:rPr>
          <w:rFonts w:ascii="Times New Roman" w:hAnsi="Times New Roman"/>
          <w:noProof/>
          <w:sz w:val="24"/>
          <w:lang w:val="en-GB"/>
        </w:rPr>
      </w:pPr>
    </w:p>
    <w:p w14:paraId="1906CBCB" w14:textId="5E293D73" w:rsidR="00D44C83" w:rsidRPr="002932F0" w:rsidRDefault="00D44C83" w:rsidP="00D44C83">
      <w:pPr>
        <w:spacing w:after="0" w:line="252" w:lineRule="auto"/>
        <w:jc w:val="both"/>
        <w:rPr>
          <w:rFonts w:ascii="Times New Roman" w:hAnsi="Times New Roman"/>
          <w:noProof/>
          <w:sz w:val="24"/>
          <w:lang w:val="en-GB"/>
        </w:rPr>
      </w:pPr>
      <w:bookmarkStart w:id="14" w:name="_Hlk147220540"/>
      <w:r w:rsidRPr="002932F0">
        <w:rPr>
          <w:rFonts w:ascii="Times New Roman" w:hAnsi="Times New Roman"/>
          <w:noProof/>
          <w:sz w:val="24"/>
          <w:lang w:val="en-GB"/>
        </w:rPr>
        <w:t xml:space="preserve">Therefore, </w:t>
      </w:r>
      <w:r w:rsidR="002002E9">
        <w:rPr>
          <w:rFonts w:ascii="Times New Roman" w:hAnsi="Times New Roman"/>
          <w:noProof/>
          <w:sz w:val="24"/>
          <w:lang w:val="en-GB"/>
        </w:rPr>
        <w:t>through</w:t>
      </w:r>
      <w:r w:rsidR="002002E9" w:rsidRPr="002932F0">
        <w:rPr>
          <w:rFonts w:ascii="Times New Roman" w:hAnsi="Times New Roman"/>
          <w:noProof/>
          <w:sz w:val="24"/>
          <w:lang w:val="en-GB"/>
        </w:rPr>
        <w:t xml:space="preserve"> </w:t>
      </w:r>
      <w:r w:rsidR="00D00D7B" w:rsidRPr="002932F0">
        <w:rPr>
          <w:rFonts w:ascii="Times New Roman" w:hAnsi="Times New Roman"/>
          <w:noProof/>
          <w:sz w:val="24"/>
          <w:lang w:val="en-GB"/>
        </w:rPr>
        <w:t xml:space="preserve">the European Ports Alliance, and financed </w:t>
      </w:r>
      <w:r w:rsidRPr="002932F0">
        <w:rPr>
          <w:rFonts w:ascii="Times New Roman" w:hAnsi="Times New Roman"/>
          <w:noProof/>
          <w:sz w:val="24"/>
          <w:lang w:val="en-GB"/>
        </w:rPr>
        <w:t>under the Customs programme</w:t>
      </w:r>
      <w:r w:rsidR="009650EA" w:rsidRPr="002932F0">
        <w:rPr>
          <w:rStyle w:val="FootnoteReference0"/>
          <w:rFonts w:ascii="Times New Roman" w:hAnsi="Times New Roman"/>
          <w:noProof/>
          <w:sz w:val="24"/>
          <w:lang w:val="en-GB"/>
        </w:rPr>
        <w:footnoteReference w:id="33"/>
      </w:r>
      <w:r w:rsidRPr="002932F0">
        <w:rPr>
          <w:rFonts w:ascii="Times New Roman" w:hAnsi="Times New Roman"/>
          <w:noProof/>
          <w:sz w:val="24"/>
          <w:lang w:val="en-GB"/>
        </w:rPr>
        <w:t xml:space="preserve">, the Commission will set up a </w:t>
      </w:r>
      <w:r w:rsidRPr="002932F0">
        <w:rPr>
          <w:rFonts w:ascii="Times New Roman" w:hAnsi="Times New Roman"/>
          <w:b/>
          <w:noProof/>
          <w:sz w:val="24"/>
          <w:lang w:val="en-GB"/>
        </w:rPr>
        <w:t xml:space="preserve">framework </w:t>
      </w:r>
      <w:r w:rsidR="00D00D7B" w:rsidRPr="002932F0">
        <w:rPr>
          <w:rFonts w:ascii="Times New Roman" w:hAnsi="Times New Roman"/>
          <w:b/>
          <w:noProof/>
          <w:sz w:val="24"/>
          <w:lang w:val="en-GB"/>
        </w:rPr>
        <w:t xml:space="preserve">which </w:t>
      </w:r>
      <w:r w:rsidR="002002E9">
        <w:rPr>
          <w:rFonts w:ascii="Times New Roman" w:hAnsi="Times New Roman"/>
          <w:b/>
          <w:noProof/>
          <w:sz w:val="24"/>
          <w:lang w:val="en-GB"/>
        </w:rPr>
        <w:t>facilitates</w:t>
      </w:r>
      <w:r w:rsidR="002002E9" w:rsidRPr="002932F0">
        <w:rPr>
          <w:rFonts w:ascii="Times New Roman" w:hAnsi="Times New Roman"/>
          <w:b/>
          <w:noProof/>
          <w:sz w:val="24"/>
          <w:lang w:val="en-GB"/>
        </w:rPr>
        <w:t xml:space="preserve"> </w:t>
      </w:r>
      <w:r w:rsidR="00D00D7B" w:rsidRPr="002932F0">
        <w:rPr>
          <w:rFonts w:ascii="Times New Roman" w:hAnsi="Times New Roman"/>
          <w:b/>
          <w:noProof/>
          <w:sz w:val="24"/>
          <w:lang w:val="en-GB"/>
        </w:rPr>
        <w:t xml:space="preserve">the effective risk management and customs controls linked to illicit </w:t>
      </w:r>
      <w:r w:rsidRPr="002932F0">
        <w:rPr>
          <w:rFonts w:ascii="Times New Roman" w:hAnsi="Times New Roman"/>
          <w:b/>
          <w:noProof/>
          <w:sz w:val="24"/>
          <w:lang w:val="en-GB"/>
        </w:rPr>
        <w:t xml:space="preserve">drugs </w:t>
      </w:r>
      <w:r w:rsidR="006B1979" w:rsidRPr="002932F0">
        <w:rPr>
          <w:rFonts w:ascii="Times New Roman" w:hAnsi="Times New Roman"/>
          <w:b/>
          <w:noProof/>
          <w:sz w:val="24"/>
          <w:lang w:val="en-GB"/>
        </w:rPr>
        <w:t xml:space="preserve">and drug </w:t>
      </w:r>
      <w:r w:rsidRPr="002932F0">
        <w:rPr>
          <w:rFonts w:ascii="Times New Roman" w:hAnsi="Times New Roman"/>
          <w:b/>
          <w:noProof/>
          <w:sz w:val="24"/>
          <w:lang w:val="en-GB"/>
        </w:rPr>
        <w:t>precursors smuggling</w:t>
      </w:r>
      <w:r w:rsidRPr="002932F0">
        <w:rPr>
          <w:rFonts w:ascii="Times New Roman" w:hAnsi="Times New Roman"/>
          <w:noProof/>
          <w:sz w:val="24"/>
          <w:lang w:val="en-GB"/>
        </w:rPr>
        <w:t xml:space="preserve"> to ensure the cooperation of customs authorities, together with the Commission. As a first step, a </w:t>
      </w:r>
      <w:r w:rsidRPr="002932F0">
        <w:rPr>
          <w:rFonts w:ascii="Times New Roman" w:hAnsi="Times New Roman"/>
          <w:b/>
          <w:noProof/>
          <w:sz w:val="24"/>
          <w:lang w:val="en-GB"/>
        </w:rPr>
        <w:t xml:space="preserve">dedicated project group </w:t>
      </w:r>
      <w:r w:rsidRPr="002932F0">
        <w:rPr>
          <w:rFonts w:ascii="Times New Roman" w:hAnsi="Times New Roman"/>
          <w:noProof/>
          <w:sz w:val="24"/>
          <w:lang w:val="en-GB"/>
        </w:rPr>
        <w:t>will be put in place</w:t>
      </w:r>
      <w:r w:rsidR="00557495" w:rsidRPr="002932F0">
        <w:rPr>
          <w:rFonts w:ascii="Times New Roman" w:hAnsi="Times New Roman"/>
          <w:noProof/>
          <w:sz w:val="24"/>
          <w:lang w:val="en-GB"/>
        </w:rPr>
        <w:t>,</w:t>
      </w:r>
      <w:r w:rsidRPr="002932F0">
        <w:rPr>
          <w:rFonts w:ascii="Times New Roman" w:hAnsi="Times New Roman"/>
          <w:noProof/>
          <w:sz w:val="24"/>
          <w:lang w:val="en-GB"/>
        </w:rPr>
        <w:t xml:space="preserve"> involving representatives from Member State customs authorities at management and expert level. The project group will map the situation on the ground, work towards a common understanding and </w:t>
      </w:r>
      <w:r w:rsidR="003E1020" w:rsidRPr="002932F0">
        <w:rPr>
          <w:rFonts w:ascii="Times New Roman" w:hAnsi="Times New Roman" w:cs="Times New Roman"/>
          <w:noProof/>
          <w:sz w:val="24"/>
          <w:szCs w:val="24"/>
          <w:lang w:val="en-GB"/>
        </w:rPr>
        <w:t xml:space="preserve">coordinated </w:t>
      </w:r>
      <w:r w:rsidRPr="002932F0">
        <w:rPr>
          <w:rFonts w:ascii="Times New Roman" w:hAnsi="Times New Roman"/>
          <w:noProof/>
          <w:sz w:val="24"/>
          <w:lang w:val="en-GB"/>
        </w:rPr>
        <w:t xml:space="preserve">approach, identify gaps and weaknesses in customs supervision, </w:t>
      </w:r>
      <w:r w:rsidR="00B2120F" w:rsidRPr="002932F0">
        <w:rPr>
          <w:rFonts w:ascii="Times New Roman" w:hAnsi="Times New Roman" w:cs="Times New Roman"/>
          <w:noProof/>
          <w:sz w:val="24"/>
          <w:szCs w:val="24"/>
          <w:lang w:val="en-GB"/>
        </w:rPr>
        <w:t xml:space="preserve">draw up </w:t>
      </w:r>
      <w:r w:rsidRPr="002932F0">
        <w:rPr>
          <w:rFonts w:ascii="Times New Roman" w:hAnsi="Times New Roman"/>
          <w:noProof/>
          <w:sz w:val="24"/>
          <w:lang w:val="en-GB"/>
        </w:rPr>
        <w:t xml:space="preserve">a threat and risk assessment, </w:t>
      </w:r>
      <w:r w:rsidR="00B2120F" w:rsidRPr="002932F0">
        <w:rPr>
          <w:rFonts w:ascii="Times New Roman" w:hAnsi="Times New Roman" w:cs="Times New Roman"/>
          <w:noProof/>
          <w:sz w:val="24"/>
          <w:szCs w:val="24"/>
          <w:lang w:val="en-GB"/>
        </w:rPr>
        <w:t xml:space="preserve">set out </w:t>
      </w:r>
      <w:r w:rsidRPr="002932F0">
        <w:rPr>
          <w:rFonts w:ascii="Times New Roman" w:hAnsi="Times New Roman"/>
          <w:noProof/>
          <w:sz w:val="24"/>
          <w:lang w:val="en-GB"/>
        </w:rPr>
        <w:t>common targeting criteria and share best practices.</w:t>
      </w:r>
    </w:p>
    <w:bookmarkEnd w:id="14"/>
    <w:p w14:paraId="34C4F719" w14:textId="77777777" w:rsidR="00D44C83" w:rsidRPr="002932F0" w:rsidRDefault="00D44C83" w:rsidP="00D44C83">
      <w:pPr>
        <w:spacing w:after="0" w:line="252" w:lineRule="auto"/>
        <w:jc w:val="both"/>
        <w:rPr>
          <w:rFonts w:ascii="Times New Roman" w:hAnsi="Times New Roman"/>
          <w:noProof/>
          <w:sz w:val="24"/>
          <w:lang w:val="en-GB"/>
        </w:rPr>
      </w:pPr>
    </w:p>
    <w:p w14:paraId="03485772" w14:textId="74338495" w:rsidR="00D44C83" w:rsidRPr="002932F0" w:rsidRDefault="00D44C83" w:rsidP="00D44C83">
      <w:pPr>
        <w:spacing w:after="0" w:line="252" w:lineRule="auto"/>
        <w:jc w:val="both"/>
        <w:rPr>
          <w:rFonts w:ascii="Times New Roman" w:hAnsi="Times New Roman"/>
          <w:noProof/>
          <w:sz w:val="24"/>
          <w:lang w:val="en-GB"/>
        </w:rPr>
      </w:pPr>
      <w:bookmarkStart w:id="15" w:name="_Hlk147220591"/>
      <w:r w:rsidRPr="002932F0">
        <w:rPr>
          <w:rFonts w:ascii="Times New Roman" w:hAnsi="Times New Roman"/>
          <w:noProof/>
          <w:sz w:val="24"/>
          <w:lang w:val="en-GB"/>
        </w:rPr>
        <w:t xml:space="preserve">This will prepare the ground for even more coordinated and efficient customs controls by setting </w:t>
      </w:r>
      <w:r w:rsidR="00B2120F" w:rsidRPr="002932F0">
        <w:rPr>
          <w:rFonts w:ascii="Times New Roman" w:hAnsi="Times New Roman" w:cs="Times New Roman"/>
          <w:noProof/>
          <w:sz w:val="24"/>
          <w:szCs w:val="24"/>
          <w:lang w:val="en-GB"/>
        </w:rPr>
        <w:t xml:space="preserve">out </w:t>
      </w:r>
      <w:r w:rsidRPr="002932F0">
        <w:rPr>
          <w:rFonts w:ascii="Times New Roman" w:hAnsi="Times New Roman"/>
          <w:b/>
          <w:noProof/>
          <w:sz w:val="24"/>
          <w:lang w:val="en-GB"/>
        </w:rPr>
        <w:t>common risk criteria</w:t>
      </w:r>
      <w:r w:rsidRPr="002932F0">
        <w:rPr>
          <w:rFonts w:ascii="Times New Roman" w:hAnsi="Times New Roman"/>
          <w:noProof/>
          <w:sz w:val="24"/>
          <w:lang w:val="en-GB"/>
        </w:rPr>
        <w:t xml:space="preserve"> and </w:t>
      </w:r>
      <w:r w:rsidRPr="002932F0">
        <w:rPr>
          <w:rFonts w:ascii="Times New Roman" w:hAnsi="Times New Roman"/>
          <w:b/>
          <w:noProof/>
          <w:sz w:val="24"/>
          <w:lang w:val="en-GB"/>
        </w:rPr>
        <w:t>priority customs controls</w:t>
      </w:r>
      <w:r w:rsidRPr="002932F0">
        <w:rPr>
          <w:rFonts w:ascii="Times New Roman" w:hAnsi="Times New Roman"/>
          <w:noProof/>
          <w:sz w:val="24"/>
          <w:lang w:val="en-GB"/>
        </w:rPr>
        <w:t xml:space="preserve"> </w:t>
      </w:r>
      <w:r w:rsidR="00B2120F" w:rsidRPr="002932F0">
        <w:rPr>
          <w:rFonts w:ascii="Times New Roman" w:hAnsi="Times New Roman" w:cs="Times New Roman"/>
          <w:noProof/>
          <w:sz w:val="24"/>
          <w:szCs w:val="24"/>
          <w:lang w:val="en-GB"/>
        </w:rPr>
        <w:t>at EU level</w:t>
      </w:r>
      <w:r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The Commission will propose </w:t>
      </w:r>
      <w:r w:rsidR="00B2120F" w:rsidRPr="002932F0">
        <w:rPr>
          <w:rFonts w:ascii="Times New Roman" w:hAnsi="Times New Roman" w:cs="Times New Roman"/>
          <w:noProof/>
          <w:sz w:val="24"/>
          <w:szCs w:val="24"/>
          <w:lang w:val="en-GB"/>
        </w:rPr>
        <w:t xml:space="preserve">these </w:t>
      </w:r>
      <w:r w:rsidRPr="002932F0">
        <w:rPr>
          <w:rFonts w:ascii="Times New Roman" w:hAnsi="Times New Roman"/>
          <w:noProof/>
          <w:sz w:val="24"/>
          <w:lang w:val="en-GB"/>
        </w:rPr>
        <w:t xml:space="preserve">for implementation to Member States, combining </w:t>
      </w:r>
      <w:r w:rsidR="00B2120F" w:rsidRPr="002932F0">
        <w:rPr>
          <w:rFonts w:ascii="Times New Roman" w:hAnsi="Times New Roman" w:cs="Times New Roman"/>
          <w:noProof/>
          <w:sz w:val="24"/>
          <w:szCs w:val="24"/>
          <w:lang w:val="en-GB"/>
        </w:rPr>
        <w:t xml:space="preserve">EU and national </w:t>
      </w:r>
      <w:r w:rsidR="00E56EB2" w:rsidRPr="002932F0">
        <w:rPr>
          <w:rFonts w:ascii="Times New Roman" w:hAnsi="Times New Roman" w:cs="Times New Roman"/>
          <w:noProof/>
          <w:sz w:val="24"/>
          <w:szCs w:val="24"/>
          <w:lang w:val="en-GB"/>
        </w:rPr>
        <w:t xml:space="preserve">risk </w:t>
      </w:r>
      <w:r w:rsidRPr="002932F0">
        <w:rPr>
          <w:rFonts w:ascii="Times New Roman" w:hAnsi="Times New Roman"/>
          <w:noProof/>
          <w:sz w:val="24"/>
          <w:lang w:val="en-GB"/>
        </w:rPr>
        <w:t>management tools. These priority controls will improve real</w:t>
      </w:r>
      <w:r w:rsidR="00B2120F"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time analysis, collaboration and cooperation between Member States </w:t>
      </w:r>
      <w:r w:rsidR="00B2120F" w:rsidRPr="002932F0">
        <w:rPr>
          <w:rFonts w:ascii="Times New Roman" w:hAnsi="Times New Roman" w:cs="Times New Roman"/>
          <w:noProof/>
          <w:sz w:val="24"/>
          <w:szCs w:val="24"/>
          <w:lang w:val="en-GB"/>
        </w:rPr>
        <w:t xml:space="preserve">and provide </w:t>
      </w:r>
      <w:r w:rsidRPr="002932F0">
        <w:rPr>
          <w:rFonts w:ascii="Times New Roman" w:hAnsi="Times New Roman"/>
          <w:noProof/>
          <w:sz w:val="24"/>
          <w:lang w:val="en-GB"/>
        </w:rPr>
        <w:t>solutions to cover blind spots in the ports and supply chain</w:t>
      </w:r>
      <w:r w:rsidR="00B2120F" w:rsidRPr="002932F0">
        <w:rPr>
          <w:rFonts w:ascii="Times New Roman" w:hAnsi="Times New Roman" w:cs="Times New Roman"/>
          <w:noProof/>
          <w:sz w:val="24"/>
          <w:szCs w:val="24"/>
          <w:lang w:val="en-GB"/>
        </w:rPr>
        <w:t>. The controls will also</w:t>
      </w:r>
      <w:r w:rsidRPr="002932F0">
        <w:rPr>
          <w:rFonts w:ascii="Times New Roman" w:hAnsi="Times New Roman"/>
          <w:noProof/>
          <w:sz w:val="24"/>
          <w:lang w:val="en-GB"/>
        </w:rPr>
        <w:t xml:space="preserve"> test an approach for structur</w:t>
      </w:r>
      <w:r w:rsidR="00FB4875" w:rsidRPr="002932F0">
        <w:rPr>
          <w:rFonts w:ascii="Times New Roman" w:hAnsi="Times New Roman"/>
          <w:noProof/>
          <w:sz w:val="24"/>
          <w:lang w:val="en-GB"/>
        </w:rPr>
        <w:t>ed</w:t>
      </w:r>
      <w:r w:rsidRPr="002932F0">
        <w:rPr>
          <w:rFonts w:ascii="Times New Roman" w:hAnsi="Times New Roman"/>
          <w:noProof/>
          <w:sz w:val="24"/>
          <w:lang w:val="en-GB"/>
        </w:rPr>
        <w:t xml:space="preserve"> information exchange (interoperability or </w:t>
      </w:r>
      <w:r w:rsidR="00E56EB2" w:rsidRPr="002932F0">
        <w:rPr>
          <w:rFonts w:ascii="Times New Roman" w:hAnsi="Times New Roman" w:cs="Times New Roman"/>
          <w:noProof/>
          <w:sz w:val="24"/>
          <w:szCs w:val="24"/>
          <w:lang w:val="en-GB"/>
        </w:rPr>
        <w:t xml:space="preserve">a </w:t>
      </w:r>
      <w:r w:rsidRPr="002932F0">
        <w:rPr>
          <w:rFonts w:ascii="Times New Roman" w:hAnsi="Times New Roman"/>
          <w:noProof/>
          <w:sz w:val="24"/>
          <w:lang w:val="en-GB"/>
        </w:rPr>
        <w:t xml:space="preserve">systematic data exchange framework) </w:t>
      </w:r>
      <w:r w:rsidR="00B2120F" w:rsidRPr="002932F0">
        <w:rPr>
          <w:rFonts w:ascii="Times New Roman" w:hAnsi="Times New Roman" w:cs="Times New Roman"/>
          <w:noProof/>
          <w:sz w:val="24"/>
          <w:szCs w:val="24"/>
          <w:lang w:val="en-GB"/>
        </w:rPr>
        <w:t xml:space="preserve">to </w:t>
      </w:r>
      <w:r w:rsidRPr="002932F0">
        <w:rPr>
          <w:rFonts w:ascii="Times New Roman" w:hAnsi="Times New Roman"/>
          <w:noProof/>
          <w:sz w:val="24"/>
          <w:lang w:val="en-GB"/>
        </w:rPr>
        <w:t xml:space="preserve">support the fight against drugs and </w:t>
      </w:r>
      <w:r w:rsidRPr="002932F0">
        <w:rPr>
          <w:rFonts w:ascii="Times New Roman" w:hAnsi="Times New Roman" w:cs="Times New Roman"/>
          <w:noProof/>
          <w:sz w:val="24"/>
          <w:szCs w:val="24"/>
          <w:lang w:val="en-GB"/>
        </w:rPr>
        <w:t>precursor</w:t>
      </w:r>
      <w:r w:rsidRPr="002932F0">
        <w:rPr>
          <w:rFonts w:ascii="Times New Roman" w:hAnsi="Times New Roman"/>
          <w:noProof/>
          <w:sz w:val="24"/>
          <w:lang w:val="en-GB"/>
        </w:rPr>
        <w:t xml:space="preserve"> trafficking.</w:t>
      </w:r>
    </w:p>
    <w:bookmarkEnd w:id="15"/>
    <w:p w14:paraId="094F7055" w14:textId="77777777" w:rsidR="00D44C83" w:rsidRPr="002932F0" w:rsidRDefault="00D44C83" w:rsidP="00D44C83">
      <w:pPr>
        <w:spacing w:after="0" w:line="252" w:lineRule="auto"/>
        <w:jc w:val="both"/>
        <w:rPr>
          <w:rFonts w:ascii="Times New Roman" w:hAnsi="Times New Roman"/>
          <w:noProof/>
          <w:sz w:val="24"/>
          <w:lang w:val="en-GB"/>
        </w:rPr>
      </w:pPr>
    </w:p>
    <w:p w14:paraId="713FECE3" w14:textId="4B3FE9D5" w:rsidR="000C2435" w:rsidRPr="002932F0" w:rsidRDefault="00D44C83" w:rsidP="000C2435">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As a continuation of this action and as of mid-2024, the Commission will set up a </w:t>
      </w:r>
      <w:r w:rsidRPr="002932F0">
        <w:rPr>
          <w:rFonts w:ascii="Times New Roman" w:hAnsi="Times New Roman"/>
          <w:b/>
          <w:noProof/>
          <w:sz w:val="24"/>
          <w:lang w:val="en-GB"/>
        </w:rPr>
        <w:t xml:space="preserve">new expert </w:t>
      </w:r>
      <w:r w:rsidRPr="002002E9">
        <w:rPr>
          <w:rFonts w:ascii="Times New Roman" w:hAnsi="Times New Roman"/>
          <w:b/>
          <w:noProof/>
          <w:sz w:val="24"/>
          <w:lang w:val="en-GB"/>
        </w:rPr>
        <w:t>team</w:t>
      </w:r>
      <w:r w:rsidR="002002E9" w:rsidRPr="00876E27">
        <w:rPr>
          <w:rFonts w:ascii="Times New Roman" w:hAnsi="Times New Roman"/>
          <w:bCs/>
          <w:noProof/>
          <w:sz w:val="24"/>
          <w:lang w:val="en-GB"/>
        </w:rPr>
        <w:t xml:space="preserve"> under the Customs Programme</w:t>
      </w:r>
      <w:r w:rsidR="00B2120F" w:rsidRPr="002932F0">
        <w:rPr>
          <w:rFonts w:ascii="Times New Roman" w:hAnsi="Times New Roman" w:cs="Times New Roman"/>
          <w:noProof/>
          <w:sz w:val="24"/>
          <w:szCs w:val="24"/>
          <w:lang w:val="en-GB"/>
        </w:rPr>
        <w:t>. This team</w:t>
      </w:r>
      <w:r w:rsidRPr="002932F0">
        <w:rPr>
          <w:rFonts w:ascii="Times New Roman" w:hAnsi="Times New Roman"/>
          <w:noProof/>
          <w:sz w:val="24"/>
          <w:lang w:val="en-GB"/>
        </w:rPr>
        <w:t xml:space="preserve"> will benefit from a dedicated budget and resources and build on the methodology and success of one of its most productive and operational expert teams</w:t>
      </w:r>
      <w:r w:rsidR="00FB4875" w:rsidRPr="002932F0">
        <w:rPr>
          <w:rStyle w:val="FootnoteReference0"/>
          <w:rFonts w:ascii="Times New Roman" w:hAnsi="Times New Roman"/>
          <w:noProof/>
          <w:sz w:val="24"/>
          <w:lang w:val="en-GB"/>
        </w:rPr>
        <w:footnoteReference w:id="34"/>
      </w:r>
      <w:r w:rsidR="00FB4875" w:rsidRPr="002932F0">
        <w:rPr>
          <w:rFonts w:ascii="Times New Roman" w:hAnsi="Times New Roman"/>
          <w:noProof/>
          <w:sz w:val="24"/>
          <w:lang w:val="en-GB"/>
        </w:rPr>
        <w:t xml:space="preserve">. </w:t>
      </w:r>
      <w:r w:rsidR="002002E9" w:rsidRPr="002932F0">
        <w:rPr>
          <w:rFonts w:ascii="Times New Roman" w:hAnsi="Times New Roman"/>
          <w:noProof/>
          <w:sz w:val="24"/>
          <w:lang w:val="en-GB"/>
        </w:rPr>
        <w:t>Th</w:t>
      </w:r>
      <w:r w:rsidR="002002E9">
        <w:rPr>
          <w:rFonts w:ascii="Times New Roman" w:hAnsi="Times New Roman"/>
          <w:noProof/>
          <w:sz w:val="24"/>
          <w:lang w:val="en-GB"/>
        </w:rPr>
        <w:t>e</w:t>
      </w:r>
      <w:r w:rsidR="002002E9" w:rsidRPr="002932F0">
        <w:rPr>
          <w:rFonts w:ascii="Times New Roman" w:hAnsi="Times New Roman"/>
          <w:noProof/>
          <w:sz w:val="24"/>
          <w:lang w:val="en-GB"/>
        </w:rPr>
        <w:t xml:space="preserve"> </w:t>
      </w:r>
      <w:r w:rsidR="00FB4875" w:rsidRPr="002932F0">
        <w:rPr>
          <w:rFonts w:ascii="Times New Roman" w:hAnsi="Times New Roman"/>
          <w:noProof/>
          <w:sz w:val="24"/>
          <w:lang w:val="en-GB"/>
        </w:rPr>
        <w:t xml:space="preserve">evolution of the project group to this </w:t>
      </w:r>
      <w:r w:rsidRPr="002932F0">
        <w:rPr>
          <w:rFonts w:ascii="Times New Roman" w:hAnsi="Times New Roman"/>
          <w:noProof/>
          <w:sz w:val="24"/>
          <w:lang w:val="en-GB"/>
        </w:rPr>
        <w:t xml:space="preserve">new expert team will ensure that </w:t>
      </w:r>
      <w:r w:rsidR="00FB4875" w:rsidRPr="002932F0">
        <w:rPr>
          <w:rFonts w:ascii="Times New Roman" w:hAnsi="Times New Roman"/>
          <w:noProof/>
          <w:sz w:val="24"/>
          <w:lang w:val="en-GB"/>
        </w:rPr>
        <w:t xml:space="preserve">coordinated </w:t>
      </w:r>
      <w:r w:rsidRPr="002932F0">
        <w:rPr>
          <w:rFonts w:ascii="Times New Roman" w:hAnsi="Times New Roman"/>
          <w:noProof/>
          <w:sz w:val="24"/>
          <w:lang w:val="en-GB"/>
        </w:rPr>
        <w:t xml:space="preserve">customs action </w:t>
      </w:r>
      <w:r w:rsidR="00E56EB2" w:rsidRPr="002932F0">
        <w:rPr>
          <w:rFonts w:ascii="Times New Roman" w:hAnsi="Times New Roman" w:cs="Times New Roman"/>
          <w:noProof/>
          <w:sz w:val="24"/>
          <w:szCs w:val="24"/>
          <w:lang w:val="en-GB"/>
        </w:rPr>
        <w:t>is</w:t>
      </w:r>
      <w:r w:rsidRPr="002932F0">
        <w:rPr>
          <w:rFonts w:ascii="Times New Roman" w:hAnsi="Times New Roman"/>
          <w:noProof/>
          <w:sz w:val="24"/>
          <w:lang w:val="en-GB"/>
        </w:rPr>
        <w:t xml:space="preserve"> more flexible, both thematically and geographically</w:t>
      </w:r>
      <w:r w:rsidR="00FB4875" w:rsidRPr="002932F0">
        <w:rPr>
          <w:rFonts w:ascii="Times New Roman" w:hAnsi="Times New Roman"/>
          <w:noProof/>
          <w:sz w:val="24"/>
          <w:lang w:val="en-GB"/>
        </w:rPr>
        <w:t>. It will be</w:t>
      </w:r>
      <w:r w:rsidRPr="002932F0">
        <w:rPr>
          <w:rFonts w:ascii="Times New Roman" w:hAnsi="Times New Roman"/>
          <w:noProof/>
          <w:sz w:val="24"/>
          <w:lang w:val="en-GB"/>
        </w:rPr>
        <w:t xml:space="preserve"> based on </w:t>
      </w:r>
      <w:r w:rsidR="00AA6018" w:rsidRPr="002932F0">
        <w:rPr>
          <w:rFonts w:ascii="Times New Roman" w:hAnsi="Times New Roman" w:cs="Times New Roman"/>
          <w:noProof/>
          <w:sz w:val="24"/>
          <w:szCs w:val="24"/>
          <w:lang w:val="en-GB"/>
        </w:rPr>
        <w:t xml:space="preserve">improved </w:t>
      </w:r>
      <w:r w:rsidRPr="002932F0">
        <w:rPr>
          <w:rFonts w:ascii="Times New Roman" w:hAnsi="Times New Roman"/>
          <w:noProof/>
          <w:sz w:val="24"/>
          <w:lang w:val="en-GB"/>
        </w:rPr>
        <w:t xml:space="preserve">operational cooperation, not only in ports, but also </w:t>
      </w:r>
      <w:r w:rsidR="00AA6018" w:rsidRPr="002932F0">
        <w:rPr>
          <w:rFonts w:ascii="Times New Roman" w:hAnsi="Times New Roman" w:cs="Times New Roman"/>
          <w:noProof/>
          <w:sz w:val="24"/>
          <w:szCs w:val="24"/>
          <w:lang w:val="en-GB"/>
        </w:rPr>
        <w:t>at</w:t>
      </w:r>
      <w:r w:rsidRPr="002932F0">
        <w:rPr>
          <w:rFonts w:ascii="Times New Roman" w:hAnsi="Times New Roman"/>
          <w:noProof/>
          <w:sz w:val="24"/>
          <w:lang w:val="en-GB"/>
        </w:rPr>
        <w:t xml:space="preserve"> other borders</w:t>
      </w:r>
      <w:r w:rsidR="00FB4875" w:rsidRPr="002932F0">
        <w:rPr>
          <w:rFonts w:ascii="Times New Roman" w:hAnsi="Times New Roman"/>
          <w:noProof/>
          <w:sz w:val="24"/>
          <w:lang w:val="en-GB"/>
        </w:rPr>
        <w:t xml:space="preserve"> (land, air)</w:t>
      </w:r>
      <w:r w:rsidR="00AA6018" w:rsidRPr="002932F0">
        <w:rPr>
          <w:rFonts w:ascii="Times New Roman" w:hAnsi="Times New Roman" w:cs="Times New Roman"/>
          <w:noProof/>
          <w:sz w:val="24"/>
          <w:szCs w:val="24"/>
          <w:lang w:val="en-GB"/>
        </w:rPr>
        <w:t>. This is because</w:t>
      </w:r>
      <w:r w:rsidRPr="002932F0">
        <w:rPr>
          <w:rFonts w:ascii="Times New Roman" w:hAnsi="Times New Roman"/>
          <w:noProof/>
          <w:sz w:val="24"/>
          <w:lang w:val="en-GB"/>
        </w:rPr>
        <w:t xml:space="preserve"> an effective approach against drug trafficking requires the deployment of coordinated EU action covering all </w:t>
      </w:r>
      <w:r w:rsidR="00FB4875" w:rsidRPr="002932F0">
        <w:rPr>
          <w:rFonts w:ascii="Times New Roman" w:hAnsi="Times New Roman" w:cs="Times New Roman"/>
          <w:noProof/>
          <w:sz w:val="24"/>
          <w:szCs w:val="24"/>
          <w:lang w:val="en-GB"/>
        </w:rPr>
        <w:t>modes of transport.</w:t>
      </w:r>
      <w:r w:rsidR="00FB4875" w:rsidRPr="002932F0">
        <w:rPr>
          <w:noProof/>
          <w:lang w:val="en-GB"/>
        </w:rPr>
        <w:t xml:space="preserve"> </w:t>
      </w:r>
      <w:r w:rsidR="00FB4875" w:rsidRPr="002932F0">
        <w:rPr>
          <w:rFonts w:ascii="Times New Roman" w:hAnsi="Times New Roman" w:cs="Times New Roman"/>
          <w:noProof/>
          <w:sz w:val="24"/>
          <w:szCs w:val="24"/>
          <w:lang w:val="en-GB"/>
        </w:rPr>
        <w:t>This approach would also contribute to more efficient operational cooperation with third countries and other law enforcement authorities.</w:t>
      </w:r>
    </w:p>
    <w:p w14:paraId="3EAE0FBC" w14:textId="77777777" w:rsidR="000C2435" w:rsidRPr="002932F0" w:rsidRDefault="000C2435" w:rsidP="000C2435">
      <w:pPr>
        <w:spacing w:after="0" w:line="252" w:lineRule="auto"/>
        <w:jc w:val="both"/>
        <w:rPr>
          <w:rFonts w:ascii="Times New Roman" w:hAnsi="Times New Roman"/>
          <w:noProof/>
          <w:sz w:val="24"/>
          <w:lang w:val="en-GB"/>
        </w:rPr>
      </w:pPr>
    </w:p>
    <w:p w14:paraId="369E6D00" w14:textId="11A5E33A" w:rsidR="00D44C83" w:rsidRDefault="00D44C83" w:rsidP="00D44C83">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Furthermore, </w:t>
      </w:r>
      <w:r w:rsidRPr="002932F0">
        <w:rPr>
          <w:rFonts w:ascii="Times New Roman" w:hAnsi="Times New Roman"/>
          <w:b/>
          <w:noProof/>
          <w:sz w:val="24"/>
          <w:lang w:val="en-GB"/>
        </w:rPr>
        <w:t>as from 2024,</w:t>
      </w:r>
      <w:r w:rsidRPr="002932F0">
        <w:rPr>
          <w:rFonts w:ascii="Times New Roman" w:hAnsi="Times New Roman"/>
          <w:noProof/>
          <w:sz w:val="24"/>
          <w:lang w:val="en-GB"/>
        </w:rPr>
        <w:t xml:space="preserve"> the Commission will </w:t>
      </w:r>
      <w:r w:rsidRPr="002932F0">
        <w:rPr>
          <w:rFonts w:ascii="Times New Roman" w:hAnsi="Times New Roman" w:cs="Times New Roman"/>
          <w:noProof/>
          <w:sz w:val="24"/>
          <w:szCs w:val="24"/>
          <w:lang w:val="en-GB"/>
        </w:rPr>
        <w:t>us</w:t>
      </w:r>
      <w:r w:rsidR="00A15750" w:rsidRPr="002932F0">
        <w:rPr>
          <w:rFonts w:ascii="Times New Roman" w:hAnsi="Times New Roman" w:cs="Times New Roman"/>
          <w:noProof/>
          <w:sz w:val="24"/>
          <w:szCs w:val="24"/>
          <w:lang w:val="en-GB"/>
        </w:rPr>
        <w:t>e</w:t>
      </w:r>
      <w:r w:rsidRPr="002932F0">
        <w:rPr>
          <w:rFonts w:ascii="Times New Roman" w:hAnsi="Times New Roman"/>
          <w:noProof/>
          <w:sz w:val="24"/>
          <w:lang w:val="en-GB"/>
        </w:rPr>
        <w:t xml:space="preserve"> the </w:t>
      </w:r>
      <w:r w:rsidRPr="002932F0">
        <w:rPr>
          <w:rFonts w:ascii="Times New Roman" w:hAnsi="Times New Roman"/>
          <w:b/>
          <w:noProof/>
          <w:sz w:val="24"/>
          <w:lang w:val="en-GB"/>
        </w:rPr>
        <w:t>Customs Control Equipment Instrument (CCEI) programme</w:t>
      </w:r>
      <w:r w:rsidRPr="002932F0">
        <w:rPr>
          <w:rStyle w:val="FootnoteReference0"/>
          <w:rFonts w:ascii="Times New Roman" w:hAnsi="Times New Roman"/>
          <w:b/>
          <w:noProof/>
          <w:sz w:val="24"/>
          <w:lang w:val="en-GB"/>
        </w:rPr>
        <w:footnoteReference w:id="35"/>
      </w:r>
      <w:r w:rsidR="00067F3A" w:rsidRPr="002932F0">
        <w:rPr>
          <w:rFonts w:ascii="Times New Roman" w:hAnsi="Times New Roman" w:cs="Times New Roman"/>
          <w:noProof/>
          <w:sz w:val="24"/>
          <w:szCs w:val="24"/>
          <w:lang w:val="en-GB"/>
        </w:rPr>
        <w:t xml:space="preserve"> to </w:t>
      </w:r>
      <w:r w:rsidRPr="002932F0">
        <w:rPr>
          <w:rFonts w:ascii="Times New Roman" w:hAnsi="Times New Roman"/>
          <w:noProof/>
          <w:sz w:val="24"/>
          <w:lang w:val="en-GB"/>
        </w:rPr>
        <w:t xml:space="preserve">support </w:t>
      </w:r>
      <w:r w:rsidRPr="002932F0">
        <w:rPr>
          <w:rFonts w:ascii="Times New Roman" w:hAnsi="Times New Roman" w:cs="Times New Roman"/>
          <w:noProof/>
          <w:sz w:val="24"/>
          <w:szCs w:val="24"/>
          <w:lang w:val="en-GB"/>
        </w:rPr>
        <w:t>th</w:t>
      </w:r>
      <w:r w:rsidR="00A15750" w:rsidRPr="002932F0">
        <w:rPr>
          <w:rFonts w:ascii="Times New Roman" w:hAnsi="Times New Roman" w:cs="Times New Roman"/>
          <w:noProof/>
          <w:sz w:val="24"/>
          <w:szCs w:val="24"/>
          <w:lang w:val="en-GB"/>
        </w:rPr>
        <w:t>is</w:t>
      </w:r>
      <w:r w:rsidRPr="002932F0">
        <w:rPr>
          <w:rFonts w:ascii="Times New Roman" w:hAnsi="Times New Roman"/>
          <w:noProof/>
          <w:sz w:val="24"/>
          <w:lang w:val="en-GB"/>
        </w:rPr>
        <w:t xml:space="preserve"> EU priority by allocating</w:t>
      </w:r>
      <w:r w:rsidRPr="002932F0">
        <w:rPr>
          <w:rFonts w:ascii="Times New Roman" w:hAnsi="Times New Roman"/>
          <w:b/>
          <w:noProof/>
          <w:sz w:val="24"/>
          <w:lang w:val="en-GB"/>
        </w:rPr>
        <w:t xml:space="preserve"> more than </w:t>
      </w:r>
      <w:r w:rsidR="00A15750" w:rsidRPr="002932F0">
        <w:rPr>
          <w:rFonts w:ascii="Times New Roman" w:hAnsi="Times New Roman" w:cs="Times New Roman"/>
          <w:noProof/>
          <w:sz w:val="24"/>
          <w:szCs w:val="24"/>
          <w:lang w:val="en-GB"/>
        </w:rPr>
        <w:t>EUR </w:t>
      </w:r>
      <w:r w:rsidRPr="002932F0">
        <w:rPr>
          <w:rFonts w:ascii="Times New Roman" w:hAnsi="Times New Roman"/>
          <w:b/>
          <w:noProof/>
          <w:sz w:val="24"/>
          <w:lang w:val="en-GB"/>
        </w:rPr>
        <w:t xml:space="preserve">200 million </w:t>
      </w:r>
      <w:r w:rsidRPr="002932F0">
        <w:rPr>
          <w:rFonts w:ascii="Times New Roman" w:hAnsi="Times New Roman"/>
          <w:noProof/>
          <w:sz w:val="24"/>
          <w:lang w:val="en-GB"/>
        </w:rPr>
        <w:t>to fund state-of-the-art equipment that can help customs authorities scan containers</w:t>
      </w:r>
      <w:r w:rsidR="00FB4875" w:rsidRPr="002932F0">
        <w:rPr>
          <w:rFonts w:ascii="Times New Roman" w:hAnsi="Times New Roman"/>
          <w:noProof/>
          <w:sz w:val="24"/>
          <w:lang w:val="en-GB"/>
        </w:rPr>
        <w:t xml:space="preserve"> and other means of transport, thereby increasing the effectiveness of customs risk management and controls related to </w:t>
      </w:r>
      <w:r w:rsidRPr="002932F0">
        <w:rPr>
          <w:rFonts w:ascii="Times New Roman" w:hAnsi="Times New Roman"/>
          <w:noProof/>
          <w:sz w:val="24"/>
          <w:lang w:val="en-GB"/>
        </w:rPr>
        <w:t xml:space="preserve">illicit drugs </w:t>
      </w:r>
      <w:r w:rsidR="00A15750" w:rsidRPr="002932F0">
        <w:rPr>
          <w:rFonts w:ascii="Times New Roman" w:hAnsi="Times New Roman" w:cs="Times New Roman"/>
          <w:noProof/>
          <w:sz w:val="24"/>
          <w:szCs w:val="24"/>
          <w:lang w:val="en-GB"/>
        </w:rPr>
        <w:t>and</w:t>
      </w:r>
      <w:r w:rsidRPr="002932F0">
        <w:rPr>
          <w:rFonts w:ascii="Times New Roman" w:hAnsi="Times New Roman"/>
          <w:noProof/>
          <w:sz w:val="24"/>
          <w:lang w:val="en-GB"/>
        </w:rPr>
        <w:t xml:space="preserve"> drug precursors. This </w:t>
      </w:r>
      <w:r w:rsidR="00A15750" w:rsidRPr="002932F0">
        <w:rPr>
          <w:rFonts w:ascii="Times New Roman" w:hAnsi="Times New Roman" w:cs="Times New Roman"/>
          <w:noProof/>
          <w:sz w:val="24"/>
          <w:szCs w:val="24"/>
          <w:lang w:val="en-GB"/>
        </w:rPr>
        <w:t xml:space="preserve">includes </w:t>
      </w:r>
      <w:r w:rsidRPr="002932F0">
        <w:rPr>
          <w:rFonts w:ascii="Times New Roman" w:hAnsi="Times New Roman"/>
          <w:noProof/>
          <w:sz w:val="24"/>
          <w:lang w:val="en-GB"/>
        </w:rPr>
        <w:t xml:space="preserve">support for the customs laboratories that will also be </w:t>
      </w:r>
      <w:r w:rsidR="00A15750" w:rsidRPr="002932F0">
        <w:rPr>
          <w:rFonts w:ascii="Times New Roman" w:hAnsi="Times New Roman" w:cs="Times New Roman"/>
          <w:noProof/>
          <w:sz w:val="24"/>
          <w:szCs w:val="24"/>
          <w:lang w:val="en-GB"/>
        </w:rPr>
        <w:t>given</w:t>
      </w:r>
      <w:r w:rsidRPr="002932F0">
        <w:rPr>
          <w:rFonts w:ascii="Times New Roman" w:hAnsi="Times New Roman"/>
          <w:noProof/>
          <w:sz w:val="24"/>
          <w:lang w:val="en-GB"/>
        </w:rPr>
        <w:t xml:space="preserve"> equipment to analyse drugs and address the increasing challenges of designer precursors.</w:t>
      </w:r>
    </w:p>
    <w:p w14:paraId="240AD2A2" w14:textId="77777777" w:rsidR="004501C2" w:rsidRPr="002932F0" w:rsidRDefault="004501C2" w:rsidP="00D44C83">
      <w:pPr>
        <w:spacing w:after="0" w:line="252" w:lineRule="auto"/>
        <w:jc w:val="both"/>
        <w:rPr>
          <w:rFonts w:ascii="Times New Roman" w:hAnsi="Times New Roman"/>
          <w:noProof/>
          <w:sz w:val="24"/>
          <w:lang w:val="en-GB"/>
        </w:rPr>
      </w:pPr>
    </w:p>
    <w:p w14:paraId="49A752DC" w14:textId="77777777" w:rsidR="00B12788" w:rsidRPr="002932F0" w:rsidRDefault="00B12788" w:rsidP="005B4A60">
      <w:pPr>
        <w:spacing w:after="0" w:line="252" w:lineRule="auto"/>
        <w:jc w:val="both"/>
        <w:rPr>
          <w:rFonts w:ascii="Times New Roman" w:hAnsi="Times New Roman"/>
          <w:noProof/>
          <w:sz w:val="24"/>
          <w:lang w:val="en-GB"/>
        </w:rPr>
      </w:pPr>
    </w:p>
    <w:p w14:paraId="42908428" w14:textId="09844B97" w:rsidR="00536891" w:rsidRPr="002932F0" w:rsidRDefault="005316EB" w:rsidP="005B4A60">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3B0F42" w:rsidRPr="002932F0">
        <w:rPr>
          <w:rFonts w:ascii="Times New Roman" w:hAnsi="Times New Roman"/>
          <w:b/>
          <w:i/>
          <w:noProof/>
          <w:sz w:val="24"/>
          <w:lang w:val="en-GB"/>
        </w:rPr>
        <w:t>2</w:t>
      </w:r>
      <w:r w:rsidR="008814DA" w:rsidRPr="002932F0">
        <w:rPr>
          <w:rFonts w:ascii="Times New Roman" w:hAnsi="Times New Roman"/>
          <w:b/>
          <w:i/>
          <w:noProof/>
          <w:sz w:val="24"/>
          <w:lang w:val="en-GB"/>
        </w:rPr>
        <w:t xml:space="preserve">: </w:t>
      </w:r>
      <w:r w:rsidR="00730DEE" w:rsidRPr="002932F0">
        <w:rPr>
          <w:rFonts w:ascii="Times New Roman" w:hAnsi="Times New Roman"/>
          <w:b/>
          <w:i/>
          <w:noProof/>
          <w:sz w:val="24"/>
          <w:lang w:val="en-GB"/>
        </w:rPr>
        <w:t xml:space="preserve">Strengthening </w:t>
      </w:r>
      <w:r w:rsidR="00536891" w:rsidRPr="002932F0">
        <w:rPr>
          <w:rFonts w:ascii="Times New Roman" w:hAnsi="Times New Roman"/>
          <w:b/>
          <w:i/>
          <w:noProof/>
          <w:sz w:val="24"/>
          <w:lang w:val="en-GB"/>
        </w:rPr>
        <w:t xml:space="preserve">law enforcement operations in </w:t>
      </w:r>
      <w:r w:rsidR="00AB2CD4" w:rsidRPr="002932F0">
        <w:rPr>
          <w:rFonts w:ascii="Times New Roman" w:hAnsi="Times New Roman"/>
          <w:b/>
          <w:i/>
          <w:noProof/>
          <w:sz w:val="24"/>
          <w:lang w:val="en-GB"/>
        </w:rPr>
        <w:t>ports</w:t>
      </w:r>
    </w:p>
    <w:p w14:paraId="2CE6B615" w14:textId="472BC573" w:rsidR="00536891" w:rsidRPr="002932F0" w:rsidRDefault="00536891" w:rsidP="005B4A60">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 xml:space="preserve">Main actors: Member States, Commission, </w:t>
      </w:r>
      <w:r w:rsidR="00772DA9" w:rsidRPr="002932F0">
        <w:rPr>
          <w:rFonts w:ascii="Times New Roman" w:hAnsi="Times New Roman"/>
          <w:i/>
          <w:noProof/>
          <w:sz w:val="24"/>
          <w:lang w:val="en-GB"/>
        </w:rPr>
        <w:t xml:space="preserve">European Anti-Fraud Office, </w:t>
      </w:r>
      <w:r w:rsidRPr="002932F0">
        <w:rPr>
          <w:rFonts w:ascii="Times New Roman" w:hAnsi="Times New Roman"/>
          <w:i/>
          <w:noProof/>
          <w:sz w:val="24"/>
          <w:lang w:val="en-GB"/>
        </w:rPr>
        <w:t>Europol</w:t>
      </w:r>
      <w:r w:rsidR="006E2F43" w:rsidRPr="002932F0">
        <w:rPr>
          <w:rFonts w:ascii="Times New Roman" w:hAnsi="Times New Roman"/>
          <w:i/>
          <w:noProof/>
          <w:sz w:val="24"/>
          <w:lang w:val="en-GB"/>
        </w:rPr>
        <w:t>, Eurojust, EPPO</w:t>
      </w:r>
    </w:p>
    <w:p w14:paraId="141849DF" w14:textId="6DE0CF8A" w:rsidR="00344E2D" w:rsidRPr="002932F0" w:rsidRDefault="00344E2D" w:rsidP="005B4A60">
      <w:pPr>
        <w:spacing w:after="0" w:line="252" w:lineRule="auto"/>
        <w:jc w:val="both"/>
        <w:rPr>
          <w:rFonts w:ascii="Times New Roman" w:hAnsi="Times New Roman"/>
          <w:noProof/>
          <w:sz w:val="24"/>
          <w:lang w:val="en-GB"/>
        </w:rPr>
      </w:pPr>
    </w:p>
    <w:p w14:paraId="15B8900C" w14:textId="2554BC16" w:rsidR="00344E2D" w:rsidRPr="002932F0" w:rsidRDefault="00344E2D" w:rsidP="00344E2D">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A successful approach to drug trafficking does not stop at logistic hubs or any other part of the drug supply chain. </w:t>
      </w:r>
      <w:r w:rsidR="0091766C" w:rsidRPr="002932F0">
        <w:rPr>
          <w:rFonts w:ascii="Times New Roman" w:hAnsi="Times New Roman" w:cs="Times New Roman"/>
          <w:noProof/>
          <w:sz w:val="24"/>
          <w:szCs w:val="24"/>
          <w:lang w:val="en-GB"/>
        </w:rPr>
        <w:t>As</w:t>
      </w:r>
      <w:r w:rsidRPr="002932F0">
        <w:rPr>
          <w:rFonts w:ascii="Times New Roman" w:hAnsi="Times New Roman"/>
          <w:noProof/>
          <w:sz w:val="24"/>
          <w:lang w:val="en-GB"/>
        </w:rPr>
        <w:t xml:space="preserve"> the EU collectively increases its </w:t>
      </w:r>
      <w:r w:rsidR="0091766C" w:rsidRPr="002932F0">
        <w:rPr>
          <w:rFonts w:ascii="Times New Roman" w:hAnsi="Times New Roman" w:cs="Times New Roman"/>
          <w:noProof/>
          <w:sz w:val="24"/>
          <w:szCs w:val="24"/>
          <w:lang w:val="en-GB"/>
        </w:rPr>
        <w:t xml:space="preserve">effectiveness </w:t>
      </w:r>
      <w:r w:rsidRPr="002932F0">
        <w:rPr>
          <w:rFonts w:ascii="Times New Roman" w:hAnsi="Times New Roman"/>
          <w:noProof/>
          <w:sz w:val="24"/>
          <w:lang w:val="en-GB"/>
        </w:rPr>
        <w:t xml:space="preserve">in the early detection of illicit drugs, it is vital to </w:t>
      </w:r>
      <w:r w:rsidRPr="002932F0">
        <w:rPr>
          <w:rFonts w:ascii="Times New Roman" w:hAnsi="Times New Roman"/>
          <w:b/>
          <w:noProof/>
          <w:sz w:val="24"/>
          <w:lang w:val="en-GB"/>
        </w:rPr>
        <w:t xml:space="preserve">ensure that drug trafficking is </w:t>
      </w:r>
      <w:r w:rsidR="0091766C" w:rsidRPr="002932F0">
        <w:rPr>
          <w:rFonts w:ascii="Times New Roman" w:hAnsi="Times New Roman" w:cs="Times New Roman"/>
          <w:b/>
          <w:bCs/>
          <w:noProof/>
          <w:sz w:val="24"/>
          <w:szCs w:val="24"/>
          <w:lang w:val="en-GB"/>
        </w:rPr>
        <w:t xml:space="preserve">thoroughly </w:t>
      </w:r>
      <w:r w:rsidRPr="002932F0">
        <w:rPr>
          <w:rFonts w:ascii="Times New Roman" w:hAnsi="Times New Roman"/>
          <w:b/>
          <w:noProof/>
          <w:sz w:val="24"/>
          <w:lang w:val="en-GB"/>
        </w:rPr>
        <w:t xml:space="preserve">investigated and </w:t>
      </w:r>
      <w:r w:rsidR="00274DF6" w:rsidRPr="002932F0">
        <w:rPr>
          <w:rFonts w:ascii="Times New Roman" w:hAnsi="Times New Roman"/>
          <w:b/>
          <w:noProof/>
          <w:sz w:val="24"/>
          <w:lang w:val="en-GB"/>
        </w:rPr>
        <w:t xml:space="preserve">prosecuted </w:t>
      </w:r>
      <w:r w:rsidR="0091766C" w:rsidRPr="002932F0">
        <w:rPr>
          <w:rFonts w:ascii="Times New Roman" w:hAnsi="Times New Roman" w:cs="Times New Roman"/>
          <w:b/>
          <w:bCs/>
          <w:noProof/>
          <w:sz w:val="24"/>
          <w:szCs w:val="24"/>
          <w:lang w:val="en-GB"/>
        </w:rPr>
        <w:t xml:space="preserve">to show </w:t>
      </w:r>
      <w:r w:rsidRPr="002932F0">
        <w:rPr>
          <w:rFonts w:ascii="Times New Roman" w:hAnsi="Times New Roman"/>
          <w:b/>
          <w:noProof/>
          <w:sz w:val="24"/>
          <w:lang w:val="en-GB"/>
        </w:rPr>
        <w:t xml:space="preserve">that </w:t>
      </w:r>
      <w:r w:rsidR="0091766C" w:rsidRPr="002932F0">
        <w:rPr>
          <w:rFonts w:ascii="Times New Roman" w:hAnsi="Times New Roman" w:cs="Times New Roman"/>
          <w:b/>
          <w:bCs/>
          <w:noProof/>
          <w:sz w:val="24"/>
          <w:szCs w:val="24"/>
          <w:lang w:val="en-GB"/>
        </w:rPr>
        <w:t xml:space="preserve">this crime </w:t>
      </w:r>
      <w:r w:rsidRPr="002932F0">
        <w:rPr>
          <w:rFonts w:ascii="Times New Roman" w:hAnsi="Times New Roman"/>
          <w:b/>
          <w:noProof/>
          <w:sz w:val="24"/>
          <w:lang w:val="en-GB"/>
        </w:rPr>
        <w:t>does not pay</w:t>
      </w:r>
      <w:r w:rsidR="0091766C" w:rsidRPr="002932F0">
        <w:rPr>
          <w:rFonts w:ascii="Times New Roman" w:hAnsi="Times New Roman" w:cs="Times New Roman"/>
          <w:b/>
          <w:bCs/>
          <w:noProof/>
          <w:sz w:val="24"/>
          <w:szCs w:val="24"/>
          <w:lang w:val="en-GB"/>
        </w:rPr>
        <w:t>.</w:t>
      </w:r>
      <w:r w:rsidRPr="002932F0">
        <w:rPr>
          <w:rFonts w:ascii="Times New Roman" w:hAnsi="Times New Roman" w:cs="Times New Roman"/>
          <w:noProof/>
          <w:sz w:val="24"/>
          <w:szCs w:val="24"/>
          <w:lang w:val="en-GB"/>
        </w:rPr>
        <w:t xml:space="preserve"> </w:t>
      </w:r>
      <w:r w:rsidR="0091766C" w:rsidRPr="002932F0">
        <w:rPr>
          <w:rFonts w:ascii="Times New Roman" w:hAnsi="Times New Roman" w:cs="Times New Roman"/>
          <w:noProof/>
          <w:sz w:val="24"/>
          <w:szCs w:val="24"/>
          <w:lang w:val="en-GB"/>
        </w:rPr>
        <w:t>This can be done</w:t>
      </w:r>
      <w:r w:rsidRPr="002932F0">
        <w:rPr>
          <w:rFonts w:ascii="Times New Roman" w:hAnsi="Times New Roman"/>
          <w:noProof/>
          <w:sz w:val="24"/>
          <w:lang w:val="en-GB"/>
        </w:rPr>
        <w:t xml:space="preserve"> by going after the perpetrators and the networks </w:t>
      </w:r>
      <w:r w:rsidR="0091766C" w:rsidRPr="002932F0">
        <w:rPr>
          <w:rFonts w:ascii="Times New Roman" w:hAnsi="Times New Roman" w:cs="Times New Roman"/>
          <w:noProof/>
          <w:sz w:val="24"/>
          <w:szCs w:val="24"/>
          <w:lang w:val="en-GB"/>
        </w:rPr>
        <w:t xml:space="preserve">of which </w:t>
      </w:r>
      <w:r w:rsidRPr="002932F0">
        <w:rPr>
          <w:rFonts w:ascii="Times New Roman" w:hAnsi="Times New Roman"/>
          <w:noProof/>
          <w:sz w:val="24"/>
          <w:lang w:val="en-GB"/>
        </w:rPr>
        <w:t>they are part.</w:t>
      </w:r>
      <w:r w:rsidR="0046330A" w:rsidRPr="002932F0">
        <w:rPr>
          <w:rFonts w:ascii="Times New Roman" w:hAnsi="Times New Roman" w:cs="Times New Roman"/>
          <w:noProof/>
          <w:sz w:val="24"/>
          <w:szCs w:val="24"/>
          <w:lang w:val="en-GB"/>
        </w:rPr>
        <w:t xml:space="preserve"> </w:t>
      </w:r>
      <w:r w:rsidR="00DC3B9A" w:rsidRPr="002932F0">
        <w:rPr>
          <w:rFonts w:ascii="Times New Roman" w:hAnsi="Times New Roman"/>
          <w:noProof/>
          <w:sz w:val="24"/>
          <w:lang w:val="en-GB"/>
        </w:rPr>
        <w:t xml:space="preserve">Coordinated law enforcement is vital to investigate the criminal networks behind the seizures. </w:t>
      </w:r>
      <w:r w:rsidR="0042452E">
        <w:rPr>
          <w:rFonts w:ascii="Times New Roman" w:hAnsi="Times New Roman" w:cs="Times New Roman"/>
          <w:noProof/>
          <w:sz w:val="24"/>
          <w:szCs w:val="24"/>
          <w:lang w:val="en-GB"/>
        </w:rPr>
        <w:t>In some cases</w:t>
      </w:r>
      <w:r w:rsidR="0091766C" w:rsidRPr="002932F0">
        <w:rPr>
          <w:rFonts w:ascii="Times New Roman" w:hAnsi="Times New Roman" w:cs="Times New Roman"/>
          <w:noProof/>
          <w:sz w:val="24"/>
          <w:szCs w:val="24"/>
          <w:lang w:val="en-GB"/>
        </w:rPr>
        <w:t>, f</w:t>
      </w:r>
      <w:r w:rsidR="00FF018C" w:rsidRPr="002932F0">
        <w:rPr>
          <w:rFonts w:ascii="Times New Roman" w:hAnsi="Times New Roman" w:cs="Times New Roman"/>
          <w:noProof/>
          <w:sz w:val="24"/>
          <w:szCs w:val="24"/>
          <w:lang w:val="en-GB"/>
        </w:rPr>
        <w:t>or</w:t>
      </w:r>
      <w:r w:rsidR="00FF018C" w:rsidRPr="002932F0">
        <w:rPr>
          <w:rFonts w:ascii="Times New Roman" w:hAnsi="Times New Roman"/>
          <w:noProof/>
          <w:sz w:val="24"/>
          <w:lang w:val="en-GB"/>
        </w:rPr>
        <w:t xml:space="preserve"> example, </w:t>
      </w:r>
      <w:r w:rsidR="00FB4875" w:rsidRPr="002932F0">
        <w:rPr>
          <w:rFonts w:ascii="Times New Roman" w:hAnsi="Times New Roman"/>
          <w:noProof/>
          <w:sz w:val="24"/>
          <w:lang w:val="en-GB"/>
        </w:rPr>
        <w:t>police author</w:t>
      </w:r>
      <w:r w:rsidR="0042452E">
        <w:rPr>
          <w:rFonts w:ascii="Times New Roman" w:hAnsi="Times New Roman"/>
          <w:noProof/>
          <w:sz w:val="24"/>
          <w:lang w:val="en-GB"/>
        </w:rPr>
        <w:t xml:space="preserve">ities </w:t>
      </w:r>
      <w:r w:rsidR="00456554">
        <w:rPr>
          <w:rFonts w:ascii="Times New Roman" w:hAnsi="Times New Roman"/>
          <w:noProof/>
          <w:sz w:val="24"/>
          <w:lang w:val="en-GB"/>
        </w:rPr>
        <w:t xml:space="preserve">could </w:t>
      </w:r>
      <w:r w:rsidR="0042452E">
        <w:rPr>
          <w:rFonts w:ascii="Times New Roman" w:hAnsi="Times New Roman"/>
          <w:noProof/>
          <w:sz w:val="24"/>
          <w:lang w:val="en-GB"/>
        </w:rPr>
        <w:t>opt to</w:t>
      </w:r>
      <w:r w:rsidR="00DC3B9A" w:rsidRPr="002932F0">
        <w:rPr>
          <w:rFonts w:ascii="Times New Roman" w:hAnsi="Times New Roman"/>
          <w:noProof/>
          <w:sz w:val="24"/>
          <w:lang w:val="en-GB"/>
        </w:rPr>
        <w:t xml:space="preserve"> monitor containers for surveillance purposes</w:t>
      </w:r>
      <w:r w:rsidR="00FB4875" w:rsidRPr="002932F0">
        <w:rPr>
          <w:rFonts w:ascii="Times New Roman" w:hAnsi="Times New Roman"/>
          <w:noProof/>
          <w:sz w:val="24"/>
          <w:lang w:val="en-GB"/>
        </w:rPr>
        <w:t xml:space="preserve"> in coordination with customs</w:t>
      </w:r>
      <w:r w:rsidR="00DC3B9A" w:rsidRPr="002932F0">
        <w:rPr>
          <w:rFonts w:ascii="Times New Roman" w:hAnsi="Times New Roman"/>
          <w:noProof/>
          <w:sz w:val="24"/>
          <w:lang w:val="en-GB"/>
        </w:rPr>
        <w:t xml:space="preserve">, rather than seizing the content </w:t>
      </w:r>
      <w:r w:rsidR="001642B8" w:rsidRPr="002932F0">
        <w:rPr>
          <w:rFonts w:ascii="Times New Roman" w:hAnsi="Times New Roman"/>
          <w:noProof/>
          <w:sz w:val="24"/>
          <w:lang w:val="en-GB"/>
        </w:rPr>
        <w:t>immediately</w:t>
      </w:r>
      <w:r w:rsidR="00DC3B9A" w:rsidRPr="002932F0">
        <w:rPr>
          <w:rFonts w:ascii="Times New Roman" w:hAnsi="Times New Roman"/>
          <w:noProof/>
          <w:sz w:val="24"/>
          <w:lang w:val="en-GB"/>
        </w:rPr>
        <w:t xml:space="preserve">. </w:t>
      </w:r>
      <w:r w:rsidR="00FF018C" w:rsidRPr="002932F0">
        <w:rPr>
          <w:rFonts w:ascii="Times New Roman" w:hAnsi="Times New Roman"/>
          <w:noProof/>
          <w:sz w:val="24"/>
          <w:lang w:val="en-GB"/>
        </w:rPr>
        <w:t>Another possibility is to</w:t>
      </w:r>
      <w:r w:rsidR="00DC3B9A" w:rsidRPr="002932F0">
        <w:rPr>
          <w:rFonts w:ascii="Times New Roman" w:hAnsi="Times New Roman"/>
          <w:noProof/>
          <w:sz w:val="24"/>
          <w:lang w:val="en-GB"/>
        </w:rPr>
        <w:t xml:space="preserve"> launch digital investigations to detect possible abuses of software control systems</w:t>
      </w:r>
      <w:r w:rsidR="00E56EB2" w:rsidRPr="002932F0">
        <w:rPr>
          <w:rFonts w:ascii="Times New Roman" w:hAnsi="Times New Roman" w:cs="Times New Roman"/>
          <w:noProof/>
          <w:sz w:val="24"/>
          <w:szCs w:val="24"/>
          <w:lang w:val="en-GB"/>
        </w:rPr>
        <w:t xml:space="preserve"> used in ports</w:t>
      </w:r>
      <w:r w:rsidR="00DC3B9A" w:rsidRPr="002932F0">
        <w:rPr>
          <w:rFonts w:ascii="Times New Roman" w:hAnsi="Times New Roman" w:cs="Times New Roman"/>
          <w:noProof/>
          <w:sz w:val="24"/>
          <w:szCs w:val="24"/>
          <w:lang w:val="en-GB"/>
        </w:rPr>
        <w:t>.</w:t>
      </w:r>
      <w:r w:rsidR="00DC3B9A" w:rsidRPr="002932F0">
        <w:rPr>
          <w:rFonts w:ascii="Times New Roman" w:hAnsi="Times New Roman"/>
          <w:noProof/>
          <w:sz w:val="24"/>
          <w:lang w:val="en-GB"/>
        </w:rPr>
        <w:t xml:space="preserve"> Moreover, law enforcement authorities </w:t>
      </w:r>
      <w:r w:rsidR="0091766C" w:rsidRPr="002932F0">
        <w:rPr>
          <w:rFonts w:ascii="Times New Roman" w:hAnsi="Times New Roman" w:cs="Times New Roman"/>
          <w:noProof/>
          <w:sz w:val="24"/>
          <w:szCs w:val="24"/>
          <w:lang w:val="en-GB"/>
        </w:rPr>
        <w:t xml:space="preserve">could </w:t>
      </w:r>
      <w:r w:rsidR="00DC3B9A" w:rsidRPr="002932F0">
        <w:rPr>
          <w:rFonts w:ascii="Times New Roman" w:hAnsi="Times New Roman"/>
          <w:noProof/>
          <w:sz w:val="24"/>
          <w:lang w:val="en-GB"/>
        </w:rPr>
        <w:t>investigate corruption allegations</w:t>
      </w:r>
      <w:r w:rsidR="00FF7276" w:rsidRPr="002932F0">
        <w:rPr>
          <w:rFonts w:ascii="Times New Roman" w:hAnsi="Times New Roman"/>
          <w:noProof/>
          <w:sz w:val="24"/>
          <w:lang w:val="en-GB"/>
        </w:rPr>
        <w:t>, including</w:t>
      </w:r>
      <w:r w:rsidR="00E86010" w:rsidRPr="002932F0">
        <w:rPr>
          <w:rFonts w:ascii="Times New Roman" w:hAnsi="Times New Roman"/>
          <w:noProof/>
          <w:sz w:val="24"/>
          <w:lang w:val="en-GB"/>
        </w:rPr>
        <w:t xml:space="preserve"> </w:t>
      </w:r>
      <w:r w:rsidR="00DC3B9A" w:rsidRPr="002932F0">
        <w:rPr>
          <w:rFonts w:ascii="Times New Roman" w:hAnsi="Times New Roman"/>
          <w:noProof/>
          <w:sz w:val="24"/>
          <w:lang w:val="en-GB"/>
        </w:rPr>
        <w:t>by acting as a point of contact for whistle-blowers.</w:t>
      </w:r>
    </w:p>
    <w:p w14:paraId="4B965519" w14:textId="77777777" w:rsidR="00DC3B9A" w:rsidRPr="002932F0" w:rsidRDefault="00DC3B9A" w:rsidP="00344E2D">
      <w:pPr>
        <w:spacing w:after="0" w:line="252" w:lineRule="auto"/>
        <w:jc w:val="both"/>
        <w:rPr>
          <w:rFonts w:ascii="Times New Roman" w:hAnsi="Times New Roman"/>
          <w:noProof/>
          <w:sz w:val="24"/>
          <w:lang w:val="en-GB"/>
        </w:rPr>
      </w:pPr>
    </w:p>
    <w:p w14:paraId="33B04A90" w14:textId="5B4CED9A" w:rsidR="008814DA" w:rsidRPr="002932F0" w:rsidRDefault="008814DA" w:rsidP="008814DA">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The Commission will continue to support </w:t>
      </w:r>
      <w:r w:rsidRPr="00722D48">
        <w:rPr>
          <w:rFonts w:ascii="Times New Roman" w:hAnsi="Times New Roman"/>
          <w:b/>
          <w:bCs/>
          <w:noProof/>
          <w:sz w:val="24"/>
          <w:lang w:val="en-GB"/>
        </w:rPr>
        <w:t xml:space="preserve">EMPACT </w:t>
      </w:r>
      <w:r w:rsidRPr="002932F0">
        <w:rPr>
          <w:rFonts w:ascii="Times New Roman" w:hAnsi="Times New Roman"/>
          <w:noProof/>
          <w:sz w:val="24"/>
          <w:lang w:val="en-GB"/>
        </w:rPr>
        <w:t xml:space="preserve">and its </w:t>
      </w:r>
      <w:r w:rsidRPr="002932F0">
        <w:rPr>
          <w:rFonts w:ascii="Times New Roman" w:hAnsi="Times New Roman" w:cs="Times New Roman"/>
          <w:noProof/>
          <w:sz w:val="24"/>
          <w:szCs w:val="24"/>
          <w:lang w:val="en-GB"/>
        </w:rPr>
        <w:t>operation</w:t>
      </w:r>
      <w:r w:rsidR="00631A95" w:rsidRPr="002932F0">
        <w:rPr>
          <w:rFonts w:ascii="Times New Roman" w:hAnsi="Times New Roman" w:cs="Times New Roman"/>
          <w:noProof/>
          <w:sz w:val="24"/>
          <w:szCs w:val="24"/>
          <w:lang w:val="en-GB"/>
        </w:rPr>
        <w:t>s</w:t>
      </w:r>
      <w:r w:rsidRPr="002932F0">
        <w:rPr>
          <w:rFonts w:ascii="Times New Roman" w:hAnsi="Times New Roman"/>
          <w:noProof/>
          <w:sz w:val="24"/>
          <w:lang w:val="en-GB"/>
        </w:rPr>
        <w:t xml:space="preserve"> as the platform for a holistic approach to drug trafficking</w:t>
      </w:r>
      <w:r w:rsidR="00631A95" w:rsidRPr="002932F0">
        <w:rPr>
          <w:rFonts w:ascii="Times New Roman" w:hAnsi="Times New Roman" w:cs="Times New Roman"/>
          <w:noProof/>
          <w:sz w:val="24"/>
          <w:szCs w:val="24"/>
          <w:lang w:val="en-GB"/>
        </w:rPr>
        <w:t>. The Commission</w:t>
      </w:r>
      <w:r w:rsidRPr="002932F0">
        <w:rPr>
          <w:rFonts w:ascii="Times New Roman" w:hAnsi="Times New Roman"/>
          <w:noProof/>
          <w:sz w:val="24"/>
          <w:lang w:val="en-GB"/>
        </w:rPr>
        <w:t xml:space="preserve"> will </w:t>
      </w:r>
      <w:r w:rsidR="00631A95" w:rsidRPr="002932F0">
        <w:rPr>
          <w:rFonts w:ascii="Times New Roman" w:hAnsi="Times New Roman" w:cs="Times New Roman"/>
          <w:noProof/>
          <w:sz w:val="24"/>
          <w:szCs w:val="24"/>
          <w:lang w:val="en-GB"/>
        </w:rPr>
        <w:t xml:space="preserve">also </w:t>
      </w:r>
      <w:r w:rsidRPr="002932F0">
        <w:rPr>
          <w:rFonts w:ascii="Times New Roman" w:hAnsi="Times New Roman"/>
          <w:noProof/>
          <w:sz w:val="24"/>
          <w:lang w:val="en-GB"/>
        </w:rPr>
        <w:t xml:space="preserve">keep promoting cooperation in EMPACT as one of the </w:t>
      </w:r>
      <w:r w:rsidR="005333AC" w:rsidRPr="002932F0">
        <w:rPr>
          <w:rFonts w:ascii="Times New Roman" w:hAnsi="Times New Roman"/>
          <w:noProof/>
          <w:sz w:val="24"/>
          <w:lang w:val="en-GB"/>
        </w:rPr>
        <w:t>major</w:t>
      </w:r>
      <w:r w:rsidRPr="002932F0">
        <w:rPr>
          <w:rFonts w:ascii="Times New Roman" w:hAnsi="Times New Roman"/>
          <w:noProof/>
          <w:sz w:val="24"/>
          <w:lang w:val="en-GB"/>
        </w:rPr>
        <w:t xml:space="preserve"> catalysts </w:t>
      </w:r>
      <w:r w:rsidR="00E56EB2" w:rsidRPr="002932F0">
        <w:rPr>
          <w:rFonts w:ascii="Times New Roman" w:hAnsi="Times New Roman" w:cs="Times New Roman"/>
          <w:noProof/>
          <w:sz w:val="24"/>
          <w:szCs w:val="24"/>
          <w:lang w:val="en-GB"/>
        </w:rPr>
        <w:t xml:space="preserve">in </w:t>
      </w:r>
      <w:r w:rsidRPr="002932F0">
        <w:rPr>
          <w:rFonts w:ascii="Times New Roman" w:hAnsi="Times New Roman" w:cs="Times New Roman"/>
          <w:noProof/>
          <w:sz w:val="24"/>
          <w:szCs w:val="24"/>
          <w:lang w:val="en-GB"/>
        </w:rPr>
        <w:t>develop</w:t>
      </w:r>
      <w:r w:rsidR="00E56EB2" w:rsidRPr="002932F0">
        <w:rPr>
          <w:rFonts w:ascii="Times New Roman" w:hAnsi="Times New Roman" w:cs="Times New Roman"/>
          <w:noProof/>
          <w:sz w:val="24"/>
          <w:szCs w:val="24"/>
          <w:lang w:val="en-GB"/>
        </w:rPr>
        <w:t>ing</w:t>
      </w:r>
      <w:r w:rsidRPr="002932F0">
        <w:rPr>
          <w:rFonts w:ascii="Times New Roman" w:hAnsi="Times New Roman"/>
          <w:noProof/>
          <w:sz w:val="24"/>
          <w:lang w:val="en-GB"/>
        </w:rPr>
        <w:t xml:space="preserve"> the European Ports Alliance</w:t>
      </w:r>
      <w:r w:rsidR="000202CD">
        <w:rPr>
          <w:rFonts w:ascii="Times New Roman" w:hAnsi="Times New Roman"/>
          <w:noProof/>
          <w:sz w:val="24"/>
          <w:lang w:val="en-GB"/>
        </w:rPr>
        <w:t>.</w:t>
      </w:r>
    </w:p>
    <w:p w14:paraId="6F81DC42" w14:textId="63EBB2CE" w:rsidR="00EC58FD" w:rsidRPr="002932F0" w:rsidRDefault="00EC58FD" w:rsidP="008814DA">
      <w:pPr>
        <w:spacing w:after="0" w:line="252" w:lineRule="auto"/>
        <w:jc w:val="both"/>
        <w:rPr>
          <w:rFonts w:ascii="Times New Roman" w:hAnsi="Times New Roman"/>
          <w:noProof/>
          <w:sz w:val="24"/>
          <w:lang w:val="en-GB"/>
        </w:rPr>
      </w:pPr>
    </w:p>
    <w:p w14:paraId="64377927" w14:textId="782C47D3" w:rsidR="00EC58FD" w:rsidRPr="002932F0" w:rsidRDefault="00936744" w:rsidP="008814DA">
      <w:pPr>
        <w:spacing w:after="0" w:line="252" w:lineRule="auto"/>
        <w:jc w:val="both"/>
        <w:rPr>
          <w:rFonts w:ascii="Times New Roman" w:hAnsi="Times New Roman"/>
          <w:noProof/>
          <w:sz w:val="24"/>
          <w:lang w:val="en-GB"/>
        </w:rPr>
      </w:pPr>
      <w:r w:rsidRPr="002932F0">
        <w:rPr>
          <w:rFonts w:ascii="Times New Roman" w:hAnsi="Times New Roman" w:cs="Times New Roman"/>
          <w:noProof/>
          <w:sz w:val="24"/>
          <w:szCs w:val="24"/>
          <w:lang w:val="en-GB"/>
        </w:rPr>
        <w:t>In</w:t>
      </w:r>
      <w:r w:rsidR="00EC58FD" w:rsidRPr="002932F0">
        <w:rPr>
          <w:rFonts w:ascii="Times New Roman" w:hAnsi="Times New Roman"/>
          <w:noProof/>
          <w:sz w:val="24"/>
          <w:lang w:val="en-GB"/>
        </w:rPr>
        <w:t xml:space="preserve"> EMPACT, there are two </w:t>
      </w:r>
      <w:r w:rsidR="00FB4875" w:rsidRPr="002932F0">
        <w:rPr>
          <w:rFonts w:ascii="Times New Roman" w:hAnsi="Times New Roman"/>
          <w:noProof/>
          <w:sz w:val="24"/>
          <w:lang w:val="en-GB"/>
        </w:rPr>
        <w:t xml:space="preserve">operational </w:t>
      </w:r>
      <w:r w:rsidR="00EC58FD" w:rsidRPr="002932F0">
        <w:rPr>
          <w:rFonts w:ascii="Times New Roman" w:hAnsi="Times New Roman"/>
          <w:noProof/>
          <w:sz w:val="24"/>
          <w:lang w:val="en-GB"/>
        </w:rPr>
        <w:t xml:space="preserve">priorities where police and customs work together to fight drug trafficking: </w:t>
      </w:r>
      <w:r w:rsidRPr="002932F0">
        <w:rPr>
          <w:rFonts w:ascii="Times New Roman" w:hAnsi="Times New Roman" w:cs="Times New Roman"/>
          <w:b/>
          <w:bCs/>
          <w:noProof/>
          <w:sz w:val="24"/>
          <w:szCs w:val="24"/>
          <w:lang w:val="en-GB"/>
        </w:rPr>
        <w:t>c</w:t>
      </w:r>
      <w:r w:rsidR="00EC58FD" w:rsidRPr="002932F0">
        <w:rPr>
          <w:rFonts w:ascii="Times New Roman" w:hAnsi="Times New Roman" w:cs="Times New Roman"/>
          <w:b/>
          <w:bCs/>
          <w:noProof/>
          <w:sz w:val="24"/>
          <w:szCs w:val="24"/>
          <w:lang w:val="en-GB"/>
        </w:rPr>
        <w:t xml:space="preserve">annabis, </w:t>
      </w:r>
      <w:r w:rsidRPr="002932F0">
        <w:rPr>
          <w:rFonts w:ascii="Times New Roman" w:hAnsi="Times New Roman" w:cs="Times New Roman"/>
          <w:b/>
          <w:bCs/>
          <w:noProof/>
          <w:sz w:val="24"/>
          <w:szCs w:val="24"/>
          <w:lang w:val="en-GB"/>
        </w:rPr>
        <w:t>c</w:t>
      </w:r>
      <w:r w:rsidR="00EC58FD" w:rsidRPr="002932F0">
        <w:rPr>
          <w:rFonts w:ascii="Times New Roman" w:hAnsi="Times New Roman" w:cs="Times New Roman"/>
          <w:b/>
          <w:bCs/>
          <w:noProof/>
          <w:sz w:val="24"/>
          <w:szCs w:val="24"/>
          <w:lang w:val="en-GB"/>
        </w:rPr>
        <w:t>ocaine</w:t>
      </w:r>
      <w:r w:rsidR="00EC58FD" w:rsidRPr="002932F0">
        <w:rPr>
          <w:rFonts w:ascii="Times New Roman" w:hAnsi="Times New Roman"/>
          <w:b/>
          <w:noProof/>
          <w:sz w:val="24"/>
          <w:lang w:val="en-GB"/>
        </w:rPr>
        <w:t xml:space="preserve"> and </w:t>
      </w:r>
      <w:r w:rsidRPr="002932F0">
        <w:rPr>
          <w:rFonts w:ascii="Times New Roman" w:hAnsi="Times New Roman" w:cs="Times New Roman"/>
          <w:b/>
          <w:bCs/>
          <w:noProof/>
          <w:sz w:val="24"/>
          <w:szCs w:val="24"/>
          <w:lang w:val="en-GB"/>
        </w:rPr>
        <w:t>h</w:t>
      </w:r>
      <w:r w:rsidR="00EC58FD" w:rsidRPr="002932F0">
        <w:rPr>
          <w:rFonts w:ascii="Times New Roman" w:hAnsi="Times New Roman" w:cs="Times New Roman"/>
          <w:b/>
          <w:bCs/>
          <w:noProof/>
          <w:sz w:val="24"/>
          <w:szCs w:val="24"/>
          <w:lang w:val="en-GB"/>
        </w:rPr>
        <w:t>eroin</w:t>
      </w:r>
      <w:r w:rsidR="00EC58FD" w:rsidRPr="002932F0">
        <w:rPr>
          <w:rFonts w:ascii="Times New Roman" w:hAnsi="Times New Roman"/>
          <w:b/>
          <w:noProof/>
          <w:sz w:val="24"/>
          <w:lang w:val="en-GB"/>
        </w:rPr>
        <w:t xml:space="preserve"> (CCH) and </w:t>
      </w:r>
      <w:r w:rsidRPr="002932F0">
        <w:rPr>
          <w:rFonts w:ascii="Times New Roman" w:hAnsi="Times New Roman" w:cs="Times New Roman"/>
          <w:b/>
          <w:bCs/>
          <w:noProof/>
          <w:sz w:val="24"/>
          <w:szCs w:val="24"/>
          <w:lang w:val="en-GB"/>
        </w:rPr>
        <w:t>s</w:t>
      </w:r>
      <w:r w:rsidR="00EC58FD" w:rsidRPr="002932F0">
        <w:rPr>
          <w:rFonts w:ascii="Times New Roman" w:hAnsi="Times New Roman" w:cs="Times New Roman"/>
          <w:b/>
          <w:bCs/>
          <w:noProof/>
          <w:sz w:val="24"/>
          <w:szCs w:val="24"/>
          <w:lang w:val="en-GB"/>
        </w:rPr>
        <w:t xml:space="preserve">ynthetic </w:t>
      </w:r>
      <w:r w:rsidRPr="002932F0">
        <w:rPr>
          <w:rFonts w:ascii="Times New Roman" w:hAnsi="Times New Roman" w:cs="Times New Roman"/>
          <w:b/>
          <w:bCs/>
          <w:noProof/>
          <w:sz w:val="24"/>
          <w:szCs w:val="24"/>
          <w:lang w:val="en-GB"/>
        </w:rPr>
        <w:t>d</w:t>
      </w:r>
      <w:r w:rsidR="00EC58FD" w:rsidRPr="002932F0">
        <w:rPr>
          <w:rFonts w:ascii="Times New Roman" w:hAnsi="Times New Roman" w:cs="Times New Roman"/>
          <w:b/>
          <w:bCs/>
          <w:noProof/>
          <w:sz w:val="24"/>
          <w:szCs w:val="24"/>
          <w:lang w:val="en-GB"/>
        </w:rPr>
        <w:t>rugs</w:t>
      </w:r>
      <w:r w:rsidR="00EC58FD" w:rsidRPr="002932F0">
        <w:rPr>
          <w:rFonts w:ascii="Times New Roman" w:hAnsi="Times New Roman"/>
          <w:b/>
          <w:noProof/>
          <w:sz w:val="24"/>
          <w:lang w:val="en-GB"/>
        </w:rPr>
        <w:t xml:space="preserve"> and </w:t>
      </w:r>
      <w:r w:rsidRPr="002932F0">
        <w:rPr>
          <w:rFonts w:ascii="Times New Roman" w:hAnsi="Times New Roman" w:cs="Times New Roman"/>
          <w:b/>
          <w:bCs/>
          <w:noProof/>
          <w:sz w:val="24"/>
          <w:szCs w:val="24"/>
          <w:lang w:val="en-GB"/>
        </w:rPr>
        <w:t>n</w:t>
      </w:r>
      <w:r w:rsidR="00EC58FD" w:rsidRPr="002932F0">
        <w:rPr>
          <w:rFonts w:ascii="Times New Roman" w:hAnsi="Times New Roman" w:cs="Times New Roman"/>
          <w:b/>
          <w:bCs/>
          <w:noProof/>
          <w:sz w:val="24"/>
          <w:szCs w:val="24"/>
          <w:lang w:val="en-GB"/>
        </w:rPr>
        <w:t xml:space="preserve">ew </w:t>
      </w:r>
      <w:r w:rsidRPr="002932F0">
        <w:rPr>
          <w:rFonts w:ascii="Times New Roman" w:hAnsi="Times New Roman" w:cs="Times New Roman"/>
          <w:b/>
          <w:bCs/>
          <w:noProof/>
          <w:sz w:val="24"/>
          <w:szCs w:val="24"/>
          <w:lang w:val="en-GB"/>
        </w:rPr>
        <w:t>p</w:t>
      </w:r>
      <w:r w:rsidR="00EC58FD" w:rsidRPr="002932F0">
        <w:rPr>
          <w:rFonts w:ascii="Times New Roman" w:hAnsi="Times New Roman" w:cs="Times New Roman"/>
          <w:b/>
          <w:bCs/>
          <w:noProof/>
          <w:sz w:val="24"/>
          <w:szCs w:val="24"/>
          <w:lang w:val="en-GB"/>
        </w:rPr>
        <w:t xml:space="preserve">sychoactive </w:t>
      </w:r>
      <w:r w:rsidRPr="002932F0">
        <w:rPr>
          <w:rFonts w:ascii="Times New Roman" w:hAnsi="Times New Roman" w:cs="Times New Roman"/>
          <w:b/>
          <w:bCs/>
          <w:noProof/>
          <w:sz w:val="24"/>
          <w:szCs w:val="24"/>
          <w:lang w:val="en-GB"/>
        </w:rPr>
        <w:t>s</w:t>
      </w:r>
      <w:r w:rsidR="00EC58FD" w:rsidRPr="002932F0">
        <w:rPr>
          <w:rFonts w:ascii="Times New Roman" w:hAnsi="Times New Roman" w:cs="Times New Roman"/>
          <w:b/>
          <w:bCs/>
          <w:noProof/>
          <w:sz w:val="24"/>
          <w:szCs w:val="24"/>
          <w:lang w:val="en-GB"/>
        </w:rPr>
        <w:t>ubstances</w:t>
      </w:r>
      <w:r w:rsidR="00EC58FD" w:rsidRPr="002932F0">
        <w:rPr>
          <w:rFonts w:ascii="Times New Roman" w:hAnsi="Times New Roman"/>
          <w:b/>
          <w:noProof/>
          <w:sz w:val="24"/>
          <w:lang w:val="en-GB"/>
        </w:rPr>
        <w:t xml:space="preserve"> (SYN-NPS</w:t>
      </w:r>
      <w:r w:rsidR="00EC58FD" w:rsidRPr="002932F0">
        <w:rPr>
          <w:rFonts w:ascii="Times New Roman" w:hAnsi="Times New Roman" w:cs="Times New Roman"/>
          <w:b/>
          <w:bCs/>
          <w:noProof/>
          <w:sz w:val="24"/>
          <w:szCs w:val="24"/>
          <w:lang w:val="en-GB"/>
        </w:rPr>
        <w:t>).</w:t>
      </w:r>
      <w:r w:rsidR="00EC58FD" w:rsidRPr="002932F0">
        <w:rPr>
          <w:rFonts w:ascii="Times New Roman" w:hAnsi="Times New Roman"/>
          <w:noProof/>
          <w:sz w:val="24"/>
          <w:lang w:val="en-GB"/>
        </w:rPr>
        <w:t xml:space="preserve"> </w:t>
      </w:r>
      <w:r w:rsidR="00E711A2" w:rsidRPr="002932F0">
        <w:rPr>
          <w:rFonts w:ascii="Times New Roman" w:hAnsi="Times New Roman"/>
          <w:noProof/>
          <w:sz w:val="24"/>
          <w:lang w:val="en-GB"/>
        </w:rPr>
        <w:t xml:space="preserve">Here, </w:t>
      </w:r>
      <w:r w:rsidR="00537C13" w:rsidRPr="002932F0">
        <w:rPr>
          <w:rFonts w:ascii="Times New Roman" w:hAnsi="Times New Roman"/>
          <w:noProof/>
          <w:sz w:val="24"/>
          <w:lang w:val="en-GB"/>
        </w:rPr>
        <w:t xml:space="preserve">law enforcement authorities </w:t>
      </w:r>
      <w:r w:rsidR="006E522D" w:rsidRPr="002932F0">
        <w:rPr>
          <w:rFonts w:ascii="Times New Roman" w:hAnsi="Times New Roman"/>
          <w:noProof/>
          <w:sz w:val="24"/>
          <w:lang w:val="en-GB"/>
        </w:rPr>
        <w:t xml:space="preserve">continue to </w:t>
      </w:r>
      <w:r w:rsidR="00E711A2" w:rsidRPr="002932F0">
        <w:rPr>
          <w:rFonts w:ascii="Times New Roman" w:hAnsi="Times New Roman"/>
          <w:noProof/>
          <w:sz w:val="24"/>
          <w:lang w:val="en-GB"/>
        </w:rPr>
        <w:t xml:space="preserve">investigate and share intelligence on </w:t>
      </w:r>
      <w:r w:rsidR="00537C13" w:rsidRPr="002932F0">
        <w:rPr>
          <w:rFonts w:ascii="Times New Roman" w:hAnsi="Times New Roman"/>
          <w:noProof/>
          <w:sz w:val="24"/>
          <w:lang w:val="en-GB"/>
        </w:rPr>
        <w:t>drug production and detection, trafficking routes</w:t>
      </w:r>
      <w:r w:rsidR="007E3FEE" w:rsidRPr="002932F0">
        <w:rPr>
          <w:rFonts w:ascii="Times New Roman" w:hAnsi="Times New Roman"/>
          <w:noProof/>
          <w:sz w:val="24"/>
          <w:lang w:val="en-GB"/>
        </w:rPr>
        <w:t>,</w:t>
      </w:r>
      <w:r w:rsidR="00537C13" w:rsidRPr="002932F0">
        <w:rPr>
          <w:rFonts w:ascii="Times New Roman" w:hAnsi="Times New Roman"/>
          <w:noProof/>
          <w:sz w:val="24"/>
          <w:lang w:val="en-GB"/>
        </w:rPr>
        <w:t xml:space="preserve"> and drug trafficking </w:t>
      </w:r>
      <w:r w:rsidR="00537C13" w:rsidRPr="002932F0">
        <w:rPr>
          <w:rFonts w:ascii="Times New Roman" w:hAnsi="Times New Roman" w:cs="Times New Roman"/>
          <w:noProof/>
          <w:sz w:val="24"/>
          <w:szCs w:val="24"/>
          <w:lang w:val="en-GB"/>
        </w:rPr>
        <w:t>networks</w:t>
      </w:r>
      <w:r w:rsidRPr="002932F0">
        <w:rPr>
          <w:rFonts w:ascii="Times New Roman" w:hAnsi="Times New Roman" w:cs="Times New Roman"/>
          <w:noProof/>
          <w:sz w:val="24"/>
          <w:szCs w:val="24"/>
          <w:lang w:val="en-GB"/>
        </w:rPr>
        <w:t>’ methods</w:t>
      </w:r>
      <w:r w:rsidR="003F3690" w:rsidRPr="003F3690">
        <w:rPr>
          <w:rFonts w:ascii="Times New Roman" w:hAnsi="Times New Roman" w:cs="Times New Roman"/>
          <w:noProof/>
          <w:sz w:val="24"/>
          <w:szCs w:val="24"/>
          <w:lang w:val="en-GB"/>
        </w:rPr>
        <w:t xml:space="preserve"> </w:t>
      </w:r>
      <w:r w:rsidR="003F3690" w:rsidRPr="002002E9">
        <w:rPr>
          <w:rFonts w:ascii="Times New Roman" w:hAnsi="Times New Roman" w:cs="Times New Roman"/>
          <w:noProof/>
          <w:sz w:val="24"/>
          <w:szCs w:val="24"/>
          <w:lang w:val="en-GB"/>
        </w:rPr>
        <w:t>which can be operationalised into targeting criteria and risk profiles</w:t>
      </w:r>
      <w:r w:rsidR="00537C13" w:rsidRPr="002932F0">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Measures include</w:t>
      </w:r>
      <w:r w:rsidR="00537C13" w:rsidRPr="002932F0">
        <w:rPr>
          <w:rFonts w:ascii="Times New Roman" w:hAnsi="Times New Roman"/>
          <w:noProof/>
          <w:sz w:val="24"/>
          <w:lang w:val="en-GB"/>
        </w:rPr>
        <w:t xml:space="preserve"> </w:t>
      </w:r>
      <w:r w:rsidR="00CD5F40" w:rsidRPr="002002E9">
        <w:rPr>
          <w:rFonts w:ascii="Times New Roman" w:hAnsi="Times New Roman"/>
          <w:noProof/>
          <w:sz w:val="24"/>
          <w:lang w:val="en-GB"/>
        </w:rPr>
        <w:t>a more structured and systematic sharing of the relevant risk information</w:t>
      </w:r>
      <w:r w:rsidR="007A5A3A">
        <w:rPr>
          <w:rFonts w:ascii="Times New Roman" w:hAnsi="Times New Roman"/>
          <w:noProof/>
          <w:sz w:val="24"/>
          <w:lang w:val="en-GB"/>
        </w:rPr>
        <w:t>,</w:t>
      </w:r>
      <w:r w:rsidR="007B6793">
        <w:rPr>
          <w:rFonts w:ascii="Times New Roman" w:hAnsi="Times New Roman"/>
          <w:noProof/>
          <w:sz w:val="24"/>
          <w:lang w:val="en-GB"/>
        </w:rPr>
        <w:t xml:space="preserve"> </w:t>
      </w:r>
      <w:r w:rsidR="00B161F2" w:rsidRPr="002932F0">
        <w:rPr>
          <w:rFonts w:ascii="Times New Roman" w:hAnsi="Times New Roman" w:cs="Times New Roman"/>
          <w:noProof/>
          <w:sz w:val="24"/>
          <w:szCs w:val="24"/>
          <w:lang w:val="en-GB"/>
        </w:rPr>
        <w:t>strengthen</w:t>
      </w:r>
      <w:r w:rsidRPr="002932F0">
        <w:rPr>
          <w:rFonts w:ascii="Times New Roman" w:hAnsi="Times New Roman" w:cs="Times New Roman"/>
          <w:noProof/>
          <w:sz w:val="24"/>
          <w:szCs w:val="24"/>
          <w:lang w:val="en-GB"/>
        </w:rPr>
        <w:t>ing</w:t>
      </w:r>
      <w:r w:rsidR="00B161F2" w:rsidRPr="002932F0">
        <w:rPr>
          <w:rFonts w:ascii="Times New Roman" w:hAnsi="Times New Roman"/>
          <w:noProof/>
          <w:sz w:val="24"/>
          <w:lang w:val="en-GB"/>
        </w:rPr>
        <w:t xml:space="preserve"> the strategic and tactical intelligence picture </w:t>
      </w:r>
      <w:r w:rsidR="00B161F2" w:rsidRPr="002932F0">
        <w:rPr>
          <w:rFonts w:ascii="Times New Roman" w:hAnsi="Times New Roman" w:cs="Times New Roman"/>
          <w:noProof/>
          <w:sz w:val="24"/>
          <w:szCs w:val="24"/>
          <w:lang w:val="en-GB"/>
        </w:rPr>
        <w:t>o</w:t>
      </w:r>
      <w:r w:rsidR="00A42B30" w:rsidRPr="002932F0">
        <w:rPr>
          <w:rFonts w:ascii="Times New Roman" w:hAnsi="Times New Roman" w:cs="Times New Roman"/>
          <w:noProof/>
          <w:sz w:val="24"/>
          <w:szCs w:val="24"/>
          <w:lang w:val="en-GB"/>
        </w:rPr>
        <w:t>f</w:t>
      </w:r>
      <w:r w:rsidR="00B161F2" w:rsidRPr="002932F0">
        <w:rPr>
          <w:rFonts w:ascii="Times New Roman" w:hAnsi="Times New Roman"/>
          <w:noProof/>
          <w:sz w:val="24"/>
          <w:lang w:val="en-GB"/>
        </w:rPr>
        <w:t xml:space="preserve"> the abuse of legal business structures, </w:t>
      </w:r>
      <w:r w:rsidR="00B161F2" w:rsidRPr="002932F0">
        <w:rPr>
          <w:rFonts w:ascii="Times New Roman" w:hAnsi="Times New Roman" w:cs="Times New Roman"/>
          <w:noProof/>
          <w:sz w:val="24"/>
          <w:szCs w:val="24"/>
          <w:lang w:val="en-GB"/>
        </w:rPr>
        <w:t>detect</w:t>
      </w:r>
      <w:r w:rsidRPr="002932F0">
        <w:rPr>
          <w:rFonts w:ascii="Times New Roman" w:hAnsi="Times New Roman" w:cs="Times New Roman"/>
          <w:noProof/>
          <w:sz w:val="24"/>
          <w:szCs w:val="24"/>
          <w:lang w:val="en-GB"/>
        </w:rPr>
        <w:t>ing</w:t>
      </w:r>
      <w:r w:rsidR="00B161F2" w:rsidRPr="002932F0">
        <w:rPr>
          <w:rFonts w:ascii="Times New Roman" w:hAnsi="Times New Roman"/>
          <w:noProof/>
          <w:sz w:val="24"/>
          <w:lang w:val="en-GB"/>
        </w:rPr>
        <w:t xml:space="preserve"> and </w:t>
      </w:r>
      <w:r w:rsidR="00B161F2" w:rsidRPr="002932F0">
        <w:rPr>
          <w:rFonts w:ascii="Times New Roman" w:hAnsi="Times New Roman" w:cs="Times New Roman"/>
          <w:noProof/>
          <w:sz w:val="24"/>
          <w:szCs w:val="24"/>
          <w:lang w:val="en-GB"/>
        </w:rPr>
        <w:t>dismantl</w:t>
      </w:r>
      <w:r w:rsidRPr="002932F0">
        <w:rPr>
          <w:rFonts w:ascii="Times New Roman" w:hAnsi="Times New Roman" w:cs="Times New Roman"/>
          <w:noProof/>
          <w:sz w:val="24"/>
          <w:szCs w:val="24"/>
          <w:lang w:val="en-GB"/>
        </w:rPr>
        <w:t>ing</w:t>
      </w:r>
      <w:r w:rsidR="00B161F2" w:rsidRPr="002932F0">
        <w:rPr>
          <w:rFonts w:ascii="Times New Roman" w:hAnsi="Times New Roman"/>
          <w:noProof/>
          <w:sz w:val="24"/>
          <w:lang w:val="en-GB"/>
        </w:rPr>
        <w:t xml:space="preserve"> clandestine laboratories involved in the production and export of synthetic drugs and new psychoactive substances, and </w:t>
      </w:r>
      <w:r w:rsidR="00B161F2" w:rsidRPr="002932F0">
        <w:rPr>
          <w:rFonts w:ascii="Times New Roman" w:hAnsi="Times New Roman" w:cs="Times New Roman"/>
          <w:noProof/>
          <w:sz w:val="24"/>
          <w:szCs w:val="24"/>
          <w:lang w:val="en-GB"/>
        </w:rPr>
        <w:t>implement</w:t>
      </w:r>
      <w:r w:rsidRPr="002932F0">
        <w:rPr>
          <w:rFonts w:ascii="Times New Roman" w:hAnsi="Times New Roman" w:cs="Times New Roman"/>
          <w:noProof/>
          <w:sz w:val="24"/>
          <w:szCs w:val="24"/>
          <w:lang w:val="en-GB"/>
        </w:rPr>
        <w:t>ing</w:t>
      </w:r>
      <w:r w:rsidR="00B161F2" w:rsidRPr="002932F0">
        <w:rPr>
          <w:rFonts w:ascii="Times New Roman" w:hAnsi="Times New Roman"/>
          <w:noProof/>
          <w:sz w:val="24"/>
          <w:lang w:val="en-GB"/>
        </w:rPr>
        <w:t xml:space="preserve"> specific cross-border operations targeting the movement</w:t>
      </w:r>
      <w:r w:rsidR="00FB4875" w:rsidRPr="002932F0">
        <w:rPr>
          <w:rFonts w:ascii="Times New Roman" w:hAnsi="Times New Roman"/>
          <w:noProof/>
          <w:sz w:val="24"/>
          <w:lang w:val="en-GB"/>
        </w:rPr>
        <w:t>s</w:t>
      </w:r>
      <w:r w:rsidR="00B161F2" w:rsidRPr="002932F0">
        <w:rPr>
          <w:rFonts w:ascii="Times New Roman" w:hAnsi="Times New Roman"/>
          <w:noProof/>
          <w:sz w:val="24"/>
          <w:lang w:val="en-GB"/>
        </w:rPr>
        <w:t xml:space="preserve"> of </w:t>
      </w:r>
      <w:r w:rsidR="00FB4875" w:rsidRPr="002932F0">
        <w:rPr>
          <w:rFonts w:ascii="Times New Roman" w:hAnsi="Times New Roman"/>
          <w:noProof/>
          <w:sz w:val="24"/>
          <w:lang w:val="en-GB"/>
        </w:rPr>
        <w:t xml:space="preserve">cocaine, cannabis, heroin, </w:t>
      </w:r>
      <w:r w:rsidR="00B161F2" w:rsidRPr="002932F0">
        <w:rPr>
          <w:rFonts w:ascii="Times New Roman" w:hAnsi="Times New Roman"/>
          <w:noProof/>
          <w:sz w:val="24"/>
          <w:lang w:val="en-GB"/>
        </w:rPr>
        <w:t>synthetic drugs and new psychoactive substances.</w:t>
      </w:r>
      <w:r w:rsidR="0046330A" w:rsidRPr="002932F0">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Given</w:t>
      </w:r>
      <w:r w:rsidR="00537C13" w:rsidRPr="002932F0">
        <w:rPr>
          <w:rFonts w:ascii="Times New Roman" w:hAnsi="Times New Roman"/>
          <w:noProof/>
          <w:sz w:val="24"/>
          <w:lang w:val="en-GB"/>
        </w:rPr>
        <w:t xml:space="preserve"> the global nature of drug trafficking, t</w:t>
      </w:r>
      <w:r w:rsidR="00E711A2" w:rsidRPr="002932F0">
        <w:rPr>
          <w:rFonts w:ascii="Times New Roman" w:hAnsi="Times New Roman"/>
          <w:noProof/>
          <w:sz w:val="24"/>
          <w:lang w:val="en-GB"/>
        </w:rPr>
        <w:t xml:space="preserve">he Commission coordinates, encourages and supports international participation </w:t>
      </w:r>
      <w:r w:rsidRPr="002932F0">
        <w:rPr>
          <w:rFonts w:ascii="Times New Roman" w:hAnsi="Times New Roman" w:cs="Times New Roman"/>
          <w:noProof/>
          <w:sz w:val="24"/>
          <w:szCs w:val="24"/>
          <w:lang w:val="en-GB"/>
        </w:rPr>
        <w:t xml:space="preserve">around </w:t>
      </w:r>
      <w:r w:rsidR="00E711A2" w:rsidRPr="002932F0">
        <w:rPr>
          <w:rFonts w:ascii="Times New Roman" w:hAnsi="Times New Roman"/>
          <w:noProof/>
          <w:sz w:val="24"/>
          <w:lang w:val="en-GB"/>
        </w:rPr>
        <w:t xml:space="preserve">these two priorities. Currently, 18 </w:t>
      </w:r>
      <w:r w:rsidRPr="002932F0">
        <w:rPr>
          <w:rFonts w:ascii="Times New Roman" w:hAnsi="Times New Roman" w:cs="Times New Roman"/>
          <w:noProof/>
          <w:sz w:val="24"/>
          <w:szCs w:val="24"/>
          <w:lang w:val="en-GB"/>
        </w:rPr>
        <w:t xml:space="preserve">non-EU countries </w:t>
      </w:r>
      <w:r w:rsidR="00E711A2" w:rsidRPr="002932F0">
        <w:rPr>
          <w:rFonts w:ascii="Times New Roman" w:hAnsi="Times New Roman"/>
          <w:noProof/>
          <w:sz w:val="24"/>
          <w:lang w:val="en-GB"/>
        </w:rPr>
        <w:t>are active in CCH and 13 in SYN-NPS.</w:t>
      </w:r>
      <w:r w:rsidR="0097148E" w:rsidRPr="002932F0">
        <w:rPr>
          <w:rFonts w:ascii="Times New Roman" w:hAnsi="Times New Roman"/>
          <w:noProof/>
          <w:sz w:val="24"/>
          <w:lang w:val="en-GB"/>
        </w:rPr>
        <w:t xml:space="preserve"> </w:t>
      </w:r>
      <w:r w:rsidRPr="002932F0">
        <w:rPr>
          <w:rFonts w:ascii="Times New Roman" w:hAnsi="Times New Roman" w:cs="Times New Roman"/>
          <w:noProof/>
          <w:sz w:val="24"/>
          <w:szCs w:val="24"/>
          <w:lang w:val="en-GB"/>
        </w:rPr>
        <w:t>In</w:t>
      </w:r>
      <w:r w:rsidR="007B6F89" w:rsidRPr="002932F0">
        <w:rPr>
          <w:rFonts w:ascii="Times New Roman" w:hAnsi="Times New Roman"/>
          <w:noProof/>
          <w:sz w:val="24"/>
          <w:lang w:val="en-GB"/>
        </w:rPr>
        <w:t xml:space="preserve"> 2024-2025, </w:t>
      </w:r>
      <w:r w:rsidR="006E522D" w:rsidRPr="002932F0">
        <w:rPr>
          <w:rFonts w:ascii="Times New Roman" w:hAnsi="Times New Roman"/>
          <w:noProof/>
          <w:sz w:val="24"/>
          <w:lang w:val="en-GB"/>
        </w:rPr>
        <w:t xml:space="preserve">the Commission will </w:t>
      </w:r>
      <w:r w:rsidR="00E75AC3" w:rsidRPr="002932F0">
        <w:rPr>
          <w:rFonts w:ascii="Times New Roman" w:hAnsi="Times New Roman" w:cs="Times New Roman"/>
          <w:noProof/>
          <w:sz w:val="24"/>
          <w:szCs w:val="24"/>
          <w:lang w:val="en-GB"/>
        </w:rPr>
        <w:t xml:space="preserve">boost cooperation by </w:t>
      </w:r>
      <w:r w:rsidR="006E522D" w:rsidRPr="002932F0">
        <w:rPr>
          <w:rFonts w:ascii="Times New Roman" w:hAnsi="Times New Roman" w:cs="Times New Roman"/>
          <w:noProof/>
          <w:sz w:val="24"/>
          <w:szCs w:val="24"/>
          <w:lang w:val="en-GB"/>
        </w:rPr>
        <w:t>provid</w:t>
      </w:r>
      <w:r w:rsidR="00E75AC3" w:rsidRPr="002932F0">
        <w:rPr>
          <w:rFonts w:ascii="Times New Roman" w:hAnsi="Times New Roman" w:cs="Times New Roman"/>
          <w:noProof/>
          <w:sz w:val="24"/>
          <w:szCs w:val="24"/>
          <w:lang w:val="en-GB"/>
        </w:rPr>
        <w:t>ing</w:t>
      </w:r>
      <w:r w:rsidR="006E522D" w:rsidRPr="002932F0">
        <w:rPr>
          <w:rFonts w:ascii="Times New Roman" w:hAnsi="Times New Roman"/>
          <w:noProof/>
          <w:sz w:val="24"/>
          <w:lang w:val="en-GB"/>
        </w:rPr>
        <w:t xml:space="preserve"> </w:t>
      </w:r>
      <w:r w:rsidR="006E522D" w:rsidRPr="002932F0">
        <w:rPr>
          <w:rFonts w:ascii="Times New Roman" w:hAnsi="Times New Roman"/>
          <w:b/>
          <w:noProof/>
          <w:sz w:val="24"/>
          <w:lang w:val="en-GB"/>
        </w:rPr>
        <w:t xml:space="preserve">additional support to further integrate </w:t>
      </w:r>
      <w:r w:rsidRPr="002932F0">
        <w:rPr>
          <w:rFonts w:ascii="Times New Roman" w:hAnsi="Times New Roman" w:cs="Times New Roman"/>
          <w:b/>
          <w:bCs/>
          <w:noProof/>
          <w:sz w:val="24"/>
          <w:szCs w:val="24"/>
          <w:lang w:val="en-GB"/>
        </w:rPr>
        <w:t>non-EU countries</w:t>
      </w:r>
      <w:r w:rsidR="006E522D" w:rsidRPr="002932F0">
        <w:rPr>
          <w:rFonts w:ascii="Times New Roman" w:hAnsi="Times New Roman"/>
          <w:noProof/>
          <w:sz w:val="24"/>
          <w:lang w:val="en-GB"/>
        </w:rPr>
        <w:t xml:space="preserve"> into these two priorities.</w:t>
      </w:r>
      <w:r w:rsidR="002002E9" w:rsidRPr="002002E9">
        <w:rPr>
          <w:noProof/>
        </w:rPr>
        <w:t xml:space="preserve"> </w:t>
      </w:r>
      <w:r w:rsidR="002002E9" w:rsidRPr="002002E9">
        <w:rPr>
          <w:rFonts w:ascii="Times New Roman" w:hAnsi="Times New Roman"/>
          <w:noProof/>
          <w:sz w:val="24"/>
          <w:lang w:val="en-GB"/>
        </w:rPr>
        <w:t>The active involvement of Member States’ as well as third countries’ customs authorities will be indispensable.</w:t>
      </w:r>
    </w:p>
    <w:p w14:paraId="2F1A4F43" w14:textId="77777777" w:rsidR="00E4337D" w:rsidRPr="002932F0" w:rsidRDefault="00E4337D" w:rsidP="008814DA">
      <w:pPr>
        <w:spacing w:after="0" w:line="252" w:lineRule="auto"/>
        <w:jc w:val="both"/>
        <w:rPr>
          <w:rFonts w:ascii="Times New Roman" w:hAnsi="Times New Roman"/>
          <w:noProof/>
          <w:sz w:val="24"/>
          <w:lang w:val="en-GB"/>
        </w:rPr>
      </w:pPr>
    </w:p>
    <w:p w14:paraId="0C9E55AF" w14:textId="17B5E20B" w:rsidR="00666143" w:rsidRDefault="00E4337D" w:rsidP="00666143">
      <w:pPr>
        <w:spacing w:after="0" w:line="252" w:lineRule="auto"/>
        <w:jc w:val="both"/>
        <w:rPr>
          <w:rFonts w:ascii="Times New Roman" w:hAnsi="Times New Roman" w:cs="Times New Roman"/>
          <w:noProof/>
          <w:sz w:val="24"/>
          <w:szCs w:val="24"/>
          <w:lang w:val="en-GB"/>
        </w:rPr>
      </w:pPr>
      <w:r w:rsidRPr="002932F0">
        <w:rPr>
          <w:rFonts w:ascii="Times New Roman" w:hAnsi="Times New Roman"/>
          <w:noProof/>
          <w:sz w:val="24"/>
          <w:lang w:val="en-GB"/>
        </w:rPr>
        <w:t>The Commission will also continue to support and develop the two networks of laboratories (</w:t>
      </w:r>
      <w:r w:rsidR="00936744" w:rsidRPr="002932F0">
        <w:rPr>
          <w:rFonts w:ascii="Times New Roman" w:hAnsi="Times New Roman" w:cs="Times New Roman"/>
          <w:noProof/>
          <w:sz w:val="24"/>
          <w:szCs w:val="24"/>
          <w:lang w:val="en-GB"/>
        </w:rPr>
        <w:t xml:space="preserve">the </w:t>
      </w:r>
      <w:r w:rsidRPr="00722D48">
        <w:rPr>
          <w:rFonts w:ascii="Times New Roman" w:hAnsi="Times New Roman"/>
          <w:b/>
          <w:bCs/>
          <w:noProof/>
          <w:sz w:val="24"/>
          <w:lang w:val="en-GB"/>
        </w:rPr>
        <w:t>Customs Laboratories European Network</w:t>
      </w:r>
      <w:r w:rsidRPr="002932F0">
        <w:rPr>
          <w:rFonts w:ascii="Times New Roman" w:hAnsi="Times New Roman"/>
          <w:noProof/>
          <w:sz w:val="24"/>
          <w:lang w:val="en-GB"/>
        </w:rPr>
        <w:t xml:space="preserve"> and </w:t>
      </w:r>
      <w:r w:rsidR="00936744" w:rsidRPr="002932F0">
        <w:rPr>
          <w:rFonts w:ascii="Times New Roman" w:hAnsi="Times New Roman" w:cs="Times New Roman"/>
          <w:noProof/>
          <w:sz w:val="24"/>
          <w:szCs w:val="24"/>
          <w:lang w:val="en-GB"/>
        </w:rPr>
        <w:t xml:space="preserve">the </w:t>
      </w:r>
      <w:r w:rsidRPr="00722D48">
        <w:rPr>
          <w:rFonts w:ascii="Times New Roman" w:hAnsi="Times New Roman"/>
          <w:b/>
          <w:bCs/>
          <w:noProof/>
          <w:sz w:val="24"/>
          <w:lang w:val="en-GB"/>
        </w:rPr>
        <w:t>European Network of Forensic Science</w:t>
      </w:r>
      <w:r w:rsidRPr="002932F0">
        <w:rPr>
          <w:rFonts w:ascii="Times New Roman" w:hAnsi="Times New Roman"/>
          <w:noProof/>
          <w:sz w:val="24"/>
          <w:lang w:val="en-GB"/>
        </w:rPr>
        <w:t xml:space="preserve"> Institutes</w:t>
      </w:r>
      <w:r w:rsidRPr="002932F0">
        <w:rPr>
          <w:rFonts w:ascii="Times New Roman" w:hAnsi="Times New Roman" w:cs="Times New Roman"/>
          <w:noProof/>
          <w:sz w:val="24"/>
          <w:szCs w:val="24"/>
          <w:lang w:val="en-GB"/>
        </w:rPr>
        <w:t>)</w:t>
      </w:r>
      <w:r w:rsidR="00936744" w:rsidRPr="002932F0">
        <w:rPr>
          <w:rFonts w:ascii="Times New Roman" w:hAnsi="Times New Roman" w:cs="Times New Roman"/>
          <w:noProof/>
          <w:sz w:val="24"/>
          <w:szCs w:val="24"/>
          <w:lang w:val="en-GB"/>
        </w:rPr>
        <w:t>. These laboratories</w:t>
      </w:r>
      <w:r w:rsidRPr="002932F0">
        <w:rPr>
          <w:rFonts w:ascii="Times New Roman" w:hAnsi="Times New Roman"/>
          <w:noProof/>
          <w:sz w:val="24"/>
          <w:lang w:val="en-GB"/>
        </w:rPr>
        <w:t xml:space="preserve"> help police and customs in their investigations and controls and will encourage </w:t>
      </w:r>
      <w:r w:rsidR="00936744" w:rsidRPr="002932F0">
        <w:rPr>
          <w:rFonts w:ascii="Times New Roman" w:hAnsi="Times New Roman" w:cs="Times New Roman"/>
          <w:noProof/>
          <w:sz w:val="24"/>
          <w:szCs w:val="24"/>
          <w:lang w:val="en-GB"/>
        </w:rPr>
        <w:t>increasing</w:t>
      </w:r>
      <w:r w:rsidRPr="002932F0">
        <w:rPr>
          <w:rFonts w:ascii="Times New Roman" w:hAnsi="Times New Roman"/>
          <w:noProof/>
          <w:sz w:val="24"/>
          <w:lang w:val="en-GB"/>
        </w:rPr>
        <w:t xml:space="preserve"> </w:t>
      </w:r>
      <w:r w:rsidR="00067F3A" w:rsidRPr="002932F0">
        <w:rPr>
          <w:rFonts w:ascii="Times New Roman" w:hAnsi="Times New Roman"/>
          <w:noProof/>
          <w:sz w:val="24"/>
          <w:lang w:val="en-GB"/>
        </w:rPr>
        <w:t xml:space="preserve">labs’ </w:t>
      </w:r>
      <w:r w:rsidRPr="002932F0">
        <w:rPr>
          <w:rFonts w:ascii="Times New Roman" w:hAnsi="Times New Roman"/>
          <w:noProof/>
          <w:sz w:val="24"/>
          <w:lang w:val="en-GB"/>
        </w:rPr>
        <w:t>cooperation</w:t>
      </w:r>
      <w:r w:rsidR="00067F3A" w:rsidRPr="002932F0">
        <w:rPr>
          <w:rFonts w:ascii="Times New Roman" w:hAnsi="Times New Roman"/>
          <w:noProof/>
          <w:sz w:val="24"/>
          <w:lang w:val="en-GB"/>
        </w:rPr>
        <w:t xml:space="preserve"> with law enforcement</w:t>
      </w:r>
      <w:r w:rsidRPr="002932F0">
        <w:rPr>
          <w:rFonts w:ascii="Times New Roman" w:hAnsi="Times New Roman"/>
          <w:noProof/>
          <w:sz w:val="24"/>
          <w:lang w:val="en-GB"/>
        </w:rPr>
        <w:t>.</w:t>
      </w:r>
      <w:r w:rsidR="00666143" w:rsidRPr="002932F0">
        <w:rPr>
          <w:rFonts w:ascii="Times New Roman" w:hAnsi="Times New Roman" w:cs="Times New Roman"/>
          <w:noProof/>
          <w:sz w:val="24"/>
          <w:szCs w:val="24"/>
          <w:lang w:val="en-GB"/>
        </w:rPr>
        <w:t xml:space="preserve"> Moreover, technologies stemming from the EU Horizon 2020 projects equip law enforcement with new capabilities, allowing for more effective detection of illicit drugs and precursors at the borders</w:t>
      </w:r>
      <w:r w:rsidR="00666143" w:rsidRPr="002932F0">
        <w:rPr>
          <w:rStyle w:val="FootnoteReference0"/>
          <w:rFonts w:ascii="Times New Roman" w:hAnsi="Times New Roman" w:cs="Times New Roman"/>
          <w:noProof/>
          <w:sz w:val="24"/>
          <w:szCs w:val="24"/>
          <w:lang w:val="en-GB"/>
        </w:rPr>
        <w:footnoteReference w:id="36"/>
      </w:r>
      <w:r w:rsidR="00666143" w:rsidRPr="002932F0">
        <w:rPr>
          <w:rFonts w:ascii="Times New Roman" w:hAnsi="Times New Roman" w:cs="Times New Roman"/>
          <w:noProof/>
          <w:sz w:val="24"/>
          <w:szCs w:val="24"/>
          <w:lang w:val="en-GB"/>
        </w:rPr>
        <w:t xml:space="preserve">. </w:t>
      </w:r>
    </w:p>
    <w:p w14:paraId="37AD6EE7" w14:textId="77777777" w:rsidR="004501C2" w:rsidRPr="002932F0" w:rsidRDefault="004501C2" w:rsidP="00666143">
      <w:pPr>
        <w:spacing w:after="0" w:line="252" w:lineRule="auto"/>
        <w:jc w:val="both"/>
        <w:rPr>
          <w:rFonts w:ascii="Times New Roman" w:hAnsi="Times New Roman" w:cs="Times New Roman"/>
          <w:noProof/>
          <w:sz w:val="24"/>
          <w:szCs w:val="24"/>
          <w:lang w:val="en-GB"/>
        </w:rPr>
      </w:pPr>
    </w:p>
    <w:p w14:paraId="3F4DA5FA" w14:textId="3149DE50" w:rsidR="00E4337D" w:rsidRPr="002932F0" w:rsidRDefault="00E4337D" w:rsidP="00E4337D">
      <w:pPr>
        <w:spacing w:after="0" w:line="252" w:lineRule="auto"/>
        <w:jc w:val="both"/>
        <w:rPr>
          <w:rFonts w:ascii="Times New Roman" w:hAnsi="Times New Roman"/>
          <w:noProof/>
          <w:sz w:val="24"/>
          <w:lang w:val="en-GB"/>
        </w:rPr>
      </w:pPr>
    </w:p>
    <w:p w14:paraId="64BC1B78" w14:textId="708F975C" w:rsidR="00952345" w:rsidRPr="002932F0" w:rsidRDefault="00952345" w:rsidP="00952345">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3B0F42" w:rsidRPr="002932F0">
        <w:rPr>
          <w:rFonts w:ascii="Times New Roman" w:hAnsi="Times New Roman"/>
          <w:b/>
          <w:i/>
          <w:noProof/>
          <w:sz w:val="24"/>
          <w:lang w:val="en-GB"/>
        </w:rPr>
        <w:t>3</w:t>
      </w:r>
      <w:r w:rsidRPr="002932F0">
        <w:rPr>
          <w:rFonts w:ascii="Times New Roman" w:hAnsi="Times New Roman"/>
          <w:b/>
          <w:i/>
          <w:noProof/>
          <w:sz w:val="24"/>
          <w:lang w:val="en-GB"/>
        </w:rPr>
        <w:t>:</w:t>
      </w:r>
      <w:r w:rsidR="0046330A" w:rsidRPr="002932F0">
        <w:rPr>
          <w:rFonts w:ascii="Times New Roman" w:hAnsi="Times New Roman" w:cs="Times New Roman"/>
          <w:b/>
          <w:bCs/>
          <w:i/>
          <w:iCs/>
          <w:noProof/>
          <w:sz w:val="24"/>
          <w:szCs w:val="24"/>
          <w:lang w:val="en-GB"/>
        </w:rPr>
        <w:t xml:space="preserve"> </w:t>
      </w:r>
      <w:r w:rsidRPr="002932F0">
        <w:rPr>
          <w:rFonts w:ascii="Times New Roman" w:hAnsi="Times New Roman"/>
          <w:b/>
          <w:i/>
          <w:noProof/>
          <w:sz w:val="24"/>
          <w:lang w:val="en-GB"/>
        </w:rPr>
        <w:t xml:space="preserve">A </w:t>
      </w:r>
      <w:r w:rsidR="00936744" w:rsidRPr="002932F0">
        <w:rPr>
          <w:rFonts w:ascii="Times New Roman" w:hAnsi="Times New Roman" w:cs="Times New Roman"/>
          <w:b/>
          <w:bCs/>
          <w:i/>
          <w:iCs/>
          <w:noProof/>
          <w:sz w:val="24"/>
          <w:szCs w:val="24"/>
          <w:lang w:val="en-GB"/>
        </w:rPr>
        <w:t>p</w:t>
      </w:r>
      <w:r w:rsidR="003B0F42" w:rsidRPr="002932F0">
        <w:rPr>
          <w:rFonts w:ascii="Times New Roman" w:hAnsi="Times New Roman" w:cs="Times New Roman"/>
          <w:b/>
          <w:bCs/>
          <w:i/>
          <w:iCs/>
          <w:noProof/>
          <w:sz w:val="24"/>
          <w:szCs w:val="24"/>
          <w:lang w:val="en-GB"/>
        </w:rPr>
        <w:t>ublic</w:t>
      </w:r>
      <w:r w:rsidR="00936744" w:rsidRPr="002932F0">
        <w:rPr>
          <w:rFonts w:ascii="Times New Roman" w:hAnsi="Times New Roman" w:cs="Times New Roman"/>
          <w:b/>
          <w:bCs/>
          <w:i/>
          <w:iCs/>
          <w:noProof/>
          <w:sz w:val="24"/>
          <w:szCs w:val="24"/>
          <w:lang w:val="en-GB"/>
        </w:rPr>
        <w:t>-p</w:t>
      </w:r>
      <w:r w:rsidR="003B0F42" w:rsidRPr="002932F0">
        <w:rPr>
          <w:rFonts w:ascii="Times New Roman" w:hAnsi="Times New Roman" w:cs="Times New Roman"/>
          <w:b/>
          <w:bCs/>
          <w:i/>
          <w:iCs/>
          <w:noProof/>
          <w:sz w:val="24"/>
          <w:szCs w:val="24"/>
          <w:lang w:val="en-GB"/>
        </w:rPr>
        <w:t xml:space="preserve">rivate </w:t>
      </w:r>
      <w:r w:rsidR="00936744" w:rsidRPr="002932F0">
        <w:rPr>
          <w:rFonts w:ascii="Times New Roman" w:hAnsi="Times New Roman" w:cs="Times New Roman"/>
          <w:b/>
          <w:bCs/>
          <w:i/>
          <w:iCs/>
          <w:noProof/>
          <w:sz w:val="24"/>
          <w:szCs w:val="24"/>
          <w:lang w:val="en-GB"/>
        </w:rPr>
        <w:t>p</w:t>
      </w:r>
      <w:r w:rsidR="003B0F42" w:rsidRPr="002932F0">
        <w:rPr>
          <w:rFonts w:ascii="Times New Roman" w:hAnsi="Times New Roman" w:cs="Times New Roman"/>
          <w:b/>
          <w:bCs/>
          <w:i/>
          <w:iCs/>
          <w:noProof/>
          <w:sz w:val="24"/>
          <w:szCs w:val="24"/>
          <w:lang w:val="en-GB"/>
        </w:rPr>
        <w:t>artnership</w:t>
      </w:r>
      <w:r w:rsidR="00641153" w:rsidRPr="002932F0">
        <w:rPr>
          <w:rFonts w:ascii="Times New Roman" w:hAnsi="Times New Roman"/>
          <w:b/>
          <w:i/>
          <w:noProof/>
          <w:sz w:val="24"/>
          <w:lang w:val="en-GB"/>
        </w:rPr>
        <w:t xml:space="preserve"> against drug smuggling and criminal infiltration</w:t>
      </w:r>
    </w:p>
    <w:p w14:paraId="1F76AB41" w14:textId="79646614" w:rsidR="00952345" w:rsidRPr="002932F0" w:rsidRDefault="00952345" w:rsidP="00952345">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Commission, Member States, Europol, EMCDDA, public and private stakeholders</w:t>
      </w:r>
    </w:p>
    <w:p w14:paraId="26949C3B" w14:textId="77777777" w:rsidR="00952345" w:rsidRPr="002932F0" w:rsidRDefault="00952345" w:rsidP="00952345">
      <w:pPr>
        <w:spacing w:after="0" w:line="252" w:lineRule="auto"/>
        <w:jc w:val="both"/>
        <w:rPr>
          <w:rFonts w:ascii="Times New Roman" w:hAnsi="Times New Roman"/>
          <w:b/>
          <w:noProof/>
          <w:sz w:val="24"/>
          <w:lang w:val="en-GB"/>
        </w:rPr>
      </w:pPr>
    </w:p>
    <w:p w14:paraId="2E3A3F14" w14:textId="5915C595" w:rsidR="00952345" w:rsidRPr="002932F0" w:rsidRDefault="00952345" w:rsidP="00952345">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Many public and private </w:t>
      </w:r>
      <w:r w:rsidR="00005686" w:rsidRPr="002932F0">
        <w:rPr>
          <w:rFonts w:ascii="Times New Roman" w:hAnsi="Times New Roman" w:cs="Times New Roman"/>
          <w:noProof/>
          <w:sz w:val="24"/>
          <w:szCs w:val="24"/>
          <w:lang w:val="en-GB"/>
        </w:rPr>
        <w:t>players</w:t>
      </w:r>
      <w:r w:rsidRPr="002932F0">
        <w:rPr>
          <w:rFonts w:ascii="Times New Roman" w:hAnsi="Times New Roman"/>
          <w:noProof/>
          <w:sz w:val="24"/>
          <w:lang w:val="en-GB"/>
        </w:rPr>
        <w:t xml:space="preserve">, from </w:t>
      </w:r>
      <w:r w:rsidRPr="002932F0">
        <w:rPr>
          <w:rFonts w:ascii="Times New Roman" w:hAnsi="Times New Roman"/>
          <w:b/>
          <w:noProof/>
          <w:sz w:val="24"/>
          <w:lang w:val="en-GB"/>
        </w:rPr>
        <w:t>port authorities to shipping companies and other service providers,</w:t>
      </w:r>
      <w:r w:rsidRPr="002932F0">
        <w:rPr>
          <w:rFonts w:ascii="Times New Roman" w:hAnsi="Times New Roman"/>
          <w:noProof/>
          <w:sz w:val="24"/>
          <w:lang w:val="en-GB"/>
        </w:rPr>
        <w:t xml:space="preserve"> play a crucial role in </w:t>
      </w:r>
      <w:r w:rsidRPr="002932F0">
        <w:rPr>
          <w:rFonts w:ascii="Times New Roman" w:hAnsi="Times New Roman" w:cs="Times New Roman"/>
          <w:noProof/>
          <w:sz w:val="24"/>
          <w:szCs w:val="24"/>
          <w:lang w:val="en-GB"/>
        </w:rPr>
        <w:t>protecti</w:t>
      </w:r>
      <w:r w:rsidR="00005686" w:rsidRPr="002932F0">
        <w:rPr>
          <w:rFonts w:ascii="Times New Roman" w:hAnsi="Times New Roman" w:cs="Times New Roman"/>
          <w:noProof/>
          <w:sz w:val="24"/>
          <w:szCs w:val="24"/>
          <w:lang w:val="en-GB"/>
        </w:rPr>
        <w:t>ng</w:t>
      </w:r>
      <w:r w:rsidRPr="002932F0">
        <w:rPr>
          <w:rFonts w:ascii="Times New Roman" w:hAnsi="Times New Roman"/>
          <w:noProof/>
          <w:sz w:val="24"/>
          <w:lang w:val="en-GB"/>
        </w:rPr>
        <w:t xml:space="preserve"> </w:t>
      </w:r>
      <w:r w:rsidR="00005686" w:rsidRPr="002932F0">
        <w:rPr>
          <w:rFonts w:ascii="Times New Roman" w:hAnsi="Times New Roman" w:cs="Times New Roman"/>
          <w:b/>
          <w:bCs/>
          <w:noProof/>
          <w:sz w:val="24"/>
          <w:szCs w:val="24"/>
          <w:lang w:val="en-GB"/>
        </w:rPr>
        <w:t>ports’</w:t>
      </w:r>
      <w:r w:rsidR="00005686" w:rsidRPr="002932F0">
        <w:rPr>
          <w:rFonts w:ascii="Times New Roman" w:hAnsi="Times New Roman" w:cs="Times New Roman"/>
          <w:noProof/>
          <w:sz w:val="24"/>
          <w:szCs w:val="24"/>
          <w:lang w:val="en-GB"/>
        </w:rPr>
        <w:t xml:space="preserve"> </w:t>
      </w:r>
      <w:r w:rsidRPr="002932F0">
        <w:rPr>
          <w:rFonts w:ascii="Times New Roman" w:hAnsi="Times New Roman"/>
          <w:b/>
          <w:noProof/>
          <w:sz w:val="24"/>
          <w:lang w:val="en-GB"/>
        </w:rPr>
        <w:t>security</w:t>
      </w:r>
      <w:r w:rsidRPr="002932F0">
        <w:rPr>
          <w:rFonts w:ascii="Times New Roman" w:hAnsi="Times New Roman"/>
          <w:noProof/>
          <w:sz w:val="24"/>
          <w:lang w:val="en-GB"/>
        </w:rPr>
        <w:t>. They are the first point of contact in the fight against</w:t>
      </w:r>
      <w:r w:rsidR="007D79E5" w:rsidRPr="002932F0">
        <w:rPr>
          <w:rFonts w:ascii="Times New Roman" w:hAnsi="Times New Roman"/>
          <w:noProof/>
          <w:sz w:val="24"/>
          <w:lang w:val="en-GB"/>
        </w:rPr>
        <w:t xml:space="preserve"> drug smuggling and</w:t>
      </w:r>
      <w:r w:rsidRPr="002932F0">
        <w:rPr>
          <w:rFonts w:ascii="Times New Roman" w:hAnsi="Times New Roman"/>
          <w:noProof/>
          <w:sz w:val="24"/>
          <w:lang w:val="en-GB"/>
        </w:rPr>
        <w:t xml:space="preserve"> criminal infiltration</w:t>
      </w:r>
      <w:r w:rsidR="00005686" w:rsidRPr="002932F0">
        <w:rPr>
          <w:rFonts w:ascii="Times New Roman" w:hAnsi="Times New Roman"/>
          <w:noProof/>
          <w:sz w:val="24"/>
          <w:lang w:val="en-GB"/>
        </w:rPr>
        <w:t>. This is because</w:t>
      </w:r>
      <w:r w:rsidR="00B854BA" w:rsidRPr="002932F0">
        <w:rPr>
          <w:noProof/>
          <w:lang w:val="en-GB"/>
        </w:rPr>
        <w:t xml:space="preserve"> </w:t>
      </w:r>
      <w:r w:rsidR="00B854BA" w:rsidRPr="002932F0">
        <w:rPr>
          <w:rFonts w:ascii="Times New Roman" w:hAnsi="Times New Roman"/>
          <w:noProof/>
          <w:sz w:val="24"/>
          <w:lang w:val="en-GB"/>
        </w:rPr>
        <w:t>they</w:t>
      </w:r>
      <w:r w:rsidR="00B854BA" w:rsidRPr="002932F0">
        <w:rPr>
          <w:rFonts w:ascii="Times New Roman" w:hAnsi="Times New Roman" w:cs="Times New Roman"/>
          <w:noProof/>
          <w:sz w:val="24"/>
          <w:szCs w:val="24"/>
          <w:lang w:val="en-GB"/>
        </w:rPr>
        <w:t xml:space="preserve"> </w:t>
      </w:r>
      <w:r w:rsidR="00005686" w:rsidRPr="002932F0">
        <w:rPr>
          <w:rFonts w:ascii="Times New Roman" w:hAnsi="Times New Roman" w:cs="Times New Roman"/>
          <w:noProof/>
          <w:sz w:val="24"/>
          <w:szCs w:val="24"/>
          <w:lang w:val="en-GB"/>
        </w:rPr>
        <w:t>use</w:t>
      </w:r>
      <w:r w:rsidR="00B854BA" w:rsidRPr="002932F0">
        <w:rPr>
          <w:rFonts w:ascii="Times New Roman" w:hAnsi="Times New Roman"/>
          <w:noProof/>
          <w:sz w:val="24"/>
          <w:lang w:val="en-GB"/>
        </w:rPr>
        <w:t xml:space="preserve"> processes, systems and equipment that could help identify insider threats throughout maritime supply chains, from </w:t>
      </w:r>
      <w:r w:rsidR="00B854BA" w:rsidRPr="002932F0">
        <w:rPr>
          <w:rFonts w:ascii="Times New Roman" w:hAnsi="Times New Roman" w:cs="Times New Roman"/>
          <w:noProof/>
          <w:sz w:val="24"/>
          <w:szCs w:val="24"/>
          <w:lang w:val="en-GB"/>
        </w:rPr>
        <w:t>locati</w:t>
      </w:r>
      <w:r w:rsidR="00005686" w:rsidRPr="002932F0">
        <w:rPr>
          <w:rFonts w:ascii="Times New Roman" w:hAnsi="Times New Roman" w:cs="Times New Roman"/>
          <w:noProof/>
          <w:sz w:val="24"/>
          <w:szCs w:val="24"/>
          <w:lang w:val="en-GB"/>
        </w:rPr>
        <w:t>ng</w:t>
      </w:r>
      <w:r w:rsidR="00B854BA" w:rsidRPr="002932F0">
        <w:rPr>
          <w:rFonts w:ascii="Times New Roman" w:hAnsi="Times New Roman" w:cs="Times New Roman"/>
          <w:noProof/>
          <w:sz w:val="24"/>
          <w:szCs w:val="24"/>
          <w:lang w:val="en-GB"/>
        </w:rPr>
        <w:t xml:space="preserve"> </w:t>
      </w:r>
      <w:r w:rsidR="00005686" w:rsidRPr="002932F0">
        <w:rPr>
          <w:rFonts w:ascii="Times New Roman" w:hAnsi="Times New Roman" w:cs="Times New Roman"/>
          <w:noProof/>
          <w:sz w:val="24"/>
          <w:szCs w:val="24"/>
          <w:lang w:val="en-GB"/>
        </w:rPr>
        <w:t>the</w:t>
      </w:r>
      <w:r w:rsidR="00B854BA" w:rsidRPr="002932F0">
        <w:rPr>
          <w:rFonts w:ascii="Times New Roman" w:hAnsi="Times New Roman"/>
          <w:noProof/>
          <w:sz w:val="24"/>
          <w:lang w:val="en-GB"/>
        </w:rPr>
        <w:t xml:space="preserve"> origin of shipments, to transit and transhipment hubs, up to the final destination.</w:t>
      </w:r>
      <w:r w:rsidR="0046330A"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 xml:space="preserve">Port authorities and private shipping companies need to be aware of their role in the fight against </w:t>
      </w:r>
      <w:r w:rsidR="003A3B1B" w:rsidRPr="002932F0">
        <w:rPr>
          <w:rFonts w:ascii="Times New Roman" w:hAnsi="Times New Roman"/>
          <w:noProof/>
          <w:sz w:val="24"/>
          <w:lang w:val="en-GB"/>
        </w:rPr>
        <w:t xml:space="preserve">drug trafficking and </w:t>
      </w:r>
      <w:r w:rsidRPr="002932F0">
        <w:rPr>
          <w:rFonts w:ascii="Times New Roman" w:hAnsi="Times New Roman"/>
          <w:noProof/>
          <w:sz w:val="24"/>
          <w:lang w:val="en-GB"/>
        </w:rPr>
        <w:t>criminal infiltration</w:t>
      </w:r>
      <w:r w:rsidR="003A3B1B" w:rsidRPr="002932F0">
        <w:rPr>
          <w:rFonts w:ascii="Times New Roman" w:hAnsi="Times New Roman"/>
          <w:noProof/>
          <w:sz w:val="24"/>
          <w:lang w:val="en-GB"/>
        </w:rPr>
        <w:t>.</w:t>
      </w:r>
      <w:r w:rsidRPr="002932F0">
        <w:rPr>
          <w:rFonts w:ascii="Times New Roman" w:hAnsi="Times New Roman"/>
          <w:noProof/>
          <w:sz w:val="24"/>
          <w:lang w:val="en-GB"/>
        </w:rPr>
        <w:t xml:space="preserve"> </w:t>
      </w:r>
      <w:r w:rsidR="003A3B1B" w:rsidRPr="002932F0">
        <w:rPr>
          <w:rFonts w:ascii="Times New Roman" w:hAnsi="Times New Roman"/>
          <w:noProof/>
          <w:sz w:val="24"/>
          <w:lang w:val="en-GB"/>
        </w:rPr>
        <w:t>T</w:t>
      </w:r>
      <w:r w:rsidRPr="002932F0">
        <w:rPr>
          <w:rFonts w:ascii="Times New Roman" w:hAnsi="Times New Roman"/>
          <w:noProof/>
          <w:sz w:val="24"/>
          <w:lang w:val="en-GB"/>
        </w:rPr>
        <w:t xml:space="preserve">hey should have the necessary tools </w:t>
      </w:r>
      <w:r w:rsidR="00693223">
        <w:rPr>
          <w:rFonts w:ascii="Times New Roman" w:hAnsi="Times New Roman"/>
          <w:noProof/>
          <w:sz w:val="24"/>
          <w:lang w:val="en-GB"/>
        </w:rPr>
        <w:t>to track containers</w:t>
      </w:r>
      <w:r w:rsidR="00693223" w:rsidRPr="002932F0">
        <w:rPr>
          <w:rFonts w:ascii="Times New Roman" w:hAnsi="Times New Roman"/>
          <w:noProof/>
          <w:sz w:val="24"/>
          <w:lang w:val="en-GB"/>
        </w:rPr>
        <w:t xml:space="preserve"> </w:t>
      </w:r>
      <w:r w:rsidR="00693223">
        <w:rPr>
          <w:rFonts w:ascii="Times New Roman" w:hAnsi="Times New Roman"/>
          <w:noProof/>
          <w:sz w:val="24"/>
          <w:lang w:val="en-GB"/>
        </w:rPr>
        <w:t xml:space="preserve">and </w:t>
      </w:r>
      <w:r w:rsidRPr="002932F0">
        <w:rPr>
          <w:rFonts w:ascii="Times New Roman" w:hAnsi="Times New Roman"/>
          <w:noProof/>
          <w:sz w:val="24"/>
          <w:lang w:val="en-GB"/>
        </w:rPr>
        <w:t>to secure port areas</w:t>
      </w:r>
      <w:r w:rsidR="00693223">
        <w:rPr>
          <w:rFonts w:ascii="Times New Roman" w:hAnsi="Times New Roman"/>
          <w:noProof/>
          <w:sz w:val="24"/>
          <w:lang w:val="en-GB"/>
        </w:rPr>
        <w:t xml:space="preserve"> </w:t>
      </w:r>
      <w:r w:rsidRPr="002932F0">
        <w:rPr>
          <w:rFonts w:ascii="Times New Roman" w:hAnsi="Times New Roman"/>
          <w:noProof/>
          <w:sz w:val="24"/>
          <w:lang w:val="en-GB"/>
        </w:rPr>
        <w:t>with cameras</w:t>
      </w:r>
      <w:r w:rsidR="003A3B1B" w:rsidRPr="002932F0">
        <w:rPr>
          <w:rFonts w:ascii="Times New Roman" w:hAnsi="Times New Roman"/>
          <w:noProof/>
          <w:sz w:val="24"/>
          <w:lang w:val="en-GB"/>
        </w:rPr>
        <w:t>, sensors</w:t>
      </w:r>
      <w:r w:rsidRPr="002932F0">
        <w:rPr>
          <w:rFonts w:ascii="Times New Roman" w:hAnsi="Times New Roman"/>
          <w:noProof/>
          <w:sz w:val="24"/>
          <w:lang w:val="en-GB"/>
        </w:rPr>
        <w:t xml:space="preserve"> and scanners</w:t>
      </w:r>
      <w:r w:rsidR="00005686" w:rsidRPr="002932F0">
        <w:rPr>
          <w:rFonts w:ascii="Times New Roman" w:hAnsi="Times New Roman" w:cs="Times New Roman"/>
          <w:noProof/>
          <w:sz w:val="24"/>
          <w:szCs w:val="24"/>
          <w:lang w:val="en-GB"/>
        </w:rPr>
        <w:t>. T</w:t>
      </w:r>
      <w:r w:rsidRPr="002932F0">
        <w:rPr>
          <w:rFonts w:ascii="Times New Roman" w:hAnsi="Times New Roman" w:cs="Times New Roman"/>
          <w:noProof/>
          <w:sz w:val="24"/>
          <w:szCs w:val="24"/>
          <w:lang w:val="en-GB"/>
        </w:rPr>
        <w:t>hey</w:t>
      </w:r>
      <w:r w:rsidRPr="002932F0">
        <w:rPr>
          <w:rFonts w:ascii="Times New Roman" w:hAnsi="Times New Roman"/>
          <w:noProof/>
          <w:sz w:val="24"/>
          <w:lang w:val="en-GB"/>
        </w:rPr>
        <w:t xml:space="preserve"> should</w:t>
      </w:r>
      <w:r w:rsidRPr="002932F0">
        <w:rPr>
          <w:rFonts w:ascii="Times New Roman" w:hAnsi="Times New Roman" w:cs="Times New Roman"/>
          <w:noProof/>
          <w:sz w:val="24"/>
          <w:szCs w:val="24"/>
          <w:lang w:val="en-GB"/>
        </w:rPr>
        <w:t xml:space="preserve"> </w:t>
      </w:r>
      <w:r w:rsidR="00005686" w:rsidRPr="002932F0">
        <w:rPr>
          <w:rFonts w:ascii="Times New Roman" w:hAnsi="Times New Roman" w:cs="Times New Roman"/>
          <w:noProof/>
          <w:sz w:val="24"/>
          <w:szCs w:val="24"/>
          <w:lang w:val="en-GB"/>
        </w:rPr>
        <w:t>also</w:t>
      </w:r>
      <w:r w:rsidRPr="002932F0">
        <w:rPr>
          <w:rFonts w:ascii="Times New Roman" w:hAnsi="Times New Roman"/>
          <w:noProof/>
          <w:sz w:val="24"/>
          <w:lang w:val="en-GB"/>
        </w:rPr>
        <w:t xml:space="preserve"> have the means to properly screen and vet their employees to </w:t>
      </w:r>
      <w:r w:rsidR="00005686" w:rsidRPr="002932F0">
        <w:rPr>
          <w:rFonts w:ascii="Times New Roman" w:hAnsi="Times New Roman" w:cs="Times New Roman"/>
          <w:noProof/>
          <w:sz w:val="24"/>
          <w:szCs w:val="24"/>
          <w:lang w:val="en-GB"/>
        </w:rPr>
        <w:t xml:space="preserve">avoid </w:t>
      </w:r>
      <w:r w:rsidRPr="002932F0">
        <w:rPr>
          <w:rFonts w:ascii="Times New Roman" w:hAnsi="Times New Roman"/>
          <w:noProof/>
          <w:sz w:val="24"/>
          <w:lang w:val="en-GB"/>
        </w:rPr>
        <w:t>attempted corruption by criminal networks.</w:t>
      </w:r>
    </w:p>
    <w:p w14:paraId="0B92AC39" w14:textId="77777777" w:rsidR="00952345" w:rsidRPr="002932F0" w:rsidRDefault="00952345" w:rsidP="00952345">
      <w:pPr>
        <w:spacing w:after="0" w:line="252" w:lineRule="auto"/>
        <w:jc w:val="both"/>
        <w:rPr>
          <w:rFonts w:ascii="Times New Roman" w:hAnsi="Times New Roman"/>
          <w:noProof/>
          <w:sz w:val="24"/>
          <w:lang w:val="en-GB"/>
        </w:rPr>
      </w:pPr>
    </w:p>
    <w:p w14:paraId="14E5C4E7" w14:textId="12E1A8C8" w:rsidR="00952345" w:rsidRPr="002932F0" w:rsidRDefault="00952345" w:rsidP="00952345">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However, they cannot do it alone. To avoid </w:t>
      </w:r>
      <w:r w:rsidR="00A76397" w:rsidRPr="002932F0">
        <w:rPr>
          <w:rFonts w:ascii="Times New Roman" w:hAnsi="Times New Roman"/>
          <w:noProof/>
          <w:sz w:val="24"/>
          <w:lang w:val="en-GB"/>
        </w:rPr>
        <w:t xml:space="preserve">drug trafficking and </w:t>
      </w:r>
      <w:r w:rsidRPr="002932F0">
        <w:rPr>
          <w:rFonts w:ascii="Times New Roman" w:hAnsi="Times New Roman"/>
          <w:noProof/>
          <w:sz w:val="24"/>
          <w:lang w:val="en-GB"/>
        </w:rPr>
        <w:t xml:space="preserve">criminal infiltration, </w:t>
      </w:r>
      <w:r w:rsidR="00067F3A" w:rsidRPr="002932F0">
        <w:rPr>
          <w:rFonts w:ascii="Times New Roman" w:hAnsi="Times New Roman"/>
          <w:noProof/>
          <w:sz w:val="24"/>
          <w:lang w:val="en-GB"/>
        </w:rPr>
        <w:t xml:space="preserve">the EU </w:t>
      </w:r>
      <w:r w:rsidRPr="002932F0">
        <w:rPr>
          <w:rFonts w:ascii="Times New Roman" w:hAnsi="Times New Roman"/>
          <w:noProof/>
          <w:sz w:val="24"/>
          <w:lang w:val="en-GB"/>
        </w:rPr>
        <w:t>need</w:t>
      </w:r>
      <w:r w:rsidR="00067F3A" w:rsidRPr="002932F0">
        <w:rPr>
          <w:rFonts w:ascii="Times New Roman" w:hAnsi="Times New Roman"/>
          <w:noProof/>
          <w:sz w:val="24"/>
          <w:lang w:val="en-GB"/>
        </w:rPr>
        <w:t>s</w:t>
      </w:r>
      <w:r w:rsidRPr="002932F0">
        <w:rPr>
          <w:rFonts w:ascii="Times New Roman" w:hAnsi="Times New Roman"/>
          <w:noProof/>
          <w:sz w:val="24"/>
          <w:lang w:val="en-GB"/>
        </w:rPr>
        <w:t xml:space="preserve"> to join forces. </w:t>
      </w:r>
      <w:r w:rsidRPr="002932F0">
        <w:rPr>
          <w:rFonts w:ascii="Times New Roman" w:hAnsi="Times New Roman"/>
          <w:b/>
          <w:noProof/>
          <w:sz w:val="24"/>
          <w:lang w:val="en-GB"/>
        </w:rPr>
        <w:t xml:space="preserve">Bringing together </w:t>
      </w:r>
      <w:r w:rsidR="00067F3A" w:rsidRPr="002932F0">
        <w:rPr>
          <w:rFonts w:ascii="Times New Roman" w:hAnsi="Times New Roman"/>
          <w:b/>
          <w:noProof/>
          <w:sz w:val="24"/>
          <w:lang w:val="en-GB"/>
        </w:rPr>
        <w:t>the private sector</w:t>
      </w:r>
      <w:r w:rsidRPr="002932F0">
        <w:rPr>
          <w:rFonts w:ascii="Times New Roman" w:hAnsi="Times New Roman"/>
          <w:b/>
          <w:noProof/>
          <w:sz w:val="24"/>
          <w:lang w:val="en-GB"/>
        </w:rPr>
        <w:t xml:space="preserve"> and law enforcement authorities</w:t>
      </w:r>
      <w:r w:rsidRPr="002932F0">
        <w:rPr>
          <w:rFonts w:ascii="Times New Roman" w:hAnsi="Times New Roman"/>
          <w:noProof/>
          <w:sz w:val="24"/>
          <w:lang w:val="en-GB"/>
        </w:rPr>
        <w:t xml:space="preserve"> can contribute to identifying and implementing operational </w:t>
      </w:r>
      <w:r w:rsidR="00005686" w:rsidRPr="002932F0">
        <w:rPr>
          <w:rFonts w:ascii="Times New Roman" w:hAnsi="Times New Roman" w:cs="Times New Roman"/>
          <w:noProof/>
          <w:sz w:val="24"/>
          <w:szCs w:val="24"/>
          <w:lang w:val="en-GB"/>
        </w:rPr>
        <w:t>and</w:t>
      </w:r>
      <w:r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 xml:space="preserve">concrete solutions to </w:t>
      </w:r>
      <w:r w:rsidR="003C2CC4" w:rsidRPr="002932F0">
        <w:rPr>
          <w:rFonts w:ascii="Times New Roman" w:hAnsi="Times New Roman"/>
          <w:noProof/>
          <w:sz w:val="24"/>
          <w:lang w:val="en-GB"/>
        </w:rPr>
        <w:t xml:space="preserve">prevent </w:t>
      </w:r>
      <w:r w:rsidR="00005686" w:rsidRPr="002932F0">
        <w:rPr>
          <w:rFonts w:ascii="Times New Roman" w:hAnsi="Times New Roman" w:cs="Times New Roman"/>
          <w:noProof/>
          <w:sz w:val="24"/>
          <w:szCs w:val="24"/>
          <w:lang w:val="en-GB"/>
        </w:rPr>
        <w:t xml:space="preserve">criminal networks infiltrating EU ports and </w:t>
      </w:r>
      <w:r w:rsidR="003C2CC4" w:rsidRPr="002932F0">
        <w:rPr>
          <w:rFonts w:ascii="Times New Roman" w:hAnsi="Times New Roman" w:cs="Times New Roman"/>
          <w:noProof/>
          <w:sz w:val="24"/>
          <w:szCs w:val="24"/>
          <w:lang w:val="en-GB"/>
        </w:rPr>
        <w:t>exploit</w:t>
      </w:r>
      <w:r w:rsidR="00005686" w:rsidRPr="002932F0">
        <w:rPr>
          <w:rFonts w:ascii="Times New Roman" w:hAnsi="Times New Roman" w:cs="Times New Roman"/>
          <w:noProof/>
          <w:sz w:val="24"/>
          <w:szCs w:val="24"/>
          <w:lang w:val="en-GB"/>
        </w:rPr>
        <w:t xml:space="preserve">ing them </w:t>
      </w:r>
      <w:r w:rsidR="003C2CC4" w:rsidRPr="002932F0">
        <w:rPr>
          <w:rFonts w:ascii="Times New Roman" w:hAnsi="Times New Roman"/>
          <w:noProof/>
          <w:sz w:val="24"/>
          <w:lang w:val="en-GB"/>
        </w:rPr>
        <w:t xml:space="preserve">for </w:t>
      </w:r>
      <w:r w:rsidR="00005686" w:rsidRPr="002932F0">
        <w:rPr>
          <w:rFonts w:ascii="Times New Roman" w:hAnsi="Times New Roman" w:cs="Times New Roman"/>
          <w:noProof/>
          <w:sz w:val="24"/>
          <w:szCs w:val="24"/>
          <w:lang w:val="en-GB"/>
        </w:rPr>
        <w:t>drug</w:t>
      </w:r>
      <w:r w:rsidR="003C2CC4" w:rsidRPr="002932F0">
        <w:rPr>
          <w:rFonts w:ascii="Times New Roman" w:hAnsi="Times New Roman"/>
          <w:noProof/>
          <w:sz w:val="24"/>
          <w:lang w:val="en-GB"/>
        </w:rPr>
        <w:t xml:space="preserve"> trafficking</w:t>
      </w:r>
      <w:r w:rsidRPr="002932F0">
        <w:rPr>
          <w:rFonts w:ascii="Times New Roman" w:hAnsi="Times New Roman"/>
          <w:noProof/>
          <w:sz w:val="24"/>
          <w:lang w:val="en-GB"/>
        </w:rPr>
        <w:t xml:space="preserve">. </w:t>
      </w:r>
      <w:r w:rsidR="00D64014" w:rsidRPr="002932F0">
        <w:rPr>
          <w:rFonts w:ascii="Times New Roman" w:hAnsi="Times New Roman"/>
          <w:noProof/>
          <w:sz w:val="24"/>
          <w:lang w:val="en-GB"/>
        </w:rPr>
        <w:t xml:space="preserve">In this context, the Commission advocates for a full and thorough implementation </w:t>
      </w:r>
      <w:r w:rsidR="00005686" w:rsidRPr="002932F0">
        <w:rPr>
          <w:rFonts w:ascii="Times New Roman" w:hAnsi="Times New Roman" w:cs="Times New Roman"/>
          <w:noProof/>
          <w:sz w:val="24"/>
          <w:szCs w:val="24"/>
          <w:lang w:val="en-GB"/>
        </w:rPr>
        <w:t xml:space="preserve">and enforcement </w:t>
      </w:r>
      <w:r w:rsidR="00D64014" w:rsidRPr="002932F0">
        <w:rPr>
          <w:rFonts w:ascii="Times New Roman" w:hAnsi="Times New Roman"/>
          <w:noProof/>
          <w:sz w:val="24"/>
          <w:lang w:val="en-GB"/>
        </w:rPr>
        <w:t xml:space="preserve">of the relevant </w:t>
      </w:r>
      <w:r w:rsidR="00005686" w:rsidRPr="002932F0">
        <w:rPr>
          <w:rFonts w:ascii="Times New Roman" w:hAnsi="Times New Roman" w:cs="Times New Roman"/>
          <w:noProof/>
          <w:sz w:val="24"/>
          <w:szCs w:val="24"/>
          <w:lang w:val="en-GB"/>
        </w:rPr>
        <w:t xml:space="preserve">EU </w:t>
      </w:r>
      <w:r w:rsidR="00D64014" w:rsidRPr="002932F0">
        <w:rPr>
          <w:rFonts w:ascii="Times New Roman" w:hAnsi="Times New Roman"/>
          <w:noProof/>
          <w:sz w:val="24"/>
          <w:lang w:val="en-GB"/>
        </w:rPr>
        <w:t>legislation</w:t>
      </w:r>
      <w:r w:rsidR="00D64014" w:rsidRPr="002932F0">
        <w:rPr>
          <w:rStyle w:val="FootnoteReference0"/>
          <w:rFonts w:ascii="Times New Roman" w:hAnsi="Times New Roman"/>
          <w:noProof/>
          <w:sz w:val="24"/>
          <w:lang w:val="en-GB"/>
        </w:rPr>
        <w:footnoteReference w:id="37"/>
      </w:r>
      <w:r w:rsidR="00D64014" w:rsidRPr="002932F0">
        <w:rPr>
          <w:rFonts w:ascii="Times New Roman" w:hAnsi="Times New Roman"/>
          <w:noProof/>
          <w:sz w:val="24"/>
          <w:lang w:val="en-GB"/>
        </w:rPr>
        <w:t xml:space="preserve"> (including security vetting of or background checks </w:t>
      </w:r>
      <w:r w:rsidR="00005686" w:rsidRPr="002932F0">
        <w:rPr>
          <w:rFonts w:ascii="Times New Roman" w:hAnsi="Times New Roman" w:cs="Times New Roman"/>
          <w:noProof/>
          <w:sz w:val="24"/>
          <w:szCs w:val="24"/>
          <w:lang w:val="en-GB"/>
        </w:rPr>
        <w:t xml:space="preserve">on </w:t>
      </w:r>
      <w:r w:rsidR="00D64014" w:rsidRPr="002932F0">
        <w:rPr>
          <w:rFonts w:ascii="Times New Roman" w:hAnsi="Times New Roman"/>
          <w:noProof/>
          <w:sz w:val="24"/>
          <w:lang w:val="en-GB"/>
        </w:rPr>
        <w:t xml:space="preserve">key </w:t>
      </w:r>
      <w:r w:rsidR="00005686" w:rsidRPr="002932F0">
        <w:rPr>
          <w:rFonts w:ascii="Times New Roman" w:hAnsi="Times New Roman" w:cs="Times New Roman"/>
          <w:noProof/>
          <w:sz w:val="24"/>
          <w:szCs w:val="24"/>
          <w:lang w:val="en-GB"/>
        </w:rPr>
        <w:t>staff</w:t>
      </w:r>
      <w:r w:rsidR="00D64014" w:rsidRPr="002932F0">
        <w:rPr>
          <w:rFonts w:ascii="Times New Roman" w:hAnsi="Times New Roman"/>
          <w:noProof/>
          <w:sz w:val="24"/>
          <w:lang w:val="en-GB"/>
        </w:rPr>
        <w:t>).</w:t>
      </w:r>
    </w:p>
    <w:p w14:paraId="4DBF7C40" w14:textId="77777777" w:rsidR="00952345" w:rsidRPr="002932F0" w:rsidRDefault="00952345" w:rsidP="00952345">
      <w:pPr>
        <w:spacing w:after="0" w:line="252" w:lineRule="auto"/>
        <w:jc w:val="both"/>
        <w:rPr>
          <w:rFonts w:ascii="Times New Roman" w:hAnsi="Times New Roman"/>
          <w:noProof/>
          <w:sz w:val="24"/>
          <w:lang w:val="en-GB"/>
        </w:rPr>
      </w:pPr>
    </w:p>
    <w:p w14:paraId="460E9524" w14:textId="6E3EBED5" w:rsidR="00952345" w:rsidRPr="002932F0" w:rsidRDefault="00B15AAC" w:rsidP="00952345">
      <w:pPr>
        <w:spacing w:after="0" w:line="252" w:lineRule="auto"/>
        <w:jc w:val="both"/>
        <w:rPr>
          <w:rFonts w:ascii="Times New Roman" w:hAnsi="Times New Roman"/>
          <w:noProof/>
          <w:sz w:val="24"/>
          <w:lang w:val="en-GB"/>
        </w:rPr>
      </w:pPr>
      <w:r w:rsidRPr="002932F0">
        <w:rPr>
          <w:rFonts w:ascii="Times New Roman" w:hAnsi="Times New Roman" w:cs="Times New Roman"/>
          <w:noProof/>
          <w:sz w:val="24"/>
          <w:szCs w:val="24"/>
          <w:lang w:val="en-GB"/>
        </w:rPr>
        <w:t>T</w:t>
      </w:r>
      <w:r w:rsidR="00952345" w:rsidRPr="002932F0">
        <w:rPr>
          <w:rFonts w:ascii="Times New Roman" w:hAnsi="Times New Roman" w:cs="Times New Roman"/>
          <w:noProof/>
          <w:sz w:val="24"/>
          <w:szCs w:val="24"/>
          <w:lang w:val="en-GB"/>
        </w:rPr>
        <w:t>o</w:t>
      </w:r>
      <w:r w:rsidR="00952345" w:rsidRPr="002932F0">
        <w:rPr>
          <w:rFonts w:ascii="Times New Roman" w:hAnsi="Times New Roman"/>
          <w:noProof/>
          <w:sz w:val="24"/>
          <w:lang w:val="en-GB"/>
        </w:rPr>
        <w:t xml:space="preserve"> </w:t>
      </w:r>
      <w:r w:rsidRPr="002932F0">
        <w:rPr>
          <w:rFonts w:ascii="Times New Roman" w:hAnsi="Times New Roman" w:cs="Times New Roman"/>
          <w:noProof/>
          <w:sz w:val="24"/>
          <w:szCs w:val="24"/>
          <w:lang w:val="en-GB"/>
        </w:rPr>
        <w:t>strengthen</w:t>
      </w:r>
      <w:r w:rsidR="00952345" w:rsidRPr="002932F0">
        <w:rPr>
          <w:rFonts w:ascii="Times New Roman" w:hAnsi="Times New Roman"/>
          <w:noProof/>
          <w:sz w:val="24"/>
          <w:lang w:val="en-GB"/>
        </w:rPr>
        <w:t xml:space="preserve"> the resilience of logistic hubs, the Commission will </w:t>
      </w:r>
      <w:r w:rsidR="00067F3A" w:rsidRPr="002932F0">
        <w:rPr>
          <w:rFonts w:ascii="Times New Roman" w:hAnsi="Times New Roman"/>
          <w:noProof/>
          <w:sz w:val="24"/>
          <w:lang w:val="en-GB"/>
        </w:rPr>
        <w:t>bring</w:t>
      </w:r>
      <w:r w:rsidR="00952345" w:rsidRPr="002932F0">
        <w:rPr>
          <w:rFonts w:ascii="Times New Roman" w:hAnsi="Times New Roman"/>
          <w:noProof/>
          <w:sz w:val="24"/>
          <w:lang w:val="en-GB"/>
        </w:rPr>
        <w:t xml:space="preserve"> together all relevant public and private </w:t>
      </w:r>
      <w:r w:rsidR="00067F3A" w:rsidRPr="002932F0">
        <w:rPr>
          <w:rFonts w:ascii="Times New Roman" w:hAnsi="Times New Roman" w:cs="Times New Roman"/>
          <w:noProof/>
          <w:sz w:val="24"/>
          <w:szCs w:val="24"/>
          <w:lang w:val="en-GB"/>
        </w:rPr>
        <w:t xml:space="preserve">actors into a </w:t>
      </w:r>
      <w:r w:rsidR="00067F3A" w:rsidRPr="00722D48">
        <w:rPr>
          <w:rFonts w:ascii="Times New Roman" w:hAnsi="Times New Roman" w:cs="Times New Roman"/>
          <w:b/>
          <w:bCs/>
          <w:noProof/>
          <w:sz w:val="24"/>
          <w:szCs w:val="24"/>
          <w:lang w:val="en-GB"/>
        </w:rPr>
        <w:t>public-private partnership</w:t>
      </w:r>
      <w:r w:rsidR="009014B8" w:rsidRPr="002932F0">
        <w:rPr>
          <w:rFonts w:ascii="Times New Roman" w:hAnsi="Times New Roman"/>
          <w:noProof/>
          <w:sz w:val="24"/>
          <w:lang w:val="en-GB"/>
        </w:rPr>
        <w:t>:</w:t>
      </w:r>
      <w:r w:rsidR="00952345" w:rsidRPr="002932F0">
        <w:rPr>
          <w:rFonts w:ascii="Times New Roman" w:hAnsi="Times New Roman"/>
          <w:noProof/>
          <w:sz w:val="24"/>
          <w:lang w:val="en-GB"/>
        </w:rPr>
        <w:t xml:space="preserve"> Member States, local authorities, law enforcement authorities</w:t>
      </w:r>
      <w:r w:rsidR="00263FA4" w:rsidRPr="002932F0">
        <w:rPr>
          <w:rFonts w:ascii="Times New Roman" w:hAnsi="Times New Roman" w:cs="Times New Roman"/>
          <w:noProof/>
          <w:sz w:val="24"/>
          <w:szCs w:val="24"/>
          <w:lang w:val="en-GB"/>
        </w:rPr>
        <w:t>,</w:t>
      </w:r>
      <w:r w:rsidR="001A1883" w:rsidRPr="002932F0">
        <w:rPr>
          <w:rFonts w:ascii="Times New Roman" w:hAnsi="Times New Roman" w:cs="Times New Roman"/>
          <w:noProof/>
          <w:sz w:val="24"/>
          <w:szCs w:val="24"/>
          <w:lang w:val="en-GB"/>
        </w:rPr>
        <w:t xml:space="preserve"> </w:t>
      </w:r>
      <w:r w:rsidR="00952345" w:rsidRPr="002932F0">
        <w:rPr>
          <w:rFonts w:ascii="Times New Roman" w:hAnsi="Times New Roman"/>
          <w:noProof/>
          <w:sz w:val="24"/>
          <w:lang w:val="en-GB"/>
        </w:rPr>
        <w:t xml:space="preserve">including customs, EU </w:t>
      </w:r>
      <w:r w:rsidRPr="002932F0">
        <w:rPr>
          <w:rFonts w:ascii="Times New Roman" w:hAnsi="Times New Roman" w:cs="Times New Roman"/>
          <w:noProof/>
          <w:sz w:val="24"/>
          <w:szCs w:val="24"/>
          <w:lang w:val="en-GB"/>
        </w:rPr>
        <w:t>a</w:t>
      </w:r>
      <w:r w:rsidR="00952345" w:rsidRPr="002932F0">
        <w:rPr>
          <w:rFonts w:ascii="Times New Roman" w:hAnsi="Times New Roman" w:cs="Times New Roman"/>
          <w:noProof/>
          <w:sz w:val="24"/>
          <w:szCs w:val="24"/>
          <w:lang w:val="en-GB"/>
        </w:rPr>
        <w:t>gencies</w:t>
      </w:r>
      <w:r w:rsidR="00952345" w:rsidRPr="002932F0">
        <w:rPr>
          <w:rFonts w:ascii="Times New Roman" w:hAnsi="Times New Roman"/>
          <w:noProof/>
          <w:sz w:val="24"/>
          <w:lang w:val="en-GB"/>
        </w:rPr>
        <w:t xml:space="preserve"> and </w:t>
      </w:r>
      <w:r w:rsidR="00067F3A" w:rsidRPr="002932F0">
        <w:rPr>
          <w:rFonts w:ascii="Times New Roman" w:hAnsi="Times New Roman"/>
          <w:noProof/>
          <w:sz w:val="24"/>
          <w:lang w:val="en-GB"/>
        </w:rPr>
        <w:t xml:space="preserve">private operators </w:t>
      </w:r>
      <w:r w:rsidR="00952345" w:rsidRPr="002932F0">
        <w:rPr>
          <w:rFonts w:ascii="Times New Roman" w:hAnsi="Times New Roman"/>
          <w:noProof/>
          <w:sz w:val="24"/>
          <w:lang w:val="en-GB"/>
        </w:rPr>
        <w:t xml:space="preserve">in the ports. Drawing from the expertise and experience of </w:t>
      </w:r>
      <w:r w:rsidR="00263FA4" w:rsidRPr="002932F0">
        <w:rPr>
          <w:rFonts w:ascii="Times New Roman" w:hAnsi="Times New Roman" w:cs="Times New Roman"/>
          <w:noProof/>
          <w:sz w:val="24"/>
          <w:szCs w:val="24"/>
          <w:lang w:val="en-GB"/>
        </w:rPr>
        <w:t xml:space="preserve">the </w:t>
      </w:r>
      <w:r w:rsidR="00106311" w:rsidRPr="002932F0">
        <w:rPr>
          <w:rFonts w:ascii="Times New Roman" w:hAnsi="Times New Roman"/>
          <w:noProof/>
          <w:sz w:val="24"/>
          <w:lang w:val="en-GB"/>
        </w:rPr>
        <w:t>public and private</w:t>
      </w:r>
      <w:r w:rsidR="00952345" w:rsidRPr="002932F0">
        <w:rPr>
          <w:rFonts w:ascii="Times New Roman" w:hAnsi="Times New Roman"/>
          <w:noProof/>
          <w:sz w:val="24"/>
          <w:lang w:val="en-GB"/>
        </w:rPr>
        <w:t xml:space="preserve"> </w:t>
      </w:r>
      <w:r w:rsidR="00263FA4" w:rsidRPr="002932F0">
        <w:rPr>
          <w:rFonts w:ascii="Times New Roman" w:hAnsi="Times New Roman" w:cs="Times New Roman"/>
          <w:noProof/>
          <w:sz w:val="24"/>
          <w:szCs w:val="24"/>
          <w:lang w:val="en-GB"/>
        </w:rPr>
        <w:t>sector</w:t>
      </w:r>
      <w:r w:rsidR="00952345" w:rsidRPr="002932F0">
        <w:rPr>
          <w:rFonts w:ascii="Times New Roman" w:hAnsi="Times New Roman"/>
          <w:noProof/>
          <w:sz w:val="24"/>
          <w:lang w:val="en-GB"/>
        </w:rPr>
        <w:t xml:space="preserve">, the Alliance will promote best practices </w:t>
      </w:r>
      <w:r w:rsidR="00106311" w:rsidRPr="002932F0">
        <w:rPr>
          <w:rFonts w:ascii="Times New Roman" w:hAnsi="Times New Roman"/>
          <w:noProof/>
          <w:sz w:val="24"/>
          <w:lang w:val="en-GB"/>
        </w:rPr>
        <w:t>and due diligence</w:t>
      </w:r>
      <w:r w:rsidR="00263FA4" w:rsidRPr="002932F0">
        <w:rPr>
          <w:rFonts w:ascii="Times New Roman" w:hAnsi="Times New Roman" w:cs="Times New Roman"/>
          <w:noProof/>
          <w:sz w:val="24"/>
          <w:szCs w:val="24"/>
          <w:lang w:val="en-GB"/>
        </w:rPr>
        <w:t>. It</w:t>
      </w:r>
      <w:r w:rsidR="00106311" w:rsidRPr="002932F0">
        <w:rPr>
          <w:rFonts w:ascii="Times New Roman" w:hAnsi="Times New Roman" w:cs="Times New Roman"/>
          <w:noProof/>
          <w:sz w:val="24"/>
          <w:szCs w:val="24"/>
          <w:lang w:val="en-GB"/>
        </w:rPr>
        <w:t xml:space="preserve"> </w:t>
      </w:r>
      <w:r w:rsidR="00263FA4" w:rsidRPr="002932F0">
        <w:rPr>
          <w:rFonts w:ascii="Times New Roman" w:hAnsi="Times New Roman" w:cs="Times New Roman"/>
          <w:noProof/>
          <w:sz w:val="24"/>
          <w:szCs w:val="24"/>
          <w:lang w:val="en-GB"/>
        </w:rPr>
        <w:t>will</w:t>
      </w:r>
      <w:r w:rsidR="00106311" w:rsidRPr="002932F0">
        <w:rPr>
          <w:rFonts w:ascii="Times New Roman" w:hAnsi="Times New Roman"/>
          <w:noProof/>
          <w:sz w:val="24"/>
          <w:lang w:val="en-GB"/>
        </w:rPr>
        <w:t xml:space="preserve"> </w:t>
      </w:r>
      <w:r w:rsidR="00952345" w:rsidRPr="002932F0">
        <w:rPr>
          <w:rFonts w:ascii="Times New Roman" w:hAnsi="Times New Roman"/>
          <w:noProof/>
          <w:sz w:val="24"/>
          <w:lang w:val="en-GB"/>
        </w:rPr>
        <w:t xml:space="preserve">put in place </w:t>
      </w:r>
      <w:r w:rsidR="006B1979" w:rsidRPr="002932F0">
        <w:rPr>
          <w:rFonts w:ascii="Times New Roman" w:hAnsi="Times New Roman"/>
          <w:noProof/>
          <w:sz w:val="24"/>
          <w:lang w:val="en-GB"/>
        </w:rPr>
        <w:t xml:space="preserve">coordinated </w:t>
      </w:r>
      <w:r w:rsidR="00952345" w:rsidRPr="002932F0">
        <w:rPr>
          <w:rFonts w:ascii="Times New Roman" w:hAnsi="Times New Roman"/>
          <w:noProof/>
          <w:sz w:val="24"/>
          <w:lang w:val="en-GB"/>
        </w:rPr>
        <w:t xml:space="preserve">measures to </w:t>
      </w:r>
      <w:r w:rsidR="003C2CC4" w:rsidRPr="002932F0">
        <w:rPr>
          <w:rFonts w:ascii="Times New Roman" w:hAnsi="Times New Roman"/>
          <w:noProof/>
          <w:sz w:val="24"/>
          <w:lang w:val="en-GB"/>
        </w:rPr>
        <w:t xml:space="preserve">step up efforts to tackle drug trafficking and </w:t>
      </w:r>
      <w:r w:rsidR="00952345" w:rsidRPr="002932F0">
        <w:rPr>
          <w:rFonts w:ascii="Times New Roman" w:hAnsi="Times New Roman"/>
          <w:noProof/>
          <w:sz w:val="24"/>
          <w:lang w:val="en-GB"/>
        </w:rPr>
        <w:t xml:space="preserve">protect logistic hubs from criminal infiltration. </w:t>
      </w:r>
      <w:r w:rsidR="00533ED1" w:rsidRPr="002932F0">
        <w:rPr>
          <w:rFonts w:ascii="Times New Roman" w:hAnsi="Times New Roman"/>
          <w:noProof/>
          <w:sz w:val="24"/>
          <w:lang w:val="en-GB"/>
        </w:rPr>
        <w:t>The</w:t>
      </w:r>
      <w:r w:rsidR="00533ED1" w:rsidRPr="002932F0">
        <w:rPr>
          <w:rFonts w:ascii="Times New Roman" w:hAnsi="Times New Roman" w:cs="Times New Roman"/>
          <w:noProof/>
          <w:sz w:val="24"/>
          <w:szCs w:val="24"/>
          <w:lang w:val="en-GB"/>
        </w:rPr>
        <w:t xml:space="preserve"> </w:t>
      </w:r>
      <w:r w:rsidR="001A1883" w:rsidRPr="002932F0">
        <w:rPr>
          <w:rFonts w:ascii="Times New Roman" w:hAnsi="Times New Roman" w:cs="Times New Roman"/>
          <w:noProof/>
          <w:sz w:val="24"/>
          <w:szCs w:val="24"/>
          <w:lang w:val="en-GB"/>
        </w:rPr>
        <w:t>work of the</w:t>
      </w:r>
      <w:r w:rsidR="00533ED1" w:rsidRPr="002932F0">
        <w:rPr>
          <w:rFonts w:ascii="Times New Roman" w:hAnsi="Times New Roman"/>
          <w:noProof/>
          <w:sz w:val="24"/>
          <w:lang w:val="en-GB"/>
        </w:rPr>
        <w:t xml:space="preserve"> Alliance </w:t>
      </w:r>
      <w:r w:rsidR="009014B8" w:rsidRPr="002932F0">
        <w:rPr>
          <w:rFonts w:ascii="Times New Roman" w:hAnsi="Times New Roman"/>
          <w:noProof/>
          <w:sz w:val="24"/>
          <w:lang w:val="en-GB"/>
        </w:rPr>
        <w:t xml:space="preserve">will include </w:t>
      </w:r>
      <w:r w:rsidR="0001296A" w:rsidRPr="002932F0">
        <w:rPr>
          <w:rFonts w:ascii="Times New Roman" w:hAnsi="Times New Roman" w:cs="Times New Roman"/>
          <w:noProof/>
          <w:sz w:val="24"/>
          <w:szCs w:val="24"/>
          <w:lang w:val="en-GB"/>
        </w:rPr>
        <w:t>a</w:t>
      </w:r>
      <w:r w:rsidR="00533ED1" w:rsidRPr="002932F0">
        <w:rPr>
          <w:rFonts w:ascii="Times New Roman" w:hAnsi="Times New Roman"/>
          <w:noProof/>
          <w:sz w:val="24"/>
          <w:lang w:val="en-GB"/>
        </w:rPr>
        <w:t xml:space="preserve"> focus on the exchange of strategic and operational informatio</w:t>
      </w:r>
      <w:r w:rsidR="0001296A" w:rsidRPr="002932F0">
        <w:rPr>
          <w:rFonts w:ascii="Times New Roman" w:hAnsi="Times New Roman"/>
          <w:noProof/>
          <w:sz w:val="24"/>
          <w:lang w:val="en-GB"/>
        </w:rPr>
        <w:t>n.</w:t>
      </w:r>
      <w:r w:rsidR="00533ED1" w:rsidRPr="002932F0">
        <w:rPr>
          <w:rFonts w:ascii="Times New Roman" w:hAnsi="Times New Roman"/>
          <w:noProof/>
          <w:sz w:val="24"/>
          <w:lang w:val="en-GB"/>
        </w:rPr>
        <w:t xml:space="preserve"> </w:t>
      </w:r>
      <w:r w:rsidR="00FF18BE" w:rsidRPr="002932F0">
        <w:rPr>
          <w:rFonts w:ascii="Times New Roman" w:hAnsi="Times New Roman"/>
          <w:noProof/>
          <w:sz w:val="24"/>
          <w:lang w:val="en-GB"/>
        </w:rPr>
        <w:t xml:space="preserve">The Commission will reflect on how to exchange information </w:t>
      </w:r>
      <w:r w:rsidR="00CA524A" w:rsidRPr="002932F0">
        <w:rPr>
          <w:rFonts w:ascii="Times New Roman" w:hAnsi="Times New Roman"/>
          <w:noProof/>
          <w:sz w:val="24"/>
          <w:lang w:val="en-GB"/>
        </w:rPr>
        <w:t xml:space="preserve">most effectively </w:t>
      </w:r>
      <w:r w:rsidR="00FF18BE" w:rsidRPr="002932F0">
        <w:rPr>
          <w:rFonts w:ascii="Times New Roman" w:hAnsi="Times New Roman"/>
          <w:noProof/>
          <w:sz w:val="24"/>
          <w:lang w:val="en-GB"/>
        </w:rPr>
        <w:t xml:space="preserve">between </w:t>
      </w:r>
      <w:r w:rsidR="00263FA4" w:rsidRPr="002932F0">
        <w:rPr>
          <w:rFonts w:ascii="Times New Roman" w:hAnsi="Times New Roman" w:cs="Times New Roman"/>
          <w:noProof/>
          <w:sz w:val="24"/>
          <w:szCs w:val="24"/>
          <w:lang w:val="en-GB"/>
        </w:rPr>
        <w:t xml:space="preserve">members of </w:t>
      </w:r>
      <w:r w:rsidR="00FF18BE" w:rsidRPr="002932F0">
        <w:rPr>
          <w:rFonts w:ascii="Times New Roman" w:hAnsi="Times New Roman"/>
          <w:noProof/>
          <w:sz w:val="24"/>
          <w:lang w:val="en-GB"/>
        </w:rPr>
        <w:t>the Alliance.</w:t>
      </w:r>
    </w:p>
    <w:bookmarkEnd w:id="12"/>
    <w:p w14:paraId="3D589E98" w14:textId="456D4E9D" w:rsidR="00590704" w:rsidRPr="002932F0" w:rsidRDefault="00590704" w:rsidP="005B4A60">
      <w:pPr>
        <w:spacing w:after="0" w:line="252" w:lineRule="auto"/>
        <w:jc w:val="both"/>
        <w:rPr>
          <w:rFonts w:ascii="Times New Roman" w:hAnsi="Times New Roman"/>
          <w:b/>
          <w:i/>
          <w:noProof/>
          <w:sz w:val="24"/>
          <w:lang w:val="en-GB"/>
        </w:rPr>
      </w:pPr>
    </w:p>
    <w:bookmarkEnd w:id="13"/>
    <w:p w14:paraId="0FBB81C0" w14:textId="0BF1A0F5" w:rsidR="003731AC" w:rsidRPr="002932F0" w:rsidRDefault="001A1883" w:rsidP="00E12D9E">
      <w:pPr>
        <w:pStyle w:val="Style2"/>
        <w:rPr>
          <w:noProof/>
        </w:rPr>
      </w:pPr>
      <w:r w:rsidRPr="002932F0">
        <w:rPr>
          <w:noProof/>
        </w:rPr>
        <w:t xml:space="preserve"> </w:t>
      </w:r>
      <w:r w:rsidR="000062A3" w:rsidRPr="002932F0">
        <w:rPr>
          <w:noProof/>
        </w:rPr>
        <w:t>D</w:t>
      </w:r>
      <w:r w:rsidR="005B4A60" w:rsidRPr="002932F0">
        <w:rPr>
          <w:noProof/>
        </w:rPr>
        <w:t>ismantl</w:t>
      </w:r>
      <w:r w:rsidR="000062A3" w:rsidRPr="002932F0">
        <w:rPr>
          <w:noProof/>
        </w:rPr>
        <w:t>ing</w:t>
      </w:r>
      <w:r w:rsidR="005B4A60" w:rsidRPr="002932F0">
        <w:rPr>
          <w:noProof/>
        </w:rPr>
        <w:t xml:space="preserve"> high-risk criminal networks</w:t>
      </w:r>
    </w:p>
    <w:p w14:paraId="4DEBBC09" w14:textId="2AD49C19" w:rsidR="00012F48" w:rsidRPr="002932F0" w:rsidRDefault="00012F48" w:rsidP="00012F48">
      <w:pPr>
        <w:spacing w:after="0" w:line="252" w:lineRule="auto"/>
        <w:jc w:val="both"/>
        <w:rPr>
          <w:rFonts w:ascii="Times New Roman" w:hAnsi="Times New Roman"/>
          <w:b/>
          <w:noProof/>
          <w:sz w:val="24"/>
          <w:lang w:val="en-GB"/>
        </w:rPr>
      </w:pPr>
    </w:p>
    <w:p w14:paraId="0E654541" w14:textId="071A9A79" w:rsidR="00283F7E" w:rsidRPr="002932F0" w:rsidRDefault="00143380" w:rsidP="003731AC">
      <w:pPr>
        <w:spacing w:after="0" w:line="252" w:lineRule="auto"/>
        <w:jc w:val="both"/>
        <w:rPr>
          <w:rFonts w:ascii="Times New Roman" w:hAnsi="Times New Roman" w:cs="Times New Roman"/>
          <w:noProof/>
          <w:sz w:val="24"/>
          <w:szCs w:val="24"/>
          <w:lang w:val="en-GB"/>
        </w:rPr>
      </w:pPr>
      <w:r w:rsidRPr="002932F0">
        <w:rPr>
          <w:rFonts w:ascii="Times New Roman" w:hAnsi="Times New Roman"/>
          <w:bCs/>
          <w:noProof/>
          <w:sz w:val="24"/>
          <w:lang w:val="en-GB"/>
        </w:rPr>
        <w:t xml:space="preserve">Criminal networks have </w:t>
      </w:r>
      <w:r w:rsidRPr="002932F0">
        <w:rPr>
          <w:rFonts w:ascii="Times New Roman" w:hAnsi="Times New Roman" w:cs="Times New Roman"/>
          <w:bCs/>
          <w:noProof/>
          <w:sz w:val="24"/>
          <w:szCs w:val="24"/>
          <w:lang w:val="en-GB"/>
        </w:rPr>
        <w:t>rapid</w:t>
      </w:r>
      <w:r w:rsidR="00263FA4" w:rsidRPr="002932F0">
        <w:rPr>
          <w:rFonts w:ascii="Times New Roman" w:hAnsi="Times New Roman" w:cs="Times New Roman"/>
          <w:bCs/>
          <w:noProof/>
          <w:sz w:val="24"/>
          <w:szCs w:val="24"/>
          <w:lang w:val="en-GB"/>
        </w:rPr>
        <w:t>ly</w:t>
      </w:r>
      <w:r w:rsidRPr="002932F0">
        <w:rPr>
          <w:rFonts w:ascii="Times New Roman" w:hAnsi="Times New Roman" w:cs="Times New Roman"/>
          <w:bCs/>
          <w:noProof/>
          <w:sz w:val="24"/>
          <w:szCs w:val="24"/>
          <w:lang w:val="en-GB"/>
        </w:rPr>
        <w:t xml:space="preserve"> </w:t>
      </w:r>
      <w:r w:rsidR="00263FA4" w:rsidRPr="002932F0">
        <w:rPr>
          <w:rFonts w:ascii="Times New Roman" w:hAnsi="Times New Roman" w:cs="Times New Roman"/>
          <w:bCs/>
          <w:noProof/>
          <w:sz w:val="24"/>
          <w:szCs w:val="24"/>
          <w:lang w:val="en-GB"/>
        </w:rPr>
        <w:t>evolved</w:t>
      </w:r>
      <w:r w:rsidRPr="002932F0">
        <w:rPr>
          <w:rFonts w:ascii="Times New Roman" w:hAnsi="Times New Roman"/>
          <w:bCs/>
          <w:noProof/>
          <w:sz w:val="24"/>
          <w:lang w:val="en-GB"/>
        </w:rPr>
        <w:t xml:space="preserve"> </w:t>
      </w:r>
      <w:r w:rsidR="00875D7E" w:rsidRPr="002932F0">
        <w:rPr>
          <w:rFonts w:ascii="Times New Roman" w:hAnsi="Times New Roman"/>
          <w:bCs/>
          <w:noProof/>
          <w:sz w:val="24"/>
          <w:lang w:val="en-GB"/>
        </w:rPr>
        <w:t>to</w:t>
      </w:r>
      <w:r w:rsidRPr="002932F0">
        <w:rPr>
          <w:rFonts w:ascii="Times New Roman" w:hAnsi="Times New Roman"/>
          <w:bCs/>
          <w:noProof/>
          <w:sz w:val="24"/>
          <w:lang w:val="en-GB"/>
        </w:rPr>
        <w:t xml:space="preserve"> </w:t>
      </w:r>
      <w:r w:rsidR="00263FA4" w:rsidRPr="002932F0">
        <w:rPr>
          <w:rFonts w:ascii="Times New Roman" w:hAnsi="Times New Roman" w:cs="Times New Roman"/>
          <w:bCs/>
          <w:noProof/>
          <w:sz w:val="24"/>
          <w:szCs w:val="24"/>
          <w:lang w:val="en-GB"/>
        </w:rPr>
        <w:t xml:space="preserve">pursue </w:t>
      </w:r>
      <w:r w:rsidR="00875D7E" w:rsidRPr="002932F0">
        <w:rPr>
          <w:rFonts w:ascii="Times New Roman" w:hAnsi="Times New Roman"/>
          <w:bCs/>
          <w:noProof/>
          <w:sz w:val="24"/>
          <w:lang w:val="en-GB"/>
        </w:rPr>
        <w:t xml:space="preserve">large </w:t>
      </w:r>
      <w:r w:rsidRPr="002932F0">
        <w:rPr>
          <w:rFonts w:ascii="Times New Roman" w:hAnsi="Times New Roman"/>
          <w:bCs/>
          <w:noProof/>
          <w:sz w:val="24"/>
          <w:lang w:val="en-GB"/>
        </w:rPr>
        <w:t xml:space="preserve">financial </w:t>
      </w:r>
      <w:r w:rsidRPr="002932F0">
        <w:rPr>
          <w:rFonts w:ascii="Times New Roman" w:hAnsi="Times New Roman" w:cs="Times New Roman"/>
          <w:bCs/>
          <w:noProof/>
          <w:sz w:val="24"/>
          <w:szCs w:val="24"/>
          <w:lang w:val="en-GB"/>
        </w:rPr>
        <w:t>gain</w:t>
      </w:r>
      <w:r w:rsidR="00263FA4" w:rsidRPr="002932F0">
        <w:rPr>
          <w:rFonts w:ascii="Times New Roman" w:hAnsi="Times New Roman" w:cs="Times New Roman"/>
          <w:bCs/>
          <w:noProof/>
          <w:sz w:val="24"/>
          <w:szCs w:val="24"/>
          <w:lang w:val="en-GB"/>
        </w:rPr>
        <w:t>s</w:t>
      </w:r>
      <w:r w:rsidRPr="002932F0">
        <w:rPr>
          <w:rFonts w:ascii="Times New Roman" w:hAnsi="Times New Roman"/>
          <w:bCs/>
          <w:noProof/>
          <w:sz w:val="24"/>
          <w:lang w:val="en-GB"/>
        </w:rPr>
        <w:t>. Th</w:t>
      </w:r>
      <w:r w:rsidR="00332CF0" w:rsidRPr="002932F0">
        <w:rPr>
          <w:rFonts w:ascii="Times New Roman" w:hAnsi="Times New Roman"/>
          <w:bCs/>
          <w:noProof/>
          <w:sz w:val="24"/>
          <w:lang w:val="en-GB"/>
        </w:rPr>
        <w:t>e</w:t>
      </w:r>
      <w:r w:rsidRPr="002932F0">
        <w:rPr>
          <w:rFonts w:ascii="Times New Roman" w:hAnsi="Times New Roman"/>
          <w:bCs/>
          <w:noProof/>
          <w:sz w:val="24"/>
          <w:lang w:val="en-GB"/>
        </w:rPr>
        <w:t xml:space="preserve"> increasing complexity </w:t>
      </w:r>
      <w:r w:rsidR="002D22F3" w:rsidRPr="002932F0">
        <w:rPr>
          <w:rFonts w:ascii="Times New Roman" w:hAnsi="Times New Roman"/>
          <w:bCs/>
          <w:noProof/>
          <w:sz w:val="24"/>
          <w:lang w:val="en-GB"/>
        </w:rPr>
        <w:t xml:space="preserve">and flexibility </w:t>
      </w:r>
      <w:r w:rsidRPr="002932F0">
        <w:rPr>
          <w:rFonts w:ascii="Times New Roman" w:hAnsi="Times New Roman"/>
          <w:bCs/>
          <w:noProof/>
          <w:sz w:val="24"/>
          <w:lang w:val="en-GB"/>
        </w:rPr>
        <w:t xml:space="preserve">of the criminal landscape makes investigations into </w:t>
      </w:r>
      <w:r w:rsidR="002D22F3" w:rsidRPr="002932F0">
        <w:rPr>
          <w:rFonts w:ascii="Times New Roman" w:hAnsi="Times New Roman"/>
          <w:bCs/>
          <w:noProof/>
          <w:sz w:val="24"/>
          <w:lang w:val="en-GB"/>
        </w:rPr>
        <w:t>organised crime</w:t>
      </w:r>
      <w:r w:rsidRPr="002932F0">
        <w:rPr>
          <w:rFonts w:ascii="Times New Roman" w:hAnsi="Times New Roman"/>
          <w:bCs/>
          <w:noProof/>
          <w:sz w:val="24"/>
          <w:lang w:val="en-GB"/>
        </w:rPr>
        <w:t xml:space="preserve"> particularly challenging</w:t>
      </w:r>
      <w:r w:rsidR="002D22F3" w:rsidRPr="002932F0">
        <w:rPr>
          <w:rFonts w:ascii="Times New Roman" w:hAnsi="Times New Roman"/>
          <w:bCs/>
          <w:noProof/>
          <w:sz w:val="24"/>
          <w:lang w:val="en-GB"/>
        </w:rPr>
        <w:t xml:space="preserve">, as one member of </w:t>
      </w:r>
      <w:r w:rsidR="00263FA4" w:rsidRPr="002932F0">
        <w:rPr>
          <w:rFonts w:ascii="Times New Roman" w:hAnsi="Times New Roman" w:cs="Times New Roman"/>
          <w:bCs/>
          <w:noProof/>
          <w:sz w:val="24"/>
          <w:szCs w:val="24"/>
          <w:lang w:val="en-GB"/>
        </w:rPr>
        <w:t xml:space="preserve">a </w:t>
      </w:r>
      <w:r w:rsidR="002D22F3" w:rsidRPr="002932F0">
        <w:rPr>
          <w:rFonts w:ascii="Times New Roman" w:hAnsi="Times New Roman"/>
          <w:bCs/>
          <w:noProof/>
          <w:sz w:val="24"/>
          <w:lang w:val="en-GB"/>
        </w:rPr>
        <w:t xml:space="preserve">network can easily be replaced by others when apprehended. Moreover, </w:t>
      </w:r>
      <w:r w:rsidR="007F401E" w:rsidRPr="002932F0">
        <w:rPr>
          <w:rFonts w:ascii="Times New Roman" w:hAnsi="Times New Roman"/>
          <w:bCs/>
          <w:noProof/>
          <w:sz w:val="24"/>
          <w:lang w:val="en-GB"/>
        </w:rPr>
        <w:t xml:space="preserve">criminal </w:t>
      </w:r>
      <w:r w:rsidR="002D22F3" w:rsidRPr="002932F0">
        <w:rPr>
          <w:rFonts w:ascii="Times New Roman" w:hAnsi="Times New Roman"/>
          <w:bCs/>
          <w:noProof/>
          <w:sz w:val="24"/>
          <w:lang w:val="en-GB"/>
        </w:rPr>
        <w:t>networks use sophisticated</w:t>
      </w:r>
      <w:r w:rsidR="002D22F3" w:rsidRPr="002932F0">
        <w:rPr>
          <w:rFonts w:ascii="Times New Roman" w:hAnsi="Times New Roman"/>
          <w:noProof/>
          <w:sz w:val="24"/>
          <w:lang w:val="en-GB"/>
        </w:rPr>
        <w:t xml:space="preserve"> techniques to hide their assets from detection</w:t>
      </w:r>
      <w:r w:rsidR="007F401E" w:rsidRPr="002932F0">
        <w:rPr>
          <w:rFonts w:ascii="Times New Roman" w:hAnsi="Times New Roman"/>
          <w:noProof/>
          <w:sz w:val="24"/>
          <w:lang w:val="en-GB"/>
        </w:rPr>
        <w:t>.</w:t>
      </w:r>
      <w:r w:rsidR="002D22F3" w:rsidRPr="002932F0">
        <w:rPr>
          <w:rFonts w:ascii="Times New Roman" w:hAnsi="Times New Roman"/>
          <w:noProof/>
          <w:sz w:val="24"/>
          <w:lang w:val="en-GB"/>
        </w:rPr>
        <w:t xml:space="preserve"> </w:t>
      </w:r>
      <w:r w:rsidR="007F401E" w:rsidRPr="002932F0">
        <w:rPr>
          <w:rFonts w:ascii="Times New Roman" w:hAnsi="Times New Roman"/>
          <w:noProof/>
          <w:sz w:val="24"/>
          <w:lang w:val="en-GB"/>
        </w:rPr>
        <w:t xml:space="preserve">They </w:t>
      </w:r>
      <w:r w:rsidR="00283F7E" w:rsidRPr="002932F0">
        <w:rPr>
          <w:rFonts w:ascii="Times New Roman" w:hAnsi="Times New Roman"/>
          <w:noProof/>
          <w:sz w:val="24"/>
          <w:lang w:val="en-GB"/>
        </w:rPr>
        <w:t>use</w:t>
      </w:r>
      <w:r w:rsidR="002D22F3" w:rsidRPr="002932F0">
        <w:rPr>
          <w:rFonts w:ascii="Times New Roman" w:hAnsi="Times New Roman"/>
          <w:noProof/>
          <w:sz w:val="24"/>
          <w:lang w:val="en-GB"/>
        </w:rPr>
        <w:t xml:space="preserve"> </w:t>
      </w:r>
      <w:r w:rsidR="007F401E" w:rsidRPr="002932F0">
        <w:rPr>
          <w:rFonts w:ascii="Times New Roman" w:hAnsi="Times New Roman"/>
          <w:noProof/>
          <w:sz w:val="24"/>
          <w:lang w:val="en-GB"/>
        </w:rPr>
        <w:t xml:space="preserve">the services of high-level brokers, who run </w:t>
      </w:r>
      <w:r w:rsidR="002D22F3" w:rsidRPr="002932F0">
        <w:rPr>
          <w:rFonts w:ascii="Times New Roman" w:hAnsi="Times New Roman"/>
          <w:noProof/>
          <w:sz w:val="24"/>
          <w:lang w:val="en-GB"/>
        </w:rPr>
        <w:t>parallel underground systems</w:t>
      </w:r>
      <w:r w:rsidR="007F401E" w:rsidRPr="002932F0">
        <w:rPr>
          <w:rFonts w:ascii="Times New Roman" w:hAnsi="Times New Roman"/>
          <w:noProof/>
          <w:sz w:val="24"/>
          <w:lang w:val="en-GB"/>
        </w:rPr>
        <w:t>, such as hawala, that are outside of the formal financial system</w:t>
      </w:r>
      <w:r w:rsidR="006574E8" w:rsidRPr="002932F0">
        <w:rPr>
          <w:rStyle w:val="FootnoteReference0"/>
          <w:rFonts w:ascii="Times New Roman" w:hAnsi="Times New Roman"/>
          <w:noProof/>
          <w:sz w:val="24"/>
          <w:lang w:val="en-GB"/>
        </w:rPr>
        <w:footnoteReference w:id="38"/>
      </w:r>
      <w:r w:rsidR="007F401E" w:rsidRPr="002932F0">
        <w:rPr>
          <w:rFonts w:ascii="Times New Roman" w:hAnsi="Times New Roman"/>
          <w:noProof/>
          <w:sz w:val="24"/>
          <w:lang w:val="en-GB"/>
        </w:rPr>
        <w:t xml:space="preserve">. </w:t>
      </w:r>
    </w:p>
    <w:p w14:paraId="31A0056B" w14:textId="77777777" w:rsidR="00817CD5" w:rsidRPr="002932F0" w:rsidRDefault="00817CD5" w:rsidP="003731AC">
      <w:pPr>
        <w:spacing w:after="0" w:line="252" w:lineRule="auto"/>
        <w:jc w:val="both"/>
        <w:rPr>
          <w:rFonts w:ascii="Times New Roman" w:hAnsi="Times New Roman"/>
          <w:noProof/>
          <w:sz w:val="24"/>
          <w:lang w:val="en-GB"/>
        </w:rPr>
      </w:pPr>
    </w:p>
    <w:p w14:paraId="267C4AC0" w14:textId="1FCBD2E8" w:rsidR="00344E2D" w:rsidRDefault="007A460E" w:rsidP="003731AC">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As set out in the EU </w:t>
      </w:r>
      <w:r w:rsidR="00263FA4" w:rsidRPr="002932F0">
        <w:rPr>
          <w:rFonts w:ascii="Times New Roman" w:hAnsi="Times New Roman" w:cs="Times New Roman"/>
          <w:noProof/>
          <w:sz w:val="24"/>
          <w:szCs w:val="24"/>
          <w:lang w:val="en-GB"/>
        </w:rPr>
        <w:t>o</w:t>
      </w:r>
      <w:r w:rsidRPr="002932F0">
        <w:rPr>
          <w:rFonts w:ascii="Times New Roman" w:hAnsi="Times New Roman" w:cs="Times New Roman"/>
          <w:noProof/>
          <w:sz w:val="24"/>
          <w:szCs w:val="24"/>
          <w:lang w:val="en-GB"/>
        </w:rPr>
        <w:t xml:space="preserve">rganised </w:t>
      </w:r>
      <w:r w:rsidR="00263FA4" w:rsidRPr="002932F0">
        <w:rPr>
          <w:rFonts w:ascii="Times New Roman" w:hAnsi="Times New Roman" w:cs="Times New Roman"/>
          <w:noProof/>
          <w:sz w:val="24"/>
          <w:szCs w:val="24"/>
          <w:lang w:val="en-GB"/>
        </w:rPr>
        <w:t>c</w:t>
      </w:r>
      <w:r w:rsidRPr="002932F0">
        <w:rPr>
          <w:rFonts w:ascii="Times New Roman" w:hAnsi="Times New Roman" w:cs="Times New Roman"/>
          <w:noProof/>
          <w:sz w:val="24"/>
          <w:szCs w:val="24"/>
          <w:lang w:val="en-GB"/>
        </w:rPr>
        <w:t xml:space="preserve">rime </w:t>
      </w:r>
      <w:r w:rsidR="00263FA4" w:rsidRPr="002932F0">
        <w:rPr>
          <w:rFonts w:ascii="Times New Roman" w:hAnsi="Times New Roman" w:cs="Times New Roman"/>
          <w:noProof/>
          <w:sz w:val="24"/>
          <w:szCs w:val="24"/>
          <w:lang w:val="en-GB"/>
        </w:rPr>
        <w:t>s</w:t>
      </w:r>
      <w:r w:rsidRPr="002932F0">
        <w:rPr>
          <w:rFonts w:ascii="Times New Roman" w:hAnsi="Times New Roman" w:cs="Times New Roman"/>
          <w:noProof/>
          <w:sz w:val="24"/>
          <w:szCs w:val="24"/>
          <w:lang w:val="en-GB"/>
        </w:rPr>
        <w:t>trategy</w:t>
      </w:r>
      <w:r w:rsidRPr="002932F0">
        <w:rPr>
          <w:rFonts w:ascii="Times New Roman" w:hAnsi="Times New Roman"/>
          <w:noProof/>
          <w:sz w:val="24"/>
          <w:lang w:val="en-GB"/>
        </w:rPr>
        <w:t xml:space="preserve">, </w:t>
      </w:r>
      <w:r w:rsidR="00875D7E" w:rsidRPr="002932F0">
        <w:rPr>
          <w:rFonts w:ascii="Times New Roman" w:hAnsi="Times New Roman"/>
          <w:noProof/>
          <w:sz w:val="24"/>
          <w:lang w:val="en-GB"/>
        </w:rPr>
        <w:t>to</w:t>
      </w:r>
      <w:r w:rsidR="002D22F3" w:rsidRPr="002932F0">
        <w:rPr>
          <w:rFonts w:ascii="Times New Roman" w:hAnsi="Times New Roman"/>
          <w:noProof/>
          <w:sz w:val="24"/>
          <w:lang w:val="en-GB"/>
        </w:rPr>
        <w:t xml:space="preserve"> make a </w:t>
      </w:r>
      <w:r w:rsidR="00263FA4" w:rsidRPr="002932F0">
        <w:rPr>
          <w:rFonts w:ascii="Times New Roman" w:hAnsi="Times New Roman" w:cs="Times New Roman"/>
          <w:noProof/>
          <w:sz w:val="24"/>
          <w:szCs w:val="24"/>
          <w:lang w:val="en-GB"/>
        </w:rPr>
        <w:t xml:space="preserve">real </w:t>
      </w:r>
      <w:r w:rsidR="002D22F3" w:rsidRPr="002932F0">
        <w:rPr>
          <w:rFonts w:ascii="Times New Roman" w:hAnsi="Times New Roman"/>
          <w:noProof/>
          <w:sz w:val="24"/>
          <w:lang w:val="en-GB"/>
        </w:rPr>
        <w:t xml:space="preserve">difference in the fight against organised crime, </w:t>
      </w:r>
      <w:r w:rsidR="002D22F3" w:rsidRPr="002932F0">
        <w:rPr>
          <w:rFonts w:ascii="Times New Roman" w:hAnsi="Times New Roman"/>
          <w:b/>
          <w:bCs/>
          <w:noProof/>
          <w:sz w:val="24"/>
          <w:lang w:val="en-GB"/>
        </w:rPr>
        <w:t xml:space="preserve">criminal networks </w:t>
      </w:r>
      <w:r w:rsidR="001A1883" w:rsidRPr="002932F0">
        <w:rPr>
          <w:rFonts w:ascii="Times New Roman" w:hAnsi="Times New Roman" w:cs="Times New Roman"/>
          <w:b/>
          <w:bCs/>
          <w:noProof/>
          <w:sz w:val="24"/>
          <w:szCs w:val="24"/>
          <w:lang w:val="en-GB"/>
        </w:rPr>
        <w:t xml:space="preserve">must be dismantled </w:t>
      </w:r>
      <w:r w:rsidR="002D22F3" w:rsidRPr="002932F0">
        <w:rPr>
          <w:rFonts w:ascii="Times New Roman" w:hAnsi="Times New Roman"/>
          <w:b/>
          <w:bCs/>
          <w:noProof/>
          <w:sz w:val="24"/>
          <w:lang w:val="en-GB"/>
        </w:rPr>
        <w:t>as</w:t>
      </w:r>
      <w:r w:rsidR="00722D48">
        <w:rPr>
          <w:rFonts w:ascii="Times New Roman" w:hAnsi="Times New Roman"/>
          <w:b/>
          <w:bCs/>
          <w:noProof/>
          <w:sz w:val="24"/>
          <w:lang w:val="en-GB"/>
        </w:rPr>
        <w:t xml:space="preserve"> such.</w:t>
      </w:r>
      <w:r w:rsidR="002D22F3" w:rsidRPr="002932F0">
        <w:rPr>
          <w:rFonts w:ascii="Times New Roman" w:hAnsi="Times New Roman"/>
          <w:b/>
          <w:bCs/>
          <w:noProof/>
          <w:sz w:val="24"/>
          <w:lang w:val="en-GB"/>
        </w:rPr>
        <w:t xml:space="preserve"> </w:t>
      </w:r>
      <w:r w:rsidR="00283F7E" w:rsidRPr="002932F0">
        <w:rPr>
          <w:rFonts w:ascii="Times New Roman" w:hAnsi="Times New Roman"/>
          <w:noProof/>
          <w:sz w:val="24"/>
          <w:lang w:val="en-GB"/>
        </w:rPr>
        <w:t>This</w:t>
      </w:r>
      <w:r w:rsidR="00893195" w:rsidRPr="002932F0">
        <w:rPr>
          <w:rFonts w:ascii="Times New Roman" w:hAnsi="Times New Roman"/>
          <w:noProof/>
          <w:sz w:val="24"/>
          <w:lang w:val="en-GB"/>
        </w:rPr>
        <w:t xml:space="preserve"> requires </w:t>
      </w:r>
      <w:r w:rsidR="00AC32A8" w:rsidRPr="002932F0">
        <w:rPr>
          <w:rFonts w:ascii="Times New Roman" w:hAnsi="Times New Roman"/>
          <w:noProof/>
          <w:sz w:val="24"/>
          <w:lang w:val="en-GB"/>
        </w:rPr>
        <w:t>an improved intelligence picture</w:t>
      </w:r>
      <w:r w:rsidR="00263FA4" w:rsidRPr="002932F0">
        <w:rPr>
          <w:rFonts w:ascii="Times New Roman" w:hAnsi="Times New Roman" w:cs="Times New Roman"/>
          <w:noProof/>
          <w:sz w:val="24"/>
          <w:szCs w:val="24"/>
          <w:lang w:val="en-GB"/>
        </w:rPr>
        <w:t>;</w:t>
      </w:r>
      <w:r w:rsidR="00AC32A8" w:rsidRPr="002932F0">
        <w:rPr>
          <w:rFonts w:ascii="Times New Roman" w:hAnsi="Times New Roman"/>
          <w:noProof/>
          <w:sz w:val="24"/>
          <w:lang w:val="en-GB"/>
        </w:rPr>
        <w:t xml:space="preserve"> specialised well-trained services with the right tools</w:t>
      </w:r>
      <w:r w:rsidR="00263FA4" w:rsidRPr="002932F0">
        <w:rPr>
          <w:rFonts w:ascii="Times New Roman" w:hAnsi="Times New Roman" w:cs="Times New Roman"/>
          <w:noProof/>
          <w:sz w:val="24"/>
          <w:szCs w:val="24"/>
          <w:lang w:val="en-GB"/>
        </w:rPr>
        <w:t>;</w:t>
      </w:r>
      <w:r w:rsidR="00AC32A8" w:rsidRPr="002932F0">
        <w:rPr>
          <w:rFonts w:ascii="Times New Roman" w:hAnsi="Times New Roman"/>
          <w:noProof/>
          <w:sz w:val="24"/>
          <w:lang w:val="en-GB"/>
        </w:rPr>
        <w:t xml:space="preserve"> </w:t>
      </w:r>
      <w:r w:rsidR="00344E2D" w:rsidRPr="002932F0">
        <w:rPr>
          <w:rFonts w:ascii="Times New Roman" w:hAnsi="Times New Roman"/>
          <w:noProof/>
          <w:sz w:val="24"/>
          <w:lang w:val="en-GB"/>
        </w:rPr>
        <w:t>effective</w:t>
      </w:r>
      <w:r w:rsidR="001D2E8C" w:rsidRPr="002932F0">
        <w:rPr>
          <w:rFonts w:ascii="Times New Roman" w:hAnsi="Times New Roman"/>
          <w:noProof/>
          <w:sz w:val="24"/>
          <w:lang w:val="en-GB"/>
        </w:rPr>
        <w:t xml:space="preserve">, </w:t>
      </w:r>
      <w:r w:rsidR="00344E2D" w:rsidRPr="002932F0">
        <w:rPr>
          <w:rFonts w:ascii="Times New Roman" w:hAnsi="Times New Roman"/>
          <w:noProof/>
          <w:sz w:val="24"/>
          <w:lang w:val="en-GB"/>
        </w:rPr>
        <w:t xml:space="preserve">targeted </w:t>
      </w:r>
      <w:r w:rsidR="001D2E8C" w:rsidRPr="002932F0">
        <w:rPr>
          <w:rFonts w:ascii="Times New Roman" w:hAnsi="Times New Roman"/>
          <w:noProof/>
          <w:sz w:val="24"/>
          <w:lang w:val="en-GB"/>
        </w:rPr>
        <w:t xml:space="preserve">and coordinated </w:t>
      </w:r>
      <w:r w:rsidR="00344E2D" w:rsidRPr="002932F0">
        <w:rPr>
          <w:rFonts w:ascii="Times New Roman" w:hAnsi="Times New Roman"/>
          <w:noProof/>
          <w:sz w:val="24"/>
          <w:lang w:val="en-GB"/>
        </w:rPr>
        <w:t xml:space="preserve">action by law enforcement </w:t>
      </w:r>
      <w:r w:rsidR="001D2E8C" w:rsidRPr="002932F0">
        <w:rPr>
          <w:rFonts w:ascii="Times New Roman" w:hAnsi="Times New Roman"/>
          <w:noProof/>
          <w:sz w:val="24"/>
          <w:lang w:val="en-GB"/>
        </w:rPr>
        <w:t>and judicial authorities</w:t>
      </w:r>
      <w:r w:rsidR="00263FA4" w:rsidRPr="002932F0">
        <w:rPr>
          <w:rFonts w:ascii="Times New Roman" w:hAnsi="Times New Roman" w:cs="Times New Roman"/>
          <w:noProof/>
          <w:sz w:val="24"/>
          <w:szCs w:val="24"/>
          <w:lang w:val="en-GB"/>
        </w:rPr>
        <w:t>;</w:t>
      </w:r>
      <w:r w:rsidR="00893195" w:rsidRPr="002932F0">
        <w:rPr>
          <w:rFonts w:ascii="Times New Roman" w:hAnsi="Times New Roman"/>
          <w:noProof/>
          <w:sz w:val="24"/>
          <w:lang w:val="en-GB"/>
        </w:rPr>
        <w:t xml:space="preserve"> </w:t>
      </w:r>
      <w:r w:rsidR="00283F7E" w:rsidRPr="002932F0">
        <w:rPr>
          <w:rFonts w:ascii="Times New Roman" w:hAnsi="Times New Roman"/>
          <w:noProof/>
          <w:sz w:val="24"/>
          <w:lang w:val="en-GB"/>
        </w:rPr>
        <w:t>and a</w:t>
      </w:r>
      <w:r w:rsidR="00893195" w:rsidRPr="002932F0">
        <w:rPr>
          <w:rFonts w:ascii="Times New Roman" w:hAnsi="Times New Roman"/>
          <w:noProof/>
          <w:sz w:val="24"/>
          <w:lang w:val="en-GB"/>
        </w:rPr>
        <w:t xml:space="preserve"> robust legal framework</w:t>
      </w:r>
      <w:r w:rsidR="00283F7E" w:rsidRPr="002932F0">
        <w:rPr>
          <w:rFonts w:ascii="Times New Roman" w:hAnsi="Times New Roman"/>
          <w:noProof/>
          <w:sz w:val="24"/>
          <w:lang w:val="en-GB"/>
        </w:rPr>
        <w:t xml:space="preserve"> against organised crime under which to operate</w:t>
      </w:r>
      <w:r w:rsidR="00893195" w:rsidRPr="002932F0">
        <w:rPr>
          <w:rFonts w:ascii="Times New Roman" w:hAnsi="Times New Roman"/>
          <w:noProof/>
          <w:sz w:val="24"/>
          <w:lang w:val="en-GB"/>
        </w:rPr>
        <w:t>.</w:t>
      </w:r>
    </w:p>
    <w:p w14:paraId="6966CECB" w14:textId="77777777" w:rsidR="004501C2" w:rsidRPr="002932F0" w:rsidRDefault="004501C2" w:rsidP="003731AC">
      <w:pPr>
        <w:spacing w:after="0" w:line="252" w:lineRule="auto"/>
        <w:jc w:val="both"/>
        <w:rPr>
          <w:rFonts w:ascii="Times New Roman" w:hAnsi="Times New Roman"/>
          <w:noProof/>
          <w:sz w:val="24"/>
          <w:lang w:val="en-GB"/>
        </w:rPr>
      </w:pPr>
    </w:p>
    <w:p w14:paraId="3B429D43" w14:textId="77777777" w:rsidR="00344E2D" w:rsidRPr="002932F0" w:rsidRDefault="00344E2D" w:rsidP="003731AC">
      <w:pPr>
        <w:spacing w:after="0" w:line="252" w:lineRule="auto"/>
        <w:jc w:val="both"/>
        <w:rPr>
          <w:rFonts w:ascii="Times New Roman" w:hAnsi="Times New Roman"/>
          <w:noProof/>
          <w:sz w:val="24"/>
          <w:lang w:val="en-GB"/>
        </w:rPr>
      </w:pPr>
    </w:p>
    <w:p w14:paraId="0BC316A7" w14:textId="6F39C6E9" w:rsidR="005B4A60" w:rsidRPr="002932F0" w:rsidRDefault="005B4A60" w:rsidP="005B4A60">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4</w:t>
      </w:r>
      <w:r w:rsidRPr="002932F0">
        <w:rPr>
          <w:rFonts w:ascii="Times New Roman" w:hAnsi="Times New Roman"/>
          <w:b/>
          <w:i/>
          <w:noProof/>
          <w:sz w:val="24"/>
          <w:lang w:val="en-GB"/>
        </w:rPr>
        <w:t xml:space="preserve">: Mapping the criminal networks that pose the </w:t>
      </w:r>
      <w:r w:rsidR="008269BC" w:rsidRPr="002932F0">
        <w:rPr>
          <w:rFonts w:ascii="Times New Roman" w:hAnsi="Times New Roman" w:cs="Times New Roman"/>
          <w:b/>
          <w:bCs/>
          <w:i/>
          <w:iCs/>
          <w:noProof/>
          <w:sz w:val="24"/>
          <w:szCs w:val="24"/>
          <w:lang w:val="en-GB"/>
        </w:rPr>
        <w:t xml:space="preserve">biggest </w:t>
      </w:r>
      <w:r w:rsidRPr="002932F0">
        <w:rPr>
          <w:rFonts w:ascii="Times New Roman" w:hAnsi="Times New Roman"/>
          <w:b/>
          <w:i/>
          <w:noProof/>
          <w:sz w:val="24"/>
          <w:lang w:val="en-GB"/>
        </w:rPr>
        <w:t>threats to society</w:t>
      </w:r>
    </w:p>
    <w:p w14:paraId="5648C003" w14:textId="6D3FBB96" w:rsidR="005B4A60" w:rsidRPr="002932F0" w:rsidRDefault="005B4A60" w:rsidP="005B4A60">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 xml:space="preserve">Main actors: </w:t>
      </w:r>
      <w:r w:rsidR="006922D1" w:rsidRPr="002932F0">
        <w:rPr>
          <w:rFonts w:ascii="Times New Roman" w:hAnsi="Times New Roman"/>
          <w:i/>
          <w:noProof/>
          <w:sz w:val="24"/>
          <w:lang w:val="en-GB"/>
        </w:rPr>
        <w:t>Commission, Member States, Europol</w:t>
      </w:r>
      <w:r w:rsidR="00C945DA" w:rsidRPr="002932F0">
        <w:rPr>
          <w:rFonts w:ascii="Times New Roman" w:hAnsi="Times New Roman"/>
          <w:i/>
          <w:noProof/>
          <w:sz w:val="24"/>
          <w:lang w:val="en-GB"/>
        </w:rPr>
        <w:t xml:space="preserve">, </w:t>
      </w:r>
      <w:r w:rsidR="00533ED1" w:rsidRPr="002932F0">
        <w:rPr>
          <w:rFonts w:ascii="Times New Roman" w:hAnsi="Times New Roman"/>
          <w:i/>
          <w:noProof/>
          <w:sz w:val="24"/>
          <w:lang w:val="en-GB"/>
        </w:rPr>
        <w:t xml:space="preserve">Eurojust, </w:t>
      </w:r>
      <w:r w:rsidR="00C945DA" w:rsidRPr="002932F0">
        <w:rPr>
          <w:rFonts w:ascii="Times New Roman" w:hAnsi="Times New Roman"/>
          <w:i/>
          <w:noProof/>
          <w:sz w:val="24"/>
          <w:lang w:val="en-GB"/>
        </w:rPr>
        <w:t>CEPOL</w:t>
      </w:r>
    </w:p>
    <w:p w14:paraId="3FFB0789" w14:textId="77777777" w:rsidR="005B4A60" w:rsidRPr="002932F0" w:rsidRDefault="005B4A60" w:rsidP="005B4A60">
      <w:pPr>
        <w:spacing w:after="0" w:line="252" w:lineRule="auto"/>
        <w:jc w:val="both"/>
        <w:rPr>
          <w:rFonts w:ascii="Times New Roman" w:hAnsi="Times New Roman"/>
          <w:b/>
          <w:noProof/>
          <w:sz w:val="24"/>
          <w:lang w:val="en-GB"/>
        </w:rPr>
      </w:pPr>
    </w:p>
    <w:p w14:paraId="3241A19D" w14:textId="31E5FF8F" w:rsidR="005B4A60" w:rsidRPr="002932F0" w:rsidRDefault="00F816ED" w:rsidP="00DB4891">
      <w:pPr>
        <w:jc w:val="both"/>
        <w:rPr>
          <w:rFonts w:ascii="Times New Roman" w:hAnsi="Times New Roman"/>
          <w:noProof/>
          <w:sz w:val="24"/>
          <w:lang w:val="en-GB"/>
        </w:rPr>
      </w:pPr>
      <w:r w:rsidRPr="002932F0">
        <w:rPr>
          <w:rFonts w:ascii="Times New Roman" w:hAnsi="Times New Roman"/>
          <w:noProof/>
          <w:sz w:val="24"/>
          <w:lang w:val="en-GB"/>
        </w:rPr>
        <w:t>To</w:t>
      </w:r>
      <w:r w:rsidR="005B4A60" w:rsidRPr="002932F0">
        <w:rPr>
          <w:rFonts w:ascii="Times New Roman" w:hAnsi="Times New Roman"/>
          <w:noProof/>
          <w:sz w:val="24"/>
          <w:lang w:val="en-GB"/>
        </w:rPr>
        <w:t xml:space="preserve"> </w:t>
      </w:r>
      <w:r w:rsidR="00075070" w:rsidRPr="002932F0">
        <w:rPr>
          <w:rFonts w:ascii="Times New Roman" w:hAnsi="Times New Roman"/>
          <w:noProof/>
          <w:sz w:val="24"/>
          <w:lang w:val="en-GB"/>
        </w:rPr>
        <w:t>have the greatest</w:t>
      </w:r>
      <w:r w:rsidR="005B4A60" w:rsidRPr="002932F0">
        <w:rPr>
          <w:rFonts w:ascii="Times New Roman" w:hAnsi="Times New Roman"/>
          <w:noProof/>
          <w:sz w:val="24"/>
          <w:lang w:val="en-GB"/>
        </w:rPr>
        <w:t xml:space="preserve"> impact, law enforcement and judicial authorities should pay specific attention</w:t>
      </w:r>
      <w:r w:rsidR="002D22F3" w:rsidRPr="002932F0">
        <w:rPr>
          <w:rFonts w:ascii="Times New Roman" w:hAnsi="Times New Roman"/>
          <w:noProof/>
          <w:sz w:val="24"/>
          <w:lang w:val="en-GB"/>
        </w:rPr>
        <w:t xml:space="preserve"> </w:t>
      </w:r>
      <w:r w:rsidR="008324AB" w:rsidRPr="002932F0">
        <w:rPr>
          <w:rFonts w:ascii="Times New Roman" w:hAnsi="Times New Roman"/>
          <w:noProof/>
          <w:sz w:val="24"/>
          <w:lang w:val="en-GB"/>
        </w:rPr>
        <w:t>to</w:t>
      </w:r>
      <w:r w:rsidR="002D22F3" w:rsidRPr="002932F0">
        <w:rPr>
          <w:rFonts w:ascii="Times New Roman" w:hAnsi="Times New Roman"/>
          <w:noProof/>
          <w:sz w:val="24"/>
          <w:lang w:val="en-GB"/>
        </w:rPr>
        <w:t xml:space="preserve"> </w:t>
      </w:r>
      <w:r w:rsidR="005B4A60" w:rsidRPr="002932F0">
        <w:rPr>
          <w:rFonts w:ascii="Times New Roman" w:hAnsi="Times New Roman"/>
          <w:b/>
          <w:noProof/>
          <w:sz w:val="24"/>
          <w:lang w:val="en-GB"/>
        </w:rPr>
        <w:t xml:space="preserve">those networks that pose the </w:t>
      </w:r>
      <w:r w:rsidR="008269BC" w:rsidRPr="002932F0">
        <w:rPr>
          <w:rFonts w:ascii="Times New Roman" w:hAnsi="Times New Roman" w:cs="Times New Roman"/>
          <w:b/>
          <w:bCs/>
          <w:noProof/>
          <w:sz w:val="24"/>
          <w:szCs w:val="24"/>
          <w:lang w:val="en-GB"/>
        </w:rPr>
        <w:t xml:space="preserve">biggest </w:t>
      </w:r>
      <w:r w:rsidR="005B4A60" w:rsidRPr="002932F0">
        <w:rPr>
          <w:rFonts w:ascii="Times New Roman" w:hAnsi="Times New Roman" w:cs="Times New Roman"/>
          <w:b/>
          <w:bCs/>
          <w:noProof/>
          <w:sz w:val="24"/>
          <w:szCs w:val="24"/>
          <w:lang w:val="en-GB"/>
        </w:rPr>
        <w:t>t</w:t>
      </w:r>
      <w:r w:rsidR="0081527E" w:rsidRPr="002932F0">
        <w:rPr>
          <w:rFonts w:ascii="Times New Roman" w:hAnsi="Times New Roman" w:cs="Times New Roman"/>
          <w:b/>
          <w:bCs/>
          <w:noProof/>
          <w:sz w:val="24"/>
          <w:szCs w:val="24"/>
          <w:lang w:val="en-GB"/>
        </w:rPr>
        <w:t>h</w:t>
      </w:r>
      <w:r w:rsidR="005B4A60" w:rsidRPr="002932F0">
        <w:rPr>
          <w:rFonts w:ascii="Times New Roman" w:hAnsi="Times New Roman" w:cs="Times New Roman"/>
          <w:b/>
          <w:bCs/>
          <w:noProof/>
          <w:sz w:val="24"/>
          <w:szCs w:val="24"/>
          <w:lang w:val="en-GB"/>
        </w:rPr>
        <w:t>reat</w:t>
      </w:r>
      <w:r w:rsidR="001A1883" w:rsidRPr="002932F0">
        <w:rPr>
          <w:rFonts w:ascii="Times New Roman" w:hAnsi="Times New Roman" w:cs="Times New Roman"/>
          <w:b/>
          <w:bCs/>
          <w:noProof/>
          <w:sz w:val="24"/>
          <w:szCs w:val="24"/>
          <w:lang w:val="en-GB"/>
        </w:rPr>
        <w:t>s</w:t>
      </w:r>
      <w:r w:rsidR="005B4A60" w:rsidRPr="002932F0">
        <w:rPr>
          <w:rFonts w:ascii="Times New Roman" w:hAnsi="Times New Roman"/>
          <w:b/>
          <w:noProof/>
          <w:sz w:val="24"/>
          <w:lang w:val="en-GB"/>
        </w:rPr>
        <w:t xml:space="preserve"> to our society and </w:t>
      </w:r>
      <w:r w:rsidR="008269BC" w:rsidRPr="002932F0">
        <w:rPr>
          <w:rFonts w:ascii="Times New Roman" w:hAnsi="Times New Roman" w:cs="Times New Roman"/>
          <w:b/>
          <w:bCs/>
          <w:noProof/>
          <w:sz w:val="24"/>
          <w:szCs w:val="24"/>
          <w:lang w:val="en-GB"/>
        </w:rPr>
        <w:t>the public</w:t>
      </w:r>
      <w:r w:rsidR="005B4A60" w:rsidRPr="002932F0">
        <w:rPr>
          <w:rFonts w:ascii="Times New Roman" w:hAnsi="Times New Roman"/>
          <w:noProof/>
          <w:sz w:val="24"/>
          <w:lang w:val="en-GB"/>
        </w:rPr>
        <w:t xml:space="preserve">. These </w:t>
      </w:r>
      <w:r w:rsidR="002D22F3" w:rsidRPr="002932F0">
        <w:rPr>
          <w:rFonts w:ascii="Times New Roman" w:hAnsi="Times New Roman"/>
          <w:noProof/>
          <w:sz w:val="24"/>
          <w:lang w:val="en-GB"/>
        </w:rPr>
        <w:t>high-risk</w:t>
      </w:r>
      <w:r w:rsidR="005B4A60" w:rsidRPr="002932F0">
        <w:rPr>
          <w:rFonts w:ascii="Times New Roman" w:hAnsi="Times New Roman"/>
          <w:noProof/>
          <w:sz w:val="24"/>
          <w:lang w:val="en-GB"/>
        </w:rPr>
        <w:t xml:space="preserve"> criminal networks use corruption, infiltrate the legal economy, commit acts of violence, including intimidation, and </w:t>
      </w:r>
      <w:r w:rsidR="00817CD5" w:rsidRPr="002932F0">
        <w:rPr>
          <w:rFonts w:ascii="Times New Roman" w:hAnsi="Times New Roman"/>
          <w:noProof/>
          <w:sz w:val="24"/>
          <w:lang w:val="en-GB"/>
        </w:rPr>
        <w:t>run</w:t>
      </w:r>
      <w:r w:rsidR="005B4A60" w:rsidRPr="002932F0">
        <w:rPr>
          <w:rFonts w:ascii="Times New Roman" w:hAnsi="Times New Roman"/>
          <w:noProof/>
          <w:sz w:val="24"/>
          <w:lang w:val="en-GB"/>
        </w:rPr>
        <w:t xml:space="preserve"> parallel underground financial system</w:t>
      </w:r>
      <w:r w:rsidR="00817CD5" w:rsidRPr="002932F0">
        <w:rPr>
          <w:rFonts w:ascii="Times New Roman" w:hAnsi="Times New Roman"/>
          <w:noProof/>
          <w:sz w:val="24"/>
          <w:lang w:val="en-GB"/>
        </w:rPr>
        <w:t>s</w:t>
      </w:r>
      <w:r w:rsidR="0046330A" w:rsidRPr="002932F0">
        <w:rPr>
          <w:rFonts w:ascii="Times New Roman" w:hAnsi="Times New Roman" w:cs="Times New Roman"/>
          <w:noProof/>
          <w:sz w:val="24"/>
          <w:szCs w:val="24"/>
          <w:lang w:val="en-GB"/>
        </w:rPr>
        <w:t>.</w:t>
      </w:r>
    </w:p>
    <w:p w14:paraId="1AE1DDA7" w14:textId="689EC956" w:rsidR="005B4A60" w:rsidRPr="002932F0" w:rsidRDefault="005B4A60" w:rsidP="005B4A60">
      <w:pPr>
        <w:spacing w:after="0" w:line="252" w:lineRule="auto"/>
        <w:jc w:val="both"/>
        <w:rPr>
          <w:rFonts w:ascii="Times New Roman" w:hAnsi="Times New Roman" w:cs="Times New Roman"/>
          <w:noProof/>
          <w:sz w:val="24"/>
          <w:szCs w:val="24"/>
          <w:lang w:val="en-GB"/>
        </w:rPr>
      </w:pPr>
      <w:r w:rsidRPr="002932F0">
        <w:rPr>
          <w:rFonts w:ascii="Times New Roman" w:hAnsi="Times New Roman"/>
          <w:noProof/>
          <w:sz w:val="24"/>
          <w:lang w:val="en-GB"/>
        </w:rPr>
        <w:t>To target these criminal organisations, a paradigm shift is needed</w:t>
      </w:r>
      <w:r w:rsidRPr="002932F0">
        <w:rPr>
          <w:rFonts w:ascii="Times New Roman" w:hAnsi="Times New Roman"/>
          <w:b/>
          <w:noProof/>
          <w:sz w:val="24"/>
          <w:lang w:val="en-GB"/>
        </w:rPr>
        <w:t>: moving away from a focus on individual criminals and specific crimes to investigating and prosecuting networks as a whole.</w:t>
      </w:r>
      <w:r w:rsidRPr="002932F0">
        <w:rPr>
          <w:rFonts w:ascii="Times New Roman" w:hAnsi="Times New Roman"/>
          <w:noProof/>
          <w:sz w:val="24"/>
          <w:lang w:val="en-GB"/>
        </w:rPr>
        <w:t xml:space="preserve"> The </w:t>
      </w:r>
      <w:r w:rsidRPr="002932F0">
        <w:rPr>
          <w:rFonts w:ascii="Times New Roman" w:hAnsi="Times New Roman"/>
          <w:b/>
          <w:noProof/>
          <w:sz w:val="24"/>
          <w:lang w:val="en-GB"/>
        </w:rPr>
        <w:t>new priority</w:t>
      </w:r>
      <w:r w:rsidR="00ED217C" w:rsidRPr="002932F0">
        <w:rPr>
          <w:rFonts w:ascii="Times New Roman" w:hAnsi="Times New Roman" w:cs="Times New Roman"/>
          <w:b/>
          <w:bCs/>
          <w:noProof/>
          <w:sz w:val="24"/>
          <w:szCs w:val="24"/>
          <w:lang w:val="en-GB"/>
        </w:rPr>
        <w:t>,</w:t>
      </w:r>
      <w:r w:rsidRPr="002932F0">
        <w:rPr>
          <w:rFonts w:ascii="Times New Roman" w:hAnsi="Times New Roman" w:cs="Times New Roman"/>
          <w:b/>
          <w:bCs/>
          <w:noProof/>
          <w:sz w:val="24"/>
          <w:szCs w:val="24"/>
          <w:lang w:val="en-GB"/>
        </w:rPr>
        <w:t xml:space="preserve"> </w:t>
      </w:r>
      <w:r w:rsidR="00ED217C" w:rsidRPr="002932F0">
        <w:rPr>
          <w:rFonts w:ascii="Times New Roman" w:hAnsi="Times New Roman" w:cs="Times New Roman"/>
          <w:b/>
          <w:bCs/>
          <w:noProof/>
          <w:sz w:val="24"/>
          <w:szCs w:val="24"/>
          <w:lang w:val="en-GB"/>
        </w:rPr>
        <w:t>h</w:t>
      </w:r>
      <w:r w:rsidRPr="002932F0">
        <w:rPr>
          <w:rFonts w:ascii="Times New Roman" w:hAnsi="Times New Roman" w:cs="Times New Roman"/>
          <w:b/>
          <w:bCs/>
          <w:noProof/>
          <w:sz w:val="24"/>
          <w:szCs w:val="24"/>
          <w:lang w:val="en-GB"/>
        </w:rPr>
        <w:t>igh</w:t>
      </w:r>
      <w:r w:rsidR="00ED217C" w:rsidRPr="002932F0">
        <w:rPr>
          <w:rFonts w:ascii="Times New Roman" w:hAnsi="Times New Roman" w:cs="Times New Roman"/>
          <w:b/>
          <w:bCs/>
          <w:noProof/>
          <w:sz w:val="24"/>
          <w:szCs w:val="24"/>
          <w:lang w:val="en-GB"/>
        </w:rPr>
        <w:t>-r</w:t>
      </w:r>
      <w:r w:rsidRPr="002932F0">
        <w:rPr>
          <w:rFonts w:ascii="Times New Roman" w:hAnsi="Times New Roman" w:cs="Times New Roman"/>
          <w:b/>
          <w:bCs/>
          <w:noProof/>
          <w:sz w:val="24"/>
          <w:szCs w:val="24"/>
          <w:lang w:val="en-GB"/>
        </w:rPr>
        <w:t xml:space="preserve">isk </w:t>
      </w:r>
      <w:r w:rsidR="00ED217C" w:rsidRPr="002932F0">
        <w:rPr>
          <w:rFonts w:ascii="Times New Roman" w:hAnsi="Times New Roman" w:cs="Times New Roman"/>
          <w:b/>
          <w:bCs/>
          <w:noProof/>
          <w:sz w:val="24"/>
          <w:szCs w:val="24"/>
          <w:lang w:val="en-GB"/>
        </w:rPr>
        <w:t>c</w:t>
      </w:r>
      <w:r w:rsidRPr="002932F0">
        <w:rPr>
          <w:rFonts w:ascii="Times New Roman" w:hAnsi="Times New Roman" w:cs="Times New Roman"/>
          <w:b/>
          <w:bCs/>
          <w:noProof/>
          <w:sz w:val="24"/>
          <w:szCs w:val="24"/>
          <w:lang w:val="en-GB"/>
        </w:rPr>
        <w:t xml:space="preserve">riminal </w:t>
      </w:r>
      <w:r w:rsidR="00ED217C" w:rsidRPr="002932F0">
        <w:rPr>
          <w:rFonts w:ascii="Times New Roman" w:hAnsi="Times New Roman" w:cs="Times New Roman"/>
          <w:b/>
          <w:bCs/>
          <w:noProof/>
          <w:sz w:val="24"/>
          <w:szCs w:val="24"/>
          <w:lang w:val="en-GB"/>
        </w:rPr>
        <w:t>n</w:t>
      </w:r>
      <w:r w:rsidRPr="002932F0">
        <w:rPr>
          <w:rFonts w:ascii="Times New Roman" w:hAnsi="Times New Roman" w:cs="Times New Roman"/>
          <w:b/>
          <w:bCs/>
          <w:noProof/>
          <w:sz w:val="24"/>
          <w:szCs w:val="24"/>
          <w:lang w:val="en-GB"/>
        </w:rPr>
        <w:t>etworks</w:t>
      </w:r>
      <w:r w:rsidR="00ED217C" w:rsidRPr="002932F0">
        <w:rPr>
          <w:rFonts w:ascii="Times New Roman" w:hAnsi="Times New Roman" w:cs="Times New Roman"/>
          <w:b/>
          <w:bCs/>
          <w:noProof/>
          <w:sz w:val="24"/>
          <w:szCs w:val="24"/>
          <w:lang w:val="en-GB"/>
        </w:rPr>
        <w:t xml:space="preserve">, </w:t>
      </w:r>
      <w:r w:rsidRPr="002932F0">
        <w:rPr>
          <w:rFonts w:ascii="Times New Roman" w:hAnsi="Times New Roman"/>
          <w:b/>
          <w:noProof/>
          <w:sz w:val="24"/>
          <w:lang w:val="en-GB"/>
        </w:rPr>
        <w:t>in EMPACT</w:t>
      </w:r>
      <w:r w:rsidRPr="002932F0">
        <w:rPr>
          <w:rFonts w:ascii="Times New Roman" w:hAnsi="Times New Roman"/>
          <w:noProof/>
          <w:sz w:val="24"/>
          <w:lang w:val="en-GB"/>
        </w:rPr>
        <w:t xml:space="preserve"> has laid the foundation for this </w:t>
      </w:r>
      <w:r w:rsidR="008269BC" w:rsidRPr="002932F0">
        <w:rPr>
          <w:rFonts w:ascii="Times New Roman" w:hAnsi="Times New Roman" w:cs="Times New Roman"/>
          <w:noProof/>
          <w:sz w:val="24"/>
          <w:szCs w:val="24"/>
          <w:lang w:val="en-GB"/>
        </w:rPr>
        <w:t xml:space="preserve">joint </w:t>
      </w:r>
      <w:r w:rsidRPr="002932F0">
        <w:rPr>
          <w:rFonts w:ascii="Times New Roman" w:hAnsi="Times New Roman"/>
          <w:noProof/>
          <w:sz w:val="24"/>
          <w:lang w:val="en-GB"/>
        </w:rPr>
        <w:t xml:space="preserve">work, </w:t>
      </w:r>
      <w:r w:rsidR="008269BC" w:rsidRPr="002932F0">
        <w:rPr>
          <w:rFonts w:ascii="Times New Roman" w:hAnsi="Times New Roman" w:cs="Times New Roman"/>
          <w:noProof/>
          <w:sz w:val="24"/>
          <w:szCs w:val="24"/>
          <w:lang w:val="en-GB"/>
        </w:rPr>
        <w:t>which</w:t>
      </w:r>
      <w:r w:rsidRPr="002932F0">
        <w:rPr>
          <w:rFonts w:ascii="Times New Roman" w:hAnsi="Times New Roman"/>
          <w:noProof/>
          <w:sz w:val="24"/>
          <w:lang w:val="en-GB"/>
        </w:rPr>
        <w:t xml:space="preserve"> brings together law enforcement and judicial authorities of EU Member States and international partners</w:t>
      </w:r>
      <w:r w:rsidR="00382B21" w:rsidRPr="002932F0">
        <w:rPr>
          <w:rFonts w:ascii="Times New Roman" w:hAnsi="Times New Roman"/>
          <w:noProof/>
          <w:sz w:val="24"/>
          <w:lang w:val="en-GB"/>
        </w:rPr>
        <w:t xml:space="preserve"> (including 37 </w:t>
      </w:r>
      <w:r w:rsidR="008269BC" w:rsidRPr="002932F0">
        <w:rPr>
          <w:rFonts w:ascii="Times New Roman" w:hAnsi="Times New Roman" w:cs="Times New Roman"/>
          <w:noProof/>
          <w:sz w:val="24"/>
          <w:szCs w:val="24"/>
          <w:lang w:val="en-GB"/>
        </w:rPr>
        <w:t>non-EU countries</w:t>
      </w:r>
      <w:r w:rsidR="00382B21" w:rsidRPr="002932F0">
        <w:rPr>
          <w:rFonts w:ascii="Times New Roman" w:hAnsi="Times New Roman"/>
          <w:noProof/>
          <w:sz w:val="24"/>
          <w:lang w:val="en-GB"/>
        </w:rPr>
        <w:t xml:space="preserve"> in 2023)</w:t>
      </w:r>
      <w:r w:rsidRPr="002932F0">
        <w:rPr>
          <w:rFonts w:ascii="Times New Roman" w:hAnsi="Times New Roman"/>
          <w:noProof/>
          <w:sz w:val="24"/>
          <w:lang w:val="en-GB"/>
        </w:rPr>
        <w:t>, with the support of EU institutions, agencies and bodies.</w:t>
      </w:r>
    </w:p>
    <w:p w14:paraId="66010C6F" w14:textId="77777777" w:rsidR="005B4A60" w:rsidRPr="002932F0" w:rsidRDefault="005B4A60" w:rsidP="005B4A60">
      <w:pPr>
        <w:spacing w:after="0" w:line="252" w:lineRule="auto"/>
        <w:jc w:val="both"/>
        <w:rPr>
          <w:rFonts w:ascii="Times New Roman" w:hAnsi="Times New Roman"/>
          <w:noProof/>
          <w:sz w:val="24"/>
          <w:lang w:val="en-GB"/>
        </w:rPr>
      </w:pPr>
    </w:p>
    <w:p w14:paraId="27A8A05E" w14:textId="6F99248D" w:rsidR="005B4A60" w:rsidRPr="002932F0" w:rsidRDefault="005B4A60" w:rsidP="005B4A60">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As the next step, Europol, with the</w:t>
      </w:r>
      <w:r w:rsidRPr="002932F0" w:rsidDel="00533ED1">
        <w:rPr>
          <w:rFonts w:ascii="Times New Roman" w:hAnsi="Times New Roman"/>
          <w:noProof/>
          <w:sz w:val="24"/>
          <w:lang w:val="en-GB"/>
        </w:rPr>
        <w:t xml:space="preserve"> </w:t>
      </w:r>
      <w:r w:rsidR="00533ED1" w:rsidRPr="002932F0">
        <w:rPr>
          <w:rFonts w:ascii="Times New Roman" w:hAnsi="Times New Roman"/>
          <w:noProof/>
          <w:sz w:val="24"/>
          <w:lang w:val="en-GB"/>
        </w:rPr>
        <w:t xml:space="preserve">support </w:t>
      </w:r>
      <w:r w:rsidRPr="002932F0">
        <w:rPr>
          <w:rFonts w:ascii="Times New Roman" w:hAnsi="Times New Roman"/>
          <w:noProof/>
          <w:sz w:val="24"/>
          <w:lang w:val="en-GB"/>
        </w:rPr>
        <w:t xml:space="preserve">of Member States, </w:t>
      </w:r>
      <w:r w:rsidR="00DC06BF" w:rsidRPr="002932F0">
        <w:rPr>
          <w:rFonts w:ascii="Times New Roman" w:hAnsi="Times New Roman"/>
          <w:noProof/>
          <w:sz w:val="24"/>
          <w:lang w:val="en-GB"/>
        </w:rPr>
        <w:t>will</w:t>
      </w:r>
      <w:r w:rsidRPr="002932F0">
        <w:rPr>
          <w:rFonts w:ascii="Times New Roman" w:hAnsi="Times New Roman"/>
          <w:noProof/>
          <w:sz w:val="24"/>
          <w:lang w:val="en-GB"/>
        </w:rPr>
        <w:t xml:space="preserve"> conduct </w:t>
      </w:r>
      <w:r w:rsidRPr="002932F0">
        <w:rPr>
          <w:rFonts w:ascii="Times New Roman" w:hAnsi="Times New Roman"/>
          <w:b/>
          <w:noProof/>
          <w:sz w:val="24"/>
          <w:lang w:val="en-GB"/>
        </w:rPr>
        <w:t xml:space="preserve">a mapping exercise </w:t>
      </w:r>
      <w:r w:rsidR="00F06D11" w:rsidRPr="002932F0">
        <w:rPr>
          <w:rFonts w:ascii="Times New Roman" w:hAnsi="Times New Roman"/>
          <w:b/>
          <w:noProof/>
          <w:sz w:val="24"/>
          <w:lang w:val="en-GB"/>
        </w:rPr>
        <w:t xml:space="preserve">in early 2024 </w:t>
      </w:r>
      <w:r w:rsidRPr="002932F0">
        <w:rPr>
          <w:rFonts w:ascii="Times New Roman" w:hAnsi="Times New Roman"/>
          <w:b/>
          <w:noProof/>
          <w:sz w:val="24"/>
          <w:lang w:val="en-GB"/>
        </w:rPr>
        <w:t>to identify the criminal networks</w:t>
      </w:r>
      <w:r w:rsidRPr="002932F0">
        <w:rPr>
          <w:rFonts w:ascii="Times New Roman" w:hAnsi="Times New Roman"/>
          <w:noProof/>
          <w:sz w:val="24"/>
          <w:lang w:val="en-GB"/>
        </w:rPr>
        <w:t xml:space="preserve"> </w:t>
      </w:r>
      <w:bookmarkStart w:id="16" w:name="_Hlk141363435"/>
      <w:r w:rsidRPr="002932F0">
        <w:rPr>
          <w:rFonts w:ascii="Times New Roman" w:hAnsi="Times New Roman"/>
          <w:noProof/>
          <w:sz w:val="24"/>
          <w:lang w:val="en-GB"/>
        </w:rPr>
        <w:t xml:space="preserve">that pose the </w:t>
      </w:r>
      <w:r w:rsidR="008269BC" w:rsidRPr="002932F0">
        <w:rPr>
          <w:rFonts w:ascii="Times New Roman" w:hAnsi="Times New Roman" w:cs="Times New Roman"/>
          <w:noProof/>
          <w:sz w:val="24"/>
          <w:szCs w:val="24"/>
          <w:lang w:val="en-GB"/>
        </w:rPr>
        <w:t xml:space="preserve">biggest </w:t>
      </w:r>
      <w:r w:rsidRPr="002932F0">
        <w:rPr>
          <w:rFonts w:ascii="Times New Roman" w:hAnsi="Times New Roman" w:cs="Times New Roman"/>
          <w:noProof/>
          <w:sz w:val="24"/>
          <w:szCs w:val="24"/>
          <w:lang w:val="en-GB"/>
        </w:rPr>
        <w:t>threat</w:t>
      </w:r>
      <w:r w:rsidR="001A1883" w:rsidRPr="002932F0">
        <w:rPr>
          <w:rFonts w:ascii="Times New Roman" w:hAnsi="Times New Roman" w:cs="Times New Roman"/>
          <w:noProof/>
          <w:sz w:val="24"/>
          <w:szCs w:val="24"/>
          <w:lang w:val="en-GB"/>
        </w:rPr>
        <w:t>s</w:t>
      </w:r>
      <w:r w:rsidRPr="002932F0">
        <w:rPr>
          <w:rFonts w:ascii="Times New Roman" w:hAnsi="Times New Roman" w:cs="Times New Roman"/>
          <w:noProof/>
          <w:sz w:val="24"/>
          <w:szCs w:val="24"/>
          <w:lang w:val="en-GB"/>
        </w:rPr>
        <w:t xml:space="preserve">, </w:t>
      </w:r>
      <w:r w:rsidR="00824E8A" w:rsidRPr="002932F0">
        <w:rPr>
          <w:rFonts w:ascii="Times New Roman" w:hAnsi="Times New Roman" w:cs="Times New Roman"/>
          <w:noProof/>
          <w:sz w:val="24"/>
          <w:szCs w:val="24"/>
          <w:lang w:val="en-GB"/>
        </w:rPr>
        <w:t>whether they are operating</w:t>
      </w:r>
      <w:r w:rsidRPr="002932F0">
        <w:rPr>
          <w:rFonts w:ascii="Times New Roman" w:hAnsi="Times New Roman"/>
          <w:noProof/>
          <w:sz w:val="24"/>
          <w:lang w:val="en-GB"/>
        </w:rPr>
        <w:t xml:space="preserve"> in </w:t>
      </w:r>
      <w:r w:rsidR="00824E8A" w:rsidRPr="002932F0">
        <w:rPr>
          <w:rFonts w:ascii="Times New Roman" w:hAnsi="Times New Roman" w:cs="Times New Roman"/>
          <w:noProof/>
          <w:sz w:val="24"/>
          <w:szCs w:val="24"/>
          <w:lang w:val="en-GB"/>
        </w:rPr>
        <w:t>EU</w:t>
      </w:r>
      <w:r w:rsidRPr="002932F0">
        <w:rPr>
          <w:rFonts w:ascii="Times New Roman" w:hAnsi="Times New Roman" w:cs="Times New Roman"/>
          <w:noProof/>
          <w:sz w:val="24"/>
          <w:szCs w:val="24"/>
          <w:lang w:val="en-GB"/>
        </w:rPr>
        <w:t xml:space="preserve"> </w:t>
      </w:r>
      <w:r w:rsidR="00824E8A" w:rsidRPr="002932F0">
        <w:rPr>
          <w:rFonts w:ascii="Times New Roman" w:hAnsi="Times New Roman" w:cs="Times New Roman"/>
          <w:noProof/>
          <w:sz w:val="24"/>
          <w:szCs w:val="24"/>
          <w:lang w:val="en-GB"/>
        </w:rPr>
        <w:t>or</w:t>
      </w:r>
      <w:r w:rsidRPr="002932F0">
        <w:rPr>
          <w:rFonts w:ascii="Times New Roman" w:hAnsi="Times New Roman"/>
          <w:noProof/>
          <w:sz w:val="24"/>
          <w:lang w:val="en-GB"/>
        </w:rPr>
        <w:t xml:space="preserve"> </w:t>
      </w:r>
      <w:r w:rsidR="00824E8A" w:rsidRPr="002932F0">
        <w:rPr>
          <w:rFonts w:ascii="Times New Roman" w:hAnsi="Times New Roman" w:cs="Times New Roman"/>
          <w:noProof/>
          <w:sz w:val="24"/>
          <w:szCs w:val="24"/>
          <w:lang w:val="en-GB"/>
        </w:rPr>
        <w:t xml:space="preserve">non-EU </w:t>
      </w:r>
      <w:r w:rsidRPr="002932F0">
        <w:rPr>
          <w:rFonts w:ascii="Times New Roman" w:hAnsi="Times New Roman"/>
          <w:noProof/>
          <w:sz w:val="24"/>
          <w:lang w:val="en-GB"/>
        </w:rPr>
        <w:t xml:space="preserve">countries. </w:t>
      </w:r>
      <w:r w:rsidR="00AC32A8" w:rsidRPr="002932F0">
        <w:rPr>
          <w:rFonts w:ascii="Times New Roman" w:hAnsi="Times New Roman"/>
          <w:noProof/>
          <w:sz w:val="24"/>
          <w:lang w:val="en-GB"/>
        </w:rPr>
        <w:t xml:space="preserve">This will also help identify key members or enablers of high-risk criminal networks. </w:t>
      </w:r>
      <w:bookmarkEnd w:id="16"/>
      <w:r w:rsidR="00AC32A8" w:rsidRPr="002932F0">
        <w:rPr>
          <w:rFonts w:ascii="Times New Roman" w:hAnsi="Times New Roman"/>
          <w:noProof/>
          <w:sz w:val="24"/>
          <w:lang w:val="en-GB"/>
        </w:rPr>
        <w:t xml:space="preserve">The mapping </w:t>
      </w:r>
      <w:r w:rsidRPr="002932F0">
        <w:rPr>
          <w:rFonts w:ascii="Times New Roman" w:hAnsi="Times New Roman"/>
          <w:noProof/>
          <w:sz w:val="24"/>
          <w:lang w:val="en-GB"/>
        </w:rPr>
        <w:t xml:space="preserve">will considerably </w:t>
      </w:r>
      <w:r w:rsidRPr="002932F0">
        <w:rPr>
          <w:rFonts w:ascii="Times New Roman" w:hAnsi="Times New Roman"/>
          <w:b/>
          <w:noProof/>
          <w:sz w:val="24"/>
          <w:lang w:val="en-GB"/>
        </w:rPr>
        <w:t xml:space="preserve">improve the intelligence picture </w:t>
      </w:r>
      <w:r w:rsidRPr="002932F0">
        <w:rPr>
          <w:rFonts w:ascii="Times New Roman" w:hAnsi="Times New Roman" w:cs="Times New Roman"/>
          <w:noProof/>
          <w:sz w:val="24"/>
          <w:szCs w:val="24"/>
          <w:lang w:val="en-GB"/>
        </w:rPr>
        <w:t>o</w:t>
      </w:r>
      <w:r w:rsidR="00824E8A" w:rsidRPr="002932F0">
        <w:rPr>
          <w:rFonts w:ascii="Times New Roman" w:hAnsi="Times New Roman" w:cs="Times New Roman"/>
          <w:noProof/>
          <w:sz w:val="24"/>
          <w:szCs w:val="24"/>
          <w:lang w:val="en-GB"/>
        </w:rPr>
        <w:t>f</w:t>
      </w:r>
      <w:r w:rsidRPr="002932F0">
        <w:rPr>
          <w:rFonts w:ascii="Times New Roman" w:hAnsi="Times New Roman"/>
          <w:noProof/>
          <w:sz w:val="24"/>
          <w:lang w:val="en-GB"/>
        </w:rPr>
        <w:t xml:space="preserve"> </w:t>
      </w:r>
      <w:r w:rsidR="00067F3A" w:rsidRPr="002932F0">
        <w:rPr>
          <w:rFonts w:ascii="Times New Roman" w:hAnsi="Times New Roman"/>
          <w:noProof/>
          <w:sz w:val="24"/>
          <w:lang w:val="en-GB"/>
        </w:rPr>
        <w:t>crime</w:t>
      </w:r>
      <w:r w:rsidR="00AC32A8" w:rsidRPr="002932F0">
        <w:rPr>
          <w:rFonts w:ascii="Times New Roman" w:hAnsi="Times New Roman"/>
          <w:noProof/>
          <w:sz w:val="24"/>
          <w:lang w:val="en-GB"/>
        </w:rPr>
        <w:t xml:space="preserve">, which will feed into dedicated threat assessments and </w:t>
      </w:r>
      <w:r w:rsidR="001A1883" w:rsidRPr="002932F0">
        <w:rPr>
          <w:rFonts w:ascii="Times New Roman" w:hAnsi="Times New Roman" w:cs="Times New Roman"/>
          <w:noProof/>
          <w:sz w:val="24"/>
          <w:szCs w:val="24"/>
          <w:lang w:val="en-GB"/>
        </w:rPr>
        <w:t xml:space="preserve">help </w:t>
      </w:r>
      <w:r w:rsidR="00AC32A8" w:rsidRPr="002932F0">
        <w:rPr>
          <w:rFonts w:ascii="Times New Roman" w:hAnsi="Times New Roman" w:cs="Times New Roman"/>
          <w:noProof/>
          <w:sz w:val="24"/>
          <w:szCs w:val="24"/>
          <w:lang w:val="en-GB"/>
        </w:rPr>
        <w:t>prioritis</w:t>
      </w:r>
      <w:r w:rsidR="001A1883" w:rsidRPr="002932F0">
        <w:rPr>
          <w:rFonts w:ascii="Times New Roman" w:hAnsi="Times New Roman" w:cs="Times New Roman"/>
          <w:noProof/>
          <w:sz w:val="24"/>
          <w:szCs w:val="24"/>
          <w:lang w:val="en-GB"/>
        </w:rPr>
        <w:t>e</w:t>
      </w:r>
      <w:r w:rsidR="00AC32A8" w:rsidRPr="002932F0">
        <w:rPr>
          <w:rFonts w:ascii="Times New Roman" w:hAnsi="Times New Roman"/>
          <w:noProof/>
          <w:sz w:val="24"/>
          <w:lang w:val="en-GB"/>
        </w:rPr>
        <w:t xml:space="preserve"> investigations.</w:t>
      </w:r>
      <w:r w:rsidRPr="002932F0">
        <w:rPr>
          <w:rFonts w:ascii="Times New Roman" w:hAnsi="Times New Roman"/>
          <w:noProof/>
          <w:sz w:val="24"/>
          <w:lang w:val="en-GB"/>
        </w:rPr>
        <w:t xml:space="preserve"> The mapping should be </w:t>
      </w:r>
      <w:r w:rsidRPr="002932F0">
        <w:rPr>
          <w:rFonts w:ascii="Times New Roman" w:hAnsi="Times New Roman"/>
          <w:b/>
          <w:noProof/>
          <w:sz w:val="24"/>
          <w:lang w:val="en-GB"/>
        </w:rPr>
        <w:t>regularly updated</w:t>
      </w:r>
      <w:r w:rsidRPr="002932F0">
        <w:rPr>
          <w:rFonts w:ascii="Times New Roman" w:hAnsi="Times New Roman"/>
          <w:noProof/>
          <w:sz w:val="24"/>
          <w:lang w:val="en-GB"/>
        </w:rPr>
        <w:t xml:space="preserve"> </w:t>
      </w:r>
      <w:r w:rsidR="00824E8A" w:rsidRPr="002932F0">
        <w:rPr>
          <w:rFonts w:ascii="Times New Roman" w:hAnsi="Times New Roman" w:cs="Times New Roman"/>
          <w:noProof/>
          <w:sz w:val="24"/>
          <w:szCs w:val="24"/>
          <w:lang w:val="en-GB"/>
        </w:rPr>
        <w:t xml:space="preserve">so </w:t>
      </w:r>
      <w:r w:rsidRPr="002932F0">
        <w:rPr>
          <w:rFonts w:ascii="Times New Roman" w:hAnsi="Times New Roman"/>
          <w:noProof/>
          <w:sz w:val="24"/>
          <w:lang w:val="en-GB"/>
        </w:rPr>
        <w:t xml:space="preserve">authorities </w:t>
      </w:r>
      <w:r w:rsidR="00824E8A" w:rsidRPr="002932F0">
        <w:rPr>
          <w:rFonts w:ascii="Times New Roman" w:hAnsi="Times New Roman" w:cs="Times New Roman"/>
          <w:noProof/>
          <w:sz w:val="24"/>
          <w:szCs w:val="24"/>
          <w:lang w:val="en-GB"/>
        </w:rPr>
        <w:t xml:space="preserve">are </w:t>
      </w:r>
      <w:r w:rsidRPr="002932F0">
        <w:rPr>
          <w:rFonts w:ascii="Times New Roman" w:hAnsi="Times New Roman"/>
          <w:noProof/>
          <w:sz w:val="24"/>
          <w:lang w:val="en-GB"/>
        </w:rPr>
        <w:t xml:space="preserve">aware of </w:t>
      </w:r>
      <w:r w:rsidR="00824E8A" w:rsidRPr="002932F0">
        <w:rPr>
          <w:rFonts w:ascii="Times New Roman" w:hAnsi="Times New Roman" w:cs="Times New Roman"/>
          <w:noProof/>
          <w:sz w:val="24"/>
          <w:szCs w:val="24"/>
          <w:lang w:val="en-GB"/>
        </w:rPr>
        <w:t xml:space="preserve">changes </w:t>
      </w:r>
      <w:r w:rsidRPr="002932F0">
        <w:rPr>
          <w:rFonts w:ascii="Times New Roman" w:hAnsi="Times New Roman" w:cs="Times New Roman"/>
          <w:noProof/>
          <w:sz w:val="24"/>
          <w:szCs w:val="24"/>
          <w:lang w:val="en-GB"/>
        </w:rPr>
        <w:t xml:space="preserve">in </w:t>
      </w:r>
      <w:r w:rsidR="00824E8A" w:rsidRPr="002932F0">
        <w:rPr>
          <w:rFonts w:ascii="Times New Roman" w:hAnsi="Times New Roman" w:cs="Times New Roman"/>
          <w:noProof/>
          <w:sz w:val="24"/>
          <w:szCs w:val="24"/>
          <w:lang w:val="en-GB"/>
        </w:rPr>
        <w:t>networks</w:t>
      </w:r>
      <w:r w:rsidR="001A1883"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activities and </w:t>
      </w:r>
      <w:r w:rsidR="00824E8A" w:rsidRPr="002932F0">
        <w:rPr>
          <w:rFonts w:ascii="Times New Roman" w:hAnsi="Times New Roman" w:cs="Times New Roman"/>
          <w:noProof/>
          <w:sz w:val="24"/>
          <w:szCs w:val="24"/>
          <w:lang w:val="en-GB"/>
        </w:rPr>
        <w:t>methods</w:t>
      </w:r>
      <w:r w:rsidR="00AC32A8" w:rsidRPr="002932F0">
        <w:rPr>
          <w:rFonts w:ascii="Times New Roman" w:hAnsi="Times New Roman"/>
          <w:noProof/>
          <w:sz w:val="24"/>
          <w:lang w:val="en-GB"/>
        </w:rPr>
        <w:t>.</w:t>
      </w:r>
      <w:r w:rsidR="007A460E" w:rsidRPr="002932F0">
        <w:rPr>
          <w:rFonts w:ascii="Times New Roman" w:hAnsi="Times New Roman"/>
          <w:noProof/>
          <w:sz w:val="24"/>
          <w:lang w:val="en-GB"/>
        </w:rPr>
        <w:t xml:space="preserve"> </w:t>
      </w:r>
      <w:r w:rsidRPr="002932F0">
        <w:rPr>
          <w:rFonts w:ascii="Times New Roman" w:hAnsi="Times New Roman"/>
          <w:noProof/>
          <w:sz w:val="24"/>
          <w:lang w:val="en-GB"/>
        </w:rPr>
        <w:t xml:space="preserve">Furthermore, </w:t>
      </w:r>
      <w:r w:rsidR="006922D1" w:rsidRPr="002932F0">
        <w:rPr>
          <w:rFonts w:ascii="Times New Roman" w:hAnsi="Times New Roman"/>
          <w:noProof/>
          <w:sz w:val="24"/>
          <w:lang w:val="en-GB"/>
        </w:rPr>
        <w:t xml:space="preserve">the Commission, </w:t>
      </w:r>
      <w:r w:rsidRPr="002932F0">
        <w:rPr>
          <w:rFonts w:ascii="Times New Roman" w:hAnsi="Times New Roman"/>
          <w:noProof/>
          <w:sz w:val="24"/>
          <w:lang w:val="en-GB"/>
        </w:rPr>
        <w:t xml:space="preserve">Member States and Europol should work </w:t>
      </w:r>
      <w:r w:rsidR="00E86999" w:rsidRPr="002932F0">
        <w:rPr>
          <w:rFonts w:ascii="Times New Roman" w:hAnsi="Times New Roman"/>
          <w:noProof/>
          <w:sz w:val="24"/>
          <w:lang w:val="en-GB"/>
        </w:rPr>
        <w:t xml:space="preserve">in </w:t>
      </w:r>
      <w:r w:rsidR="0078564C" w:rsidRPr="002932F0">
        <w:rPr>
          <w:rFonts w:ascii="Times New Roman" w:hAnsi="Times New Roman"/>
          <w:noProof/>
          <w:sz w:val="24"/>
          <w:lang w:val="en-GB"/>
        </w:rPr>
        <w:t>EMPACT to</w:t>
      </w:r>
      <w:r w:rsidR="00E86999" w:rsidRPr="002932F0">
        <w:rPr>
          <w:rFonts w:ascii="Times New Roman" w:hAnsi="Times New Roman"/>
          <w:noProof/>
          <w:sz w:val="24"/>
          <w:lang w:val="en-GB"/>
        </w:rPr>
        <w:t xml:space="preserve"> develop</w:t>
      </w:r>
      <w:r w:rsidRPr="002932F0">
        <w:rPr>
          <w:rFonts w:ascii="Times New Roman" w:hAnsi="Times New Roman"/>
          <w:noProof/>
          <w:sz w:val="24"/>
          <w:lang w:val="en-GB"/>
        </w:rPr>
        <w:t xml:space="preserve"> </w:t>
      </w:r>
      <w:r w:rsidRPr="002932F0">
        <w:rPr>
          <w:rFonts w:ascii="Times New Roman" w:hAnsi="Times New Roman"/>
          <w:b/>
          <w:noProof/>
          <w:sz w:val="24"/>
          <w:lang w:val="en-GB"/>
        </w:rPr>
        <w:t>common indicators and assessments</w:t>
      </w:r>
      <w:r w:rsidRPr="002932F0">
        <w:rPr>
          <w:rFonts w:ascii="Times New Roman" w:hAnsi="Times New Roman"/>
          <w:noProof/>
          <w:sz w:val="24"/>
          <w:lang w:val="en-GB"/>
        </w:rPr>
        <w:t xml:space="preserve"> to allow for the comparability of data</w:t>
      </w:r>
      <w:r w:rsidR="0078564C" w:rsidRPr="002932F0">
        <w:rPr>
          <w:rFonts w:ascii="Times New Roman" w:hAnsi="Times New Roman"/>
          <w:noProof/>
          <w:sz w:val="24"/>
          <w:lang w:val="en-GB"/>
        </w:rPr>
        <w:t xml:space="preserve"> by 2025</w:t>
      </w:r>
      <w:r w:rsidRPr="002932F0">
        <w:rPr>
          <w:rFonts w:ascii="Times New Roman" w:hAnsi="Times New Roman"/>
          <w:noProof/>
          <w:sz w:val="24"/>
          <w:lang w:val="en-GB"/>
        </w:rPr>
        <w:t xml:space="preserve">. </w:t>
      </w:r>
      <w:r w:rsidR="00934869" w:rsidRPr="002932F0">
        <w:rPr>
          <w:rFonts w:ascii="Times New Roman" w:hAnsi="Times New Roman"/>
          <w:noProof/>
          <w:sz w:val="24"/>
          <w:lang w:val="en-GB"/>
        </w:rPr>
        <w:t xml:space="preserve">In addition, the Commission will explore possibilities for the EU to create synergies with </w:t>
      </w:r>
      <w:r w:rsidR="001A1883" w:rsidRPr="002932F0">
        <w:rPr>
          <w:rFonts w:ascii="Times New Roman" w:hAnsi="Times New Roman" w:cs="Times New Roman"/>
          <w:noProof/>
          <w:sz w:val="24"/>
          <w:szCs w:val="24"/>
          <w:lang w:val="en-GB"/>
        </w:rPr>
        <w:t>I</w:t>
      </w:r>
      <w:r w:rsidR="00465ECF" w:rsidRPr="002932F0">
        <w:rPr>
          <w:rFonts w:ascii="Times New Roman" w:hAnsi="Times New Roman" w:cs="Times New Roman"/>
          <w:noProof/>
          <w:sz w:val="24"/>
          <w:szCs w:val="24"/>
          <w:lang w:val="en-GB"/>
        </w:rPr>
        <w:t>nterpol</w:t>
      </w:r>
      <w:r w:rsidR="00934869" w:rsidRPr="002932F0">
        <w:rPr>
          <w:rFonts w:ascii="Times New Roman" w:hAnsi="Times New Roman"/>
          <w:noProof/>
          <w:sz w:val="24"/>
          <w:lang w:val="en-GB"/>
        </w:rPr>
        <w:t>’s criminal intelligence analysis.</w:t>
      </w:r>
    </w:p>
    <w:p w14:paraId="10F5B42E" w14:textId="77777777" w:rsidR="00E2730D" w:rsidRPr="002932F0" w:rsidRDefault="00E2730D" w:rsidP="005B4A60">
      <w:pPr>
        <w:spacing w:after="0" w:line="252" w:lineRule="auto"/>
        <w:jc w:val="both"/>
        <w:rPr>
          <w:rFonts w:ascii="Times New Roman" w:hAnsi="Times New Roman"/>
          <w:noProof/>
          <w:sz w:val="24"/>
          <w:lang w:val="en-GB"/>
        </w:rPr>
      </w:pPr>
    </w:p>
    <w:p w14:paraId="3A829FDA" w14:textId="5D693B1D" w:rsidR="005B4A60" w:rsidRPr="002932F0" w:rsidRDefault="005B4A60" w:rsidP="005B4A60">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5</w:t>
      </w:r>
      <w:r w:rsidRPr="002932F0">
        <w:rPr>
          <w:rFonts w:ascii="Times New Roman" w:hAnsi="Times New Roman"/>
          <w:b/>
          <w:i/>
          <w:noProof/>
          <w:sz w:val="24"/>
          <w:lang w:val="en-GB"/>
        </w:rPr>
        <w:t>: A network of specialised prosecutors and judges to dismantle criminal networks</w:t>
      </w:r>
    </w:p>
    <w:p w14:paraId="403B512D" w14:textId="47CA0A25" w:rsidR="005B4A60" w:rsidRPr="002932F0" w:rsidRDefault="005B4A60" w:rsidP="005B4A60">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Eurojust, Europol, Member States.</w:t>
      </w:r>
    </w:p>
    <w:p w14:paraId="3EA6032A" w14:textId="77777777" w:rsidR="005B4A60" w:rsidRPr="002932F0" w:rsidRDefault="005B4A60" w:rsidP="005B4A60">
      <w:pPr>
        <w:spacing w:after="0" w:line="252" w:lineRule="auto"/>
        <w:jc w:val="both"/>
        <w:rPr>
          <w:rFonts w:ascii="Times New Roman" w:hAnsi="Times New Roman"/>
          <w:noProof/>
          <w:sz w:val="24"/>
          <w:lang w:val="en-GB"/>
        </w:rPr>
      </w:pPr>
    </w:p>
    <w:p w14:paraId="7332262E" w14:textId="343B3938" w:rsidR="001D2E8C" w:rsidRPr="002932F0" w:rsidRDefault="00ED7E34" w:rsidP="001D2E8C">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Criminal networks and their illicit activities often </w:t>
      </w:r>
      <w:r w:rsidRPr="002932F0">
        <w:rPr>
          <w:rFonts w:ascii="Times New Roman" w:hAnsi="Times New Roman"/>
          <w:b/>
          <w:noProof/>
          <w:sz w:val="24"/>
          <w:lang w:val="en-GB"/>
        </w:rPr>
        <w:t>span different jurisdictions</w:t>
      </w:r>
      <w:r w:rsidRPr="002932F0">
        <w:rPr>
          <w:rFonts w:ascii="Times New Roman" w:hAnsi="Times New Roman"/>
          <w:noProof/>
          <w:sz w:val="24"/>
          <w:lang w:val="en-GB"/>
        </w:rPr>
        <w:t xml:space="preserve">, but </w:t>
      </w:r>
      <w:r w:rsidR="00525A25" w:rsidRPr="002932F0">
        <w:rPr>
          <w:rFonts w:ascii="Times New Roman" w:hAnsi="Times New Roman"/>
          <w:noProof/>
          <w:sz w:val="24"/>
          <w:lang w:val="en-GB"/>
        </w:rPr>
        <w:t>this is</w:t>
      </w:r>
      <w:r w:rsidRPr="002932F0">
        <w:rPr>
          <w:rFonts w:ascii="Times New Roman" w:hAnsi="Times New Roman"/>
          <w:noProof/>
          <w:sz w:val="24"/>
          <w:lang w:val="en-GB"/>
        </w:rPr>
        <w:t xml:space="preserve"> not always known at the start of investigations in one Member State. </w:t>
      </w:r>
      <w:r w:rsidR="00525A25" w:rsidRPr="002932F0">
        <w:rPr>
          <w:rFonts w:ascii="Times New Roman" w:hAnsi="Times New Roman"/>
          <w:noProof/>
          <w:sz w:val="24"/>
          <w:lang w:val="en-GB"/>
        </w:rPr>
        <w:t xml:space="preserve">Even if investigators are aware of the geographical range of the criminal network, they are faced with </w:t>
      </w:r>
      <w:r w:rsidR="00525A25" w:rsidRPr="002932F0">
        <w:rPr>
          <w:rFonts w:ascii="Times New Roman" w:hAnsi="Times New Roman"/>
          <w:b/>
          <w:noProof/>
          <w:sz w:val="24"/>
          <w:lang w:val="en-GB"/>
        </w:rPr>
        <w:t>practical obstacles</w:t>
      </w:r>
      <w:r w:rsidR="00824E8A" w:rsidRPr="002932F0">
        <w:rPr>
          <w:rFonts w:ascii="Times New Roman" w:hAnsi="Times New Roman" w:cs="Times New Roman"/>
          <w:b/>
          <w:bCs/>
          <w:noProof/>
          <w:sz w:val="24"/>
          <w:szCs w:val="24"/>
          <w:lang w:val="en-GB"/>
        </w:rPr>
        <w:t xml:space="preserve">. </w:t>
      </w:r>
      <w:r w:rsidR="00824E8A" w:rsidRPr="002932F0">
        <w:rPr>
          <w:rFonts w:ascii="Times New Roman" w:hAnsi="Times New Roman" w:cs="Times New Roman"/>
          <w:noProof/>
          <w:sz w:val="24"/>
          <w:szCs w:val="24"/>
          <w:lang w:val="en-GB"/>
        </w:rPr>
        <w:t>These obstacles include</w:t>
      </w:r>
      <w:r w:rsidR="00525A25" w:rsidRPr="002932F0">
        <w:rPr>
          <w:rFonts w:ascii="Times New Roman" w:hAnsi="Times New Roman"/>
          <w:noProof/>
          <w:sz w:val="24"/>
          <w:lang w:val="en-GB"/>
        </w:rPr>
        <w:t xml:space="preserve"> </w:t>
      </w:r>
      <w:r w:rsidR="0075250A" w:rsidRPr="002932F0">
        <w:rPr>
          <w:rFonts w:ascii="Times New Roman" w:hAnsi="Times New Roman"/>
          <w:noProof/>
          <w:sz w:val="24"/>
          <w:lang w:val="en-GB"/>
        </w:rPr>
        <w:t>difficulties in identifying their counterparts</w:t>
      </w:r>
      <w:r w:rsidR="00BF1A7D" w:rsidRPr="002932F0">
        <w:rPr>
          <w:rFonts w:ascii="Times New Roman" w:hAnsi="Times New Roman"/>
          <w:noProof/>
          <w:sz w:val="24"/>
          <w:lang w:val="en-GB"/>
        </w:rPr>
        <w:t xml:space="preserve"> </w:t>
      </w:r>
      <w:r w:rsidR="00A03F49" w:rsidRPr="002932F0">
        <w:rPr>
          <w:rFonts w:ascii="Times New Roman" w:hAnsi="Times New Roman"/>
          <w:noProof/>
          <w:sz w:val="24"/>
          <w:lang w:val="en-GB"/>
        </w:rPr>
        <w:t>in other Member States</w:t>
      </w:r>
      <w:r w:rsidR="001D2E8C" w:rsidRPr="002932F0">
        <w:rPr>
          <w:rFonts w:ascii="Times New Roman" w:hAnsi="Times New Roman"/>
          <w:noProof/>
          <w:sz w:val="24"/>
          <w:lang w:val="en-GB"/>
        </w:rPr>
        <w:t xml:space="preserve"> or insufficient awareness of </w:t>
      </w:r>
      <w:r w:rsidR="00C333EE" w:rsidRPr="002932F0">
        <w:rPr>
          <w:rFonts w:ascii="Times New Roman" w:hAnsi="Times New Roman"/>
          <w:noProof/>
          <w:sz w:val="24"/>
          <w:lang w:val="en-GB"/>
        </w:rPr>
        <w:t xml:space="preserve">specific </w:t>
      </w:r>
      <w:r w:rsidR="001D2E8C" w:rsidRPr="002932F0">
        <w:rPr>
          <w:rFonts w:ascii="Times New Roman" w:hAnsi="Times New Roman"/>
          <w:noProof/>
          <w:sz w:val="24"/>
          <w:lang w:val="en-GB"/>
        </w:rPr>
        <w:t>rules in other Member States, for example on the conditions for carrying out investigative measures.</w:t>
      </w:r>
    </w:p>
    <w:p w14:paraId="5A1DBC71" w14:textId="65EF99A9" w:rsidR="00ED7E34" w:rsidRPr="002932F0" w:rsidRDefault="00ED7E34" w:rsidP="00ED7E34">
      <w:pPr>
        <w:spacing w:after="0" w:line="252" w:lineRule="auto"/>
        <w:jc w:val="both"/>
        <w:rPr>
          <w:rFonts w:ascii="Times New Roman" w:hAnsi="Times New Roman"/>
          <w:noProof/>
          <w:sz w:val="24"/>
          <w:lang w:val="en-GB"/>
        </w:rPr>
      </w:pPr>
    </w:p>
    <w:p w14:paraId="41D31843" w14:textId="0AA7E94F" w:rsidR="00ED7E34" w:rsidRPr="002932F0" w:rsidRDefault="001D2E8C" w:rsidP="00ED7E34">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T</w:t>
      </w:r>
      <w:r w:rsidR="00ED7E34" w:rsidRPr="002932F0">
        <w:rPr>
          <w:rFonts w:ascii="Times New Roman" w:hAnsi="Times New Roman"/>
          <w:noProof/>
          <w:sz w:val="24"/>
          <w:lang w:val="en-GB"/>
        </w:rPr>
        <w:t>o dismantle criminal networks and their business models</w:t>
      </w:r>
      <w:r w:rsidR="00332CF0" w:rsidRPr="002932F0">
        <w:rPr>
          <w:rFonts w:ascii="Times New Roman" w:hAnsi="Times New Roman"/>
          <w:noProof/>
          <w:sz w:val="24"/>
          <w:lang w:val="en-GB"/>
        </w:rPr>
        <w:t xml:space="preserve"> </w:t>
      </w:r>
      <w:r w:rsidR="00ED7E34" w:rsidRPr="002932F0">
        <w:rPr>
          <w:rFonts w:ascii="Times New Roman" w:hAnsi="Times New Roman"/>
          <w:noProof/>
          <w:sz w:val="24"/>
          <w:lang w:val="en-GB"/>
        </w:rPr>
        <w:t xml:space="preserve">across the EU, authorities must </w:t>
      </w:r>
      <w:r w:rsidR="00525A25" w:rsidRPr="002932F0">
        <w:rPr>
          <w:rFonts w:ascii="Times New Roman" w:hAnsi="Times New Roman"/>
          <w:b/>
          <w:noProof/>
          <w:sz w:val="24"/>
          <w:lang w:val="en-GB"/>
        </w:rPr>
        <w:t xml:space="preserve">build </w:t>
      </w:r>
      <w:r w:rsidR="005F3083" w:rsidRPr="002932F0">
        <w:rPr>
          <w:rFonts w:ascii="Times New Roman" w:hAnsi="Times New Roman"/>
          <w:b/>
          <w:noProof/>
          <w:sz w:val="24"/>
          <w:lang w:val="en-GB"/>
        </w:rPr>
        <w:t>trust and connections</w:t>
      </w:r>
      <w:r w:rsidR="00525A25" w:rsidRPr="002932F0">
        <w:rPr>
          <w:rFonts w:ascii="Times New Roman" w:hAnsi="Times New Roman"/>
          <w:b/>
          <w:noProof/>
          <w:sz w:val="24"/>
          <w:lang w:val="en-GB"/>
        </w:rPr>
        <w:t xml:space="preserve"> </w:t>
      </w:r>
      <w:r w:rsidR="00525A25" w:rsidRPr="002932F0">
        <w:rPr>
          <w:rFonts w:ascii="Times New Roman" w:hAnsi="Times New Roman"/>
          <w:noProof/>
          <w:sz w:val="24"/>
          <w:lang w:val="en-GB"/>
        </w:rPr>
        <w:t xml:space="preserve">to </w:t>
      </w:r>
      <w:r w:rsidR="00ED7E34" w:rsidRPr="002932F0">
        <w:rPr>
          <w:rFonts w:ascii="Times New Roman" w:hAnsi="Times New Roman"/>
          <w:noProof/>
          <w:sz w:val="24"/>
          <w:lang w:val="en-GB"/>
        </w:rPr>
        <w:t>exchange information early on</w:t>
      </w:r>
      <w:r w:rsidR="00525A25" w:rsidRPr="002932F0">
        <w:rPr>
          <w:rFonts w:ascii="Times New Roman" w:hAnsi="Times New Roman"/>
          <w:noProof/>
          <w:sz w:val="24"/>
          <w:lang w:val="en-GB"/>
        </w:rPr>
        <w:t xml:space="preserve"> and </w:t>
      </w:r>
      <w:r w:rsidR="00ED7E34" w:rsidRPr="002932F0">
        <w:rPr>
          <w:rFonts w:ascii="Times New Roman" w:hAnsi="Times New Roman"/>
          <w:noProof/>
          <w:sz w:val="24"/>
          <w:lang w:val="en-GB"/>
        </w:rPr>
        <w:t xml:space="preserve">launch parallel investigations in those Member States where links are identified. Throughout the proceedings, a </w:t>
      </w:r>
      <w:r w:rsidR="00824E8A" w:rsidRPr="002932F0">
        <w:rPr>
          <w:rFonts w:ascii="Times New Roman" w:hAnsi="Times New Roman" w:cs="Times New Roman"/>
          <w:noProof/>
          <w:sz w:val="24"/>
          <w:szCs w:val="24"/>
          <w:lang w:val="en-GB"/>
        </w:rPr>
        <w:t xml:space="preserve">regular </w:t>
      </w:r>
      <w:r w:rsidR="00ED7E34" w:rsidRPr="002932F0">
        <w:rPr>
          <w:rFonts w:ascii="Times New Roman" w:hAnsi="Times New Roman"/>
          <w:noProof/>
          <w:sz w:val="24"/>
          <w:lang w:val="en-GB"/>
        </w:rPr>
        <w:t xml:space="preserve">dialogue between the judicial authorities involved is </w:t>
      </w:r>
      <w:r w:rsidR="00824E8A" w:rsidRPr="002932F0">
        <w:rPr>
          <w:rFonts w:ascii="Times New Roman" w:hAnsi="Times New Roman" w:cs="Times New Roman"/>
          <w:noProof/>
          <w:sz w:val="24"/>
          <w:szCs w:val="24"/>
          <w:lang w:val="en-GB"/>
        </w:rPr>
        <w:t>essential</w:t>
      </w:r>
      <w:r w:rsidR="00ED7E34" w:rsidRPr="002932F0">
        <w:rPr>
          <w:rFonts w:ascii="Times New Roman" w:hAnsi="Times New Roman"/>
          <w:noProof/>
          <w:sz w:val="24"/>
          <w:lang w:val="en-GB"/>
        </w:rPr>
        <w:t xml:space="preserve"> to ensure investigative strategies </w:t>
      </w:r>
      <w:r w:rsidR="00B122DC" w:rsidRPr="002932F0">
        <w:rPr>
          <w:rFonts w:ascii="Times New Roman" w:hAnsi="Times New Roman" w:cs="Times New Roman"/>
          <w:noProof/>
          <w:sz w:val="24"/>
          <w:szCs w:val="24"/>
          <w:lang w:val="en-GB"/>
        </w:rPr>
        <w:t xml:space="preserve">are aligned </w:t>
      </w:r>
      <w:r w:rsidR="00ED7E34" w:rsidRPr="002932F0">
        <w:rPr>
          <w:rFonts w:ascii="Times New Roman" w:hAnsi="Times New Roman"/>
          <w:noProof/>
          <w:sz w:val="24"/>
          <w:lang w:val="en-GB"/>
        </w:rPr>
        <w:t>and to speed up the cross-border gathering of evidence.</w:t>
      </w:r>
    </w:p>
    <w:p w14:paraId="5A569AAE" w14:textId="77777777" w:rsidR="00ED7E34" w:rsidRPr="002932F0" w:rsidRDefault="00ED7E34" w:rsidP="00ED7E34">
      <w:pPr>
        <w:spacing w:after="0" w:line="252" w:lineRule="auto"/>
        <w:jc w:val="both"/>
        <w:rPr>
          <w:rFonts w:ascii="Times New Roman" w:hAnsi="Times New Roman"/>
          <w:noProof/>
          <w:sz w:val="24"/>
          <w:lang w:val="en-GB"/>
        </w:rPr>
      </w:pPr>
    </w:p>
    <w:p w14:paraId="23ADC88F" w14:textId="7FCA6879" w:rsidR="003D6F2F" w:rsidRDefault="00B122DC" w:rsidP="003D6F2F">
      <w:pPr>
        <w:spacing w:after="0" w:line="252" w:lineRule="auto"/>
        <w:jc w:val="both"/>
        <w:rPr>
          <w:rFonts w:ascii="Times New Roman" w:hAnsi="Times New Roman"/>
          <w:noProof/>
          <w:sz w:val="24"/>
          <w:lang w:val="en-GB"/>
        </w:rPr>
      </w:pPr>
      <w:r w:rsidRPr="002932F0">
        <w:rPr>
          <w:rFonts w:ascii="Times New Roman" w:hAnsi="Times New Roman" w:cs="Times New Roman"/>
          <w:noProof/>
          <w:sz w:val="24"/>
          <w:szCs w:val="24"/>
          <w:lang w:val="en-GB"/>
        </w:rPr>
        <w:t>T</w:t>
      </w:r>
      <w:r w:rsidR="003D6F2F" w:rsidRPr="002932F0">
        <w:rPr>
          <w:rFonts w:ascii="Times New Roman" w:hAnsi="Times New Roman" w:cs="Times New Roman"/>
          <w:noProof/>
          <w:sz w:val="24"/>
          <w:szCs w:val="24"/>
          <w:lang w:val="en-GB"/>
        </w:rPr>
        <w:t>o</w:t>
      </w:r>
      <w:r w:rsidR="003D6F2F" w:rsidRPr="002932F0">
        <w:rPr>
          <w:rFonts w:ascii="Times New Roman" w:hAnsi="Times New Roman"/>
          <w:noProof/>
          <w:sz w:val="24"/>
          <w:lang w:val="en-GB"/>
        </w:rPr>
        <w:t xml:space="preserve"> strengthen the exchange</w:t>
      </w:r>
      <w:r w:rsidR="003D6F2F" w:rsidRPr="002932F0">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of information</w:t>
      </w:r>
      <w:r w:rsidR="003D6F2F" w:rsidRPr="002932F0">
        <w:rPr>
          <w:rFonts w:ascii="Times New Roman" w:hAnsi="Times New Roman"/>
          <w:noProof/>
          <w:sz w:val="24"/>
          <w:lang w:val="en-GB"/>
        </w:rPr>
        <w:t xml:space="preserve"> and cooperation between judicial authorities</w:t>
      </w:r>
      <w:r w:rsidR="003D6F2F" w:rsidRPr="002932F0">
        <w:rPr>
          <w:rFonts w:ascii="Times New Roman" w:hAnsi="Times New Roman"/>
          <w:b/>
          <w:noProof/>
          <w:sz w:val="24"/>
          <w:lang w:val="en-GB"/>
        </w:rPr>
        <w:t xml:space="preserve"> </w:t>
      </w:r>
      <w:r w:rsidR="003D6F2F" w:rsidRPr="002932F0">
        <w:rPr>
          <w:rFonts w:ascii="Times New Roman" w:hAnsi="Times New Roman"/>
          <w:noProof/>
          <w:sz w:val="24"/>
          <w:lang w:val="en-GB"/>
        </w:rPr>
        <w:t>on</w:t>
      </w:r>
      <w:r w:rsidR="003D6F2F" w:rsidRPr="002932F0">
        <w:rPr>
          <w:rFonts w:ascii="Times New Roman" w:hAnsi="Times New Roman"/>
          <w:b/>
          <w:noProof/>
          <w:sz w:val="24"/>
          <w:lang w:val="en-GB"/>
        </w:rPr>
        <w:t xml:space="preserve"> complex cross-border investigations </w:t>
      </w:r>
      <w:r w:rsidR="003D6F2F" w:rsidRPr="002932F0">
        <w:rPr>
          <w:rFonts w:ascii="Times New Roman" w:hAnsi="Times New Roman"/>
          <w:noProof/>
          <w:sz w:val="24"/>
          <w:lang w:val="en-GB"/>
        </w:rPr>
        <w:t xml:space="preserve">into organised crime, a </w:t>
      </w:r>
      <w:r w:rsidR="003D6F2F" w:rsidRPr="002932F0">
        <w:rPr>
          <w:rFonts w:ascii="Times New Roman" w:hAnsi="Times New Roman"/>
          <w:b/>
          <w:noProof/>
          <w:sz w:val="24"/>
          <w:lang w:val="en-GB"/>
        </w:rPr>
        <w:t xml:space="preserve">network of specialised prosecutors and judges from Member States should be created with the support of Eurojust. </w:t>
      </w:r>
      <w:r w:rsidR="003D6F2F" w:rsidRPr="002932F0">
        <w:rPr>
          <w:rFonts w:ascii="Times New Roman" w:hAnsi="Times New Roman"/>
          <w:noProof/>
          <w:sz w:val="24"/>
          <w:lang w:val="en-GB"/>
        </w:rPr>
        <w:t xml:space="preserve">The network will </w:t>
      </w:r>
      <w:r w:rsidRPr="002932F0">
        <w:rPr>
          <w:rFonts w:ascii="Times New Roman" w:hAnsi="Times New Roman" w:cs="Times New Roman"/>
          <w:noProof/>
          <w:sz w:val="24"/>
          <w:szCs w:val="24"/>
          <w:lang w:val="en-GB"/>
        </w:rPr>
        <w:t>be</w:t>
      </w:r>
      <w:r w:rsidR="003D6F2F" w:rsidRPr="002932F0">
        <w:rPr>
          <w:rFonts w:ascii="Times New Roman" w:hAnsi="Times New Roman"/>
          <w:noProof/>
          <w:sz w:val="24"/>
          <w:lang w:val="en-GB"/>
        </w:rPr>
        <w:t xml:space="preserve"> a centre of specialised expertise supporting judicial authorities </w:t>
      </w:r>
      <w:r w:rsidRPr="002932F0">
        <w:rPr>
          <w:rFonts w:ascii="Times New Roman" w:hAnsi="Times New Roman" w:cs="Times New Roman"/>
          <w:noProof/>
          <w:sz w:val="24"/>
          <w:szCs w:val="24"/>
          <w:lang w:val="en-GB"/>
        </w:rPr>
        <w:t xml:space="preserve">and </w:t>
      </w:r>
      <w:r w:rsidR="003D6F2F" w:rsidRPr="002932F0">
        <w:rPr>
          <w:rFonts w:ascii="Times New Roman" w:hAnsi="Times New Roman"/>
          <w:noProof/>
          <w:sz w:val="24"/>
          <w:lang w:val="en-GB"/>
        </w:rPr>
        <w:t xml:space="preserve">facilitating </w:t>
      </w:r>
      <w:r w:rsidRPr="002932F0">
        <w:rPr>
          <w:rFonts w:ascii="Times New Roman" w:hAnsi="Times New Roman" w:cs="Times New Roman"/>
          <w:noProof/>
          <w:sz w:val="24"/>
          <w:szCs w:val="24"/>
          <w:lang w:val="en-GB"/>
        </w:rPr>
        <w:t xml:space="preserve">the </w:t>
      </w:r>
      <w:r w:rsidR="003D6F2F" w:rsidRPr="002932F0">
        <w:rPr>
          <w:rFonts w:ascii="Times New Roman" w:hAnsi="Times New Roman"/>
          <w:noProof/>
          <w:sz w:val="24"/>
          <w:lang w:val="en-GB"/>
        </w:rPr>
        <w:t xml:space="preserve">exchange of expertise, best practices and other knowledge on </w:t>
      </w:r>
      <w:r w:rsidR="003D6F2F" w:rsidRPr="002932F0">
        <w:rPr>
          <w:rFonts w:ascii="Times New Roman" w:hAnsi="Times New Roman" w:cs="Times New Roman"/>
          <w:noProof/>
          <w:sz w:val="24"/>
          <w:szCs w:val="24"/>
          <w:lang w:val="en-GB"/>
        </w:rPr>
        <w:t>investigati</w:t>
      </w:r>
      <w:r w:rsidRPr="002932F0">
        <w:rPr>
          <w:rFonts w:ascii="Times New Roman" w:hAnsi="Times New Roman" w:cs="Times New Roman"/>
          <w:noProof/>
          <w:sz w:val="24"/>
          <w:szCs w:val="24"/>
          <w:lang w:val="en-GB"/>
        </w:rPr>
        <w:t>ng</w:t>
      </w:r>
      <w:r w:rsidR="003D6F2F" w:rsidRPr="002932F0">
        <w:rPr>
          <w:rFonts w:ascii="Times New Roman" w:hAnsi="Times New Roman"/>
          <w:noProof/>
          <w:sz w:val="24"/>
          <w:lang w:val="en-GB"/>
        </w:rPr>
        <w:t xml:space="preserve"> </w:t>
      </w:r>
      <w:r w:rsidR="00A42B30" w:rsidRPr="002932F0">
        <w:rPr>
          <w:rFonts w:ascii="Times New Roman" w:hAnsi="Times New Roman" w:cs="Times New Roman"/>
          <w:noProof/>
          <w:sz w:val="24"/>
          <w:szCs w:val="24"/>
          <w:lang w:val="en-GB"/>
        </w:rPr>
        <w:t xml:space="preserve">and </w:t>
      </w:r>
      <w:r w:rsidR="003D6F2F" w:rsidRPr="002932F0">
        <w:rPr>
          <w:rFonts w:ascii="Times New Roman" w:hAnsi="Times New Roman" w:cs="Times New Roman"/>
          <w:noProof/>
          <w:sz w:val="24"/>
          <w:szCs w:val="24"/>
          <w:lang w:val="en-GB"/>
        </w:rPr>
        <w:t>prosecuti</w:t>
      </w:r>
      <w:r w:rsidRPr="002932F0">
        <w:rPr>
          <w:rFonts w:ascii="Times New Roman" w:hAnsi="Times New Roman" w:cs="Times New Roman"/>
          <w:noProof/>
          <w:sz w:val="24"/>
          <w:szCs w:val="24"/>
          <w:lang w:val="en-GB"/>
        </w:rPr>
        <w:t>ng</w:t>
      </w:r>
      <w:r w:rsidR="003D6F2F" w:rsidRPr="002932F0">
        <w:rPr>
          <w:rFonts w:ascii="Times New Roman" w:hAnsi="Times New Roman"/>
          <w:noProof/>
          <w:sz w:val="24"/>
          <w:lang w:val="en-GB"/>
        </w:rPr>
        <w:t xml:space="preserve"> organised crime. They will foster dialogue among </w:t>
      </w:r>
      <w:r w:rsidRPr="002932F0">
        <w:rPr>
          <w:rFonts w:ascii="Times New Roman" w:hAnsi="Times New Roman" w:cs="Times New Roman"/>
          <w:noProof/>
          <w:sz w:val="24"/>
          <w:szCs w:val="24"/>
          <w:lang w:val="en-GB"/>
        </w:rPr>
        <w:t xml:space="preserve">the </w:t>
      </w:r>
      <w:r w:rsidR="003D6F2F" w:rsidRPr="002932F0">
        <w:rPr>
          <w:rFonts w:ascii="Times New Roman" w:hAnsi="Times New Roman"/>
          <w:noProof/>
          <w:sz w:val="24"/>
          <w:lang w:val="en-GB"/>
        </w:rPr>
        <w:t xml:space="preserve">different national authorities involved, provide a forum </w:t>
      </w:r>
      <w:r w:rsidRPr="002932F0">
        <w:rPr>
          <w:rFonts w:ascii="Times New Roman" w:hAnsi="Times New Roman" w:cs="Times New Roman"/>
          <w:noProof/>
          <w:sz w:val="24"/>
          <w:szCs w:val="24"/>
          <w:lang w:val="en-GB"/>
        </w:rPr>
        <w:t xml:space="preserve">to </w:t>
      </w:r>
      <w:r w:rsidR="003D6F2F" w:rsidRPr="002932F0">
        <w:rPr>
          <w:rFonts w:ascii="Times New Roman" w:hAnsi="Times New Roman"/>
          <w:noProof/>
          <w:sz w:val="24"/>
          <w:lang w:val="en-GB"/>
        </w:rPr>
        <w:t xml:space="preserve">discuss legal and practical problems and promote </w:t>
      </w:r>
      <w:r w:rsidR="003D6F2F" w:rsidRPr="002932F0">
        <w:rPr>
          <w:rFonts w:ascii="Times New Roman" w:hAnsi="Times New Roman" w:cs="Times New Roman"/>
          <w:noProof/>
          <w:sz w:val="24"/>
          <w:szCs w:val="24"/>
          <w:lang w:val="en-GB"/>
        </w:rPr>
        <w:t>us</w:t>
      </w:r>
      <w:r w:rsidRPr="002932F0">
        <w:rPr>
          <w:rFonts w:ascii="Times New Roman" w:hAnsi="Times New Roman" w:cs="Times New Roman"/>
          <w:noProof/>
          <w:sz w:val="24"/>
          <w:szCs w:val="24"/>
          <w:lang w:val="en-GB"/>
        </w:rPr>
        <w:t>ing</w:t>
      </w:r>
      <w:r w:rsidR="003D6F2F" w:rsidRPr="002932F0">
        <w:rPr>
          <w:rFonts w:ascii="Times New Roman" w:hAnsi="Times New Roman"/>
          <w:noProof/>
          <w:sz w:val="24"/>
          <w:lang w:val="en-GB"/>
        </w:rPr>
        <w:t xml:space="preserve"> Eurojust in cross-border organised crime</w:t>
      </w:r>
      <w:r w:rsidR="00A42B30" w:rsidRPr="002932F0">
        <w:rPr>
          <w:rFonts w:ascii="Times New Roman" w:hAnsi="Times New Roman" w:cs="Times New Roman"/>
          <w:noProof/>
          <w:sz w:val="24"/>
          <w:szCs w:val="24"/>
          <w:lang w:val="en-GB"/>
        </w:rPr>
        <w:t xml:space="preserve"> cases</w:t>
      </w:r>
      <w:r w:rsidR="003D6F2F" w:rsidRPr="002932F0">
        <w:rPr>
          <w:rFonts w:ascii="Times New Roman" w:hAnsi="Times New Roman"/>
          <w:noProof/>
          <w:sz w:val="24"/>
          <w:lang w:val="en-GB"/>
        </w:rPr>
        <w:t>.</w:t>
      </w:r>
    </w:p>
    <w:p w14:paraId="1316DF99" w14:textId="77777777" w:rsidR="004501C2" w:rsidRPr="002932F0" w:rsidRDefault="004501C2" w:rsidP="003D6F2F">
      <w:pPr>
        <w:spacing w:after="0" w:line="252" w:lineRule="auto"/>
        <w:jc w:val="both"/>
        <w:rPr>
          <w:rFonts w:ascii="Times New Roman" w:hAnsi="Times New Roman"/>
          <w:noProof/>
          <w:sz w:val="24"/>
          <w:lang w:val="en-GB"/>
        </w:rPr>
      </w:pPr>
    </w:p>
    <w:p w14:paraId="5CF3EAEB" w14:textId="77777777" w:rsidR="003D6F2F" w:rsidRPr="002932F0" w:rsidRDefault="003D6F2F" w:rsidP="003D6F2F">
      <w:pPr>
        <w:spacing w:after="0" w:line="252" w:lineRule="auto"/>
        <w:jc w:val="both"/>
        <w:rPr>
          <w:rFonts w:ascii="Times New Roman" w:hAnsi="Times New Roman"/>
          <w:noProof/>
          <w:sz w:val="24"/>
          <w:lang w:val="en-GB"/>
        </w:rPr>
      </w:pPr>
    </w:p>
    <w:p w14:paraId="63742211" w14:textId="4FB87D71" w:rsidR="005B4A60" w:rsidRPr="002932F0" w:rsidRDefault="005B4A60" w:rsidP="005B4A60">
      <w:pPr>
        <w:autoSpaceDE w:val="0"/>
        <w:autoSpaceDN w:val="0"/>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Action</w:t>
      </w:r>
      <w:r w:rsidR="00E97A4E" w:rsidRPr="002932F0">
        <w:rPr>
          <w:rFonts w:ascii="Times New Roman" w:hAnsi="Times New Roman"/>
          <w:b/>
          <w:i/>
          <w:noProof/>
          <w:sz w:val="24"/>
          <w:lang w:val="en-GB"/>
        </w:rPr>
        <w:t xml:space="preserve"> </w:t>
      </w:r>
      <w:r w:rsidR="009014B8" w:rsidRPr="002932F0">
        <w:rPr>
          <w:rFonts w:ascii="Times New Roman" w:hAnsi="Times New Roman"/>
          <w:b/>
          <w:i/>
          <w:noProof/>
          <w:sz w:val="24"/>
          <w:lang w:val="en-GB"/>
        </w:rPr>
        <w:t>6</w:t>
      </w:r>
      <w:r w:rsidRPr="002932F0">
        <w:rPr>
          <w:rFonts w:ascii="Times New Roman" w:hAnsi="Times New Roman"/>
          <w:b/>
          <w:i/>
          <w:noProof/>
          <w:sz w:val="24"/>
          <w:lang w:val="en-GB"/>
        </w:rPr>
        <w:t xml:space="preserve">: </w:t>
      </w:r>
      <w:r w:rsidRPr="002932F0">
        <w:rPr>
          <w:rFonts w:ascii="Times New Roman" w:hAnsi="Times New Roman" w:cs="Times New Roman"/>
          <w:b/>
          <w:bCs/>
          <w:i/>
          <w:iCs/>
          <w:noProof/>
          <w:sz w:val="24"/>
          <w:szCs w:val="24"/>
          <w:lang w:val="en-GB"/>
        </w:rPr>
        <w:t>Facilitat</w:t>
      </w:r>
      <w:r w:rsidR="001F3910" w:rsidRPr="002932F0">
        <w:rPr>
          <w:rFonts w:ascii="Times New Roman" w:hAnsi="Times New Roman" w:cs="Times New Roman"/>
          <w:b/>
          <w:bCs/>
          <w:i/>
          <w:iCs/>
          <w:noProof/>
          <w:sz w:val="24"/>
          <w:szCs w:val="24"/>
          <w:lang w:val="en-GB"/>
        </w:rPr>
        <w:t>ing</w:t>
      </w:r>
      <w:r w:rsidRPr="002932F0">
        <w:rPr>
          <w:rFonts w:ascii="Times New Roman" w:hAnsi="Times New Roman"/>
          <w:b/>
          <w:i/>
          <w:noProof/>
          <w:sz w:val="24"/>
          <w:lang w:val="en-GB"/>
        </w:rPr>
        <w:t xml:space="preserve"> financial investigations</w:t>
      </w:r>
    </w:p>
    <w:p w14:paraId="794BC58E" w14:textId="479D15A5" w:rsidR="005B4A60" w:rsidRPr="002932F0" w:rsidRDefault="005B4A60" w:rsidP="005B4A60">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 xml:space="preserve">Main actors: Commission, Member States, Europol, </w:t>
      </w:r>
      <w:r w:rsidR="001F100A">
        <w:rPr>
          <w:rFonts w:ascii="Times New Roman" w:hAnsi="Times New Roman"/>
          <w:i/>
          <w:noProof/>
          <w:sz w:val="24"/>
          <w:lang w:val="en-GB"/>
        </w:rPr>
        <w:t xml:space="preserve">Eurojust, </w:t>
      </w:r>
      <w:r w:rsidRPr="002932F0">
        <w:rPr>
          <w:rFonts w:ascii="Times New Roman" w:hAnsi="Times New Roman"/>
          <w:i/>
          <w:noProof/>
          <w:sz w:val="24"/>
          <w:lang w:val="en-GB"/>
        </w:rPr>
        <w:t>CEPOL</w:t>
      </w:r>
    </w:p>
    <w:p w14:paraId="6AE6E18D" w14:textId="77777777" w:rsidR="005B4A60" w:rsidRPr="002932F0" w:rsidRDefault="005B4A60" w:rsidP="005B4A60">
      <w:pPr>
        <w:spacing w:after="0" w:line="252" w:lineRule="auto"/>
        <w:jc w:val="both"/>
        <w:rPr>
          <w:rFonts w:ascii="Times New Roman" w:hAnsi="Times New Roman"/>
          <w:b/>
          <w:noProof/>
          <w:sz w:val="24"/>
          <w:lang w:val="en-GB"/>
        </w:rPr>
      </w:pPr>
    </w:p>
    <w:p w14:paraId="5CAFE8F9" w14:textId="2C0C9003" w:rsidR="00C17211" w:rsidRPr="002932F0" w:rsidRDefault="002D22F3" w:rsidP="005B4A60">
      <w:pPr>
        <w:autoSpaceDE w:val="0"/>
        <w:autoSpaceDN w:val="0"/>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Since the </w:t>
      </w:r>
      <w:r w:rsidR="00B122DC" w:rsidRPr="002932F0">
        <w:rPr>
          <w:rFonts w:ascii="Times New Roman" w:hAnsi="Times New Roman" w:cs="Times New Roman"/>
          <w:noProof/>
          <w:sz w:val="24"/>
          <w:szCs w:val="24"/>
          <w:lang w:val="en-GB"/>
        </w:rPr>
        <w:t>priority</w:t>
      </w:r>
      <w:r w:rsidRPr="002932F0">
        <w:rPr>
          <w:rFonts w:ascii="Times New Roman" w:hAnsi="Times New Roman"/>
          <w:noProof/>
          <w:sz w:val="24"/>
          <w:lang w:val="en-GB"/>
        </w:rPr>
        <w:t xml:space="preserve"> of organised crime is to </w:t>
      </w:r>
      <w:r w:rsidR="00CB5CA8" w:rsidRPr="002932F0">
        <w:rPr>
          <w:rFonts w:ascii="Times New Roman" w:hAnsi="Times New Roman" w:cs="Times New Roman"/>
          <w:noProof/>
          <w:sz w:val="24"/>
          <w:szCs w:val="24"/>
          <w:lang w:val="en-GB"/>
        </w:rPr>
        <w:t xml:space="preserve">make </w:t>
      </w:r>
      <w:r w:rsidR="00074D49" w:rsidRPr="002932F0">
        <w:rPr>
          <w:rFonts w:ascii="Times New Roman" w:hAnsi="Times New Roman"/>
          <w:noProof/>
          <w:sz w:val="24"/>
          <w:lang w:val="en-GB"/>
        </w:rPr>
        <w:t>a profit</w:t>
      </w:r>
      <w:r w:rsidRPr="002932F0">
        <w:rPr>
          <w:rFonts w:ascii="Times New Roman" w:hAnsi="Times New Roman"/>
          <w:noProof/>
          <w:sz w:val="24"/>
          <w:lang w:val="en-GB"/>
        </w:rPr>
        <w:t>, t</w:t>
      </w:r>
      <w:r w:rsidR="005B4A60" w:rsidRPr="002932F0">
        <w:rPr>
          <w:rFonts w:ascii="Times New Roman" w:hAnsi="Times New Roman"/>
          <w:noProof/>
          <w:sz w:val="24"/>
          <w:lang w:val="en-GB"/>
        </w:rPr>
        <w:t xml:space="preserve">he </w:t>
      </w:r>
      <w:r w:rsidR="005B4A60" w:rsidRPr="002932F0">
        <w:rPr>
          <w:rFonts w:ascii="Times New Roman" w:hAnsi="Times New Roman"/>
          <w:b/>
          <w:noProof/>
          <w:sz w:val="24"/>
          <w:lang w:val="en-GB"/>
        </w:rPr>
        <w:t>‘follow-the-money’ approach</w:t>
      </w:r>
      <w:r w:rsidR="005B4A60" w:rsidRPr="002932F0">
        <w:rPr>
          <w:rFonts w:ascii="Times New Roman" w:hAnsi="Times New Roman"/>
          <w:noProof/>
          <w:sz w:val="24"/>
          <w:lang w:val="en-GB"/>
        </w:rPr>
        <w:t xml:space="preserve"> is the most effective way of depriving criminals of their large </w:t>
      </w:r>
      <w:r w:rsidR="00074D49" w:rsidRPr="002932F0">
        <w:rPr>
          <w:rFonts w:ascii="Times New Roman" w:hAnsi="Times New Roman"/>
          <w:noProof/>
          <w:sz w:val="24"/>
          <w:lang w:val="en-GB"/>
        </w:rPr>
        <w:t>illicit gains</w:t>
      </w:r>
      <w:r w:rsidR="005B4A60" w:rsidRPr="002932F0">
        <w:rPr>
          <w:rFonts w:ascii="Times New Roman" w:hAnsi="Times New Roman"/>
          <w:noProof/>
          <w:sz w:val="24"/>
          <w:lang w:val="en-GB"/>
        </w:rPr>
        <w:t xml:space="preserve">. In the Council Conclusions on enhancing </w:t>
      </w:r>
      <w:r w:rsidR="00B122DC" w:rsidRPr="002932F0">
        <w:rPr>
          <w:rFonts w:ascii="Times New Roman" w:hAnsi="Times New Roman" w:cs="Times New Roman"/>
          <w:noProof/>
          <w:sz w:val="24"/>
          <w:szCs w:val="24"/>
          <w:lang w:val="en-GB"/>
        </w:rPr>
        <w:t>f</w:t>
      </w:r>
      <w:r w:rsidR="005B4A60" w:rsidRPr="002932F0">
        <w:rPr>
          <w:rFonts w:ascii="Times New Roman" w:hAnsi="Times New Roman" w:cs="Times New Roman"/>
          <w:noProof/>
          <w:sz w:val="24"/>
          <w:szCs w:val="24"/>
          <w:lang w:val="en-GB"/>
        </w:rPr>
        <w:t xml:space="preserve">inancial </w:t>
      </w:r>
      <w:r w:rsidR="00B122DC" w:rsidRPr="002932F0">
        <w:rPr>
          <w:rFonts w:ascii="Times New Roman" w:hAnsi="Times New Roman" w:cs="Times New Roman"/>
          <w:noProof/>
          <w:sz w:val="24"/>
          <w:szCs w:val="24"/>
          <w:lang w:val="en-GB"/>
        </w:rPr>
        <w:t>i</w:t>
      </w:r>
      <w:r w:rsidR="005B4A60" w:rsidRPr="002932F0">
        <w:rPr>
          <w:rFonts w:ascii="Times New Roman" w:hAnsi="Times New Roman" w:cs="Times New Roman"/>
          <w:noProof/>
          <w:sz w:val="24"/>
          <w:szCs w:val="24"/>
          <w:lang w:val="en-GB"/>
        </w:rPr>
        <w:t>nvestigations</w:t>
      </w:r>
      <w:r w:rsidR="005B4A60" w:rsidRPr="002932F0">
        <w:rPr>
          <w:rFonts w:ascii="Times New Roman" w:hAnsi="Times New Roman"/>
          <w:noProof/>
          <w:sz w:val="24"/>
          <w:lang w:val="en-GB"/>
        </w:rPr>
        <w:t xml:space="preserve"> to fight </w:t>
      </w:r>
      <w:r w:rsidR="00B122DC" w:rsidRPr="002932F0">
        <w:rPr>
          <w:rFonts w:ascii="Times New Roman" w:hAnsi="Times New Roman" w:cs="Times New Roman"/>
          <w:noProof/>
          <w:sz w:val="24"/>
          <w:szCs w:val="24"/>
          <w:lang w:val="en-GB"/>
        </w:rPr>
        <w:t>s</w:t>
      </w:r>
      <w:r w:rsidR="005B4A60" w:rsidRPr="002932F0">
        <w:rPr>
          <w:rFonts w:ascii="Times New Roman" w:hAnsi="Times New Roman" w:cs="Times New Roman"/>
          <w:noProof/>
          <w:sz w:val="24"/>
          <w:szCs w:val="24"/>
          <w:lang w:val="en-GB"/>
        </w:rPr>
        <w:t>erious</w:t>
      </w:r>
      <w:r w:rsidR="005B4A60" w:rsidRPr="002932F0">
        <w:rPr>
          <w:rFonts w:ascii="Times New Roman" w:hAnsi="Times New Roman"/>
          <w:noProof/>
          <w:sz w:val="24"/>
          <w:lang w:val="en-GB"/>
        </w:rPr>
        <w:t xml:space="preserve"> and </w:t>
      </w:r>
      <w:r w:rsidR="00B122DC" w:rsidRPr="002932F0">
        <w:rPr>
          <w:rFonts w:ascii="Times New Roman" w:hAnsi="Times New Roman" w:cs="Times New Roman"/>
          <w:noProof/>
          <w:sz w:val="24"/>
          <w:szCs w:val="24"/>
          <w:lang w:val="en-GB"/>
        </w:rPr>
        <w:t>o</w:t>
      </w:r>
      <w:r w:rsidR="005B4A60" w:rsidRPr="002932F0">
        <w:rPr>
          <w:rFonts w:ascii="Times New Roman" w:hAnsi="Times New Roman" w:cs="Times New Roman"/>
          <w:noProof/>
          <w:sz w:val="24"/>
          <w:szCs w:val="24"/>
          <w:lang w:val="en-GB"/>
        </w:rPr>
        <w:t xml:space="preserve">rganised </w:t>
      </w:r>
      <w:r w:rsidR="00B122DC" w:rsidRPr="002932F0">
        <w:rPr>
          <w:rFonts w:ascii="Times New Roman" w:hAnsi="Times New Roman" w:cs="Times New Roman"/>
          <w:noProof/>
          <w:sz w:val="24"/>
          <w:szCs w:val="24"/>
          <w:lang w:val="en-GB"/>
        </w:rPr>
        <w:t>c</w:t>
      </w:r>
      <w:r w:rsidR="005B4A60" w:rsidRPr="002932F0">
        <w:rPr>
          <w:rFonts w:ascii="Times New Roman" w:hAnsi="Times New Roman" w:cs="Times New Roman"/>
          <w:noProof/>
          <w:sz w:val="24"/>
          <w:szCs w:val="24"/>
          <w:lang w:val="en-GB"/>
        </w:rPr>
        <w:t>rime</w:t>
      </w:r>
      <w:r w:rsidR="005B4A60" w:rsidRPr="002932F0">
        <w:rPr>
          <w:rStyle w:val="FootnoteReference0"/>
          <w:rFonts w:ascii="Times New Roman" w:hAnsi="Times New Roman" w:cs="Times New Roman"/>
          <w:noProof/>
          <w:sz w:val="24"/>
          <w:szCs w:val="24"/>
          <w:lang w:val="en-GB"/>
        </w:rPr>
        <w:footnoteReference w:id="39"/>
      </w:r>
      <w:r w:rsidR="0046330A" w:rsidRPr="002932F0">
        <w:rPr>
          <w:rFonts w:ascii="Times New Roman" w:hAnsi="Times New Roman" w:cs="Times New Roman"/>
          <w:noProof/>
          <w:sz w:val="24"/>
          <w:szCs w:val="24"/>
          <w:lang w:val="en-GB"/>
        </w:rPr>
        <w:t>,</w:t>
      </w:r>
      <w:r w:rsidR="005B4A60" w:rsidRPr="002932F0">
        <w:rPr>
          <w:rFonts w:ascii="Times New Roman" w:hAnsi="Times New Roman"/>
          <w:noProof/>
          <w:sz w:val="24"/>
          <w:lang w:val="en-GB"/>
        </w:rPr>
        <w:t xml:space="preserve"> Member States committed to </w:t>
      </w:r>
      <w:r w:rsidR="00B122DC" w:rsidRPr="002932F0">
        <w:rPr>
          <w:rFonts w:ascii="Times New Roman" w:hAnsi="Times New Roman" w:cs="Times New Roman"/>
          <w:b/>
          <w:bCs/>
          <w:noProof/>
          <w:sz w:val="24"/>
          <w:szCs w:val="24"/>
          <w:lang w:val="en-GB"/>
        </w:rPr>
        <w:t>improv</w:t>
      </w:r>
      <w:r w:rsidR="00CB5CA8" w:rsidRPr="002932F0">
        <w:rPr>
          <w:rFonts w:ascii="Times New Roman" w:hAnsi="Times New Roman" w:cs="Times New Roman"/>
          <w:b/>
          <w:bCs/>
          <w:noProof/>
          <w:sz w:val="24"/>
          <w:szCs w:val="24"/>
          <w:lang w:val="en-GB"/>
        </w:rPr>
        <w:t>ing</w:t>
      </w:r>
      <w:r w:rsidR="00B122DC" w:rsidRPr="002932F0">
        <w:rPr>
          <w:rFonts w:ascii="Times New Roman" w:hAnsi="Times New Roman" w:cs="Times New Roman"/>
          <w:b/>
          <w:bCs/>
          <w:noProof/>
          <w:sz w:val="24"/>
          <w:szCs w:val="24"/>
          <w:lang w:val="en-GB"/>
        </w:rPr>
        <w:t xml:space="preserve"> </w:t>
      </w:r>
      <w:r w:rsidR="005B4A60" w:rsidRPr="002932F0">
        <w:rPr>
          <w:rFonts w:ascii="Times New Roman" w:hAnsi="Times New Roman"/>
          <w:b/>
          <w:noProof/>
          <w:sz w:val="24"/>
          <w:lang w:val="en-GB"/>
        </w:rPr>
        <w:t>financial investigations</w:t>
      </w:r>
      <w:r w:rsidR="005B4A60" w:rsidRPr="002932F0">
        <w:rPr>
          <w:rFonts w:ascii="Times New Roman" w:hAnsi="Times New Roman"/>
          <w:noProof/>
          <w:sz w:val="24"/>
          <w:lang w:val="en-GB"/>
        </w:rPr>
        <w:t xml:space="preserve"> as a crucial </w:t>
      </w:r>
      <w:r w:rsidR="00B122DC" w:rsidRPr="002932F0">
        <w:rPr>
          <w:rFonts w:ascii="Times New Roman" w:hAnsi="Times New Roman" w:cs="Times New Roman"/>
          <w:noProof/>
          <w:sz w:val="24"/>
          <w:szCs w:val="24"/>
          <w:lang w:val="en-GB"/>
        </w:rPr>
        <w:t>part of</w:t>
      </w:r>
      <w:r w:rsidR="005B4A60" w:rsidRPr="002932F0">
        <w:rPr>
          <w:rFonts w:ascii="Times New Roman" w:hAnsi="Times New Roman"/>
          <w:noProof/>
          <w:sz w:val="24"/>
          <w:lang w:val="en-GB"/>
        </w:rPr>
        <w:t xml:space="preserve"> the fight against organised crime. The upcoming adoption by the European Parliament and the Council of the Commission proposal on </w:t>
      </w:r>
      <w:r w:rsidR="00074D49" w:rsidRPr="002932F0">
        <w:rPr>
          <w:rFonts w:ascii="Times New Roman" w:hAnsi="Times New Roman"/>
          <w:b/>
          <w:noProof/>
          <w:sz w:val="24"/>
          <w:lang w:val="en-GB"/>
        </w:rPr>
        <w:t>c</w:t>
      </w:r>
      <w:r w:rsidR="005B4A60" w:rsidRPr="002932F0">
        <w:rPr>
          <w:rFonts w:ascii="Times New Roman" w:hAnsi="Times New Roman"/>
          <w:b/>
          <w:noProof/>
          <w:sz w:val="24"/>
          <w:lang w:val="en-GB"/>
        </w:rPr>
        <w:t xml:space="preserve">onfiscation and </w:t>
      </w:r>
      <w:r w:rsidR="00074D49" w:rsidRPr="002932F0">
        <w:rPr>
          <w:rFonts w:ascii="Times New Roman" w:hAnsi="Times New Roman"/>
          <w:b/>
          <w:noProof/>
          <w:sz w:val="24"/>
          <w:lang w:val="en-GB"/>
        </w:rPr>
        <w:t>a</w:t>
      </w:r>
      <w:r w:rsidR="005B4A60" w:rsidRPr="002932F0">
        <w:rPr>
          <w:rFonts w:ascii="Times New Roman" w:hAnsi="Times New Roman"/>
          <w:b/>
          <w:noProof/>
          <w:sz w:val="24"/>
          <w:lang w:val="en-GB"/>
        </w:rPr>
        <w:t xml:space="preserve">sset </w:t>
      </w:r>
      <w:r w:rsidR="00074D49" w:rsidRPr="002932F0">
        <w:rPr>
          <w:rFonts w:ascii="Times New Roman" w:hAnsi="Times New Roman"/>
          <w:b/>
          <w:noProof/>
          <w:sz w:val="24"/>
          <w:lang w:val="en-GB"/>
        </w:rPr>
        <w:t>r</w:t>
      </w:r>
      <w:r w:rsidR="005B4A60" w:rsidRPr="002932F0">
        <w:rPr>
          <w:rFonts w:ascii="Times New Roman" w:hAnsi="Times New Roman"/>
          <w:b/>
          <w:noProof/>
          <w:sz w:val="24"/>
          <w:lang w:val="en-GB"/>
        </w:rPr>
        <w:t>ecovery</w:t>
      </w:r>
      <w:r w:rsidR="005B4A60" w:rsidRPr="002932F0">
        <w:rPr>
          <w:rFonts w:ascii="Times New Roman" w:hAnsi="Times New Roman"/>
          <w:noProof/>
          <w:sz w:val="24"/>
          <w:lang w:val="en-GB"/>
        </w:rPr>
        <w:t xml:space="preserve"> will boost systematic financial investigations</w:t>
      </w:r>
      <w:r w:rsidR="0087160B" w:rsidRPr="002932F0">
        <w:rPr>
          <w:rFonts w:ascii="Times New Roman" w:hAnsi="Times New Roman"/>
          <w:noProof/>
          <w:sz w:val="24"/>
          <w:lang w:val="en-GB"/>
        </w:rPr>
        <w:t>. These</w:t>
      </w:r>
      <w:r w:rsidR="00DC3A6D" w:rsidRPr="002932F0">
        <w:rPr>
          <w:rFonts w:ascii="Times New Roman" w:hAnsi="Times New Roman" w:cs="Times New Roman"/>
          <w:noProof/>
          <w:sz w:val="24"/>
          <w:szCs w:val="24"/>
          <w:lang w:val="en-GB"/>
        </w:rPr>
        <w:t xml:space="preserve"> </w:t>
      </w:r>
      <w:r w:rsidR="00CB5CA8" w:rsidRPr="002932F0">
        <w:rPr>
          <w:rFonts w:ascii="Times New Roman" w:hAnsi="Times New Roman" w:cs="Times New Roman"/>
          <w:noProof/>
          <w:sz w:val="24"/>
          <w:szCs w:val="24"/>
          <w:lang w:val="en-GB"/>
        </w:rPr>
        <w:t>investigations</w:t>
      </w:r>
      <w:r w:rsidR="00DC3A6D" w:rsidRPr="002932F0">
        <w:rPr>
          <w:rFonts w:ascii="Times New Roman" w:hAnsi="Times New Roman"/>
          <w:noProof/>
          <w:sz w:val="24"/>
          <w:lang w:val="en-GB"/>
        </w:rPr>
        <w:t xml:space="preserve"> will be </w:t>
      </w:r>
      <w:r w:rsidR="00436DBB" w:rsidRPr="002932F0">
        <w:rPr>
          <w:rFonts w:ascii="Times New Roman" w:hAnsi="Times New Roman"/>
          <w:noProof/>
          <w:sz w:val="24"/>
          <w:lang w:val="en-GB"/>
        </w:rPr>
        <w:t>facilitated</w:t>
      </w:r>
      <w:r w:rsidR="0087160B" w:rsidRPr="002932F0">
        <w:rPr>
          <w:rFonts w:ascii="Times New Roman" w:hAnsi="Times New Roman"/>
          <w:noProof/>
          <w:sz w:val="24"/>
          <w:lang w:val="en-GB"/>
        </w:rPr>
        <w:t xml:space="preserve"> by</w:t>
      </w:r>
      <w:r w:rsidR="00AA25E1" w:rsidRPr="002932F0">
        <w:rPr>
          <w:rFonts w:ascii="Times New Roman" w:hAnsi="Times New Roman"/>
          <w:noProof/>
          <w:sz w:val="24"/>
          <w:lang w:val="en-GB"/>
        </w:rPr>
        <w:t xml:space="preserve"> t</w:t>
      </w:r>
      <w:r w:rsidR="005B4A60" w:rsidRPr="002932F0">
        <w:rPr>
          <w:rFonts w:ascii="Times New Roman" w:hAnsi="Times New Roman"/>
          <w:noProof/>
          <w:sz w:val="24"/>
          <w:lang w:val="en-GB"/>
        </w:rPr>
        <w:t>he</w:t>
      </w:r>
      <w:r w:rsidR="00074D49" w:rsidRPr="002932F0">
        <w:rPr>
          <w:rFonts w:ascii="Times New Roman" w:hAnsi="Times New Roman"/>
          <w:noProof/>
          <w:sz w:val="24"/>
          <w:lang w:val="en-GB"/>
        </w:rPr>
        <w:t xml:space="preserve"> recent agreement on the</w:t>
      </w:r>
      <w:r w:rsidR="005B4A60" w:rsidRPr="002932F0">
        <w:rPr>
          <w:rFonts w:ascii="Times New Roman" w:hAnsi="Times New Roman"/>
          <w:noProof/>
          <w:sz w:val="24"/>
          <w:lang w:val="en-GB"/>
        </w:rPr>
        <w:t xml:space="preserve"> </w:t>
      </w:r>
      <w:r w:rsidR="005B4A60" w:rsidRPr="002932F0">
        <w:rPr>
          <w:rFonts w:ascii="Times New Roman" w:hAnsi="Times New Roman"/>
          <w:b/>
          <w:noProof/>
          <w:sz w:val="24"/>
          <w:lang w:val="en-GB"/>
        </w:rPr>
        <w:t>interconnection of bank account registries</w:t>
      </w:r>
      <w:r w:rsidR="00374A34" w:rsidRPr="002932F0">
        <w:rPr>
          <w:rFonts w:ascii="Times New Roman" w:hAnsi="Times New Roman"/>
          <w:noProof/>
          <w:sz w:val="24"/>
          <w:lang w:val="en-GB"/>
        </w:rPr>
        <w:t xml:space="preserve"> </w:t>
      </w:r>
      <w:r w:rsidR="005A0A97" w:rsidRPr="002932F0">
        <w:rPr>
          <w:rFonts w:ascii="Times New Roman" w:hAnsi="Times New Roman"/>
          <w:noProof/>
          <w:sz w:val="24"/>
          <w:lang w:val="en-GB"/>
        </w:rPr>
        <w:t xml:space="preserve">as well as by the </w:t>
      </w:r>
      <w:r w:rsidR="00B122DC" w:rsidRPr="002932F0">
        <w:rPr>
          <w:rFonts w:ascii="Times New Roman" w:hAnsi="Times New Roman" w:cs="Times New Roman"/>
          <w:noProof/>
          <w:sz w:val="24"/>
          <w:szCs w:val="24"/>
          <w:lang w:val="en-GB"/>
        </w:rPr>
        <w:t xml:space="preserve">strengthened </w:t>
      </w:r>
      <w:r w:rsidR="005A0A97" w:rsidRPr="002932F0">
        <w:rPr>
          <w:rFonts w:ascii="Times New Roman" w:hAnsi="Times New Roman"/>
          <w:b/>
          <w:bCs/>
          <w:noProof/>
          <w:sz w:val="24"/>
          <w:lang w:val="en-GB"/>
        </w:rPr>
        <w:t>rules</w:t>
      </w:r>
      <w:r w:rsidR="006B695C" w:rsidRPr="002932F0">
        <w:rPr>
          <w:rFonts w:ascii="Times New Roman" w:hAnsi="Times New Roman"/>
          <w:b/>
          <w:bCs/>
          <w:noProof/>
          <w:sz w:val="24"/>
          <w:lang w:val="en-GB"/>
        </w:rPr>
        <w:t xml:space="preserve"> on anti-mon</w:t>
      </w:r>
      <w:r w:rsidR="0087160B" w:rsidRPr="002932F0">
        <w:rPr>
          <w:rFonts w:ascii="Times New Roman" w:hAnsi="Times New Roman"/>
          <w:b/>
          <w:bCs/>
          <w:noProof/>
          <w:sz w:val="24"/>
          <w:lang w:val="en-GB"/>
        </w:rPr>
        <w:t>ey laundering</w:t>
      </w:r>
      <w:r w:rsidR="003F62AE" w:rsidRPr="002932F0">
        <w:rPr>
          <w:rFonts w:ascii="Times New Roman" w:hAnsi="Times New Roman"/>
          <w:noProof/>
          <w:sz w:val="24"/>
          <w:lang w:val="en-GB"/>
        </w:rPr>
        <w:t xml:space="preserve">. </w:t>
      </w:r>
      <w:r w:rsidR="00817CD5" w:rsidRPr="002932F0">
        <w:rPr>
          <w:rFonts w:ascii="Times New Roman" w:hAnsi="Times New Roman"/>
          <w:noProof/>
          <w:sz w:val="24"/>
          <w:lang w:val="en-GB"/>
        </w:rPr>
        <w:t xml:space="preserve">Once the AML/CFT legislative package is adopted, the future Anti-money Laundering Authority (AMLA) will provide operational support to Financial Intelligence Units when carrying joint analyses. This will contribute to a more effective detection and analysis of cross-border cases.  </w:t>
      </w:r>
    </w:p>
    <w:p w14:paraId="630FEF17" w14:textId="77777777" w:rsidR="00817CD5" w:rsidRPr="002932F0" w:rsidRDefault="00817CD5" w:rsidP="005B4A60">
      <w:pPr>
        <w:autoSpaceDE w:val="0"/>
        <w:autoSpaceDN w:val="0"/>
        <w:spacing w:after="0" w:line="252" w:lineRule="auto"/>
        <w:jc w:val="both"/>
        <w:rPr>
          <w:rFonts w:ascii="Times New Roman" w:hAnsi="Times New Roman"/>
          <w:noProof/>
          <w:sz w:val="24"/>
          <w:lang w:val="en-GB"/>
        </w:rPr>
      </w:pPr>
    </w:p>
    <w:p w14:paraId="6987F264" w14:textId="212F3EE1" w:rsidR="00C17211" w:rsidRPr="002932F0" w:rsidRDefault="00C17211" w:rsidP="005B4A60">
      <w:pPr>
        <w:autoSpaceDE w:val="0"/>
        <w:autoSpaceDN w:val="0"/>
        <w:spacing w:after="0" w:line="252" w:lineRule="auto"/>
        <w:jc w:val="both"/>
        <w:rPr>
          <w:rFonts w:ascii="Times New Roman" w:hAnsi="Times New Roman"/>
          <w:noProof/>
          <w:sz w:val="24"/>
          <w:lang w:val="en-GB"/>
        </w:rPr>
      </w:pPr>
      <w:bookmarkStart w:id="17" w:name="_Hlk147911579"/>
      <w:r w:rsidRPr="002932F0">
        <w:rPr>
          <w:rFonts w:ascii="Times New Roman" w:hAnsi="Times New Roman"/>
          <w:noProof/>
          <w:sz w:val="24"/>
          <w:lang w:val="en-GB"/>
        </w:rPr>
        <w:t xml:space="preserve">As a complement to anti-money laundering rules, </w:t>
      </w:r>
      <w:r w:rsidR="002A7A6F" w:rsidRPr="002932F0">
        <w:rPr>
          <w:rFonts w:ascii="Times New Roman" w:hAnsi="Times New Roman"/>
          <w:noProof/>
          <w:sz w:val="24"/>
          <w:lang w:val="en-GB"/>
        </w:rPr>
        <w:t>some</w:t>
      </w:r>
      <w:r w:rsidRPr="002932F0">
        <w:rPr>
          <w:rFonts w:ascii="Times New Roman" w:hAnsi="Times New Roman"/>
          <w:noProof/>
          <w:sz w:val="24"/>
          <w:lang w:val="en-GB"/>
        </w:rPr>
        <w:t xml:space="preserve"> Member States have set up </w:t>
      </w:r>
      <w:r w:rsidRPr="002932F0">
        <w:rPr>
          <w:rFonts w:ascii="Times New Roman" w:hAnsi="Times New Roman"/>
          <w:b/>
          <w:noProof/>
          <w:sz w:val="24"/>
          <w:lang w:val="en-GB"/>
        </w:rPr>
        <w:t>public</w:t>
      </w:r>
      <w:r w:rsidR="00B122DC" w:rsidRPr="002932F0">
        <w:rPr>
          <w:rFonts w:ascii="Times New Roman" w:hAnsi="Times New Roman" w:cs="Times New Roman"/>
          <w:b/>
          <w:bCs/>
          <w:noProof/>
          <w:sz w:val="24"/>
          <w:szCs w:val="24"/>
          <w:lang w:val="en-GB"/>
        </w:rPr>
        <w:t>-</w:t>
      </w:r>
      <w:r w:rsidRPr="002932F0">
        <w:rPr>
          <w:rFonts w:ascii="Times New Roman" w:hAnsi="Times New Roman"/>
          <w:b/>
          <w:noProof/>
          <w:sz w:val="24"/>
          <w:lang w:val="en-GB"/>
        </w:rPr>
        <w:t>private partnerships</w:t>
      </w:r>
      <w:r w:rsidRPr="002932F0">
        <w:rPr>
          <w:rFonts w:ascii="Times New Roman" w:hAnsi="Times New Roman"/>
          <w:noProof/>
          <w:sz w:val="24"/>
          <w:lang w:val="en-GB"/>
        </w:rPr>
        <w:t xml:space="preserve"> enabling the </w:t>
      </w:r>
      <w:r w:rsidRPr="002932F0">
        <w:rPr>
          <w:rFonts w:ascii="Times New Roman" w:hAnsi="Times New Roman"/>
          <w:b/>
          <w:noProof/>
          <w:sz w:val="24"/>
          <w:lang w:val="en-GB"/>
        </w:rPr>
        <w:t xml:space="preserve">exchange of operational information among authorities and banks and </w:t>
      </w:r>
      <w:r w:rsidR="0028647A" w:rsidRPr="002932F0">
        <w:rPr>
          <w:rFonts w:ascii="Times New Roman" w:hAnsi="Times New Roman"/>
          <w:b/>
          <w:noProof/>
          <w:sz w:val="24"/>
          <w:lang w:val="en-GB"/>
        </w:rPr>
        <w:t>financial and credit institutions</w:t>
      </w:r>
      <w:r w:rsidRPr="002932F0">
        <w:rPr>
          <w:rFonts w:ascii="Times New Roman" w:hAnsi="Times New Roman"/>
          <w:noProof/>
          <w:sz w:val="24"/>
          <w:lang w:val="en-GB"/>
        </w:rPr>
        <w:t xml:space="preserve">. These partnerships </w:t>
      </w:r>
      <w:r w:rsidR="00A9242B" w:rsidRPr="002932F0">
        <w:rPr>
          <w:rFonts w:ascii="Times New Roman" w:hAnsi="Times New Roman" w:cs="Times New Roman"/>
          <w:noProof/>
          <w:sz w:val="24"/>
          <w:szCs w:val="24"/>
          <w:lang w:val="en-GB"/>
        </w:rPr>
        <w:t xml:space="preserve">help </w:t>
      </w:r>
      <w:r w:rsidRPr="002932F0">
        <w:rPr>
          <w:rFonts w:ascii="Times New Roman" w:hAnsi="Times New Roman"/>
          <w:noProof/>
          <w:sz w:val="24"/>
          <w:lang w:val="en-GB"/>
        </w:rPr>
        <w:t xml:space="preserve">private </w:t>
      </w:r>
      <w:r w:rsidR="00B122DC" w:rsidRPr="002932F0">
        <w:rPr>
          <w:rFonts w:ascii="Times New Roman" w:hAnsi="Times New Roman" w:cs="Times New Roman"/>
          <w:noProof/>
          <w:sz w:val="24"/>
          <w:szCs w:val="24"/>
          <w:lang w:val="en-GB"/>
        </w:rPr>
        <w:t>bodies</w:t>
      </w:r>
      <w:r w:rsidRPr="002932F0">
        <w:rPr>
          <w:rFonts w:ascii="Times New Roman" w:hAnsi="Times New Roman"/>
          <w:noProof/>
          <w:sz w:val="24"/>
          <w:lang w:val="en-GB"/>
        </w:rPr>
        <w:t xml:space="preserve">, which are at the forefront </w:t>
      </w:r>
      <w:r w:rsidR="00B122DC" w:rsidRPr="002932F0">
        <w:rPr>
          <w:rFonts w:ascii="Times New Roman" w:hAnsi="Times New Roman" w:cs="Times New Roman"/>
          <w:noProof/>
          <w:sz w:val="24"/>
          <w:szCs w:val="24"/>
          <w:lang w:val="en-GB"/>
        </w:rPr>
        <w:t xml:space="preserve">of </w:t>
      </w:r>
      <w:r w:rsidR="00A9242B" w:rsidRPr="002932F0">
        <w:rPr>
          <w:rFonts w:ascii="Times New Roman" w:hAnsi="Times New Roman" w:cs="Times New Roman"/>
          <w:noProof/>
          <w:sz w:val="24"/>
          <w:szCs w:val="24"/>
          <w:lang w:val="en-GB"/>
        </w:rPr>
        <w:t xml:space="preserve">identifying </w:t>
      </w:r>
      <w:r w:rsidRPr="002932F0">
        <w:rPr>
          <w:rFonts w:ascii="Times New Roman" w:hAnsi="Times New Roman"/>
          <w:noProof/>
          <w:sz w:val="24"/>
          <w:lang w:val="en-GB"/>
        </w:rPr>
        <w:t xml:space="preserve">illicit financial flows among billions of daily transactions, to </w:t>
      </w:r>
      <w:r w:rsidR="00A9242B" w:rsidRPr="002932F0">
        <w:rPr>
          <w:rFonts w:ascii="Times New Roman" w:hAnsi="Times New Roman" w:cs="Times New Roman"/>
          <w:noProof/>
          <w:sz w:val="24"/>
          <w:szCs w:val="24"/>
          <w:lang w:val="en-GB"/>
        </w:rPr>
        <w:t>detect difficult-to-find activity</w:t>
      </w:r>
      <w:r w:rsidR="0028647A" w:rsidRPr="002932F0">
        <w:rPr>
          <w:rFonts w:ascii="Times New Roman" w:hAnsi="Times New Roman"/>
          <w:noProof/>
          <w:sz w:val="24"/>
          <w:lang w:val="en-GB"/>
        </w:rPr>
        <w:t>.</w:t>
      </w:r>
      <w:r w:rsidRPr="002932F0">
        <w:rPr>
          <w:rFonts w:ascii="Times New Roman" w:hAnsi="Times New Roman"/>
          <w:noProof/>
          <w:sz w:val="24"/>
          <w:lang w:val="en-GB"/>
        </w:rPr>
        <w:t xml:space="preserve"> </w:t>
      </w:r>
      <w:r w:rsidR="00B122DC" w:rsidRPr="002932F0">
        <w:rPr>
          <w:rFonts w:ascii="Times New Roman" w:hAnsi="Times New Roman" w:cs="Times New Roman"/>
          <w:noProof/>
          <w:sz w:val="24"/>
          <w:szCs w:val="24"/>
          <w:lang w:val="en-GB"/>
        </w:rPr>
        <w:t>T</w:t>
      </w:r>
      <w:r w:rsidRPr="002932F0">
        <w:rPr>
          <w:rFonts w:ascii="Times New Roman" w:hAnsi="Times New Roman" w:cs="Times New Roman"/>
          <w:noProof/>
          <w:sz w:val="24"/>
          <w:szCs w:val="24"/>
          <w:lang w:val="en-GB"/>
        </w:rPr>
        <w:t>o</w:t>
      </w:r>
      <w:r w:rsidRPr="002932F0">
        <w:rPr>
          <w:rFonts w:ascii="Times New Roman" w:hAnsi="Times New Roman"/>
          <w:noProof/>
          <w:sz w:val="24"/>
          <w:lang w:val="en-GB"/>
        </w:rPr>
        <w:t xml:space="preserve"> facilitate the development of this type of cooperation across Member States, Europol’s Financial Intelligence Public-Private Partnership will develop, </w:t>
      </w:r>
      <w:r w:rsidR="001F100A">
        <w:rPr>
          <w:rFonts w:ascii="Times New Roman" w:hAnsi="Times New Roman"/>
          <w:noProof/>
          <w:sz w:val="24"/>
          <w:lang w:val="en-GB"/>
        </w:rPr>
        <w:t>within the limits of Europol’s mandate</w:t>
      </w:r>
      <w:r w:rsidRPr="002932F0">
        <w:rPr>
          <w:rFonts w:ascii="Times New Roman" w:hAnsi="Times New Roman"/>
          <w:noProof/>
          <w:sz w:val="24"/>
          <w:lang w:val="en-GB"/>
        </w:rPr>
        <w:t xml:space="preserve">, a </w:t>
      </w:r>
      <w:r w:rsidRPr="002932F0">
        <w:rPr>
          <w:rFonts w:ascii="Times New Roman" w:hAnsi="Times New Roman"/>
          <w:b/>
          <w:noProof/>
          <w:sz w:val="24"/>
          <w:lang w:val="en-GB"/>
        </w:rPr>
        <w:t xml:space="preserve">blueprint </w:t>
      </w:r>
      <w:r w:rsidR="003C4E10" w:rsidRPr="002932F0">
        <w:rPr>
          <w:rFonts w:ascii="Times New Roman" w:hAnsi="Times New Roman"/>
          <w:bCs/>
          <w:noProof/>
          <w:sz w:val="24"/>
          <w:lang w:val="en-GB"/>
        </w:rPr>
        <w:t>summarising</w:t>
      </w:r>
      <w:r w:rsidR="003C4E10" w:rsidRPr="002932F0">
        <w:rPr>
          <w:rFonts w:ascii="Times New Roman" w:hAnsi="Times New Roman"/>
          <w:noProof/>
          <w:sz w:val="24"/>
          <w:lang w:val="en-GB"/>
        </w:rPr>
        <w:t xml:space="preserve"> the </w:t>
      </w:r>
      <w:r w:rsidR="003C4E10" w:rsidRPr="002932F0">
        <w:rPr>
          <w:rFonts w:ascii="Times New Roman" w:hAnsi="Times New Roman"/>
          <w:bCs/>
          <w:noProof/>
          <w:sz w:val="24"/>
          <w:lang w:val="en-GB"/>
        </w:rPr>
        <w:t xml:space="preserve">legal frameworks and practical steps taken in Member States and third countries </w:t>
      </w:r>
      <w:r w:rsidRPr="002932F0">
        <w:rPr>
          <w:rFonts w:ascii="Times New Roman" w:hAnsi="Times New Roman"/>
          <w:b/>
          <w:noProof/>
          <w:sz w:val="24"/>
          <w:lang w:val="en-GB"/>
        </w:rPr>
        <w:t>to set up partnerships against money laundering</w:t>
      </w:r>
      <w:r w:rsidR="001F100A" w:rsidRPr="001F100A">
        <w:rPr>
          <w:rFonts w:ascii="Times New Roman" w:hAnsi="Times New Roman"/>
          <w:noProof/>
          <w:sz w:val="24"/>
          <w:lang w:val="en-GB"/>
        </w:rPr>
        <w:t xml:space="preserve"> </w:t>
      </w:r>
      <w:r w:rsidR="001F100A" w:rsidRPr="002932F0">
        <w:rPr>
          <w:rFonts w:ascii="Times New Roman" w:hAnsi="Times New Roman"/>
          <w:noProof/>
          <w:sz w:val="24"/>
          <w:lang w:val="en-GB"/>
        </w:rPr>
        <w:t>by mid-2024</w:t>
      </w:r>
      <w:r w:rsidRPr="002932F0">
        <w:rPr>
          <w:rFonts w:ascii="Times New Roman" w:hAnsi="Times New Roman"/>
          <w:noProof/>
          <w:sz w:val="24"/>
          <w:lang w:val="en-GB"/>
        </w:rPr>
        <w:t xml:space="preserve">. This blueprint should take into account the best practices and legal considerations </w:t>
      </w:r>
      <w:r w:rsidR="00071DF9" w:rsidRPr="002932F0">
        <w:rPr>
          <w:rFonts w:ascii="Times New Roman" w:hAnsi="Times New Roman" w:cs="Times New Roman"/>
          <w:noProof/>
          <w:sz w:val="24"/>
          <w:szCs w:val="24"/>
          <w:lang w:val="en-GB"/>
        </w:rPr>
        <w:t xml:space="preserve">set out </w:t>
      </w:r>
      <w:r w:rsidRPr="002932F0">
        <w:rPr>
          <w:rFonts w:ascii="Times New Roman" w:hAnsi="Times New Roman"/>
          <w:noProof/>
          <w:sz w:val="24"/>
          <w:lang w:val="en-GB"/>
        </w:rPr>
        <w:t xml:space="preserve">in the Commission’s staff working document on </w:t>
      </w:r>
      <w:r w:rsidR="00071DF9" w:rsidRPr="002932F0">
        <w:rPr>
          <w:rFonts w:ascii="Times New Roman" w:hAnsi="Times New Roman" w:cs="Times New Roman"/>
          <w:noProof/>
          <w:sz w:val="24"/>
          <w:szCs w:val="24"/>
          <w:lang w:val="en-GB"/>
        </w:rPr>
        <w:t>this subject</w:t>
      </w:r>
      <w:r w:rsidRPr="002932F0">
        <w:rPr>
          <w:rStyle w:val="FootnoteReference0"/>
          <w:rFonts w:ascii="Times New Roman" w:hAnsi="Times New Roman"/>
          <w:noProof/>
          <w:sz w:val="24"/>
          <w:lang w:val="en-GB"/>
        </w:rPr>
        <w:footnoteReference w:id="40"/>
      </w:r>
      <w:r w:rsidRPr="002932F0">
        <w:rPr>
          <w:rFonts w:ascii="Times New Roman" w:hAnsi="Times New Roman"/>
          <w:noProof/>
          <w:sz w:val="24"/>
          <w:lang w:val="en-GB"/>
        </w:rPr>
        <w:t xml:space="preserve"> and the outcome of the negotiations on the </w:t>
      </w:r>
      <w:r w:rsidR="00C21FA3" w:rsidRPr="002932F0">
        <w:rPr>
          <w:rFonts w:ascii="Times New Roman" w:hAnsi="Times New Roman" w:cs="Times New Roman"/>
          <w:noProof/>
          <w:sz w:val="24"/>
          <w:szCs w:val="24"/>
          <w:lang w:val="en-GB"/>
        </w:rPr>
        <w:t>a</w:t>
      </w:r>
      <w:r w:rsidRPr="002932F0">
        <w:rPr>
          <w:rFonts w:ascii="Times New Roman" w:hAnsi="Times New Roman" w:cs="Times New Roman"/>
          <w:noProof/>
          <w:sz w:val="24"/>
          <w:szCs w:val="24"/>
          <w:lang w:val="en-GB"/>
        </w:rPr>
        <w:t>nti-</w:t>
      </w:r>
      <w:r w:rsidR="00C21FA3" w:rsidRPr="002932F0">
        <w:rPr>
          <w:rFonts w:ascii="Times New Roman" w:hAnsi="Times New Roman" w:cs="Times New Roman"/>
          <w:noProof/>
          <w:sz w:val="24"/>
          <w:szCs w:val="24"/>
          <w:lang w:val="en-GB"/>
        </w:rPr>
        <w:t>m</w:t>
      </w:r>
      <w:r w:rsidRPr="002932F0">
        <w:rPr>
          <w:rFonts w:ascii="Times New Roman" w:hAnsi="Times New Roman" w:cs="Times New Roman"/>
          <w:noProof/>
          <w:sz w:val="24"/>
          <w:szCs w:val="24"/>
          <w:lang w:val="en-GB"/>
        </w:rPr>
        <w:t xml:space="preserve">oney </w:t>
      </w:r>
      <w:r w:rsidR="00C21FA3" w:rsidRPr="002932F0">
        <w:rPr>
          <w:rFonts w:ascii="Times New Roman" w:hAnsi="Times New Roman" w:cs="Times New Roman"/>
          <w:noProof/>
          <w:sz w:val="24"/>
          <w:szCs w:val="24"/>
          <w:lang w:val="en-GB"/>
        </w:rPr>
        <w:t>l</w:t>
      </w:r>
      <w:r w:rsidRPr="002932F0">
        <w:rPr>
          <w:rFonts w:ascii="Times New Roman" w:hAnsi="Times New Roman" w:cs="Times New Roman"/>
          <w:noProof/>
          <w:sz w:val="24"/>
          <w:szCs w:val="24"/>
          <w:lang w:val="en-GB"/>
        </w:rPr>
        <w:t>aundering</w:t>
      </w:r>
      <w:r w:rsidRPr="002932F0">
        <w:rPr>
          <w:rFonts w:ascii="Times New Roman" w:hAnsi="Times New Roman"/>
          <w:noProof/>
          <w:sz w:val="24"/>
          <w:lang w:val="en-GB"/>
        </w:rPr>
        <w:t xml:space="preserve"> package</w:t>
      </w:r>
      <w:r w:rsidR="00071DF9" w:rsidRPr="002932F0">
        <w:rPr>
          <w:rFonts w:ascii="Times New Roman" w:hAnsi="Times New Roman" w:cs="Times New Roman"/>
          <w:noProof/>
          <w:sz w:val="24"/>
          <w:szCs w:val="24"/>
          <w:lang w:val="en-GB"/>
        </w:rPr>
        <w:t xml:space="preserve">. </w:t>
      </w:r>
      <w:r w:rsidR="004565DA" w:rsidRPr="002932F0">
        <w:rPr>
          <w:rFonts w:ascii="Times New Roman" w:hAnsi="Times New Roman" w:cs="Times New Roman"/>
          <w:noProof/>
          <w:sz w:val="24"/>
          <w:szCs w:val="24"/>
          <w:lang w:val="en-GB"/>
        </w:rPr>
        <w:t xml:space="preserve">It should in particular </w:t>
      </w:r>
      <w:r w:rsidR="00F969F2" w:rsidRPr="002932F0">
        <w:rPr>
          <w:rFonts w:ascii="Times New Roman" w:hAnsi="Times New Roman" w:cs="Times New Roman"/>
          <w:noProof/>
          <w:sz w:val="24"/>
          <w:szCs w:val="24"/>
          <w:lang w:val="en-GB"/>
        </w:rPr>
        <w:t>build on</w:t>
      </w:r>
      <w:r w:rsidR="003C4E10" w:rsidRPr="002932F0">
        <w:rPr>
          <w:rFonts w:ascii="Times New Roman" w:hAnsi="Times New Roman" w:cs="Times New Roman"/>
          <w:noProof/>
          <w:sz w:val="24"/>
          <w:szCs w:val="24"/>
          <w:lang w:val="en-GB"/>
        </w:rPr>
        <w:t xml:space="preserve"> the steps </w:t>
      </w:r>
      <w:r w:rsidR="00E73A82" w:rsidRPr="002932F0">
        <w:rPr>
          <w:rFonts w:ascii="Times New Roman" w:hAnsi="Times New Roman" w:cs="Times New Roman"/>
          <w:noProof/>
          <w:sz w:val="24"/>
          <w:szCs w:val="24"/>
          <w:lang w:val="en-GB"/>
        </w:rPr>
        <w:t xml:space="preserve">already </w:t>
      </w:r>
      <w:r w:rsidR="003C4E10" w:rsidRPr="002932F0">
        <w:rPr>
          <w:rFonts w:ascii="Times New Roman" w:hAnsi="Times New Roman" w:cs="Times New Roman"/>
          <w:noProof/>
          <w:sz w:val="24"/>
          <w:szCs w:val="24"/>
          <w:lang w:val="en-GB"/>
        </w:rPr>
        <w:t xml:space="preserve">taken by Member States to </w:t>
      </w:r>
      <w:r w:rsidR="004565DA" w:rsidRPr="002932F0">
        <w:rPr>
          <w:rFonts w:ascii="Times New Roman" w:hAnsi="Times New Roman" w:cs="Times New Roman"/>
          <w:noProof/>
          <w:sz w:val="24"/>
          <w:szCs w:val="24"/>
          <w:lang w:val="en-GB"/>
        </w:rPr>
        <w:t xml:space="preserve">ensure that the exchange of personal data is limited to what is necessary and proportionate to the purpose of preventing, detecting and investigating money laundering offences and </w:t>
      </w:r>
      <w:r w:rsidR="003C4E10" w:rsidRPr="002932F0">
        <w:rPr>
          <w:rFonts w:ascii="Times New Roman" w:hAnsi="Times New Roman" w:cs="Times New Roman"/>
          <w:noProof/>
          <w:sz w:val="24"/>
          <w:szCs w:val="24"/>
          <w:lang w:val="en-GB"/>
        </w:rPr>
        <w:t>the</w:t>
      </w:r>
      <w:r w:rsidR="004565DA" w:rsidRPr="002932F0">
        <w:rPr>
          <w:rFonts w:ascii="Times New Roman" w:hAnsi="Times New Roman" w:cs="Times New Roman"/>
          <w:noProof/>
          <w:sz w:val="24"/>
          <w:szCs w:val="24"/>
          <w:lang w:val="en-GB"/>
        </w:rPr>
        <w:t xml:space="preserve"> safeguards </w:t>
      </w:r>
      <w:r w:rsidR="003C4E10" w:rsidRPr="002932F0">
        <w:rPr>
          <w:rFonts w:ascii="Times New Roman" w:hAnsi="Times New Roman" w:cs="Times New Roman"/>
          <w:noProof/>
          <w:sz w:val="24"/>
          <w:szCs w:val="24"/>
          <w:lang w:val="en-GB"/>
        </w:rPr>
        <w:t xml:space="preserve">set out </w:t>
      </w:r>
      <w:r w:rsidR="004565DA" w:rsidRPr="002932F0">
        <w:rPr>
          <w:rFonts w:ascii="Times New Roman" w:hAnsi="Times New Roman" w:cs="Times New Roman"/>
          <w:noProof/>
          <w:sz w:val="24"/>
          <w:szCs w:val="24"/>
          <w:lang w:val="en-GB"/>
        </w:rPr>
        <w:t>to protect personal data.</w:t>
      </w:r>
    </w:p>
    <w:bookmarkEnd w:id="17"/>
    <w:p w14:paraId="4A064AC2" w14:textId="77777777" w:rsidR="005B4A60" w:rsidRPr="002932F0" w:rsidRDefault="005B4A60" w:rsidP="005B4A60">
      <w:pPr>
        <w:autoSpaceDE w:val="0"/>
        <w:autoSpaceDN w:val="0"/>
        <w:spacing w:after="0" w:line="252" w:lineRule="auto"/>
        <w:jc w:val="both"/>
        <w:rPr>
          <w:rFonts w:ascii="Times New Roman" w:hAnsi="Times New Roman"/>
          <w:noProof/>
          <w:sz w:val="24"/>
          <w:lang w:val="en-GB"/>
        </w:rPr>
      </w:pPr>
    </w:p>
    <w:p w14:paraId="6E6ECF23" w14:textId="59470DCA" w:rsidR="005B4A60" w:rsidRPr="002932F0" w:rsidRDefault="00D76307" w:rsidP="005B4A60">
      <w:pPr>
        <w:autoSpaceDE w:val="0"/>
        <w:autoSpaceDN w:val="0"/>
        <w:spacing w:after="0" w:line="252" w:lineRule="auto"/>
        <w:jc w:val="both"/>
        <w:rPr>
          <w:rFonts w:ascii="Times New Roman" w:hAnsi="Times New Roman"/>
          <w:noProof/>
          <w:sz w:val="24"/>
          <w:lang w:val="en-GB"/>
        </w:rPr>
      </w:pPr>
      <w:r w:rsidRPr="002932F0">
        <w:rPr>
          <w:rFonts w:ascii="Times New Roman" w:hAnsi="Times New Roman"/>
          <w:noProof/>
          <w:sz w:val="24"/>
          <w:lang w:val="en-GB"/>
        </w:rPr>
        <w:t>L</w:t>
      </w:r>
      <w:r w:rsidR="00B8760A" w:rsidRPr="002932F0">
        <w:rPr>
          <w:rFonts w:ascii="Times New Roman" w:hAnsi="Times New Roman"/>
          <w:noProof/>
          <w:sz w:val="24"/>
          <w:lang w:val="en-GB"/>
        </w:rPr>
        <w:t>aw enforcement authorities</w:t>
      </w:r>
      <w:r w:rsidR="005B4A60" w:rsidRPr="002932F0">
        <w:rPr>
          <w:rFonts w:ascii="Times New Roman" w:hAnsi="Times New Roman"/>
          <w:noProof/>
          <w:sz w:val="24"/>
          <w:lang w:val="en-GB"/>
        </w:rPr>
        <w:t xml:space="preserve"> </w:t>
      </w:r>
      <w:r w:rsidRPr="002932F0">
        <w:rPr>
          <w:rFonts w:ascii="Times New Roman" w:hAnsi="Times New Roman"/>
          <w:noProof/>
          <w:sz w:val="24"/>
          <w:lang w:val="en-GB"/>
        </w:rPr>
        <w:t xml:space="preserve">should use </w:t>
      </w:r>
      <w:r w:rsidR="00AD5042" w:rsidRPr="002932F0">
        <w:rPr>
          <w:rFonts w:ascii="Times New Roman" w:hAnsi="Times New Roman"/>
          <w:b/>
          <w:noProof/>
          <w:sz w:val="24"/>
          <w:lang w:val="en-GB"/>
        </w:rPr>
        <w:t>parallel financial investigations</w:t>
      </w:r>
      <w:r w:rsidR="00AD5042" w:rsidRPr="002932F0">
        <w:rPr>
          <w:rFonts w:ascii="Times New Roman" w:hAnsi="Times New Roman"/>
          <w:noProof/>
          <w:sz w:val="24"/>
          <w:lang w:val="en-GB"/>
        </w:rPr>
        <w:t xml:space="preserve"> </w:t>
      </w:r>
      <w:r w:rsidR="00071DF9" w:rsidRPr="002932F0">
        <w:rPr>
          <w:rFonts w:ascii="Times New Roman" w:hAnsi="Times New Roman" w:cs="Times New Roman"/>
          <w:noProof/>
          <w:sz w:val="24"/>
          <w:szCs w:val="24"/>
          <w:lang w:val="en-GB"/>
        </w:rPr>
        <w:t>more system</w:t>
      </w:r>
      <w:r w:rsidR="00A9242B" w:rsidRPr="002932F0">
        <w:rPr>
          <w:rFonts w:ascii="Times New Roman" w:hAnsi="Times New Roman" w:cs="Times New Roman"/>
          <w:noProof/>
          <w:sz w:val="24"/>
          <w:szCs w:val="24"/>
          <w:lang w:val="en-GB"/>
        </w:rPr>
        <w:t>at</w:t>
      </w:r>
      <w:r w:rsidR="00071DF9" w:rsidRPr="002932F0">
        <w:rPr>
          <w:rFonts w:ascii="Times New Roman" w:hAnsi="Times New Roman" w:cs="Times New Roman"/>
          <w:noProof/>
          <w:sz w:val="24"/>
          <w:szCs w:val="24"/>
          <w:lang w:val="en-GB"/>
        </w:rPr>
        <w:t xml:space="preserve">ically </w:t>
      </w:r>
      <w:r w:rsidR="005B4A60" w:rsidRPr="002932F0">
        <w:rPr>
          <w:rFonts w:ascii="Times New Roman" w:hAnsi="Times New Roman"/>
          <w:noProof/>
          <w:sz w:val="24"/>
          <w:lang w:val="en-GB"/>
        </w:rPr>
        <w:t xml:space="preserve">when investigating organised crime. However, </w:t>
      </w:r>
      <w:r w:rsidR="00071DF9" w:rsidRPr="002932F0">
        <w:rPr>
          <w:rFonts w:ascii="Times New Roman" w:hAnsi="Times New Roman" w:cs="Times New Roman"/>
          <w:noProof/>
          <w:sz w:val="24"/>
          <w:szCs w:val="24"/>
          <w:lang w:val="en-GB"/>
        </w:rPr>
        <w:t xml:space="preserve">carrying out </w:t>
      </w:r>
      <w:r w:rsidR="005B4A60" w:rsidRPr="002932F0">
        <w:rPr>
          <w:rFonts w:ascii="Times New Roman" w:hAnsi="Times New Roman"/>
          <w:noProof/>
          <w:sz w:val="24"/>
          <w:lang w:val="en-GB"/>
        </w:rPr>
        <w:t>complex financial investigations requires specialised expertise, capacity and technological tools</w:t>
      </w:r>
      <w:r w:rsidR="00A55960">
        <w:rPr>
          <w:rFonts w:ascii="Times New Roman" w:hAnsi="Times New Roman" w:cs="Times New Roman"/>
          <w:noProof/>
          <w:sz w:val="24"/>
          <w:szCs w:val="24"/>
          <w:lang w:val="en-GB"/>
        </w:rPr>
        <w:t xml:space="preserve">. </w:t>
      </w:r>
      <w:r w:rsidR="005B4A60" w:rsidRPr="002932F0">
        <w:rPr>
          <w:rFonts w:ascii="Times New Roman" w:hAnsi="Times New Roman"/>
          <w:b/>
          <w:noProof/>
          <w:sz w:val="24"/>
          <w:lang w:val="en-GB"/>
        </w:rPr>
        <w:t>Europol’s Financial and Economic Crime Centre</w:t>
      </w:r>
      <w:r w:rsidR="005B4A60" w:rsidRPr="002932F0">
        <w:rPr>
          <w:rFonts w:ascii="Times New Roman" w:hAnsi="Times New Roman"/>
          <w:noProof/>
          <w:sz w:val="24"/>
          <w:lang w:val="en-GB"/>
        </w:rPr>
        <w:t>, which in 2022 supported over 400 financial investigations</w:t>
      </w:r>
      <w:r w:rsidR="005B4A60" w:rsidRPr="002932F0">
        <w:rPr>
          <w:rStyle w:val="FootnoteReference0"/>
          <w:rFonts w:ascii="Times New Roman" w:hAnsi="Times New Roman"/>
          <w:noProof/>
          <w:sz w:val="24"/>
          <w:lang w:val="en-GB"/>
        </w:rPr>
        <w:footnoteReference w:id="41"/>
      </w:r>
      <w:r w:rsidR="00A9242B" w:rsidRPr="002932F0">
        <w:rPr>
          <w:rFonts w:ascii="Times New Roman" w:hAnsi="Times New Roman" w:cs="Times New Roman"/>
          <w:noProof/>
          <w:sz w:val="24"/>
          <w:szCs w:val="24"/>
          <w:lang w:val="en-GB"/>
        </w:rPr>
        <w:t>,</w:t>
      </w:r>
      <w:r w:rsidR="005B4A60" w:rsidRPr="002932F0">
        <w:rPr>
          <w:rFonts w:ascii="Times New Roman" w:hAnsi="Times New Roman"/>
          <w:noProof/>
          <w:sz w:val="24"/>
          <w:lang w:val="en-GB"/>
        </w:rPr>
        <w:t xml:space="preserve"> </w:t>
      </w:r>
      <w:r w:rsidR="00A55960">
        <w:rPr>
          <w:rFonts w:ascii="Times New Roman" w:hAnsi="Times New Roman"/>
          <w:noProof/>
          <w:sz w:val="24"/>
          <w:lang w:val="en-GB"/>
        </w:rPr>
        <w:t xml:space="preserve">and </w:t>
      </w:r>
      <w:r w:rsidR="00A55960" w:rsidRPr="000B2A2C">
        <w:rPr>
          <w:rFonts w:ascii="Times New Roman" w:hAnsi="Times New Roman" w:cs="Times New Roman"/>
          <w:noProof/>
          <w:sz w:val="24"/>
          <w:szCs w:val="24"/>
          <w:lang w:val="en-GB"/>
        </w:rPr>
        <w:t>Eurojust</w:t>
      </w:r>
      <w:r w:rsidR="00A55960">
        <w:rPr>
          <w:rFonts w:ascii="Times New Roman" w:hAnsi="Times New Roman" w:cs="Times New Roman"/>
          <w:noProof/>
          <w:sz w:val="24"/>
          <w:szCs w:val="24"/>
          <w:lang w:val="en-GB"/>
        </w:rPr>
        <w:t>, which</w:t>
      </w:r>
      <w:r w:rsidR="00A55960" w:rsidRPr="000B2A2C">
        <w:rPr>
          <w:rFonts w:ascii="Times New Roman" w:hAnsi="Times New Roman" w:cs="Times New Roman"/>
          <w:noProof/>
          <w:sz w:val="24"/>
          <w:szCs w:val="24"/>
          <w:lang w:val="en-GB"/>
        </w:rPr>
        <w:t xml:space="preserve"> provides competent authorities with guidelines and best practices </w:t>
      </w:r>
      <w:r w:rsidR="00A55960">
        <w:rPr>
          <w:rFonts w:ascii="Times New Roman" w:hAnsi="Times New Roman" w:cs="Times New Roman"/>
          <w:noProof/>
          <w:sz w:val="24"/>
          <w:szCs w:val="24"/>
          <w:lang w:val="en-GB"/>
        </w:rPr>
        <w:t>on</w:t>
      </w:r>
      <w:r w:rsidR="00A55960" w:rsidRPr="000B2A2C">
        <w:rPr>
          <w:rFonts w:ascii="Times New Roman" w:hAnsi="Times New Roman" w:cs="Times New Roman"/>
          <w:noProof/>
          <w:sz w:val="24"/>
          <w:szCs w:val="24"/>
          <w:lang w:val="en-GB"/>
        </w:rPr>
        <w:t xml:space="preserve"> the recovery of </w:t>
      </w:r>
      <w:r w:rsidR="00A55960">
        <w:rPr>
          <w:rFonts w:ascii="Times New Roman" w:hAnsi="Times New Roman" w:cs="Times New Roman"/>
          <w:noProof/>
          <w:sz w:val="24"/>
          <w:szCs w:val="24"/>
          <w:lang w:val="en-GB"/>
        </w:rPr>
        <w:t xml:space="preserve">illicit </w:t>
      </w:r>
      <w:r w:rsidR="00A55960" w:rsidRPr="000B2A2C">
        <w:rPr>
          <w:rFonts w:ascii="Times New Roman" w:hAnsi="Times New Roman" w:cs="Times New Roman"/>
          <w:noProof/>
          <w:sz w:val="24"/>
          <w:szCs w:val="24"/>
          <w:lang w:val="en-GB"/>
        </w:rPr>
        <w:t>assets</w:t>
      </w:r>
      <w:r w:rsidR="00A55960" w:rsidRPr="002932F0" w:rsidDel="001F100A">
        <w:rPr>
          <w:rFonts w:ascii="Times New Roman" w:hAnsi="Times New Roman"/>
          <w:noProof/>
          <w:sz w:val="24"/>
          <w:lang w:val="en-GB"/>
        </w:rPr>
        <w:t xml:space="preserve"> </w:t>
      </w:r>
      <w:r w:rsidR="001F100A">
        <w:rPr>
          <w:rFonts w:ascii="Times New Roman" w:hAnsi="Times New Roman"/>
          <w:noProof/>
          <w:sz w:val="24"/>
          <w:lang w:val="en-GB"/>
        </w:rPr>
        <w:t>are</w:t>
      </w:r>
      <w:r w:rsidR="001F100A" w:rsidRPr="002932F0">
        <w:rPr>
          <w:rFonts w:ascii="Times New Roman" w:hAnsi="Times New Roman"/>
          <w:noProof/>
          <w:sz w:val="24"/>
          <w:lang w:val="en-GB"/>
        </w:rPr>
        <w:t xml:space="preserve"> </w:t>
      </w:r>
      <w:r w:rsidR="005B4A60" w:rsidRPr="002932F0">
        <w:rPr>
          <w:rFonts w:ascii="Times New Roman" w:hAnsi="Times New Roman"/>
          <w:noProof/>
          <w:sz w:val="24"/>
          <w:lang w:val="en-GB"/>
        </w:rPr>
        <w:t xml:space="preserve">key </w:t>
      </w:r>
      <w:r w:rsidR="00A9242B" w:rsidRPr="002932F0">
        <w:rPr>
          <w:rFonts w:ascii="Times New Roman" w:hAnsi="Times New Roman" w:cs="Times New Roman"/>
          <w:noProof/>
          <w:sz w:val="24"/>
          <w:szCs w:val="24"/>
          <w:lang w:val="en-GB"/>
        </w:rPr>
        <w:t xml:space="preserve">in </w:t>
      </w:r>
      <w:r w:rsidR="005B4A60" w:rsidRPr="002932F0">
        <w:rPr>
          <w:rFonts w:ascii="Times New Roman" w:hAnsi="Times New Roman" w:cs="Times New Roman"/>
          <w:noProof/>
          <w:sz w:val="24"/>
          <w:szCs w:val="24"/>
          <w:lang w:val="en-GB"/>
        </w:rPr>
        <w:t>support</w:t>
      </w:r>
      <w:r w:rsidR="00A9242B" w:rsidRPr="002932F0">
        <w:rPr>
          <w:rFonts w:ascii="Times New Roman" w:hAnsi="Times New Roman" w:cs="Times New Roman"/>
          <w:noProof/>
          <w:sz w:val="24"/>
          <w:szCs w:val="24"/>
          <w:lang w:val="en-GB"/>
        </w:rPr>
        <w:t>ing</w:t>
      </w:r>
      <w:r w:rsidR="005B4A60" w:rsidRPr="002932F0">
        <w:rPr>
          <w:rFonts w:ascii="Times New Roman" w:hAnsi="Times New Roman"/>
          <w:noProof/>
          <w:sz w:val="24"/>
          <w:lang w:val="en-GB"/>
        </w:rPr>
        <w:t xml:space="preserve"> Member States. In particular, </w:t>
      </w:r>
      <w:r w:rsidR="00B8760A" w:rsidRPr="002932F0">
        <w:rPr>
          <w:rFonts w:ascii="Times New Roman" w:hAnsi="Times New Roman"/>
          <w:noProof/>
          <w:sz w:val="24"/>
          <w:lang w:val="en-GB"/>
        </w:rPr>
        <w:t xml:space="preserve">the Centre </w:t>
      </w:r>
      <w:r w:rsidR="005B4A60" w:rsidRPr="002932F0">
        <w:rPr>
          <w:rFonts w:ascii="Times New Roman" w:hAnsi="Times New Roman"/>
          <w:noProof/>
          <w:sz w:val="24"/>
          <w:lang w:val="en-GB"/>
        </w:rPr>
        <w:t xml:space="preserve">can provide valuable support to joint activities </w:t>
      </w:r>
      <w:r w:rsidR="00071DF9" w:rsidRPr="002932F0">
        <w:rPr>
          <w:rFonts w:ascii="Times New Roman" w:hAnsi="Times New Roman" w:cs="Times New Roman"/>
          <w:noProof/>
          <w:sz w:val="24"/>
          <w:szCs w:val="24"/>
          <w:lang w:val="en-GB"/>
        </w:rPr>
        <w:t>on</w:t>
      </w:r>
      <w:r w:rsidR="005B4A60" w:rsidRPr="002932F0">
        <w:rPr>
          <w:rFonts w:ascii="Times New Roman" w:hAnsi="Times New Roman"/>
          <w:noProof/>
          <w:sz w:val="24"/>
          <w:lang w:val="en-GB"/>
        </w:rPr>
        <w:t xml:space="preserve"> investigations into underground banking. </w:t>
      </w:r>
      <w:r w:rsidR="00074D49" w:rsidRPr="002932F0">
        <w:rPr>
          <w:rFonts w:ascii="Times New Roman" w:hAnsi="Times New Roman"/>
          <w:noProof/>
          <w:sz w:val="24"/>
          <w:lang w:val="en-GB"/>
        </w:rPr>
        <w:t xml:space="preserve">Furthermore, </w:t>
      </w:r>
      <w:r w:rsidR="005B4A60" w:rsidRPr="002932F0">
        <w:rPr>
          <w:rFonts w:ascii="Times New Roman" w:hAnsi="Times New Roman"/>
          <w:b/>
          <w:noProof/>
          <w:sz w:val="24"/>
          <w:lang w:val="en-GB"/>
        </w:rPr>
        <w:t>CEPOL’s training capabilities</w:t>
      </w:r>
      <w:r w:rsidR="005B4A60" w:rsidRPr="002932F0">
        <w:rPr>
          <w:rFonts w:ascii="Times New Roman" w:hAnsi="Times New Roman"/>
          <w:noProof/>
          <w:sz w:val="24"/>
          <w:lang w:val="en-GB"/>
        </w:rPr>
        <w:t xml:space="preserve"> can help Member States increase the skills and expertise of law enforcement </w:t>
      </w:r>
      <w:r w:rsidR="00071DF9" w:rsidRPr="002932F0">
        <w:rPr>
          <w:rFonts w:ascii="Times New Roman" w:hAnsi="Times New Roman" w:cs="Times New Roman"/>
          <w:noProof/>
          <w:sz w:val="24"/>
          <w:szCs w:val="24"/>
          <w:lang w:val="en-GB"/>
        </w:rPr>
        <w:t>i</w:t>
      </w:r>
      <w:r w:rsidR="005B4A60" w:rsidRPr="002932F0">
        <w:rPr>
          <w:rFonts w:ascii="Times New Roman" w:hAnsi="Times New Roman" w:cs="Times New Roman"/>
          <w:noProof/>
          <w:sz w:val="24"/>
          <w:szCs w:val="24"/>
          <w:lang w:val="en-GB"/>
        </w:rPr>
        <w:t>n</w:t>
      </w:r>
      <w:r w:rsidR="005B4A60" w:rsidRPr="002932F0">
        <w:rPr>
          <w:rFonts w:ascii="Times New Roman" w:hAnsi="Times New Roman"/>
          <w:noProof/>
          <w:sz w:val="24"/>
          <w:lang w:val="en-GB"/>
        </w:rPr>
        <w:t xml:space="preserve"> financial investigations</w:t>
      </w:r>
      <w:r w:rsidR="00457341" w:rsidRPr="002932F0">
        <w:rPr>
          <w:rFonts w:ascii="Times New Roman" w:hAnsi="Times New Roman"/>
          <w:noProof/>
          <w:sz w:val="24"/>
          <w:lang w:val="en-GB"/>
        </w:rPr>
        <w:t>.</w:t>
      </w:r>
    </w:p>
    <w:p w14:paraId="2C0D69AD" w14:textId="77777777" w:rsidR="005B4A60" w:rsidRPr="002932F0" w:rsidRDefault="005B4A60" w:rsidP="005B4A60">
      <w:pPr>
        <w:autoSpaceDE w:val="0"/>
        <w:autoSpaceDN w:val="0"/>
        <w:spacing w:after="0" w:line="252" w:lineRule="auto"/>
        <w:jc w:val="both"/>
        <w:rPr>
          <w:rFonts w:ascii="Times New Roman" w:hAnsi="Times New Roman"/>
          <w:noProof/>
          <w:sz w:val="24"/>
          <w:lang w:val="en-GB"/>
        </w:rPr>
      </w:pPr>
    </w:p>
    <w:p w14:paraId="1E5DF98B" w14:textId="14D9BB2B" w:rsidR="00144770" w:rsidRPr="002932F0" w:rsidRDefault="005B4A60" w:rsidP="005B4A60">
      <w:pPr>
        <w:autoSpaceDE w:val="0"/>
        <w:autoSpaceDN w:val="0"/>
        <w:spacing w:after="0" w:line="252" w:lineRule="auto"/>
        <w:jc w:val="both"/>
        <w:rPr>
          <w:rFonts w:ascii="Times New Roman" w:hAnsi="Times New Roman" w:cs="Times New Roman"/>
          <w:noProof/>
          <w:sz w:val="24"/>
          <w:szCs w:val="24"/>
          <w:lang w:val="en-GB"/>
        </w:rPr>
      </w:pPr>
      <w:r w:rsidRPr="002932F0">
        <w:rPr>
          <w:rFonts w:ascii="Times New Roman" w:hAnsi="Times New Roman"/>
          <w:noProof/>
          <w:sz w:val="24"/>
          <w:lang w:val="en-GB"/>
        </w:rPr>
        <w:t>Building the financial profile of a criminal network requires putting together and analysing different sources of information</w:t>
      </w:r>
      <w:r w:rsidR="005F3083" w:rsidRPr="002932F0">
        <w:rPr>
          <w:rFonts w:ascii="Times New Roman" w:hAnsi="Times New Roman"/>
          <w:noProof/>
          <w:sz w:val="24"/>
          <w:lang w:val="en-GB"/>
        </w:rPr>
        <w:t xml:space="preserve">, </w:t>
      </w:r>
      <w:r w:rsidR="00B75EE7" w:rsidRPr="002932F0">
        <w:rPr>
          <w:rFonts w:ascii="Times New Roman" w:hAnsi="Times New Roman"/>
          <w:noProof/>
          <w:sz w:val="24"/>
          <w:lang w:val="en-GB"/>
        </w:rPr>
        <w:t xml:space="preserve">including information on </w:t>
      </w:r>
      <w:r w:rsidR="002932F0" w:rsidRPr="002932F0">
        <w:rPr>
          <w:rFonts w:ascii="Times New Roman" w:hAnsi="Times New Roman"/>
          <w:noProof/>
          <w:sz w:val="24"/>
          <w:lang w:val="en-GB"/>
        </w:rPr>
        <w:t>crypto</w:t>
      </w:r>
      <w:r w:rsidR="002932F0" w:rsidRPr="002932F0">
        <w:rPr>
          <w:rFonts w:ascii="Times New Roman" w:hAnsi="Times New Roman" w:cs="Times New Roman"/>
          <w:noProof/>
          <w:sz w:val="24"/>
          <w:szCs w:val="24"/>
          <w:lang w:val="en-GB"/>
        </w:rPr>
        <w:t xml:space="preserve"> assets</w:t>
      </w:r>
      <w:r w:rsidR="00B75EE7" w:rsidRPr="002932F0">
        <w:rPr>
          <w:rFonts w:ascii="Times New Roman" w:hAnsi="Times New Roman"/>
          <w:noProof/>
          <w:sz w:val="24"/>
          <w:lang w:val="en-GB"/>
        </w:rPr>
        <w:t xml:space="preserve">, </w:t>
      </w:r>
      <w:r w:rsidR="006B6598" w:rsidRPr="002932F0">
        <w:rPr>
          <w:rFonts w:ascii="Times New Roman" w:hAnsi="Times New Roman"/>
          <w:noProof/>
          <w:sz w:val="24"/>
          <w:lang w:val="en-GB"/>
        </w:rPr>
        <w:t xml:space="preserve">which are often used by drug trafficking groups to </w:t>
      </w:r>
      <w:r w:rsidR="00C31267" w:rsidRPr="002932F0">
        <w:rPr>
          <w:rFonts w:ascii="Times New Roman" w:hAnsi="Times New Roman"/>
          <w:noProof/>
          <w:sz w:val="24"/>
          <w:lang w:val="en-GB"/>
        </w:rPr>
        <w:t>hide their financial trail</w:t>
      </w:r>
      <w:r w:rsidR="005F3083" w:rsidRPr="002932F0">
        <w:rPr>
          <w:rFonts w:ascii="Times New Roman" w:hAnsi="Times New Roman" w:cs="Times New Roman"/>
          <w:noProof/>
          <w:sz w:val="24"/>
          <w:szCs w:val="24"/>
          <w:lang w:val="en-GB"/>
        </w:rPr>
        <w:t>. It also requires</w:t>
      </w:r>
      <w:r w:rsidRPr="002932F0">
        <w:rPr>
          <w:rFonts w:ascii="Times New Roman" w:hAnsi="Times New Roman"/>
          <w:noProof/>
          <w:sz w:val="24"/>
          <w:lang w:val="en-GB"/>
        </w:rPr>
        <w:t xml:space="preserve"> harmonising the different formats of the data collected, identifying entities in unstructured datasets and </w:t>
      </w:r>
      <w:r w:rsidR="005F3083" w:rsidRPr="002932F0">
        <w:rPr>
          <w:rFonts w:ascii="Times New Roman" w:hAnsi="Times New Roman"/>
          <w:noProof/>
          <w:sz w:val="24"/>
          <w:lang w:val="en-GB"/>
        </w:rPr>
        <w:t>cross</w:t>
      </w:r>
      <w:r w:rsidR="005F3083" w:rsidRPr="002932F0">
        <w:rPr>
          <w:rFonts w:ascii="Times New Roman" w:hAnsi="Times New Roman" w:cs="Times New Roman"/>
          <w:noProof/>
          <w:sz w:val="24"/>
          <w:szCs w:val="24"/>
          <w:lang w:val="en-GB"/>
        </w:rPr>
        <w:t xml:space="preserve"> matching</w:t>
      </w:r>
      <w:r w:rsidRPr="002932F0">
        <w:rPr>
          <w:rFonts w:ascii="Times New Roman" w:hAnsi="Times New Roman"/>
          <w:noProof/>
          <w:sz w:val="24"/>
          <w:lang w:val="en-GB"/>
        </w:rPr>
        <w:t xml:space="preserve"> a large number of subjects. Some Member States</w:t>
      </w:r>
      <w:r w:rsidR="0000777B" w:rsidRPr="002932F0">
        <w:rPr>
          <w:rFonts w:ascii="Times New Roman" w:hAnsi="Times New Roman"/>
          <w:noProof/>
          <w:sz w:val="24"/>
          <w:lang w:val="en-GB"/>
        </w:rPr>
        <w:t>, such as Latvia, Slovenia and Spain,</w:t>
      </w:r>
      <w:r w:rsidRPr="002932F0">
        <w:rPr>
          <w:rFonts w:ascii="Times New Roman" w:hAnsi="Times New Roman"/>
          <w:noProof/>
          <w:sz w:val="24"/>
          <w:lang w:val="en-GB"/>
        </w:rPr>
        <w:t xml:space="preserve"> have developed or are developing their own </w:t>
      </w:r>
      <w:r w:rsidRPr="002932F0">
        <w:rPr>
          <w:rFonts w:ascii="Times New Roman" w:hAnsi="Times New Roman"/>
          <w:b/>
          <w:noProof/>
          <w:sz w:val="24"/>
          <w:lang w:val="en-GB"/>
        </w:rPr>
        <w:t>tools for financial transaction analysis</w:t>
      </w:r>
      <w:r w:rsidRPr="002932F0">
        <w:rPr>
          <w:rFonts w:ascii="Times New Roman" w:hAnsi="Times New Roman"/>
          <w:noProof/>
          <w:sz w:val="24"/>
          <w:lang w:val="en-GB"/>
        </w:rPr>
        <w:t xml:space="preserve"> </w:t>
      </w:r>
      <w:r w:rsidR="00074D49" w:rsidRPr="002932F0">
        <w:rPr>
          <w:rFonts w:ascii="Times New Roman" w:hAnsi="Times New Roman"/>
          <w:noProof/>
          <w:sz w:val="24"/>
          <w:lang w:val="en-GB"/>
        </w:rPr>
        <w:t>to this effect</w:t>
      </w:r>
      <w:r w:rsidRPr="002932F0">
        <w:rPr>
          <w:rFonts w:ascii="Times New Roman" w:hAnsi="Times New Roman"/>
          <w:noProof/>
          <w:sz w:val="24"/>
          <w:lang w:val="en-GB"/>
        </w:rPr>
        <w:t xml:space="preserve">. </w:t>
      </w:r>
      <w:r w:rsidR="0028647A" w:rsidRPr="002932F0">
        <w:rPr>
          <w:rFonts w:ascii="Times New Roman" w:hAnsi="Times New Roman" w:cs="Times New Roman"/>
          <w:noProof/>
          <w:sz w:val="24"/>
          <w:szCs w:val="24"/>
          <w:lang w:val="en-GB"/>
        </w:rPr>
        <w:t xml:space="preserve">The </w:t>
      </w:r>
      <w:r w:rsidR="0028647A" w:rsidRPr="002932F0">
        <w:rPr>
          <w:rFonts w:ascii="Times New Roman" w:hAnsi="Times New Roman" w:cs="Times New Roman"/>
          <w:b/>
          <w:bCs/>
          <w:noProof/>
          <w:sz w:val="24"/>
          <w:szCs w:val="24"/>
          <w:lang w:val="en-GB"/>
        </w:rPr>
        <w:t>ma³tch tool in FIU.net</w:t>
      </w:r>
      <w:r w:rsidR="005F3083" w:rsidRPr="002932F0">
        <w:rPr>
          <w:rFonts w:ascii="Times New Roman" w:hAnsi="Times New Roman" w:cs="Times New Roman"/>
          <w:b/>
          <w:bCs/>
          <w:noProof/>
          <w:sz w:val="24"/>
          <w:szCs w:val="24"/>
          <w:lang w:val="en-GB"/>
        </w:rPr>
        <w:t xml:space="preserve">, </w:t>
      </w:r>
      <w:r w:rsidR="005F3083" w:rsidRPr="002932F0">
        <w:rPr>
          <w:rFonts w:ascii="Times New Roman" w:hAnsi="Times New Roman" w:cs="Times New Roman"/>
          <w:noProof/>
          <w:sz w:val="24"/>
          <w:szCs w:val="24"/>
          <w:lang w:val="en-GB"/>
        </w:rPr>
        <w:t>hosted and managed by the Commission since 2021,</w:t>
      </w:r>
      <w:r w:rsidR="0028647A" w:rsidRPr="002932F0">
        <w:rPr>
          <w:rFonts w:ascii="Times New Roman" w:hAnsi="Times New Roman" w:cs="Times New Roman"/>
          <w:noProof/>
          <w:sz w:val="24"/>
          <w:szCs w:val="24"/>
          <w:lang w:val="en-GB"/>
        </w:rPr>
        <w:t xml:space="preserve"> allows </w:t>
      </w:r>
      <w:r w:rsidR="008C0F47" w:rsidRPr="002932F0">
        <w:rPr>
          <w:rFonts w:ascii="Times New Roman" w:hAnsi="Times New Roman" w:cs="Times New Roman"/>
          <w:noProof/>
          <w:sz w:val="24"/>
          <w:szCs w:val="24"/>
          <w:lang w:val="en-GB"/>
        </w:rPr>
        <w:t xml:space="preserve">Financial Intelligence Units </w:t>
      </w:r>
      <w:r w:rsidR="0028647A" w:rsidRPr="002932F0">
        <w:rPr>
          <w:rFonts w:ascii="Times New Roman" w:hAnsi="Times New Roman" w:cs="Times New Roman"/>
          <w:noProof/>
          <w:sz w:val="24"/>
          <w:szCs w:val="24"/>
          <w:lang w:val="en-GB"/>
        </w:rPr>
        <w:t xml:space="preserve">to crossmatch information (e.g., concerning transactions) in a pseudonymised way and enables them to establish in real time if a subject is already known by another </w:t>
      </w:r>
      <w:r w:rsidR="00CC58A2" w:rsidRPr="002932F0">
        <w:rPr>
          <w:rFonts w:ascii="Times New Roman" w:hAnsi="Times New Roman" w:cs="Times New Roman"/>
          <w:noProof/>
          <w:sz w:val="24"/>
          <w:szCs w:val="24"/>
          <w:lang w:val="en-GB"/>
        </w:rPr>
        <w:t>unit</w:t>
      </w:r>
      <w:r w:rsidR="0028647A" w:rsidRPr="002932F0">
        <w:rPr>
          <w:rFonts w:ascii="Times New Roman" w:hAnsi="Times New Roman" w:cs="Times New Roman"/>
          <w:noProof/>
          <w:sz w:val="24"/>
          <w:szCs w:val="24"/>
          <w:lang w:val="en-GB"/>
        </w:rPr>
        <w:t>. If this is the case, information can be exchanged, and cases built together. F</w:t>
      </w:r>
      <w:r w:rsidR="00CC58A2" w:rsidRPr="002932F0">
        <w:rPr>
          <w:rFonts w:ascii="Times New Roman" w:hAnsi="Times New Roman" w:cs="Times New Roman"/>
          <w:noProof/>
          <w:sz w:val="24"/>
          <w:szCs w:val="24"/>
          <w:lang w:val="en-GB"/>
        </w:rPr>
        <w:t xml:space="preserve">inancial </w:t>
      </w:r>
      <w:r w:rsidR="0028647A" w:rsidRPr="002932F0">
        <w:rPr>
          <w:rFonts w:ascii="Times New Roman" w:hAnsi="Times New Roman" w:cs="Times New Roman"/>
          <w:noProof/>
          <w:sz w:val="24"/>
          <w:szCs w:val="24"/>
          <w:lang w:val="en-GB"/>
        </w:rPr>
        <w:t>I</w:t>
      </w:r>
      <w:r w:rsidR="00CC58A2" w:rsidRPr="002932F0">
        <w:rPr>
          <w:rFonts w:ascii="Times New Roman" w:hAnsi="Times New Roman" w:cs="Times New Roman"/>
          <w:noProof/>
          <w:sz w:val="24"/>
          <w:szCs w:val="24"/>
          <w:lang w:val="en-GB"/>
        </w:rPr>
        <w:t xml:space="preserve">ntelligence </w:t>
      </w:r>
      <w:r w:rsidR="0028647A" w:rsidRPr="002932F0">
        <w:rPr>
          <w:rFonts w:ascii="Times New Roman" w:hAnsi="Times New Roman" w:cs="Times New Roman"/>
          <w:noProof/>
          <w:sz w:val="24"/>
          <w:szCs w:val="24"/>
          <w:lang w:val="en-GB"/>
        </w:rPr>
        <w:t>U</w:t>
      </w:r>
      <w:r w:rsidR="00CC58A2" w:rsidRPr="002932F0">
        <w:rPr>
          <w:rFonts w:ascii="Times New Roman" w:hAnsi="Times New Roman" w:cs="Times New Roman"/>
          <w:noProof/>
          <w:sz w:val="24"/>
          <w:szCs w:val="24"/>
          <w:lang w:val="en-GB"/>
        </w:rPr>
        <w:t>nit</w:t>
      </w:r>
      <w:r w:rsidR="0028647A" w:rsidRPr="002932F0">
        <w:rPr>
          <w:rFonts w:ascii="Times New Roman" w:hAnsi="Times New Roman" w:cs="Times New Roman"/>
          <w:noProof/>
          <w:sz w:val="24"/>
          <w:szCs w:val="24"/>
          <w:lang w:val="en-GB"/>
        </w:rPr>
        <w:t xml:space="preserve">s are strongly encouraged to make full use of the FIU.net’s ma³tch functionality. </w:t>
      </w:r>
    </w:p>
    <w:p w14:paraId="484B7975" w14:textId="77777777" w:rsidR="00144770" w:rsidRPr="002932F0" w:rsidRDefault="00144770" w:rsidP="005B4A60">
      <w:pPr>
        <w:autoSpaceDE w:val="0"/>
        <w:autoSpaceDN w:val="0"/>
        <w:spacing w:after="0" w:line="252" w:lineRule="auto"/>
        <w:jc w:val="both"/>
        <w:rPr>
          <w:rFonts w:ascii="Times New Roman" w:hAnsi="Times New Roman" w:cs="Times New Roman"/>
          <w:noProof/>
          <w:sz w:val="24"/>
          <w:szCs w:val="24"/>
          <w:lang w:val="en-GB"/>
        </w:rPr>
      </w:pPr>
    </w:p>
    <w:p w14:paraId="199BE459" w14:textId="536468B9" w:rsidR="005B4A60" w:rsidRDefault="005F3083" w:rsidP="005B4A60">
      <w:pPr>
        <w:autoSpaceDE w:val="0"/>
        <w:autoSpaceDN w:val="0"/>
        <w:spacing w:after="0" w:line="252" w:lineRule="auto"/>
        <w:jc w:val="both"/>
        <w:rPr>
          <w:rFonts w:ascii="Times New Roman" w:hAnsi="Times New Roman" w:cs="Times New Roman"/>
          <w:noProof/>
          <w:sz w:val="24"/>
          <w:szCs w:val="24"/>
          <w:lang w:val="en-GB"/>
        </w:rPr>
      </w:pPr>
      <w:r w:rsidRPr="002932F0">
        <w:rPr>
          <w:rFonts w:ascii="Times New Roman" w:hAnsi="Times New Roman" w:cs="Times New Roman"/>
          <w:noProof/>
          <w:sz w:val="24"/>
          <w:szCs w:val="24"/>
          <w:lang w:val="en-GB"/>
        </w:rPr>
        <w:t>Additionally, u</w:t>
      </w:r>
      <w:r w:rsidR="005B4A60" w:rsidRPr="002932F0">
        <w:rPr>
          <w:rFonts w:ascii="Times New Roman" w:hAnsi="Times New Roman"/>
          <w:noProof/>
          <w:sz w:val="24"/>
          <w:lang w:val="en-GB"/>
        </w:rPr>
        <w:t xml:space="preserve">nder the </w:t>
      </w:r>
      <w:r w:rsidR="005B4A60" w:rsidRPr="002932F0">
        <w:rPr>
          <w:rFonts w:ascii="Times New Roman" w:hAnsi="Times New Roman"/>
          <w:b/>
          <w:noProof/>
          <w:sz w:val="24"/>
          <w:lang w:val="en-GB"/>
        </w:rPr>
        <w:t>Horizon Europe programme</w:t>
      </w:r>
      <w:r w:rsidR="005B4A60" w:rsidRPr="002932F0">
        <w:rPr>
          <w:rFonts w:ascii="Times New Roman" w:hAnsi="Times New Roman"/>
          <w:noProof/>
          <w:sz w:val="24"/>
          <w:lang w:val="en-GB"/>
        </w:rPr>
        <w:t>, the Commission will publish a call for research and innovation on security</w:t>
      </w:r>
      <w:r w:rsidR="005B4A60" w:rsidRPr="002932F0" w:rsidDel="000A5F26">
        <w:rPr>
          <w:rFonts w:ascii="Times New Roman" w:hAnsi="Times New Roman"/>
          <w:noProof/>
          <w:sz w:val="24"/>
          <w:lang w:val="en-GB"/>
        </w:rPr>
        <w:t xml:space="preserve"> </w:t>
      </w:r>
      <w:r w:rsidR="003F49A1" w:rsidRPr="002932F0">
        <w:rPr>
          <w:rFonts w:ascii="Times New Roman" w:hAnsi="Times New Roman" w:cs="Times New Roman"/>
          <w:noProof/>
          <w:sz w:val="24"/>
          <w:szCs w:val="24"/>
          <w:lang w:val="en-GB"/>
        </w:rPr>
        <w:t>in June 2024 that</w:t>
      </w:r>
      <w:r w:rsidR="005B4A60" w:rsidRPr="002932F0">
        <w:rPr>
          <w:rFonts w:ascii="Times New Roman" w:hAnsi="Times New Roman"/>
          <w:noProof/>
          <w:sz w:val="24"/>
          <w:lang w:val="en-GB"/>
        </w:rPr>
        <w:t xml:space="preserve"> will provide further funding opportunities for the development and uptake of specific tools to conduct effective financial investigations</w:t>
      </w:r>
      <w:r w:rsidR="00666143" w:rsidRPr="002932F0">
        <w:rPr>
          <w:rStyle w:val="FootnoteReference0"/>
          <w:rFonts w:ascii="Times New Roman" w:hAnsi="Times New Roman" w:cs="Times New Roman"/>
          <w:noProof/>
          <w:sz w:val="24"/>
          <w:szCs w:val="24"/>
          <w:lang w:val="en-GB"/>
        </w:rPr>
        <w:footnoteReference w:id="42"/>
      </w:r>
      <w:r w:rsidR="005B4A60" w:rsidRPr="002932F0">
        <w:rPr>
          <w:rFonts w:ascii="Times New Roman" w:hAnsi="Times New Roman" w:cs="Times New Roman"/>
          <w:noProof/>
          <w:sz w:val="24"/>
          <w:szCs w:val="24"/>
          <w:lang w:val="en-GB"/>
        </w:rPr>
        <w:t>.</w:t>
      </w:r>
    </w:p>
    <w:p w14:paraId="4E126D2E" w14:textId="77777777" w:rsidR="004501C2" w:rsidRPr="002932F0" w:rsidRDefault="004501C2" w:rsidP="005B4A60">
      <w:pPr>
        <w:autoSpaceDE w:val="0"/>
        <w:autoSpaceDN w:val="0"/>
        <w:spacing w:after="0" w:line="252" w:lineRule="auto"/>
        <w:jc w:val="both"/>
        <w:rPr>
          <w:rFonts w:ascii="Times New Roman" w:hAnsi="Times New Roman"/>
          <w:noProof/>
          <w:sz w:val="24"/>
          <w:lang w:val="en-GB"/>
        </w:rPr>
      </w:pPr>
    </w:p>
    <w:p w14:paraId="6A6B3633" w14:textId="14A002D0" w:rsidR="00457341" w:rsidRPr="002932F0" w:rsidRDefault="00457341" w:rsidP="005B4A60">
      <w:pPr>
        <w:autoSpaceDE w:val="0"/>
        <w:autoSpaceDN w:val="0"/>
        <w:spacing w:after="0" w:line="252" w:lineRule="auto"/>
        <w:jc w:val="both"/>
        <w:rPr>
          <w:rFonts w:ascii="Times New Roman" w:hAnsi="Times New Roman"/>
          <w:noProof/>
          <w:sz w:val="24"/>
          <w:lang w:val="en-GB"/>
        </w:rPr>
      </w:pPr>
    </w:p>
    <w:p w14:paraId="6533A22A" w14:textId="68C24319" w:rsidR="005B4A60" w:rsidRPr="002932F0" w:rsidRDefault="005B4A60" w:rsidP="005B4A60">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7</w:t>
      </w:r>
      <w:r w:rsidRPr="002932F0">
        <w:rPr>
          <w:rFonts w:ascii="Times New Roman" w:hAnsi="Times New Roman"/>
          <w:b/>
          <w:i/>
          <w:noProof/>
          <w:sz w:val="24"/>
          <w:lang w:val="en-GB"/>
        </w:rPr>
        <w:t xml:space="preserve">: </w:t>
      </w:r>
      <w:r w:rsidR="00916BFA" w:rsidRPr="002932F0">
        <w:rPr>
          <w:rFonts w:ascii="Times New Roman" w:hAnsi="Times New Roman" w:cs="Times New Roman"/>
          <w:b/>
          <w:bCs/>
          <w:i/>
          <w:iCs/>
          <w:noProof/>
          <w:sz w:val="24"/>
          <w:szCs w:val="24"/>
          <w:lang w:val="en-GB"/>
        </w:rPr>
        <w:t>Facilitat</w:t>
      </w:r>
      <w:r w:rsidR="001F3910" w:rsidRPr="002932F0">
        <w:rPr>
          <w:rFonts w:ascii="Times New Roman" w:hAnsi="Times New Roman" w:cs="Times New Roman"/>
          <w:b/>
          <w:bCs/>
          <w:i/>
          <w:iCs/>
          <w:noProof/>
          <w:sz w:val="24"/>
          <w:szCs w:val="24"/>
          <w:lang w:val="en-GB"/>
        </w:rPr>
        <w:t>ing</w:t>
      </w:r>
      <w:r w:rsidR="00916BFA" w:rsidRPr="002932F0">
        <w:rPr>
          <w:rFonts w:ascii="Times New Roman" w:hAnsi="Times New Roman"/>
          <w:b/>
          <w:i/>
          <w:noProof/>
          <w:sz w:val="24"/>
          <w:lang w:val="en-GB"/>
        </w:rPr>
        <w:t xml:space="preserve"> digital investigations</w:t>
      </w:r>
    </w:p>
    <w:p w14:paraId="08E1173A" w14:textId="0393AC0D" w:rsidR="005B4A60" w:rsidRPr="002932F0" w:rsidRDefault="005B4A60" w:rsidP="005B4A60">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 xml:space="preserve">Main actors: Commission, Member States, Europol, </w:t>
      </w:r>
      <w:r w:rsidR="009650EA">
        <w:rPr>
          <w:rFonts w:ascii="Times New Roman" w:hAnsi="Times New Roman"/>
          <w:i/>
          <w:noProof/>
          <w:sz w:val="24"/>
          <w:lang w:val="en-GB"/>
        </w:rPr>
        <w:t xml:space="preserve">Eurojust, </w:t>
      </w:r>
      <w:r w:rsidRPr="002932F0">
        <w:rPr>
          <w:rFonts w:ascii="Times New Roman" w:hAnsi="Times New Roman"/>
          <w:i/>
          <w:noProof/>
          <w:sz w:val="24"/>
          <w:lang w:val="en-GB"/>
        </w:rPr>
        <w:t>CEPOL</w:t>
      </w:r>
    </w:p>
    <w:p w14:paraId="3E44CA1D" w14:textId="77777777" w:rsidR="005B4A60" w:rsidRPr="002932F0" w:rsidRDefault="005B4A60" w:rsidP="005B4A60">
      <w:pPr>
        <w:spacing w:after="0" w:line="257" w:lineRule="auto"/>
        <w:jc w:val="both"/>
        <w:rPr>
          <w:rFonts w:ascii="Times New Roman" w:hAnsi="Times New Roman"/>
          <w:noProof/>
          <w:sz w:val="24"/>
          <w:lang w:val="en-GB"/>
        </w:rPr>
      </w:pPr>
    </w:p>
    <w:p w14:paraId="5D75A061" w14:textId="48F708F6" w:rsidR="005B4A60" w:rsidRPr="002932F0" w:rsidRDefault="00FF18BE" w:rsidP="00FE70E8">
      <w:pPr>
        <w:jc w:val="both"/>
        <w:rPr>
          <w:rFonts w:ascii="Times New Roman" w:hAnsi="Times New Roman"/>
          <w:noProof/>
          <w:sz w:val="24"/>
          <w:lang w:val="en-GB"/>
        </w:rPr>
      </w:pPr>
      <w:r w:rsidRPr="002932F0">
        <w:rPr>
          <w:rFonts w:ascii="Times New Roman" w:hAnsi="Times New Roman"/>
          <w:noProof/>
          <w:sz w:val="24"/>
          <w:lang w:val="en-GB"/>
        </w:rPr>
        <w:t xml:space="preserve">As our </w:t>
      </w:r>
      <w:r w:rsidR="008A5CD8" w:rsidRPr="002932F0">
        <w:rPr>
          <w:rFonts w:ascii="Times New Roman" w:eastAsia="Times New Roman" w:hAnsi="Times New Roman" w:cs="Times New Roman"/>
          <w:noProof/>
          <w:sz w:val="24"/>
          <w:szCs w:val="24"/>
          <w:lang w:val="en-GB"/>
        </w:rPr>
        <w:t xml:space="preserve">everyday </w:t>
      </w:r>
      <w:r w:rsidRPr="002932F0">
        <w:rPr>
          <w:rFonts w:ascii="Times New Roman" w:hAnsi="Times New Roman"/>
          <w:noProof/>
          <w:sz w:val="24"/>
          <w:lang w:val="en-GB"/>
        </w:rPr>
        <w:t xml:space="preserve">activities move online more than ever, so </w:t>
      </w:r>
      <w:r w:rsidR="00D6285B" w:rsidRPr="002932F0">
        <w:rPr>
          <w:rFonts w:ascii="Times New Roman" w:eastAsia="Times New Roman" w:hAnsi="Times New Roman" w:cs="Times New Roman"/>
          <w:noProof/>
          <w:sz w:val="24"/>
          <w:szCs w:val="24"/>
          <w:lang w:val="en-GB"/>
        </w:rPr>
        <w:t xml:space="preserve">do </w:t>
      </w:r>
      <w:r w:rsidRPr="002932F0">
        <w:rPr>
          <w:rFonts w:ascii="Times New Roman" w:hAnsi="Times New Roman"/>
          <w:noProof/>
          <w:sz w:val="24"/>
          <w:lang w:val="en-GB"/>
        </w:rPr>
        <w:t xml:space="preserve">illegal activities. </w:t>
      </w:r>
      <w:r w:rsidR="00FE70E8" w:rsidRPr="002932F0">
        <w:rPr>
          <w:rFonts w:ascii="Times New Roman" w:hAnsi="Times New Roman"/>
          <w:noProof/>
          <w:sz w:val="24"/>
          <w:lang w:val="en-GB"/>
        </w:rPr>
        <w:t>Investigators are faced with the reality that c</w:t>
      </w:r>
      <w:r w:rsidR="005B4A60" w:rsidRPr="002932F0">
        <w:rPr>
          <w:rFonts w:ascii="Times New Roman" w:hAnsi="Times New Roman"/>
          <w:noProof/>
          <w:sz w:val="24"/>
          <w:lang w:val="en-GB"/>
        </w:rPr>
        <w:t xml:space="preserve">riminals </w:t>
      </w:r>
      <w:r w:rsidR="008A5CD8" w:rsidRPr="002932F0">
        <w:rPr>
          <w:rFonts w:ascii="Times New Roman" w:eastAsia="Times New Roman" w:hAnsi="Times New Roman" w:cs="Times New Roman"/>
          <w:noProof/>
          <w:sz w:val="24"/>
          <w:szCs w:val="24"/>
          <w:lang w:val="en-GB"/>
        </w:rPr>
        <w:t xml:space="preserve">have been </w:t>
      </w:r>
      <w:r w:rsidR="005B4A60" w:rsidRPr="002932F0">
        <w:rPr>
          <w:rFonts w:ascii="Times New Roman" w:hAnsi="Times New Roman"/>
          <w:noProof/>
          <w:sz w:val="24"/>
          <w:lang w:val="en-GB"/>
        </w:rPr>
        <w:t xml:space="preserve">quick to exploit the possibilities offered by the online world and continue to use more and more advanced technologies to achieve their aims. Therefore, the Commission seeks to explore several strands of work to </w:t>
      </w:r>
      <w:r w:rsidR="005B4A60" w:rsidRPr="002932F0">
        <w:rPr>
          <w:rFonts w:ascii="Times New Roman" w:eastAsia="Times New Roman" w:hAnsi="Times New Roman" w:cs="Times New Roman"/>
          <w:noProof/>
          <w:sz w:val="24"/>
          <w:szCs w:val="24"/>
          <w:lang w:val="en-GB"/>
        </w:rPr>
        <w:t>respon</w:t>
      </w:r>
      <w:r w:rsidR="00ED217C" w:rsidRPr="002932F0">
        <w:rPr>
          <w:rFonts w:ascii="Times New Roman" w:eastAsia="Times New Roman" w:hAnsi="Times New Roman" w:cs="Times New Roman"/>
          <w:noProof/>
          <w:sz w:val="24"/>
          <w:szCs w:val="24"/>
          <w:lang w:val="en-GB"/>
        </w:rPr>
        <w:t>d</w:t>
      </w:r>
      <w:r w:rsidR="005B4A60" w:rsidRPr="002932F0">
        <w:rPr>
          <w:rFonts w:ascii="Times New Roman" w:hAnsi="Times New Roman"/>
          <w:noProof/>
          <w:sz w:val="24"/>
          <w:lang w:val="en-GB"/>
        </w:rPr>
        <w:t xml:space="preserve"> to these developments. The </w:t>
      </w:r>
      <w:r w:rsidR="005B4A60" w:rsidRPr="002932F0">
        <w:rPr>
          <w:rFonts w:ascii="Times New Roman" w:hAnsi="Times New Roman"/>
          <w:b/>
          <w:noProof/>
          <w:sz w:val="24"/>
          <w:lang w:val="en-GB"/>
        </w:rPr>
        <w:t>High-Level Group on access to data for effective law enforcement</w:t>
      </w:r>
      <w:r w:rsidR="005B4A60" w:rsidRPr="002932F0">
        <w:rPr>
          <w:rFonts w:ascii="Times New Roman" w:hAnsi="Times New Roman"/>
          <w:noProof/>
          <w:sz w:val="24"/>
          <w:lang w:val="en-GB"/>
        </w:rPr>
        <w:t xml:space="preserve"> </w:t>
      </w:r>
      <w:r w:rsidR="00634F1B" w:rsidRPr="002932F0">
        <w:rPr>
          <w:rFonts w:ascii="Times New Roman" w:eastAsia="Times New Roman" w:hAnsi="Times New Roman" w:cs="Times New Roman"/>
          <w:noProof/>
          <w:sz w:val="24"/>
          <w:szCs w:val="24"/>
          <w:lang w:val="en-GB"/>
        </w:rPr>
        <w:t>was</w:t>
      </w:r>
      <w:r w:rsidR="005B4A60" w:rsidRPr="002932F0">
        <w:rPr>
          <w:rFonts w:ascii="Times New Roman" w:eastAsia="Times New Roman" w:hAnsi="Times New Roman" w:cs="Times New Roman"/>
          <w:noProof/>
          <w:sz w:val="24"/>
          <w:szCs w:val="24"/>
          <w:lang w:val="en-GB"/>
        </w:rPr>
        <w:t xml:space="preserve"> </w:t>
      </w:r>
      <w:r w:rsidR="005B4A60" w:rsidRPr="002932F0">
        <w:rPr>
          <w:rFonts w:ascii="Times New Roman" w:hAnsi="Times New Roman"/>
          <w:noProof/>
          <w:sz w:val="24"/>
          <w:lang w:val="en-GB"/>
        </w:rPr>
        <w:t>launched by the Commission in June 2023</w:t>
      </w:r>
      <w:r w:rsidR="007A5D86" w:rsidRPr="002932F0">
        <w:rPr>
          <w:rStyle w:val="FootnoteReference0"/>
          <w:rFonts w:ascii="Times New Roman" w:hAnsi="Times New Roman" w:cs="Times New Roman"/>
          <w:noProof/>
          <w:sz w:val="24"/>
          <w:szCs w:val="24"/>
          <w:lang w:val="en-GB"/>
        </w:rPr>
        <w:footnoteReference w:id="43"/>
      </w:r>
      <w:r w:rsidR="00634F1B" w:rsidRPr="002932F0">
        <w:rPr>
          <w:rFonts w:ascii="Times New Roman" w:eastAsia="Times New Roman" w:hAnsi="Times New Roman" w:cs="Times New Roman"/>
          <w:noProof/>
          <w:sz w:val="24"/>
          <w:szCs w:val="24"/>
          <w:lang w:val="en-GB"/>
        </w:rPr>
        <w:t xml:space="preserve">. </w:t>
      </w:r>
      <w:r w:rsidR="007A5D86" w:rsidRPr="002932F0">
        <w:rPr>
          <w:rFonts w:ascii="Times New Roman" w:hAnsi="Times New Roman"/>
          <w:noProof/>
          <w:sz w:val="24"/>
          <w:lang w:val="en-GB"/>
        </w:rPr>
        <w:t>The High-Level Group brings together law enforcement and judicial authorities, data protection, privacy and cybersecurity experts, the private sector, non-governmental organisations and academia.</w:t>
      </w:r>
      <w:r w:rsidR="00120278" w:rsidRPr="002932F0">
        <w:rPr>
          <w:rFonts w:ascii="Times New Roman" w:hAnsi="Times New Roman" w:cs="Times New Roman"/>
          <w:noProof/>
          <w:sz w:val="24"/>
          <w:szCs w:val="24"/>
          <w:lang w:val="en-GB"/>
        </w:rPr>
        <w:t xml:space="preserve"> </w:t>
      </w:r>
      <w:r w:rsidR="004D307A" w:rsidRPr="002932F0">
        <w:rPr>
          <w:rFonts w:ascii="Times New Roman" w:hAnsi="Times New Roman" w:cs="Times New Roman"/>
          <w:noProof/>
          <w:sz w:val="24"/>
          <w:szCs w:val="24"/>
          <w:lang w:val="en-GB"/>
        </w:rPr>
        <w:t xml:space="preserve">The group explores challenges that law enforcement practitioners face in their daily work and potential solutions to overcome them, with the aim of ensuring the adequate access to data, to fight crime and enhance public security in the digital </w:t>
      </w:r>
      <w:r w:rsidR="002932F0" w:rsidRPr="002932F0">
        <w:rPr>
          <w:rFonts w:ascii="Times New Roman" w:hAnsi="Times New Roman" w:cs="Times New Roman"/>
          <w:noProof/>
          <w:sz w:val="24"/>
          <w:szCs w:val="24"/>
          <w:lang w:val="en-GB"/>
        </w:rPr>
        <w:t>age.</w:t>
      </w:r>
      <w:r w:rsidR="005B4A60" w:rsidRPr="002932F0">
        <w:rPr>
          <w:rFonts w:ascii="Times New Roman" w:hAnsi="Times New Roman"/>
          <w:noProof/>
          <w:sz w:val="24"/>
          <w:lang w:val="en-GB"/>
        </w:rPr>
        <w:t xml:space="preserve"> </w:t>
      </w:r>
      <w:r w:rsidR="00FE70E8" w:rsidRPr="002932F0">
        <w:rPr>
          <w:rFonts w:ascii="Times New Roman" w:hAnsi="Times New Roman"/>
          <w:noProof/>
          <w:sz w:val="24"/>
          <w:lang w:val="en-GB"/>
        </w:rPr>
        <w:t xml:space="preserve">The </w:t>
      </w:r>
      <w:r w:rsidR="00634F1B" w:rsidRPr="002932F0">
        <w:rPr>
          <w:rFonts w:ascii="Times New Roman" w:eastAsia="Times New Roman" w:hAnsi="Times New Roman" w:cs="Times New Roman"/>
          <w:noProof/>
          <w:sz w:val="24"/>
          <w:szCs w:val="24"/>
          <w:lang w:val="en-GB"/>
        </w:rPr>
        <w:t>g</w:t>
      </w:r>
      <w:r w:rsidR="00FE70E8" w:rsidRPr="002932F0">
        <w:rPr>
          <w:rFonts w:ascii="Times New Roman" w:eastAsia="Times New Roman" w:hAnsi="Times New Roman" w:cs="Times New Roman"/>
          <w:noProof/>
          <w:sz w:val="24"/>
          <w:szCs w:val="24"/>
          <w:lang w:val="en-GB"/>
        </w:rPr>
        <w:t>roup</w:t>
      </w:r>
      <w:r w:rsidR="00FE70E8" w:rsidRPr="002932F0">
        <w:rPr>
          <w:rFonts w:ascii="Times New Roman" w:hAnsi="Times New Roman"/>
          <w:noProof/>
          <w:sz w:val="24"/>
          <w:lang w:val="en-GB"/>
        </w:rPr>
        <w:t xml:space="preserve"> </w:t>
      </w:r>
      <w:r w:rsidR="00FE70E8" w:rsidRPr="002932F0">
        <w:rPr>
          <w:rFonts w:ascii="Times New Roman" w:hAnsi="Times New Roman"/>
          <w:b/>
          <w:noProof/>
          <w:sz w:val="24"/>
          <w:lang w:val="en-GB"/>
        </w:rPr>
        <w:t xml:space="preserve">will </w:t>
      </w:r>
      <w:r w:rsidR="00634F1B" w:rsidRPr="002932F0">
        <w:rPr>
          <w:rFonts w:ascii="Times New Roman" w:eastAsia="Times New Roman" w:hAnsi="Times New Roman" w:cs="Times New Roman"/>
          <w:b/>
          <w:bCs/>
          <w:noProof/>
          <w:sz w:val="24"/>
          <w:szCs w:val="24"/>
          <w:lang w:val="en-GB"/>
        </w:rPr>
        <w:t xml:space="preserve">issue </w:t>
      </w:r>
      <w:r w:rsidR="00FE70E8" w:rsidRPr="002932F0">
        <w:rPr>
          <w:rFonts w:ascii="Times New Roman" w:hAnsi="Times New Roman"/>
          <w:b/>
          <w:noProof/>
          <w:sz w:val="24"/>
          <w:lang w:val="en-GB"/>
        </w:rPr>
        <w:t>a report in 2024</w:t>
      </w:r>
      <w:r w:rsidR="00FE70E8" w:rsidRPr="002932F0">
        <w:rPr>
          <w:rFonts w:ascii="Times New Roman" w:hAnsi="Times New Roman"/>
          <w:noProof/>
          <w:sz w:val="24"/>
          <w:lang w:val="en-GB"/>
        </w:rPr>
        <w:t xml:space="preserve"> with </w:t>
      </w:r>
      <w:r w:rsidR="00634F1B" w:rsidRPr="002932F0">
        <w:rPr>
          <w:rFonts w:ascii="Times New Roman" w:eastAsia="Times New Roman" w:hAnsi="Times New Roman" w:cs="Times New Roman"/>
          <w:noProof/>
          <w:sz w:val="24"/>
          <w:szCs w:val="24"/>
          <w:lang w:val="en-GB"/>
        </w:rPr>
        <w:t xml:space="preserve">technical, operational or legal </w:t>
      </w:r>
      <w:r w:rsidR="00FE70E8" w:rsidRPr="002932F0">
        <w:rPr>
          <w:rFonts w:ascii="Times New Roman" w:hAnsi="Times New Roman"/>
          <w:noProof/>
          <w:sz w:val="24"/>
          <w:lang w:val="en-GB"/>
        </w:rPr>
        <w:t>recommendations.</w:t>
      </w:r>
    </w:p>
    <w:p w14:paraId="53B37B3A" w14:textId="7900C932" w:rsidR="00FE70E8" w:rsidRPr="002932F0" w:rsidRDefault="00FE70E8" w:rsidP="00FE70E8">
      <w:pPr>
        <w:spacing w:line="252" w:lineRule="auto"/>
        <w:jc w:val="both"/>
        <w:rPr>
          <w:rFonts w:ascii="Times New Roman" w:hAnsi="Times New Roman"/>
          <w:noProof/>
          <w:sz w:val="24"/>
          <w:lang w:val="en-GB"/>
        </w:rPr>
      </w:pPr>
      <w:bookmarkStart w:id="18" w:name="_Hlk145435898"/>
      <w:r w:rsidRPr="002932F0">
        <w:rPr>
          <w:rFonts w:ascii="Times New Roman" w:hAnsi="Times New Roman"/>
          <w:noProof/>
          <w:sz w:val="24"/>
          <w:lang w:val="en-GB"/>
        </w:rPr>
        <w:t xml:space="preserve">The Commission </w:t>
      </w:r>
      <w:r w:rsidR="00634F1B" w:rsidRPr="002932F0">
        <w:rPr>
          <w:rFonts w:ascii="Times New Roman" w:hAnsi="Times New Roman" w:cs="Times New Roman"/>
          <w:noProof/>
          <w:sz w:val="24"/>
          <w:szCs w:val="24"/>
          <w:lang w:val="en-GB"/>
        </w:rPr>
        <w:t xml:space="preserve">is </w:t>
      </w:r>
      <w:r w:rsidRPr="002932F0">
        <w:rPr>
          <w:rFonts w:ascii="Times New Roman" w:hAnsi="Times New Roman"/>
          <w:noProof/>
          <w:sz w:val="24"/>
          <w:lang w:val="en-GB"/>
        </w:rPr>
        <w:t>also</w:t>
      </w:r>
      <w:r w:rsidRPr="002932F0">
        <w:rPr>
          <w:rFonts w:ascii="Times New Roman" w:hAnsi="Times New Roman" w:cs="Times New Roman"/>
          <w:noProof/>
          <w:sz w:val="24"/>
          <w:szCs w:val="24"/>
          <w:lang w:val="en-GB"/>
        </w:rPr>
        <w:t xml:space="preserve"> </w:t>
      </w:r>
      <w:r w:rsidR="00634F1B" w:rsidRPr="002932F0">
        <w:rPr>
          <w:rFonts w:ascii="Times New Roman" w:hAnsi="Times New Roman" w:cs="Times New Roman"/>
          <w:noProof/>
          <w:sz w:val="24"/>
          <w:szCs w:val="24"/>
          <w:lang w:val="en-GB"/>
        </w:rPr>
        <w:t>helping increase</w:t>
      </w:r>
      <w:r w:rsidRPr="002932F0">
        <w:rPr>
          <w:rFonts w:ascii="Times New Roman" w:hAnsi="Times New Roman"/>
          <w:noProof/>
          <w:sz w:val="24"/>
          <w:lang w:val="en-GB"/>
        </w:rPr>
        <w:t xml:space="preserve"> the </w:t>
      </w:r>
      <w:r w:rsidRPr="002932F0">
        <w:rPr>
          <w:rFonts w:ascii="Times New Roman" w:hAnsi="Times New Roman"/>
          <w:b/>
          <w:noProof/>
          <w:sz w:val="24"/>
          <w:lang w:val="en-GB"/>
        </w:rPr>
        <w:t xml:space="preserve">capacity of Member States’ authorities to </w:t>
      </w:r>
      <w:r w:rsidR="00634F1B" w:rsidRPr="002932F0">
        <w:rPr>
          <w:rFonts w:ascii="Times New Roman" w:hAnsi="Times New Roman" w:cs="Times New Roman"/>
          <w:b/>
          <w:bCs/>
          <w:noProof/>
          <w:sz w:val="24"/>
          <w:szCs w:val="24"/>
          <w:lang w:val="en-GB"/>
        </w:rPr>
        <w:t xml:space="preserve">carry out </w:t>
      </w:r>
      <w:r w:rsidRPr="002932F0">
        <w:rPr>
          <w:rFonts w:ascii="Times New Roman" w:hAnsi="Times New Roman"/>
          <w:b/>
          <w:noProof/>
          <w:sz w:val="24"/>
          <w:lang w:val="en-GB"/>
        </w:rPr>
        <w:t>digital investigations</w:t>
      </w:r>
      <w:r w:rsidRPr="002932F0">
        <w:rPr>
          <w:rFonts w:ascii="Times New Roman" w:hAnsi="Times New Roman"/>
          <w:noProof/>
          <w:sz w:val="24"/>
          <w:lang w:val="en-GB"/>
        </w:rPr>
        <w:t xml:space="preserve"> by supporting the European Cybercrime Training and Education Group</w:t>
      </w:r>
      <w:r w:rsidRPr="002932F0">
        <w:rPr>
          <w:rStyle w:val="FootnoteReference0"/>
          <w:rFonts w:ascii="Times New Roman" w:hAnsi="Times New Roman"/>
          <w:noProof/>
          <w:sz w:val="24"/>
          <w:lang w:val="en-GB"/>
        </w:rPr>
        <w:footnoteReference w:id="44"/>
      </w:r>
      <w:r w:rsidRPr="002932F0">
        <w:rPr>
          <w:rFonts w:ascii="Times New Roman" w:hAnsi="Times New Roman"/>
          <w:noProof/>
          <w:sz w:val="24"/>
          <w:lang w:val="en-GB"/>
        </w:rPr>
        <w:t xml:space="preserve"> </w:t>
      </w:r>
      <w:r w:rsidR="00634F1B" w:rsidRPr="002932F0">
        <w:rPr>
          <w:rFonts w:ascii="Times New Roman" w:hAnsi="Times New Roman" w:cs="Times New Roman"/>
          <w:noProof/>
          <w:sz w:val="24"/>
          <w:szCs w:val="24"/>
          <w:lang w:val="en-GB"/>
        </w:rPr>
        <w:t xml:space="preserve">in </w:t>
      </w:r>
      <w:r w:rsidRPr="002932F0">
        <w:rPr>
          <w:rFonts w:ascii="Times New Roman" w:hAnsi="Times New Roman" w:cs="Times New Roman"/>
          <w:noProof/>
          <w:sz w:val="24"/>
          <w:szCs w:val="24"/>
          <w:lang w:val="en-GB"/>
        </w:rPr>
        <w:t>develop</w:t>
      </w:r>
      <w:r w:rsidR="00634F1B" w:rsidRPr="002932F0">
        <w:rPr>
          <w:rFonts w:ascii="Times New Roman" w:hAnsi="Times New Roman" w:cs="Times New Roman"/>
          <w:noProof/>
          <w:sz w:val="24"/>
          <w:szCs w:val="24"/>
          <w:lang w:val="en-GB"/>
        </w:rPr>
        <w:t>ing</w:t>
      </w:r>
      <w:r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training resources</w:t>
      </w:r>
      <w:r w:rsidR="00634F1B" w:rsidRPr="002932F0">
        <w:rPr>
          <w:rFonts w:ascii="Times New Roman" w:hAnsi="Times New Roman" w:cs="Times New Roman"/>
          <w:noProof/>
          <w:sz w:val="24"/>
          <w:szCs w:val="24"/>
          <w:lang w:val="en-GB"/>
        </w:rPr>
        <w:t>. This group</w:t>
      </w:r>
      <w:r w:rsidRPr="002932F0">
        <w:rPr>
          <w:rFonts w:ascii="Times New Roman" w:hAnsi="Times New Roman"/>
          <w:noProof/>
          <w:sz w:val="24"/>
          <w:lang w:val="en-GB"/>
        </w:rPr>
        <w:t xml:space="preserve"> </w:t>
      </w:r>
      <w:r w:rsidR="00634F1B" w:rsidRPr="002932F0">
        <w:rPr>
          <w:rFonts w:ascii="Times New Roman" w:hAnsi="Times New Roman" w:cs="Times New Roman"/>
          <w:noProof/>
          <w:sz w:val="24"/>
          <w:szCs w:val="24"/>
          <w:lang w:val="en-GB"/>
        </w:rPr>
        <w:t xml:space="preserve">has </w:t>
      </w:r>
      <w:r w:rsidRPr="002932F0">
        <w:rPr>
          <w:rFonts w:ascii="Times New Roman" w:hAnsi="Times New Roman" w:cs="Times New Roman"/>
          <w:noProof/>
          <w:sz w:val="24"/>
          <w:szCs w:val="24"/>
          <w:lang w:val="en-GB"/>
        </w:rPr>
        <w:t>train</w:t>
      </w:r>
      <w:r w:rsidR="00634F1B" w:rsidRPr="002932F0">
        <w:rPr>
          <w:rFonts w:ascii="Times New Roman" w:hAnsi="Times New Roman" w:cs="Times New Roman"/>
          <w:noProof/>
          <w:sz w:val="24"/>
          <w:szCs w:val="24"/>
          <w:lang w:val="en-GB"/>
        </w:rPr>
        <w:t>ed</w:t>
      </w:r>
      <w:r w:rsidRPr="002932F0">
        <w:rPr>
          <w:rFonts w:ascii="Times New Roman" w:hAnsi="Times New Roman"/>
          <w:noProof/>
          <w:sz w:val="24"/>
          <w:lang w:val="en-GB"/>
        </w:rPr>
        <w:t xml:space="preserve"> at least </w:t>
      </w:r>
      <w:r w:rsidRPr="002932F0">
        <w:rPr>
          <w:rFonts w:ascii="Times New Roman" w:hAnsi="Times New Roman" w:cs="Times New Roman"/>
          <w:noProof/>
          <w:sz w:val="24"/>
          <w:szCs w:val="24"/>
          <w:lang w:val="en-GB"/>
        </w:rPr>
        <w:t>1</w:t>
      </w:r>
      <w:r w:rsidR="0046330A" w:rsidRPr="002932F0">
        <w:rPr>
          <w:rFonts w:ascii="Times New Roman" w:hAnsi="Times New Roman" w:cs="Times New Roman"/>
          <w:noProof/>
          <w:sz w:val="24"/>
          <w:szCs w:val="24"/>
          <w:lang w:val="en-GB"/>
        </w:rPr>
        <w:t> </w:t>
      </w:r>
      <w:r w:rsidRPr="002932F0">
        <w:rPr>
          <w:rFonts w:ascii="Times New Roman" w:hAnsi="Times New Roman" w:cs="Times New Roman"/>
          <w:noProof/>
          <w:sz w:val="24"/>
          <w:szCs w:val="24"/>
          <w:lang w:val="en-GB"/>
        </w:rPr>
        <w:t>000</w:t>
      </w:r>
      <w:r w:rsidRPr="002932F0">
        <w:rPr>
          <w:rFonts w:ascii="Times New Roman" w:hAnsi="Times New Roman"/>
          <w:noProof/>
          <w:sz w:val="24"/>
          <w:lang w:val="en-GB"/>
        </w:rPr>
        <w:t xml:space="preserve"> police officers in </w:t>
      </w:r>
      <w:r w:rsidR="00634F1B" w:rsidRPr="002932F0">
        <w:rPr>
          <w:rFonts w:ascii="Times New Roman" w:hAnsi="Times New Roman" w:cs="Times New Roman"/>
          <w:noProof/>
          <w:sz w:val="24"/>
          <w:szCs w:val="24"/>
          <w:lang w:val="en-GB"/>
        </w:rPr>
        <w:t xml:space="preserve">the last 3 </w:t>
      </w:r>
      <w:r w:rsidRPr="002932F0">
        <w:rPr>
          <w:rFonts w:ascii="Times New Roman" w:hAnsi="Times New Roman"/>
          <w:noProof/>
          <w:sz w:val="24"/>
          <w:lang w:val="en-GB"/>
        </w:rPr>
        <w:t>years. Furthermore, the Commission funds the European Anti-Cybercrime Technology Development Association</w:t>
      </w:r>
      <w:r w:rsidRPr="002932F0">
        <w:rPr>
          <w:rStyle w:val="FootnoteReference0"/>
          <w:rFonts w:ascii="Times New Roman" w:hAnsi="Times New Roman"/>
          <w:noProof/>
          <w:sz w:val="24"/>
          <w:lang w:val="en-GB"/>
        </w:rPr>
        <w:footnoteReference w:id="45"/>
      </w:r>
      <w:r w:rsidRPr="002932F0">
        <w:rPr>
          <w:rFonts w:ascii="Times New Roman" w:hAnsi="Times New Roman"/>
          <w:noProof/>
          <w:sz w:val="24"/>
          <w:lang w:val="en-GB"/>
        </w:rPr>
        <w:t xml:space="preserve"> to develop digital tools to support investigations, which are then made available for free to EU law enforcement authorities and Europol.</w:t>
      </w:r>
      <w:r w:rsidR="009650EA">
        <w:rPr>
          <w:rFonts w:ascii="Times New Roman" w:hAnsi="Times New Roman"/>
          <w:noProof/>
          <w:sz w:val="24"/>
          <w:lang w:val="en-GB"/>
        </w:rPr>
        <w:t xml:space="preserve"> </w:t>
      </w:r>
      <w:r w:rsidR="009650EA" w:rsidRPr="00C4187C">
        <w:rPr>
          <w:rFonts w:ascii="Times New Roman" w:hAnsi="Times New Roman"/>
          <w:noProof/>
          <w:sz w:val="24"/>
          <w:lang w:val="en-GB"/>
        </w:rPr>
        <w:t>Eurojust supports the fight against cybercrime through the European Judicial Cybercrime Network with strategic support and best practices.</w:t>
      </w:r>
    </w:p>
    <w:p w14:paraId="04968614" w14:textId="2BB982C6" w:rsidR="005B4A60" w:rsidRDefault="005B4A60" w:rsidP="005B4A60">
      <w:pPr>
        <w:spacing w:after="0" w:line="257" w:lineRule="auto"/>
        <w:jc w:val="both"/>
        <w:rPr>
          <w:rFonts w:ascii="Times New Roman" w:eastAsia="Times New Roman" w:hAnsi="Times New Roman" w:cs="Times New Roman"/>
          <w:noProof/>
          <w:sz w:val="24"/>
          <w:szCs w:val="24"/>
          <w:lang w:val="en-GB"/>
        </w:rPr>
      </w:pPr>
      <w:r w:rsidRPr="002932F0">
        <w:rPr>
          <w:rFonts w:ascii="Times New Roman" w:hAnsi="Times New Roman"/>
          <w:noProof/>
          <w:sz w:val="24"/>
          <w:lang w:val="en-GB"/>
        </w:rPr>
        <w:t xml:space="preserve">Drug trafficking </w:t>
      </w:r>
      <w:r w:rsidR="00FE70E8" w:rsidRPr="002932F0">
        <w:rPr>
          <w:rFonts w:ascii="Times New Roman" w:hAnsi="Times New Roman"/>
          <w:noProof/>
          <w:sz w:val="24"/>
          <w:lang w:val="en-GB"/>
        </w:rPr>
        <w:t xml:space="preserve">itself </w:t>
      </w:r>
      <w:r w:rsidRPr="002932F0">
        <w:rPr>
          <w:rFonts w:ascii="Times New Roman" w:hAnsi="Times New Roman"/>
          <w:noProof/>
          <w:sz w:val="24"/>
          <w:lang w:val="en-GB"/>
        </w:rPr>
        <w:t xml:space="preserve">also takes place online both on darknet markets and on the </w:t>
      </w:r>
      <w:r w:rsidRPr="002932F0">
        <w:rPr>
          <w:rFonts w:ascii="Times New Roman" w:eastAsia="Times New Roman" w:hAnsi="Times New Roman" w:cs="Times New Roman"/>
          <w:noProof/>
          <w:sz w:val="24"/>
          <w:szCs w:val="24"/>
          <w:lang w:val="en-GB"/>
        </w:rPr>
        <w:t>clear</w:t>
      </w:r>
      <w:r w:rsidR="00052D2D" w:rsidRPr="002932F0">
        <w:rPr>
          <w:rFonts w:ascii="Times New Roman" w:eastAsia="Times New Roman" w:hAnsi="Times New Roman" w:cs="Times New Roman"/>
          <w:noProof/>
          <w:sz w:val="24"/>
          <w:szCs w:val="24"/>
          <w:lang w:val="en-GB"/>
        </w:rPr>
        <w:t>net</w:t>
      </w:r>
      <w:r w:rsidRPr="002932F0">
        <w:rPr>
          <w:rFonts w:ascii="Times New Roman" w:hAnsi="Times New Roman"/>
          <w:noProof/>
          <w:sz w:val="24"/>
          <w:lang w:val="en-GB"/>
        </w:rPr>
        <w:t xml:space="preserve">, including through social media. There are significant challenges to </w:t>
      </w:r>
      <w:r w:rsidR="00052D2D" w:rsidRPr="002932F0">
        <w:rPr>
          <w:rFonts w:ascii="Times New Roman" w:eastAsia="Times New Roman" w:hAnsi="Times New Roman" w:cs="Times New Roman"/>
          <w:noProof/>
          <w:sz w:val="24"/>
          <w:szCs w:val="24"/>
          <w:lang w:val="en-GB"/>
        </w:rPr>
        <w:t xml:space="preserve">tackle </w:t>
      </w:r>
      <w:r w:rsidR="00D6285B" w:rsidRPr="002932F0">
        <w:rPr>
          <w:rFonts w:ascii="Times New Roman" w:eastAsia="Times New Roman" w:hAnsi="Times New Roman" w:cs="Times New Roman"/>
          <w:noProof/>
          <w:sz w:val="24"/>
          <w:szCs w:val="24"/>
          <w:lang w:val="en-GB"/>
        </w:rPr>
        <w:t xml:space="preserve">this kind of </w:t>
      </w:r>
      <w:r w:rsidRPr="002932F0">
        <w:rPr>
          <w:rFonts w:ascii="Times New Roman" w:hAnsi="Times New Roman"/>
          <w:noProof/>
          <w:sz w:val="24"/>
          <w:lang w:val="en-GB"/>
        </w:rPr>
        <w:t xml:space="preserve">trafficking. The Commission will work to address </w:t>
      </w:r>
      <w:r w:rsidR="00052D2D" w:rsidRPr="002932F0">
        <w:rPr>
          <w:rFonts w:ascii="Times New Roman" w:eastAsia="Times New Roman" w:hAnsi="Times New Roman" w:cs="Times New Roman"/>
          <w:noProof/>
          <w:sz w:val="24"/>
          <w:szCs w:val="24"/>
          <w:lang w:val="en-GB"/>
        </w:rPr>
        <w:t xml:space="preserve">online </w:t>
      </w:r>
      <w:r w:rsidRPr="002932F0">
        <w:rPr>
          <w:rFonts w:ascii="Times New Roman" w:hAnsi="Times New Roman"/>
          <w:noProof/>
          <w:sz w:val="24"/>
          <w:lang w:val="en-GB"/>
        </w:rPr>
        <w:t xml:space="preserve">drug trafficking, including through collaboration with the private sector </w:t>
      </w:r>
      <w:r w:rsidR="00052D2D" w:rsidRPr="002932F0">
        <w:rPr>
          <w:rFonts w:ascii="Times New Roman" w:eastAsia="Times New Roman" w:hAnsi="Times New Roman" w:cs="Times New Roman"/>
          <w:noProof/>
          <w:sz w:val="24"/>
          <w:szCs w:val="24"/>
          <w:lang w:val="en-GB"/>
        </w:rPr>
        <w:t xml:space="preserve">through </w:t>
      </w:r>
      <w:r w:rsidRPr="002932F0">
        <w:rPr>
          <w:rFonts w:ascii="Times New Roman" w:hAnsi="Times New Roman"/>
          <w:noProof/>
          <w:sz w:val="24"/>
          <w:lang w:val="en-GB"/>
        </w:rPr>
        <w:t xml:space="preserve">the </w:t>
      </w:r>
      <w:r w:rsidRPr="002932F0">
        <w:rPr>
          <w:rFonts w:ascii="Times New Roman" w:hAnsi="Times New Roman"/>
          <w:b/>
          <w:noProof/>
          <w:sz w:val="24"/>
          <w:lang w:val="en-GB"/>
        </w:rPr>
        <w:t>EU Internet Forum</w:t>
      </w:r>
      <w:r w:rsidRPr="002932F0">
        <w:rPr>
          <w:rFonts w:ascii="Times New Roman" w:hAnsi="Times New Roman"/>
          <w:noProof/>
          <w:sz w:val="24"/>
          <w:lang w:val="en-GB"/>
        </w:rPr>
        <w:t xml:space="preserve">. The Forum will deliver </w:t>
      </w:r>
      <w:r w:rsidR="00FE70E8" w:rsidRPr="002932F0">
        <w:rPr>
          <w:rFonts w:ascii="Times New Roman" w:hAnsi="Times New Roman"/>
          <w:noProof/>
          <w:sz w:val="24"/>
          <w:lang w:val="en-GB"/>
        </w:rPr>
        <w:t>a</w:t>
      </w:r>
      <w:r w:rsidRPr="002932F0">
        <w:rPr>
          <w:rFonts w:ascii="Times New Roman" w:hAnsi="Times New Roman"/>
          <w:noProof/>
          <w:sz w:val="24"/>
          <w:lang w:val="en-GB"/>
        </w:rPr>
        <w:t xml:space="preserve"> </w:t>
      </w:r>
      <w:r w:rsidR="00052D2D" w:rsidRPr="002932F0">
        <w:rPr>
          <w:rFonts w:ascii="Times New Roman" w:eastAsia="Times New Roman" w:hAnsi="Times New Roman" w:cs="Times New Roman"/>
          <w:b/>
          <w:bCs/>
          <w:noProof/>
          <w:sz w:val="24"/>
          <w:szCs w:val="24"/>
          <w:lang w:val="en-GB"/>
        </w:rPr>
        <w:t>k</w:t>
      </w:r>
      <w:r w:rsidRPr="002932F0">
        <w:rPr>
          <w:rFonts w:ascii="Times New Roman" w:eastAsia="Times New Roman" w:hAnsi="Times New Roman" w:cs="Times New Roman"/>
          <w:b/>
          <w:bCs/>
          <w:noProof/>
          <w:sz w:val="24"/>
          <w:szCs w:val="24"/>
          <w:lang w:val="en-GB"/>
        </w:rPr>
        <w:t xml:space="preserve">nowledge </w:t>
      </w:r>
      <w:r w:rsidR="00052D2D" w:rsidRPr="002932F0">
        <w:rPr>
          <w:rFonts w:ascii="Times New Roman" w:eastAsia="Times New Roman" w:hAnsi="Times New Roman" w:cs="Times New Roman"/>
          <w:b/>
          <w:bCs/>
          <w:noProof/>
          <w:sz w:val="24"/>
          <w:szCs w:val="24"/>
          <w:lang w:val="en-GB"/>
        </w:rPr>
        <w:t>p</w:t>
      </w:r>
      <w:r w:rsidRPr="002932F0">
        <w:rPr>
          <w:rFonts w:ascii="Times New Roman" w:eastAsia="Times New Roman" w:hAnsi="Times New Roman" w:cs="Times New Roman"/>
          <w:b/>
          <w:bCs/>
          <w:noProof/>
          <w:sz w:val="24"/>
          <w:szCs w:val="24"/>
          <w:lang w:val="en-GB"/>
        </w:rPr>
        <w:t>ackage</w:t>
      </w:r>
      <w:r w:rsidR="007A460E" w:rsidRPr="002932F0">
        <w:rPr>
          <w:rFonts w:ascii="Times New Roman" w:hAnsi="Times New Roman"/>
          <w:b/>
          <w:noProof/>
          <w:sz w:val="24"/>
          <w:lang w:val="en-GB"/>
        </w:rPr>
        <w:t xml:space="preserve"> </w:t>
      </w:r>
      <w:r w:rsidR="007A460E" w:rsidRPr="002932F0">
        <w:rPr>
          <w:rFonts w:ascii="Times New Roman" w:hAnsi="Times New Roman"/>
          <w:noProof/>
          <w:sz w:val="24"/>
          <w:lang w:val="en-GB"/>
        </w:rPr>
        <w:t>in 202</w:t>
      </w:r>
      <w:r w:rsidR="00DC06BF" w:rsidRPr="002932F0">
        <w:rPr>
          <w:rFonts w:ascii="Times New Roman" w:hAnsi="Times New Roman"/>
          <w:noProof/>
          <w:sz w:val="24"/>
          <w:lang w:val="en-GB"/>
        </w:rPr>
        <w:t>4</w:t>
      </w:r>
      <w:r w:rsidRPr="002932F0">
        <w:rPr>
          <w:rFonts w:ascii="Times New Roman" w:hAnsi="Times New Roman"/>
          <w:noProof/>
          <w:sz w:val="24"/>
          <w:lang w:val="en-GB"/>
        </w:rPr>
        <w:t xml:space="preserve"> aimed at supporting social media companies in better moderating drugs content on their platforms. Furthermore, the Commission </w:t>
      </w:r>
      <w:r w:rsidR="00D6285B" w:rsidRPr="002932F0">
        <w:rPr>
          <w:rFonts w:ascii="Times New Roman" w:eastAsia="Times New Roman" w:hAnsi="Times New Roman" w:cs="Times New Roman"/>
          <w:noProof/>
          <w:sz w:val="24"/>
          <w:szCs w:val="24"/>
          <w:lang w:val="en-GB"/>
        </w:rPr>
        <w:t xml:space="preserve">will </w:t>
      </w:r>
      <w:r w:rsidRPr="002932F0">
        <w:rPr>
          <w:rFonts w:ascii="Times New Roman" w:hAnsi="Times New Roman"/>
          <w:noProof/>
          <w:sz w:val="24"/>
          <w:lang w:val="en-GB"/>
        </w:rPr>
        <w:t xml:space="preserve">develop an </w:t>
      </w:r>
      <w:r w:rsidRPr="002932F0">
        <w:rPr>
          <w:rFonts w:ascii="Times New Roman" w:hAnsi="Times New Roman"/>
          <w:b/>
          <w:noProof/>
          <w:sz w:val="24"/>
          <w:lang w:val="en-GB"/>
        </w:rPr>
        <w:t>IT tool</w:t>
      </w:r>
      <w:r w:rsidRPr="002932F0">
        <w:rPr>
          <w:rFonts w:ascii="Times New Roman" w:hAnsi="Times New Roman"/>
          <w:noProof/>
          <w:sz w:val="24"/>
          <w:lang w:val="en-GB"/>
        </w:rPr>
        <w:t xml:space="preserve"> </w:t>
      </w:r>
      <w:r w:rsidR="009D3DB3" w:rsidRPr="002932F0">
        <w:rPr>
          <w:rFonts w:ascii="Times New Roman" w:eastAsia="Times New Roman" w:hAnsi="Times New Roman" w:cs="Times New Roman"/>
          <w:noProof/>
          <w:sz w:val="24"/>
          <w:szCs w:val="24"/>
          <w:lang w:val="en-GB"/>
        </w:rPr>
        <w:t>in</w:t>
      </w:r>
      <w:r w:rsidR="00D6285B" w:rsidRPr="002932F0">
        <w:rPr>
          <w:rFonts w:ascii="Times New Roman" w:eastAsia="Times New Roman" w:hAnsi="Times New Roman" w:cs="Times New Roman"/>
          <w:noProof/>
          <w:sz w:val="24"/>
          <w:szCs w:val="24"/>
          <w:lang w:val="en-GB"/>
        </w:rPr>
        <w:t xml:space="preserve"> 2024 </w:t>
      </w:r>
      <w:r w:rsidRPr="002932F0">
        <w:rPr>
          <w:rFonts w:ascii="Times New Roman" w:eastAsia="Times New Roman" w:hAnsi="Times New Roman" w:cs="Times New Roman"/>
          <w:noProof/>
          <w:sz w:val="24"/>
          <w:szCs w:val="24"/>
          <w:lang w:val="en-GB"/>
        </w:rPr>
        <w:t xml:space="preserve">to </w:t>
      </w:r>
      <w:r w:rsidR="00D6285B" w:rsidRPr="002932F0">
        <w:rPr>
          <w:rFonts w:ascii="Times New Roman" w:eastAsia="Times New Roman" w:hAnsi="Times New Roman" w:cs="Times New Roman"/>
          <w:noProof/>
          <w:sz w:val="24"/>
          <w:szCs w:val="24"/>
          <w:lang w:val="en-GB"/>
        </w:rPr>
        <w:t>help law enforcement authorities</w:t>
      </w:r>
      <w:r w:rsidRPr="002932F0">
        <w:rPr>
          <w:rFonts w:ascii="Times New Roman" w:hAnsi="Times New Roman"/>
          <w:noProof/>
          <w:sz w:val="24"/>
          <w:lang w:val="en-GB"/>
        </w:rPr>
        <w:t xml:space="preserve"> </w:t>
      </w:r>
      <w:r w:rsidRPr="002932F0">
        <w:rPr>
          <w:rFonts w:ascii="Times New Roman" w:hAnsi="Times New Roman"/>
          <w:b/>
          <w:noProof/>
          <w:sz w:val="24"/>
          <w:lang w:val="en-GB"/>
        </w:rPr>
        <w:t>monitor the darknet</w:t>
      </w:r>
      <w:r w:rsidRPr="002932F0">
        <w:rPr>
          <w:rFonts w:ascii="Times New Roman" w:hAnsi="Times New Roman"/>
          <w:noProof/>
          <w:sz w:val="24"/>
          <w:lang w:val="en-GB"/>
        </w:rPr>
        <w:t xml:space="preserve"> to counter </w:t>
      </w:r>
      <w:r w:rsidR="00052D2D" w:rsidRPr="002932F0">
        <w:rPr>
          <w:rFonts w:ascii="Times New Roman" w:eastAsia="Times New Roman" w:hAnsi="Times New Roman" w:cs="Times New Roman"/>
          <w:noProof/>
          <w:sz w:val="24"/>
          <w:szCs w:val="24"/>
          <w:lang w:val="en-GB"/>
        </w:rPr>
        <w:t xml:space="preserve">drug </w:t>
      </w:r>
      <w:r w:rsidRPr="002932F0">
        <w:rPr>
          <w:rFonts w:ascii="Times New Roman" w:hAnsi="Times New Roman"/>
          <w:noProof/>
          <w:sz w:val="24"/>
          <w:lang w:val="en-GB"/>
        </w:rPr>
        <w:t>trafficking</w:t>
      </w:r>
      <w:r w:rsidR="00DC06BF" w:rsidRPr="002932F0">
        <w:rPr>
          <w:rStyle w:val="FootnoteReference0"/>
          <w:rFonts w:ascii="Times New Roman" w:hAnsi="Times New Roman"/>
          <w:noProof/>
          <w:sz w:val="24"/>
          <w:lang w:val="en-GB"/>
        </w:rPr>
        <w:footnoteReference w:id="46"/>
      </w:r>
      <w:r w:rsidRPr="002932F0">
        <w:rPr>
          <w:rFonts w:ascii="Times New Roman" w:hAnsi="Times New Roman"/>
          <w:noProof/>
          <w:sz w:val="24"/>
          <w:lang w:val="en-GB"/>
        </w:rPr>
        <w:t>.</w:t>
      </w:r>
      <w:r w:rsidR="00666143" w:rsidRPr="002932F0">
        <w:rPr>
          <w:noProof/>
          <w:lang w:val="en-GB"/>
        </w:rPr>
        <w:t xml:space="preserve"> </w:t>
      </w:r>
      <w:r w:rsidR="00666143" w:rsidRPr="002932F0">
        <w:rPr>
          <w:rFonts w:ascii="Times New Roman" w:eastAsia="Times New Roman" w:hAnsi="Times New Roman" w:cs="Times New Roman"/>
          <w:noProof/>
          <w:sz w:val="24"/>
          <w:szCs w:val="24"/>
          <w:lang w:val="en-GB"/>
        </w:rPr>
        <w:t>Finally, under the Horizon Europe Programme, the Commission will fund a security research project using Artificial Intelligence in fighting illicit drugs production and trafficking as of November 2023.</w:t>
      </w:r>
    </w:p>
    <w:p w14:paraId="06DAC192" w14:textId="77777777" w:rsidR="004501C2" w:rsidRPr="002932F0" w:rsidRDefault="004501C2" w:rsidP="005B4A60">
      <w:pPr>
        <w:spacing w:after="0" w:line="257" w:lineRule="auto"/>
        <w:jc w:val="both"/>
        <w:rPr>
          <w:rFonts w:ascii="Times New Roman" w:hAnsi="Times New Roman"/>
          <w:noProof/>
          <w:sz w:val="24"/>
          <w:lang w:val="en-GB"/>
        </w:rPr>
      </w:pPr>
    </w:p>
    <w:p w14:paraId="78080EBD" w14:textId="166DEA39" w:rsidR="00952345" w:rsidRPr="002932F0" w:rsidRDefault="00952345" w:rsidP="005B4A60">
      <w:pPr>
        <w:spacing w:after="0" w:line="257" w:lineRule="auto"/>
        <w:jc w:val="both"/>
        <w:rPr>
          <w:rFonts w:ascii="Times New Roman" w:hAnsi="Times New Roman"/>
          <w:noProof/>
          <w:sz w:val="24"/>
          <w:lang w:val="en-GB"/>
        </w:rPr>
      </w:pPr>
    </w:p>
    <w:p w14:paraId="313C87B4" w14:textId="38333227" w:rsidR="005B4A60" w:rsidRPr="002932F0" w:rsidRDefault="005B4A60" w:rsidP="005B4A60">
      <w:pPr>
        <w:spacing w:after="0" w:line="252" w:lineRule="auto"/>
        <w:jc w:val="both"/>
        <w:rPr>
          <w:rFonts w:ascii="Times New Roman" w:hAnsi="Times New Roman"/>
          <w:b/>
          <w:i/>
          <w:noProof/>
          <w:sz w:val="24"/>
          <w:lang w:val="en-GB"/>
        </w:rPr>
      </w:pPr>
      <w:bookmarkStart w:id="19" w:name="_Hlk146103146"/>
      <w:bookmarkEnd w:id="18"/>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8</w:t>
      </w:r>
      <w:r w:rsidRPr="002932F0">
        <w:rPr>
          <w:rFonts w:ascii="Times New Roman" w:hAnsi="Times New Roman"/>
          <w:b/>
          <w:i/>
          <w:noProof/>
          <w:sz w:val="24"/>
          <w:lang w:val="en-GB"/>
        </w:rPr>
        <w:t xml:space="preserve">: </w:t>
      </w:r>
      <w:r w:rsidR="009D3DB3" w:rsidRPr="002932F0">
        <w:rPr>
          <w:rFonts w:ascii="Times New Roman" w:hAnsi="Times New Roman"/>
          <w:b/>
          <w:i/>
          <w:noProof/>
          <w:sz w:val="24"/>
          <w:lang w:val="en-GB"/>
        </w:rPr>
        <w:t>Unlocking the potential of</w:t>
      </w:r>
      <w:r w:rsidRPr="002932F0">
        <w:rPr>
          <w:rFonts w:ascii="Times New Roman" w:hAnsi="Times New Roman"/>
          <w:b/>
          <w:i/>
          <w:noProof/>
          <w:sz w:val="24"/>
          <w:lang w:val="en-GB"/>
        </w:rPr>
        <w:t xml:space="preserve"> Schengen Information System alerts</w:t>
      </w:r>
    </w:p>
    <w:p w14:paraId="7A2ECF17" w14:textId="258A8B57" w:rsidR="005B4A60" w:rsidRPr="002932F0" w:rsidRDefault="005B4A60" w:rsidP="005B4A60">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Commission, Member States</w:t>
      </w:r>
      <w:r w:rsidR="00B04E0D" w:rsidRPr="002932F0">
        <w:rPr>
          <w:rFonts w:ascii="Times New Roman" w:hAnsi="Times New Roman"/>
          <w:i/>
          <w:noProof/>
          <w:sz w:val="24"/>
          <w:lang w:val="en-GB"/>
        </w:rPr>
        <w:t>, Europol</w:t>
      </w:r>
    </w:p>
    <w:p w14:paraId="70CBA93A" w14:textId="77777777" w:rsidR="005B4A60" w:rsidRPr="002932F0" w:rsidRDefault="005B4A60" w:rsidP="005B4A60">
      <w:pPr>
        <w:spacing w:after="0" w:line="252" w:lineRule="auto"/>
        <w:jc w:val="both"/>
        <w:rPr>
          <w:rFonts w:ascii="Times New Roman" w:hAnsi="Times New Roman"/>
          <w:i/>
          <w:noProof/>
          <w:sz w:val="24"/>
          <w:lang w:val="en-GB"/>
        </w:rPr>
      </w:pPr>
    </w:p>
    <w:p w14:paraId="77ABDF41" w14:textId="2054A5B2" w:rsidR="00406A07" w:rsidRPr="002932F0" w:rsidRDefault="00406A07" w:rsidP="005B4A60">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The exchange of operational information across borders is vital </w:t>
      </w:r>
      <w:r w:rsidR="005B4A60" w:rsidRPr="002932F0">
        <w:rPr>
          <w:rFonts w:ascii="Times New Roman" w:hAnsi="Times New Roman"/>
          <w:noProof/>
          <w:sz w:val="24"/>
          <w:lang w:val="en-GB"/>
        </w:rPr>
        <w:t xml:space="preserve">to </w:t>
      </w:r>
      <w:r w:rsidR="00AC32A8" w:rsidRPr="002932F0">
        <w:rPr>
          <w:rFonts w:ascii="Times New Roman" w:hAnsi="Times New Roman"/>
          <w:noProof/>
          <w:sz w:val="24"/>
          <w:lang w:val="en-GB"/>
        </w:rPr>
        <w:t>detect</w:t>
      </w:r>
      <w:r w:rsidR="001E21DC" w:rsidRPr="002932F0">
        <w:rPr>
          <w:rFonts w:ascii="Times New Roman" w:hAnsi="Times New Roman"/>
          <w:noProof/>
          <w:sz w:val="24"/>
          <w:lang w:val="en-GB"/>
        </w:rPr>
        <w:t xml:space="preserve"> and apprehend</w:t>
      </w:r>
      <w:r w:rsidR="00AC32A8" w:rsidRPr="002932F0">
        <w:rPr>
          <w:rFonts w:ascii="Times New Roman" w:hAnsi="Times New Roman"/>
          <w:noProof/>
          <w:sz w:val="24"/>
          <w:lang w:val="en-GB"/>
        </w:rPr>
        <w:t xml:space="preserve"> </w:t>
      </w:r>
      <w:r w:rsidR="005B4A60" w:rsidRPr="002932F0">
        <w:rPr>
          <w:rFonts w:ascii="Times New Roman" w:hAnsi="Times New Roman"/>
          <w:noProof/>
          <w:sz w:val="24"/>
          <w:lang w:val="en-GB"/>
        </w:rPr>
        <w:t xml:space="preserve">criminals. The features of the Schengen Information System </w:t>
      </w:r>
      <w:r w:rsidR="00090E9E" w:rsidRPr="002932F0">
        <w:rPr>
          <w:rFonts w:ascii="Times New Roman" w:hAnsi="Times New Roman" w:cs="Times New Roman"/>
          <w:noProof/>
          <w:sz w:val="24"/>
          <w:szCs w:val="24"/>
          <w:lang w:val="en-GB"/>
        </w:rPr>
        <w:t>(SIS)</w:t>
      </w:r>
      <w:r w:rsidR="005B4A60" w:rsidRPr="002932F0">
        <w:rPr>
          <w:rFonts w:ascii="Times New Roman" w:hAnsi="Times New Roman" w:cs="Times New Roman"/>
          <w:b/>
          <w:bCs/>
          <w:noProof/>
          <w:sz w:val="24"/>
          <w:szCs w:val="24"/>
          <w:lang w:val="en-GB"/>
        </w:rPr>
        <w:t xml:space="preserve"> </w:t>
      </w:r>
      <w:r w:rsidR="00D46285" w:rsidRPr="002932F0">
        <w:rPr>
          <w:rFonts w:ascii="Times New Roman" w:hAnsi="Times New Roman" w:cs="Times New Roman"/>
          <w:noProof/>
          <w:sz w:val="24"/>
          <w:szCs w:val="24"/>
          <w:lang w:val="en-GB"/>
        </w:rPr>
        <w:t>–</w:t>
      </w:r>
      <w:r w:rsidR="005B4A60" w:rsidRPr="002932F0">
        <w:rPr>
          <w:rFonts w:ascii="Times New Roman" w:hAnsi="Times New Roman"/>
          <w:noProof/>
          <w:sz w:val="24"/>
          <w:lang w:val="en-GB"/>
        </w:rPr>
        <w:t xml:space="preserve"> </w:t>
      </w:r>
      <w:r w:rsidR="00187FDE" w:rsidRPr="002932F0">
        <w:rPr>
          <w:rFonts w:ascii="Times New Roman" w:hAnsi="Times New Roman"/>
          <w:noProof/>
          <w:sz w:val="24"/>
          <w:lang w:val="en-GB"/>
        </w:rPr>
        <w:t>by a new legal framework that has entered into force in March 2023</w:t>
      </w:r>
      <w:r w:rsidR="005B4A60" w:rsidRPr="002932F0">
        <w:rPr>
          <w:rStyle w:val="FootnoteReference0"/>
          <w:rFonts w:ascii="Times New Roman" w:hAnsi="Times New Roman"/>
          <w:noProof/>
          <w:sz w:val="24"/>
          <w:lang w:val="en-GB"/>
        </w:rPr>
        <w:footnoteReference w:id="47"/>
      </w:r>
      <w:r w:rsidR="00D46285" w:rsidRPr="002932F0">
        <w:rPr>
          <w:rFonts w:ascii="Times New Roman" w:hAnsi="Times New Roman" w:cs="Times New Roman"/>
          <w:noProof/>
          <w:sz w:val="24"/>
          <w:szCs w:val="24"/>
          <w:lang w:val="en-GB"/>
        </w:rPr>
        <w:t xml:space="preserve"> –</w:t>
      </w:r>
      <w:r w:rsidR="005B4A60" w:rsidRPr="002932F0">
        <w:rPr>
          <w:rFonts w:ascii="Times New Roman" w:hAnsi="Times New Roman"/>
          <w:noProof/>
          <w:sz w:val="24"/>
          <w:lang w:val="en-GB"/>
        </w:rPr>
        <w:t xml:space="preserve"> help</w:t>
      </w:r>
      <w:r w:rsidR="00D13F65" w:rsidRPr="002932F0">
        <w:rPr>
          <w:rFonts w:ascii="Times New Roman" w:hAnsi="Times New Roman"/>
          <w:noProof/>
          <w:sz w:val="24"/>
          <w:lang w:val="en-GB"/>
        </w:rPr>
        <w:t xml:space="preserve"> </w:t>
      </w:r>
      <w:r w:rsidR="00D46285" w:rsidRPr="002932F0">
        <w:rPr>
          <w:rFonts w:ascii="Times New Roman" w:hAnsi="Times New Roman" w:cs="Times New Roman"/>
          <w:noProof/>
          <w:sz w:val="24"/>
          <w:szCs w:val="24"/>
          <w:lang w:val="en-GB"/>
        </w:rPr>
        <w:t xml:space="preserve">prevent </w:t>
      </w:r>
      <w:r w:rsidR="005B4A60" w:rsidRPr="002932F0">
        <w:rPr>
          <w:rFonts w:ascii="Times New Roman" w:hAnsi="Times New Roman"/>
          <w:noProof/>
          <w:sz w:val="24"/>
          <w:lang w:val="en-GB"/>
        </w:rPr>
        <w:t xml:space="preserve">criminals and terrorists </w:t>
      </w:r>
      <w:r w:rsidR="00D46285" w:rsidRPr="002932F0">
        <w:rPr>
          <w:rFonts w:ascii="Times New Roman" w:hAnsi="Times New Roman" w:cs="Times New Roman"/>
          <w:noProof/>
          <w:sz w:val="24"/>
          <w:szCs w:val="24"/>
          <w:lang w:val="en-GB"/>
        </w:rPr>
        <w:t xml:space="preserve">from </w:t>
      </w:r>
      <w:r w:rsidR="005B4A60" w:rsidRPr="002932F0">
        <w:rPr>
          <w:rFonts w:ascii="Times New Roman" w:hAnsi="Times New Roman" w:cs="Times New Roman"/>
          <w:noProof/>
          <w:sz w:val="24"/>
          <w:szCs w:val="24"/>
          <w:lang w:val="en-GB"/>
        </w:rPr>
        <w:t>mov</w:t>
      </w:r>
      <w:r w:rsidR="00D46285" w:rsidRPr="002932F0">
        <w:rPr>
          <w:rFonts w:ascii="Times New Roman" w:hAnsi="Times New Roman" w:cs="Times New Roman"/>
          <w:noProof/>
          <w:sz w:val="24"/>
          <w:szCs w:val="24"/>
          <w:lang w:val="en-GB"/>
        </w:rPr>
        <w:t>ing</w:t>
      </w:r>
      <w:r w:rsidR="005B4A60" w:rsidRPr="002932F0">
        <w:rPr>
          <w:rFonts w:ascii="Times New Roman" w:hAnsi="Times New Roman"/>
          <w:noProof/>
          <w:sz w:val="24"/>
          <w:lang w:val="en-GB"/>
        </w:rPr>
        <w:t xml:space="preserve"> within or </w:t>
      </w:r>
      <w:r w:rsidR="005B4A60" w:rsidRPr="002932F0">
        <w:rPr>
          <w:rFonts w:ascii="Times New Roman" w:hAnsi="Times New Roman" w:cs="Times New Roman"/>
          <w:noProof/>
          <w:sz w:val="24"/>
          <w:szCs w:val="24"/>
          <w:lang w:val="en-GB"/>
        </w:rPr>
        <w:t>enter</w:t>
      </w:r>
      <w:r w:rsidR="00D46285" w:rsidRPr="002932F0">
        <w:rPr>
          <w:rFonts w:ascii="Times New Roman" w:hAnsi="Times New Roman" w:cs="Times New Roman"/>
          <w:noProof/>
          <w:sz w:val="24"/>
          <w:szCs w:val="24"/>
          <w:lang w:val="en-GB"/>
        </w:rPr>
        <w:t>ing</w:t>
      </w:r>
      <w:r w:rsidR="005B4A60" w:rsidRPr="002932F0">
        <w:rPr>
          <w:rFonts w:ascii="Times New Roman" w:hAnsi="Times New Roman"/>
          <w:noProof/>
          <w:sz w:val="24"/>
          <w:lang w:val="en-GB"/>
        </w:rPr>
        <w:t xml:space="preserve"> the EU undetected. The </w:t>
      </w:r>
      <w:r w:rsidR="00D46285" w:rsidRPr="002932F0">
        <w:rPr>
          <w:rFonts w:ascii="Times New Roman" w:hAnsi="Times New Roman" w:cs="Times New Roman"/>
          <w:noProof/>
          <w:sz w:val="24"/>
          <w:szCs w:val="24"/>
          <w:lang w:val="en-GB"/>
        </w:rPr>
        <w:t xml:space="preserve">upgraded </w:t>
      </w:r>
      <w:r w:rsidR="005B4A60" w:rsidRPr="002932F0">
        <w:rPr>
          <w:rFonts w:ascii="Times New Roman" w:hAnsi="Times New Roman"/>
          <w:noProof/>
          <w:sz w:val="24"/>
          <w:lang w:val="en-GB"/>
        </w:rPr>
        <w:t>SIS includes new categories of alerts</w:t>
      </w:r>
      <w:r w:rsidR="00D46285" w:rsidRPr="002932F0">
        <w:rPr>
          <w:rFonts w:ascii="Times New Roman" w:hAnsi="Times New Roman" w:cs="Times New Roman"/>
          <w:noProof/>
          <w:sz w:val="24"/>
          <w:szCs w:val="24"/>
          <w:lang w:val="en-GB"/>
        </w:rPr>
        <w:t xml:space="preserve"> and</w:t>
      </w:r>
      <w:r w:rsidR="005B4A60" w:rsidRPr="002932F0">
        <w:rPr>
          <w:rFonts w:ascii="Times New Roman" w:hAnsi="Times New Roman"/>
          <w:noProof/>
          <w:sz w:val="24"/>
          <w:lang w:val="en-GB"/>
        </w:rPr>
        <w:t xml:space="preserve"> biometrics </w:t>
      </w:r>
      <w:r w:rsidR="00D46285" w:rsidRPr="002932F0">
        <w:rPr>
          <w:rFonts w:ascii="Times New Roman" w:hAnsi="Times New Roman" w:cs="Times New Roman"/>
          <w:noProof/>
          <w:sz w:val="24"/>
          <w:szCs w:val="24"/>
          <w:lang w:val="en-GB"/>
        </w:rPr>
        <w:t>(</w:t>
      </w:r>
      <w:r w:rsidR="005B4A60" w:rsidRPr="002932F0">
        <w:rPr>
          <w:rFonts w:ascii="Times New Roman" w:hAnsi="Times New Roman"/>
          <w:noProof/>
          <w:sz w:val="24"/>
          <w:lang w:val="en-GB"/>
        </w:rPr>
        <w:t>such as palm prints, finger marks and DNA records</w:t>
      </w:r>
      <w:r w:rsidR="00D46285" w:rsidRPr="002932F0">
        <w:rPr>
          <w:rFonts w:ascii="Times New Roman" w:hAnsi="Times New Roman" w:cs="Times New Roman"/>
          <w:noProof/>
          <w:sz w:val="24"/>
          <w:szCs w:val="24"/>
          <w:lang w:val="en-GB"/>
        </w:rPr>
        <w:t>)</w:t>
      </w:r>
      <w:r w:rsidR="005B4A60" w:rsidRPr="002932F0">
        <w:rPr>
          <w:rFonts w:ascii="Times New Roman" w:hAnsi="Times New Roman"/>
          <w:noProof/>
          <w:sz w:val="24"/>
          <w:lang w:val="en-GB"/>
        </w:rPr>
        <w:t xml:space="preserve"> to </w:t>
      </w:r>
      <w:r w:rsidR="005B4A60" w:rsidRPr="002932F0">
        <w:rPr>
          <w:rFonts w:ascii="Times New Roman" w:hAnsi="Times New Roman" w:cs="Times New Roman"/>
          <w:noProof/>
          <w:sz w:val="24"/>
          <w:szCs w:val="24"/>
          <w:lang w:val="en-GB"/>
        </w:rPr>
        <w:t>correct</w:t>
      </w:r>
      <w:r w:rsidR="00D46285" w:rsidRPr="002932F0">
        <w:rPr>
          <w:rFonts w:ascii="Times New Roman" w:hAnsi="Times New Roman" w:cs="Times New Roman"/>
          <w:noProof/>
          <w:sz w:val="24"/>
          <w:szCs w:val="24"/>
          <w:lang w:val="en-GB"/>
        </w:rPr>
        <w:t>ly</w:t>
      </w:r>
      <w:r w:rsidR="005B4A60" w:rsidRPr="002932F0">
        <w:rPr>
          <w:rFonts w:ascii="Times New Roman" w:hAnsi="Times New Roman" w:cs="Times New Roman"/>
          <w:noProof/>
          <w:sz w:val="24"/>
          <w:szCs w:val="24"/>
          <w:lang w:val="en-GB"/>
        </w:rPr>
        <w:t xml:space="preserve"> identif</w:t>
      </w:r>
      <w:r w:rsidR="00D46285" w:rsidRPr="002932F0">
        <w:rPr>
          <w:rFonts w:ascii="Times New Roman" w:hAnsi="Times New Roman" w:cs="Times New Roman"/>
          <w:noProof/>
          <w:sz w:val="24"/>
          <w:szCs w:val="24"/>
          <w:lang w:val="en-GB"/>
        </w:rPr>
        <w:t>y</w:t>
      </w:r>
      <w:r w:rsidR="005B4A60" w:rsidRPr="002932F0">
        <w:rPr>
          <w:rFonts w:ascii="Times New Roman" w:hAnsi="Times New Roman"/>
          <w:noProof/>
          <w:sz w:val="24"/>
          <w:lang w:val="en-GB"/>
        </w:rPr>
        <w:t xml:space="preserve"> </w:t>
      </w:r>
      <w:r w:rsidR="00D46285" w:rsidRPr="002932F0">
        <w:rPr>
          <w:rFonts w:ascii="Times New Roman" w:hAnsi="Times New Roman" w:cs="Times New Roman"/>
          <w:noProof/>
          <w:sz w:val="24"/>
          <w:szCs w:val="24"/>
          <w:lang w:val="en-GB"/>
        </w:rPr>
        <w:t xml:space="preserve">people </w:t>
      </w:r>
      <w:r w:rsidR="00D13F65" w:rsidRPr="002932F0">
        <w:rPr>
          <w:rFonts w:ascii="Times New Roman" w:hAnsi="Times New Roman"/>
          <w:noProof/>
          <w:sz w:val="24"/>
          <w:lang w:val="en-GB"/>
        </w:rPr>
        <w:t>travelling under a false identity</w:t>
      </w:r>
      <w:r w:rsidR="005B4A60" w:rsidRPr="002932F0">
        <w:rPr>
          <w:rFonts w:ascii="Times New Roman" w:hAnsi="Times New Roman"/>
          <w:noProof/>
          <w:sz w:val="24"/>
          <w:lang w:val="en-GB"/>
        </w:rPr>
        <w:t xml:space="preserve"> and information about the car</w:t>
      </w:r>
      <w:r w:rsidR="0081527E" w:rsidRPr="002932F0">
        <w:rPr>
          <w:rFonts w:ascii="Times New Roman" w:hAnsi="Times New Roman"/>
          <w:noProof/>
          <w:sz w:val="24"/>
          <w:lang w:val="en-GB"/>
        </w:rPr>
        <w:t>s</w:t>
      </w:r>
      <w:r w:rsidR="005B4A60" w:rsidRPr="002932F0">
        <w:rPr>
          <w:rFonts w:ascii="Times New Roman" w:hAnsi="Times New Roman"/>
          <w:noProof/>
          <w:sz w:val="24"/>
          <w:lang w:val="en-GB"/>
        </w:rPr>
        <w:t xml:space="preserve"> or other objects they are using. </w:t>
      </w:r>
      <w:r w:rsidR="00187FDE" w:rsidRPr="002932F0">
        <w:rPr>
          <w:rFonts w:ascii="Times New Roman" w:hAnsi="Times New Roman" w:cs="Times New Roman"/>
          <w:noProof/>
          <w:sz w:val="24"/>
          <w:szCs w:val="24"/>
          <w:lang w:val="en-GB"/>
        </w:rPr>
        <w:t xml:space="preserve">New alerts on persons and objects for discreet checks, inquiry checks or specific checks </w:t>
      </w:r>
      <w:r w:rsidR="00D46285" w:rsidRPr="002932F0">
        <w:rPr>
          <w:rFonts w:ascii="Times New Roman" w:hAnsi="Times New Roman" w:cs="Times New Roman"/>
          <w:noProof/>
          <w:sz w:val="24"/>
          <w:szCs w:val="24"/>
          <w:lang w:val="en-GB"/>
        </w:rPr>
        <w:t xml:space="preserve">enable </w:t>
      </w:r>
      <w:r w:rsidR="00D13F65" w:rsidRPr="002932F0">
        <w:rPr>
          <w:rFonts w:ascii="Times New Roman" w:hAnsi="Times New Roman"/>
          <w:noProof/>
          <w:sz w:val="24"/>
          <w:lang w:val="en-GB"/>
        </w:rPr>
        <w:t>authorities to collect targeted information on suspects of serious or organised crime or terrorism.</w:t>
      </w:r>
    </w:p>
    <w:p w14:paraId="483D0346" w14:textId="77777777" w:rsidR="00406A07" w:rsidRPr="002932F0" w:rsidRDefault="00406A07" w:rsidP="005B4A60">
      <w:pPr>
        <w:spacing w:after="0" w:line="252" w:lineRule="auto"/>
        <w:jc w:val="both"/>
        <w:rPr>
          <w:rFonts w:ascii="Times New Roman" w:hAnsi="Times New Roman"/>
          <w:noProof/>
          <w:sz w:val="24"/>
          <w:lang w:val="en-GB"/>
        </w:rPr>
      </w:pPr>
    </w:p>
    <w:p w14:paraId="50280A49" w14:textId="41EE196A" w:rsidR="005B4A60" w:rsidRPr="002932F0" w:rsidRDefault="005B4A60" w:rsidP="005B4A60">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Additionally, Europol’s recently strengthened mandate permits the agency to support Member States in processing data transmitted by </w:t>
      </w:r>
      <w:r w:rsidR="00D46285" w:rsidRPr="002932F0">
        <w:rPr>
          <w:rFonts w:ascii="Times New Roman" w:hAnsi="Times New Roman" w:cs="Times New Roman"/>
          <w:noProof/>
          <w:sz w:val="24"/>
          <w:szCs w:val="24"/>
          <w:lang w:val="en-GB"/>
        </w:rPr>
        <w:t xml:space="preserve">non-EU </w:t>
      </w:r>
      <w:r w:rsidRPr="002932F0">
        <w:rPr>
          <w:rFonts w:ascii="Times New Roman" w:hAnsi="Times New Roman"/>
          <w:noProof/>
          <w:sz w:val="24"/>
          <w:lang w:val="en-GB"/>
        </w:rPr>
        <w:t>countries or international organisations</w:t>
      </w:r>
      <w:r w:rsidR="007860E6" w:rsidRPr="002932F0">
        <w:rPr>
          <w:rFonts w:ascii="Times New Roman" w:hAnsi="Times New Roman" w:cs="Times New Roman"/>
          <w:noProof/>
          <w:sz w:val="24"/>
          <w:szCs w:val="24"/>
          <w:lang w:val="en-GB"/>
        </w:rPr>
        <w:t>. Europol</w:t>
      </w:r>
      <w:r w:rsidRPr="002932F0">
        <w:rPr>
          <w:rFonts w:ascii="Times New Roman" w:hAnsi="Times New Roman"/>
          <w:noProof/>
          <w:sz w:val="24"/>
          <w:lang w:val="en-GB"/>
        </w:rPr>
        <w:t xml:space="preserve"> may </w:t>
      </w:r>
      <w:r w:rsidR="007860E6" w:rsidRPr="002932F0">
        <w:rPr>
          <w:rFonts w:ascii="Times New Roman" w:hAnsi="Times New Roman" w:cs="Times New Roman"/>
          <w:noProof/>
          <w:sz w:val="24"/>
          <w:szCs w:val="24"/>
          <w:lang w:val="en-GB"/>
        </w:rPr>
        <w:t xml:space="preserve">also </w:t>
      </w:r>
      <w:r w:rsidRPr="002932F0">
        <w:rPr>
          <w:rFonts w:ascii="Times New Roman" w:hAnsi="Times New Roman"/>
          <w:noProof/>
          <w:sz w:val="24"/>
          <w:lang w:val="en-GB"/>
        </w:rPr>
        <w:t>propose that Member States enter information alerts in the SIS</w:t>
      </w:r>
      <w:r w:rsidRPr="002932F0">
        <w:rPr>
          <w:rStyle w:val="FootnoteReference0"/>
          <w:rFonts w:ascii="Times New Roman" w:hAnsi="Times New Roman"/>
          <w:noProof/>
          <w:sz w:val="24"/>
          <w:lang w:val="en-GB"/>
        </w:rPr>
        <w:footnoteReference w:id="48"/>
      </w:r>
      <w:r w:rsidR="0046330A" w:rsidRPr="002932F0">
        <w:rPr>
          <w:rFonts w:ascii="Times New Roman" w:hAnsi="Times New Roman" w:cs="Times New Roman"/>
          <w:noProof/>
          <w:sz w:val="24"/>
          <w:szCs w:val="24"/>
          <w:lang w:val="en-GB"/>
        </w:rPr>
        <w:t>.</w:t>
      </w:r>
    </w:p>
    <w:p w14:paraId="2B1F61DF" w14:textId="77777777" w:rsidR="005B4A60" w:rsidRPr="002932F0" w:rsidRDefault="005B4A60" w:rsidP="005B4A60">
      <w:pPr>
        <w:spacing w:after="0" w:line="252" w:lineRule="auto"/>
        <w:jc w:val="both"/>
        <w:rPr>
          <w:rFonts w:ascii="Times New Roman" w:hAnsi="Times New Roman"/>
          <w:b/>
          <w:noProof/>
          <w:sz w:val="24"/>
          <w:lang w:val="en-GB"/>
        </w:rPr>
      </w:pPr>
    </w:p>
    <w:p w14:paraId="6DFA6932" w14:textId="5DA7D5F6" w:rsidR="005B4A60" w:rsidRDefault="005B4A60" w:rsidP="005B4A60">
      <w:pPr>
        <w:spacing w:after="0" w:line="252" w:lineRule="auto"/>
        <w:jc w:val="both"/>
        <w:rPr>
          <w:rFonts w:ascii="Times New Roman" w:hAnsi="Times New Roman"/>
          <w:noProof/>
          <w:sz w:val="24"/>
          <w:lang w:val="en-GB"/>
        </w:rPr>
      </w:pPr>
      <w:r w:rsidRPr="002932F0">
        <w:rPr>
          <w:rFonts w:ascii="Times New Roman" w:hAnsi="Times New Roman"/>
          <w:b/>
          <w:noProof/>
          <w:sz w:val="24"/>
          <w:lang w:val="en-GB"/>
        </w:rPr>
        <w:t xml:space="preserve">Member States are therefore strongly encouraged to make full use of the tools </w:t>
      </w:r>
      <w:r w:rsidR="00090E9E" w:rsidRPr="002932F0">
        <w:rPr>
          <w:rFonts w:ascii="Times New Roman" w:hAnsi="Times New Roman" w:cs="Times New Roman"/>
          <w:b/>
          <w:bCs/>
          <w:noProof/>
          <w:sz w:val="24"/>
          <w:szCs w:val="24"/>
          <w:lang w:val="en-GB"/>
        </w:rPr>
        <w:t xml:space="preserve">available in SIS </w:t>
      </w:r>
      <w:r w:rsidRPr="002932F0">
        <w:rPr>
          <w:rFonts w:ascii="Times New Roman" w:hAnsi="Times New Roman"/>
          <w:b/>
          <w:noProof/>
          <w:sz w:val="24"/>
          <w:lang w:val="en-GB"/>
        </w:rPr>
        <w:t>to fight serious and organised crime</w:t>
      </w:r>
      <w:r w:rsidR="003E6441" w:rsidRPr="002932F0">
        <w:rPr>
          <w:rFonts w:ascii="Times New Roman" w:hAnsi="Times New Roman"/>
          <w:b/>
          <w:noProof/>
          <w:sz w:val="24"/>
          <w:lang w:val="en-GB"/>
        </w:rPr>
        <w:t xml:space="preserve">. </w:t>
      </w:r>
      <w:r w:rsidR="003E6441" w:rsidRPr="002932F0">
        <w:rPr>
          <w:rFonts w:ascii="Times New Roman" w:hAnsi="Times New Roman"/>
          <w:noProof/>
          <w:sz w:val="24"/>
          <w:lang w:val="en-GB"/>
        </w:rPr>
        <w:t>I</w:t>
      </w:r>
      <w:r w:rsidRPr="002932F0">
        <w:rPr>
          <w:rFonts w:ascii="Times New Roman" w:hAnsi="Times New Roman"/>
          <w:noProof/>
          <w:sz w:val="24"/>
          <w:lang w:val="en-GB"/>
        </w:rPr>
        <w:t>n particular</w:t>
      </w:r>
      <w:r w:rsidR="001E1A2E" w:rsidRPr="002932F0">
        <w:rPr>
          <w:rFonts w:ascii="Times New Roman" w:hAnsi="Times New Roman"/>
          <w:noProof/>
          <w:sz w:val="24"/>
          <w:lang w:val="en-GB"/>
        </w:rPr>
        <w:t>, it is crucial that Member States</w:t>
      </w:r>
      <w:r w:rsidRPr="002932F0">
        <w:rPr>
          <w:rFonts w:ascii="Times New Roman" w:hAnsi="Times New Roman"/>
          <w:noProof/>
          <w:sz w:val="24"/>
          <w:lang w:val="en-GB"/>
        </w:rPr>
        <w:t xml:space="preserve"> issue alerts </w:t>
      </w:r>
      <w:r w:rsidR="00090E9E" w:rsidRPr="002932F0">
        <w:rPr>
          <w:rFonts w:ascii="Times New Roman" w:hAnsi="Times New Roman" w:cs="Times New Roman"/>
          <w:noProof/>
          <w:sz w:val="24"/>
          <w:szCs w:val="24"/>
          <w:lang w:val="en-GB"/>
        </w:rPr>
        <w:t>on</w:t>
      </w:r>
      <w:r w:rsidRPr="002932F0">
        <w:rPr>
          <w:rFonts w:ascii="Times New Roman" w:hAnsi="Times New Roman"/>
          <w:noProof/>
          <w:sz w:val="24"/>
          <w:lang w:val="en-GB"/>
        </w:rPr>
        <w:t xml:space="preserve"> member</w:t>
      </w:r>
      <w:r w:rsidR="00B04E0D" w:rsidRPr="002932F0">
        <w:rPr>
          <w:rFonts w:ascii="Times New Roman" w:hAnsi="Times New Roman"/>
          <w:noProof/>
          <w:sz w:val="24"/>
          <w:lang w:val="en-GB"/>
        </w:rPr>
        <w:t>s</w:t>
      </w:r>
      <w:r w:rsidRPr="002932F0">
        <w:rPr>
          <w:rFonts w:ascii="Times New Roman" w:hAnsi="Times New Roman"/>
          <w:noProof/>
          <w:sz w:val="24"/>
          <w:lang w:val="en-GB"/>
        </w:rPr>
        <w:t xml:space="preserve"> or enablers of high-risk criminal networks in the system</w:t>
      </w:r>
      <w:r w:rsidR="007B6F89" w:rsidRPr="002932F0">
        <w:rPr>
          <w:rFonts w:ascii="Times New Roman" w:hAnsi="Times New Roman"/>
          <w:noProof/>
          <w:sz w:val="24"/>
          <w:lang w:val="en-GB"/>
        </w:rPr>
        <w:t xml:space="preserve"> and report </w:t>
      </w:r>
      <w:r w:rsidR="00D13F65" w:rsidRPr="002932F0">
        <w:rPr>
          <w:rFonts w:ascii="Times New Roman" w:hAnsi="Times New Roman"/>
          <w:noProof/>
          <w:sz w:val="24"/>
          <w:lang w:val="en-GB"/>
        </w:rPr>
        <w:t xml:space="preserve">hits </w:t>
      </w:r>
      <w:r w:rsidR="007B6F89" w:rsidRPr="002932F0">
        <w:rPr>
          <w:rFonts w:ascii="Times New Roman" w:hAnsi="Times New Roman"/>
          <w:noProof/>
          <w:sz w:val="24"/>
          <w:lang w:val="en-GB"/>
        </w:rPr>
        <w:t>to Europol</w:t>
      </w:r>
      <w:r w:rsidR="00E8492C" w:rsidRPr="002932F0">
        <w:rPr>
          <w:rFonts w:ascii="Times New Roman" w:hAnsi="Times New Roman"/>
          <w:noProof/>
          <w:sz w:val="24"/>
          <w:lang w:val="en-GB"/>
        </w:rPr>
        <w:t>.</w:t>
      </w:r>
      <w:r w:rsidR="00925D98" w:rsidRPr="002932F0">
        <w:rPr>
          <w:rFonts w:ascii="Times New Roman" w:hAnsi="Times New Roman"/>
          <w:noProof/>
          <w:sz w:val="24"/>
          <w:lang w:val="en-GB"/>
        </w:rPr>
        <w:t xml:space="preserve"> In March 2023, the Commission launched a </w:t>
      </w:r>
      <w:r w:rsidR="00925D98" w:rsidRPr="002932F0">
        <w:rPr>
          <w:rFonts w:ascii="Times New Roman" w:hAnsi="Times New Roman"/>
          <w:b/>
          <w:noProof/>
          <w:sz w:val="24"/>
          <w:lang w:val="en-GB"/>
        </w:rPr>
        <w:t>study to explore, assess and propose various options</w:t>
      </w:r>
      <w:r w:rsidR="00925D98" w:rsidRPr="002932F0">
        <w:rPr>
          <w:rFonts w:ascii="Times New Roman" w:hAnsi="Times New Roman"/>
          <w:noProof/>
          <w:sz w:val="24"/>
          <w:lang w:val="en-GB"/>
        </w:rPr>
        <w:t xml:space="preserve"> to innovate the exchange of supplementary information on SIS alerts by the national offices </w:t>
      </w:r>
      <w:r w:rsidR="00090E9E" w:rsidRPr="002932F0">
        <w:rPr>
          <w:rFonts w:ascii="Times New Roman" w:hAnsi="Times New Roman" w:cs="Times New Roman"/>
          <w:noProof/>
          <w:sz w:val="24"/>
          <w:szCs w:val="24"/>
          <w:lang w:val="en-GB"/>
        </w:rPr>
        <w:t>(</w:t>
      </w:r>
      <w:r w:rsidR="00925D98" w:rsidRPr="002932F0">
        <w:rPr>
          <w:rFonts w:ascii="Times New Roman" w:hAnsi="Times New Roman"/>
          <w:noProof/>
          <w:sz w:val="24"/>
          <w:lang w:val="en-GB"/>
        </w:rPr>
        <w:t>the SIRENE Bureaux</w:t>
      </w:r>
      <w:r w:rsidR="00090E9E" w:rsidRPr="002932F0">
        <w:rPr>
          <w:rFonts w:ascii="Times New Roman" w:hAnsi="Times New Roman" w:cs="Times New Roman"/>
          <w:noProof/>
          <w:sz w:val="24"/>
          <w:szCs w:val="24"/>
          <w:lang w:val="en-GB"/>
        </w:rPr>
        <w:t>)</w:t>
      </w:r>
      <w:r w:rsidR="00D13F65" w:rsidRPr="002932F0">
        <w:rPr>
          <w:rFonts w:ascii="Times New Roman" w:hAnsi="Times New Roman"/>
          <w:noProof/>
          <w:sz w:val="24"/>
          <w:lang w:val="en-GB"/>
        </w:rPr>
        <w:t xml:space="preserve"> to allow for a better use of </w:t>
      </w:r>
      <w:r w:rsidR="00D13F65" w:rsidRPr="002932F0">
        <w:rPr>
          <w:rFonts w:ascii="Times New Roman" w:hAnsi="Times New Roman" w:cs="Times New Roman"/>
          <w:noProof/>
          <w:sz w:val="24"/>
          <w:szCs w:val="24"/>
          <w:lang w:val="en-GB"/>
        </w:rPr>
        <w:t>th</w:t>
      </w:r>
      <w:r w:rsidR="00090E9E" w:rsidRPr="002932F0">
        <w:rPr>
          <w:rFonts w:ascii="Times New Roman" w:hAnsi="Times New Roman" w:cs="Times New Roman"/>
          <w:noProof/>
          <w:sz w:val="24"/>
          <w:szCs w:val="24"/>
          <w:lang w:val="en-GB"/>
        </w:rPr>
        <w:t>is</w:t>
      </w:r>
      <w:r w:rsidR="00D13F65" w:rsidRPr="002932F0">
        <w:rPr>
          <w:rFonts w:ascii="Times New Roman" w:hAnsi="Times New Roman"/>
          <w:noProof/>
          <w:sz w:val="24"/>
          <w:lang w:val="en-GB"/>
        </w:rPr>
        <w:t xml:space="preserve"> information</w:t>
      </w:r>
      <w:r w:rsidR="00925D98" w:rsidRPr="002932F0">
        <w:rPr>
          <w:rFonts w:ascii="Times New Roman" w:hAnsi="Times New Roman"/>
          <w:noProof/>
          <w:sz w:val="24"/>
          <w:lang w:val="en-GB"/>
        </w:rPr>
        <w:t xml:space="preserve">. </w:t>
      </w:r>
      <w:r w:rsidR="007712DE" w:rsidRPr="002932F0">
        <w:rPr>
          <w:rFonts w:ascii="Times New Roman" w:hAnsi="Times New Roman"/>
          <w:noProof/>
          <w:sz w:val="24"/>
          <w:lang w:val="en-GB"/>
        </w:rPr>
        <w:t>In 2026, the Commission will carr</w:t>
      </w:r>
      <w:r w:rsidR="00925D98" w:rsidRPr="002932F0">
        <w:rPr>
          <w:rFonts w:ascii="Times New Roman" w:hAnsi="Times New Roman"/>
          <w:noProof/>
          <w:sz w:val="24"/>
          <w:lang w:val="en-GB"/>
        </w:rPr>
        <w:t>y</w:t>
      </w:r>
      <w:r w:rsidR="007712DE" w:rsidRPr="002932F0">
        <w:rPr>
          <w:rFonts w:ascii="Times New Roman" w:hAnsi="Times New Roman"/>
          <w:noProof/>
          <w:sz w:val="24"/>
          <w:lang w:val="en-GB"/>
        </w:rPr>
        <w:t xml:space="preserve"> out an overall evaluation of the central SIS, the supplementary information exchange between national authorities, including an assessment of the automated fingerprint identification system, and SIS information campaigns</w:t>
      </w:r>
      <w:r w:rsidR="00925D98" w:rsidRPr="002932F0">
        <w:rPr>
          <w:rFonts w:ascii="Times New Roman" w:hAnsi="Times New Roman"/>
          <w:noProof/>
          <w:sz w:val="24"/>
          <w:lang w:val="en-GB"/>
        </w:rPr>
        <w:t>.</w:t>
      </w:r>
    </w:p>
    <w:p w14:paraId="0AC8289E" w14:textId="77777777" w:rsidR="004501C2" w:rsidRPr="002932F0" w:rsidRDefault="004501C2" w:rsidP="005B4A60">
      <w:pPr>
        <w:spacing w:after="0" w:line="252" w:lineRule="auto"/>
        <w:jc w:val="both"/>
        <w:rPr>
          <w:rFonts w:ascii="Times New Roman" w:hAnsi="Times New Roman"/>
          <w:noProof/>
          <w:sz w:val="24"/>
          <w:lang w:val="en-GB"/>
        </w:rPr>
      </w:pPr>
    </w:p>
    <w:p w14:paraId="3F514434" w14:textId="77777777" w:rsidR="00710254" w:rsidRPr="002932F0" w:rsidRDefault="00710254" w:rsidP="005B4A60">
      <w:pPr>
        <w:spacing w:after="0" w:line="252" w:lineRule="auto"/>
        <w:jc w:val="both"/>
        <w:rPr>
          <w:rFonts w:ascii="Times New Roman" w:hAnsi="Times New Roman"/>
          <w:noProof/>
          <w:sz w:val="24"/>
          <w:lang w:val="en-GB"/>
        </w:rPr>
      </w:pPr>
    </w:p>
    <w:p w14:paraId="1E1C29A2" w14:textId="51CB9746" w:rsidR="00952345" w:rsidRPr="002932F0" w:rsidRDefault="00952345" w:rsidP="00952345">
      <w:pPr>
        <w:autoSpaceDE w:val="0"/>
        <w:autoSpaceDN w:val="0"/>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9</w:t>
      </w:r>
      <w:r w:rsidRPr="002932F0">
        <w:rPr>
          <w:rFonts w:ascii="Times New Roman" w:hAnsi="Times New Roman"/>
          <w:b/>
          <w:i/>
          <w:noProof/>
          <w:sz w:val="24"/>
          <w:lang w:val="en-GB"/>
        </w:rPr>
        <w:t>: Towards a more robust legal framework</w:t>
      </w:r>
      <w:bookmarkStart w:id="20" w:name="_Hlk141358456"/>
      <w:r w:rsidRPr="002932F0">
        <w:rPr>
          <w:rFonts w:ascii="Times New Roman" w:hAnsi="Times New Roman"/>
          <w:b/>
          <w:i/>
          <w:noProof/>
          <w:sz w:val="24"/>
          <w:lang w:val="en-GB"/>
        </w:rPr>
        <w:t xml:space="preserve"> against organised crime</w:t>
      </w:r>
    </w:p>
    <w:bookmarkEnd w:id="20"/>
    <w:p w14:paraId="3975E5D9" w14:textId="6E4AAC2D" w:rsidR="00952345" w:rsidRPr="002932F0" w:rsidRDefault="00952345" w:rsidP="00952345">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Commission, European Parliament, Council</w:t>
      </w:r>
      <w:r w:rsidR="00EC20F1" w:rsidRPr="002932F0">
        <w:rPr>
          <w:rFonts w:ascii="Times New Roman" w:hAnsi="Times New Roman"/>
          <w:i/>
          <w:noProof/>
          <w:sz w:val="24"/>
          <w:lang w:val="en-GB"/>
        </w:rPr>
        <w:t xml:space="preserve">, </w:t>
      </w:r>
      <w:r w:rsidR="00C31200" w:rsidRPr="002932F0">
        <w:rPr>
          <w:rFonts w:ascii="Times New Roman" w:hAnsi="Times New Roman"/>
          <w:i/>
          <w:noProof/>
          <w:sz w:val="24"/>
          <w:lang w:val="en-GB"/>
        </w:rPr>
        <w:t>High Representative</w:t>
      </w:r>
    </w:p>
    <w:p w14:paraId="7AFF7FEF" w14:textId="77777777" w:rsidR="00952345" w:rsidRPr="002932F0" w:rsidRDefault="00952345" w:rsidP="00952345">
      <w:pPr>
        <w:spacing w:after="0" w:line="252" w:lineRule="auto"/>
        <w:jc w:val="both"/>
        <w:rPr>
          <w:rFonts w:ascii="Times New Roman" w:hAnsi="Times New Roman"/>
          <w:b/>
          <w:noProof/>
          <w:sz w:val="24"/>
          <w:lang w:val="en-GB"/>
        </w:rPr>
      </w:pPr>
    </w:p>
    <w:p w14:paraId="36DBE651" w14:textId="625189CB" w:rsidR="00952345" w:rsidRPr="002932F0" w:rsidRDefault="00952345" w:rsidP="00952345">
      <w:pPr>
        <w:autoSpaceDE w:val="0"/>
        <w:autoSpaceDN w:val="0"/>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An effective EU legal framework is </w:t>
      </w:r>
      <w:r w:rsidR="004F6D80" w:rsidRPr="002932F0">
        <w:rPr>
          <w:rFonts w:ascii="Times New Roman" w:hAnsi="Times New Roman" w:cs="Times New Roman"/>
          <w:noProof/>
          <w:sz w:val="24"/>
          <w:szCs w:val="24"/>
          <w:lang w:val="en-GB"/>
        </w:rPr>
        <w:t xml:space="preserve">essential </w:t>
      </w:r>
      <w:r w:rsidRPr="002932F0">
        <w:rPr>
          <w:rFonts w:ascii="Times New Roman" w:hAnsi="Times New Roman"/>
          <w:noProof/>
          <w:sz w:val="24"/>
          <w:lang w:val="en-GB"/>
        </w:rPr>
        <w:t xml:space="preserve">to provide law enforcement and judicial authorities with the necessary tools to fight organised crime. A study published in February 2023 </w:t>
      </w:r>
      <w:r w:rsidRPr="002932F0">
        <w:rPr>
          <w:rFonts w:ascii="Times New Roman" w:hAnsi="Times New Roman" w:cs="Times New Roman"/>
          <w:noProof/>
          <w:sz w:val="24"/>
          <w:szCs w:val="24"/>
          <w:lang w:val="en-GB"/>
        </w:rPr>
        <w:t>assess</w:t>
      </w:r>
      <w:r w:rsidR="00627E84" w:rsidRPr="002932F0">
        <w:rPr>
          <w:rFonts w:ascii="Times New Roman" w:hAnsi="Times New Roman" w:cs="Times New Roman"/>
          <w:noProof/>
          <w:sz w:val="24"/>
          <w:szCs w:val="24"/>
          <w:lang w:val="en-GB"/>
        </w:rPr>
        <w:t>ing</w:t>
      </w:r>
      <w:r w:rsidRPr="002932F0">
        <w:rPr>
          <w:rFonts w:ascii="Times New Roman" w:hAnsi="Times New Roman"/>
          <w:noProof/>
          <w:sz w:val="24"/>
          <w:lang w:val="en-GB"/>
        </w:rPr>
        <w:t xml:space="preserve"> the effectiveness of the 2008 Framework Decision on Organised Crime</w:t>
      </w:r>
      <w:r w:rsidRPr="002932F0">
        <w:rPr>
          <w:rStyle w:val="FootnoteReference0"/>
          <w:rFonts w:ascii="Times New Roman" w:hAnsi="Times New Roman"/>
          <w:noProof/>
          <w:sz w:val="24"/>
          <w:lang w:val="en-GB"/>
        </w:rPr>
        <w:footnoteReference w:id="49"/>
      </w:r>
      <w:r w:rsidRPr="002932F0">
        <w:rPr>
          <w:rFonts w:ascii="Times New Roman" w:hAnsi="Times New Roman"/>
          <w:noProof/>
          <w:sz w:val="24"/>
          <w:lang w:val="en-GB"/>
        </w:rPr>
        <w:t xml:space="preserve"> highlighted </w:t>
      </w:r>
      <w:r w:rsidRPr="002932F0">
        <w:rPr>
          <w:rFonts w:ascii="Times New Roman" w:hAnsi="Times New Roman"/>
          <w:b/>
          <w:noProof/>
          <w:sz w:val="24"/>
          <w:lang w:val="en-GB"/>
        </w:rPr>
        <w:t xml:space="preserve">wide divergences </w:t>
      </w:r>
      <w:r w:rsidR="002B1BFB" w:rsidRPr="002932F0">
        <w:rPr>
          <w:rFonts w:ascii="Times New Roman" w:hAnsi="Times New Roman" w:cs="Times New Roman"/>
          <w:b/>
          <w:bCs/>
          <w:noProof/>
          <w:sz w:val="24"/>
          <w:szCs w:val="24"/>
          <w:lang w:val="en-GB"/>
        </w:rPr>
        <w:t xml:space="preserve">among Member States </w:t>
      </w:r>
      <w:r w:rsidRPr="002932F0">
        <w:rPr>
          <w:rFonts w:ascii="Times New Roman" w:hAnsi="Times New Roman"/>
          <w:b/>
          <w:noProof/>
          <w:sz w:val="24"/>
          <w:lang w:val="en-GB"/>
        </w:rPr>
        <w:t>in the offences, penalties and investigative tools</w:t>
      </w:r>
      <w:r w:rsidRPr="002932F0">
        <w:rPr>
          <w:rFonts w:ascii="Times New Roman" w:hAnsi="Times New Roman"/>
          <w:noProof/>
          <w:sz w:val="24"/>
          <w:lang w:val="en-GB"/>
        </w:rPr>
        <w:t xml:space="preserve"> </w:t>
      </w:r>
      <w:r w:rsidR="002B1BFB" w:rsidRPr="002932F0">
        <w:rPr>
          <w:rFonts w:ascii="Times New Roman" w:hAnsi="Times New Roman" w:cs="Times New Roman"/>
          <w:noProof/>
          <w:sz w:val="24"/>
          <w:szCs w:val="24"/>
          <w:lang w:val="en-GB"/>
        </w:rPr>
        <w:t xml:space="preserve">related to </w:t>
      </w:r>
      <w:r w:rsidRPr="002932F0">
        <w:rPr>
          <w:rFonts w:ascii="Times New Roman" w:hAnsi="Times New Roman" w:cs="Times New Roman"/>
          <w:noProof/>
          <w:sz w:val="24"/>
          <w:szCs w:val="24"/>
          <w:lang w:val="en-GB"/>
        </w:rPr>
        <w:t>participati</w:t>
      </w:r>
      <w:r w:rsidR="002B1BFB" w:rsidRPr="002932F0">
        <w:rPr>
          <w:rFonts w:ascii="Times New Roman" w:hAnsi="Times New Roman" w:cs="Times New Roman"/>
          <w:noProof/>
          <w:sz w:val="24"/>
          <w:szCs w:val="24"/>
          <w:lang w:val="en-GB"/>
        </w:rPr>
        <w:t>ng</w:t>
      </w:r>
      <w:r w:rsidRPr="002932F0">
        <w:rPr>
          <w:rFonts w:ascii="Times New Roman" w:hAnsi="Times New Roman"/>
          <w:noProof/>
          <w:sz w:val="24"/>
          <w:lang w:val="en-GB"/>
        </w:rPr>
        <w:t xml:space="preserve"> in a criminal organisation. These differences create obstacles in cross</w:t>
      </w:r>
      <w:r w:rsidR="00ED217C"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border cooperation </w:t>
      </w:r>
      <w:r w:rsidR="002B1BFB" w:rsidRPr="002932F0">
        <w:rPr>
          <w:rFonts w:ascii="Times New Roman" w:hAnsi="Times New Roman" w:cs="Times New Roman"/>
          <w:noProof/>
          <w:sz w:val="24"/>
          <w:szCs w:val="24"/>
          <w:lang w:val="en-GB"/>
        </w:rPr>
        <w:t xml:space="preserve">and </w:t>
      </w:r>
      <w:r w:rsidRPr="002932F0">
        <w:rPr>
          <w:rFonts w:ascii="Times New Roman" w:hAnsi="Times New Roman"/>
          <w:noProof/>
          <w:sz w:val="24"/>
          <w:lang w:val="en-GB"/>
        </w:rPr>
        <w:t>can discourage authorities from investigating criminal networks and their members.</w:t>
      </w:r>
    </w:p>
    <w:p w14:paraId="2D1F79E2" w14:textId="77777777" w:rsidR="00952345" w:rsidRPr="002932F0" w:rsidRDefault="00952345" w:rsidP="00952345">
      <w:pPr>
        <w:autoSpaceDE w:val="0"/>
        <w:autoSpaceDN w:val="0"/>
        <w:spacing w:after="0" w:line="252" w:lineRule="auto"/>
        <w:jc w:val="both"/>
        <w:rPr>
          <w:rFonts w:ascii="Times New Roman" w:hAnsi="Times New Roman"/>
          <w:noProof/>
          <w:sz w:val="24"/>
          <w:lang w:val="en-GB"/>
        </w:rPr>
      </w:pPr>
    </w:p>
    <w:p w14:paraId="45940477" w14:textId="2D4A331E" w:rsidR="001D2E8C" w:rsidRPr="002932F0" w:rsidRDefault="00627E84" w:rsidP="001D2E8C">
      <w:pPr>
        <w:autoSpaceDE w:val="0"/>
        <w:autoSpaceDN w:val="0"/>
        <w:spacing w:after="0" w:line="252" w:lineRule="auto"/>
        <w:jc w:val="both"/>
        <w:rPr>
          <w:rFonts w:ascii="Times New Roman" w:hAnsi="Times New Roman"/>
          <w:noProof/>
          <w:sz w:val="24"/>
          <w:lang w:val="en-GB"/>
        </w:rPr>
      </w:pPr>
      <w:bookmarkStart w:id="21" w:name="_Hlk146526692"/>
      <w:r w:rsidRPr="002932F0">
        <w:rPr>
          <w:rFonts w:ascii="Times New Roman" w:hAnsi="Times New Roman" w:cs="Times New Roman"/>
          <w:noProof/>
          <w:sz w:val="24"/>
          <w:szCs w:val="24"/>
          <w:lang w:val="en-GB"/>
        </w:rPr>
        <w:t>T</w:t>
      </w:r>
      <w:r w:rsidR="001D2E8C" w:rsidRPr="002932F0">
        <w:rPr>
          <w:rFonts w:ascii="Times New Roman" w:hAnsi="Times New Roman" w:cs="Times New Roman"/>
          <w:noProof/>
          <w:sz w:val="24"/>
          <w:szCs w:val="24"/>
          <w:lang w:val="en-GB"/>
        </w:rPr>
        <w:t>o</w:t>
      </w:r>
      <w:r w:rsidR="001D2E8C" w:rsidRPr="002932F0">
        <w:rPr>
          <w:rFonts w:ascii="Times New Roman" w:hAnsi="Times New Roman"/>
          <w:noProof/>
          <w:sz w:val="24"/>
          <w:lang w:val="en-GB"/>
        </w:rPr>
        <w:t xml:space="preserve"> address the identified shortcomings, </w:t>
      </w:r>
      <w:r w:rsidR="001E21DC" w:rsidRPr="002932F0">
        <w:rPr>
          <w:rFonts w:ascii="Times New Roman" w:hAnsi="Times New Roman"/>
          <w:bCs/>
          <w:noProof/>
          <w:sz w:val="24"/>
          <w:lang w:val="en-GB"/>
        </w:rPr>
        <w:t xml:space="preserve">the Commission will work with Member States, </w:t>
      </w:r>
      <w:r w:rsidR="007E39E1" w:rsidRPr="002932F0">
        <w:rPr>
          <w:rFonts w:ascii="Times New Roman" w:hAnsi="Times New Roman"/>
          <w:bCs/>
          <w:noProof/>
          <w:sz w:val="24"/>
          <w:lang w:val="en-GB"/>
        </w:rPr>
        <w:t xml:space="preserve">the European Parliament, </w:t>
      </w:r>
      <w:r w:rsidR="001E21DC" w:rsidRPr="002932F0">
        <w:rPr>
          <w:rFonts w:ascii="Times New Roman" w:hAnsi="Times New Roman"/>
          <w:bCs/>
          <w:noProof/>
          <w:sz w:val="24"/>
          <w:lang w:val="en-GB"/>
        </w:rPr>
        <w:t xml:space="preserve">EU </w:t>
      </w:r>
      <w:r w:rsidRPr="002932F0">
        <w:rPr>
          <w:rFonts w:ascii="Times New Roman" w:hAnsi="Times New Roman" w:cs="Times New Roman"/>
          <w:bCs/>
          <w:noProof/>
          <w:sz w:val="24"/>
          <w:szCs w:val="24"/>
          <w:lang w:val="en-GB"/>
        </w:rPr>
        <w:t>a</w:t>
      </w:r>
      <w:r w:rsidR="001E21DC" w:rsidRPr="002932F0">
        <w:rPr>
          <w:rFonts w:ascii="Times New Roman" w:hAnsi="Times New Roman" w:cs="Times New Roman"/>
          <w:bCs/>
          <w:noProof/>
          <w:sz w:val="24"/>
          <w:szCs w:val="24"/>
          <w:lang w:val="en-GB"/>
        </w:rPr>
        <w:t>gencies</w:t>
      </w:r>
      <w:r w:rsidR="001E21DC" w:rsidRPr="002932F0">
        <w:rPr>
          <w:rFonts w:ascii="Times New Roman" w:hAnsi="Times New Roman"/>
          <w:bCs/>
          <w:noProof/>
          <w:sz w:val="24"/>
          <w:lang w:val="en-GB"/>
        </w:rPr>
        <w:t xml:space="preserve"> and bodies and other stakeholders to strengthen </w:t>
      </w:r>
      <w:r w:rsidR="00505966" w:rsidRPr="002932F0">
        <w:rPr>
          <w:rFonts w:ascii="Times New Roman" w:hAnsi="Times New Roman"/>
          <w:bCs/>
          <w:noProof/>
          <w:sz w:val="24"/>
          <w:lang w:val="en-GB"/>
        </w:rPr>
        <w:t>the</w:t>
      </w:r>
      <w:r w:rsidR="00505966" w:rsidRPr="002932F0">
        <w:rPr>
          <w:rFonts w:ascii="Times New Roman" w:hAnsi="Times New Roman"/>
          <w:b/>
          <w:noProof/>
          <w:sz w:val="24"/>
          <w:lang w:val="en-GB"/>
        </w:rPr>
        <w:t xml:space="preserve"> legal framework against organised crime </w:t>
      </w:r>
      <w:r w:rsidR="001E21DC" w:rsidRPr="002932F0">
        <w:rPr>
          <w:rFonts w:ascii="Times New Roman" w:hAnsi="Times New Roman"/>
          <w:bCs/>
          <w:noProof/>
          <w:sz w:val="24"/>
          <w:lang w:val="en-GB"/>
        </w:rPr>
        <w:t>and its implementation</w:t>
      </w:r>
      <w:r w:rsidR="001D2E8C" w:rsidRPr="002932F0">
        <w:rPr>
          <w:rFonts w:ascii="Times New Roman" w:hAnsi="Times New Roman"/>
          <w:bCs/>
          <w:noProof/>
          <w:sz w:val="24"/>
          <w:lang w:val="en-GB"/>
        </w:rPr>
        <w:t>.</w:t>
      </w:r>
      <w:r w:rsidR="001D2E8C" w:rsidRPr="002932F0">
        <w:rPr>
          <w:rFonts w:ascii="Times New Roman" w:hAnsi="Times New Roman"/>
          <w:noProof/>
          <w:sz w:val="24"/>
          <w:lang w:val="en-GB"/>
        </w:rPr>
        <w:t xml:space="preserve"> </w:t>
      </w:r>
      <w:r w:rsidR="00505966" w:rsidRPr="002932F0">
        <w:rPr>
          <w:rFonts w:ascii="Times New Roman" w:hAnsi="Times New Roman"/>
          <w:noProof/>
          <w:sz w:val="24"/>
          <w:lang w:val="en-GB"/>
        </w:rPr>
        <w:t xml:space="preserve">An assessment </w:t>
      </w:r>
      <w:r w:rsidR="00847833" w:rsidRPr="002932F0">
        <w:rPr>
          <w:rFonts w:ascii="Times New Roman" w:hAnsi="Times New Roman"/>
          <w:noProof/>
          <w:sz w:val="24"/>
          <w:lang w:val="en-GB"/>
        </w:rPr>
        <w:t xml:space="preserve">of the existing legal framework will also need to look </w:t>
      </w:r>
      <w:r w:rsidRPr="002932F0">
        <w:rPr>
          <w:rFonts w:ascii="Times New Roman" w:hAnsi="Times New Roman" w:cs="Times New Roman"/>
          <w:noProof/>
          <w:sz w:val="24"/>
          <w:szCs w:val="24"/>
          <w:lang w:val="en-GB"/>
        </w:rPr>
        <w:t xml:space="preserve">at </w:t>
      </w:r>
      <w:r w:rsidR="00847833" w:rsidRPr="002932F0">
        <w:rPr>
          <w:rFonts w:ascii="Times New Roman" w:hAnsi="Times New Roman"/>
          <w:b/>
          <w:noProof/>
          <w:sz w:val="24"/>
          <w:lang w:val="en-GB"/>
        </w:rPr>
        <w:t>harmonised legal definition</w:t>
      </w:r>
      <w:r w:rsidR="00847833" w:rsidRPr="002932F0">
        <w:rPr>
          <w:rFonts w:ascii="Times New Roman" w:hAnsi="Times New Roman"/>
          <w:noProof/>
          <w:sz w:val="24"/>
          <w:lang w:val="en-GB"/>
        </w:rPr>
        <w:t xml:space="preserve">s of organised crime </w:t>
      </w:r>
      <w:r w:rsidRPr="002932F0">
        <w:rPr>
          <w:rFonts w:ascii="Times New Roman" w:hAnsi="Times New Roman" w:cs="Times New Roman"/>
          <w:noProof/>
          <w:sz w:val="24"/>
          <w:szCs w:val="24"/>
          <w:lang w:val="en-GB"/>
        </w:rPr>
        <w:t xml:space="preserve">and </w:t>
      </w:r>
      <w:r w:rsidR="00847833" w:rsidRPr="002932F0">
        <w:rPr>
          <w:rFonts w:ascii="Times New Roman" w:hAnsi="Times New Roman"/>
          <w:noProof/>
          <w:sz w:val="24"/>
          <w:lang w:val="en-GB"/>
        </w:rPr>
        <w:t>adapt</w:t>
      </w:r>
      <w:r w:rsidR="00847833" w:rsidRPr="002932F0">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them</w:t>
      </w:r>
      <w:r w:rsidR="00847833" w:rsidRPr="002932F0">
        <w:rPr>
          <w:rFonts w:ascii="Times New Roman" w:hAnsi="Times New Roman"/>
          <w:noProof/>
          <w:sz w:val="24"/>
          <w:lang w:val="en-GB"/>
        </w:rPr>
        <w:t xml:space="preserve"> to the reality of criminal networks and their key members</w:t>
      </w:r>
      <w:r w:rsidR="003F2FE0" w:rsidRPr="002932F0">
        <w:rPr>
          <w:rFonts w:ascii="Times New Roman" w:hAnsi="Times New Roman"/>
          <w:noProof/>
          <w:sz w:val="24"/>
          <w:lang w:val="en-GB"/>
        </w:rPr>
        <w:t xml:space="preserve"> to ensure </w:t>
      </w:r>
      <w:r w:rsidR="003F2FE0" w:rsidRPr="002932F0">
        <w:rPr>
          <w:rFonts w:ascii="Times New Roman" w:hAnsi="Times New Roman"/>
          <w:b/>
          <w:noProof/>
          <w:sz w:val="24"/>
          <w:lang w:val="en-GB"/>
        </w:rPr>
        <w:t>dissuasive sanctions</w:t>
      </w:r>
      <w:r w:rsidR="003F2FE0" w:rsidRPr="002932F0">
        <w:rPr>
          <w:rFonts w:ascii="Times New Roman" w:hAnsi="Times New Roman"/>
          <w:noProof/>
          <w:sz w:val="24"/>
          <w:lang w:val="en-GB"/>
        </w:rPr>
        <w:t xml:space="preserve"> for participating in or </w:t>
      </w:r>
      <w:r w:rsidRPr="002932F0">
        <w:rPr>
          <w:rFonts w:ascii="Times New Roman" w:hAnsi="Times New Roman" w:cs="Times New Roman"/>
          <w:noProof/>
          <w:sz w:val="24"/>
          <w:szCs w:val="24"/>
          <w:lang w:val="en-GB"/>
        </w:rPr>
        <w:t xml:space="preserve">running </w:t>
      </w:r>
      <w:r w:rsidR="003F2FE0" w:rsidRPr="002932F0">
        <w:rPr>
          <w:rFonts w:ascii="Times New Roman" w:hAnsi="Times New Roman"/>
          <w:noProof/>
          <w:sz w:val="24"/>
          <w:lang w:val="en-GB"/>
        </w:rPr>
        <w:t xml:space="preserve">a criminal </w:t>
      </w:r>
      <w:r w:rsidR="003F2FE0" w:rsidRPr="002932F0">
        <w:rPr>
          <w:rFonts w:ascii="Times New Roman" w:hAnsi="Times New Roman" w:cs="Times New Roman"/>
          <w:noProof/>
          <w:sz w:val="24"/>
          <w:szCs w:val="24"/>
          <w:lang w:val="en-GB"/>
        </w:rPr>
        <w:t>organi</w:t>
      </w:r>
      <w:r w:rsidR="0046330A" w:rsidRPr="002932F0">
        <w:rPr>
          <w:rFonts w:ascii="Times New Roman" w:hAnsi="Times New Roman" w:cs="Times New Roman"/>
          <w:noProof/>
          <w:sz w:val="24"/>
          <w:szCs w:val="24"/>
          <w:lang w:val="en-GB"/>
        </w:rPr>
        <w:t>s</w:t>
      </w:r>
      <w:r w:rsidR="003F2FE0" w:rsidRPr="002932F0">
        <w:rPr>
          <w:rFonts w:ascii="Times New Roman" w:hAnsi="Times New Roman" w:cs="Times New Roman"/>
          <w:noProof/>
          <w:sz w:val="24"/>
          <w:szCs w:val="24"/>
          <w:lang w:val="en-GB"/>
        </w:rPr>
        <w:t>ation</w:t>
      </w:r>
      <w:r w:rsidR="00847833" w:rsidRPr="002932F0">
        <w:rPr>
          <w:rFonts w:ascii="Times New Roman" w:hAnsi="Times New Roman"/>
          <w:noProof/>
          <w:sz w:val="24"/>
          <w:lang w:val="en-GB"/>
        </w:rPr>
        <w:t xml:space="preserve">. </w:t>
      </w:r>
      <w:r w:rsidR="002F0E19" w:rsidRPr="002932F0">
        <w:rPr>
          <w:rFonts w:ascii="Times New Roman" w:hAnsi="Times New Roman"/>
          <w:noProof/>
          <w:sz w:val="24"/>
          <w:lang w:val="en-GB"/>
        </w:rPr>
        <w:t>I</w:t>
      </w:r>
      <w:r w:rsidR="000D03EA" w:rsidRPr="002932F0">
        <w:rPr>
          <w:rFonts w:ascii="Times New Roman" w:hAnsi="Times New Roman"/>
          <w:noProof/>
          <w:sz w:val="24"/>
          <w:lang w:val="en-GB"/>
        </w:rPr>
        <w:t xml:space="preserve">n order for the competent authorities to better detect and investigate organised </w:t>
      </w:r>
      <w:r w:rsidR="000D03EA" w:rsidRPr="002932F0">
        <w:rPr>
          <w:rFonts w:ascii="Times New Roman" w:hAnsi="Times New Roman" w:cs="Times New Roman"/>
          <w:noProof/>
          <w:sz w:val="24"/>
          <w:szCs w:val="24"/>
          <w:lang w:val="en-GB"/>
        </w:rPr>
        <w:t>crim</w:t>
      </w:r>
      <w:r w:rsidRPr="002932F0">
        <w:rPr>
          <w:rFonts w:ascii="Times New Roman" w:hAnsi="Times New Roman" w:cs="Times New Roman"/>
          <w:noProof/>
          <w:sz w:val="24"/>
          <w:szCs w:val="24"/>
          <w:lang w:val="en-GB"/>
        </w:rPr>
        <w:t>inal</w:t>
      </w:r>
      <w:r w:rsidR="000D03EA" w:rsidRPr="002932F0">
        <w:rPr>
          <w:rFonts w:ascii="Times New Roman" w:hAnsi="Times New Roman"/>
          <w:noProof/>
          <w:sz w:val="24"/>
          <w:lang w:val="en-GB"/>
        </w:rPr>
        <w:t xml:space="preserve"> activities, </w:t>
      </w:r>
      <w:r w:rsidR="006716F9" w:rsidRPr="002932F0">
        <w:rPr>
          <w:rFonts w:ascii="Times New Roman" w:hAnsi="Times New Roman"/>
          <w:noProof/>
          <w:sz w:val="24"/>
          <w:lang w:val="en-GB"/>
        </w:rPr>
        <w:t>the review should explore measures</w:t>
      </w:r>
      <w:r w:rsidR="000D03EA" w:rsidRPr="002932F0">
        <w:rPr>
          <w:rFonts w:ascii="Times New Roman" w:hAnsi="Times New Roman"/>
          <w:noProof/>
          <w:sz w:val="24"/>
          <w:lang w:val="en-GB"/>
        </w:rPr>
        <w:t xml:space="preserve"> </w:t>
      </w:r>
      <w:r w:rsidR="002B1BFB" w:rsidRPr="002932F0">
        <w:rPr>
          <w:rFonts w:ascii="Times New Roman" w:hAnsi="Times New Roman" w:cs="Times New Roman"/>
          <w:noProof/>
          <w:sz w:val="24"/>
          <w:szCs w:val="24"/>
          <w:lang w:val="en-GB"/>
        </w:rPr>
        <w:t xml:space="preserve">that </w:t>
      </w:r>
      <w:r w:rsidR="006716F9" w:rsidRPr="002932F0">
        <w:rPr>
          <w:rFonts w:ascii="Times New Roman" w:hAnsi="Times New Roman"/>
          <w:noProof/>
          <w:sz w:val="24"/>
          <w:lang w:val="en-GB"/>
        </w:rPr>
        <w:t xml:space="preserve">ensure authorities have the appropriate </w:t>
      </w:r>
      <w:r w:rsidR="006716F9" w:rsidRPr="002932F0">
        <w:rPr>
          <w:rFonts w:ascii="Times New Roman" w:hAnsi="Times New Roman"/>
          <w:b/>
          <w:noProof/>
          <w:sz w:val="24"/>
          <w:lang w:val="en-GB"/>
        </w:rPr>
        <w:t>special investigative techniques</w:t>
      </w:r>
      <w:r w:rsidR="006716F9" w:rsidRPr="002932F0">
        <w:rPr>
          <w:rFonts w:ascii="Times New Roman" w:hAnsi="Times New Roman"/>
          <w:noProof/>
          <w:sz w:val="24"/>
          <w:lang w:val="en-GB"/>
        </w:rPr>
        <w:t xml:space="preserve"> </w:t>
      </w:r>
      <w:r w:rsidRPr="002932F0">
        <w:rPr>
          <w:rFonts w:ascii="Times New Roman" w:hAnsi="Times New Roman" w:cs="Times New Roman"/>
          <w:noProof/>
          <w:sz w:val="24"/>
          <w:szCs w:val="24"/>
          <w:lang w:val="en-GB"/>
        </w:rPr>
        <w:t>at their disposal</w:t>
      </w:r>
      <w:r w:rsidR="002F0E19" w:rsidRPr="002932F0">
        <w:rPr>
          <w:rFonts w:ascii="Times New Roman" w:hAnsi="Times New Roman" w:cs="Times New Roman"/>
          <w:noProof/>
          <w:sz w:val="24"/>
          <w:szCs w:val="24"/>
          <w:lang w:val="en-GB"/>
        </w:rPr>
        <w:t>. A reflection</w:t>
      </w:r>
      <w:r w:rsidR="002F0E19" w:rsidRPr="002932F0">
        <w:rPr>
          <w:rFonts w:ascii="Times New Roman" w:hAnsi="Times New Roman"/>
          <w:noProof/>
          <w:sz w:val="24"/>
          <w:lang w:val="en-GB"/>
        </w:rPr>
        <w:t xml:space="preserve"> should take place about the need for additional measures, such as </w:t>
      </w:r>
      <w:r w:rsidR="002F0E19" w:rsidRPr="002932F0">
        <w:rPr>
          <w:rFonts w:ascii="Times New Roman" w:hAnsi="Times New Roman"/>
          <w:b/>
          <w:noProof/>
          <w:sz w:val="24"/>
          <w:lang w:val="en-GB"/>
        </w:rPr>
        <w:t>national organised crime strategies</w:t>
      </w:r>
      <w:r w:rsidR="002F0E19" w:rsidRPr="002932F0">
        <w:rPr>
          <w:rFonts w:ascii="Times New Roman" w:hAnsi="Times New Roman"/>
          <w:noProof/>
          <w:sz w:val="24"/>
          <w:lang w:val="en-GB"/>
        </w:rPr>
        <w:t xml:space="preserve">, as well as </w:t>
      </w:r>
      <w:r w:rsidR="002F0E19" w:rsidRPr="002932F0">
        <w:rPr>
          <w:rFonts w:ascii="Times New Roman" w:hAnsi="Times New Roman"/>
          <w:b/>
          <w:noProof/>
          <w:sz w:val="24"/>
          <w:lang w:val="en-GB"/>
        </w:rPr>
        <w:t>specialised units</w:t>
      </w:r>
      <w:r w:rsidR="002F0E19" w:rsidRPr="002932F0">
        <w:rPr>
          <w:rFonts w:ascii="Times New Roman" w:hAnsi="Times New Roman"/>
          <w:noProof/>
          <w:sz w:val="24"/>
          <w:lang w:val="en-GB"/>
        </w:rPr>
        <w:t xml:space="preserve"> with expertise from several disciplines to tackle complex investigations. Furthermore, the review should explore whether measures </w:t>
      </w:r>
      <w:r w:rsidR="00145BBF" w:rsidRPr="002932F0">
        <w:rPr>
          <w:rFonts w:ascii="Times New Roman" w:hAnsi="Times New Roman"/>
          <w:noProof/>
          <w:sz w:val="24"/>
          <w:lang w:val="en-GB"/>
        </w:rPr>
        <w:t xml:space="preserve">at EU level </w:t>
      </w:r>
      <w:r w:rsidR="002F0E19" w:rsidRPr="002932F0">
        <w:rPr>
          <w:rFonts w:ascii="Times New Roman" w:hAnsi="Times New Roman"/>
          <w:noProof/>
          <w:sz w:val="24"/>
          <w:lang w:val="en-GB"/>
        </w:rPr>
        <w:t xml:space="preserve">would be necessary to </w:t>
      </w:r>
      <w:r w:rsidR="006716F9" w:rsidRPr="002932F0">
        <w:rPr>
          <w:rFonts w:ascii="Times New Roman" w:hAnsi="Times New Roman"/>
          <w:noProof/>
          <w:sz w:val="24"/>
          <w:lang w:val="en-GB"/>
        </w:rPr>
        <w:t>facilitate the collaboration of</w:t>
      </w:r>
      <w:r w:rsidR="000D03EA" w:rsidRPr="002932F0">
        <w:rPr>
          <w:rFonts w:ascii="Times New Roman" w:hAnsi="Times New Roman"/>
          <w:noProof/>
          <w:sz w:val="24"/>
          <w:lang w:val="en-GB"/>
        </w:rPr>
        <w:t xml:space="preserve"> </w:t>
      </w:r>
      <w:r w:rsidR="000D03EA" w:rsidRPr="002932F0">
        <w:rPr>
          <w:rFonts w:ascii="Times New Roman" w:hAnsi="Times New Roman"/>
          <w:b/>
          <w:noProof/>
          <w:sz w:val="24"/>
          <w:lang w:val="en-GB"/>
        </w:rPr>
        <w:t>crown witnesses</w:t>
      </w:r>
      <w:r w:rsidR="001D2E8C" w:rsidRPr="002932F0">
        <w:rPr>
          <w:rFonts w:ascii="Times New Roman" w:hAnsi="Times New Roman"/>
          <w:noProof/>
          <w:sz w:val="24"/>
          <w:lang w:val="en-GB"/>
        </w:rPr>
        <w:t xml:space="preserve">. </w:t>
      </w:r>
    </w:p>
    <w:p w14:paraId="3E987B38" w14:textId="77777777" w:rsidR="00F618C1" w:rsidRPr="002932F0" w:rsidRDefault="00F618C1" w:rsidP="001D2E8C">
      <w:pPr>
        <w:autoSpaceDE w:val="0"/>
        <w:autoSpaceDN w:val="0"/>
        <w:spacing w:after="0" w:line="252" w:lineRule="auto"/>
        <w:jc w:val="both"/>
        <w:rPr>
          <w:rFonts w:ascii="Times New Roman" w:hAnsi="Times New Roman"/>
          <w:noProof/>
          <w:sz w:val="24"/>
          <w:lang w:val="en-GB"/>
        </w:rPr>
      </w:pPr>
    </w:p>
    <w:p w14:paraId="7DC421A0" w14:textId="5F05B9A3" w:rsidR="00F618C1" w:rsidRPr="002932F0" w:rsidRDefault="00627E84" w:rsidP="001D2E8C">
      <w:pPr>
        <w:autoSpaceDE w:val="0"/>
        <w:autoSpaceDN w:val="0"/>
        <w:spacing w:after="0" w:line="252" w:lineRule="auto"/>
        <w:jc w:val="both"/>
        <w:rPr>
          <w:rFonts w:ascii="Times New Roman" w:hAnsi="Times New Roman"/>
          <w:noProof/>
          <w:sz w:val="24"/>
          <w:lang w:val="en-GB"/>
        </w:rPr>
      </w:pPr>
      <w:r w:rsidRPr="002932F0">
        <w:rPr>
          <w:rFonts w:ascii="Times New Roman" w:hAnsi="Times New Roman" w:cs="Times New Roman"/>
          <w:noProof/>
          <w:sz w:val="24"/>
          <w:szCs w:val="24"/>
          <w:lang w:val="en-GB"/>
        </w:rPr>
        <w:t>Specifically on</w:t>
      </w:r>
      <w:r w:rsidR="00F618C1" w:rsidRPr="002932F0">
        <w:rPr>
          <w:rFonts w:ascii="Times New Roman" w:hAnsi="Times New Roman"/>
          <w:noProof/>
          <w:sz w:val="24"/>
          <w:lang w:val="en-GB"/>
        </w:rPr>
        <w:t xml:space="preserve"> drug trafficking, the </w:t>
      </w:r>
      <w:r w:rsidR="00F618C1" w:rsidRPr="002932F0">
        <w:rPr>
          <w:rFonts w:ascii="Times New Roman" w:hAnsi="Times New Roman"/>
          <w:b/>
          <w:noProof/>
          <w:sz w:val="24"/>
          <w:lang w:val="en-GB"/>
        </w:rPr>
        <w:t>Council Framework Decision 2004/757/JHA laying down minimum provisions on the constituent elements of</w:t>
      </w:r>
      <w:r w:rsidR="00F618C1" w:rsidRPr="002932F0">
        <w:rPr>
          <w:rFonts w:ascii="Times New Roman" w:hAnsi="Times New Roman"/>
          <w:noProof/>
          <w:sz w:val="24"/>
          <w:lang w:val="en-GB"/>
        </w:rPr>
        <w:t xml:space="preserve"> </w:t>
      </w:r>
      <w:r w:rsidR="00F618C1" w:rsidRPr="002932F0">
        <w:rPr>
          <w:rFonts w:ascii="Times New Roman" w:hAnsi="Times New Roman"/>
          <w:b/>
          <w:noProof/>
          <w:sz w:val="24"/>
          <w:lang w:val="en-GB"/>
        </w:rPr>
        <w:t>criminal acts and penalties in the field of illicit drug trafficking</w:t>
      </w:r>
      <w:r w:rsidR="00F618C1" w:rsidRPr="002932F0">
        <w:rPr>
          <w:rStyle w:val="FootnoteReference0"/>
          <w:rFonts w:ascii="Times New Roman" w:hAnsi="Times New Roman"/>
          <w:noProof/>
          <w:sz w:val="24"/>
          <w:lang w:val="en-GB"/>
        </w:rPr>
        <w:footnoteReference w:id="50"/>
      </w:r>
      <w:r w:rsidR="0046330A" w:rsidRPr="002932F0">
        <w:rPr>
          <w:rFonts w:ascii="Times New Roman" w:hAnsi="Times New Roman" w:cs="Times New Roman"/>
          <w:noProof/>
          <w:sz w:val="24"/>
          <w:szCs w:val="24"/>
          <w:lang w:val="en-GB"/>
        </w:rPr>
        <w:t xml:space="preserve"> </w:t>
      </w:r>
      <w:r w:rsidR="00F618C1" w:rsidRPr="002932F0">
        <w:rPr>
          <w:rFonts w:ascii="Times New Roman" w:hAnsi="Times New Roman"/>
          <w:noProof/>
          <w:sz w:val="24"/>
          <w:lang w:val="en-GB"/>
        </w:rPr>
        <w:t>will be evaluated in 2024</w:t>
      </w:r>
      <w:r w:rsidRPr="002932F0">
        <w:rPr>
          <w:rFonts w:ascii="Times New Roman" w:hAnsi="Times New Roman" w:cs="Times New Roman"/>
          <w:noProof/>
          <w:sz w:val="24"/>
          <w:szCs w:val="24"/>
          <w:lang w:val="en-GB"/>
        </w:rPr>
        <w:t>. The rules</w:t>
      </w:r>
      <w:r w:rsidR="00F618C1" w:rsidRPr="002932F0">
        <w:rPr>
          <w:rFonts w:ascii="Times New Roman" w:hAnsi="Times New Roman" w:cs="Times New Roman"/>
          <w:noProof/>
          <w:sz w:val="24"/>
          <w:szCs w:val="24"/>
          <w:lang w:val="en-GB"/>
        </w:rPr>
        <w:t>,</w:t>
      </w:r>
      <w:r w:rsidRPr="002932F0">
        <w:rPr>
          <w:rFonts w:ascii="Times New Roman" w:hAnsi="Times New Roman" w:cs="Times New Roman"/>
          <w:noProof/>
          <w:sz w:val="24"/>
          <w:szCs w:val="24"/>
          <w:lang w:val="en-GB"/>
        </w:rPr>
        <w:t xml:space="preserve"> especially those on criminal sanctions, </w:t>
      </w:r>
      <w:r w:rsidR="002B1BFB" w:rsidRPr="002932F0">
        <w:rPr>
          <w:rFonts w:ascii="Times New Roman" w:hAnsi="Times New Roman" w:cs="Times New Roman"/>
          <w:noProof/>
          <w:sz w:val="24"/>
          <w:szCs w:val="24"/>
          <w:lang w:val="en-GB"/>
        </w:rPr>
        <w:t>could</w:t>
      </w:r>
      <w:r w:rsidRPr="002932F0">
        <w:rPr>
          <w:rFonts w:ascii="Times New Roman" w:hAnsi="Times New Roman" w:cs="Times New Roman"/>
          <w:noProof/>
          <w:sz w:val="24"/>
          <w:szCs w:val="24"/>
          <w:lang w:val="en-GB"/>
        </w:rPr>
        <w:t xml:space="preserve"> be</w:t>
      </w:r>
      <w:r w:rsidR="00F618C1" w:rsidRPr="002932F0">
        <w:rPr>
          <w:rFonts w:ascii="Times New Roman" w:hAnsi="Times New Roman"/>
          <w:noProof/>
          <w:sz w:val="24"/>
          <w:lang w:val="en-GB"/>
        </w:rPr>
        <w:t xml:space="preserve"> </w:t>
      </w:r>
      <w:r w:rsidR="00F618C1" w:rsidRPr="002932F0">
        <w:rPr>
          <w:rFonts w:ascii="Times New Roman" w:hAnsi="Times New Roman" w:cs="Times New Roman"/>
          <w:noProof/>
          <w:sz w:val="24"/>
          <w:szCs w:val="24"/>
          <w:lang w:val="en-GB"/>
        </w:rPr>
        <w:t>amend</w:t>
      </w:r>
      <w:r w:rsidRPr="002932F0">
        <w:rPr>
          <w:rFonts w:ascii="Times New Roman" w:hAnsi="Times New Roman" w:cs="Times New Roman"/>
          <w:noProof/>
          <w:sz w:val="24"/>
          <w:szCs w:val="24"/>
          <w:lang w:val="en-GB"/>
        </w:rPr>
        <w:t>ed</w:t>
      </w:r>
      <w:r w:rsidR="00F618C1" w:rsidRPr="002932F0">
        <w:rPr>
          <w:rFonts w:ascii="Times New Roman" w:hAnsi="Times New Roman" w:cs="Times New Roman"/>
          <w:noProof/>
          <w:sz w:val="24"/>
          <w:szCs w:val="24"/>
          <w:lang w:val="en-GB"/>
        </w:rPr>
        <w:t>, modernise</w:t>
      </w:r>
      <w:r w:rsidRPr="002932F0">
        <w:rPr>
          <w:rFonts w:ascii="Times New Roman" w:hAnsi="Times New Roman" w:cs="Times New Roman"/>
          <w:noProof/>
          <w:sz w:val="24"/>
          <w:szCs w:val="24"/>
          <w:lang w:val="en-GB"/>
        </w:rPr>
        <w:t>d</w:t>
      </w:r>
      <w:r w:rsidR="00F618C1" w:rsidRPr="002932F0">
        <w:rPr>
          <w:rFonts w:ascii="Times New Roman" w:hAnsi="Times New Roman"/>
          <w:noProof/>
          <w:sz w:val="24"/>
          <w:lang w:val="en-GB"/>
        </w:rPr>
        <w:t xml:space="preserve"> and </w:t>
      </w:r>
      <w:r w:rsidR="00F618C1" w:rsidRPr="002932F0">
        <w:rPr>
          <w:rFonts w:ascii="Times New Roman" w:hAnsi="Times New Roman" w:cs="Times New Roman"/>
          <w:noProof/>
          <w:sz w:val="24"/>
          <w:szCs w:val="24"/>
          <w:lang w:val="en-GB"/>
        </w:rPr>
        <w:t>strengthen</w:t>
      </w:r>
      <w:r w:rsidRPr="002932F0">
        <w:rPr>
          <w:rFonts w:ascii="Times New Roman" w:hAnsi="Times New Roman" w:cs="Times New Roman"/>
          <w:noProof/>
          <w:sz w:val="24"/>
          <w:szCs w:val="24"/>
          <w:lang w:val="en-GB"/>
        </w:rPr>
        <w:t>ed</w:t>
      </w:r>
      <w:r w:rsidR="00F618C1" w:rsidRPr="002932F0">
        <w:rPr>
          <w:rFonts w:ascii="Times New Roman" w:hAnsi="Times New Roman"/>
          <w:noProof/>
          <w:sz w:val="24"/>
          <w:lang w:val="en-GB"/>
        </w:rPr>
        <w:t>.</w:t>
      </w:r>
    </w:p>
    <w:bookmarkEnd w:id="21"/>
    <w:p w14:paraId="03EEE64D" w14:textId="77777777" w:rsidR="001D2E8C" w:rsidRPr="002932F0" w:rsidRDefault="001D2E8C" w:rsidP="00952345">
      <w:pPr>
        <w:autoSpaceDE w:val="0"/>
        <w:autoSpaceDN w:val="0"/>
        <w:spacing w:after="0" w:line="252" w:lineRule="auto"/>
        <w:jc w:val="both"/>
        <w:rPr>
          <w:rFonts w:ascii="Times New Roman" w:hAnsi="Times New Roman"/>
          <w:noProof/>
          <w:sz w:val="24"/>
          <w:lang w:val="en-GB"/>
        </w:rPr>
      </w:pPr>
    </w:p>
    <w:p w14:paraId="661BBFE7" w14:textId="1C974ACE" w:rsidR="00F33CC2" w:rsidRPr="002932F0" w:rsidRDefault="00F33CC2" w:rsidP="00F33CC2">
      <w:pPr>
        <w:jc w:val="both"/>
        <w:rPr>
          <w:rFonts w:ascii="Times New Roman" w:hAnsi="Times New Roman" w:cs="Times New Roman"/>
          <w:noProof/>
          <w:sz w:val="24"/>
          <w:szCs w:val="24"/>
          <w:lang w:val="en-GB"/>
        </w:rPr>
      </w:pPr>
      <w:r w:rsidRPr="002932F0">
        <w:rPr>
          <w:rFonts w:ascii="Times New Roman" w:hAnsi="Times New Roman" w:cs="Times New Roman"/>
          <w:noProof/>
          <w:sz w:val="24"/>
          <w:szCs w:val="24"/>
          <w:lang w:val="en-GB"/>
        </w:rPr>
        <w:t xml:space="preserve">Further reflections should take place at EU level </w:t>
      </w:r>
      <w:r w:rsidR="00023120" w:rsidRPr="002932F0">
        <w:rPr>
          <w:rFonts w:ascii="Times New Roman" w:hAnsi="Times New Roman" w:cs="Times New Roman"/>
          <w:noProof/>
          <w:sz w:val="24"/>
          <w:szCs w:val="24"/>
          <w:lang w:val="en-GB"/>
        </w:rPr>
        <w:t>on whether other measures could be relevant that limit the ability of members of criminal networks to access the EU’s internal market. Certain</w:t>
      </w:r>
      <w:r w:rsidRPr="002932F0">
        <w:rPr>
          <w:rFonts w:ascii="Times New Roman" w:hAnsi="Times New Roman" w:cs="Times New Roman"/>
          <w:noProof/>
          <w:sz w:val="24"/>
          <w:szCs w:val="24"/>
          <w:lang w:val="en-GB"/>
        </w:rPr>
        <w:t xml:space="preserve"> measures, which have been applied by third countries, could be a valuable complement to law enforcement efforts, cu</w:t>
      </w:r>
      <w:r w:rsidR="00144770" w:rsidRPr="002932F0">
        <w:rPr>
          <w:rFonts w:ascii="Times New Roman" w:hAnsi="Times New Roman" w:cs="Times New Roman"/>
          <w:noProof/>
          <w:sz w:val="24"/>
          <w:szCs w:val="24"/>
          <w:lang w:val="en-GB"/>
        </w:rPr>
        <w:t>t</w:t>
      </w:r>
      <w:r w:rsidRPr="002932F0">
        <w:rPr>
          <w:rFonts w:ascii="Times New Roman" w:hAnsi="Times New Roman" w:cs="Times New Roman"/>
          <w:noProof/>
          <w:sz w:val="24"/>
          <w:szCs w:val="24"/>
          <w:lang w:val="en-GB"/>
        </w:rPr>
        <w:t>ting off criminals from the funds that allow them to infiltrate the economy and limiting their capacity to operate across borders, especially when the suspect is located outside the EU.</w:t>
      </w:r>
    </w:p>
    <w:p w14:paraId="67C65ACF" w14:textId="77777777" w:rsidR="00B12788" w:rsidRPr="002932F0" w:rsidRDefault="00B12788" w:rsidP="00952345">
      <w:pPr>
        <w:autoSpaceDE w:val="0"/>
        <w:autoSpaceDN w:val="0"/>
        <w:spacing w:after="0" w:line="252" w:lineRule="auto"/>
        <w:jc w:val="both"/>
        <w:rPr>
          <w:rFonts w:ascii="Times New Roman" w:hAnsi="Times New Roman"/>
          <w:noProof/>
          <w:sz w:val="24"/>
          <w:lang w:val="en-GB"/>
        </w:rPr>
      </w:pPr>
    </w:p>
    <w:bookmarkEnd w:id="19"/>
    <w:p w14:paraId="4E9A8010" w14:textId="4D64C569" w:rsidR="00B279E0" w:rsidRPr="002932F0" w:rsidRDefault="00B279E0" w:rsidP="00E12D9E">
      <w:pPr>
        <w:pStyle w:val="Style2"/>
        <w:rPr>
          <w:noProof/>
        </w:rPr>
      </w:pPr>
      <w:r w:rsidRPr="002932F0">
        <w:rPr>
          <w:noProof/>
        </w:rPr>
        <w:t>Prevention</w:t>
      </w:r>
    </w:p>
    <w:p w14:paraId="110DDD48" w14:textId="1D19D21E" w:rsidR="00FA7A7A" w:rsidRPr="002932F0" w:rsidRDefault="00FA7A7A" w:rsidP="00FA7A7A">
      <w:pPr>
        <w:spacing w:after="0" w:line="252" w:lineRule="auto"/>
        <w:jc w:val="both"/>
        <w:rPr>
          <w:rFonts w:ascii="Times New Roman" w:hAnsi="Times New Roman"/>
          <w:b/>
          <w:noProof/>
          <w:sz w:val="24"/>
          <w:lang w:val="en-GB"/>
        </w:rPr>
      </w:pPr>
    </w:p>
    <w:p w14:paraId="7D5FFDAC" w14:textId="17EE3DC3" w:rsidR="00AC4E12" w:rsidRPr="002932F0" w:rsidRDefault="00995D40" w:rsidP="00AC4E12">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T</w:t>
      </w:r>
      <w:r w:rsidR="00693CFF" w:rsidRPr="002932F0">
        <w:rPr>
          <w:rFonts w:ascii="Times New Roman" w:hAnsi="Times New Roman"/>
          <w:noProof/>
          <w:sz w:val="24"/>
          <w:lang w:val="en-GB"/>
        </w:rPr>
        <w:t xml:space="preserve">he Commission considers </w:t>
      </w:r>
      <w:r w:rsidR="00693CFF" w:rsidRPr="002932F0">
        <w:rPr>
          <w:rFonts w:ascii="Times New Roman" w:hAnsi="Times New Roman"/>
          <w:b/>
          <w:noProof/>
          <w:sz w:val="24"/>
          <w:lang w:val="en-GB"/>
        </w:rPr>
        <w:t xml:space="preserve">crime prevention </w:t>
      </w:r>
      <w:r w:rsidR="00C33D41" w:rsidRPr="002932F0">
        <w:rPr>
          <w:rFonts w:ascii="Times New Roman" w:hAnsi="Times New Roman" w:cs="Times New Roman"/>
          <w:b/>
          <w:bCs/>
          <w:noProof/>
          <w:sz w:val="24"/>
          <w:szCs w:val="24"/>
          <w:lang w:val="en-GB"/>
        </w:rPr>
        <w:t xml:space="preserve">to be </w:t>
      </w:r>
      <w:r w:rsidR="00693CFF" w:rsidRPr="002932F0">
        <w:rPr>
          <w:rFonts w:ascii="Times New Roman" w:hAnsi="Times New Roman"/>
          <w:b/>
          <w:noProof/>
          <w:sz w:val="24"/>
          <w:lang w:val="en-GB"/>
        </w:rPr>
        <w:t xml:space="preserve">an integral part of a </w:t>
      </w:r>
      <w:r w:rsidR="00C33D41" w:rsidRPr="002932F0">
        <w:rPr>
          <w:rFonts w:ascii="Times New Roman" w:hAnsi="Times New Roman" w:cs="Times New Roman"/>
          <w:b/>
          <w:bCs/>
          <w:noProof/>
          <w:sz w:val="24"/>
          <w:szCs w:val="24"/>
          <w:lang w:val="en-GB"/>
        </w:rPr>
        <w:t xml:space="preserve">long-term </w:t>
      </w:r>
      <w:r w:rsidR="00693CFF" w:rsidRPr="002932F0">
        <w:rPr>
          <w:rFonts w:ascii="Times New Roman" w:hAnsi="Times New Roman"/>
          <w:b/>
          <w:noProof/>
          <w:sz w:val="24"/>
          <w:lang w:val="en-GB"/>
        </w:rPr>
        <w:t xml:space="preserve">response to </w:t>
      </w:r>
      <w:r w:rsidRPr="002932F0">
        <w:rPr>
          <w:rFonts w:ascii="Times New Roman" w:hAnsi="Times New Roman"/>
          <w:b/>
          <w:noProof/>
          <w:sz w:val="24"/>
          <w:lang w:val="en-GB"/>
        </w:rPr>
        <w:t xml:space="preserve">combating organised </w:t>
      </w:r>
      <w:r w:rsidR="00693CFF" w:rsidRPr="002932F0">
        <w:rPr>
          <w:rFonts w:ascii="Times New Roman" w:hAnsi="Times New Roman"/>
          <w:b/>
          <w:noProof/>
          <w:sz w:val="24"/>
          <w:lang w:val="en-GB"/>
        </w:rPr>
        <w:t>crime</w:t>
      </w:r>
      <w:r w:rsidR="00693CFF" w:rsidRPr="002932F0">
        <w:rPr>
          <w:rFonts w:ascii="Times New Roman" w:hAnsi="Times New Roman"/>
          <w:noProof/>
          <w:sz w:val="24"/>
          <w:lang w:val="en-GB"/>
        </w:rPr>
        <w:t xml:space="preserve">. </w:t>
      </w:r>
      <w:r w:rsidR="00AC4E12" w:rsidRPr="002932F0">
        <w:rPr>
          <w:rFonts w:ascii="Times New Roman" w:hAnsi="Times New Roman"/>
          <w:noProof/>
          <w:sz w:val="24"/>
          <w:lang w:val="en-GB"/>
        </w:rPr>
        <w:t xml:space="preserve">The EU’s policy on crime prevention focuses on </w:t>
      </w:r>
      <w:r w:rsidR="00FF18BE" w:rsidRPr="002932F0">
        <w:rPr>
          <w:rFonts w:ascii="Times New Roman" w:hAnsi="Times New Roman"/>
          <w:noProof/>
          <w:sz w:val="24"/>
          <w:lang w:val="en-GB"/>
        </w:rPr>
        <w:t xml:space="preserve">creating </w:t>
      </w:r>
      <w:r w:rsidR="00C22189" w:rsidRPr="002932F0">
        <w:rPr>
          <w:rFonts w:ascii="Times New Roman" w:hAnsi="Times New Roman"/>
          <w:noProof/>
          <w:sz w:val="24"/>
          <w:lang w:val="en-GB"/>
        </w:rPr>
        <w:t xml:space="preserve">technical or administrative </w:t>
      </w:r>
      <w:r w:rsidR="00FF18BE" w:rsidRPr="002932F0">
        <w:rPr>
          <w:rFonts w:ascii="Times New Roman" w:hAnsi="Times New Roman"/>
          <w:noProof/>
          <w:sz w:val="24"/>
          <w:lang w:val="en-GB"/>
        </w:rPr>
        <w:t xml:space="preserve">barriers that prevent </w:t>
      </w:r>
      <w:r w:rsidRPr="002932F0">
        <w:rPr>
          <w:rFonts w:ascii="Times New Roman" w:hAnsi="Times New Roman"/>
          <w:noProof/>
          <w:sz w:val="24"/>
          <w:lang w:val="en-GB"/>
        </w:rPr>
        <w:t xml:space="preserve">individuals </w:t>
      </w:r>
      <w:r w:rsidR="00FF18BE" w:rsidRPr="002932F0">
        <w:rPr>
          <w:rFonts w:ascii="Times New Roman" w:hAnsi="Times New Roman"/>
          <w:noProof/>
          <w:sz w:val="24"/>
          <w:lang w:val="en-GB"/>
        </w:rPr>
        <w:t>from committing a crime</w:t>
      </w:r>
      <w:r w:rsidR="00C33D41" w:rsidRPr="002932F0">
        <w:rPr>
          <w:rFonts w:ascii="Times New Roman" w:hAnsi="Times New Roman" w:cs="Times New Roman"/>
          <w:noProof/>
          <w:sz w:val="24"/>
          <w:szCs w:val="24"/>
          <w:lang w:val="en-GB"/>
        </w:rPr>
        <w:t>. In addition, it</w:t>
      </w:r>
      <w:r w:rsidR="00FF18BE" w:rsidRPr="002932F0">
        <w:rPr>
          <w:rFonts w:ascii="Times New Roman" w:hAnsi="Times New Roman" w:cs="Times New Roman"/>
          <w:noProof/>
          <w:sz w:val="24"/>
          <w:szCs w:val="24"/>
          <w:lang w:val="en-GB"/>
        </w:rPr>
        <w:t xml:space="preserve"> </w:t>
      </w:r>
      <w:r w:rsidR="00C33D41" w:rsidRPr="002932F0">
        <w:rPr>
          <w:rFonts w:ascii="Times New Roman" w:hAnsi="Times New Roman" w:cs="Times New Roman"/>
          <w:noProof/>
          <w:sz w:val="24"/>
          <w:szCs w:val="24"/>
          <w:lang w:val="en-GB"/>
        </w:rPr>
        <w:t>promotes</w:t>
      </w:r>
      <w:r w:rsidR="00FF18BE" w:rsidRPr="002932F0">
        <w:rPr>
          <w:rFonts w:ascii="Times New Roman" w:hAnsi="Times New Roman"/>
          <w:noProof/>
          <w:sz w:val="24"/>
          <w:lang w:val="en-GB"/>
        </w:rPr>
        <w:t xml:space="preserve"> </w:t>
      </w:r>
      <w:r w:rsidR="00AC4E12" w:rsidRPr="002932F0">
        <w:rPr>
          <w:rFonts w:ascii="Times New Roman" w:hAnsi="Times New Roman"/>
          <w:noProof/>
          <w:sz w:val="24"/>
          <w:lang w:val="en-GB"/>
        </w:rPr>
        <w:t xml:space="preserve">exchanges of experience and best practices to mitigate factors that encourage crime and recidivism, including </w:t>
      </w:r>
      <w:r w:rsidR="00C33D41" w:rsidRPr="002932F0">
        <w:rPr>
          <w:rFonts w:ascii="Times New Roman" w:hAnsi="Times New Roman" w:cs="Times New Roman"/>
          <w:noProof/>
          <w:sz w:val="24"/>
          <w:szCs w:val="24"/>
          <w:lang w:val="en-GB"/>
        </w:rPr>
        <w:t xml:space="preserve">efforts to </w:t>
      </w:r>
      <w:r w:rsidR="00AC4E12" w:rsidRPr="002932F0">
        <w:rPr>
          <w:rFonts w:ascii="Times New Roman" w:hAnsi="Times New Roman"/>
          <w:noProof/>
          <w:sz w:val="24"/>
          <w:lang w:val="en-GB"/>
        </w:rPr>
        <w:t xml:space="preserve">prevent people from ending up in vulnerable situations that may lead them to criminal </w:t>
      </w:r>
      <w:r w:rsidR="00C33D41" w:rsidRPr="002932F0">
        <w:rPr>
          <w:rFonts w:ascii="Times New Roman" w:hAnsi="Times New Roman" w:cs="Times New Roman"/>
          <w:noProof/>
          <w:sz w:val="24"/>
          <w:szCs w:val="24"/>
          <w:lang w:val="en-GB"/>
        </w:rPr>
        <w:t>behaviour</w:t>
      </w:r>
      <w:r w:rsidR="00AC4E12" w:rsidRPr="002932F0">
        <w:rPr>
          <w:rFonts w:ascii="Times New Roman" w:hAnsi="Times New Roman"/>
          <w:noProof/>
          <w:sz w:val="24"/>
          <w:lang w:val="en-GB"/>
        </w:rPr>
        <w:t xml:space="preserve">. Prevention is an integral part of </w:t>
      </w:r>
      <w:r w:rsidR="00693CFF" w:rsidRPr="002932F0">
        <w:rPr>
          <w:rFonts w:ascii="Times New Roman" w:hAnsi="Times New Roman"/>
          <w:noProof/>
          <w:sz w:val="24"/>
          <w:lang w:val="en-GB"/>
        </w:rPr>
        <w:t xml:space="preserve">the </w:t>
      </w:r>
      <w:r w:rsidR="00AC4E12" w:rsidRPr="002932F0">
        <w:rPr>
          <w:rFonts w:ascii="Times New Roman" w:hAnsi="Times New Roman"/>
          <w:noProof/>
          <w:sz w:val="24"/>
          <w:lang w:val="en-GB"/>
        </w:rPr>
        <w:t>EU</w:t>
      </w:r>
      <w:r w:rsidR="00693CFF" w:rsidRPr="002932F0">
        <w:rPr>
          <w:rFonts w:ascii="Times New Roman" w:hAnsi="Times New Roman"/>
          <w:noProof/>
          <w:sz w:val="24"/>
          <w:lang w:val="en-GB"/>
        </w:rPr>
        <w:t>’s security policy</w:t>
      </w:r>
      <w:r w:rsidR="00C33D41" w:rsidRPr="002932F0">
        <w:rPr>
          <w:rFonts w:ascii="Times New Roman" w:hAnsi="Times New Roman" w:cs="Times New Roman"/>
          <w:noProof/>
          <w:sz w:val="24"/>
          <w:szCs w:val="24"/>
          <w:lang w:val="en-GB"/>
        </w:rPr>
        <w:t>,</w:t>
      </w:r>
      <w:r w:rsidRPr="002932F0">
        <w:rPr>
          <w:rFonts w:ascii="Times New Roman" w:hAnsi="Times New Roman" w:cs="Times New Roman"/>
          <w:noProof/>
          <w:sz w:val="24"/>
          <w:szCs w:val="24"/>
          <w:lang w:val="en-GB"/>
        </w:rPr>
        <w:t xml:space="preserve"> </w:t>
      </w:r>
      <w:r w:rsidR="00C33D41" w:rsidRPr="002932F0">
        <w:rPr>
          <w:rFonts w:ascii="Times New Roman" w:hAnsi="Times New Roman" w:cs="Times New Roman"/>
          <w:noProof/>
          <w:sz w:val="24"/>
          <w:szCs w:val="24"/>
          <w:lang w:val="en-GB"/>
        </w:rPr>
        <w:t>covering</w:t>
      </w:r>
      <w:r w:rsidRPr="002932F0">
        <w:rPr>
          <w:rFonts w:ascii="Times New Roman" w:hAnsi="Times New Roman"/>
          <w:noProof/>
          <w:sz w:val="24"/>
          <w:lang w:val="en-GB"/>
        </w:rPr>
        <w:t xml:space="preserve"> </w:t>
      </w:r>
      <w:r w:rsidR="00693CFF" w:rsidRPr="002932F0">
        <w:rPr>
          <w:rFonts w:ascii="Times New Roman" w:hAnsi="Times New Roman"/>
          <w:noProof/>
          <w:sz w:val="24"/>
          <w:lang w:val="en-GB"/>
        </w:rPr>
        <w:t>drugs</w:t>
      </w:r>
      <w:r w:rsidR="001701BE" w:rsidRPr="002932F0">
        <w:rPr>
          <w:rStyle w:val="FootnoteReference0"/>
          <w:rFonts w:ascii="Times New Roman" w:hAnsi="Times New Roman"/>
          <w:noProof/>
          <w:sz w:val="24"/>
          <w:lang w:val="en-GB"/>
        </w:rPr>
        <w:footnoteReference w:id="51"/>
      </w:r>
      <w:r w:rsidR="00693CFF" w:rsidRPr="002932F0">
        <w:rPr>
          <w:rFonts w:ascii="Times New Roman" w:hAnsi="Times New Roman"/>
          <w:noProof/>
          <w:sz w:val="24"/>
          <w:lang w:val="en-GB"/>
        </w:rPr>
        <w:t>, corruption</w:t>
      </w:r>
      <w:r w:rsidR="001701BE" w:rsidRPr="002932F0">
        <w:rPr>
          <w:rStyle w:val="FootnoteReference0"/>
          <w:rFonts w:ascii="Times New Roman" w:hAnsi="Times New Roman"/>
          <w:noProof/>
          <w:sz w:val="24"/>
          <w:lang w:val="en-GB"/>
        </w:rPr>
        <w:footnoteReference w:id="52"/>
      </w:r>
      <w:r w:rsidR="00693CFF" w:rsidRPr="002932F0">
        <w:rPr>
          <w:rFonts w:ascii="Times New Roman" w:hAnsi="Times New Roman"/>
          <w:noProof/>
          <w:sz w:val="24"/>
          <w:lang w:val="en-GB"/>
        </w:rPr>
        <w:t>, cybercrime</w:t>
      </w:r>
      <w:r w:rsidR="001701BE" w:rsidRPr="002932F0">
        <w:rPr>
          <w:rStyle w:val="FootnoteReference0"/>
          <w:rFonts w:ascii="Times New Roman" w:hAnsi="Times New Roman"/>
          <w:noProof/>
          <w:sz w:val="24"/>
          <w:lang w:val="en-GB"/>
        </w:rPr>
        <w:footnoteReference w:id="53"/>
      </w:r>
      <w:r w:rsidR="00693CFF" w:rsidRPr="002932F0">
        <w:rPr>
          <w:rFonts w:ascii="Times New Roman" w:hAnsi="Times New Roman"/>
          <w:noProof/>
          <w:sz w:val="24"/>
          <w:lang w:val="en-GB"/>
        </w:rPr>
        <w:t xml:space="preserve"> and many other areas.</w:t>
      </w:r>
    </w:p>
    <w:p w14:paraId="0E6FAF2A" w14:textId="77777777" w:rsidR="00074D49" w:rsidRPr="002932F0" w:rsidRDefault="00074D49" w:rsidP="00AC4E12">
      <w:pPr>
        <w:spacing w:after="0" w:line="252" w:lineRule="auto"/>
        <w:jc w:val="both"/>
        <w:rPr>
          <w:rStyle w:val="normaltextrun"/>
          <w:rFonts w:ascii="Times New Roman" w:hAnsi="Times New Roman"/>
          <w:noProof/>
          <w:sz w:val="24"/>
          <w:lang w:val="en-GB"/>
        </w:rPr>
      </w:pPr>
    </w:p>
    <w:p w14:paraId="2E8FB479" w14:textId="7E296C12" w:rsidR="00AC4E12" w:rsidRDefault="00AC4E12" w:rsidP="00AC4E12">
      <w:pPr>
        <w:spacing w:after="0" w:line="252" w:lineRule="auto"/>
        <w:jc w:val="both"/>
        <w:rPr>
          <w:rStyle w:val="normaltextrun"/>
          <w:rFonts w:ascii="Times New Roman" w:hAnsi="Times New Roman"/>
          <w:noProof/>
          <w:sz w:val="24"/>
          <w:lang w:val="en-GB"/>
        </w:rPr>
      </w:pPr>
      <w:r w:rsidRPr="002932F0">
        <w:rPr>
          <w:rStyle w:val="normaltextrun"/>
          <w:rFonts w:ascii="Times New Roman" w:hAnsi="Times New Roman"/>
          <w:noProof/>
          <w:sz w:val="24"/>
          <w:lang w:val="en-GB"/>
        </w:rPr>
        <w:t xml:space="preserve">A </w:t>
      </w:r>
      <w:r w:rsidRPr="002932F0">
        <w:rPr>
          <w:rStyle w:val="normaltextrun"/>
          <w:rFonts w:ascii="Times New Roman" w:hAnsi="Times New Roman"/>
          <w:b/>
          <w:noProof/>
          <w:sz w:val="24"/>
          <w:lang w:val="en-GB"/>
        </w:rPr>
        <w:t>multidisciplinary and inter-agency approach</w:t>
      </w:r>
      <w:r w:rsidRPr="002932F0">
        <w:rPr>
          <w:rStyle w:val="normaltextrun"/>
          <w:rFonts w:ascii="Times New Roman" w:hAnsi="Times New Roman"/>
          <w:noProof/>
          <w:sz w:val="24"/>
          <w:lang w:val="en-GB"/>
        </w:rPr>
        <w:t xml:space="preserve"> to crime prevention</w:t>
      </w:r>
      <w:r w:rsidR="00C22189" w:rsidRPr="002932F0">
        <w:rPr>
          <w:rStyle w:val="normaltextrun"/>
          <w:rFonts w:ascii="Times New Roman" w:hAnsi="Times New Roman"/>
          <w:noProof/>
          <w:sz w:val="24"/>
          <w:lang w:val="en-GB"/>
        </w:rPr>
        <w:t xml:space="preserve"> </w:t>
      </w:r>
      <w:r w:rsidR="00C33D41" w:rsidRPr="002932F0">
        <w:rPr>
          <w:rStyle w:val="normaltextrun"/>
          <w:rFonts w:ascii="Times New Roman" w:hAnsi="Times New Roman" w:cs="Times New Roman"/>
          <w:noProof/>
          <w:sz w:val="24"/>
          <w:szCs w:val="24"/>
          <w:lang w:val="en-GB"/>
        </w:rPr>
        <w:t xml:space="preserve">should </w:t>
      </w:r>
      <w:r w:rsidR="00C22189" w:rsidRPr="002932F0">
        <w:rPr>
          <w:rStyle w:val="normaltextrun"/>
          <w:rFonts w:ascii="Times New Roman" w:hAnsi="Times New Roman"/>
          <w:noProof/>
          <w:sz w:val="24"/>
          <w:lang w:val="en-GB"/>
        </w:rPr>
        <w:t>include close cooperation with local authorities and civil society</w:t>
      </w:r>
      <w:r w:rsidR="00C33D41" w:rsidRPr="002932F0">
        <w:rPr>
          <w:rStyle w:val="normaltextrun"/>
          <w:rFonts w:ascii="Times New Roman" w:hAnsi="Times New Roman" w:cs="Times New Roman"/>
          <w:noProof/>
          <w:sz w:val="24"/>
          <w:szCs w:val="24"/>
          <w:lang w:val="en-GB"/>
        </w:rPr>
        <w:t>. This</w:t>
      </w:r>
      <w:r w:rsidRPr="002932F0">
        <w:rPr>
          <w:rStyle w:val="normaltextrun"/>
          <w:rFonts w:ascii="Times New Roman" w:hAnsi="Times New Roman"/>
          <w:noProof/>
          <w:sz w:val="24"/>
          <w:lang w:val="en-GB"/>
        </w:rPr>
        <w:t xml:space="preserve"> can contribute to reducing the likelihood of criminal activity by </w:t>
      </w:r>
      <w:r w:rsidR="00C33D41" w:rsidRPr="002932F0">
        <w:rPr>
          <w:rStyle w:val="normaltextrun"/>
          <w:rFonts w:ascii="Times New Roman" w:hAnsi="Times New Roman" w:cs="Times New Roman"/>
          <w:noProof/>
          <w:sz w:val="24"/>
          <w:szCs w:val="24"/>
          <w:lang w:val="en-GB"/>
        </w:rPr>
        <w:t>building</w:t>
      </w:r>
      <w:r w:rsidRPr="002932F0">
        <w:rPr>
          <w:rStyle w:val="normaltextrun"/>
          <w:rFonts w:ascii="Times New Roman" w:hAnsi="Times New Roman"/>
          <w:noProof/>
          <w:sz w:val="24"/>
          <w:lang w:val="en-GB"/>
        </w:rPr>
        <w:t xml:space="preserve"> barriers, raising </w:t>
      </w:r>
      <w:r w:rsidR="00C33D41" w:rsidRPr="002932F0">
        <w:rPr>
          <w:rStyle w:val="normaltextrun"/>
          <w:rFonts w:ascii="Times New Roman" w:hAnsi="Times New Roman" w:cs="Times New Roman"/>
          <w:noProof/>
          <w:sz w:val="24"/>
          <w:szCs w:val="24"/>
          <w:lang w:val="en-GB"/>
        </w:rPr>
        <w:t xml:space="preserve">the </w:t>
      </w:r>
      <w:r w:rsidRPr="002932F0">
        <w:rPr>
          <w:rStyle w:val="normaltextrun"/>
          <w:rFonts w:ascii="Times New Roman" w:hAnsi="Times New Roman"/>
          <w:noProof/>
          <w:sz w:val="24"/>
          <w:lang w:val="en-GB"/>
        </w:rPr>
        <w:t xml:space="preserve">awareness </w:t>
      </w:r>
      <w:r w:rsidR="00C33D41" w:rsidRPr="002932F0">
        <w:rPr>
          <w:rStyle w:val="normaltextrun"/>
          <w:rFonts w:ascii="Times New Roman" w:hAnsi="Times New Roman" w:cs="Times New Roman"/>
          <w:noProof/>
          <w:sz w:val="24"/>
          <w:szCs w:val="24"/>
          <w:lang w:val="en-GB"/>
        </w:rPr>
        <w:t xml:space="preserve">of </w:t>
      </w:r>
      <w:r w:rsidRPr="002932F0">
        <w:rPr>
          <w:rStyle w:val="normaltextrun"/>
          <w:rFonts w:ascii="Times New Roman" w:hAnsi="Times New Roman"/>
          <w:noProof/>
          <w:sz w:val="24"/>
          <w:lang w:val="en-GB"/>
        </w:rPr>
        <w:t xml:space="preserve">potential victims </w:t>
      </w:r>
      <w:r w:rsidR="00C33D41" w:rsidRPr="002932F0">
        <w:rPr>
          <w:rStyle w:val="normaltextrun"/>
          <w:rFonts w:ascii="Times New Roman" w:hAnsi="Times New Roman" w:cs="Times New Roman"/>
          <w:noProof/>
          <w:sz w:val="24"/>
          <w:szCs w:val="24"/>
          <w:lang w:val="en-GB"/>
        </w:rPr>
        <w:t>and</w:t>
      </w:r>
      <w:r w:rsidRPr="002932F0">
        <w:rPr>
          <w:rStyle w:val="normaltextrun"/>
          <w:rFonts w:ascii="Times New Roman" w:hAnsi="Times New Roman"/>
          <w:noProof/>
          <w:sz w:val="24"/>
          <w:lang w:val="en-GB"/>
        </w:rPr>
        <w:t xml:space="preserve"> </w:t>
      </w:r>
      <w:r w:rsidRPr="002932F0">
        <w:rPr>
          <w:rStyle w:val="normaltextrun"/>
          <w:rFonts w:ascii="Times New Roman" w:hAnsi="Times New Roman" w:cs="Times New Roman"/>
          <w:noProof/>
          <w:sz w:val="24"/>
          <w:szCs w:val="24"/>
          <w:lang w:val="en-GB"/>
        </w:rPr>
        <w:t>support</w:t>
      </w:r>
      <w:r w:rsidR="00C33D41" w:rsidRPr="002932F0">
        <w:rPr>
          <w:rStyle w:val="normaltextrun"/>
          <w:rFonts w:ascii="Times New Roman" w:hAnsi="Times New Roman" w:cs="Times New Roman"/>
          <w:noProof/>
          <w:sz w:val="24"/>
          <w:szCs w:val="24"/>
          <w:lang w:val="en-GB"/>
        </w:rPr>
        <w:t>ing</w:t>
      </w:r>
      <w:r w:rsidRPr="002932F0">
        <w:rPr>
          <w:rStyle w:val="normaltextrun"/>
          <w:rFonts w:ascii="Times New Roman" w:hAnsi="Times New Roman"/>
          <w:noProof/>
          <w:sz w:val="24"/>
          <w:lang w:val="en-GB"/>
        </w:rPr>
        <w:t xml:space="preserve"> vulnerable individuals and communities to reduce the risk of falling into </w:t>
      </w:r>
      <w:r w:rsidRPr="002932F0">
        <w:rPr>
          <w:rStyle w:val="normaltextrun"/>
          <w:rFonts w:ascii="Times New Roman" w:hAnsi="Times New Roman" w:cs="Times New Roman"/>
          <w:noProof/>
          <w:sz w:val="24"/>
          <w:szCs w:val="24"/>
          <w:lang w:val="en-GB"/>
        </w:rPr>
        <w:t>crim</w:t>
      </w:r>
      <w:r w:rsidR="00C33D41" w:rsidRPr="002932F0">
        <w:rPr>
          <w:rStyle w:val="normaltextrun"/>
          <w:rFonts w:ascii="Times New Roman" w:hAnsi="Times New Roman" w:cs="Times New Roman"/>
          <w:noProof/>
          <w:sz w:val="24"/>
          <w:szCs w:val="24"/>
          <w:lang w:val="en-GB"/>
        </w:rPr>
        <w:t>e</w:t>
      </w:r>
      <w:r w:rsidRPr="002932F0">
        <w:rPr>
          <w:rStyle w:val="normaltextrun"/>
          <w:rFonts w:ascii="Times New Roman" w:hAnsi="Times New Roman"/>
          <w:noProof/>
          <w:sz w:val="24"/>
          <w:lang w:val="en-GB"/>
        </w:rPr>
        <w:t>.</w:t>
      </w:r>
      <w:r w:rsidR="00FA6D07" w:rsidRPr="002932F0">
        <w:rPr>
          <w:rStyle w:val="normaltextrun"/>
          <w:rFonts w:ascii="Times New Roman" w:hAnsi="Times New Roman"/>
          <w:noProof/>
          <w:sz w:val="24"/>
          <w:lang w:val="en-GB"/>
        </w:rPr>
        <w:t xml:space="preserve"> The Commission supports Member States and local policymakers and practitioners in </w:t>
      </w:r>
      <w:r w:rsidR="00FA6D07" w:rsidRPr="002932F0">
        <w:rPr>
          <w:rStyle w:val="normaltextrun"/>
          <w:rFonts w:ascii="Times New Roman" w:hAnsi="Times New Roman"/>
          <w:b/>
          <w:noProof/>
          <w:sz w:val="24"/>
          <w:lang w:val="en-GB"/>
        </w:rPr>
        <w:t xml:space="preserve">promoting </w:t>
      </w:r>
      <w:r w:rsidR="005A4174" w:rsidRPr="002932F0">
        <w:rPr>
          <w:rStyle w:val="normaltextrun"/>
          <w:rFonts w:ascii="Times New Roman" w:hAnsi="Times New Roman"/>
          <w:b/>
          <w:noProof/>
          <w:sz w:val="24"/>
          <w:lang w:val="en-GB"/>
        </w:rPr>
        <w:t>evidence-based</w:t>
      </w:r>
      <w:r w:rsidR="00FA6D07" w:rsidRPr="002932F0">
        <w:rPr>
          <w:rStyle w:val="normaltextrun"/>
          <w:rFonts w:ascii="Times New Roman" w:hAnsi="Times New Roman"/>
          <w:b/>
          <w:noProof/>
          <w:sz w:val="24"/>
          <w:lang w:val="en-GB"/>
        </w:rPr>
        <w:t xml:space="preserve"> policies and tools</w:t>
      </w:r>
      <w:r w:rsidR="00C33D41" w:rsidRPr="002932F0">
        <w:rPr>
          <w:rStyle w:val="normaltextrun"/>
          <w:rFonts w:ascii="Times New Roman" w:hAnsi="Times New Roman" w:cs="Times New Roman"/>
          <w:b/>
          <w:bCs/>
          <w:noProof/>
          <w:sz w:val="24"/>
          <w:szCs w:val="24"/>
          <w:lang w:val="en-GB"/>
        </w:rPr>
        <w:t xml:space="preserve"> to prevent crime</w:t>
      </w:r>
      <w:r w:rsidR="002414CD" w:rsidRPr="002932F0">
        <w:rPr>
          <w:rStyle w:val="normaltextrun"/>
          <w:rFonts w:ascii="Times New Roman" w:hAnsi="Times New Roman" w:cs="Times New Roman"/>
          <w:noProof/>
          <w:sz w:val="24"/>
          <w:szCs w:val="24"/>
          <w:lang w:val="en-GB"/>
        </w:rPr>
        <w:t>.</w:t>
      </w:r>
      <w:r w:rsidR="005A4174" w:rsidRPr="002932F0">
        <w:rPr>
          <w:rStyle w:val="normaltextrun"/>
          <w:rFonts w:ascii="Times New Roman" w:hAnsi="Times New Roman" w:cs="Times New Roman"/>
          <w:noProof/>
          <w:sz w:val="24"/>
          <w:szCs w:val="24"/>
          <w:lang w:val="en-GB"/>
        </w:rPr>
        <w:t xml:space="preserve"> </w:t>
      </w:r>
      <w:r w:rsidR="002414CD" w:rsidRPr="002932F0">
        <w:rPr>
          <w:rStyle w:val="normaltextrun"/>
          <w:rFonts w:ascii="Times New Roman" w:hAnsi="Times New Roman" w:cs="Times New Roman"/>
          <w:noProof/>
          <w:sz w:val="24"/>
          <w:szCs w:val="24"/>
          <w:lang w:val="en-GB"/>
        </w:rPr>
        <w:t>The Commission also</w:t>
      </w:r>
      <w:r w:rsidR="005A4174" w:rsidRPr="002932F0">
        <w:rPr>
          <w:rStyle w:val="normaltextrun"/>
          <w:rFonts w:ascii="Times New Roman" w:hAnsi="Times New Roman"/>
          <w:noProof/>
          <w:sz w:val="24"/>
          <w:lang w:val="en-GB"/>
        </w:rPr>
        <w:t xml:space="preserve"> </w:t>
      </w:r>
      <w:r w:rsidR="005A4174" w:rsidRPr="002932F0">
        <w:rPr>
          <w:rStyle w:val="normaltextrun"/>
          <w:rFonts w:ascii="Times New Roman" w:hAnsi="Times New Roman" w:cs="Times New Roman"/>
          <w:noProof/>
          <w:sz w:val="24"/>
          <w:szCs w:val="24"/>
          <w:lang w:val="en-GB"/>
        </w:rPr>
        <w:t>stress</w:t>
      </w:r>
      <w:r w:rsidR="002414CD" w:rsidRPr="002932F0">
        <w:rPr>
          <w:rStyle w:val="normaltextrun"/>
          <w:rFonts w:ascii="Times New Roman" w:hAnsi="Times New Roman" w:cs="Times New Roman"/>
          <w:noProof/>
          <w:sz w:val="24"/>
          <w:szCs w:val="24"/>
          <w:lang w:val="en-GB"/>
        </w:rPr>
        <w:t>es</w:t>
      </w:r>
      <w:r w:rsidR="005A4174" w:rsidRPr="002932F0">
        <w:rPr>
          <w:rStyle w:val="normaltextrun"/>
          <w:rFonts w:ascii="Times New Roman" w:hAnsi="Times New Roman"/>
          <w:noProof/>
          <w:sz w:val="24"/>
          <w:lang w:val="en-GB"/>
        </w:rPr>
        <w:t xml:space="preserve"> the </w:t>
      </w:r>
      <w:r w:rsidR="00C33D41" w:rsidRPr="002932F0">
        <w:rPr>
          <w:rStyle w:val="normaltextrun"/>
          <w:rFonts w:ascii="Times New Roman" w:hAnsi="Times New Roman" w:cs="Times New Roman"/>
          <w:noProof/>
          <w:sz w:val="24"/>
          <w:szCs w:val="24"/>
          <w:lang w:val="en-GB"/>
        </w:rPr>
        <w:t xml:space="preserve">need </w:t>
      </w:r>
      <w:r w:rsidR="005A4174" w:rsidRPr="002932F0">
        <w:rPr>
          <w:rStyle w:val="normaltextrun"/>
          <w:rFonts w:ascii="Times New Roman" w:hAnsi="Times New Roman"/>
          <w:noProof/>
          <w:sz w:val="24"/>
          <w:lang w:val="en-GB"/>
        </w:rPr>
        <w:t xml:space="preserve">for policymakers and practitioners at EU, national and local </w:t>
      </w:r>
      <w:r w:rsidR="005A4174" w:rsidRPr="002932F0">
        <w:rPr>
          <w:rStyle w:val="normaltextrun"/>
          <w:rFonts w:ascii="Times New Roman" w:hAnsi="Times New Roman" w:cs="Times New Roman"/>
          <w:noProof/>
          <w:sz w:val="24"/>
          <w:szCs w:val="24"/>
          <w:lang w:val="en-GB"/>
        </w:rPr>
        <w:t>level</w:t>
      </w:r>
      <w:r w:rsidR="002414CD" w:rsidRPr="002932F0">
        <w:rPr>
          <w:rStyle w:val="normaltextrun"/>
          <w:rFonts w:ascii="Times New Roman" w:hAnsi="Times New Roman" w:cs="Times New Roman"/>
          <w:noProof/>
          <w:sz w:val="24"/>
          <w:szCs w:val="24"/>
          <w:lang w:val="en-GB"/>
        </w:rPr>
        <w:t>s</w:t>
      </w:r>
      <w:r w:rsidR="005A4174" w:rsidRPr="002932F0">
        <w:rPr>
          <w:rStyle w:val="normaltextrun"/>
          <w:rFonts w:ascii="Times New Roman" w:hAnsi="Times New Roman"/>
          <w:noProof/>
          <w:sz w:val="24"/>
          <w:lang w:val="en-GB"/>
        </w:rPr>
        <w:t xml:space="preserve"> to </w:t>
      </w:r>
      <w:r w:rsidR="005F5964" w:rsidRPr="002932F0">
        <w:rPr>
          <w:rStyle w:val="normaltextrun"/>
          <w:rFonts w:ascii="Times New Roman" w:hAnsi="Times New Roman"/>
          <w:b/>
          <w:noProof/>
          <w:sz w:val="24"/>
          <w:lang w:val="en-GB"/>
        </w:rPr>
        <w:t xml:space="preserve">connect and exchange </w:t>
      </w:r>
      <w:r w:rsidR="002414CD" w:rsidRPr="002932F0">
        <w:rPr>
          <w:rStyle w:val="normaltextrun"/>
          <w:rFonts w:ascii="Times New Roman" w:hAnsi="Times New Roman" w:cs="Times New Roman"/>
          <w:b/>
          <w:bCs/>
          <w:noProof/>
          <w:sz w:val="24"/>
          <w:szCs w:val="24"/>
          <w:lang w:val="en-GB"/>
        </w:rPr>
        <w:t>information</w:t>
      </w:r>
      <w:r w:rsidR="005F5964" w:rsidRPr="002932F0">
        <w:rPr>
          <w:rStyle w:val="normaltextrun"/>
          <w:rFonts w:ascii="Times New Roman" w:hAnsi="Times New Roman" w:cs="Times New Roman"/>
          <w:noProof/>
          <w:sz w:val="24"/>
          <w:szCs w:val="24"/>
          <w:lang w:val="en-GB"/>
        </w:rPr>
        <w:t xml:space="preserve"> </w:t>
      </w:r>
      <w:r w:rsidR="005F5964" w:rsidRPr="002932F0">
        <w:rPr>
          <w:rStyle w:val="normaltextrun"/>
          <w:rFonts w:ascii="Times New Roman" w:hAnsi="Times New Roman"/>
          <w:noProof/>
          <w:sz w:val="24"/>
          <w:lang w:val="en-GB"/>
        </w:rPr>
        <w:t xml:space="preserve">through clearly designated and </w:t>
      </w:r>
      <w:r w:rsidR="005319B7" w:rsidRPr="002932F0">
        <w:rPr>
          <w:rStyle w:val="normaltextrun"/>
          <w:rFonts w:ascii="Times New Roman" w:hAnsi="Times New Roman"/>
          <w:noProof/>
          <w:sz w:val="24"/>
          <w:lang w:val="en-GB"/>
        </w:rPr>
        <w:t>well-established</w:t>
      </w:r>
      <w:r w:rsidR="005F5964" w:rsidRPr="002932F0">
        <w:rPr>
          <w:rStyle w:val="normaltextrun"/>
          <w:rFonts w:ascii="Times New Roman" w:hAnsi="Times New Roman"/>
          <w:noProof/>
          <w:sz w:val="24"/>
          <w:lang w:val="en-GB"/>
        </w:rPr>
        <w:t xml:space="preserve"> dissemination and communication channels.</w:t>
      </w:r>
    </w:p>
    <w:p w14:paraId="1623EF6B" w14:textId="77777777" w:rsidR="004501C2" w:rsidRPr="002932F0" w:rsidRDefault="004501C2" w:rsidP="00AC4E12">
      <w:pPr>
        <w:spacing w:after="0" w:line="252" w:lineRule="auto"/>
        <w:jc w:val="both"/>
        <w:rPr>
          <w:rStyle w:val="normaltextrun"/>
          <w:rFonts w:ascii="Times New Roman" w:hAnsi="Times New Roman"/>
          <w:noProof/>
          <w:sz w:val="24"/>
          <w:lang w:val="en-GB"/>
        </w:rPr>
      </w:pPr>
    </w:p>
    <w:p w14:paraId="4C0F75F1" w14:textId="77777777" w:rsidR="00AC4E12" w:rsidRPr="002932F0" w:rsidRDefault="00AC4E12" w:rsidP="00AC4E12">
      <w:pPr>
        <w:spacing w:after="0" w:line="252" w:lineRule="auto"/>
        <w:rPr>
          <w:rFonts w:ascii="Times New Roman" w:hAnsi="Times New Roman"/>
          <w:b/>
          <w:noProof/>
          <w:sz w:val="24"/>
          <w:lang w:val="en-GB"/>
        </w:rPr>
      </w:pPr>
    </w:p>
    <w:p w14:paraId="7D423F88" w14:textId="6E5395C1" w:rsidR="00624A39" w:rsidRPr="002932F0" w:rsidRDefault="00624A39" w:rsidP="00624A39">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10</w:t>
      </w:r>
      <w:r w:rsidRPr="002932F0">
        <w:rPr>
          <w:rFonts w:ascii="Times New Roman" w:hAnsi="Times New Roman"/>
          <w:b/>
          <w:i/>
          <w:noProof/>
          <w:sz w:val="24"/>
          <w:lang w:val="en-GB"/>
        </w:rPr>
        <w:t xml:space="preserve">: </w:t>
      </w:r>
      <w:r w:rsidR="003B523B" w:rsidRPr="002932F0">
        <w:rPr>
          <w:rFonts w:ascii="Times New Roman" w:hAnsi="Times New Roman" w:cs="Times New Roman"/>
          <w:b/>
          <w:bCs/>
          <w:i/>
          <w:iCs/>
          <w:noProof/>
          <w:sz w:val="24"/>
          <w:szCs w:val="24"/>
          <w:lang w:val="en-GB"/>
        </w:rPr>
        <w:t>Prevent</w:t>
      </w:r>
      <w:r w:rsidR="001F3910" w:rsidRPr="002932F0">
        <w:rPr>
          <w:rFonts w:ascii="Times New Roman" w:hAnsi="Times New Roman" w:cs="Times New Roman"/>
          <w:b/>
          <w:bCs/>
          <w:i/>
          <w:iCs/>
          <w:noProof/>
          <w:sz w:val="24"/>
          <w:szCs w:val="24"/>
          <w:lang w:val="en-GB"/>
        </w:rPr>
        <w:t>ing</w:t>
      </w:r>
      <w:r w:rsidRPr="002932F0">
        <w:rPr>
          <w:rFonts w:ascii="Times New Roman" w:hAnsi="Times New Roman"/>
          <w:b/>
          <w:i/>
          <w:noProof/>
          <w:sz w:val="24"/>
          <w:lang w:val="en-GB"/>
        </w:rPr>
        <w:t xml:space="preserve"> organised crime activities</w:t>
      </w:r>
      <w:r w:rsidR="003B523B" w:rsidRPr="002932F0">
        <w:rPr>
          <w:rFonts w:ascii="Times New Roman" w:hAnsi="Times New Roman"/>
          <w:b/>
          <w:i/>
          <w:noProof/>
          <w:sz w:val="24"/>
          <w:lang w:val="en-GB"/>
        </w:rPr>
        <w:t xml:space="preserve"> </w:t>
      </w:r>
      <w:r w:rsidR="009C2831" w:rsidRPr="002932F0">
        <w:rPr>
          <w:rFonts w:ascii="Times New Roman" w:hAnsi="Times New Roman" w:cs="Times New Roman"/>
          <w:b/>
          <w:bCs/>
          <w:i/>
          <w:iCs/>
          <w:noProof/>
          <w:sz w:val="24"/>
          <w:szCs w:val="24"/>
          <w:lang w:val="en-GB"/>
        </w:rPr>
        <w:t xml:space="preserve">through </w:t>
      </w:r>
      <w:r w:rsidR="003B523B" w:rsidRPr="002932F0">
        <w:rPr>
          <w:rFonts w:ascii="Times New Roman" w:hAnsi="Times New Roman"/>
          <w:b/>
          <w:i/>
          <w:noProof/>
          <w:sz w:val="24"/>
          <w:lang w:val="en-GB"/>
        </w:rPr>
        <w:t xml:space="preserve">administrative </w:t>
      </w:r>
      <w:r w:rsidR="002414CD" w:rsidRPr="002932F0">
        <w:rPr>
          <w:rFonts w:ascii="Times New Roman" w:hAnsi="Times New Roman" w:cs="Times New Roman"/>
          <w:b/>
          <w:bCs/>
          <w:i/>
          <w:iCs/>
          <w:noProof/>
          <w:sz w:val="24"/>
          <w:szCs w:val="24"/>
          <w:lang w:val="en-GB"/>
        </w:rPr>
        <w:t>measures</w:t>
      </w:r>
    </w:p>
    <w:p w14:paraId="718C407C" w14:textId="17A4F950" w:rsidR="00624A39" w:rsidRPr="002932F0" w:rsidRDefault="00624A39" w:rsidP="00624A39">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Commission, Member States, E</w:t>
      </w:r>
      <w:r w:rsidR="00465491" w:rsidRPr="002932F0">
        <w:rPr>
          <w:rFonts w:ascii="Times New Roman" w:hAnsi="Times New Roman"/>
          <w:i/>
          <w:noProof/>
          <w:sz w:val="24"/>
          <w:lang w:val="en-GB"/>
        </w:rPr>
        <w:t>uropo</w:t>
      </w:r>
      <w:r w:rsidR="00302828" w:rsidRPr="002932F0">
        <w:rPr>
          <w:rFonts w:ascii="Times New Roman" w:hAnsi="Times New Roman"/>
          <w:i/>
          <w:noProof/>
          <w:sz w:val="24"/>
          <w:lang w:val="en-GB"/>
        </w:rPr>
        <w:t>l</w:t>
      </w:r>
      <w:r w:rsidR="008751AD" w:rsidRPr="002932F0">
        <w:rPr>
          <w:rFonts w:ascii="Times New Roman" w:hAnsi="Times New Roman"/>
          <w:i/>
          <w:noProof/>
          <w:sz w:val="24"/>
          <w:lang w:val="en-GB"/>
        </w:rPr>
        <w:t>, E</w:t>
      </w:r>
      <w:r w:rsidR="00F618C1" w:rsidRPr="002932F0">
        <w:rPr>
          <w:rFonts w:ascii="Times New Roman" w:hAnsi="Times New Roman"/>
          <w:i/>
          <w:noProof/>
          <w:sz w:val="24"/>
          <w:lang w:val="en-GB"/>
        </w:rPr>
        <w:t xml:space="preserve">uropean </w:t>
      </w:r>
      <w:r w:rsidR="008751AD" w:rsidRPr="002932F0">
        <w:rPr>
          <w:rFonts w:ascii="Times New Roman" w:hAnsi="Times New Roman"/>
          <w:i/>
          <w:noProof/>
          <w:sz w:val="24"/>
          <w:lang w:val="en-GB"/>
        </w:rPr>
        <w:t>N</w:t>
      </w:r>
      <w:r w:rsidR="00F618C1" w:rsidRPr="002932F0">
        <w:rPr>
          <w:rFonts w:ascii="Times New Roman" w:hAnsi="Times New Roman"/>
          <w:i/>
          <w:noProof/>
          <w:sz w:val="24"/>
          <w:lang w:val="en-GB"/>
        </w:rPr>
        <w:t xml:space="preserve">etwork on the </w:t>
      </w:r>
      <w:r w:rsidR="008751AD" w:rsidRPr="002932F0">
        <w:rPr>
          <w:rFonts w:ascii="Times New Roman" w:hAnsi="Times New Roman"/>
          <w:i/>
          <w:noProof/>
          <w:sz w:val="24"/>
          <w:lang w:val="en-GB"/>
        </w:rPr>
        <w:t>A</w:t>
      </w:r>
      <w:r w:rsidR="00F618C1" w:rsidRPr="002932F0">
        <w:rPr>
          <w:rFonts w:ascii="Times New Roman" w:hAnsi="Times New Roman"/>
          <w:i/>
          <w:noProof/>
          <w:sz w:val="24"/>
          <w:lang w:val="en-GB"/>
        </w:rPr>
        <w:t xml:space="preserve">dministrative </w:t>
      </w:r>
      <w:r w:rsidR="008751AD" w:rsidRPr="002932F0">
        <w:rPr>
          <w:rFonts w:ascii="Times New Roman" w:hAnsi="Times New Roman"/>
          <w:i/>
          <w:noProof/>
          <w:sz w:val="24"/>
          <w:lang w:val="en-GB"/>
        </w:rPr>
        <w:t>A</w:t>
      </w:r>
      <w:r w:rsidR="00F618C1" w:rsidRPr="002932F0">
        <w:rPr>
          <w:rFonts w:ascii="Times New Roman" w:hAnsi="Times New Roman"/>
          <w:i/>
          <w:noProof/>
          <w:sz w:val="24"/>
          <w:lang w:val="en-GB"/>
        </w:rPr>
        <w:t>pproach</w:t>
      </w:r>
    </w:p>
    <w:p w14:paraId="2C92CD75" w14:textId="77777777" w:rsidR="00624A39" w:rsidRPr="002932F0" w:rsidRDefault="00624A39" w:rsidP="00624A39">
      <w:pPr>
        <w:spacing w:after="0" w:line="252" w:lineRule="auto"/>
        <w:jc w:val="both"/>
        <w:rPr>
          <w:rFonts w:ascii="Times New Roman" w:hAnsi="Times New Roman"/>
          <w:b/>
          <w:noProof/>
          <w:sz w:val="24"/>
          <w:lang w:val="en-GB"/>
        </w:rPr>
      </w:pPr>
    </w:p>
    <w:p w14:paraId="36F2861C" w14:textId="79485C05" w:rsidR="007E6B7E" w:rsidRPr="002932F0" w:rsidRDefault="00E97B38" w:rsidP="00AC4E12">
      <w:pPr>
        <w:spacing w:after="0" w:line="252" w:lineRule="auto"/>
        <w:jc w:val="both"/>
        <w:rPr>
          <w:rStyle w:val="normaltextrun"/>
          <w:rFonts w:ascii="Times New Roman" w:hAnsi="Times New Roman"/>
          <w:noProof/>
          <w:color w:val="000000"/>
          <w:sz w:val="24"/>
          <w:shd w:val="clear" w:color="auto" w:fill="FFFFFF"/>
          <w:lang w:val="en-GB"/>
        </w:rPr>
      </w:pPr>
      <w:r w:rsidRPr="002932F0">
        <w:rPr>
          <w:rStyle w:val="normaltextrun"/>
          <w:rFonts w:ascii="Times New Roman" w:hAnsi="Times New Roman"/>
          <w:noProof/>
          <w:color w:val="000000"/>
          <w:sz w:val="24"/>
          <w:shd w:val="clear" w:color="auto" w:fill="FFFFFF"/>
          <w:lang w:val="en-GB"/>
        </w:rPr>
        <w:t>More than 80% of the criminal networks active today in the EU use legal business structures for their criminal activities</w:t>
      </w:r>
      <w:r w:rsidRPr="002932F0">
        <w:rPr>
          <w:rStyle w:val="FootnoteReference0"/>
          <w:rFonts w:ascii="Times New Roman" w:hAnsi="Times New Roman"/>
          <w:noProof/>
          <w:color w:val="000000"/>
          <w:sz w:val="24"/>
          <w:shd w:val="clear" w:color="auto" w:fill="FFFFFF"/>
          <w:lang w:val="en-GB"/>
        </w:rPr>
        <w:footnoteReference w:id="54"/>
      </w:r>
      <w:r w:rsidR="0046330A" w:rsidRPr="002932F0">
        <w:rPr>
          <w:rStyle w:val="normaltextrun"/>
          <w:rFonts w:ascii="Times New Roman" w:hAnsi="Times New Roman" w:cs="Times New Roman"/>
          <w:noProof/>
          <w:color w:val="000000"/>
          <w:sz w:val="24"/>
          <w:szCs w:val="24"/>
          <w:shd w:val="clear" w:color="auto" w:fill="FFFFFF"/>
          <w:lang w:val="en-GB"/>
        </w:rPr>
        <w:t>.</w:t>
      </w:r>
      <w:r w:rsidRPr="002932F0">
        <w:rPr>
          <w:rStyle w:val="normaltextrun"/>
          <w:rFonts w:ascii="Times New Roman" w:hAnsi="Times New Roman"/>
          <w:noProof/>
          <w:color w:val="000000"/>
          <w:sz w:val="24"/>
          <w:shd w:val="clear" w:color="auto" w:fill="FFFFFF"/>
          <w:lang w:val="en-GB"/>
        </w:rPr>
        <w:t xml:space="preserve"> For example, they set up small businesses to launder their ill</w:t>
      </w:r>
      <w:r w:rsidR="00A63F93" w:rsidRPr="002932F0">
        <w:rPr>
          <w:rStyle w:val="normaltextrun"/>
          <w:rFonts w:ascii="Times New Roman" w:hAnsi="Times New Roman"/>
          <w:noProof/>
          <w:color w:val="000000"/>
          <w:sz w:val="24"/>
          <w:shd w:val="clear" w:color="auto" w:fill="FFFFFF"/>
          <w:lang w:val="en-GB"/>
        </w:rPr>
        <w:t>i</w:t>
      </w:r>
      <w:r w:rsidRPr="002932F0">
        <w:rPr>
          <w:rStyle w:val="normaltextrun"/>
          <w:rFonts w:ascii="Times New Roman" w:hAnsi="Times New Roman"/>
          <w:noProof/>
          <w:color w:val="000000"/>
          <w:sz w:val="24"/>
          <w:shd w:val="clear" w:color="auto" w:fill="FFFFFF"/>
          <w:lang w:val="en-GB"/>
        </w:rPr>
        <w:t>cit gains or compete in public tenders</w:t>
      </w:r>
      <w:r w:rsidR="005A1042" w:rsidRPr="002932F0">
        <w:rPr>
          <w:rStyle w:val="normaltextrun"/>
          <w:rFonts w:ascii="Times New Roman" w:hAnsi="Times New Roman"/>
          <w:noProof/>
          <w:color w:val="000000"/>
          <w:sz w:val="24"/>
          <w:shd w:val="clear" w:color="auto" w:fill="FFFFFF"/>
          <w:lang w:val="en-GB"/>
        </w:rPr>
        <w:t xml:space="preserve">, </w:t>
      </w:r>
      <w:r w:rsidRPr="002932F0">
        <w:rPr>
          <w:rStyle w:val="normaltextrun"/>
          <w:rFonts w:ascii="Times New Roman" w:hAnsi="Times New Roman"/>
          <w:noProof/>
          <w:color w:val="000000"/>
          <w:sz w:val="24"/>
          <w:shd w:val="clear" w:color="auto" w:fill="FFFFFF"/>
          <w:lang w:val="en-GB"/>
        </w:rPr>
        <w:t>defraud</w:t>
      </w:r>
      <w:r w:rsidR="005A1042" w:rsidRPr="002932F0">
        <w:rPr>
          <w:rStyle w:val="normaltextrun"/>
          <w:rFonts w:ascii="Times New Roman" w:hAnsi="Times New Roman"/>
          <w:noProof/>
          <w:color w:val="000000"/>
          <w:sz w:val="24"/>
          <w:shd w:val="clear" w:color="auto" w:fill="FFFFFF"/>
          <w:lang w:val="en-GB"/>
        </w:rPr>
        <w:t>ing</w:t>
      </w:r>
      <w:r w:rsidRPr="002932F0">
        <w:rPr>
          <w:rStyle w:val="normaltextrun"/>
          <w:rFonts w:ascii="Times New Roman" w:hAnsi="Times New Roman"/>
          <w:noProof/>
          <w:color w:val="000000"/>
          <w:sz w:val="24"/>
          <w:shd w:val="clear" w:color="auto" w:fill="FFFFFF"/>
          <w:lang w:val="en-GB"/>
        </w:rPr>
        <w:t xml:space="preserve"> public institutions. Therefore, it is vital that </w:t>
      </w:r>
      <w:r w:rsidRPr="002932F0">
        <w:rPr>
          <w:rStyle w:val="normaltextrun"/>
          <w:rFonts w:ascii="Times New Roman" w:hAnsi="Times New Roman"/>
          <w:b/>
          <w:noProof/>
          <w:color w:val="000000"/>
          <w:sz w:val="24"/>
          <w:shd w:val="clear" w:color="auto" w:fill="FFFFFF"/>
          <w:lang w:val="en-GB"/>
        </w:rPr>
        <w:t>administrative authorities are aware</w:t>
      </w:r>
      <w:r w:rsidRPr="002932F0">
        <w:rPr>
          <w:rStyle w:val="normaltextrun"/>
          <w:rFonts w:ascii="Times New Roman" w:hAnsi="Times New Roman"/>
          <w:noProof/>
          <w:color w:val="000000"/>
          <w:sz w:val="24"/>
          <w:shd w:val="clear" w:color="auto" w:fill="FFFFFF"/>
          <w:lang w:val="en-GB"/>
        </w:rPr>
        <w:t xml:space="preserve"> of the </w:t>
      </w:r>
      <w:r w:rsidR="0045283C" w:rsidRPr="002932F0">
        <w:rPr>
          <w:rStyle w:val="normaltextrun"/>
          <w:rFonts w:ascii="Times New Roman" w:hAnsi="Times New Roman" w:cs="Times New Roman"/>
          <w:noProof/>
          <w:color w:val="000000"/>
          <w:sz w:val="24"/>
          <w:szCs w:val="24"/>
          <w:shd w:val="clear" w:color="auto" w:fill="FFFFFF"/>
          <w:lang w:val="en-GB"/>
        </w:rPr>
        <w:t xml:space="preserve">major </w:t>
      </w:r>
      <w:r w:rsidRPr="002932F0">
        <w:rPr>
          <w:rStyle w:val="normaltextrun"/>
          <w:rFonts w:ascii="Times New Roman" w:hAnsi="Times New Roman"/>
          <w:noProof/>
          <w:color w:val="000000"/>
          <w:sz w:val="24"/>
          <w:shd w:val="clear" w:color="auto" w:fill="FFFFFF"/>
          <w:lang w:val="en-GB"/>
        </w:rPr>
        <w:t>role they can play in combating organised crime</w:t>
      </w:r>
      <w:r w:rsidR="0045283C" w:rsidRPr="002932F0">
        <w:rPr>
          <w:rStyle w:val="normaltextrun"/>
          <w:rFonts w:ascii="Times New Roman" w:hAnsi="Times New Roman" w:cs="Times New Roman"/>
          <w:noProof/>
          <w:color w:val="000000"/>
          <w:sz w:val="24"/>
          <w:szCs w:val="24"/>
          <w:shd w:val="clear" w:color="auto" w:fill="FFFFFF"/>
          <w:lang w:val="en-GB"/>
        </w:rPr>
        <w:t>. In addition,</w:t>
      </w:r>
      <w:r w:rsidRPr="002932F0">
        <w:rPr>
          <w:rStyle w:val="normaltextrun"/>
          <w:rFonts w:ascii="Times New Roman" w:hAnsi="Times New Roman"/>
          <w:noProof/>
          <w:color w:val="000000"/>
          <w:sz w:val="24"/>
          <w:shd w:val="clear" w:color="auto" w:fill="FFFFFF"/>
          <w:lang w:val="en-GB"/>
        </w:rPr>
        <w:t xml:space="preserve"> </w:t>
      </w:r>
      <w:r w:rsidR="00ED217C" w:rsidRPr="002932F0">
        <w:rPr>
          <w:rStyle w:val="normaltextrun"/>
          <w:rFonts w:ascii="Times New Roman" w:hAnsi="Times New Roman" w:cs="Times New Roman"/>
          <w:b/>
          <w:bCs/>
          <w:noProof/>
          <w:color w:val="000000"/>
          <w:sz w:val="24"/>
          <w:szCs w:val="24"/>
          <w:shd w:val="clear" w:color="auto" w:fill="FFFFFF"/>
          <w:lang w:val="en-GB"/>
        </w:rPr>
        <w:t>suitable</w:t>
      </w:r>
      <w:r w:rsidRPr="002932F0">
        <w:rPr>
          <w:rStyle w:val="normaltextrun"/>
          <w:rFonts w:ascii="Times New Roman" w:hAnsi="Times New Roman"/>
          <w:b/>
          <w:noProof/>
          <w:color w:val="000000"/>
          <w:sz w:val="24"/>
          <w:shd w:val="clear" w:color="auto" w:fill="FFFFFF"/>
          <w:lang w:val="en-GB"/>
        </w:rPr>
        <w:t xml:space="preserve"> procedures </w:t>
      </w:r>
      <w:r w:rsidR="0045283C" w:rsidRPr="002932F0">
        <w:rPr>
          <w:rStyle w:val="normaltextrun"/>
          <w:rFonts w:ascii="Times New Roman" w:hAnsi="Times New Roman" w:cs="Times New Roman"/>
          <w:b/>
          <w:bCs/>
          <w:noProof/>
          <w:color w:val="000000"/>
          <w:sz w:val="24"/>
          <w:szCs w:val="24"/>
          <w:shd w:val="clear" w:color="auto" w:fill="FFFFFF"/>
          <w:lang w:val="en-GB"/>
        </w:rPr>
        <w:t xml:space="preserve">must be </w:t>
      </w:r>
      <w:r w:rsidRPr="002932F0">
        <w:rPr>
          <w:rStyle w:val="normaltextrun"/>
          <w:rFonts w:ascii="Times New Roman" w:hAnsi="Times New Roman"/>
          <w:b/>
          <w:noProof/>
          <w:color w:val="000000"/>
          <w:sz w:val="24"/>
          <w:shd w:val="clear" w:color="auto" w:fill="FFFFFF"/>
          <w:lang w:val="en-GB"/>
        </w:rPr>
        <w:t xml:space="preserve">put in place </w:t>
      </w:r>
      <w:r w:rsidR="0045283C" w:rsidRPr="002932F0">
        <w:rPr>
          <w:rStyle w:val="normaltextrun"/>
          <w:rFonts w:ascii="Times New Roman" w:hAnsi="Times New Roman" w:cs="Times New Roman"/>
          <w:noProof/>
          <w:color w:val="000000"/>
          <w:sz w:val="24"/>
          <w:szCs w:val="24"/>
          <w:shd w:val="clear" w:color="auto" w:fill="FFFFFF"/>
          <w:lang w:val="en-GB"/>
        </w:rPr>
        <w:t>at national and local levels</w:t>
      </w:r>
      <w:r w:rsidR="0045283C" w:rsidRPr="002932F0">
        <w:rPr>
          <w:rStyle w:val="normaltextrun"/>
          <w:rFonts w:ascii="Times New Roman" w:hAnsi="Times New Roman" w:cs="Times New Roman"/>
          <w:b/>
          <w:bCs/>
          <w:noProof/>
          <w:color w:val="000000"/>
          <w:sz w:val="24"/>
          <w:szCs w:val="24"/>
          <w:shd w:val="clear" w:color="auto" w:fill="FFFFFF"/>
          <w:lang w:val="en-GB"/>
        </w:rPr>
        <w:t xml:space="preserve"> </w:t>
      </w:r>
      <w:r w:rsidRPr="002932F0">
        <w:rPr>
          <w:rStyle w:val="normaltextrun"/>
          <w:rFonts w:ascii="Times New Roman" w:hAnsi="Times New Roman"/>
          <w:noProof/>
          <w:color w:val="000000"/>
          <w:sz w:val="24"/>
          <w:shd w:val="clear" w:color="auto" w:fill="FFFFFF"/>
          <w:lang w:val="en-GB"/>
        </w:rPr>
        <w:t xml:space="preserve">to shut down a business, perform background checks before granting permits, tenders and subsidies and </w:t>
      </w:r>
      <w:r w:rsidR="00F95243" w:rsidRPr="002932F0">
        <w:rPr>
          <w:rStyle w:val="normaltextrun"/>
          <w:rFonts w:ascii="Times New Roman" w:hAnsi="Times New Roman"/>
          <w:noProof/>
          <w:color w:val="000000"/>
          <w:sz w:val="24"/>
          <w:shd w:val="clear" w:color="auto" w:fill="FFFFFF"/>
          <w:lang w:val="en-GB"/>
        </w:rPr>
        <w:t>put in place other</w:t>
      </w:r>
      <w:r w:rsidRPr="002932F0">
        <w:rPr>
          <w:rStyle w:val="normaltextrun"/>
          <w:rFonts w:ascii="Times New Roman" w:hAnsi="Times New Roman"/>
          <w:noProof/>
          <w:color w:val="000000"/>
          <w:sz w:val="24"/>
          <w:shd w:val="clear" w:color="auto" w:fill="FFFFFF"/>
          <w:lang w:val="en-GB"/>
        </w:rPr>
        <w:t xml:space="preserve"> barriers</w:t>
      </w:r>
      <w:r w:rsidR="00F95243" w:rsidRPr="002932F0">
        <w:rPr>
          <w:rStyle w:val="normaltextrun"/>
          <w:rFonts w:ascii="Times New Roman" w:hAnsi="Times New Roman"/>
          <w:noProof/>
          <w:color w:val="000000"/>
          <w:sz w:val="24"/>
          <w:shd w:val="clear" w:color="auto" w:fill="FFFFFF"/>
          <w:lang w:val="en-GB"/>
        </w:rPr>
        <w:t>, such as inspections</w:t>
      </w:r>
      <w:r w:rsidR="009D3DB3" w:rsidRPr="002932F0">
        <w:rPr>
          <w:rStyle w:val="normaltextrun"/>
          <w:rFonts w:ascii="Times New Roman" w:hAnsi="Times New Roman"/>
          <w:noProof/>
          <w:color w:val="000000"/>
          <w:sz w:val="24"/>
          <w:shd w:val="clear" w:color="auto" w:fill="FFFFFF"/>
          <w:lang w:val="en-GB"/>
        </w:rPr>
        <w:t xml:space="preserve"> (for example health or labour inspections)</w:t>
      </w:r>
      <w:r w:rsidR="00F95243" w:rsidRPr="002932F0">
        <w:rPr>
          <w:rStyle w:val="normaltextrun"/>
          <w:rFonts w:ascii="Times New Roman" w:hAnsi="Times New Roman"/>
          <w:noProof/>
          <w:color w:val="000000"/>
          <w:sz w:val="24"/>
          <w:shd w:val="clear" w:color="auto" w:fill="FFFFFF"/>
          <w:lang w:val="en-GB"/>
        </w:rPr>
        <w:t xml:space="preserve"> </w:t>
      </w:r>
      <w:r w:rsidRPr="002932F0">
        <w:rPr>
          <w:rStyle w:val="normaltextrun"/>
          <w:rFonts w:ascii="Times New Roman" w:hAnsi="Times New Roman"/>
          <w:noProof/>
          <w:color w:val="000000"/>
          <w:sz w:val="24"/>
          <w:shd w:val="clear" w:color="auto" w:fill="FFFFFF"/>
          <w:lang w:val="en-GB"/>
        </w:rPr>
        <w:t xml:space="preserve">that prevent criminals from </w:t>
      </w:r>
      <w:r w:rsidRPr="002932F0">
        <w:rPr>
          <w:rStyle w:val="normaltextrun"/>
          <w:rFonts w:ascii="Times New Roman" w:hAnsi="Times New Roman" w:cs="Times New Roman"/>
          <w:noProof/>
          <w:color w:val="000000"/>
          <w:sz w:val="24"/>
          <w:szCs w:val="24"/>
          <w:shd w:val="clear" w:color="auto" w:fill="FFFFFF"/>
          <w:lang w:val="en-GB"/>
        </w:rPr>
        <w:t>commit</w:t>
      </w:r>
      <w:r w:rsidR="0045283C" w:rsidRPr="002932F0">
        <w:rPr>
          <w:rStyle w:val="normaltextrun"/>
          <w:rFonts w:ascii="Times New Roman" w:hAnsi="Times New Roman" w:cs="Times New Roman"/>
          <w:noProof/>
          <w:color w:val="000000"/>
          <w:sz w:val="24"/>
          <w:szCs w:val="24"/>
          <w:shd w:val="clear" w:color="auto" w:fill="FFFFFF"/>
          <w:lang w:val="en-GB"/>
        </w:rPr>
        <w:t>ting</w:t>
      </w:r>
      <w:r w:rsidRPr="002932F0">
        <w:rPr>
          <w:rStyle w:val="normaltextrun"/>
          <w:rFonts w:ascii="Times New Roman" w:hAnsi="Times New Roman"/>
          <w:noProof/>
          <w:color w:val="000000"/>
          <w:sz w:val="24"/>
          <w:shd w:val="clear" w:color="auto" w:fill="FFFFFF"/>
          <w:lang w:val="en-GB"/>
        </w:rPr>
        <w:t xml:space="preserve"> a crime.</w:t>
      </w:r>
    </w:p>
    <w:p w14:paraId="72477A69" w14:textId="77777777" w:rsidR="005D1620" w:rsidRPr="002932F0" w:rsidRDefault="005D1620" w:rsidP="005D1620">
      <w:pPr>
        <w:spacing w:after="0" w:line="252" w:lineRule="auto"/>
        <w:jc w:val="both"/>
        <w:rPr>
          <w:rStyle w:val="normaltextrun"/>
          <w:rFonts w:ascii="Times New Roman" w:hAnsi="Times New Roman"/>
          <w:noProof/>
          <w:color w:val="000000"/>
          <w:sz w:val="24"/>
          <w:shd w:val="clear" w:color="auto" w:fill="FFFFFF"/>
          <w:lang w:val="en-GB"/>
        </w:rPr>
      </w:pPr>
    </w:p>
    <w:p w14:paraId="3A2687E8" w14:textId="0490E61C" w:rsidR="007E6B7E" w:rsidRPr="002932F0" w:rsidRDefault="00624A39" w:rsidP="00515BC4">
      <w:pPr>
        <w:spacing w:after="0" w:line="252" w:lineRule="auto"/>
        <w:jc w:val="both"/>
        <w:rPr>
          <w:rStyle w:val="normaltextrun"/>
          <w:rFonts w:ascii="Times New Roman" w:hAnsi="Times New Roman"/>
          <w:noProof/>
          <w:color w:val="000000"/>
          <w:sz w:val="24"/>
          <w:shd w:val="clear" w:color="auto" w:fill="FFFFFF"/>
          <w:lang w:val="en-GB"/>
        </w:rPr>
      </w:pPr>
      <w:r w:rsidRPr="002932F0">
        <w:rPr>
          <w:rStyle w:val="normaltextrun"/>
          <w:rFonts w:ascii="Times New Roman" w:hAnsi="Times New Roman"/>
          <w:noProof/>
          <w:color w:val="000000"/>
          <w:sz w:val="24"/>
          <w:shd w:val="clear" w:color="auto" w:fill="FFFFFF"/>
          <w:lang w:val="en-GB"/>
        </w:rPr>
        <w:t xml:space="preserve">Several Member States have well-developed </w:t>
      </w:r>
      <w:r w:rsidRPr="002932F0">
        <w:rPr>
          <w:rStyle w:val="normaltextrun"/>
          <w:rFonts w:ascii="Times New Roman" w:hAnsi="Times New Roman" w:cs="Times New Roman"/>
          <w:noProof/>
          <w:color w:val="000000"/>
          <w:sz w:val="24"/>
          <w:szCs w:val="24"/>
          <w:shd w:val="clear" w:color="auto" w:fill="FFFFFF"/>
          <w:lang w:val="en-GB"/>
        </w:rPr>
        <w:t>framework</w:t>
      </w:r>
      <w:r w:rsidR="0045283C" w:rsidRPr="002932F0">
        <w:rPr>
          <w:rStyle w:val="normaltextrun"/>
          <w:rFonts w:ascii="Times New Roman" w:hAnsi="Times New Roman" w:cs="Times New Roman"/>
          <w:noProof/>
          <w:color w:val="000000"/>
          <w:sz w:val="24"/>
          <w:szCs w:val="24"/>
          <w:shd w:val="clear" w:color="auto" w:fill="FFFFFF"/>
          <w:lang w:val="en-GB"/>
        </w:rPr>
        <w:t>s</w:t>
      </w:r>
      <w:r w:rsidRPr="002932F0">
        <w:rPr>
          <w:rStyle w:val="normaltextrun"/>
          <w:rFonts w:ascii="Times New Roman" w:hAnsi="Times New Roman"/>
          <w:noProof/>
          <w:color w:val="000000"/>
          <w:sz w:val="24"/>
          <w:shd w:val="clear" w:color="auto" w:fill="FFFFFF"/>
          <w:lang w:val="en-GB"/>
        </w:rPr>
        <w:t xml:space="preserve"> in place where local authorities are </w:t>
      </w:r>
      <w:r w:rsidRPr="002932F0">
        <w:rPr>
          <w:rStyle w:val="normaltextrun"/>
          <w:rFonts w:ascii="Times New Roman" w:hAnsi="Times New Roman"/>
          <w:b/>
          <w:noProof/>
          <w:color w:val="000000"/>
          <w:sz w:val="24"/>
          <w:shd w:val="clear" w:color="auto" w:fill="FFFFFF"/>
          <w:lang w:val="en-GB"/>
        </w:rPr>
        <w:t xml:space="preserve">empowered to use administrative tools to prevent </w:t>
      </w:r>
      <w:r w:rsidR="0045283C" w:rsidRPr="002932F0">
        <w:rPr>
          <w:rStyle w:val="normaltextrun"/>
          <w:rFonts w:ascii="Times New Roman" w:hAnsi="Times New Roman" w:cs="Times New Roman"/>
          <w:b/>
          <w:bCs/>
          <w:noProof/>
          <w:color w:val="000000"/>
          <w:sz w:val="24"/>
          <w:szCs w:val="24"/>
          <w:shd w:val="clear" w:color="auto" w:fill="FFFFFF"/>
          <w:lang w:val="en-GB"/>
        </w:rPr>
        <w:t xml:space="preserve">the </w:t>
      </w:r>
      <w:r w:rsidRPr="002932F0">
        <w:rPr>
          <w:rStyle w:val="normaltextrun"/>
          <w:rFonts w:ascii="Times New Roman" w:hAnsi="Times New Roman"/>
          <w:b/>
          <w:noProof/>
          <w:color w:val="000000"/>
          <w:sz w:val="24"/>
          <w:shd w:val="clear" w:color="auto" w:fill="FFFFFF"/>
          <w:lang w:val="en-GB"/>
        </w:rPr>
        <w:t>crim</w:t>
      </w:r>
      <w:r w:rsidR="00F95243" w:rsidRPr="002932F0">
        <w:rPr>
          <w:rStyle w:val="normaltextrun"/>
          <w:rFonts w:ascii="Times New Roman" w:hAnsi="Times New Roman"/>
          <w:b/>
          <w:noProof/>
          <w:color w:val="000000"/>
          <w:sz w:val="24"/>
          <w:shd w:val="clear" w:color="auto" w:fill="FFFFFF"/>
          <w:lang w:val="en-GB"/>
        </w:rPr>
        <w:t>inal</w:t>
      </w:r>
      <w:r w:rsidRPr="002932F0">
        <w:rPr>
          <w:rStyle w:val="normaltextrun"/>
          <w:rFonts w:ascii="Times New Roman" w:hAnsi="Times New Roman"/>
          <w:b/>
          <w:noProof/>
          <w:color w:val="000000"/>
          <w:sz w:val="24"/>
          <w:shd w:val="clear" w:color="auto" w:fill="FFFFFF"/>
          <w:lang w:val="en-GB"/>
        </w:rPr>
        <w:t xml:space="preserve"> infiltration</w:t>
      </w:r>
      <w:r w:rsidRPr="002932F0">
        <w:rPr>
          <w:rStyle w:val="normaltextrun"/>
          <w:rFonts w:ascii="Times New Roman" w:hAnsi="Times New Roman"/>
          <w:noProof/>
          <w:color w:val="000000"/>
          <w:sz w:val="24"/>
          <w:shd w:val="clear" w:color="auto" w:fill="FFFFFF"/>
          <w:lang w:val="en-GB"/>
        </w:rPr>
        <w:t xml:space="preserve"> of legal businesses and administrative infrastructure.</w:t>
      </w:r>
      <w:r w:rsidR="00E97B38" w:rsidRPr="002932F0">
        <w:rPr>
          <w:rStyle w:val="normaltextrun"/>
          <w:rFonts w:ascii="Times New Roman" w:hAnsi="Times New Roman"/>
          <w:noProof/>
          <w:color w:val="000000"/>
          <w:sz w:val="24"/>
          <w:shd w:val="clear" w:color="auto" w:fill="FFFFFF"/>
          <w:lang w:val="en-GB"/>
        </w:rPr>
        <w:t xml:space="preserve"> In other Member States</w:t>
      </w:r>
      <w:r w:rsidR="007E6B7E" w:rsidRPr="002932F0">
        <w:rPr>
          <w:rStyle w:val="normaltextrun"/>
          <w:rFonts w:ascii="Times New Roman" w:hAnsi="Times New Roman"/>
          <w:noProof/>
          <w:color w:val="000000"/>
          <w:sz w:val="24"/>
          <w:shd w:val="clear" w:color="auto" w:fill="FFFFFF"/>
          <w:lang w:val="en-GB"/>
        </w:rPr>
        <w:t>,</w:t>
      </w:r>
      <w:r w:rsidR="00E97B38" w:rsidRPr="002932F0">
        <w:rPr>
          <w:rStyle w:val="normaltextrun"/>
          <w:rFonts w:ascii="Times New Roman" w:hAnsi="Times New Roman"/>
          <w:noProof/>
          <w:color w:val="000000"/>
          <w:sz w:val="24"/>
          <w:shd w:val="clear" w:color="auto" w:fill="FFFFFF"/>
          <w:lang w:val="en-GB"/>
        </w:rPr>
        <w:t xml:space="preserve"> however, the </w:t>
      </w:r>
      <w:r w:rsidR="0045283C" w:rsidRPr="002932F0">
        <w:rPr>
          <w:rStyle w:val="normaltextrun"/>
          <w:rFonts w:ascii="Times New Roman" w:hAnsi="Times New Roman" w:cs="Times New Roman"/>
          <w:b/>
          <w:bCs/>
          <w:noProof/>
          <w:color w:val="000000"/>
          <w:sz w:val="24"/>
          <w:szCs w:val="24"/>
          <w:shd w:val="clear" w:color="auto" w:fill="FFFFFF"/>
          <w:lang w:val="en-GB"/>
        </w:rPr>
        <w:t>a</w:t>
      </w:r>
      <w:r w:rsidR="00E97B38" w:rsidRPr="002932F0">
        <w:rPr>
          <w:rStyle w:val="normaltextrun"/>
          <w:rFonts w:ascii="Times New Roman" w:hAnsi="Times New Roman" w:cs="Times New Roman"/>
          <w:b/>
          <w:bCs/>
          <w:noProof/>
          <w:color w:val="000000"/>
          <w:sz w:val="24"/>
          <w:szCs w:val="24"/>
          <w:shd w:val="clear" w:color="auto" w:fill="FFFFFF"/>
          <w:lang w:val="en-GB"/>
        </w:rPr>
        <w:t xml:space="preserve">dministrative </w:t>
      </w:r>
      <w:r w:rsidR="0045283C" w:rsidRPr="002932F0">
        <w:rPr>
          <w:rStyle w:val="normaltextrun"/>
          <w:rFonts w:ascii="Times New Roman" w:hAnsi="Times New Roman" w:cs="Times New Roman"/>
          <w:b/>
          <w:bCs/>
          <w:noProof/>
          <w:color w:val="000000"/>
          <w:sz w:val="24"/>
          <w:szCs w:val="24"/>
          <w:shd w:val="clear" w:color="auto" w:fill="FFFFFF"/>
          <w:lang w:val="en-GB"/>
        </w:rPr>
        <w:t>a</w:t>
      </w:r>
      <w:r w:rsidR="00E97B38" w:rsidRPr="002932F0">
        <w:rPr>
          <w:rStyle w:val="normaltextrun"/>
          <w:rFonts w:ascii="Times New Roman" w:hAnsi="Times New Roman" w:cs="Times New Roman"/>
          <w:b/>
          <w:bCs/>
          <w:noProof/>
          <w:color w:val="000000"/>
          <w:sz w:val="24"/>
          <w:szCs w:val="24"/>
          <w:shd w:val="clear" w:color="auto" w:fill="FFFFFF"/>
          <w:lang w:val="en-GB"/>
        </w:rPr>
        <w:t>pproach</w:t>
      </w:r>
      <w:r w:rsidR="00E97B38" w:rsidRPr="002932F0">
        <w:rPr>
          <w:rStyle w:val="normaltextrun"/>
          <w:rFonts w:ascii="Times New Roman" w:hAnsi="Times New Roman"/>
          <w:noProof/>
          <w:color w:val="000000"/>
          <w:sz w:val="24"/>
          <w:shd w:val="clear" w:color="auto" w:fill="FFFFFF"/>
          <w:lang w:val="en-GB"/>
        </w:rPr>
        <w:t xml:space="preserve"> is still underdeveloped. Moreover, differences in national frameworks and practices complicate cross-border collaboration, resulting in criminals simply crossing the border to </w:t>
      </w:r>
      <w:r w:rsidR="0045283C" w:rsidRPr="002932F0">
        <w:rPr>
          <w:rStyle w:val="normaltextrun"/>
          <w:rFonts w:ascii="Times New Roman" w:hAnsi="Times New Roman" w:cs="Times New Roman"/>
          <w:noProof/>
          <w:color w:val="000000"/>
          <w:sz w:val="24"/>
          <w:szCs w:val="24"/>
          <w:shd w:val="clear" w:color="auto" w:fill="FFFFFF"/>
          <w:lang w:val="en-GB"/>
        </w:rPr>
        <w:t xml:space="preserve">set up </w:t>
      </w:r>
      <w:r w:rsidR="00E97B38" w:rsidRPr="002932F0">
        <w:rPr>
          <w:rStyle w:val="normaltextrun"/>
          <w:rFonts w:ascii="Times New Roman" w:hAnsi="Times New Roman"/>
          <w:noProof/>
          <w:color w:val="000000"/>
          <w:sz w:val="24"/>
          <w:shd w:val="clear" w:color="auto" w:fill="FFFFFF"/>
          <w:lang w:val="en-GB"/>
        </w:rPr>
        <w:t>new fraudulent businesses</w:t>
      </w:r>
      <w:r w:rsidR="005A1042" w:rsidRPr="002932F0">
        <w:rPr>
          <w:rStyle w:val="normaltextrun"/>
          <w:rFonts w:ascii="Times New Roman" w:hAnsi="Times New Roman"/>
          <w:noProof/>
          <w:color w:val="000000"/>
          <w:sz w:val="24"/>
          <w:shd w:val="clear" w:color="auto" w:fill="FFFFFF"/>
          <w:lang w:val="en-GB"/>
        </w:rPr>
        <w:t xml:space="preserve"> </w:t>
      </w:r>
      <w:r w:rsidR="0045283C" w:rsidRPr="002932F0">
        <w:rPr>
          <w:rStyle w:val="normaltextrun"/>
          <w:rFonts w:ascii="Times New Roman" w:hAnsi="Times New Roman" w:cs="Times New Roman"/>
          <w:noProof/>
          <w:color w:val="000000"/>
          <w:sz w:val="24"/>
          <w:szCs w:val="24"/>
          <w:shd w:val="clear" w:color="auto" w:fill="FFFFFF"/>
          <w:lang w:val="en-GB"/>
        </w:rPr>
        <w:t xml:space="preserve">if </w:t>
      </w:r>
      <w:r w:rsidR="005A1042" w:rsidRPr="002932F0">
        <w:rPr>
          <w:rStyle w:val="normaltextrun"/>
          <w:rFonts w:ascii="Times New Roman" w:hAnsi="Times New Roman"/>
          <w:noProof/>
          <w:color w:val="000000"/>
          <w:sz w:val="24"/>
          <w:shd w:val="clear" w:color="auto" w:fill="FFFFFF"/>
          <w:lang w:val="en-GB"/>
        </w:rPr>
        <w:t>their previous business is closed by the authorities.</w:t>
      </w:r>
    </w:p>
    <w:p w14:paraId="424F37AB" w14:textId="77777777" w:rsidR="005D1620" w:rsidRPr="002932F0" w:rsidRDefault="005D1620" w:rsidP="005D1620">
      <w:pPr>
        <w:spacing w:after="0" w:line="252" w:lineRule="auto"/>
        <w:jc w:val="both"/>
        <w:rPr>
          <w:rStyle w:val="normaltextrun"/>
          <w:rFonts w:ascii="Times New Roman" w:hAnsi="Times New Roman"/>
          <w:noProof/>
          <w:color w:val="000000"/>
          <w:sz w:val="24"/>
          <w:shd w:val="clear" w:color="auto" w:fill="FFFFFF"/>
          <w:lang w:val="en-GB"/>
        </w:rPr>
      </w:pPr>
    </w:p>
    <w:p w14:paraId="2186D51C" w14:textId="344C9F97" w:rsidR="00B8760A" w:rsidRPr="002932F0" w:rsidRDefault="00E97B38" w:rsidP="00515BC4">
      <w:pPr>
        <w:spacing w:after="0" w:line="252" w:lineRule="auto"/>
        <w:jc w:val="both"/>
        <w:rPr>
          <w:rStyle w:val="normaltextrun"/>
          <w:rFonts w:ascii="Times New Roman" w:hAnsi="Times New Roman"/>
          <w:noProof/>
          <w:color w:val="000000"/>
          <w:sz w:val="24"/>
          <w:shd w:val="clear" w:color="auto" w:fill="FFFFFF"/>
          <w:lang w:val="en-GB"/>
        </w:rPr>
      </w:pPr>
      <w:r w:rsidRPr="002932F0">
        <w:rPr>
          <w:rStyle w:val="normaltextrun"/>
          <w:rFonts w:ascii="Times New Roman" w:hAnsi="Times New Roman"/>
          <w:noProof/>
          <w:color w:val="000000"/>
          <w:sz w:val="24"/>
          <w:shd w:val="clear" w:color="auto" w:fill="FFFFFF"/>
          <w:lang w:val="en-GB"/>
        </w:rPr>
        <w:t>Therefore,</w:t>
      </w:r>
      <w:r w:rsidR="00624A39" w:rsidRPr="002932F0">
        <w:rPr>
          <w:rStyle w:val="normaltextrun"/>
          <w:rFonts w:ascii="Times New Roman" w:hAnsi="Times New Roman"/>
          <w:noProof/>
          <w:color w:val="000000"/>
          <w:sz w:val="24"/>
          <w:shd w:val="clear" w:color="auto" w:fill="FFFFFF"/>
          <w:lang w:val="en-GB"/>
        </w:rPr>
        <w:t xml:space="preserve"> </w:t>
      </w:r>
      <w:r w:rsidRPr="002932F0">
        <w:rPr>
          <w:rStyle w:val="normaltextrun"/>
          <w:rFonts w:ascii="Times New Roman" w:hAnsi="Times New Roman"/>
          <w:noProof/>
          <w:color w:val="000000"/>
          <w:sz w:val="24"/>
          <w:shd w:val="clear" w:color="auto" w:fill="FFFFFF"/>
          <w:lang w:val="en-GB"/>
        </w:rPr>
        <w:t>t</w:t>
      </w:r>
      <w:r w:rsidR="00713C07" w:rsidRPr="002932F0">
        <w:rPr>
          <w:rStyle w:val="normaltextrun"/>
          <w:rFonts w:ascii="Times New Roman" w:hAnsi="Times New Roman"/>
          <w:noProof/>
          <w:color w:val="000000"/>
          <w:sz w:val="24"/>
          <w:shd w:val="clear" w:color="auto" w:fill="FFFFFF"/>
          <w:lang w:val="en-GB"/>
        </w:rPr>
        <w:t>he e</w:t>
      </w:r>
      <w:r w:rsidR="00624A39" w:rsidRPr="002932F0">
        <w:rPr>
          <w:rStyle w:val="normaltextrun"/>
          <w:rFonts w:ascii="Times New Roman" w:hAnsi="Times New Roman"/>
          <w:noProof/>
          <w:color w:val="000000"/>
          <w:sz w:val="24"/>
          <w:shd w:val="clear" w:color="auto" w:fill="FFFFFF"/>
          <w:lang w:val="en-GB"/>
        </w:rPr>
        <w:t xml:space="preserve">xchange of best practices </w:t>
      </w:r>
      <w:r w:rsidRPr="002932F0">
        <w:rPr>
          <w:rStyle w:val="normaltextrun"/>
          <w:rFonts w:ascii="Times New Roman" w:hAnsi="Times New Roman"/>
          <w:noProof/>
          <w:color w:val="000000"/>
          <w:sz w:val="24"/>
          <w:shd w:val="clear" w:color="auto" w:fill="FFFFFF"/>
          <w:lang w:val="en-GB"/>
        </w:rPr>
        <w:t xml:space="preserve">and guidance </w:t>
      </w:r>
      <w:r w:rsidR="00624A39" w:rsidRPr="002932F0">
        <w:rPr>
          <w:rStyle w:val="normaltextrun"/>
          <w:rFonts w:ascii="Times New Roman" w:hAnsi="Times New Roman"/>
          <w:noProof/>
          <w:color w:val="000000"/>
          <w:sz w:val="24"/>
          <w:shd w:val="clear" w:color="auto" w:fill="FFFFFF"/>
          <w:lang w:val="en-GB"/>
        </w:rPr>
        <w:t xml:space="preserve">among all Member States should be further </w:t>
      </w:r>
      <w:r w:rsidR="00B061DB" w:rsidRPr="002932F0">
        <w:rPr>
          <w:rStyle w:val="normaltextrun"/>
          <w:rFonts w:ascii="Times New Roman" w:hAnsi="Times New Roman" w:cs="Times New Roman"/>
          <w:noProof/>
          <w:color w:val="000000"/>
          <w:sz w:val="24"/>
          <w:szCs w:val="24"/>
          <w:shd w:val="clear" w:color="auto" w:fill="FFFFFF"/>
          <w:lang w:val="en-GB"/>
        </w:rPr>
        <w:t>strengthened</w:t>
      </w:r>
      <w:r w:rsidR="00707811" w:rsidRPr="002932F0">
        <w:rPr>
          <w:rStyle w:val="normaltextrun"/>
          <w:rFonts w:ascii="Times New Roman" w:hAnsi="Times New Roman"/>
          <w:noProof/>
          <w:color w:val="000000"/>
          <w:sz w:val="24"/>
          <w:shd w:val="clear" w:color="auto" w:fill="FFFFFF"/>
          <w:lang w:val="en-GB"/>
        </w:rPr>
        <w:t xml:space="preserve"> to </w:t>
      </w:r>
      <w:r w:rsidR="009C2831" w:rsidRPr="002932F0">
        <w:rPr>
          <w:rStyle w:val="normaltextrun"/>
          <w:rFonts w:ascii="Times New Roman" w:hAnsi="Times New Roman" w:cs="Times New Roman"/>
          <w:noProof/>
          <w:color w:val="000000"/>
          <w:sz w:val="24"/>
          <w:szCs w:val="24"/>
          <w:shd w:val="clear" w:color="auto" w:fill="FFFFFF"/>
          <w:lang w:val="en-GB"/>
        </w:rPr>
        <w:t xml:space="preserve">help </w:t>
      </w:r>
      <w:r w:rsidR="00707811" w:rsidRPr="002932F0">
        <w:rPr>
          <w:rStyle w:val="normaltextrun"/>
          <w:rFonts w:ascii="Times New Roman" w:hAnsi="Times New Roman"/>
          <w:noProof/>
          <w:color w:val="000000"/>
          <w:sz w:val="24"/>
          <w:shd w:val="clear" w:color="auto" w:fill="FFFFFF"/>
          <w:lang w:val="en-GB"/>
        </w:rPr>
        <w:t xml:space="preserve">Member States set up national frameworks </w:t>
      </w:r>
      <w:r w:rsidR="00B061DB" w:rsidRPr="002932F0">
        <w:rPr>
          <w:rStyle w:val="normaltextrun"/>
          <w:rFonts w:ascii="Times New Roman" w:hAnsi="Times New Roman" w:cs="Times New Roman"/>
          <w:noProof/>
          <w:color w:val="000000"/>
          <w:sz w:val="24"/>
          <w:szCs w:val="24"/>
          <w:shd w:val="clear" w:color="auto" w:fill="FFFFFF"/>
          <w:lang w:val="en-GB"/>
        </w:rPr>
        <w:t xml:space="preserve">to </w:t>
      </w:r>
      <w:r w:rsidR="00707811" w:rsidRPr="002932F0">
        <w:rPr>
          <w:rStyle w:val="normaltextrun"/>
          <w:rFonts w:ascii="Times New Roman" w:hAnsi="Times New Roman" w:cs="Times New Roman"/>
          <w:noProof/>
          <w:color w:val="000000"/>
          <w:sz w:val="24"/>
          <w:szCs w:val="24"/>
          <w:shd w:val="clear" w:color="auto" w:fill="FFFFFF"/>
          <w:lang w:val="en-GB"/>
        </w:rPr>
        <w:t>appl</w:t>
      </w:r>
      <w:r w:rsidR="00B061DB" w:rsidRPr="002932F0">
        <w:rPr>
          <w:rStyle w:val="normaltextrun"/>
          <w:rFonts w:ascii="Times New Roman" w:hAnsi="Times New Roman" w:cs="Times New Roman"/>
          <w:noProof/>
          <w:color w:val="000000"/>
          <w:sz w:val="24"/>
          <w:szCs w:val="24"/>
          <w:shd w:val="clear" w:color="auto" w:fill="FFFFFF"/>
          <w:lang w:val="en-GB"/>
        </w:rPr>
        <w:t>y</w:t>
      </w:r>
      <w:r w:rsidR="00707811" w:rsidRPr="002932F0">
        <w:rPr>
          <w:rStyle w:val="normaltextrun"/>
          <w:rFonts w:ascii="Times New Roman" w:hAnsi="Times New Roman"/>
          <w:noProof/>
          <w:color w:val="000000"/>
          <w:sz w:val="24"/>
          <w:shd w:val="clear" w:color="auto" w:fill="FFFFFF"/>
          <w:lang w:val="en-GB"/>
        </w:rPr>
        <w:t xml:space="preserve"> the administrative approach</w:t>
      </w:r>
      <w:r w:rsidR="007E6B7E" w:rsidRPr="002932F0">
        <w:rPr>
          <w:rStyle w:val="normaltextrun"/>
          <w:rFonts w:ascii="Times New Roman" w:hAnsi="Times New Roman"/>
          <w:noProof/>
          <w:color w:val="000000"/>
          <w:sz w:val="24"/>
          <w:shd w:val="clear" w:color="auto" w:fill="FFFFFF"/>
          <w:lang w:val="en-GB"/>
        </w:rPr>
        <w:t>.</w:t>
      </w:r>
      <w:r w:rsidR="0046330A" w:rsidRPr="002932F0">
        <w:rPr>
          <w:rStyle w:val="normaltextrun"/>
          <w:rFonts w:ascii="Times New Roman" w:hAnsi="Times New Roman" w:cs="Times New Roman"/>
          <w:noProof/>
          <w:color w:val="000000"/>
          <w:sz w:val="24"/>
          <w:szCs w:val="24"/>
          <w:shd w:val="clear" w:color="auto" w:fill="FFFFFF"/>
          <w:lang w:val="en-GB"/>
        </w:rPr>
        <w:t xml:space="preserve"> </w:t>
      </w:r>
      <w:r w:rsidR="007A460E" w:rsidRPr="002932F0">
        <w:rPr>
          <w:rStyle w:val="normaltextrun"/>
          <w:rFonts w:ascii="Times New Roman" w:hAnsi="Times New Roman"/>
          <w:noProof/>
          <w:color w:val="000000"/>
          <w:sz w:val="24"/>
          <w:shd w:val="clear" w:color="auto" w:fill="FFFFFF"/>
          <w:lang w:val="en-GB"/>
        </w:rPr>
        <w:t xml:space="preserve">The Commission will </w:t>
      </w:r>
      <w:r w:rsidR="007A460E" w:rsidRPr="002932F0">
        <w:rPr>
          <w:rStyle w:val="normaltextrun"/>
          <w:rFonts w:ascii="Times New Roman" w:hAnsi="Times New Roman"/>
          <w:b/>
          <w:noProof/>
          <w:color w:val="000000"/>
          <w:sz w:val="24"/>
          <w:shd w:val="clear" w:color="auto" w:fill="FFFFFF"/>
          <w:lang w:val="en-GB"/>
        </w:rPr>
        <w:t xml:space="preserve">develop practical guidance in 2024 </w:t>
      </w:r>
      <w:r w:rsidR="007A460E" w:rsidRPr="002932F0">
        <w:rPr>
          <w:rStyle w:val="normaltextrun"/>
          <w:rFonts w:ascii="Times New Roman" w:hAnsi="Times New Roman"/>
          <w:noProof/>
          <w:color w:val="000000"/>
          <w:sz w:val="24"/>
          <w:shd w:val="clear" w:color="auto" w:fill="FFFFFF"/>
          <w:lang w:val="en-GB"/>
        </w:rPr>
        <w:t>on the use of administrative tools and the exchange of information in the fight against criminal infiltration</w:t>
      </w:r>
      <w:r w:rsidR="00B061DB" w:rsidRPr="002932F0">
        <w:rPr>
          <w:rStyle w:val="normaltextrun"/>
          <w:rFonts w:ascii="Times New Roman" w:hAnsi="Times New Roman" w:cs="Times New Roman"/>
          <w:noProof/>
          <w:color w:val="000000"/>
          <w:sz w:val="24"/>
          <w:szCs w:val="24"/>
          <w:shd w:val="clear" w:color="auto" w:fill="FFFFFF"/>
          <w:lang w:val="en-GB"/>
        </w:rPr>
        <w:t>. This work will</w:t>
      </w:r>
      <w:r w:rsidR="007A460E" w:rsidRPr="002932F0">
        <w:rPr>
          <w:rStyle w:val="normaltextrun"/>
          <w:rFonts w:ascii="Times New Roman" w:hAnsi="Times New Roman"/>
          <w:noProof/>
          <w:color w:val="000000"/>
          <w:sz w:val="24"/>
          <w:shd w:val="clear" w:color="auto" w:fill="FFFFFF"/>
          <w:lang w:val="en-GB"/>
        </w:rPr>
        <w:t xml:space="preserve"> d</w:t>
      </w:r>
      <w:r w:rsidR="007E6B7E" w:rsidRPr="002932F0">
        <w:rPr>
          <w:rStyle w:val="normaltextrun"/>
          <w:rFonts w:ascii="Times New Roman" w:hAnsi="Times New Roman"/>
          <w:noProof/>
          <w:color w:val="000000"/>
          <w:sz w:val="24"/>
          <w:shd w:val="clear" w:color="auto" w:fill="FFFFFF"/>
          <w:lang w:val="en-GB"/>
        </w:rPr>
        <w:t xml:space="preserve">raw </w:t>
      </w:r>
      <w:r w:rsidR="00B061DB" w:rsidRPr="002932F0">
        <w:rPr>
          <w:rStyle w:val="normaltextrun"/>
          <w:rFonts w:ascii="Times New Roman" w:hAnsi="Times New Roman" w:cs="Times New Roman"/>
          <w:noProof/>
          <w:color w:val="000000"/>
          <w:sz w:val="24"/>
          <w:szCs w:val="24"/>
          <w:shd w:val="clear" w:color="auto" w:fill="FFFFFF"/>
          <w:lang w:val="en-GB"/>
        </w:rPr>
        <w:t xml:space="preserve">on </w:t>
      </w:r>
      <w:r w:rsidR="007E6B7E" w:rsidRPr="002932F0">
        <w:rPr>
          <w:rStyle w:val="normaltextrun"/>
          <w:rFonts w:ascii="Times New Roman" w:hAnsi="Times New Roman"/>
          <w:noProof/>
          <w:color w:val="000000"/>
          <w:sz w:val="24"/>
          <w:shd w:val="clear" w:color="auto" w:fill="FFFFFF"/>
          <w:lang w:val="en-GB"/>
        </w:rPr>
        <w:t xml:space="preserve">the experience </w:t>
      </w:r>
      <w:r w:rsidR="00B061DB" w:rsidRPr="002932F0">
        <w:rPr>
          <w:rStyle w:val="normaltextrun"/>
          <w:rFonts w:ascii="Times New Roman" w:hAnsi="Times New Roman" w:cs="Times New Roman"/>
          <w:noProof/>
          <w:color w:val="000000"/>
          <w:sz w:val="24"/>
          <w:szCs w:val="24"/>
          <w:shd w:val="clear" w:color="auto" w:fill="FFFFFF"/>
          <w:lang w:val="en-GB"/>
        </w:rPr>
        <w:t xml:space="preserve">of </w:t>
      </w:r>
      <w:r w:rsidR="007E6B7E" w:rsidRPr="002932F0">
        <w:rPr>
          <w:rStyle w:val="normaltextrun"/>
          <w:rFonts w:ascii="Times New Roman" w:hAnsi="Times New Roman"/>
          <w:noProof/>
          <w:color w:val="000000"/>
          <w:sz w:val="24"/>
          <w:shd w:val="clear" w:color="auto" w:fill="FFFFFF"/>
          <w:lang w:val="en-GB"/>
        </w:rPr>
        <w:t xml:space="preserve">the EU Regional Information and Expertise </w:t>
      </w:r>
      <w:r w:rsidR="00D67073" w:rsidRPr="002932F0">
        <w:rPr>
          <w:rStyle w:val="normaltextrun"/>
          <w:rFonts w:ascii="Times New Roman" w:hAnsi="Times New Roman"/>
          <w:noProof/>
          <w:color w:val="000000"/>
          <w:sz w:val="24"/>
          <w:shd w:val="clear" w:color="auto" w:fill="FFFFFF"/>
          <w:lang w:val="en-GB"/>
        </w:rPr>
        <w:t>Centre</w:t>
      </w:r>
      <w:r w:rsidR="00F259AF" w:rsidRPr="002932F0">
        <w:rPr>
          <w:rStyle w:val="FootnoteReference0"/>
          <w:rFonts w:ascii="Times New Roman" w:hAnsi="Times New Roman"/>
          <w:noProof/>
          <w:color w:val="000000"/>
          <w:sz w:val="24"/>
          <w:shd w:val="clear" w:color="auto" w:fill="FFFFFF"/>
          <w:lang w:val="en-GB"/>
        </w:rPr>
        <w:footnoteReference w:id="55"/>
      </w:r>
      <w:r w:rsidR="00F259AF" w:rsidRPr="002932F0">
        <w:rPr>
          <w:rStyle w:val="normaltextrun"/>
          <w:rFonts w:ascii="Times New Roman" w:hAnsi="Times New Roman" w:cs="Times New Roman"/>
          <w:noProof/>
          <w:color w:val="000000"/>
          <w:sz w:val="24"/>
          <w:szCs w:val="24"/>
          <w:shd w:val="clear" w:color="auto" w:fill="FFFFFF"/>
          <w:lang w:val="en-GB"/>
        </w:rPr>
        <w:t xml:space="preserve"> </w:t>
      </w:r>
      <w:r w:rsidR="00B061DB" w:rsidRPr="002932F0">
        <w:rPr>
          <w:rStyle w:val="normaltextrun"/>
          <w:rFonts w:ascii="Times New Roman" w:hAnsi="Times New Roman" w:cs="Times New Roman"/>
          <w:noProof/>
          <w:color w:val="000000"/>
          <w:sz w:val="24"/>
          <w:szCs w:val="24"/>
          <w:shd w:val="clear" w:color="auto" w:fill="FFFFFF"/>
          <w:lang w:val="en-GB"/>
        </w:rPr>
        <w:t>(</w:t>
      </w:r>
      <w:r w:rsidR="00F259AF" w:rsidRPr="002932F0">
        <w:rPr>
          <w:rStyle w:val="normaltextrun"/>
          <w:rFonts w:ascii="Times New Roman" w:hAnsi="Times New Roman"/>
          <w:noProof/>
          <w:color w:val="000000"/>
          <w:sz w:val="24"/>
          <w:shd w:val="clear" w:color="auto" w:fill="FFFFFF"/>
          <w:lang w:val="en-GB"/>
        </w:rPr>
        <w:t>an EU</w:t>
      </w:r>
      <w:r w:rsidR="00B061DB" w:rsidRPr="002932F0">
        <w:rPr>
          <w:rStyle w:val="normaltextrun"/>
          <w:rFonts w:ascii="Times New Roman" w:hAnsi="Times New Roman" w:cs="Times New Roman"/>
          <w:noProof/>
          <w:color w:val="000000"/>
          <w:sz w:val="24"/>
          <w:szCs w:val="24"/>
          <w:shd w:val="clear" w:color="auto" w:fill="FFFFFF"/>
          <w:lang w:val="en-GB"/>
        </w:rPr>
        <w:t>-</w:t>
      </w:r>
      <w:r w:rsidR="00F259AF" w:rsidRPr="002932F0">
        <w:rPr>
          <w:rStyle w:val="normaltextrun"/>
          <w:rFonts w:ascii="Times New Roman" w:hAnsi="Times New Roman"/>
          <w:noProof/>
          <w:color w:val="000000"/>
          <w:sz w:val="24"/>
          <w:shd w:val="clear" w:color="auto" w:fill="FFFFFF"/>
          <w:lang w:val="en-GB"/>
        </w:rPr>
        <w:t xml:space="preserve">funded project </w:t>
      </w:r>
      <w:r w:rsidR="00F259AF" w:rsidRPr="002932F0">
        <w:rPr>
          <w:rStyle w:val="normaltextrun"/>
          <w:rFonts w:ascii="Times New Roman" w:hAnsi="Times New Roman" w:cs="Times New Roman"/>
          <w:noProof/>
          <w:color w:val="000000"/>
          <w:sz w:val="24"/>
          <w:szCs w:val="24"/>
          <w:shd w:val="clear" w:color="auto" w:fill="FFFFFF"/>
          <w:lang w:val="en-GB"/>
        </w:rPr>
        <w:t>support</w:t>
      </w:r>
      <w:r w:rsidR="00B061DB" w:rsidRPr="002932F0">
        <w:rPr>
          <w:rStyle w:val="normaltextrun"/>
          <w:rFonts w:ascii="Times New Roman" w:hAnsi="Times New Roman" w:cs="Times New Roman"/>
          <w:noProof/>
          <w:color w:val="000000"/>
          <w:sz w:val="24"/>
          <w:szCs w:val="24"/>
          <w:shd w:val="clear" w:color="auto" w:fill="FFFFFF"/>
          <w:lang w:val="en-GB"/>
        </w:rPr>
        <w:t>ing</w:t>
      </w:r>
      <w:r w:rsidR="00F259AF" w:rsidRPr="002932F0">
        <w:rPr>
          <w:rStyle w:val="normaltextrun"/>
          <w:rFonts w:ascii="Times New Roman" w:hAnsi="Times New Roman"/>
          <w:noProof/>
          <w:color w:val="000000"/>
          <w:sz w:val="24"/>
          <w:shd w:val="clear" w:color="auto" w:fill="FFFFFF"/>
          <w:lang w:val="en-GB"/>
        </w:rPr>
        <w:t xml:space="preserve"> the cross-border administrative approach between Belgium, Germany and the Netherlands</w:t>
      </w:r>
      <w:r w:rsidR="00B061DB" w:rsidRPr="002932F0">
        <w:rPr>
          <w:rStyle w:val="normaltextrun"/>
          <w:rFonts w:ascii="Times New Roman" w:hAnsi="Times New Roman" w:cs="Times New Roman"/>
          <w:noProof/>
          <w:color w:val="000000"/>
          <w:sz w:val="24"/>
          <w:szCs w:val="24"/>
          <w:shd w:val="clear" w:color="auto" w:fill="FFFFFF"/>
          <w:lang w:val="en-GB"/>
        </w:rPr>
        <w:t>)</w:t>
      </w:r>
      <w:r w:rsidR="00F259AF" w:rsidRPr="002932F0">
        <w:rPr>
          <w:rStyle w:val="normaltextrun"/>
          <w:rFonts w:ascii="Times New Roman" w:hAnsi="Times New Roman" w:cs="Times New Roman"/>
          <w:noProof/>
          <w:color w:val="000000"/>
          <w:sz w:val="24"/>
          <w:szCs w:val="24"/>
          <w:shd w:val="clear" w:color="auto" w:fill="FFFFFF"/>
          <w:lang w:val="en-GB"/>
        </w:rPr>
        <w:t>,</w:t>
      </w:r>
      <w:r w:rsidR="00F259AF" w:rsidRPr="002932F0">
        <w:rPr>
          <w:rStyle w:val="normaltextrun"/>
          <w:rFonts w:ascii="Times New Roman" w:hAnsi="Times New Roman"/>
          <w:noProof/>
          <w:color w:val="000000"/>
          <w:sz w:val="24"/>
          <w:shd w:val="clear" w:color="auto" w:fill="FFFFFF"/>
          <w:lang w:val="en-GB"/>
        </w:rPr>
        <w:t xml:space="preserve"> </w:t>
      </w:r>
      <w:r w:rsidR="007E6B7E" w:rsidRPr="002932F0">
        <w:rPr>
          <w:rStyle w:val="normaltextrun"/>
          <w:rFonts w:ascii="Times New Roman" w:hAnsi="Times New Roman"/>
          <w:noProof/>
          <w:color w:val="000000"/>
          <w:sz w:val="24"/>
          <w:shd w:val="clear" w:color="auto" w:fill="FFFFFF"/>
          <w:lang w:val="en-GB"/>
        </w:rPr>
        <w:t>the European Network on the Administrative Approach</w:t>
      </w:r>
      <w:r w:rsidR="007E6B7E" w:rsidRPr="002932F0">
        <w:rPr>
          <w:rStyle w:val="FootnoteReference0"/>
          <w:rFonts w:ascii="Times New Roman" w:hAnsi="Times New Roman"/>
          <w:noProof/>
          <w:color w:val="000000"/>
          <w:sz w:val="24"/>
          <w:shd w:val="clear" w:color="auto" w:fill="FFFFFF"/>
          <w:lang w:val="en-GB"/>
        </w:rPr>
        <w:footnoteReference w:id="56"/>
      </w:r>
      <w:r w:rsidR="007E6B7E" w:rsidRPr="002932F0">
        <w:rPr>
          <w:rStyle w:val="normaltextrun"/>
          <w:rFonts w:ascii="Times New Roman" w:hAnsi="Times New Roman"/>
          <w:noProof/>
          <w:color w:val="000000"/>
          <w:sz w:val="24"/>
          <w:shd w:val="clear" w:color="auto" w:fill="FFFFFF"/>
          <w:lang w:val="en-GB"/>
        </w:rPr>
        <w:t xml:space="preserve"> and EMPACT</w:t>
      </w:r>
      <w:r w:rsidR="007A460E" w:rsidRPr="002932F0">
        <w:rPr>
          <w:rStyle w:val="normaltextrun"/>
          <w:rFonts w:ascii="Times New Roman" w:hAnsi="Times New Roman"/>
          <w:noProof/>
          <w:color w:val="000000"/>
          <w:sz w:val="24"/>
          <w:shd w:val="clear" w:color="auto" w:fill="FFFFFF"/>
          <w:lang w:val="en-GB"/>
        </w:rPr>
        <w:t>.</w:t>
      </w:r>
    </w:p>
    <w:p w14:paraId="7E1C85D0" w14:textId="77777777" w:rsidR="00B8760A" w:rsidRPr="002932F0" w:rsidRDefault="00B8760A" w:rsidP="00515BC4">
      <w:pPr>
        <w:spacing w:after="0" w:line="252" w:lineRule="auto"/>
        <w:jc w:val="both"/>
        <w:rPr>
          <w:rStyle w:val="normaltextrun"/>
          <w:rFonts w:ascii="Times New Roman" w:hAnsi="Times New Roman"/>
          <w:noProof/>
          <w:color w:val="000000"/>
          <w:sz w:val="24"/>
          <w:shd w:val="clear" w:color="auto" w:fill="FFFFFF"/>
          <w:lang w:val="en-GB"/>
        </w:rPr>
      </w:pPr>
    </w:p>
    <w:p w14:paraId="16E0D773" w14:textId="1F127A90" w:rsidR="00624A39" w:rsidRDefault="00302828" w:rsidP="00515BC4">
      <w:pPr>
        <w:spacing w:after="0" w:line="252" w:lineRule="auto"/>
        <w:jc w:val="both"/>
        <w:rPr>
          <w:rStyle w:val="normaltextrun"/>
          <w:rFonts w:ascii="Times New Roman" w:hAnsi="Times New Roman"/>
          <w:noProof/>
          <w:color w:val="000000"/>
          <w:sz w:val="24"/>
          <w:shd w:val="clear" w:color="auto" w:fill="FFFFFF"/>
          <w:lang w:val="en-GB"/>
        </w:rPr>
      </w:pPr>
      <w:r w:rsidRPr="002932F0">
        <w:rPr>
          <w:rStyle w:val="normaltextrun"/>
          <w:rFonts w:ascii="Times New Roman" w:hAnsi="Times New Roman"/>
          <w:noProof/>
          <w:color w:val="000000"/>
          <w:sz w:val="24"/>
          <w:shd w:val="clear" w:color="auto" w:fill="FFFFFF"/>
          <w:lang w:val="en-GB"/>
        </w:rPr>
        <w:t xml:space="preserve">The </w:t>
      </w:r>
      <w:r w:rsidR="00B061DB" w:rsidRPr="002932F0">
        <w:rPr>
          <w:rStyle w:val="normaltextrun"/>
          <w:rFonts w:ascii="Times New Roman" w:hAnsi="Times New Roman" w:cs="Times New Roman"/>
          <w:noProof/>
          <w:color w:val="000000"/>
          <w:sz w:val="24"/>
          <w:szCs w:val="24"/>
          <w:shd w:val="clear" w:color="auto" w:fill="FFFFFF"/>
          <w:lang w:val="en-GB"/>
        </w:rPr>
        <w:t>a</w:t>
      </w:r>
      <w:r w:rsidRPr="002932F0">
        <w:rPr>
          <w:rStyle w:val="normaltextrun"/>
          <w:rFonts w:ascii="Times New Roman" w:hAnsi="Times New Roman" w:cs="Times New Roman"/>
          <w:noProof/>
          <w:color w:val="000000"/>
          <w:sz w:val="24"/>
          <w:szCs w:val="24"/>
          <w:shd w:val="clear" w:color="auto" w:fill="FFFFFF"/>
          <w:lang w:val="en-GB"/>
        </w:rPr>
        <w:t xml:space="preserve">dministrative </w:t>
      </w:r>
      <w:r w:rsidR="00B061DB" w:rsidRPr="002932F0">
        <w:rPr>
          <w:rStyle w:val="normaltextrun"/>
          <w:rFonts w:ascii="Times New Roman" w:hAnsi="Times New Roman" w:cs="Times New Roman"/>
          <w:noProof/>
          <w:color w:val="000000"/>
          <w:sz w:val="24"/>
          <w:szCs w:val="24"/>
          <w:shd w:val="clear" w:color="auto" w:fill="FFFFFF"/>
          <w:lang w:val="en-GB"/>
        </w:rPr>
        <w:t>a</w:t>
      </w:r>
      <w:r w:rsidRPr="002932F0">
        <w:rPr>
          <w:rStyle w:val="normaltextrun"/>
          <w:rFonts w:ascii="Times New Roman" w:hAnsi="Times New Roman" w:cs="Times New Roman"/>
          <w:noProof/>
          <w:color w:val="000000"/>
          <w:sz w:val="24"/>
          <w:szCs w:val="24"/>
          <w:shd w:val="clear" w:color="auto" w:fill="FFFFFF"/>
          <w:lang w:val="en-GB"/>
        </w:rPr>
        <w:t>pproach</w:t>
      </w:r>
      <w:r w:rsidRPr="002932F0">
        <w:rPr>
          <w:rStyle w:val="normaltextrun"/>
          <w:rFonts w:ascii="Times New Roman" w:hAnsi="Times New Roman"/>
          <w:noProof/>
          <w:color w:val="000000"/>
          <w:sz w:val="24"/>
          <w:shd w:val="clear" w:color="auto" w:fill="FFFFFF"/>
          <w:lang w:val="en-GB"/>
        </w:rPr>
        <w:t xml:space="preserve"> is one of </w:t>
      </w:r>
      <w:r w:rsidR="00B061DB" w:rsidRPr="002932F0">
        <w:rPr>
          <w:rStyle w:val="normaltextrun"/>
          <w:rFonts w:ascii="Times New Roman" w:hAnsi="Times New Roman" w:cs="Times New Roman"/>
          <w:noProof/>
          <w:color w:val="000000"/>
          <w:sz w:val="24"/>
          <w:szCs w:val="24"/>
          <w:shd w:val="clear" w:color="auto" w:fill="FFFFFF"/>
          <w:lang w:val="en-GB"/>
        </w:rPr>
        <w:t xml:space="preserve">EMPACT's </w:t>
      </w:r>
      <w:r w:rsidRPr="002932F0">
        <w:rPr>
          <w:rStyle w:val="normaltextrun"/>
          <w:rFonts w:ascii="Times New Roman" w:hAnsi="Times New Roman"/>
          <w:noProof/>
          <w:color w:val="000000"/>
          <w:sz w:val="24"/>
          <w:shd w:val="clear" w:color="auto" w:fill="FFFFFF"/>
          <w:lang w:val="en-GB"/>
        </w:rPr>
        <w:t xml:space="preserve">nine </w:t>
      </w:r>
      <w:r w:rsidR="00B061DB" w:rsidRPr="002932F0">
        <w:rPr>
          <w:rStyle w:val="normaltextrun"/>
          <w:rFonts w:ascii="Times New Roman" w:hAnsi="Times New Roman" w:cs="Times New Roman"/>
          <w:noProof/>
          <w:color w:val="000000"/>
          <w:sz w:val="24"/>
          <w:szCs w:val="24"/>
          <w:shd w:val="clear" w:color="auto" w:fill="FFFFFF"/>
          <w:lang w:val="en-GB"/>
        </w:rPr>
        <w:t>c</w:t>
      </w:r>
      <w:r w:rsidRPr="002932F0">
        <w:rPr>
          <w:rStyle w:val="normaltextrun"/>
          <w:rFonts w:ascii="Times New Roman" w:hAnsi="Times New Roman" w:cs="Times New Roman"/>
          <w:noProof/>
          <w:color w:val="000000"/>
          <w:sz w:val="24"/>
          <w:szCs w:val="24"/>
          <w:shd w:val="clear" w:color="auto" w:fill="FFFFFF"/>
          <w:lang w:val="en-GB"/>
        </w:rPr>
        <w:t xml:space="preserve">ommon </w:t>
      </w:r>
      <w:r w:rsidR="00B061DB" w:rsidRPr="002932F0">
        <w:rPr>
          <w:rStyle w:val="normaltextrun"/>
          <w:rFonts w:ascii="Times New Roman" w:hAnsi="Times New Roman" w:cs="Times New Roman"/>
          <w:noProof/>
          <w:color w:val="000000"/>
          <w:sz w:val="24"/>
          <w:szCs w:val="24"/>
          <w:shd w:val="clear" w:color="auto" w:fill="FFFFFF"/>
          <w:lang w:val="en-GB"/>
        </w:rPr>
        <w:t>h</w:t>
      </w:r>
      <w:r w:rsidRPr="002932F0">
        <w:rPr>
          <w:rStyle w:val="normaltextrun"/>
          <w:rFonts w:ascii="Times New Roman" w:hAnsi="Times New Roman" w:cs="Times New Roman"/>
          <w:noProof/>
          <w:color w:val="000000"/>
          <w:sz w:val="24"/>
          <w:szCs w:val="24"/>
          <w:shd w:val="clear" w:color="auto" w:fill="FFFFFF"/>
          <w:lang w:val="en-GB"/>
        </w:rPr>
        <w:t xml:space="preserve">orizontal </w:t>
      </w:r>
      <w:r w:rsidR="00B061DB" w:rsidRPr="002932F0">
        <w:rPr>
          <w:rStyle w:val="normaltextrun"/>
          <w:rFonts w:ascii="Times New Roman" w:hAnsi="Times New Roman" w:cs="Times New Roman"/>
          <w:noProof/>
          <w:color w:val="000000"/>
          <w:sz w:val="24"/>
          <w:szCs w:val="24"/>
          <w:shd w:val="clear" w:color="auto" w:fill="FFFFFF"/>
          <w:lang w:val="en-GB"/>
        </w:rPr>
        <w:t>s</w:t>
      </w:r>
      <w:r w:rsidRPr="002932F0">
        <w:rPr>
          <w:rStyle w:val="normaltextrun"/>
          <w:rFonts w:ascii="Times New Roman" w:hAnsi="Times New Roman" w:cs="Times New Roman"/>
          <w:noProof/>
          <w:color w:val="000000"/>
          <w:sz w:val="24"/>
          <w:szCs w:val="24"/>
          <w:shd w:val="clear" w:color="auto" w:fill="FFFFFF"/>
          <w:lang w:val="en-GB"/>
        </w:rPr>
        <w:t xml:space="preserve">trategic </w:t>
      </w:r>
      <w:r w:rsidR="00B061DB" w:rsidRPr="002932F0">
        <w:rPr>
          <w:rStyle w:val="normaltextrun"/>
          <w:rFonts w:ascii="Times New Roman" w:hAnsi="Times New Roman" w:cs="Times New Roman"/>
          <w:noProof/>
          <w:color w:val="000000"/>
          <w:sz w:val="24"/>
          <w:szCs w:val="24"/>
          <w:shd w:val="clear" w:color="auto" w:fill="FFFFFF"/>
          <w:lang w:val="en-GB"/>
        </w:rPr>
        <w:t>g</w:t>
      </w:r>
      <w:r w:rsidRPr="002932F0">
        <w:rPr>
          <w:rStyle w:val="normaltextrun"/>
          <w:rFonts w:ascii="Times New Roman" w:hAnsi="Times New Roman" w:cs="Times New Roman"/>
          <w:noProof/>
          <w:color w:val="000000"/>
          <w:sz w:val="24"/>
          <w:szCs w:val="24"/>
          <w:shd w:val="clear" w:color="auto" w:fill="FFFFFF"/>
          <w:lang w:val="en-GB"/>
        </w:rPr>
        <w:t>oals</w:t>
      </w:r>
      <w:r w:rsidRPr="002932F0">
        <w:rPr>
          <w:rStyle w:val="normaltextrun"/>
          <w:rFonts w:ascii="Times New Roman" w:hAnsi="Times New Roman"/>
          <w:noProof/>
          <w:color w:val="000000"/>
          <w:sz w:val="24"/>
          <w:shd w:val="clear" w:color="auto" w:fill="FFFFFF"/>
          <w:lang w:val="en-GB"/>
        </w:rPr>
        <w:t xml:space="preserve">. The Commission </w:t>
      </w:r>
      <w:r w:rsidR="00B03989" w:rsidRPr="002932F0">
        <w:rPr>
          <w:rStyle w:val="normaltextrun"/>
          <w:rFonts w:ascii="Times New Roman" w:hAnsi="Times New Roman"/>
          <w:noProof/>
          <w:color w:val="000000"/>
          <w:sz w:val="24"/>
          <w:shd w:val="clear" w:color="auto" w:fill="FFFFFF"/>
          <w:lang w:val="en-GB"/>
        </w:rPr>
        <w:t>strongly encourages</w:t>
      </w:r>
      <w:r w:rsidRPr="002932F0">
        <w:rPr>
          <w:rStyle w:val="normaltextrun"/>
          <w:rFonts w:ascii="Times New Roman" w:hAnsi="Times New Roman"/>
          <w:noProof/>
          <w:color w:val="000000"/>
          <w:sz w:val="24"/>
          <w:shd w:val="clear" w:color="auto" w:fill="FFFFFF"/>
          <w:lang w:val="en-GB"/>
        </w:rPr>
        <w:t xml:space="preserve"> Member States and Europol to carry out</w:t>
      </w:r>
      <w:r w:rsidR="00B03989" w:rsidRPr="002932F0">
        <w:rPr>
          <w:rStyle w:val="normaltextrun"/>
          <w:rFonts w:ascii="Times New Roman" w:hAnsi="Times New Roman"/>
          <w:noProof/>
          <w:color w:val="000000"/>
          <w:sz w:val="24"/>
          <w:shd w:val="clear" w:color="auto" w:fill="FFFFFF"/>
          <w:lang w:val="en-GB"/>
        </w:rPr>
        <w:t xml:space="preserve"> specific</w:t>
      </w:r>
      <w:r w:rsidRPr="002932F0">
        <w:rPr>
          <w:rStyle w:val="normaltextrun"/>
          <w:rFonts w:ascii="Times New Roman" w:hAnsi="Times New Roman"/>
          <w:noProof/>
          <w:color w:val="000000"/>
          <w:sz w:val="24"/>
          <w:shd w:val="clear" w:color="auto" w:fill="FFFFFF"/>
          <w:lang w:val="en-GB"/>
        </w:rPr>
        <w:t xml:space="preserve"> operational </w:t>
      </w:r>
      <w:r w:rsidR="00B061DB" w:rsidRPr="002932F0">
        <w:rPr>
          <w:rStyle w:val="normaltextrun"/>
          <w:rFonts w:ascii="Times New Roman" w:hAnsi="Times New Roman" w:cs="Times New Roman"/>
          <w:noProof/>
          <w:color w:val="000000"/>
          <w:sz w:val="24"/>
          <w:szCs w:val="24"/>
          <w:shd w:val="clear" w:color="auto" w:fill="FFFFFF"/>
          <w:lang w:val="en-GB"/>
        </w:rPr>
        <w:t xml:space="preserve">measures </w:t>
      </w:r>
      <w:r w:rsidR="00B03989" w:rsidRPr="002932F0">
        <w:rPr>
          <w:rStyle w:val="normaltextrun"/>
          <w:rFonts w:ascii="Times New Roman" w:hAnsi="Times New Roman"/>
          <w:noProof/>
          <w:color w:val="000000"/>
          <w:sz w:val="24"/>
          <w:shd w:val="clear" w:color="auto" w:fill="FFFFFF"/>
          <w:lang w:val="en-GB"/>
        </w:rPr>
        <w:t xml:space="preserve">in 2024 and 2025 </w:t>
      </w:r>
      <w:r w:rsidRPr="002932F0">
        <w:rPr>
          <w:rStyle w:val="normaltextrun"/>
          <w:rFonts w:ascii="Times New Roman" w:hAnsi="Times New Roman"/>
          <w:noProof/>
          <w:color w:val="000000"/>
          <w:sz w:val="24"/>
          <w:shd w:val="clear" w:color="auto" w:fill="FFFFFF"/>
          <w:lang w:val="en-GB"/>
        </w:rPr>
        <w:t>that contribute to this goal.</w:t>
      </w:r>
    </w:p>
    <w:p w14:paraId="22F4A913" w14:textId="77777777" w:rsidR="004501C2" w:rsidRPr="002932F0" w:rsidRDefault="004501C2" w:rsidP="00515BC4">
      <w:pPr>
        <w:spacing w:after="0" w:line="252" w:lineRule="auto"/>
        <w:jc w:val="both"/>
        <w:rPr>
          <w:rStyle w:val="normaltextrun"/>
          <w:rFonts w:ascii="Times New Roman" w:hAnsi="Times New Roman" w:cs="Times New Roman"/>
          <w:noProof/>
          <w:color w:val="000000"/>
          <w:sz w:val="24"/>
          <w:szCs w:val="24"/>
          <w:shd w:val="clear" w:color="auto" w:fill="FFFFFF"/>
          <w:lang w:val="en-GB"/>
        </w:rPr>
      </w:pPr>
    </w:p>
    <w:p w14:paraId="0D3B48B5" w14:textId="77777777" w:rsidR="008F51BC" w:rsidRPr="002932F0" w:rsidRDefault="008F51BC" w:rsidP="00515BC4">
      <w:pPr>
        <w:spacing w:after="0" w:line="252" w:lineRule="auto"/>
        <w:jc w:val="both"/>
        <w:rPr>
          <w:rStyle w:val="normaltextrun"/>
          <w:rFonts w:ascii="Times New Roman" w:hAnsi="Times New Roman"/>
          <w:noProof/>
          <w:color w:val="000000"/>
          <w:sz w:val="24"/>
          <w:shd w:val="clear" w:color="auto" w:fill="FFFFFF"/>
          <w:lang w:val="en-GB"/>
        </w:rPr>
      </w:pPr>
    </w:p>
    <w:p w14:paraId="154E210F" w14:textId="70049617" w:rsidR="00DF632A" w:rsidRPr="002932F0" w:rsidRDefault="00DF632A" w:rsidP="00DF632A">
      <w:pPr>
        <w:spacing w:after="0" w:line="252" w:lineRule="auto"/>
        <w:jc w:val="both"/>
        <w:rPr>
          <w:rFonts w:ascii="Times New Roman" w:hAnsi="Times New Roman"/>
          <w:b/>
          <w:i/>
          <w:noProof/>
          <w:sz w:val="24"/>
          <w:lang w:val="en-GB"/>
        </w:rPr>
      </w:pPr>
      <w:bookmarkStart w:id="22" w:name="_Hlk146527744"/>
      <w:r w:rsidRPr="002932F0">
        <w:rPr>
          <w:rFonts w:ascii="Times New Roman" w:hAnsi="Times New Roman"/>
          <w:b/>
          <w:i/>
          <w:noProof/>
          <w:sz w:val="24"/>
          <w:lang w:val="en-GB"/>
        </w:rPr>
        <w:t xml:space="preserve">Action 11: </w:t>
      </w:r>
      <w:r w:rsidR="00B061DB" w:rsidRPr="002932F0">
        <w:rPr>
          <w:rFonts w:ascii="Times New Roman" w:hAnsi="Times New Roman" w:cs="Times New Roman"/>
          <w:b/>
          <w:bCs/>
          <w:i/>
          <w:iCs/>
          <w:noProof/>
          <w:sz w:val="24"/>
          <w:szCs w:val="24"/>
          <w:lang w:val="en-GB"/>
        </w:rPr>
        <w:t>C</w:t>
      </w:r>
      <w:r w:rsidR="0012484F" w:rsidRPr="002932F0">
        <w:rPr>
          <w:rFonts w:ascii="Times New Roman" w:hAnsi="Times New Roman" w:cs="Times New Roman"/>
          <w:b/>
          <w:bCs/>
          <w:i/>
          <w:iCs/>
          <w:noProof/>
          <w:sz w:val="24"/>
          <w:szCs w:val="24"/>
          <w:lang w:val="en-GB"/>
        </w:rPr>
        <w:t>ombat</w:t>
      </w:r>
      <w:r w:rsidR="001F3910" w:rsidRPr="002932F0">
        <w:rPr>
          <w:rFonts w:ascii="Times New Roman" w:hAnsi="Times New Roman" w:cs="Times New Roman"/>
          <w:b/>
          <w:bCs/>
          <w:i/>
          <w:iCs/>
          <w:noProof/>
          <w:sz w:val="24"/>
          <w:szCs w:val="24"/>
          <w:lang w:val="en-GB"/>
        </w:rPr>
        <w:t>ing</w:t>
      </w:r>
      <w:r w:rsidRPr="002932F0">
        <w:rPr>
          <w:rFonts w:ascii="Times New Roman" w:hAnsi="Times New Roman"/>
          <w:b/>
          <w:i/>
          <w:noProof/>
          <w:sz w:val="24"/>
          <w:lang w:val="en-GB"/>
        </w:rPr>
        <w:t xml:space="preserve"> the proliferation of designer precursors</w:t>
      </w:r>
    </w:p>
    <w:p w14:paraId="7157032E" w14:textId="77777777" w:rsidR="00DF632A" w:rsidRPr="002932F0" w:rsidRDefault="00DF632A" w:rsidP="00DF632A">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Commission, European Parliament, Council, EMCDDA</w:t>
      </w:r>
    </w:p>
    <w:p w14:paraId="3221E789" w14:textId="77777777" w:rsidR="00DF632A" w:rsidRPr="002932F0" w:rsidRDefault="00DF632A" w:rsidP="00DF632A">
      <w:pPr>
        <w:spacing w:after="0" w:line="252" w:lineRule="auto"/>
        <w:jc w:val="both"/>
        <w:rPr>
          <w:rFonts w:ascii="Times New Roman" w:hAnsi="Times New Roman"/>
          <w:noProof/>
          <w:sz w:val="24"/>
          <w:lang w:val="en-GB"/>
        </w:rPr>
      </w:pPr>
    </w:p>
    <w:p w14:paraId="09824400" w14:textId="15B38484" w:rsidR="00E75EC8" w:rsidRPr="002932F0" w:rsidRDefault="00625DCE" w:rsidP="00625DCE">
      <w:pPr>
        <w:jc w:val="both"/>
        <w:rPr>
          <w:rFonts w:ascii="Times New Roman" w:hAnsi="Times New Roman" w:cs="Times New Roman"/>
          <w:noProof/>
          <w:sz w:val="24"/>
          <w:szCs w:val="24"/>
          <w:lang w:val="en-GB"/>
        </w:rPr>
      </w:pPr>
      <w:bookmarkStart w:id="23" w:name="_Hlk147763876"/>
      <w:bookmarkEnd w:id="22"/>
      <w:r w:rsidRPr="002932F0">
        <w:rPr>
          <w:rFonts w:ascii="Times New Roman" w:hAnsi="Times New Roman" w:cs="Times New Roman"/>
          <w:noProof/>
          <w:sz w:val="24"/>
          <w:szCs w:val="24"/>
          <w:lang w:val="en-GB"/>
        </w:rPr>
        <w:t>Criminals use and divert chemicals needed in the production</w:t>
      </w:r>
      <w:r w:rsidRPr="002932F0">
        <w:rPr>
          <w:rFonts w:ascii="Times New Roman" w:hAnsi="Times New Roman"/>
          <w:noProof/>
          <w:sz w:val="24"/>
          <w:lang w:val="en-GB"/>
        </w:rPr>
        <w:t xml:space="preserve"> of </w:t>
      </w:r>
      <w:r w:rsidRPr="002932F0">
        <w:rPr>
          <w:rFonts w:ascii="Times New Roman" w:hAnsi="Times New Roman" w:cs="Times New Roman"/>
          <w:noProof/>
          <w:sz w:val="24"/>
          <w:szCs w:val="24"/>
          <w:lang w:val="en-GB"/>
        </w:rPr>
        <w:t>everyday products for the manufacture of illegal</w:t>
      </w:r>
      <w:r w:rsidRPr="002932F0">
        <w:rPr>
          <w:rFonts w:ascii="Times New Roman" w:hAnsi="Times New Roman"/>
          <w:noProof/>
          <w:sz w:val="24"/>
          <w:lang w:val="en-GB"/>
        </w:rPr>
        <w:t xml:space="preserve"> drugs</w:t>
      </w:r>
      <w:r w:rsidRPr="002932F0">
        <w:rPr>
          <w:rFonts w:ascii="Times New Roman" w:hAnsi="Times New Roman" w:cs="Times New Roman"/>
          <w:noProof/>
          <w:sz w:val="24"/>
          <w:szCs w:val="24"/>
          <w:lang w:val="en-GB"/>
        </w:rPr>
        <w:t xml:space="preserve">. In order to limit and control access to these drug precursors, the </w:t>
      </w:r>
      <w:r w:rsidRPr="002932F0">
        <w:rPr>
          <w:rFonts w:ascii="Times New Roman" w:hAnsi="Times New Roman"/>
          <w:noProof/>
          <w:sz w:val="24"/>
          <w:lang w:val="en-GB"/>
        </w:rPr>
        <w:t xml:space="preserve">EU </w:t>
      </w:r>
      <w:r w:rsidRPr="002932F0">
        <w:rPr>
          <w:rFonts w:ascii="Times New Roman" w:hAnsi="Times New Roman" w:cs="Times New Roman"/>
          <w:noProof/>
          <w:sz w:val="24"/>
          <w:szCs w:val="24"/>
          <w:lang w:val="en-GB"/>
        </w:rPr>
        <w:t>has already put rules in place.</w:t>
      </w:r>
      <w:r w:rsidRPr="002932F0">
        <w:rPr>
          <w:rStyle w:val="FootnoteReference0"/>
          <w:rFonts w:ascii="Times New Roman" w:hAnsi="Times New Roman" w:cs="Times New Roman"/>
          <w:noProof/>
          <w:sz w:val="24"/>
          <w:szCs w:val="24"/>
          <w:lang w:val="en-GB"/>
        </w:rPr>
        <w:footnoteReference w:id="57"/>
      </w:r>
      <w:r w:rsidRPr="002932F0">
        <w:rPr>
          <w:rFonts w:ascii="Times New Roman" w:hAnsi="Times New Roman" w:cs="Times New Roman"/>
          <w:noProof/>
          <w:sz w:val="24"/>
          <w:szCs w:val="24"/>
          <w:lang w:val="en-GB"/>
        </w:rPr>
        <w:t xml:space="preserve">  However, criminals can easily circumvent the existing controls for these substances by creating ever new </w:t>
      </w:r>
      <w:r w:rsidRPr="002932F0">
        <w:rPr>
          <w:rFonts w:ascii="Times New Roman" w:hAnsi="Times New Roman"/>
          <w:noProof/>
          <w:sz w:val="24"/>
          <w:lang w:val="en-GB"/>
        </w:rPr>
        <w:t>designer precursors</w:t>
      </w:r>
      <w:bookmarkEnd w:id="23"/>
      <w:r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close chemical relatives of traditional drug precursors</w:t>
      </w:r>
      <w:r w:rsidRPr="002932F0">
        <w:rPr>
          <w:rFonts w:ascii="Times New Roman" w:hAnsi="Times New Roman" w:cs="Times New Roman"/>
          <w:noProof/>
          <w:sz w:val="24"/>
          <w:szCs w:val="24"/>
          <w:lang w:val="en-GB"/>
        </w:rPr>
        <w:t>. They</w:t>
      </w:r>
      <w:r w:rsidRPr="002932F0">
        <w:rPr>
          <w:rFonts w:ascii="Times New Roman" w:hAnsi="Times New Roman"/>
          <w:noProof/>
          <w:sz w:val="24"/>
          <w:lang w:val="en-GB"/>
        </w:rPr>
        <w:t xml:space="preserve"> are made to circumvent customs controls and do not have any known legitimate use. </w:t>
      </w:r>
    </w:p>
    <w:p w14:paraId="6B068257" w14:textId="3898460B" w:rsidR="0012484F" w:rsidRPr="002932F0" w:rsidRDefault="00E75EC8" w:rsidP="0012484F">
      <w:pPr>
        <w:spacing w:after="0" w:line="252" w:lineRule="auto"/>
        <w:jc w:val="both"/>
        <w:rPr>
          <w:rFonts w:ascii="Times New Roman" w:hAnsi="Times New Roman" w:cs="Times New Roman"/>
          <w:noProof/>
          <w:sz w:val="24"/>
          <w:szCs w:val="24"/>
          <w:lang w:val="en-GB"/>
        </w:rPr>
      </w:pPr>
      <w:r w:rsidRPr="002932F0">
        <w:rPr>
          <w:rFonts w:ascii="Times New Roman" w:hAnsi="Times New Roman"/>
          <w:noProof/>
          <w:sz w:val="24"/>
          <w:lang w:val="en-GB"/>
        </w:rPr>
        <w:t xml:space="preserve">The </w:t>
      </w:r>
      <w:r w:rsidRPr="002932F0">
        <w:rPr>
          <w:rFonts w:ascii="Times New Roman" w:hAnsi="Times New Roman" w:cs="Times New Roman"/>
          <w:noProof/>
          <w:sz w:val="24"/>
          <w:szCs w:val="24"/>
          <w:lang w:val="en-GB"/>
        </w:rPr>
        <w:t>existing EU legislative framework on</w:t>
      </w:r>
      <w:r w:rsidRPr="002932F0">
        <w:rPr>
          <w:rFonts w:ascii="Times New Roman" w:hAnsi="Times New Roman"/>
          <w:noProof/>
          <w:sz w:val="24"/>
          <w:lang w:val="en-GB"/>
        </w:rPr>
        <w:t xml:space="preserve"> </w:t>
      </w:r>
      <w:r w:rsidR="002002E9">
        <w:rPr>
          <w:rFonts w:ascii="Times New Roman" w:hAnsi="Times New Roman"/>
          <w:noProof/>
          <w:sz w:val="24"/>
          <w:lang w:val="en-GB"/>
        </w:rPr>
        <w:t xml:space="preserve">drug </w:t>
      </w:r>
      <w:r w:rsidRPr="002932F0">
        <w:rPr>
          <w:rFonts w:ascii="Times New Roman" w:hAnsi="Times New Roman"/>
          <w:noProof/>
          <w:sz w:val="24"/>
          <w:lang w:val="en-GB"/>
        </w:rPr>
        <w:t>precursors</w:t>
      </w:r>
      <w:r w:rsidR="00195C31" w:rsidRPr="002932F0">
        <w:rPr>
          <w:rStyle w:val="FootnoteReference0"/>
          <w:rFonts w:ascii="Times New Roman" w:hAnsi="Times New Roman" w:cs="Times New Roman"/>
          <w:noProof/>
          <w:sz w:val="24"/>
          <w:szCs w:val="24"/>
          <w:lang w:val="en-GB"/>
        </w:rPr>
        <w:footnoteReference w:id="58"/>
      </w:r>
      <w:r w:rsidR="0012484F" w:rsidRPr="002932F0">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 xml:space="preserve">follows a </w:t>
      </w:r>
      <w:r w:rsidR="00481546" w:rsidRPr="002932F0">
        <w:rPr>
          <w:rFonts w:ascii="Times New Roman" w:hAnsi="Times New Roman" w:cs="Times New Roman"/>
          <w:noProof/>
          <w:sz w:val="24"/>
          <w:szCs w:val="24"/>
          <w:lang w:val="en-GB"/>
        </w:rPr>
        <w:t xml:space="preserve">time consuming </w:t>
      </w:r>
      <w:r w:rsidRPr="002932F0">
        <w:rPr>
          <w:rFonts w:ascii="Times New Roman" w:hAnsi="Times New Roman" w:cs="Times New Roman"/>
          <w:noProof/>
          <w:sz w:val="24"/>
          <w:szCs w:val="24"/>
          <w:lang w:val="en-GB"/>
        </w:rPr>
        <w:t xml:space="preserve">‘substance-by-substance scheduling’ approach, which makes it difficult to keep up with the speed of innovation of organised crime. </w:t>
      </w:r>
      <w:r w:rsidR="00625DCE" w:rsidRPr="002932F0">
        <w:rPr>
          <w:rFonts w:ascii="Times New Roman" w:hAnsi="Times New Roman"/>
          <w:noProof/>
          <w:sz w:val="24"/>
          <w:lang w:val="en-GB"/>
        </w:rPr>
        <w:t xml:space="preserve">Each time a new substance is identified </w:t>
      </w:r>
      <w:r w:rsidR="00625DCE" w:rsidRPr="002932F0">
        <w:rPr>
          <w:rFonts w:ascii="Times New Roman" w:hAnsi="Times New Roman" w:cs="Times New Roman"/>
          <w:noProof/>
          <w:sz w:val="24"/>
          <w:szCs w:val="24"/>
          <w:lang w:val="en-GB"/>
        </w:rPr>
        <w:t xml:space="preserve">as drug precursor </w:t>
      </w:r>
      <w:r w:rsidR="00625DCE" w:rsidRPr="002932F0">
        <w:rPr>
          <w:rFonts w:ascii="Times New Roman" w:hAnsi="Times New Roman"/>
          <w:noProof/>
          <w:sz w:val="24"/>
          <w:lang w:val="en-GB"/>
        </w:rPr>
        <w:t xml:space="preserve">and subsequently scheduled for control and monitoring, organised crime groups </w:t>
      </w:r>
      <w:r w:rsidR="00625DCE" w:rsidRPr="002932F0">
        <w:rPr>
          <w:rFonts w:ascii="Times New Roman" w:hAnsi="Times New Roman" w:cs="Times New Roman"/>
          <w:noProof/>
          <w:sz w:val="24"/>
          <w:szCs w:val="24"/>
          <w:lang w:val="en-GB"/>
        </w:rPr>
        <w:t>respond by</w:t>
      </w:r>
      <w:r w:rsidR="00625DCE" w:rsidRPr="002932F0">
        <w:rPr>
          <w:rFonts w:ascii="Times New Roman" w:hAnsi="Times New Roman"/>
          <w:noProof/>
          <w:sz w:val="24"/>
          <w:lang w:val="en-GB"/>
        </w:rPr>
        <w:t xml:space="preserve"> </w:t>
      </w:r>
      <w:r w:rsidR="00625DCE" w:rsidRPr="002932F0">
        <w:rPr>
          <w:rFonts w:ascii="Times New Roman" w:hAnsi="Times New Roman" w:cs="Times New Roman"/>
          <w:noProof/>
          <w:sz w:val="24"/>
          <w:szCs w:val="24"/>
          <w:lang w:val="en-GB"/>
        </w:rPr>
        <w:t>altering</w:t>
      </w:r>
      <w:r w:rsidR="00625DCE" w:rsidRPr="002932F0">
        <w:rPr>
          <w:rFonts w:ascii="Times New Roman" w:hAnsi="Times New Roman"/>
          <w:noProof/>
          <w:sz w:val="24"/>
          <w:lang w:val="en-GB"/>
        </w:rPr>
        <w:t xml:space="preserve"> the molecular structure </w:t>
      </w:r>
      <w:r w:rsidR="005B2862" w:rsidRPr="002932F0">
        <w:rPr>
          <w:rFonts w:ascii="Times New Roman" w:hAnsi="Times New Roman" w:cs="Times New Roman"/>
          <w:noProof/>
          <w:sz w:val="24"/>
          <w:szCs w:val="24"/>
          <w:lang w:val="en-GB"/>
        </w:rPr>
        <w:t xml:space="preserve">slightly </w:t>
      </w:r>
      <w:r w:rsidR="0012484F" w:rsidRPr="002932F0">
        <w:rPr>
          <w:rFonts w:ascii="Times New Roman" w:hAnsi="Times New Roman" w:cs="Times New Roman"/>
          <w:noProof/>
          <w:sz w:val="24"/>
          <w:szCs w:val="24"/>
          <w:lang w:val="en-GB"/>
        </w:rPr>
        <w:t xml:space="preserve">and </w:t>
      </w:r>
      <w:r w:rsidRPr="002932F0">
        <w:rPr>
          <w:rFonts w:ascii="Times New Roman" w:hAnsi="Times New Roman" w:cs="Times New Roman"/>
          <w:noProof/>
          <w:sz w:val="24"/>
          <w:szCs w:val="24"/>
          <w:lang w:val="en-GB"/>
        </w:rPr>
        <w:t>create</w:t>
      </w:r>
      <w:r w:rsidR="00625DCE" w:rsidRPr="002932F0">
        <w:rPr>
          <w:rFonts w:ascii="Times New Roman" w:hAnsi="Times New Roman"/>
          <w:noProof/>
          <w:sz w:val="24"/>
          <w:lang w:val="en-GB"/>
        </w:rPr>
        <w:t xml:space="preserve"> a new designer precursor</w:t>
      </w:r>
      <w:r w:rsidRPr="002932F0">
        <w:rPr>
          <w:rFonts w:ascii="Times New Roman" w:hAnsi="Times New Roman"/>
          <w:noProof/>
          <w:sz w:val="24"/>
          <w:lang w:val="en-GB"/>
        </w:rPr>
        <w:t xml:space="preserve">. </w:t>
      </w:r>
      <w:r w:rsidR="0012484F" w:rsidRPr="002932F0">
        <w:rPr>
          <w:rFonts w:ascii="Times New Roman" w:hAnsi="Times New Roman" w:cs="Times New Roman"/>
          <w:noProof/>
          <w:sz w:val="24"/>
          <w:szCs w:val="24"/>
          <w:lang w:val="en-GB"/>
        </w:rPr>
        <w:t xml:space="preserve">This can be done </w:t>
      </w:r>
      <w:r w:rsidR="005B2862" w:rsidRPr="002932F0">
        <w:rPr>
          <w:rFonts w:ascii="Times New Roman" w:hAnsi="Times New Roman" w:cs="Times New Roman"/>
          <w:noProof/>
          <w:sz w:val="24"/>
          <w:szCs w:val="24"/>
          <w:lang w:val="en-GB"/>
        </w:rPr>
        <w:t xml:space="preserve">much </w:t>
      </w:r>
      <w:r w:rsidR="0012484F" w:rsidRPr="002932F0">
        <w:rPr>
          <w:rFonts w:ascii="Times New Roman" w:hAnsi="Times New Roman" w:cs="Times New Roman"/>
          <w:noProof/>
          <w:sz w:val="24"/>
          <w:szCs w:val="24"/>
          <w:lang w:val="en-GB"/>
        </w:rPr>
        <w:t xml:space="preserve">faster than </w:t>
      </w:r>
      <w:r w:rsidR="005B2862" w:rsidRPr="002932F0">
        <w:rPr>
          <w:rFonts w:ascii="Times New Roman" w:hAnsi="Times New Roman" w:cs="Times New Roman"/>
          <w:noProof/>
          <w:sz w:val="24"/>
          <w:szCs w:val="24"/>
          <w:lang w:val="en-GB"/>
        </w:rPr>
        <w:t xml:space="preserve">the time </w:t>
      </w:r>
      <w:r w:rsidR="0012484F" w:rsidRPr="002932F0">
        <w:rPr>
          <w:rFonts w:ascii="Times New Roman" w:hAnsi="Times New Roman" w:cs="Times New Roman"/>
          <w:noProof/>
          <w:sz w:val="24"/>
          <w:szCs w:val="24"/>
          <w:lang w:val="en-GB"/>
        </w:rPr>
        <w:t xml:space="preserve">it takes to schedule </w:t>
      </w:r>
      <w:r w:rsidR="009D3DB3" w:rsidRPr="002932F0">
        <w:rPr>
          <w:rFonts w:ascii="Times New Roman" w:hAnsi="Times New Roman" w:cs="Times New Roman"/>
          <w:noProof/>
          <w:sz w:val="24"/>
          <w:szCs w:val="24"/>
          <w:lang w:val="en-GB"/>
        </w:rPr>
        <w:t xml:space="preserve">(control) </w:t>
      </w:r>
      <w:r w:rsidR="0012484F" w:rsidRPr="002932F0">
        <w:rPr>
          <w:rFonts w:ascii="Times New Roman" w:hAnsi="Times New Roman" w:cs="Times New Roman"/>
          <w:noProof/>
          <w:sz w:val="24"/>
          <w:szCs w:val="24"/>
          <w:lang w:val="en-GB"/>
        </w:rPr>
        <w:t>a substance.</w:t>
      </w:r>
    </w:p>
    <w:p w14:paraId="73C3284E" w14:textId="77777777" w:rsidR="0012484F" w:rsidRPr="002932F0" w:rsidRDefault="0012484F" w:rsidP="0012484F">
      <w:pPr>
        <w:spacing w:after="0" w:line="252" w:lineRule="auto"/>
        <w:jc w:val="both"/>
        <w:rPr>
          <w:rFonts w:ascii="Times New Roman" w:hAnsi="Times New Roman" w:cs="Times New Roman"/>
          <w:noProof/>
          <w:sz w:val="24"/>
          <w:szCs w:val="24"/>
          <w:lang w:val="en-GB"/>
        </w:rPr>
      </w:pPr>
    </w:p>
    <w:p w14:paraId="2BB6A108" w14:textId="7623E839" w:rsidR="00625DCE" w:rsidRPr="002932F0" w:rsidRDefault="00625DCE" w:rsidP="00465ECF">
      <w:pPr>
        <w:spacing w:after="0"/>
        <w:jc w:val="both"/>
        <w:rPr>
          <w:rFonts w:ascii="Times New Roman" w:hAnsi="Times New Roman"/>
          <w:noProof/>
          <w:sz w:val="24"/>
          <w:lang w:val="en-GB"/>
        </w:rPr>
      </w:pPr>
      <w:r w:rsidRPr="002932F0">
        <w:rPr>
          <w:rFonts w:ascii="Times New Roman" w:hAnsi="Times New Roman"/>
          <w:noProof/>
          <w:sz w:val="24"/>
          <w:lang w:val="en-GB"/>
        </w:rPr>
        <w:t xml:space="preserve">Therefore, </w:t>
      </w:r>
      <w:r w:rsidRPr="002932F0">
        <w:rPr>
          <w:rFonts w:ascii="Times New Roman" w:hAnsi="Times New Roman" w:cs="Times New Roman"/>
          <w:noProof/>
          <w:sz w:val="24"/>
          <w:szCs w:val="24"/>
          <w:lang w:val="en-GB"/>
        </w:rPr>
        <w:t>as from</w:t>
      </w:r>
      <w:r w:rsidRPr="002932F0">
        <w:rPr>
          <w:rFonts w:ascii="Times New Roman" w:hAnsi="Times New Roman"/>
          <w:noProof/>
          <w:sz w:val="24"/>
          <w:lang w:val="en-GB"/>
        </w:rPr>
        <w:t xml:space="preserve"> 2024, the Commission </w:t>
      </w:r>
      <w:r w:rsidR="009A5D65" w:rsidRPr="002932F0">
        <w:rPr>
          <w:rFonts w:ascii="Times New Roman" w:hAnsi="Times New Roman" w:cs="Times New Roman"/>
          <w:noProof/>
          <w:sz w:val="24"/>
          <w:szCs w:val="24"/>
          <w:lang w:val="en-GB"/>
        </w:rPr>
        <w:t xml:space="preserve">plans to </w:t>
      </w:r>
      <w:r w:rsidR="00ED217C" w:rsidRPr="002932F0">
        <w:rPr>
          <w:rFonts w:ascii="Times New Roman" w:hAnsi="Times New Roman" w:cs="Times New Roman"/>
          <w:noProof/>
          <w:sz w:val="24"/>
          <w:szCs w:val="24"/>
          <w:lang w:val="en-GB"/>
        </w:rPr>
        <w:t xml:space="preserve">set out </w:t>
      </w:r>
      <w:r w:rsidR="009A5D65" w:rsidRPr="002932F0">
        <w:rPr>
          <w:rFonts w:ascii="Times New Roman" w:hAnsi="Times New Roman" w:cs="Times New Roman"/>
          <w:noProof/>
          <w:sz w:val="24"/>
          <w:szCs w:val="24"/>
          <w:lang w:val="en-GB"/>
        </w:rPr>
        <w:t xml:space="preserve">innovative ways </w:t>
      </w:r>
      <w:r w:rsidR="005B2862" w:rsidRPr="002932F0">
        <w:rPr>
          <w:rFonts w:ascii="Times New Roman" w:hAnsi="Times New Roman" w:cs="Times New Roman"/>
          <w:noProof/>
          <w:sz w:val="24"/>
          <w:szCs w:val="24"/>
          <w:lang w:val="en-GB"/>
        </w:rPr>
        <w:t>for</w:t>
      </w:r>
      <w:r w:rsidR="009A5D65" w:rsidRPr="002932F0">
        <w:rPr>
          <w:rFonts w:ascii="Times New Roman" w:hAnsi="Times New Roman" w:cs="Times New Roman"/>
          <w:b/>
          <w:bCs/>
          <w:noProof/>
          <w:sz w:val="24"/>
          <w:szCs w:val="24"/>
          <w:lang w:val="en-GB"/>
        </w:rPr>
        <w:t xml:space="preserve"> </w:t>
      </w:r>
      <w:r w:rsidR="004662F3" w:rsidRPr="002932F0">
        <w:rPr>
          <w:rFonts w:ascii="Times New Roman" w:hAnsi="Times New Roman" w:cs="Times New Roman"/>
          <w:b/>
          <w:bCs/>
          <w:noProof/>
          <w:sz w:val="24"/>
          <w:szCs w:val="24"/>
          <w:lang w:val="en-GB"/>
        </w:rPr>
        <w:t>s</w:t>
      </w:r>
      <w:r w:rsidR="00E75EC8" w:rsidRPr="002932F0">
        <w:rPr>
          <w:rFonts w:ascii="Times New Roman" w:hAnsi="Times New Roman" w:cs="Times New Roman"/>
          <w:b/>
          <w:bCs/>
          <w:noProof/>
          <w:sz w:val="24"/>
          <w:szCs w:val="24"/>
          <w:lang w:val="en-GB"/>
        </w:rPr>
        <w:t>peed</w:t>
      </w:r>
      <w:r w:rsidR="004662F3" w:rsidRPr="002932F0">
        <w:rPr>
          <w:rFonts w:ascii="Times New Roman" w:hAnsi="Times New Roman" w:cs="Times New Roman"/>
          <w:b/>
          <w:bCs/>
          <w:noProof/>
          <w:sz w:val="24"/>
          <w:szCs w:val="24"/>
          <w:lang w:val="en-GB"/>
        </w:rPr>
        <w:t>ing</w:t>
      </w:r>
      <w:r w:rsidRPr="002932F0">
        <w:rPr>
          <w:rFonts w:ascii="Times New Roman" w:hAnsi="Times New Roman" w:cs="Times New Roman"/>
          <w:b/>
          <w:bCs/>
          <w:noProof/>
          <w:sz w:val="24"/>
          <w:szCs w:val="24"/>
          <w:lang w:val="en-GB"/>
        </w:rPr>
        <w:t xml:space="preserve"> up and broaden</w:t>
      </w:r>
      <w:r w:rsidR="004662F3" w:rsidRPr="002932F0">
        <w:rPr>
          <w:rFonts w:ascii="Times New Roman" w:hAnsi="Times New Roman" w:cs="Times New Roman"/>
          <w:b/>
          <w:bCs/>
          <w:noProof/>
          <w:sz w:val="24"/>
          <w:szCs w:val="24"/>
          <w:lang w:val="en-GB"/>
        </w:rPr>
        <w:t>ing</w:t>
      </w:r>
      <w:r w:rsidRPr="002932F0">
        <w:rPr>
          <w:rFonts w:ascii="Times New Roman" w:hAnsi="Times New Roman" w:cs="Times New Roman"/>
          <w:b/>
          <w:bCs/>
          <w:noProof/>
          <w:sz w:val="24"/>
          <w:szCs w:val="24"/>
          <w:lang w:val="en-GB"/>
        </w:rPr>
        <w:t xml:space="preserve"> the existing approach of </w:t>
      </w:r>
      <w:r w:rsidRPr="002932F0">
        <w:rPr>
          <w:rFonts w:ascii="Times New Roman" w:hAnsi="Times New Roman"/>
          <w:b/>
          <w:noProof/>
          <w:sz w:val="24"/>
          <w:lang w:val="en-GB"/>
        </w:rPr>
        <w:t>scheduling drug precursors</w:t>
      </w:r>
      <w:r w:rsidR="00E75EC8"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The </w:t>
      </w:r>
      <w:r w:rsidR="005B2862" w:rsidRPr="002932F0">
        <w:rPr>
          <w:rFonts w:ascii="Times New Roman" w:hAnsi="Times New Roman" w:cs="Times New Roman"/>
          <w:noProof/>
          <w:sz w:val="24"/>
          <w:szCs w:val="24"/>
          <w:lang w:val="en-GB"/>
        </w:rPr>
        <w:t xml:space="preserve">range </w:t>
      </w:r>
      <w:r w:rsidRPr="002932F0">
        <w:rPr>
          <w:rFonts w:ascii="Times New Roman" w:hAnsi="Times New Roman"/>
          <w:noProof/>
          <w:sz w:val="24"/>
          <w:lang w:val="en-GB"/>
        </w:rPr>
        <w:t xml:space="preserve">of scheduled substances </w:t>
      </w:r>
      <w:r w:rsidR="005B2862" w:rsidRPr="002932F0">
        <w:rPr>
          <w:rFonts w:ascii="Times New Roman" w:hAnsi="Times New Roman" w:cs="Times New Roman"/>
          <w:noProof/>
          <w:sz w:val="24"/>
          <w:szCs w:val="24"/>
          <w:lang w:val="en-GB"/>
        </w:rPr>
        <w:t xml:space="preserve">will </w:t>
      </w:r>
      <w:r w:rsidRPr="002932F0">
        <w:rPr>
          <w:rFonts w:ascii="Times New Roman" w:hAnsi="Times New Roman"/>
          <w:noProof/>
          <w:sz w:val="24"/>
          <w:lang w:val="en-GB"/>
        </w:rPr>
        <w:t xml:space="preserve">be extended to clearly identified derivatives and related chemicals </w:t>
      </w:r>
      <w:r w:rsidR="005B2862" w:rsidRPr="002932F0">
        <w:rPr>
          <w:rFonts w:ascii="Times New Roman" w:hAnsi="Times New Roman" w:cs="Times New Roman"/>
          <w:noProof/>
          <w:sz w:val="24"/>
          <w:szCs w:val="24"/>
          <w:lang w:val="en-GB"/>
        </w:rPr>
        <w:t xml:space="preserve">that can easily </w:t>
      </w:r>
      <w:r w:rsidRPr="002932F0">
        <w:rPr>
          <w:rFonts w:ascii="Times New Roman" w:hAnsi="Times New Roman"/>
          <w:noProof/>
          <w:sz w:val="24"/>
          <w:lang w:val="en-GB"/>
        </w:rPr>
        <w:t>be converted to</w:t>
      </w:r>
      <w:r w:rsidR="00A63EB4"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 xml:space="preserve">or used </w:t>
      </w:r>
      <w:r w:rsidR="005B2862" w:rsidRPr="002932F0">
        <w:rPr>
          <w:rFonts w:ascii="Times New Roman" w:hAnsi="Times New Roman" w:cs="Times New Roman"/>
          <w:noProof/>
          <w:sz w:val="24"/>
          <w:szCs w:val="24"/>
          <w:lang w:val="en-GB"/>
        </w:rPr>
        <w:t xml:space="preserve">as substitutes </w:t>
      </w:r>
      <w:r w:rsidRPr="002932F0">
        <w:rPr>
          <w:rFonts w:ascii="Times New Roman" w:hAnsi="Times New Roman"/>
          <w:noProof/>
          <w:sz w:val="24"/>
          <w:lang w:val="en-GB"/>
        </w:rPr>
        <w:t xml:space="preserve">during illicit </w:t>
      </w:r>
      <w:r w:rsidR="00C1782E" w:rsidRPr="002932F0">
        <w:rPr>
          <w:rFonts w:ascii="Times New Roman" w:hAnsi="Times New Roman" w:cs="Times New Roman"/>
          <w:noProof/>
          <w:sz w:val="24"/>
          <w:szCs w:val="24"/>
          <w:lang w:val="en-GB"/>
        </w:rPr>
        <w:t>production</w:t>
      </w:r>
      <w:r w:rsidR="009A5D65" w:rsidRPr="002932F0">
        <w:rPr>
          <w:rFonts w:ascii="Times New Roman" w:hAnsi="Times New Roman" w:cs="Times New Roman"/>
          <w:noProof/>
          <w:sz w:val="24"/>
          <w:szCs w:val="24"/>
          <w:lang w:val="en-GB"/>
        </w:rPr>
        <w:t xml:space="preserve">. </w:t>
      </w:r>
      <w:r w:rsidR="00A63EB4" w:rsidRPr="002932F0">
        <w:rPr>
          <w:rFonts w:ascii="Times New Roman" w:hAnsi="Times New Roman" w:cs="Times New Roman"/>
          <w:noProof/>
          <w:sz w:val="24"/>
          <w:szCs w:val="24"/>
          <w:lang w:val="en-GB"/>
        </w:rPr>
        <w:t xml:space="preserve">On </w:t>
      </w:r>
      <w:r w:rsidR="009A5D65" w:rsidRPr="002932F0">
        <w:rPr>
          <w:rFonts w:ascii="Times New Roman" w:hAnsi="Times New Roman" w:cs="Times New Roman"/>
          <w:noProof/>
          <w:sz w:val="24"/>
          <w:szCs w:val="24"/>
          <w:lang w:val="en-GB"/>
        </w:rPr>
        <w:t xml:space="preserve">the timing </w:t>
      </w:r>
      <w:r w:rsidR="00A63EB4" w:rsidRPr="002932F0">
        <w:rPr>
          <w:rFonts w:ascii="Times New Roman" w:hAnsi="Times New Roman" w:cs="Times New Roman"/>
          <w:noProof/>
          <w:sz w:val="24"/>
          <w:szCs w:val="24"/>
          <w:lang w:val="en-GB"/>
        </w:rPr>
        <w:t xml:space="preserve">of </w:t>
      </w:r>
      <w:r w:rsidR="009A5D65" w:rsidRPr="002932F0">
        <w:rPr>
          <w:rFonts w:ascii="Times New Roman" w:hAnsi="Times New Roman" w:cs="Times New Roman"/>
          <w:noProof/>
          <w:sz w:val="24"/>
          <w:szCs w:val="24"/>
          <w:lang w:val="en-GB"/>
        </w:rPr>
        <w:t>scheduling</w:t>
      </w:r>
      <w:r w:rsidRPr="002932F0">
        <w:rPr>
          <w:rFonts w:ascii="Times New Roman" w:hAnsi="Times New Roman" w:cs="Times New Roman"/>
          <w:noProof/>
          <w:sz w:val="24"/>
          <w:szCs w:val="24"/>
          <w:lang w:val="en-GB"/>
        </w:rPr>
        <w:t>. In addition</w:t>
      </w:r>
      <w:r w:rsidRPr="002932F0">
        <w:rPr>
          <w:rFonts w:ascii="Times New Roman" w:hAnsi="Times New Roman"/>
          <w:noProof/>
          <w:sz w:val="24"/>
          <w:lang w:val="en-GB"/>
        </w:rPr>
        <w:t xml:space="preserve">, the Commission will </w:t>
      </w:r>
      <w:r w:rsidR="00A63EB4" w:rsidRPr="002932F0">
        <w:rPr>
          <w:rFonts w:ascii="Times New Roman" w:hAnsi="Times New Roman" w:cs="Times New Roman"/>
          <w:noProof/>
          <w:sz w:val="24"/>
          <w:szCs w:val="24"/>
          <w:lang w:val="en-GB"/>
        </w:rPr>
        <w:t xml:space="preserve">make every effort </w:t>
      </w:r>
      <w:r w:rsidRPr="002932F0">
        <w:rPr>
          <w:rFonts w:ascii="Times New Roman" w:hAnsi="Times New Roman"/>
          <w:noProof/>
          <w:sz w:val="24"/>
          <w:lang w:val="en-GB"/>
        </w:rPr>
        <w:t xml:space="preserve">to fast-track the adoption procedure of future delegated acts </w:t>
      </w:r>
      <w:r w:rsidR="00A63EB4" w:rsidRPr="002932F0">
        <w:rPr>
          <w:rFonts w:ascii="Times New Roman" w:hAnsi="Times New Roman" w:cs="Times New Roman"/>
          <w:noProof/>
          <w:sz w:val="24"/>
          <w:szCs w:val="24"/>
          <w:lang w:val="en-GB"/>
        </w:rPr>
        <w:t>that</w:t>
      </w:r>
      <w:r w:rsidRPr="002932F0">
        <w:rPr>
          <w:rFonts w:ascii="Times New Roman" w:hAnsi="Times New Roman"/>
          <w:noProof/>
          <w:sz w:val="24"/>
          <w:lang w:val="en-GB"/>
        </w:rPr>
        <w:t xml:space="preserve"> schedule additional substances, </w:t>
      </w:r>
      <w:r w:rsidR="00E75EC8" w:rsidRPr="002932F0">
        <w:rPr>
          <w:rFonts w:ascii="Times New Roman" w:hAnsi="Times New Roman" w:cs="Times New Roman"/>
          <w:noProof/>
          <w:sz w:val="24"/>
          <w:szCs w:val="24"/>
          <w:lang w:val="en-GB"/>
        </w:rPr>
        <w:t xml:space="preserve">by </w:t>
      </w:r>
      <w:r w:rsidRPr="002932F0">
        <w:rPr>
          <w:rFonts w:ascii="Times New Roman" w:hAnsi="Times New Roman"/>
          <w:noProof/>
          <w:sz w:val="24"/>
          <w:lang w:val="en-GB"/>
        </w:rPr>
        <w:t xml:space="preserve">working hand in hand with the European Parliament and the Council. </w:t>
      </w:r>
      <w:r w:rsidR="009A5D65" w:rsidRPr="002932F0">
        <w:rPr>
          <w:rFonts w:ascii="Times New Roman" w:hAnsi="Times New Roman" w:cs="Times New Roman"/>
          <w:noProof/>
          <w:sz w:val="24"/>
          <w:szCs w:val="24"/>
          <w:lang w:val="en-GB"/>
        </w:rPr>
        <w:t>The Commission will propose implement</w:t>
      </w:r>
      <w:r w:rsidR="00C1782E" w:rsidRPr="002932F0">
        <w:rPr>
          <w:rFonts w:ascii="Times New Roman" w:hAnsi="Times New Roman" w:cs="Times New Roman"/>
          <w:noProof/>
          <w:sz w:val="24"/>
          <w:szCs w:val="24"/>
          <w:lang w:val="en-GB"/>
        </w:rPr>
        <w:t>ing</w:t>
      </w:r>
      <w:r w:rsidR="009A5D65" w:rsidRPr="002932F0">
        <w:rPr>
          <w:rFonts w:ascii="Times New Roman" w:hAnsi="Times New Roman" w:cs="Times New Roman"/>
          <w:noProof/>
          <w:sz w:val="24"/>
          <w:szCs w:val="24"/>
          <w:lang w:val="en-GB"/>
        </w:rPr>
        <w:t xml:space="preserve"> this new approach to the </w:t>
      </w:r>
      <w:r w:rsidR="00A63EB4" w:rsidRPr="002932F0">
        <w:rPr>
          <w:rFonts w:ascii="Times New Roman" w:hAnsi="Times New Roman" w:cs="Times New Roman"/>
          <w:noProof/>
          <w:sz w:val="24"/>
          <w:szCs w:val="24"/>
          <w:lang w:val="en-GB"/>
        </w:rPr>
        <w:t xml:space="preserve">fullest </w:t>
      </w:r>
      <w:r w:rsidR="009A5D65" w:rsidRPr="002932F0">
        <w:rPr>
          <w:rFonts w:ascii="Times New Roman" w:hAnsi="Times New Roman" w:cs="Times New Roman"/>
          <w:noProof/>
          <w:sz w:val="24"/>
          <w:szCs w:val="24"/>
          <w:lang w:val="en-GB"/>
        </w:rPr>
        <w:t>extent possible within the existing EU legal framework when scheduling additional substances.</w:t>
      </w:r>
    </w:p>
    <w:p w14:paraId="184C8B06" w14:textId="77777777" w:rsidR="00625DCE" w:rsidRPr="002932F0" w:rsidRDefault="00625DCE" w:rsidP="00625DCE">
      <w:pPr>
        <w:spacing w:after="0" w:line="252" w:lineRule="auto"/>
        <w:jc w:val="both"/>
        <w:rPr>
          <w:rFonts w:ascii="Times New Roman" w:hAnsi="Times New Roman"/>
          <w:noProof/>
          <w:sz w:val="24"/>
          <w:lang w:val="en-GB"/>
        </w:rPr>
      </w:pPr>
    </w:p>
    <w:p w14:paraId="3ECCBEFB" w14:textId="1C324CDA" w:rsidR="00625DCE" w:rsidRDefault="00625DCE" w:rsidP="00465ECF">
      <w:pPr>
        <w:spacing w:after="0" w:line="240" w:lineRule="auto"/>
        <w:jc w:val="both"/>
        <w:rPr>
          <w:rFonts w:ascii="Times New Roman" w:hAnsi="Times New Roman"/>
          <w:noProof/>
          <w:sz w:val="24"/>
          <w:lang w:val="en-GB"/>
        </w:rPr>
      </w:pPr>
      <w:r w:rsidRPr="002932F0">
        <w:rPr>
          <w:rFonts w:ascii="Times New Roman" w:hAnsi="Times New Roman"/>
          <w:noProof/>
          <w:sz w:val="24"/>
          <w:lang w:val="en-GB"/>
        </w:rPr>
        <w:t>At a later stage, following an in-depth examination of the issues at stake and possible solutions</w:t>
      </w:r>
      <w:r w:rsidR="00E75EC8"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and building on the outcome of the evaluation of the EU drug precursors regulations</w:t>
      </w:r>
      <w:r w:rsidR="00E75EC8" w:rsidRPr="002932F0">
        <w:rPr>
          <w:rFonts w:ascii="Times New Roman" w:hAnsi="Times New Roman" w:cs="Times New Roman"/>
          <w:noProof/>
          <w:sz w:val="24"/>
          <w:szCs w:val="24"/>
          <w:lang w:val="en-GB"/>
        </w:rPr>
        <w:t>,</w:t>
      </w:r>
      <w:r w:rsidRPr="002932F0">
        <w:rPr>
          <w:rStyle w:val="FootnoteReference0"/>
          <w:rFonts w:ascii="Times New Roman" w:hAnsi="Times New Roman"/>
          <w:noProof/>
          <w:sz w:val="24"/>
          <w:lang w:val="en-GB"/>
        </w:rPr>
        <w:footnoteReference w:id="59"/>
      </w:r>
      <w:r w:rsidR="00465ECF"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 xml:space="preserve">the Commission </w:t>
      </w:r>
      <w:r w:rsidR="00212991" w:rsidRPr="002932F0">
        <w:rPr>
          <w:rFonts w:ascii="Times New Roman" w:hAnsi="Times New Roman" w:cs="Times New Roman"/>
          <w:noProof/>
          <w:sz w:val="24"/>
          <w:szCs w:val="24"/>
          <w:lang w:val="en-GB"/>
        </w:rPr>
        <w:t>may</w:t>
      </w:r>
      <w:r w:rsidRPr="002932F0">
        <w:rPr>
          <w:rFonts w:ascii="Times New Roman" w:hAnsi="Times New Roman"/>
          <w:noProof/>
          <w:sz w:val="24"/>
          <w:lang w:val="en-GB"/>
        </w:rPr>
        <w:t xml:space="preserve"> </w:t>
      </w:r>
      <w:r w:rsidRPr="002932F0">
        <w:rPr>
          <w:rFonts w:ascii="Times New Roman" w:hAnsi="Times New Roman"/>
          <w:b/>
          <w:noProof/>
          <w:sz w:val="24"/>
          <w:lang w:val="en-GB"/>
        </w:rPr>
        <w:t xml:space="preserve">review </w:t>
      </w:r>
      <w:r w:rsidR="00A63EB4" w:rsidRPr="002932F0">
        <w:rPr>
          <w:rFonts w:ascii="Times New Roman" w:hAnsi="Times New Roman" w:cs="Times New Roman"/>
          <w:b/>
          <w:bCs/>
          <w:noProof/>
          <w:sz w:val="24"/>
          <w:szCs w:val="24"/>
          <w:lang w:val="en-GB"/>
        </w:rPr>
        <w:t>these</w:t>
      </w:r>
      <w:r w:rsidRPr="002932F0">
        <w:rPr>
          <w:rFonts w:ascii="Times New Roman" w:hAnsi="Times New Roman"/>
          <w:b/>
          <w:noProof/>
          <w:sz w:val="24"/>
          <w:lang w:val="en-GB"/>
        </w:rPr>
        <w:t xml:space="preserve"> regulations</w:t>
      </w:r>
      <w:r w:rsidRPr="002932F0">
        <w:rPr>
          <w:rStyle w:val="FootnoteReference0"/>
          <w:rFonts w:ascii="Times New Roman" w:hAnsi="Times New Roman"/>
          <w:b/>
          <w:noProof/>
          <w:sz w:val="24"/>
          <w:lang w:val="en-GB"/>
        </w:rPr>
        <w:footnoteReference w:id="60"/>
      </w:r>
      <w:r w:rsidRPr="002932F0">
        <w:rPr>
          <w:rFonts w:ascii="Times New Roman" w:hAnsi="Times New Roman"/>
          <w:noProof/>
          <w:sz w:val="24"/>
          <w:lang w:val="en-GB"/>
        </w:rPr>
        <w:t xml:space="preserve"> </w:t>
      </w:r>
      <w:r w:rsidR="00764826" w:rsidRPr="002932F0">
        <w:rPr>
          <w:rFonts w:ascii="Times New Roman" w:hAnsi="Times New Roman"/>
          <w:noProof/>
          <w:sz w:val="24"/>
          <w:lang w:val="en-GB"/>
        </w:rPr>
        <w:t xml:space="preserve">also with a view </w:t>
      </w:r>
      <w:r w:rsidRPr="002932F0">
        <w:rPr>
          <w:rFonts w:ascii="Times New Roman" w:hAnsi="Times New Roman"/>
          <w:noProof/>
          <w:sz w:val="24"/>
          <w:lang w:val="en-GB"/>
        </w:rPr>
        <w:t xml:space="preserve">to tackle </w:t>
      </w:r>
      <w:r w:rsidR="00764826" w:rsidRPr="002932F0">
        <w:rPr>
          <w:rFonts w:ascii="Times New Roman" w:hAnsi="Times New Roman"/>
          <w:noProof/>
          <w:sz w:val="24"/>
          <w:lang w:val="en-GB"/>
        </w:rPr>
        <w:t xml:space="preserve">the identified </w:t>
      </w:r>
      <w:r w:rsidR="00481546" w:rsidRPr="002932F0">
        <w:rPr>
          <w:rFonts w:ascii="Times New Roman" w:hAnsi="Times New Roman"/>
          <w:noProof/>
          <w:sz w:val="24"/>
          <w:lang w:val="en-GB"/>
        </w:rPr>
        <w:t>issue</w:t>
      </w:r>
      <w:r w:rsidR="00764826" w:rsidRPr="002932F0">
        <w:rPr>
          <w:rFonts w:ascii="Times New Roman" w:hAnsi="Times New Roman"/>
          <w:noProof/>
          <w:sz w:val="24"/>
          <w:lang w:val="en-GB"/>
        </w:rPr>
        <w:t>s</w:t>
      </w:r>
      <w:r w:rsidR="00481546" w:rsidRPr="002932F0">
        <w:rPr>
          <w:rFonts w:ascii="Times New Roman" w:hAnsi="Times New Roman"/>
          <w:noProof/>
          <w:sz w:val="24"/>
          <w:lang w:val="en-GB"/>
        </w:rPr>
        <w:t xml:space="preserve"> of designer precursors</w:t>
      </w:r>
      <w:r w:rsidRPr="002932F0">
        <w:rPr>
          <w:rFonts w:ascii="Times New Roman" w:hAnsi="Times New Roman" w:cs="Times New Roman"/>
          <w:noProof/>
          <w:sz w:val="24"/>
          <w:szCs w:val="24"/>
          <w:lang w:val="en-GB"/>
        </w:rPr>
        <w:t>. The</w:t>
      </w:r>
      <w:r w:rsidRPr="002932F0">
        <w:rPr>
          <w:rFonts w:ascii="Times New Roman" w:hAnsi="Times New Roman"/>
          <w:noProof/>
          <w:sz w:val="24"/>
          <w:lang w:val="en-GB"/>
        </w:rPr>
        <w:t xml:space="preserve"> Commission supports international efforts and will continue to do so in the future. The EU has been pursuing stronger multilateral cooperation </w:t>
      </w:r>
      <w:r w:rsidR="00A63EB4" w:rsidRPr="002932F0">
        <w:rPr>
          <w:rFonts w:ascii="Times New Roman" w:hAnsi="Times New Roman" w:cs="Times New Roman"/>
          <w:noProof/>
          <w:sz w:val="24"/>
          <w:szCs w:val="24"/>
          <w:lang w:val="en-GB"/>
        </w:rPr>
        <w:t xml:space="preserve">on </w:t>
      </w:r>
      <w:r w:rsidRPr="002932F0">
        <w:rPr>
          <w:rFonts w:ascii="Times New Roman" w:hAnsi="Times New Roman"/>
          <w:noProof/>
          <w:sz w:val="24"/>
          <w:lang w:val="en-GB"/>
        </w:rPr>
        <w:t xml:space="preserve">and awareness </w:t>
      </w:r>
      <w:r w:rsidR="00E75EC8" w:rsidRPr="002932F0">
        <w:rPr>
          <w:rFonts w:ascii="Times New Roman" w:hAnsi="Times New Roman" w:cs="Times New Roman"/>
          <w:noProof/>
          <w:sz w:val="24"/>
          <w:szCs w:val="24"/>
          <w:lang w:val="en-GB"/>
        </w:rPr>
        <w:t xml:space="preserve">raising </w:t>
      </w:r>
      <w:r w:rsidR="00A63EB4" w:rsidRPr="002932F0">
        <w:rPr>
          <w:rFonts w:ascii="Times New Roman" w:hAnsi="Times New Roman" w:cs="Times New Roman"/>
          <w:noProof/>
          <w:sz w:val="24"/>
          <w:szCs w:val="24"/>
          <w:lang w:val="en-GB"/>
        </w:rPr>
        <w:t>about</w:t>
      </w:r>
      <w:r w:rsidRPr="002932F0">
        <w:rPr>
          <w:rFonts w:ascii="Times New Roman" w:hAnsi="Times New Roman"/>
          <w:noProof/>
          <w:sz w:val="24"/>
          <w:lang w:val="en-GB"/>
        </w:rPr>
        <w:t xml:space="preserve"> the challenges posed by non-scheduled substances</w:t>
      </w:r>
      <w:r w:rsidR="00E75EC8" w:rsidRPr="002932F0">
        <w:rPr>
          <w:rFonts w:ascii="Times New Roman" w:hAnsi="Times New Roman"/>
          <w:noProof/>
          <w:sz w:val="24"/>
          <w:lang w:val="en-GB"/>
        </w:rPr>
        <w:t xml:space="preserve">, </w:t>
      </w:r>
      <w:r w:rsidR="009A5D65" w:rsidRPr="002932F0">
        <w:rPr>
          <w:rFonts w:ascii="Times New Roman" w:hAnsi="Times New Roman" w:cs="Times New Roman"/>
          <w:noProof/>
          <w:sz w:val="24"/>
          <w:szCs w:val="24"/>
          <w:lang w:val="en-GB"/>
        </w:rPr>
        <w:t>particular</w:t>
      </w:r>
      <w:r w:rsidR="00A63EB4" w:rsidRPr="002932F0">
        <w:rPr>
          <w:rFonts w:ascii="Times New Roman" w:hAnsi="Times New Roman" w:cs="Times New Roman"/>
          <w:noProof/>
          <w:sz w:val="24"/>
          <w:szCs w:val="24"/>
          <w:lang w:val="en-GB"/>
        </w:rPr>
        <w:t>ly</w:t>
      </w:r>
      <w:r w:rsidRPr="002932F0">
        <w:rPr>
          <w:rFonts w:ascii="Times New Roman" w:hAnsi="Times New Roman"/>
          <w:noProof/>
          <w:sz w:val="24"/>
          <w:lang w:val="en-GB"/>
        </w:rPr>
        <w:t xml:space="preserve"> designer precursors</w:t>
      </w:r>
      <w:r w:rsidR="00A63EB4" w:rsidRPr="002932F0">
        <w:rPr>
          <w:rFonts w:ascii="Times New Roman" w:hAnsi="Times New Roman" w:cs="Times New Roman"/>
          <w:noProof/>
          <w:sz w:val="24"/>
          <w:szCs w:val="24"/>
          <w:lang w:val="en-GB"/>
        </w:rPr>
        <w:t>. The EU</w:t>
      </w:r>
      <w:r w:rsidRPr="002932F0">
        <w:rPr>
          <w:rFonts w:ascii="Times New Roman" w:hAnsi="Times New Roman"/>
          <w:noProof/>
          <w:sz w:val="24"/>
          <w:lang w:val="en-GB"/>
        </w:rPr>
        <w:t xml:space="preserve"> is</w:t>
      </w:r>
      <w:r w:rsidR="009A5D65" w:rsidRPr="002932F0">
        <w:rPr>
          <w:rFonts w:ascii="Times New Roman" w:hAnsi="Times New Roman" w:cs="Times New Roman"/>
          <w:noProof/>
          <w:sz w:val="24"/>
          <w:szCs w:val="24"/>
          <w:lang w:val="en-GB"/>
        </w:rPr>
        <w:t xml:space="preserve"> </w:t>
      </w:r>
      <w:r w:rsidR="00A63EB4" w:rsidRPr="002932F0">
        <w:rPr>
          <w:rFonts w:ascii="Times New Roman" w:hAnsi="Times New Roman" w:cs="Times New Roman"/>
          <w:noProof/>
          <w:sz w:val="24"/>
          <w:szCs w:val="24"/>
          <w:lang w:val="en-GB"/>
        </w:rPr>
        <w:t>also</w:t>
      </w:r>
      <w:r w:rsidRPr="002932F0">
        <w:rPr>
          <w:rFonts w:ascii="Times New Roman" w:hAnsi="Times New Roman"/>
          <w:noProof/>
          <w:sz w:val="24"/>
          <w:lang w:val="en-GB"/>
        </w:rPr>
        <w:t xml:space="preserve"> closely monitoring and contributing to the work of the United </w:t>
      </w:r>
      <w:r w:rsidR="00A63EB4" w:rsidRPr="002932F0">
        <w:rPr>
          <w:rFonts w:ascii="Times New Roman" w:hAnsi="Times New Roman" w:cs="Times New Roman"/>
          <w:noProof/>
          <w:sz w:val="24"/>
          <w:szCs w:val="24"/>
          <w:lang w:val="en-GB"/>
        </w:rPr>
        <w:t>N</w:t>
      </w:r>
      <w:r w:rsidR="009A5D65" w:rsidRPr="002932F0">
        <w:rPr>
          <w:rFonts w:ascii="Times New Roman" w:hAnsi="Times New Roman" w:cs="Times New Roman"/>
          <w:noProof/>
          <w:sz w:val="24"/>
          <w:szCs w:val="24"/>
          <w:lang w:val="en-GB"/>
        </w:rPr>
        <w:t>ations</w:t>
      </w:r>
      <w:r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Commission on Narcotic Drugs</w:t>
      </w:r>
      <w:r w:rsidR="00A63EB4" w:rsidRPr="002932F0">
        <w:rPr>
          <w:rFonts w:ascii="Times New Roman" w:hAnsi="Times New Roman" w:cs="Times New Roman"/>
          <w:noProof/>
          <w:sz w:val="24"/>
          <w:szCs w:val="24"/>
          <w:lang w:val="en-GB"/>
        </w:rPr>
        <w:t>, which</w:t>
      </w:r>
      <w:r w:rsidRPr="002932F0">
        <w:rPr>
          <w:rFonts w:ascii="Times New Roman" w:hAnsi="Times New Roman"/>
          <w:noProof/>
          <w:sz w:val="24"/>
          <w:lang w:val="en-GB"/>
        </w:rPr>
        <w:t xml:space="preserve"> regularly reviews and analyses the global drug situation. </w:t>
      </w:r>
      <w:r w:rsidR="00A63EB4" w:rsidRPr="002932F0">
        <w:rPr>
          <w:rFonts w:ascii="Times New Roman" w:hAnsi="Times New Roman" w:cs="Times New Roman"/>
          <w:noProof/>
          <w:sz w:val="24"/>
          <w:szCs w:val="24"/>
          <w:lang w:val="en-GB"/>
        </w:rPr>
        <w:t>T</w:t>
      </w:r>
      <w:r w:rsidR="009A5D65" w:rsidRPr="002932F0">
        <w:rPr>
          <w:rFonts w:ascii="Times New Roman" w:hAnsi="Times New Roman" w:cs="Times New Roman"/>
          <w:noProof/>
          <w:sz w:val="24"/>
          <w:szCs w:val="24"/>
          <w:lang w:val="en-GB"/>
        </w:rPr>
        <w:t>he</w:t>
      </w:r>
      <w:r w:rsidRPr="002932F0">
        <w:rPr>
          <w:rFonts w:ascii="Times New Roman" w:hAnsi="Times New Roman"/>
          <w:noProof/>
          <w:sz w:val="24"/>
          <w:lang w:val="en-GB"/>
        </w:rPr>
        <w:t xml:space="preserve"> EU </w:t>
      </w:r>
      <w:r w:rsidR="00E75EC8" w:rsidRPr="002932F0">
        <w:rPr>
          <w:rFonts w:ascii="Times New Roman" w:hAnsi="Times New Roman"/>
          <w:noProof/>
          <w:sz w:val="24"/>
          <w:lang w:val="en-GB"/>
        </w:rPr>
        <w:t xml:space="preserve">will continue to </w:t>
      </w:r>
      <w:r w:rsidRPr="002932F0">
        <w:rPr>
          <w:rFonts w:ascii="Times New Roman" w:hAnsi="Times New Roman"/>
          <w:noProof/>
          <w:sz w:val="24"/>
          <w:lang w:val="en-GB"/>
        </w:rPr>
        <w:t xml:space="preserve">work closely with the </w:t>
      </w:r>
      <w:r w:rsidRPr="002932F0">
        <w:rPr>
          <w:rFonts w:ascii="Times New Roman" w:hAnsi="Times New Roman"/>
          <w:b/>
          <w:noProof/>
          <w:sz w:val="24"/>
          <w:lang w:val="en-GB"/>
        </w:rPr>
        <w:t xml:space="preserve">International Narcotics Control Board </w:t>
      </w:r>
      <w:r w:rsidRPr="002932F0">
        <w:rPr>
          <w:rFonts w:ascii="Times New Roman" w:hAnsi="Times New Roman"/>
          <w:noProof/>
          <w:sz w:val="24"/>
          <w:lang w:val="en-GB"/>
        </w:rPr>
        <w:t>and like-minded countries</w:t>
      </w:r>
      <w:r w:rsidR="00E75EC8" w:rsidRPr="002932F0">
        <w:rPr>
          <w:rFonts w:ascii="Times New Roman" w:hAnsi="Times New Roman"/>
          <w:noProof/>
          <w:sz w:val="24"/>
          <w:lang w:val="en-GB"/>
        </w:rPr>
        <w:t xml:space="preserve"> </w:t>
      </w:r>
      <w:r w:rsidR="00C1782E" w:rsidRPr="002932F0">
        <w:rPr>
          <w:rFonts w:ascii="Times New Roman" w:hAnsi="Times New Roman" w:cs="Times New Roman"/>
          <w:noProof/>
          <w:sz w:val="24"/>
          <w:szCs w:val="24"/>
          <w:lang w:val="en-GB"/>
        </w:rPr>
        <w:t xml:space="preserve">that are </w:t>
      </w:r>
      <w:r w:rsidR="00A63EB4" w:rsidRPr="002932F0">
        <w:rPr>
          <w:rFonts w:ascii="Times New Roman" w:hAnsi="Times New Roman" w:cs="Times New Roman"/>
          <w:noProof/>
          <w:sz w:val="24"/>
          <w:szCs w:val="24"/>
          <w:lang w:val="en-GB"/>
        </w:rPr>
        <w:t xml:space="preserve">taking </w:t>
      </w:r>
      <w:r w:rsidR="00E75EC8" w:rsidRPr="002932F0">
        <w:rPr>
          <w:rFonts w:ascii="Times New Roman" w:hAnsi="Times New Roman" w:cs="Times New Roman"/>
          <w:noProof/>
          <w:sz w:val="24"/>
          <w:szCs w:val="24"/>
          <w:lang w:val="en-GB"/>
        </w:rPr>
        <w:t>in its pursuit of</w:t>
      </w:r>
      <w:r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 xml:space="preserve">concrete action </w:t>
      </w:r>
      <w:r w:rsidR="00A63EB4" w:rsidRPr="002932F0">
        <w:rPr>
          <w:rFonts w:ascii="Times New Roman" w:hAnsi="Times New Roman" w:cs="Times New Roman"/>
          <w:noProof/>
          <w:sz w:val="24"/>
          <w:szCs w:val="24"/>
          <w:lang w:val="en-GB"/>
        </w:rPr>
        <w:t xml:space="preserve">against </w:t>
      </w:r>
      <w:r w:rsidRPr="002932F0">
        <w:rPr>
          <w:rFonts w:ascii="Times New Roman" w:hAnsi="Times New Roman"/>
          <w:noProof/>
          <w:sz w:val="24"/>
          <w:lang w:val="en-GB"/>
        </w:rPr>
        <w:t xml:space="preserve">this phenomenon. It is vital to increase </w:t>
      </w:r>
      <w:r w:rsidR="00A63EB4" w:rsidRPr="002932F0">
        <w:rPr>
          <w:rFonts w:ascii="Times New Roman" w:hAnsi="Times New Roman" w:cs="Times New Roman"/>
          <w:noProof/>
          <w:sz w:val="24"/>
          <w:szCs w:val="24"/>
          <w:lang w:val="en-GB"/>
        </w:rPr>
        <w:t>responsiveness</w:t>
      </w:r>
      <w:r w:rsidRPr="002932F0">
        <w:rPr>
          <w:rFonts w:ascii="Times New Roman" w:hAnsi="Times New Roman"/>
          <w:noProof/>
          <w:sz w:val="24"/>
          <w:lang w:val="en-GB"/>
        </w:rPr>
        <w:t>, as currently, criminals have ample time to figure out how to circumvent controls.</w:t>
      </w:r>
    </w:p>
    <w:p w14:paraId="50BAF86D" w14:textId="77777777" w:rsidR="004501C2" w:rsidRPr="002932F0" w:rsidRDefault="004501C2" w:rsidP="00465ECF">
      <w:pPr>
        <w:spacing w:after="0" w:line="240" w:lineRule="auto"/>
        <w:jc w:val="both"/>
        <w:rPr>
          <w:rFonts w:ascii="Times New Roman" w:hAnsi="Times New Roman"/>
          <w:noProof/>
          <w:sz w:val="24"/>
          <w:lang w:val="en-GB"/>
        </w:rPr>
      </w:pPr>
    </w:p>
    <w:p w14:paraId="24A91AFA" w14:textId="77777777" w:rsidR="009A5D65" w:rsidRPr="002932F0" w:rsidRDefault="009A5D65" w:rsidP="009A5D65">
      <w:pPr>
        <w:spacing w:after="0" w:line="252" w:lineRule="auto"/>
        <w:jc w:val="both"/>
        <w:rPr>
          <w:rFonts w:ascii="Times New Roman" w:hAnsi="Times New Roman"/>
          <w:noProof/>
          <w:sz w:val="24"/>
          <w:lang w:val="en-GB"/>
        </w:rPr>
      </w:pPr>
    </w:p>
    <w:p w14:paraId="46AB3AA7" w14:textId="640A7325" w:rsidR="00624A39" w:rsidRPr="002932F0" w:rsidRDefault="00624A39" w:rsidP="00624A39">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12</w:t>
      </w:r>
      <w:r w:rsidRPr="002932F0">
        <w:rPr>
          <w:rFonts w:ascii="Times New Roman" w:hAnsi="Times New Roman"/>
          <w:b/>
          <w:i/>
          <w:noProof/>
          <w:sz w:val="24"/>
          <w:lang w:val="en-GB"/>
        </w:rPr>
        <w:t xml:space="preserve">: </w:t>
      </w:r>
      <w:r w:rsidRPr="002932F0">
        <w:rPr>
          <w:rFonts w:ascii="Times New Roman" w:hAnsi="Times New Roman" w:cs="Times New Roman"/>
          <w:b/>
          <w:bCs/>
          <w:i/>
          <w:iCs/>
          <w:noProof/>
          <w:sz w:val="24"/>
          <w:szCs w:val="24"/>
          <w:lang w:val="en-GB"/>
        </w:rPr>
        <w:t>Prevent</w:t>
      </w:r>
      <w:r w:rsidR="001F3910" w:rsidRPr="002932F0">
        <w:rPr>
          <w:rFonts w:ascii="Times New Roman" w:hAnsi="Times New Roman" w:cs="Times New Roman"/>
          <w:b/>
          <w:bCs/>
          <w:i/>
          <w:iCs/>
          <w:noProof/>
          <w:sz w:val="24"/>
          <w:szCs w:val="24"/>
          <w:lang w:val="en-GB"/>
        </w:rPr>
        <w:t>ing</w:t>
      </w:r>
      <w:r w:rsidRPr="002932F0">
        <w:rPr>
          <w:rFonts w:ascii="Times New Roman" w:hAnsi="Times New Roman" w:cs="Times New Roman"/>
          <w:b/>
          <w:bCs/>
          <w:i/>
          <w:iCs/>
          <w:noProof/>
          <w:sz w:val="24"/>
          <w:szCs w:val="24"/>
          <w:lang w:val="en-GB"/>
        </w:rPr>
        <w:t xml:space="preserve"> </w:t>
      </w:r>
      <w:r w:rsidR="00A63EB4" w:rsidRPr="002932F0">
        <w:rPr>
          <w:rFonts w:ascii="Times New Roman" w:hAnsi="Times New Roman" w:cs="Times New Roman"/>
          <w:b/>
          <w:bCs/>
          <w:i/>
          <w:iCs/>
          <w:noProof/>
          <w:sz w:val="24"/>
          <w:szCs w:val="24"/>
          <w:lang w:val="en-GB"/>
        </w:rPr>
        <w:t xml:space="preserve">criminal </w:t>
      </w:r>
      <w:r w:rsidR="004D72EC" w:rsidRPr="002932F0">
        <w:rPr>
          <w:rFonts w:ascii="Times New Roman" w:hAnsi="Times New Roman" w:cs="Times New Roman"/>
          <w:b/>
          <w:bCs/>
          <w:i/>
          <w:iCs/>
          <w:noProof/>
          <w:sz w:val="24"/>
          <w:szCs w:val="24"/>
          <w:lang w:val="en-GB"/>
        </w:rPr>
        <w:t>networks</w:t>
      </w:r>
      <w:r w:rsidR="00A63EB4" w:rsidRPr="002932F0">
        <w:rPr>
          <w:rFonts w:ascii="Times New Roman" w:hAnsi="Times New Roman" w:cs="Times New Roman"/>
          <w:b/>
          <w:bCs/>
          <w:i/>
          <w:iCs/>
          <w:noProof/>
          <w:sz w:val="24"/>
          <w:szCs w:val="24"/>
          <w:lang w:val="en-GB"/>
        </w:rPr>
        <w:t xml:space="preserve"> </w:t>
      </w:r>
      <w:r w:rsidR="001F3910" w:rsidRPr="002932F0">
        <w:rPr>
          <w:rFonts w:ascii="Times New Roman" w:hAnsi="Times New Roman" w:cs="Times New Roman"/>
          <w:b/>
          <w:bCs/>
          <w:i/>
          <w:iCs/>
          <w:noProof/>
          <w:sz w:val="24"/>
          <w:szCs w:val="24"/>
          <w:lang w:val="en-GB"/>
        </w:rPr>
        <w:t>from</w:t>
      </w:r>
      <w:r w:rsidRPr="002932F0">
        <w:rPr>
          <w:rFonts w:ascii="Times New Roman" w:hAnsi="Times New Roman"/>
          <w:b/>
          <w:i/>
          <w:noProof/>
          <w:sz w:val="24"/>
          <w:lang w:val="en-GB"/>
        </w:rPr>
        <w:t xml:space="preserve"> </w:t>
      </w:r>
      <w:r w:rsidRPr="002932F0">
        <w:rPr>
          <w:rFonts w:ascii="Times New Roman" w:hAnsi="Times New Roman" w:cs="Times New Roman"/>
          <w:b/>
          <w:bCs/>
          <w:i/>
          <w:iCs/>
          <w:noProof/>
          <w:sz w:val="24"/>
          <w:szCs w:val="24"/>
          <w:lang w:val="en-GB"/>
        </w:rPr>
        <w:t>recruit</w:t>
      </w:r>
      <w:r w:rsidR="00A63EB4" w:rsidRPr="002932F0">
        <w:rPr>
          <w:rFonts w:ascii="Times New Roman" w:hAnsi="Times New Roman" w:cs="Times New Roman"/>
          <w:b/>
          <w:bCs/>
          <w:i/>
          <w:iCs/>
          <w:noProof/>
          <w:sz w:val="24"/>
          <w:szCs w:val="24"/>
          <w:lang w:val="en-GB"/>
        </w:rPr>
        <w:t>ing</w:t>
      </w:r>
      <w:r w:rsidRPr="002932F0">
        <w:rPr>
          <w:rFonts w:ascii="Times New Roman" w:hAnsi="Times New Roman"/>
          <w:b/>
          <w:i/>
          <w:noProof/>
          <w:sz w:val="24"/>
          <w:lang w:val="en-GB"/>
        </w:rPr>
        <w:t xml:space="preserve"> children and young people </w:t>
      </w:r>
    </w:p>
    <w:p w14:paraId="31F5F9C7" w14:textId="199CAD11" w:rsidR="00624A39" w:rsidRPr="002932F0" w:rsidRDefault="00624A39" w:rsidP="00624A39">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Commission, Member States</w:t>
      </w:r>
      <w:r w:rsidR="00B03989" w:rsidRPr="002932F0">
        <w:rPr>
          <w:rFonts w:ascii="Times New Roman" w:hAnsi="Times New Roman"/>
          <w:i/>
          <w:noProof/>
          <w:sz w:val="24"/>
          <w:lang w:val="en-GB"/>
        </w:rPr>
        <w:t xml:space="preserve"> (including local authorities)</w:t>
      </w:r>
      <w:r w:rsidRPr="002932F0">
        <w:rPr>
          <w:rFonts w:ascii="Times New Roman" w:hAnsi="Times New Roman"/>
          <w:i/>
          <w:noProof/>
          <w:sz w:val="24"/>
          <w:lang w:val="en-GB"/>
        </w:rPr>
        <w:t xml:space="preserve">, </w:t>
      </w:r>
      <w:r w:rsidR="00C86918" w:rsidRPr="002932F0">
        <w:rPr>
          <w:rFonts w:ascii="Times New Roman" w:hAnsi="Times New Roman"/>
          <w:i/>
          <w:noProof/>
          <w:sz w:val="24"/>
          <w:lang w:val="en-GB"/>
        </w:rPr>
        <w:t xml:space="preserve">EMCDDA, </w:t>
      </w:r>
      <w:r w:rsidR="0078360B" w:rsidRPr="002932F0">
        <w:rPr>
          <w:rFonts w:ascii="Times New Roman" w:hAnsi="Times New Roman"/>
          <w:i/>
          <w:noProof/>
          <w:sz w:val="24"/>
          <w:lang w:val="en-GB"/>
        </w:rPr>
        <w:t>E</w:t>
      </w:r>
      <w:r w:rsidR="00C86918" w:rsidRPr="002932F0">
        <w:rPr>
          <w:rFonts w:ascii="Times New Roman" w:hAnsi="Times New Roman"/>
          <w:i/>
          <w:noProof/>
          <w:sz w:val="24"/>
          <w:lang w:val="en-GB"/>
        </w:rPr>
        <w:t>uropean Crime Prevention Network</w:t>
      </w:r>
      <w:r w:rsidR="0081527E" w:rsidRPr="002932F0">
        <w:rPr>
          <w:rFonts w:ascii="Times New Roman" w:hAnsi="Times New Roman"/>
          <w:i/>
          <w:noProof/>
          <w:sz w:val="24"/>
          <w:lang w:val="en-GB"/>
        </w:rPr>
        <w:t xml:space="preserve">, </w:t>
      </w:r>
      <w:r w:rsidR="00C86918" w:rsidRPr="002932F0">
        <w:rPr>
          <w:rFonts w:ascii="Times New Roman" w:hAnsi="Times New Roman"/>
          <w:i/>
          <w:noProof/>
          <w:sz w:val="24"/>
          <w:lang w:val="en-GB"/>
        </w:rPr>
        <w:t>civil society organisations</w:t>
      </w:r>
    </w:p>
    <w:p w14:paraId="447C0A5B" w14:textId="77777777" w:rsidR="00624A39" w:rsidRPr="002932F0" w:rsidRDefault="00624A39" w:rsidP="00624A39">
      <w:pPr>
        <w:spacing w:after="0" w:line="252" w:lineRule="auto"/>
        <w:jc w:val="both"/>
        <w:rPr>
          <w:rFonts w:ascii="Times New Roman" w:hAnsi="Times New Roman"/>
          <w:b/>
          <w:noProof/>
          <w:sz w:val="24"/>
          <w:lang w:val="en-GB"/>
        </w:rPr>
      </w:pPr>
    </w:p>
    <w:p w14:paraId="2DC88F5D" w14:textId="7E478288" w:rsidR="007E6B7E" w:rsidRPr="002932F0" w:rsidRDefault="009E4792" w:rsidP="00624A39">
      <w:pPr>
        <w:pStyle w:val="paragraph"/>
        <w:spacing w:before="0" w:beforeAutospacing="0" w:after="0" w:afterAutospacing="0"/>
        <w:jc w:val="both"/>
        <w:textAlignment w:val="baseline"/>
        <w:rPr>
          <w:rStyle w:val="normaltextrun"/>
          <w:b/>
          <w:bCs/>
          <w:noProof/>
          <w:lang w:val="en-GB"/>
        </w:rPr>
      </w:pPr>
      <w:r w:rsidRPr="002932F0">
        <w:rPr>
          <w:rStyle w:val="normaltextrun"/>
          <w:noProof/>
          <w:lang w:val="en-GB"/>
        </w:rPr>
        <w:t>Criminal networks</w:t>
      </w:r>
      <w:r w:rsidR="00624A39" w:rsidRPr="002932F0">
        <w:rPr>
          <w:rStyle w:val="normaltextrun"/>
          <w:noProof/>
          <w:lang w:val="en-GB"/>
        </w:rPr>
        <w:t>, including drug traffickers</w:t>
      </w:r>
      <w:r w:rsidRPr="002932F0">
        <w:rPr>
          <w:rStyle w:val="normaltextrun"/>
          <w:noProof/>
          <w:lang w:val="en-GB"/>
        </w:rPr>
        <w:t>,</w:t>
      </w:r>
      <w:r w:rsidR="00624A39" w:rsidRPr="002932F0">
        <w:rPr>
          <w:rStyle w:val="normaltextrun"/>
          <w:noProof/>
          <w:lang w:val="en-GB"/>
        </w:rPr>
        <w:t xml:space="preserve"> exploit </w:t>
      </w:r>
      <w:r w:rsidR="00C1782E" w:rsidRPr="002932F0">
        <w:rPr>
          <w:rStyle w:val="normaltextrun"/>
          <w:noProof/>
          <w:lang w:val="en-GB"/>
        </w:rPr>
        <w:t xml:space="preserve">vulnerable </w:t>
      </w:r>
      <w:r w:rsidR="007E6B7E" w:rsidRPr="002932F0">
        <w:rPr>
          <w:rStyle w:val="normaltextrun"/>
          <w:noProof/>
          <w:lang w:val="en-GB"/>
        </w:rPr>
        <w:t xml:space="preserve">people </w:t>
      </w:r>
      <w:r w:rsidR="00624A39" w:rsidRPr="002932F0">
        <w:rPr>
          <w:rStyle w:val="normaltextrun"/>
          <w:noProof/>
          <w:lang w:val="en-GB"/>
        </w:rPr>
        <w:t xml:space="preserve">and use young people or </w:t>
      </w:r>
      <w:r w:rsidRPr="002932F0">
        <w:rPr>
          <w:rStyle w:val="normaltextrun"/>
          <w:noProof/>
          <w:lang w:val="en-GB"/>
        </w:rPr>
        <w:t xml:space="preserve">even </w:t>
      </w:r>
      <w:r w:rsidR="00624A39" w:rsidRPr="002932F0">
        <w:rPr>
          <w:rStyle w:val="normaltextrun"/>
          <w:noProof/>
          <w:lang w:val="en-GB"/>
        </w:rPr>
        <w:t>children to carry out criminal activities</w:t>
      </w:r>
      <w:r w:rsidR="00A80D72" w:rsidRPr="002932F0">
        <w:rPr>
          <w:rStyle w:val="normaltextrun"/>
          <w:noProof/>
          <w:lang w:val="en-GB"/>
        </w:rPr>
        <w:t>. These activities include</w:t>
      </w:r>
      <w:r w:rsidR="00624A39" w:rsidRPr="002932F0">
        <w:rPr>
          <w:rStyle w:val="normaltextrun"/>
          <w:noProof/>
          <w:lang w:val="en-GB"/>
        </w:rPr>
        <w:t xml:space="preserve"> burglaries, shoplifting, emptying containers filled with </w:t>
      </w:r>
      <w:r w:rsidR="00A80D72" w:rsidRPr="002932F0">
        <w:rPr>
          <w:rStyle w:val="normaltextrun"/>
          <w:noProof/>
          <w:lang w:val="en-GB"/>
        </w:rPr>
        <w:t>drugs</w:t>
      </w:r>
      <w:r w:rsidR="00624A39" w:rsidRPr="002932F0">
        <w:rPr>
          <w:rStyle w:val="normaltextrun"/>
          <w:noProof/>
          <w:lang w:val="en-GB"/>
        </w:rPr>
        <w:t xml:space="preserve">, placing explosives, </w:t>
      </w:r>
      <w:r w:rsidR="00707811" w:rsidRPr="002932F0">
        <w:rPr>
          <w:rStyle w:val="normaltextrun"/>
          <w:noProof/>
          <w:lang w:val="en-GB"/>
        </w:rPr>
        <w:t xml:space="preserve">committing online fraud, </w:t>
      </w:r>
      <w:r w:rsidR="00624A39" w:rsidRPr="002932F0">
        <w:rPr>
          <w:rStyle w:val="normaltextrun"/>
          <w:noProof/>
          <w:lang w:val="en-GB"/>
        </w:rPr>
        <w:t xml:space="preserve">or ‘lending’ bank accounts. </w:t>
      </w:r>
      <w:r w:rsidR="00C02887" w:rsidRPr="002932F0">
        <w:rPr>
          <w:rStyle w:val="normaltextrun"/>
          <w:noProof/>
          <w:lang w:val="en-GB"/>
        </w:rPr>
        <w:t xml:space="preserve">In search of easy money, young people are </w:t>
      </w:r>
      <w:r w:rsidR="00073E90" w:rsidRPr="002932F0">
        <w:rPr>
          <w:rStyle w:val="normaltextrun"/>
          <w:noProof/>
          <w:lang w:val="en-GB"/>
        </w:rPr>
        <w:t>tempted</w:t>
      </w:r>
      <w:r w:rsidR="00C02887" w:rsidRPr="002932F0">
        <w:rPr>
          <w:rStyle w:val="normaltextrun"/>
          <w:noProof/>
          <w:lang w:val="en-GB"/>
        </w:rPr>
        <w:t xml:space="preserve"> to drop out of school or employment. </w:t>
      </w:r>
      <w:r w:rsidR="00A80D72" w:rsidRPr="002932F0">
        <w:rPr>
          <w:rStyle w:val="normaltextrun"/>
          <w:noProof/>
          <w:lang w:val="en-GB"/>
        </w:rPr>
        <w:t>T</w:t>
      </w:r>
      <w:r w:rsidR="00624A39" w:rsidRPr="002932F0">
        <w:rPr>
          <w:rStyle w:val="normaltextrun"/>
          <w:noProof/>
          <w:lang w:val="en-GB"/>
        </w:rPr>
        <w:t xml:space="preserve">o protect young people and disrupt criminal activity, </w:t>
      </w:r>
      <w:r w:rsidR="00624A39" w:rsidRPr="002932F0">
        <w:rPr>
          <w:rStyle w:val="normaltextrun"/>
          <w:b/>
          <w:bCs/>
          <w:noProof/>
          <w:lang w:val="en-GB"/>
        </w:rPr>
        <w:t xml:space="preserve">it is </w:t>
      </w:r>
      <w:r w:rsidR="00A80D72" w:rsidRPr="002932F0">
        <w:rPr>
          <w:rStyle w:val="normaltextrun"/>
          <w:b/>
          <w:bCs/>
          <w:noProof/>
          <w:lang w:val="en-GB"/>
        </w:rPr>
        <w:t xml:space="preserve">essential </w:t>
      </w:r>
      <w:r w:rsidR="00624A39" w:rsidRPr="002932F0">
        <w:rPr>
          <w:rStyle w:val="normaltextrun"/>
          <w:b/>
          <w:bCs/>
          <w:noProof/>
          <w:lang w:val="en-GB"/>
        </w:rPr>
        <w:t>to invest in effective crime prevention policies and tools</w:t>
      </w:r>
      <w:r w:rsidR="002F476F" w:rsidRPr="002932F0">
        <w:rPr>
          <w:rStyle w:val="normaltextrun"/>
          <w:b/>
          <w:bCs/>
          <w:noProof/>
          <w:lang w:val="en-GB"/>
        </w:rPr>
        <w:t>.</w:t>
      </w:r>
    </w:p>
    <w:p w14:paraId="6284B604" w14:textId="77777777" w:rsidR="005D1620" w:rsidRPr="002932F0" w:rsidRDefault="005D1620" w:rsidP="005D1620">
      <w:pPr>
        <w:pStyle w:val="paragraph"/>
        <w:spacing w:before="0" w:beforeAutospacing="0" w:after="0" w:afterAutospacing="0"/>
        <w:jc w:val="both"/>
        <w:textAlignment w:val="baseline"/>
        <w:rPr>
          <w:rStyle w:val="normaltextrun"/>
          <w:noProof/>
          <w:lang w:val="en-GB"/>
        </w:rPr>
      </w:pPr>
    </w:p>
    <w:p w14:paraId="4D2B151B" w14:textId="1D1E51D3" w:rsidR="007E6B7E" w:rsidRPr="002932F0" w:rsidRDefault="00624A39" w:rsidP="00515BC4">
      <w:pPr>
        <w:pStyle w:val="paragraph"/>
        <w:spacing w:before="0" w:beforeAutospacing="0" w:after="0" w:afterAutospacing="0"/>
        <w:jc w:val="both"/>
        <w:textAlignment w:val="baseline"/>
        <w:rPr>
          <w:rStyle w:val="normaltextrun"/>
          <w:noProof/>
          <w:lang w:val="en-GB"/>
        </w:rPr>
      </w:pPr>
      <w:r w:rsidRPr="002932F0">
        <w:rPr>
          <w:rStyle w:val="normaltextrun"/>
          <w:noProof/>
          <w:lang w:val="en-GB"/>
        </w:rPr>
        <w:t xml:space="preserve">Crime prevention involves </w:t>
      </w:r>
      <w:r w:rsidR="007E6B7E" w:rsidRPr="002932F0">
        <w:rPr>
          <w:rStyle w:val="normaltextrun"/>
          <w:b/>
          <w:bCs/>
          <w:noProof/>
          <w:lang w:val="en-GB"/>
        </w:rPr>
        <w:t xml:space="preserve">local communities, families, </w:t>
      </w:r>
      <w:r w:rsidRPr="002932F0">
        <w:rPr>
          <w:rStyle w:val="normaltextrun"/>
          <w:b/>
          <w:bCs/>
          <w:noProof/>
          <w:lang w:val="en-GB"/>
        </w:rPr>
        <w:t xml:space="preserve">schools, the social welfare sector, civil society, law enforcement, </w:t>
      </w:r>
      <w:r w:rsidR="0081527E" w:rsidRPr="002932F0">
        <w:rPr>
          <w:rStyle w:val="normaltextrun"/>
          <w:b/>
          <w:bCs/>
          <w:noProof/>
          <w:lang w:val="en-GB"/>
        </w:rPr>
        <w:t xml:space="preserve">the </w:t>
      </w:r>
      <w:r w:rsidRPr="002932F0">
        <w:rPr>
          <w:rStyle w:val="normaltextrun"/>
          <w:b/>
          <w:bCs/>
          <w:noProof/>
          <w:lang w:val="en-GB"/>
        </w:rPr>
        <w:t>judiciary</w:t>
      </w:r>
      <w:r w:rsidR="004C7CCF" w:rsidRPr="002932F0">
        <w:rPr>
          <w:rStyle w:val="normaltextrun"/>
          <w:b/>
          <w:bCs/>
          <w:noProof/>
          <w:lang w:val="en-GB"/>
        </w:rPr>
        <w:t xml:space="preserve">, prison authorities </w:t>
      </w:r>
      <w:r w:rsidRPr="002932F0">
        <w:rPr>
          <w:rStyle w:val="normaltextrun"/>
          <w:b/>
          <w:bCs/>
          <w:noProof/>
          <w:lang w:val="en-GB"/>
        </w:rPr>
        <w:t>and the private sector</w:t>
      </w:r>
      <w:r w:rsidRPr="002932F0">
        <w:rPr>
          <w:rStyle w:val="normaltextrun"/>
          <w:noProof/>
          <w:lang w:val="en-GB"/>
        </w:rPr>
        <w:t xml:space="preserve">. </w:t>
      </w:r>
      <w:r w:rsidR="005D1620" w:rsidRPr="002932F0">
        <w:rPr>
          <w:rStyle w:val="normaltextrun"/>
          <w:noProof/>
          <w:lang w:val="en-GB"/>
        </w:rPr>
        <w:t xml:space="preserve">The effective use of EU and national resources to </w:t>
      </w:r>
      <w:r w:rsidR="00A80D72" w:rsidRPr="002932F0">
        <w:rPr>
          <w:rStyle w:val="normaltextrun"/>
          <w:noProof/>
          <w:lang w:val="en-GB"/>
        </w:rPr>
        <w:t xml:space="preserve">improve </w:t>
      </w:r>
      <w:r w:rsidR="005D1620" w:rsidRPr="002932F0">
        <w:rPr>
          <w:rStyle w:val="normaltextrun"/>
          <w:noProof/>
          <w:lang w:val="en-GB"/>
        </w:rPr>
        <w:t>social cohesion, address unemployment and ensure that young people do not abandon the</w:t>
      </w:r>
      <w:r w:rsidR="00A80D72" w:rsidRPr="002932F0">
        <w:rPr>
          <w:rStyle w:val="normaltextrun"/>
          <w:noProof/>
          <w:lang w:val="en-GB"/>
        </w:rPr>
        <w:t>ir education</w:t>
      </w:r>
      <w:r w:rsidR="005D1620" w:rsidRPr="002932F0">
        <w:rPr>
          <w:rStyle w:val="normaltextrun"/>
          <w:noProof/>
          <w:lang w:val="en-GB"/>
        </w:rPr>
        <w:t xml:space="preserve"> is very relevant in this context. </w:t>
      </w:r>
      <w:r w:rsidR="00FE3407" w:rsidRPr="002932F0">
        <w:rPr>
          <w:rStyle w:val="normaltextrun"/>
          <w:noProof/>
          <w:lang w:val="en-GB"/>
        </w:rPr>
        <w:t xml:space="preserve">Through the European Social Fund+, the Commission </w:t>
      </w:r>
      <w:r w:rsidR="00CC6A2A" w:rsidRPr="002932F0">
        <w:rPr>
          <w:rStyle w:val="normaltextrun"/>
          <w:noProof/>
          <w:lang w:val="en-GB"/>
        </w:rPr>
        <w:t xml:space="preserve">will </w:t>
      </w:r>
      <w:r w:rsidR="00FC613B" w:rsidRPr="002932F0">
        <w:rPr>
          <w:rStyle w:val="normaltextrun"/>
          <w:noProof/>
          <w:lang w:val="en-GB"/>
        </w:rPr>
        <w:t xml:space="preserve">continue to </w:t>
      </w:r>
      <w:r w:rsidR="00CC6A2A" w:rsidRPr="002932F0">
        <w:rPr>
          <w:rStyle w:val="normaltextrun"/>
          <w:noProof/>
          <w:lang w:val="en-GB"/>
        </w:rPr>
        <w:t xml:space="preserve">help vulnerable young people reach their potential by </w:t>
      </w:r>
      <w:r w:rsidR="00FE3407" w:rsidRPr="002932F0">
        <w:rPr>
          <w:rStyle w:val="normaltextrun"/>
          <w:noProof/>
          <w:lang w:val="en-GB"/>
        </w:rPr>
        <w:t>support</w:t>
      </w:r>
      <w:r w:rsidR="00CC6A2A" w:rsidRPr="002932F0">
        <w:rPr>
          <w:rStyle w:val="normaltextrun"/>
          <w:noProof/>
          <w:lang w:val="en-GB"/>
        </w:rPr>
        <w:t>ing</w:t>
      </w:r>
      <w:r w:rsidR="00FE3407" w:rsidRPr="002932F0">
        <w:rPr>
          <w:rStyle w:val="normaltextrun"/>
          <w:noProof/>
          <w:lang w:val="en-GB"/>
        </w:rPr>
        <w:t xml:space="preserve"> </w:t>
      </w:r>
      <w:r w:rsidR="00CC6A2A" w:rsidRPr="002932F0">
        <w:rPr>
          <w:rStyle w:val="normaltextrun"/>
          <w:noProof/>
          <w:lang w:val="en-GB"/>
        </w:rPr>
        <w:t xml:space="preserve">local </w:t>
      </w:r>
      <w:r w:rsidR="00FE3407" w:rsidRPr="002932F0">
        <w:rPr>
          <w:rStyle w:val="normaltextrun"/>
          <w:noProof/>
          <w:lang w:val="en-GB"/>
        </w:rPr>
        <w:t xml:space="preserve">initiatives to combat poverty, </w:t>
      </w:r>
      <w:r w:rsidR="00703547" w:rsidRPr="002932F0">
        <w:rPr>
          <w:rStyle w:val="normaltextrun"/>
          <w:noProof/>
          <w:lang w:val="en-GB"/>
        </w:rPr>
        <w:t xml:space="preserve">social inclusion and </w:t>
      </w:r>
      <w:r w:rsidR="0062338C" w:rsidRPr="002932F0">
        <w:rPr>
          <w:rStyle w:val="normaltextrun"/>
          <w:noProof/>
          <w:lang w:val="en-GB"/>
        </w:rPr>
        <w:t xml:space="preserve">youth unemployment, </w:t>
      </w:r>
      <w:r w:rsidR="00FE3407" w:rsidRPr="002932F0">
        <w:rPr>
          <w:rStyle w:val="normaltextrun"/>
          <w:noProof/>
          <w:lang w:val="en-GB"/>
        </w:rPr>
        <w:t>in line with the implementation of the European Pillar of Social Rights</w:t>
      </w:r>
      <w:r w:rsidR="00FE3407" w:rsidRPr="002932F0">
        <w:rPr>
          <w:rStyle w:val="FootnoteReference0"/>
          <w:noProof/>
          <w:lang w:val="en-GB"/>
        </w:rPr>
        <w:footnoteReference w:id="61"/>
      </w:r>
      <w:r w:rsidR="0046330A" w:rsidRPr="002932F0">
        <w:rPr>
          <w:rStyle w:val="normaltextrun"/>
          <w:noProof/>
          <w:lang w:val="en-GB"/>
        </w:rPr>
        <w:t>.</w:t>
      </w:r>
    </w:p>
    <w:p w14:paraId="6F91F78A" w14:textId="77777777" w:rsidR="005D1620" w:rsidRPr="002932F0" w:rsidRDefault="005D1620" w:rsidP="005D1620">
      <w:pPr>
        <w:pStyle w:val="paragraph"/>
        <w:spacing w:before="0" w:beforeAutospacing="0" w:after="0" w:afterAutospacing="0"/>
        <w:jc w:val="both"/>
        <w:textAlignment w:val="baseline"/>
        <w:rPr>
          <w:rStyle w:val="normaltextrun"/>
          <w:noProof/>
          <w:lang w:val="en-GB"/>
        </w:rPr>
      </w:pPr>
    </w:p>
    <w:p w14:paraId="22E333A0" w14:textId="2E8FC78F" w:rsidR="00624A39" w:rsidRDefault="00624A39" w:rsidP="00635D8D">
      <w:pPr>
        <w:pStyle w:val="paragraph"/>
        <w:spacing w:before="0" w:beforeAutospacing="0" w:after="0" w:afterAutospacing="0"/>
        <w:jc w:val="both"/>
        <w:textAlignment w:val="baseline"/>
        <w:rPr>
          <w:rStyle w:val="normaltextrun"/>
          <w:noProof/>
          <w:lang w:val="en-GB"/>
        </w:rPr>
      </w:pPr>
      <w:r w:rsidRPr="002932F0">
        <w:rPr>
          <w:rStyle w:val="normaltextrun"/>
          <w:noProof/>
          <w:lang w:val="en-GB"/>
        </w:rPr>
        <w:t xml:space="preserve">Building on the experience of the </w:t>
      </w:r>
      <w:r w:rsidRPr="002932F0">
        <w:rPr>
          <w:noProof/>
          <w:lang w:val="en-GB"/>
        </w:rPr>
        <w:t>European Crime Prevention Network, the Radicalisation Awareness Network and EMPACT</w:t>
      </w:r>
      <w:r w:rsidR="00713C07" w:rsidRPr="002932F0">
        <w:rPr>
          <w:noProof/>
          <w:lang w:val="en-GB"/>
        </w:rPr>
        <w:t>,</w:t>
      </w:r>
      <w:r w:rsidRPr="002932F0">
        <w:rPr>
          <w:noProof/>
          <w:lang w:val="en-GB"/>
        </w:rPr>
        <w:t xml:space="preserve"> </w:t>
      </w:r>
      <w:r w:rsidRPr="002932F0">
        <w:rPr>
          <w:rStyle w:val="normaltextrun"/>
          <w:noProof/>
          <w:lang w:val="en-GB"/>
        </w:rPr>
        <w:t xml:space="preserve">the Commission will </w:t>
      </w:r>
      <w:r w:rsidR="00A80D72" w:rsidRPr="002932F0">
        <w:rPr>
          <w:rStyle w:val="normaltextrun"/>
          <w:noProof/>
          <w:lang w:val="en-GB"/>
        </w:rPr>
        <w:t xml:space="preserve">strengthen </w:t>
      </w:r>
      <w:r w:rsidRPr="002932F0">
        <w:rPr>
          <w:rStyle w:val="normaltextrun"/>
          <w:noProof/>
          <w:lang w:val="en-GB"/>
        </w:rPr>
        <w:t>the exchange of knowledge and best practices on crime prevention</w:t>
      </w:r>
      <w:r w:rsidR="00A80D72" w:rsidRPr="002932F0">
        <w:rPr>
          <w:rStyle w:val="normaltextrun"/>
          <w:noProof/>
          <w:lang w:val="en-GB"/>
        </w:rPr>
        <w:t>.</w:t>
      </w:r>
      <w:r w:rsidRPr="002932F0">
        <w:rPr>
          <w:rStyle w:val="normaltextrun"/>
          <w:noProof/>
          <w:lang w:val="en-GB"/>
        </w:rPr>
        <w:t xml:space="preserve"> </w:t>
      </w:r>
      <w:r w:rsidR="00A80D72" w:rsidRPr="002932F0">
        <w:rPr>
          <w:rStyle w:val="normaltextrun"/>
          <w:noProof/>
          <w:lang w:val="en-GB"/>
        </w:rPr>
        <w:t xml:space="preserve">Along </w:t>
      </w:r>
      <w:r w:rsidRPr="002932F0">
        <w:rPr>
          <w:rStyle w:val="normaltextrun"/>
          <w:noProof/>
          <w:lang w:val="en-GB"/>
        </w:rPr>
        <w:t>with Member States</w:t>
      </w:r>
      <w:r w:rsidR="00A031B8" w:rsidRPr="002932F0">
        <w:rPr>
          <w:rStyle w:val="normaltextrun"/>
          <w:noProof/>
          <w:lang w:val="en-GB"/>
        </w:rPr>
        <w:t>, the EU</w:t>
      </w:r>
      <w:r w:rsidR="005D1620" w:rsidRPr="002932F0">
        <w:rPr>
          <w:rStyle w:val="normaltextrun"/>
          <w:noProof/>
          <w:lang w:val="en-GB"/>
        </w:rPr>
        <w:t xml:space="preserve"> </w:t>
      </w:r>
      <w:r w:rsidR="00A031B8" w:rsidRPr="002932F0">
        <w:rPr>
          <w:rStyle w:val="normaltextrun"/>
          <w:noProof/>
          <w:lang w:val="en-GB"/>
        </w:rPr>
        <w:t>C</w:t>
      </w:r>
      <w:r w:rsidR="005D1620" w:rsidRPr="002932F0">
        <w:rPr>
          <w:rStyle w:val="normaltextrun"/>
          <w:noProof/>
          <w:lang w:val="en-GB"/>
        </w:rPr>
        <w:t xml:space="preserve">rime </w:t>
      </w:r>
      <w:r w:rsidR="00A031B8" w:rsidRPr="002932F0">
        <w:rPr>
          <w:rStyle w:val="normaltextrun"/>
          <w:noProof/>
          <w:lang w:val="en-GB"/>
        </w:rPr>
        <w:t>P</w:t>
      </w:r>
      <w:r w:rsidR="005D1620" w:rsidRPr="002932F0">
        <w:rPr>
          <w:rStyle w:val="normaltextrun"/>
          <w:noProof/>
          <w:lang w:val="en-GB"/>
        </w:rPr>
        <w:t xml:space="preserve">revention </w:t>
      </w:r>
      <w:r w:rsidR="00A031B8" w:rsidRPr="002932F0">
        <w:rPr>
          <w:rStyle w:val="normaltextrun"/>
          <w:noProof/>
          <w:lang w:val="en-GB"/>
        </w:rPr>
        <w:t>N</w:t>
      </w:r>
      <w:r w:rsidR="005D1620" w:rsidRPr="002932F0">
        <w:rPr>
          <w:rStyle w:val="normaltextrun"/>
          <w:noProof/>
          <w:lang w:val="en-GB"/>
        </w:rPr>
        <w:t>etwork</w:t>
      </w:r>
      <w:r w:rsidRPr="002932F0">
        <w:rPr>
          <w:rStyle w:val="normaltextrun"/>
          <w:noProof/>
          <w:lang w:val="en-GB"/>
        </w:rPr>
        <w:t xml:space="preserve"> and </w:t>
      </w:r>
      <w:r w:rsidR="00A031B8" w:rsidRPr="002932F0">
        <w:rPr>
          <w:rStyle w:val="normaltextrun"/>
          <w:noProof/>
          <w:lang w:val="en-GB"/>
        </w:rPr>
        <w:t xml:space="preserve">other </w:t>
      </w:r>
      <w:r w:rsidRPr="002932F0">
        <w:rPr>
          <w:rStyle w:val="normaltextrun"/>
          <w:noProof/>
          <w:lang w:val="en-GB"/>
        </w:rPr>
        <w:t xml:space="preserve">stakeholders, the Commission will </w:t>
      </w:r>
      <w:r w:rsidR="00A80D72" w:rsidRPr="002932F0">
        <w:rPr>
          <w:rStyle w:val="normaltextrun"/>
          <w:noProof/>
          <w:lang w:val="en-GB"/>
        </w:rPr>
        <w:t xml:space="preserve">bring </w:t>
      </w:r>
      <w:r w:rsidR="00A031B8" w:rsidRPr="002932F0">
        <w:rPr>
          <w:rStyle w:val="normaltextrun"/>
          <w:noProof/>
          <w:lang w:val="en-GB"/>
        </w:rPr>
        <w:t xml:space="preserve">crime prevention practitioners and policymakers </w:t>
      </w:r>
      <w:r w:rsidR="00A80D72" w:rsidRPr="002932F0">
        <w:rPr>
          <w:rStyle w:val="normaltextrun"/>
          <w:noProof/>
          <w:lang w:val="en-GB"/>
        </w:rPr>
        <w:t xml:space="preserve">together </w:t>
      </w:r>
      <w:r w:rsidR="00A031B8" w:rsidRPr="002932F0">
        <w:rPr>
          <w:rStyle w:val="normaltextrun"/>
          <w:noProof/>
          <w:lang w:val="en-GB"/>
        </w:rPr>
        <w:t xml:space="preserve">for a </w:t>
      </w:r>
      <w:r w:rsidR="00C1576C" w:rsidRPr="002932F0">
        <w:rPr>
          <w:rStyle w:val="normaltextrun"/>
          <w:b/>
          <w:bCs/>
          <w:noProof/>
          <w:lang w:val="en-GB"/>
        </w:rPr>
        <w:t>high-level</w:t>
      </w:r>
      <w:r w:rsidR="00A031B8" w:rsidRPr="002932F0">
        <w:rPr>
          <w:rStyle w:val="normaltextrun"/>
          <w:b/>
          <w:bCs/>
          <w:noProof/>
          <w:lang w:val="en-GB"/>
        </w:rPr>
        <w:t xml:space="preserve"> conference on crime prevention</w:t>
      </w:r>
      <w:r w:rsidR="00A031B8" w:rsidRPr="002932F0">
        <w:rPr>
          <w:rStyle w:val="normaltextrun"/>
          <w:noProof/>
          <w:lang w:val="en-GB"/>
        </w:rPr>
        <w:t xml:space="preserve"> </w:t>
      </w:r>
      <w:r w:rsidR="00DB4891" w:rsidRPr="002932F0">
        <w:rPr>
          <w:rStyle w:val="normaltextrun"/>
          <w:noProof/>
          <w:lang w:val="en-GB"/>
        </w:rPr>
        <w:t xml:space="preserve">in </w:t>
      </w:r>
      <w:r w:rsidR="00DB4891" w:rsidRPr="002932F0">
        <w:rPr>
          <w:rStyle w:val="normaltextrun"/>
          <w:b/>
          <w:bCs/>
          <w:noProof/>
          <w:lang w:val="en-GB"/>
        </w:rPr>
        <w:t>2024</w:t>
      </w:r>
      <w:r w:rsidR="00DB4891" w:rsidRPr="002932F0">
        <w:rPr>
          <w:rStyle w:val="normaltextrun"/>
          <w:noProof/>
          <w:lang w:val="en-GB"/>
        </w:rPr>
        <w:t xml:space="preserve"> </w:t>
      </w:r>
      <w:r w:rsidR="00A031B8" w:rsidRPr="002932F0">
        <w:rPr>
          <w:rStyle w:val="normaltextrun"/>
          <w:noProof/>
          <w:lang w:val="en-GB"/>
        </w:rPr>
        <w:t xml:space="preserve">and present a </w:t>
      </w:r>
      <w:r w:rsidR="00A80D72" w:rsidRPr="002932F0">
        <w:rPr>
          <w:rStyle w:val="normaltextrun"/>
          <w:noProof/>
          <w:lang w:val="en-GB"/>
        </w:rPr>
        <w:t xml:space="preserve">collection </w:t>
      </w:r>
      <w:r w:rsidRPr="002932F0">
        <w:rPr>
          <w:rStyle w:val="normaltextrun"/>
          <w:noProof/>
          <w:lang w:val="en-GB"/>
        </w:rPr>
        <w:t xml:space="preserve">of </w:t>
      </w:r>
      <w:r w:rsidRPr="002932F0">
        <w:rPr>
          <w:rStyle w:val="normaltextrun"/>
          <w:b/>
          <w:bCs/>
          <w:noProof/>
          <w:lang w:val="en-GB"/>
        </w:rPr>
        <w:t>best practices on preventi</w:t>
      </w:r>
      <w:r w:rsidR="00A80D72" w:rsidRPr="002932F0">
        <w:rPr>
          <w:rStyle w:val="normaltextrun"/>
          <w:b/>
          <w:bCs/>
          <w:noProof/>
          <w:lang w:val="en-GB"/>
        </w:rPr>
        <w:t>ng</w:t>
      </w:r>
      <w:r w:rsidRPr="002932F0">
        <w:rPr>
          <w:rStyle w:val="normaltextrun"/>
          <w:b/>
          <w:bCs/>
          <w:noProof/>
          <w:lang w:val="en-GB"/>
        </w:rPr>
        <w:t xml:space="preserve"> recruitment in organised crime</w:t>
      </w:r>
      <w:r w:rsidR="0078360B" w:rsidRPr="002932F0">
        <w:rPr>
          <w:rStyle w:val="normaltextrun"/>
          <w:noProof/>
          <w:lang w:val="en-GB"/>
        </w:rPr>
        <w:t>.</w:t>
      </w:r>
    </w:p>
    <w:p w14:paraId="5CE77650" w14:textId="77777777" w:rsidR="004501C2" w:rsidRPr="002932F0" w:rsidRDefault="004501C2" w:rsidP="00635D8D">
      <w:pPr>
        <w:pStyle w:val="paragraph"/>
        <w:spacing w:before="0" w:beforeAutospacing="0" w:after="0" w:afterAutospacing="0"/>
        <w:jc w:val="both"/>
        <w:textAlignment w:val="baseline"/>
        <w:rPr>
          <w:rStyle w:val="normaltextrun"/>
          <w:noProof/>
          <w:lang w:val="en-GB"/>
        </w:rPr>
      </w:pPr>
    </w:p>
    <w:p w14:paraId="17797CB9" w14:textId="77777777" w:rsidR="00F643E1" w:rsidRPr="002932F0" w:rsidRDefault="00F643E1" w:rsidP="00635D8D">
      <w:pPr>
        <w:pStyle w:val="paragraph"/>
        <w:spacing w:before="0" w:beforeAutospacing="0" w:after="0" w:afterAutospacing="0"/>
        <w:jc w:val="both"/>
        <w:textAlignment w:val="baseline"/>
        <w:rPr>
          <w:rStyle w:val="normaltextrun"/>
          <w:noProof/>
          <w:lang w:val="en-GB"/>
        </w:rPr>
      </w:pPr>
    </w:p>
    <w:p w14:paraId="3BC0E913" w14:textId="07D2D4A2" w:rsidR="0078360B" w:rsidRPr="002932F0" w:rsidRDefault="0078360B" w:rsidP="00302828">
      <w:pPr>
        <w:spacing w:after="0"/>
        <w:jc w:val="both"/>
        <w:rPr>
          <w:rFonts w:ascii="Times New Roman" w:hAnsi="Times New Roman"/>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13</w:t>
      </w:r>
      <w:r w:rsidRPr="002932F0">
        <w:rPr>
          <w:rFonts w:ascii="Times New Roman" w:hAnsi="Times New Roman"/>
          <w:b/>
          <w:i/>
          <w:noProof/>
          <w:sz w:val="24"/>
          <w:lang w:val="en-GB"/>
        </w:rPr>
        <w:t>: Improv</w:t>
      </w:r>
      <w:r w:rsidR="001F3910" w:rsidRPr="002932F0">
        <w:rPr>
          <w:rFonts w:ascii="Times New Roman" w:hAnsi="Times New Roman"/>
          <w:b/>
          <w:i/>
          <w:noProof/>
          <w:sz w:val="24"/>
          <w:lang w:val="en-GB"/>
        </w:rPr>
        <w:t>ing</w:t>
      </w:r>
      <w:r w:rsidRPr="002932F0">
        <w:rPr>
          <w:rFonts w:ascii="Times New Roman" w:hAnsi="Times New Roman"/>
          <w:b/>
          <w:i/>
          <w:noProof/>
          <w:sz w:val="24"/>
          <w:lang w:val="en-GB"/>
        </w:rPr>
        <w:t xml:space="preserve"> public safety and public health in </w:t>
      </w:r>
      <w:r w:rsidR="00DD435A" w:rsidRPr="002932F0">
        <w:rPr>
          <w:rFonts w:ascii="Times New Roman" w:hAnsi="Times New Roman"/>
          <w:b/>
          <w:i/>
          <w:noProof/>
          <w:sz w:val="24"/>
          <w:lang w:val="en-GB"/>
        </w:rPr>
        <w:t xml:space="preserve">areas </w:t>
      </w:r>
      <w:r w:rsidRPr="002932F0">
        <w:rPr>
          <w:rFonts w:ascii="Times New Roman" w:hAnsi="Times New Roman"/>
          <w:b/>
          <w:i/>
          <w:noProof/>
          <w:sz w:val="24"/>
          <w:lang w:val="en-GB"/>
        </w:rPr>
        <w:t xml:space="preserve">affected by the </w:t>
      </w:r>
      <w:r w:rsidR="0082319E" w:rsidRPr="002932F0">
        <w:rPr>
          <w:rFonts w:ascii="Times New Roman" w:hAnsi="Times New Roman"/>
          <w:b/>
          <w:i/>
          <w:noProof/>
          <w:sz w:val="24"/>
          <w:lang w:val="en-GB"/>
        </w:rPr>
        <w:t xml:space="preserve">use </w:t>
      </w:r>
      <w:r w:rsidRPr="002932F0">
        <w:rPr>
          <w:rFonts w:ascii="Times New Roman" w:hAnsi="Times New Roman"/>
          <w:b/>
          <w:i/>
          <w:noProof/>
          <w:sz w:val="24"/>
          <w:lang w:val="en-GB"/>
        </w:rPr>
        <w:t xml:space="preserve">and sale of drugs and drug-related </w:t>
      </w:r>
      <w:r w:rsidR="0044347A" w:rsidRPr="002932F0">
        <w:rPr>
          <w:rFonts w:ascii="Times New Roman" w:hAnsi="Times New Roman"/>
          <w:b/>
          <w:i/>
          <w:noProof/>
          <w:sz w:val="24"/>
          <w:lang w:val="en-GB"/>
        </w:rPr>
        <w:t>crime.</w:t>
      </w:r>
    </w:p>
    <w:p w14:paraId="3FCFA6D3" w14:textId="139A82FA" w:rsidR="0078360B" w:rsidRPr="002932F0" w:rsidRDefault="0078360B" w:rsidP="0078360B">
      <w:pPr>
        <w:spacing w:after="0"/>
        <w:rPr>
          <w:rFonts w:ascii="Times New Roman" w:hAnsi="Times New Roman"/>
          <w:i/>
          <w:noProof/>
          <w:sz w:val="24"/>
          <w:lang w:val="en-GB"/>
        </w:rPr>
      </w:pPr>
      <w:r w:rsidRPr="002932F0">
        <w:rPr>
          <w:rFonts w:ascii="Times New Roman" w:hAnsi="Times New Roman"/>
          <w:i/>
          <w:noProof/>
          <w:sz w:val="24"/>
          <w:lang w:val="en-GB"/>
        </w:rPr>
        <w:t>Main actors: Commission, Member States, EMCDDA</w:t>
      </w:r>
    </w:p>
    <w:p w14:paraId="71823412" w14:textId="77777777" w:rsidR="0078360B" w:rsidRPr="002932F0" w:rsidRDefault="0078360B" w:rsidP="0078360B">
      <w:pPr>
        <w:spacing w:after="0"/>
        <w:rPr>
          <w:rFonts w:ascii="Times New Roman" w:hAnsi="Times New Roman"/>
          <w:noProof/>
          <w:sz w:val="24"/>
          <w:lang w:val="en-GB"/>
        </w:rPr>
      </w:pPr>
    </w:p>
    <w:p w14:paraId="5D3B4EE2" w14:textId="40C7C227" w:rsidR="0078360B" w:rsidRPr="002932F0" w:rsidRDefault="003B523B" w:rsidP="0078360B">
      <w:pPr>
        <w:spacing w:after="0"/>
        <w:jc w:val="both"/>
        <w:rPr>
          <w:rFonts w:ascii="Times New Roman" w:hAnsi="Times New Roman"/>
          <w:noProof/>
          <w:sz w:val="24"/>
          <w:lang w:val="en-GB"/>
        </w:rPr>
      </w:pPr>
      <w:r w:rsidRPr="002932F0">
        <w:rPr>
          <w:rFonts w:ascii="Times New Roman" w:hAnsi="Times New Roman" w:cs="Times New Roman"/>
          <w:noProof/>
          <w:sz w:val="24"/>
          <w:szCs w:val="24"/>
          <w:lang w:val="en-GB"/>
        </w:rPr>
        <w:t xml:space="preserve">In several EU countries, drug-related criminal hubs have been developing. </w:t>
      </w:r>
      <w:r w:rsidR="00C02887" w:rsidRPr="002932F0">
        <w:rPr>
          <w:rFonts w:ascii="Times New Roman" w:hAnsi="Times New Roman"/>
          <w:noProof/>
          <w:sz w:val="24"/>
          <w:lang w:val="en-GB"/>
        </w:rPr>
        <w:t xml:space="preserve">Some </w:t>
      </w:r>
      <w:r w:rsidRPr="002932F0">
        <w:rPr>
          <w:rFonts w:ascii="Times New Roman" w:hAnsi="Times New Roman" w:cs="Times New Roman"/>
          <w:noProof/>
          <w:sz w:val="24"/>
          <w:szCs w:val="24"/>
          <w:lang w:val="en-GB"/>
        </w:rPr>
        <w:t xml:space="preserve">locations, </w:t>
      </w:r>
      <w:r w:rsidR="00C02887" w:rsidRPr="002932F0">
        <w:rPr>
          <w:rFonts w:ascii="Times New Roman" w:hAnsi="Times New Roman" w:cs="Times New Roman"/>
          <w:noProof/>
          <w:sz w:val="24"/>
          <w:szCs w:val="24"/>
          <w:lang w:val="en-GB"/>
        </w:rPr>
        <w:t xml:space="preserve">such </w:t>
      </w:r>
      <w:r w:rsidR="00073E90" w:rsidRPr="002932F0">
        <w:rPr>
          <w:rFonts w:ascii="Times New Roman" w:hAnsi="Times New Roman" w:cs="Times New Roman"/>
          <w:noProof/>
          <w:sz w:val="24"/>
          <w:szCs w:val="24"/>
          <w:lang w:val="en-GB"/>
        </w:rPr>
        <w:t>as urban</w:t>
      </w:r>
      <w:r w:rsidRPr="002932F0">
        <w:rPr>
          <w:rFonts w:ascii="Times New Roman" w:hAnsi="Times New Roman" w:cs="Times New Roman"/>
          <w:noProof/>
          <w:sz w:val="24"/>
          <w:szCs w:val="24"/>
          <w:lang w:val="en-GB"/>
        </w:rPr>
        <w:t xml:space="preserve"> neighbourhoods, </w:t>
      </w:r>
      <w:r w:rsidR="00C02887" w:rsidRPr="002932F0">
        <w:rPr>
          <w:rFonts w:ascii="Times New Roman" w:hAnsi="Times New Roman"/>
          <w:noProof/>
          <w:sz w:val="24"/>
          <w:lang w:val="en-GB"/>
        </w:rPr>
        <w:t xml:space="preserve">train and metro stations </w:t>
      </w:r>
      <w:r w:rsidR="004D7A4F" w:rsidRPr="002932F0">
        <w:rPr>
          <w:rFonts w:ascii="Times New Roman" w:hAnsi="Times New Roman" w:cs="Times New Roman"/>
          <w:noProof/>
          <w:sz w:val="24"/>
          <w:szCs w:val="24"/>
          <w:lang w:val="en-GB"/>
        </w:rPr>
        <w:t>and</w:t>
      </w:r>
      <w:r w:rsidR="00C02887" w:rsidRPr="002932F0">
        <w:rPr>
          <w:rFonts w:ascii="Times New Roman" w:hAnsi="Times New Roman"/>
          <w:noProof/>
          <w:sz w:val="24"/>
          <w:lang w:val="en-GB"/>
        </w:rPr>
        <w:t xml:space="preserve"> urban wastelands</w:t>
      </w:r>
      <w:r w:rsidR="00C1782E" w:rsidRPr="002932F0">
        <w:rPr>
          <w:rFonts w:ascii="Times New Roman" w:hAnsi="Times New Roman" w:cs="Times New Roman"/>
          <w:noProof/>
          <w:sz w:val="24"/>
          <w:szCs w:val="24"/>
          <w:lang w:val="en-GB"/>
        </w:rPr>
        <w:t>,</w:t>
      </w:r>
      <w:r w:rsidR="00C02887" w:rsidRPr="002932F0">
        <w:rPr>
          <w:rFonts w:ascii="Times New Roman" w:hAnsi="Times New Roman"/>
          <w:noProof/>
          <w:sz w:val="24"/>
          <w:lang w:val="en-GB"/>
        </w:rPr>
        <w:t xml:space="preserve"> are</w:t>
      </w:r>
      <w:r w:rsidR="00482BFF" w:rsidRPr="002932F0">
        <w:rPr>
          <w:rFonts w:ascii="Times New Roman" w:hAnsi="Times New Roman"/>
          <w:noProof/>
          <w:sz w:val="24"/>
          <w:lang w:val="en-GB"/>
        </w:rPr>
        <w:t xml:space="preserve"> </w:t>
      </w:r>
      <w:r w:rsidR="00C02887" w:rsidRPr="002932F0">
        <w:rPr>
          <w:rFonts w:ascii="Times New Roman" w:hAnsi="Times New Roman"/>
          <w:noProof/>
          <w:sz w:val="24"/>
          <w:lang w:val="en-GB"/>
        </w:rPr>
        <w:t xml:space="preserve">particularly affected by </w:t>
      </w:r>
      <w:r w:rsidR="00C51324" w:rsidRPr="002932F0">
        <w:rPr>
          <w:rFonts w:ascii="Times New Roman" w:hAnsi="Times New Roman"/>
          <w:b/>
          <w:noProof/>
          <w:sz w:val="24"/>
          <w:lang w:val="en-GB"/>
        </w:rPr>
        <w:t>the sale of drugs, drug</w:t>
      </w:r>
      <w:r w:rsidR="0078360B" w:rsidRPr="002932F0">
        <w:rPr>
          <w:rFonts w:ascii="Times New Roman" w:hAnsi="Times New Roman"/>
          <w:b/>
          <w:noProof/>
          <w:sz w:val="24"/>
          <w:lang w:val="en-GB"/>
        </w:rPr>
        <w:t xml:space="preserve"> </w:t>
      </w:r>
      <w:r w:rsidR="0082319E" w:rsidRPr="002932F0">
        <w:rPr>
          <w:rFonts w:ascii="Times New Roman" w:hAnsi="Times New Roman" w:cs="Times New Roman"/>
          <w:b/>
          <w:bCs/>
          <w:noProof/>
          <w:sz w:val="24"/>
          <w:szCs w:val="24"/>
          <w:lang w:val="en-GB"/>
        </w:rPr>
        <w:t>use</w:t>
      </w:r>
      <w:r w:rsidR="0078360B" w:rsidRPr="002932F0">
        <w:rPr>
          <w:rFonts w:ascii="Times New Roman" w:hAnsi="Times New Roman"/>
          <w:b/>
          <w:noProof/>
          <w:sz w:val="24"/>
          <w:lang w:val="en-GB"/>
        </w:rPr>
        <w:t xml:space="preserve"> and drug-related crimes</w:t>
      </w:r>
      <w:r w:rsidR="00C02887" w:rsidRPr="002932F0">
        <w:rPr>
          <w:rFonts w:ascii="Times New Roman" w:hAnsi="Times New Roman"/>
          <w:b/>
          <w:noProof/>
          <w:sz w:val="24"/>
          <w:lang w:val="en-GB"/>
        </w:rPr>
        <w:t>.</w:t>
      </w:r>
      <w:r w:rsidR="0078360B" w:rsidRPr="002932F0">
        <w:rPr>
          <w:rFonts w:ascii="Times New Roman" w:hAnsi="Times New Roman"/>
          <w:noProof/>
          <w:sz w:val="24"/>
          <w:lang w:val="en-GB"/>
        </w:rPr>
        <w:t xml:space="preserve"> </w:t>
      </w:r>
      <w:r w:rsidR="00DD435A" w:rsidRPr="002932F0">
        <w:rPr>
          <w:rFonts w:ascii="Times New Roman" w:hAnsi="Times New Roman"/>
          <w:noProof/>
          <w:sz w:val="24"/>
          <w:lang w:val="en-GB"/>
        </w:rPr>
        <w:t xml:space="preserve">This is due </w:t>
      </w:r>
      <w:r w:rsidR="00635D8D" w:rsidRPr="002932F0">
        <w:rPr>
          <w:rFonts w:ascii="Times New Roman" w:hAnsi="Times New Roman"/>
          <w:noProof/>
          <w:sz w:val="24"/>
          <w:lang w:val="en-GB"/>
        </w:rPr>
        <w:t xml:space="preserve">to </w:t>
      </w:r>
      <w:r w:rsidR="004D7A4F" w:rsidRPr="002932F0">
        <w:rPr>
          <w:rFonts w:ascii="Times New Roman" w:hAnsi="Times New Roman" w:cs="Times New Roman"/>
          <w:noProof/>
          <w:sz w:val="24"/>
          <w:szCs w:val="24"/>
          <w:lang w:val="en-GB"/>
        </w:rPr>
        <w:t>many</w:t>
      </w:r>
      <w:r w:rsidR="004D7A4F" w:rsidRPr="002932F0">
        <w:rPr>
          <w:rFonts w:ascii="Times New Roman" w:hAnsi="Times New Roman" w:cs="Times New Roman"/>
          <w:b/>
          <w:bCs/>
          <w:noProof/>
          <w:sz w:val="24"/>
          <w:szCs w:val="24"/>
          <w:lang w:val="en-GB"/>
        </w:rPr>
        <w:t xml:space="preserve"> </w:t>
      </w:r>
      <w:r w:rsidR="00D90FEC" w:rsidRPr="002932F0">
        <w:rPr>
          <w:rFonts w:ascii="Times New Roman" w:hAnsi="Times New Roman"/>
          <w:b/>
          <w:noProof/>
          <w:sz w:val="24"/>
          <w:lang w:val="en-GB"/>
        </w:rPr>
        <w:t xml:space="preserve">factors, </w:t>
      </w:r>
      <w:r w:rsidR="00D90FEC" w:rsidRPr="002932F0">
        <w:rPr>
          <w:rFonts w:ascii="Times New Roman" w:hAnsi="Times New Roman"/>
          <w:noProof/>
          <w:sz w:val="24"/>
          <w:lang w:val="en-GB"/>
        </w:rPr>
        <w:t>including</w:t>
      </w:r>
      <w:r w:rsidR="00DD435A" w:rsidRPr="002932F0">
        <w:rPr>
          <w:rFonts w:ascii="Times New Roman" w:hAnsi="Times New Roman"/>
          <w:noProof/>
          <w:sz w:val="24"/>
          <w:lang w:val="en-GB"/>
        </w:rPr>
        <w:t xml:space="preserve"> poverty and social exclusion</w:t>
      </w:r>
      <w:r w:rsidR="001479B0" w:rsidRPr="002932F0">
        <w:rPr>
          <w:rFonts w:ascii="Times New Roman" w:hAnsi="Times New Roman"/>
          <w:noProof/>
          <w:sz w:val="24"/>
          <w:lang w:val="en-GB"/>
        </w:rPr>
        <w:t xml:space="preserve">. </w:t>
      </w:r>
      <w:r w:rsidR="0078360B" w:rsidRPr="002932F0">
        <w:rPr>
          <w:rFonts w:ascii="Times New Roman" w:hAnsi="Times New Roman"/>
          <w:noProof/>
          <w:sz w:val="24"/>
          <w:lang w:val="en-GB"/>
        </w:rPr>
        <w:t xml:space="preserve">This leads to insecurity for </w:t>
      </w:r>
      <w:r w:rsidR="00DD435A" w:rsidRPr="002932F0">
        <w:rPr>
          <w:rFonts w:ascii="Times New Roman" w:hAnsi="Times New Roman"/>
          <w:noProof/>
          <w:sz w:val="24"/>
          <w:lang w:val="en-GB"/>
        </w:rPr>
        <w:t xml:space="preserve">local </w:t>
      </w:r>
      <w:r w:rsidR="0078360B" w:rsidRPr="002932F0">
        <w:rPr>
          <w:rFonts w:ascii="Times New Roman" w:hAnsi="Times New Roman"/>
          <w:noProof/>
          <w:sz w:val="24"/>
          <w:lang w:val="en-GB"/>
        </w:rPr>
        <w:t xml:space="preserve">communities, </w:t>
      </w:r>
      <w:r w:rsidR="004D7A4F" w:rsidRPr="002932F0">
        <w:rPr>
          <w:rFonts w:ascii="Times New Roman" w:hAnsi="Times New Roman" w:cs="Times New Roman"/>
          <w:noProof/>
          <w:sz w:val="24"/>
          <w:szCs w:val="24"/>
          <w:lang w:val="en-GB"/>
        </w:rPr>
        <w:t xml:space="preserve">and </w:t>
      </w:r>
      <w:r w:rsidR="0078360B" w:rsidRPr="002932F0">
        <w:rPr>
          <w:rFonts w:ascii="Times New Roman" w:hAnsi="Times New Roman"/>
          <w:noProof/>
          <w:sz w:val="24"/>
          <w:lang w:val="en-GB"/>
        </w:rPr>
        <w:t>people using drugs in these areas continue to suffer from health</w:t>
      </w:r>
      <w:r w:rsidR="00600847" w:rsidRPr="002932F0">
        <w:rPr>
          <w:rFonts w:ascii="Times New Roman" w:hAnsi="Times New Roman"/>
          <w:noProof/>
          <w:sz w:val="24"/>
          <w:lang w:val="en-GB"/>
        </w:rPr>
        <w:t xml:space="preserve"> problems</w:t>
      </w:r>
      <w:r w:rsidR="00DD435A" w:rsidRPr="002932F0">
        <w:rPr>
          <w:rFonts w:ascii="Times New Roman" w:hAnsi="Times New Roman"/>
          <w:noProof/>
          <w:sz w:val="24"/>
          <w:lang w:val="en-GB"/>
        </w:rPr>
        <w:t xml:space="preserve">, stigma </w:t>
      </w:r>
      <w:r w:rsidR="0078360B" w:rsidRPr="002932F0">
        <w:rPr>
          <w:rFonts w:ascii="Times New Roman" w:hAnsi="Times New Roman"/>
          <w:noProof/>
          <w:sz w:val="24"/>
          <w:lang w:val="en-GB"/>
        </w:rPr>
        <w:t xml:space="preserve">and social harm. The challenges posed by this concentration of illicit activities cannot be resolved by local authorities </w:t>
      </w:r>
      <w:r w:rsidR="00C51324" w:rsidRPr="002932F0">
        <w:rPr>
          <w:rFonts w:ascii="Times New Roman" w:hAnsi="Times New Roman"/>
          <w:noProof/>
          <w:sz w:val="24"/>
          <w:lang w:val="en-GB"/>
        </w:rPr>
        <w:t>alone and require sustainable solutions.</w:t>
      </w:r>
    </w:p>
    <w:p w14:paraId="56763F5B" w14:textId="77777777" w:rsidR="005D1620" w:rsidRPr="002932F0" w:rsidRDefault="005D1620" w:rsidP="005D1620">
      <w:pPr>
        <w:spacing w:after="0"/>
        <w:jc w:val="both"/>
        <w:rPr>
          <w:rFonts w:ascii="Times New Roman" w:hAnsi="Times New Roman"/>
          <w:noProof/>
          <w:sz w:val="24"/>
          <w:lang w:val="en-GB"/>
        </w:rPr>
      </w:pPr>
    </w:p>
    <w:p w14:paraId="6642BF8E" w14:textId="5B2ADFBB" w:rsidR="0078360B" w:rsidRDefault="004D7A4F" w:rsidP="00635D8D">
      <w:pPr>
        <w:spacing w:after="0"/>
        <w:jc w:val="both"/>
        <w:rPr>
          <w:rFonts w:ascii="Times New Roman" w:hAnsi="Times New Roman" w:cs="Times New Roman"/>
          <w:noProof/>
          <w:sz w:val="24"/>
          <w:szCs w:val="24"/>
          <w:lang w:val="en-GB"/>
        </w:rPr>
      </w:pPr>
      <w:r w:rsidRPr="002932F0">
        <w:rPr>
          <w:rFonts w:ascii="Times New Roman" w:hAnsi="Times New Roman" w:cs="Times New Roman"/>
          <w:noProof/>
          <w:sz w:val="24"/>
          <w:szCs w:val="24"/>
          <w:lang w:val="en-GB"/>
        </w:rPr>
        <w:t xml:space="preserve">Due to significant differences in </w:t>
      </w:r>
      <w:r w:rsidR="0078360B" w:rsidRPr="002932F0">
        <w:rPr>
          <w:rFonts w:ascii="Times New Roman" w:hAnsi="Times New Roman"/>
          <w:noProof/>
          <w:sz w:val="24"/>
          <w:lang w:val="en-GB"/>
        </w:rPr>
        <w:t xml:space="preserve">local, regional and national situations, </w:t>
      </w:r>
      <w:r w:rsidR="00DD435A" w:rsidRPr="002932F0">
        <w:rPr>
          <w:rFonts w:ascii="Times New Roman" w:hAnsi="Times New Roman"/>
          <w:noProof/>
          <w:sz w:val="24"/>
          <w:lang w:val="en-GB"/>
        </w:rPr>
        <w:t xml:space="preserve">targeted solutions </w:t>
      </w:r>
      <w:r w:rsidRPr="002932F0">
        <w:rPr>
          <w:rFonts w:ascii="Times New Roman" w:hAnsi="Times New Roman" w:cs="Times New Roman"/>
          <w:noProof/>
          <w:sz w:val="24"/>
          <w:szCs w:val="24"/>
          <w:lang w:val="en-GB"/>
        </w:rPr>
        <w:t xml:space="preserve">must </w:t>
      </w:r>
      <w:r w:rsidR="00DD435A" w:rsidRPr="002932F0">
        <w:rPr>
          <w:rFonts w:ascii="Times New Roman" w:hAnsi="Times New Roman"/>
          <w:noProof/>
          <w:sz w:val="24"/>
          <w:lang w:val="en-GB"/>
        </w:rPr>
        <w:t xml:space="preserve">be identified </w:t>
      </w:r>
      <w:r w:rsidRPr="002932F0">
        <w:rPr>
          <w:rFonts w:ascii="Times New Roman" w:hAnsi="Times New Roman" w:cs="Times New Roman"/>
          <w:noProof/>
          <w:sz w:val="24"/>
          <w:szCs w:val="24"/>
          <w:lang w:val="en-GB"/>
        </w:rPr>
        <w:t xml:space="preserve">that </w:t>
      </w:r>
      <w:r w:rsidR="00DD435A" w:rsidRPr="002932F0">
        <w:rPr>
          <w:rFonts w:ascii="Times New Roman" w:hAnsi="Times New Roman" w:cs="Times New Roman"/>
          <w:noProof/>
          <w:sz w:val="24"/>
          <w:szCs w:val="24"/>
          <w:lang w:val="en-GB"/>
        </w:rPr>
        <w:t>combin</w:t>
      </w:r>
      <w:r w:rsidRPr="002932F0">
        <w:rPr>
          <w:rFonts w:ascii="Times New Roman" w:hAnsi="Times New Roman" w:cs="Times New Roman"/>
          <w:noProof/>
          <w:sz w:val="24"/>
          <w:szCs w:val="24"/>
          <w:lang w:val="en-GB"/>
        </w:rPr>
        <w:t>e</w:t>
      </w:r>
      <w:r w:rsidR="00DD435A" w:rsidRPr="002932F0">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a</w:t>
      </w:r>
      <w:r w:rsidR="00DD435A" w:rsidRPr="002932F0">
        <w:rPr>
          <w:rFonts w:ascii="Times New Roman" w:hAnsi="Times New Roman"/>
          <w:noProof/>
          <w:sz w:val="24"/>
          <w:lang w:val="en-GB"/>
        </w:rPr>
        <w:t xml:space="preserve"> law enforcement response </w:t>
      </w:r>
      <w:r w:rsidRPr="002932F0">
        <w:rPr>
          <w:rFonts w:ascii="Times New Roman" w:hAnsi="Times New Roman" w:cs="Times New Roman"/>
          <w:noProof/>
          <w:sz w:val="24"/>
          <w:szCs w:val="24"/>
          <w:lang w:val="en-GB"/>
        </w:rPr>
        <w:t xml:space="preserve">with </w:t>
      </w:r>
      <w:r w:rsidR="00DD435A" w:rsidRPr="002932F0">
        <w:rPr>
          <w:rFonts w:ascii="Times New Roman" w:hAnsi="Times New Roman"/>
          <w:noProof/>
          <w:sz w:val="24"/>
          <w:lang w:val="en-GB"/>
        </w:rPr>
        <w:t xml:space="preserve">social and health </w:t>
      </w:r>
      <w:r w:rsidR="0082319E" w:rsidRPr="002932F0">
        <w:rPr>
          <w:rFonts w:ascii="Times New Roman" w:hAnsi="Times New Roman" w:cs="Times New Roman"/>
          <w:noProof/>
          <w:sz w:val="24"/>
          <w:szCs w:val="24"/>
          <w:lang w:val="en-GB"/>
        </w:rPr>
        <w:t>measures</w:t>
      </w:r>
      <w:r w:rsidR="00600847" w:rsidRPr="002932F0">
        <w:rPr>
          <w:rFonts w:ascii="Times New Roman" w:hAnsi="Times New Roman"/>
          <w:noProof/>
          <w:sz w:val="24"/>
          <w:lang w:val="en-GB"/>
        </w:rPr>
        <w:t>.</w:t>
      </w:r>
      <w:r w:rsidR="00DD435A" w:rsidRPr="002932F0">
        <w:rPr>
          <w:rFonts w:ascii="Times New Roman" w:hAnsi="Times New Roman"/>
          <w:noProof/>
          <w:sz w:val="24"/>
          <w:lang w:val="en-GB"/>
        </w:rPr>
        <w:t xml:space="preserve"> </w:t>
      </w:r>
      <w:r w:rsidR="0078360B" w:rsidRPr="002932F0">
        <w:rPr>
          <w:rFonts w:ascii="Times New Roman" w:hAnsi="Times New Roman"/>
          <w:noProof/>
          <w:sz w:val="24"/>
          <w:lang w:val="en-GB"/>
        </w:rPr>
        <w:t xml:space="preserve">It is </w:t>
      </w:r>
      <w:r w:rsidRPr="002932F0">
        <w:rPr>
          <w:rFonts w:ascii="Times New Roman" w:hAnsi="Times New Roman" w:cs="Times New Roman"/>
          <w:noProof/>
          <w:sz w:val="24"/>
          <w:szCs w:val="24"/>
          <w:lang w:val="en-GB"/>
        </w:rPr>
        <w:t xml:space="preserve">crucial </w:t>
      </w:r>
      <w:r w:rsidR="0078360B" w:rsidRPr="002932F0">
        <w:rPr>
          <w:rFonts w:ascii="Times New Roman" w:hAnsi="Times New Roman"/>
          <w:noProof/>
          <w:sz w:val="24"/>
          <w:lang w:val="en-GB"/>
        </w:rPr>
        <w:t xml:space="preserve">to </w:t>
      </w:r>
      <w:r w:rsidRPr="002932F0">
        <w:rPr>
          <w:rFonts w:ascii="Times New Roman" w:hAnsi="Times New Roman" w:cs="Times New Roman"/>
          <w:noProof/>
          <w:sz w:val="24"/>
          <w:szCs w:val="24"/>
          <w:lang w:val="en-GB"/>
        </w:rPr>
        <w:t xml:space="preserve">create </w:t>
      </w:r>
      <w:r w:rsidR="00DD435A" w:rsidRPr="002932F0">
        <w:rPr>
          <w:rFonts w:ascii="Times New Roman" w:hAnsi="Times New Roman"/>
          <w:noProof/>
          <w:sz w:val="24"/>
          <w:lang w:val="en-GB"/>
        </w:rPr>
        <w:t xml:space="preserve">a space </w:t>
      </w:r>
      <w:r w:rsidRPr="002932F0">
        <w:rPr>
          <w:rFonts w:ascii="Times New Roman" w:hAnsi="Times New Roman" w:cs="Times New Roman"/>
          <w:noProof/>
          <w:sz w:val="24"/>
          <w:szCs w:val="24"/>
          <w:lang w:val="en-GB"/>
        </w:rPr>
        <w:t xml:space="preserve">for </w:t>
      </w:r>
      <w:r w:rsidR="0078360B" w:rsidRPr="002932F0">
        <w:rPr>
          <w:rFonts w:ascii="Times New Roman" w:hAnsi="Times New Roman"/>
          <w:noProof/>
          <w:sz w:val="24"/>
          <w:lang w:val="en-GB"/>
        </w:rPr>
        <w:t xml:space="preserve">the exchange of best practices and evidence-based approaches between </w:t>
      </w:r>
      <w:r w:rsidRPr="002932F0">
        <w:rPr>
          <w:rFonts w:ascii="Times New Roman" w:hAnsi="Times New Roman" w:cs="Times New Roman"/>
          <w:noProof/>
          <w:sz w:val="24"/>
          <w:szCs w:val="24"/>
          <w:lang w:val="en-GB"/>
        </w:rPr>
        <w:t xml:space="preserve">those </w:t>
      </w:r>
      <w:r w:rsidR="0078360B" w:rsidRPr="002932F0">
        <w:rPr>
          <w:rFonts w:ascii="Times New Roman" w:hAnsi="Times New Roman"/>
          <w:noProof/>
          <w:sz w:val="24"/>
          <w:lang w:val="en-GB"/>
        </w:rPr>
        <w:t>concerned. The Commission</w:t>
      </w:r>
      <w:r w:rsidR="00D27B80" w:rsidRPr="002932F0">
        <w:rPr>
          <w:rFonts w:ascii="Times New Roman" w:hAnsi="Times New Roman"/>
          <w:noProof/>
          <w:sz w:val="24"/>
          <w:lang w:val="en-GB"/>
        </w:rPr>
        <w:t>,</w:t>
      </w:r>
      <w:r w:rsidR="0078360B" w:rsidRPr="002932F0">
        <w:rPr>
          <w:rFonts w:ascii="Times New Roman" w:hAnsi="Times New Roman"/>
          <w:noProof/>
          <w:sz w:val="24"/>
          <w:lang w:val="en-GB"/>
        </w:rPr>
        <w:t xml:space="preserve"> </w:t>
      </w:r>
      <w:r w:rsidR="00DD435A" w:rsidRPr="002932F0">
        <w:rPr>
          <w:rFonts w:ascii="Times New Roman" w:hAnsi="Times New Roman"/>
          <w:noProof/>
          <w:sz w:val="24"/>
          <w:lang w:val="en-GB"/>
        </w:rPr>
        <w:t xml:space="preserve">with the </w:t>
      </w:r>
      <w:r w:rsidR="00600847" w:rsidRPr="002932F0">
        <w:rPr>
          <w:rFonts w:ascii="Times New Roman" w:hAnsi="Times New Roman"/>
          <w:noProof/>
          <w:sz w:val="24"/>
          <w:lang w:val="en-GB"/>
        </w:rPr>
        <w:t xml:space="preserve">support </w:t>
      </w:r>
      <w:r w:rsidR="00DD435A" w:rsidRPr="002932F0">
        <w:rPr>
          <w:rFonts w:ascii="Times New Roman" w:hAnsi="Times New Roman"/>
          <w:noProof/>
          <w:sz w:val="24"/>
          <w:lang w:val="en-GB"/>
        </w:rPr>
        <w:t xml:space="preserve">of the </w:t>
      </w:r>
      <w:r w:rsidR="00212D3B" w:rsidRPr="002932F0">
        <w:rPr>
          <w:rFonts w:ascii="Times New Roman" w:hAnsi="Times New Roman"/>
          <w:noProof/>
          <w:sz w:val="24"/>
          <w:lang w:val="en-GB"/>
        </w:rPr>
        <w:t>EMCDDA</w:t>
      </w:r>
      <w:r w:rsidR="00D27B80" w:rsidRPr="002932F0">
        <w:rPr>
          <w:rFonts w:ascii="Times New Roman" w:hAnsi="Times New Roman"/>
          <w:noProof/>
          <w:sz w:val="24"/>
          <w:lang w:val="en-GB"/>
        </w:rPr>
        <w:t>,</w:t>
      </w:r>
      <w:r w:rsidR="00212D3B" w:rsidRPr="002932F0">
        <w:rPr>
          <w:rFonts w:ascii="Times New Roman" w:hAnsi="Times New Roman"/>
          <w:noProof/>
          <w:sz w:val="24"/>
          <w:lang w:val="en-GB"/>
        </w:rPr>
        <w:t xml:space="preserve"> </w:t>
      </w:r>
      <w:r w:rsidR="0078360B" w:rsidRPr="002932F0">
        <w:rPr>
          <w:rFonts w:ascii="Times New Roman" w:hAnsi="Times New Roman"/>
          <w:noProof/>
          <w:sz w:val="24"/>
          <w:lang w:val="en-GB"/>
        </w:rPr>
        <w:t xml:space="preserve">will </w:t>
      </w:r>
      <w:r w:rsidR="00600847" w:rsidRPr="002932F0">
        <w:rPr>
          <w:rFonts w:ascii="Times New Roman" w:hAnsi="Times New Roman"/>
          <w:noProof/>
          <w:sz w:val="24"/>
          <w:lang w:val="en-GB"/>
        </w:rPr>
        <w:t>organise a</w:t>
      </w:r>
      <w:r w:rsidR="00600847" w:rsidRPr="002932F0">
        <w:rPr>
          <w:rFonts w:ascii="Times New Roman" w:hAnsi="Times New Roman"/>
          <w:b/>
          <w:noProof/>
          <w:sz w:val="24"/>
          <w:lang w:val="en-GB"/>
        </w:rPr>
        <w:t xml:space="preserve"> high-level conference</w:t>
      </w:r>
      <w:r w:rsidR="00DB4891" w:rsidRPr="002932F0">
        <w:rPr>
          <w:rFonts w:ascii="Times New Roman" w:hAnsi="Times New Roman"/>
          <w:b/>
          <w:noProof/>
          <w:sz w:val="24"/>
          <w:lang w:val="en-GB"/>
        </w:rPr>
        <w:t xml:space="preserve"> in 2024</w:t>
      </w:r>
      <w:r w:rsidR="00600847" w:rsidRPr="002932F0">
        <w:rPr>
          <w:rFonts w:ascii="Times New Roman" w:hAnsi="Times New Roman"/>
          <w:noProof/>
          <w:sz w:val="24"/>
          <w:lang w:val="en-GB"/>
        </w:rPr>
        <w:t xml:space="preserve">, </w:t>
      </w:r>
      <w:r w:rsidRPr="002932F0">
        <w:rPr>
          <w:rFonts w:ascii="Times New Roman" w:hAnsi="Times New Roman" w:cs="Times New Roman"/>
          <w:noProof/>
          <w:sz w:val="24"/>
          <w:szCs w:val="24"/>
          <w:lang w:val="en-GB"/>
        </w:rPr>
        <w:t xml:space="preserve">bringing together </w:t>
      </w:r>
      <w:r w:rsidR="00D27B80" w:rsidRPr="002932F0">
        <w:rPr>
          <w:rFonts w:ascii="Times New Roman" w:hAnsi="Times New Roman"/>
          <w:noProof/>
          <w:sz w:val="24"/>
          <w:lang w:val="en-GB"/>
        </w:rPr>
        <w:t>law enforcement, health and social professionals and local authorities</w:t>
      </w:r>
      <w:r w:rsidR="00BD5400" w:rsidRPr="002932F0">
        <w:rPr>
          <w:rFonts w:ascii="Times New Roman" w:hAnsi="Times New Roman"/>
          <w:noProof/>
          <w:sz w:val="24"/>
          <w:lang w:val="en-GB"/>
        </w:rPr>
        <w:t xml:space="preserve">, </w:t>
      </w:r>
      <w:r w:rsidR="005C08B6" w:rsidRPr="002932F0">
        <w:rPr>
          <w:rFonts w:ascii="Times New Roman" w:hAnsi="Times New Roman"/>
          <w:noProof/>
          <w:sz w:val="24"/>
          <w:lang w:val="en-GB"/>
        </w:rPr>
        <w:t xml:space="preserve">including health services, </w:t>
      </w:r>
      <w:r w:rsidR="00BD5400" w:rsidRPr="002932F0">
        <w:rPr>
          <w:rFonts w:ascii="Times New Roman" w:hAnsi="Times New Roman"/>
          <w:noProof/>
          <w:sz w:val="24"/>
          <w:lang w:val="en-GB"/>
        </w:rPr>
        <w:t xml:space="preserve">to </w:t>
      </w:r>
      <w:r w:rsidR="0082319E" w:rsidRPr="002932F0">
        <w:rPr>
          <w:rFonts w:ascii="Times New Roman" w:hAnsi="Times New Roman" w:cs="Times New Roman"/>
          <w:noProof/>
          <w:sz w:val="24"/>
          <w:szCs w:val="24"/>
          <w:lang w:val="en-GB"/>
        </w:rPr>
        <w:t>draw up</w:t>
      </w:r>
      <w:r w:rsidR="0082319E" w:rsidRPr="002932F0">
        <w:rPr>
          <w:rFonts w:ascii="Times New Roman" w:hAnsi="Times New Roman"/>
          <w:noProof/>
          <w:sz w:val="24"/>
          <w:lang w:val="en-GB"/>
        </w:rPr>
        <w:t xml:space="preserve"> </w:t>
      </w:r>
      <w:r w:rsidR="00BD5400" w:rsidRPr="002932F0">
        <w:rPr>
          <w:rFonts w:ascii="Times New Roman" w:hAnsi="Times New Roman"/>
          <w:noProof/>
          <w:sz w:val="24"/>
          <w:lang w:val="en-GB"/>
        </w:rPr>
        <w:t xml:space="preserve">best practices. </w:t>
      </w:r>
      <w:r w:rsidRPr="002932F0">
        <w:rPr>
          <w:rFonts w:ascii="Times New Roman" w:hAnsi="Times New Roman" w:cs="Times New Roman"/>
          <w:noProof/>
          <w:sz w:val="24"/>
          <w:szCs w:val="24"/>
          <w:lang w:val="en-GB"/>
        </w:rPr>
        <w:t xml:space="preserve">As part of </w:t>
      </w:r>
      <w:r w:rsidR="006E522D" w:rsidRPr="002932F0">
        <w:rPr>
          <w:rFonts w:ascii="Times New Roman" w:hAnsi="Times New Roman"/>
          <w:noProof/>
          <w:sz w:val="24"/>
          <w:lang w:val="en-GB"/>
        </w:rPr>
        <w:t xml:space="preserve">EMPACT, joint action and training will be </w:t>
      </w:r>
      <w:r w:rsidRPr="002932F0">
        <w:rPr>
          <w:rFonts w:ascii="Times New Roman" w:hAnsi="Times New Roman" w:cs="Times New Roman"/>
          <w:noProof/>
          <w:sz w:val="24"/>
          <w:szCs w:val="24"/>
          <w:lang w:val="en-GB"/>
        </w:rPr>
        <w:t xml:space="preserve">held </w:t>
      </w:r>
      <w:r w:rsidR="006E522D" w:rsidRPr="002932F0">
        <w:rPr>
          <w:rFonts w:ascii="Times New Roman" w:hAnsi="Times New Roman"/>
          <w:noProof/>
          <w:sz w:val="24"/>
          <w:lang w:val="en-GB"/>
        </w:rPr>
        <w:t xml:space="preserve">based on </w:t>
      </w:r>
      <w:r w:rsidRPr="002932F0">
        <w:rPr>
          <w:rFonts w:ascii="Times New Roman" w:hAnsi="Times New Roman" w:cs="Times New Roman"/>
          <w:noProof/>
          <w:sz w:val="24"/>
          <w:szCs w:val="24"/>
          <w:lang w:val="en-GB"/>
        </w:rPr>
        <w:t xml:space="preserve">the </w:t>
      </w:r>
      <w:r w:rsidR="006E522D" w:rsidRPr="002932F0">
        <w:rPr>
          <w:rFonts w:ascii="Times New Roman" w:hAnsi="Times New Roman"/>
          <w:noProof/>
          <w:sz w:val="24"/>
          <w:lang w:val="en-GB"/>
        </w:rPr>
        <w:t>EMCDDA’s European Prevention Curriculum</w:t>
      </w:r>
      <w:r w:rsidR="006E522D" w:rsidRPr="002932F0">
        <w:rPr>
          <w:rStyle w:val="FootnoteReference0"/>
          <w:rFonts w:ascii="Times New Roman" w:hAnsi="Times New Roman"/>
          <w:noProof/>
          <w:sz w:val="24"/>
          <w:lang w:val="en-GB"/>
        </w:rPr>
        <w:footnoteReference w:id="62"/>
      </w:r>
      <w:r w:rsidR="0046330A" w:rsidRPr="002932F0">
        <w:rPr>
          <w:rFonts w:ascii="Times New Roman" w:hAnsi="Times New Roman" w:cs="Times New Roman"/>
          <w:noProof/>
          <w:sz w:val="24"/>
          <w:szCs w:val="24"/>
          <w:lang w:val="en-GB"/>
        </w:rPr>
        <w:t>.</w:t>
      </w:r>
    </w:p>
    <w:p w14:paraId="16D5F5BB" w14:textId="77777777" w:rsidR="00722D48" w:rsidRPr="002932F0" w:rsidRDefault="00722D48" w:rsidP="00635D8D">
      <w:pPr>
        <w:spacing w:after="0"/>
        <w:jc w:val="both"/>
        <w:rPr>
          <w:rFonts w:ascii="Times New Roman" w:hAnsi="Times New Roman"/>
          <w:noProof/>
          <w:sz w:val="24"/>
          <w:lang w:val="en-GB"/>
        </w:rPr>
      </w:pPr>
    </w:p>
    <w:p w14:paraId="1A4825ED" w14:textId="77777777" w:rsidR="00B279E0" w:rsidRPr="00722D48" w:rsidRDefault="00B279E0" w:rsidP="00722D48">
      <w:pPr>
        <w:spacing w:after="0" w:line="252" w:lineRule="auto"/>
        <w:jc w:val="both"/>
        <w:rPr>
          <w:rFonts w:ascii="Times New Roman" w:hAnsi="Times New Roman" w:cs="Times New Roman"/>
          <w:b/>
          <w:bCs/>
          <w:i/>
          <w:iCs/>
          <w:noProof/>
          <w:sz w:val="24"/>
          <w:szCs w:val="24"/>
          <w:lang w:val="en-GB"/>
        </w:rPr>
      </w:pPr>
    </w:p>
    <w:p w14:paraId="5CE3B59C" w14:textId="4D0F94B5" w:rsidR="00B279E0" w:rsidRPr="002932F0" w:rsidRDefault="00B279E0" w:rsidP="00E12D9E">
      <w:pPr>
        <w:pStyle w:val="Style2"/>
        <w:rPr>
          <w:noProof/>
        </w:rPr>
      </w:pPr>
      <w:r w:rsidRPr="002932F0">
        <w:rPr>
          <w:noProof/>
        </w:rPr>
        <w:t>International cooperation</w:t>
      </w:r>
    </w:p>
    <w:p w14:paraId="5ED3DEDE" w14:textId="4604821B" w:rsidR="00FA7A7A" w:rsidRPr="002932F0" w:rsidRDefault="00FA7A7A" w:rsidP="00FA7A7A">
      <w:pPr>
        <w:spacing w:after="0" w:line="252" w:lineRule="auto"/>
        <w:jc w:val="both"/>
        <w:rPr>
          <w:rFonts w:ascii="Times New Roman" w:hAnsi="Times New Roman"/>
          <w:b/>
          <w:noProof/>
          <w:sz w:val="24"/>
          <w:lang w:val="en-GB"/>
        </w:rPr>
      </w:pPr>
    </w:p>
    <w:p w14:paraId="3EED5474" w14:textId="77777777" w:rsidR="00690E15" w:rsidRPr="002932F0" w:rsidRDefault="00417892" w:rsidP="00690E15">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The global reach of criminal networks </w:t>
      </w:r>
      <w:r w:rsidR="00280E97" w:rsidRPr="002932F0">
        <w:rPr>
          <w:rFonts w:ascii="Times New Roman" w:hAnsi="Times New Roman" w:cs="Times New Roman"/>
          <w:noProof/>
          <w:sz w:val="24"/>
          <w:szCs w:val="24"/>
          <w:lang w:val="en-GB"/>
        </w:rPr>
        <w:t xml:space="preserve">and </w:t>
      </w:r>
      <w:r w:rsidRPr="002932F0">
        <w:rPr>
          <w:rFonts w:ascii="Times New Roman" w:hAnsi="Times New Roman"/>
          <w:noProof/>
          <w:sz w:val="24"/>
          <w:lang w:val="en-GB"/>
        </w:rPr>
        <w:t xml:space="preserve">their interconnectedness has </w:t>
      </w:r>
      <w:r w:rsidR="00280E97" w:rsidRPr="002932F0">
        <w:rPr>
          <w:rFonts w:ascii="Times New Roman" w:hAnsi="Times New Roman" w:cs="Times New Roman"/>
          <w:noProof/>
          <w:sz w:val="24"/>
          <w:szCs w:val="24"/>
          <w:lang w:val="en-GB"/>
        </w:rPr>
        <w:t xml:space="preserve">made it more </w:t>
      </w:r>
      <w:r w:rsidRPr="002932F0">
        <w:rPr>
          <w:rFonts w:ascii="Times New Roman" w:hAnsi="Times New Roman" w:cs="Times New Roman"/>
          <w:noProof/>
          <w:sz w:val="24"/>
          <w:szCs w:val="24"/>
          <w:lang w:val="en-GB"/>
        </w:rPr>
        <w:t>urgen</w:t>
      </w:r>
      <w:r w:rsidR="00280E97" w:rsidRPr="002932F0">
        <w:rPr>
          <w:rFonts w:ascii="Times New Roman" w:hAnsi="Times New Roman" w:cs="Times New Roman"/>
          <w:noProof/>
          <w:sz w:val="24"/>
          <w:szCs w:val="24"/>
          <w:lang w:val="en-GB"/>
        </w:rPr>
        <w:t>t</w:t>
      </w:r>
      <w:r w:rsidRPr="002932F0">
        <w:rPr>
          <w:rFonts w:ascii="Times New Roman" w:hAnsi="Times New Roman"/>
          <w:noProof/>
          <w:sz w:val="24"/>
          <w:lang w:val="en-GB"/>
        </w:rPr>
        <w:t xml:space="preserve"> for the </w:t>
      </w:r>
      <w:r w:rsidRPr="002932F0">
        <w:rPr>
          <w:rFonts w:ascii="Times New Roman" w:hAnsi="Times New Roman"/>
          <w:b/>
          <w:noProof/>
          <w:sz w:val="24"/>
          <w:lang w:val="en-GB"/>
        </w:rPr>
        <w:t>EU to look beyond its borders for comprehensive solutions</w:t>
      </w:r>
      <w:r w:rsidR="00B8760A" w:rsidRPr="002932F0">
        <w:rPr>
          <w:rFonts w:ascii="Times New Roman" w:hAnsi="Times New Roman"/>
          <w:noProof/>
          <w:sz w:val="24"/>
          <w:lang w:val="en-GB"/>
        </w:rPr>
        <w:t>.</w:t>
      </w:r>
      <w:r w:rsidR="0046330A" w:rsidRPr="002932F0">
        <w:rPr>
          <w:rFonts w:ascii="Times New Roman" w:hAnsi="Times New Roman" w:cs="Times New Roman"/>
          <w:noProof/>
          <w:sz w:val="24"/>
          <w:szCs w:val="24"/>
          <w:lang w:val="en-GB"/>
        </w:rPr>
        <w:t xml:space="preserve"> </w:t>
      </w:r>
      <w:r w:rsidR="00280E97" w:rsidRPr="002932F0">
        <w:rPr>
          <w:rFonts w:ascii="Times New Roman" w:hAnsi="Times New Roman" w:cs="Times New Roman"/>
          <w:noProof/>
          <w:sz w:val="24"/>
          <w:szCs w:val="24"/>
          <w:lang w:val="en-GB"/>
        </w:rPr>
        <w:t>In</w:t>
      </w:r>
      <w:r w:rsidR="00C35EDC" w:rsidRPr="002932F0">
        <w:rPr>
          <w:rFonts w:ascii="Times New Roman" w:hAnsi="Times New Roman"/>
          <w:noProof/>
          <w:sz w:val="24"/>
          <w:lang w:val="en-GB"/>
        </w:rPr>
        <w:t xml:space="preserve"> the fight against drug trafficking, priority is given to cooperation with those countries and regions </w:t>
      </w:r>
      <w:r w:rsidR="00280E97" w:rsidRPr="002932F0">
        <w:rPr>
          <w:rFonts w:ascii="Times New Roman" w:hAnsi="Times New Roman" w:cs="Times New Roman"/>
          <w:noProof/>
          <w:sz w:val="24"/>
          <w:szCs w:val="24"/>
          <w:lang w:val="en-GB"/>
        </w:rPr>
        <w:t xml:space="preserve">in which the </w:t>
      </w:r>
      <w:r w:rsidR="00C35EDC" w:rsidRPr="002932F0">
        <w:rPr>
          <w:rFonts w:ascii="Times New Roman" w:hAnsi="Times New Roman"/>
          <w:noProof/>
          <w:sz w:val="24"/>
          <w:lang w:val="en-GB"/>
        </w:rPr>
        <w:t xml:space="preserve">main drug supply routes </w:t>
      </w:r>
      <w:r w:rsidR="00280E97" w:rsidRPr="002932F0">
        <w:rPr>
          <w:rFonts w:ascii="Times New Roman" w:hAnsi="Times New Roman" w:cs="Times New Roman"/>
          <w:noProof/>
          <w:sz w:val="24"/>
          <w:szCs w:val="24"/>
          <w:lang w:val="en-GB"/>
        </w:rPr>
        <w:t xml:space="preserve">run </w:t>
      </w:r>
      <w:r w:rsidR="00C35EDC" w:rsidRPr="002932F0">
        <w:rPr>
          <w:rFonts w:ascii="Times New Roman" w:hAnsi="Times New Roman"/>
          <w:noProof/>
          <w:sz w:val="24"/>
          <w:lang w:val="en-GB"/>
        </w:rPr>
        <w:t>and that are particularly affected by the adverse effects of drug trafficking</w:t>
      </w:r>
      <w:r w:rsidR="00280E97" w:rsidRPr="002932F0">
        <w:rPr>
          <w:rFonts w:ascii="Times New Roman" w:hAnsi="Times New Roman" w:cs="Times New Roman"/>
          <w:noProof/>
          <w:sz w:val="24"/>
          <w:szCs w:val="24"/>
          <w:lang w:val="en-GB"/>
        </w:rPr>
        <w:t xml:space="preserve">. Cooperation </w:t>
      </w:r>
      <w:r w:rsidR="00C35EDC" w:rsidRPr="002932F0">
        <w:rPr>
          <w:rFonts w:ascii="Times New Roman" w:hAnsi="Times New Roman"/>
          <w:noProof/>
          <w:sz w:val="24"/>
          <w:lang w:val="en-GB"/>
        </w:rPr>
        <w:t xml:space="preserve">with key partners that can </w:t>
      </w:r>
      <w:r w:rsidR="00280E97" w:rsidRPr="002932F0">
        <w:rPr>
          <w:rFonts w:ascii="Times New Roman" w:hAnsi="Times New Roman" w:cs="Times New Roman"/>
          <w:noProof/>
          <w:sz w:val="24"/>
          <w:szCs w:val="24"/>
          <w:lang w:val="en-GB"/>
        </w:rPr>
        <w:t xml:space="preserve">help </w:t>
      </w:r>
      <w:r w:rsidR="00C35EDC" w:rsidRPr="002932F0">
        <w:rPr>
          <w:rFonts w:ascii="Times New Roman" w:hAnsi="Times New Roman" w:cs="Times New Roman"/>
          <w:noProof/>
          <w:sz w:val="24"/>
          <w:szCs w:val="24"/>
          <w:lang w:val="en-GB"/>
        </w:rPr>
        <w:t>provid</w:t>
      </w:r>
      <w:r w:rsidR="00280E97" w:rsidRPr="002932F0">
        <w:rPr>
          <w:rFonts w:ascii="Times New Roman" w:hAnsi="Times New Roman" w:cs="Times New Roman"/>
          <w:noProof/>
          <w:sz w:val="24"/>
          <w:szCs w:val="24"/>
          <w:lang w:val="en-GB"/>
        </w:rPr>
        <w:t>e</w:t>
      </w:r>
      <w:r w:rsidR="00C35EDC" w:rsidRPr="002932F0">
        <w:rPr>
          <w:rFonts w:ascii="Times New Roman" w:hAnsi="Times New Roman"/>
          <w:noProof/>
          <w:sz w:val="24"/>
          <w:lang w:val="en-GB"/>
        </w:rPr>
        <w:t xml:space="preserve"> solutions</w:t>
      </w:r>
      <w:r w:rsidR="00280E97" w:rsidRPr="002932F0">
        <w:rPr>
          <w:rFonts w:ascii="Times New Roman" w:hAnsi="Times New Roman" w:cs="Times New Roman"/>
          <w:noProof/>
          <w:sz w:val="24"/>
          <w:szCs w:val="24"/>
          <w:lang w:val="en-GB"/>
        </w:rPr>
        <w:t xml:space="preserve"> is also </w:t>
      </w:r>
      <w:r w:rsidR="00FF618D" w:rsidRPr="002932F0">
        <w:rPr>
          <w:rFonts w:ascii="Times New Roman" w:hAnsi="Times New Roman" w:cs="Times New Roman"/>
          <w:noProof/>
          <w:sz w:val="24"/>
          <w:szCs w:val="24"/>
          <w:lang w:val="en-GB"/>
        </w:rPr>
        <w:t>crucial</w:t>
      </w:r>
      <w:r w:rsidR="00C35EDC" w:rsidRPr="002932F0">
        <w:rPr>
          <w:rFonts w:ascii="Times New Roman" w:hAnsi="Times New Roman" w:cs="Times New Roman"/>
          <w:noProof/>
          <w:sz w:val="24"/>
          <w:szCs w:val="24"/>
          <w:lang w:val="en-GB"/>
        </w:rPr>
        <w:t>.</w:t>
      </w:r>
      <w:r w:rsidR="00C35EDC" w:rsidRPr="002932F0">
        <w:rPr>
          <w:rFonts w:ascii="Times New Roman" w:hAnsi="Times New Roman"/>
          <w:noProof/>
          <w:sz w:val="24"/>
          <w:lang w:val="en-GB"/>
        </w:rPr>
        <w:t xml:space="preserve"> </w:t>
      </w:r>
      <w:r w:rsidR="00174BBC" w:rsidRPr="002932F0">
        <w:rPr>
          <w:rFonts w:ascii="Times New Roman" w:hAnsi="Times New Roman"/>
          <w:noProof/>
          <w:sz w:val="24"/>
          <w:lang w:val="en-GB"/>
        </w:rPr>
        <w:t xml:space="preserve">EU’s external action and partnerships are comprehensive, focusing on both prevention and the fight against organised crime. </w:t>
      </w:r>
    </w:p>
    <w:p w14:paraId="3A73A994" w14:textId="77777777" w:rsidR="00690E15" w:rsidRPr="002932F0" w:rsidRDefault="00690E15" w:rsidP="00690E15">
      <w:pPr>
        <w:spacing w:after="0" w:line="252" w:lineRule="auto"/>
        <w:jc w:val="both"/>
        <w:rPr>
          <w:rFonts w:ascii="Times New Roman" w:hAnsi="Times New Roman"/>
          <w:noProof/>
          <w:sz w:val="24"/>
          <w:lang w:val="en-GB"/>
        </w:rPr>
      </w:pPr>
    </w:p>
    <w:p w14:paraId="4B6861D6" w14:textId="4A70177A" w:rsidR="00174BBC" w:rsidRPr="002932F0" w:rsidRDefault="00690E15" w:rsidP="00690E15">
      <w:pPr>
        <w:spacing w:after="0" w:line="252" w:lineRule="auto"/>
        <w:jc w:val="both"/>
        <w:rPr>
          <w:rFonts w:ascii="Times New Roman" w:hAnsi="Times New Roman" w:cs="Times New Roman"/>
          <w:noProof/>
          <w:sz w:val="24"/>
          <w:szCs w:val="24"/>
          <w:lang w:val="en-GB"/>
        </w:rPr>
      </w:pPr>
      <w:r w:rsidRPr="002932F0">
        <w:rPr>
          <w:rFonts w:ascii="Times New Roman" w:hAnsi="Times New Roman"/>
          <w:noProof/>
          <w:sz w:val="24"/>
          <w:lang w:val="en-GB"/>
        </w:rPr>
        <w:t>T</w:t>
      </w:r>
      <w:r w:rsidR="00C35EDC" w:rsidRPr="002932F0">
        <w:rPr>
          <w:rFonts w:ascii="Times New Roman" w:hAnsi="Times New Roman"/>
          <w:noProof/>
          <w:sz w:val="24"/>
          <w:lang w:val="en-GB"/>
        </w:rPr>
        <w:t xml:space="preserve">he EU should </w:t>
      </w:r>
      <w:r w:rsidR="00395FC9" w:rsidRPr="002932F0">
        <w:rPr>
          <w:rFonts w:ascii="Times New Roman" w:hAnsi="Times New Roman"/>
          <w:noProof/>
          <w:sz w:val="24"/>
          <w:lang w:val="en-GB"/>
        </w:rPr>
        <w:t>continue</w:t>
      </w:r>
      <w:r w:rsidR="00C35EDC" w:rsidRPr="002932F0">
        <w:rPr>
          <w:rFonts w:ascii="Times New Roman" w:hAnsi="Times New Roman"/>
          <w:noProof/>
          <w:sz w:val="24"/>
          <w:lang w:val="en-GB"/>
        </w:rPr>
        <w:t xml:space="preserve"> to improve law enforcement and judicial cooperation with those countries whose national legal frameworks are abused by criminals in order to hide themselves or their assets.</w:t>
      </w:r>
      <w:r w:rsidR="00174BBC" w:rsidRPr="002932F0">
        <w:rPr>
          <w:rFonts w:ascii="Times New Roman" w:hAnsi="Times New Roman" w:cs="Times New Roman"/>
          <w:noProof/>
          <w:sz w:val="24"/>
          <w:szCs w:val="24"/>
          <w:lang w:val="en-GB"/>
        </w:rPr>
        <w:t xml:space="preserve"> Moreover, under the umbrella of the </w:t>
      </w:r>
      <w:r w:rsidR="00174BBC" w:rsidRPr="002932F0">
        <w:rPr>
          <w:rFonts w:ascii="Times New Roman" w:hAnsi="Times New Roman" w:cs="Times New Roman"/>
          <w:b/>
          <w:noProof/>
          <w:sz w:val="24"/>
          <w:szCs w:val="24"/>
          <w:lang w:val="en-GB"/>
        </w:rPr>
        <w:t>Global Gateway</w:t>
      </w:r>
      <w:r w:rsidR="00174BBC" w:rsidRPr="002932F0">
        <w:rPr>
          <w:rFonts w:ascii="Times New Roman" w:hAnsi="Times New Roman" w:cs="Times New Roman"/>
          <w:noProof/>
          <w:sz w:val="24"/>
          <w:szCs w:val="24"/>
          <w:lang w:val="en-GB"/>
        </w:rPr>
        <w:t xml:space="preserve"> </w:t>
      </w:r>
      <w:r w:rsidR="00174BBC" w:rsidRPr="00722D48">
        <w:rPr>
          <w:rFonts w:ascii="Times New Roman" w:hAnsi="Times New Roman" w:cs="Times New Roman"/>
          <w:b/>
          <w:bCs/>
          <w:noProof/>
          <w:sz w:val="24"/>
          <w:szCs w:val="24"/>
          <w:lang w:val="en-GB"/>
        </w:rPr>
        <w:t>Strategy</w:t>
      </w:r>
      <w:r w:rsidR="00174BBC" w:rsidRPr="002932F0">
        <w:rPr>
          <w:rStyle w:val="FootnoteReference0"/>
          <w:rFonts w:ascii="Times New Roman" w:hAnsi="Times New Roman" w:cs="Times New Roman"/>
          <w:noProof/>
          <w:sz w:val="24"/>
          <w:szCs w:val="24"/>
          <w:lang w:val="en-GB"/>
        </w:rPr>
        <w:footnoteReference w:id="63"/>
      </w:r>
      <w:r w:rsidR="00174BBC" w:rsidRPr="002932F0">
        <w:rPr>
          <w:rFonts w:ascii="Times New Roman" w:hAnsi="Times New Roman" w:cs="Times New Roman"/>
          <w:noProof/>
          <w:sz w:val="24"/>
          <w:szCs w:val="24"/>
          <w:lang w:val="en-GB"/>
        </w:rPr>
        <w:t xml:space="preserve">, the EU </w:t>
      </w:r>
      <w:r w:rsidR="009D115D" w:rsidRPr="002932F0">
        <w:rPr>
          <w:rFonts w:ascii="Times New Roman" w:hAnsi="Times New Roman" w:cs="Times New Roman"/>
          <w:noProof/>
          <w:sz w:val="24"/>
          <w:szCs w:val="24"/>
          <w:lang w:val="en-GB"/>
        </w:rPr>
        <w:t xml:space="preserve">will continue to </w:t>
      </w:r>
      <w:r w:rsidR="00174BBC" w:rsidRPr="002932F0">
        <w:rPr>
          <w:rFonts w:ascii="Times New Roman" w:hAnsi="Times New Roman" w:cs="Times New Roman"/>
          <w:noProof/>
          <w:sz w:val="24"/>
          <w:szCs w:val="24"/>
          <w:lang w:val="en-GB"/>
        </w:rPr>
        <w:t>invest in partners’ infrastructure needs, notably plugging vulnerabilities in logistic hubs through dedicated Team Europe Initiatives that also support security and technological enhancement.</w:t>
      </w:r>
    </w:p>
    <w:p w14:paraId="7C4D492F" w14:textId="22062337" w:rsidR="00A34488" w:rsidRDefault="00CB7629" w:rsidP="00690E15">
      <w:pPr>
        <w:pStyle w:val="paragraph"/>
        <w:spacing w:line="252" w:lineRule="auto"/>
        <w:jc w:val="both"/>
        <w:textAlignment w:val="baseline"/>
        <w:rPr>
          <w:noProof/>
          <w:lang w:val="en-GB"/>
        </w:rPr>
      </w:pPr>
      <w:r>
        <w:rPr>
          <w:noProof/>
          <w:lang w:val="en-GB"/>
        </w:rPr>
        <w:t>As</w:t>
      </w:r>
      <w:r w:rsidRPr="002932F0">
        <w:rPr>
          <w:noProof/>
          <w:lang w:val="en-GB"/>
        </w:rPr>
        <w:t xml:space="preserve"> </w:t>
      </w:r>
      <w:r w:rsidR="00690E15" w:rsidRPr="002932F0">
        <w:rPr>
          <w:noProof/>
          <w:lang w:val="en-GB"/>
        </w:rPr>
        <w:t>regard</w:t>
      </w:r>
      <w:r>
        <w:rPr>
          <w:noProof/>
          <w:lang w:val="en-GB"/>
        </w:rPr>
        <w:t>s</w:t>
      </w:r>
      <w:r w:rsidR="00690E15" w:rsidRPr="002932F0">
        <w:rPr>
          <w:noProof/>
          <w:lang w:val="en-GB"/>
        </w:rPr>
        <w:t xml:space="preserve"> the </w:t>
      </w:r>
      <w:r w:rsidR="00690E15" w:rsidRPr="002932F0">
        <w:rPr>
          <w:b/>
          <w:bCs/>
          <w:noProof/>
          <w:lang w:val="en-GB"/>
        </w:rPr>
        <w:t>protection of ports</w:t>
      </w:r>
      <w:r w:rsidR="00690E15" w:rsidRPr="002932F0">
        <w:rPr>
          <w:noProof/>
          <w:lang w:val="en-GB"/>
        </w:rPr>
        <w:t xml:space="preserve"> against criminal infiltration, </w:t>
      </w:r>
      <w:r>
        <w:rPr>
          <w:noProof/>
          <w:lang w:val="en-GB"/>
        </w:rPr>
        <w:t xml:space="preserve">in its engagement with non-EU countries, </w:t>
      </w:r>
      <w:r w:rsidR="00690E15" w:rsidRPr="002932F0">
        <w:rPr>
          <w:noProof/>
          <w:lang w:val="en-GB"/>
        </w:rPr>
        <w:t xml:space="preserve">the Commission stresses the importance </w:t>
      </w:r>
      <w:r>
        <w:rPr>
          <w:noProof/>
          <w:lang w:val="en-GB"/>
        </w:rPr>
        <w:t>of them</w:t>
      </w:r>
      <w:r w:rsidR="00690E15" w:rsidRPr="002932F0">
        <w:rPr>
          <w:noProof/>
          <w:lang w:val="en-GB"/>
        </w:rPr>
        <w:t xml:space="preserve"> adher</w:t>
      </w:r>
      <w:r>
        <w:rPr>
          <w:noProof/>
          <w:lang w:val="en-GB"/>
        </w:rPr>
        <w:t>ing</w:t>
      </w:r>
      <w:r w:rsidR="00690E15" w:rsidRPr="002932F0">
        <w:rPr>
          <w:noProof/>
          <w:lang w:val="en-GB"/>
        </w:rPr>
        <w:t xml:space="preserve"> fully to the International Convention for the Safety of Life at Sea (SOLAS) Convention (especially the special measures to improve maritime security) and the International Ship and Port Facility (ISPS) Code</w:t>
      </w:r>
      <w:r w:rsidR="00690E15" w:rsidRPr="002932F0">
        <w:rPr>
          <w:noProof/>
          <w:vertAlign w:val="superscript"/>
          <w:lang w:val="en-GB"/>
        </w:rPr>
        <w:footnoteReference w:id="64"/>
      </w:r>
      <w:r w:rsidR="00690E15" w:rsidRPr="002932F0">
        <w:rPr>
          <w:noProof/>
          <w:lang w:val="en-GB"/>
        </w:rPr>
        <w:t>.</w:t>
      </w:r>
    </w:p>
    <w:p w14:paraId="4CF71CCF" w14:textId="77777777" w:rsidR="004501C2" w:rsidRDefault="004501C2" w:rsidP="00624A39">
      <w:pPr>
        <w:spacing w:after="0" w:line="252" w:lineRule="auto"/>
        <w:jc w:val="both"/>
        <w:rPr>
          <w:rFonts w:ascii="Times New Roman" w:hAnsi="Times New Roman"/>
          <w:b/>
          <w:i/>
          <w:noProof/>
          <w:sz w:val="24"/>
          <w:lang w:val="en-GB"/>
        </w:rPr>
      </w:pPr>
      <w:bookmarkStart w:id="24" w:name="_Hlk135657218"/>
    </w:p>
    <w:p w14:paraId="724AA460" w14:textId="7370E466" w:rsidR="00624A39" w:rsidRPr="002932F0" w:rsidRDefault="00624A39" w:rsidP="00624A39">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14</w:t>
      </w:r>
      <w:r w:rsidRPr="002932F0">
        <w:rPr>
          <w:rFonts w:ascii="Times New Roman" w:hAnsi="Times New Roman"/>
          <w:b/>
          <w:i/>
          <w:noProof/>
          <w:sz w:val="24"/>
          <w:lang w:val="en-GB"/>
        </w:rPr>
        <w:t xml:space="preserve">: </w:t>
      </w:r>
      <w:r w:rsidR="00FF618D" w:rsidRPr="002932F0">
        <w:rPr>
          <w:rFonts w:ascii="Times New Roman" w:hAnsi="Times New Roman" w:cs="Times New Roman"/>
          <w:b/>
          <w:bCs/>
          <w:i/>
          <w:iCs/>
          <w:noProof/>
          <w:sz w:val="24"/>
          <w:szCs w:val="24"/>
          <w:lang w:val="en-GB"/>
        </w:rPr>
        <w:t>Strengthen</w:t>
      </w:r>
      <w:r w:rsidR="001F3910" w:rsidRPr="002932F0">
        <w:rPr>
          <w:rFonts w:ascii="Times New Roman" w:hAnsi="Times New Roman" w:cs="Times New Roman"/>
          <w:b/>
          <w:bCs/>
          <w:i/>
          <w:iCs/>
          <w:noProof/>
          <w:sz w:val="24"/>
          <w:szCs w:val="24"/>
          <w:lang w:val="en-GB"/>
        </w:rPr>
        <w:t>ing</w:t>
      </w:r>
      <w:r w:rsidRPr="002932F0">
        <w:rPr>
          <w:rFonts w:ascii="Times New Roman" w:hAnsi="Times New Roman"/>
          <w:b/>
          <w:i/>
          <w:noProof/>
          <w:sz w:val="24"/>
          <w:lang w:val="en-GB"/>
        </w:rPr>
        <w:t xml:space="preserve"> support to operational anti-drug trafficking operations in </w:t>
      </w:r>
      <w:r w:rsidR="00FA7A7A" w:rsidRPr="002932F0">
        <w:rPr>
          <w:rFonts w:ascii="Times New Roman" w:hAnsi="Times New Roman"/>
          <w:b/>
          <w:i/>
          <w:noProof/>
          <w:sz w:val="24"/>
          <w:lang w:val="en-GB"/>
        </w:rPr>
        <w:t>West</w:t>
      </w:r>
      <w:r w:rsidR="005946F7" w:rsidRPr="002932F0">
        <w:rPr>
          <w:rFonts w:ascii="Times New Roman" w:hAnsi="Times New Roman"/>
          <w:b/>
          <w:i/>
          <w:noProof/>
          <w:sz w:val="24"/>
          <w:lang w:val="en-GB"/>
        </w:rPr>
        <w:t xml:space="preserve"> </w:t>
      </w:r>
      <w:r w:rsidR="00FA7A7A" w:rsidRPr="002932F0">
        <w:rPr>
          <w:rFonts w:ascii="Times New Roman" w:hAnsi="Times New Roman"/>
          <w:b/>
          <w:i/>
          <w:noProof/>
          <w:sz w:val="24"/>
          <w:lang w:val="en-GB"/>
        </w:rPr>
        <w:t>Africa</w:t>
      </w:r>
    </w:p>
    <w:p w14:paraId="3490F009" w14:textId="3E7BCA17" w:rsidR="00624A39" w:rsidRPr="002932F0" w:rsidRDefault="00624A39" w:rsidP="00624A39">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 xml:space="preserve">Main </w:t>
      </w:r>
      <w:r w:rsidR="0077547C" w:rsidRPr="002932F0">
        <w:rPr>
          <w:rFonts w:ascii="Times New Roman" w:hAnsi="Times New Roman"/>
          <w:i/>
          <w:noProof/>
          <w:sz w:val="24"/>
          <w:lang w:val="en-GB"/>
        </w:rPr>
        <w:t xml:space="preserve">EU </w:t>
      </w:r>
      <w:r w:rsidRPr="002932F0">
        <w:rPr>
          <w:rFonts w:ascii="Times New Roman" w:hAnsi="Times New Roman"/>
          <w:i/>
          <w:noProof/>
          <w:sz w:val="24"/>
          <w:lang w:val="en-GB"/>
        </w:rPr>
        <w:t xml:space="preserve">actors: Commission, Member States, MAOC (N), </w:t>
      </w:r>
      <w:r w:rsidR="00465491" w:rsidRPr="002932F0">
        <w:rPr>
          <w:rFonts w:ascii="Times New Roman" w:hAnsi="Times New Roman"/>
          <w:i/>
          <w:noProof/>
          <w:sz w:val="24"/>
          <w:lang w:val="en-GB"/>
        </w:rPr>
        <w:t>Europol</w:t>
      </w:r>
      <w:r w:rsidRPr="002932F0">
        <w:rPr>
          <w:rFonts w:ascii="Times New Roman" w:hAnsi="Times New Roman"/>
          <w:i/>
          <w:noProof/>
          <w:sz w:val="24"/>
          <w:lang w:val="en-GB"/>
        </w:rPr>
        <w:t>.</w:t>
      </w:r>
    </w:p>
    <w:p w14:paraId="3755582B" w14:textId="77777777" w:rsidR="00624A39" w:rsidRPr="002932F0" w:rsidRDefault="00624A39" w:rsidP="00624A39">
      <w:pPr>
        <w:spacing w:after="0" w:line="252" w:lineRule="auto"/>
        <w:jc w:val="both"/>
        <w:rPr>
          <w:rFonts w:ascii="Times New Roman" w:hAnsi="Times New Roman"/>
          <w:noProof/>
          <w:sz w:val="24"/>
          <w:lang w:val="en-GB"/>
        </w:rPr>
      </w:pPr>
    </w:p>
    <w:p w14:paraId="6BC6A5D2" w14:textId="2DF6318D" w:rsidR="00624A39" w:rsidRPr="002932F0" w:rsidRDefault="00624A39" w:rsidP="00624A39">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The Gulf of Guinea has become one of the </w:t>
      </w:r>
      <w:r w:rsidRPr="002932F0">
        <w:rPr>
          <w:rFonts w:ascii="Times New Roman" w:hAnsi="Times New Roman"/>
          <w:b/>
          <w:noProof/>
          <w:sz w:val="24"/>
          <w:lang w:val="en-GB"/>
        </w:rPr>
        <w:t xml:space="preserve">major </w:t>
      </w:r>
      <w:r w:rsidR="00FF618D" w:rsidRPr="002932F0">
        <w:rPr>
          <w:rFonts w:ascii="Times New Roman" w:hAnsi="Times New Roman" w:cs="Times New Roman"/>
          <w:b/>
          <w:bCs/>
          <w:noProof/>
          <w:sz w:val="24"/>
          <w:szCs w:val="24"/>
          <w:lang w:val="en-GB"/>
        </w:rPr>
        <w:t>drug</w:t>
      </w:r>
      <w:r w:rsidR="00ED217C" w:rsidRPr="002932F0">
        <w:rPr>
          <w:rFonts w:ascii="Times New Roman" w:hAnsi="Times New Roman" w:cs="Times New Roman"/>
          <w:b/>
          <w:bCs/>
          <w:noProof/>
          <w:sz w:val="24"/>
          <w:szCs w:val="24"/>
          <w:lang w:val="en-GB"/>
        </w:rPr>
        <w:t xml:space="preserve"> </w:t>
      </w:r>
      <w:r w:rsidR="00FF618D" w:rsidRPr="002932F0">
        <w:rPr>
          <w:rFonts w:ascii="Times New Roman" w:hAnsi="Times New Roman" w:cs="Times New Roman"/>
          <w:b/>
          <w:bCs/>
          <w:noProof/>
          <w:sz w:val="24"/>
          <w:szCs w:val="24"/>
          <w:lang w:val="en-GB"/>
        </w:rPr>
        <w:t xml:space="preserve">trafficking </w:t>
      </w:r>
      <w:r w:rsidRPr="002932F0">
        <w:rPr>
          <w:rFonts w:ascii="Times New Roman" w:hAnsi="Times New Roman"/>
          <w:b/>
          <w:noProof/>
          <w:sz w:val="24"/>
          <w:lang w:val="en-GB"/>
        </w:rPr>
        <w:t xml:space="preserve">routes </w:t>
      </w:r>
      <w:r w:rsidRPr="002932F0">
        <w:rPr>
          <w:rFonts w:ascii="Times New Roman" w:hAnsi="Times New Roman"/>
          <w:noProof/>
          <w:sz w:val="24"/>
          <w:lang w:val="en-GB"/>
        </w:rPr>
        <w:t xml:space="preserve">from South America. </w:t>
      </w:r>
      <w:r w:rsidR="004B3F3A" w:rsidRPr="002932F0">
        <w:rPr>
          <w:rFonts w:ascii="Times New Roman" w:hAnsi="Times New Roman"/>
          <w:noProof/>
          <w:sz w:val="24"/>
          <w:lang w:val="en-GB"/>
        </w:rPr>
        <w:t>D</w:t>
      </w:r>
      <w:r w:rsidRPr="002932F0">
        <w:rPr>
          <w:rFonts w:ascii="Times New Roman" w:hAnsi="Times New Roman"/>
          <w:noProof/>
          <w:sz w:val="24"/>
          <w:lang w:val="en-GB"/>
        </w:rPr>
        <w:t>rugs</w:t>
      </w:r>
      <w:r w:rsidRPr="002932F0">
        <w:rPr>
          <w:rFonts w:ascii="Times New Roman" w:hAnsi="Times New Roman" w:cs="Times New Roman"/>
          <w:noProof/>
          <w:sz w:val="24"/>
          <w:szCs w:val="24"/>
          <w:lang w:val="en-GB"/>
        </w:rPr>
        <w:t xml:space="preserve"> </w:t>
      </w:r>
      <w:r w:rsidR="00FF618D" w:rsidRPr="002932F0">
        <w:rPr>
          <w:rFonts w:ascii="Times New Roman" w:hAnsi="Times New Roman" w:cs="Times New Roman"/>
          <w:noProof/>
          <w:sz w:val="24"/>
          <w:szCs w:val="24"/>
          <w:lang w:val="en-GB"/>
        </w:rPr>
        <w:t>make their way to</w:t>
      </w:r>
      <w:r w:rsidRPr="002932F0">
        <w:rPr>
          <w:rFonts w:ascii="Times New Roman" w:hAnsi="Times New Roman"/>
          <w:noProof/>
          <w:sz w:val="24"/>
          <w:lang w:val="en-GB"/>
        </w:rPr>
        <w:t xml:space="preserve"> Europe through the Gulf of Guinea </w:t>
      </w:r>
      <w:r w:rsidR="004B3F3A" w:rsidRPr="002932F0">
        <w:rPr>
          <w:rFonts w:ascii="Times New Roman" w:hAnsi="Times New Roman"/>
          <w:noProof/>
          <w:sz w:val="24"/>
          <w:lang w:val="en-GB"/>
        </w:rPr>
        <w:t>in</w:t>
      </w:r>
      <w:r w:rsidRPr="002932F0">
        <w:rPr>
          <w:rFonts w:ascii="Times New Roman" w:hAnsi="Times New Roman"/>
          <w:noProof/>
          <w:sz w:val="24"/>
          <w:lang w:val="en-GB"/>
        </w:rPr>
        <w:t xml:space="preserve"> fishing vessels, pleasure crafts, sailing boats and other types of ships </w:t>
      </w:r>
      <w:r w:rsidR="00FF618D" w:rsidRPr="002932F0">
        <w:rPr>
          <w:rFonts w:ascii="Times New Roman" w:hAnsi="Times New Roman" w:cs="Times New Roman"/>
          <w:noProof/>
          <w:sz w:val="24"/>
          <w:szCs w:val="24"/>
          <w:lang w:val="en-GB"/>
        </w:rPr>
        <w:t>leav</w:t>
      </w:r>
      <w:r w:rsidR="0082319E" w:rsidRPr="002932F0">
        <w:rPr>
          <w:rFonts w:ascii="Times New Roman" w:hAnsi="Times New Roman" w:cs="Times New Roman"/>
          <w:noProof/>
          <w:sz w:val="24"/>
          <w:szCs w:val="24"/>
          <w:lang w:val="en-GB"/>
        </w:rPr>
        <w:t>ing</w:t>
      </w:r>
      <w:r w:rsidR="00FF618D"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South America</w:t>
      </w:r>
      <w:r w:rsidR="00FF618D" w:rsidRPr="002932F0">
        <w:rPr>
          <w:rFonts w:ascii="Times New Roman" w:hAnsi="Times New Roman" w:cs="Times New Roman"/>
          <w:noProof/>
          <w:sz w:val="24"/>
          <w:szCs w:val="24"/>
          <w:lang w:val="en-GB"/>
        </w:rPr>
        <w:t>. These vessels</w:t>
      </w:r>
      <w:r w:rsidRPr="002932F0">
        <w:rPr>
          <w:rFonts w:ascii="Times New Roman" w:hAnsi="Times New Roman"/>
          <w:noProof/>
          <w:sz w:val="24"/>
          <w:lang w:val="en-GB"/>
        </w:rPr>
        <w:t xml:space="preserve"> load</w:t>
      </w:r>
      <w:r w:rsidR="00EE2250" w:rsidRPr="002932F0">
        <w:rPr>
          <w:rFonts w:ascii="Times New Roman" w:hAnsi="Times New Roman"/>
          <w:noProof/>
          <w:sz w:val="24"/>
          <w:lang w:val="en-GB"/>
        </w:rPr>
        <w:t xml:space="preserve"> </w:t>
      </w:r>
      <w:r w:rsidRPr="002932F0">
        <w:rPr>
          <w:rFonts w:ascii="Times New Roman" w:hAnsi="Times New Roman"/>
          <w:noProof/>
          <w:sz w:val="24"/>
          <w:lang w:val="en-GB"/>
        </w:rPr>
        <w:t>their illicit cargo off the co</w:t>
      </w:r>
      <w:r w:rsidR="004B3F3A" w:rsidRPr="002932F0">
        <w:rPr>
          <w:rFonts w:ascii="Times New Roman" w:hAnsi="Times New Roman"/>
          <w:noProof/>
          <w:sz w:val="24"/>
          <w:lang w:val="en-GB"/>
        </w:rPr>
        <w:t>a</w:t>
      </w:r>
      <w:r w:rsidRPr="002932F0">
        <w:rPr>
          <w:rFonts w:ascii="Times New Roman" w:hAnsi="Times New Roman"/>
          <w:noProof/>
          <w:sz w:val="24"/>
          <w:lang w:val="en-GB"/>
        </w:rPr>
        <w:t xml:space="preserve">st and sail towards the Gulf of Guinea to deliver the drugs to other </w:t>
      </w:r>
      <w:r w:rsidR="00FF618D" w:rsidRPr="002932F0">
        <w:rPr>
          <w:rFonts w:ascii="Times New Roman" w:hAnsi="Times New Roman" w:cs="Times New Roman"/>
          <w:noProof/>
          <w:sz w:val="24"/>
          <w:szCs w:val="24"/>
          <w:lang w:val="en-GB"/>
        </w:rPr>
        <w:t xml:space="preserve">ships. These ships </w:t>
      </w:r>
      <w:r w:rsidRPr="002932F0">
        <w:rPr>
          <w:rFonts w:ascii="Times New Roman" w:hAnsi="Times New Roman"/>
          <w:noProof/>
          <w:sz w:val="24"/>
          <w:lang w:val="en-GB"/>
        </w:rPr>
        <w:t>then bring the shipment to shore</w:t>
      </w:r>
      <w:r w:rsidR="00FF618D" w:rsidRPr="002932F0">
        <w:rPr>
          <w:rFonts w:ascii="Times New Roman" w:hAnsi="Times New Roman" w:cs="Times New Roman"/>
          <w:noProof/>
          <w:sz w:val="24"/>
          <w:szCs w:val="24"/>
          <w:lang w:val="en-GB"/>
        </w:rPr>
        <w:t>,</w:t>
      </w:r>
      <w:r w:rsidRPr="002932F0">
        <w:rPr>
          <w:rFonts w:ascii="Times New Roman" w:hAnsi="Times New Roman"/>
          <w:noProof/>
          <w:sz w:val="24"/>
          <w:lang w:val="en-GB"/>
        </w:rPr>
        <w:t xml:space="preserve"> and </w:t>
      </w:r>
      <w:r w:rsidR="00FF618D" w:rsidRPr="002932F0">
        <w:rPr>
          <w:rFonts w:ascii="Times New Roman" w:hAnsi="Times New Roman" w:cs="Times New Roman"/>
          <w:noProof/>
          <w:sz w:val="24"/>
          <w:szCs w:val="24"/>
          <w:lang w:val="en-GB"/>
        </w:rPr>
        <w:t xml:space="preserve">from </w:t>
      </w:r>
      <w:r w:rsidRPr="002932F0">
        <w:rPr>
          <w:rFonts w:ascii="Times New Roman" w:hAnsi="Times New Roman" w:cs="Times New Roman"/>
          <w:noProof/>
          <w:sz w:val="24"/>
          <w:szCs w:val="24"/>
          <w:lang w:val="en-GB"/>
        </w:rPr>
        <w:t>the</w:t>
      </w:r>
      <w:r w:rsidR="00FF618D" w:rsidRPr="002932F0">
        <w:rPr>
          <w:rFonts w:ascii="Times New Roman" w:hAnsi="Times New Roman" w:cs="Times New Roman"/>
          <w:noProof/>
          <w:sz w:val="24"/>
          <w:szCs w:val="24"/>
          <w:lang w:val="en-GB"/>
        </w:rPr>
        <w:t>re</w:t>
      </w:r>
      <w:r w:rsidR="009E4792" w:rsidRPr="002932F0">
        <w:rPr>
          <w:rFonts w:ascii="Times New Roman" w:hAnsi="Times New Roman" w:cs="Times New Roman"/>
          <w:noProof/>
          <w:sz w:val="24"/>
          <w:szCs w:val="24"/>
          <w:lang w:val="en-GB"/>
        </w:rPr>
        <w:t>,</w:t>
      </w:r>
      <w:r w:rsidRPr="002932F0">
        <w:rPr>
          <w:rFonts w:ascii="Times New Roman" w:hAnsi="Times New Roman" w:cs="Times New Roman"/>
          <w:noProof/>
          <w:sz w:val="24"/>
          <w:szCs w:val="24"/>
          <w:lang w:val="en-GB"/>
        </w:rPr>
        <w:t xml:space="preserve"> </w:t>
      </w:r>
      <w:r w:rsidR="00FF618D" w:rsidRPr="002932F0">
        <w:rPr>
          <w:rFonts w:ascii="Times New Roman" w:hAnsi="Times New Roman" w:cs="Times New Roman"/>
          <w:noProof/>
          <w:sz w:val="24"/>
          <w:szCs w:val="24"/>
          <w:lang w:val="en-GB"/>
        </w:rPr>
        <w:t>the drugs are smuggled</w:t>
      </w:r>
      <w:r w:rsidRPr="002932F0">
        <w:rPr>
          <w:rFonts w:ascii="Times New Roman" w:hAnsi="Times New Roman"/>
          <w:noProof/>
          <w:sz w:val="24"/>
          <w:lang w:val="en-GB"/>
        </w:rPr>
        <w:t xml:space="preserve"> across the Sahara Desert </w:t>
      </w:r>
      <w:r w:rsidR="00FF618D" w:rsidRPr="002932F0">
        <w:rPr>
          <w:rFonts w:ascii="Times New Roman" w:hAnsi="Times New Roman" w:cs="Times New Roman"/>
          <w:noProof/>
          <w:sz w:val="24"/>
          <w:szCs w:val="24"/>
          <w:lang w:val="en-GB"/>
        </w:rPr>
        <w:t>in</w:t>
      </w:r>
      <w:r w:rsidRPr="002932F0">
        <w:rPr>
          <w:rFonts w:ascii="Times New Roman" w:hAnsi="Times New Roman" w:cs="Times New Roman"/>
          <w:noProof/>
          <w:sz w:val="24"/>
          <w:szCs w:val="24"/>
          <w:lang w:val="en-GB"/>
        </w:rPr>
        <w:t>to</w:t>
      </w:r>
      <w:r w:rsidRPr="002932F0">
        <w:rPr>
          <w:rFonts w:ascii="Times New Roman" w:hAnsi="Times New Roman"/>
          <w:noProof/>
          <w:sz w:val="24"/>
          <w:lang w:val="en-GB"/>
        </w:rPr>
        <w:t xml:space="preserve"> Europe</w:t>
      </w:r>
      <w:r w:rsidR="004B3F3A" w:rsidRPr="002932F0">
        <w:rPr>
          <w:rFonts w:ascii="Times New Roman" w:hAnsi="Times New Roman"/>
          <w:noProof/>
          <w:sz w:val="24"/>
          <w:lang w:val="en-GB"/>
        </w:rPr>
        <w:t>.</w:t>
      </w:r>
    </w:p>
    <w:p w14:paraId="29519A0D" w14:textId="77777777" w:rsidR="00DD435A" w:rsidRPr="002932F0" w:rsidRDefault="00DD435A" w:rsidP="00DD435A">
      <w:pPr>
        <w:spacing w:after="0" w:line="252" w:lineRule="auto"/>
        <w:jc w:val="both"/>
        <w:rPr>
          <w:rFonts w:ascii="Times New Roman" w:hAnsi="Times New Roman"/>
          <w:noProof/>
          <w:sz w:val="24"/>
          <w:lang w:val="en-GB"/>
        </w:rPr>
      </w:pPr>
    </w:p>
    <w:p w14:paraId="1C05DF6A" w14:textId="0888C4D5" w:rsidR="00675EF6" w:rsidRPr="002932F0" w:rsidRDefault="00DA308F" w:rsidP="00174BBC">
      <w:pPr>
        <w:spacing w:after="0" w:line="252" w:lineRule="auto"/>
        <w:jc w:val="both"/>
        <w:rPr>
          <w:rFonts w:ascii="Times New Roman" w:hAnsi="Times New Roman" w:cs="Times New Roman"/>
          <w:bCs/>
          <w:noProof/>
          <w:sz w:val="24"/>
          <w:szCs w:val="24"/>
          <w:u w:val="single"/>
          <w:lang w:val="en-GB"/>
        </w:rPr>
      </w:pPr>
      <w:r w:rsidRPr="002932F0">
        <w:rPr>
          <w:rFonts w:ascii="Times New Roman" w:hAnsi="Times New Roman"/>
          <w:noProof/>
          <w:sz w:val="24"/>
          <w:lang w:val="en-GB"/>
        </w:rPr>
        <w:t>I</w:t>
      </w:r>
      <w:r w:rsidR="00624A39" w:rsidRPr="002932F0">
        <w:rPr>
          <w:rFonts w:ascii="Times New Roman" w:hAnsi="Times New Roman"/>
          <w:noProof/>
          <w:sz w:val="24"/>
          <w:lang w:val="en-GB"/>
        </w:rPr>
        <w:t xml:space="preserve">n line with the EU </w:t>
      </w:r>
      <w:r w:rsidR="00CB7629">
        <w:rPr>
          <w:rFonts w:ascii="Times New Roman" w:hAnsi="Times New Roman" w:cs="Times New Roman"/>
          <w:noProof/>
          <w:sz w:val="24"/>
          <w:szCs w:val="24"/>
          <w:lang w:val="en-GB"/>
        </w:rPr>
        <w:t>M</w:t>
      </w:r>
      <w:r w:rsidR="00624A39" w:rsidRPr="002932F0">
        <w:rPr>
          <w:rFonts w:ascii="Times New Roman" w:hAnsi="Times New Roman" w:cs="Times New Roman"/>
          <w:noProof/>
          <w:sz w:val="24"/>
          <w:szCs w:val="24"/>
          <w:lang w:val="en-GB"/>
        </w:rPr>
        <w:t xml:space="preserve">aritime </w:t>
      </w:r>
      <w:r w:rsidR="00CB7629">
        <w:rPr>
          <w:rFonts w:ascii="Times New Roman" w:hAnsi="Times New Roman" w:cs="Times New Roman"/>
          <w:noProof/>
          <w:sz w:val="24"/>
          <w:szCs w:val="24"/>
          <w:lang w:val="en-GB"/>
        </w:rPr>
        <w:t>S</w:t>
      </w:r>
      <w:r w:rsidR="00624A39" w:rsidRPr="002932F0">
        <w:rPr>
          <w:rFonts w:ascii="Times New Roman" w:hAnsi="Times New Roman" w:cs="Times New Roman"/>
          <w:noProof/>
          <w:sz w:val="24"/>
          <w:szCs w:val="24"/>
          <w:lang w:val="en-GB"/>
        </w:rPr>
        <w:t xml:space="preserve">ecurity </w:t>
      </w:r>
      <w:r w:rsidR="00CB7629">
        <w:rPr>
          <w:rFonts w:ascii="Times New Roman" w:hAnsi="Times New Roman" w:cs="Times New Roman"/>
          <w:noProof/>
          <w:sz w:val="24"/>
          <w:szCs w:val="24"/>
          <w:lang w:val="en-GB"/>
        </w:rPr>
        <w:t>S</w:t>
      </w:r>
      <w:r w:rsidR="00624A39" w:rsidRPr="002932F0">
        <w:rPr>
          <w:rFonts w:ascii="Times New Roman" w:hAnsi="Times New Roman" w:cs="Times New Roman"/>
          <w:noProof/>
          <w:sz w:val="24"/>
          <w:szCs w:val="24"/>
          <w:lang w:val="en-GB"/>
        </w:rPr>
        <w:t>trategy</w:t>
      </w:r>
      <w:r w:rsidR="00624A39" w:rsidRPr="002932F0">
        <w:rPr>
          <w:rFonts w:ascii="Times New Roman" w:hAnsi="Times New Roman"/>
          <w:noProof/>
          <w:sz w:val="24"/>
          <w:lang w:val="en-GB"/>
        </w:rPr>
        <w:t xml:space="preserve"> for evolving maritime threats and </w:t>
      </w:r>
      <w:r w:rsidR="00FF618D" w:rsidRPr="002932F0">
        <w:rPr>
          <w:rFonts w:ascii="Times New Roman" w:hAnsi="Times New Roman" w:cs="Times New Roman"/>
          <w:noProof/>
          <w:sz w:val="24"/>
          <w:szCs w:val="24"/>
          <w:lang w:val="en-GB"/>
        </w:rPr>
        <w:t xml:space="preserve">the </w:t>
      </w:r>
      <w:r w:rsidR="00624A39" w:rsidRPr="002932F0">
        <w:rPr>
          <w:rFonts w:ascii="Times New Roman" w:hAnsi="Times New Roman"/>
          <w:noProof/>
          <w:sz w:val="24"/>
          <w:lang w:val="en-GB"/>
        </w:rPr>
        <w:t>action plan</w:t>
      </w:r>
      <w:r w:rsidR="004B3F3A" w:rsidRPr="002932F0">
        <w:rPr>
          <w:rStyle w:val="FootnoteReference0"/>
          <w:rFonts w:ascii="Times New Roman" w:hAnsi="Times New Roman"/>
          <w:noProof/>
          <w:sz w:val="24"/>
          <w:lang w:val="en-GB"/>
        </w:rPr>
        <w:footnoteReference w:id="65"/>
      </w:r>
      <w:r w:rsidR="0046330A" w:rsidRPr="002932F0">
        <w:rPr>
          <w:rFonts w:ascii="Times New Roman" w:hAnsi="Times New Roman" w:cs="Times New Roman"/>
          <w:noProof/>
          <w:sz w:val="24"/>
          <w:szCs w:val="24"/>
          <w:lang w:val="en-GB"/>
        </w:rPr>
        <w:t xml:space="preserve"> </w:t>
      </w:r>
      <w:r w:rsidR="00624A39" w:rsidRPr="002932F0">
        <w:rPr>
          <w:rFonts w:ascii="Times New Roman" w:hAnsi="Times New Roman"/>
          <w:noProof/>
          <w:sz w:val="24"/>
          <w:lang w:val="en-GB"/>
        </w:rPr>
        <w:t>and the EU strategy on the Gulf of Guinea</w:t>
      </w:r>
      <w:r w:rsidR="004B3F3A" w:rsidRPr="002932F0">
        <w:rPr>
          <w:rStyle w:val="FootnoteReference0"/>
          <w:rFonts w:ascii="Times New Roman" w:hAnsi="Times New Roman"/>
          <w:noProof/>
          <w:sz w:val="24"/>
          <w:lang w:val="en-GB"/>
        </w:rPr>
        <w:footnoteReference w:id="66"/>
      </w:r>
      <w:r w:rsidR="00624A39" w:rsidRPr="002932F0">
        <w:rPr>
          <w:rFonts w:ascii="Times New Roman" w:hAnsi="Times New Roman"/>
          <w:noProof/>
          <w:sz w:val="24"/>
          <w:lang w:val="en-GB"/>
        </w:rPr>
        <w:t>, the Commission</w:t>
      </w:r>
      <w:r w:rsidR="00EE2250" w:rsidRPr="002932F0">
        <w:rPr>
          <w:rFonts w:ascii="Times New Roman" w:hAnsi="Times New Roman"/>
          <w:noProof/>
          <w:sz w:val="24"/>
          <w:lang w:val="en-GB"/>
        </w:rPr>
        <w:t>,</w:t>
      </w:r>
      <w:r w:rsidR="00624A39" w:rsidRPr="002932F0">
        <w:rPr>
          <w:rFonts w:ascii="Times New Roman" w:hAnsi="Times New Roman"/>
          <w:noProof/>
          <w:sz w:val="24"/>
          <w:lang w:val="en-GB"/>
        </w:rPr>
        <w:t xml:space="preserve"> together with EU Member States</w:t>
      </w:r>
      <w:r w:rsidR="00EE2250" w:rsidRPr="002932F0">
        <w:rPr>
          <w:rFonts w:ascii="Times New Roman" w:hAnsi="Times New Roman"/>
          <w:noProof/>
          <w:sz w:val="24"/>
          <w:lang w:val="en-GB"/>
        </w:rPr>
        <w:t>,</w:t>
      </w:r>
      <w:r w:rsidR="00624A39" w:rsidRPr="002932F0">
        <w:rPr>
          <w:rFonts w:ascii="Times New Roman" w:hAnsi="Times New Roman"/>
          <w:noProof/>
          <w:sz w:val="24"/>
          <w:lang w:val="en-GB"/>
        </w:rPr>
        <w:t xml:space="preserve"> will work to </w:t>
      </w:r>
      <w:r w:rsidR="00FF618D" w:rsidRPr="002932F0">
        <w:rPr>
          <w:rFonts w:ascii="Times New Roman" w:hAnsi="Times New Roman" w:cs="Times New Roman"/>
          <w:noProof/>
          <w:sz w:val="24"/>
          <w:szCs w:val="24"/>
          <w:lang w:val="en-GB"/>
        </w:rPr>
        <w:t xml:space="preserve">tackle </w:t>
      </w:r>
      <w:r w:rsidR="00624A39" w:rsidRPr="002932F0">
        <w:rPr>
          <w:rFonts w:ascii="Times New Roman" w:hAnsi="Times New Roman"/>
          <w:noProof/>
          <w:sz w:val="24"/>
          <w:lang w:val="en-GB"/>
        </w:rPr>
        <w:t>this drug</w:t>
      </w:r>
      <w:r w:rsidR="00FF618D" w:rsidRPr="002932F0">
        <w:rPr>
          <w:rFonts w:ascii="Times New Roman" w:hAnsi="Times New Roman" w:cs="Times New Roman"/>
          <w:noProof/>
          <w:sz w:val="24"/>
          <w:szCs w:val="24"/>
          <w:lang w:val="en-GB"/>
        </w:rPr>
        <w:t>-</w:t>
      </w:r>
      <w:r w:rsidR="00EE2250" w:rsidRPr="002932F0">
        <w:rPr>
          <w:rFonts w:ascii="Times New Roman" w:hAnsi="Times New Roman"/>
          <w:noProof/>
          <w:sz w:val="24"/>
          <w:lang w:val="en-GB"/>
        </w:rPr>
        <w:t xml:space="preserve">supply </w:t>
      </w:r>
      <w:r w:rsidR="00624A39" w:rsidRPr="002932F0">
        <w:rPr>
          <w:rFonts w:ascii="Times New Roman" w:hAnsi="Times New Roman"/>
          <w:noProof/>
          <w:sz w:val="24"/>
          <w:lang w:val="en-GB"/>
        </w:rPr>
        <w:t>route in a coordinated way</w:t>
      </w:r>
      <w:r w:rsidR="00FF618D" w:rsidRPr="002932F0">
        <w:rPr>
          <w:rFonts w:ascii="Times New Roman" w:hAnsi="Times New Roman" w:cs="Times New Roman"/>
          <w:noProof/>
          <w:sz w:val="24"/>
          <w:szCs w:val="24"/>
          <w:lang w:val="en-GB"/>
        </w:rPr>
        <w:t xml:space="preserve">. </w:t>
      </w:r>
      <w:r w:rsidR="0082319E" w:rsidRPr="002932F0">
        <w:rPr>
          <w:rFonts w:ascii="Times New Roman" w:hAnsi="Times New Roman" w:cs="Times New Roman"/>
          <w:noProof/>
          <w:sz w:val="24"/>
          <w:szCs w:val="24"/>
          <w:lang w:val="en-GB"/>
        </w:rPr>
        <w:t>They</w:t>
      </w:r>
      <w:r w:rsidR="00FF618D" w:rsidRPr="002932F0">
        <w:rPr>
          <w:rFonts w:ascii="Times New Roman" w:hAnsi="Times New Roman" w:cs="Times New Roman"/>
          <w:noProof/>
          <w:sz w:val="24"/>
          <w:szCs w:val="24"/>
          <w:lang w:val="en-GB"/>
        </w:rPr>
        <w:t xml:space="preserve"> will do so</w:t>
      </w:r>
      <w:r w:rsidR="00624A39" w:rsidRPr="002932F0">
        <w:rPr>
          <w:rFonts w:ascii="Times New Roman" w:hAnsi="Times New Roman"/>
          <w:noProof/>
          <w:sz w:val="24"/>
          <w:lang w:val="en-GB"/>
        </w:rPr>
        <w:t xml:space="preserve"> by exchanging information</w:t>
      </w:r>
      <w:r w:rsidR="00EE2250" w:rsidRPr="002932F0">
        <w:rPr>
          <w:rFonts w:ascii="Times New Roman" w:hAnsi="Times New Roman"/>
          <w:noProof/>
          <w:sz w:val="24"/>
          <w:lang w:val="en-GB"/>
        </w:rPr>
        <w:t>,</w:t>
      </w:r>
      <w:r w:rsidR="00624A39" w:rsidRPr="002932F0">
        <w:rPr>
          <w:rFonts w:ascii="Times New Roman" w:hAnsi="Times New Roman"/>
          <w:noProof/>
          <w:sz w:val="24"/>
          <w:lang w:val="en-GB"/>
        </w:rPr>
        <w:t xml:space="preserve"> strengthen</w:t>
      </w:r>
      <w:r w:rsidR="004B3F3A" w:rsidRPr="002932F0">
        <w:rPr>
          <w:rFonts w:ascii="Times New Roman" w:hAnsi="Times New Roman"/>
          <w:noProof/>
          <w:sz w:val="24"/>
          <w:lang w:val="en-GB"/>
        </w:rPr>
        <w:t>ing</w:t>
      </w:r>
      <w:r w:rsidR="00624A39" w:rsidRPr="002932F0">
        <w:rPr>
          <w:rFonts w:ascii="Times New Roman" w:hAnsi="Times New Roman"/>
          <w:noProof/>
          <w:sz w:val="24"/>
          <w:lang w:val="en-GB"/>
        </w:rPr>
        <w:t xml:space="preserve"> the </w:t>
      </w:r>
      <w:r w:rsidR="0077547C" w:rsidRPr="002932F0">
        <w:rPr>
          <w:rFonts w:ascii="Times New Roman" w:hAnsi="Times New Roman"/>
          <w:noProof/>
          <w:sz w:val="24"/>
          <w:lang w:val="en-GB"/>
        </w:rPr>
        <w:t xml:space="preserve">national </w:t>
      </w:r>
      <w:r w:rsidR="00624A39" w:rsidRPr="002932F0">
        <w:rPr>
          <w:rFonts w:ascii="Times New Roman" w:hAnsi="Times New Roman"/>
          <w:noProof/>
          <w:sz w:val="24"/>
          <w:lang w:val="en-GB"/>
        </w:rPr>
        <w:t>maritime presence in the area</w:t>
      </w:r>
      <w:r w:rsidR="00EE2250" w:rsidRPr="002932F0">
        <w:rPr>
          <w:rFonts w:ascii="Times New Roman" w:hAnsi="Times New Roman"/>
          <w:noProof/>
          <w:sz w:val="24"/>
          <w:lang w:val="en-GB"/>
        </w:rPr>
        <w:t>,</w:t>
      </w:r>
      <w:r w:rsidR="00624A39" w:rsidRPr="002932F0">
        <w:rPr>
          <w:rFonts w:ascii="Times New Roman" w:hAnsi="Times New Roman"/>
          <w:noProof/>
          <w:sz w:val="24"/>
          <w:lang w:val="en-GB"/>
        </w:rPr>
        <w:t xml:space="preserve"> facilitat</w:t>
      </w:r>
      <w:r w:rsidR="004B3F3A" w:rsidRPr="002932F0">
        <w:rPr>
          <w:rFonts w:ascii="Times New Roman" w:hAnsi="Times New Roman"/>
          <w:noProof/>
          <w:sz w:val="24"/>
          <w:lang w:val="en-GB"/>
        </w:rPr>
        <w:t>ing</w:t>
      </w:r>
      <w:r w:rsidR="00624A39" w:rsidRPr="002932F0">
        <w:rPr>
          <w:rFonts w:ascii="Times New Roman" w:hAnsi="Times New Roman"/>
          <w:noProof/>
          <w:sz w:val="24"/>
          <w:lang w:val="en-GB"/>
        </w:rPr>
        <w:t xml:space="preserve"> joint operations with the support of the Maritime Analysis and Operations Centre – Narcotics (MAOC</w:t>
      </w:r>
      <w:r w:rsidR="00722F17" w:rsidRPr="002932F0">
        <w:rPr>
          <w:rFonts w:ascii="Times New Roman" w:hAnsi="Times New Roman" w:cs="Times New Roman"/>
          <w:noProof/>
          <w:sz w:val="24"/>
          <w:szCs w:val="24"/>
          <w:lang w:val="en-GB"/>
        </w:rPr>
        <w:t xml:space="preserve"> </w:t>
      </w:r>
      <w:r w:rsidR="001D7241" w:rsidRPr="002932F0">
        <w:rPr>
          <w:rFonts w:ascii="Times New Roman" w:hAnsi="Times New Roman" w:cs="Times New Roman"/>
          <w:noProof/>
          <w:sz w:val="24"/>
          <w:szCs w:val="24"/>
          <w:lang w:val="en-GB"/>
        </w:rPr>
        <w:t>(</w:t>
      </w:r>
      <w:r w:rsidR="00624A39" w:rsidRPr="002932F0">
        <w:rPr>
          <w:rFonts w:ascii="Times New Roman" w:hAnsi="Times New Roman"/>
          <w:noProof/>
          <w:sz w:val="24"/>
          <w:lang w:val="en-GB"/>
        </w:rPr>
        <w:t>N</w:t>
      </w:r>
      <w:r w:rsidR="001D7241" w:rsidRPr="002932F0">
        <w:rPr>
          <w:rFonts w:ascii="Times New Roman" w:hAnsi="Times New Roman" w:cs="Times New Roman"/>
          <w:noProof/>
          <w:sz w:val="24"/>
          <w:szCs w:val="24"/>
          <w:lang w:val="en-GB"/>
        </w:rPr>
        <w:t>)</w:t>
      </w:r>
      <w:r w:rsidR="00624A39" w:rsidRPr="002932F0">
        <w:rPr>
          <w:rFonts w:ascii="Times New Roman" w:hAnsi="Times New Roman" w:cs="Times New Roman"/>
          <w:noProof/>
          <w:sz w:val="24"/>
          <w:szCs w:val="24"/>
          <w:lang w:val="en-GB"/>
        </w:rPr>
        <w:t>)</w:t>
      </w:r>
      <w:r w:rsidR="00624A39" w:rsidRPr="002932F0">
        <w:rPr>
          <w:rFonts w:ascii="Times New Roman" w:hAnsi="Times New Roman"/>
          <w:noProof/>
          <w:sz w:val="24"/>
          <w:lang w:val="en-GB"/>
        </w:rPr>
        <w:t xml:space="preserve"> and further </w:t>
      </w:r>
      <w:r w:rsidR="00624A39" w:rsidRPr="002932F0">
        <w:rPr>
          <w:rFonts w:ascii="Times New Roman" w:hAnsi="Times New Roman"/>
          <w:b/>
          <w:noProof/>
          <w:sz w:val="24"/>
          <w:lang w:val="en-GB"/>
        </w:rPr>
        <w:t>support</w:t>
      </w:r>
      <w:r w:rsidR="004B3F3A" w:rsidRPr="002932F0">
        <w:rPr>
          <w:rFonts w:ascii="Times New Roman" w:hAnsi="Times New Roman"/>
          <w:b/>
          <w:noProof/>
          <w:sz w:val="24"/>
          <w:lang w:val="en-GB"/>
        </w:rPr>
        <w:t>ing</w:t>
      </w:r>
      <w:r w:rsidR="00624A39" w:rsidRPr="002932F0">
        <w:rPr>
          <w:rFonts w:ascii="Times New Roman" w:hAnsi="Times New Roman"/>
          <w:b/>
          <w:noProof/>
          <w:sz w:val="24"/>
          <w:lang w:val="en-GB"/>
        </w:rPr>
        <w:t xml:space="preserve"> the development of Western African </w:t>
      </w:r>
      <w:r w:rsidR="00624A39" w:rsidRPr="002932F0">
        <w:rPr>
          <w:rFonts w:ascii="Times New Roman" w:hAnsi="Times New Roman" w:cs="Times New Roman"/>
          <w:b/>
          <w:bCs/>
          <w:noProof/>
          <w:sz w:val="24"/>
          <w:szCs w:val="24"/>
          <w:lang w:val="en-GB"/>
        </w:rPr>
        <w:t>countries</w:t>
      </w:r>
      <w:r w:rsidR="00FF618D" w:rsidRPr="002932F0">
        <w:rPr>
          <w:rFonts w:ascii="Times New Roman" w:hAnsi="Times New Roman" w:cs="Times New Roman"/>
          <w:b/>
          <w:bCs/>
          <w:noProof/>
          <w:sz w:val="24"/>
          <w:szCs w:val="24"/>
          <w:lang w:val="en-GB"/>
        </w:rPr>
        <w:t>’</w:t>
      </w:r>
      <w:r w:rsidR="00624A39" w:rsidRPr="002932F0">
        <w:rPr>
          <w:rFonts w:ascii="Times New Roman" w:hAnsi="Times New Roman" w:cs="Times New Roman"/>
          <w:noProof/>
          <w:sz w:val="24"/>
          <w:szCs w:val="24"/>
          <w:lang w:val="en-GB"/>
        </w:rPr>
        <w:t xml:space="preserve"> </w:t>
      </w:r>
      <w:r w:rsidR="00624A39" w:rsidRPr="002932F0">
        <w:rPr>
          <w:rFonts w:ascii="Times New Roman" w:hAnsi="Times New Roman" w:cs="Times New Roman"/>
          <w:b/>
          <w:bCs/>
          <w:noProof/>
          <w:sz w:val="24"/>
          <w:szCs w:val="24"/>
          <w:lang w:val="en-GB"/>
        </w:rPr>
        <w:t>capacit</w:t>
      </w:r>
      <w:r w:rsidR="00FF618D" w:rsidRPr="002932F0">
        <w:rPr>
          <w:rFonts w:ascii="Times New Roman" w:hAnsi="Times New Roman" w:cs="Times New Roman"/>
          <w:b/>
          <w:bCs/>
          <w:noProof/>
          <w:sz w:val="24"/>
          <w:szCs w:val="24"/>
          <w:lang w:val="en-GB"/>
        </w:rPr>
        <w:t>y</w:t>
      </w:r>
      <w:r w:rsidR="00624A39" w:rsidRPr="002932F0">
        <w:rPr>
          <w:rFonts w:ascii="Times New Roman" w:hAnsi="Times New Roman"/>
          <w:b/>
          <w:noProof/>
          <w:sz w:val="24"/>
          <w:lang w:val="en-GB"/>
        </w:rPr>
        <w:t xml:space="preserve"> to fight drug trafficking</w:t>
      </w:r>
      <w:r w:rsidR="00E52314" w:rsidRPr="002932F0">
        <w:rPr>
          <w:rFonts w:ascii="Times New Roman" w:hAnsi="Times New Roman"/>
          <w:b/>
          <w:noProof/>
          <w:sz w:val="24"/>
          <w:lang w:val="en-GB"/>
        </w:rPr>
        <w:t xml:space="preserve">, </w:t>
      </w:r>
      <w:r w:rsidR="00E52314" w:rsidRPr="002932F0">
        <w:rPr>
          <w:rFonts w:ascii="Times New Roman" w:hAnsi="Times New Roman"/>
          <w:bCs/>
          <w:noProof/>
          <w:sz w:val="24"/>
          <w:lang w:val="en-GB"/>
        </w:rPr>
        <w:t>for instance through the Global Illicit Flows Programme (GIFP).</w:t>
      </w:r>
    </w:p>
    <w:p w14:paraId="6FCF1EDB" w14:textId="77777777" w:rsidR="00395FC9" w:rsidRPr="002932F0" w:rsidRDefault="00395FC9" w:rsidP="00174BBC">
      <w:pPr>
        <w:spacing w:after="0" w:line="252" w:lineRule="auto"/>
        <w:jc w:val="both"/>
        <w:rPr>
          <w:rFonts w:ascii="Times New Roman" w:hAnsi="Times New Roman" w:cs="Times New Roman"/>
          <w:noProof/>
          <w:sz w:val="24"/>
          <w:szCs w:val="24"/>
          <w:u w:val="single"/>
          <w:lang w:val="en-GB"/>
        </w:rPr>
      </w:pPr>
    </w:p>
    <w:p w14:paraId="5A816B0D" w14:textId="76AFCBB4" w:rsidR="00023BB2" w:rsidRPr="002932F0" w:rsidRDefault="00174BBC" w:rsidP="00174BBC">
      <w:pPr>
        <w:spacing w:after="0" w:line="252" w:lineRule="auto"/>
        <w:jc w:val="both"/>
        <w:rPr>
          <w:rFonts w:ascii="Times New Roman" w:hAnsi="Times New Roman" w:cs="Times New Roman"/>
          <w:noProof/>
          <w:sz w:val="24"/>
          <w:szCs w:val="24"/>
          <w:lang w:val="en-GB"/>
        </w:rPr>
      </w:pPr>
      <w:r w:rsidRPr="002932F0">
        <w:rPr>
          <w:rFonts w:ascii="Times New Roman" w:hAnsi="Times New Roman" w:cs="Times New Roman"/>
          <w:noProof/>
          <w:sz w:val="24"/>
          <w:szCs w:val="24"/>
          <w:lang w:val="en-GB"/>
        </w:rPr>
        <w:t xml:space="preserve">The upcoming maritime security programme </w:t>
      </w:r>
      <w:r w:rsidRPr="002932F0">
        <w:rPr>
          <w:rFonts w:ascii="Times New Roman" w:hAnsi="Times New Roman" w:cs="Times New Roman"/>
          <w:b/>
          <w:bCs/>
          <w:noProof/>
          <w:sz w:val="24"/>
          <w:szCs w:val="24"/>
          <w:lang w:val="en-GB"/>
        </w:rPr>
        <w:t>“Enhancing maritime security in Africa” (Safe Seas for Africa)</w:t>
      </w:r>
      <w:r w:rsidRPr="002932F0">
        <w:rPr>
          <w:rFonts w:ascii="Times New Roman" w:hAnsi="Times New Roman" w:cs="Times New Roman"/>
          <w:noProof/>
          <w:sz w:val="24"/>
          <w:szCs w:val="24"/>
          <w:lang w:val="en-GB"/>
        </w:rPr>
        <w:t xml:space="preserve"> </w:t>
      </w:r>
      <w:r w:rsidR="00FD469C" w:rsidRPr="002932F0">
        <w:rPr>
          <w:rFonts w:ascii="Times New Roman" w:hAnsi="Times New Roman" w:cs="Times New Roman"/>
          <w:noProof/>
          <w:sz w:val="24"/>
          <w:szCs w:val="24"/>
          <w:lang w:val="en-GB"/>
        </w:rPr>
        <w:t>aims</w:t>
      </w:r>
      <w:r w:rsidRPr="002932F0">
        <w:rPr>
          <w:rFonts w:ascii="Times New Roman" w:hAnsi="Times New Roman" w:cs="Times New Roman"/>
          <w:noProof/>
          <w:sz w:val="24"/>
          <w:szCs w:val="24"/>
          <w:lang w:val="en-GB"/>
        </w:rPr>
        <w:t xml:space="preserve"> to strengthen the capacities of law enforcement agencies to tackle trafficking of narcotics at sea, both in the Gulf of Guinea region, as well as along the Swahili coast and in the island region of the Western Indian Ocean</w:t>
      </w:r>
      <w:r w:rsidR="00690E15" w:rsidRPr="002932F0">
        <w:rPr>
          <w:rFonts w:ascii="Times New Roman" w:hAnsi="Times New Roman" w:cs="Times New Roman"/>
          <w:noProof/>
          <w:sz w:val="24"/>
          <w:szCs w:val="24"/>
          <w:lang w:val="en-GB"/>
        </w:rPr>
        <w:t xml:space="preserve">. </w:t>
      </w:r>
    </w:p>
    <w:p w14:paraId="7D412CEF" w14:textId="77777777" w:rsidR="00023BB2" w:rsidRPr="002932F0" w:rsidRDefault="00023BB2" w:rsidP="00174BBC">
      <w:pPr>
        <w:spacing w:after="0" w:line="252" w:lineRule="auto"/>
        <w:jc w:val="both"/>
        <w:rPr>
          <w:rFonts w:ascii="Times New Roman" w:hAnsi="Times New Roman" w:cs="Times New Roman"/>
          <w:noProof/>
          <w:sz w:val="24"/>
          <w:szCs w:val="24"/>
          <w:lang w:val="en-GB"/>
        </w:rPr>
      </w:pPr>
    </w:p>
    <w:p w14:paraId="71AFA8D5" w14:textId="33B02381" w:rsidR="00CB7629" w:rsidRDefault="00675EF6" w:rsidP="00FA7840">
      <w:pPr>
        <w:spacing w:after="0" w:line="252" w:lineRule="auto"/>
        <w:jc w:val="both"/>
        <w:rPr>
          <w:rFonts w:ascii="Times New Roman" w:hAnsi="Times New Roman" w:cs="Times New Roman"/>
          <w:noProof/>
          <w:sz w:val="24"/>
          <w:szCs w:val="24"/>
          <w:lang w:val="en-GB"/>
        </w:rPr>
      </w:pPr>
      <w:r w:rsidRPr="002932F0">
        <w:rPr>
          <w:rFonts w:ascii="Times New Roman" w:hAnsi="Times New Roman" w:cs="Times New Roman"/>
          <w:noProof/>
          <w:sz w:val="24"/>
          <w:szCs w:val="24"/>
          <w:lang w:val="en-GB"/>
        </w:rPr>
        <w:t>Furthermore, for West</w:t>
      </w:r>
      <w:r w:rsidR="00CB7629">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 xml:space="preserve">Africa, the EU is in the process of exploring a </w:t>
      </w:r>
      <w:r w:rsidRPr="002932F0">
        <w:rPr>
          <w:rFonts w:ascii="Times New Roman" w:hAnsi="Times New Roman" w:cs="Times New Roman"/>
          <w:b/>
          <w:bCs/>
          <w:noProof/>
          <w:sz w:val="24"/>
          <w:szCs w:val="24"/>
          <w:lang w:val="en-GB"/>
        </w:rPr>
        <w:t xml:space="preserve">potential future regional intervention guided by a comprehensive </w:t>
      </w:r>
      <w:r w:rsidR="00CB7629">
        <w:rPr>
          <w:rFonts w:ascii="Times New Roman" w:hAnsi="Times New Roman" w:cs="Times New Roman"/>
          <w:b/>
          <w:bCs/>
          <w:noProof/>
          <w:sz w:val="24"/>
          <w:szCs w:val="24"/>
          <w:lang w:val="en-GB"/>
        </w:rPr>
        <w:t>‘</w:t>
      </w:r>
      <w:r w:rsidRPr="002932F0">
        <w:rPr>
          <w:rFonts w:ascii="Times New Roman" w:hAnsi="Times New Roman" w:cs="Times New Roman"/>
          <w:b/>
          <w:bCs/>
          <w:noProof/>
          <w:sz w:val="24"/>
          <w:szCs w:val="24"/>
          <w:lang w:val="en-GB"/>
        </w:rPr>
        <w:t>trafficking corridors and hubs</w:t>
      </w:r>
      <w:r w:rsidR="00CB7629">
        <w:rPr>
          <w:rFonts w:ascii="Times New Roman" w:hAnsi="Times New Roman" w:cs="Times New Roman"/>
          <w:b/>
          <w:bCs/>
          <w:noProof/>
          <w:sz w:val="24"/>
          <w:szCs w:val="24"/>
          <w:lang w:val="en-GB"/>
        </w:rPr>
        <w:t>’</w:t>
      </w:r>
      <w:r w:rsidRPr="002932F0">
        <w:rPr>
          <w:rFonts w:ascii="Times New Roman" w:hAnsi="Times New Roman" w:cs="Times New Roman"/>
          <w:b/>
          <w:bCs/>
          <w:noProof/>
          <w:sz w:val="24"/>
          <w:szCs w:val="24"/>
          <w:lang w:val="en-GB"/>
        </w:rPr>
        <w:t xml:space="preserve"> approach</w:t>
      </w:r>
      <w:r w:rsidRPr="002932F0">
        <w:rPr>
          <w:rFonts w:ascii="Times New Roman" w:hAnsi="Times New Roman" w:cs="Times New Roman"/>
          <w:noProof/>
          <w:sz w:val="24"/>
          <w:szCs w:val="24"/>
          <w:lang w:val="en-GB"/>
        </w:rPr>
        <w:t xml:space="preserve">. Such a program would further </w:t>
      </w:r>
      <w:r w:rsidR="008C0F47" w:rsidRPr="002932F0">
        <w:rPr>
          <w:rFonts w:ascii="Times New Roman" w:hAnsi="Times New Roman" w:cs="Times New Roman"/>
          <w:noProof/>
          <w:sz w:val="24"/>
          <w:szCs w:val="24"/>
          <w:lang w:val="en-GB"/>
        </w:rPr>
        <w:t>contribute to</w:t>
      </w:r>
      <w:r w:rsidRPr="002932F0">
        <w:rPr>
          <w:rFonts w:ascii="Times New Roman" w:hAnsi="Times New Roman" w:cs="Times New Roman"/>
          <w:noProof/>
          <w:sz w:val="24"/>
          <w:szCs w:val="24"/>
          <w:lang w:val="en-GB"/>
        </w:rPr>
        <w:t xml:space="preserve"> stabilization efforts, notably by addressing potential existing connections between organized crime and the proliferation of terrorist activities in West Africa.</w:t>
      </w:r>
    </w:p>
    <w:p w14:paraId="17AFA925" w14:textId="48F8B440" w:rsidR="00FA7840" w:rsidRDefault="00FA7840" w:rsidP="00FA7840">
      <w:pPr>
        <w:spacing w:after="0" w:line="252" w:lineRule="auto"/>
        <w:jc w:val="both"/>
        <w:rPr>
          <w:rFonts w:ascii="Times New Roman" w:hAnsi="Times New Roman" w:cs="Times New Roman"/>
          <w:noProof/>
          <w:sz w:val="24"/>
          <w:szCs w:val="24"/>
          <w:lang w:val="en-GB"/>
        </w:rPr>
      </w:pPr>
    </w:p>
    <w:p w14:paraId="0827E3DB" w14:textId="77777777" w:rsidR="00FA7840" w:rsidRDefault="00FA7840" w:rsidP="00FA7840">
      <w:pPr>
        <w:spacing w:after="0" w:line="252" w:lineRule="auto"/>
        <w:jc w:val="both"/>
        <w:rPr>
          <w:rFonts w:ascii="Times New Roman" w:hAnsi="Times New Roman"/>
          <w:noProof/>
          <w:sz w:val="24"/>
          <w:lang w:val="en-GB"/>
        </w:rPr>
      </w:pPr>
    </w:p>
    <w:p w14:paraId="764A34F7" w14:textId="68D86AC3" w:rsidR="00364512" w:rsidRPr="002932F0" w:rsidRDefault="00364512" w:rsidP="00302828">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15</w:t>
      </w:r>
      <w:r w:rsidRPr="002932F0">
        <w:rPr>
          <w:rFonts w:ascii="Times New Roman" w:hAnsi="Times New Roman"/>
          <w:b/>
          <w:i/>
          <w:noProof/>
          <w:sz w:val="24"/>
          <w:lang w:val="en-GB"/>
        </w:rPr>
        <w:t xml:space="preserve">: </w:t>
      </w:r>
      <w:r w:rsidR="00FF618D" w:rsidRPr="002932F0">
        <w:rPr>
          <w:rFonts w:ascii="Times New Roman" w:hAnsi="Times New Roman" w:cs="Times New Roman"/>
          <w:b/>
          <w:bCs/>
          <w:i/>
          <w:iCs/>
          <w:noProof/>
          <w:sz w:val="24"/>
          <w:szCs w:val="24"/>
          <w:lang w:val="en-GB"/>
        </w:rPr>
        <w:t>Boost</w:t>
      </w:r>
      <w:r w:rsidR="001F3910" w:rsidRPr="002932F0">
        <w:rPr>
          <w:rFonts w:ascii="Times New Roman" w:hAnsi="Times New Roman" w:cs="Times New Roman"/>
          <w:b/>
          <w:bCs/>
          <w:i/>
          <w:iCs/>
          <w:noProof/>
          <w:sz w:val="24"/>
          <w:szCs w:val="24"/>
          <w:lang w:val="en-GB"/>
        </w:rPr>
        <w:t>ing</w:t>
      </w:r>
      <w:r w:rsidR="00FF618D" w:rsidRPr="002932F0">
        <w:rPr>
          <w:rFonts w:ascii="Times New Roman" w:hAnsi="Times New Roman" w:cs="Times New Roman"/>
          <w:b/>
          <w:bCs/>
          <w:i/>
          <w:iCs/>
          <w:noProof/>
          <w:sz w:val="24"/>
          <w:szCs w:val="24"/>
          <w:lang w:val="en-GB"/>
        </w:rPr>
        <w:t xml:space="preserve"> </w:t>
      </w:r>
      <w:r w:rsidRPr="002932F0">
        <w:rPr>
          <w:rFonts w:ascii="Times New Roman" w:hAnsi="Times New Roman"/>
          <w:b/>
          <w:i/>
          <w:noProof/>
          <w:sz w:val="24"/>
          <w:lang w:val="en-GB"/>
        </w:rPr>
        <w:t>EU cooperation with countries in Latin America and the Caribbean in the fight against organi</w:t>
      </w:r>
      <w:r w:rsidR="005946F7" w:rsidRPr="002932F0">
        <w:rPr>
          <w:rFonts w:ascii="Times New Roman" w:hAnsi="Times New Roman"/>
          <w:b/>
          <w:i/>
          <w:noProof/>
          <w:sz w:val="24"/>
          <w:lang w:val="en-GB"/>
        </w:rPr>
        <w:t>s</w:t>
      </w:r>
      <w:r w:rsidRPr="002932F0">
        <w:rPr>
          <w:rFonts w:ascii="Times New Roman" w:hAnsi="Times New Roman"/>
          <w:b/>
          <w:i/>
          <w:noProof/>
          <w:sz w:val="24"/>
          <w:lang w:val="en-GB"/>
        </w:rPr>
        <w:t>ed crime</w:t>
      </w:r>
    </w:p>
    <w:p w14:paraId="17DED49B" w14:textId="6DA0550F" w:rsidR="00364512" w:rsidRPr="002932F0" w:rsidRDefault="00364512" w:rsidP="002A4025">
      <w:pPr>
        <w:pStyle w:val="paragraph"/>
        <w:spacing w:before="0" w:beforeAutospacing="0"/>
        <w:textAlignment w:val="baseline"/>
        <w:rPr>
          <w:i/>
          <w:iCs/>
          <w:noProof/>
          <w:lang w:val="en-GB"/>
        </w:rPr>
      </w:pPr>
      <w:r w:rsidRPr="002932F0">
        <w:rPr>
          <w:i/>
          <w:iCs/>
          <w:noProof/>
          <w:lang w:val="en-GB"/>
        </w:rPr>
        <w:t xml:space="preserve">Main </w:t>
      </w:r>
      <w:r w:rsidR="0077547C" w:rsidRPr="002932F0">
        <w:rPr>
          <w:i/>
          <w:iCs/>
          <w:noProof/>
          <w:lang w:val="en-GB"/>
        </w:rPr>
        <w:t xml:space="preserve">EU </w:t>
      </w:r>
      <w:r w:rsidRPr="002932F0">
        <w:rPr>
          <w:i/>
          <w:iCs/>
          <w:noProof/>
          <w:lang w:val="en-GB"/>
        </w:rPr>
        <w:t xml:space="preserve">actors: Commission, </w:t>
      </w:r>
      <w:r w:rsidR="00C86C1A" w:rsidRPr="002932F0">
        <w:rPr>
          <w:i/>
          <w:iCs/>
          <w:noProof/>
          <w:lang w:val="en-GB"/>
        </w:rPr>
        <w:t xml:space="preserve">Europol, Eurojust, </w:t>
      </w:r>
      <w:r w:rsidRPr="002932F0">
        <w:rPr>
          <w:i/>
          <w:iCs/>
          <w:noProof/>
          <w:lang w:val="en-GB"/>
        </w:rPr>
        <w:t>Member States.</w:t>
      </w:r>
    </w:p>
    <w:p w14:paraId="4E153AE8" w14:textId="3A7AF328" w:rsidR="005340E0" w:rsidRPr="002932F0" w:rsidRDefault="0040229D" w:rsidP="00395FC9">
      <w:pPr>
        <w:pStyle w:val="paragraph"/>
        <w:spacing w:after="0"/>
        <w:jc w:val="both"/>
        <w:textAlignment w:val="baseline"/>
        <w:rPr>
          <w:rStyle w:val="normaltextrun"/>
          <w:noProof/>
          <w:lang w:val="en-GB"/>
        </w:rPr>
      </w:pPr>
      <w:r w:rsidRPr="002932F0">
        <w:rPr>
          <w:rStyle w:val="normaltextrun"/>
          <w:noProof/>
          <w:lang w:val="en-GB"/>
        </w:rPr>
        <w:t xml:space="preserve">As the </w:t>
      </w:r>
      <w:r w:rsidR="001A5214" w:rsidRPr="002932F0">
        <w:rPr>
          <w:rStyle w:val="normaltextrun"/>
          <w:noProof/>
          <w:lang w:val="en-GB"/>
        </w:rPr>
        <w:t xml:space="preserve">criminal threats faced by </w:t>
      </w:r>
      <w:r w:rsidRPr="002932F0">
        <w:rPr>
          <w:rStyle w:val="normaltextrun"/>
          <w:noProof/>
          <w:lang w:val="en-GB"/>
        </w:rPr>
        <w:t>Latin America and the Caribbean</w:t>
      </w:r>
      <w:r w:rsidR="00E97A90">
        <w:rPr>
          <w:rStyle w:val="normaltextrun"/>
          <w:noProof/>
          <w:lang w:val="en-GB"/>
        </w:rPr>
        <w:t xml:space="preserve"> (LAC)</w:t>
      </w:r>
      <w:r w:rsidRPr="002932F0">
        <w:rPr>
          <w:rStyle w:val="normaltextrun"/>
          <w:noProof/>
          <w:lang w:val="en-GB"/>
        </w:rPr>
        <w:t xml:space="preserve"> and the EU </w:t>
      </w:r>
      <w:r w:rsidR="00C86C5A" w:rsidRPr="002932F0">
        <w:rPr>
          <w:rStyle w:val="normaltextrun"/>
          <w:noProof/>
          <w:lang w:val="en-GB"/>
        </w:rPr>
        <w:t xml:space="preserve">seriously affect </w:t>
      </w:r>
      <w:r w:rsidR="001A5214" w:rsidRPr="002932F0">
        <w:rPr>
          <w:rStyle w:val="normaltextrun"/>
          <w:noProof/>
          <w:lang w:val="en-GB"/>
        </w:rPr>
        <w:t xml:space="preserve">the security and well-being of </w:t>
      </w:r>
      <w:r w:rsidR="00C86C5A" w:rsidRPr="002932F0">
        <w:rPr>
          <w:rStyle w:val="normaltextrun"/>
          <w:noProof/>
          <w:lang w:val="en-GB"/>
        </w:rPr>
        <w:t xml:space="preserve">people </w:t>
      </w:r>
      <w:r w:rsidR="00395FC9" w:rsidRPr="002932F0">
        <w:rPr>
          <w:rStyle w:val="normaltextrun"/>
          <w:noProof/>
          <w:lang w:val="en-GB"/>
        </w:rPr>
        <w:t>in both regions</w:t>
      </w:r>
      <w:r w:rsidRPr="002932F0">
        <w:rPr>
          <w:rStyle w:val="normaltextrun"/>
          <w:noProof/>
          <w:lang w:val="en-GB"/>
        </w:rPr>
        <w:t xml:space="preserve">, we </w:t>
      </w:r>
      <w:r w:rsidR="00C86C5A" w:rsidRPr="002932F0">
        <w:rPr>
          <w:rStyle w:val="normaltextrun"/>
          <w:noProof/>
          <w:lang w:val="en-GB"/>
        </w:rPr>
        <w:t>must</w:t>
      </w:r>
      <w:r w:rsidR="001A5214" w:rsidRPr="002932F0">
        <w:rPr>
          <w:rStyle w:val="normaltextrun"/>
          <w:noProof/>
          <w:lang w:val="en-GB"/>
        </w:rPr>
        <w:t xml:space="preserve"> join forces to </w:t>
      </w:r>
      <w:r w:rsidRPr="002932F0">
        <w:rPr>
          <w:rStyle w:val="normaltextrun"/>
          <w:noProof/>
          <w:lang w:val="en-GB"/>
        </w:rPr>
        <w:t>fight the threat.</w:t>
      </w:r>
      <w:r w:rsidR="00395FC9" w:rsidRPr="002932F0">
        <w:rPr>
          <w:rStyle w:val="normaltextrun"/>
          <w:noProof/>
          <w:lang w:val="en-GB"/>
        </w:rPr>
        <w:t xml:space="preserve"> </w:t>
      </w:r>
      <w:r w:rsidR="00364512" w:rsidRPr="002932F0">
        <w:rPr>
          <w:rStyle w:val="normaltextrun"/>
          <w:noProof/>
          <w:lang w:val="en-GB"/>
        </w:rPr>
        <w:t>As a matter of priority, to improve law enforcement cooperation</w:t>
      </w:r>
      <w:r w:rsidR="00C86C5A" w:rsidRPr="002932F0">
        <w:rPr>
          <w:rStyle w:val="normaltextrun"/>
          <w:noProof/>
          <w:lang w:val="en-GB"/>
        </w:rPr>
        <w:t xml:space="preserve"> with Latin America</w:t>
      </w:r>
      <w:r w:rsidR="00C86C1A" w:rsidRPr="002932F0">
        <w:rPr>
          <w:rStyle w:val="normaltextrun"/>
          <w:noProof/>
          <w:lang w:val="en-GB"/>
        </w:rPr>
        <w:t>,</w:t>
      </w:r>
      <w:r w:rsidR="00364512" w:rsidRPr="002932F0">
        <w:rPr>
          <w:rStyle w:val="normaltextrun"/>
          <w:noProof/>
          <w:lang w:val="en-GB"/>
        </w:rPr>
        <w:t xml:space="preserve"> the Commission </w:t>
      </w:r>
      <w:r w:rsidR="0087121F" w:rsidRPr="002932F0">
        <w:rPr>
          <w:rStyle w:val="normaltextrun"/>
          <w:noProof/>
          <w:lang w:val="en-GB"/>
        </w:rPr>
        <w:t>is negotiating</w:t>
      </w:r>
      <w:r w:rsidR="00364512" w:rsidRPr="002932F0">
        <w:rPr>
          <w:rStyle w:val="normaltextrun"/>
          <w:noProof/>
          <w:lang w:val="en-GB"/>
        </w:rPr>
        <w:t xml:space="preserve"> </w:t>
      </w:r>
      <w:r w:rsidR="00364512" w:rsidRPr="002932F0">
        <w:rPr>
          <w:rStyle w:val="normaltextrun"/>
          <w:b/>
          <w:bCs/>
          <w:noProof/>
          <w:lang w:val="en-GB"/>
        </w:rPr>
        <w:t xml:space="preserve">international agreements on the exchange of personal data with Europol </w:t>
      </w:r>
      <w:r w:rsidR="00364512" w:rsidRPr="002932F0">
        <w:rPr>
          <w:rStyle w:val="normaltextrun"/>
          <w:noProof/>
          <w:lang w:val="en-GB"/>
        </w:rPr>
        <w:t xml:space="preserve">with Bolivia, Brazil, Ecuador, Mexico and Peru. </w:t>
      </w:r>
      <w:r w:rsidR="00BD54A4" w:rsidRPr="002932F0">
        <w:rPr>
          <w:rStyle w:val="normaltextrun"/>
          <w:noProof/>
          <w:lang w:val="en-GB"/>
        </w:rPr>
        <w:t>T</w:t>
      </w:r>
      <w:r w:rsidR="00B8760A" w:rsidRPr="002932F0">
        <w:rPr>
          <w:rStyle w:val="normaltextrun"/>
          <w:noProof/>
          <w:lang w:val="en-GB"/>
        </w:rPr>
        <w:t xml:space="preserve">he Commission </w:t>
      </w:r>
      <w:r w:rsidR="009D115D" w:rsidRPr="002932F0">
        <w:rPr>
          <w:rStyle w:val="normaltextrun"/>
          <w:noProof/>
          <w:lang w:val="en-GB"/>
        </w:rPr>
        <w:t xml:space="preserve">is </w:t>
      </w:r>
      <w:r w:rsidR="00C86C5A" w:rsidRPr="002932F0">
        <w:rPr>
          <w:rStyle w:val="normaltextrun"/>
          <w:noProof/>
          <w:lang w:val="en-GB"/>
        </w:rPr>
        <w:t xml:space="preserve">also </w:t>
      </w:r>
      <w:r w:rsidR="00B541AE" w:rsidRPr="002932F0">
        <w:rPr>
          <w:rStyle w:val="normaltextrun"/>
          <w:noProof/>
          <w:lang w:val="en-GB"/>
        </w:rPr>
        <w:t>intensify</w:t>
      </w:r>
      <w:r w:rsidR="009D115D" w:rsidRPr="002932F0">
        <w:rPr>
          <w:rStyle w:val="normaltextrun"/>
          <w:noProof/>
          <w:lang w:val="en-GB"/>
        </w:rPr>
        <w:t>ing</w:t>
      </w:r>
      <w:r w:rsidR="00B541AE" w:rsidRPr="002932F0">
        <w:rPr>
          <w:rStyle w:val="normaltextrun"/>
          <w:noProof/>
          <w:lang w:val="en-GB"/>
        </w:rPr>
        <w:t xml:space="preserve"> work</w:t>
      </w:r>
      <w:r w:rsidR="00C86C1A" w:rsidRPr="002932F0">
        <w:rPr>
          <w:rStyle w:val="normaltextrun"/>
          <w:noProof/>
          <w:lang w:val="en-GB"/>
        </w:rPr>
        <w:t xml:space="preserve"> to conclude </w:t>
      </w:r>
      <w:r w:rsidR="00C31200" w:rsidRPr="002932F0">
        <w:rPr>
          <w:rStyle w:val="normaltextrun"/>
          <w:noProof/>
          <w:lang w:val="en-GB"/>
        </w:rPr>
        <w:t xml:space="preserve">negotiations on </w:t>
      </w:r>
      <w:r w:rsidR="00FB54A1" w:rsidRPr="002932F0">
        <w:rPr>
          <w:rStyle w:val="normaltextrun"/>
          <w:b/>
          <w:bCs/>
          <w:noProof/>
          <w:lang w:val="en-GB"/>
        </w:rPr>
        <w:t xml:space="preserve">international </w:t>
      </w:r>
      <w:r w:rsidR="00C86C5A" w:rsidRPr="002932F0">
        <w:rPr>
          <w:rStyle w:val="normaltextrun"/>
          <w:b/>
          <w:bCs/>
          <w:noProof/>
          <w:lang w:val="en-GB"/>
        </w:rPr>
        <w:t xml:space="preserve">judicial cooperation </w:t>
      </w:r>
      <w:r w:rsidR="00FB54A1" w:rsidRPr="002932F0">
        <w:rPr>
          <w:rStyle w:val="normaltextrun"/>
          <w:b/>
          <w:bCs/>
          <w:noProof/>
          <w:lang w:val="en-GB"/>
        </w:rPr>
        <w:t>agreements with Eurojust</w:t>
      </w:r>
      <w:r w:rsidR="005509B3" w:rsidRPr="002932F0">
        <w:rPr>
          <w:rStyle w:val="normaltextrun"/>
          <w:b/>
          <w:bCs/>
          <w:noProof/>
          <w:lang w:val="en-GB"/>
        </w:rPr>
        <w:t xml:space="preserve"> </w:t>
      </w:r>
      <w:r w:rsidR="00C86C1A" w:rsidRPr="002932F0">
        <w:rPr>
          <w:rStyle w:val="normaltextrun"/>
          <w:noProof/>
          <w:lang w:val="en-GB"/>
        </w:rPr>
        <w:t>with Brazil, Argentina and Colombia.</w:t>
      </w:r>
      <w:r w:rsidR="0087121F" w:rsidRPr="002932F0">
        <w:rPr>
          <w:noProof/>
          <w:lang w:val="en-GB"/>
        </w:rPr>
        <w:t xml:space="preserve"> </w:t>
      </w:r>
      <w:r w:rsidR="009D115D" w:rsidRPr="002932F0">
        <w:rPr>
          <w:noProof/>
          <w:lang w:val="en-GB"/>
        </w:rPr>
        <w:t>The Commission will also consider proposing</w:t>
      </w:r>
      <w:r w:rsidR="0087121F" w:rsidRPr="002932F0">
        <w:rPr>
          <w:rStyle w:val="normaltextrun"/>
          <w:noProof/>
          <w:lang w:val="en-GB"/>
        </w:rPr>
        <w:t xml:space="preserve"> to extend the Council’s mandate in particular to other Latin American countries for Eurojust’s future engagement on judicial cooperation in the region.</w:t>
      </w:r>
    </w:p>
    <w:p w14:paraId="0DE4C097" w14:textId="36B52F32" w:rsidR="005340E0" w:rsidRPr="002932F0" w:rsidRDefault="00011065" w:rsidP="00635D8D">
      <w:pPr>
        <w:pStyle w:val="paragraph"/>
        <w:spacing w:before="0" w:beforeAutospacing="0" w:after="0" w:afterAutospacing="0"/>
        <w:jc w:val="both"/>
        <w:textAlignment w:val="baseline"/>
        <w:rPr>
          <w:rStyle w:val="normaltextrun"/>
          <w:noProof/>
          <w:lang w:val="en-GB"/>
        </w:rPr>
      </w:pPr>
      <w:r w:rsidRPr="002932F0">
        <w:rPr>
          <w:rStyle w:val="normaltextrun"/>
          <w:noProof/>
          <w:lang w:val="en-GB"/>
        </w:rPr>
        <w:t xml:space="preserve">As part of </w:t>
      </w:r>
      <w:r w:rsidR="00364512" w:rsidRPr="002932F0">
        <w:rPr>
          <w:rStyle w:val="normaltextrun"/>
          <w:noProof/>
          <w:lang w:val="en-GB"/>
        </w:rPr>
        <w:t xml:space="preserve">the </w:t>
      </w:r>
      <w:r w:rsidR="00E97A90">
        <w:rPr>
          <w:rStyle w:val="normaltextrun"/>
          <w:noProof/>
          <w:lang w:val="en-GB"/>
        </w:rPr>
        <w:t xml:space="preserve">strenghtened EU-LAC partnership </w:t>
      </w:r>
      <w:r w:rsidR="00364512" w:rsidRPr="002932F0">
        <w:rPr>
          <w:rStyle w:val="normaltextrun"/>
          <w:noProof/>
          <w:lang w:val="en-GB"/>
        </w:rPr>
        <w:t>on Justice and Security</w:t>
      </w:r>
      <w:r w:rsidR="00E97A90" w:rsidRPr="00E97A90">
        <w:rPr>
          <w:rStyle w:val="normaltextrun"/>
          <w:noProof/>
          <w:lang w:val="en-GB"/>
        </w:rPr>
        <w:t xml:space="preserve"> </w:t>
      </w:r>
      <w:r w:rsidR="00E97A90">
        <w:rPr>
          <w:rStyle w:val="normaltextrun"/>
          <w:noProof/>
          <w:lang w:val="en-GB"/>
        </w:rPr>
        <w:t xml:space="preserve">and its </w:t>
      </w:r>
      <w:r w:rsidR="00E97A90" w:rsidRPr="002932F0">
        <w:rPr>
          <w:rStyle w:val="normaltextrun"/>
          <w:noProof/>
          <w:lang w:val="en-GB"/>
        </w:rPr>
        <w:t>Team Europe Initiative</w:t>
      </w:r>
      <w:r w:rsidR="00364512" w:rsidRPr="002932F0">
        <w:rPr>
          <w:rStyle w:val="normaltextrun"/>
          <w:noProof/>
          <w:lang w:val="en-GB"/>
        </w:rPr>
        <w:t xml:space="preserve">, </w:t>
      </w:r>
      <w:r w:rsidRPr="002932F0">
        <w:rPr>
          <w:rStyle w:val="normaltextrun"/>
          <w:noProof/>
          <w:lang w:val="en-GB"/>
        </w:rPr>
        <w:t xml:space="preserve">there are </w:t>
      </w:r>
      <w:r w:rsidR="00341D82" w:rsidRPr="002932F0">
        <w:rPr>
          <w:rStyle w:val="normaltextrun"/>
          <w:noProof/>
          <w:lang w:val="en-GB"/>
        </w:rPr>
        <w:t>regional program</w:t>
      </w:r>
      <w:r w:rsidRPr="002932F0">
        <w:rPr>
          <w:rStyle w:val="normaltextrun"/>
          <w:noProof/>
          <w:lang w:val="en-GB"/>
        </w:rPr>
        <w:t>me</w:t>
      </w:r>
      <w:r w:rsidR="00341D82" w:rsidRPr="002932F0">
        <w:rPr>
          <w:rStyle w:val="normaltextrun"/>
          <w:noProof/>
          <w:lang w:val="en-GB"/>
        </w:rPr>
        <w:t xml:space="preserve">s </w:t>
      </w:r>
      <w:r w:rsidRPr="002932F0">
        <w:rPr>
          <w:rStyle w:val="normaltextrun"/>
          <w:noProof/>
          <w:lang w:val="en-GB"/>
        </w:rPr>
        <w:t>that</w:t>
      </w:r>
      <w:r w:rsidR="00341D82" w:rsidRPr="002932F0">
        <w:rPr>
          <w:rStyle w:val="normaltextrun"/>
          <w:noProof/>
          <w:lang w:val="en-GB"/>
        </w:rPr>
        <w:t xml:space="preserve"> support </w:t>
      </w:r>
      <w:r w:rsidRPr="002932F0">
        <w:rPr>
          <w:rStyle w:val="normaltextrun"/>
          <w:noProof/>
          <w:lang w:val="en-GB"/>
        </w:rPr>
        <w:t>i</w:t>
      </w:r>
      <w:r w:rsidR="00341D82" w:rsidRPr="002932F0">
        <w:rPr>
          <w:rStyle w:val="normaltextrun"/>
          <w:noProof/>
          <w:lang w:val="en-GB"/>
        </w:rPr>
        <w:t xml:space="preserve">ntegrated </w:t>
      </w:r>
      <w:r w:rsidRPr="002932F0">
        <w:rPr>
          <w:rStyle w:val="normaltextrun"/>
          <w:noProof/>
          <w:lang w:val="en-GB"/>
        </w:rPr>
        <w:t>b</w:t>
      </w:r>
      <w:r w:rsidR="00341D82" w:rsidRPr="002932F0">
        <w:rPr>
          <w:rStyle w:val="normaltextrun"/>
          <w:noProof/>
          <w:lang w:val="en-GB"/>
        </w:rPr>
        <w:t xml:space="preserve">order </w:t>
      </w:r>
      <w:r w:rsidRPr="002932F0">
        <w:rPr>
          <w:rStyle w:val="normaltextrun"/>
          <w:noProof/>
          <w:lang w:val="en-GB"/>
        </w:rPr>
        <w:t>m</w:t>
      </w:r>
      <w:r w:rsidR="00341D82" w:rsidRPr="002932F0">
        <w:rPr>
          <w:rStyle w:val="normaltextrun"/>
          <w:noProof/>
          <w:lang w:val="en-GB"/>
        </w:rPr>
        <w:t xml:space="preserve">anagement </w:t>
      </w:r>
      <w:r w:rsidRPr="002932F0">
        <w:rPr>
          <w:rStyle w:val="normaltextrun"/>
          <w:noProof/>
          <w:lang w:val="en-GB"/>
        </w:rPr>
        <w:t>efforts</w:t>
      </w:r>
      <w:r w:rsidR="00341D82" w:rsidRPr="002932F0">
        <w:rPr>
          <w:rStyle w:val="normaltextrun"/>
          <w:noProof/>
          <w:lang w:val="en-GB"/>
        </w:rPr>
        <w:t xml:space="preserve"> </w:t>
      </w:r>
      <w:r w:rsidR="00174BBC" w:rsidRPr="002932F0">
        <w:rPr>
          <w:rStyle w:val="normaltextrun"/>
          <w:noProof/>
          <w:lang w:val="en-GB"/>
        </w:rPr>
        <w:t xml:space="preserve">and the fight against trafficking and smuggling of human beings </w:t>
      </w:r>
      <w:r w:rsidR="00341D82" w:rsidRPr="002932F0">
        <w:rPr>
          <w:rStyle w:val="normaltextrun"/>
          <w:noProof/>
          <w:lang w:val="en-GB"/>
        </w:rPr>
        <w:t>in several South America</w:t>
      </w:r>
      <w:r w:rsidRPr="002932F0">
        <w:rPr>
          <w:rStyle w:val="normaltextrun"/>
          <w:noProof/>
          <w:lang w:val="en-GB"/>
        </w:rPr>
        <w:t>n countries</w:t>
      </w:r>
      <w:r w:rsidR="00341D82" w:rsidRPr="002932F0">
        <w:rPr>
          <w:rStyle w:val="FootnoteReference0"/>
          <w:noProof/>
          <w:lang w:val="en-GB"/>
        </w:rPr>
        <w:footnoteReference w:id="67"/>
      </w:r>
      <w:r w:rsidR="00341D82" w:rsidRPr="002932F0">
        <w:rPr>
          <w:rStyle w:val="normaltextrun"/>
          <w:noProof/>
          <w:lang w:val="en-GB"/>
        </w:rPr>
        <w:t xml:space="preserve"> (EUROFRONT) as well as reduc</w:t>
      </w:r>
      <w:r w:rsidRPr="002932F0">
        <w:rPr>
          <w:rStyle w:val="normaltextrun"/>
          <w:noProof/>
          <w:lang w:val="en-GB"/>
        </w:rPr>
        <w:t>ing</w:t>
      </w:r>
      <w:r w:rsidR="00341D82" w:rsidRPr="002932F0">
        <w:rPr>
          <w:rStyle w:val="normaltextrun"/>
          <w:noProof/>
          <w:lang w:val="en-GB"/>
        </w:rPr>
        <w:t xml:space="preserve"> </w:t>
      </w:r>
      <w:r w:rsidRPr="002932F0">
        <w:rPr>
          <w:rStyle w:val="normaltextrun"/>
          <w:noProof/>
          <w:lang w:val="en-GB"/>
        </w:rPr>
        <w:t xml:space="preserve">the </w:t>
      </w:r>
      <w:r w:rsidR="00341D82" w:rsidRPr="002932F0">
        <w:rPr>
          <w:rStyle w:val="normaltextrun"/>
          <w:noProof/>
          <w:lang w:val="en-GB"/>
        </w:rPr>
        <w:t xml:space="preserve">supply and demand of drugs in </w:t>
      </w:r>
      <w:r w:rsidRPr="002932F0">
        <w:rPr>
          <w:rStyle w:val="normaltextrun"/>
          <w:noProof/>
          <w:lang w:val="en-GB"/>
        </w:rPr>
        <w:t>Latin America and the Caribbean</w:t>
      </w:r>
      <w:r w:rsidR="00341D82" w:rsidRPr="002932F0">
        <w:rPr>
          <w:rStyle w:val="normaltextrun"/>
          <w:noProof/>
          <w:lang w:val="en-GB"/>
        </w:rPr>
        <w:t xml:space="preserve"> (COPOLAD)</w:t>
      </w:r>
      <w:r w:rsidR="00E52314" w:rsidRPr="002932F0">
        <w:rPr>
          <w:noProof/>
          <w:lang w:val="en-GB"/>
        </w:rPr>
        <w:t xml:space="preserve"> </w:t>
      </w:r>
      <w:r w:rsidR="00E52314" w:rsidRPr="002932F0">
        <w:rPr>
          <w:rStyle w:val="normaltextrun"/>
          <w:noProof/>
          <w:lang w:val="en-GB"/>
        </w:rPr>
        <w:t>and the Global Illicit Flows Programme, which seeks to build capacity to combat organised crime across Latin America and the Caribbean (among other regions)</w:t>
      </w:r>
      <w:r w:rsidR="00341D82" w:rsidRPr="002932F0">
        <w:rPr>
          <w:rStyle w:val="normaltextrun"/>
          <w:noProof/>
          <w:lang w:val="en-GB"/>
        </w:rPr>
        <w:t xml:space="preserve">. </w:t>
      </w:r>
      <w:r w:rsidR="00E97A90" w:rsidRPr="00E97A90">
        <w:rPr>
          <w:rStyle w:val="normaltextrun"/>
          <w:noProof/>
          <w:lang w:val="en-GB"/>
        </w:rPr>
        <w:t xml:space="preserve">High-level dialogue will also be enhanced through the EU-CELAC Coordination and Cooperation Mechanism on Drugs. </w:t>
      </w:r>
      <w:r w:rsidR="00341D82" w:rsidRPr="002932F0">
        <w:rPr>
          <w:rStyle w:val="normaltextrun"/>
          <w:noProof/>
          <w:lang w:val="en-GB"/>
        </w:rPr>
        <w:t xml:space="preserve">In this regard, </w:t>
      </w:r>
      <w:r w:rsidR="0040229D" w:rsidRPr="002932F0">
        <w:rPr>
          <w:rStyle w:val="normaltextrun"/>
          <w:noProof/>
          <w:lang w:val="en-GB"/>
        </w:rPr>
        <w:t>t</w:t>
      </w:r>
      <w:r w:rsidR="00364512" w:rsidRPr="002932F0">
        <w:rPr>
          <w:rStyle w:val="normaltextrun"/>
          <w:noProof/>
          <w:lang w:val="en-GB"/>
        </w:rPr>
        <w:t xml:space="preserve">he </w:t>
      </w:r>
      <w:r w:rsidR="00364512" w:rsidRPr="002932F0">
        <w:rPr>
          <w:rStyle w:val="normaltextrun"/>
          <w:b/>
          <w:bCs/>
          <w:noProof/>
          <w:lang w:val="en-GB"/>
        </w:rPr>
        <w:t>new edition of EL PAcCTO 2.0</w:t>
      </w:r>
      <w:r w:rsidR="00364512" w:rsidRPr="002932F0">
        <w:rPr>
          <w:rStyle w:val="normaltextrun"/>
          <w:noProof/>
          <w:lang w:val="en-GB"/>
        </w:rPr>
        <w:t xml:space="preserve"> will provide additional resources to strengthen law enforcement cooperation between the EU and L</w:t>
      </w:r>
      <w:r w:rsidR="005340E0" w:rsidRPr="002932F0">
        <w:rPr>
          <w:rStyle w:val="normaltextrun"/>
          <w:noProof/>
          <w:lang w:val="en-GB"/>
        </w:rPr>
        <w:t>atin Americ</w:t>
      </w:r>
      <w:r w:rsidR="00DA308F" w:rsidRPr="002932F0">
        <w:rPr>
          <w:rStyle w:val="normaltextrun"/>
          <w:noProof/>
          <w:lang w:val="en-GB"/>
        </w:rPr>
        <w:t>a</w:t>
      </w:r>
      <w:r w:rsidR="005340E0" w:rsidRPr="002932F0">
        <w:rPr>
          <w:rStyle w:val="normaltextrun"/>
          <w:noProof/>
          <w:lang w:val="en-GB"/>
        </w:rPr>
        <w:t>n and Caribbean countries</w:t>
      </w:r>
      <w:r w:rsidRPr="002932F0">
        <w:rPr>
          <w:rStyle w:val="normaltextrun"/>
          <w:noProof/>
          <w:lang w:val="en-GB"/>
        </w:rPr>
        <w:t>,</w:t>
      </w:r>
      <w:r w:rsidR="00364512" w:rsidRPr="002932F0">
        <w:rPr>
          <w:rStyle w:val="normaltextrun"/>
          <w:noProof/>
          <w:lang w:val="en-GB"/>
        </w:rPr>
        <w:t xml:space="preserve"> including support to AMERIPOL. </w:t>
      </w:r>
      <w:r w:rsidR="00174BBC" w:rsidRPr="002932F0">
        <w:rPr>
          <w:rStyle w:val="normaltextrun"/>
          <w:noProof/>
          <w:lang w:val="en-GB"/>
        </w:rPr>
        <w:t>As part of EL PAcCTO 2.0.</w:t>
      </w:r>
      <w:r w:rsidR="00364512" w:rsidRPr="002932F0">
        <w:rPr>
          <w:rStyle w:val="normaltextrun"/>
          <w:noProof/>
          <w:lang w:val="en-GB"/>
        </w:rPr>
        <w:t xml:space="preserve">, a </w:t>
      </w:r>
      <w:r w:rsidR="00BA3475">
        <w:rPr>
          <w:rStyle w:val="normaltextrun"/>
          <w:noProof/>
          <w:lang w:val="en-GB"/>
        </w:rPr>
        <w:t>joint</w:t>
      </w:r>
      <w:r w:rsidR="00364512" w:rsidRPr="002932F0">
        <w:rPr>
          <w:rStyle w:val="normaltextrun"/>
          <w:noProof/>
          <w:lang w:val="en-GB"/>
        </w:rPr>
        <w:t xml:space="preserve"> project will support and strengthen the exchange of information and intelligence, streamline operations, and maximise the use of data between Europol and Colombia to disrupt </w:t>
      </w:r>
      <w:r w:rsidR="00B31D4E" w:rsidRPr="002932F0">
        <w:rPr>
          <w:rStyle w:val="normaltextrun"/>
          <w:noProof/>
          <w:lang w:val="en-GB"/>
        </w:rPr>
        <w:t xml:space="preserve">criminal </w:t>
      </w:r>
      <w:r w:rsidR="00FF5312" w:rsidRPr="002932F0">
        <w:rPr>
          <w:rStyle w:val="normaltextrun"/>
          <w:noProof/>
          <w:lang w:val="en-GB"/>
        </w:rPr>
        <w:t xml:space="preserve">drug trafficking </w:t>
      </w:r>
      <w:r w:rsidR="00B31D4E" w:rsidRPr="002932F0">
        <w:rPr>
          <w:rStyle w:val="normaltextrun"/>
          <w:noProof/>
          <w:lang w:val="en-GB"/>
        </w:rPr>
        <w:t>networks</w:t>
      </w:r>
      <w:r w:rsidR="00364512" w:rsidRPr="002932F0">
        <w:rPr>
          <w:rStyle w:val="normaltextrun"/>
          <w:noProof/>
          <w:lang w:val="en-GB"/>
        </w:rPr>
        <w:t>.</w:t>
      </w:r>
      <w:r w:rsidR="00E720AA" w:rsidRPr="002932F0">
        <w:rPr>
          <w:noProof/>
          <w:lang w:val="en-GB"/>
        </w:rPr>
        <w:t xml:space="preserve"> </w:t>
      </w:r>
      <w:r w:rsidR="00E720AA" w:rsidRPr="002932F0">
        <w:rPr>
          <w:rStyle w:val="normaltextrun"/>
          <w:noProof/>
          <w:lang w:val="en-GB"/>
        </w:rPr>
        <w:t xml:space="preserve">Following the Team Europe approach, the Commission will also explore possibilities </w:t>
      </w:r>
      <w:r w:rsidRPr="002932F0">
        <w:rPr>
          <w:rStyle w:val="normaltextrun"/>
          <w:noProof/>
          <w:lang w:val="en-GB"/>
        </w:rPr>
        <w:t xml:space="preserve">to </w:t>
      </w:r>
      <w:r w:rsidR="00E720AA" w:rsidRPr="002932F0">
        <w:rPr>
          <w:rStyle w:val="normaltextrun"/>
          <w:noProof/>
          <w:lang w:val="en-GB"/>
        </w:rPr>
        <w:t xml:space="preserve">support </w:t>
      </w:r>
      <w:r w:rsidR="00E720AA" w:rsidRPr="002932F0">
        <w:rPr>
          <w:rStyle w:val="normaltextrun"/>
          <w:b/>
          <w:bCs/>
          <w:noProof/>
          <w:lang w:val="en-GB"/>
        </w:rPr>
        <w:t>local special investigative teams</w:t>
      </w:r>
      <w:r w:rsidR="00E720AA" w:rsidRPr="002932F0">
        <w:rPr>
          <w:rStyle w:val="normaltextrun"/>
          <w:noProof/>
          <w:lang w:val="en-GB"/>
        </w:rPr>
        <w:t xml:space="preserve"> to carry out complex investigations in </w:t>
      </w:r>
      <w:r w:rsidRPr="002932F0">
        <w:rPr>
          <w:rStyle w:val="normaltextrun"/>
          <w:noProof/>
          <w:lang w:val="en-GB"/>
        </w:rPr>
        <w:t xml:space="preserve">non-EU </w:t>
      </w:r>
      <w:r w:rsidR="00E720AA" w:rsidRPr="002932F0">
        <w:rPr>
          <w:rStyle w:val="normaltextrun"/>
          <w:noProof/>
          <w:lang w:val="en-GB"/>
        </w:rPr>
        <w:t>countries.</w:t>
      </w:r>
    </w:p>
    <w:p w14:paraId="20C338BD" w14:textId="77777777" w:rsidR="00690E15" w:rsidRPr="002932F0" w:rsidRDefault="00690E15" w:rsidP="00690E15">
      <w:pPr>
        <w:pStyle w:val="paragraph"/>
        <w:spacing w:before="0" w:beforeAutospacing="0" w:after="0" w:afterAutospacing="0"/>
        <w:jc w:val="both"/>
        <w:textAlignment w:val="baseline"/>
        <w:rPr>
          <w:rStyle w:val="normaltextrun"/>
          <w:noProof/>
          <w:lang w:val="en-GB"/>
        </w:rPr>
      </w:pPr>
    </w:p>
    <w:p w14:paraId="45AA816E" w14:textId="7007A33D" w:rsidR="00690E15" w:rsidRDefault="00690E15" w:rsidP="00690E15">
      <w:pPr>
        <w:pStyle w:val="paragraph"/>
        <w:spacing w:before="0" w:beforeAutospacing="0" w:after="0" w:afterAutospacing="0"/>
        <w:jc w:val="both"/>
        <w:textAlignment w:val="baseline"/>
        <w:rPr>
          <w:noProof/>
          <w:lang w:val="en-GB"/>
        </w:rPr>
      </w:pPr>
      <w:r w:rsidRPr="002932F0">
        <w:rPr>
          <w:rStyle w:val="normaltextrun"/>
          <w:noProof/>
          <w:lang w:val="en-GB"/>
        </w:rPr>
        <w:t xml:space="preserve">In 2022, 44 tonnes of cocaine were seized in Guayaquil in Ecuador. Ports in the Guayaquil area have become </w:t>
      </w:r>
      <w:r w:rsidR="00E97A90">
        <w:rPr>
          <w:rStyle w:val="normaltextrun"/>
          <w:noProof/>
          <w:lang w:val="en-GB"/>
        </w:rPr>
        <w:t xml:space="preserve">one of </w:t>
      </w:r>
      <w:r w:rsidRPr="002932F0">
        <w:rPr>
          <w:rStyle w:val="normaltextrun"/>
          <w:noProof/>
          <w:lang w:val="en-GB"/>
        </w:rPr>
        <w:t xml:space="preserve">the most used logistic hubs to traffic drugs to Europe via containers. Together with national authorities, the Commission will launch a </w:t>
      </w:r>
      <w:r w:rsidRPr="002932F0">
        <w:rPr>
          <w:rStyle w:val="normaltextrun"/>
          <w:b/>
          <w:bCs/>
          <w:noProof/>
          <w:lang w:val="en-GB"/>
        </w:rPr>
        <w:t>specific assessment of the vulnerabilities of the ports of Guayaquil</w:t>
      </w:r>
      <w:r w:rsidRPr="002932F0">
        <w:rPr>
          <w:rStyle w:val="normaltextrun"/>
          <w:noProof/>
          <w:lang w:val="en-GB"/>
        </w:rPr>
        <w:t xml:space="preserve"> and its bay area </w:t>
      </w:r>
      <w:r w:rsidRPr="002932F0">
        <w:rPr>
          <w:noProof/>
          <w:lang w:val="en-GB"/>
        </w:rPr>
        <w:t>to prioritise future activities, including EU support.</w:t>
      </w:r>
    </w:p>
    <w:p w14:paraId="70C55364" w14:textId="77777777" w:rsidR="00FA7840" w:rsidRPr="002932F0" w:rsidRDefault="00FA7840" w:rsidP="00690E15">
      <w:pPr>
        <w:pStyle w:val="paragraph"/>
        <w:spacing w:before="0" w:beforeAutospacing="0" w:after="0" w:afterAutospacing="0"/>
        <w:jc w:val="both"/>
        <w:textAlignment w:val="baseline"/>
        <w:rPr>
          <w:noProof/>
          <w:lang w:val="en-GB"/>
        </w:rPr>
      </w:pPr>
    </w:p>
    <w:p w14:paraId="7713DA9C" w14:textId="77777777" w:rsidR="00283F7E" w:rsidRPr="002932F0" w:rsidRDefault="00283F7E" w:rsidP="00635D8D">
      <w:pPr>
        <w:pStyle w:val="paragraph"/>
        <w:spacing w:before="0" w:beforeAutospacing="0" w:after="0" w:afterAutospacing="0"/>
        <w:jc w:val="both"/>
        <w:textAlignment w:val="baseline"/>
        <w:rPr>
          <w:noProof/>
          <w:lang w:val="en-GB"/>
        </w:rPr>
      </w:pPr>
    </w:p>
    <w:p w14:paraId="5ED04C54" w14:textId="19F7A0B8" w:rsidR="00624A39" w:rsidRPr="002932F0" w:rsidRDefault="00624A39" w:rsidP="00624A39">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16</w:t>
      </w:r>
      <w:r w:rsidRPr="002932F0">
        <w:rPr>
          <w:rFonts w:ascii="Times New Roman" w:hAnsi="Times New Roman"/>
          <w:b/>
          <w:i/>
          <w:noProof/>
          <w:sz w:val="24"/>
          <w:lang w:val="en-GB"/>
        </w:rPr>
        <w:t xml:space="preserve">: </w:t>
      </w:r>
      <w:r w:rsidR="00174BBC" w:rsidRPr="002932F0">
        <w:rPr>
          <w:rFonts w:ascii="Times New Roman" w:hAnsi="Times New Roman"/>
          <w:b/>
          <w:i/>
          <w:noProof/>
          <w:sz w:val="24"/>
          <w:lang w:val="en-GB"/>
        </w:rPr>
        <w:t>Forging alliances</w:t>
      </w:r>
      <w:r w:rsidRPr="002932F0">
        <w:rPr>
          <w:rFonts w:ascii="Times New Roman" w:hAnsi="Times New Roman"/>
          <w:b/>
          <w:i/>
          <w:noProof/>
          <w:sz w:val="24"/>
          <w:lang w:val="en-GB"/>
        </w:rPr>
        <w:t xml:space="preserve"> to </w:t>
      </w:r>
      <w:r w:rsidR="00FF70D9" w:rsidRPr="002932F0">
        <w:rPr>
          <w:rFonts w:ascii="Times New Roman" w:hAnsi="Times New Roman" w:cs="Times New Roman"/>
          <w:b/>
          <w:bCs/>
          <w:i/>
          <w:iCs/>
          <w:noProof/>
          <w:sz w:val="24"/>
          <w:szCs w:val="24"/>
          <w:lang w:val="en-GB"/>
        </w:rPr>
        <w:t>a</w:t>
      </w:r>
      <w:r w:rsidRPr="002932F0">
        <w:rPr>
          <w:rFonts w:ascii="Times New Roman" w:hAnsi="Times New Roman" w:cs="Times New Roman"/>
          <w:b/>
          <w:bCs/>
          <w:i/>
          <w:iCs/>
          <w:noProof/>
          <w:sz w:val="24"/>
          <w:szCs w:val="24"/>
          <w:lang w:val="en-GB"/>
        </w:rPr>
        <w:t xml:space="preserve">ddress </w:t>
      </w:r>
      <w:r w:rsidR="00FF70D9" w:rsidRPr="002932F0">
        <w:rPr>
          <w:rFonts w:ascii="Times New Roman" w:hAnsi="Times New Roman" w:cs="Times New Roman"/>
          <w:b/>
          <w:bCs/>
          <w:i/>
          <w:iCs/>
          <w:noProof/>
          <w:sz w:val="24"/>
          <w:szCs w:val="24"/>
          <w:lang w:val="en-GB"/>
        </w:rPr>
        <w:t>s</w:t>
      </w:r>
      <w:r w:rsidRPr="002932F0">
        <w:rPr>
          <w:rFonts w:ascii="Times New Roman" w:hAnsi="Times New Roman" w:cs="Times New Roman"/>
          <w:b/>
          <w:bCs/>
          <w:i/>
          <w:iCs/>
          <w:noProof/>
          <w:sz w:val="24"/>
          <w:szCs w:val="24"/>
          <w:lang w:val="en-GB"/>
        </w:rPr>
        <w:t xml:space="preserve">ynthetic </w:t>
      </w:r>
      <w:r w:rsidR="00FF70D9" w:rsidRPr="002932F0">
        <w:rPr>
          <w:rFonts w:ascii="Times New Roman" w:hAnsi="Times New Roman" w:cs="Times New Roman"/>
          <w:b/>
          <w:bCs/>
          <w:i/>
          <w:iCs/>
          <w:noProof/>
          <w:sz w:val="24"/>
          <w:szCs w:val="24"/>
          <w:lang w:val="en-GB"/>
        </w:rPr>
        <w:t>d</w:t>
      </w:r>
      <w:r w:rsidRPr="002932F0">
        <w:rPr>
          <w:rFonts w:ascii="Times New Roman" w:hAnsi="Times New Roman" w:cs="Times New Roman"/>
          <w:b/>
          <w:bCs/>
          <w:i/>
          <w:iCs/>
          <w:noProof/>
          <w:sz w:val="24"/>
          <w:szCs w:val="24"/>
          <w:lang w:val="en-GB"/>
        </w:rPr>
        <w:t xml:space="preserve">rug </w:t>
      </w:r>
      <w:r w:rsidR="00FF70D9" w:rsidRPr="002932F0">
        <w:rPr>
          <w:rFonts w:ascii="Times New Roman" w:hAnsi="Times New Roman" w:cs="Times New Roman"/>
          <w:b/>
          <w:bCs/>
          <w:i/>
          <w:iCs/>
          <w:noProof/>
          <w:sz w:val="24"/>
          <w:szCs w:val="24"/>
          <w:lang w:val="en-GB"/>
        </w:rPr>
        <w:t>t</w:t>
      </w:r>
      <w:r w:rsidRPr="002932F0">
        <w:rPr>
          <w:rFonts w:ascii="Times New Roman" w:hAnsi="Times New Roman" w:cs="Times New Roman"/>
          <w:b/>
          <w:bCs/>
          <w:i/>
          <w:iCs/>
          <w:noProof/>
          <w:sz w:val="24"/>
          <w:szCs w:val="24"/>
          <w:lang w:val="en-GB"/>
        </w:rPr>
        <w:t>hreats</w:t>
      </w:r>
    </w:p>
    <w:p w14:paraId="780D1C9D" w14:textId="6F42B82C" w:rsidR="00624A39" w:rsidRPr="002932F0" w:rsidRDefault="00624A39" w:rsidP="00624A39">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 xml:space="preserve">Main </w:t>
      </w:r>
      <w:r w:rsidR="00FF5312" w:rsidRPr="002932F0">
        <w:rPr>
          <w:rFonts w:ascii="Times New Roman" w:hAnsi="Times New Roman" w:cs="Times New Roman"/>
          <w:i/>
          <w:iCs/>
          <w:noProof/>
          <w:sz w:val="24"/>
          <w:szCs w:val="24"/>
          <w:lang w:val="en-GB"/>
        </w:rPr>
        <w:t>a</w:t>
      </w:r>
      <w:r w:rsidRPr="002932F0">
        <w:rPr>
          <w:rFonts w:ascii="Times New Roman" w:hAnsi="Times New Roman" w:cs="Times New Roman"/>
          <w:i/>
          <w:iCs/>
          <w:noProof/>
          <w:sz w:val="24"/>
          <w:szCs w:val="24"/>
          <w:lang w:val="en-GB"/>
        </w:rPr>
        <w:t>ctors</w:t>
      </w:r>
      <w:r w:rsidRPr="002932F0">
        <w:rPr>
          <w:rFonts w:ascii="Times New Roman" w:hAnsi="Times New Roman"/>
          <w:i/>
          <w:noProof/>
          <w:sz w:val="24"/>
          <w:lang w:val="en-GB"/>
        </w:rPr>
        <w:t xml:space="preserve">: Commission, Europol, </w:t>
      </w:r>
      <w:r w:rsidR="00FF70D9" w:rsidRPr="002932F0">
        <w:rPr>
          <w:rFonts w:ascii="Times New Roman" w:hAnsi="Times New Roman" w:cs="Times New Roman"/>
          <w:i/>
          <w:iCs/>
          <w:noProof/>
          <w:sz w:val="24"/>
          <w:szCs w:val="24"/>
          <w:lang w:val="en-GB"/>
        </w:rPr>
        <w:t>EMCDDA</w:t>
      </w:r>
      <w:r w:rsidRPr="002932F0">
        <w:rPr>
          <w:rFonts w:ascii="Times New Roman" w:hAnsi="Times New Roman"/>
          <w:i/>
          <w:noProof/>
          <w:sz w:val="24"/>
          <w:lang w:val="en-GB"/>
        </w:rPr>
        <w:t xml:space="preserve"> and Member </w:t>
      </w:r>
      <w:r w:rsidR="00FF5312" w:rsidRPr="002932F0">
        <w:rPr>
          <w:rFonts w:ascii="Times New Roman" w:hAnsi="Times New Roman" w:cs="Times New Roman"/>
          <w:i/>
          <w:iCs/>
          <w:noProof/>
          <w:sz w:val="24"/>
          <w:szCs w:val="24"/>
          <w:lang w:val="en-GB"/>
        </w:rPr>
        <w:t>S</w:t>
      </w:r>
      <w:r w:rsidRPr="002932F0">
        <w:rPr>
          <w:rFonts w:ascii="Times New Roman" w:hAnsi="Times New Roman" w:cs="Times New Roman"/>
          <w:i/>
          <w:iCs/>
          <w:noProof/>
          <w:sz w:val="24"/>
          <w:szCs w:val="24"/>
          <w:lang w:val="en-GB"/>
        </w:rPr>
        <w:t>tates</w:t>
      </w:r>
    </w:p>
    <w:p w14:paraId="2A0FABAC" w14:textId="77777777" w:rsidR="00624A39" w:rsidRPr="002932F0" w:rsidRDefault="00624A39" w:rsidP="00624A39">
      <w:pPr>
        <w:spacing w:after="0" w:line="252" w:lineRule="auto"/>
        <w:jc w:val="both"/>
        <w:rPr>
          <w:rFonts w:ascii="Times New Roman" w:hAnsi="Times New Roman"/>
          <w:i/>
          <w:noProof/>
          <w:sz w:val="24"/>
          <w:lang w:val="en-GB"/>
        </w:rPr>
      </w:pPr>
    </w:p>
    <w:p w14:paraId="20A14F9E" w14:textId="3D3E7D89" w:rsidR="005340E0" w:rsidRPr="002932F0" w:rsidRDefault="00624A39" w:rsidP="005340E0">
      <w:pPr>
        <w:spacing w:after="0" w:line="252" w:lineRule="auto"/>
        <w:jc w:val="both"/>
        <w:rPr>
          <w:rFonts w:ascii="Times New Roman" w:hAnsi="Times New Roman"/>
          <w:noProof/>
          <w:sz w:val="24"/>
          <w:lang w:val="en-GB"/>
        </w:rPr>
      </w:pPr>
      <w:r w:rsidRPr="002932F0">
        <w:rPr>
          <w:rFonts w:ascii="Times New Roman" w:hAnsi="Times New Roman"/>
          <w:b/>
          <w:noProof/>
          <w:sz w:val="24"/>
          <w:lang w:val="en-GB"/>
        </w:rPr>
        <w:t>Synthetic drugs</w:t>
      </w:r>
      <w:r w:rsidRPr="002932F0">
        <w:rPr>
          <w:rFonts w:ascii="Times New Roman" w:hAnsi="Times New Roman"/>
          <w:noProof/>
          <w:sz w:val="24"/>
          <w:lang w:val="en-GB"/>
        </w:rPr>
        <w:t xml:space="preserve"> can be manufactured easily and </w:t>
      </w:r>
      <w:r w:rsidR="00C2347B" w:rsidRPr="002932F0">
        <w:rPr>
          <w:rFonts w:ascii="Times New Roman" w:hAnsi="Times New Roman"/>
          <w:noProof/>
          <w:sz w:val="24"/>
          <w:lang w:val="en-GB"/>
        </w:rPr>
        <w:t xml:space="preserve">rapidly </w:t>
      </w:r>
      <w:r w:rsidR="00B37317" w:rsidRPr="002932F0">
        <w:rPr>
          <w:rFonts w:ascii="Times New Roman" w:hAnsi="Times New Roman"/>
          <w:noProof/>
          <w:sz w:val="24"/>
          <w:lang w:val="en-GB"/>
        </w:rPr>
        <w:t xml:space="preserve">all around the world </w:t>
      </w:r>
      <w:r w:rsidR="00C2347B" w:rsidRPr="002932F0">
        <w:rPr>
          <w:rFonts w:ascii="Times New Roman" w:hAnsi="Times New Roman"/>
          <w:noProof/>
          <w:sz w:val="24"/>
          <w:lang w:val="en-GB"/>
        </w:rPr>
        <w:t>in</w:t>
      </w:r>
      <w:r w:rsidRPr="002932F0">
        <w:rPr>
          <w:rFonts w:ascii="Times New Roman" w:hAnsi="Times New Roman"/>
          <w:noProof/>
          <w:sz w:val="24"/>
          <w:lang w:val="en-GB"/>
        </w:rPr>
        <w:t xml:space="preserve"> large quantities </w:t>
      </w:r>
      <w:r w:rsidR="004F67A5" w:rsidRPr="002932F0">
        <w:rPr>
          <w:rFonts w:ascii="Times New Roman" w:hAnsi="Times New Roman"/>
          <w:noProof/>
          <w:sz w:val="24"/>
          <w:lang w:val="en-GB"/>
        </w:rPr>
        <w:t xml:space="preserve">and </w:t>
      </w:r>
      <w:r w:rsidRPr="002932F0">
        <w:rPr>
          <w:rFonts w:ascii="Times New Roman" w:hAnsi="Times New Roman"/>
          <w:noProof/>
          <w:sz w:val="24"/>
          <w:lang w:val="en-GB"/>
        </w:rPr>
        <w:t>from cheap chemicals</w:t>
      </w:r>
      <w:r w:rsidR="004F67A5" w:rsidRPr="002932F0">
        <w:rPr>
          <w:rFonts w:ascii="Times New Roman" w:hAnsi="Times New Roman"/>
          <w:noProof/>
          <w:sz w:val="24"/>
          <w:lang w:val="en-GB"/>
        </w:rPr>
        <w:t xml:space="preserve">. </w:t>
      </w:r>
      <w:r w:rsidRPr="002932F0">
        <w:rPr>
          <w:rFonts w:ascii="Times New Roman" w:hAnsi="Times New Roman"/>
          <w:noProof/>
          <w:sz w:val="24"/>
          <w:lang w:val="en-GB"/>
        </w:rPr>
        <w:t xml:space="preserve">Synthetic drugs have proliferated in the last decade at international and regional levels and </w:t>
      </w:r>
      <w:r w:rsidRPr="002932F0">
        <w:rPr>
          <w:rFonts w:ascii="Times New Roman" w:hAnsi="Times New Roman"/>
          <w:b/>
          <w:noProof/>
          <w:sz w:val="24"/>
          <w:lang w:val="en-GB"/>
        </w:rPr>
        <w:t xml:space="preserve">pose a </w:t>
      </w:r>
      <w:r w:rsidR="00FF70D9" w:rsidRPr="002932F0">
        <w:rPr>
          <w:rFonts w:ascii="Times New Roman" w:hAnsi="Times New Roman" w:cs="Times New Roman"/>
          <w:b/>
          <w:bCs/>
          <w:noProof/>
          <w:sz w:val="24"/>
          <w:szCs w:val="24"/>
          <w:lang w:val="en-GB"/>
        </w:rPr>
        <w:t xml:space="preserve">real </w:t>
      </w:r>
      <w:r w:rsidRPr="002932F0">
        <w:rPr>
          <w:rFonts w:ascii="Times New Roman" w:hAnsi="Times New Roman"/>
          <w:b/>
          <w:noProof/>
          <w:sz w:val="24"/>
          <w:lang w:val="en-GB"/>
        </w:rPr>
        <w:t>threat</w:t>
      </w:r>
      <w:r w:rsidRPr="002932F0">
        <w:rPr>
          <w:rFonts w:ascii="Times New Roman" w:hAnsi="Times New Roman"/>
          <w:noProof/>
          <w:sz w:val="24"/>
          <w:lang w:val="en-GB"/>
        </w:rPr>
        <w:t xml:space="preserve"> to </w:t>
      </w:r>
      <w:r w:rsidR="005340E0" w:rsidRPr="002932F0">
        <w:rPr>
          <w:rFonts w:ascii="Times New Roman" w:hAnsi="Times New Roman"/>
          <w:noProof/>
          <w:sz w:val="24"/>
          <w:lang w:val="en-GB"/>
        </w:rPr>
        <w:t xml:space="preserve">health and safety. </w:t>
      </w:r>
      <w:r w:rsidR="00B37317" w:rsidRPr="002932F0">
        <w:rPr>
          <w:rFonts w:ascii="Times New Roman" w:hAnsi="Times New Roman"/>
          <w:noProof/>
          <w:sz w:val="24"/>
          <w:lang w:val="en-GB"/>
        </w:rPr>
        <w:t xml:space="preserve">There is also a growing concern over the production of synthetic drugs in Europe, which are exported </w:t>
      </w:r>
      <w:r w:rsidR="00FF70D9" w:rsidRPr="002932F0">
        <w:rPr>
          <w:rFonts w:ascii="Times New Roman" w:hAnsi="Times New Roman" w:cs="Times New Roman"/>
          <w:noProof/>
          <w:sz w:val="24"/>
          <w:szCs w:val="24"/>
          <w:lang w:val="en-GB"/>
        </w:rPr>
        <w:t>around the world</w:t>
      </w:r>
      <w:r w:rsidR="00B37317" w:rsidRPr="002932F0">
        <w:rPr>
          <w:rFonts w:ascii="Times New Roman" w:hAnsi="Times New Roman" w:cs="Times New Roman"/>
          <w:noProof/>
          <w:sz w:val="24"/>
          <w:szCs w:val="24"/>
          <w:lang w:val="en-GB"/>
        </w:rPr>
        <w:t>.</w:t>
      </w:r>
      <w:r w:rsidR="00B37317" w:rsidRPr="002932F0">
        <w:rPr>
          <w:rFonts w:ascii="Times New Roman" w:hAnsi="Times New Roman"/>
          <w:noProof/>
          <w:sz w:val="24"/>
          <w:lang w:val="en-GB"/>
        </w:rPr>
        <w:t xml:space="preserve"> The EU should therefore take responsibility and contribute to countering this phenomenon, </w:t>
      </w:r>
      <w:r w:rsidR="00FF70D9" w:rsidRPr="002932F0">
        <w:rPr>
          <w:rFonts w:ascii="Times New Roman" w:hAnsi="Times New Roman" w:cs="Times New Roman"/>
          <w:noProof/>
          <w:sz w:val="24"/>
          <w:szCs w:val="24"/>
          <w:lang w:val="en-GB"/>
        </w:rPr>
        <w:t xml:space="preserve">particularly </w:t>
      </w:r>
      <w:r w:rsidR="00B37317" w:rsidRPr="002932F0">
        <w:rPr>
          <w:rFonts w:ascii="Times New Roman" w:hAnsi="Times New Roman"/>
          <w:noProof/>
          <w:sz w:val="24"/>
          <w:lang w:val="en-GB"/>
        </w:rPr>
        <w:t xml:space="preserve">by seeking out international partners. </w:t>
      </w:r>
      <w:r w:rsidR="00C2347B" w:rsidRPr="002932F0">
        <w:rPr>
          <w:rFonts w:ascii="Times New Roman" w:hAnsi="Times New Roman"/>
          <w:noProof/>
          <w:sz w:val="24"/>
          <w:lang w:val="en-GB"/>
        </w:rPr>
        <w:t>Exchanging</w:t>
      </w:r>
      <w:r w:rsidRPr="002932F0">
        <w:rPr>
          <w:rFonts w:ascii="Times New Roman" w:hAnsi="Times New Roman"/>
          <w:noProof/>
          <w:sz w:val="24"/>
          <w:lang w:val="en-GB"/>
        </w:rPr>
        <w:t xml:space="preserve"> information and sharing experiences</w:t>
      </w:r>
      <w:r w:rsidR="00FF70D9" w:rsidRPr="002932F0">
        <w:rPr>
          <w:rFonts w:ascii="Times New Roman" w:hAnsi="Times New Roman" w:cs="Times New Roman"/>
          <w:noProof/>
          <w:sz w:val="24"/>
          <w:szCs w:val="24"/>
          <w:lang w:val="en-GB"/>
        </w:rPr>
        <w:t xml:space="preserve"> is highly valuable</w:t>
      </w:r>
      <w:r w:rsidRPr="002932F0">
        <w:rPr>
          <w:rFonts w:ascii="Times New Roman" w:hAnsi="Times New Roman"/>
          <w:noProof/>
          <w:sz w:val="24"/>
          <w:lang w:val="en-GB"/>
        </w:rPr>
        <w:t xml:space="preserve">, especially </w:t>
      </w:r>
      <w:r w:rsidR="00C2347B" w:rsidRPr="002932F0">
        <w:rPr>
          <w:rFonts w:ascii="Times New Roman" w:hAnsi="Times New Roman"/>
          <w:noProof/>
          <w:sz w:val="24"/>
          <w:lang w:val="en-GB"/>
        </w:rPr>
        <w:t xml:space="preserve">with </w:t>
      </w:r>
      <w:r w:rsidRPr="002932F0">
        <w:rPr>
          <w:rFonts w:ascii="Times New Roman" w:hAnsi="Times New Roman"/>
          <w:noProof/>
          <w:sz w:val="24"/>
          <w:lang w:val="en-GB"/>
        </w:rPr>
        <w:t xml:space="preserve">North American countries where fentanyl-related problems are most </w:t>
      </w:r>
      <w:r w:rsidR="00BE6171" w:rsidRPr="002932F0">
        <w:rPr>
          <w:rFonts w:ascii="Times New Roman" w:hAnsi="Times New Roman" w:cs="Times New Roman"/>
          <w:noProof/>
          <w:sz w:val="24"/>
          <w:szCs w:val="24"/>
          <w:lang w:val="en-GB"/>
        </w:rPr>
        <w:t>prevalent</w:t>
      </w:r>
      <w:r w:rsidR="00C2347B" w:rsidRPr="002932F0">
        <w:rPr>
          <w:rFonts w:ascii="Times New Roman" w:hAnsi="Times New Roman"/>
          <w:noProof/>
          <w:sz w:val="24"/>
          <w:lang w:val="en-GB"/>
        </w:rPr>
        <w:t>.</w:t>
      </w:r>
      <w:r w:rsidRPr="002932F0">
        <w:rPr>
          <w:rFonts w:ascii="Times New Roman" w:hAnsi="Times New Roman"/>
          <w:noProof/>
          <w:sz w:val="24"/>
          <w:lang w:val="en-GB"/>
        </w:rPr>
        <w:t xml:space="preserve"> </w:t>
      </w:r>
      <w:r w:rsidR="00B37317" w:rsidRPr="002932F0">
        <w:rPr>
          <w:rFonts w:ascii="Times New Roman" w:hAnsi="Times New Roman"/>
          <w:noProof/>
          <w:sz w:val="24"/>
          <w:lang w:val="en-GB"/>
        </w:rPr>
        <w:t xml:space="preserve">The EU needs to increase preparedness and </w:t>
      </w:r>
      <w:r w:rsidR="00BE6171" w:rsidRPr="002932F0">
        <w:rPr>
          <w:rFonts w:ascii="Times New Roman" w:hAnsi="Times New Roman" w:cs="Times New Roman"/>
          <w:noProof/>
          <w:sz w:val="24"/>
          <w:szCs w:val="24"/>
          <w:lang w:val="en-GB"/>
        </w:rPr>
        <w:t xml:space="preserve">put in place </w:t>
      </w:r>
      <w:r w:rsidR="00B37317" w:rsidRPr="002932F0">
        <w:rPr>
          <w:rFonts w:ascii="Times New Roman" w:hAnsi="Times New Roman"/>
          <w:noProof/>
          <w:sz w:val="24"/>
          <w:lang w:val="en-GB"/>
        </w:rPr>
        <w:t>robust surveillance measures.</w:t>
      </w:r>
    </w:p>
    <w:p w14:paraId="18F844DA" w14:textId="77777777" w:rsidR="00CB080F" w:rsidRPr="002932F0" w:rsidRDefault="00CB080F" w:rsidP="00CB080F">
      <w:pPr>
        <w:spacing w:after="0" w:line="252" w:lineRule="auto"/>
        <w:jc w:val="both"/>
        <w:rPr>
          <w:rFonts w:ascii="Times New Roman" w:hAnsi="Times New Roman"/>
          <w:noProof/>
          <w:sz w:val="24"/>
          <w:lang w:val="en-GB"/>
        </w:rPr>
      </w:pPr>
    </w:p>
    <w:p w14:paraId="6F86D6A2" w14:textId="0D9CEFD2" w:rsidR="00624A39" w:rsidRPr="002932F0" w:rsidRDefault="00624A39" w:rsidP="00302828">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On 7</w:t>
      </w:r>
      <w:r w:rsidR="0046330A" w:rsidRPr="002932F0">
        <w:rPr>
          <w:rFonts w:ascii="Times New Roman" w:hAnsi="Times New Roman" w:cs="Times New Roman"/>
          <w:noProof/>
          <w:sz w:val="24"/>
          <w:szCs w:val="24"/>
          <w:lang w:val="en-GB"/>
        </w:rPr>
        <w:t> </w:t>
      </w:r>
      <w:r w:rsidRPr="002932F0">
        <w:rPr>
          <w:rFonts w:ascii="Times New Roman" w:hAnsi="Times New Roman"/>
          <w:noProof/>
          <w:sz w:val="24"/>
          <w:lang w:val="en-GB"/>
        </w:rPr>
        <w:t>July 2023</w:t>
      </w:r>
      <w:r w:rsidR="00BE6171" w:rsidRPr="002932F0">
        <w:rPr>
          <w:rFonts w:ascii="Times New Roman" w:hAnsi="Times New Roman" w:cs="Times New Roman"/>
          <w:noProof/>
          <w:sz w:val="24"/>
          <w:szCs w:val="24"/>
          <w:lang w:val="en-GB"/>
        </w:rPr>
        <w:t>,</w:t>
      </w:r>
      <w:r w:rsidR="00C2347B" w:rsidRPr="002932F0">
        <w:rPr>
          <w:rFonts w:ascii="Times New Roman" w:hAnsi="Times New Roman"/>
          <w:noProof/>
          <w:sz w:val="24"/>
          <w:lang w:val="en-GB"/>
        </w:rPr>
        <w:t xml:space="preserve"> </w:t>
      </w:r>
      <w:r w:rsidRPr="002932F0">
        <w:rPr>
          <w:rFonts w:ascii="Times New Roman" w:hAnsi="Times New Roman"/>
          <w:noProof/>
          <w:sz w:val="24"/>
          <w:lang w:val="en-GB"/>
        </w:rPr>
        <w:t xml:space="preserve">the Commission confirmed that the EU would join the </w:t>
      </w:r>
      <w:r w:rsidRPr="002932F0">
        <w:rPr>
          <w:rFonts w:ascii="Times New Roman" w:hAnsi="Times New Roman"/>
          <w:b/>
          <w:noProof/>
          <w:sz w:val="24"/>
          <w:lang w:val="en-GB"/>
        </w:rPr>
        <w:t>Global Coalition to Address Synthetic Drug Threats</w:t>
      </w:r>
      <w:r w:rsidR="00C2347B" w:rsidRPr="002932F0">
        <w:rPr>
          <w:rFonts w:ascii="Times New Roman" w:hAnsi="Times New Roman"/>
          <w:noProof/>
          <w:sz w:val="24"/>
          <w:lang w:val="en-GB"/>
        </w:rPr>
        <w:t xml:space="preserve"> launched by </w:t>
      </w:r>
      <w:r w:rsidRPr="002932F0">
        <w:rPr>
          <w:rFonts w:ascii="Times New Roman" w:hAnsi="Times New Roman"/>
          <w:noProof/>
          <w:sz w:val="24"/>
          <w:lang w:val="en-GB"/>
        </w:rPr>
        <w:t xml:space="preserve">the </w:t>
      </w:r>
      <w:r w:rsidR="00C2347B" w:rsidRPr="002932F0">
        <w:rPr>
          <w:rFonts w:ascii="Times New Roman" w:hAnsi="Times New Roman"/>
          <w:noProof/>
          <w:sz w:val="24"/>
          <w:lang w:val="en-GB"/>
        </w:rPr>
        <w:t>United States</w:t>
      </w:r>
      <w:r w:rsidRPr="002932F0">
        <w:rPr>
          <w:rFonts w:ascii="Times New Roman" w:hAnsi="Times New Roman"/>
          <w:noProof/>
          <w:sz w:val="24"/>
          <w:lang w:val="en-GB"/>
        </w:rPr>
        <w:t xml:space="preserve">. </w:t>
      </w:r>
      <w:r w:rsidR="00C2347B" w:rsidRPr="002932F0">
        <w:rPr>
          <w:rFonts w:ascii="Times New Roman" w:hAnsi="Times New Roman"/>
          <w:noProof/>
          <w:sz w:val="24"/>
          <w:lang w:val="en-GB"/>
        </w:rPr>
        <w:t>T</w:t>
      </w:r>
      <w:r w:rsidRPr="002932F0">
        <w:rPr>
          <w:rFonts w:ascii="Times New Roman" w:hAnsi="Times New Roman"/>
          <w:noProof/>
          <w:sz w:val="24"/>
          <w:lang w:val="en-GB"/>
        </w:rPr>
        <w:t xml:space="preserve">he </w:t>
      </w:r>
      <w:r w:rsidR="005340E0" w:rsidRPr="002932F0">
        <w:rPr>
          <w:rFonts w:ascii="Times New Roman" w:hAnsi="Times New Roman"/>
          <w:noProof/>
          <w:sz w:val="24"/>
          <w:lang w:val="en-GB"/>
        </w:rPr>
        <w:t>Commission and</w:t>
      </w:r>
      <w:r w:rsidR="00642FA1" w:rsidRPr="002932F0">
        <w:rPr>
          <w:rFonts w:ascii="Times New Roman" w:hAnsi="Times New Roman"/>
          <w:noProof/>
          <w:sz w:val="24"/>
          <w:lang w:val="en-GB"/>
        </w:rPr>
        <w:t xml:space="preserve"> </w:t>
      </w:r>
      <w:r w:rsidR="00BE6171" w:rsidRPr="002932F0">
        <w:rPr>
          <w:rFonts w:ascii="Times New Roman" w:hAnsi="Times New Roman" w:cs="Times New Roman"/>
          <w:noProof/>
          <w:sz w:val="24"/>
          <w:szCs w:val="24"/>
          <w:lang w:val="en-GB"/>
        </w:rPr>
        <w:t xml:space="preserve">the </w:t>
      </w:r>
      <w:r w:rsidR="00C31200" w:rsidRPr="002932F0">
        <w:rPr>
          <w:rFonts w:ascii="Times New Roman" w:hAnsi="Times New Roman"/>
          <w:noProof/>
          <w:sz w:val="24"/>
          <w:lang w:val="en-GB"/>
        </w:rPr>
        <w:t>High Representative</w:t>
      </w:r>
      <w:r w:rsidR="00C2347B" w:rsidRPr="002932F0">
        <w:rPr>
          <w:rFonts w:ascii="Times New Roman" w:hAnsi="Times New Roman"/>
          <w:noProof/>
          <w:sz w:val="24"/>
          <w:lang w:val="en-GB"/>
        </w:rPr>
        <w:t>,</w:t>
      </w:r>
      <w:r w:rsidRPr="002932F0">
        <w:rPr>
          <w:rFonts w:ascii="Times New Roman" w:hAnsi="Times New Roman"/>
          <w:noProof/>
          <w:sz w:val="24"/>
          <w:lang w:val="en-GB"/>
        </w:rPr>
        <w:t xml:space="preserve"> together with the </w:t>
      </w:r>
      <w:r w:rsidR="00BE6171" w:rsidRPr="002932F0">
        <w:rPr>
          <w:rFonts w:ascii="Times New Roman" w:hAnsi="Times New Roman" w:cs="Times New Roman"/>
          <w:noProof/>
          <w:sz w:val="24"/>
          <w:szCs w:val="24"/>
          <w:lang w:val="en-GB"/>
        </w:rPr>
        <w:t xml:space="preserve">relevant </w:t>
      </w:r>
      <w:r w:rsidRPr="002932F0">
        <w:rPr>
          <w:rFonts w:ascii="Times New Roman" w:hAnsi="Times New Roman"/>
          <w:noProof/>
          <w:sz w:val="24"/>
          <w:lang w:val="en-GB"/>
        </w:rPr>
        <w:t>EU agencies and Member States</w:t>
      </w:r>
      <w:r w:rsidR="00C2347B" w:rsidRPr="002932F0">
        <w:rPr>
          <w:rFonts w:ascii="Times New Roman" w:hAnsi="Times New Roman"/>
          <w:noProof/>
          <w:sz w:val="24"/>
          <w:lang w:val="en-GB"/>
        </w:rPr>
        <w:t>,</w:t>
      </w:r>
      <w:r w:rsidRPr="002932F0">
        <w:rPr>
          <w:rFonts w:ascii="Times New Roman" w:hAnsi="Times New Roman"/>
          <w:noProof/>
          <w:sz w:val="24"/>
          <w:lang w:val="en-GB"/>
        </w:rPr>
        <w:t xml:space="preserve"> will contribute to the </w:t>
      </w:r>
      <w:r w:rsidR="00BE6171" w:rsidRPr="002932F0">
        <w:rPr>
          <w:rFonts w:ascii="Times New Roman" w:hAnsi="Times New Roman" w:cs="Times New Roman"/>
          <w:noProof/>
          <w:sz w:val="24"/>
          <w:szCs w:val="24"/>
          <w:lang w:val="en-GB"/>
        </w:rPr>
        <w:t xml:space="preserve">Coalition’s </w:t>
      </w:r>
      <w:r w:rsidRPr="002932F0">
        <w:rPr>
          <w:rFonts w:ascii="Times New Roman" w:hAnsi="Times New Roman"/>
          <w:noProof/>
          <w:sz w:val="24"/>
          <w:lang w:val="en-GB"/>
        </w:rPr>
        <w:t xml:space="preserve">work to improve </w:t>
      </w:r>
      <w:r w:rsidR="00C2347B" w:rsidRPr="002932F0">
        <w:rPr>
          <w:rFonts w:ascii="Times New Roman" w:hAnsi="Times New Roman"/>
          <w:noProof/>
          <w:sz w:val="24"/>
          <w:lang w:val="en-GB"/>
        </w:rPr>
        <w:t>global</w:t>
      </w:r>
      <w:r w:rsidRPr="002932F0">
        <w:rPr>
          <w:rFonts w:ascii="Times New Roman" w:hAnsi="Times New Roman"/>
          <w:noProof/>
          <w:sz w:val="24"/>
          <w:lang w:val="en-GB"/>
        </w:rPr>
        <w:t xml:space="preserve"> surveillance capacity, </w:t>
      </w:r>
      <w:r w:rsidR="00BE6171" w:rsidRPr="002932F0">
        <w:rPr>
          <w:rFonts w:ascii="Times New Roman" w:hAnsi="Times New Roman" w:cs="Times New Roman"/>
          <w:noProof/>
          <w:sz w:val="24"/>
          <w:szCs w:val="24"/>
          <w:lang w:val="en-GB"/>
        </w:rPr>
        <w:t xml:space="preserve">strengthen </w:t>
      </w:r>
      <w:r w:rsidRPr="002932F0">
        <w:rPr>
          <w:rFonts w:ascii="Times New Roman" w:hAnsi="Times New Roman"/>
          <w:noProof/>
          <w:sz w:val="24"/>
          <w:lang w:val="en-GB"/>
        </w:rPr>
        <w:t xml:space="preserve">preparedness for the challenges from the manufacture and </w:t>
      </w:r>
      <w:r w:rsidRPr="002932F0">
        <w:rPr>
          <w:rFonts w:ascii="Times New Roman" w:hAnsi="Times New Roman" w:cs="Times New Roman"/>
          <w:noProof/>
          <w:sz w:val="24"/>
          <w:szCs w:val="24"/>
          <w:lang w:val="en-GB"/>
        </w:rPr>
        <w:t>traffic</w:t>
      </w:r>
      <w:r w:rsidR="00BE6171" w:rsidRPr="002932F0">
        <w:rPr>
          <w:rFonts w:ascii="Times New Roman" w:hAnsi="Times New Roman" w:cs="Times New Roman"/>
          <w:noProof/>
          <w:sz w:val="24"/>
          <w:szCs w:val="24"/>
          <w:lang w:val="en-GB"/>
        </w:rPr>
        <w:t>king</w:t>
      </w:r>
      <w:r w:rsidRPr="002932F0">
        <w:rPr>
          <w:rFonts w:ascii="Times New Roman" w:hAnsi="Times New Roman"/>
          <w:noProof/>
          <w:sz w:val="24"/>
          <w:lang w:val="en-GB"/>
        </w:rPr>
        <w:t xml:space="preserve"> of synthetic drugs</w:t>
      </w:r>
      <w:r w:rsidR="00C2347B" w:rsidRPr="002932F0">
        <w:rPr>
          <w:rFonts w:ascii="Times New Roman" w:hAnsi="Times New Roman"/>
          <w:noProof/>
          <w:sz w:val="24"/>
          <w:lang w:val="en-GB"/>
        </w:rPr>
        <w:t xml:space="preserve"> and develop</w:t>
      </w:r>
      <w:r w:rsidR="00BE6171" w:rsidRPr="002932F0">
        <w:rPr>
          <w:rFonts w:ascii="Times New Roman" w:hAnsi="Times New Roman" w:cs="Times New Roman"/>
          <w:noProof/>
          <w:sz w:val="24"/>
          <w:szCs w:val="24"/>
          <w:lang w:val="en-GB"/>
        </w:rPr>
        <w:t xml:space="preserve"> </w:t>
      </w:r>
      <w:r w:rsidRPr="002932F0">
        <w:rPr>
          <w:rFonts w:ascii="Times New Roman" w:hAnsi="Times New Roman"/>
          <w:noProof/>
          <w:sz w:val="24"/>
          <w:lang w:val="en-GB"/>
        </w:rPr>
        <w:t xml:space="preserve">approaches </w:t>
      </w:r>
      <w:r w:rsidR="00BE6171" w:rsidRPr="002932F0">
        <w:rPr>
          <w:rFonts w:ascii="Times New Roman" w:hAnsi="Times New Roman" w:cs="Times New Roman"/>
          <w:noProof/>
          <w:sz w:val="24"/>
          <w:szCs w:val="24"/>
          <w:lang w:val="en-GB"/>
        </w:rPr>
        <w:t xml:space="preserve">to </w:t>
      </w:r>
      <w:r w:rsidRPr="002932F0">
        <w:rPr>
          <w:rFonts w:ascii="Times New Roman" w:hAnsi="Times New Roman" w:cs="Times New Roman"/>
          <w:noProof/>
          <w:sz w:val="24"/>
          <w:szCs w:val="24"/>
          <w:lang w:val="en-GB"/>
        </w:rPr>
        <w:t>reduc</w:t>
      </w:r>
      <w:r w:rsidR="00BE6171" w:rsidRPr="002932F0">
        <w:rPr>
          <w:rFonts w:ascii="Times New Roman" w:hAnsi="Times New Roman" w:cs="Times New Roman"/>
          <w:noProof/>
          <w:sz w:val="24"/>
          <w:szCs w:val="24"/>
          <w:lang w:val="en-GB"/>
        </w:rPr>
        <w:t>e</w:t>
      </w:r>
      <w:r w:rsidRPr="002932F0">
        <w:rPr>
          <w:rFonts w:ascii="Times New Roman" w:hAnsi="Times New Roman"/>
          <w:noProof/>
          <w:sz w:val="24"/>
          <w:lang w:val="en-GB"/>
        </w:rPr>
        <w:t xml:space="preserve"> drug demand </w:t>
      </w:r>
      <w:r w:rsidR="00BE6171" w:rsidRPr="002932F0">
        <w:rPr>
          <w:rFonts w:ascii="Times New Roman" w:hAnsi="Times New Roman" w:cs="Times New Roman"/>
          <w:noProof/>
          <w:sz w:val="24"/>
          <w:szCs w:val="24"/>
          <w:lang w:val="en-GB"/>
        </w:rPr>
        <w:t xml:space="preserve">and </w:t>
      </w:r>
      <w:r w:rsidRPr="002932F0">
        <w:rPr>
          <w:rFonts w:ascii="Times New Roman" w:hAnsi="Times New Roman"/>
          <w:noProof/>
          <w:sz w:val="24"/>
          <w:lang w:val="en-GB"/>
        </w:rPr>
        <w:t>drug-related harm.</w:t>
      </w:r>
      <w:r w:rsidR="00707811" w:rsidRPr="002932F0">
        <w:rPr>
          <w:rFonts w:ascii="Times New Roman" w:hAnsi="Times New Roman"/>
          <w:noProof/>
          <w:sz w:val="24"/>
          <w:lang w:val="en-GB"/>
        </w:rPr>
        <w:t xml:space="preserve"> </w:t>
      </w:r>
      <w:r w:rsidR="00BE6171" w:rsidRPr="002932F0">
        <w:rPr>
          <w:rFonts w:ascii="Times New Roman" w:hAnsi="Times New Roman" w:cs="Times New Roman"/>
          <w:noProof/>
          <w:sz w:val="24"/>
          <w:szCs w:val="24"/>
          <w:lang w:val="en-GB"/>
        </w:rPr>
        <w:t>T</w:t>
      </w:r>
      <w:r w:rsidR="00707811" w:rsidRPr="002932F0">
        <w:rPr>
          <w:rFonts w:ascii="Times New Roman" w:hAnsi="Times New Roman" w:cs="Times New Roman"/>
          <w:noProof/>
          <w:sz w:val="24"/>
          <w:szCs w:val="24"/>
          <w:lang w:val="en-GB"/>
        </w:rPr>
        <w:t>he</w:t>
      </w:r>
      <w:r w:rsidR="00707811" w:rsidRPr="002932F0">
        <w:rPr>
          <w:rFonts w:ascii="Times New Roman" w:hAnsi="Times New Roman"/>
          <w:noProof/>
          <w:sz w:val="24"/>
          <w:lang w:val="en-GB"/>
        </w:rPr>
        <w:t xml:space="preserve"> Commission </w:t>
      </w:r>
      <w:r w:rsidR="00BE6171" w:rsidRPr="002932F0">
        <w:rPr>
          <w:rFonts w:ascii="Times New Roman" w:hAnsi="Times New Roman" w:cs="Times New Roman"/>
          <w:noProof/>
          <w:sz w:val="24"/>
          <w:szCs w:val="24"/>
          <w:lang w:val="en-GB"/>
        </w:rPr>
        <w:t xml:space="preserve">also </w:t>
      </w:r>
      <w:r w:rsidR="00707811" w:rsidRPr="002932F0">
        <w:rPr>
          <w:rFonts w:ascii="Times New Roman" w:hAnsi="Times New Roman"/>
          <w:noProof/>
          <w:sz w:val="24"/>
          <w:lang w:val="en-GB"/>
        </w:rPr>
        <w:t xml:space="preserve">supports </w:t>
      </w:r>
      <w:r w:rsidR="00BE6171" w:rsidRPr="002932F0">
        <w:rPr>
          <w:rFonts w:ascii="Times New Roman" w:hAnsi="Times New Roman" w:cs="Times New Roman"/>
          <w:noProof/>
          <w:sz w:val="24"/>
          <w:szCs w:val="24"/>
          <w:lang w:val="en-GB"/>
        </w:rPr>
        <w:t xml:space="preserve">US </w:t>
      </w:r>
      <w:r w:rsidR="00707811" w:rsidRPr="002932F0">
        <w:rPr>
          <w:rFonts w:ascii="Times New Roman" w:hAnsi="Times New Roman"/>
          <w:noProof/>
          <w:sz w:val="24"/>
          <w:lang w:val="en-GB"/>
        </w:rPr>
        <w:t>efforts to present a UN General Assembly resolution on synthetic drugs</w:t>
      </w:r>
      <w:r w:rsidR="00DC06BF" w:rsidRPr="002932F0">
        <w:rPr>
          <w:rFonts w:ascii="Times New Roman" w:hAnsi="Times New Roman"/>
          <w:noProof/>
          <w:sz w:val="24"/>
          <w:lang w:val="en-GB"/>
        </w:rPr>
        <w:t xml:space="preserve"> for endorsement in December 2023</w:t>
      </w:r>
      <w:r w:rsidR="00707811" w:rsidRPr="002932F0">
        <w:rPr>
          <w:rFonts w:ascii="Times New Roman" w:hAnsi="Times New Roman"/>
          <w:noProof/>
          <w:sz w:val="24"/>
          <w:lang w:val="en-GB"/>
        </w:rPr>
        <w:t>.</w:t>
      </w:r>
    </w:p>
    <w:p w14:paraId="76738448" w14:textId="77777777" w:rsidR="007D5CE0" w:rsidRPr="002932F0" w:rsidRDefault="007D5CE0" w:rsidP="00302828">
      <w:pPr>
        <w:spacing w:after="0" w:line="252" w:lineRule="auto"/>
        <w:jc w:val="both"/>
        <w:rPr>
          <w:rFonts w:ascii="Times New Roman" w:hAnsi="Times New Roman"/>
          <w:noProof/>
          <w:sz w:val="24"/>
          <w:lang w:val="en-GB"/>
        </w:rPr>
      </w:pPr>
    </w:p>
    <w:p w14:paraId="12CE4661" w14:textId="6624396E" w:rsidR="007D5CE0" w:rsidRPr="002932F0" w:rsidRDefault="007D5CE0" w:rsidP="007D5CE0">
      <w:pPr>
        <w:spacing w:after="0" w:line="252" w:lineRule="auto"/>
        <w:jc w:val="both"/>
        <w:rPr>
          <w:rFonts w:ascii="Times New Roman" w:hAnsi="Times New Roman"/>
          <w:noProof/>
          <w:sz w:val="24"/>
          <w:lang w:val="en-GB"/>
        </w:rPr>
      </w:pPr>
      <w:r w:rsidRPr="002932F0">
        <w:rPr>
          <w:rFonts w:ascii="Times New Roman" w:hAnsi="Times New Roman" w:cs="Times New Roman"/>
          <w:noProof/>
          <w:sz w:val="24"/>
          <w:szCs w:val="24"/>
          <w:lang w:val="en-GB"/>
        </w:rPr>
        <w:t xml:space="preserve">The Commission will also hold further exchanges with </w:t>
      </w:r>
      <w:r w:rsidRPr="002932F0">
        <w:rPr>
          <w:rFonts w:ascii="Times New Roman" w:hAnsi="Times New Roman" w:cs="Times New Roman"/>
          <w:b/>
          <w:bCs/>
          <w:noProof/>
          <w:sz w:val="24"/>
          <w:szCs w:val="24"/>
          <w:lang w:val="en-GB"/>
        </w:rPr>
        <w:t xml:space="preserve">China, in particular via the </w:t>
      </w:r>
      <w:r w:rsidR="00C02887" w:rsidRPr="002932F0">
        <w:rPr>
          <w:rFonts w:ascii="Times New Roman" w:hAnsi="Times New Roman" w:cs="Times New Roman"/>
          <w:b/>
          <w:bCs/>
          <w:noProof/>
          <w:sz w:val="24"/>
          <w:szCs w:val="24"/>
          <w:lang w:val="en-GB"/>
        </w:rPr>
        <w:t xml:space="preserve">EU </w:t>
      </w:r>
      <w:r w:rsidRPr="002932F0">
        <w:rPr>
          <w:rFonts w:ascii="Times New Roman" w:hAnsi="Times New Roman" w:cs="Times New Roman"/>
          <w:b/>
          <w:bCs/>
          <w:noProof/>
          <w:sz w:val="24"/>
          <w:szCs w:val="24"/>
          <w:lang w:val="en-GB"/>
        </w:rPr>
        <w:t xml:space="preserve">Dialogue on </w:t>
      </w:r>
      <w:r w:rsidR="00BE6171" w:rsidRPr="002932F0">
        <w:rPr>
          <w:rFonts w:ascii="Times New Roman" w:hAnsi="Times New Roman" w:cs="Times New Roman"/>
          <w:b/>
          <w:bCs/>
          <w:noProof/>
          <w:sz w:val="24"/>
          <w:szCs w:val="24"/>
          <w:lang w:val="en-GB"/>
        </w:rPr>
        <w:t>D</w:t>
      </w:r>
      <w:r w:rsidRPr="002932F0">
        <w:rPr>
          <w:rFonts w:ascii="Times New Roman" w:hAnsi="Times New Roman" w:cs="Times New Roman"/>
          <w:b/>
          <w:bCs/>
          <w:noProof/>
          <w:sz w:val="24"/>
          <w:szCs w:val="24"/>
          <w:lang w:val="en-GB"/>
        </w:rPr>
        <w:t xml:space="preserve">rugs, </w:t>
      </w:r>
      <w:r w:rsidRPr="002932F0">
        <w:rPr>
          <w:rFonts w:ascii="Times New Roman" w:hAnsi="Times New Roman" w:cs="Times New Roman"/>
          <w:noProof/>
          <w:sz w:val="24"/>
          <w:szCs w:val="24"/>
          <w:lang w:val="en-GB"/>
        </w:rPr>
        <w:t xml:space="preserve">to </w:t>
      </w:r>
      <w:r w:rsidR="00BE6171" w:rsidRPr="002932F0">
        <w:rPr>
          <w:rFonts w:ascii="Times New Roman" w:hAnsi="Times New Roman" w:cs="Times New Roman"/>
          <w:noProof/>
          <w:sz w:val="24"/>
          <w:szCs w:val="24"/>
          <w:lang w:val="en-GB"/>
        </w:rPr>
        <w:t>boost</w:t>
      </w:r>
      <w:r w:rsidRPr="002932F0">
        <w:rPr>
          <w:rFonts w:ascii="Times New Roman" w:hAnsi="Times New Roman" w:cs="Times New Roman"/>
          <w:noProof/>
          <w:sz w:val="24"/>
          <w:szCs w:val="24"/>
          <w:lang w:val="en-GB"/>
        </w:rPr>
        <w:t xml:space="preserve"> cooperation on illicit drugs production and the diversion and trafficking of drug precursors and other essential chemicals for the illicit manufacture of drugs.</w:t>
      </w:r>
      <w:r w:rsidR="00690E15" w:rsidRPr="002932F0">
        <w:rPr>
          <w:rFonts w:ascii="Times New Roman" w:hAnsi="Times New Roman" w:cs="Times New Roman"/>
          <w:noProof/>
          <w:sz w:val="24"/>
          <w:szCs w:val="24"/>
          <w:lang w:val="en-GB"/>
        </w:rPr>
        <w:t xml:space="preserve"> </w:t>
      </w:r>
      <w:r w:rsidRPr="002932F0">
        <w:rPr>
          <w:rFonts w:ascii="Times New Roman" w:hAnsi="Times New Roman" w:cs="Times New Roman"/>
          <w:noProof/>
          <w:sz w:val="24"/>
          <w:szCs w:val="24"/>
          <w:lang w:val="en-GB"/>
        </w:rPr>
        <w:t xml:space="preserve">Alongside the next EU-China </w:t>
      </w:r>
      <w:r w:rsidR="00BE6171" w:rsidRPr="002932F0">
        <w:rPr>
          <w:rFonts w:ascii="Times New Roman" w:hAnsi="Times New Roman" w:cs="Times New Roman"/>
          <w:noProof/>
          <w:sz w:val="24"/>
          <w:szCs w:val="24"/>
          <w:lang w:val="en-GB"/>
        </w:rPr>
        <w:t>D</w:t>
      </w:r>
      <w:r w:rsidRPr="002932F0">
        <w:rPr>
          <w:rFonts w:ascii="Times New Roman" w:hAnsi="Times New Roman" w:cs="Times New Roman"/>
          <w:noProof/>
          <w:sz w:val="24"/>
          <w:szCs w:val="24"/>
          <w:lang w:val="en-GB"/>
        </w:rPr>
        <w:t xml:space="preserve">ialogue on </w:t>
      </w:r>
      <w:r w:rsidR="00BE6171" w:rsidRPr="002932F0">
        <w:rPr>
          <w:rFonts w:ascii="Times New Roman" w:hAnsi="Times New Roman" w:cs="Times New Roman"/>
          <w:noProof/>
          <w:sz w:val="24"/>
          <w:szCs w:val="24"/>
          <w:lang w:val="en-GB"/>
        </w:rPr>
        <w:t>D</w:t>
      </w:r>
      <w:r w:rsidRPr="002932F0">
        <w:rPr>
          <w:rFonts w:ascii="Times New Roman" w:hAnsi="Times New Roman" w:cs="Times New Roman"/>
          <w:noProof/>
          <w:sz w:val="24"/>
          <w:szCs w:val="24"/>
          <w:lang w:val="en-GB"/>
        </w:rPr>
        <w:t>rugs</w:t>
      </w:r>
      <w:r w:rsidR="00C02887" w:rsidRPr="002932F0">
        <w:rPr>
          <w:rFonts w:ascii="Times New Roman" w:hAnsi="Times New Roman" w:cs="Times New Roman"/>
          <w:noProof/>
          <w:sz w:val="24"/>
          <w:szCs w:val="24"/>
          <w:lang w:val="en-GB"/>
        </w:rPr>
        <w:t xml:space="preserve"> to be held in 2024,</w:t>
      </w:r>
      <w:r w:rsidRPr="002932F0">
        <w:rPr>
          <w:rFonts w:ascii="Times New Roman" w:hAnsi="Times New Roman" w:cs="Times New Roman"/>
          <w:noProof/>
          <w:sz w:val="24"/>
          <w:szCs w:val="24"/>
          <w:lang w:val="en-GB"/>
        </w:rPr>
        <w:t xml:space="preserve"> the Commission intends to resume mutual administrative assistance as part of the </w:t>
      </w:r>
      <w:r w:rsidRPr="002932F0">
        <w:rPr>
          <w:rFonts w:ascii="Times New Roman" w:hAnsi="Times New Roman" w:cs="Times New Roman"/>
          <w:b/>
          <w:bCs/>
          <w:noProof/>
          <w:sz w:val="24"/>
          <w:szCs w:val="24"/>
          <w:lang w:val="en-GB"/>
        </w:rPr>
        <w:t>E</w:t>
      </w:r>
      <w:r w:rsidRPr="002932F0">
        <w:rPr>
          <w:rStyle w:val="normaltextrun"/>
          <w:rFonts w:ascii="Times New Roman" w:hAnsi="Times New Roman" w:cs="Times New Roman"/>
          <w:b/>
          <w:bCs/>
          <w:noProof/>
          <w:color w:val="000000"/>
          <w:sz w:val="24"/>
          <w:szCs w:val="24"/>
          <w:lang w:val="en-GB"/>
        </w:rPr>
        <w:t xml:space="preserve">U-China Joint Follow-up Group on </w:t>
      </w:r>
      <w:r w:rsidR="00BE6171" w:rsidRPr="002932F0">
        <w:rPr>
          <w:rStyle w:val="normaltextrun"/>
          <w:rFonts w:ascii="Times New Roman" w:hAnsi="Times New Roman" w:cs="Times New Roman"/>
          <w:b/>
          <w:bCs/>
          <w:noProof/>
          <w:color w:val="000000"/>
          <w:sz w:val="24"/>
          <w:szCs w:val="24"/>
          <w:lang w:val="en-GB"/>
        </w:rPr>
        <w:t>P</w:t>
      </w:r>
      <w:r w:rsidRPr="002932F0">
        <w:rPr>
          <w:rStyle w:val="normaltextrun"/>
          <w:rFonts w:ascii="Times New Roman" w:hAnsi="Times New Roman" w:cs="Times New Roman"/>
          <w:b/>
          <w:bCs/>
          <w:noProof/>
          <w:color w:val="000000"/>
          <w:sz w:val="24"/>
          <w:szCs w:val="24"/>
          <w:lang w:val="en-GB"/>
        </w:rPr>
        <w:t>recursors</w:t>
      </w:r>
      <w:r w:rsidRPr="002932F0">
        <w:rPr>
          <w:rStyle w:val="normaltextrun"/>
          <w:rFonts w:ascii="Times New Roman" w:hAnsi="Times New Roman" w:cs="Times New Roman"/>
          <w:noProof/>
          <w:color w:val="000000"/>
          <w:sz w:val="24"/>
          <w:szCs w:val="24"/>
          <w:lang w:val="en-GB"/>
        </w:rPr>
        <w:t xml:space="preserve"> to </w:t>
      </w:r>
      <w:r w:rsidRPr="002932F0">
        <w:rPr>
          <w:rFonts w:ascii="Times New Roman" w:hAnsi="Times New Roman" w:cs="Times New Roman"/>
          <w:noProof/>
          <w:sz w:val="24"/>
          <w:szCs w:val="24"/>
          <w:lang w:val="en-GB"/>
        </w:rPr>
        <w:t>exchange information</w:t>
      </w:r>
      <w:r w:rsidR="00BE6171" w:rsidRPr="002932F0">
        <w:rPr>
          <w:rFonts w:ascii="Times New Roman" w:hAnsi="Times New Roman" w:cs="Times New Roman"/>
          <w:noProof/>
          <w:sz w:val="24"/>
          <w:szCs w:val="24"/>
          <w:lang w:val="en-GB"/>
        </w:rPr>
        <w:t>. This</w:t>
      </w:r>
      <w:r w:rsidRPr="002932F0">
        <w:rPr>
          <w:rFonts w:ascii="Times New Roman" w:hAnsi="Times New Roman" w:cs="Times New Roman"/>
          <w:noProof/>
          <w:sz w:val="24"/>
          <w:szCs w:val="24"/>
          <w:lang w:val="en-GB"/>
        </w:rPr>
        <w:t xml:space="preserve"> will </w:t>
      </w:r>
      <w:r w:rsidR="00BE6171" w:rsidRPr="002932F0">
        <w:rPr>
          <w:rFonts w:ascii="Times New Roman" w:hAnsi="Times New Roman" w:cs="Times New Roman"/>
          <w:noProof/>
          <w:sz w:val="24"/>
          <w:szCs w:val="24"/>
          <w:lang w:val="en-GB"/>
        </w:rPr>
        <w:t xml:space="preserve">also </w:t>
      </w:r>
      <w:r w:rsidRPr="002932F0">
        <w:rPr>
          <w:rFonts w:ascii="Times New Roman" w:hAnsi="Times New Roman" w:cs="Times New Roman"/>
          <w:noProof/>
          <w:sz w:val="24"/>
          <w:szCs w:val="24"/>
          <w:lang w:val="en-GB"/>
        </w:rPr>
        <w:t xml:space="preserve">help </w:t>
      </w:r>
      <w:r w:rsidRPr="002932F0">
        <w:rPr>
          <w:rStyle w:val="normaltextrun"/>
          <w:rFonts w:ascii="Times New Roman" w:hAnsi="Times New Roman" w:cs="Times New Roman"/>
          <w:noProof/>
          <w:color w:val="000000"/>
          <w:sz w:val="24"/>
          <w:szCs w:val="24"/>
          <w:lang w:val="en-GB"/>
        </w:rPr>
        <w:t xml:space="preserve">prevent the diversion of precursors and chemical substances </w:t>
      </w:r>
      <w:r w:rsidR="00BE6171" w:rsidRPr="002932F0">
        <w:rPr>
          <w:rStyle w:val="normaltextrun"/>
          <w:rFonts w:ascii="Times New Roman" w:hAnsi="Times New Roman" w:cs="Times New Roman"/>
          <w:noProof/>
          <w:color w:val="000000"/>
          <w:sz w:val="24"/>
          <w:szCs w:val="24"/>
          <w:lang w:val="en-GB"/>
        </w:rPr>
        <w:t xml:space="preserve">frequently used </w:t>
      </w:r>
      <w:r w:rsidRPr="002932F0">
        <w:rPr>
          <w:rStyle w:val="normaltextrun"/>
          <w:rFonts w:ascii="Times New Roman" w:hAnsi="Times New Roman" w:cs="Times New Roman"/>
          <w:noProof/>
          <w:color w:val="000000"/>
          <w:sz w:val="24"/>
          <w:szCs w:val="24"/>
          <w:lang w:val="en-GB"/>
        </w:rPr>
        <w:t>in the manufacture of illicit drugs trade</w:t>
      </w:r>
      <w:r w:rsidR="0084456D" w:rsidRPr="002932F0">
        <w:rPr>
          <w:rStyle w:val="normaltextrun"/>
          <w:rFonts w:ascii="Times New Roman" w:hAnsi="Times New Roman" w:cs="Times New Roman"/>
          <w:noProof/>
          <w:color w:val="000000"/>
          <w:sz w:val="24"/>
          <w:szCs w:val="24"/>
          <w:lang w:val="en-GB"/>
        </w:rPr>
        <w:t>d</w:t>
      </w:r>
      <w:r w:rsidRPr="002932F0">
        <w:rPr>
          <w:rStyle w:val="normaltextrun"/>
          <w:rFonts w:ascii="Times New Roman" w:hAnsi="Times New Roman" w:cs="Times New Roman"/>
          <w:noProof/>
          <w:color w:val="000000"/>
          <w:sz w:val="24"/>
          <w:szCs w:val="24"/>
          <w:lang w:val="en-GB"/>
        </w:rPr>
        <w:t xml:space="preserve"> between the EU and China.</w:t>
      </w:r>
    </w:p>
    <w:p w14:paraId="40297DDC" w14:textId="35E7DFE3" w:rsidR="007D5CE0" w:rsidRDefault="007D5CE0" w:rsidP="00302828">
      <w:pPr>
        <w:spacing w:after="0" w:line="252" w:lineRule="auto"/>
        <w:jc w:val="both"/>
        <w:rPr>
          <w:rFonts w:ascii="Times New Roman" w:hAnsi="Times New Roman"/>
          <w:noProof/>
          <w:sz w:val="24"/>
          <w:lang w:val="en-GB"/>
        </w:rPr>
      </w:pPr>
    </w:p>
    <w:p w14:paraId="1B84E594" w14:textId="77777777" w:rsidR="004501C2" w:rsidRPr="002932F0" w:rsidRDefault="004501C2" w:rsidP="00302828">
      <w:pPr>
        <w:spacing w:after="0" w:line="252" w:lineRule="auto"/>
        <w:jc w:val="both"/>
        <w:rPr>
          <w:rFonts w:ascii="Times New Roman" w:hAnsi="Times New Roman"/>
          <w:noProof/>
          <w:sz w:val="24"/>
          <w:lang w:val="en-GB"/>
        </w:rPr>
      </w:pPr>
    </w:p>
    <w:p w14:paraId="454ACF7E" w14:textId="6AF56E48" w:rsidR="00624A39" w:rsidRPr="002932F0" w:rsidRDefault="00624A39" w:rsidP="00624A39">
      <w:pPr>
        <w:spacing w:after="0" w:line="252" w:lineRule="auto"/>
        <w:jc w:val="both"/>
        <w:rPr>
          <w:rFonts w:ascii="Times New Roman" w:hAnsi="Times New Roman"/>
          <w:b/>
          <w:i/>
          <w:noProof/>
          <w:sz w:val="24"/>
          <w:lang w:val="en-GB"/>
        </w:rPr>
      </w:pPr>
      <w:r w:rsidRPr="002932F0">
        <w:rPr>
          <w:rFonts w:ascii="Times New Roman" w:hAnsi="Times New Roman"/>
          <w:b/>
          <w:i/>
          <w:noProof/>
          <w:sz w:val="24"/>
          <w:lang w:val="en-GB"/>
        </w:rPr>
        <w:t xml:space="preserve">Action </w:t>
      </w:r>
      <w:r w:rsidR="009014B8" w:rsidRPr="002932F0">
        <w:rPr>
          <w:rFonts w:ascii="Times New Roman" w:hAnsi="Times New Roman"/>
          <w:b/>
          <w:i/>
          <w:noProof/>
          <w:sz w:val="24"/>
          <w:lang w:val="en-GB"/>
        </w:rPr>
        <w:t>17</w:t>
      </w:r>
      <w:r w:rsidRPr="002932F0">
        <w:rPr>
          <w:rFonts w:ascii="Times New Roman" w:hAnsi="Times New Roman"/>
          <w:b/>
          <w:i/>
          <w:noProof/>
          <w:sz w:val="24"/>
          <w:lang w:val="en-GB"/>
        </w:rPr>
        <w:t xml:space="preserve">: </w:t>
      </w:r>
      <w:r w:rsidR="00BE6171" w:rsidRPr="002932F0">
        <w:rPr>
          <w:rFonts w:ascii="Times New Roman" w:hAnsi="Times New Roman" w:cs="Times New Roman"/>
          <w:b/>
          <w:bCs/>
          <w:i/>
          <w:iCs/>
          <w:noProof/>
          <w:sz w:val="24"/>
          <w:szCs w:val="24"/>
          <w:lang w:val="en-GB"/>
        </w:rPr>
        <w:t>Strengthen</w:t>
      </w:r>
      <w:r w:rsidR="001F3910" w:rsidRPr="002932F0">
        <w:rPr>
          <w:rFonts w:ascii="Times New Roman" w:hAnsi="Times New Roman" w:cs="Times New Roman"/>
          <w:b/>
          <w:bCs/>
          <w:i/>
          <w:iCs/>
          <w:noProof/>
          <w:sz w:val="24"/>
          <w:szCs w:val="24"/>
          <w:lang w:val="en-GB"/>
        </w:rPr>
        <w:t>ing</w:t>
      </w:r>
      <w:r w:rsidRPr="002932F0">
        <w:rPr>
          <w:rFonts w:ascii="Times New Roman" w:hAnsi="Times New Roman"/>
          <w:b/>
          <w:i/>
          <w:noProof/>
          <w:sz w:val="24"/>
          <w:lang w:val="en-GB"/>
        </w:rPr>
        <w:t xml:space="preserve"> law enforcement and judicial cooperation with uncooperative jurisdictions</w:t>
      </w:r>
    </w:p>
    <w:p w14:paraId="6206DB5B" w14:textId="740DF55F" w:rsidR="00624A39" w:rsidRPr="002932F0" w:rsidRDefault="00624A39" w:rsidP="00624A39">
      <w:pPr>
        <w:spacing w:after="0" w:line="252" w:lineRule="auto"/>
        <w:jc w:val="both"/>
        <w:rPr>
          <w:rFonts w:ascii="Times New Roman" w:hAnsi="Times New Roman"/>
          <w:i/>
          <w:noProof/>
          <w:sz w:val="24"/>
          <w:lang w:val="en-GB"/>
        </w:rPr>
      </w:pPr>
      <w:r w:rsidRPr="002932F0">
        <w:rPr>
          <w:rFonts w:ascii="Times New Roman" w:hAnsi="Times New Roman"/>
          <w:i/>
          <w:noProof/>
          <w:sz w:val="24"/>
          <w:lang w:val="en-GB"/>
        </w:rPr>
        <w:t>Main actors: Commission,</w:t>
      </w:r>
      <w:r w:rsidR="00CC58A2" w:rsidRPr="002932F0">
        <w:rPr>
          <w:rFonts w:ascii="Times New Roman" w:hAnsi="Times New Roman"/>
          <w:i/>
          <w:noProof/>
          <w:sz w:val="24"/>
          <w:lang w:val="en-GB"/>
        </w:rPr>
        <w:t xml:space="preserve"> </w:t>
      </w:r>
      <w:r w:rsidRPr="002932F0">
        <w:rPr>
          <w:rFonts w:ascii="Times New Roman" w:hAnsi="Times New Roman"/>
          <w:i/>
          <w:noProof/>
          <w:sz w:val="24"/>
          <w:lang w:val="en-GB"/>
        </w:rPr>
        <w:t>Member States</w:t>
      </w:r>
    </w:p>
    <w:p w14:paraId="3C1A0FF2" w14:textId="77777777" w:rsidR="00624A39" w:rsidRPr="002932F0" w:rsidRDefault="00624A39" w:rsidP="00624A39">
      <w:pPr>
        <w:spacing w:after="0" w:line="252" w:lineRule="auto"/>
        <w:jc w:val="both"/>
        <w:rPr>
          <w:rFonts w:ascii="Times New Roman" w:hAnsi="Times New Roman"/>
          <w:noProof/>
          <w:sz w:val="24"/>
          <w:lang w:val="en-GB"/>
        </w:rPr>
      </w:pPr>
    </w:p>
    <w:p w14:paraId="65537468" w14:textId="46C267AA" w:rsidR="00CB080F" w:rsidRPr="002932F0" w:rsidRDefault="00CA43E1" w:rsidP="00624A39">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Modern</w:t>
      </w:r>
      <w:r w:rsidR="00624A39" w:rsidRPr="002932F0">
        <w:rPr>
          <w:rFonts w:ascii="Times New Roman" w:hAnsi="Times New Roman"/>
          <w:noProof/>
          <w:sz w:val="24"/>
          <w:lang w:val="en-GB"/>
        </w:rPr>
        <w:t xml:space="preserve"> </w:t>
      </w:r>
      <w:r w:rsidR="00B31D4E" w:rsidRPr="002932F0">
        <w:rPr>
          <w:rFonts w:ascii="Times New Roman" w:hAnsi="Times New Roman"/>
          <w:noProof/>
          <w:sz w:val="24"/>
          <w:lang w:val="en-GB"/>
        </w:rPr>
        <w:t>criminal networks</w:t>
      </w:r>
      <w:r w:rsidR="00624A39" w:rsidRPr="002932F0">
        <w:rPr>
          <w:rFonts w:ascii="Times New Roman" w:hAnsi="Times New Roman"/>
          <w:noProof/>
          <w:sz w:val="24"/>
          <w:lang w:val="en-GB"/>
        </w:rPr>
        <w:t xml:space="preserve"> are cross border in nature</w:t>
      </w:r>
      <w:r w:rsidR="00152441" w:rsidRPr="002932F0">
        <w:rPr>
          <w:rFonts w:ascii="Times New Roman" w:hAnsi="Times New Roman" w:cs="Times New Roman"/>
          <w:noProof/>
          <w:sz w:val="24"/>
          <w:szCs w:val="24"/>
          <w:lang w:val="en-GB"/>
        </w:rPr>
        <w:t>. They</w:t>
      </w:r>
      <w:r w:rsidR="00624A39" w:rsidRPr="002932F0">
        <w:rPr>
          <w:rFonts w:ascii="Times New Roman" w:hAnsi="Times New Roman"/>
          <w:noProof/>
          <w:sz w:val="24"/>
          <w:lang w:val="en-GB"/>
        </w:rPr>
        <w:t xml:space="preserve"> use international commercial routes to traffic all </w:t>
      </w:r>
      <w:r w:rsidR="00624A39" w:rsidRPr="002932F0">
        <w:rPr>
          <w:rFonts w:ascii="Times New Roman" w:hAnsi="Times New Roman" w:cs="Times New Roman"/>
          <w:noProof/>
          <w:sz w:val="24"/>
          <w:szCs w:val="24"/>
          <w:lang w:val="en-GB"/>
        </w:rPr>
        <w:t>sort</w:t>
      </w:r>
      <w:r w:rsidR="00152441" w:rsidRPr="002932F0">
        <w:rPr>
          <w:rFonts w:ascii="Times New Roman" w:hAnsi="Times New Roman" w:cs="Times New Roman"/>
          <w:noProof/>
          <w:sz w:val="24"/>
          <w:szCs w:val="24"/>
          <w:lang w:val="en-GB"/>
        </w:rPr>
        <w:t>s</w:t>
      </w:r>
      <w:r w:rsidR="00624A39" w:rsidRPr="002932F0">
        <w:rPr>
          <w:rFonts w:ascii="Times New Roman" w:hAnsi="Times New Roman"/>
          <w:noProof/>
          <w:sz w:val="24"/>
          <w:lang w:val="en-GB"/>
        </w:rPr>
        <w:t xml:space="preserve"> of illegal goods and exploit the gaps between jurisdictions to traffic drugs and </w:t>
      </w:r>
      <w:r w:rsidR="00DA78BE" w:rsidRPr="002932F0">
        <w:rPr>
          <w:rFonts w:ascii="Times New Roman" w:hAnsi="Times New Roman"/>
          <w:noProof/>
          <w:sz w:val="24"/>
          <w:lang w:val="en-GB"/>
        </w:rPr>
        <w:t xml:space="preserve">conceal and </w:t>
      </w:r>
      <w:r w:rsidR="00624A39" w:rsidRPr="002932F0">
        <w:rPr>
          <w:rFonts w:ascii="Times New Roman" w:hAnsi="Times New Roman"/>
          <w:noProof/>
          <w:sz w:val="24"/>
          <w:lang w:val="en-GB"/>
        </w:rPr>
        <w:t>launder their vast criminal revenue</w:t>
      </w:r>
      <w:r w:rsidR="006B73D3" w:rsidRPr="002932F0">
        <w:rPr>
          <w:rStyle w:val="FootnoteReference0"/>
          <w:rFonts w:ascii="Times New Roman" w:hAnsi="Times New Roman"/>
          <w:noProof/>
          <w:sz w:val="24"/>
          <w:lang w:val="en-GB"/>
        </w:rPr>
        <w:footnoteReference w:id="68"/>
      </w:r>
      <w:r w:rsidR="00624A39" w:rsidRPr="002932F0">
        <w:rPr>
          <w:rFonts w:ascii="Times New Roman" w:hAnsi="Times New Roman"/>
          <w:noProof/>
          <w:sz w:val="24"/>
          <w:lang w:val="en-GB"/>
        </w:rPr>
        <w:t xml:space="preserve">. </w:t>
      </w:r>
      <w:r w:rsidR="00DA78BE" w:rsidRPr="002932F0">
        <w:rPr>
          <w:rFonts w:ascii="Times New Roman" w:hAnsi="Times New Roman"/>
          <w:noProof/>
          <w:sz w:val="24"/>
          <w:lang w:val="en-GB"/>
        </w:rPr>
        <w:t xml:space="preserve">At the same time, uncooperative jurisdictions are used as safe havens for high-value fugitives to escape investigation and prosecution. </w:t>
      </w:r>
      <w:r w:rsidR="00E82480" w:rsidRPr="002932F0">
        <w:rPr>
          <w:rFonts w:ascii="Times New Roman" w:hAnsi="Times New Roman"/>
          <w:noProof/>
          <w:sz w:val="24"/>
          <w:lang w:val="en-GB"/>
        </w:rPr>
        <w:t>Moreover</w:t>
      </w:r>
      <w:r w:rsidR="00DA78BE" w:rsidRPr="002932F0">
        <w:rPr>
          <w:rFonts w:ascii="Times New Roman" w:hAnsi="Times New Roman"/>
          <w:noProof/>
          <w:sz w:val="24"/>
          <w:lang w:val="en-GB"/>
        </w:rPr>
        <w:t xml:space="preserve">, those who run underground banking systems usually hide in countries where police and judicial cooperation with </w:t>
      </w:r>
      <w:r w:rsidR="00152441" w:rsidRPr="002932F0">
        <w:rPr>
          <w:rFonts w:ascii="Times New Roman" w:hAnsi="Times New Roman" w:cs="Times New Roman"/>
          <w:noProof/>
          <w:sz w:val="24"/>
          <w:szCs w:val="24"/>
          <w:lang w:val="en-GB"/>
        </w:rPr>
        <w:t xml:space="preserve">the EU </w:t>
      </w:r>
      <w:r w:rsidR="00DA78BE" w:rsidRPr="002932F0">
        <w:rPr>
          <w:rFonts w:ascii="Times New Roman" w:hAnsi="Times New Roman"/>
          <w:noProof/>
          <w:sz w:val="24"/>
          <w:lang w:val="en-GB"/>
        </w:rPr>
        <w:t>is complex and where they can enjoy a high standard of living.</w:t>
      </w:r>
    </w:p>
    <w:p w14:paraId="545874A8" w14:textId="77777777" w:rsidR="00CB080F" w:rsidRPr="002932F0" w:rsidRDefault="00CB080F" w:rsidP="00624A39">
      <w:pPr>
        <w:spacing w:after="0" w:line="252" w:lineRule="auto"/>
        <w:jc w:val="both"/>
        <w:rPr>
          <w:rFonts w:ascii="Times New Roman" w:hAnsi="Times New Roman"/>
          <w:noProof/>
          <w:sz w:val="24"/>
          <w:lang w:val="en-GB"/>
        </w:rPr>
      </w:pPr>
    </w:p>
    <w:p w14:paraId="49326B92" w14:textId="3C2F6B03" w:rsidR="00DC66FC" w:rsidRPr="002932F0" w:rsidRDefault="00624A39" w:rsidP="00B541AE">
      <w:pPr>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Recent major investigations, such as </w:t>
      </w:r>
      <w:r w:rsidR="001938C1" w:rsidRPr="002932F0">
        <w:rPr>
          <w:rFonts w:ascii="Times New Roman" w:hAnsi="Times New Roman"/>
          <w:noProof/>
          <w:sz w:val="24"/>
          <w:lang w:val="en-GB"/>
        </w:rPr>
        <w:t xml:space="preserve">the successful </w:t>
      </w:r>
      <w:r w:rsidR="0084456D" w:rsidRPr="002932F0">
        <w:rPr>
          <w:rFonts w:ascii="Times New Roman" w:hAnsi="Times New Roman" w:cs="Times New Roman"/>
          <w:noProof/>
          <w:sz w:val="24"/>
          <w:szCs w:val="24"/>
          <w:lang w:val="en-GB"/>
        </w:rPr>
        <w:t xml:space="preserve">Operation </w:t>
      </w:r>
      <w:r w:rsidR="00152441" w:rsidRPr="002932F0">
        <w:rPr>
          <w:rFonts w:ascii="Times New Roman" w:hAnsi="Times New Roman" w:cs="Times New Roman"/>
          <w:noProof/>
          <w:sz w:val="24"/>
          <w:szCs w:val="24"/>
          <w:lang w:val="en-GB"/>
        </w:rPr>
        <w:t xml:space="preserve">Desert Light </w:t>
      </w:r>
      <w:r w:rsidRPr="002932F0">
        <w:rPr>
          <w:rFonts w:ascii="Times New Roman" w:hAnsi="Times New Roman"/>
          <w:noProof/>
          <w:sz w:val="24"/>
          <w:lang w:val="en-GB"/>
        </w:rPr>
        <w:t>supported by Europol in November 2022</w:t>
      </w:r>
      <w:r w:rsidR="00D4105E" w:rsidRPr="002932F0">
        <w:rPr>
          <w:rStyle w:val="FootnoteReference0"/>
          <w:rFonts w:ascii="Times New Roman" w:hAnsi="Times New Roman"/>
          <w:noProof/>
          <w:sz w:val="24"/>
          <w:lang w:val="en-GB"/>
        </w:rPr>
        <w:footnoteReference w:id="69"/>
      </w:r>
      <w:r w:rsidRPr="002932F0">
        <w:rPr>
          <w:rFonts w:ascii="Times New Roman" w:hAnsi="Times New Roman"/>
          <w:noProof/>
          <w:sz w:val="24"/>
          <w:lang w:val="en-GB"/>
        </w:rPr>
        <w:t xml:space="preserve">, have </w:t>
      </w:r>
      <w:r w:rsidR="00DD435A" w:rsidRPr="002932F0">
        <w:rPr>
          <w:rFonts w:ascii="Times New Roman" w:hAnsi="Times New Roman"/>
          <w:noProof/>
          <w:sz w:val="24"/>
          <w:lang w:val="en-GB"/>
        </w:rPr>
        <w:t xml:space="preserve">also </w:t>
      </w:r>
      <w:r w:rsidRPr="002932F0">
        <w:rPr>
          <w:rFonts w:ascii="Times New Roman" w:hAnsi="Times New Roman"/>
          <w:noProof/>
          <w:sz w:val="24"/>
          <w:lang w:val="en-GB"/>
        </w:rPr>
        <w:t xml:space="preserve">shown </w:t>
      </w:r>
      <w:r w:rsidR="001938C1" w:rsidRPr="002932F0">
        <w:rPr>
          <w:rFonts w:ascii="Times New Roman" w:hAnsi="Times New Roman"/>
          <w:b/>
          <w:noProof/>
          <w:sz w:val="24"/>
          <w:lang w:val="en-GB"/>
        </w:rPr>
        <w:t xml:space="preserve">the </w:t>
      </w:r>
      <w:r w:rsidR="00B541AE" w:rsidRPr="002932F0">
        <w:rPr>
          <w:rFonts w:ascii="Times New Roman" w:hAnsi="Times New Roman"/>
          <w:b/>
          <w:noProof/>
          <w:sz w:val="24"/>
          <w:lang w:val="en-GB"/>
        </w:rPr>
        <w:t xml:space="preserve">crucial </w:t>
      </w:r>
      <w:r w:rsidR="001938C1" w:rsidRPr="002932F0">
        <w:rPr>
          <w:rFonts w:ascii="Times New Roman" w:hAnsi="Times New Roman"/>
          <w:b/>
          <w:noProof/>
          <w:sz w:val="24"/>
          <w:lang w:val="en-GB"/>
        </w:rPr>
        <w:t xml:space="preserve">need for effective judicial cooperation with </w:t>
      </w:r>
      <w:r w:rsidR="00152441" w:rsidRPr="002932F0">
        <w:rPr>
          <w:rFonts w:ascii="Times New Roman" w:hAnsi="Times New Roman" w:cs="Times New Roman"/>
          <w:b/>
          <w:bCs/>
          <w:noProof/>
          <w:sz w:val="24"/>
          <w:szCs w:val="24"/>
          <w:lang w:val="en-GB"/>
        </w:rPr>
        <w:t xml:space="preserve">non-EU </w:t>
      </w:r>
      <w:r w:rsidR="001938C1" w:rsidRPr="002932F0">
        <w:rPr>
          <w:rFonts w:ascii="Times New Roman" w:hAnsi="Times New Roman"/>
          <w:b/>
          <w:noProof/>
          <w:sz w:val="24"/>
          <w:lang w:val="en-GB"/>
        </w:rPr>
        <w:t>countries</w:t>
      </w:r>
      <w:r w:rsidR="001938C1" w:rsidRPr="002932F0">
        <w:rPr>
          <w:rFonts w:ascii="Times New Roman" w:hAnsi="Times New Roman"/>
          <w:noProof/>
          <w:sz w:val="24"/>
          <w:lang w:val="en-GB"/>
        </w:rPr>
        <w:t xml:space="preserve"> to ensure that apprehended criminals are </w:t>
      </w:r>
      <w:r w:rsidR="00C02887" w:rsidRPr="002932F0">
        <w:rPr>
          <w:rFonts w:ascii="Times New Roman" w:hAnsi="Times New Roman"/>
          <w:noProof/>
          <w:sz w:val="24"/>
          <w:lang w:val="en-GB"/>
        </w:rPr>
        <w:t xml:space="preserve">extradited, </w:t>
      </w:r>
      <w:r w:rsidR="00234F52" w:rsidRPr="002932F0">
        <w:rPr>
          <w:rFonts w:ascii="Times New Roman" w:hAnsi="Times New Roman"/>
          <w:noProof/>
          <w:sz w:val="24"/>
          <w:lang w:val="en-GB"/>
        </w:rPr>
        <w:t>prosecuted</w:t>
      </w:r>
      <w:r w:rsidR="00482BFF" w:rsidRPr="002932F0">
        <w:rPr>
          <w:rFonts w:ascii="Times New Roman" w:hAnsi="Times New Roman"/>
          <w:noProof/>
          <w:sz w:val="24"/>
          <w:lang w:val="en-GB"/>
        </w:rPr>
        <w:t xml:space="preserve"> </w:t>
      </w:r>
      <w:r w:rsidR="001938C1" w:rsidRPr="002932F0">
        <w:rPr>
          <w:rFonts w:ascii="Times New Roman" w:hAnsi="Times New Roman"/>
          <w:noProof/>
          <w:sz w:val="24"/>
          <w:lang w:val="en-GB"/>
        </w:rPr>
        <w:t>and convicted.</w:t>
      </w:r>
      <w:r w:rsidR="00690E15" w:rsidRPr="002932F0">
        <w:rPr>
          <w:rFonts w:ascii="Times New Roman" w:hAnsi="Times New Roman"/>
          <w:noProof/>
          <w:sz w:val="24"/>
          <w:lang w:val="en-GB"/>
        </w:rPr>
        <w:t xml:space="preserve"> </w:t>
      </w:r>
      <w:r w:rsidRPr="002932F0">
        <w:rPr>
          <w:rFonts w:ascii="Times New Roman" w:hAnsi="Times New Roman"/>
          <w:noProof/>
          <w:sz w:val="24"/>
          <w:lang w:val="en-GB"/>
        </w:rPr>
        <w:t xml:space="preserve">It is therefore </w:t>
      </w:r>
      <w:r w:rsidR="0084456D" w:rsidRPr="002932F0">
        <w:rPr>
          <w:rFonts w:ascii="Times New Roman" w:hAnsi="Times New Roman" w:cs="Times New Roman"/>
          <w:noProof/>
          <w:sz w:val="24"/>
          <w:szCs w:val="24"/>
          <w:lang w:val="en-GB"/>
        </w:rPr>
        <w:t xml:space="preserve">essential </w:t>
      </w:r>
      <w:r w:rsidRPr="002932F0">
        <w:rPr>
          <w:rFonts w:ascii="Times New Roman" w:hAnsi="Times New Roman"/>
          <w:noProof/>
          <w:sz w:val="24"/>
          <w:lang w:val="en-GB"/>
        </w:rPr>
        <w:t xml:space="preserve">to </w:t>
      </w:r>
      <w:r w:rsidR="00152441" w:rsidRPr="002932F0">
        <w:rPr>
          <w:rFonts w:ascii="Times New Roman" w:hAnsi="Times New Roman" w:cs="Times New Roman"/>
          <w:b/>
          <w:bCs/>
          <w:noProof/>
          <w:sz w:val="24"/>
          <w:szCs w:val="24"/>
          <w:lang w:val="en-GB"/>
        </w:rPr>
        <w:t>strengthen</w:t>
      </w:r>
      <w:r w:rsidR="004A5E6A" w:rsidRPr="002932F0">
        <w:rPr>
          <w:rFonts w:ascii="Times New Roman" w:hAnsi="Times New Roman"/>
          <w:b/>
          <w:noProof/>
          <w:sz w:val="24"/>
          <w:lang w:val="en-GB"/>
        </w:rPr>
        <w:t xml:space="preserve"> law enforcement and</w:t>
      </w:r>
      <w:r w:rsidRPr="002932F0">
        <w:rPr>
          <w:rFonts w:ascii="Times New Roman" w:hAnsi="Times New Roman"/>
          <w:b/>
          <w:noProof/>
          <w:sz w:val="24"/>
          <w:lang w:val="en-GB"/>
        </w:rPr>
        <w:t xml:space="preserve"> judicial cooperation with </w:t>
      </w:r>
      <w:r w:rsidR="00152441" w:rsidRPr="002932F0">
        <w:rPr>
          <w:rFonts w:ascii="Times New Roman" w:hAnsi="Times New Roman" w:cs="Times New Roman"/>
          <w:b/>
          <w:bCs/>
          <w:noProof/>
          <w:sz w:val="24"/>
          <w:szCs w:val="24"/>
          <w:lang w:val="en-GB"/>
        </w:rPr>
        <w:t xml:space="preserve">non-EU </w:t>
      </w:r>
      <w:r w:rsidR="004A5E6A" w:rsidRPr="002932F0">
        <w:rPr>
          <w:rFonts w:ascii="Times New Roman" w:hAnsi="Times New Roman"/>
          <w:b/>
          <w:noProof/>
          <w:sz w:val="24"/>
          <w:lang w:val="en-GB"/>
        </w:rPr>
        <w:t>countries</w:t>
      </w:r>
      <w:r w:rsidR="00152441" w:rsidRPr="002932F0">
        <w:rPr>
          <w:rFonts w:ascii="Times New Roman" w:hAnsi="Times New Roman" w:cs="Times New Roman"/>
          <w:noProof/>
          <w:sz w:val="24"/>
          <w:szCs w:val="24"/>
          <w:lang w:val="en-GB"/>
        </w:rPr>
        <w:t>.</w:t>
      </w:r>
      <w:r w:rsidRPr="002932F0">
        <w:rPr>
          <w:rFonts w:ascii="Times New Roman" w:hAnsi="Times New Roman" w:cs="Times New Roman"/>
          <w:noProof/>
          <w:sz w:val="24"/>
          <w:szCs w:val="24"/>
          <w:lang w:val="en-GB"/>
        </w:rPr>
        <w:t xml:space="preserve"> </w:t>
      </w:r>
      <w:r w:rsidR="00152441" w:rsidRPr="002932F0">
        <w:rPr>
          <w:rFonts w:ascii="Times New Roman" w:hAnsi="Times New Roman" w:cs="Times New Roman"/>
          <w:noProof/>
          <w:sz w:val="24"/>
          <w:szCs w:val="24"/>
          <w:lang w:val="en-GB"/>
        </w:rPr>
        <w:t>Particular attention should be paid to</w:t>
      </w:r>
      <w:r w:rsidRPr="002932F0">
        <w:rPr>
          <w:rFonts w:ascii="Times New Roman" w:hAnsi="Times New Roman"/>
          <w:noProof/>
          <w:sz w:val="24"/>
          <w:lang w:val="en-GB"/>
        </w:rPr>
        <w:t xml:space="preserve"> </w:t>
      </w:r>
      <w:r w:rsidR="004A5E6A" w:rsidRPr="002932F0">
        <w:rPr>
          <w:rFonts w:ascii="Times New Roman" w:hAnsi="Times New Roman"/>
          <w:noProof/>
          <w:sz w:val="24"/>
          <w:lang w:val="en-GB"/>
        </w:rPr>
        <w:t xml:space="preserve">extradition, financial investigations and </w:t>
      </w:r>
      <w:r w:rsidRPr="002932F0">
        <w:rPr>
          <w:rFonts w:ascii="Times New Roman" w:hAnsi="Times New Roman"/>
          <w:noProof/>
          <w:sz w:val="24"/>
          <w:lang w:val="en-GB"/>
        </w:rPr>
        <w:t>the recovery of criminal assets outside the EU</w:t>
      </w:r>
      <w:r w:rsidR="002C6204" w:rsidRPr="002932F0">
        <w:rPr>
          <w:rFonts w:ascii="Times New Roman" w:hAnsi="Times New Roman"/>
          <w:noProof/>
          <w:sz w:val="24"/>
          <w:lang w:val="en-GB"/>
        </w:rPr>
        <w:t xml:space="preserve">, including through </w:t>
      </w:r>
      <w:r w:rsidR="00621AE6" w:rsidRPr="002932F0">
        <w:rPr>
          <w:rFonts w:ascii="Times New Roman" w:hAnsi="Times New Roman"/>
          <w:noProof/>
          <w:sz w:val="24"/>
          <w:lang w:val="en-GB"/>
        </w:rPr>
        <w:t xml:space="preserve">close cooperation of Member States’ </w:t>
      </w:r>
      <w:r w:rsidR="00FA2B7B">
        <w:rPr>
          <w:rFonts w:ascii="Times New Roman" w:hAnsi="Times New Roman"/>
          <w:noProof/>
          <w:sz w:val="24"/>
          <w:lang w:val="en-GB"/>
        </w:rPr>
        <w:t xml:space="preserve">or EU Agency </w:t>
      </w:r>
      <w:r w:rsidR="00621AE6" w:rsidRPr="002932F0">
        <w:rPr>
          <w:rFonts w:ascii="Times New Roman" w:hAnsi="Times New Roman"/>
          <w:noProof/>
          <w:sz w:val="24"/>
          <w:lang w:val="en-GB"/>
        </w:rPr>
        <w:t xml:space="preserve">liaison officers </w:t>
      </w:r>
      <w:r w:rsidR="002C6204" w:rsidRPr="002932F0">
        <w:rPr>
          <w:rFonts w:ascii="Times New Roman" w:hAnsi="Times New Roman"/>
          <w:noProof/>
          <w:sz w:val="24"/>
          <w:lang w:val="en-GB"/>
        </w:rPr>
        <w:t>post</w:t>
      </w:r>
      <w:r w:rsidR="00621AE6" w:rsidRPr="002932F0">
        <w:rPr>
          <w:rFonts w:ascii="Times New Roman" w:hAnsi="Times New Roman"/>
          <w:noProof/>
          <w:sz w:val="24"/>
          <w:lang w:val="en-GB"/>
        </w:rPr>
        <w:t xml:space="preserve">ed in </w:t>
      </w:r>
      <w:r w:rsidR="00152441" w:rsidRPr="002932F0">
        <w:rPr>
          <w:rFonts w:ascii="Times New Roman" w:hAnsi="Times New Roman" w:cs="Times New Roman"/>
          <w:noProof/>
          <w:sz w:val="24"/>
          <w:szCs w:val="24"/>
          <w:lang w:val="en-GB"/>
        </w:rPr>
        <w:t xml:space="preserve">non-EU </w:t>
      </w:r>
      <w:r w:rsidR="00621AE6" w:rsidRPr="002932F0">
        <w:rPr>
          <w:rFonts w:ascii="Times New Roman" w:hAnsi="Times New Roman"/>
          <w:noProof/>
          <w:sz w:val="24"/>
          <w:lang w:val="en-GB"/>
        </w:rPr>
        <w:t>countries</w:t>
      </w:r>
      <w:r w:rsidR="002C6204" w:rsidRPr="002932F0">
        <w:rPr>
          <w:rFonts w:ascii="Times New Roman" w:hAnsi="Times New Roman"/>
          <w:noProof/>
          <w:sz w:val="24"/>
          <w:lang w:val="en-GB"/>
        </w:rPr>
        <w:t xml:space="preserve">. </w:t>
      </w:r>
      <w:r w:rsidR="004B7EDA" w:rsidRPr="002932F0">
        <w:rPr>
          <w:rFonts w:ascii="Times New Roman" w:hAnsi="Times New Roman"/>
          <w:noProof/>
          <w:sz w:val="24"/>
          <w:lang w:val="en-GB"/>
        </w:rPr>
        <w:t xml:space="preserve">To step up coordination, maximise the </w:t>
      </w:r>
      <w:r w:rsidR="00152441" w:rsidRPr="002932F0">
        <w:rPr>
          <w:rFonts w:ascii="Times New Roman" w:hAnsi="Times New Roman" w:cs="Times New Roman"/>
          <w:noProof/>
          <w:sz w:val="24"/>
          <w:szCs w:val="24"/>
          <w:lang w:val="en-GB"/>
        </w:rPr>
        <w:t xml:space="preserve">EU’s </w:t>
      </w:r>
      <w:r w:rsidR="004B7EDA" w:rsidRPr="002932F0">
        <w:rPr>
          <w:rFonts w:ascii="Times New Roman" w:hAnsi="Times New Roman"/>
          <w:noProof/>
          <w:sz w:val="24"/>
          <w:lang w:val="en-GB"/>
        </w:rPr>
        <w:t xml:space="preserve">impact and </w:t>
      </w:r>
      <w:r w:rsidR="00152441" w:rsidRPr="002932F0">
        <w:rPr>
          <w:rFonts w:ascii="Times New Roman" w:hAnsi="Times New Roman" w:cs="Times New Roman"/>
          <w:noProof/>
          <w:sz w:val="24"/>
          <w:szCs w:val="24"/>
          <w:lang w:val="en-GB"/>
        </w:rPr>
        <w:t xml:space="preserve">improve </w:t>
      </w:r>
      <w:r w:rsidR="004B7EDA" w:rsidRPr="002932F0">
        <w:rPr>
          <w:rFonts w:ascii="Times New Roman" w:hAnsi="Times New Roman"/>
          <w:noProof/>
          <w:sz w:val="24"/>
          <w:lang w:val="en-GB"/>
        </w:rPr>
        <w:t xml:space="preserve">engagement </w:t>
      </w:r>
      <w:r w:rsidR="0023715F" w:rsidRPr="002932F0">
        <w:rPr>
          <w:rFonts w:ascii="Times New Roman" w:hAnsi="Times New Roman" w:cs="Times New Roman"/>
          <w:noProof/>
          <w:sz w:val="24"/>
          <w:szCs w:val="24"/>
          <w:lang w:val="en-GB"/>
        </w:rPr>
        <w:t xml:space="preserve">with </w:t>
      </w:r>
      <w:r w:rsidR="00152441" w:rsidRPr="002932F0">
        <w:rPr>
          <w:rFonts w:ascii="Times New Roman" w:hAnsi="Times New Roman" w:cs="Times New Roman"/>
          <w:noProof/>
          <w:sz w:val="24"/>
          <w:szCs w:val="24"/>
          <w:lang w:val="en-GB"/>
        </w:rPr>
        <w:t>non-EU</w:t>
      </w:r>
      <w:r w:rsidR="004B7EDA" w:rsidRPr="002932F0">
        <w:rPr>
          <w:rFonts w:ascii="Times New Roman" w:hAnsi="Times New Roman"/>
          <w:noProof/>
          <w:sz w:val="24"/>
          <w:lang w:val="en-GB"/>
        </w:rPr>
        <w:t xml:space="preserve"> countries, t</w:t>
      </w:r>
      <w:r w:rsidR="00621AE6" w:rsidRPr="002932F0">
        <w:rPr>
          <w:rFonts w:ascii="Times New Roman" w:hAnsi="Times New Roman"/>
          <w:noProof/>
          <w:sz w:val="24"/>
          <w:lang w:val="en-GB"/>
        </w:rPr>
        <w:t xml:space="preserve">he </w:t>
      </w:r>
      <w:r w:rsidR="004B7EDA" w:rsidRPr="002932F0">
        <w:rPr>
          <w:rFonts w:ascii="Times New Roman" w:hAnsi="Times New Roman"/>
          <w:noProof/>
          <w:sz w:val="24"/>
          <w:lang w:val="en-GB"/>
        </w:rPr>
        <w:t xml:space="preserve">creation and </w:t>
      </w:r>
      <w:r w:rsidR="00621AE6" w:rsidRPr="002932F0">
        <w:rPr>
          <w:rFonts w:ascii="Times New Roman" w:hAnsi="Times New Roman"/>
          <w:noProof/>
          <w:sz w:val="24"/>
          <w:lang w:val="en-GB"/>
        </w:rPr>
        <w:t xml:space="preserve">deployment of </w:t>
      </w:r>
      <w:r w:rsidR="0023715F" w:rsidRPr="002932F0">
        <w:rPr>
          <w:rFonts w:ascii="Times New Roman" w:hAnsi="Times New Roman" w:cs="Times New Roman"/>
          <w:noProof/>
          <w:sz w:val="24"/>
          <w:szCs w:val="24"/>
          <w:lang w:val="en-GB"/>
        </w:rPr>
        <w:t>EU l</w:t>
      </w:r>
      <w:r w:rsidR="004B7EDA" w:rsidRPr="002932F0">
        <w:rPr>
          <w:rFonts w:ascii="Times New Roman" w:hAnsi="Times New Roman" w:cs="Times New Roman"/>
          <w:noProof/>
          <w:sz w:val="24"/>
          <w:szCs w:val="24"/>
          <w:lang w:val="en-GB"/>
        </w:rPr>
        <w:t xml:space="preserve">aw </w:t>
      </w:r>
      <w:r w:rsidR="0023715F" w:rsidRPr="002932F0">
        <w:rPr>
          <w:rFonts w:ascii="Times New Roman" w:hAnsi="Times New Roman" w:cs="Times New Roman"/>
          <w:noProof/>
          <w:sz w:val="24"/>
          <w:szCs w:val="24"/>
          <w:lang w:val="en-GB"/>
        </w:rPr>
        <w:t>e</w:t>
      </w:r>
      <w:r w:rsidR="004B7EDA" w:rsidRPr="002932F0">
        <w:rPr>
          <w:rFonts w:ascii="Times New Roman" w:hAnsi="Times New Roman" w:cs="Times New Roman"/>
          <w:noProof/>
          <w:sz w:val="24"/>
          <w:szCs w:val="24"/>
          <w:lang w:val="en-GB"/>
        </w:rPr>
        <w:t>nforcement</w:t>
      </w:r>
      <w:r w:rsidR="004B7EDA" w:rsidRPr="002932F0">
        <w:rPr>
          <w:rFonts w:ascii="Times New Roman" w:hAnsi="Times New Roman"/>
          <w:noProof/>
          <w:sz w:val="24"/>
          <w:lang w:val="en-GB"/>
        </w:rPr>
        <w:t xml:space="preserve"> and </w:t>
      </w:r>
      <w:r w:rsidR="0023715F" w:rsidRPr="002932F0">
        <w:rPr>
          <w:rFonts w:ascii="Times New Roman" w:hAnsi="Times New Roman" w:cs="Times New Roman"/>
          <w:noProof/>
          <w:sz w:val="24"/>
          <w:szCs w:val="24"/>
          <w:lang w:val="en-GB"/>
        </w:rPr>
        <w:t>j</w:t>
      </w:r>
      <w:r w:rsidR="004B7EDA" w:rsidRPr="002932F0">
        <w:rPr>
          <w:rFonts w:ascii="Times New Roman" w:hAnsi="Times New Roman" w:cs="Times New Roman"/>
          <w:noProof/>
          <w:sz w:val="24"/>
          <w:szCs w:val="24"/>
          <w:lang w:val="en-GB"/>
        </w:rPr>
        <w:t>udicial</w:t>
      </w:r>
      <w:r w:rsidR="004B7EDA" w:rsidRPr="002932F0">
        <w:rPr>
          <w:rFonts w:ascii="Times New Roman" w:hAnsi="Times New Roman"/>
          <w:noProof/>
          <w:sz w:val="24"/>
          <w:lang w:val="en-GB"/>
        </w:rPr>
        <w:t xml:space="preserve"> </w:t>
      </w:r>
      <w:r w:rsidR="00621AE6" w:rsidRPr="002932F0">
        <w:rPr>
          <w:rFonts w:ascii="Times New Roman" w:hAnsi="Times New Roman"/>
          <w:noProof/>
          <w:sz w:val="24"/>
          <w:lang w:val="en-GB"/>
        </w:rPr>
        <w:t>liaison officer</w:t>
      </w:r>
      <w:r w:rsidR="004B7EDA" w:rsidRPr="002932F0">
        <w:rPr>
          <w:rFonts w:ascii="Times New Roman" w:hAnsi="Times New Roman"/>
          <w:noProof/>
          <w:sz w:val="24"/>
          <w:lang w:val="en-GB"/>
        </w:rPr>
        <w:t xml:space="preserve">s in key </w:t>
      </w:r>
      <w:r w:rsidR="0023715F" w:rsidRPr="002932F0">
        <w:rPr>
          <w:rFonts w:ascii="Times New Roman" w:hAnsi="Times New Roman" w:cs="Times New Roman"/>
          <w:noProof/>
          <w:sz w:val="24"/>
          <w:szCs w:val="24"/>
          <w:lang w:val="en-GB"/>
        </w:rPr>
        <w:t xml:space="preserve">non-EU </w:t>
      </w:r>
      <w:r w:rsidR="004B7EDA" w:rsidRPr="002932F0">
        <w:rPr>
          <w:rFonts w:ascii="Times New Roman" w:hAnsi="Times New Roman"/>
          <w:noProof/>
          <w:sz w:val="24"/>
          <w:lang w:val="en-GB"/>
        </w:rPr>
        <w:t>countries should be considered.</w:t>
      </w:r>
    </w:p>
    <w:p w14:paraId="5C139062" w14:textId="77777777" w:rsidR="00775D39" w:rsidRPr="002932F0" w:rsidRDefault="00775D39" w:rsidP="00B541AE">
      <w:pPr>
        <w:spacing w:after="0" w:line="252" w:lineRule="auto"/>
        <w:jc w:val="both"/>
        <w:rPr>
          <w:rFonts w:ascii="Times New Roman" w:hAnsi="Times New Roman"/>
          <w:noProof/>
          <w:sz w:val="24"/>
          <w:lang w:val="en-GB"/>
        </w:rPr>
      </w:pPr>
    </w:p>
    <w:p w14:paraId="569A4F63" w14:textId="074ED0A7" w:rsidR="00775D39" w:rsidRPr="002932F0" w:rsidRDefault="0023715F" w:rsidP="00775D39">
      <w:pPr>
        <w:spacing w:after="0" w:line="252" w:lineRule="auto"/>
        <w:jc w:val="both"/>
        <w:rPr>
          <w:rFonts w:ascii="Times New Roman" w:hAnsi="Times New Roman"/>
          <w:noProof/>
          <w:sz w:val="24"/>
          <w:lang w:val="en-GB"/>
        </w:rPr>
      </w:pPr>
      <w:r w:rsidRPr="002932F0">
        <w:rPr>
          <w:rFonts w:ascii="Times New Roman" w:hAnsi="Times New Roman" w:cs="Times New Roman"/>
          <w:noProof/>
          <w:sz w:val="24"/>
          <w:szCs w:val="24"/>
          <w:lang w:val="en-GB"/>
        </w:rPr>
        <w:t>Alongside</w:t>
      </w:r>
      <w:r w:rsidR="00775D39" w:rsidRPr="002932F0">
        <w:rPr>
          <w:rFonts w:ascii="Times New Roman" w:hAnsi="Times New Roman"/>
          <w:noProof/>
          <w:sz w:val="24"/>
          <w:lang w:val="en-GB"/>
        </w:rPr>
        <w:t xml:space="preserve"> </w:t>
      </w:r>
      <w:r w:rsidRPr="002932F0">
        <w:rPr>
          <w:rFonts w:ascii="Times New Roman" w:hAnsi="Times New Roman" w:cs="Times New Roman"/>
          <w:noProof/>
          <w:sz w:val="24"/>
          <w:szCs w:val="24"/>
          <w:lang w:val="en-GB"/>
        </w:rPr>
        <w:t xml:space="preserve">improved </w:t>
      </w:r>
      <w:r w:rsidR="00775D39" w:rsidRPr="002932F0">
        <w:rPr>
          <w:rFonts w:ascii="Times New Roman" w:hAnsi="Times New Roman"/>
          <w:noProof/>
          <w:sz w:val="24"/>
          <w:lang w:val="en-GB"/>
        </w:rPr>
        <w:t xml:space="preserve">operational activities, it is </w:t>
      </w:r>
      <w:r w:rsidRPr="002932F0">
        <w:rPr>
          <w:rFonts w:ascii="Times New Roman" w:hAnsi="Times New Roman" w:cs="Times New Roman"/>
          <w:noProof/>
          <w:sz w:val="24"/>
          <w:szCs w:val="24"/>
          <w:lang w:val="en-GB"/>
        </w:rPr>
        <w:t xml:space="preserve">also </w:t>
      </w:r>
      <w:r w:rsidR="00775D39" w:rsidRPr="002932F0">
        <w:rPr>
          <w:rFonts w:ascii="Times New Roman" w:hAnsi="Times New Roman"/>
          <w:noProof/>
          <w:sz w:val="24"/>
          <w:lang w:val="en-GB"/>
        </w:rPr>
        <w:t xml:space="preserve">important to have a common legal framework </w:t>
      </w:r>
      <w:r w:rsidRPr="002932F0">
        <w:rPr>
          <w:rFonts w:ascii="Times New Roman" w:hAnsi="Times New Roman" w:cs="Times New Roman"/>
          <w:noProof/>
          <w:sz w:val="24"/>
          <w:szCs w:val="24"/>
          <w:lang w:val="en-GB"/>
        </w:rPr>
        <w:t xml:space="preserve">for </w:t>
      </w:r>
      <w:r w:rsidR="00775D39" w:rsidRPr="002932F0">
        <w:rPr>
          <w:rFonts w:ascii="Times New Roman" w:hAnsi="Times New Roman"/>
          <w:noProof/>
          <w:sz w:val="24"/>
          <w:lang w:val="en-GB"/>
        </w:rPr>
        <w:t xml:space="preserve">effective criminal law cooperation at international level. </w:t>
      </w:r>
      <w:r w:rsidR="004B7EDA" w:rsidRPr="002932F0">
        <w:rPr>
          <w:rFonts w:ascii="Times New Roman" w:hAnsi="Times New Roman"/>
          <w:noProof/>
          <w:sz w:val="24"/>
          <w:lang w:val="en-GB"/>
        </w:rPr>
        <w:t xml:space="preserve">The Commission </w:t>
      </w:r>
      <w:r w:rsidR="00CB7629">
        <w:rPr>
          <w:rFonts w:ascii="Times New Roman" w:hAnsi="Times New Roman"/>
          <w:noProof/>
          <w:sz w:val="24"/>
          <w:lang w:val="en-GB"/>
        </w:rPr>
        <w:t>in its engagement with</w:t>
      </w:r>
      <w:r w:rsidR="004B7EDA" w:rsidRPr="002932F0">
        <w:rPr>
          <w:rFonts w:ascii="Times New Roman" w:hAnsi="Times New Roman"/>
          <w:noProof/>
          <w:sz w:val="24"/>
          <w:lang w:val="en-GB"/>
        </w:rPr>
        <w:t xml:space="preserve"> </w:t>
      </w:r>
      <w:r w:rsidRPr="002932F0">
        <w:rPr>
          <w:rFonts w:ascii="Times New Roman" w:hAnsi="Times New Roman" w:cs="Times New Roman"/>
          <w:noProof/>
          <w:sz w:val="24"/>
          <w:szCs w:val="24"/>
          <w:lang w:val="en-GB"/>
        </w:rPr>
        <w:t xml:space="preserve">non-EU </w:t>
      </w:r>
      <w:r w:rsidR="004B7EDA" w:rsidRPr="002932F0">
        <w:rPr>
          <w:rFonts w:ascii="Times New Roman" w:hAnsi="Times New Roman"/>
          <w:noProof/>
          <w:sz w:val="24"/>
          <w:lang w:val="en-GB"/>
        </w:rPr>
        <w:t xml:space="preserve">countries </w:t>
      </w:r>
      <w:r w:rsidR="00CB7629">
        <w:rPr>
          <w:rFonts w:ascii="Times New Roman" w:hAnsi="Times New Roman"/>
          <w:noProof/>
          <w:sz w:val="24"/>
          <w:lang w:val="en-GB"/>
        </w:rPr>
        <w:t>invites them to become</w:t>
      </w:r>
      <w:r w:rsidR="00CD3D4C" w:rsidRPr="002932F0">
        <w:rPr>
          <w:rFonts w:ascii="Times New Roman" w:hAnsi="Times New Roman"/>
          <w:noProof/>
          <w:sz w:val="24"/>
          <w:lang w:val="en-GB"/>
        </w:rPr>
        <w:t xml:space="preserve"> parties to</w:t>
      </w:r>
      <w:r w:rsidR="004B7EDA" w:rsidRPr="002932F0">
        <w:rPr>
          <w:rFonts w:ascii="Times New Roman" w:hAnsi="Times New Roman"/>
          <w:noProof/>
          <w:sz w:val="24"/>
          <w:lang w:val="en-GB"/>
        </w:rPr>
        <w:t xml:space="preserve"> the Council of Europe conventions in the area of mutual legal assistance</w:t>
      </w:r>
      <w:r w:rsidR="004B7EDA" w:rsidRPr="002932F0">
        <w:rPr>
          <w:rStyle w:val="FootnoteReference0"/>
          <w:rFonts w:ascii="Times New Roman" w:hAnsi="Times New Roman"/>
          <w:noProof/>
          <w:sz w:val="24"/>
          <w:lang w:val="en-GB"/>
        </w:rPr>
        <w:footnoteReference w:id="70"/>
      </w:r>
      <w:r w:rsidR="004B7EDA" w:rsidRPr="002932F0">
        <w:rPr>
          <w:rFonts w:ascii="Times New Roman" w:hAnsi="Times New Roman"/>
          <w:noProof/>
          <w:sz w:val="24"/>
          <w:lang w:val="en-GB"/>
        </w:rPr>
        <w:t xml:space="preserve"> extradition</w:t>
      </w:r>
      <w:r w:rsidR="004B7EDA" w:rsidRPr="002932F0">
        <w:rPr>
          <w:rStyle w:val="FootnoteReference0"/>
          <w:rFonts w:ascii="Times New Roman" w:hAnsi="Times New Roman"/>
          <w:noProof/>
          <w:sz w:val="24"/>
          <w:lang w:val="en-GB"/>
        </w:rPr>
        <w:footnoteReference w:id="71"/>
      </w:r>
      <w:r w:rsidR="00775D39" w:rsidRPr="002932F0">
        <w:rPr>
          <w:rFonts w:ascii="Times New Roman" w:hAnsi="Times New Roman"/>
          <w:noProof/>
          <w:sz w:val="24"/>
          <w:lang w:val="en-GB"/>
        </w:rPr>
        <w:t xml:space="preserve"> and freezing and confiscation</w:t>
      </w:r>
      <w:r w:rsidR="00775D39" w:rsidRPr="002932F0">
        <w:rPr>
          <w:rFonts w:ascii="Times New Roman" w:hAnsi="Times New Roman"/>
          <w:noProof/>
          <w:sz w:val="24"/>
          <w:vertAlign w:val="superscript"/>
          <w:lang w:val="en-GB"/>
        </w:rPr>
        <w:footnoteReference w:id="72"/>
      </w:r>
      <w:r w:rsidR="00775D39" w:rsidRPr="002932F0">
        <w:rPr>
          <w:rFonts w:ascii="Times New Roman" w:hAnsi="Times New Roman"/>
          <w:noProof/>
          <w:sz w:val="24"/>
          <w:lang w:val="en-GB"/>
        </w:rPr>
        <w:t>.</w:t>
      </w:r>
    </w:p>
    <w:p w14:paraId="73DB18AF" w14:textId="77777777" w:rsidR="00B541AE" w:rsidRPr="002932F0" w:rsidRDefault="00B541AE" w:rsidP="00B541AE">
      <w:pPr>
        <w:spacing w:after="0" w:line="252" w:lineRule="auto"/>
        <w:jc w:val="both"/>
        <w:rPr>
          <w:noProof/>
          <w:color w:val="1F497D"/>
          <w:lang w:val="en-GB"/>
        </w:rPr>
      </w:pPr>
    </w:p>
    <w:p w14:paraId="701CD5F2" w14:textId="75A74066" w:rsidR="00B541AE" w:rsidRDefault="00621AE6" w:rsidP="00FF0D33">
      <w:pPr>
        <w:spacing w:after="0" w:line="252" w:lineRule="auto"/>
        <w:jc w:val="both"/>
        <w:rPr>
          <w:rFonts w:ascii="Times New Roman" w:hAnsi="Times New Roman"/>
          <w:bCs/>
          <w:noProof/>
          <w:sz w:val="24"/>
          <w:lang w:val="en-GB"/>
        </w:rPr>
      </w:pPr>
      <w:r w:rsidRPr="002932F0">
        <w:rPr>
          <w:rFonts w:ascii="Times New Roman" w:hAnsi="Times New Roman"/>
          <w:noProof/>
          <w:sz w:val="24"/>
          <w:lang w:val="en-GB"/>
        </w:rPr>
        <w:t>T</w:t>
      </w:r>
      <w:r w:rsidR="003F06AE" w:rsidRPr="002932F0">
        <w:rPr>
          <w:rFonts w:ascii="Times New Roman" w:hAnsi="Times New Roman"/>
          <w:noProof/>
          <w:sz w:val="24"/>
          <w:lang w:val="en-GB"/>
        </w:rPr>
        <w:t xml:space="preserve">he Commission will work on identifying the current issues faced by Member States with </w:t>
      </w:r>
      <w:r w:rsidR="0023715F" w:rsidRPr="002932F0">
        <w:rPr>
          <w:rFonts w:ascii="Times New Roman" w:hAnsi="Times New Roman" w:cs="Times New Roman"/>
          <w:noProof/>
          <w:sz w:val="24"/>
          <w:szCs w:val="24"/>
          <w:lang w:val="en-GB"/>
        </w:rPr>
        <w:t xml:space="preserve">non-EU </w:t>
      </w:r>
      <w:r w:rsidR="003F06AE" w:rsidRPr="002932F0">
        <w:rPr>
          <w:rFonts w:ascii="Times New Roman" w:hAnsi="Times New Roman"/>
          <w:noProof/>
          <w:sz w:val="24"/>
          <w:lang w:val="en-GB"/>
        </w:rPr>
        <w:t xml:space="preserve">countries to </w:t>
      </w:r>
      <w:r w:rsidR="003F06AE" w:rsidRPr="002932F0">
        <w:rPr>
          <w:rFonts w:ascii="Times New Roman" w:hAnsi="Times New Roman" w:cs="Times New Roman"/>
          <w:noProof/>
          <w:sz w:val="24"/>
          <w:szCs w:val="24"/>
          <w:lang w:val="en-GB"/>
        </w:rPr>
        <w:t>combin</w:t>
      </w:r>
      <w:r w:rsidR="0023715F" w:rsidRPr="002932F0">
        <w:rPr>
          <w:rFonts w:ascii="Times New Roman" w:hAnsi="Times New Roman" w:cs="Times New Roman"/>
          <w:noProof/>
          <w:sz w:val="24"/>
          <w:szCs w:val="24"/>
          <w:lang w:val="en-GB"/>
        </w:rPr>
        <w:t>e</w:t>
      </w:r>
      <w:r w:rsidR="003F06AE" w:rsidRPr="002932F0">
        <w:rPr>
          <w:rFonts w:ascii="Times New Roman" w:hAnsi="Times New Roman"/>
          <w:noProof/>
          <w:sz w:val="24"/>
          <w:lang w:val="en-GB"/>
        </w:rPr>
        <w:t xml:space="preserve"> diplomatic efforts </w:t>
      </w:r>
      <w:r w:rsidR="0023715F" w:rsidRPr="002932F0">
        <w:rPr>
          <w:rFonts w:ascii="Times New Roman" w:hAnsi="Times New Roman" w:cs="Times New Roman"/>
          <w:noProof/>
          <w:sz w:val="24"/>
          <w:szCs w:val="24"/>
          <w:lang w:val="en-GB"/>
        </w:rPr>
        <w:t xml:space="preserve">for </w:t>
      </w:r>
      <w:r w:rsidR="00FF0D33" w:rsidRPr="002932F0">
        <w:rPr>
          <w:rFonts w:ascii="Times New Roman" w:hAnsi="Times New Roman"/>
          <w:noProof/>
          <w:sz w:val="24"/>
          <w:lang w:val="en-GB"/>
        </w:rPr>
        <w:t>more effective cooperation</w:t>
      </w:r>
      <w:r w:rsidR="0087121F" w:rsidRPr="002932F0">
        <w:rPr>
          <w:rFonts w:ascii="Times New Roman" w:hAnsi="Times New Roman"/>
          <w:noProof/>
          <w:sz w:val="24"/>
          <w:lang w:val="en-GB"/>
        </w:rPr>
        <w:t xml:space="preserve"> that is in line with EU fundamental rights standards</w:t>
      </w:r>
      <w:r w:rsidR="00B541AE" w:rsidRPr="002932F0">
        <w:rPr>
          <w:rFonts w:ascii="Times New Roman" w:hAnsi="Times New Roman"/>
          <w:noProof/>
          <w:sz w:val="24"/>
          <w:lang w:val="en-GB"/>
        </w:rPr>
        <w:t>.</w:t>
      </w:r>
      <w:r w:rsidR="008F51BC" w:rsidRPr="002932F0">
        <w:rPr>
          <w:rFonts w:ascii="Times New Roman" w:hAnsi="Times New Roman"/>
          <w:noProof/>
          <w:sz w:val="24"/>
          <w:lang w:val="en-GB"/>
        </w:rPr>
        <w:t xml:space="preserve"> </w:t>
      </w:r>
      <w:r w:rsidRPr="002932F0">
        <w:rPr>
          <w:rFonts w:ascii="Times New Roman" w:hAnsi="Times New Roman"/>
          <w:noProof/>
          <w:sz w:val="24"/>
          <w:lang w:val="en-GB"/>
        </w:rPr>
        <w:t xml:space="preserve">Furthermore, the Commission will explore the possibility to launch negotiations </w:t>
      </w:r>
      <w:r w:rsidR="0023715F" w:rsidRPr="002932F0">
        <w:rPr>
          <w:rFonts w:ascii="Times New Roman" w:hAnsi="Times New Roman" w:cs="Times New Roman"/>
          <w:noProof/>
          <w:sz w:val="24"/>
          <w:szCs w:val="24"/>
          <w:lang w:val="en-GB"/>
        </w:rPr>
        <w:t xml:space="preserve">to </w:t>
      </w:r>
      <w:r w:rsidRPr="002932F0">
        <w:rPr>
          <w:rFonts w:ascii="Times New Roman" w:hAnsi="Times New Roman" w:cs="Times New Roman"/>
          <w:noProof/>
          <w:sz w:val="24"/>
          <w:szCs w:val="24"/>
          <w:lang w:val="en-GB"/>
        </w:rPr>
        <w:t>conclu</w:t>
      </w:r>
      <w:r w:rsidR="0023715F" w:rsidRPr="002932F0">
        <w:rPr>
          <w:rFonts w:ascii="Times New Roman" w:hAnsi="Times New Roman" w:cs="Times New Roman"/>
          <w:noProof/>
          <w:sz w:val="24"/>
          <w:szCs w:val="24"/>
          <w:lang w:val="en-GB"/>
        </w:rPr>
        <w:t>de</w:t>
      </w:r>
      <w:r w:rsidRPr="002932F0">
        <w:rPr>
          <w:rFonts w:ascii="Times New Roman" w:hAnsi="Times New Roman"/>
          <w:noProof/>
          <w:sz w:val="24"/>
          <w:lang w:val="en-GB"/>
        </w:rPr>
        <w:t xml:space="preserve"> specific </w:t>
      </w:r>
      <w:r w:rsidRPr="002932F0">
        <w:rPr>
          <w:rFonts w:ascii="Times New Roman" w:hAnsi="Times New Roman"/>
          <w:b/>
          <w:noProof/>
          <w:sz w:val="24"/>
          <w:lang w:val="en-GB"/>
        </w:rPr>
        <w:t>EU extradition agreements</w:t>
      </w:r>
      <w:r w:rsidR="00CB7629">
        <w:rPr>
          <w:rFonts w:ascii="Times New Roman" w:hAnsi="Times New Roman"/>
          <w:noProof/>
          <w:sz w:val="24"/>
          <w:lang w:val="en-GB"/>
        </w:rPr>
        <w:t>,</w:t>
      </w:r>
      <w:r w:rsidR="009D115D" w:rsidRPr="002932F0">
        <w:rPr>
          <w:rFonts w:ascii="Times New Roman" w:hAnsi="Times New Roman"/>
          <w:noProof/>
          <w:sz w:val="24"/>
          <w:lang w:val="en-GB"/>
        </w:rPr>
        <w:t xml:space="preserve"> </w:t>
      </w:r>
      <w:r w:rsidR="009D115D" w:rsidRPr="002932F0">
        <w:rPr>
          <w:rFonts w:ascii="Times New Roman" w:hAnsi="Times New Roman"/>
          <w:bCs/>
          <w:noProof/>
          <w:sz w:val="24"/>
          <w:lang w:val="en-GB"/>
        </w:rPr>
        <w:t>where the preconditions for the conclusion of such agreements are fulfilled.</w:t>
      </w:r>
      <w:r w:rsidR="00744E65" w:rsidRPr="002932F0">
        <w:rPr>
          <w:rFonts w:ascii="Times New Roman" w:hAnsi="Times New Roman"/>
          <w:bCs/>
          <w:noProof/>
          <w:sz w:val="24"/>
          <w:lang w:val="en-GB"/>
        </w:rPr>
        <w:t xml:space="preserve"> </w:t>
      </w:r>
    </w:p>
    <w:p w14:paraId="3FC102FC" w14:textId="6A9C4F84" w:rsidR="00FA7840" w:rsidRDefault="00FA7840" w:rsidP="00FF0D33">
      <w:pPr>
        <w:spacing w:after="0" w:line="252" w:lineRule="auto"/>
        <w:jc w:val="both"/>
        <w:rPr>
          <w:rFonts w:ascii="Times New Roman" w:hAnsi="Times New Roman"/>
          <w:bCs/>
          <w:noProof/>
          <w:sz w:val="24"/>
          <w:lang w:val="en-GB"/>
        </w:rPr>
      </w:pPr>
    </w:p>
    <w:p w14:paraId="09A37038" w14:textId="77777777" w:rsidR="00FA7840" w:rsidRPr="002932F0" w:rsidRDefault="00FA7840" w:rsidP="00FF0D33">
      <w:pPr>
        <w:spacing w:after="0" w:line="252" w:lineRule="auto"/>
        <w:jc w:val="both"/>
        <w:rPr>
          <w:rFonts w:ascii="Times New Roman" w:hAnsi="Times New Roman"/>
          <w:bCs/>
          <w:noProof/>
          <w:sz w:val="24"/>
          <w:lang w:val="en-GB"/>
        </w:rPr>
      </w:pPr>
    </w:p>
    <w:p w14:paraId="2F24EA6D" w14:textId="77777777" w:rsidR="009D3DB3" w:rsidRPr="002932F0" w:rsidRDefault="009D3DB3" w:rsidP="00FF0D33">
      <w:pPr>
        <w:spacing w:after="0" w:line="252" w:lineRule="auto"/>
        <w:jc w:val="both"/>
        <w:rPr>
          <w:rFonts w:ascii="Times New Roman" w:hAnsi="Times New Roman"/>
          <w:noProof/>
          <w:sz w:val="24"/>
          <w:lang w:val="en-GB"/>
        </w:rPr>
      </w:pPr>
    </w:p>
    <w:p w14:paraId="6258234E" w14:textId="1FAF1314" w:rsidR="00A031B8" w:rsidRPr="002932F0" w:rsidRDefault="00BF6561" w:rsidP="00E12D9E">
      <w:pPr>
        <w:pStyle w:val="Style2"/>
        <w:rPr>
          <w:noProof/>
        </w:rPr>
      </w:pPr>
      <w:r w:rsidRPr="002932F0">
        <w:rPr>
          <w:noProof/>
        </w:rPr>
        <w:t>Working together and providing support</w:t>
      </w:r>
    </w:p>
    <w:p w14:paraId="26D1CA55" w14:textId="77777777" w:rsidR="00A031B8" w:rsidRPr="002932F0" w:rsidRDefault="00A031B8" w:rsidP="00E12D9E">
      <w:pPr>
        <w:pStyle w:val="Style2"/>
        <w:numPr>
          <w:ilvl w:val="0"/>
          <w:numId w:val="0"/>
        </w:numPr>
        <w:ind w:left="360"/>
        <w:rPr>
          <w:noProof/>
        </w:rPr>
      </w:pPr>
    </w:p>
    <w:p w14:paraId="40AE1C82" w14:textId="724448A0" w:rsidR="002A3583" w:rsidRPr="002932F0" w:rsidRDefault="00876D53" w:rsidP="002A3583">
      <w:pPr>
        <w:autoSpaceDE w:val="0"/>
        <w:autoSpaceDN w:val="0"/>
        <w:spacing w:after="0" w:line="252" w:lineRule="auto"/>
        <w:jc w:val="both"/>
        <w:rPr>
          <w:rFonts w:ascii="Times New Roman" w:hAnsi="Times New Roman"/>
          <w:noProof/>
          <w:sz w:val="24"/>
          <w:lang w:val="en-GB"/>
        </w:rPr>
      </w:pPr>
      <w:r w:rsidRPr="002932F0">
        <w:rPr>
          <w:rFonts w:ascii="Times New Roman" w:hAnsi="Times New Roman"/>
          <w:noProof/>
          <w:sz w:val="24"/>
          <w:lang w:val="en-GB"/>
        </w:rPr>
        <w:t xml:space="preserve">Since the adoption of the </w:t>
      </w:r>
      <w:r w:rsidR="009D3DB3" w:rsidRPr="002932F0">
        <w:rPr>
          <w:rFonts w:ascii="Times New Roman" w:hAnsi="Times New Roman" w:cs="Times New Roman"/>
          <w:noProof/>
          <w:sz w:val="24"/>
          <w:szCs w:val="24"/>
          <w:lang w:val="en-GB"/>
        </w:rPr>
        <w:t>EU strategies</w:t>
      </w:r>
      <w:r w:rsidRPr="002932F0">
        <w:rPr>
          <w:rFonts w:ascii="Times New Roman" w:hAnsi="Times New Roman"/>
          <w:noProof/>
          <w:sz w:val="24"/>
          <w:lang w:val="en-GB"/>
        </w:rPr>
        <w:t xml:space="preserve">, </w:t>
      </w:r>
      <w:r w:rsidR="002A3583" w:rsidRPr="002932F0">
        <w:rPr>
          <w:rFonts w:ascii="Times New Roman" w:hAnsi="Times New Roman"/>
          <w:noProof/>
          <w:sz w:val="24"/>
          <w:lang w:val="en-GB"/>
        </w:rPr>
        <w:t xml:space="preserve">the Commission, </w:t>
      </w:r>
      <w:r w:rsidRPr="002932F0">
        <w:rPr>
          <w:rFonts w:ascii="Times New Roman" w:hAnsi="Times New Roman"/>
          <w:noProof/>
          <w:sz w:val="24"/>
          <w:lang w:val="en-GB"/>
        </w:rPr>
        <w:t xml:space="preserve">Member States and EU agencies and bodies have </w:t>
      </w:r>
      <w:r w:rsidR="00B15D36" w:rsidRPr="002932F0">
        <w:rPr>
          <w:rFonts w:ascii="Times New Roman" w:hAnsi="Times New Roman" w:cs="Times New Roman"/>
          <w:noProof/>
          <w:sz w:val="24"/>
          <w:szCs w:val="24"/>
          <w:lang w:val="en-GB"/>
        </w:rPr>
        <w:t xml:space="preserve">met </w:t>
      </w:r>
      <w:r w:rsidRPr="002932F0">
        <w:rPr>
          <w:rFonts w:ascii="Times New Roman" w:hAnsi="Times New Roman" w:cs="Times New Roman"/>
          <w:noProof/>
          <w:sz w:val="24"/>
          <w:szCs w:val="24"/>
          <w:lang w:val="en-GB"/>
        </w:rPr>
        <w:t>regular</w:t>
      </w:r>
      <w:r w:rsidR="00B15D36" w:rsidRPr="002932F0">
        <w:rPr>
          <w:rFonts w:ascii="Times New Roman" w:hAnsi="Times New Roman" w:cs="Times New Roman"/>
          <w:noProof/>
          <w:sz w:val="24"/>
          <w:szCs w:val="24"/>
          <w:lang w:val="en-GB"/>
        </w:rPr>
        <w:t xml:space="preserve">ly </w:t>
      </w:r>
      <w:r w:rsidR="002A3583" w:rsidRPr="002932F0">
        <w:rPr>
          <w:rFonts w:ascii="Times New Roman" w:hAnsi="Times New Roman"/>
          <w:noProof/>
          <w:sz w:val="24"/>
          <w:lang w:val="en-GB"/>
        </w:rPr>
        <w:t xml:space="preserve">to </w:t>
      </w:r>
      <w:r w:rsidR="00FF45E7" w:rsidRPr="002932F0">
        <w:rPr>
          <w:rFonts w:ascii="Times New Roman" w:hAnsi="Times New Roman"/>
          <w:noProof/>
          <w:sz w:val="24"/>
          <w:lang w:val="en-GB"/>
        </w:rPr>
        <w:t>build</w:t>
      </w:r>
      <w:r w:rsidR="002A3583" w:rsidRPr="002932F0">
        <w:rPr>
          <w:rFonts w:ascii="Times New Roman" w:hAnsi="Times New Roman"/>
          <w:noProof/>
          <w:sz w:val="24"/>
          <w:lang w:val="en-GB"/>
        </w:rPr>
        <w:t xml:space="preserve"> a </w:t>
      </w:r>
      <w:r w:rsidR="00074D49" w:rsidRPr="002932F0">
        <w:rPr>
          <w:rFonts w:ascii="Times New Roman" w:hAnsi="Times New Roman"/>
          <w:noProof/>
          <w:sz w:val="24"/>
          <w:lang w:val="en-GB"/>
        </w:rPr>
        <w:t xml:space="preserve">multidisciplinary </w:t>
      </w:r>
      <w:r w:rsidR="002A3583" w:rsidRPr="002932F0">
        <w:rPr>
          <w:rFonts w:ascii="Times New Roman" w:hAnsi="Times New Roman"/>
          <w:noProof/>
          <w:sz w:val="24"/>
          <w:lang w:val="en-GB"/>
        </w:rPr>
        <w:t>community of policymakers and practitioners</w:t>
      </w:r>
      <w:r w:rsidR="00593010" w:rsidRPr="002932F0">
        <w:rPr>
          <w:rFonts w:ascii="Times New Roman" w:hAnsi="Times New Roman"/>
          <w:noProof/>
          <w:sz w:val="24"/>
          <w:lang w:val="en-GB"/>
        </w:rPr>
        <w:t xml:space="preserve"> and </w:t>
      </w:r>
      <w:r w:rsidR="00BF6561" w:rsidRPr="002932F0">
        <w:rPr>
          <w:rFonts w:ascii="Times New Roman" w:hAnsi="Times New Roman"/>
          <w:noProof/>
          <w:sz w:val="24"/>
          <w:lang w:val="en-GB"/>
        </w:rPr>
        <w:t xml:space="preserve">engage in a </w:t>
      </w:r>
      <w:r w:rsidR="008751AD" w:rsidRPr="002932F0">
        <w:rPr>
          <w:rFonts w:ascii="Times New Roman" w:hAnsi="Times New Roman"/>
          <w:noProof/>
          <w:sz w:val="24"/>
          <w:lang w:val="en-GB"/>
        </w:rPr>
        <w:t>regular</w:t>
      </w:r>
      <w:r w:rsidR="00BF6561" w:rsidRPr="002932F0">
        <w:rPr>
          <w:rFonts w:ascii="Times New Roman" w:hAnsi="Times New Roman"/>
          <w:noProof/>
          <w:sz w:val="24"/>
          <w:lang w:val="en-GB"/>
        </w:rPr>
        <w:t xml:space="preserve"> dialogue</w:t>
      </w:r>
      <w:r w:rsidR="00593010" w:rsidRPr="002932F0">
        <w:rPr>
          <w:rFonts w:ascii="Times New Roman" w:hAnsi="Times New Roman"/>
          <w:noProof/>
          <w:sz w:val="24"/>
          <w:lang w:val="en-GB"/>
        </w:rPr>
        <w:t>.</w:t>
      </w:r>
      <w:r w:rsidR="001479B0" w:rsidRPr="002932F0">
        <w:rPr>
          <w:rFonts w:ascii="Times New Roman" w:hAnsi="Times New Roman"/>
          <w:noProof/>
          <w:sz w:val="24"/>
          <w:lang w:val="en-GB"/>
        </w:rPr>
        <w:t xml:space="preserve"> </w:t>
      </w:r>
      <w:r w:rsidR="00073E90" w:rsidRPr="002932F0">
        <w:rPr>
          <w:rFonts w:ascii="Times New Roman" w:hAnsi="Times New Roman"/>
          <w:noProof/>
          <w:sz w:val="24"/>
          <w:lang w:val="en-GB"/>
        </w:rPr>
        <w:t xml:space="preserve">The Commission will continue to </w:t>
      </w:r>
      <w:r w:rsidR="00B15D36" w:rsidRPr="002932F0">
        <w:rPr>
          <w:rFonts w:ascii="Times New Roman" w:hAnsi="Times New Roman" w:cs="Times New Roman"/>
          <w:noProof/>
          <w:sz w:val="24"/>
          <w:szCs w:val="24"/>
          <w:lang w:val="en-GB"/>
        </w:rPr>
        <w:t xml:space="preserve">work </w:t>
      </w:r>
      <w:r w:rsidR="00073E90" w:rsidRPr="002932F0">
        <w:rPr>
          <w:rFonts w:ascii="Times New Roman" w:hAnsi="Times New Roman"/>
          <w:noProof/>
          <w:sz w:val="24"/>
          <w:lang w:val="en-GB"/>
        </w:rPr>
        <w:t>with all stakeholders on</w:t>
      </w:r>
      <w:r w:rsidR="00593010" w:rsidRPr="002932F0">
        <w:rPr>
          <w:rFonts w:ascii="Times New Roman" w:hAnsi="Times New Roman"/>
          <w:noProof/>
          <w:sz w:val="24"/>
          <w:lang w:val="en-GB"/>
        </w:rPr>
        <w:t xml:space="preserve"> the implementation of the </w:t>
      </w:r>
      <w:r w:rsidR="00B15D36" w:rsidRPr="002932F0">
        <w:rPr>
          <w:rFonts w:ascii="Times New Roman" w:hAnsi="Times New Roman" w:cs="Times New Roman"/>
          <w:noProof/>
          <w:sz w:val="24"/>
          <w:szCs w:val="24"/>
          <w:lang w:val="en-GB"/>
        </w:rPr>
        <w:t>o</w:t>
      </w:r>
      <w:r w:rsidR="00593010" w:rsidRPr="002932F0">
        <w:rPr>
          <w:rFonts w:ascii="Times New Roman" w:hAnsi="Times New Roman" w:cs="Times New Roman"/>
          <w:noProof/>
          <w:sz w:val="24"/>
          <w:szCs w:val="24"/>
          <w:lang w:val="en-GB"/>
        </w:rPr>
        <w:t xml:space="preserve">rganised </w:t>
      </w:r>
      <w:r w:rsidR="00B15D36" w:rsidRPr="002932F0">
        <w:rPr>
          <w:rFonts w:ascii="Times New Roman" w:hAnsi="Times New Roman" w:cs="Times New Roman"/>
          <w:noProof/>
          <w:sz w:val="24"/>
          <w:szCs w:val="24"/>
          <w:lang w:val="en-GB"/>
        </w:rPr>
        <w:t>c</w:t>
      </w:r>
      <w:r w:rsidR="00593010" w:rsidRPr="002932F0">
        <w:rPr>
          <w:rFonts w:ascii="Times New Roman" w:hAnsi="Times New Roman" w:cs="Times New Roman"/>
          <w:noProof/>
          <w:sz w:val="24"/>
          <w:szCs w:val="24"/>
          <w:lang w:val="en-GB"/>
        </w:rPr>
        <w:t xml:space="preserve">rime </w:t>
      </w:r>
      <w:r w:rsidR="00B15D36" w:rsidRPr="002932F0">
        <w:rPr>
          <w:rFonts w:ascii="Times New Roman" w:hAnsi="Times New Roman" w:cs="Times New Roman"/>
          <w:noProof/>
          <w:sz w:val="24"/>
          <w:szCs w:val="24"/>
          <w:lang w:val="en-GB"/>
        </w:rPr>
        <w:t>s</w:t>
      </w:r>
      <w:r w:rsidR="00593010" w:rsidRPr="002932F0">
        <w:rPr>
          <w:rFonts w:ascii="Times New Roman" w:hAnsi="Times New Roman" w:cs="Times New Roman"/>
          <w:noProof/>
          <w:sz w:val="24"/>
          <w:szCs w:val="24"/>
          <w:lang w:val="en-GB"/>
        </w:rPr>
        <w:t>trategy</w:t>
      </w:r>
      <w:r w:rsidR="00593010" w:rsidRPr="002932F0">
        <w:rPr>
          <w:rFonts w:ascii="Times New Roman" w:hAnsi="Times New Roman"/>
          <w:noProof/>
          <w:sz w:val="24"/>
          <w:lang w:val="en-GB"/>
        </w:rPr>
        <w:t xml:space="preserve"> and the actions presented in this Communication </w:t>
      </w:r>
      <w:r w:rsidR="00073E90" w:rsidRPr="002932F0">
        <w:rPr>
          <w:rFonts w:ascii="Times New Roman" w:hAnsi="Times New Roman"/>
          <w:noProof/>
          <w:sz w:val="24"/>
          <w:lang w:val="en-GB"/>
        </w:rPr>
        <w:t>to</w:t>
      </w:r>
      <w:r w:rsidR="00593010" w:rsidRPr="002932F0">
        <w:rPr>
          <w:rFonts w:ascii="Times New Roman" w:hAnsi="Times New Roman"/>
          <w:noProof/>
          <w:sz w:val="24"/>
          <w:lang w:val="en-GB"/>
        </w:rPr>
        <w:t xml:space="preserve"> exchange best practices, facilitate </w:t>
      </w:r>
      <w:r w:rsidR="00B15D36" w:rsidRPr="002932F0">
        <w:rPr>
          <w:rFonts w:ascii="Times New Roman" w:hAnsi="Times New Roman" w:cs="Times New Roman"/>
          <w:noProof/>
          <w:sz w:val="24"/>
          <w:szCs w:val="24"/>
          <w:lang w:val="en-GB"/>
        </w:rPr>
        <w:t xml:space="preserve">sharing </w:t>
      </w:r>
      <w:r w:rsidR="00593010" w:rsidRPr="002932F0">
        <w:rPr>
          <w:rFonts w:ascii="Times New Roman" w:hAnsi="Times New Roman"/>
          <w:noProof/>
          <w:sz w:val="24"/>
          <w:lang w:val="en-GB"/>
        </w:rPr>
        <w:t xml:space="preserve">information and operational cooperation and </w:t>
      </w:r>
      <w:r w:rsidR="001479B0" w:rsidRPr="002932F0">
        <w:rPr>
          <w:rFonts w:ascii="Times New Roman" w:hAnsi="Times New Roman"/>
          <w:noProof/>
          <w:sz w:val="24"/>
          <w:lang w:val="en-GB"/>
        </w:rPr>
        <w:t>reflect on future needs</w:t>
      </w:r>
      <w:r w:rsidR="00593010" w:rsidRPr="002932F0">
        <w:rPr>
          <w:rFonts w:ascii="Times New Roman" w:hAnsi="Times New Roman"/>
          <w:noProof/>
          <w:sz w:val="24"/>
          <w:lang w:val="en-GB"/>
        </w:rPr>
        <w:t>.</w:t>
      </w:r>
    </w:p>
    <w:p w14:paraId="49247A33" w14:textId="77777777" w:rsidR="00E05EE8" w:rsidRPr="002932F0" w:rsidRDefault="00E05EE8" w:rsidP="002A3583">
      <w:pPr>
        <w:autoSpaceDE w:val="0"/>
        <w:autoSpaceDN w:val="0"/>
        <w:spacing w:after="0" w:line="252" w:lineRule="auto"/>
        <w:jc w:val="both"/>
        <w:rPr>
          <w:rFonts w:ascii="Times New Roman" w:hAnsi="Times New Roman"/>
          <w:noProof/>
          <w:sz w:val="24"/>
          <w:lang w:val="en-GB"/>
        </w:rPr>
      </w:pPr>
    </w:p>
    <w:p w14:paraId="588B01C9" w14:textId="2B3BDC22" w:rsidR="00CB7629" w:rsidRDefault="00BF6561" w:rsidP="00B31D4E">
      <w:pPr>
        <w:spacing w:after="0" w:line="252" w:lineRule="auto"/>
        <w:jc w:val="both"/>
        <w:rPr>
          <w:rFonts w:ascii="Times New Roman" w:hAnsi="Times New Roman"/>
          <w:b/>
          <w:noProof/>
          <w:sz w:val="24"/>
          <w:lang w:val="en-GB"/>
        </w:rPr>
      </w:pPr>
      <w:r w:rsidRPr="002932F0">
        <w:rPr>
          <w:rFonts w:ascii="Times New Roman" w:hAnsi="Times New Roman"/>
          <w:noProof/>
          <w:color w:val="333333"/>
          <w:sz w:val="24"/>
          <w:lang w:val="en-GB"/>
        </w:rPr>
        <w:t>Furthermore,</w:t>
      </w:r>
      <w:r w:rsidRPr="002932F0">
        <w:rPr>
          <w:rFonts w:ascii="Times New Roman" w:hAnsi="Times New Roman"/>
          <w:noProof/>
          <w:sz w:val="24"/>
          <w:lang w:val="en-GB"/>
        </w:rPr>
        <w:t xml:space="preserve"> the</w:t>
      </w:r>
      <w:r w:rsidR="00A031B8" w:rsidRPr="002932F0">
        <w:rPr>
          <w:rFonts w:ascii="Times New Roman" w:hAnsi="Times New Roman"/>
          <w:noProof/>
          <w:sz w:val="24"/>
          <w:lang w:val="en-GB"/>
        </w:rPr>
        <w:t xml:space="preserve"> Commission </w:t>
      </w:r>
      <w:r w:rsidR="008A0B4A" w:rsidRPr="002932F0">
        <w:rPr>
          <w:rFonts w:ascii="Times New Roman" w:hAnsi="Times New Roman"/>
          <w:noProof/>
          <w:sz w:val="24"/>
          <w:lang w:val="en-GB"/>
        </w:rPr>
        <w:t xml:space="preserve">has mobilised funding to </w:t>
      </w:r>
      <w:r w:rsidR="00A031B8" w:rsidRPr="002932F0">
        <w:rPr>
          <w:rFonts w:ascii="Times New Roman" w:hAnsi="Times New Roman"/>
          <w:noProof/>
          <w:sz w:val="24"/>
          <w:lang w:val="en-GB"/>
        </w:rPr>
        <w:t xml:space="preserve">support the </w:t>
      </w:r>
      <w:r w:rsidR="008A0B4A" w:rsidRPr="002932F0">
        <w:rPr>
          <w:rFonts w:ascii="Times New Roman" w:hAnsi="Times New Roman"/>
          <w:noProof/>
          <w:sz w:val="24"/>
          <w:lang w:val="en-GB"/>
        </w:rPr>
        <w:t xml:space="preserve">fight against organised crime </w:t>
      </w:r>
      <w:r w:rsidR="00A031B8" w:rsidRPr="002932F0">
        <w:rPr>
          <w:rFonts w:ascii="Times New Roman" w:hAnsi="Times New Roman"/>
          <w:noProof/>
          <w:sz w:val="24"/>
          <w:lang w:val="en-GB"/>
        </w:rPr>
        <w:t>with dedicated EU fundin</w:t>
      </w:r>
      <w:r w:rsidR="008A0B4A" w:rsidRPr="002932F0">
        <w:rPr>
          <w:rFonts w:ascii="Times New Roman" w:hAnsi="Times New Roman"/>
          <w:noProof/>
          <w:sz w:val="24"/>
          <w:lang w:val="en-GB"/>
        </w:rPr>
        <w:t>g</w:t>
      </w:r>
      <w:r w:rsidR="00693539" w:rsidRPr="002932F0">
        <w:rPr>
          <w:rFonts w:ascii="Times New Roman" w:hAnsi="Times New Roman"/>
          <w:noProof/>
          <w:sz w:val="24"/>
          <w:lang w:val="en-GB"/>
        </w:rPr>
        <w:t xml:space="preserve"> for 2023-2025</w:t>
      </w:r>
      <w:r w:rsidR="00B15D36" w:rsidRPr="002932F0">
        <w:rPr>
          <w:rFonts w:ascii="Times New Roman" w:hAnsi="Times New Roman" w:cs="Times New Roman"/>
          <w:noProof/>
          <w:sz w:val="24"/>
          <w:szCs w:val="24"/>
          <w:lang w:val="en-GB"/>
        </w:rPr>
        <w:t>. It will</w:t>
      </w:r>
      <w:r w:rsidR="008A0B4A" w:rsidRPr="002932F0">
        <w:rPr>
          <w:rFonts w:ascii="Times New Roman" w:hAnsi="Times New Roman"/>
          <w:noProof/>
          <w:sz w:val="24"/>
          <w:lang w:val="en-GB"/>
        </w:rPr>
        <w:t xml:space="preserve"> </w:t>
      </w:r>
      <w:r w:rsidR="008A0B4A" w:rsidRPr="002932F0">
        <w:rPr>
          <w:rFonts w:ascii="Times New Roman" w:hAnsi="Times New Roman" w:cs="Times New Roman"/>
          <w:noProof/>
          <w:sz w:val="24"/>
          <w:szCs w:val="24"/>
          <w:lang w:val="en-GB"/>
        </w:rPr>
        <w:t>organis</w:t>
      </w:r>
      <w:r w:rsidR="00B15D36" w:rsidRPr="002932F0">
        <w:rPr>
          <w:rFonts w:ascii="Times New Roman" w:hAnsi="Times New Roman" w:cs="Times New Roman"/>
          <w:noProof/>
          <w:sz w:val="24"/>
          <w:szCs w:val="24"/>
          <w:lang w:val="en-GB"/>
        </w:rPr>
        <w:t>e</w:t>
      </w:r>
      <w:r w:rsidR="008A0B4A" w:rsidRPr="002932F0">
        <w:rPr>
          <w:rFonts w:ascii="Times New Roman" w:hAnsi="Times New Roman"/>
          <w:noProof/>
          <w:sz w:val="24"/>
          <w:lang w:val="en-GB"/>
        </w:rPr>
        <w:t xml:space="preserve"> calls for proposals </w:t>
      </w:r>
      <w:r w:rsidR="00693539" w:rsidRPr="002932F0">
        <w:rPr>
          <w:rFonts w:ascii="Times New Roman" w:hAnsi="Times New Roman"/>
          <w:noProof/>
          <w:sz w:val="24"/>
          <w:lang w:val="en-GB"/>
        </w:rPr>
        <w:t xml:space="preserve">under the </w:t>
      </w:r>
      <w:r w:rsidR="00693539" w:rsidRPr="00722D48">
        <w:rPr>
          <w:rFonts w:ascii="Times New Roman" w:hAnsi="Times New Roman"/>
          <w:b/>
          <w:bCs/>
          <w:noProof/>
          <w:sz w:val="24"/>
          <w:lang w:val="en-GB"/>
        </w:rPr>
        <w:t>Internal Security Fund</w:t>
      </w:r>
      <w:r w:rsidR="00693539" w:rsidRPr="002932F0">
        <w:rPr>
          <w:rFonts w:ascii="Times New Roman" w:hAnsi="Times New Roman"/>
          <w:noProof/>
          <w:sz w:val="24"/>
          <w:lang w:val="en-GB"/>
        </w:rPr>
        <w:t xml:space="preserve"> </w:t>
      </w:r>
      <w:r w:rsidR="008A0B4A" w:rsidRPr="002932F0">
        <w:rPr>
          <w:rFonts w:ascii="Times New Roman" w:hAnsi="Times New Roman"/>
          <w:noProof/>
          <w:sz w:val="24"/>
          <w:lang w:val="en-GB"/>
        </w:rPr>
        <w:t>on several topics, including corruption, digital investigations</w:t>
      </w:r>
      <w:r w:rsidR="00147428">
        <w:rPr>
          <w:rFonts w:ascii="Times New Roman" w:hAnsi="Times New Roman"/>
          <w:noProof/>
          <w:sz w:val="24"/>
          <w:lang w:val="en-GB"/>
        </w:rPr>
        <w:t>,</w:t>
      </w:r>
      <w:r w:rsidR="008A0B4A" w:rsidRPr="002932F0">
        <w:rPr>
          <w:rFonts w:ascii="Times New Roman" w:hAnsi="Times New Roman"/>
          <w:noProof/>
          <w:sz w:val="24"/>
          <w:lang w:val="en-GB"/>
        </w:rPr>
        <w:t xml:space="preserve"> and support to EMPACT. I</w:t>
      </w:r>
      <w:r w:rsidR="00A031B8" w:rsidRPr="002932F0">
        <w:rPr>
          <w:rFonts w:ascii="Times New Roman" w:hAnsi="Times New Roman"/>
          <w:noProof/>
          <w:sz w:val="24"/>
          <w:lang w:val="en-GB"/>
        </w:rPr>
        <w:t>n particular</w:t>
      </w:r>
      <w:r w:rsidR="008A0B4A" w:rsidRPr="002932F0">
        <w:rPr>
          <w:rFonts w:ascii="Times New Roman" w:hAnsi="Times New Roman"/>
          <w:noProof/>
          <w:sz w:val="24"/>
          <w:lang w:val="en-GB"/>
        </w:rPr>
        <w:t>, the Commission will launch a</w:t>
      </w:r>
      <w:r w:rsidR="00A031B8" w:rsidRPr="002932F0">
        <w:rPr>
          <w:rFonts w:ascii="Times New Roman" w:hAnsi="Times New Roman"/>
          <w:noProof/>
          <w:sz w:val="24"/>
          <w:lang w:val="en-GB"/>
        </w:rPr>
        <w:t xml:space="preserve"> </w:t>
      </w:r>
      <w:r w:rsidR="00A031B8" w:rsidRPr="002932F0">
        <w:rPr>
          <w:rFonts w:ascii="Times New Roman" w:hAnsi="Times New Roman"/>
          <w:b/>
          <w:noProof/>
          <w:sz w:val="24"/>
          <w:lang w:val="en-GB"/>
        </w:rPr>
        <w:t xml:space="preserve">call for proposals </w:t>
      </w:r>
      <w:r w:rsidR="001A1C4A" w:rsidRPr="002932F0">
        <w:rPr>
          <w:rFonts w:ascii="Times New Roman" w:hAnsi="Times New Roman"/>
          <w:b/>
          <w:noProof/>
          <w:sz w:val="24"/>
          <w:lang w:val="en-GB"/>
        </w:rPr>
        <w:t xml:space="preserve">on organised crime </w:t>
      </w:r>
      <w:r w:rsidR="00A031B8" w:rsidRPr="002932F0">
        <w:rPr>
          <w:rFonts w:ascii="Times New Roman" w:hAnsi="Times New Roman"/>
          <w:b/>
          <w:noProof/>
          <w:sz w:val="24"/>
          <w:lang w:val="en-GB"/>
        </w:rPr>
        <w:t>for a total of EUR</w:t>
      </w:r>
      <w:r w:rsidR="0046330A" w:rsidRPr="002932F0">
        <w:rPr>
          <w:rFonts w:ascii="Times New Roman" w:hAnsi="Times New Roman" w:cs="Times New Roman"/>
          <w:b/>
          <w:bCs/>
          <w:noProof/>
          <w:sz w:val="24"/>
          <w:szCs w:val="24"/>
          <w:lang w:val="en-GB"/>
        </w:rPr>
        <w:t> </w:t>
      </w:r>
      <w:r w:rsidR="00A031B8" w:rsidRPr="002932F0">
        <w:rPr>
          <w:rFonts w:ascii="Times New Roman" w:hAnsi="Times New Roman"/>
          <w:b/>
          <w:noProof/>
          <w:sz w:val="24"/>
          <w:lang w:val="en-GB"/>
        </w:rPr>
        <w:t>20 million</w:t>
      </w:r>
      <w:r w:rsidRPr="002932F0">
        <w:rPr>
          <w:rFonts w:ascii="Times New Roman" w:hAnsi="Times New Roman"/>
          <w:b/>
          <w:noProof/>
          <w:sz w:val="24"/>
          <w:lang w:val="en-GB"/>
        </w:rPr>
        <w:t xml:space="preserve"> </w:t>
      </w:r>
      <w:r w:rsidR="004407B3" w:rsidRPr="002932F0">
        <w:rPr>
          <w:rFonts w:ascii="Times New Roman" w:hAnsi="Times New Roman"/>
          <w:b/>
          <w:noProof/>
          <w:sz w:val="24"/>
          <w:lang w:val="en-GB"/>
        </w:rPr>
        <w:t>by the end of 2023</w:t>
      </w:r>
      <w:r w:rsidR="00F259AF" w:rsidRPr="002932F0">
        <w:rPr>
          <w:rFonts w:ascii="Times New Roman" w:hAnsi="Times New Roman"/>
          <w:b/>
          <w:noProof/>
          <w:sz w:val="24"/>
          <w:lang w:val="en-GB"/>
        </w:rPr>
        <w:t>.</w:t>
      </w:r>
    </w:p>
    <w:p w14:paraId="3278D80C" w14:textId="77777777" w:rsidR="00987924" w:rsidRPr="002932F0" w:rsidRDefault="00987924" w:rsidP="00B31D4E">
      <w:pPr>
        <w:spacing w:after="0" w:line="252" w:lineRule="auto"/>
        <w:jc w:val="both"/>
        <w:rPr>
          <w:rFonts w:ascii="Times New Roman" w:hAnsi="Times New Roman"/>
          <w:b/>
          <w:noProof/>
          <w:sz w:val="24"/>
          <w:lang w:val="en-GB"/>
        </w:rPr>
      </w:pPr>
    </w:p>
    <w:p w14:paraId="53DDFFD1" w14:textId="77777777" w:rsidR="003F06AE" w:rsidRPr="002932F0" w:rsidRDefault="003F06AE" w:rsidP="00FF6020">
      <w:pPr>
        <w:spacing w:after="0" w:line="252" w:lineRule="auto"/>
        <w:jc w:val="both"/>
        <w:rPr>
          <w:rFonts w:ascii="Times New Roman" w:hAnsi="Times New Roman"/>
          <w:i/>
          <w:noProof/>
          <w:sz w:val="24"/>
          <w:lang w:val="en-GB"/>
        </w:rPr>
      </w:pPr>
    </w:p>
    <w:bookmarkEnd w:id="24"/>
    <w:p w14:paraId="20E79A0D" w14:textId="4D49DF55" w:rsidR="00B279E0" w:rsidRPr="002932F0" w:rsidRDefault="00B279E0" w:rsidP="00E12D9E">
      <w:pPr>
        <w:pStyle w:val="Style1"/>
        <w:rPr>
          <w:noProof/>
        </w:rPr>
      </w:pPr>
      <w:r w:rsidRPr="002932F0">
        <w:rPr>
          <w:noProof/>
        </w:rPr>
        <w:t>Conclusion</w:t>
      </w:r>
      <w:r w:rsidR="00BF6561" w:rsidRPr="002932F0">
        <w:rPr>
          <w:noProof/>
        </w:rPr>
        <w:t>s</w:t>
      </w:r>
    </w:p>
    <w:p w14:paraId="2FDF0C34" w14:textId="3094C45F" w:rsidR="00F45031" w:rsidRPr="00722D48" w:rsidRDefault="005946F7" w:rsidP="00B279E0">
      <w:pPr>
        <w:pStyle w:val="Normal1"/>
        <w:shd w:val="clear" w:color="auto" w:fill="FFFFFF"/>
        <w:spacing w:before="0" w:beforeAutospacing="0" w:after="0" w:afterAutospacing="0"/>
        <w:jc w:val="both"/>
        <w:rPr>
          <w:noProof/>
          <w:lang w:val="en-GB"/>
        </w:rPr>
      </w:pPr>
      <w:r w:rsidRPr="00722D48">
        <w:rPr>
          <w:noProof/>
          <w:lang w:val="en-GB"/>
        </w:rPr>
        <w:t>The</w:t>
      </w:r>
      <w:r w:rsidR="00137C88" w:rsidRPr="00722D48">
        <w:rPr>
          <w:noProof/>
          <w:lang w:val="en-GB"/>
        </w:rPr>
        <w:t xml:space="preserve"> scale, sophistication and violent consequences </w:t>
      </w:r>
      <w:r w:rsidRPr="00722D48">
        <w:rPr>
          <w:noProof/>
          <w:lang w:val="en-GB"/>
        </w:rPr>
        <w:t xml:space="preserve">of organised crime </w:t>
      </w:r>
      <w:r w:rsidR="00137C88" w:rsidRPr="00722D48">
        <w:rPr>
          <w:noProof/>
          <w:lang w:val="en-GB"/>
        </w:rPr>
        <w:t xml:space="preserve">have </w:t>
      </w:r>
      <w:r w:rsidR="0084456D" w:rsidRPr="00722D48">
        <w:rPr>
          <w:noProof/>
          <w:lang w:val="en-GB"/>
        </w:rPr>
        <w:t>become</w:t>
      </w:r>
      <w:r w:rsidR="00137C88" w:rsidRPr="00722D48">
        <w:rPr>
          <w:noProof/>
          <w:lang w:val="en-GB"/>
        </w:rPr>
        <w:t xml:space="preserve"> a </w:t>
      </w:r>
      <w:r w:rsidRPr="00722D48">
        <w:rPr>
          <w:noProof/>
          <w:lang w:val="en-GB"/>
        </w:rPr>
        <w:t xml:space="preserve">serious </w:t>
      </w:r>
      <w:r w:rsidR="00137C88" w:rsidRPr="00722D48">
        <w:rPr>
          <w:noProof/>
          <w:lang w:val="en-GB"/>
        </w:rPr>
        <w:t>threat to the EU’s security</w:t>
      </w:r>
      <w:r w:rsidR="00B15D36" w:rsidRPr="00722D48">
        <w:rPr>
          <w:noProof/>
          <w:lang w:val="en-GB"/>
        </w:rPr>
        <w:t>.</w:t>
      </w:r>
      <w:r w:rsidR="00137C88" w:rsidRPr="00722D48">
        <w:rPr>
          <w:noProof/>
          <w:lang w:val="en-GB"/>
        </w:rPr>
        <w:t xml:space="preserve"> </w:t>
      </w:r>
      <w:r w:rsidR="00B15D36" w:rsidRPr="00722D48">
        <w:rPr>
          <w:noProof/>
          <w:lang w:val="en-GB"/>
        </w:rPr>
        <w:t>A</w:t>
      </w:r>
      <w:r w:rsidR="00137C88" w:rsidRPr="00722D48">
        <w:rPr>
          <w:noProof/>
          <w:lang w:val="en-GB"/>
        </w:rPr>
        <w:t>s criminal networks</w:t>
      </w:r>
      <w:r w:rsidR="0084456D" w:rsidRPr="00722D48">
        <w:rPr>
          <w:noProof/>
          <w:lang w:val="en-GB"/>
        </w:rPr>
        <w:t>’</w:t>
      </w:r>
      <w:r w:rsidR="00137C88" w:rsidRPr="00722D48">
        <w:rPr>
          <w:noProof/>
          <w:lang w:val="en-GB"/>
        </w:rPr>
        <w:t xml:space="preserve"> </w:t>
      </w:r>
      <w:r w:rsidR="0084456D" w:rsidRPr="00722D48">
        <w:rPr>
          <w:noProof/>
          <w:lang w:val="en-GB"/>
        </w:rPr>
        <w:t xml:space="preserve">methods </w:t>
      </w:r>
      <w:r w:rsidR="00137C88" w:rsidRPr="00722D48">
        <w:rPr>
          <w:noProof/>
          <w:lang w:val="en-GB"/>
        </w:rPr>
        <w:t xml:space="preserve">become more sophisticated, so should </w:t>
      </w:r>
      <w:r w:rsidR="0084456D" w:rsidRPr="00722D48">
        <w:rPr>
          <w:noProof/>
          <w:lang w:val="en-GB"/>
        </w:rPr>
        <w:t>the EU’s</w:t>
      </w:r>
      <w:r w:rsidR="00137C88" w:rsidRPr="00722D48">
        <w:rPr>
          <w:noProof/>
          <w:lang w:val="en-GB"/>
        </w:rPr>
        <w:t xml:space="preserve">: </w:t>
      </w:r>
      <w:r w:rsidR="00137C88" w:rsidRPr="00722D48">
        <w:rPr>
          <w:b/>
          <w:bCs/>
          <w:noProof/>
          <w:lang w:val="en-GB"/>
        </w:rPr>
        <w:t>the response to dismantle these networks needs to be stepped up urgently.</w:t>
      </w:r>
      <w:r w:rsidR="00137C88" w:rsidRPr="00722D48">
        <w:rPr>
          <w:b/>
          <w:noProof/>
          <w:lang w:val="en-GB"/>
        </w:rPr>
        <w:t xml:space="preserve"> </w:t>
      </w:r>
      <w:r w:rsidR="009E4FBA" w:rsidRPr="00722D48">
        <w:rPr>
          <w:noProof/>
          <w:lang w:val="en-GB"/>
        </w:rPr>
        <w:t xml:space="preserve">This document </w:t>
      </w:r>
      <w:r w:rsidR="00137C88" w:rsidRPr="00722D48">
        <w:rPr>
          <w:noProof/>
          <w:lang w:val="en-GB"/>
        </w:rPr>
        <w:t xml:space="preserve">therefore </w:t>
      </w:r>
      <w:r w:rsidR="00B15D36" w:rsidRPr="00722D48">
        <w:rPr>
          <w:noProof/>
          <w:lang w:val="en-GB"/>
        </w:rPr>
        <w:t xml:space="preserve">has </w:t>
      </w:r>
      <w:r w:rsidR="009E4FBA" w:rsidRPr="00722D48">
        <w:rPr>
          <w:noProof/>
          <w:lang w:val="en-GB"/>
        </w:rPr>
        <w:t xml:space="preserve">set </w:t>
      </w:r>
      <w:r w:rsidR="00673058" w:rsidRPr="00722D48">
        <w:rPr>
          <w:noProof/>
          <w:lang w:val="en-GB"/>
        </w:rPr>
        <w:t xml:space="preserve">out </w:t>
      </w:r>
      <w:r w:rsidR="00D06FE0" w:rsidRPr="00722D48">
        <w:rPr>
          <w:noProof/>
          <w:lang w:val="en-GB"/>
        </w:rPr>
        <w:t xml:space="preserve">key actions needed at EU level </w:t>
      </w:r>
      <w:r w:rsidR="0009732F" w:rsidRPr="00722D48">
        <w:rPr>
          <w:noProof/>
          <w:lang w:val="en-GB"/>
        </w:rPr>
        <w:t xml:space="preserve">to </w:t>
      </w:r>
      <w:r w:rsidR="0084456D" w:rsidRPr="00722D48">
        <w:rPr>
          <w:noProof/>
          <w:lang w:val="en-GB"/>
        </w:rPr>
        <w:t>intensify</w:t>
      </w:r>
      <w:r w:rsidR="0009732F" w:rsidRPr="00722D48">
        <w:rPr>
          <w:noProof/>
          <w:lang w:val="en-GB"/>
        </w:rPr>
        <w:t xml:space="preserve"> the fight against high-risk criminal networks and drug trafficking</w:t>
      </w:r>
      <w:r w:rsidR="00673058" w:rsidRPr="00722D48">
        <w:rPr>
          <w:noProof/>
          <w:lang w:val="en-GB"/>
        </w:rPr>
        <w:t>.</w:t>
      </w:r>
      <w:r w:rsidR="00D02AB5" w:rsidRPr="00722D48">
        <w:rPr>
          <w:noProof/>
          <w:lang w:val="en-GB"/>
        </w:rPr>
        <w:t xml:space="preserve"> </w:t>
      </w:r>
      <w:r w:rsidR="00CB080F" w:rsidRPr="00722D48">
        <w:rPr>
          <w:noProof/>
          <w:lang w:val="en-GB"/>
        </w:rPr>
        <w:t>W</w:t>
      </w:r>
      <w:r w:rsidR="00673058" w:rsidRPr="00722D48">
        <w:rPr>
          <w:noProof/>
          <w:lang w:val="en-GB"/>
        </w:rPr>
        <w:t>ork on full</w:t>
      </w:r>
      <w:r w:rsidR="0084456D" w:rsidRPr="00722D48">
        <w:rPr>
          <w:noProof/>
          <w:lang w:val="en-GB"/>
        </w:rPr>
        <w:t>y</w:t>
      </w:r>
      <w:r w:rsidR="00673058" w:rsidRPr="00722D48">
        <w:rPr>
          <w:noProof/>
          <w:lang w:val="en-GB"/>
        </w:rPr>
        <w:t xml:space="preserve"> implement</w:t>
      </w:r>
      <w:r w:rsidR="0084456D" w:rsidRPr="00722D48">
        <w:rPr>
          <w:noProof/>
          <w:lang w:val="en-GB"/>
        </w:rPr>
        <w:t>ing</w:t>
      </w:r>
      <w:r w:rsidR="00673058" w:rsidRPr="00722D48">
        <w:rPr>
          <w:noProof/>
          <w:lang w:val="en-GB"/>
        </w:rPr>
        <w:t xml:space="preserve"> the EU </w:t>
      </w:r>
      <w:r w:rsidR="00B15D36" w:rsidRPr="00722D48">
        <w:rPr>
          <w:noProof/>
          <w:lang w:val="en-GB"/>
        </w:rPr>
        <w:t>s</w:t>
      </w:r>
      <w:r w:rsidR="00673058" w:rsidRPr="00722D48">
        <w:rPr>
          <w:noProof/>
          <w:lang w:val="en-GB"/>
        </w:rPr>
        <w:t xml:space="preserve">trategies </w:t>
      </w:r>
      <w:r w:rsidR="00BF6561" w:rsidRPr="00722D48">
        <w:rPr>
          <w:noProof/>
          <w:lang w:val="en-GB"/>
        </w:rPr>
        <w:t xml:space="preserve">on </w:t>
      </w:r>
      <w:r w:rsidR="00B15D36" w:rsidRPr="00722D48">
        <w:rPr>
          <w:noProof/>
          <w:lang w:val="en-GB"/>
        </w:rPr>
        <w:t>o</w:t>
      </w:r>
      <w:r w:rsidR="00BF6561" w:rsidRPr="00722D48">
        <w:rPr>
          <w:noProof/>
          <w:lang w:val="en-GB"/>
        </w:rPr>
        <w:t xml:space="preserve">rganised </w:t>
      </w:r>
      <w:r w:rsidR="00B15D36" w:rsidRPr="00722D48">
        <w:rPr>
          <w:noProof/>
          <w:lang w:val="en-GB"/>
        </w:rPr>
        <w:t>c</w:t>
      </w:r>
      <w:r w:rsidR="00BF6561" w:rsidRPr="00722D48">
        <w:rPr>
          <w:noProof/>
          <w:lang w:val="en-GB"/>
        </w:rPr>
        <w:t xml:space="preserve">rime and </w:t>
      </w:r>
      <w:r w:rsidR="00B15D36" w:rsidRPr="00722D48">
        <w:rPr>
          <w:noProof/>
          <w:lang w:val="en-GB"/>
        </w:rPr>
        <w:t>d</w:t>
      </w:r>
      <w:r w:rsidR="00BF6561" w:rsidRPr="00722D48">
        <w:rPr>
          <w:noProof/>
          <w:lang w:val="en-GB"/>
        </w:rPr>
        <w:t xml:space="preserve">rugs </w:t>
      </w:r>
      <w:r w:rsidR="00673058" w:rsidRPr="00722D48">
        <w:rPr>
          <w:noProof/>
          <w:lang w:val="en-GB"/>
        </w:rPr>
        <w:t xml:space="preserve">should continue </w:t>
      </w:r>
      <w:r w:rsidR="00B15D36" w:rsidRPr="00722D48">
        <w:rPr>
          <w:noProof/>
          <w:lang w:val="en-GB"/>
        </w:rPr>
        <w:t xml:space="preserve">at </w:t>
      </w:r>
      <w:r w:rsidR="00673058" w:rsidRPr="00722D48">
        <w:rPr>
          <w:noProof/>
          <w:lang w:val="en-GB"/>
        </w:rPr>
        <w:t xml:space="preserve">full </w:t>
      </w:r>
      <w:r w:rsidR="00B15D36" w:rsidRPr="00722D48">
        <w:rPr>
          <w:noProof/>
          <w:lang w:val="en-GB"/>
        </w:rPr>
        <w:t>speed.</w:t>
      </w:r>
      <w:r w:rsidR="001938C1" w:rsidRPr="00722D48">
        <w:rPr>
          <w:noProof/>
          <w:lang w:val="en-GB"/>
        </w:rPr>
        <w:t xml:space="preserve"> </w:t>
      </w:r>
      <w:r w:rsidR="00B15D36" w:rsidRPr="00722D48">
        <w:rPr>
          <w:noProof/>
          <w:lang w:val="en-GB"/>
        </w:rPr>
        <w:t>T</w:t>
      </w:r>
      <w:r w:rsidR="00673058" w:rsidRPr="00722D48">
        <w:rPr>
          <w:noProof/>
          <w:lang w:val="en-GB"/>
        </w:rPr>
        <w:t xml:space="preserve">he Commission commits to implementing these </w:t>
      </w:r>
      <w:r w:rsidR="001938C1" w:rsidRPr="00722D48">
        <w:rPr>
          <w:noProof/>
          <w:lang w:val="en-GB"/>
        </w:rPr>
        <w:t xml:space="preserve">additional </w:t>
      </w:r>
      <w:r w:rsidR="00673058" w:rsidRPr="00722D48">
        <w:rPr>
          <w:noProof/>
          <w:lang w:val="en-GB"/>
        </w:rPr>
        <w:t>actions</w:t>
      </w:r>
      <w:r w:rsidR="00DA308F" w:rsidRPr="00722D48">
        <w:rPr>
          <w:noProof/>
          <w:lang w:val="en-GB"/>
        </w:rPr>
        <w:t xml:space="preserve"> </w:t>
      </w:r>
      <w:r w:rsidR="00673058" w:rsidRPr="00722D48">
        <w:rPr>
          <w:noProof/>
          <w:lang w:val="en-GB"/>
        </w:rPr>
        <w:t>in 202</w:t>
      </w:r>
      <w:r w:rsidR="005E211C">
        <w:rPr>
          <w:noProof/>
          <w:lang w:val="en-GB"/>
        </w:rPr>
        <w:t>4</w:t>
      </w:r>
      <w:r w:rsidR="00673058" w:rsidRPr="00722D48">
        <w:rPr>
          <w:noProof/>
          <w:lang w:val="en-GB"/>
        </w:rPr>
        <w:t xml:space="preserve"> and 202</w:t>
      </w:r>
      <w:r w:rsidR="005E211C">
        <w:rPr>
          <w:noProof/>
          <w:lang w:val="en-GB"/>
        </w:rPr>
        <w:t>5</w:t>
      </w:r>
      <w:r w:rsidR="00CB7629">
        <w:rPr>
          <w:noProof/>
          <w:lang w:val="en-GB"/>
        </w:rPr>
        <w:t>,</w:t>
      </w:r>
      <w:r w:rsidR="00673058" w:rsidRPr="00722D48">
        <w:rPr>
          <w:noProof/>
          <w:lang w:val="en-GB"/>
        </w:rPr>
        <w:t xml:space="preserve"> in close cooperation with Member States </w:t>
      </w:r>
      <w:r w:rsidR="00B15D36" w:rsidRPr="00722D48">
        <w:rPr>
          <w:noProof/>
          <w:lang w:val="en-GB"/>
        </w:rPr>
        <w:t>and</w:t>
      </w:r>
      <w:r w:rsidR="00673058" w:rsidRPr="00722D48">
        <w:rPr>
          <w:noProof/>
          <w:lang w:val="en-GB"/>
        </w:rPr>
        <w:t xml:space="preserve"> EU agencies and bodies.</w:t>
      </w:r>
    </w:p>
    <w:p w14:paraId="5F5B589B" w14:textId="77777777" w:rsidR="00CB080F" w:rsidRPr="00722D48" w:rsidRDefault="00CB080F" w:rsidP="00CB080F">
      <w:pPr>
        <w:pStyle w:val="Normal1"/>
        <w:shd w:val="clear" w:color="auto" w:fill="FFFFFF"/>
        <w:spacing w:before="0" w:beforeAutospacing="0" w:after="0" w:afterAutospacing="0"/>
        <w:jc w:val="both"/>
        <w:rPr>
          <w:noProof/>
          <w:lang w:val="en-GB"/>
        </w:rPr>
      </w:pPr>
    </w:p>
    <w:p w14:paraId="39D9F727" w14:textId="69F16BDA" w:rsidR="00F45031" w:rsidRPr="00722D48" w:rsidRDefault="00CB7629" w:rsidP="008751AD">
      <w:pPr>
        <w:pStyle w:val="Normal1"/>
        <w:shd w:val="clear" w:color="auto" w:fill="FFFFFF"/>
        <w:spacing w:before="0" w:beforeAutospacing="0" w:after="0" w:afterAutospacing="0"/>
        <w:jc w:val="both"/>
        <w:rPr>
          <w:noProof/>
          <w:lang w:val="en-GB"/>
        </w:rPr>
      </w:pPr>
      <w:r>
        <w:rPr>
          <w:noProof/>
          <w:lang w:val="en-GB"/>
        </w:rPr>
        <w:t>C</w:t>
      </w:r>
      <w:r w:rsidRPr="0031181A">
        <w:rPr>
          <w:noProof/>
          <w:lang w:val="en-GB"/>
        </w:rPr>
        <w:t>ommon, robust and effective rules are essential</w:t>
      </w:r>
      <w:r w:rsidRPr="00CB7629">
        <w:rPr>
          <w:noProof/>
          <w:lang w:val="en-GB"/>
        </w:rPr>
        <w:t xml:space="preserve"> </w:t>
      </w:r>
      <w:r>
        <w:rPr>
          <w:noProof/>
          <w:lang w:val="en-GB"/>
        </w:rPr>
        <w:t>t</w:t>
      </w:r>
      <w:r w:rsidRPr="00722D48">
        <w:rPr>
          <w:noProof/>
          <w:lang w:val="en-GB"/>
        </w:rPr>
        <w:t xml:space="preserve">o </w:t>
      </w:r>
      <w:r w:rsidR="00323943" w:rsidRPr="00722D48">
        <w:rPr>
          <w:noProof/>
          <w:lang w:val="en-GB"/>
        </w:rPr>
        <w:t xml:space="preserve">boost national </w:t>
      </w:r>
      <w:r w:rsidR="0084456D" w:rsidRPr="00722D48">
        <w:rPr>
          <w:noProof/>
          <w:lang w:val="en-GB"/>
        </w:rPr>
        <w:t>measures</w:t>
      </w:r>
      <w:r>
        <w:rPr>
          <w:noProof/>
          <w:lang w:val="en-GB"/>
        </w:rPr>
        <w:t>, as well as</w:t>
      </w:r>
      <w:r w:rsidR="00323943" w:rsidRPr="00722D48">
        <w:rPr>
          <w:noProof/>
          <w:lang w:val="en-GB"/>
        </w:rPr>
        <w:t xml:space="preserve"> EU and international cooperation against organised crime and drug trafficking</w:t>
      </w:r>
      <w:r w:rsidR="00E13215" w:rsidRPr="00722D48">
        <w:rPr>
          <w:noProof/>
          <w:lang w:val="en-GB"/>
        </w:rPr>
        <w:t xml:space="preserve"> and to protect victims of these crimes</w:t>
      </w:r>
      <w:r w:rsidR="00323943" w:rsidRPr="00722D48">
        <w:rPr>
          <w:noProof/>
          <w:lang w:val="en-GB"/>
        </w:rPr>
        <w:t>. T</w:t>
      </w:r>
      <w:r w:rsidR="00F45031" w:rsidRPr="00722D48">
        <w:rPr>
          <w:noProof/>
          <w:lang w:val="en-GB"/>
        </w:rPr>
        <w:t xml:space="preserve">he </w:t>
      </w:r>
      <w:r w:rsidR="00F45031" w:rsidRPr="00722D48">
        <w:rPr>
          <w:b/>
          <w:noProof/>
          <w:lang w:val="en-GB"/>
        </w:rPr>
        <w:t xml:space="preserve">Commission invites the European Parliament and the Council to </w:t>
      </w:r>
      <w:r w:rsidR="00CB080F" w:rsidRPr="00722D48">
        <w:rPr>
          <w:b/>
          <w:noProof/>
          <w:lang w:val="en-GB"/>
        </w:rPr>
        <w:t>adopt</w:t>
      </w:r>
      <w:r w:rsidR="00CB080F" w:rsidRPr="00722D48">
        <w:rPr>
          <w:noProof/>
          <w:lang w:val="en-GB"/>
        </w:rPr>
        <w:t xml:space="preserve"> </w:t>
      </w:r>
      <w:r w:rsidR="00F45031" w:rsidRPr="00722D48">
        <w:rPr>
          <w:noProof/>
          <w:lang w:val="en-GB"/>
        </w:rPr>
        <w:t xml:space="preserve">by the end of the legislature the </w:t>
      </w:r>
      <w:r w:rsidR="00F45031" w:rsidRPr="00722D48">
        <w:rPr>
          <w:b/>
          <w:bCs/>
          <w:noProof/>
          <w:lang w:val="en-GB"/>
        </w:rPr>
        <w:t>Confiscation and Asset Recovery Directive</w:t>
      </w:r>
      <w:r w:rsidR="00E13215" w:rsidRPr="00722D48">
        <w:rPr>
          <w:bCs/>
          <w:noProof/>
          <w:lang w:val="en-GB"/>
        </w:rPr>
        <w:t xml:space="preserve">, </w:t>
      </w:r>
      <w:r w:rsidR="00F45031" w:rsidRPr="00722D48">
        <w:rPr>
          <w:noProof/>
          <w:lang w:val="en-GB"/>
        </w:rPr>
        <w:t xml:space="preserve">the </w:t>
      </w:r>
      <w:r w:rsidR="00F45031" w:rsidRPr="00722D48">
        <w:rPr>
          <w:b/>
          <w:bCs/>
          <w:noProof/>
          <w:lang w:val="en-GB"/>
        </w:rPr>
        <w:t>revision of the Prüm Regulation</w:t>
      </w:r>
      <w:r w:rsidR="00CB080F" w:rsidRPr="00722D48">
        <w:rPr>
          <w:noProof/>
          <w:lang w:val="en-GB"/>
        </w:rPr>
        <w:t xml:space="preserve">, the </w:t>
      </w:r>
      <w:r w:rsidR="00CB080F" w:rsidRPr="00722D48">
        <w:rPr>
          <w:b/>
          <w:bCs/>
          <w:noProof/>
          <w:lang w:val="en-GB"/>
        </w:rPr>
        <w:t xml:space="preserve">rules on </w:t>
      </w:r>
      <w:r w:rsidR="00C21FA3" w:rsidRPr="00722D48">
        <w:rPr>
          <w:b/>
          <w:bCs/>
          <w:noProof/>
          <w:lang w:val="en-GB"/>
        </w:rPr>
        <w:t xml:space="preserve">the </w:t>
      </w:r>
      <w:r w:rsidR="00CB080F" w:rsidRPr="00722D48">
        <w:rPr>
          <w:b/>
          <w:bCs/>
          <w:noProof/>
          <w:lang w:val="en-GB"/>
        </w:rPr>
        <w:t>interconnection of bank account registries</w:t>
      </w:r>
      <w:r w:rsidR="00CB080F" w:rsidRPr="00722D48">
        <w:rPr>
          <w:noProof/>
          <w:lang w:val="en-GB"/>
        </w:rPr>
        <w:t xml:space="preserve">, the </w:t>
      </w:r>
      <w:r w:rsidR="0028647A" w:rsidRPr="00722D48">
        <w:rPr>
          <w:b/>
          <w:bCs/>
          <w:noProof/>
          <w:lang w:val="en-GB"/>
        </w:rPr>
        <w:t xml:space="preserve">proposed </w:t>
      </w:r>
      <w:r w:rsidR="00C21FA3" w:rsidRPr="00722D48">
        <w:rPr>
          <w:b/>
          <w:bCs/>
          <w:noProof/>
          <w:lang w:val="en-GB"/>
        </w:rPr>
        <w:t>a</w:t>
      </w:r>
      <w:r w:rsidR="00CB080F" w:rsidRPr="00722D48">
        <w:rPr>
          <w:b/>
          <w:bCs/>
          <w:noProof/>
          <w:lang w:val="en-GB"/>
        </w:rPr>
        <w:t>nti-money</w:t>
      </w:r>
      <w:r w:rsidR="00C21FA3" w:rsidRPr="00722D48">
        <w:rPr>
          <w:b/>
          <w:bCs/>
          <w:noProof/>
          <w:lang w:val="en-GB"/>
        </w:rPr>
        <w:t>-</w:t>
      </w:r>
      <w:r w:rsidR="00CB080F" w:rsidRPr="00722D48">
        <w:rPr>
          <w:b/>
          <w:bCs/>
          <w:noProof/>
          <w:lang w:val="en-GB"/>
        </w:rPr>
        <w:t xml:space="preserve">laundering </w:t>
      </w:r>
      <w:r w:rsidR="0028647A" w:rsidRPr="00722D48">
        <w:rPr>
          <w:b/>
          <w:bCs/>
          <w:noProof/>
          <w:lang w:val="en-GB"/>
        </w:rPr>
        <w:t xml:space="preserve">legislative </w:t>
      </w:r>
      <w:r w:rsidR="00CB080F" w:rsidRPr="00722D48">
        <w:rPr>
          <w:b/>
          <w:bCs/>
          <w:noProof/>
          <w:lang w:val="en-GB"/>
        </w:rPr>
        <w:t>package</w:t>
      </w:r>
      <w:r>
        <w:rPr>
          <w:b/>
          <w:bCs/>
          <w:noProof/>
          <w:lang w:val="en-GB"/>
        </w:rPr>
        <w:t>,</w:t>
      </w:r>
      <w:r w:rsidR="00CB080F" w:rsidRPr="00722D48">
        <w:rPr>
          <w:noProof/>
          <w:lang w:val="en-GB"/>
        </w:rPr>
        <w:t xml:space="preserve"> </w:t>
      </w:r>
      <w:r w:rsidR="00F45031" w:rsidRPr="00722D48">
        <w:rPr>
          <w:noProof/>
          <w:lang w:val="en-GB"/>
        </w:rPr>
        <w:t xml:space="preserve">and the </w:t>
      </w:r>
      <w:r w:rsidR="00F45031" w:rsidRPr="00722D48">
        <w:rPr>
          <w:b/>
          <w:bCs/>
          <w:noProof/>
          <w:lang w:val="en-GB"/>
        </w:rPr>
        <w:t>draft Directive on combating corruption by criminal law</w:t>
      </w:r>
      <w:r w:rsidR="00E13215" w:rsidRPr="00722D48">
        <w:rPr>
          <w:noProof/>
          <w:lang w:val="en-GB"/>
        </w:rPr>
        <w:t xml:space="preserve">. </w:t>
      </w:r>
      <w:r w:rsidR="00C21FA3" w:rsidRPr="00722D48">
        <w:rPr>
          <w:noProof/>
          <w:lang w:val="en-GB"/>
        </w:rPr>
        <w:t xml:space="preserve">The Commission </w:t>
      </w:r>
      <w:r w:rsidR="00E13215" w:rsidRPr="00722D48">
        <w:rPr>
          <w:noProof/>
          <w:lang w:val="en-GB"/>
        </w:rPr>
        <w:t>r</w:t>
      </w:r>
      <w:r w:rsidR="00323943" w:rsidRPr="00722D48">
        <w:rPr>
          <w:noProof/>
          <w:lang w:val="en-GB"/>
        </w:rPr>
        <w:t>eiterate</w:t>
      </w:r>
      <w:r w:rsidR="00C21FA3" w:rsidRPr="00722D48">
        <w:rPr>
          <w:noProof/>
          <w:lang w:val="en-GB"/>
        </w:rPr>
        <w:t>s</w:t>
      </w:r>
      <w:r w:rsidR="00E13215" w:rsidRPr="00722D48">
        <w:rPr>
          <w:noProof/>
          <w:lang w:val="en-GB"/>
        </w:rPr>
        <w:t xml:space="preserve"> </w:t>
      </w:r>
      <w:r w:rsidR="00C21FA3" w:rsidRPr="00722D48">
        <w:rPr>
          <w:noProof/>
          <w:lang w:val="en-GB"/>
        </w:rPr>
        <w:t>its</w:t>
      </w:r>
      <w:r w:rsidR="00E13215" w:rsidRPr="00722D48">
        <w:rPr>
          <w:noProof/>
          <w:lang w:val="en-GB"/>
        </w:rPr>
        <w:t xml:space="preserve"> </w:t>
      </w:r>
      <w:r w:rsidR="00323943" w:rsidRPr="00722D48">
        <w:rPr>
          <w:noProof/>
          <w:lang w:val="en-GB"/>
        </w:rPr>
        <w:t>commitment to work closely with the co-legislators to achieve this aim.</w:t>
      </w:r>
    </w:p>
    <w:p w14:paraId="0EAB15C9" w14:textId="77777777" w:rsidR="00F45031" w:rsidRPr="00722D48" w:rsidRDefault="00F45031" w:rsidP="00F45031">
      <w:pPr>
        <w:pStyle w:val="Normal1"/>
        <w:shd w:val="clear" w:color="auto" w:fill="FFFFFF"/>
        <w:spacing w:before="0" w:beforeAutospacing="0" w:after="0" w:afterAutospacing="0"/>
        <w:jc w:val="both"/>
        <w:rPr>
          <w:noProof/>
          <w:lang w:val="en-GB"/>
        </w:rPr>
      </w:pPr>
    </w:p>
    <w:p w14:paraId="700D9B1E" w14:textId="01568018" w:rsidR="00B279E0" w:rsidRPr="00722D48" w:rsidRDefault="00C77462" w:rsidP="00BF6561">
      <w:pPr>
        <w:pStyle w:val="Normal1"/>
        <w:shd w:val="clear" w:color="auto" w:fill="FFFFFF"/>
        <w:spacing w:before="0" w:beforeAutospacing="0" w:after="0" w:afterAutospacing="0"/>
        <w:jc w:val="both"/>
        <w:rPr>
          <w:b/>
          <w:bCs/>
          <w:noProof/>
          <w:lang w:val="en-GB"/>
        </w:rPr>
      </w:pPr>
      <w:r w:rsidRPr="00722D48">
        <w:rPr>
          <w:noProof/>
          <w:lang w:val="en-GB"/>
        </w:rPr>
        <w:t>F</w:t>
      </w:r>
      <w:r w:rsidR="00B279E0" w:rsidRPr="00722D48">
        <w:rPr>
          <w:noProof/>
          <w:lang w:val="en-GB"/>
        </w:rPr>
        <w:t xml:space="preserve">ighting organised crime and drug trafficking must be a priority for the </w:t>
      </w:r>
      <w:r w:rsidR="00C21FA3" w:rsidRPr="00722D48">
        <w:rPr>
          <w:noProof/>
          <w:lang w:val="en-GB"/>
        </w:rPr>
        <w:t>EU</w:t>
      </w:r>
      <w:r w:rsidR="00FE24F2">
        <w:rPr>
          <w:noProof/>
          <w:lang w:val="en-GB"/>
        </w:rPr>
        <w:t xml:space="preserve"> and</w:t>
      </w:r>
      <w:r w:rsidR="00FE24F2" w:rsidRPr="00722D48">
        <w:rPr>
          <w:noProof/>
          <w:lang w:val="en-GB"/>
        </w:rPr>
        <w:t xml:space="preserve"> </w:t>
      </w:r>
      <w:r w:rsidR="00B279E0" w:rsidRPr="00722D48">
        <w:rPr>
          <w:noProof/>
          <w:lang w:val="en-GB"/>
        </w:rPr>
        <w:t xml:space="preserve">its Member States. </w:t>
      </w:r>
      <w:r w:rsidR="00A2751F" w:rsidRPr="00722D48">
        <w:rPr>
          <w:b/>
          <w:bCs/>
          <w:noProof/>
          <w:lang w:val="en-GB"/>
        </w:rPr>
        <w:t>We must address the threats we face</w:t>
      </w:r>
      <w:r w:rsidR="00145BBF" w:rsidRPr="00722D48">
        <w:rPr>
          <w:b/>
          <w:bCs/>
          <w:noProof/>
          <w:lang w:val="en-GB"/>
        </w:rPr>
        <w:t xml:space="preserve"> together</w:t>
      </w:r>
      <w:r w:rsidR="00A2751F" w:rsidRPr="00722D48">
        <w:rPr>
          <w:noProof/>
          <w:lang w:val="en-GB"/>
        </w:rPr>
        <w:t>, which is why t</w:t>
      </w:r>
      <w:r w:rsidR="00B279E0" w:rsidRPr="00722D48">
        <w:rPr>
          <w:noProof/>
          <w:lang w:val="en-GB"/>
        </w:rPr>
        <w:t xml:space="preserve">he Commission </w:t>
      </w:r>
      <w:r w:rsidR="00A2751F" w:rsidRPr="00722D48">
        <w:rPr>
          <w:noProof/>
          <w:lang w:val="en-GB"/>
        </w:rPr>
        <w:t>proposes to</w:t>
      </w:r>
      <w:r w:rsidRPr="00722D48">
        <w:rPr>
          <w:noProof/>
          <w:lang w:val="en-GB"/>
        </w:rPr>
        <w:t xml:space="preserve"> </w:t>
      </w:r>
      <w:r w:rsidR="004425E8" w:rsidRPr="00722D48">
        <w:rPr>
          <w:noProof/>
          <w:lang w:val="en-GB"/>
        </w:rPr>
        <w:t xml:space="preserve">the European Parliament and </w:t>
      </w:r>
      <w:r w:rsidRPr="00722D48">
        <w:rPr>
          <w:noProof/>
          <w:lang w:val="en-GB"/>
        </w:rPr>
        <w:t xml:space="preserve">the </w:t>
      </w:r>
      <w:r w:rsidR="00B279E0" w:rsidRPr="00722D48">
        <w:rPr>
          <w:noProof/>
          <w:lang w:val="en-GB"/>
        </w:rPr>
        <w:t xml:space="preserve">Council to fully </w:t>
      </w:r>
      <w:r w:rsidR="00346208" w:rsidRPr="00722D48">
        <w:rPr>
          <w:noProof/>
          <w:lang w:val="en-GB"/>
        </w:rPr>
        <w:t xml:space="preserve">endorse </w:t>
      </w:r>
      <w:r w:rsidR="007758F9" w:rsidRPr="00722D48">
        <w:rPr>
          <w:noProof/>
          <w:lang w:val="en-GB"/>
        </w:rPr>
        <w:t>the priorit</w:t>
      </w:r>
      <w:r w:rsidR="0084456D" w:rsidRPr="00722D48">
        <w:rPr>
          <w:noProof/>
          <w:lang w:val="en-GB"/>
        </w:rPr>
        <w:t>ies</w:t>
      </w:r>
      <w:r w:rsidR="005946F7" w:rsidRPr="00722D48">
        <w:rPr>
          <w:noProof/>
          <w:lang w:val="en-GB"/>
        </w:rPr>
        <w:t xml:space="preserve"> and medium</w:t>
      </w:r>
      <w:r w:rsidR="00C21FA3" w:rsidRPr="00722D48">
        <w:rPr>
          <w:noProof/>
          <w:lang w:val="en-GB"/>
        </w:rPr>
        <w:t>-</w:t>
      </w:r>
      <w:r w:rsidR="005946F7" w:rsidRPr="00722D48">
        <w:rPr>
          <w:noProof/>
          <w:lang w:val="en-GB"/>
        </w:rPr>
        <w:t xml:space="preserve"> to </w:t>
      </w:r>
      <w:r w:rsidR="00C21FA3" w:rsidRPr="00722D48">
        <w:rPr>
          <w:noProof/>
          <w:lang w:val="en-GB"/>
        </w:rPr>
        <w:t>long-</w:t>
      </w:r>
      <w:r w:rsidR="005946F7" w:rsidRPr="00722D48">
        <w:rPr>
          <w:noProof/>
          <w:lang w:val="en-GB"/>
        </w:rPr>
        <w:t xml:space="preserve">term measures set out in </w:t>
      </w:r>
      <w:r w:rsidR="0084456D" w:rsidRPr="00722D48">
        <w:rPr>
          <w:noProof/>
          <w:lang w:val="en-GB"/>
        </w:rPr>
        <w:t xml:space="preserve">this </w:t>
      </w:r>
      <w:r w:rsidR="00C21FA3" w:rsidRPr="00722D48">
        <w:rPr>
          <w:noProof/>
          <w:lang w:val="en-GB"/>
        </w:rPr>
        <w:t>r</w:t>
      </w:r>
      <w:r w:rsidR="005946F7" w:rsidRPr="00722D48">
        <w:rPr>
          <w:noProof/>
          <w:lang w:val="en-GB"/>
        </w:rPr>
        <w:t>oadmap</w:t>
      </w:r>
      <w:r w:rsidR="00FD49CF" w:rsidRPr="00722D48">
        <w:rPr>
          <w:noProof/>
          <w:lang w:val="en-GB"/>
        </w:rPr>
        <w:t>.</w:t>
      </w:r>
    </w:p>
    <w:sectPr w:rsidR="00B279E0" w:rsidRPr="00722D48" w:rsidSect="002F2AE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1E1C3" w14:textId="77777777" w:rsidR="008A2C9B" w:rsidRDefault="008A2C9B" w:rsidP="002F2AEF">
      <w:pPr>
        <w:spacing w:after="0" w:line="240" w:lineRule="auto"/>
      </w:pPr>
      <w:r>
        <w:separator/>
      </w:r>
    </w:p>
  </w:endnote>
  <w:endnote w:type="continuationSeparator" w:id="0">
    <w:p w14:paraId="431E70EA" w14:textId="77777777" w:rsidR="008A2C9B" w:rsidRDefault="008A2C9B" w:rsidP="002F2AEF">
      <w:pPr>
        <w:spacing w:after="0" w:line="240" w:lineRule="auto"/>
      </w:pPr>
      <w:r>
        <w:continuationSeparator/>
      </w:r>
    </w:p>
  </w:endnote>
  <w:endnote w:type="continuationNotice" w:id="1">
    <w:p w14:paraId="55FB1094" w14:textId="77777777" w:rsidR="008A2C9B" w:rsidRDefault="008A2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54523" w14:textId="77777777" w:rsidR="006D76B5" w:rsidRPr="006D76B5" w:rsidRDefault="006D76B5" w:rsidP="006D7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6459" w14:textId="2E7DB8EE" w:rsidR="00FF1338" w:rsidRPr="006D76B5" w:rsidRDefault="006D76B5" w:rsidP="006D76B5">
    <w:pPr>
      <w:pStyle w:val="FooterCoverPage"/>
      <w:rPr>
        <w:rFonts w:ascii="Arial" w:hAnsi="Arial" w:cs="Arial"/>
        <w:b/>
        <w:sz w:val="48"/>
      </w:rPr>
    </w:pPr>
    <w:r w:rsidRPr="006D76B5">
      <w:rPr>
        <w:rFonts w:ascii="Arial" w:hAnsi="Arial" w:cs="Arial"/>
        <w:b/>
        <w:sz w:val="48"/>
      </w:rPr>
      <w:t>EN</w:t>
    </w:r>
    <w:r w:rsidRPr="006D76B5">
      <w:rPr>
        <w:rFonts w:ascii="Arial" w:hAnsi="Arial" w:cs="Arial"/>
        <w:b/>
        <w:sz w:val="48"/>
      </w:rPr>
      <w:tab/>
    </w:r>
    <w:r w:rsidRPr="006D76B5">
      <w:rPr>
        <w:rFonts w:ascii="Arial" w:hAnsi="Arial" w:cs="Arial"/>
        <w:b/>
        <w:sz w:val="48"/>
      </w:rPr>
      <w:tab/>
    </w:r>
    <w:r w:rsidRPr="006D76B5">
      <w:tab/>
    </w:r>
    <w:r w:rsidRPr="006D76B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A9965" w14:textId="77777777" w:rsidR="006D76B5" w:rsidRPr="006D76B5" w:rsidRDefault="006D76B5" w:rsidP="006D76B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019146"/>
      <w:docPartObj>
        <w:docPartGallery w:val="Page Numbers (Bottom of Page)"/>
        <w:docPartUnique/>
      </w:docPartObj>
    </w:sdtPr>
    <w:sdtEndPr>
      <w:rPr>
        <w:noProof/>
      </w:rPr>
    </w:sdtEndPr>
    <w:sdtContent>
      <w:p w14:paraId="0D2E59F0" w14:textId="50A590EC" w:rsidR="001F25BC" w:rsidRDefault="001F25BC">
        <w:pPr>
          <w:pStyle w:val="Footer"/>
          <w:jc w:val="center"/>
        </w:pPr>
        <w:r>
          <w:fldChar w:fldCharType="begin"/>
        </w:r>
        <w:r>
          <w:instrText xml:space="preserve"> PAGE   \* MERGEFORMAT </w:instrText>
        </w:r>
        <w:r>
          <w:fldChar w:fldCharType="separate"/>
        </w:r>
        <w:r w:rsidR="006D76B5">
          <w:rPr>
            <w:noProof/>
          </w:rPr>
          <w:t>1</w:t>
        </w:r>
        <w:r>
          <w:rPr>
            <w:noProof/>
          </w:rPr>
          <w:fldChar w:fldCharType="end"/>
        </w:r>
      </w:p>
    </w:sdtContent>
  </w:sdt>
  <w:p w14:paraId="1D5E94CB" w14:textId="77777777" w:rsidR="00D24BB1" w:rsidRDefault="00D24B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17AFC" w14:textId="77777777" w:rsidR="008A2C9B" w:rsidRDefault="008A2C9B" w:rsidP="002F2AEF">
      <w:pPr>
        <w:spacing w:after="0" w:line="240" w:lineRule="auto"/>
      </w:pPr>
      <w:r>
        <w:separator/>
      </w:r>
    </w:p>
  </w:footnote>
  <w:footnote w:type="continuationSeparator" w:id="0">
    <w:p w14:paraId="3FCF8D77" w14:textId="77777777" w:rsidR="008A2C9B" w:rsidRDefault="008A2C9B" w:rsidP="002F2AEF">
      <w:pPr>
        <w:spacing w:after="0" w:line="240" w:lineRule="auto"/>
      </w:pPr>
      <w:r>
        <w:continuationSeparator/>
      </w:r>
    </w:p>
  </w:footnote>
  <w:footnote w:type="continuationNotice" w:id="1">
    <w:p w14:paraId="0CE45934" w14:textId="77777777" w:rsidR="008A2C9B" w:rsidRDefault="008A2C9B">
      <w:pPr>
        <w:spacing w:after="0" w:line="240" w:lineRule="auto"/>
      </w:pPr>
    </w:p>
  </w:footnote>
  <w:footnote w:id="2">
    <w:p w14:paraId="72AC9694" w14:textId="6126F76A" w:rsidR="00A85B3F" w:rsidRPr="00120278" w:rsidRDefault="00A85B3F"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1" w:history="1">
        <w:r w:rsidRPr="00120278">
          <w:rPr>
            <w:rStyle w:val="Hyperlink"/>
            <w:rFonts w:ascii="Times New Roman" w:hAnsi="Times New Roman" w:cs="Times New Roman"/>
            <w:lang w:val="en-GB"/>
          </w:rPr>
          <w:t>https://www.emcdda.europa.eu/publications/eu-drug-markets_en</w:t>
        </w:r>
      </w:hyperlink>
    </w:p>
  </w:footnote>
  <w:footnote w:id="3">
    <w:p w14:paraId="39FFDA49" w14:textId="2EEE7746" w:rsidR="00CA43E1" w:rsidRPr="00120278" w:rsidRDefault="00CA43E1"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2" w:history="1">
        <w:r w:rsidRPr="00120278">
          <w:rPr>
            <w:rStyle w:val="Hyperlink"/>
            <w:rFonts w:ascii="Times New Roman" w:hAnsi="Times New Roman" w:cs="Times New Roman"/>
            <w:lang w:val="en-GB"/>
          </w:rPr>
          <w:t>https://www.europol.europa.eu/publications-events/main-reports/socta-report</w:t>
        </w:r>
      </w:hyperlink>
    </w:p>
  </w:footnote>
  <w:footnote w:id="4">
    <w:p w14:paraId="286003A5" w14:textId="5107CCB0" w:rsidR="00AA099D" w:rsidRPr="00120278" w:rsidRDefault="00AA099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hyperlink r:id="rId3" w:history="1">
        <w:r w:rsidR="000C4A5A" w:rsidRPr="00120278">
          <w:rPr>
            <w:rStyle w:val="Hyperlink"/>
            <w:rFonts w:ascii="Times New Roman" w:hAnsi="Times New Roman" w:cs="Times New Roman"/>
            <w:lang w:val="en-GB"/>
          </w:rPr>
          <w:t>https://www.europol.europa.eu/media-press/newsroom/news/dismantling-encrypted-criminal-encrochat-communications-leads-to-over-6-500-arrests-and-close-to-eur-900-million-seized</w:t>
        </w:r>
      </w:hyperlink>
    </w:p>
  </w:footnote>
  <w:footnote w:id="5">
    <w:p w14:paraId="3829D230" w14:textId="213C7A6F" w:rsidR="00CA43E1" w:rsidRPr="00120278" w:rsidRDefault="00CA43E1"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4" w:history="1">
        <w:r w:rsidR="00B01BC3" w:rsidRPr="00120278">
          <w:rPr>
            <w:rStyle w:val="Hyperlink"/>
            <w:rFonts w:ascii="Times New Roman" w:hAnsi="Times New Roman" w:cs="Times New Roman"/>
          </w:rPr>
          <w:t>The Other Side of the Coin: An Analysis of Financial and Economic Crime | Europol (europa.eu)</w:t>
        </w:r>
      </w:hyperlink>
      <w:r w:rsidR="00B01BC3" w:rsidRPr="00120278">
        <w:rPr>
          <w:rFonts w:ascii="Times New Roman" w:hAnsi="Times New Roman" w:cs="Times New Roman"/>
        </w:rPr>
        <w:t xml:space="preserve"> </w:t>
      </w:r>
    </w:p>
  </w:footnote>
  <w:footnote w:id="6">
    <w:p w14:paraId="51AC0820" w14:textId="7DF9DDE1" w:rsidR="00313CED" w:rsidRPr="00120278" w:rsidRDefault="00313CE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European Drug Report 2023, EMCDDA, </w:t>
      </w:r>
      <w:hyperlink r:id="rId5" w:history="1">
        <w:r w:rsidRPr="00120278">
          <w:rPr>
            <w:rStyle w:val="Hyperlink"/>
            <w:rFonts w:ascii="Times New Roman" w:hAnsi="Times New Roman" w:cs="Times New Roman"/>
            <w:lang w:val="en-GB"/>
          </w:rPr>
          <w:t>https://www.emcdda.europa.eu/publications/european-drug-report/2023/drug-induced-deaths_en</w:t>
        </w:r>
      </w:hyperlink>
      <w:r w:rsidRPr="00120278">
        <w:rPr>
          <w:rFonts w:ascii="Times New Roman" w:hAnsi="Times New Roman" w:cs="Times New Roman"/>
          <w:lang w:val="en-GB"/>
        </w:rPr>
        <w:t xml:space="preserve"> </w:t>
      </w:r>
    </w:p>
  </w:footnote>
  <w:footnote w:id="7">
    <w:p w14:paraId="5FC13471" w14:textId="77777777" w:rsidR="00D24BB1" w:rsidRPr="00120278" w:rsidRDefault="00D24BB1"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COM/2021/170 final</w:t>
      </w:r>
      <w:r w:rsidR="0046330A" w:rsidRPr="00120278">
        <w:rPr>
          <w:rFonts w:ascii="Times New Roman" w:hAnsi="Times New Roman" w:cs="Times New Roman"/>
          <w:lang w:val="en-GB"/>
        </w:rPr>
        <w:t>.</w:t>
      </w:r>
    </w:p>
  </w:footnote>
  <w:footnote w:id="8">
    <w:p w14:paraId="1205C5D8" w14:textId="598C35CC" w:rsidR="00D24BB1" w:rsidRPr="00120278" w:rsidRDefault="00D24BB1"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COM/2020/ 606 final</w:t>
      </w:r>
      <w:r w:rsidR="0046330A" w:rsidRPr="00120278">
        <w:rPr>
          <w:rFonts w:ascii="Times New Roman" w:hAnsi="Times New Roman" w:cs="Times New Roman"/>
          <w:lang w:val="en-GB"/>
        </w:rPr>
        <w:t>.</w:t>
      </w:r>
    </w:p>
  </w:footnote>
  <w:footnote w:id="9">
    <w:p w14:paraId="50783073" w14:textId="0D63DE44" w:rsidR="007472DB" w:rsidRPr="00120278" w:rsidRDefault="007472DB"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COM/2023/ [exact reference to be included once available]</w:t>
      </w:r>
      <w:r w:rsidR="0046330A" w:rsidRPr="00120278">
        <w:rPr>
          <w:rFonts w:ascii="Times New Roman" w:hAnsi="Times New Roman" w:cs="Times New Roman"/>
          <w:lang w:val="en-GB"/>
        </w:rPr>
        <w:t>.</w:t>
      </w:r>
    </w:p>
  </w:footnote>
  <w:footnote w:id="10">
    <w:p w14:paraId="0283AD70" w14:textId="77777777" w:rsidR="00D24BB1" w:rsidRPr="00120278" w:rsidRDefault="00D24BB1"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r w:rsidR="00E93E70" w:rsidRPr="00120278">
        <w:rPr>
          <w:rFonts w:ascii="Times New Roman" w:hAnsi="Times New Roman" w:cs="Times New Roman"/>
          <w:lang w:val="en-GB"/>
        </w:rPr>
        <w:t>COM/2022/245 final</w:t>
      </w:r>
      <w:r w:rsidR="0046330A" w:rsidRPr="00120278">
        <w:rPr>
          <w:rFonts w:ascii="Times New Roman" w:hAnsi="Times New Roman" w:cs="Times New Roman"/>
          <w:lang w:val="en-GB"/>
        </w:rPr>
        <w:t>.</w:t>
      </w:r>
    </w:p>
  </w:footnote>
  <w:footnote w:id="11">
    <w:p w14:paraId="1A709D03" w14:textId="618C04C3" w:rsidR="002D5B03" w:rsidRPr="00120278" w:rsidRDefault="002D5B03"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COM/2021/429 final</w:t>
      </w:r>
      <w:r w:rsidR="0046330A" w:rsidRPr="00120278">
        <w:rPr>
          <w:rFonts w:ascii="Times New Roman" w:hAnsi="Times New Roman" w:cs="Times New Roman"/>
          <w:lang w:val="en-GB"/>
        </w:rPr>
        <w:t>.</w:t>
      </w:r>
    </w:p>
  </w:footnote>
  <w:footnote w:id="12">
    <w:p w14:paraId="16ABB88B" w14:textId="0674E3C8" w:rsidR="0084776F" w:rsidRPr="00120278" w:rsidRDefault="0084776F"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COM/2021/421 final, COM/2021/420 final, COM/2021/423 final and Regulation (EU) 2015/847 of the European Parliament and of the Council of 20</w:t>
      </w:r>
      <w:r w:rsidR="0046330A" w:rsidRPr="00120278">
        <w:rPr>
          <w:rFonts w:ascii="Times New Roman" w:hAnsi="Times New Roman" w:cs="Times New Roman"/>
          <w:lang w:val="en-GB"/>
        </w:rPr>
        <w:t> </w:t>
      </w:r>
      <w:r w:rsidRPr="00120278">
        <w:rPr>
          <w:rFonts w:ascii="Times New Roman" w:hAnsi="Times New Roman" w:cs="Times New Roman"/>
          <w:lang w:val="en-GB"/>
        </w:rPr>
        <w:t>May 2015 on information accompanying transfers of funds and repealing Regulation (EC) No</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1781/2006 (Text with EEA relevance) </w:t>
      </w:r>
      <w:r w:rsidR="00D573E2" w:rsidRPr="00120278">
        <w:rPr>
          <w:rFonts w:ascii="Times New Roman" w:hAnsi="Times New Roman" w:cs="Times New Roman"/>
          <w:lang w:val="en-GB"/>
        </w:rPr>
        <w:t>(</w:t>
      </w:r>
      <w:r w:rsidRPr="00120278">
        <w:rPr>
          <w:rFonts w:ascii="Times New Roman" w:hAnsi="Times New Roman" w:cs="Times New Roman"/>
          <w:lang w:val="en-GB"/>
        </w:rPr>
        <w:t>OJ L 141, 5.6.2015, p.</w:t>
      </w:r>
      <w:r w:rsidR="0046330A" w:rsidRPr="00120278">
        <w:rPr>
          <w:rFonts w:ascii="Times New Roman" w:hAnsi="Times New Roman" w:cs="Times New Roman"/>
          <w:lang w:val="en-GB"/>
        </w:rPr>
        <w:t> </w:t>
      </w:r>
      <w:r w:rsidRPr="00120278">
        <w:rPr>
          <w:rFonts w:ascii="Times New Roman" w:hAnsi="Times New Roman" w:cs="Times New Roman"/>
          <w:lang w:val="en-GB"/>
        </w:rPr>
        <w:t>1</w:t>
      </w:r>
      <w:r w:rsidR="00D573E2" w:rsidRPr="00120278">
        <w:rPr>
          <w:rFonts w:ascii="Times New Roman" w:hAnsi="Times New Roman" w:cs="Times New Roman"/>
          <w:lang w:val="en-GB"/>
        </w:rPr>
        <w:t>)</w:t>
      </w:r>
      <w:r w:rsidRPr="00120278">
        <w:rPr>
          <w:rFonts w:ascii="Times New Roman" w:hAnsi="Times New Roman" w:cs="Times New Roman"/>
          <w:lang w:val="en-GB"/>
        </w:rPr>
        <w:t>.</w:t>
      </w:r>
    </w:p>
  </w:footnote>
  <w:footnote w:id="13">
    <w:p w14:paraId="6867A017" w14:textId="5A98050C" w:rsidR="00507459" w:rsidRPr="00120278" w:rsidRDefault="00507459"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r w:rsidR="00D44F6D" w:rsidRPr="00120278">
        <w:rPr>
          <w:rFonts w:ascii="Times New Roman" w:hAnsi="Times New Roman" w:cs="Times New Roman"/>
          <w:lang w:val="en-GB"/>
        </w:rPr>
        <w:t>COM/2023/257 final</w:t>
      </w:r>
      <w:r w:rsidR="0046330A" w:rsidRPr="00120278">
        <w:rPr>
          <w:rFonts w:ascii="Times New Roman" w:hAnsi="Times New Roman" w:cs="Times New Roman"/>
          <w:lang w:val="en-GB"/>
        </w:rPr>
        <w:t>.</w:t>
      </w:r>
    </w:p>
  </w:footnote>
  <w:footnote w:id="14">
    <w:p w14:paraId="287FABCF" w14:textId="77777777" w:rsidR="00A7210F" w:rsidRPr="00120278" w:rsidRDefault="00A7210F"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COM/2023/234 final</w:t>
      </w:r>
      <w:r w:rsidR="0046330A" w:rsidRPr="00120278">
        <w:rPr>
          <w:rFonts w:ascii="Times New Roman" w:hAnsi="Times New Roman" w:cs="Times New Roman"/>
          <w:lang w:val="en-GB"/>
        </w:rPr>
        <w:t>.</w:t>
      </w:r>
    </w:p>
  </w:footnote>
  <w:footnote w:id="15">
    <w:p w14:paraId="35D8358A" w14:textId="24911DEA" w:rsidR="00091D3D" w:rsidRPr="00120278" w:rsidRDefault="00091D3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Regulation (EU) 2016/794 of the European Parliament and of the Council of 11</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May 2016 on the European Union Agency for Law Enforcement Cooperation (Europol) and replacing and repealing Council Decisions 2009/371/JHA, 2009/934/JHA, 2009/935/JHA, 2009/936/JHA and 2009/968/JHA </w:t>
      </w:r>
      <w:r w:rsidR="002932F0" w:rsidRPr="00120278">
        <w:rPr>
          <w:rFonts w:ascii="Times New Roman" w:hAnsi="Times New Roman" w:cs="Times New Roman"/>
          <w:lang w:val="en-GB"/>
        </w:rPr>
        <w:t>(OJ</w:t>
      </w:r>
      <w:r w:rsidRPr="00120278">
        <w:rPr>
          <w:rFonts w:ascii="Times New Roman" w:hAnsi="Times New Roman" w:cs="Times New Roman"/>
          <w:lang w:val="en-GB"/>
        </w:rPr>
        <w:t xml:space="preserve"> L 135 24.5.2016</w:t>
      </w:r>
      <w:r w:rsidR="006E3226" w:rsidRPr="00120278">
        <w:rPr>
          <w:rFonts w:ascii="Times New Roman" w:hAnsi="Times New Roman" w:cs="Times New Roman"/>
          <w:lang w:val="en-GB"/>
        </w:rPr>
        <w:t>)</w:t>
      </w:r>
      <w:r w:rsidRPr="00120278">
        <w:rPr>
          <w:rFonts w:ascii="Times New Roman" w:hAnsi="Times New Roman" w:cs="Times New Roman"/>
          <w:lang w:val="en-GB"/>
        </w:rPr>
        <w:t>.</w:t>
      </w:r>
    </w:p>
  </w:footnote>
  <w:footnote w:id="16">
    <w:p w14:paraId="13046A8C" w14:textId="2DBEDD5D" w:rsidR="00212D3B" w:rsidRPr="00120278" w:rsidRDefault="00212D3B"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COM/2021/780 final</w:t>
      </w:r>
      <w:r w:rsidR="0046330A" w:rsidRPr="00120278">
        <w:rPr>
          <w:rFonts w:ascii="Times New Roman" w:hAnsi="Times New Roman" w:cs="Times New Roman"/>
          <w:lang w:val="en-GB"/>
        </w:rPr>
        <w:t>.</w:t>
      </w:r>
    </w:p>
  </w:footnote>
  <w:footnote w:id="17">
    <w:p w14:paraId="0CF830DB" w14:textId="67CF09BF" w:rsidR="00470817" w:rsidRPr="00120278" w:rsidRDefault="00470817"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Directive (EU) 2023/977 of the European Parliament and of the Council of 10</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May 2023 on the exchange of information between the law enforcement authorities of Member States and repealing Council Framework Decision 2006/960/JHA </w:t>
      </w:r>
      <w:r w:rsidR="006E3226" w:rsidRPr="00120278">
        <w:rPr>
          <w:rFonts w:ascii="Times New Roman" w:hAnsi="Times New Roman" w:cs="Times New Roman"/>
          <w:lang w:val="en-GB"/>
        </w:rPr>
        <w:t>(</w:t>
      </w:r>
      <w:r w:rsidRPr="00120278">
        <w:rPr>
          <w:rFonts w:ascii="Times New Roman" w:hAnsi="Times New Roman" w:cs="Times New Roman"/>
          <w:lang w:val="en-GB"/>
        </w:rPr>
        <w:t>OJ L 134, 22.5.2023</w:t>
      </w:r>
      <w:r w:rsidR="006E3226" w:rsidRPr="00120278">
        <w:rPr>
          <w:rFonts w:ascii="Times New Roman" w:hAnsi="Times New Roman" w:cs="Times New Roman"/>
          <w:lang w:val="en-GB"/>
        </w:rPr>
        <w:t>)</w:t>
      </w:r>
      <w:r w:rsidRPr="00120278">
        <w:rPr>
          <w:rFonts w:ascii="Times New Roman" w:hAnsi="Times New Roman" w:cs="Times New Roman"/>
          <w:lang w:val="en-GB"/>
        </w:rPr>
        <w:t>.</w:t>
      </w:r>
    </w:p>
  </w:footnote>
  <w:footnote w:id="18">
    <w:p w14:paraId="427EF633" w14:textId="10F20656" w:rsidR="00470817" w:rsidRPr="00120278" w:rsidRDefault="00470817"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COM/2021/784 final</w:t>
      </w:r>
      <w:r w:rsidR="0046330A" w:rsidRPr="00120278">
        <w:rPr>
          <w:rFonts w:ascii="Times New Roman" w:hAnsi="Times New Roman" w:cs="Times New Roman"/>
          <w:lang w:val="en-GB"/>
        </w:rPr>
        <w:t>.</w:t>
      </w:r>
    </w:p>
  </w:footnote>
  <w:footnote w:id="19">
    <w:p w14:paraId="5360B300" w14:textId="669AFFD1" w:rsidR="00716958" w:rsidRPr="00120278" w:rsidRDefault="00716958"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Regulation (EU) 2017/1939 of 12</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October 2017 implementing enhanced cooperation on the establishment of the European Public Prosecutor’s Office (‘the EPPO’) </w:t>
      </w:r>
      <w:r w:rsidR="00980E72" w:rsidRPr="00120278">
        <w:rPr>
          <w:rFonts w:ascii="Times New Roman" w:hAnsi="Times New Roman" w:cs="Times New Roman"/>
          <w:lang w:val="en-GB"/>
        </w:rPr>
        <w:t>(</w:t>
      </w:r>
      <w:r w:rsidRPr="00120278">
        <w:rPr>
          <w:rFonts w:ascii="Times New Roman" w:hAnsi="Times New Roman" w:cs="Times New Roman"/>
          <w:lang w:val="en-GB"/>
        </w:rPr>
        <w:t>OJ L 283, 31.10.2017, p.</w:t>
      </w:r>
      <w:r w:rsidR="0046330A" w:rsidRPr="00120278">
        <w:rPr>
          <w:rFonts w:ascii="Times New Roman" w:hAnsi="Times New Roman" w:cs="Times New Roman"/>
          <w:lang w:val="en-GB"/>
        </w:rPr>
        <w:t> </w:t>
      </w:r>
      <w:r w:rsidRPr="00120278">
        <w:rPr>
          <w:rFonts w:ascii="Times New Roman" w:hAnsi="Times New Roman" w:cs="Times New Roman"/>
          <w:lang w:val="en-GB"/>
        </w:rPr>
        <w:t>1</w:t>
      </w:r>
      <w:r w:rsidR="00980E72" w:rsidRPr="00120278">
        <w:rPr>
          <w:rFonts w:ascii="Times New Roman" w:hAnsi="Times New Roman" w:cs="Times New Roman"/>
          <w:lang w:val="en-GB"/>
        </w:rPr>
        <w:t>)</w:t>
      </w:r>
      <w:r w:rsidRPr="00120278">
        <w:rPr>
          <w:rFonts w:ascii="Times New Roman" w:hAnsi="Times New Roman" w:cs="Times New Roman"/>
          <w:lang w:val="en-GB"/>
        </w:rPr>
        <w:t>.</w:t>
      </w:r>
    </w:p>
  </w:footnote>
  <w:footnote w:id="20">
    <w:p w14:paraId="5B68CB90" w14:textId="0034AEFE" w:rsidR="00716958" w:rsidRPr="00120278" w:rsidRDefault="00716958"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Regulation (EU) 2023/1543 of the European Parliament and of the Council of 12</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July 2023 on European Production Orders and European Preservation Orders for electronic evidence in criminal proceedings and for the execution of custodial sentences following criminal proceedings </w:t>
      </w:r>
      <w:r w:rsidR="00980E72" w:rsidRPr="00120278">
        <w:rPr>
          <w:rFonts w:ascii="Times New Roman" w:hAnsi="Times New Roman" w:cs="Times New Roman"/>
          <w:lang w:val="en-GB"/>
        </w:rPr>
        <w:t>(</w:t>
      </w:r>
      <w:r w:rsidRPr="00120278">
        <w:rPr>
          <w:rFonts w:ascii="Times New Roman" w:hAnsi="Times New Roman" w:cs="Times New Roman"/>
          <w:lang w:val="en-GB"/>
        </w:rPr>
        <w:t>OJ L 191, 28.7.2023, p.</w:t>
      </w:r>
      <w:r w:rsidR="0046330A" w:rsidRPr="00120278">
        <w:rPr>
          <w:rFonts w:ascii="Times New Roman" w:hAnsi="Times New Roman" w:cs="Times New Roman"/>
          <w:lang w:val="en-GB"/>
        </w:rPr>
        <w:t> </w:t>
      </w:r>
      <w:r w:rsidRPr="00120278">
        <w:rPr>
          <w:rFonts w:ascii="Times New Roman" w:hAnsi="Times New Roman" w:cs="Times New Roman"/>
          <w:lang w:val="en-GB"/>
        </w:rPr>
        <w:t>118</w:t>
      </w:r>
      <w:r w:rsidR="00980E72" w:rsidRPr="00120278">
        <w:rPr>
          <w:rFonts w:ascii="Times New Roman" w:hAnsi="Times New Roman" w:cs="Times New Roman"/>
          <w:lang w:val="en-GB"/>
        </w:rPr>
        <w:t>)</w:t>
      </w:r>
      <w:r w:rsidRPr="00120278">
        <w:rPr>
          <w:rFonts w:ascii="Times New Roman" w:hAnsi="Times New Roman" w:cs="Times New Roman"/>
          <w:lang w:val="en-GB"/>
        </w:rPr>
        <w:t xml:space="preserve"> and</w:t>
      </w:r>
    </w:p>
    <w:p w14:paraId="5E563ADD" w14:textId="223F44DA" w:rsidR="00716958" w:rsidRPr="00120278" w:rsidRDefault="00716958" w:rsidP="00150E00">
      <w:pPr>
        <w:pStyle w:val="FootnoteText"/>
        <w:jc w:val="both"/>
        <w:rPr>
          <w:rFonts w:ascii="Times New Roman" w:hAnsi="Times New Roman" w:cs="Times New Roman"/>
          <w:lang w:val="en-GB"/>
        </w:rPr>
      </w:pPr>
      <w:r w:rsidRPr="00120278">
        <w:rPr>
          <w:rFonts w:ascii="Times New Roman" w:hAnsi="Times New Roman" w:cs="Times New Roman"/>
          <w:lang w:val="en-GB"/>
        </w:rPr>
        <w:t>Directive (EU) 2023/1544 of the European Parliament and of the Council of 12</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July 2023 laying down harmonised rules on the designation of designated establishments and the appointment of legal representatives for the purpose of gathering electronic evidence in criminal proceedings </w:t>
      </w:r>
      <w:r w:rsidR="00980E72" w:rsidRPr="00120278">
        <w:rPr>
          <w:rFonts w:ascii="Times New Roman" w:hAnsi="Times New Roman" w:cs="Times New Roman"/>
          <w:lang w:val="en-GB"/>
        </w:rPr>
        <w:t>(</w:t>
      </w:r>
      <w:r w:rsidRPr="00120278">
        <w:rPr>
          <w:rFonts w:ascii="Times New Roman" w:hAnsi="Times New Roman" w:cs="Times New Roman"/>
          <w:lang w:val="en-GB"/>
        </w:rPr>
        <w:t>OJ L 191, 28.7.2023, p.</w:t>
      </w:r>
      <w:r w:rsidR="0046330A" w:rsidRPr="00120278">
        <w:rPr>
          <w:rFonts w:ascii="Times New Roman" w:hAnsi="Times New Roman" w:cs="Times New Roman"/>
          <w:lang w:val="en-GB"/>
        </w:rPr>
        <w:t> </w:t>
      </w:r>
      <w:r w:rsidRPr="00120278">
        <w:rPr>
          <w:rFonts w:ascii="Times New Roman" w:hAnsi="Times New Roman" w:cs="Times New Roman"/>
          <w:lang w:val="en-GB"/>
        </w:rPr>
        <w:t>181</w:t>
      </w:r>
      <w:r w:rsidR="00980E72" w:rsidRPr="00120278">
        <w:rPr>
          <w:rFonts w:ascii="Times New Roman" w:hAnsi="Times New Roman" w:cs="Times New Roman"/>
          <w:lang w:val="en-GB"/>
        </w:rPr>
        <w:t>)</w:t>
      </w:r>
      <w:r w:rsidRPr="00120278">
        <w:rPr>
          <w:rFonts w:ascii="Times New Roman" w:hAnsi="Times New Roman" w:cs="Times New Roman"/>
          <w:lang w:val="en-GB"/>
        </w:rPr>
        <w:t>.</w:t>
      </w:r>
    </w:p>
  </w:footnote>
  <w:footnote w:id="21">
    <w:p w14:paraId="7942701D" w14:textId="67564541" w:rsidR="00DE5EBD" w:rsidRPr="00120278" w:rsidRDefault="00DE5EB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Regulation (EU) 2023/1322 of the European Parliament and of the Council of 27</w:t>
      </w:r>
      <w:r w:rsidR="0046330A" w:rsidRPr="00120278">
        <w:rPr>
          <w:rFonts w:ascii="Times New Roman" w:hAnsi="Times New Roman" w:cs="Times New Roman"/>
          <w:lang w:val="en-GB"/>
        </w:rPr>
        <w:t> </w:t>
      </w:r>
      <w:r w:rsidRPr="00120278">
        <w:rPr>
          <w:rFonts w:ascii="Times New Roman" w:hAnsi="Times New Roman" w:cs="Times New Roman"/>
          <w:lang w:val="en-GB"/>
        </w:rPr>
        <w:t>June 2023 on the European Union Drugs Agency (EUDA) and repealing Regulation (EC) No</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1920/2006 </w:t>
      </w:r>
      <w:r w:rsidR="00980E72" w:rsidRPr="00120278">
        <w:rPr>
          <w:rFonts w:ascii="Times New Roman" w:hAnsi="Times New Roman" w:cs="Times New Roman"/>
          <w:lang w:val="en-GB"/>
        </w:rPr>
        <w:t>(</w:t>
      </w:r>
      <w:r w:rsidRPr="00120278">
        <w:rPr>
          <w:rFonts w:ascii="Times New Roman" w:hAnsi="Times New Roman" w:cs="Times New Roman"/>
          <w:lang w:val="en-GB"/>
        </w:rPr>
        <w:t>OJ L 166, 30.6.2023</w:t>
      </w:r>
      <w:r w:rsidR="00980E72" w:rsidRPr="00120278">
        <w:rPr>
          <w:rFonts w:ascii="Times New Roman" w:hAnsi="Times New Roman" w:cs="Times New Roman"/>
          <w:lang w:val="en-GB"/>
        </w:rPr>
        <w:t>)</w:t>
      </w:r>
      <w:r w:rsidRPr="00120278">
        <w:rPr>
          <w:rFonts w:ascii="Times New Roman" w:hAnsi="Times New Roman" w:cs="Times New Roman"/>
          <w:lang w:val="en-GB"/>
        </w:rPr>
        <w:t>.</w:t>
      </w:r>
    </w:p>
  </w:footnote>
  <w:footnote w:id="22">
    <w:p w14:paraId="595EF44F" w14:textId="4889A578" w:rsidR="00FA4A17" w:rsidRPr="00120278" w:rsidRDefault="00FA4A17"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Funded through the Internal Security Fund, EUR</w:t>
      </w:r>
      <w:r w:rsidR="0046330A" w:rsidRPr="00120278">
        <w:rPr>
          <w:rFonts w:ascii="Times New Roman" w:hAnsi="Times New Roman" w:cs="Times New Roman"/>
          <w:lang w:val="en-GB"/>
        </w:rPr>
        <w:t> </w:t>
      </w:r>
      <w:r w:rsidRPr="00120278">
        <w:rPr>
          <w:rFonts w:ascii="Times New Roman" w:hAnsi="Times New Roman" w:cs="Times New Roman"/>
          <w:lang w:val="en-GB"/>
        </w:rPr>
        <w:t>2 million for 2024-2025</w:t>
      </w:r>
      <w:r w:rsidR="0046330A" w:rsidRPr="00120278">
        <w:rPr>
          <w:rFonts w:ascii="Times New Roman" w:hAnsi="Times New Roman" w:cs="Times New Roman"/>
          <w:lang w:val="en-GB"/>
        </w:rPr>
        <w:t>.</w:t>
      </w:r>
    </w:p>
  </w:footnote>
  <w:footnote w:id="23">
    <w:p w14:paraId="6D141588" w14:textId="3617F0D2" w:rsidR="00693539" w:rsidRPr="00120278" w:rsidRDefault="00693539"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hyperlink r:id="rId6" w:history="1">
        <w:r w:rsidR="00C24F6F" w:rsidRPr="00120278">
          <w:rPr>
            <w:rStyle w:val="Hyperlink"/>
            <w:rFonts w:ascii="Times New Roman" w:hAnsi="Times New Roman" w:cs="Times New Roman"/>
            <w:lang w:val="en-GB"/>
          </w:rPr>
          <w:t>https://www.europol.europa.eu/media-press/newsroom/news/heat-rising-european-super-cartel-taken-down-in-six-countries</w:t>
        </w:r>
      </w:hyperlink>
      <w:r w:rsidR="00C24F6F" w:rsidRPr="00120278">
        <w:rPr>
          <w:rFonts w:ascii="Times New Roman" w:hAnsi="Times New Roman" w:cs="Times New Roman"/>
          <w:lang w:val="en-GB"/>
        </w:rPr>
        <w:t xml:space="preserve"> </w:t>
      </w:r>
    </w:p>
  </w:footnote>
  <w:footnote w:id="24">
    <w:p w14:paraId="24C7A2F4" w14:textId="092AD3B8" w:rsidR="00A27443" w:rsidRPr="00120278" w:rsidRDefault="00A27443"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7" w:history="1">
        <w:r w:rsidRPr="00120278">
          <w:rPr>
            <w:rStyle w:val="Hyperlink"/>
            <w:rFonts w:ascii="Times New Roman" w:hAnsi="Times New Roman" w:cs="Times New Roman"/>
            <w:lang w:val="en-GB"/>
          </w:rPr>
          <w:t>Statistics – MAOC (N)</w:t>
        </w:r>
      </w:hyperlink>
      <w:r w:rsidR="006353DD" w:rsidRPr="00120278">
        <w:rPr>
          <w:rStyle w:val="Hyperlink"/>
          <w:rFonts w:ascii="Times New Roman" w:hAnsi="Times New Roman" w:cs="Times New Roman"/>
          <w:lang w:val="en-GB"/>
        </w:rPr>
        <w:t>.</w:t>
      </w:r>
    </w:p>
  </w:footnote>
  <w:footnote w:id="25">
    <w:p w14:paraId="1B71F205" w14:textId="2E1B0210" w:rsidR="00B164C3" w:rsidRPr="00120278" w:rsidRDefault="00B164C3"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r w:rsidR="00AB51DA" w:rsidRPr="00120278">
        <w:rPr>
          <w:rFonts w:ascii="Times New Roman" w:hAnsi="Times New Roman" w:cs="Times New Roman"/>
          <w:lang w:val="en-GB"/>
        </w:rPr>
        <w:t>T</w:t>
      </w:r>
      <w:r w:rsidRPr="00120278">
        <w:rPr>
          <w:rFonts w:ascii="Times New Roman" w:hAnsi="Times New Roman" w:cs="Times New Roman"/>
          <w:lang w:val="en-GB"/>
        </w:rPr>
        <w:t xml:space="preserve">he revised EUMSS </w:t>
      </w:r>
      <w:r w:rsidR="00AB51DA" w:rsidRPr="00120278">
        <w:rPr>
          <w:rFonts w:ascii="Times New Roman" w:hAnsi="Times New Roman" w:cs="Times New Roman"/>
          <w:lang w:val="en-GB"/>
        </w:rPr>
        <w:t>has been sent to the Council for its endorsement</w:t>
      </w:r>
    </w:p>
  </w:footnote>
  <w:footnote w:id="26">
    <w:p w14:paraId="7E74BCA9" w14:textId="0F74FE3A" w:rsidR="00AB51DA" w:rsidRPr="00120278" w:rsidRDefault="00AB51DA" w:rsidP="00150E00">
      <w:pPr>
        <w:pStyle w:val="FootnoteText"/>
        <w:jc w:val="both"/>
        <w:rPr>
          <w:rFonts w:ascii="Times New Roman" w:hAnsi="Times New Roman" w:cs="Times New Roman"/>
        </w:rPr>
      </w:pPr>
      <w:r w:rsidRPr="00120278">
        <w:rPr>
          <w:rStyle w:val="FootnoteReference0"/>
          <w:rFonts w:ascii="Times New Roman" w:hAnsi="Times New Roman" w:cs="Times New Roman"/>
        </w:rPr>
        <w:footnoteRef/>
      </w:r>
      <w:r w:rsidRPr="00120278">
        <w:rPr>
          <w:rFonts w:ascii="Times New Roman" w:hAnsi="Times New Roman" w:cs="Times New Roman"/>
        </w:rPr>
        <w:t xml:space="preserve"> </w:t>
      </w:r>
      <w:r w:rsidR="00475186" w:rsidRPr="00876E27">
        <w:rPr>
          <w:rFonts w:ascii="Times New Roman" w:hAnsi="Times New Roman" w:cs="Times New Roman"/>
          <w:lang w:val="en-US"/>
        </w:rPr>
        <w:t>JOIN 2023/17 final</w:t>
      </w:r>
    </w:p>
  </w:footnote>
  <w:footnote w:id="27">
    <w:p w14:paraId="3926393C" w14:textId="37F5D128" w:rsidR="00AB51DA" w:rsidRPr="00120278" w:rsidRDefault="00AB51DA" w:rsidP="00150E00">
      <w:pPr>
        <w:pStyle w:val="FootnoteText"/>
        <w:jc w:val="both"/>
        <w:rPr>
          <w:rFonts w:ascii="Times New Roman" w:hAnsi="Times New Roman" w:cs="Times New Roman"/>
        </w:rPr>
      </w:pPr>
      <w:r w:rsidRPr="00120278">
        <w:rPr>
          <w:rStyle w:val="FootnoteReference0"/>
          <w:rFonts w:ascii="Times New Roman" w:hAnsi="Times New Roman" w:cs="Times New Roman"/>
        </w:rPr>
        <w:footnoteRef/>
      </w:r>
      <w:r w:rsidRPr="00120278">
        <w:rPr>
          <w:rFonts w:ascii="Times New Roman" w:hAnsi="Times New Roman" w:cs="Times New Roman"/>
        </w:rPr>
        <w:t xml:space="preserve"> </w:t>
      </w:r>
      <w:hyperlink r:id="rId8" w:history="1">
        <w:r w:rsidRPr="00120278">
          <w:rPr>
            <w:rStyle w:val="Hyperlink"/>
            <w:rFonts w:ascii="Times New Roman" w:hAnsi="Times New Roman" w:cs="Times New Roman"/>
          </w:rPr>
          <w:t>https://data.consilium.europa.eu/doc/document/ST-12000-2023-INIT/en/pdf</w:t>
        </w:r>
      </w:hyperlink>
    </w:p>
  </w:footnote>
  <w:footnote w:id="28">
    <w:p w14:paraId="08F8705C" w14:textId="67995239" w:rsidR="002458FC" w:rsidRPr="00120278" w:rsidRDefault="002458FC" w:rsidP="00150E00">
      <w:pPr>
        <w:pStyle w:val="FootnoteText"/>
        <w:jc w:val="both"/>
        <w:rPr>
          <w:rFonts w:ascii="Times New Roman" w:hAnsi="Times New Roman" w:cs="Times New Roman"/>
        </w:rPr>
      </w:pPr>
      <w:r w:rsidRPr="00120278">
        <w:rPr>
          <w:rStyle w:val="FootnoteReference0"/>
          <w:rFonts w:ascii="Times New Roman" w:hAnsi="Times New Roman" w:cs="Times New Roman"/>
        </w:rPr>
        <w:footnoteRef/>
      </w:r>
      <w:r w:rsidRPr="00120278">
        <w:rPr>
          <w:rFonts w:ascii="Times New Roman" w:hAnsi="Times New Roman" w:cs="Times New Roman"/>
        </w:rPr>
        <w:t xml:space="preserve"> The West-African Response on Cybersecurity and Fight against Cybercrime (OCWAR-C), the West-African response to the fight against Money Laundering and the financing of Terrorism (OCWAR-M) and the West-African response to Trafficking (OCWAR-T).</w:t>
      </w:r>
    </w:p>
  </w:footnote>
  <w:footnote w:id="29">
    <w:p w14:paraId="2856A19A" w14:textId="33A1AA8F" w:rsidR="00F558BD" w:rsidRPr="00120278" w:rsidRDefault="00F558B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European Commission, Directorate-General for Mobility and Transport, Assessment of potential of maritime and inland ports and inland waterways and of related policy measures, including industrial policy measures – Final report, Publications Office, 2020, </w:t>
      </w:r>
      <w:hyperlink r:id="rId9" w:history="1">
        <w:r w:rsidRPr="00120278">
          <w:rPr>
            <w:rStyle w:val="Hyperlink"/>
            <w:rFonts w:ascii="Times New Roman" w:hAnsi="Times New Roman" w:cs="Times New Roman"/>
            <w:lang w:val="en-GB"/>
          </w:rPr>
          <w:t>https://data.europa.eu/doi/10.2832/03796</w:t>
        </w:r>
      </w:hyperlink>
    </w:p>
  </w:footnote>
  <w:footnote w:id="30">
    <w:p w14:paraId="3F36A0D2" w14:textId="1321825F" w:rsidR="00F558BD" w:rsidRPr="00120278" w:rsidRDefault="00F558B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hyperlink r:id="rId10" w:history="1">
        <w:r w:rsidR="00150E00" w:rsidRPr="00120278">
          <w:rPr>
            <w:rStyle w:val="Hyperlink"/>
            <w:rFonts w:ascii="Times New Roman" w:hAnsi="Times New Roman" w:cs="Times New Roman"/>
            <w:lang w:val="en-GB"/>
          </w:rPr>
          <w:t>https://www.europol.europa.eu/cms/sites/default/files/documents/Europol_Joint-report_Criminal%20networks%20in%20EU%20ports_Public_version.pdf</w:t>
        </w:r>
      </w:hyperlink>
    </w:p>
  </w:footnote>
  <w:footnote w:id="31">
    <w:p w14:paraId="2DC47A72" w14:textId="77777777" w:rsidR="00F558BD" w:rsidRPr="00120278" w:rsidRDefault="00F558B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Ibid.</w:t>
      </w:r>
    </w:p>
  </w:footnote>
  <w:footnote w:id="32">
    <w:p w14:paraId="76C85A56" w14:textId="77777777" w:rsidR="00D44C83" w:rsidRPr="00120278" w:rsidRDefault="00D44C83"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Resolution on customs cooperation in the area of law enforcement and its contribution to the internal security of the EU</w:t>
      </w:r>
      <w:r w:rsidR="0046330A" w:rsidRPr="00120278">
        <w:rPr>
          <w:rFonts w:ascii="Times New Roman" w:hAnsi="Times New Roman" w:cs="Times New Roman"/>
          <w:lang w:val="en-GB"/>
        </w:rPr>
        <w:t>.</w:t>
      </w:r>
    </w:p>
  </w:footnote>
  <w:footnote w:id="33">
    <w:p w14:paraId="398364C9" w14:textId="77777777" w:rsidR="009650EA" w:rsidRPr="00120278" w:rsidRDefault="009650EA" w:rsidP="009650EA">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Regulation (EU) 2021/444 of the European Parliament and of the Council of 11 March 2021 establishing the Customs programme for cooperation in the field of customs (OJ L 87, 15.3.2021).</w:t>
      </w:r>
    </w:p>
  </w:footnote>
  <w:footnote w:id="34">
    <w:p w14:paraId="33E98C2C" w14:textId="4B83733B" w:rsidR="00FB4875" w:rsidRPr="00120278" w:rsidRDefault="00FB4875"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CELBET (Customs Eastern and South-Eastern Land Borders Expert Team) is a Member States` expert team gathering the 11 eastern and south-eastern land borders Member States (BG, FI, EE, EL, HR, HU, LT, LV, PL, SK, RO), and financed under the Customs programme. It has been particularly effective in delivering operational solutions on the ground, has proven experience in collaborating with other law enforcement authorities and ultimately ensures that customs controls are performed in a harmonised way at the land border of the EU.</w:t>
      </w:r>
    </w:p>
  </w:footnote>
  <w:footnote w:id="35">
    <w:p w14:paraId="468CDF71" w14:textId="447145D5" w:rsidR="00D44C83" w:rsidRPr="00120278" w:rsidRDefault="00D44C83"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Regulation (EU) 2021/1077 of the European Parliament and of the Council of 24</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June 2021 establishing, as part of the Integrated Border Management Fund, the instrument for financial support for customs control equipment </w:t>
      </w:r>
      <w:r w:rsidR="00AA6018" w:rsidRPr="00120278">
        <w:rPr>
          <w:rFonts w:ascii="Times New Roman" w:hAnsi="Times New Roman" w:cs="Times New Roman"/>
          <w:lang w:val="en-GB"/>
        </w:rPr>
        <w:t>(</w:t>
      </w:r>
      <w:r w:rsidRPr="00120278">
        <w:rPr>
          <w:rFonts w:ascii="Times New Roman" w:hAnsi="Times New Roman" w:cs="Times New Roman"/>
          <w:lang w:val="en-GB"/>
        </w:rPr>
        <w:t>OJ L 234, 2.7.2021</w:t>
      </w:r>
      <w:r w:rsidR="00AA6018" w:rsidRPr="00120278">
        <w:rPr>
          <w:rFonts w:ascii="Times New Roman" w:hAnsi="Times New Roman" w:cs="Times New Roman"/>
          <w:lang w:val="en-GB"/>
        </w:rPr>
        <w:t>)</w:t>
      </w:r>
      <w:r w:rsidR="0046330A" w:rsidRPr="00120278">
        <w:rPr>
          <w:rFonts w:ascii="Times New Roman" w:hAnsi="Times New Roman" w:cs="Times New Roman"/>
          <w:lang w:val="en-GB"/>
        </w:rPr>
        <w:t>.</w:t>
      </w:r>
    </w:p>
  </w:footnote>
  <w:footnote w:id="36">
    <w:p w14:paraId="79E25E54" w14:textId="2BDD45F6" w:rsidR="00666143" w:rsidRPr="00120278" w:rsidRDefault="00666143" w:rsidP="00150E00">
      <w:pPr>
        <w:pStyle w:val="FootnoteText"/>
        <w:jc w:val="both"/>
        <w:rPr>
          <w:rFonts w:ascii="Times New Roman" w:hAnsi="Times New Roman" w:cs="Times New Roman"/>
          <w:lang w:val="en-GB"/>
        </w:rPr>
      </w:pPr>
      <w:r w:rsidRPr="00120278">
        <w:rPr>
          <w:rFonts w:ascii="Times New Roman" w:hAnsi="Times New Roman" w:cs="Times New Roman"/>
          <w:vertAlign w:val="superscript"/>
          <w:lang w:val="en-GB"/>
        </w:rPr>
        <w:footnoteRef/>
      </w:r>
      <w:r w:rsidRPr="00120278">
        <w:rPr>
          <w:rFonts w:ascii="Times New Roman" w:hAnsi="Times New Roman" w:cs="Times New Roman"/>
          <w:lang w:val="en-GB"/>
        </w:rPr>
        <w:t xml:space="preserve"> Border detection of illicit drugs and precursors by highly accurate electrosensors | BorderSens | Project | Fact sheet | H2020 | CORDIS | European Commission (europa.eu) </w:t>
      </w:r>
    </w:p>
  </w:footnote>
  <w:footnote w:id="37">
    <w:p w14:paraId="7E624484" w14:textId="15C4C84A" w:rsidR="00D64014" w:rsidRPr="00120278" w:rsidRDefault="00D64014"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See Regulation (EC) No</w:t>
      </w:r>
      <w:r w:rsidR="0046330A" w:rsidRPr="00120278">
        <w:rPr>
          <w:rFonts w:ascii="Times New Roman" w:hAnsi="Times New Roman" w:cs="Times New Roman"/>
          <w:lang w:val="en-GB"/>
        </w:rPr>
        <w:t> </w:t>
      </w:r>
      <w:r w:rsidRPr="00120278">
        <w:rPr>
          <w:rFonts w:ascii="Times New Roman" w:hAnsi="Times New Roman" w:cs="Times New Roman"/>
          <w:lang w:val="en-GB"/>
        </w:rPr>
        <w:t>725/2004 of the European Parliament and of the Council of 31</w:t>
      </w:r>
      <w:r w:rsidR="0046330A" w:rsidRPr="00120278">
        <w:rPr>
          <w:rFonts w:ascii="Times New Roman" w:hAnsi="Times New Roman" w:cs="Times New Roman"/>
          <w:lang w:val="en-GB"/>
        </w:rPr>
        <w:t> </w:t>
      </w:r>
      <w:r w:rsidRPr="00120278">
        <w:rPr>
          <w:rFonts w:ascii="Times New Roman" w:hAnsi="Times New Roman" w:cs="Times New Roman"/>
          <w:lang w:val="en-GB"/>
        </w:rPr>
        <w:t>March 2004 on enhancing ship and port facility security, OJ 129/6 and Directive 2005/65/EC of the European Parliament and the Council of 26</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October 2005 on enhancing port security </w:t>
      </w:r>
      <w:r w:rsidR="00B15AAC" w:rsidRPr="00120278">
        <w:rPr>
          <w:rFonts w:ascii="Times New Roman" w:hAnsi="Times New Roman" w:cs="Times New Roman"/>
          <w:lang w:val="en-GB"/>
        </w:rPr>
        <w:t>(</w:t>
      </w:r>
      <w:r w:rsidRPr="00120278">
        <w:rPr>
          <w:rFonts w:ascii="Times New Roman" w:hAnsi="Times New Roman" w:cs="Times New Roman"/>
          <w:lang w:val="en-GB"/>
        </w:rPr>
        <w:t>OJ L310/28</w:t>
      </w:r>
      <w:r w:rsidR="00B15AAC" w:rsidRPr="00120278">
        <w:rPr>
          <w:rFonts w:ascii="Times New Roman" w:hAnsi="Times New Roman" w:cs="Times New Roman"/>
          <w:lang w:val="en-GB"/>
        </w:rPr>
        <w:t>)</w:t>
      </w:r>
      <w:r w:rsidR="0046330A" w:rsidRPr="00120278">
        <w:rPr>
          <w:rFonts w:ascii="Times New Roman" w:hAnsi="Times New Roman" w:cs="Times New Roman"/>
          <w:lang w:val="en-GB"/>
        </w:rPr>
        <w:t>.</w:t>
      </w:r>
    </w:p>
  </w:footnote>
  <w:footnote w:id="38">
    <w:p w14:paraId="34DD7A5E" w14:textId="0465CACF" w:rsidR="006574E8" w:rsidRPr="00120278" w:rsidRDefault="006574E8" w:rsidP="00150E00">
      <w:pPr>
        <w:pStyle w:val="FootnoteText"/>
        <w:jc w:val="both"/>
        <w:rPr>
          <w:rFonts w:ascii="Times New Roman" w:hAnsi="Times New Roman" w:cs="Times New Roman"/>
        </w:rPr>
      </w:pPr>
      <w:r w:rsidRPr="00120278">
        <w:rPr>
          <w:rStyle w:val="FootnoteReference0"/>
          <w:rFonts w:ascii="Times New Roman" w:hAnsi="Times New Roman" w:cs="Times New Roman"/>
        </w:rPr>
        <w:footnoteRef/>
      </w:r>
      <w:r w:rsidRPr="00120278">
        <w:rPr>
          <w:rFonts w:ascii="Times New Roman" w:hAnsi="Times New Roman" w:cs="Times New Roman"/>
        </w:rPr>
        <w:t xml:space="preserve"> </w:t>
      </w:r>
      <w:hyperlink r:id="rId11" w:history="1">
        <w:r w:rsidR="008C0F47" w:rsidRPr="00120278">
          <w:rPr>
            <w:rStyle w:val="Hyperlink"/>
            <w:rFonts w:ascii="Times New Roman" w:hAnsi="Times New Roman" w:cs="Times New Roman"/>
          </w:rPr>
          <w:t xml:space="preserve">The Other Side of the Coin: An Analysis of Financial and Economic Crime | Europol </w:t>
        </w:r>
        <w:r w:rsidR="008C0F47" w:rsidRPr="00145BBF">
          <w:rPr>
            <w:rStyle w:val="Hyperlink"/>
            <w:rFonts w:ascii="Times New Roman" w:hAnsi="Times New Roman" w:cs="Times New Roman"/>
          </w:rPr>
          <w:t>(europa.eu)</w:t>
        </w:r>
      </w:hyperlink>
    </w:p>
  </w:footnote>
  <w:footnote w:id="39">
    <w:p w14:paraId="704D0ACF" w14:textId="77777777" w:rsidR="005B4A60" w:rsidRPr="00120278" w:rsidRDefault="005B4A60"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ST 8927/20, </w:t>
      </w:r>
      <w:hyperlink r:id="rId12" w:history="1">
        <w:r w:rsidRPr="00120278">
          <w:rPr>
            <w:rStyle w:val="Hyperlink"/>
            <w:rFonts w:ascii="Times New Roman" w:hAnsi="Times New Roman" w:cs="Times New Roman"/>
            <w:lang w:val="en-GB"/>
          </w:rPr>
          <w:t>https://data.consilium.europa.eu/doc/document/ST-8927-2020-INIT/en/pdf</w:t>
        </w:r>
      </w:hyperlink>
      <w:r w:rsidRPr="00120278" w:rsidDel="0046330A">
        <w:rPr>
          <w:rFonts w:ascii="Times New Roman" w:hAnsi="Times New Roman" w:cs="Times New Roman"/>
          <w:lang w:val="en-GB"/>
        </w:rPr>
        <w:t xml:space="preserve"> </w:t>
      </w:r>
      <w:r w:rsidR="0046330A" w:rsidRPr="00120278">
        <w:rPr>
          <w:rFonts w:ascii="Times New Roman" w:hAnsi="Times New Roman" w:cs="Times New Roman"/>
          <w:lang w:val="en-GB"/>
        </w:rPr>
        <w:t>.</w:t>
      </w:r>
    </w:p>
  </w:footnote>
  <w:footnote w:id="40">
    <w:p w14:paraId="57484D67" w14:textId="06F42255" w:rsidR="00C17211" w:rsidRPr="00876E27" w:rsidRDefault="00C17211" w:rsidP="00150E00">
      <w:pPr>
        <w:pStyle w:val="FootnoteText"/>
        <w:jc w:val="both"/>
        <w:rPr>
          <w:rFonts w:ascii="Times New Roman" w:hAnsi="Times New Roman" w:cs="Times New Roman"/>
          <w:lang w:val="es-PR"/>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Commission staff working document on the use of public-private partnerships in the framework of preventing and fighting money laundering and terrorist financing, Brussels, 27.10.2022 </w:t>
      </w:r>
      <w:r w:rsidR="003F49A1" w:rsidRPr="00120278">
        <w:rPr>
          <w:rFonts w:ascii="Times New Roman" w:hAnsi="Times New Roman" w:cs="Times New Roman"/>
          <w:lang w:val="en-GB"/>
        </w:rPr>
        <w:t>(</w:t>
      </w:r>
      <w:r w:rsidRPr="00120278">
        <w:rPr>
          <w:rFonts w:ascii="Times New Roman" w:hAnsi="Times New Roman" w:cs="Times New Roman"/>
          <w:lang w:val="en-GB"/>
        </w:rPr>
        <w:t>SWD</w:t>
      </w:r>
      <w:r w:rsidR="002932F0">
        <w:rPr>
          <w:rFonts w:ascii="Times New Roman" w:hAnsi="Times New Roman" w:cs="Times New Roman"/>
          <w:lang w:val="en-GB"/>
        </w:rPr>
        <w:t>/</w:t>
      </w:r>
      <w:r w:rsidRPr="00120278">
        <w:rPr>
          <w:rFonts w:ascii="Times New Roman" w:hAnsi="Times New Roman" w:cs="Times New Roman"/>
          <w:lang w:val="en-GB"/>
        </w:rPr>
        <w:t>2022</w:t>
      </w:r>
      <w:r w:rsidR="002932F0">
        <w:rPr>
          <w:rFonts w:ascii="Times New Roman" w:hAnsi="Times New Roman" w:cs="Times New Roman"/>
          <w:lang w:val="en-GB"/>
        </w:rPr>
        <w:t>.</w:t>
      </w:r>
      <w:r w:rsidRPr="00120278">
        <w:rPr>
          <w:rFonts w:ascii="Times New Roman" w:hAnsi="Times New Roman" w:cs="Times New Roman"/>
          <w:lang w:val="en-GB"/>
        </w:rPr>
        <w:t xml:space="preserve"> </w:t>
      </w:r>
      <w:r w:rsidRPr="00876E27">
        <w:rPr>
          <w:rFonts w:ascii="Times New Roman" w:hAnsi="Times New Roman" w:cs="Times New Roman"/>
          <w:lang w:val="es-PR"/>
        </w:rPr>
        <w:t>347 final</w:t>
      </w:r>
      <w:r w:rsidR="003F49A1" w:rsidRPr="00876E27">
        <w:rPr>
          <w:rFonts w:ascii="Times New Roman" w:hAnsi="Times New Roman" w:cs="Times New Roman"/>
          <w:lang w:val="es-PR"/>
        </w:rPr>
        <w:t>)</w:t>
      </w:r>
      <w:r w:rsidR="0046330A" w:rsidRPr="00876E27">
        <w:rPr>
          <w:rFonts w:ascii="Times New Roman" w:hAnsi="Times New Roman" w:cs="Times New Roman"/>
          <w:lang w:val="es-PR"/>
        </w:rPr>
        <w:t>.</w:t>
      </w:r>
    </w:p>
  </w:footnote>
  <w:footnote w:id="41">
    <w:p w14:paraId="569B8AFC" w14:textId="77777777" w:rsidR="005B4A60" w:rsidRPr="00876E27" w:rsidRDefault="005B4A60" w:rsidP="00150E00">
      <w:pPr>
        <w:pStyle w:val="FootnoteText"/>
        <w:jc w:val="both"/>
        <w:rPr>
          <w:rFonts w:ascii="Times New Roman" w:hAnsi="Times New Roman" w:cs="Times New Roman"/>
          <w:lang w:val="es-PR"/>
        </w:rPr>
      </w:pPr>
      <w:r w:rsidRPr="00120278">
        <w:rPr>
          <w:rStyle w:val="FootnoteReference0"/>
          <w:rFonts w:ascii="Times New Roman" w:hAnsi="Times New Roman" w:cs="Times New Roman"/>
          <w:lang w:val="en-GB"/>
        </w:rPr>
        <w:footnoteRef/>
      </w:r>
      <w:r w:rsidRPr="00876E27">
        <w:rPr>
          <w:rFonts w:ascii="Times New Roman" w:hAnsi="Times New Roman" w:cs="Times New Roman"/>
          <w:lang w:val="es-PR"/>
        </w:rPr>
        <w:t xml:space="preserve"> https://www.europol.europa.eu/about-europol/european-financial-and-economic-crime-centre-efecc</w:t>
      </w:r>
    </w:p>
  </w:footnote>
  <w:footnote w:id="42">
    <w:p w14:paraId="36AE7AFE" w14:textId="77E5B9A8" w:rsidR="00666143" w:rsidRPr="00876E27" w:rsidRDefault="00666143" w:rsidP="00150E00">
      <w:pPr>
        <w:pStyle w:val="FootnoteText"/>
        <w:jc w:val="both"/>
        <w:rPr>
          <w:rFonts w:ascii="Times New Roman" w:hAnsi="Times New Roman" w:cs="Times New Roman"/>
          <w:lang w:val="es-PR"/>
        </w:rPr>
      </w:pPr>
      <w:r w:rsidRPr="00120278">
        <w:rPr>
          <w:rFonts w:ascii="Times New Roman" w:hAnsi="Times New Roman" w:cs="Times New Roman"/>
          <w:vertAlign w:val="superscript"/>
          <w:lang w:val="en-GB"/>
        </w:rPr>
        <w:footnoteRef/>
      </w:r>
      <w:hyperlink r:id="rId13" w:history="1">
        <w:r w:rsidR="00150E00" w:rsidRPr="00876E27">
          <w:rPr>
            <w:rStyle w:val="Hyperlink"/>
            <w:rFonts w:ascii="Times New Roman" w:hAnsi="Times New Roman" w:cs="Times New Roman"/>
            <w:lang w:val="es-PR"/>
          </w:rPr>
          <w:t>https://ec.europa.eu/info/funding-tenders/opportunities/portal/screen/opportunities/topic-details/horizon-cl3-2024-fct-01-08</w:t>
        </w:r>
      </w:hyperlink>
      <w:r w:rsidR="00150E00" w:rsidRPr="00876E27">
        <w:rPr>
          <w:rFonts w:ascii="Times New Roman" w:hAnsi="Times New Roman" w:cs="Times New Roman"/>
          <w:lang w:val="es-PR"/>
        </w:rPr>
        <w:t xml:space="preserve"> </w:t>
      </w:r>
    </w:p>
  </w:footnote>
  <w:footnote w:id="43">
    <w:p w14:paraId="3E803B89" w14:textId="77777777" w:rsidR="007A5D86" w:rsidRPr="007A5D86" w:rsidRDefault="007A5D86" w:rsidP="007A5D86">
      <w:pPr>
        <w:pStyle w:val="FootnoteText"/>
        <w:rPr>
          <w:rFonts w:ascii="Times New Roman" w:hAnsi="Times New Roman" w:cs="Times New Roman"/>
        </w:rPr>
      </w:pPr>
      <w:r w:rsidRPr="007A5D86">
        <w:rPr>
          <w:rStyle w:val="FootnoteReference0"/>
          <w:rFonts w:ascii="Times New Roman" w:hAnsi="Times New Roman" w:cs="Times New Roman"/>
        </w:rPr>
        <w:footnoteRef/>
      </w:r>
      <w:r w:rsidRPr="007A5D86">
        <w:rPr>
          <w:rFonts w:ascii="Times New Roman" w:hAnsi="Times New Roman" w:cs="Times New Roman"/>
        </w:rPr>
        <w:t xml:space="preserve"> C</w:t>
      </w:r>
      <w:r>
        <w:rPr>
          <w:rFonts w:ascii="Times New Roman" w:hAnsi="Times New Roman" w:cs="Times New Roman"/>
        </w:rPr>
        <w:t>OM/</w:t>
      </w:r>
      <w:r w:rsidRPr="007A5D86">
        <w:rPr>
          <w:rFonts w:ascii="Times New Roman" w:hAnsi="Times New Roman" w:cs="Times New Roman"/>
        </w:rPr>
        <w:t>2023</w:t>
      </w:r>
      <w:r>
        <w:rPr>
          <w:rFonts w:ascii="Times New Roman" w:hAnsi="Times New Roman" w:cs="Times New Roman"/>
        </w:rPr>
        <w:t>/</w:t>
      </w:r>
      <w:r w:rsidRPr="007A5D86">
        <w:rPr>
          <w:rFonts w:ascii="Times New Roman" w:hAnsi="Times New Roman" w:cs="Times New Roman"/>
        </w:rPr>
        <w:t>3647 final</w:t>
      </w:r>
    </w:p>
  </w:footnote>
  <w:footnote w:id="44">
    <w:p w14:paraId="278B490C" w14:textId="23BAD5BE" w:rsidR="00FE70E8" w:rsidRPr="00120278" w:rsidRDefault="00FE70E8"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14" w:history="1">
        <w:r w:rsidRPr="00120278">
          <w:rPr>
            <w:rStyle w:val="Hyperlink"/>
            <w:rFonts w:ascii="Times New Roman" w:hAnsi="Times New Roman" w:cs="Times New Roman"/>
            <w:lang w:val="en-GB"/>
          </w:rPr>
          <w:t>https://www.ecteg.eu/</w:t>
        </w:r>
      </w:hyperlink>
    </w:p>
  </w:footnote>
  <w:footnote w:id="45">
    <w:p w14:paraId="257E1732" w14:textId="0CBCE38E" w:rsidR="00FE70E8" w:rsidRPr="00120278" w:rsidRDefault="00FE70E8"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15" w:history="1">
        <w:r w:rsidRPr="00120278">
          <w:rPr>
            <w:rStyle w:val="Hyperlink"/>
            <w:rFonts w:ascii="Times New Roman" w:hAnsi="Times New Roman" w:cs="Times New Roman"/>
            <w:lang w:val="en-GB"/>
          </w:rPr>
          <w:t>https://www.eactda.eu/</w:t>
        </w:r>
      </w:hyperlink>
    </w:p>
  </w:footnote>
  <w:footnote w:id="46">
    <w:p w14:paraId="0ED24D2D" w14:textId="2675653C" w:rsidR="00DC06BF" w:rsidRPr="00120278" w:rsidRDefault="00DC06BF"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r w:rsidR="00D46285" w:rsidRPr="00120278">
        <w:rPr>
          <w:rFonts w:ascii="Times New Roman" w:hAnsi="Times New Roman" w:cs="Times New Roman"/>
          <w:lang w:val="en-GB"/>
        </w:rPr>
        <w:t>I</w:t>
      </w:r>
      <w:r w:rsidRPr="00120278">
        <w:rPr>
          <w:rFonts w:ascii="Times New Roman" w:hAnsi="Times New Roman" w:cs="Times New Roman"/>
          <w:lang w:val="en-GB"/>
        </w:rPr>
        <w:t xml:space="preserve">mplementing the </w:t>
      </w:r>
      <w:r w:rsidR="00D46285" w:rsidRPr="00120278">
        <w:rPr>
          <w:rFonts w:ascii="Times New Roman" w:hAnsi="Times New Roman" w:cs="Times New Roman"/>
          <w:lang w:val="en-GB"/>
        </w:rPr>
        <w:t>p</w:t>
      </w:r>
      <w:r w:rsidRPr="00120278">
        <w:rPr>
          <w:rFonts w:ascii="Times New Roman" w:hAnsi="Times New Roman" w:cs="Times New Roman"/>
          <w:lang w:val="en-GB"/>
        </w:rPr>
        <w:t xml:space="preserve">reparatory action on the EU-coordinated </w:t>
      </w:r>
      <w:r w:rsidR="00D46285" w:rsidRPr="00120278">
        <w:rPr>
          <w:rFonts w:ascii="Times New Roman" w:hAnsi="Times New Roman" w:cs="Times New Roman"/>
          <w:lang w:val="en-GB"/>
        </w:rPr>
        <w:t>d</w:t>
      </w:r>
      <w:r w:rsidRPr="00120278">
        <w:rPr>
          <w:rFonts w:ascii="Times New Roman" w:hAnsi="Times New Roman" w:cs="Times New Roman"/>
          <w:lang w:val="en-GB"/>
        </w:rPr>
        <w:t xml:space="preserve">arknet monitoring to counter criminal activities proposed by the European Parliament, with the involvement of the EMCDDA as well as Europol, in line with the EU </w:t>
      </w:r>
      <w:r w:rsidR="00CD1042" w:rsidRPr="00120278">
        <w:rPr>
          <w:rFonts w:ascii="Times New Roman" w:hAnsi="Times New Roman" w:cs="Times New Roman"/>
          <w:lang w:val="en-GB"/>
        </w:rPr>
        <w:t>d</w:t>
      </w:r>
      <w:r w:rsidRPr="00120278">
        <w:rPr>
          <w:rFonts w:ascii="Times New Roman" w:hAnsi="Times New Roman" w:cs="Times New Roman"/>
          <w:lang w:val="en-GB"/>
        </w:rPr>
        <w:t xml:space="preserve">rugs </w:t>
      </w:r>
      <w:r w:rsidR="00CD1042" w:rsidRPr="00120278">
        <w:rPr>
          <w:rFonts w:ascii="Times New Roman" w:hAnsi="Times New Roman" w:cs="Times New Roman"/>
          <w:lang w:val="en-GB"/>
        </w:rPr>
        <w:t>s</w:t>
      </w:r>
      <w:r w:rsidRPr="00120278">
        <w:rPr>
          <w:rFonts w:ascii="Times New Roman" w:hAnsi="Times New Roman" w:cs="Times New Roman"/>
          <w:lang w:val="en-GB"/>
        </w:rPr>
        <w:t xml:space="preserve">trategy and </w:t>
      </w:r>
      <w:r w:rsidR="00CD1042" w:rsidRPr="00120278">
        <w:rPr>
          <w:rFonts w:ascii="Times New Roman" w:hAnsi="Times New Roman" w:cs="Times New Roman"/>
          <w:lang w:val="en-GB"/>
        </w:rPr>
        <w:t>a</w:t>
      </w:r>
      <w:r w:rsidRPr="00120278">
        <w:rPr>
          <w:rFonts w:ascii="Times New Roman" w:hAnsi="Times New Roman" w:cs="Times New Roman"/>
          <w:lang w:val="en-GB"/>
        </w:rPr>
        <w:t xml:space="preserve">ction </w:t>
      </w:r>
      <w:r w:rsidR="00CD1042" w:rsidRPr="00120278">
        <w:rPr>
          <w:rFonts w:ascii="Times New Roman" w:hAnsi="Times New Roman" w:cs="Times New Roman"/>
          <w:lang w:val="en-GB"/>
        </w:rPr>
        <w:t>p</w:t>
      </w:r>
      <w:r w:rsidRPr="00120278">
        <w:rPr>
          <w:rFonts w:ascii="Times New Roman" w:hAnsi="Times New Roman" w:cs="Times New Roman"/>
          <w:lang w:val="en-GB"/>
        </w:rPr>
        <w:t>lan.</w:t>
      </w:r>
    </w:p>
  </w:footnote>
  <w:footnote w:id="47">
    <w:p w14:paraId="0C8A5D17" w14:textId="6EB7AEB4" w:rsidR="005B4A60" w:rsidRPr="00120278" w:rsidRDefault="005B4A60"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Regulation (EU) 2018/1862 of the European Parliament and of the Council of 28</w:t>
      </w:r>
      <w:r w:rsidR="0046330A" w:rsidRPr="00120278">
        <w:rPr>
          <w:rFonts w:ascii="Times New Roman" w:hAnsi="Times New Roman" w:cs="Times New Roman"/>
          <w:lang w:val="en-GB"/>
        </w:rPr>
        <w:t> </w:t>
      </w:r>
      <w:r w:rsidRPr="00120278">
        <w:rPr>
          <w:rFonts w:ascii="Times New Roman" w:hAnsi="Times New Roman" w:cs="Times New Roman"/>
          <w:lang w:val="en-GB"/>
        </w:rPr>
        <w:t>November 2018 on the establishment, operation and use of the Schengen Information System (SIS) in the field of police cooperation and judicial cooperation in criminal matters, amending and repealing Council Decision 2007/533/JHA, and repealing Regulation (EC) No</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1986/2006 of the European Parliament and of the Council and Commission Decision 2010/261/EU </w:t>
      </w:r>
      <w:r w:rsidR="00CD1042" w:rsidRPr="00120278">
        <w:rPr>
          <w:rFonts w:ascii="Times New Roman" w:hAnsi="Times New Roman" w:cs="Times New Roman"/>
          <w:lang w:val="en-GB"/>
        </w:rPr>
        <w:t>(</w:t>
      </w:r>
      <w:r w:rsidRPr="00120278">
        <w:rPr>
          <w:rFonts w:ascii="Times New Roman" w:hAnsi="Times New Roman" w:cs="Times New Roman"/>
          <w:lang w:val="en-GB"/>
        </w:rPr>
        <w:t>OJ L 312 7.12.2018, p.</w:t>
      </w:r>
      <w:r w:rsidR="0046330A" w:rsidRPr="00120278">
        <w:rPr>
          <w:rFonts w:ascii="Times New Roman" w:hAnsi="Times New Roman" w:cs="Times New Roman"/>
          <w:lang w:val="en-GB"/>
        </w:rPr>
        <w:t> </w:t>
      </w:r>
      <w:r w:rsidRPr="00120278">
        <w:rPr>
          <w:rFonts w:ascii="Times New Roman" w:hAnsi="Times New Roman" w:cs="Times New Roman"/>
          <w:lang w:val="en-GB"/>
        </w:rPr>
        <w:t>56</w:t>
      </w:r>
      <w:r w:rsidR="00CD1042" w:rsidRPr="00120278">
        <w:rPr>
          <w:rFonts w:ascii="Times New Roman" w:hAnsi="Times New Roman" w:cs="Times New Roman"/>
          <w:lang w:val="en-GB"/>
        </w:rPr>
        <w:t>)</w:t>
      </w:r>
      <w:r w:rsidRPr="00120278">
        <w:rPr>
          <w:rFonts w:ascii="Times New Roman" w:hAnsi="Times New Roman" w:cs="Times New Roman"/>
          <w:lang w:val="en-GB"/>
        </w:rPr>
        <w:t>.</w:t>
      </w:r>
    </w:p>
  </w:footnote>
  <w:footnote w:id="48">
    <w:p w14:paraId="3321E205" w14:textId="59076298" w:rsidR="005B4A60" w:rsidRPr="00120278" w:rsidRDefault="005B4A60"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Regulation (EU) 2022/991 of the European Parliament and of the Council of 8</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June 2022 amending Regulation (EU) 2016/794, as regards Europol’s cooperation with private parties, the processing of personal data by Europol in support of criminal investigations, and Europol’s role in research and innovation </w:t>
      </w:r>
      <w:r w:rsidR="00CD1042" w:rsidRPr="00120278">
        <w:rPr>
          <w:rFonts w:ascii="Times New Roman" w:hAnsi="Times New Roman" w:cs="Times New Roman"/>
          <w:lang w:val="en-GB"/>
        </w:rPr>
        <w:t>(</w:t>
      </w:r>
      <w:r w:rsidRPr="00120278">
        <w:rPr>
          <w:rFonts w:ascii="Times New Roman" w:hAnsi="Times New Roman" w:cs="Times New Roman"/>
          <w:lang w:val="en-GB"/>
        </w:rPr>
        <w:t>OJ L 169, 27.6.2022, p.</w:t>
      </w:r>
      <w:r w:rsidR="0046330A" w:rsidRPr="00120278">
        <w:rPr>
          <w:rFonts w:ascii="Times New Roman" w:hAnsi="Times New Roman" w:cs="Times New Roman"/>
          <w:lang w:val="en-GB"/>
        </w:rPr>
        <w:t> </w:t>
      </w:r>
      <w:r w:rsidRPr="00120278">
        <w:rPr>
          <w:rFonts w:ascii="Times New Roman" w:hAnsi="Times New Roman" w:cs="Times New Roman"/>
          <w:lang w:val="en-GB"/>
        </w:rPr>
        <w:t>1</w:t>
      </w:r>
      <w:r w:rsidR="00CD1042" w:rsidRPr="00120278">
        <w:rPr>
          <w:rFonts w:ascii="Times New Roman" w:hAnsi="Times New Roman" w:cs="Times New Roman"/>
          <w:lang w:val="en-GB"/>
        </w:rPr>
        <w:t>)</w:t>
      </w:r>
      <w:r w:rsidR="0046330A" w:rsidRPr="00120278">
        <w:rPr>
          <w:rFonts w:ascii="Times New Roman" w:hAnsi="Times New Roman" w:cs="Times New Roman"/>
          <w:lang w:val="en-GB"/>
        </w:rPr>
        <w:t>.</w:t>
      </w:r>
    </w:p>
  </w:footnote>
  <w:footnote w:id="49">
    <w:p w14:paraId="1D6130AA" w14:textId="16BD7AD5" w:rsidR="00952345" w:rsidRPr="00120278" w:rsidRDefault="00952345"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Framework Decision 2008/841/JHA of 24</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October 2008 on the fight against organised crime </w:t>
      </w:r>
      <w:r w:rsidR="00627E84" w:rsidRPr="00120278">
        <w:rPr>
          <w:rFonts w:ascii="Times New Roman" w:hAnsi="Times New Roman" w:cs="Times New Roman"/>
          <w:lang w:val="en-GB"/>
        </w:rPr>
        <w:t>(</w:t>
      </w:r>
      <w:r w:rsidRPr="00120278">
        <w:rPr>
          <w:rFonts w:ascii="Times New Roman" w:hAnsi="Times New Roman" w:cs="Times New Roman"/>
          <w:lang w:val="en-GB"/>
        </w:rPr>
        <w:t>OJ L 300, 11.11.2008</w:t>
      </w:r>
      <w:r w:rsidR="00627E84" w:rsidRPr="00120278">
        <w:rPr>
          <w:rFonts w:ascii="Times New Roman" w:hAnsi="Times New Roman" w:cs="Times New Roman"/>
          <w:lang w:val="en-GB"/>
        </w:rPr>
        <w:t>)</w:t>
      </w:r>
      <w:r w:rsidRPr="00120278">
        <w:rPr>
          <w:rFonts w:ascii="Times New Roman" w:hAnsi="Times New Roman" w:cs="Times New Roman"/>
          <w:lang w:val="en-GB"/>
        </w:rPr>
        <w:t>.</w:t>
      </w:r>
    </w:p>
  </w:footnote>
  <w:footnote w:id="50">
    <w:p w14:paraId="48C71CDD" w14:textId="3423BF7A" w:rsidR="00F618C1" w:rsidRPr="00120278" w:rsidRDefault="00F618C1"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Framework Decision 2004/757/JHA of 25</w:t>
      </w:r>
      <w:r w:rsidR="0046330A" w:rsidRPr="00120278">
        <w:rPr>
          <w:rFonts w:ascii="Times New Roman" w:hAnsi="Times New Roman" w:cs="Times New Roman"/>
          <w:lang w:val="en-GB"/>
        </w:rPr>
        <w:t> </w:t>
      </w:r>
      <w:r w:rsidR="00D17033" w:rsidRPr="00120278">
        <w:rPr>
          <w:rFonts w:ascii="Times New Roman" w:hAnsi="Times New Roman" w:cs="Times New Roman"/>
          <w:lang w:val="en-GB"/>
        </w:rPr>
        <w:t>October</w:t>
      </w:r>
      <w:r w:rsidRPr="00120278">
        <w:rPr>
          <w:rFonts w:ascii="Times New Roman" w:hAnsi="Times New Roman" w:cs="Times New Roman"/>
          <w:lang w:val="en-GB"/>
        </w:rPr>
        <w:t xml:space="preserve"> 2004 laying down minimum provisions on the constituent elements of criminal acts and penalties in the field of illicit drug trafficking </w:t>
      </w:r>
      <w:r w:rsidR="00627E84" w:rsidRPr="00120278">
        <w:rPr>
          <w:rFonts w:ascii="Times New Roman" w:hAnsi="Times New Roman" w:cs="Times New Roman"/>
          <w:lang w:val="en-GB"/>
        </w:rPr>
        <w:t>(</w:t>
      </w:r>
      <w:r w:rsidRPr="00120278">
        <w:rPr>
          <w:rFonts w:ascii="Times New Roman" w:hAnsi="Times New Roman" w:cs="Times New Roman"/>
          <w:lang w:val="en-GB"/>
        </w:rPr>
        <w:t>OJ L 335, 11.11.2004, p.</w:t>
      </w:r>
      <w:r w:rsidR="0046330A" w:rsidRPr="00120278">
        <w:rPr>
          <w:rFonts w:ascii="Times New Roman" w:hAnsi="Times New Roman" w:cs="Times New Roman"/>
          <w:lang w:val="en-GB"/>
        </w:rPr>
        <w:t> </w:t>
      </w:r>
      <w:r w:rsidRPr="00120278">
        <w:rPr>
          <w:rFonts w:ascii="Times New Roman" w:hAnsi="Times New Roman" w:cs="Times New Roman"/>
          <w:lang w:val="en-GB"/>
        </w:rPr>
        <w:t>8</w:t>
      </w:r>
      <w:r w:rsidR="00627E84" w:rsidRPr="00120278">
        <w:rPr>
          <w:rFonts w:ascii="Times New Roman" w:hAnsi="Times New Roman" w:cs="Times New Roman"/>
          <w:lang w:val="en-GB"/>
        </w:rPr>
        <w:t>)</w:t>
      </w:r>
      <w:r w:rsidR="0046330A" w:rsidRPr="00120278">
        <w:rPr>
          <w:rFonts w:ascii="Times New Roman" w:hAnsi="Times New Roman" w:cs="Times New Roman"/>
          <w:lang w:val="en-GB"/>
        </w:rPr>
        <w:t>.</w:t>
      </w:r>
    </w:p>
  </w:footnote>
  <w:footnote w:id="51">
    <w:p w14:paraId="582BC7AA" w14:textId="3B1EB3B3" w:rsidR="001701BE" w:rsidRPr="00120278" w:rsidRDefault="001701BE"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COM/2020/ 606 final</w:t>
      </w:r>
      <w:r w:rsidR="0046330A" w:rsidRPr="00120278">
        <w:rPr>
          <w:rFonts w:ascii="Times New Roman" w:hAnsi="Times New Roman" w:cs="Times New Roman"/>
          <w:lang w:val="en-GB"/>
        </w:rPr>
        <w:t>.</w:t>
      </w:r>
    </w:p>
  </w:footnote>
  <w:footnote w:id="52">
    <w:p w14:paraId="7F10756E" w14:textId="7F9B5B98" w:rsidR="001701BE" w:rsidRPr="00120278" w:rsidRDefault="001701BE"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w:t>
      </w:r>
      <w:r w:rsidR="002932F0">
        <w:rPr>
          <w:rFonts w:ascii="Times New Roman" w:hAnsi="Times New Roman" w:cs="Times New Roman"/>
          <w:lang w:val="en-GB"/>
        </w:rPr>
        <w:t>/</w:t>
      </w:r>
      <w:r w:rsidRPr="00120278">
        <w:rPr>
          <w:rFonts w:ascii="Times New Roman" w:hAnsi="Times New Roman" w:cs="Times New Roman"/>
          <w:lang w:val="en-GB"/>
        </w:rPr>
        <w:t>2023</w:t>
      </w:r>
      <w:r w:rsidR="002932F0">
        <w:rPr>
          <w:rFonts w:ascii="Times New Roman" w:hAnsi="Times New Roman" w:cs="Times New Roman"/>
          <w:lang w:val="en-GB"/>
        </w:rPr>
        <w:t>/</w:t>
      </w:r>
      <w:r w:rsidRPr="00120278">
        <w:rPr>
          <w:rFonts w:ascii="Times New Roman" w:hAnsi="Times New Roman" w:cs="Times New Roman"/>
          <w:lang w:val="en-GB"/>
        </w:rPr>
        <w:t xml:space="preserve"> 234 final</w:t>
      </w:r>
      <w:r w:rsidR="0046330A" w:rsidRPr="00120278">
        <w:rPr>
          <w:rFonts w:ascii="Times New Roman" w:hAnsi="Times New Roman" w:cs="Times New Roman"/>
          <w:lang w:val="en-GB"/>
        </w:rPr>
        <w:t>.</w:t>
      </w:r>
    </w:p>
  </w:footnote>
  <w:footnote w:id="53">
    <w:p w14:paraId="755E04B9" w14:textId="35F09731" w:rsidR="001701BE" w:rsidRPr="00120278" w:rsidRDefault="001701BE"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16" w:history="1">
        <w:r w:rsidRPr="00120278">
          <w:rPr>
            <w:rStyle w:val="Hyperlink"/>
            <w:rFonts w:ascii="Times New Roman" w:hAnsi="Times New Roman" w:cs="Times New Roman"/>
            <w:lang w:val="en-GB"/>
          </w:rPr>
          <w:t>https://home-affairs.ec.europa.eu/policies/internal-security/cybercrime_en</w:t>
        </w:r>
      </w:hyperlink>
    </w:p>
  </w:footnote>
  <w:footnote w:id="54">
    <w:p w14:paraId="24BA44A9" w14:textId="71E9E8CF" w:rsidR="00E97B38" w:rsidRPr="00120278" w:rsidRDefault="00E97B38"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17" w:history="1">
        <w:r w:rsidRPr="00120278">
          <w:rPr>
            <w:rStyle w:val="Hyperlink"/>
            <w:rFonts w:ascii="Times New Roman" w:hAnsi="Times New Roman" w:cs="Times New Roman"/>
            <w:lang w:val="en-GB"/>
          </w:rPr>
          <w:t>https://www.europol.europa.eu/publications-events/main-reports/socta-report</w:t>
        </w:r>
      </w:hyperlink>
    </w:p>
  </w:footnote>
  <w:footnote w:id="55">
    <w:p w14:paraId="499CBC00" w14:textId="5A09E02C" w:rsidR="00F259AF" w:rsidRPr="00120278" w:rsidRDefault="00F259AF"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18" w:history="1">
        <w:r w:rsidR="00E019AB" w:rsidRPr="00120278">
          <w:rPr>
            <w:rStyle w:val="Hyperlink"/>
            <w:rFonts w:ascii="Times New Roman" w:hAnsi="Times New Roman" w:cs="Times New Roman"/>
            <w:lang w:val="en-GB"/>
          </w:rPr>
          <w:t>EURIEC</w:t>
        </w:r>
      </w:hyperlink>
      <w:r w:rsidR="005B2862" w:rsidRPr="00120278">
        <w:rPr>
          <w:rStyle w:val="Hyperlink"/>
          <w:rFonts w:ascii="Times New Roman" w:hAnsi="Times New Roman" w:cs="Times New Roman"/>
          <w:lang w:val="en-GB"/>
        </w:rPr>
        <w:t>.</w:t>
      </w:r>
    </w:p>
  </w:footnote>
  <w:footnote w:id="56">
    <w:p w14:paraId="18F46BFC" w14:textId="4C9834DE" w:rsidR="007E6B7E" w:rsidRPr="00120278" w:rsidRDefault="007E6B7E"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19" w:history="1">
        <w:r w:rsidR="00E019AB" w:rsidRPr="00120278">
          <w:rPr>
            <w:rStyle w:val="Hyperlink"/>
            <w:rFonts w:ascii="Times New Roman" w:hAnsi="Times New Roman" w:cs="Times New Roman"/>
            <w:lang w:val="en-GB"/>
          </w:rPr>
          <w:t>Homepage - European Network on the Administrative Approach</w:t>
        </w:r>
      </w:hyperlink>
      <w:r w:rsidR="005B2862" w:rsidRPr="00120278">
        <w:rPr>
          <w:rStyle w:val="Hyperlink"/>
          <w:rFonts w:ascii="Times New Roman" w:hAnsi="Times New Roman" w:cs="Times New Roman"/>
          <w:lang w:val="en-GB"/>
        </w:rPr>
        <w:t>.</w:t>
      </w:r>
    </w:p>
  </w:footnote>
  <w:footnote w:id="57">
    <w:p w14:paraId="2BD36E86" w14:textId="77777777" w:rsidR="00625DCE" w:rsidRPr="00120278" w:rsidRDefault="00625DCE"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Regulation (EC) No 111/2005 of 22 December 2004 laying down rules for the monitoring of trade between the Community and third countries in drug precursors, OJ L 22, 26.1.2005, p. 1–10, and Regulation (EC) No 273/2004 of the European Parliament and of the Council of 11 February 2004 on drug precursors, OJ L47, 18.2.2004.</w:t>
      </w:r>
    </w:p>
  </w:footnote>
  <w:footnote w:id="58">
    <w:p w14:paraId="2D753EB2" w14:textId="77777777" w:rsidR="00195C31" w:rsidRPr="00120278" w:rsidRDefault="00195C31"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Regulation (EC) No</w:t>
      </w:r>
      <w:r w:rsidRPr="00120278" w:rsidDel="0046330A">
        <w:rPr>
          <w:rFonts w:ascii="Times New Roman" w:hAnsi="Times New Roman" w:cs="Times New Roman"/>
          <w:lang w:val="en-GB"/>
        </w:rPr>
        <w:t xml:space="preserve"> </w:t>
      </w:r>
      <w:r w:rsidRPr="00120278">
        <w:rPr>
          <w:rFonts w:ascii="Times New Roman" w:hAnsi="Times New Roman" w:cs="Times New Roman"/>
          <w:lang w:val="en-GB"/>
        </w:rPr>
        <w:t> 111/2005 of 22</w:t>
      </w:r>
      <w:r w:rsidRPr="00120278" w:rsidDel="0046330A">
        <w:rPr>
          <w:rFonts w:ascii="Times New Roman" w:hAnsi="Times New Roman" w:cs="Times New Roman"/>
          <w:lang w:val="en-GB"/>
        </w:rPr>
        <w:t xml:space="preserve"> </w:t>
      </w:r>
      <w:r w:rsidRPr="00120278">
        <w:rPr>
          <w:rFonts w:ascii="Times New Roman" w:hAnsi="Times New Roman" w:cs="Times New Roman"/>
          <w:lang w:val="en-GB"/>
        </w:rPr>
        <w:t> December 2004 laying down rules for the monitoring of trade between the Community and third countries in drug precursors</w:t>
      </w:r>
      <w:r w:rsidRPr="00120278" w:rsidDel="005B2862">
        <w:rPr>
          <w:rFonts w:ascii="Times New Roman" w:hAnsi="Times New Roman" w:cs="Times New Roman"/>
          <w:lang w:val="en-GB"/>
        </w:rPr>
        <w:t>,</w:t>
      </w:r>
      <w:r w:rsidRPr="00120278">
        <w:rPr>
          <w:rFonts w:ascii="Times New Roman" w:hAnsi="Times New Roman" w:cs="Times New Roman"/>
          <w:lang w:val="en-GB"/>
        </w:rPr>
        <w:t xml:space="preserve"> (OJ L 22, 26.1.2005, p.</w:t>
      </w:r>
      <w:r w:rsidRPr="00120278" w:rsidDel="0046330A">
        <w:rPr>
          <w:rFonts w:ascii="Times New Roman" w:hAnsi="Times New Roman" w:cs="Times New Roman"/>
          <w:lang w:val="en-GB"/>
        </w:rPr>
        <w:t xml:space="preserve"> </w:t>
      </w:r>
      <w:r w:rsidRPr="00120278">
        <w:rPr>
          <w:rFonts w:ascii="Times New Roman" w:hAnsi="Times New Roman" w:cs="Times New Roman"/>
          <w:lang w:val="en-GB"/>
        </w:rPr>
        <w:t> 1</w:t>
      </w:r>
      <w:r w:rsidRPr="00120278" w:rsidDel="005B2862">
        <w:rPr>
          <w:rFonts w:ascii="Times New Roman" w:hAnsi="Times New Roman" w:cs="Times New Roman"/>
          <w:lang w:val="en-GB"/>
        </w:rPr>
        <w:t>–-10</w:t>
      </w:r>
      <w:r w:rsidRPr="00120278">
        <w:rPr>
          <w:rFonts w:ascii="Times New Roman" w:hAnsi="Times New Roman" w:cs="Times New Roman"/>
          <w:lang w:val="en-GB"/>
        </w:rPr>
        <w:t>)</w:t>
      </w:r>
      <w:r w:rsidRPr="00120278" w:rsidDel="005B2862">
        <w:rPr>
          <w:rFonts w:ascii="Times New Roman" w:hAnsi="Times New Roman" w:cs="Times New Roman"/>
          <w:lang w:val="en-GB"/>
        </w:rPr>
        <w:t>,</w:t>
      </w:r>
      <w:r w:rsidRPr="00120278">
        <w:rPr>
          <w:rFonts w:ascii="Times New Roman" w:hAnsi="Times New Roman" w:cs="Times New Roman"/>
          <w:lang w:val="en-GB"/>
        </w:rPr>
        <w:t xml:space="preserve"> and Regulation (EC) No</w:t>
      </w:r>
      <w:r w:rsidRPr="00120278" w:rsidDel="0046330A">
        <w:rPr>
          <w:rFonts w:ascii="Times New Roman" w:hAnsi="Times New Roman" w:cs="Times New Roman"/>
          <w:lang w:val="en-GB"/>
        </w:rPr>
        <w:t xml:space="preserve"> </w:t>
      </w:r>
      <w:r w:rsidRPr="00120278">
        <w:rPr>
          <w:rFonts w:ascii="Times New Roman" w:hAnsi="Times New Roman" w:cs="Times New Roman"/>
          <w:lang w:val="en-GB"/>
        </w:rPr>
        <w:t> 273/2004 of the European Parliament and of the Council of 11</w:t>
      </w:r>
      <w:r w:rsidRPr="00120278" w:rsidDel="0046330A">
        <w:rPr>
          <w:rFonts w:ascii="Times New Roman" w:hAnsi="Times New Roman" w:cs="Times New Roman"/>
          <w:lang w:val="en-GB"/>
        </w:rPr>
        <w:t xml:space="preserve"> </w:t>
      </w:r>
      <w:r w:rsidRPr="00120278">
        <w:rPr>
          <w:rFonts w:ascii="Times New Roman" w:hAnsi="Times New Roman" w:cs="Times New Roman"/>
          <w:lang w:val="en-GB"/>
        </w:rPr>
        <w:t> February 2004 on drug precursors</w:t>
      </w:r>
      <w:r w:rsidRPr="00120278" w:rsidDel="005B2862">
        <w:rPr>
          <w:rFonts w:ascii="Times New Roman" w:hAnsi="Times New Roman" w:cs="Times New Roman"/>
          <w:lang w:val="en-GB"/>
        </w:rPr>
        <w:t>,</w:t>
      </w:r>
      <w:r w:rsidRPr="00120278">
        <w:rPr>
          <w:rFonts w:ascii="Times New Roman" w:hAnsi="Times New Roman" w:cs="Times New Roman"/>
          <w:lang w:val="en-GB"/>
        </w:rPr>
        <w:t xml:space="preserve"> (OJ L47, 18.2.2004).</w:t>
      </w:r>
    </w:p>
  </w:footnote>
  <w:footnote w:id="59">
    <w:p w14:paraId="6943E6EA" w14:textId="5459B474" w:rsidR="00625DCE" w:rsidRPr="00120278" w:rsidRDefault="00625DCE"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Style w:val="FootnoteReference0"/>
          <w:rFonts w:ascii="Times New Roman" w:hAnsi="Times New Roman" w:cs="Times New Roman"/>
          <w:lang w:val="en-GB"/>
        </w:rPr>
        <w:t xml:space="preserve"> </w:t>
      </w:r>
      <w:r w:rsidRPr="00120278">
        <w:rPr>
          <w:rFonts w:ascii="Times New Roman" w:hAnsi="Times New Roman" w:cs="Times New Roman"/>
          <w:lang w:val="en-GB"/>
        </w:rPr>
        <w:t>COM</w:t>
      </w:r>
      <w:r w:rsidR="0035003D" w:rsidRPr="00120278">
        <w:rPr>
          <w:rFonts w:ascii="Times New Roman" w:hAnsi="Times New Roman" w:cs="Times New Roman"/>
          <w:lang w:val="en-GB"/>
        </w:rPr>
        <w:t>/</w:t>
      </w:r>
      <w:r w:rsidRPr="00120278">
        <w:rPr>
          <w:rFonts w:ascii="Times New Roman" w:hAnsi="Times New Roman" w:cs="Times New Roman"/>
          <w:lang w:val="en-GB"/>
        </w:rPr>
        <w:t>2020</w:t>
      </w:r>
      <w:r w:rsidR="0035003D" w:rsidRPr="00120278">
        <w:rPr>
          <w:rFonts w:ascii="Times New Roman" w:hAnsi="Times New Roman" w:cs="Times New Roman"/>
          <w:lang w:val="en-GB"/>
        </w:rPr>
        <w:t xml:space="preserve">/ </w:t>
      </w:r>
      <w:r w:rsidRPr="00120278">
        <w:rPr>
          <w:rFonts w:ascii="Times New Roman" w:hAnsi="Times New Roman" w:cs="Times New Roman"/>
          <w:lang w:val="en-GB"/>
        </w:rPr>
        <w:t>768 final</w:t>
      </w:r>
      <w:r w:rsidR="0046330A" w:rsidRPr="00120278">
        <w:rPr>
          <w:rFonts w:ascii="Times New Roman" w:hAnsi="Times New Roman" w:cs="Times New Roman"/>
          <w:lang w:val="en-GB"/>
        </w:rPr>
        <w:t>.</w:t>
      </w:r>
    </w:p>
  </w:footnote>
  <w:footnote w:id="60">
    <w:p w14:paraId="6CFE8FD9" w14:textId="013640FC" w:rsidR="00625DCE" w:rsidRPr="00120278" w:rsidRDefault="00625DCE"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Regulation (EC) No</w:t>
      </w:r>
      <w:r w:rsidR="0046330A" w:rsidRPr="00120278">
        <w:rPr>
          <w:rFonts w:ascii="Times New Roman" w:hAnsi="Times New Roman" w:cs="Times New Roman"/>
          <w:lang w:val="en-GB"/>
        </w:rPr>
        <w:t> </w:t>
      </w:r>
      <w:r w:rsidRPr="00120278">
        <w:rPr>
          <w:rFonts w:ascii="Times New Roman" w:hAnsi="Times New Roman" w:cs="Times New Roman"/>
          <w:lang w:val="en-GB"/>
        </w:rPr>
        <w:t>111/2005 of 22</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December 2004 laying down rules for the monitoring of trade between the Community and third countries in drug precursors </w:t>
      </w:r>
      <w:r w:rsidR="005B2862" w:rsidRPr="00120278">
        <w:rPr>
          <w:rFonts w:ascii="Times New Roman" w:hAnsi="Times New Roman" w:cs="Times New Roman"/>
          <w:lang w:val="en-GB"/>
        </w:rPr>
        <w:t>(</w:t>
      </w:r>
      <w:r w:rsidRPr="00120278">
        <w:rPr>
          <w:rFonts w:ascii="Times New Roman" w:hAnsi="Times New Roman" w:cs="Times New Roman"/>
          <w:lang w:val="en-GB"/>
        </w:rPr>
        <w:t>OJ L 22, 26.1.2005, p.</w:t>
      </w:r>
      <w:r w:rsidR="0046330A" w:rsidRPr="00120278">
        <w:rPr>
          <w:rFonts w:ascii="Times New Roman" w:hAnsi="Times New Roman" w:cs="Times New Roman"/>
          <w:lang w:val="en-GB"/>
        </w:rPr>
        <w:t> </w:t>
      </w:r>
      <w:r w:rsidRPr="00120278">
        <w:rPr>
          <w:rFonts w:ascii="Times New Roman" w:hAnsi="Times New Roman" w:cs="Times New Roman"/>
          <w:lang w:val="en-GB"/>
        </w:rPr>
        <w:t>1–</w:t>
      </w:r>
      <w:r w:rsidR="005B2862" w:rsidRPr="00120278">
        <w:rPr>
          <w:rFonts w:ascii="Times New Roman" w:hAnsi="Times New Roman" w:cs="Times New Roman"/>
          <w:lang w:val="en-GB"/>
        </w:rPr>
        <w:t>)</w:t>
      </w:r>
      <w:r w:rsidRPr="00120278">
        <w:rPr>
          <w:rFonts w:ascii="Times New Roman" w:hAnsi="Times New Roman" w:cs="Times New Roman"/>
          <w:lang w:val="en-GB"/>
        </w:rPr>
        <w:t xml:space="preserve"> and Regulation (EC) No</w:t>
      </w:r>
      <w:r w:rsidR="0046330A" w:rsidRPr="00120278">
        <w:rPr>
          <w:rFonts w:ascii="Times New Roman" w:hAnsi="Times New Roman" w:cs="Times New Roman"/>
          <w:lang w:val="en-GB"/>
        </w:rPr>
        <w:t> </w:t>
      </w:r>
      <w:r w:rsidRPr="00120278">
        <w:rPr>
          <w:rFonts w:ascii="Times New Roman" w:hAnsi="Times New Roman" w:cs="Times New Roman"/>
          <w:lang w:val="en-GB"/>
        </w:rPr>
        <w:t>273/2004 of the European Parliament and of the Council of 11</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February 2004 on drug precursors </w:t>
      </w:r>
      <w:r w:rsidR="005B2862" w:rsidRPr="00120278">
        <w:rPr>
          <w:rFonts w:ascii="Times New Roman" w:hAnsi="Times New Roman" w:cs="Times New Roman"/>
          <w:lang w:val="en-GB"/>
        </w:rPr>
        <w:t>(</w:t>
      </w:r>
      <w:r w:rsidRPr="00120278">
        <w:rPr>
          <w:rFonts w:ascii="Times New Roman" w:hAnsi="Times New Roman" w:cs="Times New Roman"/>
          <w:lang w:val="en-GB"/>
        </w:rPr>
        <w:t>OJ L47, 18.2.2004</w:t>
      </w:r>
      <w:r w:rsidR="005B2862" w:rsidRPr="00120278">
        <w:rPr>
          <w:rFonts w:ascii="Times New Roman" w:hAnsi="Times New Roman" w:cs="Times New Roman"/>
          <w:lang w:val="en-GB"/>
        </w:rPr>
        <w:t>)</w:t>
      </w:r>
      <w:r w:rsidR="009A5D65" w:rsidRPr="00120278">
        <w:rPr>
          <w:rFonts w:ascii="Times New Roman" w:hAnsi="Times New Roman" w:cs="Times New Roman"/>
          <w:lang w:val="en-GB"/>
        </w:rPr>
        <w:t>.</w:t>
      </w:r>
      <w:r w:rsidRPr="00120278">
        <w:rPr>
          <w:rFonts w:ascii="Times New Roman" w:hAnsi="Times New Roman" w:cs="Times New Roman"/>
          <w:lang w:val="en-GB"/>
        </w:rPr>
        <w:t>.</w:t>
      </w:r>
    </w:p>
  </w:footnote>
  <w:footnote w:id="61">
    <w:p w14:paraId="03B51B7D" w14:textId="5C728649" w:rsidR="00FE3407" w:rsidRPr="00120278" w:rsidRDefault="00FE3407"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COM</w:t>
      </w:r>
      <w:r w:rsidR="002932F0">
        <w:rPr>
          <w:rFonts w:ascii="Times New Roman" w:hAnsi="Times New Roman" w:cs="Times New Roman"/>
          <w:lang w:val="en-GB"/>
        </w:rPr>
        <w:t>/</w:t>
      </w:r>
      <w:r w:rsidRPr="00120278">
        <w:rPr>
          <w:rFonts w:ascii="Times New Roman" w:hAnsi="Times New Roman" w:cs="Times New Roman"/>
          <w:lang w:val="en-GB"/>
        </w:rPr>
        <w:t>2017</w:t>
      </w:r>
      <w:r w:rsidR="002932F0">
        <w:rPr>
          <w:rFonts w:ascii="Times New Roman" w:hAnsi="Times New Roman" w:cs="Times New Roman"/>
          <w:lang w:val="en-GB"/>
        </w:rPr>
        <w:t>/</w:t>
      </w:r>
      <w:r w:rsidRPr="00120278">
        <w:rPr>
          <w:rFonts w:ascii="Times New Roman" w:hAnsi="Times New Roman" w:cs="Times New Roman"/>
          <w:lang w:val="en-GB"/>
        </w:rPr>
        <w:t xml:space="preserve"> 250 final</w:t>
      </w:r>
      <w:r w:rsidR="0046330A" w:rsidRPr="00120278">
        <w:rPr>
          <w:rFonts w:ascii="Times New Roman" w:hAnsi="Times New Roman" w:cs="Times New Roman"/>
          <w:lang w:val="en-GB"/>
        </w:rPr>
        <w:t>.</w:t>
      </w:r>
    </w:p>
  </w:footnote>
  <w:footnote w:id="62">
    <w:p w14:paraId="5C4354A4" w14:textId="1120AE8E" w:rsidR="006E522D" w:rsidRPr="00120278" w:rsidRDefault="006E522D"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https://www.emcdda.europa.eu/publications/manuals/european-prevention-curriculum_en</w:t>
      </w:r>
    </w:p>
  </w:footnote>
  <w:footnote w:id="63">
    <w:p w14:paraId="47104303" w14:textId="2A88C26E" w:rsidR="00174BBC" w:rsidRPr="00120278" w:rsidRDefault="00174BBC"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rPr>
        <w:footnoteRef/>
      </w:r>
      <w:r w:rsidRPr="00120278">
        <w:rPr>
          <w:rFonts w:ascii="Times New Roman" w:hAnsi="Times New Roman" w:cs="Times New Roman"/>
        </w:rPr>
        <w:t xml:space="preserve"> </w:t>
      </w:r>
      <w:r w:rsidRPr="00120278">
        <w:rPr>
          <w:rStyle w:val="markedcontent"/>
          <w:rFonts w:ascii="Times New Roman" w:hAnsi="Times New Roman" w:cs="Times New Roman"/>
        </w:rPr>
        <w:t>JOIN</w:t>
      </w:r>
      <w:r w:rsidR="002932F0">
        <w:rPr>
          <w:rStyle w:val="markedcontent"/>
          <w:rFonts w:ascii="Times New Roman" w:hAnsi="Times New Roman" w:cs="Times New Roman"/>
        </w:rPr>
        <w:t>/</w:t>
      </w:r>
      <w:r w:rsidRPr="00120278">
        <w:rPr>
          <w:rStyle w:val="markedcontent"/>
          <w:rFonts w:ascii="Times New Roman" w:hAnsi="Times New Roman" w:cs="Times New Roman"/>
        </w:rPr>
        <w:t>2021</w:t>
      </w:r>
      <w:r w:rsidR="002932F0">
        <w:rPr>
          <w:rStyle w:val="markedcontent"/>
          <w:rFonts w:ascii="Times New Roman" w:hAnsi="Times New Roman" w:cs="Times New Roman"/>
        </w:rPr>
        <w:t>/</w:t>
      </w:r>
      <w:r w:rsidRPr="00120278">
        <w:rPr>
          <w:rStyle w:val="markedcontent"/>
          <w:rFonts w:ascii="Times New Roman" w:hAnsi="Times New Roman" w:cs="Times New Roman"/>
        </w:rPr>
        <w:t>30 final</w:t>
      </w:r>
    </w:p>
  </w:footnote>
  <w:footnote w:id="64">
    <w:p w14:paraId="60EED287" w14:textId="77777777" w:rsidR="00690E15" w:rsidRPr="00120278" w:rsidRDefault="00690E15"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hyperlink r:id="rId20" w:history="1">
        <w:r w:rsidRPr="00120278">
          <w:rPr>
            <w:rStyle w:val="Hyperlink"/>
            <w:rFonts w:ascii="Times New Roman" w:hAnsi="Times New Roman" w:cs="Times New Roman"/>
            <w:lang w:val="en-GB"/>
          </w:rPr>
          <w:t>SOLAS XI-2 and the ISPS Code (imo.org)</w:t>
        </w:r>
      </w:hyperlink>
      <w:r w:rsidRPr="00120278">
        <w:rPr>
          <w:rStyle w:val="Hyperlink"/>
          <w:rFonts w:ascii="Times New Roman" w:hAnsi="Times New Roman" w:cs="Times New Roman"/>
          <w:lang w:val="en-GB"/>
        </w:rPr>
        <w:t>.</w:t>
      </w:r>
    </w:p>
  </w:footnote>
  <w:footnote w:id="65">
    <w:p w14:paraId="4531A9B8" w14:textId="76AE11BE" w:rsidR="004B3F3A" w:rsidRPr="00120278" w:rsidRDefault="004B3F3A"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w:t>
      </w:r>
      <w:r w:rsidR="00AB51DA" w:rsidRPr="00120278">
        <w:rPr>
          <w:rFonts w:ascii="Times New Roman" w:hAnsi="Times New Roman" w:cs="Times New Roman"/>
          <w:lang w:val="en-GB"/>
        </w:rPr>
        <w:t>The</w:t>
      </w:r>
      <w:r w:rsidR="00B164C3" w:rsidRPr="00120278">
        <w:rPr>
          <w:rFonts w:ascii="Times New Roman" w:hAnsi="Times New Roman" w:cs="Times New Roman"/>
          <w:lang w:val="en-GB"/>
        </w:rPr>
        <w:t xml:space="preserve"> revised EUMSS </w:t>
      </w:r>
      <w:r w:rsidR="00AB51DA" w:rsidRPr="00120278">
        <w:rPr>
          <w:rFonts w:ascii="Times New Roman" w:hAnsi="Times New Roman" w:cs="Times New Roman"/>
          <w:lang w:val="en-GB"/>
        </w:rPr>
        <w:t>has been sent to the Council for its endorsement</w:t>
      </w:r>
      <w:r w:rsidR="00CB7629">
        <w:rPr>
          <w:rFonts w:ascii="Times New Roman" w:hAnsi="Times New Roman" w:cs="Times New Roman"/>
          <w:lang w:val="en-GB"/>
        </w:rPr>
        <w:t>.</w:t>
      </w:r>
    </w:p>
  </w:footnote>
  <w:footnote w:id="66">
    <w:p w14:paraId="296D0E13" w14:textId="37E89541" w:rsidR="004B3F3A" w:rsidRPr="00120278" w:rsidRDefault="004B3F3A"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0099328D" w:rsidRPr="00120278">
        <w:rPr>
          <w:rFonts w:ascii="Times New Roman" w:hAnsi="Times New Roman" w:cs="Times New Roman"/>
          <w:lang w:val="en-GB"/>
        </w:rPr>
        <w:t xml:space="preserve"> EU Strategy on the Gulf of Guinea, 17</w:t>
      </w:r>
      <w:r w:rsidR="0046330A" w:rsidRPr="00120278">
        <w:rPr>
          <w:rFonts w:ascii="Times New Roman" w:hAnsi="Times New Roman" w:cs="Times New Roman"/>
          <w:lang w:val="en-GB"/>
        </w:rPr>
        <w:t> </w:t>
      </w:r>
      <w:r w:rsidR="0099328D" w:rsidRPr="00120278">
        <w:rPr>
          <w:rFonts w:ascii="Times New Roman" w:hAnsi="Times New Roman" w:cs="Times New Roman"/>
          <w:lang w:val="en-GB"/>
        </w:rPr>
        <w:t>March 2014, Council of the European Union</w:t>
      </w:r>
      <w:r w:rsidRPr="00120278">
        <w:rPr>
          <w:rFonts w:ascii="Times New Roman" w:hAnsi="Times New Roman" w:cs="Times New Roman"/>
          <w:lang w:val="en-GB"/>
        </w:rPr>
        <w:t xml:space="preserve"> </w:t>
      </w:r>
      <w:hyperlink r:id="rId21" w:history="1">
        <w:r w:rsidR="0099328D" w:rsidRPr="00120278">
          <w:rPr>
            <w:rStyle w:val="Hyperlink"/>
            <w:rFonts w:ascii="Times New Roman" w:hAnsi="Times New Roman" w:cs="Times New Roman"/>
            <w:lang w:val="en-GB"/>
          </w:rPr>
          <w:t>https://www.consilium.europa.eu/media/28734/141582.pdf</w:t>
        </w:r>
      </w:hyperlink>
    </w:p>
  </w:footnote>
  <w:footnote w:id="67">
    <w:p w14:paraId="0ED453E6" w14:textId="77777777" w:rsidR="00341D82" w:rsidRPr="00876E27" w:rsidRDefault="00341D82" w:rsidP="00150E00">
      <w:pPr>
        <w:pStyle w:val="FootnoteText"/>
        <w:jc w:val="both"/>
        <w:rPr>
          <w:rFonts w:ascii="Times New Roman" w:hAnsi="Times New Roman" w:cs="Times New Roman"/>
          <w:lang w:val="es-PR"/>
        </w:rPr>
      </w:pPr>
      <w:r w:rsidRPr="00120278">
        <w:rPr>
          <w:rStyle w:val="FootnoteReference0"/>
          <w:rFonts w:ascii="Times New Roman" w:hAnsi="Times New Roman" w:cs="Times New Roman"/>
          <w:lang w:val="en-GB"/>
        </w:rPr>
        <w:footnoteRef/>
      </w:r>
      <w:r w:rsidRPr="00876E27">
        <w:rPr>
          <w:rFonts w:ascii="Times New Roman" w:hAnsi="Times New Roman" w:cs="Times New Roman"/>
          <w:lang w:val="es-PR"/>
        </w:rPr>
        <w:t xml:space="preserve"> Colombia, Ecuador, Peru, Bolivia, Argentina, Paraguay and Brazil</w:t>
      </w:r>
      <w:r w:rsidR="0046330A" w:rsidRPr="00876E27">
        <w:rPr>
          <w:rFonts w:ascii="Times New Roman" w:hAnsi="Times New Roman" w:cs="Times New Roman"/>
          <w:lang w:val="es-PR"/>
        </w:rPr>
        <w:t>.</w:t>
      </w:r>
    </w:p>
  </w:footnote>
  <w:footnote w:id="68">
    <w:p w14:paraId="2CB7034B" w14:textId="70B2B32B" w:rsidR="006B73D3" w:rsidRPr="00876E27" w:rsidRDefault="006B73D3" w:rsidP="00150E00">
      <w:pPr>
        <w:pStyle w:val="FootnoteText"/>
        <w:jc w:val="both"/>
        <w:rPr>
          <w:rFonts w:ascii="Times New Roman" w:hAnsi="Times New Roman" w:cs="Times New Roman"/>
          <w:lang w:val="es-PR"/>
        </w:rPr>
      </w:pPr>
      <w:r w:rsidRPr="00120278">
        <w:rPr>
          <w:rStyle w:val="FootnoteReference0"/>
          <w:rFonts w:ascii="Times New Roman" w:hAnsi="Times New Roman" w:cs="Times New Roman"/>
          <w:lang w:val="en-GB"/>
        </w:rPr>
        <w:footnoteRef/>
      </w:r>
      <w:r w:rsidRPr="00876E27">
        <w:rPr>
          <w:rFonts w:ascii="Times New Roman" w:hAnsi="Times New Roman" w:cs="Times New Roman"/>
          <w:lang w:val="es-PR"/>
        </w:rPr>
        <w:t xml:space="preserve"> </w:t>
      </w:r>
      <w:hyperlink r:id="rId22" w:history="1">
        <w:r w:rsidR="00D4105E" w:rsidRPr="00876E27">
          <w:rPr>
            <w:rStyle w:val="Hyperlink"/>
            <w:rFonts w:ascii="Times New Roman" w:hAnsi="Times New Roman" w:cs="Times New Roman"/>
            <w:lang w:val="es-PR"/>
          </w:rPr>
          <w:t>https://www.europol.europa.eu/publications-events/main-reports/socta-report</w:t>
        </w:r>
      </w:hyperlink>
    </w:p>
  </w:footnote>
  <w:footnote w:id="69">
    <w:p w14:paraId="46312EB5" w14:textId="129064F8" w:rsidR="00D4105E" w:rsidRPr="00876E27" w:rsidRDefault="00D4105E" w:rsidP="00150E00">
      <w:pPr>
        <w:pStyle w:val="FootnoteText"/>
        <w:jc w:val="both"/>
        <w:rPr>
          <w:rFonts w:ascii="Times New Roman" w:hAnsi="Times New Roman" w:cs="Times New Roman"/>
          <w:lang w:val="es-PR"/>
        </w:rPr>
      </w:pPr>
      <w:r w:rsidRPr="00120278">
        <w:rPr>
          <w:rStyle w:val="FootnoteReference0"/>
          <w:rFonts w:ascii="Times New Roman" w:hAnsi="Times New Roman" w:cs="Times New Roman"/>
          <w:lang w:val="en-GB"/>
        </w:rPr>
        <w:footnoteRef/>
      </w:r>
      <w:r w:rsidRPr="00876E27">
        <w:rPr>
          <w:rFonts w:ascii="Times New Roman" w:hAnsi="Times New Roman" w:cs="Times New Roman"/>
          <w:lang w:val="es-PR"/>
        </w:rPr>
        <w:t xml:space="preserve"> </w:t>
      </w:r>
      <w:hyperlink r:id="rId23" w:history="1">
        <w:r w:rsidRPr="00876E27">
          <w:rPr>
            <w:rStyle w:val="Hyperlink"/>
            <w:rFonts w:ascii="Times New Roman" w:hAnsi="Times New Roman" w:cs="Times New Roman"/>
            <w:lang w:val="es-PR"/>
          </w:rPr>
          <w:t>https://www.europol.europa.eu/media-press/newsroom/news/heat-rising-european-super-cartel-taken-down-in-six-countries</w:t>
        </w:r>
      </w:hyperlink>
    </w:p>
  </w:footnote>
  <w:footnote w:id="70">
    <w:p w14:paraId="32D4E5E8" w14:textId="30065442" w:rsidR="004B7EDA" w:rsidRPr="00120278" w:rsidRDefault="004B7EDA"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of Europe Convention on Mutual Legal Assistance (ETS No</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30), </w:t>
      </w:r>
      <w:hyperlink r:id="rId24" w:history="1">
        <w:r w:rsidRPr="00120278">
          <w:rPr>
            <w:rStyle w:val="Hyperlink"/>
            <w:rFonts w:ascii="Times New Roman" w:hAnsi="Times New Roman" w:cs="Times New Roman"/>
            <w:lang w:val="en-GB"/>
          </w:rPr>
          <w:t>https://rm.coe.int/16800656ce</w:t>
        </w:r>
      </w:hyperlink>
    </w:p>
  </w:footnote>
  <w:footnote w:id="71">
    <w:p w14:paraId="2C84B1FA" w14:textId="7DDB3DC4" w:rsidR="004B7EDA" w:rsidRPr="00120278" w:rsidRDefault="004B7EDA"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of Europe Convention on Extradition (ETS No</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24), </w:t>
      </w:r>
      <w:hyperlink r:id="rId25" w:history="1">
        <w:r w:rsidRPr="00120278">
          <w:rPr>
            <w:rStyle w:val="Hyperlink"/>
            <w:rFonts w:ascii="Times New Roman" w:hAnsi="Times New Roman" w:cs="Times New Roman"/>
            <w:lang w:val="en-GB"/>
          </w:rPr>
          <w:t>https://rm.coe.int/1680064587</w:t>
        </w:r>
      </w:hyperlink>
      <w:r w:rsidRPr="00120278">
        <w:rPr>
          <w:rFonts w:ascii="Times New Roman" w:hAnsi="Times New Roman" w:cs="Times New Roman"/>
          <w:lang w:val="en-GB"/>
        </w:rPr>
        <w:t xml:space="preserve"> </w:t>
      </w:r>
    </w:p>
  </w:footnote>
  <w:footnote w:id="72">
    <w:p w14:paraId="6D560301" w14:textId="5EDD8794" w:rsidR="00775D39" w:rsidRPr="00120278" w:rsidRDefault="00775D39" w:rsidP="00150E00">
      <w:pPr>
        <w:pStyle w:val="FootnoteText"/>
        <w:jc w:val="both"/>
        <w:rPr>
          <w:rFonts w:ascii="Times New Roman" w:hAnsi="Times New Roman" w:cs="Times New Roman"/>
          <w:lang w:val="en-GB"/>
        </w:rPr>
      </w:pPr>
      <w:r w:rsidRPr="00120278">
        <w:rPr>
          <w:rStyle w:val="FootnoteReference0"/>
          <w:rFonts w:ascii="Times New Roman" w:hAnsi="Times New Roman" w:cs="Times New Roman"/>
          <w:lang w:val="en-GB"/>
        </w:rPr>
        <w:footnoteRef/>
      </w:r>
      <w:r w:rsidRPr="00120278">
        <w:rPr>
          <w:rFonts w:ascii="Times New Roman" w:hAnsi="Times New Roman" w:cs="Times New Roman"/>
          <w:lang w:val="en-GB"/>
        </w:rPr>
        <w:t xml:space="preserve"> Council of Europe Convention on Laundering, Search, Seizure and Confiscation of the Proceeds from Crime and on the Financing of Terrorism (CTS No</w:t>
      </w:r>
      <w:r w:rsidR="0046330A" w:rsidRPr="00120278">
        <w:rPr>
          <w:rFonts w:ascii="Times New Roman" w:hAnsi="Times New Roman" w:cs="Times New Roman"/>
          <w:lang w:val="en-GB"/>
        </w:rPr>
        <w:t> </w:t>
      </w:r>
      <w:r w:rsidRPr="00120278">
        <w:rPr>
          <w:rFonts w:ascii="Times New Roman" w:hAnsi="Times New Roman" w:cs="Times New Roman"/>
          <w:lang w:val="en-GB"/>
        </w:rPr>
        <w:t xml:space="preserve">198), </w:t>
      </w:r>
      <w:hyperlink r:id="rId26" w:history="1">
        <w:r w:rsidRPr="00120278">
          <w:rPr>
            <w:rStyle w:val="Hyperlink"/>
            <w:rFonts w:ascii="Times New Roman" w:hAnsi="Times New Roman" w:cs="Times New Roman"/>
            <w:lang w:val="en-GB"/>
          </w:rPr>
          <w:t>https://rm.coe.int/168008371</w:t>
        </w:r>
      </w:hyperlink>
      <w:r w:rsidRPr="00120278">
        <w:rPr>
          <w:rFonts w:ascii="Times New Roman" w:hAnsi="Times New Roman" w:cs="Times New Roman"/>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802FA" w14:textId="77777777" w:rsidR="006D76B5" w:rsidRPr="006D76B5" w:rsidRDefault="006D76B5" w:rsidP="006D7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99670" w14:textId="77777777" w:rsidR="006D76B5" w:rsidRPr="006D76B5" w:rsidRDefault="006D76B5" w:rsidP="006D76B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5345B" w14:textId="77777777" w:rsidR="006D76B5" w:rsidRPr="006D76B5" w:rsidRDefault="006D76B5" w:rsidP="006D76B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77777777" w:rsidR="00D24BB1"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96650"/>
    <w:multiLevelType w:val="hybridMultilevel"/>
    <w:tmpl w:val="EE48E244"/>
    <w:lvl w:ilvl="0" w:tplc="988E2C60">
      <w:start w:val="1"/>
      <w:numFmt w:val="upperRoman"/>
      <w:lvlText w:val="%1."/>
      <w:lvlJc w:val="left"/>
      <w:pPr>
        <w:ind w:left="1080" w:hanging="720"/>
      </w:pPr>
      <w:rPr>
        <w:rFonts w:eastAsia="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CF93E34"/>
    <w:multiLevelType w:val="hybridMultilevel"/>
    <w:tmpl w:val="7536FFAC"/>
    <w:lvl w:ilvl="0" w:tplc="1809000F">
      <w:start w:val="1"/>
      <w:numFmt w:val="decimal"/>
      <w:lvlText w:val="%1."/>
      <w:lvlJc w:val="left"/>
      <w:pPr>
        <w:ind w:left="360" w:hanging="360"/>
      </w:pPr>
    </w:lvl>
    <w:lvl w:ilvl="1" w:tplc="FFFFFFFF">
      <w:start w:val="1"/>
      <w:numFmt w:val="lowerLetter"/>
      <w:lvlText w:val="%2."/>
      <w:lvlJc w:val="left"/>
      <w:pPr>
        <w:ind w:left="-65" w:hanging="360"/>
      </w:pPr>
    </w:lvl>
    <w:lvl w:ilvl="2" w:tplc="FFFFFFFF">
      <w:start w:val="1"/>
      <w:numFmt w:val="lowerRoman"/>
      <w:lvlText w:val="%3."/>
      <w:lvlJc w:val="right"/>
      <w:pPr>
        <w:ind w:left="605" w:hanging="180"/>
      </w:pPr>
    </w:lvl>
    <w:lvl w:ilvl="3" w:tplc="FFFFFFFF">
      <w:start w:val="1"/>
      <w:numFmt w:val="decimal"/>
      <w:lvlText w:val="%4."/>
      <w:lvlJc w:val="left"/>
      <w:pPr>
        <w:ind w:left="360" w:hanging="360"/>
      </w:pPr>
      <w:rPr>
        <w:rFonts w:ascii="Times New Roman" w:eastAsiaTheme="minorHAnsi" w:hAnsi="Times New Roman" w:cs="Times New Roman"/>
      </w:rPr>
    </w:lvl>
    <w:lvl w:ilvl="4" w:tplc="FFFFFFFF">
      <w:start w:val="1"/>
      <w:numFmt w:val="lowerLetter"/>
      <w:lvlText w:val="%5."/>
      <w:lvlJc w:val="left"/>
      <w:pPr>
        <w:ind w:left="3175" w:hanging="360"/>
      </w:pPr>
    </w:lvl>
    <w:lvl w:ilvl="5" w:tplc="FFFFFFFF">
      <w:start w:val="1"/>
      <w:numFmt w:val="lowerRoman"/>
      <w:lvlText w:val="%6."/>
      <w:lvlJc w:val="right"/>
      <w:pPr>
        <w:ind w:left="3895" w:hanging="180"/>
      </w:pPr>
    </w:lvl>
    <w:lvl w:ilvl="6" w:tplc="FFFFFFFF">
      <w:start w:val="1"/>
      <w:numFmt w:val="decimal"/>
      <w:lvlText w:val="%7."/>
      <w:lvlJc w:val="left"/>
      <w:pPr>
        <w:ind w:left="4615" w:hanging="360"/>
      </w:pPr>
    </w:lvl>
    <w:lvl w:ilvl="7" w:tplc="FFFFFFFF">
      <w:start w:val="1"/>
      <w:numFmt w:val="lowerLetter"/>
      <w:lvlText w:val="%8."/>
      <w:lvlJc w:val="left"/>
      <w:pPr>
        <w:ind w:left="5335" w:hanging="360"/>
      </w:pPr>
    </w:lvl>
    <w:lvl w:ilvl="8" w:tplc="FFFFFFFF">
      <w:start w:val="1"/>
      <w:numFmt w:val="lowerRoman"/>
      <w:lvlText w:val="%9."/>
      <w:lvlJc w:val="right"/>
      <w:pPr>
        <w:ind w:left="6055" w:hanging="180"/>
      </w:pPr>
    </w:lvl>
  </w:abstractNum>
  <w:abstractNum w:abstractNumId="2" w15:restartNumberingAfterBreak="0">
    <w:nsid w:val="25AE3AAA"/>
    <w:multiLevelType w:val="hybridMultilevel"/>
    <w:tmpl w:val="2FBCBF9A"/>
    <w:lvl w:ilvl="0" w:tplc="85B859EC">
      <w:numFmt w:val="bullet"/>
      <w:lvlText w:val="•"/>
      <w:lvlJc w:val="left"/>
      <w:pPr>
        <w:ind w:left="1545" w:hanging="1185"/>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F41642"/>
    <w:multiLevelType w:val="multilevel"/>
    <w:tmpl w:val="01BE0FC6"/>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C457D36"/>
    <w:multiLevelType w:val="hybridMultilevel"/>
    <w:tmpl w:val="1500EE7A"/>
    <w:lvl w:ilvl="0" w:tplc="E6140C1E">
      <w:start w:val="1"/>
      <w:numFmt w:val="upperRoman"/>
      <w:lvlText w:val="%1."/>
      <w:lvlJc w:val="left"/>
      <w:pPr>
        <w:ind w:left="1003"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2CA4393D"/>
    <w:multiLevelType w:val="hybridMultilevel"/>
    <w:tmpl w:val="3CBEB4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96D5171"/>
    <w:multiLevelType w:val="hybridMultilevel"/>
    <w:tmpl w:val="88FA49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FD878FB"/>
    <w:multiLevelType w:val="hybridMultilevel"/>
    <w:tmpl w:val="FF2018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2029C2"/>
    <w:multiLevelType w:val="multilevel"/>
    <w:tmpl w:val="5BFC4BE4"/>
    <w:lvl w:ilvl="0">
      <w:start w:val="1"/>
      <w:numFmt w:val="decimal"/>
      <w:pStyle w:val="Style1"/>
      <w:lvlText w:val="%1."/>
      <w:lvlJc w:val="left"/>
      <w:pPr>
        <w:ind w:left="1080" w:hanging="360"/>
      </w:pPr>
      <w:rPr>
        <w:rFonts w:hint="default"/>
      </w:rPr>
    </w:lvl>
    <w:lvl w:ilvl="1">
      <w:start w:val="1"/>
      <w:numFmt w:val="decimal"/>
      <w:pStyle w:val="Style2"/>
      <w:isLgl/>
      <w:lvlText w:val="%1.%2."/>
      <w:lvlJc w:val="left"/>
      <w:pPr>
        <w:ind w:left="1494"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CA8215B"/>
    <w:multiLevelType w:val="hybridMultilevel"/>
    <w:tmpl w:val="1FC8B9BE"/>
    <w:lvl w:ilvl="0" w:tplc="54E0A33E">
      <w:start w:val="1"/>
      <w:numFmt w:val="decimal"/>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10" w15:restartNumberingAfterBreak="0">
    <w:nsid w:val="4D213772"/>
    <w:multiLevelType w:val="hybridMultilevel"/>
    <w:tmpl w:val="9CC00056"/>
    <w:lvl w:ilvl="0" w:tplc="0652E6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43064AB"/>
    <w:multiLevelType w:val="hybridMultilevel"/>
    <w:tmpl w:val="D786EB3A"/>
    <w:lvl w:ilvl="0" w:tplc="FFFFFFFF">
      <w:start w:val="1"/>
      <w:numFmt w:val="upperLetter"/>
      <w:lvlText w:val="%1."/>
      <w:lvlJc w:val="left"/>
      <w:pPr>
        <w:ind w:left="720" w:hanging="360"/>
      </w:pPr>
      <w:rPr>
        <w:rFonts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D7759C"/>
    <w:multiLevelType w:val="multilevel"/>
    <w:tmpl w:val="6D165FB0"/>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6CDF78DD"/>
    <w:multiLevelType w:val="hybridMultilevel"/>
    <w:tmpl w:val="D786EB3A"/>
    <w:lvl w:ilvl="0" w:tplc="BA16896E">
      <w:start w:val="1"/>
      <w:numFmt w:val="upperLetter"/>
      <w:lvlText w:val="%1."/>
      <w:lvlJc w:val="left"/>
      <w:pPr>
        <w:ind w:left="720" w:hanging="360"/>
      </w:pPr>
      <w:rPr>
        <w:rFonts w:hint="default"/>
        <w:i w:val="0"/>
        <w:i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807B9B"/>
    <w:multiLevelType w:val="hybridMultilevel"/>
    <w:tmpl w:val="0DF86620"/>
    <w:lvl w:ilvl="0" w:tplc="FFFFFFFF">
      <w:start w:val="1"/>
      <w:numFmt w:val="bullet"/>
      <w:lvlText w:val=""/>
      <w:lvlJc w:val="left"/>
      <w:pPr>
        <w:ind w:left="360" w:hanging="360"/>
      </w:pPr>
      <w:rPr>
        <w:rFonts w:ascii="Symbol" w:hAnsi="Symbol" w:hint="default"/>
        <w:color w:val="auto"/>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13"/>
  </w:num>
  <w:num w:numId="9">
    <w:abstractNumId w:val="7"/>
  </w:num>
  <w:num w:numId="10">
    <w:abstractNumId w:val="2"/>
  </w:num>
  <w:num w:numId="11">
    <w:abstractNumId w:val="11"/>
  </w:num>
  <w:num w:numId="12">
    <w:abstractNumId w:val="14"/>
  </w:num>
  <w:num w:numId="13">
    <w:abstractNumId w:val="12"/>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de-D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de-DE" w:vendorID="64" w:dllVersion="0" w:nlCheck="1" w:checkStyle="0"/>
  <w:activeWritingStyle w:appName="MSWord" w:lang="nl-NL" w:vendorID="64" w:dllVersion="0" w:nlCheck="1" w:checkStyle="0"/>
  <w:activeWritingStyle w:appName="MSWord" w:lang="fr-BE" w:vendorID="64" w:dllVersion="0" w:nlCheck="1" w:checkStyle="0"/>
  <w:activeWritingStyle w:appName="MSWord" w:lang="es-ES" w:vendorID="64" w:dllVersion="0" w:nlCheck="1" w:checkStyle="0"/>
  <w:activeWritingStyle w:appName="MSWord" w:lang="es-PR"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A157DA81-0C45-4B6E-8B21-B2B79F5CAFDF"/>
    <w:docVar w:name="LW_COVERPAGE_TYPE" w:val="1"/>
    <w:docVar w:name="LW_CROSSREFERENCE" w:val="&lt;UNUSED&gt;"/>
    <w:docVar w:name="LW_DocType" w:val="NORMAL"/>
    <w:docVar w:name="LW_EMISSION" w:val="18.10.2023"/>
    <w:docVar w:name="LW_EMISSION_ISODATE" w:val="2023-10-18"/>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 roadmap to fight drug trafficking and organised crime"/>
    <w:docVar w:name="LW_TYPE.DOC.CP" w:val="COMMUNICATION FROM THE COMMISSION TO THE EUROPEAN PARLIAMENT AND THE COUNCIL"/>
    <w:docVar w:name="LW_TYPE.DOC.CP.USERTEXT" w:val="&lt;EMPTY&gt;"/>
    <w:docVar w:name="LwApiVersions" w:val="LW4CoDe 1.23.2.0; LW 8.0, Build 20211117"/>
  </w:docVars>
  <w:rsids>
    <w:rsidRoot w:val="002F2AEF"/>
    <w:rsid w:val="000017D0"/>
    <w:rsid w:val="000024B9"/>
    <w:rsid w:val="00002FA0"/>
    <w:rsid w:val="0000329D"/>
    <w:rsid w:val="000044AB"/>
    <w:rsid w:val="00004C6C"/>
    <w:rsid w:val="00004D49"/>
    <w:rsid w:val="00005686"/>
    <w:rsid w:val="000062A3"/>
    <w:rsid w:val="00007171"/>
    <w:rsid w:val="0000777B"/>
    <w:rsid w:val="00011065"/>
    <w:rsid w:val="000117B4"/>
    <w:rsid w:val="0001180B"/>
    <w:rsid w:val="0001296A"/>
    <w:rsid w:val="00012F48"/>
    <w:rsid w:val="00014D6E"/>
    <w:rsid w:val="00016708"/>
    <w:rsid w:val="00017AE6"/>
    <w:rsid w:val="000202CD"/>
    <w:rsid w:val="00020A76"/>
    <w:rsid w:val="0002182C"/>
    <w:rsid w:val="00022136"/>
    <w:rsid w:val="00022FFF"/>
    <w:rsid w:val="00023000"/>
    <w:rsid w:val="00023120"/>
    <w:rsid w:val="00023BB2"/>
    <w:rsid w:val="00024F8C"/>
    <w:rsid w:val="00031AD9"/>
    <w:rsid w:val="00032118"/>
    <w:rsid w:val="00032919"/>
    <w:rsid w:val="00033AC6"/>
    <w:rsid w:val="00034337"/>
    <w:rsid w:val="00035F8E"/>
    <w:rsid w:val="0004196F"/>
    <w:rsid w:val="00042142"/>
    <w:rsid w:val="00042327"/>
    <w:rsid w:val="0004279A"/>
    <w:rsid w:val="00042A62"/>
    <w:rsid w:val="0004387E"/>
    <w:rsid w:val="0004411D"/>
    <w:rsid w:val="00047EC8"/>
    <w:rsid w:val="000522E5"/>
    <w:rsid w:val="0005256B"/>
    <w:rsid w:val="00052D2D"/>
    <w:rsid w:val="000548F7"/>
    <w:rsid w:val="00054D2F"/>
    <w:rsid w:val="00055F81"/>
    <w:rsid w:val="000568E3"/>
    <w:rsid w:val="00060A75"/>
    <w:rsid w:val="000616DF"/>
    <w:rsid w:val="00061F53"/>
    <w:rsid w:val="000623F7"/>
    <w:rsid w:val="00062A52"/>
    <w:rsid w:val="00063B29"/>
    <w:rsid w:val="00063CC6"/>
    <w:rsid w:val="0006480D"/>
    <w:rsid w:val="00065301"/>
    <w:rsid w:val="000668F1"/>
    <w:rsid w:val="00067982"/>
    <w:rsid w:val="00067F3A"/>
    <w:rsid w:val="0007011F"/>
    <w:rsid w:val="00070FE8"/>
    <w:rsid w:val="00071360"/>
    <w:rsid w:val="00071DF9"/>
    <w:rsid w:val="0007245B"/>
    <w:rsid w:val="0007272F"/>
    <w:rsid w:val="000727BB"/>
    <w:rsid w:val="00072F34"/>
    <w:rsid w:val="00073E90"/>
    <w:rsid w:val="0007459E"/>
    <w:rsid w:val="00074CD5"/>
    <w:rsid w:val="00074D49"/>
    <w:rsid w:val="00075070"/>
    <w:rsid w:val="00076166"/>
    <w:rsid w:val="00077C9E"/>
    <w:rsid w:val="00080F1A"/>
    <w:rsid w:val="00081166"/>
    <w:rsid w:val="00081BC7"/>
    <w:rsid w:val="00082E94"/>
    <w:rsid w:val="00082EB9"/>
    <w:rsid w:val="00083BA4"/>
    <w:rsid w:val="000853B1"/>
    <w:rsid w:val="00085EA3"/>
    <w:rsid w:val="0008779B"/>
    <w:rsid w:val="000907E9"/>
    <w:rsid w:val="00090E9E"/>
    <w:rsid w:val="0009165E"/>
    <w:rsid w:val="00091D3D"/>
    <w:rsid w:val="00092BF5"/>
    <w:rsid w:val="00092C82"/>
    <w:rsid w:val="00092C95"/>
    <w:rsid w:val="00092FCD"/>
    <w:rsid w:val="000930B0"/>
    <w:rsid w:val="00094DCF"/>
    <w:rsid w:val="00095051"/>
    <w:rsid w:val="000951A2"/>
    <w:rsid w:val="0009567A"/>
    <w:rsid w:val="0009732F"/>
    <w:rsid w:val="000975C7"/>
    <w:rsid w:val="000A01F8"/>
    <w:rsid w:val="000A3828"/>
    <w:rsid w:val="000A3ED4"/>
    <w:rsid w:val="000A4277"/>
    <w:rsid w:val="000A5AD6"/>
    <w:rsid w:val="000A5F26"/>
    <w:rsid w:val="000B107E"/>
    <w:rsid w:val="000B1EB3"/>
    <w:rsid w:val="000B2420"/>
    <w:rsid w:val="000B3E03"/>
    <w:rsid w:val="000B4255"/>
    <w:rsid w:val="000B4DA1"/>
    <w:rsid w:val="000C07E6"/>
    <w:rsid w:val="000C12F0"/>
    <w:rsid w:val="000C2435"/>
    <w:rsid w:val="000C29DD"/>
    <w:rsid w:val="000C2F25"/>
    <w:rsid w:val="000C3865"/>
    <w:rsid w:val="000C4A5A"/>
    <w:rsid w:val="000C5816"/>
    <w:rsid w:val="000C647E"/>
    <w:rsid w:val="000C6D21"/>
    <w:rsid w:val="000C6F04"/>
    <w:rsid w:val="000C7D21"/>
    <w:rsid w:val="000D03EA"/>
    <w:rsid w:val="000D07C9"/>
    <w:rsid w:val="000D104B"/>
    <w:rsid w:val="000D1130"/>
    <w:rsid w:val="000D275F"/>
    <w:rsid w:val="000D2C68"/>
    <w:rsid w:val="000D66DA"/>
    <w:rsid w:val="000D6BA3"/>
    <w:rsid w:val="000D76D5"/>
    <w:rsid w:val="000E19F1"/>
    <w:rsid w:val="000E245A"/>
    <w:rsid w:val="000E3126"/>
    <w:rsid w:val="000E4BE5"/>
    <w:rsid w:val="000E5171"/>
    <w:rsid w:val="000E578E"/>
    <w:rsid w:val="000E71C1"/>
    <w:rsid w:val="000F0CC6"/>
    <w:rsid w:val="000F103C"/>
    <w:rsid w:val="000F1277"/>
    <w:rsid w:val="000F1914"/>
    <w:rsid w:val="000F2C1B"/>
    <w:rsid w:val="000F366C"/>
    <w:rsid w:val="000F38B7"/>
    <w:rsid w:val="000F3AE1"/>
    <w:rsid w:val="000F3E80"/>
    <w:rsid w:val="000F5B10"/>
    <w:rsid w:val="000F6E3E"/>
    <w:rsid w:val="000F7040"/>
    <w:rsid w:val="000F70B7"/>
    <w:rsid w:val="000F783A"/>
    <w:rsid w:val="000F7A54"/>
    <w:rsid w:val="0010113F"/>
    <w:rsid w:val="00101415"/>
    <w:rsid w:val="0010144F"/>
    <w:rsid w:val="00101520"/>
    <w:rsid w:val="00103BDB"/>
    <w:rsid w:val="00105F68"/>
    <w:rsid w:val="00106311"/>
    <w:rsid w:val="0010680B"/>
    <w:rsid w:val="00106F1E"/>
    <w:rsid w:val="0010758A"/>
    <w:rsid w:val="00107DDE"/>
    <w:rsid w:val="001105B9"/>
    <w:rsid w:val="001108FA"/>
    <w:rsid w:val="00110DD8"/>
    <w:rsid w:val="00112F0A"/>
    <w:rsid w:val="001132DF"/>
    <w:rsid w:val="0011343A"/>
    <w:rsid w:val="00113FA9"/>
    <w:rsid w:val="00114696"/>
    <w:rsid w:val="0011547C"/>
    <w:rsid w:val="001155D9"/>
    <w:rsid w:val="001162D3"/>
    <w:rsid w:val="00120278"/>
    <w:rsid w:val="0012041E"/>
    <w:rsid w:val="001214DB"/>
    <w:rsid w:val="00121FDA"/>
    <w:rsid w:val="0012203C"/>
    <w:rsid w:val="00122EF5"/>
    <w:rsid w:val="0012484F"/>
    <w:rsid w:val="00127921"/>
    <w:rsid w:val="00130E34"/>
    <w:rsid w:val="0013254A"/>
    <w:rsid w:val="00133788"/>
    <w:rsid w:val="00133869"/>
    <w:rsid w:val="00134488"/>
    <w:rsid w:val="001346F6"/>
    <w:rsid w:val="0013558A"/>
    <w:rsid w:val="001358F2"/>
    <w:rsid w:val="0013678B"/>
    <w:rsid w:val="00137019"/>
    <w:rsid w:val="001376CB"/>
    <w:rsid w:val="00137C88"/>
    <w:rsid w:val="0014099F"/>
    <w:rsid w:val="00140C0E"/>
    <w:rsid w:val="00141814"/>
    <w:rsid w:val="00142D70"/>
    <w:rsid w:val="00143380"/>
    <w:rsid w:val="00144770"/>
    <w:rsid w:val="001448D3"/>
    <w:rsid w:val="00144A40"/>
    <w:rsid w:val="00144C73"/>
    <w:rsid w:val="00145BBF"/>
    <w:rsid w:val="00146A01"/>
    <w:rsid w:val="00147428"/>
    <w:rsid w:val="001479B0"/>
    <w:rsid w:val="001505BC"/>
    <w:rsid w:val="00150649"/>
    <w:rsid w:val="00150E00"/>
    <w:rsid w:val="0015215F"/>
    <w:rsid w:val="00152441"/>
    <w:rsid w:val="00153052"/>
    <w:rsid w:val="001533B2"/>
    <w:rsid w:val="0015348C"/>
    <w:rsid w:val="00153987"/>
    <w:rsid w:val="0015435C"/>
    <w:rsid w:val="00154F6F"/>
    <w:rsid w:val="00155AEF"/>
    <w:rsid w:val="00155DF1"/>
    <w:rsid w:val="00156D14"/>
    <w:rsid w:val="00156FB3"/>
    <w:rsid w:val="00157472"/>
    <w:rsid w:val="001602BC"/>
    <w:rsid w:val="001603C5"/>
    <w:rsid w:val="00160574"/>
    <w:rsid w:val="00160644"/>
    <w:rsid w:val="00160A6D"/>
    <w:rsid w:val="001623A9"/>
    <w:rsid w:val="0016243A"/>
    <w:rsid w:val="0016346F"/>
    <w:rsid w:val="0016399A"/>
    <w:rsid w:val="001642B8"/>
    <w:rsid w:val="00164EFE"/>
    <w:rsid w:val="0016511E"/>
    <w:rsid w:val="00165A9C"/>
    <w:rsid w:val="00165FD4"/>
    <w:rsid w:val="001663E8"/>
    <w:rsid w:val="00167135"/>
    <w:rsid w:val="001675D6"/>
    <w:rsid w:val="00167FBA"/>
    <w:rsid w:val="001701BE"/>
    <w:rsid w:val="00170A6B"/>
    <w:rsid w:val="00170EE0"/>
    <w:rsid w:val="00172884"/>
    <w:rsid w:val="001734DC"/>
    <w:rsid w:val="0017368B"/>
    <w:rsid w:val="00173967"/>
    <w:rsid w:val="00174BBC"/>
    <w:rsid w:val="00175570"/>
    <w:rsid w:val="001756A3"/>
    <w:rsid w:val="00175801"/>
    <w:rsid w:val="00176333"/>
    <w:rsid w:val="001769FA"/>
    <w:rsid w:val="00176C7C"/>
    <w:rsid w:val="001803B7"/>
    <w:rsid w:val="00180B92"/>
    <w:rsid w:val="00181350"/>
    <w:rsid w:val="00181A8F"/>
    <w:rsid w:val="00181DF1"/>
    <w:rsid w:val="001827F2"/>
    <w:rsid w:val="00182EC0"/>
    <w:rsid w:val="0018305E"/>
    <w:rsid w:val="001849FB"/>
    <w:rsid w:val="00184E4F"/>
    <w:rsid w:val="00185337"/>
    <w:rsid w:val="001867E3"/>
    <w:rsid w:val="0018738E"/>
    <w:rsid w:val="00187B41"/>
    <w:rsid w:val="00187E92"/>
    <w:rsid w:val="00187FDE"/>
    <w:rsid w:val="0019063E"/>
    <w:rsid w:val="00190662"/>
    <w:rsid w:val="0019070B"/>
    <w:rsid w:val="00190D1B"/>
    <w:rsid w:val="00190F53"/>
    <w:rsid w:val="00191156"/>
    <w:rsid w:val="00191349"/>
    <w:rsid w:val="00192FEC"/>
    <w:rsid w:val="001938C1"/>
    <w:rsid w:val="00195679"/>
    <w:rsid w:val="00195C31"/>
    <w:rsid w:val="001963B1"/>
    <w:rsid w:val="00197262"/>
    <w:rsid w:val="001A107E"/>
    <w:rsid w:val="001A1883"/>
    <w:rsid w:val="001A19B3"/>
    <w:rsid w:val="001A1C4A"/>
    <w:rsid w:val="001A253D"/>
    <w:rsid w:val="001A26C3"/>
    <w:rsid w:val="001A28A3"/>
    <w:rsid w:val="001A2B4D"/>
    <w:rsid w:val="001A2FB5"/>
    <w:rsid w:val="001A40EB"/>
    <w:rsid w:val="001A4A35"/>
    <w:rsid w:val="001A4C19"/>
    <w:rsid w:val="001A4DF7"/>
    <w:rsid w:val="001A5214"/>
    <w:rsid w:val="001A5CA7"/>
    <w:rsid w:val="001A60A2"/>
    <w:rsid w:val="001B01A3"/>
    <w:rsid w:val="001B11B1"/>
    <w:rsid w:val="001B2927"/>
    <w:rsid w:val="001B3D42"/>
    <w:rsid w:val="001B427B"/>
    <w:rsid w:val="001B4F91"/>
    <w:rsid w:val="001B70D4"/>
    <w:rsid w:val="001B7F0A"/>
    <w:rsid w:val="001C0334"/>
    <w:rsid w:val="001C11A1"/>
    <w:rsid w:val="001C1873"/>
    <w:rsid w:val="001C233C"/>
    <w:rsid w:val="001C24A9"/>
    <w:rsid w:val="001C3805"/>
    <w:rsid w:val="001C3C21"/>
    <w:rsid w:val="001C576D"/>
    <w:rsid w:val="001C6BAE"/>
    <w:rsid w:val="001D0B3F"/>
    <w:rsid w:val="001D1646"/>
    <w:rsid w:val="001D1C6F"/>
    <w:rsid w:val="001D2978"/>
    <w:rsid w:val="001D2E8C"/>
    <w:rsid w:val="001D2F53"/>
    <w:rsid w:val="001D3B26"/>
    <w:rsid w:val="001D462B"/>
    <w:rsid w:val="001D49BA"/>
    <w:rsid w:val="001D5D85"/>
    <w:rsid w:val="001D60C9"/>
    <w:rsid w:val="001D7241"/>
    <w:rsid w:val="001D72E6"/>
    <w:rsid w:val="001D73F6"/>
    <w:rsid w:val="001D7C7C"/>
    <w:rsid w:val="001E0F81"/>
    <w:rsid w:val="001E1A2E"/>
    <w:rsid w:val="001E21DC"/>
    <w:rsid w:val="001E34A0"/>
    <w:rsid w:val="001E4C29"/>
    <w:rsid w:val="001E54C7"/>
    <w:rsid w:val="001E57DF"/>
    <w:rsid w:val="001E6D28"/>
    <w:rsid w:val="001E7168"/>
    <w:rsid w:val="001E7463"/>
    <w:rsid w:val="001E76B8"/>
    <w:rsid w:val="001E77B4"/>
    <w:rsid w:val="001F0005"/>
    <w:rsid w:val="001F004E"/>
    <w:rsid w:val="001F0127"/>
    <w:rsid w:val="001F100A"/>
    <w:rsid w:val="001F123B"/>
    <w:rsid w:val="001F1787"/>
    <w:rsid w:val="001F254A"/>
    <w:rsid w:val="001F25BC"/>
    <w:rsid w:val="001F316A"/>
    <w:rsid w:val="001F3910"/>
    <w:rsid w:val="001F46BA"/>
    <w:rsid w:val="001F49BD"/>
    <w:rsid w:val="001F6877"/>
    <w:rsid w:val="001F6CA5"/>
    <w:rsid w:val="001F6E00"/>
    <w:rsid w:val="001F74B0"/>
    <w:rsid w:val="002002E9"/>
    <w:rsid w:val="00200C74"/>
    <w:rsid w:val="00200DC4"/>
    <w:rsid w:val="00201837"/>
    <w:rsid w:val="00202345"/>
    <w:rsid w:val="00202630"/>
    <w:rsid w:val="00202BDD"/>
    <w:rsid w:val="00202EA4"/>
    <w:rsid w:val="0020308D"/>
    <w:rsid w:val="00203197"/>
    <w:rsid w:val="00203312"/>
    <w:rsid w:val="00203493"/>
    <w:rsid w:val="00205A42"/>
    <w:rsid w:val="00205E6D"/>
    <w:rsid w:val="0020631E"/>
    <w:rsid w:val="00206EB8"/>
    <w:rsid w:val="002075DA"/>
    <w:rsid w:val="00210797"/>
    <w:rsid w:val="00212535"/>
    <w:rsid w:val="00212991"/>
    <w:rsid w:val="00212B70"/>
    <w:rsid w:val="00212D3B"/>
    <w:rsid w:val="00213342"/>
    <w:rsid w:val="00214FAB"/>
    <w:rsid w:val="00215A35"/>
    <w:rsid w:val="00216A8E"/>
    <w:rsid w:val="00226B4D"/>
    <w:rsid w:val="0022787C"/>
    <w:rsid w:val="0023037A"/>
    <w:rsid w:val="00232623"/>
    <w:rsid w:val="00232711"/>
    <w:rsid w:val="00234F52"/>
    <w:rsid w:val="002350DA"/>
    <w:rsid w:val="00235364"/>
    <w:rsid w:val="00235D71"/>
    <w:rsid w:val="00236097"/>
    <w:rsid w:val="00236BD9"/>
    <w:rsid w:val="0023715F"/>
    <w:rsid w:val="00237CC8"/>
    <w:rsid w:val="00237E5F"/>
    <w:rsid w:val="0024033B"/>
    <w:rsid w:val="002414CD"/>
    <w:rsid w:val="00241795"/>
    <w:rsid w:val="00241DE7"/>
    <w:rsid w:val="002426ED"/>
    <w:rsid w:val="002442B1"/>
    <w:rsid w:val="002447F9"/>
    <w:rsid w:val="002448AB"/>
    <w:rsid w:val="00244ADE"/>
    <w:rsid w:val="002458FC"/>
    <w:rsid w:val="00245E15"/>
    <w:rsid w:val="00250E1B"/>
    <w:rsid w:val="00251455"/>
    <w:rsid w:val="00253F98"/>
    <w:rsid w:val="00254601"/>
    <w:rsid w:val="00255972"/>
    <w:rsid w:val="00256932"/>
    <w:rsid w:val="002572EC"/>
    <w:rsid w:val="00257B0A"/>
    <w:rsid w:val="00261C65"/>
    <w:rsid w:val="002620EF"/>
    <w:rsid w:val="00262258"/>
    <w:rsid w:val="00262436"/>
    <w:rsid w:val="00262C22"/>
    <w:rsid w:val="00262F9E"/>
    <w:rsid w:val="00263B99"/>
    <w:rsid w:val="00263FA4"/>
    <w:rsid w:val="00264924"/>
    <w:rsid w:val="0026538E"/>
    <w:rsid w:val="00265BE3"/>
    <w:rsid w:val="00265CC5"/>
    <w:rsid w:val="00270818"/>
    <w:rsid w:val="0027112E"/>
    <w:rsid w:val="00271231"/>
    <w:rsid w:val="0027197A"/>
    <w:rsid w:val="002721C1"/>
    <w:rsid w:val="002721FE"/>
    <w:rsid w:val="002730DE"/>
    <w:rsid w:val="002736ED"/>
    <w:rsid w:val="00273EBE"/>
    <w:rsid w:val="00273F3F"/>
    <w:rsid w:val="00274DF6"/>
    <w:rsid w:val="00274FBA"/>
    <w:rsid w:val="0027624A"/>
    <w:rsid w:val="00276E0A"/>
    <w:rsid w:val="00277FC7"/>
    <w:rsid w:val="0028048F"/>
    <w:rsid w:val="00280E97"/>
    <w:rsid w:val="00282467"/>
    <w:rsid w:val="00283BA5"/>
    <w:rsid w:val="00283F7E"/>
    <w:rsid w:val="00284083"/>
    <w:rsid w:val="002844E5"/>
    <w:rsid w:val="00284875"/>
    <w:rsid w:val="002856B1"/>
    <w:rsid w:val="00285EB3"/>
    <w:rsid w:val="0028647A"/>
    <w:rsid w:val="002866B5"/>
    <w:rsid w:val="002876B1"/>
    <w:rsid w:val="0028870C"/>
    <w:rsid w:val="00290B9B"/>
    <w:rsid w:val="00291405"/>
    <w:rsid w:val="00291555"/>
    <w:rsid w:val="00291893"/>
    <w:rsid w:val="002926CE"/>
    <w:rsid w:val="002932F0"/>
    <w:rsid w:val="00293CCA"/>
    <w:rsid w:val="0029458A"/>
    <w:rsid w:val="00295C59"/>
    <w:rsid w:val="00297FB3"/>
    <w:rsid w:val="002A18ED"/>
    <w:rsid w:val="002A2274"/>
    <w:rsid w:val="002A24EA"/>
    <w:rsid w:val="002A3563"/>
    <w:rsid w:val="002A3583"/>
    <w:rsid w:val="002A3631"/>
    <w:rsid w:val="002A3D62"/>
    <w:rsid w:val="002A4025"/>
    <w:rsid w:val="002A48F2"/>
    <w:rsid w:val="002A6452"/>
    <w:rsid w:val="002A7950"/>
    <w:rsid w:val="002A7A6F"/>
    <w:rsid w:val="002B0143"/>
    <w:rsid w:val="002B0695"/>
    <w:rsid w:val="002B1619"/>
    <w:rsid w:val="002B1BFB"/>
    <w:rsid w:val="002B1FCF"/>
    <w:rsid w:val="002B2F75"/>
    <w:rsid w:val="002B30E1"/>
    <w:rsid w:val="002B35EF"/>
    <w:rsid w:val="002B39BA"/>
    <w:rsid w:val="002B4444"/>
    <w:rsid w:val="002B4621"/>
    <w:rsid w:val="002B50A2"/>
    <w:rsid w:val="002B6188"/>
    <w:rsid w:val="002B6C6C"/>
    <w:rsid w:val="002B703A"/>
    <w:rsid w:val="002C2B91"/>
    <w:rsid w:val="002C38AB"/>
    <w:rsid w:val="002C4B3D"/>
    <w:rsid w:val="002C61A8"/>
    <w:rsid w:val="002C6204"/>
    <w:rsid w:val="002C62C3"/>
    <w:rsid w:val="002C6B8D"/>
    <w:rsid w:val="002C6D70"/>
    <w:rsid w:val="002C7B17"/>
    <w:rsid w:val="002D0264"/>
    <w:rsid w:val="002D22F3"/>
    <w:rsid w:val="002D2435"/>
    <w:rsid w:val="002D283F"/>
    <w:rsid w:val="002D2C76"/>
    <w:rsid w:val="002D2D5B"/>
    <w:rsid w:val="002D2EF1"/>
    <w:rsid w:val="002D3B3D"/>
    <w:rsid w:val="002D4CBB"/>
    <w:rsid w:val="002D4DAB"/>
    <w:rsid w:val="002D582A"/>
    <w:rsid w:val="002D5B03"/>
    <w:rsid w:val="002D5C1C"/>
    <w:rsid w:val="002D5CFA"/>
    <w:rsid w:val="002D72C0"/>
    <w:rsid w:val="002D76CA"/>
    <w:rsid w:val="002E090E"/>
    <w:rsid w:val="002E16A9"/>
    <w:rsid w:val="002E179F"/>
    <w:rsid w:val="002E2994"/>
    <w:rsid w:val="002E3835"/>
    <w:rsid w:val="002E45B5"/>
    <w:rsid w:val="002E63C9"/>
    <w:rsid w:val="002E64C4"/>
    <w:rsid w:val="002E7208"/>
    <w:rsid w:val="002E7529"/>
    <w:rsid w:val="002E7CAA"/>
    <w:rsid w:val="002F05BF"/>
    <w:rsid w:val="002F0E19"/>
    <w:rsid w:val="002F0ED5"/>
    <w:rsid w:val="002F1C89"/>
    <w:rsid w:val="002F26DB"/>
    <w:rsid w:val="002F27FA"/>
    <w:rsid w:val="002F2AEF"/>
    <w:rsid w:val="002F3505"/>
    <w:rsid w:val="002F38AE"/>
    <w:rsid w:val="002F3C1D"/>
    <w:rsid w:val="002F3DCB"/>
    <w:rsid w:val="002F476F"/>
    <w:rsid w:val="002F4D9A"/>
    <w:rsid w:val="002F587C"/>
    <w:rsid w:val="002F5E06"/>
    <w:rsid w:val="002F5E38"/>
    <w:rsid w:val="002F63DE"/>
    <w:rsid w:val="002F738F"/>
    <w:rsid w:val="002F78EC"/>
    <w:rsid w:val="002F7988"/>
    <w:rsid w:val="00300C8D"/>
    <w:rsid w:val="00302828"/>
    <w:rsid w:val="0030424B"/>
    <w:rsid w:val="003053D2"/>
    <w:rsid w:val="0030563D"/>
    <w:rsid w:val="00306907"/>
    <w:rsid w:val="00307B21"/>
    <w:rsid w:val="003104B3"/>
    <w:rsid w:val="003114F7"/>
    <w:rsid w:val="00312261"/>
    <w:rsid w:val="003134C6"/>
    <w:rsid w:val="00313CED"/>
    <w:rsid w:val="00314673"/>
    <w:rsid w:val="003156A2"/>
    <w:rsid w:val="00316388"/>
    <w:rsid w:val="003164C3"/>
    <w:rsid w:val="0031657F"/>
    <w:rsid w:val="0032089E"/>
    <w:rsid w:val="00321978"/>
    <w:rsid w:val="0032378E"/>
    <w:rsid w:val="00323943"/>
    <w:rsid w:val="00324F6A"/>
    <w:rsid w:val="00326619"/>
    <w:rsid w:val="00327CD2"/>
    <w:rsid w:val="00327E67"/>
    <w:rsid w:val="00327EAD"/>
    <w:rsid w:val="00330638"/>
    <w:rsid w:val="00330F56"/>
    <w:rsid w:val="0033196D"/>
    <w:rsid w:val="00331DF9"/>
    <w:rsid w:val="0033273F"/>
    <w:rsid w:val="00332CF0"/>
    <w:rsid w:val="003342F0"/>
    <w:rsid w:val="00335F72"/>
    <w:rsid w:val="00336094"/>
    <w:rsid w:val="003373FF"/>
    <w:rsid w:val="00337BAD"/>
    <w:rsid w:val="00341767"/>
    <w:rsid w:val="00341D82"/>
    <w:rsid w:val="003428A7"/>
    <w:rsid w:val="00342DBE"/>
    <w:rsid w:val="003435BC"/>
    <w:rsid w:val="00343B9E"/>
    <w:rsid w:val="00343C96"/>
    <w:rsid w:val="00344E2D"/>
    <w:rsid w:val="003451CB"/>
    <w:rsid w:val="00345669"/>
    <w:rsid w:val="00346208"/>
    <w:rsid w:val="003478AC"/>
    <w:rsid w:val="0035003D"/>
    <w:rsid w:val="00350BC7"/>
    <w:rsid w:val="00352611"/>
    <w:rsid w:val="00352790"/>
    <w:rsid w:val="00353BF9"/>
    <w:rsid w:val="00353DFC"/>
    <w:rsid w:val="003549FF"/>
    <w:rsid w:val="00354E40"/>
    <w:rsid w:val="00356350"/>
    <w:rsid w:val="00356703"/>
    <w:rsid w:val="00356B65"/>
    <w:rsid w:val="00357BD0"/>
    <w:rsid w:val="00362433"/>
    <w:rsid w:val="003624A0"/>
    <w:rsid w:val="00362E0A"/>
    <w:rsid w:val="0036320B"/>
    <w:rsid w:val="00363A50"/>
    <w:rsid w:val="00364512"/>
    <w:rsid w:val="00366258"/>
    <w:rsid w:val="00366719"/>
    <w:rsid w:val="00366DC6"/>
    <w:rsid w:val="0037110D"/>
    <w:rsid w:val="0037125C"/>
    <w:rsid w:val="00371CAE"/>
    <w:rsid w:val="00372151"/>
    <w:rsid w:val="00372BA8"/>
    <w:rsid w:val="003731AC"/>
    <w:rsid w:val="003747D9"/>
    <w:rsid w:val="00374A34"/>
    <w:rsid w:val="00374A8D"/>
    <w:rsid w:val="00374D4A"/>
    <w:rsid w:val="0037502E"/>
    <w:rsid w:val="003772C2"/>
    <w:rsid w:val="0038022F"/>
    <w:rsid w:val="00380549"/>
    <w:rsid w:val="00380A3A"/>
    <w:rsid w:val="00381385"/>
    <w:rsid w:val="0038148E"/>
    <w:rsid w:val="00382B21"/>
    <w:rsid w:val="00383284"/>
    <w:rsid w:val="00384181"/>
    <w:rsid w:val="003866BB"/>
    <w:rsid w:val="00386872"/>
    <w:rsid w:val="00386940"/>
    <w:rsid w:val="00386AC2"/>
    <w:rsid w:val="00390366"/>
    <w:rsid w:val="00390946"/>
    <w:rsid w:val="00392390"/>
    <w:rsid w:val="0039337F"/>
    <w:rsid w:val="00393488"/>
    <w:rsid w:val="00393BAD"/>
    <w:rsid w:val="00395BBE"/>
    <w:rsid w:val="00395FC9"/>
    <w:rsid w:val="0039672B"/>
    <w:rsid w:val="00396B00"/>
    <w:rsid w:val="003972AF"/>
    <w:rsid w:val="00397485"/>
    <w:rsid w:val="00397BA2"/>
    <w:rsid w:val="00397E35"/>
    <w:rsid w:val="003A1F7C"/>
    <w:rsid w:val="003A20DE"/>
    <w:rsid w:val="003A2322"/>
    <w:rsid w:val="003A2BEC"/>
    <w:rsid w:val="003A3806"/>
    <w:rsid w:val="003A3B1B"/>
    <w:rsid w:val="003A3E2F"/>
    <w:rsid w:val="003A4174"/>
    <w:rsid w:val="003A49B7"/>
    <w:rsid w:val="003A51FF"/>
    <w:rsid w:val="003A5453"/>
    <w:rsid w:val="003A66CC"/>
    <w:rsid w:val="003A77BD"/>
    <w:rsid w:val="003A7AD8"/>
    <w:rsid w:val="003A7CDB"/>
    <w:rsid w:val="003B03A1"/>
    <w:rsid w:val="003B0747"/>
    <w:rsid w:val="003B0BC1"/>
    <w:rsid w:val="003B0F42"/>
    <w:rsid w:val="003B199C"/>
    <w:rsid w:val="003B1CB6"/>
    <w:rsid w:val="003B3629"/>
    <w:rsid w:val="003B3B2D"/>
    <w:rsid w:val="003B4F14"/>
    <w:rsid w:val="003B523B"/>
    <w:rsid w:val="003B5A94"/>
    <w:rsid w:val="003B7E77"/>
    <w:rsid w:val="003C05BB"/>
    <w:rsid w:val="003C1680"/>
    <w:rsid w:val="003C2317"/>
    <w:rsid w:val="003C2B15"/>
    <w:rsid w:val="003C2CC4"/>
    <w:rsid w:val="003C42B0"/>
    <w:rsid w:val="003C4E10"/>
    <w:rsid w:val="003C5203"/>
    <w:rsid w:val="003C779A"/>
    <w:rsid w:val="003D0217"/>
    <w:rsid w:val="003D040A"/>
    <w:rsid w:val="003D1067"/>
    <w:rsid w:val="003D1942"/>
    <w:rsid w:val="003D343A"/>
    <w:rsid w:val="003D3712"/>
    <w:rsid w:val="003D38C1"/>
    <w:rsid w:val="003D4AB7"/>
    <w:rsid w:val="003D4C94"/>
    <w:rsid w:val="003D5C6B"/>
    <w:rsid w:val="003D5F40"/>
    <w:rsid w:val="003D6F2F"/>
    <w:rsid w:val="003D7C8F"/>
    <w:rsid w:val="003E0CCA"/>
    <w:rsid w:val="003E1020"/>
    <w:rsid w:val="003E24F6"/>
    <w:rsid w:val="003E263D"/>
    <w:rsid w:val="003E2A0B"/>
    <w:rsid w:val="003E36E3"/>
    <w:rsid w:val="003E6441"/>
    <w:rsid w:val="003E7B03"/>
    <w:rsid w:val="003E7F78"/>
    <w:rsid w:val="003F0209"/>
    <w:rsid w:val="003F06AE"/>
    <w:rsid w:val="003F072E"/>
    <w:rsid w:val="003F0E35"/>
    <w:rsid w:val="003F226A"/>
    <w:rsid w:val="003F2409"/>
    <w:rsid w:val="003F2FE0"/>
    <w:rsid w:val="003F3690"/>
    <w:rsid w:val="003F3EB6"/>
    <w:rsid w:val="003F49A1"/>
    <w:rsid w:val="003F50CF"/>
    <w:rsid w:val="003F514A"/>
    <w:rsid w:val="003F58DC"/>
    <w:rsid w:val="003F62AE"/>
    <w:rsid w:val="003F740E"/>
    <w:rsid w:val="0040032F"/>
    <w:rsid w:val="0040118E"/>
    <w:rsid w:val="004013C1"/>
    <w:rsid w:val="00401FC6"/>
    <w:rsid w:val="0040229D"/>
    <w:rsid w:val="00402678"/>
    <w:rsid w:val="00404896"/>
    <w:rsid w:val="00404ED0"/>
    <w:rsid w:val="00405BC2"/>
    <w:rsid w:val="004062F7"/>
    <w:rsid w:val="00406A07"/>
    <w:rsid w:val="004073B5"/>
    <w:rsid w:val="0041020E"/>
    <w:rsid w:val="00411734"/>
    <w:rsid w:val="0041199E"/>
    <w:rsid w:val="0041227A"/>
    <w:rsid w:val="0041232D"/>
    <w:rsid w:val="004124BA"/>
    <w:rsid w:val="00413102"/>
    <w:rsid w:val="0041460A"/>
    <w:rsid w:val="004155A0"/>
    <w:rsid w:val="0041650E"/>
    <w:rsid w:val="0041657A"/>
    <w:rsid w:val="00417892"/>
    <w:rsid w:val="00417A11"/>
    <w:rsid w:val="00417EAA"/>
    <w:rsid w:val="0042146E"/>
    <w:rsid w:val="00422A44"/>
    <w:rsid w:val="0042327B"/>
    <w:rsid w:val="00424286"/>
    <w:rsid w:val="00424364"/>
    <w:rsid w:val="0042452E"/>
    <w:rsid w:val="00424B87"/>
    <w:rsid w:val="004255F8"/>
    <w:rsid w:val="00426255"/>
    <w:rsid w:val="00426287"/>
    <w:rsid w:val="00427C49"/>
    <w:rsid w:val="0043128F"/>
    <w:rsid w:val="004317BA"/>
    <w:rsid w:val="00431E32"/>
    <w:rsid w:val="00432359"/>
    <w:rsid w:val="00432678"/>
    <w:rsid w:val="0043282F"/>
    <w:rsid w:val="00433B68"/>
    <w:rsid w:val="00435035"/>
    <w:rsid w:val="00435390"/>
    <w:rsid w:val="00436DBB"/>
    <w:rsid w:val="0043763D"/>
    <w:rsid w:val="004406E0"/>
    <w:rsid w:val="004407B3"/>
    <w:rsid w:val="00441DDB"/>
    <w:rsid w:val="00442490"/>
    <w:rsid w:val="004425E8"/>
    <w:rsid w:val="004431C2"/>
    <w:rsid w:val="0044347A"/>
    <w:rsid w:val="004447E0"/>
    <w:rsid w:val="00444D1C"/>
    <w:rsid w:val="0044786A"/>
    <w:rsid w:val="004501C2"/>
    <w:rsid w:val="00450D95"/>
    <w:rsid w:val="0045181E"/>
    <w:rsid w:val="00451E3E"/>
    <w:rsid w:val="0045283C"/>
    <w:rsid w:val="00453B71"/>
    <w:rsid w:val="00456554"/>
    <w:rsid w:val="004565DA"/>
    <w:rsid w:val="00457341"/>
    <w:rsid w:val="00457E16"/>
    <w:rsid w:val="00457F70"/>
    <w:rsid w:val="0046055B"/>
    <w:rsid w:val="004605B6"/>
    <w:rsid w:val="00460995"/>
    <w:rsid w:val="0046330A"/>
    <w:rsid w:val="004637E2"/>
    <w:rsid w:val="00463BA7"/>
    <w:rsid w:val="00463D17"/>
    <w:rsid w:val="004643DC"/>
    <w:rsid w:val="00464DE9"/>
    <w:rsid w:val="00465491"/>
    <w:rsid w:val="00465AAF"/>
    <w:rsid w:val="00465ECF"/>
    <w:rsid w:val="004662F3"/>
    <w:rsid w:val="0046665F"/>
    <w:rsid w:val="0046669E"/>
    <w:rsid w:val="00467288"/>
    <w:rsid w:val="00470817"/>
    <w:rsid w:val="00471986"/>
    <w:rsid w:val="00471A0D"/>
    <w:rsid w:val="00471B67"/>
    <w:rsid w:val="004720BA"/>
    <w:rsid w:val="004728BD"/>
    <w:rsid w:val="004728E1"/>
    <w:rsid w:val="00472FE4"/>
    <w:rsid w:val="00473B97"/>
    <w:rsid w:val="004742A0"/>
    <w:rsid w:val="0047469B"/>
    <w:rsid w:val="00475186"/>
    <w:rsid w:val="004765ED"/>
    <w:rsid w:val="00480481"/>
    <w:rsid w:val="00480C60"/>
    <w:rsid w:val="00481546"/>
    <w:rsid w:val="00482BFF"/>
    <w:rsid w:val="0048531A"/>
    <w:rsid w:val="00485F6D"/>
    <w:rsid w:val="00486BBF"/>
    <w:rsid w:val="00487BD8"/>
    <w:rsid w:val="00487EBB"/>
    <w:rsid w:val="0049002D"/>
    <w:rsid w:val="00490554"/>
    <w:rsid w:val="004907DC"/>
    <w:rsid w:val="004919CD"/>
    <w:rsid w:val="00492D99"/>
    <w:rsid w:val="004947E2"/>
    <w:rsid w:val="00496C60"/>
    <w:rsid w:val="004972BC"/>
    <w:rsid w:val="00497C79"/>
    <w:rsid w:val="004A0E9B"/>
    <w:rsid w:val="004A16C2"/>
    <w:rsid w:val="004A1974"/>
    <w:rsid w:val="004A30B3"/>
    <w:rsid w:val="004A3BD0"/>
    <w:rsid w:val="004A4DBB"/>
    <w:rsid w:val="004A5AE8"/>
    <w:rsid w:val="004A5E6A"/>
    <w:rsid w:val="004A6668"/>
    <w:rsid w:val="004A7FE6"/>
    <w:rsid w:val="004B04D7"/>
    <w:rsid w:val="004B1267"/>
    <w:rsid w:val="004B3DDA"/>
    <w:rsid w:val="004B3F3A"/>
    <w:rsid w:val="004B49A3"/>
    <w:rsid w:val="004B4E79"/>
    <w:rsid w:val="004B533A"/>
    <w:rsid w:val="004B58C2"/>
    <w:rsid w:val="004B7CAF"/>
    <w:rsid w:val="004B7EDA"/>
    <w:rsid w:val="004C09FD"/>
    <w:rsid w:val="004C153E"/>
    <w:rsid w:val="004C2192"/>
    <w:rsid w:val="004C2C24"/>
    <w:rsid w:val="004C4321"/>
    <w:rsid w:val="004C48EA"/>
    <w:rsid w:val="004C571C"/>
    <w:rsid w:val="004C7003"/>
    <w:rsid w:val="004C7CCF"/>
    <w:rsid w:val="004C7D34"/>
    <w:rsid w:val="004D0225"/>
    <w:rsid w:val="004D0423"/>
    <w:rsid w:val="004D05B3"/>
    <w:rsid w:val="004D19C3"/>
    <w:rsid w:val="004D1A5C"/>
    <w:rsid w:val="004D212D"/>
    <w:rsid w:val="004D307A"/>
    <w:rsid w:val="004D3437"/>
    <w:rsid w:val="004D38BF"/>
    <w:rsid w:val="004D41B5"/>
    <w:rsid w:val="004D46A7"/>
    <w:rsid w:val="004D4C74"/>
    <w:rsid w:val="004D5327"/>
    <w:rsid w:val="004D63D6"/>
    <w:rsid w:val="004D68F3"/>
    <w:rsid w:val="004D6AAC"/>
    <w:rsid w:val="004D6CF6"/>
    <w:rsid w:val="004D728E"/>
    <w:rsid w:val="004D72EC"/>
    <w:rsid w:val="004D7A4F"/>
    <w:rsid w:val="004E0741"/>
    <w:rsid w:val="004E322D"/>
    <w:rsid w:val="004E352D"/>
    <w:rsid w:val="004E46B6"/>
    <w:rsid w:val="004E4D50"/>
    <w:rsid w:val="004E5492"/>
    <w:rsid w:val="004E5F13"/>
    <w:rsid w:val="004E650B"/>
    <w:rsid w:val="004E77BA"/>
    <w:rsid w:val="004E7DC9"/>
    <w:rsid w:val="004F037D"/>
    <w:rsid w:val="004F0496"/>
    <w:rsid w:val="004F0802"/>
    <w:rsid w:val="004F2042"/>
    <w:rsid w:val="004F2F9D"/>
    <w:rsid w:val="004F3001"/>
    <w:rsid w:val="004F33A5"/>
    <w:rsid w:val="004F3577"/>
    <w:rsid w:val="004F3FBB"/>
    <w:rsid w:val="004F541C"/>
    <w:rsid w:val="004F67A5"/>
    <w:rsid w:val="004F6D80"/>
    <w:rsid w:val="004F7B39"/>
    <w:rsid w:val="00500187"/>
    <w:rsid w:val="00500276"/>
    <w:rsid w:val="005004C8"/>
    <w:rsid w:val="005004F9"/>
    <w:rsid w:val="00501085"/>
    <w:rsid w:val="00501586"/>
    <w:rsid w:val="005021B4"/>
    <w:rsid w:val="005024EC"/>
    <w:rsid w:val="005029F5"/>
    <w:rsid w:val="00504383"/>
    <w:rsid w:val="005058C3"/>
    <w:rsid w:val="00505966"/>
    <w:rsid w:val="00506397"/>
    <w:rsid w:val="005066A1"/>
    <w:rsid w:val="00507459"/>
    <w:rsid w:val="0051096E"/>
    <w:rsid w:val="005135B7"/>
    <w:rsid w:val="00514682"/>
    <w:rsid w:val="00515731"/>
    <w:rsid w:val="00515AE6"/>
    <w:rsid w:val="00515BC4"/>
    <w:rsid w:val="00516255"/>
    <w:rsid w:val="00516CB8"/>
    <w:rsid w:val="00517220"/>
    <w:rsid w:val="00517A07"/>
    <w:rsid w:val="005200CF"/>
    <w:rsid w:val="0052057E"/>
    <w:rsid w:val="005208AE"/>
    <w:rsid w:val="00520926"/>
    <w:rsid w:val="00521B89"/>
    <w:rsid w:val="00524ED3"/>
    <w:rsid w:val="00525A25"/>
    <w:rsid w:val="00525A63"/>
    <w:rsid w:val="005311D1"/>
    <w:rsid w:val="0053146D"/>
    <w:rsid w:val="00531609"/>
    <w:rsid w:val="005316EB"/>
    <w:rsid w:val="005319B7"/>
    <w:rsid w:val="00531FB4"/>
    <w:rsid w:val="00532BC6"/>
    <w:rsid w:val="005333AC"/>
    <w:rsid w:val="00533952"/>
    <w:rsid w:val="00533ED1"/>
    <w:rsid w:val="00533F94"/>
    <w:rsid w:val="005340E0"/>
    <w:rsid w:val="00534A21"/>
    <w:rsid w:val="00536317"/>
    <w:rsid w:val="00536891"/>
    <w:rsid w:val="00536A94"/>
    <w:rsid w:val="00537C13"/>
    <w:rsid w:val="00540259"/>
    <w:rsid w:val="00540C94"/>
    <w:rsid w:val="00541D7B"/>
    <w:rsid w:val="0054404D"/>
    <w:rsid w:val="00544EB2"/>
    <w:rsid w:val="00545182"/>
    <w:rsid w:val="0054526B"/>
    <w:rsid w:val="00545B8B"/>
    <w:rsid w:val="0054604A"/>
    <w:rsid w:val="005461C3"/>
    <w:rsid w:val="0054640F"/>
    <w:rsid w:val="00547E48"/>
    <w:rsid w:val="00550896"/>
    <w:rsid w:val="005509B3"/>
    <w:rsid w:val="0055158B"/>
    <w:rsid w:val="00551D16"/>
    <w:rsid w:val="00552100"/>
    <w:rsid w:val="00552C1A"/>
    <w:rsid w:val="00554E06"/>
    <w:rsid w:val="005555EF"/>
    <w:rsid w:val="005557F7"/>
    <w:rsid w:val="00556342"/>
    <w:rsid w:val="00557495"/>
    <w:rsid w:val="005575C0"/>
    <w:rsid w:val="005576EE"/>
    <w:rsid w:val="00560247"/>
    <w:rsid w:val="00560C1B"/>
    <w:rsid w:val="005612BA"/>
    <w:rsid w:val="005617E1"/>
    <w:rsid w:val="00561DDE"/>
    <w:rsid w:val="005630D8"/>
    <w:rsid w:val="005630EE"/>
    <w:rsid w:val="005631B8"/>
    <w:rsid w:val="00563F55"/>
    <w:rsid w:val="00563F8C"/>
    <w:rsid w:val="00564C01"/>
    <w:rsid w:val="00565698"/>
    <w:rsid w:val="00565BBE"/>
    <w:rsid w:val="0056792B"/>
    <w:rsid w:val="00570706"/>
    <w:rsid w:val="005715E5"/>
    <w:rsid w:val="005728EC"/>
    <w:rsid w:val="0057368C"/>
    <w:rsid w:val="00574398"/>
    <w:rsid w:val="00575917"/>
    <w:rsid w:val="00576B0E"/>
    <w:rsid w:val="00577216"/>
    <w:rsid w:val="00577C02"/>
    <w:rsid w:val="0058196E"/>
    <w:rsid w:val="00581C0C"/>
    <w:rsid w:val="005829DA"/>
    <w:rsid w:val="0058386E"/>
    <w:rsid w:val="00584AB9"/>
    <w:rsid w:val="00585D9E"/>
    <w:rsid w:val="005872CA"/>
    <w:rsid w:val="00590704"/>
    <w:rsid w:val="0059130E"/>
    <w:rsid w:val="005913C1"/>
    <w:rsid w:val="00592102"/>
    <w:rsid w:val="0059283F"/>
    <w:rsid w:val="00592D61"/>
    <w:rsid w:val="00593010"/>
    <w:rsid w:val="005930BE"/>
    <w:rsid w:val="005933F1"/>
    <w:rsid w:val="005934D8"/>
    <w:rsid w:val="00593700"/>
    <w:rsid w:val="005946F7"/>
    <w:rsid w:val="00595337"/>
    <w:rsid w:val="00595CEC"/>
    <w:rsid w:val="00595DFD"/>
    <w:rsid w:val="00596C06"/>
    <w:rsid w:val="005974E8"/>
    <w:rsid w:val="0059767B"/>
    <w:rsid w:val="005A0A97"/>
    <w:rsid w:val="005A1042"/>
    <w:rsid w:val="005A2ECE"/>
    <w:rsid w:val="005A4174"/>
    <w:rsid w:val="005A4ABB"/>
    <w:rsid w:val="005A60F6"/>
    <w:rsid w:val="005A63C8"/>
    <w:rsid w:val="005A65A8"/>
    <w:rsid w:val="005A77C5"/>
    <w:rsid w:val="005B1D02"/>
    <w:rsid w:val="005B266C"/>
    <w:rsid w:val="005B2862"/>
    <w:rsid w:val="005B2E21"/>
    <w:rsid w:val="005B2FEF"/>
    <w:rsid w:val="005B4932"/>
    <w:rsid w:val="005B4A60"/>
    <w:rsid w:val="005B4CBF"/>
    <w:rsid w:val="005B5417"/>
    <w:rsid w:val="005B568C"/>
    <w:rsid w:val="005B7075"/>
    <w:rsid w:val="005B7E6A"/>
    <w:rsid w:val="005B7EDB"/>
    <w:rsid w:val="005C00D5"/>
    <w:rsid w:val="005C0625"/>
    <w:rsid w:val="005C08B6"/>
    <w:rsid w:val="005C0ADE"/>
    <w:rsid w:val="005C16D9"/>
    <w:rsid w:val="005C2176"/>
    <w:rsid w:val="005C2896"/>
    <w:rsid w:val="005C2DA5"/>
    <w:rsid w:val="005C5983"/>
    <w:rsid w:val="005C5997"/>
    <w:rsid w:val="005C7E47"/>
    <w:rsid w:val="005D044E"/>
    <w:rsid w:val="005D1620"/>
    <w:rsid w:val="005D1AA3"/>
    <w:rsid w:val="005D270F"/>
    <w:rsid w:val="005D2B18"/>
    <w:rsid w:val="005D3C31"/>
    <w:rsid w:val="005D3D7B"/>
    <w:rsid w:val="005D42C7"/>
    <w:rsid w:val="005D4362"/>
    <w:rsid w:val="005D48B7"/>
    <w:rsid w:val="005D493B"/>
    <w:rsid w:val="005D5A18"/>
    <w:rsid w:val="005D5D75"/>
    <w:rsid w:val="005D5DA6"/>
    <w:rsid w:val="005D60AF"/>
    <w:rsid w:val="005D6A18"/>
    <w:rsid w:val="005D77AD"/>
    <w:rsid w:val="005E0925"/>
    <w:rsid w:val="005E1F28"/>
    <w:rsid w:val="005E211C"/>
    <w:rsid w:val="005E29E8"/>
    <w:rsid w:val="005E34DC"/>
    <w:rsid w:val="005E67F6"/>
    <w:rsid w:val="005E6AD7"/>
    <w:rsid w:val="005F05A5"/>
    <w:rsid w:val="005F0F21"/>
    <w:rsid w:val="005F16FE"/>
    <w:rsid w:val="005F2BCC"/>
    <w:rsid w:val="005F3083"/>
    <w:rsid w:val="005F5964"/>
    <w:rsid w:val="005F6748"/>
    <w:rsid w:val="005F6B35"/>
    <w:rsid w:val="005F77FD"/>
    <w:rsid w:val="005F7DC9"/>
    <w:rsid w:val="005F7E9B"/>
    <w:rsid w:val="0060045D"/>
    <w:rsid w:val="00600847"/>
    <w:rsid w:val="00602E09"/>
    <w:rsid w:val="00605754"/>
    <w:rsid w:val="00605A84"/>
    <w:rsid w:val="00605DBE"/>
    <w:rsid w:val="00606CC5"/>
    <w:rsid w:val="006116BA"/>
    <w:rsid w:val="00612CFF"/>
    <w:rsid w:val="00613C69"/>
    <w:rsid w:val="00616A0C"/>
    <w:rsid w:val="00621AE6"/>
    <w:rsid w:val="00623324"/>
    <w:rsid w:val="0062338C"/>
    <w:rsid w:val="006234C6"/>
    <w:rsid w:val="00624A39"/>
    <w:rsid w:val="006252C7"/>
    <w:rsid w:val="006257E3"/>
    <w:rsid w:val="00625DCE"/>
    <w:rsid w:val="00627E84"/>
    <w:rsid w:val="00630A68"/>
    <w:rsid w:val="00631A6F"/>
    <w:rsid w:val="00631A95"/>
    <w:rsid w:val="00633787"/>
    <w:rsid w:val="00633A5C"/>
    <w:rsid w:val="00634220"/>
    <w:rsid w:val="006342F8"/>
    <w:rsid w:val="00634F1B"/>
    <w:rsid w:val="0063501B"/>
    <w:rsid w:val="006353DD"/>
    <w:rsid w:val="0063551D"/>
    <w:rsid w:val="00635818"/>
    <w:rsid w:val="00635D8D"/>
    <w:rsid w:val="00636656"/>
    <w:rsid w:val="0063742B"/>
    <w:rsid w:val="0063773E"/>
    <w:rsid w:val="00640867"/>
    <w:rsid w:val="00641153"/>
    <w:rsid w:val="006412FC"/>
    <w:rsid w:val="006420FE"/>
    <w:rsid w:val="00642844"/>
    <w:rsid w:val="00642FA1"/>
    <w:rsid w:val="006434AD"/>
    <w:rsid w:val="00644484"/>
    <w:rsid w:val="00645230"/>
    <w:rsid w:val="006454C0"/>
    <w:rsid w:val="006463FD"/>
    <w:rsid w:val="006464D5"/>
    <w:rsid w:val="00646738"/>
    <w:rsid w:val="00646D0F"/>
    <w:rsid w:val="0065093F"/>
    <w:rsid w:val="006516EE"/>
    <w:rsid w:val="0065222E"/>
    <w:rsid w:val="00654161"/>
    <w:rsid w:val="006545BB"/>
    <w:rsid w:val="00654B2C"/>
    <w:rsid w:val="006556AE"/>
    <w:rsid w:val="00655AAA"/>
    <w:rsid w:val="0065635E"/>
    <w:rsid w:val="006574E8"/>
    <w:rsid w:val="006579E2"/>
    <w:rsid w:val="00657F50"/>
    <w:rsid w:val="006609E7"/>
    <w:rsid w:val="00660A90"/>
    <w:rsid w:val="00660EB5"/>
    <w:rsid w:val="00661BCE"/>
    <w:rsid w:val="00661DA6"/>
    <w:rsid w:val="006630DE"/>
    <w:rsid w:val="00663BCC"/>
    <w:rsid w:val="00663E2E"/>
    <w:rsid w:val="00663F9F"/>
    <w:rsid w:val="00666143"/>
    <w:rsid w:val="006663DB"/>
    <w:rsid w:val="0066660F"/>
    <w:rsid w:val="0066772E"/>
    <w:rsid w:val="006709DE"/>
    <w:rsid w:val="00670BF7"/>
    <w:rsid w:val="0067122B"/>
    <w:rsid w:val="006716F9"/>
    <w:rsid w:val="0067206B"/>
    <w:rsid w:val="00673058"/>
    <w:rsid w:val="006744C4"/>
    <w:rsid w:val="00674C04"/>
    <w:rsid w:val="00674C68"/>
    <w:rsid w:val="00674CEF"/>
    <w:rsid w:val="0067558C"/>
    <w:rsid w:val="0067598D"/>
    <w:rsid w:val="00675EF6"/>
    <w:rsid w:val="006769D7"/>
    <w:rsid w:val="00676EC3"/>
    <w:rsid w:val="00677029"/>
    <w:rsid w:val="006816C8"/>
    <w:rsid w:val="006828BB"/>
    <w:rsid w:val="006844D9"/>
    <w:rsid w:val="006869C6"/>
    <w:rsid w:val="00686FE5"/>
    <w:rsid w:val="006875E1"/>
    <w:rsid w:val="00690C8B"/>
    <w:rsid w:val="00690DB1"/>
    <w:rsid w:val="00690E15"/>
    <w:rsid w:val="00691145"/>
    <w:rsid w:val="0069117B"/>
    <w:rsid w:val="006922D1"/>
    <w:rsid w:val="00692478"/>
    <w:rsid w:val="00693223"/>
    <w:rsid w:val="00693539"/>
    <w:rsid w:val="00693CFF"/>
    <w:rsid w:val="00694A27"/>
    <w:rsid w:val="00695F35"/>
    <w:rsid w:val="00697268"/>
    <w:rsid w:val="006A0AAA"/>
    <w:rsid w:val="006A2D93"/>
    <w:rsid w:val="006A3827"/>
    <w:rsid w:val="006A3975"/>
    <w:rsid w:val="006A3E24"/>
    <w:rsid w:val="006A4112"/>
    <w:rsid w:val="006A4128"/>
    <w:rsid w:val="006A55EC"/>
    <w:rsid w:val="006A5F5A"/>
    <w:rsid w:val="006A606B"/>
    <w:rsid w:val="006A6C7B"/>
    <w:rsid w:val="006A7731"/>
    <w:rsid w:val="006B1979"/>
    <w:rsid w:val="006B1C1A"/>
    <w:rsid w:val="006B35DD"/>
    <w:rsid w:val="006B5249"/>
    <w:rsid w:val="006B6598"/>
    <w:rsid w:val="006B695C"/>
    <w:rsid w:val="006B6F37"/>
    <w:rsid w:val="006B7070"/>
    <w:rsid w:val="006B73D3"/>
    <w:rsid w:val="006B7407"/>
    <w:rsid w:val="006C3174"/>
    <w:rsid w:val="006C510B"/>
    <w:rsid w:val="006C515D"/>
    <w:rsid w:val="006C56D4"/>
    <w:rsid w:val="006C5823"/>
    <w:rsid w:val="006C63D7"/>
    <w:rsid w:val="006C6E6B"/>
    <w:rsid w:val="006C724F"/>
    <w:rsid w:val="006C7596"/>
    <w:rsid w:val="006C7A38"/>
    <w:rsid w:val="006D1250"/>
    <w:rsid w:val="006D30D3"/>
    <w:rsid w:val="006D4BFD"/>
    <w:rsid w:val="006D4DB3"/>
    <w:rsid w:val="006D5869"/>
    <w:rsid w:val="006D5DD0"/>
    <w:rsid w:val="006D76B5"/>
    <w:rsid w:val="006E005F"/>
    <w:rsid w:val="006E189D"/>
    <w:rsid w:val="006E1EF6"/>
    <w:rsid w:val="006E2F43"/>
    <w:rsid w:val="006E3226"/>
    <w:rsid w:val="006E36EE"/>
    <w:rsid w:val="006E40B4"/>
    <w:rsid w:val="006E522D"/>
    <w:rsid w:val="006E55D0"/>
    <w:rsid w:val="006E5693"/>
    <w:rsid w:val="006E5FA9"/>
    <w:rsid w:val="006E6367"/>
    <w:rsid w:val="006F03F1"/>
    <w:rsid w:val="006F040B"/>
    <w:rsid w:val="006F08E5"/>
    <w:rsid w:val="006F1136"/>
    <w:rsid w:val="006F11A1"/>
    <w:rsid w:val="006F1945"/>
    <w:rsid w:val="006F264A"/>
    <w:rsid w:val="006F54E1"/>
    <w:rsid w:val="006F5CCE"/>
    <w:rsid w:val="006F62D0"/>
    <w:rsid w:val="006F7E09"/>
    <w:rsid w:val="007009EA"/>
    <w:rsid w:val="00700A3F"/>
    <w:rsid w:val="00702E03"/>
    <w:rsid w:val="00703547"/>
    <w:rsid w:val="00703E3B"/>
    <w:rsid w:val="00703EB8"/>
    <w:rsid w:val="007050A3"/>
    <w:rsid w:val="007053E8"/>
    <w:rsid w:val="007054C6"/>
    <w:rsid w:val="007072A8"/>
    <w:rsid w:val="00707811"/>
    <w:rsid w:val="007101AA"/>
    <w:rsid w:val="00710254"/>
    <w:rsid w:val="00710325"/>
    <w:rsid w:val="0071151F"/>
    <w:rsid w:val="00712C05"/>
    <w:rsid w:val="007132DC"/>
    <w:rsid w:val="00713472"/>
    <w:rsid w:val="00713C07"/>
    <w:rsid w:val="0071573E"/>
    <w:rsid w:val="00715DF1"/>
    <w:rsid w:val="00716958"/>
    <w:rsid w:val="00717787"/>
    <w:rsid w:val="00717990"/>
    <w:rsid w:val="00717F3D"/>
    <w:rsid w:val="007214CB"/>
    <w:rsid w:val="0072198D"/>
    <w:rsid w:val="007223EB"/>
    <w:rsid w:val="00722928"/>
    <w:rsid w:val="00722CB5"/>
    <w:rsid w:val="00722D48"/>
    <w:rsid w:val="00722F17"/>
    <w:rsid w:val="007236DC"/>
    <w:rsid w:val="007266FE"/>
    <w:rsid w:val="0073053F"/>
    <w:rsid w:val="007307D4"/>
    <w:rsid w:val="00730DEE"/>
    <w:rsid w:val="007326E4"/>
    <w:rsid w:val="00732974"/>
    <w:rsid w:val="007347C7"/>
    <w:rsid w:val="00736046"/>
    <w:rsid w:val="00736CF6"/>
    <w:rsid w:val="00740275"/>
    <w:rsid w:val="00742AC5"/>
    <w:rsid w:val="0074322E"/>
    <w:rsid w:val="00743F14"/>
    <w:rsid w:val="00744162"/>
    <w:rsid w:val="00744E65"/>
    <w:rsid w:val="00745DC0"/>
    <w:rsid w:val="007472DB"/>
    <w:rsid w:val="00747CA4"/>
    <w:rsid w:val="00750612"/>
    <w:rsid w:val="00752495"/>
    <w:rsid w:val="0075250A"/>
    <w:rsid w:val="0075257E"/>
    <w:rsid w:val="00753C7E"/>
    <w:rsid w:val="00753D2C"/>
    <w:rsid w:val="00754B15"/>
    <w:rsid w:val="00756A5E"/>
    <w:rsid w:val="0076186F"/>
    <w:rsid w:val="007619EB"/>
    <w:rsid w:val="00763182"/>
    <w:rsid w:val="007631D2"/>
    <w:rsid w:val="00763E89"/>
    <w:rsid w:val="007642F8"/>
    <w:rsid w:val="00764772"/>
    <w:rsid w:val="00764826"/>
    <w:rsid w:val="007652B5"/>
    <w:rsid w:val="00765FDC"/>
    <w:rsid w:val="00766D16"/>
    <w:rsid w:val="0076758C"/>
    <w:rsid w:val="00767EB9"/>
    <w:rsid w:val="0077004D"/>
    <w:rsid w:val="00770F5A"/>
    <w:rsid w:val="007712DE"/>
    <w:rsid w:val="00771507"/>
    <w:rsid w:val="00771822"/>
    <w:rsid w:val="0077237A"/>
    <w:rsid w:val="007723E5"/>
    <w:rsid w:val="00772DA9"/>
    <w:rsid w:val="00774E7D"/>
    <w:rsid w:val="00775131"/>
    <w:rsid w:val="00775262"/>
    <w:rsid w:val="0077547C"/>
    <w:rsid w:val="00775749"/>
    <w:rsid w:val="00775804"/>
    <w:rsid w:val="007758F9"/>
    <w:rsid w:val="00775D39"/>
    <w:rsid w:val="00775EFB"/>
    <w:rsid w:val="00781190"/>
    <w:rsid w:val="00781535"/>
    <w:rsid w:val="0078269F"/>
    <w:rsid w:val="00782AE9"/>
    <w:rsid w:val="00782CE2"/>
    <w:rsid w:val="0078360B"/>
    <w:rsid w:val="0078371E"/>
    <w:rsid w:val="00784A7C"/>
    <w:rsid w:val="00784EE7"/>
    <w:rsid w:val="007851F0"/>
    <w:rsid w:val="0078564C"/>
    <w:rsid w:val="00785886"/>
    <w:rsid w:val="00785AA9"/>
    <w:rsid w:val="007860E6"/>
    <w:rsid w:val="00786B7C"/>
    <w:rsid w:val="00786BC7"/>
    <w:rsid w:val="00787870"/>
    <w:rsid w:val="00790717"/>
    <w:rsid w:val="00792E64"/>
    <w:rsid w:val="007934F9"/>
    <w:rsid w:val="0079351F"/>
    <w:rsid w:val="00793843"/>
    <w:rsid w:val="00794EA5"/>
    <w:rsid w:val="00797C92"/>
    <w:rsid w:val="007A0975"/>
    <w:rsid w:val="007A102E"/>
    <w:rsid w:val="007A2179"/>
    <w:rsid w:val="007A2718"/>
    <w:rsid w:val="007A31DD"/>
    <w:rsid w:val="007A460E"/>
    <w:rsid w:val="007A59CA"/>
    <w:rsid w:val="007A5A3A"/>
    <w:rsid w:val="007A5D86"/>
    <w:rsid w:val="007A623C"/>
    <w:rsid w:val="007A7715"/>
    <w:rsid w:val="007A7A06"/>
    <w:rsid w:val="007B159D"/>
    <w:rsid w:val="007B1A2B"/>
    <w:rsid w:val="007B24C2"/>
    <w:rsid w:val="007B32C1"/>
    <w:rsid w:val="007B3D6E"/>
    <w:rsid w:val="007B44E8"/>
    <w:rsid w:val="007B4ABE"/>
    <w:rsid w:val="007B5025"/>
    <w:rsid w:val="007B6793"/>
    <w:rsid w:val="007B6F89"/>
    <w:rsid w:val="007C1841"/>
    <w:rsid w:val="007C2928"/>
    <w:rsid w:val="007C2CB8"/>
    <w:rsid w:val="007C3717"/>
    <w:rsid w:val="007C4727"/>
    <w:rsid w:val="007C489D"/>
    <w:rsid w:val="007C4B2F"/>
    <w:rsid w:val="007C4C92"/>
    <w:rsid w:val="007C537B"/>
    <w:rsid w:val="007C61DE"/>
    <w:rsid w:val="007C7002"/>
    <w:rsid w:val="007C7462"/>
    <w:rsid w:val="007C7691"/>
    <w:rsid w:val="007C7818"/>
    <w:rsid w:val="007C78A8"/>
    <w:rsid w:val="007D40CC"/>
    <w:rsid w:val="007D4479"/>
    <w:rsid w:val="007D5C20"/>
    <w:rsid w:val="007D5CE0"/>
    <w:rsid w:val="007D6905"/>
    <w:rsid w:val="007D74A1"/>
    <w:rsid w:val="007D79E5"/>
    <w:rsid w:val="007D7FA9"/>
    <w:rsid w:val="007E0389"/>
    <w:rsid w:val="007E0B79"/>
    <w:rsid w:val="007E39E1"/>
    <w:rsid w:val="007E3AE2"/>
    <w:rsid w:val="007E3FEE"/>
    <w:rsid w:val="007E5A14"/>
    <w:rsid w:val="007E6409"/>
    <w:rsid w:val="007E6B7E"/>
    <w:rsid w:val="007F03C5"/>
    <w:rsid w:val="007F0734"/>
    <w:rsid w:val="007F0C44"/>
    <w:rsid w:val="007F1F41"/>
    <w:rsid w:val="007F2E00"/>
    <w:rsid w:val="007F3BAA"/>
    <w:rsid w:val="007F401E"/>
    <w:rsid w:val="007F52B0"/>
    <w:rsid w:val="007F5D43"/>
    <w:rsid w:val="007F625B"/>
    <w:rsid w:val="007F6E84"/>
    <w:rsid w:val="007F7253"/>
    <w:rsid w:val="007F72A6"/>
    <w:rsid w:val="007F794B"/>
    <w:rsid w:val="007F7D61"/>
    <w:rsid w:val="00801C8A"/>
    <w:rsid w:val="00801D62"/>
    <w:rsid w:val="00802098"/>
    <w:rsid w:val="008021C0"/>
    <w:rsid w:val="00802EAD"/>
    <w:rsid w:val="008030A6"/>
    <w:rsid w:val="00803A3A"/>
    <w:rsid w:val="00804DF5"/>
    <w:rsid w:val="00806273"/>
    <w:rsid w:val="00806622"/>
    <w:rsid w:val="00806ACA"/>
    <w:rsid w:val="00810DD2"/>
    <w:rsid w:val="00811CE9"/>
    <w:rsid w:val="00813FDB"/>
    <w:rsid w:val="0081527E"/>
    <w:rsid w:val="00815945"/>
    <w:rsid w:val="00815E77"/>
    <w:rsid w:val="008175D0"/>
    <w:rsid w:val="00817CD5"/>
    <w:rsid w:val="0082087B"/>
    <w:rsid w:val="0082196A"/>
    <w:rsid w:val="008220CB"/>
    <w:rsid w:val="00822D0E"/>
    <w:rsid w:val="00823065"/>
    <w:rsid w:val="0082319E"/>
    <w:rsid w:val="0082326A"/>
    <w:rsid w:val="00823588"/>
    <w:rsid w:val="008245E9"/>
    <w:rsid w:val="00824B11"/>
    <w:rsid w:val="00824E8A"/>
    <w:rsid w:val="00825120"/>
    <w:rsid w:val="00825DC1"/>
    <w:rsid w:val="00825EB7"/>
    <w:rsid w:val="008261E4"/>
    <w:rsid w:val="008269BC"/>
    <w:rsid w:val="00831A7E"/>
    <w:rsid w:val="00832310"/>
    <w:rsid w:val="008324AB"/>
    <w:rsid w:val="008327C9"/>
    <w:rsid w:val="00833204"/>
    <w:rsid w:val="00833893"/>
    <w:rsid w:val="00836418"/>
    <w:rsid w:val="0083695C"/>
    <w:rsid w:val="0083707A"/>
    <w:rsid w:val="00840B45"/>
    <w:rsid w:val="0084124A"/>
    <w:rsid w:val="008419EA"/>
    <w:rsid w:val="00842D5E"/>
    <w:rsid w:val="00843935"/>
    <w:rsid w:val="00843942"/>
    <w:rsid w:val="00843A76"/>
    <w:rsid w:val="0084456D"/>
    <w:rsid w:val="008449EC"/>
    <w:rsid w:val="00845C84"/>
    <w:rsid w:val="008464A7"/>
    <w:rsid w:val="00846B40"/>
    <w:rsid w:val="00847363"/>
    <w:rsid w:val="008473E1"/>
    <w:rsid w:val="00847551"/>
    <w:rsid w:val="0084776F"/>
    <w:rsid w:val="00847833"/>
    <w:rsid w:val="008502B8"/>
    <w:rsid w:val="008504E9"/>
    <w:rsid w:val="00850928"/>
    <w:rsid w:val="00850D91"/>
    <w:rsid w:val="00851E92"/>
    <w:rsid w:val="008538B3"/>
    <w:rsid w:val="00853C58"/>
    <w:rsid w:val="00854B98"/>
    <w:rsid w:val="0085566F"/>
    <w:rsid w:val="00856524"/>
    <w:rsid w:val="00856E0E"/>
    <w:rsid w:val="008577F4"/>
    <w:rsid w:val="0085798C"/>
    <w:rsid w:val="00857CCD"/>
    <w:rsid w:val="00860FA5"/>
    <w:rsid w:val="0086115D"/>
    <w:rsid w:val="00862743"/>
    <w:rsid w:val="00862EB3"/>
    <w:rsid w:val="008636E1"/>
    <w:rsid w:val="00864D10"/>
    <w:rsid w:val="00864E42"/>
    <w:rsid w:val="00865B3C"/>
    <w:rsid w:val="0087047A"/>
    <w:rsid w:val="00870E89"/>
    <w:rsid w:val="0087121F"/>
    <w:rsid w:val="0087160B"/>
    <w:rsid w:val="0087177B"/>
    <w:rsid w:val="008719EA"/>
    <w:rsid w:val="00872ADD"/>
    <w:rsid w:val="00873219"/>
    <w:rsid w:val="00873EE3"/>
    <w:rsid w:val="0087450C"/>
    <w:rsid w:val="0087487B"/>
    <w:rsid w:val="00874C8C"/>
    <w:rsid w:val="008751AD"/>
    <w:rsid w:val="00875D7E"/>
    <w:rsid w:val="008761D0"/>
    <w:rsid w:val="008764F3"/>
    <w:rsid w:val="00876AB1"/>
    <w:rsid w:val="00876D53"/>
    <w:rsid w:val="00876E27"/>
    <w:rsid w:val="008770BC"/>
    <w:rsid w:val="0087718E"/>
    <w:rsid w:val="00880E1C"/>
    <w:rsid w:val="00880EC5"/>
    <w:rsid w:val="008814AB"/>
    <w:rsid w:val="008814DA"/>
    <w:rsid w:val="00882D7A"/>
    <w:rsid w:val="00883A63"/>
    <w:rsid w:val="00883C1D"/>
    <w:rsid w:val="00883ED4"/>
    <w:rsid w:val="008843FC"/>
    <w:rsid w:val="00884996"/>
    <w:rsid w:val="00885B55"/>
    <w:rsid w:val="008862C4"/>
    <w:rsid w:val="008868B1"/>
    <w:rsid w:val="00886EE9"/>
    <w:rsid w:val="00887BA2"/>
    <w:rsid w:val="00893195"/>
    <w:rsid w:val="008949B1"/>
    <w:rsid w:val="00894CF8"/>
    <w:rsid w:val="008965C4"/>
    <w:rsid w:val="008966D3"/>
    <w:rsid w:val="00897DDA"/>
    <w:rsid w:val="008A0B4A"/>
    <w:rsid w:val="008A1C4A"/>
    <w:rsid w:val="008A2615"/>
    <w:rsid w:val="008A2C9B"/>
    <w:rsid w:val="008A3997"/>
    <w:rsid w:val="008A3D24"/>
    <w:rsid w:val="008A3E73"/>
    <w:rsid w:val="008A478C"/>
    <w:rsid w:val="008A4935"/>
    <w:rsid w:val="008A4DB8"/>
    <w:rsid w:val="008A53CE"/>
    <w:rsid w:val="008A5CD8"/>
    <w:rsid w:val="008A713B"/>
    <w:rsid w:val="008B0314"/>
    <w:rsid w:val="008B06F2"/>
    <w:rsid w:val="008B2B96"/>
    <w:rsid w:val="008B3215"/>
    <w:rsid w:val="008B35D2"/>
    <w:rsid w:val="008B37DB"/>
    <w:rsid w:val="008B4B1E"/>
    <w:rsid w:val="008B4D35"/>
    <w:rsid w:val="008B5334"/>
    <w:rsid w:val="008B5E1F"/>
    <w:rsid w:val="008B6F23"/>
    <w:rsid w:val="008B77F8"/>
    <w:rsid w:val="008C0F47"/>
    <w:rsid w:val="008C10F3"/>
    <w:rsid w:val="008C2850"/>
    <w:rsid w:val="008C3133"/>
    <w:rsid w:val="008C31BF"/>
    <w:rsid w:val="008C6616"/>
    <w:rsid w:val="008C6DC3"/>
    <w:rsid w:val="008C6E2B"/>
    <w:rsid w:val="008C7170"/>
    <w:rsid w:val="008C7998"/>
    <w:rsid w:val="008D185B"/>
    <w:rsid w:val="008D2909"/>
    <w:rsid w:val="008D2BEE"/>
    <w:rsid w:val="008D2C69"/>
    <w:rsid w:val="008D3C45"/>
    <w:rsid w:val="008D3D74"/>
    <w:rsid w:val="008D50CB"/>
    <w:rsid w:val="008D5640"/>
    <w:rsid w:val="008D5F18"/>
    <w:rsid w:val="008D740B"/>
    <w:rsid w:val="008D7A44"/>
    <w:rsid w:val="008E032F"/>
    <w:rsid w:val="008E06FE"/>
    <w:rsid w:val="008E09CB"/>
    <w:rsid w:val="008E0F16"/>
    <w:rsid w:val="008E2C1F"/>
    <w:rsid w:val="008E2D92"/>
    <w:rsid w:val="008E378E"/>
    <w:rsid w:val="008E3D4E"/>
    <w:rsid w:val="008E42C9"/>
    <w:rsid w:val="008E4746"/>
    <w:rsid w:val="008E5B36"/>
    <w:rsid w:val="008E5C52"/>
    <w:rsid w:val="008E5D78"/>
    <w:rsid w:val="008E5F02"/>
    <w:rsid w:val="008E6178"/>
    <w:rsid w:val="008E6485"/>
    <w:rsid w:val="008E7F16"/>
    <w:rsid w:val="008F007E"/>
    <w:rsid w:val="008F052A"/>
    <w:rsid w:val="008F084E"/>
    <w:rsid w:val="008F0A3B"/>
    <w:rsid w:val="008F0A42"/>
    <w:rsid w:val="008F1152"/>
    <w:rsid w:val="008F12DF"/>
    <w:rsid w:val="008F13C0"/>
    <w:rsid w:val="008F1A19"/>
    <w:rsid w:val="008F1FBA"/>
    <w:rsid w:val="008F2173"/>
    <w:rsid w:val="008F44FD"/>
    <w:rsid w:val="008F4DB4"/>
    <w:rsid w:val="008F51BC"/>
    <w:rsid w:val="008F62A2"/>
    <w:rsid w:val="008F6E62"/>
    <w:rsid w:val="008F7334"/>
    <w:rsid w:val="008F7F8C"/>
    <w:rsid w:val="00900771"/>
    <w:rsid w:val="00901377"/>
    <w:rsid w:val="009014B8"/>
    <w:rsid w:val="009024A6"/>
    <w:rsid w:val="00902DE8"/>
    <w:rsid w:val="00905393"/>
    <w:rsid w:val="009055E9"/>
    <w:rsid w:val="009057E3"/>
    <w:rsid w:val="00905B61"/>
    <w:rsid w:val="00906CB2"/>
    <w:rsid w:val="00906FCB"/>
    <w:rsid w:val="00911530"/>
    <w:rsid w:val="00912251"/>
    <w:rsid w:val="0091226C"/>
    <w:rsid w:val="00912545"/>
    <w:rsid w:val="00912A1D"/>
    <w:rsid w:val="00912AC6"/>
    <w:rsid w:val="00912C13"/>
    <w:rsid w:val="00912E35"/>
    <w:rsid w:val="009133B9"/>
    <w:rsid w:val="00913455"/>
    <w:rsid w:val="009150C0"/>
    <w:rsid w:val="00915ED3"/>
    <w:rsid w:val="00916BFA"/>
    <w:rsid w:val="00916EDE"/>
    <w:rsid w:val="0091740C"/>
    <w:rsid w:val="0091766C"/>
    <w:rsid w:val="0092066C"/>
    <w:rsid w:val="00920864"/>
    <w:rsid w:val="009218D1"/>
    <w:rsid w:val="00921E18"/>
    <w:rsid w:val="00922B5E"/>
    <w:rsid w:val="0092362E"/>
    <w:rsid w:val="009250E8"/>
    <w:rsid w:val="009259E1"/>
    <w:rsid w:val="00925D98"/>
    <w:rsid w:val="00925EDD"/>
    <w:rsid w:val="0092606B"/>
    <w:rsid w:val="00926D1A"/>
    <w:rsid w:val="00930B94"/>
    <w:rsid w:val="00931289"/>
    <w:rsid w:val="00931ED6"/>
    <w:rsid w:val="009329FD"/>
    <w:rsid w:val="00933DC3"/>
    <w:rsid w:val="00934869"/>
    <w:rsid w:val="00934D3F"/>
    <w:rsid w:val="0093506E"/>
    <w:rsid w:val="009350CF"/>
    <w:rsid w:val="00935AAD"/>
    <w:rsid w:val="00935F2A"/>
    <w:rsid w:val="0093651D"/>
    <w:rsid w:val="00936744"/>
    <w:rsid w:val="009411C7"/>
    <w:rsid w:val="00941911"/>
    <w:rsid w:val="00942CA9"/>
    <w:rsid w:val="0094313B"/>
    <w:rsid w:val="009455E7"/>
    <w:rsid w:val="00945F7A"/>
    <w:rsid w:val="00947499"/>
    <w:rsid w:val="00947C3D"/>
    <w:rsid w:val="00947E07"/>
    <w:rsid w:val="009508C5"/>
    <w:rsid w:val="00951412"/>
    <w:rsid w:val="00952343"/>
    <w:rsid w:val="00952345"/>
    <w:rsid w:val="00952DA9"/>
    <w:rsid w:val="009533D6"/>
    <w:rsid w:val="009542D0"/>
    <w:rsid w:val="009542D8"/>
    <w:rsid w:val="00954A10"/>
    <w:rsid w:val="00954A17"/>
    <w:rsid w:val="009555DB"/>
    <w:rsid w:val="00955744"/>
    <w:rsid w:val="00955C33"/>
    <w:rsid w:val="00956539"/>
    <w:rsid w:val="00961221"/>
    <w:rsid w:val="009612E8"/>
    <w:rsid w:val="00961C73"/>
    <w:rsid w:val="009620E2"/>
    <w:rsid w:val="009632E8"/>
    <w:rsid w:val="009638FA"/>
    <w:rsid w:val="009650EA"/>
    <w:rsid w:val="009650FD"/>
    <w:rsid w:val="00965737"/>
    <w:rsid w:val="00965FC6"/>
    <w:rsid w:val="00967DEB"/>
    <w:rsid w:val="0097148E"/>
    <w:rsid w:val="0097187E"/>
    <w:rsid w:val="009721C7"/>
    <w:rsid w:val="009723F8"/>
    <w:rsid w:val="00972DD1"/>
    <w:rsid w:val="00972F44"/>
    <w:rsid w:val="009747F7"/>
    <w:rsid w:val="00974AD3"/>
    <w:rsid w:val="009753E7"/>
    <w:rsid w:val="00975C26"/>
    <w:rsid w:val="0097655A"/>
    <w:rsid w:val="0097789C"/>
    <w:rsid w:val="00980D73"/>
    <w:rsid w:val="00980E72"/>
    <w:rsid w:val="00980F56"/>
    <w:rsid w:val="0098189B"/>
    <w:rsid w:val="00981EAC"/>
    <w:rsid w:val="0098226E"/>
    <w:rsid w:val="00983639"/>
    <w:rsid w:val="00983682"/>
    <w:rsid w:val="009841BB"/>
    <w:rsid w:val="009857A0"/>
    <w:rsid w:val="00985921"/>
    <w:rsid w:val="00987924"/>
    <w:rsid w:val="0099011B"/>
    <w:rsid w:val="00990CAC"/>
    <w:rsid w:val="00990FFC"/>
    <w:rsid w:val="00992C18"/>
    <w:rsid w:val="00992D4F"/>
    <w:rsid w:val="0099328D"/>
    <w:rsid w:val="00994B38"/>
    <w:rsid w:val="00994F88"/>
    <w:rsid w:val="00995615"/>
    <w:rsid w:val="00995D40"/>
    <w:rsid w:val="00996041"/>
    <w:rsid w:val="00996505"/>
    <w:rsid w:val="00996CAC"/>
    <w:rsid w:val="009970E0"/>
    <w:rsid w:val="00997AF4"/>
    <w:rsid w:val="00997D27"/>
    <w:rsid w:val="009A0D00"/>
    <w:rsid w:val="009A238F"/>
    <w:rsid w:val="009A2E65"/>
    <w:rsid w:val="009A36AF"/>
    <w:rsid w:val="009A392B"/>
    <w:rsid w:val="009A5D65"/>
    <w:rsid w:val="009A6442"/>
    <w:rsid w:val="009A64AC"/>
    <w:rsid w:val="009A711C"/>
    <w:rsid w:val="009A7648"/>
    <w:rsid w:val="009B09B1"/>
    <w:rsid w:val="009B172F"/>
    <w:rsid w:val="009B179D"/>
    <w:rsid w:val="009B1A80"/>
    <w:rsid w:val="009B311F"/>
    <w:rsid w:val="009B36FC"/>
    <w:rsid w:val="009B4F40"/>
    <w:rsid w:val="009B6366"/>
    <w:rsid w:val="009B6A50"/>
    <w:rsid w:val="009B72CC"/>
    <w:rsid w:val="009B73AB"/>
    <w:rsid w:val="009C0674"/>
    <w:rsid w:val="009C1262"/>
    <w:rsid w:val="009C2034"/>
    <w:rsid w:val="009C2831"/>
    <w:rsid w:val="009C34C7"/>
    <w:rsid w:val="009C46B9"/>
    <w:rsid w:val="009C6F7E"/>
    <w:rsid w:val="009C7C9A"/>
    <w:rsid w:val="009D115D"/>
    <w:rsid w:val="009D18CC"/>
    <w:rsid w:val="009D219F"/>
    <w:rsid w:val="009D3BD5"/>
    <w:rsid w:val="009D3DB3"/>
    <w:rsid w:val="009D49A7"/>
    <w:rsid w:val="009D53F0"/>
    <w:rsid w:val="009D5C60"/>
    <w:rsid w:val="009D6324"/>
    <w:rsid w:val="009D6D15"/>
    <w:rsid w:val="009D7C6E"/>
    <w:rsid w:val="009E1FC3"/>
    <w:rsid w:val="009E256B"/>
    <w:rsid w:val="009E257B"/>
    <w:rsid w:val="009E3471"/>
    <w:rsid w:val="009E34B6"/>
    <w:rsid w:val="009E41D0"/>
    <w:rsid w:val="009E4792"/>
    <w:rsid w:val="009E4FBA"/>
    <w:rsid w:val="009E5BA8"/>
    <w:rsid w:val="009E5F8D"/>
    <w:rsid w:val="009E6384"/>
    <w:rsid w:val="009E6601"/>
    <w:rsid w:val="009E6A15"/>
    <w:rsid w:val="009E7EA7"/>
    <w:rsid w:val="009F061F"/>
    <w:rsid w:val="009F0723"/>
    <w:rsid w:val="009F13D5"/>
    <w:rsid w:val="009F1DDB"/>
    <w:rsid w:val="009F2CD1"/>
    <w:rsid w:val="009F458E"/>
    <w:rsid w:val="009F49AD"/>
    <w:rsid w:val="009F53C5"/>
    <w:rsid w:val="009F5F4A"/>
    <w:rsid w:val="009F64FB"/>
    <w:rsid w:val="009F7C23"/>
    <w:rsid w:val="00A01BC7"/>
    <w:rsid w:val="00A03111"/>
    <w:rsid w:val="00A031B8"/>
    <w:rsid w:val="00A03F49"/>
    <w:rsid w:val="00A045CD"/>
    <w:rsid w:val="00A0625B"/>
    <w:rsid w:val="00A07F8D"/>
    <w:rsid w:val="00A10ED0"/>
    <w:rsid w:val="00A113C5"/>
    <w:rsid w:val="00A139E0"/>
    <w:rsid w:val="00A1486B"/>
    <w:rsid w:val="00A15750"/>
    <w:rsid w:val="00A16D32"/>
    <w:rsid w:val="00A1726E"/>
    <w:rsid w:val="00A21421"/>
    <w:rsid w:val="00A226F0"/>
    <w:rsid w:val="00A23127"/>
    <w:rsid w:val="00A23488"/>
    <w:rsid w:val="00A23E3F"/>
    <w:rsid w:val="00A25B4A"/>
    <w:rsid w:val="00A26412"/>
    <w:rsid w:val="00A2663B"/>
    <w:rsid w:val="00A273E4"/>
    <w:rsid w:val="00A27443"/>
    <w:rsid w:val="00A2751F"/>
    <w:rsid w:val="00A27B74"/>
    <w:rsid w:val="00A27C2D"/>
    <w:rsid w:val="00A27D6C"/>
    <w:rsid w:val="00A31531"/>
    <w:rsid w:val="00A31758"/>
    <w:rsid w:val="00A31976"/>
    <w:rsid w:val="00A31986"/>
    <w:rsid w:val="00A3296C"/>
    <w:rsid w:val="00A33390"/>
    <w:rsid w:val="00A3367C"/>
    <w:rsid w:val="00A339E8"/>
    <w:rsid w:val="00A34488"/>
    <w:rsid w:val="00A344E4"/>
    <w:rsid w:val="00A36A57"/>
    <w:rsid w:val="00A405F5"/>
    <w:rsid w:val="00A410F0"/>
    <w:rsid w:val="00A41596"/>
    <w:rsid w:val="00A42188"/>
    <w:rsid w:val="00A42B30"/>
    <w:rsid w:val="00A42D44"/>
    <w:rsid w:val="00A42EB1"/>
    <w:rsid w:val="00A42EC5"/>
    <w:rsid w:val="00A42F33"/>
    <w:rsid w:val="00A43E61"/>
    <w:rsid w:val="00A43F81"/>
    <w:rsid w:val="00A44C04"/>
    <w:rsid w:val="00A45E28"/>
    <w:rsid w:val="00A45F06"/>
    <w:rsid w:val="00A47B92"/>
    <w:rsid w:val="00A47E5B"/>
    <w:rsid w:val="00A51B63"/>
    <w:rsid w:val="00A52815"/>
    <w:rsid w:val="00A54762"/>
    <w:rsid w:val="00A55960"/>
    <w:rsid w:val="00A57918"/>
    <w:rsid w:val="00A57A2B"/>
    <w:rsid w:val="00A57E0E"/>
    <w:rsid w:val="00A6170E"/>
    <w:rsid w:val="00A61CC5"/>
    <w:rsid w:val="00A622A4"/>
    <w:rsid w:val="00A6261C"/>
    <w:rsid w:val="00A62BB7"/>
    <w:rsid w:val="00A63AF6"/>
    <w:rsid w:val="00A63EB4"/>
    <w:rsid w:val="00A63ED0"/>
    <w:rsid w:val="00A63F93"/>
    <w:rsid w:val="00A64522"/>
    <w:rsid w:val="00A70F18"/>
    <w:rsid w:val="00A71CC1"/>
    <w:rsid w:val="00A71EC1"/>
    <w:rsid w:val="00A71FFD"/>
    <w:rsid w:val="00A7210F"/>
    <w:rsid w:val="00A7588B"/>
    <w:rsid w:val="00A76397"/>
    <w:rsid w:val="00A77C6A"/>
    <w:rsid w:val="00A80C0C"/>
    <w:rsid w:val="00A80D72"/>
    <w:rsid w:val="00A82134"/>
    <w:rsid w:val="00A83CF6"/>
    <w:rsid w:val="00A85049"/>
    <w:rsid w:val="00A8534A"/>
    <w:rsid w:val="00A85B3F"/>
    <w:rsid w:val="00A85F43"/>
    <w:rsid w:val="00A86710"/>
    <w:rsid w:val="00A8681A"/>
    <w:rsid w:val="00A87028"/>
    <w:rsid w:val="00A879F0"/>
    <w:rsid w:val="00A90A44"/>
    <w:rsid w:val="00A91151"/>
    <w:rsid w:val="00A91F48"/>
    <w:rsid w:val="00A9242B"/>
    <w:rsid w:val="00A939B4"/>
    <w:rsid w:val="00A93ABD"/>
    <w:rsid w:val="00A95973"/>
    <w:rsid w:val="00A95C29"/>
    <w:rsid w:val="00A967E1"/>
    <w:rsid w:val="00A9714D"/>
    <w:rsid w:val="00A971DC"/>
    <w:rsid w:val="00A97462"/>
    <w:rsid w:val="00AA038A"/>
    <w:rsid w:val="00AA07CC"/>
    <w:rsid w:val="00AA0940"/>
    <w:rsid w:val="00AA099D"/>
    <w:rsid w:val="00AA2383"/>
    <w:rsid w:val="00AA25E1"/>
    <w:rsid w:val="00AA315C"/>
    <w:rsid w:val="00AA46AD"/>
    <w:rsid w:val="00AA5118"/>
    <w:rsid w:val="00AA5575"/>
    <w:rsid w:val="00AA5A64"/>
    <w:rsid w:val="00AA6018"/>
    <w:rsid w:val="00AA603C"/>
    <w:rsid w:val="00AA6E0B"/>
    <w:rsid w:val="00AA6EBA"/>
    <w:rsid w:val="00AA77A0"/>
    <w:rsid w:val="00AA785C"/>
    <w:rsid w:val="00AA7C5F"/>
    <w:rsid w:val="00AB125D"/>
    <w:rsid w:val="00AB198C"/>
    <w:rsid w:val="00AB2CD4"/>
    <w:rsid w:val="00AB3298"/>
    <w:rsid w:val="00AB51DA"/>
    <w:rsid w:val="00AB5B64"/>
    <w:rsid w:val="00AC0728"/>
    <w:rsid w:val="00AC07DA"/>
    <w:rsid w:val="00AC118A"/>
    <w:rsid w:val="00AC295C"/>
    <w:rsid w:val="00AC32A8"/>
    <w:rsid w:val="00AC33FE"/>
    <w:rsid w:val="00AC3447"/>
    <w:rsid w:val="00AC3C43"/>
    <w:rsid w:val="00AC49E0"/>
    <w:rsid w:val="00AC4E12"/>
    <w:rsid w:val="00AC6805"/>
    <w:rsid w:val="00AD187D"/>
    <w:rsid w:val="00AD21A1"/>
    <w:rsid w:val="00AD22D9"/>
    <w:rsid w:val="00AD28B0"/>
    <w:rsid w:val="00AD2ACF"/>
    <w:rsid w:val="00AD3A8B"/>
    <w:rsid w:val="00AD3D9A"/>
    <w:rsid w:val="00AD41CF"/>
    <w:rsid w:val="00AD5042"/>
    <w:rsid w:val="00AD577C"/>
    <w:rsid w:val="00AD6118"/>
    <w:rsid w:val="00AD632F"/>
    <w:rsid w:val="00AD649D"/>
    <w:rsid w:val="00AD762D"/>
    <w:rsid w:val="00AD7680"/>
    <w:rsid w:val="00AD7CE6"/>
    <w:rsid w:val="00AD7D31"/>
    <w:rsid w:val="00AE058E"/>
    <w:rsid w:val="00AE0854"/>
    <w:rsid w:val="00AE10C3"/>
    <w:rsid w:val="00AE21A2"/>
    <w:rsid w:val="00AE24EC"/>
    <w:rsid w:val="00AE2625"/>
    <w:rsid w:val="00AE29F6"/>
    <w:rsid w:val="00AE2A1B"/>
    <w:rsid w:val="00AE3413"/>
    <w:rsid w:val="00AE3B64"/>
    <w:rsid w:val="00AE4245"/>
    <w:rsid w:val="00AE444C"/>
    <w:rsid w:val="00AE5F04"/>
    <w:rsid w:val="00AE6BC2"/>
    <w:rsid w:val="00AE6BFD"/>
    <w:rsid w:val="00AE6D1A"/>
    <w:rsid w:val="00AE74C9"/>
    <w:rsid w:val="00AE7696"/>
    <w:rsid w:val="00AE7DA2"/>
    <w:rsid w:val="00AF06B0"/>
    <w:rsid w:val="00AF1E34"/>
    <w:rsid w:val="00AF33A2"/>
    <w:rsid w:val="00AF3639"/>
    <w:rsid w:val="00AF3DB4"/>
    <w:rsid w:val="00AF5418"/>
    <w:rsid w:val="00AF6931"/>
    <w:rsid w:val="00AF6A4C"/>
    <w:rsid w:val="00AF6C53"/>
    <w:rsid w:val="00AF72E9"/>
    <w:rsid w:val="00AF746F"/>
    <w:rsid w:val="00AF75A6"/>
    <w:rsid w:val="00AF77B1"/>
    <w:rsid w:val="00B0033F"/>
    <w:rsid w:val="00B00B1B"/>
    <w:rsid w:val="00B0178F"/>
    <w:rsid w:val="00B01BC3"/>
    <w:rsid w:val="00B01CE9"/>
    <w:rsid w:val="00B03989"/>
    <w:rsid w:val="00B04E0D"/>
    <w:rsid w:val="00B053CC"/>
    <w:rsid w:val="00B061DB"/>
    <w:rsid w:val="00B122DC"/>
    <w:rsid w:val="00B12788"/>
    <w:rsid w:val="00B130C4"/>
    <w:rsid w:val="00B13EB2"/>
    <w:rsid w:val="00B1432F"/>
    <w:rsid w:val="00B14444"/>
    <w:rsid w:val="00B1560B"/>
    <w:rsid w:val="00B15674"/>
    <w:rsid w:val="00B15AAC"/>
    <w:rsid w:val="00B15D36"/>
    <w:rsid w:val="00B16016"/>
    <w:rsid w:val="00B161F2"/>
    <w:rsid w:val="00B163B0"/>
    <w:rsid w:val="00B164C3"/>
    <w:rsid w:val="00B200CC"/>
    <w:rsid w:val="00B2120F"/>
    <w:rsid w:val="00B2176F"/>
    <w:rsid w:val="00B2186D"/>
    <w:rsid w:val="00B2236A"/>
    <w:rsid w:val="00B23331"/>
    <w:rsid w:val="00B244E6"/>
    <w:rsid w:val="00B24956"/>
    <w:rsid w:val="00B261C7"/>
    <w:rsid w:val="00B2749A"/>
    <w:rsid w:val="00B2768B"/>
    <w:rsid w:val="00B279E0"/>
    <w:rsid w:val="00B27E1D"/>
    <w:rsid w:val="00B3093E"/>
    <w:rsid w:val="00B3180B"/>
    <w:rsid w:val="00B31D4E"/>
    <w:rsid w:val="00B321A4"/>
    <w:rsid w:val="00B32930"/>
    <w:rsid w:val="00B339CC"/>
    <w:rsid w:val="00B33A38"/>
    <w:rsid w:val="00B34526"/>
    <w:rsid w:val="00B345B3"/>
    <w:rsid w:val="00B365EC"/>
    <w:rsid w:val="00B367B6"/>
    <w:rsid w:val="00B36CF4"/>
    <w:rsid w:val="00B37317"/>
    <w:rsid w:val="00B40423"/>
    <w:rsid w:val="00B40B99"/>
    <w:rsid w:val="00B4191F"/>
    <w:rsid w:val="00B42217"/>
    <w:rsid w:val="00B44B2B"/>
    <w:rsid w:val="00B45430"/>
    <w:rsid w:val="00B45685"/>
    <w:rsid w:val="00B468DF"/>
    <w:rsid w:val="00B50D7F"/>
    <w:rsid w:val="00B51ABA"/>
    <w:rsid w:val="00B53C05"/>
    <w:rsid w:val="00B53ECB"/>
    <w:rsid w:val="00B541AE"/>
    <w:rsid w:val="00B544C9"/>
    <w:rsid w:val="00B549CB"/>
    <w:rsid w:val="00B55663"/>
    <w:rsid w:val="00B55C8C"/>
    <w:rsid w:val="00B56048"/>
    <w:rsid w:val="00B602EF"/>
    <w:rsid w:val="00B60F15"/>
    <w:rsid w:val="00B617B9"/>
    <w:rsid w:val="00B61A70"/>
    <w:rsid w:val="00B631AD"/>
    <w:rsid w:val="00B642A5"/>
    <w:rsid w:val="00B64C80"/>
    <w:rsid w:val="00B64E31"/>
    <w:rsid w:val="00B65B1E"/>
    <w:rsid w:val="00B65BA2"/>
    <w:rsid w:val="00B65F86"/>
    <w:rsid w:val="00B66065"/>
    <w:rsid w:val="00B67402"/>
    <w:rsid w:val="00B7162F"/>
    <w:rsid w:val="00B716D6"/>
    <w:rsid w:val="00B720C4"/>
    <w:rsid w:val="00B725E4"/>
    <w:rsid w:val="00B7275D"/>
    <w:rsid w:val="00B7281E"/>
    <w:rsid w:val="00B73364"/>
    <w:rsid w:val="00B735A8"/>
    <w:rsid w:val="00B73877"/>
    <w:rsid w:val="00B7485C"/>
    <w:rsid w:val="00B7545F"/>
    <w:rsid w:val="00B75EE7"/>
    <w:rsid w:val="00B77A0A"/>
    <w:rsid w:val="00B77FD8"/>
    <w:rsid w:val="00B809E0"/>
    <w:rsid w:val="00B81A7B"/>
    <w:rsid w:val="00B82A37"/>
    <w:rsid w:val="00B82B48"/>
    <w:rsid w:val="00B84ABA"/>
    <w:rsid w:val="00B85262"/>
    <w:rsid w:val="00B8546F"/>
    <w:rsid w:val="00B854BA"/>
    <w:rsid w:val="00B85757"/>
    <w:rsid w:val="00B86595"/>
    <w:rsid w:val="00B8669D"/>
    <w:rsid w:val="00B86A53"/>
    <w:rsid w:val="00B86F32"/>
    <w:rsid w:val="00B875F3"/>
    <w:rsid w:val="00B8760A"/>
    <w:rsid w:val="00B90975"/>
    <w:rsid w:val="00B90F4A"/>
    <w:rsid w:val="00B91147"/>
    <w:rsid w:val="00B92838"/>
    <w:rsid w:val="00B951E2"/>
    <w:rsid w:val="00B95259"/>
    <w:rsid w:val="00B9741F"/>
    <w:rsid w:val="00B974CA"/>
    <w:rsid w:val="00B97974"/>
    <w:rsid w:val="00BA1004"/>
    <w:rsid w:val="00BA1306"/>
    <w:rsid w:val="00BA321E"/>
    <w:rsid w:val="00BA3475"/>
    <w:rsid w:val="00BA3860"/>
    <w:rsid w:val="00BA7101"/>
    <w:rsid w:val="00BA7954"/>
    <w:rsid w:val="00BA7E1A"/>
    <w:rsid w:val="00BB023A"/>
    <w:rsid w:val="00BB0468"/>
    <w:rsid w:val="00BB0CB7"/>
    <w:rsid w:val="00BB240B"/>
    <w:rsid w:val="00BB2D8D"/>
    <w:rsid w:val="00BB2DC2"/>
    <w:rsid w:val="00BB377A"/>
    <w:rsid w:val="00BB4D9C"/>
    <w:rsid w:val="00BB56F7"/>
    <w:rsid w:val="00BB6E3C"/>
    <w:rsid w:val="00BB70BE"/>
    <w:rsid w:val="00BB70F0"/>
    <w:rsid w:val="00BC0C48"/>
    <w:rsid w:val="00BC0EE7"/>
    <w:rsid w:val="00BC0F1A"/>
    <w:rsid w:val="00BC2A71"/>
    <w:rsid w:val="00BC2FA1"/>
    <w:rsid w:val="00BC33E1"/>
    <w:rsid w:val="00BC360F"/>
    <w:rsid w:val="00BC4A5A"/>
    <w:rsid w:val="00BC4CB3"/>
    <w:rsid w:val="00BC4E89"/>
    <w:rsid w:val="00BC5082"/>
    <w:rsid w:val="00BC5E36"/>
    <w:rsid w:val="00BC7431"/>
    <w:rsid w:val="00BD0283"/>
    <w:rsid w:val="00BD1C9A"/>
    <w:rsid w:val="00BD2360"/>
    <w:rsid w:val="00BD2C4A"/>
    <w:rsid w:val="00BD2DB7"/>
    <w:rsid w:val="00BD3266"/>
    <w:rsid w:val="00BD474E"/>
    <w:rsid w:val="00BD5137"/>
    <w:rsid w:val="00BD5400"/>
    <w:rsid w:val="00BD54A4"/>
    <w:rsid w:val="00BD5CB6"/>
    <w:rsid w:val="00BD7586"/>
    <w:rsid w:val="00BD7A73"/>
    <w:rsid w:val="00BE2173"/>
    <w:rsid w:val="00BE2D04"/>
    <w:rsid w:val="00BE37D0"/>
    <w:rsid w:val="00BE3AF2"/>
    <w:rsid w:val="00BE40C5"/>
    <w:rsid w:val="00BE5A79"/>
    <w:rsid w:val="00BE5BD0"/>
    <w:rsid w:val="00BE6171"/>
    <w:rsid w:val="00BE65A7"/>
    <w:rsid w:val="00BE6DCB"/>
    <w:rsid w:val="00BE70FA"/>
    <w:rsid w:val="00BE7DCD"/>
    <w:rsid w:val="00BF054A"/>
    <w:rsid w:val="00BF1A7D"/>
    <w:rsid w:val="00BF208A"/>
    <w:rsid w:val="00BF2B43"/>
    <w:rsid w:val="00BF34CA"/>
    <w:rsid w:val="00BF4096"/>
    <w:rsid w:val="00BF493F"/>
    <w:rsid w:val="00BF5C50"/>
    <w:rsid w:val="00BF5DED"/>
    <w:rsid w:val="00BF6561"/>
    <w:rsid w:val="00C00FAB"/>
    <w:rsid w:val="00C0148F"/>
    <w:rsid w:val="00C01C68"/>
    <w:rsid w:val="00C02739"/>
    <w:rsid w:val="00C02887"/>
    <w:rsid w:val="00C028A2"/>
    <w:rsid w:val="00C036A5"/>
    <w:rsid w:val="00C038C1"/>
    <w:rsid w:val="00C03AF8"/>
    <w:rsid w:val="00C03C1E"/>
    <w:rsid w:val="00C03CF8"/>
    <w:rsid w:val="00C05900"/>
    <w:rsid w:val="00C05991"/>
    <w:rsid w:val="00C059F1"/>
    <w:rsid w:val="00C062E3"/>
    <w:rsid w:val="00C063FC"/>
    <w:rsid w:val="00C074AB"/>
    <w:rsid w:val="00C106B0"/>
    <w:rsid w:val="00C11E22"/>
    <w:rsid w:val="00C1319C"/>
    <w:rsid w:val="00C13CA8"/>
    <w:rsid w:val="00C156D0"/>
    <w:rsid w:val="00C1576C"/>
    <w:rsid w:val="00C1644B"/>
    <w:rsid w:val="00C17211"/>
    <w:rsid w:val="00C17311"/>
    <w:rsid w:val="00C1782E"/>
    <w:rsid w:val="00C200FF"/>
    <w:rsid w:val="00C202CA"/>
    <w:rsid w:val="00C208B1"/>
    <w:rsid w:val="00C21FA3"/>
    <w:rsid w:val="00C22189"/>
    <w:rsid w:val="00C223D5"/>
    <w:rsid w:val="00C2347B"/>
    <w:rsid w:val="00C2406E"/>
    <w:rsid w:val="00C24C49"/>
    <w:rsid w:val="00C24F6F"/>
    <w:rsid w:val="00C26460"/>
    <w:rsid w:val="00C266A6"/>
    <w:rsid w:val="00C26772"/>
    <w:rsid w:val="00C26A15"/>
    <w:rsid w:val="00C26A9C"/>
    <w:rsid w:val="00C2755F"/>
    <w:rsid w:val="00C27C5F"/>
    <w:rsid w:val="00C27FB4"/>
    <w:rsid w:val="00C30CA2"/>
    <w:rsid w:val="00C30D0E"/>
    <w:rsid w:val="00C31200"/>
    <w:rsid w:val="00C31267"/>
    <w:rsid w:val="00C32373"/>
    <w:rsid w:val="00C32935"/>
    <w:rsid w:val="00C333EE"/>
    <w:rsid w:val="00C33834"/>
    <w:rsid w:val="00C33D41"/>
    <w:rsid w:val="00C345D4"/>
    <w:rsid w:val="00C35401"/>
    <w:rsid w:val="00C35EDC"/>
    <w:rsid w:val="00C35F5D"/>
    <w:rsid w:val="00C366B5"/>
    <w:rsid w:val="00C366F1"/>
    <w:rsid w:val="00C37D47"/>
    <w:rsid w:val="00C37E5A"/>
    <w:rsid w:val="00C40F71"/>
    <w:rsid w:val="00C41130"/>
    <w:rsid w:val="00C41D1A"/>
    <w:rsid w:val="00C42831"/>
    <w:rsid w:val="00C428E1"/>
    <w:rsid w:val="00C42A72"/>
    <w:rsid w:val="00C433E1"/>
    <w:rsid w:val="00C45572"/>
    <w:rsid w:val="00C45D0E"/>
    <w:rsid w:val="00C46037"/>
    <w:rsid w:val="00C46D76"/>
    <w:rsid w:val="00C47147"/>
    <w:rsid w:val="00C50F02"/>
    <w:rsid w:val="00C512E8"/>
    <w:rsid w:val="00C51324"/>
    <w:rsid w:val="00C5134F"/>
    <w:rsid w:val="00C51628"/>
    <w:rsid w:val="00C519D5"/>
    <w:rsid w:val="00C53172"/>
    <w:rsid w:val="00C5422C"/>
    <w:rsid w:val="00C57111"/>
    <w:rsid w:val="00C609D8"/>
    <w:rsid w:val="00C64706"/>
    <w:rsid w:val="00C6476F"/>
    <w:rsid w:val="00C66F85"/>
    <w:rsid w:val="00C67E2A"/>
    <w:rsid w:val="00C71181"/>
    <w:rsid w:val="00C71D0D"/>
    <w:rsid w:val="00C71ED1"/>
    <w:rsid w:val="00C7316A"/>
    <w:rsid w:val="00C73597"/>
    <w:rsid w:val="00C74E27"/>
    <w:rsid w:val="00C759EE"/>
    <w:rsid w:val="00C76398"/>
    <w:rsid w:val="00C76D5D"/>
    <w:rsid w:val="00C77462"/>
    <w:rsid w:val="00C80222"/>
    <w:rsid w:val="00C80540"/>
    <w:rsid w:val="00C809C4"/>
    <w:rsid w:val="00C80BDB"/>
    <w:rsid w:val="00C81067"/>
    <w:rsid w:val="00C81CE2"/>
    <w:rsid w:val="00C82762"/>
    <w:rsid w:val="00C82B61"/>
    <w:rsid w:val="00C8321D"/>
    <w:rsid w:val="00C83568"/>
    <w:rsid w:val="00C84DE9"/>
    <w:rsid w:val="00C85517"/>
    <w:rsid w:val="00C86309"/>
    <w:rsid w:val="00C866C8"/>
    <w:rsid w:val="00C86918"/>
    <w:rsid w:val="00C86B07"/>
    <w:rsid w:val="00C86C1A"/>
    <w:rsid w:val="00C86C5A"/>
    <w:rsid w:val="00C87980"/>
    <w:rsid w:val="00C9105A"/>
    <w:rsid w:val="00C91158"/>
    <w:rsid w:val="00C9221E"/>
    <w:rsid w:val="00C92728"/>
    <w:rsid w:val="00C938A1"/>
    <w:rsid w:val="00C9456E"/>
    <w:rsid w:val="00C945DA"/>
    <w:rsid w:val="00C945EA"/>
    <w:rsid w:val="00C9460E"/>
    <w:rsid w:val="00C97E37"/>
    <w:rsid w:val="00CA0626"/>
    <w:rsid w:val="00CA1359"/>
    <w:rsid w:val="00CA1CC2"/>
    <w:rsid w:val="00CA37D4"/>
    <w:rsid w:val="00CA3A5A"/>
    <w:rsid w:val="00CA3FDD"/>
    <w:rsid w:val="00CA4020"/>
    <w:rsid w:val="00CA43E1"/>
    <w:rsid w:val="00CA524A"/>
    <w:rsid w:val="00CA5548"/>
    <w:rsid w:val="00CA61A1"/>
    <w:rsid w:val="00CA6D47"/>
    <w:rsid w:val="00CA71EC"/>
    <w:rsid w:val="00CA7E6E"/>
    <w:rsid w:val="00CB0510"/>
    <w:rsid w:val="00CB080F"/>
    <w:rsid w:val="00CB0D6A"/>
    <w:rsid w:val="00CB4829"/>
    <w:rsid w:val="00CB4BCD"/>
    <w:rsid w:val="00CB4FF5"/>
    <w:rsid w:val="00CB55B4"/>
    <w:rsid w:val="00CB5892"/>
    <w:rsid w:val="00CB5CA8"/>
    <w:rsid w:val="00CB7629"/>
    <w:rsid w:val="00CB7703"/>
    <w:rsid w:val="00CC0C97"/>
    <w:rsid w:val="00CC1084"/>
    <w:rsid w:val="00CC1AB7"/>
    <w:rsid w:val="00CC1B49"/>
    <w:rsid w:val="00CC1ECA"/>
    <w:rsid w:val="00CC2F51"/>
    <w:rsid w:val="00CC318C"/>
    <w:rsid w:val="00CC326B"/>
    <w:rsid w:val="00CC4196"/>
    <w:rsid w:val="00CC425A"/>
    <w:rsid w:val="00CC58A2"/>
    <w:rsid w:val="00CC59E8"/>
    <w:rsid w:val="00CC61F8"/>
    <w:rsid w:val="00CC64E5"/>
    <w:rsid w:val="00CC6A2A"/>
    <w:rsid w:val="00CC6A30"/>
    <w:rsid w:val="00CC6D24"/>
    <w:rsid w:val="00CC7A21"/>
    <w:rsid w:val="00CD03F5"/>
    <w:rsid w:val="00CD0E45"/>
    <w:rsid w:val="00CD1042"/>
    <w:rsid w:val="00CD15EA"/>
    <w:rsid w:val="00CD1A25"/>
    <w:rsid w:val="00CD1C7F"/>
    <w:rsid w:val="00CD3D4C"/>
    <w:rsid w:val="00CD5447"/>
    <w:rsid w:val="00CD5F40"/>
    <w:rsid w:val="00CE09F9"/>
    <w:rsid w:val="00CE11FE"/>
    <w:rsid w:val="00CE1F1D"/>
    <w:rsid w:val="00CE242B"/>
    <w:rsid w:val="00CE3256"/>
    <w:rsid w:val="00CE7099"/>
    <w:rsid w:val="00CF0B9E"/>
    <w:rsid w:val="00CF1388"/>
    <w:rsid w:val="00CF45C5"/>
    <w:rsid w:val="00CF50EC"/>
    <w:rsid w:val="00CF7436"/>
    <w:rsid w:val="00D00D7B"/>
    <w:rsid w:val="00D02AB5"/>
    <w:rsid w:val="00D02F8C"/>
    <w:rsid w:val="00D030A2"/>
    <w:rsid w:val="00D04E8E"/>
    <w:rsid w:val="00D04F3C"/>
    <w:rsid w:val="00D06573"/>
    <w:rsid w:val="00D06FE0"/>
    <w:rsid w:val="00D07D0A"/>
    <w:rsid w:val="00D10F0F"/>
    <w:rsid w:val="00D12B92"/>
    <w:rsid w:val="00D13299"/>
    <w:rsid w:val="00D132CF"/>
    <w:rsid w:val="00D13F65"/>
    <w:rsid w:val="00D13FB7"/>
    <w:rsid w:val="00D1446C"/>
    <w:rsid w:val="00D167D0"/>
    <w:rsid w:val="00D17033"/>
    <w:rsid w:val="00D1798C"/>
    <w:rsid w:val="00D1798E"/>
    <w:rsid w:val="00D2247A"/>
    <w:rsid w:val="00D23AB5"/>
    <w:rsid w:val="00D24B39"/>
    <w:rsid w:val="00D24BB1"/>
    <w:rsid w:val="00D27B80"/>
    <w:rsid w:val="00D309EB"/>
    <w:rsid w:val="00D322E0"/>
    <w:rsid w:val="00D32476"/>
    <w:rsid w:val="00D329A1"/>
    <w:rsid w:val="00D334E6"/>
    <w:rsid w:val="00D33507"/>
    <w:rsid w:val="00D33D45"/>
    <w:rsid w:val="00D3426D"/>
    <w:rsid w:val="00D34E0E"/>
    <w:rsid w:val="00D351E6"/>
    <w:rsid w:val="00D4105E"/>
    <w:rsid w:val="00D4239A"/>
    <w:rsid w:val="00D43243"/>
    <w:rsid w:val="00D438DF"/>
    <w:rsid w:val="00D43A79"/>
    <w:rsid w:val="00D43BC6"/>
    <w:rsid w:val="00D43C1A"/>
    <w:rsid w:val="00D446C2"/>
    <w:rsid w:val="00D448AC"/>
    <w:rsid w:val="00D44C83"/>
    <w:rsid w:val="00D44EBB"/>
    <w:rsid w:val="00D44F6D"/>
    <w:rsid w:val="00D45055"/>
    <w:rsid w:val="00D46285"/>
    <w:rsid w:val="00D46D90"/>
    <w:rsid w:val="00D472D2"/>
    <w:rsid w:val="00D47968"/>
    <w:rsid w:val="00D513E1"/>
    <w:rsid w:val="00D5255E"/>
    <w:rsid w:val="00D53691"/>
    <w:rsid w:val="00D54217"/>
    <w:rsid w:val="00D551DF"/>
    <w:rsid w:val="00D5575E"/>
    <w:rsid w:val="00D55E7C"/>
    <w:rsid w:val="00D55FC0"/>
    <w:rsid w:val="00D569A1"/>
    <w:rsid w:val="00D573E2"/>
    <w:rsid w:val="00D5742D"/>
    <w:rsid w:val="00D57F5C"/>
    <w:rsid w:val="00D60749"/>
    <w:rsid w:val="00D614EE"/>
    <w:rsid w:val="00D61DD3"/>
    <w:rsid w:val="00D6285B"/>
    <w:rsid w:val="00D628BF"/>
    <w:rsid w:val="00D638FF"/>
    <w:rsid w:val="00D64014"/>
    <w:rsid w:val="00D64CA0"/>
    <w:rsid w:val="00D6568A"/>
    <w:rsid w:val="00D65BF2"/>
    <w:rsid w:val="00D66699"/>
    <w:rsid w:val="00D67073"/>
    <w:rsid w:val="00D679C1"/>
    <w:rsid w:val="00D71023"/>
    <w:rsid w:val="00D71B29"/>
    <w:rsid w:val="00D71BDD"/>
    <w:rsid w:val="00D72027"/>
    <w:rsid w:val="00D724B6"/>
    <w:rsid w:val="00D72CDC"/>
    <w:rsid w:val="00D73436"/>
    <w:rsid w:val="00D75402"/>
    <w:rsid w:val="00D76307"/>
    <w:rsid w:val="00D7638E"/>
    <w:rsid w:val="00D77B90"/>
    <w:rsid w:val="00D8138E"/>
    <w:rsid w:val="00D8276E"/>
    <w:rsid w:val="00D82B56"/>
    <w:rsid w:val="00D83A7F"/>
    <w:rsid w:val="00D843FC"/>
    <w:rsid w:val="00D84A98"/>
    <w:rsid w:val="00D8621E"/>
    <w:rsid w:val="00D86562"/>
    <w:rsid w:val="00D86909"/>
    <w:rsid w:val="00D90572"/>
    <w:rsid w:val="00D90FEC"/>
    <w:rsid w:val="00D9255B"/>
    <w:rsid w:val="00D93A79"/>
    <w:rsid w:val="00D93DF6"/>
    <w:rsid w:val="00D946B7"/>
    <w:rsid w:val="00D9586A"/>
    <w:rsid w:val="00D95A48"/>
    <w:rsid w:val="00D962C1"/>
    <w:rsid w:val="00D964DC"/>
    <w:rsid w:val="00D966A5"/>
    <w:rsid w:val="00D969AB"/>
    <w:rsid w:val="00D96A2D"/>
    <w:rsid w:val="00D96FD3"/>
    <w:rsid w:val="00D9726E"/>
    <w:rsid w:val="00DA06FD"/>
    <w:rsid w:val="00DA16BE"/>
    <w:rsid w:val="00DA1825"/>
    <w:rsid w:val="00DA1DAD"/>
    <w:rsid w:val="00DA2801"/>
    <w:rsid w:val="00DA308F"/>
    <w:rsid w:val="00DA3452"/>
    <w:rsid w:val="00DA38CD"/>
    <w:rsid w:val="00DA6913"/>
    <w:rsid w:val="00DA7584"/>
    <w:rsid w:val="00DA78BE"/>
    <w:rsid w:val="00DA7B53"/>
    <w:rsid w:val="00DB0490"/>
    <w:rsid w:val="00DB0758"/>
    <w:rsid w:val="00DB1FB4"/>
    <w:rsid w:val="00DB23FF"/>
    <w:rsid w:val="00DB31F0"/>
    <w:rsid w:val="00DB3331"/>
    <w:rsid w:val="00DB483C"/>
    <w:rsid w:val="00DB4891"/>
    <w:rsid w:val="00DB55E6"/>
    <w:rsid w:val="00DB5701"/>
    <w:rsid w:val="00DB6AB0"/>
    <w:rsid w:val="00DB7FFE"/>
    <w:rsid w:val="00DC01CA"/>
    <w:rsid w:val="00DC06BF"/>
    <w:rsid w:val="00DC2846"/>
    <w:rsid w:val="00DC28C1"/>
    <w:rsid w:val="00DC3A6D"/>
    <w:rsid w:val="00DC3B9A"/>
    <w:rsid w:val="00DC437F"/>
    <w:rsid w:val="00DC66FC"/>
    <w:rsid w:val="00DC697C"/>
    <w:rsid w:val="00DC785F"/>
    <w:rsid w:val="00DC7BB8"/>
    <w:rsid w:val="00DD0288"/>
    <w:rsid w:val="00DD09F0"/>
    <w:rsid w:val="00DD15A7"/>
    <w:rsid w:val="00DD241B"/>
    <w:rsid w:val="00DD2A24"/>
    <w:rsid w:val="00DD2E73"/>
    <w:rsid w:val="00DD2F0F"/>
    <w:rsid w:val="00DD3126"/>
    <w:rsid w:val="00DD3461"/>
    <w:rsid w:val="00DD3A3F"/>
    <w:rsid w:val="00DD435A"/>
    <w:rsid w:val="00DD463F"/>
    <w:rsid w:val="00DD5544"/>
    <w:rsid w:val="00DD58C9"/>
    <w:rsid w:val="00DE542A"/>
    <w:rsid w:val="00DE5EBD"/>
    <w:rsid w:val="00DE6467"/>
    <w:rsid w:val="00DE673F"/>
    <w:rsid w:val="00DE6D9F"/>
    <w:rsid w:val="00DE6E4E"/>
    <w:rsid w:val="00DE7343"/>
    <w:rsid w:val="00DE7A47"/>
    <w:rsid w:val="00DF00E7"/>
    <w:rsid w:val="00DF088C"/>
    <w:rsid w:val="00DF0A4D"/>
    <w:rsid w:val="00DF0AA3"/>
    <w:rsid w:val="00DF1B5F"/>
    <w:rsid w:val="00DF26BF"/>
    <w:rsid w:val="00DF30B0"/>
    <w:rsid w:val="00DF32FF"/>
    <w:rsid w:val="00DF3A24"/>
    <w:rsid w:val="00DF4BF0"/>
    <w:rsid w:val="00DF4CC4"/>
    <w:rsid w:val="00DF5505"/>
    <w:rsid w:val="00DF586C"/>
    <w:rsid w:val="00DF598E"/>
    <w:rsid w:val="00DF632A"/>
    <w:rsid w:val="00DF71DD"/>
    <w:rsid w:val="00DF7C53"/>
    <w:rsid w:val="00E00318"/>
    <w:rsid w:val="00E00450"/>
    <w:rsid w:val="00E009D4"/>
    <w:rsid w:val="00E019AB"/>
    <w:rsid w:val="00E01CB9"/>
    <w:rsid w:val="00E02F46"/>
    <w:rsid w:val="00E051CA"/>
    <w:rsid w:val="00E053D4"/>
    <w:rsid w:val="00E05EE8"/>
    <w:rsid w:val="00E068D0"/>
    <w:rsid w:val="00E07530"/>
    <w:rsid w:val="00E0770B"/>
    <w:rsid w:val="00E07857"/>
    <w:rsid w:val="00E103C1"/>
    <w:rsid w:val="00E10835"/>
    <w:rsid w:val="00E10AF2"/>
    <w:rsid w:val="00E11654"/>
    <w:rsid w:val="00E11C0F"/>
    <w:rsid w:val="00E12D9E"/>
    <w:rsid w:val="00E13215"/>
    <w:rsid w:val="00E13B58"/>
    <w:rsid w:val="00E13DCF"/>
    <w:rsid w:val="00E1436B"/>
    <w:rsid w:val="00E1477E"/>
    <w:rsid w:val="00E1502C"/>
    <w:rsid w:val="00E168ED"/>
    <w:rsid w:val="00E17CE7"/>
    <w:rsid w:val="00E22DFD"/>
    <w:rsid w:val="00E238FB"/>
    <w:rsid w:val="00E23F36"/>
    <w:rsid w:val="00E2730D"/>
    <w:rsid w:val="00E2763B"/>
    <w:rsid w:val="00E27F8E"/>
    <w:rsid w:val="00E31E20"/>
    <w:rsid w:val="00E33AF0"/>
    <w:rsid w:val="00E34266"/>
    <w:rsid w:val="00E3488E"/>
    <w:rsid w:val="00E34D23"/>
    <w:rsid w:val="00E35D2B"/>
    <w:rsid w:val="00E360A7"/>
    <w:rsid w:val="00E370A3"/>
    <w:rsid w:val="00E373E4"/>
    <w:rsid w:val="00E406F6"/>
    <w:rsid w:val="00E4143E"/>
    <w:rsid w:val="00E41DA5"/>
    <w:rsid w:val="00E428BF"/>
    <w:rsid w:val="00E4295B"/>
    <w:rsid w:val="00E4337D"/>
    <w:rsid w:val="00E43578"/>
    <w:rsid w:val="00E43900"/>
    <w:rsid w:val="00E45005"/>
    <w:rsid w:val="00E45B2D"/>
    <w:rsid w:val="00E46B33"/>
    <w:rsid w:val="00E47072"/>
    <w:rsid w:val="00E5061B"/>
    <w:rsid w:val="00E50BAC"/>
    <w:rsid w:val="00E50E01"/>
    <w:rsid w:val="00E521B8"/>
    <w:rsid w:val="00E52314"/>
    <w:rsid w:val="00E52636"/>
    <w:rsid w:val="00E52834"/>
    <w:rsid w:val="00E52B7F"/>
    <w:rsid w:val="00E533C0"/>
    <w:rsid w:val="00E53AA1"/>
    <w:rsid w:val="00E55072"/>
    <w:rsid w:val="00E55FA8"/>
    <w:rsid w:val="00E56A4D"/>
    <w:rsid w:val="00E56E03"/>
    <w:rsid w:val="00E56EB2"/>
    <w:rsid w:val="00E574BC"/>
    <w:rsid w:val="00E57C39"/>
    <w:rsid w:val="00E6029F"/>
    <w:rsid w:val="00E602FF"/>
    <w:rsid w:val="00E60780"/>
    <w:rsid w:val="00E610AD"/>
    <w:rsid w:val="00E618F7"/>
    <w:rsid w:val="00E61EC7"/>
    <w:rsid w:val="00E63294"/>
    <w:rsid w:val="00E636D7"/>
    <w:rsid w:val="00E63D68"/>
    <w:rsid w:val="00E650EF"/>
    <w:rsid w:val="00E66D11"/>
    <w:rsid w:val="00E66D15"/>
    <w:rsid w:val="00E67A1B"/>
    <w:rsid w:val="00E67D08"/>
    <w:rsid w:val="00E708AE"/>
    <w:rsid w:val="00E70920"/>
    <w:rsid w:val="00E70A07"/>
    <w:rsid w:val="00E711A2"/>
    <w:rsid w:val="00E71ABA"/>
    <w:rsid w:val="00E720AA"/>
    <w:rsid w:val="00E72613"/>
    <w:rsid w:val="00E72D55"/>
    <w:rsid w:val="00E73A82"/>
    <w:rsid w:val="00E73C9E"/>
    <w:rsid w:val="00E74731"/>
    <w:rsid w:val="00E748E3"/>
    <w:rsid w:val="00E74DFB"/>
    <w:rsid w:val="00E7579A"/>
    <w:rsid w:val="00E75A91"/>
    <w:rsid w:val="00E75AC3"/>
    <w:rsid w:val="00E75EC8"/>
    <w:rsid w:val="00E766AA"/>
    <w:rsid w:val="00E8077B"/>
    <w:rsid w:val="00E82480"/>
    <w:rsid w:val="00E82742"/>
    <w:rsid w:val="00E8492C"/>
    <w:rsid w:val="00E85733"/>
    <w:rsid w:val="00E86010"/>
    <w:rsid w:val="00E86971"/>
    <w:rsid w:val="00E86999"/>
    <w:rsid w:val="00E86A6C"/>
    <w:rsid w:val="00E876F2"/>
    <w:rsid w:val="00E90E08"/>
    <w:rsid w:val="00E91055"/>
    <w:rsid w:val="00E91F0F"/>
    <w:rsid w:val="00E93445"/>
    <w:rsid w:val="00E93968"/>
    <w:rsid w:val="00E93A69"/>
    <w:rsid w:val="00E93E70"/>
    <w:rsid w:val="00E94067"/>
    <w:rsid w:val="00E9577A"/>
    <w:rsid w:val="00E95B58"/>
    <w:rsid w:val="00E95E07"/>
    <w:rsid w:val="00E95FC1"/>
    <w:rsid w:val="00E9781E"/>
    <w:rsid w:val="00E97858"/>
    <w:rsid w:val="00E97A4E"/>
    <w:rsid w:val="00E97A90"/>
    <w:rsid w:val="00E97B38"/>
    <w:rsid w:val="00EA2DDD"/>
    <w:rsid w:val="00EA3A2F"/>
    <w:rsid w:val="00EA3D02"/>
    <w:rsid w:val="00EA44A0"/>
    <w:rsid w:val="00EA5BCF"/>
    <w:rsid w:val="00EB0324"/>
    <w:rsid w:val="00EB151A"/>
    <w:rsid w:val="00EB1FD2"/>
    <w:rsid w:val="00EB5D30"/>
    <w:rsid w:val="00EB61CE"/>
    <w:rsid w:val="00EB6B03"/>
    <w:rsid w:val="00EB6BBE"/>
    <w:rsid w:val="00EB715C"/>
    <w:rsid w:val="00EB78CD"/>
    <w:rsid w:val="00EC00B7"/>
    <w:rsid w:val="00EC01FB"/>
    <w:rsid w:val="00EC17F6"/>
    <w:rsid w:val="00EC20F1"/>
    <w:rsid w:val="00EC2CF1"/>
    <w:rsid w:val="00EC4A11"/>
    <w:rsid w:val="00EC4BDA"/>
    <w:rsid w:val="00EC5433"/>
    <w:rsid w:val="00EC56A7"/>
    <w:rsid w:val="00EC58FD"/>
    <w:rsid w:val="00EC6527"/>
    <w:rsid w:val="00EC7385"/>
    <w:rsid w:val="00EC7D08"/>
    <w:rsid w:val="00EC7F3E"/>
    <w:rsid w:val="00ED0EA3"/>
    <w:rsid w:val="00ED0FC9"/>
    <w:rsid w:val="00ED173D"/>
    <w:rsid w:val="00ED1F36"/>
    <w:rsid w:val="00ED2075"/>
    <w:rsid w:val="00ED217C"/>
    <w:rsid w:val="00ED219B"/>
    <w:rsid w:val="00ED39AE"/>
    <w:rsid w:val="00ED3C60"/>
    <w:rsid w:val="00ED49C5"/>
    <w:rsid w:val="00ED5B0F"/>
    <w:rsid w:val="00ED6066"/>
    <w:rsid w:val="00ED68B1"/>
    <w:rsid w:val="00ED6941"/>
    <w:rsid w:val="00ED7E34"/>
    <w:rsid w:val="00EE2250"/>
    <w:rsid w:val="00EE3A63"/>
    <w:rsid w:val="00EE4FA1"/>
    <w:rsid w:val="00EE6381"/>
    <w:rsid w:val="00EE7209"/>
    <w:rsid w:val="00EF14ED"/>
    <w:rsid w:val="00EF28F8"/>
    <w:rsid w:val="00EF3AA3"/>
    <w:rsid w:val="00EF4B01"/>
    <w:rsid w:val="00EF4C8F"/>
    <w:rsid w:val="00EF5352"/>
    <w:rsid w:val="00EF5ABC"/>
    <w:rsid w:val="00F017FF"/>
    <w:rsid w:val="00F0180C"/>
    <w:rsid w:val="00F024E4"/>
    <w:rsid w:val="00F03010"/>
    <w:rsid w:val="00F04C6F"/>
    <w:rsid w:val="00F06122"/>
    <w:rsid w:val="00F06D11"/>
    <w:rsid w:val="00F07047"/>
    <w:rsid w:val="00F07622"/>
    <w:rsid w:val="00F078F4"/>
    <w:rsid w:val="00F11F63"/>
    <w:rsid w:val="00F12857"/>
    <w:rsid w:val="00F146F5"/>
    <w:rsid w:val="00F14936"/>
    <w:rsid w:val="00F14EF8"/>
    <w:rsid w:val="00F15F76"/>
    <w:rsid w:val="00F17D3F"/>
    <w:rsid w:val="00F22101"/>
    <w:rsid w:val="00F22866"/>
    <w:rsid w:val="00F23EB6"/>
    <w:rsid w:val="00F24156"/>
    <w:rsid w:val="00F259AF"/>
    <w:rsid w:val="00F263B6"/>
    <w:rsid w:val="00F2648B"/>
    <w:rsid w:val="00F2681C"/>
    <w:rsid w:val="00F26A98"/>
    <w:rsid w:val="00F30873"/>
    <w:rsid w:val="00F3242A"/>
    <w:rsid w:val="00F32AF5"/>
    <w:rsid w:val="00F3324D"/>
    <w:rsid w:val="00F3349E"/>
    <w:rsid w:val="00F33720"/>
    <w:rsid w:val="00F33CC2"/>
    <w:rsid w:val="00F33FAC"/>
    <w:rsid w:val="00F340E5"/>
    <w:rsid w:val="00F348A9"/>
    <w:rsid w:val="00F348AD"/>
    <w:rsid w:val="00F35F6F"/>
    <w:rsid w:val="00F3782B"/>
    <w:rsid w:val="00F408D4"/>
    <w:rsid w:val="00F40B77"/>
    <w:rsid w:val="00F40C09"/>
    <w:rsid w:val="00F41025"/>
    <w:rsid w:val="00F415E5"/>
    <w:rsid w:val="00F418F0"/>
    <w:rsid w:val="00F41D11"/>
    <w:rsid w:val="00F42CC8"/>
    <w:rsid w:val="00F44C12"/>
    <w:rsid w:val="00F45031"/>
    <w:rsid w:val="00F4510D"/>
    <w:rsid w:val="00F45160"/>
    <w:rsid w:val="00F455F0"/>
    <w:rsid w:val="00F45AD2"/>
    <w:rsid w:val="00F46BB6"/>
    <w:rsid w:val="00F5041C"/>
    <w:rsid w:val="00F5186B"/>
    <w:rsid w:val="00F51FE9"/>
    <w:rsid w:val="00F52E74"/>
    <w:rsid w:val="00F530C5"/>
    <w:rsid w:val="00F53331"/>
    <w:rsid w:val="00F535FC"/>
    <w:rsid w:val="00F54435"/>
    <w:rsid w:val="00F554E0"/>
    <w:rsid w:val="00F558BD"/>
    <w:rsid w:val="00F562F7"/>
    <w:rsid w:val="00F57522"/>
    <w:rsid w:val="00F575C4"/>
    <w:rsid w:val="00F577E8"/>
    <w:rsid w:val="00F57E3C"/>
    <w:rsid w:val="00F60D1D"/>
    <w:rsid w:val="00F615D7"/>
    <w:rsid w:val="00F618C1"/>
    <w:rsid w:val="00F643E1"/>
    <w:rsid w:val="00F64829"/>
    <w:rsid w:val="00F666B7"/>
    <w:rsid w:val="00F67775"/>
    <w:rsid w:val="00F67AB4"/>
    <w:rsid w:val="00F67D6C"/>
    <w:rsid w:val="00F67ED5"/>
    <w:rsid w:val="00F71749"/>
    <w:rsid w:val="00F71CDA"/>
    <w:rsid w:val="00F72557"/>
    <w:rsid w:val="00F7286E"/>
    <w:rsid w:val="00F734AA"/>
    <w:rsid w:val="00F73AC6"/>
    <w:rsid w:val="00F74BBF"/>
    <w:rsid w:val="00F7560C"/>
    <w:rsid w:val="00F7643D"/>
    <w:rsid w:val="00F76C77"/>
    <w:rsid w:val="00F77267"/>
    <w:rsid w:val="00F777D9"/>
    <w:rsid w:val="00F815BE"/>
    <w:rsid w:val="00F816ED"/>
    <w:rsid w:val="00F81F2A"/>
    <w:rsid w:val="00F8261E"/>
    <w:rsid w:val="00F834A7"/>
    <w:rsid w:val="00F839AA"/>
    <w:rsid w:val="00F8543A"/>
    <w:rsid w:val="00F8687F"/>
    <w:rsid w:val="00F87137"/>
    <w:rsid w:val="00F8755A"/>
    <w:rsid w:val="00F87A4A"/>
    <w:rsid w:val="00F87C9A"/>
    <w:rsid w:val="00F87FDE"/>
    <w:rsid w:val="00F90A3C"/>
    <w:rsid w:val="00F917D3"/>
    <w:rsid w:val="00F92031"/>
    <w:rsid w:val="00F9222C"/>
    <w:rsid w:val="00F9280C"/>
    <w:rsid w:val="00F94211"/>
    <w:rsid w:val="00F94E6A"/>
    <w:rsid w:val="00F94EE9"/>
    <w:rsid w:val="00F95195"/>
    <w:rsid w:val="00F95243"/>
    <w:rsid w:val="00F96386"/>
    <w:rsid w:val="00F9645E"/>
    <w:rsid w:val="00F9677E"/>
    <w:rsid w:val="00F969F2"/>
    <w:rsid w:val="00F97916"/>
    <w:rsid w:val="00F97B77"/>
    <w:rsid w:val="00F97C97"/>
    <w:rsid w:val="00F97CE8"/>
    <w:rsid w:val="00FA0B4C"/>
    <w:rsid w:val="00FA1F5C"/>
    <w:rsid w:val="00FA2B7B"/>
    <w:rsid w:val="00FA2FC3"/>
    <w:rsid w:val="00FA3D84"/>
    <w:rsid w:val="00FA4A17"/>
    <w:rsid w:val="00FA5372"/>
    <w:rsid w:val="00FA6D07"/>
    <w:rsid w:val="00FA72DF"/>
    <w:rsid w:val="00FA7793"/>
    <w:rsid w:val="00FA7840"/>
    <w:rsid w:val="00FA7A7A"/>
    <w:rsid w:val="00FB0F50"/>
    <w:rsid w:val="00FB17EF"/>
    <w:rsid w:val="00FB19E1"/>
    <w:rsid w:val="00FB2A47"/>
    <w:rsid w:val="00FB2E1C"/>
    <w:rsid w:val="00FB3366"/>
    <w:rsid w:val="00FB441D"/>
    <w:rsid w:val="00FB4782"/>
    <w:rsid w:val="00FB4875"/>
    <w:rsid w:val="00FB4BF3"/>
    <w:rsid w:val="00FB54A1"/>
    <w:rsid w:val="00FB60A2"/>
    <w:rsid w:val="00FB65ED"/>
    <w:rsid w:val="00FB6BE1"/>
    <w:rsid w:val="00FC0424"/>
    <w:rsid w:val="00FC09B2"/>
    <w:rsid w:val="00FC0BD3"/>
    <w:rsid w:val="00FC0D5E"/>
    <w:rsid w:val="00FC0E22"/>
    <w:rsid w:val="00FC20AA"/>
    <w:rsid w:val="00FC2E4C"/>
    <w:rsid w:val="00FC3312"/>
    <w:rsid w:val="00FC4E0E"/>
    <w:rsid w:val="00FC4E47"/>
    <w:rsid w:val="00FC5269"/>
    <w:rsid w:val="00FC613B"/>
    <w:rsid w:val="00FC6455"/>
    <w:rsid w:val="00FC7EE0"/>
    <w:rsid w:val="00FD0513"/>
    <w:rsid w:val="00FD1D7B"/>
    <w:rsid w:val="00FD2B87"/>
    <w:rsid w:val="00FD2BF9"/>
    <w:rsid w:val="00FD4207"/>
    <w:rsid w:val="00FD4657"/>
    <w:rsid w:val="00FD469C"/>
    <w:rsid w:val="00FD49CF"/>
    <w:rsid w:val="00FD4A6D"/>
    <w:rsid w:val="00FD516C"/>
    <w:rsid w:val="00FD5722"/>
    <w:rsid w:val="00FD5A0E"/>
    <w:rsid w:val="00FD688F"/>
    <w:rsid w:val="00FE008D"/>
    <w:rsid w:val="00FE1023"/>
    <w:rsid w:val="00FE1B5C"/>
    <w:rsid w:val="00FE24F2"/>
    <w:rsid w:val="00FE3401"/>
    <w:rsid w:val="00FE3407"/>
    <w:rsid w:val="00FE70E8"/>
    <w:rsid w:val="00FE7126"/>
    <w:rsid w:val="00FE7EB3"/>
    <w:rsid w:val="00FF018C"/>
    <w:rsid w:val="00FF0531"/>
    <w:rsid w:val="00FF0D33"/>
    <w:rsid w:val="00FF1338"/>
    <w:rsid w:val="00FF176A"/>
    <w:rsid w:val="00FF18BE"/>
    <w:rsid w:val="00FF2A23"/>
    <w:rsid w:val="00FF2EF5"/>
    <w:rsid w:val="00FF33C4"/>
    <w:rsid w:val="00FF4492"/>
    <w:rsid w:val="00FF45E0"/>
    <w:rsid w:val="00FF45E7"/>
    <w:rsid w:val="00FF4FE6"/>
    <w:rsid w:val="00FF5166"/>
    <w:rsid w:val="00FF5312"/>
    <w:rsid w:val="00FF5F28"/>
    <w:rsid w:val="00FF6020"/>
    <w:rsid w:val="00FF618D"/>
    <w:rsid w:val="00FF6649"/>
    <w:rsid w:val="00FF698D"/>
    <w:rsid w:val="00FF70D9"/>
    <w:rsid w:val="00FF7276"/>
    <w:rsid w:val="01041260"/>
    <w:rsid w:val="015A906F"/>
    <w:rsid w:val="0225B34E"/>
    <w:rsid w:val="022AE254"/>
    <w:rsid w:val="025BD303"/>
    <w:rsid w:val="0280F8E8"/>
    <w:rsid w:val="036DC784"/>
    <w:rsid w:val="039A0780"/>
    <w:rsid w:val="03E740B8"/>
    <w:rsid w:val="042793A5"/>
    <w:rsid w:val="04CE8AA5"/>
    <w:rsid w:val="059886E3"/>
    <w:rsid w:val="06CD26B9"/>
    <w:rsid w:val="06F4DFFF"/>
    <w:rsid w:val="08E682F9"/>
    <w:rsid w:val="09516F1B"/>
    <w:rsid w:val="09983372"/>
    <w:rsid w:val="0A78EA2A"/>
    <w:rsid w:val="0B9C55D5"/>
    <w:rsid w:val="0BECF481"/>
    <w:rsid w:val="0BF48272"/>
    <w:rsid w:val="0C0CCE93"/>
    <w:rsid w:val="0CA62602"/>
    <w:rsid w:val="0CD5E476"/>
    <w:rsid w:val="0D957C17"/>
    <w:rsid w:val="0E587F0B"/>
    <w:rsid w:val="0EF6E887"/>
    <w:rsid w:val="0F4553B1"/>
    <w:rsid w:val="0F571B30"/>
    <w:rsid w:val="104AB30C"/>
    <w:rsid w:val="10FC1E25"/>
    <w:rsid w:val="1146D649"/>
    <w:rsid w:val="11F0B108"/>
    <w:rsid w:val="12F30649"/>
    <w:rsid w:val="132F2AAF"/>
    <w:rsid w:val="133F3A8B"/>
    <w:rsid w:val="1340B228"/>
    <w:rsid w:val="137C90D8"/>
    <w:rsid w:val="14B81761"/>
    <w:rsid w:val="15B3EADB"/>
    <w:rsid w:val="16695B0D"/>
    <w:rsid w:val="16D9A738"/>
    <w:rsid w:val="17AD352D"/>
    <w:rsid w:val="1823057B"/>
    <w:rsid w:val="185E5B07"/>
    <w:rsid w:val="1868C5B1"/>
    <w:rsid w:val="186F527B"/>
    <w:rsid w:val="18779922"/>
    <w:rsid w:val="18D12319"/>
    <w:rsid w:val="18E84A07"/>
    <w:rsid w:val="19C259E0"/>
    <w:rsid w:val="1AE99D68"/>
    <w:rsid w:val="1B3CDAEA"/>
    <w:rsid w:val="1B537E74"/>
    <w:rsid w:val="1B89A449"/>
    <w:rsid w:val="1BA8C3E7"/>
    <w:rsid w:val="1C17243C"/>
    <w:rsid w:val="1D2D5091"/>
    <w:rsid w:val="1E2A4B12"/>
    <w:rsid w:val="1E672120"/>
    <w:rsid w:val="1E86C7F6"/>
    <w:rsid w:val="1E92BA97"/>
    <w:rsid w:val="1EC285E1"/>
    <w:rsid w:val="1F081CD9"/>
    <w:rsid w:val="1F4E079D"/>
    <w:rsid w:val="1FEC517C"/>
    <w:rsid w:val="20458772"/>
    <w:rsid w:val="207ED22C"/>
    <w:rsid w:val="23764601"/>
    <w:rsid w:val="240436FB"/>
    <w:rsid w:val="252C6020"/>
    <w:rsid w:val="26EC6B2D"/>
    <w:rsid w:val="2711663C"/>
    <w:rsid w:val="27534723"/>
    <w:rsid w:val="2785A2CA"/>
    <w:rsid w:val="27DCB2BE"/>
    <w:rsid w:val="27F9F9D2"/>
    <w:rsid w:val="2817FD6C"/>
    <w:rsid w:val="2887B04D"/>
    <w:rsid w:val="2AD22EC6"/>
    <w:rsid w:val="2B5A9D18"/>
    <w:rsid w:val="2B74AD55"/>
    <w:rsid w:val="2C7FDAED"/>
    <w:rsid w:val="2C9401AB"/>
    <w:rsid w:val="2D65EE9A"/>
    <w:rsid w:val="2DD1C49A"/>
    <w:rsid w:val="2EAC47C5"/>
    <w:rsid w:val="2F65FBC8"/>
    <w:rsid w:val="2F6BB8DA"/>
    <w:rsid w:val="2F8ECB8F"/>
    <w:rsid w:val="3024686C"/>
    <w:rsid w:val="3061A5AA"/>
    <w:rsid w:val="30BBD2D2"/>
    <w:rsid w:val="316EA84E"/>
    <w:rsid w:val="319259D0"/>
    <w:rsid w:val="31F3B597"/>
    <w:rsid w:val="3290C64E"/>
    <w:rsid w:val="33193629"/>
    <w:rsid w:val="331E2140"/>
    <w:rsid w:val="340A4CD9"/>
    <w:rsid w:val="35A371A8"/>
    <w:rsid w:val="35AC52D3"/>
    <w:rsid w:val="361D8D30"/>
    <w:rsid w:val="37047756"/>
    <w:rsid w:val="37CC21EF"/>
    <w:rsid w:val="38394A2F"/>
    <w:rsid w:val="386CD520"/>
    <w:rsid w:val="39E70CD5"/>
    <w:rsid w:val="3AA2770E"/>
    <w:rsid w:val="3CE165C9"/>
    <w:rsid w:val="3D314957"/>
    <w:rsid w:val="3D5DA4D8"/>
    <w:rsid w:val="3D7AAC28"/>
    <w:rsid w:val="3DD737AA"/>
    <w:rsid w:val="3E402E41"/>
    <w:rsid w:val="3E890C98"/>
    <w:rsid w:val="3F61498C"/>
    <w:rsid w:val="40709C70"/>
    <w:rsid w:val="41D4EC8B"/>
    <w:rsid w:val="426FE8FC"/>
    <w:rsid w:val="42CB8596"/>
    <w:rsid w:val="433D09A8"/>
    <w:rsid w:val="436D07C1"/>
    <w:rsid w:val="43EF9973"/>
    <w:rsid w:val="43F23204"/>
    <w:rsid w:val="445AAB29"/>
    <w:rsid w:val="44E5E7F0"/>
    <w:rsid w:val="466E2CCE"/>
    <w:rsid w:val="46AFE09C"/>
    <w:rsid w:val="48CE9772"/>
    <w:rsid w:val="48E14FA8"/>
    <w:rsid w:val="49CE40A3"/>
    <w:rsid w:val="4AF1EFC4"/>
    <w:rsid w:val="4B44FD73"/>
    <w:rsid w:val="4C5E7A4A"/>
    <w:rsid w:val="4CD3D23D"/>
    <w:rsid w:val="4D0AEB57"/>
    <w:rsid w:val="4D73DFEA"/>
    <w:rsid w:val="4E9F14AE"/>
    <w:rsid w:val="4FB8A445"/>
    <w:rsid w:val="50B88793"/>
    <w:rsid w:val="519E5683"/>
    <w:rsid w:val="51C3C947"/>
    <w:rsid w:val="51F26240"/>
    <w:rsid w:val="5214B735"/>
    <w:rsid w:val="522DED08"/>
    <w:rsid w:val="5280AF06"/>
    <w:rsid w:val="52FC7074"/>
    <w:rsid w:val="53EA6BBB"/>
    <w:rsid w:val="55D78026"/>
    <w:rsid w:val="562491B5"/>
    <w:rsid w:val="574F3E96"/>
    <w:rsid w:val="597E528A"/>
    <w:rsid w:val="5991890A"/>
    <w:rsid w:val="59A6D65D"/>
    <w:rsid w:val="5B4E58D1"/>
    <w:rsid w:val="5B7BE07D"/>
    <w:rsid w:val="5CB9F9C5"/>
    <w:rsid w:val="5D4FB7CF"/>
    <w:rsid w:val="5DD950E2"/>
    <w:rsid w:val="5FBBFC88"/>
    <w:rsid w:val="604C0CD4"/>
    <w:rsid w:val="605196C4"/>
    <w:rsid w:val="61544B42"/>
    <w:rsid w:val="625BB82D"/>
    <w:rsid w:val="635C0CFD"/>
    <w:rsid w:val="63CC436B"/>
    <w:rsid w:val="6410788F"/>
    <w:rsid w:val="654D8125"/>
    <w:rsid w:val="6556C98A"/>
    <w:rsid w:val="660694AD"/>
    <w:rsid w:val="6641FE7A"/>
    <w:rsid w:val="671E3E76"/>
    <w:rsid w:val="674F4924"/>
    <w:rsid w:val="67664E1C"/>
    <w:rsid w:val="6863F8E2"/>
    <w:rsid w:val="688796DE"/>
    <w:rsid w:val="68AE641B"/>
    <w:rsid w:val="68E72EDB"/>
    <w:rsid w:val="695DC08E"/>
    <w:rsid w:val="698221C6"/>
    <w:rsid w:val="6A04E283"/>
    <w:rsid w:val="6A8239E1"/>
    <w:rsid w:val="6B86810A"/>
    <w:rsid w:val="6BB0C4F9"/>
    <w:rsid w:val="6C045CC3"/>
    <w:rsid w:val="6C477EAD"/>
    <w:rsid w:val="6E6760B8"/>
    <w:rsid w:val="6EAEDED2"/>
    <w:rsid w:val="6EB04669"/>
    <w:rsid w:val="6F5F60E4"/>
    <w:rsid w:val="6F83B0D0"/>
    <w:rsid w:val="6FF50CFF"/>
    <w:rsid w:val="7014FD72"/>
    <w:rsid w:val="7025E844"/>
    <w:rsid w:val="704B88FF"/>
    <w:rsid w:val="70E962E5"/>
    <w:rsid w:val="70FEA914"/>
    <w:rsid w:val="71FB2482"/>
    <w:rsid w:val="724F677F"/>
    <w:rsid w:val="72B030B3"/>
    <w:rsid w:val="72E09A7E"/>
    <w:rsid w:val="73442D26"/>
    <w:rsid w:val="73A1DD48"/>
    <w:rsid w:val="74238F47"/>
    <w:rsid w:val="75CC0677"/>
    <w:rsid w:val="760375FA"/>
    <w:rsid w:val="77645803"/>
    <w:rsid w:val="77B9CF31"/>
    <w:rsid w:val="77BB5AC6"/>
    <w:rsid w:val="78378E41"/>
    <w:rsid w:val="78C91793"/>
    <w:rsid w:val="78EE1C96"/>
    <w:rsid w:val="790E05CD"/>
    <w:rsid w:val="79668BE2"/>
    <w:rsid w:val="79D56251"/>
    <w:rsid w:val="7B319FA3"/>
    <w:rsid w:val="7B89ACAC"/>
    <w:rsid w:val="7BDD445A"/>
    <w:rsid w:val="7D2ED1E9"/>
    <w:rsid w:val="7D60D4BC"/>
    <w:rsid w:val="7D98EAF1"/>
    <w:rsid w:val="7D9B9A4F"/>
    <w:rsid w:val="7DF92DE5"/>
    <w:rsid w:val="7E43F281"/>
    <w:rsid w:val="7E536DFB"/>
    <w:rsid w:val="7F1D63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F2AEF"/>
    <w:rPr>
      <w:rFonts w:ascii="Times New Roman" w:hAnsi="Times New Roman" w:cs="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F2AEF"/>
    <w:rPr>
      <w:rFonts w:ascii="Times New Roman" w:hAnsi="Times New Roman" w:cs="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F2AEF"/>
    <w:rPr>
      <w:rFonts w:ascii="Times New Roman" w:hAnsi="Times New Roman" w:cs="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F2AEF"/>
    <w:rPr>
      <w:rFonts w:ascii="Times New Roman" w:hAnsi="Times New Roman" w:cs="Times New Roman"/>
      <w:b/>
      <w:sz w:val="32"/>
    </w:rPr>
  </w:style>
  <w:style w:type="paragraph" w:customStyle="1" w:styleId="HeaderSensitivityRight">
    <w:name w:val="Header Sensitivity Right"/>
    <w:basedOn w:val="Normal"/>
    <w:link w:val="HeaderSensitivityRightChar"/>
    <w:rsid w:val="002F2AE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F2AEF"/>
    <w:rPr>
      <w:rFonts w:ascii="Times New Roman" w:hAnsi="Times New Roman" w:cs="Times New Roman"/>
      <w:sz w:val="28"/>
    </w:rPr>
  </w:style>
  <w:style w:type="paragraph" w:customStyle="1" w:styleId="li">
    <w:name w:val="li"/>
    <w:basedOn w:val="Normal"/>
    <w:rsid w:val="005A63C8"/>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Normal1">
    <w:name w:val="Normal1"/>
    <w:basedOn w:val="Normal"/>
    <w:rsid w:val="005A63C8"/>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footnotereference">
    <w:name w:val="footnotereference"/>
    <w:basedOn w:val="DefaultParagraphFont"/>
    <w:rsid w:val="005A63C8"/>
  </w:style>
  <w:style w:type="character" w:styleId="Hyperlink">
    <w:name w:val="Hyperlink"/>
    <w:basedOn w:val="DefaultParagraphFont"/>
    <w:uiPriority w:val="99"/>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ascii="Times New Roman" w:eastAsia="Times New Roman" w:hAnsi="Times New Roman" w:cs="Times New Roman"/>
      <w:b/>
      <w:sz w:val="24"/>
      <w:szCs w:val="20"/>
      <w:lang w:val="en-GB" w:eastAsia="en-GB"/>
    </w:rPr>
  </w:style>
  <w:style w:type="paragraph" w:styleId="FootnoteText">
    <w:name w:val="footnote text"/>
    <w:basedOn w:val="Normal"/>
    <w:link w:val="FootnoteTextChar"/>
    <w:uiPriority w:val="99"/>
    <w:unhideWhenUsed/>
    <w:rsid w:val="00B279E0"/>
    <w:pPr>
      <w:spacing w:after="0" w:line="240" w:lineRule="auto"/>
    </w:pPr>
    <w:rPr>
      <w:sz w:val="20"/>
      <w:szCs w:val="20"/>
      <w:lang w:val="en-IE"/>
    </w:rPr>
  </w:style>
  <w:style w:type="character" w:customStyle="1" w:styleId="FootnoteTextChar">
    <w:name w:val="Footnote Text Char"/>
    <w:basedOn w:val="DefaultParagraphFont"/>
    <w:link w:val="FootnoteText"/>
    <w:uiPriority w:val="99"/>
    <w:rsid w:val="00B279E0"/>
    <w:rPr>
      <w:sz w:val="20"/>
      <w:szCs w:val="20"/>
      <w:lang w:val="en-IE"/>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rPr>
      <w:lang w:val="en-IE"/>
    </w:rPr>
  </w:style>
  <w:style w:type="character" w:styleId="FootnoteReference0">
    <w:name w:val="footnote reference"/>
    <w:basedOn w:val="DefaultParagraphFont"/>
    <w:uiPriority w:val="99"/>
    <w:unhideWhenUsed/>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54526B"/>
    <w:pPr>
      <w:spacing w:before="360" w:after="360" w:line="240" w:lineRule="auto"/>
      <w:jc w:val="center"/>
    </w:pPr>
    <w:rPr>
      <w:rFonts w:ascii="Times New Roman" w:hAnsi="Times New Roman" w:cs="Times New Roman"/>
      <w:b/>
      <w:sz w:val="24"/>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en-IE"/>
    </w:rPr>
  </w:style>
  <w:style w:type="paragraph" w:customStyle="1" w:styleId="Style1">
    <w:name w:val="Style1"/>
    <w:basedOn w:val="Subject"/>
    <w:link w:val="Style1Char"/>
    <w:qFormat/>
    <w:rsid w:val="00E12D9E"/>
    <w:pPr>
      <w:numPr>
        <w:numId w:val="2"/>
      </w:numPr>
      <w:jc w:val="both"/>
    </w:pPr>
    <w:rPr>
      <w:smallCaps/>
      <w:color w:val="333333"/>
      <w:szCs w:val="24"/>
    </w:rPr>
  </w:style>
  <w:style w:type="paragraph" w:customStyle="1" w:styleId="Style2">
    <w:name w:val="Style2"/>
    <w:basedOn w:val="ListParagraph"/>
    <w:link w:val="Style2Char"/>
    <w:qFormat/>
    <w:rsid w:val="00775262"/>
    <w:pPr>
      <w:numPr>
        <w:ilvl w:val="1"/>
        <w:numId w:val="2"/>
      </w:numPr>
      <w:autoSpaceDE w:val="0"/>
      <w:autoSpaceDN w:val="0"/>
      <w:spacing w:after="0" w:line="252" w:lineRule="auto"/>
      <w:jc w:val="both"/>
    </w:pPr>
    <w:rPr>
      <w:rFonts w:ascii="Times New Roman" w:hAnsi="Times New Roman" w:cs="Times New Roman"/>
      <w:b/>
      <w:bCs/>
      <w:sz w:val="24"/>
      <w:szCs w:val="24"/>
      <w:lang w:val="en-GB"/>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en-GB" w:eastAsia="en-GB"/>
    </w:rPr>
  </w:style>
  <w:style w:type="character" w:customStyle="1" w:styleId="Style1Char">
    <w:name w:val="Style1 Char"/>
    <w:basedOn w:val="SubjectChar"/>
    <w:link w:val="Style1"/>
    <w:rsid w:val="00E12D9E"/>
    <w:rPr>
      <w:rFonts w:ascii="Times New Roman" w:eastAsia="Times New Roman" w:hAnsi="Times New Roman" w:cs="Times New Roman"/>
      <w:b/>
      <w:smallCaps/>
      <w:color w:val="333333"/>
      <w:sz w:val="24"/>
      <w:szCs w:val="24"/>
      <w:lang w:val="en-GB"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en-GB"/>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2000-2023-INIT/en/pdf" TargetMode="External"/><Relationship Id="rId13" Type="http://schemas.openxmlformats.org/officeDocument/2006/relationships/hyperlink" Target="https://ec.europa.eu/info/funding-tenders/opportunities/portal/screen/opportunities/topic-details/horizon-cl3-2024-fct-01-08" TargetMode="External"/><Relationship Id="rId18" Type="http://schemas.openxmlformats.org/officeDocument/2006/relationships/hyperlink" Target="https://euriec.eu/en" TargetMode="External"/><Relationship Id="rId26" Type="http://schemas.openxmlformats.org/officeDocument/2006/relationships/hyperlink" Target="https://rm.coe.int/168008371" TargetMode="External"/><Relationship Id="rId3" Type="http://schemas.openxmlformats.org/officeDocument/2006/relationships/hyperlink" Target="https://www.europol.europa.eu/media-press/newsroom/news/dismantling-encrypted-criminal-encrochat-communications-leads-to-over-6-500-arrests-and-close-to-eur-900-million-seized" TargetMode="External"/><Relationship Id="rId21" Type="http://schemas.openxmlformats.org/officeDocument/2006/relationships/hyperlink" Target="https://www.consilium.europa.eu/media/28734/141582.pdf" TargetMode="External"/><Relationship Id="rId7" Type="http://schemas.openxmlformats.org/officeDocument/2006/relationships/hyperlink" Target="https://maoc.eu/statistics/" TargetMode="External"/><Relationship Id="rId12" Type="http://schemas.openxmlformats.org/officeDocument/2006/relationships/hyperlink" Target="https://data.consilium.europa.eu/doc/document/ST-8927-2020-INIT/en/pdf" TargetMode="External"/><Relationship Id="rId17" Type="http://schemas.openxmlformats.org/officeDocument/2006/relationships/hyperlink" Target="https://www.europol.europa.eu/publications-events/main-reports/socta-report" TargetMode="External"/><Relationship Id="rId25" Type="http://schemas.openxmlformats.org/officeDocument/2006/relationships/hyperlink" Target="https://rm.coe.int/1680064587" TargetMode="External"/><Relationship Id="rId2" Type="http://schemas.openxmlformats.org/officeDocument/2006/relationships/hyperlink" Target="https://www.europol.europa.eu/publications-events/main-reports/socta-report" TargetMode="External"/><Relationship Id="rId16" Type="http://schemas.openxmlformats.org/officeDocument/2006/relationships/hyperlink" Target="https://home-affairs.ec.europa.eu/policies/internal-security/cybercrime_en" TargetMode="External"/><Relationship Id="rId20" Type="http://schemas.openxmlformats.org/officeDocument/2006/relationships/hyperlink" Target="https://www.imo.org/en/OurWork/Security/Pages/SOLAS-XI-2%20ISPS%20Code.aspx" TargetMode="External"/><Relationship Id="rId1" Type="http://schemas.openxmlformats.org/officeDocument/2006/relationships/hyperlink" Target="https://www.emcdda.europa.eu/publications/eu-drug-markets_en" TargetMode="External"/><Relationship Id="rId6" Type="http://schemas.openxmlformats.org/officeDocument/2006/relationships/hyperlink" Target="https://www.europol.europa.eu/media-press/newsroom/news/heat-rising-european-super-cartel-taken-down-in-six-countries" TargetMode="External"/><Relationship Id="rId11" Type="http://schemas.openxmlformats.org/officeDocument/2006/relationships/hyperlink" Target="https://www.europol.europa.eu/publications-events/publications/other-side-of-coin-analysis-of-financial-and-economic-crime" TargetMode="External"/><Relationship Id="rId24" Type="http://schemas.openxmlformats.org/officeDocument/2006/relationships/hyperlink" Target="https://rm.coe.int/16800656ce" TargetMode="External"/><Relationship Id="rId5" Type="http://schemas.openxmlformats.org/officeDocument/2006/relationships/hyperlink" Target="https://www.emcdda.europa.eu/publications/european-drug-report/2023/drug-induced-deaths_en" TargetMode="External"/><Relationship Id="rId15" Type="http://schemas.openxmlformats.org/officeDocument/2006/relationships/hyperlink" Target="https://www.eactda.eu/" TargetMode="External"/><Relationship Id="rId23" Type="http://schemas.openxmlformats.org/officeDocument/2006/relationships/hyperlink" Target="https://www.europol.europa.eu/media-press/newsroom/news/heat-rising-european-super-cartel-taken-down-in-six-countries" TargetMode="External"/><Relationship Id="rId10" Type="http://schemas.openxmlformats.org/officeDocument/2006/relationships/hyperlink" Target="https://www.europol.europa.eu/cms/sites/default/files/documents/Europol_Joint-report_Criminal%20networks%20in%20EU%20ports_Public_version.pdf" TargetMode="External"/><Relationship Id="rId19" Type="http://schemas.openxmlformats.org/officeDocument/2006/relationships/hyperlink" Target="https://administrativeapproach.eu/" TargetMode="External"/><Relationship Id="rId4" Type="http://schemas.openxmlformats.org/officeDocument/2006/relationships/hyperlink" Target="https://www.europol.europa.eu/publications-events/publications/other-side-of-coin-analysis-of-financial-and-economic-crime" TargetMode="External"/><Relationship Id="rId9" Type="http://schemas.openxmlformats.org/officeDocument/2006/relationships/hyperlink" Target="https://data.europa.eu/doi/10.2832/03796" TargetMode="External"/><Relationship Id="rId14" Type="http://schemas.openxmlformats.org/officeDocument/2006/relationships/hyperlink" Target="https://www.ecteg.eu/" TargetMode="External"/><Relationship Id="rId22" Type="http://schemas.openxmlformats.org/officeDocument/2006/relationships/hyperlink" Target="https://www.europol.europa.eu/publications-events/main-reports/socta-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E7098-F9E0-48A3-90B7-D11ECD679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10034</Words>
  <Characters>58000</Characters>
  <Application>Microsoft Office Word</Application>
  <DocSecurity>0</DocSecurity>
  <Lines>935</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67866</CharactersWithSpaces>
  <SharedDoc>false</SharedDoc>
  <HLinks>
    <vt:vector size="138" baseType="variant">
      <vt:variant>
        <vt:i4>6029333</vt:i4>
      </vt:variant>
      <vt:variant>
        <vt:i4>66</vt:i4>
      </vt:variant>
      <vt:variant>
        <vt:i4>0</vt:i4>
      </vt:variant>
      <vt:variant>
        <vt:i4>5</vt:i4>
      </vt:variant>
      <vt:variant>
        <vt:lpwstr>https://rm.coe.int/168008371</vt:lpwstr>
      </vt:variant>
      <vt:variant>
        <vt:lpwstr/>
      </vt:variant>
      <vt:variant>
        <vt:i4>5373977</vt:i4>
      </vt:variant>
      <vt:variant>
        <vt:i4>63</vt:i4>
      </vt:variant>
      <vt:variant>
        <vt:i4>0</vt:i4>
      </vt:variant>
      <vt:variant>
        <vt:i4>5</vt:i4>
      </vt:variant>
      <vt:variant>
        <vt:lpwstr>https://rm.coe.int/1680064587</vt:lpwstr>
      </vt:variant>
      <vt:variant>
        <vt:lpwstr/>
      </vt:variant>
      <vt:variant>
        <vt:i4>524314</vt:i4>
      </vt:variant>
      <vt:variant>
        <vt:i4>60</vt:i4>
      </vt:variant>
      <vt:variant>
        <vt:i4>0</vt:i4>
      </vt:variant>
      <vt:variant>
        <vt:i4>5</vt:i4>
      </vt:variant>
      <vt:variant>
        <vt:lpwstr>https://rm.coe.int/16800656ce</vt:lpwstr>
      </vt:variant>
      <vt:variant>
        <vt:lpwstr/>
      </vt:variant>
      <vt:variant>
        <vt:i4>6684776</vt:i4>
      </vt:variant>
      <vt:variant>
        <vt:i4>57</vt:i4>
      </vt:variant>
      <vt:variant>
        <vt:i4>0</vt:i4>
      </vt:variant>
      <vt:variant>
        <vt:i4>5</vt:i4>
      </vt:variant>
      <vt:variant>
        <vt:lpwstr>https://www.europol.europa.eu/publications-events/main-reports/socta-report</vt:lpwstr>
      </vt:variant>
      <vt:variant>
        <vt:lpwstr/>
      </vt:variant>
      <vt:variant>
        <vt:i4>6750226</vt:i4>
      </vt:variant>
      <vt:variant>
        <vt:i4>54</vt:i4>
      </vt:variant>
      <vt:variant>
        <vt:i4>0</vt:i4>
      </vt:variant>
      <vt:variant>
        <vt:i4>5</vt:i4>
      </vt:variant>
      <vt:variant>
        <vt:lpwstr>https://www.emcdda.europa.eu/publications/eu-drug-markets/cocaine_en</vt:lpwstr>
      </vt:variant>
      <vt:variant>
        <vt:lpwstr/>
      </vt:variant>
      <vt:variant>
        <vt:i4>6881404</vt:i4>
      </vt:variant>
      <vt:variant>
        <vt:i4>51</vt:i4>
      </vt:variant>
      <vt:variant>
        <vt:i4>0</vt:i4>
      </vt:variant>
      <vt:variant>
        <vt:i4>5</vt:i4>
      </vt:variant>
      <vt:variant>
        <vt:lpwstr>https://www.imo.org/en/OurWork/Security/Pages/SOLAS-XI-2 ISPS Code.aspx</vt:lpwstr>
      </vt:variant>
      <vt:variant>
        <vt:lpwstr/>
      </vt:variant>
      <vt:variant>
        <vt:i4>7340087</vt:i4>
      </vt:variant>
      <vt:variant>
        <vt:i4>48</vt:i4>
      </vt:variant>
      <vt:variant>
        <vt:i4>0</vt:i4>
      </vt:variant>
      <vt:variant>
        <vt:i4>5</vt:i4>
      </vt:variant>
      <vt:variant>
        <vt:lpwstr>https://www.consilium.europa.eu/media/28734/141582.pdf</vt:lpwstr>
      </vt:variant>
      <vt:variant>
        <vt:lpwstr/>
      </vt:variant>
      <vt:variant>
        <vt:i4>2949223</vt:i4>
      </vt:variant>
      <vt:variant>
        <vt:i4>45</vt:i4>
      </vt:variant>
      <vt:variant>
        <vt:i4>0</vt:i4>
      </vt:variant>
      <vt:variant>
        <vt:i4>5</vt:i4>
      </vt:variant>
      <vt:variant>
        <vt:lpwstr>https://administrativeapproach.eu/</vt:lpwstr>
      </vt:variant>
      <vt:variant>
        <vt:lpwstr/>
      </vt:variant>
      <vt:variant>
        <vt:i4>4849676</vt:i4>
      </vt:variant>
      <vt:variant>
        <vt:i4>42</vt:i4>
      </vt:variant>
      <vt:variant>
        <vt:i4>0</vt:i4>
      </vt:variant>
      <vt:variant>
        <vt:i4>5</vt:i4>
      </vt:variant>
      <vt:variant>
        <vt:lpwstr>https://euriec.eu/en</vt:lpwstr>
      </vt:variant>
      <vt:variant>
        <vt:lpwstr/>
      </vt:variant>
      <vt:variant>
        <vt:i4>6684776</vt:i4>
      </vt:variant>
      <vt:variant>
        <vt:i4>39</vt:i4>
      </vt:variant>
      <vt:variant>
        <vt:i4>0</vt:i4>
      </vt:variant>
      <vt:variant>
        <vt:i4>5</vt:i4>
      </vt:variant>
      <vt:variant>
        <vt:lpwstr>https://www.europol.europa.eu/publications-events/main-reports/socta-report</vt:lpwstr>
      </vt:variant>
      <vt:variant>
        <vt:lpwstr/>
      </vt:variant>
      <vt:variant>
        <vt:i4>1966207</vt:i4>
      </vt:variant>
      <vt:variant>
        <vt:i4>36</vt:i4>
      </vt:variant>
      <vt:variant>
        <vt:i4>0</vt:i4>
      </vt:variant>
      <vt:variant>
        <vt:i4>5</vt:i4>
      </vt:variant>
      <vt:variant>
        <vt:lpwstr>https://home-affairs.ec.europa.eu/policies/internal-security/cybercrime_en</vt:lpwstr>
      </vt:variant>
      <vt:variant>
        <vt:lpwstr/>
      </vt:variant>
      <vt:variant>
        <vt:i4>7733369</vt:i4>
      </vt:variant>
      <vt:variant>
        <vt:i4>33</vt:i4>
      </vt:variant>
      <vt:variant>
        <vt:i4>0</vt:i4>
      </vt:variant>
      <vt:variant>
        <vt:i4>5</vt:i4>
      </vt:variant>
      <vt:variant>
        <vt:lpwstr>https://www.eactda.eu/</vt:lpwstr>
      </vt:variant>
      <vt:variant>
        <vt:lpwstr/>
      </vt:variant>
      <vt:variant>
        <vt:i4>1376339</vt:i4>
      </vt:variant>
      <vt:variant>
        <vt:i4>30</vt:i4>
      </vt:variant>
      <vt:variant>
        <vt:i4>0</vt:i4>
      </vt:variant>
      <vt:variant>
        <vt:i4>5</vt:i4>
      </vt:variant>
      <vt:variant>
        <vt:lpwstr>https://www.ecteg.eu/</vt:lpwstr>
      </vt:variant>
      <vt:variant>
        <vt:lpwstr/>
      </vt:variant>
      <vt:variant>
        <vt:i4>6619238</vt:i4>
      </vt:variant>
      <vt:variant>
        <vt:i4>27</vt:i4>
      </vt:variant>
      <vt:variant>
        <vt:i4>0</vt:i4>
      </vt:variant>
      <vt:variant>
        <vt:i4>5</vt:i4>
      </vt:variant>
      <vt:variant>
        <vt:lpwstr>https://data.consilium.europa.eu/doc/document/ST-8927-2020-INIT/en/pdf</vt:lpwstr>
      </vt:variant>
      <vt:variant>
        <vt:lpwstr/>
      </vt:variant>
      <vt:variant>
        <vt:i4>6684776</vt:i4>
      </vt:variant>
      <vt:variant>
        <vt:i4>24</vt:i4>
      </vt:variant>
      <vt:variant>
        <vt:i4>0</vt:i4>
      </vt:variant>
      <vt:variant>
        <vt:i4>5</vt:i4>
      </vt:variant>
      <vt:variant>
        <vt:lpwstr>https://www.europol.europa.eu/publications-events/main-reports/socta-report</vt:lpwstr>
      </vt:variant>
      <vt:variant>
        <vt:lpwstr/>
      </vt:variant>
      <vt:variant>
        <vt:i4>1048584</vt:i4>
      </vt:variant>
      <vt:variant>
        <vt:i4>21</vt:i4>
      </vt:variant>
      <vt:variant>
        <vt:i4>0</vt:i4>
      </vt:variant>
      <vt:variant>
        <vt:i4>5</vt:i4>
      </vt:variant>
      <vt:variant>
        <vt:lpwstr>https://www.europol.europa.eu/cms/sites/default/files/documents/Europol_Joint-report_Criminal networks in EU ports_Public_version.pdf</vt:lpwstr>
      </vt:variant>
      <vt:variant>
        <vt:lpwstr/>
      </vt:variant>
      <vt:variant>
        <vt:i4>262171</vt:i4>
      </vt:variant>
      <vt:variant>
        <vt:i4>18</vt:i4>
      </vt:variant>
      <vt:variant>
        <vt:i4>0</vt:i4>
      </vt:variant>
      <vt:variant>
        <vt:i4>5</vt:i4>
      </vt:variant>
      <vt:variant>
        <vt:lpwstr>https://data.europa.eu/doi/10.2832/03796</vt:lpwstr>
      </vt:variant>
      <vt:variant>
        <vt:lpwstr/>
      </vt:variant>
      <vt:variant>
        <vt:i4>3145845</vt:i4>
      </vt:variant>
      <vt:variant>
        <vt:i4>15</vt:i4>
      </vt:variant>
      <vt:variant>
        <vt:i4>0</vt:i4>
      </vt:variant>
      <vt:variant>
        <vt:i4>5</vt:i4>
      </vt:variant>
      <vt:variant>
        <vt:lpwstr>https://maoc.eu/statistics/</vt:lpwstr>
      </vt:variant>
      <vt:variant>
        <vt:lpwstr/>
      </vt:variant>
      <vt:variant>
        <vt:i4>1114149</vt:i4>
      </vt:variant>
      <vt:variant>
        <vt:i4>12</vt:i4>
      </vt:variant>
      <vt:variant>
        <vt:i4>0</vt:i4>
      </vt:variant>
      <vt:variant>
        <vt:i4>5</vt:i4>
      </vt:variant>
      <vt:variant>
        <vt:lpwstr>https://www.emcdda.europa.eu/publications/european-drug-report/2023/drug-induced-deaths_en</vt:lpwstr>
      </vt:variant>
      <vt:variant>
        <vt:lpwstr/>
      </vt:variant>
      <vt:variant>
        <vt:i4>4128878</vt:i4>
      </vt:variant>
      <vt:variant>
        <vt:i4>9</vt:i4>
      </vt:variant>
      <vt:variant>
        <vt:i4>0</vt:i4>
      </vt:variant>
      <vt:variant>
        <vt:i4>5</vt:i4>
      </vt:variant>
      <vt:variant>
        <vt:lpwstr>https://www.europol.europa.eu/publications-events/publications/the-other-side-of-the-coin-analysis-of-financial-and-economic-crime</vt:lpwstr>
      </vt:variant>
      <vt:variant>
        <vt:lpwstr/>
      </vt:variant>
      <vt:variant>
        <vt:i4>3932279</vt:i4>
      </vt:variant>
      <vt:variant>
        <vt:i4>6</vt:i4>
      </vt:variant>
      <vt:variant>
        <vt:i4>0</vt:i4>
      </vt:variant>
      <vt:variant>
        <vt:i4>5</vt:i4>
      </vt:variant>
      <vt:variant>
        <vt:lpwstr>https://www.europol.europa.eu/media-press/newsroom/news/dismantling-encrypted-criminal-encrochat-communications-leads-to-over-6-500-arrests-and-close-to-eur-900-million-seized</vt:lpwstr>
      </vt:variant>
      <vt:variant>
        <vt:lpwstr/>
      </vt:variant>
      <vt:variant>
        <vt:i4>6684776</vt:i4>
      </vt:variant>
      <vt:variant>
        <vt:i4>3</vt:i4>
      </vt:variant>
      <vt:variant>
        <vt:i4>0</vt:i4>
      </vt:variant>
      <vt:variant>
        <vt:i4>5</vt:i4>
      </vt:variant>
      <vt:variant>
        <vt:lpwstr>https://www.europol.europa.eu/publications-events/main-reports/socta-report</vt:lpwstr>
      </vt:variant>
      <vt:variant>
        <vt:lpwstr/>
      </vt:variant>
      <vt:variant>
        <vt:i4>2621470</vt:i4>
      </vt:variant>
      <vt:variant>
        <vt:i4>0</vt:i4>
      </vt:variant>
      <vt:variant>
        <vt:i4>0</vt:i4>
      </vt:variant>
      <vt:variant>
        <vt:i4>5</vt:i4>
      </vt:variant>
      <vt:variant>
        <vt:lpwstr>https://www.emcdda.europa.eu/publications/eu-drug-markets_en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2023-10-16T15:33:00Z</dcterms:created>
  <dcterms:modified xsi:type="dcterms:W3CDTF">2023-10-17T13:00:00Z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2023-10-14T07:05:47Z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3d295cf1-ccac-49d1-8b82-71ef12623dab</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