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CD365" w14:textId="235FD694" w:rsidR="007D6575" w:rsidRDefault="00187DDA" w:rsidP="00187DDA">
      <w:pPr>
        <w:pStyle w:val="Pagedecouverture"/>
        <w:rPr>
          <w:noProof/>
        </w:rPr>
      </w:pPr>
      <w:r>
        <w:rPr>
          <w:noProof/>
        </w:rPr>
        <w:pict w14:anchorId="7ED4D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006DB3AB-0A25-433C-9960-991686B0F57E" style="width:455.25pt;height:381.75pt">
            <v:imagedata r:id="rId11" o:title=""/>
          </v:shape>
        </w:pict>
      </w:r>
    </w:p>
    <w:p w14:paraId="66467812" w14:textId="77777777" w:rsidR="007D6575" w:rsidRDefault="007D6575" w:rsidP="007D6575">
      <w:pPr>
        <w:rPr>
          <w:noProof/>
        </w:rPr>
        <w:sectPr w:rsidR="007D6575" w:rsidSect="00187DD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38793516" w14:textId="77777777" w:rsidR="001E7983" w:rsidRDefault="001E7983" w:rsidP="001E7983">
      <w:pPr>
        <w:pStyle w:val="CRSeparator"/>
        <w:rPr>
          <w:noProof/>
        </w:rPr>
      </w:pPr>
      <w:bookmarkStart w:id="0" w:name="_GoBack"/>
      <w:bookmarkEnd w:id="0"/>
    </w:p>
    <w:p w14:paraId="1CF67213" w14:textId="77777777" w:rsidR="001E7983" w:rsidRPr="001E7983" w:rsidRDefault="001E7983" w:rsidP="001E7983">
      <w:pPr>
        <w:pStyle w:val="CRReference"/>
        <w:rPr>
          <w:noProof/>
          <w:lang w:val="en-IE"/>
        </w:rPr>
      </w:pPr>
      <w:r w:rsidRPr="001E7983">
        <w:rPr>
          <w:noProof/>
        </w:rPr>
        <w:fldChar w:fldCharType="begin"/>
      </w:r>
      <w:r w:rsidRPr="001E7983">
        <w:rPr>
          <w:noProof/>
          <w:lang w:val="en-IE"/>
        </w:rPr>
        <w:instrText xml:space="preserve"> QUOTE "</w:instrText>
      </w:r>
      <w:r w:rsidRPr="001E7983">
        <w:rPr>
          <w:rStyle w:val="CRMarker"/>
          <w:noProof/>
          <w:lang w:val="en-IE"/>
        </w:rPr>
        <w:instrText>ê</w:instrText>
      </w:r>
      <w:r w:rsidRPr="001E7983">
        <w:rPr>
          <w:noProof/>
          <w:lang w:val="en-IE"/>
        </w:rPr>
        <w:instrText xml:space="preserve">" </w:instrText>
      </w:r>
      <w:r w:rsidRPr="001E7983">
        <w:rPr>
          <w:noProof/>
        </w:rPr>
        <w:fldChar w:fldCharType="separate"/>
      </w:r>
      <w:r w:rsidRPr="001E7983">
        <w:rPr>
          <w:rStyle w:val="CRMarker"/>
          <w:noProof/>
          <w:lang w:val="en-IE"/>
        </w:rPr>
        <w:t>ê</w:t>
      </w:r>
      <w:r w:rsidRPr="001E7983">
        <w:rPr>
          <w:noProof/>
        </w:rPr>
        <w:fldChar w:fldCharType="end"/>
      </w:r>
      <w:r w:rsidRPr="001E7983">
        <w:rPr>
          <w:noProof/>
          <w:lang w:val="en-IE"/>
        </w:rPr>
        <w:t> 2012/1105 Art. 1.4 and Annex</w:t>
      </w:r>
      <w:r w:rsidR="00B479A9">
        <w:rPr>
          <w:noProof/>
          <w:lang w:val="en-IE"/>
        </w:rPr>
        <w:t xml:space="preserve"> (adapted)</w:t>
      </w:r>
    </w:p>
    <w:p w14:paraId="3582F7A7" w14:textId="77777777" w:rsidR="007B56E0" w:rsidRPr="00976310" w:rsidRDefault="007B56E0" w:rsidP="007B56E0">
      <w:pPr>
        <w:pStyle w:val="CRReference"/>
        <w:rPr>
          <w:noProof/>
          <w:lang w:val="en-IE"/>
        </w:rPr>
      </w:pPr>
      <w:r w:rsidRPr="007B56E0">
        <w:rPr>
          <w:noProof/>
        </w:rPr>
        <w:fldChar w:fldCharType="begin"/>
      </w:r>
      <w:r w:rsidRPr="00976310">
        <w:rPr>
          <w:noProof/>
          <w:lang w:val="en-IE"/>
        </w:rPr>
        <w:instrText xml:space="preserve"> QUOTE "</w:instrText>
      </w:r>
      <w:r w:rsidRPr="00976310">
        <w:rPr>
          <w:rStyle w:val="CRMarker"/>
          <w:noProof/>
          <w:lang w:val="en-IE"/>
        </w:rPr>
        <w:instrText>è</w:instrText>
      </w:r>
      <w:r w:rsidRPr="00976310">
        <w:rPr>
          <w:noProof/>
          <w:lang w:val="en-IE"/>
        </w:rPr>
        <w:instrText xml:space="preserve">" </w:instrText>
      </w:r>
      <w:r w:rsidRPr="007B56E0">
        <w:rPr>
          <w:noProof/>
        </w:rPr>
        <w:fldChar w:fldCharType="separate"/>
      </w:r>
      <w:r w:rsidRPr="00976310">
        <w:rPr>
          <w:rStyle w:val="CRMarker"/>
          <w:noProof/>
          <w:lang w:val="en-IE"/>
        </w:rPr>
        <w:t>è</w:t>
      </w:r>
      <w:r w:rsidRPr="007B56E0">
        <w:rPr>
          <w:noProof/>
        </w:rPr>
        <w:fldChar w:fldCharType="end"/>
      </w:r>
      <w:r w:rsidRPr="00976310">
        <w:rPr>
          <w:rStyle w:val="CRRefNum"/>
          <w:noProof/>
          <w:lang w:val="en-IE"/>
        </w:rPr>
        <w:t>1</w:t>
      </w:r>
      <w:r w:rsidRPr="00976310">
        <w:rPr>
          <w:noProof/>
          <w:lang w:val="en-IE"/>
        </w:rPr>
        <w:t> 2018/1674 Art. 1.4 and Annex</w:t>
      </w:r>
      <w:r w:rsidR="0082253B" w:rsidRPr="001E7983">
        <w:rPr>
          <w:noProof/>
          <w:lang w:val="en-IE"/>
        </w:rPr>
        <w:t> </w:t>
      </w:r>
      <w:r w:rsidRPr="00976310">
        <w:rPr>
          <w:noProof/>
          <w:lang w:val="en-IE"/>
        </w:rPr>
        <w:t>.1(b)</w:t>
      </w:r>
    </w:p>
    <w:p w14:paraId="7C6396B5" w14:textId="77777777" w:rsidR="007B56E0" w:rsidRPr="00976310" w:rsidRDefault="007B56E0" w:rsidP="007B56E0">
      <w:pPr>
        <w:pStyle w:val="CRReference"/>
        <w:rPr>
          <w:noProof/>
          <w:lang w:val="en-IE"/>
        </w:rPr>
      </w:pPr>
      <w:r w:rsidRPr="007B56E0">
        <w:rPr>
          <w:noProof/>
        </w:rPr>
        <w:fldChar w:fldCharType="begin"/>
      </w:r>
      <w:r w:rsidRPr="00976310">
        <w:rPr>
          <w:noProof/>
          <w:lang w:val="en-IE"/>
        </w:rPr>
        <w:instrText xml:space="preserve"> QUOTE "</w:instrText>
      </w:r>
      <w:r w:rsidRPr="00976310">
        <w:rPr>
          <w:rStyle w:val="CRMarker"/>
          <w:noProof/>
          <w:lang w:val="en-IE"/>
        </w:rPr>
        <w:instrText>è</w:instrText>
      </w:r>
      <w:r w:rsidRPr="00976310">
        <w:rPr>
          <w:noProof/>
          <w:lang w:val="en-IE"/>
        </w:rPr>
        <w:instrText xml:space="preserve">" </w:instrText>
      </w:r>
      <w:r w:rsidRPr="007B56E0">
        <w:rPr>
          <w:noProof/>
        </w:rPr>
        <w:fldChar w:fldCharType="separate"/>
      </w:r>
      <w:r w:rsidRPr="00976310">
        <w:rPr>
          <w:rStyle w:val="CRMarker"/>
          <w:noProof/>
          <w:lang w:val="en-IE"/>
        </w:rPr>
        <w:t>è</w:t>
      </w:r>
      <w:r w:rsidRPr="007B56E0">
        <w:rPr>
          <w:noProof/>
        </w:rPr>
        <w:fldChar w:fldCharType="end"/>
      </w:r>
      <w:r w:rsidR="00551F45">
        <w:rPr>
          <w:rStyle w:val="CRRefNum"/>
          <w:noProof/>
          <w:lang w:val="en-IE"/>
        </w:rPr>
        <w:t>2</w:t>
      </w:r>
      <w:r w:rsidRPr="00976310">
        <w:rPr>
          <w:noProof/>
          <w:lang w:val="en-IE"/>
        </w:rPr>
        <w:t> 2018/1674 Art. 1.4 and Annex</w:t>
      </w:r>
      <w:r w:rsidR="0082253B" w:rsidRPr="001E7983">
        <w:rPr>
          <w:noProof/>
          <w:lang w:val="en-IE"/>
        </w:rPr>
        <w:t> </w:t>
      </w:r>
      <w:r w:rsidRPr="00976310">
        <w:rPr>
          <w:noProof/>
          <w:lang w:val="en-IE"/>
        </w:rPr>
        <w:t>.1(a)</w:t>
      </w:r>
    </w:p>
    <w:p w14:paraId="1399A42E" w14:textId="77777777" w:rsidR="00BF2007" w:rsidRDefault="007B56E0" w:rsidP="00976310">
      <w:pPr>
        <w:pStyle w:val="CRReference"/>
        <w:rPr>
          <w:noProof/>
          <w:lang w:val="en-IE"/>
        </w:rPr>
      </w:pPr>
      <w:r w:rsidRPr="004C0FB9">
        <w:rPr>
          <w:noProof/>
        </w:rPr>
        <w:fldChar w:fldCharType="begin"/>
      </w:r>
      <w:r w:rsidRPr="004C0FB9">
        <w:rPr>
          <w:noProof/>
          <w:lang w:val="en-IE"/>
        </w:rPr>
        <w:instrText xml:space="preserve"> QUOTE "</w:instrText>
      </w:r>
      <w:r w:rsidRPr="004C0FB9">
        <w:rPr>
          <w:rStyle w:val="CRMarker"/>
          <w:noProof/>
          <w:lang w:val="en-IE"/>
        </w:rPr>
        <w:instrText>è</w:instrText>
      </w:r>
      <w:r w:rsidRPr="004C0FB9">
        <w:rPr>
          <w:noProof/>
          <w:lang w:val="en-IE"/>
        </w:rPr>
        <w:instrText xml:space="preserve">" </w:instrText>
      </w:r>
      <w:r w:rsidRPr="004C0FB9">
        <w:rPr>
          <w:noProof/>
        </w:rPr>
        <w:fldChar w:fldCharType="separate"/>
      </w:r>
      <w:r w:rsidRPr="004C0FB9">
        <w:rPr>
          <w:rStyle w:val="CRMarker"/>
          <w:noProof/>
          <w:lang w:val="en-IE"/>
        </w:rPr>
        <w:t>è</w:t>
      </w:r>
      <w:r w:rsidRPr="004C0FB9">
        <w:rPr>
          <w:noProof/>
        </w:rPr>
        <w:fldChar w:fldCharType="end"/>
      </w:r>
      <w:r w:rsidR="00551F45" w:rsidRPr="004C0FB9">
        <w:rPr>
          <w:rStyle w:val="CRRefNum"/>
          <w:noProof/>
          <w:lang w:val="en-IE"/>
        </w:rPr>
        <w:t>3</w:t>
      </w:r>
      <w:r w:rsidRPr="004C0FB9">
        <w:rPr>
          <w:noProof/>
          <w:lang w:val="en-IE"/>
        </w:rPr>
        <w:t> 2020/1544 Art. 1(b)</w:t>
      </w:r>
    </w:p>
    <w:p w14:paraId="083C2718" w14:textId="77777777" w:rsidR="00976310" w:rsidRPr="004C0FB9" w:rsidRDefault="00976310" w:rsidP="00976310">
      <w:pPr>
        <w:pStyle w:val="CRReference"/>
        <w:rPr>
          <w:noProof/>
          <w:lang w:val="en-IE"/>
        </w:rPr>
      </w:pPr>
      <w:r w:rsidRPr="004C0FB9">
        <w:rPr>
          <w:noProof/>
        </w:rPr>
        <w:fldChar w:fldCharType="begin"/>
      </w:r>
      <w:r w:rsidRPr="004C0FB9">
        <w:rPr>
          <w:noProof/>
          <w:lang w:val="en-IE"/>
        </w:rPr>
        <w:instrText xml:space="preserve"> QUOTE "</w:instrText>
      </w:r>
      <w:r w:rsidRPr="004C0FB9">
        <w:rPr>
          <w:rStyle w:val="CRMarker"/>
          <w:noProof/>
          <w:lang w:val="en-IE"/>
        </w:rPr>
        <w:instrText>è</w:instrText>
      </w:r>
      <w:r w:rsidRPr="004C0FB9">
        <w:rPr>
          <w:noProof/>
          <w:lang w:val="en-IE"/>
        </w:rPr>
        <w:instrText xml:space="preserve">" </w:instrText>
      </w:r>
      <w:r w:rsidRPr="004C0FB9">
        <w:rPr>
          <w:noProof/>
        </w:rPr>
        <w:fldChar w:fldCharType="separate"/>
      </w:r>
      <w:r w:rsidRPr="004C0FB9">
        <w:rPr>
          <w:rStyle w:val="CRMarker"/>
          <w:noProof/>
          <w:lang w:val="en-IE"/>
        </w:rPr>
        <w:t>è</w:t>
      </w:r>
      <w:r w:rsidRPr="004C0FB9">
        <w:rPr>
          <w:noProof/>
        </w:rPr>
        <w:fldChar w:fldCharType="end"/>
      </w:r>
      <w:r w:rsidR="006A0EF2">
        <w:rPr>
          <w:rStyle w:val="CRRefNum"/>
          <w:noProof/>
          <w:lang w:val="en-IE"/>
        </w:rPr>
        <w:t>4</w:t>
      </w:r>
      <w:r w:rsidRPr="004C0FB9">
        <w:rPr>
          <w:noProof/>
          <w:lang w:val="en-IE"/>
        </w:rPr>
        <w:t> 2021/537 Art. 1.1 and Annex</w:t>
      </w:r>
      <w:r w:rsidR="0082253B" w:rsidRPr="004C0FB9">
        <w:rPr>
          <w:noProof/>
          <w:lang w:val="en-IE"/>
        </w:rPr>
        <w:t> </w:t>
      </w:r>
      <w:r w:rsidRPr="004C0FB9">
        <w:rPr>
          <w:noProof/>
          <w:lang w:val="en-IE"/>
        </w:rPr>
        <w:t>.1(2)</w:t>
      </w:r>
    </w:p>
    <w:p w14:paraId="06B487E8" w14:textId="77777777" w:rsidR="00976310" w:rsidRPr="004C0FB9" w:rsidRDefault="00976310" w:rsidP="00976310">
      <w:pPr>
        <w:pStyle w:val="CRReference"/>
        <w:rPr>
          <w:noProof/>
          <w:lang w:val="en-IE"/>
        </w:rPr>
      </w:pPr>
      <w:r w:rsidRPr="004C0FB9">
        <w:rPr>
          <w:noProof/>
        </w:rPr>
        <w:fldChar w:fldCharType="begin"/>
      </w:r>
      <w:r w:rsidRPr="004C0FB9">
        <w:rPr>
          <w:noProof/>
          <w:lang w:val="en-IE"/>
        </w:rPr>
        <w:instrText xml:space="preserve"> QUOTE "</w:instrText>
      </w:r>
      <w:r w:rsidRPr="004C0FB9">
        <w:rPr>
          <w:rStyle w:val="CRMarker"/>
          <w:noProof/>
          <w:lang w:val="en-IE"/>
        </w:rPr>
        <w:instrText>è</w:instrText>
      </w:r>
      <w:r w:rsidRPr="004C0FB9">
        <w:rPr>
          <w:noProof/>
          <w:lang w:val="en-IE"/>
        </w:rPr>
        <w:instrText xml:space="preserve">" </w:instrText>
      </w:r>
      <w:r w:rsidRPr="004C0FB9">
        <w:rPr>
          <w:noProof/>
        </w:rPr>
        <w:fldChar w:fldCharType="separate"/>
      </w:r>
      <w:r w:rsidRPr="004C0FB9">
        <w:rPr>
          <w:rStyle w:val="CRMarker"/>
          <w:noProof/>
          <w:lang w:val="en-IE"/>
        </w:rPr>
        <w:t>è</w:t>
      </w:r>
      <w:r w:rsidRPr="004C0FB9">
        <w:rPr>
          <w:noProof/>
        </w:rPr>
        <w:fldChar w:fldCharType="end"/>
      </w:r>
      <w:r w:rsidR="006A0EF2">
        <w:rPr>
          <w:rStyle w:val="CRRefNum"/>
          <w:noProof/>
          <w:lang w:val="en-IE"/>
        </w:rPr>
        <w:t>5</w:t>
      </w:r>
      <w:r w:rsidRPr="004C0FB9">
        <w:rPr>
          <w:noProof/>
          <w:lang w:val="en-IE"/>
        </w:rPr>
        <w:t> 2021/537 Art. 1.1 and Annex</w:t>
      </w:r>
      <w:r w:rsidR="0082253B" w:rsidRPr="004C0FB9">
        <w:rPr>
          <w:noProof/>
          <w:lang w:val="en-IE"/>
        </w:rPr>
        <w:t> </w:t>
      </w:r>
      <w:r w:rsidRPr="004C0FB9">
        <w:rPr>
          <w:noProof/>
          <w:lang w:val="en-IE"/>
        </w:rPr>
        <w:t>.1(1)</w:t>
      </w:r>
    </w:p>
    <w:p w14:paraId="56CE8DFF" w14:textId="77777777" w:rsidR="00976310" w:rsidRPr="00976310" w:rsidRDefault="00976310" w:rsidP="00976310">
      <w:pPr>
        <w:pStyle w:val="CRReference"/>
        <w:rPr>
          <w:noProof/>
          <w:lang w:val="en-IE"/>
        </w:rPr>
      </w:pPr>
      <w:r w:rsidRPr="004C0FB9">
        <w:rPr>
          <w:noProof/>
        </w:rPr>
        <w:fldChar w:fldCharType="begin"/>
      </w:r>
      <w:r w:rsidRPr="004C0FB9">
        <w:rPr>
          <w:noProof/>
          <w:lang w:val="en-IE"/>
        </w:rPr>
        <w:instrText xml:space="preserve"> QUOTE "</w:instrText>
      </w:r>
      <w:r w:rsidRPr="004C0FB9">
        <w:rPr>
          <w:rStyle w:val="CRMarker"/>
          <w:noProof/>
          <w:lang w:val="en-IE"/>
        </w:rPr>
        <w:instrText>è</w:instrText>
      </w:r>
      <w:r w:rsidRPr="004C0FB9">
        <w:rPr>
          <w:noProof/>
          <w:lang w:val="en-IE"/>
        </w:rPr>
        <w:instrText xml:space="preserve">" </w:instrText>
      </w:r>
      <w:r w:rsidRPr="004C0FB9">
        <w:rPr>
          <w:noProof/>
        </w:rPr>
        <w:fldChar w:fldCharType="separate"/>
      </w:r>
      <w:r w:rsidRPr="004C0FB9">
        <w:rPr>
          <w:rStyle w:val="CRMarker"/>
          <w:noProof/>
          <w:lang w:val="en-IE"/>
        </w:rPr>
        <w:t>è</w:t>
      </w:r>
      <w:r w:rsidRPr="004C0FB9">
        <w:rPr>
          <w:noProof/>
        </w:rPr>
        <w:fldChar w:fldCharType="end"/>
      </w:r>
      <w:r w:rsidR="006A0EF2">
        <w:rPr>
          <w:rStyle w:val="CRRefNum"/>
          <w:noProof/>
          <w:lang w:val="en-IE"/>
        </w:rPr>
        <w:t>6</w:t>
      </w:r>
      <w:r w:rsidRPr="004C0FB9">
        <w:rPr>
          <w:noProof/>
          <w:lang w:val="en-IE"/>
        </w:rPr>
        <w:t> 2022/871 Art. 1(2)(b)</w:t>
      </w:r>
    </w:p>
    <w:p w14:paraId="4D2A4AC0" w14:textId="77777777" w:rsidR="00976310" w:rsidRPr="00C90570" w:rsidRDefault="00976310" w:rsidP="00976310">
      <w:pPr>
        <w:pStyle w:val="CRReference"/>
        <w:rPr>
          <w:noProof/>
          <w:lang w:val="en-IE"/>
        </w:rPr>
      </w:pPr>
      <w:r w:rsidRPr="00976310">
        <w:rPr>
          <w:noProof/>
        </w:rPr>
        <w:fldChar w:fldCharType="begin"/>
      </w:r>
      <w:r w:rsidRPr="00C90570">
        <w:rPr>
          <w:noProof/>
          <w:lang w:val="en-IE"/>
        </w:rPr>
        <w:instrText xml:space="preserve"> QUOTE "</w:instrText>
      </w:r>
      <w:r w:rsidRPr="00C90570">
        <w:rPr>
          <w:rStyle w:val="CRMarker"/>
          <w:noProof/>
          <w:lang w:val="en-IE"/>
        </w:rPr>
        <w:instrText>è</w:instrText>
      </w:r>
      <w:r w:rsidRPr="00C90570">
        <w:rPr>
          <w:noProof/>
          <w:lang w:val="en-IE"/>
        </w:rPr>
        <w:instrText xml:space="preserve">" </w:instrText>
      </w:r>
      <w:r w:rsidRPr="00976310">
        <w:rPr>
          <w:noProof/>
        </w:rPr>
        <w:fldChar w:fldCharType="separate"/>
      </w:r>
      <w:r w:rsidRPr="00C90570">
        <w:rPr>
          <w:rStyle w:val="CRMarker"/>
          <w:noProof/>
          <w:lang w:val="en-IE"/>
        </w:rPr>
        <w:t>è</w:t>
      </w:r>
      <w:r w:rsidRPr="00976310">
        <w:rPr>
          <w:noProof/>
        </w:rPr>
        <w:fldChar w:fldCharType="end"/>
      </w:r>
      <w:r w:rsidR="006A0EF2">
        <w:rPr>
          <w:rStyle w:val="CRRefNum"/>
          <w:noProof/>
          <w:lang w:val="en-IE"/>
        </w:rPr>
        <w:t>7</w:t>
      </w:r>
      <w:r w:rsidRPr="00C90570">
        <w:rPr>
          <w:noProof/>
          <w:lang w:val="en-IE"/>
        </w:rPr>
        <w:t> 2022/871 Art. 1(2)(a)</w:t>
      </w:r>
    </w:p>
    <w:p w14:paraId="6A827CCB" w14:textId="46F21693" w:rsidR="00C24409" w:rsidRPr="001C01C3" w:rsidRDefault="00C24409" w:rsidP="001C01C3">
      <w:pPr>
        <w:pStyle w:val="CRReference"/>
        <w:rPr>
          <w:noProof/>
          <w:lang w:val="en-IE"/>
        </w:rPr>
      </w:pPr>
      <w:r w:rsidRPr="001C01C3">
        <w:rPr>
          <w:noProof/>
        </w:rPr>
        <w:fldChar w:fldCharType="begin"/>
      </w:r>
      <w:r w:rsidRPr="001C01C3">
        <w:rPr>
          <w:noProof/>
          <w:lang w:val="en-IE"/>
        </w:rPr>
        <w:instrText xml:space="preserve"> QUOTE "</w:instrText>
      </w:r>
      <w:r w:rsidRPr="001C01C3">
        <w:rPr>
          <w:rStyle w:val="CRMarker"/>
          <w:noProof/>
          <w:lang w:val="en-IE"/>
        </w:rPr>
        <w:instrText>è</w:instrText>
      </w:r>
      <w:r w:rsidRPr="001C01C3">
        <w:rPr>
          <w:noProof/>
          <w:lang w:val="en-IE"/>
        </w:rPr>
        <w:instrText xml:space="preserve">" </w:instrText>
      </w:r>
      <w:r w:rsidRPr="001C01C3">
        <w:rPr>
          <w:noProof/>
        </w:rPr>
        <w:fldChar w:fldCharType="separate"/>
      </w:r>
      <w:r w:rsidRPr="001C01C3">
        <w:rPr>
          <w:rStyle w:val="CRMarker"/>
          <w:noProof/>
          <w:lang w:val="en-IE"/>
        </w:rPr>
        <w:t>è</w:t>
      </w:r>
      <w:r w:rsidRPr="001C01C3">
        <w:rPr>
          <w:noProof/>
        </w:rPr>
        <w:fldChar w:fldCharType="end"/>
      </w:r>
      <w:r w:rsidR="006A0EF2">
        <w:rPr>
          <w:rStyle w:val="CRRefNum"/>
          <w:noProof/>
          <w:lang w:val="en-IE"/>
        </w:rPr>
        <w:t>8</w:t>
      </w:r>
      <w:r w:rsidRPr="001C01C3">
        <w:rPr>
          <w:noProof/>
          <w:lang w:val="en-IE"/>
        </w:rPr>
        <w:t> 2025/1228 Art. 1 and Annex</w:t>
      </w:r>
      <w:r w:rsidR="009802B7">
        <w:rPr>
          <w:noProof/>
          <w:lang w:val="en-IE"/>
        </w:rPr>
        <w:t> </w:t>
      </w:r>
      <w:r w:rsidRPr="001C01C3">
        <w:rPr>
          <w:noProof/>
          <w:lang w:val="en-IE"/>
        </w:rPr>
        <w:t>.1</w:t>
      </w:r>
    </w:p>
    <w:p w14:paraId="2AFA57CE" w14:textId="7B7F0A71" w:rsidR="00A908AC" w:rsidRPr="001C01C3" w:rsidRDefault="00A908AC" w:rsidP="001C01C3">
      <w:pPr>
        <w:pStyle w:val="CRReference"/>
        <w:rPr>
          <w:noProof/>
          <w:lang w:val="en-IE"/>
        </w:rPr>
      </w:pPr>
      <w:r w:rsidRPr="001C01C3">
        <w:rPr>
          <w:noProof/>
        </w:rPr>
        <w:fldChar w:fldCharType="begin"/>
      </w:r>
      <w:r w:rsidRPr="001C01C3">
        <w:rPr>
          <w:noProof/>
          <w:lang w:val="en-IE"/>
        </w:rPr>
        <w:instrText xml:space="preserve"> QUOTE "</w:instrText>
      </w:r>
      <w:r w:rsidRPr="001C01C3">
        <w:rPr>
          <w:rStyle w:val="CRMarker"/>
          <w:noProof/>
          <w:lang w:val="en-IE"/>
        </w:rPr>
        <w:instrText>è</w:instrText>
      </w:r>
      <w:r w:rsidRPr="001C01C3">
        <w:rPr>
          <w:noProof/>
          <w:lang w:val="en-IE"/>
        </w:rPr>
        <w:instrText xml:space="preserve">" </w:instrText>
      </w:r>
      <w:r w:rsidRPr="001C01C3">
        <w:rPr>
          <w:noProof/>
        </w:rPr>
        <w:fldChar w:fldCharType="separate"/>
      </w:r>
      <w:r w:rsidRPr="001C01C3">
        <w:rPr>
          <w:rStyle w:val="CRMarker"/>
          <w:noProof/>
          <w:lang w:val="en-IE"/>
        </w:rPr>
        <w:t>è</w:t>
      </w:r>
      <w:r w:rsidRPr="001C01C3">
        <w:rPr>
          <w:noProof/>
        </w:rPr>
        <w:fldChar w:fldCharType="end"/>
      </w:r>
      <w:r w:rsidR="006A0EF2">
        <w:rPr>
          <w:rStyle w:val="CRRefNum"/>
          <w:noProof/>
          <w:lang w:val="en-IE"/>
        </w:rPr>
        <w:t>9</w:t>
      </w:r>
      <w:r w:rsidRPr="001C01C3">
        <w:rPr>
          <w:noProof/>
          <w:lang w:val="en-IE"/>
        </w:rPr>
        <w:t> 2025/1228 Art. 1 and Annex</w:t>
      </w:r>
      <w:r w:rsidR="009802B7">
        <w:rPr>
          <w:noProof/>
          <w:lang w:val="en-IE"/>
        </w:rPr>
        <w:t> </w:t>
      </w:r>
      <w:r w:rsidRPr="001C01C3">
        <w:rPr>
          <w:noProof/>
          <w:lang w:val="en-IE"/>
        </w:rPr>
        <w:t>.2</w:t>
      </w:r>
    </w:p>
    <w:p w14:paraId="61074E6E" w14:textId="77777777" w:rsidR="00707AE0" w:rsidRPr="00C655C6" w:rsidRDefault="00707AE0" w:rsidP="00C655C6">
      <w:pPr>
        <w:pStyle w:val="Annexetitre"/>
        <w:rPr>
          <w:b w:val="0"/>
          <w:bCs/>
          <w:noProof/>
          <w:u w:val="none"/>
          <w:lang w:val="en-IE"/>
        </w:rPr>
      </w:pPr>
      <w:r w:rsidRPr="00551F45">
        <w:rPr>
          <w:noProof/>
          <w:lang w:val="en-IE"/>
        </w:rPr>
        <w:t>ANNEX</w:t>
      </w:r>
      <w:r w:rsidR="00B479A9" w:rsidRPr="00551F45">
        <w:rPr>
          <w:noProof/>
          <w:lang w:val="en-IE"/>
        </w:rPr>
        <w:t xml:space="preserve"> </w:t>
      </w:r>
      <w:r w:rsidRPr="00551F45">
        <w:rPr>
          <w:noProof/>
          <w:lang w:val="en-IE"/>
        </w:rPr>
        <w:t>I</w:t>
      </w:r>
    </w:p>
    <w:tbl>
      <w:tblPr>
        <w:tblW w:w="0" w:type="auto"/>
        <w:tblLayout w:type="fixed"/>
        <w:tblLook w:val="0000" w:firstRow="0" w:lastRow="0" w:firstColumn="0" w:lastColumn="0" w:noHBand="0" w:noVBand="0"/>
      </w:tblPr>
      <w:tblGrid>
        <w:gridCol w:w="1384"/>
        <w:gridCol w:w="3827"/>
        <w:gridCol w:w="4075"/>
      </w:tblGrid>
      <w:tr w:rsidR="00707AE0" w:rsidRPr="00840B81" w14:paraId="152E045D" w14:textId="77777777" w:rsidTr="006A768A">
        <w:trPr>
          <w:cantSplit/>
        </w:trPr>
        <w:tc>
          <w:tcPr>
            <w:tcW w:w="9286" w:type="dxa"/>
            <w:gridSpan w:val="3"/>
            <w:tcBorders>
              <w:top w:val="single" w:sz="2" w:space="0" w:color="auto"/>
              <w:left w:val="single" w:sz="2" w:space="0" w:color="auto"/>
              <w:bottom w:val="single" w:sz="2" w:space="0" w:color="auto"/>
              <w:right w:val="single" w:sz="2" w:space="0" w:color="auto"/>
            </w:tcBorders>
          </w:tcPr>
          <w:p w14:paraId="7058AE92" w14:textId="77777777" w:rsidR="00707AE0" w:rsidRPr="00E7114D" w:rsidRDefault="00B669FB" w:rsidP="00587979">
            <w:pPr>
              <w:pStyle w:val="NormalCentered"/>
              <w:rPr>
                <w:b/>
                <w:bCs/>
                <w:noProof/>
              </w:rPr>
            </w:pPr>
            <w:r w:rsidRPr="00E7114D">
              <w:rPr>
                <w:b/>
                <w:bCs/>
                <w:noProof/>
              </w:rPr>
              <w:fldChar w:fldCharType="begin"/>
            </w:r>
            <w:r w:rsidRPr="00E7114D">
              <w:rPr>
                <w:b/>
                <w:bCs/>
                <w:noProof/>
              </w:rPr>
              <w:instrText xml:space="preserve"> QUOTE "</w:instrText>
            </w:r>
            <w:r w:rsidRPr="00E7114D">
              <w:rPr>
                <w:rStyle w:val="CRMarker"/>
                <w:b/>
                <w:bCs/>
                <w:noProof/>
              </w:rPr>
              <w:instrText>Ö</w:instrText>
            </w:r>
            <w:r w:rsidRPr="00E7114D">
              <w:rPr>
                <w:b/>
                <w:bCs/>
                <w:noProof/>
              </w:rPr>
              <w:instrText xml:space="preserve">" </w:instrText>
            </w:r>
            <w:r w:rsidRPr="00E7114D">
              <w:rPr>
                <w:b/>
                <w:bCs/>
                <w:noProof/>
              </w:rPr>
              <w:fldChar w:fldCharType="separate"/>
            </w:r>
            <w:r w:rsidRPr="00E7114D">
              <w:rPr>
                <w:rStyle w:val="CRMarker"/>
                <w:b/>
                <w:bCs/>
                <w:noProof/>
              </w:rPr>
              <w:t>Ö</w:t>
            </w:r>
            <w:r w:rsidRPr="00E7114D">
              <w:rPr>
                <w:b/>
                <w:bCs/>
                <w:noProof/>
              </w:rPr>
              <w:fldChar w:fldCharType="end"/>
            </w:r>
            <w:r w:rsidRPr="00E7114D">
              <w:rPr>
                <w:b/>
                <w:bCs/>
                <w:noProof/>
              </w:rPr>
              <w:t> </w:t>
            </w:r>
            <w:r w:rsidR="000232C8" w:rsidRPr="00E7114D">
              <w:rPr>
                <w:b/>
                <w:bCs/>
                <w:noProof/>
              </w:rPr>
              <w:t>THIRD</w:t>
            </w:r>
            <w:r w:rsidRPr="00E7114D">
              <w:rPr>
                <w:b/>
                <w:bCs/>
                <w:noProof/>
              </w:rPr>
              <w:t> </w:t>
            </w:r>
            <w:r w:rsidRPr="00E7114D">
              <w:rPr>
                <w:b/>
                <w:bCs/>
                <w:noProof/>
              </w:rPr>
              <w:fldChar w:fldCharType="begin"/>
            </w:r>
            <w:r w:rsidRPr="00E7114D">
              <w:rPr>
                <w:b/>
                <w:bCs/>
                <w:noProof/>
              </w:rPr>
              <w:instrText xml:space="preserve"> QUOTE "</w:instrText>
            </w:r>
            <w:r w:rsidRPr="00E7114D">
              <w:rPr>
                <w:rStyle w:val="CRMarker"/>
                <w:b/>
                <w:bCs/>
                <w:noProof/>
              </w:rPr>
              <w:instrText>Õ</w:instrText>
            </w:r>
            <w:r w:rsidRPr="00E7114D">
              <w:rPr>
                <w:b/>
                <w:bCs/>
                <w:noProof/>
              </w:rPr>
              <w:instrText xml:space="preserve">" </w:instrText>
            </w:r>
            <w:r w:rsidRPr="00E7114D">
              <w:rPr>
                <w:b/>
                <w:bCs/>
                <w:noProof/>
              </w:rPr>
              <w:fldChar w:fldCharType="separate"/>
            </w:r>
            <w:r w:rsidRPr="00E7114D">
              <w:rPr>
                <w:rStyle w:val="CRMarker"/>
                <w:b/>
                <w:bCs/>
                <w:noProof/>
              </w:rPr>
              <w:t>Õ</w:t>
            </w:r>
            <w:r w:rsidRPr="00E7114D">
              <w:rPr>
                <w:b/>
                <w:bCs/>
                <w:noProof/>
              </w:rPr>
              <w:fldChar w:fldCharType="end"/>
            </w:r>
            <w:r w:rsidR="000232C8" w:rsidRPr="00E7114D">
              <w:rPr>
                <w:b/>
                <w:bCs/>
                <w:noProof/>
              </w:rPr>
              <w:t xml:space="preserve"> </w:t>
            </w:r>
            <w:r w:rsidR="00707AE0" w:rsidRPr="00E7114D">
              <w:rPr>
                <w:b/>
                <w:bCs/>
                <w:noProof/>
              </w:rPr>
              <w:t>COUNTRIES, AUTHORITIES AND SPECIES</w:t>
            </w:r>
          </w:p>
        </w:tc>
      </w:tr>
      <w:tr w:rsidR="00707AE0" w:rsidRPr="00840B81" w14:paraId="4A07899B"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216A17DD" w14:textId="77777777" w:rsidR="00707AE0" w:rsidRPr="00E7114D" w:rsidRDefault="00B669FB" w:rsidP="00D9112E">
            <w:pPr>
              <w:pStyle w:val="NormalCentered"/>
              <w:rPr>
                <w:noProof/>
                <w:lang w:val="en-IE"/>
              </w:rPr>
            </w:pPr>
            <w:r w:rsidRPr="00E7114D">
              <w:rPr>
                <w:noProof/>
              </w:rPr>
              <w:fldChar w:fldCharType="begin"/>
            </w:r>
            <w:r w:rsidRPr="00E7114D">
              <w:rPr>
                <w:noProof/>
              </w:rPr>
              <w:instrText xml:space="preserve"> QUOTE "</w:instrText>
            </w:r>
            <w:r w:rsidRPr="00E7114D">
              <w:rPr>
                <w:rStyle w:val="CRMarker"/>
                <w:noProof/>
              </w:rPr>
              <w:instrText>Ö</w:instrText>
            </w:r>
            <w:r w:rsidRPr="00E7114D">
              <w:rPr>
                <w:noProof/>
              </w:rPr>
              <w:instrText xml:space="preserve">" </w:instrText>
            </w:r>
            <w:r w:rsidRPr="00E7114D">
              <w:rPr>
                <w:noProof/>
              </w:rPr>
              <w:fldChar w:fldCharType="separate"/>
            </w:r>
            <w:r w:rsidRPr="00E7114D">
              <w:rPr>
                <w:rStyle w:val="CRMarker"/>
                <w:noProof/>
              </w:rPr>
              <w:t>Ö</w:t>
            </w:r>
            <w:r w:rsidRPr="00E7114D">
              <w:rPr>
                <w:noProof/>
              </w:rPr>
              <w:fldChar w:fldCharType="end"/>
            </w:r>
            <w:r w:rsidRPr="00E7114D">
              <w:rPr>
                <w:noProof/>
              </w:rPr>
              <w:t> </w:t>
            </w:r>
            <w:r w:rsidR="000232C8" w:rsidRPr="00E7114D">
              <w:rPr>
                <w:noProof/>
                <w:lang w:val="en-IE"/>
              </w:rPr>
              <w:t>Third</w:t>
            </w:r>
            <w:r w:rsidRPr="00E7114D">
              <w:rPr>
                <w:noProof/>
              </w:rPr>
              <w:t> </w:t>
            </w:r>
            <w:r w:rsidRPr="00E7114D">
              <w:rPr>
                <w:noProof/>
              </w:rPr>
              <w:fldChar w:fldCharType="begin"/>
            </w:r>
            <w:r w:rsidRPr="00E7114D">
              <w:rPr>
                <w:noProof/>
              </w:rPr>
              <w:instrText xml:space="preserve"> QUOTE "</w:instrText>
            </w:r>
            <w:r w:rsidRPr="00E7114D">
              <w:rPr>
                <w:rStyle w:val="CRMarker"/>
                <w:noProof/>
              </w:rPr>
              <w:instrText>Õ</w:instrText>
            </w:r>
            <w:r w:rsidRPr="00E7114D">
              <w:rPr>
                <w:noProof/>
              </w:rPr>
              <w:instrText xml:space="preserve">" </w:instrText>
            </w:r>
            <w:r w:rsidRPr="00E7114D">
              <w:rPr>
                <w:noProof/>
              </w:rPr>
              <w:fldChar w:fldCharType="separate"/>
            </w:r>
            <w:r w:rsidRPr="00E7114D">
              <w:rPr>
                <w:rStyle w:val="CRMarker"/>
                <w:noProof/>
              </w:rPr>
              <w:t>Õ</w:t>
            </w:r>
            <w:r w:rsidRPr="00E7114D">
              <w:rPr>
                <w:noProof/>
              </w:rPr>
              <w:fldChar w:fldCharType="end"/>
            </w:r>
            <w:r w:rsidR="000232C8" w:rsidRPr="00E7114D">
              <w:rPr>
                <w:noProof/>
                <w:lang w:val="en-IE"/>
              </w:rPr>
              <w:t xml:space="preserve"> </w:t>
            </w:r>
            <w:r w:rsidR="000232C8" w:rsidRPr="00203472">
              <w:rPr>
                <w:noProof/>
              </w:rPr>
              <w:t>c</w:t>
            </w:r>
            <w:r w:rsidR="00707AE0" w:rsidRPr="00E7114D">
              <w:rPr>
                <w:noProof/>
                <w:lang w:val="en-IE"/>
              </w:rPr>
              <w:t>ountry</w:t>
            </w:r>
            <w:r w:rsidR="00D9112E" w:rsidRPr="00E7114D">
              <w:rPr>
                <w:noProof/>
              </w:rPr>
              <w:t xml:space="preserve"> </w:t>
            </w:r>
            <w:r w:rsidR="00D9112E" w:rsidRPr="00E7114D">
              <w:rPr>
                <w:noProof/>
              </w:rPr>
              <w:fldChar w:fldCharType="begin"/>
            </w:r>
            <w:r w:rsidR="00D9112E" w:rsidRPr="00E7114D">
              <w:rPr>
                <w:noProof/>
              </w:rPr>
              <w:instrText xml:space="preserve"> QUOTE "</w:instrText>
            </w:r>
            <w:r w:rsidR="00D9112E" w:rsidRPr="00E7114D">
              <w:rPr>
                <w:rStyle w:val="CRMarker"/>
                <w:noProof/>
              </w:rPr>
              <w:instrText>Ö</w:instrText>
            </w:r>
            <w:r w:rsidR="00D9112E" w:rsidRPr="00E7114D">
              <w:rPr>
                <w:noProof/>
              </w:rPr>
              <w:instrText xml:space="preserve">" </w:instrText>
            </w:r>
            <w:r w:rsidR="00D9112E" w:rsidRPr="00E7114D">
              <w:rPr>
                <w:noProof/>
              </w:rPr>
              <w:fldChar w:fldCharType="separate"/>
            </w:r>
            <w:r w:rsidR="00D9112E" w:rsidRPr="00E7114D">
              <w:rPr>
                <w:rStyle w:val="CRMarker"/>
                <w:noProof/>
              </w:rPr>
              <w:t>Ö</w:t>
            </w:r>
            <w:r w:rsidR="00D9112E" w:rsidRPr="00E7114D">
              <w:rPr>
                <w:noProof/>
              </w:rPr>
              <w:fldChar w:fldCharType="end"/>
            </w:r>
            <w:r w:rsidR="00D9112E" w:rsidRPr="00E7114D">
              <w:rPr>
                <w:noProof/>
              </w:rPr>
              <w:t> </w:t>
            </w:r>
            <w:r w:rsidR="00B479A9" w:rsidRPr="00203472">
              <w:rPr>
                <w:rStyle w:val="FootnoteReference"/>
                <w:noProof/>
              </w:rPr>
              <w:footnoteReference w:id="1"/>
            </w:r>
            <w:r w:rsidR="00D9112E" w:rsidRPr="00E7114D">
              <w:rPr>
                <w:noProof/>
              </w:rPr>
              <w:t> </w:t>
            </w:r>
            <w:r w:rsidR="00D9112E" w:rsidRPr="00E7114D">
              <w:rPr>
                <w:noProof/>
              </w:rPr>
              <w:fldChar w:fldCharType="begin"/>
            </w:r>
            <w:r w:rsidR="00D9112E" w:rsidRPr="00E7114D">
              <w:rPr>
                <w:noProof/>
              </w:rPr>
              <w:instrText xml:space="preserve"> QUOTE "</w:instrText>
            </w:r>
            <w:r w:rsidR="00D9112E" w:rsidRPr="00E7114D">
              <w:rPr>
                <w:rStyle w:val="CRMarker"/>
                <w:noProof/>
              </w:rPr>
              <w:instrText>Õ</w:instrText>
            </w:r>
            <w:r w:rsidR="00D9112E" w:rsidRPr="00E7114D">
              <w:rPr>
                <w:noProof/>
              </w:rPr>
              <w:instrText xml:space="preserve">" </w:instrText>
            </w:r>
            <w:r w:rsidR="00D9112E" w:rsidRPr="00E7114D">
              <w:rPr>
                <w:noProof/>
              </w:rPr>
              <w:fldChar w:fldCharType="separate"/>
            </w:r>
            <w:r w:rsidR="00D9112E" w:rsidRPr="00E7114D">
              <w:rPr>
                <w:rStyle w:val="CRMarker"/>
                <w:noProof/>
              </w:rPr>
              <w:t>Õ</w:t>
            </w:r>
            <w:r w:rsidR="00D9112E" w:rsidRPr="00E7114D">
              <w:rPr>
                <w:noProof/>
              </w:rPr>
              <w:fldChar w:fldCharType="end"/>
            </w:r>
          </w:p>
        </w:tc>
        <w:tc>
          <w:tcPr>
            <w:tcW w:w="3827" w:type="dxa"/>
            <w:tcBorders>
              <w:top w:val="single" w:sz="2" w:space="0" w:color="auto"/>
              <w:left w:val="single" w:sz="2" w:space="0" w:color="auto"/>
              <w:bottom w:val="single" w:sz="2" w:space="0" w:color="auto"/>
              <w:right w:val="single" w:sz="2" w:space="0" w:color="auto"/>
            </w:tcBorders>
          </w:tcPr>
          <w:p w14:paraId="7E2235F9" w14:textId="77777777" w:rsidR="00707AE0" w:rsidRPr="00E7114D" w:rsidRDefault="00707AE0" w:rsidP="00587979">
            <w:pPr>
              <w:pStyle w:val="NormalCentered"/>
              <w:rPr>
                <w:noProof/>
              </w:rPr>
            </w:pPr>
            <w:r w:rsidRPr="00E7114D">
              <w:rPr>
                <w:noProof/>
              </w:rPr>
              <w:t>Authority</w:t>
            </w:r>
          </w:p>
        </w:tc>
        <w:tc>
          <w:tcPr>
            <w:tcW w:w="4075" w:type="dxa"/>
            <w:tcBorders>
              <w:top w:val="single" w:sz="2" w:space="0" w:color="auto"/>
              <w:left w:val="single" w:sz="2" w:space="0" w:color="auto"/>
              <w:bottom w:val="single" w:sz="2" w:space="0" w:color="auto"/>
              <w:right w:val="single" w:sz="2" w:space="0" w:color="auto"/>
            </w:tcBorders>
          </w:tcPr>
          <w:p w14:paraId="017D969C" w14:textId="77777777" w:rsidR="00707AE0" w:rsidRPr="00840B81" w:rsidRDefault="00707AE0" w:rsidP="00587979">
            <w:pPr>
              <w:pStyle w:val="NormalCentered"/>
              <w:rPr>
                <w:noProof/>
              </w:rPr>
            </w:pPr>
            <w:r w:rsidRPr="00840B81">
              <w:rPr>
                <w:noProof/>
              </w:rPr>
              <w:t>Species referred to in the following Directives</w:t>
            </w:r>
          </w:p>
        </w:tc>
      </w:tr>
      <w:tr w:rsidR="00707AE0" w:rsidRPr="00840B81" w14:paraId="78854AED"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1E36DC39" w14:textId="77777777" w:rsidR="00707AE0" w:rsidRPr="00840B81" w:rsidRDefault="00707AE0" w:rsidP="00976310">
            <w:pPr>
              <w:pStyle w:val="NormalCentered"/>
              <w:rPr>
                <w:noProof/>
              </w:rPr>
            </w:pPr>
            <w:r w:rsidRPr="00840B81">
              <w:rPr>
                <w:noProof/>
              </w:rPr>
              <w:t>1</w:t>
            </w:r>
          </w:p>
        </w:tc>
        <w:tc>
          <w:tcPr>
            <w:tcW w:w="3827" w:type="dxa"/>
            <w:tcBorders>
              <w:top w:val="single" w:sz="2" w:space="0" w:color="auto"/>
              <w:left w:val="single" w:sz="2" w:space="0" w:color="auto"/>
              <w:bottom w:val="single" w:sz="2" w:space="0" w:color="auto"/>
              <w:right w:val="single" w:sz="2" w:space="0" w:color="auto"/>
            </w:tcBorders>
          </w:tcPr>
          <w:p w14:paraId="39AB3EA4" w14:textId="77777777" w:rsidR="00707AE0" w:rsidRPr="00840B81" w:rsidRDefault="00707AE0" w:rsidP="00587979">
            <w:pPr>
              <w:pStyle w:val="NormalCentered"/>
              <w:rPr>
                <w:noProof/>
              </w:rPr>
            </w:pPr>
            <w:r w:rsidRPr="00840B81">
              <w:rPr>
                <w:noProof/>
              </w:rPr>
              <w:t>2</w:t>
            </w:r>
          </w:p>
        </w:tc>
        <w:tc>
          <w:tcPr>
            <w:tcW w:w="4075" w:type="dxa"/>
            <w:tcBorders>
              <w:top w:val="single" w:sz="2" w:space="0" w:color="auto"/>
              <w:left w:val="single" w:sz="2" w:space="0" w:color="auto"/>
              <w:bottom w:val="single" w:sz="2" w:space="0" w:color="auto"/>
              <w:right w:val="single" w:sz="2" w:space="0" w:color="auto"/>
            </w:tcBorders>
          </w:tcPr>
          <w:p w14:paraId="798EDB70" w14:textId="77777777" w:rsidR="00707AE0" w:rsidRPr="00840B81" w:rsidRDefault="00707AE0" w:rsidP="00587979">
            <w:pPr>
              <w:pStyle w:val="NormalCentered"/>
              <w:rPr>
                <w:noProof/>
              </w:rPr>
            </w:pPr>
            <w:r w:rsidRPr="00840B81">
              <w:rPr>
                <w:noProof/>
              </w:rPr>
              <w:t>3</w:t>
            </w:r>
          </w:p>
        </w:tc>
      </w:tr>
      <w:tr w:rsidR="00707AE0" w:rsidRPr="00EF43FB" w14:paraId="00C039CC"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2C984E06" w14:textId="77777777" w:rsidR="00707AE0" w:rsidRPr="00840B81" w:rsidRDefault="00707AE0" w:rsidP="006A768A">
            <w:pPr>
              <w:pStyle w:val="NormalLeft"/>
              <w:rPr>
                <w:noProof/>
              </w:rPr>
            </w:pPr>
            <w:r w:rsidRPr="00840B81">
              <w:rPr>
                <w:noProof/>
              </w:rPr>
              <w:t>AR</w:t>
            </w:r>
          </w:p>
        </w:tc>
        <w:tc>
          <w:tcPr>
            <w:tcW w:w="3827" w:type="dxa"/>
            <w:tcBorders>
              <w:top w:val="single" w:sz="2" w:space="0" w:color="auto"/>
              <w:left w:val="single" w:sz="2" w:space="0" w:color="auto"/>
              <w:bottom w:val="single" w:sz="2" w:space="0" w:color="auto"/>
              <w:right w:val="single" w:sz="2" w:space="0" w:color="auto"/>
            </w:tcBorders>
          </w:tcPr>
          <w:p w14:paraId="69F6139E" w14:textId="77777777" w:rsidR="00707AE0" w:rsidRPr="00A676A4" w:rsidRDefault="00707AE0" w:rsidP="006A768A">
            <w:pPr>
              <w:jc w:val="left"/>
              <w:rPr>
                <w:noProof/>
                <w:lang w:val="es-ES_tradnl"/>
              </w:rPr>
            </w:pPr>
            <w:r w:rsidRPr="00A676A4">
              <w:rPr>
                <w:noProof/>
                <w:lang w:val="es-ES_tradnl"/>
              </w:rPr>
              <w:t>Instituto Nacional de Semillas (INASE)</w:t>
            </w:r>
          </w:p>
          <w:p w14:paraId="205B93A1" w14:textId="77777777" w:rsidR="00707AE0" w:rsidRPr="00A676A4" w:rsidRDefault="00707AE0" w:rsidP="006A768A">
            <w:pPr>
              <w:jc w:val="left"/>
              <w:rPr>
                <w:noProof/>
                <w:lang w:val="es-ES_tradnl"/>
              </w:rPr>
            </w:pPr>
            <w:r w:rsidRPr="00A676A4">
              <w:rPr>
                <w:noProof/>
                <w:lang w:val="es-ES_tradnl"/>
              </w:rPr>
              <w:t>Av. Paseo Colón 922, 3 Piso</w:t>
            </w:r>
          </w:p>
          <w:p w14:paraId="743B4B4C" w14:textId="77777777" w:rsidR="00707AE0" w:rsidRPr="00A676A4" w:rsidRDefault="00707AE0" w:rsidP="006A768A">
            <w:pPr>
              <w:jc w:val="left"/>
              <w:rPr>
                <w:noProof/>
                <w:lang w:val="es-ES_tradnl"/>
              </w:rPr>
            </w:pPr>
            <w:r w:rsidRPr="00A676A4">
              <w:rPr>
                <w:noProof/>
                <w:lang w:val="es-ES_tradnl"/>
              </w:rPr>
              <w:t>1063 BUENOS AIRES</w:t>
            </w:r>
          </w:p>
        </w:tc>
        <w:tc>
          <w:tcPr>
            <w:tcW w:w="4075" w:type="dxa"/>
            <w:tcBorders>
              <w:top w:val="single" w:sz="2" w:space="0" w:color="auto"/>
              <w:left w:val="single" w:sz="2" w:space="0" w:color="auto"/>
              <w:bottom w:val="single" w:sz="2" w:space="0" w:color="auto"/>
              <w:right w:val="single" w:sz="2" w:space="0" w:color="auto"/>
            </w:tcBorders>
          </w:tcPr>
          <w:p w14:paraId="21C48B36" w14:textId="34928301" w:rsidR="00707AE0" w:rsidRPr="00EF43FB" w:rsidRDefault="00707AE0" w:rsidP="006A768A">
            <w:pPr>
              <w:pStyle w:val="NormalLeft"/>
              <w:rPr>
                <w:noProof/>
                <w:lang w:val="it-IT"/>
              </w:rPr>
            </w:pPr>
            <w:r w:rsidRPr="00EF43FB">
              <w:rPr>
                <w:noProof/>
                <w:lang w:val="it-IT"/>
              </w:rPr>
              <w:t>66</w:t>
            </w:r>
            <w:r w:rsidR="00EF43FB">
              <w:rPr>
                <w:noProof/>
                <w:lang w:val="it-IT"/>
              </w:rPr>
              <w:t>/</w:t>
            </w:r>
            <w:r w:rsidRPr="00EF43FB">
              <w:rPr>
                <w:noProof/>
                <w:lang w:val="it-IT"/>
              </w:rPr>
              <w:t>401</w:t>
            </w:r>
            <w:r w:rsidR="007B56E0">
              <w:rPr>
                <w:noProof/>
                <w:lang w:val="it-IT"/>
              </w:rPr>
              <w:t>/</w:t>
            </w:r>
            <w:r w:rsidRPr="00EF43FB">
              <w:rPr>
                <w:noProof/>
                <w:lang w:val="it-IT"/>
              </w:rPr>
              <w:t>EEC</w:t>
            </w:r>
          </w:p>
          <w:p w14:paraId="0C1D5FFA" w14:textId="77777777" w:rsidR="00707AE0" w:rsidRPr="00EF43FB" w:rsidRDefault="00707AE0" w:rsidP="006A768A">
            <w:pPr>
              <w:pStyle w:val="NormalLeft"/>
              <w:rPr>
                <w:noProof/>
                <w:lang w:val="it-IT"/>
              </w:rPr>
            </w:pPr>
            <w:r w:rsidRPr="00EF43FB">
              <w:rPr>
                <w:noProof/>
                <w:lang w:val="it-IT"/>
              </w:rPr>
              <w:t>66/402/EEC</w:t>
            </w:r>
          </w:p>
          <w:p w14:paraId="5DF7A6A0" w14:textId="77777777" w:rsidR="00707AE0" w:rsidRPr="00EF43FB" w:rsidRDefault="00707AE0" w:rsidP="006A768A">
            <w:pPr>
              <w:pStyle w:val="NormalLeft"/>
              <w:rPr>
                <w:noProof/>
                <w:lang w:val="it-IT"/>
              </w:rPr>
            </w:pPr>
            <w:r w:rsidRPr="00EF43FB">
              <w:rPr>
                <w:noProof/>
                <w:lang w:val="it-IT"/>
              </w:rPr>
              <w:t>2002/57/EC</w:t>
            </w:r>
          </w:p>
        </w:tc>
      </w:tr>
      <w:tr w:rsidR="00707AE0" w:rsidRPr="00E7114D" w14:paraId="4A8BD087"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6975E946" w14:textId="77777777" w:rsidR="00707AE0" w:rsidRPr="00840B81" w:rsidRDefault="00707AE0" w:rsidP="006A768A">
            <w:pPr>
              <w:pStyle w:val="NormalLeft"/>
              <w:rPr>
                <w:noProof/>
              </w:rPr>
            </w:pPr>
            <w:r w:rsidRPr="00840B81">
              <w:rPr>
                <w:noProof/>
              </w:rPr>
              <w:t>AU</w:t>
            </w:r>
          </w:p>
        </w:tc>
        <w:tc>
          <w:tcPr>
            <w:tcW w:w="3827" w:type="dxa"/>
            <w:tcBorders>
              <w:top w:val="single" w:sz="2" w:space="0" w:color="auto"/>
              <w:left w:val="single" w:sz="2" w:space="0" w:color="auto"/>
              <w:bottom w:val="single" w:sz="2" w:space="0" w:color="auto"/>
              <w:right w:val="single" w:sz="2" w:space="0" w:color="auto"/>
            </w:tcBorders>
          </w:tcPr>
          <w:p w14:paraId="6B831C0A" w14:textId="77777777" w:rsidR="00707AE0" w:rsidRPr="00840B81" w:rsidRDefault="00707AE0" w:rsidP="006A768A">
            <w:pPr>
              <w:jc w:val="left"/>
              <w:rPr>
                <w:noProof/>
              </w:rPr>
            </w:pPr>
            <w:r w:rsidRPr="00840B81">
              <w:rPr>
                <w:noProof/>
              </w:rPr>
              <w:t>Australian Seeds Authority Ltd</w:t>
            </w:r>
          </w:p>
          <w:p w14:paraId="1FD7895F" w14:textId="77777777" w:rsidR="00707AE0" w:rsidRPr="00840B81" w:rsidRDefault="00707AE0" w:rsidP="006A768A">
            <w:pPr>
              <w:jc w:val="left"/>
              <w:rPr>
                <w:noProof/>
              </w:rPr>
            </w:pPr>
            <w:r w:rsidRPr="00840B81">
              <w:rPr>
                <w:noProof/>
              </w:rPr>
              <w:t>PO Box 187</w:t>
            </w:r>
          </w:p>
          <w:p w14:paraId="2ABDBDFB" w14:textId="77777777" w:rsidR="00707AE0" w:rsidRPr="00840B81" w:rsidRDefault="00707AE0" w:rsidP="006A768A">
            <w:pPr>
              <w:jc w:val="left"/>
              <w:rPr>
                <w:noProof/>
              </w:rPr>
            </w:pPr>
            <w:r w:rsidRPr="00840B81">
              <w:rPr>
                <w:noProof/>
              </w:rPr>
              <w:t>LINDFIELD, NSW 2070</w:t>
            </w:r>
          </w:p>
        </w:tc>
        <w:tc>
          <w:tcPr>
            <w:tcW w:w="4075" w:type="dxa"/>
            <w:tcBorders>
              <w:top w:val="single" w:sz="2" w:space="0" w:color="auto"/>
              <w:left w:val="single" w:sz="2" w:space="0" w:color="auto"/>
              <w:bottom w:val="single" w:sz="2" w:space="0" w:color="auto"/>
              <w:right w:val="single" w:sz="2" w:space="0" w:color="auto"/>
            </w:tcBorders>
          </w:tcPr>
          <w:p w14:paraId="4C2E1010" w14:textId="77777777" w:rsidR="00707AE0" w:rsidRPr="00C144B9" w:rsidRDefault="00707AE0" w:rsidP="006A768A">
            <w:pPr>
              <w:pStyle w:val="NormalLeft"/>
              <w:rPr>
                <w:noProof/>
                <w:lang w:val="it-IT"/>
              </w:rPr>
            </w:pPr>
            <w:r w:rsidRPr="00C144B9">
              <w:rPr>
                <w:noProof/>
                <w:lang w:val="it-IT"/>
              </w:rPr>
              <w:t>66/401/EEC</w:t>
            </w:r>
          </w:p>
          <w:p w14:paraId="1E2B1366" w14:textId="76B9D5D2" w:rsidR="00707AE0" w:rsidRPr="00C144B9" w:rsidRDefault="00707AE0" w:rsidP="006A768A">
            <w:pPr>
              <w:pStyle w:val="NormalLeft"/>
              <w:rPr>
                <w:noProof/>
                <w:lang w:val="it-IT"/>
              </w:rPr>
            </w:pPr>
            <w:r w:rsidRPr="00C144B9">
              <w:rPr>
                <w:noProof/>
                <w:lang w:val="it-IT"/>
              </w:rPr>
              <w:t>66/402/EEC</w:t>
            </w:r>
          </w:p>
          <w:p w14:paraId="759404DF" w14:textId="77777777" w:rsidR="00707AE0" w:rsidRPr="00C144B9" w:rsidRDefault="00707AE0" w:rsidP="006A768A">
            <w:pPr>
              <w:pStyle w:val="NormalLeft"/>
              <w:rPr>
                <w:noProof/>
                <w:lang w:val="it-IT"/>
              </w:rPr>
            </w:pPr>
            <w:r w:rsidRPr="00C144B9">
              <w:rPr>
                <w:noProof/>
                <w:lang w:val="it-IT"/>
              </w:rPr>
              <w:t>2002/57/EC</w:t>
            </w:r>
          </w:p>
        </w:tc>
      </w:tr>
      <w:tr w:rsidR="00707AE0" w:rsidRPr="00BB37E7" w14:paraId="778749A7"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70CBAC13" w14:textId="77777777" w:rsidR="00707AE0" w:rsidRPr="000E24C2" w:rsidRDefault="00B479A9" w:rsidP="006A768A">
            <w:pPr>
              <w:pStyle w:val="NormalLeft"/>
              <w:rPr>
                <w:noProof/>
              </w:rPr>
            </w:pPr>
            <w:r w:rsidRPr="00B479A9">
              <w:rPr>
                <w:noProof/>
              </w:rPr>
              <w:fldChar w:fldCharType="begin"/>
            </w:r>
            <w:r w:rsidRPr="00B479A9">
              <w:rPr>
                <w:noProof/>
              </w:rPr>
              <w:instrText xml:space="preserve"> QUOTE "</w:instrText>
            </w:r>
            <w:r w:rsidRPr="00B479A9">
              <w:rPr>
                <w:rStyle w:val="CRMarker"/>
                <w:noProof/>
              </w:rPr>
              <w:instrText>è</w:instrText>
            </w:r>
            <w:r w:rsidRPr="00B479A9">
              <w:rPr>
                <w:noProof/>
              </w:rPr>
              <w:instrText xml:space="preserve">" </w:instrText>
            </w:r>
            <w:r w:rsidRPr="00B479A9">
              <w:rPr>
                <w:noProof/>
              </w:rPr>
              <w:fldChar w:fldCharType="separate"/>
            </w:r>
            <w:r w:rsidRPr="00B479A9">
              <w:rPr>
                <w:rStyle w:val="CRMarker"/>
                <w:noProof/>
              </w:rPr>
              <w:t>è</w:t>
            </w:r>
            <w:r w:rsidRPr="00B479A9">
              <w:rPr>
                <w:noProof/>
              </w:rPr>
              <w:fldChar w:fldCharType="end"/>
            </w:r>
            <w:r w:rsidR="00215293">
              <w:rPr>
                <w:rStyle w:val="CRRefNum"/>
                <w:noProof/>
              </w:rPr>
              <w:t>7</w:t>
            </w:r>
            <w:r w:rsidRPr="00B479A9">
              <w:rPr>
                <w:noProof/>
              </w:rPr>
              <w:t> </w:t>
            </w:r>
            <w:r w:rsidR="00707AE0">
              <w:rPr>
                <w:noProof/>
              </w:rPr>
              <w:t>BO</w:t>
            </w:r>
            <w:r w:rsidRPr="00B479A9">
              <w:rPr>
                <w:noProof/>
              </w:rPr>
              <w:t> </w:t>
            </w:r>
            <w:r w:rsidRPr="00B479A9">
              <w:rPr>
                <w:noProof/>
              </w:rPr>
              <w:fldChar w:fldCharType="begin"/>
            </w:r>
            <w:r w:rsidRPr="00B479A9">
              <w:rPr>
                <w:noProof/>
              </w:rPr>
              <w:instrText xml:space="preserve"> QUOTE "</w:instrText>
            </w:r>
            <w:r w:rsidRPr="00B479A9">
              <w:rPr>
                <w:rStyle w:val="CRMarker"/>
                <w:noProof/>
              </w:rPr>
              <w:instrText>ç</w:instrText>
            </w:r>
            <w:r w:rsidRPr="00B479A9">
              <w:rPr>
                <w:noProof/>
              </w:rPr>
              <w:instrText xml:space="preserve">" </w:instrText>
            </w:r>
            <w:r w:rsidRPr="00B479A9">
              <w:rPr>
                <w:noProof/>
              </w:rPr>
              <w:fldChar w:fldCharType="separate"/>
            </w:r>
            <w:r w:rsidRPr="00B479A9">
              <w:rPr>
                <w:rStyle w:val="CRMarker"/>
                <w:noProof/>
              </w:rPr>
              <w:t>ç</w:t>
            </w:r>
            <w:r w:rsidRPr="00B479A9">
              <w:rPr>
                <w:noProof/>
              </w:rPr>
              <w:fldChar w:fldCharType="end"/>
            </w:r>
          </w:p>
        </w:tc>
        <w:tc>
          <w:tcPr>
            <w:tcW w:w="3827" w:type="dxa"/>
            <w:tcBorders>
              <w:top w:val="single" w:sz="2" w:space="0" w:color="auto"/>
              <w:left w:val="single" w:sz="2" w:space="0" w:color="auto"/>
              <w:bottom w:val="single" w:sz="2" w:space="0" w:color="auto"/>
              <w:right w:val="single" w:sz="2" w:space="0" w:color="auto"/>
            </w:tcBorders>
          </w:tcPr>
          <w:p w14:paraId="5095375C" w14:textId="77777777" w:rsidR="00707AE0" w:rsidRPr="00EB4BB0" w:rsidRDefault="00B479A9" w:rsidP="006A768A">
            <w:pPr>
              <w:jc w:val="left"/>
              <w:rPr>
                <w:noProof/>
              </w:rPr>
            </w:pPr>
            <w:r w:rsidRPr="00B479A9">
              <w:rPr>
                <w:noProof/>
              </w:rPr>
              <w:fldChar w:fldCharType="begin"/>
            </w:r>
            <w:r w:rsidRPr="00B479A9">
              <w:rPr>
                <w:noProof/>
              </w:rPr>
              <w:instrText xml:space="preserve"> QUOTE "</w:instrText>
            </w:r>
            <w:r w:rsidRPr="00B479A9">
              <w:rPr>
                <w:rStyle w:val="CRMarker"/>
                <w:noProof/>
              </w:rPr>
              <w:instrText>è</w:instrText>
            </w:r>
            <w:r w:rsidRPr="00B479A9">
              <w:rPr>
                <w:noProof/>
              </w:rPr>
              <w:instrText xml:space="preserve">" </w:instrText>
            </w:r>
            <w:r w:rsidRPr="00B479A9">
              <w:rPr>
                <w:noProof/>
              </w:rPr>
              <w:fldChar w:fldCharType="separate"/>
            </w:r>
            <w:r w:rsidRPr="00B479A9">
              <w:rPr>
                <w:rStyle w:val="CRMarker"/>
                <w:noProof/>
              </w:rPr>
              <w:t>è</w:t>
            </w:r>
            <w:r w:rsidRPr="00B479A9">
              <w:rPr>
                <w:noProof/>
              </w:rPr>
              <w:fldChar w:fldCharType="end"/>
            </w:r>
            <w:r w:rsidR="00AC064D">
              <w:rPr>
                <w:rStyle w:val="CRRefNum"/>
                <w:noProof/>
              </w:rPr>
              <w:t>7</w:t>
            </w:r>
            <w:r w:rsidRPr="00B479A9">
              <w:rPr>
                <w:noProof/>
              </w:rPr>
              <w:t> </w:t>
            </w:r>
            <w:r w:rsidR="00707AE0" w:rsidRPr="00A03D20">
              <w:rPr>
                <w:noProof/>
              </w:rPr>
              <w:t>Ministry of Rural Development and Land</w:t>
            </w:r>
          </w:p>
          <w:p w14:paraId="077991FA" w14:textId="77777777" w:rsidR="00707AE0" w:rsidRPr="00707AE0" w:rsidRDefault="00707AE0" w:rsidP="006A768A">
            <w:pPr>
              <w:jc w:val="left"/>
              <w:rPr>
                <w:noProof/>
                <w:lang w:val="es-ES"/>
              </w:rPr>
            </w:pPr>
            <w:r w:rsidRPr="00707AE0">
              <w:rPr>
                <w:noProof/>
                <w:lang w:val="es-ES"/>
              </w:rPr>
              <w:t>Av. Camacho entre calles Loaya y Bueno No 1471, LA PAZ</w:t>
            </w:r>
            <w:r w:rsidR="00B479A9" w:rsidRPr="00B479A9">
              <w:rPr>
                <w:noProof/>
                <w:lang w:val="es-ES"/>
              </w:rPr>
              <w:t> </w:t>
            </w:r>
            <w:r w:rsidR="00B479A9" w:rsidRPr="00B479A9">
              <w:rPr>
                <w:noProof/>
              </w:rPr>
              <w:fldChar w:fldCharType="begin"/>
            </w:r>
            <w:r w:rsidR="00B479A9" w:rsidRPr="00B479A9">
              <w:rPr>
                <w:noProof/>
                <w:lang w:val="es-ES"/>
              </w:rPr>
              <w:instrText xml:space="preserve"> QUOTE "</w:instrText>
            </w:r>
            <w:r w:rsidR="00B479A9" w:rsidRPr="00B479A9">
              <w:rPr>
                <w:rStyle w:val="CRMarker"/>
                <w:noProof/>
                <w:lang w:val="es-ES"/>
              </w:rPr>
              <w:instrText>ç</w:instrText>
            </w:r>
            <w:r w:rsidR="00B479A9" w:rsidRPr="00B479A9">
              <w:rPr>
                <w:noProof/>
                <w:lang w:val="es-ES"/>
              </w:rPr>
              <w:instrText xml:space="preserve">" </w:instrText>
            </w:r>
            <w:r w:rsidR="00B479A9" w:rsidRPr="00B479A9">
              <w:rPr>
                <w:noProof/>
              </w:rPr>
              <w:fldChar w:fldCharType="separate"/>
            </w:r>
            <w:r w:rsidR="00B479A9" w:rsidRPr="00B479A9">
              <w:rPr>
                <w:rStyle w:val="CRMarker"/>
                <w:noProof/>
                <w:lang w:val="es-ES"/>
              </w:rPr>
              <w:t>ç</w:t>
            </w:r>
            <w:r w:rsidR="00B479A9" w:rsidRPr="00B479A9">
              <w:rPr>
                <w:noProof/>
              </w:rPr>
              <w:fldChar w:fldCharType="end"/>
            </w:r>
          </w:p>
        </w:tc>
        <w:tc>
          <w:tcPr>
            <w:tcW w:w="4075" w:type="dxa"/>
            <w:tcBorders>
              <w:top w:val="single" w:sz="2" w:space="0" w:color="auto"/>
              <w:left w:val="single" w:sz="2" w:space="0" w:color="auto"/>
              <w:bottom w:val="single" w:sz="2" w:space="0" w:color="auto"/>
              <w:right w:val="single" w:sz="2" w:space="0" w:color="auto"/>
            </w:tcBorders>
          </w:tcPr>
          <w:p w14:paraId="5DE1D738" w14:textId="77777777" w:rsidR="00707AE0" w:rsidRPr="00BB37E7" w:rsidRDefault="00B479A9" w:rsidP="006A768A">
            <w:pPr>
              <w:pStyle w:val="NormalLeft"/>
              <w:rPr>
                <w:noProof/>
              </w:rPr>
            </w:pPr>
            <w:r w:rsidRPr="00B479A9">
              <w:rPr>
                <w:noProof/>
              </w:rPr>
              <w:fldChar w:fldCharType="begin"/>
            </w:r>
            <w:r w:rsidRPr="00B479A9">
              <w:rPr>
                <w:noProof/>
              </w:rPr>
              <w:instrText xml:space="preserve"> QUOTE "</w:instrText>
            </w:r>
            <w:r w:rsidRPr="00B479A9">
              <w:rPr>
                <w:rStyle w:val="CRMarker"/>
                <w:noProof/>
              </w:rPr>
              <w:instrText>è</w:instrText>
            </w:r>
            <w:r w:rsidRPr="00B479A9">
              <w:rPr>
                <w:noProof/>
              </w:rPr>
              <w:instrText xml:space="preserve">" </w:instrText>
            </w:r>
            <w:r w:rsidRPr="00B479A9">
              <w:rPr>
                <w:noProof/>
              </w:rPr>
              <w:fldChar w:fldCharType="separate"/>
            </w:r>
            <w:r w:rsidRPr="00B479A9">
              <w:rPr>
                <w:rStyle w:val="CRMarker"/>
                <w:noProof/>
              </w:rPr>
              <w:t>è</w:t>
            </w:r>
            <w:r w:rsidRPr="00B479A9">
              <w:rPr>
                <w:noProof/>
              </w:rPr>
              <w:fldChar w:fldCharType="end"/>
            </w:r>
            <w:r w:rsidR="00AC064D">
              <w:rPr>
                <w:rStyle w:val="CRRefNum"/>
                <w:noProof/>
              </w:rPr>
              <w:t>7</w:t>
            </w:r>
            <w:r w:rsidRPr="00B479A9">
              <w:rPr>
                <w:noProof/>
              </w:rPr>
              <w:t> </w:t>
            </w:r>
            <w:r w:rsidR="00707AE0" w:rsidRPr="00BB37E7">
              <w:rPr>
                <w:noProof/>
              </w:rPr>
              <w:t>66/402/EEC – only in respect of</w:t>
            </w:r>
            <w:r w:rsidR="00707AE0">
              <w:rPr>
                <w:noProof/>
              </w:rPr>
              <w:t xml:space="preserve"> </w:t>
            </w:r>
            <w:r w:rsidR="00707AE0" w:rsidRPr="00482695">
              <w:rPr>
                <w:i/>
                <w:noProof/>
              </w:rPr>
              <w:t>Zea mays</w:t>
            </w:r>
            <w:r w:rsidR="00477D83">
              <w:rPr>
                <w:noProof/>
              </w:rPr>
              <w:t xml:space="preserve"> </w:t>
            </w:r>
            <w:r w:rsidR="00707AE0" w:rsidRPr="00BB37E7">
              <w:rPr>
                <w:noProof/>
              </w:rPr>
              <w:t>and</w:t>
            </w:r>
            <w:r w:rsidR="00477D83">
              <w:rPr>
                <w:noProof/>
              </w:rPr>
              <w:t xml:space="preserve"> </w:t>
            </w:r>
            <w:r w:rsidR="00707AE0" w:rsidRPr="00482695">
              <w:rPr>
                <w:i/>
                <w:noProof/>
              </w:rPr>
              <w:t>Sorghum</w:t>
            </w:r>
            <w:r w:rsidR="00707AE0">
              <w:rPr>
                <w:noProof/>
              </w:rPr>
              <w:t> spp.</w:t>
            </w:r>
          </w:p>
          <w:p w14:paraId="3C0A7069" w14:textId="77777777" w:rsidR="00707AE0" w:rsidRPr="00BB37E7" w:rsidRDefault="00707AE0" w:rsidP="006A768A">
            <w:pPr>
              <w:pStyle w:val="NormalLeft"/>
              <w:rPr>
                <w:noProof/>
              </w:rPr>
            </w:pPr>
            <w:r w:rsidRPr="00BB37E7">
              <w:rPr>
                <w:noProof/>
              </w:rPr>
              <w:t>2002/57/EC – only in respect of</w:t>
            </w:r>
            <w:r>
              <w:rPr>
                <w:noProof/>
              </w:rPr>
              <w:t xml:space="preserve"> </w:t>
            </w:r>
            <w:r w:rsidRPr="00482695">
              <w:rPr>
                <w:i/>
                <w:noProof/>
              </w:rPr>
              <w:t>Helianthus annuu</w:t>
            </w:r>
            <w:r w:rsidR="009C4E80">
              <w:rPr>
                <w:i/>
                <w:noProof/>
              </w:rPr>
              <w:t>s</w:t>
            </w:r>
            <w:r w:rsidR="00B479A9" w:rsidRPr="00B479A9">
              <w:rPr>
                <w:noProof/>
              </w:rPr>
              <w:t> </w:t>
            </w:r>
            <w:r w:rsidR="00B479A9" w:rsidRPr="00B479A9">
              <w:rPr>
                <w:noProof/>
              </w:rPr>
              <w:fldChar w:fldCharType="begin"/>
            </w:r>
            <w:r w:rsidR="00B479A9" w:rsidRPr="00B479A9">
              <w:rPr>
                <w:noProof/>
              </w:rPr>
              <w:instrText xml:space="preserve"> QUOTE "</w:instrText>
            </w:r>
            <w:r w:rsidR="00B479A9" w:rsidRPr="00B479A9">
              <w:rPr>
                <w:rStyle w:val="CRMarker"/>
                <w:noProof/>
              </w:rPr>
              <w:instrText>ç</w:instrText>
            </w:r>
            <w:r w:rsidR="00B479A9" w:rsidRPr="00B479A9">
              <w:rPr>
                <w:noProof/>
              </w:rPr>
              <w:instrText xml:space="preserve">" </w:instrText>
            </w:r>
            <w:r w:rsidR="00B479A9" w:rsidRPr="00B479A9">
              <w:rPr>
                <w:noProof/>
              </w:rPr>
              <w:fldChar w:fldCharType="separate"/>
            </w:r>
            <w:r w:rsidR="00B479A9" w:rsidRPr="00B479A9">
              <w:rPr>
                <w:rStyle w:val="CRMarker"/>
                <w:noProof/>
              </w:rPr>
              <w:t>ç</w:t>
            </w:r>
            <w:r w:rsidR="00B479A9" w:rsidRPr="00B479A9">
              <w:rPr>
                <w:noProof/>
              </w:rPr>
              <w:fldChar w:fldCharType="end"/>
            </w:r>
          </w:p>
        </w:tc>
      </w:tr>
      <w:tr w:rsidR="00707AE0" w:rsidRPr="00840B81" w14:paraId="554E751B"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1C217FE2" w14:textId="77777777" w:rsidR="00707AE0" w:rsidRPr="00840B81" w:rsidRDefault="00491A39" w:rsidP="006A768A">
            <w:pPr>
              <w:pStyle w:val="NormalLeft"/>
              <w:rPr>
                <w:noProof/>
              </w:rPr>
            </w:pPr>
            <w:r w:rsidRPr="00491A39">
              <w:rPr>
                <w:noProof/>
              </w:rPr>
              <w:fldChar w:fldCharType="begin"/>
            </w:r>
            <w:r w:rsidRPr="00491A39">
              <w:rPr>
                <w:noProof/>
              </w:rPr>
              <w:instrText xml:space="preserve"> QUOTE "</w:instrText>
            </w:r>
            <w:r w:rsidRPr="00491A39">
              <w:rPr>
                <w:rStyle w:val="CRMarker"/>
                <w:noProof/>
              </w:rPr>
              <w:instrText>è</w:instrText>
            </w:r>
            <w:r w:rsidRPr="00491A39">
              <w:rPr>
                <w:noProof/>
              </w:rPr>
              <w:instrText xml:space="preserve">" </w:instrText>
            </w:r>
            <w:r w:rsidRPr="00491A39">
              <w:rPr>
                <w:noProof/>
              </w:rPr>
              <w:fldChar w:fldCharType="separate"/>
            </w:r>
            <w:r w:rsidRPr="00491A39">
              <w:rPr>
                <w:rStyle w:val="CRMarker"/>
                <w:noProof/>
              </w:rPr>
              <w:t>è</w:t>
            </w:r>
            <w:r w:rsidRPr="00491A39">
              <w:rPr>
                <w:noProof/>
              </w:rPr>
              <w:fldChar w:fldCharType="end"/>
            </w:r>
            <w:r w:rsidR="00551F45">
              <w:rPr>
                <w:rStyle w:val="CRRefNum"/>
                <w:noProof/>
              </w:rPr>
              <w:t>2</w:t>
            </w:r>
            <w:r w:rsidRPr="00491A39">
              <w:rPr>
                <w:noProof/>
              </w:rPr>
              <w:t> </w:t>
            </w:r>
            <w:r w:rsidR="00495B4F">
              <w:rPr>
                <w:noProof/>
              </w:rPr>
              <w:t>BR</w:t>
            </w:r>
            <w:r w:rsidRPr="00491A39">
              <w:rPr>
                <w:noProof/>
              </w:rPr>
              <w:t> </w:t>
            </w:r>
            <w:r w:rsidRPr="00491A39">
              <w:rPr>
                <w:noProof/>
              </w:rPr>
              <w:fldChar w:fldCharType="begin"/>
            </w:r>
            <w:r w:rsidRPr="00491A39">
              <w:rPr>
                <w:noProof/>
              </w:rPr>
              <w:instrText xml:space="preserve"> QUOTE "</w:instrText>
            </w:r>
            <w:r w:rsidRPr="00491A39">
              <w:rPr>
                <w:rStyle w:val="CRMarker"/>
                <w:noProof/>
              </w:rPr>
              <w:instrText>ç</w:instrText>
            </w:r>
            <w:r w:rsidRPr="00491A39">
              <w:rPr>
                <w:noProof/>
              </w:rPr>
              <w:instrText xml:space="preserve">" </w:instrText>
            </w:r>
            <w:r w:rsidRPr="00491A39">
              <w:rPr>
                <w:noProof/>
              </w:rPr>
              <w:fldChar w:fldCharType="separate"/>
            </w:r>
            <w:r w:rsidRPr="00491A39">
              <w:rPr>
                <w:rStyle w:val="CRMarker"/>
                <w:noProof/>
              </w:rPr>
              <w:t>ç</w:t>
            </w:r>
            <w:r w:rsidRPr="00491A39">
              <w:rPr>
                <w:noProof/>
              </w:rPr>
              <w:fldChar w:fldCharType="end"/>
            </w:r>
          </w:p>
        </w:tc>
        <w:tc>
          <w:tcPr>
            <w:tcW w:w="3827" w:type="dxa"/>
            <w:tcBorders>
              <w:top w:val="single" w:sz="2" w:space="0" w:color="auto"/>
              <w:left w:val="single" w:sz="2" w:space="0" w:color="auto"/>
              <w:bottom w:val="single" w:sz="2" w:space="0" w:color="auto"/>
              <w:right w:val="single" w:sz="2" w:space="0" w:color="auto"/>
            </w:tcBorders>
          </w:tcPr>
          <w:p w14:paraId="4C33D073" w14:textId="77777777" w:rsidR="00707AE0" w:rsidRPr="00840B81" w:rsidRDefault="00491A39" w:rsidP="006A768A">
            <w:pPr>
              <w:jc w:val="left"/>
              <w:rPr>
                <w:noProof/>
              </w:rPr>
            </w:pPr>
            <w:r w:rsidRPr="00491A39">
              <w:rPr>
                <w:noProof/>
              </w:rPr>
              <w:fldChar w:fldCharType="begin"/>
            </w:r>
            <w:r w:rsidRPr="00491A39">
              <w:rPr>
                <w:noProof/>
              </w:rPr>
              <w:instrText xml:space="preserve"> QUOTE "</w:instrText>
            </w:r>
            <w:r w:rsidRPr="00491A39">
              <w:rPr>
                <w:rStyle w:val="CRMarker"/>
                <w:noProof/>
              </w:rPr>
              <w:instrText>è</w:instrText>
            </w:r>
            <w:r w:rsidRPr="00491A39">
              <w:rPr>
                <w:noProof/>
              </w:rPr>
              <w:instrText xml:space="preserve">" </w:instrText>
            </w:r>
            <w:r w:rsidRPr="00491A39">
              <w:rPr>
                <w:noProof/>
              </w:rPr>
              <w:fldChar w:fldCharType="separate"/>
            </w:r>
            <w:r w:rsidRPr="00491A39">
              <w:rPr>
                <w:rStyle w:val="CRMarker"/>
                <w:noProof/>
              </w:rPr>
              <w:t>è</w:t>
            </w:r>
            <w:r w:rsidRPr="00491A39">
              <w:rPr>
                <w:noProof/>
              </w:rPr>
              <w:fldChar w:fldCharType="end"/>
            </w:r>
            <w:r w:rsidR="00551F45">
              <w:rPr>
                <w:rStyle w:val="CRRefNum"/>
                <w:noProof/>
              </w:rPr>
              <w:t>2</w:t>
            </w:r>
            <w:r w:rsidRPr="00491A39">
              <w:rPr>
                <w:noProof/>
              </w:rPr>
              <w:t> </w:t>
            </w:r>
            <w:r w:rsidR="00707AE0" w:rsidRPr="00840B81">
              <w:rPr>
                <w:noProof/>
              </w:rPr>
              <w:t>Ministry of Agriculture, Livestock and Food Supply</w:t>
            </w:r>
          </w:p>
          <w:p w14:paraId="7AD0B353" w14:textId="77777777" w:rsidR="00707AE0" w:rsidRPr="00707AE0" w:rsidRDefault="00707AE0" w:rsidP="006A768A">
            <w:pPr>
              <w:jc w:val="left"/>
              <w:rPr>
                <w:noProof/>
                <w:lang w:val="pt-PT"/>
              </w:rPr>
            </w:pPr>
            <w:r w:rsidRPr="00707AE0">
              <w:rPr>
                <w:noProof/>
                <w:lang w:val="pt-PT"/>
              </w:rPr>
              <w:t>Esplanada dos Ministérios, bloco D</w:t>
            </w:r>
          </w:p>
          <w:p w14:paraId="337C7868" w14:textId="77777777" w:rsidR="00707AE0" w:rsidRPr="00707AE0" w:rsidRDefault="00707AE0" w:rsidP="006A768A">
            <w:pPr>
              <w:jc w:val="left"/>
              <w:rPr>
                <w:noProof/>
                <w:lang w:val="pt-PT"/>
              </w:rPr>
            </w:pPr>
            <w:r w:rsidRPr="00707AE0">
              <w:rPr>
                <w:noProof/>
                <w:lang w:val="pt-PT"/>
              </w:rPr>
              <w:t>70.043-900 Brasilia-DF</w:t>
            </w:r>
            <w:r w:rsidR="00491A39" w:rsidRPr="00985D1F">
              <w:rPr>
                <w:noProof/>
                <w:lang w:val="pt-PT"/>
              </w:rPr>
              <w:t> </w:t>
            </w:r>
            <w:r w:rsidR="00491A39" w:rsidRPr="00491A39">
              <w:rPr>
                <w:noProof/>
              </w:rPr>
              <w:fldChar w:fldCharType="begin"/>
            </w:r>
            <w:r w:rsidR="00491A39" w:rsidRPr="00985D1F">
              <w:rPr>
                <w:noProof/>
                <w:lang w:val="pt-PT"/>
              </w:rPr>
              <w:instrText xml:space="preserve"> QUOTE "</w:instrText>
            </w:r>
            <w:r w:rsidR="00491A39" w:rsidRPr="00985D1F">
              <w:rPr>
                <w:rStyle w:val="CRMarker"/>
                <w:noProof/>
                <w:lang w:val="pt-PT"/>
              </w:rPr>
              <w:instrText>ç</w:instrText>
            </w:r>
            <w:r w:rsidR="00491A39" w:rsidRPr="00985D1F">
              <w:rPr>
                <w:noProof/>
                <w:lang w:val="pt-PT"/>
              </w:rPr>
              <w:instrText xml:space="preserve">" </w:instrText>
            </w:r>
            <w:r w:rsidR="00491A39" w:rsidRPr="00491A39">
              <w:rPr>
                <w:noProof/>
              </w:rPr>
              <w:fldChar w:fldCharType="separate"/>
            </w:r>
            <w:r w:rsidR="00491A39" w:rsidRPr="00985D1F">
              <w:rPr>
                <w:rStyle w:val="CRMarker"/>
                <w:noProof/>
                <w:lang w:val="pt-PT"/>
              </w:rPr>
              <w:t>ç</w:t>
            </w:r>
            <w:r w:rsidR="00491A39" w:rsidRPr="00491A39">
              <w:rPr>
                <w:noProof/>
              </w:rPr>
              <w:fldChar w:fldCharType="end"/>
            </w:r>
          </w:p>
        </w:tc>
        <w:tc>
          <w:tcPr>
            <w:tcW w:w="4075" w:type="dxa"/>
            <w:tcBorders>
              <w:top w:val="single" w:sz="2" w:space="0" w:color="auto"/>
              <w:left w:val="single" w:sz="2" w:space="0" w:color="auto"/>
              <w:bottom w:val="single" w:sz="2" w:space="0" w:color="auto"/>
              <w:right w:val="single" w:sz="2" w:space="0" w:color="auto"/>
            </w:tcBorders>
          </w:tcPr>
          <w:p w14:paraId="4923EDFF" w14:textId="77777777" w:rsidR="00707AE0" w:rsidRPr="00840B81" w:rsidRDefault="00491A39" w:rsidP="006A768A">
            <w:pPr>
              <w:pStyle w:val="NormalLeft"/>
              <w:rPr>
                <w:noProof/>
              </w:rPr>
            </w:pPr>
            <w:r w:rsidRPr="00491A39">
              <w:rPr>
                <w:noProof/>
              </w:rPr>
              <w:fldChar w:fldCharType="begin"/>
            </w:r>
            <w:r w:rsidRPr="00491A39">
              <w:rPr>
                <w:noProof/>
              </w:rPr>
              <w:instrText xml:space="preserve"> QUOTE "</w:instrText>
            </w:r>
            <w:r w:rsidRPr="00491A39">
              <w:rPr>
                <w:rStyle w:val="CRMarker"/>
                <w:noProof/>
              </w:rPr>
              <w:instrText>è</w:instrText>
            </w:r>
            <w:r w:rsidRPr="00491A39">
              <w:rPr>
                <w:noProof/>
              </w:rPr>
              <w:instrText xml:space="preserve">" </w:instrText>
            </w:r>
            <w:r w:rsidRPr="00491A39">
              <w:rPr>
                <w:noProof/>
              </w:rPr>
              <w:fldChar w:fldCharType="separate"/>
            </w:r>
            <w:r w:rsidRPr="00491A39">
              <w:rPr>
                <w:rStyle w:val="CRMarker"/>
                <w:noProof/>
              </w:rPr>
              <w:t>è</w:t>
            </w:r>
            <w:r w:rsidRPr="00491A39">
              <w:rPr>
                <w:noProof/>
              </w:rPr>
              <w:fldChar w:fldCharType="end"/>
            </w:r>
            <w:r w:rsidR="00551F45">
              <w:rPr>
                <w:rStyle w:val="CRRefNum"/>
                <w:noProof/>
              </w:rPr>
              <w:t>2</w:t>
            </w:r>
            <w:r w:rsidRPr="00491A39">
              <w:rPr>
                <w:noProof/>
              </w:rPr>
              <w:t> </w:t>
            </w:r>
            <w:r w:rsidR="00707AE0" w:rsidRPr="00840B81">
              <w:rPr>
                <w:noProof/>
              </w:rPr>
              <w:t>66/401/EEC</w:t>
            </w:r>
          </w:p>
          <w:p w14:paraId="026E1CAB" w14:textId="77777777" w:rsidR="00707AE0" w:rsidRPr="00840B81" w:rsidRDefault="00707AE0" w:rsidP="006A768A">
            <w:pPr>
              <w:pStyle w:val="NormalLeft"/>
              <w:rPr>
                <w:noProof/>
              </w:rPr>
            </w:pPr>
            <w:r w:rsidRPr="00840B81">
              <w:rPr>
                <w:noProof/>
              </w:rPr>
              <w:t>66/402/EEC</w:t>
            </w:r>
            <w:r w:rsidR="00491A39" w:rsidRPr="00491A39">
              <w:rPr>
                <w:noProof/>
              </w:rPr>
              <w:t> </w:t>
            </w:r>
            <w:r w:rsidR="00491A39" w:rsidRPr="00491A39">
              <w:rPr>
                <w:noProof/>
              </w:rPr>
              <w:fldChar w:fldCharType="begin"/>
            </w:r>
            <w:r w:rsidR="00491A39" w:rsidRPr="00491A39">
              <w:rPr>
                <w:noProof/>
              </w:rPr>
              <w:instrText xml:space="preserve"> QUOTE "</w:instrText>
            </w:r>
            <w:r w:rsidR="00491A39" w:rsidRPr="00491A39">
              <w:rPr>
                <w:rStyle w:val="CRMarker"/>
                <w:noProof/>
              </w:rPr>
              <w:instrText>ç</w:instrText>
            </w:r>
            <w:r w:rsidR="00491A39" w:rsidRPr="00491A39">
              <w:rPr>
                <w:noProof/>
              </w:rPr>
              <w:instrText xml:space="preserve">" </w:instrText>
            </w:r>
            <w:r w:rsidR="00491A39" w:rsidRPr="00491A39">
              <w:rPr>
                <w:noProof/>
              </w:rPr>
              <w:fldChar w:fldCharType="separate"/>
            </w:r>
            <w:r w:rsidR="00491A39" w:rsidRPr="00491A39">
              <w:rPr>
                <w:rStyle w:val="CRMarker"/>
                <w:noProof/>
              </w:rPr>
              <w:t>ç</w:t>
            </w:r>
            <w:r w:rsidR="00491A39" w:rsidRPr="00491A39">
              <w:rPr>
                <w:noProof/>
              </w:rPr>
              <w:fldChar w:fldCharType="end"/>
            </w:r>
          </w:p>
        </w:tc>
      </w:tr>
      <w:tr w:rsidR="00707AE0" w:rsidRPr="00840B81" w14:paraId="26508700"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3DEF745D" w14:textId="77777777" w:rsidR="00707AE0" w:rsidRPr="00840B81" w:rsidRDefault="00707AE0" w:rsidP="006A768A">
            <w:pPr>
              <w:pStyle w:val="NormalLeft"/>
              <w:rPr>
                <w:noProof/>
              </w:rPr>
            </w:pPr>
            <w:r w:rsidRPr="00840B81">
              <w:rPr>
                <w:noProof/>
              </w:rPr>
              <w:t>CA</w:t>
            </w:r>
          </w:p>
        </w:tc>
        <w:tc>
          <w:tcPr>
            <w:tcW w:w="3827" w:type="dxa"/>
            <w:tcBorders>
              <w:top w:val="single" w:sz="2" w:space="0" w:color="auto"/>
              <w:left w:val="single" w:sz="2" w:space="0" w:color="auto"/>
              <w:bottom w:val="single" w:sz="2" w:space="0" w:color="auto"/>
              <w:right w:val="single" w:sz="2" w:space="0" w:color="auto"/>
            </w:tcBorders>
          </w:tcPr>
          <w:p w14:paraId="264FDF51" w14:textId="77777777" w:rsidR="00707AE0" w:rsidRPr="00840B81" w:rsidRDefault="00707AE0" w:rsidP="006A768A">
            <w:pPr>
              <w:jc w:val="left"/>
              <w:rPr>
                <w:noProof/>
              </w:rPr>
            </w:pPr>
            <w:r w:rsidRPr="00840B81">
              <w:rPr>
                <w:noProof/>
              </w:rPr>
              <w:t>Canadian Food Inspection Agency, Seed Section, Plant Health &amp; Biosecurity Directorate</w:t>
            </w:r>
          </w:p>
          <w:p w14:paraId="6136DD7F" w14:textId="77777777" w:rsidR="00707AE0" w:rsidRPr="00840B81" w:rsidRDefault="00707AE0" w:rsidP="006A768A">
            <w:pPr>
              <w:jc w:val="left"/>
              <w:rPr>
                <w:noProof/>
              </w:rPr>
            </w:pPr>
            <w:r w:rsidRPr="00840B81">
              <w:rPr>
                <w:noProof/>
              </w:rPr>
              <w:t>59 Camelot Drive, Room 250, OTTAWA, ON K1A 0Y9</w:t>
            </w:r>
          </w:p>
        </w:tc>
        <w:tc>
          <w:tcPr>
            <w:tcW w:w="4075" w:type="dxa"/>
            <w:tcBorders>
              <w:top w:val="single" w:sz="2" w:space="0" w:color="auto"/>
              <w:left w:val="single" w:sz="2" w:space="0" w:color="auto"/>
              <w:bottom w:val="single" w:sz="2" w:space="0" w:color="auto"/>
              <w:right w:val="single" w:sz="2" w:space="0" w:color="auto"/>
            </w:tcBorders>
          </w:tcPr>
          <w:p w14:paraId="10DC3E63" w14:textId="77777777" w:rsidR="00707AE0" w:rsidRPr="00840B81" w:rsidRDefault="00707AE0" w:rsidP="006A768A">
            <w:pPr>
              <w:pStyle w:val="NormalLeft"/>
              <w:rPr>
                <w:noProof/>
              </w:rPr>
            </w:pPr>
            <w:r w:rsidRPr="00840B81">
              <w:rPr>
                <w:noProof/>
              </w:rPr>
              <w:t>66/401/EEC</w:t>
            </w:r>
          </w:p>
          <w:p w14:paraId="6C5208FF" w14:textId="77777777" w:rsidR="00707AE0" w:rsidRPr="00840B81" w:rsidRDefault="00707AE0" w:rsidP="006A768A">
            <w:pPr>
              <w:pStyle w:val="NormalLeft"/>
              <w:rPr>
                <w:noProof/>
              </w:rPr>
            </w:pPr>
            <w:r w:rsidRPr="00840B81">
              <w:rPr>
                <w:noProof/>
              </w:rPr>
              <w:t>66/402/EEC</w:t>
            </w:r>
          </w:p>
          <w:p w14:paraId="222FFED9" w14:textId="77777777" w:rsidR="00707AE0" w:rsidRPr="00840B81" w:rsidRDefault="00707AE0" w:rsidP="006A768A">
            <w:pPr>
              <w:pStyle w:val="NormalLeft"/>
              <w:rPr>
                <w:noProof/>
              </w:rPr>
            </w:pPr>
            <w:r w:rsidRPr="00840B81">
              <w:rPr>
                <w:noProof/>
              </w:rPr>
              <w:t>2002/57/EC</w:t>
            </w:r>
          </w:p>
        </w:tc>
      </w:tr>
      <w:tr w:rsidR="00707AE0" w:rsidRPr="00840B81" w14:paraId="28BD508E"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7A57DF5E" w14:textId="77777777" w:rsidR="00707AE0" w:rsidRPr="00840B81" w:rsidRDefault="00707AE0" w:rsidP="006A768A">
            <w:pPr>
              <w:pStyle w:val="NormalLeft"/>
              <w:rPr>
                <w:noProof/>
              </w:rPr>
            </w:pPr>
            <w:r w:rsidRPr="00840B81">
              <w:rPr>
                <w:noProof/>
              </w:rPr>
              <w:t>CL</w:t>
            </w:r>
          </w:p>
        </w:tc>
        <w:tc>
          <w:tcPr>
            <w:tcW w:w="3827" w:type="dxa"/>
            <w:tcBorders>
              <w:top w:val="single" w:sz="2" w:space="0" w:color="auto"/>
              <w:left w:val="single" w:sz="2" w:space="0" w:color="auto"/>
              <w:bottom w:val="single" w:sz="2" w:space="0" w:color="auto"/>
              <w:right w:val="single" w:sz="2" w:space="0" w:color="auto"/>
            </w:tcBorders>
          </w:tcPr>
          <w:p w14:paraId="18210739" w14:textId="77777777" w:rsidR="00707AE0" w:rsidRPr="00707AE0" w:rsidRDefault="00707AE0" w:rsidP="006A768A">
            <w:pPr>
              <w:jc w:val="left"/>
              <w:rPr>
                <w:noProof/>
                <w:lang w:val="es-ES"/>
              </w:rPr>
            </w:pPr>
            <w:r w:rsidRPr="00707AE0">
              <w:rPr>
                <w:noProof/>
                <w:lang w:val="es-ES"/>
              </w:rPr>
              <w:t>Ministerio de Agricultura</w:t>
            </w:r>
          </w:p>
          <w:p w14:paraId="461EC2BD" w14:textId="77777777" w:rsidR="00707AE0" w:rsidRPr="00707AE0" w:rsidRDefault="00707AE0" w:rsidP="006A768A">
            <w:pPr>
              <w:jc w:val="left"/>
              <w:rPr>
                <w:noProof/>
                <w:lang w:val="es-ES"/>
              </w:rPr>
            </w:pPr>
            <w:r w:rsidRPr="00707AE0">
              <w:rPr>
                <w:noProof/>
                <w:lang w:val="es-ES"/>
              </w:rPr>
              <w:t>Servicio Agricola y Ganadero, División de Semillas</w:t>
            </w:r>
          </w:p>
          <w:p w14:paraId="2521ACDF" w14:textId="77777777" w:rsidR="00707AE0" w:rsidRPr="00707AE0" w:rsidRDefault="00707AE0" w:rsidP="006A768A">
            <w:pPr>
              <w:jc w:val="left"/>
              <w:rPr>
                <w:noProof/>
                <w:lang w:val="es-ES"/>
              </w:rPr>
            </w:pPr>
            <w:r w:rsidRPr="00707AE0">
              <w:rPr>
                <w:noProof/>
                <w:lang w:val="es-ES"/>
              </w:rPr>
              <w:t>Casilla 1167, Paseo Bulnes 140 — SANTIAGO DE CHILE</w:t>
            </w:r>
          </w:p>
        </w:tc>
        <w:tc>
          <w:tcPr>
            <w:tcW w:w="4075" w:type="dxa"/>
            <w:tcBorders>
              <w:top w:val="single" w:sz="2" w:space="0" w:color="auto"/>
              <w:left w:val="single" w:sz="2" w:space="0" w:color="auto"/>
              <w:bottom w:val="single" w:sz="2" w:space="0" w:color="auto"/>
              <w:right w:val="single" w:sz="2" w:space="0" w:color="auto"/>
            </w:tcBorders>
          </w:tcPr>
          <w:p w14:paraId="17F1A32F" w14:textId="77777777" w:rsidR="00707AE0" w:rsidRPr="00840B81" w:rsidRDefault="00707AE0" w:rsidP="006A768A">
            <w:pPr>
              <w:pStyle w:val="NormalLeft"/>
              <w:rPr>
                <w:noProof/>
              </w:rPr>
            </w:pPr>
            <w:r w:rsidRPr="00840B81">
              <w:rPr>
                <w:noProof/>
              </w:rPr>
              <w:t>2002/54/EC</w:t>
            </w:r>
          </w:p>
          <w:p w14:paraId="2C0DF015" w14:textId="77777777" w:rsidR="00707AE0" w:rsidRPr="00840B81" w:rsidRDefault="00707AE0" w:rsidP="006A768A">
            <w:pPr>
              <w:pStyle w:val="NormalLeft"/>
              <w:rPr>
                <w:noProof/>
              </w:rPr>
            </w:pPr>
            <w:r w:rsidRPr="00840B81">
              <w:rPr>
                <w:noProof/>
              </w:rPr>
              <w:t>66/401/EEC</w:t>
            </w:r>
          </w:p>
          <w:p w14:paraId="2DC01D56" w14:textId="77777777" w:rsidR="00707AE0" w:rsidRPr="00840B81" w:rsidRDefault="00707AE0" w:rsidP="006A768A">
            <w:pPr>
              <w:pStyle w:val="NormalLeft"/>
              <w:rPr>
                <w:noProof/>
              </w:rPr>
            </w:pPr>
            <w:r w:rsidRPr="00840B81">
              <w:rPr>
                <w:noProof/>
              </w:rPr>
              <w:t>66/402/EEC</w:t>
            </w:r>
          </w:p>
          <w:p w14:paraId="3E323F90" w14:textId="77777777" w:rsidR="00707AE0" w:rsidRPr="00840B81" w:rsidRDefault="00707AE0" w:rsidP="006A768A">
            <w:pPr>
              <w:pStyle w:val="NormalLeft"/>
              <w:rPr>
                <w:noProof/>
              </w:rPr>
            </w:pPr>
            <w:r w:rsidRPr="00840B81">
              <w:rPr>
                <w:noProof/>
              </w:rPr>
              <w:t>2002/57/EC</w:t>
            </w:r>
          </w:p>
        </w:tc>
      </w:tr>
      <w:tr w:rsidR="00707AE0" w:rsidRPr="00793016" w14:paraId="007C3C15"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01C817E1" w14:textId="77777777" w:rsidR="00707AE0" w:rsidRPr="00840B81" w:rsidRDefault="00226187" w:rsidP="00477D83">
            <w:pPr>
              <w:pStyle w:val="NormalLeft"/>
              <w:rPr>
                <w:noProof/>
              </w:rPr>
            </w:pPr>
            <w:r w:rsidRPr="00226187">
              <w:rPr>
                <w:noProof/>
              </w:rPr>
              <w:fldChar w:fldCharType="begin"/>
            </w:r>
            <w:r w:rsidRPr="00226187">
              <w:rPr>
                <w:noProof/>
              </w:rPr>
              <w:instrText xml:space="preserve"> QUOTE "</w:instrText>
            </w:r>
            <w:r w:rsidRPr="00226187">
              <w:rPr>
                <w:rStyle w:val="CRMarker"/>
                <w:noProof/>
              </w:rPr>
              <w:instrText>è</w:instrText>
            </w:r>
            <w:r w:rsidRPr="00226187">
              <w:rPr>
                <w:noProof/>
              </w:rPr>
              <w:instrText xml:space="preserve">" </w:instrText>
            </w:r>
            <w:r w:rsidRPr="00226187">
              <w:rPr>
                <w:noProof/>
              </w:rPr>
              <w:fldChar w:fldCharType="separate"/>
            </w:r>
            <w:r w:rsidRPr="00226187">
              <w:rPr>
                <w:rStyle w:val="CRMarker"/>
                <w:noProof/>
              </w:rPr>
              <w:t>è</w:t>
            </w:r>
            <w:r w:rsidRPr="00226187">
              <w:rPr>
                <w:noProof/>
              </w:rPr>
              <w:fldChar w:fldCharType="end"/>
            </w:r>
            <w:r w:rsidR="00215293">
              <w:rPr>
                <w:rStyle w:val="CRRefNum"/>
                <w:noProof/>
              </w:rPr>
              <w:t>5</w:t>
            </w:r>
            <w:r w:rsidRPr="00226187">
              <w:rPr>
                <w:noProof/>
              </w:rPr>
              <w:t> </w:t>
            </w:r>
            <w:r w:rsidR="00707AE0">
              <w:rPr>
                <w:noProof/>
              </w:rPr>
              <w:t>GB</w:t>
            </w:r>
            <w:r w:rsidR="00CC715F" w:rsidRPr="001C01C3">
              <w:rPr>
                <w:noProof/>
              </w:rPr>
              <w:t xml:space="preserve"> </w:t>
            </w:r>
            <w:r w:rsidR="00CC715F" w:rsidRPr="00CC715F">
              <w:rPr>
                <w:noProof/>
              </w:rPr>
              <w:fldChar w:fldCharType="begin"/>
            </w:r>
            <w:r w:rsidR="00CC715F" w:rsidRPr="00CC715F">
              <w:rPr>
                <w:noProof/>
              </w:rPr>
              <w:instrText xml:space="preserve"> QUOTE "</w:instrText>
            </w:r>
            <w:r w:rsidR="00CC715F" w:rsidRPr="001C01C3">
              <w:rPr>
                <w:rStyle w:val="CRMarker"/>
                <w:noProof/>
              </w:rPr>
              <w:instrText>Ö</w:instrText>
            </w:r>
            <w:r w:rsidR="00CC715F" w:rsidRPr="00CC715F">
              <w:rPr>
                <w:noProof/>
              </w:rPr>
              <w:instrText xml:space="preserve">" </w:instrText>
            </w:r>
            <w:r w:rsidR="00CC715F" w:rsidRPr="00CC715F">
              <w:rPr>
                <w:noProof/>
              </w:rPr>
              <w:fldChar w:fldCharType="separate"/>
            </w:r>
            <w:r w:rsidR="00CC715F" w:rsidRPr="001C01C3">
              <w:rPr>
                <w:rStyle w:val="CRMarker"/>
                <w:noProof/>
              </w:rPr>
              <w:t>Ö</w:t>
            </w:r>
            <w:r w:rsidR="00CC715F" w:rsidRPr="00CC715F">
              <w:rPr>
                <w:noProof/>
              </w:rPr>
              <w:fldChar w:fldCharType="end"/>
            </w:r>
            <w:r w:rsidR="00CC715F" w:rsidRPr="00CC715F">
              <w:rPr>
                <w:noProof/>
              </w:rPr>
              <w:t> </w:t>
            </w:r>
            <w:r w:rsidR="00707AE0" w:rsidRPr="00203472">
              <w:rPr>
                <w:rStyle w:val="FootnoteReference"/>
                <w:noProof/>
              </w:rPr>
              <w:footnoteReference w:id="2"/>
            </w:r>
            <w:r w:rsidR="00CC715F" w:rsidRPr="001C01C3">
              <w:rPr>
                <w:noProof/>
              </w:rPr>
              <w:t> </w:t>
            </w:r>
            <w:r w:rsidR="00CC715F" w:rsidRPr="00CC715F">
              <w:rPr>
                <w:noProof/>
              </w:rPr>
              <w:fldChar w:fldCharType="begin"/>
            </w:r>
            <w:r w:rsidR="00CC715F" w:rsidRPr="00CC715F">
              <w:rPr>
                <w:noProof/>
              </w:rPr>
              <w:instrText xml:space="preserve"> QUOTE "</w:instrText>
            </w:r>
            <w:r w:rsidR="00CC715F" w:rsidRPr="001C01C3">
              <w:rPr>
                <w:rStyle w:val="CRMarker"/>
                <w:noProof/>
              </w:rPr>
              <w:instrText>Õ</w:instrText>
            </w:r>
            <w:r w:rsidR="00CC715F" w:rsidRPr="00CC715F">
              <w:rPr>
                <w:noProof/>
              </w:rPr>
              <w:instrText xml:space="preserve">" </w:instrText>
            </w:r>
            <w:r w:rsidR="00CC715F" w:rsidRPr="00CC715F">
              <w:rPr>
                <w:noProof/>
              </w:rPr>
              <w:fldChar w:fldCharType="separate"/>
            </w:r>
            <w:r w:rsidR="00CC715F" w:rsidRPr="001C01C3">
              <w:rPr>
                <w:rStyle w:val="CRMarker"/>
                <w:noProof/>
              </w:rPr>
              <w:t>Õ</w:t>
            </w:r>
            <w:r w:rsidR="00CC715F" w:rsidRPr="00CC715F">
              <w:rPr>
                <w:noProof/>
              </w:rPr>
              <w:fldChar w:fldCharType="end"/>
            </w:r>
            <w:r w:rsidRPr="00226187">
              <w:rPr>
                <w:noProof/>
              </w:rPr>
              <w:t> </w:t>
            </w:r>
            <w:r w:rsidRPr="00226187">
              <w:rPr>
                <w:noProof/>
              </w:rPr>
              <w:fldChar w:fldCharType="begin"/>
            </w:r>
            <w:r w:rsidRPr="00226187">
              <w:rPr>
                <w:noProof/>
              </w:rPr>
              <w:instrText xml:space="preserve"> QUOTE "</w:instrText>
            </w:r>
            <w:r w:rsidRPr="00226187">
              <w:rPr>
                <w:rStyle w:val="CRMarker"/>
                <w:noProof/>
              </w:rPr>
              <w:instrText>ç</w:instrText>
            </w:r>
            <w:r w:rsidRPr="00226187">
              <w:rPr>
                <w:noProof/>
              </w:rPr>
              <w:instrText xml:space="preserve">" </w:instrText>
            </w:r>
            <w:r w:rsidRPr="00226187">
              <w:rPr>
                <w:noProof/>
              </w:rPr>
              <w:fldChar w:fldCharType="separate"/>
            </w:r>
            <w:r w:rsidRPr="00226187">
              <w:rPr>
                <w:rStyle w:val="CRMarker"/>
                <w:noProof/>
              </w:rPr>
              <w:t>ç</w:t>
            </w:r>
            <w:r w:rsidRPr="00226187">
              <w:rPr>
                <w:noProof/>
              </w:rPr>
              <w:fldChar w:fldCharType="end"/>
            </w:r>
          </w:p>
        </w:tc>
        <w:tc>
          <w:tcPr>
            <w:tcW w:w="3827" w:type="dxa"/>
            <w:tcBorders>
              <w:top w:val="single" w:sz="2" w:space="0" w:color="auto"/>
              <w:left w:val="single" w:sz="2" w:space="0" w:color="auto"/>
              <w:bottom w:val="single" w:sz="2" w:space="0" w:color="auto"/>
              <w:right w:val="single" w:sz="2" w:space="0" w:color="auto"/>
            </w:tcBorders>
          </w:tcPr>
          <w:p w14:paraId="7448C05E" w14:textId="77777777" w:rsidR="00707AE0" w:rsidRPr="002C63C1" w:rsidRDefault="00226187" w:rsidP="00477D83">
            <w:pPr>
              <w:jc w:val="left"/>
              <w:rPr>
                <w:rFonts w:eastAsia="Times New Roman"/>
                <w:noProof/>
                <w:szCs w:val="24"/>
                <w:lang w:eastAsia="en-GB"/>
              </w:rPr>
            </w:pPr>
            <w:r w:rsidRPr="00226187">
              <w:rPr>
                <w:noProof/>
              </w:rPr>
              <w:fldChar w:fldCharType="begin"/>
            </w:r>
            <w:r w:rsidRPr="00226187">
              <w:rPr>
                <w:noProof/>
              </w:rPr>
              <w:instrText xml:space="preserve"> QUOTE "</w:instrText>
            </w:r>
            <w:r w:rsidRPr="00226187">
              <w:rPr>
                <w:rStyle w:val="CRMarker"/>
                <w:noProof/>
              </w:rPr>
              <w:instrText>è</w:instrText>
            </w:r>
            <w:r w:rsidRPr="00226187">
              <w:rPr>
                <w:noProof/>
              </w:rPr>
              <w:instrText xml:space="preserve">" </w:instrText>
            </w:r>
            <w:r w:rsidRPr="00226187">
              <w:rPr>
                <w:noProof/>
              </w:rPr>
              <w:fldChar w:fldCharType="separate"/>
            </w:r>
            <w:r w:rsidRPr="00226187">
              <w:rPr>
                <w:rStyle w:val="CRMarker"/>
                <w:noProof/>
              </w:rPr>
              <w:t>è</w:t>
            </w:r>
            <w:r w:rsidRPr="00226187">
              <w:rPr>
                <w:noProof/>
              </w:rPr>
              <w:fldChar w:fldCharType="end"/>
            </w:r>
            <w:r w:rsidR="00215293">
              <w:rPr>
                <w:rStyle w:val="CRRefNum"/>
                <w:noProof/>
              </w:rPr>
              <w:t>5</w:t>
            </w:r>
            <w:r w:rsidRPr="00226187">
              <w:rPr>
                <w:noProof/>
              </w:rPr>
              <w:t> </w:t>
            </w:r>
            <w:r w:rsidR="00707AE0" w:rsidRPr="002C63C1">
              <w:rPr>
                <w:rFonts w:eastAsia="Times New Roman"/>
                <w:noProof/>
                <w:szCs w:val="24"/>
                <w:lang w:eastAsia="en-GB"/>
              </w:rPr>
              <w:t>Department for Environment, Food &amp; Rural Affairs (DEFRA)</w:t>
            </w:r>
          </w:p>
          <w:p w14:paraId="2608C7BE" w14:textId="77777777" w:rsidR="00707AE0" w:rsidRPr="002C63C1" w:rsidRDefault="00707AE0" w:rsidP="00477D83">
            <w:pPr>
              <w:jc w:val="left"/>
              <w:rPr>
                <w:rFonts w:eastAsia="Times New Roman"/>
                <w:noProof/>
                <w:szCs w:val="24"/>
                <w:lang w:eastAsia="en-GB"/>
              </w:rPr>
            </w:pPr>
            <w:r w:rsidRPr="002C63C1">
              <w:rPr>
                <w:rFonts w:eastAsia="Times New Roman"/>
                <w:noProof/>
                <w:szCs w:val="24"/>
                <w:lang w:eastAsia="en-GB"/>
              </w:rPr>
              <w:t>Eastbrook</w:t>
            </w:r>
          </w:p>
          <w:p w14:paraId="39E39CAA" w14:textId="77777777" w:rsidR="00707AE0" w:rsidRPr="002C63C1" w:rsidRDefault="00707AE0" w:rsidP="00477D83">
            <w:pPr>
              <w:jc w:val="left"/>
              <w:rPr>
                <w:rFonts w:eastAsia="Times New Roman"/>
                <w:noProof/>
                <w:szCs w:val="24"/>
                <w:lang w:eastAsia="en-GB"/>
              </w:rPr>
            </w:pPr>
            <w:r w:rsidRPr="002C63C1">
              <w:rPr>
                <w:rFonts w:eastAsia="Times New Roman"/>
                <w:noProof/>
                <w:szCs w:val="24"/>
                <w:lang w:eastAsia="en-GB"/>
              </w:rPr>
              <w:t>Shaftesbury Road</w:t>
            </w:r>
          </w:p>
          <w:p w14:paraId="6BFDFB06" w14:textId="77777777" w:rsidR="00707AE0" w:rsidRDefault="00707AE0" w:rsidP="00477D83">
            <w:pPr>
              <w:jc w:val="left"/>
              <w:rPr>
                <w:rFonts w:eastAsia="Times New Roman"/>
                <w:noProof/>
                <w:szCs w:val="24"/>
                <w:lang w:eastAsia="en-GB"/>
              </w:rPr>
            </w:pPr>
            <w:r w:rsidRPr="002C63C1">
              <w:rPr>
                <w:rFonts w:eastAsia="Times New Roman"/>
                <w:noProof/>
                <w:szCs w:val="24"/>
                <w:lang w:eastAsia="en-GB"/>
              </w:rPr>
              <w:t>Cambridge</w:t>
            </w:r>
          </w:p>
          <w:p w14:paraId="09940A25" w14:textId="77777777" w:rsidR="00707AE0" w:rsidRPr="005D19D6" w:rsidRDefault="00707AE0" w:rsidP="00477D83">
            <w:pPr>
              <w:pStyle w:val="oj-tbl-txt"/>
              <w:shd w:val="clear" w:color="auto" w:fill="FFFFFF"/>
              <w:spacing w:before="120" w:beforeAutospacing="0" w:after="120" w:afterAutospacing="0"/>
              <w:rPr>
                <w:noProof/>
                <w:color w:val="000000"/>
                <w:sz w:val="22"/>
                <w:szCs w:val="22"/>
              </w:rPr>
            </w:pPr>
            <w:r w:rsidRPr="002C63C1">
              <w:rPr>
                <w:noProof/>
                <w:color w:val="000000"/>
                <w:sz w:val="22"/>
                <w:szCs w:val="22"/>
              </w:rPr>
              <w:t>CB2 8DU</w:t>
            </w:r>
            <w:r w:rsidR="00226187" w:rsidRPr="00226187">
              <w:rPr>
                <w:noProof/>
              </w:rPr>
              <w:t> </w:t>
            </w:r>
            <w:r w:rsidR="00226187" w:rsidRPr="00226187">
              <w:rPr>
                <w:noProof/>
              </w:rPr>
              <w:fldChar w:fldCharType="begin"/>
            </w:r>
            <w:r w:rsidR="00226187" w:rsidRPr="00226187">
              <w:rPr>
                <w:noProof/>
              </w:rPr>
              <w:instrText xml:space="preserve"> QUOTE "</w:instrText>
            </w:r>
            <w:r w:rsidR="00226187" w:rsidRPr="00226187">
              <w:rPr>
                <w:rStyle w:val="CRMarker"/>
                <w:noProof/>
              </w:rPr>
              <w:instrText>ç</w:instrText>
            </w:r>
            <w:r w:rsidR="00226187" w:rsidRPr="00226187">
              <w:rPr>
                <w:noProof/>
              </w:rPr>
              <w:instrText xml:space="preserve">" </w:instrText>
            </w:r>
            <w:r w:rsidR="00226187" w:rsidRPr="00226187">
              <w:rPr>
                <w:noProof/>
              </w:rPr>
              <w:fldChar w:fldCharType="separate"/>
            </w:r>
            <w:r w:rsidR="00226187" w:rsidRPr="00226187">
              <w:rPr>
                <w:rStyle w:val="CRMarker"/>
                <w:noProof/>
              </w:rPr>
              <w:t>ç</w:t>
            </w:r>
            <w:r w:rsidR="00226187" w:rsidRPr="00226187">
              <w:rPr>
                <w:noProof/>
              </w:rPr>
              <w:fldChar w:fldCharType="end"/>
            </w:r>
          </w:p>
        </w:tc>
        <w:tc>
          <w:tcPr>
            <w:tcW w:w="4075" w:type="dxa"/>
            <w:tcBorders>
              <w:top w:val="single" w:sz="2" w:space="0" w:color="auto"/>
              <w:left w:val="single" w:sz="2" w:space="0" w:color="auto"/>
              <w:bottom w:val="single" w:sz="2" w:space="0" w:color="auto"/>
              <w:right w:val="single" w:sz="2" w:space="0" w:color="auto"/>
            </w:tcBorders>
          </w:tcPr>
          <w:p w14:paraId="0F55F5C0" w14:textId="77777777" w:rsidR="00EB090E" w:rsidRDefault="00226187" w:rsidP="00477D83">
            <w:pPr>
              <w:pStyle w:val="NormalLeft"/>
              <w:rPr>
                <w:noProof/>
                <w:lang w:val="it-IT"/>
              </w:rPr>
            </w:pPr>
            <w:r w:rsidRPr="00226187">
              <w:rPr>
                <w:noProof/>
              </w:rPr>
              <w:fldChar w:fldCharType="begin"/>
            </w:r>
            <w:r w:rsidRPr="00226187">
              <w:rPr>
                <w:noProof/>
                <w:lang w:val="it-IT"/>
              </w:rPr>
              <w:instrText xml:space="preserve"> QUOTE "</w:instrText>
            </w:r>
            <w:r w:rsidRPr="00226187">
              <w:rPr>
                <w:rStyle w:val="CRMarker"/>
                <w:noProof/>
                <w:lang w:val="it-IT"/>
              </w:rPr>
              <w:instrText>è</w:instrText>
            </w:r>
            <w:r w:rsidRPr="00226187">
              <w:rPr>
                <w:noProof/>
                <w:lang w:val="it-IT"/>
              </w:rPr>
              <w:instrText xml:space="preserve">" </w:instrText>
            </w:r>
            <w:r w:rsidRPr="00226187">
              <w:rPr>
                <w:noProof/>
              </w:rPr>
              <w:fldChar w:fldCharType="separate"/>
            </w:r>
            <w:r w:rsidRPr="00226187">
              <w:rPr>
                <w:rStyle w:val="CRMarker"/>
                <w:noProof/>
                <w:lang w:val="it-IT"/>
              </w:rPr>
              <w:t>è</w:t>
            </w:r>
            <w:r w:rsidRPr="00226187">
              <w:rPr>
                <w:noProof/>
              </w:rPr>
              <w:fldChar w:fldCharType="end"/>
            </w:r>
            <w:r w:rsidR="00215293">
              <w:rPr>
                <w:rStyle w:val="CRRefNum"/>
                <w:noProof/>
                <w:lang w:val="it-IT"/>
              </w:rPr>
              <w:t>5</w:t>
            </w:r>
            <w:r w:rsidRPr="00226187">
              <w:rPr>
                <w:noProof/>
                <w:lang w:val="it-IT"/>
              </w:rPr>
              <w:t> </w:t>
            </w:r>
            <w:r w:rsidR="00707AE0" w:rsidRPr="00D8514D">
              <w:rPr>
                <w:noProof/>
                <w:lang w:val="it-IT"/>
              </w:rPr>
              <w:t>66/401/EEC</w:t>
            </w:r>
          </w:p>
          <w:p w14:paraId="6FC18516" w14:textId="77777777" w:rsidR="00EB090E" w:rsidRDefault="00707AE0" w:rsidP="00477D83">
            <w:pPr>
              <w:pStyle w:val="NormalLeft"/>
              <w:rPr>
                <w:noProof/>
                <w:lang w:val="it-IT"/>
              </w:rPr>
            </w:pPr>
            <w:r w:rsidRPr="00D8514D">
              <w:rPr>
                <w:noProof/>
                <w:lang w:val="it-IT"/>
              </w:rPr>
              <w:t>66/402/EEC</w:t>
            </w:r>
          </w:p>
          <w:p w14:paraId="6E1BA1FD" w14:textId="77777777" w:rsidR="00EB090E" w:rsidRDefault="00707AE0" w:rsidP="00477D83">
            <w:pPr>
              <w:pStyle w:val="NormalLeft"/>
              <w:rPr>
                <w:noProof/>
                <w:lang w:val="it-IT"/>
              </w:rPr>
            </w:pPr>
            <w:r w:rsidRPr="00D8514D">
              <w:rPr>
                <w:noProof/>
                <w:lang w:val="it-IT"/>
              </w:rPr>
              <w:t>2002/54/EC</w:t>
            </w:r>
          </w:p>
          <w:p w14:paraId="352250A3" w14:textId="77777777" w:rsidR="00707AE0" w:rsidRPr="00D8514D" w:rsidRDefault="00707AE0" w:rsidP="00477D83">
            <w:pPr>
              <w:pStyle w:val="NormalLeft"/>
              <w:rPr>
                <w:noProof/>
                <w:lang w:val="it-IT"/>
              </w:rPr>
            </w:pPr>
            <w:r w:rsidRPr="00D8514D">
              <w:rPr>
                <w:noProof/>
                <w:lang w:val="it-IT"/>
              </w:rPr>
              <w:t>2002/57/EC</w:t>
            </w:r>
            <w:r w:rsidR="00226187" w:rsidRPr="00226187">
              <w:rPr>
                <w:noProof/>
                <w:lang w:val="it-IT"/>
              </w:rPr>
              <w:t> </w:t>
            </w:r>
            <w:r w:rsidR="00226187" w:rsidRPr="00226187">
              <w:rPr>
                <w:noProof/>
              </w:rPr>
              <w:fldChar w:fldCharType="begin"/>
            </w:r>
            <w:r w:rsidR="00226187" w:rsidRPr="00226187">
              <w:rPr>
                <w:noProof/>
                <w:lang w:val="it-IT"/>
              </w:rPr>
              <w:instrText xml:space="preserve"> QUOTE "</w:instrText>
            </w:r>
            <w:r w:rsidR="00226187" w:rsidRPr="00226187">
              <w:rPr>
                <w:rStyle w:val="CRMarker"/>
                <w:noProof/>
                <w:lang w:val="it-IT"/>
              </w:rPr>
              <w:instrText>ç</w:instrText>
            </w:r>
            <w:r w:rsidR="00226187" w:rsidRPr="00226187">
              <w:rPr>
                <w:noProof/>
                <w:lang w:val="it-IT"/>
              </w:rPr>
              <w:instrText xml:space="preserve">" </w:instrText>
            </w:r>
            <w:r w:rsidR="00226187" w:rsidRPr="00226187">
              <w:rPr>
                <w:noProof/>
              </w:rPr>
              <w:fldChar w:fldCharType="separate"/>
            </w:r>
            <w:r w:rsidR="00226187" w:rsidRPr="00226187">
              <w:rPr>
                <w:rStyle w:val="CRMarker"/>
                <w:noProof/>
                <w:lang w:val="it-IT"/>
              </w:rPr>
              <w:t>ç</w:t>
            </w:r>
            <w:r w:rsidR="00226187" w:rsidRPr="00226187">
              <w:rPr>
                <w:noProof/>
              </w:rPr>
              <w:fldChar w:fldCharType="end"/>
            </w:r>
          </w:p>
        </w:tc>
      </w:tr>
      <w:tr w:rsidR="00707AE0" w:rsidRPr="00840B81" w14:paraId="0C537376"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3919B451" w14:textId="77777777" w:rsidR="00707AE0" w:rsidRPr="00840B81" w:rsidRDefault="00707AE0" w:rsidP="006A768A">
            <w:pPr>
              <w:pStyle w:val="NormalLeft"/>
              <w:rPr>
                <w:noProof/>
              </w:rPr>
            </w:pPr>
            <w:r w:rsidRPr="00840B81">
              <w:rPr>
                <w:noProof/>
              </w:rPr>
              <w:t>IL</w:t>
            </w:r>
          </w:p>
        </w:tc>
        <w:tc>
          <w:tcPr>
            <w:tcW w:w="3827" w:type="dxa"/>
            <w:tcBorders>
              <w:top w:val="single" w:sz="2" w:space="0" w:color="auto"/>
              <w:left w:val="single" w:sz="2" w:space="0" w:color="auto"/>
              <w:bottom w:val="single" w:sz="2" w:space="0" w:color="auto"/>
              <w:right w:val="single" w:sz="2" w:space="0" w:color="auto"/>
            </w:tcBorders>
          </w:tcPr>
          <w:p w14:paraId="2A27543B" w14:textId="77777777" w:rsidR="00707AE0" w:rsidRPr="00840B81" w:rsidRDefault="00707AE0" w:rsidP="006A768A">
            <w:pPr>
              <w:jc w:val="left"/>
              <w:rPr>
                <w:noProof/>
              </w:rPr>
            </w:pPr>
            <w:r w:rsidRPr="00840B81">
              <w:rPr>
                <w:noProof/>
              </w:rPr>
              <w:t>Ministry of Agriculture &amp; Rural Development</w:t>
            </w:r>
          </w:p>
          <w:p w14:paraId="41D72158" w14:textId="77777777" w:rsidR="00707AE0" w:rsidRPr="00840B81" w:rsidRDefault="00707AE0" w:rsidP="006A768A">
            <w:pPr>
              <w:jc w:val="left"/>
              <w:rPr>
                <w:noProof/>
              </w:rPr>
            </w:pPr>
            <w:r w:rsidRPr="00840B81">
              <w:rPr>
                <w:noProof/>
              </w:rPr>
              <w:t>Plant Protection and Inspection Services</w:t>
            </w:r>
          </w:p>
          <w:p w14:paraId="7526F280" w14:textId="77777777" w:rsidR="00707AE0" w:rsidRPr="00840B81" w:rsidRDefault="00707AE0" w:rsidP="006A768A">
            <w:pPr>
              <w:jc w:val="left"/>
              <w:rPr>
                <w:noProof/>
              </w:rPr>
            </w:pPr>
            <w:r w:rsidRPr="00840B81">
              <w:rPr>
                <w:noProof/>
              </w:rPr>
              <w:t>PO Box 78, BEIT-DAGAN 50250</w:t>
            </w:r>
          </w:p>
        </w:tc>
        <w:tc>
          <w:tcPr>
            <w:tcW w:w="4075" w:type="dxa"/>
            <w:tcBorders>
              <w:top w:val="single" w:sz="2" w:space="0" w:color="auto"/>
              <w:left w:val="single" w:sz="2" w:space="0" w:color="auto"/>
              <w:bottom w:val="single" w:sz="2" w:space="0" w:color="auto"/>
              <w:right w:val="single" w:sz="2" w:space="0" w:color="auto"/>
            </w:tcBorders>
          </w:tcPr>
          <w:p w14:paraId="723207EA" w14:textId="77777777" w:rsidR="00707AE0" w:rsidRPr="00840B81" w:rsidRDefault="00707AE0" w:rsidP="006A768A">
            <w:pPr>
              <w:pStyle w:val="NormalLeft"/>
              <w:rPr>
                <w:noProof/>
              </w:rPr>
            </w:pPr>
            <w:r w:rsidRPr="00840B81">
              <w:rPr>
                <w:noProof/>
              </w:rPr>
              <w:t>66/401/EEC</w:t>
            </w:r>
          </w:p>
          <w:p w14:paraId="0466A01C" w14:textId="77777777" w:rsidR="00707AE0" w:rsidRPr="00840B81" w:rsidRDefault="00707AE0" w:rsidP="006A768A">
            <w:pPr>
              <w:pStyle w:val="NormalLeft"/>
              <w:rPr>
                <w:noProof/>
              </w:rPr>
            </w:pPr>
            <w:r w:rsidRPr="00840B81">
              <w:rPr>
                <w:noProof/>
              </w:rPr>
              <w:t>66/402/EEC</w:t>
            </w:r>
          </w:p>
          <w:p w14:paraId="70190EA3" w14:textId="77777777" w:rsidR="00707AE0" w:rsidRPr="00840B81" w:rsidRDefault="00707AE0" w:rsidP="006A768A">
            <w:pPr>
              <w:pStyle w:val="NormalLeft"/>
              <w:rPr>
                <w:noProof/>
              </w:rPr>
            </w:pPr>
            <w:r w:rsidRPr="00840B81">
              <w:rPr>
                <w:noProof/>
              </w:rPr>
              <w:t>2002/57/EC</w:t>
            </w:r>
          </w:p>
        </w:tc>
      </w:tr>
      <w:tr w:rsidR="00707AE0" w:rsidRPr="00840B81" w14:paraId="1A8CC955"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78812D3C" w14:textId="77777777" w:rsidR="00707AE0" w:rsidRPr="00840B81" w:rsidRDefault="00707AE0" w:rsidP="006A768A">
            <w:pPr>
              <w:pStyle w:val="NormalLeft"/>
              <w:rPr>
                <w:noProof/>
              </w:rPr>
            </w:pPr>
            <w:r w:rsidRPr="00840B81">
              <w:rPr>
                <w:noProof/>
              </w:rPr>
              <w:t>MA</w:t>
            </w:r>
          </w:p>
        </w:tc>
        <w:tc>
          <w:tcPr>
            <w:tcW w:w="3827" w:type="dxa"/>
            <w:tcBorders>
              <w:top w:val="single" w:sz="2" w:space="0" w:color="auto"/>
              <w:left w:val="single" w:sz="2" w:space="0" w:color="auto"/>
              <w:bottom w:val="single" w:sz="2" w:space="0" w:color="auto"/>
              <w:right w:val="single" w:sz="2" w:space="0" w:color="auto"/>
            </w:tcBorders>
          </w:tcPr>
          <w:p w14:paraId="0EB15FEB" w14:textId="77777777" w:rsidR="00707AE0" w:rsidRPr="00707AE0" w:rsidRDefault="00707AE0" w:rsidP="006A768A">
            <w:pPr>
              <w:jc w:val="left"/>
              <w:rPr>
                <w:noProof/>
                <w:lang w:val="fr-BE"/>
              </w:rPr>
            </w:pPr>
            <w:r w:rsidRPr="00707AE0">
              <w:rPr>
                <w:noProof/>
                <w:lang w:val="fr-BE"/>
              </w:rPr>
              <w:t>D.P.V.C.T.R.F.</w:t>
            </w:r>
          </w:p>
          <w:p w14:paraId="45B97D6F" w14:textId="77777777" w:rsidR="00707AE0" w:rsidRPr="00707AE0" w:rsidRDefault="00707AE0" w:rsidP="006A768A">
            <w:pPr>
              <w:jc w:val="left"/>
              <w:rPr>
                <w:noProof/>
                <w:lang w:val="fr-BE"/>
              </w:rPr>
            </w:pPr>
            <w:r w:rsidRPr="00707AE0">
              <w:rPr>
                <w:noProof/>
                <w:lang w:val="fr-BE"/>
              </w:rPr>
              <w:t>Service de Contrôle des Semences et Plants</w:t>
            </w:r>
          </w:p>
          <w:p w14:paraId="780DD49A" w14:textId="77777777" w:rsidR="00707AE0" w:rsidRPr="00840B81" w:rsidRDefault="00707AE0" w:rsidP="006A768A">
            <w:pPr>
              <w:jc w:val="left"/>
              <w:rPr>
                <w:noProof/>
              </w:rPr>
            </w:pPr>
            <w:r w:rsidRPr="00840B81">
              <w:rPr>
                <w:noProof/>
              </w:rPr>
              <w:t>BP 1308 RABAT</w:t>
            </w:r>
          </w:p>
        </w:tc>
        <w:tc>
          <w:tcPr>
            <w:tcW w:w="4075" w:type="dxa"/>
            <w:tcBorders>
              <w:top w:val="single" w:sz="2" w:space="0" w:color="auto"/>
              <w:left w:val="single" w:sz="2" w:space="0" w:color="auto"/>
              <w:bottom w:val="single" w:sz="2" w:space="0" w:color="auto"/>
              <w:right w:val="single" w:sz="2" w:space="0" w:color="auto"/>
            </w:tcBorders>
          </w:tcPr>
          <w:p w14:paraId="45A20A83" w14:textId="77777777" w:rsidR="00707AE0" w:rsidRPr="00840B81" w:rsidRDefault="00707AE0" w:rsidP="006A768A">
            <w:pPr>
              <w:pStyle w:val="NormalLeft"/>
              <w:rPr>
                <w:noProof/>
              </w:rPr>
            </w:pPr>
            <w:r w:rsidRPr="00840B81">
              <w:rPr>
                <w:noProof/>
              </w:rPr>
              <w:t>66/401/EEC</w:t>
            </w:r>
          </w:p>
          <w:p w14:paraId="747A1316" w14:textId="77777777" w:rsidR="00707AE0" w:rsidRPr="00840B81" w:rsidRDefault="00707AE0" w:rsidP="006A768A">
            <w:pPr>
              <w:pStyle w:val="NormalLeft"/>
              <w:rPr>
                <w:noProof/>
              </w:rPr>
            </w:pPr>
            <w:r w:rsidRPr="00840B81">
              <w:rPr>
                <w:noProof/>
              </w:rPr>
              <w:t>66/402/EEC</w:t>
            </w:r>
          </w:p>
          <w:p w14:paraId="0A3B287C" w14:textId="77777777" w:rsidR="00707AE0" w:rsidRPr="00840B81" w:rsidRDefault="00707AE0" w:rsidP="006A768A">
            <w:pPr>
              <w:pStyle w:val="NormalLeft"/>
              <w:rPr>
                <w:noProof/>
              </w:rPr>
            </w:pPr>
            <w:r w:rsidRPr="00840B81">
              <w:rPr>
                <w:noProof/>
              </w:rPr>
              <w:t>2002/57/EC</w:t>
            </w:r>
          </w:p>
        </w:tc>
      </w:tr>
      <w:tr w:rsidR="0023269B" w:rsidRPr="00793016" w14:paraId="7E8A797F"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7596520A" w14:textId="77777777" w:rsidR="0023269B" w:rsidRPr="00226187" w:rsidRDefault="00C24409" w:rsidP="006A768A">
            <w:pPr>
              <w:pStyle w:val="NormalLeft"/>
              <w:rPr>
                <w:noProof/>
              </w:rPr>
            </w:pPr>
            <w:r w:rsidRPr="001C01C3">
              <w:rPr>
                <w:noProof/>
              </w:rPr>
              <w:fldChar w:fldCharType="begin"/>
            </w:r>
            <w:r w:rsidRPr="001C01C3">
              <w:rPr>
                <w:noProof/>
              </w:rPr>
              <w:instrText xml:space="preserve"> QUOTE "</w:instrText>
            </w:r>
            <w:r w:rsidRPr="001C01C3">
              <w:rPr>
                <w:rStyle w:val="CRMarker"/>
                <w:noProof/>
              </w:rPr>
              <w:instrText>è</w:instrText>
            </w:r>
            <w:r w:rsidRPr="001C01C3">
              <w:rPr>
                <w:noProof/>
              </w:rPr>
              <w:instrText xml:space="preserve">" </w:instrText>
            </w:r>
            <w:r w:rsidRPr="001C01C3">
              <w:rPr>
                <w:noProof/>
              </w:rPr>
              <w:fldChar w:fldCharType="separate"/>
            </w:r>
            <w:r w:rsidRPr="001C01C3">
              <w:rPr>
                <w:rStyle w:val="CRMarker"/>
                <w:noProof/>
              </w:rPr>
              <w:t>è</w:t>
            </w:r>
            <w:r w:rsidRPr="001C01C3">
              <w:rPr>
                <w:noProof/>
              </w:rPr>
              <w:fldChar w:fldCharType="end"/>
            </w:r>
            <w:r w:rsidR="00215293">
              <w:rPr>
                <w:rStyle w:val="CRRefNum"/>
                <w:noProof/>
              </w:rPr>
              <w:t>8</w:t>
            </w:r>
            <w:r w:rsidRPr="001C01C3">
              <w:rPr>
                <w:noProof/>
              </w:rPr>
              <w:t> </w:t>
            </w:r>
            <w:r>
              <w:rPr>
                <w:noProof/>
              </w:rPr>
              <w:t>MD</w:t>
            </w:r>
            <w:r w:rsidRPr="001C01C3">
              <w:rPr>
                <w:noProof/>
              </w:rPr>
              <w:t> </w:t>
            </w:r>
            <w:r w:rsidRPr="00C24409">
              <w:rPr>
                <w:noProof/>
              </w:rPr>
              <w:fldChar w:fldCharType="begin"/>
            </w:r>
            <w:r w:rsidRPr="00C24409">
              <w:rPr>
                <w:noProof/>
              </w:rPr>
              <w:instrText xml:space="preserve"> QUOTE "</w:instrText>
            </w:r>
            <w:r w:rsidRPr="001C01C3">
              <w:rPr>
                <w:rStyle w:val="CRMarker"/>
                <w:noProof/>
              </w:rPr>
              <w:instrText>ç</w:instrText>
            </w:r>
            <w:r w:rsidRPr="00C24409">
              <w:rPr>
                <w:noProof/>
              </w:rPr>
              <w:instrText xml:space="preserve">" </w:instrText>
            </w:r>
            <w:r w:rsidRPr="00C24409">
              <w:rPr>
                <w:noProof/>
              </w:rPr>
              <w:fldChar w:fldCharType="separate"/>
            </w:r>
            <w:r w:rsidRPr="001C01C3">
              <w:rPr>
                <w:rStyle w:val="CRMarker"/>
                <w:noProof/>
              </w:rPr>
              <w:t>ç</w:t>
            </w:r>
            <w:r w:rsidRPr="00C24409">
              <w:rPr>
                <w:noProof/>
              </w:rPr>
              <w:fldChar w:fldCharType="end"/>
            </w:r>
          </w:p>
        </w:tc>
        <w:tc>
          <w:tcPr>
            <w:tcW w:w="3827" w:type="dxa"/>
            <w:tcBorders>
              <w:top w:val="single" w:sz="2" w:space="0" w:color="auto"/>
              <w:left w:val="single" w:sz="2" w:space="0" w:color="auto"/>
              <w:bottom w:val="single" w:sz="2" w:space="0" w:color="auto"/>
              <w:right w:val="single" w:sz="2" w:space="0" w:color="auto"/>
            </w:tcBorders>
          </w:tcPr>
          <w:p w14:paraId="22D63681" w14:textId="77777777" w:rsidR="00C24409" w:rsidRPr="00C24409" w:rsidRDefault="00C24409" w:rsidP="001C01C3">
            <w:pPr>
              <w:ind w:left="360"/>
              <w:jc w:val="left"/>
              <w:rPr>
                <w:noProof/>
                <w:lang w:val="en-IE"/>
              </w:rPr>
            </w:pPr>
            <w:r w:rsidRPr="001C01C3">
              <w:rPr>
                <w:noProof/>
              </w:rPr>
              <w:fldChar w:fldCharType="begin"/>
            </w:r>
            <w:r w:rsidRPr="001C01C3">
              <w:rPr>
                <w:noProof/>
              </w:rPr>
              <w:instrText xml:space="preserve"> QUOTE "</w:instrText>
            </w:r>
            <w:r w:rsidRPr="001C01C3">
              <w:rPr>
                <w:rStyle w:val="CRMarker"/>
                <w:noProof/>
              </w:rPr>
              <w:instrText>è</w:instrText>
            </w:r>
            <w:r w:rsidRPr="001C01C3">
              <w:rPr>
                <w:noProof/>
              </w:rPr>
              <w:instrText xml:space="preserve">" </w:instrText>
            </w:r>
            <w:r w:rsidRPr="001C01C3">
              <w:rPr>
                <w:noProof/>
              </w:rPr>
              <w:fldChar w:fldCharType="separate"/>
            </w:r>
            <w:r w:rsidRPr="001C01C3">
              <w:rPr>
                <w:rStyle w:val="CRMarker"/>
                <w:noProof/>
              </w:rPr>
              <w:t>è</w:t>
            </w:r>
            <w:r w:rsidRPr="001C01C3">
              <w:rPr>
                <w:noProof/>
              </w:rPr>
              <w:fldChar w:fldCharType="end"/>
            </w:r>
            <w:r w:rsidR="00AC064D">
              <w:rPr>
                <w:rStyle w:val="CRRefNum"/>
                <w:noProof/>
              </w:rPr>
              <w:t>8</w:t>
            </w:r>
            <w:r w:rsidRPr="001C01C3">
              <w:rPr>
                <w:noProof/>
              </w:rPr>
              <w:t> </w:t>
            </w:r>
            <w:r w:rsidRPr="00C24409">
              <w:rPr>
                <w:noProof/>
                <w:lang w:val="en-IE"/>
              </w:rPr>
              <w:t>National Agency for Food Safety (ANSA)</w:t>
            </w:r>
          </w:p>
          <w:p w14:paraId="0EF5C9DC" w14:textId="77777777" w:rsidR="00C24409" w:rsidRPr="00C24409" w:rsidRDefault="00C24409" w:rsidP="001C01C3">
            <w:pPr>
              <w:ind w:left="360"/>
              <w:jc w:val="left"/>
              <w:rPr>
                <w:noProof/>
                <w:lang w:val="en-IE"/>
              </w:rPr>
            </w:pPr>
            <w:r w:rsidRPr="00C24409">
              <w:rPr>
                <w:noProof/>
                <w:lang w:val="en-IE"/>
              </w:rPr>
              <w:t>str. Mihail Kogălniceanu 63,</w:t>
            </w:r>
          </w:p>
          <w:p w14:paraId="064DABFB" w14:textId="77777777" w:rsidR="0023269B" w:rsidRPr="001C01C3" w:rsidRDefault="00C24409" w:rsidP="001C01C3">
            <w:pPr>
              <w:ind w:left="360"/>
              <w:jc w:val="left"/>
              <w:rPr>
                <w:noProof/>
                <w:lang w:val="en-IE"/>
              </w:rPr>
            </w:pPr>
            <w:r w:rsidRPr="00C24409">
              <w:rPr>
                <w:noProof/>
                <w:lang w:val="en-IE"/>
              </w:rPr>
              <w:t>MD-2009, CHIŞINĂU</w:t>
            </w:r>
            <w:r>
              <w:rPr>
                <w:noProof/>
                <w:lang w:val="en-IE"/>
              </w:rPr>
              <w:t xml:space="preserve"> </w:t>
            </w:r>
            <w:r w:rsidRPr="00C24409">
              <w:rPr>
                <w:noProof/>
              </w:rPr>
              <w:fldChar w:fldCharType="begin"/>
            </w:r>
            <w:r w:rsidRPr="00C24409">
              <w:rPr>
                <w:noProof/>
              </w:rPr>
              <w:instrText xml:space="preserve"> QUOTE "</w:instrText>
            </w:r>
            <w:r w:rsidRPr="001C01C3">
              <w:rPr>
                <w:rStyle w:val="CRMarker"/>
                <w:noProof/>
              </w:rPr>
              <w:instrText>ç</w:instrText>
            </w:r>
            <w:r w:rsidRPr="00C24409">
              <w:rPr>
                <w:noProof/>
              </w:rPr>
              <w:instrText xml:space="preserve">" </w:instrText>
            </w:r>
            <w:r w:rsidRPr="00C24409">
              <w:rPr>
                <w:noProof/>
              </w:rPr>
              <w:fldChar w:fldCharType="separate"/>
            </w:r>
            <w:r w:rsidRPr="001C01C3">
              <w:rPr>
                <w:rStyle w:val="CRMarker"/>
                <w:noProof/>
              </w:rPr>
              <w:t>ç</w:t>
            </w:r>
            <w:r w:rsidRPr="00C24409">
              <w:rPr>
                <w:noProof/>
              </w:rPr>
              <w:fldChar w:fldCharType="end"/>
            </w:r>
          </w:p>
        </w:tc>
        <w:tc>
          <w:tcPr>
            <w:tcW w:w="4075" w:type="dxa"/>
            <w:tcBorders>
              <w:top w:val="single" w:sz="2" w:space="0" w:color="auto"/>
              <w:left w:val="single" w:sz="2" w:space="0" w:color="auto"/>
              <w:bottom w:val="single" w:sz="2" w:space="0" w:color="auto"/>
              <w:right w:val="single" w:sz="2" w:space="0" w:color="auto"/>
            </w:tcBorders>
          </w:tcPr>
          <w:p w14:paraId="6CCB725B" w14:textId="77777777" w:rsidR="00C24409" w:rsidRPr="001C01C3" w:rsidRDefault="00C24409" w:rsidP="001C01C3">
            <w:pPr>
              <w:pStyle w:val="NormalLeft"/>
              <w:rPr>
                <w:noProof/>
                <w:lang w:val="fr-BE"/>
              </w:rPr>
            </w:pPr>
            <w:r w:rsidRPr="001C01C3">
              <w:rPr>
                <w:noProof/>
              </w:rPr>
              <w:fldChar w:fldCharType="begin"/>
            </w:r>
            <w:r w:rsidRPr="001C01C3">
              <w:rPr>
                <w:noProof/>
                <w:lang w:val="fr-BE"/>
              </w:rPr>
              <w:instrText xml:space="preserve"> QUOTE "</w:instrText>
            </w:r>
            <w:r w:rsidRPr="001C01C3">
              <w:rPr>
                <w:rStyle w:val="CRMarker"/>
                <w:noProof/>
                <w:lang w:val="fr-BE"/>
              </w:rPr>
              <w:instrText>è</w:instrText>
            </w:r>
            <w:r w:rsidRPr="001C01C3">
              <w:rPr>
                <w:noProof/>
                <w:lang w:val="fr-BE"/>
              </w:rPr>
              <w:instrText xml:space="preserve">" </w:instrText>
            </w:r>
            <w:r w:rsidRPr="001C01C3">
              <w:rPr>
                <w:noProof/>
              </w:rPr>
              <w:fldChar w:fldCharType="separate"/>
            </w:r>
            <w:r w:rsidRPr="001C01C3">
              <w:rPr>
                <w:rStyle w:val="CRMarker"/>
                <w:noProof/>
                <w:lang w:val="fr-BE"/>
              </w:rPr>
              <w:t>è</w:t>
            </w:r>
            <w:r w:rsidRPr="001C01C3">
              <w:rPr>
                <w:noProof/>
              </w:rPr>
              <w:fldChar w:fldCharType="end"/>
            </w:r>
            <w:r w:rsidR="00AC064D">
              <w:rPr>
                <w:rStyle w:val="CRRefNum"/>
                <w:noProof/>
                <w:lang w:val="fr-BE"/>
              </w:rPr>
              <w:t>8</w:t>
            </w:r>
            <w:r w:rsidRPr="001C01C3">
              <w:rPr>
                <w:noProof/>
                <w:lang w:val="fr-BE"/>
              </w:rPr>
              <w:t> 66/401/EEC</w:t>
            </w:r>
          </w:p>
          <w:p w14:paraId="53EEF369" w14:textId="77777777" w:rsidR="00C24409" w:rsidRPr="001C01C3" w:rsidRDefault="00C24409" w:rsidP="001C01C3">
            <w:pPr>
              <w:pStyle w:val="NormalLeft"/>
              <w:rPr>
                <w:noProof/>
                <w:lang w:val="fr-BE"/>
              </w:rPr>
            </w:pPr>
            <w:r w:rsidRPr="001C01C3">
              <w:rPr>
                <w:noProof/>
                <w:lang w:val="fr-BE"/>
              </w:rPr>
              <w:t>66/402/EEC</w:t>
            </w:r>
          </w:p>
          <w:p w14:paraId="10FCE1C8" w14:textId="77777777" w:rsidR="00C24409" w:rsidRPr="001C01C3" w:rsidRDefault="00C24409" w:rsidP="001C01C3">
            <w:pPr>
              <w:pStyle w:val="NormalLeft"/>
              <w:rPr>
                <w:noProof/>
                <w:lang w:val="fr-BE"/>
              </w:rPr>
            </w:pPr>
            <w:r w:rsidRPr="001C01C3">
              <w:rPr>
                <w:noProof/>
                <w:lang w:val="fr-BE"/>
              </w:rPr>
              <w:t>2002/55/EC</w:t>
            </w:r>
          </w:p>
          <w:p w14:paraId="506E78F1" w14:textId="77777777" w:rsidR="00C24409" w:rsidRPr="001C01C3" w:rsidRDefault="00C24409" w:rsidP="001C01C3">
            <w:pPr>
              <w:pStyle w:val="NormalLeft"/>
              <w:rPr>
                <w:noProof/>
                <w:lang w:val="fr-BE"/>
              </w:rPr>
            </w:pPr>
            <w:r w:rsidRPr="001C01C3">
              <w:rPr>
                <w:noProof/>
                <w:lang w:val="fr-BE"/>
              </w:rPr>
              <w:t>2002/57/EC</w:t>
            </w:r>
          </w:p>
          <w:p w14:paraId="392293BD" w14:textId="14E9D4B4" w:rsidR="0023269B" w:rsidRPr="001C01C3" w:rsidRDefault="00C24409" w:rsidP="006A768A">
            <w:pPr>
              <w:pStyle w:val="NormalLeft"/>
              <w:rPr>
                <w:noProof/>
                <w:lang w:val="fr-BE"/>
              </w:rPr>
            </w:pPr>
            <w:r w:rsidRPr="00C24409">
              <w:rPr>
                <w:noProof/>
              </w:rPr>
              <w:fldChar w:fldCharType="begin"/>
            </w:r>
            <w:r w:rsidRPr="001C01C3">
              <w:rPr>
                <w:noProof/>
                <w:lang w:val="fr-BE"/>
              </w:rPr>
              <w:instrText xml:space="preserve"> QUOTE "</w:instrText>
            </w:r>
            <w:r w:rsidRPr="001C01C3">
              <w:rPr>
                <w:rStyle w:val="CRMarker"/>
                <w:noProof/>
                <w:lang w:val="fr-BE"/>
              </w:rPr>
              <w:instrText>ç</w:instrText>
            </w:r>
            <w:r w:rsidRPr="001C01C3">
              <w:rPr>
                <w:noProof/>
                <w:lang w:val="fr-BE"/>
              </w:rPr>
              <w:instrText xml:space="preserve">" </w:instrText>
            </w:r>
            <w:r w:rsidRPr="00C24409">
              <w:rPr>
                <w:noProof/>
              </w:rPr>
              <w:fldChar w:fldCharType="separate"/>
            </w:r>
            <w:r w:rsidRPr="001C01C3">
              <w:rPr>
                <w:rStyle w:val="CRMarker"/>
                <w:noProof/>
                <w:lang w:val="fr-BE"/>
              </w:rPr>
              <w:t>ç</w:t>
            </w:r>
            <w:r w:rsidRPr="00C24409">
              <w:rPr>
                <w:noProof/>
              </w:rPr>
              <w:fldChar w:fldCharType="end"/>
            </w:r>
          </w:p>
        </w:tc>
      </w:tr>
      <w:tr w:rsidR="00707AE0" w:rsidRPr="00840B81" w14:paraId="33CC5EC9"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2163F40D" w14:textId="77777777" w:rsidR="00707AE0" w:rsidRPr="00840B81" w:rsidRDefault="00707AE0" w:rsidP="006A768A">
            <w:pPr>
              <w:pStyle w:val="NormalLeft"/>
              <w:rPr>
                <w:noProof/>
              </w:rPr>
            </w:pPr>
            <w:r w:rsidRPr="00840B81">
              <w:rPr>
                <w:noProof/>
              </w:rPr>
              <w:t>NZ</w:t>
            </w:r>
          </w:p>
        </w:tc>
        <w:tc>
          <w:tcPr>
            <w:tcW w:w="3827" w:type="dxa"/>
            <w:tcBorders>
              <w:top w:val="single" w:sz="2" w:space="0" w:color="auto"/>
              <w:left w:val="single" w:sz="2" w:space="0" w:color="auto"/>
              <w:bottom w:val="single" w:sz="2" w:space="0" w:color="auto"/>
              <w:right w:val="single" w:sz="2" w:space="0" w:color="auto"/>
            </w:tcBorders>
          </w:tcPr>
          <w:p w14:paraId="12965464" w14:textId="77777777" w:rsidR="00707AE0" w:rsidRPr="00840B81" w:rsidRDefault="00707AE0" w:rsidP="006A768A">
            <w:pPr>
              <w:jc w:val="left"/>
              <w:rPr>
                <w:noProof/>
              </w:rPr>
            </w:pPr>
            <w:r w:rsidRPr="00840B81">
              <w:rPr>
                <w:noProof/>
              </w:rPr>
              <w:t>Ministry for Primary Industries,</w:t>
            </w:r>
          </w:p>
          <w:p w14:paraId="2C30469D" w14:textId="77777777" w:rsidR="00707AE0" w:rsidRPr="00840B81" w:rsidRDefault="00707AE0" w:rsidP="006A768A">
            <w:pPr>
              <w:jc w:val="left"/>
              <w:rPr>
                <w:noProof/>
              </w:rPr>
            </w:pPr>
            <w:r w:rsidRPr="00840B81">
              <w:rPr>
                <w:noProof/>
              </w:rPr>
              <w:t>25 ‘The Terrace’</w:t>
            </w:r>
          </w:p>
          <w:p w14:paraId="5311B70C" w14:textId="77777777" w:rsidR="00707AE0" w:rsidRPr="00840B81" w:rsidRDefault="00707AE0" w:rsidP="006A768A">
            <w:pPr>
              <w:jc w:val="left"/>
              <w:rPr>
                <w:noProof/>
              </w:rPr>
            </w:pPr>
            <w:r w:rsidRPr="00840B81">
              <w:rPr>
                <w:noProof/>
              </w:rPr>
              <w:t>PO Box 2526</w:t>
            </w:r>
          </w:p>
          <w:p w14:paraId="69A8222C" w14:textId="77777777" w:rsidR="00707AE0" w:rsidRPr="00840B81" w:rsidRDefault="00707AE0" w:rsidP="006A768A">
            <w:pPr>
              <w:jc w:val="left"/>
              <w:rPr>
                <w:noProof/>
              </w:rPr>
            </w:pPr>
            <w:r w:rsidRPr="00840B81">
              <w:rPr>
                <w:noProof/>
              </w:rPr>
              <w:t>6140 WELLINGTON</w:t>
            </w:r>
          </w:p>
        </w:tc>
        <w:tc>
          <w:tcPr>
            <w:tcW w:w="4075" w:type="dxa"/>
            <w:tcBorders>
              <w:top w:val="single" w:sz="2" w:space="0" w:color="auto"/>
              <w:left w:val="single" w:sz="2" w:space="0" w:color="auto"/>
              <w:bottom w:val="single" w:sz="2" w:space="0" w:color="auto"/>
              <w:right w:val="single" w:sz="2" w:space="0" w:color="auto"/>
            </w:tcBorders>
          </w:tcPr>
          <w:p w14:paraId="7233D184" w14:textId="77777777" w:rsidR="00707AE0" w:rsidRPr="00840B81" w:rsidRDefault="00707AE0" w:rsidP="006A768A">
            <w:pPr>
              <w:pStyle w:val="NormalLeft"/>
              <w:rPr>
                <w:noProof/>
              </w:rPr>
            </w:pPr>
            <w:r w:rsidRPr="00840B81">
              <w:rPr>
                <w:noProof/>
              </w:rPr>
              <w:t>2002/54/EC</w:t>
            </w:r>
          </w:p>
          <w:p w14:paraId="48F9A57F" w14:textId="77777777" w:rsidR="00707AE0" w:rsidRPr="00840B81" w:rsidRDefault="00707AE0" w:rsidP="006A768A">
            <w:pPr>
              <w:pStyle w:val="NormalLeft"/>
              <w:rPr>
                <w:noProof/>
              </w:rPr>
            </w:pPr>
            <w:r w:rsidRPr="00840B81">
              <w:rPr>
                <w:noProof/>
              </w:rPr>
              <w:t>66/401/EEC</w:t>
            </w:r>
          </w:p>
          <w:p w14:paraId="2C4ECC62" w14:textId="77777777" w:rsidR="00707AE0" w:rsidRPr="00840B81" w:rsidRDefault="00707AE0" w:rsidP="006A768A">
            <w:pPr>
              <w:pStyle w:val="NormalLeft"/>
              <w:rPr>
                <w:noProof/>
              </w:rPr>
            </w:pPr>
            <w:r w:rsidRPr="00840B81">
              <w:rPr>
                <w:noProof/>
              </w:rPr>
              <w:t>66/402/EEC</w:t>
            </w:r>
          </w:p>
          <w:p w14:paraId="66039DDF" w14:textId="77777777" w:rsidR="00707AE0" w:rsidRPr="00840B81" w:rsidRDefault="00707AE0" w:rsidP="006A768A">
            <w:pPr>
              <w:pStyle w:val="NormalLeft"/>
              <w:rPr>
                <w:noProof/>
              </w:rPr>
            </w:pPr>
            <w:r w:rsidRPr="00840B81">
              <w:rPr>
                <w:noProof/>
              </w:rPr>
              <w:t>2002/57/EC</w:t>
            </w:r>
          </w:p>
        </w:tc>
      </w:tr>
      <w:tr w:rsidR="00707AE0" w:rsidRPr="00840B81" w14:paraId="076CCAF6"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425D18A4" w14:textId="77777777" w:rsidR="00707AE0" w:rsidRPr="00840B81" w:rsidRDefault="00707AE0" w:rsidP="006A768A">
            <w:pPr>
              <w:pStyle w:val="NormalLeft"/>
              <w:rPr>
                <w:noProof/>
              </w:rPr>
            </w:pPr>
            <w:r w:rsidRPr="00840B81">
              <w:rPr>
                <w:noProof/>
              </w:rPr>
              <w:t>RS</w:t>
            </w:r>
          </w:p>
        </w:tc>
        <w:tc>
          <w:tcPr>
            <w:tcW w:w="3827" w:type="dxa"/>
            <w:tcBorders>
              <w:top w:val="single" w:sz="2" w:space="0" w:color="auto"/>
              <w:left w:val="single" w:sz="2" w:space="0" w:color="auto"/>
              <w:bottom w:val="single" w:sz="2" w:space="0" w:color="auto"/>
              <w:right w:val="single" w:sz="2" w:space="0" w:color="auto"/>
            </w:tcBorders>
          </w:tcPr>
          <w:p w14:paraId="08871A55" w14:textId="77777777" w:rsidR="00707AE0" w:rsidRPr="00840B81" w:rsidRDefault="00707AE0" w:rsidP="006A768A">
            <w:pPr>
              <w:jc w:val="left"/>
              <w:rPr>
                <w:noProof/>
              </w:rPr>
            </w:pPr>
            <w:r w:rsidRPr="00840B81">
              <w:rPr>
                <w:noProof/>
              </w:rPr>
              <w:t>Ministry of Agriculture, Forestry and Water Management Plant Protection Directorate</w:t>
            </w:r>
          </w:p>
          <w:p w14:paraId="4209DEAF" w14:textId="77777777" w:rsidR="00707AE0" w:rsidRPr="00840B81" w:rsidRDefault="00707AE0" w:rsidP="006A768A">
            <w:pPr>
              <w:jc w:val="left"/>
              <w:rPr>
                <w:noProof/>
              </w:rPr>
            </w:pPr>
            <w:r w:rsidRPr="00840B81">
              <w:rPr>
                <w:noProof/>
              </w:rPr>
              <w:t>Omladinskih brigada 1, 11070 NOVI BEOGRAD</w:t>
            </w:r>
          </w:p>
          <w:p w14:paraId="0FB0B512" w14:textId="77777777" w:rsidR="00707AE0" w:rsidRPr="00840B81" w:rsidRDefault="00707AE0" w:rsidP="006A768A">
            <w:pPr>
              <w:pStyle w:val="NormalLeft"/>
              <w:rPr>
                <w:noProof/>
              </w:rPr>
            </w:pPr>
            <w:r w:rsidRPr="00840B81">
              <w:rPr>
                <w:noProof/>
              </w:rPr>
              <w:t>The Ministry of Agriculture has authorised the following institutions to issue OECD certificates:</w:t>
            </w:r>
          </w:p>
          <w:p w14:paraId="091F30AF" w14:textId="77777777" w:rsidR="00707AE0" w:rsidRPr="00840B81" w:rsidRDefault="00707AE0" w:rsidP="006A768A">
            <w:pPr>
              <w:jc w:val="left"/>
              <w:rPr>
                <w:noProof/>
              </w:rPr>
            </w:pPr>
            <w:r w:rsidRPr="00840B81">
              <w:rPr>
                <w:noProof/>
              </w:rPr>
              <w:t>National Laboratory for Seed Testing</w:t>
            </w:r>
          </w:p>
          <w:p w14:paraId="0C9B6572" w14:textId="77777777" w:rsidR="00707AE0" w:rsidRPr="00840B81" w:rsidRDefault="00707AE0" w:rsidP="006A768A">
            <w:pPr>
              <w:jc w:val="left"/>
              <w:rPr>
                <w:noProof/>
              </w:rPr>
            </w:pPr>
            <w:r w:rsidRPr="00840B81">
              <w:rPr>
                <w:noProof/>
              </w:rPr>
              <w:t>Maksima Gorkog 30 — 21000 NOVI SAD</w:t>
            </w:r>
          </w:p>
          <w:p w14:paraId="408F7EE9" w14:textId="77777777" w:rsidR="00707AE0" w:rsidRPr="00840B81" w:rsidRDefault="00707AE0" w:rsidP="006A768A">
            <w:pPr>
              <w:jc w:val="left"/>
              <w:rPr>
                <w:noProof/>
              </w:rPr>
            </w:pPr>
            <w:r w:rsidRPr="00840B81">
              <w:rPr>
                <w:noProof/>
              </w:rPr>
              <w:t>Maize Research Institute ‘Zemun Polje’</w:t>
            </w:r>
          </w:p>
          <w:p w14:paraId="5C0488D5" w14:textId="77777777" w:rsidR="00707AE0" w:rsidRPr="00840B81" w:rsidRDefault="00707AE0" w:rsidP="006A768A">
            <w:pPr>
              <w:jc w:val="left"/>
              <w:rPr>
                <w:noProof/>
              </w:rPr>
            </w:pPr>
            <w:r w:rsidRPr="00840B81">
              <w:rPr>
                <w:noProof/>
              </w:rPr>
              <w:t>Slobodana Bajica 1</w:t>
            </w:r>
          </w:p>
          <w:p w14:paraId="35024B91" w14:textId="77777777" w:rsidR="00707AE0" w:rsidRPr="00840B81" w:rsidRDefault="00707AE0" w:rsidP="006A768A">
            <w:pPr>
              <w:jc w:val="left"/>
              <w:rPr>
                <w:noProof/>
              </w:rPr>
            </w:pPr>
            <w:r w:rsidRPr="00840B81">
              <w:rPr>
                <w:noProof/>
              </w:rPr>
              <w:t>11080 ZEMUN, BEOGRAD</w:t>
            </w:r>
          </w:p>
        </w:tc>
        <w:tc>
          <w:tcPr>
            <w:tcW w:w="4075" w:type="dxa"/>
            <w:tcBorders>
              <w:top w:val="single" w:sz="2" w:space="0" w:color="auto"/>
              <w:left w:val="single" w:sz="2" w:space="0" w:color="auto"/>
              <w:bottom w:val="single" w:sz="2" w:space="0" w:color="auto"/>
              <w:right w:val="single" w:sz="2" w:space="0" w:color="auto"/>
            </w:tcBorders>
          </w:tcPr>
          <w:p w14:paraId="3419BAA4" w14:textId="77777777" w:rsidR="00707AE0" w:rsidRPr="00840B81" w:rsidRDefault="00707AE0" w:rsidP="006A768A">
            <w:pPr>
              <w:pStyle w:val="NormalLeft"/>
              <w:rPr>
                <w:noProof/>
              </w:rPr>
            </w:pPr>
            <w:r w:rsidRPr="00840B81">
              <w:rPr>
                <w:noProof/>
              </w:rPr>
              <w:t>2002/54/EC</w:t>
            </w:r>
          </w:p>
          <w:p w14:paraId="5A19EB8F" w14:textId="77777777" w:rsidR="00707AE0" w:rsidRPr="00840B81" w:rsidRDefault="00707AE0" w:rsidP="006A768A">
            <w:pPr>
              <w:pStyle w:val="NormalLeft"/>
              <w:rPr>
                <w:noProof/>
              </w:rPr>
            </w:pPr>
            <w:r w:rsidRPr="00840B81">
              <w:rPr>
                <w:noProof/>
              </w:rPr>
              <w:t>66/401/EEC</w:t>
            </w:r>
          </w:p>
          <w:p w14:paraId="2F6EBFD1" w14:textId="77777777" w:rsidR="00707AE0" w:rsidRPr="00840B81" w:rsidRDefault="00707AE0" w:rsidP="006A768A">
            <w:pPr>
              <w:pStyle w:val="NormalLeft"/>
              <w:rPr>
                <w:noProof/>
              </w:rPr>
            </w:pPr>
            <w:r w:rsidRPr="00840B81">
              <w:rPr>
                <w:noProof/>
              </w:rPr>
              <w:t>66/402/EEC</w:t>
            </w:r>
          </w:p>
          <w:p w14:paraId="46C179DC" w14:textId="77777777" w:rsidR="00707AE0" w:rsidRPr="00840B81" w:rsidRDefault="00707AE0" w:rsidP="006A768A">
            <w:pPr>
              <w:pStyle w:val="NormalLeft"/>
              <w:rPr>
                <w:noProof/>
              </w:rPr>
            </w:pPr>
            <w:r w:rsidRPr="00840B81">
              <w:rPr>
                <w:noProof/>
              </w:rPr>
              <w:t>2002/57/EC</w:t>
            </w:r>
          </w:p>
        </w:tc>
      </w:tr>
      <w:tr w:rsidR="00707AE0" w:rsidRPr="00840B81" w14:paraId="343434D7"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73B2F144" w14:textId="77777777" w:rsidR="00707AE0" w:rsidRPr="00840B81" w:rsidRDefault="00707AE0" w:rsidP="006A768A">
            <w:pPr>
              <w:pStyle w:val="NormalLeft"/>
              <w:rPr>
                <w:noProof/>
              </w:rPr>
            </w:pPr>
            <w:r w:rsidRPr="00840B81">
              <w:rPr>
                <w:noProof/>
              </w:rPr>
              <w:t>TR</w:t>
            </w:r>
          </w:p>
        </w:tc>
        <w:tc>
          <w:tcPr>
            <w:tcW w:w="3827" w:type="dxa"/>
            <w:tcBorders>
              <w:top w:val="single" w:sz="2" w:space="0" w:color="auto"/>
              <w:left w:val="single" w:sz="2" w:space="0" w:color="auto"/>
              <w:bottom w:val="single" w:sz="2" w:space="0" w:color="auto"/>
              <w:right w:val="single" w:sz="2" w:space="0" w:color="auto"/>
            </w:tcBorders>
          </w:tcPr>
          <w:p w14:paraId="32DEBCDC" w14:textId="77777777" w:rsidR="00707AE0" w:rsidRPr="00840B81" w:rsidRDefault="00707AE0" w:rsidP="006A768A">
            <w:pPr>
              <w:jc w:val="left"/>
              <w:rPr>
                <w:noProof/>
              </w:rPr>
            </w:pPr>
            <w:r w:rsidRPr="00840B81">
              <w:rPr>
                <w:noProof/>
              </w:rPr>
              <w:t>Ministry of Agriculture and Rural Affairs,</w:t>
            </w:r>
          </w:p>
          <w:p w14:paraId="260000D7" w14:textId="77777777" w:rsidR="00707AE0" w:rsidRPr="00840B81" w:rsidRDefault="00707AE0" w:rsidP="006A768A">
            <w:pPr>
              <w:jc w:val="left"/>
              <w:rPr>
                <w:noProof/>
              </w:rPr>
            </w:pPr>
            <w:r w:rsidRPr="00840B81">
              <w:rPr>
                <w:noProof/>
              </w:rPr>
              <w:t>Variety Registration and Seed Certification Centre</w:t>
            </w:r>
          </w:p>
          <w:p w14:paraId="692D056E" w14:textId="77777777" w:rsidR="00707AE0" w:rsidRPr="00A676A4" w:rsidRDefault="00707AE0" w:rsidP="006A768A">
            <w:pPr>
              <w:jc w:val="left"/>
              <w:rPr>
                <w:noProof/>
                <w:lang w:val="sv-SE"/>
              </w:rPr>
            </w:pPr>
            <w:r w:rsidRPr="00A676A4">
              <w:rPr>
                <w:noProof/>
                <w:lang w:val="sv-SE"/>
              </w:rPr>
              <w:t>Gayret mah. Fatih Sultan Mehmet Bulvari No 62</w:t>
            </w:r>
          </w:p>
          <w:p w14:paraId="7F36382E" w14:textId="77777777" w:rsidR="00707AE0" w:rsidRPr="00840B81" w:rsidRDefault="00707AE0" w:rsidP="006A768A">
            <w:pPr>
              <w:jc w:val="left"/>
              <w:rPr>
                <w:noProof/>
              </w:rPr>
            </w:pPr>
            <w:r w:rsidRPr="00840B81">
              <w:rPr>
                <w:noProof/>
              </w:rPr>
              <w:t>PO Box 30</w:t>
            </w:r>
          </w:p>
          <w:p w14:paraId="5E163A24" w14:textId="77777777" w:rsidR="00707AE0" w:rsidRPr="00840B81" w:rsidRDefault="00707AE0" w:rsidP="006A768A">
            <w:pPr>
              <w:jc w:val="left"/>
              <w:rPr>
                <w:noProof/>
              </w:rPr>
            </w:pPr>
            <w:r w:rsidRPr="00840B81">
              <w:rPr>
                <w:noProof/>
              </w:rPr>
              <w:t>06172 Yenimahalle/ANKARA</w:t>
            </w:r>
          </w:p>
        </w:tc>
        <w:tc>
          <w:tcPr>
            <w:tcW w:w="4075" w:type="dxa"/>
            <w:tcBorders>
              <w:top w:val="single" w:sz="2" w:space="0" w:color="auto"/>
              <w:left w:val="single" w:sz="2" w:space="0" w:color="auto"/>
              <w:bottom w:val="single" w:sz="2" w:space="0" w:color="auto"/>
              <w:right w:val="single" w:sz="2" w:space="0" w:color="auto"/>
            </w:tcBorders>
          </w:tcPr>
          <w:p w14:paraId="15C1539E" w14:textId="77777777" w:rsidR="00707AE0" w:rsidRPr="00840B81" w:rsidRDefault="00707AE0" w:rsidP="006A768A">
            <w:pPr>
              <w:pStyle w:val="NormalLeft"/>
              <w:rPr>
                <w:noProof/>
              </w:rPr>
            </w:pPr>
            <w:r w:rsidRPr="00840B81">
              <w:rPr>
                <w:noProof/>
              </w:rPr>
              <w:t>2002/54/EC</w:t>
            </w:r>
          </w:p>
          <w:p w14:paraId="34B19463" w14:textId="77777777" w:rsidR="00707AE0" w:rsidRPr="00840B81" w:rsidRDefault="00707AE0" w:rsidP="006A768A">
            <w:pPr>
              <w:pStyle w:val="NormalLeft"/>
              <w:rPr>
                <w:noProof/>
              </w:rPr>
            </w:pPr>
            <w:r w:rsidRPr="00840B81">
              <w:rPr>
                <w:noProof/>
              </w:rPr>
              <w:t>66/401/EEC</w:t>
            </w:r>
          </w:p>
          <w:p w14:paraId="1B967874" w14:textId="77777777" w:rsidR="00707AE0" w:rsidRPr="00840B81" w:rsidRDefault="00707AE0" w:rsidP="006A768A">
            <w:pPr>
              <w:pStyle w:val="NormalLeft"/>
              <w:rPr>
                <w:noProof/>
              </w:rPr>
            </w:pPr>
            <w:r w:rsidRPr="00840B81">
              <w:rPr>
                <w:noProof/>
              </w:rPr>
              <w:t>66/402/EEC</w:t>
            </w:r>
          </w:p>
          <w:p w14:paraId="7697AF7D" w14:textId="77777777" w:rsidR="00707AE0" w:rsidRPr="00840B81" w:rsidRDefault="00707AE0" w:rsidP="006A768A">
            <w:pPr>
              <w:pStyle w:val="NormalLeft"/>
              <w:rPr>
                <w:noProof/>
              </w:rPr>
            </w:pPr>
            <w:r w:rsidRPr="00840B81">
              <w:rPr>
                <w:noProof/>
              </w:rPr>
              <w:t>2002/57/EC</w:t>
            </w:r>
          </w:p>
        </w:tc>
      </w:tr>
      <w:tr w:rsidR="00A908AC" w:rsidRPr="00840B81" w14:paraId="77BBD758"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2473D7C7" w14:textId="77777777" w:rsidR="00A908AC" w:rsidRPr="00A908AC" w:rsidRDefault="00A908AC" w:rsidP="00A908AC">
            <w:pPr>
              <w:pStyle w:val="NormalLeft"/>
              <w:rPr>
                <w:noProof/>
              </w:rPr>
            </w:pPr>
            <w:r w:rsidRPr="001C01C3">
              <w:rPr>
                <w:noProof/>
              </w:rPr>
              <w:fldChar w:fldCharType="begin"/>
            </w:r>
            <w:r w:rsidRPr="001C01C3">
              <w:rPr>
                <w:noProof/>
              </w:rPr>
              <w:instrText xml:space="preserve"> QUOTE "</w:instrText>
            </w:r>
            <w:r w:rsidRPr="001C01C3">
              <w:rPr>
                <w:rStyle w:val="CRMarker"/>
                <w:noProof/>
              </w:rPr>
              <w:instrText>è</w:instrText>
            </w:r>
            <w:r w:rsidRPr="001C01C3">
              <w:rPr>
                <w:noProof/>
              </w:rPr>
              <w:instrText xml:space="preserve">" </w:instrText>
            </w:r>
            <w:r w:rsidRPr="001C01C3">
              <w:rPr>
                <w:noProof/>
              </w:rPr>
              <w:fldChar w:fldCharType="separate"/>
            </w:r>
            <w:r w:rsidRPr="001C01C3">
              <w:rPr>
                <w:rStyle w:val="CRMarker"/>
                <w:noProof/>
              </w:rPr>
              <w:t>è</w:t>
            </w:r>
            <w:r w:rsidRPr="001C01C3">
              <w:rPr>
                <w:noProof/>
              </w:rPr>
              <w:fldChar w:fldCharType="end"/>
            </w:r>
            <w:r w:rsidR="00215293">
              <w:rPr>
                <w:rStyle w:val="CRRefNum"/>
                <w:noProof/>
              </w:rPr>
              <w:t>9</w:t>
            </w:r>
            <w:r w:rsidRPr="001C01C3">
              <w:rPr>
                <w:noProof/>
              </w:rPr>
              <w:t> </w:t>
            </w:r>
            <w:r>
              <w:rPr>
                <w:noProof/>
              </w:rPr>
              <w:t>UA</w:t>
            </w:r>
            <w:r w:rsidRPr="001C01C3">
              <w:rPr>
                <w:noProof/>
              </w:rPr>
              <w:t> </w:t>
            </w:r>
            <w:r w:rsidRPr="00A908AC">
              <w:rPr>
                <w:noProof/>
              </w:rPr>
              <w:fldChar w:fldCharType="begin"/>
            </w:r>
            <w:r w:rsidRPr="00A908AC">
              <w:rPr>
                <w:noProof/>
              </w:rPr>
              <w:instrText xml:space="preserve"> QUOTE "</w:instrText>
            </w:r>
            <w:r w:rsidRPr="001C01C3">
              <w:rPr>
                <w:rStyle w:val="CRMarker"/>
                <w:noProof/>
              </w:rPr>
              <w:instrText>ç</w:instrText>
            </w:r>
            <w:r w:rsidRPr="00A908AC">
              <w:rPr>
                <w:noProof/>
              </w:rPr>
              <w:instrText xml:space="preserve">" </w:instrText>
            </w:r>
            <w:r w:rsidRPr="00A908AC">
              <w:rPr>
                <w:noProof/>
              </w:rPr>
              <w:fldChar w:fldCharType="separate"/>
            </w:r>
            <w:r w:rsidRPr="001C01C3">
              <w:rPr>
                <w:rStyle w:val="CRMarker"/>
                <w:noProof/>
              </w:rPr>
              <w:t>ç</w:t>
            </w:r>
            <w:r w:rsidRPr="00A908AC">
              <w:rPr>
                <w:noProof/>
              </w:rPr>
              <w:fldChar w:fldCharType="end"/>
            </w:r>
          </w:p>
        </w:tc>
        <w:tc>
          <w:tcPr>
            <w:tcW w:w="3827" w:type="dxa"/>
            <w:tcBorders>
              <w:top w:val="single" w:sz="2" w:space="0" w:color="auto"/>
              <w:left w:val="single" w:sz="2" w:space="0" w:color="auto"/>
              <w:bottom w:val="single" w:sz="2" w:space="0" w:color="auto"/>
              <w:right w:val="single" w:sz="2" w:space="0" w:color="auto"/>
            </w:tcBorders>
          </w:tcPr>
          <w:p w14:paraId="0B29BD3F" w14:textId="77777777" w:rsidR="00A908AC" w:rsidRPr="00A908AC" w:rsidRDefault="00A908AC" w:rsidP="001C01C3">
            <w:pPr>
              <w:pStyle w:val="NormalLeft"/>
              <w:rPr>
                <w:noProof/>
                <w:lang w:val="en-IE"/>
              </w:rPr>
            </w:pPr>
            <w:r w:rsidRPr="001C01C3">
              <w:rPr>
                <w:noProof/>
              </w:rPr>
              <w:fldChar w:fldCharType="begin"/>
            </w:r>
            <w:r w:rsidRPr="001C01C3">
              <w:rPr>
                <w:noProof/>
              </w:rPr>
              <w:instrText xml:space="preserve"> QUOTE "</w:instrText>
            </w:r>
            <w:r w:rsidRPr="001C01C3">
              <w:rPr>
                <w:rStyle w:val="CRMarker"/>
                <w:noProof/>
              </w:rPr>
              <w:instrText>è</w:instrText>
            </w:r>
            <w:r w:rsidRPr="001C01C3">
              <w:rPr>
                <w:noProof/>
              </w:rPr>
              <w:instrText xml:space="preserve">" </w:instrText>
            </w:r>
            <w:r w:rsidRPr="001C01C3">
              <w:rPr>
                <w:noProof/>
              </w:rPr>
              <w:fldChar w:fldCharType="separate"/>
            </w:r>
            <w:r w:rsidRPr="001C01C3">
              <w:rPr>
                <w:rStyle w:val="CRMarker"/>
                <w:noProof/>
              </w:rPr>
              <w:t>è</w:t>
            </w:r>
            <w:r w:rsidRPr="001C01C3">
              <w:rPr>
                <w:noProof/>
              </w:rPr>
              <w:fldChar w:fldCharType="end"/>
            </w:r>
            <w:r w:rsidR="00AC064D">
              <w:rPr>
                <w:rStyle w:val="CRRefNum"/>
                <w:noProof/>
              </w:rPr>
              <w:t>9</w:t>
            </w:r>
            <w:r w:rsidRPr="001C01C3">
              <w:rPr>
                <w:noProof/>
              </w:rPr>
              <w:t> </w:t>
            </w:r>
            <w:r w:rsidRPr="00A908AC">
              <w:rPr>
                <w:noProof/>
                <w:lang w:val="en-IE"/>
              </w:rPr>
              <w:t>Ministry of Agrarian Policy and Food of Ukraine</w:t>
            </w:r>
          </w:p>
          <w:p w14:paraId="5B4DC618" w14:textId="77777777" w:rsidR="00A908AC" w:rsidRPr="00A908AC" w:rsidRDefault="00A908AC" w:rsidP="001C01C3">
            <w:pPr>
              <w:pStyle w:val="NormalLeft"/>
              <w:rPr>
                <w:noProof/>
                <w:lang w:val="en-IE"/>
              </w:rPr>
            </w:pPr>
            <w:r w:rsidRPr="00A908AC">
              <w:rPr>
                <w:noProof/>
                <w:lang w:val="en-IE"/>
              </w:rPr>
              <w:t>Khreshchatyk str. 24, 01001 KYIV</w:t>
            </w:r>
          </w:p>
          <w:p w14:paraId="51B56700" w14:textId="6991CAA4" w:rsidR="00A908AC" w:rsidRPr="00A908AC" w:rsidRDefault="00A908AC" w:rsidP="00A908AC">
            <w:pPr>
              <w:pStyle w:val="NormalLeft"/>
              <w:rPr>
                <w:noProof/>
              </w:rPr>
            </w:pPr>
            <w:r w:rsidRPr="00A908AC">
              <w:rPr>
                <w:noProof/>
              </w:rPr>
              <w:fldChar w:fldCharType="begin"/>
            </w:r>
            <w:r w:rsidRPr="00A908AC">
              <w:rPr>
                <w:noProof/>
              </w:rPr>
              <w:instrText xml:space="preserve"> QUOTE "</w:instrText>
            </w:r>
            <w:r w:rsidRPr="001C01C3">
              <w:rPr>
                <w:rStyle w:val="CRMarker"/>
                <w:noProof/>
              </w:rPr>
              <w:instrText>ç</w:instrText>
            </w:r>
            <w:r w:rsidRPr="00A908AC">
              <w:rPr>
                <w:noProof/>
              </w:rPr>
              <w:instrText xml:space="preserve">" </w:instrText>
            </w:r>
            <w:r w:rsidRPr="00A908AC">
              <w:rPr>
                <w:noProof/>
              </w:rPr>
              <w:fldChar w:fldCharType="separate"/>
            </w:r>
            <w:r w:rsidRPr="001C01C3">
              <w:rPr>
                <w:rStyle w:val="CRMarker"/>
                <w:noProof/>
              </w:rPr>
              <w:t>ç</w:t>
            </w:r>
            <w:r w:rsidRPr="00A908AC">
              <w:rPr>
                <w:noProof/>
              </w:rPr>
              <w:fldChar w:fldCharType="end"/>
            </w:r>
          </w:p>
        </w:tc>
        <w:tc>
          <w:tcPr>
            <w:tcW w:w="4075" w:type="dxa"/>
            <w:tcBorders>
              <w:top w:val="single" w:sz="2" w:space="0" w:color="auto"/>
              <w:left w:val="single" w:sz="2" w:space="0" w:color="auto"/>
              <w:bottom w:val="single" w:sz="2" w:space="0" w:color="auto"/>
              <w:right w:val="single" w:sz="2" w:space="0" w:color="auto"/>
            </w:tcBorders>
          </w:tcPr>
          <w:p w14:paraId="373D5480" w14:textId="77777777" w:rsidR="00A908AC" w:rsidRPr="00A908AC" w:rsidRDefault="00A908AC" w:rsidP="001C01C3">
            <w:pPr>
              <w:pStyle w:val="NormalLeft"/>
              <w:rPr>
                <w:noProof/>
                <w:lang w:val="en-IE"/>
              </w:rPr>
            </w:pPr>
            <w:r w:rsidRPr="001C01C3">
              <w:rPr>
                <w:noProof/>
              </w:rPr>
              <w:fldChar w:fldCharType="begin"/>
            </w:r>
            <w:r w:rsidRPr="001C01C3">
              <w:rPr>
                <w:noProof/>
              </w:rPr>
              <w:instrText xml:space="preserve"> QUOTE "</w:instrText>
            </w:r>
            <w:r w:rsidRPr="001C01C3">
              <w:rPr>
                <w:rStyle w:val="CRMarker"/>
                <w:noProof/>
              </w:rPr>
              <w:instrText>è</w:instrText>
            </w:r>
            <w:r w:rsidRPr="001C01C3">
              <w:rPr>
                <w:noProof/>
              </w:rPr>
              <w:instrText xml:space="preserve">" </w:instrText>
            </w:r>
            <w:r w:rsidRPr="001C01C3">
              <w:rPr>
                <w:noProof/>
              </w:rPr>
              <w:fldChar w:fldCharType="separate"/>
            </w:r>
            <w:r w:rsidRPr="001C01C3">
              <w:rPr>
                <w:rStyle w:val="CRMarker"/>
                <w:noProof/>
              </w:rPr>
              <w:t>è</w:t>
            </w:r>
            <w:r w:rsidRPr="001C01C3">
              <w:rPr>
                <w:noProof/>
              </w:rPr>
              <w:fldChar w:fldCharType="end"/>
            </w:r>
            <w:r w:rsidR="00AC064D">
              <w:rPr>
                <w:rStyle w:val="CRRefNum"/>
                <w:noProof/>
              </w:rPr>
              <w:t>9</w:t>
            </w:r>
            <w:r w:rsidRPr="001C01C3">
              <w:rPr>
                <w:noProof/>
              </w:rPr>
              <w:t> </w:t>
            </w:r>
            <w:r w:rsidRPr="00A908AC">
              <w:rPr>
                <w:noProof/>
                <w:lang w:val="en-IE"/>
              </w:rPr>
              <w:t>66/402/EEC</w:t>
            </w:r>
          </w:p>
          <w:p w14:paraId="46DF82C0" w14:textId="77777777" w:rsidR="00A908AC" w:rsidRPr="00A908AC" w:rsidRDefault="00A908AC" w:rsidP="001C01C3">
            <w:pPr>
              <w:pStyle w:val="NormalLeft"/>
              <w:rPr>
                <w:noProof/>
                <w:lang w:val="en-IE"/>
              </w:rPr>
            </w:pPr>
            <w:r w:rsidRPr="00A908AC">
              <w:rPr>
                <w:noProof/>
                <w:lang w:val="en-IE"/>
              </w:rPr>
              <w:t>2002/54/EC</w:t>
            </w:r>
          </w:p>
          <w:p w14:paraId="07A7C7D6" w14:textId="77777777" w:rsidR="00A908AC" w:rsidRPr="00A908AC" w:rsidRDefault="00A908AC" w:rsidP="001C01C3">
            <w:pPr>
              <w:pStyle w:val="NormalLeft"/>
              <w:rPr>
                <w:noProof/>
                <w:lang w:val="en-IE"/>
              </w:rPr>
            </w:pPr>
            <w:r w:rsidRPr="00A908AC">
              <w:rPr>
                <w:noProof/>
                <w:lang w:val="en-IE"/>
              </w:rPr>
              <w:t>2002/57/EC – only in respect of </w:t>
            </w:r>
            <w:r w:rsidRPr="00A908AC">
              <w:rPr>
                <w:i/>
                <w:iCs/>
                <w:noProof/>
                <w:lang w:val="en-IE"/>
              </w:rPr>
              <w:t>Brassica napus, Glycine max</w:t>
            </w:r>
            <w:r w:rsidRPr="00A908AC">
              <w:rPr>
                <w:noProof/>
                <w:lang w:val="en-IE"/>
              </w:rPr>
              <w:t> and </w:t>
            </w:r>
            <w:r w:rsidRPr="00A908AC">
              <w:rPr>
                <w:i/>
                <w:iCs/>
                <w:noProof/>
                <w:lang w:val="en-IE"/>
              </w:rPr>
              <w:t>Helianthus annuus</w:t>
            </w:r>
          </w:p>
          <w:p w14:paraId="4AAA062D" w14:textId="1917D9D6" w:rsidR="00A908AC" w:rsidRPr="00A908AC" w:rsidRDefault="00A908AC" w:rsidP="00A908AC">
            <w:pPr>
              <w:pStyle w:val="NormalLeft"/>
              <w:rPr>
                <w:noProof/>
              </w:rPr>
            </w:pPr>
            <w:r w:rsidRPr="00A908AC">
              <w:rPr>
                <w:noProof/>
              </w:rPr>
              <w:fldChar w:fldCharType="begin"/>
            </w:r>
            <w:r w:rsidRPr="00A908AC">
              <w:rPr>
                <w:noProof/>
              </w:rPr>
              <w:instrText xml:space="preserve"> QUOTE "</w:instrText>
            </w:r>
            <w:r w:rsidRPr="001C01C3">
              <w:rPr>
                <w:rStyle w:val="CRMarker"/>
                <w:noProof/>
              </w:rPr>
              <w:instrText>ç</w:instrText>
            </w:r>
            <w:r w:rsidRPr="00A908AC">
              <w:rPr>
                <w:noProof/>
              </w:rPr>
              <w:instrText xml:space="preserve">" </w:instrText>
            </w:r>
            <w:r w:rsidRPr="00A908AC">
              <w:rPr>
                <w:noProof/>
              </w:rPr>
              <w:fldChar w:fldCharType="separate"/>
            </w:r>
            <w:r w:rsidRPr="001C01C3">
              <w:rPr>
                <w:rStyle w:val="CRMarker"/>
                <w:noProof/>
              </w:rPr>
              <w:t>ç</w:t>
            </w:r>
            <w:r w:rsidRPr="00A908AC">
              <w:rPr>
                <w:noProof/>
              </w:rPr>
              <w:fldChar w:fldCharType="end"/>
            </w:r>
          </w:p>
        </w:tc>
      </w:tr>
      <w:tr w:rsidR="00707AE0" w:rsidRPr="00840B81" w14:paraId="23540A56"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7C41337E" w14:textId="77777777" w:rsidR="00707AE0" w:rsidRPr="00A908AC" w:rsidRDefault="00707AE0" w:rsidP="00A908AC">
            <w:pPr>
              <w:pStyle w:val="NormalLeft"/>
              <w:rPr>
                <w:noProof/>
              </w:rPr>
            </w:pPr>
            <w:r w:rsidRPr="00A908AC">
              <w:rPr>
                <w:noProof/>
              </w:rPr>
              <w:t>US</w:t>
            </w:r>
          </w:p>
        </w:tc>
        <w:tc>
          <w:tcPr>
            <w:tcW w:w="3827" w:type="dxa"/>
            <w:tcBorders>
              <w:top w:val="single" w:sz="2" w:space="0" w:color="auto"/>
              <w:left w:val="single" w:sz="2" w:space="0" w:color="auto"/>
              <w:bottom w:val="single" w:sz="2" w:space="0" w:color="auto"/>
              <w:right w:val="single" w:sz="2" w:space="0" w:color="auto"/>
            </w:tcBorders>
          </w:tcPr>
          <w:p w14:paraId="6C615199" w14:textId="77777777" w:rsidR="00707AE0" w:rsidRPr="00A908AC" w:rsidRDefault="00707AE0" w:rsidP="00A908AC">
            <w:pPr>
              <w:pStyle w:val="NormalLeft"/>
              <w:rPr>
                <w:noProof/>
              </w:rPr>
            </w:pPr>
            <w:r w:rsidRPr="00A908AC">
              <w:rPr>
                <w:noProof/>
              </w:rPr>
              <w:t>USDA — Agricultural Marketing Service</w:t>
            </w:r>
          </w:p>
          <w:p w14:paraId="6C8438EA" w14:textId="77777777" w:rsidR="00707AE0" w:rsidRPr="00A908AC" w:rsidRDefault="00707AE0" w:rsidP="00A908AC">
            <w:pPr>
              <w:pStyle w:val="NormalLeft"/>
              <w:rPr>
                <w:noProof/>
              </w:rPr>
            </w:pPr>
            <w:r w:rsidRPr="00A908AC">
              <w:rPr>
                <w:noProof/>
              </w:rPr>
              <w:t>Seed Regulatory &amp; Testing Branch</w:t>
            </w:r>
          </w:p>
          <w:p w14:paraId="27885D39" w14:textId="77777777" w:rsidR="00707AE0" w:rsidRPr="00A908AC" w:rsidRDefault="00707AE0" w:rsidP="00A908AC">
            <w:pPr>
              <w:pStyle w:val="NormalLeft"/>
              <w:rPr>
                <w:noProof/>
              </w:rPr>
            </w:pPr>
            <w:r w:rsidRPr="00A908AC">
              <w:rPr>
                <w:noProof/>
              </w:rPr>
              <w:t>801 Summit Crossing, Suite C, GASTONIA NC 28054</w:t>
            </w:r>
          </w:p>
        </w:tc>
        <w:tc>
          <w:tcPr>
            <w:tcW w:w="4075" w:type="dxa"/>
            <w:tcBorders>
              <w:top w:val="single" w:sz="2" w:space="0" w:color="auto"/>
              <w:left w:val="single" w:sz="2" w:space="0" w:color="auto"/>
              <w:bottom w:val="single" w:sz="2" w:space="0" w:color="auto"/>
              <w:right w:val="single" w:sz="2" w:space="0" w:color="auto"/>
            </w:tcBorders>
          </w:tcPr>
          <w:p w14:paraId="356D230F" w14:textId="77777777" w:rsidR="00707AE0" w:rsidRPr="00A908AC" w:rsidRDefault="00707AE0" w:rsidP="00A908AC">
            <w:pPr>
              <w:pStyle w:val="NormalLeft"/>
              <w:rPr>
                <w:noProof/>
              </w:rPr>
            </w:pPr>
            <w:r w:rsidRPr="00A908AC">
              <w:rPr>
                <w:noProof/>
              </w:rPr>
              <w:t>2002/54/EC</w:t>
            </w:r>
          </w:p>
          <w:p w14:paraId="36E6B7A3" w14:textId="77777777" w:rsidR="00707AE0" w:rsidRPr="00A908AC" w:rsidRDefault="00707AE0" w:rsidP="00A908AC">
            <w:pPr>
              <w:pStyle w:val="NormalLeft"/>
              <w:rPr>
                <w:noProof/>
              </w:rPr>
            </w:pPr>
            <w:r w:rsidRPr="00A908AC">
              <w:rPr>
                <w:noProof/>
              </w:rPr>
              <w:t>66/401/EEC</w:t>
            </w:r>
          </w:p>
          <w:p w14:paraId="4C1FC31A" w14:textId="77777777" w:rsidR="00707AE0" w:rsidRPr="00A908AC" w:rsidRDefault="00707AE0" w:rsidP="00A908AC">
            <w:pPr>
              <w:pStyle w:val="NormalLeft"/>
              <w:rPr>
                <w:noProof/>
              </w:rPr>
            </w:pPr>
            <w:r w:rsidRPr="00A908AC">
              <w:rPr>
                <w:noProof/>
              </w:rPr>
              <w:t>66/402/EEC</w:t>
            </w:r>
          </w:p>
          <w:p w14:paraId="798CA2F2" w14:textId="77777777" w:rsidR="00707AE0" w:rsidRPr="00A908AC" w:rsidRDefault="00707AE0" w:rsidP="00A908AC">
            <w:pPr>
              <w:pStyle w:val="NormalLeft"/>
              <w:rPr>
                <w:noProof/>
              </w:rPr>
            </w:pPr>
            <w:r w:rsidRPr="00A908AC">
              <w:rPr>
                <w:noProof/>
              </w:rPr>
              <w:t>2002/57/EC</w:t>
            </w:r>
          </w:p>
        </w:tc>
      </w:tr>
      <w:tr w:rsidR="00707AE0" w:rsidRPr="00840B81" w14:paraId="3D73FED1"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6A1D58C9" w14:textId="77777777" w:rsidR="00707AE0" w:rsidRPr="00840B81" w:rsidRDefault="00707AE0" w:rsidP="006A768A">
            <w:pPr>
              <w:pStyle w:val="NormalLeft"/>
              <w:rPr>
                <w:noProof/>
              </w:rPr>
            </w:pPr>
            <w:r w:rsidRPr="00840B81">
              <w:rPr>
                <w:noProof/>
              </w:rPr>
              <w:t>UY</w:t>
            </w:r>
          </w:p>
        </w:tc>
        <w:tc>
          <w:tcPr>
            <w:tcW w:w="3827" w:type="dxa"/>
            <w:tcBorders>
              <w:top w:val="single" w:sz="2" w:space="0" w:color="auto"/>
              <w:left w:val="single" w:sz="2" w:space="0" w:color="auto"/>
              <w:bottom w:val="single" w:sz="2" w:space="0" w:color="auto"/>
              <w:right w:val="single" w:sz="2" w:space="0" w:color="auto"/>
            </w:tcBorders>
          </w:tcPr>
          <w:p w14:paraId="02E4052B" w14:textId="77777777" w:rsidR="00707AE0" w:rsidRPr="004C0FB9" w:rsidRDefault="00707AE0" w:rsidP="006A768A">
            <w:pPr>
              <w:jc w:val="left"/>
              <w:rPr>
                <w:noProof/>
                <w:lang w:val="fr-BE"/>
              </w:rPr>
            </w:pPr>
            <w:r w:rsidRPr="004C0FB9">
              <w:rPr>
                <w:noProof/>
                <w:lang w:val="fr-BE"/>
              </w:rPr>
              <w:t>Instituto Nacional de Semillas (INASE)</w:t>
            </w:r>
          </w:p>
          <w:p w14:paraId="00A6F68D" w14:textId="77777777" w:rsidR="00707AE0" w:rsidRPr="00840B81" w:rsidRDefault="00707AE0" w:rsidP="006A768A">
            <w:pPr>
              <w:jc w:val="left"/>
              <w:rPr>
                <w:noProof/>
              </w:rPr>
            </w:pPr>
            <w:r w:rsidRPr="00840B81">
              <w:rPr>
                <w:noProof/>
              </w:rPr>
              <w:t>Cno. Bertolotti s/n y Ruta 8 km 29</w:t>
            </w:r>
          </w:p>
          <w:p w14:paraId="204D2DFC" w14:textId="77777777" w:rsidR="00707AE0" w:rsidRPr="00840B81" w:rsidRDefault="00707AE0" w:rsidP="006A768A">
            <w:pPr>
              <w:jc w:val="left"/>
              <w:rPr>
                <w:noProof/>
              </w:rPr>
            </w:pPr>
            <w:r w:rsidRPr="00840B81">
              <w:rPr>
                <w:noProof/>
              </w:rPr>
              <w:t>91001 PANDO — CANELONES</w:t>
            </w:r>
          </w:p>
        </w:tc>
        <w:tc>
          <w:tcPr>
            <w:tcW w:w="4075" w:type="dxa"/>
            <w:tcBorders>
              <w:top w:val="single" w:sz="2" w:space="0" w:color="auto"/>
              <w:left w:val="single" w:sz="2" w:space="0" w:color="auto"/>
              <w:bottom w:val="single" w:sz="2" w:space="0" w:color="auto"/>
              <w:right w:val="single" w:sz="2" w:space="0" w:color="auto"/>
            </w:tcBorders>
          </w:tcPr>
          <w:p w14:paraId="4BE9CDD8" w14:textId="77777777" w:rsidR="00707AE0" w:rsidRPr="00840B81" w:rsidRDefault="00707AE0" w:rsidP="006A768A">
            <w:pPr>
              <w:pStyle w:val="NormalLeft"/>
              <w:rPr>
                <w:noProof/>
              </w:rPr>
            </w:pPr>
            <w:r w:rsidRPr="00840B81">
              <w:rPr>
                <w:noProof/>
              </w:rPr>
              <w:t>66/401/EEC</w:t>
            </w:r>
          </w:p>
          <w:p w14:paraId="638AB218" w14:textId="77777777" w:rsidR="00707AE0" w:rsidRPr="00840B81" w:rsidRDefault="00707AE0" w:rsidP="006A768A">
            <w:pPr>
              <w:pStyle w:val="NormalLeft"/>
              <w:rPr>
                <w:noProof/>
              </w:rPr>
            </w:pPr>
            <w:r w:rsidRPr="00840B81">
              <w:rPr>
                <w:noProof/>
              </w:rPr>
              <w:t>66/402/EEC</w:t>
            </w:r>
          </w:p>
          <w:p w14:paraId="5ADF23F9" w14:textId="77777777" w:rsidR="00707AE0" w:rsidRPr="00840B81" w:rsidRDefault="00707AE0" w:rsidP="006A768A">
            <w:pPr>
              <w:pStyle w:val="NormalLeft"/>
              <w:rPr>
                <w:noProof/>
              </w:rPr>
            </w:pPr>
            <w:r w:rsidRPr="00840B81">
              <w:rPr>
                <w:noProof/>
              </w:rPr>
              <w:t>2002/57/EC</w:t>
            </w:r>
          </w:p>
        </w:tc>
      </w:tr>
      <w:tr w:rsidR="00707AE0" w:rsidRPr="00840B81" w14:paraId="6DAAF04D" w14:textId="77777777" w:rsidTr="00477D83">
        <w:trPr>
          <w:cantSplit/>
        </w:trPr>
        <w:tc>
          <w:tcPr>
            <w:tcW w:w="1384" w:type="dxa"/>
            <w:tcBorders>
              <w:top w:val="single" w:sz="2" w:space="0" w:color="auto"/>
              <w:left w:val="single" w:sz="2" w:space="0" w:color="auto"/>
              <w:bottom w:val="single" w:sz="2" w:space="0" w:color="auto"/>
              <w:right w:val="single" w:sz="2" w:space="0" w:color="auto"/>
            </w:tcBorders>
          </w:tcPr>
          <w:p w14:paraId="26037F54" w14:textId="77777777" w:rsidR="00707AE0" w:rsidRPr="00840B81" w:rsidRDefault="00707AE0" w:rsidP="006A768A">
            <w:pPr>
              <w:pStyle w:val="NormalLeft"/>
              <w:rPr>
                <w:noProof/>
              </w:rPr>
            </w:pPr>
            <w:r w:rsidRPr="00840B81">
              <w:rPr>
                <w:noProof/>
              </w:rPr>
              <w:t>ZA</w:t>
            </w:r>
          </w:p>
        </w:tc>
        <w:tc>
          <w:tcPr>
            <w:tcW w:w="3827" w:type="dxa"/>
            <w:tcBorders>
              <w:top w:val="single" w:sz="2" w:space="0" w:color="auto"/>
              <w:left w:val="single" w:sz="2" w:space="0" w:color="auto"/>
              <w:bottom w:val="single" w:sz="2" w:space="0" w:color="auto"/>
              <w:right w:val="single" w:sz="2" w:space="0" w:color="auto"/>
            </w:tcBorders>
          </w:tcPr>
          <w:p w14:paraId="6F388677" w14:textId="77777777" w:rsidR="00707AE0" w:rsidRPr="00840B81" w:rsidRDefault="00707AE0" w:rsidP="006A768A">
            <w:pPr>
              <w:jc w:val="left"/>
              <w:rPr>
                <w:noProof/>
              </w:rPr>
            </w:pPr>
            <w:r w:rsidRPr="00840B81">
              <w:rPr>
                <w:noProof/>
              </w:rPr>
              <w:t>National Department of Agriculture,</w:t>
            </w:r>
          </w:p>
          <w:p w14:paraId="668B71F9" w14:textId="77777777" w:rsidR="00707AE0" w:rsidRPr="00840B81" w:rsidRDefault="00707AE0" w:rsidP="006A768A">
            <w:pPr>
              <w:jc w:val="left"/>
              <w:rPr>
                <w:noProof/>
              </w:rPr>
            </w:pPr>
            <w:r w:rsidRPr="00840B81">
              <w:rPr>
                <w:noProof/>
              </w:rPr>
              <w:t>c/o S.A.N.S.O.R.</w:t>
            </w:r>
          </w:p>
          <w:p w14:paraId="0EA04948" w14:textId="77777777" w:rsidR="00707AE0" w:rsidRPr="00A676A4" w:rsidRDefault="00707AE0" w:rsidP="006A768A">
            <w:pPr>
              <w:jc w:val="left"/>
              <w:rPr>
                <w:noProof/>
                <w:lang w:val="it-IT"/>
              </w:rPr>
            </w:pPr>
            <w:r w:rsidRPr="00A676A4">
              <w:rPr>
                <w:noProof/>
                <w:lang w:val="it-IT"/>
              </w:rPr>
              <w:t>Lynnwood Ridge, PO Box 72981, 0040 PRETORIA</w:t>
            </w:r>
          </w:p>
        </w:tc>
        <w:tc>
          <w:tcPr>
            <w:tcW w:w="4075" w:type="dxa"/>
            <w:tcBorders>
              <w:top w:val="single" w:sz="2" w:space="0" w:color="auto"/>
              <w:left w:val="single" w:sz="2" w:space="0" w:color="auto"/>
              <w:bottom w:val="single" w:sz="2" w:space="0" w:color="auto"/>
              <w:right w:val="single" w:sz="2" w:space="0" w:color="auto"/>
            </w:tcBorders>
          </w:tcPr>
          <w:p w14:paraId="3628113E" w14:textId="77777777" w:rsidR="00707AE0" w:rsidRPr="00840B81" w:rsidRDefault="00707AE0" w:rsidP="006A768A">
            <w:pPr>
              <w:pStyle w:val="NormalLeft"/>
              <w:rPr>
                <w:noProof/>
              </w:rPr>
            </w:pPr>
            <w:r w:rsidRPr="00840B81">
              <w:rPr>
                <w:noProof/>
              </w:rPr>
              <w:t>66/401/EEC</w:t>
            </w:r>
          </w:p>
          <w:p w14:paraId="3A2A594E" w14:textId="77777777" w:rsidR="00707AE0" w:rsidRPr="00840B81" w:rsidRDefault="00707AE0" w:rsidP="006A768A">
            <w:pPr>
              <w:pStyle w:val="NormalLeft"/>
              <w:rPr>
                <w:noProof/>
              </w:rPr>
            </w:pPr>
            <w:r w:rsidRPr="00840B81">
              <w:rPr>
                <w:noProof/>
              </w:rPr>
              <w:t xml:space="preserve">66/402/EEC — only in respect of </w:t>
            </w:r>
            <w:r w:rsidRPr="00840B81">
              <w:rPr>
                <w:i/>
                <w:iCs/>
                <w:noProof/>
              </w:rPr>
              <w:t>Zea mays</w:t>
            </w:r>
            <w:r w:rsidRPr="00840B81">
              <w:rPr>
                <w:noProof/>
              </w:rPr>
              <w:t xml:space="preserve"> and </w:t>
            </w:r>
            <w:r w:rsidRPr="00840B81">
              <w:rPr>
                <w:i/>
                <w:iCs/>
                <w:noProof/>
              </w:rPr>
              <w:t>Sorghum</w:t>
            </w:r>
            <w:r w:rsidRPr="00840B81">
              <w:rPr>
                <w:noProof/>
              </w:rPr>
              <w:t xml:space="preserve"> spp.</w:t>
            </w:r>
          </w:p>
          <w:p w14:paraId="05B0E0C1" w14:textId="77777777" w:rsidR="00707AE0" w:rsidRPr="00840B81" w:rsidRDefault="00707AE0" w:rsidP="006A768A">
            <w:pPr>
              <w:pStyle w:val="NormalLeft"/>
              <w:rPr>
                <w:noProof/>
              </w:rPr>
            </w:pPr>
            <w:r w:rsidRPr="00840B81">
              <w:rPr>
                <w:noProof/>
              </w:rPr>
              <w:t>2002/57/EC</w:t>
            </w:r>
          </w:p>
        </w:tc>
      </w:tr>
    </w:tbl>
    <w:p w14:paraId="51D1AFE9" w14:textId="77777777" w:rsidR="00C558A5" w:rsidRPr="003B00A3" w:rsidRDefault="00C558A5" w:rsidP="00C558A5">
      <w:pPr>
        <w:jc w:val="center"/>
        <w:rPr>
          <w:noProof/>
        </w:rPr>
      </w:pPr>
      <w:r w:rsidRPr="003B00A3">
        <w:rPr>
          <w:noProof/>
        </w:rPr>
        <w:t>_____________</w:t>
      </w:r>
    </w:p>
    <w:p w14:paraId="745653E2" w14:textId="77777777" w:rsidR="00707AE0" w:rsidRDefault="00707AE0" w:rsidP="00707AE0">
      <w:pPr>
        <w:adjustRightInd w:val="0"/>
        <w:spacing w:before="0" w:after="0"/>
        <w:jc w:val="left"/>
        <w:rPr>
          <w:noProof/>
          <w:lang w:val="en-US"/>
        </w:rPr>
        <w:sectPr w:rsidR="00707AE0" w:rsidSect="00187DDA">
          <w:headerReference w:type="even" r:id="rId18"/>
          <w:footerReference w:type="even" r:id="rId19"/>
          <w:footerReference w:type="default" r:id="rId20"/>
          <w:headerReference w:type="first" r:id="rId21"/>
          <w:footerReference w:type="first" r:id="rId22"/>
          <w:pgSz w:w="11906" w:h="16838"/>
          <w:pgMar w:top="1134" w:right="1418" w:bottom="1134" w:left="1418" w:header="709" w:footer="709" w:gutter="0"/>
          <w:cols w:space="709"/>
          <w:docGrid w:linePitch="326"/>
        </w:sectPr>
      </w:pPr>
    </w:p>
    <w:p w14:paraId="2EDD07EE" w14:textId="77777777" w:rsidR="00184CA0" w:rsidRPr="004B47B3" w:rsidRDefault="00184CA0" w:rsidP="00184CA0">
      <w:pPr>
        <w:pStyle w:val="CRSeparator"/>
        <w:rPr>
          <w:noProof/>
          <w:lang w:val="en-IE"/>
        </w:rPr>
      </w:pPr>
    </w:p>
    <w:p w14:paraId="7085EEA1" w14:textId="77777777" w:rsidR="00184CA0" w:rsidRPr="004B47B3" w:rsidRDefault="00184CA0" w:rsidP="00184CA0">
      <w:pPr>
        <w:pStyle w:val="CRReference"/>
        <w:rPr>
          <w:noProof/>
          <w:lang w:val="en-IE"/>
        </w:rPr>
      </w:pPr>
      <w:r w:rsidRPr="00184CA0">
        <w:rPr>
          <w:noProof/>
        </w:rPr>
        <w:fldChar w:fldCharType="begin"/>
      </w:r>
      <w:r w:rsidRPr="004B47B3">
        <w:rPr>
          <w:noProof/>
          <w:lang w:val="en-IE"/>
        </w:rPr>
        <w:instrText xml:space="preserve"> QUOTE "</w:instrText>
      </w:r>
      <w:r w:rsidRPr="004B47B3">
        <w:rPr>
          <w:rStyle w:val="CRMarker"/>
          <w:noProof/>
          <w:lang w:val="en-IE"/>
        </w:rPr>
        <w:instrText>ê</w:instrText>
      </w:r>
      <w:r w:rsidRPr="004B47B3">
        <w:rPr>
          <w:noProof/>
          <w:lang w:val="en-IE"/>
        </w:rPr>
        <w:instrText xml:space="preserve">" </w:instrText>
      </w:r>
      <w:r w:rsidRPr="00184CA0">
        <w:rPr>
          <w:noProof/>
        </w:rPr>
        <w:fldChar w:fldCharType="separate"/>
      </w:r>
      <w:r w:rsidRPr="004B47B3">
        <w:rPr>
          <w:rStyle w:val="CRMarker"/>
          <w:noProof/>
          <w:lang w:val="en-IE"/>
        </w:rPr>
        <w:t>ê</w:t>
      </w:r>
      <w:r w:rsidRPr="00184CA0">
        <w:rPr>
          <w:noProof/>
        </w:rPr>
        <w:fldChar w:fldCharType="end"/>
      </w:r>
      <w:r w:rsidRPr="004B47B3">
        <w:rPr>
          <w:noProof/>
          <w:lang w:val="en-IE"/>
        </w:rPr>
        <w:t> 2003/17/EC</w:t>
      </w:r>
    </w:p>
    <w:p w14:paraId="5D208707" w14:textId="77777777" w:rsidR="00707AE0" w:rsidRDefault="00707AE0" w:rsidP="00707AE0">
      <w:pPr>
        <w:pStyle w:val="Annexetitre"/>
        <w:rPr>
          <w:noProof/>
        </w:rPr>
      </w:pPr>
      <w:r>
        <w:rPr>
          <w:noProof/>
        </w:rPr>
        <w:t>ANNEX II</w:t>
      </w:r>
    </w:p>
    <w:p w14:paraId="43E91127" w14:textId="77777777" w:rsidR="00707AE0" w:rsidRPr="000A41AD" w:rsidRDefault="00707AE0" w:rsidP="00327695">
      <w:pPr>
        <w:pStyle w:val="ManualHeading1"/>
        <w:rPr>
          <w:noProof/>
        </w:rPr>
      </w:pPr>
      <w:r w:rsidRPr="000A41AD">
        <w:rPr>
          <w:noProof/>
        </w:rPr>
        <w:t>A.</w:t>
      </w:r>
      <w:r w:rsidRPr="000A41AD">
        <w:rPr>
          <w:noProof/>
        </w:rPr>
        <w:tab/>
        <w:t>Conditions relating to field inspections carried out in third countries on seed-producing crops</w:t>
      </w:r>
    </w:p>
    <w:p w14:paraId="5F43D770" w14:textId="77777777" w:rsidR="00707AE0" w:rsidRPr="000A41AD" w:rsidRDefault="00707AE0" w:rsidP="00865935">
      <w:pPr>
        <w:pStyle w:val="Point0"/>
        <w:rPr>
          <w:noProof/>
        </w:rPr>
      </w:pPr>
      <w:r w:rsidRPr="000A41AD">
        <w:rPr>
          <w:noProof/>
        </w:rPr>
        <w:t>1.</w:t>
      </w:r>
      <w:r w:rsidRPr="000A41AD">
        <w:rPr>
          <w:noProof/>
        </w:rPr>
        <w:tab/>
        <w:t>Field inspections shall be carried out in accordance with national rules for the application of the OECD Schemes for the Varietal Certification of Seed moving in International Trade as follows:</w:t>
      </w:r>
    </w:p>
    <w:p w14:paraId="48ACCE76" w14:textId="77777777" w:rsidR="00707AE0" w:rsidRPr="000A41AD" w:rsidRDefault="00707AE0" w:rsidP="004C5BD3">
      <w:pPr>
        <w:pStyle w:val="Tiret1"/>
        <w:numPr>
          <w:ilvl w:val="0"/>
          <w:numId w:val="6"/>
        </w:numPr>
        <w:rPr>
          <w:noProof/>
        </w:rPr>
      </w:pPr>
      <w:r w:rsidRPr="000A41AD">
        <w:rPr>
          <w:noProof/>
        </w:rPr>
        <w:t xml:space="preserve">sugar beet and fodder beet seed, in the case of </w:t>
      </w:r>
      <w:r w:rsidRPr="000A41AD">
        <w:rPr>
          <w:i/>
          <w:iCs/>
          <w:noProof/>
        </w:rPr>
        <w:t>Beta vulgaris</w:t>
      </w:r>
      <w:r w:rsidRPr="000A41AD">
        <w:rPr>
          <w:noProof/>
        </w:rPr>
        <w:t xml:space="preserve"> referred to in Directive 2002/54/EC,</w:t>
      </w:r>
    </w:p>
    <w:p w14:paraId="2879587D" w14:textId="77777777" w:rsidR="00707AE0" w:rsidRPr="000A41AD" w:rsidRDefault="00707AE0" w:rsidP="000700BB">
      <w:pPr>
        <w:pStyle w:val="Tiret1"/>
        <w:rPr>
          <w:noProof/>
        </w:rPr>
      </w:pPr>
      <w:r w:rsidRPr="000A41AD">
        <w:rPr>
          <w:noProof/>
        </w:rPr>
        <w:t>grass and legume seed, in the case of the species referred to in Directive</w:t>
      </w:r>
      <w:r w:rsidR="005D1F24">
        <w:rPr>
          <w:noProof/>
        </w:rPr>
        <w:t> </w:t>
      </w:r>
      <w:r w:rsidRPr="000A41AD">
        <w:rPr>
          <w:noProof/>
        </w:rPr>
        <w:t>66/401/EEC,</w:t>
      </w:r>
    </w:p>
    <w:p w14:paraId="52448229" w14:textId="77777777" w:rsidR="00707AE0" w:rsidRPr="000A41AD" w:rsidRDefault="00707AE0" w:rsidP="000700BB">
      <w:pPr>
        <w:pStyle w:val="Tiret1"/>
        <w:rPr>
          <w:noProof/>
        </w:rPr>
      </w:pPr>
      <w:r w:rsidRPr="000A41AD">
        <w:rPr>
          <w:noProof/>
        </w:rPr>
        <w:t>crucifer seed and other oil and fibre species seed, in the case of the species referred to in Directives 66/401/EEC and 2002/57/EC,</w:t>
      </w:r>
    </w:p>
    <w:p w14:paraId="29423510" w14:textId="77777777" w:rsidR="00707AE0" w:rsidRPr="000A41AD" w:rsidRDefault="00707AE0" w:rsidP="000700BB">
      <w:pPr>
        <w:pStyle w:val="Tiret1"/>
        <w:rPr>
          <w:noProof/>
        </w:rPr>
      </w:pPr>
      <w:r w:rsidRPr="000A41AD">
        <w:rPr>
          <w:noProof/>
        </w:rPr>
        <w:t xml:space="preserve">cereal seed, in the case of the species referred to in Directive 66/402/EEC, other than </w:t>
      </w:r>
      <w:r w:rsidRPr="000A41AD">
        <w:rPr>
          <w:i/>
          <w:iCs/>
          <w:noProof/>
        </w:rPr>
        <w:t>Zea mays</w:t>
      </w:r>
      <w:r w:rsidRPr="000A41AD">
        <w:rPr>
          <w:noProof/>
        </w:rPr>
        <w:t xml:space="preserve"> and </w:t>
      </w:r>
      <w:r w:rsidRPr="000A41AD">
        <w:rPr>
          <w:i/>
          <w:iCs/>
          <w:noProof/>
        </w:rPr>
        <w:t>Sorghum</w:t>
      </w:r>
      <w:r w:rsidRPr="000A41AD">
        <w:rPr>
          <w:noProof/>
        </w:rPr>
        <w:t xml:space="preserve"> spp.,</w:t>
      </w:r>
    </w:p>
    <w:p w14:paraId="6BFA7C4E" w14:textId="77777777" w:rsidR="00707AE0" w:rsidRDefault="00707AE0" w:rsidP="000700BB">
      <w:pPr>
        <w:pStyle w:val="Tiret1"/>
        <w:rPr>
          <w:noProof/>
        </w:rPr>
      </w:pPr>
      <w:r w:rsidRPr="000A41AD">
        <w:rPr>
          <w:noProof/>
        </w:rPr>
        <w:t xml:space="preserve">maize and sorghum seed, in the case of </w:t>
      </w:r>
      <w:r w:rsidRPr="000A41AD">
        <w:rPr>
          <w:i/>
          <w:iCs/>
          <w:noProof/>
        </w:rPr>
        <w:t>Zea mays</w:t>
      </w:r>
      <w:r w:rsidRPr="000A41AD">
        <w:rPr>
          <w:noProof/>
        </w:rPr>
        <w:t xml:space="preserve"> and </w:t>
      </w:r>
      <w:r w:rsidRPr="000A41AD">
        <w:rPr>
          <w:i/>
          <w:iCs/>
          <w:noProof/>
        </w:rPr>
        <w:t>Sorghum</w:t>
      </w:r>
      <w:r w:rsidRPr="000A41AD">
        <w:rPr>
          <w:noProof/>
        </w:rPr>
        <w:t xml:space="preserve"> spp. referred to in Directive 66/402/EEC,</w:t>
      </w:r>
    </w:p>
    <w:p w14:paraId="037F9FD8" w14:textId="77777777" w:rsidR="004B47B3" w:rsidRPr="00323978" w:rsidRDefault="004B47B3" w:rsidP="004B47B3">
      <w:pPr>
        <w:pStyle w:val="CRSeparator"/>
        <w:rPr>
          <w:noProof/>
          <w:lang w:val="en-IE"/>
        </w:rPr>
      </w:pPr>
    </w:p>
    <w:p w14:paraId="5223DD56" w14:textId="77777777" w:rsidR="004B47B3" w:rsidRPr="00E7114D" w:rsidRDefault="004B47B3" w:rsidP="004B47B3">
      <w:pPr>
        <w:pStyle w:val="CRReference"/>
        <w:rPr>
          <w:noProof/>
          <w:lang w:val="en-IE"/>
        </w:rPr>
      </w:pPr>
      <w:r w:rsidRPr="004B47B3">
        <w:rPr>
          <w:noProof/>
        </w:rPr>
        <w:fldChar w:fldCharType="begin"/>
      </w:r>
      <w:r w:rsidRPr="004B47B3">
        <w:rPr>
          <w:noProof/>
          <w:lang w:val="en-IE"/>
        </w:rPr>
        <w:instrText xml:space="preserve"> QUOTE "</w:instrText>
      </w:r>
      <w:r w:rsidRPr="004B47B3">
        <w:rPr>
          <w:rStyle w:val="CRMarker"/>
          <w:noProof/>
          <w:lang w:val="en-IE"/>
        </w:rPr>
        <w:instrText>ê</w:instrText>
      </w:r>
      <w:r w:rsidRPr="004B47B3">
        <w:rPr>
          <w:noProof/>
          <w:lang w:val="en-IE"/>
        </w:rPr>
        <w:instrText xml:space="preserve">" </w:instrText>
      </w:r>
      <w:r w:rsidRPr="004B47B3">
        <w:rPr>
          <w:noProof/>
        </w:rPr>
        <w:fldChar w:fldCharType="separate"/>
      </w:r>
      <w:r w:rsidRPr="004B47B3">
        <w:rPr>
          <w:rStyle w:val="CRMarker"/>
          <w:noProof/>
          <w:lang w:val="en-IE"/>
        </w:rPr>
        <w:t>ê</w:t>
      </w:r>
      <w:r w:rsidRPr="004B47B3">
        <w:rPr>
          <w:noProof/>
        </w:rPr>
        <w:fldChar w:fldCharType="end"/>
      </w:r>
      <w:r w:rsidRPr="004B47B3">
        <w:rPr>
          <w:noProof/>
          <w:lang w:val="en-IE"/>
        </w:rPr>
        <w:t xml:space="preserve"> 2018/1674 Art. 1.4 and </w:t>
      </w:r>
      <w:r w:rsidRPr="00E7114D">
        <w:rPr>
          <w:noProof/>
          <w:lang w:val="en-IE"/>
        </w:rPr>
        <w:t>Annex</w:t>
      </w:r>
      <w:r w:rsidR="006A768A" w:rsidRPr="00E7114D">
        <w:rPr>
          <w:noProof/>
          <w:lang w:val="en-IE"/>
        </w:rPr>
        <w:t> </w:t>
      </w:r>
      <w:r w:rsidRPr="00E7114D">
        <w:rPr>
          <w:noProof/>
          <w:lang w:val="en-IE"/>
        </w:rPr>
        <w:t>.2(</w:t>
      </w:r>
      <w:r w:rsidR="008F7671" w:rsidRPr="00E7114D">
        <w:rPr>
          <w:noProof/>
          <w:lang w:val="en-IE"/>
        </w:rPr>
        <w:t>a</w:t>
      </w:r>
      <w:r w:rsidRPr="00E7114D">
        <w:rPr>
          <w:noProof/>
          <w:lang w:val="en-IE"/>
        </w:rPr>
        <w:t>)</w:t>
      </w:r>
    </w:p>
    <w:p w14:paraId="44EF0B1A" w14:textId="77777777" w:rsidR="00707AE0" w:rsidRPr="00E7114D" w:rsidRDefault="00707AE0" w:rsidP="000700BB">
      <w:pPr>
        <w:pStyle w:val="Tiret1"/>
        <w:rPr>
          <w:noProof/>
        </w:rPr>
      </w:pPr>
      <w:r w:rsidRPr="00E7114D">
        <w:rPr>
          <w:noProof/>
        </w:rPr>
        <w:t>vegetable seed, in the case of the species referred to in Directive</w:t>
      </w:r>
      <w:r w:rsidR="005D1F24" w:rsidRPr="00E7114D">
        <w:rPr>
          <w:noProof/>
        </w:rPr>
        <w:t> </w:t>
      </w:r>
      <w:r w:rsidRPr="00E7114D">
        <w:rPr>
          <w:noProof/>
        </w:rPr>
        <w:t>2002/55/EC.</w:t>
      </w:r>
    </w:p>
    <w:p w14:paraId="2189BCA3" w14:textId="77777777" w:rsidR="004B47B3" w:rsidRPr="00E7114D" w:rsidRDefault="004B47B3" w:rsidP="004B47B3">
      <w:pPr>
        <w:pStyle w:val="CRSeparator"/>
        <w:rPr>
          <w:noProof/>
          <w:lang w:val="en-IE"/>
        </w:rPr>
      </w:pPr>
    </w:p>
    <w:p w14:paraId="3C168B09" w14:textId="77777777" w:rsidR="004B47B3" w:rsidRPr="00E7114D" w:rsidRDefault="004B47B3" w:rsidP="004B47B3">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2003/17/EC</w:t>
      </w:r>
      <w:r w:rsidR="00466E15" w:rsidRPr="00E7114D">
        <w:rPr>
          <w:noProof/>
          <w:lang w:val="en-IE"/>
        </w:rPr>
        <w:t xml:space="preserve"> (adapted)</w:t>
      </w:r>
    </w:p>
    <w:p w14:paraId="47E0BF98" w14:textId="77777777" w:rsidR="00707AE0" w:rsidRPr="00E7114D" w:rsidRDefault="00707AE0" w:rsidP="000700BB">
      <w:pPr>
        <w:pStyle w:val="Point0"/>
        <w:rPr>
          <w:noProof/>
        </w:rPr>
      </w:pPr>
      <w:r w:rsidRPr="00E7114D">
        <w:rPr>
          <w:noProof/>
        </w:rPr>
        <w:t>2.</w:t>
      </w:r>
      <w:r w:rsidRPr="00E7114D">
        <w:rPr>
          <w:noProof/>
        </w:rPr>
        <w:tab/>
        <w:t>Seed not finally certified shall be packed in officially closed packages which bear a special label provided for this purpose by the OECD.</w:t>
      </w:r>
    </w:p>
    <w:p w14:paraId="14231691" w14:textId="77777777" w:rsidR="00707AE0" w:rsidRPr="00E7114D" w:rsidRDefault="00707AE0" w:rsidP="000700BB">
      <w:pPr>
        <w:pStyle w:val="Point0"/>
        <w:rPr>
          <w:noProof/>
        </w:rPr>
      </w:pPr>
      <w:r w:rsidRPr="00E7114D">
        <w:rPr>
          <w:noProof/>
        </w:rPr>
        <w:t>3.</w:t>
      </w:r>
      <w:r w:rsidRPr="00E7114D">
        <w:rPr>
          <w:noProof/>
        </w:rPr>
        <w:tab/>
        <w:t xml:space="preserve">Seed not finally certified shall be accompanied, without prejudice to the certificate provided by the OECD </w:t>
      </w:r>
      <w:r w:rsidR="00C86845" w:rsidRPr="00203472">
        <w:rPr>
          <w:noProof/>
        </w:rPr>
        <w:t>S</w:t>
      </w:r>
      <w:r w:rsidRPr="00E7114D">
        <w:rPr>
          <w:noProof/>
        </w:rPr>
        <w:t>chemes</w:t>
      </w:r>
      <w:r w:rsidR="00466E15" w:rsidRPr="00E7114D">
        <w:rPr>
          <w:noProof/>
        </w:rPr>
        <w:t xml:space="preserve"> </w:t>
      </w:r>
      <w:r w:rsidR="00466E15" w:rsidRPr="00E7114D">
        <w:rPr>
          <w:noProof/>
        </w:rPr>
        <w:fldChar w:fldCharType="begin"/>
      </w:r>
      <w:r w:rsidR="00466E15" w:rsidRPr="00E7114D">
        <w:rPr>
          <w:noProof/>
        </w:rPr>
        <w:instrText xml:space="preserve"> QUOTE "</w:instrText>
      </w:r>
      <w:r w:rsidR="00466E15" w:rsidRPr="00E7114D">
        <w:rPr>
          <w:rStyle w:val="CRMarker"/>
          <w:noProof/>
        </w:rPr>
        <w:instrText>Ö</w:instrText>
      </w:r>
      <w:r w:rsidR="00466E15" w:rsidRPr="00E7114D">
        <w:rPr>
          <w:noProof/>
        </w:rPr>
        <w:instrText xml:space="preserve">" </w:instrText>
      </w:r>
      <w:r w:rsidR="00466E15" w:rsidRPr="00E7114D">
        <w:rPr>
          <w:noProof/>
        </w:rPr>
        <w:fldChar w:fldCharType="separate"/>
      </w:r>
      <w:r w:rsidR="00466E15" w:rsidRPr="00E7114D">
        <w:rPr>
          <w:rStyle w:val="CRMarker"/>
          <w:noProof/>
        </w:rPr>
        <w:t>Ö</w:t>
      </w:r>
      <w:r w:rsidR="00466E15" w:rsidRPr="00E7114D">
        <w:rPr>
          <w:noProof/>
        </w:rPr>
        <w:fldChar w:fldCharType="end"/>
      </w:r>
      <w:r w:rsidR="00466E15" w:rsidRPr="00E7114D">
        <w:rPr>
          <w:noProof/>
        </w:rPr>
        <w:t> for the Varietal Certification of Seed moving in International Trade </w:t>
      </w:r>
      <w:r w:rsidR="00466E15" w:rsidRPr="00E7114D">
        <w:rPr>
          <w:noProof/>
        </w:rPr>
        <w:fldChar w:fldCharType="begin"/>
      </w:r>
      <w:r w:rsidR="00466E15" w:rsidRPr="00E7114D">
        <w:rPr>
          <w:noProof/>
        </w:rPr>
        <w:instrText xml:space="preserve"> QUOTE "</w:instrText>
      </w:r>
      <w:r w:rsidR="00466E15" w:rsidRPr="00E7114D">
        <w:rPr>
          <w:rStyle w:val="CRMarker"/>
          <w:noProof/>
        </w:rPr>
        <w:instrText>Õ</w:instrText>
      </w:r>
      <w:r w:rsidR="00466E15" w:rsidRPr="00E7114D">
        <w:rPr>
          <w:noProof/>
        </w:rPr>
        <w:instrText xml:space="preserve">" </w:instrText>
      </w:r>
      <w:r w:rsidR="00466E15" w:rsidRPr="00E7114D">
        <w:rPr>
          <w:noProof/>
        </w:rPr>
        <w:fldChar w:fldCharType="separate"/>
      </w:r>
      <w:r w:rsidR="00466E15" w:rsidRPr="00E7114D">
        <w:rPr>
          <w:rStyle w:val="CRMarker"/>
          <w:noProof/>
        </w:rPr>
        <w:t>Õ</w:t>
      </w:r>
      <w:r w:rsidR="00466E15" w:rsidRPr="00E7114D">
        <w:rPr>
          <w:noProof/>
        </w:rPr>
        <w:fldChar w:fldCharType="end"/>
      </w:r>
      <w:r w:rsidRPr="00E7114D">
        <w:rPr>
          <w:noProof/>
        </w:rPr>
        <w:t>, by an official certificate giving the following information:</w:t>
      </w:r>
    </w:p>
    <w:p w14:paraId="2125852E" w14:textId="77777777" w:rsidR="00707AE0" w:rsidRPr="000A41AD" w:rsidRDefault="00707AE0" w:rsidP="000700BB">
      <w:pPr>
        <w:pStyle w:val="Tiret1"/>
        <w:rPr>
          <w:noProof/>
        </w:rPr>
      </w:pPr>
      <w:r w:rsidRPr="00E7114D">
        <w:rPr>
          <w:noProof/>
        </w:rPr>
        <w:t>reference number of the seed used to sow the field, and name of the</w:t>
      </w:r>
      <w:r w:rsidRPr="000A41AD">
        <w:rPr>
          <w:noProof/>
        </w:rPr>
        <w:t xml:space="preserve"> Member State or third country which certified that seed,</w:t>
      </w:r>
    </w:p>
    <w:p w14:paraId="3772FAA5" w14:textId="77777777" w:rsidR="00707AE0" w:rsidRDefault="00707AE0" w:rsidP="000700BB">
      <w:pPr>
        <w:pStyle w:val="Tiret1"/>
        <w:rPr>
          <w:noProof/>
        </w:rPr>
      </w:pPr>
      <w:r>
        <w:rPr>
          <w:noProof/>
        </w:rPr>
        <w:t>area cultivated,</w:t>
      </w:r>
    </w:p>
    <w:p w14:paraId="510669FA" w14:textId="77777777" w:rsidR="00707AE0" w:rsidRDefault="00707AE0" w:rsidP="000700BB">
      <w:pPr>
        <w:pStyle w:val="Tiret1"/>
        <w:rPr>
          <w:noProof/>
        </w:rPr>
      </w:pPr>
      <w:r>
        <w:rPr>
          <w:noProof/>
        </w:rPr>
        <w:t>quantity of seed,</w:t>
      </w:r>
    </w:p>
    <w:p w14:paraId="7E1C7415" w14:textId="77777777" w:rsidR="00707AE0" w:rsidRPr="000A41AD" w:rsidRDefault="00707AE0" w:rsidP="000700BB">
      <w:pPr>
        <w:pStyle w:val="Tiret1"/>
        <w:rPr>
          <w:noProof/>
        </w:rPr>
      </w:pPr>
      <w:r w:rsidRPr="000A41AD">
        <w:rPr>
          <w:noProof/>
        </w:rPr>
        <w:t>the attestation that the conditions that have to be satisfied by the crops from which the seed comes have been fulfilled.</w:t>
      </w:r>
    </w:p>
    <w:p w14:paraId="249E48C9" w14:textId="77777777" w:rsidR="00707AE0" w:rsidRPr="000A41AD" w:rsidRDefault="00707AE0" w:rsidP="00327695">
      <w:pPr>
        <w:pStyle w:val="ManualHeading1"/>
        <w:rPr>
          <w:noProof/>
        </w:rPr>
      </w:pPr>
      <w:r w:rsidRPr="000A41AD">
        <w:rPr>
          <w:noProof/>
        </w:rPr>
        <w:t>B.</w:t>
      </w:r>
      <w:r w:rsidRPr="000A41AD">
        <w:rPr>
          <w:noProof/>
        </w:rPr>
        <w:tab/>
        <w:t>Conditions relating to seed produced in third countries</w:t>
      </w:r>
    </w:p>
    <w:p w14:paraId="675B03EF" w14:textId="77777777" w:rsidR="00707AE0" w:rsidRPr="000A41AD" w:rsidRDefault="00707AE0" w:rsidP="005D1F24">
      <w:pPr>
        <w:pStyle w:val="Point0"/>
        <w:keepNext/>
        <w:rPr>
          <w:noProof/>
        </w:rPr>
      </w:pPr>
      <w:r w:rsidRPr="000A41AD">
        <w:rPr>
          <w:noProof/>
        </w:rPr>
        <w:t>1.</w:t>
      </w:r>
      <w:r w:rsidRPr="000A41AD">
        <w:rPr>
          <w:noProof/>
        </w:rPr>
        <w:tab/>
        <w:t>Seed shall be officially certified and its packages officially closed and marked in accordance with national rules for the application of the OECD Schemes for the Varietal Certification of Seed moving in International Trade as follows; the seed lots shall be accompanied by the certificates required under those OECD schemes:</w:t>
      </w:r>
    </w:p>
    <w:p w14:paraId="29B2DB84" w14:textId="77777777" w:rsidR="00707AE0" w:rsidRPr="000A41AD" w:rsidRDefault="00707AE0" w:rsidP="000700BB">
      <w:pPr>
        <w:pStyle w:val="Tiret1"/>
        <w:rPr>
          <w:noProof/>
        </w:rPr>
      </w:pPr>
      <w:r w:rsidRPr="000A41AD">
        <w:rPr>
          <w:noProof/>
        </w:rPr>
        <w:t xml:space="preserve">sugar beet and fodder beet seed, in the case of </w:t>
      </w:r>
      <w:r w:rsidRPr="000A41AD">
        <w:rPr>
          <w:i/>
          <w:iCs/>
          <w:noProof/>
        </w:rPr>
        <w:t>Beta vulgaris</w:t>
      </w:r>
      <w:r w:rsidRPr="000A41AD">
        <w:rPr>
          <w:noProof/>
        </w:rPr>
        <w:t xml:space="preserve"> referred to in Directive 2002/54/EC,</w:t>
      </w:r>
    </w:p>
    <w:p w14:paraId="4D9C1BD0" w14:textId="77777777" w:rsidR="00707AE0" w:rsidRPr="000A41AD" w:rsidRDefault="00707AE0" w:rsidP="000700BB">
      <w:pPr>
        <w:pStyle w:val="Tiret1"/>
        <w:rPr>
          <w:noProof/>
        </w:rPr>
      </w:pPr>
      <w:r w:rsidRPr="000A41AD">
        <w:rPr>
          <w:noProof/>
        </w:rPr>
        <w:t>grass and legume seed, in the case of the species referred to in Directive</w:t>
      </w:r>
      <w:r w:rsidR="005D1F24">
        <w:rPr>
          <w:noProof/>
        </w:rPr>
        <w:t> </w:t>
      </w:r>
      <w:r w:rsidRPr="000A41AD">
        <w:rPr>
          <w:noProof/>
        </w:rPr>
        <w:t>66/401/EEC,</w:t>
      </w:r>
    </w:p>
    <w:p w14:paraId="78E3D1A0" w14:textId="77777777" w:rsidR="00707AE0" w:rsidRPr="000A41AD" w:rsidRDefault="00707AE0" w:rsidP="000700BB">
      <w:pPr>
        <w:pStyle w:val="Tiret1"/>
        <w:rPr>
          <w:noProof/>
        </w:rPr>
      </w:pPr>
      <w:r w:rsidRPr="000A41AD">
        <w:rPr>
          <w:noProof/>
        </w:rPr>
        <w:t>crucifer seed and other oil or fibre species seed, in the case of the species referred to in Directives 66/401/EEC and 2002/57/EC,</w:t>
      </w:r>
    </w:p>
    <w:p w14:paraId="56EDE9E0" w14:textId="77777777" w:rsidR="00707AE0" w:rsidRPr="000A41AD" w:rsidRDefault="00707AE0" w:rsidP="000700BB">
      <w:pPr>
        <w:pStyle w:val="Tiret1"/>
        <w:rPr>
          <w:noProof/>
        </w:rPr>
      </w:pPr>
      <w:r w:rsidRPr="000A41AD">
        <w:rPr>
          <w:noProof/>
        </w:rPr>
        <w:t xml:space="preserve">cereal seed, in the case of the species referred to in Directive 66/402/EEC, other than </w:t>
      </w:r>
      <w:r w:rsidRPr="000A41AD">
        <w:rPr>
          <w:i/>
          <w:iCs/>
          <w:noProof/>
        </w:rPr>
        <w:t>Zea mays</w:t>
      </w:r>
      <w:r w:rsidRPr="000A41AD">
        <w:rPr>
          <w:noProof/>
        </w:rPr>
        <w:t xml:space="preserve"> and </w:t>
      </w:r>
      <w:r w:rsidRPr="000A41AD">
        <w:rPr>
          <w:i/>
          <w:iCs/>
          <w:noProof/>
        </w:rPr>
        <w:t>Sorghum</w:t>
      </w:r>
      <w:r w:rsidRPr="000A41AD">
        <w:rPr>
          <w:noProof/>
        </w:rPr>
        <w:t xml:space="preserve"> spp.,</w:t>
      </w:r>
    </w:p>
    <w:p w14:paraId="00320EDF" w14:textId="77777777" w:rsidR="00707AE0" w:rsidRDefault="00707AE0" w:rsidP="000700BB">
      <w:pPr>
        <w:pStyle w:val="Tiret1"/>
        <w:rPr>
          <w:noProof/>
        </w:rPr>
      </w:pPr>
      <w:r w:rsidRPr="000A41AD">
        <w:rPr>
          <w:noProof/>
        </w:rPr>
        <w:t xml:space="preserve">maize and sorghum seed, in the case of </w:t>
      </w:r>
      <w:r w:rsidRPr="000A41AD">
        <w:rPr>
          <w:i/>
          <w:iCs/>
          <w:noProof/>
        </w:rPr>
        <w:t>Zea mays</w:t>
      </w:r>
      <w:r w:rsidRPr="000A41AD">
        <w:rPr>
          <w:noProof/>
        </w:rPr>
        <w:t xml:space="preserve"> and </w:t>
      </w:r>
      <w:r w:rsidRPr="000A41AD">
        <w:rPr>
          <w:i/>
          <w:iCs/>
          <w:noProof/>
        </w:rPr>
        <w:t>Sorghum</w:t>
      </w:r>
      <w:r w:rsidRPr="000A41AD">
        <w:rPr>
          <w:noProof/>
        </w:rPr>
        <w:t xml:space="preserve"> spp. referred to in Directive 66/402/EEC,</w:t>
      </w:r>
    </w:p>
    <w:p w14:paraId="1B7121FC" w14:textId="77777777" w:rsidR="00072CDA" w:rsidRPr="00323978" w:rsidRDefault="00072CDA" w:rsidP="00072CDA">
      <w:pPr>
        <w:pStyle w:val="CRSeparator"/>
        <w:rPr>
          <w:noProof/>
          <w:lang w:val="en-IE"/>
        </w:rPr>
      </w:pPr>
    </w:p>
    <w:p w14:paraId="5E317107" w14:textId="77777777" w:rsidR="00072CDA" w:rsidRPr="00E7114D" w:rsidRDefault="00072CDA" w:rsidP="00072CDA">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2018/1674 Art. 1.4 and Annex</w:t>
      </w:r>
      <w:r w:rsidR="006A768A" w:rsidRPr="00E7114D">
        <w:rPr>
          <w:noProof/>
          <w:lang w:val="en-IE"/>
        </w:rPr>
        <w:t> </w:t>
      </w:r>
      <w:r w:rsidRPr="00E7114D">
        <w:rPr>
          <w:noProof/>
          <w:lang w:val="en-IE"/>
        </w:rPr>
        <w:t>.2(b)</w:t>
      </w:r>
      <w:r w:rsidR="008F7671" w:rsidRPr="00E7114D">
        <w:rPr>
          <w:noProof/>
          <w:lang w:val="en-IE"/>
        </w:rPr>
        <w:t>(i)</w:t>
      </w:r>
    </w:p>
    <w:p w14:paraId="29C9EF6A" w14:textId="77777777" w:rsidR="00707AE0" w:rsidRPr="00E7114D" w:rsidRDefault="00707AE0" w:rsidP="000700BB">
      <w:pPr>
        <w:pStyle w:val="Tiret1"/>
        <w:rPr>
          <w:noProof/>
        </w:rPr>
      </w:pPr>
      <w:r w:rsidRPr="00E7114D">
        <w:rPr>
          <w:noProof/>
        </w:rPr>
        <w:t>vegetable seed, in the case of the species referred to in Directive</w:t>
      </w:r>
      <w:r w:rsidR="005D1F24" w:rsidRPr="00E7114D">
        <w:rPr>
          <w:noProof/>
        </w:rPr>
        <w:t> </w:t>
      </w:r>
      <w:r w:rsidRPr="00E7114D">
        <w:rPr>
          <w:noProof/>
        </w:rPr>
        <w:t>2002/55/EC.</w:t>
      </w:r>
    </w:p>
    <w:p w14:paraId="42F26F21" w14:textId="77777777" w:rsidR="00072CDA" w:rsidRPr="00E7114D" w:rsidRDefault="00072CDA" w:rsidP="00072CDA">
      <w:pPr>
        <w:pStyle w:val="CRSeparator"/>
        <w:rPr>
          <w:noProof/>
          <w:lang w:val="en-IE"/>
        </w:rPr>
      </w:pPr>
    </w:p>
    <w:p w14:paraId="699E129D" w14:textId="77777777" w:rsidR="00072CDA" w:rsidRPr="00E7114D" w:rsidRDefault="00072CDA" w:rsidP="00072CDA">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2003/17/EC (adapted)</w:t>
      </w:r>
    </w:p>
    <w:p w14:paraId="703CF1C4" w14:textId="77777777" w:rsidR="00707AE0" w:rsidRPr="00E7114D" w:rsidRDefault="00707AE0" w:rsidP="000700BB">
      <w:pPr>
        <w:pStyle w:val="Text1"/>
        <w:rPr>
          <w:noProof/>
        </w:rPr>
      </w:pPr>
      <w:r w:rsidRPr="00E7114D">
        <w:rPr>
          <w:noProof/>
        </w:rPr>
        <w:t xml:space="preserve">Moreover, seed shall satisfy the conditions of </w:t>
      </w:r>
      <w:r w:rsidRPr="00E7114D">
        <w:rPr>
          <w:noProof/>
        </w:rPr>
        <w:fldChar w:fldCharType="begin"/>
      </w:r>
      <w:r w:rsidRPr="00E7114D">
        <w:rPr>
          <w:noProof/>
        </w:rPr>
        <w:instrText xml:space="preserve"> QUOTE "</w:instrText>
      </w:r>
      <w:r w:rsidRPr="00E7114D">
        <w:rPr>
          <w:rStyle w:val="CRMarker"/>
          <w:noProof/>
        </w:rPr>
        <w:instrText>Ö</w:instrText>
      </w:r>
      <w:r w:rsidRPr="00E7114D">
        <w:rPr>
          <w:noProof/>
        </w:rPr>
        <w:instrText xml:space="preserve">" </w:instrText>
      </w:r>
      <w:r w:rsidRPr="00E7114D">
        <w:rPr>
          <w:noProof/>
        </w:rPr>
        <w:fldChar w:fldCharType="separate"/>
      </w:r>
      <w:r w:rsidRPr="00E7114D">
        <w:rPr>
          <w:rStyle w:val="CRMarker"/>
          <w:noProof/>
        </w:rPr>
        <w:t>Ö</w:t>
      </w:r>
      <w:r w:rsidRPr="00E7114D">
        <w:rPr>
          <w:noProof/>
        </w:rPr>
        <w:fldChar w:fldCharType="end"/>
      </w:r>
      <w:r w:rsidRPr="00E7114D">
        <w:rPr>
          <w:noProof/>
        </w:rPr>
        <w:t> Union </w:t>
      </w:r>
      <w:r w:rsidRPr="00E7114D">
        <w:rPr>
          <w:noProof/>
        </w:rPr>
        <w:fldChar w:fldCharType="begin"/>
      </w:r>
      <w:r w:rsidRPr="00E7114D">
        <w:rPr>
          <w:noProof/>
        </w:rPr>
        <w:instrText xml:space="preserve"> QUOTE "</w:instrText>
      </w:r>
      <w:r w:rsidRPr="00E7114D">
        <w:rPr>
          <w:rStyle w:val="CRMarker"/>
          <w:noProof/>
        </w:rPr>
        <w:instrText>Õ</w:instrText>
      </w:r>
      <w:r w:rsidRPr="00E7114D">
        <w:rPr>
          <w:noProof/>
        </w:rPr>
        <w:instrText xml:space="preserve">" </w:instrText>
      </w:r>
      <w:r w:rsidRPr="00E7114D">
        <w:rPr>
          <w:noProof/>
        </w:rPr>
        <w:fldChar w:fldCharType="separate"/>
      </w:r>
      <w:r w:rsidRPr="00E7114D">
        <w:rPr>
          <w:rStyle w:val="CRMarker"/>
          <w:noProof/>
        </w:rPr>
        <w:t>Õ</w:t>
      </w:r>
      <w:r w:rsidRPr="00E7114D">
        <w:rPr>
          <w:noProof/>
        </w:rPr>
        <w:fldChar w:fldCharType="end"/>
      </w:r>
      <w:r w:rsidRPr="00E7114D">
        <w:rPr>
          <w:noProof/>
        </w:rPr>
        <w:t xml:space="preserve"> rules other than those relating to varietal identity and varietal purity.</w:t>
      </w:r>
    </w:p>
    <w:p w14:paraId="6D13D925" w14:textId="77777777" w:rsidR="00707AE0" w:rsidRPr="00E7114D" w:rsidRDefault="00707AE0" w:rsidP="000700BB">
      <w:pPr>
        <w:pStyle w:val="Point0"/>
        <w:rPr>
          <w:noProof/>
        </w:rPr>
      </w:pPr>
      <w:r w:rsidRPr="00E7114D">
        <w:rPr>
          <w:noProof/>
        </w:rPr>
        <w:t>2.</w:t>
      </w:r>
      <w:r w:rsidRPr="00E7114D">
        <w:rPr>
          <w:noProof/>
        </w:rPr>
        <w:tab/>
        <w:t>Seed shall satisfy the following conditions.</w:t>
      </w:r>
    </w:p>
    <w:p w14:paraId="2D7E64D7" w14:textId="77777777" w:rsidR="000700BB" w:rsidRPr="00E7114D" w:rsidRDefault="000700BB" w:rsidP="000700BB">
      <w:pPr>
        <w:pStyle w:val="Point1"/>
        <w:rPr>
          <w:noProof/>
        </w:rPr>
      </w:pPr>
      <w:r w:rsidRPr="00E7114D">
        <w:rPr>
          <w:noProof/>
        </w:rPr>
        <w:t>2.1.</w:t>
      </w:r>
      <w:r w:rsidRPr="00E7114D">
        <w:rPr>
          <w:noProof/>
        </w:rPr>
        <w:tab/>
        <w:t xml:space="preserve">The conditions which seed shall satisfy in accordance with </w:t>
      </w:r>
      <w:r w:rsidR="003D4A09" w:rsidRPr="00203472">
        <w:rPr>
          <w:noProof/>
        </w:rPr>
        <w:t>point 1, second sentence,</w:t>
      </w:r>
      <w:r w:rsidRPr="00E7114D">
        <w:rPr>
          <w:noProof/>
        </w:rPr>
        <w:t xml:space="preserve"> are laid down in the following Directives:</w:t>
      </w:r>
    </w:p>
    <w:p w14:paraId="64EF6472" w14:textId="77777777" w:rsidR="00707AE0" w:rsidRPr="00E7114D" w:rsidRDefault="00707AE0" w:rsidP="004C5BD3">
      <w:pPr>
        <w:pStyle w:val="Tiret2"/>
        <w:numPr>
          <w:ilvl w:val="0"/>
          <w:numId w:val="5"/>
        </w:numPr>
        <w:rPr>
          <w:noProof/>
        </w:rPr>
      </w:pPr>
      <w:r w:rsidRPr="00E7114D">
        <w:rPr>
          <w:noProof/>
        </w:rPr>
        <w:t>Directive 66/401/EEC, Annex II,</w:t>
      </w:r>
    </w:p>
    <w:p w14:paraId="4EED492C" w14:textId="77777777" w:rsidR="00707AE0" w:rsidRDefault="00707AE0" w:rsidP="000700BB">
      <w:pPr>
        <w:pStyle w:val="Tiret2"/>
        <w:rPr>
          <w:noProof/>
        </w:rPr>
      </w:pPr>
      <w:r>
        <w:rPr>
          <w:noProof/>
        </w:rPr>
        <w:t>Directive 66/402/EEC, Annex II,</w:t>
      </w:r>
    </w:p>
    <w:p w14:paraId="001CFC13" w14:textId="77777777" w:rsidR="00707AE0" w:rsidRDefault="00707AE0" w:rsidP="000700BB">
      <w:pPr>
        <w:pStyle w:val="Tiret2"/>
        <w:rPr>
          <w:noProof/>
        </w:rPr>
      </w:pPr>
      <w:r w:rsidRPr="000A41AD">
        <w:rPr>
          <w:noProof/>
        </w:rPr>
        <w:t>Directive 2002/54/EC, Annex I(B),</w:t>
      </w:r>
    </w:p>
    <w:p w14:paraId="72FF0545" w14:textId="77777777" w:rsidR="00072CDA" w:rsidRPr="00323978" w:rsidRDefault="00072CDA" w:rsidP="00072CDA">
      <w:pPr>
        <w:pStyle w:val="CRSeparator"/>
        <w:rPr>
          <w:noProof/>
          <w:lang w:val="en-IE"/>
        </w:rPr>
      </w:pPr>
    </w:p>
    <w:p w14:paraId="3C7A13E4" w14:textId="77777777" w:rsidR="00072CDA" w:rsidRPr="00072CDA" w:rsidRDefault="00072CDA" w:rsidP="00072CDA">
      <w:pPr>
        <w:pStyle w:val="CRReference"/>
        <w:rPr>
          <w:noProof/>
          <w:lang w:val="en-IE"/>
        </w:rPr>
      </w:pPr>
      <w:r w:rsidRPr="00072CDA">
        <w:rPr>
          <w:noProof/>
        </w:rPr>
        <w:fldChar w:fldCharType="begin"/>
      </w:r>
      <w:r w:rsidRPr="00072CDA">
        <w:rPr>
          <w:noProof/>
          <w:lang w:val="en-IE"/>
        </w:rPr>
        <w:instrText xml:space="preserve"> QUOTE "</w:instrText>
      </w:r>
      <w:r w:rsidRPr="00072CDA">
        <w:rPr>
          <w:rStyle w:val="CRMarker"/>
          <w:noProof/>
          <w:lang w:val="en-IE"/>
        </w:rPr>
        <w:instrText>ê</w:instrText>
      </w:r>
      <w:r w:rsidRPr="00072CDA">
        <w:rPr>
          <w:noProof/>
          <w:lang w:val="en-IE"/>
        </w:rPr>
        <w:instrText xml:space="preserve">" </w:instrText>
      </w:r>
      <w:r w:rsidRPr="00072CDA">
        <w:rPr>
          <w:noProof/>
        </w:rPr>
        <w:fldChar w:fldCharType="separate"/>
      </w:r>
      <w:r w:rsidRPr="00072CDA">
        <w:rPr>
          <w:rStyle w:val="CRMarker"/>
          <w:noProof/>
          <w:lang w:val="en-IE"/>
        </w:rPr>
        <w:t>ê</w:t>
      </w:r>
      <w:r w:rsidRPr="00072CDA">
        <w:rPr>
          <w:noProof/>
        </w:rPr>
        <w:fldChar w:fldCharType="end"/>
      </w:r>
      <w:r w:rsidRPr="00072CDA">
        <w:rPr>
          <w:noProof/>
          <w:lang w:val="en-IE"/>
        </w:rPr>
        <w:t xml:space="preserve"> 2018/1674 Art. 1.4 and </w:t>
      </w:r>
      <w:r w:rsidRPr="00E7114D">
        <w:rPr>
          <w:noProof/>
          <w:lang w:val="en-IE"/>
        </w:rPr>
        <w:t>Annex</w:t>
      </w:r>
      <w:r w:rsidR="006A768A" w:rsidRPr="00E7114D">
        <w:rPr>
          <w:noProof/>
          <w:lang w:val="en-IE"/>
        </w:rPr>
        <w:t> </w:t>
      </w:r>
      <w:r w:rsidRPr="00E7114D">
        <w:rPr>
          <w:noProof/>
          <w:lang w:val="en-IE"/>
        </w:rPr>
        <w:t>.2(b)</w:t>
      </w:r>
      <w:r w:rsidR="008F7671" w:rsidRPr="00E7114D">
        <w:rPr>
          <w:noProof/>
          <w:lang w:val="en-IE"/>
        </w:rPr>
        <w:t>(ii)</w:t>
      </w:r>
    </w:p>
    <w:p w14:paraId="3259E261" w14:textId="77777777" w:rsidR="00707AE0" w:rsidRDefault="00707AE0" w:rsidP="000700BB">
      <w:pPr>
        <w:pStyle w:val="Tiret2"/>
        <w:rPr>
          <w:noProof/>
        </w:rPr>
      </w:pPr>
      <w:r>
        <w:rPr>
          <w:noProof/>
        </w:rPr>
        <w:t>Directive 2002/55/EC, Annex II,</w:t>
      </w:r>
    </w:p>
    <w:p w14:paraId="3D4E60D4" w14:textId="77777777" w:rsidR="00072CDA" w:rsidRDefault="00072CDA" w:rsidP="00072CDA">
      <w:pPr>
        <w:pStyle w:val="CRSeparator"/>
        <w:rPr>
          <w:noProof/>
        </w:rPr>
      </w:pPr>
    </w:p>
    <w:p w14:paraId="02E58AB3" w14:textId="77777777" w:rsidR="00072CDA" w:rsidRPr="00072CDA" w:rsidRDefault="00072CDA" w:rsidP="00072CDA">
      <w:pPr>
        <w:pStyle w:val="CRReference"/>
        <w:rPr>
          <w:noProof/>
        </w:rPr>
      </w:pPr>
      <w:r w:rsidRPr="00072CDA">
        <w:rPr>
          <w:noProof/>
        </w:rPr>
        <w:fldChar w:fldCharType="begin"/>
      </w:r>
      <w:r w:rsidRPr="00072CDA">
        <w:rPr>
          <w:noProof/>
        </w:rPr>
        <w:instrText xml:space="preserve"> QUOTE "</w:instrText>
      </w:r>
      <w:r w:rsidRPr="00072CDA">
        <w:rPr>
          <w:rStyle w:val="CRMarker"/>
          <w:noProof/>
        </w:rPr>
        <w:instrText>ê</w:instrText>
      </w:r>
      <w:r w:rsidRPr="00072CDA">
        <w:rPr>
          <w:noProof/>
        </w:rPr>
        <w:instrText xml:space="preserve">" </w:instrText>
      </w:r>
      <w:r w:rsidRPr="00072CDA">
        <w:rPr>
          <w:noProof/>
        </w:rPr>
        <w:fldChar w:fldCharType="separate"/>
      </w:r>
      <w:r w:rsidRPr="00072CDA">
        <w:rPr>
          <w:rStyle w:val="CRMarker"/>
          <w:noProof/>
        </w:rPr>
        <w:t>ê</w:t>
      </w:r>
      <w:r w:rsidRPr="00072CDA">
        <w:rPr>
          <w:noProof/>
        </w:rPr>
        <w:fldChar w:fldCharType="end"/>
      </w:r>
      <w:r w:rsidRPr="00072CDA">
        <w:rPr>
          <w:noProof/>
        </w:rPr>
        <w:t> </w:t>
      </w:r>
      <w:r>
        <w:rPr>
          <w:noProof/>
        </w:rPr>
        <w:t>2003/17/EC</w:t>
      </w:r>
    </w:p>
    <w:p w14:paraId="3B0694CC" w14:textId="77777777" w:rsidR="00707AE0" w:rsidRDefault="00707AE0" w:rsidP="000700BB">
      <w:pPr>
        <w:pStyle w:val="Tiret2"/>
        <w:rPr>
          <w:noProof/>
        </w:rPr>
      </w:pPr>
      <w:r>
        <w:rPr>
          <w:noProof/>
        </w:rPr>
        <w:t>Directive 2002/57/EC, Annex II.</w:t>
      </w:r>
    </w:p>
    <w:p w14:paraId="0687308E" w14:textId="77777777" w:rsidR="00072CDA" w:rsidRDefault="00072CDA" w:rsidP="00072CDA">
      <w:pPr>
        <w:pStyle w:val="CRSeparator"/>
        <w:rPr>
          <w:noProof/>
        </w:rPr>
      </w:pPr>
    </w:p>
    <w:p w14:paraId="0B5E64EC" w14:textId="77777777" w:rsidR="00072CDA" w:rsidRPr="00E7114D" w:rsidRDefault="00072CDA" w:rsidP="00072CDA">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2018/1674 Art. 1.4 and Annex</w:t>
      </w:r>
      <w:r w:rsidR="006A768A" w:rsidRPr="00E7114D">
        <w:rPr>
          <w:noProof/>
          <w:lang w:val="en-IE"/>
        </w:rPr>
        <w:t> </w:t>
      </w:r>
      <w:r w:rsidRPr="00E7114D">
        <w:rPr>
          <w:noProof/>
          <w:lang w:val="en-IE"/>
        </w:rPr>
        <w:t>.2(b)</w:t>
      </w:r>
      <w:r w:rsidR="008F7671" w:rsidRPr="00E7114D">
        <w:rPr>
          <w:noProof/>
          <w:lang w:val="en-IE"/>
        </w:rPr>
        <w:t>(iii)</w:t>
      </w:r>
      <w:r w:rsidR="00B669FB" w:rsidRPr="00E7114D">
        <w:rPr>
          <w:noProof/>
          <w:lang w:val="en-IE"/>
        </w:rPr>
        <w:t xml:space="preserve"> (adapted)</w:t>
      </w:r>
    </w:p>
    <w:p w14:paraId="3F526117" w14:textId="77777777" w:rsidR="00707AE0" w:rsidRPr="000A41AD" w:rsidRDefault="00707AE0" w:rsidP="000700BB">
      <w:pPr>
        <w:pStyle w:val="Point1"/>
        <w:rPr>
          <w:noProof/>
        </w:rPr>
      </w:pPr>
      <w:r w:rsidRPr="00E7114D">
        <w:rPr>
          <w:noProof/>
        </w:rPr>
        <w:t>2.2.</w:t>
      </w:r>
      <w:r w:rsidRPr="00E7114D">
        <w:rPr>
          <w:noProof/>
        </w:rPr>
        <w:tab/>
        <w:t xml:space="preserve">For the purpose of the examination to check whether the conditions set out in </w:t>
      </w:r>
      <w:r w:rsidR="003D4A09" w:rsidRPr="00203472">
        <w:rPr>
          <w:noProof/>
        </w:rPr>
        <w:t>point</w:t>
      </w:r>
      <w:r w:rsidRPr="00E7114D">
        <w:rPr>
          <w:noProof/>
        </w:rPr>
        <w:t xml:space="preserve"> 2.1 have been satisfied, samples shall be taken officially or under official supervision in accordance with the </w:t>
      </w:r>
      <w:r w:rsidR="00B669FB" w:rsidRPr="00E7114D">
        <w:rPr>
          <w:noProof/>
        </w:rPr>
        <w:fldChar w:fldCharType="begin"/>
      </w:r>
      <w:r w:rsidR="00B669FB" w:rsidRPr="00E7114D">
        <w:rPr>
          <w:noProof/>
        </w:rPr>
        <w:instrText xml:space="preserve"> QUOTE "</w:instrText>
      </w:r>
      <w:r w:rsidR="00B669FB" w:rsidRPr="00E7114D">
        <w:rPr>
          <w:rStyle w:val="CRMarker"/>
          <w:noProof/>
        </w:rPr>
        <w:instrText>Ö</w:instrText>
      </w:r>
      <w:r w:rsidR="00B669FB" w:rsidRPr="00E7114D">
        <w:rPr>
          <w:noProof/>
        </w:rPr>
        <w:instrText xml:space="preserve">" </w:instrText>
      </w:r>
      <w:r w:rsidR="00B669FB" w:rsidRPr="00E7114D">
        <w:rPr>
          <w:noProof/>
        </w:rPr>
        <w:fldChar w:fldCharType="separate"/>
      </w:r>
      <w:r w:rsidR="00B669FB" w:rsidRPr="00E7114D">
        <w:rPr>
          <w:rStyle w:val="CRMarker"/>
          <w:noProof/>
        </w:rPr>
        <w:t>Ö</w:t>
      </w:r>
      <w:r w:rsidR="00B669FB" w:rsidRPr="00E7114D">
        <w:rPr>
          <w:noProof/>
        </w:rPr>
        <w:fldChar w:fldCharType="end"/>
      </w:r>
      <w:r w:rsidR="00B669FB" w:rsidRPr="00E7114D">
        <w:rPr>
          <w:noProof/>
        </w:rPr>
        <w:t> </w:t>
      </w:r>
      <w:r w:rsidR="000232C8" w:rsidRPr="00E7114D">
        <w:rPr>
          <w:rFonts w:eastAsia="Times New Roman"/>
          <w:noProof/>
        </w:rPr>
        <w:t>International Seed Testing Association</w:t>
      </w:r>
      <w:r w:rsidR="00B669FB" w:rsidRPr="00E7114D">
        <w:rPr>
          <w:noProof/>
        </w:rPr>
        <w:t> </w:t>
      </w:r>
      <w:r w:rsidR="00B669FB" w:rsidRPr="00E7114D">
        <w:rPr>
          <w:noProof/>
        </w:rPr>
        <w:fldChar w:fldCharType="begin"/>
      </w:r>
      <w:r w:rsidR="00B669FB" w:rsidRPr="00E7114D">
        <w:rPr>
          <w:noProof/>
        </w:rPr>
        <w:instrText xml:space="preserve"> QUOTE "</w:instrText>
      </w:r>
      <w:r w:rsidR="00B669FB" w:rsidRPr="00E7114D">
        <w:rPr>
          <w:rStyle w:val="CRMarker"/>
          <w:noProof/>
        </w:rPr>
        <w:instrText>Õ</w:instrText>
      </w:r>
      <w:r w:rsidR="00B669FB" w:rsidRPr="00E7114D">
        <w:rPr>
          <w:noProof/>
        </w:rPr>
        <w:instrText xml:space="preserve">" </w:instrText>
      </w:r>
      <w:r w:rsidR="00B669FB" w:rsidRPr="00E7114D">
        <w:rPr>
          <w:noProof/>
        </w:rPr>
        <w:fldChar w:fldCharType="separate"/>
      </w:r>
      <w:r w:rsidR="00B669FB" w:rsidRPr="00E7114D">
        <w:rPr>
          <w:rStyle w:val="CRMarker"/>
          <w:noProof/>
        </w:rPr>
        <w:t>Õ</w:t>
      </w:r>
      <w:r w:rsidR="00B669FB" w:rsidRPr="00E7114D">
        <w:rPr>
          <w:noProof/>
        </w:rPr>
        <w:fldChar w:fldCharType="end"/>
      </w:r>
      <w:r w:rsidR="000232C8" w:rsidRPr="00E7114D">
        <w:rPr>
          <w:noProof/>
        </w:rPr>
        <w:t xml:space="preserve"> </w:t>
      </w:r>
      <w:r w:rsidR="000232C8" w:rsidRPr="00203472">
        <w:rPr>
          <w:noProof/>
        </w:rPr>
        <w:t>(</w:t>
      </w:r>
      <w:r w:rsidRPr="00E7114D">
        <w:rPr>
          <w:noProof/>
        </w:rPr>
        <w:t>ISTA</w:t>
      </w:r>
      <w:r w:rsidR="000232C8" w:rsidRPr="00203472">
        <w:rPr>
          <w:noProof/>
        </w:rPr>
        <w:t>)</w:t>
      </w:r>
      <w:r w:rsidRPr="00E7114D">
        <w:rPr>
          <w:noProof/>
        </w:rPr>
        <w:t xml:space="preserve"> Rules, and their weights shall conform to the weight stipulated under such methods, taking into account the weights specified in the</w:t>
      </w:r>
      <w:r w:rsidRPr="000A41AD">
        <w:rPr>
          <w:noProof/>
        </w:rPr>
        <w:t xml:space="preserve"> following Directives:</w:t>
      </w:r>
    </w:p>
    <w:p w14:paraId="56638167" w14:textId="77777777" w:rsidR="00707AE0" w:rsidRPr="000A41AD" w:rsidRDefault="00707AE0" w:rsidP="000700BB">
      <w:pPr>
        <w:pStyle w:val="Tiret2"/>
        <w:rPr>
          <w:noProof/>
        </w:rPr>
      </w:pPr>
      <w:r w:rsidRPr="000A41AD">
        <w:rPr>
          <w:noProof/>
        </w:rPr>
        <w:t>Directive 66/401/EEC, Annex III, columns 3 and 4,</w:t>
      </w:r>
    </w:p>
    <w:p w14:paraId="42682249" w14:textId="77777777" w:rsidR="00707AE0" w:rsidRPr="000A41AD" w:rsidRDefault="00707AE0" w:rsidP="000700BB">
      <w:pPr>
        <w:pStyle w:val="Tiret2"/>
        <w:rPr>
          <w:noProof/>
        </w:rPr>
      </w:pPr>
      <w:r w:rsidRPr="000A41AD">
        <w:rPr>
          <w:noProof/>
        </w:rPr>
        <w:t>Directive 66/402/EEC, Annex III, columns 3 and 4,</w:t>
      </w:r>
    </w:p>
    <w:p w14:paraId="2FF82A81" w14:textId="77777777" w:rsidR="00707AE0" w:rsidRPr="000A41AD" w:rsidRDefault="00707AE0" w:rsidP="000700BB">
      <w:pPr>
        <w:pStyle w:val="Tiret2"/>
        <w:rPr>
          <w:noProof/>
        </w:rPr>
      </w:pPr>
      <w:r w:rsidRPr="000A41AD">
        <w:rPr>
          <w:noProof/>
        </w:rPr>
        <w:t>Directive 2002/54/EC, Annex II, second line,</w:t>
      </w:r>
    </w:p>
    <w:p w14:paraId="5E83647D" w14:textId="77777777" w:rsidR="00707AE0" w:rsidRDefault="00707AE0" w:rsidP="000700BB">
      <w:pPr>
        <w:pStyle w:val="Tiret2"/>
        <w:rPr>
          <w:noProof/>
        </w:rPr>
      </w:pPr>
      <w:r>
        <w:rPr>
          <w:noProof/>
        </w:rPr>
        <w:t>Directive 2002/55/EC, Annex III,</w:t>
      </w:r>
    </w:p>
    <w:p w14:paraId="71B2F024" w14:textId="77777777" w:rsidR="00707AE0" w:rsidRDefault="00707AE0" w:rsidP="000700BB">
      <w:pPr>
        <w:pStyle w:val="Tiret2"/>
        <w:rPr>
          <w:noProof/>
        </w:rPr>
      </w:pPr>
      <w:r w:rsidRPr="000A41AD">
        <w:rPr>
          <w:noProof/>
        </w:rPr>
        <w:t>Directive 2002/57/EC, Annex III, columns 3 and 4.</w:t>
      </w:r>
    </w:p>
    <w:p w14:paraId="78B38205" w14:textId="77777777" w:rsidR="008F7671" w:rsidRPr="006A768A" w:rsidRDefault="008F7671" w:rsidP="008F7671">
      <w:pPr>
        <w:pStyle w:val="CRSeparator"/>
        <w:rPr>
          <w:noProof/>
          <w:lang w:val="en-IE"/>
        </w:rPr>
      </w:pPr>
    </w:p>
    <w:p w14:paraId="198FFE38" w14:textId="77777777" w:rsidR="008F7671" w:rsidRPr="00E7114D" w:rsidRDefault="008F7671" w:rsidP="00184F5F">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2018/1674 Art. 1.4 and Annex</w:t>
      </w:r>
      <w:r w:rsidR="006A768A" w:rsidRPr="00E7114D">
        <w:rPr>
          <w:noProof/>
          <w:lang w:val="en-IE"/>
        </w:rPr>
        <w:t> </w:t>
      </w:r>
      <w:r w:rsidRPr="00E7114D">
        <w:rPr>
          <w:noProof/>
          <w:lang w:val="en-IE"/>
        </w:rPr>
        <w:t>.2(b)(iv)</w:t>
      </w:r>
    </w:p>
    <w:p w14:paraId="44185C52" w14:textId="77777777" w:rsidR="00707AE0" w:rsidRPr="00E7114D" w:rsidRDefault="00707AE0" w:rsidP="000700BB">
      <w:pPr>
        <w:pStyle w:val="Point1"/>
        <w:rPr>
          <w:noProof/>
        </w:rPr>
      </w:pPr>
      <w:r w:rsidRPr="00E7114D">
        <w:rPr>
          <w:noProof/>
        </w:rPr>
        <w:t>2.3.</w:t>
      </w:r>
      <w:r w:rsidRPr="00E7114D">
        <w:rPr>
          <w:noProof/>
        </w:rPr>
        <w:tab/>
        <w:t>The examination shall be carried out officially or under official supervision in accordance with the ISTA Rules.</w:t>
      </w:r>
    </w:p>
    <w:p w14:paraId="759A958B" w14:textId="77777777" w:rsidR="00072CDA" w:rsidRPr="00E7114D" w:rsidRDefault="00072CDA" w:rsidP="00072CDA">
      <w:pPr>
        <w:pStyle w:val="CRSeparator"/>
        <w:rPr>
          <w:noProof/>
          <w:lang w:val="en-IE"/>
        </w:rPr>
      </w:pPr>
    </w:p>
    <w:p w14:paraId="4667FAF1" w14:textId="77777777" w:rsidR="00072CDA" w:rsidRPr="00E7114D" w:rsidRDefault="00072CDA" w:rsidP="00072CDA">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2003/17/EC (adapted)</w:t>
      </w:r>
    </w:p>
    <w:p w14:paraId="1E12DCB9" w14:textId="77777777" w:rsidR="00707AE0" w:rsidRPr="00E7114D" w:rsidRDefault="00707AE0" w:rsidP="000700BB">
      <w:pPr>
        <w:pStyle w:val="Point0"/>
        <w:rPr>
          <w:noProof/>
        </w:rPr>
      </w:pPr>
      <w:r w:rsidRPr="00E7114D">
        <w:rPr>
          <w:noProof/>
        </w:rPr>
        <w:t>3.</w:t>
      </w:r>
      <w:r w:rsidRPr="00E7114D">
        <w:rPr>
          <w:noProof/>
        </w:rPr>
        <w:tab/>
        <w:t>Seed shall satisfy the following additional conditions in respect of package marking.</w:t>
      </w:r>
    </w:p>
    <w:p w14:paraId="54AA71A2" w14:textId="77777777" w:rsidR="00707AE0" w:rsidRPr="00E7114D" w:rsidRDefault="00707AE0" w:rsidP="000700BB">
      <w:pPr>
        <w:pStyle w:val="Point1"/>
        <w:rPr>
          <w:noProof/>
        </w:rPr>
      </w:pPr>
      <w:r w:rsidRPr="00E7114D">
        <w:rPr>
          <w:noProof/>
        </w:rPr>
        <w:t>3.1.</w:t>
      </w:r>
      <w:r w:rsidRPr="00E7114D">
        <w:rPr>
          <w:noProof/>
        </w:rPr>
        <w:tab/>
        <w:t>The following official information shall be given:</w:t>
      </w:r>
    </w:p>
    <w:p w14:paraId="29D6382F" w14:textId="77777777" w:rsidR="00707AE0" w:rsidRPr="00E7114D" w:rsidRDefault="00707AE0" w:rsidP="000700BB">
      <w:pPr>
        <w:pStyle w:val="Tiret2"/>
        <w:rPr>
          <w:noProof/>
        </w:rPr>
      </w:pPr>
      <w:r w:rsidRPr="00E7114D">
        <w:rPr>
          <w:noProof/>
        </w:rPr>
        <w:t xml:space="preserve">a statement that the seed satisfies the conditions of </w:t>
      </w:r>
      <w:r w:rsidRPr="00E7114D">
        <w:rPr>
          <w:noProof/>
        </w:rPr>
        <w:fldChar w:fldCharType="begin"/>
      </w:r>
      <w:r w:rsidRPr="00E7114D">
        <w:rPr>
          <w:noProof/>
        </w:rPr>
        <w:instrText xml:space="preserve"> QUOTE "</w:instrText>
      </w:r>
      <w:r w:rsidRPr="00E7114D">
        <w:rPr>
          <w:rStyle w:val="CRMarker"/>
          <w:noProof/>
        </w:rPr>
        <w:instrText>Ö</w:instrText>
      </w:r>
      <w:r w:rsidRPr="00E7114D">
        <w:rPr>
          <w:noProof/>
        </w:rPr>
        <w:instrText xml:space="preserve">" </w:instrText>
      </w:r>
      <w:r w:rsidRPr="00E7114D">
        <w:rPr>
          <w:noProof/>
        </w:rPr>
        <w:fldChar w:fldCharType="separate"/>
      </w:r>
      <w:r w:rsidRPr="00E7114D">
        <w:rPr>
          <w:rStyle w:val="CRMarker"/>
          <w:noProof/>
        </w:rPr>
        <w:t>Ö</w:t>
      </w:r>
      <w:r w:rsidRPr="00E7114D">
        <w:rPr>
          <w:noProof/>
        </w:rPr>
        <w:fldChar w:fldCharType="end"/>
      </w:r>
      <w:r w:rsidRPr="00E7114D">
        <w:rPr>
          <w:noProof/>
        </w:rPr>
        <w:t> Union </w:t>
      </w:r>
      <w:r w:rsidRPr="00E7114D">
        <w:rPr>
          <w:noProof/>
        </w:rPr>
        <w:fldChar w:fldCharType="begin"/>
      </w:r>
      <w:r w:rsidRPr="00E7114D">
        <w:rPr>
          <w:noProof/>
        </w:rPr>
        <w:instrText xml:space="preserve"> QUOTE "</w:instrText>
      </w:r>
      <w:r w:rsidRPr="00E7114D">
        <w:rPr>
          <w:rStyle w:val="CRMarker"/>
          <w:noProof/>
        </w:rPr>
        <w:instrText>Õ</w:instrText>
      </w:r>
      <w:r w:rsidRPr="00E7114D">
        <w:rPr>
          <w:noProof/>
        </w:rPr>
        <w:instrText xml:space="preserve">" </w:instrText>
      </w:r>
      <w:r w:rsidRPr="00E7114D">
        <w:rPr>
          <w:noProof/>
        </w:rPr>
        <w:fldChar w:fldCharType="separate"/>
      </w:r>
      <w:r w:rsidRPr="00E7114D">
        <w:rPr>
          <w:rStyle w:val="CRMarker"/>
          <w:noProof/>
        </w:rPr>
        <w:t>Õ</w:t>
      </w:r>
      <w:r w:rsidRPr="00E7114D">
        <w:rPr>
          <w:noProof/>
        </w:rPr>
        <w:fldChar w:fldCharType="end"/>
      </w:r>
      <w:r w:rsidRPr="00E7114D">
        <w:rPr>
          <w:noProof/>
        </w:rPr>
        <w:t xml:space="preserve"> rules other than those relating to varietal identity and varietal purity: ‘</w:t>
      </w:r>
      <w:r w:rsidRPr="00E7114D">
        <w:rPr>
          <w:noProof/>
        </w:rPr>
        <w:fldChar w:fldCharType="begin"/>
      </w:r>
      <w:r w:rsidRPr="00E7114D">
        <w:rPr>
          <w:noProof/>
        </w:rPr>
        <w:instrText xml:space="preserve"> QUOTE "</w:instrText>
      </w:r>
      <w:r w:rsidRPr="00E7114D">
        <w:rPr>
          <w:rStyle w:val="CRMarker"/>
          <w:noProof/>
        </w:rPr>
        <w:instrText>Ö</w:instrText>
      </w:r>
      <w:r w:rsidRPr="00E7114D">
        <w:rPr>
          <w:noProof/>
        </w:rPr>
        <w:instrText xml:space="preserve">" </w:instrText>
      </w:r>
      <w:r w:rsidRPr="00E7114D">
        <w:rPr>
          <w:noProof/>
        </w:rPr>
        <w:fldChar w:fldCharType="separate"/>
      </w:r>
      <w:r w:rsidRPr="00E7114D">
        <w:rPr>
          <w:rStyle w:val="CRMarker"/>
          <w:noProof/>
        </w:rPr>
        <w:t>Ö</w:t>
      </w:r>
      <w:r w:rsidRPr="00E7114D">
        <w:rPr>
          <w:noProof/>
        </w:rPr>
        <w:fldChar w:fldCharType="end"/>
      </w:r>
      <w:r w:rsidRPr="00E7114D">
        <w:rPr>
          <w:noProof/>
        </w:rPr>
        <w:t> EU </w:t>
      </w:r>
      <w:r w:rsidRPr="00E7114D">
        <w:rPr>
          <w:noProof/>
        </w:rPr>
        <w:fldChar w:fldCharType="begin"/>
      </w:r>
      <w:r w:rsidRPr="00E7114D">
        <w:rPr>
          <w:noProof/>
        </w:rPr>
        <w:instrText xml:space="preserve"> QUOTE "</w:instrText>
      </w:r>
      <w:r w:rsidRPr="00E7114D">
        <w:rPr>
          <w:rStyle w:val="CRMarker"/>
          <w:noProof/>
        </w:rPr>
        <w:instrText>Õ</w:instrText>
      </w:r>
      <w:r w:rsidRPr="00E7114D">
        <w:rPr>
          <w:noProof/>
        </w:rPr>
        <w:instrText xml:space="preserve">" </w:instrText>
      </w:r>
      <w:r w:rsidRPr="00E7114D">
        <w:rPr>
          <w:noProof/>
        </w:rPr>
        <w:fldChar w:fldCharType="separate"/>
      </w:r>
      <w:r w:rsidRPr="00E7114D">
        <w:rPr>
          <w:rStyle w:val="CRMarker"/>
          <w:noProof/>
        </w:rPr>
        <w:t>Õ</w:t>
      </w:r>
      <w:r w:rsidRPr="00E7114D">
        <w:rPr>
          <w:noProof/>
        </w:rPr>
        <w:fldChar w:fldCharType="end"/>
      </w:r>
      <w:r w:rsidRPr="00E7114D">
        <w:rPr>
          <w:noProof/>
        </w:rPr>
        <w:t xml:space="preserve"> rules and standards’,</w:t>
      </w:r>
    </w:p>
    <w:p w14:paraId="1A361EDF" w14:textId="77777777" w:rsidR="00072CDA" w:rsidRPr="00E7114D" w:rsidRDefault="00072CDA" w:rsidP="00072CDA">
      <w:pPr>
        <w:pStyle w:val="CRSeparator"/>
        <w:rPr>
          <w:noProof/>
          <w:lang w:val="en-IE"/>
        </w:rPr>
      </w:pPr>
    </w:p>
    <w:p w14:paraId="294B028B" w14:textId="77777777" w:rsidR="00072CDA" w:rsidRPr="00E7114D" w:rsidRDefault="00072CDA" w:rsidP="00072CDA">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2018/1674 Art. 1.4 and Annex</w:t>
      </w:r>
      <w:r w:rsidR="006A768A" w:rsidRPr="00E7114D">
        <w:rPr>
          <w:noProof/>
          <w:lang w:val="en-IE"/>
        </w:rPr>
        <w:t> </w:t>
      </w:r>
      <w:r w:rsidRPr="00E7114D">
        <w:rPr>
          <w:noProof/>
          <w:lang w:val="en-IE"/>
        </w:rPr>
        <w:t>.2(b)</w:t>
      </w:r>
      <w:r w:rsidR="008F7671" w:rsidRPr="00E7114D">
        <w:rPr>
          <w:noProof/>
          <w:lang w:val="en-IE"/>
        </w:rPr>
        <w:t>(vi)</w:t>
      </w:r>
    </w:p>
    <w:p w14:paraId="3DAD4472" w14:textId="77777777" w:rsidR="00707AE0" w:rsidRDefault="00707AE0" w:rsidP="000700BB">
      <w:pPr>
        <w:pStyle w:val="Tiret2"/>
        <w:rPr>
          <w:noProof/>
        </w:rPr>
      </w:pPr>
      <w:r w:rsidRPr="00E7114D">
        <w:rPr>
          <w:noProof/>
        </w:rPr>
        <w:t>a statement that the seed has been sampled and tested in acco</w:t>
      </w:r>
      <w:r w:rsidRPr="000A41AD">
        <w:rPr>
          <w:noProof/>
        </w:rPr>
        <w:t>rdance with current international methods: ‘Sampled and analysed in accordance with the provisions set out in the ISTA International Rules for Seed Testing with regard to Orange International Seed Lot Certificates by …, (name or member code of the ISTA seed testing station)’,</w:t>
      </w:r>
    </w:p>
    <w:p w14:paraId="3B279ADD" w14:textId="77777777" w:rsidR="00072CDA" w:rsidRPr="00072CDA" w:rsidRDefault="00072CDA" w:rsidP="00072CDA">
      <w:pPr>
        <w:pStyle w:val="CRSeparator"/>
        <w:rPr>
          <w:noProof/>
          <w:lang w:val="en-IE"/>
        </w:rPr>
      </w:pPr>
    </w:p>
    <w:p w14:paraId="796CD4C4" w14:textId="77777777" w:rsidR="00072CDA" w:rsidRPr="00072CDA" w:rsidRDefault="00072CDA" w:rsidP="00072CDA">
      <w:pPr>
        <w:pStyle w:val="CRReference"/>
        <w:rPr>
          <w:noProof/>
        </w:rPr>
      </w:pPr>
      <w:r w:rsidRPr="00072CDA">
        <w:rPr>
          <w:noProof/>
        </w:rPr>
        <w:fldChar w:fldCharType="begin"/>
      </w:r>
      <w:r w:rsidRPr="00072CDA">
        <w:rPr>
          <w:noProof/>
        </w:rPr>
        <w:instrText xml:space="preserve"> QUOTE "</w:instrText>
      </w:r>
      <w:r w:rsidRPr="00072CDA">
        <w:rPr>
          <w:rStyle w:val="CRMarker"/>
          <w:noProof/>
        </w:rPr>
        <w:instrText>ê</w:instrText>
      </w:r>
      <w:r w:rsidRPr="00072CDA">
        <w:rPr>
          <w:noProof/>
        </w:rPr>
        <w:instrText xml:space="preserve">" </w:instrText>
      </w:r>
      <w:r w:rsidRPr="00072CDA">
        <w:rPr>
          <w:noProof/>
        </w:rPr>
        <w:fldChar w:fldCharType="separate"/>
      </w:r>
      <w:r w:rsidRPr="00072CDA">
        <w:rPr>
          <w:rStyle w:val="CRMarker"/>
          <w:noProof/>
        </w:rPr>
        <w:t>ê</w:t>
      </w:r>
      <w:r w:rsidRPr="00072CDA">
        <w:rPr>
          <w:noProof/>
        </w:rPr>
        <w:fldChar w:fldCharType="end"/>
      </w:r>
      <w:r w:rsidRPr="00072CDA">
        <w:rPr>
          <w:noProof/>
        </w:rPr>
        <w:t> </w:t>
      </w:r>
      <w:r>
        <w:rPr>
          <w:noProof/>
        </w:rPr>
        <w:t>2003/17/EC (adapted)</w:t>
      </w:r>
    </w:p>
    <w:p w14:paraId="5F2B6427" w14:textId="77777777" w:rsidR="00707AE0" w:rsidRDefault="00707AE0" w:rsidP="000700BB">
      <w:pPr>
        <w:pStyle w:val="Tiret2"/>
        <w:rPr>
          <w:noProof/>
        </w:rPr>
      </w:pPr>
      <w:r>
        <w:rPr>
          <w:noProof/>
        </w:rPr>
        <w:t>date of official closing,</w:t>
      </w:r>
    </w:p>
    <w:p w14:paraId="1EAE1D3D" w14:textId="77777777" w:rsidR="00707AE0" w:rsidRPr="00E7114D" w:rsidRDefault="00707AE0" w:rsidP="000700BB">
      <w:pPr>
        <w:pStyle w:val="Tiret2"/>
        <w:rPr>
          <w:noProof/>
        </w:rPr>
      </w:pPr>
      <w:r w:rsidRPr="00E7114D">
        <w:rPr>
          <w:noProof/>
        </w:rPr>
        <w:t xml:space="preserve">where seed lots have been ‘relabelled and refastened’ within the meaning of the OECD </w:t>
      </w:r>
      <w:r w:rsidR="004B48EB" w:rsidRPr="00203472">
        <w:rPr>
          <w:noProof/>
        </w:rPr>
        <w:t>S</w:t>
      </w:r>
      <w:r w:rsidRPr="00E7114D">
        <w:rPr>
          <w:noProof/>
        </w:rPr>
        <w:t>chemes</w:t>
      </w:r>
      <w:r w:rsidR="003D4A09" w:rsidRPr="00E7114D">
        <w:rPr>
          <w:noProof/>
        </w:rPr>
        <w:t xml:space="preserve"> </w:t>
      </w:r>
      <w:r w:rsidR="003D4A09" w:rsidRPr="00E7114D">
        <w:rPr>
          <w:noProof/>
        </w:rPr>
        <w:fldChar w:fldCharType="begin"/>
      </w:r>
      <w:r w:rsidR="003D4A09" w:rsidRPr="00E7114D">
        <w:rPr>
          <w:noProof/>
        </w:rPr>
        <w:instrText xml:space="preserve"> QUOTE "</w:instrText>
      </w:r>
      <w:r w:rsidR="003D4A09" w:rsidRPr="00E7114D">
        <w:rPr>
          <w:rStyle w:val="CRMarker"/>
          <w:noProof/>
        </w:rPr>
        <w:instrText>Ö</w:instrText>
      </w:r>
      <w:r w:rsidR="003D4A09" w:rsidRPr="00E7114D">
        <w:rPr>
          <w:noProof/>
        </w:rPr>
        <w:instrText xml:space="preserve">" </w:instrText>
      </w:r>
      <w:r w:rsidR="003D4A09" w:rsidRPr="00E7114D">
        <w:rPr>
          <w:noProof/>
        </w:rPr>
        <w:fldChar w:fldCharType="separate"/>
      </w:r>
      <w:r w:rsidR="003D4A09" w:rsidRPr="00E7114D">
        <w:rPr>
          <w:rStyle w:val="CRMarker"/>
          <w:noProof/>
        </w:rPr>
        <w:t>Ö</w:t>
      </w:r>
      <w:r w:rsidR="003D4A09" w:rsidRPr="00E7114D">
        <w:rPr>
          <w:noProof/>
        </w:rPr>
        <w:fldChar w:fldCharType="end"/>
      </w:r>
      <w:r w:rsidR="003D4A09" w:rsidRPr="00E7114D">
        <w:rPr>
          <w:noProof/>
        </w:rPr>
        <w:t> for the Varietal Certification of Seed moving in International Trade </w:t>
      </w:r>
      <w:r w:rsidR="003D4A09" w:rsidRPr="00E7114D">
        <w:rPr>
          <w:noProof/>
        </w:rPr>
        <w:fldChar w:fldCharType="begin"/>
      </w:r>
      <w:r w:rsidR="003D4A09" w:rsidRPr="00E7114D">
        <w:rPr>
          <w:noProof/>
        </w:rPr>
        <w:instrText xml:space="preserve"> QUOTE "</w:instrText>
      </w:r>
      <w:r w:rsidR="003D4A09" w:rsidRPr="00E7114D">
        <w:rPr>
          <w:rStyle w:val="CRMarker"/>
          <w:noProof/>
        </w:rPr>
        <w:instrText>Õ</w:instrText>
      </w:r>
      <w:r w:rsidR="003D4A09" w:rsidRPr="00E7114D">
        <w:rPr>
          <w:noProof/>
        </w:rPr>
        <w:instrText xml:space="preserve">" </w:instrText>
      </w:r>
      <w:r w:rsidR="003D4A09" w:rsidRPr="00E7114D">
        <w:rPr>
          <w:noProof/>
        </w:rPr>
        <w:fldChar w:fldCharType="separate"/>
      </w:r>
      <w:r w:rsidR="003D4A09" w:rsidRPr="00E7114D">
        <w:rPr>
          <w:rStyle w:val="CRMarker"/>
          <w:noProof/>
        </w:rPr>
        <w:t>Õ</w:t>
      </w:r>
      <w:r w:rsidR="003D4A09" w:rsidRPr="00E7114D">
        <w:rPr>
          <w:noProof/>
        </w:rPr>
        <w:fldChar w:fldCharType="end"/>
      </w:r>
      <w:r w:rsidRPr="00E7114D">
        <w:rPr>
          <w:noProof/>
        </w:rPr>
        <w:t xml:space="preserve">, also a statement that this operation took place, the most recent date of reclosing and the </w:t>
      </w:r>
      <w:r w:rsidR="00127651" w:rsidRPr="00203472">
        <w:rPr>
          <w:noProof/>
        </w:rPr>
        <w:t>a</w:t>
      </w:r>
      <w:r w:rsidRPr="00E7114D">
        <w:rPr>
          <w:noProof/>
        </w:rPr>
        <w:t>uthorities responsible therefor,</w:t>
      </w:r>
    </w:p>
    <w:p w14:paraId="18A4644F" w14:textId="77777777" w:rsidR="00707AE0" w:rsidRDefault="00707AE0" w:rsidP="000700BB">
      <w:pPr>
        <w:pStyle w:val="Tiret2"/>
        <w:rPr>
          <w:noProof/>
        </w:rPr>
      </w:pPr>
      <w:r>
        <w:rPr>
          <w:noProof/>
        </w:rPr>
        <w:t>country of production,</w:t>
      </w:r>
    </w:p>
    <w:p w14:paraId="75A8F88C" w14:textId="77777777" w:rsidR="00707AE0" w:rsidRPr="000A41AD" w:rsidRDefault="00707AE0" w:rsidP="000700BB">
      <w:pPr>
        <w:pStyle w:val="Tiret2"/>
        <w:rPr>
          <w:noProof/>
        </w:rPr>
      </w:pPr>
      <w:r w:rsidRPr="000A41AD">
        <w:rPr>
          <w:noProof/>
        </w:rPr>
        <w:t>declared net or gross weight or declared number of pure seeds or, in the case of beet seed, clusters, and</w:t>
      </w:r>
    </w:p>
    <w:p w14:paraId="6E54087F" w14:textId="77777777" w:rsidR="00707AE0" w:rsidRPr="000A41AD" w:rsidRDefault="00707AE0" w:rsidP="000700BB">
      <w:pPr>
        <w:pStyle w:val="Tiret2"/>
        <w:rPr>
          <w:noProof/>
        </w:rPr>
      </w:pPr>
      <w:r w:rsidRPr="000A41AD">
        <w:rPr>
          <w:noProof/>
        </w:rPr>
        <w:t>where weight is indicated and granulated pesticides, pelleting substances or other solid additives are used, the nature of the additive and also the approximate ratio between the weight of pure seed and the total weight.</w:t>
      </w:r>
    </w:p>
    <w:p w14:paraId="28D6D0DF" w14:textId="77777777" w:rsidR="000700BB" w:rsidRPr="000A41AD" w:rsidRDefault="000700BB" w:rsidP="000700BB">
      <w:pPr>
        <w:pStyle w:val="Text2"/>
        <w:rPr>
          <w:noProof/>
        </w:rPr>
      </w:pPr>
      <w:r w:rsidRPr="000A41AD">
        <w:rPr>
          <w:noProof/>
        </w:rPr>
        <w:t>This information may be given either on the OECD label or on an additional official label which shall give the name of the service and the country. Any suppliers' labels shall be drawn up in such a manner that they cannot be confused with the additional official label.</w:t>
      </w:r>
    </w:p>
    <w:p w14:paraId="5417C1AB" w14:textId="77777777" w:rsidR="00707AE0" w:rsidRPr="000A41AD" w:rsidRDefault="00707AE0" w:rsidP="000700BB">
      <w:pPr>
        <w:pStyle w:val="Point1"/>
        <w:rPr>
          <w:noProof/>
        </w:rPr>
      </w:pPr>
      <w:r w:rsidRPr="000A41AD">
        <w:rPr>
          <w:noProof/>
        </w:rPr>
        <w:t>3.2.</w:t>
      </w:r>
      <w:r w:rsidRPr="000A41AD">
        <w:rPr>
          <w:noProof/>
        </w:rPr>
        <w:tab/>
        <w:t xml:space="preserve">In the case of seed of a variety which has been genetically modified, any label or document, official or otherwise, which is affixed to, or accompanies, the seed lot shall clearly indicate that the variety has been genetically modified and provide for any other information as may be determined in the authorisation procedure required under </w:t>
      </w:r>
      <w:r w:rsidRPr="00A510EE">
        <w:rPr>
          <w:noProof/>
        </w:rPr>
        <w:fldChar w:fldCharType="begin"/>
      </w:r>
      <w:r w:rsidRPr="00A510EE">
        <w:rPr>
          <w:noProof/>
        </w:rPr>
        <w:instrText xml:space="preserve"> QUOTE "</w:instrText>
      </w:r>
      <w:r w:rsidRPr="00A510EE">
        <w:rPr>
          <w:rStyle w:val="CRMarker"/>
          <w:noProof/>
        </w:rPr>
        <w:instrText>Ö</w:instrText>
      </w:r>
      <w:r w:rsidRPr="00A510EE">
        <w:rPr>
          <w:noProof/>
        </w:rPr>
        <w:instrText xml:space="preserve">" </w:instrText>
      </w:r>
      <w:r w:rsidRPr="00A510EE">
        <w:rPr>
          <w:noProof/>
        </w:rPr>
        <w:fldChar w:fldCharType="separate"/>
      </w:r>
      <w:r w:rsidRPr="00A510EE">
        <w:rPr>
          <w:rStyle w:val="CRMarker"/>
          <w:noProof/>
        </w:rPr>
        <w:t>Ö</w:t>
      </w:r>
      <w:r w:rsidRPr="00A510EE">
        <w:rPr>
          <w:noProof/>
        </w:rPr>
        <w:fldChar w:fldCharType="end"/>
      </w:r>
      <w:r w:rsidRPr="00A510EE">
        <w:rPr>
          <w:noProof/>
        </w:rPr>
        <w:t> </w:t>
      </w:r>
      <w:r>
        <w:rPr>
          <w:noProof/>
        </w:rPr>
        <w:t>Union</w:t>
      </w:r>
      <w:r w:rsidRPr="00A510EE">
        <w:rPr>
          <w:noProof/>
        </w:rPr>
        <w:t> </w:t>
      </w:r>
      <w:r w:rsidRPr="00A510EE">
        <w:rPr>
          <w:noProof/>
        </w:rPr>
        <w:fldChar w:fldCharType="begin"/>
      </w:r>
      <w:r w:rsidRPr="00A510EE">
        <w:rPr>
          <w:noProof/>
        </w:rPr>
        <w:instrText xml:space="preserve"> QUOTE "</w:instrText>
      </w:r>
      <w:r w:rsidRPr="00A510EE">
        <w:rPr>
          <w:rStyle w:val="CRMarker"/>
          <w:noProof/>
        </w:rPr>
        <w:instrText>Õ</w:instrText>
      </w:r>
      <w:r w:rsidRPr="00A510EE">
        <w:rPr>
          <w:noProof/>
        </w:rPr>
        <w:instrText xml:space="preserve">" </w:instrText>
      </w:r>
      <w:r w:rsidRPr="00A510EE">
        <w:rPr>
          <w:noProof/>
        </w:rPr>
        <w:fldChar w:fldCharType="separate"/>
      </w:r>
      <w:r w:rsidRPr="00A510EE">
        <w:rPr>
          <w:rStyle w:val="CRMarker"/>
          <w:noProof/>
        </w:rPr>
        <w:t>Õ</w:t>
      </w:r>
      <w:r w:rsidRPr="00A510EE">
        <w:rPr>
          <w:noProof/>
        </w:rPr>
        <w:fldChar w:fldCharType="end"/>
      </w:r>
      <w:r>
        <w:rPr>
          <w:noProof/>
        </w:rPr>
        <w:t xml:space="preserve"> </w:t>
      </w:r>
      <w:r w:rsidRPr="000A41AD">
        <w:rPr>
          <w:noProof/>
        </w:rPr>
        <w:t>law.</w:t>
      </w:r>
    </w:p>
    <w:p w14:paraId="2E6DA1FA" w14:textId="77777777" w:rsidR="00707AE0" w:rsidRPr="00E7114D" w:rsidRDefault="00707AE0" w:rsidP="000700BB">
      <w:pPr>
        <w:pStyle w:val="Point1"/>
        <w:rPr>
          <w:noProof/>
        </w:rPr>
      </w:pPr>
      <w:r w:rsidRPr="000A41AD">
        <w:rPr>
          <w:noProof/>
        </w:rPr>
        <w:t>3.3.</w:t>
      </w:r>
      <w:r w:rsidRPr="000A41AD">
        <w:rPr>
          <w:noProof/>
        </w:rPr>
        <w:tab/>
        <w:t xml:space="preserve">An official notice placed inside the package shall give at least the reference number of the lot, the species and the variety; in addition, in the case of beet seed, it shall be stated, where appropriate, whether the seed is monogerm or </w:t>
      </w:r>
      <w:r w:rsidRPr="00E7114D">
        <w:rPr>
          <w:noProof/>
        </w:rPr>
        <w:t>precision seed.</w:t>
      </w:r>
    </w:p>
    <w:p w14:paraId="3EEBBA07" w14:textId="77777777" w:rsidR="00707AE0" w:rsidRPr="000A41AD" w:rsidRDefault="00707AE0" w:rsidP="000700BB">
      <w:pPr>
        <w:pStyle w:val="Text2"/>
        <w:rPr>
          <w:noProof/>
        </w:rPr>
      </w:pPr>
      <w:r w:rsidRPr="00E7114D">
        <w:rPr>
          <w:noProof/>
        </w:rPr>
        <w:t xml:space="preserve">This notice </w:t>
      </w:r>
      <w:r w:rsidR="00B669FB" w:rsidRPr="00E7114D">
        <w:rPr>
          <w:noProof/>
        </w:rPr>
        <w:fldChar w:fldCharType="begin"/>
      </w:r>
      <w:r w:rsidR="00B669FB" w:rsidRPr="00E7114D">
        <w:rPr>
          <w:noProof/>
        </w:rPr>
        <w:instrText xml:space="preserve"> QUOTE "</w:instrText>
      </w:r>
      <w:r w:rsidR="00B669FB" w:rsidRPr="00E7114D">
        <w:rPr>
          <w:rStyle w:val="CRMarker"/>
          <w:noProof/>
        </w:rPr>
        <w:instrText>Ö</w:instrText>
      </w:r>
      <w:r w:rsidR="00B669FB" w:rsidRPr="00E7114D">
        <w:rPr>
          <w:noProof/>
        </w:rPr>
        <w:instrText xml:space="preserve">" </w:instrText>
      </w:r>
      <w:r w:rsidR="00B669FB" w:rsidRPr="00E7114D">
        <w:rPr>
          <w:noProof/>
        </w:rPr>
        <w:fldChar w:fldCharType="separate"/>
      </w:r>
      <w:r w:rsidR="00B669FB" w:rsidRPr="00E7114D">
        <w:rPr>
          <w:rStyle w:val="CRMarker"/>
          <w:noProof/>
        </w:rPr>
        <w:t>Ö</w:t>
      </w:r>
      <w:r w:rsidR="00B669FB" w:rsidRPr="00E7114D">
        <w:rPr>
          <w:noProof/>
        </w:rPr>
        <w:fldChar w:fldCharType="end"/>
      </w:r>
      <w:r w:rsidR="00B669FB" w:rsidRPr="00E7114D">
        <w:rPr>
          <w:noProof/>
        </w:rPr>
        <w:t> </w:t>
      </w:r>
      <w:r w:rsidR="00127651" w:rsidRPr="00E7114D">
        <w:rPr>
          <w:noProof/>
        </w:rPr>
        <w:t>shall not be</w:t>
      </w:r>
      <w:r w:rsidR="00B669FB" w:rsidRPr="00E7114D">
        <w:rPr>
          <w:noProof/>
        </w:rPr>
        <w:t> </w:t>
      </w:r>
      <w:r w:rsidR="00B669FB" w:rsidRPr="00E7114D">
        <w:rPr>
          <w:noProof/>
        </w:rPr>
        <w:fldChar w:fldCharType="begin"/>
      </w:r>
      <w:r w:rsidR="00B669FB" w:rsidRPr="00E7114D">
        <w:rPr>
          <w:noProof/>
        </w:rPr>
        <w:instrText xml:space="preserve"> QUOTE "</w:instrText>
      </w:r>
      <w:r w:rsidR="00B669FB" w:rsidRPr="00E7114D">
        <w:rPr>
          <w:rStyle w:val="CRMarker"/>
          <w:noProof/>
        </w:rPr>
        <w:instrText>Õ</w:instrText>
      </w:r>
      <w:r w:rsidR="00B669FB" w:rsidRPr="00E7114D">
        <w:rPr>
          <w:noProof/>
        </w:rPr>
        <w:instrText xml:space="preserve">" </w:instrText>
      </w:r>
      <w:r w:rsidR="00B669FB" w:rsidRPr="00E7114D">
        <w:rPr>
          <w:noProof/>
        </w:rPr>
        <w:fldChar w:fldCharType="separate"/>
      </w:r>
      <w:r w:rsidR="00B669FB" w:rsidRPr="00E7114D">
        <w:rPr>
          <w:rStyle w:val="CRMarker"/>
          <w:noProof/>
        </w:rPr>
        <w:t>Õ</w:t>
      </w:r>
      <w:r w:rsidR="00B669FB" w:rsidRPr="00E7114D">
        <w:rPr>
          <w:noProof/>
        </w:rPr>
        <w:fldChar w:fldCharType="end"/>
      </w:r>
      <w:r w:rsidR="00127651" w:rsidRPr="00E7114D">
        <w:rPr>
          <w:noProof/>
        </w:rPr>
        <w:t xml:space="preserve"> </w:t>
      </w:r>
      <w:r w:rsidR="0028276F" w:rsidRPr="00E7114D">
        <w:rPr>
          <w:noProof/>
        </w:rPr>
        <w:t xml:space="preserve">necessary </w:t>
      </w:r>
      <w:r w:rsidRPr="00E7114D">
        <w:rPr>
          <w:noProof/>
        </w:rPr>
        <w:t>if the minimum information is printed indelibly on the package or if an adhesive</w:t>
      </w:r>
      <w:r w:rsidRPr="000A41AD">
        <w:rPr>
          <w:noProof/>
        </w:rPr>
        <w:t xml:space="preserve"> label or a label of non-tear material is used.</w:t>
      </w:r>
    </w:p>
    <w:p w14:paraId="744C7FF2" w14:textId="77777777" w:rsidR="00707AE0" w:rsidRPr="000A41AD" w:rsidRDefault="00707AE0" w:rsidP="000700BB">
      <w:pPr>
        <w:pStyle w:val="Point1"/>
        <w:rPr>
          <w:noProof/>
        </w:rPr>
      </w:pPr>
      <w:r w:rsidRPr="000A41AD">
        <w:rPr>
          <w:noProof/>
        </w:rPr>
        <w:t>3.4.</w:t>
      </w:r>
      <w:r w:rsidRPr="000A41AD">
        <w:rPr>
          <w:noProof/>
        </w:rPr>
        <w:tab/>
        <w:t>Any chemical treatment of the seed and the active substance shall be noted either on the official label or on a special label as well as on the container or inside it.</w:t>
      </w:r>
    </w:p>
    <w:p w14:paraId="35D56C36" w14:textId="77777777" w:rsidR="00707AE0" w:rsidRDefault="00707AE0" w:rsidP="000700BB">
      <w:pPr>
        <w:pStyle w:val="Point1"/>
        <w:rPr>
          <w:noProof/>
        </w:rPr>
      </w:pPr>
      <w:r w:rsidRPr="000A41AD">
        <w:rPr>
          <w:noProof/>
        </w:rPr>
        <w:t>3.5.</w:t>
      </w:r>
      <w:r w:rsidRPr="000A41AD">
        <w:rPr>
          <w:noProof/>
        </w:rPr>
        <w:tab/>
        <w:t xml:space="preserve">All information required for official labels, for official notices and for packages shall be given in at least one of the official languages of the </w:t>
      </w:r>
      <w:r w:rsidRPr="00A510EE">
        <w:rPr>
          <w:noProof/>
        </w:rPr>
        <w:fldChar w:fldCharType="begin"/>
      </w:r>
      <w:r w:rsidRPr="00A510EE">
        <w:rPr>
          <w:noProof/>
        </w:rPr>
        <w:instrText xml:space="preserve"> QUOTE "</w:instrText>
      </w:r>
      <w:r w:rsidRPr="00A510EE">
        <w:rPr>
          <w:rStyle w:val="CRMarker"/>
          <w:noProof/>
        </w:rPr>
        <w:instrText>Ö</w:instrText>
      </w:r>
      <w:r w:rsidRPr="00A510EE">
        <w:rPr>
          <w:noProof/>
        </w:rPr>
        <w:instrText xml:space="preserve">" </w:instrText>
      </w:r>
      <w:r w:rsidRPr="00A510EE">
        <w:rPr>
          <w:noProof/>
        </w:rPr>
        <w:fldChar w:fldCharType="separate"/>
      </w:r>
      <w:r w:rsidRPr="00A510EE">
        <w:rPr>
          <w:rStyle w:val="CRMarker"/>
          <w:noProof/>
        </w:rPr>
        <w:t>Ö</w:t>
      </w:r>
      <w:r w:rsidRPr="00A510EE">
        <w:rPr>
          <w:noProof/>
        </w:rPr>
        <w:fldChar w:fldCharType="end"/>
      </w:r>
      <w:r w:rsidRPr="00A510EE">
        <w:rPr>
          <w:noProof/>
        </w:rPr>
        <w:t> </w:t>
      </w:r>
      <w:r>
        <w:rPr>
          <w:noProof/>
        </w:rPr>
        <w:t>Union</w:t>
      </w:r>
      <w:r w:rsidRPr="00A510EE">
        <w:rPr>
          <w:noProof/>
        </w:rPr>
        <w:t> </w:t>
      </w:r>
      <w:r w:rsidRPr="00A510EE">
        <w:rPr>
          <w:noProof/>
        </w:rPr>
        <w:fldChar w:fldCharType="begin"/>
      </w:r>
      <w:r w:rsidRPr="00A510EE">
        <w:rPr>
          <w:noProof/>
        </w:rPr>
        <w:instrText xml:space="preserve"> QUOTE "</w:instrText>
      </w:r>
      <w:r w:rsidRPr="00A510EE">
        <w:rPr>
          <w:rStyle w:val="CRMarker"/>
          <w:noProof/>
        </w:rPr>
        <w:instrText>Õ</w:instrText>
      </w:r>
      <w:r w:rsidRPr="00A510EE">
        <w:rPr>
          <w:noProof/>
        </w:rPr>
        <w:instrText xml:space="preserve">" </w:instrText>
      </w:r>
      <w:r w:rsidRPr="00A510EE">
        <w:rPr>
          <w:noProof/>
        </w:rPr>
        <w:fldChar w:fldCharType="separate"/>
      </w:r>
      <w:r w:rsidRPr="00A510EE">
        <w:rPr>
          <w:rStyle w:val="CRMarker"/>
          <w:noProof/>
        </w:rPr>
        <w:t>Õ</w:t>
      </w:r>
      <w:r w:rsidRPr="00A510EE">
        <w:rPr>
          <w:noProof/>
        </w:rPr>
        <w:fldChar w:fldCharType="end"/>
      </w:r>
      <w:r w:rsidRPr="000A41AD">
        <w:rPr>
          <w:noProof/>
        </w:rPr>
        <w:t>.</w:t>
      </w:r>
    </w:p>
    <w:p w14:paraId="57A532DA" w14:textId="77777777" w:rsidR="00DA67B6" w:rsidRPr="00DA67B6" w:rsidRDefault="00DA67B6" w:rsidP="00DA67B6">
      <w:pPr>
        <w:pStyle w:val="CRSeparator"/>
        <w:rPr>
          <w:noProof/>
          <w:lang w:val="en-IE"/>
        </w:rPr>
      </w:pPr>
    </w:p>
    <w:p w14:paraId="779CA9DC" w14:textId="77777777" w:rsidR="00DA67B6" w:rsidRPr="00E7114D" w:rsidRDefault="00DA67B6" w:rsidP="00DA67B6">
      <w:pPr>
        <w:pStyle w:val="CRReference"/>
        <w:rPr>
          <w:noProof/>
          <w:lang w:val="en-IE"/>
        </w:rPr>
      </w:pPr>
      <w:r w:rsidRPr="00E7114D">
        <w:rPr>
          <w:noProof/>
        </w:rPr>
        <w:fldChar w:fldCharType="begin"/>
      </w:r>
      <w:r w:rsidRPr="00E7114D">
        <w:rPr>
          <w:noProof/>
          <w:lang w:val="en-IE"/>
        </w:rPr>
        <w:instrText xml:space="preserve"> QUOTE "</w:instrText>
      </w:r>
      <w:r w:rsidRPr="00E7114D">
        <w:rPr>
          <w:rStyle w:val="CRMarker"/>
          <w:noProof/>
          <w:lang w:val="en-IE"/>
        </w:rPr>
        <w:instrText>ê</w:instrText>
      </w:r>
      <w:r w:rsidRPr="00E7114D">
        <w:rPr>
          <w:noProof/>
          <w:lang w:val="en-IE"/>
        </w:rPr>
        <w:instrText xml:space="preserve">" </w:instrText>
      </w:r>
      <w:r w:rsidRPr="00E7114D">
        <w:rPr>
          <w:noProof/>
        </w:rPr>
        <w:fldChar w:fldCharType="separate"/>
      </w:r>
      <w:r w:rsidRPr="00E7114D">
        <w:rPr>
          <w:rStyle w:val="CRMarker"/>
          <w:noProof/>
          <w:lang w:val="en-IE"/>
        </w:rPr>
        <w:t>ê</w:t>
      </w:r>
      <w:r w:rsidRPr="00E7114D">
        <w:rPr>
          <w:noProof/>
        </w:rPr>
        <w:fldChar w:fldCharType="end"/>
      </w:r>
      <w:r w:rsidRPr="00E7114D">
        <w:rPr>
          <w:noProof/>
          <w:lang w:val="en-IE"/>
        </w:rPr>
        <w:t> 2018/1674 Art. 1.4 and Annex</w:t>
      </w:r>
      <w:r w:rsidR="006A768A" w:rsidRPr="00E7114D">
        <w:rPr>
          <w:noProof/>
          <w:lang w:val="en-IE"/>
        </w:rPr>
        <w:t> </w:t>
      </w:r>
      <w:r w:rsidRPr="00E7114D">
        <w:rPr>
          <w:noProof/>
          <w:lang w:val="en-IE"/>
        </w:rPr>
        <w:t>.2(b)</w:t>
      </w:r>
      <w:r w:rsidR="008F7671" w:rsidRPr="00E7114D">
        <w:rPr>
          <w:noProof/>
          <w:lang w:val="en-IE"/>
        </w:rPr>
        <w:t>(vii)</w:t>
      </w:r>
      <w:r w:rsidR="00B669FB" w:rsidRPr="00E7114D">
        <w:rPr>
          <w:noProof/>
          <w:lang w:val="en-IE"/>
        </w:rPr>
        <w:t xml:space="preserve"> (adapted)</w:t>
      </w:r>
    </w:p>
    <w:p w14:paraId="502D66DD" w14:textId="77777777" w:rsidR="00707AE0" w:rsidRDefault="00707AE0" w:rsidP="009E34DE">
      <w:pPr>
        <w:pStyle w:val="Point0"/>
        <w:rPr>
          <w:noProof/>
        </w:rPr>
      </w:pPr>
      <w:r w:rsidRPr="00E7114D">
        <w:rPr>
          <w:noProof/>
        </w:rPr>
        <w:t>4.</w:t>
      </w:r>
      <w:r w:rsidRPr="00E7114D">
        <w:rPr>
          <w:noProof/>
        </w:rPr>
        <w:tab/>
        <w:t xml:space="preserve">The seed lots shall be accompanied by an ISTA Orange International Seed Lot Certificate giving the information relating to the conditions </w:t>
      </w:r>
      <w:r w:rsidR="00B669FB" w:rsidRPr="00E7114D">
        <w:rPr>
          <w:noProof/>
        </w:rPr>
        <w:fldChar w:fldCharType="begin"/>
      </w:r>
      <w:r w:rsidR="00B669FB" w:rsidRPr="00E7114D">
        <w:rPr>
          <w:noProof/>
        </w:rPr>
        <w:instrText xml:space="preserve"> QUOTE "</w:instrText>
      </w:r>
      <w:r w:rsidR="00B669FB" w:rsidRPr="00E7114D">
        <w:rPr>
          <w:rStyle w:val="CRMarker"/>
          <w:noProof/>
        </w:rPr>
        <w:instrText>Ö</w:instrText>
      </w:r>
      <w:r w:rsidR="00B669FB" w:rsidRPr="00E7114D">
        <w:rPr>
          <w:noProof/>
        </w:rPr>
        <w:instrText xml:space="preserve">" </w:instrText>
      </w:r>
      <w:r w:rsidR="00B669FB" w:rsidRPr="00E7114D">
        <w:rPr>
          <w:noProof/>
        </w:rPr>
        <w:fldChar w:fldCharType="separate"/>
      </w:r>
      <w:r w:rsidR="00B669FB" w:rsidRPr="00E7114D">
        <w:rPr>
          <w:rStyle w:val="CRMarker"/>
          <w:noProof/>
        </w:rPr>
        <w:t>Ö</w:t>
      </w:r>
      <w:r w:rsidR="00B669FB" w:rsidRPr="00E7114D">
        <w:rPr>
          <w:noProof/>
        </w:rPr>
        <w:fldChar w:fldCharType="end"/>
      </w:r>
      <w:r w:rsidR="00B669FB" w:rsidRPr="00E7114D">
        <w:rPr>
          <w:noProof/>
        </w:rPr>
        <w:t> </w:t>
      </w:r>
      <w:r w:rsidR="00127651" w:rsidRPr="00E7114D">
        <w:rPr>
          <w:noProof/>
        </w:rPr>
        <w:t>set out</w:t>
      </w:r>
      <w:r w:rsidR="00B669FB" w:rsidRPr="00E7114D">
        <w:rPr>
          <w:noProof/>
        </w:rPr>
        <w:t> </w:t>
      </w:r>
      <w:r w:rsidR="00B669FB" w:rsidRPr="00E7114D">
        <w:rPr>
          <w:noProof/>
        </w:rPr>
        <w:fldChar w:fldCharType="begin"/>
      </w:r>
      <w:r w:rsidR="00B669FB" w:rsidRPr="00E7114D">
        <w:rPr>
          <w:noProof/>
        </w:rPr>
        <w:instrText xml:space="preserve"> QUOTE "</w:instrText>
      </w:r>
      <w:r w:rsidR="00B669FB" w:rsidRPr="00E7114D">
        <w:rPr>
          <w:rStyle w:val="CRMarker"/>
          <w:noProof/>
        </w:rPr>
        <w:instrText>Õ</w:instrText>
      </w:r>
      <w:r w:rsidR="00B669FB" w:rsidRPr="00E7114D">
        <w:rPr>
          <w:noProof/>
        </w:rPr>
        <w:instrText xml:space="preserve">" </w:instrText>
      </w:r>
      <w:r w:rsidR="00B669FB" w:rsidRPr="00E7114D">
        <w:rPr>
          <w:noProof/>
        </w:rPr>
        <w:fldChar w:fldCharType="separate"/>
      </w:r>
      <w:r w:rsidR="00B669FB" w:rsidRPr="00E7114D">
        <w:rPr>
          <w:rStyle w:val="CRMarker"/>
          <w:noProof/>
        </w:rPr>
        <w:t>Õ</w:t>
      </w:r>
      <w:r w:rsidR="00B669FB" w:rsidRPr="00E7114D">
        <w:rPr>
          <w:noProof/>
        </w:rPr>
        <w:fldChar w:fldCharType="end"/>
      </w:r>
      <w:r w:rsidR="00127651" w:rsidRPr="00E7114D">
        <w:rPr>
          <w:noProof/>
        </w:rPr>
        <w:t xml:space="preserve"> </w:t>
      </w:r>
      <w:r w:rsidRPr="00E7114D">
        <w:rPr>
          <w:noProof/>
        </w:rPr>
        <w:t xml:space="preserve">in </w:t>
      </w:r>
      <w:r w:rsidR="003D4A09" w:rsidRPr="00203472">
        <w:rPr>
          <w:noProof/>
        </w:rPr>
        <w:t>point</w:t>
      </w:r>
      <w:r w:rsidRPr="00E7114D">
        <w:rPr>
          <w:noProof/>
        </w:rPr>
        <w:t xml:space="preserve"> 2.</w:t>
      </w:r>
    </w:p>
    <w:p w14:paraId="78D0158E" w14:textId="77777777" w:rsidR="00DA67B6" w:rsidRPr="00323978" w:rsidRDefault="00DA67B6" w:rsidP="00DA67B6">
      <w:pPr>
        <w:pStyle w:val="CRSeparator"/>
        <w:rPr>
          <w:noProof/>
          <w:lang w:val="en-IE"/>
        </w:rPr>
      </w:pPr>
    </w:p>
    <w:p w14:paraId="61D7F0A7" w14:textId="77777777" w:rsidR="00DA67B6" w:rsidRPr="00865935" w:rsidRDefault="00DA67B6" w:rsidP="00DA67B6">
      <w:pPr>
        <w:pStyle w:val="CRReference"/>
        <w:rPr>
          <w:noProof/>
          <w:lang w:val="en-IE"/>
        </w:rPr>
      </w:pPr>
      <w:r w:rsidRPr="00DA67B6">
        <w:rPr>
          <w:noProof/>
        </w:rPr>
        <w:fldChar w:fldCharType="begin"/>
      </w:r>
      <w:r w:rsidRPr="00865935">
        <w:rPr>
          <w:noProof/>
          <w:lang w:val="en-IE"/>
        </w:rPr>
        <w:instrText xml:space="preserve"> QUOTE "</w:instrText>
      </w:r>
      <w:r w:rsidRPr="00865935">
        <w:rPr>
          <w:rStyle w:val="CRMarker"/>
          <w:noProof/>
          <w:lang w:val="en-IE"/>
        </w:rPr>
        <w:instrText>ê</w:instrText>
      </w:r>
      <w:r w:rsidRPr="00865935">
        <w:rPr>
          <w:noProof/>
          <w:lang w:val="en-IE"/>
        </w:rPr>
        <w:instrText xml:space="preserve">" </w:instrText>
      </w:r>
      <w:r w:rsidRPr="00DA67B6">
        <w:rPr>
          <w:noProof/>
        </w:rPr>
        <w:fldChar w:fldCharType="separate"/>
      </w:r>
      <w:r w:rsidRPr="00865935">
        <w:rPr>
          <w:rStyle w:val="CRMarker"/>
          <w:noProof/>
          <w:lang w:val="en-IE"/>
        </w:rPr>
        <w:t>ê</w:t>
      </w:r>
      <w:r w:rsidRPr="00DA67B6">
        <w:rPr>
          <w:noProof/>
        </w:rPr>
        <w:fldChar w:fldCharType="end"/>
      </w:r>
      <w:r w:rsidRPr="00865935">
        <w:rPr>
          <w:noProof/>
          <w:lang w:val="en-IE"/>
        </w:rPr>
        <w:t> 2003/17/EC (adapted)</w:t>
      </w:r>
    </w:p>
    <w:p w14:paraId="3438317A" w14:textId="77777777" w:rsidR="00707AE0" w:rsidRPr="000A41AD" w:rsidRDefault="00707AE0" w:rsidP="009E34DE">
      <w:pPr>
        <w:pStyle w:val="Point0"/>
        <w:rPr>
          <w:noProof/>
        </w:rPr>
      </w:pPr>
      <w:r w:rsidRPr="000A41AD">
        <w:rPr>
          <w:noProof/>
        </w:rPr>
        <w:t>5.</w:t>
      </w:r>
      <w:r w:rsidRPr="000A41AD">
        <w:rPr>
          <w:noProof/>
        </w:rPr>
        <w:tab/>
        <w:t>In the case of basic seed of varieties</w:t>
      </w:r>
      <w:r w:rsidR="00184CA0">
        <w:rPr>
          <w:noProof/>
        </w:rPr>
        <w:t xml:space="preserve"> </w:t>
      </w:r>
      <w:r w:rsidRPr="000A41AD">
        <w:rPr>
          <w:noProof/>
        </w:rPr>
        <w:t xml:space="preserve">which are exclusively maintained within the </w:t>
      </w:r>
      <w:r w:rsidRPr="00470CED">
        <w:rPr>
          <w:noProof/>
        </w:rPr>
        <w:fldChar w:fldCharType="begin"/>
      </w:r>
      <w:r w:rsidRPr="00470CED">
        <w:rPr>
          <w:noProof/>
        </w:rPr>
        <w:instrText xml:space="preserve"> QUOTE "</w:instrText>
      </w:r>
      <w:r w:rsidRPr="00470CED">
        <w:rPr>
          <w:rStyle w:val="CRMarker"/>
          <w:noProof/>
        </w:rPr>
        <w:instrText>Ö</w:instrText>
      </w:r>
      <w:r w:rsidRPr="00470CED">
        <w:rPr>
          <w:noProof/>
        </w:rPr>
        <w:instrText xml:space="preserve">" </w:instrText>
      </w:r>
      <w:r w:rsidRPr="00470CED">
        <w:rPr>
          <w:noProof/>
        </w:rPr>
        <w:fldChar w:fldCharType="separate"/>
      </w:r>
      <w:r w:rsidRPr="00470CED">
        <w:rPr>
          <w:rStyle w:val="CRMarker"/>
          <w:noProof/>
        </w:rPr>
        <w:t>Ö</w:t>
      </w:r>
      <w:r w:rsidRPr="00470CED">
        <w:rPr>
          <w:noProof/>
        </w:rPr>
        <w:fldChar w:fldCharType="end"/>
      </w:r>
      <w:r w:rsidRPr="00470CED">
        <w:rPr>
          <w:noProof/>
        </w:rPr>
        <w:t> </w:t>
      </w:r>
      <w:r>
        <w:rPr>
          <w:noProof/>
        </w:rPr>
        <w:t>Union</w:t>
      </w:r>
      <w:r w:rsidRPr="00470CED">
        <w:rPr>
          <w:noProof/>
        </w:rPr>
        <w:t> </w:t>
      </w:r>
      <w:r w:rsidRPr="00470CED">
        <w:rPr>
          <w:noProof/>
        </w:rPr>
        <w:fldChar w:fldCharType="begin"/>
      </w:r>
      <w:r w:rsidRPr="00470CED">
        <w:rPr>
          <w:noProof/>
        </w:rPr>
        <w:instrText xml:space="preserve"> QUOTE "</w:instrText>
      </w:r>
      <w:r w:rsidRPr="00470CED">
        <w:rPr>
          <w:rStyle w:val="CRMarker"/>
          <w:noProof/>
        </w:rPr>
        <w:instrText>Õ</w:instrText>
      </w:r>
      <w:r w:rsidRPr="00470CED">
        <w:rPr>
          <w:noProof/>
        </w:rPr>
        <w:instrText xml:space="preserve">" </w:instrText>
      </w:r>
      <w:r w:rsidRPr="00470CED">
        <w:rPr>
          <w:noProof/>
        </w:rPr>
        <w:fldChar w:fldCharType="separate"/>
      </w:r>
      <w:r w:rsidRPr="00470CED">
        <w:rPr>
          <w:rStyle w:val="CRMarker"/>
          <w:noProof/>
        </w:rPr>
        <w:t>Õ</w:t>
      </w:r>
      <w:r w:rsidRPr="00470CED">
        <w:rPr>
          <w:noProof/>
        </w:rPr>
        <w:fldChar w:fldCharType="end"/>
      </w:r>
      <w:r w:rsidRPr="000A41AD">
        <w:rPr>
          <w:noProof/>
        </w:rPr>
        <w:t xml:space="preserve">, the seed of the preceding generations shall have been produced within the </w:t>
      </w:r>
      <w:r w:rsidRPr="00470CED">
        <w:rPr>
          <w:noProof/>
        </w:rPr>
        <w:fldChar w:fldCharType="begin"/>
      </w:r>
      <w:r w:rsidRPr="00470CED">
        <w:rPr>
          <w:noProof/>
        </w:rPr>
        <w:instrText xml:space="preserve"> QUOTE "</w:instrText>
      </w:r>
      <w:r w:rsidRPr="00470CED">
        <w:rPr>
          <w:rStyle w:val="CRMarker"/>
          <w:noProof/>
        </w:rPr>
        <w:instrText>Ö</w:instrText>
      </w:r>
      <w:r w:rsidRPr="00470CED">
        <w:rPr>
          <w:noProof/>
        </w:rPr>
        <w:instrText xml:space="preserve">" </w:instrText>
      </w:r>
      <w:r w:rsidRPr="00470CED">
        <w:rPr>
          <w:noProof/>
        </w:rPr>
        <w:fldChar w:fldCharType="separate"/>
      </w:r>
      <w:r w:rsidRPr="00470CED">
        <w:rPr>
          <w:rStyle w:val="CRMarker"/>
          <w:noProof/>
        </w:rPr>
        <w:t>Ö</w:t>
      </w:r>
      <w:r w:rsidRPr="00470CED">
        <w:rPr>
          <w:noProof/>
        </w:rPr>
        <w:fldChar w:fldCharType="end"/>
      </w:r>
      <w:r w:rsidRPr="00470CED">
        <w:rPr>
          <w:noProof/>
        </w:rPr>
        <w:t> </w:t>
      </w:r>
      <w:r>
        <w:rPr>
          <w:noProof/>
        </w:rPr>
        <w:t>Union</w:t>
      </w:r>
      <w:r w:rsidRPr="00470CED">
        <w:rPr>
          <w:noProof/>
        </w:rPr>
        <w:t> </w:t>
      </w:r>
      <w:r w:rsidRPr="00470CED">
        <w:rPr>
          <w:noProof/>
        </w:rPr>
        <w:fldChar w:fldCharType="begin"/>
      </w:r>
      <w:r w:rsidRPr="00470CED">
        <w:rPr>
          <w:noProof/>
        </w:rPr>
        <w:instrText xml:space="preserve"> QUOTE "</w:instrText>
      </w:r>
      <w:r w:rsidRPr="00470CED">
        <w:rPr>
          <w:rStyle w:val="CRMarker"/>
          <w:noProof/>
        </w:rPr>
        <w:instrText>Õ</w:instrText>
      </w:r>
      <w:r w:rsidRPr="00470CED">
        <w:rPr>
          <w:noProof/>
        </w:rPr>
        <w:instrText xml:space="preserve">" </w:instrText>
      </w:r>
      <w:r w:rsidRPr="00470CED">
        <w:rPr>
          <w:noProof/>
        </w:rPr>
        <w:fldChar w:fldCharType="separate"/>
      </w:r>
      <w:r w:rsidRPr="00470CED">
        <w:rPr>
          <w:rStyle w:val="CRMarker"/>
          <w:noProof/>
        </w:rPr>
        <w:t>Õ</w:t>
      </w:r>
      <w:r w:rsidRPr="00470CED">
        <w:rPr>
          <w:noProof/>
        </w:rPr>
        <w:fldChar w:fldCharType="end"/>
      </w:r>
      <w:r w:rsidRPr="000A41AD">
        <w:rPr>
          <w:noProof/>
        </w:rPr>
        <w:t>.</w:t>
      </w:r>
    </w:p>
    <w:p w14:paraId="6ACEE3FE" w14:textId="77777777" w:rsidR="00707AE0" w:rsidRPr="00E7114D" w:rsidRDefault="00707AE0" w:rsidP="009E34DE">
      <w:pPr>
        <w:pStyle w:val="Text1"/>
        <w:rPr>
          <w:noProof/>
        </w:rPr>
      </w:pPr>
      <w:r w:rsidRPr="00FD2A04">
        <w:rPr>
          <w:noProof/>
        </w:rPr>
        <w:t>In the case of basic seed of other varieties, the seed of the preceding generations shall have been produced under the responsibility of the persons responsible for the maintenance breeding, referred to in the common catalogue of varieties of agricultural plant species</w:t>
      </w:r>
      <w:r w:rsidR="00CC715F">
        <w:rPr>
          <w:noProof/>
        </w:rPr>
        <w:t>,</w:t>
      </w:r>
      <w:r w:rsidRPr="00FD2A04">
        <w:rPr>
          <w:noProof/>
        </w:rPr>
        <w:t xml:space="preserve"> either within the </w:t>
      </w:r>
      <w:r w:rsidRPr="00FD2A04">
        <w:rPr>
          <w:noProof/>
        </w:rPr>
        <w:fldChar w:fldCharType="begin"/>
      </w:r>
      <w:r w:rsidRPr="00FD2A04">
        <w:rPr>
          <w:noProof/>
        </w:rPr>
        <w:instrText xml:space="preserve"> QUOTE "</w:instrText>
      </w:r>
      <w:r w:rsidRPr="00FD2A04">
        <w:rPr>
          <w:rStyle w:val="CRMarker"/>
          <w:noProof/>
        </w:rPr>
        <w:instrText>Ö</w:instrText>
      </w:r>
      <w:r w:rsidRPr="00FD2A04">
        <w:rPr>
          <w:noProof/>
        </w:rPr>
        <w:instrText xml:space="preserve">" </w:instrText>
      </w:r>
      <w:r w:rsidRPr="00FD2A04">
        <w:rPr>
          <w:noProof/>
        </w:rPr>
        <w:fldChar w:fldCharType="separate"/>
      </w:r>
      <w:r w:rsidRPr="00FD2A04">
        <w:rPr>
          <w:rStyle w:val="CRMarker"/>
          <w:noProof/>
        </w:rPr>
        <w:t>Ö</w:t>
      </w:r>
      <w:r w:rsidRPr="00FD2A04">
        <w:rPr>
          <w:noProof/>
        </w:rPr>
        <w:fldChar w:fldCharType="end"/>
      </w:r>
      <w:r w:rsidRPr="00FD2A04">
        <w:rPr>
          <w:noProof/>
        </w:rPr>
        <w:t> Union </w:t>
      </w:r>
      <w:r w:rsidRPr="00FD2A04">
        <w:rPr>
          <w:noProof/>
        </w:rPr>
        <w:fldChar w:fldCharType="begin"/>
      </w:r>
      <w:r w:rsidRPr="00FD2A04">
        <w:rPr>
          <w:noProof/>
        </w:rPr>
        <w:instrText xml:space="preserve"> QUOTE "</w:instrText>
      </w:r>
      <w:r w:rsidRPr="00FD2A04">
        <w:rPr>
          <w:rStyle w:val="CRMarker"/>
          <w:noProof/>
        </w:rPr>
        <w:instrText>Õ</w:instrText>
      </w:r>
      <w:r w:rsidRPr="00FD2A04">
        <w:rPr>
          <w:noProof/>
        </w:rPr>
        <w:instrText xml:space="preserve">" </w:instrText>
      </w:r>
      <w:r w:rsidRPr="00FD2A04">
        <w:rPr>
          <w:noProof/>
        </w:rPr>
        <w:fldChar w:fldCharType="separate"/>
      </w:r>
      <w:r w:rsidRPr="00FD2A04">
        <w:rPr>
          <w:rStyle w:val="CRMarker"/>
          <w:noProof/>
        </w:rPr>
        <w:t>Õ</w:t>
      </w:r>
      <w:r w:rsidRPr="00FD2A04">
        <w:rPr>
          <w:noProof/>
        </w:rPr>
        <w:fldChar w:fldCharType="end"/>
      </w:r>
      <w:r w:rsidRPr="00FD2A04">
        <w:rPr>
          <w:noProof/>
        </w:rPr>
        <w:t xml:space="preserve"> or in a third country which has been granted, </w:t>
      </w:r>
      <w:r w:rsidRPr="00E7114D">
        <w:rPr>
          <w:noProof/>
        </w:rPr>
        <w:t xml:space="preserve">under </w:t>
      </w:r>
      <w:r w:rsidR="00900B21" w:rsidRPr="00203472">
        <w:rPr>
          <w:noProof/>
        </w:rPr>
        <w:t xml:space="preserve">Council </w:t>
      </w:r>
      <w:r w:rsidRPr="00203472">
        <w:rPr>
          <w:noProof/>
        </w:rPr>
        <w:t>Decision 2005/834/EC</w:t>
      </w:r>
      <w:r w:rsidRPr="00203472">
        <w:rPr>
          <w:rStyle w:val="FootnoteReference"/>
          <w:noProof/>
        </w:rPr>
        <w:footnoteReference w:id="3"/>
      </w:r>
      <w:r w:rsidRPr="00E7114D">
        <w:rPr>
          <w:noProof/>
        </w:rPr>
        <w:t xml:space="preserve"> , the equivalence of checks on practices for the maintenance of varieties carried out in third countries.</w:t>
      </w:r>
    </w:p>
    <w:p w14:paraId="1E0D7CD7" w14:textId="77777777" w:rsidR="00707AE0" w:rsidRPr="00E7114D" w:rsidRDefault="00707AE0" w:rsidP="009E34DE">
      <w:pPr>
        <w:pStyle w:val="Point0"/>
        <w:rPr>
          <w:noProof/>
        </w:rPr>
      </w:pPr>
      <w:r w:rsidRPr="00E7114D">
        <w:rPr>
          <w:noProof/>
        </w:rPr>
        <w:t>6.</w:t>
      </w:r>
      <w:r w:rsidRPr="00E7114D">
        <w:rPr>
          <w:noProof/>
        </w:rPr>
        <w:tab/>
        <w:t>For certified seed of all generations, seed of the previous generations shall have been produced and officially controlled and certified:</w:t>
      </w:r>
    </w:p>
    <w:p w14:paraId="067AF76F" w14:textId="77777777" w:rsidR="00707AE0" w:rsidRPr="00E7114D" w:rsidRDefault="00707AE0" w:rsidP="009E34DE">
      <w:pPr>
        <w:pStyle w:val="Tiret1"/>
        <w:rPr>
          <w:noProof/>
        </w:rPr>
      </w:pPr>
      <w:r w:rsidRPr="00E7114D">
        <w:rPr>
          <w:noProof/>
        </w:rPr>
        <w:t xml:space="preserve">either within the </w:t>
      </w:r>
      <w:r w:rsidRPr="00E7114D">
        <w:rPr>
          <w:noProof/>
        </w:rPr>
        <w:fldChar w:fldCharType="begin"/>
      </w:r>
      <w:r w:rsidRPr="00E7114D">
        <w:rPr>
          <w:noProof/>
        </w:rPr>
        <w:instrText xml:space="preserve"> QUOTE "</w:instrText>
      </w:r>
      <w:r w:rsidRPr="00E7114D">
        <w:rPr>
          <w:rStyle w:val="CRMarker"/>
          <w:noProof/>
        </w:rPr>
        <w:instrText>Ö</w:instrText>
      </w:r>
      <w:r w:rsidRPr="00E7114D">
        <w:rPr>
          <w:noProof/>
        </w:rPr>
        <w:instrText xml:space="preserve">" </w:instrText>
      </w:r>
      <w:r w:rsidRPr="00E7114D">
        <w:rPr>
          <w:noProof/>
        </w:rPr>
        <w:fldChar w:fldCharType="separate"/>
      </w:r>
      <w:r w:rsidRPr="00E7114D">
        <w:rPr>
          <w:rStyle w:val="CRMarker"/>
          <w:noProof/>
        </w:rPr>
        <w:t>Ö</w:t>
      </w:r>
      <w:r w:rsidRPr="00E7114D">
        <w:rPr>
          <w:noProof/>
        </w:rPr>
        <w:fldChar w:fldCharType="end"/>
      </w:r>
      <w:r w:rsidRPr="00E7114D">
        <w:rPr>
          <w:noProof/>
        </w:rPr>
        <w:t> Union </w:t>
      </w:r>
      <w:r w:rsidRPr="00E7114D">
        <w:rPr>
          <w:noProof/>
        </w:rPr>
        <w:fldChar w:fldCharType="begin"/>
      </w:r>
      <w:r w:rsidRPr="00E7114D">
        <w:rPr>
          <w:noProof/>
        </w:rPr>
        <w:instrText xml:space="preserve"> QUOTE "</w:instrText>
      </w:r>
      <w:r w:rsidRPr="00E7114D">
        <w:rPr>
          <w:rStyle w:val="CRMarker"/>
          <w:noProof/>
        </w:rPr>
        <w:instrText>Õ</w:instrText>
      </w:r>
      <w:r w:rsidRPr="00E7114D">
        <w:rPr>
          <w:noProof/>
        </w:rPr>
        <w:instrText xml:space="preserve">" </w:instrText>
      </w:r>
      <w:r w:rsidRPr="00E7114D">
        <w:rPr>
          <w:noProof/>
        </w:rPr>
        <w:fldChar w:fldCharType="separate"/>
      </w:r>
      <w:r w:rsidRPr="00E7114D">
        <w:rPr>
          <w:rStyle w:val="CRMarker"/>
          <w:noProof/>
        </w:rPr>
        <w:t>Õ</w:t>
      </w:r>
      <w:r w:rsidRPr="00E7114D">
        <w:rPr>
          <w:noProof/>
        </w:rPr>
        <w:fldChar w:fldCharType="end"/>
      </w:r>
      <w:r w:rsidRPr="00E7114D">
        <w:rPr>
          <w:noProof/>
        </w:rPr>
        <w:t>, or</w:t>
      </w:r>
    </w:p>
    <w:p w14:paraId="3673210F" w14:textId="77777777" w:rsidR="00707AE0" w:rsidRPr="00E7114D" w:rsidRDefault="00707AE0" w:rsidP="009E34DE">
      <w:pPr>
        <w:pStyle w:val="Tiret1"/>
        <w:rPr>
          <w:noProof/>
        </w:rPr>
      </w:pPr>
      <w:r w:rsidRPr="00E7114D">
        <w:rPr>
          <w:noProof/>
        </w:rPr>
        <w:t xml:space="preserve">in a third country which has been granted equivalence under this Decision for the production of basic seed of the species concerned, provided that it has been produced from seed produced in accordance with </w:t>
      </w:r>
      <w:r w:rsidR="003D4A09" w:rsidRPr="00203472">
        <w:rPr>
          <w:noProof/>
        </w:rPr>
        <w:t>point</w:t>
      </w:r>
      <w:r w:rsidRPr="00E7114D">
        <w:rPr>
          <w:noProof/>
        </w:rPr>
        <w:t xml:space="preserve"> 5.</w:t>
      </w:r>
    </w:p>
    <w:p w14:paraId="79C81E14" w14:textId="77777777" w:rsidR="00707AE0" w:rsidRPr="000A41AD" w:rsidRDefault="00707AE0" w:rsidP="009E34DE">
      <w:pPr>
        <w:pStyle w:val="Point0"/>
        <w:rPr>
          <w:noProof/>
        </w:rPr>
      </w:pPr>
      <w:r w:rsidRPr="00E7114D">
        <w:rPr>
          <w:noProof/>
        </w:rPr>
        <w:t>7.</w:t>
      </w:r>
      <w:r w:rsidRPr="00E7114D">
        <w:rPr>
          <w:noProof/>
        </w:rPr>
        <w:tab/>
        <w:t>In the case of Canada and the United States, by way of derogation from</w:t>
      </w:r>
      <w:r w:rsidRPr="000A41AD">
        <w:rPr>
          <w:noProof/>
        </w:rPr>
        <w:t>:</w:t>
      </w:r>
    </w:p>
    <w:p w14:paraId="0D36D91C" w14:textId="77777777" w:rsidR="00707AE0" w:rsidRDefault="00707AE0" w:rsidP="009E34DE">
      <w:pPr>
        <w:pStyle w:val="Tiret1"/>
        <w:rPr>
          <w:noProof/>
        </w:rPr>
      </w:pPr>
      <w:r>
        <w:rPr>
          <w:noProof/>
        </w:rPr>
        <w:t>points 2.2 and 2.3,</w:t>
      </w:r>
    </w:p>
    <w:p w14:paraId="0C33B3C2" w14:textId="77777777" w:rsidR="00707AE0" w:rsidRDefault="00707AE0" w:rsidP="009E34DE">
      <w:pPr>
        <w:pStyle w:val="Tiret1"/>
        <w:rPr>
          <w:noProof/>
        </w:rPr>
      </w:pPr>
      <w:r>
        <w:rPr>
          <w:noProof/>
        </w:rPr>
        <w:t>point 3.1, second indent, and</w:t>
      </w:r>
    </w:p>
    <w:p w14:paraId="3683CFE0" w14:textId="77777777" w:rsidR="00707AE0" w:rsidRPr="00E7114D" w:rsidRDefault="00707AE0" w:rsidP="009E34DE">
      <w:pPr>
        <w:pStyle w:val="Tiret1"/>
        <w:rPr>
          <w:noProof/>
        </w:rPr>
      </w:pPr>
      <w:r w:rsidRPr="00E7114D">
        <w:rPr>
          <w:noProof/>
        </w:rPr>
        <w:t>point 4,</w:t>
      </w:r>
    </w:p>
    <w:p w14:paraId="79CA9944" w14:textId="77777777" w:rsidR="00707AE0" w:rsidRPr="00E7114D" w:rsidRDefault="00707AE0" w:rsidP="009E34DE">
      <w:pPr>
        <w:pStyle w:val="Text1"/>
        <w:rPr>
          <w:noProof/>
        </w:rPr>
      </w:pPr>
      <w:r w:rsidRPr="00E7114D">
        <w:rPr>
          <w:noProof/>
        </w:rPr>
        <w:t xml:space="preserve">sampling, testing and issue of seed analysis certificates may be carried out by officially recognised seed testing laboratories according to the rules of the </w:t>
      </w:r>
      <w:r w:rsidR="00B669FB" w:rsidRPr="00E7114D">
        <w:rPr>
          <w:noProof/>
        </w:rPr>
        <w:fldChar w:fldCharType="begin"/>
      </w:r>
      <w:r w:rsidR="00B669FB" w:rsidRPr="00E7114D">
        <w:rPr>
          <w:noProof/>
        </w:rPr>
        <w:instrText xml:space="preserve"> QUOTE "</w:instrText>
      </w:r>
      <w:r w:rsidR="00B669FB" w:rsidRPr="00E7114D">
        <w:rPr>
          <w:rStyle w:val="CRMarker"/>
          <w:noProof/>
        </w:rPr>
        <w:instrText>Ö</w:instrText>
      </w:r>
      <w:r w:rsidR="00B669FB" w:rsidRPr="00E7114D">
        <w:rPr>
          <w:noProof/>
        </w:rPr>
        <w:instrText xml:space="preserve">" </w:instrText>
      </w:r>
      <w:r w:rsidR="00B669FB" w:rsidRPr="00E7114D">
        <w:rPr>
          <w:noProof/>
        </w:rPr>
        <w:fldChar w:fldCharType="separate"/>
      </w:r>
      <w:r w:rsidR="00B669FB" w:rsidRPr="00E7114D">
        <w:rPr>
          <w:rStyle w:val="CRMarker"/>
          <w:noProof/>
        </w:rPr>
        <w:t>Ö</w:t>
      </w:r>
      <w:r w:rsidR="00B669FB" w:rsidRPr="00E7114D">
        <w:rPr>
          <w:noProof/>
        </w:rPr>
        <w:fldChar w:fldCharType="end"/>
      </w:r>
      <w:r w:rsidR="00B669FB" w:rsidRPr="00E7114D">
        <w:rPr>
          <w:noProof/>
        </w:rPr>
        <w:t> </w:t>
      </w:r>
      <w:r w:rsidR="00891716" w:rsidRPr="00E7114D">
        <w:rPr>
          <w:rFonts w:eastAsia="Times New Roman"/>
          <w:noProof/>
        </w:rPr>
        <w:t>Association of Official Seed Analysts</w:t>
      </w:r>
      <w:r w:rsidR="00B669FB" w:rsidRPr="00E7114D">
        <w:rPr>
          <w:noProof/>
        </w:rPr>
        <w:t> </w:t>
      </w:r>
      <w:r w:rsidR="00B669FB" w:rsidRPr="00E7114D">
        <w:rPr>
          <w:noProof/>
        </w:rPr>
        <w:fldChar w:fldCharType="begin"/>
      </w:r>
      <w:r w:rsidR="00B669FB" w:rsidRPr="00E7114D">
        <w:rPr>
          <w:noProof/>
        </w:rPr>
        <w:instrText xml:space="preserve"> QUOTE "</w:instrText>
      </w:r>
      <w:r w:rsidR="00B669FB" w:rsidRPr="00E7114D">
        <w:rPr>
          <w:rStyle w:val="CRMarker"/>
          <w:noProof/>
        </w:rPr>
        <w:instrText>Õ</w:instrText>
      </w:r>
      <w:r w:rsidR="00B669FB" w:rsidRPr="00E7114D">
        <w:rPr>
          <w:noProof/>
        </w:rPr>
        <w:instrText xml:space="preserve">" </w:instrText>
      </w:r>
      <w:r w:rsidR="00B669FB" w:rsidRPr="00E7114D">
        <w:rPr>
          <w:noProof/>
        </w:rPr>
        <w:fldChar w:fldCharType="separate"/>
      </w:r>
      <w:r w:rsidR="00B669FB" w:rsidRPr="00E7114D">
        <w:rPr>
          <w:rStyle w:val="CRMarker"/>
          <w:noProof/>
        </w:rPr>
        <w:t>Õ</w:t>
      </w:r>
      <w:r w:rsidR="00B669FB" w:rsidRPr="00E7114D">
        <w:rPr>
          <w:noProof/>
        </w:rPr>
        <w:fldChar w:fldCharType="end"/>
      </w:r>
      <w:r w:rsidR="00891716" w:rsidRPr="00E7114D">
        <w:rPr>
          <w:rFonts w:eastAsia="Times New Roman"/>
          <w:noProof/>
        </w:rPr>
        <w:t xml:space="preserve"> (</w:t>
      </w:r>
      <w:r w:rsidRPr="00E7114D">
        <w:rPr>
          <w:noProof/>
        </w:rPr>
        <w:t>AOSA</w:t>
      </w:r>
      <w:r w:rsidR="00891716" w:rsidRPr="00203472">
        <w:rPr>
          <w:noProof/>
        </w:rPr>
        <w:t>)</w:t>
      </w:r>
      <w:r w:rsidRPr="00E7114D">
        <w:rPr>
          <w:noProof/>
        </w:rPr>
        <w:t>. In this case:</w:t>
      </w:r>
    </w:p>
    <w:p w14:paraId="6C66BE2F" w14:textId="77777777" w:rsidR="00707AE0" w:rsidRPr="00E7114D" w:rsidRDefault="00707AE0" w:rsidP="0039620E">
      <w:pPr>
        <w:pStyle w:val="Tiret1"/>
        <w:rPr>
          <w:noProof/>
        </w:rPr>
      </w:pPr>
      <w:r w:rsidRPr="00E7114D">
        <w:rPr>
          <w:noProof/>
        </w:rPr>
        <w:t xml:space="preserve">the following statement shall be given under </w:t>
      </w:r>
      <w:r w:rsidR="003D4A09" w:rsidRPr="00203472">
        <w:rPr>
          <w:noProof/>
        </w:rPr>
        <w:t>point</w:t>
      </w:r>
      <w:r w:rsidRPr="00E7114D">
        <w:rPr>
          <w:noProof/>
        </w:rPr>
        <w:t xml:space="preserve"> 3.1: ‘Sampled and analysed according to AOSA rules by …’ (name or initials of the officially recognised seed testing laboratory), and</w:t>
      </w:r>
    </w:p>
    <w:p w14:paraId="3C9B1446" w14:textId="77777777" w:rsidR="00707AE0" w:rsidRPr="00E7114D" w:rsidRDefault="00707AE0" w:rsidP="0039620E">
      <w:pPr>
        <w:pStyle w:val="Tiret1"/>
        <w:rPr>
          <w:noProof/>
        </w:rPr>
      </w:pPr>
      <w:r w:rsidRPr="00E7114D">
        <w:rPr>
          <w:noProof/>
        </w:rPr>
        <w:t xml:space="preserve">the certificates required under </w:t>
      </w:r>
      <w:r w:rsidR="003D4A09" w:rsidRPr="00203472">
        <w:rPr>
          <w:noProof/>
        </w:rPr>
        <w:t>point</w:t>
      </w:r>
      <w:r w:rsidRPr="00E7114D">
        <w:rPr>
          <w:noProof/>
        </w:rPr>
        <w:t xml:space="preserve"> 4 shall be issued by the officially recognised seed testing laboratory under the responsibility of the </w:t>
      </w:r>
      <w:r w:rsidR="00127651" w:rsidRPr="00203472">
        <w:rPr>
          <w:noProof/>
        </w:rPr>
        <w:t>a</w:t>
      </w:r>
      <w:r w:rsidRPr="00E7114D">
        <w:rPr>
          <w:noProof/>
        </w:rPr>
        <w:t>uthorities listed in Annex I.</w:t>
      </w:r>
    </w:p>
    <w:p w14:paraId="24659D5E" w14:textId="77777777" w:rsidR="00657D42" w:rsidRPr="000A41AD" w:rsidRDefault="00657D42" w:rsidP="00657D42">
      <w:pPr>
        <w:jc w:val="center"/>
        <w:rPr>
          <w:noProof/>
        </w:rPr>
      </w:pPr>
      <w:r w:rsidRPr="00657D42">
        <w:rPr>
          <w:noProof/>
        </w:rPr>
        <w:t>_____________</w:t>
      </w:r>
    </w:p>
    <w:p w14:paraId="6952F41D" w14:textId="77777777" w:rsidR="00707AE0" w:rsidRDefault="00707AE0" w:rsidP="00707AE0">
      <w:pPr>
        <w:adjustRightInd w:val="0"/>
        <w:spacing w:before="0" w:after="0"/>
        <w:jc w:val="left"/>
        <w:rPr>
          <w:noProof/>
          <w:lang w:val="en-US"/>
        </w:rPr>
        <w:sectPr w:rsidR="00707AE0" w:rsidSect="00187DDA">
          <w:pgSz w:w="11906" w:h="16838"/>
          <w:pgMar w:top="1134" w:right="1418" w:bottom="1134" w:left="1418" w:header="709" w:footer="709" w:gutter="0"/>
          <w:cols w:space="709"/>
          <w:docGrid w:linePitch="326"/>
        </w:sectPr>
      </w:pPr>
    </w:p>
    <w:p w14:paraId="2E6BFBFD" w14:textId="77777777" w:rsidR="00707AE0" w:rsidRPr="00B20646" w:rsidRDefault="00707AE0" w:rsidP="00707AE0">
      <w:pPr>
        <w:pStyle w:val="CRSeparator"/>
        <w:rPr>
          <w:noProof/>
          <w:lang w:val="en-GB"/>
        </w:rPr>
      </w:pPr>
      <w:bookmarkStart w:id="1" w:name="_CopyToNewDocument_"/>
      <w:bookmarkEnd w:id="1"/>
    </w:p>
    <w:p w14:paraId="7FAEF19F" w14:textId="77777777" w:rsidR="00707AE0" w:rsidRPr="00B20646" w:rsidRDefault="00707AE0" w:rsidP="00707AE0">
      <w:pPr>
        <w:pStyle w:val="CRReference"/>
        <w:rPr>
          <w:noProof/>
          <w:lang w:val="en-GB"/>
        </w:rPr>
      </w:pPr>
      <w:r>
        <w:rPr>
          <w:noProof/>
        </w:rPr>
        <w:fldChar w:fldCharType="begin"/>
      </w:r>
      <w:r w:rsidRPr="00B20646">
        <w:rPr>
          <w:noProof/>
          <w:lang w:val="en-GB"/>
        </w:rPr>
        <w:instrText xml:space="preserve"> QUOTE "</w:instrText>
      </w:r>
      <w:r w:rsidRPr="00B20646">
        <w:rPr>
          <w:rStyle w:val="CRMarker"/>
          <w:noProof/>
          <w:lang w:val="en-GB"/>
        </w:rPr>
        <w:instrText>é</w:instrText>
      </w:r>
      <w:r w:rsidRPr="00B20646">
        <w:rPr>
          <w:noProof/>
          <w:lang w:val="en-GB"/>
        </w:rPr>
        <w:instrText xml:space="preserve">" </w:instrText>
      </w:r>
      <w:r>
        <w:rPr>
          <w:noProof/>
        </w:rPr>
        <w:fldChar w:fldCharType="separate"/>
      </w:r>
      <w:r w:rsidRPr="00B20646">
        <w:rPr>
          <w:rStyle w:val="CRMarker"/>
          <w:noProof/>
          <w:lang w:val="en-GB"/>
        </w:rPr>
        <w:t>é</w:t>
      </w:r>
      <w:r>
        <w:rPr>
          <w:noProof/>
        </w:rPr>
        <w:fldChar w:fldCharType="end"/>
      </w:r>
      <w:r w:rsidR="006A768A" w:rsidRPr="00865935">
        <w:rPr>
          <w:noProof/>
          <w:lang w:val="en-IE"/>
        </w:rPr>
        <w:t> </w:t>
      </w:r>
    </w:p>
    <w:p w14:paraId="7578635C" w14:textId="77777777" w:rsidR="00707AE0" w:rsidRDefault="00707AE0" w:rsidP="00707AE0">
      <w:pPr>
        <w:pStyle w:val="Annexetitre"/>
        <w:rPr>
          <w:noProof/>
        </w:rPr>
      </w:pPr>
      <w:r>
        <w:rPr>
          <w:noProof/>
        </w:rPr>
        <w:t>ANNEX III</w:t>
      </w:r>
    </w:p>
    <w:p w14:paraId="2688B157" w14:textId="77777777" w:rsidR="00707AE0" w:rsidRDefault="00707AE0" w:rsidP="00707AE0">
      <w:pPr>
        <w:jc w:val="center"/>
        <w:rPr>
          <w:rFonts w:eastAsia="Times New Roman"/>
          <w:b/>
          <w:noProof/>
          <w:szCs w:val="20"/>
        </w:rPr>
      </w:pPr>
      <w:r>
        <w:rPr>
          <w:rFonts w:eastAsia="Times New Roman"/>
          <w:b/>
          <w:noProof/>
          <w:szCs w:val="20"/>
        </w:rPr>
        <w:t xml:space="preserve">Repealed Decision with list </w:t>
      </w:r>
      <w:r w:rsidRPr="0043332A">
        <w:rPr>
          <w:rFonts w:eastAsia="Times New Roman"/>
          <w:b/>
          <w:noProof/>
          <w:szCs w:val="20"/>
        </w:rPr>
        <w:t>of the successive amendments thereto</w:t>
      </w:r>
    </w:p>
    <w:tbl>
      <w:tblPr>
        <w:tblW w:w="9348" w:type="dxa"/>
        <w:tblLayout w:type="fixed"/>
        <w:tblLook w:val="0000" w:firstRow="0" w:lastRow="0" w:firstColumn="0" w:lastColumn="0" w:noHBand="0" w:noVBand="0"/>
      </w:tblPr>
      <w:tblGrid>
        <w:gridCol w:w="348"/>
        <w:gridCol w:w="4863"/>
        <w:gridCol w:w="567"/>
        <w:gridCol w:w="142"/>
        <w:gridCol w:w="2948"/>
        <w:gridCol w:w="480"/>
      </w:tblGrid>
      <w:tr w:rsidR="00707AE0" w14:paraId="7EAC7F3F" w14:textId="77777777" w:rsidTr="006A768A">
        <w:trPr>
          <w:gridAfter w:val="1"/>
          <w:wAfter w:w="480" w:type="dxa"/>
          <w:cantSplit/>
        </w:trPr>
        <w:tc>
          <w:tcPr>
            <w:tcW w:w="5211" w:type="dxa"/>
            <w:gridSpan w:val="2"/>
          </w:tcPr>
          <w:p w14:paraId="65082641" w14:textId="42EE0D6B" w:rsidR="00707AE0" w:rsidRPr="004646BD" w:rsidRDefault="00707AE0" w:rsidP="009802B7">
            <w:pPr>
              <w:spacing w:after="100"/>
              <w:jc w:val="left"/>
              <w:rPr>
                <w:noProof/>
              </w:rPr>
            </w:pPr>
            <w:r w:rsidRPr="004646BD">
              <w:rPr>
                <w:noProof/>
              </w:rPr>
              <w:t>Council Decision 2003/17</w:t>
            </w:r>
            <w:r w:rsidR="00FA5155" w:rsidRPr="004646BD">
              <w:rPr>
                <w:noProof/>
              </w:rPr>
              <w:t>/EC</w:t>
            </w:r>
            <w:r w:rsidRPr="004646BD">
              <w:rPr>
                <w:noProof/>
              </w:rPr>
              <w:br/>
              <w:t>(</w:t>
            </w:r>
            <w:hyperlink r:id="rId23" w:history="1">
              <w:r w:rsidRPr="004646BD">
                <w:rPr>
                  <w:noProof/>
                </w:rPr>
                <w:t>OJ L 8, 14.1.2003, p. 10</w:t>
              </w:r>
            </w:hyperlink>
            <w:r w:rsidR="006F1657" w:rsidRPr="004646BD">
              <w:rPr>
                <w:noProof/>
              </w:rPr>
              <w:t>, ELI: </w:t>
            </w:r>
            <w:hyperlink r:id="rId24" w:history="1">
              <w:r w:rsidR="009802B7" w:rsidRPr="00367879">
                <w:rPr>
                  <w:rStyle w:val="Hyperlink"/>
                  <w:noProof/>
                </w:rPr>
                <w:t>http://data.europa.eu/eli/dec/2003/17(1)/oj</w:t>
              </w:r>
            </w:hyperlink>
            <w:r w:rsidRPr="004646BD">
              <w:rPr>
                <w:noProof/>
              </w:rPr>
              <w:t>)</w:t>
            </w:r>
          </w:p>
        </w:tc>
        <w:tc>
          <w:tcPr>
            <w:tcW w:w="3657" w:type="dxa"/>
            <w:gridSpan w:val="3"/>
          </w:tcPr>
          <w:p w14:paraId="04B068AE" w14:textId="77777777" w:rsidR="00707AE0" w:rsidRPr="004646BD" w:rsidRDefault="00707AE0" w:rsidP="001D6741">
            <w:pPr>
              <w:spacing w:after="100"/>
              <w:jc w:val="left"/>
              <w:rPr>
                <w:rFonts w:eastAsia="Times New Roman"/>
                <w:noProof/>
                <w:szCs w:val="20"/>
              </w:rPr>
            </w:pPr>
          </w:p>
        </w:tc>
      </w:tr>
      <w:tr w:rsidR="00707AE0" w14:paraId="52ACFB44" w14:textId="77777777" w:rsidTr="00FA5155">
        <w:trPr>
          <w:gridAfter w:val="1"/>
          <w:wAfter w:w="480" w:type="dxa"/>
          <w:cantSplit/>
        </w:trPr>
        <w:tc>
          <w:tcPr>
            <w:tcW w:w="5778" w:type="dxa"/>
            <w:gridSpan w:val="3"/>
          </w:tcPr>
          <w:p w14:paraId="3A9AA240" w14:textId="322012C9" w:rsidR="00707AE0" w:rsidRPr="004646BD" w:rsidRDefault="00707AE0" w:rsidP="009802B7">
            <w:pPr>
              <w:spacing w:after="100"/>
              <w:ind w:left="284"/>
              <w:jc w:val="left"/>
              <w:rPr>
                <w:noProof/>
              </w:rPr>
            </w:pPr>
            <w:r w:rsidRPr="004646BD">
              <w:rPr>
                <w:noProof/>
              </w:rPr>
              <w:t>Council Decision 2003/403/EC</w:t>
            </w:r>
            <w:r w:rsidRPr="004646BD">
              <w:rPr>
                <w:noProof/>
              </w:rPr>
              <w:br/>
              <w:t>(OJ L 141, 7.6.2003, p. 23</w:t>
            </w:r>
            <w:r w:rsidR="006F1657" w:rsidRPr="004646BD">
              <w:rPr>
                <w:noProof/>
              </w:rPr>
              <w:t>, ELI: </w:t>
            </w:r>
            <w:hyperlink r:id="rId25" w:history="1">
              <w:r w:rsidR="009802B7" w:rsidRPr="00367879">
                <w:rPr>
                  <w:rStyle w:val="Hyperlink"/>
                  <w:noProof/>
                </w:rPr>
                <w:t>http://data.europa.eu/eli/dec/2003/403/oj</w:t>
              </w:r>
            </w:hyperlink>
            <w:r w:rsidRPr="004646BD">
              <w:rPr>
                <w:noProof/>
              </w:rPr>
              <w:t>)</w:t>
            </w:r>
          </w:p>
        </w:tc>
        <w:tc>
          <w:tcPr>
            <w:tcW w:w="3090" w:type="dxa"/>
            <w:gridSpan w:val="2"/>
          </w:tcPr>
          <w:p w14:paraId="594F4F95" w14:textId="77777777" w:rsidR="00707AE0" w:rsidRPr="004646BD" w:rsidRDefault="00707AE0" w:rsidP="001D6741">
            <w:pPr>
              <w:spacing w:after="100"/>
              <w:jc w:val="left"/>
              <w:rPr>
                <w:rFonts w:eastAsia="Times New Roman"/>
                <w:noProof/>
                <w:szCs w:val="20"/>
              </w:rPr>
            </w:pPr>
          </w:p>
        </w:tc>
      </w:tr>
      <w:tr w:rsidR="00707AE0" w:rsidRPr="00E7114D" w14:paraId="1559579E" w14:textId="77777777" w:rsidTr="006A768A">
        <w:trPr>
          <w:gridBefore w:val="1"/>
          <w:wBefore w:w="348" w:type="dxa"/>
          <w:cantSplit/>
        </w:trPr>
        <w:tc>
          <w:tcPr>
            <w:tcW w:w="5572" w:type="dxa"/>
            <w:gridSpan w:val="3"/>
          </w:tcPr>
          <w:p w14:paraId="51304E5F" w14:textId="0BDD85B2" w:rsidR="00707AE0" w:rsidRPr="00E7114D" w:rsidRDefault="00707AE0" w:rsidP="009802B7">
            <w:pPr>
              <w:spacing w:after="100"/>
              <w:jc w:val="left"/>
              <w:rPr>
                <w:rFonts w:eastAsia="Times New Roman"/>
                <w:noProof/>
                <w:szCs w:val="20"/>
              </w:rPr>
            </w:pPr>
            <w:r w:rsidRPr="00E7114D">
              <w:rPr>
                <w:rFonts w:eastAsia="Times New Roman"/>
                <w:noProof/>
                <w:szCs w:val="20"/>
              </w:rPr>
              <w:t>Council Regulation (EC) No 885/2004</w:t>
            </w:r>
            <w:r w:rsidR="006A768A" w:rsidRPr="00E7114D">
              <w:rPr>
                <w:rFonts w:eastAsia="Times New Roman"/>
                <w:noProof/>
                <w:szCs w:val="20"/>
              </w:rPr>
              <w:br/>
            </w:r>
            <w:r w:rsidRPr="00E7114D">
              <w:rPr>
                <w:rFonts w:eastAsia="Times New Roman"/>
                <w:noProof/>
                <w:szCs w:val="20"/>
              </w:rPr>
              <w:t>(OJ L 168, 1.5.2004, p. 1</w:t>
            </w:r>
            <w:r w:rsidR="00BB6978" w:rsidRPr="00E7114D">
              <w:rPr>
                <w:rFonts w:eastAsia="Times New Roman"/>
                <w:noProof/>
                <w:szCs w:val="20"/>
              </w:rPr>
              <w:t>, ELI: </w:t>
            </w:r>
            <w:hyperlink r:id="rId26" w:history="1">
              <w:r w:rsidR="009802B7" w:rsidRPr="00367879">
                <w:rPr>
                  <w:rStyle w:val="Hyperlink"/>
                  <w:rFonts w:eastAsia="Times New Roman"/>
                  <w:noProof/>
                  <w:szCs w:val="20"/>
                </w:rPr>
                <w:t>http://data.europa.eu/eli/reg/2004/885/oj</w:t>
              </w:r>
            </w:hyperlink>
            <w:r w:rsidRPr="00E7114D">
              <w:rPr>
                <w:rFonts w:eastAsia="Times New Roman"/>
                <w:noProof/>
                <w:szCs w:val="20"/>
              </w:rPr>
              <w:t>)</w:t>
            </w:r>
          </w:p>
        </w:tc>
        <w:tc>
          <w:tcPr>
            <w:tcW w:w="3428" w:type="dxa"/>
            <w:gridSpan w:val="2"/>
          </w:tcPr>
          <w:p w14:paraId="453B7737" w14:textId="77777777" w:rsidR="00707AE0" w:rsidRPr="00E7114D" w:rsidRDefault="00707AE0" w:rsidP="001D6741">
            <w:pPr>
              <w:spacing w:after="100"/>
              <w:jc w:val="left"/>
              <w:rPr>
                <w:rFonts w:eastAsia="Times New Roman"/>
                <w:noProof/>
                <w:szCs w:val="20"/>
              </w:rPr>
            </w:pPr>
            <w:r w:rsidRPr="00E7114D">
              <w:rPr>
                <w:rFonts w:eastAsia="Times New Roman"/>
                <w:noProof/>
                <w:szCs w:val="20"/>
              </w:rPr>
              <w:t xml:space="preserve">Only point III of the </w:t>
            </w:r>
            <w:r w:rsidR="0037575B" w:rsidRPr="00E7114D">
              <w:rPr>
                <w:rFonts w:eastAsia="Times New Roman"/>
                <w:noProof/>
                <w:szCs w:val="20"/>
              </w:rPr>
              <w:t>A</w:t>
            </w:r>
            <w:r w:rsidRPr="00E7114D">
              <w:rPr>
                <w:rFonts w:eastAsia="Times New Roman"/>
                <w:noProof/>
                <w:szCs w:val="20"/>
              </w:rPr>
              <w:t>nnex</w:t>
            </w:r>
          </w:p>
        </w:tc>
      </w:tr>
      <w:tr w:rsidR="00FA5155" w:rsidRPr="00E7114D" w14:paraId="0CC6D9B6" w14:textId="77777777" w:rsidTr="006A768A">
        <w:trPr>
          <w:gridBefore w:val="1"/>
          <w:wBefore w:w="348" w:type="dxa"/>
          <w:cantSplit/>
        </w:trPr>
        <w:tc>
          <w:tcPr>
            <w:tcW w:w="5572" w:type="dxa"/>
            <w:gridSpan w:val="3"/>
          </w:tcPr>
          <w:p w14:paraId="3E601EC4" w14:textId="354916AA" w:rsidR="006E50E8" w:rsidRPr="001C01C3" w:rsidRDefault="00FA5155" w:rsidP="009802B7">
            <w:pPr>
              <w:spacing w:after="100"/>
              <w:jc w:val="left"/>
              <w:rPr>
                <w:rFonts w:eastAsia="Times New Roman"/>
                <w:noProof/>
                <w:szCs w:val="20"/>
                <w:lang w:val="en"/>
              </w:rPr>
            </w:pPr>
            <w:r w:rsidRPr="00E7114D">
              <w:rPr>
                <w:rFonts w:eastAsia="Times New Roman"/>
                <w:noProof/>
                <w:szCs w:val="20"/>
              </w:rPr>
              <w:t>Council Decision 2005/834/EC</w:t>
            </w:r>
            <w:r w:rsidRPr="00E7114D">
              <w:rPr>
                <w:rFonts w:eastAsia="Times New Roman"/>
                <w:noProof/>
                <w:szCs w:val="20"/>
              </w:rPr>
              <w:br/>
              <w:t>(OJ L 312, 29.11.2005, p. 51</w:t>
            </w:r>
            <w:r w:rsidR="00BB6978" w:rsidRPr="00E7114D">
              <w:rPr>
                <w:rFonts w:eastAsia="Times New Roman"/>
                <w:noProof/>
                <w:szCs w:val="20"/>
              </w:rPr>
              <w:t>, ELI: </w:t>
            </w:r>
            <w:hyperlink r:id="rId27" w:history="1">
              <w:r w:rsidR="009802B7" w:rsidRPr="00367879">
                <w:rPr>
                  <w:rStyle w:val="Hyperlink"/>
                  <w:rFonts w:eastAsia="Times New Roman"/>
                  <w:noProof/>
                  <w:szCs w:val="20"/>
                </w:rPr>
                <w:t>http://data.europa.eu/eli/dec/2005/834/oj</w:t>
              </w:r>
            </w:hyperlink>
            <w:r w:rsidRPr="00E7114D">
              <w:rPr>
                <w:rFonts w:eastAsia="Times New Roman"/>
                <w:noProof/>
                <w:szCs w:val="20"/>
              </w:rPr>
              <w:t>)</w:t>
            </w:r>
          </w:p>
        </w:tc>
        <w:tc>
          <w:tcPr>
            <w:tcW w:w="3428" w:type="dxa"/>
            <w:gridSpan w:val="2"/>
          </w:tcPr>
          <w:p w14:paraId="08890D10" w14:textId="77777777" w:rsidR="00FA5155" w:rsidRPr="00E7114D" w:rsidRDefault="00FA5155" w:rsidP="001D6741">
            <w:pPr>
              <w:spacing w:after="100"/>
              <w:jc w:val="left"/>
              <w:rPr>
                <w:rFonts w:eastAsia="Times New Roman"/>
                <w:noProof/>
                <w:szCs w:val="20"/>
              </w:rPr>
            </w:pPr>
            <w:r w:rsidRPr="00E7114D">
              <w:rPr>
                <w:rFonts w:eastAsia="Times New Roman"/>
                <w:noProof/>
                <w:szCs w:val="20"/>
              </w:rPr>
              <w:t xml:space="preserve">Only </w:t>
            </w:r>
            <w:r w:rsidR="0037575B" w:rsidRPr="00E7114D">
              <w:rPr>
                <w:rFonts w:eastAsia="Times New Roman"/>
                <w:noProof/>
                <w:szCs w:val="20"/>
              </w:rPr>
              <w:t>A</w:t>
            </w:r>
            <w:r w:rsidRPr="00E7114D">
              <w:rPr>
                <w:rFonts w:eastAsia="Times New Roman"/>
                <w:noProof/>
                <w:szCs w:val="20"/>
              </w:rPr>
              <w:t>rticle 4</w:t>
            </w:r>
          </w:p>
        </w:tc>
      </w:tr>
      <w:tr w:rsidR="009802B7" w:rsidRPr="00E7114D" w14:paraId="6BBDA8CE" w14:textId="77777777" w:rsidTr="006A768A">
        <w:trPr>
          <w:gridBefore w:val="1"/>
          <w:wBefore w:w="348" w:type="dxa"/>
          <w:cantSplit/>
        </w:trPr>
        <w:tc>
          <w:tcPr>
            <w:tcW w:w="5572" w:type="dxa"/>
            <w:gridSpan w:val="3"/>
          </w:tcPr>
          <w:p w14:paraId="47FB9533" w14:textId="426AFD9B" w:rsidR="009802B7" w:rsidRPr="00E7114D" w:rsidRDefault="009802B7" w:rsidP="009802B7">
            <w:pPr>
              <w:spacing w:after="100"/>
              <w:jc w:val="left"/>
              <w:rPr>
                <w:rFonts w:eastAsia="Times New Roman"/>
                <w:noProof/>
                <w:szCs w:val="20"/>
              </w:rPr>
            </w:pPr>
            <w:r w:rsidRPr="009802B7">
              <w:rPr>
                <w:rFonts w:eastAsia="Times New Roman"/>
                <w:noProof/>
                <w:szCs w:val="20"/>
              </w:rPr>
              <w:t>Council Regulation (EC) No 1791/2006</w:t>
            </w:r>
            <w:r>
              <w:rPr>
                <w:rFonts w:eastAsia="Times New Roman"/>
                <w:noProof/>
                <w:szCs w:val="20"/>
              </w:rPr>
              <w:br/>
            </w:r>
            <w:r w:rsidRPr="009802B7">
              <w:rPr>
                <w:rFonts w:eastAsia="Times New Roman"/>
                <w:noProof/>
                <w:szCs w:val="20"/>
              </w:rPr>
              <w:t>(OJ L 363, 20.12.2006, p. 1,</w:t>
            </w:r>
            <w:r>
              <w:rPr>
                <w:rFonts w:eastAsia="Times New Roman"/>
                <w:noProof/>
                <w:szCs w:val="20"/>
              </w:rPr>
              <w:br/>
            </w:r>
            <w:r w:rsidRPr="009802B7">
              <w:rPr>
                <w:rFonts w:eastAsia="Times New Roman"/>
                <w:noProof/>
                <w:szCs w:val="20"/>
              </w:rPr>
              <w:t xml:space="preserve">ELI: </w:t>
            </w:r>
            <w:hyperlink r:id="rId28" w:history="1">
              <w:r w:rsidRPr="00367879">
                <w:rPr>
                  <w:rStyle w:val="Hyperlink"/>
                  <w:rFonts w:eastAsia="Times New Roman"/>
                  <w:noProof/>
                  <w:szCs w:val="20"/>
                </w:rPr>
                <w:t>http://data.europa.eu/eli/reg/2006/1791/oj</w:t>
              </w:r>
            </w:hyperlink>
            <w:r>
              <w:rPr>
                <w:rFonts w:eastAsia="Times New Roman"/>
                <w:noProof/>
                <w:szCs w:val="20"/>
              </w:rPr>
              <w:t>)</w:t>
            </w:r>
          </w:p>
        </w:tc>
        <w:tc>
          <w:tcPr>
            <w:tcW w:w="3428" w:type="dxa"/>
            <w:gridSpan w:val="2"/>
          </w:tcPr>
          <w:p w14:paraId="1997B313" w14:textId="77777777" w:rsidR="009802B7" w:rsidRPr="00E7114D" w:rsidRDefault="009802B7" w:rsidP="001D6741">
            <w:pPr>
              <w:spacing w:after="100"/>
              <w:jc w:val="left"/>
              <w:rPr>
                <w:rFonts w:eastAsia="Times New Roman"/>
                <w:noProof/>
                <w:szCs w:val="20"/>
              </w:rPr>
            </w:pPr>
          </w:p>
        </w:tc>
      </w:tr>
      <w:tr w:rsidR="009802B7" w:rsidRPr="00E7114D" w14:paraId="4C44CE53" w14:textId="77777777" w:rsidTr="006A768A">
        <w:trPr>
          <w:gridBefore w:val="1"/>
          <w:wBefore w:w="348" w:type="dxa"/>
          <w:cantSplit/>
        </w:trPr>
        <w:tc>
          <w:tcPr>
            <w:tcW w:w="5572" w:type="dxa"/>
            <w:gridSpan w:val="3"/>
          </w:tcPr>
          <w:p w14:paraId="4C12A13C" w14:textId="60EC2A2D" w:rsidR="009802B7" w:rsidRPr="009802B7" w:rsidRDefault="00B4730D" w:rsidP="009802B7">
            <w:pPr>
              <w:spacing w:after="100"/>
              <w:jc w:val="left"/>
              <w:rPr>
                <w:rFonts w:eastAsia="Times New Roman"/>
                <w:noProof/>
                <w:szCs w:val="20"/>
              </w:rPr>
            </w:pPr>
            <w:r w:rsidRPr="00B4730D">
              <w:rPr>
                <w:rFonts w:eastAsia="Times New Roman"/>
                <w:noProof/>
                <w:szCs w:val="20"/>
              </w:rPr>
              <w:t xml:space="preserve">Council Decision </w:t>
            </w:r>
            <w:r w:rsidR="009802B7" w:rsidRPr="009802B7">
              <w:rPr>
                <w:rFonts w:eastAsia="Times New Roman"/>
                <w:noProof/>
                <w:szCs w:val="20"/>
              </w:rPr>
              <w:t xml:space="preserve">2007/780/EC </w:t>
            </w:r>
            <w:r w:rsidR="009802B7">
              <w:rPr>
                <w:rFonts w:eastAsia="Times New Roman"/>
                <w:noProof/>
                <w:szCs w:val="20"/>
              </w:rPr>
              <w:br/>
            </w:r>
            <w:r w:rsidR="009802B7" w:rsidRPr="009802B7">
              <w:rPr>
                <w:rFonts w:eastAsia="Times New Roman"/>
                <w:noProof/>
                <w:szCs w:val="20"/>
              </w:rPr>
              <w:t>(OJ L 314, 1.12.2007, p. 20,</w:t>
            </w:r>
            <w:r w:rsidR="009802B7">
              <w:rPr>
                <w:rFonts w:eastAsia="Times New Roman"/>
                <w:noProof/>
                <w:szCs w:val="20"/>
              </w:rPr>
              <w:br/>
            </w:r>
            <w:r w:rsidR="009802B7" w:rsidRPr="009802B7">
              <w:rPr>
                <w:rFonts w:eastAsia="Times New Roman"/>
                <w:noProof/>
                <w:szCs w:val="20"/>
              </w:rPr>
              <w:t xml:space="preserve">ELI: </w:t>
            </w:r>
            <w:hyperlink r:id="rId29" w:history="1">
              <w:r w:rsidR="009802B7" w:rsidRPr="00367879">
                <w:rPr>
                  <w:rStyle w:val="Hyperlink"/>
                  <w:rFonts w:eastAsia="Times New Roman"/>
                  <w:noProof/>
                  <w:szCs w:val="20"/>
                </w:rPr>
                <w:t>http://data.europa.eu/eli/dec/2007/780/oj</w:t>
              </w:r>
            </w:hyperlink>
            <w:r w:rsidR="009802B7">
              <w:rPr>
                <w:rFonts w:eastAsia="Times New Roman"/>
                <w:noProof/>
                <w:szCs w:val="20"/>
              </w:rPr>
              <w:t>)</w:t>
            </w:r>
          </w:p>
        </w:tc>
        <w:tc>
          <w:tcPr>
            <w:tcW w:w="3428" w:type="dxa"/>
            <w:gridSpan w:val="2"/>
          </w:tcPr>
          <w:p w14:paraId="01C0608E" w14:textId="77777777" w:rsidR="009802B7" w:rsidRPr="00E7114D" w:rsidRDefault="009802B7" w:rsidP="001D6741">
            <w:pPr>
              <w:spacing w:after="100"/>
              <w:jc w:val="left"/>
              <w:rPr>
                <w:rFonts w:eastAsia="Times New Roman"/>
                <w:noProof/>
                <w:szCs w:val="20"/>
              </w:rPr>
            </w:pPr>
          </w:p>
        </w:tc>
      </w:tr>
      <w:tr w:rsidR="00FA5155" w:rsidRPr="00E7114D" w14:paraId="7BDA2B1E" w14:textId="77777777" w:rsidTr="006A768A">
        <w:trPr>
          <w:gridBefore w:val="1"/>
          <w:wBefore w:w="348" w:type="dxa"/>
          <w:cantSplit/>
        </w:trPr>
        <w:tc>
          <w:tcPr>
            <w:tcW w:w="5572" w:type="dxa"/>
            <w:gridSpan w:val="3"/>
          </w:tcPr>
          <w:p w14:paraId="439AC5C0" w14:textId="07FB27BA" w:rsidR="00FA5155" w:rsidRPr="00E7114D" w:rsidRDefault="00FA5155" w:rsidP="001D6741">
            <w:pPr>
              <w:spacing w:after="100"/>
              <w:jc w:val="left"/>
              <w:rPr>
                <w:rFonts w:eastAsia="Times New Roman"/>
                <w:noProof/>
                <w:szCs w:val="20"/>
                <w:lang w:val="en-IE"/>
              </w:rPr>
            </w:pPr>
            <w:r w:rsidRPr="00E7114D">
              <w:rPr>
                <w:rFonts w:eastAsia="Times New Roman"/>
                <w:noProof/>
                <w:szCs w:val="20"/>
                <w:lang w:val="en-IE"/>
              </w:rPr>
              <w:t>Decision 1105/2012/EU</w:t>
            </w:r>
            <w:r w:rsidR="00791485" w:rsidRPr="00E7114D">
              <w:rPr>
                <w:rFonts w:eastAsia="Times New Roman"/>
                <w:noProof/>
                <w:szCs w:val="20"/>
                <w:lang w:val="en-IE"/>
              </w:rPr>
              <w:t xml:space="preserve"> of</w:t>
            </w:r>
            <w:r w:rsidR="006A768A" w:rsidRPr="00E7114D">
              <w:rPr>
                <w:rFonts w:eastAsia="Times New Roman"/>
                <w:noProof/>
                <w:szCs w:val="20"/>
                <w:lang w:val="en-IE"/>
              </w:rPr>
              <w:br/>
            </w:r>
            <w:r w:rsidR="00791485" w:rsidRPr="00E7114D">
              <w:rPr>
                <w:rFonts w:eastAsia="Times New Roman"/>
                <w:noProof/>
                <w:szCs w:val="20"/>
                <w:lang w:val="en-IE"/>
              </w:rPr>
              <w:t>the European Parliament and of the Council</w:t>
            </w:r>
            <w:r w:rsidRPr="00E7114D">
              <w:rPr>
                <w:rFonts w:eastAsia="Times New Roman"/>
                <w:noProof/>
                <w:szCs w:val="20"/>
                <w:lang w:val="en-IE"/>
              </w:rPr>
              <w:br/>
              <w:t>(OJ L 328, 28.11.2012, p. 4</w:t>
            </w:r>
            <w:r w:rsidR="00BB6978" w:rsidRPr="00E7114D">
              <w:rPr>
                <w:rFonts w:eastAsia="Times New Roman"/>
                <w:noProof/>
                <w:szCs w:val="20"/>
                <w:lang w:val="en-IE"/>
              </w:rPr>
              <w:t>, ELI: </w:t>
            </w:r>
            <w:hyperlink r:id="rId30" w:history="1">
              <w:r w:rsidR="009802B7" w:rsidRPr="00367879">
                <w:rPr>
                  <w:rStyle w:val="Hyperlink"/>
                  <w:rFonts w:eastAsia="Times New Roman"/>
                  <w:noProof/>
                  <w:szCs w:val="20"/>
                  <w:lang w:val="en-IE"/>
                </w:rPr>
                <w:t>http://data.europa.eu/eli/dec/2012/1105/oj</w:t>
              </w:r>
            </w:hyperlink>
            <w:r w:rsidRPr="00E7114D">
              <w:rPr>
                <w:rFonts w:eastAsia="Times New Roman"/>
                <w:noProof/>
                <w:szCs w:val="20"/>
                <w:lang w:val="en-IE"/>
              </w:rPr>
              <w:t>)</w:t>
            </w:r>
          </w:p>
        </w:tc>
        <w:tc>
          <w:tcPr>
            <w:tcW w:w="3428" w:type="dxa"/>
            <w:gridSpan w:val="2"/>
          </w:tcPr>
          <w:p w14:paraId="23A13E27" w14:textId="77777777" w:rsidR="00FA5155" w:rsidRPr="00E7114D" w:rsidRDefault="00FA5155" w:rsidP="001D6741">
            <w:pPr>
              <w:spacing w:after="100"/>
              <w:jc w:val="left"/>
              <w:rPr>
                <w:rFonts w:eastAsia="Times New Roman"/>
                <w:noProof/>
                <w:szCs w:val="20"/>
                <w:lang w:val="en-IE"/>
              </w:rPr>
            </w:pPr>
          </w:p>
        </w:tc>
      </w:tr>
      <w:tr w:rsidR="00FA5155" w14:paraId="4797C094" w14:textId="77777777" w:rsidTr="006A768A">
        <w:trPr>
          <w:gridBefore w:val="1"/>
          <w:wBefore w:w="348" w:type="dxa"/>
          <w:cantSplit/>
        </w:trPr>
        <w:tc>
          <w:tcPr>
            <w:tcW w:w="5572" w:type="dxa"/>
            <w:gridSpan w:val="3"/>
          </w:tcPr>
          <w:p w14:paraId="7BB50CA4" w14:textId="6AE24DE9" w:rsidR="00FA5155" w:rsidRPr="00E7114D" w:rsidRDefault="00FA5155" w:rsidP="001D6741">
            <w:pPr>
              <w:spacing w:after="100"/>
              <w:jc w:val="left"/>
              <w:rPr>
                <w:rFonts w:eastAsia="Times New Roman"/>
                <w:noProof/>
                <w:szCs w:val="20"/>
              </w:rPr>
            </w:pPr>
            <w:r w:rsidRPr="00E7114D">
              <w:rPr>
                <w:rFonts w:eastAsia="Times New Roman"/>
                <w:noProof/>
                <w:szCs w:val="20"/>
              </w:rPr>
              <w:t>Council Regulation (EU) No 517/2013</w:t>
            </w:r>
            <w:r w:rsidRPr="00E7114D">
              <w:rPr>
                <w:rFonts w:eastAsia="Times New Roman"/>
                <w:noProof/>
                <w:szCs w:val="20"/>
              </w:rPr>
              <w:br/>
              <w:t>(OJ L 158, 10.6.2013, p. 1</w:t>
            </w:r>
            <w:r w:rsidR="00BB6978" w:rsidRPr="00E7114D">
              <w:rPr>
                <w:rFonts w:eastAsia="Times New Roman"/>
                <w:noProof/>
                <w:szCs w:val="20"/>
              </w:rPr>
              <w:t>, ELI: </w:t>
            </w:r>
            <w:hyperlink r:id="rId31" w:history="1">
              <w:r w:rsidR="009802B7" w:rsidRPr="00367879">
                <w:rPr>
                  <w:rStyle w:val="Hyperlink"/>
                  <w:rFonts w:eastAsia="Times New Roman"/>
                  <w:noProof/>
                  <w:szCs w:val="20"/>
                </w:rPr>
                <w:t>http://data.europa.eu/eli/reg/2013/517/oj</w:t>
              </w:r>
            </w:hyperlink>
            <w:r w:rsidRPr="00E7114D">
              <w:rPr>
                <w:rFonts w:eastAsia="Times New Roman"/>
                <w:noProof/>
                <w:szCs w:val="20"/>
              </w:rPr>
              <w:t>)</w:t>
            </w:r>
          </w:p>
        </w:tc>
        <w:tc>
          <w:tcPr>
            <w:tcW w:w="3428" w:type="dxa"/>
            <w:gridSpan w:val="2"/>
          </w:tcPr>
          <w:p w14:paraId="6BB2DB66" w14:textId="77777777" w:rsidR="00FA5155" w:rsidRDefault="00FA5155" w:rsidP="001D6741">
            <w:pPr>
              <w:spacing w:after="100"/>
              <w:jc w:val="left"/>
              <w:rPr>
                <w:rFonts w:eastAsia="Times New Roman"/>
                <w:noProof/>
                <w:szCs w:val="20"/>
              </w:rPr>
            </w:pPr>
            <w:r w:rsidRPr="00E7114D">
              <w:rPr>
                <w:rFonts w:eastAsia="Times New Roman"/>
                <w:noProof/>
                <w:szCs w:val="20"/>
              </w:rPr>
              <w:t xml:space="preserve">Only </w:t>
            </w:r>
            <w:r w:rsidR="0037575B" w:rsidRPr="00E7114D">
              <w:rPr>
                <w:rFonts w:eastAsia="Times New Roman"/>
                <w:noProof/>
                <w:szCs w:val="20"/>
              </w:rPr>
              <w:t>A</w:t>
            </w:r>
            <w:r w:rsidRPr="00E7114D">
              <w:rPr>
                <w:rFonts w:eastAsia="Times New Roman"/>
                <w:noProof/>
                <w:szCs w:val="20"/>
              </w:rPr>
              <w:t>rticle 1</w:t>
            </w:r>
            <w:r w:rsidR="003D4A09" w:rsidRPr="00E7114D">
              <w:rPr>
                <w:rFonts w:eastAsia="Times New Roman"/>
                <w:noProof/>
                <w:szCs w:val="20"/>
              </w:rPr>
              <w:t>,</w:t>
            </w:r>
            <w:r w:rsidRPr="00E7114D">
              <w:rPr>
                <w:rFonts w:eastAsia="Times New Roman"/>
                <w:noProof/>
                <w:szCs w:val="20"/>
              </w:rPr>
              <w:t xml:space="preserve"> paragraph</w:t>
            </w:r>
            <w:r w:rsidR="005A1555" w:rsidRPr="00E7114D">
              <w:rPr>
                <w:rFonts w:eastAsia="Times New Roman"/>
                <w:noProof/>
                <w:szCs w:val="20"/>
              </w:rPr>
              <w:t xml:space="preserve"> 2</w:t>
            </w:r>
            <w:r w:rsidR="003D4A09" w:rsidRPr="00E7114D">
              <w:rPr>
                <w:rFonts w:eastAsia="Times New Roman"/>
                <w:noProof/>
                <w:szCs w:val="20"/>
              </w:rPr>
              <w:t>,</w:t>
            </w:r>
            <w:r w:rsidRPr="00E7114D">
              <w:rPr>
                <w:rFonts w:eastAsia="Times New Roman"/>
                <w:noProof/>
                <w:szCs w:val="20"/>
              </w:rPr>
              <w:t xml:space="preserve"> point (a)</w:t>
            </w:r>
            <w:r w:rsidR="003D4A09" w:rsidRPr="00E7114D">
              <w:rPr>
                <w:rFonts w:eastAsia="Times New Roman"/>
                <w:noProof/>
                <w:szCs w:val="20"/>
              </w:rPr>
              <w:t>,</w:t>
            </w:r>
            <w:r w:rsidRPr="00E7114D">
              <w:rPr>
                <w:rFonts w:eastAsia="Times New Roman"/>
                <w:noProof/>
                <w:szCs w:val="20"/>
              </w:rPr>
              <w:t xml:space="preserve"> first indent</w:t>
            </w:r>
            <w:r w:rsidR="003D4A09" w:rsidRPr="00E7114D">
              <w:rPr>
                <w:rFonts w:eastAsia="Times New Roman"/>
                <w:noProof/>
                <w:szCs w:val="20"/>
              </w:rPr>
              <w:t>,</w:t>
            </w:r>
            <w:r w:rsidRPr="00E7114D">
              <w:rPr>
                <w:rFonts w:eastAsia="Times New Roman"/>
                <w:noProof/>
                <w:szCs w:val="20"/>
              </w:rPr>
              <w:t xml:space="preserve"> and point</w:t>
            </w:r>
            <w:r w:rsidR="006A768A" w:rsidRPr="00E7114D">
              <w:rPr>
                <w:noProof/>
                <w:lang w:val="en-IE"/>
              </w:rPr>
              <w:t> </w:t>
            </w:r>
            <w:r w:rsidRPr="00E7114D">
              <w:rPr>
                <w:rFonts w:eastAsia="Times New Roman"/>
                <w:noProof/>
                <w:szCs w:val="20"/>
              </w:rPr>
              <w:t xml:space="preserve">6.C.1 of the </w:t>
            </w:r>
            <w:r w:rsidR="0037575B" w:rsidRPr="00E7114D">
              <w:rPr>
                <w:rFonts w:eastAsia="Times New Roman"/>
                <w:noProof/>
                <w:szCs w:val="20"/>
              </w:rPr>
              <w:t>A</w:t>
            </w:r>
            <w:r w:rsidRPr="00E7114D">
              <w:rPr>
                <w:rFonts w:eastAsia="Times New Roman"/>
                <w:noProof/>
                <w:szCs w:val="20"/>
              </w:rPr>
              <w:t>nnex</w:t>
            </w:r>
          </w:p>
        </w:tc>
      </w:tr>
      <w:tr w:rsidR="00FA5155" w14:paraId="0F916EB5" w14:textId="77777777" w:rsidTr="006A768A">
        <w:trPr>
          <w:gridBefore w:val="1"/>
          <w:wBefore w:w="348" w:type="dxa"/>
          <w:cantSplit/>
        </w:trPr>
        <w:tc>
          <w:tcPr>
            <w:tcW w:w="5572" w:type="dxa"/>
            <w:gridSpan w:val="3"/>
          </w:tcPr>
          <w:p w14:paraId="23C3D698" w14:textId="0D2E37C0" w:rsidR="00FA5155" w:rsidRPr="004646BD" w:rsidRDefault="00FA5155" w:rsidP="001D6741">
            <w:pPr>
              <w:spacing w:after="100"/>
              <w:jc w:val="left"/>
              <w:rPr>
                <w:rFonts w:eastAsia="Times New Roman"/>
                <w:noProof/>
                <w:szCs w:val="20"/>
              </w:rPr>
            </w:pPr>
            <w:r w:rsidRPr="004646BD">
              <w:rPr>
                <w:rFonts w:eastAsia="Times New Roman"/>
                <w:noProof/>
                <w:szCs w:val="20"/>
              </w:rPr>
              <w:t>Decision (EU) 2018/1674</w:t>
            </w:r>
            <w:r w:rsidR="00784D0C">
              <w:rPr>
                <w:rFonts w:eastAsia="Times New Roman"/>
                <w:noProof/>
                <w:szCs w:val="20"/>
              </w:rPr>
              <w:t xml:space="preserve"> </w:t>
            </w:r>
            <w:r w:rsidRPr="004646BD">
              <w:rPr>
                <w:rFonts w:eastAsia="Times New Roman"/>
                <w:noProof/>
                <w:szCs w:val="20"/>
              </w:rPr>
              <w:t>of</w:t>
            </w:r>
            <w:r w:rsidR="00784D0C">
              <w:rPr>
                <w:rFonts w:eastAsia="Times New Roman"/>
                <w:noProof/>
                <w:szCs w:val="20"/>
              </w:rPr>
              <w:br/>
            </w:r>
            <w:r w:rsidRPr="004646BD">
              <w:rPr>
                <w:rFonts w:eastAsia="Times New Roman"/>
                <w:noProof/>
                <w:szCs w:val="20"/>
              </w:rPr>
              <w:t>the European Parliament and of the Council</w:t>
            </w:r>
            <w:r w:rsidRPr="004646BD">
              <w:rPr>
                <w:rFonts w:eastAsia="Times New Roman"/>
                <w:noProof/>
                <w:szCs w:val="20"/>
              </w:rPr>
              <w:br/>
              <w:t>(OJ L 284, 12.11.2018, p. 31</w:t>
            </w:r>
            <w:r w:rsidR="00BB6978" w:rsidRPr="004646BD">
              <w:rPr>
                <w:rFonts w:eastAsia="Times New Roman"/>
                <w:noProof/>
                <w:szCs w:val="20"/>
              </w:rPr>
              <w:t>, ELI: </w:t>
            </w:r>
            <w:hyperlink r:id="rId32" w:history="1">
              <w:r w:rsidR="009802B7" w:rsidRPr="00367879">
                <w:rPr>
                  <w:rStyle w:val="Hyperlink"/>
                  <w:rFonts w:eastAsia="Times New Roman"/>
                  <w:noProof/>
                  <w:szCs w:val="20"/>
                </w:rPr>
                <w:t>http://data.europa.eu/eli/dec/2018/1674/oj</w:t>
              </w:r>
            </w:hyperlink>
            <w:r w:rsidRPr="004646BD">
              <w:rPr>
                <w:rFonts w:eastAsia="Times New Roman"/>
                <w:noProof/>
                <w:szCs w:val="20"/>
              </w:rPr>
              <w:t>)</w:t>
            </w:r>
          </w:p>
        </w:tc>
        <w:tc>
          <w:tcPr>
            <w:tcW w:w="3428" w:type="dxa"/>
            <w:gridSpan w:val="2"/>
          </w:tcPr>
          <w:p w14:paraId="2B0C3D1E" w14:textId="77777777" w:rsidR="00FA5155" w:rsidRDefault="00FA5155" w:rsidP="001D6741">
            <w:pPr>
              <w:spacing w:after="100"/>
              <w:jc w:val="left"/>
              <w:rPr>
                <w:rFonts w:eastAsia="Times New Roman"/>
                <w:noProof/>
                <w:szCs w:val="20"/>
              </w:rPr>
            </w:pPr>
          </w:p>
        </w:tc>
      </w:tr>
      <w:tr w:rsidR="00FA5155" w14:paraId="566FD8CA" w14:textId="77777777" w:rsidTr="006A768A">
        <w:trPr>
          <w:gridBefore w:val="1"/>
          <w:wBefore w:w="348" w:type="dxa"/>
          <w:cantSplit/>
        </w:trPr>
        <w:tc>
          <w:tcPr>
            <w:tcW w:w="5572" w:type="dxa"/>
            <w:gridSpan w:val="3"/>
          </w:tcPr>
          <w:p w14:paraId="5950E22E" w14:textId="26F2DA10" w:rsidR="00FA5155" w:rsidRPr="004646BD" w:rsidRDefault="00FA5155" w:rsidP="001D6741">
            <w:pPr>
              <w:spacing w:after="100"/>
              <w:jc w:val="left"/>
              <w:rPr>
                <w:rFonts w:eastAsia="Times New Roman"/>
                <w:noProof/>
                <w:szCs w:val="20"/>
              </w:rPr>
            </w:pPr>
            <w:r w:rsidRPr="004646BD">
              <w:rPr>
                <w:rFonts w:eastAsia="Times New Roman"/>
                <w:noProof/>
                <w:szCs w:val="20"/>
              </w:rPr>
              <w:t>Decision (EU) 2020/1544 of</w:t>
            </w:r>
            <w:r w:rsidR="006A768A" w:rsidRPr="004646BD">
              <w:rPr>
                <w:rFonts w:eastAsia="Times New Roman"/>
                <w:noProof/>
                <w:szCs w:val="20"/>
              </w:rPr>
              <w:br/>
            </w:r>
            <w:r w:rsidRPr="004646BD">
              <w:rPr>
                <w:rFonts w:eastAsia="Times New Roman"/>
                <w:noProof/>
                <w:szCs w:val="20"/>
              </w:rPr>
              <w:t>the European Parliament and of the Council</w:t>
            </w:r>
            <w:r w:rsidRPr="004646BD">
              <w:rPr>
                <w:rFonts w:eastAsia="Times New Roman"/>
                <w:noProof/>
                <w:szCs w:val="20"/>
              </w:rPr>
              <w:br/>
              <w:t>(OJ L 356, 26.10.2020, p. 5</w:t>
            </w:r>
            <w:r w:rsidR="00BB6978" w:rsidRPr="004646BD">
              <w:rPr>
                <w:rFonts w:eastAsia="Times New Roman"/>
                <w:noProof/>
                <w:szCs w:val="20"/>
              </w:rPr>
              <w:t>, ELI: </w:t>
            </w:r>
            <w:hyperlink r:id="rId33" w:history="1">
              <w:r w:rsidR="009802B7" w:rsidRPr="00367879">
                <w:rPr>
                  <w:rStyle w:val="Hyperlink"/>
                  <w:rFonts w:eastAsia="Times New Roman"/>
                  <w:noProof/>
                  <w:szCs w:val="20"/>
                </w:rPr>
                <w:t>http://data.europa.eu/eli/dec/2020/1544/oj</w:t>
              </w:r>
            </w:hyperlink>
            <w:r w:rsidRPr="004646BD">
              <w:rPr>
                <w:rFonts w:eastAsia="Times New Roman"/>
                <w:noProof/>
                <w:szCs w:val="20"/>
              </w:rPr>
              <w:t>)</w:t>
            </w:r>
          </w:p>
        </w:tc>
        <w:tc>
          <w:tcPr>
            <w:tcW w:w="3428" w:type="dxa"/>
            <w:gridSpan w:val="2"/>
          </w:tcPr>
          <w:p w14:paraId="0F01E30B" w14:textId="77777777" w:rsidR="00FA5155" w:rsidRDefault="00FA5155" w:rsidP="001D6741">
            <w:pPr>
              <w:spacing w:after="100"/>
              <w:jc w:val="left"/>
              <w:rPr>
                <w:rFonts w:eastAsia="Times New Roman"/>
                <w:noProof/>
                <w:szCs w:val="20"/>
              </w:rPr>
            </w:pPr>
          </w:p>
        </w:tc>
      </w:tr>
      <w:tr w:rsidR="00FA5155" w14:paraId="4F0C9C78" w14:textId="77777777" w:rsidTr="006A768A">
        <w:trPr>
          <w:gridBefore w:val="1"/>
          <w:wBefore w:w="348" w:type="dxa"/>
          <w:cantSplit/>
        </w:trPr>
        <w:tc>
          <w:tcPr>
            <w:tcW w:w="5572" w:type="dxa"/>
            <w:gridSpan w:val="3"/>
          </w:tcPr>
          <w:p w14:paraId="1BDC9547" w14:textId="117ABAC1" w:rsidR="00FA5155" w:rsidRPr="00E7114D" w:rsidRDefault="00FA5155" w:rsidP="001D6741">
            <w:pPr>
              <w:spacing w:after="100"/>
              <w:jc w:val="left"/>
              <w:rPr>
                <w:rFonts w:eastAsia="Times New Roman"/>
                <w:noProof/>
                <w:szCs w:val="20"/>
              </w:rPr>
            </w:pPr>
            <w:r w:rsidRPr="00E7114D">
              <w:rPr>
                <w:rFonts w:eastAsia="Times New Roman"/>
                <w:noProof/>
                <w:szCs w:val="20"/>
              </w:rPr>
              <w:t>Decision (EU) 2021/537 of</w:t>
            </w:r>
            <w:r w:rsidR="00784D0C" w:rsidRPr="00E7114D">
              <w:rPr>
                <w:rFonts w:eastAsia="Times New Roman"/>
                <w:noProof/>
                <w:szCs w:val="20"/>
              </w:rPr>
              <w:br/>
            </w:r>
            <w:r w:rsidRPr="00E7114D">
              <w:rPr>
                <w:rFonts w:eastAsia="Times New Roman"/>
                <w:noProof/>
                <w:szCs w:val="20"/>
              </w:rPr>
              <w:t>the European Parliament</w:t>
            </w:r>
            <w:r w:rsidR="00784D0C" w:rsidRPr="00E7114D">
              <w:rPr>
                <w:rFonts w:eastAsia="Times New Roman"/>
                <w:noProof/>
                <w:szCs w:val="20"/>
              </w:rPr>
              <w:t xml:space="preserve"> </w:t>
            </w:r>
            <w:r w:rsidRPr="00E7114D">
              <w:rPr>
                <w:rFonts w:eastAsia="Times New Roman"/>
                <w:noProof/>
                <w:szCs w:val="20"/>
              </w:rPr>
              <w:t>and of the Council</w:t>
            </w:r>
            <w:r w:rsidRPr="00E7114D">
              <w:rPr>
                <w:rFonts w:eastAsia="Times New Roman"/>
                <w:noProof/>
                <w:szCs w:val="20"/>
              </w:rPr>
              <w:br/>
              <w:t>(OJ L 108, 29.3.2021, p. 4</w:t>
            </w:r>
            <w:r w:rsidR="00BB6978" w:rsidRPr="00E7114D">
              <w:rPr>
                <w:rFonts w:eastAsia="Times New Roman"/>
                <w:noProof/>
                <w:szCs w:val="20"/>
              </w:rPr>
              <w:t>, ELI: </w:t>
            </w:r>
            <w:hyperlink r:id="rId34" w:history="1">
              <w:r w:rsidR="009802B7" w:rsidRPr="00367879">
                <w:rPr>
                  <w:rStyle w:val="Hyperlink"/>
                  <w:rFonts w:eastAsia="Times New Roman"/>
                  <w:noProof/>
                  <w:szCs w:val="20"/>
                </w:rPr>
                <w:t>http://data.europa.eu/eli/dec/2021/537/oj</w:t>
              </w:r>
            </w:hyperlink>
            <w:r w:rsidRPr="00E7114D">
              <w:rPr>
                <w:rFonts w:eastAsia="Times New Roman"/>
                <w:noProof/>
                <w:szCs w:val="20"/>
              </w:rPr>
              <w:t>)</w:t>
            </w:r>
          </w:p>
        </w:tc>
        <w:tc>
          <w:tcPr>
            <w:tcW w:w="3428" w:type="dxa"/>
            <w:gridSpan w:val="2"/>
          </w:tcPr>
          <w:p w14:paraId="78577ABD" w14:textId="77777777" w:rsidR="00FA5155" w:rsidRDefault="00FA5155" w:rsidP="001D6741">
            <w:pPr>
              <w:spacing w:after="100"/>
              <w:jc w:val="left"/>
              <w:rPr>
                <w:rFonts w:eastAsia="Times New Roman"/>
                <w:noProof/>
                <w:szCs w:val="20"/>
              </w:rPr>
            </w:pPr>
            <w:r w:rsidRPr="00E7114D">
              <w:rPr>
                <w:rFonts w:eastAsia="Times New Roman"/>
                <w:noProof/>
                <w:szCs w:val="20"/>
              </w:rPr>
              <w:t xml:space="preserve">Only </w:t>
            </w:r>
            <w:r w:rsidR="0037575B" w:rsidRPr="00E7114D">
              <w:rPr>
                <w:rFonts w:eastAsia="Times New Roman"/>
                <w:noProof/>
                <w:szCs w:val="20"/>
              </w:rPr>
              <w:t>A</w:t>
            </w:r>
            <w:r w:rsidRPr="00E7114D">
              <w:rPr>
                <w:rFonts w:eastAsia="Times New Roman"/>
                <w:noProof/>
                <w:szCs w:val="20"/>
              </w:rPr>
              <w:t>rticle 1</w:t>
            </w:r>
            <w:r w:rsidR="003D4A09" w:rsidRPr="00E7114D">
              <w:rPr>
                <w:rFonts w:eastAsia="Times New Roman"/>
                <w:noProof/>
                <w:szCs w:val="20"/>
              </w:rPr>
              <w:t>,</w:t>
            </w:r>
            <w:r w:rsidRPr="00E7114D">
              <w:rPr>
                <w:rFonts w:eastAsia="Times New Roman"/>
                <w:noProof/>
                <w:szCs w:val="20"/>
              </w:rPr>
              <w:t xml:space="preserve"> paragraph</w:t>
            </w:r>
            <w:r w:rsidR="006753B7" w:rsidRPr="00E7114D">
              <w:rPr>
                <w:rFonts w:eastAsia="Times New Roman"/>
                <w:noProof/>
                <w:szCs w:val="20"/>
              </w:rPr>
              <w:t xml:space="preserve"> 1</w:t>
            </w:r>
            <w:r w:rsidR="003D4A09" w:rsidRPr="00E7114D">
              <w:rPr>
                <w:rFonts w:eastAsia="Times New Roman"/>
                <w:noProof/>
                <w:szCs w:val="20"/>
              </w:rPr>
              <w:t>,</w:t>
            </w:r>
            <w:r w:rsidRPr="00E7114D">
              <w:rPr>
                <w:rFonts w:eastAsia="Times New Roman"/>
                <w:noProof/>
                <w:szCs w:val="20"/>
              </w:rPr>
              <w:t xml:space="preserve"> and point 1 of the </w:t>
            </w:r>
            <w:r w:rsidR="0037575B" w:rsidRPr="00E7114D">
              <w:rPr>
                <w:rFonts w:eastAsia="Times New Roman"/>
                <w:noProof/>
                <w:szCs w:val="20"/>
              </w:rPr>
              <w:t>A</w:t>
            </w:r>
            <w:r w:rsidRPr="00E7114D">
              <w:rPr>
                <w:rFonts w:eastAsia="Times New Roman"/>
                <w:noProof/>
                <w:szCs w:val="20"/>
              </w:rPr>
              <w:t>nnex</w:t>
            </w:r>
          </w:p>
        </w:tc>
      </w:tr>
      <w:tr w:rsidR="00FA5155" w14:paraId="5A3C7373" w14:textId="77777777" w:rsidTr="006A768A">
        <w:trPr>
          <w:gridBefore w:val="1"/>
          <w:wBefore w:w="348" w:type="dxa"/>
          <w:cantSplit/>
        </w:trPr>
        <w:tc>
          <w:tcPr>
            <w:tcW w:w="5572" w:type="dxa"/>
            <w:gridSpan w:val="3"/>
          </w:tcPr>
          <w:p w14:paraId="7D436F18" w14:textId="2070A5DD" w:rsidR="00505CB6" w:rsidRPr="00505CB6" w:rsidRDefault="00FA5155" w:rsidP="00793016">
            <w:pPr>
              <w:spacing w:after="100"/>
              <w:jc w:val="left"/>
              <w:rPr>
                <w:rFonts w:eastAsia="Times New Roman"/>
                <w:noProof/>
                <w:szCs w:val="20"/>
              </w:rPr>
            </w:pPr>
            <w:r w:rsidRPr="004646BD">
              <w:rPr>
                <w:rFonts w:eastAsia="Times New Roman"/>
                <w:noProof/>
                <w:szCs w:val="20"/>
              </w:rPr>
              <w:t>Decision (EU) 2022/871</w:t>
            </w:r>
            <w:r w:rsidR="00784D0C">
              <w:rPr>
                <w:rFonts w:eastAsia="Times New Roman"/>
                <w:noProof/>
                <w:szCs w:val="20"/>
              </w:rPr>
              <w:t xml:space="preserve"> </w:t>
            </w:r>
            <w:r w:rsidRPr="004646BD">
              <w:rPr>
                <w:rFonts w:eastAsia="Times New Roman"/>
                <w:noProof/>
                <w:szCs w:val="20"/>
              </w:rPr>
              <w:t>of</w:t>
            </w:r>
            <w:r w:rsidR="00784D0C">
              <w:rPr>
                <w:rFonts w:eastAsia="Times New Roman"/>
                <w:noProof/>
                <w:szCs w:val="20"/>
              </w:rPr>
              <w:br/>
            </w:r>
            <w:r w:rsidRPr="004646BD">
              <w:rPr>
                <w:rFonts w:eastAsia="Times New Roman"/>
                <w:noProof/>
                <w:szCs w:val="20"/>
              </w:rPr>
              <w:t>the European Parliament</w:t>
            </w:r>
            <w:r w:rsidR="004646BD">
              <w:rPr>
                <w:rFonts w:eastAsia="Times New Roman"/>
                <w:noProof/>
                <w:szCs w:val="20"/>
              </w:rPr>
              <w:t xml:space="preserve"> </w:t>
            </w:r>
            <w:r w:rsidRPr="004646BD">
              <w:rPr>
                <w:rFonts w:eastAsia="Times New Roman"/>
                <w:noProof/>
                <w:szCs w:val="20"/>
              </w:rPr>
              <w:t>and of the Council</w:t>
            </w:r>
            <w:r w:rsidRPr="004646BD">
              <w:rPr>
                <w:rFonts w:eastAsia="Times New Roman"/>
                <w:noProof/>
                <w:szCs w:val="20"/>
              </w:rPr>
              <w:br/>
            </w:r>
            <w:r w:rsidRPr="004646BD">
              <w:rPr>
                <w:rFonts w:eastAsia="Times New Roman"/>
                <w:iCs/>
                <w:noProof/>
                <w:szCs w:val="20"/>
              </w:rPr>
              <w:t>(OJ L 152, 3.6.2022, p. 109</w:t>
            </w:r>
            <w:r w:rsidR="00BB6978" w:rsidRPr="004646BD">
              <w:rPr>
                <w:rFonts w:eastAsia="Times New Roman"/>
                <w:noProof/>
                <w:szCs w:val="20"/>
              </w:rPr>
              <w:t>, ELI: </w:t>
            </w:r>
            <w:hyperlink r:id="rId35" w:history="1">
              <w:r w:rsidR="009802B7" w:rsidRPr="00367879">
                <w:rPr>
                  <w:rStyle w:val="Hyperlink"/>
                  <w:rFonts w:eastAsia="Times New Roman"/>
                  <w:noProof/>
                  <w:szCs w:val="20"/>
                </w:rPr>
                <w:t>http://data.europa.eu/eli/dec/2022/871/oj</w:t>
              </w:r>
            </w:hyperlink>
            <w:r w:rsidR="00505CB6">
              <w:rPr>
                <w:rFonts w:eastAsia="Times New Roman"/>
                <w:noProof/>
                <w:szCs w:val="20"/>
              </w:rPr>
              <w:t>)</w:t>
            </w:r>
          </w:p>
        </w:tc>
        <w:tc>
          <w:tcPr>
            <w:tcW w:w="3428" w:type="dxa"/>
            <w:gridSpan w:val="2"/>
          </w:tcPr>
          <w:p w14:paraId="1F09E900" w14:textId="77777777" w:rsidR="00FA5155" w:rsidRDefault="00FA5155" w:rsidP="001D6741">
            <w:pPr>
              <w:spacing w:after="100"/>
              <w:jc w:val="left"/>
              <w:rPr>
                <w:rFonts w:eastAsia="Times New Roman"/>
                <w:noProof/>
                <w:szCs w:val="20"/>
              </w:rPr>
            </w:pPr>
          </w:p>
        </w:tc>
      </w:tr>
      <w:tr w:rsidR="00793016" w14:paraId="0A533AB7" w14:textId="77777777" w:rsidTr="006A768A">
        <w:trPr>
          <w:gridBefore w:val="1"/>
          <w:wBefore w:w="348" w:type="dxa"/>
          <w:cantSplit/>
        </w:trPr>
        <w:tc>
          <w:tcPr>
            <w:tcW w:w="5572" w:type="dxa"/>
            <w:gridSpan w:val="3"/>
          </w:tcPr>
          <w:p w14:paraId="64DCC039" w14:textId="38B15D68" w:rsidR="00793016" w:rsidRPr="004646BD" w:rsidRDefault="00793016" w:rsidP="001D6741">
            <w:pPr>
              <w:spacing w:after="100"/>
              <w:jc w:val="left"/>
              <w:rPr>
                <w:rFonts w:eastAsia="Times New Roman"/>
                <w:noProof/>
                <w:szCs w:val="20"/>
              </w:rPr>
            </w:pPr>
            <w:r w:rsidRPr="001C01C3">
              <w:rPr>
                <w:rFonts w:eastAsia="Times New Roman"/>
                <w:noProof/>
                <w:szCs w:val="20"/>
              </w:rPr>
              <w:t>Decision (EU) 2025/1228 of the European Parliament and of the Council</w:t>
            </w:r>
            <w:r>
              <w:rPr>
                <w:rFonts w:eastAsia="Times New Roman"/>
                <w:noProof/>
                <w:szCs w:val="20"/>
              </w:rPr>
              <w:br/>
              <w:t>(</w:t>
            </w:r>
            <w:r w:rsidRPr="001C01C3">
              <w:rPr>
                <w:rFonts w:eastAsia="Times New Roman"/>
                <w:noProof/>
                <w:szCs w:val="20"/>
              </w:rPr>
              <w:t>OJ L, 2025/1228, 20.6.2025, ELI: </w:t>
            </w:r>
            <w:hyperlink r:id="rId36" w:tgtFrame="_blank" w:tooltip="Gives access to this document through its ELI URI." w:history="1">
              <w:r w:rsidRPr="001C01C3">
                <w:rPr>
                  <w:rStyle w:val="Hyperlink"/>
                  <w:rFonts w:eastAsia="Times New Roman"/>
                  <w:noProof/>
                  <w:szCs w:val="20"/>
                </w:rPr>
                <w:t>http://data.europa.eu/eli/dec/2025/1228/oj</w:t>
              </w:r>
            </w:hyperlink>
            <w:r>
              <w:rPr>
                <w:noProof/>
              </w:rPr>
              <w:t>)</w:t>
            </w:r>
          </w:p>
        </w:tc>
        <w:tc>
          <w:tcPr>
            <w:tcW w:w="3428" w:type="dxa"/>
            <w:gridSpan w:val="2"/>
          </w:tcPr>
          <w:p w14:paraId="03C727EC" w14:textId="77777777" w:rsidR="00793016" w:rsidRDefault="00793016" w:rsidP="001D6741">
            <w:pPr>
              <w:spacing w:after="100"/>
              <w:jc w:val="left"/>
              <w:rPr>
                <w:rFonts w:eastAsia="Times New Roman"/>
                <w:noProof/>
                <w:szCs w:val="20"/>
              </w:rPr>
            </w:pPr>
          </w:p>
        </w:tc>
      </w:tr>
    </w:tbl>
    <w:p w14:paraId="5C25E36F" w14:textId="77777777" w:rsidR="00657D42" w:rsidRPr="003B00A3" w:rsidRDefault="00657D42" w:rsidP="001D6741">
      <w:pPr>
        <w:spacing w:before="0" w:after="0"/>
        <w:jc w:val="center"/>
        <w:rPr>
          <w:noProof/>
        </w:rPr>
      </w:pPr>
      <w:r w:rsidRPr="003B00A3">
        <w:rPr>
          <w:noProof/>
        </w:rPr>
        <w:t>_____________</w:t>
      </w:r>
    </w:p>
    <w:p w14:paraId="3492FF4D" w14:textId="77777777" w:rsidR="00657D42" w:rsidRDefault="00657D42" w:rsidP="00707AE0">
      <w:pPr>
        <w:jc w:val="center"/>
        <w:rPr>
          <w:rFonts w:eastAsia="Times New Roman"/>
          <w:b/>
          <w:noProof/>
          <w:szCs w:val="20"/>
          <w:u w:val="single"/>
        </w:rPr>
        <w:sectPr w:rsidR="00657D42" w:rsidSect="00187DDA">
          <w:pgSz w:w="11907" w:h="16839"/>
          <w:pgMar w:top="1134" w:right="1417" w:bottom="1134" w:left="1417" w:header="709" w:footer="709" w:gutter="0"/>
          <w:cols w:space="720"/>
          <w:docGrid w:linePitch="360"/>
        </w:sectPr>
      </w:pPr>
    </w:p>
    <w:p w14:paraId="06590EFC" w14:textId="77777777" w:rsidR="00707AE0" w:rsidRDefault="00707AE0" w:rsidP="00707AE0">
      <w:pPr>
        <w:pStyle w:val="Annexetitre"/>
        <w:rPr>
          <w:noProof/>
        </w:rPr>
      </w:pPr>
      <w:r>
        <w:rPr>
          <w:noProof/>
        </w:rPr>
        <w:t>ANNEX IV</w:t>
      </w:r>
    </w:p>
    <w:p w14:paraId="21A07D24" w14:textId="77777777" w:rsidR="00707AE0" w:rsidRPr="00B87C31" w:rsidRDefault="00707AE0" w:rsidP="00B87C31">
      <w:pPr>
        <w:spacing w:before="360"/>
        <w:jc w:val="center"/>
        <w:rPr>
          <w:b/>
          <w:bCs/>
          <w:smallCaps/>
          <w:noProof/>
          <w:lang w:eastAsia="de-DE"/>
        </w:rPr>
      </w:pPr>
      <w:r w:rsidRPr="00B87C31">
        <w:rPr>
          <w:b/>
          <w:bCs/>
          <w:smallCaps/>
          <w:noProof/>
          <w:lang w:eastAsia="de-DE"/>
        </w:rPr>
        <w:t>Correlation Table</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707AE0" w14:paraId="353C41BB" w14:textId="77777777" w:rsidTr="00587979">
        <w:tc>
          <w:tcPr>
            <w:tcW w:w="4674" w:type="dxa"/>
            <w:tcBorders>
              <w:left w:val="nil"/>
            </w:tcBorders>
          </w:tcPr>
          <w:p w14:paraId="24ED8C45" w14:textId="77777777" w:rsidR="00707AE0" w:rsidRDefault="00707AE0" w:rsidP="000D67AA">
            <w:pPr>
              <w:jc w:val="center"/>
              <w:rPr>
                <w:rFonts w:eastAsia="Times New Roman"/>
                <w:noProof/>
                <w:szCs w:val="20"/>
              </w:rPr>
            </w:pPr>
            <w:r w:rsidRPr="00D13937">
              <w:rPr>
                <w:rFonts w:eastAsia="Times New Roman"/>
                <w:noProof/>
                <w:szCs w:val="20"/>
              </w:rPr>
              <w:t>Decision 2003/17</w:t>
            </w:r>
            <w:r w:rsidR="000D67AA" w:rsidRPr="00D13937">
              <w:rPr>
                <w:rFonts w:eastAsia="Times New Roman"/>
                <w:noProof/>
                <w:szCs w:val="20"/>
              </w:rPr>
              <w:t>/EC</w:t>
            </w:r>
          </w:p>
        </w:tc>
        <w:tc>
          <w:tcPr>
            <w:tcW w:w="4674" w:type="dxa"/>
            <w:tcBorders>
              <w:right w:val="nil"/>
            </w:tcBorders>
          </w:tcPr>
          <w:p w14:paraId="482B03C4" w14:textId="77777777" w:rsidR="00707AE0" w:rsidRDefault="00707AE0" w:rsidP="00587979">
            <w:pPr>
              <w:jc w:val="center"/>
              <w:rPr>
                <w:rFonts w:eastAsia="Times New Roman"/>
                <w:noProof/>
                <w:szCs w:val="20"/>
              </w:rPr>
            </w:pPr>
            <w:r>
              <w:rPr>
                <w:rFonts w:eastAsia="Times New Roman"/>
                <w:noProof/>
                <w:szCs w:val="20"/>
              </w:rPr>
              <w:t>This Decision</w:t>
            </w:r>
          </w:p>
        </w:tc>
      </w:tr>
      <w:tr w:rsidR="00707AE0" w14:paraId="06048D17" w14:textId="77777777" w:rsidTr="00587979">
        <w:tc>
          <w:tcPr>
            <w:tcW w:w="4674" w:type="dxa"/>
            <w:tcBorders>
              <w:top w:val="nil"/>
              <w:left w:val="nil"/>
              <w:bottom w:val="nil"/>
            </w:tcBorders>
          </w:tcPr>
          <w:p w14:paraId="63B2805E" w14:textId="77777777" w:rsidR="00707AE0" w:rsidRDefault="00707AE0" w:rsidP="00587979">
            <w:pPr>
              <w:rPr>
                <w:rFonts w:eastAsia="Times New Roman"/>
                <w:noProof/>
                <w:szCs w:val="20"/>
              </w:rPr>
            </w:pPr>
            <w:r>
              <w:rPr>
                <w:rFonts w:eastAsia="Times New Roman"/>
                <w:noProof/>
                <w:szCs w:val="20"/>
              </w:rPr>
              <w:t>Articles 1, 2 and 3</w:t>
            </w:r>
          </w:p>
        </w:tc>
        <w:tc>
          <w:tcPr>
            <w:tcW w:w="4674" w:type="dxa"/>
            <w:tcBorders>
              <w:top w:val="nil"/>
              <w:bottom w:val="nil"/>
              <w:right w:val="nil"/>
            </w:tcBorders>
          </w:tcPr>
          <w:p w14:paraId="51F38365" w14:textId="77777777" w:rsidR="00707AE0" w:rsidRDefault="00707AE0" w:rsidP="00587979">
            <w:pPr>
              <w:rPr>
                <w:rFonts w:eastAsia="Times New Roman"/>
                <w:noProof/>
                <w:szCs w:val="20"/>
              </w:rPr>
            </w:pPr>
            <w:r>
              <w:rPr>
                <w:rFonts w:eastAsia="Times New Roman"/>
                <w:noProof/>
                <w:szCs w:val="20"/>
              </w:rPr>
              <w:t>Articles 1, 2 and 3</w:t>
            </w:r>
          </w:p>
        </w:tc>
      </w:tr>
      <w:tr w:rsidR="00C81BA7" w14:paraId="64FB6BE4" w14:textId="77777777" w:rsidTr="00587979">
        <w:tc>
          <w:tcPr>
            <w:tcW w:w="4674" w:type="dxa"/>
            <w:tcBorders>
              <w:top w:val="nil"/>
              <w:left w:val="nil"/>
              <w:bottom w:val="nil"/>
            </w:tcBorders>
          </w:tcPr>
          <w:p w14:paraId="77A56532" w14:textId="77777777" w:rsidR="00C81BA7" w:rsidRDefault="00525A02" w:rsidP="00587979">
            <w:pPr>
              <w:rPr>
                <w:rFonts w:eastAsia="Times New Roman"/>
                <w:noProof/>
                <w:szCs w:val="20"/>
              </w:rPr>
            </w:pPr>
            <w:r w:rsidRPr="003B00A3">
              <w:rPr>
                <w:noProof/>
                <w:lang w:val="en-IE"/>
              </w:rPr>
              <w:t>–</w:t>
            </w:r>
          </w:p>
        </w:tc>
        <w:tc>
          <w:tcPr>
            <w:tcW w:w="4674" w:type="dxa"/>
            <w:tcBorders>
              <w:top w:val="nil"/>
              <w:bottom w:val="nil"/>
              <w:right w:val="nil"/>
            </w:tcBorders>
          </w:tcPr>
          <w:p w14:paraId="1F28380F" w14:textId="77777777" w:rsidR="00C81BA7" w:rsidRDefault="00C81BA7" w:rsidP="00587979">
            <w:pPr>
              <w:rPr>
                <w:rFonts w:eastAsia="Times New Roman"/>
                <w:noProof/>
                <w:szCs w:val="20"/>
              </w:rPr>
            </w:pPr>
            <w:r>
              <w:rPr>
                <w:rFonts w:eastAsia="Times New Roman"/>
                <w:noProof/>
                <w:szCs w:val="20"/>
              </w:rPr>
              <w:t>Article 4</w:t>
            </w:r>
          </w:p>
        </w:tc>
      </w:tr>
      <w:tr w:rsidR="00707AE0" w14:paraId="2A1FB373" w14:textId="77777777" w:rsidTr="00587979">
        <w:tc>
          <w:tcPr>
            <w:tcW w:w="4674" w:type="dxa"/>
            <w:tcBorders>
              <w:top w:val="nil"/>
              <w:left w:val="nil"/>
              <w:bottom w:val="nil"/>
            </w:tcBorders>
          </w:tcPr>
          <w:p w14:paraId="1C66FEDE" w14:textId="77777777" w:rsidR="00707AE0" w:rsidRDefault="00707AE0" w:rsidP="00587979">
            <w:pPr>
              <w:rPr>
                <w:rFonts w:eastAsia="Times New Roman"/>
                <w:noProof/>
                <w:szCs w:val="20"/>
              </w:rPr>
            </w:pPr>
            <w:r>
              <w:rPr>
                <w:rFonts w:eastAsia="Times New Roman"/>
                <w:noProof/>
                <w:szCs w:val="20"/>
                <w:lang w:val="fr-BE"/>
              </w:rPr>
              <w:t>Article 6</w:t>
            </w:r>
          </w:p>
        </w:tc>
        <w:tc>
          <w:tcPr>
            <w:tcW w:w="4674" w:type="dxa"/>
            <w:tcBorders>
              <w:top w:val="nil"/>
              <w:bottom w:val="nil"/>
              <w:right w:val="nil"/>
            </w:tcBorders>
          </w:tcPr>
          <w:p w14:paraId="364C59D9" w14:textId="77777777" w:rsidR="00707AE0" w:rsidRDefault="00707AE0" w:rsidP="00587979">
            <w:pPr>
              <w:rPr>
                <w:rFonts w:eastAsia="Times New Roman"/>
                <w:noProof/>
                <w:szCs w:val="20"/>
              </w:rPr>
            </w:pPr>
            <w:r>
              <w:rPr>
                <w:rFonts w:eastAsia="Times New Roman"/>
                <w:noProof/>
                <w:szCs w:val="20"/>
                <w:lang w:val="fr-BE"/>
              </w:rPr>
              <w:t>Article 5</w:t>
            </w:r>
          </w:p>
        </w:tc>
      </w:tr>
      <w:tr w:rsidR="00707AE0" w14:paraId="0A092D5B" w14:textId="77777777" w:rsidTr="00587979">
        <w:tc>
          <w:tcPr>
            <w:tcW w:w="4674" w:type="dxa"/>
            <w:tcBorders>
              <w:top w:val="nil"/>
              <w:left w:val="nil"/>
              <w:bottom w:val="nil"/>
            </w:tcBorders>
          </w:tcPr>
          <w:p w14:paraId="1D33FF8C" w14:textId="77777777" w:rsidR="00707AE0" w:rsidRDefault="00707AE0" w:rsidP="00587979">
            <w:pPr>
              <w:rPr>
                <w:rFonts w:eastAsia="Times New Roman"/>
                <w:noProof/>
                <w:szCs w:val="20"/>
              </w:rPr>
            </w:pPr>
            <w:r>
              <w:rPr>
                <w:rFonts w:eastAsia="Times New Roman"/>
                <w:noProof/>
                <w:szCs w:val="20"/>
              </w:rPr>
              <w:t>Article 7</w:t>
            </w:r>
          </w:p>
        </w:tc>
        <w:tc>
          <w:tcPr>
            <w:tcW w:w="4674" w:type="dxa"/>
            <w:tcBorders>
              <w:top w:val="nil"/>
              <w:bottom w:val="nil"/>
              <w:right w:val="nil"/>
            </w:tcBorders>
          </w:tcPr>
          <w:p w14:paraId="6EDF5D3F" w14:textId="77777777" w:rsidR="00707AE0" w:rsidRDefault="00707AE0" w:rsidP="00587979">
            <w:pPr>
              <w:rPr>
                <w:rFonts w:eastAsia="Times New Roman"/>
                <w:noProof/>
                <w:szCs w:val="20"/>
              </w:rPr>
            </w:pPr>
            <w:r>
              <w:rPr>
                <w:rFonts w:eastAsia="Times New Roman"/>
                <w:noProof/>
                <w:szCs w:val="20"/>
              </w:rPr>
              <w:t>Article 6</w:t>
            </w:r>
          </w:p>
        </w:tc>
      </w:tr>
      <w:tr w:rsidR="00707AE0" w14:paraId="704B7D78" w14:textId="77777777" w:rsidTr="00587979">
        <w:tc>
          <w:tcPr>
            <w:tcW w:w="4674" w:type="dxa"/>
            <w:tcBorders>
              <w:top w:val="nil"/>
              <w:left w:val="nil"/>
              <w:bottom w:val="nil"/>
            </w:tcBorders>
          </w:tcPr>
          <w:p w14:paraId="1D1DAC17" w14:textId="77777777" w:rsidR="00707AE0" w:rsidRDefault="00707AE0" w:rsidP="00587979">
            <w:pPr>
              <w:rPr>
                <w:rFonts w:eastAsia="Times New Roman"/>
                <w:noProof/>
                <w:szCs w:val="20"/>
              </w:rPr>
            </w:pPr>
            <w:r>
              <w:rPr>
                <w:rFonts w:eastAsia="Times New Roman"/>
                <w:noProof/>
                <w:szCs w:val="20"/>
                <w:lang w:val="fr-BE"/>
              </w:rPr>
              <w:t>Annex I</w:t>
            </w:r>
          </w:p>
        </w:tc>
        <w:tc>
          <w:tcPr>
            <w:tcW w:w="4674" w:type="dxa"/>
            <w:tcBorders>
              <w:top w:val="nil"/>
              <w:bottom w:val="nil"/>
              <w:right w:val="nil"/>
            </w:tcBorders>
          </w:tcPr>
          <w:p w14:paraId="165FB265" w14:textId="77777777" w:rsidR="00707AE0" w:rsidRDefault="00707AE0" w:rsidP="00587979">
            <w:pPr>
              <w:rPr>
                <w:rFonts w:eastAsia="Times New Roman"/>
                <w:noProof/>
                <w:szCs w:val="20"/>
              </w:rPr>
            </w:pPr>
            <w:r>
              <w:rPr>
                <w:rFonts w:eastAsia="Times New Roman"/>
                <w:noProof/>
                <w:szCs w:val="20"/>
                <w:lang w:val="fr-BE"/>
              </w:rPr>
              <w:t>Annex I</w:t>
            </w:r>
          </w:p>
        </w:tc>
      </w:tr>
      <w:tr w:rsidR="00707AE0" w:rsidRPr="004B47B3" w14:paraId="3483CCE2" w14:textId="77777777" w:rsidTr="00587979">
        <w:tc>
          <w:tcPr>
            <w:tcW w:w="4674" w:type="dxa"/>
            <w:tcBorders>
              <w:top w:val="nil"/>
              <w:left w:val="nil"/>
              <w:bottom w:val="nil"/>
            </w:tcBorders>
          </w:tcPr>
          <w:p w14:paraId="1B1947F4" w14:textId="77777777" w:rsidR="00707AE0" w:rsidRPr="001109C0" w:rsidRDefault="001109C0" w:rsidP="00587979">
            <w:pPr>
              <w:rPr>
                <w:rFonts w:eastAsia="Times New Roman"/>
                <w:noProof/>
                <w:szCs w:val="20"/>
                <w:lang w:val="fr-BE"/>
              </w:rPr>
            </w:pPr>
            <w:r>
              <w:rPr>
                <w:rFonts w:eastAsia="Times New Roman"/>
                <w:noProof/>
                <w:szCs w:val="20"/>
                <w:lang w:val="fr-BE"/>
              </w:rPr>
              <w:t>Annex II</w:t>
            </w:r>
          </w:p>
        </w:tc>
        <w:tc>
          <w:tcPr>
            <w:tcW w:w="4674" w:type="dxa"/>
            <w:tcBorders>
              <w:top w:val="nil"/>
              <w:bottom w:val="nil"/>
              <w:right w:val="nil"/>
            </w:tcBorders>
          </w:tcPr>
          <w:p w14:paraId="33EA09B9" w14:textId="77777777" w:rsidR="00707AE0" w:rsidRPr="007001DB" w:rsidRDefault="001109C0" w:rsidP="001109C0">
            <w:pPr>
              <w:rPr>
                <w:rFonts w:eastAsia="Times New Roman"/>
                <w:noProof/>
                <w:szCs w:val="20"/>
                <w:lang w:val="fr-BE"/>
              </w:rPr>
            </w:pPr>
            <w:r>
              <w:rPr>
                <w:rFonts w:eastAsia="Times New Roman"/>
                <w:noProof/>
                <w:szCs w:val="20"/>
                <w:lang w:val="fr-BE"/>
              </w:rPr>
              <w:t>Annex II</w:t>
            </w:r>
          </w:p>
        </w:tc>
      </w:tr>
      <w:tr w:rsidR="001109C0" w:rsidRPr="004B47B3" w14:paraId="140325A0" w14:textId="77777777" w:rsidTr="00587979">
        <w:tc>
          <w:tcPr>
            <w:tcW w:w="4674" w:type="dxa"/>
            <w:tcBorders>
              <w:top w:val="nil"/>
              <w:left w:val="nil"/>
              <w:bottom w:val="nil"/>
            </w:tcBorders>
          </w:tcPr>
          <w:p w14:paraId="3F57C94D" w14:textId="77777777" w:rsidR="001109C0" w:rsidRDefault="00525A02" w:rsidP="00587979">
            <w:pPr>
              <w:rPr>
                <w:rFonts w:eastAsia="Times New Roman"/>
                <w:noProof/>
                <w:szCs w:val="20"/>
                <w:lang w:val="fr-BE"/>
              </w:rPr>
            </w:pPr>
            <w:r w:rsidRPr="003B00A3">
              <w:rPr>
                <w:noProof/>
                <w:lang w:val="en-IE"/>
              </w:rPr>
              <w:t>–</w:t>
            </w:r>
          </w:p>
        </w:tc>
        <w:tc>
          <w:tcPr>
            <w:tcW w:w="4674" w:type="dxa"/>
            <w:tcBorders>
              <w:top w:val="nil"/>
              <w:bottom w:val="nil"/>
              <w:right w:val="nil"/>
            </w:tcBorders>
          </w:tcPr>
          <w:p w14:paraId="25D26897" w14:textId="77777777" w:rsidR="001109C0" w:rsidRDefault="001109C0" w:rsidP="00587979">
            <w:pPr>
              <w:rPr>
                <w:rFonts w:eastAsia="Times New Roman"/>
                <w:noProof/>
                <w:szCs w:val="20"/>
                <w:lang w:val="fr-BE"/>
              </w:rPr>
            </w:pPr>
            <w:r>
              <w:rPr>
                <w:rFonts w:eastAsia="Times New Roman"/>
                <w:noProof/>
                <w:szCs w:val="20"/>
                <w:lang w:val="fr-BE"/>
              </w:rPr>
              <w:t>Annex III</w:t>
            </w:r>
          </w:p>
        </w:tc>
      </w:tr>
      <w:tr w:rsidR="001109C0" w:rsidRPr="004B47B3" w14:paraId="17650A68" w14:textId="77777777" w:rsidTr="00587979">
        <w:tc>
          <w:tcPr>
            <w:tcW w:w="4674" w:type="dxa"/>
            <w:tcBorders>
              <w:top w:val="nil"/>
              <w:left w:val="nil"/>
              <w:bottom w:val="nil"/>
            </w:tcBorders>
          </w:tcPr>
          <w:p w14:paraId="57C72A83" w14:textId="77777777" w:rsidR="001109C0" w:rsidRDefault="00525A02" w:rsidP="00587979">
            <w:pPr>
              <w:rPr>
                <w:rFonts w:eastAsia="Times New Roman"/>
                <w:noProof/>
                <w:szCs w:val="20"/>
                <w:lang w:val="fr-BE"/>
              </w:rPr>
            </w:pPr>
            <w:r w:rsidRPr="003B00A3">
              <w:rPr>
                <w:noProof/>
                <w:lang w:val="en-IE"/>
              </w:rPr>
              <w:t>–</w:t>
            </w:r>
          </w:p>
        </w:tc>
        <w:tc>
          <w:tcPr>
            <w:tcW w:w="4674" w:type="dxa"/>
            <w:tcBorders>
              <w:top w:val="nil"/>
              <w:bottom w:val="nil"/>
              <w:right w:val="nil"/>
            </w:tcBorders>
          </w:tcPr>
          <w:p w14:paraId="0EB6D70F" w14:textId="77777777" w:rsidR="001109C0" w:rsidRDefault="001109C0" w:rsidP="00587979">
            <w:pPr>
              <w:rPr>
                <w:rFonts w:eastAsia="Times New Roman"/>
                <w:noProof/>
                <w:szCs w:val="20"/>
                <w:lang w:val="fr-BE"/>
              </w:rPr>
            </w:pPr>
            <w:r>
              <w:rPr>
                <w:rFonts w:eastAsia="Times New Roman"/>
                <w:noProof/>
                <w:szCs w:val="20"/>
                <w:lang w:val="fr-BE"/>
              </w:rPr>
              <w:t>Annex IV</w:t>
            </w:r>
          </w:p>
        </w:tc>
      </w:tr>
    </w:tbl>
    <w:p w14:paraId="1A4CF4DA" w14:textId="77777777" w:rsidR="00657D42" w:rsidRPr="003B00A3" w:rsidRDefault="00657D42" w:rsidP="004B7CD9">
      <w:pPr>
        <w:jc w:val="center"/>
        <w:rPr>
          <w:noProof/>
        </w:rPr>
      </w:pPr>
      <w:r w:rsidRPr="003B00A3">
        <w:rPr>
          <w:noProof/>
        </w:rPr>
        <w:t>_____________</w:t>
      </w:r>
    </w:p>
    <w:sectPr w:rsidR="00657D42" w:rsidRPr="003B00A3" w:rsidSect="00187DDA">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3D7DA" w14:textId="77777777" w:rsidR="003C5979" w:rsidRDefault="003C5979" w:rsidP="007D6575">
      <w:pPr>
        <w:spacing w:before="0" w:after="0"/>
      </w:pPr>
      <w:r>
        <w:separator/>
      </w:r>
    </w:p>
  </w:endnote>
  <w:endnote w:type="continuationSeparator" w:id="0">
    <w:p w14:paraId="214947D7" w14:textId="77777777" w:rsidR="003C5979" w:rsidRDefault="003C5979" w:rsidP="007D657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0C598" w14:textId="0519AC28" w:rsidR="00187DDA" w:rsidRPr="00187DDA" w:rsidRDefault="00187DDA" w:rsidP="00187DDA">
    <w:pPr>
      <w:pStyle w:val="Footer"/>
      <w:rPr>
        <w:rFonts w:ascii="Arial" w:hAnsi="Arial" w:cs="Arial"/>
        <w:b/>
        <w:sz w:val="48"/>
      </w:rPr>
    </w:pPr>
    <w:r w:rsidRPr="00187DDA">
      <w:rPr>
        <w:rFonts w:ascii="Arial" w:hAnsi="Arial" w:cs="Arial"/>
        <w:b/>
        <w:sz w:val="48"/>
      </w:rPr>
      <w:t>EN</w:t>
    </w:r>
    <w:r w:rsidRPr="00187DDA">
      <w:rPr>
        <w:rFonts w:ascii="Arial" w:hAnsi="Arial" w:cs="Arial"/>
        <w:b/>
        <w:sz w:val="48"/>
      </w:rPr>
      <w:tab/>
    </w:r>
    <w:r w:rsidRPr="00187DDA">
      <w:rPr>
        <w:rFonts w:ascii="Arial" w:hAnsi="Arial" w:cs="Arial"/>
        <w:b/>
        <w:sz w:val="48"/>
      </w:rPr>
      <w:tab/>
    </w:r>
    <w:r w:rsidRPr="00187DDA">
      <w:tab/>
    </w:r>
    <w:r w:rsidRPr="00187DD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6095A" w14:textId="55E18B8F" w:rsidR="00187DDA" w:rsidRPr="00187DDA" w:rsidRDefault="00187DDA" w:rsidP="00187DDA">
    <w:pPr>
      <w:pStyle w:val="Footer"/>
      <w:rPr>
        <w:rFonts w:ascii="Arial" w:hAnsi="Arial" w:cs="Arial"/>
        <w:b/>
        <w:sz w:val="48"/>
      </w:rPr>
    </w:pPr>
    <w:r w:rsidRPr="00187DDA">
      <w:rPr>
        <w:rFonts w:ascii="Arial" w:hAnsi="Arial" w:cs="Arial"/>
        <w:b/>
        <w:sz w:val="48"/>
      </w:rPr>
      <w:t>EN</w:t>
    </w:r>
    <w:r w:rsidRPr="00187DDA">
      <w:rPr>
        <w:rFonts w:ascii="Arial" w:hAnsi="Arial" w:cs="Arial"/>
        <w:b/>
        <w:sz w:val="48"/>
      </w:rPr>
      <w:tab/>
    </w:r>
    <w:r w:rsidRPr="00187DDA">
      <w:rPr>
        <w:rFonts w:ascii="Arial" w:hAnsi="Arial" w:cs="Arial"/>
        <w:b/>
        <w:sz w:val="48"/>
      </w:rPr>
      <w:tab/>
    </w:r>
    <w:r w:rsidRPr="00187DDA">
      <w:tab/>
    </w:r>
    <w:r w:rsidRPr="00187D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950ED" w14:textId="77777777" w:rsidR="00187DDA" w:rsidRPr="00187DDA" w:rsidRDefault="00187DDA" w:rsidP="00187D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A347E" w14:textId="77777777" w:rsidR="00187DDA" w:rsidRDefault="00187D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BD88A" w14:textId="2E6D3B90" w:rsidR="00187DDA" w:rsidRPr="00187DDA" w:rsidRDefault="00187DDA" w:rsidP="00187DDA">
    <w:pPr>
      <w:pStyle w:val="Footer"/>
      <w:rPr>
        <w:rFonts w:ascii="Arial" w:hAnsi="Arial" w:cs="Arial"/>
        <w:b/>
        <w:sz w:val="48"/>
      </w:rPr>
    </w:pPr>
    <w:r w:rsidRPr="00187DDA">
      <w:rPr>
        <w:rFonts w:ascii="Arial" w:hAnsi="Arial" w:cs="Arial"/>
        <w:b/>
        <w:sz w:val="48"/>
      </w:rPr>
      <w:t>EN</w:t>
    </w:r>
    <w:r w:rsidRPr="00187DD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87DDA">
      <w:tab/>
    </w:r>
    <w:r w:rsidRPr="00187DD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F9877" w14:textId="77777777" w:rsidR="00187DDA" w:rsidRDefault="00187DDA" w:rsidP="00187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ECF91" w14:textId="77777777" w:rsidR="003C5979" w:rsidRDefault="003C5979" w:rsidP="007D6575">
      <w:pPr>
        <w:spacing w:before="0" w:after="0"/>
      </w:pPr>
      <w:r>
        <w:separator/>
      </w:r>
    </w:p>
  </w:footnote>
  <w:footnote w:type="continuationSeparator" w:id="0">
    <w:p w14:paraId="6EDB5370" w14:textId="77777777" w:rsidR="003C5979" w:rsidRDefault="003C5979" w:rsidP="007D6575">
      <w:pPr>
        <w:spacing w:before="0" w:after="0"/>
      </w:pPr>
      <w:r>
        <w:continuationSeparator/>
      </w:r>
    </w:p>
  </w:footnote>
  <w:footnote w:id="1">
    <w:p w14:paraId="234E6088" w14:textId="77777777" w:rsidR="00B479A9" w:rsidRPr="00B479A9" w:rsidRDefault="00B479A9">
      <w:pPr>
        <w:pStyle w:val="FootnoteText"/>
        <w:rPr>
          <w:lang w:val="fr-BE"/>
        </w:rPr>
      </w:pPr>
      <w:r>
        <w:rPr>
          <w:rStyle w:val="FootnoteReference"/>
        </w:rPr>
        <w:footnoteRef/>
      </w:r>
      <w:r>
        <w:rPr>
          <w:lang w:val="fr-BE"/>
        </w:rPr>
        <w:tab/>
      </w:r>
      <w:r w:rsidRPr="005835FC">
        <w:rPr>
          <w:spacing w:val="2"/>
          <w:lang w:val="fr-BE"/>
        </w:rPr>
        <w:t xml:space="preserve">AR — Argentina, AU — Australia, </w:t>
      </w:r>
      <w:r w:rsidR="00C144B9" w:rsidRPr="005835FC">
        <w:rPr>
          <w:spacing w:val="2"/>
        </w:rPr>
        <w:fldChar w:fldCharType="begin"/>
      </w:r>
      <w:r w:rsidR="00C144B9" w:rsidRPr="005835FC">
        <w:rPr>
          <w:spacing w:val="2"/>
        </w:rPr>
        <w:instrText xml:space="preserve"> QUOTE "</w:instrText>
      </w:r>
      <w:r w:rsidR="00C144B9" w:rsidRPr="005835FC">
        <w:rPr>
          <w:rStyle w:val="CRMarker"/>
          <w:spacing w:val="2"/>
        </w:rPr>
        <w:instrText>è</w:instrText>
      </w:r>
      <w:r w:rsidR="00C144B9" w:rsidRPr="005835FC">
        <w:rPr>
          <w:spacing w:val="2"/>
        </w:rPr>
        <w:instrText xml:space="preserve">" </w:instrText>
      </w:r>
      <w:r w:rsidR="00C144B9" w:rsidRPr="005835FC">
        <w:rPr>
          <w:spacing w:val="2"/>
        </w:rPr>
        <w:fldChar w:fldCharType="separate"/>
      </w:r>
      <w:r w:rsidR="00C144B9" w:rsidRPr="005835FC">
        <w:rPr>
          <w:rStyle w:val="CRMarker"/>
          <w:spacing w:val="2"/>
        </w:rPr>
        <w:t>è</w:t>
      </w:r>
      <w:r w:rsidR="00C144B9" w:rsidRPr="005835FC">
        <w:rPr>
          <w:spacing w:val="2"/>
        </w:rPr>
        <w:fldChar w:fldCharType="end"/>
      </w:r>
      <w:r w:rsidR="00215293">
        <w:rPr>
          <w:rStyle w:val="CRRefNum"/>
          <w:spacing w:val="2"/>
        </w:rPr>
        <w:t>6</w:t>
      </w:r>
      <w:r w:rsidR="00C144B9" w:rsidRPr="005835FC">
        <w:rPr>
          <w:spacing w:val="2"/>
        </w:rPr>
        <w:t> </w:t>
      </w:r>
      <w:r w:rsidR="00C144B9" w:rsidRPr="005835FC">
        <w:rPr>
          <w:noProof/>
          <w:spacing w:val="2"/>
          <w:lang w:val="it-IT"/>
        </w:rPr>
        <w:t>BO – Bolivia,</w:t>
      </w:r>
      <w:r w:rsidR="00C144B9" w:rsidRPr="005835FC">
        <w:rPr>
          <w:spacing w:val="2"/>
        </w:rPr>
        <w:t> </w:t>
      </w:r>
      <w:r w:rsidR="00C144B9" w:rsidRPr="005835FC">
        <w:rPr>
          <w:spacing w:val="2"/>
        </w:rPr>
        <w:fldChar w:fldCharType="begin"/>
      </w:r>
      <w:r w:rsidR="00C144B9" w:rsidRPr="005835FC">
        <w:rPr>
          <w:spacing w:val="2"/>
        </w:rPr>
        <w:instrText xml:space="preserve"> QUOTE "</w:instrText>
      </w:r>
      <w:r w:rsidR="00C144B9" w:rsidRPr="005835FC">
        <w:rPr>
          <w:rStyle w:val="CRMarker"/>
          <w:spacing w:val="2"/>
        </w:rPr>
        <w:instrText>ç</w:instrText>
      </w:r>
      <w:r w:rsidR="00C144B9" w:rsidRPr="005835FC">
        <w:rPr>
          <w:spacing w:val="2"/>
        </w:rPr>
        <w:instrText xml:space="preserve">" </w:instrText>
      </w:r>
      <w:r w:rsidR="00C144B9" w:rsidRPr="005835FC">
        <w:rPr>
          <w:spacing w:val="2"/>
        </w:rPr>
        <w:fldChar w:fldCharType="separate"/>
      </w:r>
      <w:r w:rsidR="00C144B9" w:rsidRPr="005835FC">
        <w:rPr>
          <w:rStyle w:val="CRMarker"/>
          <w:spacing w:val="2"/>
        </w:rPr>
        <w:t>ç</w:t>
      </w:r>
      <w:r w:rsidR="00C144B9" w:rsidRPr="005835FC">
        <w:rPr>
          <w:spacing w:val="2"/>
        </w:rPr>
        <w:fldChar w:fldCharType="end"/>
      </w:r>
      <w:r w:rsidR="00C144B9" w:rsidRPr="005835FC">
        <w:rPr>
          <w:spacing w:val="2"/>
        </w:rPr>
        <w:t xml:space="preserve"> </w:t>
      </w:r>
      <w:r w:rsidR="00C144B9" w:rsidRPr="005835FC">
        <w:rPr>
          <w:spacing w:val="2"/>
        </w:rPr>
        <w:fldChar w:fldCharType="begin"/>
      </w:r>
      <w:r w:rsidR="00C144B9" w:rsidRPr="005835FC">
        <w:rPr>
          <w:spacing w:val="2"/>
        </w:rPr>
        <w:instrText xml:space="preserve"> QUOTE "</w:instrText>
      </w:r>
      <w:r w:rsidR="00C144B9" w:rsidRPr="005835FC">
        <w:rPr>
          <w:rStyle w:val="CRMarker"/>
          <w:spacing w:val="2"/>
        </w:rPr>
        <w:instrText>è</w:instrText>
      </w:r>
      <w:r w:rsidR="00C144B9" w:rsidRPr="005835FC">
        <w:rPr>
          <w:spacing w:val="2"/>
        </w:rPr>
        <w:instrText xml:space="preserve">" </w:instrText>
      </w:r>
      <w:r w:rsidR="00C144B9" w:rsidRPr="005835FC">
        <w:rPr>
          <w:spacing w:val="2"/>
        </w:rPr>
        <w:fldChar w:fldCharType="separate"/>
      </w:r>
      <w:r w:rsidR="00C144B9" w:rsidRPr="005835FC">
        <w:rPr>
          <w:rStyle w:val="CRMarker"/>
          <w:spacing w:val="2"/>
        </w:rPr>
        <w:t>è</w:t>
      </w:r>
      <w:r w:rsidR="00C144B9" w:rsidRPr="005835FC">
        <w:rPr>
          <w:spacing w:val="2"/>
        </w:rPr>
        <w:fldChar w:fldCharType="end"/>
      </w:r>
      <w:r w:rsidR="00C144B9" w:rsidRPr="005835FC">
        <w:rPr>
          <w:rStyle w:val="CRRefNum"/>
          <w:spacing w:val="2"/>
        </w:rPr>
        <w:t>1</w:t>
      </w:r>
      <w:r w:rsidR="00C144B9" w:rsidRPr="005835FC">
        <w:rPr>
          <w:spacing w:val="2"/>
        </w:rPr>
        <w:t> </w:t>
      </w:r>
      <w:r w:rsidR="00C144B9" w:rsidRPr="005835FC">
        <w:rPr>
          <w:spacing w:val="2"/>
          <w:lang w:val="fr-BE"/>
        </w:rPr>
        <w:t>BR — Brazil,</w:t>
      </w:r>
      <w:r w:rsidR="00C144B9" w:rsidRPr="005835FC">
        <w:rPr>
          <w:spacing w:val="2"/>
        </w:rPr>
        <w:t> </w:t>
      </w:r>
      <w:r w:rsidR="00C144B9" w:rsidRPr="005835FC">
        <w:rPr>
          <w:spacing w:val="2"/>
        </w:rPr>
        <w:fldChar w:fldCharType="begin"/>
      </w:r>
      <w:r w:rsidR="00C144B9" w:rsidRPr="005835FC">
        <w:rPr>
          <w:spacing w:val="2"/>
        </w:rPr>
        <w:instrText xml:space="preserve"> QUOTE "</w:instrText>
      </w:r>
      <w:r w:rsidR="00C144B9" w:rsidRPr="005835FC">
        <w:rPr>
          <w:rStyle w:val="CRMarker"/>
          <w:spacing w:val="2"/>
        </w:rPr>
        <w:instrText>ç</w:instrText>
      </w:r>
      <w:r w:rsidR="00C144B9" w:rsidRPr="005835FC">
        <w:rPr>
          <w:spacing w:val="2"/>
        </w:rPr>
        <w:instrText xml:space="preserve">" </w:instrText>
      </w:r>
      <w:r w:rsidR="00C144B9" w:rsidRPr="005835FC">
        <w:rPr>
          <w:spacing w:val="2"/>
        </w:rPr>
        <w:fldChar w:fldCharType="separate"/>
      </w:r>
      <w:r w:rsidR="00C144B9" w:rsidRPr="005835FC">
        <w:rPr>
          <w:rStyle w:val="CRMarker"/>
          <w:spacing w:val="2"/>
        </w:rPr>
        <w:t>ç</w:t>
      </w:r>
      <w:r w:rsidR="00C144B9" w:rsidRPr="005835FC">
        <w:rPr>
          <w:spacing w:val="2"/>
        </w:rPr>
        <w:fldChar w:fldCharType="end"/>
      </w:r>
      <w:r w:rsidRPr="005835FC">
        <w:rPr>
          <w:spacing w:val="2"/>
          <w:lang w:val="fr-BE"/>
        </w:rPr>
        <w:t xml:space="preserve"> CA — Canada,</w:t>
      </w:r>
      <w:r w:rsidRPr="00B479A9">
        <w:rPr>
          <w:lang w:val="fr-BE"/>
        </w:rPr>
        <w:t xml:space="preserve"> CL</w:t>
      </w:r>
      <w:r w:rsidR="005835FC">
        <w:rPr>
          <w:lang w:val="fr-BE"/>
        </w:rPr>
        <w:t> </w:t>
      </w:r>
      <w:r w:rsidRPr="00B479A9">
        <w:rPr>
          <w:lang w:val="fr-BE"/>
        </w:rPr>
        <w:t>—</w:t>
      </w:r>
      <w:r w:rsidR="005835FC">
        <w:rPr>
          <w:lang w:val="fr-BE"/>
        </w:rPr>
        <w:t> </w:t>
      </w:r>
      <w:r w:rsidRPr="00B479A9">
        <w:rPr>
          <w:lang w:val="fr-BE"/>
        </w:rPr>
        <w:t xml:space="preserve">Chile, </w:t>
      </w:r>
      <w:r w:rsidR="00C144B9" w:rsidRPr="00C144B9">
        <w:fldChar w:fldCharType="begin"/>
      </w:r>
      <w:r w:rsidR="00C144B9" w:rsidRPr="00C144B9">
        <w:instrText xml:space="preserve"> QUOTE "</w:instrText>
      </w:r>
      <w:r w:rsidR="00C144B9" w:rsidRPr="00C144B9">
        <w:rPr>
          <w:rStyle w:val="CRMarker"/>
        </w:rPr>
        <w:instrText>è</w:instrText>
      </w:r>
      <w:r w:rsidR="00C144B9" w:rsidRPr="00C144B9">
        <w:instrText xml:space="preserve">" </w:instrText>
      </w:r>
      <w:r w:rsidR="00C144B9" w:rsidRPr="00C144B9">
        <w:fldChar w:fldCharType="separate"/>
      </w:r>
      <w:r w:rsidR="00C144B9" w:rsidRPr="00C144B9">
        <w:rPr>
          <w:rStyle w:val="CRMarker"/>
        </w:rPr>
        <w:t>è</w:t>
      </w:r>
      <w:r w:rsidR="00C144B9" w:rsidRPr="00C144B9">
        <w:fldChar w:fldCharType="end"/>
      </w:r>
      <w:r w:rsidR="00C76816">
        <w:rPr>
          <w:rStyle w:val="CRRefNum"/>
        </w:rPr>
        <w:t>4</w:t>
      </w:r>
      <w:r w:rsidR="00C144B9" w:rsidRPr="00C144B9">
        <w:t> </w:t>
      </w:r>
      <w:r w:rsidR="00C144B9" w:rsidRPr="00B479A9">
        <w:rPr>
          <w:lang w:val="fr-BE"/>
        </w:rPr>
        <w:t>GB — United Kingdom,</w:t>
      </w:r>
      <w:r w:rsidR="00C144B9" w:rsidRPr="00C144B9">
        <w:t> </w:t>
      </w:r>
      <w:r w:rsidR="00C144B9" w:rsidRPr="00C144B9">
        <w:fldChar w:fldCharType="begin"/>
      </w:r>
      <w:r w:rsidR="00C144B9" w:rsidRPr="00C144B9">
        <w:instrText xml:space="preserve"> QUOTE "</w:instrText>
      </w:r>
      <w:r w:rsidR="00C144B9" w:rsidRPr="00C144B9">
        <w:rPr>
          <w:rStyle w:val="CRMarker"/>
        </w:rPr>
        <w:instrText>ç</w:instrText>
      </w:r>
      <w:r w:rsidR="00C144B9" w:rsidRPr="00C144B9">
        <w:instrText xml:space="preserve">" </w:instrText>
      </w:r>
      <w:r w:rsidR="00C144B9" w:rsidRPr="00C144B9">
        <w:fldChar w:fldCharType="separate"/>
      </w:r>
      <w:r w:rsidR="00C144B9" w:rsidRPr="00C144B9">
        <w:rPr>
          <w:rStyle w:val="CRMarker"/>
        </w:rPr>
        <w:t>ç</w:t>
      </w:r>
      <w:r w:rsidR="00C144B9" w:rsidRPr="00C144B9">
        <w:fldChar w:fldCharType="end"/>
      </w:r>
      <w:r w:rsidR="00C144B9">
        <w:rPr>
          <w:lang w:val="fr-BE"/>
        </w:rPr>
        <w:t xml:space="preserve"> </w:t>
      </w:r>
      <w:r w:rsidRPr="00B479A9">
        <w:rPr>
          <w:lang w:val="fr-BE"/>
        </w:rPr>
        <w:t xml:space="preserve">IL — Israel, MA — Morocco, </w:t>
      </w:r>
      <w:r w:rsidR="00C144B9" w:rsidRPr="00C144B9">
        <w:fldChar w:fldCharType="begin"/>
      </w:r>
      <w:r w:rsidR="00C144B9" w:rsidRPr="00C144B9">
        <w:instrText xml:space="preserve"> QUOTE "</w:instrText>
      </w:r>
      <w:r w:rsidR="00C144B9" w:rsidRPr="00C144B9">
        <w:rPr>
          <w:rStyle w:val="CRMarker"/>
        </w:rPr>
        <w:instrText>è</w:instrText>
      </w:r>
      <w:r w:rsidR="00C144B9" w:rsidRPr="00C144B9">
        <w:instrText xml:space="preserve">" </w:instrText>
      </w:r>
      <w:r w:rsidR="00C144B9" w:rsidRPr="00C144B9">
        <w:fldChar w:fldCharType="separate"/>
      </w:r>
      <w:r w:rsidR="00C144B9" w:rsidRPr="00C144B9">
        <w:rPr>
          <w:rStyle w:val="CRMarker"/>
        </w:rPr>
        <w:t>è</w:t>
      </w:r>
      <w:r w:rsidR="00C144B9" w:rsidRPr="00C144B9">
        <w:fldChar w:fldCharType="end"/>
      </w:r>
      <w:r w:rsidR="00C144B9" w:rsidRPr="00C144B9">
        <w:rPr>
          <w:rStyle w:val="CRRefNum"/>
        </w:rPr>
        <w:t>1</w:t>
      </w:r>
      <w:r w:rsidR="00C144B9" w:rsidRPr="00C144B9">
        <w:t> </w:t>
      </w:r>
      <w:r w:rsidR="00C144B9" w:rsidRPr="00B479A9">
        <w:rPr>
          <w:lang w:val="fr-BE"/>
        </w:rPr>
        <w:t xml:space="preserve">MD — the Republic </w:t>
      </w:r>
      <w:r w:rsidR="00C144B9" w:rsidRPr="005835FC">
        <w:rPr>
          <w:spacing w:val="12"/>
          <w:lang w:val="fr-BE"/>
        </w:rPr>
        <w:t>of Moldova,</w:t>
      </w:r>
      <w:r w:rsidR="00C144B9" w:rsidRPr="005835FC">
        <w:rPr>
          <w:spacing w:val="12"/>
        </w:rPr>
        <w:t> </w:t>
      </w:r>
      <w:r w:rsidR="00C144B9" w:rsidRPr="005835FC">
        <w:rPr>
          <w:spacing w:val="12"/>
        </w:rPr>
        <w:fldChar w:fldCharType="begin"/>
      </w:r>
      <w:r w:rsidR="00C144B9" w:rsidRPr="005835FC">
        <w:rPr>
          <w:spacing w:val="12"/>
        </w:rPr>
        <w:instrText xml:space="preserve"> QUOTE "</w:instrText>
      </w:r>
      <w:r w:rsidR="00C144B9" w:rsidRPr="005835FC">
        <w:rPr>
          <w:rStyle w:val="CRMarker"/>
          <w:spacing w:val="12"/>
        </w:rPr>
        <w:instrText>ç</w:instrText>
      </w:r>
      <w:r w:rsidR="00C144B9" w:rsidRPr="005835FC">
        <w:rPr>
          <w:spacing w:val="12"/>
        </w:rPr>
        <w:instrText xml:space="preserve">" </w:instrText>
      </w:r>
      <w:r w:rsidR="00C144B9" w:rsidRPr="005835FC">
        <w:rPr>
          <w:spacing w:val="12"/>
        </w:rPr>
        <w:fldChar w:fldCharType="separate"/>
      </w:r>
      <w:r w:rsidR="00C144B9" w:rsidRPr="005835FC">
        <w:rPr>
          <w:rStyle w:val="CRMarker"/>
          <w:spacing w:val="12"/>
        </w:rPr>
        <w:t>ç</w:t>
      </w:r>
      <w:r w:rsidR="00C144B9" w:rsidRPr="005835FC">
        <w:rPr>
          <w:spacing w:val="12"/>
        </w:rPr>
        <w:fldChar w:fldCharType="end"/>
      </w:r>
      <w:r w:rsidR="00C144B9" w:rsidRPr="005835FC">
        <w:rPr>
          <w:spacing w:val="12"/>
        </w:rPr>
        <w:t xml:space="preserve"> </w:t>
      </w:r>
      <w:r w:rsidRPr="005835FC">
        <w:rPr>
          <w:spacing w:val="12"/>
          <w:lang w:val="fr-BE"/>
        </w:rPr>
        <w:t xml:space="preserve">NZ — New Zealand, RS — Serbia, TR — </w:t>
      </w:r>
      <w:r w:rsidR="00D9112E" w:rsidRPr="005835FC">
        <w:rPr>
          <w:spacing w:val="12"/>
        </w:rPr>
        <w:fldChar w:fldCharType="begin"/>
      </w:r>
      <w:r w:rsidR="00D9112E" w:rsidRPr="005835FC">
        <w:rPr>
          <w:spacing w:val="12"/>
        </w:rPr>
        <w:instrText xml:space="preserve"> QUOTE "</w:instrText>
      </w:r>
      <w:r w:rsidR="00D9112E" w:rsidRPr="005835FC">
        <w:rPr>
          <w:rStyle w:val="CRMarker"/>
          <w:spacing w:val="12"/>
        </w:rPr>
        <w:instrText>Ö</w:instrText>
      </w:r>
      <w:r w:rsidR="00D9112E" w:rsidRPr="005835FC">
        <w:rPr>
          <w:spacing w:val="12"/>
        </w:rPr>
        <w:instrText xml:space="preserve">" </w:instrText>
      </w:r>
      <w:r w:rsidR="00D9112E" w:rsidRPr="005835FC">
        <w:rPr>
          <w:spacing w:val="12"/>
        </w:rPr>
        <w:fldChar w:fldCharType="separate"/>
      </w:r>
      <w:r w:rsidR="00D9112E" w:rsidRPr="005835FC">
        <w:rPr>
          <w:rStyle w:val="CRMarker"/>
          <w:spacing w:val="12"/>
        </w:rPr>
        <w:t>Ö</w:t>
      </w:r>
      <w:r w:rsidR="00D9112E" w:rsidRPr="005835FC">
        <w:rPr>
          <w:spacing w:val="12"/>
        </w:rPr>
        <w:fldChar w:fldCharType="end"/>
      </w:r>
      <w:r w:rsidR="00D9112E" w:rsidRPr="005835FC">
        <w:rPr>
          <w:spacing w:val="12"/>
        </w:rPr>
        <w:t> </w:t>
      </w:r>
      <w:r w:rsidRPr="005835FC">
        <w:rPr>
          <w:spacing w:val="12"/>
          <w:lang w:val="fr-BE"/>
        </w:rPr>
        <w:t>Türkiye</w:t>
      </w:r>
      <w:r w:rsidR="00D9112E" w:rsidRPr="005835FC">
        <w:rPr>
          <w:spacing w:val="12"/>
        </w:rPr>
        <w:t> </w:t>
      </w:r>
      <w:r w:rsidR="00D9112E" w:rsidRPr="005835FC">
        <w:rPr>
          <w:spacing w:val="12"/>
        </w:rPr>
        <w:fldChar w:fldCharType="begin"/>
      </w:r>
      <w:r w:rsidR="00D9112E" w:rsidRPr="005835FC">
        <w:rPr>
          <w:spacing w:val="12"/>
        </w:rPr>
        <w:instrText xml:space="preserve"> QUOTE "</w:instrText>
      </w:r>
      <w:r w:rsidR="00D9112E" w:rsidRPr="005835FC">
        <w:rPr>
          <w:rStyle w:val="CRMarker"/>
          <w:spacing w:val="12"/>
        </w:rPr>
        <w:instrText>Õ</w:instrText>
      </w:r>
      <w:r w:rsidR="00D9112E" w:rsidRPr="005835FC">
        <w:rPr>
          <w:spacing w:val="12"/>
        </w:rPr>
        <w:instrText xml:space="preserve">" </w:instrText>
      </w:r>
      <w:r w:rsidR="00D9112E" w:rsidRPr="005835FC">
        <w:rPr>
          <w:spacing w:val="12"/>
        </w:rPr>
        <w:fldChar w:fldCharType="separate"/>
      </w:r>
      <w:r w:rsidR="00D9112E" w:rsidRPr="005835FC">
        <w:rPr>
          <w:rStyle w:val="CRMarker"/>
          <w:spacing w:val="12"/>
        </w:rPr>
        <w:t>Õ</w:t>
      </w:r>
      <w:r w:rsidR="00D9112E" w:rsidRPr="005835FC">
        <w:rPr>
          <w:spacing w:val="12"/>
        </w:rPr>
        <w:fldChar w:fldCharType="end"/>
      </w:r>
      <w:r w:rsidR="00D9112E" w:rsidRPr="005835FC">
        <w:rPr>
          <w:spacing w:val="12"/>
          <w:lang w:val="fr-BE"/>
        </w:rPr>
        <w:t xml:space="preserve"> </w:t>
      </w:r>
      <w:r w:rsidRPr="005835FC">
        <w:rPr>
          <w:spacing w:val="12"/>
          <w:lang w:val="fr-BE"/>
        </w:rPr>
        <w:t>,</w:t>
      </w:r>
      <w:r w:rsidRPr="00B479A9">
        <w:rPr>
          <w:lang w:val="fr-BE"/>
        </w:rPr>
        <w:t xml:space="preserve"> </w:t>
      </w:r>
      <w:r w:rsidR="00C144B9" w:rsidRPr="00C144B9">
        <w:fldChar w:fldCharType="begin"/>
      </w:r>
      <w:r w:rsidR="00C144B9" w:rsidRPr="00C144B9">
        <w:instrText xml:space="preserve"> QUOTE "</w:instrText>
      </w:r>
      <w:r w:rsidR="00C144B9" w:rsidRPr="00C144B9">
        <w:rPr>
          <w:rStyle w:val="CRMarker"/>
        </w:rPr>
        <w:instrText>è</w:instrText>
      </w:r>
      <w:r w:rsidR="00C144B9" w:rsidRPr="00C144B9">
        <w:instrText xml:space="preserve">" </w:instrText>
      </w:r>
      <w:r w:rsidR="00C144B9" w:rsidRPr="00C144B9">
        <w:fldChar w:fldCharType="separate"/>
      </w:r>
      <w:r w:rsidR="00C144B9" w:rsidRPr="00C144B9">
        <w:rPr>
          <w:rStyle w:val="CRMarker"/>
        </w:rPr>
        <w:t>è</w:t>
      </w:r>
      <w:r w:rsidR="00C144B9" w:rsidRPr="00C144B9">
        <w:fldChar w:fldCharType="end"/>
      </w:r>
      <w:r w:rsidR="00551F45">
        <w:rPr>
          <w:rStyle w:val="CRRefNum"/>
        </w:rPr>
        <w:t>3</w:t>
      </w:r>
      <w:r w:rsidR="00C144B9" w:rsidRPr="00C144B9">
        <w:t> </w:t>
      </w:r>
      <w:r w:rsidR="00C144B9" w:rsidRPr="00B479A9">
        <w:rPr>
          <w:lang w:val="fr-BE"/>
        </w:rPr>
        <w:t>UA</w:t>
      </w:r>
      <w:r w:rsidR="005835FC">
        <w:rPr>
          <w:lang w:val="fr-BE"/>
        </w:rPr>
        <w:t> </w:t>
      </w:r>
      <w:r w:rsidR="005835FC" w:rsidRPr="005835FC">
        <w:rPr>
          <w:spacing w:val="2"/>
          <w:lang w:val="fr-BE"/>
        </w:rPr>
        <w:t>—</w:t>
      </w:r>
      <w:r w:rsidR="005835FC">
        <w:rPr>
          <w:lang w:val="fr-BE"/>
        </w:rPr>
        <w:t> </w:t>
      </w:r>
      <w:r w:rsidR="00C144B9" w:rsidRPr="00B479A9">
        <w:rPr>
          <w:lang w:val="fr-BE"/>
        </w:rPr>
        <w:t>Ukraine,</w:t>
      </w:r>
      <w:r w:rsidR="00C144B9" w:rsidRPr="00C144B9">
        <w:t> </w:t>
      </w:r>
      <w:r w:rsidR="00C144B9" w:rsidRPr="00C144B9">
        <w:fldChar w:fldCharType="begin"/>
      </w:r>
      <w:r w:rsidR="00C144B9" w:rsidRPr="00C144B9">
        <w:instrText xml:space="preserve"> QUOTE "</w:instrText>
      </w:r>
      <w:r w:rsidR="00C144B9" w:rsidRPr="00C144B9">
        <w:rPr>
          <w:rStyle w:val="CRMarker"/>
        </w:rPr>
        <w:instrText>ç</w:instrText>
      </w:r>
      <w:r w:rsidR="00C144B9" w:rsidRPr="00C144B9">
        <w:instrText xml:space="preserve">" </w:instrText>
      </w:r>
      <w:r w:rsidR="00C144B9" w:rsidRPr="00C144B9">
        <w:fldChar w:fldCharType="separate"/>
      </w:r>
      <w:r w:rsidR="00C144B9" w:rsidRPr="00C144B9">
        <w:rPr>
          <w:rStyle w:val="CRMarker"/>
        </w:rPr>
        <w:t>ç</w:t>
      </w:r>
      <w:r w:rsidR="00C144B9" w:rsidRPr="00C144B9">
        <w:fldChar w:fldCharType="end"/>
      </w:r>
      <w:r w:rsidRPr="00B479A9">
        <w:rPr>
          <w:lang w:val="fr-BE"/>
        </w:rPr>
        <w:t xml:space="preserve"> US — United States, UY — Uruguay, ZA — South Africa.</w:t>
      </w:r>
    </w:p>
  </w:footnote>
  <w:footnote w:id="2">
    <w:p w14:paraId="189C4559" w14:textId="6D3F5D3B" w:rsidR="007B56E0" w:rsidRPr="00FD2A04" w:rsidRDefault="007B56E0" w:rsidP="00707AE0">
      <w:pPr>
        <w:pStyle w:val="FootnoteText"/>
      </w:pPr>
      <w:r w:rsidRPr="001B7E22">
        <w:rPr>
          <w:rStyle w:val="FootnoteReference"/>
        </w:rPr>
        <w:footnoteRef/>
      </w:r>
      <w:r w:rsidR="000B4A5C">
        <w:tab/>
      </w:r>
      <w:r w:rsidR="008C2433" w:rsidRPr="00656DEC">
        <w:rPr>
          <w:lang w:val="en-IE"/>
        </w:rPr>
        <w:t>In accordance with the Agreement on the withdrawal of the United Kingdom of Great Britain and Northern Ireland from the European Union and the European Atomic Energy Community, and in particular Article 5(4) of the Windsor Framework (see 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hyperlink r:id="rId1" w:history="1">
        <w:r w:rsidR="008C2433" w:rsidRPr="00656DEC">
          <w:rPr>
            <w:rStyle w:val="Hyperlink"/>
            <w:lang w:val="en-IE"/>
          </w:rPr>
          <w:t>OJ L 102, 17.4.2023, p. 87</w:t>
        </w:r>
      </w:hyperlink>
      <w:r w:rsidR="008C2433" w:rsidRPr="00656DEC">
        <w:rPr>
          <w:lang w:val="en-IE"/>
        </w:rPr>
        <w:t xml:space="preserve">)) in conjunction with Annex 2 to that Framework, for the purposes of this Annex, references to the United Kingdom do not include Northern Ireland. </w:t>
      </w:r>
    </w:p>
  </w:footnote>
  <w:footnote w:id="3">
    <w:p w14:paraId="3E1D2B11" w14:textId="5D8F81D2" w:rsidR="007B56E0" w:rsidRPr="00E7114D" w:rsidRDefault="007B56E0" w:rsidP="00707AE0">
      <w:pPr>
        <w:pStyle w:val="FootnoteText"/>
        <w:rPr>
          <w:lang w:val="en-IE"/>
        </w:rPr>
      </w:pPr>
      <w:r w:rsidRPr="00FD2A04">
        <w:rPr>
          <w:rStyle w:val="FootnoteReference"/>
        </w:rPr>
        <w:footnoteRef/>
      </w:r>
      <w:r w:rsidRPr="00FD2A04">
        <w:tab/>
      </w:r>
      <w:r w:rsidRPr="00203472">
        <w:t>Council Decision</w:t>
      </w:r>
      <w:r w:rsidR="00900B21" w:rsidRPr="00203472">
        <w:t xml:space="preserve"> 2005/834/EC</w:t>
      </w:r>
      <w:r w:rsidRPr="00203472">
        <w:t xml:space="preserve"> of 8 November 2005 on the equivalence of checks on practices for the maintenance of varieties carried out in certain third countries and amending Decision 2003/17/EC (OJ</w:t>
      </w:r>
      <w:r w:rsidR="009A3BB5" w:rsidRPr="00E7114D">
        <w:t> </w:t>
      </w:r>
      <w:r w:rsidRPr="00203472">
        <w:t>L</w:t>
      </w:r>
      <w:r w:rsidR="009A3BB5" w:rsidRPr="00E7114D">
        <w:t> </w:t>
      </w:r>
      <w:r w:rsidRPr="00203472">
        <w:t>312, 29.11.2005, p. 51</w:t>
      </w:r>
      <w:r w:rsidR="00127651" w:rsidRPr="00203472">
        <w:t>, ELI: </w:t>
      </w:r>
      <w:hyperlink r:id="rId2" w:history="1">
        <w:r w:rsidR="00656DEC" w:rsidRPr="006677A9">
          <w:rPr>
            <w:rStyle w:val="Hyperlink"/>
          </w:rPr>
          <w:t>http://data.europa.eu/eli/dec/2005/834/oj</w:t>
        </w:r>
      </w:hyperlink>
      <w:r w:rsidRPr="0020347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63339" w14:textId="77777777" w:rsidR="00187DDA" w:rsidRPr="00187DDA" w:rsidRDefault="00187DDA" w:rsidP="00187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04CC1" w14:textId="77777777" w:rsidR="00187DDA" w:rsidRPr="00187DDA" w:rsidRDefault="00187DDA" w:rsidP="00187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97797" w14:textId="77777777" w:rsidR="00187DDA" w:rsidRPr="00187DDA" w:rsidRDefault="00187DDA" w:rsidP="00187D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BBC57" w14:textId="77777777" w:rsidR="00187DDA" w:rsidRDefault="00187D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51351" w14:textId="77777777" w:rsidR="00187DDA" w:rsidRDefault="00187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F2CDD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38879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B60B2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12677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7"/>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12/1105 Art. 1.4 and Annex"/>
    <w:docVar w:name="CR_Ref1" w:val="2018/1674 Art. 1.4 and Annex .1(b)"/>
    <w:docVar w:name="CR_Ref10" w:val="2025/1228 Art. 1 and Annex .1"/>
    <w:docVar w:name="CR_Ref11" w:val="2025/1228 Art. 1 and Annex .2"/>
    <w:docVar w:name="CR_Ref2" w:val="2018/1674 Art. 1.4 and Annex .1(c)"/>
    <w:docVar w:name="CR_Ref3" w:val="2018/1674 Art. 1.4 and Annex .1(a)"/>
    <w:docVar w:name="CR_Ref4" w:val="2021/537 Art. 1.1 and Annex .1(1)"/>
    <w:docVar w:name="CR_Ref5" w:val="2020/1544 Art. 1(b)"/>
    <w:docVar w:name="CR_Ref6" w:val="517/2013 Art.1(2)(a) and Annex .6(C)"/>
    <w:docVar w:name="CR_Ref7" w:val="2022/871 Art. 1(2)(b)"/>
    <w:docVar w:name="CR_Ref8" w:val="2022/871 Art. 1(2)(a)"/>
    <w:docVar w:name="CR_Ref9" w:val="2021/537 Art. 1.1 and Annex .1(2)"/>
    <w:docVar w:name="CR_RefCount" w:val="12"/>
    <w:docVar w:name="CR_RefLast" w:val="8"/>
    <w:docVar w:name="DQCDateTime" w:val="2026-03-13 09:48:57"/>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to the"/>
    <w:docVar w:name="LW_ACCOMPAGNANT.CP" w:val="to the"/>
    <w:docVar w:name="LW_ANNEX_NBR_FIRST" w:val="1"/>
    <w:docVar w:name="LW_ANNEX_NBR_LAST" w:val="4"/>
    <w:docVar w:name="LW_ANNEX_UNIQUE" w:val="0"/>
    <w:docVar w:name="LW_CORRIGENDUM" w:val="&lt;UNUSED&gt;"/>
    <w:docVar w:name="LW_COVERPAGE_EXISTS" w:val="True"/>
    <w:docVar w:name="LW_COVERPAGE_GUID" w:val="006DB3AB-0A25-433C-9960-991686B0F57E"/>
    <w:docVar w:name="LW_COVERPAGE_TYPE" w:val="1"/>
    <w:docVar w:name="LW_CROSSREFERENCE" w:val="&lt;UNUSED&gt;"/>
    <w:docVar w:name="LW_DocType" w:val="ANNEX"/>
    <w:docVar w:name="LW_EMISSION" w:val="20.3.2026"/>
    <w:docVar w:name="LW_EMISSION_ISODATE" w:val="2026-03-2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equivalence of field inspections carried out in third countries on seed-producing crops and on the equivalence of seed produced in third countries (codification)"/>
    <w:docVar w:name="LW_OBJETACTEPRINCIPAL.CP" w:val="on the equivalence of field inspections carried out in third countries on seed-producing crops and on the equivalence of seed produced in third countries (codification)"/>
    <w:docVar w:name="LW_PART_NBR" w:val="&lt;UNUSED&gt;"/>
    <w:docVar w:name="LW_PART_NBR_TOTAL" w:val="&lt;UNUSED&gt;"/>
    <w:docVar w:name="LW_REF.INST.NEW" w:val="COM"/>
    <w:docVar w:name="LW_REF.INST.NEW_ADOPTED" w:val="final"/>
    <w:docVar w:name="LW_REF.INST.NEW_TEXT" w:val="(2026) 1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Amended proposal for a_x000b__x000b_DECISION OF THE EUROPEAN PARLIAMENT AND OF THE COUNCIL"/>
    <w:docVar w:name="LW_TYPEACTEPRINCIPAL.CP" w:val="Amended proposal for a_x000b__x000b_DECISION OF THE EUROPEAN PARLIAMENT AND OF THE COUNCIL"/>
    <w:docVar w:name="LwApiVersions" w:val="LW4CoDe 1.24.5.0; LW 9.2, Build 20251112"/>
  </w:docVars>
  <w:rsids>
    <w:rsidRoot w:val="007D6575"/>
    <w:rsid w:val="00002AE5"/>
    <w:rsid w:val="000232C8"/>
    <w:rsid w:val="00050304"/>
    <w:rsid w:val="00061BAB"/>
    <w:rsid w:val="000626FE"/>
    <w:rsid w:val="000700BB"/>
    <w:rsid w:val="00072CDA"/>
    <w:rsid w:val="00073C16"/>
    <w:rsid w:val="0008307C"/>
    <w:rsid w:val="000931B0"/>
    <w:rsid w:val="000A7657"/>
    <w:rsid w:val="000B4A5C"/>
    <w:rsid w:val="000D4CFD"/>
    <w:rsid w:val="000D67AA"/>
    <w:rsid w:val="000E1370"/>
    <w:rsid w:val="000E73ED"/>
    <w:rsid w:val="00102DA3"/>
    <w:rsid w:val="001109C0"/>
    <w:rsid w:val="00127651"/>
    <w:rsid w:val="00134688"/>
    <w:rsid w:val="0013721D"/>
    <w:rsid w:val="00143DD6"/>
    <w:rsid w:val="00165C4F"/>
    <w:rsid w:val="00177206"/>
    <w:rsid w:val="001800E0"/>
    <w:rsid w:val="00184CA0"/>
    <w:rsid w:val="00184F5F"/>
    <w:rsid w:val="00187DDA"/>
    <w:rsid w:val="001B0996"/>
    <w:rsid w:val="001C01C3"/>
    <w:rsid w:val="001D3AD9"/>
    <w:rsid w:val="001D6741"/>
    <w:rsid w:val="001E66D1"/>
    <w:rsid w:val="001E6801"/>
    <w:rsid w:val="001E7983"/>
    <w:rsid w:val="001F343E"/>
    <w:rsid w:val="00203472"/>
    <w:rsid w:val="0021032A"/>
    <w:rsid w:val="0021259D"/>
    <w:rsid w:val="00215293"/>
    <w:rsid w:val="00217BBD"/>
    <w:rsid w:val="002232CB"/>
    <w:rsid w:val="00226187"/>
    <w:rsid w:val="00230A7F"/>
    <w:rsid w:val="0023269B"/>
    <w:rsid w:val="00261483"/>
    <w:rsid w:val="002758EE"/>
    <w:rsid w:val="00275945"/>
    <w:rsid w:val="002821B6"/>
    <w:rsid w:val="0028276F"/>
    <w:rsid w:val="002829B0"/>
    <w:rsid w:val="00293F53"/>
    <w:rsid w:val="002B0520"/>
    <w:rsid w:val="002B2D52"/>
    <w:rsid w:val="002B592C"/>
    <w:rsid w:val="002D1E6C"/>
    <w:rsid w:val="002D5513"/>
    <w:rsid w:val="002D7C0D"/>
    <w:rsid w:val="002E254A"/>
    <w:rsid w:val="002E5446"/>
    <w:rsid w:val="002F5F78"/>
    <w:rsid w:val="00305260"/>
    <w:rsid w:val="00323978"/>
    <w:rsid w:val="00327695"/>
    <w:rsid w:val="003305F0"/>
    <w:rsid w:val="00362E3C"/>
    <w:rsid w:val="0037575B"/>
    <w:rsid w:val="00375BE6"/>
    <w:rsid w:val="00376104"/>
    <w:rsid w:val="00376F89"/>
    <w:rsid w:val="0039350A"/>
    <w:rsid w:val="0039620E"/>
    <w:rsid w:val="003A728E"/>
    <w:rsid w:val="003C560D"/>
    <w:rsid w:val="003C5979"/>
    <w:rsid w:val="003D27A4"/>
    <w:rsid w:val="003D4A09"/>
    <w:rsid w:val="003D6308"/>
    <w:rsid w:val="003D6496"/>
    <w:rsid w:val="003E09BA"/>
    <w:rsid w:val="003F41E0"/>
    <w:rsid w:val="003F4E32"/>
    <w:rsid w:val="00413980"/>
    <w:rsid w:val="00424377"/>
    <w:rsid w:val="00427ABE"/>
    <w:rsid w:val="00430D63"/>
    <w:rsid w:val="0043763B"/>
    <w:rsid w:val="0044588C"/>
    <w:rsid w:val="004646BD"/>
    <w:rsid w:val="00466E15"/>
    <w:rsid w:val="00477D83"/>
    <w:rsid w:val="00491A39"/>
    <w:rsid w:val="00492EB7"/>
    <w:rsid w:val="00495B4F"/>
    <w:rsid w:val="004B47B3"/>
    <w:rsid w:val="004B48EB"/>
    <w:rsid w:val="004B7CD9"/>
    <w:rsid w:val="004C0FB9"/>
    <w:rsid w:val="004C5BD3"/>
    <w:rsid w:val="004D5438"/>
    <w:rsid w:val="004F3338"/>
    <w:rsid w:val="004F71B4"/>
    <w:rsid w:val="00505CB6"/>
    <w:rsid w:val="00517916"/>
    <w:rsid w:val="00521708"/>
    <w:rsid w:val="00525A02"/>
    <w:rsid w:val="0053717B"/>
    <w:rsid w:val="00541EFC"/>
    <w:rsid w:val="00546AC3"/>
    <w:rsid w:val="00551F45"/>
    <w:rsid w:val="00564A5B"/>
    <w:rsid w:val="0057185D"/>
    <w:rsid w:val="005835FC"/>
    <w:rsid w:val="00586D68"/>
    <w:rsid w:val="00587979"/>
    <w:rsid w:val="00597C2B"/>
    <w:rsid w:val="005A1555"/>
    <w:rsid w:val="005D1F24"/>
    <w:rsid w:val="005D6506"/>
    <w:rsid w:val="005E5E18"/>
    <w:rsid w:val="005F35D0"/>
    <w:rsid w:val="006050AA"/>
    <w:rsid w:val="006072A0"/>
    <w:rsid w:val="00607BAC"/>
    <w:rsid w:val="00626E37"/>
    <w:rsid w:val="00630A07"/>
    <w:rsid w:val="00640962"/>
    <w:rsid w:val="006411DB"/>
    <w:rsid w:val="00656DEC"/>
    <w:rsid w:val="00657D42"/>
    <w:rsid w:val="006753B7"/>
    <w:rsid w:val="00691640"/>
    <w:rsid w:val="006930DB"/>
    <w:rsid w:val="00697B14"/>
    <w:rsid w:val="006A0EF2"/>
    <w:rsid w:val="006A6BCB"/>
    <w:rsid w:val="006A768A"/>
    <w:rsid w:val="006C3649"/>
    <w:rsid w:val="006D128C"/>
    <w:rsid w:val="006E1DC2"/>
    <w:rsid w:val="006E50E8"/>
    <w:rsid w:val="006F10F8"/>
    <w:rsid w:val="006F1657"/>
    <w:rsid w:val="00707A9A"/>
    <w:rsid w:val="00707AE0"/>
    <w:rsid w:val="00721E86"/>
    <w:rsid w:val="0074218B"/>
    <w:rsid w:val="007467B4"/>
    <w:rsid w:val="00751D09"/>
    <w:rsid w:val="007846AD"/>
    <w:rsid w:val="00784D0C"/>
    <w:rsid w:val="00791485"/>
    <w:rsid w:val="00793016"/>
    <w:rsid w:val="0079723C"/>
    <w:rsid w:val="007A3181"/>
    <w:rsid w:val="007B342A"/>
    <w:rsid w:val="007B56E0"/>
    <w:rsid w:val="007D6575"/>
    <w:rsid w:val="007E60EC"/>
    <w:rsid w:val="007F6AF4"/>
    <w:rsid w:val="0081637C"/>
    <w:rsid w:val="0082253B"/>
    <w:rsid w:val="00834D37"/>
    <w:rsid w:val="0083507E"/>
    <w:rsid w:val="00850048"/>
    <w:rsid w:val="00865935"/>
    <w:rsid w:val="008730EF"/>
    <w:rsid w:val="0087646C"/>
    <w:rsid w:val="00891716"/>
    <w:rsid w:val="008C12DC"/>
    <w:rsid w:val="008C1508"/>
    <w:rsid w:val="008C2433"/>
    <w:rsid w:val="008D6398"/>
    <w:rsid w:val="008E14EF"/>
    <w:rsid w:val="008F7671"/>
    <w:rsid w:val="00900B21"/>
    <w:rsid w:val="00905D22"/>
    <w:rsid w:val="0091619A"/>
    <w:rsid w:val="009325FD"/>
    <w:rsid w:val="0094265E"/>
    <w:rsid w:val="0094592C"/>
    <w:rsid w:val="009502F4"/>
    <w:rsid w:val="0096172A"/>
    <w:rsid w:val="009639AF"/>
    <w:rsid w:val="009646C3"/>
    <w:rsid w:val="00964E1A"/>
    <w:rsid w:val="00976310"/>
    <w:rsid w:val="009802B7"/>
    <w:rsid w:val="00981295"/>
    <w:rsid w:val="009855E0"/>
    <w:rsid w:val="00985D1F"/>
    <w:rsid w:val="009A2740"/>
    <w:rsid w:val="009A3BB5"/>
    <w:rsid w:val="009B7939"/>
    <w:rsid w:val="009B7F00"/>
    <w:rsid w:val="009C20B1"/>
    <w:rsid w:val="009C3A85"/>
    <w:rsid w:val="009C4E80"/>
    <w:rsid w:val="009D18A6"/>
    <w:rsid w:val="009E030F"/>
    <w:rsid w:val="009E22EA"/>
    <w:rsid w:val="009E34DE"/>
    <w:rsid w:val="00A17125"/>
    <w:rsid w:val="00A33EAB"/>
    <w:rsid w:val="00A52C64"/>
    <w:rsid w:val="00A54D29"/>
    <w:rsid w:val="00A575BE"/>
    <w:rsid w:val="00A6243B"/>
    <w:rsid w:val="00A676A4"/>
    <w:rsid w:val="00A71F6D"/>
    <w:rsid w:val="00A811EC"/>
    <w:rsid w:val="00A908AC"/>
    <w:rsid w:val="00AA106C"/>
    <w:rsid w:val="00AB1A3E"/>
    <w:rsid w:val="00AC064D"/>
    <w:rsid w:val="00AC5D27"/>
    <w:rsid w:val="00AD0C69"/>
    <w:rsid w:val="00AD6FE3"/>
    <w:rsid w:val="00AF52CC"/>
    <w:rsid w:val="00B0162B"/>
    <w:rsid w:val="00B2233F"/>
    <w:rsid w:val="00B4730D"/>
    <w:rsid w:val="00B479A9"/>
    <w:rsid w:val="00B509CA"/>
    <w:rsid w:val="00B572BF"/>
    <w:rsid w:val="00B57891"/>
    <w:rsid w:val="00B669FB"/>
    <w:rsid w:val="00B67E8B"/>
    <w:rsid w:val="00B86B99"/>
    <w:rsid w:val="00B87C31"/>
    <w:rsid w:val="00B92FB2"/>
    <w:rsid w:val="00BA0595"/>
    <w:rsid w:val="00BA4F3C"/>
    <w:rsid w:val="00BA5555"/>
    <w:rsid w:val="00BB30BC"/>
    <w:rsid w:val="00BB6978"/>
    <w:rsid w:val="00BD6454"/>
    <w:rsid w:val="00BE44BF"/>
    <w:rsid w:val="00BF2007"/>
    <w:rsid w:val="00C12C35"/>
    <w:rsid w:val="00C13CC2"/>
    <w:rsid w:val="00C144B9"/>
    <w:rsid w:val="00C15EED"/>
    <w:rsid w:val="00C24409"/>
    <w:rsid w:val="00C52031"/>
    <w:rsid w:val="00C5330A"/>
    <w:rsid w:val="00C558A5"/>
    <w:rsid w:val="00C655C6"/>
    <w:rsid w:val="00C66C28"/>
    <w:rsid w:val="00C76816"/>
    <w:rsid w:val="00C81BA7"/>
    <w:rsid w:val="00C82AAE"/>
    <w:rsid w:val="00C86845"/>
    <w:rsid w:val="00C90570"/>
    <w:rsid w:val="00C953CA"/>
    <w:rsid w:val="00CB2BFA"/>
    <w:rsid w:val="00CB5BE2"/>
    <w:rsid w:val="00CC282D"/>
    <w:rsid w:val="00CC715F"/>
    <w:rsid w:val="00CD5D5D"/>
    <w:rsid w:val="00CF1C7D"/>
    <w:rsid w:val="00CF5F7C"/>
    <w:rsid w:val="00D03B55"/>
    <w:rsid w:val="00D13937"/>
    <w:rsid w:val="00D25343"/>
    <w:rsid w:val="00D328C4"/>
    <w:rsid w:val="00D33986"/>
    <w:rsid w:val="00D33C50"/>
    <w:rsid w:val="00D53D3E"/>
    <w:rsid w:val="00D72A15"/>
    <w:rsid w:val="00D8514D"/>
    <w:rsid w:val="00D9112E"/>
    <w:rsid w:val="00D911B8"/>
    <w:rsid w:val="00DA67B6"/>
    <w:rsid w:val="00DC05C6"/>
    <w:rsid w:val="00DF2E4F"/>
    <w:rsid w:val="00E214D4"/>
    <w:rsid w:val="00E35691"/>
    <w:rsid w:val="00E45EE2"/>
    <w:rsid w:val="00E545C1"/>
    <w:rsid w:val="00E7114D"/>
    <w:rsid w:val="00E73982"/>
    <w:rsid w:val="00E91549"/>
    <w:rsid w:val="00E95C89"/>
    <w:rsid w:val="00EB090E"/>
    <w:rsid w:val="00EB4BB0"/>
    <w:rsid w:val="00EC3CE2"/>
    <w:rsid w:val="00ED54DE"/>
    <w:rsid w:val="00EF43FB"/>
    <w:rsid w:val="00EF4770"/>
    <w:rsid w:val="00F30AEC"/>
    <w:rsid w:val="00F30B8B"/>
    <w:rsid w:val="00F3217B"/>
    <w:rsid w:val="00F41AF8"/>
    <w:rsid w:val="00F4390C"/>
    <w:rsid w:val="00F513F1"/>
    <w:rsid w:val="00F677B5"/>
    <w:rsid w:val="00F7024E"/>
    <w:rsid w:val="00F77473"/>
    <w:rsid w:val="00F82260"/>
    <w:rsid w:val="00FA5155"/>
    <w:rsid w:val="00FA7313"/>
    <w:rsid w:val="00FD4DEB"/>
    <w:rsid w:val="00FD5D10"/>
    <w:rsid w:val="00FD6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69A9CD"/>
  <w15:docId w15:val="{6DF8C21F-F3CF-464A-888F-5C720097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AE0"/>
    <w:pPr>
      <w:numPr>
        <w:numId w:val="1"/>
      </w:numPr>
      <w:contextualSpacing/>
    </w:pPr>
  </w:style>
  <w:style w:type="paragraph" w:styleId="ListBullet2">
    <w:name w:val="List Bullet 2"/>
    <w:basedOn w:val="Normal"/>
    <w:uiPriority w:val="99"/>
    <w:semiHidden/>
    <w:unhideWhenUsed/>
    <w:rsid w:val="00707AE0"/>
    <w:pPr>
      <w:numPr>
        <w:numId w:val="2"/>
      </w:numPr>
      <w:contextualSpacing/>
    </w:pPr>
  </w:style>
  <w:style w:type="paragraph" w:styleId="ListBullet3">
    <w:name w:val="List Bullet 3"/>
    <w:basedOn w:val="Normal"/>
    <w:uiPriority w:val="99"/>
    <w:semiHidden/>
    <w:unhideWhenUsed/>
    <w:rsid w:val="00707AE0"/>
    <w:pPr>
      <w:numPr>
        <w:numId w:val="3"/>
      </w:numPr>
      <w:contextualSpacing/>
    </w:pPr>
  </w:style>
  <w:style w:type="paragraph" w:styleId="ListBullet4">
    <w:name w:val="List Bullet 4"/>
    <w:basedOn w:val="Normal"/>
    <w:uiPriority w:val="99"/>
    <w:semiHidden/>
    <w:unhideWhenUsed/>
    <w:rsid w:val="00707AE0"/>
    <w:pPr>
      <w:numPr>
        <w:numId w:val="4"/>
      </w:numPr>
      <w:contextualSpacing/>
    </w:pPr>
  </w:style>
  <w:style w:type="character" w:customStyle="1" w:styleId="CRDeleted">
    <w:name w:val="CR Deleted"/>
    <w:rsid w:val="00707AE0"/>
    <w:rPr>
      <w:strike w:val="0"/>
      <w:dstrike/>
      <w:noProof w:val="0"/>
      <w:lang w:val="en-GB"/>
    </w:rPr>
  </w:style>
  <w:style w:type="character" w:customStyle="1" w:styleId="CRMarker">
    <w:name w:val="CR Marker"/>
    <w:uiPriority w:val="99"/>
    <w:rsid w:val="00707AE0"/>
    <w:rPr>
      <w:rFonts w:ascii="Wingdings" w:hAnsi="Wingdings" w:cs="Wingdings"/>
    </w:rPr>
  </w:style>
  <w:style w:type="paragraph" w:customStyle="1" w:styleId="CRSeparator">
    <w:name w:val="CR Separator"/>
    <w:basedOn w:val="Normal"/>
    <w:next w:val="CRReference"/>
    <w:uiPriority w:val="99"/>
    <w:rsid w:val="00707AE0"/>
    <w:pPr>
      <w:keepNext/>
      <w:pBdr>
        <w:top w:val="single" w:sz="4" w:space="1" w:color="auto"/>
      </w:pBdr>
      <w:autoSpaceDE w:val="0"/>
      <w:autoSpaceDN w:val="0"/>
      <w:spacing w:before="0" w:after="0"/>
    </w:pPr>
    <w:rPr>
      <w:rFonts w:eastAsia="Times New Roman"/>
      <w:szCs w:val="24"/>
      <w:lang w:val="fr-FR" w:eastAsia="en-GB"/>
    </w:rPr>
  </w:style>
  <w:style w:type="paragraph" w:customStyle="1" w:styleId="CRReference">
    <w:name w:val="CR Reference"/>
    <w:basedOn w:val="Normal"/>
    <w:uiPriority w:val="99"/>
    <w:rsid w:val="00707AE0"/>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eastAsia="en-GB"/>
    </w:rPr>
  </w:style>
  <w:style w:type="character" w:customStyle="1" w:styleId="CRRefNum">
    <w:name w:val="CR RefNum"/>
    <w:uiPriority w:val="99"/>
    <w:rsid w:val="00707AE0"/>
    <w:rPr>
      <w:rFonts w:cs="Times New Roman"/>
      <w:vertAlign w:val="subscript"/>
    </w:rPr>
  </w:style>
  <w:style w:type="character" w:customStyle="1" w:styleId="CRMinorChangeAdded">
    <w:name w:val="CR Minor Change Added"/>
    <w:rsid w:val="00707AE0"/>
    <w:rPr>
      <w:noProof w:val="0"/>
      <w:u w:val="double"/>
    </w:rPr>
  </w:style>
  <w:style w:type="character" w:customStyle="1" w:styleId="CRMinorChangeDeleted">
    <w:name w:val="CR Minor Change Deleted"/>
    <w:rsid w:val="00707AE0"/>
    <w:rPr>
      <w:strike w:val="0"/>
      <w:dstrike/>
      <w:noProof w:val="0"/>
      <w:u w:val="double"/>
    </w:rPr>
  </w:style>
  <w:style w:type="paragraph" w:customStyle="1" w:styleId="oj-tbl-txt">
    <w:name w:val="oj-tbl-txt"/>
    <w:basedOn w:val="Normal"/>
    <w:rsid w:val="00707AE0"/>
    <w:pPr>
      <w:spacing w:before="100" w:beforeAutospacing="1" w:after="100" w:afterAutospacing="1"/>
      <w:jc w:val="left"/>
    </w:pPr>
    <w:rPr>
      <w:rFonts w:eastAsia="Times New Roman"/>
      <w:szCs w:val="24"/>
      <w:lang w:eastAsia="en-GB"/>
    </w:rPr>
  </w:style>
  <w:style w:type="paragraph" w:styleId="BalloonText">
    <w:name w:val="Balloon Text"/>
    <w:basedOn w:val="Normal"/>
    <w:link w:val="BalloonTextChar"/>
    <w:uiPriority w:val="99"/>
    <w:semiHidden/>
    <w:unhideWhenUsed/>
    <w:rsid w:val="00707AE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AE0"/>
    <w:rPr>
      <w:rFonts w:ascii="Segoe UI" w:hAnsi="Segoe UI" w:cs="Segoe UI"/>
      <w:sz w:val="18"/>
      <w:szCs w:val="18"/>
      <w:lang w:val="en-GB"/>
    </w:rPr>
  </w:style>
  <w:style w:type="paragraph" w:styleId="Revision">
    <w:name w:val="Revision"/>
    <w:hidden/>
    <w:uiPriority w:val="99"/>
    <w:semiHidden/>
    <w:rsid w:val="00EB090E"/>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127651"/>
    <w:rPr>
      <w:color w:val="0000FF"/>
      <w:u w:val="single"/>
    </w:rPr>
  </w:style>
  <w:style w:type="character" w:customStyle="1" w:styleId="UnresolvedMention1">
    <w:name w:val="Unresolved Mention1"/>
    <w:basedOn w:val="DefaultParagraphFont"/>
    <w:uiPriority w:val="99"/>
    <w:semiHidden/>
    <w:unhideWhenUsed/>
    <w:rsid w:val="006F1657"/>
    <w:rPr>
      <w:color w:val="605E5C"/>
      <w:shd w:val="clear" w:color="auto" w:fill="E1DFDD"/>
    </w:rPr>
  </w:style>
  <w:style w:type="character" w:styleId="CommentReference">
    <w:name w:val="annotation reference"/>
    <w:basedOn w:val="DefaultParagraphFont"/>
    <w:uiPriority w:val="99"/>
    <w:semiHidden/>
    <w:unhideWhenUsed/>
    <w:rsid w:val="00981295"/>
    <w:rPr>
      <w:sz w:val="16"/>
      <w:szCs w:val="16"/>
    </w:rPr>
  </w:style>
  <w:style w:type="paragraph" w:styleId="CommentText">
    <w:name w:val="annotation text"/>
    <w:basedOn w:val="Normal"/>
    <w:link w:val="CommentTextChar"/>
    <w:uiPriority w:val="99"/>
    <w:unhideWhenUsed/>
    <w:rsid w:val="00981295"/>
    <w:rPr>
      <w:sz w:val="20"/>
      <w:szCs w:val="20"/>
    </w:rPr>
  </w:style>
  <w:style w:type="character" w:customStyle="1" w:styleId="CommentTextChar">
    <w:name w:val="Comment Text Char"/>
    <w:basedOn w:val="DefaultParagraphFont"/>
    <w:link w:val="CommentText"/>
    <w:uiPriority w:val="99"/>
    <w:rsid w:val="0098129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81295"/>
    <w:rPr>
      <w:b/>
      <w:bCs/>
    </w:rPr>
  </w:style>
  <w:style w:type="character" w:customStyle="1" w:styleId="CommentSubjectChar">
    <w:name w:val="Comment Subject Char"/>
    <w:basedOn w:val="CommentTextChar"/>
    <w:link w:val="CommentSubject"/>
    <w:uiPriority w:val="99"/>
    <w:semiHidden/>
    <w:rsid w:val="00981295"/>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505CB6"/>
    <w:rPr>
      <w:color w:val="605E5C"/>
      <w:shd w:val="clear" w:color="auto" w:fill="E1DFDD"/>
    </w:rPr>
  </w:style>
  <w:style w:type="character" w:customStyle="1" w:styleId="HeaderChar">
    <w:name w:val="Header Char"/>
    <w:basedOn w:val="DefaultParagraphFont"/>
    <w:link w:val="Header"/>
    <w:uiPriority w:val="99"/>
    <w:rsid w:val="00187DDA"/>
    <w:rPr>
      <w:rFonts w:ascii="Times New Roman" w:hAnsi="Times New Roman" w:cs="Times New Roman"/>
      <w:sz w:val="24"/>
      <w:lang w:val="en-GB"/>
    </w:rPr>
  </w:style>
  <w:style w:type="character" w:customStyle="1" w:styleId="FooterChar">
    <w:name w:val="Footer Char"/>
    <w:basedOn w:val="DefaultParagraphFont"/>
    <w:link w:val="Footer"/>
    <w:uiPriority w:val="99"/>
    <w:rsid w:val="00187DD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87DD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87DDA"/>
    <w:pPr>
      <w:spacing w:before="0"/>
      <w:jc w:val="right"/>
    </w:pPr>
    <w:rPr>
      <w:sz w:val="28"/>
    </w:rPr>
  </w:style>
  <w:style w:type="paragraph" w:customStyle="1" w:styleId="FooterSensitivity">
    <w:name w:val="Footer Sensitivity"/>
    <w:basedOn w:val="Normal"/>
    <w:rsid w:val="00187DD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87DDA"/>
    <w:pPr>
      <w:tabs>
        <w:tab w:val="center" w:pos="4535"/>
        <w:tab w:val="right" w:pos="9071"/>
      </w:tabs>
      <w:spacing w:before="0"/>
    </w:pPr>
  </w:style>
  <w:style w:type="paragraph" w:customStyle="1" w:styleId="HeaderLandscape">
    <w:name w:val="HeaderLandscape"/>
    <w:basedOn w:val="Normal"/>
    <w:rsid w:val="00187DDA"/>
    <w:pPr>
      <w:tabs>
        <w:tab w:val="center" w:pos="7285"/>
        <w:tab w:val="right" w:pos="14003"/>
      </w:tabs>
      <w:spacing w:before="0"/>
    </w:pPr>
  </w:style>
  <w:style w:type="paragraph" w:styleId="Footer">
    <w:name w:val="footer"/>
    <w:basedOn w:val="Normal"/>
    <w:link w:val="FooterChar"/>
    <w:uiPriority w:val="99"/>
    <w:unhideWhenUsed/>
    <w:rsid w:val="00187DD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87DD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0662">
      <w:bodyDiv w:val="1"/>
      <w:marLeft w:val="0"/>
      <w:marRight w:val="0"/>
      <w:marTop w:val="0"/>
      <w:marBottom w:val="0"/>
      <w:divBdr>
        <w:top w:val="none" w:sz="0" w:space="0" w:color="auto"/>
        <w:left w:val="none" w:sz="0" w:space="0" w:color="auto"/>
        <w:bottom w:val="none" w:sz="0" w:space="0" w:color="auto"/>
        <w:right w:val="none" w:sz="0" w:space="0" w:color="auto"/>
      </w:divBdr>
      <w:divsChild>
        <w:div w:id="854806537">
          <w:marLeft w:val="0"/>
          <w:marRight w:val="0"/>
          <w:marTop w:val="0"/>
          <w:marBottom w:val="0"/>
          <w:divBdr>
            <w:top w:val="none" w:sz="0" w:space="0" w:color="auto"/>
            <w:left w:val="none" w:sz="0" w:space="0" w:color="auto"/>
            <w:bottom w:val="none" w:sz="0" w:space="0" w:color="auto"/>
            <w:right w:val="none" w:sz="0" w:space="0" w:color="auto"/>
          </w:divBdr>
          <w:divsChild>
            <w:div w:id="87099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234604">
      <w:bodyDiv w:val="1"/>
      <w:marLeft w:val="0"/>
      <w:marRight w:val="0"/>
      <w:marTop w:val="0"/>
      <w:marBottom w:val="0"/>
      <w:divBdr>
        <w:top w:val="none" w:sz="0" w:space="0" w:color="auto"/>
        <w:left w:val="none" w:sz="0" w:space="0" w:color="auto"/>
        <w:bottom w:val="none" w:sz="0" w:space="0" w:color="auto"/>
        <w:right w:val="none" w:sz="0" w:space="0" w:color="auto"/>
      </w:divBdr>
    </w:div>
    <w:div w:id="238443894">
      <w:bodyDiv w:val="1"/>
      <w:marLeft w:val="0"/>
      <w:marRight w:val="0"/>
      <w:marTop w:val="0"/>
      <w:marBottom w:val="0"/>
      <w:divBdr>
        <w:top w:val="none" w:sz="0" w:space="0" w:color="auto"/>
        <w:left w:val="none" w:sz="0" w:space="0" w:color="auto"/>
        <w:bottom w:val="none" w:sz="0" w:space="0" w:color="auto"/>
        <w:right w:val="none" w:sz="0" w:space="0" w:color="auto"/>
      </w:divBdr>
    </w:div>
    <w:div w:id="294724491">
      <w:bodyDiv w:val="1"/>
      <w:marLeft w:val="0"/>
      <w:marRight w:val="0"/>
      <w:marTop w:val="0"/>
      <w:marBottom w:val="0"/>
      <w:divBdr>
        <w:top w:val="none" w:sz="0" w:space="0" w:color="auto"/>
        <w:left w:val="none" w:sz="0" w:space="0" w:color="auto"/>
        <w:bottom w:val="none" w:sz="0" w:space="0" w:color="auto"/>
        <w:right w:val="none" w:sz="0" w:space="0" w:color="auto"/>
      </w:divBdr>
    </w:div>
    <w:div w:id="642082317">
      <w:bodyDiv w:val="1"/>
      <w:marLeft w:val="0"/>
      <w:marRight w:val="0"/>
      <w:marTop w:val="0"/>
      <w:marBottom w:val="0"/>
      <w:divBdr>
        <w:top w:val="none" w:sz="0" w:space="0" w:color="auto"/>
        <w:left w:val="none" w:sz="0" w:space="0" w:color="auto"/>
        <w:bottom w:val="none" w:sz="0" w:space="0" w:color="auto"/>
        <w:right w:val="none" w:sz="0" w:space="0" w:color="auto"/>
      </w:divBdr>
    </w:div>
    <w:div w:id="905798457">
      <w:bodyDiv w:val="1"/>
      <w:marLeft w:val="0"/>
      <w:marRight w:val="0"/>
      <w:marTop w:val="0"/>
      <w:marBottom w:val="0"/>
      <w:divBdr>
        <w:top w:val="none" w:sz="0" w:space="0" w:color="auto"/>
        <w:left w:val="none" w:sz="0" w:space="0" w:color="auto"/>
        <w:bottom w:val="none" w:sz="0" w:space="0" w:color="auto"/>
        <w:right w:val="none" w:sz="0" w:space="0" w:color="auto"/>
      </w:divBdr>
    </w:div>
    <w:div w:id="988243548">
      <w:bodyDiv w:val="1"/>
      <w:marLeft w:val="0"/>
      <w:marRight w:val="0"/>
      <w:marTop w:val="0"/>
      <w:marBottom w:val="0"/>
      <w:divBdr>
        <w:top w:val="none" w:sz="0" w:space="0" w:color="auto"/>
        <w:left w:val="none" w:sz="0" w:space="0" w:color="auto"/>
        <w:bottom w:val="none" w:sz="0" w:space="0" w:color="auto"/>
        <w:right w:val="none" w:sz="0" w:space="0" w:color="auto"/>
      </w:divBdr>
    </w:div>
    <w:div w:id="1236471400">
      <w:bodyDiv w:val="1"/>
      <w:marLeft w:val="0"/>
      <w:marRight w:val="0"/>
      <w:marTop w:val="0"/>
      <w:marBottom w:val="0"/>
      <w:divBdr>
        <w:top w:val="none" w:sz="0" w:space="0" w:color="auto"/>
        <w:left w:val="none" w:sz="0" w:space="0" w:color="auto"/>
        <w:bottom w:val="none" w:sz="0" w:space="0" w:color="auto"/>
        <w:right w:val="none" w:sz="0" w:space="0" w:color="auto"/>
      </w:divBdr>
      <w:divsChild>
        <w:div w:id="155999558">
          <w:marLeft w:val="0"/>
          <w:marRight w:val="0"/>
          <w:marTop w:val="0"/>
          <w:marBottom w:val="0"/>
          <w:divBdr>
            <w:top w:val="none" w:sz="0" w:space="0" w:color="auto"/>
            <w:left w:val="none" w:sz="0" w:space="0" w:color="auto"/>
            <w:bottom w:val="none" w:sz="0" w:space="0" w:color="auto"/>
            <w:right w:val="none" w:sz="0" w:space="0" w:color="auto"/>
          </w:divBdr>
          <w:divsChild>
            <w:div w:id="133472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2985">
      <w:bodyDiv w:val="1"/>
      <w:marLeft w:val="0"/>
      <w:marRight w:val="0"/>
      <w:marTop w:val="0"/>
      <w:marBottom w:val="0"/>
      <w:divBdr>
        <w:top w:val="none" w:sz="0" w:space="0" w:color="auto"/>
        <w:left w:val="none" w:sz="0" w:space="0" w:color="auto"/>
        <w:bottom w:val="none" w:sz="0" w:space="0" w:color="auto"/>
        <w:right w:val="none" w:sz="0" w:space="0" w:color="auto"/>
      </w:divBdr>
    </w:div>
    <w:div w:id="1589071660">
      <w:bodyDiv w:val="1"/>
      <w:marLeft w:val="0"/>
      <w:marRight w:val="0"/>
      <w:marTop w:val="0"/>
      <w:marBottom w:val="0"/>
      <w:divBdr>
        <w:top w:val="none" w:sz="0" w:space="0" w:color="auto"/>
        <w:left w:val="none" w:sz="0" w:space="0" w:color="auto"/>
        <w:bottom w:val="none" w:sz="0" w:space="0" w:color="auto"/>
        <w:right w:val="none" w:sz="0" w:space="0" w:color="auto"/>
      </w:divBdr>
    </w:div>
    <w:div w:id="1609963863">
      <w:bodyDiv w:val="1"/>
      <w:marLeft w:val="0"/>
      <w:marRight w:val="0"/>
      <w:marTop w:val="0"/>
      <w:marBottom w:val="0"/>
      <w:divBdr>
        <w:top w:val="none" w:sz="0" w:space="0" w:color="auto"/>
        <w:left w:val="none" w:sz="0" w:space="0" w:color="auto"/>
        <w:bottom w:val="none" w:sz="0" w:space="0" w:color="auto"/>
        <w:right w:val="none" w:sz="0" w:space="0" w:color="auto"/>
      </w:divBdr>
    </w:div>
    <w:div w:id="1650016534">
      <w:bodyDiv w:val="1"/>
      <w:marLeft w:val="0"/>
      <w:marRight w:val="0"/>
      <w:marTop w:val="0"/>
      <w:marBottom w:val="0"/>
      <w:divBdr>
        <w:top w:val="none" w:sz="0" w:space="0" w:color="auto"/>
        <w:left w:val="none" w:sz="0" w:space="0" w:color="auto"/>
        <w:bottom w:val="none" w:sz="0" w:space="0" w:color="auto"/>
        <w:right w:val="none" w:sz="0" w:space="0" w:color="auto"/>
      </w:divBdr>
    </w:div>
    <w:div w:id="1708329982">
      <w:bodyDiv w:val="1"/>
      <w:marLeft w:val="0"/>
      <w:marRight w:val="0"/>
      <w:marTop w:val="0"/>
      <w:marBottom w:val="0"/>
      <w:divBdr>
        <w:top w:val="none" w:sz="0" w:space="0" w:color="auto"/>
        <w:left w:val="none" w:sz="0" w:space="0" w:color="auto"/>
        <w:bottom w:val="none" w:sz="0" w:space="0" w:color="auto"/>
        <w:right w:val="none" w:sz="0" w:space="0" w:color="auto"/>
      </w:divBdr>
    </w:div>
    <w:div w:id="1789277492">
      <w:bodyDiv w:val="1"/>
      <w:marLeft w:val="0"/>
      <w:marRight w:val="0"/>
      <w:marTop w:val="0"/>
      <w:marBottom w:val="0"/>
      <w:divBdr>
        <w:top w:val="none" w:sz="0" w:space="0" w:color="auto"/>
        <w:left w:val="none" w:sz="0" w:space="0" w:color="auto"/>
        <w:bottom w:val="none" w:sz="0" w:space="0" w:color="auto"/>
        <w:right w:val="none" w:sz="0" w:space="0" w:color="auto"/>
      </w:divBdr>
    </w:div>
    <w:div w:id="1848515051">
      <w:bodyDiv w:val="1"/>
      <w:marLeft w:val="0"/>
      <w:marRight w:val="0"/>
      <w:marTop w:val="0"/>
      <w:marBottom w:val="0"/>
      <w:divBdr>
        <w:top w:val="none" w:sz="0" w:space="0" w:color="auto"/>
        <w:left w:val="none" w:sz="0" w:space="0" w:color="auto"/>
        <w:bottom w:val="none" w:sz="0" w:space="0" w:color="auto"/>
        <w:right w:val="none" w:sz="0" w:space="0" w:color="auto"/>
      </w:divBdr>
    </w:div>
    <w:div w:id="214442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reg/2004/885/oj"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yperlink" Target="http://data.europa.eu/eli/dec/2021/537/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ec/2003/403/oj" TargetMode="External"/><Relationship Id="rId33" Type="http://schemas.openxmlformats.org/officeDocument/2006/relationships/hyperlink" Target="http://data.europa.eu/eli/dec/2020/1544/oj"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data.europa.eu/eli/dec/2007/780/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ec/2003/17(1)/oj" TargetMode="External"/><Relationship Id="rId32" Type="http://schemas.openxmlformats.org/officeDocument/2006/relationships/hyperlink" Target="http://data.europa.eu/eli/dec/2018/1674/oj"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EN/AUTO/?uri=OJ:L:2003:008:TOC" TargetMode="External"/><Relationship Id="rId28" Type="http://schemas.openxmlformats.org/officeDocument/2006/relationships/hyperlink" Target="http://data.europa.eu/eli/reg/2006/1791/oj" TargetMode="External"/><Relationship Id="rId36" Type="http://schemas.openxmlformats.org/officeDocument/2006/relationships/hyperlink" Target="http://data.europa.eu/eli/dec/2025/1228/oj"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data.europa.eu/eli/reg/2013/517/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dec/2005/834/oj" TargetMode="External"/><Relationship Id="rId30" Type="http://schemas.openxmlformats.org/officeDocument/2006/relationships/hyperlink" Target="http://data.europa.eu/eli/dec/2012/1105/oj" TargetMode="External"/><Relationship Id="rId35" Type="http://schemas.openxmlformats.org/officeDocument/2006/relationships/hyperlink" Target="http://data.europa.eu/eli/dec/2022/871/oj"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05/834/oj" TargetMode="External"/><Relationship Id="rId1" Type="http://schemas.openxmlformats.org/officeDocument/2006/relationships/hyperlink" Target="https://eur-lex.europa.eu/legal-content/EN/AUTO/?uri=OJ:L:2023:102: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39d607b5-3019-4139-86e9-2e131faaffa8">EN</EC_Collab_DocumentLanguage>
    <_Status xmlns="http://schemas.microsoft.com/sharepoint/v3/fields">Not Started</_Status>
    <EC_Collab_Reference xmlns="39d607b5-3019-4139-86e9-2e131faaffa8">-</EC_Collab_Referenc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33285A78CCB54F4DA2ECE5FA2B2AF218" ma:contentTypeVersion="2" ma:contentTypeDescription="Create a new document in this library." ma:contentTypeScope="" ma:versionID="75423994a2259ac637dc03e8133cded3">
  <xsd:schema xmlns:xsd="http://www.w3.org/2001/XMLSchema" xmlns:xs="http://www.w3.org/2001/XMLSchema" xmlns:p="http://schemas.microsoft.com/office/2006/metadata/properties" xmlns:ns2="http://schemas.microsoft.com/sharepoint/v3/fields" xmlns:ns3="39d607b5-3019-4139-86e9-2e131faaffa8" xmlns:ns4="379e0a09-5deb-44c7-a703-b352a170740d" targetNamespace="http://schemas.microsoft.com/office/2006/metadata/properties" ma:root="true" ma:fieldsID="7f417d262b26c14067de857753d6d876" ns2:_="" ns3:_="" ns4:_="">
    <xsd:import namespace="http://schemas.microsoft.com/sharepoint/v3/fields"/>
    <xsd:import namespace="39d607b5-3019-4139-86e9-2e131faaffa8"/>
    <xsd:import namespace="379e0a09-5deb-44c7-a703-b352a170740d"/>
    <xsd:element name="properties">
      <xsd:complexType>
        <xsd:sequence>
          <xsd:element name="documentManagement">
            <xsd:complexType>
              <xsd:all>
                <xsd:element ref="ns3:EC_Collab_Reference" minOccurs="0"/>
                <xsd:element ref="ns2:_Status" minOccurs="0"/>
                <xsd:element ref="ns3:EC_Collab_DocumentLanguage"/>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9d607b5-3019-4139-86e9-2e131faaff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379e0a09-5deb-44c7-a703-b352a17074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D35EE39-BDF4-4DFF-9FEA-D2E48B1DA0A0}">
  <ds:schemaRefs>
    <ds:schemaRef ds:uri="http://purl.org/dc/elements/1.1/"/>
    <ds:schemaRef ds:uri="http://schemas.microsoft.com/office/2006/documentManagement/types"/>
    <ds:schemaRef ds:uri="379e0a09-5deb-44c7-a703-b352a170740d"/>
    <ds:schemaRef ds:uri="http://schemas.microsoft.com/office/infopath/2007/PartnerControls"/>
    <ds:schemaRef ds:uri="http://purl.org/dc/terms/"/>
    <ds:schemaRef ds:uri="http://schemas.openxmlformats.org/package/2006/metadata/core-properties"/>
    <ds:schemaRef ds:uri="http://schemas.microsoft.com/sharepoint/v3/fields"/>
    <ds:schemaRef ds:uri="39d607b5-3019-4139-86e9-2e131faaffa8"/>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E038E05-BC1A-4052-BFA7-FCCF63E48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9d607b5-3019-4139-86e9-2e131faaffa8"/>
    <ds:schemaRef ds:uri="379e0a09-5deb-44c7-a703-b352a1707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DA26A-9CDF-44E3-925C-291A59A18FE6}">
  <ds:schemaRefs>
    <ds:schemaRef ds:uri="http://schemas.microsoft.com/sharepoint/v3/contenttype/forms"/>
  </ds:schemaRefs>
</ds:datastoreItem>
</file>

<file path=customXml/itemProps4.xml><?xml version="1.0" encoding="utf-8"?>
<ds:datastoreItem xmlns:ds="http://schemas.openxmlformats.org/officeDocument/2006/customXml" ds:itemID="{07B17F4F-5AF3-4096-ADF4-D57CB322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13</Pages>
  <Words>2508</Words>
  <Characters>14298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35</cp:revision>
  <dcterms:created xsi:type="dcterms:W3CDTF">2026-02-23T19:10:00Z</dcterms:created>
  <dcterms:modified xsi:type="dcterms:W3CDTF">2026-03-13T08:48:00Z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4</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2023-09-14T08:41:33Z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047a34eb-f6ea-43c2-a3d3-e8c63de6b0e1</vt:lpwstr>
  </property>
  <property fmtid="{D5CDD505-2E9C-101B-9397-08002B2CF9AE}" pid="19" name="MSIP_Label_6bd9ddd1-4d20-43f6-abfa-fc3c07406f94_ContentBits">
    <vt:lpwstr>0</vt:lpwstr>
  </property>
  <property fmtid="{D5CDD505-2E9C-101B-9397-08002B2CF9AE}" pid="20" name="ContentTypeId">
    <vt:lpwstr>0x010100258AA79CEB83498886A3A086811232500033285A78CCB54F4DA2ECE5FA2B2AF218</vt:lpwstr>
  </property>
  <property fmtid="{D5CDD505-2E9C-101B-9397-08002B2CF9AE}" pid="21" name="Order">
    <vt:r8>2612300</vt:r8>
  </property>
  <property fmtid="{D5CDD505-2E9C-101B-9397-08002B2CF9AE}" pid="22" name="xd_ProgID">
    <vt:lpwstr/>
  </property>
  <property fmtid="{D5CDD505-2E9C-101B-9397-08002B2CF9AE}" pid="23" name="TemplateUrl">
    <vt:lpwstr/>
  </property>
  <property fmtid="{D5CDD505-2E9C-101B-9397-08002B2CF9AE}" pid="24" name="_CopySource">
    <vt:lpwstr>https://myintracomm-collab.ec.europa.eu/networks/JurRev/non_sensitive/Shared Documents/2023/R-2023-01371/Work/LV/EN annexes 17 MasterCopy NEW_BI 20 oct.docx</vt:lpwstr>
  </property>
  <property fmtid="{D5CDD505-2E9C-101B-9397-08002B2CF9AE}" pid="25" name="DQCStatus">
    <vt:lpwstr>Green (DQC version 03)</vt:lpwstr>
  </property>
</Properties>
</file>