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1D943" w14:textId="778B2449" w:rsidR="00CA52FA" w:rsidRPr="00DF79BB" w:rsidRDefault="00DC1D6D" w:rsidP="00DC1D6D">
      <w:pPr>
        <w:pStyle w:val="Pagedecouverture"/>
        <w:rPr>
          <w:noProof/>
        </w:rPr>
      </w:pPr>
      <w:r>
        <w:rPr>
          <w:noProof/>
        </w:rPr>
        <w:pict w14:anchorId="2F058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F474A0-78EB-4440-9DBF-B26A907D0D85" style="width:455.25pt;height:537pt">
            <v:imagedata r:id="rId8" o:title=""/>
          </v:shape>
        </w:pict>
      </w:r>
    </w:p>
    <w:p w14:paraId="52389CA1" w14:textId="77777777" w:rsidR="00E03C91" w:rsidRPr="00DF79BB" w:rsidRDefault="00E03C91">
      <w:pPr>
        <w:rPr>
          <w:noProof/>
        </w:rPr>
        <w:sectPr w:rsidR="00E03C91" w:rsidRPr="00DF79BB" w:rsidSect="00DC1D6D">
          <w:footerReference w:type="even" r:id="rId9"/>
          <w:footerReference w:type="default" r:id="rId10"/>
          <w:pgSz w:w="11907" w:h="16839"/>
          <w:pgMar w:top="1134" w:right="1417" w:bottom="1134" w:left="1417" w:header="709" w:footer="709" w:gutter="0"/>
          <w:pgNumType w:start="0"/>
          <w:cols w:space="720"/>
          <w:docGrid w:linePitch="360"/>
        </w:sectPr>
      </w:pPr>
    </w:p>
    <w:p w14:paraId="60DDBCA7" w14:textId="77777777" w:rsidR="00E03C91" w:rsidRPr="00DF79BB" w:rsidRDefault="00977B39">
      <w:pPr>
        <w:pStyle w:val="Exposdesmotifstitre"/>
        <w:rPr>
          <w:noProof/>
        </w:rPr>
      </w:pPr>
      <w:bookmarkStart w:id="0" w:name="_GoBack"/>
      <w:bookmarkEnd w:id="0"/>
      <w:r w:rsidRPr="00DF79BB">
        <w:rPr>
          <w:noProof/>
        </w:rPr>
        <w:lastRenderedPageBreak/>
        <w:t>EXPOSÉ DES MOTIFS</w:t>
      </w:r>
    </w:p>
    <w:p w14:paraId="359B4FA6" w14:textId="77777777" w:rsidR="00E03C91" w:rsidRPr="00DF79BB" w:rsidRDefault="00977B39" w:rsidP="00FC6263">
      <w:pPr>
        <w:pStyle w:val="ManualHeading1"/>
        <w:rPr>
          <w:noProof/>
        </w:rPr>
      </w:pPr>
      <w:r>
        <w:rPr>
          <w:noProof/>
        </w:rPr>
        <w:t>1.</w:t>
      </w:r>
      <w:r>
        <w:rPr>
          <w:noProof/>
        </w:rPr>
        <w:tab/>
      </w:r>
      <w:r w:rsidRPr="00DF79BB">
        <w:rPr>
          <w:noProof/>
        </w:rPr>
        <w:t>CONTEXTE DE LA PROPOSITION</w:t>
      </w:r>
    </w:p>
    <w:p w14:paraId="224B6C3F" w14:textId="77777777" w:rsidR="00E03C91" w:rsidRPr="00DF79BB" w:rsidRDefault="00977B39">
      <w:pPr>
        <w:pStyle w:val="ManualHeading2"/>
        <w:rPr>
          <w:noProof/>
        </w:rPr>
      </w:pPr>
      <w:r w:rsidRPr="00DF79BB">
        <w:rPr>
          <w:noProof/>
        </w:rPr>
        <w:t>•</w:t>
      </w:r>
      <w:r w:rsidRPr="00DF79BB">
        <w:rPr>
          <w:noProof/>
        </w:rPr>
        <w:tab/>
        <w:t>Justification et objectifs de la proposition</w:t>
      </w:r>
    </w:p>
    <w:p w14:paraId="428477AA" w14:textId="77777777" w:rsidR="00E03C91" w:rsidRPr="00DF79BB" w:rsidRDefault="00977B39">
      <w:pPr>
        <w:rPr>
          <w:noProof/>
        </w:rPr>
      </w:pPr>
      <w:r w:rsidRPr="00DF79BB">
        <w:rPr>
          <w:noProof/>
        </w:rPr>
        <w:t>La proposition vise à transposer dans le droit de l’Union certaines mesures adoptées par les organisations régionales de gestion des pêches (ORGP) suivantes: la Commission internationale pour la conservation des thonidés de l’Atlantique (CICTA); l’Organisation régionale de gestion des pêches du Pacifique Sud (ORGPPS); l’Organisation des pêches de l’Atlantique du Nord-Ouest (OPANO); la Commission interaméricaine du thon tropical (CITT); la Commission des pêches pour le Pacifique occidental et central (WCPFC); et la Commission des thons de l’océan Indien (CTOI).</w:t>
      </w:r>
    </w:p>
    <w:p w14:paraId="6EEF993C" w14:textId="67FD1832" w:rsidR="00E03C91" w:rsidRPr="00DF79BB" w:rsidRDefault="00977B39">
      <w:pPr>
        <w:rPr>
          <w:noProof/>
        </w:rPr>
      </w:pPr>
      <w:r w:rsidRPr="00DF79BB">
        <w:rPr>
          <w:noProof/>
        </w:rPr>
        <w:t>La CICTA est l’ORGP chargée de la gestion des ressources en thons et espèces apparentées dans l’Atlantique et la Méditerranée. La CICTA a autorité pour adopter des recommandations en matière de conservation et de gestion des pêcheries relevant de sa compétence, lesquelles sont contraignantes pour les parties contractantes. Ces recommandations sont essentiellement adressées aux parties contractantes à la convention, mais comportent aussi des obligations à l'égard des opérateurs (par exemple les capitaines de navires) qui s’appliquent exclusivement à la zone de la convention CICTA, laquelle englobe la haute mer et les zones économiques exclusives des parties contractantes. L’article VIII, paragraphe 2, de la convention CICTA indique que les recommandations de la CICTA prennent effet pour toutes les parties contractantes six mois après la date à laquelle la notification leur en a été faite par la CICTA et les parties contractantes sont tenues de les mettre en œuvre. Les dernières recommandations en matière de conservation et d’exécution formulées par la CICTA ont été transposées dans le droit de l’Union par les règlements (UE) 2017/2107</w:t>
      </w:r>
      <w:r w:rsidRPr="00DF79BB">
        <w:rPr>
          <w:rStyle w:val="FootnoteReference"/>
          <w:noProof/>
        </w:rPr>
        <w:footnoteReference w:customMarkFollows="1" w:id="1"/>
        <w:t>(1)</w:t>
      </w:r>
      <w:r w:rsidRPr="00DF79BB">
        <w:rPr>
          <w:noProof/>
        </w:rPr>
        <w:t>, (UE) 2023/2053</w:t>
      </w:r>
      <w:r w:rsidRPr="00DF79BB">
        <w:rPr>
          <w:rStyle w:val="FootnoteReference"/>
          <w:noProof/>
        </w:rPr>
        <w:footnoteReference w:customMarkFollows="1" w:id="2"/>
        <w:t>(2)</w:t>
      </w:r>
      <w:r w:rsidRPr="00DF79BB">
        <w:rPr>
          <w:noProof/>
        </w:rPr>
        <w:t xml:space="preserve"> et (UE) 2023/2833</w:t>
      </w:r>
      <w:r w:rsidRPr="00DF79BB">
        <w:rPr>
          <w:rStyle w:val="FootnoteReference"/>
          <w:noProof/>
        </w:rPr>
        <w:footnoteReference w:customMarkFollows="1" w:id="3"/>
        <w:t>(3)</w:t>
      </w:r>
      <w:r w:rsidRPr="00DF79BB">
        <w:rPr>
          <w:noProof/>
        </w:rPr>
        <w:t xml:space="preserve"> du Parlement européen et du Conseil. La présente proposition vise à mettre en œuvre les recommandations adoptées par la CICTA lors de ses réunions annuelles de 2024 et 2025.</w:t>
      </w:r>
    </w:p>
    <w:p w14:paraId="78D682E3" w14:textId="73961FA9" w:rsidR="00E03C91" w:rsidRPr="00DF79BB" w:rsidRDefault="00977B39">
      <w:pPr>
        <w:rPr>
          <w:noProof/>
        </w:rPr>
      </w:pPr>
      <w:r w:rsidRPr="00DF79BB">
        <w:rPr>
          <w:noProof/>
        </w:rPr>
        <w:t>L’ORGPPS est l’ORGP chargée de la gestion des ressources halieutiques du Pacifique Sud et des mers adjacentes, à l’exception des thonidés et des espèces apparentées. L’Union est partie contractante à l’ORGPPS depuis 2010. La convention ORGPPS prévoit que les décisions adoptées par l’ORGPPS sont contraignantes pour ses parties contractantes, ses entités de pêche participantes et les parties non contractantes coopérantes, ainsi que pour les opérateurs. Le règlement (UE) 2018/975</w:t>
      </w:r>
      <w:r w:rsidRPr="00DF79BB">
        <w:rPr>
          <w:rStyle w:val="FootnoteReference"/>
          <w:noProof/>
        </w:rPr>
        <w:footnoteReference w:customMarkFollows="1" w:id="4"/>
        <w:t>(4)</w:t>
      </w:r>
      <w:r w:rsidRPr="00DF79BB">
        <w:rPr>
          <w:noProof/>
        </w:rPr>
        <w:t xml:space="preserve"> a transposé dans le droit de l’Union les mesures de gestion, de conservation et de contrôle adoptées par l’ORGPPS entre 2013 et 2017. La présente </w:t>
      </w:r>
      <w:r w:rsidRPr="00DF79BB">
        <w:rPr>
          <w:noProof/>
        </w:rPr>
        <w:lastRenderedPageBreak/>
        <w:t>proposition vise à mettre en œuvre certaines mesures de gestion, de conservation et de contrôle adoptées par l’ORGPPS lors de sa réunion annuelle de 2025.</w:t>
      </w:r>
    </w:p>
    <w:p w14:paraId="5868347A" w14:textId="61498D01" w:rsidR="00E03C91" w:rsidRPr="00DF79BB" w:rsidRDefault="00977B39">
      <w:pPr>
        <w:rPr>
          <w:noProof/>
        </w:rPr>
      </w:pPr>
      <w:r w:rsidRPr="00DF79BB">
        <w:rPr>
          <w:noProof/>
        </w:rPr>
        <w:t>L’OPANO est l’ORGP chargée de la gestion des ressources halieutiques dans la partie de l’Atlantique du Nord-Ouest relevant de sa compétence. Les mesures de conservation et de gestion de l’OPANO s’appliquent exclusivement à la zone de réglementation de l’OPANO, en haute mer, définie comme la zone qui s’étend au-delà de la zone dans laquelle les États côtiers exercent leur juridiction en matière de pêche. L’Union est partie contractante à l’OPANO depuis 1979. La convention OPANO prévoit que les mesures de conservation adoptées par la commission OPANO sont contraignantes (articles XIV, VI.8 et VI.9) et que les parties contractantes sont tenues de les mettre en œuvre. Le règlement (UE) 2019/833</w:t>
      </w:r>
      <w:r w:rsidRPr="00DF79BB">
        <w:rPr>
          <w:rStyle w:val="FootnoteReference"/>
          <w:noProof/>
        </w:rPr>
        <w:footnoteReference w:customMarkFollows="1" w:id="5"/>
        <w:t>(5)</w:t>
      </w:r>
      <w:r w:rsidRPr="00DF79BB">
        <w:rPr>
          <w:noProof/>
        </w:rPr>
        <w:t xml:space="preserve"> a transposé dans le droit de l’Union les mesures de conservation et d’exécution de l’OPANO adoptées par l’OPANO jusqu’en 2018 et ce règlement a été modifié en 2021 et 2022 afin de mettre en œuvre les mesures adoptées par l’OPANO en 2019, 2020, 2021 et 2022. La présente proposition vise à mettre en œuvre les modifications adoptées par l’OPANO lors de sa réunion annuelle de 2025.</w:t>
      </w:r>
    </w:p>
    <w:p w14:paraId="30B20975" w14:textId="5DB34DE2" w:rsidR="00E03C91" w:rsidRPr="00DF79BB" w:rsidRDefault="00977B39">
      <w:pPr>
        <w:rPr>
          <w:noProof/>
        </w:rPr>
      </w:pPr>
      <w:r w:rsidRPr="00DF79BB">
        <w:rPr>
          <w:noProof/>
        </w:rPr>
        <w:t>La CITT est l’ORGP chargée de la conservation et de la gestion des pêcheries de thonidés et d’autres espèces capturées par les navires thoniers dans l’océan Pacifique oriental. L’Union est membre de la CITT depuis 2006. La convention CITT (la «convention d’Antigua») prévoit que les résolutions adoptées par la CITT sont contraignantes pour ses parties contractantes et les parties non contractantes coopérantes, ainsi que pour les opérateurs. Le règlement (UE) 2021/56</w:t>
      </w:r>
      <w:r w:rsidRPr="00DF79BB">
        <w:rPr>
          <w:rStyle w:val="FootnoteReference"/>
          <w:noProof/>
        </w:rPr>
        <w:footnoteReference w:customMarkFollows="1" w:id="6"/>
        <w:t>(6)</w:t>
      </w:r>
      <w:r w:rsidRPr="00DF79BB">
        <w:rPr>
          <w:noProof/>
        </w:rPr>
        <w:t xml:space="preserve"> a transposé dans le droit de l’Union les mesures de gestion, de conservation et de contrôle applicables dans la zone de la CITT. La présente proposition vise à mettre en œuvre les modifications adoptées par la CITT lors de sa réunion annuelle de 2021.</w:t>
      </w:r>
    </w:p>
    <w:p w14:paraId="39219EE0" w14:textId="216EB207" w:rsidR="00E03C91" w:rsidRPr="00DF79BB" w:rsidRDefault="00977B39">
      <w:pPr>
        <w:rPr>
          <w:noProof/>
        </w:rPr>
      </w:pPr>
      <w:r w:rsidRPr="00DF79BB">
        <w:rPr>
          <w:noProof/>
        </w:rPr>
        <w:t>La Commission des pêches pour le Pacifique occidental et central (WCPFC) est l’ORGP chargée de la gestion des ressources en thons et espèces apparentées dans l’océan Pacifique occidental et central. Les mesures de conservation et de gestion adoptées par la WCPFC sont contraignantes pour les membres, les territoires participants et les non-membres coopérants. Elles s’appliquent dans toute la zone de la convention WCPFC, qui englobe la haute mer et les zones économiques exclusives des membres, des territoires participants et des non-membres coopérants. Le règlement (UE) 2022/2056</w:t>
      </w:r>
      <w:r w:rsidRPr="00DF79BB">
        <w:rPr>
          <w:rStyle w:val="FootnoteReference"/>
          <w:noProof/>
        </w:rPr>
        <w:footnoteReference w:customMarkFollows="1" w:id="7"/>
        <w:t>(7)</w:t>
      </w:r>
      <w:r w:rsidRPr="00DF79BB">
        <w:rPr>
          <w:noProof/>
        </w:rPr>
        <w:t xml:space="preserve"> a transposé dans le droit de l’Union les résolutions de la WCPFC adoptées entre 2004 et 2021. La présente proposition vise à mettre en œuvre les modifications adoptées par la WCPFC lors de ses réunions annuelles de 2024 et 2025.</w:t>
      </w:r>
    </w:p>
    <w:p w14:paraId="59D8DB41" w14:textId="4E7E0486" w:rsidR="00E03C91" w:rsidRPr="00DF79BB" w:rsidRDefault="00977B39">
      <w:pPr>
        <w:rPr>
          <w:noProof/>
        </w:rPr>
      </w:pPr>
      <w:r w:rsidRPr="00DF79BB">
        <w:rPr>
          <w:noProof/>
        </w:rPr>
        <w:t xml:space="preserve">La CTOI est l’ORGP chargée de la gestion des ressources en thons et espèces apparentées dans l’océan Indien. Les mesures de conservation et de gestion de la CTOI s’appliquent à la zone de compétence de la CTOI, à savoir l’océan Indien (défini, aux fins de l’accord CTOI, comme les zones statistiques 51 et 57 de la FAO et les mers adjacentes au nord de la </w:t>
      </w:r>
      <w:r w:rsidRPr="00DF79BB">
        <w:rPr>
          <w:noProof/>
        </w:rPr>
        <w:lastRenderedPageBreak/>
        <w:t>convergence antarctique). L’Union est partie contractante à la CTOI depuis 1995. La convention CTOI prévoit que les résolutions adoptées par la CTOI sont contraignantes et que les parties contractantes sont tenues de les mettre en œuvre. Le règlement (UE) 2022/2343</w:t>
      </w:r>
      <w:r w:rsidRPr="00DF79BB">
        <w:rPr>
          <w:rStyle w:val="FootnoteReference"/>
          <w:noProof/>
        </w:rPr>
        <w:footnoteReference w:customMarkFollows="1" w:id="8"/>
        <w:t>(8)</w:t>
      </w:r>
      <w:r w:rsidRPr="00DF79BB">
        <w:rPr>
          <w:noProof/>
        </w:rPr>
        <w:t xml:space="preserve"> a transposé dans le droit de l’Union les résolutions de la CTOI adoptées entre 2000 et 2021. La présente proposition vise à mettre en œuvre les modifications et les nouvelles résolutions adoptées par la CTOI lors de sa réunion annuelle de 2025.</w:t>
      </w:r>
    </w:p>
    <w:p w14:paraId="576AD968" w14:textId="53807194" w:rsidR="00E03C91" w:rsidRPr="00DF79BB" w:rsidRDefault="00977B39" w:rsidP="003C7891">
      <w:pPr>
        <w:rPr>
          <w:noProof/>
        </w:rPr>
      </w:pPr>
      <w:r w:rsidRPr="00DF79BB">
        <w:rPr>
          <w:noProof/>
        </w:rPr>
        <w:t> •</w:t>
      </w:r>
      <w:r w:rsidRPr="00DF79BB">
        <w:rPr>
          <w:noProof/>
        </w:rPr>
        <w:tab/>
      </w:r>
      <w:r w:rsidRPr="00DF79BB">
        <w:rPr>
          <w:b/>
          <w:noProof/>
        </w:rPr>
        <w:t>Cohérence avec les dispositions existantes dans le domaine d’action</w:t>
      </w:r>
    </w:p>
    <w:p w14:paraId="392344EC" w14:textId="2EB07DCD" w:rsidR="00E03C91" w:rsidRPr="00DF79BB" w:rsidRDefault="00977B39">
      <w:pPr>
        <w:rPr>
          <w:noProof/>
        </w:rPr>
      </w:pPr>
      <w:r w:rsidRPr="00DF79BB">
        <w:rPr>
          <w:noProof/>
        </w:rPr>
        <w:t>La proposition est conforme à la partie VI (politique extérieure) du règlement (UE) nº 1380/2013 relatif à la politique commune de la pêche</w:t>
      </w:r>
      <w:r w:rsidRPr="00DF79BB">
        <w:rPr>
          <w:rStyle w:val="FootnoteReference"/>
          <w:noProof/>
        </w:rPr>
        <w:footnoteReference w:customMarkFollows="1" w:id="9"/>
        <w:t>(9)</w:t>
      </w:r>
      <w:r w:rsidRPr="00DF79BB">
        <w:rPr>
          <w:noProof/>
        </w:rPr>
        <w:t>, qui prévoit que l’Union mène ses relations extérieures dans le domaine de la pêche dans le respect de ses obligations internationales et fait reposer ses activités de pêche sur la coopération régionale en matière de pêche.</w:t>
      </w:r>
    </w:p>
    <w:p w14:paraId="1917D8EB" w14:textId="4739C80B" w:rsidR="00E03C91" w:rsidRPr="00DF79BB" w:rsidRDefault="00977B39">
      <w:pPr>
        <w:rPr>
          <w:noProof/>
        </w:rPr>
      </w:pPr>
      <w:r w:rsidRPr="00DF79BB">
        <w:rPr>
          <w:noProof/>
        </w:rPr>
        <w:t>La proposition complète tant le règlement (UE) 2017/2403 relatif à la gestion des flottes externes</w:t>
      </w:r>
      <w:r w:rsidRPr="00DF79BB">
        <w:rPr>
          <w:rStyle w:val="FootnoteReference"/>
          <w:noProof/>
        </w:rPr>
        <w:footnoteReference w:customMarkFollows="1" w:id="10"/>
        <w:t>(10)</w:t>
      </w:r>
      <w:r w:rsidRPr="00DF79BB">
        <w:rPr>
          <w:noProof/>
        </w:rPr>
        <w:t>, qui prévoit que les navires de pêche de l’Union sont munis d’autorisations de pêche des organisations régionales de gestion des pêches, que le règlement (CE) nº 1005/2008 du Conseil</w:t>
      </w:r>
      <w:r w:rsidRPr="00DF79BB">
        <w:rPr>
          <w:rStyle w:val="FootnoteReference"/>
          <w:noProof/>
        </w:rPr>
        <w:footnoteReference w:customMarkFollows="1" w:id="11"/>
        <w:t>(11)</w:t>
      </w:r>
      <w:r w:rsidRPr="00DF79BB">
        <w:rPr>
          <w:noProof/>
        </w:rPr>
        <w:t xml:space="preserve"> concernant la pêche illicite, non déclarée et non réglementée (INN), qui prévoit l’intégration de la liste INN dans la liste des navires INN établie par l’Union.</w:t>
      </w:r>
    </w:p>
    <w:p w14:paraId="42E97847" w14:textId="77777777" w:rsidR="00E03C91" w:rsidRPr="00DF79BB" w:rsidRDefault="00977B39">
      <w:pPr>
        <w:rPr>
          <w:noProof/>
        </w:rPr>
      </w:pPr>
      <w:r w:rsidRPr="00DF79BB">
        <w:rPr>
          <w:noProof/>
        </w:rPr>
        <w:t>La présente proposition ne couvre pas les possibilités de pêche de l’UE fixées par la CICTA, l’ORGPPS, l’OPANO, la CITT, la WCPFC et la CTOI. En vertu de l’article 43, paragraphe 3, du traité sur le fonctionnement de l’Union européenne (TFUE), l’adoption de mesures relatives à la fixation des prix, des prélèvements, des aides et des limitations quantitatives ainsi qu’à la fixation et à la répartition des possibilités de pêche est une prérogative du Conseil.</w:t>
      </w:r>
    </w:p>
    <w:p w14:paraId="11B80B85" w14:textId="77777777" w:rsidR="00E03C91" w:rsidRPr="00DF79BB" w:rsidRDefault="00977B39">
      <w:pPr>
        <w:pStyle w:val="ManualHeading2"/>
        <w:rPr>
          <w:noProof/>
        </w:rPr>
      </w:pPr>
      <w:r w:rsidRPr="00DF79BB">
        <w:rPr>
          <w:noProof/>
        </w:rPr>
        <w:t>•</w:t>
      </w:r>
      <w:r w:rsidRPr="00DF79BB">
        <w:rPr>
          <w:noProof/>
        </w:rPr>
        <w:tab/>
        <w:t>Cohérence avec les autres politiques de l’Union</w:t>
      </w:r>
    </w:p>
    <w:p w14:paraId="5C9EAAFB" w14:textId="77777777" w:rsidR="00E03C91" w:rsidRPr="00DF79BB" w:rsidRDefault="00977B39">
      <w:pPr>
        <w:rPr>
          <w:noProof/>
        </w:rPr>
      </w:pPr>
      <w:r w:rsidRPr="00DF79BB">
        <w:rPr>
          <w:noProof/>
        </w:rPr>
        <w:t xml:space="preserve">La proposition est cohérente avec les autres politiques de l’Union et vise à mettre en œuvre les obligations qui incombent à l’Union en tant que membre des ORGP concernées. </w:t>
      </w:r>
    </w:p>
    <w:p w14:paraId="4E124BD4" w14:textId="77777777" w:rsidR="00E03C91" w:rsidRPr="00DF79BB" w:rsidRDefault="00977B39">
      <w:pPr>
        <w:pStyle w:val="ManualHeading1"/>
        <w:rPr>
          <w:noProof/>
        </w:rPr>
      </w:pPr>
      <w:r>
        <w:rPr>
          <w:noProof/>
        </w:rPr>
        <w:t>2.</w:t>
      </w:r>
      <w:r>
        <w:rPr>
          <w:noProof/>
        </w:rPr>
        <w:tab/>
      </w:r>
      <w:r w:rsidRPr="00DF79BB">
        <w:rPr>
          <w:noProof/>
        </w:rPr>
        <w:t>BASE JURIDIQUE, SUBSIDIARITÉ ET PROPORTIONNALITÉ</w:t>
      </w:r>
    </w:p>
    <w:p w14:paraId="2EF3EC64" w14:textId="77777777" w:rsidR="00E03C91" w:rsidRPr="00DF79BB" w:rsidRDefault="00977B39">
      <w:pPr>
        <w:pStyle w:val="ManualHeading2"/>
        <w:rPr>
          <w:noProof/>
        </w:rPr>
      </w:pPr>
      <w:r w:rsidRPr="00DF79BB">
        <w:rPr>
          <w:noProof/>
        </w:rPr>
        <w:t>•</w:t>
      </w:r>
      <w:r w:rsidRPr="00DF79BB">
        <w:rPr>
          <w:noProof/>
        </w:rPr>
        <w:tab/>
        <w:t>Base juridique</w:t>
      </w:r>
    </w:p>
    <w:p w14:paraId="5EC09324" w14:textId="77777777" w:rsidR="00E03C91" w:rsidRPr="00DF79BB" w:rsidRDefault="00977B39">
      <w:pPr>
        <w:rPr>
          <w:noProof/>
        </w:rPr>
      </w:pPr>
      <w:r w:rsidRPr="00DF79BB">
        <w:rPr>
          <w:noProof/>
        </w:rPr>
        <w:t>La proposition repose sur l’article 43, paragraphe 2, du TFUE car elle établit des dispositions nécessaires à la poursuite des objectifs de la politique commune de la pêche.</w:t>
      </w:r>
    </w:p>
    <w:p w14:paraId="1CD9AB9D" w14:textId="77777777" w:rsidR="00E03C91" w:rsidRPr="00DF79BB" w:rsidRDefault="00977B39">
      <w:pPr>
        <w:pStyle w:val="ManualHeading2"/>
        <w:rPr>
          <w:noProof/>
        </w:rPr>
      </w:pPr>
      <w:r w:rsidRPr="00DF79BB">
        <w:rPr>
          <w:noProof/>
        </w:rPr>
        <w:lastRenderedPageBreak/>
        <w:t>•</w:t>
      </w:r>
      <w:r w:rsidRPr="00DF79BB">
        <w:rPr>
          <w:noProof/>
        </w:rPr>
        <w:tab/>
        <w:t>Subsidiarité (en cas de compétence non exclusive)</w:t>
      </w:r>
    </w:p>
    <w:p w14:paraId="65997036" w14:textId="77777777" w:rsidR="00E03C91" w:rsidRPr="00DF79BB" w:rsidRDefault="00977B39">
      <w:pPr>
        <w:rPr>
          <w:noProof/>
        </w:rPr>
      </w:pPr>
      <w:r w:rsidRPr="00DF79BB">
        <w:rPr>
          <w:noProof/>
        </w:rPr>
        <w:t>La proposition relève de la compétence exclusive de l’Union [article 3, paragraphe 1, point d), du TFUE]. Par conséquent, le principe de subsidiarité ne s’applique pas.</w:t>
      </w:r>
    </w:p>
    <w:p w14:paraId="4A72C113" w14:textId="77777777" w:rsidR="00E03C91" w:rsidRPr="00DF79BB" w:rsidRDefault="00977B39">
      <w:pPr>
        <w:pStyle w:val="ManualHeading2"/>
        <w:rPr>
          <w:noProof/>
        </w:rPr>
      </w:pPr>
      <w:r w:rsidRPr="00DF79BB">
        <w:rPr>
          <w:noProof/>
        </w:rPr>
        <w:t>•</w:t>
      </w:r>
      <w:r w:rsidRPr="00DF79BB">
        <w:rPr>
          <w:noProof/>
        </w:rPr>
        <w:tab/>
        <w:t>Proportionnalité</w:t>
      </w:r>
    </w:p>
    <w:p w14:paraId="2F65E09A" w14:textId="77777777" w:rsidR="00E03C91" w:rsidRPr="00DF79BB" w:rsidRDefault="00977B39">
      <w:pPr>
        <w:rPr>
          <w:noProof/>
        </w:rPr>
      </w:pPr>
      <w:r w:rsidRPr="00DF79BB">
        <w:rPr>
          <w:noProof/>
        </w:rPr>
        <w:t>La proposition garantira le respect des obligations de l’Union dans le cadre de la CICTA, de l’ORGPPS, de l’OPANO, de la CITT, de la WCPFC et de la CTOI, sans aller au-delà de ce qui est nécessaire pour atteindre cet objectif.</w:t>
      </w:r>
    </w:p>
    <w:p w14:paraId="72664098" w14:textId="77777777" w:rsidR="00E03C91" w:rsidRPr="00DF79BB" w:rsidRDefault="00977B39">
      <w:pPr>
        <w:pStyle w:val="ManualHeading2"/>
        <w:rPr>
          <w:noProof/>
        </w:rPr>
      </w:pPr>
      <w:r w:rsidRPr="00DF79BB">
        <w:rPr>
          <w:noProof/>
        </w:rPr>
        <w:t>•</w:t>
      </w:r>
      <w:r w:rsidRPr="00DF79BB">
        <w:rPr>
          <w:noProof/>
        </w:rPr>
        <w:tab/>
        <w:t>Choix de l’instrument</w:t>
      </w:r>
    </w:p>
    <w:p w14:paraId="57C90074" w14:textId="77777777" w:rsidR="00E03C91" w:rsidRPr="00DF79BB" w:rsidRDefault="00977B39">
      <w:pPr>
        <w:rPr>
          <w:noProof/>
        </w:rPr>
      </w:pPr>
      <w:r w:rsidRPr="00DF79BB">
        <w:rPr>
          <w:noProof/>
        </w:rPr>
        <w:t>Un règlement a été choisi pour modifier le règlement (UE) 2017/2107, le règlement (UE) 2018/975, le règlement (UE) 2019/833, le règlement (UE) 2021/56, le règlement (UE) 2022/2056, le règlement (UE) 2022/2343 et le règlement (UE) 2023/2053 existants.</w:t>
      </w:r>
    </w:p>
    <w:p w14:paraId="55233815" w14:textId="77777777" w:rsidR="00E03C91" w:rsidRPr="00DF79BB" w:rsidRDefault="00977B39">
      <w:pPr>
        <w:pStyle w:val="ManualHeading1"/>
        <w:rPr>
          <w:noProof/>
        </w:rPr>
      </w:pPr>
      <w:r>
        <w:rPr>
          <w:noProof/>
        </w:rPr>
        <w:t>3.</w:t>
      </w:r>
      <w:r>
        <w:rPr>
          <w:noProof/>
        </w:rPr>
        <w:tab/>
      </w:r>
      <w:r w:rsidRPr="00DF79BB">
        <w:rPr>
          <w:noProof/>
        </w:rPr>
        <w:t>RÉSULTATS DES ÉVALUATIONS EX POST, DES CONSULTATIONS DES PARTIES INTÉRESSÉES ET DES ANALYSES D’IMPACT</w:t>
      </w:r>
    </w:p>
    <w:p w14:paraId="432B6495" w14:textId="77777777" w:rsidR="00E03C91" w:rsidRPr="00DF79BB" w:rsidRDefault="00977B39">
      <w:pPr>
        <w:pStyle w:val="ManualHeading2"/>
        <w:rPr>
          <w:noProof/>
        </w:rPr>
      </w:pPr>
      <w:r w:rsidRPr="00DF79BB">
        <w:rPr>
          <w:noProof/>
        </w:rPr>
        <w:t>•</w:t>
      </w:r>
      <w:r w:rsidRPr="00DF79BB">
        <w:rPr>
          <w:noProof/>
        </w:rPr>
        <w:tab/>
        <w:t>Évaluations ex post/bilans de qualité de la législation existante</w:t>
      </w:r>
    </w:p>
    <w:p w14:paraId="72BE71A1" w14:textId="77777777" w:rsidR="00E03C91" w:rsidRPr="00DF79BB" w:rsidRDefault="00977B39">
      <w:pPr>
        <w:rPr>
          <w:noProof/>
        </w:rPr>
      </w:pPr>
      <w:r w:rsidRPr="00DF79BB">
        <w:rPr>
          <w:noProof/>
        </w:rPr>
        <w:t>Sans objet.</w:t>
      </w:r>
    </w:p>
    <w:p w14:paraId="0F1A34F6" w14:textId="77777777" w:rsidR="00E03C91" w:rsidRPr="00DF79BB" w:rsidRDefault="00977B39">
      <w:pPr>
        <w:pStyle w:val="ManualHeading2"/>
        <w:rPr>
          <w:noProof/>
        </w:rPr>
      </w:pPr>
      <w:r w:rsidRPr="00DF79BB">
        <w:rPr>
          <w:noProof/>
        </w:rPr>
        <w:t>•</w:t>
      </w:r>
      <w:r w:rsidRPr="00DF79BB">
        <w:rPr>
          <w:noProof/>
        </w:rPr>
        <w:tab/>
        <w:t>Consultation des parties intéressées</w:t>
      </w:r>
    </w:p>
    <w:p w14:paraId="7B6E846D" w14:textId="77777777" w:rsidR="00E03C91" w:rsidRPr="00DF79BB" w:rsidRDefault="00977B39">
      <w:pPr>
        <w:rPr>
          <w:noProof/>
        </w:rPr>
      </w:pPr>
      <w:r w:rsidRPr="00DF79BB">
        <w:rPr>
          <w:noProof/>
        </w:rPr>
        <w:t>Des experts nationaux et des représentants du secteur des États membres de l’UE ont été consultés au cours de la période qui a précédé les réunions annuelles correspondantes des organisations susmentionnées durant lesquelles ces mesures ont été adoptées et au cours des négociations.</w:t>
      </w:r>
    </w:p>
    <w:p w14:paraId="59DB393D" w14:textId="77777777" w:rsidR="00E03C91" w:rsidRPr="00DF79BB" w:rsidRDefault="00977B39">
      <w:pPr>
        <w:pStyle w:val="ManualHeading2"/>
        <w:rPr>
          <w:noProof/>
        </w:rPr>
      </w:pPr>
      <w:r w:rsidRPr="00DF79BB">
        <w:rPr>
          <w:noProof/>
        </w:rPr>
        <w:t>•</w:t>
      </w:r>
      <w:r w:rsidRPr="00DF79BB">
        <w:rPr>
          <w:noProof/>
        </w:rPr>
        <w:tab/>
        <w:t>Obtention et utilisation d’expertise</w:t>
      </w:r>
    </w:p>
    <w:p w14:paraId="4A2FCBE0" w14:textId="77777777" w:rsidR="00E03C91" w:rsidRPr="00DF79BB" w:rsidRDefault="00977B39">
      <w:pPr>
        <w:rPr>
          <w:noProof/>
        </w:rPr>
      </w:pPr>
      <w:r w:rsidRPr="00DF79BB">
        <w:rPr>
          <w:noProof/>
        </w:rPr>
        <w:t>La présente proposition transpose dans le droit de l’Union les mesures adoptées par la CICTA, l’ORGPPS, l’OPANO, la CITT, la WCPFC et la CTOI conformément aux avis des comités permanents respectifs de ces organisations sur les questions scientifiques et de contrôle.</w:t>
      </w:r>
    </w:p>
    <w:p w14:paraId="26AD2DBD" w14:textId="77777777" w:rsidR="00E03C91" w:rsidRPr="00DF79BB" w:rsidRDefault="00977B39">
      <w:pPr>
        <w:pStyle w:val="ManualHeading2"/>
        <w:rPr>
          <w:noProof/>
        </w:rPr>
      </w:pPr>
      <w:r w:rsidRPr="00DF79BB">
        <w:rPr>
          <w:noProof/>
        </w:rPr>
        <w:t>•</w:t>
      </w:r>
      <w:r w:rsidRPr="00DF79BB">
        <w:rPr>
          <w:noProof/>
        </w:rPr>
        <w:tab/>
        <w:t>Analyse d’impact</w:t>
      </w:r>
    </w:p>
    <w:p w14:paraId="5CC06B93" w14:textId="77777777" w:rsidR="00E03C91" w:rsidRPr="00DF79BB" w:rsidRDefault="00977B39">
      <w:pPr>
        <w:rPr>
          <w:noProof/>
        </w:rPr>
      </w:pPr>
      <w:r w:rsidRPr="00DF79BB">
        <w:rPr>
          <w:noProof/>
        </w:rPr>
        <w:t>Sans objet. La présente proposition transpose dans le droit de l’Union les mesures de conservation et de gestion de la CICTA, de l’ORGPPS, de l’OPANO, de la CITT, de la WCPFC et de la CTOI qui sont contraignantes pour l’Union.</w:t>
      </w:r>
    </w:p>
    <w:p w14:paraId="5CEBBDEB" w14:textId="77777777" w:rsidR="00E03C91" w:rsidRPr="00DF79BB" w:rsidRDefault="00977B39">
      <w:pPr>
        <w:pStyle w:val="ManualHeading2"/>
        <w:rPr>
          <w:noProof/>
        </w:rPr>
      </w:pPr>
      <w:r w:rsidRPr="00DF79BB">
        <w:rPr>
          <w:noProof/>
        </w:rPr>
        <w:t>•</w:t>
      </w:r>
      <w:r w:rsidRPr="00DF79BB">
        <w:rPr>
          <w:noProof/>
        </w:rPr>
        <w:tab/>
        <w:t>Réglementation affûtée et simplification</w:t>
      </w:r>
    </w:p>
    <w:p w14:paraId="5AE1C034" w14:textId="77777777" w:rsidR="00E03C91" w:rsidRPr="00DF79BB" w:rsidRDefault="00977B39">
      <w:pPr>
        <w:rPr>
          <w:noProof/>
        </w:rPr>
      </w:pPr>
      <w:r w:rsidRPr="00DF79BB">
        <w:rPr>
          <w:noProof/>
        </w:rPr>
        <w:t>La présente proposition n’est pas liée à une réglementation affûtée et simplifiée (REFIT).</w:t>
      </w:r>
    </w:p>
    <w:p w14:paraId="219770F2" w14:textId="77777777" w:rsidR="00E03C91" w:rsidRPr="00DF79BB" w:rsidRDefault="00977B39">
      <w:pPr>
        <w:pStyle w:val="ManualHeading2"/>
        <w:rPr>
          <w:noProof/>
        </w:rPr>
      </w:pPr>
      <w:r w:rsidRPr="00DF79BB">
        <w:rPr>
          <w:noProof/>
        </w:rPr>
        <w:t>•</w:t>
      </w:r>
      <w:r w:rsidRPr="00DF79BB">
        <w:rPr>
          <w:noProof/>
        </w:rPr>
        <w:tab/>
        <w:t>Droits fondamentaux</w:t>
      </w:r>
    </w:p>
    <w:p w14:paraId="49D4B686" w14:textId="77777777" w:rsidR="00E03C91" w:rsidRPr="00DF79BB" w:rsidRDefault="00977B39">
      <w:pPr>
        <w:rPr>
          <w:noProof/>
        </w:rPr>
      </w:pPr>
      <w:r w:rsidRPr="00DF79BB">
        <w:rPr>
          <w:noProof/>
        </w:rPr>
        <w:t>La présente proposition n’a pas d’incidence sur les droits fondamentaux. </w:t>
      </w:r>
    </w:p>
    <w:p w14:paraId="006B1EE1" w14:textId="77777777" w:rsidR="00E03C91" w:rsidRPr="00DF79BB" w:rsidRDefault="00977B39">
      <w:pPr>
        <w:pStyle w:val="ManualHeading1"/>
        <w:rPr>
          <w:noProof/>
        </w:rPr>
      </w:pPr>
      <w:r>
        <w:rPr>
          <w:noProof/>
        </w:rPr>
        <w:t>4.</w:t>
      </w:r>
      <w:r>
        <w:rPr>
          <w:noProof/>
        </w:rPr>
        <w:tab/>
      </w:r>
      <w:r w:rsidRPr="00DF79BB">
        <w:rPr>
          <w:noProof/>
        </w:rPr>
        <w:t>INCIDENCE BUDGÉTAIRE</w:t>
      </w:r>
    </w:p>
    <w:p w14:paraId="288C5C4E" w14:textId="77777777" w:rsidR="00E03C91" w:rsidRPr="00DF79BB" w:rsidRDefault="00977B39">
      <w:pPr>
        <w:rPr>
          <w:noProof/>
        </w:rPr>
      </w:pPr>
      <w:r w:rsidRPr="00DF79BB">
        <w:rPr>
          <w:noProof/>
        </w:rPr>
        <w:t>La présente proposition n’a pas d’incidence budgétaire.</w:t>
      </w:r>
    </w:p>
    <w:p w14:paraId="2BBDE984" w14:textId="77777777" w:rsidR="00E03C91" w:rsidRPr="00DF79BB" w:rsidRDefault="00977B39">
      <w:pPr>
        <w:pStyle w:val="ManualHeading1"/>
        <w:rPr>
          <w:noProof/>
        </w:rPr>
      </w:pPr>
      <w:r>
        <w:rPr>
          <w:noProof/>
        </w:rPr>
        <w:t>5.</w:t>
      </w:r>
      <w:r>
        <w:rPr>
          <w:noProof/>
        </w:rPr>
        <w:tab/>
      </w:r>
      <w:r w:rsidRPr="00DF79BB">
        <w:rPr>
          <w:noProof/>
        </w:rPr>
        <w:t>AUTRES ÉLÉMENTS</w:t>
      </w:r>
    </w:p>
    <w:p w14:paraId="2FB42F61" w14:textId="77777777" w:rsidR="00E03C91" w:rsidRPr="00DF79BB" w:rsidRDefault="00977B39">
      <w:pPr>
        <w:pStyle w:val="ManualHeading2"/>
        <w:rPr>
          <w:noProof/>
        </w:rPr>
      </w:pPr>
      <w:r w:rsidRPr="00DF79BB">
        <w:rPr>
          <w:noProof/>
        </w:rPr>
        <w:t>•</w:t>
      </w:r>
      <w:r w:rsidRPr="00DF79BB">
        <w:rPr>
          <w:noProof/>
        </w:rPr>
        <w:tab/>
        <w:t>Plans de mise en œuvre et modalités de suivi, d’évaluation et d’information</w:t>
      </w:r>
    </w:p>
    <w:p w14:paraId="2E8A63D5" w14:textId="77777777" w:rsidR="00E03C91" w:rsidRPr="00DF79BB" w:rsidRDefault="00977B39">
      <w:pPr>
        <w:rPr>
          <w:noProof/>
        </w:rPr>
      </w:pPr>
      <w:r w:rsidRPr="00DF79BB">
        <w:rPr>
          <w:noProof/>
        </w:rPr>
        <w:t>Sans objet.</w:t>
      </w:r>
    </w:p>
    <w:p w14:paraId="0E24BE6F" w14:textId="77777777" w:rsidR="00E03C91" w:rsidRPr="00DF79BB" w:rsidRDefault="00977B39">
      <w:pPr>
        <w:pStyle w:val="ManualHeading2"/>
        <w:rPr>
          <w:noProof/>
        </w:rPr>
      </w:pPr>
      <w:r w:rsidRPr="00DF79BB">
        <w:rPr>
          <w:noProof/>
        </w:rPr>
        <w:lastRenderedPageBreak/>
        <w:t>•</w:t>
      </w:r>
      <w:r w:rsidRPr="00DF79BB">
        <w:rPr>
          <w:noProof/>
        </w:rPr>
        <w:tab/>
        <w:t>Explication détaillée de certaines dispositions de la proposition</w:t>
      </w:r>
    </w:p>
    <w:p w14:paraId="32AA4E34" w14:textId="77777777" w:rsidR="00E03C91" w:rsidRPr="00DF79BB" w:rsidRDefault="00977B39">
      <w:pPr>
        <w:rPr>
          <w:noProof/>
        </w:rPr>
      </w:pPr>
      <w:r w:rsidRPr="00DF79BB">
        <w:rPr>
          <w:noProof/>
        </w:rPr>
        <w:t>S’agissant de la CICTA, les modifications sont alignées sur les règles les plus récentes de la CICTA relatives aux prises accessoires de thonidés tropicaux. S’agissant du thon rouge, la notion de «capacité d’élevage» est supprimée et de nouvelles procédures concernant la vérification des déclarations de transformation sont introduites.</w:t>
      </w:r>
    </w:p>
    <w:p w14:paraId="4A86E09E" w14:textId="77777777" w:rsidR="00E03C91" w:rsidRPr="00DF79BB" w:rsidRDefault="00977B39">
      <w:pPr>
        <w:rPr>
          <w:noProof/>
        </w:rPr>
      </w:pPr>
      <w:r w:rsidRPr="00DF79BB">
        <w:rPr>
          <w:noProof/>
        </w:rPr>
        <w:t>S’agissant de l’ORGPPS, la proposition couvre une mesure supplémentaire, adoptée en 2025, interdisant les subventions aux navires ou aux opérateurs de navires inscrits sur la liste ORGPPS des navires INN.</w:t>
      </w:r>
    </w:p>
    <w:p w14:paraId="3363E6AD" w14:textId="77777777" w:rsidR="00E03C91" w:rsidRPr="00DF79BB" w:rsidRDefault="00977B39">
      <w:pPr>
        <w:rPr>
          <w:noProof/>
        </w:rPr>
      </w:pPr>
      <w:r w:rsidRPr="00DF79BB">
        <w:rPr>
          <w:noProof/>
        </w:rPr>
        <w:t>S’agissant de l’OPANO, les modifications concernent le remplacement du mot «divergences» par l’expression «potentiel défaut de conformité», ainsi que l’introduction au sein de l’OPANO d’un programme d’observation électronique et des exigences à respecter en cas d’utilisation de ce programme.</w:t>
      </w:r>
    </w:p>
    <w:p w14:paraId="1A9551C4" w14:textId="77777777" w:rsidR="00E03C91" w:rsidRPr="00DF79BB" w:rsidRDefault="00977B39">
      <w:pPr>
        <w:rPr>
          <w:noProof/>
        </w:rPr>
      </w:pPr>
      <w:r w:rsidRPr="00DF79BB">
        <w:rPr>
          <w:noProof/>
        </w:rPr>
        <w:t>S’agissant de la CITT, les modifications concernent certaines définitions et la transmission d’informations relatives aux dispositifs de concentration de poissons (DCP) et aux bouées satellites.</w:t>
      </w:r>
    </w:p>
    <w:p w14:paraId="6D6E9AA7" w14:textId="77777777" w:rsidR="00E03C91" w:rsidRPr="00DF79BB" w:rsidRDefault="00977B39">
      <w:pPr>
        <w:rPr>
          <w:noProof/>
        </w:rPr>
      </w:pPr>
      <w:r w:rsidRPr="00DF79BB">
        <w:rPr>
          <w:noProof/>
        </w:rPr>
        <w:t>S’agissant de la WCPFC, les modifications concernent l’affrètement et la protection des espèces sensibles, y compris la communication d'informations à cet égard.</w:t>
      </w:r>
    </w:p>
    <w:p w14:paraId="472FD953" w14:textId="77777777" w:rsidR="00E03C91" w:rsidRPr="00DF79BB" w:rsidRDefault="00977B39">
      <w:pPr>
        <w:rPr>
          <w:noProof/>
        </w:rPr>
      </w:pPr>
      <w:r w:rsidRPr="00DF79BB">
        <w:rPr>
          <w:noProof/>
        </w:rPr>
        <w:t>S’agissant de la CTOI, les modifications sont alignées sur les règles les plus récentes de la CTOI en ce qui concerne:</w:t>
      </w:r>
    </w:p>
    <w:p w14:paraId="11B12B48" w14:textId="77777777" w:rsidR="00E03C91" w:rsidRPr="00DF79BB" w:rsidRDefault="00977B39">
      <w:pPr>
        <w:pStyle w:val="Point0"/>
        <w:rPr>
          <w:noProof/>
        </w:rPr>
      </w:pPr>
      <w:r w:rsidRPr="00DF79BB">
        <w:rPr>
          <w:noProof/>
        </w:rPr>
        <w:t>•</w:t>
      </w:r>
      <w:r w:rsidRPr="00DF79BB">
        <w:rPr>
          <w:noProof/>
        </w:rPr>
        <w:tab/>
        <w:t>le programme de système de suivi des navires (VMS);</w:t>
      </w:r>
    </w:p>
    <w:p w14:paraId="54D632BC" w14:textId="77777777" w:rsidR="00E03C91" w:rsidRPr="00DF79BB" w:rsidRDefault="00977B39">
      <w:pPr>
        <w:pStyle w:val="Point0"/>
        <w:rPr>
          <w:noProof/>
        </w:rPr>
      </w:pPr>
      <w:r w:rsidRPr="00DF79BB">
        <w:rPr>
          <w:noProof/>
        </w:rPr>
        <w:t>•</w:t>
      </w:r>
      <w:r w:rsidRPr="00DF79BB">
        <w:rPr>
          <w:noProof/>
        </w:rPr>
        <w:tab/>
        <w:t>le mécanisme régional d’observateurs;</w:t>
      </w:r>
    </w:p>
    <w:p w14:paraId="38653E60" w14:textId="77777777" w:rsidR="00E03C91" w:rsidRPr="00DF79BB" w:rsidRDefault="00977B39">
      <w:pPr>
        <w:pStyle w:val="Point0"/>
        <w:rPr>
          <w:noProof/>
        </w:rPr>
      </w:pPr>
      <w:r w:rsidRPr="00DF79BB">
        <w:rPr>
          <w:noProof/>
        </w:rPr>
        <w:t>•</w:t>
      </w:r>
      <w:r w:rsidRPr="00DF79BB">
        <w:rPr>
          <w:noProof/>
        </w:rPr>
        <w:tab/>
        <w:t>la conservation des requins capturés en association avec les pêcheries gérées par la CTOI;</w:t>
      </w:r>
    </w:p>
    <w:p w14:paraId="1F16A7D1" w14:textId="77777777" w:rsidR="00E03C91" w:rsidRPr="00DF79BB" w:rsidRDefault="00977B39">
      <w:pPr>
        <w:pStyle w:val="Point0"/>
        <w:rPr>
          <w:noProof/>
        </w:rPr>
      </w:pPr>
      <w:r w:rsidRPr="00DF79BB">
        <w:rPr>
          <w:noProof/>
        </w:rPr>
        <w:t>•</w:t>
      </w:r>
      <w:r w:rsidRPr="00DF79BB">
        <w:rPr>
          <w:noProof/>
        </w:rPr>
        <w:tab/>
        <w:t>la conservation des requins-taupes bleus et des petites taupes capturés en association avec les pêcheries gérées par la CTOI;</w:t>
      </w:r>
    </w:p>
    <w:p w14:paraId="4330C695" w14:textId="77777777" w:rsidR="00E03C91" w:rsidRPr="00DF79BB" w:rsidRDefault="00977B39">
      <w:pPr>
        <w:pStyle w:val="Point0"/>
        <w:rPr>
          <w:noProof/>
        </w:rPr>
      </w:pPr>
      <w:r w:rsidRPr="00DF79BB">
        <w:rPr>
          <w:noProof/>
        </w:rPr>
        <w:t>•</w:t>
      </w:r>
      <w:r w:rsidRPr="00DF79BB">
        <w:rPr>
          <w:noProof/>
        </w:rPr>
        <w:tab/>
        <w:t>la sous-consommation et la surconsommation de listao, de thon obèse et d’albacore dans la zone de compétence de la CTOI.</w:t>
      </w:r>
    </w:p>
    <w:p w14:paraId="413F0ACF" w14:textId="77777777" w:rsidR="00E03C91" w:rsidRPr="00DF79BB" w:rsidRDefault="00977B39">
      <w:pPr>
        <w:rPr>
          <w:noProof/>
        </w:rPr>
      </w:pPr>
      <w:r w:rsidRPr="00DF79BB">
        <w:rPr>
          <w:noProof/>
        </w:rPr>
        <w:t>Pour la CTOI, plusieurs définitions sont également réintroduites.</w:t>
      </w:r>
    </w:p>
    <w:p w14:paraId="2A8E8862" w14:textId="77777777" w:rsidR="00E03C91" w:rsidRPr="00DF79BB" w:rsidRDefault="00E03C91">
      <w:pPr>
        <w:rPr>
          <w:noProof/>
        </w:rPr>
        <w:sectPr w:rsidR="00E03C91" w:rsidRPr="00DF79BB" w:rsidSect="00DC1D6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51CF6A74" w14:textId="3B78A8A9" w:rsidR="003C7891" w:rsidRPr="00DF79BB" w:rsidRDefault="00DF79BB" w:rsidP="00DF79BB">
      <w:pPr>
        <w:pStyle w:val="Rfrenceinterinstitutionnelle"/>
        <w:rPr>
          <w:noProof/>
        </w:rPr>
      </w:pPr>
      <w:r>
        <w:rPr>
          <w:noProof/>
        </w:rPr>
        <w:lastRenderedPageBreak/>
        <w:t>2026/0111 (COD)</w:t>
      </w:r>
    </w:p>
    <w:p w14:paraId="3912E1A2" w14:textId="3EFEC0A3" w:rsidR="00E03C91" w:rsidRPr="00DF79BB" w:rsidRDefault="00DF79BB" w:rsidP="00DF79BB">
      <w:pPr>
        <w:pStyle w:val="Statut"/>
        <w:rPr>
          <w:noProof/>
        </w:rPr>
      </w:pPr>
      <w:r w:rsidRPr="00DF79BB">
        <w:rPr>
          <w:noProof/>
        </w:rPr>
        <w:t>Proposition de</w:t>
      </w:r>
    </w:p>
    <w:p w14:paraId="2466C903" w14:textId="468CFC6D" w:rsidR="00E03C91" w:rsidRPr="00DF79BB" w:rsidRDefault="00DF79BB" w:rsidP="00DF79BB">
      <w:pPr>
        <w:pStyle w:val="Typedudocument"/>
        <w:rPr>
          <w:noProof/>
        </w:rPr>
      </w:pPr>
      <w:r w:rsidRPr="00DF79BB">
        <w:rPr>
          <w:noProof/>
        </w:rPr>
        <w:t>RÈGLEMENT DU PARLEMENT EUROPÉEN ET DU CONSEIL</w:t>
      </w:r>
    </w:p>
    <w:p w14:paraId="163A44AB" w14:textId="2A319EAE" w:rsidR="00E03C91" w:rsidRPr="00DF79BB" w:rsidRDefault="00DF79BB" w:rsidP="00DF79BB">
      <w:pPr>
        <w:pStyle w:val="Titreobjet"/>
        <w:rPr>
          <w:noProof/>
        </w:rPr>
      </w:pPr>
      <w:r w:rsidRPr="00DF79BB">
        <w:rPr>
          <w:noProof/>
        </w:rPr>
        <w:t>modifiant le règlement (UE) 2017/2107 établissant des mesures de gestion, de conservation et de contrôle applicables dans la zone de la convention de la Commission internationale pour la conservation des thonidés de l’Atlantique (CICTA), le règlement (UE) 2018/975 établissant des mesures de gestion, de conservation et de contrôle applicables dans la zone de la convention de l’Organisation régionale de gestion des pêches du Pacifique Sud (ORGPPS), le règlement (UE) 2019/833 établissant des mesures de conservation et d’exécution applicables dans la zone de réglementation de l’Organisation des pêches de l’Atlantique du Nord-Ouest, le règlement (UE) 2021/56 établissant des mesures de gestion, de conservation et de contrôle applicables dans la zone de la convention de la Commission interaméricaine du thon tropical, le règlement (UE) 2022/2056 établissant des mesures de conservation et de gestion applicables dans la zone de la convention de la Commission des pêches pour le Pacifique occidental et central, le règlement (UE) 2022/2343 établissant des mesures de gestion, de conservation et de contrôle applicables à la zone de compétence de la Commission des thons de l’océan Indien (CTOI) et le règlement (UE) 2023/2053 établissant un plan pluriannuel de gestion du thon rouge dans l’Atlantique Est et la Méditerranée</w:t>
      </w:r>
    </w:p>
    <w:p w14:paraId="54692006" w14:textId="77777777" w:rsidR="00E03C91" w:rsidRPr="00DF79BB" w:rsidRDefault="00977B39">
      <w:pPr>
        <w:pStyle w:val="Institutionquiagit"/>
        <w:rPr>
          <w:noProof/>
        </w:rPr>
      </w:pPr>
      <w:r w:rsidRPr="00DF79BB">
        <w:rPr>
          <w:noProof/>
        </w:rPr>
        <w:t>LE PARLEMENT EUROPÉEN ET LE CONSEIL DE L’UNION EUROPÉENNE,</w:t>
      </w:r>
    </w:p>
    <w:p w14:paraId="5FFE6018" w14:textId="77777777" w:rsidR="00E03C91" w:rsidRPr="00DF79BB" w:rsidRDefault="00977B39">
      <w:pPr>
        <w:rPr>
          <w:noProof/>
        </w:rPr>
      </w:pPr>
      <w:r w:rsidRPr="00DF79BB">
        <w:rPr>
          <w:noProof/>
        </w:rPr>
        <w:t>vu le traité sur le fonctionnement de l'Union européenne, et notamment son article 43, paragraphe 2,</w:t>
      </w:r>
    </w:p>
    <w:p w14:paraId="3CB9515C" w14:textId="77777777" w:rsidR="00E03C91" w:rsidRPr="00DF79BB" w:rsidRDefault="00977B39">
      <w:pPr>
        <w:rPr>
          <w:noProof/>
        </w:rPr>
      </w:pPr>
      <w:r w:rsidRPr="00DF79BB">
        <w:rPr>
          <w:noProof/>
        </w:rPr>
        <w:t>vu la proposition de la Commission européenne,</w:t>
      </w:r>
    </w:p>
    <w:p w14:paraId="2C730BB1" w14:textId="77777777" w:rsidR="00E03C91" w:rsidRPr="00DF79BB" w:rsidRDefault="00977B39">
      <w:pPr>
        <w:rPr>
          <w:noProof/>
        </w:rPr>
      </w:pPr>
      <w:r w:rsidRPr="00DF79BB">
        <w:rPr>
          <w:noProof/>
        </w:rPr>
        <w:t>vu l’avis du Comité économique et social européen</w:t>
      </w:r>
      <w:r w:rsidRPr="00DF79BB">
        <w:rPr>
          <w:rStyle w:val="FootnoteReference"/>
          <w:noProof/>
        </w:rPr>
        <w:footnoteReference w:customMarkFollows="1" w:id="12"/>
        <w:t>(1)</w:t>
      </w:r>
      <w:r w:rsidRPr="00DF79BB">
        <w:rPr>
          <w:noProof/>
        </w:rPr>
        <w:t>,</w:t>
      </w:r>
    </w:p>
    <w:p w14:paraId="549453E6" w14:textId="77777777" w:rsidR="00E03C91" w:rsidRPr="00DF79BB" w:rsidRDefault="00977B39">
      <w:pPr>
        <w:rPr>
          <w:noProof/>
        </w:rPr>
      </w:pPr>
      <w:r w:rsidRPr="00DF79BB">
        <w:rPr>
          <w:noProof/>
        </w:rPr>
        <w:t>statuant conformément à la procédure législative ordinaire,</w:t>
      </w:r>
    </w:p>
    <w:p w14:paraId="59638D26" w14:textId="77777777" w:rsidR="00E03C91" w:rsidRPr="00DF79BB" w:rsidRDefault="00977B39">
      <w:pPr>
        <w:rPr>
          <w:noProof/>
        </w:rPr>
      </w:pPr>
      <w:r w:rsidRPr="00DF79BB">
        <w:rPr>
          <w:noProof/>
        </w:rPr>
        <w:t>considérant ce qui suit:</w:t>
      </w:r>
    </w:p>
    <w:p w14:paraId="5B2AC88A" w14:textId="0C41C11C" w:rsidR="00E03C91" w:rsidRPr="00DF79BB" w:rsidRDefault="00977B39" w:rsidP="00FC6263">
      <w:pPr>
        <w:pStyle w:val="ManualConsidrant"/>
        <w:rPr>
          <w:noProof/>
        </w:rPr>
      </w:pPr>
      <w:r>
        <w:rPr>
          <w:noProof/>
        </w:rPr>
        <w:t>(1)</w:t>
      </w:r>
      <w:r>
        <w:rPr>
          <w:noProof/>
        </w:rPr>
        <w:tab/>
      </w:r>
      <w:r w:rsidRPr="00DF79BB">
        <w:rPr>
          <w:noProof/>
        </w:rPr>
        <w:t>Le règlement (UE) 2017/2107</w:t>
      </w:r>
      <w:r w:rsidR="00D231A0">
        <w:rPr>
          <w:noProof/>
        </w:rPr>
        <w:t xml:space="preserve">(2) </w:t>
      </w:r>
      <w:r w:rsidR="00D231A0">
        <w:rPr>
          <w:rStyle w:val="FootnoteReference"/>
          <w:noProof/>
        </w:rPr>
        <w:footnoteReference w:id="13"/>
      </w:r>
      <w:r w:rsidRPr="00DF79BB">
        <w:rPr>
          <w:noProof/>
        </w:rPr>
        <w:t>a mis en œuvre les mesures de gestion, de conservation et de contrôle applicables dans la zone de la convention de la Commission internationale pour la conservation des thonidés de l’Atlantique (CICTA) qui avaient été adoptées par la CICTA jusqu’au jour de sa réunion annuelle de 2015 inclus.  Ce règlement a ensuite été modifié par les règlements (UE) 2019/1154, (UE) 2023/2053 et (UE) 2024/897 du Parlement européen et du Conseil afin de mettre en œuvre des mesures supplémentaires adoptées par la CICTA.</w:t>
      </w:r>
    </w:p>
    <w:p w14:paraId="135C38E4" w14:textId="6AAEDF26" w:rsidR="00E03C91" w:rsidRPr="00DF79BB" w:rsidRDefault="00977B39">
      <w:pPr>
        <w:pStyle w:val="ManualConsidrant"/>
        <w:rPr>
          <w:noProof/>
        </w:rPr>
      </w:pPr>
      <w:r>
        <w:rPr>
          <w:noProof/>
        </w:rPr>
        <w:t>(2)</w:t>
      </w:r>
      <w:r>
        <w:rPr>
          <w:noProof/>
        </w:rPr>
        <w:tab/>
      </w:r>
      <w:r w:rsidRPr="00DF79BB">
        <w:rPr>
          <w:noProof/>
        </w:rPr>
        <w:t>Lors de ses réunions annuelles de 2024 et 2025, la CICTA a adopté des mesures supplémentaires en ce qui concerne les thonidés tropicaux ainsi que le makaire bleu, le makaire blanc et le makaire épée. Il convient dès lors de modifier le règlement (UE) 2017/2107 afin de mettre en œuvre ces nouvelles mesures de la CICTA.</w:t>
      </w:r>
    </w:p>
    <w:p w14:paraId="53FF45BD" w14:textId="7484B2CB" w:rsidR="00E03C91" w:rsidRPr="00DF79BB" w:rsidRDefault="00977B39">
      <w:pPr>
        <w:pStyle w:val="ManualConsidrant"/>
        <w:rPr>
          <w:noProof/>
        </w:rPr>
      </w:pPr>
      <w:r>
        <w:rPr>
          <w:noProof/>
        </w:rPr>
        <w:lastRenderedPageBreak/>
        <w:t>(3)</w:t>
      </w:r>
      <w:r>
        <w:rPr>
          <w:noProof/>
        </w:rPr>
        <w:tab/>
      </w:r>
      <w:r w:rsidRPr="00DF79BB">
        <w:rPr>
          <w:noProof/>
        </w:rPr>
        <w:t>Le règlement (UE) 2018/975</w:t>
      </w:r>
      <w:r w:rsidRPr="00DF79BB">
        <w:rPr>
          <w:rStyle w:val="FootnoteReference"/>
          <w:noProof/>
        </w:rPr>
        <w:footnoteReference w:customMarkFollows="1" w:id="14"/>
        <w:t>(3)</w:t>
      </w:r>
      <w:r w:rsidRPr="00DF79BB">
        <w:rPr>
          <w:noProof/>
        </w:rPr>
        <w:t xml:space="preserve"> a mis en œuvre les mesures de gestion, de conservation et de contrôle applicables dans la zone de la convention de l’Organisation régionale de gestion des pêches du Pacifique Sud (ORGPPS) qui avaient été adoptées par l’ORGPPS jusqu’au jour de sa réunion annuelle de 2017 inclus.</w:t>
      </w:r>
    </w:p>
    <w:p w14:paraId="0323455F" w14:textId="50BCC9B2" w:rsidR="00E03C91" w:rsidRPr="00DF79BB" w:rsidRDefault="00977B39">
      <w:pPr>
        <w:pStyle w:val="ManualConsidrant"/>
        <w:rPr>
          <w:noProof/>
        </w:rPr>
      </w:pPr>
      <w:r>
        <w:rPr>
          <w:noProof/>
        </w:rPr>
        <w:t>(4)</w:t>
      </w:r>
      <w:r>
        <w:rPr>
          <w:noProof/>
        </w:rPr>
        <w:tab/>
      </w:r>
      <w:r w:rsidRPr="00DF79BB">
        <w:rPr>
          <w:noProof/>
        </w:rPr>
        <w:t>Lors de sa réunion annuelle de 2025, la commission de l’ORGPPS a adopté des mesures supplémentaires interdisant les subventions aux navires ou aux exploitants de navires inscrits sur la liste ORGPPS des navires illicites, non déclarés et non réglementés (INN). Il convient dès lors de modifier le règlement (UE) 2018/975 afin de mettre en œuvre cette nouvelle mesure de l’ORGPPS.</w:t>
      </w:r>
    </w:p>
    <w:p w14:paraId="7B28FB97" w14:textId="366B8192" w:rsidR="00E03C91" w:rsidRPr="00DF79BB" w:rsidRDefault="00977B39">
      <w:pPr>
        <w:pStyle w:val="ManualConsidrant"/>
        <w:rPr>
          <w:noProof/>
        </w:rPr>
      </w:pPr>
      <w:r>
        <w:rPr>
          <w:noProof/>
        </w:rPr>
        <w:t>(5)</w:t>
      </w:r>
      <w:r>
        <w:rPr>
          <w:noProof/>
        </w:rPr>
        <w:tab/>
      </w:r>
      <w:r w:rsidRPr="00DF79BB">
        <w:rPr>
          <w:noProof/>
        </w:rPr>
        <w:t>Le règlement (UE) 2019/833</w:t>
      </w:r>
      <w:r w:rsidR="00D231A0">
        <w:rPr>
          <w:noProof/>
        </w:rPr>
        <w:t xml:space="preserve">(4) </w:t>
      </w:r>
      <w:r w:rsidR="00D231A0">
        <w:rPr>
          <w:rStyle w:val="FootnoteReference"/>
          <w:noProof/>
        </w:rPr>
        <w:footnoteReference w:id="15"/>
      </w:r>
      <w:r w:rsidRPr="00DF79BB">
        <w:rPr>
          <w:noProof/>
        </w:rPr>
        <w:t>a transposé dans le droit de l’Union les dernières mises à jour des règles relatives aux mesures de conservation et d’exécution (MCE) applicables dans la zone de réglementation de l’Organisation des pêches de l’Atlantique du Nord-Ouest (OPANO). Ce règlement a ensuite été modifié aux fins de la mise en œuvre des mesures que l’OPANO a adoptées lors de ses réunions annuelles de 2019, 2020, 2021 et 2022</w:t>
      </w:r>
      <w:r w:rsidRPr="00DF79BB">
        <w:rPr>
          <w:rStyle w:val="FootnoteReference"/>
          <w:noProof/>
        </w:rPr>
        <w:footnoteReference w:customMarkFollows="1" w:id="16"/>
        <w:t>(5)</w:t>
      </w:r>
      <w:r w:rsidRPr="00DF79BB">
        <w:rPr>
          <w:noProof/>
        </w:rPr>
        <w:t>.</w:t>
      </w:r>
    </w:p>
    <w:p w14:paraId="6E48C4E5" w14:textId="77777777" w:rsidR="00E03C91" w:rsidRPr="00DF79BB" w:rsidRDefault="00977B39">
      <w:pPr>
        <w:pStyle w:val="ManualConsidrant"/>
        <w:rPr>
          <w:noProof/>
        </w:rPr>
      </w:pPr>
      <w:r>
        <w:rPr>
          <w:noProof/>
        </w:rPr>
        <w:t>(6)</w:t>
      </w:r>
      <w:r>
        <w:rPr>
          <w:noProof/>
        </w:rPr>
        <w:tab/>
      </w:r>
      <w:r w:rsidRPr="00DF79BB">
        <w:rPr>
          <w:noProof/>
        </w:rPr>
        <w:t>L’OPANO a ensuite adopté, lors de sa 47</w:t>
      </w:r>
      <w:r w:rsidRPr="00DF79BB">
        <w:rPr>
          <w:noProof/>
          <w:vertAlign w:val="superscript"/>
        </w:rPr>
        <w:t>e</w:t>
      </w:r>
      <w:r w:rsidRPr="00DF79BB">
        <w:rPr>
          <w:noProof/>
        </w:rPr>
        <w:t xml:space="preserve"> réunion annuelle en 2025, plusieurs mesures juridiquement contraignantes en ce qui concerne son régime d'observation et les exigences à respecter lors de l’utilisation d’un programme d’observation électronique, ainsi que la procédure complémentaire concernant les infractions graves.</w:t>
      </w:r>
    </w:p>
    <w:p w14:paraId="78B66B77" w14:textId="77777777" w:rsidR="00E03C91" w:rsidRPr="00DF79BB" w:rsidRDefault="00977B39">
      <w:pPr>
        <w:pStyle w:val="ManualConsidrant"/>
        <w:rPr>
          <w:noProof/>
        </w:rPr>
      </w:pPr>
      <w:r>
        <w:rPr>
          <w:noProof/>
        </w:rPr>
        <w:t>(7)</w:t>
      </w:r>
      <w:r>
        <w:rPr>
          <w:noProof/>
        </w:rPr>
        <w:tab/>
      </w:r>
      <w:r w:rsidRPr="00DF79BB">
        <w:rPr>
          <w:noProof/>
        </w:rPr>
        <w:t>Il convient dès lors de modifier le règlement (UE) 2019/833 afin de mettre en œuvre ces nouvelles mesures de l’OPANO.</w:t>
      </w:r>
    </w:p>
    <w:p w14:paraId="0945B230" w14:textId="167241B6" w:rsidR="00E03C91" w:rsidRPr="00DF79BB" w:rsidRDefault="00977B39">
      <w:pPr>
        <w:pStyle w:val="ManualConsidrant"/>
        <w:rPr>
          <w:noProof/>
        </w:rPr>
      </w:pPr>
      <w:r>
        <w:rPr>
          <w:noProof/>
        </w:rPr>
        <w:t>(8)</w:t>
      </w:r>
      <w:r>
        <w:rPr>
          <w:noProof/>
        </w:rPr>
        <w:tab/>
      </w:r>
      <w:r w:rsidRPr="00DF79BB">
        <w:rPr>
          <w:noProof/>
        </w:rPr>
        <w:t>Certaines dispositions des MCE sont susceptibles d’être modifiées lors de futures réunions annuelles de l’OPANO à la suite de l’introduction de nouvelles mesures concernant les spécifications techniques pour la conformité des programmes d’observation électronique. Afin de transposer rapidement dans le droit de l’Union ces futures modifications des MCE, il convient de déléguer à la Commission le pouvoir d’adopter des actes, conformément à l’article 290 du TFUE, en ce qui concerne les obligations des États membres liées aux dérogations au programme d’observateurs.</w:t>
      </w:r>
    </w:p>
    <w:p w14:paraId="51D19BF3" w14:textId="2E08564D" w:rsidR="00E03C91" w:rsidRPr="00DF79BB" w:rsidRDefault="00977B39">
      <w:pPr>
        <w:pStyle w:val="ManualConsidrant"/>
        <w:rPr>
          <w:noProof/>
        </w:rPr>
      </w:pPr>
      <w:r>
        <w:rPr>
          <w:noProof/>
        </w:rPr>
        <w:t>(9)</w:t>
      </w:r>
      <w:r>
        <w:rPr>
          <w:noProof/>
        </w:rPr>
        <w:tab/>
      </w:r>
      <w:r w:rsidRPr="00DF79BB">
        <w:rPr>
          <w:noProof/>
        </w:rPr>
        <w:t>Le règlement (UE) 2021/56</w:t>
      </w:r>
      <w:r w:rsidRPr="00DF79BB">
        <w:rPr>
          <w:rStyle w:val="FootnoteReference"/>
          <w:noProof/>
        </w:rPr>
        <w:footnoteReference w:customMarkFollows="1" w:id="17"/>
        <w:t>(6)</w:t>
      </w:r>
      <w:r w:rsidRPr="00DF79BB">
        <w:rPr>
          <w:noProof/>
        </w:rPr>
        <w:t xml:space="preserve"> a transposé dans le droit de l’Union les mesures de conservation et de gestion applicables dans la zone de la convention de la Commission interaméricaine du thon tropical (CITT) qui avaient été adoptées par la CITT jusqu’au jour de sa réunion annuelle de 2020 inclus.</w:t>
      </w:r>
    </w:p>
    <w:p w14:paraId="7158A22D" w14:textId="77777777" w:rsidR="00E03C91" w:rsidRPr="00DF79BB" w:rsidRDefault="00977B39">
      <w:pPr>
        <w:pStyle w:val="ManualConsidrant"/>
        <w:rPr>
          <w:noProof/>
        </w:rPr>
      </w:pPr>
      <w:r>
        <w:rPr>
          <w:noProof/>
        </w:rPr>
        <w:t>(10)</w:t>
      </w:r>
      <w:r>
        <w:rPr>
          <w:noProof/>
        </w:rPr>
        <w:tab/>
      </w:r>
      <w:r w:rsidRPr="00DF79BB">
        <w:rPr>
          <w:noProof/>
        </w:rPr>
        <w:t xml:space="preserve">Lors de sa réunion annuelle de 2021, la CITT a adopté des mesures relatives aux définitions et à la transmission d’informations relatives aux dispositifs de concentration de poissons (DCP) et aux bouées satellites. Ces mesures sont </w:t>
      </w:r>
      <w:r w:rsidRPr="00DF79BB">
        <w:rPr>
          <w:noProof/>
        </w:rPr>
        <w:lastRenderedPageBreak/>
        <w:t>contraignantes pour l’Union et il convient, par conséquent, de les mettre en œuvre dans le droit de l’Union.</w:t>
      </w:r>
    </w:p>
    <w:p w14:paraId="70527D93" w14:textId="055F35C9" w:rsidR="00E03C91" w:rsidRPr="00DF79BB" w:rsidRDefault="00977B39">
      <w:pPr>
        <w:pStyle w:val="ManualConsidrant"/>
        <w:rPr>
          <w:noProof/>
        </w:rPr>
      </w:pPr>
      <w:r>
        <w:rPr>
          <w:noProof/>
        </w:rPr>
        <w:t>(11)</w:t>
      </w:r>
      <w:r>
        <w:rPr>
          <w:noProof/>
        </w:rPr>
        <w:tab/>
      </w:r>
      <w:r w:rsidRPr="00DF79BB">
        <w:rPr>
          <w:noProof/>
        </w:rPr>
        <w:t>Le règlement (UE) 2022/2056</w:t>
      </w:r>
      <w:r w:rsidRPr="00DF79BB">
        <w:rPr>
          <w:rStyle w:val="FootnoteReference"/>
          <w:noProof/>
        </w:rPr>
        <w:footnoteReference w:customMarkFollows="1" w:id="18"/>
        <w:t>(7)</w:t>
      </w:r>
      <w:r w:rsidRPr="00DF79BB">
        <w:rPr>
          <w:noProof/>
        </w:rPr>
        <w:t xml:space="preserve"> a transposé dans le droit de l’Union les mesures de conservation et de gestion applicables dans la zone de la convention de la Commission des pêches pour le Pacifique occidental et central (WCPFC) qui avaient été adoptées par la WCPFC jusqu’au jour de sa réunion annuelle de 2021 inclus.</w:t>
      </w:r>
    </w:p>
    <w:p w14:paraId="27A85987" w14:textId="77777777" w:rsidR="00E03C91" w:rsidRPr="00DF79BB" w:rsidRDefault="00977B39">
      <w:pPr>
        <w:pStyle w:val="ManualConsidrant"/>
        <w:rPr>
          <w:noProof/>
        </w:rPr>
      </w:pPr>
      <w:r>
        <w:rPr>
          <w:noProof/>
        </w:rPr>
        <w:t>(12)</w:t>
      </w:r>
      <w:r>
        <w:rPr>
          <w:noProof/>
        </w:rPr>
        <w:tab/>
      </w:r>
      <w:r w:rsidRPr="00DF79BB">
        <w:rPr>
          <w:noProof/>
        </w:rPr>
        <w:t>Lors de ses réunions annuelles de 2024 et 2025, la WCPFC a modifié des mesures relatives à l’affrètement et à la protection des espèces sensibles, y compris la communication d'informations à cet égard. Ces mesures sont contraignantes pour l’Union. Il convient dès lors de les transposer dans le droit de l’Union.</w:t>
      </w:r>
    </w:p>
    <w:p w14:paraId="007F63E4" w14:textId="60FB2979" w:rsidR="00E03C91" w:rsidRPr="00DF79BB" w:rsidRDefault="00977B39">
      <w:pPr>
        <w:pStyle w:val="ManualConsidrant"/>
        <w:rPr>
          <w:noProof/>
        </w:rPr>
      </w:pPr>
      <w:r>
        <w:rPr>
          <w:noProof/>
        </w:rPr>
        <w:t>(13)</w:t>
      </w:r>
      <w:r>
        <w:rPr>
          <w:noProof/>
        </w:rPr>
        <w:tab/>
      </w:r>
      <w:r w:rsidRPr="00DF79BB">
        <w:rPr>
          <w:noProof/>
        </w:rPr>
        <w:t>Le règlement (UE) 2022/2343</w:t>
      </w:r>
      <w:r w:rsidRPr="00DF79BB">
        <w:rPr>
          <w:rStyle w:val="FootnoteReference"/>
          <w:noProof/>
        </w:rPr>
        <w:footnoteReference w:customMarkFollows="1" w:id="19"/>
        <w:t>(8)</w:t>
      </w:r>
      <w:r w:rsidRPr="00DF79BB">
        <w:rPr>
          <w:noProof/>
        </w:rPr>
        <w:t xml:space="preserve"> a mis en œuvre les mesures de gestion, de conservation et de contrôle applicables dans la zone de compétence de la Commission des thons de l’océan Indien (CTOI) qui avaient été adoptées par la CTOI jusqu’au jour de sa réunion annuelle de 2021 inclus. </w:t>
      </w:r>
    </w:p>
    <w:p w14:paraId="3227DF1F" w14:textId="77777777" w:rsidR="00E03C91" w:rsidRPr="00DF79BB" w:rsidRDefault="00977B39">
      <w:pPr>
        <w:pStyle w:val="ManualConsidrant"/>
        <w:rPr>
          <w:noProof/>
        </w:rPr>
      </w:pPr>
      <w:r>
        <w:rPr>
          <w:noProof/>
        </w:rPr>
        <w:t>(14)</w:t>
      </w:r>
      <w:r>
        <w:rPr>
          <w:noProof/>
        </w:rPr>
        <w:tab/>
      </w:r>
      <w:r w:rsidRPr="00DF79BB">
        <w:rPr>
          <w:noProof/>
        </w:rPr>
        <w:t>La CTOI a ensuite adopté, lors de sa 29</w:t>
      </w:r>
      <w:r w:rsidRPr="00DF79BB">
        <w:rPr>
          <w:noProof/>
          <w:vertAlign w:val="superscript"/>
        </w:rPr>
        <w:t>e</w:t>
      </w:r>
      <w:r w:rsidRPr="00DF79BB">
        <w:rPr>
          <w:noProof/>
        </w:rPr>
        <w:t xml:space="preserve"> réunion annuelle en 2025, plusieurs mesures juridiquement contraignantes en ce qui concerne son mécanisme régional d’observateurs, son programme de système de suivi des navires, ses mesures de conservation pour les requins, notamment les requins-taupes bleus et les petites taupes, ainsi que la sous-consommation et la surconsommation des quotas de thonidés tropicaux. Il convient dès lors de modifier le règlement (UE) 2022/2343 afin de mettre en œuvre ces nouvelles mesures de la CTOI.</w:t>
      </w:r>
    </w:p>
    <w:p w14:paraId="3EA77211" w14:textId="1E72E7EB" w:rsidR="00E03C91" w:rsidRPr="00DF79BB" w:rsidRDefault="00977B39">
      <w:pPr>
        <w:pStyle w:val="ManualConsidrant"/>
        <w:rPr>
          <w:noProof/>
        </w:rPr>
      </w:pPr>
      <w:r>
        <w:rPr>
          <w:noProof/>
        </w:rPr>
        <w:t>(15)</w:t>
      </w:r>
      <w:r>
        <w:rPr>
          <w:noProof/>
        </w:rPr>
        <w:tab/>
      </w:r>
      <w:r w:rsidRPr="00DF79BB">
        <w:rPr>
          <w:noProof/>
        </w:rPr>
        <w:t>Le règlement (UE) 2023/2053</w:t>
      </w:r>
      <w:r w:rsidRPr="00DF79BB">
        <w:rPr>
          <w:rStyle w:val="FootnoteReference"/>
          <w:noProof/>
        </w:rPr>
        <w:footnoteReference w:customMarkFollows="1" w:id="20"/>
        <w:t>(9)</w:t>
      </w:r>
      <w:r w:rsidRPr="00DF79BB">
        <w:rPr>
          <w:noProof/>
        </w:rPr>
        <w:t xml:space="preserve"> transpose dans le droit de l’Union les mesures adoptées par la CICTA pour la gestion du thon rouge. Lors de sa réunion annuelle de 2025, la CICTA a adopté des mesures relatives à la gestion du thon rouge. Il convient dès lors de modifier le règlement (UE) 2023/2053 afin de mettre en œuvre ces nouvelles mesures de la CICTA,</w:t>
      </w:r>
    </w:p>
    <w:p w14:paraId="38CFD84C" w14:textId="77777777" w:rsidR="00E03C91" w:rsidRPr="00DF79BB" w:rsidRDefault="00977B39">
      <w:pPr>
        <w:pStyle w:val="Formuledadoption"/>
        <w:rPr>
          <w:noProof/>
        </w:rPr>
      </w:pPr>
      <w:r w:rsidRPr="00DF79BB">
        <w:rPr>
          <w:noProof/>
        </w:rPr>
        <w:t>ONT ADOPTÉ LE PRÉSENT RÈGLEMENT:</w:t>
      </w:r>
    </w:p>
    <w:p w14:paraId="18A99CCD" w14:textId="77777777" w:rsidR="00E03C91" w:rsidRPr="00DF79BB" w:rsidRDefault="00977B39">
      <w:pPr>
        <w:pStyle w:val="Titrearticle"/>
        <w:rPr>
          <w:noProof/>
        </w:rPr>
      </w:pPr>
      <w:r w:rsidRPr="00DF79BB">
        <w:rPr>
          <w:noProof/>
        </w:rPr>
        <w:t>Article premier</w:t>
      </w:r>
    </w:p>
    <w:p w14:paraId="3DF118FF" w14:textId="77777777" w:rsidR="00E03C91" w:rsidRPr="00DF79BB" w:rsidRDefault="00977B39">
      <w:pPr>
        <w:pStyle w:val="NormalCentered"/>
        <w:rPr>
          <w:noProof/>
        </w:rPr>
      </w:pPr>
      <w:r w:rsidRPr="00DF79BB">
        <w:rPr>
          <w:b/>
          <w:noProof/>
        </w:rPr>
        <w:t xml:space="preserve">Modifications du </w:t>
      </w:r>
      <w:hyperlink r:id="rId16" w:tooltip="http://data.europa.eu/eli/reg/2017/2107/oj">
        <w:r w:rsidRPr="00DF79BB">
          <w:rPr>
            <w:b/>
            <w:noProof/>
          </w:rPr>
          <w:t>règlement (UE) 2017/2107</w:t>
        </w:r>
      </w:hyperlink>
    </w:p>
    <w:p w14:paraId="6558D523" w14:textId="70E79538" w:rsidR="00E03C91" w:rsidRPr="00DF79BB" w:rsidRDefault="003C7891">
      <w:pPr>
        <w:rPr>
          <w:noProof/>
        </w:rPr>
      </w:pPr>
      <w:r w:rsidRPr="00DF79BB">
        <w:rPr>
          <w:noProof/>
        </w:rPr>
        <w:t xml:space="preserve">Le </w:t>
      </w:r>
      <w:hyperlink r:id="rId17" w:tooltip="http://data.europa.eu/eli/reg/2017/2107/oj">
        <w:r w:rsidRPr="00DF79BB">
          <w:rPr>
            <w:noProof/>
          </w:rPr>
          <w:t>règlement (UE) 2017/2107</w:t>
        </w:r>
      </w:hyperlink>
      <w:r w:rsidRPr="00DF79BB">
        <w:rPr>
          <w:noProof/>
        </w:rPr>
        <w:t xml:space="preserve"> est modifié comme suit:</w:t>
      </w:r>
    </w:p>
    <w:p w14:paraId="1BF58C23" w14:textId="554673B8" w:rsidR="00E03C91" w:rsidRPr="00DF79BB" w:rsidRDefault="00977B39" w:rsidP="00FC6263">
      <w:pPr>
        <w:pStyle w:val="Point0"/>
        <w:rPr>
          <w:noProof/>
        </w:rPr>
      </w:pPr>
      <w:r>
        <w:rPr>
          <w:noProof/>
        </w:rPr>
        <w:t>(1)</w:t>
      </w:r>
      <w:r>
        <w:rPr>
          <w:noProof/>
        </w:rPr>
        <w:tab/>
      </w:r>
      <w:r w:rsidRPr="00DF79BB">
        <w:rPr>
          <w:noProof/>
        </w:rPr>
        <w:t>L’article 5 est supprimé.</w:t>
      </w:r>
    </w:p>
    <w:p w14:paraId="360DEE30" w14:textId="221942A7" w:rsidR="00E03C91" w:rsidRPr="00DF79BB" w:rsidRDefault="00977B39" w:rsidP="001138EB">
      <w:pPr>
        <w:pStyle w:val="Point0"/>
        <w:rPr>
          <w:noProof/>
        </w:rPr>
      </w:pPr>
      <w:r>
        <w:rPr>
          <w:noProof/>
        </w:rPr>
        <w:t>(2)</w:t>
      </w:r>
      <w:r>
        <w:rPr>
          <w:noProof/>
        </w:rPr>
        <w:tab/>
      </w:r>
      <w:r w:rsidRPr="00DF79BB">
        <w:rPr>
          <w:noProof/>
        </w:rPr>
        <w:t>À l’article 7, le paragraphe 3 est remplacé par le texte suivant:</w:t>
      </w:r>
    </w:p>
    <w:p w14:paraId="4F776840" w14:textId="77777777" w:rsidR="00E03C91" w:rsidRPr="00DF79BB" w:rsidRDefault="00977B39" w:rsidP="009D0E99">
      <w:pPr>
        <w:pStyle w:val="Text1"/>
        <w:rPr>
          <w:noProof/>
        </w:rPr>
      </w:pPr>
      <w:r w:rsidRPr="00DF79BB">
        <w:rPr>
          <w:noProof/>
        </w:rPr>
        <w:lastRenderedPageBreak/>
        <w:t>«3. Les navires de pêche de l’Union qui ne sont pas autorisés à pêcher des thonidés tropicaux en vertu de l’article 6 peuvent être autorisés à détenir à bord, transborder, transporter, transformer ou débarquer les prises accessoires de thonidés tropicaux conformément à une limite de prise accessoire maximale à bord par sortie fixée à 5 % par espèce.</w:t>
      </w:r>
    </w:p>
    <w:p w14:paraId="32E73DA9" w14:textId="77777777" w:rsidR="00E03C91" w:rsidRPr="00DF79BB" w:rsidRDefault="00977B39" w:rsidP="009D0E99">
      <w:pPr>
        <w:pStyle w:val="Text1"/>
        <w:rPr>
          <w:noProof/>
        </w:rPr>
      </w:pPr>
      <w:r w:rsidRPr="00DF79BB">
        <w:rPr>
          <w:noProof/>
        </w:rPr>
        <w:t>Les États membres communiquent à la Commission, dans le cadre de leur rapport annuel:</w:t>
      </w:r>
    </w:p>
    <w:p w14:paraId="6C355123" w14:textId="36E16BAC" w:rsidR="00E03C91" w:rsidRPr="00DF79BB" w:rsidRDefault="00977B39" w:rsidP="001138EB">
      <w:pPr>
        <w:pStyle w:val="Point1"/>
        <w:rPr>
          <w:noProof/>
        </w:rPr>
      </w:pPr>
      <w:r>
        <w:rPr>
          <w:noProof/>
        </w:rPr>
        <w:t>(a)</w:t>
      </w:r>
      <w:r>
        <w:rPr>
          <w:noProof/>
        </w:rPr>
        <w:tab/>
      </w:r>
      <w:r w:rsidRPr="00DF79BB">
        <w:rPr>
          <w:noProof/>
        </w:rPr>
        <w:t>la limite de prise accessoire maximale qu’ils autorisent pour lesdits navires;</w:t>
      </w:r>
    </w:p>
    <w:p w14:paraId="54769643" w14:textId="6510B26E" w:rsidR="00E03C91" w:rsidRPr="00DF79BB" w:rsidRDefault="00977B39" w:rsidP="001138EB">
      <w:pPr>
        <w:pStyle w:val="Point1"/>
        <w:rPr>
          <w:noProof/>
        </w:rPr>
      </w:pPr>
      <w:r>
        <w:rPr>
          <w:noProof/>
        </w:rPr>
        <w:t>(b)</w:t>
      </w:r>
      <w:r>
        <w:rPr>
          <w:noProof/>
        </w:rPr>
        <w:tab/>
      </w:r>
      <w:r w:rsidRPr="00DF79BB">
        <w:rPr>
          <w:noProof/>
        </w:rPr>
        <w:t>la quantité totale de thonidés tropicaux capturés en tant que prises accessoires pour l’année concernée;</w:t>
      </w:r>
    </w:p>
    <w:p w14:paraId="646F6D91" w14:textId="64913BB0" w:rsidR="00E03C91" w:rsidRPr="00DF79BB" w:rsidRDefault="00977B39" w:rsidP="001138EB">
      <w:pPr>
        <w:pStyle w:val="Point1"/>
        <w:rPr>
          <w:noProof/>
        </w:rPr>
      </w:pPr>
      <w:r>
        <w:rPr>
          <w:noProof/>
        </w:rPr>
        <w:t>(c)</w:t>
      </w:r>
      <w:r>
        <w:rPr>
          <w:noProof/>
        </w:rPr>
        <w:tab/>
      </w:r>
      <w:r w:rsidRPr="00DF79BB">
        <w:rPr>
          <w:noProof/>
        </w:rPr>
        <w:t>les informations sur la façon dont les États membres veillent à ce que cette limite soit respectée; et</w:t>
      </w:r>
    </w:p>
    <w:p w14:paraId="21CB3CBA" w14:textId="146C55D4" w:rsidR="00E03C91" w:rsidRPr="00DF79BB" w:rsidRDefault="00977B39" w:rsidP="001138EB">
      <w:pPr>
        <w:pStyle w:val="Point1"/>
        <w:rPr>
          <w:noProof/>
        </w:rPr>
      </w:pPr>
      <w:r>
        <w:rPr>
          <w:noProof/>
        </w:rPr>
        <w:t>(d)</w:t>
      </w:r>
      <w:r>
        <w:rPr>
          <w:noProof/>
        </w:rPr>
        <w:tab/>
      </w:r>
      <w:r w:rsidRPr="00DF79BB">
        <w:rPr>
          <w:noProof/>
        </w:rPr>
        <w:t>la limite de prise accessoire maximale par sortie que l’État membre autorisera par stock pour la campagne de pêche à venir.».</w:t>
      </w:r>
    </w:p>
    <w:p w14:paraId="0CE57860" w14:textId="62B1A954" w:rsidR="00E03C91" w:rsidRPr="00DF79BB" w:rsidRDefault="00977B39" w:rsidP="001138EB">
      <w:pPr>
        <w:pStyle w:val="Point0"/>
        <w:rPr>
          <w:noProof/>
        </w:rPr>
      </w:pPr>
      <w:r>
        <w:rPr>
          <w:noProof/>
        </w:rPr>
        <w:t>(3)</w:t>
      </w:r>
      <w:r>
        <w:rPr>
          <w:noProof/>
        </w:rPr>
        <w:tab/>
      </w:r>
      <w:r w:rsidRPr="00DF79BB">
        <w:rPr>
          <w:noProof/>
        </w:rPr>
        <w:t>L’article 28 est supprimé.</w:t>
      </w:r>
    </w:p>
    <w:p w14:paraId="5A47B551" w14:textId="77777777" w:rsidR="00E03C91" w:rsidRPr="00DF79BB" w:rsidRDefault="00977B39">
      <w:pPr>
        <w:pStyle w:val="Titrearticle"/>
        <w:rPr>
          <w:noProof/>
        </w:rPr>
      </w:pPr>
      <w:r w:rsidRPr="00DF79BB">
        <w:rPr>
          <w:noProof/>
        </w:rPr>
        <w:t>Article 2</w:t>
      </w:r>
    </w:p>
    <w:p w14:paraId="0C03D858" w14:textId="77777777" w:rsidR="00E03C91" w:rsidRPr="00DF79BB" w:rsidRDefault="00977B39">
      <w:pPr>
        <w:pStyle w:val="NormalCentered"/>
        <w:rPr>
          <w:noProof/>
        </w:rPr>
      </w:pPr>
      <w:r w:rsidRPr="00DF79BB">
        <w:rPr>
          <w:b/>
          <w:noProof/>
        </w:rPr>
        <w:t>Modifications du règlement (UE) 2018/975</w:t>
      </w:r>
    </w:p>
    <w:p w14:paraId="0A8F5B60" w14:textId="77777777" w:rsidR="00E03C91" w:rsidRPr="00DF79BB" w:rsidRDefault="00977B39">
      <w:pPr>
        <w:rPr>
          <w:noProof/>
        </w:rPr>
      </w:pPr>
      <w:r w:rsidRPr="00DF79BB">
        <w:rPr>
          <w:noProof/>
        </w:rPr>
        <w:t>À l’article 38 du règlement (UE) 2018/975, le paragraphe 3 suivant est ajouté:</w:t>
      </w:r>
    </w:p>
    <w:p w14:paraId="38B11637" w14:textId="77777777" w:rsidR="00E03C91" w:rsidRPr="00DF79BB" w:rsidRDefault="00977B39">
      <w:pPr>
        <w:rPr>
          <w:noProof/>
        </w:rPr>
      </w:pPr>
      <w:r w:rsidRPr="00DF79BB">
        <w:rPr>
          <w:noProof/>
        </w:rPr>
        <w:t>«3. Les États membres n’octroient ni ne maintiennent aucune subvention pour les navires inscrits sur la liste ORGPPS des navires INN, le propriétaire de ces navires ou toute personne qui est responsable de ces navires ou qui les dirige ou les contrôle.».</w:t>
      </w:r>
    </w:p>
    <w:p w14:paraId="7CAE197D" w14:textId="77777777" w:rsidR="00E03C91" w:rsidRPr="00DF79BB" w:rsidRDefault="00977B39">
      <w:pPr>
        <w:pStyle w:val="Titrearticle"/>
        <w:rPr>
          <w:noProof/>
        </w:rPr>
      </w:pPr>
      <w:r w:rsidRPr="00DF79BB">
        <w:rPr>
          <w:noProof/>
        </w:rPr>
        <w:t>Article 3</w:t>
      </w:r>
    </w:p>
    <w:p w14:paraId="3E14C4A0" w14:textId="77777777" w:rsidR="00E03C91" w:rsidRPr="00DF79BB" w:rsidRDefault="00977B39">
      <w:pPr>
        <w:pStyle w:val="NormalCentered"/>
        <w:rPr>
          <w:noProof/>
        </w:rPr>
      </w:pPr>
      <w:r w:rsidRPr="00DF79BB">
        <w:rPr>
          <w:b/>
          <w:noProof/>
        </w:rPr>
        <w:t xml:space="preserve">Modifications du </w:t>
      </w:r>
      <w:hyperlink r:id="rId18" w:tooltip="http://data.europa.eu/eli/reg/2019/833/oj">
        <w:r w:rsidRPr="00DF79BB">
          <w:rPr>
            <w:b/>
            <w:noProof/>
          </w:rPr>
          <w:t>règlement (UE) 2019/833</w:t>
        </w:r>
      </w:hyperlink>
    </w:p>
    <w:p w14:paraId="3DC7FD79" w14:textId="77777777" w:rsidR="00E03C91" w:rsidRPr="00DF79BB" w:rsidRDefault="00E03C91">
      <w:pPr>
        <w:rPr>
          <w:noProof/>
        </w:rPr>
      </w:pPr>
      <w:r w:rsidRPr="00DF79BB">
        <w:rPr>
          <w:noProof/>
        </w:rPr>
        <w:t xml:space="preserve">Le </w:t>
      </w:r>
      <w:hyperlink r:id="rId19" w:tooltip="http://data.europa.eu/eli/reg/2019/833/oj">
        <w:r w:rsidRPr="00DF79BB">
          <w:rPr>
            <w:noProof/>
          </w:rPr>
          <w:t>règlement (UE) 2019/833</w:t>
        </w:r>
      </w:hyperlink>
      <w:r w:rsidRPr="00DF79BB">
        <w:rPr>
          <w:noProof/>
        </w:rPr>
        <w:t xml:space="preserve"> est modifié comme suit:</w:t>
      </w:r>
    </w:p>
    <w:p w14:paraId="3C53F282" w14:textId="207D6442" w:rsidR="00E03C91" w:rsidRPr="00DF79BB" w:rsidRDefault="00977B39" w:rsidP="00FC6263">
      <w:pPr>
        <w:pStyle w:val="Point0"/>
        <w:rPr>
          <w:noProof/>
        </w:rPr>
      </w:pPr>
      <w:r>
        <w:rPr>
          <w:noProof/>
        </w:rPr>
        <w:t>(1)</w:t>
      </w:r>
      <w:r>
        <w:rPr>
          <w:noProof/>
        </w:rPr>
        <w:tab/>
      </w:r>
      <w:r w:rsidRPr="00DF79BB">
        <w:rPr>
          <w:noProof/>
        </w:rPr>
        <w:t>À l’article 3, le point 32) suivant est ajouté:</w:t>
      </w:r>
    </w:p>
    <w:p w14:paraId="7B8B401C" w14:textId="77777777" w:rsidR="00E03C91" w:rsidRPr="00DF79BB" w:rsidRDefault="00977B39" w:rsidP="009D0E99">
      <w:pPr>
        <w:pStyle w:val="Text1"/>
        <w:rPr>
          <w:noProof/>
        </w:rPr>
      </w:pPr>
      <w:r w:rsidRPr="00DF79BB">
        <w:rPr>
          <w:noProof/>
        </w:rPr>
        <w:t>«32) “système de surveillance électronique (EMS)”: un système à bord d’un navire de pêche qui acquiert, stocke et, le cas échéant, transmet des données provenant de capteurs et de séquences vidéo qui peuvent être examinées et analysées par un examinateur humain, par un logiciel d’analyse de données ou par un système d'automatisation en périphérie.».</w:t>
      </w:r>
    </w:p>
    <w:p w14:paraId="28277F0A" w14:textId="1C935314" w:rsidR="00E03C91" w:rsidRPr="00DF79BB" w:rsidRDefault="00977B39" w:rsidP="00FC6263">
      <w:pPr>
        <w:pStyle w:val="Point0"/>
        <w:rPr>
          <w:noProof/>
        </w:rPr>
      </w:pPr>
      <w:r>
        <w:rPr>
          <w:noProof/>
        </w:rPr>
        <w:t>(2)</w:t>
      </w:r>
      <w:r>
        <w:rPr>
          <w:noProof/>
        </w:rPr>
        <w:tab/>
      </w:r>
      <w:r w:rsidRPr="00DF79BB">
        <w:rPr>
          <w:noProof/>
        </w:rPr>
        <w:t>L’article 27 est modifié comme suit:</w:t>
      </w:r>
    </w:p>
    <w:p w14:paraId="0E4168B2" w14:textId="3937D77F" w:rsidR="00E03C91" w:rsidRPr="00DF79BB" w:rsidRDefault="00977B39" w:rsidP="00C210BF">
      <w:pPr>
        <w:pStyle w:val="Point1"/>
        <w:rPr>
          <w:noProof/>
        </w:rPr>
      </w:pPr>
      <w:r>
        <w:rPr>
          <w:noProof/>
        </w:rPr>
        <w:t>(a)</w:t>
      </w:r>
      <w:r>
        <w:rPr>
          <w:noProof/>
        </w:rPr>
        <w:tab/>
      </w:r>
      <w:r w:rsidRPr="00DF79BB">
        <w:rPr>
          <w:noProof/>
        </w:rPr>
        <w:t>le paragraphe 1 </w:t>
      </w:r>
      <w:r w:rsidRPr="00DF79BB">
        <w:rPr>
          <w:i/>
          <w:iCs/>
          <w:noProof/>
        </w:rPr>
        <w:t>bis</w:t>
      </w:r>
      <w:r w:rsidRPr="00DF79BB">
        <w:rPr>
          <w:noProof/>
        </w:rPr>
        <w:t xml:space="preserve"> suivant est inséré entre les paragraphes 1 et 2:</w:t>
      </w:r>
    </w:p>
    <w:p w14:paraId="7E5A21C4" w14:textId="77777777" w:rsidR="00E03C91" w:rsidRPr="00DF79BB" w:rsidRDefault="00977B39" w:rsidP="009D0E99">
      <w:pPr>
        <w:pStyle w:val="Text1"/>
        <w:rPr>
          <w:noProof/>
        </w:rPr>
      </w:pPr>
      <w:r w:rsidRPr="00DF79BB">
        <w:rPr>
          <w:noProof/>
        </w:rPr>
        <w:t>«1 </w:t>
      </w:r>
      <w:r w:rsidRPr="00DF79BB">
        <w:rPr>
          <w:i/>
          <w:iCs/>
          <w:noProof/>
        </w:rPr>
        <w:t>bis</w:t>
      </w:r>
      <w:r w:rsidRPr="00DF79BB">
        <w:rPr>
          <w:noProof/>
        </w:rPr>
        <w:t>. Toutes les données des observateurs, les rapports électroniques et les données collectées dans le cadre du programme d’observation électronique au titre du présent chapitre, ainsi que les documents justificatifs, font l’objet d'un traitement confidentiel.»;</w:t>
      </w:r>
    </w:p>
    <w:p w14:paraId="62CE69BE" w14:textId="19353474" w:rsidR="00E03C91" w:rsidRPr="00DF79BB" w:rsidRDefault="00977B39" w:rsidP="00C210BF">
      <w:pPr>
        <w:pStyle w:val="Point1"/>
        <w:rPr>
          <w:noProof/>
        </w:rPr>
      </w:pPr>
      <w:r>
        <w:rPr>
          <w:noProof/>
        </w:rPr>
        <w:t>(b)</w:t>
      </w:r>
      <w:r>
        <w:rPr>
          <w:noProof/>
        </w:rPr>
        <w:tab/>
      </w:r>
      <w:r w:rsidRPr="00DF79BB">
        <w:rPr>
          <w:noProof/>
        </w:rPr>
        <w:t>au paragraphe 3, le point d) est remplacé par le texte suivant:</w:t>
      </w:r>
    </w:p>
    <w:p w14:paraId="23BB7C83" w14:textId="2E52F4A9" w:rsidR="00E03C91" w:rsidRPr="00DF79BB" w:rsidRDefault="00977B39" w:rsidP="009D0E99">
      <w:pPr>
        <w:pStyle w:val="Text1"/>
        <w:rPr>
          <w:noProof/>
        </w:rPr>
      </w:pPr>
      <w:r w:rsidRPr="00DF79BB">
        <w:rPr>
          <w:noProof/>
        </w:rPr>
        <w:t xml:space="preserve">«d) lorsque les navires utilisent un programme d’observation électronique conforme aux exigences établies au paragraphe 11 </w:t>
      </w:r>
      <w:r w:rsidRPr="00DF79BB">
        <w:rPr>
          <w:i/>
          <w:iCs/>
          <w:noProof/>
        </w:rPr>
        <w:t>bis</w:t>
      </w:r>
      <w:r w:rsidRPr="00DF79BB">
        <w:rPr>
          <w:noProof/>
        </w:rPr>
        <w:t>;»;</w:t>
      </w:r>
    </w:p>
    <w:p w14:paraId="6AA462F0" w14:textId="19D295D1" w:rsidR="00E03C91" w:rsidRPr="00DF79BB" w:rsidRDefault="00977B39" w:rsidP="00C210BF">
      <w:pPr>
        <w:pStyle w:val="Point1"/>
        <w:rPr>
          <w:noProof/>
        </w:rPr>
      </w:pPr>
      <w:r>
        <w:rPr>
          <w:noProof/>
        </w:rPr>
        <w:lastRenderedPageBreak/>
        <w:t>(c)</w:t>
      </w:r>
      <w:r>
        <w:rPr>
          <w:noProof/>
        </w:rPr>
        <w:tab/>
      </w:r>
      <w:r w:rsidRPr="00DF79BB">
        <w:rPr>
          <w:noProof/>
        </w:rPr>
        <w:t>au paragraphe 6, point b), le segment de phrase «divergences constatées» est remplacé par «potentiels défauts de conformité constatés»;</w:t>
      </w:r>
    </w:p>
    <w:p w14:paraId="3F74779D" w14:textId="7314E4E1" w:rsidR="00E03C91" w:rsidRPr="00DF79BB" w:rsidRDefault="00977B39" w:rsidP="00C210BF">
      <w:pPr>
        <w:pStyle w:val="Point1"/>
        <w:rPr>
          <w:noProof/>
        </w:rPr>
      </w:pPr>
      <w:r>
        <w:rPr>
          <w:noProof/>
        </w:rPr>
        <w:t>(d)</w:t>
      </w:r>
      <w:r>
        <w:rPr>
          <w:noProof/>
        </w:rPr>
        <w:tab/>
      </w:r>
      <w:r w:rsidRPr="00DF79BB">
        <w:rPr>
          <w:noProof/>
        </w:rPr>
        <w:t>au paragraphe 11, point d), le segment de phrase «toute divergence constatée» est remplacé par «tout potentiel défaut de conformité constaté»;</w:t>
      </w:r>
    </w:p>
    <w:p w14:paraId="721DA77C" w14:textId="635E9EE7" w:rsidR="00E03C91" w:rsidRPr="00DF79BB" w:rsidRDefault="00977B39" w:rsidP="00C210BF">
      <w:pPr>
        <w:pStyle w:val="Point1"/>
        <w:rPr>
          <w:noProof/>
        </w:rPr>
      </w:pPr>
      <w:r>
        <w:rPr>
          <w:noProof/>
        </w:rPr>
        <w:t>(e)</w:t>
      </w:r>
      <w:r>
        <w:rPr>
          <w:noProof/>
        </w:rPr>
        <w:tab/>
      </w:r>
      <w:r w:rsidRPr="00DF79BB">
        <w:rPr>
          <w:noProof/>
        </w:rPr>
        <w:t>au paragraphe 11, point h), le mot «divergence» est remplacé par «potentiel défaut de conformité»;</w:t>
      </w:r>
    </w:p>
    <w:p w14:paraId="76AF3E00" w14:textId="7798B7D9" w:rsidR="00E03C91" w:rsidRPr="00DF79BB" w:rsidRDefault="00977B39" w:rsidP="00C210BF">
      <w:pPr>
        <w:pStyle w:val="Point1"/>
        <w:rPr>
          <w:noProof/>
        </w:rPr>
      </w:pPr>
      <w:r>
        <w:rPr>
          <w:noProof/>
        </w:rPr>
        <w:t>(f)</w:t>
      </w:r>
      <w:r>
        <w:rPr>
          <w:noProof/>
        </w:rPr>
        <w:tab/>
      </w:r>
      <w:r w:rsidRPr="00DF79BB">
        <w:rPr>
          <w:noProof/>
        </w:rPr>
        <w:t>le paragraphe 11 </w:t>
      </w:r>
      <w:r w:rsidRPr="00DF79BB">
        <w:rPr>
          <w:i/>
          <w:iCs/>
          <w:noProof/>
        </w:rPr>
        <w:t>bis</w:t>
      </w:r>
      <w:r w:rsidRPr="00DF79BB">
        <w:rPr>
          <w:noProof/>
        </w:rPr>
        <w:t xml:space="preserve"> suivant est inséré entre les paragraphes 11 et 12:</w:t>
      </w:r>
    </w:p>
    <w:p w14:paraId="3BEA6CE1" w14:textId="77777777" w:rsidR="00E03C91" w:rsidRPr="00DF79BB" w:rsidRDefault="00977B39" w:rsidP="009D0E99">
      <w:pPr>
        <w:pStyle w:val="Text1"/>
        <w:rPr>
          <w:noProof/>
        </w:rPr>
      </w:pPr>
      <w:r w:rsidRPr="00DF79BB">
        <w:rPr>
          <w:noProof/>
        </w:rPr>
        <w:t>«11 </w:t>
      </w:r>
      <w:r w:rsidRPr="00DF79BB">
        <w:rPr>
          <w:i/>
          <w:iCs/>
          <w:noProof/>
        </w:rPr>
        <w:t>bis</w:t>
      </w:r>
      <w:r w:rsidRPr="00DF79BB">
        <w:rPr>
          <w:noProof/>
        </w:rPr>
        <w:t>. Chaque État membre faisant usage de la dérogation prévue au paragraphe 3, point b), veille à ce que:</w:t>
      </w:r>
    </w:p>
    <w:p w14:paraId="2B5FB65A" w14:textId="46DD8127" w:rsidR="00E03C91" w:rsidRPr="00DF79BB" w:rsidRDefault="00977B39" w:rsidP="00D441B4">
      <w:pPr>
        <w:pStyle w:val="Point1"/>
        <w:rPr>
          <w:noProof/>
        </w:rPr>
      </w:pPr>
      <w:r>
        <w:rPr>
          <w:noProof/>
        </w:rPr>
        <w:t>(a)</w:t>
      </w:r>
      <w:r>
        <w:rPr>
          <w:noProof/>
        </w:rPr>
        <w:tab/>
      </w:r>
      <w:r w:rsidRPr="00DF79BB">
        <w:rPr>
          <w:noProof/>
        </w:rPr>
        <w:t>l’installation et les composants de l’EMS de chaque navire de pêche soient approuvés par les autorités compétentes des États membres du pavillon et s’inscrivent dans un plan de surveillance des navires;</w:t>
      </w:r>
    </w:p>
    <w:p w14:paraId="11E36088" w14:textId="0BE9B33F" w:rsidR="00E03C91" w:rsidRPr="00DF79BB" w:rsidRDefault="00977B39" w:rsidP="009D0E99">
      <w:pPr>
        <w:pStyle w:val="Point1"/>
        <w:rPr>
          <w:noProof/>
        </w:rPr>
      </w:pPr>
      <w:r>
        <w:rPr>
          <w:noProof/>
        </w:rPr>
        <w:t>(b)</w:t>
      </w:r>
      <w:r>
        <w:rPr>
          <w:noProof/>
        </w:rPr>
        <w:tab/>
      </w:r>
      <w:r w:rsidRPr="00DF79BB">
        <w:rPr>
          <w:noProof/>
        </w:rPr>
        <w:t>le plan de surveillance des navires contienne les informations suivantes:</w:t>
      </w:r>
    </w:p>
    <w:p w14:paraId="5AFAFFF8" w14:textId="16E98A3A" w:rsidR="00E03C91" w:rsidRPr="00DF79BB" w:rsidRDefault="00AE08C2" w:rsidP="00AE08C2">
      <w:pPr>
        <w:pStyle w:val="Point2"/>
        <w:rPr>
          <w:noProof/>
        </w:rPr>
      </w:pPr>
      <w:r w:rsidRPr="00DF79BB">
        <w:rPr>
          <w:noProof/>
        </w:rPr>
        <w:t>i)</w:t>
      </w:r>
      <w:r w:rsidRPr="00DF79BB">
        <w:rPr>
          <w:noProof/>
        </w:rPr>
        <w:tab/>
        <w:t>les informations relatives au navire de pêche et l’identification du propriétaire,</w:t>
      </w:r>
    </w:p>
    <w:p w14:paraId="6A3AC0A2" w14:textId="7FDB798D" w:rsidR="00E03C91" w:rsidRPr="00DF79BB" w:rsidRDefault="00AE08C2" w:rsidP="00AE08C2">
      <w:pPr>
        <w:pStyle w:val="Point2"/>
        <w:rPr>
          <w:noProof/>
        </w:rPr>
      </w:pPr>
      <w:r w:rsidRPr="00DF79BB">
        <w:rPr>
          <w:noProof/>
        </w:rPr>
        <w:t>ii)</w:t>
      </w:r>
      <w:r w:rsidRPr="00DF79BB">
        <w:rPr>
          <w:noProof/>
        </w:rPr>
        <w:tab/>
        <w:t>les images, les caractéristiques et spécifications techniques ainsi que l’emplacement à bord des composants de l’EMS, notamment les caméras, les capteurs, l’antenne et le boîtier de commande,</w:t>
      </w:r>
    </w:p>
    <w:p w14:paraId="6AFCE423" w14:textId="37BD200A" w:rsidR="00E03C91" w:rsidRPr="00DF79BB" w:rsidRDefault="00AE08C2" w:rsidP="00AE08C2">
      <w:pPr>
        <w:pStyle w:val="Point2"/>
        <w:rPr>
          <w:noProof/>
        </w:rPr>
      </w:pPr>
      <w:r w:rsidRPr="00DF79BB">
        <w:rPr>
          <w:noProof/>
        </w:rPr>
        <w:t>iii)</w:t>
      </w:r>
      <w:r w:rsidRPr="00DF79BB">
        <w:rPr>
          <w:noProof/>
        </w:rPr>
        <w:tab/>
        <w:t>les images et les informations détaillées sur les mesures des zones de tri et de rejet,</w:t>
      </w:r>
    </w:p>
    <w:p w14:paraId="02C8F207" w14:textId="55F3F9C1" w:rsidR="00E03C91" w:rsidRPr="00DF79BB" w:rsidRDefault="00AE08C2" w:rsidP="00AE08C2">
      <w:pPr>
        <w:pStyle w:val="Point2"/>
        <w:rPr>
          <w:noProof/>
        </w:rPr>
      </w:pPr>
      <w:r w:rsidRPr="00DF79BB">
        <w:rPr>
          <w:noProof/>
        </w:rPr>
        <w:t>iv)</w:t>
      </w:r>
      <w:r w:rsidRPr="00DF79BB">
        <w:rPr>
          <w:noProof/>
        </w:rPr>
        <w:tab/>
        <w:t>les obligations du capitaine du navire de pêche en ce qui concerne,</w:t>
      </w:r>
    </w:p>
    <w:p w14:paraId="71F9ABD0" w14:textId="77777777" w:rsidR="00E03C91" w:rsidRPr="00DF79BB" w:rsidRDefault="00977B39" w:rsidP="001138EB">
      <w:pPr>
        <w:pStyle w:val="Text3"/>
        <w:rPr>
          <w:noProof/>
        </w:rPr>
      </w:pPr>
      <w:r w:rsidRPr="00DF79BB">
        <w:rPr>
          <w:noProof/>
        </w:rPr>
        <w:t>(−) l’utilisation de zones de rejet désignées,</w:t>
      </w:r>
    </w:p>
    <w:p w14:paraId="12415064" w14:textId="77777777" w:rsidR="00E03C91" w:rsidRPr="00DF79BB" w:rsidRDefault="00977B39" w:rsidP="001138EB">
      <w:pPr>
        <w:pStyle w:val="Text3"/>
        <w:rPr>
          <w:noProof/>
        </w:rPr>
      </w:pPr>
      <w:r w:rsidRPr="00DF79BB">
        <w:rPr>
          <w:noProof/>
        </w:rPr>
        <w:t>(−) l’entretien et le nettoyage de l’EMS et de ses composants,</w:t>
      </w:r>
    </w:p>
    <w:p w14:paraId="6EB5C040" w14:textId="77777777" w:rsidR="00E03C91" w:rsidRPr="00DF79BB" w:rsidRDefault="00977B39" w:rsidP="001138EB">
      <w:pPr>
        <w:pStyle w:val="Text3"/>
        <w:rPr>
          <w:noProof/>
        </w:rPr>
      </w:pPr>
      <w:r w:rsidRPr="00DF79BB">
        <w:rPr>
          <w:noProof/>
        </w:rPr>
        <w:t>(−) les essais et le diagnostic du fonctionnement de l’EMS, et</w:t>
      </w:r>
    </w:p>
    <w:p w14:paraId="4D9D52BB" w14:textId="77777777" w:rsidR="00E03C91" w:rsidRPr="00DF79BB" w:rsidRDefault="00977B39" w:rsidP="001138EB">
      <w:pPr>
        <w:pStyle w:val="Text3"/>
        <w:rPr>
          <w:noProof/>
        </w:rPr>
      </w:pPr>
      <w:r w:rsidRPr="00DF79BB">
        <w:rPr>
          <w:noProof/>
        </w:rPr>
        <w:t>(−) les procédures de secours à suivre en cas de panne du système ou de l’alimentation électrique;</w:t>
      </w:r>
    </w:p>
    <w:p w14:paraId="277BB6F6" w14:textId="69B88356" w:rsidR="00E03C91" w:rsidRPr="00DF79BB" w:rsidRDefault="00977B39" w:rsidP="00376599">
      <w:pPr>
        <w:pStyle w:val="Point1"/>
        <w:rPr>
          <w:noProof/>
        </w:rPr>
      </w:pPr>
      <w:r>
        <w:rPr>
          <w:noProof/>
        </w:rPr>
        <w:t>(c)</w:t>
      </w:r>
      <w:r>
        <w:rPr>
          <w:noProof/>
        </w:rPr>
        <w:tab/>
      </w:r>
      <w:r w:rsidRPr="00DF79BB">
        <w:rPr>
          <w:noProof/>
        </w:rPr>
        <w:t>le SME comprenne:</w:t>
      </w:r>
    </w:p>
    <w:p w14:paraId="5026CBD7" w14:textId="6DC8A8F3" w:rsidR="00E03C91" w:rsidRPr="00DF79BB" w:rsidRDefault="00977B39" w:rsidP="009D0E99">
      <w:pPr>
        <w:pStyle w:val="Point2"/>
        <w:rPr>
          <w:noProof/>
        </w:rPr>
      </w:pPr>
      <w:r w:rsidRPr="00DF79BB">
        <w:rPr>
          <w:noProof/>
        </w:rPr>
        <w:t xml:space="preserve">i) </w:t>
      </w:r>
      <w:r w:rsidRPr="00DF79BB">
        <w:rPr>
          <w:noProof/>
        </w:rPr>
        <w:tab/>
        <w:t>des caméras placées dans toutes les zones de rejet désignées de manière à permettre l’identification et la quantification des captures rejetées, le pont principal ou la zone où les captures sont remontées à bord et la zone de transformation,</w:t>
      </w:r>
    </w:p>
    <w:p w14:paraId="7B66D417" w14:textId="4606745A" w:rsidR="00E03C91" w:rsidRPr="00DF79BB" w:rsidRDefault="00977B39" w:rsidP="009D0E99">
      <w:pPr>
        <w:pStyle w:val="Point2"/>
        <w:rPr>
          <w:noProof/>
        </w:rPr>
      </w:pPr>
      <w:r w:rsidRPr="00DF79BB">
        <w:rPr>
          <w:noProof/>
        </w:rPr>
        <w:t>ii) </w:t>
      </w:r>
      <w:r w:rsidRPr="00DF79BB">
        <w:rPr>
          <w:noProof/>
        </w:rPr>
        <w:tab/>
        <w:t>des capteurs fournissant des informations sur la position, la vitesse, l’utilisation du treuil ou de la poulie motrice et les températures de la cale;</w:t>
      </w:r>
    </w:p>
    <w:p w14:paraId="32E36028" w14:textId="233316ED" w:rsidR="00E03C91" w:rsidRPr="00DF79BB" w:rsidRDefault="00977B39" w:rsidP="00376599">
      <w:pPr>
        <w:pStyle w:val="Point1"/>
        <w:rPr>
          <w:noProof/>
        </w:rPr>
      </w:pPr>
      <w:r>
        <w:rPr>
          <w:noProof/>
        </w:rPr>
        <w:t>(d)</w:t>
      </w:r>
      <w:r>
        <w:rPr>
          <w:noProof/>
        </w:rPr>
        <w:tab/>
      </w:r>
      <w:r w:rsidRPr="00DF79BB">
        <w:rPr>
          <w:noProof/>
        </w:rPr>
        <w:t>l’EMS dispose d’une capacité minimale de stockage de données suffisante pour stocker les données de l’EMS jusqu’à ce que toutes les captures détenues à bord provenant de la zone de réglementation de l’OPANO aient été débarquées;</w:t>
      </w:r>
    </w:p>
    <w:p w14:paraId="57ECA44A" w14:textId="2C342BAC" w:rsidR="00E03C91" w:rsidRPr="00DF79BB" w:rsidRDefault="00977B39" w:rsidP="00376599">
      <w:pPr>
        <w:pStyle w:val="Point1"/>
        <w:rPr>
          <w:noProof/>
        </w:rPr>
      </w:pPr>
      <w:r>
        <w:rPr>
          <w:noProof/>
        </w:rPr>
        <w:t>(e)</w:t>
      </w:r>
      <w:r>
        <w:rPr>
          <w:noProof/>
        </w:rPr>
        <w:tab/>
      </w:r>
      <w:r w:rsidRPr="00DF79BB">
        <w:rPr>
          <w:noProof/>
        </w:rPr>
        <w:t>les séquences et les données des capteurs collectées par l’EMS respectent un format spécifique permettant l’analyse de toutes les données des capteurs et des séquences vidéo au moyen d’un logiciel d’analyse de l'EMS afin d’identifier et de quantifier les captures et les rejets de toutes les opérations de pêche;</w:t>
      </w:r>
    </w:p>
    <w:p w14:paraId="2C6788D8" w14:textId="52EEDF67" w:rsidR="00E03C91" w:rsidRPr="00DF79BB" w:rsidRDefault="00977B39" w:rsidP="00376599">
      <w:pPr>
        <w:pStyle w:val="Point1"/>
        <w:rPr>
          <w:noProof/>
        </w:rPr>
      </w:pPr>
      <w:r>
        <w:rPr>
          <w:noProof/>
        </w:rPr>
        <w:lastRenderedPageBreak/>
        <w:t>(f)</w:t>
      </w:r>
      <w:r>
        <w:rPr>
          <w:noProof/>
        </w:rPr>
        <w:tab/>
      </w:r>
      <w:r w:rsidRPr="00DF79BB">
        <w:rPr>
          <w:noProof/>
        </w:rPr>
        <w:t>pour tout navire sans observateur à bord, une copie du plan de surveillance des navires et de ses modifications soit soumise à la Commission et à l’AECP avant le début d’une sortie de pêche au cours de laquelle le navire est soumis au programme d’observation électronique visé au paragraphe 3, point b);</w:t>
      </w:r>
    </w:p>
    <w:p w14:paraId="1AF997C5" w14:textId="7CFFD726" w:rsidR="00E03C91" w:rsidRPr="00DF79BB" w:rsidRDefault="00977B39" w:rsidP="00376599">
      <w:pPr>
        <w:pStyle w:val="Point1"/>
        <w:rPr>
          <w:noProof/>
        </w:rPr>
      </w:pPr>
      <w:r>
        <w:rPr>
          <w:noProof/>
        </w:rPr>
        <w:t>(g)</w:t>
      </w:r>
      <w:r>
        <w:rPr>
          <w:noProof/>
        </w:rPr>
        <w:tab/>
      </w:r>
      <w:r w:rsidRPr="00DF79BB">
        <w:rPr>
          <w:noProof/>
        </w:rPr>
        <w:t>le secrétaire exécutif de l’OPANO soit informé par l’État membre du pavillon, avec la Commission et l’AECP en copie, au moins 72 heures avant la période au cours de laquelle un navire sera soumis au programme d’observation électronique visé à l’article 27, paragraphe 3, point b);</w:t>
      </w:r>
    </w:p>
    <w:p w14:paraId="7440171D" w14:textId="3BF208DD" w:rsidR="00E03C91" w:rsidRPr="00DF79BB" w:rsidRDefault="00977B39" w:rsidP="00376599">
      <w:pPr>
        <w:pStyle w:val="Point1"/>
        <w:rPr>
          <w:noProof/>
        </w:rPr>
      </w:pPr>
      <w:r>
        <w:rPr>
          <w:noProof/>
        </w:rPr>
        <w:t>(h)</w:t>
      </w:r>
      <w:r>
        <w:rPr>
          <w:noProof/>
        </w:rPr>
        <w:tab/>
      </w:r>
      <w:r w:rsidRPr="00DF79BB">
        <w:rPr>
          <w:noProof/>
        </w:rPr>
        <w:t>l’EMS soit mis en marche, qu'il enregistre et soit pleinement opérationnel dès que le navire entre dans la zone de réglementation, et ce jusqu’à ce que le navire décharge toutes ses captures provenant de la zone de réglementation,  à moins qu'un plan d’urgence en cas de défaillance du système prévu dans le plan de surveillance des navires ne soit mis en œuvre; et</w:t>
      </w:r>
    </w:p>
    <w:p w14:paraId="59C3965D" w14:textId="7564ACF2" w:rsidR="00E03C91" w:rsidRPr="00DF79BB" w:rsidRDefault="00977B39" w:rsidP="00376599">
      <w:pPr>
        <w:pStyle w:val="Point1"/>
        <w:rPr>
          <w:noProof/>
        </w:rPr>
      </w:pPr>
      <w:r>
        <w:rPr>
          <w:noProof/>
        </w:rPr>
        <w:t>(i)</w:t>
      </w:r>
      <w:r>
        <w:rPr>
          <w:noProof/>
        </w:rPr>
        <w:tab/>
      </w:r>
      <w:r w:rsidRPr="00DF79BB">
        <w:rPr>
          <w:noProof/>
        </w:rPr>
        <w:t>un rapport de sortie de pêche, établi sur la base du modèle figurant à l’annexe II.M et exploitant les résultats de l’analyse des données EMS, soit envoyé à l’AECP, avec la Commission en copie, dans les trois mois suivant la fin de la sortie sans observateur humain à bord pour au moins 5 % des sorties de pêche soumises au programme d’observation électronique.»;</w:t>
      </w:r>
    </w:p>
    <w:p w14:paraId="3F6C5E1A" w14:textId="6801A5EF" w:rsidR="00E03C91" w:rsidRPr="00DF79BB" w:rsidRDefault="00977B39" w:rsidP="00D441B4">
      <w:pPr>
        <w:pStyle w:val="Point1"/>
        <w:rPr>
          <w:noProof/>
        </w:rPr>
      </w:pPr>
      <w:r>
        <w:rPr>
          <w:noProof/>
        </w:rPr>
        <w:t>(g)</w:t>
      </w:r>
      <w:r>
        <w:rPr>
          <w:noProof/>
        </w:rPr>
        <w:tab/>
      </w:r>
      <w:r w:rsidRPr="00DF79BB">
        <w:rPr>
          <w:noProof/>
        </w:rPr>
        <w:t>au point 12, le point h) suivant est ajouté:</w:t>
      </w:r>
    </w:p>
    <w:p w14:paraId="3B62F000" w14:textId="77777777" w:rsidR="00E03C91" w:rsidRPr="00DF79BB" w:rsidRDefault="00977B39" w:rsidP="00376599">
      <w:pPr>
        <w:pStyle w:val="Text1"/>
        <w:rPr>
          <w:noProof/>
        </w:rPr>
      </w:pPr>
      <w:r w:rsidRPr="00DF79BB">
        <w:rPr>
          <w:noProof/>
        </w:rPr>
        <w:t>«h) respecte les obligations et conditions fixées dans le plan de surveillance des navires suivi par les navires soumis au programme d’observation électronique visé au paragraphe 3, point b).»;</w:t>
      </w:r>
    </w:p>
    <w:p w14:paraId="5D9E00B2" w14:textId="64D76E0C" w:rsidR="00E03C91" w:rsidRPr="00DF79BB" w:rsidRDefault="00977B39" w:rsidP="00D441B4">
      <w:pPr>
        <w:pStyle w:val="Point1"/>
        <w:rPr>
          <w:noProof/>
        </w:rPr>
      </w:pPr>
      <w:r>
        <w:rPr>
          <w:noProof/>
        </w:rPr>
        <w:t>(h)</w:t>
      </w:r>
      <w:r>
        <w:rPr>
          <w:noProof/>
        </w:rPr>
        <w:tab/>
      </w:r>
      <w:r w:rsidRPr="00DF79BB">
        <w:rPr>
          <w:noProof/>
        </w:rPr>
        <w:t>le paragraphe 15 est remplacé par le texte suivant:</w:t>
      </w:r>
    </w:p>
    <w:p w14:paraId="118D9E8F" w14:textId="49BFD54D" w:rsidR="00E03C91" w:rsidRPr="00DF79BB" w:rsidRDefault="00977B39" w:rsidP="00376599">
      <w:pPr>
        <w:pStyle w:val="Text1"/>
        <w:rPr>
          <w:noProof/>
        </w:rPr>
      </w:pPr>
      <w:r w:rsidRPr="00DF79BB">
        <w:rPr>
          <w:noProof/>
        </w:rPr>
        <w:t xml:space="preserve">«15. Les informations que les États membres sont tenus de fournir conformément au paragraphe 3, points c) et d), au paragraphe 5, point a), au paragraphe 6, point c), au paragraphe 7, point c), et au paragraphe 11 </w:t>
      </w:r>
      <w:r w:rsidRPr="00DF79BB">
        <w:rPr>
          <w:i/>
          <w:iCs/>
          <w:noProof/>
        </w:rPr>
        <w:t>bis</w:t>
      </w:r>
      <w:r w:rsidRPr="00DF79BB">
        <w:rPr>
          <w:noProof/>
        </w:rPr>
        <w:t>, points g) et j), sont transmises à la Commission ou à un organisme désigné par celle-ci.».</w:t>
      </w:r>
    </w:p>
    <w:p w14:paraId="01088B07" w14:textId="4A00F932" w:rsidR="00E03C91" w:rsidRPr="00DF79BB" w:rsidRDefault="00977B39" w:rsidP="009D0E99">
      <w:pPr>
        <w:pStyle w:val="Point0"/>
        <w:rPr>
          <w:noProof/>
        </w:rPr>
      </w:pPr>
      <w:r>
        <w:rPr>
          <w:noProof/>
        </w:rPr>
        <w:t>(3)</w:t>
      </w:r>
      <w:r>
        <w:rPr>
          <w:noProof/>
        </w:rPr>
        <w:tab/>
      </w:r>
      <w:r w:rsidRPr="00DF79BB">
        <w:rPr>
          <w:noProof/>
        </w:rPr>
        <w:t>À l’article 35, paragraphe 1, le point m) est remplacé par le texte suivant:</w:t>
      </w:r>
    </w:p>
    <w:p w14:paraId="3FCA2C10" w14:textId="77777777" w:rsidR="00E03C91" w:rsidRPr="00DF79BB" w:rsidRDefault="00977B39" w:rsidP="00376599">
      <w:pPr>
        <w:pStyle w:val="Text1"/>
        <w:rPr>
          <w:noProof/>
        </w:rPr>
      </w:pPr>
      <w:r w:rsidRPr="00DF79BB">
        <w:rPr>
          <w:noProof/>
        </w:rPr>
        <w:t>«m) le fait de commettre une infraction lorsqu’aucun observateur n’est présent à bord et que le navire n'est pas soumis à une observation électronique;».</w:t>
      </w:r>
    </w:p>
    <w:p w14:paraId="4A093535" w14:textId="21AA7ED4" w:rsidR="00E03C91" w:rsidRPr="00DF79BB" w:rsidRDefault="00977B39" w:rsidP="009D0E99">
      <w:pPr>
        <w:pStyle w:val="Point0"/>
        <w:rPr>
          <w:noProof/>
        </w:rPr>
      </w:pPr>
      <w:r>
        <w:rPr>
          <w:noProof/>
        </w:rPr>
        <w:t>(4)</w:t>
      </w:r>
      <w:r>
        <w:rPr>
          <w:noProof/>
        </w:rPr>
        <w:tab/>
      </w:r>
      <w:r w:rsidRPr="00DF79BB">
        <w:rPr>
          <w:noProof/>
        </w:rPr>
        <w:t>À l’article 35, paragraphe 1, les points s) et t) suivants sont ajoutés:</w:t>
      </w:r>
    </w:p>
    <w:p w14:paraId="5E4B1DED" w14:textId="5F66B5F9" w:rsidR="00E03C91" w:rsidRPr="00DF79BB" w:rsidRDefault="00977B39" w:rsidP="00376599">
      <w:pPr>
        <w:pStyle w:val="Text1"/>
        <w:rPr>
          <w:noProof/>
        </w:rPr>
      </w:pPr>
      <w:r w:rsidRPr="00DF79BB">
        <w:rPr>
          <w:noProof/>
        </w:rPr>
        <w:t xml:space="preserve">«s) l’absence d’EMS à bord en violation de l’article 27, paragraphe 11 </w:t>
      </w:r>
      <w:r w:rsidRPr="00DF79BB">
        <w:rPr>
          <w:i/>
          <w:iCs/>
          <w:noProof/>
        </w:rPr>
        <w:t>bis</w:t>
      </w:r>
      <w:r w:rsidRPr="00DF79BB">
        <w:rPr>
          <w:noProof/>
        </w:rPr>
        <w:t>, ou le fait de manipuler l’EMS;</w:t>
      </w:r>
    </w:p>
    <w:p w14:paraId="02C7E79D" w14:textId="77777777" w:rsidR="00E03C91" w:rsidRPr="00DF79BB" w:rsidRDefault="00977B39" w:rsidP="00376599">
      <w:pPr>
        <w:pStyle w:val="Text1"/>
        <w:rPr>
          <w:noProof/>
        </w:rPr>
      </w:pPr>
      <w:r w:rsidRPr="00DF79BB">
        <w:rPr>
          <w:noProof/>
        </w:rPr>
        <w:t>t) le non-respect des obligations du capitaine fixées dans le plan de surveillance des navires d’une manière qui empêche l’EMS à bord d’être pleinement opérationnel.».</w:t>
      </w:r>
    </w:p>
    <w:p w14:paraId="4A0D35B2" w14:textId="2264C6F0" w:rsidR="00E03C91" w:rsidRPr="00DF79BB" w:rsidRDefault="00977B39" w:rsidP="009D0E99">
      <w:pPr>
        <w:pStyle w:val="Point0"/>
        <w:rPr>
          <w:noProof/>
        </w:rPr>
      </w:pPr>
      <w:r>
        <w:rPr>
          <w:noProof/>
        </w:rPr>
        <w:t>(5)</w:t>
      </w:r>
      <w:r>
        <w:rPr>
          <w:noProof/>
        </w:rPr>
        <w:tab/>
      </w:r>
      <w:r w:rsidRPr="00DF79BB">
        <w:rPr>
          <w:noProof/>
        </w:rPr>
        <w:t>À l’article 41, le paragraphe 3 est remplacé par le texte suivant:</w:t>
      </w:r>
    </w:p>
    <w:p w14:paraId="77D1C854" w14:textId="77777777" w:rsidR="00E03C91" w:rsidRPr="00DF79BB" w:rsidRDefault="00977B39" w:rsidP="00376599">
      <w:pPr>
        <w:pStyle w:val="Text1"/>
        <w:rPr>
          <w:noProof/>
        </w:rPr>
      </w:pPr>
      <w:r w:rsidRPr="00DF79BB">
        <w:rPr>
          <w:noProof/>
        </w:rPr>
        <w:t>«3. Le capitaine du navire n'entreprend aucune opération de débarquement ou de transbordement ni n'utilise d'autres services portuaires avant d'y avoir été autorisé par l'autorité portuaire compétente ou avant l'heure d'arrivée prévue indiquée dans les formulaires PSC 1 ou PSC 2. Toutefois, les opérations de débarquement ou de transbordement et l'utilisation d'autres services portuaires peuvent commencer avant l'heure d'arrivée prévue moyennant l'autorisation des autorités compétentes de l'État membre du port.».</w:t>
      </w:r>
    </w:p>
    <w:p w14:paraId="45FF271E" w14:textId="0AE0C73A" w:rsidR="00E03C91" w:rsidRPr="00DF79BB" w:rsidRDefault="00977B39" w:rsidP="009D0E99">
      <w:pPr>
        <w:pStyle w:val="Point0"/>
        <w:rPr>
          <w:noProof/>
        </w:rPr>
      </w:pPr>
      <w:r>
        <w:rPr>
          <w:noProof/>
        </w:rPr>
        <w:t>(6)</w:t>
      </w:r>
      <w:r>
        <w:rPr>
          <w:noProof/>
        </w:rPr>
        <w:tab/>
      </w:r>
      <w:r w:rsidRPr="00DF79BB">
        <w:rPr>
          <w:noProof/>
        </w:rPr>
        <w:t>À l'article 50, paragraphe 2, le point t) suivant est ajouté:</w:t>
      </w:r>
    </w:p>
    <w:p w14:paraId="688C7340" w14:textId="4B55CE56" w:rsidR="00E03C91" w:rsidRPr="00DF79BB" w:rsidRDefault="00977B39" w:rsidP="00376599">
      <w:pPr>
        <w:pStyle w:val="Text1"/>
        <w:rPr>
          <w:noProof/>
        </w:rPr>
      </w:pPr>
      <w:r w:rsidRPr="00DF79BB">
        <w:rPr>
          <w:noProof/>
        </w:rPr>
        <w:lastRenderedPageBreak/>
        <w:t>«t) les spécifications techniques du programme d’observation électronique énoncées à l’article 27, paragraphe 11 </w:t>
      </w:r>
      <w:r w:rsidRPr="00DF79BB">
        <w:rPr>
          <w:i/>
          <w:iCs/>
          <w:noProof/>
        </w:rPr>
        <w:t>bis</w:t>
      </w:r>
      <w:r w:rsidRPr="00DF79BB">
        <w:rPr>
          <w:noProof/>
        </w:rPr>
        <w:t>.».</w:t>
      </w:r>
    </w:p>
    <w:p w14:paraId="6F2E57C8" w14:textId="77777777" w:rsidR="00E03C91" w:rsidRPr="00DF79BB" w:rsidRDefault="00977B39">
      <w:pPr>
        <w:pStyle w:val="Titrearticle"/>
        <w:rPr>
          <w:noProof/>
        </w:rPr>
      </w:pPr>
      <w:r w:rsidRPr="00DF79BB">
        <w:rPr>
          <w:noProof/>
        </w:rPr>
        <w:t>Article 4</w:t>
      </w:r>
    </w:p>
    <w:p w14:paraId="5FEA8552" w14:textId="77777777" w:rsidR="00E03C91" w:rsidRPr="00DF79BB" w:rsidRDefault="00977B39">
      <w:pPr>
        <w:pStyle w:val="NormalCentered"/>
        <w:rPr>
          <w:noProof/>
        </w:rPr>
      </w:pPr>
      <w:r w:rsidRPr="00DF79BB">
        <w:rPr>
          <w:b/>
          <w:noProof/>
        </w:rPr>
        <w:t>Modification du règlement (UE) 2021/56</w:t>
      </w:r>
    </w:p>
    <w:p w14:paraId="430989C2" w14:textId="77777777" w:rsidR="00E03C91" w:rsidRPr="00DF79BB" w:rsidRDefault="00977B39">
      <w:pPr>
        <w:rPr>
          <w:noProof/>
        </w:rPr>
      </w:pPr>
      <w:r w:rsidRPr="00DF79BB">
        <w:rPr>
          <w:noProof/>
        </w:rPr>
        <w:t>Le règlement (UE) 2021/56 est modifié comme suit:</w:t>
      </w:r>
    </w:p>
    <w:p w14:paraId="5FF6B1B0" w14:textId="7F5E7F67" w:rsidR="00E03C91" w:rsidRPr="00DF79BB" w:rsidRDefault="00977B39" w:rsidP="00FC6263">
      <w:pPr>
        <w:pStyle w:val="Point0"/>
        <w:rPr>
          <w:noProof/>
        </w:rPr>
      </w:pPr>
      <w:r>
        <w:rPr>
          <w:noProof/>
        </w:rPr>
        <w:t>(1)</w:t>
      </w:r>
      <w:r>
        <w:rPr>
          <w:noProof/>
        </w:rPr>
        <w:tab/>
      </w:r>
      <w:r w:rsidRPr="00DF79BB">
        <w:rPr>
          <w:noProof/>
        </w:rPr>
        <w:t>À l’article 3, les points 25) à 29) suivants sont ajoutés:</w:t>
      </w:r>
    </w:p>
    <w:p w14:paraId="160BA174" w14:textId="02600AD8" w:rsidR="00E03C91" w:rsidRPr="00DF79BB" w:rsidRDefault="00977B39" w:rsidP="00A00D3B">
      <w:pPr>
        <w:pStyle w:val="Text1"/>
        <w:rPr>
          <w:noProof/>
        </w:rPr>
      </w:pPr>
      <w:r w:rsidRPr="00DF79BB">
        <w:rPr>
          <w:noProof/>
        </w:rPr>
        <w:t>«25) “bouée satellite”: une bouée portant un code d’identification unique clairement marqué qui utilise un service de réseau par satellite pour l’indication de sa position géographique, et qui est conforme au présent règlement;</w:t>
      </w:r>
    </w:p>
    <w:p w14:paraId="573DA3EC" w14:textId="77777777" w:rsidR="00E03C91" w:rsidRPr="00DF79BB" w:rsidRDefault="00977B39" w:rsidP="00A00D3B">
      <w:pPr>
        <w:pStyle w:val="Text1"/>
        <w:rPr>
          <w:noProof/>
        </w:rPr>
      </w:pPr>
      <w:r w:rsidRPr="00DF79BB">
        <w:rPr>
          <w:noProof/>
        </w:rPr>
        <w:t>26) “activation d’une bouée satellite”: l’action par laquelle le fournisseur de la bouée met en marche le service de réseau permettant de recevoir la position de la bouée satellite à la demande du propriétaire ou du gestionnaire du navire;</w:t>
      </w:r>
    </w:p>
    <w:p w14:paraId="72C68B31" w14:textId="77777777" w:rsidR="00E03C91" w:rsidRPr="00DF79BB" w:rsidRDefault="00977B39" w:rsidP="00A00D3B">
      <w:pPr>
        <w:pStyle w:val="Text1"/>
        <w:rPr>
          <w:noProof/>
        </w:rPr>
      </w:pPr>
      <w:r w:rsidRPr="00DF79BB">
        <w:rPr>
          <w:noProof/>
        </w:rPr>
        <w:t>27) “désactivation d’une bouée satellite”: l’action par laquelle le fournisseur de la bouée met à l’arrêt le service de réseau permettant de recevoir la position de la bouée satellite à la demande du propriétaire ou du gestionnaire du navire;</w:t>
      </w:r>
    </w:p>
    <w:p w14:paraId="45D6DDAC" w14:textId="77777777" w:rsidR="00E03C91" w:rsidRPr="00DF79BB" w:rsidRDefault="00977B39" w:rsidP="00A00D3B">
      <w:pPr>
        <w:pStyle w:val="Text1"/>
        <w:rPr>
          <w:noProof/>
        </w:rPr>
      </w:pPr>
      <w:r w:rsidRPr="00DF79BB">
        <w:rPr>
          <w:noProof/>
        </w:rPr>
        <w:t>28) “réactivation d’une bouée satellite”: l’action consistant à remettre en marche le service de réseau permettant de transmettre la position d’une bouée satellite après désactivation par le fournisseur de la bouée à la demande du propriétaire ou du gestionnaire du navire;</w:t>
      </w:r>
    </w:p>
    <w:p w14:paraId="5F02E786" w14:textId="77777777" w:rsidR="00E03C91" w:rsidRPr="00DF79BB" w:rsidRDefault="00977B39" w:rsidP="00A00D3B">
      <w:pPr>
        <w:pStyle w:val="Text1"/>
        <w:rPr>
          <w:noProof/>
        </w:rPr>
      </w:pPr>
      <w:r w:rsidRPr="00DF79BB">
        <w:rPr>
          <w:noProof/>
        </w:rPr>
        <w:t>29) “perte de signal”: la situation dans laquelle, sans que le propriétaire, l’opérateur ou le gestionnaire en soit la cause, une bouée satellite ne peut pas être localisée par le propriétaire sur un dispositif de surveillance, notamment en raison de la récupération de la bouée par un autre navire ou une autre personne (en mer ou à terre), de la perte du DCP en mer ou d'une panne de la bouée.».</w:t>
      </w:r>
    </w:p>
    <w:p w14:paraId="0D78E9EE" w14:textId="3DFCDE56" w:rsidR="00E03C91" w:rsidRPr="00DF79BB" w:rsidRDefault="00977B39" w:rsidP="00FC6263">
      <w:pPr>
        <w:pStyle w:val="Point0"/>
        <w:rPr>
          <w:noProof/>
        </w:rPr>
      </w:pPr>
      <w:r>
        <w:rPr>
          <w:noProof/>
        </w:rPr>
        <w:t>(2)</w:t>
      </w:r>
      <w:r>
        <w:rPr>
          <w:noProof/>
        </w:rPr>
        <w:tab/>
      </w:r>
      <w:r w:rsidRPr="00DF79BB">
        <w:rPr>
          <w:noProof/>
        </w:rPr>
        <w:t xml:space="preserve">À l’article 6, le paragraphe 3 </w:t>
      </w:r>
      <w:r w:rsidRPr="00DF79BB">
        <w:rPr>
          <w:i/>
          <w:iCs/>
          <w:noProof/>
        </w:rPr>
        <w:t>bis</w:t>
      </w:r>
      <w:r w:rsidRPr="00DF79BB">
        <w:rPr>
          <w:noProof/>
        </w:rPr>
        <w:t xml:space="preserve"> suivant est inséré:</w:t>
      </w:r>
    </w:p>
    <w:p w14:paraId="72B318AA" w14:textId="77777777" w:rsidR="00E03C91" w:rsidRPr="00DF79BB" w:rsidRDefault="00977B39" w:rsidP="00A00D3B">
      <w:pPr>
        <w:pStyle w:val="Text1"/>
        <w:rPr>
          <w:noProof/>
        </w:rPr>
      </w:pPr>
      <w:r w:rsidRPr="00DF79BB">
        <w:rPr>
          <w:noProof/>
        </w:rPr>
        <w:t>«3 </w:t>
      </w:r>
      <w:r w:rsidRPr="00DF79BB">
        <w:rPr>
          <w:i/>
          <w:iCs/>
          <w:noProof/>
        </w:rPr>
        <w:t>bis</w:t>
      </w:r>
      <w:r w:rsidRPr="00DF79BB">
        <w:rPr>
          <w:noProof/>
        </w:rPr>
        <w:t>. Les informations visées au paragraphe 3 sont communiquées conformément à l’annexe X.».</w:t>
      </w:r>
    </w:p>
    <w:p w14:paraId="5BC61D5A" w14:textId="6D412FCF" w:rsidR="00E03C91" w:rsidRPr="00DF79BB" w:rsidRDefault="00977B39" w:rsidP="00FC6263">
      <w:pPr>
        <w:pStyle w:val="Point0"/>
        <w:rPr>
          <w:noProof/>
        </w:rPr>
      </w:pPr>
      <w:r>
        <w:rPr>
          <w:noProof/>
        </w:rPr>
        <w:t>(3)</w:t>
      </w:r>
      <w:r>
        <w:rPr>
          <w:noProof/>
        </w:rPr>
        <w:tab/>
      </w:r>
      <w:r w:rsidRPr="00DF79BB">
        <w:rPr>
          <w:noProof/>
        </w:rPr>
        <w:t>À l’article 28, paragraphe 1, le point p) suivant est ajouté:</w:t>
      </w:r>
    </w:p>
    <w:p w14:paraId="5A60FF9A" w14:textId="77777777" w:rsidR="00E03C91" w:rsidRPr="00DF79BB" w:rsidRDefault="00977B39" w:rsidP="00A00D3B">
      <w:pPr>
        <w:pStyle w:val="Text1"/>
        <w:rPr>
          <w:noProof/>
        </w:rPr>
      </w:pPr>
      <w:r w:rsidRPr="00DF79BB">
        <w:rPr>
          <w:noProof/>
        </w:rPr>
        <w:t>«p) le format des données de la bouée visé à l’article 6, paragraphe 3 </w:t>
      </w:r>
      <w:r w:rsidRPr="00DF79BB">
        <w:rPr>
          <w:i/>
          <w:iCs/>
          <w:noProof/>
        </w:rPr>
        <w:t>bis</w:t>
      </w:r>
      <w:r w:rsidRPr="00DF79BB">
        <w:rPr>
          <w:noProof/>
        </w:rPr>
        <w:t>.».</w:t>
      </w:r>
    </w:p>
    <w:p w14:paraId="563AA517" w14:textId="27270999" w:rsidR="00E03C91" w:rsidRPr="00DF79BB" w:rsidRDefault="00977B39" w:rsidP="00FC6263">
      <w:pPr>
        <w:pStyle w:val="Point0"/>
        <w:rPr>
          <w:noProof/>
        </w:rPr>
      </w:pPr>
      <w:r>
        <w:rPr>
          <w:noProof/>
        </w:rPr>
        <w:t>(4)</w:t>
      </w:r>
      <w:r>
        <w:rPr>
          <w:noProof/>
        </w:rPr>
        <w:tab/>
      </w:r>
      <w:r w:rsidRPr="00DF79BB">
        <w:rPr>
          <w:noProof/>
        </w:rPr>
        <w:t>L’annexe X est ajoutée au règlement (UE) 2021/56 conformément à l’annexe I du présent règlement.</w:t>
      </w:r>
    </w:p>
    <w:p w14:paraId="22DC3DA5" w14:textId="77777777" w:rsidR="00E03C91" w:rsidRPr="00DF79BB" w:rsidRDefault="00977B39">
      <w:pPr>
        <w:pStyle w:val="Titrearticle"/>
        <w:rPr>
          <w:noProof/>
        </w:rPr>
      </w:pPr>
      <w:r w:rsidRPr="00DF79BB">
        <w:rPr>
          <w:noProof/>
        </w:rPr>
        <w:t>Article 5</w:t>
      </w:r>
    </w:p>
    <w:p w14:paraId="7635B80F" w14:textId="77777777" w:rsidR="00E03C91" w:rsidRPr="00DF79BB" w:rsidRDefault="00977B39">
      <w:pPr>
        <w:pStyle w:val="NormalCentered"/>
        <w:rPr>
          <w:noProof/>
        </w:rPr>
      </w:pPr>
      <w:r w:rsidRPr="00DF79BB">
        <w:rPr>
          <w:b/>
          <w:noProof/>
        </w:rPr>
        <w:t xml:space="preserve">Modifications du </w:t>
      </w:r>
      <w:hyperlink r:id="rId20" w:tooltip="http://data.europa.eu/eli/reg/2022/2056/oj">
        <w:r w:rsidRPr="00DF79BB">
          <w:rPr>
            <w:b/>
            <w:noProof/>
          </w:rPr>
          <w:t>règlement (UE) 2022/2056</w:t>
        </w:r>
      </w:hyperlink>
    </w:p>
    <w:p w14:paraId="05E2FE7B" w14:textId="77777777" w:rsidR="00E03C91" w:rsidRPr="00DF79BB" w:rsidRDefault="00E03C91">
      <w:pPr>
        <w:rPr>
          <w:noProof/>
        </w:rPr>
      </w:pPr>
      <w:r w:rsidRPr="00DF79BB">
        <w:rPr>
          <w:noProof/>
        </w:rPr>
        <w:t xml:space="preserve">Le </w:t>
      </w:r>
      <w:hyperlink r:id="rId21" w:tooltip="http://data.europa.eu/eli/reg/2022/2056/oj">
        <w:r w:rsidRPr="00DF79BB">
          <w:rPr>
            <w:noProof/>
          </w:rPr>
          <w:t>règlement (UE) 2022/2056</w:t>
        </w:r>
      </w:hyperlink>
      <w:r w:rsidRPr="00DF79BB">
        <w:rPr>
          <w:noProof/>
        </w:rPr>
        <w:t xml:space="preserve"> est modifié comme suit:</w:t>
      </w:r>
    </w:p>
    <w:p w14:paraId="70495EDE" w14:textId="4BF0C823" w:rsidR="00E03C91" w:rsidRPr="00DF79BB" w:rsidRDefault="00977B39" w:rsidP="00FC6263">
      <w:pPr>
        <w:pStyle w:val="Point0"/>
        <w:rPr>
          <w:noProof/>
        </w:rPr>
      </w:pPr>
      <w:r>
        <w:rPr>
          <w:noProof/>
        </w:rPr>
        <w:t>(1)</w:t>
      </w:r>
      <w:r>
        <w:rPr>
          <w:noProof/>
        </w:rPr>
        <w:tab/>
      </w:r>
      <w:r w:rsidRPr="00DF79BB">
        <w:rPr>
          <w:noProof/>
        </w:rPr>
        <w:t>À l’article 14, les paragraphes 2 et 3 suivants sont ajoutés:</w:t>
      </w:r>
    </w:p>
    <w:p w14:paraId="49C94E9A" w14:textId="4DB57FA0" w:rsidR="00E03C91" w:rsidRPr="00DF79BB" w:rsidRDefault="00977B39" w:rsidP="00A00D3B">
      <w:pPr>
        <w:pStyle w:val="Text1"/>
        <w:rPr>
          <w:noProof/>
        </w:rPr>
      </w:pPr>
      <w:r w:rsidRPr="00DF79BB">
        <w:rPr>
          <w:noProof/>
        </w:rPr>
        <w:t>«2. S’agissant des requins qui sont capturés par des palangriers et qui ne sont pas conservés, les navires les libèrent dès que possible en tenant compte de la sécurité de l’équipage et de l’observateur, selon les règles suivantes: 1) laisser le requin dans l’eau, dans la mesure du possible; et 2) utiliser un coupe-ligne pour couper la ligne secondaire aussi près que possible de l’hameçon.</w:t>
      </w:r>
    </w:p>
    <w:p w14:paraId="4AD94FC6" w14:textId="7BD02014" w:rsidR="00E03C91" w:rsidRPr="00DF79BB" w:rsidRDefault="00A00D3B" w:rsidP="00A00D3B">
      <w:pPr>
        <w:pStyle w:val="Text1"/>
        <w:rPr>
          <w:noProof/>
        </w:rPr>
      </w:pPr>
      <w:r w:rsidRPr="00DF79BB">
        <w:rPr>
          <w:noProof/>
        </w:rPr>
        <w:lastRenderedPageBreak/>
        <w:t>3. Les navires de pêche veillent à ce que les requins capturés qui ne doivent pas être conservés soient remontés le long du navire avant d’être libérés afin de faciliter l’identification des espèces. Cette exigence s’applique exclusivement lorsqu’un observateur ou une caméra de surveillance électronique est présent, et ne devrait être mise en œuvre qu’en tenant compte de la sécurité de l’équipage et de l’observateur.».</w:t>
      </w:r>
    </w:p>
    <w:p w14:paraId="0DD63301" w14:textId="45E970BA" w:rsidR="00E03C91" w:rsidRPr="00DF79BB" w:rsidRDefault="00977B39" w:rsidP="00FC6263">
      <w:pPr>
        <w:pStyle w:val="Point0"/>
        <w:rPr>
          <w:noProof/>
        </w:rPr>
      </w:pPr>
      <w:r>
        <w:rPr>
          <w:noProof/>
        </w:rPr>
        <w:t>(2)</w:t>
      </w:r>
      <w:r>
        <w:rPr>
          <w:noProof/>
        </w:rPr>
        <w:tab/>
      </w:r>
      <w:r w:rsidRPr="00DF79BB">
        <w:rPr>
          <w:noProof/>
        </w:rPr>
        <w:t>À l’article 19, le paragraphe 2 </w:t>
      </w:r>
      <w:r w:rsidRPr="00DF79BB">
        <w:rPr>
          <w:i/>
          <w:iCs/>
          <w:noProof/>
        </w:rPr>
        <w:t>bis</w:t>
      </w:r>
      <w:r w:rsidRPr="00DF79BB">
        <w:rPr>
          <w:noProof/>
        </w:rPr>
        <w:t xml:space="preserve"> suivant est inséré entre les paragraphes 2 et 3:</w:t>
      </w:r>
    </w:p>
    <w:p w14:paraId="6D6F5932" w14:textId="77777777" w:rsidR="00E03C91" w:rsidRPr="00DF79BB" w:rsidRDefault="00977B39" w:rsidP="00A00D3B">
      <w:pPr>
        <w:pStyle w:val="Text1"/>
        <w:rPr>
          <w:noProof/>
        </w:rPr>
      </w:pPr>
      <w:r w:rsidRPr="00DF79BB">
        <w:rPr>
          <w:noProof/>
        </w:rPr>
        <w:t>«2 </w:t>
      </w:r>
      <w:r w:rsidRPr="00DF79BB">
        <w:rPr>
          <w:i/>
          <w:iCs/>
          <w:noProof/>
        </w:rPr>
        <w:t>bis</w:t>
      </w:r>
      <w:r w:rsidRPr="00DF79BB">
        <w:rPr>
          <w:noProof/>
        </w:rPr>
        <w:t>. À partir du 1</w:t>
      </w:r>
      <w:r w:rsidRPr="00DF79BB">
        <w:rPr>
          <w:noProof/>
          <w:vertAlign w:val="superscript"/>
        </w:rPr>
        <w:t>er</w:t>
      </w:r>
      <w:r w:rsidRPr="00DF79BB">
        <w:rPr>
          <w:noProof/>
        </w:rPr>
        <w:t> janvier 2028, l’exigence visée au paragraphe 1 ci-dessus s’applique également dans la région située à l’ouest de 175° O entre 25° S et 30° S, tandis que l’exigence visée au paragraphe 2 ne s’applique que dans la région située à l’est de 175° O entre 25° S et 30° S.».</w:t>
      </w:r>
    </w:p>
    <w:p w14:paraId="63BDB6F7" w14:textId="4BBD4551" w:rsidR="00E03C91" w:rsidRPr="00DF79BB" w:rsidRDefault="00977B39" w:rsidP="00FC6263">
      <w:pPr>
        <w:pStyle w:val="Point0"/>
        <w:rPr>
          <w:noProof/>
        </w:rPr>
      </w:pPr>
      <w:r>
        <w:rPr>
          <w:noProof/>
        </w:rPr>
        <w:t>(3)</w:t>
      </w:r>
      <w:r>
        <w:rPr>
          <w:noProof/>
        </w:rPr>
        <w:tab/>
      </w:r>
      <w:r w:rsidRPr="00DF79BB">
        <w:rPr>
          <w:noProof/>
        </w:rPr>
        <w:t xml:space="preserve">À l’article 20, le paragraphe 4 </w:t>
      </w:r>
      <w:r w:rsidRPr="00DF79BB">
        <w:rPr>
          <w:i/>
          <w:iCs/>
          <w:noProof/>
        </w:rPr>
        <w:t>bis</w:t>
      </w:r>
      <w:r w:rsidRPr="00DF79BB">
        <w:rPr>
          <w:noProof/>
        </w:rPr>
        <w:t xml:space="preserve"> suivant est ajouté:</w:t>
      </w:r>
    </w:p>
    <w:p w14:paraId="00211FD7" w14:textId="77777777" w:rsidR="00E03C91" w:rsidRPr="00DF79BB" w:rsidRDefault="00977B39" w:rsidP="00A00D3B">
      <w:pPr>
        <w:pStyle w:val="Text1"/>
        <w:rPr>
          <w:noProof/>
        </w:rPr>
      </w:pPr>
      <w:r w:rsidRPr="00DF79BB">
        <w:rPr>
          <w:noProof/>
        </w:rPr>
        <w:t>«4 </w:t>
      </w:r>
      <w:r w:rsidRPr="00DF79BB">
        <w:rPr>
          <w:i/>
          <w:iCs/>
          <w:noProof/>
        </w:rPr>
        <w:t>bis</w:t>
      </w:r>
      <w:r w:rsidRPr="00DF79BB">
        <w:rPr>
          <w:noProof/>
        </w:rPr>
        <w:t>: Les mesures visées aux paragraphes 1 et 2 du présent article sont consignées dans le journal de pêche conformément à l’</w:t>
      </w:r>
      <w:hyperlink r:id="rId22" w:tooltip="http://data.europa.eu/eli/reg/2009/1224/art_14/oj">
        <w:r w:rsidRPr="00DF79BB">
          <w:rPr>
            <w:noProof/>
          </w:rPr>
          <w:t>article 14 du règlement (CE) nº 1224/2009</w:t>
        </w:r>
      </w:hyperlink>
      <w:r w:rsidRPr="00DF79BB">
        <w:rPr>
          <w:noProof/>
        </w:rPr>
        <w:t>. Parmi les informations à consigner, il est précisé si l’animal est mort ou vivant lors de sa remise à l’eau.».</w:t>
      </w:r>
    </w:p>
    <w:p w14:paraId="11CF231F" w14:textId="78AC4F4F" w:rsidR="00E03C91" w:rsidRPr="00DF79BB" w:rsidRDefault="00977B39" w:rsidP="00FC6263">
      <w:pPr>
        <w:pStyle w:val="Point0"/>
        <w:rPr>
          <w:noProof/>
        </w:rPr>
      </w:pPr>
      <w:r>
        <w:rPr>
          <w:noProof/>
        </w:rPr>
        <w:t>(4)</w:t>
      </w:r>
      <w:r>
        <w:rPr>
          <w:noProof/>
        </w:rPr>
        <w:tab/>
      </w:r>
      <w:r w:rsidRPr="00DF79BB">
        <w:rPr>
          <w:noProof/>
        </w:rPr>
        <w:t>À l'article 27, paragraphe 1, le point g) suivant est ajouté:</w:t>
      </w:r>
    </w:p>
    <w:p w14:paraId="52830F97" w14:textId="77777777" w:rsidR="00E03C91" w:rsidRPr="00DF79BB" w:rsidRDefault="00977B39" w:rsidP="00A00D3B">
      <w:pPr>
        <w:pStyle w:val="Text1"/>
        <w:rPr>
          <w:noProof/>
        </w:rPr>
      </w:pPr>
      <w:r w:rsidRPr="00DF79BB">
        <w:rPr>
          <w:noProof/>
        </w:rPr>
        <w:t>«g) la zone d’application (ZEE et/ou haute mer).».</w:t>
      </w:r>
    </w:p>
    <w:p w14:paraId="08F9E5F6" w14:textId="398CBDD6" w:rsidR="00E03C91" w:rsidRPr="00DF79BB" w:rsidRDefault="00977B39" w:rsidP="00FC6263">
      <w:pPr>
        <w:pStyle w:val="Point0"/>
        <w:rPr>
          <w:noProof/>
        </w:rPr>
      </w:pPr>
      <w:r>
        <w:rPr>
          <w:noProof/>
        </w:rPr>
        <w:t>(5)</w:t>
      </w:r>
      <w:r>
        <w:rPr>
          <w:noProof/>
        </w:rPr>
        <w:tab/>
      </w:r>
      <w:r w:rsidRPr="00DF79BB">
        <w:rPr>
          <w:noProof/>
        </w:rPr>
        <w:t>À l’article 38, paragraphe 3, le point j) suivant est ajouté:</w:t>
      </w:r>
    </w:p>
    <w:p w14:paraId="75F7CCB4" w14:textId="675B8B84" w:rsidR="00E03C91" w:rsidRPr="00DF79BB" w:rsidRDefault="00977B39" w:rsidP="00A00D3B">
      <w:pPr>
        <w:pStyle w:val="Text1"/>
        <w:rPr>
          <w:noProof/>
        </w:rPr>
      </w:pPr>
      <w:r w:rsidRPr="00DF79BB">
        <w:rPr>
          <w:noProof/>
        </w:rPr>
        <w:t>«j) les informations sur la mise en œuvre de l’interdiction de prélever les ailerons de requins conformément au modèle fourni à l’annexe 2 du document MCG 2025-06.».</w:t>
      </w:r>
    </w:p>
    <w:p w14:paraId="3E751A64" w14:textId="77777777" w:rsidR="00E03C91" w:rsidRPr="00DF79BB" w:rsidRDefault="00977B39">
      <w:pPr>
        <w:pStyle w:val="Titrearticle"/>
        <w:rPr>
          <w:noProof/>
        </w:rPr>
      </w:pPr>
      <w:r w:rsidRPr="00DF79BB">
        <w:rPr>
          <w:noProof/>
        </w:rPr>
        <w:t>Article 6</w:t>
      </w:r>
    </w:p>
    <w:p w14:paraId="2D8231B1" w14:textId="77777777" w:rsidR="00E03C91" w:rsidRPr="00DF79BB" w:rsidRDefault="00977B39">
      <w:pPr>
        <w:pStyle w:val="NormalCentered"/>
        <w:rPr>
          <w:b/>
          <w:noProof/>
        </w:rPr>
      </w:pPr>
      <w:r w:rsidRPr="00DF79BB">
        <w:rPr>
          <w:b/>
          <w:noProof/>
        </w:rPr>
        <w:t xml:space="preserve">Modifications du </w:t>
      </w:r>
      <w:hyperlink r:id="rId23" w:tooltip="http://data.europa.eu/eli/reg/2022/2343/oj">
        <w:r w:rsidRPr="00DF79BB">
          <w:rPr>
            <w:b/>
            <w:noProof/>
          </w:rPr>
          <w:t>règlement (UE) 2022/2343</w:t>
        </w:r>
      </w:hyperlink>
    </w:p>
    <w:p w14:paraId="76B91216" w14:textId="77777777" w:rsidR="00E03C91" w:rsidRPr="00DF79BB" w:rsidRDefault="00E03C91">
      <w:pPr>
        <w:rPr>
          <w:noProof/>
        </w:rPr>
      </w:pPr>
      <w:r w:rsidRPr="00DF79BB">
        <w:rPr>
          <w:noProof/>
        </w:rPr>
        <w:t xml:space="preserve">Le </w:t>
      </w:r>
      <w:hyperlink r:id="rId24" w:tooltip="http://data.europa.eu/eli/reg/2022/2343/oj">
        <w:r w:rsidRPr="00DF79BB">
          <w:rPr>
            <w:noProof/>
          </w:rPr>
          <w:t>règlement (UE) 2022/2343</w:t>
        </w:r>
      </w:hyperlink>
      <w:r w:rsidRPr="00DF79BB">
        <w:rPr>
          <w:noProof/>
        </w:rPr>
        <w:t xml:space="preserve"> est modifié comme suit:</w:t>
      </w:r>
    </w:p>
    <w:p w14:paraId="34F7DE70" w14:textId="05ECDFBE" w:rsidR="00E03C91" w:rsidRPr="00DF79BB" w:rsidRDefault="00977B39" w:rsidP="00FC6263">
      <w:pPr>
        <w:pStyle w:val="Point0"/>
        <w:rPr>
          <w:noProof/>
        </w:rPr>
      </w:pPr>
      <w:r>
        <w:rPr>
          <w:noProof/>
        </w:rPr>
        <w:t>(1)</w:t>
      </w:r>
      <w:r>
        <w:rPr>
          <w:noProof/>
        </w:rPr>
        <w:tab/>
      </w:r>
      <w:r w:rsidRPr="00DF79BB">
        <w:rPr>
          <w:noProof/>
        </w:rPr>
        <w:t>À l’article 3, le point 8) est remplacé par le texte suivant:</w:t>
      </w:r>
    </w:p>
    <w:p w14:paraId="241D3FB0" w14:textId="77777777" w:rsidR="00E03C91" w:rsidRPr="00DF79BB" w:rsidRDefault="00977B39" w:rsidP="00A00D3B">
      <w:pPr>
        <w:pStyle w:val="Text1"/>
        <w:rPr>
          <w:noProof/>
        </w:rPr>
      </w:pPr>
      <w:r w:rsidRPr="00DF79BB">
        <w:rPr>
          <w:noProof/>
        </w:rPr>
        <w:t>«8) “dispositif de concentration de poissons” ou “DCP”: tout objet, structure ou dispositif permanent, semi-permanent ou temporaire, de quelconque matériau, qu’il soit artificiel ou naturel, qui est déployé et/ou suivi et est susceptible de concentrer des poissons;».</w:t>
      </w:r>
    </w:p>
    <w:p w14:paraId="112103FA" w14:textId="33124CCF" w:rsidR="00E03C91" w:rsidRPr="00DF79BB" w:rsidRDefault="00977B39" w:rsidP="00FC6263">
      <w:pPr>
        <w:pStyle w:val="Point0"/>
        <w:rPr>
          <w:noProof/>
        </w:rPr>
      </w:pPr>
      <w:r>
        <w:rPr>
          <w:noProof/>
        </w:rPr>
        <w:t>(2)</w:t>
      </w:r>
      <w:r>
        <w:rPr>
          <w:noProof/>
        </w:rPr>
        <w:tab/>
      </w:r>
      <w:r w:rsidRPr="00DF79BB">
        <w:rPr>
          <w:noProof/>
        </w:rPr>
        <w:t>le point 4 </w:t>
      </w:r>
      <w:r w:rsidRPr="00DF79BB">
        <w:rPr>
          <w:i/>
          <w:iCs/>
          <w:noProof/>
        </w:rPr>
        <w:t>bis</w:t>
      </w:r>
      <w:r w:rsidRPr="00DF79BB">
        <w:rPr>
          <w:noProof/>
        </w:rPr>
        <w:t>) suivant est inséré entre les points 4 et 5:</w:t>
      </w:r>
    </w:p>
    <w:p w14:paraId="3AA25AC6" w14:textId="77777777" w:rsidR="00E03C91" w:rsidRPr="00DF79BB" w:rsidRDefault="00977B39" w:rsidP="00A00D3B">
      <w:pPr>
        <w:pStyle w:val="Text1"/>
        <w:rPr>
          <w:noProof/>
        </w:rPr>
      </w:pPr>
      <w:r w:rsidRPr="00DF79BB">
        <w:rPr>
          <w:noProof/>
        </w:rPr>
        <w:t xml:space="preserve">«4 </w:t>
      </w:r>
      <w:r w:rsidRPr="00DF79BB">
        <w:rPr>
          <w:i/>
          <w:noProof/>
        </w:rPr>
        <w:t>bis</w:t>
      </w:r>
      <w:r w:rsidRPr="00DF79BB">
        <w:rPr>
          <w:noProof/>
        </w:rPr>
        <w:t xml:space="preserve">) “requins”: toutes les espèces appartenant aux huit ordres des </w:t>
      </w:r>
      <w:r w:rsidRPr="00DF79BB">
        <w:rPr>
          <w:i/>
          <w:noProof/>
        </w:rPr>
        <w:t>Selachimorpha</w:t>
      </w:r>
      <w:r w:rsidRPr="00DF79BB">
        <w:rPr>
          <w:noProof/>
        </w:rPr>
        <w:t xml:space="preserve"> (</w:t>
      </w:r>
      <w:r w:rsidRPr="00DF79BB">
        <w:rPr>
          <w:i/>
          <w:noProof/>
        </w:rPr>
        <w:t>Carcharhiniformes, Lamniformes, Orectolobiformes, Heterodontiformes, Squaliformes, Squatiniformes, Hexanchiformes</w:t>
      </w:r>
      <w:r w:rsidRPr="00DF79BB">
        <w:rPr>
          <w:noProof/>
        </w:rPr>
        <w:t xml:space="preserve"> et </w:t>
      </w:r>
      <w:r w:rsidRPr="00DF79BB">
        <w:rPr>
          <w:i/>
          <w:iCs/>
          <w:noProof/>
        </w:rPr>
        <w:t>Pristiophoriformes</w:t>
      </w:r>
      <w:r w:rsidRPr="00DF79BB">
        <w:rPr>
          <w:noProof/>
        </w:rPr>
        <w:t xml:space="preserve">) et toutes les espèces de l’ordre des </w:t>
      </w:r>
      <w:r w:rsidRPr="00DF79BB">
        <w:rPr>
          <w:i/>
          <w:iCs/>
          <w:noProof/>
        </w:rPr>
        <w:t>Rhinopristiformes</w:t>
      </w:r>
      <w:r w:rsidRPr="00DF79BB">
        <w:rPr>
          <w:noProof/>
        </w:rPr>
        <w:t>;»;</w:t>
      </w:r>
    </w:p>
    <w:p w14:paraId="01812651" w14:textId="3B5A59B4" w:rsidR="00E03C91" w:rsidRPr="00DF79BB" w:rsidRDefault="00977B39" w:rsidP="00FC6263">
      <w:pPr>
        <w:pStyle w:val="Point0"/>
        <w:rPr>
          <w:noProof/>
        </w:rPr>
      </w:pPr>
      <w:r>
        <w:rPr>
          <w:noProof/>
        </w:rPr>
        <w:t>(3)</w:t>
      </w:r>
      <w:r>
        <w:rPr>
          <w:noProof/>
        </w:rPr>
        <w:tab/>
      </w:r>
      <w:r w:rsidRPr="00DF79BB">
        <w:rPr>
          <w:noProof/>
        </w:rPr>
        <w:t>les points 19) à 26) suivants sont ajoutés:</w:t>
      </w:r>
    </w:p>
    <w:p w14:paraId="52A7905F" w14:textId="41C3A264" w:rsidR="00E03C91" w:rsidRPr="00DF79BB" w:rsidRDefault="00977B39" w:rsidP="00A00D3B">
      <w:pPr>
        <w:pStyle w:val="Text1"/>
        <w:rPr>
          <w:noProof/>
        </w:rPr>
      </w:pPr>
      <w:r w:rsidRPr="00DF79BB">
        <w:rPr>
          <w:noProof/>
        </w:rPr>
        <w:t>«</w:t>
      </w:r>
    </w:p>
    <w:p w14:paraId="015A6708" w14:textId="09399E6A" w:rsidR="00E03C91" w:rsidRPr="00DF79BB" w:rsidRDefault="00977B39" w:rsidP="00A00D3B">
      <w:pPr>
        <w:pStyle w:val="Text1"/>
        <w:rPr>
          <w:noProof/>
        </w:rPr>
      </w:pPr>
      <w:r w:rsidRPr="00DF79BB">
        <w:rPr>
          <w:noProof/>
        </w:rPr>
        <w:t>19) “biodégradable”: des matériaux non synthétiques et/ou des solutions de remplacement biosourcées pour les matériaux qui sont biodégradables en milieu marin;</w:t>
      </w:r>
    </w:p>
    <w:p w14:paraId="042F46AC" w14:textId="027EF1F2" w:rsidR="00E03C91" w:rsidRPr="00DF79BB" w:rsidRDefault="00977B39" w:rsidP="00A00D3B">
      <w:pPr>
        <w:pStyle w:val="Text1"/>
        <w:rPr>
          <w:noProof/>
        </w:rPr>
      </w:pPr>
      <w:r w:rsidRPr="00DF79BB">
        <w:rPr>
          <w:noProof/>
        </w:rPr>
        <w:t>20) “bille”: un objet flottant d’origine naturelle ou accidentellement perdu à la suite d’activités anthropiques qui n’a pas été fabriqué et déployé dans le but de concentrer et/ou de localiser des espèces de thonidés cibles en vue d’une capture ultérieure;</w:t>
      </w:r>
    </w:p>
    <w:p w14:paraId="24B6E0C5" w14:textId="5B14958C" w:rsidR="00E03C91" w:rsidRPr="00DF79BB" w:rsidRDefault="00977B39" w:rsidP="00A00D3B">
      <w:pPr>
        <w:pStyle w:val="Text1"/>
        <w:rPr>
          <w:noProof/>
        </w:rPr>
      </w:pPr>
      <w:r w:rsidRPr="00DF79BB">
        <w:rPr>
          <w:noProof/>
        </w:rPr>
        <w:lastRenderedPageBreak/>
        <w:t>21) “bouée instrumentée”: une bouée portant un numéro de référence unique clairement marqué permettant d’identifier son propriétaire et équipée d’un système de suivi par satellite pour surveiller au moins sa position;</w:t>
      </w:r>
    </w:p>
    <w:p w14:paraId="16D9B1F4" w14:textId="3FBA0463" w:rsidR="00E03C91" w:rsidRPr="00DF79BB" w:rsidRDefault="00977B39" w:rsidP="00A00D3B">
      <w:pPr>
        <w:pStyle w:val="Text1"/>
        <w:rPr>
          <w:noProof/>
        </w:rPr>
      </w:pPr>
      <w:r w:rsidRPr="00DF79BB">
        <w:rPr>
          <w:noProof/>
        </w:rPr>
        <w:t>22) “propriétaire de la bouée”: le propriétaire, le capitaine ou l’opérateur d’un navire de pêche qui est chargé du suivi d’une bouée instrumentée et qui est autorisé à demander son activation et/ou sa désactivation;</w:t>
      </w:r>
    </w:p>
    <w:p w14:paraId="388CA3A9" w14:textId="5E47235A" w:rsidR="00E03C91" w:rsidRPr="00DF79BB" w:rsidRDefault="00977B39" w:rsidP="00A00D3B">
      <w:pPr>
        <w:pStyle w:val="Text1"/>
        <w:rPr>
          <w:noProof/>
        </w:rPr>
      </w:pPr>
      <w:r w:rsidRPr="00DF79BB">
        <w:rPr>
          <w:noProof/>
        </w:rPr>
        <w:t>23) “bouée active”: une bouée instrumentée à partir de laquelle le service de télécommunications par satellite a été lancé et mis en marche, qui a été déployée en mer sur un DCPD ou une bille et qui transmet une position;</w:t>
      </w:r>
    </w:p>
    <w:p w14:paraId="066F6D91" w14:textId="6A242848" w:rsidR="00E03C91" w:rsidRPr="00DF79BB" w:rsidRDefault="00977B39" w:rsidP="00A00D3B">
      <w:pPr>
        <w:pStyle w:val="Text1"/>
        <w:rPr>
          <w:noProof/>
        </w:rPr>
      </w:pPr>
      <w:r w:rsidRPr="00DF79BB">
        <w:rPr>
          <w:noProof/>
        </w:rPr>
        <w:t>24) “désactivation d’une bouée”: l’action par laquelle le fournisseur de la bouée met à l’arrêt le service de télécommunications par satellite à la demande du propriétaire du navire ou du propriétaire de la bouée;</w:t>
      </w:r>
    </w:p>
    <w:p w14:paraId="7BCB0354" w14:textId="082A4447" w:rsidR="00E03C91" w:rsidRPr="00DF79BB" w:rsidRDefault="00977B39" w:rsidP="00A00D3B">
      <w:pPr>
        <w:pStyle w:val="Text1"/>
        <w:rPr>
          <w:noProof/>
        </w:rPr>
      </w:pPr>
      <w:r w:rsidRPr="00DF79BB">
        <w:rPr>
          <w:noProof/>
        </w:rPr>
        <w:t>25) “réactivation d’une bouée”: l’action par laquelle le fournisseur de la bouée remet en marche le service de télécommunications par satellite à la demande du propriétaire de la bouée;</w:t>
      </w:r>
    </w:p>
    <w:p w14:paraId="364B9B70" w14:textId="5889FD68" w:rsidR="00E03C91" w:rsidRPr="00DF79BB" w:rsidRDefault="00977B39" w:rsidP="00A00D3B">
      <w:pPr>
        <w:pStyle w:val="Text1"/>
        <w:rPr>
          <w:noProof/>
        </w:rPr>
      </w:pPr>
      <w:r w:rsidRPr="00DF79BB">
        <w:rPr>
          <w:noProof/>
        </w:rPr>
        <w:t>26) “DCPD abandonné”: un DCPD qui a été initialement déployé dans l’intention d’être récupéré ultérieurement, mais qui est délibérément laissé en mer pour cause de force majeure;</w:t>
      </w:r>
    </w:p>
    <w:p w14:paraId="0D96DD26" w14:textId="40CB5FAA" w:rsidR="00E03C91" w:rsidRPr="00DF79BB" w:rsidRDefault="00977B39" w:rsidP="00A00D3B">
      <w:pPr>
        <w:pStyle w:val="Text1"/>
        <w:rPr>
          <w:noProof/>
        </w:rPr>
      </w:pPr>
      <w:r w:rsidRPr="00DF79BB">
        <w:rPr>
          <w:noProof/>
        </w:rPr>
        <w:t>27) “DCPD perdu”: un DCPD dont le propriétaire de la bouée a perdu le contrôle et qui ne peut être localisé par le propriétaire de la bouée;</w:t>
      </w:r>
    </w:p>
    <w:p w14:paraId="6FAEBCE4" w14:textId="5521D147" w:rsidR="00E03C91" w:rsidRPr="00DF79BB" w:rsidRDefault="00977B39" w:rsidP="00A00D3B">
      <w:pPr>
        <w:pStyle w:val="Text1"/>
        <w:rPr>
          <w:noProof/>
        </w:rPr>
      </w:pPr>
      <w:r w:rsidRPr="00DF79BB">
        <w:rPr>
          <w:noProof/>
        </w:rPr>
        <w:t>28) “DCPD rejeté”: un DCPD relâché en mer sans aucune tentative de contrôle ou de récupération de la part du propriétaire de la bouée.».</w:t>
      </w:r>
    </w:p>
    <w:p w14:paraId="1D91589D" w14:textId="1B417BC2" w:rsidR="00E03C91" w:rsidRPr="00DF79BB" w:rsidRDefault="00977B39" w:rsidP="00FC6263">
      <w:pPr>
        <w:pStyle w:val="Point0"/>
        <w:rPr>
          <w:noProof/>
        </w:rPr>
      </w:pPr>
      <w:r>
        <w:rPr>
          <w:noProof/>
        </w:rPr>
        <w:t>(4)</w:t>
      </w:r>
      <w:r>
        <w:rPr>
          <w:noProof/>
        </w:rPr>
        <w:tab/>
      </w:r>
      <w:r w:rsidRPr="00DF79BB">
        <w:rPr>
          <w:noProof/>
        </w:rPr>
        <w:t>L’article 5 </w:t>
      </w:r>
      <w:r w:rsidRPr="00DF79BB">
        <w:rPr>
          <w:i/>
          <w:iCs/>
          <w:noProof/>
        </w:rPr>
        <w:t>bis</w:t>
      </w:r>
      <w:r w:rsidRPr="00DF79BB">
        <w:rPr>
          <w:noProof/>
        </w:rPr>
        <w:t xml:space="preserve"> suivant est inséré entre l’article 5 et l’article 6:</w:t>
      </w:r>
    </w:p>
    <w:p w14:paraId="6C013428" w14:textId="77777777" w:rsidR="00E03C91" w:rsidRPr="00DF79BB" w:rsidRDefault="00977B39" w:rsidP="00A00D3B">
      <w:pPr>
        <w:pStyle w:val="Text1"/>
        <w:rPr>
          <w:noProof/>
        </w:rPr>
      </w:pPr>
      <w:r w:rsidRPr="00DF79BB">
        <w:rPr>
          <w:noProof/>
        </w:rPr>
        <w:t>«Article 5 </w:t>
      </w:r>
      <w:r w:rsidRPr="00DF79BB">
        <w:rPr>
          <w:i/>
          <w:iCs/>
          <w:noProof/>
        </w:rPr>
        <w:t>bis</w:t>
      </w:r>
      <w:r w:rsidRPr="00DF79BB">
        <w:rPr>
          <w:noProof/>
        </w:rPr>
        <w:t xml:space="preserve"> Sous-consommation ou surconsommation de listao, de thon obèse et d’albacore</w:t>
      </w:r>
    </w:p>
    <w:p w14:paraId="053ADA6C" w14:textId="77777777" w:rsidR="00E03C91" w:rsidRPr="00DF79BB" w:rsidRDefault="00977B39" w:rsidP="00A00D3B">
      <w:pPr>
        <w:pStyle w:val="Text1"/>
        <w:rPr>
          <w:noProof/>
        </w:rPr>
      </w:pPr>
      <w:r w:rsidRPr="00DF79BB">
        <w:rPr>
          <w:noProof/>
        </w:rPr>
        <w:t>1. Toute partie non utilisée ou excédentaire du quota annuel ou de la limite de capture annuelle d’un État membre pour le listao et le thon obèse peut être ajoutée ou est déduite, selon le cas, du quota ou de la limite de capture concerné pendant ou avant l’année d’ajustement, conformément à la résolution de la CTOI en vigueur pour le listao et le thon obèse.</w:t>
      </w:r>
    </w:p>
    <w:p w14:paraId="3DDA0653" w14:textId="77777777" w:rsidR="00E03C91" w:rsidRPr="00DF79BB" w:rsidRDefault="00977B39" w:rsidP="00A00D3B">
      <w:pPr>
        <w:pStyle w:val="Text1"/>
        <w:rPr>
          <w:noProof/>
        </w:rPr>
      </w:pPr>
      <w:r w:rsidRPr="00DF79BB">
        <w:rPr>
          <w:noProof/>
        </w:rPr>
        <w:t>2. La sous-consommation maximale de listao et de thon obèse qu’un État membre peut reporter au cours d’une année donnée ne dépasse pas la quantité autorisée par la CTOI, conformément à la résolution de la CTOI en vigueur pour le listao et le thon obèse.</w:t>
      </w:r>
    </w:p>
    <w:p w14:paraId="7031749E" w14:textId="77777777" w:rsidR="00E03C91" w:rsidRPr="00DF79BB" w:rsidRDefault="00977B39" w:rsidP="00A00D3B">
      <w:pPr>
        <w:pStyle w:val="Text1"/>
        <w:rPr>
          <w:noProof/>
        </w:rPr>
      </w:pPr>
      <w:r w:rsidRPr="00DF79BB">
        <w:rPr>
          <w:noProof/>
        </w:rPr>
        <w:t>3. Toute partie excédentaire du quota annuel ou de la limite de capture annuelle d’un État membre pour l’albacore est déduite, le cas échéant, du quota ou de la limite de capture concerné pendant ou avant l’année d’ajustement, conformément à la résolution de la CTOI en vigueur pour l’albacore.».</w:t>
      </w:r>
    </w:p>
    <w:p w14:paraId="3453C2C4" w14:textId="55B3FF28" w:rsidR="00E03C91" w:rsidRPr="00DF79BB" w:rsidRDefault="00977B39" w:rsidP="00FC6263">
      <w:pPr>
        <w:pStyle w:val="Point0"/>
        <w:rPr>
          <w:noProof/>
        </w:rPr>
      </w:pPr>
      <w:r>
        <w:rPr>
          <w:noProof/>
        </w:rPr>
        <w:t>(5)</w:t>
      </w:r>
      <w:r>
        <w:rPr>
          <w:noProof/>
        </w:rPr>
        <w:tab/>
      </w:r>
      <w:r w:rsidRPr="00DF79BB">
        <w:rPr>
          <w:noProof/>
        </w:rPr>
        <w:t>Au chapitre II, la section 3 est renommée «Requins peau bleue et requins-taupes».</w:t>
      </w:r>
    </w:p>
    <w:p w14:paraId="0C63AC4D" w14:textId="2B2C9284" w:rsidR="00E03C91" w:rsidRPr="00DF79BB" w:rsidRDefault="00977B39" w:rsidP="00FC6263">
      <w:pPr>
        <w:pStyle w:val="Point0"/>
        <w:rPr>
          <w:noProof/>
        </w:rPr>
      </w:pPr>
      <w:r>
        <w:rPr>
          <w:noProof/>
        </w:rPr>
        <w:t>(6)</w:t>
      </w:r>
      <w:r>
        <w:rPr>
          <w:noProof/>
        </w:rPr>
        <w:tab/>
      </w:r>
      <w:r w:rsidRPr="00DF79BB">
        <w:rPr>
          <w:noProof/>
        </w:rPr>
        <w:t>L’article 7 </w:t>
      </w:r>
      <w:r w:rsidRPr="00DF79BB">
        <w:rPr>
          <w:i/>
          <w:iCs/>
          <w:noProof/>
        </w:rPr>
        <w:t>bis</w:t>
      </w:r>
      <w:r w:rsidRPr="00DF79BB">
        <w:rPr>
          <w:noProof/>
        </w:rPr>
        <w:t xml:space="preserve"> est ajouté:</w:t>
      </w:r>
    </w:p>
    <w:p w14:paraId="4198FD31" w14:textId="77777777" w:rsidR="00321665" w:rsidRPr="00DF79BB" w:rsidRDefault="00977B39" w:rsidP="00A00D3B">
      <w:pPr>
        <w:pStyle w:val="Text1"/>
        <w:rPr>
          <w:noProof/>
        </w:rPr>
      </w:pPr>
      <w:r w:rsidRPr="00DF79BB">
        <w:rPr>
          <w:noProof/>
        </w:rPr>
        <w:t>«Article 7 </w:t>
      </w:r>
      <w:r w:rsidRPr="00DF79BB">
        <w:rPr>
          <w:i/>
          <w:iCs/>
          <w:noProof/>
        </w:rPr>
        <w:t>bis</w:t>
      </w:r>
      <w:r w:rsidRPr="00DF79BB">
        <w:rPr>
          <w:noProof/>
        </w:rPr>
        <w:t xml:space="preserve"> Requins-taupes bleus et petites taupes </w:t>
      </w:r>
    </w:p>
    <w:p w14:paraId="66D5CA4E" w14:textId="44E28870" w:rsidR="00E03C91" w:rsidRPr="00DF79BB" w:rsidRDefault="00977B39" w:rsidP="00A00D3B">
      <w:pPr>
        <w:pStyle w:val="Text1"/>
        <w:rPr>
          <w:noProof/>
        </w:rPr>
      </w:pPr>
      <w:r w:rsidRPr="00DF79BB">
        <w:rPr>
          <w:noProof/>
        </w:rPr>
        <w:t>1. Les navires de pêche de l’Union remettent rapidement à l'eau, indemnes, dans la mesure du possible, les requins-taupes bleus (</w:t>
      </w:r>
      <w:r w:rsidRPr="00DF79BB">
        <w:rPr>
          <w:i/>
          <w:iCs/>
          <w:noProof/>
        </w:rPr>
        <w:t>Isurus oxyrinchus</w:t>
      </w:r>
      <w:r w:rsidRPr="00DF79BB">
        <w:rPr>
          <w:noProof/>
        </w:rPr>
        <w:t>) et les petites taupes (</w:t>
      </w:r>
      <w:r w:rsidRPr="00DF79BB">
        <w:rPr>
          <w:i/>
          <w:iCs/>
          <w:noProof/>
        </w:rPr>
        <w:t>Isurus paucus</w:t>
      </w:r>
      <w:r w:rsidRPr="00DF79BB">
        <w:rPr>
          <w:noProof/>
        </w:rPr>
        <w:t xml:space="preserve">) lorsqu’ils sont amenés le long du navire pour les hisser à bord. Les </w:t>
      </w:r>
      <w:r w:rsidRPr="00DF79BB">
        <w:rPr>
          <w:noProof/>
        </w:rPr>
        <w:lastRenderedPageBreak/>
        <w:t>États membres exigent des navires battant leur pavillon qu’ils mettent en œuvre, tout en tenant dûment compte de la sécurité de l’équipage, les normes minimales des procédures de manipulation et de remise à l’eau en toute sécurité des requins-taupes bleus et des petites taupes, conformément à l’annexe 13 du présent règlement, afin de les remettre rapidement à l'eau, indemnes, dans la mesure du possible, et d’améliorer la capacité de survie des spécimens vivants de requins-taupes bleus et de petites taupes.</w:t>
      </w:r>
    </w:p>
    <w:p w14:paraId="32BF055A" w14:textId="77777777" w:rsidR="00E03C91" w:rsidRPr="00DF79BB" w:rsidRDefault="00977B39" w:rsidP="00321665">
      <w:pPr>
        <w:pStyle w:val="Text1"/>
        <w:rPr>
          <w:noProof/>
        </w:rPr>
      </w:pPr>
      <w:r w:rsidRPr="00DF79BB">
        <w:rPr>
          <w:noProof/>
        </w:rPr>
        <w:t>2. La conservation des requins n’est autorisée que lorsque le poisson est remonté mort et que le navire dispose à son bord d’un observateur ou d’un système de surveillance électronique (EMS) opérationnel et conforme pour vérifier l’état des requins. En l’absence d’observateur ou d’EMS opérationnel, l’ensemble des requins-taupes bleus et petites taupes sont libérés ou rejetés.</w:t>
      </w:r>
    </w:p>
    <w:p w14:paraId="653D2090" w14:textId="77777777" w:rsidR="00E03C91" w:rsidRPr="00DF79BB" w:rsidRDefault="00977B39" w:rsidP="00321665">
      <w:pPr>
        <w:pStyle w:val="Text1"/>
        <w:rPr>
          <w:noProof/>
        </w:rPr>
      </w:pPr>
      <w:r w:rsidRPr="00DF79BB">
        <w:rPr>
          <w:noProof/>
        </w:rPr>
        <w:t>3. Il est interdit de transborder tout ou partie des requins-taupes bleus ou petites taupes capturés en association avec des pêcheries relevant de la CTOI et détenus à bord.</w:t>
      </w:r>
    </w:p>
    <w:p w14:paraId="75173077" w14:textId="77777777" w:rsidR="00E03C91" w:rsidRPr="00DF79BB" w:rsidRDefault="00977B39" w:rsidP="00321665">
      <w:pPr>
        <w:pStyle w:val="Text1"/>
        <w:rPr>
          <w:noProof/>
        </w:rPr>
      </w:pPr>
      <w:r w:rsidRPr="00DF79BB">
        <w:rPr>
          <w:noProof/>
        </w:rPr>
        <w:t>4. Les navires de pêche de l’Union enregistrent et déclarent toutes les captures, y compris les rejets morts et les remises à l’eau, de spécimens vivants de requins-taupes (</w:t>
      </w:r>
      <w:r w:rsidRPr="00DF79BB">
        <w:rPr>
          <w:i/>
          <w:iCs/>
          <w:noProof/>
        </w:rPr>
        <w:t xml:space="preserve">Isurus </w:t>
      </w:r>
      <w:r w:rsidRPr="00DF79BB">
        <w:rPr>
          <w:noProof/>
        </w:rPr>
        <w:t>spp.), en les ventilant par espèce.</w:t>
      </w:r>
    </w:p>
    <w:p w14:paraId="15AB449D" w14:textId="77777777" w:rsidR="00E03C91" w:rsidRPr="00DF79BB" w:rsidRDefault="00977B39" w:rsidP="00321665">
      <w:pPr>
        <w:pStyle w:val="Text1"/>
        <w:rPr>
          <w:noProof/>
        </w:rPr>
      </w:pPr>
      <w:r w:rsidRPr="00DF79BB">
        <w:rPr>
          <w:noProof/>
        </w:rPr>
        <w:t>5. Les États membres fournissent toutes les données pertinentes concernant les requins-taupes (</w:t>
      </w:r>
      <w:r w:rsidRPr="00DF79BB">
        <w:rPr>
          <w:i/>
          <w:iCs/>
          <w:noProof/>
        </w:rPr>
        <w:t xml:space="preserve">Isurus </w:t>
      </w:r>
      <w:r w:rsidRPr="00DF79BB">
        <w:rPr>
          <w:noProof/>
        </w:rPr>
        <w:t>spp.) des pêcheries relevant de la CTOI conformément à l’article 51, paragraphe 1, point b).</w:t>
      </w:r>
    </w:p>
    <w:p w14:paraId="6673E66B" w14:textId="77777777" w:rsidR="00E03C91" w:rsidRPr="00DF79BB" w:rsidRDefault="00977B39" w:rsidP="00321665">
      <w:pPr>
        <w:pStyle w:val="Text1"/>
        <w:rPr>
          <w:noProof/>
        </w:rPr>
      </w:pPr>
      <w:r w:rsidRPr="00DF79BB">
        <w:rPr>
          <w:noProof/>
        </w:rPr>
        <w:t>6. Les États membres sont encouragés à poursuivre la recherche scientifique fournissant des informations sur les principaux paramètres biologiques et écologiques, le cycle vital, les migrations et le potentiel de survie après la remise à l’eau des requins-taupes bleus et des petites taupes.».</w:t>
      </w:r>
    </w:p>
    <w:p w14:paraId="075B773C" w14:textId="3B6BB649" w:rsidR="00E03C91" w:rsidRPr="00DF79BB" w:rsidRDefault="00977B39" w:rsidP="00FC6263">
      <w:pPr>
        <w:pStyle w:val="Point0"/>
        <w:rPr>
          <w:noProof/>
        </w:rPr>
      </w:pPr>
      <w:r>
        <w:rPr>
          <w:noProof/>
        </w:rPr>
        <w:t>(7)</w:t>
      </w:r>
      <w:r>
        <w:rPr>
          <w:noProof/>
        </w:rPr>
        <w:tab/>
      </w:r>
      <w:r w:rsidRPr="00DF79BB">
        <w:rPr>
          <w:noProof/>
        </w:rPr>
        <w:t>À l'article 15, les paragraphes 4 et 5 suivants sont ajoutés:</w:t>
      </w:r>
    </w:p>
    <w:p w14:paraId="5AF9DC89" w14:textId="2C74A1C4" w:rsidR="00E03C91" w:rsidRPr="00DF79BB" w:rsidRDefault="00977B39" w:rsidP="00321665">
      <w:pPr>
        <w:pStyle w:val="Text1"/>
        <w:rPr>
          <w:noProof/>
        </w:rPr>
      </w:pPr>
      <w:r w:rsidRPr="00DF79BB">
        <w:rPr>
          <w:noProof/>
        </w:rPr>
        <w:t>«4. Les navires de pêche de l’Union utilisent intégralement tous les requins détenus à bord de leurs navires, c’est-à-dire que toutes les parties des requins sont conservées, à l’exception de la tête, des viscères et de la peau, jusqu’au point du premier débarquement.</w:t>
      </w:r>
    </w:p>
    <w:p w14:paraId="3E8E6643" w14:textId="77777777" w:rsidR="00E03C91" w:rsidRPr="00DF79BB" w:rsidRDefault="00977B39" w:rsidP="00321665">
      <w:pPr>
        <w:pStyle w:val="Text1"/>
        <w:rPr>
          <w:noProof/>
        </w:rPr>
      </w:pPr>
      <w:r w:rsidRPr="00DF79BB">
        <w:rPr>
          <w:noProof/>
        </w:rPr>
        <w:t>5. Si possible, les États membres et la Commission s’efforcent d’effectuer des recherches sur les requins capturés dans la zone afin de:</w:t>
      </w:r>
    </w:p>
    <w:p w14:paraId="77F5E0CB" w14:textId="71B8A4FB" w:rsidR="00E03C91" w:rsidRPr="00DF79BB" w:rsidRDefault="00977B39" w:rsidP="00321665">
      <w:pPr>
        <w:pStyle w:val="Text1"/>
        <w:rPr>
          <w:noProof/>
        </w:rPr>
      </w:pPr>
      <w:r w:rsidRPr="00DF79BB">
        <w:rPr>
          <w:noProof/>
        </w:rPr>
        <w:t>a) trouver des moyens pour rendre les engins de pêche plus sélectifs et réduire la mortalité des requins capturés accidentellement, en particulier les requins océaniques, les requins-renards et les requins baleines;</w:t>
      </w:r>
    </w:p>
    <w:p w14:paraId="2EBDBE63" w14:textId="44B5C5C9" w:rsidR="00E03C91" w:rsidRPr="00DF79BB" w:rsidRDefault="00977B39" w:rsidP="00321665">
      <w:pPr>
        <w:pStyle w:val="Text1"/>
        <w:rPr>
          <w:noProof/>
        </w:rPr>
      </w:pPr>
      <w:r w:rsidRPr="00DF79BB">
        <w:rPr>
          <w:noProof/>
        </w:rPr>
        <w:t>b) développer les connaissances sur les principaux paramètres biologiques et écologiques, le cycle vital, les caractères comportementaux, les schémas migratoires et le potentiel de survie après la remise à l’eau des principales espèces de requins, notamment des requins océaniques, requins-renards et requins baleines, ainsi que des requins soyeux, requins-marteaux et requins-taupes (</w:t>
      </w:r>
      <w:r w:rsidRPr="00DF79BB">
        <w:rPr>
          <w:i/>
          <w:iCs/>
          <w:noProof/>
        </w:rPr>
        <w:t>Isurus</w:t>
      </w:r>
      <w:r w:rsidRPr="00DF79BB">
        <w:rPr>
          <w:noProof/>
        </w:rPr>
        <w:t xml:space="preserve"> spp.);</w:t>
      </w:r>
    </w:p>
    <w:p w14:paraId="403DB282" w14:textId="77777777" w:rsidR="00E03C91" w:rsidRPr="00DF79BB" w:rsidRDefault="00977B39" w:rsidP="00321665">
      <w:pPr>
        <w:pStyle w:val="Text1"/>
        <w:rPr>
          <w:noProof/>
        </w:rPr>
      </w:pPr>
      <w:r w:rsidRPr="00DF79BB">
        <w:rPr>
          <w:noProof/>
        </w:rPr>
        <w:t>c) faciliter le renforcement des capacités des PCC en matière d’identification des espèces de requins afin d’améliorer la communication des données ventilées par espèces;</w:t>
      </w:r>
    </w:p>
    <w:p w14:paraId="19F5F733" w14:textId="1940ACD8" w:rsidR="00E03C91" w:rsidRPr="00DF79BB" w:rsidRDefault="00977B39" w:rsidP="00321665">
      <w:pPr>
        <w:pStyle w:val="Text1"/>
        <w:rPr>
          <w:noProof/>
        </w:rPr>
      </w:pPr>
      <w:r w:rsidRPr="00DF79BB">
        <w:rPr>
          <w:noProof/>
        </w:rPr>
        <w:lastRenderedPageBreak/>
        <w:t>d) recenser les principales zones d’accouplement, de mise bas et de nourricerie des requins, notamment des requins océaniques, requins-renards et requins baleines, ainsi que des requins soyeux, requins-marteaux et requins-taupes (</w:t>
      </w:r>
      <w:r w:rsidRPr="00DF79BB">
        <w:rPr>
          <w:i/>
          <w:iCs/>
          <w:noProof/>
        </w:rPr>
        <w:t>Isurus</w:t>
      </w:r>
      <w:r w:rsidRPr="00DF79BB">
        <w:rPr>
          <w:noProof/>
        </w:rPr>
        <w:t xml:space="preserve"> spp.); et</w:t>
      </w:r>
    </w:p>
    <w:p w14:paraId="0C192E6E" w14:textId="77777777" w:rsidR="00E03C91" w:rsidRPr="00DF79BB" w:rsidRDefault="00977B39" w:rsidP="00321665">
      <w:pPr>
        <w:pStyle w:val="Text1"/>
        <w:rPr>
          <w:noProof/>
        </w:rPr>
      </w:pPr>
      <w:r w:rsidRPr="00DF79BB">
        <w:rPr>
          <w:noProof/>
        </w:rPr>
        <w:t>e) d’améliorer les pratiques de manipulation des requins vivants afin de maximiser le potentiel de survie après remise à l’eau.»</w:t>
      </w:r>
    </w:p>
    <w:p w14:paraId="3D16EFB4" w14:textId="02098BEA" w:rsidR="00E03C91" w:rsidRPr="00DF79BB" w:rsidRDefault="00977B39" w:rsidP="00FC6263">
      <w:pPr>
        <w:pStyle w:val="Point0"/>
        <w:rPr>
          <w:noProof/>
        </w:rPr>
      </w:pPr>
      <w:r>
        <w:rPr>
          <w:noProof/>
        </w:rPr>
        <w:t>(8)</w:t>
      </w:r>
      <w:r>
        <w:rPr>
          <w:noProof/>
        </w:rPr>
        <w:tab/>
      </w:r>
      <w:r w:rsidRPr="00DF79BB">
        <w:rPr>
          <w:noProof/>
        </w:rPr>
        <w:t>L’article 15 </w:t>
      </w:r>
      <w:r w:rsidRPr="00DF79BB">
        <w:rPr>
          <w:i/>
          <w:iCs/>
          <w:noProof/>
        </w:rPr>
        <w:t>bis</w:t>
      </w:r>
      <w:r w:rsidRPr="00DF79BB">
        <w:rPr>
          <w:noProof/>
        </w:rPr>
        <w:t xml:space="preserve"> suivant est inséré entre les articles 15 et 16:</w:t>
      </w:r>
    </w:p>
    <w:p w14:paraId="33F699A5" w14:textId="77777777" w:rsidR="00E03C91" w:rsidRPr="00DF79BB" w:rsidRDefault="00977B39" w:rsidP="00321665">
      <w:pPr>
        <w:pStyle w:val="Text1"/>
        <w:rPr>
          <w:noProof/>
        </w:rPr>
      </w:pPr>
      <w:r w:rsidRPr="00DF79BB">
        <w:rPr>
          <w:noProof/>
        </w:rPr>
        <w:t>«Article 15 </w:t>
      </w:r>
      <w:r w:rsidRPr="00DF79BB">
        <w:rPr>
          <w:i/>
          <w:iCs/>
          <w:noProof/>
        </w:rPr>
        <w:t>bis</w:t>
      </w:r>
      <w:r w:rsidRPr="00DF79BB">
        <w:rPr>
          <w:noProof/>
        </w:rPr>
        <w:t xml:space="preserve"> Mesures d’atténuation pour les prises accessoires</w:t>
      </w:r>
    </w:p>
    <w:p w14:paraId="16710CD6" w14:textId="77777777" w:rsidR="00E03C91" w:rsidRPr="00DF79BB" w:rsidRDefault="00977B39" w:rsidP="00321665">
      <w:pPr>
        <w:pStyle w:val="Text1"/>
        <w:rPr>
          <w:noProof/>
        </w:rPr>
      </w:pPr>
      <w:r w:rsidRPr="00DF79BB">
        <w:rPr>
          <w:noProof/>
        </w:rPr>
        <w:t>1. Les palangriers de l’Union n’utilisent pas de lignes secondaires partant directement des flotteurs de palangres ou des lignes verticales, appelées «lignes à requins», représentées sous la forme d’un schéma de ligne à requins à l’annexe 12 du présent règlement.</w:t>
      </w:r>
    </w:p>
    <w:p w14:paraId="0A062292" w14:textId="799B8187" w:rsidR="00E03C91" w:rsidRPr="00DF79BB" w:rsidRDefault="00977B39" w:rsidP="00321665">
      <w:pPr>
        <w:pStyle w:val="Text1"/>
        <w:rPr>
          <w:noProof/>
        </w:rPr>
      </w:pPr>
      <w:r w:rsidRPr="00DF79BB">
        <w:rPr>
          <w:noProof/>
        </w:rPr>
        <w:t>2. Les navires de pêche de l'Union:</w:t>
      </w:r>
    </w:p>
    <w:p w14:paraId="2868F0B1" w14:textId="706C34A6" w:rsidR="00E03C91" w:rsidRPr="00DF79BB" w:rsidRDefault="00977B39" w:rsidP="00321665">
      <w:pPr>
        <w:pStyle w:val="Text1"/>
        <w:rPr>
          <w:noProof/>
        </w:rPr>
      </w:pPr>
      <w:r w:rsidRPr="00DF79BB">
        <w:rPr>
          <w:noProof/>
        </w:rPr>
        <w:t>a) remettent rapidement à l’eau, dans la mesure du possible, les requins océaniques, les requins-renards et les requins baleines, s’ils sont reconnus avant leur remontée à bord du navire ou lorsqu'ils sont amenés le long du navire pour garantir une identification sûre;</w:t>
      </w:r>
    </w:p>
    <w:p w14:paraId="5CE66BE0" w14:textId="77777777" w:rsidR="00E03C91" w:rsidRPr="00DF79BB" w:rsidRDefault="00977B39" w:rsidP="00321665">
      <w:pPr>
        <w:pStyle w:val="Text1"/>
        <w:rPr>
          <w:noProof/>
        </w:rPr>
      </w:pPr>
      <w:r w:rsidRPr="00DF79BB">
        <w:rPr>
          <w:noProof/>
        </w:rPr>
        <w:t>b) remettent à l’eau, dans les pêcheries où les requins sont des espèces non désirées, les spécimens vivants (en particulier les juvéniles et les femelles gravides) de requins capturés accidentellement et qui ne sont pas utilisés à bord à des fins alimentaires et/ou de subsistance.</w:t>
      </w:r>
    </w:p>
    <w:p w14:paraId="0EC54559" w14:textId="77777777" w:rsidR="00E03C91" w:rsidRPr="00DF79BB" w:rsidRDefault="00977B39" w:rsidP="00321665">
      <w:pPr>
        <w:pStyle w:val="Text1"/>
        <w:rPr>
          <w:noProof/>
        </w:rPr>
      </w:pPr>
      <w:r w:rsidRPr="00DF79BB">
        <w:rPr>
          <w:noProof/>
        </w:rPr>
        <w:t>3. L’État membre du pavillon veille à ce que les navires de pêche récréative et sportive battant son pavillon:</w:t>
      </w:r>
    </w:p>
    <w:p w14:paraId="41021A0F" w14:textId="116EB632" w:rsidR="00E03C91" w:rsidRPr="00DF79BB" w:rsidRDefault="00977B39" w:rsidP="00321665">
      <w:pPr>
        <w:pStyle w:val="Text1"/>
        <w:rPr>
          <w:noProof/>
        </w:rPr>
      </w:pPr>
      <w:r w:rsidRPr="00DF79BB">
        <w:rPr>
          <w:noProof/>
        </w:rPr>
        <w:t>a) remettent à l’eau les spécimens vivants de requins océaniques, de requins-renards et de requins baleines; et</w:t>
      </w:r>
    </w:p>
    <w:p w14:paraId="08AE8A2B" w14:textId="2DEBA8C1" w:rsidR="00E03C91" w:rsidRPr="00DF79BB" w:rsidRDefault="00977B39" w:rsidP="00321665">
      <w:pPr>
        <w:pStyle w:val="Text1"/>
        <w:rPr>
          <w:noProof/>
        </w:rPr>
      </w:pPr>
      <w:r w:rsidRPr="00DF79BB">
        <w:rPr>
          <w:noProof/>
        </w:rPr>
        <w:t>b) soient équipés, s’ils pratiquent une pêche présentant une probabilité élevée de capture de requins océaniques, de requins-renards et de requins baleines, d’instruments permettant de remettre les spécimens vivants à l’eau.</w:t>
      </w:r>
    </w:p>
    <w:p w14:paraId="2AF7497F" w14:textId="75320499" w:rsidR="00E03C91" w:rsidRPr="00DF79BB" w:rsidRDefault="00977B39" w:rsidP="00321665">
      <w:pPr>
        <w:pStyle w:val="Text1"/>
        <w:rPr>
          <w:noProof/>
        </w:rPr>
      </w:pPr>
      <w:r w:rsidRPr="00DF79BB">
        <w:rPr>
          <w:noProof/>
        </w:rPr>
        <w:t>4. Les navires de pêche de l’Union remettent le requin à l’eau dès que cela est matériellement possible, en tenant compte de la sécurité de l’équipage et de l’observateur, conformément aux normes minimales des procédures de manipulation et de remise à l’eau en toute sécurité des spécimens vivants énoncées à l’annexe 13 du présent règlement.».</w:t>
      </w:r>
    </w:p>
    <w:p w14:paraId="6BCB579D" w14:textId="2AB8B772" w:rsidR="00E03C91" w:rsidRPr="00DF79BB" w:rsidRDefault="00977B39" w:rsidP="00FC6263">
      <w:pPr>
        <w:pStyle w:val="Point0"/>
        <w:rPr>
          <w:noProof/>
        </w:rPr>
      </w:pPr>
      <w:r>
        <w:rPr>
          <w:noProof/>
        </w:rPr>
        <w:t>(9)</w:t>
      </w:r>
      <w:r>
        <w:rPr>
          <w:noProof/>
        </w:rPr>
        <w:tab/>
      </w:r>
      <w:r w:rsidRPr="00DF79BB">
        <w:rPr>
          <w:noProof/>
        </w:rPr>
        <w:t>À l’article 31, le paragraphe 2 est remplacé par le texte suivant:</w:t>
      </w:r>
    </w:p>
    <w:p w14:paraId="72ED1100" w14:textId="54A05C3A" w:rsidR="00E03C91" w:rsidRPr="00DF79BB" w:rsidRDefault="00977B39" w:rsidP="00321665">
      <w:pPr>
        <w:pStyle w:val="Text1"/>
        <w:rPr>
          <w:noProof/>
        </w:rPr>
      </w:pPr>
      <w:r w:rsidRPr="00DF79BB">
        <w:rPr>
          <w:noProof/>
        </w:rPr>
        <w:t>«2. L’observateur, dans les 30 jours suivant la fin de chaque marée, fait rapport à l’État membre du pavillon. Le rapport est établi par grille de 1° de latitude sur 1° de longitude. Les États membres transmettent à la Commission, ou à un organisme désigné par celle-ci, chaque rapport et toutes les données d’observation pour l’année précédente au plus tard le 15 juin de l’année suivante. En ce qui concerne l’observateur placé sur la flotte de palangriers, les États membres veillent à ce que les données provisoires soient fournies à la Commission ou à un organisme désigné par celle-ci au plus tard le 15 juin et que les données définitives le soient au plus tard le 10 décembre.».</w:t>
      </w:r>
    </w:p>
    <w:p w14:paraId="0BB22DA8" w14:textId="5A66923B" w:rsidR="00E03C91" w:rsidRPr="00DF79BB" w:rsidRDefault="00977B39" w:rsidP="00FC6263">
      <w:pPr>
        <w:pStyle w:val="Point0"/>
        <w:rPr>
          <w:noProof/>
        </w:rPr>
      </w:pPr>
      <w:r>
        <w:rPr>
          <w:noProof/>
        </w:rPr>
        <w:t>(10)</w:t>
      </w:r>
      <w:r>
        <w:rPr>
          <w:noProof/>
        </w:rPr>
        <w:tab/>
      </w:r>
      <w:r w:rsidRPr="00DF79BB">
        <w:rPr>
          <w:noProof/>
        </w:rPr>
        <w:t>À l’article 34, le paragraphe 3 suivant est ajouté:</w:t>
      </w:r>
    </w:p>
    <w:p w14:paraId="4D8E34DC" w14:textId="77777777" w:rsidR="00E03C91" w:rsidRPr="00DF79BB" w:rsidRDefault="00977B39" w:rsidP="00321665">
      <w:pPr>
        <w:pStyle w:val="Text1"/>
        <w:rPr>
          <w:noProof/>
        </w:rPr>
      </w:pPr>
      <w:r w:rsidRPr="00DF79BB">
        <w:rPr>
          <w:noProof/>
        </w:rPr>
        <w:lastRenderedPageBreak/>
        <w:t>«3. Lorsque un navire enregistré dans l’application e-RAV apparaît pour la première fois dans la ZEE d’une autre PCC lors d’une sortie donnée sans être en transit ni autorisé à pêcher dans la ZEE de cette PCC, et qu’il est encouragé à transmettre des rapports de position en continu tant qu'il reste dans cette ZEE, à l’exception de l’entrée au port conformément au chapitre VI relatif aux mesures du ressort de l’État du port, les États membres veillent à ce que les informations suivantes soient transmises à l’autorité compétente de l'autre PCC:</w:t>
      </w:r>
    </w:p>
    <w:p w14:paraId="638EC9EA" w14:textId="77777777" w:rsidR="00E03C91" w:rsidRPr="00DF79BB" w:rsidRDefault="00977B39" w:rsidP="00321665">
      <w:pPr>
        <w:pStyle w:val="Text1"/>
        <w:rPr>
          <w:noProof/>
        </w:rPr>
      </w:pPr>
      <w:r w:rsidRPr="00DF79BB">
        <w:rPr>
          <w:noProof/>
        </w:rPr>
        <w:t>a) l'identification du navire;</w:t>
      </w:r>
    </w:p>
    <w:p w14:paraId="77E508B8" w14:textId="77777777" w:rsidR="00E03C91" w:rsidRPr="00DF79BB" w:rsidRDefault="00977B39" w:rsidP="00321665">
      <w:pPr>
        <w:pStyle w:val="Text1"/>
        <w:rPr>
          <w:noProof/>
        </w:rPr>
      </w:pPr>
      <w:r w:rsidRPr="00DF79BB">
        <w:rPr>
          <w:noProof/>
        </w:rPr>
        <w:t>b) la position géographique du navire (longitude, latitude), avec une marge d’erreur inférieure à 500 mètres, à un niveau de confiance de 99 %; et</w:t>
      </w:r>
    </w:p>
    <w:p w14:paraId="288C7E92" w14:textId="77777777" w:rsidR="00E03C91" w:rsidRPr="00DF79BB" w:rsidRDefault="00977B39" w:rsidP="00321665">
      <w:pPr>
        <w:pStyle w:val="Text1"/>
        <w:rPr>
          <w:noProof/>
        </w:rPr>
      </w:pPr>
      <w:r w:rsidRPr="00DF79BB">
        <w:rPr>
          <w:noProof/>
        </w:rPr>
        <w:t>c) la date et l'heure (TUC) de la détermination de ladite position du navire.».</w:t>
      </w:r>
    </w:p>
    <w:p w14:paraId="30E0671B" w14:textId="1CBFF55B" w:rsidR="00E03C91" w:rsidRPr="00DF79BB" w:rsidRDefault="00977B39" w:rsidP="00FC6263">
      <w:pPr>
        <w:pStyle w:val="Point0"/>
        <w:rPr>
          <w:noProof/>
        </w:rPr>
      </w:pPr>
      <w:r>
        <w:rPr>
          <w:noProof/>
        </w:rPr>
        <w:t>(11)</w:t>
      </w:r>
      <w:r>
        <w:rPr>
          <w:noProof/>
        </w:rPr>
        <w:tab/>
      </w:r>
      <w:r w:rsidRPr="00DF79BB">
        <w:rPr>
          <w:noProof/>
        </w:rPr>
        <w:t>À l’article 19, les paragraphes 1 </w:t>
      </w:r>
      <w:r w:rsidRPr="00DF79BB">
        <w:rPr>
          <w:i/>
          <w:iCs/>
          <w:noProof/>
        </w:rPr>
        <w:t>bis</w:t>
      </w:r>
      <w:r w:rsidRPr="00DF79BB">
        <w:rPr>
          <w:noProof/>
        </w:rPr>
        <w:t xml:space="preserve"> et 1 </w:t>
      </w:r>
      <w:r w:rsidRPr="00DF79BB">
        <w:rPr>
          <w:i/>
          <w:iCs/>
          <w:noProof/>
        </w:rPr>
        <w:t>ter</w:t>
      </w:r>
      <w:r w:rsidRPr="00DF79BB">
        <w:rPr>
          <w:noProof/>
        </w:rPr>
        <w:t xml:space="preserve"> suivants sont ajoutés entre les paragraphes 1 et 2:</w:t>
      </w:r>
    </w:p>
    <w:p w14:paraId="2BE035E6" w14:textId="216C3FA2" w:rsidR="00E03C91" w:rsidRPr="00DF79BB" w:rsidRDefault="00977B39" w:rsidP="00321665">
      <w:pPr>
        <w:pStyle w:val="Text1"/>
        <w:rPr>
          <w:noProof/>
        </w:rPr>
      </w:pPr>
      <w:r w:rsidRPr="00DF79BB">
        <w:rPr>
          <w:noProof/>
        </w:rPr>
        <w:t xml:space="preserve">«1 </w:t>
      </w:r>
      <w:r w:rsidRPr="00DF79BB">
        <w:rPr>
          <w:i/>
          <w:iCs/>
          <w:noProof/>
        </w:rPr>
        <w:t>bis</w:t>
      </w:r>
      <w:r w:rsidRPr="00DF79BB">
        <w:rPr>
          <w:noProof/>
        </w:rPr>
        <w:t>. Les navires de pêche de l’Union s’abstiennent de conserver à bord, de transborder, de débarquer et de stocker des carcasses ou des parties de carcasses de requins baleines.</w:t>
      </w:r>
    </w:p>
    <w:p w14:paraId="53809025" w14:textId="1DD154F1" w:rsidR="00E03C91" w:rsidRPr="00DF79BB" w:rsidRDefault="00977B39" w:rsidP="00321665">
      <w:pPr>
        <w:pStyle w:val="Text1"/>
        <w:rPr>
          <w:noProof/>
        </w:rPr>
      </w:pPr>
      <w:r w:rsidRPr="00DF79BB">
        <w:rPr>
          <w:noProof/>
        </w:rPr>
        <w:t>1 </w:t>
      </w:r>
      <w:r w:rsidRPr="00DF79BB">
        <w:rPr>
          <w:i/>
          <w:iCs/>
          <w:noProof/>
        </w:rPr>
        <w:t>ter</w:t>
      </w:r>
      <w:r w:rsidRPr="00DF79BB">
        <w:rPr>
          <w:noProof/>
        </w:rPr>
        <w:t>. Par dérogation au paragraphe 1 </w:t>
      </w:r>
      <w:r w:rsidRPr="00DF79BB">
        <w:rPr>
          <w:i/>
          <w:iCs/>
          <w:noProof/>
        </w:rPr>
        <w:t>bis</w:t>
      </w:r>
      <w:r w:rsidRPr="00DF79BB">
        <w:rPr>
          <w:noProof/>
        </w:rPr>
        <w:t>, les observateurs scientifiques sont autorisés à prélever des échantillons biologiques sur les requins baleines capturés dans la zone et remontés morts, à condition que les échantillons fassent partie d’un programme de recherche approuvé par le comité scientifique de la CTOI ou par le groupe de travail de la CTOI sur les écosystèmes et les prises accessoires.».</w:t>
      </w:r>
    </w:p>
    <w:p w14:paraId="0626C23F" w14:textId="77DDEBFA" w:rsidR="00E03C91" w:rsidRPr="00DF79BB" w:rsidRDefault="00977B39" w:rsidP="00FC6263">
      <w:pPr>
        <w:pStyle w:val="Point0"/>
        <w:rPr>
          <w:noProof/>
        </w:rPr>
      </w:pPr>
      <w:r>
        <w:rPr>
          <w:noProof/>
        </w:rPr>
        <w:t>(12)</w:t>
      </w:r>
      <w:r>
        <w:rPr>
          <w:noProof/>
        </w:rPr>
        <w:tab/>
      </w:r>
      <w:r w:rsidRPr="00DF79BB">
        <w:rPr>
          <w:noProof/>
        </w:rPr>
        <w:t>À l'article 51, paragraphe 1, le point g) suivant est ajouté:</w:t>
      </w:r>
    </w:p>
    <w:p w14:paraId="17F6A675" w14:textId="77777777" w:rsidR="00E03C91" w:rsidRPr="00DF79BB" w:rsidRDefault="00977B39" w:rsidP="00321665">
      <w:pPr>
        <w:pStyle w:val="Text1"/>
        <w:rPr>
          <w:noProof/>
        </w:rPr>
      </w:pPr>
      <w:r w:rsidRPr="00DF79BB">
        <w:rPr>
          <w:noProof/>
        </w:rPr>
        <w:t>g) toutes les données pertinentes concernant les requins-taupes (</w:t>
      </w:r>
      <w:r w:rsidRPr="00DF79BB">
        <w:rPr>
          <w:i/>
          <w:iCs/>
          <w:noProof/>
        </w:rPr>
        <w:t>Isurus</w:t>
      </w:r>
      <w:r w:rsidRPr="00DF79BB">
        <w:rPr>
          <w:noProof/>
        </w:rPr>
        <w:t xml:space="preserve"> spp.) des pêcheries relevant de la CTOI, y compris les estimations des rejets morts et des remises à l’eau des spécimens vivants, établies selon les méthodes approuvées par le comité scientifique de la CTOI.».</w:t>
      </w:r>
    </w:p>
    <w:p w14:paraId="6C5C997D" w14:textId="0F6391B6" w:rsidR="00E03C91" w:rsidRPr="00DF79BB" w:rsidRDefault="00977B39" w:rsidP="00FC6263">
      <w:pPr>
        <w:pStyle w:val="Point0"/>
        <w:rPr>
          <w:noProof/>
        </w:rPr>
      </w:pPr>
      <w:r>
        <w:rPr>
          <w:noProof/>
        </w:rPr>
        <w:t>(13)</w:t>
      </w:r>
      <w:r>
        <w:rPr>
          <w:noProof/>
        </w:rPr>
        <w:tab/>
      </w:r>
      <w:r w:rsidRPr="00DF79BB">
        <w:rPr>
          <w:noProof/>
        </w:rPr>
        <w:t>À l'article 54, paragraphe 1, le point i), est remplacé par le texte suivant:</w:t>
      </w:r>
    </w:p>
    <w:p w14:paraId="37793916" w14:textId="77777777" w:rsidR="00E03C91" w:rsidRPr="00DF79BB" w:rsidRDefault="00977B39" w:rsidP="00321665">
      <w:pPr>
        <w:pStyle w:val="Text1"/>
        <w:rPr>
          <w:noProof/>
        </w:rPr>
      </w:pPr>
      <w:r w:rsidRPr="00DF79BB">
        <w:rPr>
          <w:noProof/>
        </w:rPr>
        <w:t>«i) les annexes 1 à 13;».</w:t>
      </w:r>
    </w:p>
    <w:p w14:paraId="408FD164" w14:textId="64BEF6BF" w:rsidR="00E03C91" w:rsidRPr="00DF79BB" w:rsidRDefault="00977B39" w:rsidP="00FC6263">
      <w:pPr>
        <w:pStyle w:val="Point0"/>
        <w:rPr>
          <w:noProof/>
        </w:rPr>
      </w:pPr>
      <w:r>
        <w:rPr>
          <w:noProof/>
        </w:rPr>
        <w:t>(14)</w:t>
      </w:r>
      <w:r>
        <w:rPr>
          <w:noProof/>
        </w:rPr>
        <w:tab/>
      </w:r>
      <w:r w:rsidRPr="00DF79BB">
        <w:rPr>
          <w:noProof/>
        </w:rPr>
        <w:t>Les annexes sont modifiées conformément à l'annexe II du présent règlement.</w:t>
      </w:r>
    </w:p>
    <w:p w14:paraId="6860BF58" w14:textId="77777777" w:rsidR="00E03C91" w:rsidRPr="00DF79BB" w:rsidRDefault="00977B39">
      <w:pPr>
        <w:pStyle w:val="Titrearticle"/>
        <w:rPr>
          <w:noProof/>
        </w:rPr>
      </w:pPr>
      <w:r w:rsidRPr="00DF79BB">
        <w:rPr>
          <w:noProof/>
        </w:rPr>
        <w:t>Article 7</w:t>
      </w:r>
    </w:p>
    <w:p w14:paraId="629980E3" w14:textId="77777777" w:rsidR="00E03C91" w:rsidRPr="00DF79BB" w:rsidRDefault="00977B39">
      <w:pPr>
        <w:pStyle w:val="NormalCentered"/>
        <w:rPr>
          <w:noProof/>
        </w:rPr>
      </w:pPr>
      <w:r w:rsidRPr="00DF79BB">
        <w:rPr>
          <w:b/>
          <w:noProof/>
        </w:rPr>
        <w:t xml:space="preserve">Modifications du </w:t>
      </w:r>
      <w:hyperlink r:id="rId25" w:tooltip="http://data.europa.eu/eli/reg/2023/2053/oj">
        <w:r w:rsidRPr="00DF79BB">
          <w:rPr>
            <w:b/>
            <w:noProof/>
          </w:rPr>
          <w:t>règlement (UE) 2023/2053</w:t>
        </w:r>
      </w:hyperlink>
    </w:p>
    <w:p w14:paraId="35F27036" w14:textId="77777777" w:rsidR="00E03C91" w:rsidRPr="00DF79BB" w:rsidRDefault="00E03C91">
      <w:pPr>
        <w:rPr>
          <w:noProof/>
        </w:rPr>
      </w:pPr>
      <w:r w:rsidRPr="00DF79BB">
        <w:rPr>
          <w:noProof/>
        </w:rPr>
        <w:t xml:space="preserve">Le </w:t>
      </w:r>
      <w:hyperlink r:id="rId26" w:tooltip="http://data.europa.eu/eli/reg/2023/2053/oj">
        <w:r w:rsidRPr="00DF79BB">
          <w:rPr>
            <w:noProof/>
          </w:rPr>
          <w:t>règlement (UE) 2023/2053</w:t>
        </w:r>
      </w:hyperlink>
      <w:r w:rsidRPr="00DF79BB">
        <w:rPr>
          <w:noProof/>
        </w:rPr>
        <w:t xml:space="preserve"> est modifié comme suit:</w:t>
      </w:r>
    </w:p>
    <w:p w14:paraId="30C7A91A" w14:textId="4106A52B" w:rsidR="00E03C91" w:rsidRPr="00DF79BB" w:rsidRDefault="00977B39" w:rsidP="00FC6263">
      <w:pPr>
        <w:pStyle w:val="Point0"/>
        <w:rPr>
          <w:noProof/>
        </w:rPr>
      </w:pPr>
      <w:r>
        <w:rPr>
          <w:noProof/>
        </w:rPr>
        <w:t>(1)</w:t>
      </w:r>
      <w:r>
        <w:rPr>
          <w:noProof/>
        </w:rPr>
        <w:tab/>
      </w:r>
      <w:r w:rsidRPr="00DF79BB">
        <w:rPr>
          <w:noProof/>
        </w:rPr>
        <w:t>À l’article 15, le paragraphe 2 est remplacé par le texte suivant:</w:t>
      </w:r>
    </w:p>
    <w:p w14:paraId="76AF09FB" w14:textId="77777777" w:rsidR="00E03C91" w:rsidRPr="00DF79BB" w:rsidRDefault="00977B39" w:rsidP="00FF0624">
      <w:pPr>
        <w:pStyle w:val="Text1"/>
        <w:rPr>
          <w:noProof/>
        </w:rPr>
      </w:pPr>
      <w:r w:rsidRPr="00DF79BB">
        <w:rPr>
          <w:noProof/>
        </w:rPr>
        <w:t>«2. Dans le plan annuel de gestion de l’élevage, chaque État membre veille à ce que la capacité totale d’intrants soit proportionnée à la quantité estimée de thon rouge disponible à des fins d’élevage.».</w:t>
      </w:r>
    </w:p>
    <w:p w14:paraId="341EE396" w14:textId="07F8B4D4" w:rsidR="00E03C91" w:rsidRPr="00DF79BB" w:rsidRDefault="00977B39" w:rsidP="00FC6263">
      <w:pPr>
        <w:pStyle w:val="Point0"/>
        <w:rPr>
          <w:noProof/>
        </w:rPr>
      </w:pPr>
      <w:r>
        <w:rPr>
          <w:noProof/>
        </w:rPr>
        <w:t>(2)</w:t>
      </w:r>
      <w:r>
        <w:rPr>
          <w:noProof/>
        </w:rPr>
        <w:tab/>
      </w:r>
      <w:r w:rsidRPr="00DF79BB">
        <w:rPr>
          <w:noProof/>
        </w:rPr>
        <w:t>À l’article 28 </w:t>
      </w:r>
      <w:r w:rsidRPr="00DF79BB">
        <w:rPr>
          <w:i/>
          <w:iCs/>
          <w:noProof/>
        </w:rPr>
        <w:t>bis</w:t>
      </w:r>
      <w:r w:rsidRPr="00DF79BB">
        <w:rPr>
          <w:noProof/>
        </w:rPr>
        <w:t>, paragraphe 1, le point d) est remplacé par le texte suivant:</w:t>
      </w:r>
    </w:p>
    <w:p w14:paraId="200DBFA5" w14:textId="77777777" w:rsidR="00E03C91" w:rsidRPr="00DF79BB" w:rsidRDefault="00977B39" w:rsidP="00FF0624">
      <w:pPr>
        <w:pStyle w:val="Text1"/>
        <w:rPr>
          <w:noProof/>
        </w:rPr>
      </w:pPr>
      <w:r w:rsidRPr="00DF79BB">
        <w:rPr>
          <w:noProof/>
        </w:rPr>
        <w:t>«d) la capacité d’intrants allouée à chaque ferme;».</w:t>
      </w:r>
    </w:p>
    <w:p w14:paraId="4A7DE1BA" w14:textId="7A83BB2D" w:rsidR="00E03C91" w:rsidRPr="00DF79BB" w:rsidRDefault="00FF0624" w:rsidP="00FC6263">
      <w:pPr>
        <w:pStyle w:val="Point0"/>
        <w:rPr>
          <w:noProof/>
        </w:rPr>
      </w:pPr>
      <w:r>
        <w:rPr>
          <w:noProof/>
        </w:rPr>
        <w:t>(3)</w:t>
      </w:r>
      <w:r>
        <w:rPr>
          <w:noProof/>
        </w:rPr>
        <w:tab/>
      </w:r>
      <w:r w:rsidRPr="00DF79BB">
        <w:rPr>
          <w:noProof/>
        </w:rPr>
        <w:t xml:space="preserve">À l’article 56 </w:t>
      </w:r>
      <w:r w:rsidRPr="00DF79BB">
        <w:rPr>
          <w:i/>
          <w:iCs/>
          <w:noProof/>
        </w:rPr>
        <w:t>bis</w:t>
      </w:r>
      <w:r w:rsidRPr="00DF79BB">
        <w:rPr>
          <w:noProof/>
        </w:rPr>
        <w:t>, le paragraphe 6 est remplacé par le texte suivant:</w:t>
      </w:r>
    </w:p>
    <w:p w14:paraId="5A496CAB" w14:textId="77777777" w:rsidR="00E03C91" w:rsidRPr="00DF79BB" w:rsidRDefault="00977B39" w:rsidP="00FF0624">
      <w:pPr>
        <w:pStyle w:val="Text1"/>
        <w:rPr>
          <w:noProof/>
        </w:rPr>
      </w:pPr>
      <w:r w:rsidRPr="00DF79BB">
        <w:rPr>
          <w:noProof/>
        </w:rPr>
        <w:t xml:space="preserve">«6. Lorsque la destination du thon rouge est un navire de transformation, le capitaine du navire de transformation ou son représentant remplit une déclaration de </w:t>
      </w:r>
      <w:r w:rsidRPr="00DF79BB">
        <w:rPr>
          <w:noProof/>
        </w:rPr>
        <w:lastRenderedPageBreak/>
        <w:t>transformation. Lorsque le thon rouge mis à mort doit être débarqué directement au port, l’opérateur de la ferme ou de la madrague remplit une déclaration de mise à mort. Les déclarations de transformation et de mise à mort sont vérifiées et, le cas échéant, signées par l’observateur national ou l’observateur régional de la CICTA présent lors de l’opération de mise à mort.».</w:t>
      </w:r>
    </w:p>
    <w:p w14:paraId="4DDABCA1" w14:textId="77777777" w:rsidR="00E03C91" w:rsidRPr="00DF79BB" w:rsidRDefault="00977B39">
      <w:pPr>
        <w:pStyle w:val="Titrearticle"/>
        <w:rPr>
          <w:noProof/>
        </w:rPr>
      </w:pPr>
      <w:r w:rsidRPr="00DF79BB">
        <w:rPr>
          <w:noProof/>
        </w:rPr>
        <w:t>Article 8</w:t>
      </w:r>
    </w:p>
    <w:p w14:paraId="5B834487" w14:textId="77777777" w:rsidR="00E03C91" w:rsidRPr="00DF79BB" w:rsidRDefault="00977B39">
      <w:pPr>
        <w:pStyle w:val="NormalCentered"/>
        <w:rPr>
          <w:noProof/>
        </w:rPr>
      </w:pPr>
      <w:r w:rsidRPr="00DF79BB">
        <w:rPr>
          <w:b/>
          <w:noProof/>
        </w:rPr>
        <w:t>Entrée en vigueur</w:t>
      </w:r>
    </w:p>
    <w:p w14:paraId="55E8D94A" w14:textId="77777777" w:rsidR="00E03C91" w:rsidRPr="00DF79BB" w:rsidRDefault="00977B39">
      <w:pPr>
        <w:rPr>
          <w:noProof/>
        </w:rPr>
      </w:pPr>
      <w:r w:rsidRPr="00DF79BB">
        <w:rPr>
          <w:noProof/>
        </w:rPr>
        <w:t xml:space="preserve">Le présent règlement entre en vigueur le vingtième jour suivant celui de sa publication au </w:t>
      </w:r>
      <w:r w:rsidRPr="00DF79BB">
        <w:rPr>
          <w:i/>
          <w:noProof/>
        </w:rPr>
        <w:t>Journal officiel de l’Union européenne</w:t>
      </w:r>
      <w:r w:rsidRPr="00DF79BB">
        <w:rPr>
          <w:noProof/>
        </w:rPr>
        <w:t>.</w:t>
      </w:r>
    </w:p>
    <w:p w14:paraId="60E4DB73" w14:textId="77777777" w:rsidR="00E03C91" w:rsidRPr="00DF79BB" w:rsidRDefault="00977B39">
      <w:pPr>
        <w:pStyle w:val="Applicationdirecte"/>
        <w:rPr>
          <w:noProof/>
        </w:rPr>
      </w:pPr>
      <w:r w:rsidRPr="00DF79BB">
        <w:rPr>
          <w:noProof/>
        </w:rPr>
        <w:t>Le présent règlement est obligatoire dans tous ses éléments et directement applicable dans tout État membre.</w:t>
      </w:r>
    </w:p>
    <w:p w14:paraId="46C3B660" w14:textId="47FF6865" w:rsidR="00E03C91" w:rsidRPr="00DF79BB" w:rsidRDefault="00DF79BB" w:rsidP="00BA74E5">
      <w:pPr>
        <w:pStyle w:val="Fait"/>
        <w:rPr>
          <w:noProof/>
        </w:rPr>
      </w:pPr>
      <w:r>
        <w:rPr>
          <w:noProof/>
        </w:rPr>
        <w:t>Fait à Bruxelles, le</w:t>
      </w:r>
    </w:p>
    <w:p w14:paraId="5D38546B" w14:textId="77777777" w:rsidR="00E03C91" w:rsidRPr="00DF79BB" w:rsidRDefault="00977B39" w:rsidP="00BA74E5">
      <w:pPr>
        <w:pStyle w:val="Institutionquisigne"/>
        <w:rPr>
          <w:noProof/>
        </w:rPr>
      </w:pPr>
      <w:r w:rsidRPr="00DF79BB">
        <w:rPr>
          <w:noProof/>
        </w:rPr>
        <w:t>Par le Parlement européen</w:t>
      </w:r>
      <w:r w:rsidRPr="00DF79BB">
        <w:rPr>
          <w:noProof/>
        </w:rPr>
        <w:tab/>
        <w:t>Par le Conseil</w:t>
      </w:r>
    </w:p>
    <w:p w14:paraId="550B7B04" w14:textId="77777777" w:rsidR="00E03C91" w:rsidRPr="00DF79BB" w:rsidRDefault="00977B39" w:rsidP="00BA74E5">
      <w:pPr>
        <w:pStyle w:val="Personnequisigne"/>
        <w:keepNext/>
        <w:rPr>
          <w:noProof/>
        </w:rPr>
      </w:pPr>
      <w:r w:rsidRPr="00DF79BB">
        <w:rPr>
          <w:noProof/>
        </w:rPr>
        <w:t>La présidente</w:t>
      </w:r>
      <w:r w:rsidRPr="00DF79BB">
        <w:rPr>
          <w:noProof/>
        </w:rPr>
        <w:tab/>
        <w:t>Le président</w:t>
      </w:r>
    </w:p>
    <w:p w14:paraId="347B22BE" w14:textId="77777777" w:rsidR="00E03C91" w:rsidRPr="00DF79BB" w:rsidRDefault="00977B39">
      <w:pPr>
        <w:pStyle w:val="Personnequisigne"/>
        <w:rPr>
          <w:noProof/>
        </w:rPr>
      </w:pPr>
      <w:r w:rsidRPr="00DF79BB">
        <w:rPr>
          <w:noProof/>
        </w:rPr>
        <w:t>[...]</w:t>
      </w:r>
      <w:r w:rsidRPr="00DF79BB">
        <w:rPr>
          <w:noProof/>
        </w:rPr>
        <w:tab/>
        <w:t>[...]</w:t>
      </w:r>
    </w:p>
    <w:p w14:paraId="72F0A824" w14:textId="77777777" w:rsidR="00E03C91" w:rsidRPr="00DF79BB" w:rsidRDefault="00E03C91">
      <w:pPr>
        <w:rPr>
          <w:noProof/>
        </w:rPr>
        <w:sectPr w:rsidR="00E03C91" w:rsidRPr="00DF79BB" w:rsidSect="00DC1D6D">
          <w:pgSz w:w="11907" w:h="16839"/>
          <w:pgMar w:top="1134" w:right="1417" w:bottom="1134" w:left="1417" w:header="709" w:footer="709" w:gutter="0"/>
          <w:cols w:space="720"/>
          <w:docGrid w:linePitch="360"/>
        </w:sectPr>
      </w:pPr>
    </w:p>
    <w:p w14:paraId="156F541C" w14:textId="77777777" w:rsidR="00E03C91" w:rsidRPr="00DF79BB" w:rsidRDefault="00977B39">
      <w:pPr>
        <w:pStyle w:val="Fichefinanciretitre"/>
        <w:rPr>
          <w:noProof/>
        </w:rPr>
      </w:pPr>
      <w:r w:rsidRPr="00DF79BB">
        <w:rPr>
          <w:noProof/>
        </w:rPr>
        <w:lastRenderedPageBreak/>
        <w:t>FICHE FINANCIÈRE ET NUMÉRIQUE LÉGISLATIVE</w:t>
      </w:r>
    </w:p>
    <w:p w14:paraId="6AFA605B" w14:textId="77777777" w:rsidR="00E03C91" w:rsidRPr="00DF79BB" w:rsidRDefault="00977B39" w:rsidP="00FC6263">
      <w:pPr>
        <w:pStyle w:val="ManualNumPar1"/>
        <w:rPr>
          <w:noProof/>
        </w:rPr>
      </w:pPr>
      <w:r>
        <w:rPr>
          <w:noProof/>
        </w:rPr>
        <w:t>1.</w:t>
      </w:r>
      <w:r>
        <w:rPr>
          <w:noProof/>
        </w:rPr>
        <w:tab/>
      </w:r>
      <w:r w:rsidRPr="00DF79BB">
        <w:rPr>
          <w:b/>
          <w:noProof/>
        </w:rPr>
        <w:t>CADRE DE LA PROPOSITION/DE L'INITIATIVE</w:t>
      </w:r>
    </w:p>
    <w:p w14:paraId="224F6704" w14:textId="77777777" w:rsidR="00E03C91" w:rsidRPr="00DF79BB" w:rsidRDefault="00977B39">
      <w:pPr>
        <w:pStyle w:val="ManualNumPar2"/>
        <w:rPr>
          <w:noProof/>
        </w:rPr>
      </w:pPr>
      <w:r>
        <w:rPr>
          <w:noProof/>
        </w:rPr>
        <w:t>1.1.</w:t>
      </w:r>
      <w:r>
        <w:rPr>
          <w:noProof/>
        </w:rPr>
        <w:tab/>
      </w:r>
      <w:r w:rsidRPr="00DF79BB">
        <w:rPr>
          <w:b/>
          <w:noProof/>
        </w:rPr>
        <w:t>Dénomination de la proposition/de l'initiative</w:t>
      </w:r>
    </w:p>
    <w:p w14:paraId="5B2FC3EB" w14:textId="77777777" w:rsidR="00E03C91" w:rsidRPr="00DF79BB" w:rsidRDefault="00977B39">
      <w:pPr>
        <w:pStyle w:val="Text1"/>
        <w:rPr>
          <w:noProof/>
        </w:rPr>
      </w:pPr>
      <w:r w:rsidRPr="00DF79BB">
        <w:rPr>
          <w:noProof/>
        </w:rPr>
        <w:t>Proposition de règlement du Parlement européen et du Conseil modifiant le règlement (UE) 2017/2107 établissant des mesures de gestion, de conservation et de contrôle applicables dans la zone de la convention de la Commission internationale pour la conservation des thonidés de l’Atlantique (CICTA), le règlement (UE) 2018/975 établissant des mesures de gestion, de conservation et de contrôle applicables dans la zone de la convention de l’Organisation régionale de gestion des pêches du Pacifique Sud (ORGPPS), le règlement (UE) 2019/1154 relatif à un programme pluriannuel de rétablissement du stock d’espadon de la Méditerranée, le règlement (UE) 2019/833 établissant des mesures de conservation et d’exécution applicables dans la zone de réglementation de l’Organisation des pêches de l’Atlantique du Nord-Ouest, , le règlement (UE) 2021/56 établissant des mesures de gestion, de conservation et de contrôle applicables dans la zone de la convention de la Commission interaméricaine du thon tropical, le règlement (UE) 2022/2056 établissant des mesures de conservation et de gestion applicables dans la zone de la convention de la Commission des pêches pour le Pacifique occidental et central, le règlement (UE) 2022/2343 établissant des mesures de gestion, de conservation et de contrôle applicables à la zone de compétence de la Commission des thons de l’océan Indien (CTOI) et le règlement (UE) 2023/2053 établissant un plan pluriannuel de gestion du thon rouge dans l’Atlantique Est et la Méditerranée</w:t>
      </w:r>
    </w:p>
    <w:p w14:paraId="527BE271" w14:textId="77777777" w:rsidR="00E03C91" w:rsidRPr="00DF79BB" w:rsidRDefault="00977B39">
      <w:pPr>
        <w:pStyle w:val="ManualNumPar2"/>
        <w:rPr>
          <w:noProof/>
        </w:rPr>
      </w:pPr>
      <w:r>
        <w:rPr>
          <w:noProof/>
        </w:rPr>
        <w:t>1.2.</w:t>
      </w:r>
      <w:r>
        <w:rPr>
          <w:noProof/>
        </w:rPr>
        <w:tab/>
      </w:r>
      <w:r w:rsidRPr="00DF79BB">
        <w:rPr>
          <w:b/>
          <w:noProof/>
        </w:rPr>
        <w:t>Domaine(s) politique(s) concerné(s)</w:t>
      </w:r>
    </w:p>
    <w:p w14:paraId="75AADB3F" w14:textId="77777777" w:rsidR="00E03C91" w:rsidRPr="00DF79BB" w:rsidRDefault="00977B39">
      <w:pPr>
        <w:pStyle w:val="Text1"/>
        <w:rPr>
          <w:noProof/>
        </w:rPr>
      </w:pPr>
      <w:r w:rsidRPr="00DF79BB">
        <w:rPr>
          <w:noProof/>
        </w:rPr>
        <w:t>Pêcheries internationales</w:t>
      </w:r>
    </w:p>
    <w:p w14:paraId="36A9E3B1" w14:textId="77777777" w:rsidR="00E03C91" w:rsidRPr="00DF79BB" w:rsidRDefault="00977B39">
      <w:pPr>
        <w:pStyle w:val="ManualNumPar2"/>
        <w:rPr>
          <w:noProof/>
        </w:rPr>
      </w:pPr>
      <w:r>
        <w:rPr>
          <w:noProof/>
        </w:rPr>
        <w:t>1.3.</w:t>
      </w:r>
      <w:r>
        <w:rPr>
          <w:noProof/>
        </w:rPr>
        <w:tab/>
      </w:r>
      <w:r w:rsidRPr="00DF79BB">
        <w:rPr>
          <w:b/>
          <w:noProof/>
        </w:rPr>
        <w:t>Objectif(s)</w:t>
      </w:r>
    </w:p>
    <w:p w14:paraId="2E90D50B" w14:textId="77777777" w:rsidR="00E03C91" w:rsidRPr="00DF79BB" w:rsidRDefault="00977B39">
      <w:pPr>
        <w:pStyle w:val="ManualNumPar3"/>
        <w:rPr>
          <w:noProof/>
        </w:rPr>
      </w:pPr>
      <w:r>
        <w:rPr>
          <w:noProof/>
        </w:rPr>
        <w:t>1.3.1.</w:t>
      </w:r>
      <w:r>
        <w:rPr>
          <w:noProof/>
        </w:rPr>
        <w:tab/>
      </w:r>
      <w:r w:rsidRPr="00DF79BB">
        <w:rPr>
          <w:i/>
          <w:noProof/>
        </w:rPr>
        <w:t>Objectif général/objectifs généraux</w:t>
      </w:r>
    </w:p>
    <w:p w14:paraId="0549D560" w14:textId="77777777" w:rsidR="00E03C91" w:rsidRPr="00DF79BB" w:rsidRDefault="00977B39">
      <w:pPr>
        <w:pStyle w:val="Text1"/>
        <w:rPr>
          <w:noProof/>
        </w:rPr>
      </w:pPr>
      <w:r w:rsidRPr="00DF79BB">
        <w:rPr>
          <w:noProof/>
        </w:rPr>
        <w:t>Mise en œuvre des obligations internationales de l’Union.</w:t>
      </w:r>
    </w:p>
    <w:p w14:paraId="7C8B7733" w14:textId="77777777" w:rsidR="00E03C91" w:rsidRPr="00DF79BB" w:rsidRDefault="00977B39">
      <w:pPr>
        <w:pStyle w:val="ManualNumPar3"/>
        <w:rPr>
          <w:noProof/>
        </w:rPr>
      </w:pPr>
      <w:r>
        <w:rPr>
          <w:noProof/>
        </w:rPr>
        <w:t>1.3.2.</w:t>
      </w:r>
      <w:r>
        <w:rPr>
          <w:noProof/>
        </w:rPr>
        <w:tab/>
      </w:r>
      <w:r w:rsidRPr="00DF79BB">
        <w:rPr>
          <w:i/>
          <w:noProof/>
        </w:rPr>
        <w:t>Objectif(s) spécifique(s)</w:t>
      </w:r>
    </w:p>
    <w:p w14:paraId="0D68C9A1" w14:textId="77777777" w:rsidR="00E03C91" w:rsidRPr="00DF79BB" w:rsidRDefault="00977B39">
      <w:pPr>
        <w:pStyle w:val="Text1"/>
        <w:rPr>
          <w:noProof/>
        </w:rPr>
      </w:pPr>
      <w:r w:rsidRPr="00DF79BB">
        <w:rPr>
          <w:noProof/>
          <w:u w:val="single"/>
        </w:rPr>
        <w:t>Objectif spécifique nº</w:t>
      </w:r>
    </w:p>
    <w:p w14:paraId="080BE0C3" w14:textId="77777777" w:rsidR="00E03C91" w:rsidRPr="00DF79BB" w:rsidRDefault="00977B39">
      <w:pPr>
        <w:pStyle w:val="Text1"/>
        <w:rPr>
          <w:noProof/>
        </w:rPr>
      </w:pPr>
      <w:r w:rsidRPr="00DF79BB">
        <w:rPr>
          <w:noProof/>
        </w:rPr>
        <w:t>[...]</w:t>
      </w:r>
    </w:p>
    <w:p w14:paraId="4ABA3FF4" w14:textId="77777777" w:rsidR="00E03C91" w:rsidRPr="00DF79BB" w:rsidRDefault="00977B39">
      <w:pPr>
        <w:pStyle w:val="ManualNumPar3"/>
        <w:rPr>
          <w:noProof/>
        </w:rPr>
      </w:pPr>
      <w:r>
        <w:rPr>
          <w:noProof/>
        </w:rPr>
        <w:t>1.3.3.</w:t>
      </w:r>
      <w:r>
        <w:rPr>
          <w:noProof/>
        </w:rPr>
        <w:tab/>
      </w:r>
      <w:r w:rsidRPr="00DF79BB">
        <w:rPr>
          <w:i/>
          <w:noProof/>
        </w:rPr>
        <w:t>Résultat(s) et incidence(s) attendus</w:t>
      </w:r>
    </w:p>
    <w:p w14:paraId="6634466F" w14:textId="77777777" w:rsidR="00E03C91" w:rsidRPr="00DF79BB" w:rsidRDefault="00977B39">
      <w:pPr>
        <w:pStyle w:val="Text1"/>
        <w:rPr>
          <w:noProof/>
        </w:rPr>
      </w:pPr>
      <w:r w:rsidRPr="00DF79BB">
        <w:rPr>
          <w:i/>
          <w:noProof/>
        </w:rPr>
        <w:t>Préciser les effets que la proposition/l’initiative devrait avoir sur les bénéficiaires/la population visée.</w:t>
      </w:r>
    </w:p>
    <w:p w14:paraId="7E7F0582" w14:textId="77777777" w:rsidR="00E03C91" w:rsidRPr="00DF79BB" w:rsidRDefault="00977B39">
      <w:pPr>
        <w:pStyle w:val="Text1"/>
        <w:rPr>
          <w:noProof/>
        </w:rPr>
      </w:pPr>
      <w:r w:rsidRPr="00DF79BB">
        <w:rPr>
          <w:noProof/>
        </w:rPr>
        <w:t>[...]</w:t>
      </w:r>
    </w:p>
    <w:p w14:paraId="6A034FB9" w14:textId="77777777" w:rsidR="00E03C91" w:rsidRPr="00DF79BB" w:rsidRDefault="00977B39">
      <w:pPr>
        <w:pStyle w:val="ManualNumPar3"/>
        <w:rPr>
          <w:noProof/>
        </w:rPr>
      </w:pPr>
      <w:r>
        <w:rPr>
          <w:noProof/>
        </w:rPr>
        <w:t>1.3.4.</w:t>
      </w:r>
      <w:r>
        <w:rPr>
          <w:noProof/>
        </w:rPr>
        <w:tab/>
      </w:r>
      <w:r w:rsidRPr="00DF79BB">
        <w:rPr>
          <w:i/>
          <w:noProof/>
        </w:rPr>
        <w:t>Indicateurs de performance</w:t>
      </w:r>
    </w:p>
    <w:p w14:paraId="1C166405" w14:textId="77777777" w:rsidR="00E03C91" w:rsidRPr="00DF79BB" w:rsidRDefault="00977B39">
      <w:pPr>
        <w:pStyle w:val="Text1"/>
        <w:rPr>
          <w:noProof/>
        </w:rPr>
      </w:pPr>
      <w:r w:rsidRPr="00DF79BB">
        <w:rPr>
          <w:i/>
          <w:noProof/>
        </w:rPr>
        <w:t>Préciser les indicateurs permettant de suivre l’avancement et les réalisations.</w:t>
      </w:r>
    </w:p>
    <w:p w14:paraId="2207D84E" w14:textId="77777777" w:rsidR="00E03C91" w:rsidRPr="00DF79BB" w:rsidRDefault="00977B39">
      <w:pPr>
        <w:pStyle w:val="Text1"/>
        <w:rPr>
          <w:noProof/>
        </w:rPr>
      </w:pPr>
      <w:r w:rsidRPr="00DF79BB">
        <w:rPr>
          <w:noProof/>
        </w:rPr>
        <w:t>[...]</w:t>
      </w:r>
    </w:p>
    <w:p w14:paraId="2201DC90" w14:textId="77777777" w:rsidR="00E03C91" w:rsidRPr="00DF79BB" w:rsidRDefault="00977B39">
      <w:pPr>
        <w:pStyle w:val="ManualNumPar2"/>
        <w:rPr>
          <w:noProof/>
        </w:rPr>
      </w:pPr>
      <w:r>
        <w:rPr>
          <w:noProof/>
        </w:rPr>
        <w:t>1.4.</w:t>
      </w:r>
      <w:r>
        <w:rPr>
          <w:noProof/>
        </w:rPr>
        <w:tab/>
      </w:r>
      <w:r w:rsidRPr="00DF79BB">
        <w:rPr>
          <w:b/>
          <w:noProof/>
        </w:rPr>
        <w:t>La proposition/l’initiative porte sur:</w:t>
      </w:r>
    </w:p>
    <w:p w14:paraId="3C774AF1" w14:textId="77777777" w:rsidR="00E03C91" w:rsidRPr="00DF79BB" w:rsidRDefault="00977B39">
      <w:pPr>
        <w:pStyle w:val="Point1"/>
        <w:rPr>
          <w:noProof/>
        </w:rPr>
      </w:pPr>
      <w:r w:rsidRPr="00DF79BB">
        <w:rPr>
          <w:b/>
          <w:noProof/>
        </w:rPr>
        <w:t>☐</w:t>
      </w:r>
      <w:r w:rsidRPr="00DF79BB">
        <w:rPr>
          <w:noProof/>
        </w:rPr>
        <w:tab/>
      </w:r>
      <w:r w:rsidRPr="00DF79BB">
        <w:rPr>
          <w:b/>
          <w:noProof/>
        </w:rPr>
        <w:t>une action nouvelle</w:t>
      </w:r>
    </w:p>
    <w:p w14:paraId="4782D618" w14:textId="77777777" w:rsidR="00E03C91" w:rsidRPr="00DF79BB" w:rsidRDefault="00977B39">
      <w:pPr>
        <w:pStyle w:val="Point1"/>
        <w:rPr>
          <w:noProof/>
        </w:rPr>
      </w:pPr>
      <w:r w:rsidRPr="00DF79BB">
        <w:rPr>
          <w:b/>
          <w:noProof/>
        </w:rPr>
        <w:t>☐</w:t>
      </w:r>
      <w:r w:rsidRPr="00DF79BB">
        <w:rPr>
          <w:noProof/>
        </w:rPr>
        <w:tab/>
      </w:r>
      <w:r w:rsidRPr="00DF79BB">
        <w:rPr>
          <w:b/>
          <w:noProof/>
        </w:rPr>
        <w:t>une action nouvelle à la suite d’un projet pilote/une action préparatoire</w:t>
      </w:r>
      <w:r w:rsidRPr="00DF79BB">
        <w:rPr>
          <w:rStyle w:val="FootnoteReference"/>
          <w:noProof/>
        </w:rPr>
        <w:footnoteReference w:customMarkFollows="1" w:id="21"/>
        <w:t>(1)</w:t>
      </w:r>
    </w:p>
    <w:p w14:paraId="015C28B2" w14:textId="77777777" w:rsidR="00E03C91" w:rsidRPr="00DF79BB" w:rsidRDefault="00977B39">
      <w:pPr>
        <w:pStyle w:val="Point1"/>
        <w:rPr>
          <w:noProof/>
        </w:rPr>
      </w:pPr>
      <w:r w:rsidRPr="00DF79BB">
        <w:rPr>
          <w:b/>
          <w:noProof/>
        </w:rPr>
        <w:t>☐</w:t>
      </w:r>
      <w:r w:rsidRPr="00DF79BB">
        <w:rPr>
          <w:noProof/>
        </w:rPr>
        <w:tab/>
      </w:r>
      <w:r w:rsidRPr="00DF79BB">
        <w:rPr>
          <w:b/>
          <w:noProof/>
        </w:rPr>
        <w:t>la prolongation d’une action existante</w:t>
      </w:r>
    </w:p>
    <w:p w14:paraId="4791DD33" w14:textId="77777777" w:rsidR="00E03C91" w:rsidRPr="00DF79BB" w:rsidRDefault="00977B39">
      <w:pPr>
        <w:pStyle w:val="Point1"/>
        <w:rPr>
          <w:noProof/>
        </w:rPr>
      </w:pPr>
      <w:r w:rsidRPr="00DF79BB">
        <w:rPr>
          <w:b/>
          <w:noProof/>
        </w:rPr>
        <w:t>☐</w:t>
      </w:r>
      <w:r w:rsidRPr="00DF79BB">
        <w:rPr>
          <w:noProof/>
        </w:rPr>
        <w:tab/>
      </w:r>
      <w:r w:rsidRPr="00DF79BB">
        <w:rPr>
          <w:b/>
          <w:noProof/>
        </w:rPr>
        <w:t>une fusion ou une réorientation d’une ou de plusieurs actions vers une autre action/une action nouvelle</w:t>
      </w:r>
    </w:p>
    <w:p w14:paraId="41DFD1A2" w14:textId="77777777" w:rsidR="00E03C91" w:rsidRPr="00DF79BB" w:rsidRDefault="00977B39">
      <w:pPr>
        <w:pStyle w:val="ManualNumPar2"/>
        <w:rPr>
          <w:noProof/>
        </w:rPr>
      </w:pPr>
      <w:r>
        <w:rPr>
          <w:noProof/>
        </w:rPr>
        <w:t>1.5.</w:t>
      </w:r>
      <w:r>
        <w:rPr>
          <w:noProof/>
        </w:rPr>
        <w:tab/>
      </w:r>
      <w:r w:rsidRPr="00DF79BB">
        <w:rPr>
          <w:b/>
          <w:noProof/>
        </w:rPr>
        <w:t>Justification(s) de la proposition/de l'initiative</w:t>
      </w:r>
    </w:p>
    <w:p w14:paraId="427A0C91" w14:textId="77777777" w:rsidR="00E03C91" w:rsidRPr="00DF79BB" w:rsidRDefault="00977B39">
      <w:pPr>
        <w:pStyle w:val="ManualNumPar3"/>
        <w:rPr>
          <w:noProof/>
        </w:rPr>
      </w:pPr>
      <w:r>
        <w:rPr>
          <w:noProof/>
        </w:rPr>
        <w:t>1.5.1.</w:t>
      </w:r>
      <w:r>
        <w:rPr>
          <w:noProof/>
        </w:rPr>
        <w:tab/>
      </w:r>
      <w:r w:rsidRPr="00DF79BB">
        <w:rPr>
          <w:i/>
          <w:noProof/>
        </w:rPr>
        <w:t>Besoin(s) à satisfaire à court ou à long terme, assorti(s) d’un calendrier détaillé pour la mise en œuvre de l’initiative</w:t>
      </w:r>
    </w:p>
    <w:p w14:paraId="5F40F2E9" w14:textId="77777777" w:rsidR="00E03C91" w:rsidRPr="00DF79BB" w:rsidRDefault="00977B39">
      <w:pPr>
        <w:pStyle w:val="Text1"/>
        <w:rPr>
          <w:noProof/>
        </w:rPr>
      </w:pPr>
      <w:r w:rsidRPr="00DF79BB">
        <w:rPr>
          <w:noProof/>
        </w:rPr>
        <w:t>[...]</w:t>
      </w:r>
    </w:p>
    <w:p w14:paraId="59B3C57C" w14:textId="77777777" w:rsidR="00E03C91" w:rsidRPr="00DF79BB" w:rsidRDefault="00977B39">
      <w:pPr>
        <w:pStyle w:val="ManualNumPar3"/>
        <w:rPr>
          <w:noProof/>
        </w:rPr>
      </w:pPr>
      <w:r>
        <w:rPr>
          <w:noProof/>
        </w:rPr>
        <w:t>1.5.2.</w:t>
      </w:r>
      <w:r>
        <w:rPr>
          <w:noProof/>
        </w:rPr>
        <w:tab/>
      </w:r>
      <w:r w:rsidRPr="00DF79BB">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60AC1504" w14:textId="77777777" w:rsidR="00E03C91" w:rsidRPr="00DF79BB" w:rsidRDefault="00977B39">
      <w:pPr>
        <w:pStyle w:val="Text1"/>
        <w:rPr>
          <w:noProof/>
        </w:rPr>
      </w:pPr>
      <w:r w:rsidRPr="00DF79BB">
        <w:rPr>
          <w:noProof/>
        </w:rPr>
        <w:t>Justification de l’action au niveau de l’UE (ex ante) [...]</w:t>
      </w:r>
    </w:p>
    <w:p w14:paraId="44AF14AB" w14:textId="77777777" w:rsidR="00E03C91" w:rsidRPr="00DF79BB" w:rsidRDefault="00977B39">
      <w:pPr>
        <w:pStyle w:val="Text1"/>
        <w:rPr>
          <w:noProof/>
        </w:rPr>
      </w:pPr>
      <w:r w:rsidRPr="00DF79BB">
        <w:rPr>
          <w:noProof/>
        </w:rPr>
        <w:t>Valeur ajoutée de l’UE escomptée (ex post) [...]</w:t>
      </w:r>
    </w:p>
    <w:p w14:paraId="0BB8B246" w14:textId="77777777" w:rsidR="00E03C91" w:rsidRPr="00DF79BB" w:rsidRDefault="00977B39">
      <w:pPr>
        <w:pStyle w:val="ManualNumPar3"/>
        <w:rPr>
          <w:noProof/>
        </w:rPr>
      </w:pPr>
      <w:r>
        <w:rPr>
          <w:noProof/>
        </w:rPr>
        <w:t>1.5.3.</w:t>
      </w:r>
      <w:r>
        <w:rPr>
          <w:noProof/>
        </w:rPr>
        <w:tab/>
      </w:r>
      <w:r w:rsidRPr="00DF79BB">
        <w:rPr>
          <w:i/>
          <w:noProof/>
        </w:rPr>
        <w:t>Leçons tirées d'expériences similaires</w:t>
      </w:r>
    </w:p>
    <w:p w14:paraId="479BEC37" w14:textId="77777777" w:rsidR="00E03C91" w:rsidRPr="00DF79BB" w:rsidRDefault="00977B39">
      <w:pPr>
        <w:pStyle w:val="Text1"/>
        <w:rPr>
          <w:noProof/>
        </w:rPr>
      </w:pPr>
      <w:r w:rsidRPr="00DF79BB">
        <w:rPr>
          <w:noProof/>
        </w:rPr>
        <w:t>[...]</w:t>
      </w:r>
    </w:p>
    <w:p w14:paraId="43C1CA14" w14:textId="77777777" w:rsidR="00E03C91" w:rsidRPr="00DF79BB" w:rsidRDefault="00977B39">
      <w:pPr>
        <w:pStyle w:val="ManualNumPar3"/>
        <w:rPr>
          <w:noProof/>
        </w:rPr>
      </w:pPr>
      <w:r>
        <w:rPr>
          <w:noProof/>
        </w:rPr>
        <w:t>1.5.4.</w:t>
      </w:r>
      <w:r>
        <w:rPr>
          <w:noProof/>
        </w:rPr>
        <w:tab/>
      </w:r>
      <w:r w:rsidRPr="00DF79BB">
        <w:rPr>
          <w:i/>
          <w:noProof/>
        </w:rPr>
        <w:t>Compatibilité avec le cadre financier pluriannuel et synergies éventuelles avec d’autres instruments appropriés</w:t>
      </w:r>
    </w:p>
    <w:p w14:paraId="7C7241C5" w14:textId="77777777" w:rsidR="00E03C91" w:rsidRPr="00DF79BB" w:rsidRDefault="00977B39">
      <w:pPr>
        <w:pStyle w:val="Text1"/>
        <w:rPr>
          <w:noProof/>
        </w:rPr>
      </w:pPr>
      <w:r w:rsidRPr="00DF79BB">
        <w:rPr>
          <w:noProof/>
        </w:rPr>
        <w:t>[...]</w:t>
      </w:r>
    </w:p>
    <w:p w14:paraId="465220F8" w14:textId="77777777" w:rsidR="00E03C91" w:rsidRPr="00DF79BB" w:rsidRDefault="00977B39">
      <w:pPr>
        <w:pStyle w:val="ManualNumPar3"/>
        <w:rPr>
          <w:noProof/>
        </w:rPr>
      </w:pPr>
      <w:r>
        <w:rPr>
          <w:noProof/>
        </w:rPr>
        <w:t>1.5.5.</w:t>
      </w:r>
      <w:r>
        <w:rPr>
          <w:noProof/>
        </w:rPr>
        <w:tab/>
      </w:r>
      <w:r w:rsidRPr="00DF79BB">
        <w:rPr>
          <w:i/>
          <w:noProof/>
        </w:rPr>
        <w:t>Évaluation des différentes possibilités de financement disponibles, y compris des possibilités de redéploiement</w:t>
      </w:r>
    </w:p>
    <w:p w14:paraId="57C7B46A" w14:textId="77777777" w:rsidR="00E03C91" w:rsidRPr="00DF79BB" w:rsidRDefault="00977B39">
      <w:pPr>
        <w:pStyle w:val="Text1"/>
        <w:rPr>
          <w:noProof/>
        </w:rPr>
      </w:pPr>
      <w:r w:rsidRPr="00DF79BB">
        <w:rPr>
          <w:noProof/>
        </w:rPr>
        <w:t>[...]</w:t>
      </w:r>
    </w:p>
    <w:p w14:paraId="23613D0C" w14:textId="77777777" w:rsidR="00E03C91" w:rsidRPr="00DF79BB" w:rsidRDefault="00977B39">
      <w:pPr>
        <w:pStyle w:val="ManualNumPar2"/>
        <w:rPr>
          <w:noProof/>
        </w:rPr>
      </w:pPr>
      <w:r>
        <w:rPr>
          <w:noProof/>
        </w:rPr>
        <w:t>1.6.</w:t>
      </w:r>
      <w:r>
        <w:rPr>
          <w:noProof/>
        </w:rPr>
        <w:tab/>
      </w:r>
      <w:r w:rsidRPr="00DF79BB">
        <w:rPr>
          <w:b/>
          <w:noProof/>
        </w:rPr>
        <w:t>Durée de la proposition/de l’initiative et de son incidence financière</w:t>
      </w:r>
    </w:p>
    <w:p w14:paraId="646FB678" w14:textId="77777777" w:rsidR="00E03C91" w:rsidRPr="00DF79BB" w:rsidRDefault="00977B39">
      <w:pPr>
        <w:pStyle w:val="Point1"/>
        <w:rPr>
          <w:noProof/>
        </w:rPr>
      </w:pPr>
      <w:r w:rsidRPr="00DF79BB">
        <w:rPr>
          <w:noProof/>
        </w:rPr>
        <w:t>☐</w:t>
      </w:r>
      <w:r w:rsidRPr="00DF79BB">
        <w:rPr>
          <w:noProof/>
        </w:rPr>
        <w:tab/>
      </w:r>
      <w:r w:rsidRPr="00DF79BB">
        <w:rPr>
          <w:b/>
          <w:noProof/>
        </w:rPr>
        <w:t>durée limitée</w:t>
      </w:r>
    </w:p>
    <w:p w14:paraId="2CB813E1" w14:textId="77777777" w:rsidR="00E03C91" w:rsidRPr="00DF79BB" w:rsidRDefault="00977B39">
      <w:pPr>
        <w:pStyle w:val="Point2"/>
        <w:rPr>
          <w:noProof/>
        </w:rPr>
      </w:pPr>
      <w:r w:rsidRPr="00DF79BB">
        <w:rPr>
          <w:noProof/>
        </w:rPr>
        <w:t>☐</w:t>
      </w:r>
      <w:r w:rsidRPr="00DF79BB">
        <w:rPr>
          <w:noProof/>
        </w:rPr>
        <w:tab/>
        <w:t>en vigueur à partir de/du [JJ.MM]AAAA jusqu’en/au [JJ.MM]AAAA</w:t>
      </w:r>
    </w:p>
    <w:p w14:paraId="2CDF6300" w14:textId="77777777" w:rsidR="00E03C91" w:rsidRPr="00DF79BB" w:rsidRDefault="00977B39">
      <w:pPr>
        <w:pStyle w:val="Point2"/>
        <w:rPr>
          <w:noProof/>
        </w:rPr>
      </w:pPr>
      <w:r w:rsidRPr="00DF79BB">
        <w:rPr>
          <w:noProof/>
        </w:rPr>
        <w:t>☐</w:t>
      </w:r>
      <w:r w:rsidRPr="00DF79BB">
        <w:rPr>
          <w:noProof/>
        </w:rPr>
        <w:tab/>
        <w:t>incidence financière de AAAA jusqu’en AAAA pour les crédits d’engagement et de AAAA jusqu’en AAAA pour les crédits de paiement</w:t>
      </w:r>
    </w:p>
    <w:p w14:paraId="10E5BCB0" w14:textId="77777777" w:rsidR="00E03C91" w:rsidRPr="00DF79BB" w:rsidRDefault="00977B39">
      <w:pPr>
        <w:pStyle w:val="Point1"/>
        <w:rPr>
          <w:noProof/>
        </w:rPr>
      </w:pPr>
      <w:r w:rsidRPr="00DF79BB">
        <w:rPr>
          <w:noProof/>
        </w:rPr>
        <w:t>☐</w:t>
      </w:r>
      <w:r w:rsidRPr="00DF79BB">
        <w:rPr>
          <w:noProof/>
        </w:rPr>
        <w:tab/>
      </w:r>
      <w:r w:rsidRPr="00DF79BB">
        <w:rPr>
          <w:b/>
          <w:noProof/>
        </w:rPr>
        <w:t>durée illimitée</w:t>
      </w:r>
    </w:p>
    <w:p w14:paraId="58845C91" w14:textId="77777777" w:rsidR="00E03C91" w:rsidRPr="00DF79BB" w:rsidRDefault="00977B39">
      <w:pPr>
        <w:pStyle w:val="Text2"/>
        <w:rPr>
          <w:noProof/>
        </w:rPr>
      </w:pPr>
      <w:r w:rsidRPr="00DF79BB">
        <w:rPr>
          <w:noProof/>
        </w:rPr>
        <w:t>Mise en œuvre avec une période de montée en puissance de AAAA jusqu'en AAAA,</w:t>
      </w:r>
    </w:p>
    <w:p w14:paraId="68DFFC18" w14:textId="77777777" w:rsidR="00E03C91" w:rsidRPr="00DF79BB" w:rsidRDefault="00977B39">
      <w:pPr>
        <w:pStyle w:val="Text2"/>
        <w:rPr>
          <w:noProof/>
        </w:rPr>
      </w:pPr>
      <w:r w:rsidRPr="00DF79BB">
        <w:rPr>
          <w:noProof/>
        </w:rPr>
        <w:t>puis un fonctionnement en rythme de croisière au-delà.</w:t>
      </w:r>
    </w:p>
    <w:p w14:paraId="73D70141" w14:textId="77777777" w:rsidR="00E03C91" w:rsidRPr="00DF79BB" w:rsidRDefault="00977B39">
      <w:pPr>
        <w:pStyle w:val="ManualNumPar2"/>
        <w:rPr>
          <w:noProof/>
        </w:rPr>
      </w:pPr>
      <w:r>
        <w:rPr>
          <w:noProof/>
        </w:rPr>
        <w:t>1.7.</w:t>
      </w:r>
      <w:r>
        <w:rPr>
          <w:noProof/>
        </w:rPr>
        <w:tab/>
      </w:r>
      <w:r w:rsidRPr="00DF79BB">
        <w:rPr>
          <w:b/>
          <w:noProof/>
        </w:rPr>
        <w:t>Mode(s) d’exécution budgétaire prévu(s)</w:t>
      </w:r>
      <w:r w:rsidRPr="00DF79BB">
        <w:rPr>
          <w:rStyle w:val="FootnoteReference"/>
          <w:noProof/>
        </w:rPr>
        <w:footnoteReference w:customMarkFollows="1" w:id="22"/>
        <w:t>(2)</w:t>
      </w:r>
    </w:p>
    <w:p w14:paraId="1A5800F8" w14:textId="77777777" w:rsidR="00E03C91" w:rsidRPr="00DF79BB" w:rsidRDefault="00977B39">
      <w:pPr>
        <w:pStyle w:val="Point1"/>
        <w:rPr>
          <w:noProof/>
        </w:rPr>
      </w:pPr>
      <w:r w:rsidRPr="00DF79BB">
        <w:rPr>
          <w:noProof/>
        </w:rPr>
        <w:t>☐</w:t>
      </w:r>
      <w:r w:rsidRPr="00DF79BB">
        <w:rPr>
          <w:noProof/>
        </w:rPr>
        <w:tab/>
      </w:r>
      <w:r w:rsidRPr="00DF79BB">
        <w:rPr>
          <w:b/>
          <w:noProof/>
        </w:rPr>
        <w:t>Gestion directe</w:t>
      </w:r>
      <w:r w:rsidRPr="00DF79BB">
        <w:rPr>
          <w:noProof/>
        </w:rPr>
        <w:t xml:space="preserve"> par la Commission</w:t>
      </w:r>
    </w:p>
    <w:p w14:paraId="3D29E25E" w14:textId="77777777" w:rsidR="00E03C91" w:rsidRPr="00DF79BB" w:rsidRDefault="00977B39">
      <w:pPr>
        <w:pStyle w:val="Point2"/>
        <w:rPr>
          <w:noProof/>
        </w:rPr>
      </w:pPr>
      <w:r w:rsidRPr="00DF79BB">
        <w:rPr>
          <w:noProof/>
        </w:rPr>
        <w:t>☐</w:t>
      </w:r>
      <w:r w:rsidRPr="00DF79BB">
        <w:rPr>
          <w:noProof/>
        </w:rPr>
        <w:tab/>
        <w:t>dans ses services, y compris par l’intermédiaire de son personnel dans les délégations de l’Union;</w:t>
      </w:r>
    </w:p>
    <w:p w14:paraId="0ADDF370" w14:textId="77777777" w:rsidR="00E03C91" w:rsidRPr="00DF79BB" w:rsidRDefault="00977B39">
      <w:pPr>
        <w:pStyle w:val="Point2"/>
        <w:rPr>
          <w:noProof/>
        </w:rPr>
      </w:pPr>
      <w:r w:rsidRPr="00DF79BB">
        <w:rPr>
          <w:noProof/>
        </w:rPr>
        <w:t>☐</w:t>
      </w:r>
      <w:r w:rsidRPr="00DF79BB">
        <w:rPr>
          <w:noProof/>
        </w:rPr>
        <w:tab/>
        <w:t>par les agences exécutives.</w:t>
      </w:r>
    </w:p>
    <w:p w14:paraId="7FD0C781" w14:textId="77777777" w:rsidR="00E03C91" w:rsidRPr="00DF79BB" w:rsidRDefault="00977B39">
      <w:pPr>
        <w:pStyle w:val="Point1"/>
        <w:rPr>
          <w:noProof/>
        </w:rPr>
      </w:pPr>
      <w:r w:rsidRPr="00DF79BB">
        <w:rPr>
          <w:noProof/>
        </w:rPr>
        <w:t>☐</w:t>
      </w:r>
      <w:r w:rsidRPr="00DF79BB">
        <w:rPr>
          <w:noProof/>
        </w:rPr>
        <w:tab/>
      </w:r>
      <w:r w:rsidRPr="00DF79BB">
        <w:rPr>
          <w:b/>
          <w:noProof/>
        </w:rPr>
        <w:t>Gestion partagée</w:t>
      </w:r>
      <w:r w:rsidRPr="00DF79BB">
        <w:rPr>
          <w:noProof/>
        </w:rPr>
        <w:t xml:space="preserve"> avec les États membres</w:t>
      </w:r>
    </w:p>
    <w:p w14:paraId="0782AC6F" w14:textId="77777777" w:rsidR="00E03C91" w:rsidRPr="00DF79BB" w:rsidRDefault="00977B39">
      <w:pPr>
        <w:pStyle w:val="Point1"/>
        <w:rPr>
          <w:noProof/>
        </w:rPr>
      </w:pPr>
      <w:r w:rsidRPr="00DF79BB">
        <w:rPr>
          <w:noProof/>
        </w:rPr>
        <w:t>☐</w:t>
      </w:r>
      <w:r w:rsidRPr="00DF79BB">
        <w:rPr>
          <w:noProof/>
        </w:rPr>
        <w:tab/>
      </w:r>
      <w:r w:rsidRPr="00DF79BB">
        <w:rPr>
          <w:b/>
          <w:noProof/>
        </w:rPr>
        <w:t>Gestion indirecte</w:t>
      </w:r>
      <w:r w:rsidRPr="00DF79BB">
        <w:rPr>
          <w:noProof/>
        </w:rPr>
        <w:t xml:space="preserve"> en confiant des tâches d’exécution budgétaire:</w:t>
      </w:r>
    </w:p>
    <w:p w14:paraId="3B1DC882" w14:textId="77777777" w:rsidR="00E03C91" w:rsidRPr="00DF79BB" w:rsidRDefault="00977B39">
      <w:pPr>
        <w:pStyle w:val="Point2"/>
        <w:rPr>
          <w:noProof/>
        </w:rPr>
      </w:pPr>
      <w:r w:rsidRPr="00DF79BB">
        <w:rPr>
          <w:noProof/>
        </w:rPr>
        <w:t>☐</w:t>
      </w:r>
      <w:r w:rsidRPr="00DF79BB">
        <w:rPr>
          <w:noProof/>
        </w:rPr>
        <w:tab/>
        <w:t>à des pays tiers ou des organismes qu’ils ont désignés</w:t>
      </w:r>
    </w:p>
    <w:p w14:paraId="00A2072F" w14:textId="77777777" w:rsidR="00E03C91" w:rsidRPr="00DF79BB" w:rsidRDefault="00977B39">
      <w:pPr>
        <w:pStyle w:val="Point2"/>
        <w:rPr>
          <w:noProof/>
        </w:rPr>
      </w:pPr>
      <w:r w:rsidRPr="00DF79BB">
        <w:rPr>
          <w:noProof/>
        </w:rPr>
        <w:t>☐</w:t>
      </w:r>
      <w:r w:rsidRPr="00DF79BB">
        <w:rPr>
          <w:noProof/>
        </w:rPr>
        <w:tab/>
        <w:t>à des organisations internationales et à leurs agences (à préciser)</w:t>
      </w:r>
    </w:p>
    <w:p w14:paraId="62FA5563" w14:textId="77777777" w:rsidR="00E03C91" w:rsidRPr="00DF79BB" w:rsidRDefault="00977B39">
      <w:pPr>
        <w:pStyle w:val="Point2"/>
        <w:rPr>
          <w:noProof/>
        </w:rPr>
      </w:pPr>
      <w:r w:rsidRPr="00DF79BB">
        <w:rPr>
          <w:noProof/>
        </w:rPr>
        <w:t>☐</w:t>
      </w:r>
      <w:r w:rsidRPr="00DF79BB">
        <w:rPr>
          <w:noProof/>
        </w:rPr>
        <w:tab/>
        <w:t>à la Banque européenne d'investissement et au Fonds européen d’investissement</w:t>
      </w:r>
    </w:p>
    <w:p w14:paraId="38AAA377" w14:textId="77777777" w:rsidR="00E03C91" w:rsidRPr="00DF79BB" w:rsidRDefault="00977B39">
      <w:pPr>
        <w:pStyle w:val="Point2"/>
        <w:rPr>
          <w:noProof/>
        </w:rPr>
      </w:pPr>
      <w:r w:rsidRPr="00DF79BB">
        <w:rPr>
          <w:noProof/>
        </w:rPr>
        <w:t>☐</w:t>
      </w:r>
      <w:r w:rsidRPr="00DF79BB">
        <w:rPr>
          <w:noProof/>
        </w:rPr>
        <w:tab/>
        <w:t>aux organismes visés aux articles 70 et 71 du règlement financier</w:t>
      </w:r>
    </w:p>
    <w:p w14:paraId="054DCBC6" w14:textId="77777777" w:rsidR="00E03C91" w:rsidRPr="00DF79BB" w:rsidRDefault="00977B39">
      <w:pPr>
        <w:pStyle w:val="Point2"/>
        <w:rPr>
          <w:noProof/>
        </w:rPr>
      </w:pPr>
      <w:r w:rsidRPr="00DF79BB">
        <w:rPr>
          <w:noProof/>
        </w:rPr>
        <w:t>☐</w:t>
      </w:r>
      <w:r w:rsidRPr="00DF79BB">
        <w:rPr>
          <w:noProof/>
        </w:rPr>
        <w:tab/>
        <w:t>à des organismes de droit public;</w:t>
      </w:r>
    </w:p>
    <w:p w14:paraId="148F1F9B" w14:textId="77777777" w:rsidR="00E03C91" w:rsidRPr="00DF79BB" w:rsidRDefault="00977B39">
      <w:pPr>
        <w:pStyle w:val="Point2"/>
        <w:rPr>
          <w:noProof/>
        </w:rPr>
      </w:pPr>
      <w:r w:rsidRPr="00DF79BB">
        <w:rPr>
          <w:noProof/>
        </w:rPr>
        <w:t>☐</w:t>
      </w:r>
      <w:r w:rsidRPr="00DF79BB">
        <w:rPr>
          <w:noProof/>
        </w:rPr>
        <w:tab/>
        <w:t>à des entités de droit privé investies d’une mission de service public, pour autant qu’elles soient dotées de garanties financières suffisantes</w:t>
      </w:r>
    </w:p>
    <w:p w14:paraId="51BC4B62" w14:textId="77777777" w:rsidR="00E03C91" w:rsidRPr="00DF79BB" w:rsidRDefault="00977B39">
      <w:pPr>
        <w:pStyle w:val="Point2"/>
        <w:rPr>
          <w:noProof/>
        </w:rPr>
      </w:pPr>
      <w:r w:rsidRPr="00DF79BB">
        <w:rPr>
          <w:noProof/>
        </w:rPr>
        <w:t>☐</w:t>
      </w:r>
      <w:r w:rsidRPr="00DF79BB">
        <w:rPr>
          <w:noProof/>
        </w:rPr>
        <w:tab/>
        <w:t>à des entités de droit privé d’un État membre qui sont chargées de la mise en œuvre d’un partenariat public-privé et dotées de garanties financières suffisantes</w:t>
      </w:r>
    </w:p>
    <w:p w14:paraId="3FA4D2C8" w14:textId="77777777" w:rsidR="00E03C91" w:rsidRPr="00DF79BB" w:rsidRDefault="00977B39">
      <w:pPr>
        <w:pStyle w:val="Point2"/>
        <w:rPr>
          <w:noProof/>
        </w:rPr>
      </w:pPr>
      <w:r w:rsidRPr="00DF79BB">
        <w:rPr>
          <w:noProof/>
        </w:rPr>
        <w:t>☐</w:t>
      </w:r>
      <w:r w:rsidRPr="00DF79BB">
        <w:rPr>
          <w:noProof/>
        </w:rPr>
        <w:tab/>
        <w:t>à des organismes ou des personnes chargés de l’exécution d’actions spécifiques relevant de la politique étrangère et de sécurité commune, en vertu du titre V du traité sur l’Union européenne, identifiés dans l’acte de base concerné</w:t>
      </w:r>
    </w:p>
    <w:p w14:paraId="313716E0" w14:textId="77777777" w:rsidR="00E03C91" w:rsidRPr="00DF79BB" w:rsidRDefault="00977B39">
      <w:pPr>
        <w:pStyle w:val="Point2"/>
        <w:rPr>
          <w:noProof/>
        </w:rPr>
      </w:pPr>
      <w:r w:rsidRPr="00DF79BB">
        <w:rPr>
          <w:noProof/>
        </w:rPr>
        <w:t>☐</w:t>
      </w:r>
      <w:r w:rsidRPr="00DF79BB">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29756F82" w14:textId="77777777" w:rsidR="00E03C91" w:rsidRPr="00DF79BB" w:rsidRDefault="00977B39">
      <w:pPr>
        <w:pStyle w:val="Text1"/>
        <w:rPr>
          <w:noProof/>
        </w:rPr>
      </w:pPr>
      <w:r w:rsidRPr="00DF79BB">
        <w:rPr>
          <w:noProof/>
        </w:rPr>
        <w:t>Remarques</w:t>
      </w:r>
    </w:p>
    <w:p w14:paraId="1943A9CB" w14:textId="77777777" w:rsidR="00E03C91" w:rsidRPr="00DF79BB" w:rsidRDefault="00977B39">
      <w:pPr>
        <w:pStyle w:val="Text1"/>
        <w:rPr>
          <w:noProof/>
        </w:rPr>
      </w:pPr>
      <w:r w:rsidRPr="00DF79BB">
        <w:rPr>
          <w:noProof/>
        </w:rPr>
        <w:t>[...]</w:t>
      </w:r>
    </w:p>
    <w:p w14:paraId="53D582DF" w14:textId="77777777" w:rsidR="00E03C91" w:rsidRPr="00DF79BB" w:rsidRDefault="00977B39">
      <w:pPr>
        <w:pStyle w:val="ManualNumPar1"/>
        <w:rPr>
          <w:noProof/>
        </w:rPr>
      </w:pPr>
      <w:r>
        <w:rPr>
          <w:noProof/>
        </w:rPr>
        <w:t>2.</w:t>
      </w:r>
      <w:r>
        <w:rPr>
          <w:noProof/>
        </w:rPr>
        <w:tab/>
      </w:r>
      <w:r w:rsidRPr="00DF79BB">
        <w:rPr>
          <w:b/>
          <w:noProof/>
        </w:rPr>
        <w:t>MESURES DE GESTION</w:t>
      </w:r>
    </w:p>
    <w:p w14:paraId="410A92B5" w14:textId="77777777" w:rsidR="00E03C91" w:rsidRPr="00DF79BB" w:rsidRDefault="00977B39">
      <w:pPr>
        <w:pStyle w:val="ManualNumPar2"/>
        <w:rPr>
          <w:noProof/>
        </w:rPr>
      </w:pPr>
      <w:r>
        <w:rPr>
          <w:noProof/>
        </w:rPr>
        <w:t>2.1.</w:t>
      </w:r>
      <w:r>
        <w:rPr>
          <w:noProof/>
        </w:rPr>
        <w:tab/>
      </w:r>
      <w:r w:rsidRPr="00DF79BB">
        <w:rPr>
          <w:b/>
          <w:noProof/>
        </w:rPr>
        <w:t xml:space="preserve">Dispositions en matière de suivi et de compte rendu </w:t>
      </w:r>
    </w:p>
    <w:p w14:paraId="4DAB0098" w14:textId="77777777" w:rsidR="00E03C91" w:rsidRPr="00DF79BB" w:rsidRDefault="00977B39">
      <w:pPr>
        <w:pStyle w:val="Text1"/>
        <w:rPr>
          <w:noProof/>
        </w:rPr>
      </w:pPr>
      <w:r w:rsidRPr="00DF79BB">
        <w:rPr>
          <w:noProof/>
        </w:rPr>
        <w:t>[...]</w:t>
      </w:r>
    </w:p>
    <w:p w14:paraId="3442B511" w14:textId="77777777" w:rsidR="00E03C91" w:rsidRPr="00DF79BB" w:rsidRDefault="00977B39">
      <w:pPr>
        <w:pStyle w:val="ManualNumPar2"/>
        <w:rPr>
          <w:noProof/>
        </w:rPr>
      </w:pPr>
      <w:r>
        <w:rPr>
          <w:noProof/>
        </w:rPr>
        <w:t>2.2.</w:t>
      </w:r>
      <w:r>
        <w:rPr>
          <w:noProof/>
        </w:rPr>
        <w:tab/>
      </w:r>
      <w:r w:rsidRPr="00DF79BB">
        <w:rPr>
          <w:b/>
          <w:noProof/>
        </w:rPr>
        <w:t>Système(s) de gestion et de contrôle</w:t>
      </w:r>
    </w:p>
    <w:p w14:paraId="7E290B96" w14:textId="77777777" w:rsidR="00E03C91" w:rsidRPr="00DF79BB" w:rsidRDefault="00977B39">
      <w:pPr>
        <w:pStyle w:val="ManualNumPar3"/>
        <w:rPr>
          <w:noProof/>
        </w:rPr>
      </w:pPr>
      <w:r>
        <w:rPr>
          <w:noProof/>
        </w:rPr>
        <w:t>2.2.1.</w:t>
      </w:r>
      <w:r>
        <w:rPr>
          <w:noProof/>
        </w:rPr>
        <w:tab/>
      </w:r>
      <w:r w:rsidRPr="00DF79BB">
        <w:rPr>
          <w:i/>
          <w:noProof/>
        </w:rPr>
        <w:t>Justification du (des) mode(s) d’exécution budgétaire, du (des) mécanisme(s) de mise en œuvre du financement, des modalités de paiement et de la stratégie de contrôle proposée</w:t>
      </w:r>
    </w:p>
    <w:p w14:paraId="07AE8576" w14:textId="77777777" w:rsidR="00E03C91" w:rsidRPr="00DF79BB" w:rsidRDefault="00977B39">
      <w:pPr>
        <w:pStyle w:val="Text1"/>
        <w:rPr>
          <w:noProof/>
        </w:rPr>
      </w:pPr>
      <w:r w:rsidRPr="00DF79BB">
        <w:rPr>
          <w:noProof/>
        </w:rPr>
        <w:t>[...]</w:t>
      </w:r>
    </w:p>
    <w:p w14:paraId="4D42BF08" w14:textId="77777777" w:rsidR="00E03C91" w:rsidRPr="00DF79BB" w:rsidRDefault="00977B39">
      <w:pPr>
        <w:pStyle w:val="ManualNumPar3"/>
        <w:rPr>
          <w:noProof/>
        </w:rPr>
      </w:pPr>
      <w:r>
        <w:rPr>
          <w:noProof/>
        </w:rPr>
        <w:t>2.2.2.</w:t>
      </w:r>
      <w:r>
        <w:rPr>
          <w:noProof/>
        </w:rPr>
        <w:tab/>
      </w:r>
      <w:r w:rsidRPr="00DF79BB">
        <w:rPr>
          <w:i/>
          <w:noProof/>
        </w:rPr>
        <w:t>Informations sur les risques recensés et sur le(s) système(s) de contrôle interne mis en place pour les atténuer</w:t>
      </w:r>
    </w:p>
    <w:p w14:paraId="14A77478" w14:textId="77777777" w:rsidR="00E03C91" w:rsidRPr="00DF79BB" w:rsidRDefault="00977B39">
      <w:pPr>
        <w:pStyle w:val="Text1"/>
        <w:rPr>
          <w:noProof/>
        </w:rPr>
      </w:pPr>
      <w:r w:rsidRPr="00DF79BB">
        <w:rPr>
          <w:noProof/>
        </w:rPr>
        <w:t>[...]</w:t>
      </w:r>
    </w:p>
    <w:p w14:paraId="772BDBE8" w14:textId="77777777" w:rsidR="00E03C91" w:rsidRPr="00DF79BB" w:rsidRDefault="00977B39">
      <w:pPr>
        <w:pStyle w:val="ManualNumPar3"/>
        <w:rPr>
          <w:noProof/>
        </w:rPr>
      </w:pPr>
      <w:r>
        <w:rPr>
          <w:noProof/>
        </w:rPr>
        <w:t>2.2.3.</w:t>
      </w:r>
      <w:r>
        <w:rPr>
          <w:noProof/>
        </w:rPr>
        <w:tab/>
      </w:r>
      <w:r w:rsidRPr="00DF79BB">
        <w:rPr>
          <w:i/>
          <w:noProof/>
        </w:rPr>
        <w:t>Estimation et justification du rapport coût/efficacité des contrôles (rapport entre les coûts du contrôle et la valeur des fonds gérés concernés), et évaluation du niveau attendu de risque d’erreur (lors du paiement et lors de la clôture)</w:t>
      </w:r>
    </w:p>
    <w:p w14:paraId="68A05BF3" w14:textId="77777777" w:rsidR="00E03C91" w:rsidRPr="00DF79BB" w:rsidRDefault="00977B39">
      <w:pPr>
        <w:pStyle w:val="Text1"/>
        <w:rPr>
          <w:noProof/>
        </w:rPr>
      </w:pPr>
      <w:r w:rsidRPr="00DF79BB">
        <w:rPr>
          <w:noProof/>
        </w:rPr>
        <w:t>[...]</w:t>
      </w:r>
    </w:p>
    <w:p w14:paraId="6AF45F1A" w14:textId="77777777" w:rsidR="00E03C91" w:rsidRPr="00DF79BB" w:rsidRDefault="00977B39">
      <w:pPr>
        <w:pStyle w:val="ManualNumPar2"/>
        <w:rPr>
          <w:noProof/>
        </w:rPr>
      </w:pPr>
      <w:r>
        <w:rPr>
          <w:noProof/>
        </w:rPr>
        <w:t>2.3.</w:t>
      </w:r>
      <w:r>
        <w:rPr>
          <w:noProof/>
        </w:rPr>
        <w:tab/>
      </w:r>
      <w:r w:rsidRPr="00DF79BB">
        <w:rPr>
          <w:b/>
          <w:noProof/>
        </w:rPr>
        <w:t>Mesures de prévention des fraudes et irrégularités</w:t>
      </w:r>
    </w:p>
    <w:p w14:paraId="3BF162E1" w14:textId="77777777" w:rsidR="00E03C91" w:rsidRPr="00DF79BB" w:rsidRDefault="00977B39">
      <w:pPr>
        <w:pStyle w:val="Text1"/>
        <w:rPr>
          <w:noProof/>
        </w:rPr>
      </w:pPr>
      <w:r w:rsidRPr="00DF79BB">
        <w:rPr>
          <w:noProof/>
        </w:rPr>
        <w:t>[...]</w:t>
      </w:r>
    </w:p>
    <w:p w14:paraId="366B2416" w14:textId="77777777" w:rsidR="00E03C91" w:rsidRPr="00DF79BB" w:rsidRDefault="00E03C91">
      <w:pPr>
        <w:rPr>
          <w:noProof/>
        </w:rPr>
        <w:sectPr w:rsidR="00E03C91" w:rsidRPr="00DF79BB" w:rsidSect="00DC1D6D">
          <w:pgSz w:w="11907" w:h="16839"/>
          <w:pgMar w:top="1134" w:right="1417" w:bottom="1134" w:left="1417" w:header="709" w:footer="709" w:gutter="0"/>
          <w:cols w:space="720"/>
          <w:docGrid w:linePitch="326"/>
        </w:sectPr>
      </w:pPr>
    </w:p>
    <w:p w14:paraId="47542B5F" w14:textId="77777777" w:rsidR="00E03C91" w:rsidRPr="00DF79BB" w:rsidRDefault="00977B39">
      <w:pPr>
        <w:pStyle w:val="ManualNumPar1"/>
        <w:rPr>
          <w:noProof/>
        </w:rPr>
      </w:pPr>
      <w:r>
        <w:rPr>
          <w:noProof/>
        </w:rPr>
        <w:t>3.</w:t>
      </w:r>
      <w:r>
        <w:rPr>
          <w:noProof/>
        </w:rPr>
        <w:tab/>
      </w:r>
      <w:r w:rsidRPr="00DF79BB">
        <w:rPr>
          <w:b/>
          <w:noProof/>
        </w:rPr>
        <w:t>INCIDENCE FINANCIÈRE ESTIMÉE DE LA PROPOSITION/DE L'INITIATIVE</w:t>
      </w:r>
    </w:p>
    <w:p w14:paraId="0310AB04" w14:textId="77777777" w:rsidR="00E03C91" w:rsidRPr="00DF79BB" w:rsidRDefault="00977B39">
      <w:pPr>
        <w:pStyle w:val="ManualNumPar2"/>
        <w:rPr>
          <w:noProof/>
        </w:rPr>
      </w:pPr>
      <w:r>
        <w:rPr>
          <w:noProof/>
        </w:rPr>
        <w:t>3.1.</w:t>
      </w:r>
      <w:r>
        <w:rPr>
          <w:noProof/>
        </w:rPr>
        <w:tab/>
      </w:r>
      <w:r w:rsidRPr="00DF79BB">
        <w:rPr>
          <w:b/>
          <w:noProof/>
        </w:rPr>
        <w:t>Rubrique(s) du cadre financier pluriannuel et ligne(s) budgétaire(s) de dépenses concernée(s)</w:t>
      </w:r>
    </w:p>
    <w:p w14:paraId="317D6137" w14:textId="77777777" w:rsidR="00E03C91" w:rsidRPr="00DF79BB" w:rsidRDefault="00977B39">
      <w:pPr>
        <w:pStyle w:val="Text1"/>
        <w:rPr>
          <w:noProof/>
        </w:rPr>
      </w:pPr>
      <w:r w:rsidRPr="00DF79BB">
        <w:rPr>
          <w:noProof/>
        </w:rPr>
        <w:t>Lignes budgétaires existantes</w:t>
      </w:r>
    </w:p>
    <w:p w14:paraId="32074DA1" w14:textId="77777777" w:rsidR="00E03C91" w:rsidRPr="00DF79BB" w:rsidRDefault="00977B39">
      <w:pPr>
        <w:pStyle w:val="Text1"/>
        <w:rPr>
          <w:noProof/>
        </w:rPr>
      </w:pPr>
      <w:r w:rsidRPr="00DF79BB">
        <w:rPr>
          <w:i/>
          <w:noProof/>
          <w:u w:val="single"/>
        </w:rPr>
        <w:t>Dans l’ordre</w:t>
      </w:r>
      <w:r w:rsidRPr="00DF79BB">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03C91" w:rsidRPr="00DF79BB" w14:paraId="55B4E2AE" w14:textId="77777777">
        <w:trPr>
          <w:jc w:val="center"/>
        </w:trPr>
        <w:tc>
          <w:tcPr>
            <w:tcW w:w="1285" w:type="dxa"/>
            <w:vMerge w:val="restart"/>
            <w:vAlign w:val="center"/>
          </w:tcPr>
          <w:p w14:paraId="5D39F161" w14:textId="77777777" w:rsidR="00E03C91" w:rsidRPr="00DF79BB" w:rsidRDefault="00977B39">
            <w:pPr>
              <w:jc w:val="center"/>
              <w:rPr>
                <w:noProof/>
              </w:rPr>
            </w:pPr>
            <w:r w:rsidRPr="00DF79BB">
              <w:rPr>
                <w:noProof/>
              </w:rPr>
              <w:t>Rubrique du cadre financier pluriannuel</w:t>
            </w:r>
          </w:p>
        </w:tc>
        <w:tc>
          <w:tcPr>
            <w:tcW w:w="1285" w:type="dxa"/>
            <w:vAlign w:val="center"/>
          </w:tcPr>
          <w:p w14:paraId="12EDF28E" w14:textId="77777777" w:rsidR="00E03C91" w:rsidRPr="00DF79BB" w:rsidRDefault="00977B39">
            <w:pPr>
              <w:jc w:val="center"/>
              <w:rPr>
                <w:noProof/>
              </w:rPr>
            </w:pPr>
            <w:r w:rsidRPr="00DF79BB">
              <w:rPr>
                <w:noProof/>
              </w:rPr>
              <w:t>Ligne budgétaire</w:t>
            </w:r>
          </w:p>
        </w:tc>
        <w:tc>
          <w:tcPr>
            <w:tcW w:w="1285" w:type="dxa"/>
            <w:vAlign w:val="center"/>
          </w:tcPr>
          <w:p w14:paraId="4D7EDCAB" w14:textId="77777777" w:rsidR="00E03C91" w:rsidRPr="00DF79BB" w:rsidRDefault="00977B39">
            <w:pPr>
              <w:jc w:val="center"/>
              <w:rPr>
                <w:noProof/>
              </w:rPr>
            </w:pPr>
            <w:r w:rsidRPr="00DF79BB">
              <w:rPr>
                <w:noProof/>
              </w:rPr>
              <w:t xml:space="preserve">Nature de </w:t>
            </w:r>
            <w:r w:rsidRPr="00DF79BB">
              <w:rPr>
                <w:noProof/>
              </w:rPr>
              <w:br/>
              <w:t>la dépense</w:t>
            </w:r>
          </w:p>
        </w:tc>
        <w:tc>
          <w:tcPr>
            <w:tcW w:w="5140" w:type="dxa"/>
            <w:gridSpan w:val="4"/>
            <w:vAlign w:val="center"/>
          </w:tcPr>
          <w:p w14:paraId="16E476F9" w14:textId="77777777" w:rsidR="00E03C91" w:rsidRPr="00DF79BB" w:rsidRDefault="00977B39">
            <w:pPr>
              <w:jc w:val="center"/>
              <w:rPr>
                <w:noProof/>
              </w:rPr>
            </w:pPr>
            <w:r w:rsidRPr="00DF79BB">
              <w:rPr>
                <w:noProof/>
              </w:rPr>
              <w:t>Participation</w:t>
            </w:r>
          </w:p>
        </w:tc>
      </w:tr>
      <w:tr w:rsidR="00E03C91" w:rsidRPr="00DF79BB" w14:paraId="64267DB6" w14:textId="77777777">
        <w:trPr>
          <w:jc w:val="center"/>
        </w:trPr>
        <w:tc>
          <w:tcPr>
            <w:tcW w:w="1285" w:type="dxa"/>
            <w:vMerge/>
            <w:vAlign w:val="center"/>
          </w:tcPr>
          <w:p w14:paraId="17691E35" w14:textId="77777777" w:rsidR="00E03C91" w:rsidRPr="00DF79BB" w:rsidRDefault="00E03C91">
            <w:pPr>
              <w:jc w:val="center"/>
              <w:rPr>
                <w:noProof/>
              </w:rPr>
            </w:pPr>
          </w:p>
        </w:tc>
        <w:tc>
          <w:tcPr>
            <w:tcW w:w="1285" w:type="dxa"/>
            <w:vAlign w:val="center"/>
          </w:tcPr>
          <w:p w14:paraId="36B8876F" w14:textId="77777777" w:rsidR="00E03C91" w:rsidRPr="00DF79BB" w:rsidRDefault="00977B39">
            <w:pPr>
              <w:jc w:val="left"/>
              <w:rPr>
                <w:noProof/>
              </w:rPr>
            </w:pPr>
            <w:r w:rsidRPr="00DF79BB">
              <w:rPr>
                <w:noProof/>
              </w:rPr>
              <w:t>Numéro</w:t>
            </w:r>
          </w:p>
        </w:tc>
        <w:tc>
          <w:tcPr>
            <w:tcW w:w="1285" w:type="dxa"/>
            <w:vAlign w:val="center"/>
          </w:tcPr>
          <w:p w14:paraId="60307F4B" w14:textId="77777777" w:rsidR="00E03C91" w:rsidRPr="00DF79BB" w:rsidRDefault="00977B39">
            <w:pPr>
              <w:jc w:val="center"/>
              <w:rPr>
                <w:noProof/>
              </w:rPr>
            </w:pPr>
            <w:r w:rsidRPr="00DF79BB">
              <w:rPr>
                <w:noProof/>
              </w:rPr>
              <w:t>CD/CND</w:t>
            </w:r>
            <w:r w:rsidRPr="00DF79BB">
              <w:rPr>
                <w:rStyle w:val="FootnoteReference"/>
                <w:noProof/>
              </w:rPr>
              <w:footnoteReference w:customMarkFollows="1" w:id="23"/>
              <w:t>(3)</w:t>
            </w:r>
          </w:p>
        </w:tc>
        <w:tc>
          <w:tcPr>
            <w:tcW w:w="1285" w:type="dxa"/>
            <w:vAlign w:val="center"/>
          </w:tcPr>
          <w:p w14:paraId="3F905582" w14:textId="77777777" w:rsidR="00E03C91" w:rsidRPr="00DF79BB" w:rsidRDefault="00977B39">
            <w:pPr>
              <w:jc w:val="center"/>
              <w:rPr>
                <w:noProof/>
              </w:rPr>
            </w:pPr>
            <w:r w:rsidRPr="00DF79BB">
              <w:rPr>
                <w:noProof/>
              </w:rPr>
              <w:t>de pays AELE</w:t>
            </w:r>
            <w:r w:rsidRPr="00DF79BB">
              <w:rPr>
                <w:rStyle w:val="FootnoteReference"/>
                <w:noProof/>
              </w:rPr>
              <w:footnoteReference w:customMarkFollows="1" w:id="24"/>
              <w:t>(4)</w:t>
            </w:r>
          </w:p>
        </w:tc>
        <w:tc>
          <w:tcPr>
            <w:tcW w:w="1285" w:type="dxa"/>
            <w:vAlign w:val="center"/>
          </w:tcPr>
          <w:p w14:paraId="1F2D4055" w14:textId="77777777" w:rsidR="00E03C91" w:rsidRPr="00DF79BB" w:rsidRDefault="00977B39">
            <w:pPr>
              <w:jc w:val="center"/>
              <w:rPr>
                <w:noProof/>
              </w:rPr>
            </w:pPr>
            <w:r w:rsidRPr="00DF79BB">
              <w:rPr>
                <w:noProof/>
              </w:rPr>
              <w:t>de pays candidats et pays candidats potentiels</w:t>
            </w:r>
            <w:r w:rsidRPr="00DF79BB">
              <w:rPr>
                <w:rStyle w:val="FootnoteReference"/>
                <w:noProof/>
              </w:rPr>
              <w:footnoteReference w:customMarkFollows="1" w:id="25"/>
              <w:t>(5)</w:t>
            </w:r>
          </w:p>
        </w:tc>
        <w:tc>
          <w:tcPr>
            <w:tcW w:w="1285" w:type="dxa"/>
            <w:vAlign w:val="center"/>
          </w:tcPr>
          <w:p w14:paraId="2609CA22" w14:textId="77777777" w:rsidR="00E03C91" w:rsidRPr="00DF79BB" w:rsidRDefault="00977B39">
            <w:pPr>
              <w:jc w:val="center"/>
              <w:rPr>
                <w:noProof/>
              </w:rPr>
            </w:pPr>
            <w:r w:rsidRPr="00DF79BB">
              <w:rPr>
                <w:noProof/>
              </w:rPr>
              <w:t>d’autres pays tiers</w:t>
            </w:r>
          </w:p>
        </w:tc>
        <w:tc>
          <w:tcPr>
            <w:tcW w:w="1285" w:type="dxa"/>
            <w:vAlign w:val="center"/>
          </w:tcPr>
          <w:p w14:paraId="609C383E" w14:textId="77777777" w:rsidR="00E03C91" w:rsidRPr="00DF79BB" w:rsidRDefault="00977B39">
            <w:pPr>
              <w:jc w:val="center"/>
              <w:rPr>
                <w:noProof/>
              </w:rPr>
            </w:pPr>
            <w:r w:rsidRPr="00DF79BB">
              <w:rPr>
                <w:noProof/>
              </w:rPr>
              <w:t>autres recettes affectées</w:t>
            </w:r>
          </w:p>
        </w:tc>
      </w:tr>
      <w:tr w:rsidR="00E03C91" w:rsidRPr="00DF79BB" w14:paraId="1C56EB7B" w14:textId="77777777">
        <w:trPr>
          <w:jc w:val="center"/>
        </w:trPr>
        <w:tc>
          <w:tcPr>
            <w:tcW w:w="1285" w:type="dxa"/>
            <w:vAlign w:val="center"/>
          </w:tcPr>
          <w:p w14:paraId="33B18B21" w14:textId="77777777" w:rsidR="00E03C91" w:rsidRPr="00DF79BB" w:rsidRDefault="00E03C91">
            <w:pPr>
              <w:jc w:val="center"/>
              <w:rPr>
                <w:noProof/>
              </w:rPr>
            </w:pPr>
          </w:p>
        </w:tc>
        <w:tc>
          <w:tcPr>
            <w:tcW w:w="1285" w:type="dxa"/>
            <w:vAlign w:val="center"/>
          </w:tcPr>
          <w:p w14:paraId="3D334CED" w14:textId="77777777" w:rsidR="00E03C91" w:rsidRPr="00DF79BB" w:rsidRDefault="00977B39">
            <w:pPr>
              <w:jc w:val="left"/>
              <w:rPr>
                <w:noProof/>
              </w:rPr>
            </w:pPr>
            <w:r w:rsidRPr="00DF79BB">
              <w:rPr>
                <w:noProof/>
              </w:rPr>
              <w:t>[XX.YY.YY.YY]</w:t>
            </w:r>
          </w:p>
        </w:tc>
        <w:tc>
          <w:tcPr>
            <w:tcW w:w="1285" w:type="dxa"/>
            <w:vAlign w:val="center"/>
          </w:tcPr>
          <w:p w14:paraId="741AF510" w14:textId="77777777" w:rsidR="00E03C91" w:rsidRPr="00DF79BB" w:rsidRDefault="00977B39">
            <w:pPr>
              <w:jc w:val="center"/>
              <w:rPr>
                <w:noProof/>
              </w:rPr>
            </w:pPr>
            <w:r w:rsidRPr="00DF79BB">
              <w:rPr>
                <w:noProof/>
              </w:rPr>
              <w:t>CD/CND</w:t>
            </w:r>
          </w:p>
        </w:tc>
        <w:tc>
          <w:tcPr>
            <w:tcW w:w="1285" w:type="dxa"/>
            <w:vAlign w:val="center"/>
          </w:tcPr>
          <w:p w14:paraId="49386644" w14:textId="77777777" w:rsidR="00E03C91" w:rsidRPr="00DF79BB" w:rsidRDefault="00977B39">
            <w:pPr>
              <w:jc w:val="center"/>
              <w:rPr>
                <w:noProof/>
              </w:rPr>
            </w:pPr>
            <w:r w:rsidRPr="00DF79BB">
              <w:rPr>
                <w:noProof/>
              </w:rPr>
              <w:t>OUI/NON</w:t>
            </w:r>
          </w:p>
        </w:tc>
        <w:tc>
          <w:tcPr>
            <w:tcW w:w="1285" w:type="dxa"/>
            <w:vAlign w:val="center"/>
          </w:tcPr>
          <w:p w14:paraId="13B8177F" w14:textId="77777777" w:rsidR="00E03C91" w:rsidRPr="00DF79BB" w:rsidRDefault="00977B39">
            <w:pPr>
              <w:jc w:val="center"/>
              <w:rPr>
                <w:noProof/>
              </w:rPr>
            </w:pPr>
            <w:r w:rsidRPr="00DF79BB">
              <w:rPr>
                <w:noProof/>
              </w:rPr>
              <w:t>OUI/NON</w:t>
            </w:r>
          </w:p>
        </w:tc>
        <w:tc>
          <w:tcPr>
            <w:tcW w:w="1285" w:type="dxa"/>
            <w:vAlign w:val="center"/>
          </w:tcPr>
          <w:p w14:paraId="186A1FFB" w14:textId="77777777" w:rsidR="00E03C91" w:rsidRPr="00DF79BB" w:rsidRDefault="00977B39">
            <w:pPr>
              <w:jc w:val="center"/>
              <w:rPr>
                <w:noProof/>
              </w:rPr>
            </w:pPr>
            <w:r w:rsidRPr="00DF79BB">
              <w:rPr>
                <w:noProof/>
              </w:rPr>
              <w:t>OUI/NON</w:t>
            </w:r>
          </w:p>
        </w:tc>
        <w:tc>
          <w:tcPr>
            <w:tcW w:w="1285" w:type="dxa"/>
            <w:vAlign w:val="center"/>
          </w:tcPr>
          <w:p w14:paraId="3A59A68B" w14:textId="77777777" w:rsidR="00E03C91" w:rsidRPr="00DF79BB" w:rsidRDefault="00977B39">
            <w:pPr>
              <w:jc w:val="center"/>
              <w:rPr>
                <w:noProof/>
              </w:rPr>
            </w:pPr>
            <w:r w:rsidRPr="00DF79BB">
              <w:rPr>
                <w:noProof/>
              </w:rPr>
              <w:t>OUI/NON</w:t>
            </w:r>
          </w:p>
        </w:tc>
      </w:tr>
      <w:tr w:rsidR="00E03C91" w:rsidRPr="00DF79BB" w14:paraId="6680AE67" w14:textId="77777777">
        <w:trPr>
          <w:jc w:val="center"/>
        </w:trPr>
        <w:tc>
          <w:tcPr>
            <w:tcW w:w="1285" w:type="dxa"/>
            <w:vAlign w:val="center"/>
          </w:tcPr>
          <w:p w14:paraId="4D947E03" w14:textId="77777777" w:rsidR="00E03C91" w:rsidRPr="00DF79BB" w:rsidRDefault="00E03C91">
            <w:pPr>
              <w:jc w:val="center"/>
              <w:rPr>
                <w:noProof/>
              </w:rPr>
            </w:pPr>
          </w:p>
        </w:tc>
        <w:tc>
          <w:tcPr>
            <w:tcW w:w="1285" w:type="dxa"/>
            <w:vAlign w:val="center"/>
          </w:tcPr>
          <w:p w14:paraId="54B318FF" w14:textId="77777777" w:rsidR="00E03C91" w:rsidRPr="00DF79BB" w:rsidRDefault="00977B39">
            <w:pPr>
              <w:jc w:val="left"/>
              <w:rPr>
                <w:noProof/>
              </w:rPr>
            </w:pPr>
            <w:r w:rsidRPr="00DF79BB">
              <w:rPr>
                <w:noProof/>
              </w:rPr>
              <w:t>[XX.YY.YY.YY]</w:t>
            </w:r>
          </w:p>
        </w:tc>
        <w:tc>
          <w:tcPr>
            <w:tcW w:w="1285" w:type="dxa"/>
            <w:vAlign w:val="center"/>
          </w:tcPr>
          <w:p w14:paraId="75D2DBA8" w14:textId="77777777" w:rsidR="00E03C91" w:rsidRPr="00DF79BB" w:rsidRDefault="00977B39">
            <w:pPr>
              <w:jc w:val="center"/>
              <w:rPr>
                <w:noProof/>
              </w:rPr>
            </w:pPr>
            <w:r w:rsidRPr="00DF79BB">
              <w:rPr>
                <w:noProof/>
              </w:rPr>
              <w:t>CD/CND</w:t>
            </w:r>
          </w:p>
        </w:tc>
        <w:tc>
          <w:tcPr>
            <w:tcW w:w="1285" w:type="dxa"/>
            <w:vAlign w:val="center"/>
          </w:tcPr>
          <w:p w14:paraId="3541A0E3" w14:textId="77777777" w:rsidR="00E03C91" w:rsidRPr="00DF79BB" w:rsidRDefault="00977B39">
            <w:pPr>
              <w:jc w:val="center"/>
              <w:rPr>
                <w:noProof/>
              </w:rPr>
            </w:pPr>
            <w:r w:rsidRPr="00DF79BB">
              <w:rPr>
                <w:noProof/>
              </w:rPr>
              <w:t>OUI/NON</w:t>
            </w:r>
          </w:p>
        </w:tc>
        <w:tc>
          <w:tcPr>
            <w:tcW w:w="1285" w:type="dxa"/>
            <w:vAlign w:val="center"/>
          </w:tcPr>
          <w:p w14:paraId="31C5EAD3" w14:textId="77777777" w:rsidR="00E03C91" w:rsidRPr="00DF79BB" w:rsidRDefault="00977B39">
            <w:pPr>
              <w:jc w:val="center"/>
              <w:rPr>
                <w:noProof/>
              </w:rPr>
            </w:pPr>
            <w:r w:rsidRPr="00DF79BB">
              <w:rPr>
                <w:noProof/>
              </w:rPr>
              <w:t>OUI/NON</w:t>
            </w:r>
          </w:p>
        </w:tc>
        <w:tc>
          <w:tcPr>
            <w:tcW w:w="1285" w:type="dxa"/>
            <w:vAlign w:val="center"/>
          </w:tcPr>
          <w:p w14:paraId="10CE69A3" w14:textId="77777777" w:rsidR="00E03C91" w:rsidRPr="00DF79BB" w:rsidRDefault="00977B39">
            <w:pPr>
              <w:jc w:val="center"/>
              <w:rPr>
                <w:noProof/>
              </w:rPr>
            </w:pPr>
            <w:r w:rsidRPr="00DF79BB">
              <w:rPr>
                <w:noProof/>
              </w:rPr>
              <w:t>OUI/NON</w:t>
            </w:r>
          </w:p>
        </w:tc>
        <w:tc>
          <w:tcPr>
            <w:tcW w:w="1285" w:type="dxa"/>
            <w:vAlign w:val="center"/>
          </w:tcPr>
          <w:p w14:paraId="59B7428B" w14:textId="77777777" w:rsidR="00E03C91" w:rsidRPr="00DF79BB" w:rsidRDefault="00977B39">
            <w:pPr>
              <w:jc w:val="center"/>
              <w:rPr>
                <w:noProof/>
              </w:rPr>
            </w:pPr>
            <w:r w:rsidRPr="00DF79BB">
              <w:rPr>
                <w:noProof/>
              </w:rPr>
              <w:t>OUI/NON</w:t>
            </w:r>
          </w:p>
        </w:tc>
      </w:tr>
      <w:tr w:rsidR="00E03C91" w:rsidRPr="00DF79BB" w14:paraId="0C42191A" w14:textId="77777777">
        <w:trPr>
          <w:jc w:val="center"/>
        </w:trPr>
        <w:tc>
          <w:tcPr>
            <w:tcW w:w="1285" w:type="dxa"/>
            <w:vAlign w:val="center"/>
          </w:tcPr>
          <w:p w14:paraId="71AF9270" w14:textId="77777777" w:rsidR="00E03C91" w:rsidRPr="00DF79BB" w:rsidRDefault="00E03C91">
            <w:pPr>
              <w:jc w:val="center"/>
              <w:rPr>
                <w:noProof/>
              </w:rPr>
            </w:pPr>
          </w:p>
        </w:tc>
        <w:tc>
          <w:tcPr>
            <w:tcW w:w="1285" w:type="dxa"/>
            <w:vAlign w:val="center"/>
          </w:tcPr>
          <w:p w14:paraId="7791B78A" w14:textId="77777777" w:rsidR="00E03C91" w:rsidRPr="00DF79BB" w:rsidRDefault="00977B39">
            <w:pPr>
              <w:jc w:val="left"/>
              <w:rPr>
                <w:noProof/>
              </w:rPr>
            </w:pPr>
            <w:r w:rsidRPr="00DF79BB">
              <w:rPr>
                <w:noProof/>
              </w:rPr>
              <w:t>[XX.YY.YY.YY]</w:t>
            </w:r>
          </w:p>
        </w:tc>
        <w:tc>
          <w:tcPr>
            <w:tcW w:w="1285" w:type="dxa"/>
            <w:vAlign w:val="center"/>
          </w:tcPr>
          <w:p w14:paraId="2C3B15DB" w14:textId="77777777" w:rsidR="00E03C91" w:rsidRPr="00DF79BB" w:rsidRDefault="00977B39">
            <w:pPr>
              <w:jc w:val="center"/>
              <w:rPr>
                <w:noProof/>
              </w:rPr>
            </w:pPr>
            <w:r w:rsidRPr="00DF79BB">
              <w:rPr>
                <w:noProof/>
              </w:rPr>
              <w:t>CD/CND</w:t>
            </w:r>
          </w:p>
        </w:tc>
        <w:tc>
          <w:tcPr>
            <w:tcW w:w="1285" w:type="dxa"/>
            <w:vAlign w:val="center"/>
          </w:tcPr>
          <w:p w14:paraId="71C23B9C" w14:textId="77777777" w:rsidR="00E03C91" w:rsidRPr="00DF79BB" w:rsidRDefault="00977B39">
            <w:pPr>
              <w:jc w:val="center"/>
              <w:rPr>
                <w:noProof/>
              </w:rPr>
            </w:pPr>
            <w:r w:rsidRPr="00DF79BB">
              <w:rPr>
                <w:noProof/>
              </w:rPr>
              <w:t>OUI/NON</w:t>
            </w:r>
          </w:p>
        </w:tc>
        <w:tc>
          <w:tcPr>
            <w:tcW w:w="1285" w:type="dxa"/>
            <w:vAlign w:val="center"/>
          </w:tcPr>
          <w:p w14:paraId="4375D3B2" w14:textId="77777777" w:rsidR="00E03C91" w:rsidRPr="00DF79BB" w:rsidRDefault="00977B39">
            <w:pPr>
              <w:jc w:val="center"/>
              <w:rPr>
                <w:noProof/>
              </w:rPr>
            </w:pPr>
            <w:r w:rsidRPr="00DF79BB">
              <w:rPr>
                <w:noProof/>
              </w:rPr>
              <w:t>OUI/NON</w:t>
            </w:r>
          </w:p>
        </w:tc>
        <w:tc>
          <w:tcPr>
            <w:tcW w:w="1285" w:type="dxa"/>
            <w:vAlign w:val="center"/>
          </w:tcPr>
          <w:p w14:paraId="1A472F9B" w14:textId="77777777" w:rsidR="00E03C91" w:rsidRPr="00DF79BB" w:rsidRDefault="00977B39">
            <w:pPr>
              <w:jc w:val="center"/>
              <w:rPr>
                <w:noProof/>
              </w:rPr>
            </w:pPr>
            <w:r w:rsidRPr="00DF79BB">
              <w:rPr>
                <w:noProof/>
              </w:rPr>
              <w:t>OUI/NON</w:t>
            </w:r>
          </w:p>
        </w:tc>
        <w:tc>
          <w:tcPr>
            <w:tcW w:w="1285" w:type="dxa"/>
            <w:vAlign w:val="center"/>
          </w:tcPr>
          <w:p w14:paraId="37F9FBEA" w14:textId="77777777" w:rsidR="00E03C91" w:rsidRPr="00DF79BB" w:rsidRDefault="00977B39">
            <w:pPr>
              <w:jc w:val="center"/>
              <w:rPr>
                <w:noProof/>
              </w:rPr>
            </w:pPr>
            <w:r w:rsidRPr="00DF79BB">
              <w:rPr>
                <w:noProof/>
              </w:rPr>
              <w:t>OUI/NON</w:t>
            </w:r>
          </w:p>
        </w:tc>
      </w:tr>
    </w:tbl>
    <w:p w14:paraId="5EC9ACCC" w14:textId="77777777" w:rsidR="00E03C91" w:rsidRPr="00DF79BB" w:rsidRDefault="00977B39">
      <w:pPr>
        <w:pStyle w:val="Text1"/>
        <w:rPr>
          <w:noProof/>
        </w:rPr>
      </w:pPr>
      <w:r w:rsidRPr="00DF79BB">
        <w:rPr>
          <w:noProof/>
        </w:rPr>
        <w:t>Nouvelles lignes budgétaires, dont la création est demandée</w:t>
      </w:r>
    </w:p>
    <w:p w14:paraId="79F6EA58" w14:textId="77777777" w:rsidR="00E03C91" w:rsidRPr="00DF79BB" w:rsidRDefault="00977B39">
      <w:pPr>
        <w:pStyle w:val="Text1"/>
        <w:rPr>
          <w:noProof/>
        </w:rPr>
      </w:pPr>
      <w:r w:rsidRPr="00DF79BB">
        <w:rPr>
          <w:i/>
          <w:noProof/>
          <w:u w:val="single"/>
        </w:rPr>
        <w:t>Dans l’ordre</w:t>
      </w:r>
      <w:r w:rsidRPr="00DF79BB">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03C91" w:rsidRPr="00DF79BB" w14:paraId="06D7E220" w14:textId="77777777">
        <w:trPr>
          <w:jc w:val="center"/>
        </w:trPr>
        <w:tc>
          <w:tcPr>
            <w:tcW w:w="1285" w:type="dxa"/>
            <w:vMerge w:val="restart"/>
            <w:vAlign w:val="center"/>
          </w:tcPr>
          <w:p w14:paraId="108922D0" w14:textId="77777777" w:rsidR="00E03C91" w:rsidRPr="00DF79BB" w:rsidRDefault="00977B39">
            <w:pPr>
              <w:jc w:val="center"/>
              <w:rPr>
                <w:noProof/>
              </w:rPr>
            </w:pPr>
            <w:r w:rsidRPr="00DF79BB">
              <w:rPr>
                <w:noProof/>
              </w:rPr>
              <w:t>Rubrique du cadre financier pluriannuel</w:t>
            </w:r>
          </w:p>
        </w:tc>
        <w:tc>
          <w:tcPr>
            <w:tcW w:w="1285" w:type="dxa"/>
            <w:vAlign w:val="center"/>
          </w:tcPr>
          <w:p w14:paraId="78094E51" w14:textId="77777777" w:rsidR="00E03C91" w:rsidRPr="00DF79BB" w:rsidRDefault="00977B39">
            <w:pPr>
              <w:jc w:val="center"/>
              <w:rPr>
                <w:noProof/>
              </w:rPr>
            </w:pPr>
            <w:r w:rsidRPr="00DF79BB">
              <w:rPr>
                <w:noProof/>
              </w:rPr>
              <w:t>Ligne budgétaire</w:t>
            </w:r>
          </w:p>
        </w:tc>
        <w:tc>
          <w:tcPr>
            <w:tcW w:w="1285" w:type="dxa"/>
            <w:vAlign w:val="center"/>
          </w:tcPr>
          <w:p w14:paraId="180E6194" w14:textId="77777777" w:rsidR="00E03C91" w:rsidRPr="00DF79BB" w:rsidRDefault="00977B39">
            <w:pPr>
              <w:jc w:val="center"/>
              <w:rPr>
                <w:noProof/>
              </w:rPr>
            </w:pPr>
            <w:r w:rsidRPr="00DF79BB">
              <w:rPr>
                <w:noProof/>
              </w:rPr>
              <w:t xml:space="preserve">Nature de </w:t>
            </w:r>
            <w:r w:rsidRPr="00DF79BB">
              <w:rPr>
                <w:noProof/>
              </w:rPr>
              <w:br/>
              <w:t>la dépense</w:t>
            </w:r>
          </w:p>
        </w:tc>
        <w:tc>
          <w:tcPr>
            <w:tcW w:w="5140" w:type="dxa"/>
            <w:gridSpan w:val="4"/>
            <w:vAlign w:val="center"/>
          </w:tcPr>
          <w:p w14:paraId="7AC230D2" w14:textId="77777777" w:rsidR="00E03C91" w:rsidRPr="00DF79BB" w:rsidRDefault="00977B39">
            <w:pPr>
              <w:jc w:val="center"/>
              <w:rPr>
                <w:noProof/>
              </w:rPr>
            </w:pPr>
            <w:r w:rsidRPr="00DF79BB">
              <w:rPr>
                <w:noProof/>
              </w:rPr>
              <w:t>Participation</w:t>
            </w:r>
          </w:p>
        </w:tc>
      </w:tr>
      <w:tr w:rsidR="00E03C91" w:rsidRPr="00DF79BB" w14:paraId="7D1358B2" w14:textId="77777777">
        <w:trPr>
          <w:jc w:val="center"/>
        </w:trPr>
        <w:tc>
          <w:tcPr>
            <w:tcW w:w="1285" w:type="dxa"/>
            <w:vMerge/>
            <w:vAlign w:val="center"/>
          </w:tcPr>
          <w:p w14:paraId="230AA697" w14:textId="77777777" w:rsidR="00E03C91" w:rsidRPr="00DF79BB" w:rsidRDefault="00E03C91">
            <w:pPr>
              <w:jc w:val="center"/>
              <w:rPr>
                <w:noProof/>
              </w:rPr>
            </w:pPr>
          </w:p>
        </w:tc>
        <w:tc>
          <w:tcPr>
            <w:tcW w:w="1285" w:type="dxa"/>
            <w:vAlign w:val="center"/>
          </w:tcPr>
          <w:p w14:paraId="6AA5B4D6" w14:textId="77777777" w:rsidR="00E03C91" w:rsidRPr="00DF79BB" w:rsidRDefault="00977B39">
            <w:pPr>
              <w:jc w:val="left"/>
              <w:rPr>
                <w:noProof/>
              </w:rPr>
            </w:pPr>
            <w:r w:rsidRPr="00DF79BB">
              <w:rPr>
                <w:noProof/>
              </w:rPr>
              <w:t>Numéro</w:t>
            </w:r>
          </w:p>
        </w:tc>
        <w:tc>
          <w:tcPr>
            <w:tcW w:w="1285" w:type="dxa"/>
            <w:vAlign w:val="center"/>
          </w:tcPr>
          <w:p w14:paraId="7217689B" w14:textId="77777777" w:rsidR="00E03C91" w:rsidRPr="00DF79BB" w:rsidRDefault="00977B39">
            <w:pPr>
              <w:jc w:val="center"/>
              <w:rPr>
                <w:noProof/>
              </w:rPr>
            </w:pPr>
            <w:r w:rsidRPr="00DF79BB">
              <w:rPr>
                <w:noProof/>
              </w:rPr>
              <w:t>CD/CND</w:t>
            </w:r>
          </w:p>
        </w:tc>
        <w:tc>
          <w:tcPr>
            <w:tcW w:w="1285" w:type="dxa"/>
            <w:vAlign w:val="center"/>
          </w:tcPr>
          <w:p w14:paraId="0714ED9C" w14:textId="77777777" w:rsidR="00E03C91" w:rsidRPr="00DF79BB" w:rsidRDefault="00977B39">
            <w:pPr>
              <w:jc w:val="center"/>
              <w:rPr>
                <w:noProof/>
              </w:rPr>
            </w:pPr>
            <w:r w:rsidRPr="00DF79BB">
              <w:rPr>
                <w:noProof/>
              </w:rPr>
              <w:t>de pays AELE</w:t>
            </w:r>
          </w:p>
        </w:tc>
        <w:tc>
          <w:tcPr>
            <w:tcW w:w="1285" w:type="dxa"/>
            <w:vAlign w:val="center"/>
          </w:tcPr>
          <w:p w14:paraId="48EC3158" w14:textId="77777777" w:rsidR="00E03C91" w:rsidRPr="00DF79BB" w:rsidRDefault="00977B39">
            <w:pPr>
              <w:jc w:val="center"/>
              <w:rPr>
                <w:noProof/>
              </w:rPr>
            </w:pPr>
            <w:r w:rsidRPr="00DF79BB">
              <w:rPr>
                <w:noProof/>
              </w:rPr>
              <w:t>de pays candidats et pays candidats potentiels</w:t>
            </w:r>
          </w:p>
        </w:tc>
        <w:tc>
          <w:tcPr>
            <w:tcW w:w="1285" w:type="dxa"/>
            <w:vAlign w:val="center"/>
          </w:tcPr>
          <w:p w14:paraId="282DD53C" w14:textId="77777777" w:rsidR="00E03C91" w:rsidRPr="00DF79BB" w:rsidRDefault="00977B39">
            <w:pPr>
              <w:jc w:val="center"/>
              <w:rPr>
                <w:noProof/>
              </w:rPr>
            </w:pPr>
            <w:r w:rsidRPr="00DF79BB">
              <w:rPr>
                <w:noProof/>
              </w:rPr>
              <w:t>d’autres pays tiers</w:t>
            </w:r>
          </w:p>
        </w:tc>
        <w:tc>
          <w:tcPr>
            <w:tcW w:w="1285" w:type="dxa"/>
            <w:vAlign w:val="center"/>
          </w:tcPr>
          <w:p w14:paraId="015A3797" w14:textId="77777777" w:rsidR="00E03C91" w:rsidRPr="00DF79BB" w:rsidRDefault="00977B39">
            <w:pPr>
              <w:jc w:val="center"/>
              <w:rPr>
                <w:noProof/>
              </w:rPr>
            </w:pPr>
            <w:r w:rsidRPr="00DF79BB">
              <w:rPr>
                <w:noProof/>
              </w:rPr>
              <w:t>autres recettes affectées</w:t>
            </w:r>
          </w:p>
        </w:tc>
      </w:tr>
      <w:tr w:rsidR="00E03C91" w:rsidRPr="00DF79BB" w14:paraId="2C98ED8D" w14:textId="77777777">
        <w:trPr>
          <w:jc w:val="center"/>
        </w:trPr>
        <w:tc>
          <w:tcPr>
            <w:tcW w:w="1285" w:type="dxa"/>
            <w:vAlign w:val="center"/>
          </w:tcPr>
          <w:p w14:paraId="6A3E9162" w14:textId="77777777" w:rsidR="00E03C91" w:rsidRPr="00DF79BB" w:rsidRDefault="00E03C91">
            <w:pPr>
              <w:jc w:val="center"/>
              <w:rPr>
                <w:noProof/>
              </w:rPr>
            </w:pPr>
          </w:p>
        </w:tc>
        <w:tc>
          <w:tcPr>
            <w:tcW w:w="1285" w:type="dxa"/>
            <w:vAlign w:val="center"/>
          </w:tcPr>
          <w:p w14:paraId="7D5C578E" w14:textId="77777777" w:rsidR="00E03C91" w:rsidRPr="00DF79BB" w:rsidRDefault="00977B39">
            <w:pPr>
              <w:jc w:val="left"/>
              <w:rPr>
                <w:noProof/>
              </w:rPr>
            </w:pPr>
            <w:r w:rsidRPr="00DF79BB">
              <w:rPr>
                <w:noProof/>
              </w:rPr>
              <w:t>[XX.YY.YY.YY]</w:t>
            </w:r>
          </w:p>
        </w:tc>
        <w:tc>
          <w:tcPr>
            <w:tcW w:w="1285" w:type="dxa"/>
            <w:vAlign w:val="center"/>
          </w:tcPr>
          <w:p w14:paraId="5A97E58F" w14:textId="77777777" w:rsidR="00E03C91" w:rsidRPr="00DF79BB" w:rsidRDefault="00977B39">
            <w:pPr>
              <w:jc w:val="center"/>
              <w:rPr>
                <w:noProof/>
              </w:rPr>
            </w:pPr>
            <w:r w:rsidRPr="00DF79BB">
              <w:rPr>
                <w:noProof/>
              </w:rPr>
              <w:t>CD/CND</w:t>
            </w:r>
          </w:p>
        </w:tc>
        <w:tc>
          <w:tcPr>
            <w:tcW w:w="1285" w:type="dxa"/>
            <w:vAlign w:val="center"/>
          </w:tcPr>
          <w:p w14:paraId="104E8C46" w14:textId="77777777" w:rsidR="00E03C91" w:rsidRPr="00DF79BB" w:rsidRDefault="00977B39">
            <w:pPr>
              <w:jc w:val="center"/>
              <w:rPr>
                <w:noProof/>
              </w:rPr>
            </w:pPr>
            <w:r w:rsidRPr="00DF79BB">
              <w:rPr>
                <w:noProof/>
              </w:rPr>
              <w:t>OUI/NON</w:t>
            </w:r>
          </w:p>
        </w:tc>
        <w:tc>
          <w:tcPr>
            <w:tcW w:w="1285" w:type="dxa"/>
            <w:vAlign w:val="center"/>
          </w:tcPr>
          <w:p w14:paraId="30680D6E" w14:textId="77777777" w:rsidR="00E03C91" w:rsidRPr="00DF79BB" w:rsidRDefault="00977B39">
            <w:pPr>
              <w:jc w:val="center"/>
              <w:rPr>
                <w:noProof/>
              </w:rPr>
            </w:pPr>
            <w:r w:rsidRPr="00DF79BB">
              <w:rPr>
                <w:noProof/>
              </w:rPr>
              <w:t>OUI/NON</w:t>
            </w:r>
          </w:p>
        </w:tc>
        <w:tc>
          <w:tcPr>
            <w:tcW w:w="1285" w:type="dxa"/>
            <w:vAlign w:val="center"/>
          </w:tcPr>
          <w:p w14:paraId="22D8110D" w14:textId="77777777" w:rsidR="00E03C91" w:rsidRPr="00DF79BB" w:rsidRDefault="00977B39">
            <w:pPr>
              <w:jc w:val="center"/>
              <w:rPr>
                <w:noProof/>
              </w:rPr>
            </w:pPr>
            <w:r w:rsidRPr="00DF79BB">
              <w:rPr>
                <w:noProof/>
              </w:rPr>
              <w:t>OUI/NON</w:t>
            </w:r>
          </w:p>
        </w:tc>
        <w:tc>
          <w:tcPr>
            <w:tcW w:w="1285" w:type="dxa"/>
            <w:vAlign w:val="center"/>
          </w:tcPr>
          <w:p w14:paraId="5612DC44" w14:textId="77777777" w:rsidR="00E03C91" w:rsidRPr="00DF79BB" w:rsidRDefault="00977B39">
            <w:pPr>
              <w:jc w:val="center"/>
              <w:rPr>
                <w:noProof/>
              </w:rPr>
            </w:pPr>
            <w:r w:rsidRPr="00DF79BB">
              <w:rPr>
                <w:noProof/>
              </w:rPr>
              <w:t>OUI/NON</w:t>
            </w:r>
          </w:p>
        </w:tc>
      </w:tr>
      <w:tr w:rsidR="00E03C91" w:rsidRPr="00DF79BB" w14:paraId="1CECA863" w14:textId="77777777">
        <w:trPr>
          <w:jc w:val="center"/>
        </w:trPr>
        <w:tc>
          <w:tcPr>
            <w:tcW w:w="1285" w:type="dxa"/>
            <w:vAlign w:val="center"/>
          </w:tcPr>
          <w:p w14:paraId="01DE13B1" w14:textId="77777777" w:rsidR="00E03C91" w:rsidRPr="00DF79BB" w:rsidRDefault="00E03C91">
            <w:pPr>
              <w:jc w:val="center"/>
              <w:rPr>
                <w:noProof/>
              </w:rPr>
            </w:pPr>
          </w:p>
        </w:tc>
        <w:tc>
          <w:tcPr>
            <w:tcW w:w="1285" w:type="dxa"/>
            <w:vAlign w:val="center"/>
          </w:tcPr>
          <w:p w14:paraId="3FA61C22" w14:textId="77777777" w:rsidR="00E03C91" w:rsidRPr="00DF79BB" w:rsidRDefault="00977B39">
            <w:pPr>
              <w:jc w:val="left"/>
              <w:rPr>
                <w:noProof/>
              </w:rPr>
            </w:pPr>
            <w:r w:rsidRPr="00DF79BB">
              <w:rPr>
                <w:noProof/>
              </w:rPr>
              <w:t>[XX.YY.YY.YY]</w:t>
            </w:r>
          </w:p>
        </w:tc>
        <w:tc>
          <w:tcPr>
            <w:tcW w:w="1285" w:type="dxa"/>
            <w:vAlign w:val="center"/>
          </w:tcPr>
          <w:p w14:paraId="62920BFC" w14:textId="77777777" w:rsidR="00E03C91" w:rsidRPr="00DF79BB" w:rsidRDefault="00977B39">
            <w:pPr>
              <w:jc w:val="center"/>
              <w:rPr>
                <w:noProof/>
              </w:rPr>
            </w:pPr>
            <w:r w:rsidRPr="00DF79BB">
              <w:rPr>
                <w:noProof/>
              </w:rPr>
              <w:t>CD/CND</w:t>
            </w:r>
          </w:p>
        </w:tc>
        <w:tc>
          <w:tcPr>
            <w:tcW w:w="1285" w:type="dxa"/>
            <w:vAlign w:val="center"/>
          </w:tcPr>
          <w:p w14:paraId="17E2A5E8" w14:textId="77777777" w:rsidR="00E03C91" w:rsidRPr="00DF79BB" w:rsidRDefault="00977B39">
            <w:pPr>
              <w:jc w:val="center"/>
              <w:rPr>
                <w:noProof/>
              </w:rPr>
            </w:pPr>
            <w:r w:rsidRPr="00DF79BB">
              <w:rPr>
                <w:noProof/>
              </w:rPr>
              <w:t>OUI/NON</w:t>
            </w:r>
          </w:p>
        </w:tc>
        <w:tc>
          <w:tcPr>
            <w:tcW w:w="1285" w:type="dxa"/>
            <w:vAlign w:val="center"/>
          </w:tcPr>
          <w:p w14:paraId="6D036336" w14:textId="77777777" w:rsidR="00E03C91" w:rsidRPr="00DF79BB" w:rsidRDefault="00977B39">
            <w:pPr>
              <w:jc w:val="center"/>
              <w:rPr>
                <w:noProof/>
              </w:rPr>
            </w:pPr>
            <w:r w:rsidRPr="00DF79BB">
              <w:rPr>
                <w:noProof/>
              </w:rPr>
              <w:t>OUI/NON</w:t>
            </w:r>
          </w:p>
        </w:tc>
        <w:tc>
          <w:tcPr>
            <w:tcW w:w="1285" w:type="dxa"/>
            <w:vAlign w:val="center"/>
          </w:tcPr>
          <w:p w14:paraId="3601F5B8" w14:textId="77777777" w:rsidR="00E03C91" w:rsidRPr="00DF79BB" w:rsidRDefault="00977B39">
            <w:pPr>
              <w:jc w:val="center"/>
              <w:rPr>
                <w:noProof/>
              </w:rPr>
            </w:pPr>
            <w:r w:rsidRPr="00DF79BB">
              <w:rPr>
                <w:noProof/>
              </w:rPr>
              <w:t>OUI/NON</w:t>
            </w:r>
          </w:p>
        </w:tc>
        <w:tc>
          <w:tcPr>
            <w:tcW w:w="1285" w:type="dxa"/>
            <w:vAlign w:val="center"/>
          </w:tcPr>
          <w:p w14:paraId="043C6B4A" w14:textId="77777777" w:rsidR="00E03C91" w:rsidRPr="00DF79BB" w:rsidRDefault="00977B39">
            <w:pPr>
              <w:jc w:val="center"/>
              <w:rPr>
                <w:noProof/>
              </w:rPr>
            </w:pPr>
            <w:r w:rsidRPr="00DF79BB">
              <w:rPr>
                <w:noProof/>
              </w:rPr>
              <w:t>OUI/NON</w:t>
            </w:r>
          </w:p>
        </w:tc>
      </w:tr>
      <w:tr w:rsidR="00E03C91" w:rsidRPr="00DF79BB" w14:paraId="160B3BEA" w14:textId="77777777">
        <w:trPr>
          <w:jc w:val="center"/>
        </w:trPr>
        <w:tc>
          <w:tcPr>
            <w:tcW w:w="1285" w:type="dxa"/>
            <w:vAlign w:val="center"/>
          </w:tcPr>
          <w:p w14:paraId="3E04A1C7" w14:textId="77777777" w:rsidR="00E03C91" w:rsidRPr="00DF79BB" w:rsidRDefault="00E03C91">
            <w:pPr>
              <w:jc w:val="center"/>
              <w:rPr>
                <w:noProof/>
              </w:rPr>
            </w:pPr>
          </w:p>
        </w:tc>
        <w:tc>
          <w:tcPr>
            <w:tcW w:w="1285" w:type="dxa"/>
            <w:vAlign w:val="center"/>
          </w:tcPr>
          <w:p w14:paraId="52BF1187" w14:textId="77777777" w:rsidR="00E03C91" w:rsidRPr="00DF79BB" w:rsidRDefault="00977B39">
            <w:pPr>
              <w:jc w:val="left"/>
              <w:rPr>
                <w:noProof/>
              </w:rPr>
            </w:pPr>
            <w:r w:rsidRPr="00DF79BB">
              <w:rPr>
                <w:noProof/>
              </w:rPr>
              <w:t>[XX.YY.YY.YY]</w:t>
            </w:r>
          </w:p>
        </w:tc>
        <w:tc>
          <w:tcPr>
            <w:tcW w:w="1285" w:type="dxa"/>
            <w:vAlign w:val="center"/>
          </w:tcPr>
          <w:p w14:paraId="071057C4" w14:textId="77777777" w:rsidR="00E03C91" w:rsidRPr="00DF79BB" w:rsidRDefault="00977B39">
            <w:pPr>
              <w:jc w:val="center"/>
              <w:rPr>
                <w:noProof/>
              </w:rPr>
            </w:pPr>
            <w:r w:rsidRPr="00DF79BB">
              <w:rPr>
                <w:noProof/>
              </w:rPr>
              <w:t>CD/CND</w:t>
            </w:r>
          </w:p>
        </w:tc>
        <w:tc>
          <w:tcPr>
            <w:tcW w:w="1285" w:type="dxa"/>
            <w:vAlign w:val="center"/>
          </w:tcPr>
          <w:p w14:paraId="1903A703" w14:textId="77777777" w:rsidR="00E03C91" w:rsidRPr="00DF79BB" w:rsidRDefault="00977B39">
            <w:pPr>
              <w:jc w:val="center"/>
              <w:rPr>
                <w:noProof/>
              </w:rPr>
            </w:pPr>
            <w:r w:rsidRPr="00DF79BB">
              <w:rPr>
                <w:noProof/>
              </w:rPr>
              <w:t>OUI/NON</w:t>
            </w:r>
          </w:p>
        </w:tc>
        <w:tc>
          <w:tcPr>
            <w:tcW w:w="1285" w:type="dxa"/>
            <w:vAlign w:val="center"/>
          </w:tcPr>
          <w:p w14:paraId="3C2AE965" w14:textId="77777777" w:rsidR="00E03C91" w:rsidRPr="00DF79BB" w:rsidRDefault="00977B39">
            <w:pPr>
              <w:jc w:val="center"/>
              <w:rPr>
                <w:noProof/>
              </w:rPr>
            </w:pPr>
            <w:r w:rsidRPr="00DF79BB">
              <w:rPr>
                <w:noProof/>
              </w:rPr>
              <w:t>OUI/NON</w:t>
            </w:r>
          </w:p>
        </w:tc>
        <w:tc>
          <w:tcPr>
            <w:tcW w:w="1285" w:type="dxa"/>
            <w:vAlign w:val="center"/>
          </w:tcPr>
          <w:p w14:paraId="55489039" w14:textId="77777777" w:rsidR="00E03C91" w:rsidRPr="00DF79BB" w:rsidRDefault="00977B39">
            <w:pPr>
              <w:jc w:val="center"/>
              <w:rPr>
                <w:noProof/>
              </w:rPr>
            </w:pPr>
            <w:r w:rsidRPr="00DF79BB">
              <w:rPr>
                <w:noProof/>
              </w:rPr>
              <w:t>OUI/NON</w:t>
            </w:r>
          </w:p>
        </w:tc>
        <w:tc>
          <w:tcPr>
            <w:tcW w:w="1285" w:type="dxa"/>
            <w:vAlign w:val="center"/>
          </w:tcPr>
          <w:p w14:paraId="5BD1ADF3" w14:textId="77777777" w:rsidR="00E03C91" w:rsidRPr="00DF79BB" w:rsidRDefault="00977B39">
            <w:pPr>
              <w:jc w:val="center"/>
              <w:rPr>
                <w:noProof/>
              </w:rPr>
            </w:pPr>
            <w:r w:rsidRPr="00DF79BB">
              <w:rPr>
                <w:noProof/>
              </w:rPr>
              <w:t>OUI/NON</w:t>
            </w:r>
          </w:p>
        </w:tc>
      </w:tr>
    </w:tbl>
    <w:p w14:paraId="4806446B" w14:textId="77777777" w:rsidR="00E03C91" w:rsidRPr="00DF79BB" w:rsidRDefault="00977B39">
      <w:pPr>
        <w:pStyle w:val="ManualNumPar2"/>
        <w:rPr>
          <w:noProof/>
        </w:rPr>
      </w:pPr>
      <w:r>
        <w:rPr>
          <w:noProof/>
        </w:rPr>
        <w:t>3.2.</w:t>
      </w:r>
      <w:r>
        <w:rPr>
          <w:noProof/>
        </w:rPr>
        <w:tab/>
      </w:r>
      <w:r w:rsidRPr="00DF79BB">
        <w:rPr>
          <w:b/>
          <w:noProof/>
        </w:rPr>
        <w:t>Incidence financière estimée de la proposition sur les crédits</w:t>
      </w:r>
    </w:p>
    <w:p w14:paraId="337B907E" w14:textId="77777777" w:rsidR="00E03C91" w:rsidRPr="00DF79BB" w:rsidRDefault="00977B39">
      <w:pPr>
        <w:pStyle w:val="ManualNumPar3"/>
        <w:rPr>
          <w:noProof/>
        </w:rPr>
      </w:pPr>
      <w:r>
        <w:rPr>
          <w:noProof/>
        </w:rPr>
        <w:t>3.2.1.</w:t>
      </w:r>
      <w:r>
        <w:rPr>
          <w:noProof/>
        </w:rPr>
        <w:tab/>
      </w:r>
      <w:r w:rsidRPr="00DF79BB">
        <w:rPr>
          <w:i/>
          <w:noProof/>
        </w:rPr>
        <w:t>Synthèse de l’incidence estimée sur les crédits opérationnels</w:t>
      </w:r>
    </w:p>
    <w:p w14:paraId="26630086" w14:textId="77777777" w:rsidR="00E03C91" w:rsidRPr="00DF79BB" w:rsidRDefault="00977B39">
      <w:pPr>
        <w:pStyle w:val="Point1"/>
        <w:rPr>
          <w:noProof/>
        </w:rPr>
      </w:pPr>
      <w:r w:rsidRPr="00DF79BB">
        <w:rPr>
          <w:noProof/>
        </w:rPr>
        <w:t>☐</w:t>
      </w:r>
      <w:r w:rsidRPr="00DF79BB">
        <w:rPr>
          <w:noProof/>
        </w:rPr>
        <w:tab/>
        <w:t>La proposition/l’initiative n’engendre pas l’utilisation de crédits opérationnels</w:t>
      </w:r>
    </w:p>
    <w:p w14:paraId="3F17EAD9" w14:textId="77777777" w:rsidR="00E03C91" w:rsidRPr="00DF79BB" w:rsidRDefault="00977B39">
      <w:pPr>
        <w:pStyle w:val="Point1"/>
        <w:rPr>
          <w:noProof/>
        </w:rPr>
      </w:pPr>
      <w:r w:rsidRPr="00DF79BB">
        <w:rPr>
          <w:noProof/>
        </w:rPr>
        <w:t>☐</w:t>
      </w:r>
      <w:r w:rsidRPr="00DF79BB">
        <w:rPr>
          <w:noProof/>
        </w:rPr>
        <w:tab/>
        <w:t>La proposition/l'initiative engendre l'utilisation de crédits opérationnels, comme expliqué ci-après:</w:t>
      </w:r>
    </w:p>
    <w:p w14:paraId="13995C54" w14:textId="77777777" w:rsidR="00E03C91" w:rsidRPr="00DF79BB" w:rsidRDefault="00977B39">
      <w:pPr>
        <w:pStyle w:val="ManualNumPar4"/>
        <w:rPr>
          <w:noProof/>
        </w:rPr>
      </w:pPr>
      <w:r>
        <w:rPr>
          <w:noProof/>
        </w:rPr>
        <w:t>3.2.1.1.</w:t>
      </w:r>
      <w:r>
        <w:rPr>
          <w:noProof/>
        </w:rPr>
        <w:tab/>
      </w:r>
      <w:r w:rsidRPr="00DF79BB">
        <w:rPr>
          <w:i/>
          <w:noProof/>
        </w:rPr>
        <w:t>Crédits issus du budget voté</w:t>
      </w:r>
    </w:p>
    <w:p w14:paraId="7D77BFA7" w14:textId="77777777" w:rsidR="00E03C91" w:rsidRPr="00DF79BB" w:rsidRDefault="00977B39">
      <w:pPr>
        <w:pStyle w:val="Text1"/>
        <w:jc w:val="right"/>
        <w:rPr>
          <w:noProof/>
        </w:rPr>
      </w:pPr>
      <w:r w:rsidRPr="00DF79BB">
        <w:rPr>
          <w:noProof/>
        </w:rPr>
        <w:t>En Mio EUR (à la 3</w:t>
      </w:r>
      <w:r w:rsidRPr="00DF79BB">
        <w:rPr>
          <w:noProof/>
          <w:vertAlign w:val="superscript"/>
        </w:rPr>
        <w:t>e</w:t>
      </w:r>
      <w:r w:rsidRPr="00DF79BB">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E03C91" w:rsidRPr="00DF79BB" w14:paraId="0D5EE56E" w14:textId="77777777">
        <w:trPr>
          <w:jc w:val="center"/>
        </w:trPr>
        <w:tc>
          <w:tcPr>
            <w:tcW w:w="4686" w:type="dxa"/>
            <w:gridSpan w:val="2"/>
            <w:shd w:val="clear" w:color="auto" w:fill="D3D3D3"/>
            <w:vAlign w:val="center"/>
          </w:tcPr>
          <w:p w14:paraId="76007242" w14:textId="77777777" w:rsidR="00E03C91" w:rsidRPr="00DF79BB" w:rsidRDefault="00977B39">
            <w:pPr>
              <w:jc w:val="center"/>
              <w:rPr>
                <w:noProof/>
              </w:rPr>
            </w:pPr>
            <w:r w:rsidRPr="00DF79BB">
              <w:rPr>
                <w:b/>
                <w:noProof/>
              </w:rPr>
              <w:t>Rubrique du cadre financier pluriannuel</w:t>
            </w:r>
          </w:p>
        </w:tc>
        <w:tc>
          <w:tcPr>
            <w:tcW w:w="4686" w:type="dxa"/>
            <w:gridSpan w:val="4"/>
            <w:vAlign w:val="center"/>
          </w:tcPr>
          <w:p w14:paraId="0A2C5347" w14:textId="77777777" w:rsidR="00E03C91" w:rsidRPr="00DF79BB" w:rsidRDefault="00977B39">
            <w:pPr>
              <w:rPr>
                <w:noProof/>
              </w:rPr>
            </w:pPr>
            <w:r w:rsidRPr="00DF79BB">
              <w:rPr>
                <w:noProof/>
              </w:rPr>
              <w:t>Numéro</w:t>
            </w:r>
          </w:p>
        </w:tc>
        <w:tc>
          <w:tcPr>
            <w:tcW w:w="8435" w:type="dxa"/>
            <w:gridSpan w:val="5"/>
            <w:vAlign w:val="center"/>
          </w:tcPr>
          <w:p w14:paraId="618383A9" w14:textId="77777777" w:rsidR="00E03C91" w:rsidRPr="00DF79BB" w:rsidRDefault="00E03C91">
            <w:pPr>
              <w:jc w:val="left"/>
              <w:rPr>
                <w:noProof/>
              </w:rPr>
            </w:pPr>
          </w:p>
        </w:tc>
      </w:tr>
      <w:tr w:rsidR="00E03C91" w:rsidRPr="00DF79BB" w14:paraId="4F650743" w14:textId="77777777">
        <w:trPr>
          <w:jc w:val="center"/>
        </w:trPr>
        <w:tc>
          <w:tcPr>
            <w:tcW w:w="6748" w:type="dxa"/>
            <w:gridSpan w:val="3"/>
            <w:vAlign w:val="center"/>
          </w:tcPr>
          <w:p w14:paraId="0C946A2E" w14:textId="77777777" w:rsidR="00E03C91" w:rsidRPr="00DF79BB" w:rsidRDefault="00977B39">
            <w:pPr>
              <w:jc w:val="center"/>
              <w:rPr>
                <w:noProof/>
              </w:rPr>
            </w:pPr>
            <w:r w:rsidRPr="00DF79BB">
              <w:rPr>
                <w:noProof/>
              </w:rPr>
              <w:t>DG: &lt;.......&gt;</w:t>
            </w:r>
          </w:p>
        </w:tc>
        <w:tc>
          <w:tcPr>
            <w:tcW w:w="1265" w:type="dxa"/>
            <w:vAlign w:val="center"/>
          </w:tcPr>
          <w:p w14:paraId="34BA298C"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64D8BA98"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697B5825"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3BF1781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gridSpan w:val="2"/>
            <w:vAlign w:val="center"/>
          </w:tcPr>
          <w:p w14:paraId="39997688"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7ED69C93" w14:textId="77777777">
        <w:trPr>
          <w:jc w:val="center"/>
        </w:trPr>
        <w:tc>
          <w:tcPr>
            <w:tcW w:w="14059" w:type="dxa"/>
            <w:gridSpan w:val="11"/>
            <w:vAlign w:val="center"/>
          </w:tcPr>
          <w:p w14:paraId="71D47698" w14:textId="77777777" w:rsidR="00E03C91" w:rsidRPr="00DF79BB" w:rsidRDefault="00977B39">
            <w:pPr>
              <w:rPr>
                <w:noProof/>
              </w:rPr>
            </w:pPr>
            <w:r w:rsidRPr="00DF79BB">
              <w:rPr>
                <w:noProof/>
              </w:rPr>
              <w:t xml:space="preserve">Crédits opérationnels </w:t>
            </w:r>
          </w:p>
        </w:tc>
      </w:tr>
      <w:tr w:rsidR="00E03C91" w:rsidRPr="00DF79BB" w14:paraId="18C49755" w14:textId="77777777">
        <w:trPr>
          <w:jc w:val="center"/>
        </w:trPr>
        <w:tc>
          <w:tcPr>
            <w:tcW w:w="3936" w:type="dxa"/>
            <w:vMerge w:val="restart"/>
            <w:vAlign w:val="center"/>
          </w:tcPr>
          <w:p w14:paraId="0A41C13F" w14:textId="77777777" w:rsidR="00E03C91" w:rsidRPr="00DF79BB" w:rsidRDefault="00977B39">
            <w:pPr>
              <w:rPr>
                <w:noProof/>
              </w:rPr>
            </w:pPr>
            <w:r w:rsidRPr="00DF79BB">
              <w:rPr>
                <w:noProof/>
              </w:rPr>
              <w:t>Ligne budgétaire</w:t>
            </w:r>
          </w:p>
        </w:tc>
        <w:tc>
          <w:tcPr>
            <w:tcW w:w="1405" w:type="dxa"/>
            <w:vAlign w:val="center"/>
          </w:tcPr>
          <w:p w14:paraId="179F3B85" w14:textId="77777777" w:rsidR="00E03C91" w:rsidRPr="00DF79BB" w:rsidRDefault="00977B39">
            <w:pPr>
              <w:rPr>
                <w:noProof/>
              </w:rPr>
            </w:pPr>
            <w:r w:rsidRPr="00DF79BB">
              <w:rPr>
                <w:noProof/>
              </w:rPr>
              <w:t>Engagements</w:t>
            </w:r>
          </w:p>
        </w:tc>
        <w:tc>
          <w:tcPr>
            <w:tcW w:w="1265" w:type="dxa"/>
            <w:vAlign w:val="center"/>
          </w:tcPr>
          <w:p w14:paraId="52BB288B" w14:textId="77777777" w:rsidR="00E03C91" w:rsidRPr="00DF79BB" w:rsidRDefault="00977B39">
            <w:pPr>
              <w:jc w:val="center"/>
              <w:rPr>
                <w:noProof/>
              </w:rPr>
            </w:pPr>
            <w:r w:rsidRPr="00DF79BB">
              <w:rPr>
                <w:noProof/>
              </w:rPr>
              <w:t>(1a)</w:t>
            </w:r>
          </w:p>
        </w:tc>
        <w:tc>
          <w:tcPr>
            <w:tcW w:w="1265" w:type="dxa"/>
            <w:vAlign w:val="center"/>
          </w:tcPr>
          <w:p w14:paraId="710F446B" w14:textId="77777777" w:rsidR="00E03C91" w:rsidRPr="00DF79BB" w:rsidRDefault="00E03C91">
            <w:pPr>
              <w:rPr>
                <w:noProof/>
              </w:rPr>
            </w:pPr>
          </w:p>
        </w:tc>
        <w:tc>
          <w:tcPr>
            <w:tcW w:w="1265" w:type="dxa"/>
            <w:vAlign w:val="center"/>
          </w:tcPr>
          <w:p w14:paraId="71C0BA99" w14:textId="77777777" w:rsidR="00E03C91" w:rsidRPr="00DF79BB" w:rsidRDefault="00E03C91">
            <w:pPr>
              <w:rPr>
                <w:noProof/>
              </w:rPr>
            </w:pPr>
          </w:p>
        </w:tc>
        <w:tc>
          <w:tcPr>
            <w:tcW w:w="1265" w:type="dxa"/>
            <w:gridSpan w:val="2"/>
            <w:vAlign w:val="center"/>
          </w:tcPr>
          <w:p w14:paraId="09C377FF" w14:textId="77777777" w:rsidR="00E03C91" w:rsidRPr="00DF79BB" w:rsidRDefault="00E03C91">
            <w:pPr>
              <w:rPr>
                <w:noProof/>
              </w:rPr>
            </w:pPr>
          </w:p>
        </w:tc>
        <w:tc>
          <w:tcPr>
            <w:tcW w:w="1265" w:type="dxa"/>
            <w:gridSpan w:val="2"/>
            <w:vAlign w:val="center"/>
          </w:tcPr>
          <w:p w14:paraId="2ADF2138" w14:textId="77777777" w:rsidR="00E03C91" w:rsidRPr="00DF79BB" w:rsidRDefault="00E03C91">
            <w:pPr>
              <w:rPr>
                <w:noProof/>
              </w:rPr>
            </w:pPr>
          </w:p>
        </w:tc>
        <w:tc>
          <w:tcPr>
            <w:tcW w:w="1546" w:type="dxa"/>
            <w:gridSpan w:val="2"/>
            <w:shd w:val="clear" w:color="auto" w:fill="D9D9D9"/>
            <w:vAlign w:val="center"/>
          </w:tcPr>
          <w:p w14:paraId="4D0A21EE" w14:textId="77777777" w:rsidR="00E03C91" w:rsidRPr="00DF79BB" w:rsidRDefault="00977B39">
            <w:pPr>
              <w:jc w:val="right"/>
              <w:rPr>
                <w:noProof/>
              </w:rPr>
            </w:pPr>
            <w:r w:rsidRPr="00DF79BB">
              <w:rPr>
                <w:b/>
                <w:noProof/>
              </w:rPr>
              <w:t>0,000</w:t>
            </w:r>
          </w:p>
        </w:tc>
      </w:tr>
      <w:tr w:rsidR="00E03C91" w:rsidRPr="00DF79BB" w14:paraId="5F1F88DB" w14:textId="77777777">
        <w:trPr>
          <w:jc w:val="center"/>
        </w:trPr>
        <w:tc>
          <w:tcPr>
            <w:tcW w:w="3936" w:type="dxa"/>
            <w:vMerge/>
            <w:vAlign w:val="center"/>
          </w:tcPr>
          <w:p w14:paraId="48EE529F" w14:textId="77777777" w:rsidR="00E03C91" w:rsidRPr="00DF79BB" w:rsidRDefault="00E03C91">
            <w:pPr>
              <w:rPr>
                <w:noProof/>
              </w:rPr>
            </w:pPr>
          </w:p>
        </w:tc>
        <w:tc>
          <w:tcPr>
            <w:tcW w:w="1405" w:type="dxa"/>
            <w:vAlign w:val="center"/>
          </w:tcPr>
          <w:p w14:paraId="79E4872F" w14:textId="77777777" w:rsidR="00E03C91" w:rsidRPr="00DF79BB" w:rsidRDefault="00977B39">
            <w:pPr>
              <w:rPr>
                <w:noProof/>
              </w:rPr>
            </w:pPr>
            <w:r w:rsidRPr="00DF79BB">
              <w:rPr>
                <w:noProof/>
              </w:rPr>
              <w:t>Paiements</w:t>
            </w:r>
          </w:p>
        </w:tc>
        <w:tc>
          <w:tcPr>
            <w:tcW w:w="1265" w:type="dxa"/>
            <w:vAlign w:val="center"/>
          </w:tcPr>
          <w:p w14:paraId="4F2305B7" w14:textId="77777777" w:rsidR="00E03C91" w:rsidRPr="00DF79BB" w:rsidRDefault="00977B39">
            <w:pPr>
              <w:jc w:val="center"/>
              <w:rPr>
                <w:noProof/>
              </w:rPr>
            </w:pPr>
            <w:r w:rsidRPr="00DF79BB">
              <w:rPr>
                <w:noProof/>
              </w:rPr>
              <w:t>(2a)</w:t>
            </w:r>
          </w:p>
        </w:tc>
        <w:tc>
          <w:tcPr>
            <w:tcW w:w="1265" w:type="dxa"/>
            <w:vAlign w:val="center"/>
          </w:tcPr>
          <w:p w14:paraId="0D9F3033" w14:textId="77777777" w:rsidR="00E03C91" w:rsidRPr="00DF79BB" w:rsidRDefault="00E03C91">
            <w:pPr>
              <w:rPr>
                <w:noProof/>
              </w:rPr>
            </w:pPr>
          </w:p>
        </w:tc>
        <w:tc>
          <w:tcPr>
            <w:tcW w:w="1265" w:type="dxa"/>
            <w:vAlign w:val="center"/>
          </w:tcPr>
          <w:p w14:paraId="2F08CB87" w14:textId="77777777" w:rsidR="00E03C91" w:rsidRPr="00DF79BB" w:rsidRDefault="00E03C91">
            <w:pPr>
              <w:rPr>
                <w:noProof/>
              </w:rPr>
            </w:pPr>
          </w:p>
        </w:tc>
        <w:tc>
          <w:tcPr>
            <w:tcW w:w="1265" w:type="dxa"/>
            <w:gridSpan w:val="2"/>
            <w:vAlign w:val="center"/>
          </w:tcPr>
          <w:p w14:paraId="7F74B9F4" w14:textId="77777777" w:rsidR="00E03C91" w:rsidRPr="00DF79BB" w:rsidRDefault="00E03C91">
            <w:pPr>
              <w:rPr>
                <w:noProof/>
              </w:rPr>
            </w:pPr>
          </w:p>
        </w:tc>
        <w:tc>
          <w:tcPr>
            <w:tcW w:w="1265" w:type="dxa"/>
            <w:gridSpan w:val="2"/>
            <w:vAlign w:val="center"/>
          </w:tcPr>
          <w:p w14:paraId="3C0EC385" w14:textId="77777777" w:rsidR="00E03C91" w:rsidRPr="00DF79BB" w:rsidRDefault="00E03C91">
            <w:pPr>
              <w:rPr>
                <w:noProof/>
              </w:rPr>
            </w:pPr>
          </w:p>
        </w:tc>
        <w:tc>
          <w:tcPr>
            <w:tcW w:w="1546" w:type="dxa"/>
            <w:gridSpan w:val="2"/>
            <w:shd w:val="clear" w:color="auto" w:fill="D9D9D9"/>
            <w:vAlign w:val="center"/>
          </w:tcPr>
          <w:p w14:paraId="1D6FA527" w14:textId="77777777" w:rsidR="00E03C91" w:rsidRPr="00DF79BB" w:rsidRDefault="00977B39">
            <w:pPr>
              <w:jc w:val="right"/>
              <w:rPr>
                <w:noProof/>
              </w:rPr>
            </w:pPr>
            <w:r w:rsidRPr="00DF79BB">
              <w:rPr>
                <w:b/>
                <w:noProof/>
              </w:rPr>
              <w:t>0,000</w:t>
            </w:r>
          </w:p>
        </w:tc>
      </w:tr>
      <w:tr w:rsidR="00E03C91" w:rsidRPr="00DF79BB" w14:paraId="3B4A5ABC" w14:textId="77777777">
        <w:trPr>
          <w:jc w:val="center"/>
        </w:trPr>
        <w:tc>
          <w:tcPr>
            <w:tcW w:w="3936" w:type="dxa"/>
            <w:vMerge w:val="restart"/>
            <w:vAlign w:val="center"/>
          </w:tcPr>
          <w:p w14:paraId="57D22288" w14:textId="77777777" w:rsidR="00E03C91" w:rsidRPr="00DF79BB" w:rsidRDefault="00977B39">
            <w:pPr>
              <w:rPr>
                <w:noProof/>
              </w:rPr>
            </w:pPr>
            <w:r w:rsidRPr="00DF79BB">
              <w:rPr>
                <w:noProof/>
              </w:rPr>
              <w:t>Ligne budgétaire</w:t>
            </w:r>
          </w:p>
        </w:tc>
        <w:tc>
          <w:tcPr>
            <w:tcW w:w="1405" w:type="dxa"/>
            <w:vAlign w:val="center"/>
          </w:tcPr>
          <w:p w14:paraId="3383A79B" w14:textId="77777777" w:rsidR="00E03C91" w:rsidRPr="00DF79BB" w:rsidRDefault="00977B39">
            <w:pPr>
              <w:rPr>
                <w:noProof/>
              </w:rPr>
            </w:pPr>
            <w:r w:rsidRPr="00DF79BB">
              <w:rPr>
                <w:noProof/>
              </w:rPr>
              <w:t>Engagements</w:t>
            </w:r>
          </w:p>
        </w:tc>
        <w:tc>
          <w:tcPr>
            <w:tcW w:w="1265" w:type="dxa"/>
            <w:vAlign w:val="center"/>
          </w:tcPr>
          <w:p w14:paraId="5CC1A3DF" w14:textId="77777777" w:rsidR="00E03C91" w:rsidRPr="00DF79BB" w:rsidRDefault="00977B39">
            <w:pPr>
              <w:jc w:val="center"/>
              <w:rPr>
                <w:noProof/>
              </w:rPr>
            </w:pPr>
            <w:r w:rsidRPr="00DF79BB">
              <w:rPr>
                <w:noProof/>
              </w:rPr>
              <w:t>(1b)</w:t>
            </w:r>
          </w:p>
        </w:tc>
        <w:tc>
          <w:tcPr>
            <w:tcW w:w="1265" w:type="dxa"/>
            <w:vAlign w:val="center"/>
          </w:tcPr>
          <w:p w14:paraId="0BB8958E" w14:textId="77777777" w:rsidR="00E03C91" w:rsidRPr="00DF79BB" w:rsidRDefault="00E03C91">
            <w:pPr>
              <w:rPr>
                <w:noProof/>
              </w:rPr>
            </w:pPr>
          </w:p>
        </w:tc>
        <w:tc>
          <w:tcPr>
            <w:tcW w:w="1265" w:type="dxa"/>
            <w:vAlign w:val="center"/>
          </w:tcPr>
          <w:p w14:paraId="434E1F82" w14:textId="77777777" w:rsidR="00E03C91" w:rsidRPr="00DF79BB" w:rsidRDefault="00E03C91">
            <w:pPr>
              <w:rPr>
                <w:noProof/>
              </w:rPr>
            </w:pPr>
          </w:p>
        </w:tc>
        <w:tc>
          <w:tcPr>
            <w:tcW w:w="1265" w:type="dxa"/>
            <w:gridSpan w:val="2"/>
            <w:vAlign w:val="center"/>
          </w:tcPr>
          <w:p w14:paraId="271B9D8A" w14:textId="77777777" w:rsidR="00E03C91" w:rsidRPr="00DF79BB" w:rsidRDefault="00E03C91">
            <w:pPr>
              <w:rPr>
                <w:noProof/>
              </w:rPr>
            </w:pPr>
          </w:p>
        </w:tc>
        <w:tc>
          <w:tcPr>
            <w:tcW w:w="1265" w:type="dxa"/>
            <w:gridSpan w:val="2"/>
            <w:vAlign w:val="center"/>
          </w:tcPr>
          <w:p w14:paraId="69776C68" w14:textId="77777777" w:rsidR="00E03C91" w:rsidRPr="00DF79BB" w:rsidRDefault="00E03C91">
            <w:pPr>
              <w:rPr>
                <w:noProof/>
              </w:rPr>
            </w:pPr>
          </w:p>
        </w:tc>
        <w:tc>
          <w:tcPr>
            <w:tcW w:w="1546" w:type="dxa"/>
            <w:gridSpan w:val="2"/>
            <w:shd w:val="clear" w:color="auto" w:fill="D9D9D9"/>
            <w:vAlign w:val="center"/>
          </w:tcPr>
          <w:p w14:paraId="2586B13E" w14:textId="77777777" w:rsidR="00E03C91" w:rsidRPr="00DF79BB" w:rsidRDefault="00977B39">
            <w:pPr>
              <w:jc w:val="right"/>
              <w:rPr>
                <w:noProof/>
              </w:rPr>
            </w:pPr>
            <w:r w:rsidRPr="00DF79BB">
              <w:rPr>
                <w:b/>
                <w:noProof/>
              </w:rPr>
              <w:t>0,000</w:t>
            </w:r>
          </w:p>
        </w:tc>
      </w:tr>
      <w:tr w:rsidR="00E03C91" w:rsidRPr="00DF79BB" w14:paraId="213AAF84" w14:textId="77777777">
        <w:trPr>
          <w:jc w:val="center"/>
        </w:trPr>
        <w:tc>
          <w:tcPr>
            <w:tcW w:w="3936" w:type="dxa"/>
            <w:vMerge/>
            <w:vAlign w:val="center"/>
          </w:tcPr>
          <w:p w14:paraId="2E87B584" w14:textId="77777777" w:rsidR="00E03C91" w:rsidRPr="00DF79BB" w:rsidRDefault="00E03C91">
            <w:pPr>
              <w:rPr>
                <w:noProof/>
              </w:rPr>
            </w:pPr>
          </w:p>
        </w:tc>
        <w:tc>
          <w:tcPr>
            <w:tcW w:w="1405" w:type="dxa"/>
            <w:vAlign w:val="center"/>
          </w:tcPr>
          <w:p w14:paraId="274B4CEA" w14:textId="77777777" w:rsidR="00E03C91" w:rsidRPr="00DF79BB" w:rsidRDefault="00977B39">
            <w:pPr>
              <w:rPr>
                <w:noProof/>
              </w:rPr>
            </w:pPr>
            <w:r w:rsidRPr="00DF79BB">
              <w:rPr>
                <w:noProof/>
              </w:rPr>
              <w:t>Paiements</w:t>
            </w:r>
          </w:p>
        </w:tc>
        <w:tc>
          <w:tcPr>
            <w:tcW w:w="1265" w:type="dxa"/>
            <w:vAlign w:val="center"/>
          </w:tcPr>
          <w:p w14:paraId="0ED27D2F" w14:textId="77777777" w:rsidR="00E03C91" w:rsidRPr="00DF79BB" w:rsidRDefault="00977B39">
            <w:pPr>
              <w:jc w:val="center"/>
              <w:rPr>
                <w:noProof/>
              </w:rPr>
            </w:pPr>
            <w:r w:rsidRPr="00DF79BB">
              <w:rPr>
                <w:noProof/>
              </w:rPr>
              <w:t>(2b)</w:t>
            </w:r>
          </w:p>
        </w:tc>
        <w:tc>
          <w:tcPr>
            <w:tcW w:w="1265" w:type="dxa"/>
            <w:vAlign w:val="center"/>
          </w:tcPr>
          <w:p w14:paraId="3C193530" w14:textId="77777777" w:rsidR="00E03C91" w:rsidRPr="00DF79BB" w:rsidRDefault="00E03C91">
            <w:pPr>
              <w:rPr>
                <w:noProof/>
              </w:rPr>
            </w:pPr>
          </w:p>
        </w:tc>
        <w:tc>
          <w:tcPr>
            <w:tcW w:w="1265" w:type="dxa"/>
            <w:vAlign w:val="center"/>
          </w:tcPr>
          <w:p w14:paraId="2E1A465C" w14:textId="77777777" w:rsidR="00E03C91" w:rsidRPr="00DF79BB" w:rsidRDefault="00E03C91">
            <w:pPr>
              <w:rPr>
                <w:noProof/>
              </w:rPr>
            </w:pPr>
          </w:p>
        </w:tc>
        <w:tc>
          <w:tcPr>
            <w:tcW w:w="1265" w:type="dxa"/>
            <w:gridSpan w:val="2"/>
            <w:vAlign w:val="center"/>
          </w:tcPr>
          <w:p w14:paraId="4109FBAF" w14:textId="77777777" w:rsidR="00E03C91" w:rsidRPr="00DF79BB" w:rsidRDefault="00E03C91">
            <w:pPr>
              <w:rPr>
                <w:noProof/>
              </w:rPr>
            </w:pPr>
          </w:p>
        </w:tc>
        <w:tc>
          <w:tcPr>
            <w:tcW w:w="1265" w:type="dxa"/>
            <w:gridSpan w:val="2"/>
            <w:vAlign w:val="center"/>
          </w:tcPr>
          <w:p w14:paraId="37092E42" w14:textId="77777777" w:rsidR="00E03C91" w:rsidRPr="00DF79BB" w:rsidRDefault="00E03C91">
            <w:pPr>
              <w:rPr>
                <w:noProof/>
              </w:rPr>
            </w:pPr>
          </w:p>
        </w:tc>
        <w:tc>
          <w:tcPr>
            <w:tcW w:w="1546" w:type="dxa"/>
            <w:gridSpan w:val="2"/>
            <w:shd w:val="clear" w:color="auto" w:fill="D9D9D9"/>
            <w:vAlign w:val="center"/>
          </w:tcPr>
          <w:p w14:paraId="764070F7" w14:textId="77777777" w:rsidR="00E03C91" w:rsidRPr="00DF79BB" w:rsidRDefault="00977B39">
            <w:pPr>
              <w:jc w:val="right"/>
              <w:rPr>
                <w:noProof/>
              </w:rPr>
            </w:pPr>
            <w:r w:rsidRPr="00DF79BB">
              <w:rPr>
                <w:b/>
                <w:noProof/>
              </w:rPr>
              <w:t>0,000</w:t>
            </w:r>
          </w:p>
        </w:tc>
      </w:tr>
      <w:tr w:rsidR="00E03C91" w:rsidRPr="00DF79BB" w14:paraId="43D9DEFA" w14:textId="77777777">
        <w:trPr>
          <w:jc w:val="center"/>
        </w:trPr>
        <w:tc>
          <w:tcPr>
            <w:tcW w:w="14059" w:type="dxa"/>
            <w:gridSpan w:val="11"/>
            <w:vAlign w:val="center"/>
          </w:tcPr>
          <w:p w14:paraId="636C1120" w14:textId="77777777" w:rsidR="00E03C91" w:rsidRPr="00DF79BB" w:rsidRDefault="00977B39">
            <w:pPr>
              <w:rPr>
                <w:noProof/>
              </w:rPr>
            </w:pPr>
            <w:r w:rsidRPr="00DF79BB">
              <w:rPr>
                <w:noProof/>
              </w:rPr>
              <w:t>Crédits de nature administrative financés par l’enveloppe de certains programmes spécifiques</w:t>
            </w:r>
            <w:r w:rsidRPr="00DF79BB">
              <w:rPr>
                <w:rStyle w:val="FootnoteReference"/>
                <w:noProof/>
              </w:rPr>
              <w:footnoteReference w:customMarkFollows="1" w:id="26"/>
              <w:t>(6)</w:t>
            </w:r>
          </w:p>
        </w:tc>
      </w:tr>
      <w:tr w:rsidR="00E03C91" w:rsidRPr="00DF79BB" w14:paraId="6C30242C" w14:textId="77777777">
        <w:trPr>
          <w:jc w:val="center"/>
        </w:trPr>
        <w:tc>
          <w:tcPr>
            <w:tcW w:w="3936" w:type="dxa"/>
            <w:vAlign w:val="center"/>
          </w:tcPr>
          <w:p w14:paraId="184BFB4F" w14:textId="77777777" w:rsidR="00E03C91" w:rsidRPr="00DF79BB" w:rsidRDefault="00977B39">
            <w:pPr>
              <w:rPr>
                <w:noProof/>
              </w:rPr>
            </w:pPr>
            <w:r w:rsidRPr="00DF79BB">
              <w:rPr>
                <w:noProof/>
              </w:rPr>
              <w:t>Ligne budgétaire</w:t>
            </w:r>
          </w:p>
        </w:tc>
        <w:tc>
          <w:tcPr>
            <w:tcW w:w="1405" w:type="dxa"/>
            <w:vAlign w:val="center"/>
          </w:tcPr>
          <w:p w14:paraId="35F4BB0D" w14:textId="77777777" w:rsidR="00E03C91" w:rsidRPr="00DF79BB" w:rsidRDefault="00E03C91">
            <w:pPr>
              <w:rPr>
                <w:noProof/>
              </w:rPr>
            </w:pPr>
          </w:p>
        </w:tc>
        <w:tc>
          <w:tcPr>
            <w:tcW w:w="1265" w:type="dxa"/>
            <w:vAlign w:val="center"/>
          </w:tcPr>
          <w:p w14:paraId="08B8A1CA" w14:textId="77777777" w:rsidR="00E03C91" w:rsidRPr="00DF79BB" w:rsidRDefault="00977B39">
            <w:pPr>
              <w:jc w:val="center"/>
              <w:rPr>
                <w:noProof/>
              </w:rPr>
            </w:pPr>
            <w:r w:rsidRPr="00DF79BB">
              <w:rPr>
                <w:noProof/>
              </w:rPr>
              <w:t>(3)</w:t>
            </w:r>
          </w:p>
        </w:tc>
        <w:tc>
          <w:tcPr>
            <w:tcW w:w="1265" w:type="dxa"/>
            <w:vAlign w:val="center"/>
          </w:tcPr>
          <w:p w14:paraId="2E238179" w14:textId="77777777" w:rsidR="00E03C91" w:rsidRPr="00DF79BB" w:rsidRDefault="00E03C91">
            <w:pPr>
              <w:rPr>
                <w:noProof/>
              </w:rPr>
            </w:pPr>
          </w:p>
        </w:tc>
        <w:tc>
          <w:tcPr>
            <w:tcW w:w="1265" w:type="dxa"/>
            <w:vAlign w:val="center"/>
          </w:tcPr>
          <w:p w14:paraId="232AD68D" w14:textId="77777777" w:rsidR="00E03C91" w:rsidRPr="00DF79BB" w:rsidRDefault="00E03C91">
            <w:pPr>
              <w:rPr>
                <w:noProof/>
              </w:rPr>
            </w:pPr>
          </w:p>
        </w:tc>
        <w:tc>
          <w:tcPr>
            <w:tcW w:w="1265" w:type="dxa"/>
            <w:gridSpan w:val="2"/>
            <w:vAlign w:val="center"/>
          </w:tcPr>
          <w:p w14:paraId="3D759FA9" w14:textId="77777777" w:rsidR="00E03C91" w:rsidRPr="00DF79BB" w:rsidRDefault="00E03C91">
            <w:pPr>
              <w:rPr>
                <w:noProof/>
              </w:rPr>
            </w:pPr>
          </w:p>
        </w:tc>
        <w:tc>
          <w:tcPr>
            <w:tcW w:w="1265" w:type="dxa"/>
            <w:gridSpan w:val="2"/>
            <w:vAlign w:val="center"/>
          </w:tcPr>
          <w:p w14:paraId="647AF853" w14:textId="77777777" w:rsidR="00E03C91" w:rsidRPr="00DF79BB" w:rsidRDefault="00E03C91">
            <w:pPr>
              <w:rPr>
                <w:noProof/>
              </w:rPr>
            </w:pPr>
          </w:p>
        </w:tc>
        <w:tc>
          <w:tcPr>
            <w:tcW w:w="1546" w:type="dxa"/>
            <w:gridSpan w:val="2"/>
            <w:shd w:val="clear" w:color="auto" w:fill="D9D9D9"/>
            <w:vAlign w:val="center"/>
          </w:tcPr>
          <w:p w14:paraId="5C957180" w14:textId="77777777" w:rsidR="00E03C91" w:rsidRPr="00DF79BB" w:rsidRDefault="00977B39">
            <w:pPr>
              <w:jc w:val="right"/>
              <w:rPr>
                <w:noProof/>
              </w:rPr>
            </w:pPr>
            <w:r w:rsidRPr="00DF79BB">
              <w:rPr>
                <w:b/>
                <w:noProof/>
              </w:rPr>
              <w:t>0,000</w:t>
            </w:r>
          </w:p>
        </w:tc>
      </w:tr>
      <w:tr w:rsidR="00E03C91" w:rsidRPr="00DF79BB" w14:paraId="0387F82F" w14:textId="77777777">
        <w:trPr>
          <w:jc w:val="center"/>
        </w:trPr>
        <w:tc>
          <w:tcPr>
            <w:tcW w:w="3936" w:type="dxa"/>
            <w:vMerge w:val="restart"/>
            <w:vAlign w:val="center"/>
          </w:tcPr>
          <w:p w14:paraId="0DE8A2AD"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405" w:type="dxa"/>
            <w:vAlign w:val="center"/>
          </w:tcPr>
          <w:p w14:paraId="30B56F89" w14:textId="77777777" w:rsidR="00E03C91" w:rsidRPr="00DF79BB" w:rsidRDefault="00977B39">
            <w:pPr>
              <w:rPr>
                <w:noProof/>
              </w:rPr>
            </w:pPr>
            <w:r w:rsidRPr="00DF79BB">
              <w:rPr>
                <w:noProof/>
              </w:rPr>
              <w:t>Engagements</w:t>
            </w:r>
          </w:p>
        </w:tc>
        <w:tc>
          <w:tcPr>
            <w:tcW w:w="1265" w:type="dxa"/>
            <w:vAlign w:val="center"/>
          </w:tcPr>
          <w:p w14:paraId="3B84A673" w14:textId="77777777" w:rsidR="00E03C91" w:rsidRPr="00DF79BB" w:rsidRDefault="00977B39">
            <w:pPr>
              <w:jc w:val="center"/>
              <w:rPr>
                <w:noProof/>
              </w:rPr>
            </w:pPr>
            <w:r w:rsidRPr="00DF79BB">
              <w:rPr>
                <w:noProof/>
              </w:rPr>
              <w:t>=1a+1b+3</w:t>
            </w:r>
          </w:p>
        </w:tc>
        <w:tc>
          <w:tcPr>
            <w:tcW w:w="1265" w:type="dxa"/>
            <w:shd w:val="clear" w:color="auto" w:fill="D9D9D9"/>
            <w:vAlign w:val="center"/>
          </w:tcPr>
          <w:p w14:paraId="6AF24EC9"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6CC55A05"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6A1B6C52"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39178565"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566533FB" w14:textId="77777777" w:rsidR="00E03C91" w:rsidRPr="00DF79BB" w:rsidRDefault="00977B39">
            <w:pPr>
              <w:jc w:val="right"/>
              <w:rPr>
                <w:noProof/>
              </w:rPr>
            </w:pPr>
            <w:r w:rsidRPr="00DF79BB">
              <w:rPr>
                <w:b/>
                <w:noProof/>
              </w:rPr>
              <w:t>0,000</w:t>
            </w:r>
          </w:p>
        </w:tc>
      </w:tr>
      <w:tr w:rsidR="00E03C91" w:rsidRPr="00DF79BB" w14:paraId="7E22A085" w14:textId="77777777">
        <w:trPr>
          <w:jc w:val="center"/>
        </w:trPr>
        <w:tc>
          <w:tcPr>
            <w:tcW w:w="3936" w:type="dxa"/>
            <w:vMerge/>
            <w:vAlign w:val="center"/>
          </w:tcPr>
          <w:p w14:paraId="1248C7F1" w14:textId="77777777" w:rsidR="00E03C91" w:rsidRPr="00DF79BB" w:rsidRDefault="00E03C91">
            <w:pPr>
              <w:jc w:val="center"/>
              <w:rPr>
                <w:noProof/>
              </w:rPr>
            </w:pPr>
          </w:p>
        </w:tc>
        <w:tc>
          <w:tcPr>
            <w:tcW w:w="1405" w:type="dxa"/>
            <w:vAlign w:val="center"/>
          </w:tcPr>
          <w:p w14:paraId="0D2B2A1E" w14:textId="77777777" w:rsidR="00E03C91" w:rsidRPr="00DF79BB" w:rsidRDefault="00977B39">
            <w:pPr>
              <w:rPr>
                <w:noProof/>
              </w:rPr>
            </w:pPr>
            <w:r w:rsidRPr="00DF79BB">
              <w:rPr>
                <w:noProof/>
              </w:rPr>
              <w:t>Paiements</w:t>
            </w:r>
          </w:p>
        </w:tc>
        <w:tc>
          <w:tcPr>
            <w:tcW w:w="1265" w:type="dxa"/>
            <w:vAlign w:val="center"/>
          </w:tcPr>
          <w:p w14:paraId="4BFB71E7" w14:textId="77777777" w:rsidR="00E03C91" w:rsidRPr="00DF79BB" w:rsidRDefault="00977B39">
            <w:pPr>
              <w:jc w:val="center"/>
              <w:rPr>
                <w:noProof/>
              </w:rPr>
            </w:pPr>
            <w:r w:rsidRPr="00DF79BB">
              <w:rPr>
                <w:noProof/>
              </w:rPr>
              <w:t>=2a+2b+3</w:t>
            </w:r>
          </w:p>
        </w:tc>
        <w:tc>
          <w:tcPr>
            <w:tcW w:w="1265" w:type="dxa"/>
            <w:shd w:val="clear" w:color="auto" w:fill="D9D9D9"/>
            <w:vAlign w:val="center"/>
          </w:tcPr>
          <w:p w14:paraId="084D7CD1"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1FBA25DC"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434B2AC9"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35B52DE6"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02AE91F9" w14:textId="77777777" w:rsidR="00E03C91" w:rsidRPr="00DF79BB" w:rsidRDefault="00977B39">
            <w:pPr>
              <w:jc w:val="right"/>
              <w:rPr>
                <w:noProof/>
              </w:rPr>
            </w:pPr>
            <w:r w:rsidRPr="00DF79BB">
              <w:rPr>
                <w:b/>
                <w:noProof/>
              </w:rPr>
              <w:t>0,000</w:t>
            </w:r>
          </w:p>
        </w:tc>
      </w:tr>
      <w:tr w:rsidR="00E03C91" w:rsidRPr="00DF79BB" w14:paraId="421BC021" w14:textId="77777777">
        <w:trPr>
          <w:jc w:val="center"/>
        </w:trPr>
        <w:tc>
          <w:tcPr>
            <w:tcW w:w="6748" w:type="dxa"/>
            <w:gridSpan w:val="3"/>
            <w:vAlign w:val="center"/>
          </w:tcPr>
          <w:p w14:paraId="11750ED3" w14:textId="77777777" w:rsidR="00E03C91" w:rsidRPr="00DF79BB" w:rsidRDefault="00977B39">
            <w:pPr>
              <w:jc w:val="center"/>
              <w:rPr>
                <w:noProof/>
              </w:rPr>
            </w:pPr>
            <w:r w:rsidRPr="00DF79BB">
              <w:rPr>
                <w:noProof/>
              </w:rPr>
              <w:t>DG: &lt;.......&gt;</w:t>
            </w:r>
          </w:p>
        </w:tc>
        <w:tc>
          <w:tcPr>
            <w:tcW w:w="1265" w:type="dxa"/>
            <w:vAlign w:val="center"/>
          </w:tcPr>
          <w:p w14:paraId="52C66C7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213C442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200FA972"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13E43802"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gridSpan w:val="2"/>
            <w:vAlign w:val="center"/>
          </w:tcPr>
          <w:p w14:paraId="3545640B"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396614A7" w14:textId="77777777">
        <w:trPr>
          <w:jc w:val="center"/>
        </w:trPr>
        <w:tc>
          <w:tcPr>
            <w:tcW w:w="14059" w:type="dxa"/>
            <w:gridSpan w:val="11"/>
            <w:vAlign w:val="center"/>
          </w:tcPr>
          <w:p w14:paraId="3DA68C6D" w14:textId="77777777" w:rsidR="00E03C91" w:rsidRPr="00DF79BB" w:rsidRDefault="00977B39">
            <w:pPr>
              <w:rPr>
                <w:noProof/>
              </w:rPr>
            </w:pPr>
            <w:r w:rsidRPr="00DF79BB">
              <w:rPr>
                <w:noProof/>
              </w:rPr>
              <w:t xml:space="preserve">Crédits opérationnels </w:t>
            </w:r>
          </w:p>
        </w:tc>
      </w:tr>
      <w:tr w:rsidR="00E03C91" w:rsidRPr="00DF79BB" w14:paraId="33BE76C4" w14:textId="77777777">
        <w:trPr>
          <w:jc w:val="center"/>
        </w:trPr>
        <w:tc>
          <w:tcPr>
            <w:tcW w:w="3936" w:type="dxa"/>
            <w:vMerge w:val="restart"/>
            <w:vAlign w:val="center"/>
          </w:tcPr>
          <w:p w14:paraId="1C332974" w14:textId="77777777" w:rsidR="00E03C91" w:rsidRPr="00DF79BB" w:rsidRDefault="00977B39">
            <w:pPr>
              <w:rPr>
                <w:noProof/>
              </w:rPr>
            </w:pPr>
            <w:r w:rsidRPr="00DF79BB">
              <w:rPr>
                <w:noProof/>
              </w:rPr>
              <w:t>Ligne budgétaire</w:t>
            </w:r>
          </w:p>
        </w:tc>
        <w:tc>
          <w:tcPr>
            <w:tcW w:w="1405" w:type="dxa"/>
            <w:vAlign w:val="center"/>
          </w:tcPr>
          <w:p w14:paraId="71CA185C" w14:textId="77777777" w:rsidR="00E03C91" w:rsidRPr="00DF79BB" w:rsidRDefault="00977B39">
            <w:pPr>
              <w:rPr>
                <w:noProof/>
              </w:rPr>
            </w:pPr>
            <w:r w:rsidRPr="00DF79BB">
              <w:rPr>
                <w:noProof/>
              </w:rPr>
              <w:t>Engagements</w:t>
            </w:r>
          </w:p>
        </w:tc>
        <w:tc>
          <w:tcPr>
            <w:tcW w:w="1265" w:type="dxa"/>
            <w:vAlign w:val="center"/>
          </w:tcPr>
          <w:p w14:paraId="71157DBA" w14:textId="77777777" w:rsidR="00E03C91" w:rsidRPr="00DF79BB" w:rsidRDefault="00977B39">
            <w:pPr>
              <w:jc w:val="center"/>
              <w:rPr>
                <w:noProof/>
              </w:rPr>
            </w:pPr>
            <w:r w:rsidRPr="00DF79BB">
              <w:rPr>
                <w:noProof/>
              </w:rPr>
              <w:t>(1a)</w:t>
            </w:r>
          </w:p>
        </w:tc>
        <w:tc>
          <w:tcPr>
            <w:tcW w:w="1265" w:type="dxa"/>
            <w:vAlign w:val="center"/>
          </w:tcPr>
          <w:p w14:paraId="60852F98" w14:textId="77777777" w:rsidR="00E03C91" w:rsidRPr="00DF79BB" w:rsidRDefault="00E03C91">
            <w:pPr>
              <w:rPr>
                <w:noProof/>
              </w:rPr>
            </w:pPr>
          </w:p>
        </w:tc>
        <w:tc>
          <w:tcPr>
            <w:tcW w:w="1265" w:type="dxa"/>
            <w:vAlign w:val="center"/>
          </w:tcPr>
          <w:p w14:paraId="707FD121" w14:textId="77777777" w:rsidR="00E03C91" w:rsidRPr="00DF79BB" w:rsidRDefault="00E03C91">
            <w:pPr>
              <w:rPr>
                <w:noProof/>
              </w:rPr>
            </w:pPr>
          </w:p>
        </w:tc>
        <w:tc>
          <w:tcPr>
            <w:tcW w:w="1265" w:type="dxa"/>
            <w:gridSpan w:val="2"/>
            <w:vAlign w:val="center"/>
          </w:tcPr>
          <w:p w14:paraId="7286C2F1" w14:textId="77777777" w:rsidR="00E03C91" w:rsidRPr="00DF79BB" w:rsidRDefault="00E03C91">
            <w:pPr>
              <w:rPr>
                <w:noProof/>
              </w:rPr>
            </w:pPr>
          </w:p>
        </w:tc>
        <w:tc>
          <w:tcPr>
            <w:tcW w:w="1265" w:type="dxa"/>
            <w:gridSpan w:val="2"/>
            <w:vAlign w:val="center"/>
          </w:tcPr>
          <w:p w14:paraId="36F17D61" w14:textId="77777777" w:rsidR="00E03C91" w:rsidRPr="00DF79BB" w:rsidRDefault="00E03C91">
            <w:pPr>
              <w:rPr>
                <w:noProof/>
              </w:rPr>
            </w:pPr>
          </w:p>
        </w:tc>
        <w:tc>
          <w:tcPr>
            <w:tcW w:w="1546" w:type="dxa"/>
            <w:gridSpan w:val="2"/>
            <w:shd w:val="clear" w:color="auto" w:fill="D9D9D9"/>
            <w:vAlign w:val="center"/>
          </w:tcPr>
          <w:p w14:paraId="6963C661" w14:textId="77777777" w:rsidR="00E03C91" w:rsidRPr="00DF79BB" w:rsidRDefault="00977B39">
            <w:pPr>
              <w:jc w:val="right"/>
              <w:rPr>
                <w:noProof/>
              </w:rPr>
            </w:pPr>
            <w:r w:rsidRPr="00DF79BB">
              <w:rPr>
                <w:b/>
                <w:noProof/>
              </w:rPr>
              <w:t>0,000</w:t>
            </w:r>
          </w:p>
        </w:tc>
      </w:tr>
      <w:tr w:rsidR="00E03C91" w:rsidRPr="00DF79BB" w14:paraId="25EA8E93" w14:textId="77777777">
        <w:trPr>
          <w:jc w:val="center"/>
        </w:trPr>
        <w:tc>
          <w:tcPr>
            <w:tcW w:w="3936" w:type="dxa"/>
            <w:vMerge/>
            <w:vAlign w:val="center"/>
          </w:tcPr>
          <w:p w14:paraId="2CDF1CE3" w14:textId="77777777" w:rsidR="00E03C91" w:rsidRPr="00DF79BB" w:rsidRDefault="00E03C91">
            <w:pPr>
              <w:rPr>
                <w:noProof/>
              </w:rPr>
            </w:pPr>
          </w:p>
        </w:tc>
        <w:tc>
          <w:tcPr>
            <w:tcW w:w="1405" w:type="dxa"/>
            <w:vAlign w:val="center"/>
          </w:tcPr>
          <w:p w14:paraId="06640896" w14:textId="77777777" w:rsidR="00E03C91" w:rsidRPr="00DF79BB" w:rsidRDefault="00977B39">
            <w:pPr>
              <w:rPr>
                <w:noProof/>
              </w:rPr>
            </w:pPr>
            <w:r w:rsidRPr="00DF79BB">
              <w:rPr>
                <w:noProof/>
              </w:rPr>
              <w:t>Paiements</w:t>
            </w:r>
          </w:p>
        </w:tc>
        <w:tc>
          <w:tcPr>
            <w:tcW w:w="1265" w:type="dxa"/>
            <w:vAlign w:val="center"/>
          </w:tcPr>
          <w:p w14:paraId="46AA06FB" w14:textId="77777777" w:rsidR="00E03C91" w:rsidRPr="00DF79BB" w:rsidRDefault="00977B39">
            <w:pPr>
              <w:jc w:val="center"/>
              <w:rPr>
                <w:noProof/>
              </w:rPr>
            </w:pPr>
            <w:r w:rsidRPr="00DF79BB">
              <w:rPr>
                <w:noProof/>
              </w:rPr>
              <w:t>(2a)</w:t>
            </w:r>
          </w:p>
        </w:tc>
        <w:tc>
          <w:tcPr>
            <w:tcW w:w="1265" w:type="dxa"/>
            <w:vAlign w:val="center"/>
          </w:tcPr>
          <w:p w14:paraId="03DAB6A2" w14:textId="77777777" w:rsidR="00E03C91" w:rsidRPr="00DF79BB" w:rsidRDefault="00E03C91">
            <w:pPr>
              <w:rPr>
                <w:noProof/>
              </w:rPr>
            </w:pPr>
          </w:p>
        </w:tc>
        <w:tc>
          <w:tcPr>
            <w:tcW w:w="1265" w:type="dxa"/>
            <w:vAlign w:val="center"/>
          </w:tcPr>
          <w:p w14:paraId="789D2A75" w14:textId="77777777" w:rsidR="00E03C91" w:rsidRPr="00DF79BB" w:rsidRDefault="00E03C91">
            <w:pPr>
              <w:rPr>
                <w:noProof/>
              </w:rPr>
            </w:pPr>
          </w:p>
        </w:tc>
        <w:tc>
          <w:tcPr>
            <w:tcW w:w="1265" w:type="dxa"/>
            <w:gridSpan w:val="2"/>
            <w:vAlign w:val="center"/>
          </w:tcPr>
          <w:p w14:paraId="4072C0E4" w14:textId="77777777" w:rsidR="00E03C91" w:rsidRPr="00DF79BB" w:rsidRDefault="00E03C91">
            <w:pPr>
              <w:rPr>
                <w:noProof/>
              </w:rPr>
            </w:pPr>
          </w:p>
        </w:tc>
        <w:tc>
          <w:tcPr>
            <w:tcW w:w="1265" w:type="dxa"/>
            <w:gridSpan w:val="2"/>
            <w:vAlign w:val="center"/>
          </w:tcPr>
          <w:p w14:paraId="0D5EC45F" w14:textId="77777777" w:rsidR="00E03C91" w:rsidRPr="00DF79BB" w:rsidRDefault="00E03C91">
            <w:pPr>
              <w:rPr>
                <w:noProof/>
              </w:rPr>
            </w:pPr>
          </w:p>
        </w:tc>
        <w:tc>
          <w:tcPr>
            <w:tcW w:w="1546" w:type="dxa"/>
            <w:gridSpan w:val="2"/>
            <w:shd w:val="clear" w:color="auto" w:fill="D9D9D9"/>
            <w:vAlign w:val="center"/>
          </w:tcPr>
          <w:p w14:paraId="07A02650" w14:textId="77777777" w:rsidR="00E03C91" w:rsidRPr="00DF79BB" w:rsidRDefault="00977B39">
            <w:pPr>
              <w:jc w:val="right"/>
              <w:rPr>
                <w:noProof/>
              </w:rPr>
            </w:pPr>
            <w:r w:rsidRPr="00DF79BB">
              <w:rPr>
                <w:b/>
                <w:noProof/>
              </w:rPr>
              <w:t>0,000</w:t>
            </w:r>
          </w:p>
        </w:tc>
      </w:tr>
      <w:tr w:rsidR="00E03C91" w:rsidRPr="00DF79BB" w14:paraId="77F0BB9C" w14:textId="77777777">
        <w:trPr>
          <w:jc w:val="center"/>
        </w:trPr>
        <w:tc>
          <w:tcPr>
            <w:tcW w:w="3936" w:type="dxa"/>
            <w:vMerge w:val="restart"/>
            <w:vAlign w:val="center"/>
          </w:tcPr>
          <w:p w14:paraId="326C6A21" w14:textId="77777777" w:rsidR="00E03C91" w:rsidRPr="00DF79BB" w:rsidRDefault="00977B39">
            <w:pPr>
              <w:rPr>
                <w:noProof/>
              </w:rPr>
            </w:pPr>
            <w:r w:rsidRPr="00DF79BB">
              <w:rPr>
                <w:noProof/>
              </w:rPr>
              <w:t>Ligne budgétaire</w:t>
            </w:r>
          </w:p>
        </w:tc>
        <w:tc>
          <w:tcPr>
            <w:tcW w:w="1405" w:type="dxa"/>
            <w:vAlign w:val="center"/>
          </w:tcPr>
          <w:p w14:paraId="04304DD5" w14:textId="77777777" w:rsidR="00E03C91" w:rsidRPr="00DF79BB" w:rsidRDefault="00977B39">
            <w:pPr>
              <w:rPr>
                <w:noProof/>
              </w:rPr>
            </w:pPr>
            <w:r w:rsidRPr="00DF79BB">
              <w:rPr>
                <w:noProof/>
              </w:rPr>
              <w:t>Engagements</w:t>
            </w:r>
          </w:p>
        </w:tc>
        <w:tc>
          <w:tcPr>
            <w:tcW w:w="1265" w:type="dxa"/>
            <w:vAlign w:val="center"/>
          </w:tcPr>
          <w:p w14:paraId="4C268FB0" w14:textId="77777777" w:rsidR="00E03C91" w:rsidRPr="00DF79BB" w:rsidRDefault="00977B39">
            <w:pPr>
              <w:jc w:val="center"/>
              <w:rPr>
                <w:noProof/>
              </w:rPr>
            </w:pPr>
            <w:r w:rsidRPr="00DF79BB">
              <w:rPr>
                <w:noProof/>
              </w:rPr>
              <w:t>(1b)</w:t>
            </w:r>
          </w:p>
        </w:tc>
        <w:tc>
          <w:tcPr>
            <w:tcW w:w="1265" w:type="dxa"/>
            <w:vAlign w:val="center"/>
          </w:tcPr>
          <w:p w14:paraId="7E632C53" w14:textId="77777777" w:rsidR="00E03C91" w:rsidRPr="00DF79BB" w:rsidRDefault="00E03C91">
            <w:pPr>
              <w:rPr>
                <w:noProof/>
              </w:rPr>
            </w:pPr>
          </w:p>
        </w:tc>
        <w:tc>
          <w:tcPr>
            <w:tcW w:w="1265" w:type="dxa"/>
            <w:vAlign w:val="center"/>
          </w:tcPr>
          <w:p w14:paraId="3DA860BE" w14:textId="77777777" w:rsidR="00E03C91" w:rsidRPr="00DF79BB" w:rsidRDefault="00E03C91">
            <w:pPr>
              <w:rPr>
                <w:noProof/>
              </w:rPr>
            </w:pPr>
          </w:p>
        </w:tc>
        <w:tc>
          <w:tcPr>
            <w:tcW w:w="1265" w:type="dxa"/>
            <w:gridSpan w:val="2"/>
            <w:vAlign w:val="center"/>
          </w:tcPr>
          <w:p w14:paraId="7F9424C6" w14:textId="77777777" w:rsidR="00E03C91" w:rsidRPr="00DF79BB" w:rsidRDefault="00E03C91">
            <w:pPr>
              <w:rPr>
                <w:noProof/>
              </w:rPr>
            </w:pPr>
          </w:p>
        </w:tc>
        <w:tc>
          <w:tcPr>
            <w:tcW w:w="1265" w:type="dxa"/>
            <w:gridSpan w:val="2"/>
            <w:vAlign w:val="center"/>
          </w:tcPr>
          <w:p w14:paraId="7153B245" w14:textId="77777777" w:rsidR="00E03C91" w:rsidRPr="00DF79BB" w:rsidRDefault="00E03C91">
            <w:pPr>
              <w:rPr>
                <w:noProof/>
              </w:rPr>
            </w:pPr>
          </w:p>
        </w:tc>
        <w:tc>
          <w:tcPr>
            <w:tcW w:w="1546" w:type="dxa"/>
            <w:gridSpan w:val="2"/>
            <w:shd w:val="clear" w:color="auto" w:fill="D9D9D9"/>
            <w:vAlign w:val="center"/>
          </w:tcPr>
          <w:p w14:paraId="32EAE21A" w14:textId="77777777" w:rsidR="00E03C91" w:rsidRPr="00DF79BB" w:rsidRDefault="00977B39">
            <w:pPr>
              <w:jc w:val="right"/>
              <w:rPr>
                <w:noProof/>
              </w:rPr>
            </w:pPr>
            <w:r w:rsidRPr="00DF79BB">
              <w:rPr>
                <w:b/>
                <w:noProof/>
              </w:rPr>
              <w:t>0,000</w:t>
            </w:r>
          </w:p>
        </w:tc>
      </w:tr>
      <w:tr w:rsidR="00E03C91" w:rsidRPr="00DF79BB" w14:paraId="6BBDD2E7" w14:textId="77777777">
        <w:trPr>
          <w:jc w:val="center"/>
        </w:trPr>
        <w:tc>
          <w:tcPr>
            <w:tcW w:w="3936" w:type="dxa"/>
            <w:vMerge/>
            <w:vAlign w:val="center"/>
          </w:tcPr>
          <w:p w14:paraId="695A4A67" w14:textId="77777777" w:rsidR="00E03C91" w:rsidRPr="00DF79BB" w:rsidRDefault="00E03C91">
            <w:pPr>
              <w:rPr>
                <w:noProof/>
              </w:rPr>
            </w:pPr>
          </w:p>
        </w:tc>
        <w:tc>
          <w:tcPr>
            <w:tcW w:w="1405" w:type="dxa"/>
            <w:vAlign w:val="center"/>
          </w:tcPr>
          <w:p w14:paraId="47E53FA3" w14:textId="77777777" w:rsidR="00E03C91" w:rsidRPr="00DF79BB" w:rsidRDefault="00977B39">
            <w:pPr>
              <w:rPr>
                <w:noProof/>
              </w:rPr>
            </w:pPr>
            <w:r w:rsidRPr="00DF79BB">
              <w:rPr>
                <w:noProof/>
              </w:rPr>
              <w:t>Paiements</w:t>
            </w:r>
          </w:p>
        </w:tc>
        <w:tc>
          <w:tcPr>
            <w:tcW w:w="1265" w:type="dxa"/>
            <w:vAlign w:val="center"/>
          </w:tcPr>
          <w:p w14:paraId="40C73179" w14:textId="77777777" w:rsidR="00E03C91" w:rsidRPr="00DF79BB" w:rsidRDefault="00977B39">
            <w:pPr>
              <w:jc w:val="center"/>
              <w:rPr>
                <w:noProof/>
              </w:rPr>
            </w:pPr>
            <w:r w:rsidRPr="00DF79BB">
              <w:rPr>
                <w:noProof/>
              </w:rPr>
              <w:t>(2b)</w:t>
            </w:r>
          </w:p>
        </w:tc>
        <w:tc>
          <w:tcPr>
            <w:tcW w:w="1265" w:type="dxa"/>
            <w:vAlign w:val="center"/>
          </w:tcPr>
          <w:p w14:paraId="34C1BFF5" w14:textId="77777777" w:rsidR="00E03C91" w:rsidRPr="00DF79BB" w:rsidRDefault="00E03C91">
            <w:pPr>
              <w:rPr>
                <w:noProof/>
              </w:rPr>
            </w:pPr>
          </w:p>
        </w:tc>
        <w:tc>
          <w:tcPr>
            <w:tcW w:w="1265" w:type="dxa"/>
            <w:vAlign w:val="center"/>
          </w:tcPr>
          <w:p w14:paraId="07EDDB0C" w14:textId="77777777" w:rsidR="00E03C91" w:rsidRPr="00DF79BB" w:rsidRDefault="00E03C91">
            <w:pPr>
              <w:rPr>
                <w:noProof/>
              </w:rPr>
            </w:pPr>
          </w:p>
        </w:tc>
        <w:tc>
          <w:tcPr>
            <w:tcW w:w="1265" w:type="dxa"/>
            <w:gridSpan w:val="2"/>
            <w:vAlign w:val="center"/>
          </w:tcPr>
          <w:p w14:paraId="4AF901F2" w14:textId="77777777" w:rsidR="00E03C91" w:rsidRPr="00DF79BB" w:rsidRDefault="00E03C91">
            <w:pPr>
              <w:rPr>
                <w:noProof/>
              </w:rPr>
            </w:pPr>
          </w:p>
        </w:tc>
        <w:tc>
          <w:tcPr>
            <w:tcW w:w="1265" w:type="dxa"/>
            <w:gridSpan w:val="2"/>
            <w:vAlign w:val="center"/>
          </w:tcPr>
          <w:p w14:paraId="4DCC8FA8" w14:textId="77777777" w:rsidR="00E03C91" w:rsidRPr="00DF79BB" w:rsidRDefault="00E03C91">
            <w:pPr>
              <w:rPr>
                <w:noProof/>
              </w:rPr>
            </w:pPr>
          </w:p>
        </w:tc>
        <w:tc>
          <w:tcPr>
            <w:tcW w:w="1546" w:type="dxa"/>
            <w:gridSpan w:val="2"/>
            <w:shd w:val="clear" w:color="auto" w:fill="D9D9D9"/>
            <w:vAlign w:val="center"/>
          </w:tcPr>
          <w:p w14:paraId="3BB00BB4" w14:textId="77777777" w:rsidR="00E03C91" w:rsidRPr="00DF79BB" w:rsidRDefault="00977B39">
            <w:pPr>
              <w:jc w:val="right"/>
              <w:rPr>
                <w:noProof/>
              </w:rPr>
            </w:pPr>
            <w:r w:rsidRPr="00DF79BB">
              <w:rPr>
                <w:b/>
                <w:noProof/>
              </w:rPr>
              <w:t>0,000</w:t>
            </w:r>
          </w:p>
        </w:tc>
      </w:tr>
      <w:tr w:rsidR="00E03C91" w:rsidRPr="00DF79BB" w14:paraId="7392E549" w14:textId="77777777">
        <w:trPr>
          <w:jc w:val="center"/>
        </w:trPr>
        <w:tc>
          <w:tcPr>
            <w:tcW w:w="14059" w:type="dxa"/>
            <w:gridSpan w:val="11"/>
            <w:vAlign w:val="center"/>
          </w:tcPr>
          <w:p w14:paraId="6C50D1F0" w14:textId="77777777" w:rsidR="00E03C91" w:rsidRPr="00DF79BB" w:rsidRDefault="00977B39">
            <w:pPr>
              <w:rPr>
                <w:noProof/>
              </w:rPr>
            </w:pPr>
            <w:r w:rsidRPr="00DF79BB">
              <w:rPr>
                <w:noProof/>
              </w:rPr>
              <w:t>Crédits de nature administrative financés par l’enveloppe de certains programmes spécifiques</w:t>
            </w:r>
            <w:r w:rsidRPr="00DF79BB">
              <w:rPr>
                <w:rStyle w:val="FootnoteReference"/>
                <w:noProof/>
              </w:rPr>
              <w:footnoteReference w:customMarkFollows="1" w:id="27"/>
              <w:t>(7)</w:t>
            </w:r>
          </w:p>
        </w:tc>
      </w:tr>
      <w:tr w:rsidR="00E03C91" w:rsidRPr="00DF79BB" w14:paraId="457961EE" w14:textId="77777777">
        <w:trPr>
          <w:jc w:val="center"/>
        </w:trPr>
        <w:tc>
          <w:tcPr>
            <w:tcW w:w="3936" w:type="dxa"/>
            <w:vAlign w:val="center"/>
          </w:tcPr>
          <w:p w14:paraId="65732085" w14:textId="77777777" w:rsidR="00E03C91" w:rsidRPr="00DF79BB" w:rsidRDefault="00977B39">
            <w:pPr>
              <w:rPr>
                <w:noProof/>
              </w:rPr>
            </w:pPr>
            <w:r w:rsidRPr="00DF79BB">
              <w:rPr>
                <w:noProof/>
              </w:rPr>
              <w:t>Ligne budgétaire</w:t>
            </w:r>
          </w:p>
        </w:tc>
        <w:tc>
          <w:tcPr>
            <w:tcW w:w="1405" w:type="dxa"/>
            <w:vAlign w:val="center"/>
          </w:tcPr>
          <w:p w14:paraId="0CB38A07" w14:textId="77777777" w:rsidR="00E03C91" w:rsidRPr="00DF79BB" w:rsidRDefault="00E03C91">
            <w:pPr>
              <w:rPr>
                <w:noProof/>
              </w:rPr>
            </w:pPr>
          </w:p>
        </w:tc>
        <w:tc>
          <w:tcPr>
            <w:tcW w:w="1265" w:type="dxa"/>
            <w:vAlign w:val="center"/>
          </w:tcPr>
          <w:p w14:paraId="5EC2DDBF" w14:textId="77777777" w:rsidR="00E03C91" w:rsidRPr="00DF79BB" w:rsidRDefault="00977B39">
            <w:pPr>
              <w:jc w:val="center"/>
              <w:rPr>
                <w:noProof/>
              </w:rPr>
            </w:pPr>
            <w:r w:rsidRPr="00DF79BB">
              <w:rPr>
                <w:noProof/>
              </w:rPr>
              <w:t>(3)</w:t>
            </w:r>
          </w:p>
        </w:tc>
        <w:tc>
          <w:tcPr>
            <w:tcW w:w="1265" w:type="dxa"/>
            <w:vAlign w:val="center"/>
          </w:tcPr>
          <w:p w14:paraId="74C1D2DB" w14:textId="77777777" w:rsidR="00E03C91" w:rsidRPr="00DF79BB" w:rsidRDefault="00E03C91">
            <w:pPr>
              <w:rPr>
                <w:noProof/>
              </w:rPr>
            </w:pPr>
          </w:p>
        </w:tc>
        <w:tc>
          <w:tcPr>
            <w:tcW w:w="1265" w:type="dxa"/>
            <w:vAlign w:val="center"/>
          </w:tcPr>
          <w:p w14:paraId="4AC32008" w14:textId="77777777" w:rsidR="00E03C91" w:rsidRPr="00DF79BB" w:rsidRDefault="00E03C91">
            <w:pPr>
              <w:rPr>
                <w:noProof/>
              </w:rPr>
            </w:pPr>
          </w:p>
        </w:tc>
        <w:tc>
          <w:tcPr>
            <w:tcW w:w="1265" w:type="dxa"/>
            <w:gridSpan w:val="2"/>
            <w:vAlign w:val="center"/>
          </w:tcPr>
          <w:p w14:paraId="3AB0B224" w14:textId="77777777" w:rsidR="00E03C91" w:rsidRPr="00DF79BB" w:rsidRDefault="00E03C91">
            <w:pPr>
              <w:rPr>
                <w:noProof/>
              </w:rPr>
            </w:pPr>
          </w:p>
        </w:tc>
        <w:tc>
          <w:tcPr>
            <w:tcW w:w="1265" w:type="dxa"/>
            <w:gridSpan w:val="2"/>
            <w:vAlign w:val="center"/>
          </w:tcPr>
          <w:p w14:paraId="27AEE3C0" w14:textId="77777777" w:rsidR="00E03C91" w:rsidRPr="00DF79BB" w:rsidRDefault="00E03C91">
            <w:pPr>
              <w:rPr>
                <w:noProof/>
              </w:rPr>
            </w:pPr>
          </w:p>
        </w:tc>
        <w:tc>
          <w:tcPr>
            <w:tcW w:w="1546" w:type="dxa"/>
            <w:gridSpan w:val="2"/>
            <w:shd w:val="clear" w:color="auto" w:fill="D9D9D9"/>
            <w:vAlign w:val="center"/>
          </w:tcPr>
          <w:p w14:paraId="7B63F9F7" w14:textId="77777777" w:rsidR="00E03C91" w:rsidRPr="00DF79BB" w:rsidRDefault="00977B39">
            <w:pPr>
              <w:jc w:val="right"/>
              <w:rPr>
                <w:noProof/>
              </w:rPr>
            </w:pPr>
            <w:r w:rsidRPr="00DF79BB">
              <w:rPr>
                <w:b/>
                <w:noProof/>
              </w:rPr>
              <w:t>0,000</w:t>
            </w:r>
          </w:p>
        </w:tc>
      </w:tr>
      <w:tr w:rsidR="00E03C91" w:rsidRPr="00DF79BB" w14:paraId="32B7E735" w14:textId="77777777">
        <w:trPr>
          <w:jc w:val="center"/>
        </w:trPr>
        <w:tc>
          <w:tcPr>
            <w:tcW w:w="3936" w:type="dxa"/>
            <w:vMerge w:val="restart"/>
            <w:vAlign w:val="center"/>
          </w:tcPr>
          <w:p w14:paraId="5CAEC233"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405" w:type="dxa"/>
            <w:vAlign w:val="center"/>
          </w:tcPr>
          <w:p w14:paraId="375CF718" w14:textId="77777777" w:rsidR="00E03C91" w:rsidRPr="00DF79BB" w:rsidRDefault="00977B39">
            <w:pPr>
              <w:rPr>
                <w:noProof/>
              </w:rPr>
            </w:pPr>
            <w:r w:rsidRPr="00DF79BB">
              <w:rPr>
                <w:noProof/>
              </w:rPr>
              <w:t>Engagements</w:t>
            </w:r>
          </w:p>
        </w:tc>
        <w:tc>
          <w:tcPr>
            <w:tcW w:w="1265" w:type="dxa"/>
            <w:vAlign w:val="center"/>
          </w:tcPr>
          <w:p w14:paraId="04802206" w14:textId="77777777" w:rsidR="00E03C91" w:rsidRPr="00DF79BB" w:rsidRDefault="00977B39">
            <w:pPr>
              <w:jc w:val="center"/>
              <w:rPr>
                <w:noProof/>
              </w:rPr>
            </w:pPr>
            <w:r w:rsidRPr="00DF79BB">
              <w:rPr>
                <w:noProof/>
              </w:rPr>
              <w:t>=1a+1b+3</w:t>
            </w:r>
          </w:p>
        </w:tc>
        <w:tc>
          <w:tcPr>
            <w:tcW w:w="1265" w:type="dxa"/>
            <w:shd w:val="clear" w:color="auto" w:fill="D9D9D9"/>
            <w:vAlign w:val="center"/>
          </w:tcPr>
          <w:p w14:paraId="42A5EC8A"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727031FC"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553A982B"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43EC7AC5"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622EA68A" w14:textId="77777777" w:rsidR="00E03C91" w:rsidRPr="00DF79BB" w:rsidRDefault="00977B39">
            <w:pPr>
              <w:jc w:val="right"/>
              <w:rPr>
                <w:noProof/>
              </w:rPr>
            </w:pPr>
            <w:r w:rsidRPr="00DF79BB">
              <w:rPr>
                <w:b/>
                <w:noProof/>
              </w:rPr>
              <w:t>0,000</w:t>
            </w:r>
          </w:p>
        </w:tc>
      </w:tr>
      <w:tr w:rsidR="00E03C91" w:rsidRPr="00DF79BB" w14:paraId="0547B9CA" w14:textId="77777777">
        <w:trPr>
          <w:jc w:val="center"/>
        </w:trPr>
        <w:tc>
          <w:tcPr>
            <w:tcW w:w="3936" w:type="dxa"/>
            <w:vMerge/>
            <w:vAlign w:val="center"/>
          </w:tcPr>
          <w:p w14:paraId="542DA562" w14:textId="77777777" w:rsidR="00E03C91" w:rsidRPr="00DF79BB" w:rsidRDefault="00E03C91">
            <w:pPr>
              <w:jc w:val="center"/>
              <w:rPr>
                <w:noProof/>
              </w:rPr>
            </w:pPr>
          </w:p>
        </w:tc>
        <w:tc>
          <w:tcPr>
            <w:tcW w:w="1405" w:type="dxa"/>
            <w:vAlign w:val="center"/>
          </w:tcPr>
          <w:p w14:paraId="762E853A" w14:textId="77777777" w:rsidR="00E03C91" w:rsidRPr="00DF79BB" w:rsidRDefault="00977B39">
            <w:pPr>
              <w:rPr>
                <w:noProof/>
              </w:rPr>
            </w:pPr>
            <w:r w:rsidRPr="00DF79BB">
              <w:rPr>
                <w:noProof/>
              </w:rPr>
              <w:t>Paiements</w:t>
            </w:r>
          </w:p>
        </w:tc>
        <w:tc>
          <w:tcPr>
            <w:tcW w:w="1265" w:type="dxa"/>
            <w:vAlign w:val="center"/>
          </w:tcPr>
          <w:p w14:paraId="71BA0019" w14:textId="77777777" w:rsidR="00E03C91" w:rsidRPr="00DF79BB" w:rsidRDefault="00977B39">
            <w:pPr>
              <w:jc w:val="center"/>
              <w:rPr>
                <w:noProof/>
              </w:rPr>
            </w:pPr>
            <w:r w:rsidRPr="00DF79BB">
              <w:rPr>
                <w:noProof/>
              </w:rPr>
              <w:t>=2a+2b+3</w:t>
            </w:r>
          </w:p>
        </w:tc>
        <w:tc>
          <w:tcPr>
            <w:tcW w:w="1265" w:type="dxa"/>
            <w:shd w:val="clear" w:color="auto" w:fill="D9D9D9"/>
            <w:vAlign w:val="center"/>
          </w:tcPr>
          <w:p w14:paraId="07A2AD01"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06D3C4D3"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053294BE"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0080F872"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6EC7E276" w14:textId="77777777" w:rsidR="00E03C91" w:rsidRPr="00DF79BB" w:rsidRDefault="00977B39">
            <w:pPr>
              <w:jc w:val="right"/>
              <w:rPr>
                <w:noProof/>
              </w:rPr>
            </w:pPr>
            <w:r w:rsidRPr="00DF79BB">
              <w:rPr>
                <w:b/>
                <w:noProof/>
              </w:rPr>
              <w:t>0,000</w:t>
            </w:r>
          </w:p>
        </w:tc>
      </w:tr>
      <w:tr w:rsidR="00E03C91" w:rsidRPr="00DF79BB" w14:paraId="133F15B7" w14:textId="77777777">
        <w:trPr>
          <w:jc w:val="center"/>
        </w:trPr>
        <w:tc>
          <w:tcPr>
            <w:tcW w:w="6748" w:type="dxa"/>
            <w:gridSpan w:val="3"/>
            <w:vAlign w:val="center"/>
          </w:tcPr>
          <w:p w14:paraId="2BAF2F35" w14:textId="77777777" w:rsidR="00E03C91" w:rsidRPr="00DF79BB" w:rsidRDefault="00E03C91">
            <w:pPr>
              <w:rPr>
                <w:noProof/>
              </w:rPr>
            </w:pPr>
          </w:p>
        </w:tc>
        <w:tc>
          <w:tcPr>
            <w:tcW w:w="1265" w:type="dxa"/>
            <w:vAlign w:val="center"/>
          </w:tcPr>
          <w:p w14:paraId="7AB2E04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B526CA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641EA49F"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069E47D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gridSpan w:val="2"/>
            <w:vAlign w:val="center"/>
          </w:tcPr>
          <w:p w14:paraId="013617E3"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40069D7F" w14:textId="77777777">
        <w:trPr>
          <w:jc w:val="center"/>
        </w:trPr>
        <w:tc>
          <w:tcPr>
            <w:tcW w:w="3936" w:type="dxa"/>
            <w:vMerge w:val="restart"/>
            <w:vAlign w:val="center"/>
          </w:tcPr>
          <w:p w14:paraId="7630D470" w14:textId="77777777" w:rsidR="00E03C91" w:rsidRPr="00DF79BB" w:rsidRDefault="00977B39">
            <w:pPr>
              <w:rPr>
                <w:noProof/>
              </w:rPr>
            </w:pPr>
            <w:r w:rsidRPr="00DF79BB">
              <w:rPr>
                <w:noProof/>
              </w:rPr>
              <w:t>TOTAL des crédits opérationnels</w:t>
            </w:r>
          </w:p>
        </w:tc>
        <w:tc>
          <w:tcPr>
            <w:tcW w:w="1405" w:type="dxa"/>
            <w:vAlign w:val="center"/>
          </w:tcPr>
          <w:p w14:paraId="4A52B28D" w14:textId="77777777" w:rsidR="00E03C91" w:rsidRPr="00DF79BB" w:rsidRDefault="00977B39">
            <w:pPr>
              <w:rPr>
                <w:noProof/>
              </w:rPr>
            </w:pPr>
            <w:r w:rsidRPr="00DF79BB">
              <w:rPr>
                <w:noProof/>
              </w:rPr>
              <w:t>Engagements</w:t>
            </w:r>
          </w:p>
        </w:tc>
        <w:tc>
          <w:tcPr>
            <w:tcW w:w="1265" w:type="dxa"/>
            <w:vAlign w:val="center"/>
          </w:tcPr>
          <w:p w14:paraId="6198B5FE" w14:textId="77777777" w:rsidR="00E03C91" w:rsidRPr="00DF79BB" w:rsidRDefault="00977B39">
            <w:pPr>
              <w:jc w:val="center"/>
              <w:rPr>
                <w:noProof/>
              </w:rPr>
            </w:pPr>
            <w:r w:rsidRPr="00DF79BB">
              <w:rPr>
                <w:noProof/>
              </w:rPr>
              <w:t>(4)</w:t>
            </w:r>
          </w:p>
        </w:tc>
        <w:tc>
          <w:tcPr>
            <w:tcW w:w="1265" w:type="dxa"/>
            <w:shd w:val="clear" w:color="auto" w:fill="D9D9D9"/>
            <w:vAlign w:val="center"/>
          </w:tcPr>
          <w:p w14:paraId="3A8ACB42" w14:textId="77777777" w:rsidR="00E03C91" w:rsidRPr="00DF79BB" w:rsidRDefault="00977B39">
            <w:pPr>
              <w:jc w:val="right"/>
              <w:rPr>
                <w:noProof/>
              </w:rPr>
            </w:pPr>
            <w:r w:rsidRPr="00DF79BB">
              <w:rPr>
                <w:noProof/>
              </w:rPr>
              <w:t>0,000</w:t>
            </w:r>
          </w:p>
        </w:tc>
        <w:tc>
          <w:tcPr>
            <w:tcW w:w="1265" w:type="dxa"/>
            <w:shd w:val="clear" w:color="auto" w:fill="D9D9D9"/>
            <w:vAlign w:val="center"/>
          </w:tcPr>
          <w:p w14:paraId="79A471B9"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34ABC2BD"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3C5AA24E" w14:textId="77777777" w:rsidR="00E03C91" w:rsidRPr="00DF79BB" w:rsidRDefault="00977B39">
            <w:pPr>
              <w:jc w:val="right"/>
              <w:rPr>
                <w:noProof/>
              </w:rPr>
            </w:pPr>
            <w:r w:rsidRPr="00DF79BB">
              <w:rPr>
                <w:noProof/>
              </w:rPr>
              <w:t>0,000</w:t>
            </w:r>
          </w:p>
        </w:tc>
        <w:tc>
          <w:tcPr>
            <w:tcW w:w="1546" w:type="dxa"/>
            <w:gridSpan w:val="2"/>
            <w:shd w:val="clear" w:color="auto" w:fill="D9D9D9"/>
            <w:vAlign w:val="center"/>
          </w:tcPr>
          <w:p w14:paraId="7C115569" w14:textId="77777777" w:rsidR="00E03C91" w:rsidRPr="00DF79BB" w:rsidRDefault="00977B39">
            <w:pPr>
              <w:jc w:val="right"/>
              <w:rPr>
                <w:noProof/>
              </w:rPr>
            </w:pPr>
            <w:r w:rsidRPr="00DF79BB">
              <w:rPr>
                <w:b/>
                <w:noProof/>
              </w:rPr>
              <w:t>0,000</w:t>
            </w:r>
          </w:p>
        </w:tc>
      </w:tr>
      <w:tr w:rsidR="00E03C91" w:rsidRPr="00DF79BB" w14:paraId="1DD3C2CA" w14:textId="77777777">
        <w:trPr>
          <w:jc w:val="center"/>
        </w:trPr>
        <w:tc>
          <w:tcPr>
            <w:tcW w:w="3936" w:type="dxa"/>
            <w:vMerge/>
            <w:vAlign w:val="center"/>
          </w:tcPr>
          <w:p w14:paraId="58D4F0D2" w14:textId="77777777" w:rsidR="00E03C91" w:rsidRPr="00DF79BB" w:rsidRDefault="00E03C91">
            <w:pPr>
              <w:rPr>
                <w:noProof/>
              </w:rPr>
            </w:pPr>
          </w:p>
        </w:tc>
        <w:tc>
          <w:tcPr>
            <w:tcW w:w="1405" w:type="dxa"/>
            <w:vAlign w:val="center"/>
          </w:tcPr>
          <w:p w14:paraId="7C278067" w14:textId="77777777" w:rsidR="00E03C91" w:rsidRPr="00DF79BB" w:rsidRDefault="00977B39">
            <w:pPr>
              <w:rPr>
                <w:noProof/>
              </w:rPr>
            </w:pPr>
            <w:r w:rsidRPr="00DF79BB">
              <w:rPr>
                <w:noProof/>
              </w:rPr>
              <w:t>Paiements</w:t>
            </w:r>
          </w:p>
        </w:tc>
        <w:tc>
          <w:tcPr>
            <w:tcW w:w="1265" w:type="dxa"/>
            <w:vAlign w:val="center"/>
          </w:tcPr>
          <w:p w14:paraId="1275E0A3" w14:textId="77777777" w:rsidR="00E03C91" w:rsidRPr="00DF79BB" w:rsidRDefault="00977B39">
            <w:pPr>
              <w:jc w:val="center"/>
              <w:rPr>
                <w:noProof/>
              </w:rPr>
            </w:pPr>
            <w:r w:rsidRPr="00DF79BB">
              <w:rPr>
                <w:noProof/>
              </w:rPr>
              <w:t>(5)</w:t>
            </w:r>
          </w:p>
        </w:tc>
        <w:tc>
          <w:tcPr>
            <w:tcW w:w="1265" w:type="dxa"/>
            <w:shd w:val="clear" w:color="auto" w:fill="D9D9D9"/>
            <w:vAlign w:val="center"/>
          </w:tcPr>
          <w:p w14:paraId="4F379260" w14:textId="77777777" w:rsidR="00E03C91" w:rsidRPr="00DF79BB" w:rsidRDefault="00977B39">
            <w:pPr>
              <w:jc w:val="right"/>
              <w:rPr>
                <w:noProof/>
              </w:rPr>
            </w:pPr>
            <w:r w:rsidRPr="00DF79BB">
              <w:rPr>
                <w:noProof/>
              </w:rPr>
              <w:t>0,000</w:t>
            </w:r>
          </w:p>
        </w:tc>
        <w:tc>
          <w:tcPr>
            <w:tcW w:w="1265" w:type="dxa"/>
            <w:shd w:val="clear" w:color="auto" w:fill="D9D9D9"/>
            <w:vAlign w:val="center"/>
          </w:tcPr>
          <w:p w14:paraId="21F73974"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2463E30C"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2709F6E9" w14:textId="77777777" w:rsidR="00E03C91" w:rsidRPr="00DF79BB" w:rsidRDefault="00977B39">
            <w:pPr>
              <w:jc w:val="right"/>
              <w:rPr>
                <w:noProof/>
              </w:rPr>
            </w:pPr>
            <w:r w:rsidRPr="00DF79BB">
              <w:rPr>
                <w:noProof/>
              </w:rPr>
              <w:t>0,000</w:t>
            </w:r>
          </w:p>
        </w:tc>
        <w:tc>
          <w:tcPr>
            <w:tcW w:w="1546" w:type="dxa"/>
            <w:gridSpan w:val="2"/>
            <w:shd w:val="clear" w:color="auto" w:fill="D9D9D9"/>
            <w:vAlign w:val="center"/>
          </w:tcPr>
          <w:p w14:paraId="44522149" w14:textId="77777777" w:rsidR="00E03C91" w:rsidRPr="00DF79BB" w:rsidRDefault="00977B39">
            <w:pPr>
              <w:jc w:val="right"/>
              <w:rPr>
                <w:noProof/>
              </w:rPr>
            </w:pPr>
            <w:r w:rsidRPr="00DF79BB">
              <w:rPr>
                <w:b/>
                <w:noProof/>
              </w:rPr>
              <w:t>0,000</w:t>
            </w:r>
          </w:p>
        </w:tc>
      </w:tr>
      <w:tr w:rsidR="00E03C91" w:rsidRPr="00DF79BB" w14:paraId="054A039F" w14:textId="77777777">
        <w:trPr>
          <w:jc w:val="center"/>
        </w:trPr>
        <w:tc>
          <w:tcPr>
            <w:tcW w:w="5342" w:type="dxa"/>
            <w:gridSpan w:val="2"/>
            <w:vAlign w:val="center"/>
          </w:tcPr>
          <w:p w14:paraId="5FE48DFB" w14:textId="77777777" w:rsidR="00E03C91" w:rsidRPr="00DF79BB" w:rsidRDefault="00977B39">
            <w:pPr>
              <w:rPr>
                <w:noProof/>
              </w:rPr>
            </w:pPr>
            <w:r w:rsidRPr="00DF79BB">
              <w:rPr>
                <w:noProof/>
              </w:rPr>
              <w:t xml:space="preserve">TOTAL des crédits de nature administrative financés par l’enveloppe de certains programmes spécifiques </w:t>
            </w:r>
          </w:p>
        </w:tc>
        <w:tc>
          <w:tcPr>
            <w:tcW w:w="1265" w:type="dxa"/>
            <w:vAlign w:val="center"/>
          </w:tcPr>
          <w:p w14:paraId="5E27C4C7" w14:textId="77777777" w:rsidR="00E03C91" w:rsidRPr="00DF79BB" w:rsidRDefault="00977B39">
            <w:pPr>
              <w:jc w:val="center"/>
              <w:rPr>
                <w:noProof/>
              </w:rPr>
            </w:pPr>
            <w:r w:rsidRPr="00DF79BB">
              <w:rPr>
                <w:noProof/>
              </w:rPr>
              <w:t>(6)</w:t>
            </w:r>
          </w:p>
        </w:tc>
        <w:tc>
          <w:tcPr>
            <w:tcW w:w="1265" w:type="dxa"/>
            <w:shd w:val="clear" w:color="auto" w:fill="D9D9D9"/>
            <w:vAlign w:val="center"/>
          </w:tcPr>
          <w:p w14:paraId="36B4E407" w14:textId="77777777" w:rsidR="00E03C91" w:rsidRPr="00DF79BB" w:rsidRDefault="00977B39">
            <w:pPr>
              <w:jc w:val="right"/>
              <w:rPr>
                <w:noProof/>
              </w:rPr>
            </w:pPr>
            <w:r w:rsidRPr="00DF79BB">
              <w:rPr>
                <w:noProof/>
              </w:rPr>
              <w:t>0,000</w:t>
            </w:r>
          </w:p>
        </w:tc>
        <w:tc>
          <w:tcPr>
            <w:tcW w:w="1265" w:type="dxa"/>
            <w:shd w:val="clear" w:color="auto" w:fill="D9D9D9"/>
            <w:vAlign w:val="center"/>
          </w:tcPr>
          <w:p w14:paraId="549CC34C"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1CFD23E3"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365676CF" w14:textId="77777777" w:rsidR="00E03C91" w:rsidRPr="00DF79BB" w:rsidRDefault="00977B39">
            <w:pPr>
              <w:jc w:val="right"/>
              <w:rPr>
                <w:noProof/>
              </w:rPr>
            </w:pPr>
            <w:r w:rsidRPr="00DF79BB">
              <w:rPr>
                <w:noProof/>
              </w:rPr>
              <w:t>0,000</w:t>
            </w:r>
          </w:p>
        </w:tc>
        <w:tc>
          <w:tcPr>
            <w:tcW w:w="1546" w:type="dxa"/>
            <w:gridSpan w:val="2"/>
            <w:shd w:val="clear" w:color="auto" w:fill="D9D9D9"/>
            <w:vAlign w:val="center"/>
          </w:tcPr>
          <w:p w14:paraId="2E18B7A5" w14:textId="77777777" w:rsidR="00E03C91" w:rsidRPr="00DF79BB" w:rsidRDefault="00977B39">
            <w:pPr>
              <w:jc w:val="right"/>
              <w:rPr>
                <w:noProof/>
              </w:rPr>
            </w:pPr>
            <w:r w:rsidRPr="00DF79BB">
              <w:rPr>
                <w:b/>
                <w:noProof/>
              </w:rPr>
              <w:t>0,000</w:t>
            </w:r>
          </w:p>
        </w:tc>
      </w:tr>
      <w:tr w:rsidR="00E03C91" w:rsidRPr="00DF79BB" w14:paraId="2AF9F83C" w14:textId="77777777">
        <w:trPr>
          <w:jc w:val="center"/>
        </w:trPr>
        <w:tc>
          <w:tcPr>
            <w:tcW w:w="3936" w:type="dxa"/>
            <w:vMerge w:val="restart"/>
            <w:shd w:val="clear" w:color="auto" w:fill="E6E6E6"/>
            <w:vAlign w:val="center"/>
          </w:tcPr>
          <w:p w14:paraId="0379939A"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RUBRIQUE &lt;…&gt;</w:t>
            </w:r>
            <w:r w:rsidRPr="00DF79BB">
              <w:rPr>
                <w:noProof/>
              </w:rPr>
              <w:t xml:space="preserve"> </w:t>
            </w:r>
            <w:r w:rsidRPr="00DF79BB">
              <w:rPr>
                <w:noProof/>
              </w:rPr>
              <w:br/>
              <w:t>du cadre financier pluriannuel</w:t>
            </w:r>
          </w:p>
        </w:tc>
        <w:tc>
          <w:tcPr>
            <w:tcW w:w="1405" w:type="dxa"/>
            <w:vAlign w:val="center"/>
          </w:tcPr>
          <w:p w14:paraId="6A202E32" w14:textId="77777777" w:rsidR="00E03C91" w:rsidRPr="00DF79BB" w:rsidRDefault="00977B39">
            <w:pPr>
              <w:rPr>
                <w:noProof/>
              </w:rPr>
            </w:pPr>
            <w:r w:rsidRPr="00DF79BB">
              <w:rPr>
                <w:noProof/>
              </w:rPr>
              <w:t>Engagements</w:t>
            </w:r>
          </w:p>
        </w:tc>
        <w:tc>
          <w:tcPr>
            <w:tcW w:w="1265" w:type="dxa"/>
            <w:vAlign w:val="center"/>
          </w:tcPr>
          <w:p w14:paraId="6F99174B" w14:textId="77777777" w:rsidR="00E03C91" w:rsidRPr="00DF79BB" w:rsidRDefault="00977B39">
            <w:pPr>
              <w:jc w:val="center"/>
              <w:rPr>
                <w:noProof/>
              </w:rPr>
            </w:pPr>
            <w:r w:rsidRPr="00DF79BB">
              <w:rPr>
                <w:noProof/>
              </w:rPr>
              <w:t>=4+6</w:t>
            </w:r>
          </w:p>
        </w:tc>
        <w:tc>
          <w:tcPr>
            <w:tcW w:w="1265" w:type="dxa"/>
            <w:shd w:val="clear" w:color="auto" w:fill="D9D9D9"/>
            <w:vAlign w:val="center"/>
          </w:tcPr>
          <w:p w14:paraId="5F1F7DFF"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56319340"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46EAE281"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3C004A0D"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7225B0BB" w14:textId="77777777" w:rsidR="00E03C91" w:rsidRPr="00DF79BB" w:rsidRDefault="00977B39">
            <w:pPr>
              <w:jc w:val="right"/>
              <w:rPr>
                <w:noProof/>
              </w:rPr>
            </w:pPr>
            <w:r w:rsidRPr="00DF79BB">
              <w:rPr>
                <w:b/>
                <w:noProof/>
              </w:rPr>
              <w:t>0,000</w:t>
            </w:r>
          </w:p>
        </w:tc>
      </w:tr>
      <w:tr w:rsidR="00E03C91" w:rsidRPr="00DF79BB" w14:paraId="079F0614" w14:textId="77777777">
        <w:trPr>
          <w:jc w:val="center"/>
        </w:trPr>
        <w:tc>
          <w:tcPr>
            <w:tcW w:w="3936" w:type="dxa"/>
            <w:vMerge/>
            <w:shd w:val="clear" w:color="auto" w:fill="E6E6E6"/>
            <w:vAlign w:val="center"/>
          </w:tcPr>
          <w:p w14:paraId="52B4EAD7" w14:textId="77777777" w:rsidR="00E03C91" w:rsidRPr="00DF79BB" w:rsidRDefault="00E03C91">
            <w:pPr>
              <w:jc w:val="center"/>
              <w:rPr>
                <w:noProof/>
              </w:rPr>
            </w:pPr>
          </w:p>
        </w:tc>
        <w:tc>
          <w:tcPr>
            <w:tcW w:w="1405" w:type="dxa"/>
            <w:vAlign w:val="center"/>
          </w:tcPr>
          <w:p w14:paraId="01A21A2B" w14:textId="77777777" w:rsidR="00E03C91" w:rsidRPr="00DF79BB" w:rsidRDefault="00977B39">
            <w:pPr>
              <w:rPr>
                <w:noProof/>
              </w:rPr>
            </w:pPr>
            <w:r w:rsidRPr="00DF79BB">
              <w:rPr>
                <w:noProof/>
              </w:rPr>
              <w:t>Paiements</w:t>
            </w:r>
          </w:p>
        </w:tc>
        <w:tc>
          <w:tcPr>
            <w:tcW w:w="1265" w:type="dxa"/>
            <w:vAlign w:val="center"/>
          </w:tcPr>
          <w:p w14:paraId="42D291DA" w14:textId="77777777" w:rsidR="00E03C91" w:rsidRPr="00DF79BB" w:rsidRDefault="00977B39">
            <w:pPr>
              <w:jc w:val="center"/>
              <w:rPr>
                <w:noProof/>
              </w:rPr>
            </w:pPr>
            <w:r w:rsidRPr="00DF79BB">
              <w:rPr>
                <w:noProof/>
              </w:rPr>
              <w:t>=5+6</w:t>
            </w:r>
          </w:p>
        </w:tc>
        <w:tc>
          <w:tcPr>
            <w:tcW w:w="1265" w:type="dxa"/>
            <w:shd w:val="clear" w:color="auto" w:fill="D9D9D9"/>
            <w:vAlign w:val="center"/>
          </w:tcPr>
          <w:p w14:paraId="233234CF"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5820BB9F"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7ACA951B"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48C71E8D"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19EBD6E0" w14:textId="77777777" w:rsidR="00E03C91" w:rsidRPr="00DF79BB" w:rsidRDefault="00977B39">
            <w:pPr>
              <w:jc w:val="right"/>
              <w:rPr>
                <w:noProof/>
              </w:rPr>
            </w:pPr>
            <w:r w:rsidRPr="00DF79BB">
              <w:rPr>
                <w:b/>
                <w:noProof/>
              </w:rPr>
              <w:t>0,000</w:t>
            </w:r>
          </w:p>
        </w:tc>
      </w:tr>
      <w:tr w:rsidR="00E03C91" w:rsidRPr="00DF79BB" w14:paraId="288F858B" w14:textId="77777777">
        <w:trPr>
          <w:jc w:val="center"/>
        </w:trPr>
        <w:tc>
          <w:tcPr>
            <w:tcW w:w="4780" w:type="dxa"/>
            <w:gridSpan w:val="2"/>
            <w:shd w:val="clear" w:color="auto" w:fill="D3D3D3"/>
            <w:vAlign w:val="center"/>
          </w:tcPr>
          <w:p w14:paraId="7AB8D14E" w14:textId="77777777" w:rsidR="00E03C91" w:rsidRPr="00DF79BB" w:rsidRDefault="00977B39">
            <w:pPr>
              <w:jc w:val="center"/>
              <w:rPr>
                <w:noProof/>
              </w:rPr>
            </w:pPr>
            <w:r w:rsidRPr="00DF79BB">
              <w:rPr>
                <w:b/>
                <w:noProof/>
              </w:rPr>
              <w:t>Rubrique du cadre financier</w:t>
            </w:r>
            <w:r w:rsidRPr="00DF79BB">
              <w:rPr>
                <w:noProof/>
              </w:rPr>
              <w:t xml:space="preserve"> </w:t>
            </w:r>
            <w:r w:rsidRPr="00DF79BB">
              <w:rPr>
                <w:noProof/>
              </w:rPr>
              <w:br/>
            </w:r>
            <w:r w:rsidRPr="00DF79BB">
              <w:rPr>
                <w:b/>
                <w:noProof/>
              </w:rPr>
              <w:t>pluriannuel</w:t>
            </w:r>
          </w:p>
        </w:tc>
        <w:tc>
          <w:tcPr>
            <w:tcW w:w="984" w:type="dxa"/>
            <w:gridSpan w:val="4"/>
            <w:vAlign w:val="center"/>
          </w:tcPr>
          <w:p w14:paraId="1F428557" w14:textId="77777777" w:rsidR="00E03C91" w:rsidRPr="00DF79BB" w:rsidRDefault="00977B39">
            <w:pPr>
              <w:rPr>
                <w:noProof/>
              </w:rPr>
            </w:pPr>
            <w:r w:rsidRPr="00DF79BB">
              <w:rPr>
                <w:noProof/>
              </w:rPr>
              <w:t>Numéro</w:t>
            </w:r>
          </w:p>
        </w:tc>
        <w:tc>
          <w:tcPr>
            <w:tcW w:w="8014" w:type="dxa"/>
            <w:gridSpan w:val="5"/>
            <w:vAlign w:val="center"/>
          </w:tcPr>
          <w:p w14:paraId="56021293" w14:textId="77777777" w:rsidR="00E03C91" w:rsidRPr="00DF79BB" w:rsidRDefault="00E03C91">
            <w:pPr>
              <w:jc w:val="left"/>
              <w:rPr>
                <w:noProof/>
              </w:rPr>
            </w:pPr>
          </w:p>
        </w:tc>
      </w:tr>
      <w:tr w:rsidR="00E03C91" w:rsidRPr="00DF79BB" w14:paraId="58DCED98" w14:textId="77777777">
        <w:trPr>
          <w:jc w:val="center"/>
        </w:trPr>
        <w:tc>
          <w:tcPr>
            <w:tcW w:w="7592" w:type="dxa"/>
            <w:gridSpan w:val="3"/>
            <w:vAlign w:val="center"/>
          </w:tcPr>
          <w:p w14:paraId="2502EDCE" w14:textId="77777777" w:rsidR="00E03C91" w:rsidRPr="00DF79BB" w:rsidRDefault="00977B39">
            <w:pPr>
              <w:jc w:val="center"/>
              <w:rPr>
                <w:noProof/>
              </w:rPr>
            </w:pPr>
            <w:r w:rsidRPr="00DF79BB">
              <w:rPr>
                <w:noProof/>
              </w:rPr>
              <w:t>DG: &lt;.......&gt;</w:t>
            </w:r>
          </w:p>
        </w:tc>
        <w:tc>
          <w:tcPr>
            <w:tcW w:w="1265" w:type="dxa"/>
            <w:vAlign w:val="center"/>
          </w:tcPr>
          <w:p w14:paraId="7C69B62C"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7E7EBAF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5ED818E8"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2340618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gridSpan w:val="2"/>
            <w:vAlign w:val="center"/>
          </w:tcPr>
          <w:p w14:paraId="77E9A146"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7563D6F6" w14:textId="77777777">
        <w:trPr>
          <w:jc w:val="center"/>
        </w:trPr>
        <w:tc>
          <w:tcPr>
            <w:tcW w:w="7592" w:type="dxa"/>
            <w:gridSpan w:val="11"/>
            <w:vAlign w:val="center"/>
          </w:tcPr>
          <w:p w14:paraId="2E93C11A" w14:textId="77777777" w:rsidR="00E03C91" w:rsidRPr="00DF79BB" w:rsidRDefault="00977B39">
            <w:pPr>
              <w:rPr>
                <w:noProof/>
              </w:rPr>
            </w:pPr>
            <w:r w:rsidRPr="00DF79BB">
              <w:rPr>
                <w:noProof/>
              </w:rPr>
              <w:t xml:space="preserve">Crédits opérationnels </w:t>
            </w:r>
          </w:p>
        </w:tc>
      </w:tr>
      <w:tr w:rsidR="00E03C91" w:rsidRPr="00DF79BB" w14:paraId="2375B94E" w14:textId="77777777">
        <w:trPr>
          <w:jc w:val="center"/>
        </w:trPr>
        <w:tc>
          <w:tcPr>
            <w:tcW w:w="4217" w:type="dxa"/>
            <w:vMerge w:val="restart"/>
            <w:vAlign w:val="center"/>
          </w:tcPr>
          <w:p w14:paraId="123A9760" w14:textId="77777777" w:rsidR="00E03C91" w:rsidRPr="00DF79BB" w:rsidRDefault="00977B39">
            <w:pPr>
              <w:rPr>
                <w:noProof/>
              </w:rPr>
            </w:pPr>
            <w:r w:rsidRPr="00DF79BB">
              <w:rPr>
                <w:noProof/>
              </w:rPr>
              <w:t>Ligne budgétaire</w:t>
            </w:r>
          </w:p>
        </w:tc>
        <w:tc>
          <w:tcPr>
            <w:tcW w:w="1265" w:type="dxa"/>
            <w:vAlign w:val="center"/>
          </w:tcPr>
          <w:p w14:paraId="6CCE0907" w14:textId="77777777" w:rsidR="00E03C91" w:rsidRPr="00DF79BB" w:rsidRDefault="00977B39">
            <w:pPr>
              <w:rPr>
                <w:noProof/>
              </w:rPr>
            </w:pPr>
            <w:r w:rsidRPr="00DF79BB">
              <w:rPr>
                <w:noProof/>
              </w:rPr>
              <w:t>Engagements</w:t>
            </w:r>
          </w:p>
        </w:tc>
        <w:tc>
          <w:tcPr>
            <w:tcW w:w="1827" w:type="dxa"/>
            <w:vAlign w:val="center"/>
          </w:tcPr>
          <w:p w14:paraId="373D3280" w14:textId="77777777" w:rsidR="00E03C91" w:rsidRPr="00DF79BB" w:rsidRDefault="00977B39">
            <w:pPr>
              <w:jc w:val="center"/>
              <w:rPr>
                <w:noProof/>
              </w:rPr>
            </w:pPr>
            <w:r w:rsidRPr="00DF79BB">
              <w:rPr>
                <w:noProof/>
              </w:rPr>
              <w:t>(1a)</w:t>
            </w:r>
          </w:p>
        </w:tc>
        <w:tc>
          <w:tcPr>
            <w:tcW w:w="1124" w:type="dxa"/>
            <w:vAlign w:val="center"/>
          </w:tcPr>
          <w:p w14:paraId="41C73423" w14:textId="77777777" w:rsidR="00E03C91" w:rsidRPr="00DF79BB" w:rsidRDefault="00E03C91">
            <w:pPr>
              <w:rPr>
                <w:noProof/>
              </w:rPr>
            </w:pPr>
          </w:p>
        </w:tc>
        <w:tc>
          <w:tcPr>
            <w:tcW w:w="1124" w:type="dxa"/>
            <w:vAlign w:val="center"/>
          </w:tcPr>
          <w:p w14:paraId="1228022D" w14:textId="77777777" w:rsidR="00E03C91" w:rsidRPr="00DF79BB" w:rsidRDefault="00E03C91">
            <w:pPr>
              <w:rPr>
                <w:noProof/>
              </w:rPr>
            </w:pPr>
          </w:p>
        </w:tc>
        <w:tc>
          <w:tcPr>
            <w:tcW w:w="1124" w:type="dxa"/>
            <w:gridSpan w:val="2"/>
            <w:vAlign w:val="center"/>
          </w:tcPr>
          <w:p w14:paraId="23E83B8F" w14:textId="77777777" w:rsidR="00E03C91" w:rsidRPr="00DF79BB" w:rsidRDefault="00E03C91">
            <w:pPr>
              <w:rPr>
                <w:noProof/>
              </w:rPr>
            </w:pPr>
          </w:p>
        </w:tc>
        <w:tc>
          <w:tcPr>
            <w:tcW w:w="1124" w:type="dxa"/>
            <w:gridSpan w:val="2"/>
            <w:vAlign w:val="center"/>
          </w:tcPr>
          <w:p w14:paraId="1F41B42B" w14:textId="77777777" w:rsidR="00E03C91" w:rsidRPr="00DF79BB" w:rsidRDefault="00E03C91">
            <w:pPr>
              <w:rPr>
                <w:noProof/>
              </w:rPr>
            </w:pPr>
          </w:p>
        </w:tc>
        <w:tc>
          <w:tcPr>
            <w:tcW w:w="1405" w:type="dxa"/>
            <w:gridSpan w:val="2"/>
            <w:shd w:val="clear" w:color="auto" w:fill="D9D9D9"/>
            <w:vAlign w:val="center"/>
          </w:tcPr>
          <w:p w14:paraId="36A99995" w14:textId="77777777" w:rsidR="00E03C91" w:rsidRPr="00DF79BB" w:rsidRDefault="00977B39">
            <w:pPr>
              <w:jc w:val="right"/>
              <w:rPr>
                <w:noProof/>
              </w:rPr>
            </w:pPr>
            <w:r w:rsidRPr="00DF79BB">
              <w:rPr>
                <w:b/>
                <w:noProof/>
              </w:rPr>
              <w:t>0,000</w:t>
            </w:r>
          </w:p>
        </w:tc>
      </w:tr>
      <w:tr w:rsidR="00E03C91" w:rsidRPr="00DF79BB" w14:paraId="2B47BE98" w14:textId="77777777">
        <w:trPr>
          <w:jc w:val="center"/>
        </w:trPr>
        <w:tc>
          <w:tcPr>
            <w:tcW w:w="4217" w:type="dxa"/>
            <w:vMerge/>
            <w:vAlign w:val="center"/>
          </w:tcPr>
          <w:p w14:paraId="7652A672" w14:textId="77777777" w:rsidR="00E03C91" w:rsidRPr="00DF79BB" w:rsidRDefault="00E03C91">
            <w:pPr>
              <w:rPr>
                <w:noProof/>
              </w:rPr>
            </w:pPr>
          </w:p>
        </w:tc>
        <w:tc>
          <w:tcPr>
            <w:tcW w:w="1265" w:type="dxa"/>
            <w:vAlign w:val="center"/>
          </w:tcPr>
          <w:p w14:paraId="5BC85DB2" w14:textId="77777777" w:rsidR="00E03C91" w:rsidRPr="00DF79BB" w:rsidRDefault="00977B39">
            <w:pPr>
              <w:rPr>
                <w:noProof/>
              </w:rPr>
            </w:pPr>
            <w:r w:rsidRPr="00DF79BB">
              <w:rPr>
                <w:noProof/>
              </w:rPr>
              <w:t>Paiements</w:t>
            </w:r>
          </w:p>
        </w:tc>
        <w:tc>
          <w:tcPr>
            <w:tcW w:w="1827" w:type="dxa"/>
            <w:vAlign w:val="center"/>
          </w:tcPr>
          <w:p w14:paraId="30BF604A" w14:textId="77777777" w:rsidR="00E03C91" w:rsidRPr="00DF79BB" w:rsidRDefault="00977B39">
            <w:pPr>
              <w:jc w:val="center"/>
              <w:rPr>
                <w:noProof/>
              </w:rPr>
            </w:pPr>
            <w:r w:rsidRPr="00DF79BB">
              <w:rPr>
                <w:noProof/>
              </w:rPr>
              <w:t>(2a)</w:t>
            </w:r>
          </w:p>
        </w:tc>
        <w:tc>
          <w:tcPr>
            <w:tcW w:w="1124" w:type="dxa"/>
            <w:vAlign w:val="center"/>
          </w:tcPr>
          <w:p w14:paraId="38DDBC91" w14:textId="77777777" w:rsidR="00E03C91" w:rsidRPr="00DF79BB" w:rsidRDefault="00E03C91">
            <w:pPr>
              <w:rPr>
                <w:noProof/>
              </w:rPr>
            </w:pPr>
          </w:p>
        </w:tc>
        <w:tc>
          <w:tcPr>
            <w:tcW w:w="1124" w:type="dxa"/>
            <w:vAlign w:val="center"/>
          </w:tcPr>
          <w:p w14:paraId="2D97DDAB" w14:textId="77777777" w:rsidR="00E03C91" w:rsidRPr="00DF79BB" w:rsidRDefault="00E03C91">
            <w:pPr>
              <w:rPr>
                <w:noProof/>
              </w:rPr>
            </w:pPr>
          </w:p>
        </w:tc>
        <w:tc>
          <w:tcPr>
            <w:tcW w:w="1124" w:type="dxa"/>
            <w:gridSpan w:val="2"/>
            <w:vAlign w:val="center"/>
          </w:tcPr>
          <w:p w14:paraId="361FBE8A" w14:textId="77777777" w:rsidR="00E03C91" w:rsidRPr="00DF79BB" w:rsidRDefault="00E03C91">
            <w:pPr>
              <w:rPr>
                <w:noProof/>
              </w:rPr>
            </w:pPr>
          </w:p>
        </w:tc>
        <w:tc>
          <w:tcPr>
            <w:tcW w:w="1124" w:type="dxa"/>
            <w:gridSpan w:val="2"/>
            <w:vAlign w:val="center"/>
          </w:tcPr>
          <w:p w14:paraId="7ADD90AA" w14:textId="77777777" w:rsidR="00E03C91" w:rsidRPr="00DF79BB" w:rsidRDefault="00E03C91">
            <w:pPr>
              <w:rPr>
                <w:noProof/>
              </w:rPr>
            </w:pPr>
          </w:p>
        </w:tc>
        <w:tc>
          <w:tcPr>
            <w:tcW w:w="1405" w:type="dxa"/>
            <w:gridSpan w:val="2"/>
            <w:shd w:val="clear" w:color="auto" w:fill="D9D9D9"/>
            <w:vAlign w:val="center"/>
          </w:tcPr>
          <w:p w14:paraId="2103D67A" w14:textId="77777777" w:rsidR="00E03C91" w:rsidRPr="00DF79BB" w:rsidRDefault="00977B39">
            <w:pPr>
              <w:jc w:val="right"/>
              <w:rPr>
                <w:noProof/>
              </w:rPr>
            </w:pPr>
            <w:r w:rsidRPr="00DF79BB">
              <w:rPr>
                <w:b/>
                <w:noProof/>
              </w:rPr>
              <w:t>0,000</w:t>
            </w:r>
          </w:p>
        </w:tc>
      </w:tr>
      <w:tr w:rsidR="00E03C91" w:rsidRPr="00DF79BB" w14:paraId="61AD0E83" w14:textId="77777777">
        <w:trPr>
          <w:jc w:val="center"/>
        </w:trPr>
        <w:tc>
          <w:tcPr>
            <w:tcW w:w="4217" w:type="dxa"/>
            <w:vMerge w:val="restart"/>
            <w:vAlign w:val="center"/>
          </w:tcPr>
          <w:p w14:paraId="7A679080" w14:textId="77777777" w:rsidR="00E03C91" w:rsidRPr="00DF79BB" w:rsidRDefault="00977B39">
            <w:pPr>
              <w:rPr>
                <w:noProof/>
              </w:rPr>
            </w:pPr>
            <w:r w:rsidRPr="00DF79BB">
              <w:rPr>
                <w:noProof/>
              </w:rPr>
              <w:t>Ligne budgétaire</w:t>
            </w:r>
          </w:p>
        </w:tc>
        <w:tc>
          <w:tcPr>
            <w:tcW w:w="1265" w:type="dxa"/>
            <w:vAlign w:val="center"/>
          </w:tcPr>
          <w:p w14:paraId="721F830C" w14:textId="77777777" w:rsidR="00E03C91" w:rsidRPr="00DF79BB" w:rsidRDefault="00977B39">
            <w:pPr>
              <w:rPr>
                <w:noProof/>
              </w:rPr>
            </w:pPr>
            <w:r w:rsidRPr="00DF79BB">
              <w:rPr>
                <w:noProof/>
              </w:rPr>
              <w:t>Engagements</w:t>
            </w:r>
          </w:p>
        </w:tc>
        <w:tc>
          <w:tcPr>
            <w:tcW w:w="1827" w:type="dxa"/>
            <w:vAlign w:val="center"/>
          </w:tcPr>
          <w:p w14:paraId="3DF349A3" w14:textId="77777777" w:rsidR="00E03C91" w:rsidRPr="00DF79BB" w:rsidRDefault="00977B39">
            <w:pPr>
              <w:jc w:val="center"/>
              <w:rPr>
                <w:noProof/>
              </w:rPr>
            </w:pPr>
            <w:r w:rsidRPr="00DF79BB">
              <w:rPr>
                <w:noProof/>
              </w:rPr>
              <w:t>(1b)</w:t>
            </w:r>
          </w:p>
        </w:tc>
        <w:tc>
          <w:tcPr>
            <w:tcW w:w="1124" w:type="dxa"/>
            <w:vAlign w:val="center"/>
          </w:tcPr>
          <w:p w14:paraId="395CC9CF" w14:textId="77777777" w:rsidR="00E03C91" w:rsidRPr="00DF79BB" w:rsidRDefault="00E03C91">
            <w:pPr>
              <w:rPr>
                <w:noProof/>
              </w:rPr>
            </w:pPr>
          </w:p>
        </w:tc>
        <w:tc>
          <w:tcPr>
            <w:tcW w:w="1124" w:type="dxa"/>
            <w:vAlign w:val="center"/>
          </w:tcPr>
          <w:p w14:paraId="37B6CAA3" w14:textId="77777777" w:rsidR="00E03C91" w:rsidRPr="00DF79BB" w:rsidRDefault="00E03C91">
            <w:pPr>
              <w:rPr>
                <w:noProof/>
              </w:rPr>
            </w:pPr>
          </w:p>
        </w:tc>
        <w:tc>
          <w:tcPr>
            <w:tcW w:w="1124" w:type="dxa"/>
            <w:gridSpan w:val="2"/>
            <w:vAlign w:val="center"/>
          </w:tcPr>
          <w:p w14:paraId="7A88B125" w14:textId="77777777" w:rsidR="00E03C91" w:rsidRPr="00DF79BB" w:rsidRDefault="00E03C91">
            <w:pPr>
              <w:rPr>
                <w:noProof/>
              </w:rPr>
            </w:pPr>
          </w:p>
        </w:tc>
        <w:tc>
          <w:tcPr>
            <w:tcW w:w="1124" w:type="dxa"/>
            <w:gridSpan w:val="2"/>
            <w:vAlign w:val="center"/>
          </w:tcPr>
          <w:p w14:paraId="6900C1CA" w14:textId="77777777" w:rsidR="00E03C91" w:rsidRPr="00DF79BB" w:rsidRDefault="00E03C91">
            <w:pPr>
              <w:rPr>
                <w:noProof/>
              </w:rPr>
            </w:pPr>
          </w:p>
        </w:tc>
        <w:tc>
          <w:tcPr>
            <w:tcW w:w="1405" w:type="dxa"/>
            <w:gridSpan w:val="2"/>
            <w:shd w:val="clear" w:color="auto" w:fill="D9D9D9"/>
            <w:vAlign w:val="center"/>
          </w:tcPr>
          <w:p w14:paraId="5D174B35" w14:textId="77777777" w:rsidR="00E03C91" w:rsidRPr="00DF79BB" w:rsidRDefault="00977B39">
            <w:pPr>
              <w:jc w:val="right"/>
              <w:rPr>
                <w:noProof/>
              </w:rPr>
            </w:pPr>
            <w:r w:rsidRPr="00DF79BB">
              <w:rPr>
                <w:b/>
                <w:noProof/>
              </w:rPr>
              <w:t>0,000</w:t>
            </w:r>
          </w:p>
        </w:tc>
      </w:tr>
      <w:tr w:rsidR="00E03C91" w:rsidRPr="00DF79BB" w14:paraId="3DBCBECE" w14:textId="77777777">
        <w:trPr>
          <w:jc w:val="center"/>
        </w:trPr>
        <w:tc>
          <w:tcPr>
            <w:tcW w:w="4217" w:type="dxa"/>
            <w:vMerge/>
            <w:vAlign w:val="center"/>
          </w:tcPr>
          <w:p w14:paraId="4712A4C3" w14:textId="77777777" w:rsidR="00E03C91" w:rsidRPr="00DF79BB" w:rsidRDefault="00E03C91">
            <w:pPr>
              <w:rPr>
                <w:noProof/>
              </w:rPr>
            </w:pPr>
          </w:p>
        </w:tc>
        <w:tc>
          <w:tcPr>
            <w:tcW w:w="1265" w:type="dxa"/>
            <w:vAlign w:val="center"/>
          </w:tcPr>
          <w:p w14:paraId="31479945" w14:textId="77777777" w:rsidR="00E03C91" w:rsidRPr="00DF79BB" w:rsidRDefault="00977B39">
            <w:pPr>
              <w:rPr>
                <w:noProof/>
              </w:rPr>
            </w:pPr>
            <w:r w:rsidRPr="00DF79BB">
              <w:rPr>
                <w:noProof/>
              </w:rPr>
              <w:t>Paiements</w:t>
            </w:r>
          </w:p>
        </w:tc>
        <w:tc>
          <w:tcPr>
            <w:tcW w:w="1827" w:type="dxa"/>
            <w:vAlign w:val="center"/>
          </w:tcPr>
          <w:p w14:paraId="22CFAA09" w14:textId="77777777" w:rsidR="00E03C91" w:rsidRPr="00DF79BB" w:rsidRDefault="00977B39">
            <w:pPr>
              <w:jc w:val="center"/>
              <w:rPr>
                <w:noProof/>
              </w:rPr>
            </w:pPr>
            <w:r w:rsidRPr="00DF79BB">
              <w:rPr>
                <w:noProof/>
              </w:rPr>
              <w:t>(2b)</w:t>
            </w:r>
          </w:p>
        </w:tc>
        <w:tc>
          <w:tcPr>
            <w:tcW w:w="1124" w:type="dxa"/>
            <w:vAlign w:val="center"/>
          </w:tcPr>
          <w:p w14:paraId="13BAD711" w14:textId="77777777" w:rsidR="00E03C91" w:rsidRPr="00DF79BB" w:rsidRDefault="00E03C91">
            <w:pPr>
              <w:rPr>
                <w:noProof/>
              </w:rPr>
            </w:pPr>
          </w:p>
        </w:tc>
        <w:tc>
          <w:tcPr>
            <w:tcW w:w="1124" w:type="dxa"/>
            <w:vAlign w:val="center"/>
          </w:tcPr>
          <w:p w14:paraId="01D958B5" w14:textId="77777777" w:rsidR="00E03C91" w:rsidRPr="00DF79BB" w:rsidRDefault="00E03C91">
            <w:pPr>
              <w:rPr>
                <w:noProof/>
              </w:rPr>
            </w:pPr>
          </w:p>
        </w:tc>
        <w:tc>
          <w:tcPr>
            <w:tcW w:w="1124" w:type="dxa"/>
            <w:gridSpan w:val="2"/>
            <w:vAlign w:val="center"/>
          </w:tcPr>
          <w:p w14:paraId="0A2CCDB5" w14:textId="77777777" w:rsidR="00E03C91" w:rsidRPr="00DF79BB" w:rsidRDefault="00E03C91">
            <w:pPr>
              <w:rPr>
                <w:noProof/>
              </w:rPr>
            </w:pPr>
          </w:p>
        </w:tc>
        <w:tc>
          <w:tcPr>
            <w:tcW w:w="1124" w:type="dxa"/>
            <w:gridSpan w:val="2"/>
            <w:vAlign w:val="center"/>
          </w:tcPr>
          <w:p w14:paraId="73DC43D6" w14:textId="77777777" w:rsidR="00E03C91" w:rsidRPr="00DF79BB" w:rsidRDefault="00E03C91">
            <w:pPr>
              <w:rPr>
                <w:noProof/>
              </w:rPr>
            </w:pPr>
          </w:p>
        </w:tc>
        <w:tc>
          <w:tcPr>
            <w:tcW w:w="1405" w:type="dxa"/>
            <w:gridSpan w:val="2"/>
            <w:shd w:val="clear" w:color="auto" w:fill="D9D9D9"/>
            <w:vAlign w:val="center"/>
          </w:tcPr>
          <w:p w14:paraId="64236A95" w14:textId="77777777" w:rsidR="00E03C91" w:rsidRPr="00DF79BB" w:rsidRDefault="00977B39">
            <w:pPr>
              <w:jc w:val="right"/>
              <w:rPr>
                <w:noProof/>
              </w:rPr>
            </w:pPr>
            <w:r w:rsidRPr="00DF79BB">
              <w:rPr>
                <w:b/>
                <w:noProof/>
              </w:rPr>
              <w:t>0,000</w:t>
            </w:r>
          </w:p>
        </w:tc>
      </w:tr>
      <w:tr w:rsidR="00E03C91" w:rsidRPr="00DF79BB" w14:paraId="0962B4F3" w14:textId="77777777">
        <w:trPr>
          <w:jc w:val="center"/>
        </w:trPr>
        <w:tc>
          <w:tcPr>
            <w:tcW w:w="14059" w:type="dxa"/>
            <w:gridSpan w:val="11"/>
            <w:vAlign w:val="center"/>
          </w:tcPr>
          <w:p w14:paraId="0CF0B52A" w14:textId="77777777" w:rsidR="00E03C91" w:rsidRPr="00DF79BB" w:rsidRDefault="00977B39">
            <w:pPr>
              <w:rPr>
                <w:noProof/>
              </w:rPr>
            </w:pPr>
            <w:r w:rsidRPr="00DF79BB">
              <w:rPr>
                <w:noProof/>
              </w:rPr>
              <w:t>Crédits de nature administrative financés par l’enveloppe de certains programmes spécifiques</w:t>
            </w:r>
            <w:r w:rsidRPr="00DF79BB">
              <w:rPr>
                <w:rStyle w:val="FootnoteReference"/>
                <w:noProof/>
              </w:rPr>
              <w:footnoteReference w:customMarkFollows="1" w:id="28"/>
              <w:t>(8)</w:t>
            </w:r>
          </w:p>
        </w:tc>
      </w:tr>
      <w:tr w:rsidR="00E03C91" w:rsidRPr="00DF79BB" w14:paraId="1F9EA605" w14:textId="77777777">
        <w:trPr>
          <w:jc w:val="center"/>
        </w:trPr>
        <w:tc>
          <w:tcPr>
            <w:tcW w:w="4217" w:type="dxa"/>
            <w:vAlign w:val="center"/>
          </w:tcPr>
          <w:p w14:paraId="2AC47398" w14:textId="77777777" w:rsidR="00E03C91" w:rsidRPr="00DF79BB" w:rsidRDefault="00977B39">
            <w:pPr>
              <w:rPr>
                <w:noProof/>
              </w:rPr>
            </w:pPr>
            <w:r w:rsidRPr="00DF79BB">
              <w:rPr>
                <w:noProof/>
              </w:rPr>
              <w:t>Ligne budgétaire</w:t>
            </w:r>
          </w:p>
        </w:tc>
        <w:tc>
          <w:tcPr>
            <w:tcW w:w="1265" w:type="dxa"/>
            <w:vAlign w:val="center"/>
          </w:tcPr>
          <w:p w14:paraId="4D93533A" w14:textId="77777777" w:rsidR="00E03C91" w:rsidRPr="00DF79BB" w:rsidRDefault="00E03C91">
            <w:pPr>
              <w:rPr>
                <w:noProof/>
              </w:rPr>
            </w:pPr>
          </w:p>
        </w:tc>
        <w:tc>
          <w:tcPr>
            <w:tcW w:w="1827" w:type="dxa"/>
            <w:vAlign w:val="center"/>
          </w:tcPr>
          <w:p w14:paraId="27ECBD13" w14:textId="77777777" w:rsidR="00E03C91" w:rsidRPr="00DF79BB" w:rsidRDefault="00977B39">
            <w:pPr>
              <w:jc w:val="center"/>
              <w:rPr>
                <w:noProof/>
              </w:rPr>
            </w:pPr>
            <w:r w:rsidRPr="00DF79BB">
              <w:rPr>
                <w:noProof/>
              </w:rPr>
              <w:t>(3)</w:t>
            </w:r>
          </w:p>
        </w:tc>
        <w:tc>
          <w:tcPr>
            <w:tcW w:w="1124" w:type="dxa"/>
            <w:vAlign w:val="center"/>
          </w:tcPr>
          <w:p w14:paraId="401E560C" w14:textId="77777777" w:rsidR="00E03C91" w:rsidRPr="00DF79BB" w:rsidRDefault="00E03C91">
            <w:pPr>
              <w:rPr>
                <w:noProof/>
              </w:rPr>
            </w:pPr>
          </w:p>
        </w:tc>
        <w:tc>
          <w:tcPr>
            <w:tcW w:w="1124" w:type="dxa"/>
            <w:vAlign w:val="center"/>
          </w:tcPr>
          <w:p w14:paraId="66D7E386" w14:textId="77777777" w:rsidR="00E03C91" w:rsidRPr="00DF79BB" w:rsidRDefault="00E03C91">
            <w:pPr>
              <w:rPr>
                <w:noProof/>
              </w:rPr>
            </w:pPr>
          </w:p>
        </w:tc>
        <w:tc>
          <w:tcPr>
            <w:tcW w:w="1124" w:type="dxa"/>
            <w:gridSpan w:val="2"/>
            <w:vAlign w:val="center"/>
          </w:tcPr>
          <w:p w14:paraId="03406B5E" w14:textId="77777777" w:rsidR="00E03C91" w:rsidRPr="00DF79BB" w:rsidRDefault="00E03C91">
            <w:pPr>
              <w:rPr>
                <w:noProof/>
              </w:rPr>
            </w:pPr>
          </w:p>
        </w:tc>
        <w:tc>
          <w:tcPr>
            <w:tcW w:w="1124" w:type="dxa"/>
            <w:gridSpan w:val="2"/>
            <w:vAlign w:val="center"/>
          </w:tcPr>
          <w:p w14:paraId="5963A6E6" w14:textId="77777777" w:rsidR="00E03C91" w:rsidRPr="00DF79BB" w:rsidRDefault="00E03C91">
            <w:pPr>
              <w:rPr>
                <w:noProof/>
              </w:rPr>
            </w:pPr>
          </w:p>
        </w:tc>
        <w:tc>
          <w:tcPr>
            <w:tcW w:w="1405" w:type="dxa"/>
            <w:gridSpan w:val="2"/>
            <w:shd w:val="clear" w:color="auto" w:fill="D9D9D9"/>
            <w:vAlign w:val="center"/>
          </w:tcPr>
          <w:p w14:paraId="5F06B6C6" w14:textId="77777777" w:rsidR="00E03C91" w:rsidRPr="00DF79BB" w:rsidRDefault="00977B39">
            <w:pPr>
              <w:jc w:val="right"/>
              <w:rPr>
                <w:noProof/>
              </w:rPr>
            </w:pPr>
            <w:r w:rsidRPr="00DF79BB">
              <w:rPr>
                <w:b/>
                <w:noProof/>
              </w:rPr>
              <w:t>0,000</w:t>
            </w:r>
          </w:p>
        </w:tc>
      </w:tr>
      <w:tr w:rsidR="00E03C91" w:rsidRPr="00DF79BB" w14:paraId="446B1180" w14:textId="77777777">
        <w:trPr>
          <w:jc w:val="center"/>
        </w:trPr>
        <w:tc>
          <w:tcPr>
            <w:tcW w:w="4217" w:type="dxa"/>
            <w:vMerge w:val="restart"/>
            <w:vAlign w:val="center"/>
          </w:tcPr>
          <w:p w14:paraId="2453CA5C"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265" w:type="dxa"/>
            <w:vAlign w:val="center"/>
          </w:tcPr>
          <w:p w14:paraId="3D86FC45" w14:textId="77777777" w:rsidR="00E03C91" w:rsidRPr="00DF79BB" w:rsidRDefault="00977B39">
            <w:pPr>
              <w:rPr>
                <w:noProof/>
              </w:rPr>
            </w:pPr>
            <w:r w:rsidRPr="00DF79BB">
              <w:rPr>
                <w:noProof/>
              </w:rPr>
              <w:t>Engagements</w:t>
            </w:r>
          </w:p>
        </w:tc>
        <w:tc>
          <w:tcPr>
            <w:tcW w:w="1827" w:type="dxa"/>
            <w:vAlign w:val="center"/>
          </w:tcPr>
          <w:p w14:paraId="7E88BC87" w14:textId="77777777" w:rsidR="00E03C91" w:rsidRPr="00DF79BB" w:rsidRDefault="00977B39">
            <w:pPr>
              <w:jc w:val="center"/>
              <w:rPr>
                <w:noProof/>
              </w:rPr>
            </w:pPr>
            <w:r w:rsidRPr="00DF79BB">
              <w:rPr>
                <w:noProof/>
              </w:rPr>
              <w:t>=1a+1b +3</w:t>
            </w:r>
          </w:p>
        </w:tc>
        <w:tc>
          <w:tcPr>
            <w:tcW w:w="1124" w:type="dxa"/>
            <w:shd w:val="clear" w:color="auto" w:fill="D9D9D9"/>
            <w:vAlign w:val="center"/>
          </w:tcPr>
          <w:p w14:paraId="5EB58299"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746015A6"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252B7AFD"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101A1527" w14:textId="77777777" w:rsidR="00E03C91" w:rsidRPr="00DF79BB" w:rsidRDefault="00977B39">
            <w:pPr>
              <w:jc w:val="right"/>
              <w:rPr>
                <w:noProof/>
              </w:rPr>
            </w:pPr>
            <w:r w:rsidRPr="00DF79BB">
              <w:rPr>
                <w:b/>
                <w:noProof/>
              </w:rPr>
              <w:t>0,000</w:t>
            </w:r>
          </w:p>
        </w:tc>
        <w:tc>
          <w:tcPr>
            <w:tcW w:w="1405" w:type="dxa"/>
            <w:gridSpan w:val="2"/>
            <w:shd w:val="clear" w:color="auto" w:fill="D9D9D9"/>
            <w:vAlign w:val="center"/>
          </w:tcPr>
          <w:p w14:paraId="53AA3975" w14:textId="77777777" w:rsidR="00E03C91" w:rsidRPr="00DF79BB" w:rsidRDefault="00977B39">
            <w:pPr>
              <w:jc w:val="right"/>
              <w:rPr>
                <w:noProof/>
              </w:rPr>
            </w:pPr>
            <w:r w:rsidRPr="00DF79BB">
              <w:rPr>
                <w:b/>
                <w:noProof/>
              </w:rPr>
              <w:t>0,000</w:t>
            </w:r>
          </w:p>
        </w:tc>
      </w:tr>
      <w:tr w:rsidR="00E03C91" w:rsidRPr="00DF79BB" w14:paraId="5C3C94BB" w14:textId="77777777">
        <w:trPr>
          <w:jc w:val="center"/>
        </w:trPr>
        <w:tc>
          <w:tcPr>
            <w:tcW w:w="4217" w:type="dxa"/>
            <w:vMerge/>
            <w:vAlign w:val="center"/>
          </w:tcPr>
          <w:p w14:paraId="5A8B26BA" w14:textId="77777777" w:rsidR="00E03C91" w:rsidRPr="00DF79BB" w:rsidRDefault="00E03C91">
            <w:pPr>
              <w:jc w:val="center"/>
              <w:rPr>
                <w:noProof/>
              </w:rPr>
            </w:pPr>
          </w:p>
        </w:tc>
        <w:tc>
          <w:tcPr>
            <w:tcW w:w="1265" w:type="dxa"/>
            <w:vAlign w:val="center"/>
          </w:tcPr>
          <w:p w14:paraId="2759957F" w14:textId="77777777" w:rsidR="00E03C91" w:rsidRPr="00DF79BB" w:rsidRDefault="00977B39">
            <w:pPr>
              <w:rPr>
                <w:noProof/>
              </w:rPr>
            </w:pPr>
            <w:r w:rsidRPr="00DF79BB">
              <w:rPr>
                <w:noProof/>
              </w:rPr>
              <w:t>Paiements</w:t>
            </w:r>
          </w:p>
        </w:tc>
        <w:tc>
          <w:tcPr>
            <w:tcW w:w="1827" w:type="dxa"/>
            <w:vAlign w:val="center"/>
          </w:tcPr>
          <w:p w14:paraId="32C90081" w14:textId="77777777" w:rsidR="00E03C91" w:rsidRPr="00DF79BB" w:rsidRDefault="00977B39">
            <w:pPr>
              <w:jc w:val="center"/>
              <w:rPr>
                <w:noProof/>
              </w:rPr>
            </w:pPr>
            <w:r w:rsidRPr="00DF79BB">
              <w:rPr>
                <w:noProof/>
              </w:rPr>
              <w:t>=2a+2b+3</w:t>
            </w:r>
          </w:p>
        </w:tc>
        <w:tc>
          <w:tcPr>
            <w:tcW w:w="1124" w:type="dxa"/>
            <w:shd w:val="clear" w:color="auto" w:fill="D9D9D9"/>
            <w:vAlign w:val="center"/>
          </w:tcPr>
          <w:p w14:paraId="642526C2"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004CCEC6"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1DA543CB"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68268F9F" w14:textId="77777777" w:rsidR="00E03C91" w:rsidRPr="00DF79BB" w:rsidRDefault="00977B39">
            <w:pPr>
              <w:jc w:val="right"/>
              <w:rPr>
                <w:noProof/>
              </w:rPr>
            </w:pPr>
            <w:r w:rsidRPr="00DF79BB">
              <w:rPr>
                <w:b/>
                <w:noProof/>
              </w:rPr>
              <w:t>0,000</w:t>
            </w:r>
          </w:p>
        </w:tc>
        <w:tc>
          <w:tcPr>
            <w:tcW w:w="1405" w:type="dxa"/>
            <w:gridSpan w:val="2"/>
            <w:shd w:val="clear" w:color="auto" w:fill="D9D9D9"/>
            <w:vAlign w:val="center"/>
          </w:tcPr>
          <w:p w14:paraId="2A60BCED" w14:textId="77777777" w:rsidR="00E03C91" w:rsidRPr="00DF79BB" w:rsidRDefault="00977B39">
            <w:pPr>
              <w:jc w:val="right"/>
              <w:rPr>
                <w:noProof/>
              </w:rPr>
            </w:pPr>
            <w:r w:rsidRPr="00DF79BB">
              <w:rPr>
                <w:b/>
                <w:noProof/>
              </w:rPr>
              <w:t>0,000</w:t>
            </w:r>
          </w:p>
        </w:tc>
      </w:tr>
      <w:tr w:rsidR="00E03C91" w:rsidRPr="00DF79BB" w14:paraId="110704DC" w14:textId="77777777">
        <w:trPr>
          <w:jc w:val="center"/>
        </w:trPr>
        <w:tc>
          <w:tcPr>
            <w:tcW w:w="7592" w:type="dxa"/>
            <w:gridSpan w:val="3"/>
            <w:vAlign w:val="center"/>
          </w:tcPr>
          <w:p w14:paraId="1B22B276" w14:textId="77777777" w:rsidR="00E03C91" w:rsidRPr="00DF79BB" w:rsidRDefault="00977B39">
            <w:pPr>
              <w:jc w:val="center"/>
              <w:rPr>
                <w:noProof/>
              </w:rPr>
            </w:pPr>
            <w:r w:rsidRPr="00DF79BB">
              <w:rPr>
                <w:noProof/>
              </w:rPr>
              <w:t>DG: &lt;.......&gt;</w:t>
            </w:r>
          </w:p>
        </w:tc>
        <w:tc>
          <w:tcPr>
            <w:tcW w:w="1265" w:type="dxa"/>
            <w:vAlign w:val="center"/>
          </w:tcPr>
          <w:p w14:paraId="1D251B42"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39363E8"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386C863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366591AC"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gridSpan w:val="2"/>
            <w:vAlign w:val="center"/>
          </w:tcPr>
          <w:p w14:paraId="719234F8"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49FBA431" w14:textId="77777777">
        <w:trPr>
          <w:jc w:val="center"/>
        </w:trPr>
        <w:tc>
          <w:tcPr>
            <w:tcW w:w="7592" w:type="dxa"/>
            <w:gridSpan w:val="11"/>
            <w:vAlign w:val="center"/>
          </w:tcPr>
          <w:p w14:paraId="55521BA6" w14:textId="77777777" w:rsidR="00E03C91" w:rsidRPr="00DF79BB" w:rsidRDefault="00977B39">
            <w:pPr>
              <w:rPr>
                <w:noProof/>
              </w:rPr>
            </w:pPr>
            <w:r w:rsidRPr="00DF79BB">
              <w:rPr>
                <w:noProof/>
              </w:rPr>
              <w:t>Crédits opérationnels</w:t>
            </w:r>
          </w:p>
        </w:tc>
      </w:tr>
      <w:tr w:rsidR="00E03C91" w:rsidRPr="00DF79BB" w14:paraId="35A89B5E" w14:textId="77777777">
        <w:trPr>
          <w:jc w:val="center"/>
        </w:trPr>
        <w:tc>
          <w:tcPr>
            <w:tcW w:w="4217" w:type="dxa"/>
            <w:vMerge w:val="restart"/>
            <w:vAlign w:val="center"/>
          </w:tcPr>
          <w:p w14:paraId="55D6D36D" w14:textId="77777777" w:rsidR="00E03C91" w:rsidRPr="00DF79BB" w:rsidRDefault="00977B39">
            <w:pPr>
              <w:rPr>
                <w:noProof/>
              </w:rPr>
            </w:pPr>
            <w:r w:rsidRPr="00DF79BB">
              <w:rPr>
                <w:noProof/>
              </w:rPr>
              <w:t>Ligne budgétaire</w:t>
            </w:r>
          </w:p>
        </w:tc>
        <w:tc>
          <w:tcPr>
            <w:tcW w:w="1265" w:type="dxa"/>
            <w:vAlign w:val="center"/>
          </w:tcPr>
          <w:p w14:paraId="2D79DE75" w14:textId="77777777" w:rsidR="00E03C91" w:rsidRPr="00DF79BB" w:rsidRDefault="00977B39">
            <w:pPr>
              <w:rPr>
                <w:noProof/>
              </w:rPr>
            </w:pPr>
            <w:r w:rsidRPr="00DF79BB">
              <w:rPr>
                <w:noProof/>
              </w:rPr>
              <w:t>Engagements</w:t>
            </w:r>
          </w:p>
        </w:tc>
        <w:tc>
          <w:tcPr>
            <w:tcW w:w="1968" w:type="dxa"/>
            <w:vAlign w:val="center"/>
          </w:tcPr>
          <w:p w14:paraId="3757EA86" w14:textId="77777777" w:rsidR="00E03C91" w:rsidRPr="00DF79BB" w:rsidRDefault="00977B39">
            <w:pPr>
              <w:jc w:val="center"/>
              <w:rPr>
                <w:noProof/>
              </w:rPr>
            </w:pPr>
            <w:r w:rsidRPr="00DF79BB">
              <w:rPr>
                <w:noProof/>
              </w:rPr>
              <w:t>(1a)</w:t>
            </w:r>
          </w:p>
        </w:tc>
        <w:tc>
          <w:tcPr>
            <w:tcW w:w="1124" w:type="dxa"/>
            <w:vAlign w:val="center"/>
          </w:tcPr>
          <w:p w14:paraId="42CCDD1D" w14:textId="77777777" w:rsidR="00E03C91" w:rsidRPr="00DF79BB" w:rsidRDefault="00E03C91">
            <w:pPr>
              <w:rPr>
                <w:noProof/>
              </w:rPr>
            </w:pPr>
          </w:p>
        </w:tc>
        <w:tc>
          <w:tcPr>
            <w:tcW w:w="1124" w:type="dxa"/>
            <w:vAlign w:val="center"/>
          </w:tcPr>
          <w:p w14:paraId="484B717C" w14:textId="77777777" w:rsidR="00E03C91" w:rsidRPr="00DF79BB" w:rsidRDefault="00E03C91">
            <w:pPr>
              <w:rPr>
                <w:noProof/>
              </w:rPr>
            </w:pPr>
          </w:p>
        </w:tc>
        <w:tc>
          <w:tcPr>
            <w:tcW w:w="1124" w:type="dxa"/>
            <w:gridSpan w:val="2"/>
            <w:vAlign w:val="center"/>
          </w:tcPr>
          <w:p w14:paraId="114D749F" w14:textId="77777777" w:rsidR="00E03C91" w:rsidRPr="00DF79BB" w:rsidRDefault="00E03C91">
            <w:pPr>
              <w:rPr>
                <w:noProof/>
              </w:rPr>
            </w:pPr>
          </w:p>
        </w:tc>
        <w:tc>
          <w:tcPr>
            <w:tcW w:w="1124" w:type="dxa"/>
            <w:gridSpan w:val="2"/>
            <w:vAlign w:val="center"/>
          </w:tcPr>
          <w:p w14:paraId="637FB1AE" w14:textId="77777777" w:rsidR="00E03C91" w:rsidRPr="00DF79BB" w:rsidRDefault="00E03C91">
            <w:pPr>
              <w:rPr>
                <w:noProof/>
              </w:rPr>
            </w:pPr>
          </w:p>
        </w:tc>
        <w:tc>
          <w:tcPr>
            <w:tcW w:w="1405" w:type="dxa"/>
            <w:gridSpan w:val="2"/>
            <w:shd w:val="clear" w:color="auto" w:fill="D9D9D9"/>
            <w:vAlign w:val="center"/>
          </w:tcPr>
          <w:p w14:paraId="34D049B6" w14:textId="77777777" w:rsidR="00E03C91" w:rsidRPr="00DF79BB" w:rsidRDefault="00977B39">
            <w:pPr>
              <w:jc w:val="right"/>
              <w:rPr>
                <w:noProof/>
              </w:rPr>
            </w:pPr>
            <w:r w:rsidRPr="00DF79BB">
              <w:rPr>
                <w:b/>
                <w:noProof/>
              </w:rPr>
              <w:t>0,000</w:t>
            </w:r>
          </w:p>
        </w:tc>
      </w:tr>
      <w:tr w:rsidR="00E03C91" w:rsidRPr="00DF79BB" w14:paraId="7769F2D1" w14:textId="77777777">
        <w:trPr>
          <w:jc w:val="center"/>
        </w:trPr>
        <w:tc>
          <w:tcPr>
            <w:tcW w:w="4217" w:type="dxa"/>
            <w:vMerge/>
            <w:vAlign w:val="center"/>
          </w:tcPr>
          <w:p w14:paraId="205D2D3B" w14:textId="77777777" w:rsidR="00E03C91" w:rsidRPr="00DF79BB" w:rsidRDefault="00E03C91">
            <w:pPr>
              <w:rPr>
                <w:noProof/>
              </w:rPr>
            </w:pPr>
          </w:p>
        </w:tc>
        <w:tc>
          <w:tcPr>
            <w:tcW w:w="1265" w:type="dxa"/>
            <w:vAlign w:val="center"/>
          </w:tcPr>
          <w:p w14:paraId="319D003C" w14:textId="77777777" w:rsidR="00E03C91" w:rsidRPr="00DF79BB" w:rsidRDefault="00977B39">
            <w:pPr>
              <w:rPr>
                <w:noProof/>
              </w:rPr>
            </w:pPr>
            <w:r w:rsidRPr="00DF79BB">
              <w:rPr>
                <w:noProof/>
              </w:rPr>
              <w:t>Paiements</w:t>
            </w:r>
          </w:p>
        </w:tc>
        <w:tc>
          <w:tcPr>
            <w:tcW w:w="1968" w:type="dxa"/>
            <w:vAlign w:val="center"/>
          </w:tcPr>
          <w:p w14:paraId="6F1EC26E" w14:textId="77777777" w:rsidR="00E03C91" w:rsidRPr="00DF79BB" w:rsidRDefault="00977B39">
            <w:pPr>
              <w:jc w:val="center"/>
              <w:rPr>
                <w:noProof/>
              </w:rPr>
            </w:pPr>
            <w:r w:rsidRPr="00DF79BB">
              <w:rPr>
                <w:noProof/>
              </w:rPr>
              <w:t>(2a)</w:t>
            </w:r>
          </w:p>
        </w:tc>
        <w:tc>
          <w:tcPr>
            <w:tcW w:w="1124" w:type="dxa"/>
            <w:vAlign w:val="center"/>
          </w:tcPr>
          <w:p w14:paraId="0A15DE7D" w14:textId="77777777" w:rsidR="00E03C91" w:rsidRPr="00DF79BB" w:rsidRDefault="00E03C91">
            <w:pPr>
              <w:rPr>
                <w:noProof/>
              </w:rPr>
            </w:pPr>
          </w:p>
        </w:tc>
        <w:tc>
          <w:tcPr>
            <w:tcW w:w="1124" w:type="dxa"/>
            <w:vAlign w:val="center"/>
          </w:tcPr>
          <w:p w14:paraId="040523E0" w14:textId="77777777" w:rsidR="00E03C91" w:rsidRPr="00DF79BB" w:rsidRDefault="00E03C91">
            <w:pPr>
              <w:rPr>
                <w:noProof/>
              </w:rPr>
            </w:pPr>
          </w:p>
        </w:tc>
        <w:tc>
          <w:tcPr>
            <w:tcW w:w="1124" w:type="dxa"/>
            <w:gridSpan w:val="2"/>
            <w:vAlign w:val="center"/>
          </w:tcPr>
          <w:p w14:paraId="543E0045" w14:textId="77777777" w:rsidR="00E03C91" w:rsidRPr="00DF79BB" w:rsidRDefault="00E03C91">
            <w:pPr>
              <w:rPr>
                <w:noProof/>
              </w:rPr>
            </w:pPr>
          </w:p>
        </w:tc>
        <w:tc>
          <w:tcPr>
            <w:tcW w:w="1124" w:type="dxa"/>
            <w:gridSpan w:val="2"/>
            <w:vAlign w:val="center"/>
          </w:tcPr>
          <w:p w14:paraId="699D443C" w14:textId="77777777" w:rsidR="00E03C91" w:rsidRPr="00DF79BB" w:rsidRDefault="00E03C91">
            <w:pPr>
              <w:rPr>
                <w:noProof/>
              </w:rPr>
            </w:pPr>
          </w:p>
        </w:tc>
        <w:tc>
          <w:tcPr>
            <w:tcW w:w="1405" w:type="dxa"/>
            <w:gridSpan w:val="2"/>
            <w:shd w:val="clear" w:color="auto" w:fill="D9D9D9"/>
            <w:vAlign w:val="center"/>
          </w:tcPr>
          <w:p w14:paraId="514FA496" w14:textId="77777777" w:rsidR="00E03C91" w:rsidRPr="00DF79BB" w:rsidRDefault="00977B39">
            <w:pPr>
              <w:jc w:val="right"/>
              <w:rPr>
                <w:noProof/>
              </w:rPr>
            </w:pPr>
            <w:r w:rsidRPr="00DF79BB">
              <w:rPr>
                <w:b/>
                <w:noProof/>
              </w:rPr>
              <w:t>0,000</w:t>
            </w:r>
          </w:p>
        </w:tc>
      </w:tr>
      <w:tr w:rsidR="00E03C91" w:rsidRPr="00DF79BB" w14:paraId="39816A96" w14:textId="77777777">
        <w:trPr>
          <w:jc w:val="center"/>
        </w:trPr>
        <w:tc>
          <w:tcPr>
            <w:tcW w:w="4217" w:type="dxa"/>
            <w:vMerge w:val="restart"/>
            <w:vAlign w:val="center"/>
          </w:tcPr>
          <w:p w14:paraId="36954472" w14:textId="77777777" w:rsidR="00E03C91" w:rsidRPr="00DF79BB" w:rsidRDefault="00977B39">
            <w:pPr>
              <w:rPr>
                <w:noProof/>
              </w:rPr>
            </w:pPr>
            <w:r w:rsidRPr="00DF79BB">
              <w:rPr>
                <w:noProof/>
              </w:rPr>
              <w:t>Ligne budgétaire</w:t>
            </w:r>
          </w:p>
        </w:tc>
        <w:tc>
          <w:tcPr>
            <w:tcW w:w="1265" w:type="dxa"/>
            <w:vAlign w:val="center"/>
          </w:tcPr>
          <w:p w14:paraId="176FA175" w14:textId="77777777" w:rsidR="00E03C91" w:rsidRPr="00DF79BB" w:rsidRDefault="00977B39">
            <w:pPr>
              <w:rPr>
                <w:noProof/>
              </w:rPr>
            </w:pPr>
            <w:r w:rsidRPr="00DF79BB">
              <w:rPr>
                <w:noProof/>
              </w:rPr>
              <w:t>Engagements</w:t>
            </w:r>
          </w:p>
        </w:tc>
        <w:tc>
          <w:tcPr>
            <w:tcW w:w="1968" w:type="dxa"/>
            <w:vAlign w:val="center"/>
          </w:tcPr>
          <w:p w14:paraId="3091C964" w14:textId="77777777" w:rsidR="00E03C91" w:rsidRPr="00DF79BB" w:rsidRDefault="00977B39">
            <w:pPr>
              <w:jc w:val="center"/>
              <w:rPr>
                <w:noProof/>
              </w:rPr>
            </w:pPr>
            <w:r w:rsidRPr="00DF79BB">
              <w:rPr>
                <w:noProof/>
              </w:rPr>
              <w:t>(1b)</w:t>
            </w:r>
          </w:p>
        </w:tc>
        <w:tc>
          <w:tcPr>
            <w:tcW w:w="1124" w:type="dxa"/>
            <w:vAlign w:val="center"/>
          </w:tcPr>
          <w:p w14:paraId="63E7CA88" w14:textId="77777777" w:rsidR="00E03C91" w:rsidRPr="00DF79BB" w:rsidRDefault="00E03C91">
            <w:pPr>
              <w:rPr>
                <w:noProof/>
              </w:rPr>
            </w:pPr>
          </w:p>
        </w:tc>
        <w:tc>
          <w:tcPr>
            <w:tcW w:w="1124" w:type="dxa"/>
            <w:vAlign w:val="center"/>
          </w:tcPr>
          <w:p w14:paraId="4E51AF01" w14:textId="77777777" w:rsidR="00E03C91" w:rsidRPr="00DF79BB" w:rsidRDefault="00E03C91">
            <w:pPr>
              <w:rPr>
                <w:noProof/>
              </w:rPr>
            </w:pPr>
          </w:p>
        </w:tc>
        <w:tc>
          <w:tcPr>
            <w:tcW w:w="1124" w:type="dxa"/>
            <w:gridSpan w:val="2"/>
            <w:vAlign w:val="center"/>
          </w:tcPr>
          <w:p w14:paraId="2EB38CE9" w14:textId="77777777" w:rsidR="00E03C91" w:rsidRPr="00DF79BB" w:rsidRDefault="00E03C91">
            <w:pPr>
              <w:rPr>
                <w:noProof/>
              </w:rPr>
            </w:pPr>
          </w:p>
        </w:tc>
        <w:tc>
          <w:tcPr>
            <w:tcW w:w="1124" w:type="dxa"/>
            <w:gridSpan w:val="2"/>
            <w:vAlign w:val="center"/>
          </w:tcPr>
          <w:p w14:paraId="39318E6D" w14:textId="77777777" w:rsidR="00E03C91" w:rsidRPr="00DF79BB" w:rsidRDefault="00E03C91">
            <w:pPr>
              <w:rPr>
                <w:noProof/>
              </w:rPr>
            </w:pPr>
          </w:p>
        </w:tc>
        <w:tc>
          <w:tcPr>
            <w:tcW w:w="1405" w:type="dxa"/>
            <w:gridSpan w:val="2"/>
            <w:shd w:val="clear" w:color="auto" w:fill="D9D9D9"/>
            <w:vAlign w:val="center"/>
          </w:tcPr>
          <w:p w14:paraId="3D31C5E3" w14:textId="77777777" w:rsidR="00E03C91" w:rsidRPr="00DF79BB" w:rsidRDefault="00977B39">
            <w:pPr>
              <w:jc w:val="right"/>
              <w:rPr>
                <w:noProof/>
              </w:rPr>
            </w:pPr>
            <w:r w:rsidRPr="00DF79BB">
              <w:rPr>
                <w:b/>
                <w:noProof/>
              </w:rPr>
              <w:t>0,000</w:t>
            </w:r>
          </w:p>
        </w:tc>
      </w:tr>
      <w:tr w:rsidR="00E03C91" w:rsidRPr="00DF79BB" w14:paraId="3290EEB8" w14:textId="77777777">
        <w:trPr>
          <w:jc w:val="center"/>
        </w:trPr>
        <w:tc>
          <w:tcPr>
            <w:tcW w:w="4217" w:type="dxa"/>
            <w:vMerge/>
            <w:vAlign w:val="center"/>
          </w:tcPr>
          <w:p w14:paraId="34E2BD28" w14:textId="77777777" w:rsidR="00E03C91" w:rsidRPr="00DF79BB" w:rsidRDefault="00E03C91">
            <w:pPr>
              <w:rPr>
                <w:noProof/>
              </w:rPr>
            </w:pPr>
          </w:p>
        </w:tc>
        <w:tc>
          <w:tcPr>
            <w:tcW w:w="1265" w:type="dxa"/>
            <w:vAlign w:val="center"/>
          </w:tcPr>
          <w:p w14:paraId="797F7800" w14:textId="77777777" w:rsidR="00E03C91" w:rsidRPr="00DF79BB" w:rsidRDefault="00977B39">
            <w:pPr>
              <w:rPr>
                <w:noProof/>
              </w:rPr>
            </w:pPr>
            <w:r w:rsidRPr="00DF79BB">
              <w:rPr>
                <w:noProof/>
              </w:rPr>
              <w:t>Paiements</w:t>
            </w:r>
          </w:p>
        </w:tc>
        <w:tc>
          <w:tcPr>
            <w:tcW w:w="1968" w:type="dxa"/>
            <w:vAlign w:val="center"/>
          </w:tcPr>
          <w:p w14:paraId="2A2B9B5A" w14:textId="77777777" w:rsidR="00E03C91" w:rsidRPr="00DF79BB" w:rsidRDefault="00977B39">
            <w:pPr>
              <w:jc w:val="center"/>
              <w:rPr>
                <w:noProof/>
              </w:rPr>
            </w:pPr>
            <w:r w:rsidRPr="00DF79BB">
              <w:rPr>
                <w:noProof/>
              </w:rPr>
              <w:t>(2b)</w:t>
            </w:r>
          </w:p>
        </w:tc>
        <w:tc>
          <w:tcPr>
            <w:tcW w:w="1124" w:type="dxa"/>
            <w:vAlign w:val="center"/>
          </w:tcPr>
          <w:p w14:paraId="65F38F34" w14:textId="77777777" w:rsidR="00E03C91" w:rsidRPr="00DF79BB" w:rsidRDefault="00E03C91">
            <w:pPr>
              <w:rPr>
                <w:noProof/>
              </w:rPr>
            </w:pPr>
          </w:p>
        </w:tc>
        <w:tc>
          <w:tcPr>
            <w:tcW w:w="1124" w:type="dxa"/>
            <w:vAlign w:val="center"/>
          </w:tcPr>
          <w:p w14:paraId="4BC9B0FB" w14:textId="77777777" w:rsidR="00E03C91" w:rsidRPr="00DF79BB" w:rsidRDefault="00E03C91">
            <w:pPr>
              <w:rPr>
                <w:noProof/>
              </w:rPr>
            </w:pPr>
          </w:p>
        </w:tc>
        <w:tc>
          <w:tcPr>
            <w:tcW w:w="1124" w:type="dxa"/>
            <w:gridSpan w:val="2"/>
            <w:vAlign w:val="center"/>
          </w:tcPr>
          <w:p w14:paraId="13976707" w14:textId="77777777" w:rsidR="00E03C91" w:rsidRPr="00DF79BB" w:rsidRDefault="00E03C91">
            <w:pPr>
              <w:rPr>
                <w:noProof/>
              </w:rPr>
            </w:pPr>
          </w:p>
        </w:tc>
        <w:tc>
          <w:tcPr>
            <w:tcW w:w="1124" w:type="dxa"/>
            <w:gridSpan w:val="2"/>
            <w:vAlign w:val="center"/>
          </w:tcPr>
          <w:p w14:paraId="325822DA" w14:textId="77777777" w:rsidR="00E03C91" w:rsidRPr="00DF79BB" w:rsidRDefault="00E03C91">
            <w:pPr>
              <w:rPr>
                <w:noProof/>
              </w:rPr>
            </w:pPr>
          </w:p>
        </w:tc>
        <w:tc>
          <w:tcPr>
            <w:tcW w:w="1405" w:type="dxa"/>
            <w:gridSpan w:val="2"/>
            <w:shd w:val="clear" w:color="auto" w:fill="D9D9D9"/>
            <w:vAlign w:val="center"/>
          </w:tcPr>
          <w:p w14:paraId="7A3DDE95" w14:textId="77777777" w:rsidR="00E03C91" w:rsidRPr="00DF79BB" w:rsidRDefault="00977B39">
            <w:pPr>
              <w:jc w:val="right"/>
              <w:rPr>
                <w:noProof/>
              </w:rPr>
            </w:pPr>
            <w:r w:rsidRPr="00DF79BB">
              <w:rPr>
                <w:b/>
                <w:noProof/>
              </w:rPr>
              <w:t>0,000</w:t>
            </w:r>
          </w:p>
        </w:tc>
      </w:tr>
      <w:tr w:rsidR="00E03C91" w:rsidRPr="00DF79BB" w14:paraId="3C42BD8F" w14:textId="77777777">
        <w:trPr>
          <w:jc w:val="center"/>
        </w:trPr>
        <w:tc>
          <w:tcPr>
            <w:tcW w:w="14059" w:type="dxa"/>
            <w:gridSpan w:val="11"/>
            <w:vAlign w:val="center"/>
          </w:tcPr>
          <w:p w14:paraId="7D22D498" w14:textId="77777777" w:rsidR="00E03C91" w:rsidRPr="00DF79BB" w:rsidRDefault="00977B39">
            <w:pPr>
              <w:rPr>
                <w:noProof/>
              </w:rPr>
            </w:pPr>
            <w:r w:rsidRPr="00DF79BB">
              <w:rPr>
                <w:noProof/>
              </w:rPr>
              <w:t>Crédits de nature administrative financés par l’enveloppe de certains programmes spécifiques</w:t>
            </w:r>
            <w:r w:rsidRPr="00DF79BB">
              <w:rPr>
                <w:rStyle w:val="FootnoteReference"/>
                <w:noProof/>
              </w:rPr>
              <w:footnoteReference w:customMarkFollows="1" w:id="29"/>
              <w:t>(9)</w:t>
            </w:r>
          </w:p>
        </w:tc>
      </w:tr>
      <w:tr w:rsidR="00E03C91" w:rsidRPr="00DF79BB" w14:paraId="650AD00E" w14:textId="77777777">
        <w:trPr>
          <w:jc w:val="center"/>
        </w:trPr>
        <w:tc>
          <w:tcPr>
            <w:tcW w:w="4217" w:type="dxa"/>
            <w:vAlign w:val="center"/>
          </w:tcPr>
          <w:p w14:paraId="676EF7FB" w14:textId="77777777" w:rsidR="00E03C91" w:rsidRPr="00DF79BB" w:rsidRDefault="00977B39">
            <w:pPr>
              <w:rPr>
                <w:noProof/>
              </w:rPr>
            </w:pPr>
            <w:r w:rsidRPr="00DF79BB">
              <w:rPr>
                <w:noProof/>
              </w:rPr>
              <w:t>Ligne budgétaire</w:t>
            </w:r>
          </w:p>
        </w:tc>
        <w:tc>
          <w:tcPr>
            <w:tcW w:w="1265" w:type="dxa"/>
            <w:vAlign w:val="center"/>
          </w:tcPr>
          <w:p w14:paraId="272C3AA4" w14:textId="77777777" w:rsidR="00E03C91" w:rsidRPr="00DF79BB" w:rsidRDefault="00E03C91">
            <w:pPr>
              <w:rPr>
                <w:noProof/>
              </w:rPr>
            </w:pPr>
          </w:p>
        </w:tc>
        <w:tc>
          <w:tcPr>
            <w:tcW w:w="1968" w:type="dxa"/>
            <w:vAlign w:val="center"/>
          </w:tcPr>
          <w:p w14:paraId="66D272FA" w14:textId="77777777" w:rsidR="00E03C91" w:rsidRPr="00DF79BB" w:rsidRDefault="00977B39">
            <w:pPr>
              <w:jc w:val="center"/>
              <w:rPr>
                <w:noProof/>
              </w:rPr>
            </w:pPr>
            <w:r w:rsidRPr="00DF79BB">
              <w:rPr>
                <w:noProof/>
              </w:rPr>
              <w:t>(3)</w:t>
            </w:r>
          </w:p>
        </w:tc>
        <w:tc>
          <w:tcPr>
            <w:tcW w:w="1124" w:type="dxa"/>
            <w:vAlign w:val="center"/>
          </w:tcPr>
          <w:p w14:paraId="3291D303" w14:textId="77777777" w:rsidR="00E03C91" w:rsidRPr="00DF79BB" w:rsidRDefault="00E03C91">
            <w:pPr>
              <w:rPr>
                <w:noProof/>
              </w:rPr>
            </w:pPr>
          </w:p>
        </w:tc>
        <w:tc>
          <w:tcPr>
            <w:tcW w:w="1124" w:type="dxa"/>
            <w:vAlign w:val="center"/>
          </w:tcPr>
          <w:p w14:paraId="1F58ED0A" w14:textId="77777777" w:rsidR="00E03C91" w:rsidRPr="00DF79BB" w:rsidRDefault="00E03C91">
            <w:pPr>
              <w:rPr>
                <w:noProof/>
              </w:rPr>
            </w:pPr>
          </w:p>
        </w:tc>
        <w:tc>
          <w:tcPr>
            <w:tcW w:w="1124" w:type="dxa"/>
            <w:gridSpan w:val="2"/>
            <w:vAlign w:val="center"/>
          </w:tcPr>
          <w:p w14:paraId="318A4F08" w14:textId="77777777" w:rsidR="00E03C91" w:rsidRPr="00DF79BB" w:rsidRDefault="00E03C91">
            <w:pPr>
              <w:rPr>
                <w:noProof/>
              </w:rPr>
            </w:pPr>
          </w:p>
        </w:tc>
        <w:tc>
          <w:tcPr>
            <w:tcW w:w="1124" w:type="dxa"/>
            <w:gridSpan w:val="2"/>
            <w:vAlign w:val="center"/>
          </w:tcPr>
          <w:p w14:paraId="2206BACD" w14:textId="77777777" w:rsidR="00E03C91" w:rsidRPr="00DF79BB" w:rsidRDefault="00E03C91">
            <w:pPr>
              <w:rPr>
                <w:noProof/>
              </w:rPr>
            </w:pPr>
          </w:p>
        </w:tc>
        <w:tc>
          <w:tcPr>
            <w:tcW w:w="1405" w:type="dxa"/>
            <w:gridSpan w:val="2"/>
            <w:shd w:val="clear" w:color="auto" w:fill="D9D9D9"/>
            <w:vAlign w:val="center"/>
          </w:tcPr>
          <w:p w14:paraId="77391C97" w14:textId="77777777" w:rsidR="00E03C91" w:rsidRPr="00DF79BB" w:rsidRDefault="00977B39">
            <w:pPr>
              <w:jc w:val="right"/>
              <w:rPr>
                <w:noProof/>
              </w:rPr>
            </w:pPr>
            <w:r w:rsidRPr="00DF79BB">
              <w:rPr>
                <w:b/>
                <w:noProof/>
              </w:rPr>
              <w:t>0,000</w:t>
            </w:r>
          </w:p>
        </w:tc>
      </w:tr>
      <w:tr w:rsidR="00E03C91" w:rsidRPr="00DF79BB" w14:paraId="08E8B620" w14:textId="77777777">
        <w:trPr>
          <w:jc w:val="center"/>
        </w:trPr>
        <w:tc>
          <w:tcPr>
            <w:tcW w:w="4217" w:type="dxa"/>
            <w:vMerge w:val="restart"/>
            <w:vAlign w:val="center"/>
          </w:tcPr>
          <w:p w14:paraId="6ADC8505" w14:textId="77777777" w:rsidR="00E03C91" w:rsidRPr="00DF79BB" w:rsidRDefault="00977B39">
            <w:pP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265" w:type="dxa"/>
            <w:vAlign w:val="center"/>
          </w:tcPr>
          <w:p w14:paraId="28E80C26" w14:textId="77777777" w:rsidR="00E03C91" w:rsidRPr="00DF79BB" w:rsidRDefault="00977B39">
            <w:pPr>
              <w:rPr>
                <w:noProof/>
              </w:rPr>
            </w:pPr>
            <w:r w:rsidRPr="00DF79BB">
              <w:rPr>
                <w:noProof/>
              </w:rPr>
              <w:t>Engagements</w:t>
            </w:r>
          </w:p>
        </w:tc>
        <w:tc>
          <w:tcPr>
            <w:tcW w:w="1968" w:type="dxa"/>
            <w:vAlign w:val="center"/>
          </w:tcPr>
          <w:p w14:paraId="6926E70B" w14:textId="77777777" w:rsidR="00E03C91" w:rsidRPr="00DF79BB" w:rsidRDefault="00977B39">
            <w:pPr>
              <w:jc w:val="center"/>
              <w:rPr>
                <w:noProof/>
              </w:rPr>
            </w:pPr>
            <w:r w:rsidRPr="00DF79BB">
              <w:rPr>
                <w:noProof/>
              </w:rPr>
              <w:t>=1a+1b +3</w:t>
            </w:r>
          </w:p>
        </w:tc>
        <w:tc>
          <w:tcPr>
            <w:tcW w:w="1124" w:type="dxa"/>
            <w:shd w:val="clear" w:color="auto" w:fill="D9D9D9"/>
            <w:vAlign w:val="center"/>
          </w:tcPr>
          <w:p w14:paraId="147A77A7"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394CEF4D"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57852833"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2A641474" w14:textId="77777777" w:rsidR="00E03C91" w:rsidRPr="00DF79BB" w:rsidRDefault="00977B39">
            <w:pPr>
              <w:jc w:val="right"/>
              <w:rPr>
                <w:noProof/>
              </w:rPr>
            </w:pPr>
            <w:r w:rsidRPr="00DF79BB">
              <w:rPr>
                <w:b/>
                <w:noProof/>
              </w:rPr>
              <w:t>0,000</w:t>
            </w:r>
          </w:p>
        </w:tc>
        <w:tc>
          <w:tcPr>
            <w:tcW w:w="1405" w:type="dxa"/>
            <w:gridSpan w:val="2"/>
            <w:shd w:val="clear" w:color="auto" w:fill="D9D9D9"/>
            <w:vAlign w:val="center"/>
          </w:tcPr>
          <w:p w14:paraId="5C717D81" w14:textId="77777777" w:rsidR="00E03C91" w:rsidRPr="00DF79BB" w:rsidRDefault="00977B39">
            <w:pPr>
              <w:jc w:val="right"/>
              <w:rPr>
                <w:noProof/>
              </w:rPr>
            </w:pPr>
            <w:r w:rsidRPr="00DF79BB">
              <w:rPr>
                <w:b/>
                <w:noProof/>
              </w:rPr>
              <w:t>0,000</w:t>
            </w:r>
          </w:p>
        </w:tc>
      </w:tr>
      <w:tr w:rsidR="00E03C91" w:rsidRPr="00DF79BB" w14:paraId="66B947D3" w14:textId="77777777">
        <w:trPr>
          <w:jc w:val="center"/>
        </w:trPr>
        <w:tc>
          <w:tcPr>
            <w:tcW w:w="4217" w:type="dxa"/>
            <w:vMerge/>
            <w:vAlign w:val="center"/>
          </w:tcPr>
          <w:p w14:paraId="629FB18E" w14:textId="77777777" w:rsidR="00E03C91" w:rsidRPr="00DF79BB" w:rsidRDefault="00E03C91">
            <w:pPr>
              <w:rPr>
                <w:noProof/>
              </w:rPr>
            </w:pPr>
          </w:p>
        </w:tc>
        <w:tc>
          <w:tcPr>
            <w:tcW w:w="1265" w:type="dxa"/>
            <w:vAlign w:val="center"/>
          </w:tcPr>
          <w:p w14:paraId="236B7CD0" w14:textId="77777777" w:rsidR="00E03C91" w:rsidRPr="00DF79BB" w:rsidRDefault="00977B39">
            <w:pPr>
              <w:rPr>
                <w:noProof/>
              </w:rPr>
            </w:pPr>
            <w:r w:rsidRPr="00DF79BB">
              <w:rPr>
                <w:noProof/>
              </w:rPr>
              <w:t>Paiements</w:t>
            </w:r>
          </w:p>
        </w:tc>
        <w:tc>
          <w:tcPr>
            <w:tcW w:w="1968" w:type="dxa"/>
            <w:vAlign w:val="center"/>
          </w:tcPr>
          <w:p w14:paraId="6DA00470" w14:textId="77777777" w:rsidR="00E03C91" w:rsidRPr="00DF79BB" w:rsidRDefault="00977B39">
            <w:pPr>
              <w:jc w:val="center"/>
              <w:rPr>
                <w:noProof/>
              </w:rPr>
            </w:pPr>
            <w:r w:rsidRPr="00DF79BB">
              <w:rPr>
                <w:noProof/>
              </w:rPr>
              <w:t>=2a+2b+3</w:t>
            </w:r>
          </w:p>
        </w:tc>
        <w:tc>
          <w:tcPr>
            <w:tcW w:w="1124" w:type="dxa"/>
            <w:shd w:val="clear" w:color="auto" w:fill="D9D9D9"/>
            <w:vAlign w:val="center"/>
          </w:tcPr>
          <w:p w14:paraId="2ED72477"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0E9EB2BD"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793BB767"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02F7D3D9" w14:textId="77777777" w:rsidR="00E03C91" w:rsidRPr="00DF79BB" w:rsidRDefault="00977B39">
            <w:pPr>
              <w:jc w:val="right"/>
              <w:rPr>
                <w:noProof/>
              </w:rPr>
            </w:pPr>
            <w:r w:rsidRPr="00DF79BB">
              <w:rPr>
                <w:b/>
                <w:noProof/>
              </w:rPr>
              <w:t>0,000</w:t>
            </w:r>
          </w:p>
        </w:tc>
        <w:tc>
          <w:tcPr>
            <w:tcW w:w="1405" w:type="dxa"/>
            <w:gridSpan w:val="2"/>
            <w:shd w:val="clear" w:color="auto" w:fill="D9D9D9"/>
            <w:vAlign w:val="center"/>
          </w:tcPr>
          <w:p w14:paraId="7886CED2" w14:textId="77777777" w:rsidR="00E03C91" w:rsidRPr="00DF79BB" w:rsidRDefault="00977B39">
            <w:pPr>
              <w:jc w:val="right"/>
              <w:rPr>
                <w:noProof/>
              </w:rPr>
            </w:pPr>
            <w:r w:rsidRPr="00DF79BB">
              <w:rPr>
                <w:b/>
                <w:noProof/>
              </w:rPr>
              <w:t>0,000</w:t>
            </w:r>
          </w:p>
        </w:tc>
      </w:tr>
      <w:tr w:rsidR="00E03C91" w:rsidRPr="00DF79BB" w14:paraId="632CE15C" w14:textId="77777777">
        <w:trPr>
          <w:jc w:val="center"/>
        </w:trPr>
        <w:tc>
          <w:tcPr>
            <w:tcW w:w="6748" w:type="dxa"/>
            <w:gridSpan w:val="3"/>
            <w:vAlign w:val="center"/>
          </w:tcPr>
          <w:p w14:paraId="6D054C08" w14:textId="77777777" w:rsidR="00E03C91" w:rsidRPr="00DF79BB" w:rsidRDefault="00E03C91">
            <w:pPr>
              <w:rPr>
                <w:noProof/>
              </w:rPr>
            </w:pPr>
          </w:p>
        </w:tc>
        <w:tc>
          <w:tcPr>
            <w:tcW w:w="1265" w:type="dxa"/>
            <w:vAlign w:val="center"/>
          </w:tcPr>
          <w:p w14:paraId="7F42BBB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E27B85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14D7B441"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322AE281"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gridSpan w:val="2"/>
            <w:vAlign w:val="center"/>
          </w:tcPr>
          <w:p w14:paraId="32402DE1"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0661D0AC" w14:textId="77777777">
        <w:trPr>
          <w:jc w:val="center"/>
        </w:trPr>
        <w:tc>
          <w:tcPr>
            <w:tcW w:w="3936" w:type="dxa"/>
            <w:vMerge w:val="restart"/>
            <w:vAlign w:val="center"/>
          </w:tcPr>
          <w:p w14:paraId="4BCE7158" w14:textId="77777777" w:rsidR="00E03C91" w:rsidRPr="00DF79BB" w:rsidRDefault="00977B39">
            <w:pPr>
              <w:rPr>
                <w:noProof/>
              </w:rPr>
            </w:pPr>
            <w:r w:rsidRPr="00DF79BB">
              <w:rPr>
                <w:noProof/>
              </w:rPr>
              <w:t>TOTAL des crédits opérationnels</w:t>
            </w:r>
          </w:p>
        </w:tc>
        <w:tc>
          <w:tcPr>
            <w:tcW w:w="1405" w:type="dxa"/>
            <w:vAlign w:val="center"/>
          </w:tcPr>
          <w:p w14:paraId="49DF1E86" w14:textId="77777777" w:rsidR="00E03C91" w:rsidRPr="00DF79BB" w:rsidRDefault="00977B39">
            <w:pPr>
              <w:rPr>
                <w:noProof/>
              </w:rPr>
            </w:pPr>
            <w:r w:rsidRPr="00DF79BB">
              <w:rPr>
                <w:noProof/>
              </w:rPr>
              <w:t>Engagements</w:t>
            </w:r>
          </w:p>
        </w:tc>
        <w:tc>
          <w:tcPr>
            <w:tcW w:w="1265" w:type="dxa"/>
            <w:vAlign w:val="center"/>
          </w:tcPr>
          <w:p w14:paraId="0FA2E78E" w14:textId="77777777" w:rsidR="00E03C91" w:rsidRPr="00DF79BB" w:rsidRDefault="00977B39">
            <w:pPr>
              <w:jc w:val="center"/>
              <w:rPr>
                <w:noProof/>
              </w:rPr>
            </w:pPr>
            <w:r w:rsidRPr="00DF79BB">
              <w:rPr>
                <w:noProof/>
              </w:rPr>
              <w:t>(4)</w:t>
            </w:r>
          </w:p>
        </w:tc>
        <w:tc>
          <w:tcPr>
            <w:tcW w:w="1265" w:type="dxa"/>
            <w:shd w:val="clear" w:color="auto" w:fill="D9D9D9"/>
            <w:vAlign w:val="center"/>
          </w:tcPr>
          <w:p w14:paraId="7799E323" w14:textId="77777777" w:rsidR="00E03C91" w:rsidRPr="00DF79BB" w:rsidRDefault="00977B39">
            <w:pPr>
              <w:jc w:val="right"/>
              <w:rPr>
                <w:noProof/>
              </w:rPr>
            </w:pPr>
            <w:r w:rsidRPr="00DF79BB">
              <w:rPr>
                <w:noProof/>
              </w:rPr>
              <w:t>0,000</w:t>
            </w:r>
          </w:p>
        </w:tc>
        <w:tc>
          <w:tcPr>
            <w:tcW w:w="1265" w:type="dxa"/>
            <w:shd w:val="clear" w:color="auto" w:fill="D9D9D9"/>
            <w:vAlign w:val="center"/>
          </w:tcPr>
          <w:p w14:paraId="65ABAA87"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05B9DDC7"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467DE1E0" w14:textId="77777777" w:rsidR="00E03C91" w:rsidRPr="00DF79BB" w:rsidRDefault="00977B39">
            <w:pPr>
              <w:jc w:val="right"/>
              <w:rPr>
                <w:noProof/>
              </w:rPr>
            </w:pPr>
            <w:r w:rsidRPr="00DF79BB">
              <w:rPr>
                <w:noProof/>
              </w:rPr>
              <w:t>0,000</w:t>
            </w:r>
          </w:p>
        </w:tc>
        <w:tc>
          <w:tcPr>
            <w:tcW w:w="1546" w:type="dxa"/>
            <w:gridSpan w:val="2"/>
            <w:shd w:val="clear" w:color="auto" w:fill="D9D9D9"/>
            <w:vAlign w:val="center"/>
          </w:tcPr>
          <w:p w14:paraId="664F2C42" w14:textId="77777777" w:rsidR="00E03C91" w:rsidRPr="00DF79BB" w:rsidRDefault="00977B39">
            <w:pPr>
              <w:jc w:val="right"/>
              <w:rPr>
                <w:noProof/>
              </w:rPr>
            </w:pPr>
            <w:r w:rsidRPr="00DF79BB">
              <w:rPr>
                <w:b/>
                <w:noProof/>
              </w:rPr>
              <w:t>0,000</w:t>
            </w:r>
          </w:p>
        </w:tc>
      </w:tr>
      <w:tr w:rsidR="00E03C91" w:rsidRPr="00DF79BB" w14:paraId="62F024E8" w14:textId="77777777">
        <w:trPr>
          <w:jc w:val="center"/>
        </w:trPr>
        <w:tc>
          <w:tcPr>
            <w:tcW w:w="3936" w:type="dxa"/>
            <w:vMerge/>
            <w:vAlign w:val="center"/>
          </w:tcPr>
          <w:p w14:paraId="718F1127" w14:textId="77777777" w:rsidR="00E03C91" w:rsidRPr="00DF79BB" w:rsidRDefault="00E03C91">
            <w:pPr>
              <w:rPr>
                <w:noProof/>
              </w:rPr>
            </w:pPr>
          </w:p>
        </w:tc>
        <w:tc>
          <w:tcPr>
            <w:tcW w:w="1405" w:type="dxa"/>
            <w:vAlign w:val="center"/>
          </w:tcPr>
          <w:p w14:paraId="1891E7A0" w14:textId="77777777" w:rsidR="00E03C91" w:rsidRPr="00DF79BB" w:rsidRDefault="00977B39">
            <w:pPr>
              <w:rPr>
                <w:noProof/>
              </w:rPr>
            </w:pPr>
            <w:r w:rsidRPr="00DF79BB">
              <w:rPr>
                <w:noProof/>
              </w:rPr>
              <w:t>Paiements</w:t>
            </w:r>
          </w:p>
        </w:tc>
        <w:tc>
          <w:tcPr>
            <w:tcW w:w="1265" w:type="dxa"/>
            <w:vAlign w:val="center"/>
          </w:tcPr>
          <w:p w14:paraId="306FB2AD" w14:textId="77777777" w:rsidR="00E03C91" w:rsidRPr="00DF79BB" w:rsidRDefault="00977B39">
            <w:pPr>
              <w:jc w:val="center"/>
              <w:rPr>
                <w:noProof/>
              </w:rPr>
            </w:pPr>
            <w:r w:rsidRPr="00DF79BB">
              <w:rPr>
                <w:noProof/>
              </w:rPr>
              <w:t>(5)</w:t>
            </w:r>
          </w:p>
        </w:tc>
        <w:tc>
          <w:tcPr>
            <w:tcW w:w="1265" w:type="dxa"/>
            <w:shd w:val="clear" w:color="auto" w:fill="D9D9D9"/>
            <w:vAlign w:val="center"/>
          </w:tcPr>
          <w:p w14:paraId="4826709D" w14:textId="77777777" w:rsidR="00E03C91" w:rsidRPr="00DF79BB" w:rsidRDefault="00977B39">
            <w:pPr>
              <w:jc w:val="right"/>
              <w:rPr>
                <w:noProof/>
              </w:rPr>
            </w:pPr>
            <w:r w:rsidRPr="00DF79BB">
              <w:rPr>
                <w:noProof/>
              </w:rPr>
              <w:t>0,000</w:t>
            </w:r>
          </w:p>
        </w:tc>
        <w:tc>
          <w:tcPr>
            <w:tcW w:w="1265" w:type="dxa"/>
            <w:shd w:val="clear" w:color="auto" w:fill="D9D9D9"/>
            <w:vAlign w:val="center"/>
          </w:tcPr>
          <w:p w14:paraId="05BB01BE"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723E8D2B"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64BA9ED5" w14:textId="77777777" w:rsidR="00E03C91" w:rsidRPr="00DF79BB" w:rsidRDefault="00977B39">
            <w:pPr>
              <w:jc w:val="right"/>
              <w:rPr>
                <w:noProof/>
              </w:rPr>
            </w:pPr>
            <w:r w:rsidRPr="00DF79BB">
              <w:rPr>
                <w:noProof/>
              </w:rPr>
              <w:t>0,000</w:t>
            </w:r>
          </w:p>
        </w:tc>
        <w:tc>
          <w:tcPr>
            <w:tcW w:w="1546" w:type="dxa"/>
            <w:gridSpan w:val="2"/>
            <w:shd w:val="clear" w:color="auto" w:fill="D9D9D9"/>
            <w:vAlign w:val="center"/>
          </w:tcPr>
          <w:p w14:paraId="666C4717" w14:textId="77777777" w:rsidR="00E03C91" w:rsidRPr="00DF79BB" w:rsidRDefault="00977B39">
            <w:pPr>
              <w:jc w:val="right"/>
              <w:rPr>
                <w:noProof/>
              </w:rPr>
            </w:pPr>
            <w:r w:rsidRPr="00DF79BB">
              <w:rPr>
                <w:b/>
                <w:noProof/>
              </w:rPr>
              <w:t>0,000</w:t>
            </w:r>
          </w:p>
        </w:tc>
      </w:tr>
      <w:tr w:rsidR="00E03C91" w:rsidRPr="00DF79BB" w14:paraId="31AF19A3" w14:textId="77777777">
        <w:trPr>
          <w:jc w:val="center"/>
        </w:trPr>
        <w:tc>
          <w:tcPr>
            <w:tcW w:w="5342" w:type="dxa"/>
            <w:gridSpan w:val="2"/>
            <w:vAlign w:val="center"/>
          </w:tcPr>
          <w:p w14:paraId="31C4B32C" w14:textId="77777777" w:rsidR="00E03C91" w:rsidRPr="00DF79BB" w:rsidRDefault="00977B39">
            <w:pPr>
              <w:rPr>
                <w:noProof/>
              </w:rPr>
            </w:pPr>
            <w:r w:rsidRPr="00DF79BB">
              <w:rPr>
                <w:noProof/>
              </w:rPr>
              <w:t xml:space="preserve">TOTAL des crédits de nature administrative financés par l’enveloppe de certains programmes spécifiques </w:t>
            </w:r>
          </w:p>
        </w:tc>
        <w:tc>
          <w:tcPr>
            <w:tcW w:w="1265" w:type="dxa"/>
            <w:vAlign w:val="center"/>
          </w:tcPr>
          <w:p w14:paraId="621A5F1F" w14:textId="77777777" w:rsidR="00E03C91" w:rsidRPr="00DF79BB" w:rsidRDefault="00977B39">
            <w:pPr>
              <w:jc w:val="center"/>
              <w:rPr>
                <w:noProof/>
              </w:rPr>
            </w:pPr>
            <w:r w:rsidRPr="00DF79BB">
              <w:rPr>
                <w:noProof/>
              </w:rPr>
              <w:t>(6)</w:t>
            </w:r>
          </w:p>
        </w:tc>
        <w:tc>
          <w:tcPr>
            <w:tcW w:w="1265" w:type="dxa"/>
            <w:shd w:val="clear" w:color="auto" w:fill="D9D9D9"/>
            <w:vAlign w:val="center"/>
          </w:tcPr>
          <w:p w14:paraId="28C014AF" w14:textId="77777777" w:rsidR="00E03C91" w:rsidRPr="00DF79BB" w:rsidRDefault="00977B39">
            <w:pPr>
              <w:jc w:val="right"/>
              <w:rPr>
                <w:noProof/>
              </w:rPr>
            </w:pPr>
            <w:r w:rsidRPr="00DF79BB">
              <w:rPr>
                <w:noProof/>
              </w:rPr>
              <w:t>0,000</w:t>
            </w:r>
          </w:p>
        </w:tc>
        <w:tc>
          <w:tcPr>
            <w:tcW w:w="1265" w:type="dxa"/>
            <w:shd w:val="clear" w:color="auto" w:fill="D9D9D9"/>
            <w:vAlign w:val="center"/>
          </w:tcPr>
          <w:p w14:paraId="6BE6510B"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7DBFFA2B" w14:textId="77777777" w:rsidR="00E03C91" w:rsidRPr="00DF79BB" w:rsidRDefault="00977B39">
            <w:pPr>
              <w:jc w:val="right"/>
              <w:rPr>
                <w:noProof/>
              </w:rPr>
            </w:pPr>
            <w:r w:rsidRPr="00DF79BB">
              <w:rPr>
                <w:noProof/>
              </w:rPr>
              <w:t>0,000</w:t>
            </w:r>
          </w:p>
        </w:tc>
        <w:tc>
          <w:tcPr>
            <w:tcW w:w="1265" w:type="dxa"/>
            <w:gridSpan w:val="2"/>
            <w:shd w:val="clear" w:color="auto" w:fill="D9D9D9"/>
            <w:vAlign w:val="center"/>
          </w:tcPr>
          <w:p w14:paraId="48ED4878" w14:textId="77777777" w:rsidR="00E03C91" w:rsidRPr="00DF79BB" w:rsidRDefault="00977B39">
            <w:pPr>
              <w:jc w:val="right"/>
              <w:rPr>
                <w:noProof/>
              </w:rPr>
            </w:pPr>
            <w:r w:rsidRPr="00DF79BB">
              <w:rPr>
                <w:noProof/>
              </w:rPr>
              <w:t>0,000</w:t>
            </w:r>
          </w:p>
        </w:tc>
        <w:tc>
          <w:tcPr>
            <w:tcW w:w="1546" w:type="dxa"/>
            <w:gridSpan w:val="2"/>
            <w:shd w:val="clear" w:color="auto" w:fill="D9D9D9"/>
            <w:vAlign w:val="center"/>
          </w:tcPr>
          <w:p w14:paraId="5201FF61" w14:textId="77777777" w:rsidR="00E03C91" w:rsidRPr="00DF79BB" w:rsidRDefault="00977B39">
            <w:pPr>
              <w:jc w:val="right"/>
              <w:rPr>
                <w:noProof/>
              </w:rPr>
            </w:pPr>
            <w:r w:rsidRPr="00DF79BB">
              <w:rPr>
                <w:b/>
                <w:noProof/>
              </w:rPr>
              <w:t>0,000</w:t>
            </w:r>
          </w:p>
        </w:tc>
      </w:tr>
      <w:tr w:rsidR="00E03C91" w:rsidRPr="00DF79BB" w14:paraId="3123A486" w14:textId="77777777">
        <w:trPr>
          <w:jc w:val="center"/>
        </w:trPr>
        <w:tc>
          <w:tcPr>
            <w:tcW w:w="3936" w:type="dxa"/>
            <w:vMerge w:val="restart"/>
            <w:shd w:val="clear" w:color="auto" w:fill="E6E6E6"/>
            <w:vAlign w:val="center"/>
          </w:tcPr>
          <w:p w14:paraId="25773D2F"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RUBRIQUE &lt;…&gt;</w:t>
            </w:r>
            <w:r w:rsidRPr="00DF79BB">
              <w:rPr>
                <w:noProof/>
              </w:rPr>
              <w:t xml:space="preserve"> </w:t>
            </w:r>
            <w:r w:rsidRPr="00DF79BB">
              <w:rPr>
                <w:noProof/>
              </w:rPr>
              <w:br/>
              <w:t>du cadre financier pluriannuel</w:t>
            </w:r>
          </w:p>
        </w:tc>
        <w:tc>
          <w:tcPr>
            <w:tcW w:w="1405" w:type="dxa"/>
            <w:vAlign w:val="center"/>
          </w:tcPr>
          <w:p w14:paraId="6A730C0A" w14:textId="77777777" w:rsidR="00E03C91" w:rsidRPr="00DF79BB" w:rsidRDefault="00977B39">
            <w:pPr>
              <w:rPr>
                <w:noProof/>
              </w:rPr>
            </w:pPr>
            <w:r w:rsidRPr="00DF79BB">
              <w:rPr>
                <w:noProof/>
              </w:rPr>
              <w:t>Engagements</w:t>
            </w:r>
          </w:p>
        </w:tc>
        <w:tc>
          <w:tcPr>
            <w:tcW w:w="1265" w:type="dxa"/>
            <w:vAlign w:val="center"/>
          </w:tcPr>
          <w:p w14:paraId="5AA1BEE9" w14:textId="77777777" w:rsidR="00E03C91" w:rsidRPr="00DF79BB" w:rsidRDefault="00977B39">
            <w:pPr>
              <w:jc w:val="center"/>
              <w:rPr>
                <w:noProof/>
              </w:rPr>
            </w:pPr>
            <w:r w:rsidRPr="00DF79BB">
              <w:rPr>
                <w:noProof/>
              </w:rPr>
              <w:t>=4+6</w:t>
            </w:r>
          </w:p>
        </w:tc>
        <w:tc>
          <w:tcPr>
            <w:tcW w:w="1265" w:type="dxa"/>
            <w:shd w:val="clear" w:color="auto" w:fill="D9D9D9"/>
            <w:vAlign w:val="center"/>
          </w:tcPr>
          <w:p w14:paraId="0A25E456"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6AB57C19"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4F66C883"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352725FA"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39E8C03D" w14:textId="77777777" w:rsidR="00E03C91" w:rsidRPr="00DF79BB" w:rsidRDefault="00977B39">
            <w:pPr>
              <w:jc w:val="right"/>
              <w:rPr>
                <w:noProof/>
              </w:rPr>
            </w:pPr>
            <w:r w:rsidRPr="00DF79BB">
              <w:rPr>
                <w:b/>
                <w:noProof/>
              </w:rPr>
              <w:t>0,000</w:t>
            </w:r>
          </w:p>
        </w:tc>
      </w:tr>
      <w:tr w:rsidR="00E03C91" w:rsidRPr="00DF79BB" w14:paraId="76176067" w14:textId="77777777">
        <w:trPr>
          <w:jc w:val="center"/>
        </w:trPr>
        <w:tc>
          <w:tcPr>
            <w:tcW w:w="3936" w:type="dxa"/>
            <w:vMerge/>
            <w:shd w:val="clear" w:color="auto" w:fill="E6E6E6"/>
            <w:vAlign w:val="center"/>
          </w:tcPr>
          <w:p w14:paraId="3F6B83A5" w14:textId="77777777" w:rsidR="00E03C91" w:rsidRPr="00DF79BB" w:rsidRDefault="00E03C91">
            <w:pPr>
              <w:jc w:val="center"/>
              <w:rPr>
                <w:noProof/>
              </w:rPr>
            </w:pPr>
          </w:p>
        </w:tc>
        <w:tc>
          <w:tcPr>
            <w:tcW w:w="1405" w:type="dxa"/>
            <w:vAlign w:val="center"/>
          </w:tcPr>
          <w:p w14:paraId="1AA6180D" w14:textId="77777777" w:rsidR="00E03C91" w:rsidRPr="00DF79BB" w:rsidRDefault="00977B39">
            <w:pPr>
              <w:rPr>
                <w:noProof/>
              </w:rPr>
            </w:pPr>
            <w:r w:rsidRPr="00DF79BB">
              <w:rPr>
                <w:noProof/>
              </w:rPr>
              <w:t>Paiements</w:t>
            </w:r>
          </w:p>
        </w:tc>
        <w:tc>
          <w:tcPr>
            <w:tcW w:w="1265" w:type="dxa"/>
            <w:vAlign w:val="center"/>
          </w:tcPr>
          <w:p w14:paraId="70F56CA8" w14:textId="77777777" w:rsidR="00E03C91" w:rsidRPr="00DF79BB" w:rsidRDefault="00977B39">
            <w:pPr>
              <w:jc w:val="center"/>
              <w:rPr>
                <w:noProof/>
              </w:rPr>
            </w:pPr>
            <w:r w:rsidRPr="00DF79BB">
              <w:rPr>
                <w:noProof/>
              </w:rPr>
              <w:t>=5+6</w:t>
            </w:r>
          </w:p>
        </w:tc>
        <w:tc>
          <w:tcPr>
            <w:tcW w:w="1265" w:type="dxa"/>
            <w:shd w:val="clear" w:color="auto" w:fill="D9D9D9"/>
            <w:vAlign w:val="center"/>
          </w:tcPr>
          <w:p w14:paraId="1256633E" w14:textId="77777777" w:rsidR="00E03C91" w:rsidRPr="00DF79BB" w:rsidRDefault="00977B39">
            <w:pPr>
              <w:jc w:val="right"/>
              <w:rPr>
                <w:noProof/>
              </w:rPr>
            </w:pPr>
            <w:r w:rsidRPr="00DF79BB">
              <w:rPr>
                <w:b/>
                <w:noProof/>
              </w:rPr>
              <w:t>0,000</w:t>
            </w:r>
          </w:p>
        </w:tc>
        <w:tc>
          <w:tcPr>
            <w:tcW w:w="1265" w:type="dxa"/>
            <w:shd w:val="clear" w:color="auto" w:fill="D9D9D9"/>
            <w:vAlign w:val="center"/>
          </w:tcPr>
          <w:p w14:paraId="1729FEE4"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4124419A" w14:textId="77777777" w:rsidR="00E03C91" w:rsidRPr="00DF79BB" w:rsidRDefault="00977B39">
            <w:pPr>
              <w:jc w:val="right"/>
              <w:rPr>
                <w:noProof/>
              </w:rPr>
            </w:pPr>
            <w:r w:rsidRPr="00DF79BB">
              <w:rPr>
                <w:b/>
                <w:noProof/>
              </w:rPr>
              <w:t>0,000</w:t>
            </w:r>
          </w:p>
        </w:tc>
        <w:tc>
          <w:tcPr>
            <w:tcW w:w="1265" w:type="dxa"/>
            <w:gridSpan w:val="2"/>
            <w:shd w:val="clear" w:color="auto" w:fill="D9D9D9"/>
            <w:vAlign w:val="center"/>
          </w:tcPr>
          <w:p w14:paraId="26F58371" w14:textId="77777777" w:rsidR="00E03C91" w:rsidRPr="00DF79BB" w:rsidRDefault="00977B39">
            <w:pPr>
              <w:jc w:val="right"/>
              <w:rPr>
                <w:noProof/>
              </w:rPr>
            </w:pPr>
            <w:r w:rsidRPr="00DF79BB">
              <w:rPr>
                <w:b/>
                <w:noProof/>
              </w:rPr>
              <w:t>0,000</w:t>
            </w:r>
          </w:p>
        </w:tc>
        <w:tc>
          <w:tcPr>
            <w:tcW w:w="1546" w:type="dxa"/>
            <w:gridSpan w:val="2"/>
            <w:shd w:val="clear" w:color="auto" w:fill="D9D9D9"/>
            <w:vAlign w:val="center"/>
          </w:tcPr>
          <w:p w14:paraId="33C05F5E" w14:textId="77777777" w:rsidR="00E03C91" w:rsidRPr="00DF79BB" w:rsidRDefault="00977B39">
            <w:pPr>
              <w:jc w:val="right"/>
              <w:rPr>
                <w:noProof/>
              </w:rPr>
            </w:pPr>
            <w:r w:rsidRPr="00DF79BB">
              <w:rPr>
                <w:b/>
                <w:noProof/>
              </w:rPr>
              <w:t>0,000</w:t>
            </w:r>
          </w:p>
        </w:tc>
      </w:tr>
      <w:tr w:rsidR="00E03C91" w:rsidRPr="00DF79BB" w14:paraId="2A196749" w14:textId="77777777">
        <w:trPr>
          <w:jc w:val="center"/>
        </w:trPr>
        <w:tc>
          <w:tcPr>
            <w:tcW w:w="7451" w:type="dxa"/>
            <w:gridSpan w:val="3"/>
            <w:vAlign w:val="center"/>
          </w:tcPr>
          <w:p w14:paraId="79DA45A7" w14:textId="77777777" w:rsidR="00E03C91" w:rsidRPr="00DF79BB" w:rsidRDefault="00E03C91">
            <w:pPr>
              <w:rPr>
                <w:noProof/>
              </w:rPr>
            </w:pPr>
          </w:p>
        </w:tc>
        <w:tc>
          <w:tcPr>
            <w:tcW w:w="1265" w:type="dxa"/>
            <w:vAlign w:val="center"/>
          </w:tcPr>
          <w:p w14:paraId="45AF09C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gridSpan w:val="2"/>
            <w:vAlign w:val="center"/>
          </w:tcPr>
          <w:p w14:paraId="67173012"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7F9C0A6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20476EB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6F6FABA9"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22438599" w14:textId="77777777">
        <w:trPr>
          <w:jc w:val="center"/>
        </w:trPr>
        <w:tc>
          <w:tcPr>
            <w:tcW w:w="4217" w:type="dxa"/>
            <w:vMerge w:val="restart"/>
            <w:vAlign w:val="center"/>
          </w:tcPr>
          <w:p w14:paraId="2B9C1CC9" w14:textId="77777777" w:rsidR="00E03C91" w:rsidRPr="00DF79BB" w:rsidRDefault="00977B39">
            <w:pPr>
              <w:rPr>
                <w:noProof/>
              </w:rPr>
            </w:pPr>
            <w:r w:rsidRPr="00DF79BB">
              <w:rPr>
                <w:noProof/>
              </w:rPr>
              <w:t xml:space="preserve"> TOTAL des crédits opérationnels (toutes les rubriques opérationnelles)</w:t>
            </w:r>
          </w:p>
        </w:tc>
        <w:tc>
          <w:tcPr>
            <w:tcW w:w="1265" w:type="dxa"/>
            <w:vAlign w:val="center"/>
          </w:tcPr>
          <w:p w14:paraId="1F090684" w14:textId="77777777" w:rsidR="00E03C91" w:rsidRPr="00DF79BB" w:rsidRDefault="00977B39">
            <w:pPr>
              <w:rPr>
                <w:noProof/>
              </w:rPr>
            </w:pPr>
            <w:r w:rsidRPr="00DF79BB">
              <w:rPr>
                <w:noProof/>
              </w:rPr>
              <w:t>Engagements</w:t>
            </w:r>
          </w:p>
        </w:tc>
        <w:tc>
          <w:tcPr>
            <w:tcW w:w="1968" w:type="dxa"/>
            <w:vAlign w:val="center"/>
          </w:tcPr>
          <w:p w14:paraId="384BB1F9" w14:textId="77777777" w:rsidR="00E03C91" w:rsidRPr="00DF79BB" w:rsidRDefault="00977B39">
            <w:pPr>
              <w:jc w:val="center"/>
              <w:rPr>
                <w:noProof/>
              </w:rPr>
            </w:pPr>
            <w:r w:rsidRPr="00DF79BB">
              <w:rPr>
                <w:noProof/>
              </w:rPr>
              <w:t>(4)</w:t>
            </w:r>
          </w:p>
        </w:tc>
        <w:tc>
          <w:tcPr>
            <w:tcW w:w="1124" w:type="dxa"/>
            <w:shd w:val="clear" w:color="auto" w:fill="D9D9D9"/>
            <w:vAlign w:val="center"/>
          </w:tcPr>
          <w:p w14:paraId="4AF763E4"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0FBFF1C8"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51AB31DD"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2FA4CB92" w14:textId="77777777" w:rsidR="00E03C91" w:rsidRPr="00DF79BB" w:rsidRDefault="00977B39">
            <w:pPr>
              <w:jc w:val="right"/>
              <w:rPr>
                <w:noProof/>
              </w:rPr>
            </w:pPr>
            <w:r w:rsidRPr="00DF79BB">
              <w:rPr>
                <w:noProof/>
              </w:rPr>
              <w:t>0,000</w:t>
            </w:r>
          </w:p>
        </w:tc>
        <w:tc>
          <w:tcPr>
            <w:tcW w:w="1405" w:type="dxa"/>
            <w:shd w:val="clear" w:color="auto" w:fill="D9D9D9"/>
            <w:vAlign w:val="center"/>
          </w:tcPr>
          <w:p w14:paraId="6022632C" w14:textId="77777777" w:rsidR="00E03C91" w:rsidRPr="00DF79BB" w:rsidRDefault="00977B39">
            <w:pPr>
              <w:jc w:val="right"/>
              <w:rPr>
                <w:noProof/>
              </w:rPr>
            </w:pPr>
            <w:r w:rsidRPr="00DF79BB">
              <w:rPr>
                <w:b/>
                <w:noProof/>
              </w:rPr>
              <w:t>0,000</w:t>
            </w:r>
          </w:p>
        </w:tc>
      </w:tr>
      <w:tr w:rsidR="00E03C91" w:rsidRPr="00DF79BB" w14:paraId="5D546CF5" w14:textId="77777777">
        <w:trPr>
          <w:jc w:val="center"/>
        </w:trPr>
        <w:tc>
          <w:tcPr>
            <w:tcW w:w="4217" w:type="dxa"/>
            <w:vMerge/>
            <w:vAlign w:val="center"/>
          </w:tcPr>
          <w:p w14:paraId="136906AB" w14:textId="77777777" w:rsidR="00E03C91" w:rsidRPr="00DF79BB" w:rsidRDefault="00E03C91">
            <w:pPr>
              <w:rPr>
                <w:noProof/>
              </w:rPr>
            </w:pPr>
          </w:p>
        </w:tc>
        <w:tc>
          <w:tcPr>
            <w:tcW w:w="1265" w:type="dxa"/>
            <w:vAlign w:val="center"/>
          </w:tcPr>
          <w:p w14:paraId="3F31778F" w14:textId="77777777" w:rsidR="00E03C91" w:rsidRPr="00DF79BB" w:rsidRDefault="00977B39">
            <w:pPr>
              <w:rPr>
                <w:noProof/>
              </w:rPr>
            </w:pPr>
            <w:r w:rsidRPr="00DF79BB">
              <w:rPr>
                <w:noProof/>
              </w:rPr>
              <w:t>Paiements</w:t>
            </w:r>
          </w:p>
        </w:tc>
        <w:tc>
          <w:tcPr>
            <w:tcW w:w="1968" w:type="dxa"/>
            <w:vAlign w:val="center"/>
          </w:tcPr>
          <w:p w14:paraId="67C46D95" w14:textId="77777777" w:rsidR="00E03C91" w:rsidRPr="00DF79BB" w:rsidRDefault="00977B39">
            <w:pPr>
              <w:jc w:val="center"/>
              <w:rPr>
                <w:noProof/>
              </w:rPr>
            </w:pPr>
            <w:r w:rsidRPr="00DF79BB">
              <w:rPr>
                <w:noProof/>
              </w:rPr>
              <w:t>(5)</w:t>
            </w:r>
          </w:p>
        </w:tc>
        <w:tc>
          <w:tcPr>
            <w:tcW w:w="1124" w:type="dxa"/>
            <w:shd w:val="clear" w:color="auto" w:fill="D9D9D9"/>
            <w:vAlign w:val="center"/>
          </w:tcPr>
          <w:p w14:paraId="75ACD5A7"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028D506C"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0252F051"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42DA05EE" w14:textId="77777777" w:rsidR="00E03C91" w:rsidRPr="00DF79BB" w:rsidRDefault="00977B39">
            <w:pPr>
              <w:jc w:val="right"/>
              <w:rPr>
                <w:noProof/>
              </w:rPr>
            </w:pPr>
            <w:r w:rsidRPr="00DF79BB">
              <w:rPr>
                <w:noProof/>
              </w:rPr>
              <w:t>0,000</w:t>
            </w:r>
          </w:p>
        </w:tc>
        <w:tc>
          <w:tcPr>
            <w:tcW w:w="1405" w:type="dxa"/>
            <w:shd w:val="clear" w:color="auto" w:fill="D9D9D9"/>
            <w:vAlign w:val="center"/>
          </w:tcPr>
          <w:p w14:paraId="41225645" w14:textId="77777777" w:rsidR="00E03C91" w:rsidRPr="00DF79BB" w:rsidRDefault="00977B39">
            <w:pPr>
              <w:jc w:val="right"/>
              <w:rPr>
                <w:noProof/>
              </w:rPr>
            </w:pPr>
            <w:r w:rsidRPr="00DF79BB">
              <w:rPr>
                <w:b/>
                <w:noProof/>
              </w:rPr>
              <w:t>0,000</w:t>
            </w:r>
          </w:p>
        </w:tc>
      </w:tr>
      <w:tr w:rsidR="00E03C91" w:rsidRPr="00DF79BB" w14:paraId="0AF0ED97" w14:textId="77777777">
        <w:trPr>
          <w:jc w:val="center"/>
        </w:trPr>
        <w:tc>
          <w:tcPr>
            <w:tcW w:w="5483" w:type="dxa"/>
            <w:gridSpan w:val="2"/>
            <w:vAlign w:val="center"/>
          </w:tcPr>
          <w:p w14:paraId="0AE4CF52" w14:textId="77777777" w:rsidR="00E03C91" w:rsidRPr="00DF79BB" w:rsidRDefault="00977B39">
            <w:pPr>
              <w:rPr>
                <w:noProof/>
              </w:rPr>
            </w:pPr>
            <w:r w:rsidRPr="00DF79BB">
              <w:rPr>
                <w:noProof/>
              </w:rPr>
              <w:t xml:space="preserve"> TOTAL des crédits de nature administrative financés par l'enveloppe de certains programmes spécifiques (toutes les rubriques opérationnelles)</w:t>
            </w:r>
          </w:p>
        </w:tc>
        <w:tc>
          <w:tcPr>
            <w:tcW w:w="1968" w:type="dxa"/>
            <w:vAlign w:val="center"/>
          </w:tcPr>
          <w:p w14:paraId="06F227E0" w14:textId="77777777" w:rsidR="00E03C91" w:rsidRPr="00DF79BB" w:rsidRDefault="00977B39">
            <w:pPr>
              <w:jc w:val="center"/>
              <w:rPr>
                <w:noProof/>
              </w:rPr>
            </w:pPr>
            <w:r w:rsidRPr="00DF79BB">
              <w:rPr>
                <w:noProof/>
              </w:rPr>
              <w:t>(6)</w:t>
            </w:r>
          </w:p>
        </w:tc>
        <w:tc>
          <w:tcPr>
            <w:tcW w:w="1124" w:type="dxa"/>
            <w:shd w:val="clear" w:color="auto" w:fill="D9D9D9"/>
            <w:vAlign w:val="center"/>
          </w:tcPr>
          <w:p w14:paraId="12F080DD"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2F8C5283"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35463638" w14:textId="77777777" w:rsidR="00E03C91" w:rsidRPr="00DF79BB" w:rsidRDefault="00977B39">
            <w:pPr>
              <w:jc w:val="right"/>
              <w:rPr>
                <w:noProof/>
              </w:rPr>
            </w:pPr>
            <w:r w:rsidRPr="00DF79BB">
              <w:rPr>
                <w:noProof/>
              </w:rPr>
              <w:t>0,000</w:t>
            </w:r>
          </w:p>
        </w:tc>
        <w:tc>
          <w:tcPr>
            <w:tcW w:w="1124" w:type="dxa"/>
            <w:gridSpan w:val="2"/>
            <w:shd w:val="clear" w:color="auto" w:fill="D9D9D9"/>
            <w:vAlign w:val="center"/>
          </w:tcPr>
          <w:p w14:paraId="619AD8E2" w14:textId="77777777" w:rsidR="00E03C91" w:rsidRPr="00DF79BB" w:rsidRDefault="00977B39">
            <w:pPr>
              <w:jc w:val="right"/>
              <w:rPr>
                <w:noProof/>
              </w:rPr>
            </w:pPr>
            <w:r w:rsidRPr="00DF79BB">
              <w:rPr>
                <w:noProof/>
              </w:rPr>
              <w:t>0,000</w:t>
            </w:r>
          </w:p>
        </w:tc>
        <w:tc>
          <w:tcPr>
            <w:tcW w:w="1405" w:type="dxa"/>
            <w:shd w:val="clear" w:color="auto" w:fill="D9D9D9"/>
            <w:vAlign w:val="center"/>
          </w:tcPr>
          <w:p w14:paraId="0C7F4E71" w14:textId="77777777" w:rsidR="00E03C91" w:rsidRPr="00DF79BB" w:rsidRDefault="00977B39">
            <w:pPr>
              <w:jc w:val="right"/>
              <w:rPr>
                <w:noProof/>
              </w:rPr>
            </w:pPr>
            <w:r w:rsidRPr="00DF79BB">
              <w:rPr>
                <w:b/>
                <w:noProof/>
              </w:rPr>
              <w:t>0,000</w:t>
            </w:r>
          </w:p>
        </w:tc>
      </w:tr>
      <w:tr w:rsidR="00E03C91" w:rsidRPr="00DF79BB" w14:paraId="1F387823" w14:textId="77777777">
        <w:trPr>
          <w:jc w:val="center"/>
        </w:trPr>
        <w:tc>
          <w:tcPr>
            <w:tcW w:w="4217" w:type="dxa"/>
            <w:vMerge w:val="restart"/>
            <w:shd w:val="clear" w:color="auto" w:fill="E6E6E6"/>
            <w:vAlign w:val="center"/>
          </w:tcPr>
          <w:p w14:paraId="57D77798"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les rubriques 1 à 6</w:t>
            </w:r>
            <w:r w:rsidRPr="00DF79BB">
              <w:rPr>
                <w:noProof/>
              </w:rPr>
              <w:t xml:space="preserve"> </w:t>
            </w:r>
            <w:r w:rsidRPr="00DF79BB">
              <w:rPr>
                <w:noProof/>
              </w:rPr>
              <w:br/>
              <w:t xml:space="preserve">du cadre financier pluriannuel </w:t>
            </w:r>
            <w:r w:rsidRPr="00DF79BB">
              <w:rPr>
                <w:noProof/>
              </w:rPr>
              <w:br/>
              <w:t>(Montant de référence)</w:t>
            </w:r>
          </w:p>
        </w:tc>
        <w:tc>
          <w:tcPr>
            <w:tcW w:w="1265" w:type="dxa"/>
            <w:vAlign w:val="center"/>
          </w:tcPr>
          <w:p w14:paraId="0013F5D6" w14:textId="77777777" w:rsidR="00E03C91" w:rsidRPr="00DF79BB" w:rsidRDefault="00977B39">
            <w:pPr>
              <w:rPr>
                <w:noProof/>
              </w:rPr>
            </w:pPr>
            <w:r w:rsidRPr="00DF79BB">
              <w:rPr>
                <w:noProof/>
              </w:rPr>
              <w:t>Engagements</w:t>
            </w:r>
          </w:p>
        </w:tc>
        <w:tc>
          <w:tcPr>
            <w:tcW w:w="1968" w:type="dxa"/>
            <w:vAlign w:val="center"/>
          </w:tcPr>
          <w:p w14:paraId="18CAD0A3" w14:textId="77777777" w:rsidR="00E03C91" w:rsidRPr="00DF79BB" w:rsidRDefault="00977B39">
            <w:pPr>
              <w:jc w:val="center"/>
              <w:rPr>
                <w:noProof/>
              </w:rPr>
            </w:pPr>
            <w:r w:rsidRPr="00DF79BB">
              <w:rPr>
                <w:noProof/>
              </w:rPr>
              <w:t>=4+6</w:t>
            </w:r>
          </w:p>
        </w:tc>
        <w:tc>
          <w:tcPr>
            <w:tcW w:w="1124" w:type="dxa"/>
            <w:shd w:val="clear" w:color="auto" w:fill="D9D9D9"/>
            <w:vAlign w:val="center"/>
          </w:tcPr>
          <w:p w14:paraId="37B2B20B"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5D65134D"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09A2474B"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3195C550" w14:textId="77777777" w:rsidR="00E03C91" w:rsidRPr="00DF79BB" w:rsidRDefault="00977B39">
            <w:pPr>
              <w:jc w:val="right"/>
              <w:rPr>
                <w:noProof/>
              </w:rPr>
            </w:pPr>
            <w:r w:rsidRPr="00DF79BB">
              <w:rPr>
                <w:b/>
                <w:noProof/>
              </w:rPr>
              <w:t>0,000</w:t>
            </w:r>
          </w:p>
        </w:tc>
        <w:tc>
          <w:tcPr>
            <w:tcW w:w="1405" w:type="dxa"/>
            <w:shd w:val="clear" w:color="auto" w:fill="D9D9D9"/>
            <w:vAlign w:val="center"/>
          </w:tcPr>
          <w:p w14:paraId="59BF6953" w14:textId="77777777" w:rsidR="00E03C91" w:rsidRPr="00DF79BB" w:rsidRDefault="00977B39">
            <w:pPr>
              <w:jc w:val="right"/>
              <w:rPr>
                <w:noProof/>
              </w:rPr>
            </w:pPr>
            <w:r w:rsidRPr="00DF79BB">
              <w:rPr>
                <w:b/>
                <w:noProof/>
              </w:rPr>
              <w:t>0,000</w:t>
            </w:r>
          </w:p>
        </w:tc>
      </w:tr>
      <w:tr w:rsidR="00E03C91" w:rsidRPr="00DF79BB" w14:paraId="1D5DA012" w14:textId="77777777">
        <w:trPr>
          <w:jc w:val="center"/>
        </w:trPr>
        <w:tc>
          <w:tcPr>
            <w:tcW w:w="4217" w:type="dxa"/>
            <w:vMerge/>
            <w:shd w:val="clear" w:color="auto" w:fill="E6E6E6"/>
            <w:vAlign w:val="center"/>
          </w:tcPr>
          <w:p w14:paraId="5465882B" w14:textId="77777777" w:rsidR="00E03C91" w:rsidRPr="00DF79BB" w:rsidRDefault="00E03C91">
            <w:pPr>
              <w:jc w:val="center"/>
              <w:rPr>
                <w:noProof/>
              </w:rPr>
            </w:pPr>
          </w:p>
        </w:tc>
        <w:tc>
          <w:tcPr>
            <w:tcW w:w="1265" w:type="dxa"/>
            <w:vAlign w:val="center"/>
          </w:tcPr>
          <w:p w14:paraId="5625AEF7" w14:textId="77777777" w:rsidR="00E03C91" w:rsidRPr="00DF79BB" w:rsidRDefault="00977B39">
            <w:pPr>
              <w:rPr>
                <w:noProof/>
              </w:rPr>
            </w:pPr>
            <w:r w:rsidRPr="00DF79BB">
              <w:rPr>
                <w:noProof/>
              </w:rPr>
              <w:t>Paiements</w:t>
            </w:r>
          </w:p>
        </w:tc>
        <w:tc>
          <w:tcPr>
            <w:tcW w:w="1968" w:type="dxa"/>
            <w:vAlign w:val="center"/>
          </w:tcPr>
          <w:p w14:paraId="7EB60F4C" w14:textId="77777777" w:rsidR="00E03C91" w:rsidRPr="00DF79BB" w:rsidRDefault="00977B39">
            <w:pPr>
              <w:jc w:val="center"/>
              <w:rPr>
                <w:noProof/>
              </w:rPr>
            </w:pPr>
            <w:r w:rsidRPr="00DF79BB">
              <w:rPr>
                <w:noProof/>
              </w:rPr>
              <w:t>=5+6</w:t>
            </w:r>
          </w:p>
        </w:tc>
        <w:tc>
          <w:tcPr>
            <w:tcW w:w="1124" w:type="dxa"/>
            <w:shd w:val="clear" w:color="auto" w:fill="D9D9D9"/>
            <w:vAlign w:val="center"/>
          </w:tcPr>
          <w:p w14:paraId="2975C116"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257D20D1"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4C60B1C4" w14:textId="77777777" w:rsidR="00E03C91" w:rsidRPr="00DF79BB" w:rsidRDefault="00977B39">
            <w:pPr>
              <w:jc w:val="right"/>
              <w:rPr>
                <w:noProof/>
              </w:rPr>
            </w:pPr>
            <w:r w:rsidRPr="00DF79BB">
              <w:rPr>
                <w:b/>
                <w:noProof/>
              </w:rPr>
              <w:t>0,000</w:t>
            </w:r>
          </w:p>
        </w:tc>
        <w:tc>
          <w:tcPr>
            <w:tcW w:w="1124" w:type="dxa"/>
            <w:gridSpan w:val="2"/>
            <w:shd w:val="clear" w:color="auto" w:fill="D9D9D9"/>
            <w:vAlign w:val="center"/>
          </w:tcPr>
          <w:p w14:paraId="34907CC1" w14:textId="77777777" w:rsidR="00E03C91" w:rsidRPr="00DF79BB" w:rsidRDefault="00977B39">
            <w:pPr>
              <w:jc w:val="right"/>
              <w:rPr>
                <w:noProof/>
              </w:rPr>
            </w:pPr>
            <w:r w:rsidRPr="00DF79BB">
              <w:rPr>
                <w:b/>
                <w:noProof/>
              </w:rPr>
              <w:t>0,000</w:t>
            </w:r>
          </w:p>
        </w:tc>
        <w:tc>
          <w:tcPr>
            <w:tcW w:w="1405" w:type="dxa"/>
            <w:shd w:val="clear" w:color="auto" w:fill="D9D9D9"/>
            <w:vAlign w:val="center"/>
          </w:tcPr>
          <w:p w14:paraId="260EB5B5" w14:textId="77777777" w:rsidR="00E03C91" w:rsidRPr="00DF79BB" w:rsidRDefault="00977B39">
            <w:pPr>
              <w:jc w:val="right"/>
              <w:rPr>
                <w:noProof/>
              </w:rPr>
            </w:pPr>
            <w:r w:rsidRPr="00DF79BB">
              <w:rPr>
                <w:b/>
                <w:noProof/>
              </w:rPr>
              <w:t>0,000</w:t>
            </w:r>
          </w:p>
        </w:tc>
      </w:tr>
      <w:tr w:rsidR="00E03C91" w:rsidRPr="00DF79BB" w14:paraId="0482FC2C" w14:textId="77777777">
        <w:trPr>
          <w:jc w:val="center"/>
        </w:trPr>
        <w:tc>
          <w:tcPr>
            <w:tcW w:w="4780" w:type="dxa"/>
            <w:gridSpan w:val="2"/>
            <w:shd w:val="clear" w:color="auto" w:fill="E6E6E6"/>
            <w:vAlign w:val="center"/>
          </w:tcPr>
          <w:p w14:paraId="2BD298AC" w14:textId="77777777" w:rsidR="00E03C91" w:rsidRPr="00DF79BB" w:rsidRDefault="00977B39">
            <w:pPr>
              <w:jc w:val="center"/>
              <w:rPr>
                <w:noProof/>
              </w:rPr>
            </w:pPr>
            <w:r w:rsidRPr="00DF79BB">
              <w:rPr>
                <w:b/>
                <w:noProof/>
              </w:rPr>
              <w:t>Rubrique du cadre financier pluriannuel</w:t>
            </w:r>
          </w:p>
        </w:tc>
        <w:tc>
          <w:tcPr>
            <w:tcW w:w="984" w:type="dxa"/>
            <w:gridSpan w:val="4"/>
            <w:vAlign w:val="center"/>
          </w:tcPr>
          <w:p w14:paraId="4937D8EC" w14:textId="77777777" w:rsidR="00E03C91" w:rsidRPr="00DF79BB" w:rsidRDefault="00977B39">
            <w:pPr>
              <w:jc w:val="center"/>
              <w:rPr>
                <w:noProof/>
              </w:rPr>
            </w:pPr>
            <w:r w:rsidRPr="00DF79BB">
              <w:rPr>
                <w:b/>
                <w:noProof/>
              </w:rPr>
              <w:t>7</w:t>
            </w:r>
          </w:p>
        </w:tc>
        <w:tc>
          <w:tcPr>
            <w:tcW w:w="8014" w:type="dxa"/>
            <w:gridSpan w:val="5"/>
            <w:vAlign w:val="center"/>
          </w:tcPr>
          <w:p w14:paraId="7E89B8C9" w14:textId="77777777" w:rsidR="00E03C91" w:rsidRPr="00DF79BB" w:rsidRDefault="00977B39">
            <w:pPr>
              <w:rPr>
                <w:noProof/>
              </w:rPr>
            </w:pPr>
            <w:r w:rsidRPr="00DF79BB">
              <w:rPr>
                <w:noProof/>
              </w:rPr>
              <w:t xml:space="preserve"> «Dépenses administratives»</w:t>
            </w:r>
            <w:r w:rsidRPr="00DF79BB">
              <w:rPr>
                <w:rStyle w:val="FootnoteReference"/>
                <w:noProof/>
              </w:rPr>
              <w:footnoteReference w:customMarkFollows="1" w:id="30"/>
              <w:t>(10)</w:t>
            </w:r>
          </w:p>
        </w:tc>
      </w:tr>
      <w:tr w:rsidR="00E03C91" w:rsidRPr="00DF79BB" w14:paraId="12253518" w14:textId="77777777">
        <w:trPr>
          <w:jc w:val="center"/>
        </w:trPr>
        <w:tc>
          <w:tcPr>
            <w:tcW w:w="8525" w:type="dxa"/>
            <w:gridSpan w:val="3"/>
            <w:vAlign w:val="center"/>
          </w:tcPr>
          <w:p w14:paraId="3010CEEB" w14:textId="77777777" w:rsidR="00E03C91" w:rsidRPr="00DF79BB" w:rsidRDefault="00977B39">
            <w:pPr>
              <w:jc w:val="center"/>
              <w:rPr>
                <w:noProof/>
              </w:rPr>
            </w:pPr>
            <w:r w:rsidRPr="00DF79BB">
              <w:rPr>
                <w:noProof/>
              </w:rPr>
              <w:t xml:space="preserve">DG: &lt;.......&gt; </w:t>
            </w:r>
          </w:p>
        </w:tc>
        <w:tc>
          <w:tcPr>
            <w:tcW w:w="1265" w:type="dxa"/>
            <w:vAlign w:val="center"/>
          </w:tcPr>
          <w:p w14:paraId="0FDEEA4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gridSpan w:val="2"/>
            <w:vAlign w:val="center"/>
          </w:tcPr>
          <w:p w14:paraId="75CEAEFC"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151BE9C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6AE4C81E"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65DE09A7"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5D4BDF13" w14:textId="77777777">
        <w:trPr>
          <w:jc w:val="center"/>
        </w:trPr>
        <w:tc>
          <w:tcPr>
            <w:tcW w:w="8525" w:type="dxa"/>
            <w:gridSpan w:val="3"/>
            <w:vAlign w:val="center"/>
          </w:tcPr>
          <w:p w14:paraId="3872A300" w14:textId="77777777" w:rsidR="00E03C91" w:rsidRPr="00DF79BB" w:rsidRDefault="00977B39">
            <w:pPr>
              <w:rPr>
                <w:noProof/>
              </w:rPr>
            </w:pPr>
            <w:r w:rsidRPr="00DF79BB">
              <w:rPr>
                <w:noProof/>
              </w:rPr>
              <w:t xml:space="preserve"> Ressources humaines </w:t>
            </w:r>
          </w:p>
        </w:tc>
        <w:tc>
          <w:tcPr>
            <w:tcW w:w="1057" w:type="dxa"/>
            <w:shd w:val="clear" w:color="auto" w:fill="D9D9D9"/>
            <w:vAlign w:val="center"/>
          </w:tcPr>
          <w:p w14:paraId="20E40334"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665BB150"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66AE3894"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44BD82E5" w14:textId="77777777" w:rsidR="00E03C91" w:rsidRPr="00DF79BB" w:rsidRDefault="00977B39">
            <w:pPr>
              <w:jc w:val="right"/>
              <w:rPr>
                <w:noProof/>
              </w:rPr>
            </w:pPr>
            <w:r w:rsidRPr="00DF79BB">
              <w:rPr>
                <w:noProof/>
              </w:rPr>
              <w:t xml:space="preserve"> 0,000 </w:t>
            </w:r>
          </w:p>
        </w:tc>
        <w:tc>
          <w:tcPr>
            <w:tcW w:w="1307" w:type="dxa"/>
            <w:shd w:val="clear" w:color="auto" w:fill="D9D9D9"/>
            <w:vAlign w:val="center"/>
          </w:tcPr>
          <w:p w14:paraId="35537212" w14:textId="77777777" w:rsidR="00E03C91" w:rsidRPr="00DF79BB" w:rsidRDefault="00977B39">
            <w:pPr>
              <w:jc w:val="right"/>
              <w:rPr>
                <w:noProof/>
              </w:rPr>
            </w:pPr>
            <w:r w:rsidRPr="00DF79BB">
              <w:rPr>
                <w:b/>
                <w:noProof/>
              </w:rPr>
              <w:t xml:space="preserve"> 0,000 </w:t>
            </w:r>
          </w:p>
        </w:tc>
      </w:tr>
      <w:tr w:rsidR="00E03C91" w:rsidRPr="00DF79BB" w14:paraId="7EF48F7A" w14:textId="77777777">
        <w:trPr>
          <w:jc w:val="center"/>
        </w:trPr>
        <w:tc>
          <w:tcPr>
            <w:tcW w:w="8525" w:type="dxa"/>
            <w:gridSpan w:val="3"/>
            <w:vAlign w:val="center"/>
          </w:tcPr>
          <w:p w14:paraId="42B9C121" w14:textId="77777777" w:rsidR="00E03C91" w:rsidRPr="00DF79BB" w:rsidRDefault="00977B39">
            <w:pPr>
              <w:rPr>
                <w:noProof/>
              </w:rPr>
            </w:pPr>
            <w:r w:rsidRPr="00DF79BB">
              <w:rPr>
                <w:noProof/>
              </w:rPr>
              <w:t xml:space="preserve"> Autres dépenses administratives </w:t>
            </w:r>
          </w:p>
        </w:tc>
        <w:tc>
          <w:tcPr>
            <w:tcW w:w="1057" w:type="dxa"/>
            <w:shd w:val="clear" w:color="auto" w:fill="D9D9D9"/>
            <w:vAlign w:val="center"/>
          </w:tcPr>
          <w:p w14:paraId="6B32F809"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1D626470"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62B3D734"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2853E0C6" w14:textId="77777777" w:rsidR="00E03C91" w:rsidRPr="00DF79BB" w:rsidRDefault="00977B39">
            <w:pPr>
              <w:jc w:val="right"/>
              <w:rPr>
                <w:noProof/>
              </w:rPr>
            </w:pPr>
            <w:r w:rsidRPr="00DF79BB">
              <w:rPr>
                <w:noProof/>
              </w:rPr>
              <w:t xml:space="preserve"> 0,000 </w:t>
            </w:r>
          </w:p>
        </w:tc>
        <w:tc>
          <w:tcPr>
            <w:tcW w:w="1307" w:type="dxa"/>
            <w:shd w:val="clear" w:color="auto" w:fill="D9D9D9"/>
            <w:vAlign w:val="center"/>
          </w:tcPr>
          <w:p w14:paraId="34E2E193" w14:textId="77777777" w:rsidR="00E03C91" w:rsidRPr="00DF79BB" w:rsidRDefault="00977B39">
            <w:pPr>
              <w:jc w:val="right"/>
              <w:rPr>
                <w:noProof/>
              </w:rPr>
            </w:pPr>
            <w:r w:rsidRPr="00DF79BB">
              <w:rPr>
                <w:b/>
                <w:noProof/>
              </w:rPr>
              <w:t xml:space="preserve"> 0,000 </w:t>
            </w:r>
          </w:p>
        </w:tc>
      </w:tr>
      <w:tr w:rsidR="00E03C91" w:rsidRPr="00DF79BB" w14:paraId="6C8C8365" w14:textId="77777777">
        <w:trPr>
          <w:jc w:val="center"/>
        </w:trPr>
        <w:tc>
          <w:tcPr>
            <w:tcW w:w="4648" w:type="dxa"/>
            <w:vAlign w:val="center"/>
          </w:tcPr>
          <w:p w14:paraId="07313BAD" w14:textId="77777777" w:rsidR="00E03C91" w:rsidRPr="00DF79BB" w:rsidRDefault="00977B39">
            <w:pPr>
              <w:jc w:val="center"/>
              <w:rPr>
                <w:noProof/>
              </w:rPr>
            </w:pPr>
            <w:r w:rsidRPr="00DF79BB">
              <w:rPr>
                <w:b/>
                <w:noProof/>
              </w:rPr>
              <w:t xml:space="preserve"> TOTAL DG &lt;….&gt;</w:t>
            </w:r>
          </w:p>
        </w:tc>
        <w:tc>
          <w:tcPr>
            <w:tcW w:w="3874" w:type="dxa"/>
            <w:gridSpan w:val="2"/>
            <w:vAlign w:val="center"/>
          </w:tcPr>
          <w:p w14:paraId="06CB152C" w14:textId="77777777" w:rsidR="00E03C91" w:rsidRPr="00DF79BB" w:rsidRDefault="00977B39">
            <w:pPr>
              <w:rPr>
                <w:noProof/>
              </w:rPr>
            </w:pPr>
            <w:r w:rsidRPr="00DF79BB">
              <w:rPr>
                <w:noProof/>
              </w:rPr>
              <w:t xml:space="preserve"> Crédits </w:t>
            </w:r>
          </w:p>
        </w:tc>
        <w:tc>
          <w:tcPr>
            <w:tcW w:w="1057" w:type="dxa"/>
            <w:shd w:val="clear" w:color="auto" w:fill="D9D9D9"/>
            <w:vAlign w:val="center"/>
          </w:tcPr>
          <w:p w14:paraId="37F7EABD"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3CF51F84"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22C6D00A"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4027D53E" w14:textId="77777777" w:rsidR="00E03C91" w:rsidRPr="00DF79BB" w:rsidRDefault="00977B39">
            <w:pPr>
              <w:jc w:val="right"/>
              <w:rPr>
                <w:noProof/>
              </w:rPr>
            </w:pPr>
            <w:r w:rsidRPr="00DF79BB">
              <w:rPr>
                <w:b/>
                <w:noProof/>
              </w:rPr>
              <w:t xml:space="preserve"> 0,000 </w:t>
            </w:r>
          </w:p>
        </w:tc>
        <w:tc>
          <w:tcPr>
            <w:tcW w:w="1307" w:type="dxa"/>
            <w:shd w:val="clear" w:color="auto" w:fill="D9D9D9"/>
            <w:vAlign w:val="center"/>
          </w:tcPr>
          <w:p w14:paraId="532C7B8C" w14:textId="77777777" w:rsidR="00E03C91" w:rsidRPr="00DF79BB" w:rsidRDefault="00977B39">
            <w:pPr>
              <w:jc w:val="right"/>
              <w:rPr>
                <w:noProof/>
              </w:rPr>
            </w:pPr>
            <w:r w:rsidRPr="00DF79BB">
              <w:rPr>
                <w:b/>
                <w:noProof/>
              </w:rPr>
              <w:t xml:space="preserve"> 0,000 </w:t>
            </w:r>
          </w:p>
        </w:tc>
      </w:tr>
      <w:tr w:rsidR="00E03C91" w:rsidRPr="00DF79BB" w14:paraId="07290A37" w14:textId="77777777">
        <w:trPr>
          <w:jc w:val="center"/>
        </w:trPr>
        <w:tc>
          <w:tcPr>
            <w:tcW w:w="8525" w:type="dxa"/>
            <w:gridSpan w:val="3"/>
            <w:vAlign w:val="center"/>
          </w:tcPr>
          <w:p w14:paraId="6599BC37" w14:textId="77777777" w:rsidR="00E03C91" w:rsidRPr="00DF79BB" w:rsidRDefault="00977B39">
            <w:pPr>
              <w:jc w:val="center"/>
              <w:rPr>
                <w:noProof/>
              </w:rPr>
            </w:pPr>
            <w:r w:rsidRPr="00DF79BB">
              <w:rPr>
                <w:noProof/>
              </w:rPr>
              <w:t xml:space="preserve"> DG: &lt;.......&gt; </w:t>
            </w:r>
          </w:p>
        </w:tc>
        <w:tc>
          <w:tcPr>
            <w:tcW w:w="1265" w:type="dxa"/>
            <w:vAlign w:val="center"/>
          </w:tcPr>
          <w:p w14:paraId="55D67401"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gridSpan w:val="2"/>
            <w:vAlign w:val="center"/>
          </w:tcPr>
          <w:p w14:paraId="1F2D250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gridSpan w:val="2"/>
            <w:vAlign w:val="center"/>
          </w:tcPr>
          <w:p w14:paraId="21F24F2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gridSpan w:val="2"/>
            <w:vAlign w:val="center"/>
          </w:tcPr>
          <w:p w14:paraId="67D2EA7F"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217B02D9"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5BADA373" w14:textId="77777777">
        <w:trPr>
          <w:jc w:val="center"/>
        </w:trPr>
        <w:tc>
          <w:tcPr>
            <w:tcW w:w="8525" w:type="dxa"/>
            <w:gridSpan w:val="3"/>
            <w:vAlign w:val="center"/>
          </w:tcPr>
          <w:p w14:paraId="4C79891E" w14:textId="77777777" w:rsidR="00E03C91" w:rsidRPr="00DF79BB" w:rsidRDefault="00977B39">
            <w:pPr>
              <w:rPr>
                <w:noProof/>
              </w:rPr>
            </w:pPr>
            <w:r w:rsidRPr="00DF79BB">
              <w:rPr>
                <w:noProof/>
              </w:rPr>
              <w:t xml:space="preserve"> Ressources humaines </w:t>
            </w:r>
          </w:p>
        </w:tc>
        <w:tc>
          <w:tcPr>
            <w:tcW w:w="1057" w:type="dxa"/>
            <w:shd w:val="clear" w:color="auto" w:fill="D9D9D9"/>
            <w:vAlign w:val="center"/>
          </w:tcPr>
          <w:p w14:paraId="6D8E1305"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7E7C9FD2"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0E0C48FB"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08588B3F" w14:textId="77777777" w:rsidR="00E03C91" w:rsidRPr="00DF79BB" w:rsidRDefault="00977B39">
            <w:pPr>
              <w:jc w:val="right"/>
              <w:rPr>
                <w:noProof/>
              </w:rPr>
            </w:pPr>
            <w:r w:rsidRPr="00DF79BB">
              <w:rPr>
                <w:noProof/>
              </w:rPr>
              <w:t xml:space="preserve"> 0,000 </w:t>
            </w:r>
          </w:p>
        </w:tc>
        <w:tc>
          <w:tcPr>
            <w:tcW w:w="1307" w:type="dxa"/>
            <w:shd w:val="clear" w:color="auto" w:fill="D9D9D9"/>
            <w:vAlign w:val="center"/>
          </w:tcPr>
          <w:p w14:paraId="47E29CFE" w14:textId="77777777" w:rsidR="00E03C91" w:rsidRPr="00DF79BB" w:rsidRDefault="00977B39">
            <w:pPr>
              <w:jc w:val="right"/>
              <w:rPr>
                <w:noProof/>
              </w:rPr>
            </w:pPr>
            <w:r w:rsidRPr="00DF79BB">
              <w:rPr>
                <w:b/>
                <w:noProof/>
              </w:rPr>
              <w:t xml:space="preserve"> 0,000 </w:t>
            </w:r>
          </w:p>
        </w:tc>
      </w:tr>
      <w:tr w:rsidR="00E03C91" w:rsidRPr="00DF79BB" w14:paraId="54E6AD2C" w14:textId="77777777">
        <w:trPr>
          <w:jc w:val="center"/>
        </w:trPr>
        <w:tc>
          <w:tcPr>
            <w:tcW w:w="8525" w:type="dxa"/>
            <w:gridSpan w:val="3"/>
            <w:vAlign w:val="center"/>
          </w:tcPr>
          <w:p w14:paraId="2F645130" w14:textId="77777777" w:rsidR="00E03C91" w:rsidRPr="00DF79BB" w:rsidRDefault="00977B39">
            <w:pPr>
              <w:rPr>
                <w:noProof/>
              </w:rPr>
            </w:pPr>
            <w:r w:rsidRPr="00DF79BB">
              <w:rPr>
                <w:noProof/>
              </w:rPr>
              <w:t xml:space="preserve"> Autres dépenses administratives </w:t>
            </w:r>
          </w:p>
        </w:tc>
        <w:tc>
          <w:tcPr>
            <w:tcW w:w="1057" w:type="dxa"/>
            <w:shd w:val="clear" w:color="auto" w:fill="D9D9D9"/>
            <w:vAlign w:val="center"/>
          </w:tcPr>
          <w:p w14:paraId="368B732F"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1ECE9643"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7667470D" w14:textId="77777777" w:rsidR="00E03C91" w:rsidRPr="00DF79BB" w:rsidRDefault="00977B39">
            <w:pPr>
              <w:jc w:val="right"/>
              <w:rPr>
                <w:noProof/>
              </w:rPr>
            </w:pPr>
            <w:r w:rsidRPr="00DF79BB">
              <w:rPr>
                <w:noProof/>
              </w:rPr>
              <w:t xml:space="preserve"> 0,000 </w:t>
            </w:r>
          </w:p>
        </w:tc>
        <w:tc>
          <w:tcPr>
            <w:tcW w:w="1057" w:type="dxa"/>
            <w:gridSpan w:val="2"/>
            <w:shd w:val="clear" w:color="auto" w:fill="D9D9D9"/>
            <w:vAlign w:val="center"/>
          </w:tcPr>
          <w:p w14:paraId="731DBF32" w14:textId="77777777" w:rsidR="00E03C91" w:rsidRPr="00DF79BB" w:rsidRDefault="00977B39">
            <w:pPr>
              <w:jc w:val="right"/>
              <w:rPr>
                <w:noProof/>
              </w:rPr>
            </w:pPr>
            <w:r w:rsidRPr="00DF79BB">
              <w:rPr>
                <w:noProof/>
              </w:rPr>
              <w:t xml:space="preserve"> 0,000 </w:t>
            </w:r>
          </w:p>
        </w:tc>
        <w:tc>
          <w:tcPr>
            <w:tcW w:w="1307" w:type="dxa"/>
            <w:shd w:val="clear" w:color="auto" w:fill="D9D9D9"/>
            <w:vAlign w:val="center"/>
          </w:tcPr>
          <w:p w14:paraId="573CDC92" w14:textId="77777777" w:rsidR="00E03C91" w:rsidRPr="00DF79BB" w:rsidRDefault="00977B39">
            <w:pPr>
              <w:jc w:val="right"/>
              <w:rPr>
                <w:noProof/>
              </w:rPr>
            </w:pPr>
            <w:r w:rsidRPr="00DF79BB">
              <w:rPr>
                <w:b/>
                <w:noProof/>
              </w:rPr>
              <w:t xml:space="preserve"> 0,000 </w:t>
            </w:r>
          </w:p>
        </w:tc>
      </w:tr>
      <w:tr w:rsidR="00E03C91" w:rsidRPr="00DF79BB" w14:paraId="319BF6F2" w14:textId="77777777">
        <w:trPr>
          <w:jc w:val="center"/>
        </w:trPr>
        <w:tc>
          <w:tcPr>
            <w:tcW w:w="4648" w:type="dxa"/>
            <w:vAlign w:val="center"/>
          </w:tcPr>
          <w:p w14:paraId="308E4C8C" w14:textId="77777777" w:rsidR="00E03C91" w:rsidRPr="00DF79BB" w:rsidRDefault="00977B39">
            <w:pPr>
              <w:jc w:val="center"/>
              <w:rPr>
                <w:noProof/>
              </w:rPr>
            </w:pPr>
            <w:r w:rsidRPr="00DF79BB">
              <w:rPr>
                <w:b/>
                <w:noProof/>
              </w:rPr>
              <w:t xml:space="preserve"> TOTAL DG &lt;….&gt;</w:t>
            </w:r>
          </w:p>
        </w:tc>
        <w:tc>
          <w:tcPr>
            <w:tcW w:w="3874" w:type="dxa"/>
            <w:gridSpan w:val="2"/>
            <w:vAlign w:val="center"/>
          </w:tcPr>
          <w:p w14:paraId="5E1B6F59" w14:textId="77777777" w:rsidR="00E03C91" w:rsidRPr="00DF79BB" w:rsidRDefault="00977B39">
            <w:pPr>
              <w:rPr>
                <w:noProof/>
              </w:rPr>
            </w:pPr>
            <w:r w:rsidRPr="00DF79BB">
              <w:rPr>
                <w:noProof/>
              </w:rPr>
              <w:t xml:space="preserve"> Crédits </w:t>
            </w:r>
          </w:p>
        </w:tc>
        <w:tc>
          <w:tcPr>
            <w:tcW w:w="1057" w:type="dxa"/>
            <w:shd w:val="clear" w:color="auto" w:fill="D9D9D9"/>
            <w:vAlign w:val="center"/>
          </w:tcPr>
          <w:p w14:paraId="5D8B9707"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4F2DBE62"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28EDA373"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3FA43131" w14:textId="77777777" w:rsidR="00E03C91" w:rsidRPr="00DF79BB" w:rsidRDefault="00977B39">
            <w:pPr>
              <w:jc w:val="right"/>
              <w:rPr>
                <w:noProof/>
              </w:rPr>
            </w:pPr>
            <w:r w:rsidRPr="00DF79BB">
              <w:rPr>
                <w:b/>
                <w:noProof/>
              </w:rPr>
              <w:t xml:space="preserve"> 0,000 </w:t>
            </w:r>
          </w:p>
        </w:tc>
        <w:tc>
          <w:tcPr>
            <w:tcW w:w="1307" w:type="dxa"/>
            <w:shd w:val="clear" w:color="auto" w:fill="D9D9D9"/>
            <w:vAlign w:val="center"/>
          </w:tcPr>
          <w:p w14:paraId="19000A68" w14:textId="77777777" w:rsidR="00E03C91" w:rsidRPr="00DF79BB" w:rsidRDefault="00977B39">
            <w:pPr>
              <w:jc w:val="right"/>
              <w:rPr>
                <w:noProof/>
              </w:rPr>
            </w:pPr>
            <w:r w:rsidRPr="00DF79BB">
              <w:rPr>
                <w:b/>
                <w:noProof/>
              </w:rPr>
              <w:t xml:space="preserve"> 0,000 </w:t>
            </w:r>
          </w:p>
        </w:tc>
      </w:tr>
      <w:tr w:rsidR="00E03C91" w:rsidRPr="00DF79BB" w14:paraId="50277165" w14:textId="77777777">
        <w:trPr>
          <w:jc w:val="center"/>
        </w:trPr>
        <w:tc>
          <w:tcPr>
            <w:tcW w:w="7263" w:type="dxa"/>
            <w:gridSpan w:val="2"/>
            <w:shd w:val="clear" w:color="auto" w:fill="E6E6E6"/>
            <w:vAlign w:val="center"/>
          </w:tcPr>
          <w:p w14:paraId="475D8079" w14:textId="77777777" w:rsidR="00E03C91" w:rsidRPr="00DF79BB" w:rsidRDefault="00977B39">
            <w:pPr>
              <w:jc w:val="center"/>
              <w:rPr>
                <w:noProof/>
              </w:rPr>
            </w:pPr>
            <w:r w:rsidRPr="00DF79BB">
              <w:rPr>
                <w:b/>
                <w:noProof/>
              </w:rPr>
              <w:t>TOTAL des crédits pour la RUBRIQUE 7 du cadre financier pluriannuel</w:t>
            </w:r>
          </w:p>
        </w:tc>
        <w:tc>
          <w:tcPr>
            <w:tcW w:w="1262" w:type="dxa"/>
            <w:vAlign w:val="center"/>
          </w:tcPr>
          <w:p w14:paraId="691684A3" w14:textId="77777777" w:rsidR="00E03C91" w:rsidRPr="00DF79BB" w:rsidRDefault="00977B39">
            <w:pPr>
              <w:jc w:val="center"/>
              <w:rPr>
                <w:noProof/>
              </w:rPr>
            </w:pPr>
            <w:r w:rsidRPr="00DF79BB">
              <w:rPr>
                <w:noProof/>
              </w:rPr>
              <w:t xml:space="preserve"> (Total engagements = Total paiements) </w:t>
            </w:r>
          </w:p>
        </w:tc>
        <w:tc>
          <w:tcPr>
            <w:tcW w:w="1057" w:type="dxa"/>
            <w:shd w:val="clear" w:color="auto" w:fill="D9D9D9"/>
            <w:vAlign w:val="center"/>
          </w:tcPr>
          <w:p w14:paraId="1FEB4386"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1F8A2B25"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12A5FE84" w14:textId="77777777" w:rsidR="00E03C91" w:rsidRPr="00DF79BB" w:rsidRDefault="00977B39">
            <w:pPr>
              <w:jc w:val="right"/>
              <w:rPr>
                <w:noProof/>
              </w:rPr>
            </w:pPr>
            <w:r w:rsidRPr="00DF79BB">
              <w:rPr>
                <w:b/>
                <w:noProof/>
              </w:rPr>
              <w:t xml:space="preserve"> 0,000 </w:t>
            </w:r>
          </w:p>
        </w:tc>
        <w:tc>
          <w:tcPr>
            <w:tcW w:w="1057" w:type="dxa"/>
            <w:gridSpan w:val="2"/>
            <w:shd w:val="clear" w:color="auto" w:fill="D9D9D9"/>
            <w:vAlign w:val="center"/>
          </w:tcPr>
          <w:p w14:paraId="0521B9CA" w14:textId="77777777" w:rsidR="00E03C91" w:rsidRPr="00DF79BB" w:rsidRDefault="00977B39">
            <w:pPr>
              <w:jc w:val="right"/>
              <w:rPr>
                <w:noProof/>
              </w:rPr>
            </w:pPr>
            <w:r w:rsidRPr="00DF79BB">
              <w:rPr>
                <w:b/>
                <w:noProof/>
              </w:rPr>
              <w:t xml:space="preserve"> 0,000 </w:t>
            </w:r>
          </w:p>
        </w:tc>
        <w:tc>
          <w:tcPr>
            <w:tcW w:w="1307" w:type="dxa"/>
            <w:shd w:val="clear" w:color="auto" w:fill="D9D9D9"/>
            <w:vAlign w:val="center"/>
          </w:tcPr>
          <w:p w14:paraId="79E137D2" w14:textId="77777777" w:rsidR="00E03C91" w:rsidRPr="00DF79BB" w:rsidRDefault="00977B39">
            <w:pPr>
              <w:jc w:val="right"/>
              <w:rPr>
                <w:noProof/>
              </w:rPr>
            </w:pPr>
            <w:r w:rsidRPr="00DF79BB">
              <w:rPr>
                <w:b/>
                <w:noProof/>
              </w:rPr>
              <w:t xml:space="preserve"> 0,000 </w:t>
            </w:r>
          </w:p>
        </w:tc>
      </w:tr>
    </w:tbl>
    <w:p w14:paraId="1435FE25" w14:textId="77777777" w:rsidR="00E03C91" w:rsidRPr="00DF79BB" w:rsidRDefault="00977B39">
      <w:pPr>
        <w:pStyle w:val="Text1"/>
        <w:jc w:val="right"/>
        <w:rPr>
          <w:noProof/>
        </w:rPr>
      </w:pPr>
      <w:r w:rsidRPr="00DF79BB">
        <w:rPr>
          <w:noProof/>
        </w:rPr>
        <w:t>En Mio EUR (à la 3</w:t>
      </w:r>
      <w:r w:rsidRPr="00DF79BB">
        <w:rPr>
          <w:noProof/>
          <w:vertAlign w:val="superscript"/>
        </w:rPr>
        <w:t>e</w:t>
      </w:r>
      <w:r w:rsidRPr="00DF79BB">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E03C91" w:rsidRPr="00DF79BB" w14:paraId="30A2189F" w14:textId="77777777">
        <w:trPr>
          <w:jc w:val="center"/>
        </w:trPr>
        <w:tc>
          <w:tcPr>
            <w:tcW w:w="7451" w:type="dxa"/>
            <w:gridSpan w:val="2"/>
            <w:vAlign w:val="center"/>
          </w:tcPr>
          <w:p w14:paraId="76638BBC" w14:textId="77777777" w:rsidR="00E03C91" w:rsidRPr="00DF79BB" w:rsidRDefault="00E03C91">
            <w:pPr>
              <w:rPr>
                <w:noProof/>
              </w:rPr>
            </w:pPr>
          </w:p>
        </w:tc>
        <w:tc>
          <w:tcPr>
            <w:tcW w:w="1265" w:type="dxa"/>
            <w:vAlign w:val="center"/>
          </w:tcPr>
          <w:p w14:paraId="63F4914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8760C8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23CACE8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3661580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4F7AAF40"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7FD2935C" w14:textId="77777777">
        <w:trPr>
          <w:jc w:val="center"/>
        </w:trPr>
        <w:tc>
          <w:tcPr>
            <w:tcW w:w="4499" w:type="dxa"/>
            <w:vMerge w:val="restart"/>
            <w:shd w:val="clear" w:color="auto" w:fill="CCCCCC"/>
            <w:vAlign w:val="center"/>
          </w:tcPr>
          <w:p w14:paraId="55975497" w14:textId="77777777" w:rsidR="00E03C91" w:rsidRPr="00DF79BB" w:rsidRDefault="00977B39">
            <w:pPr>
              <w:jc w:val="center"/>
              <w:rPr>
                <w:noProof/>
              </w:rPr>
            </w:pPr>
            <w:r w:rsidRPr="00DF79BB">
              <w:rPr>
                <w:b/>
                <w:noProof/>
              </w:rPr>
              <w:t>TOTAL des crédits pour les RUBRIQUES 1 à 7</w:t>
            </w:r>
            <w:r w:rsidRPr="00DF79BB">
              <w:rPr>
                <w:noProof/>
              </w:rPr>
              <w:t xml:space="preserve"> </w:t>
            </w:r>
            <w:r w:rsidRPr="00DF79BB">
              <w:rPr>
                <w:noProof/>
              </w:rPr>
              <w:br/>
            </w:r>
            <w:r w:rsidRPr="00DF79BB">
              <w:rPr>
                <w:b/>
                <w:noProof/>
              </w:rPr>
              <w:t>du cadre financier pluriannuel</w:t>
            </w:r>
          </w:p>
        </w:tc>
        <w:tc>
          <w:tcPr>
            <w:tcW w:w="1265" w:type="dxa"/>
            <w:vAlign w:val="center"/>
          </w:tcPr>
          <w:p w14:paraId="299513FA" w14:textId="77777777" w:rsidR="00E03C91" w:rsidRPr="00DF79BB" w:rsidRDefault="00977B39">
            <w:pPr>
              <w:rPr>
                <w:noProof/>
              </w:rPr>
            </w:pPr>
            <w:r w:rsidRPr="00DF79BB">
              <w:rPr>
                <w:noProof/>
              </w:rPr>
              <w:t>Engagements</w:t>
            </w:r>
          </w:p>
        </w:tc>
        <w:tc>
          <w:tcPr>
            <w:tcW w:w="1124" w:type="dxa"/>
            <w:shd w:val="clear" w:color="auto" w:fill="D9D9D9"/>
            <w:vAlign w:val="center"/>
          </w:tcPr>
          <w:p w14:paraId="572C1F9B"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52C56994"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7A703EA9"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3F20C8D0" w14:textId="77777777" w:rsidR="00E03C91" w:rsidRPr="00DF79BB" w:rsidRDefault="00977B39">
            <w:pPr>
              <w:jc w:val="right"/>
              <w:rPr>
                <w:noProof/>
              </w:rPr>
            </w:pPr>
            <w:r w:rsidRPr="00DF79BB">
              <w:rPr>
                <w:b/>
                <w:noProof/>
              </w:rPr>
              <w:t>0,000</w:t>
            </w:r>
          </w:p>
        </w:tc>
        <w:tc>
          <w:tcPr>
            <w:tcW w:w="1405" w:type="dxa"/>
            <w:shd w:val="clear" w:color="auto" w:fill="D9D9D9"/>
            <w:vAlign w:val="center"/>
          </w:tcPr>
          <w:p w14:paraId="67C4B14C" w14:textId="77777777" w:rsidR="00E03C91" w:rsidRPr="00DF79BB" w:rsidRDefault="00977B39">
            <w:pPr>
              <w:jc w:val="right"/>
              <w:rPr>
                <w:noProof/>
              </w:rPr>
            </w:pPr>
            <w:r w:rsidRPr="00DF79BB">
              <w:rPr>
                <w:b/>
                <w:noProof/>
              </w:rPr>
              <w:t>0,000</w:t>
            </w:r>
          </w:p>
        </w:tc>
      </w:tr>
      <w:tr w:rsidR="00E03C91" w:rsidRPr="00DF79BB" w14:paraId="538370D8" w14:textId="77777777">
        <w:trPr>
          <w:jc w:val="center"/>
        </w:trPr>
        <w:tc>
          <w:tcPr>
            <w:tcW w:w="4499" w:type="dxa"/>
            <w:vMerge/>
            <w:shd w:val="clear" w:color="auto" w:fill="CCCCCC"/>
            <w:vAlign w:val="center"/>
          </w:tcPr>
          <w:p w14:paraId="4C6C400F" w14:textId="77777777" w:rsidR="00E03C91" w:rsidRPr="00DF79BB" w:rsidRDefault="00E03C91">
            <w:pPr>
              <w:jc w:val="center"/>
              <w:rPr>
                <w:noProof/>
              </w:rPr>
            </w:pPr>
          </w:p>
        </w:tc>
        <w:tc>
          <w:tcPr>
            <w:tcW w:w="1265" w:type="dxa"/>
            <w:vAlign w:val="center"/>
          </w:tcPr>
          <w:p w14:paraId="6FE2613A" w14:textId="77777777" w:rsidR="00E03C91" w:rsidRPr="00DF79BB" w:rsidRDefault="00977B39">
            <w:pPr>
              <w:rPr>
                <w:noProof/>
              </w:rPr>
            </w:pPr>
            <w:r w:rsidRPr="00DF79BB">
              <w:rPr>
                <w:noProof/>
              </w:rPr>
              <w:t>Paiements</w:t>
            </w:r>
          </w:p>
        </w:tc>
        <w:tc>
          <w:tcPr>
            <w:tcW w:w="1124" w:type="dxa"/>
            <w:shd w:val="clear" w:color="auto" w:fill="D9D9D9"/>
            <w:vAlign w:val="center"/>
          </w:tcPr>
          <w:p w14:paraId="5AB8EFD8"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03D62264"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48F1FF8A" w14:textId="77777777" w:rsidR="00E03C91" w:rsidRPr="00DF79BB" w:rsidRDefault="00977B39">
            <w:pPr>
              <w:jc w:val="right"/>
              <w:rPr>
                <w:noProof/>
              </w:rPr>
            </w:pPr>
            <w:r w:rsidRPr="00DF79BB">
              <w:rPr>
                <w:b/>
                <w:noProof/>
              </w:rPr>
              <w:t>0,000</w:t>
            </w:r>
          </w:p>
        </w:tc>
        <w:tc>
          <w:tcPr>
            <w:tcW w:w="1124" w:type="dxa"/>
            <w:shd w:val="clear" w:color="auto" w:fill="D9D9D9"/>
            <w:vAlign w:val="center"/>
          </w:tcPr>
          <w:p w14:paraId="06E5273B" w14:textId="77777777" w:rsidR="00E03C91" w:rsidRPr="00DF79BB" w:rsidRDefault="00977B39">
            <w:pPr>
              <w:jc w:val="right"/>
              <w:rPr>
                <w:noProof/>
              </w:rPr>
            </w:pPr>
            <w:r w:rsidRPr="00DF79BB">
              <w:rPr>
                <w:b/>
                <w:noProof/>
              </w:rPr>
              <w:t>0,000</w:t>
            </w:r>
          </w:p>
        </w:tc>
        <w:tc>
          <w:tcPr>
            <w:tcW w:w="1405" w:type="dxa"/>
            <w:shd w:val="clear" w:color="auto" w:fill="D9D9D9"/>
            <w:vAlign w:val="center"/>
          </w:tcPr>
          <w:p w14:paraId="201EAA99" w14:textId="77777777" w:rsidR="00E03C91" w:rsidRPr="00DF79BB" w:rsidRDefault="00977B39">
            <w:pPr>
              <w:jc w:val="right"/>
              <w:rPr>
                <w:noProof/>
              </w:rPr>
            </w:pPr>
            <w:r w:rsidRPr="00DF79BB">
              <w:rPr>
                <w:b/>
                <w:noProof/>
              </w:rPr>
              <w:t>0,000</w:t>
            </w:r>
          </w:p>
        </w:tc>
      </w:tr>
    </w:tbl>
    <w:p w14:paraId="748CF052" w14:textId="77777777" w:rsidR="00E03C91" w:rsidRPr="00DF79BB" w:rsidRDefault="00977B39">
      <w:pPr>
        <w:pStyle w:val="ManualNumPar4"/>
        <w:rPr>
          <w:noProof/>
        </w:rPr>
      </w:pPr>
      <w:r>
        <w:rPr>
          <w:noProof/>
        </w:rPr>
        <w:t>3.2.1.2.</w:t>
      </w:r>
      <w:r>
        <w:rPr>
          <w:noProof/>
        </w:rPr>
        <w:tab/>
      </w:r>
      <w:r w:rsidRPr="00DF79BB">
        <w:rPr>
          <w:i/>
          <w:noProof/>
        </w:rPr>
        <w:t>Crédits issus de recettes affectées externes</w:t>
      </w:r>
    </w:p>
    <w:p w14:paraId="5DEC8288" w14:textId="77777777" w:rsidR="00E03C91" w:rsidRPr="00DF79BB" w:rsidRDefault="00977B39">
      <w:pPr>
        <w:pStyle w:val="Text1"/>
        <w:jc w:val="right"/>
        <w:rPr>
          <w:noProof/>
        </w:rPr>
      </w:pPr>
      <w:r w:rsidRPr="00DF79BB">
        <w:rPr>
          <w:noProof/>
        </w:rPr>
        <w:t>En Mio EUR (à la 3</w:t>
      </w:r>
      <w:r w:rsidRPr="00DF79BB">
        <w:rPr>
          <w:noProof/>
          <w:vertAlign w:val="superscript"/>
        </w:rPr>
        <w:t>e</w:t>
      </w:r>
      <w:r w:rsidRPr="00DF79BB">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E03C91" w:rsidRPr="00DF79BB" w14:paraId="79255155" w14:textId="77777777">
        <w:trPr>
          <w:jc w:val="center"/>
        </w:trPr>
        <w:tc>
          <w:tcPr>
            <w:tcW w:w="4890" w:type="dxa"/>
            <w:gridSpan w:val="2"/>
            <w:shd w:val="clear" w:color="auto" w:fill="F1F1F1"/>
            <w:vAlign w:val="center"/>
          </w:tcPr>
          <w:p w14:paraId="55588847" w14:textId="77777777" w:rsidR="00E03C91" w:rsidRPr="00DF79BB" w:rsidRDefault="00977B39">
            <w:pPr>
              <w:jc w:val="center"/>
              <w:rPr>
                <w:noProof/>
              </w:rPr>
            </w:pPr>
            <w:r w:rsidRPr="00DF79BB">
              <w:rPr>
                <w:b/>
                <w:noProof/>
              </w:rPr>
              <w:t>Rubrique du cadre financier pluriannuel</w:t>
            </w:r>
          </w:p>
        </w:tc>
        <w:tc>
          <w:tcPr>
            <w:tcW w:w="1113" w:type="dxa"/>
            <w:gridSpan w:val="3"/>
            <w:vAlign w:val="center"/>
          </w:tcPr>
          <w:p w14:paraId="4070E2B6" w14:textId="77777777" w:rsidR="00E03C91" w:rsidRPr="00DF79BB" w:rsidRDefault="00977B39">
            <w:pPr>
              <w:jc w:val="center"/>
              <w:rPr>
                <w:noProof/>
              </w:rPr>
            </w:pPr>
            <w:r w:rsidRPr="00DF79BB">
              <w:rPr>
                <w:noProof/>
              </w:rPr>
              <w:t>Numéro</w:t>
            </w:r>
          </w:p>
        </w:tc>
        <w:tc>
          <w:tcPr>
            <w:tcW w:w="8056" w:type="dxa"/>
            <w:gridSpan w:val="3"/>
            <w:vAlign w:val="center"/>
          </w:tcPr>
          <w:p w14:paraId="45B62E91" w14:textId="77777777" w:rsidR="00E03C91" w:rsidRPr="00DF79BB" w:rsidRDefault="00977B39">
            <w:pPr>
              <w:jc w:val="left"/>
              <w:rPr>
                <w:noProof/>
              </w:rPr>
            </w:pPr>
            <w:r w:rsidRPr="00DF79BB">
              <w:rPr>
                <w:noProof/>
              </w:rPr>
              <w:t xml:space="preserve"> </w:t>
            </w:r>
          </w:p>
        </w:tc>
      </w:tr>
      <w:tr w:rsidR="00E03C91" w:rsidRPr="00DF79BB" w14:paraId="28F6C125" w14:textId="77777777">
        <w:trPr>
          <w:jc w:val="center"/>
        </w:trPr>
        <w:tc>
          <w:tcPr>
            <w:tcW w:w="6872" w:type="dxa"/>
            <w:gridSpan w:val="3"/>
            <w:vAlign w:val="center"/>
          </w:tcPr>
          <w:p w14:paraId="27AE0FDC" w14:textId="77777777" w:rsidR="00E03C91" w:rsidRPr="00DF79BB" w:rsidRDefault="00977B39">
            <w:pPr>
              <w:jc w:val="center"/>
              <w:rPr>
                <w:noProof/>
              </w:rPr>
            </w:pPr>
            <w:r w:rsidRPr="00DF79BB">
              <w:rPr>
                <w:noProof/>
              </w:rPr>
              <w:t>DG: &lt;.......&gt;</w:t>
            </w:r>
          </w:p>
        </w:tc>
        <w:tc>
          <w:tcPr>
            <w:tcW w:w="1265" w:type="dxa"/>
            <w:vAlign w:val="center"/>
          </w:tcPr>
          <w:p w14:paraId="5BA326A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1D0E3281"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44B438EF"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50F8F9E5"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7A97B48F"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7E6F7350" w14:textId="77777777">
        <w:trPr>
          <w:jc w:val="center"/>
        </w:trPr>
        <w:tc>
          <w:tcPr>
            <w:tcW w:w="14059" w:type="dxa"/>
            <w:gridSpan w:val="8"/>
            <w:vAlign w:val="center"/>
          </w:tcPr>
          <w:p w14:paraId="1D5C7133" w14:textId="77777777" w:rsidR="00E03C91" w:rsidRPr="00DF79BB" w:rsidRDefault="00977B39">
            <w:pPr>
              <w:jc w:val="left"/>
              <w:rPr>
                <w:noProof/>
              </w:rPr>
            </w:pPr>
            <w:r w:rsidRPr="00DF79BB">
              <w:rPr>
                <w:noProof/>
              </w:rPr>
              <w:t>Crédits opérationnels</w:t>
            </w:r>
          </w:p>
        </w:tc>
      </w:tr>
      <w:tr w:rsidR="00E03C91" w:rsidRPr="00DF79BB" w14:paraId="431FDEF2" w14:textId="77777777">
        <w:trPr>
          <w:jc w:val="center"/>
        </w:trPr>
        <w:tc>
          <w:tcPr>
            <w:tcW w:w="3990" w:type="dxa"/>
            <w:vMerge w:val="restart"/>
            <w:vAlign w:val="center"/>
          </w:tcPr>
          <w:p w14:paraId="14A7B056" w14:textId="77777777" w:rsidR="00E03C91" w:rsidRPr="00DF79BB" w:rsidRDefault="00977B39">
            <w:pPr>
              <w:jc w:val="left"/>
              <w:rPr>
                <w:noProof/>
              </w:rPr>
            </w:pPr>
            <w:r w:rsidRPr="00DF79BB">
              <w:rPr>
                <w:noProof/>
              </w:rPr>
              <w:t>Ligne budgétaire</w:t>
            </w:r>
          </w:p>
        </w:tc>
        <w:tc>
          <w:tcPr>
            <w:tcW w:w="1487" w:type="dxa"/>
            <w:vAlign w:val="center"/>
          </w:tcPr>
          <w:p w14:paraId="002498DB" w14:textId="77777777" w:rsidR="00E03C91" w:rsidRPr="00DF79BB" w:rsidRDefault="00977B39">
            <w:pPr>
              <w:rPr>
                <w:noProof/>
              </w:rPr>
            </w:pPr>
            <w:r w:rsidRPr="00DF79BB">
              <w:rPr>
                <w:noProof/>
              </w:rPr>
              <w:t>Engagements</w:t>
            </w:r>
          </w:p>
        </w:tc>
        <w:tc>
          <w:tcPr>
            <w:tcW w:w="1394" w:type="dxa"/>
            <w:vAlign w:val="center"/>
          </w:tcPr>
          <w:p w14:paraId="1708B339" w14:textId="77777777" w:rsidR="00E03C91" w:rsidRPr="00DF79BB" w:rsidRDefault="00977B39">
            <w:pPr>
              <w:jc w:val="center"/>
              <w:rPr>
                <w:noProof/>
              </w:rPr>
            </w:pPr>
            <w:r w:rsidRPr="00DF79BB">
              <w:rPr>
                <w:noProof/>
              </w:rPr>
              <w:t>(1a)</w:t>
            </w:r>
          </w:p>
        </w:tc>
        <w:tc>
          <w:tcPr>
            <w:tcW w:w="1394" w:type="dxa"/>
            <w:vAlign w:val="center"/>
          </w:tcPr>
          <w:p w14:paraId="43D044E2" w14:textId="77777777" w:rsidR="00E03C91" w:rsidRPr="00DF79BB" w:rsidRDefault="00977B39">
            <w:pPr>
              <w:jc w:val="right"/>
              <w:rPr>
                <w:noProof/>
              </w:rPr>
            </w:pPr>
            <w:r w:rsidRPr="00DF79BB">
              <w:rPr>
                <w:noProof/>
              </w:rPr>
              <w:t xml:space="preserve"> </w:t>
            </w:r>
          </w:p>
        </w:tc>
        <w:tc>
          <w:tcPr>
            <w:tcW w:w="1394" w:type="dxa"/>
            <w:vAlign w:val="center"/>
          </w:tcPr>
          <w:p w14:paraId="27EF7CA2" w14:textId="77777777" w:rsidR="00E03C91" w:rsidRPr="00DF79BB" w:rsidRDefault="00977B39">
            <w:pPr>
              <w:jc w:val="right"/>
              <w:rPr>
                <w:noProof/>
              </w:rPr>
            </w:pPr>
            <w:r w:rsidRPr="00DF79BB">
              <w:rPr>
                <w:noProof/>
              </w:rPr>
              <w:t xml:space="preserve"> </w:t>
            </w:r>
          </w:p>
        </w:tc>
        <w:tc>
          <w:tcPr>
            <w:tcW w:w="1394" w:type="dxa"/>
            <w:vAlign w:val="center"/>
          </w:tcPr>
          <w:p w14:paraId="298D1970" w14:textId="77777777" w:rsidR="00E03C91" w:rsidRPr="00DF79BB" w:rsidRDefault="00977B39">
            <w:pPr>
              <w:jc w:val="right"/>
              <w:rPr>
                <w:noProof/>
              </w:rPr>
            </w:pPr>
            <w:r w:rsidRPr="00DF79BB">
              <w:rPr>
                <w:noProof/>
              </w:rPr>
              <w:t xml:space="preserve"> </w:t>
            </w:r>
          </w:p>
        </w:tc>
        <w:tc>
          <w:tcPr>
            <w:tcW w:w="1344" w:type="dxa"/>
            <w:vAlign w:val="center"/>
          </w:tcPr>
          <w:p w14:paraId="25159536" w14:textId="77777777" w:rsidR="00E03C91" w:rsidRPr="00DF79BB" w:rsidRDefault="00977B39">
            <w:pPr>
              <w:jc w:val="right"/>
              <w:rPr>
                <w:noProof/>
              </w:rPr>
            </w:pPr>
            <w:r w:rsidRPr="00DF79BB">
              <w:rPr>
                <w:noProof/>
              </w:rPr>
              <w:t xml:space="preserve"> </w:t>
            </w:r>
          </w:p>
        </w:tc>
        <w:tc>
          <w:tcPr>
            <w:tcW w:w="1659" w:type="dxa"/>
            <w:shd w:val="clear" w:color="auto" w:fill="D9D9D9"/>
            <w:vAlign w:val="center"/>
          </w:tcPr>
          <w:p w14:paraId="480A02F2" w14:textId="77777777" w:rsidR="00E03C91" w:rsidRPr="00DF79BB" w:rsidRDefault="00977B39">
            <w:pPr>
              <w:jc w:val="right"/>
              <w:rPr>
                <w:noProof/>
              </w:rPr>
            </w:pPr>
            <w:r w:rsidRPr="00DF79BB">
              <w:rPr>
                <w:b/>
                <w:noProof/>
              </w:rPr>
              <w:t xml:space="preserve">0,000 </w:t>
            </w:r>
          </w:p>
        </w:tc>
      </w:tr>
      <w:tr w:rsidR="00E03C91" w:rsidRPr="00DF79BB" w14:paraId="5E3CF38D" w14:textId="77777777">
        <w:trPr>
          <w:jc w:val="center"/>
        </w:trPr>
        <w:tc>
          <w:tcPr>
            <w:tcW w:w="3990" w:type="dxa"/>
            <w:vMerge/>
            <w:vAlign w:val="center"/>
          </w:tcPr>
          <w:p w14:paraId="38B8CC5F" w14:textId="77777777" w:rsidR="00E03C91" w:rsidRPr="00DF79BB" w:rsidRDefault="00E03C91">
            <w:pPr>
              <w:rPr>
                <w:noProof/>
              </w:rPr>
            </w:pPr>
          </w:p>
        </w:tc>
        <w:tc>
          <w:tcPr>
            <w:tcW w:w="1487" w:type="dxa"/>
            <w:vAlign w:val="center"/>
          </w:tcPr>
          <w:p w14:paraId="248525EA" w14:textId="77777777" w:rsidR="00E03C91" w:rsidRPr="00DF79BB" w:rsidRDefault="00977B39">
            <w:pPr>
              <w:rPr>
                <w:noProof/>
              </w:rPr>
            </w:pPr>
            <w:r w:rsidRPr="00DF79BB">
              <w:rPr>
                <w:noProof/>
              </w:rPr>
              <w:t>Paiements</w:t>
            </w:r>
          </w:p>
        </w:tc>
        <w:tc>
          <w:tcPr>
            <w:tcW w:w="1394" w:type="dxa"/>
            <w:vAlign w:val="center"/>
          </w:tcPr>
          <w:p w14:paraId="230C4DD6" w14:textId="77777777" w:rsidR="00E03C91" w:rsidRPr="00DF79BB" w:rsidRDefault="00977B39">
            <w:pPr>
              <w:jc w:val="center"/>
              <w:rPr>
                <w:noProof/>
              </w:rPr>
            </w:pPr>
            <w:r w:rsidRPr="00DF79BB">
              <w:rPr>
                <w:noProof/>
              </w:rPr>
              <w:t>(2a)</w:t>
            </w:r>
          </w:p>
        </w:tc>
        <w:tc>
          <w:tcPr>
            <w:tcW w:w="1394" w:type="dxa"/>
            <w:vAlign w:val="center"/>
          </w:tcPr>
          <w:p w14:paraId="2A12DDB1" w14:textId="77777777" w:rsidR="00E03C91" w:rsidRPr="00DF79BB" w:rsidRDefault="00977B39">
            <w:pPr>
              <w:jc w:val="right"/>
              <w:rPr>
                <w:noProof/>
              </w:rPr>
            </w:pPr>
            <w:r w:rsidRPr="00DF79BB">
              <w:rPr>
                <w:noProof/>
              </w:rPr>
              <w:t xml:space="preserve"> </w:t>
            </w:r>
          </w:p>
        </w:tc>
        <w:tc>
          <w:tcPr>
            <w:tcW w:w="1394" w:type="dxa"/>
            <w:vAlign w:val="center"/>
          </w:tcPr>
          <w:p w14:paraId="30CF85B3" w14:textId="77777777" w:rsidR="00E03C91" w:rsidRPr="00DF79BB" w:rsidRDefault="00977B39">
            <w:pPr>
              <w:jc w:val="right"/>
              <w:rPr>
                <w:noProof/>
              </w:rPr>
            </w:pPr>
            <w:r w:rsidRPr="00DF79BB">
              <w:rPr>
                <w:noProof/>
              </w:rPr>
              <w:t xml:space="preserve"> </w:t>
            </w:r>
          </w:p>
        </w:tc>
        <w:tc>
          <w:tcPr>
            <w:tcW w:w="1394" w:type="dxa"/>
            <w:vAlign w:val="center"/>
          </w:tcPr>
          <w:p w14:paraId="2448F8EC" w14:textId="77777777" w:rsidR="00E03C91" w:rsidRPr="00DF79BB" w:rsidRDefault="00977B39">
            <w:pPr>
              <w:jc w:val="right"/>
              <w:rPr>
                <w:noProof/>
              </w:rPr>
            </w:pPr>
            <w:r w:rsidRPr="00DF79BB">
              <w:rPr>
                <w:noProof/>
              </w:rPr>
              <w:t xml:space="preserve"> </w:t>
            </w:r>
          </w:p>
        </w:tc>
        <w:tc>
          <w:tcPr>
            <w:tcW w:w="1344" w:type="dxa"/>
            <w:vAlign w:val="center"/>
          </w:tcPr>
          <w:p w14:paraId="1E8247DC" w14:textId="77777777" w:rsidR="00E03C91" w:rsidRPr="00DF79BB" w:rsidRDefault="00977B39">
            <w:pPr>
              <w:jc w:val="right"/>
              <w:rPr>
                <w:noProof/>
              </w:rPr>
            </w:pPr>
            <w:r w:rsidRPr="00DF79BB">
              <w:rPr>
                <w:noProof/>
              </w:rPr>
              <w:t xml:space="preserve"> </w:t>
            </w:r>
          </w:p>
        </w:tc>
        <w:tc>
          <w:tcPr>
            <w:tcW w:w="1659" w:type="dxa"/>
            <w:shd w:val="clear" w:color="auto" w:fill="D9D9D9"/>
            <w:vAlign w:val="center"/>
          </w:tcPr>
          <w:p w14:paraId="070B7966" w14:textId="77777777" w:rsidR="00E03C91" w:rsidRPr="00DF79BB" w:rsidRDefault="00977B39">
            <w:pPr>
              <w:jc w:val="right"/>
              <w:rPr>
                <w:noProof/>
              </w:rPr>
            </w:pPr>
            <w:r w:rsidRPr="00DF79BB">
              <w:rPr>
                <w:b/>
                <w:noProof/>
              </w:rPr>
              <w:t xml:space="preserve">0,000 </w:t>
            </w:r>
          </w:p>
        </w:tc>
      </w:tr>
      <w:tr w:rsidR="00E03C91" w:rsidRPr="00DF79BB" w14:paraId="7B9BE51E" w14:textId="77777777">
        <w:trPr>
          <w:jc w:val="center"/>
        </w:trPr>
        <w:tc>
          <w:tcPr>
            <w:tcW w:w="3990" w:type="dxa"/>
            <w:vMerge w:val="restart"/>
            <w:vAlign w:val="center"/>
          </w:tcPr>
          <w:p w14:paraId="63585C96" w14:textId="77777777" w:rsidR="00E03C91" w:rsidRPr="00DF79BB" w:rsidRDefault="00977B39">
            <w:pPr>
              <w:jc w:val="left"/>
              <w:rPr>
                <w:noProof/>
              </w:rPr>
            </w:pPr>
            <w:r w:rsidRPr="00DF79BB">
              <w:rPr>
                <w:noProof/>
              </w:rPr>
              <w:t>Ligne budgétaire</w:t>
            </w:r>
          </w:p>
        </w:tc>
        <w:tc>
          <w:tcPr>
            <w:tcW w:w="1487" w:type="dxa"/>
            <w:vAlign w:val="center"/>
          </w:tcPr>
          <w:p w14:paraId="4FE4C3B4" w14:textId="77777777" w:rsidR="00E03C91" w:rsidRPr="00DF79BB" w:rsidRDefault="00977B39">
            <w:pPr>
              <w:rPr>
                <w:noProof/>
              </w:rPr>
            </w:pPr>
            <w:r w:rsidRPr="00DF79BB">
              <w:rPr>
                <w:noProof/>
              </w:rPr>
              <w:t>Engagements</w:t>
            </w:r>
          </w:p>
        </w:tc>
        <w:tc>
          <w:tcPr>
            <w:tcW w:w="1394" w:type="dxa"/>
            <w:vAlign w:val="center"/>
          </w:tcPr>
          <w:p w14:paraId="1634A8BC" w14:textId="77777777" w:rsidR="00E03C91" w:rsidRPr="00DF79BB" w:rsidRDefault="00977B39">
            <w:pPr>
              <w:jc w:val="center"/>
              <w:rPr>
                <w:noProof/>
              </w:rPr>
            </w:pPr>
            <w:r w:rsidRPr="00DF79BB">
              <w:rPr>
                <w:noProof/>
              </w:rPr>
              <w:t>(1b)</w:t>
            </w:r>
          </w:p>
        </w:tc>
        <w:tc>
          <w:tcPr>
            <w:tcW w:w="1394" w:type="dxa"/>
            <w:vAlign w:val="center"/>
          </w:tcPr>
          <w:p w14:paraId="7D39EDB0" w14:textId="77777777" w:rsidR="00E03C91" w:rsidRPr="00DF79BB" w:rsidRDefault="00977B39">
            <w:pPr>
              <w:jc w:val="right"/>
              <w:rPr>
                <w:noProof/>
              </w:rPr>
            </w:pPr>
            <w:r w:rsidRPr="00DF79BB">
              <w:rPr>
                <w:noProof/>
              </w:rPr>
              <w:t xml:space="preserve"> </w:t>
            </w:r>
          </w:p>
        </w:tc>
        <w:tc>
          <w:tcPr>
            <w:tcW w:w="1394" w:type="dxa"/>
            <w:vAlign w:val="center"/>
          </w:tcPr>
          <w:p w14:paraId="32607E63" w14:textId="77777777" w:rsidR="00E03C91" w:rsidRPr="00DF79BB" w:rsidRDefault="00977B39">
            <w:pPr>
              <w:jc w:val="right"/>
              <w:rPr>
                <w:noProof/>
              </w:rPr>
            </w:pPr>
            <w:r w:rsidRPr="00DF79BB">
              <w:rPr>
                <w:noProof/>
              </w:rPr>
              <w:t xml:space="preserve"> </w:t>
            </w:r>
          </w:p>
        </w:tc>
        <w:tc>
          <w:tcPr>
            <w:tcW w:w="1394" w:type="dxa"/>
            <w:vAlign w:val="center"/>
          </w:tcPr>
          <w:p w14:paraId="3ADD62C6" w14:textId="77777777" w:rsidR="00E03C91" w:rsidRPr="00DF79BB" w:rsidRDefault="00977B39">
            <w:pPr>
              <w:jc w:val="right"/>
              <w:rPr>
                <w:noProof/>
              </w:rPr>
            </w:pPr>
            <w:r w:rsidRPr="00DF79BB">
              <w:rPr>
                <w:noProof/>
              </w:rPr>
              <w:t xml:space="preserve"> </w:t>
            </w:r>
          </w:p>
        </w:tc>
        <w:tc>
          <w:tcPr>
            <w:tcW w:w="1344" w:type="dxa"/>
            <w:vAlign w:val="center"/>
          </w:tcPr>
          <w:p w14:paraId="5A23125B" w14:textId="77777777" w:rsidR="00E03C91" w:rsidRPr="00DF79BB" w:rsidRDefault="00977B39">
            <w:pPr>
              <w:jc w:val="right"/>
              <w:rPr>
                <w:noProof/>
              </w:rPr>
            </w:pPr>
            <w:r w:rsidRPr="00DF79BB">
              <w:rPr>
                <w:noProof/>
              </w:rPr>
              <w:t xml:space="preserve"> </w:t>
            </w:r>
          </w:p>
        </w:tc>
        <w:tc>
          <w:tcPr>
            <w:tcW w:w="1659" w:type="dxa"/>
            <w:shd w:val="clear" w:color="auto" w:fill="D9D9D9"/>
            <w:vAlign w:val="center"/>
          </w:tcPr>
          <w:p w14:paraId="0E841164" w14:textId="77777777" w:rsidR="00E03C91" w:rsidRPr="00DF79BB" w:rsidRDefault="00977B39">
            <w:pPr>
              <w:jc w:val="right"/>
              <w:rPr>
                <w:noProof/>
              </w:rPr>
            </w:pPr>
            <w:r w:rsidRPr="00DF79BB">
              <w:rPr>
                <w:b/>
                <w:noProof/>
              </w:rPr>
              <w:t xml:space="preserve">0,000 </w:t>
            </w:r>
          </w:p>
        </w:tc>
      </w:tr>
      <w:tr w:rsidR="00E03C91" w:rsidRPr="00DF79BB" w14:paraId="610ACAF4" w14:textId="77777777">
        <w:trPr>
          <w:jc w:val="center"/>
        </w:trPr>
        <w:tc>
          <w:tcPr>
            <w:tcW w:w="3990" w:type="dxa"/>
            <w:vMerge/>
            <w:vAlign w:val="center"/>
          </w:tcPr>
          <w:p w14:paraId="26B1AE28" w14:textId="77777777" w:rsidR="00E03C91" w:rsidRPr="00DF79BB" w:rsidRDefault="00E03C91">
            <w:pPr>
              <w:jc w:val="left"/>
              <w:rPr>
                <w:noProof/>
              </w:rPr>
            </w:pPr>
          </w:p>
        </w:tc>
        <w:tc>
          <w:tcPr>
            <w:tcW w:w="1487" w:type="dxa"/>
            <w:vAlign w:val="center"/>
          </w:tcPr>
          <w:p w14:paraId="0972EA8F" w14:textId="77777777" w:rsidR="00E03C91" w:rsidRPr="00DF79BB" w:rsidRDefault="00977B39">
            <w:pPr>
              <w:rPr>
                <w:noProof/>
              </w:rPr>
            </w:pPr>
            <w:r w:rsidRPr="00DF79BB">
              <w:rPr>
                <w:noProof/>
              </w:rPr>
              <w:t>Paiements</w:t>
            </w:r>
          </w:p>
        </w:tc>
        <w:tc>
          <w:tcPr>
            <w:tcW w:w="1394" w:type="dxa"/>
            <w:vAlign w:val="center"/>
          </w:tcPr>
          <w:p w14:paraId="189D2201" w14:textId="77777777" w:rsidR="00E03C91" w:rsidRPr="00DF79BB" w:rsidRDefault="00977B39">
            <w:pPr>
              <w:jc w:val="center"/>
              <w:rPr>
                <w:noProof/>
              </w:rPr>
            </w:pPr>
            <w:r w:rsidRPr="00DF79BB">
              <w:rPr>
                <w:noProof/>
              </w:rPr>
              <w:t>(2b)</w:t>
            </w:r>
          </w:p>
        </w:tc>
        <w:tc>
          <w:tcPr>
            <w:tcW w:w="1394" w:type="dxa"/>
            <w:vAlign w:val="center"/>
          </w:tcPr>
          <w:p w14:paraId="5F2E40BA" w14:textId="77777777" w:rsidR="00E03C91" w:rsidRPr="00DF79BB" w:rsidRDefault="00977B39">
            <w:pPr>
              <w:jc w:val="right"/>
              <w:rPr>
                <w:noProof/>
              </w:rPr>
            </w:pPr>
            <w:r w:rsidRPr="00DF79BB">
              <w:rPr>
                <w:noProof/>
              </w:rPr>
              <w:t xml:space="preserve"> </w:t>
            </w:r>
          </w:p>
        </w:tc>
        <w:tc>
          <w:tcPr>
            <w:tcW w:w="1394" w:type="dxa"/>
            <w:vAlign w:val="center"/>
          </w:tcPr>
          <w:p w14:paraId="0C75FA89" w14:textId="77777777" w:rsidR="00E03C91" w:rsidRPr="00DF79BB" w:rsidRDefault="00977B39">
            <w:pPr>
              <w:jc w:val="right"/>
              <w:rPr>
                <w:noProof/>
              </w:rPr>
            </w:pPr>
            <w:r w:rsidRPr="00DF79BB">
              <w:rPr>
                <w:noProof/>
              </w:rPr>
              <w:t xml:space="preserve"> </w:t>
            </w:r>
          </w:p>
        </w:tc>
        <w:tc>
          <w:tcPr>
            <w:tcW w:w="1394" w:type="dxa"/>
            <w:vAlign w:val="center"/>
          </w:tcPr>
          <w:p w14:paraId="251920E1" w14:textId="77777777" w:rsidR="00E03C91" w:rsidRPr="00DF79BB" w:rsidRDefault="00977B39">
            <w:pPr>
              <w:jc w:val="right"/>
              <w:rPr>
                <w:noProof/>
              </w:rPr>
            </w:pPr>
            <w:r w:rsidRPr="00DF79BB">
              <w:rPr>
                <w:noProof/>
              </w:rPr>
              <w:t xml:space="preserve"> </w:t>
            </w:r>
          </w:p>
        </w:tc>
        <w:tc>
          <w:tcPr>
            <w:tcW w:w="1344" w:type="dxa"/>
            <w:vAlign w:val="center"/>
          </w:tcPr>
          <w:p w14:paraId="500F19AD" w14:textId="77777777" w:rsidR="00E03C91" w:rsidRPr="00DF79BB" w:rsidRDefault="00977B39">
            <w:pPr>
              <w:jc w:val="right"/>
              <w:rPr>
                <w:noProof/>
              </w:rPr>
            </w:pPr>
            <w:r w:rsidRPr="00DF79BB">
              <w:rPr>
                <w:noProof/>
              </w:rPr>
              <w:t xml:space="preserve"> </w:t>
            </w:r>
          </w:p>
        </w:tc>
        <w:tc>
          <w:tcPr>
            <w:tcW w:w="1659" w:type="dxa"/>
            <w:shd w:val="clear" w:color="auto" w:fill="D9D9D9"/>
            <w:vAlign w:val="center"/>
          </w:tcPr>
          <w:p w14:paraId="6E58D5B1" w14:textId="77777777" w:rsidR="00E03C91" w:rsidRPr="00DF79BB" w:rsidRDefault="00977B39">
            <w:pPr>
              <w:jc w:val="right"/>
              <w:rPr>
                <w:noProof/>
              </w:rPr>
            </w:pPr>
            <w:r w:rsidRPr="00DF79BB">
              <w:rPr>
                <w:b/>
                <w:noProof/>
              </w:rPr>
              <w:t xml:space="preserve">0,000 </w:t>
            </w:r>
          </w:p>
        </w:tc>
      </w:tr>
      <w:tr w:rsidR="00E03C91" w:rsidRPr="00DF79BB" w14:paraId="33C7B58F" w14:textId="77777777">
        <w:trPr>
          <w:jc w:val="center"/>
        </w:trPr>
        <w:tc>
          <w:tcPr>
            <w:tcW w:w="14059" w:type="dxa"/>
            <w:gridSpan w:val="8"/>
            <w:vAlign w:val="center"/>
          </w:tcPr>
          <w:p w14:paraId="7618E2F5" w14:textId="77777777" w:rsidR="00E03C91" w:rsidRPr="00DF79BB" w:rsidRDefault="00977B39">
            <w:pPr>
              <w:rPr>
                <w:noProof/>
              </w:rPr>
            </w:pPr>
            <w:r w:rsidRPr="00DF79BB">
              <w:rPr>
                <w:noProof/>
              </w:rPr>
              <w:t>Crédits de nature administrative financés par l’enveloppe de certains programmes spécifiques</w:t>
            </w:r>
            <w:r w:rsidRPr="00DF79BB">
              <w:rPr>
                <w:rStyle w:val="FootnoteReference"/>
                <w:noProof/>
              </w:rPr>
              <w:footnoteReference w:customMarkFollows="1" w:id="31"/>
              <w:t>(11)</w:t>
            </w:r>
          </w:p>
        </w:tc>
      </w:tr>
      <w:tr w:rsidR="00E03C91" w:rsidRPr="00DF79BB" w14:paraId="512253ED" w14:textId="77777777">
        <w:trPr>
          <w:jc w:val="center"/>
        </w:trPr>
        <w:tc>
          <w:tcPr>
            <w:tcW w:w="3990" w:type="dxa"/>
            <w:vAlign w:val="center"/>
          </w:tcPr>
          <w:p w14:paraId="0F8CFFCD" w14:textId="77777777" w:rsidR="00E03C91" w:rsidRPr="00DF79BB" w:rsidRDefault="00977B39">
            <w:pPr>
              <w:rPr>
                <w:noProof/>
              </w:rPr>
            </w:pPr>
            <w:r w:rsidRPr="00DF79BB">
              <w:rPr>
                <w:noProof/>
              </w:rPr>
              <w:t>Ligne budgétaire</w:t>
            </w:r>
          </w:p>
        </w:tc>
        <w:tc>
          <w:tcPr>
            <w:tcW w:w="1487" w:type="dxa"/>
            <w:vAlign w:val="center"/>
          </w:tcPr>
          <w:p w14:paraId="2F3E0E93" w14:textId="77777777" w:rsidR="00E03C91" w:rsidRPr="00DF79BB" w:rsidRDefault="00977B39">
            <w:pPr>
              <w:jc w:val="right"/>
              <w:rPr>
                <w:noProof/>
              </w:rPr>
            </w:pPr>
            <w:r w:rsidRPr="00DF79BB">
              <w:rPr>
                <w:noProof/>
              </w:rPr>
              <w:t xml:space="preserve"> </w:t>
            </w:r>
          </w:p>
        </w:tc>
        <w:tc>
          <w:tcPr>
            <w:tcW w:w="1394" w:type="dxa"/>
            <w:vAlign w:val="center"/>
          </w:tcPr>
          <w:p w14:paraId="7AC1F298" w14:textId="77777777" w:rsidR="00E03C91" w:rsidRPr="00DF79BB" w:rsidRDefault="00977B39">
            <w:pPr>
              <w:jc w:val="center"/>
              <w:rPr>
                <w:noProof/>
              </w:rPr>
            </w:pPr>
            <w:r w:rsidRPr="00DF79BB">
              <w:rPr>
                <w:noProof/>
              </w:rPr>
              <w:t>(3)</w:t>
            </w:r>
          </w:p>
        </w:tc>
        <w:tc>
          <w:tcPr>
            <w:tcW w:w="1394" w:type="dxa"/>
            <w:vAlign w:val="center"/>
          </w:tcPr>
          <w:p w14:paraId="7D849F36" w14:textId="77777777" w:rsidR="00E03C91" w:rsidRPr="00DF79BB" w:rsidRDefault="00977B39">
            <w:pPr>
              <w:jc w:val="right"/>
              <w:rPr>
                <w:noProof/>
              </w:rPr>
            </w:pPr>
            <w:r w:rsidRPr="00DF79BB">
              <w:rPr>
                <w:noProof/>
              </w:rPr>
              <w:t xml:space="preserve"> </w:t>
            </w:r>
          </w:p>
        </w:tc>
        <w:tc>
          <w:tcPr>
            <w:tcW w:w="1394" w:type="dxa"/>
            <w:vAlign w:val="center"/>
          </w:tcPr>
          <w:p w14:paraId="63DCCD55" w14:textId="77777777" w:rsidR="00E03C91" w:rsidRPr="00DF79BB" w:rsidRDefault="00977B39">
            <w:pPr>
              <w:jc w:val="right"/>
              <w:rPr>
                <w:noProof/>
              </w:rPr>
            </w:pPr>
            <w:r w:rsidRPr="00DF79BB">
              <w:rPr>
                <w:noProof/>
              </w:rPr>
              <w:t xml:space="preserve"> </w:t>
            </w:r>
          </w:p>
        </w:tc>
        <w:tc>
          <w:tcPr>
            <w:tcW w:w="1394" w:type="dxa"/>
            <w:vAlign w:val="center"/>
          </w:tcPr>
          <w:p w14:paraId="28BE1351" w14:textId="77777777" w:rsidR="00E03C91" w:rsidRPr="00DF79BB" w:rsidRDefault="00977B39">
            <w:pPr>
              <w:jc w:val="right"/>
              <w:rPr>
                <w:noProof/>
              </w:rPr>
            </w:pPr>
            <w:r w:rsidRPr="00DF79BB">
              <w:rPr>
                <w:noProof/>
              </w:rPr>
              <w:t xml:space="preserve"> </w:t>
            </w:r>
          </w:p>
        </w:tc>
        <w:tc>
          <w:tcPr>
            <w:tcW w:w="1344" w:type="dxa"/>
            <w:vAlign w:val="center"/>
          </w:tcPr>
          <w:p w14:paraId="1EF7D14F" w14:textId="77777777" w:rsidR="00E03C91" w:rsidRPr="00DF79BB" w:rsidRDefault="00977B39">
            <w:pPr>
              <w:jc w:val="right"/>
              <w:rPr>
                <w:noProof/>
              </w:rPr>
            </w:pPr>
            <w:r w:rsidRPr="00DF79BB">
              <w:rPr>
                <w:noProof/>
              </w:rPr>
              <w:t xml:space="preserve"> </w:t>
            </w:r>
          </w:p>
        </w:tc>
        <w:tc>
          <w:tcPr>
            <w:tcW w:w="1659" w:type="dxa"/>
            <w:shd w:val="clear" w:color="auto" w:fill="D9D9D9"/>
            <w:vAlign w:val="center"/>
          </w:tcPr>
          <w:p w14:paraId="24259719" w14:textId="77777777" w:rsidR="00E03C91" w:rsidRPr="00DF79BB" w:rsidRDefault="00977B39">
            <w:pPr>
              <w:jc w:val="right"/>
              <w:rPr>
                <w:noProof/>
              </w:rPr>
            </w:pPr>
            <w:r w:rsidRPr="00DF79BB">
              <w:rPr>
                <w:b/>
                <w:noProof/>
              </w:rPr>
              <w:t xml:space="preserve">0,000 </w:t>
            </w:r>
          </w:p>
        </w:tc>
      </w:tr>
      <w:tr w:rsidR="00E03C91" w:rsidRPr="00DF79BB" w14:paraId="694AFFE8" w14:textId="77777777">
        <w:trPr>
          <w:jc w:val="center"/>
        </w:trPr>
        <w:tc>
          <w:tcPr>
            <w:tcW w:w="3990" w:type="dxa"/>
            <w:vMerge w:val="restart"/>
            <w:vAlign w:val="center"/>
          </w:tcPr>
          <w:p w14:paraId="2CFA8DA1"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487" w:type="dxa"/>
            <w:vAlign w:val="center"/>
          </w:tcPr>
          <w:p w14:paraId="23182DDC" w14:textId="77777777" w:rsidR="00E03C91" w:rsidRPr="00DF79BB" w:rsidRDefault="00977B39">
            <w:pPr>
              <w:rPr>
                <w:noProof/>
              </w:rPr>
            </w:pPr>
            <w:r w:rsidRPr="00DF79BB">
              <w:rPr>
                <w:noProof/>
              </w:rPr>
              <w:t>Engagements</w:t>
            </w:r>
          </w:p>
        </w:tc>
        <w:tc>
          <w:tcPr>
            <w:tcW w:w="1394" w:type="dxa"/>
            <w:vAlign w:val="center"/>
          </w:tcPr>
          <w:p w14:paraId="71A418A0" w14:textId="77777777" w:rsidR="00E03C91" w:rsidRPr="00DF79BB" w:rsidRDefault="00977B39">
            <w:pPr>
              <w:jc w:val="center"/>
              <w:rPr>
                <w:noProof/>
              </w:rPr>
            </w:pPr>
            <w:r w:rsidRPr="00DF79BB">
              <w:rPr>
                <w:noProof/>
              </w:rPr>
              <w:t>=1a+1b+3</w:t>
            </w:r>
          </w:p>
        </w:tc>
        <w:tc>
          <w:tcPr>
            <w:tcW w:w="1394" w:type="dxa"/>
            <w:shd w:val="clear" w:color="auto" w:fill="D9D9D9"/>
            <w:vAlign w:val="center"/>
          </w:tcPr>
          <w:p w14:paraId="3F51ABCF" w14:textId="77777777" w:rsidR="00E03C91" w:rsidRPr="00DF79BB" w:rsidRDefault="00977B39">
            <w:pPr>
              <w:jc w:val="right"/>
              <w:rPr>
                <w:noProof/>
              </w:rPr>
            </w:pPr>
            <w:r w:rsidRPr="00DF79BB">
              <w:rPr>
                <w:b/>
                <w:noProof/>
              </w:rPr>
              <w:t xml:space="preserve">0,000 </w:t>
            </w:r>
          </w:p>
        </w:tc>
        <w:tc>
          <w:tcPr>
            <w:tcW w:w="1394" w:type="dxa"/>
            <w:shd w:val="clear" w:color="auto" w:fill="D9D9D9"/>
            <w:vAlign w:val="center"/>
          </w:tcPr>
          <w:p w14:paraId="3B38FD70" w14:textId="77777777" w:rsidR="00E03C91" w:rsidRPr="00DF79BB" w:rsidRDefault="00977B39">
            <w:pPr>
              <w:jc w:val="right"/>
              <w:rPr>
                <w:noProof/>
              </w:rPr>
            </w:pPr>
            <w:r w:rsidRPr="00DF79BB">
              <w:rPr>
                <w:b/>
                <w:noProof/>
              </w:rPr>
              <w:t xml:space="preserve">0,000 </w:t>
            </w:r>
          </w:p>
        </w:tc>
        <w:tc>
          <w:tcPr>
            <w:tcW w:w="1394" w:type="dxa"/>
            <w:shd w:val="clear" w:color="auto" w:fill="D9D9D9"/>
            <w:vAlign w:val="center"/>
          </w:tcPr>
          <w:p w14:paraId="145F9858" w14:textId="77777777" w:rsidR="00E03C91" w:rsidRPr="00DF79BB" w:rsidRDefault="00977B39">
            <w:pPr>
              <w:jc w:val="right"/>
              <w:rPr>
                <w:noProof/>
              </w:rPr>
            </w:pPr>
            <w:r w:rsidRPr="00DF79BB">
              <w:rPr>
                <w:b/>
                <w:noProof/>
              </w:rPr>
              <w:t xml:space="preserve">0,000 </w:t>
            </w:r>
          </w:p>
        </w:tc>
        <w:tc>
          <w:tcPr>
            <w:tcW w:w="1344" w:type="dxa"/>
            <w:shd w:val="clear" w:color="auto" w:fill="D9D9D9"/>
            <w:vAlign w:val="center"/>
          </w:tcPr>
          <w:p w14:paraId="3264159A" w14:textId="77777777" w:rsidR="00E03C91" w:rsidRPr="00DF79BB" w:rsidRDefault="00977B39">
            <w:pPr>
              <w:jc w:val="right"/>
              <w:rPr>
                <w:noProof/>
              </w:rPr>
            </w:pPr>
            <w:r w:rsidRPr="00DF79BB">
              <w:rPr>
                <w:b/>
                <w:noProof/>
              </w:rPr>
              <w:t xml:space="preserve">0,000 </w:t>
            </w:r>
          </w:p>
        </w:tc>
        <w:tc>
          <w:tcPr>
            <w:tcW w:w="1659" w:type="dxa"/>
            <w:shd w:val="clear" w:color="auto" w:fill="D9D9D9"/>
            <w:vAlign w:val="center"/>
          </w:tcPr>
          <w:p w14:paraId="449D802C" w14:textId="77777777" w:rsidR="00E03C91" w:rsidRPr="00DF79BB" w:rsidRDefault="00977B39">
            <w:pPr>
              <w:jc w:val="right"/>
              <w:rPr>
                <w:noProof/>
              </w:rPr>
            </w:pPr>
            <w:r w:rsidRPr="00DF79BB">
              <w:rPr>
                <w:b/>
                <w:noProof/>
              </w:rPr>
              <w:t xml:space="preserve">0,000 </w:t>
            </w:r>
          </w:p>
        </w:tc>
      </w:tr>
      <w:tr w:rsidR="00E03C91" w:rsidRPr="00DF79BB" w14:paraId="01A86E2C" w14:textId="77777777">
        <w:trPr>
          <w:jc w:val="center"/>
        </w:trPr>
        <w:tc>
          <w:tcPr>
            <w:tcW w:w="3990" w:type="dxa"/>
            <w:vMerge/>
            <w:vAlign w:val="center"/>
          </w:tcPr>
          <w:p w14:paraId="7D486502" w14:textId="77777777" w:rsidR="00E03C91" w:rsidRPr="00DF79BB" w:rsidRDefault="00E03C91">
            <w:pPr>
              <w:rPr>
                <w:noProof/>
              </w:rPr>
            </w:pPr>
          </w:p>
        </w:tc>
        <w:tc>
          <w:tcPr>
            <w:tcW w:w="1487" w:type="dxa"/>
            <w:vAlign w:val="center"/>
          </w:tcPr>
          <w:p w14:paraId="5D57F5FC" w14:textId="77777777" w:rsidR="00E03C91" w:rsidRPr="00DF79BB" w:rsidRDefault="00977B39">
            <w:pPr>
              <w:rPr>
                <w:noProof/>
              </w:rPr>
            </w:pPr>
            <w:r w:rsidRPr="00DF79BB">
              <w:rPr>
                <w:noProof/>
              </w:rPr>
              <w:t>Paiements</w:t>
            </w:r>
          </w:p>
        </w:tc>
        <w:tc>
          <w:tcPr>
            <w:tcW w:w="1394" w:type="dxa"/>
            <w:vAlign w:val="center"/>
          </w:tcPr>
          <w:p w14:paraId="1284B2EB" w14:textId="77777777" w:rsidR="00E03C91" w:rsidRPr="00DF79BB" w:rsidRDefault="00977B39">
            <w:pPr>
              <w:jc w:val="center"/>
              <w:rPr>
                <w:noProof/>
              </w:rPr>
            </w:pPr>
            <w:r w:rsidRPr="00DF79BB">
              <w:rPr>
                <w:noProof/>
              </w:rPr>
              <w:t>=2a+2b+3</w:t>
            </w:r>
          </w:p>
        </w:tc>
        <w:tc>
          <w:tcPr>
            <w:tcW w:w="1394" w:type="dxa"/>
            <w:shd w:val="clear" w:color="auto" w:fill="D9D9D9"/>
            <w:vAlign w:val="center"/>
          </w:tcPr>
          <w:p w14:paraId="07D0AA35" w14:textId="77777777" w:rsidR="00E03C91" w:rsidRPr="00DF79BB" w:rsidRDefault="00977B39">
            <w:pPr>
              <w:jc w:val="right"/>
              <w:rPr>
                <w:noProof/>
              </w:rPr>
            </w:pPr>
            <w:r w:rsidRPr="00DF79BB">
              <w:rPr>
                <w:b/>
                <w:noProof/>
              </w:rPr>
              <w:t xml:space="preserve">0,000 </w:t>
            </w:r>
          </w:p>
        </w:tc>
        <w:tc>
          <w:tcPr>
            <w:tcW w:w="1394" w:type="dxa"/>
            <w:shd w:val="clear" w:color="auto" w:fill="D9D9D9"/>
            <w:vAlign w:val="center"/>
          </w:tcPr>
          <w:p w14:paraId="6B1E55A5" w14:textId="77777777" w:rsidR="00E03C91" w:rsidRPr="00DF79BB" w:rsidRDefault="00977B39">
            <w:pPr>
              <w:jc w:val="right"/>
              <w:rPr>
                <w:noProof/>
              </w:rPr>
            </w:pPr>
            <w:r w:rsidRPr="00DF79BB">
              <w:rPr>
                <w:b/>
                <w:noProof/>
              </w:rPr>
              <w:t xml:space="preserve">0,000 </w:t>
            </w:r>
          </w:p>
        </w:tc>
        <w:tc>
          <w:tcPr>
            <w:tcW w:w="1394" w:type="dxa"/>
            <w:shd w:val="clear" w:color="auto" w:fill="D9D9D9"/>
            <w:vAlign w:val="center"/>
          </w:tcPr>
          <w:p w14:paraId="05C88318" w14:textId="77777777" w:rsidR="00E03C91" w:rsidRPr="00DF79BB" w:rsidRDefault="00977B39">
            <w:pPr>
              <w:jc w:val="right"/>
              <w:rPr>
                <w:noProof/>
              </w:rPr>
            </w:pPr>
            <w:r w:rsidRPr="00DF79BB">
              <w:rPr>
                <w:b/>
                <w:noProof/>
              </w:rPr>
              <w:t xml:space="preserve">0,000 </w:t>
            </w:r>
          </w:p>
        </w:tc>
        <w:tc>
          <w:tcPr>
            <w:tcW w:w="1344" w:type="dxa"/>
            <w:shd w:val="clear" w:color="auto" w:fill="D9D9D9"/>
            <w:vAlign w:val="center"/>
          </w:tcPr>
          <w:p w14:paraId="7859F5C6" w14:textId="77777777" w:rsidR="00E03C91" w:rsidRPr="00DF79BB" w:rsidRDefault="00977B39">
            <w:pPr>
              <w:jc w:val="right"/>
              <w:rPr>
                <w:noProof/>
              </w:rPr>
            </w:pPr>
            <w:r w:rsidRPr="00DF79BB">
              <w:rPr>
                <w:b/>
                <w:noProof/>
              </w:rPr>
              <w:t xml:space="preserve">0,000 </w:t>
            </w:r>
          </w:p>
        </w:tc>
        <w:tc>
          <w:tcPr>
            <w:tcW w:w="1659" w:type="dxa"/>
            <w:shd w:val="clear" w:color="auto" w:fill="D9D9D9"/>
            <w:vAlign w:val="center"/>
          </w:tcPr>
          <w:p w14:paraId="2E36A6C4" w14:textId="77777777" w:rsidR="00E03C91" w:rsidRPr="00DF79BB" w:rsidRDefault="00977B39">
            <w:pPr>
              <w:jc w:val="right"/>
              <w:rPr>
                <w:noProof/>
              </w:rPr>
            </w:pPr>
            <w:r w:rsidRPr="00DF79BB">
              <w:rPr>
                <w:b/>
                <w:noProof/>
              </w:rPr>
              <w:t xml:space="preserve">0,000 </w:t>
            </w:r>
          </w:p>
        </w:tc>
      </w:tr>
      <w:tr w:rsidR="00E03C91" w:rsidRPr="00DF79BB" w14:paraId="64BC1B4B" w14:textId="77777777">
        <w:trPr>
          <w:jc w:val="center"/>
        </w:trPr>
        <w:tc>
          <w:tcPr>
            <w:tcW w:w="6872" w:type="dxa"/>
            <w:gridSpan w:val="3"/>
            <w:vAlign w:val="center"/>
          </w:tcPr>
          <w:p w14:paraId="35972D9B" w14:textId="77777777" w:rsidR="00E03C91" w:rsidRPr="00DF79BB" w:rsidRDefault="00977B39">
            <w:pPr>
              <w:jc w:val="center"/>
              <w:rPr>
                <w:noProof/>
              </w:rPr>
            </w:pPr>
            <w:r w:rsidRPr="00DF79BB">
              <w:rPr>
                <w:noProof/>
              </w:rPr>
              <w:t xml:space="preserve"> DG: &lt;.......&gt; </w:t>
            </w:r>
          </w:p>
        </w:tc>
        <w:tc>
          <w:tcPr>
            <w:tcW w:w="1265" w:type="dxa"/>
            <w:vAlign w:val="center"/>
          </w:tcPr>
          <w:p w14:paraId="03BD5FD1"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13117EF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2140796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417D928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096AE411"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24A976D8" w14:textId="77777777">
        <w:trPr>
          <w:jc w:val="center"/>
        </w:trPr>
        <w:tc>
          <w:tcPr>
            <w:tcW w:w="14059" w:type="dxa"/>
            <w:gridSpan w:val="8"/>
            <w:vAlign w:val="center"/>
          </w:tcPr>
          <w:p w14:paraId="1F6FF227" w14:textId="77777777" w:rsidR="00E03C91" w:rsidRPr="00DF79BB" w:rsidRDefault="00977B39">
            <w:pPr>
              <w:jc w:val="left"/>
              <w:rPr>
                <w:noProof/>
              </w:rPr>
            </w:pPr>
            <w:r w:rsidRPr="00DF79BB">
              <w:rPr>
                <w:noProof/>
              </w:rPr>
              <w:t xml:space="preserve"> Crédits opérationnels </w:t>
            </w:r>
          </w:p>
        </w:tc>
      </w:tr>
      <w:tr w:rsidR="00E03C91" w:rsidRPr="00DF79BB" w14:paraId="774A85D9" w14:textId="77777777">
        <w:trPr>
          <w:jc w:val="center"/>
        </w:trPr>
        <w:tc>
          <w:tcPr>
            <w:tcW w:w="3990" w:type="dxa"/>
            <w:vMerge w:val="restart"/>
            <w:vAlign w:val="center"/>
          </w:tcPr>
          <w:p w14:paraId="14410A8C" w14:textId="77777777" w:rsidR="00E03C91" w:rsidRPr="00DF79BB" w:rsidRDefault="00977B39">
            <w:pPr>
              <w:jc w:val="left"/>
              <w:rPr>
                <w:noProof/>
              </w:rPr>
            </w:pPr>
            <w:r w:rsidRPr="00DF79BB">
              <w:rPr>
                <w:noProof/>
              </w:rPr>
              <w:t xml:space="preserve"> Ligne budgétaire </w:t>
            </w:r>
          </w:p>
        </w:tc>
        <w:tc>
          <w:tcPr>
            <w:tcW w:w="1487" w:type="dxa"/>
            <w:vAlign w:val="center"/>
          </w:tcPr>
          <w:p w14:paraId="1E3E5AAD" w14:textId="77777777" w:rsidR="00E03C91" w:rsidRPr="00DF79BB" w:rsidRDefault="00977B39">
            <w:pPr>
              <w:rPr>
                <w:noProof/>
              </w:rPr>
            </w:pPr>
            <w:r w:rsidRPr="00DF79BB">
              <w:rPr>
                <w:noProof/>
              </w:rPr>
              <w:t xml:space="preserve"> Engagements </w:t>
            </w:r>
          </w:p>
        </w:tc>
        <w:tc>
          <w:tcPr>
            <w:tcW w:w="1394" w:type="dxa"/>
            <w:vAlign w:val="center"/>
          </w:tcPr>
          <w:p w14:paraId="59297311" w14:textId="77777777" w:rsidR="00E03C91" w:rsidRPr="00DF79BB" w:rsidRDefault="00977B39">
            <w:pPr>
              <w:jc w:val="center"/>
              <w:rPr>
                <w:noProof/>
              </w:rPr>
            </w:pPr>
            <w:r w:rsidRPr="00DF79BB">
              <w:rPr>
                <w:noProof/>
              </w:rPr>
              <w:t xml:space="preserve"> (1a) </w:t>
            </w:r>
          </w:p>
        </w:tc>
        <w:tc>
          <w:tcPr>
            <w:tcW w:w="1394" w:type="dxa"/>
            <w:vAlign w:val="center"/>
          </w:tcPr>
          <w:p w14:paraId="26303350" w14:textId="77777777" w:rsidR="00E03C91" w:rsidRPr="00DF79BB" w:rsidRDefault="00E03C91">
            <w:pPr>
              <w:jc w:val="right"/>
              <w:rPr>
                <w:noProof/>
              </w:rPr>
            </w:pPr>
          </w:p>
        </w:tc>
        <w:tc>
          <w:tcPr>
            <w:tcW w:w="1394" w:type="dxa"/>
            <w:vAlign w:val="center"/>
          </w:tcPr>
          <w:p w14:paraId="222D3944" w14:textId="77777777" w:rsidR="00E03C91" w:rsidRPr="00DF79BB" w:rsidRDefault="00E03C91">
            <w:pPr>
              <w:jc w:val="right"/>
              <w:rPr>
                <w:noProof/>
              </w:rPr>
            </w:pPr>
          </w:p>
        </w:tc>
        <w:tc>
          <w:tcPr>
            <w:tcW w:w="1394" w:type="dxa"/>
            <w:vAlign w:val="center"/>
          </w:tcPr>
          <w:p w14:paraId="3BFA97D5" w14:textId="77777777" w:rsidR="00E03C91" w:rsidRPr="00DF79BB" w:rsidRDefault="00E03C91">
            <w:pPr>
              <w:jc w:val="right"/>
              <w:rPr>
                <w:noProof/>
              </w:rPr>
            </w:pPr>
          </w:p>
        </w:tc>
        <w:tc>
          <w:tcPr>
            <w:tcW w:w="1344" w:type="dxa"/>
            <w:vAlign w:val="center"/>
          </w:tcPr>
          <w:p w14:paraId="179F8DB7" w14:textId="77777777" w:rsidR="00E03C91" w:rsidRPr="00DF79BB" w:rsidRDefault="00E03C91">
            <w:pPr>
              <w:jc w:val="right"/>
              <w:rPr>
                <w:noProof/>
              </w:rPr>
            </w:pPr>
          </w:p>
        </w:tc>
        <w:tc>
          <w:tcPr>
            <w:tcW w:w="1659" w:type="dxa"/>
            <w:shd w:val="clear" w:color="auto" w:fill="D9D9D9"/>
            <w:vAlign w:val="center"/>
          </w:tcPr>
          <w:p w14:paraId="5F0C55F5" w14:textId="77777777" w:rsidR="00E03C91" w:rsidRPr="00DF79BB" w:rsidRDefault="00977B39">
            <w:pPr>
              <w:jc w:val="right"/>
              <w:rPr>
                <w:noProof/>
              </w:rPr>
            </w:pPr>
            <w:r w:rsidRPr="00DF79BB">
              <w:rPr>
                <w:b/>
                <w:noProof/>
              </w:rPr>
              <w:t xml:space="preserve"> 0,000 </w:t>
            </w:r>
          </w:p>
        </w:tc>
      </w:tr>
      <w:tr w:rsidR="00E03C91" w:rsidRPr="00DF79BB" w14:paraId="1D47A4D4" w14:textId="77777777">
        <w:trPr>
          <w:jc w:val="center"/>
        </w:trPr>
        <w:tc>
          <w:tcPr>
            <w:tcW w:w="3990" w:type="dxa"/>
            <w:vMerge/>
            <w:vAlign w:val="center"/>
          </w:tcPr>
          <w:p w14:paraId="00FDBA9D" w14:textId="77777777" w:rsidR="00E03C91" w:rsidRPr="00DF79BB" w:rsidRDefault="00E03C91">
            <w:pPr>
              <w:rPr>
                <w:noProof/>
              </w:rPr>
            </w:pPr>
          </w:p>
        </w:tc>
        <w:tc>
          <w:tcPr>
            <w:tcW w:w="1487" w:type="dxa"/>
            <w:vAlign w:val="center"/>
          </w:tcPr>
          <w:p w14:paraId="20ECD85A" w14:textId="77777777" w:rsidR="00E03C91" w:rsidRPr="00DF79BB" w:rsidRDefault="00977B39">
            <w:pPr>
              <w:rPr>
                <w:noProof/>
              </w:rPr>
            </w:pPr>
            <w:r w:rsidRPr="00DF79BB">
              <w:rPr>
                <w:noProof/>
              </w:rPr>
              <w:t xml:space="preserve"> Paiements </w:t>
            </w:r>
          </w:p>
        </w:tc>
        <w:tc>
          <w:tcPr>
            <w:tcW w:w="1394" w:type="dxa"/>
            <w:vAlign w:val="center"/>
          </w:tcPr>
          <w:p w14:paraId="3934BAD5" w14:textId="77777777" w:rsidR="00E03C91" w:rsidRPr="00DF79BB" w:rsidRDefault="00977B39">
            <w:pPr>
              <w:jc w:val="center"/>
              <w:rPr>
                <w:noProof/>
              </w:rPr>
            </w:pPr>
            <w:r w:rsidRPr="00DF79BB">
              <w:rPr>
                <w:noProof/>
              </w:rPr>
              <w:t xml:space="preserve"> (2a) </w:t>
            </w:r>
          </w:p>
        </w:tc>
        <w:tc>
          <w:tcPr>
            <w:tcW w:w="1394" w:type="dxa"/>
            <w:vAlign w:val="center"/>
          </w:tcPr>
          <w:p w14:paraId="36F03CF5" w14:textId="77777777" w:rsidR="00E03C91" w:rsidRPr="00DF79BB" w:rsidRDefault="00E03C91">
            <w:pPr>
              <w:jc w:val="right"/>
              <w:rPr>
                <w:noProof/>
              </w:rPr>
            </w:pPr>
          </w:p>
        </w:tc>
        <w:tc>
          <w:tcPr>
            <w:tcW w:w="1394" w:type="dxa"/>
            <w:vAlign w:val="center"/>
          </w:tcPr>
          <w:p w14:paraId="395F4E62" w14:textId="77777777" w:rsidR="00E03C91" w:rsidRPr="00DF79BB" w:rsidRDefault="00E03C91">
            <w:pPr>
              <w:jc w:val="right"/>
              <w:rPr>
                <w:noProof/>
              </w:rPr>
            </w:pPr>
          </w:p>
        </w:tc>
        <w:tc>
          <w:tcPr>
            <w:tcW w:w="1394" w:type="dxa"/>
            <w:vAlign w:val="center"/>
          </w:tcPr>
          <w:p w14:paraId="184ED51A" w14:textId="77777777" w:rsidR="00E03C91" w:rsidRPr="00DF79BB" w:rsidRDefault="00E03C91">
            <w:pPr>
              <w:jc w:val="right"/>
              <w:rPr>
                <w:noProof/>
              </w:rPr>
            </w:pPr>
          </w:p>
        </w:tc>
        <w:tc>
          <w:tcPr>
            <w:tcW w:w="1344" w:type="dxa"/>
            <w:vAlign w:val="center"/>
          </w:tcPr>
          <w:p w14:paraId="23521592" w14:textId="77777777" w:rsidR="00E03C91" w:rsidRPr="00DF79BB" w:rsidRDefault="00E03C91">
            <w:pPr>
              <w:jc w:val="right"/>
              <w:rPr>
                <w:noProof/>
              </w:rPr>
            </w:pPr>
          </w:p>
        </w:tc>
        <w:tc>
          <w:tcPr>
            <w:tcW w:w="1659" w:type="dxa"/>
            <w:shd w:val="clear" w:color="auto" w:fill="D9D9D9"/>
            <w:vAlign w:val="center"/>
          </w:tcPr>
          <w:p w14:paraId="1F1254B0" w14:textId="77777777" w:rsidR="00E03C91" w:rsidRPr="00DF79BB" w:rsidRDefault="00977B39">
            <w:pPr>
              <w:jc w:val="right"/>
              <w:rPr>
                <w:noProof/>
              </w:rPr>
            </w:pPr>
            <w:r w:rsidRPr="00DF79BB">
              <w:rPr>
                <w:b/>
                <w:noProof/>
              </w:rPr>
              <w:t xml:space="preserve"> 0,000 </w:t>
            </w:r>
          </w:p>
        </w:tc>
      </w:tr>
      <w:tr w:rsidR="00E03C91" w:rsidRPr="00DF79BB" w14:paraId="39B82C88" w14:textId="77777777">
        <w:trPr>
          <w:jc w:val="center"/>
        </w:trPr>
        <w:tc>
          <w:tcPr>
            <w:tcW w:w="3990" w:type="dxa"/>
            <w:vMerge w:val="restart"/>
            <w:vAlign w:val="center"/>
          </w:tcPr>
          <w:p w14:paraId="608B1807" w14:textId="77777777" w:rsidR="00E03C91" w:rsidRPr="00DF79BB" w:rsidRDefault="00977B39">
            <w:pPr>
              <w:rPr>
                <w:noProof/>
              </w:rPr>
            </w:pPr>
            <w:r w:rsidRPr="00DF79BB">
              <w:rPr>
                <w:noProof/>
              </w:rPr>
              <w:t xml:space="preserve"> Ligne budgétaire </w:t>
            </w:r>
          </w:p>
        </w:tc>
        <w:tc>
          <w:tcPr>
            <w:tcW w:w="1487" w:type="dxa"/>
            <w:vAlign w:val="center"/>
          </w:tcPr>
          <w:p w14:paraId="5325BB87" w14:textId="77777777" w:rsidR="00E03C91" w:rsidRPr="00DF79BB" w:rsidRDefault="00977B39">
            <w:pPr>
              <w:rPr>
                <w:noProof/>
              </w:rPr>
            </w:pPr>
            <w:r w:rsidRPr="00DF79BB">
              <w:rPr>
                <w:noProof/>
              </w:rPr>
              <w:t xml:space="preserve"> Engagements </w:t>
            </w:r>
          </w:p>
        </w:tc>
        <w:tc>
          <w:tcPr>
            <w:tcW w:w="1394" w:type="dxa"/>
            <w:vAlign w:val="center"/>
          </w:tcPr>
          <w:p w14:paraId="699814F7" w14:textId="77777777" w:rsidR="00E03C91" w:rsidRPr="00DF79BB" w:rsidRDefault="00977B39">
            <w:pPr>
              <w:jc w:val="center"/>
              <w:rPr>
                <w:noProof/>
              </w:rPr>
            </w:pPr>
            <w:r w:rsidRPr="00DF79BB">
              <w:rPr>
                <w:noProof/>
              </w:rPr>
              <w:t xml:space="preserve"> (1b) </w:t>
            </w:r>
          </w:p>
        </w:tc>
        <w:tc>
          <w:tcPr>
            <w:tcW w:w="1394" w:type="dxa"/>
            <w:vAlign w:val="center"/>
          </w:tcPr>
          <w:p w14:paraId="0A69294A" w14:textId="77777777" w:rsidR="00E03C91" w:rsidRPr="00DF79BB" w:rsidRDefault="00E03C91">
            <w:pPr>
              <w:jc w:val="right"/>
              <w:rPr>
                <w:noProof/>
              </w:rPr>
            </w:pPr>
          </w:p>
        </w:tc>
        <w:tc>
          <w:tcPr>
            <w:tcW w:w="1394" w:type="dxa"/>
            <w:vAlign w:val="center"/>
          </w:tcPr>
          <w:p w14:paraId="7F61C263" w14:textId="77777777" w:rsidR="00E03C91" w:rsidRPr="00DF79BB" w:rsidRDefault="00E03C91">
            <w:pPr>
              <w:jc w:val="right"/>
              <w:rPr>
                <w:noProof/>
              </w:rPr>
            </w:pPr>
          </w:p>
        </w:tc>
        <w:tc>
          <w:tcPr>
            <w:tcW w:w="1394" w:type="dxa"/>
            <w:vAlign w:val="center"/>
          </w:tcPr>
          <w:p w14:paraId="646B4D3E" w14:textId="77777777" w:rsidR="00E03C91" w:rsidRPr="00DF79BB" w:rsidRDefault="00E03C91">
            <w:pPr>
              <w:jc w:val="right"/>
              <w:rPr>
                <w:noProof/>
              </w:rPr>
            </w:pPr>
          </w:p>
        </w:tc>
        <w:tc>
          <w:tcPr>
            <w:tcW w:w="1344" w:type="dxa"/>
            <w:vAlign w:val="center"/>
          </w:tcPr>
          <w:p w14:paraId="037F3857" w14:textId="77777777" w:rsidR="00E03C91" w:rsidRPr="00DF79BB" w:rsidRDefault="00E03C91">
            <w:pPr>
              <w:jc w:val="right"/>
              <w:rPr>
                <w:noProof/>
              </w:rPr>
            </w:pPr>
          </w:p>
        </w:tc>
        <w:tc>
          <w:tcPr>
            <w:tcW w:w="1659" w:type="dxa"/>
            <w:shd w:val="clear" w:color="auto" w:fill="D9D9D9"/>
            <w:vAlign w:val="center"/>
          </w:tcPr>
          <w:p w14:paraId="42A11BE6" w14:textId="77777777" w:rsidR="00E03C91" w:rsidRPr="00DF79BB" w:rsidRDefault="00977B39">
            <w:pPr>
              <w:jc w:val="right"/>
              <w:rPr>
                <w:noProof/>
              </w:rPr>
            </w:pPr>
            <w:r w:rsidRPr="00DF79BB">
              <w:rPr>
                <w:b/>
                <w:noProof/>
              </w:rPr>
              <w:t xml:space="preserve"> 0,000 </w:t>
            </w:r>
          </w:p>
        </w:tc>
      </w:tr>
      <w:tr w:rsidR="00E03C91" w:rsidRPr="00DF79BB" w14:paraId="7CB6ECE5" w14:textId="77777777">
        <w:trPr>
          <w:jc w:val="center"/>
        </w:trPr>
        <w:tc>
          <w:tcPr>
            <w:tcW w:w="3990" w:type="dxa"/>
            <w:vMerge/>
            <w:vAlign w:val="center"/>
          </w:tcPr>
          <w:p w14:paraId="69913F69" w14:textId="77777777" w:rsidR="00E03C91" w:rsidRPr="00DF79BB" w:rsidRDefault="00E03C91">
            <w:pPr>
              <w:rPr>
                <w:noProof/>
              </w:rPr>
            </w:pPr>
          </w:p>
        </w:tc>
        <w:tc>
          <w:tcPr>
            <w:tcW w:w="1487" w:type="dxa"/>
            <w:vAlign w:val="center"/>
          </w:tcPr>
          <w:p w14:paraId="043A8F77" w14:textId="77777777" w:rsidR="00E03C91" w:rsidRPr="00DF79BB" w:rsidRDefault="00977B39">
            <w:pPr>
              <w:rPr>
                <w:noProof/>
              </w:rPr>
            </w:pPr>
            <w:r w:rsidRPr="00DF79BB">
              <w:rPr>
                <w:noProof/>
              </w:rPr>
              <w:t xml:space="preserve"> Paiements </w:t>
            </w:r>
          </w:p>
        </w:tc>
        <w:tc>
          <w:tcPr>
            <w:tcW w:w="1394" w:type="dxa"/>
            <w:vAlign w:val="center"/>
          </w:tcPr>
          <w:p w14:paraId="559E866C" w14:textId="77777777" w:rsidR="00E03C91" w:rsidRPr="00DF79BB" w:rsidRDefault="00977B39">
            <w:pPr>
              <w:jc w:val="center"/>
              <w:rPr>
                <w:noProof/>
              </w:rPr>
            </w:pPr>
            <w:r w:rsidRPr="00DF79BB">
              <w:rPr>
                <w:noProof/>
              </w:rPr>
              <w:t xml:space="preserve"> (2b) </w:t>
            </w:r>
          </w:p>
        </w:tc>
        <w:tc>
          <w:tcPr>
            <w:tcW w:w="1394" w:type="dxa"/>
            <w:vAlign w:val="center"/>
          </w:tcPr>
          <w:p w14:paraId="3D97ADEF" w14:textId="77777777" w:rsidR="00E03C91" w:rsidRPr="00DF79BB" w:rsidRDefault="00E03C91">
            <w:pPr>
              <w:jc w:val="right"/>
              <w:rPr>
                <w:noProof/>
              </w:rPr>
            </w:pPr>
          </w:p>
        </w:tc>
        <w:tc>
          <w:tcPr>
            <w:tcW w:w="1394" w:type="dxa"/>
            <w:vAlign w:val="center"/>
          </w:tcPr>
          <w:p w14:paraId="7EF87559" w14:textId="77777777" w:rsidR="00E03C91" w:rsidRPr="00DF79BB" w:rsidRDefault="00E03C91">
            <w:pPr>
              <w:jc w:val="right"/>
              <w:rPr>
                <w:noProof/>
              </w:rPr>
            </w:pPr>
          </w:p>
        </w:tc>
        <w:tc>
          <w:tcPr>
            <w:tcW w:w="1394" w:type="dxa"/>
            <w:vAlign w:val="center"/>
          </w:tcPr>
          <w:p w14:paraId="1CBADB22" w14:textId="77777777" w:rsidR="00E03C91" w:rsidRPr="00DF79BB" w:rsidRDefault="00E03C91">
            <w:pPr>
              <w:jc w:val="right"/>
              <w:rPr>
                <w:noProof/>
              </w:rPr>
            </w:pPr>
          </w:p>
        </w:tc>
        <w:tc>
          <w:tcPr>
            <w:tcW w:w="1344" w:type="dxa"/>
            <w:vAlign w:val="center"/>
          </w:tcPr>
          <w:p w14:paraId="47756E4F" w14:textId="77777777" w:rsidR="00E03C91" w:rsidRPr="00DF79BB" w:rsidRDefault="00E03C91">
            <w:pPr>
              <w:jc w:val="right"/>
              <w:rPr>
                <w:noProof/>
              </w:rPr>
            </w:pPr>
          </w:p>
        </w:tc>
        <w:tc>
          <w:tcPr>
            <w:tcW w:w="1659" w:type="dxa"/>
            <w:shd w:val="clear" w:color="auto" w:fill="D9D9D9"/>
            <w:vAlign w:val="center"/>
          </w:tcPr>
          <w:p w14:paraId="7F15A70F" w14:textId="77777777" w:rsidR="00E03C91" w:rsidRPr="00DF79BB" w:rsidRDefault="00977B39">
            <w:pPr>
              <w:jc w:val="right"/>
              <w:rPr>
                <w:noProof/>
              </w:rPr>
            </w:pPr>
            <w:r w:rsidRPr="00DF79BB">
              <w:rPr>
                <w:b/>
                <w:noProof/>
              </w:rPr>
              <w:t xml:space="preserve"> 0,000 </w:t>
            </w:r>
          </w:p>
        </w:tc>
      </w:tr>
      <w:tr w:rsidR="00E03C91" w:rsidRPr="00DF79BB" w14:paraId="0E8C5DAA" w14:textId="77777777">
        <w:trPr>
          <w:jc w:val="center"/>
        </w:trPr>
        <w:tc>
          <w:tcPr>
            <w:tcW w:w="14059" w:type="dxa"/>
            <w:gridSpan w:val="8"/>
            <w:vAlign w:val="center"/>
          </w:tcPr>
          <w:p w14:paraId="10AB168A" w14:textId="77777777" w:rsidR="00E03C91" w:rsidRPr="00DF79BB" w:rsidRDefault="00977B39">
            <w:pPr>
              <w:jc w:val="left"/>
              <w:rPr>
                <w:noProof/>
              </w:rPr>
            </w:pPr>
            <w:r w:rsidRPr="00DF79BB">
              <w:rPr>
                <w:noProof/>
              </w:rPr>
              <w:t xml:space="preserve"> Crédits de nature administrative financés par l’enveloppe de certains programmes spécifiques</w:t>
            </w:r>
            <w:r w:rsidRPr="00DF79BB">
              <w:rPr>
                <w:rStyle w:val="FootnoteReference"/>
                <w:noProof/>
              </w:rPr>
              <w:footnoteReference w:customMarkFollows="1" w:id="32"/>
              <w:t>(12)</w:t>
            </w:r>
          </w:p>
        </w:tc>
      </w:tr>
      <w:tr w:rsidR="00E03C91" w:rsidRPr="00DF79BB" w14:paraId="09CEDF7E" w14:textId="77777777">
        <w:trPr>
          <w:jc w:val="center"/>
        </w:trPr>
        <w:tc>
          <w:tcPr>
            <w:tcW w:w="3990" w:type="dxa"/>
            <w:vAlign w:val="center"/>
          </w:tcPr>
          <w:p w14:paraId="39F1F8B5" w14:textId="77777777" w:rsidR="00E03C91" w:rsidRPr="00DF79BB" w:rsidRDefault="00977B39">
            <w:pPr>
              <w:rPr>
                <w:noProof/>
              </w:rPr>
            </w:pPr>
            <w:r w:rsidRPr="00DF79BB">
              <w:rPr>
                <w:noProof/>
              </w:rPr>
              <w:t xml:space="preserve"> Ligne budgétaire </w:t>
            </w:r>
          </w:p>
        </w:tc>
        <w:tc>
          <w:tcPr>
            <w:tcW w:w="1487" w:type="dxa"/>
            <w:vAlign w:val="center"/>
          </w:tcPr>
          <w:p w14:paraId="12DF0934" w14:textId="77777777" w:rsidR="00E03C91" w:rsidRPr="00DF79BB" w:rsidRDefault="00E03C91">
            <w:pPr>
              <w:jc w:val="right"/>
              <w:rPr>
                <w:noProof/>
              </w:rPr>
            </w:pPr>
          </w:p>
        </w:tc>
        <w:tc>
          <w:tcPr>
            <w:tcW w:w="1394" w:type="dxa"/>
            <w:vAlign w:val="center"/>
          </w:tcPr>
          <w:p w14:paraId="1170D461" w14:textId="77777777" w:rsidR="00E03C91" w:rsidRPr="00DF79BB" w:rsidRDefault="00977B39">
            <w:pPr>
              <w:jc w:val="center"/>
              <w:rPr>
                <w:noProof/>
              </w:rPr>
            </w:pPr>
            <w:r w:rsidRPr="00DF79BB">
              <w:rPr>
                <w:noProof/>
              </w:rPr>
              <w:t xml:space="preserve"> (3) </w:t>
            </w:r>
          </w:p>
        </w:tc>
        <w:tc>
          <w:tcPr>
            <w:tcW w:w="1394" w:type="dxa"/>
            <w:vAlign w:val="center"/>
          </w:tcPr>
          <w:p w14:paraId="30904177" w14:textId="77777777" w:rsidR="00E03C91" w:rsidRPr="00DF79BB" w:rsidRDefault="00E03C91">
            <w:pPr>
              <w:jc w:val="right"/>
              <w:rPr>
                <w:noProof/>
              </w:rPr>
            </w:pPr>
          </w:p>
        </w:tc>
        <w:tc>
          <w:tcPr>
            <w:tcW w:w="1394" w:type="dxa"/>
            <w:vAlign w:val="center"/>
          </w:tcPr>
          <w:p w14:paraId="292C3CDC" w14:textId="77777777" w:rsidR="00E03C91" w:rsidRPr="00DF79BB" w:rsidRDefault="00E03C91">
            <w:pPr>
              <w:jc w:val="right"/>
              <w:rPr>
                <w:noProof/>
              </w:rPr>
            </w:pPr>
          </w:p>
        </w:tc>
        <w:tc>
          <w:tcPr>
            <w:tcW w:w="1394" w:type="dxa"/>
            <w:vAlign w:val="center"/>
          </w:tcPr>
          <w:p w14:paraId="21279A77" w14:textId="77777777" w:rsidR="00E03C91" w:rsidRPr="00DF79BB" w:rsidRDefault="00E03C91">
            <w:pPr>
              <w:jc w:val="right"/>
              <w:rPr>
                <w:noProof/>
              </w:rPr>
            </w:pPr>
          </w:p>
        </w:tc>
        <w:tc>
          <w:tcPr>
            <w:tcW w:w="1344" w:type="dxa"/>
            <w:vAlign w:val="center"/>
          </w:tcPr>
          <w:p w14:paraId="075D9935" w14:textId="77777777" w:rsidR="00E03C91" w:rsidRPr="00DF79BB" w:rsidRDefault="00E03C91">
            <w:pPr>
              <w:jc w:val="right"/>
              <w:rPr>
                <w:noProof/>
              </w:rPr>
            </w:pPr>
          </w:p>
        </w:tc>
        <w:tc>
          <w:tcPr>
            <w:tcW w:w="1659" w:type="dxa"/>
            <w:shd w:val="clear" w:color="auto" w:fill="D9D9D9"/>
            <w:vAlign w:val="center"/>
          </w:tcPr>
          <w:p w14:paraId="2CCB2ECB" w14:textId="77777777" w:rsidR="00E03C91" w:rsidRPr="00DF79BB" w:rsidRDefault="00977B39">
            <w:pPr>
              <w:jc w:val="right"/>
              <w:rPr>
                <w:noProof/>
              </w:rPr>
            </w:pPr>
            <w:r w:rsidRPr="00DF79BB">
              <w:rPr>
                <w:b/>
                <w:noProof/>
              </w:rPr>
              <w:t xml:space="preserve"> 0,000 </w:t>
            </w:r>
          </w:p>
        </w:tc>
      </w:tr>
      <w:tr w:rsidR="00E03C91" w:rsidRPr="00DF79BB" w14:paraId="4360F5FB" w14:textId="77777777">
        <w:trPr>
          <w:jc w:val="center"/>
        </w:trPr>
        <w:tc>
          <w:tcPr>
            <w:tcW w:w="3990" w:type="dxa"/>
            <w:vMerge w:val="restart"/>
            <w:vAlign w:val="center"/>
          </w:tcPr>
          <w:p w14:paraId="60608BA9"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487" w:type="dxa"/>
            <w:vAlign w:val="center"/>
          </w:tcPr>
          <w:p w14:paraId="72DAB6A5" w14:textId="77777777" w:rsidR="00E03C91" w:rsidRPr="00DF79BB" w:rsidRDefault="00977B39">
            <w:pPr>
              <w:rPr>
                <w:noProof/>
              </w:rPr>
            </w:pPr>
            <w:r w:rsidRPr="00DF79BB">
              <w:rPr>
                <w:noProof/>
              </w:rPr>
              <w:t xml:space="preserve"> Engagements </w:t>
            </w:r>
          </w:p>
        </w:tc>
        <w:tc>
          <w:tcPr>
            <w:tcW w:w="1394" w:type="dxa"/>
            <w:vAlign w:val="center"/>
          </w:tcPr>
          <w:p w14:paraId="4B9DD97E" w14:textId="77777777" w:rsidR="00E03C91" w:rsidRPr="00DF79BB" w:rsidRDefault="00977B39">
            <w:pPr>
              <w:jc w:val="center"/>
              <w:rPr>
                <w:noProof/>
              </w:rPr>
            </w:pPr>
            <w:r w:rsidRPr="00DF79BB">
              <w:rPr>
                <w:noProof/>
              </w:rPr>
              <w:t xml:space="preserve"> =1a+1b+3 </w:t>
            </w:r>
          </w:p>
        </w:tc>
        <w:tc>
          <w:tcPr>
            <w:tcW w:w="1394" w:type="dxa"/>
            <w:shd w:val="clear" w:color="auto" w:fill="D9D9D9"/>
            <w:vAlign w:val="center"/>
          </w:tcPr>
          <w:p w14:paraId="01AD92DD"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7AE7E4D3"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2D4269DE" w14:textId="77777777" w:rsidR="00E03C91" w:rsidRPr="00DF79BB" w:rsidRDefault="00977B39">
            <w:pPr>
              <w:jc w:val="right"/>
              <w:rPr>
                <w:noProof/>
              </w:rPr>
            </w:pPr>
            <w:r w:rsidRPr="00DF79BB">
              <w:rPr>
                <w:b/>
                <w:noProof/>
              </w:rPr>
              <w:t xml:space="preserve"> 0,000 </w:t>
            </w:r>
          </w:p>
        </w:tc>
        <w:tc>
          <w:tcPr>
            <w:tcW w:w="1344" w:type="dxa"/>
            <w:shd w:val="clear" w:color="auto" w:fill="D9D9D9"/>
            <w:vAlign w:val="center"/>
          </w:tcPr>
          <w:p w14:paraId="67E433C0" w14:textId="77777777" w:rsidR="00E03C91" w:rsidRPr="00DF79BB" w:rsidRDefault="00977B39">
            <w:pPr>
              <w:jc w:val="right"/>
              <w:rPr>
                <w:noProof/>
              </w:rPr>
            </w:pPr>
            <w:r w:rsidRPr="00DF79BB">
              <w:rPr>
                <w:b/>
                <w:noProof/>
              </w:rPr>
              <w:t xml:space="preserve"> 0,000 </w:t>
            </w:r>
          </w:p>
        </w:tc>
        <w:tc>
          <w:tcPr>
            <w:tcW w:w="1659" w:type="dxa"/>
            <w:shd w:val="clear" w:color="auto" w:fill="D9D9D9"/>
            <w:vAlign w:val="center"/>
          </w:tcPr>
          <w:p w14:paraId="38A23F3E" w14:textId="77777777" w:rsidR="00E03C91" w:rsidRPr="00DF79BB" w:rsidRDefault="00977B39">
            <w:pPr>
              <w:jc w:val="right"/>
              <w:rPr>
                <w:noProof/>
              </w:rPr>
            </w:pPr>
            <w:r w:rsidRPr="00DF79BB">
              <w:rPr>
                <w:b/>
                <w:noProof/>
              </w:rPr>
              <w:t xml:space="preserve"> 0,000 </w:t>
            </w:r>
          </w:p>
        </w:tc>
      </w:tr>
      <w:tr w:rsidR="00E03C91" w:rsidRPr="00DF79BB" w14:paraId="2A1630E9" w14:textId="77777777">
        <w:trPr>
          <w:jc w:val="center"/>
        </w:trPr>
        <w:tc>
          <w:tcPr>
            <w:tcW w:w="3990" w:type="dxa"/>
            <w:vMerge/>
            <w:vAlign w:val="center"/>
          </w:tcPr>
          <w:p w14:paraId="79C96A75" w14:textId="77777777" w:rsidR="00E03C91" w:rsidRPr="00DF79BB" w:rsidRDefault="00E03C91">
            <w:pPr>
              <w:rPr>
                <w:noProof/>
              </w:rPr>
            </w:pPr>
          </w:p>
        </w:tc>
        <w:tc>
          <w:tcPr>
            <w:tcW w:w="1487" w:type="dxa"/>
            <w:vAlign w:val="center"/>
          </w:tcPr>
          <w:p w14:paraId="3F060743" w14:textId="77777777" w:rsidR="00E03C91" w:rsidRPr="00DF79BB" w:rsidRDefault="00977B39">
            <w:pPr>
              <w:rPr>
                <w:noProof/>
              </w:rPr>
            </w:pPr>
            <w:r w:rsidRPr="00DF79BB">
              <w:rPr>
                <w:noProof/>
              </w:rPr>
              <w:t xml:space="preserve"> Paiements </w:t>
            </w:r>
          </w:p>
        </w:tc>
        <w:tc>
          <w:tcPr>
            <w:tcW w:w="1394" w:type="dxa"/>
            <w:vAlign w:val="center"/>
          </w:tcPr>
          <w:p w14:paraId="65515973" w14:textId="77777777" w:rsidR="00E03C91" w:rsidRPr="00DF79BB" w:rsidRDefault="00977B39">
            <w:pPr>
              <w:jc w:val="center"/>
              <w:rPr>
                <w:noProof/>
              </w:rPr>
            </w:pPr>
            <w:r w:rsidRPr="00DF79BB">
              <w:rPr>
                <w:noProof/>
              </w:rPr>
              <w:t xml:space="preserve"> =2a+2b+3 </w:t>
            </w:r>
          </w:p>
        </w:tc>
        <w:tc>
          <w:tcPr>
            <w:tcW w:w="1394" w:type="dxa"/>
            <w:shd w:val="clear" w:color="auto" w:fill="D9D9D9"/>
            <w:vAlign w:val="center"/>
          </w:tcPr>
          <w:p w14:paraId="7CE16EE2"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6F67D9B2"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7E177CC5" w14:textId="77777777" w:rsidR="00E03C91" w:rsidRPr="00DF79BB" w:rsidRDefault="00977B39">
            <w:pPr>
              <w:jc w:val="right"/>
              <w:rPr>
                <w:noProof/>
              </w:rPr>
            </w:pPr>
            <w:r w:rsidRPr="00DF79BB">
              <w:rPr>
                <w:b/>
                <w:noProof/>
              </w:rPr>
              <w:t xml:space="preserve"> 0,000 </w:t>
            </w:r>
          </w:p>
        </w:tc>
        <w:tc>
          <w:tcPr>
            <w:tcW w:w="1344" w:type="dxa"/>
            <w:shd w:val="clear" w:color="auto" w:fill="D9D9D9"/>
            <w:vAlign w:val="center"/>
          </w:tcPr>
          <w:p w14:paraId="661A7C30" w14:textId="77777777" w:rsidR="00E03C91" w:rsidRPr="00DF79BB" w:rsidRDefault="00977B39">
            <w:pPr>
              <w:jc w:val="right"/>
              <w:rPr>
                <w:noProof/>
              </w:rPr>
            </w:pPr>
            <w:r w:rsidRPr="00DF79BB">
              <w:rPr>
                <w:b/>
                <w:noProof/>
              </w:rPr>
              <w:t xml:space="preserve"> 0,000 </w:t>
            </w:r>
          </w:p>
        </w:tc>
        <w:tc>
          <w:tcPr>
            <w:tcW w:w="1659" w:type="dxa"/>
            <w:shd w:val="clear" w:color="auto" w:fill="D9D9D9"/>
            <w:vAlign w:val="center"/>
          </w:tcPr>
          <w:p w14:paraId="211B2990" w14:textId="77777777" w:rsidR="00E03C91" w:rsidRPr="00DF79BB" w:rsidRDefault="00977B39">
            <w:pPr>
              <w:jc w:val="right"/>
              <w:rPr>
                <w:noProof/>
              </w:rPr>
            </w:pPr>
            <w:r w:rsidRPr="00DF79BB">
              <w:rPr>
                <w:b/>
                <w:noProof/>
              </w:rPr>
              <w:t xml:space="preserve"> 0,000 </w:t>
            </w:r>
          </w:p>
        </w:tc>
      </w:tr>
      <w:tr w:rsidR="00E03C91" w:rsidRPr="00DF79BB" w14:paraId="04F256C0" w14:textId="77777777">
        <w:trPr>
          <w:jc w:val="center"/>
        </w:trPr>
        <w:tc>
          <w:tcPr>
            <w:tcW w:w="6838" w:type="dxa"/>
            <w:gridSpan w:val="3"/>
            <w:vAlign w:val="center"/>
          </w:tcPr>
          <w:p w14:paraId="305F2BF1" w14:textId="77777777" w:rsidR="00E03C91" w:rsidRPr="00DF79BB" w:rsidRDefault="00E03C91">
            <w:pPr>
              <w:jc w:val="center"/>
              <w:rPr>
                <w:noProof/>
              </w:rPr>
            </w:pPr>
          </w:p>
        </w:tc>
        <w:tc>
          <w:tcPr>
            <w:tcW w:w="1265" w:type="dxa"/>
            <w:vAlign w:val="center"/>
          </w:tcPr>
          <w:p w14:paraId="4E25997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137D26B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43426AE8"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660C23DD"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7AC8D077"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52196CB2" w14:textId="77777777">
        <w:trPr>
          <w:jc w:val="center"/>
        </w:trPr>
        <w:tc>
          <w:tcPr>
            <w:tcW w:w="3967" w:type="dxa"/>
            <w:vMerge w:val="restart"/>
            <w:vAlign w:val="center"/>
          </w:tcPr>
          <w:p w14:paraId="5FF6BE6B" w14:textId="77777777" w:rsidR="00E03C91" w:rsidRPr="00DF79BB" w:rsidRDefault="00977B39">
            <w:pPr>
              <w:rPr>
                <w:noProof/>
              </w:rPr>
            </w:pPr>
            <w:r w:rsidRPr="00DF79BB">
              <w:rPr>
                <w:noProof/>
              </w:rPr>
              <w:t xml:space="preserve"> TOTAL des crédits opérationnels</w:t>
            </w:r>
          </w:p>
        </w:tc>
        <w:tc>
          <w:tcPr>
            <w:tcW w:w="1487" w:type="dxa"/>
            <w:vAlign w:val="center"/>
          </w:tcPr>
          <w:p w14:paraId="17F3F154" w14:textId="77777777" w:rsidR="00E03C91" w:rsidRPr="00DF79BB" w:rsidRDefault="00977B39">
            <w:pPr>
              <w:rPr>
                <w:noProof/>
              </w:rPr>
            </w:pPr>
            <w:r w:rsidRPr="00DF79BB">
              <w:rPr>
                <w:noProof/>
              </w:rPr>
              <w:t xml:space="preserve"> Engagements </w:t>
            </w:r>
          </w:p>
        </w:tc>
        <w:tc>
          <w:tcPr>
            <w:tcW w:w="1383" w:type="dxa"/>
            <w:vAlign w:val="center"/>
          </w:tcPr>
          <w:p w14:paraId="047DF0EC" w14:textId="77777777" w:rsidR="00E03C91" w:rsidRPr="00DF79BB" w:rsidRDefault="00977B39">
            <w:pPr>
              <w:jc w:val="center"/>
              <w:rPr>
                <w:noProof/>
              </w:rPr>
            </w:pPr>
            <w:r w:rsidRPr="00DF79BB">
              <w:rPr>
                <w:noProof/>
              </w:rPr>
              <w:t xml:space="preserve"> (4) </w:t>
            </w:r>
          </w:p>
        </w:tc>
        <w:tc>
          <w:tcPr>
            <w:tcW w:w="1386" w:type="dxa"/>
            <w:shd w:val="clear" w:color="auto" w:fill="D9D9D9"/>
            <w:vAlign w:val="center"/>
          </w:tcPr>
          <w:p w14:paraId="6E903332"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2D08FE79"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4D1744CB"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10B6FB9D" w14:textId="77777777" w:rsidR="00E03C91" w:rsidRPr="00DF79BB" w:rsidRDefault="00977B39">
            <w:pPr>
              <w:jc w:val="right"/>
              <w:rPr>
                <w:noProof/>
              </w:rPr>
            </w:pPr>
            <w:r w:rsidRPr="00DF79BB">
              <w:rPr>
                <w:noProof/>
              </w:rPr>
              <w:t xml:space="preserve"> 0,000 </w:t>
            </w:r>
          </w:p>
        </w:tc>
        <w:tc>
          <w:tcPr>
            <w:tcW w:w="1675" w:type="dxa"/>
            <w:shd w:val="clear" w:color="auto" w:fill="D9D9D9"/>
            <w:vAlign w:val="center"/>
          </w:tcPr>
          <w:p w14:paraId="56DF5DAC" w14:textId="77777777" w:rsidR="00E03C91" w:rsidRPr="00DF79BB" w:rsidRDefault="00977B39">
            <w:pPr>
              <w:jc w:val="right"/>
              <w:rPr>
                <w:noProof/>
              </w:rPr>
            </w:pPr>
            <w:r w:rsidRPr="00DF79BB">
              <w:rPr>
                <w:b/>
                <w:noProof/>
              </w:rPr>
              <w:t xml:space="preserve"> 0,000 </w:t>
            </w:r>
          </w:p>
        </w:tc>
      </w:tr>
      <w:tr w:rsidR="00E03C91" w:rsidRPr="00DF79BB" w14:paraId="0510CF62" w14:textId="77777777">
        <w:trPr>
          <w:jc w:val="center"/>
        </w:trPr>
        <w:tc>
          <w:tcPr>
            <w:tcW w:w="3967" w:type="dxa"/>
            <w:vMerge/>
            <w:vAlign w:val="center"/>
          </w:tcPr>
          <w:p w14:paraId="346BC101" w14:textId="77777777" w:rsidR="00E03C91" w:rsidRPr="00DF79BB" w:rsidRDefault="00E03C91">
            <w:pPr>
              <w:rPr>
                <w:noProof/>
              </w:rPr>
            </w:pPr>
          </w:p>
        </w:tc>
        <w:tc>
          <w:tcPr>
            <w:tcW w:w="1487" w:type="dxa"/>
            <w:vAlign w:val="center"/>
          </w:tcPr>
          <w:p w14:paraId="24D82320" w14:textId="77777777" w:rsidR="00E03C91" w:rsidRPr="00DF79BB" w:rsidRDefault="00977B39">
            <w:pPr>
              <w:rPr>
                <w:noProof/>
              </w:rPr>
            </w:pPr>
            <w:r w:rsidRPr="00DF79BB">
              <w:rPr>
                <w:noProof/>
              </w:rPr>
              <w:t xml:space="preserve"> Paiements </w:t>
            </w:r>
          </w:p>
        </w:tc>
        <w:tc>
          <w:tcPr>
            <w:tcW w:w="1383" w:type="dxa"/>
            <w:vAlign w:val="center"/>
          </w:tcPr>
          <w:p w14:paraId="12C83B59" w14:textId="77777777" w:rsidR="00E03C91" w:rsidRPr="00DF79BB" w:rsidRDefault="00977B39">
            <w:pPr>
              <w:jc w:val="center"/>
              <w:rPr>
                <w:noProof/>
              </w:rPr>
            </w:pPr>
            <w:r w:rsidRPr="00DF79BB">
              <w:rPr>
                <w:noProof/>
              </w:rPr>
              <w:t xml:space="preserve"> (5) </w:t>
            </w:r>
          </w:p>
        </w:tc>
        <w:tc>
          <w:tcPr>
            <w:tcW w:w="1386" w:type="dxa"/>
            <w:shd w:val="clear" w:color="auto" w:fill="D9D9D9"/>
            <w:vAlign w:val="center"/>
          </w:tcPr>
          <w:p w14:paraId="26998C11"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6B9F2DA2"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54A6884D"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13C7D3E8" w14:textId="77777777" w:rsidR="00E03C91" w:rsidRPr="00DF79BB" w:rsidRDefault="00977B39">
            <w:pPr>
              <w:jc w:val="right"/>
              <w:rPr>
                <w:noProof/>
              </w:rPr>
            </w:pPr>
            <w:r w:rsidRPr="00DF79BB">
              <w:rPr>
                <w:noProof/>
              </w:rPr>
              <w:t xml:space="preserve"> 0,000 </w:t>
            </w:r>
          </w:p>
        </w:tc>
        <w:tc>
          <w:tcPr>
            <w:tcW w:w="1675" w:type="dxa"/>
            <w:shd w:val="clear" w:color="auto" w:fill="D9D9D9"/>
            <w:vAlign w:val="center"/>
          </w:tcPr>
          <w:p w14:paraId="74192E44" w14:textId="77777777" w:rsidR="00E03C91" w:rsidRPr="00DF79BB" w:rsidRDefault="00977B39">
            <w:pPr>
              <w:jc w:val="right"/>
              <w:rPr>
                <w:noProof/>
              </w:rPr>
            </w:pPr>
            <w:r w:rsidRPr="00DF79BB">
              <w:rPr>
                <w:b/>
                <w:noProof/>
              </w:rPr>
              <w:t xml:space="preserve"> 0,000 </w:t>
            </w:r>
          </w:p>
        </w:tc>
      </w:tr>
      <w:tr w:rsidR="00E03C91" w:rsidRPr="00DF79BB" w14:paraId="2BB7A90F" w14:textId="77777777">
        <w:trPr>
          <w:jc w:val="center"/>
        </w:trPr>
        <w:tc>
          <w:tcPr>
            <w:tcW w:w="5452" w:type="dxa"/>
            <w:gridSpan w:val="2"/>
            <w:vAlign w:val="center"/>
          </w:tcPr>
          <w:p w14:paraId="70F08CA2" w14:textId="77777777" w:rsidR="00E03C91" w:rsidRPr="00DF79BB" w:rsidRDefault="00977B39">
            <w:pPr>
              <w:rPr>
                <w:noProof/>
              </w:rPr>
            </w:pPr>
            <w:r w:rsidRPr="00DF79BB">
              <w:rPr>
                <w:noProof/>
              </w:rPr>
              <w:t xml:space="preserve"> TOTAL des crédits de nature administrative financés par l’enveloppe de certains programmes spécifiques </w:t>
            </w:r>
          </w:p>
        </w:tc>
        <w:tc>
          <w:tcPr>
            <w:tcW w:w="1383" w:type="dxa"/>
            <w:vAlign w:val="center"/>
          </w:tcPr>
          <w:p w14:paraId="57501F3B" w14:textId="77777777" w:rsidR="00E03C91" w:rsidRPr="00DF79BB" w:rsidRDefault="00977B39">
            <w:pPr>
              <w:jc w:val="center"/>
              <w:rPr>
                <w:noProof/>
              </w:rPr>
            </w:pPr>
            <w:r w:rsidRPr="00DF79BB">
              <w:rPr>
                <w:noProof/>
              </w:rPr>
              <w:t xml:space="preserve"> (6) </w:t>
            </w:r>
          </w:p>
        </w:tc>
        <w:tc>
          <w:tcPr>
            <w:tcW w:w="1386" w:type="dxa"/>
            <w:shd w:val="clear" w:color="auto" w:fill="D9D9D9"/>
            <w:vAlign w:val="center"/>
          </w:tcPr>
          <w:p w14:paraId="37CB085B"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030C5072"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0A76E089" w14:textId="77777777" w:rsidR="00E03C91" w:rsidRPr="00DF79BB" w:rsidRDefault="00977B39">
            <w:pPr>
              <w:jc w:val="right"/>
              <w:rPr>
                <w:noProof/>
              </w:rPr>
            </w:pPr>
            <w:r w:rsidRPr="00DF79BB">
              <w:rPr>
                <w:noProof/>
              </w:rPr>
              <w:t xml:space="preserve"> 0,000 </w:t>
            </w:r>
          </w:p>
        </w:tc>
        <w:tc>
          <w:tcPr>
            <w:tcW w:w="1386" w:type="dxa"/>
            <w:shd w:val="clear" w:color="auto" w:fill="D9D9D9"/>
            <w:vAlign w:val="center"/>
          </w:tcPr>
          <w:p w14:paraId="0D90A751" w14:textId="77777777" w:rsidR="00E03C91" w:rsidRPr="00DF79BB" w:rsidRDefault="00977B39">
            <w:pPr>
              <w:jc w:val="right"/>
              <w:rPr>
                <w:noProof/>
              </w:rPr>
            </w:pPr>
            <w:r w:rsidRPr="00DF79BB">
              <w:rPr>
                <w:noProof/>
              </w:rPr>
              <w:t xml:space="preserve"> 0,000 </w:t>
            </w:r>
          </w:p>
        </w:tc>
        <w:tc>
          <w:tcPr>
            <w:tcW w:w="1675" w:type="dxa"/>
            <w:shd w:val="clear" w:color="auto" w:fill="D9D9D9"/>
            <w:vAlign w:val="center"/>
          </w:tcPr>
          <w:p w14:paraId="016F73BC" w14:textId="77777777" w:rsidR="00E03C91" w:rsidRPr="00DF79BB" w:rsidRDefault="00977B39">
            <w:pPr>
              <w:jc w:val="right"/>
              <w:rPr>
                <w:noProof/>
              </w:rPr>
            </w:pPr>
            <w:r w:rsidRPr="00DF79BB">
              <w:rPr>
                <w:b/>
                <w:noProof/>
              </w:rPr>
              <w:t xml:space="preserve"> 0,000 </w:t>
            </w:r>
          </w:p>
        </w:tc>
      </w:tr>
      <w:tr w:rsidR="00E03C91" w:rsidRPr="00DF79BB" w14:paraId="2E685F8E" w14:textId="77777777">
        <w:trPr>
          <w:jc w:val="center"/>
        </w:trPr>
        <w:tc>
          <w:tcPr>
            <w:tcW w:w="3967" w:type="dxa"/>
            <w:vMerge w:val="restart"/>
            <w:shd w:val="clear" w:color="auto" w:fill="E6E6E6"/>
            <w:vAlign w:val="center"/>
          </w:tcPr>
          <w:p w14:paraId="3FDD77A9"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RUBRIQUE &lt;....&gt;</w:t>
            </w:r>
            <w:r w:rsidRPr="00DF79BB">
              <w:rPr>
                <w:noProof/>
              </w:rPr>
              <w:br/>
            </w:r>
            <w:r w:rsidRPr="00DF79BB">
              <w:rPr>
                <w:b/>
                <w:noProof/>
              </w:rPr>
              <w:t>du cadre financier pluriannuel</w:t>
            </w:r>
          </w:p>
        </w:tc>
        <w:tc>
          <w:tcPr>
            <w:tcW w:w="1487" w:type="dxa"/>
            <w:vAlign w:val="center"/>
          </w:tcPr>
          <w:p w14:paraId="2E445581" w14:textId="77777777" w:rsidR="00E03C91" w:rsidRPr="00DF79BB" w:rsidRDefault="00977B39">
            <w:pPr>
              <w:rPr>
                <w:noProof/>
              </w:rPr>
            </w:pPr>
            <w:r w:rsidRPr="00DF79BB">
              <w:rPr>
                <w:noProof/>
              </w:rPr>
              <w:t xml:space="preserve"> Engagements </w:t>
            </w:r>
          </w:p>
        </w:tc>
        <w:tc>
          <w:tcPr>
            <w:tcW w:w="1383" w:type="dxa"/>
            <w:vAlign w:val="center"/>
          </w:tcPr>
          <w:p w14:paraId="0E90F7CE" w14:textId="77777777" w:rsidR="00E03C91" w:rsidRPr="00DF79BB" w:rsidRDefault="00977B39">
            <w:pPr>
              <w:jc w:val="center"/>
              <w:rPr>
                <w:noProof/>
              </w:rPr>
            </w:pPr>
            <w:r w:rsidRPr="00DF79BB">
              <w:rPr>
                <w:noProof/>
              </w:rPr>
              <w:t xml:space="preserve"> =4+6 </w:t>
            </w:r>
          </w:p>
        </w:tc>
        <w:tc>
          <w:tcPr>
            <w:tcW w:w="1386" w:type="dxa"/>
            <w:shd w:val="clear" w:color="auto" w:fill="D9D9D9"/>
            <w:vAlign w:val="center"/>
          </w:tcPr>
          <w:p w14:paraId="6A7F4751" w14:textId="77777777" w:rsidR="00E03C91" w:rsidRPr="00DF79BB" w:rsidRDefault="00977B39">
            <w:pPr>
              <w:jc w:val="right"/>
              <w:rPr>
                <w:noProof/>
              </w:rPr>
            </w:pPr>
            <w:r w:rsidRPr="00DF79BB">
              <w:rPr>
                <w:b/>
                <w:noProof/>
              </w:rPr>
              <w:t xml:space="preserve"> 0,000 </w:t>
            </w:r>
          </w:p>
        </w:tc>
        <w:tc>
          <w:tcPr>
            <w:tcW w:w="1386" w:type="dxa"/>
            <w:shd w:val="clear" w:color="auto" w:fill="D9D9D9"/>
            <w:vAlign w:val="center"/>
          </w:tcPr>
          <w:p w14:paraId="2FDFD215" w14:textId="77777777" w:rsidR="00E03C91" w:rsidRPr="00DF79BB" w:rsidRDefault="00977B39">
            <w:pPr>
              <w:jc w:val="right"/>
              <w:rPr>
                <w:noProof/>
              </w:rPr>
            </w:pPr>
            <w:r w:rsidRPr="00DF79BB">
              <w:rPr>
                <w:b/>
                <w:noProof/>
              </w:rPr>
              <w:t xml:space="preserve"> 0,000 </w:t>
            </w:r>
          </w:p>
        </w:tc>
        <w:tc>
          <w:tcPr>
            <w:tcW w:w="1386" w:type="dxa"/>
            <w:shd w:val="clear" w:color="auto" w:fill="D9D9D9"/>
            <w:vAlign w:val="center"/>
          </w:tcPr>
          <w:p w14:paraId="388B396F" w14:textId="77777777" w:rsidR="00E03C91" w:rsidRPr="00DF79BB" w:rsidRDefault="00977B39">
            <w:pPr>
              <w:jc w:val="right"/>
              <w:rPr>
                <w:noProof/>
              </w:rPr>
            </w:pPr>
            <w:r w:rsidRPr="00DF79BB">
              <w:rPr>
                <w:b/>
                <w:noProof/>
              </w:rPr>
              <w:t xml:space="preserve"> 0,000 </w:t>
            </w:r>
          </w:p>
        </w:tc>
        <w:tc>
          <w:tcPr>
            <w:tcW w:w="1386" w:type="dxa"/>
            <w:shd w:val="clear" w:color="auto" w:fill="D9D9D9"/>
            <w:vAlign w:val="center"/>
          </w:tcPr>
          <w:p w14:paraId="50272DF1" w14:textId="77777777" w:rsidR="00E03C91" w:rsidRPr="00DF79BB" w:rsidRDefault="00977B39">
            <w:pPr>
              <w:jc w:val="right"/>
              <w:rPr>
                <w:noProof/>
              </w:rPr>
            </w:pPr>
            <w:r w:rsidRPr="00DF79BB">
              <w:rPr>
                <w:b/>
                <w:noProof/>
              </w:rPr>
              <w:t xml:space="preserve"> 0,000 </w:t>
            </w:r>
          </w:p>
        </w:tc>
        <w:tc>
          <w:tcPr>
            <w:tcW w:w="1675" w:type="dxa"/>
            <w:shd w:val="clear" w:color="auto" w:fill="D9D9D9"/>
            <w:vAlign w:val="center"/>
          </w:tcPr>
          <w:p w14:paraId="0A1A4F7F" w14:textId="77777777" w:rsidR="00E03C91" w:rsidRPr="00DF79BB" w:rsidRDefault="00977B39">
            <w:pPr>
              <w:jc w:val="right"/>
              <w:rPr>
                <w:noProof/>
              </w:rPr>
            </w:pPr>
            <w:r w:rsidRPr="00DF79BB">
              <w:rPr>
                <w:b/>
                <w:noProof/>
              </w:rPr>
              <w:t xml:space="preserve"> 0,000 </w:t>
            </w:r>
          </w:p>
        </w:tc>
      </w:tr>
      <w:tr w:rsidR="00E03C91" w:rsidRPr="00DF79BB" w14:paraId="5CB7E3A6" w14:textId="77777777">
        <w:trPr>
          <w:jc w:val="center"/>
        </w:trPr>
        <w:tc>
          <w:tcPr>
            <w:tcW w:w="3967" w:type="dxa"/>
            <w:vMerge/>
            <w:shd w:val="clear" w:color="auto" w:fill="E6E6E6"/>
            <w:vAlign w:val="center"/>
          </w:tcPr>
          <w:p w14:paraId="752688B3" w14:textId="77777777" w:rsidR="00E03C91" w:rsidRPr="00DF79BB" w:rsidRDefault="00E03C91">
            <w:pPr>
              <w:rPr>
                <w:noProof/>
              </w:rPr>
            </w:pPr>
          </w:p>
        </w:tc>
        <w:tc>
          <w:tcPr>
            <w:tcW w:w="1487" w:type="dxa"/>
            <w:vAlign w:val="center"/>
          </w:tcPr>
          <w:p w14:paraId="62572B1E" w14:textId="77777777" w:rsidR="00E03C91" w:rsidRPr="00DF79BB" w:rsidRDefault="00977B39">
            <w:pPr>
              <w:rPr>
                <w:noProof/>
              </w:rPr>
            </w:pPr>
            <w:r w:rsidRPr="00DF79BB">
              <w:rPr>
                <w:noProof/>
              </w:rPr>
              <w:t xml:space="preserve"> Paiements </w:t>
            </w:r>
          </w:p>
        </w:tc>
        <w:tc>
          <w:tcPr>
            <w:tcW w:w="1383" w:type="dxa"/>
            <w:vAlign w:val="center"/>
          </w:tcPr>
          <w:p w14:paraId="451E13E9" w14:textId="77777777" w:rsidR="00E03C91" w:rsidRPr="00DF79BB" w:rsidRDefault="00977B39">
            <w:pPr>
              <w:jc w:val="center"/>
              <w:rPr>
                <w:noProof/>
              </w:rPr>
            </w:pPr>
            <w:r w:rsidRPr="00DF79BB">
              <w:rPr>
                <w:noProof/>
              </w:rPr>
              <w:t xml:space="preserve"> =5+6 </w:t>
            </w:r>
          </w:p>
        </w:tc>
        <w:tc>
          <w:tcPr>
            <w:tcW w:w="1386" w:type="dxa"/>
            <w:shd w:val="clear" w:color="auto" w:fill="D9D9D9"/>
            <w:vAlign w:val="center"/>
          </w:tcPr>
          <w:p w14:paraId="2DEEAEB5" w14:textId="77777777" w:rsidR="00E03C91" w:rsidRPr="00DF79BB" w:rsidRDefault="00977B39">
            <w:pPr>
              <w:jc w:val="right"/>
              <w:rPr>
                <w:noProof/>
              </w:rPr>
            </w:pPr>
            <w:r w:rsidRPr="00DF79BB">
              <w:rPr>
                <w:b/>
                <w:noProof/>
              </w:rPr>
              <w:t xml:space="preserve"> 0,000 </w:t>
            </w:r>
          </w:p>
        </w:tc>
        <w:tc>
          <w:tcPr>
            <w:tcW w:w="1386" w:type="dxa"/>
            <w:shd w:val="clear" w:color="auto" w:fill="D9D9D9"/>
            <w:vAlign w:val="center"/>
          </w:tcPr>
          <w:p w14:paraId="38B12029" w14:textId="77777777" w:rsidR="00E03C91" w:rsidRPr="00DF79BB" w:rsidRDefault="00977B39">
            <w:pPr>
              <w:jc w:val="right"/>
              <w:rPr>
                <w:noProof/>
              </w:rPr>
            </w:pPr>
            <w:r w:rsidRPr="00DF79BB">
              <w:rPr>
                <w:b/>
                <w:noProof/>
              </w:rPr>
              <w:t xml:space="preserve"> 0,000 </w:t>
            </w:r>
          </w:p>
        </w:tc>
        <w:tc>
          <w:tcPr>
            <w:tcW w:w="1386" w:type="dxa"/>
            <w:shd w:val="clear" w:color="auto" w:fill="D9D9D9"/>
            <w:vAlign w:val="center"/>
          </w:tcPr>
          <w:p w14:paraId="7E2B8687" w14:textId="77777777" w:rsidR="00E03C91" w:rsidRPr="00DF79BB" w:rsidRDefault="00977B39">
            <w:pPr>
              <w:jc w:val="right"/>
              <w:rPr>
                <w:noProof/>
              </w:rPr>
            </w:pPr>
            <w:r w:rsidRPr="00DF79BB">
              <w:rPr>
                <w:b/>
                <w:noProof/>
              </w:rPr>
              <w:t xml:space="preserve"> 0,000 </w:t>
            </w:r>
          </w:p>
        </w:tc>
        <w:tc>
          <w:tcPr>
            <w:tcW w:w="1386" w:type="dxa"/>
            <w:shd w:val="clear" w:color="auto" w:fill="D9D9D9"/>
            <w:vAlign w:val="center"/>
          </w:tcPr>
          <w:p w14:paraId="66D4EDBD" w14:textId="77777777" w:rsidR="00E03C91" w:rsidRPr="00DF79BB" w:rsidRDefault="00977B39">
            <w:pPr>
              <w:jc w:val="right"/>
              <w:rPr>
                <w:noProof/>
              </w:rPr>
            </w:pPr>
            <w:r w:rsidRPr="00DF79BB">
              <w:rPr>
                <w:b/>
                <w:noProof/>
              </w:rPr>
              <w:t xml:space="preserve"> 0,000 </w:t>
            </w:r>
          </w:p>
        </w:tc>
        <w:tc>
          <w:tcPr>
            <w:tcW w:w="1675" w:type="dxa"/>
            <w:shd w:val="clear" w:color="auto" w:fill="D9D9D9"/>
            <w:vAlign w:val="center"/>
          </w:tcPr>
          <w:p w14:paraId="11B15FE1" w14:textId="77777777" w:rsidR="00E03C91" w:rsidRPr="00DF79BB" w:rsidRDefault="00977B39">
            <w:pPr>
              <w:jc w:val="right"/>
              <w:rPr>
                <w:noProof/>
              </w:rPr>
            </w:pPr>
            <w:r w:rsidRPr="00DF79BB">
              <w:rPr>
                <w:b/>
                <w:noProof/>
              </w:rPr>
              <w:t xml:space="preserve"> 0,000 </w:t>
            </w:r>
          </w:p>
        </w:tc>
      </w:tr>
      <w:tr w:rsidR="00E03C91" w:rsidRPr="00DF79BB" w14:paraId="371F4BA6" w14:textId="77777777">
        <w:trPr>
          <w:jc w:val="center"/>
        </w:trPr>
        <w:tc>
          <w:tcPr>
            <w:tcW w:w="4890" w:type="dxa"/>
            <w:gridSpan w:val="2"/>
            <w:shd w:val="clear" w:color="auto" w:fill="F1F1F1"/>
            <w:vAlign w:val="center"/>
          </w:tcPr>
          <w:p w14:paraId="15A537E4" w14:textId="77777777" w:rsidR="00E03C91" w:rsidRPr="00DF79BB" w:rsidRDefault="00977B39">
            <w:pPr>
              <w:jc w:val="center"/>
              <w:rPr>
                <w:noProof/>
              </w:rPr>
            </w:pPr>
            <w:r w:rsidRPr="00DF79BB">
              <w:rPr>
                <w:b/>
                <w:noProof/>
              </w:rPr>
              <w:t xml:space="preserve"> Rubrique du cadre financier pluriannuel</w:t>
            </w:r>
          </w:p>
        </w:tc>
        <w:tc>
          <w:tcPr>
            <w:tcW w:w="1113" w:type="dxa"/>
            <w:gridSpan w:val="3"/>
            <w:vAlign w:val="center"/>
          </w:tcPr>
          <w:p w14:paraId="7E5DDE78" w14:textId="77777777" w:rsidR="00E03C91" w:rsidRPr="00DF79BB" w:rsidRDefault="00977B39">
            <w:pPr>
              <w:jc w:val="center"/>
              <w:rPr>
                <w:noProof/>
              </w:rPr>
            </w:pPr>
            <w:r w:rsidRPr="00DF79BB">
              <w:rPr>
                <w:noProof/>
              </w:rPr>
              <w:t xml:space="preserve"> Numéro </w:t>
            </w:r>
          </w:p>
        </w:tc>
        <w:tc>
          <w:tcPr>
            <w:tcW w:w="8056" w:type="dxa"/>
            <w:gridSpan w:val="3"/>
            <w:vAlign w:val="center"/>
          </w:tcPr>
          <w:p w14:paraId="722CAE15" w14:textId="77777777" w:rsidR="00E03C91" w:rsidRPr="00DF79BB" w:rsidRDefault="00E03C91">
            <w:pPr>
              <w:rPr>
                <w:noProof/>
              </w:rPr>
            </w:pPr>
          </w:p>
        </w:tc>
      </w:tr>
      <w:tr w:rsidR="00E03C91" w:rsidRPr="00DF79BB" w14:paraId="3A3449A5" w14:textId="77777777">
        <w:trPr>
          <w:jc w:val="center"/>
        </w:trPr>
        <w:tc>
          <w:tcPr>
            <w:tcW w:w="6872" w:type="dxa"/>
            <w:gridSpan w:val="3"/>
            <w:vAlign w:val="center"/>
          </w:tcPr>
          <w:p w14:paraId="46A5E80F" w14:textId="77777777" w:rsidR="00E03C91" w:rsidRPr="00DF79BB" w:rsidRDefault="00977B39">
            <w:pPr>
              <w:jc w:val="center"/>
              <w:rPr>
                <w:noProof/>
              </w:rPr>
            </w:pPr>
            <w:r w:rsidRPr="00DF79BB">
              <w:rPr>
                <w:noProof/>
              </w:rPr>
              <w:t xml:space="preserve"> DG: &lt;.......&gt; </w:t>
            </w:r>
          </w:p>
        </w:tc>
        <w:tc>
          <w:tcPr>
            <w:tcW w:w="1265" w:type="dxa"/>
            <w:vAlign w:val="center"/>
          </w:tcPr>
          <w:p w14:paraId="65C46F9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BFA2CD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0797931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5CF2C8C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690D3196"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4CC402CA" w14:textId="77777777">
        <w:trPr>
          <w:jc w:val="center"/>
        </w:trPr>
        <w:tc>
          <w:tcPr>
            <w:tcW w:w="14059" w:type="dxa"/>
            <w:gridSpan w:val="8"/>
            <w:vAlign w:val="center"/>
          </w:tcPr>
          <w:p w14:paraId="02FA05FA" w14:textId="77777777" w:rsidR="00E03C91" w:rsidRPr="00DF79BB" w:rsidRDefault="00977B39">
            <w:pPr>
              <w:jc w:val="left"/>
              <w:rPr>
                <w:noProof/>
              </w:rPr>
            </w:pPr>
            <w:r w:rsidRPr="00DF79BB">
              <w:rPr>
                <w:noProof/>
              </w:rPr>
              <w:t xml:space="preserve"> Crédits opérationnels </w:t>
            </w:r>
          </w:p>
        </w:tc>
      </w:tr>
      <w:tr w:rsidR="00E03C91" w:rsidRPr="00DF79BB" w14:paraId="4B331675" w14:textId="77777777">
        <w:trPr>
          <w:jc w:val="center"/>
        </w:trPr>
        <w:tc>
          <w:tcPr>
            <w:tcW w:w="3990" w:type="dxa"/>
            <w:vMerge w:val="restart"/>
            <w:vAlign w:val="center"/>
          </w:tcPr>
          <w:p w14:paraId="16ABD75B" w14:textId="77777777" w:rsidR="00E03C91" w:rsidRPr="00DF79BB" w:rsidRDefault="00977B39">
            <w:pPr>
              <w:jc w:val="left"/>
              <w:rPr>
                <w:noProof/>
              </w:rPr>
            </w:pPr>
            <w:r w:rsidRPr="00DF79BB">
              <w:rPr>
                <w:noProof/>
              </w:rPr>
              <w:t xml:space="preserve"> Ligne budgétaire </w:t>
            </w:r>
          </w:p>
        </w:tc>
        <w:tc>
          <w:tcPr>
            <w:tcW w:w="1487" w:type="dxa"/>
            <w:vAlign w:val="center"/>
          </w:tcPr>
          <w:p w14:paraId="59716B9D" w14:textId="77777777" w:rsidR="00E03C91" w:rsidRPr="00DF79BB" w:rsidRDefault="00977B39">
            <w:pPr>
              <w:rPr>
                <w:noProof/>
              </w:rPr>
            </w:pPr>
            <w:r w:rsidRPr="00DF79BB">
              <w:rPr>
                <w:noProof/>
              </w:rPr>
              <w:t xml:space="preserve"> Engagements </w:t>
            </w:r>
          </w:p>
        </w:tc>
        <w:tc>
          <w:tcPr>
            <w:tcW w:w="1394" w:type="dxa"/>
            <w:vAlign w:val="center"/>
          </w:tcPr>
          <w:p w14:paraId="6F3A50A8" w14:textId="77777777" w:rsidR="00E03C91" w:rsidRPr="00DF79BB" w:rsidRDefault="00977B39">
            <w:pPr>
              <w:jc w:val="center"/>
              <w:rPr>
                <w:noProof/>
              </w:rPr>
            </w:pPr>
            <w:r w:rsidRPr="00DF79BB">
              <w:rPr>
                <w:noProof/>
              </w:rPr>
              <w:t xml:space="preserve"> (1a) </w:t>
            </w:r>
          </w:p>
        </w:tc>
        <w:tc>
          <w:tcPr>
            <w:tcW w:w="1394" w:type="dxa"/>
            <w:vAlign w:val="center"/>
          </w:tcPr>
          <w:p w14:paraId="2B352914" w14:textId="77777777" w:rsidR="00E03C91" w:rsidRPr="00DF79BB" w:rsidRDefault="00E03C91">
            <w:pPr>
              <w:jc w:val="right"/>
              <w:rPr>
                <w:noProof/>
              </w:rPr>
            </w:pPr>
          </w:p>
        </w:tc>
        <w:tc>
          <w:tcPr>
            <w:tcW w:w="1394" w:type="dxa"/>
            <w:vAlign w:val="center"/>
          </w:tcPr>
          <w:p w14:paraId="3175BB69" w14:textId="77777777" w:rsidR="00E03C91" w:rsidRPr="00DF79BB" w:rsidRDefault="00E03C91">
            <w:pPr>
              <w:jc w:val="right"/>
              <w:rPr>
                <w:noProof/>
              </w:rPr>
            </w:pPr>
          </w:p>
        </w:tc>
        <w:tc>
          <w:tcPr>
            <w:tcW w:w="1394" w:type="dxa"/>
            <w:vAlign w:val="center"/>
          </w:tcPr>
          <w:p w14:paraId="0CA36824" w14:textId="77777777" w:rsidR="00E03C91" w:rsidRPr="00DF79BB" w:rsidRDefault="00E03C91">
            <w:pPr>
              <w:jc w:val="right"/>
              <w:rPr>
                <w:noProof/>
              </w:rPr>
            </w:pPr>
          </w:p>
        </w:tc>
        <w:tc>
          <w:tcPr>
            <w:tcW w:w="1344" w:type="dxa"/>
            <w:vAlign w:val="center"/>
          </w:tcPr>
          <w:p w14:paraId="73DEDB02" w14:textId="77777777" w:rsidR="00E03C91" w:rsidRPr="00DF79BB" w:rsidRDefault="00E03C91">
            <w:pPr>
              <w:jc w:val="right"/>
              <w:rPr>
                <w:noProof/>
              </w:rPr>
            </w:pPr>
          </w:p>
        </w:tc>
        <w:tc>
          <w:tcPr>
            <w:tcW w:w="1659" w:type="dxa"/>
            <w:shd w:val="clear" w:color="auto" w:fill="D9D9D9"/>
            <w:vAlign w:val="center"/>
          </w:tcPr>
          <w:p w14:paraId="4784C2D4" w14:textId="77777777" w:rsidR="00E03C91" w:rsidRPr="00DF79BB" w:rsidRDefault="00977B39">
            <w:pPr>
              <w:jc w:val="right"/>
              <w:rPr>
                <w:noProof/>
              </w:rPr>
            </w:pPr>
            <w:r w:rsidRPr="00DF79BB">
              <w:rPr>
                <w:b/>
                <w:noProof/>
              </w:rPr>
              <w:t xml:space="preserve"> 0,000 </w:t>
            </w:r>
          </w:p>
        </w:tc>
      </w:tr>
      <w:tr w:rsidR="00E03C91" w:rsidRPr="00DF79BB" w14:paraId="0CA52CAD" w14:textId="77777777">
        <w:trPr>
          <w:jc w:val="center"/>
        </w:trPr>
        <w:tc>
          <w:tcPr>
            <w:tcW w:w="3990" w:type="dxa"/>
            <w:vMerge/>
            <w:vAlign w:val="center"/>
          </w:tcPr>
          <w:p w14:paraId="01F15F5F" w14:textId="77777777" w:rsidR="00E03C91" w:rsidRPr="00DF79BB" w:rsidRDefault="00E03C91">
            <w:pPr>
              <w:rPr>
                <w:noProof/>
              </w:rPr>
            </w:pPr>
          </w:p>
        </w:tc>
        <w:tc>
          <w:tcPr>
            <w:tcW w:w="1487" w:type="dxa"/>
            <w:vAlign w:val="center"/>
          </w:tcPr>
          <w:p w14:paraId="23E48353" w14:textId="77777777" w:rsidR="00E03C91" w:rsidRPr="00DF79BB" w:rsidRDefault="00977B39">
            <w:pPr>
              <w:rPr>
                <w:noProof/>
              </w:rPr>
            </w:pPr>
            <w:r w:rsidRPr="00DF79BB">
              <w:rPr>
                <w:noProof/>
              </w:rPr>
              <w:t xml:space="preserve"> Paiements </w:t>
            </w:r>
          </w:p>
        </w:tc>
        <w:tc>
          <w:tcPr>
            <w:tcW w:w="1394" w:type="dxa"/>
            <w:vAlign w:val="center"/>
          </w:tcPr>
          <w:p w14:paraId="108EC965" w14:textId="77777777" w:rsidR="00E03C91" w:rsidRPr="00DF79BB" w:rsidRDefault="00977B39">
            <w:pPr>
              <w:jc w:val="center"/>
              <w:rPr>
                <w:noProof/>
              </w:rPr>
            </w:pPr>
            <w:r w:rsidRPr="00DF79BB">
              <w:rPr>
                <w:noProof/>
              </w:rPr>
              <w:t xml:space="preserve"> (2a) </w:t>
            </w:r>
          </w:p>
        </w:tc>
        <w:tc>
          <w:tcPr>
            <w:tcW w:w="1394" w:type="dxa"/>
            <w:vAlign w:val="center"/>
          </w:tcPr>
          <w:p w14:paraId="50D0E1AF" w14:textId="77777777" w:rsidR="00E03C91" w:rsidRPr="00DF79BB" w:rsidRDefault="00E03C91">
            <w:pPr>
              <w:jc w:val="right"/>
              <w:rPr>
                <w:noProof/>
              </w:rPr>
            </w:pPr>
          </w:p>
        </w:tc>
        <w:tc>
          <w:tcPr>
            <w:tcW w:w="1394" w:type="dxa"/>
            <w:vAlign w:val="center"/>
          </w:tcPr>
          <w:p w14:paraId="786EE70A" w14:textId="77777777" w:rsidR="00E03C91" w:rsidRPr="00DF79BB" w:rsidRDefault="00E03C91">
            <w:pPr>
              <w:jc w:val="right"/>
              <w:rPr>
                <w:noProof/>
              </w:rPr>
            </w:pPr>
          </w:p>
        </w:tc>
        <w:tc>
          <w:tcPr>
            <w:tcW w:w="1394" w:type="dxa"/>
            <w:vAlign w:val="center"/>
          </w:tcPr>
          <w:p w14:paraId="51A25D1F" w14:textId="77777777" w:rsidR="00E03C91" w:rsidRPr="00DF79BB" w:rsidRDefault="00E03C91">
            <w:pPr>
              <w:jc w:val="right"/>
              <w:rPr>
                <w:noProof/>
              </w:rPr>
            </w:pPr>
          </w:p>
        </w:tc>
        <w:tc>
          <w:tcPr>
            <w:tcW w:w="1344" w:type="dxa"/>
            <w:vAlign w:val="center"/>
          </w:tcPr>
          <w:p w14:paraId="5CDB5D14" w14:textId="77777777" w:rsidR="00E03C91" w:rsidRPr="00DF79BB" w:rsidRDefault="00E03C91">
            <w:pPr>
              <w:jc w:val="right"/>
              <w:rPr>
                <w:noProof/>
              </w:rPr>
            </w:pPr>
          </w:p>
        </w:tc>
        <w:tc>
          <w:tcPr>
            <w:tcW w:w="1659" w:type="dxa"/>
            <w:shd w:val="clear" w:color="auto" w:fill="D9D9D9"/>
            <w:vAlign w:val="center"/>
          </w:tcPr>
          <w:p w14:paraId="668EBAE7" w14:textId="77777777" w:rsidR="00E03C91" w:rsidRPr="00DF79BB" w:rsidRDefault="00977B39">
            <w:pPr>
              <w:jc w:val="right"/>
              <w:rPr>
                <w:noProof/>
              </w:rPr>
            </w:pPr>
            <w:r w:rsidRPr="00DF79BB">
              <w:rPr>
                <w:b/>
                <w:noProof/>
              </w:rPr>
              <w:t xml:space="preserve"> 0,000 </w:t>
            </w:r>
          </w:p>
        </w:tc>
      </w:tr>
      <w:tr w:rsidR="00E03C91" w:rsidRPr="00DF79BB" w14:paraId="7BB5E7D5" w14:textId="77777777">
        <w:trPr>
          <w:jc w:val="center"/>
        </w:trPr>
        <w:tc>
          <w:tcPr>
            <w:tcW w:w="3990" w:type="dxa"/>
            <w:vMerge w:val="restart"/>
            <w:vAlign w:val="center"/>
          </w:tcPr>
          <w:p w14:paraId="37AFACE2" w14:textId="77777777" w:rsidR="00E03C91" w:rsidRPr="00DF79BB" w:rsidRDefault="00977B39">
            <w:pPr>
              <w:rPr>
                <w:noProof/>
              </w:rPr>
            </w:pPr>
            <w:r w:rsidRPr="00DF79BB">
              <w:rPr>
                <w:noProof/>
              </w:rPr>
              <w:t xml:space="preserve"> Ligne budgétaire </w:t>
            </w:r>
          </w:p>
        </w:tc>
        <w:tc>
          <w:tcPr>
            <w:tcW w:w="1487" w:type="dxa"/>
            <w:vAlign w:val="center"/>
          </w:tcPr>
          <w:p w14:paraId="6988313E" w14:textId="77777777" w:rsidR="00E03C91" w:rsidRPr="00DF79BB" w:rsidRDefault="00977B39">
            <w:pPr>
              <w:rPr>
                <w:noProof/>
              </w:rPr>
            </w:pPr>
            <w:r w:rsidRPr="00DF79BB">
              <w:rPr>
                <w:noProof/>
              </w:rPr>
              <w:t xml:space="preserve"> Engagements </w:t>
            </w:r>
          </w:p>
        </w:tc>
        <w:tc>
          <w:tcPr>
            <w:tcW w:w="1394" w:type="dxa"/>
            <w:vAlign w:val="center"/>
          </w:tcPr>
          <w:p w14:paraId="28D5FAE1" w14:textId="77777777" w:rsidR="00E03C91" w:rsidRPr="00DF79BB" w:rsidRDefault="00977B39">
            <w:pPr>
              <w:jc w:val="center"/>
              <w:rPr>
                <w:noProof/>
              </w:rPr>
            </w:pPr>
            <w:r w:rsidRPr="00DF79BB">
              <w:rPr>
                <w:noProof/>
              </w:rPr>
              <w:t xml:space="preserve"> (1b) </w:t>
            </w:r>
          </w:p>
        </w:tc>
        <w:tc>
          <w:tcPr>
            <w:tcW w:w="1394" w:type="dxa"/>
            <w:vAlign w:val="center"/>
          </w:tcPr>
          <w:p w14:paraId="34065E09" w14:textId="77777777" w:rsidR="00E03C91" w:rsidRPr="00DF79BB" w:rsidRDefault="00E03C91">
            <w:pPr>
              <w:jc w:val="right"/>
              <w:rPr>
                <w:noProof/>
              </w:rPr>
            </w:pPr>
          </w:p>
        </w:tc>
        <w:tc>
          <w:tcPr>
            <w:tcW w:w="1394" w:type="dxa"/>
            <w:vAlign w:val="center"/>
          </w:tcPr>
          <w:p w14:paraId="73524001" w14:textId="77777777" w:rsidR="00E03C91" w:rsidRPr="00DF79BB" w:rsidRDefault="00E03C91">
            <w:pPr>
              <w:jc w:val="right"/>
              <w:rPr>
                <w:noProof/>
              </w:rPr>
            </w:pPr>
          </w:p>
        </w:tc>
        <w:tc>
          <w:tcPr>
            <w:tcW w:w="1394" w:type="dxa"/>
            <w:vAlign w:val="center"/>
          </w:tcPr>
          <w:p w14:paraId="356E642B" w14:textId="77777777" w:rsidR="00E03C91" w:rsidRPr="00DF79BB" w:rsidRDefault="00E03C91">
            <w:pPr>
              <w:jc w:val="right"/>
              <w:rPr>
                <w:noProof/>
              </w:rPr>
            </w:pPr>
          </w:p>
        </w:tc>
        <w:tc>
          <w:tcPr>
            <w:tcW w:w="1344" w:type="dxa"/>
            <w:vAlign w:val="center"/>
          </w:tcPr>
          <w:p w14:paraId="67059E8F" w14:textId="77777777" w:rsidR="00E03C91" w:rsidRPr="00DF79BB" w:rsidRDefault="00E03C91">
            <w:pPr>
              <w:jc w:val="right"/>
              <w:rPr>
                <w:noProof/>
              </w:rPr>
            </w:pPr>
          </w:p>
        </w:tc>
        <w:tc>
          <w:tcPr>
            <w:tcW w:w="1659" w:type="dxa"/>
            <w:shd w:val="clear" w:color="auto" w:fill="D9D9D9"/>
            <w:vAlign w:val="center"/>
          </w:tcPr>
          <w:p w14:paraId="5DA0C517" w14:textId="77777777" w:rsidR="00E03C91" w:rsidRPr="00DF79BB" w:rsidRDefault="00977B39">
            <w:pPr>
              <w:jc w:val="right"/>
              <w:rPr>
                <w:noProof/>
              </w:rPr>
            </w:pPr>
            <w:r w:rsidRPr="00DF79BB">
              <w:rPr>
                <w:b/>
                <w:noProof/>
              </w:rPr>
              <w:t xml:space="preserve"> 0,000 </w:t>
            </w:r>
          </w:p>
        </w:tc>
      </w:tr>
      <w:tr w:rsidR="00E03C91" w:rsidRPr="00DF79BB" w14:paraId="7DD27198" w14:textId="77777777">
        <w:trPr>
          <w:jc w:val="center"/>
        </w:trPr>
        <w:tc>
          <w:tcPr>
            <w:tcW w:w="3990" w:type="dxa"/>
            <w:vMerge/>
            <w:vAlign w:val="center"/>
          </w:tcPr>
          <w:p w14:paraId="0C8BC67A" w14:textId="77777777" w:rsidR="00E03C91" w:rsidRPr="00DF79BB" w:rsidRDefault="00E03C91">
            <w:pPr>
              <w:rPr>
                <w:noProof/>
              </w:rPr>
            </w:pPr>
          </w:p>
        </w:tc>
        <w:tc>
          <w:tcPr>
            <w:tcW w:w="1487" w:type="dxa"/>
            <w:vAlign w:val="center"/>
          </w:tcPr>
          <w:p w14:paraId="6949DF9B" w14:textId="77777777" w:rsidR="00E03C91" w:rsidRPr="00DF79BB" w:rsidRDefault="00977B39">
            <w:pPr>
              <w:rPr>
                <w:noProof/>
              </w:rPr>
            </w:pPr>
            <w:r w:rsidRPr="00DF79BB">
              <w:rPr>
                <w:noProof/>
              </w:rPr>
              <w:t xml:space="preserve"> Paiements </w:t>
            </w:r>
          </w:p>
        </w:tc>
        <w:tc>
          <w:tcPr>
            <w:tcW w:w="1394" w:type="dxa"/>
            <w:vAlign w:val="center"/>
          </w:tcPr>
          <w:p w14:paraId="52141A5E" w14:textId="77777777" w:rsidR="00E03C91" w:rsidRPr="00DF79BB" w:rsidRDefault="00977B39">
            <w:pPr>
              <w:jc w:val="center"/>
              <w:rPr>
                <w:noProof/>
              </w:rPr>
            </w:pPr>
            <w:r w:rsidRPr="00DF79BB">
              <w:rPr>
                <w:noProof/>
              </w:rPr>
              <w:t xml:space="preserve"> (2b) </w:t>
            </w:r>
          </w:p>
        </w:tc>
        <w:tc>
          <w:tcPr>
            <w:tcW w:w="1394" w:type="dxa"/>
            <w:vAlign w:val="center"/>
          </w:tcPr>
          <w:p w14:paraId="684478EA" w14:textId="77777777" w:rsidR="00E03C91" w:rsidRPr="00DF79BB" w:rsidRDefault="00E03C91">
            <w:pPr>
              <w:jc w:val="right"/>
              <w:rPr>
                <w:noProof/>
              </w:rPr>
            </w:pPr>
          </w:p>
        </w:tc>
        <w:tc>
          <w:tcPr>
            <w:tcW w:w="1394" w:type="dxa"/>
            <w:vAlign w:val="center"/>
          </w:tcPr>
          <w:p w14:paraId="25DF9103" w14:textId="77777777" w:rsidR="00E03C91" w:rsidRPr="00DF79BB" w:rsidRDefault="00E03C91">
            <w:pPr>
              <w:jc w:val="right"/>
              <w:rPr>
                <w:noProof/>
              </w:rPr>
            </w:pPr>
          </w:p>
        </w:tc>
        <w:tc>
          <w:tcPr>
            <w:tcW w:w="1394" w:type="dxa"/>
            <w:vAlign w:val="center"/>
          </w:tcPr>
          <w:p w14:paraId="0CCAD811" w14:textId="77777777" w:rsidR="00E03C91" w:rsidRPr="00DF79BB" w:rsidRDefault="00E03C91">
            <w:pPr>
              <w:jc w:val="right"/>
              <w:rPr>
                <w:noProof/>
              </w:rPr>
            </w:pPr>
          </w:p>
        </w:tc>
        <w:tc>
          <w:tcPr>
            <w:tcW w:w="1344" w:type="dxa"/>
            <w:vAlign w:val="center"/>
          </w:tcPr>
          <w:p w14:paraId="5CCFAB96" w14:textId="77777777" w:rsidR="00E03C91" w:rsidRPr="00DF79BB" w:rsidRDefault="00E03C91">
            <w:pPr>
              <w:jc w:val="right"/>
              <w:rPr>
                <w:noProof/>
              </w:rPr>
            </w:pPr>
          </w:p>
        </w:tc>
        <w:tc>
          <w:tcPr>
            <w:tcW w:w="1659" w:type="dxa"/>
            <w:shd w:val="clear" w:color="auto" w:fill="D9D9D9"/>
            <w:vAlign w:val="center"/>
          </w:tcPr>
          <w:p w14:paraId="25F6882A" w14:textId="77777777" w:rsidR="00E03C91" w:rsidRPr="00DF79BB" w:rsidRDefault="00977B39">
            <w:pPr>
              <w:jc w:val="right"/>
              <w:rPr>
                <w:noProof/>
              </w:rPr>
            </w:pPr>
            <w:r w:rsidRPr="00DF79BB">
              <w:rPr>
                <w:b/>
                <w:noProof/>
              </w:rPr>
              <w:t xml:space="preserve"> 0,000 </w:t>
            </w:r>
          </w:p>
        </w:tc>
      </w:tr>
      <w:tr w:rsidR="00E03C91" w:rsidRPr="00DF79BB" w14:paraId="3E05FCB4" w14:textId="77777777">
        <w:trPr>
          <w:jc w:val="center"/>
        </w:trPr>
        <w:tc>
          <w:tcPr>
            <w:tcW w:w="14059" w:type="dxa"/>
            <w:gridSpan w:val="8"/>
            <w:vAlign w:val="center"/>
          </w:tcPr>
          <w:p w14:paraId="0D5CD938" w14:textId="77777777" w:rsidR="00E03C91" w:rsidRPr="00DF79BB" w:rsidRDefault="00977B39">
            <w:pPr>
              <w:jc w:val="left"/>
              <w:rPr>
                <w:noProof/>
              </w:rPr>
            </w:pPr>
            <w:r w:rsidRPr="00DF79BB">
              <w:rPr>
                <w:noProof/>
              </w:rPr>
              <w:t xml:space="preserve"> Crédits de nature administrative financés par l’enveloppe de certains programmes spécifiques</w:t>
            </w:r>
            <w:r w:rsidRPr="00DF79BB">
              <w:rPr>
                <w:rStyle w:val="FootnoteReference"/>
                <w:noProof/>
              </w:rPr>
              <w:footnoteReference w:customMarkFollows="1" w:id="33"/>
              <w:t>(13)</w:t>
            </w:r>
          </w:p>
        </w:tc>
      </w:tr>
      <w:tr w:rsidR="00E03C91" w:rsidRPr="00DF79BB" w14:paraId="40CBD35F" w14:textId="77777777">
        <w:trPr>
          <w:jc w:val="center"/>
        </w:trPr>
        <w:tc>
          <w:tcPr>
            <w:tcW w:w="3990" w:type="dxa"/>
            <w:vAlign w:val="center"/>
          </w:tcPr>
          <w:p w14:paraId="06BC6A8C" w14:textId="77777777" w:rsidR="00E03C91" w:rsidRPr="00DF79BB" w:rsidRDefault="00977B39">
            <w:pPr>
              <w:rPr>
                <w:noProof/>
              </w:rPr>
            </w:pPr>
            <w:r w:rsidRPr="00DF79BB">
              <w:rPr>
                <w:noProof/>
              </w:rPr>
              <w:t xml:space="preserve"> Ligne budgétaire </w:t>
            </w:r>
          </w:p>
        </w:tc>
        <w:tc>
          <w:tcPr>
            <w:tcW w:w="1487" w:type="dxa"/>
            <w:vAlign w:val="center"/>
          </w:tcPr>
          <w:p w14:paraId="05503895" w14:textId="77777777" w:rsidR="00E03C91" w:rsidRPr="00DF79BB" w:rsidRDefault="00E03C91">
            <w:pPr>
              <w:jc w:val="right"/>
              <w:rPr>
                <w:noProof/>
              </w:rPr>
            </w:pPr>
          </w:p>
        </w:tc>
        <w:tc>
          <w:tcPr>
            <w:tcW w:w="1394" w:type="dxa"/>
            <w:vAlign w:val="center"/>
          </w:tcPr>
          <w:p w14:paraId="719756AF" w14:textId="77777777" w:rsidR="00E03C91" w:rsidRPr="00DF79BB" w:rsidRDefault="00977B39">
            <w:pPr>
              <w:jc w:val="center"/>
              <w:rPr>
                <w:noProof/>
              </w:rPr>
            </w:pPr>
            <w:r w:rsidRPr="00DF79BB">
              <w:rPr>
                <w:noProof/>
              </w:rPr>
              <w:t xml:space="preserve"> (3) </w:t>
            </w:r>
          </w:p>
        </w:tc>
        <w:tc>
          <w:tcPr>
            <w:tcW w:w="1394" w:type="dxa"/>
            <w:vAlign w:val="center"/>
          </w:tcPr>
          <w:p w14:paraId="55E57E5F" w14:textId="77777777" w:rsidR="00E03C91" w:rsidRPr="00DF79BB" w:rsidRDefault="00E03C91">
            <w:pPr>
              <w:jc w:val="right"/>
              <w:rPr>
                <w:noProof/>
              </w:rPr>
            </w:pPr>
          </w:p>
        </w:tc>
        <w:tc>
          <w:tcPr>
            <w:tcW w:w="1394" w:type="dxa"/>
            <w:vAlign w:val="center"/>
          </w:tcPr>
          <w:p w14:paraId="602DD3A8" w14:textId="77777777" w:rsidR="00E03C91" w:rsidRPr="00DF79BB" w:rsidRDefault="00E03C91">
            <w:pPr>
              <w:jc w:val="right"/>
              <w:rPr>
                <w:noProof/>
              </w:rPr>
            </w:pPr>
          </w:p>
        </w:tc>
        <w:tc>
          <w:tcPr>
            <w:tcW w:w="1394" w:type="dxa"/>
            <w:vAlign w:val="center"/>
          </w:tcPr>
          <w:p w14:paraId="591DC95E" w14:textId="77777777" w:rsidR="00E03C91" w:rsidRPr="00DF79BB" w:rsidRDefault="00E03C91">
            <w:pPr>
              <w:jc w:val="right"/>
              <w:rPr>
                <w:noProof/>
              </w:rPr>
            </w:pPr>
          </w:p>
        </w:tc>
        <w:tc>
          <w:tcPr>
            <w:tcW w:w="1344" w:type="dxa"/>
            <w:vAlign w:val="center"/>
          </w:tcPr>
          <w:p w14:paraId="66C30638" w14:textId="77777777" w:rsidR="00E03C91" w:rsidRPr="00DF79BB" w:rsidRDefault="00E03C91">
            <w:pPr>
              <w:jc w:val="right"/>
              <w:rPr>
                <w:noProof/>
              </w:rPr>
            </w:pPr>
          </w:p>
        </w:tc>
        <w:tc>
          <w:tcPr>
            <w:tcW w:w="1659" w:type="dxa"/>
            <w:shd w:val="clear" w:color="auto" w:fill="D9D9D9"/>
            <w:vAlign w:val="center"/>
          </w:tcPr>
          <w:p w14:paraId="62D281D6" w14:textId="77777777" w:rsidR="00E03C91" w:rsidRPr="00DF79BB" w:rsidRDefault="00977B39">
            <w:pPr>
              <w:jc w:val="right"/>
              <w:rPr>
                <w:noProof/>
              </w:rPr>
            </w:pPr>
            <w:r w:rsidRPr="00DF79BB">
              <w:rPr>
                <w:b/>
                <w:noProof/>
              </w:rPr>
              <w:t xml:space="preserve"> 0,000 </w:t>
            </w:r>
          </w:p>
        </w:tc>
      </w:tr>
      <w:tr w:rsidR="00E03C91" w:rsidRPr="00DF79BB" w14:paraId="3E229942" w14:textId="77777777">
        <w:trPr>
          <w:jc w:val="center"/>
        </w:trPr>
        <w:tc>
          <w:tcPr>
            <w:tcW w:w="3990" w:type="dxa"/>
            <w:vMerge w:val="restart"/>
            <w:vAlign w:val="center"/>
          </w:tcPr>
          <w:p w14:paraId="6678BB2D"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487" w:type="dxa"/>
            <w:vAlign w:val="center"/>
          </w:tcPr>
          <w:p w14:paraId="40B19B1E" w14:textId="77777777" w:rsidR="00E03C91" w:rsidRPr="00DF79BB" w:rsidRDefault="00977B39">
            <w:pPr>
              <w:rPr>
                <w:noProof/>
              </w:rPr>
            </w:pPr>
            <w:r w:rsidRPr="00DF79BB">
              <w:rPr>
                <w:noProof/>
              </w:rPr>
              <w:t xml:space="preserve"> Engagements </w:t>
            </w:r>
          </w:p>
        </w:tc>
        <w:tc>
          <w:tcPr>
            <w:tcW w:w="1394" w:type="dxa"/>
            <w:vAlign w:val="center"/>
          </w:tcPr>
          <w:p w14:paraId="7898ABB5" w14:textId="77777777" w:rsidR="00E03C91" w:rsidRPr="00DF79BB" w:rsidRDefault="00977B39">
            <w:pPr>
              <w:jc w:val="center"/>
              <w:rPr>
                <w:noProof/>
              </w:rPr>
            </w:pPr>
            <w:r w:rsidRPr="00DF79BB">
              <w:rPr>
                <w:noProof/>
              </w:rPr>
              <w:t xml:space="preserve"> =1a+1b+3 </w:t>
            </w:r>
          </w:p>
        </w:tc>
        <w:tc>
          <w:tcPr>
            <w:tcW w:w="1394" w:type="dxa"/>
            <w:shd w:val="clear" w:color="auto" w:fill="D9D9D9"/>
            <w:vAlign w:val="center"/>
          </w:tcPr>
          <w:p w14:paraId="1400287B"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651DB58C"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3FCAA4E9" w14:textId="77777777" w:rsidR="00E03C91" w:rsidRPr="00DF79BB" w:rsidRDefault="00977B39">
            <w:pPr>
              <w:jc w:val="right"/>
              <w:rPr>
                <w:noProof/>
              </w:rPr>
            </w:pPr>
            <w:r w:rsidRPr="00DF79BB">
              <w:rPr>
                <w:b/>
                <w:noProof/>
              </w:rPr>
              <w:t xml:space="preserve"> 0,000 </w:t>
            </w:r>
          </w:p>
        </w:tc>
        <w:tc>
          <w:tcPr>
            <w:tcW w:w="1344" w:type="dxa"/>
            <w:shd w:val="clear" w:color="auto" w:fill="D9D9D9"/>
            <w:vAlign w:val="center"/>
          </w:tcPr>
          <w:p w14:paraId="5C254B72" w14:textId="77777777" w:rsidR="00E03C91" w:rsidRPr="00DF79BB" w:rsidRDefault="00977B39">
            <w:pPr>
              <w:jc w:val="right"/>
              <w:rPr>
                <w:noProof/>
              </w:rPr>
            </w:pPr>
            <w:r w:rsidRPr="00DF79BB">
              <w:rPr>
                <w:b/>
                <w:noProof/>
              </w:rPr>
              <w:t xml:space="preserve"> 0,000 </w:t>
            </w:r>
          </w:p>
        </w:tc>
        <w:tc>
          <w:tcPr>
            <w:tcW w:w="1659" w:type="dxa"/>
            <w:shd w:val="clear" w:color="auto" w:fill="D9D9D9"/>
            <w:vAlign w:val="center"/>
          </w:tcPr>
          <w:p w14:paraId="1DCC3539" w14:textId="77777777" w:rsidR="00E03C91" w:rsidRPr="00DF79BB" w:rsidRDefault="00977B39">
            <w:pPr>
              <w:jc w:val="right"/>
              <w:rPr>
                <w:noProof/>
              </w:rPr>
            </w:pPr>
            <w:r w:rsidRPr="00DF79BB">
              <w:rPr>
                <w:b/>
                <w:noProof/>
              </w:rPr>
              <w:t xml:space="preserve"> 0,000 </w:t>
            </w:r>
          </w:p>
        </w:tc>
      </w:tr>
      <w:tr w:rsidR="00E03C91" w:rsidRPr="00DF79BB" w14:paraId="10894C12" w14:textId="77777777">
        <w:trPr>
          <w:jc w:val="center"/>
        </w:trPr>
        <w:tc>
          <w:tcPr>
            <w:tcW w:w="3990" w:type="dxa"/>
            <w:vMerge/>
            <w:vAlign w:val="center"/>
          </w:tcPr>
          <w:p w14:paraId="505E52BD" w14:textId="77777777" w:rsidR="00E03C91" w:rsidRPr="00DF79BB" w:rsidRDefault="00E03C91">
            <w:pPr>
              <w:rPr>
                <w:noProof/>
              </w:rPr>
            </w:pPr>
          </w:p>
        </w:tc>
        <w:tc>
          <w:tcPr>
            <w:tcW w:w="1487" w:type="dxa"/>
            <w:vAlign w:val="center"/>
          </w:tcPr>
          <w:p w14:paraId="4D990DBA" w14:textId="77777777" w:rsidR="00E03C91" w:rsidRPr="00DF79BB" w:rsidRDefault="00977B39">
            <w:pPr>
              <w:rPr>
                <w:noProof/>
              </w:rPr>
            </w:pPr>
            <w:r w:rsidRPr="00DF79BB">
              <w:rPr>
                <w:noProof/>
              </w:rPr>
              <w:t xml:space="preserve"> Paiements </w:t>
            </w:r>
          </w:p>
        </w:tc>
        <w:tc>
          <w:tcPr>
            <w:tcW w:w="1394" w:type="dxa"/>
            <w:vAlign w:val="center"/>
          </w:tcPr>
          <w:p w14:paraId="03B07616" w14:textId="77777777" w:rsidR="00E03C91" w:rsidRPr="00DF79BB" w:rsidRDefault="00977B39">
            <w:pPr>
              <w:jc w:val="center"/>
              <w:rPr>
                <w:noProof/>
              </w:rPr>
            </w:pPr>
            <w:r w:rsidRPr="00DF79BB">
              <w:rPr>
                <w:noProof/>
              </w:rPr>
              <w:t xml:space="preserve"> =2a+2b+3 </w:t>
            </w:r>
          </w:p>
        </w:tc>
        <w:tc>
          <w:tcPr>
            <w:tcW w:w="1394" w:type="dxa"/>
            <w:shd w:val="clear" w:color="auto" w:fill="D9D9D9"/>
            <w:vAlign w:val="center"/>
          </w:tcPr>
          <w:p w14:paraId="23AED17B"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04A72AF6"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1C27D997" w14:textId="77777777" w:rsidR="00E03C91" w:rsidRPr="00DF79BB" w:rsidRDefault="00977B39">
            <w:pPr>
              <w:jc w:val="right"/>
              <w:rPr>
                <w:noProof/>
              </w:rPr>
            </w:pPr>
            <w:r w:rsidRPr="00DF79BB">
              <w:rPr>
                <w:b/>
                <w:noProof/>
              </w:rPr>
              <w:t xml:space="preserve"> 0,000 </w:t>
            </w:r>
          </w:p>
        </w:tc>
        <w:tc>
          <w:tcPr>
            <w:tcW w:w="1344" w:type="dxa"/>
            <w:shd w:val="clear" w:color="auto" w:fill="D9D9D9"/>
            <w:vAlign w:val="center"/>
          </w:tcPr>
          <w:p w14:paraId="3FD32E80" w14:textId="77777777" w:rsidR="00E03C91" w:rsidRPr="00DF79BB" w:rsidRDefault="00977B39">
            <w:pPr>
              <w:jc w:val="right"/>
              <w:rPr>
                <w:noProof/>
              </w:rPr>
            </w:pPr>
            <w:r w:rsidRPr="00DF79BB">
              <w:rPr>
                <w:b/>
                <w:noProof/>
              </w:rPr>
              <w:t xml:space="preserve"> 0,000 </w:t>
            </w:r>
          </w:p>
        </w:tc>
        <w:tc>
          <w:tcPr>
            <w:tcW w:w="1659" w:type="dxa"/>
            <w:shd w:val="clear" w:color="auto" w:fill="D9D9D9"/>
            <w:vAlign w:val="center"/>
          </w:tcPr>
          <w:p w14:paraId="23ABCAA1" w14:textId="77777777" w:rsidR="00E03C91" w:rsidRPr="00DF79BB" w:rsidRDefault="00977B39">
            <w:pPr>
              <w:jc w:val="right"/>
              <w:rPr>
                <w:noProof/>
              </w:rPr>
            </w:pPr>
            <w:r w:rsidRPr="00DF79BB">
              <w:rPr>
                <w:b/>
                <w:noProof/>
              </w:rPr>
              <w:t xml:space="preserve"> 0,000 </w:t>
            </w:r>
          </w:p>
        </w:tc>
      </w:tr>
      <w:tr w:rsidR="00E03C91" w:rsidRPr="00DF79BB" w14:paraId="166917FC" w14:textId="77777777">
        <w:trPr>
          <w:jc w:val="center"/>
        </w:trPr>
        <w:tc>
          <w:tcPr>
            <w:tcW w:w="6872" w:type="dxa"/>
            <w:gridSpan w:val="3"/>
            <w:vAlign w:val="center"/>
          </w:tcPr>
          <w:p w14:paraId="7E38103F" w14:textId="77777777" w:rsidR="00E03C91" w:rsidRPr="00DF79BB" w:rsidRDefault="00977B39">
            <w:pPr>
              <w:jc w:val="center"/>
              <w:rPr>
                <w:noProof/>
              </w:rPr>
            </w:pPr>
            <w:r w:rsidRPr="00DF79BB">
              <w:rPr>
                <w:noProof/>
              </w:rPr>
              <w:t xml:space="preserve"> DG: &lt;.......&gt; </w:t>
            </w:r>
          </w:p>
        </w:tc>
        <w:tc>
          <w:tcPr>
            <w:tcW w:w="1265" w:type="dxa"/>
            <w:vAlign w:val="center"/>
          </w:tcPr>
          <w:p w14:paraId="47D44C8E"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689AD3E"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5AC7EC3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42BD681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774E6AEE"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5550D666" w14:textId="77777777">
        <w:trPr>
          <w:jc w:val="center"/>
        </w:trPr>
        <w:tc>
          <w:tcPr>
            <w:tcW w:w="14059" w:type="dxa"/>
            <w:gridSpan w:val="8"/>
            <w:vAlign w:val="center"/>
          </w:tcPr>
          <w:p w14:paraId="58C9EB33" w14:textId="77777777" w:rsidR="00E03C91" w:rsidRPr="00DF79BB" w:rsidRDefault="00977B39">
            <w:pPr>
              <w:jc w:val="left"/>
              <w:rPr>
                <w:noProof/>
              </w:rPr>
            </w:pPr>
            <w:r w:rsidRPr="00DF79BB">
              <w:rPr>
                <w:noProof/>
              </w:rPr>
              <w:t xml:space="preserve"> Crédits opérationnels </w:t>
            </w:r>
          </w:p>
        </w:tc>
      </w:tr>
      <w:tr w:rsidR="00E03C91" w:rsidRPr="00DF79BB" w14:paraId="13213645" w14:textId="77777777">
        <w:trPr>
          <w:jc w:val="center"/>
        </w:trPr>
        <w:tc>
          <w:tcPr>
            <w:tcW w:w="3990" w:type="dxa"/>
            <w:vMerge w:val="restart"/>
            <w:vAlign w:val="center"/>
          </w:tcPr>
          <w:p w14:paraId="193DDCDA" w14:textId="77777777" w:rsidR="00E03C91" w:rsidRPr="00DF79BB" w:rsidRDefault="00977B39">
            <w:pPr>
              <w:jc w:val="left"/>
              <w:rPr>
                <w:noProof/>
              </w:rPr>
            </w:pPr>
            <w:r w:rsidRPr="00DF79BB">
              <w:rPr>
                <w:noProof/>
              </w:rPr>
              <w:t xml:space="preserve"> Ligne budgétaire </w:t>
            </w:r>
          </w:p>
        </w:tc>
        <w:tc>
          <w:tcPr>
            <w:tcW w:w="1487" w:type="dxa"/>
            <w:vAlign w:val="center"/>
          </w:tcPr>
          <w:p w14:paraId="754E49D8" w14:textId="77777777" w:rsidR="00E03C91" w:rsidRPr="00DF79BB" w:rsidRDefault="00977B39">
            <w:pPr>
              <w:rPr>
                <w:noProof/>
              </w:rPr>
            </w:pPr>
            <w:r w:rsidRPr="00DF79BB">
              <w:rPr>
                <w:noProof/>
              </w:rPr>
              <w:t xml:space="preserve"> Engagements </w:t>
            </w:r>
          </w:p>
        </w:tc>
        <w:tc>
          <w:tcPr>
            <w:tcW w:w="1394" w:type="dxa"/>
            <w:vAlign w:val="center"/>
          </w:tcPr>
          <w:p w14:paraId="5773DB94" w14:textId="77777777" w:rsidR="00E03C91" w:rsidRPr="00DF79BB" w:rsidRDefault="00977B39">
            <w:pPr>
              <w:jc w:val="center"/>
              <w:rPr>
                <w:noProof/>
              </w:rPr>
            </w:pPr>
            <w:r w:rsidRPr="00DF79BB">
              <w:rPr>
                <w:noProof/>
              </w:rPr>
              <w:t xml:space="preserve"> (1a) </w:t>
            </w:r>
          </w:p>
        </w:tc>
        <w:tc>
          <w:tcPr>
            <w:tcW w:w="1394" w:type="dxa"/>
            <w:vAlign w:val="center"/>
          </w:tcPr>
          <w:p w14:paraId="12BB9D34" w14:textId="77777777" w:rsidR="00E03C91" w:rsidRPr="00DF79BB" w:rsidRDefault="00E03C91">
            <w:pPr>
              <w:jc w:val="right"/>
              <w:rPr>
                <w:noProof/>
              </w:rPr>
            </w:pPr>
          </w:p>
        </w:tc>
        <w:tc>
          <w:tcPr>
            <w:tcW w:w="1394" w:type="dxa"/>
            <w:vAlign w:val="center"/>
          </w:tcPr>
          <w:p w14:paraId="428A7E9A" w14:textId="77777777" w:rsidR="00E03C91" w:rsidRPr="00DF79BB" w:rsidRDefault="00E03C91">
            <w:pPr>
              <w:jc w:val="right"/>
              <w:rPr>
                <w:noProof/>
              </w:rPr>
            </w:pPr>
          </w:p>
        </w:tc>
        <w:tc>
          <w:tcPr>
            <w:tcW w:w="1394" w:type="dxa"/>
            <w:vAlign w:val="center"/>
          </w:tcPr>
          <w:p w14:paraId="5627A1F3" w14:textId="77777777" w:rsidR="00E03C91" w:rsidRPr="00DF79BB" w:rsidRDefault="00E03C91">
            <w:pPr>
              <w:jc w:val="right"/>
              <w:rPr>
                <w:noProof/>
              </w:rPr>
            </w:pPr>
          </w:p>
        </w:tc>
        <w:tc>
          <w:tcPr>
            <w:tcW w:w="1344" w:type="dxa"/>
            <w:vAlign w:val="center"/>
          </w:tcPr>
          <w:p w14:paraId="497CD678" w14:textId="77777777" w:rsidR="00E03C91" w:rsidRPr="00DF79BB" w:rsidRDefault="00E03C91">
            <w:pPr>
              <w:jc w:val="right"/>
              <w:rPr>
                <w:noProof/>
              </w:rPr>
            </w:pPr>
          </w:p>
        </w:tc>
        <w:tc>
          <w:tcPr>
            <w:tcW w:w="1659" w:type="dxa"/>
            <w:shd w:val="clear" w:color="auto" w:fill="D9D9D9"/>
            <w:vAlign w:val="center"/>
          </w:tcPr>
          <w:p w14:paraId="553CA8B6" w14:textId="77777777" w:rsidR="00E03C91" w:rsidRPr="00DF79BB" w:rsidRDefault="00977B39">
            <w:pPr>
              <w:jc w:val="right"/>
              <w:rPr>
                <w:noProof/>
              </w:rPr>
            </w:pPr>
            <w:r w:rsidRPr="00DF79BB">
              <w:rPr>
                <w:b/>
                <w:noProof/>
              </w:rPr>
              <w:t xml:space="preserve"> 0,000 </w:t>
            </w:r>
          </w:p>
        </w:tc>
      </w:tr>
      <w:tr w:rsidR="00E03C91" w:rsidRPr="00DF79BB" w14:paraId="42DADD0D" w14:textId="77777777">
        <w:trPr>
          <w:jc w:val="center"/>
        </w:trPr>
        <w:tc>
          <w:tcPr>
            <w:tcW w:w="3990" w:type="dxa"/>
            <w:vMerge/>
            <w:vAlign w:val="center"/>
          </w:tcPr>
          <w:p w14:paraId="7C2BBAF9" w14:textId="77777777" w:rsidR="00E03C91" w:rsidRPr="00DF79BB" w:rsidRDefault="00E03C91">
            <w:pPr>
              <w:rPr>
                <w:noProof/>
              </w:rPr>
            </w:pPr>
          </w:p>
        </w:tc>
        <w:tc>
          <w:tcPr>
            <w:tcW w:w="1487" w:type="dxa"/>
            <w:vAlign w:val="center"/>
          </w:tcPr>
          <w:p w14:paraId="34B0CE5B" w14:textId="77777777" w:rsidR="00E03C91" w:rsidRPr="00DF79BB" w:rsidRDefault="00977B39">
            <w:pPr>
              <w:rPr>
                <w:noProof/>
              </w:rPr>
            </w:pPr>
            <w:r w:rsidRPr="00DF79BB">
              <w:rPr>
                <w:noProof/>
              </w:rPr>
              <w:t xml:space="preserve"> Paiements </w:t>
            </w:r>
          </w:p>
        </w:tc>
        <w:tc>
          <w:tcPr>
            <w:tcW w:w="1394" w:type="dxa"/>
            <w:vAlign w:val="center"/>
          </w:tcPr>
          <w:p w14:paraId="7DE9421C" w14:textId="77777777" w:rsidR="00E03C91" w:rsidRPr="00DF79BB" w:rsidRDefault="00977B39">
            <w:pPr>
              <w:jc w:val="center"/>
              <w:rPr>
                <w:noProof/>
              </w:rPr>
            </w:pPr>
            <w:r w:rsidRPr="00DF79BB">
              <w:rPr>
                <w:noProof/>
              </w:rPr>
              <w:t xml:space="preserve"> (2a) </w:t>
            </w:r>
          </w:p>
        </w:tc>
        <w:tc>
          <w:tcPr>
            <w:tcW w:w="1394" w:type="dxa"/>
            <w:vAlign w:val="center"/>
          </w:tcPr>
          <w:p w14:paraId="789A3031" w14:textId="77777777" w:rsidR="00E03C91" w:rsidRPr="00DF79BB" w:rsidRDefault="00E03C91">
            <w:pPr>
              <w:jc w:val="right"/>
              <w:rPr>
                <w:noProof/>
              </w:rPr>
            </w:pPr>
          </w:p>
        </w:tc>
        <w:tc>
          <w:tcPr>
            <w:tcW w:w="1394" w:type="dxa"/>
            <w:vAlign w:val="center"/>
          </w:tcPr>
          <w:p w14:paraId="4E37CA1A" w14:textId="77777777" w:rsidR="00E03C91" w:rsidRPr="00DF79BB" w:rsidRDefault="00E03C91">
            <w:pPr>
              <w:jc w:val="right"/>
              <w:rPr>
                <w:noProof/>
              </w:rPr>
            </w:pPr>
          </w:p>
        </w:tc>
        <w:tc>
          <w:tcPr>
            <w:tcW w:w="1394" w:type="dxa"/>
            <w:vAlign w:val="center"/>
          </w:tcPr>
          <w:p w14:paraId="4D511C7D" w14:textId="77777777" w:rsidR="00E03C91" w:rsidRPr="00DF79BB" w:rsidRDefault="00E03C91">
            <w:pPr>
              <w:jc w:val="right"/>
              <w:rPr>
                <w:noProof/>
              </w:rPr>
            </w:pPr>
          </w:p>
        </w:tc>
        <w:tc>
          <w:tcPr>
            <w:tcW w:w="1344" w:type="dxa"/>
            <w:vAlign w:val="center"/>
          </w:tcPr>
          <w:p w14:paraId="3BBEC778" w14:textId="77777777" w:rsidR="00E03C91" w:rsidRPr="00DF79BB" w:rsidRDefault="00E03C91">
            <w:pPr>
              <w:jc w:val="right"/>
              <w:rPr>
                <w:noProof/>
              </w:rPr>
            </w:pPr>
          </w:p>
        </w:tc>
        <w:tc>
          <w:tcPr>
            <w:tcW w:w="1659" w:type="dxa"/>
            <w:shd w:val="clear" w:color="auto" w:fill="D9D9D9"/>
            <w:vAlign w:val="center"/>
          </w:tcPr>
          <w:p w14:paraId="20F71B31" w14:textId="77777777" w:rsidR="00E03C91" w:rsidRPr="00DF79BB" w:rsidRDefault="00977B39">
            <w:pPr>
              <w:jc w:val="right"/>
              <w:rPr>
                <w:noProof/>
              </w:rPr>
            </w:pPr>
            <w:r w:rsidRPr="00DF79BB">
              <w:rPr>
                <w:b/>
                <w:noProof/>
              </w:rPr>
              <w:t xml:space="preserve"> 0,000 </w:t>
            </w:r>
          </w:p>
        </w:tc>
      </w:tr>
      <w:tr w:rsidR="00E03C91" w:rsidRPr="00DF79BB" w14:paraId="58A69EEF" w14:textId="77777777">
        <w:trPr>
          <w:jc w:val="center"/>
        </w:trPr>
        <w:tc>
          <w:tcPr>
            <w:tcW w:w="3990" w:type="dxa"/>
            <w:vMerge w:val="restart"/>
            <w:vAlign w:val="center"/>
          </w:tcPr>
          <w:p w14:paraId="615F02AE" w14:textId="77777777" w:rsidR="00E03C91" w:rsidRPr="00DF79BB" w:rsidRDefault="00977B39">
            <w:pPr>
              <w:rPr>
                <w:noProof/>
              </w:rPr>
            </w:pPr>
            <w:r w:rsidRPr="00DF79BB">
              <w:rPr>
                <w:noProof/>
              </w:rPr>
              <w:t xml:space="preserve"> Ligne budgétaire </w:t>
            </w:r>
          </w:p>
        </w:tc>
        <w:tc>
          <w:tcPr>
            <w:tcW w:w="1487" w:type="dxa"/>
            <w:vAlign w:val="center"/>
          </w:tcPr>
          <w:p w14:paraId="14F6A794" w14:textId="77777777" w:rsidR="00E03C91" w:rsidRPr="00DF79BB" w:rsidRDefault="00977B39">
            <w:pPr>
              <w:rPr>
                <w:noProof/>
              </w:rPr>
            </w:pPr>
            <w:r w:rsidRPr="00DF79BB">
              <w:rPr>
                <w:noProof/>
              </w:rPr>
              <w:t xml:space="preserve"> Engagements </w:t>
            </w:r>
          </w:p>
        </w:tc>
        <w:tc>
          <w:tcPr>
            <w:tcW w:w="1394" w:type="dxa"/>
            <w:vAlign w:val="center"/>
          </w:tcPr>
          <w:p w14:paraId="55878E7D" w14:textId="77777777" w:rsidR="00E03C91" w:rsidRPr="00DF79BB" w:rsidRDefault="00977B39">
            <w:pPr>
              <w:jc w:val="center"/>
              <w:rPr>
                <w:noProof/>
              </w:rPr>
            </w:pPr>
            <w:r w:rsidRPr="00DF79BB">
              <w:rPr>
                <w:noProof/>
              </w:rPr>
              <w:t xml:space="preserve"> (1b) </w:t>
            </w:r>
          </w:p>
        </w:tc>
        <w:tc>
          <w:tcPr>
            <w:tcW w:w="1394" w:type="dxa"/>
            <w:vAlign w:val="center"/>
          </w:tcPr>
          <w:p w14:paraId="4C723451" w14:textId="77777777" w:rsidR="00E03C91" w:rsidRPr="00DF79BB" w:rsidRDefault="00E03C91">
            <w:pPr>
              <w:jc w:val="right"/>
              <w:rPr>
                <w:noProof/>
              </w:rPr>
            </w:pPr>
          </w:p>
        </w:tc>
        <w:tc>
          <w:tcPr>
            <w:tcW w:w="1394" w:type="dxa"/>
            <w:vAlign w:val="center"/>
          </w:tcPr>
          <w:p w14:paraId="544DD846" w14:textId="77777777" w:rsidR="00E03C91" w:rsidRPr="00DF79BB" w:rsidRDefault="00E03C91">
            <w:pPr>
              <w:jc w:val="right"/>
              <w:rPr>
                <w:noProof/>
              </w:rPr>
            </w:pPr>
          </w:p>
        </w:tc>
        <w:tc>
          <w:tcPr>
            <w:tcW w:w="1394" w:type="dxa"/>
            <w:vAlign w:val="center"/>
          </w:tcPr>
          <w:p w14:paraId="496ECEE5" w14:textId="77777777" w:rsidR="00E03C91" w:rsidRPr="00DF79BB" w:rsidRDefault="00E03C91">
            <w:pPr>
              <w:jc w:val="right"/>
              <w:rPr>
                <w:noProof/>
              </w:rPr>
            </w:pPr>
          </w:p>
        </w:tc>
        <w:tc>
          <w:tcPr>
            <w:tcW w:w="1344" w:type="dxa"/>
            <w:vAlign w:val="center"/>
          </w:tcPr>
          <w:p w14:paraId="3B03FC63" w14:textId="77777777" w:rsidR="00E03C91" w:rsidRPr="00DF79BB" w:rsidRDefault="00E03C91">
            <w:pPr>
              <w:jc w:val="right"/>
              <w:rPr>
                <w:noProof/>
              </w:rPr>
            </w:pPr>
          </w:p>
        </w:tc>
        <w:tc>
          <w:tcPr>
            <w:tcW w:w="1659" w:type="dxa"/>
            <w:shd w:val="clear" w:color="auto" w:fill="D9D9D9"/>
            <w:vAlign w:val="center"/>
          </w:tcPr>
          <w:p w14:paraId="22F62999" w14:textId="77777777" w:rsidR="00E03C91" w:rsidRPr="00DF79BB" w:rsidRDefault="00977B39">
            <w:pPr>
              <w:jc w:val="right"/>
              <w:rPr>
                <w:noProof/>
              </w:rPr>
            </w:pPr>
            <w:r w:rsidRPr="00DF79BB">
              <w:rPr>
                <w:b/>
                <w:noProof/>
              </w:rPr>
              <w:t xml:space="preserve"> 0,000 </w:t>
            </w:r>
          </w:p>
        </w:tc>
      </w:tr>
      <w:tr w:rsidR="00E03C91" w:rsidRPr="00DF79BB" w14:paraId="7CF8DFD5" w14:textId="77777777">
        <w:trPr>
          <w:jc w:val="center"/>
        </w:trPr>
        <w:tc>
          <w:tcPr>
            <w:tcW w:w="3990" w:type="dxa"/>
            <w:vMerge/>
            <w:vAlign w:val="center"/>
          </w:tcPr>
          <w:p w14:paraId="0B2C1430" w14:textId="77777777" w:rsidR="00E03C91" w:rsidRPr="00DF79BB" w:rsidRDefault="00E03C91">
            <w:pPr>
              <w:rPr>
                <w:noProof/>
              </w:rPr>
            </w:pPr>
          </w:p>
        </w:tc>
        <w:tc>
          <w:tcPr>
            <w:tcW w:w="1487" w:type="dxa"/>
            <w:vAlign w:val="center"/>
          </w:tcPr>
          <w:p w14:paraId="350F355A" w14:textId="77777777" w:rsidR="00E03C91" w:rsidRPr="00DF79BB" w:rsidRDefault="00977B39">
            <w:pPr>
              <w:rPr>
                <w:noProof/>
              </w:rPr>
            </w:pPr>
            <w:r w:rsidRPr="00DF79BB">
              <w:rPr>
                <w:noProof/>
              </w:rPr>
              <w:t xml:space="preserve"> Paiements </w:t>
            </w:r>
          </w:p>
        </w:tc>
        <w:tc>
          <w:tcPr>
            <w:tcW w:w="1394" w:type="dxa"/>
            <w:vAlign w:val="center"/>
          </w:tcPr>
          <w:p w14:paraId="237E9537" w14:textId="77777777" w:rsidR="00E03C91" w:rsidRPr="00DF79BB" w:rsidRDefault="00977B39">
            <w:pPr>
              <w:jc w:val="center"/>
              <w:rPr>
                <w:noProof/>
              </w:rPr>
            </w:pPr>
            <w:r w:rsidRPr="00DF79BB">
              <w:rPr>
                <w:noProof/>
              </w:rPr>
              <w:t xml:space="preserve"> (2b) </w:t>
            </w:r>
          </w:p>
        </w:tc>
        <w:tc>
          <w:tcPr>
            <w:tcW w:w="1394" w:type="dxa"/>
            <w:vAlign w:val="center"/>
          </w:tcPr>
          <w:p w14:paraId="4A2F1873" w14:textId="77777777" w:rsidR="00E03C91" w:rsidRPr="00DF79BB" w:rsidRDefault="00E03C91">
            <w:pPr>
              <w:jc w:val="right"/>
              <w:rPr>
                <w:noProof/>
              </w:rPr>
            </w:pPr>
          </w:p>
        </w:tc>
        <w:tc>
          <w:tcPr>
            <w:tcW w:w="1394" w:type="dxa"/>
            <w:vAlign w:val="center"/>
          </w:tcPr>
          <w:p w14:paraId="0BC9D9D5" w14:textId="77777777" w:rsidR="00E03C91" w:rsidRPr="00DF79BB" w:rsidRDefault="00E03C91">
            <w:pPr>
              <w:jc w:val="right"/>
              <w:rPr>
                <w:noProof/>
              </w:rPr>
            </w:pPr>
          </w:p>
        </w:tc>
        <w:tc>
          <w:tcPr>
            <w:tcW w:w="1394" w:type="dxa"/>
            <w:vAlign w:val="center"/>
          </w:tcPr>
          <w:p w14:paraId="59B682FD" w14:textId="77777777" w:rsidR="00E03C91" w:rsidRPr="00DF79BB" w:rsidRDefault="00E03C91">
            <w:pPr>
              <w:jc w:val="right"/>
              <w:rPr>
                <w:noProof/>
              </w:rPr>
            </w:pPr>
          </w:p>
        </w:tc>
        <w:tc>
          <w:tcPr>
            <w:tcW w:w="1344" w:type="dxa"/>
            <w:vAlign w:val="center"/>
          </w:tcPr>
          <w:p w14:paraId="49CC101B" w14:textId="77777777" w:rsidR="00E03C91" w:rsidRPr="00DF79BB" w:rsidRDefault="00E03C91">
            <w:pPr>
              <w:jc w:val="right"/>
              <w:rPr>
                <w:noProof/>
              </w:rPr>
            </w:pPr>
          </w:p>
        </w:tc>
        <w:tc>
          <w:tcPr>
            <w:tcW w:w="1659" w:type="dxa"/>
            <w:shd w:val="clear" w:color="auto" w:fill="D9D9D9"/>
            <w:vAlign w:val="center"/>
          </w:tcPr>
          <w:p w14:paraId="3492C0BD" w14:textId="77777777" w:rsidR="00E03C91" w:rsidRPr="00DF79BB" w:rsidRDefault="00977B39">
            <w:pPr>
              <w:jc w:val="right"/>
              <w:rPr>
                <w:noProof/>
              </w:rPr>
            </w:pPr>
            <w:r w:rsidRPr="00DF79BB">
              <w:rPr>
                <w:b/>
                <w:noProof/>
              </w:rPr>
              <w:t xml:space="preserve"> 0,000 </w:t>
            </w:r>
          </w:p>
        </w:tc>
      </w:tr>
      <w:tr w:rsidR="00E03C91" w:rsidRPr="00DF79BB" w14:paraId="62E4D5ED" w14:textId="77777777">
        <w:trPr>
          <w:jc w:val="center"/>
        </w:trPr>
        <w:tc>
          <w:tcPr>
            <w:tcW w:w="14059" w:type="dxa"/>
            <w:gridSpan w:val="8"/>
            <w:vAlign w:val="center"/>
          </w:tcPr>
          <w:p w14:paraId="72AFF206" w14:textId="77777777" w:rsidR="00E03C91" w:rsidRPr="00DF79BB" w:rsidRDefault="00977B39">
            <w:pPr>
              <w:jc w:val="left"/>
              <w:rPr>
                <w:noProof/>
              </w:rPr>
            </w:pPr>
            <w:r w:rsidRPr="00DF79BB">
              <w:rPr>
                <w:noProof/>
              </w:rPr>
              <w:t xml:space="preserve"> Crédits de nature administrative financés par l’enveloppe de certains programmes spécifiques</w:t>
            </w:r>
            <w:r w:rsidRPr="00DF79BB">
              <w:rPr>
                <w:rStyle w:val="FootnoteReference"/>
                <w:noProof/>
              </w:rPr>
              <w:footnoteReference w:customMarkFollows="1" w:id="34"/>
              <w:t>(14)</w:t>
            </w:r>
          </w:p>
        </w:tc>
      </w:tr>
      <w:tr w:rsidR="00E03C91" w:rsidRPr="00DF79BB" w14:paraId="59312560" w14:textId="77777777">
        <w:trPr>
          <w:jc w:val="center"/>
        </w:trPr>
        <w:tc>
          <w:tcPr>
            <w:tcW w:w="3990" w:type="dxa"/>
            <w:vAlign w:val="center"/>
          </w:tcPr>
          <w:p w14:paraId="7FEFC7C6" w14:textId="77777777" w:rsidR="00E03C91" w:rsidRPr="00DF79BB" w:rsidRDefault="00977B39">
            <w:pPr>
              <w:rPr>
                <w:noProof/>
              </w:rPr>
            </w:pPr>
            <w:r w:rsidRPr="00DF79BB">
              <w:rPr>
                <w:noProof/>
              </w:rPr>
              <w:t xml:space="preserve"> Ligne budgétaire </w:t>
            </w:r>
          </w:p>
        </w:tc>
        <w:tc>
          <w:tcPr>
            <w:tcW w:w="1487" w:type="dxa"/>
            <w:vAlign w:val="center"/>
          </w:tcPr>
          <w:p w14:paraId="2CCFFF9A" w14:textId="77777777" w:rsidR="00E03C91" w:rsidRPr="00DF79BB" w:rsidRDefault="00E03C91">
            <w:pPr>
              <w:jc w:val="right"/>
              <w:rPr>
                <w:noProof/>
              </w:rPr>
            </w:pPr>
          </w:p>
        </w:tc>
        <w:tc>
          <w:tcPr>
            <w:tcW w:w="1394" w:type="dxa"/>
            <w:vAlign w:val="center"/>
          </w:tcPr>
          <w:p w14:paraId="428D7669" w14:textId="77777777" w:rsidR="00E03C91" w:rsidRPr="00DF79BB" w:rsidRDefault="00977B39">
            <w:pPr>
              <w:jc w:val="center"/>
              <w:rPr>
                <w:noProof/>
              </w:rPr>
            </w:pPr>
            <w:r w:rsidRPr="00DF79BB">
              <w:rPr>
                <w:noProof/>
              </w:rPr>
              <w:t xml:space="preserve"> (3) </w:t>
            </w:r>
          </w:p>
        </w:tc>
        <w:tc>
          <w:tcPr>
            <w:tcW w:w="1394" w:type="dxa"/>
            <w:vAlign w:val="center"/>
          </w:tcPr>
          <w:p w14:paraId="48046E37" w14:textId="77777777" w:rsidR="00E03C91" w:rsidRPr="00DF79BB" w:rsidRDefault="00E03C91">
            <w:pPr>
              <w:jc w:val="right"/>
              <w:rPr>
                <w:noProof/>
              </w:rPr>
            </w:pPr>
          </w:p>
        </w:tc>
        <w:tc>
          <w:tcPr>
            <w:tcW w:w="1394" w:type="dxa"/>
            <w:vAlign w:val="center"/>
          </w:tcPr>
          <w:p w14:paraId="6D05062D" w14:textId="77777777" w:rsidR="00E03C91" w:rsidRPr="00DF79BB" w:rsidRDefault="00E03C91">
            <w:pPr>
              <w:jc w:val="right"/>
              <w:rPr>
                <w:noProof/>
              </w:rPr>
            </w:pPr>
          </w:p>
        </w:tc>
        <w:tc>
          <w:tcPr>
            <w:tcW w:w="1394" w:type="dxa"/>
            <w:vAlign w:val="center"/>
          </w:tcPr>
          <w:p w14:paraId="74CAD026" w14:textId="77777777" w:rsidR="00E03C91" w:rsidRPr="00DF79BB" w:rsidRDefault="00E03C91">
            <w:pPr>
              <w:jc w:val="right"/>
              <w:rPr>
                <w:noProof/>
              </w:rPr>
            </w:pPr>
          </w:p>
        </w:tc>
        <w:tc>
          <w:tcPr>
            <w:tcW w:w="1344" w:type="dxa"/>
            <w:vAlign w:val="center"/>
          </w:tcPr>
          <w:p w14:paraId="23A03FE9" w14:textId="77777777" w:rsidR="00E03C91" w:rsidRPr="00DF79BB" w:rsidRDefault="00E03C91">
            <w:pPr>
              <w:jc w:val="right"/>
              <w:rPr>
                <w:noProof/>
              </w:rPr>
            </w:pPr>
          </w:p>
        </w:tc>
        <w:tc>
          <w:tcPr>
            <w:tcW w:w="1659" w:type="dxa"/>
            <w:shd w:val="clear" w:color="auto" w:fill="D9D9D9"/>
            <w:vAlign w:val="center"/>
          </w:tcPr>
          <w:p w14:paraId="55C09C18" w14:textId="77777777" w:rsidR="00E03C91" w:rsidRPr="00DF79BB" w:rsidRDefault="00977B39">
            <w:pPr>
              <w:jc w:val="right"/>
              <w:rPr>
                <w:noProof/>
              </w:rPr>
            </w:pPr>
            <w:r w:rsidRPr="00DF79BB">
              <w:rPr>
                <w:b/>
                <w:noProof/>
              </w:rPr>
              <w:t xml:space="preserve"> 0,000 </w:t>
            </w:r>
          </w:p>
        </w:tc>
      </w:tr>
      <w:tr w:rsidR="00E03C91" w:rsidRPr="00DF79BB" w14:paraId="7F2C1AAA" w14:textId="77777777">
        <w:trPr>
          <w:jc w:val="center"/>
        </w:trPr>
        <w:tc>
          <w:tcPr>
            <w:tcW w:w="3990" w:type="dxa"/>
            <w:vMerge w:val="restart"/>
            <w:vAlign w:val="center"/>
          </w:tcPr>
          <w:p w14:paraId="4D73B9DA"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DG &lt;.......&gt;</w:t>
            </w:r>
          </w:p>
        </w:tc>
        <w:tc>
          <w:tcPr>
            <w:tcW w:w="1487" w:type="dxa"/>
            <w:vAlign w:val="center"/>
          </w:tcPr>
          <w:p w14:paraId="6BADC233" w14:textId="77777777" w:rsidR="00E03C91" w:rsidRPr="00DF79BB" w:rsidRDefault="00977B39">
            <w:pPr>
              <w:rPr>
                <w:noProof/>
              </w:rPr>
            </w:pPr>
            <w:r w:rsidRPr="00DF79BB">
              <w:rPr>
                <w:noProof/>
              </w:rPr>
              <w:t xml:space="preserve"> Engagements </w:t>
            </w:r>
          </w:p>
        </w:tc>
        <w:tc>
          <w:tcPr>
            <w:tcW w:w="1394" w:type="dxa"/>
            <w:vAlign w:val="center"/>
          </w:tcPr>
          <w:p w14:paraId="04000ED9" w14:textId="77777777" w:rsidR="00E03C91" w:rsidRPr="00DF79BB" w:rsidRDefault="00977B39">
            <w:pPr>
              <w:jc w:val="center"/>
              <w:rPr>
                <w:noProof/>
              </w:rPr>
            </w:pPr>
            <w:r w:rsidRPr="00DF79BB">
              <w:rPr>
                <w:noProof/>
              </w:rPr>
              <w:t xml:space="preserve"> =1a+1b+3 </w:t>
            </w:r>
          </w:p>
        </w:tc>
        <w:tc>
          <w:tcPr>
            <w:tcW w:w="1394" w:type="dxa"/>
            <w:shd w:val="clear" w:color="auto" w:fill="D9D9D9"/>
            <w:vAlign w:val="center"/>
          </w:tcPr>
          <w:p w14:paraId="1146591A"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52D4EBBF"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4D64EC28" w14:textId="77777777" w:rsidR="00E03C91" w:rsidRPr="00DF79BB" w:rsidRDefault="00977B39">
            <w:pPr>
              <w:jc w:val="right"/>
              <w:rPr>
                <w:noProof/>
              </w:rPr>
            </w:pPr>
            <w:r w:rsidRPr="00DF79BB">
              <w:rPr>
                <w:b/>
                <w:noProof/>
              </w:rPr>
              <w:t xml:space="preserve"> 0,000 </w:t>
            </w:r>
          </w:p>
        </w:tc>
        <w:tc>
          <w:tcPr>
            <w:tcW w:w="1344" w:type="dxa"/>
            <w:shd w:val="clear" w:color="auto" w:fill="D9D9D9"/>
            <w:vAlign w:val="center"/>
          </w:tcPr>
          <w:p w14:paraId="33C49858" w14:textId="77777777" w:rsidR="00E03C91" w:rsidRPr="00DF79BB" w:rsidRDefault="00977B39">
            <w:pPr>
              <w:jc w:val="right"/>
              <w:rPr>
                <w:noProof/>
              </w:rPr>
            </w:pPr>
            <w:r w:rsidRPr="00DF79BB">
              <w:rPr>
                <w:b/>
                <w:noProof/>
              </w:rPr>
              <w:t xml:space="preserve"> 0,000 </w:t>
            </w:r>
          </w:p>
        </w:tc>
        <w:tc>
          <w:tcPr>
            <w:tcW w:w="1659" w:type="dxa"/>
            <w:shd w:val="clear" w:color="auto" w:fill="D9D9D9"/>
            <w:vAlign w:val="center"/>
          </w:tcPr>
          <w:p w14:paraId="18152B55" w14:textId="77777777" w:rsidR="00E03C91" w:rsidRPr="00DF79BB" w:rsidRDefault="00977B39">
            <w:pPr>
              <w:jc w:val="right"/>
              <w:rPr>
                <w:noProof/>
              </w:rPr>
            </w:pPr>
            <w:r w:rsidRPr="00DF79BB">
              <w:rPr>
                <w:b/>
                <w:noProof/>
              </w:rPr>
              <w:t xml:space="preserve"> 0,000 </w:t>
            </w:r>
          </w:p>
        </w:tc>
      </w:tr>
      <w:tr w:rsidR="00E03C91" w:rsidRPr="00DF79BB" w14:paraId="519E3BD2" w14:textId="77777777">
        <w:trPr>
          <w:jc w:val="center"/>
        </w:trPr>
        <w:tc>
          <w:tcPr>
            <w:tcW w:w="3990" w:type="dxa"/>
            <w:vMerge/>
            <w:vAlign w:val="center"/>
          </w:tcPr>
          <w:p w14:paraId="5A07F433" w14:textId="77777777" w:rsidR="00E03C91" w:rsidRPr="00DF79BB" w:rsidRDefault="00E03C91">
            <w:pPr>
              <w:rPr>
                <w:noProof/>
              </w:rPr>
            </w:pPr>
          </w:p>
        </w:tc>
        <w:tc>
          <w:tcPr>
            <w:tcW w:w="1487" w:type="dxa"/>
            <w:vAlign w:val="center"/>
          </w:tcPr>
          <w:p w14:paraId="7E303FE2" w14:textId="77777777" w:rsidR="00E03C91" w:rsidRPr="00DF79BB" w:rsidRDefault="00977B39">
            <w:pPr>
              <w:rPr>
                <w:noProof/>
              </w:rPr>
            </w:pPr>
            <w:r w:rsidRPr="00DF79BB">
              <w:rPr>
                <w:noProof/>
              </w:rPr>
              <w:t xml:space="preserve"> Paiements </w:t>
            </w:r>
          </w:p>
        </w:tc>
        <w:tc>
          <w:tcPr>
            <w:tcW w:w="1394" w:type="dxa"/>
            <w:vAlign w:val="center"/>
          </w:tcPr>
          <w:p w14:paraId="1C0FCEDE" w14:textId="77777777" w:rsidR="00E03C91" w:rsidRPr="00DF79BB" w:rsidRDefault="00977B39">
            <w:pPr>
              <w:jc w:val="center"/>
              <w:rPr>
                <w:noProof/>
              </w:rPr>
            </w:pPr>
            <w:r w:rsidRPr="00DF79BB">
              <w:rPr>
                <w:noProof/>
              </w:rPr>
              <w:t xml:space="preserve"> =2a+2b+3 </w:t>
            </w:r>
          </w:p>
        </w:tc>
        <w:tc>
          <w:tcPr>
            <w:tcW w:w="1394" w:type="dxa"/>
            <w:shd w:val="clear" w:color="auto" w:fill="D9D9D9"/>
            <w:vAlign w:val="center"/>
          </w:tcPr>
          <w:p w14:paraId="257FE79A"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36E4C754" w14:textId="77777777" w:rsidR="00E03C91" w:rsidRPr="00DF79BB" w:rsidRDefault="00977B39">
            <w:pPr>
              <w:jc w:val="right"/>
              <w:rPr>
                <w:noProof/>
              </w:rPr>
            </w:pPr>
            <w:r w:rsidRPr="00DF79BB">
              <w:rPr>
                <w:b/>
                <w:noProof/>
              </w:rPr>
              <w:t xml:space="preserve"> 0,000 </w:t>
            </w:r>
          </w:p>
        </w:tc>
        <w:tc>
          <w:tcPr>
            <w:tcW w:w="1394" w:type="dxa"/>
            <w:shd w:val="clear" w:color="auto" w:fill="D9D9D9"/>
            <w:vAlign w:val="center"/>
          </w:tcPr>
          <w:p w14:paraId="01BFA6D4" w14:textId="77777777" w:rsidR="00E03C91" w:rsidRPr="00DF79BB" w:rsidRDefault="00977B39">
            <w:pPr>
              <w:jc w:val="right"/>
              <w:rPr>
                <w:noProof/>
              </w:rPr>
            </w:pPr>
            <w:r w:rsidRPr="00DF79BB">
              <w:rPr>
                <w:b/>
                <w:noProof/>
              </w:rPr>
              <w:t xml:space="preserve"> 0,000 </w:t>
            </w:r>
          </w:p>
        </w:tc>
        <w:tc>
          <w:tcPr>
            <w:tcW w:w="1344" w:type="dxa"/>
            <w:shd w:val="clear" w:color="auto" w:fill="D9D9D9"/>
            <w:vAlign w:val="center"/>
          </w:tcPr>
          <w:p w14:paraId="306FC72B" w14:textId="77777777" w:rsidR="00E03C91" w:rsidRPr="00DF79BB" w:rsidRDefault="00977B39">
            <w:pPr>
              <w:jc w:val="right"/>
              <w:rPr>
                <w:noProof/>
              </w:rPr>
            </w:pPr>
            <w:r w:rsidRPr="00DF79BB">
              <w:rPr>
                <w:b/>
                <w:noProof/>
              </w:rPr>
              <w:t xml:space="preserve"> 0,000 </w:t>
            </w:r>
          </w:p>
        </w:tc>
        <w:tc>
          <w:tcPr>
            <w:tcW w:w="1659" w:type="dxa"/>
            <w:shd w:val="clear" w:color="auto" w:fill="D9D9D9"/>
            <w:vAlign w:val="center"/>
          </w:tcPr>
          <w:p w14:paraId="4B388049" w14:textId="77777777" w:rsidR="00E03C91" w:rsidRPr="00DF79BB" w:rsidRDefault="00977B39">
            <w:pPr>
              <w:jc w:val="right"/>
              <w:rPr>
                <w:noProof/>
              </w:rPr>
            </w:pPr>
            <w:r w:rsidRPr="00DF79BB">
              <w:rPr>
                <w:b/>
                <w:noProof/>
              </w:rPr>
              <w:t xml:space="preserve"> 0,000 </w:t>
            </w:r>
          </w:p>
        </w:tc>
      </w:tr>
      <w:tr w:rsidR="00E03C91" w:rsidRPr="00DF79BB" w14:paraId="73964046" w14:textId="77777777">
        <w:trPr>
          <w:jc w:val="center"/>
        </w:trPr>
        <w:tc>
          <w:tcPr>
            <w:tcW w:w="6838" w:type="dxa"/>
            <w:gridSpan w:val="3"/>
            <w:vAlign w:val="center"/>
          </w:tcPr>
          <w:p w14:paraId="3E69D62F" w14:textId="77777777" w:rsidR="00E03C91" w:rsidRPr="00DF79BB" w:rsidRDefault="00977B39">
            <w:pPr>
              <w:jc w:val="center"/>
              <w:rPr>
                <w:noProof/>
              </w:rPr>
            </w:pPr>
            <w:r w:rsidRPr="00DF79BB">
              <w:rPr>
                <w:noProof/>
              </w:rPr>
              <w:t xml:space="preserve"> </w:t>
            </w:r>
          </w:p>
        </w:tc>
        <w:tc>
          <w:tcPr>
            <w:tcW w:w="1265" w:type="dxa"/>
            <w:vAlign w:val="center"/>
          </w:tcPr>
          <w:p w14:paraId="7D4A9C51"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25BC810"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0616D260"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34916812"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4952410C"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4F67F2F6" w14:textId="77777777">
        <w:trPr>
          <w:jc w:val="center"/>
        </w:trPr>
        <w:tc>
          <w:tcPr>
            <w:tcW w:w="3967" w:type="dxa"/>
            <w:vMerge w:val="restart"/>
            <w:vAlign w:val="center"/>
          </w:tcPr>
          <w:p w14:paraId="662CB23E" w14:textId="77777777" w:rsidR="00E03C91" w:rsidRPr="00DF79BB" w:rsidRDefault="00977B39">
            <w:pPr>
              <w:rPr>
                <w:noProof/>
              </w:rPr>
            </w:pPr>
            <w:r w:rsidRPr="00DF79BB">
              <w:rPr>
                <w:noProof/>
              </w:rPr>
              <w:t>TOTAL des crédits opérationnels</w:t>
            </w:r>
          </w:p>
        </w:tc>
        <w:tc>
          <w:tcPr>
            <w:tcW w:w="1487" w:type="dxa"/>
            <w:vAlign w:val="center"/>
          </w:tcPr>
          <w:p w14:paraId="5BBED541" w14:textId="77777777" w:rsidR="00E03C91" w:rsidRPr="00DF79BB" w:rsidRDefault="00977B39">
            <w:pPr>
              <w:rPr>
                <w:noProof/>
              </w:rPr>
            </w:pPr>
            <w:r w:rsidRPr="00DF79BB">
              <w:rPr>
                <w:noProof/>
              </w:rPr>
              <w:t>Engagements</w:t>
            </w:r>
          </w:p>
        </w:tc>
        <w:tc>
          <w:tcPr>
            <w:tcW w:w="1383" w:type="dxa"/>
            <w:vAlign w:val="center"/>
          </w:tcPr>
          <w:p w14:paraId="43080B8F" w14:textId="77777777" w:rsidR="00E03C91" w:rsidRPr="00DF79BB" w:rsidRDefault="00977B39">
            <w:pPr>
              <w:jc w:val="center"/>
              <w:rPr>
                <w:noProof/>
              </w:rPr>
            </w:pPr>
            <w:r w:rsidRPr="00DF79BB">
              <w:rPr>
                <w:noProof/>
              </w:rPr>
              <w:t>(4)</w:t>
            </w:r>
          </w:p>
        </w:tc>
        <w:tc>
          <w:tcPr>
            <w:tcW w:w="1386" w:type="dxa"/>
            <w:shd w:val="clear" w:color="auto" w:fill="D9D9D9"/>
            <w:vAlign w:val="center"/>
          </w:tcPr>
          <w:p w14:paraId="26B04AD6"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5433BE12"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600F9992"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5183587E" w14:textId="77777777" w:rsidR="00E03C91" w:rsidRPr="00DF79BB" w:rsidRDefault="00977B39">
            <w:pPr>
              <w:jc w:val="right"/>
              <w:rPr>
                <w:noProof/>
              </w:rPr>
            </w:pPr>
            <w:r w:rsidRPr="00DF79BB">
              <w:rPr>
                <w:noProof/>
              </w:rPr>
              <w:t>0,000</w:t>
            </w:r>
          </w:p>
        </w:tc>
        <w:tc>
          <w:tcPr>
            <w:tcW w:w="1675" w:type="dxa"/>
            <w:shd w:val="clear" w:color="auto" w:fill="D9D9D9"/>
            <w:vAlign w:val="center"/>
          </w:tcPr>
          <w:p w14:paraId="36E6CD8A" w14:textId="77777777" w:rsidR="00E03C91" w:rsidRPr="00DF79BB" w:rsidRDefault="00977B39">
            <w:pPr>
              <w:jc w:val="right"/>
              <w:rPr>
                <w:noProof/>
              </w:rPr>
            </w:pPr>
            <w:r w:rsidRPr="00DF79BB">
              <w:rPr>
                <w:b/>
                <w:noProof/>
              </w:rPr>
              <w:t xml:space="preserve">0,000 </w:t>
            </w:r>
          </w:p>
        </w:tc>
      </w:tr>
      <w:tr w:rsidR="00E03C91" w:rsidRPr="00DF79BB" w14:paraId="74797477" w14:textId="77777777">
        <w:trPr>
          <w:jc w:val="center"/>
        </w:trPr>
        <w:tc>
          <w:tcPr>
            <w:tcW w:w="3967" w:type="dxa"/>
            <w:vMerge/>
            <w:vAlign w:val="center"/>
          </w:tcPr>
          <w:p w14:paraId="61E09A50" w14:textId="77777777" w:rsidR="00E03C91" w:rsidRPr="00DF79BB" w:rsidRDefault="00E03C91">
            <w:pPr>
              <w:rPr>
                <w:noProof/>
              </w:rPr>
            </w:pPr>
          </w:p>
        </w:tc>
        <w:tc>
          <w:tcPr>
            <w:tcW w:w="1487" w:type="dxa"/>
            <w:vAlign w:val="center"/>
          </w:tcPr>
          <w:p w14:paraId="008CCBD4" w14:textId="77777777" w:rsidR="00E03C91" w:rsidRPr="00DF79BB" w:rsidRDefault="00977B39">
            <w:pPr>
              <w:rPr>
                <w:noProof/>
              </w:rPr>
            </w:pPr>
            <w:r w:rsidRPr="00DF79BB">
              <w:rPr>
                <w:noProof/>
              </w:rPr>
              <w:t>Paiements</w:t>
            </w:r>
          </w:p>
        </w:tc>
        <w:tc>
          <w:tcPr>
            <w:tcW w:w="1383" w:type="dxa"/>
            <w:vAlign w:val="center"/>
          </w:tcPr>
          <w:p w14:paraId="3474328C" w14:textId="77777777" w:rsidR="00E03C91" w:rsidRPr="00DF79BB" w:rsidRDefault="00977B39">
            <w:pPr>
              <w:jc w:val="center"/>
              <w:rPr>
                <w:noProof/>
              </w:rPr>
            </w:pPr>
            <w:r w:rsidRPr="00DF79BB">
              <w:rPr>
                <w:noProof/>
              </w:rPr>
              <w:t>(5)</w:t>
            </w:r>
          </w:p>
        </w:tc>
        <w:tc>
          <w:tcPr>
            <w:tcW w:w="1386" w:type="dxa"/>
            <w:shd w:val="clear" w:color="auto" w:fill="D9D9D9"/>
            <w:vAlign w:val="center"/>
          </w:tcPr>
          <w:p w14:paraId="68C3F6FB"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40E6E386"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74B34FDD"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1E0BB65E" w14:textId="77777777" w:rsidR="00E03C91" w:rsidRPr="00DF79BB" w:rsidRDefault="00977B39">
            <w:pPr>
              <w:jc w:val="right"/>
              <w:rPr>
                <w:noProof/>
              </w:rPr>
            </w:pPr>
            <w:r w:rsidRPr="00DF79BB">
              <w:rPr>
                <w:noProof/>
              </w:rPr>
              <w:t>0,000</w:t>
            </w:r>
          </w:p>
        </w:tc>
        <w:tc>
          <w:tcPr>
            <w:tcW w:w="1675" w:type="dxa"/>
            <w:shd w:val="clear" w:color="auto" w:fill="D9D9D9"/>
            <w:vAlign w:val="center"/>
          </w:tcPr>
          <w:p w14:paraId="425FE8F9" w14:textId="77777777" w:rsidR="00E03C91" w:rsidRPr="00DF79BB" w:rsidRDefault="00977B39">
            <w:pPr>
              <w:jc w:val="right"/>
              <w:rPr>
                <w:noProof/>
              </w:rPr>
            </w:pPr>
            <w:r w:rsidRPr="00DF79BB">
              <w:rPr>
                <w:b/>
                <w:noProof/>
              </w:rPr>
              <w:t xml:space="preserve">0,000 </w:t>
            </w:r>
          </w:p>
        </w:tc>
      </w:tr>
      <w:tr w:rsidR="00E03C91" w:rsidRPr="00DF79BB" w14:paraId="1D48E86D" w14:textId="77777777">
        <w:trPr>
          <w:jc w:val="center"/>
        </w:trPr>
        <w:tc>
          <w:tcPr>
            <w:tcW w:w="5452" w:type="dxa"/>
            <w:gridSpan w:val="2"/>
            <w:vAlign w:val="center"/>
          </w:tcPr>
          <w:p w14:paraId="7275FB87" w14:textId="77777777" w:rsidR="00E03C91" w:rsidRPr="00DF79BB" w:rsidRDefault="00977B39">
            <w:pPr>
              <w:rPr>
                <w:noProof/>
              </w:rPr>
            </w:pPr>
            <w:r w:rsidRPr="00DF79BB">
              <w:rPr>
                <w:noProof/>
              </w:rPr>
              <w:t>TOTAL des crédits de nature administrative financés par l’enveloppe de certains programmes spécifiques</w:t>
            </w:r>
          </w:p>
        </w:tc>
        <w:tc>
          <w:tcPr>
            <w:tcW w:w="1383" w:type="dxa"/>
            <w:vAlign w:val="center"/>
          </w:tcPr>
          <w:p w14:paraId="333F6573" w14:textId="77777777" w:rsidR="00E03C91" w:rsidRPr="00DF79BB" w:rsidRDefault="00977B39">
            <w:pPr>
              <w:jc w:val="center"/>
              <w:rPr>
                <w:noProof/>
              </w:rPr>
            </w:pPr>
            <w:r w:rsidRPr="00DF79BB">
              <w:rPr>
                <w:noProof/>
              </w:rPr>
              <w:t>(6)</w:t>
            </w:r>
          </w:p>
        </w:tc>
        <w:tc>
          <w:tcPr>
            <w:tcW w:w="1386" w:type="dxa"/>
            <w:shd w:val="clear" w:color="auto" w:fill="D9D9D9"/>
            <w:vAlign w:val="center"/>
          </w:tcPr>
          <w:p w14:paraId="2223CCEA"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5278E235"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028AE3C0" w14:textId="77777777" w:rsidR="00E03C91" w:rsidRPr="00DF79BB" w:rsidRDefault="00977B39">
            <w:pPr>
              <w:jc w:val="right"/>
              <w:rPr>
                <w:noProof/>
              </w:rPr>
            </w:pPr>
            <w:r w:rsidRPr="00DF79BB">
              <w:rPr>
                <w:noProof/>
              </w:rPr>
              <w:t>0,000</w:t>
            </w:r>
          </w:p>
        </w:tc>
        <w:tc>
          <w:tcPr>
            <w:tcW w:w="1386" w:type="dxa"/>
            <w:shd w:val="clear" w:color="auto" w:fill="D9D9D9"/>
            <w:vAlign w:val="center"/>
          </w:tcPr>
          <w:p w14:paraId="254FDDB8" w14:textId="77777777" w:rsidR="00E03C91" w:rsidRPr="00DF79BB" w:rsidRDefault="00977B39">
            <w:pPr>
              <w:jc w:val="right"/>
              <w:rPr>
                <w:noProof/>
              </w:rPr>
            </w:pPr>
            <w:r w:rsidRPr="00DF79BB">
              <w:rPr>
                <w:noProof/>
              </w:rPr>
              <w:t>0,000</w:t>
            </w:r>
          </w:p>
        </w:tc>
        <w:tc>
          <w:tcPr>
            <w:tcW w:w="1675" w:type="dxa"/>
            <w:shd w:val="clear" w:color="auto" w:fill="D9D9D9"/>
            <w:vAlign w:val="center"/>
          </w:tcPr>
          <w:p w14:paraId="03F9B2B1" w14:textId="77777777" w:rsidR="00E03C91" w:rsidRPr="00DF79BB" w:rsidRDefault="00977B39">
            <w:pPr>
              <w:jc w:val="right"/>
              <w:rPr>
                <w:noProof/>
              </w:rPr>
            </w:pPr>
            <w:r w:rsidRPr="00DF79BB">
              <w:rPr>
                <w:b/>
                <w:noProof/>
              </w:rPr>
              <w:t xml:space="preserve">0,000 </w:t>
            </w:r>
          </w:p>
        </w:tc>
      </w:tr>
      <w:tr w:rsidR="00E03C91" w:rsidRPr="00DF79BB" w14:paraId="5F01FA0F" w14:textId="77777777">
        <w:trPr>
          <w:jc w:val="center"/>
        </w:trPr>
        <w:tc>
          <w:tcPr>
            <w:tcW w:w="3967" w:type="dxa"/>
            <w:vMerge w:val="restart"/>
            <w:shd w:val="clear" w:color="auto" w:fill="E6E6E6"/>
            <w:vAlign w:val="center"/>
          </w:tcPr>
          <w:p w14:paraId="110952F3" w14:textId="77777777" w:rsidR="00E03C91" w:rsidRPr="00DF79BB" w:rsidRDefault="00977B39">
            <w:pPr>
              <w:jc w:val="center"/>
              <w:rPr>
                <w:noProof/>
              </w:rPr>
            </w:pPr>
            <w:r w:rsidRPr="00DF79BB">
              <w:rPr>
                <w:b/>
                <w:noProof/>
              </w:rPr>
              <w:t>TOTAL des crédits</w:t>
            </w:r>
            <w:r w:rsidRPr="00DF79BB">
              <w:rPr>
                <w:noProof/>
              </w:rPr>
              <w:t xml:space="preserve"> </w:t>
            </w:r>
            <w:r w:rsidRPr="00DF79BB">
              <w:rPr>
                <w:noProof/>
              </w:rPr>
              <w:br/>
            </w:r>
            <w:r w:rsidRPr="00DF79BB">
              <w:rPr>
                <w:b/>
                <w:noProof/>
              </w:rPr>
              <w:t>pour la RUBRIQUE &lt;....&gt;</w:t>
            </w:r>
            <w:r w:rsidRPr="00DF79BB">
              <w:rPr>
                <w:noProof/>
              </w:rPr>
              <w:br/>
            </w:r>
            <w:r w:rsidRPr="00DF79BB">
              <w:rPr>
                <w:b/>
                <w:noProof/>
              </w:rPr>
              <w:t>du cadre financier pluriannuel</w:t>
            </w:r>
          </w:p>
        </w:tc>
        <w:tc>
          <w:tcPr>
            <w:tcW w:w="1487" w:type="dxa"/>
            <w:vAlign w:val="center"/>
          </w:tcPr>
          <w:p w14:paraId="2DBFF458" w14:textId="77777777" w:rsidR="00E03C91" w:rsidRPr="00DF79BB" w:rsidRDefault="00977B39">
            <w:pPr>
              <w:rPr>
                <w:noProof/>
              </w:rPr>
            </w:pPr>
            <w:r w:rsidRPr="00DF79BB">
              <w:rPr>
                <w:noProof/>
              </w:rPr>
              <w:t>Engagements</w:t>
            </w:r>
          </w:p>
        </w:tc>
        <w:tc>
          <w:tcPr>
            <w:tcW w:w="1383" w:type="dxa"/>
            <w:vAlign w:val="center"/>
          </w:tcPr>
          <w:p w14:paraId="380D930F" w14:textId="77777777" w:rsidR="00E03C91" w:rsidRPr="00DF79BB" w:rsidRDefault="00977B39">
            <w:pPr>
              <w:jc w:val="center"/>
              <w:rPr>
                <w:noProof/>
              </w:rPr>
            </w:pPr>
            <w:r w:rsidRPr="00DF79BB">
              <w:rPr>
                <w:noProof/>
              </w:rPr>
              <w:t>=4+6</w:t>
            </w:r>
          </w:p>
        </w:tc>
        <w:tc>
          <w:tcPr>
            <w:tcW w:w="1386" w:type="dxa"/>
            <w:shd w:val="clear" w:color="auto" w:fill="D9D9D9"/>
            <w:vAlign w:val="center"/>
          </w:tcPr>
          <w:p w14:paraId="7BCF7E09" w14:textId="77777777" w:rsidR="00E03C91" w:rsidRPr="00DF79BB" w:rsidRDefault="00977B39">
            <w:pPr>
              <w:jc w:val="right"/>
              <w:rPr>
                <w:noProof/>
              </w:rPr>
            </w:pPr>
            <w:r w:rsidRPr="00DF79BB">
              <w:rPr>
                <w:b/>
                <w:noProof/>
              </w:rPr>
              <w:t xml:space="preserve">0,000 </w:t>
            </w:r>
          </w:p>
        </w:tc>
        <w:tc>
          <w:tcPr>
            <w:tcW w:w="1386" w:type="dxa"/>
            <w:shd w:val="clear" w:color="auto" w:fill="D9D9D9"/>
            <w:vAlign w:val="center"/>
          </w:tcPr>
          <w:p w14:paraId="62232C6F" w14:textId="77777777" w:rsidR="00E03C91" w:rsidRPr="00DF79BB" w:rsidRDefault="00977B39">
            <w:pPr>
              <w:jc w:val="right"/>
              <w:rPr>
                <w:noProof/>
              </w:rPr>
            </w:pPr>
            <w:r w:rsidRPr="00DF79BB">
              <w:rPr>
                <w:b/>
                <w:noProof/>
              </w:rPr>
              <w:t xml:space="preserve">0,000 </w:t>
            </w:r>
          </w:p>
        </w:tc>
        <w:tc>
          <w:tcPr>
            <w:tcW w:w="1386" w:type="dxa"/>
            <w:shd w:val="clear" w:color="auto" w:fill="D9D9D9"/>
            <w:vAlign w:val="center"/>
          </w:tcPr>
          <w:p w14:paraId="7A6C8041" w14:textId="77777777" w:rsidR="00E03C91" w:rsidRPr="00DF79BB" w:rsidRDefault="00977B39">
            <w:pPr>
              <w:jc w:val="right"/>
              <w:rPr>
                <w:noProof/>
              </w:rPr>
            </w:pPr>
            <w:r w:rsidRPr="00DF79BB">
              <w:rPr>
                <w:b/>
                <w:noProof/>
              </w:rPr>
              <w:t xml:space="preserve">0,000 </w:t>
            </w:r>
          </w:p>
        </w:tc>
        <w:tc>
          <w:tcPr>
            <w:tcW w:w="1386" w:type="dxa"/>
            <w:shd w:val="clear" w:color="auto" w:fill="D9D9D9"/>
            <w:vAlign w:val="center"/>
          </w:tcPr>
          <w:p w14:paraId="2F8126F7" w14:textId="77777777" w:rsidR="00E03C91" w:rsidRPr="00DF79BB" w:rsidRDefault="00977B39">
            <w:pPr>
              <w:jc w:val="right"/>
              <w:rPr>
                <w:noProof/>
              </w:rPr>
            </w:pPr>
            <w:r w:rsidRPr="00DF79BB">
              <w:rPr>
                <w:b/>
                <w:noProof/>
              </w:rPr>
              <w:t xml:space="preserve">0,000 </w:t>
            </w:r>
          </w:p>
        </w:tc>
        <w:tc>
          <w:tcPr>
            <w:tcW w:w="1675" w:type="dxa"/>
            <w:shd w:val="clear" w:color="auto" w:fill="D9D9D9"/>
            <w:vAlign w:val="center"/>
          </w:tcPr>
          <w:p w14:paraId="08C09432" w14:textId="77777777" w:rsidR="00E03C91" w:rsidRPr="00DF79BB" w:rsidRDefault="00977B39">
            <w:pPr>
              <w:jc w:val="right"/>
              <w:rPr>
                <w:noProof/>
              </w:rPr>
            </w:pPr>
            <w:r w:rsidRPr="00DF79BB">
              <w:rPr>
                <w:b/>
                <w:noProof/>
              </w:rPr>
              <w:t xml:space="preserve">0,000 </w:t>
            </w:r>
          </w:p>
        </w:tc>
      </w:tr>
      <w:tr w:rsidR="00E03C91" w:rsidRPr="00DF79BB" w14:paraId="4CA0C5CD" w14:textId="77777777">
        <w:trPr>
          <w:jc w:val="center"/>
        </w:trPr>
        <w:tc>
          <w:tcPr>
            <w:tcW w:w="3967" w:type="dxa"/>
            <w:vMerge/>
            <w:shd w:val="clear" w:color="auto" w:fill="E6E6E6"/>
            <w:vAlign w:val="center"/>
          </w:tcPr>
          <w:p w14:paraId="69E2FE9E" w14:textId="77777777" w:rsidR="00E03C91" w:rsidRPr="00DF79BB" w:rsidRDefault="00E03C91">
            <w:pPr>
              <w:rPr>
                <w:noProof/>
              </w:rPr>
            </w:pPr>
          </w:p>
        </w:tc>
        <w:tc>
          <w:tcPr>
            <w:tcW w:w="1487" w:type="dxa"/>
            <w:vAlign w:val="center"/>
          </w:tcPr>
          <w:p w14:paraId="444EE630" w14:textId="77777777" w:rsidR="00E03C91" w:rsidRPr="00DF79BB" w:rsidRDefault="00977B39">
            <w:pPr>
              <w:rPr>
                <w:noProof/>
              </w:rPr>
            </w:pPr>
            <w:r w:rsidRPr="00DF79BB">
              <w:rPr>
                <w:noProof/>
              </w:rPr>
              <w:t>Paiements</w:t>
            </w:r>
          </w:p>
        </w:tc>
        <w:tc>
          <w:tcPr>
            <w:tcW w:w="1383" w:type="dxa"/>
            <w:vAlign w:val="center"/>
          </w:tcPr>
          <w:p w14:paraId="21E1A3C5" w14:textId="77777777" w:rsidR="00E03C91" w:rsidRPr="00DF79BB" w:rsidRDefault="00977B39">
            <w:pPr>
              <w:jc w:val="center"/>
              <w:rPr>
                <w:noProof/>
              </w:rPr>
            </w:pPr>
            <w:r w:rsidRPr="00DF79BB">
              <w:rPr>
                <w:noProof/>
              </w:rPr>
              <w:t>=5+6</w:t>
            </w:r>
          </w:p>
        </w:tc>
        <w:tc>
          <w:tcPr>
            <w:tcW w:w="1386" w:type="dxa"/>
            <w:shd w:val="clear" w:color="auto" w:fill="D9D9D9"/>
            <w:vAlign w:val="center"/>
          </w:tcPr>
          <w:p w14:paraId="6854785B" w14:textId="77777777" w:rsidR="00E03C91" w:rsidRPr="00DF79BB" w:rsidRDefault="00977B39">
            <w:pPr>
              <w:jc w:val="right"/>
              <w:rPr>
                <w:noProof/>
              </w:rPr>
            </w:pPr>
            <w:r w:rsidRPr="00DF79BB">
              <w:rPr>
                <w:b/>
                <w:noProof/>
              </w:rPr>
              <w:t xml:space="preserve">0,000 </w:t>
            </w:r>
          </w:p>
        </w:tc>
        <w:tc>
          <w:tcPr>
            <w:tcW w:w="1386" w:type="dxa"/>
            <w:shd w:val="clear" w:color="auto" w:fill="D9D9D9"/>
            <w:vAlign w:val="center"/>
          </w:tcPr>
          <w:p w14:paraId="0B9A3951" w14:textId="77777777" w:rsidR="00E03C91" w:rsidRPr="00DF79BB" w:rsidRDefault="00977B39">
            <w:pPr>
              <w:jc w:val="right"/>
              <w:rPr>
                <w:noProof/>
              </w:rPr>
            </w:pPr>
            <w:r w:rsidRPr="00DF79BB">
              <w:rPr>
                <w:b/>
                <w:noProof/>
              </w:rPr>
              <w:t xml:space="preserve">0,000 </w:t>
            </w:r>
          </w:p>
        </w:tc>
        <w:tc>
          <w:tcPr>
            <w:tcW w:w="1386" w:type="dxa"/>
            <w:shd w:val="clear" w:color="auto" w:fill="D9D9D9"/>
            <w:vAlign w:val="center"/>
          </w:tcPr>
          <w:p w14:paraId="36958E60" w14:textId="77777777" w:rsidR="00E03C91" w:rsidRPr="00DF79BB" w:rsidRDefault="00977B39">
            <w:pPr>
              <w:jc w:val="right"/>
              <w:rPr>
                <w:noProof/>
              </w:rPr>
            </w:pPr>
            <w:r w:rsidRPr="00DF79BB">
              <w:rPr>
                <w:b/>
                <w:noProof/>
              </w:rPr>
              <w:t xml:space="preserve">0,000 </w:t>
            </w:r>
          </w:p>
        </w:tc>
        <w:tc>
          <w:tcPr>
            <w:tcW w:w="1386" w:type="dxa"/>
            <w:shd w:val="clear" w:color="auto" w:fill="D9D9D9"/>
            <w:vAlign w:val="center"/>
          </w:tcPr>
          <w:p w14:paraId="2283CA53" w14:textId="77777777" w:rsidR="00E03C91" w:rsidRPr="00DF79BB" w:rsidRDefault="00977B39">
            <w:pPr>
              <w:jc w:val="right"/>
              <w:rPr>
                <w:noProof/>
              </w:rPr>
            </w:pPr>
            <w:r w:rsidRPr="00DF79BB">
              <w:rPr>
                <w:b/>
                <w:noProof/>
              </w:rPr>
              <w:t xml:space="preserve">0,000 </w:t>
            </w:r>
          </w:p>
        </w:tc>
        <w:tc>
          <w:tcPr>
            <w:tcW w:w="1675" w:type="dxa"/>
            <w:shd w:val="clear" w:color="auto" w:fill="D9D9D9"/>
            <w:vAlign w:val="center"/>
          </w:tcPr>
          <w:p w14:paraId="34F596A3" w14:textId="77777777" w:rsidR="00E03C91" w:rsidRPr="00DF79BB" w:rsidRDefault="00977B39">
            <w:pPr>
              <w:jc w:val="right"/>
              <w:rPr>
                <w:noProof/>
              </w:rPr>
            </w:pPr>
            <w:r w:rsidRPr="00DF79BB">
              <w:rPr>
                <w:b/>
                <w:noProof/>
              </w:rPr>
              <w:t xml:space="preserve">0,000 </w:t>
            </w:r>
          </w:p>
        </w:tc>
      </w:tr>
      <w:tr w:rsidR="00E03C91" w:rsidRPr="00DF79BB" w14:paraId="738C6AC8" w14:textId="77777777">
        <w:trPr>
          <w:jc w:val="center"/>
        </w:trPr>
        <w:tc>
          <w:tcPr>
            <w:tcW w:w="4279" w:type="dxa"/>
            <w:gridSpan w:val="3"/>
            <w:vAlign w:val="center"/>
          </w:tcPr>
          <w:p w14:paraId="4ED13A77" w14:textId="77777777" w:rsidR="00E03C91" w:rsidRPr="00DF79BB" w:rsidRDefault="00E03C91">
            <w:pPr>
              <w:rPr>
                <w:noProof/>
              </w:rPr>
            </w:pPr>
          </w:p>
        </w:tc>
        <w:tc>
          <w:tcPr>
            <w:tcW w:w="1265" w:type="dxa"/>
            <w:vAlign w:val="center"/>
          </w:tcPr>
          <w:p w14:paraId="4BBCBDC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22C926E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19E63AD2"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306B4808"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1EB72829"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43B33E39" w14:textId="77777777">
        <w:trPr>
          <w:jc w:val="center"/>
        </w:trPr>
        <w:tc>
          <w:tcPr>
            <w:tcW w:w="4279" w:type="dxa"/>
            <w:vMerge w:val="restart"/>
            <w:vAlign w:val="center"/>
          </w:tcPr>
          <w:p w14:paraId="6CE97C34" w14:textId="77777777" w:rsidR="00E03C91" w:rsidRPr="00DF79BB" w:rsidRDefault="00977B39">
            <w:pPr>
              <w:rPr>
                <w:noProof/>
              </w:rPr>
            </w:pPr>
            <w:r w:rsidRPr="00DF79BB">
              <w:rPr>
                <w:noProof/>
              </w:rPr>
              <w:t xml:space="preserve"> TOTAL des crédits opérationnels (toutes les rubriques opérationnelles)</w:t>
            </w:r>
          </w:p>
        </w:tc>
        <w:tc>
          <w:tcPr>
            <w:tcW w:w="1324" w:type="dxa"/>
            <w:vAlign w:val="center"/>
          </w:tcPr>
          <w:p w14:paraId="544ED957" w14:textId="77777777" w:rsidR="00E03C91" w:rsidRPr="00DF79BB" w:rsidRDefault="00977B39">
            <w:pPr>
              <w:rPr>
                <w:noProof/>
              </w:rPr>
            </w:pPr>
            <w:r w:rsidRPr="00DF79BB">
              <w:rPr>
                <w:noProof/>
              </w:rPr>
              <w:t>Engagements</w:t>
            </w:r>
          </w:p>
        </w:tc>
        <w:tc>
          <w:tcPr>
            <w:tcW w:w="2055" w:type="dxa"/>
            <w:vAlign w:val="center"/>
          </w:tcPr>
          <w:p w14:paraId="6FF4C195" w14:textId="77777777" w:rsidR="00E03C91" w:rsidRPr="00DF79BB" w:rsidRDefault="00977B39">
            <w:pPr>
              <w:jc w:val="center"/>
              <w:rPr>
                <w:noProof/>
              </w:rPr>
            </w:pPr>
            <w:r w:rsidRPr="00DF79BB">
              <w:rPr>
                <w:noProof/>
              </w:rPr>
              <w:t>(4)</w:t>
            </w:r>
          </w:p>
        </w:tc>
        <w:tc>
          <w:tcPr>
            <w:tcW w:w="1228" w:type="dxa"/>
            <w:shd w:val="clear" w:color="auto" w:fill="D9D9D9"/>
            <w:vAlign w:val="center"/>
          </w:tcPr>
          <w:p w14:paraId="1BB36F50"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4DC1FF0B"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26621E91"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1D3B64CA" w14:textId="77777777" w:rsidR="00E03C91" w:rsidRPr="00DF79BB" w:rsidRDefault="00977B39">
            <w:pPr>
              <w:jc w:val="right"/>
              <w:rPr>
                <w:noProof/>
              </w:rPr>
            </w:pPr>
            <w:r w:rsidRPr="00DF79BB">
              <w:rPr>
                <w:noProof/>
              </w:rPr>
              <w:t>0,000</w:t>
            </w:r>
          </w:p>
        </w:tc>
        <w:tc>
          <w:tcPr>
            <w:tcW w:w="1484" w:type="dxa"/>
            <w:shd w:val="clear" w:color="auto" w:fill="D9D9D9"/>
            <w:vAlign w:val="center"/>
          </w:tcPr>
          <w:p w14:paraId="0A965122" w14:textId="77777777" w:rsidR="00E03C91" w:rsidRPr="00DF79BB" w:rsidRDefault="00977B39">
            <w:pPr>
              <w:jc w:val="right"/>
              <w:rPr>
                <w:noProof/>
              </w:rPr>
            </w:pPr>
            <w:r w:rsidRPr="00DF79BB">
              <w:rPr>
                <w:b/>
                <w:noProof/>
              </w:rPr>
              <w:t xml:space="preserve"> 0,000 </w:t>
            </w:r>
          </w:p>
        </w:tc>
      </w:tr>
      <w:tr w:rsidR="00E03C91" w:rsidRPr="00DF79BB" w14:paraId="6E95C02E" w14:textId="77777777">
        <w:trPr>
          <w:jc w:val="center"/>
        </w:trPr>
        <w:tc>
          <w:tcPr>
            <w:tcW w:w="4279" w:type="dxa"/>
            <w:vMerge/>
            <w:vAlign w:val="center"/>
          </w:tcPr>
          <w:p w14:paraId="4E66E560" w14:textId="77777777" w:rsidR="00E03C91" w:rsidRPr="00DF79BB" w:rsidRDefault="00E03C91">
            <w:pPr>
              <w:rPr>
                <w:noProof/>
              </w:rPr>
            </w:pPr>
          </w:p>
        </w:tc>
        <w:tc>
          <w:tcPr>
            <w:tcW w:w="1324" w:type="dxa"/>
            <w:vAlign w:val="center"/>
          </w:tcPr>
          <w:p w14:paraId="5C7A7774" w14:textId="77777777" w:rsidR="00E03C91" w:rsidRPr="00DF79BB" w:rsidRDefault="00977B39">
            <w:pPr>
              <w:rPr>
                <w:noProof/>
              </w:rPr>
            </w:pPr>
            <w:r w:rsidRPr="00DF79BB">
              <w:rPr>
                <w:noProof/>
              </w:rPr>
              <w:t>Paiements</w:t>
            </w:r>
          </w:p>
        </w:tc>
        <w:tc>
          <w:tcPr>
            <w:tcW w:w="2055" w:type="dxa"/>
            <w:vAlign w:val="center"/>
          </w:tcPr>
          <w:p w14:paraId="61458657" w14:textId="77777777" w:rsidR="00E03C91" w:rsidRPr="00DF79BB" w:rsidRDefault="00977B39">
            <w:pPr>
              <w:jc w:val="center"/>
              <w:rPr>
                <w:noProof/>
              </w:rPr>
            </w:pPr>
            <w:r w:rsidRPr="00DF79BB">
              <w:rPr>
                <w:noProof/>
              </w:rPr>
              <w:t>(5)</w:t>
            </w:r>
          </w:p>
        </w:tc>
        <w:tc>
          <w:tcPr>
            <w:tcW w:w="1228" w:type="dxa"/>
            <w:shd w:val="clear" w:color="auto" w:fill="D9D9D9"/>
            <w:vAlign w:val="center"/>
          </w:tcPr>
          <w:p w14:paraId="433F9258"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78DE1288"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7A79E011"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3095E556" w14:textId="77777777" w:rsidR="00E03C91" w:rsidRPr="00DF79BB" w:rsidRDefault="00977B39">
            <w:pPr>
              <w:jc w:val="right"/>
              <w:rPr>
                <w:noProof/>
              </w:rPr>
            </w:pPr>
            <w:r w:rsidRPr="00DF79BB">
              <w:rPr>
                <w:noProof/>
              </w:rPr>
              <w:t>0,000</w:t>
            </w:r>
          </w:p>
        </w:tc>
        <w:tc>
          <w:tcPr>
            <w:tcW w:w="1484" w:type="dxa"/>
            <w:shd w:val="clear" w:color="auto" w:fill="D9D9D9"/>
            <w:vAlign w:val="center"/>
          </w:tcPr>
          <w:p w14:paraId="018BE325" w14:textId="77777777" w:rsidR="00E03C91" w:rsidRPr="00DF79BB" w:rsidRDefault="00977B39">
            <w:pPr>
              <w:jc w:val="right"/>
              <w:rPr>
                <w:noProof/>
              </w:rPr>
            </w:pPr>
            <w:r w:rsidRPr="00DF79BB">
              <w:rPr>
                <w:b/>
                <w:noProof/>
              </w:rPr>
              <w:t xml:space="preserve"> 0,000 </w:t>
            </w:r>
          </w:p>
        </w:tc>
      </w:tr>
      <w:tr w:rsidR="00E03C91" w:rsidRPr="00DF79BB" w14:paraId="7123ECC7" w14:textId="77777777">
        <w:trPr>
          <w:jc w:val="center"/>
        </w:trPr>
        <w:tc>
          <w:tcPr>
            <w:tcW w:w="5604" w:type="dxa"/>
            <w:gridSpan w:val="2"/>
            <w:vAlign w:val="center"/>
          </w:tcPr>
          <w:p w14:paraId="01FA9855" w14:textId="77777777" w:rsidR="00E03C91" w:rsidRPr="00DF79BB" w:rsidRDefault="00977B39">
            <w:pPr>
              <w:rPr>
                <w:noProof/>
              </w:rPr>
            </w:pPr>
            <w:r w:rsidRPr="00DF79BB">
              <w:rPr>
                <w:noProof/>
              </w:rPr>
              <w:t xml:space="preserve"> TOTAL des crédits de nature administrative financés par l'enveloppe de certains programmes spécifiques (toutes les rubriques opérationnelles)</w:t>
            </w:r>
          </w:p>
        </w:tc>
        <w:tc>
          <w:tcPr>
            <w:tcW w:w="2055" w:type="dxa"/>
            <w:vAlign w:val="center"/>
          </w:tcPr>
          <w:p w14:paraId="05B29806" w14:textId="77777777" w:rsidR="00E03C91" w:rsidRPr="00DF79BB" w:rsidRDefault="00977B39">
            <w:pPr>
              <w:jc w:val="center"/>
              <w:rPr>
                <w:noProof/>
              </w:rPr>
            </w:pPr>
            <w:r w:rsidRPr="00DF79BB">
              <w:rPr>
                <w:noProof/>
              </w:rPr>
              <w:t>(6)</w:t>
            </w:r>
          </w:p>
        </w:tc>
        <w:tc>
          <w:tcPr>
            <w:tcW w:w="1228" w:type="dxa"/>
            <w:shd w:val="clear" w:color="auto" w:fill="D9D9D9"/>
            <w:vAlign w:val="center"/>
          </w:tcPr>
          <w:p w14:paraId="2F7ED8ED"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3054D627"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41A86D7F" w14:textId="77777777" w:rsidR="00E03C91" w:rsidRPr="00DF79BB" w:rsidRDefault="00977B39">
            <w:pPr>
              <w:jc w:val="right"/>
              <w:rPr>
                <w:noProof/>
              </w:rPr>
            </w:pPr>
            <w:r w:rsidRPr="00DF79BB">
              <w:rPr>
                <w:noProof/>
              </w:rPr>
              <w:t>0,000</w:t>
            </w:r>
          </w:p>
        </w:tc>
        <w:tc>
          <w:tcPr>
            <w:tcW w:w="1228" w:type="dxa"/>
            <w:shd w:val="clear" w:color="auto" w:fill="D9D9D9"/>
            <w:vAlign w:val="center"/>
          </w:tcPr>
          <w:p w14:paraId="757D82BA" w14:textId="77777777" w:rsidR="00E03C91" w:rsidRPr="00DF79BB" w:rsidRDefault="00977B39">
            <w:pPr>
              <w:jc w:val="right"/>
              <w:rPr>
                <w:noProof/>
              </w:rPr>
            </w:pPr>
            <w:r w:rsidRPr="00DF79BB">
              <w:rPr>
                <w:noProof/>
              </w:rPr>
              <w:t>0,000</w:t>
            </w:r>
          </w:p>
        </w:tc>
        <w:tc>
          <w:tcPr>
            <w:tcW w:w="1484" w:type="dxa"/>
            <w:shd w:val="clear" w:color="auto" w:fill="D9D9D9"/>
            <w:vAlign w:val="center"/>
          </w:tcPr>
          <w:p w14:paraId="6B0D1D24" w14:textId="77777777" w:rsidR="00E03C91" w:rsidRPr="00DF79BB" w:rsidRDefault="00977B39">
            <w:pPr>
              <w:jc w:val="right"/>
              <w:rPr>
                <w:noProof/>
              </w:rPr>
            </w:pPr>
            <w:r w:rsidRPr="00DF79BB">
              <w:rPr>
                <w:b/>
                <w:noProof/>
              </w:rPr>
              <w:t xml:space="preserve"> 0,000 </w:t>
            </w:r>
          </w:p>
        </w:tc>
      </w:tr>
      <w:tr w:rsidR="00E03C91" w:rsidRPr="00DF79BB" w14:paraId="537D070B" w14:textId="77777777">
        <w:trPr>
          <w:jc w:val="center"/>
        </w:trPr>
        <w:tc>
          <w:tcPr>
            <w:tcW w:w="4279" w:type="dxa"/>
            <w:vMerge w:val="restart"/>
            <w:shd w:val="clear" w:color="auto" w:fill="E6E6E6"/>
            <w:vAlign w:val="center"/>
          </w:tcPr>
          <w:p w14:paraId="0A3F947E" w14:textId="77777777" w:rsidR="00E03C91" w:rsidRPr="00DF79BB" w:rsidRDefault="00977B39">
            <w:pPr>
              <w:jc w:val="center"/>
              <w:rPr>
                <w:noProof/>
              </w:rPr>
            </w:pPr>
            <w:r w:rsidRPr="00DF79BB">
              <w:rPr>
                <w:b/>
                <w:noProof/>
              </w:rPr>
              <w:t>TOTAL des crédits pour les rubriques 1 à 6</w:t>
            </w:r>
            <w:r w:rsidRPr="00DF79BB">
              <w:rPr>
                <w:noProof/>
              </w:rPr>
              <w:t xml:space="preserve"> </w:t>
            </w:r>
            <w:r w:rsidRPr="00DF79BB">
              <w:rPr>
                <w:noProof/>
              </w:rPr>
              <w:br/>
              <w:t>du cadre financier pluriannuel (Montant de référence)</w:t>
            </w:r>
          </w:p>
        </w:tc>
        <w:tc>
          <w:tcPr>
            <w:tcW w:w="1324" w:type="dxa"/>
            <w:vAlign w:val="center"/>
          </w:tcPr>
          <w:p w14:paraId="4430658A" w14:textId="77777777" w:rsidR="00E03C91" w:rsidRPr="00DF79BB" w:rsidRDefault="00977B39">
            <w:pPr>
              <w:rPr>
                <w:noProof/>
              </w:rPr>
            </w:pPr>
            <w:r w:rsidRPr="00DF79BB">
              <w:rPr>
                <w:noProof/>
              </w:rPr>
              <w:t>Engagements</w:t>
            </w:r>
          </w:p>
        </w:tc>
        <w:tc>
          <w:tcPr>
            <w:tcW w:w="2055" w:type="dxa"/>
            <w:vAlign w:val="center"/>
          </w:tcPr>
          <w:p w14:paraId="0FB428B7" w14:textId="77777777" w:rsidR="00E03C91" w:rsidRPr="00DF79BB" w:rsidRDefault="00977B39">
            <w:pPr>
              <w:jc w:val="center"/>
              <w:rPr>
                <w:noProof/>
              </w:rPr>
            </w:pPr>
            <w:r w:rsidRPr="00DF79BB">
              <w:rPr>
                <w:noProof/>
              </w:rPr>
              <w:t>=4+6</w:t>
            </w:r>
          </w:p>
        </w:tc>
        <w:tc>
          <w:tcPr>
            <w:tcW w:w="1228" w:type="dxa"/>
            <w:shd w:val="clear" w:color="auto" w:fill="D9D9D9"/>
            <w:vAlign w:val="center"/>
          </w:tcPr>
          <w:p w14:paraId="0D8AB632" w14:textId="77777777" w:rsidR="00E03C91" w:rsidRPr="00DF79BB" w:rsidRDefault="00977B39">
            <w:pPr>
              <w:jc w:val="right"/>
              <w:rPr>
                <w:noProof/>
              </w:rPr>
            </w:pPr>
            <w:r w:rsidRPr="00DF79BB">
              <w:rPr>
                <w:b/>
                <w:noProof/>
              </w:rPr>
              <w:t xml:space="preserve"> 0,000 </w:t>
            </w:r>
          </w:p>
        </w:tc>
        <w:tc>
          <w:tcPr>
            <w:tcW w:w="1228" w:type="dxa"/>
            <w:shd w:val="clear" w:color="auto" w:fill="D9D9D9"/>
            <w:vAlign w:val="center"/>
          </w:tcPr>
          <w:p w14:paraId="1D7C5B1B" w14:textId="77777777" w:rsidR="00E03C91" w:rsidRPr="00DF79BB" w:rsidRDefault="00977B39">
            <w:pPr>
              <w:jc w:val="right"/>
              <w:rPr>
                <w:noProof/>
              </w:rPr>
            </w:pPr>
            <w:r w:rsidRPr="00DF79BB">
              <w:rPr>
                <w:b/>
                <w:noProof/>
              </w:rPr>
              <w:t xml:space="preserve"> 0,000 </w:t>
            </w:r>
          </w:p>
        </w:tc>
        <w:tc>
          <w:tcPr>
            <w:tcW w:w="1228" w:type="dxa"/>
            <w:shd w:val="clear" w:color="auto" w:fill="D9D9D9"/>
            <w:vAlign w:val="center"/>
          </w:tcPr>
          <w:p w14:paraId="46BFE477" w14:textId="77777777" w:rsidR="00E03C91" w:rsidRPr="00DF79BB" w:rsidRDefault="00977B39">
            <w:pPr>
              <w:jc w:val="right"/>
              <w:rPr>
                <w:noProof/>
              </w:rPr>
            </w:pPr>
            <w:r w:rsidRPr="00DF79BB">
              <w:rPr>
                <w:b/>
                <w:noProof/>
              </w:rPr>
              <w:t xml:space="preserve"> 0,000 </w:t>
            </w:r>
          </w:p>
        </w:tc>
        <w:tc>
          <w:tcPr>
            <w:tcW w:w="1228" w:type="dxa"/>
            <w:shd w:val="clear" w:color="auto" w:fill="D9D9D9"/>
            <w:vAlign w:val="center"/>
          </w:tcPr>
          <w:p w14:paraId="4AAC71E9" w14:textId="77777777" w:rsidR="00E03C91" w:rsidRPr="00DF79BB" w:rsidRDefault="00977B39">
            <w:pPr>
              <w:jc w:val="right"/>
              <w:rPr>
                <w:noProof/>
              </w:rPr>
            </w:pPr>
            <w:r w:rsidRPr="00DF79BB">
              <w:rPr>
                <w:b/>
                <w:noProof/>
              </w:rPr>
              <w:t xml:space="preserve"> 0,000 </w:t>
            </w:r>
          </w:p>
        </w:tc>
        <w:tc>
          <w:tcPr>
            <w:tcW w:w="1484" w:type="dxa"/>
            <w:shd w:val="clear" w:color="auto" w:fill="D9D9D9"/>
            <w:vAlign w:val="center"/>
          </w:tcPr>
          <w:p w14:paraId="549AD8D3" w14:textId="77777777" w:rsidR="00E03C91" w:rsidRPr="00DF79BB" w:rsidRDefault="00977B39">
            <w:pPr>
              <w:jc w:val="right"/>
              <w:rPr>
                <w:noProof/>
              </w:rPr>
            </w:pPr>
            <w:r w:rsidRPr="00DF79BB">
              <w:rPr>
                <w:b/>
                <w:noProof/>
              </w:rPr>
              <w:t xml:space="preserve"> 0,000 </w:t>
            </w:r>
          </w:p>
        </w:tc>
      </w:tr>
      <w:tr w:rsidR="00E03C91" w:rsidRPr="00DF79BB" w14:paraId="05B9CDE3" w14:textId="77777777">
        <w:trPr>
          <w:jc w:val="center"/>
        </w:trPr>
        <w:tc>
          <w:tcPr>
            <w:tcW w:w="4279" w:type="dxa"/>
            <w:vMerge/>
            <w:shd w:val="clear" w:color="auto" w:fill="E6E6E6"/>
            <w:vAlign w:val="center"/>
          </w:tcPr>
          <w:p w14:paraId="7E841C84" w14:textId="77777777" w:rsidR="00E03C91" w:rsidRPr="00DF79BB" w:rsidRDefault="00E03C91">
            <w:pPr>
              <w:rPr>
                <w:noProof/>
              </w:rPr>
            </w:pPr>
          </w:p>
        </w:tc>
        <w:tc>
          <w:tcPr>
            <w:tcW w:w="1324" w:type="dxa"/>
            <w:vAlign w:val="center"/>
          </w:tcPr>
          <w:p w14:paraId="2D46E6E5" w14:textId="77777777" w:rsidR="00E03C91" w:rsidRPr="00DF79BB" w:rsidRDefault="00977B39">
            <w:pPr>
              <w:rPr>
                <w:noProof/>
              </w:rPr>
            </w:pPr>
            <w:r w:rsidRPr="00DF79BB">
              <w:rPr>
                <w:noProof/>
              </w:rPr>
              <w:t>Paiements</w:t>
            </w:r>
          </w:p>
        </w:tc>
        <w:tc>
          <w:tcPr>
            <w:tcW w:w="2055" w:type="dxa"/>
            <w:vAlign w:val="center"/>
          </w:tcPr>
          <w:p w14:paraId="1414AB3F" w14:textId="77777777" w:rsidR="00E03C91" w:rsidRPr="00DF79BB" w:rsidRDefault="00977B39">
            <w:pPr>
              <w:jc w:val="center"/>
              <w:rPr>
                <w:noProof/>
              </w:rPr>
            </w:pPr>
            <w:r w:rsidRPr="00DF79BB">
              <w:rPr>
                <w:noProof/>
              </w:rPr>
              <w:t>=5+6</w:t>
            </w:r>
          </w:p>
        </w:tc>
        <w:tc>
          <w:tcPr>
            <w:tcW w:w="1228" w:type="dxa"/>
            <w:shd w:val="clear" w:color="auto" w:fill="D9D9D9"/>
            <w:vAlign w:val="center"/>
          </w:tcPr>
          <w:p w14:paraId="77FA515F" w14:textId="77777777" w:rsidR="00E03C91" w:rsidRPr="00DF79BB" w:rsidRDefault="00977B39">
            <w:pPr>
              <w:jc w:val="right"/>
              <w:rPr>
                <w:noProof/>
              </w:rPr>
            </w:pPr>
            <w:r w:rsidRPr="00DF79BB">
              <w:rPr>
                <w:b/>
                <w:noProof/>
              </w:rPr>
              <w:t xml:space="preserve"> 0,000 </w:t>
            </w:r>
          </w:p>
        </w:tc>
        <w:tc>
          <w:tcPr>
            <w:tcW w:w="1228" w:type="dxa"/>
            <w:shd w:val="clear" w:color="auto" w:fill="D9D9D9"/>
            <w:vAlign w:val="center"/>
          </w:tcPr>
          <w:p w14:paraId="5910A046" w14:textId="77777777" w:rsidR="00E03C91" w:rsidRPr="00DF79BB" w:rsidRDefault="00977B39">
            <w:pPr>
              <w:jc w:val="right"/>
              <w:rPr>
                <w:noProof/>
              </w:rPr>
            </w:pPr>
            <w:r w:rsidRPr="00DF79BB">
              <w:rPr>
                <w:b/>
                <w:noProof/>
              </w:rPr>
              <w:t xml:space="preserve"> 0,000 </w:t>
            </w:r>
          </w:p>
        </w:tc>
        <w:tc>
          <w:tcPr>
            <w:tcW w:w="1228" w:type="dxa"/>
            <w:shd w:val="clear" w:color="auto" w:fill="D9D9D9"/>
            <w:vAlign w:val="center"/>
          </w:tcPr>
          <w:p w14:paraId="6DE17385" w14:textId="77777777" w:rsidR="00E03C91" w:rsidRPr="00DF79BB" w:rsidRDefault="00977B39">
            <w:pPr>
              <w:jc w:val="right"/>
              <w:rPr>
                <w:noProof/>
              </w:rPr>
            </w:pPr>
            <w:r w:rsidRPr="00DF79BB">
              <w:rPr>
                <w:b/>
                <w:noProof/>
              </w:rPr>
              <w:t xml:space="preserve"> 0,000 </w:t>
            </w:r>
          </w:p>
        </w:tc>
        <w:tc>
          <w:tcPr>
            <w:tcW w:w="1228" w:type="dxa"/>
            <w:shd w:val="clear" w:color="auto" w:fill="D9D9D9"/>
            <w:vAlign w:val="center"/>
          </w:tcPr>
          <w:p w14:paraId="7D19AA33" w14:textId="77777777" w:rsidR="00E03C91" w:rsidRPr="00DF79BB" w:rsidRDefault="00977B39">
            <w:pPr>
              <w:jc w:val="right"/>
              <w:rPr>
                <w:noProof/>
              </w:rPr>
            </w:pPr>
            <w:r w:rsidRPr="00DF79BB">
              <w:rPr>
                <w:b/>
                <w:noProof/>
              </w:rPr>
              <w:t xml:space="preserve"> 0,000 </w:t>
            </w:r>
          </w:p>
        </w:tc>
        <w:tc>
          <w:tcPr>
            <w:tcW w:w="1484" w:type="dxa"/>
            <w:shd w:val="clear" w:color="auto" w:fill="D9D9D9"/>
            <w:vAlign w:val="center"/>
          </w:tcPr>
          <w:p w14:paraId="5CA37484" w14:textId="77777777" w:rsidR="00E03C91" w:rsidRPr="00DF79BB" w:rsidRDefault="00977B39">
            <w:pPr>
              <w:jc w:val="right"/>
              <w:rPr>
                <w:noProof/>
              </w:rPr>
            </w:pPr>
            <w:r w:rsidRPr="00DF79BB">
              <w:rPr>
                <w:b/>
                <w:noProof/>
              </w:rPr>
              <w:t xml:space="preserve"> 0,000 </w:t>
            </w:r>
          </w:p>
        </w:tc>
      </w:tr>
      <w:tr w:rsidR="00E03C91" w:rsidRPr="00DF79BB" w14:paraId="7E4E5247" w14:textId="77777777">
        <w:trPr>
          <w:jc w:val="center"/>
        </w:trPr>
        <w:tc>
          <w:tcPr>
            <w:tcW w:w="4639" w:type="dxa"/>
            <w:gridSpan w:val="2"/>
            <w:shd w:val="clear" w:color="auto" w:fill="F1F1F1"/>
            <w:vAlign w:val="center"/>
          </w:tcPr>
          <w:p w14:paraId="441C4073" w14:textId="77777777" w:rsidR="00E03C91" w:rsidRPr="00DF79BB" w:rsidRDefault="00977B39">
            <w:pPr>
              <w:jc w:val="center"/>
              <w:rPr>
                <w:noProof/>
              </w:rPr>
            </w:pPr>
            <w:r w:rsidRPr="00DF79BB">
              <w:rPr>
                <w:b/>
                <w:noProof/>
              </w:rPr>
              <w:t>Rubrique du cadre financier pluriannuel</w:t>
            </w:r>
          </w:p>
        </w:tc>
        <w:tc>
          <w:tcPr>
            <w:tcW w:w="1068" w:type="dxa"/>
            <w:gridSpan w:val="3"/>
            <w:shd w:val="clear" w:color="auto" w:fill="F1F1F1"/>
            <w:vAlign w:val="center"/>
          </w:tcPr>
          <w:p w14:paraId="0AE16475" w14:textId="77777777" w:rsidR="00E03C91" w:rsidRPr="00DF79BB" w:rsidRDefault="00977B39">
            <w:pPr>
              <w:jc w:val="center"/>
              <w:rPr>
                <w:noProof/>
              </w:rPr>
            </w:pPr>
            <w:r w:rsidRPr="00DF79BB">
              <w:rPr>
                <w:b/>
                <w:noProof/>
              </w:rPr>
              <w:t>7</w:t>
            </w:r>
          </w:p>
        </w:tc>
        <w:tc>
          <w:tcPr>
            <w:tcW w:w="7730" w:type="dxa"/>
            <w:gridSpan w:val="3"/>
            <w:vAlign w:val="center"/>
          </w:tcPr>
          <w:p w14:paraId="03D78678" w14:textId="77777777" w:rsidR="00E03C91" w:rsidRPr="00DF79BB" w:rsidRDefault="00977B39">
            <w:pPr>
              <w:rPr>
                <w:noProof/>
              </w:rPr>
            </w:pPr>
            <w:r w:rsidRPr="00DF79BB">
              <w:rPr>
                <w:noProof/>
              </w:rPr>
              <w:t xml:space="preserve"> «Dépenses administratives»</w:t>
            </w:r>
            <w:r w:rsidRPr="00DF79BB">
              <w:rPr>
                <w:rStyle w:val="FootnoteReference"/>
                <w:noProof/>
              </w:rPr>
              <w:footnoteReference w:customMarkFollows="1" w:id="35"/>
              <w:t>(15)</w:t>
            </w:r>
          </w:p>
        </w:tc>
      </w:tr>
    </w:tbl>
    <w:p w14:paraId="1DB75FD6" w14:textId="77777777" w:rsidR="00E03C91" w:rsidRPr="00DF79BB" w:rsidRDefault="00977B39">
      <w:pPr>
        <w:pStyle w:val="Text1"/>
        <w:jc w:val="right"/>
        <w:rPr>
          <w:noProof/>
        </w:rPr>
      </w:pPr>
      <w:r w:rsidRPr="00DF79BB">
        <w:rPr>
          <w:noProof/>
        </w:rPr>
        <w:t>En Mio EUR (à la 3</w:t>
      </w:r>
      <w:r w:rsidRPr="00DF79BB">
        <w:rPr>
          <w:noProof/>
          <w:vertAlign w:val="superscript"/>
        </w:rPr>
        <w:t>e</w:t>
      </w:r>
      <w:r w:rsidRPr="00DF79BB">
        <w:rPr>
          <w:noProof/>
        </w:rPr>
        <w:t xml:space="preserve">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E03C91" w:rsidRPr="00DF79BB" w14:paraId="47079A09" w14:textId="77777777">
        <w:trPr>
          <w:jc w:val="center"/>
        </w:trPr>
        <w:tc>
          <w:tcPr>
            <w:tcW w:w="7892" w:type="dxa"/>
            <w:gridSpan w:val="3"/>
            <w:vAlign w:val="center"/>
          </w:tcPr>
          <w:p w14:paraId="1EE459E7" w14:textId="77777777" w:rsidR="00E03C91" w:rsidRPr="00DF79BB" w:rsidRDefault="00977B39">
            <w:pPr>
              <w:jc w:val="center"/>
              <w:rPr>
                <w:noProof/>
              </w:rPr>
            </w:pPr>
            <w:r w:rsidRPr="00DF79BB">
              <w:rPr>
                <w:noProof/>
              </w:rPr>
              <w:t xml:space="preserve"> DG: &lt;.......&gt; </w:t>
            </w:r>
          </w:p>
        </w:tc>
        <w:tc>
          <w:tcPr>
            <w:tcW w:w="1182" w:type="dxa"/>
            <w:vAlign w:val="center"/>
          </w:tcPr>
          <w:p w14:paraId="3959BF7F"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182" w:type="dxa"/>
            <w:vAlign w:val="center"/>
          </w:tcPr>
          <w:p w14:paraId="4314370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182" w:type="dxa"/>
            <w:vAlign w:val="center"/>
          </w:tcPr>
          <w:p w14:paraId="7990548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182" w:type="dxa"/>
            <w:vAlign w:val="center"/>
          </w:tcPr>
          <w:p w14:paraId="31085780"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445" w:type="dxa"/>
            <w:vAlign w:val="center"/>
          </w:tcPr>
          <w:p w14:paraId="28119ED8"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1F6D0A46" w14:textId="77777777">
        <w:trPr>
          <w:jc w:val="center"/>
        </w:trPr>
        <w:tc>
          <w:tcPr>
            <w:tcW w:w="7892" w:type="dxa"/>
            <w:gridSpan w:val="3"/>
            <w:vAlign w:val="center"/>
          </w:tcPr>
          <w:p w14:paraId="09AD35BF" w14:textId="77777777" w:rsidR="00E03C91" w:rsidRPr="00DF79BB" w:rsidRDefault="00977B39">
            <w:pPr>
              <w:jc w:val="left"/>
              <w:rPr>
                <w:noProof/>
              </w:rPr>
            </w:pPr>
            <w:r w:rsidRPr="00DF79BB">
              <w:rPr>
                <w:noProof/>
              </w:rPr>
              <w:t xml:space="preserve"> Ressources humaines </w:t>
            </w:r>
          </w:p>
        </w:tc>
        <w:tc>
          <w:tcPr>
            <w:tcW w:w="1001" w:type="dxa"/>
            <w:shd w:val="clear" w:color="auto" w:fill="D9D9D9"/>
            <w:vAlign w:val="center"/>
          </w:tcPr>
          <w:p w14:paraId="54F39822"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20202F96"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0DCE622A"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4198A279" w14:textId="77777777" w:rsidR="00E03C91" w:rsidRPr="00DF79BB" w:rsidRDefault="00977B39">
            <w:pPr>
              <w:jc w:val="right"/>
              <w:rPr>
                <w:noProof/>
              </w:rPr>
            </w:pPr>
            <w:r w:rsidRPr="00DF79BB">
              <w:rPr>
                <w:noProof/>
              </w:rPr>
              <w:t xml:space="preserve"> 0,000 </w:t>
            </w:r>
          </w:p>
        </w:tc>
        <w:tc>
          <w:tcPr>
            <w:tcW w:w="1244" w:type="dxa"/>
            <w:shd w:val="clear" w:color="auto" w:fill="D9D9D9"/>
            <w:vAlign w:val="center"/>
          </w:tcPr>
          <w:p w14:paraId="179DE529" w14:textId="77777777" w:rsidR="00E03C91" w:rsidRPr="00DF79BB" w:rsidRDefault="00977B39">
            <w:pPr>
              <w:jc w:val="right"/>
              <w:rPr>
                <w:noProof/>
              </w:rPr>
            </w:pPr>
            <w:r w:rsidRPr="00DF79BB">
              <w:rPr>
                <w:b/>
                <w:noProof/>
              </w:rPr>
              <w:t xml:space="preserve"> 0,000 </w:t>
            </w:r>
          </w:p>
        </w:tc>
      </w:tr>
      <w:tr w:rsidR="00E03C91" w:rsidRPr="00DF79BB" w14:paraId="6D48C82A" w14:textId="77777777">
        <w:trPr>
          <w:jc w:val="center"/>
        </w:trPr>
        <w:tc>
          <w:tcPr>
            <w:tcW w:w="7892" w:type="dxa"/>
            <w:gridSpan w:val="3"/>
            <w:vAlign w:val="center"/>
          </w:tcPr>
          <w:p w14:paraId="352FD1A2" w14:textId="77777777" w:rsidR="00E03C91" w:rsidRPr="00DF79BB" w:rsidRDefault="00977B39">
            <w:pPr>
              <w:jc w:val="left"/>
              <w:rPr>
                <w:noProof/>
              </w:rPr>
            </w:pPr>
            <w:r w:rsidRPr="00DF79BB">
              <w:rPr>
                <w:noProof/>
              </w:rPr>
              <w:t xml:space="preserve"> Autres dépenses administratives </w:t>
            </w:r>
          </w:p>
        </w:tc>
        <w:tc>
          <w:tcPr>
            <w:tcW w:w="1001" w:type="dxa"/>
            <w:shd w:val="clear" w:color="auto" w:fill="D9D9D9"/>
            <w:vAlign w:val="center"/>
          </w:tcPr>
          <w:p w14:paraId="068A0228"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778164E3"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3A0846AF"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6A8C88E7" w14:textId="77777777" w:rsidR="00E03C91" w:rsidRPr="00DF79BB" w:rsidRDefault="00977B39">
            <w:pPr>
              <w:jc w:val="right"/>
              <w:rPr>
                <w:noProof/>
              </w:rPr>
            </w:pPr>
            <w:r w:rsidRPr="00DF79BB">
              <w:rPr>
                <w:noProof/>
              </w:rPr>
              <w:t xml:space="preserve"> 0,000 </w:t>
            </w:r>
          </w:p>
        </w:tc>
        <w:tc>
          <w:tcPr>
            <w:tcW w:w="1244" w:type="dxa"/>
            <w:shd w:val="clear" w:color="auto" w:fill="D9D9D9"/>
            <w:vAlign w:val="center"/>
          </w:tcPr>
          <w:p w14:paraId="2C6D0440" w14:textId="77777777" w:rsidR="00E03C91" w:rsidRPr="00DF79BB" w:rsidRDefault="00977B39">
            <w:pPr>
              <w:jc w:val="right"/>
              <w:rPr>
                <w:noProof/>
              </w:rPr>
            </w:pPr>
            <w:r w:rsidRPr="00DF79BB">
              <w:rPr>
                <w:b/>
                <w:noProof/>
              </w:rPr>
              <w:t xml:space="preserve"> 0,000 </w:t>
            </w:r>
          </w:p>
        </w:tc>
      </w:tr>
      <w:tr w:rsidR="00E03C91" w:rsidRPr="00DF79BB" w14:paraId="5C1DA1CC" w14:textId="77777777">
        <w:trPr>
          <w:jc w:val="center"/>
        </w:trPr>
        <w:tc>
          <w:tcPr>
            <w:tcW w:w="4405" w:type="dxa"/>
            <w:vAlign w:val="center"/>
          </w:tcPr>
          <w:p w14:paraId="1C33E6F3" w14:textId="77777777" w:rsidR="00E03C91" w:rsidRPr="00DF79BB" w:rsidRDefault="00977B39">
            <w:pPr>
              <w:jc w:val="center"/>
              <w:rPr>
                <w:noProof/>
              </w:rPr>
            </w:pPr>
            <w:r w:rsidRPr="00DF79BB">
              <w:rPr>
                <w:b/>
                <w:noProof/>
              </w:rPr>
              <w:t xml:space="preserve"> TOTAL DG &lt;….&gt;</w:t>
            </w:r>
          </w:p>
        </w:tc>
        <w:tc>
          <w:tcPr>
            <w:tcW w:w="3487" w:type="dxa"/>
            <w:gridSpan w:val="2"/>
            <w:vAlign w:val="center"/>
          </w:tcPr>
          <w:p w14:paraId="0E2FBD24" w14:textId="77777777" w:rsidR="00E03C91" w:rsidRPr="00DF79BB" w:rsidRDefault="00977B39">
            <w:pPr>
              <w:jc w:val="left"/>
              <w:rPr>
                <w:noProof/>
              </w:rPr>
            </w:pPr>
            <w:r w:rsidRPr="00DF79BB">
              <w:rPr>
                <w:noProof/>
              </w:rPr>
              <w:t xml:space="preserve"> Crédits </w:t>
            </w:r>
          </w:p>
        </w:tc>
        <w:tc>
          <w:tcPr>
            <w:tcW w:w="1001" w:type="dxa"/>
            <w:shd w:val="clear" w:color="auto" w:fill="D9D9D9"/>
            <w:vAlign w:val="center"/>
          </w:tcPr>
          <w:p w14:paraId="5877BEC8"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04DEDB0C"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74860D69"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55BD5BDF" w14:textId="77777777" w:rsidR="00E03C91" w:rsidRPr="00DF79BB" w:rsidRDefault="00977B39">
            <w:pPr>
              <w:jc w:val="right"/>
              <w:rPr>
                <w:noProof/>
              </w:rPr>
            </w:pPr>
            <w:r w:rsidRPr="00DF79BB">
              <w:rPr>
                <w:b/>
                <w:noProof/>
              </w:rPr>
              <w:t xml:space="preserve"> 0,000 </w:t>
            </w:r>
          </w:p>
        </w:tc>
        <w:tc>
          <w:tcPr>
            <w:tcW w:w="1244" w:type="dxa"/>
            <w:shd w:val="clear" w:color="auto" w:fill="D9D9D9"/>
            <w:vAlign w:val="center"/>
          </w:tcPr>
          <w:p w14:paraId="5C7A550C" w14:textId="77777777" w:rsidR="00E03C91" w:rsidRPr="00DF79BB" w:rsidRDefault="00977B39">
            <w:pPr>
              <w:jc w:val="right"/>
              <w:rPr>
                <w:noProof/>
              </w:rPr>
            </w:pPr>
            <w:r w:rsidRPr="00DF79BB">
              <w:rPr>
                <w:b/>
                <w:noProof/>
              </w:rPr>
              <w:t xml:space="preserve"> 0,000 </w:t>
            </w:r>
          </w:p>
        </w:tc>
      </w:tr>
      <w:tr w:rsidR="00E03C91" w:rsidRPr="00DF79BB" w14:paraId="6051CD4A" w14:textId="77777777">
        <w:trPr>
          <w:jc w:val="center"/>
        </w:trPr>
        <w:tc>
          <w:tcPr>
            <w:tcW w:w="7892" w:type="dxa"/>
            <w:gridSpan w:val="3"/>
            <w:vAlign w:val="center"/>
          </w:tcPr>
          <w:p w14:paraId="77D4F349" w14:textId="77777777" w:rsidR="00E03C91" w:rsidRPr="00DF79BB" w:rsidRDefault="00977B39">
            <w:pPr>
              <w:jc w:val="center"/>
              <w:rPr>
                <w:noProof/>
              </w:rPr>
            </w:pPr>
            <w:r w:rsidRPr="00DF79BB">
              <w:rPr>
                <w:noProof/>
              </w:rPr>
              <w:t xml:space="preserve"> DG: &lt;.......&gt; </w:t>
            </w:r>
          </w:p>
        </w:tc>
        <w:tc>
          <w:tcPr>
            <w:tcW w:w="1182" w:type="dxa"/>
            <w:vAlign w:val="center"/>
          </w:tcPr>
          <w:p w14:paraId="3F86321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182" w:type="dxa"/>
            <w:vAlign w:val="center"/>
          </w:tcPr>
          <w:p w14:paraId="1A3CEF95"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182" w:type="dxa"/>
            <w:vAlign w:val="center"/>
          </w:tcPr>
          <w:p w14:paraId="2EBFDC5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182" w:type="dxa"/>
            <w:vAlign w:val="center"/>
          </w:tcPr>
          <w:p w14:paraId="11745B02"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445" w:type="dxa"/>
            <w:vAlign w:val="center"/>
          </w:tcPr>
          <w:p w14:paraId="37D4230F"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447A148D" w14:textId="77777777">
        <w:trPr>
          <w:jc w:val="center"/>
        </w:trPr>
        <w:tc>
          <w:tcPr>
            <w:tcW w:w="7892" w:type="dxa"/>
            <w:gridSpan w:val="3"/>
            <w:vAlign w:val="center"/>
          </w:tcPr>
          <w:p w14:paraId="3D3D7DBA" w14:textId="77777777" w:rsidR="00E03C91" w:rsidRPr="00DF79BB" w:rsidRDefault="00977B39">
            <w:pPr>
              <w:jc w:val="left"/>
              <w:rPr>
                <w:noProof/>
              </w:rPr>
            </w:pPr>
            <w:r w:rsidRPr="00DF79BB">
              <w:rPr>
                <w:noProof/>
              </w:rPr>
              <w:t xml:space="preserve"> Ressources humaines </w:t>
            </w:r>
          </w:p>
        </w:tc>
        <w:tc>
          <w:tcPr>
            <w:tcW w:w="1001" w:type="dxa"/>
            <w:shd w:val="clear" w:color="auto" w:fill="D9D9D9"/>
            <w:vAlign w:val="center"/>
          </w:tcPr>
          <w:p w14:paraId="7B0D2D58"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439194EF"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430B7A5A"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2A61AD42" w14:textId="77777777" w:rsidR="00E03C91" w:rsidRPr="00DF79BB" w:rsidRDefault="00977B39">
            <w:pPr>
              <w:jc w:val="right"/>
              <w:rPr>
                <w:noProof/>
              </w:rPr>
            </w:pPr>
            <w:r w:rsidRPr="00DF79BB">
              <w:rPr>
                <w:noProof/>
              </w:rPr>
              <w:t xml:space="preserve"> 0,000 </w:t>
            </w:r>
          </w:p>
        </w:tc>
        <w:tc>
          <w:tcPr>
            <w:tcW w:w="1244" w:type="dxa"/>
            <w:shd w:val="clear" w:color="auto" w:fill="D9D9D9"/>
            <w:vAlign w:val="center"/>
          </w:tcPr>
          <w:p w14:paraId="0040794C" w14:textId="77777777" w:rsidR="00E03C91" w:rsidRPr="00DF79BB" w:rsidRDefault="00977B39">
            <w:pPr>
              <w:jc w:val="right"/>
              <w:rPr>
                <w:noProof/>
              </w:rPr>
            </w:pPr>
            <w:r w:rsidRPr="00DF79BB">
              <w:rPr>
                <w:b/>
                <w:noProof/>
              </w:rPr>
              <w:t xml:space="preserve"> 0,000 </w:t>
            </w:r>
          </w:p>
        </w:tc>
      </w:tr>
      <w:tr w:rsidR="00E03C91" w:rsidRPr="00DF79BB" w14:paraId="214B778F" w14:textId="77777777">
        <w:trPr>
          <w:jc w:val="center"/>
        </w:trPr>
        <w:tc>
          <w:tcPr>
            <w:tcW w:w="7892" w:type="dxa"/>
            <w:gridSpan w:val="3"/>
            <w:vAlign w:val="center"/>
          </w:tcPr>
          <w:p w14:paraId="1A734B0E" w14:textId="77777777" w:rsidR="00E03C91" w:rsidRPr="00DF79BB" w:rsidRDefault="00977B39">
            <w:pPr>
              <w:jc w:val="left"/>
              <w:rPr>
                <w:noProof/>
              </w:rPr>
            </w:pPr>
            <w:r w:rsidRPr="00DF79BB">
              <w:rPr>
                <w:noProof/>
              </w:rPr>
              <w:t xml:space="preserve"> Autres dépenses administratives </w:t>
            </w:r>
          </w:p>
        </w:tc>
        <w:tc>
          <w:tcPr>
            <w:tcW w:w="1001" w:type="dxa"/>
            <w:shd w:val="clear" w:color="auto" w:fill="D9D9D9"/>
            <w:vAlign w:val="center"/>
          </w:tcPr>
          <w:p w14:paraId="5413142D"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7AF9F61C"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6263825C" w14:textId="77777777" w:rsidR="00E03C91" w:rsidRPr="00DF79BB" w:rsidRDefault="00977B39">
            <w:pPr>
              <w:jc w:val="right"/>
              <w:rPr>
                <w:noProof/>
              </w:rPr>
            </w:pPr>
            <w:r w:rsidRPr="00DF79BB">
              <w:rPr>
                <w:noProof/>
              </w:rPr>
              <w:t xml:space="preserve"> 0,000 </w:t>
            </w:r>
          </w:p>
        </w:tc>
        <w:tc>
          <w:tcPr>
            <w:tcW w:w="1001" w:type="dxa"/>
            <w:shd w:val="clear" w:color="auto" w:fill="D9D9D9"/>
            <w:vAlign w:val="center"/>
          </w:tcPr>
          <w:p w14:paraId="1E8CFCBC" w14:textId="77777777" w:rsidR="00E03C91" w:rsidRPr="00DF79BB" w:rsidRDefault="00977B39">
            <w:pPr>
              <w:jc w:val="right"/>
              <w:rPr>
                <w:noProof/>
              </w:rPr>
            </w:pPr>
            <w:r w:rsidRPr="00DF79BB">
              <w:rPr>
                <w:noProof/>
              </w:rPr>
              <w:t xml:space="preserve"> 0,000 </w:t>
            </w:r>
          </w:p>
        </w:tc>
        <w:tc>
          <w:tcPr>
            <w:tcW w:w="1244" w:type="dxa"/>
            <w:shd w:val="clear" w:color="auto" w:fill="D9D9D9"/>
            <w:vAlign w:val="center"/>
          </w:tcPr>
          <w:p w14:paraId="21C86EB2" w14:textId="77777777" w:rsidR="00E03C91" w:rsidRPr="00DF79BB" w:rsidRDefault="00977B39">
            <w:pPr>
              <w:jc w:val="right"/>
              <w:rPr>
                <w:noProof/>
              </w:rPr>
            </w:pPr>
            <w:r w:rsidRPr="00DF79BB">
              <w:rPr>
                <w:b/>
                <w:noProof/>
              </w:rPr>
              <w:t xml:space="preserve"> 0,000 </w:t>
            </w:r>
          </w:p>
        </w:tc>
      </w:tr>
      <w:tr w:rsidR="00E03C91" w:rsidRPr="00DF79BB" w14:paraId="2F76AAE6" w14:textId="77777777">
        <w:trPr>
          <w:jc w:val="center"/>
        </w:trPr>
        <w:tc>
          <w:tcPr>
            <w:tcW w:w="4405" w:type="dxa"/>
            <w:vAlign w:val="center"/>
          </w:tcPr>
          <w:p w14:paraId="67367B12" w14:textId="77777777" w:rsidR="00E03C91" w:rsidRPr="00DF79BB" w:rsidRDefault="00977B39">
            <w:pPr>
              <w:jc w:val="center"/>
              <w:rPr>
                <w:noProof/>
              </w:rPr>
            </w:pPr>
            <w:r w:rsidRPr="00DF79BB">
              <w:rPr>
                <w:b/>
                <w:noProof/>
              </w:rPr>
              <w:t xml:space="preserve"> TOTAL DG &lt;….&gt;</w:t>
            </w:r>
          </w:p>
        </w:tc>
        <w:tc>
          <w:tcPr>
            <w:tcW w:w="3487" w:type="dxa"/>
            <w:gridSpan w:val="2"/>
            <w:vAlign w:val="center"/>
          </w:tcPr>
          <w:p w14:paraId="301C3E60" w14:textId="77777777" w:rsidR="00E03C91" w:rsidRPr="00DF79BB" w:rsidRDefault="00977B39">
            <w:pPr>
              <w:jc w:val="left"/>
              <w:rPr>
                <w:noProof/>
              </w:rPr>
            </w:pPr>
            <w:r w:rsidRPr="00DF79BB">
              <w:rPr>
                <w:noProof/>
              </w:rPr>
              <w:t xml:space="preserve"> Crédits </w:t>
            </w:r>
          </w:p>
        </w:tc>
        <w:tc>
          <w:tcPr>
            <w:tcW w:w="1001" w:type="dxa"/>
            <w:shd w:val="clear" w:color="auto" w:fill="D9D9D9"/>
            <w:vAlign w:val="center"/>
          </w:tcPr>
          <w:p w14:paraId="4691C4BD"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613554A9"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55FDB49B"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010676A7" w14:textId="77777777" w:rsidR="00E03C91" w:rsidRPr="00DF79BB" w:rsidRDefault="00977B39">
            <w:pPr>
              <w:jc w:val="right"/>
              <w:rPr>
                <w:noProof/>
              </w:rPr>
            </w:pPr>
            <w:r w:rsidRPr="00DF79BB">
              <w:rPr>
                <w:b/>
                <w:noProof/>
              </w:rPr>
              <w:t xml:space="preserve"> 0,000 </w:t>
            </w:r>
          </w:p>
        </w:tc>
        <w:tc>
          <w:tcPr>
            <w:tcW w:w="1244" w:type="dxa"/>
            <w:shd w:val="clear" w:color="auto" w:fill="D9D9D9"/>
            <w:vAlign w:val="center"/>
          </w:tcPr>
          <w:p w14:paraId="70029E0F" w14:textId="77777777" w:rsidR="00E03C91" w:rsidRPr="00DF79BB" w:rsidRDefault="00977B39">
            <w:pPr>
              <w:jc w:val="right"/>
              <w:rPr>
                <w:noProof/>
              </w:rPr>
            </w:pPr>
            <w:r w:rsidRPr="00DF79BB">
              <w:rPr>
                <w:b/>
                <w:noProof/>
              </w:rPr>
              <w:t xml:space="preserve"> 0,000 </w:t>
            </w:r>
          </w:p>
        </w:tc>
      </w:tr>
      <w:tr w:rsidR="00E03C91" w:rsidRPr="00DF79BB" w14:paraId="66C68999" w14:textId="77777777">
        <w:trPr>
          <w:jc w:val="center"/>
        </w:trPr>
        <w:tc>
          <w:tcPr>
            <w:tcW w:w="6882" w:type="dxa"/>
            <w:gridSpan w:val="2"/>
            <w:shd w:val="clear" w:color="auto" w:fill="E6E6E6"/>
            <w:vAlign w:val="center"/>
          </w:tcPr>
          <w:p w14:paraId="76870BE6" w14:textId="77777777" w:rsidR="00E03C91" w:rsidRPr="00DF79BB" w:rsidRDefault="00977B39">
            <w:pPr>
              <w:jc w:val="center"/>
              <w:rPr>
                <w:noProof/>
              </w:rPr>
            </w:pPr>
            <w:r w:rsidRPr="00DF79BB">
              <w:rPr>
                <w:b/>
                <w:noProof/>
              </w:rPr>
              <w:t>TOTAL des crédits pour la RUBRIQUE 7 du cadre financier pluriannuel</w:t>
            </w:r>
          </w:p>
        </w:tc>
        <w:tc>
          <w:tcPr>
            <w:tcW w:w="1010" w:type="dxa"/>
            <w:vAlign w:val="center"/>
          </w:tcPr>
          <w:p w14:paraId="35E0684C" w14:textId="77777777" w:rsidR="00E03C91" w:rsidRPr="00DF79BB" w:rsidRDefault="00977B39">
            <w:pPr>
              <w:jc w:val="center"/>
              <w:rPr>
                <w:noProof/>
              </w:rPr>
            </w:pPr>
            <w:r w:rsidRPr="00DF79BB">
              <w:rPr>
                <w:noProof/>
              </w:rPr>
              <w:t xml:space="preserve"> (Total engagements = Total paiements) </w:t>
            </w:r>
          </w:p>
        </w:tc>
        <w:tc>
          <w:tcPr>
            <w:tcW w:w="1001" w:type="dxa"/>
            <w:shd w:val="clear" w:color="auto" w:fill="D9D9D9"/>
            <w:vAlign w:val="center"/>
          </w:tcPr>
          <w:p w14:paraId="7D0DFB41"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1C6CF00A"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1A417A30" w14:textId="77777777" w:rsidR="00E03C91" w:rsidRPr="00DF79BB" w:rsidRDefault="00977B39">
            <w:pPr>
              <w:jc w:val="right"/>
              <w:rPr>
                <w:noProof/>
              </w:rPr>
            </w:pPr>
            <w:r w:rsidRPr="00DF79BB">
              <w:rPr>
                <w:b/>
                <w:noProof/>
              </w:rPr>
              <w:t xml:space="preserve"> 0,000 </w:t>
            </w:r>
          </w:p>
        </w:tc>
        <w:tc>
          <w:tcPr>
            <w:tcW w:w="1001" w:type="dxa"/>
            <w:shd w:val="clear" w:color="auto" w:fill="D9D9D9"/>
            <w:vAlign w:val="center"/>
          </w:tcPr>
          <w:p w14:paraId="5CF95303" w14:textId="77777777" w:rsidR="00E03C91" w:rsidRPr="00DF79BB" w:rsidRDefault="00977B39">
            <w:pPr>
              <w:jc w:val="right"/>
              <w:rPr>
                <w:noProof/>
              </w:rPr>
            </w:pPr>
            <w:r w:rsidRPr="00DF79BB">
              <w:rPr>
                <w:b/>
                <w:noProof/>
              </w:rPr>
              <w:t xml:space="preserve"> 0,000 </w:t>
            </w:r>
          </w:p>
        </w:tc>
        <w:tc>
          <w:tcPr>
            <w:tcW w:w="1244" w:type="dxa"/>
            <w:shd w:val="clear" w:color="auto" w:fill="D9D9D9"/>
            <w:vAlign w:val="center"/>
          </w:tcPr>
          <w:p w14:paraId="63F2702E" w14:textId="77777777" w:rsidR="00E03C91" w:rsidRPr="00DF79BB" w:rsidRDefault="00977B39">
            <w:pPr>
              <w:jc w:val="right"/>
              <w:rPr>
                <w:noProof/>
              </w:rPr>
            </w:pPr>
            <w:r w:rsidRPr="00DF79BB">
              <w:rPr>
                <w:b/>
                <w:noProof/>
              </w:rPr>
              <w:t xml:space="preserve"> 0,000 </w:t>
            </w:r>
          </w:p>
        </w:tc>
      </w:tr>
    </w:tbl>
    <w:p w14:paraId="69999A35" w14:textId="77777777" w:rsidR="00E03C91" w:rsidRPr="00DF79BB" w:rsidRDefault="00977B39">
      <w:pPr>
        <w:pStyle w:val="Text1"/>
        <w:jc w:val="right"/>
        <w:rPr>
          <w:noProof/>
        </w:rPr>
      </w:pPr>
      <w:r w:rsidRPr="00DF79BB">
        <w:rPr>
          <w:noProof/>
        </w:rPr>
        <w:t>En Mio EUR (à la 3</w:t>
      </w:r>
      <w:r w:rsidRPr="00DF79BB">
        <w:rPr>
          <w:noProof/>
          <w:vertAlign w:val="superscript"/>
        </w:rPr>
        <w:t>e</w:t>
      </w:r>
      <w:r w:rsidRPr="00DF79BB">
        <w:rPr>
          <w:noProof/>
        </w:rPr>
        <w:t xml:space="preserve">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E03C91" w:rsidRPr="00DF79BB" w14:paraId="5B22501D" w14:textId="77777777">
        <w:trPr>
          <w:jc w:val="center"/>
        </w:trPr>
        <w:tc>
          <w:tcPr>
            <w:tcW w:w="7100" w:type="dxa"/>
            <w:gridSpan w:val="2"/>
            <w:vAlign w:val="center"/>
          </w:tcPr>
          <w:p w14:paraId="44BDC51C" w14:textId="77777777" w:rsidR="00E03C91" w:rsidRPr="00DF79BB" w:rsidRDefault="00E03C91">
            <w:pPr>
              <w:jc w:val="center"/>
              <w:rPr>
                <w:noProof/>
              </w:rPr>
            </w:pPr>
          </w:p>
        </w:tc>
        <w:tc>
          <w:tcPr>
            <w:tcW w:w="1182" w:type="dxa"/>
            <w:vAlign w:val="center"/>
          </w:tcPr>
          <w:p w14:paraId="3F3FA58E"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182" w:type="dxa"/>
            <w:vAlign w:val="center"/>
          </w:tcPr>
          <w:p w14:paraId="07BEFF0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182" w:type="dxa"/>
            <w:vAlign w:val="center"/>
          </w:tcPr>
          <w:p w14:paraId="454A32C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182" w:type="dxa"/>
            <w:vAlign w:val="center"/>
          </w:tcPr>
          <w:p w14:paraId="4A8A5BC6"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445" w:type="dxa"/>
            <w:vAlign w:val="center"/>
          </w:tcPr>
          <w:p w14:paraId="38EF9B37"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0AC30BA6" w14:textId="77777777">
        <w:trPr>
          <w:jc w:val="center"/>
        </w:trPr>
        <w:tc>
          <w:tcPr>
            <w:tcW w:w="7400" w:type="dxa"/>
            <w:vMerge w:val="restart"/>
            <w:shd w:val="clear" w:color="auto" w:fill="C0C0C0"/>
            <w:vAlign w:val="center"/>
          </w:tcPr>
          <w:p w14:paraId="4E685F25" w14:textId="77777777" w:rsidR="00E03C91" w:rsidRPr="00DF79BB" w:rsidRDefault="00977B39">
            <w:pPr>
              <w:jc w:val="center"/>
              <w:rPr>
                <w:noProof/>
              </w:rPr>
            </w:pPr>
            <w:r w:rsidRPr="00DF79BB">
              <w:rPr>
                <w:b/>
                <w:noProof/>
              </w:rPr>
              <w:t>TOTAL des crédits pour les RUBRIQUES 1 à 7</w:t>
            </w:r>
            <w:r w:rsidRPr="00DF79BB">
              <w:rPr>
                <w:noProof/>
              </w:rPr>
              <w:t xml:space="preserve"> </w:t>
            </w:r>
            <w:r w:rsidRPr="00DF79BB">
              <w:rPr>
                <w:noProof/>
              </w:rPr>
              <w:br/>
            </w:r>
            <w:r w:rsidRPr="00DF79BB">
              <w:rPr>
                <w:b/>
                <w:noProof/>
              </w:rPr>
              <w:t>du cadre financier pluriannuel</w:t>
            </w:r>
          </w:p>
        </w:tc>
        <w:tc>
          <w:tcPr>
            <w:tcW w:w="1920" w:type="dxa"/>
            <w:vAlign w:val="center"/>
          </w:tcPr>
          <w:p w14:paraId="1516FCE3" w14:textId="77777777" w:rsidR="00E03C91" w:rsidRPr="00DF79BB" w:rsidRDefault="00977B39">
            <w:pPr>
              <w:rPr>
                <w:noProof/>
              </w:rPr>
            </w:pPr>
            <w:r w:rsidRPr="00DF79BB">
              <w:rPr>
                <w:noProof/>
              </w:rPr>
              <w:t xml:space="preserve"> Engagements </w:t>
            </w:r>
          </w:p>
        </w:tc>
        <w:tc>
          <w:tcPr>
            <w:tcW w:w="1160" w:type="dxa"/>
            <w:shd w:val="clear" w:color="auto" w:fill="D9D9D9"/>
            <w:vAlign w:val="center"/>
          </w:tcPr>
          <w:p w14:paraId="2DF06044" w14:textId="77777777" w:rsidR="00E03C91" w:rsidRPr="00DF79BB" w:rsidRDefault="00977B39">
            <w:pPr>
              <w:jc w:val="right"/>
              <w:rPr>
                <w:noProof/>
              </w:rPr>
            </w:pPr>
            <w:r w:rsidRPr="00DF79BB">
              <w:rPr>
                <w:b/>
                <w:noProof/>
              </w:rPr>
              <w:t xml:space="preserve"> 0,000 </w:t>
            </w:r>
          </w:p>
        </w:tc>
        <w:tc>
          <w:tcPr>
            <w:tcW w:w="1160" w:type="dxa"/>
            <w:shd w:val="clear" w:color="auto" w:fill="D9D9D9"/>
            <w:vAlign w:val="center"/>
          </w:tcPr>
          <w:p w14:paraId="79A9D556" w14:textId="77777777" w:rsidR="00E03C91" w:rsidRPr="00DF79BB" w:rsidRDefault="00977B39">
            <w:pPr>
              <w:jc w:val="right"/>
              <w:rPr>
                <w:noProof/>
              </w:rPr>
            </w:pPr>
            <w:r w:rsidRPr="00DF79BB">
              <w:rPr>
                <w:b/>
                <w:noProof/>
              </w:rPr>
              <w:t xml:space="preserve"> 0,000 </w:t>
            </w:r>
          </w:p>
        </w:tc>
        <w:tc>
          <w:tcPr>
            <w:tcW w:w="1160" w:type="dxa"/>
            <w:shd w:val="clear" w:color="auto" w:fill="D9D9D9"/>
            <w:vAlign w:val="center"/>
          </w:tcPr>
          <w:p w14:paraId="036A2CC5" w14:textId="77777777" w:rsidR="00E03C91" w:rsidRPr="00DF79BB" w:rsidRDefault="00977B39">
            <w:pPr>
              <w:jc w:val="right"/>
              <w:rPr>
                <w:noProof/>
              </w:rPr>
            </w:pPr>
            <w:r w:rsidRPr="00DF79BB">
              <w:rPr>
                <w:b/>
                <w:noProof/>
              </w:rPr>
              <w:t xml:space="preserve"> 0,000 </w:t>
            </w:r>
          </w:p>
        </w:tc>
        <w:tc>
          <w:tcPr>
            <w:tcW w:w="1160" w:type="dxa"/>
            <w:shd w:val="clear" w:color="auto" w:fill="D9D9D9"/>
            <w:vAlign w:val="center"/>
          </w:tcPr>
          <w:p w14:paraId="1B444408" w14:textId="77777777" w:rsidR="00E03C91" w:rsidRPr="00DF79BB" w:rsidRDefault="00977B39">
            <w:pPr>
              <w:jc w:val="right"/>
              <w:rPr>
                <w:noProof/>
              </w:rPr>
            </w:pPr>
            <w:r w:rsidRPr="00DF79BB">
              <w:rPr>
                <w:b/>
                <w:noProof/>
              </w:rPr>
              <w:t xml:space="preserve"> 0,000 </w:t>
            </w:r>
          </w:p>
        </w:tc>
        <w:tc>
          <w:tcPr>
            <w:tcW w:w="1400" w:type="dxa"/>
            <w:shd w:val="clear" w:color="auto" w:fill="D9D9D9"/>
            <w:vAlign w:val="center"/>
          </w:tcPr>
          <w:p w14:paraId="24F29ECE" w14:textId="77777777" w:rsidR="00E03C91" w:rsidRPr="00DF79BB" w:rsidRDefault="00977B39">
            <w:pPr>
              <w:jc w:val="right"/>
              <w:rPr>
                <w:noProof/>
              </w:rPr>
            </w:pPr>
            <w:r w:rsidRPr="00DF79BB">
              <w:rPr>
                <w:b/>
                <w:noProof/>
              </w:rPr>
              <w:t xml:space="preserve"> 0,000 </w:t>
            </w:r>
          </w:p>
        </w:tc>
      </w:tr>
      <w:tr w:rsidR="00E03C91" w:rsidRPr="00DF79BB" w14:paraId="0E024990" w14:textId="77777777">
        <w:trPr>
          <w:jc w:val="center"/>
        </w:trPr>
        <w:tc>
          <w:tcPr>
            <w:tcW w:w="7400" w:type="dxa"/>
            <w:vMerge/>
            <w:shd w:val="clear" w:color="auto" w:fill="C0C0C0"/>
            <w:vAlign w:val="center"/>
          </w:tcPr>
          <w:p w14:paraId="77A2855D" w14:textId="77777777" w:rsidR="00E03C91" w:rsidRPr="00DF79BB" w:rsidRDefault="00E03C91">
            <w:pPr>
              <w:rPr>
                <w:noProof/>
              </w:rPr>
            </w:pPr>
          </w:p>
        </w:tc>
        <w:tc>
          <w:tcPr>
            <w:tcW w:w="1920" w:type="dxa"/>
            <w:vAlign w:val="center"/>
          </w:tcPr>
          <w:p w14:paraId="30E34B7B" w14:textId="77777777" w:rsidR="00E03C91" w:rsidRPr="00DF79BB" w:rsidRDefault="00977B39">
            <w:pPr>
              <w:rPr>
                <w:noProof/>
              </w:rPr>
            </w:pPr>
            <w:r w:rsidRPr="00DF79BB">
              <w:rPr>
                <w:noProof/>
              </w:rPr>
              <w:t xml:space="preserve"> Paiements </w:t>
            </w:r>
          </w:p>
        </w:tc>
        <w:tc>
          <w:tcPr>
            <w:tcW w:w="1160" w:type="dxa"/>
            <w:shd w:val="clear" w:color="auto" w:fill="D9D9D9"/>
            <w:vAlign w:val="center"/>
          </w:tcPr>
          <w:p w14:paraId="1AD3698E" w14:textId="77777777" w:rsidR="00E03C91" w:rsidRPr="00DF79BB" w:rsidRDefault="00977B39">
            <w:pPr>
              <w:jc w:val="right"/>
              <w:rPr>
                <w:noProof/>
              </w:rPr>
            </w:pPr>
            <w:r w:rsidRPr="00DF79BB">
              <w:rPr>
                <w:b/>
                <w:noProof/>
              </w:rPr>
              <w:t xml:space="preserve"> 0,000 </w:t>
            </w:r>
          </w:p>
        </w:tc>
        <w:tc>
          <w:tcPr>
            <w:tcW w:w="1160" w:type="dxa"/>
            <w:shd w:val="clear" w:color="auto" w:fill="D9D9D9"/>
            <w:vAlign w:val="center"/>
          </w:tcPr>
          <w:p w14:paraId="3B852515" w14:textId="77777777" w:rsidR="00E03C91" w:rsidRPr="00DF79BB" w:rsidRDefault="00977B39">
            <w:pPr>
              <w:jc w:val="right"/>
              <w:rPr>
                <w:noProof/>
              </w:rPr>
            </w:pPr>
            <w:r w:rsidRPr="00DF79BB">
              <w:rPr>
                <w:b/>
                <w:noProof/>
              </w:rPr>
              <w:t xml:space="preserve"> 0,000 </w:t>
            </w:r>
          </w:p>
        </w:tc>
        <w:tc>
          <w:tcPr>
            <w:tcW w:w="1160" w:type="dxa"/>
            <w:shd w:val="clear" w:color="auto" w:fill="D9D9D9"/>
            <w:vAlign w:val="center"/>
          </w:tcPr>
          <w:p w14:paraId="7DEC6ED1" w14:textId="77777777" w:rsidR="00E03C91" w:rsidRPr="00DF79BB" w:rsidRDefault="00977B39">
            <w:pPr>
              <w:jc w:val="right"/>
              <w:rPr>
                <w:noProof/>
              </w:rPr>
            </w:pPr>
            <w:r w:rsidRPr="00DF79BB">
              <w:rPr>
                <w:b/>
                <w:noProof/>
              </w:rPr>
              <w:t xml:space="preserve"> 0,000 </w:t>
            </w:r>
          </w:p>
        </w:tc>
        <w:tc>
          <w:tcPr>
            <w:tcW w:w="1160" w:type="dxa"/>
            <w:shd w:val="clear" w:color="auto" w:fill="D9D9D9"/>
            <w:vAlign w:val="center"/>
          </w:tcPr>
          <w:p w14:paraId="7264401C" w14:textId="77777777" w:rsidR="00E03C91" w:rsidRPr="00DF79BB" w:rsidRDefault="00977B39">
            <w:pPr>
              <w:jc w:val="right"/>
              <w:rPr>
                <w:noProof/>
              </w:rPr>
            </w:pPr>
            <w:r w:rsidRPr="00DF79BB">
              <w:rPr>
                <w:b/>
                <w:noProof/>
              </w:rPr>
              <w:t xml:space="preserve"> 0,000 </w:t>
            </w:r>
          </w:p>
        </w:tc>
        <w:tc>
          <w:tcPr>
            <w:tcW w:w="1400" w:type="dxa"/>
            <w:shd w:val="clear" w:color="auto" w:fill="D9D9D9"/>
            <w:vAlign w:val="center"/>
          </w:tcPr>
          <w:p w14:paraId="0AFC5980" w14:textId="77777777" w:rsidR="00E03C91" w:rsidRPr="00DF79BB" w:rsidRDefault="00977B39">
            <w:pPr>
              <w:jc w:val="right"/>
              <w:rPr>
                <w:noProof/>
              </w:rPr>
            </w:pPr>
            <w:r w:rsidRPr="00DF79BB">
              <w:rPr>
                <w:b/>
                <w:noProof/>
              </w:rPr>
              <w:t xml:space="preserve"> 0,000 </w:t>
            </w:r>
          </w:p>
        </w:tc>
      </w:tr>
    </w:tbl>
    <w:p w14:paraId="08CCC66C" w14:textId="77777777" w:rsidR="00E03C91" w:rsidRPr="00DF79BB" w:rsidRDefault="00977B39">
      <w:pPr>
        <w:pStyle w:val="ManualNumPar3"/>
        <w:rPr>
          <w:noProof/>
        </w:rPr>
      </w:pPr>
      <w:r>
        <w:rPr>
          <w:noProof/>
        </w:rPr>
        <w:t>3.2.2.</w:t>
      </w:r>
      <w:r>
        <w:rPr>
          <w:noProof/>
        </w:rPr>
        <w:tab/>
      </w:r>
      <w:r w:rsidRPr="00DF79BB">
        <w:rPr>
          <w:i/>
          <w:noProof/>
        </w:rPr>
        <w:t>Estimation des réalisations financées à partir des crédits opérationnels (cette section ne doit pas être complétée pour les organismes décentralisés)</w:t>
      </w:r>
    </w:p>
    <w:p w14:paraId="32E4DE0C" w14:textId="77777777" w:rsidR="00E03C91" w:rsidRPr="00DF79BB" w:rsidRDefault="00977B39">
      <w:pPr>
        <w:pStyle w:val="Text1"/>
        <w:rPr>
          <w:noProof/>
        </w:rPr>
      </w:pPr>
      <w:r w:rsidRPr="00DF79BB">
        <w:rPr>
          <w:noProof/>
        </w:rPr>
        <w:t>Crédits d’engagement en Mio EUR (à la 3</w:t>
      </w:r>
      <w:r w:rsidRPr="00DF79BB">
        <w:rPr>
          <w:noProof/>
          <w:vertAlign w:val="superscript"/>
        </w:rPr>
        <w:t>e</w:t>
      </w:r>
      <w:r w:rsidRPr="00DF79BB">
        <w:rPr>
          <w:noProof/>
        </w:rPr>
        <w:t xml:space="preserve">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E03C91" w:rsidRPr="00DF79BB" w14:paraId="7EC3CD7B" w14:textId="77777777">
        <w:trPr>
          <w:jc w:val="center"/>
        </w:trPr>
        <w:tc>
          <w:tcPr>
            <w:tcW w:w="739" w:type="dxa"/>
            <w:vMerge w:val="restart"/>
            <w:vAlign w:val="center"/>
          </w:tcPr>
          <w:p w14:paraId="112750C6" w14:textId="77777777" w:rsidR="00E03C91" w:rsidRPr="00DF79BB" w:rsidRDefault="00977B39">
            <w:pPr>
              <w:jc w:val="center"/>
              <w:rPr>
                <w:noProof/>
              </w:rPr>
            </w:pPr>
            <w:r w:rsidRPr="00DF79BB">
              <w:rPr>
                <w:b/>
                <w:noProof/>
              </w:rPr>
              <w:t>Indiquer les</w:t>
            </w:r>
            <w:r w:rsidRPr="00DF79BB">
              <w:rPr>
                <w:noProof/>
              </w:rPr>
              <w:t xml:space="preserve"> </w:t>
            </w:r>
            <w:r w:rsidRPr="00DF79BB">
              <w:rPr>
                <w:noProof/>
              </w:rPr>
              <w:br/>
            </w:r>
            <w:r w:rsidRPr="00DF79BB">
              <w:rPr>
                <w:b/>
                <w:noProof/>
              </w:rPr>
              <w:t>objectifs et les</w:t>
            </w:r>
            <w:r w:rsidRPr="00DF79BB">
              <w:rPr>
                <w:noProof/>
              </w:rPr>
              <w:t xml:space="preserve"> </w:t>
            </w:r>
            <w:r w:rsidRPr="00DF79BB">
              <w:rPr>
                <w:noProof/>
              </w:rPr>
              <w:br/>
            </w:r>
            <w:r w:rsidRPr="00DF79BB">
              <w:rPr>
                <w:b/>
                <w:noProof/>
              </w:rPr>
              <w:t>réalisations</w:t>
            </w:r>
            <w:r w:rsidRPr="00DF79BB">
              <w:rPr>
                <w:noProof/>
              </w:rPr>
              <w:t xml:space="preserve"> </w:t>
            </w:r>
            <w:r w:rsidRPr="00DF79BB">
              <w:rPr>
                <w:noProof/>
              </w:rPr>
              <w:br/>
              <w:t>⇓</w:t>
            </w:r>
          </w:p>
        </w:tc>
        <w:tc>
          <w:tcPr>
            <w:tcW w:w="739" w:type="dxa"/>
            <w:vAlign w:val="center"/>
          </w:tcPr>
          <w:p w14:paraId="2C526A50" w14:textId="77777777" w:rsidR="00E03C91" w:rsidRPr="00DF79BB" w:rsidRDefault="00E03C91">
            <w:pPr>
              <w:rPr>
                <w:noProof/>
              </w:rPr>
            </w:pPr>
          </w:p>
        </w:tc>
        <w:tc>
          <w:tcPr>
            <w:tcW w:w="739" w:type="dxa"/>
            <w:vAlign w:val="center"/>
          </w:tcPr>
          <w:p w14:paraId="70C5433F" w14:textId="77777777" w:rsidR="00E03C91" w:rsidRPr="00DF79BB" w:rsidRDefault="00E03C91">
            <w:pPr>
              <w:rPr>
                <w:noProof/>
              </w:rPr>
            </w:pPr>
          </w:p>
        </w:tc>
        <w:tc>
          <w:tcPr>
            <w:tcW w:w="1478" w:type="dxa"/>
            <w:gridSpan w:val="2"/>
            <w:vAlign w:val="center"/>
          </w:tcPr>
          <w:p w14:paraId="5AB1ACF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478" w:type="dxa"/>
            <w:gridSpan w:val="2"/>
            <w:vAlign w:val="center"/>
          </w:tcPr>
          <w:p w14:paraId="6D455AE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478" w:type="dxa"/>
            <w:gridSpan w:val="2"/>
            <w:vAlign w:val="center"/>
          </w:tcPr>
          <w:p w14:paraId="18BDC56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478" w:type="dxa"/>
            <w:gridSpan w:val="2"/>
            <w:vAlign w:val="center"/>
          </w:tcPr>
          <w:p w14:paraId="434A1C8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4434" w:type="dxa"/>
            <w:gridSpan w:val="6"/>
            <w:vAlign w:val="center"/>
          </w:tcPr>
          <w:p w14:paraId="0D35AF1B" w14:textId="77777777" w:rsidR="00E03C91" w:rsidRPr="00DF79BB" w:rsidRDefault="00977B39">
            <w:pPr>
              <w:rPr>
                <w:noProof/>
              </w:rPr>
            </w:pPr>
            <w:r w:rsidRPr="00DF79BB">
              <w:rPr>
                <w:noProof/>
              </w:rPr>
              <w:t xml:space="preserve">Insérer autant d’années que nécessaire, pour refléter </w:t>
            </w:r>
            <w:r w:rsidRPr="00DF79BB">
              <w:rPr>
                <w:noProof/>
              </w:rPr>
              <w:br/>
              <w:t>la durée de l’incidence (voir section 1.6)</w:t>
            </w:r>
          </w:p>
        </w:tc>
        <w:tc>
          <w:tcPr>
            <w:tcW w:w="1478" w:type="dxa"/>
            <w:gridSpan w:val="2"/>
            <w:vAlign w:val="center"/>
          </w:tcPr>
          <w:p w14:paraId="5F8B5189" w14:textId="77777777" w:rsidR="00E03C91" w:rsidRPr="00DF79BB" w:rsidRDefault="00977B39">
            <w:pPr>
              <w:jc w:val="center"/>
              <w:rPr>
                <w:noProof/>
              </w:rPr>
            </w:pPr>
            <w:r w:rsidRPr="00DF79BB">
              <w:rPr>
                <w:b/>
                <w:noProof/>
              </w:rPr>
              <w:t>TOTAL</w:t>
            </w:r>
          </w:p>
        </w:tc>
      </w:tr>
      <w:tr w:rsidR="00E03C91" w:rsidRPr="00DF79BB" w14:paraId="3288517A" w14:textId="77777777">
        <w:trPr>
          <w:jc w:val="center"/>
        </w:trPr>
        <w:tc>
          <w:tcPr>
            <w:tcW w:w="739" w:type="dxa"/>
            <w:vMerge/>
            <w:vAlign w:val="center"/>
          </w:tcPr>
          <w:p w14:paraId="38AEEA49" w14:textId="77777777" w:rsidR="00E03C91" w:rsidRPr="00DF79BB" w:rsidRDefault="00E03C91">
            <w:pPr>
              <w:jc w:val="center"/>
              <w:rPr>
                <w:noProof/>
              </w:rPr>
            </w:pPr>
          </w:p>
        </w:tc>
        <w:tc>
          <w:tcPr>
            <w:tcW w:w="13302" w:type="dxa"/>
            <w:gridSpan w:val="18"/>
            <w:vAlign w:val="center"/>
          </w:tcPr>
          <w:p w14:paraId="295EBD13" w14:textId="77777777" w:rsidR="00E03C91" w:rsidRPr="00DF79BB" w:rsidRDefault="00977B39">
            <w:pPr>
              <w:jc w:val="center"/>
              <w:rPr>
                <w:noProof/>
              </w:rPr>
            </w:pPr>
            <w:r w:rsidRPr="00DF79BB">
              <w:rPr>
                <w:b/>
                <w:noProof/>
              </w:rPr>
              <w:t>RÉALISATIONS (outputs)</w:t>
            </w:r>
          </w:p>
        </w:tc>
      </w:tr>
      <w:tr w:rsidR="00E03C91" w:rsidRPr="00DF79BB" w14:paraId="1A7C2862" w14:textId="77777777">
        <w:trPr>
          <w:jc w:val="center"/>
        </w:trPr>
        <w:tc>
          <w:tcPr>
            <w:tcW w:w="739" w:type="dxa"/>
            <w:vMerge/>
            <w:vAlign w:val="center"/>
          </w:tcPr>
          <w:p w14:paraId="32AA8B6A" w14:textId="77777777" w:rsidR="00E03C91" w:rsidRPr="00DF79BB" w:rsidRDefault="00E03C91">
            <w:pPr>
              <w:jc w:val="center"/>
              <w:rPr>
                <w:noProof/>
              </w:rPr>
            </w:pPr>
          </w:p>
        </w:tc>
        <w:tc>
          <w:tcPr>
            <w:tcW w:w="739" w:type="dxa"/>
            <w:vAlign w:val="center"/>
          </w:tcPr>
          <w:p w14:paraId="53B33008" w14:textId="77777777" w:rsidR="00E03C91" w:rsidRPr="00DF79BB" w:rsidRDefault="00977B39">
            <w:pPr>
              <w:rPr>
                <w:noProof/>
              </w:rPr>
            </w:pPr>
            <w:r w:rsidRPr="00DF79BB">
              <w:rPr>
                <w:noProof/>
              </w:rPr>
              <w:t>Type</w:t>
            </w:r>
            <w:r w:rsidRPr="00DF79BB">
              <w:rPr>
                <w:rStyle w:val="FootnoteReference"/>
                <w:noProof/>
              </w:rPr>
              <w:footnoteReference w:customMarkFollows="1" w:id="36"/>
              <w:t>(16)</w:t>
            </w:r>
          </w:p>
        </w:tc>
        <w:tc>
          <w:tcPr>
            <w:tcW w:w="739" w:type="dxa"/>
            <w:vAlign w:val="center"/>
          </w:tcPr>
          <w:p w14:paraId="1C468A89" w14:textId="77777777" w:rsidR="00E03C91" w:rsidRPr="00DF79BB" w:rsidRDefault="00977B39">
            <w:pPr>
              <w:rPr>
                <w:noProof/>
              </w:rPr>
            </w:pPr>
            <w:r w:rsidRPr="00DF79BB">
              <w:rPr>
                <w:noProof/>
              </w:rPr>
              <w:t xml:space="preserve">Coût </w:t>
            </w:r>
            <w:r w:rsidRPr="00DF79BB">
              <w:rPr>
                <w:noProof/>
              </w:rPr>
              <w:br/>
              <w:t>moyen</w:t>
            </w:r>
          </w:p>
        </w:tc>
        <w:tc>
          <w:tcPr>
            <w:tcW w:w="739" w:type="dxa"/>
            <w:shd w:val="clear" w:color="auto" w:fill="E5E5E5"/>
            <w:vAlign w:val="center"/>
          </w:tcPr>
          <w:p w14:paraId="593D6543" w14:textId="77777777" w:rsidR="00E03C91" w:rsidRPr="00DF79BB" w:rsidRDefault="00977B39">
            <w:pPr>
              <w:rPr>
                <w:noProof/>
              </w:rPr>
            </w:pPr>
            <w:r w:rsidRPr="00DF79BB">
              <w:rPr>
                <w:noProof/>
              </w:rPr>
              <w:t>Nbre</w:t>
            </w:r>
          </w:p>
        </w:tc>
        <w:tc>
          <w:tcPr>
            <w:tcW w:w="739" w:type="dxa"/>
            <w:shd w:val="clear" w:color="auto" w:fill="E5E5E5"/>
            <w:vAlign w:val="center"/>
          </w:tcPr>
          <w:p w14:paraId="23629DB9" w14:textId="77777777" w:rsidR="00E03C91" w:rsidRPr="00DF79BB" w:rsidRDefault="00977B39">
            <w:pPr>
              <w:rPr>
                <w:noProof/>
              </w:rPr>
            </w:pPr>
            <w:r w:rsidRPr="00DF79BB">
              <w:rPr>
                <w:noProof/>
              </w:rPr>
              <w:t>Coût</w:t>
            </w:r>
          </w:p>
        </w:tc>
        <w:tc>
          <w:tcPr>
            <w:tcW w:w="739" w:type="dxa"/>
            <w:shd w:val="clear" w:color="auto" w:fill="E5E5E5"/>
            <w:vAlign w:val="center"/>
          </w:tcPr>
          <w:p w14:paraId="194988A4" w14:textId="77777777" w:rsidR="00E03C91" w:rsidRPr="00DF79BB" w:rsidRDefault="00977B39">
            <w:pPr>
              <w:rPr>
                <w:noProof/>
              </w:rPr>
            </w:pPr>
            <w:r w:rsidRPr="00DF79BB">
              <w:rPr>
                <w:noProof/>
              </w:rPr>
              <w:t>Nbre</w:t>
            </w:r>
          </w:p>
        </w:tc>
        <w:tc>
          <w:tcPr>
            <w:tcW w:w="739" w:type="dxa"/>
            <w:shd w:val="clear" w:color="auto" w:fill="E5E5E5"/>
            <w:vAlign w:val="center"/>
          </w:tcPr>
          <w:p w14:paraId="350BCB87" w14:textId="77777777" w:rsidR="00E03C91" w:rsidRPr="00DF79BB" w:rsidRDefault="00977B39">
            <w:pPr>
              <w:rPr>
                <w:noProof/>
              </w:rPr>
            </w:pPr>
            <w:r w:rsidRPr="00DF79BB">
              <w:rPr>
                <w:noProof/>
              </w:rPr>
              <w:t>Coût</w:t>
            </w:r>
          </w:p>
        </w:tc>
        <w:tc>
          <w:tcPr>
            <w:tcW w:w="739" w:type="dxa"/>
            <w:shd w:val="clear" w:color="auto" w:fill="E5E5E5"/>
            <w:vAlign w:val="center"/>
          </w:tcPr>
          <w:p w14:paraId="208BCC9E" w14:textId="77777777" w:rsidR="00E03C91" w:rsidRPr="00DF79BB" w:rsidRDefault="00977B39">
            <w:pPr>
              <w:rPr>
                <w:noProof/>
              </w:rPr>
            </w:pPr>
            <w:r w:rsidRPr="00DF79BB">
              <w:rPr>
                <w:noProof/>
              </w:rPr>
              <w:t>Nbre</w:t>
            </w:r>
          </w:p>
        </w:tc>
        <w:tc>
          <w:tcPr>
            <w:tcW w:w="739" w:type="dxa"/>
            <w:shd w:val="clear" w:color="auto" w:fill="E5E5E5"/>
            <w:vAlign w:val="center"/>
          </w:tcPr>
          <w:p w14:paraId="2E358352" w14:textId="77777777" w:rsidR="00E03C91" w:rsidRPr="00DF79BB" w:rsidRDefault="00977B39">
            <w:pPr>
              <w:rPr>
                <w:noProof/>
              </w:rPr>
            </w:pPr>
            <w:r w:rsidRPr="00DF79BB">
              <w:rPr>
                <w:noProof/>
              </w:rPr>
              <w:t>Coût</w:t>
            </w:r>
          </w:p>
        </w:tc>
        <w:tc>
          <w:tcPr>
            <w:tcW w:w="739" w:type="dxa"/>
            <w:shd w:val="clear" w:color="auto" w:fill="E5E5E5"/>
            <w:vAlign w:val="center"/>
          </w:tcPr>
          <w:p w14:paraId="55FBA3EC" w14:textId="77777777" w:rsidR="00E03C91" w:rsidRPr="00DF79BB" w:rsidRDefault="00977B39">
            <w:pPr>
              <w:rPr>
                <w:noProof/>
              </w:rPr>
            </w:pPr>
            <w:r w:rsidRPr="00DF79BB">
              <w:rPr>
                <w:noProof/>
              </w:rPr>
              <w:t>Nbre</w:t>
            </w:r>
          </w:p>
        </w:tc>
        <w:tc>
          <w:tcPr>
            <w:tcW w:w="739" w:type="dxa"/>
            <w:shd w:val="clear" w:color="auto" w:fill="E5E5E5"/>
            <w:vAlign w:val="center"/>
          </w:tcPr>
          <w:p w14:paraId="31CC8B59" w14:textId="77777777" w:rsidR="00E03C91" w:rsidRPr="00DF79BB" w:rsidRDefault="00977B39">
            <w:pPr>
              <w:rPr>
                <w:noProof/>
              </w:rPr>
            </w:pPr>
            <w:r w:rsidRPr="00DF79BB">
              <w:rPr>
                <w:noProof/>
              </w:rPr>
              <w:t>Coût</w:t>
            </w:r>
          </w:p>
        </w:tc>
        <w:tc>
          <w:tcPr>
            <w:tcW w:w="739" w:type="dxa"/>
            <w:shd w:val="clear" w:color="auto" w:fill="E5E5E5"/>
            <w:vAlign w:val="center"/>
          </w:tcPr>
          <w:p w14:paraId="0F0A9D6B" w14:textId="77777777" w:rsidR="00E03C91" w:rsidRPr="00DF79BB" w:rsidRDefault="00977B39">
            <w:pPr>
              <w:rPr>
                <w:noProof/>
              </w:rPr>
            </w:pPr>
            <w:r w:rsidRPr="00DF79BB">
              <w:rPr>
                <w:noProof/>
              </w:rPr>
              <w:t>Nbre</w:t>
            </w:r>
          </w:p>
        </w:tc>
        <w:tc>
          <w:tcPr>
            <w:tcW w:w="739" w:type="dxa"/>
            <w:shd w:val="clear" w:color="auto" w:fill="E5E5E5"/>
            <w:vAlign w:val="center"/>
          </w:tcPr>
          <w:p w14:paraId="2545BB4F" w14:textId="77777777" w:rsidR="00E03C91" w:rsidRPr="00DF79BB" w:rsidRDefault="00977B39">
            <w:pPr>
              <w:rPr>
                <w:noProof/>
              </w:rPr>
            </w:pPr>
            <w:r w:rsidRPr="00DF79BB">
              <w:rPr>
                <w:noProof/>
              </w:rPr>
              <w:t>Coût</w:t>
            </w:r>
          </w:p>
        </w:tc>
        <w:tc>
          <w:tcPr>
            <w:tcW w:w="739" w:type="dxa"/>
            <w:shd w:val="clear" w:color="auto" w:fill="E5E5E5"/>
            <w:vAlign w:val="center"/>
          </w:tcPr>
          <w:p w14:paraId="7F2F8A54" w14:textId="77777777" w:rsidR="00E03C91" w:rsidRPr="00DF79BB" w:rsidRDefault="00977B39">
            <w:pPr>
              <w:rPr>
                <w:noProof/>
              </w:rPr>
            </w:pPr>
            <w:r w:rsidRPr="00DF79BB">
              <w:rPr>
                <w:noProof/>
              </w:rPr>
              <w:t>Nbre</w:t>
            </w:r>
          </w:p>
        </w:tc>
        <w:tc>
          <w:tcPr>
            <w:tcW w:w="739" w:type="dxa"/>
            <w:shd w:val="clear" w:color="auto" w:fill="E5E5E5"/>
            <w:vAlign w:val="center"/>
          </w:tcPr>
          <w:p w14:paraId="5DDAC767" w14:textId="77777777" w:rsidR="00E03C91" w:rsidRPr="00DF79BB" w:rsidRDefault="00977B39">
            <w:pPr>
              <w:rPr>
                <w:noProof/>
              </w:rPr>
            </w:pPr>
            <w:r w:rsidRPr="00DF79BB">
              <w:rPr>
                <w:noProof/>
              </w:rPr>
              <w:t>Coût</w:t>
            </w:r>
          </w:p>
        </w:tc>
        <w:tc>
          <w:tcPr>
            <w:tcW w:w="739" w:type="dxa"/>
            <w:shd w:val="clear" w:color="auto" w:fill="E5E5E5"/>
            <w:vAlign w:val="center"/>
          </w:tcPr>
          <w:p w14:paraId="2D20A33E" w14:textId="77777777" w:rsidR="00E03C91" w:rsidRPr="00DF79BB" w:rsidRDefault="00977B39">
            <w:pPr>
              <w:rPr>
                <w:noProof/>
              </w:rPr>
            </w:pPr>
            <w:r w:rsidRPr="00DF79BB">
              <w:rPr>
                <w:noProof/>
              </w:rPr>
              <w:t>Nbre</w:t>
            </w:r>
          </w:p>
        </w:tc>
        <w:tc>
          <w:tcPr>
            <w:tcW w:w="739" w:type="dxa"/>
            <w:shd w:val="clear" w:color="auto" w:fill="E5E5E5"/>
            <w:vAlign w:val="center"/>
          </w:tcPr>
          <w:p w14:paraId="58235FC8" w14:textId="77777777" w:rsidR="00E03C91" w:rsidRPr="00DF79BB" w:rsidRDefault="00977B39">
            <w:pPr>
              <w:rPr>
                <w:noProof/>
              </w:rPr>
            </w:pPr>
            <w:r w:rsidRPr="00DF79BB">
              <w:rPr>
                <w:noProof/>
              </w:rPr>
              <w:t>Coût</w:t>
            </w:r>
          </w:p>
        </w:tc>
        <w:tc>
          <w:tcPr>
            <w:tcW w:w="739" w:type="dxa"/>
            <w:shd w:val="clear" w:color="auto" w:fill="E5E5E5"/>
            <w:vAlign w:val="center"/>
          </w:tcPr>
          <w:p w14:paraId="601E68D3" w14:textId="77777777" w:rsidR="00E03C91" w:rsidRPr="00DF79BB" w:rsidRDefault="00977B39">
            <w:pPr>
              <w:rPr>
                <w:noProof/>
              </w:rPr>
            </w:pPr>
            <w:r w:rsidRPr="00DF79BB">
              <w:rPr>
                <w:noProof/>
              </w:rPr>
              <w:t xml:space="preserve">Total </w:t>
            </w:r>
            <w:r w:rsidRPr="00DF79BB">
              <w:rPr>
                <w:noProof/>
              </w:rPr>
              <w:br/>
              <w:t>Nbre</w:t>
            </w:r>
          </w:p>
        </w:tc>
        <w:tc>
          <w:tcPr>
            <w:tcW w:w="739" w:type="dxa"/>
            <w:shd w:val="clear" w:color="auto" w:fill="E5E5E5"/>
            <w:vAlign w:val="center"/>
          </w:tcPr>
          <w:p w14:paraId="09A85972" w14:textId="77777777" w:rsidR="00E03C91" w:rsidRPr="00DF79BB" w:rsidRDefault="00977B39">
            <w:pPr>
              <w:rPr>
                <w:noProof/>
              </w:rPr>
            </w:pPr>
            <w:r w:rsidRPr="00DF79BB">
              <w:rPr>
                <w:noProof/>
              </w:rPr>
              <w:t xml:space="preserve">Total </w:t>
            </w:r>
            <w:r w:rsidRPr="00DF79BB">
              <w:rPr>
                <w:noProof/>
              </w:rPr>
              <w:br/>
              <w:t>Coût</w:t>
            </w:r>
          </w:p>
        </w:tc>
      </w:tr>
      <w:tr w:rsidR="00E03C91" w:rsidRPr="00DF79BB" w14:paraId="729BCD70" w14:textId="77777777">
        <w:trPr>
          <w:jc w:val="center"/>
        </w:trPr>
        <w:tc>
          <w:tcPr>
            <w:tcW w:w="2217" w:type="dxa"/>
            <w:gridSpan w:val="3"/>
            <w:vAlign w:val="center"/>
          </w:tcPr>
          <w:p w14:paraId="2825F365" w14:textId="77777777" w:rsidR="00E03C91" w:rsidRPr="00DF79BB" w:rsidRDefault="00977B39">
            <w:pPr>
              <w:rPr>
                <w:noProof/>
              </w:rPr>
            </w:pPr>
            <w:r w:rsidRPr="00DF79BB">
              <w:rPr>
                <w:noProof/>
              </w:rPr>
              <w:t>OBJECTIF SPÉCIFIQUE nº 1</w:t>
            </w:r>
            <w:r w:rsidRPr="00DF79BB">
              <w:rPr>
                <w:rStyle w:val="FootnoteReference"/>
                <w:noProof/>
              </w:rPr>
              <w:footnoteReference w:customMarkFollows="1" w:id="37"/>
              <w:t>(17)</w:t>
            </w:r>
            <w:r w:rsidRPr="00DF79BB">
              <w:rPr>
                <w:noProof/>
              </w:rPr>
              <w:t>: [...]</w:t>
            </w:r>
          </w:p>
        </w:tc>
        <w:tc>
          <w:tcPr>
            <w:tcW w:w="11824" w:type="dxa"/>
            <w:gridSpan w:val="16"/>
            <w:vAlign w:val="center"/>
          </w:tcPr>
          <w:p w14:paraId="52F74195" w14:textId="77777777" w:rsidR="00E03C91" w:rsidRPr="00DF79BB" w:rsidRDefault="00E03C91">
            <w:pPr>
              <w:rPr>
                <w:noProof/>
              </w:rPr>
            </w:pPr>
          </w:p>
        </w:tc>
      </w:tr>
      <w:tr w:rsidR="00E03C91" w:rsidRPr="00DF79BB" w14:paraId="71D76132" w14:textId="77777777">
        <w:trPr>
          <w:jc w:val="center"/>
        </w:trPr>
        <w:tc>
          <w:tcPr>
            <w:tcW w:w="739" w:type="dxa"/>
            <w:vAlign w:val="center"/>
          </w:tcPr>
          <w:p w14:paraId="5E25397F" w14:textId="77777777" w:rsidR="00E03C91" w:rsidRPr="00DF79BB" w:rsidRDefault="00977B39">
            <w:pPr>
              <w:rPr>
                <w:noProof/>
              </w:rPr>
            </w:pPr>
            <w:r w:rsidRPr="00DF79BB">
              <w:rPr>
                <w:noProof/>
              </w:rPr>
              <w:t>- Réalisation</w:t>
            </w:r>
          </w:p>
        </w:tc>
        <w:tc>
          <w:tcPr>
            <w:tcW w:w="739" w:type="dxa"/>
            <w:vAlign w:val="center"/>
          </w:tcPr>
          <w:p w14:paraId="551BA80F" w14:textId="77777777" w:rsidR="00E03C91" w:rsidRPr="00DF79BB" w:rsidRDefault="00E03C91">
            <w:pPr>
              <w:rPr>
                <w:noProof/>
              </w:rPr>
            </w:pPr>
          </w:p>
        </w:tc>
        <w:tc>
          <w:tcPr>
            <w:tcW w:w="739" w:type="dxa"/>
            <w:vAlign w:val="center"/>
          </w:tcPr>
          <w:p w14:paraId="210B2902" w14:textId="77777777" w:rsidR="00E03C91" w:rsidRPr="00DF79BB" w:rsidRDefault="00E03C91">
            <w:pPr>
              <w:rPr>
                <w:noProof/>
              </w:rPr>
            </w:pPr>
          </w:p>
        </w:tc>
        <w:tc>
          <w:tcPr>
            <w:tcW w:w="739" w:type="dxa"/>
            <w:vAlign w:val="center"/>
          </w:tcPr>
          <w:p w14:paraId="4430F83C" w14:textId="77777777" w:rsidR="00E03C91" w:rsidRPr="00DF79BB" w:rsidRDefault="00E03C91">
            <w:pPr>
              <w:rPr>
                <w:noProof/>
              </w:rPr>
            </w:pPr>
          </w:p>
        </w:tc>
        <w:tc>
          <w:tcPr>
            <w:tcW w:w="739" w:type="dxa"/>
            <w:vAlign w:val="center"/>
          </w:tcPr>
          <w:p w14:paraId="25AFECB7" w14:textId="77777777" w:rsidR="00E03C91" w:rsidRPr="00DF79BB" w:rsidRDefault="00E03C91">
            <w:pPr>
              <w:rPr>
                <w:noProof/>
              </w:rPr>
            </w:pPr>
          </w:p>
        </w:tc>
        <w:tc>
          <w:tcPr>
            <w:tcW w:w="739" w:type="dxa"/>
            <w:vAlign w:val="center"/>
          </w:tcPr>
          <w:p w14:paraId="6918F6EE" w14:textId="77777777" w:rsidR="00E03C91" w:rsidRPr="00DF79BB" w:rsidRDefault="00E03C91">
            <w:pPr>
              <w:rPr>
                <w:noProof/>
              </w:rPr>
            </w:pPr>
          </w:p>
        </w:tc>
        <w:tc>
          <w:tcPr>
            <w:tcW w:w="739" w:type="dxa"/>
            <w:vAlign w:val="center"/>
          </w:tcPr>
          <w:p w14:paraId="7DC5E91D" w14:textId="77777777" w:rsidR="00E03C91" w:rsidRPr="00DF79BB" w:rsidRDefault="00E03C91">
            <w:pPr>
              <w:rPr>
                <w:noProof/>
              </w:rPr>
            </w:pPr>
          </w:p>
        </w:tc>
        <w:tc>
          <w:tcPr>
            <w:tcW w:w="739" w:type="dxa"/>
            <w:vAlign w:val="center"/>
          </w:tcPr>
          <w:p w14:paraId="2C8D09E1" w14:textId="77777777" w:rsidR="00E03C91" w:rsidRPr="00DF79BB" w:rsidRDefault="00E03C91">
            <w:pPr>
              <w:rPr>
                <w:noProof/>
              </w:rPr>
            </w:pPr>
          </w:p>
        </w:tc>
        <w:tc>
          <w:tcPr>
            <w:tcW w:w="739" w:type="dxa"/>
            <w:vAlign w:val="center"/>
          </w:tcPr>
          <w:p w14:paraId="39C0B875" w14:textId="77777777" w:rsidR="00E03C91" w:rsidRPr="00DF79BB" w:rsidRDefault="00E03C91">
            <w:pPr>
              <w:rPr>
                <w:noProof/>
              </w:rPr>
            </w:pPr>
          </w:p>
        </w:tc>
        <w:tc>
          <w:tcPr>
            <w:tcW w:w="739" w:type="dxa"/>
            <w:vAlign w:val="center"/>
          </w:tcPr>
          <w:p w14:paraId="3171316D" w14:textId="77777777" w:rsidR="00E03C91" w:rsidRPr="00DF79BB" w:rsidRDefault="00E03C91">
            <w:pPr>
              <w:rPr>
                <w:noProof/>
              </w:rPr>
            </w:pPr>
          </w:p>
        </w:tc>
        <w:tc>
          <w:tcPr>
            <w:tcW w:w="739" w:type="dxa"/>
            <w:vAlign w:val="center"/>
          </w:tcPr>
          <w:p w14:paraId="5E820307" w14:textId="77777777" w:rsidR="00E03C91" w:rsidRPr="00DF79BB" w:rsidRDefault="00E03C91">
            <w:pPr>
              <w:rPr>
                <w:noProof/>
              </w:rPr>
            </w:pPr>
          </w:p>
        </w:tc>
        <w:tc>
          <w:tcPr>
            <w:tcW w:w="739" w:type="dxa"/>
            <w:vAlign w:val="center"/>
          </w:tcPr>
          <w:p w14:paraId="3CBB1AFB" w14:textId="77777777" w:rsidR="00E03C91" w:rsidRPr="00DF79BB" w:rsidRDefault="00E03C91">
            <w:pPr>
              <w:rPr>
                <w:noProof/>
              </w:rPr>
            </w:pPr>
          </w:p>
        </w:tc>
        <w:tc>
          <w:tcPr>
            <w:tcW w:w="739" w:type="dxa"/>
            <w:vAlign w:val="center"/>
          </w:tcPr>
          <w:p w14:paraId="7106D730" w14:textId="77777777" w:rsidR="00E03C91" w:rsidRPr="00DF79BB" w:rsidRDefault="00E03C91">
            <w:pPr>
              <w:rPr>
                <w:noProof/>
              </w:rPr>
            </w:pPr>
          </w:p>
        </w:tc>
        <w:tc>
          <w:tcPr>
            <w:tcW w:w="739" w:type="dxa"/>
            <w:vAlign w:val="center"/>
          </w:tcPr>
          <w:p w14:paraId="2E7A3BA2" w14:textId="77777777" w:rsidR="00E03C91" w:rsidRPr="00DF79BB" w:rsidRDefault="00E03C91">
            <w:pPr>
              <w:rPr>
                <w:noProof/>
              </w:rPr>
            </w:pPr>
          </w:p>
        </w:tc>
        <w:tc>
          <w:tcPr>
            <w:tcW w:w="739" w:type="dxa"/>
            <w:vAlign w:val="center"/>
          </w:tcPr>
          <w:p w14:paraId="224E7E9C" w14:textId="77777777" w:rsidR="00E03C91" w:rsidRPr="00DF79BB" w:rsidRDefault="00E03C91">
            <w:pPr>
              <w:rPr>
                <w:noProof/>
              </w:rPr>
            </w:pPr>
          </w:p>
        </w:tc>
        <w:tc>
          <w:tcPr>
            <w:tcW w:w="739" w:type="dxa"/>
            <w:vAlign w:val="center"/>
          </w:tcPr>
          <w:p w14:paraId="385BE876" w14:textId="77777777" w:rsidR="00E03C91" w:rsidRPr="00DF79BB" w:rsidRDefault="00E03C91">
            <w:pPr>
              <w:rPr>
                <w:noProof/>
              </w:rPr>
            </w:pPr>
          </w:p>
        </w:tc>
        <w:tc>
          <w:tcPr>
            <w:tcW w:w="739" w:type="dxa"/>
            <w:vAlign w:val="center"/>
          </w:tcPr>
          <w:p w14:paraId="38F1BCC7" w14:textId="77777777" w:rsidR="00E03C91" w:rsidRPr="00DF79BB" w:rsidRDefault="00E03C91">
            <w:pPr>
              <w:rPr>
                <w:noProof/>
              </w:rPr>
            </w:pPr>
          </w:p>
        </w:tc>
        <w:tc>
          <w:tcPr>
            <w:tcW w:w="739" w:type="dxa"/>
            <w:vAlign w:val="center"/>
          </w:tcPr>
          <w:p w14:paraId="2CE3E3D4" w14:textId="77777777" w:rsidR="00E03C91" w:rsidRPr="00DF79BB" w:rsidRDefault="00E03C91">
            <w:pPr>
              <w:rPr>
                <w:noProof/>
              </w:rPr>
            </w:pPr>
          </w:p>
        </w:tc>
        <w:tc>
          <w:tcPr>
            <w:tcW w:w="739" w:type="dxa"/>
            <w:vAlign w:val="center"/>
          </w:tcPr>
          <w:p w14:paraId="3DA80512" w14:textId="77777777" w:rsidR="00E03C91" w:rsidRPr="00DF79BB" w:rsidRDefault="00E03C91">
            <w:pPr>
              <w:rPr>
                <w:noProof/>
              </w:rPr>
            </w:pPr>
          </w:p>
        </w:tc>
      </w:tr>
      <w:tr w:rsidR="00E03C91" w:rsidRPr="00DF79BB" w14:paraId="469F1E36" w14:textId="77777777">
        <w:trPr>
          <w:jc w:val="center"/>
        </w:trPr>
        <w:tc>
          <w:tcPr>
            <w:tcW w:w="739" w:type="dxa"/>
            <w:vAlign w:val="center"/>
          </w:tcPr>
          <w:p w14:paraId="6EB8BD50" w14:textId="77777777" w:rsidR="00E03C91" w:rsidRPr="00DF79BB" w:rsidRDefault="00977B39">
            <w:pPr>
              <w:rPr>
                <w:noProof/>
              </w:rPr>
            </w:pPr>
            <w:r w:rsidRPr="00DF79BB">
              <w:rPr>
                <w:noProof/>
              </w:rPr>
              <w:t>- Réalisation</w:t>
            </w:r>
          </w:p>
        </w:tc>
        <w:tc>
          <w:tcPr>
            <w:tcW w:w="739" w:type="dxa"/>
            <w:vAlign w:val="center"/>
          </w:tcPr>
          <w:p w14:paraId="40439388" w14:textId="77777777" w:rsidR="00E03C91" w:rsidRPr="00DF79BB" w:rsidRDefault="00E03C91">
            <w:pPr>
              <w:rPr>
                <w:noProof/>
              </w:rPr>
            </w:pPr>
          </w:p>
        </w:tc>
        <w:tc>
          <w:tcPr>
            <w:tcW w:w="739" w:type="dxa"/>
            <w:vAlign w:val="center"/>
          </w:tcPr>
          <w:p w14:paraId="7B7FB0C7" w14:textId="77777777" w:rsidR="00E03C91" w:rsidRPr="00DF79BB" w:rsidRDefault="00E03C91">
            <w:pPr>
              <w:rPr>
                <w:noProof/>
              </w:rPr>
            </w:pPr>
          </w:p>
        </w:tc>
        <w:tc>
          <w:tcPr>
            <w:tcW w:w="739" w:type="dxa"/>
            <w:vAlign w:val="center"/>
          </w:tcPr>
          <w:p w14:paraId="6CADC378" w14:textId="77777777" w:rsidR="00E03C91" w:rsidRPr="00DF79BB" w:rsidRDefault="00E03C91">
            <w:pPr>
              <w:rPr>
                <w:noProof/>
              </w:rPr>
            </w:pPr>
          </w:p>
        </w:tc>
        <w:tc>
          <w:tcPr>
            <w:tcW w:w="739" w:type="dxa"/>
            <w:vAlign w:val="center"/>
          </w:tcPr>
          <w:p w14:paraId="6130B220" w14:textId="77777777" w:rsidR="00E03C91" w:rsidRPr="00DF79BB" w:rsidRDefault="00E03C91">
            <w:pPr>
              <w:rPr>
                <w:noProof/>
              </w:rPr>
            </w:pPr>
          </w:p>
        </w:tc>
        <w:tc>
          <w:tcPr>
            <w:tcW w:w="739" w:type="dxa"/>
            <w:vAlign w:val="center"/>
          </w:tcPr>
          <w:p w14:paraId="242E663F" w14:textId="77777777" w:rsidR="00E03C91" w:rsidRPr="00DF79BB" w:rsidRDefault="00E03C91">
            <w:pPr>
              <w:rPr>
                <w:noProof/>
              </w:rPr>
            </w:pPr>
          </w:p>
        </w:tc>
        <w:tc>
          <w:tcPr>
            <w:tcW w:w="739" w:type="dxa"/>
            <w:vAlign w:val="center"/>
          </w:tcPr>
          <w:p w14:paraId="23153297" w14:textId="77777777" w:rsidR="00E03C91" w:rsidRPr="00DF79BB" w:rsidRDefault="00E03C91">
            <w:pPr>
              <w:rPr>
                <w:noProof/>
              </w:rPr>
            </w:pPr>
          </w:p>
        </w:tc>
        <w:tc>
          <w:tcPr>
            <w:tcW w:w="739" w:type="dxa"/>
            <w:vAlign w:val="center"/>
          </w:tcPr>
          <w:p w14:paraId="7F428B11" w14:textId="77777777" w:rsidR="00E03C91" w:rsidRPr="00DF79BB" w:rsidRDefault="00E03C91">
            <w:pPr>
              <w:rPr>
                <w:noProof/>
              </w:rPr>
            </w:pPr>
          </w:p>
        </w:tc>
        <w:tc>
          <w:tcPr>
            <w:tcW w:w="739" w:type="dxa"/>
            <w:vAlign w:val="center"/>
          </w:tcPr>
          <w:p w14:paraId="36DDFE91" w14:textId="77777777" w:rsidR="00E03C91" w:rsidRPr="00DF79BB" w:rsidRDefault="00E03C91">
            <w:pPr>
              <w:rPr>
                <w:noProof/>
              </w:rPr>
            </w:pPr>
          </w:p>
        </w:tc>
        <w:tc>
          <w:tcPr>
            <w:tcW w:w="739" w:type="dxa"/>
            <w:vAlign w:val="center"/>
          </w:tcPr>
          <w:p w14:paraId="7D7BD005" w14:textId="77777777" w:rsidR="00E03C91" w:rsidRPr="00DF79BB" w:rsidRDefault="00E03C91">
            <w:pPr>
              <w:rPr>
                <w:noProof/>
              </w:rPr>
            </w:pPr>
          </w:p>
        </w:tc>
        <w:tc>
          <w:tcPr>
            <w:tcW w:w="739" w:type="dxa"/>
            <w:vAlign w:val="center"/>
          </w:tcPr>
          <w:p w14:paraId="11E85DBC" w14:textId="77777777" w:rsidR="00E03C91" w:rsidRPr="00DF79BB" w:rsidRDefault="00E03C91">
            <w:pPr>
              <w:rPr>
                <w:noProof/>
              </w:rPr>
            </w:pPr>
          </w:p>
        </w:tc>
        <w:tc>
          <w:tcPr>
            <w:tcW w:w="739" w:type="dxa"/>
            <w:vAlign w:val="center"/>
          </w:tcPr>
          <w:p w14:paraId="1A60A9F9" w14:textId="77777777" w:rsidR="00E03C91" w:rsidRPr="00DF79BB" w:rsidRDefault="00E03C91">
            <w:pPr>
              <w:rPr>
                <w:noProof/>
              </w:rPr>
            </w:pPr>
          </w:p>
        </w:tc>
        <w:tc>
          <w:tcPr>
            <w:tcW w:w="739" w:type="dxa"/>
            <w:vAlign w:val="center"/>
          </w:tcPr>
          <w:p w14:paraId="09658389" w14:textId="77777777" w:rsidR="00E03C91" w:rsidRPr="00DF79BB" w:rsidRDefault="00E03C91">
            <w:pPr>
              <w:rPr>
                <w:noProof/>
              </w:rPr>
            </w:pPr>
          </w:p>
        </w:tc>
        <w:tc>
          <w:tcPr>
            <w:tcW w:w="739" w:type="dxa"/>
            <w:vAlign w:val="center"/>
          </w:tcPr>
          <w:p w14:paraId="1673DC97" w14:textId="77777777" w:rsidR="00E03C91" w:rsidRPr="00DF79BB" w:rsidRDefault="00E03C91">
            <w:pPr>
              <w:rPr>
                <w:noProof/>
              </w:rPr>
            </w:pPr>
          </w:p>
        </w:tc>
        <w:tc>
          <w:tcPr>
            <w:tcW w:w="739" w:type="dxa"/>
            <w:vAlign w:val="center"/>
          </w:tcPr>
          <w:p w14:paraId="75E23AB5" w14:textId="77777777" w:rsidR="00E03C91" w:rsidRPr="00DF79BB" w:rsidRDefault="00E03C91">
            <w:pPr>
              <w:rPr>
                <w:noProof/>
              </w:rPr>
            </w:pPr>
          </w:p>
        </w:tc>
        <w:tc>
          <w:tcPr>
            <w:tcW w:w="739" w:type="dxa"/>
            <w:vAlign w:val="center"/>
          </w:tcPr>
          <w:p w14:paraId="02F33841" w14:textId="77777777" w:rsidR="00E03C91" w:rsidRPr="00DF79BB" w:rsidRDefault="00E03C91">
            <w:pPr>
              <w:rPr>
                <w:noProof/>
              </w:rPr>
            </w:pPr>
          </w:p>
        </w:tc>
        <w:tc>
          <w:tcPr>
            <w:tcW w:w="739" w:type="dxa"/>
            <w:vAlign w:val="center"/>
          </w:tcPr>
          <w:p w14:paraId="47C1CAE3" w14:textId="77777777" w:rsidR="00E03C91" w:rsidRPr="00DF79BB" w:rsidRDefault="00E03C91">
            <w:pPr>
              <w:rPr>
                <w:noProof/>
              </w:rPr>
            </w:pPr>
          </w:p>
        </w:tc>
        <w:tc>
          <w:tcPr>
            <w:tcW w:w="739" w:type="dxa"/>
            <w:vAlign w:val="center"/>
          </w:tcPr>
          <w:p w14:paraId="709145EC" w14:textId="77777777" w:rsidR="00E03C91" w:rsidRPr="00DF79BB" w:rsidRDefault="00E03C91">
            <w:pPr>
              <w:rPr>
                <w:noProof/>
              </w:rPr>
            </w:pPr>
          </w:p>
        </w:tc>
        <w:tc>
          <w:tcPr>
            <w:tcW w:w="739" w:type="dxa"/>
            <w:vAlign w:val="center"/>
          </w:tcPr>
          <w:p w14:paraId="10346F51" w14:textId="77777777" w:rsidR="00E03C91" w:rsidRPr="00DF79BB" w:rsidRDefault="00E03C91">
            <w:pPr>
              <w:rPr>
                <w:noProof/>
              </w:rPr>
            </w:pPr>
          </w:p>
        </w:tc>
      </w:tr>
      <w:tr w:rsidR="00E03C91" w:rsidRPr="00DF79BB" w14:paraId="7878C4A4" w14:textId="77777777">
        <w:trPr>
          <w:jc w:val="center"/>
        </w:trPr>
        <w:tc>
          <w:tcPr>
            <w:tcW w:w="739" w:type="dxa"/>
            <w:vAlign w:val="center"/>
          </w:tcPr>
          <w:p w14:paraId="6156E8C3" w14:textId="77777777" w:rsidR="00E03C91" w:rsidRPr="00DF79BB" w:rsidRDefault="00977B39">
            <w:pPr>
              <w:rPr>
                <w:noProof/>
              </w:rPr>
            </w:pPr>
            <w:r w:rsidRPr="00DF79BB">
              <w:rPr>
                <w:noProof/>
              </w:rPr>
              <w:t>- Réalisation</w:t>
            </w:r>
          </w:p>
        </w:tc>
        <w:tc>
          <w:tcPr>
            <w:tcW w:w="739" w:type="dxa"/>
            <w:vAlign w:val="center"/>
          </w:tcPr>
          <w:p w14:paraId="5E2C774D" w14:textId="77777777" w:rsidR="00E03C91" w:rsidRPr="00DF79BB" w:rsidRDefault="00E03C91">
            <w:pPr>
              <w:rPr>
                <w:noProof/>
              </w:rPr>
            </w:pPr>
          </w:p>
        </w:tc>
        <w:tc>
          <w:tcPr>
            <w:tcW w:w="739" w:type="dxa"/>
            <w:vAlign w:val="center"/>
          </w:tcPr>
          <w:p w14:paraId="6AE9A57A" w14:textId="77777777" w:rsidR="00E03C91" w:rsidRPr="00DF79BB" w:rsidRDefault="00E03C91">
            <w:pPr>
              <w:rPr>
                <w:noProof/>
              </w:rPr>
            </w:pPr>
          </w:p>
        </w:tc>
        <w:tc>
          <w:tcPr>
            <w:tcW w:w="739" w:type="dxa"/>
            <w:vAlign w:val="center"/>
          </w:tcPr>
          <w:p w14:paraId="207E37BA" w14:textId="77777777" w:rsidR="00E03C91" w:rsidRPr="00DF79BB" w:rsidRDefault="00E03C91">
            <w:pPr>
              <w:rPr>
                <w:noProof/>
              </w:rPr>
            </w:pPr>
          </w:p>
        </w:tc>
        <w:tc>
          <w:tcPr>
            <w:tcW w:w="739" w:type="dxa"/>
            <w:vAlign w:val="center"/>
          </w:tcPr>
          <w:p w14:paraId="252C9E88" w14:textId="77777777" w:rsidR="00E03C91" w:rsidRPr="00DF79BB" w:rsidRDefault="00E03C91">
            <w:pPr>
              <w:rPr>
                <w:noProof/>
              </w:rPr>
            </w:pPr>
          </w:p>
        </w:tc>
        <w:tc>
          <w:tcPr>
            <w:tcW w:w="739" w:type="dxa"/>
            <w:vAlign w:val="center"/>
          </w:tcPr>
          <w:p w14:paraId="3BCA9795" w14:textId="77777777" w:rsidR="00E03C91" w:rsidRPr="00DF79BB" w:rsidRDefault="00E03C91">
            <w:pPr>
              <w:rPr>
                <w:noProof/>
              </w:rPr>
            </w:pPr>
          </w:p>
        </w:tc>
        <w:tc>
          <w:tcPr>
            <w:tcW w:w="739" w:type="dxa"/>
            <w:vAlign w:val="center"/>
          </w:tcPr>
          <w:p w14:paraId="6625F03D" w14:textId="77777777" w:rsidR="00E03C91" w:rsidRPr="00DF79BB" w:rsidRDefault="00E03C91">
            <w:pPr>
              <w:rPr>
                <w:noProof/>
              </w:rPr>
            </w:pPr>
          </w:p>
        </w:tc>
        <w:tc>
          <w:tcPr>
            <w:tcW w:w="739" w:type="dxa"/>
            <w:vAlign w:val="center"/>
          </w:tcPr>
          <w:p w14:paraId="587E4E71" w14:textId="77777777" w:rsidR="00E03C91" w:rsidRPr="00DF79BB" w:rsidRDefault="00E03C91">
            <w:pPr>
              <w:rPr>
                <w:noProof/>
              </w:rPr>
            </w:pPr>
          </w:p>
        </w:tc>
        <w:tc>
          <w:tcPr>
            <w:tcW w:w="739" w:type="dxa"/>
            <w:vAlign w:val="center"/>
          </w:tcPr>
          <w:p w14:paraId="00942FAE" w14:textId="77777777" w:rsidR="00E03C91" w:rsidRPr="00DF79BB" w:rsidRDefault="00E03C91">
            <w:pPr>
              <w:rPr>
                <w:noProof/>
              </w:rPr>
            </w:pPr>
          </w:p>
        </w:tc>
        <w:tc>
          <w:tcPr>
            <w:tcW w:w="739" w:type="dxa"/>
            <w:vAlign w:val="center"/>
          </w:tcPr>
          <w:p w14:paraId="4FF5C588" w14:textId="77777777" w:rsidR="00E03C91" w:rsidRPr="00DF79BB" w:rsidRDefault="00E03C91">
            <w:pPr>
              <w:rPr>
                <w:noProof/>
              </w:rPr>
            </w:pPr>
          </w:p>
        </w:tc>
        <w:tc>
          <w:tcPr>
            <w:tcW w:w="739" w:type="dxa"/>
            <w:vAlign w:val="center"/>
          </w:tcPr>
          <w:p w14:paraId="22A7C967" w14:textId="77777777" w:rsidR="00E03C91" w:rsidRPr="00DF79BB" w:rsidRDefault="00E03C91">
            <w:pPr>
              <w:rPr>
                <w:noProof/>
              </w:rPr>
            </w:pPr>
          </w:p>
        </w:tc>
        <w:tc>
          <w:tcPr>
            <w:tcW w:w="739" w:type="dxa"/>
            <w:vAlign w:val="center"/>
          </w:tcPr>
          <w:p w14:paraId="19E62EF1" w14:textId="77777777" w:rsidR="00E03C91" w:rsidRPr="00DF79BB" w:rsidRDefault="00E03C91">
            <w:pPr>
              <w:rPr>
                <w:noProof/>
              </w:rPr>
            </w:pPr>
          </w:p>
        </w:tc>
        <w:tc>
          <w:tcPr>
            <w:tcW w:w="739" w:type="dxa"/>
            <w:vAlign w:val="center"/>
          </w:tcPr>
          <w:p w14:paraId="2EA381B5" w14:textId="77777777" w:rsidR="00E03C91" w:rsidRPr="00DF79BB" w:rsidRDefault="00E03C91">
            <w:pPr>
              <w:rPr>
                <w:noProof/>
              </w:rPr>
            </w:pPr>
          </w:p>
        </w:tc>
        <w:tc>
          <w:tcPr>
            <w:tcW w:w="739" w:type="dxa"/>
            <w:vAlign w:val="center"/>
          </w:tcPr>
          <w:p w14:paraId="51B3D265" w14:textId="77777777" w:rsidR="00E03C91" w:rsidRPr="00DF79BB" w:rsidRDefault="00E03C91">
            <w:pPr>
              <w:rPr>
                <w:noProof/>
              </w:rPr>
            </w:pPr>
          </w:p>
        </w:tc>
        <w:tc>
          <w:tcPr>
            <w:tcW w:w="739" w:type="dxa"/>
            <w:vAlign w:val="center"/>
          </w:tcPr>
          <w:p w14:paraId="7A9B5E21" w14:textId="77777777" w:rsidR="00E03C91" w:rsidRPr="00DF79BB" w:rsidRDefault="00E03C91">
            <w:pPr>
              <w:rPr>
                <w:noProof/>
              </w:rPr>
            </w:pPr>
          </w:p>
        </w:tc>
        <w:tc>
          <w:tcPr>
            <w:tcW w:w="739" w:type="dxa"/>
            <w:vAlign w:val="center"/>
          </w:tcPr>
          <w:p w14:paraId="35771857" w14:textId="77777777" w:rsidR="00E03C91" w:rsidRPr="00DF79BB" w:rsidRDefault="00E03C91">
            <w:pPr>
              <w:rPr>
                <w:noProof/>
              </w:rPr>
            </w:pPr>
          </w:p>
        </w:tc>
        <w:tc>
          <w:tcPr>
            <w:tcW w:w="739" w:type="dxa"/>
            <w:vAlign w:val="center"/>
          </w:tcPr>
          <w:p w14:paraId="34EDA14A" w14:textId="77777777" w:rsidR="00E03C91" w:rsidRPr="00DF79BB" w:rsidRDefault="00E03C91">
            <w:pPr>
              <w:rPr>
                <w:noProof/>
              </w:rPr>
            </w:pPr>
          </w:p>
        </w:tc>
        <w:tc>
          <w:tcPr>
            <w:tcW w:w="739" w:type="dxa"/>
            <w:vAlign w:val="center"/>
          </w:tcPr>
          <w:p w14:paraId="1B516C00" w14:textId="77777777" w:rsidR="00E03C91" w:rsidRPr="00DF79BB" w:rsidRDefault="00E03C91">
            <w:pPr>
              <w:rPr>
                <w:noProof/>
              </w:rPr>
            </w:pPr>
          </w:p>
        </w:tc>
        <w:tc>
          <w:tcPr>
            <w:tcW w:w="739" w:type="dxa"/>
            <w:vAlign w:val="center"/>
          </w:tcPr>
          <w:p w14:paraId="1DA906DB" w14:textId="77777777" w:rsidR="00E03C91" w:rsidRPr="00DF79BB" w:rsidRDefault="00E03C91">
            <w:pPr>
              <w:rPr>
                <w:noProof/>
              </w:rPr>
            </w:pPr>
          </w:p>
        </w:tc>
      </w:tr>
      <w:tr w:rsidR="00E03C91" w:rsidRPr="00DF79BB" w14:paraId="18F2297D" w14:textId="77777777">
        <w:trPr>
          <w:jc w:val="center"/>
        </w:trPr>
        <w:tc>
          <w:tcPr>
            <w:tcW w:w="2217" w:type="dxa"/>
            <w:gridSpan w:val="3"/>
            <w:vAlign w:val="center"/>
          </w:tcPr>
          <w:p w14:paraId="4C1CB38D" w14:textId="77777777" w:rsidR="00E03C91" w:rsidRPr="00DF79BB" w:rsidRDefault="00977B39">
            <w:pPr>
              <w:rPr>
                <w:noProof/>
              </w:rPr>
            </w:pPr>
            <w:r w:rsidRPr="00DF79BB">
              <w:rPr>
                <w:noProof/>
              </w:rPr>
              <w:t>Sous-total objectif spécifique nº 1</w:t>
            </w:r>
          </w:p>
        </w:tc>
        <w:tc>
          <w:tcPr>
            <w:tcW w:w="739" w:type="dxa"/>
            <w:vAlign w:val="center"/>
          </w:tcPr>
          <w:p w14:paraId="0420F853" w14:textId="77777777" w:rsidR="00E03C91" w:rsidRPr="00DF79BB" w:rsidRDefault="00E03C91">
            <w:pPr>
              <w:rPr>
                <w:noProof/>
              </w:rPr>
            </w:pPr>
          </w:p>
        </w:tc>
        <w:tc>
          <w:tcPr>
            <w:tcW w:w="739" w:type="dxa"/>
            <w:vAlign w:val="center"/>
          </w:tcPr>
          <w:p w14:paraId="7FE3424B" w14:textId="77777777" w:rsidR="00E03C91" w:rsidRPr="00DF79BB" w:rsidRDefault="00E03C91">
            <w:pPr>
              <w:rPr>
                <w:noProof/>
              </w:rPr>
            </w:pPr>
          </w:p>
        </w:tc>
        <w:tc>
          <w:tcPr>
            <w:tcW w:w="739" w:type="dxa"/>
            <w:vAlign w:val="center"/>
          </w:tcPr>
          <w:p w14:paraId="4C7335A6" w14:textId="77777777" w:rsidR="00E03C91" w:rsidRPr="00DF79BB" w:rsidRDefault="00E03C91">
            <w:pPr>
              <w:rPr>
                <w:noProof/>
              </w:rPr>
            </w:pPr>
          </w:p>
        </w:tc>
        <w:tc>
          <w:tcPr>
            <w:tcW w:w="739" w:type="dxa"/>
            <w:vAlign w:val="center"/>
          </w:tcPr>
          <w:p w14:paraId="7ADE0BA0" w14:textId="77777777" w:rsidR="00E03C91" w:rsidRPr="00DF79BB" w:rsidRDefault="00E03C91">
            <w:pPr>
              <w:rPr>
                <w:noProof/>
              </w:rPr>
            </w:pPr>
          </w:p>
        </w:tc>
        <w:tc>
          <w:tcPr>
            <w:tcW w:w="739" w:type="dxa"/>
            <w:vAlign w:val="center"/>
          </w:tcPr>
          <w:p w14:paraId="3370EFAA" w14:textId="77777777" w:rsidR="00E03C91" w:rsidRPr="00DF79BB" w:rsidRDefault="00E03C91">
            <w:pPr>
              <w:rPr>
                <w:noProof/>
              </w:rPr>
            </w:pPr>
          </w:p>
        </w:tc>
        <w:tc>
          <w:tcPr>
            <w:tcW w:w="739" w:type="dxa"/>
            <w:vAlign w:val="center"/>
          </w:tcPr>
          <w:p w14:paraId="0EA70E06" w14:textId="77777777" w:rsidR="00E03C91" w:rsidRPr="00DF79BB" w:rsidRDefault="00E03C91">
            <w:pPr>
              <w:rPr>
                <w:noProof/>
              </w:rPr>
            </w:pPr>
          </w:p>
        </w:tc>
        <w:tc>
          <w:tcPr>
            <w:tcW w:w="739" w:type="dxa"/>
            <w:vAlign w:val="center"/>
          </w:tcPr>
          <w:p w14:paraId="39D1B7AC" w14:textId="77777777" w:rsidR="00E03C91" w:rsidRPr="00DF79BB" w:rsidRDefault="00E03C91">
            <w:pPr>
              <w:rPr>
                <w:noProof/>
              </w:rPr>
            </w:pPr>
          </w:p>
        </w:tc>
        <w:tc>
          <w:tcPr>
            <w:tcW w:w="739" w:type="dxa"/>
            <w:vAlign w:val="center"/>
          </w:tcPr>
          <w:p w14:paraId="3D8023DE" w14:textId="77777777" w:rsidR="00E03C91" w:rsidRPr="00DF79BB" w:rsidRDefault="00E03C91">
            <w:pPr>
              <w:rPr>
                <w:noProof/>
              </w:rPr>
            </w:pPr>
          </w:p>
        </w:tc>
        <w:tc>
          <w:tcPr>
            <w:tcW w:w="739" w:type="dxa"/>
            <w:vAlign w:val="center"/>
          </w:tcPr>
          <w:p w14:paraId="77ECC214" w14:textId="77777777" w:rsidR="00E03C91" w:rsidRPr="00DF79BB" w:rsidRDefault="00E03C91">
            <w:pPr>
              <w:rPr>
                <w:noProof/>
              </w:rPr>
            </w:pPr>
          </w:p>
        </w:tc>
        <w:tc>
          <w:tcPr>
            <w:tcW w:w="739" w:type="dxa"/>
            <w:vAlign w:val="center"/>
          </w:tcPr>
          <w:p w14:paraId="50DE6F94" w14:textId="77777777" w:rsidR="00E03C91" w:rsidRPr="00DF79BB" w:rsidRDefault="00E03C91">
            <w:pPr>
              <w:rPr>
                <w:noProof/>
              </w:rPr>
            </w:pPr>
          </w:p>
        </w:tc>
        <w:tc>
          <w:tcPr>
            <w:tcW w:w="739" w:type="dxa"/>
            <w:vAlign w:val="center"/>
          </w:tcPr>
          <w:p w14:paraId="006B536A" w14:textId="77777777" w:rsidR="00E03C91" w:rsidRPr="00DF79BB" w:rsidRDefault="00E03C91">
            <w:pPr>
              <w:rPr>
                <w:noProof/>
              </w:rPr>
            </w:pPr>
          </w:p>
        </w:tc>
        <w:tc>
          <w:tcPr>
            <w:tcW w:w="739" w:type="dxa"/>
            <w:vAlign w:val="center"/>
          </w:tcPr>
          <w:p w14:paraId="306BCA66" w14:textId="77777777" w:rsidR="00E03C91" w:rsidRPr="00DF79BB" w:rsidRDefault="00E03C91">
            <w:pPr>
              <w:rPr>
                <w:noProof/>
              </w:rPr>
            </w:pPr>
          </w:p>
        </w:tc>
        <w:tc>
          <w:tcPr>
            <w:tcW w:w="739" w:type="dxa"/>
            <w:vAlign w:val="center"/>
          </w:tcPr>
          <w:p w14:paraId="32406A12" w14:textId="77777777" w:rsidR="00E03C91" w:rsidRPr="00DF79BB" w:rsidRDefault="00E03C91">
            <w:pPr>
              <w:rPr>
                <w:noProof/>
              </w:rPr>
            </w:pPr>
          </w:p>
        </w:tc>
        <w:tc>
          <w:tcPr>
            <w:tcW w:w="739" w:type="dxa"/>
            <w:vAlign w:val="center"/>
          </w:tcPr>
          <w:p w14:paraId="6C3210A9" w14:textId="77777777" w:rsidR="00E03C91" w:rsidRPr="00DF79BB" w:rsidRDefault="00E03C91">
            <w:pPr>
              <w:rPr>
                <w:noProof/>
              </w:rPr>
            </w:pPr>
          </w:p>
        </w:tc>
        <w:tc>
          <w:tcPr>
            <w:tcW w:w="739" w:type="dxa"/>
            <w:vAlign w:val="center"/>
          </w:tcPr>
          <w:p w14:paraId="57B61CF7" w14:textId="77777777" w:rsidR="00E03C91" w:rsidRPr="00DF79BB" w:rsidRDefault="00E03C91">
            <w:pPr>
              <w:rPr>
                <w:noProof/>
              </w:rPr>
            </w:pPr>
          </w:p>
        </w:tc>
        <w:tc>
          <w:tcPr>
            <w:tcW w:w="739" w:type="dxa"/>
            <w:vAlign w:val="center"/>
          </w:tcPr>
          <w:p w14:paraId="008211D1" w14:textId="77777777" w:rsidR="00E03C91" w:rsidRPr="00DF79BB" w:rsidRDefault="00E03C91">
            <w:pPr>
              <w:rPr>
                <w:noProof/>
              </w:rPr>
            </w:pPr>
          </w:p>
        </w:tc>
      </w:tr>
      <w:tr w:rsidR="00E03C91" w:rsidRPr="00DF79BB" w14:paraId="626DA3A1" w14:textId="77777777">
        <w:trPr>
          <w:jc w:val="center"/>
        </w:trPr>
        <w:tc>
          <w:tcPr>
            <w:tcW w:w="2217" w:type="dxa"/>
            <w:gridSpan w:val="3"/>
            <w:vAlign w:val="center"/>
          </w:tcPr>
          <w:p w14:paraId="1D2E5A7C" w14:textId="77777777" w:rsidR="00E03C91" w:rsidRPr="00DF79BB" w:rsidRDefault="00977B39">
            <w:pPr>
              <w:rPr>
                <w:noProof/>
              </w:rPr>
            </w:pPr>
            <w:r w:rsidRPr="00DF79BB">
              <w:rPr>
                <w:noProof/>
              </w:rPr>
              <w:t>OBJECTIF SPÉCIFIQUE nº 2…</w:t>
            </w:r>
          </w:p>
        </w:tc>
        <w:tc>
          <w:tcPr>
            <w:tcW w:w="11824" w:type="dxa"/>
            <w:gridSpan w:val="16"/>
            <w:vAlign w:val="center"/>
          </w:tcPr>
          <w:p w14:paraId="1651FD43" w14:textId="77777777" w:rsidR="00E03C91" w:rsidRPr="00DF79BB" w:rsidRDefault="00E03C91">
            <w:pPr>
              <w:rPr>
                <w:noProof/>
              </w:rPr>
            </w:pPr>
          </w:p>
        </w:tc>
      </w:tr>
      <w:tr w:rsidR="00E03C91" w:rsidRPr="00DF79BB" w14:paraId="4D92AC63" w14:textId="77777777">
        <w:trPr>
          <w:jc w:val="center"/>
        </w:trPr>
        <w:tc>
          <w:tcPr>
            <w:tcW w:w="739" w:type="dxa"/>
            <w:vAlign w:val="center"/>
          </w:tcPr>
          <w:p w14:paraId="232B4719" w14:textId="77777777" w:rsidR="00E03C91" w:rsidRPr="00DF79BB" w:rsidRDefault="00977B39">
            <w:pPr>
              <w:rPr>
                <w:noProof/>
              </w:rPr>
            </w:pPr>
            <w:r w:rsidRPr="00DF79BB">
              <w:rPr>
                <w:noProof/>
              </w:rPr>
              <w:t>- Réalisation</w:t>
            </w:r>
          </w:p>
        </w:tc>
        <w:tc>
          <w:tcPr>
            <w:tcW w:w="739" w:type="dxa"/>
            <w:vAlign w:val="center"/>
          </w:tcPr>
          <w:p w14:paraId="4E533F95" w14:textId="77777777" w:rsidR="00E03C91" w:rsidRPr="00DF79BB" w:rsidRDefault="00E03C91">
            <w:pPr>
              <w:rPr>
                <w:noProof/>
              </w:rPr>
            </w:pPr>
          </w:p>
        </w:tc>
        <w:tc>
          <w:tcPr>
            <w:tcW w:w="739" w:type="dxa"/>
            <w:vAlign w:val="center"/>
          </w:tcPr>
          <w:p w14:paraId="6ABB0521" w14:textId="77777777" w:rsidR="00E03C91" w:rsidRPr="00DF79BB" w:rsidRDefault="00E03C91">
            <w:pPr>
              <w:rPr>
                <w:noProof/>
              </w:rPr>
            </w:pPr>
          </w:p>
        </w:tc>
        <w:tc>
          <w:tcPr>
            <w:tcW w:w="739" w:type="dxa"/>
            <w:vAlign w:val="center"/>
          </w:tcPr>
          <w:p w14:paraId="23C0A033" w14:textId="77777777" w:rsidR="00E03C91" w:rsidRPr="00DF79BB" w:rsidRDefault="00E03C91">
            <w:pPr>
              <w:rPr>
                <w:noProof/>
              </w:rPr>
            </w:pPr>
          </w:p>
        </w:tc>
        <w:tc>
          <w:tcPr>
            <w:tcW w:w="739" w:type="dxa"/>
            <w:vAlign w:val="center"/>
          </w:tcPr>
          <w:p w14:paraId="2FCE9CDE" w14:textId="77777777" w:rsidR="00E03C91" w:rsidRPr="00DF79BB" w:rsidRDefault="00E03C91">
            <w:pPr>
              <w:rPr>
                <w:noProof/>
              </w:rPr>
            </w:pPr>
          </w:p>
        </w:tc>
        <w:tc>
          <w:tcPr>
            <w:tcW w:w="739" w:type="dxa"/>
            <w:vAlign w:val="center"/>
          </w:tcPr>
          <w:p w14:paraId="2464D069" w14:textId="77777777" w:rsidR="00E03C91" w:rsidRPr="00DF79BB" w:rsidRDefault="00E03C91">
            <w:pPr>
              <w:rPr>
                <w:noProof/>
              </w:rPr>
            </w:pPr>
          </w:p>
        </w:tc>
        <w:tc>
          <w:tcPr>
            <w:tcW w:w="739" w:type="dxa"/>
            <w:vAlign w:val="center"/>
          </w:tcPr>
          <w:p w14:paraId="4A9C04DD" w14:textId="77777777" w:rsidR="00E03C91" w:rsidRPr="00DF79BB" w:rsidRDefault="00E03C91">
            <w:pPr>
              <w:rPr>
                <w:noProof/>
              </w:rPr>
            </w:pPr>
          </w:p>
        </w:tc>
        <w:tc>
          <w:tcPr>
            <w:tcW w:w="739" w:type="dxa"/>
            <w:vAlign w:val="center"/>
          </w:tcPr>
          <w:p w14:paraId="5E737F61" w14:textId="77777777" w:rsidR="00E03C91" w:rsidRPr="00DF79BB" w:rsidRDefault="00E03C91">
            <w:pPr>
              <w:rPr>
                <w:noProof/>
              </w:rPr>
            </w:pPr>
          </w:p>
        </w:tc>
        <w:tc>
          <w:tcPr>
            <w:tcW w:w="739" w:type="dxa"/>
            <w:vAlign w:val="center"/>
          </w:tcPr>
          <w:p w14:paraId="0FEA9810" w14:textId="77777777" w:rsidR="00E03C91" w:rsidRPr="00DF79BB" w:rsidRDefault="00E03C91">
            <w:pPr>
              <w:rPr>
                <w:noProof/>
              </w:rPr>
            </w:pPr>
          </w:p>
        </w:tc>
        <w:tc>
          <w:tcPr>
            <w:tcW w:w="739" w:type="dxa"/>
            <w:vAlign w:val="center"/>
          </w:tcPr>
          <w:p w14:paraId="35D85FE6" w14:textId="77777777" w:rsidR="00E03C91" w:rsidRPr="00DF79BB" w:rsidRDefault="00E03C91">
            <w:pPr>
              <w:rPr>
                <w:noProof/>
              </w:rPr>
            </w:pPr>
          </w:p>
        </w:tc>
        <w:tc>
          <w:tcPr>
            <w:tcW w:w="739" w:type="dxa"/>
            <w:vAlign w:val="center"/>
          </w:tcPr>
          <w:p w14:paraId="48E3DC56" w14:textId="77777777" w:rsidR="00E03C91" w:rsidRPr="00DF79BB" w:rsidRDefault="00E03C91">
            <w:pPr>
              <w:rPr>
                <w:noProof/>
              </w:rPr>
            </w:pPr>
          </w:p>
        </w:tc>
        <w:tc>
          <w:tcPr>
            <w:tcW w:w="739" w:type="dxa"/>
            <w:vAlign w:val="center"/>
          </w:tcPr>
          <w:p w14:paraId="6888AAA7" w14:textId="77777777" w:rsidR="00E03C91" w:rsidRPr="00DF79BB" w:rsidRDefault="00E03C91">
            <w:pPr>
              <w:rPr>
                <w:noProof/>
              </w:rPr>
            </w:pPr>
          </w:p>
        </w:tc>
        <w:tc>
          <w:tcPr>
            <w:tcW w:w="739" w:type="dxa"/>
            <w:vAlign w:val="center"/>
          </w:tcPr>
          <w:p w14:paraId="5E07B995" w14:textId="77777777" w:rsidR="00E03C91" w:rsidRPr="00DF79BB" w:rsidRDefault="00E03C91">
            <w:pPr>
              <w:rPr>
                <w:noProof/>
              </w:rPr>
            </w:pPr>
          </w:p>
        </w:tc>
        <w:tc>
          <w:tcPr>
            <w:tcW w:w="739" w:type="dxa"/>
            <w:vAlign w:val="center"/>
          </w:tcPr>
          <w:p w14:paraId="69677F10" w14:textId="77777777" w:rsidR="00E03C91" w:rsidRPr="00DF79BB" w:rsidRDefault="00E03C91">
            <w:pPr>
              <w:rPr>
                <w:noProof/>
              </w:rPr>
            </w:pPr>
          </w:p>
        </w:tc>
        <w:tc>
          <w:tcPr>
            <w:tcW w:w="739" w:type="dxa"/>
            <w:vAlign w:val="center"/>
          </w:tcPr>
          <w:p w14:paraId="42828545" w14:textId="77777777" w:rsidR="00E03C91" w:rsidRPr="00DF79BB" w:rsidRDefault="00E03C91">
            <w:pPr>
              <w:rPr>
                <w:noProof/>
              </w:rPr>
            </w:pPr>
          </w:p>
        </w:tc>
        <w:tc>
          <w:tcPr>
            <w:tcW w:w="739" w:type="dxa"/>
            <w:vAlign w:val="center"/>
          </w:tcPr>
          <w:p w14:paraId="243F7698" w14:textId="77777777" w:rsidR="00E03C91" w:rsidRPr="00DF79BB" w:rsidRDefault="00E03C91">
            <w:pPr>
              <w:rPr>
                <w:noProof/>
              </w:rPr>
            </w:pPr>
          </w:p>
        </w:tc>
        <w:tc>
          <w:tcPr>
            <w:tcW w:w="739" w:type="dxa"/>
            <w:vAlign w:val="center"/>
          </w:tcPr>
          <w:p w14:paraId="31B5667C" w14:textId="77777777" w:rsidR="00E03C91" w:rsidRPr="00DF79BB" w:rsidRDefault="00E03C91">
            <w:pPr>
              <w:rPr>
                <w:noProof/>
              </w:rPr>
            </w:pPr>
          </w:p>
        </w:tc>
        <w:tc>
          <w:tcPr>
            <w:tcW w:w="739" w:type="dxa"/>
            <w:vAlign w:val="center"/>
          </w:tcPr>
          <w:p w14:paraId="17295E8B" w14:textId="77777777" w:rsidR="00E03C91" w:rsidRPr="00DF79BB" w:rsidRDefault="00E03C91">
            <w:pPr>
              <w:rPr>
                <w:noProof/>
              </w:rPr>
            </w:pPr>
          </w:p>
        </w:tc>
        <w:tc>
          <w:tcPr>
            <w:tcW w:w="739" w:type="dxa"/>
            <w:vAlign w:val="center"/>
          </w:tcPr>
          <w:p w14:paraId="291CB684" w14:textId="77777777" w:rsidR="00E03C91" w:rsidRPr="00DF79BB" w:rsidRDefault="00E03C91">
            <w:pPr>
              <w:rPr>
                <w:noProof/>
              </w:rPr>
            </w:pPr>
          </w:p>
        </w:tc>
      </w:tr>
      <w:tr w:rsidR="00E03C91" w:rsidRPr="00DF79BB" w14:paraId="66CFB2B6" w14:textId="77777777">
        <w:trPr>
          <w:jc w:val="center"/>
        </w:trPr>
        <w:tc>
          <w:tcPr>
            <w:tcW w:w="2217" w:type="dxa"/>
            <w:gridSpan w:val="3"/>
            <w:vAlign w:val="center"/>
          </w:tcPr>
          <w:p w14:paraId="0EEC21EB" w14:textId="77777777" w:rsidR="00E03C91" w:rsidRPr="00DF79BB" w:rsidRDefault="00977B39">
            <w:pPr>
              <w:rPr>
                <w:noProof/>
              </w:rPr>
            </w:pPr>
            <w:r w:rsidRPr="00DF79BB">
              <w:rPr>
                <w:noProof/>
              </w:rPr>
              <w:t>Sous-total objectif spécifique nº 2</w:t>
            </w:r>
          </w:p>
        </w:tc>
        <w:tc>
          <w:tcPr>
            <w:tcW w:w="739" w:type="dxa"/>
            <w:vAlign w:val="center"/>
          </w:tcPr>
          <w:p w14:paraId="13DDE095" w14:textId="77777777" w:rsidR="00E03C91" w:rsidRPr="00DF79BB" w:rsidRDefault="00E03C91">
            <w:pPr>
              <w:rPr>
                <w:noProof/>
              </w:rPr>
            </w:pPr>
          </w:p>
        </w:tc>
        <w:tc>
          <w:tcPr>
            <w:tcW w:w="739" w:type="dxa"/>
            <w:vAlign w:val="center"/>
          </w:tcPr>
          <w:p w14:paraId="41FD6E0C" w14:textId="77777777" w:rsidR="00E03C91" w:rsidRPr="00DF79BB" w:rsidRDefault="00E03C91">
            <w:pPr>
              <w:rPr>
                <w:noProof/>
              </w:rPr>
            </w:pPr>
          </w:p>
        </w:tc>
        <w:tc>
          <w:tcPr>
            <w:tcW w:w="739" w:type="dxa"/>
            <w:vAlign w:val="center"/>
          </w:tcPr>
          <w:p w14:paraId="3273ABDC" w14:textId="77777777" w:rsidR="00E03C91" w:rsidRPr="00DF79BB" w:rsidRDefault="00E03C91">
            <w:pPr>
              <w:rPr>
                <w:noProof/>
              </w:rPr>
            </w:pPr>
          </w:p>
        </w:tc>
        <w:tc>
          <w:tcPr>
            <w:tcW w:w="739" w:type="dxa"/>
            <w:vAlign w:val="center"/>
          </w:tcPr>
          <w:p w14:paraId="1A94E72C" w14:textId="77777777" w:rsidR="00E03C91" w:rsidRPr="00DF79BB" w:rsidRDefault="00E03C91">
            <w:pPr>
              <w:rPr>
                <w:noProof/>
              </w:rPr>
            </w:pPr>
          </w:p>
        </w:tc>
        <w:tc>
          <w:tcPr>
            <w:tcW w:w="739" w:type="dxa"/>
            <w:vAlign w:val="center"/>
          </w:tcPr>
          <w:p w14:paraId="5D754B10" w14:textId="77777777" w:rsidR="00E03C91" w:rsidRPr="00DF79BB" w:rsidRDefault="00E03C91">
            <w:pPr>
              <w:rPr>
                <w:noProof/>
              </w:rPr>
            </w:pPr>
          </w:p>
        </w:tc>
        <w:tc>
          <w:tcPr>
            <w:tcW w:w="739" w:type="dxa"/>
            <w:vAlign w:val="center"/>
          </w:tcPr>
          <w:p w14:paraId="77CD9AF9" w14:textId="77777777" w:rsidR="00E03C91" w:rsidRPr="00DF79BB" w:rsidRDefault="00E03C91">
            <w:pPr>
              <w:rPr>
                <w:noProof/>
              </w:rPr>
            </w:pPr>
          </w:p>
        </w:tc>
        <w:tc>
          <w:tcPr>
            <w:tcW w:w="739" w:type="dxa"/>
            <w:vAlign w:val="center"/>
          </w:tcPr>
          <w:p w14:paraId="25BF2D75" w14:textId="77777777" w:rsidR="00E03C91" w:rsidRPr="00DF79BB" w:rsidRDefault="00E03C91">
            <w:pPr>
              <w:rPr>
                <w:noProof/>
              </w:rPr>
            </w:pPr>
          </w:p>
        </w:tc>
        <w:tc>
          <w:tcPr>
            <w:tcW w:w="739" w:type="dxa"/>
            <w:vAlign w:val="center"/>
          </w:tcPr>
          <w:p w14:paraId="323FA3AB" w14:textId="77777777" w:rsidR="00E03C91" w:rsidRPr="00DF79BB" w:rsidRDefault="00E03C91">
            <w:pPr>
              <w:rPr>
                <w:noProof/>
              </w:rPr>
            </w:pPr>
          </w:p>
        </w:tc>
        <w:tc>
          <w:tcPr>
            <w:tcW w:w="739" w:type="dxa"/>
            <w:vAlign w:val="center"/>
          </w:tcPr>
          <w:p w14:paraId="4E769982" w14:textId="77777777" w:rsidR="00E03C91" w:rsidRPr="00DF79BB" w:rsidRDefault="00E03C91">
            <w:pPr>
              <w:rPr>
                <w:noProof/>
              </w:rPr>
            </w:pPr>
          </w:p>
        </w:tc>
        <w:tc>
          <w:tcPr>
            <w:tcW w:w="739" w:type="dxa"/>
            <w:vAlign w:val="center"/>
          </w:tcPr>
          <w:p w14:paraId="36EBE785" w14:textId="77777777" w:rsidR="00E03C91" w:rsidRPr="00DF79BB" w:rsidRDefault="00E03C91">
            <w:pPr>
              <w:rPr>
                <w:noProof/>
              </w:rPr>
            </w:pPr>
          </w:p>
        </w:tc>
        <w:tc>
          <w:tcPr>
            <w:tcW w:w="739" w:type="dxa"/>
            <w:vAlign w:val="center"/>
          </w:tcPr>
          <w:p w14:paraId="131DA43F" w14:textId="77777777" w:rsidR="00E03C91" w:rsidRPr="00DF79BB" w:rsidRDefault="00E03C91">
            <w:pPr>
              <w:rPr>
                <w:noProof/>
              </w:rPr>
            </w:pPr>
          </w:p>
        </w:tc>
        <w:tc>
          <w:tcPr>
            <w:tcW w:w="739" w:type="dxa"/>
            <w:vAlign w:val="center"/>
          </w:tcPr>
          <w:p w14:paraId="7332D0F0" w14:textId="77777777" w:rsidR="00E03C91" w:rsidRPr="00DF79BB" w:rsidRDefault="00E03C91">
            <w:pPr>
              <w:rPr>
                <w:noProof/>
              </w:rPr>
            </w:pPr>
          </w:p>
        </w:tc>
        <w:tc>
          <w:tcPr>
            <w:tcW w:w="739" w:type="dxa"/>
            <w:vAlign w:val="center"/>
          </w:tcPr>
          <w:p w14:paraId="7F866F09" w14:textId="77777777" w:rsidR="00E03C91" w:rsidRPr="00DF79BB" w:rsidRDefault="00E03C91">
            <w:pPr>
              <w:rPr>
                <w:noProof/>
              </w:rPr>
            </w:pPr>
          </w:p>
        </w:tc>
        <w:tc>
          <w:tcPr>
            <w:tcW w:w="739" w:type="dxa"/>
            <w:vAlign w:val="center"/>
          </w:tcPr>
          <w:p w14:paraId="635EA32E" w14:textId="77777777" w:rsidR="00E03C91" w:rsidRPr="00DF79BB" w:rsidRDefault="00E03C91">
            <w:pPr>
              <w:rPr>
                <w:noProof/>
              </w:rPr>
            </w:pPr>
          </w:p>
        </w:tc>
        <w:tc>
          <w:tcPr>
            <w:tcW w:w="739" w:type="dxa"/>
            <w:vAlign w:val="center"/>
          </w:tcPr>
          <w:p w14:paraId="40A6FFBE" w14:textId="77777777" w:rsidR="00E03C91" w:rsidRPr="00DF79BB" w:rsidRDefault="00E03C91">
            <w:pPr>
              <w:rPr>
                <w:noProof/>
              </w:rPr>
            </w:pPr>
          </w:p>
        </w:tc>
        <w:tc>
          <w:tcPr>
            <w:tcW w:w="739" w:type="dxa"/>
            <w:vAlign w:val="center"/>
          </w:tcPr>
          <w:p w14:paraId="61ADE24E" w14:textId="77777777" w:rsidR="00E03C91" w:rsidRPr="00DF79BB" w:rsidRDefault="00E03C91">
            <w:pPr>
              <w:rPr>
                <w:noProof/>
              </w:rPr>
            </w:pPr>
          </w:p>
        </w:tc>
      </w:tr>
      <w:tr w:rsidR="00E03C91" w:rsidRPr="00DF79BB" w14:paraId="569C1EB0" w14:textId="77777777">
        <w:trPr>
          <w:jc w:val="center"/>
        </w:trPr>
        <w:tc>
          <w:tcPr>
            <w:tcW w:w="2217" w:type="dxa"/>
            <w:gridSpan w:val="3"/>
            <w:vAlign w:val="center"/>
          </w:tcPr>
          <w:p w14:paraId="4907CAEE" w14:textId="77777777" w:rsidR="00E03C91" w:rsidRPr="00DF79BB" w:rsidRDefault="00977B39">
            <w:pPr>
              <w:rPr>
                <w:noProof/>
              </w:rPr>
            </w:pPr>
            <w:r w:rsidRPr="00DF79BB">
              <w:rPr>
                <w:b/>
                <w:noProof/>
              </w:rPr>
              <w:t>TOTAUX</w:t>
            </w:r>
          </w:p>
        </w:tc>
        <w:tc>
          <w:tcPr>
            <w:tcW w:w="739" w:type="dxa"/>
            <w:vAlign w:val="center"/>
          </w:tcPr>
          <w:p w14:paraId="4B00EBFF" w14:textId="77777777" w:rsidR="00E03C91" w:rsidRPr="00DF79BB" w:rsidRDefault="00E03C91">
            <w:pPr>
              <w:rPr>
                <w:noProof/>
              </w:rPr>
            </w:pPr>
          </w:p>
        </w:tc>
        <w:tc>
          <w:tcPr>
            <w:tcW w:w="739" w:type="dxa"/>
            <w:vAlign w:val="center"/>
          </w:tcPr>
          <w:p w14:paraId="7D6A5FD0" w14:textId="77777777" w:rsidR="00E03C91" w:rsidRPr="00DF79BB" w:rsidRDefault="00E03C91">
            <w:pPr>
              <w:rPr>
                <w:noProof/>
              </w:rPr>
            </w:pPr>
          </w:p>
        </w:tc>
        <w:tc>
          <w:tcPr>
            <w:tcW w:w="739" w:type="dxa"/>
            <w:vAlign w:val="center"/>
          </w:tcPr>
          <w:p w14:paraId="74EAA805" w14:textId="77777777" w:rsidR="00E03C91" w:rsidRPr="00DF79BB" w:rsidRDefault="00E03C91">
            <w:pPr>
              <w:rPr>
                <w:noProof/>
              </w:rPr>
            </w:pPr>
          </w:p>
        </w:tc>
        <w:tc>
          <w:tcPr>
            <w:tcW w:w="739" w:type="dxa"/>
            <w:vAlign w:val="center"/>
          </w:tcPr>
          <w:p w14:paraId="693CB296" w14:textId="77777777" w:rsidR="00E03C91" w:rsidRPr="00DF79BB" w:rsidRDefault="00E03C91">
            <w:pPr>
              <w:rPr>
                <w:noProof/>
              </w:rPr>
            </w:pPr>
          </w:p>
        </w:tc>
        <w:tc>
          <w:tcPr>
            <w:tcW w:w="739" w:type="dxa"/>
            <w:vAlign w:val="center"/>
          </w:tcPr>
          <w:p w14:paraId="589C1E8D" w14:textId="77777777" w:rsidR="00E03C91" w:rsidRPr="00DF79BB" w:rsidRDefault="00E03C91">
            <w:pPr>
              <w:rPr>
                <w:noProof/>
              </w:rPr>
            </w:pPr>
          </w:p>
        </w:tc>
        <w:tc>
          <w:tcPr>
            <w:tcW w:w="739" w:type="dxa"/>
            <w:vAlign w:val="center"/>
          </w:tcPr>
          <w:p w14:paraId="784CDCF0" w14:textId="77777777" w:rsidR="00E03C91" w:rsidRPr="00DF79BB" w:rsidRDefault="00E03C91">
            <w:pPr>
              <w:rPr>
                <w:noProof/>
              </w:rPr>
            </w:pPr>
          </w:p>
        </w:tc>
        <w:tc>
          <w:tcPr>
            <w:tcW w:w="739" w:type="dxa"/>
            <w:vAlign w:val="center"/>
          </w:tcPr>
          <w:p w14:paraId="37C4DB99" w14:textId="77777777" w:rsidR="00E03C91" w:rsidRPr="00DF79BB" w:rsidRDefault="00E03C91">
            <w:pPr>
              <w:rPr>
                <w:noProof/>
              </w:rPr>
            </w:pPr>
          </w:p>
        </w:tc>
        <w:tc>
          <w:tcPr>
            <w:tcW w:w="739" w:type="dxa"/>
            <w:vAlign w:val="center"/>
          </w:tcPr>
          <w:p w14:paraId="16295287" w14:textId="77777777" w:rsidR="00E03C91" w:rsidRPr="00DF79BB" w:rsidRDefault="00E03C91">
            <w:pPr>
              <w:rPr>
                <w:noProof/>
              </w:rPr>
            </w:pPr>
          </w:p>
        </w:tc>
        <w:tc>
          <w:tcPr>
            <w:tcW w:w="739" w:type="dxa"/>
            <w:vAlign w:val="center"/>
          </w:tcPr>
          <w:p w14:paraId="4A4FC5A1" w14:textId="77777777" w:rsidR="00E03C91" w:rsidRPr="00DF79BB" w:rsidRDefault="00E03C91">
            <w:pPr>
              <w:rPr>
                <w:noProof/>
              </w:rPr>
            </w:pPr>
          </w:p>
        </w:tc>
        <w:tc>
          <w:tcPr>
            <w:tcW w:w="739" w:type="dxa"/>
            <w:vAlign w:val="center"/>
          </w:tcPr>
          <w:p w14:paraId="715DA15B" w14:textId="77777777" w:rsidR="00E03C91" w:rsidRPr="00DF79BB" w:rsidRDefault="00E03C91">
            <w:pPr>
              <w:rPr>
                <w:noProof/>
              </w:rPr>
            </w:pPr>
          </w:p>
        </w:tc>
        <w:tc>
          <w:tcPr>
            <w:tcW w:w="739" w:type="dxa"/>
            <w:vAlign w:val="center"/>
          </w:tcPr>
          <w:p w14:paraId="3004012B" w14:textId="77777777" w:rsidR="00E03C91" w:rsidRPr="00DF79BB" w:rsidRDefault="00E03C91">
            <w:pPr>
              <w:rPr>
                <w:noProof/>
              </w:rPr>
            </w:pPr>
          </w:p>
        </w:tc>
        <w:tc>
          <w:tcPr>
            <w:tcW w:w="739" w:type="dxa"/>
            <w:vAlign w:val="center"/>
          </w:tcPr>
          <w:p w14:paraId="24AD91AF" w14:textId="77777777" w:rsidR="00E03C91" w:rsidRPr="00DF79BB" w:rsidRDefault="00E03C91">
            <w:pPr>
              <w:rPr>
                <w:noProof/>
              </w:rPr>
            </w:pPr>
          </w:p>
        </w:tc>
        <w:tc>
          <w:tcPr>
            <w:tcW w:w="739" w:type="dxa"/>
            <w:vAlign w:val="center"/>
          </w:tcPr>
          <w:p w14:paraId="31BAAFDB" w14:textId="77777777" w:rsidR="00E03C91" w:rsidRPr="00DF79BB" w:rsidRDefault="00E03C91">
            <w:pPr>
              <w:rPr>
                <w:noProof/>
              </w:rPr>
            </w:pPr>
          </w:p>
        </w:tc>
        <w:tc>
          <w:tcPr>
            <w:tcW w:w="739" w:type="dxa"/>
            <w:vAlign w:val="center"/>
          </w:tcPr>
          <w:p w14:paraId="61F930C2" w14:textId="77777777" w:rsidR="00E03C91" w:rsidRPr="00DF79BB" w:rsidRDefault="00E03C91">
            <w:pPr>
              <w:rPr>
                <w:noProof/>
              </w:rPr>
            </w:pPr>
          </w:p>
        </w:tc>
        <w:tc>
          <w:tcPr>
            <w:tcW w:w="739" w:type="dxa"/>
            <w:vAlign w:val="center"/>
          </w:tcPr>
          <w:p w14:paraId="2FD07844" w14:textId="77777777" w:rsidR="00E03C91" w:rsidRPr="00DF79BB" w:rsidRDefault="00E03C91">
            <w:pPr>
              <w:rPr>
                <w:noProof/>
              </w:rPr>
            </w:pPr>
          </w:p>
        </w:tc>
        <w:tc>
          <w:tcPr>
            <w:tcW w:w="739" w:type="dxa"/>
            <w:vAlign w:val="center"/>
          </w:tcPr>
          <w:p w14:paraId="6BA290DB" w14:textId="77777777" w:rsidR="00E03C91" w:rsidRPr="00DF79BB" w:rsidRDefault="00E03C91">
            <w:pPr>
              <w:rPr>
                <w:noProof/>
              </w:rPr>
            </w:pPr>
          </w:p>
        </w:tc>
      </w:tr>
    </w:tbl>
    <w:p w14:paraId="3E522CF7" w14:textId="77777777" w:rsidR="00E03C91" w:rsidRPr="00DF79BB" w:rsidRDefault="00977B39">
      <w:pPr>
        <w:pStyle w:val="ManualNumPar3"/>
        <w:rPr>
          <w:noProof/>
        </w:rPr>
      </w:pPr>
      <w:r>
        <w:rPr>
          <w:noProof/>
        </w:rPr>
        <w:t>3.2.3.</w:t>
      </w:r>
      <w:r>
        <w:rPr>
          <w:noProof/>
        </w:rPr>
        <w:tab/>
      </w:r>
      <w:r w:rsidRPr="00DF79BB">
        <w:rPr>
          <w:i/>
          <w:noProof/>
        </w:rPr>
        <w:t>Synthèse de l’incidence estimée sur les crédits administratifs</w:t>
      </w:r>
    </w:p>
    <w:p w14:paraId="7193D033" w14:textId="77777777" w:rsidR="00E03C91" w:rsidRPr="00DF79BB" w:rsidRDefault="00977B39">
      <w:pPr>
        <w:pStyle w:val="Point1"/>
        <w:rPr>
          <w:noProof/>
        </w:rPr>
      </w:pPr>
      <w:r w:rsidRPr="00DF79BB">
        <w:rPr>
          <w:noProof/>
        </w:rPr>
        <w:t>☐</w:t>
      </w:r>
      <w:r w:rsidRPr="00DF79BB">
        <w:rPr>
          <w:noProof/>
        </w:rPr>
        <w:tab/>
        <w:t>La proposition/l’initiative n’engendre pas l’utilisation de crédits de nature administrative.</w:t>
      </w:r>
    </w:p>
    <w:p w14:paraId="4EA737E0" w14:textId="77777777" w:rsidR="00E03C91" w:rsidRPr="00DF79BB" w:rsidRDefault="00977B39">
      <w:pPr>
        <w:pStyle w:val="Point1"/>
        <w:rPr>
          <w:noProof/>
        </w:rPr>
      </w:pPr>
      <w:r w:rsidRPr="00DF79BB">
        <w:rPr>
          <w:noProof/>
        </w:rPr>
        <w:t>☐</w:t>
      </w:r>
      <w:r w:rsidRPr="00DF79BB">
        <w:rPr>
          <w:noProof/>
        </w:rPr>
        <w:tab/>
        <w:t>La proposition/l’initiative engendre l’utilisation de crédits de nature administrative, comme expliqué ci-après:</w:t>
      </w:r>
    </w:p>
    <w:p w14:paraId="00177641" w14:textId="77777777" w:rsidR="00E03C91" w:rsidRPr="00DF79BB" w:rsidRDefault="00977B39">
      <w:pPr>
        <w:pStyle w:val="ManualNumPar4"/>
        <w:rPr>
          <w:noProof/>
        </w:rPr>
      </w:pPr>
      <w:r>
        <w:rPr>
          <w:noProof/>
        </w:rPr>
        <w:t>3.2.3.1.</w:t>
      </w:r>
      <w:r>
        <w:rPr>
          <w:noProof/>
        </w:rPr>
        <w:tab/>
      </w:r>
      <w:r w:rsidRPr="00DF79BB">
        <w:rPr>
          <w:i/>
          <w:noProof/>
        </w:rPr>
        <w:t>Crédits issus du budget voté</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E03C91" w:rsidRPr="00DF79BB" w14:paraId="745A33B1" w14:textId="77777777">
        <w:trPr>
          <w:jc w:val="center"/>
        </w:trPr>
        <w:tc>
          <w:tcPr>
            <w:tcW w:w="6093" w:type="dxa"/>
            <w:vAlign w:val="center"/>
          </w:tcPr>
          <w:p w14:paraId="1F2041FB" w14:textId="77777777" w:rsidR="00E03C91" w:rsidRPr="00DF79BB" w:rsidRDefault="00977B39">
            <w:pPr>
              <w:jc w:val="center"/>
              <w:rPr>
                <w:noProof/>
              </w:rPr>
            </w:pPr>
            <w:r w:rsidRPr="00DF79BB">
              <w:rPr>
                <w:b/>
                <w:noProof/>
              </w:rPr>
              <w:t>CRÉDITS VOTÉS</w:t>
            </w:r>
          </w:p>
        </w:tc>
        <w:tc>
          <w:tcPr>
            <w:tcW w:w="1265" w:type="dxa"/>
            <w:vAlign w:val="center"/>
          </w:tcPr>
          <w:p w14:paraId="338FEDA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39D4BB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346E140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7E033000"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5B555993"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539CD945" w14:textId="77777777">
        <w:trPr>
          <w:jc w:val="center"/>
        </w:trPr>
        <w:tc>
          <w:tcPr>
            <w:tcW w:w="14059" w:type="dxa"/>
            <w:gridSpan w:val="6"/>
            <w:vAlign w:val="center"/>
          </w:tcPr>
          <w:p w14:paraId="437DFE98" w14:textId="77777777" w:rsidR="00E03C91" w:rsidRPr="00DF79BB" w:rsidRDefault="00977B39">
            <w:pPr>
              <w:jc w:val="left"/>
              <w:rPr>
                <w:noProof/>
              </w:rPr>
            </w:pPr>
            <w:r w:rsidRPr="00DF79BB">
              <w:rPr>
                <w:b/>
                <w:noProof/>
              </w:rPr>
              <w:t>RUBRIQUE 7</w:t>
            </w:r>
          </w:p>
        </w:tc>
      </w:tr>
      <w:tr w:rsidR="00E03C91" w:rsidRPr="00DF79BB" w14:paraId="1C5878CA" w14:textId="77777777">
        <w:trPr>
          <w:jc w:val="center"/>
        </w:trPr>
        <w:tc>
          <w:tcPr>
            <w:tcW w:w="6093" w:type="dxa"/>
            <w:vAlign w:val="center"/>
          </w:tcPr>
          <w:p w14:paraId="434813EB" w14:textId="77777777" w:rsidR="00E03C91" w:rsidRPr="00DF79BB" w:rsidRDefault="00977B39">
            <w:pPr>
              <w:jc w:val="left"/>
              <w:rPr>
                <w:noProof/>
              </w:rPr>
            </w:pPr>
            <w:r w:rsidRPr="00DF79BB">
              <w:rPr>
                <w:noProof/>
              </w:rPr>
              <w:t xml:space="preserve">Ressources humaines </w:t>
            </w:r>
          </w:p>
        </w:tc>
        <w:tc>
          <w:tcPr>
            <w:tcW w:w="1555" w:type="dxa"/>
            <w:shd w:val="clear" w:color="auto" w:fill="D9D9D9"/>
            <w:vAlign w:val="center"/>
          </w:tcPr>
          <w:p w14:paraId="3F30EEC5"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344D195"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12292F0D"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0FECB1B"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59C2AC4A" w14:textId="77777777" w:rsidR="00E03C91" w:rsidRPr="00DF79BB" w:rsidRDefault="00977B39">
            <w:pPr>
              <w:jc w:val="right"/>
              <w:rPr>
                <w:noProof/>
              </w:rPr>
            </w:pPr>
            <w:r w:rsidRPr="00DF79BB">
              <w:rPr>
                <w:b/>
                <w:noProof/>
              </w:rPr>
              <w:t>0,000</w:t>
            </w:r>
          </w:p>
        </w:tc>
      </w:tr>
      <w:tr w:rsidR="00E03C91" w:rsidRPr="00DF79BB" w14:paraId="2C66407B" w14:textId="77777777">
        <w:trPr>
          <w:jc w:val="center"/>
        </w:trPr>
        <w:tc>
          <w:tcPr>
            <w:tcW w:w="6093" w:type="dxa"/>
            <w:vAlign w:val="center"/>
          </w:tcPr>
          <w:p w14:paraId="091E9210" w14:textId="77777777" w:rsidR="00E03C91" w:rsidRPr="00DF79BB" w:rsidRDefault="00977B39">
            <w:pPr>
              <w:jc w:val="left"/>
              <w:rPr>
                <w:noProof/>
              </w:rPr>
            </w:pPr>
            <w:r w:rsidRPr="00DF79BB">
              <w:rPr>
                <w:noProof/>
              </w:rPr>
              <w:t xml:space="preserve">Autres dépenses administratives </w:t>
            </w:r>
          </w:p>
        </w:tc>
        <w:tc>
          <w:tcPr>
            <w:tcW w:w="1555" w:type="dxa"/>
            <w:shd w:val="clear" w:color="auto" w:fill="D9D9D9"/>
            <w:vAlign w:val="center"/>
          </w:tcPr>
          <w:p w14:paraId="74D61786"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45153DC"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4F0AF337"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72216C14"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073C3913" w14:textId="77777777" w:rsidR="00E03C91" w:rsidRPr="00DF79BB" w:rsidRDefault="00977B39">
            <w:pPr>
              <w:jc w:val="right"/>
              <w:rPr>
                <w:noProof/>
              </w:rPr>
            </w:pPr>
            <w:r w:rsidRPr="00DF79BB">
              <w:rPr>
                <w:b/>
                <w:noProof/>
              </w:rPr>
              <w:t>0,000</w:t>
            </w:r>
          </w:p>
        </w:tc>
      </w:tr>
      <w:tr w:rsidR="00E03C91" w:rsidRPr="00DF79BB" w14:paraId="41445E49" w14:textId="77777777">
        <w:trPr>
          <w:jc w:val="center"/>
        </w:trPr>
        <w:tc>
          <w:tcPr>
            <w:tcW w:w="6093" w:type="dxa"/>
            <w:shd w:val="clear" w:color="auto" w:fill="CCCCCC"/>
            <w:vAlign w:val="center"/>
          </w:tcPr>
          <w:p w14:paraId="69C47976" w14:textId="77777777" w:rsidR="00E03C91" w:rsidRPr="00DF79BB" w:rsidRDefault="00977B39">
            <w:pPr>
              <w:jc w:val="center"/>
              <w:rPr>
                <w:noProof/>
              </w:rPr>
            </w:pPr>
            <w:r w:rsidRPr="00DF79BB">
              <w:rPr>
                <w:b/>
                <w:noProof/>
              </w:rPr>
              <w:t>Sous-total RUBRIQUE 7</w:t>
            </w:r>
          </w:p>
        </w:tc>
        <w:tc>
          <w:tcPr>
            <w:tcW w:w="1555" w:type="dxa"/>
            <w:shd w:val="clear" w:color="auto" w:fill="D9D9D9"/>
            <w:vAlign w:val="center"/>
          </w:tcPr>
          <w:p w14:paraId="31748859"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5E9F880F"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29339D77"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3C2C94EE" w14:textId="77777777" w:rsidR="00E03C91" w:rsidRPr="00DF79BB" w:rsidRDefault="00977B39">
            <w:pPr>
              <w:jc w:val="right"/>
              <w:rPr>
                <w:noProof/>
              </w:rPr>
            </w:pPr>
            <w:r w:rsidRPr="00DF79BB">
              <w:rPr>
                <w:b/>
                <w:noProof/>
              </w:rPr>
              <w:t>0,000</w:t>
            </w:r>
          </w:p>
        </w:tc>
        <w:tc>
          <w:tcPr>
            <w:tcW w:w="1749" w:type="dxa"/>
            <w:shd w:val="clear" w:color="auto" w:fill="D9D9D9"/>
            <w:vAlign w:val="center"/>
          </w:tcPr>
          <w:p w14:paraId="155A38DE" w14:textId="77777777" w:rsidR="00E03C91" w:rsidRPr="00DF79BB" w:rsidRDefault="00977B39">
            <w:pPr>
              <w:jc w:val="right"/>
              <w:rPr>
                <w:noProof/>
              </w:rPr>
            </w:pPr>
            <w:r w:rsidRPr="00DF79BB">
              <w:rPr>
                <w:b/>
                <w:noProof/>
              </w:rPr>
              <w:t>0,000</w:t>
            </w:r>
          </w:p>
        </w:tc>
      </w:tr>
      <w:tr w:rsidR="00E03C91" w:rsidRPr="00DF79BB" w14:paraId="557B4355" w14:textId="77777777">
        <w:trPr>
          <w:jc w:val="center"/>
        </w:trPr>
        <w:tc>
          <w:tcPr>
            <w:tcW w:w="14059" w:type="dxa"/>
            <w:gridSpan w:val="6"/>
            <w:vAlign w:val="center"/>
          </w:tcPr>
          <w:p w14:paraId="76E1F4DA" w14:textId="77777777" w:rsidR="00E03C91" w:rsidRPr="00DF79BB" w:rsidRDefault="00977B39">
            <w:pPr>
              <w:jc w:val="left"/>
              <w:rPr>
                <w:noProof/>
              </w:rPr>
            </w:pPr>
            <w:r w:rsidRPr="00DF79BB">
              <w:rPr>
                <w:b/>
                <w:noProof/>
              </w:rPr>
              <w:t>Hors RUBRIQUE 7</w:t>
            </w:r>
          </w:p>
        </w:tc>
      </w:tr>
      <w:tr w:rsidR="00E03C91" w:rsidRPr="00DF79BB" w14:paraId="421D9933" w14:textId="77777777">
        <w:trPr>
          <w:jc w:val="center"/>
        </w:trPr>
        <w:tc>
          <w:tcPr>
            <w:tcW w:w="6093" w:type="dxa"/>
            <w:vAlign w:val="center"/>
          </w:tcPr>
          <w:p w14:paraId="74D302B2" w14:textId="77777777" w:rsidR="00E03C91" w:rsidRPr="00DF79BB" w:rsidRDefault="00977B39">
            <w:pPr>
              <w:jc w:val="left"/>
              <w:rPr>
                <w:noProof/>
              </w:rPr>
            </w:pPr>
            <w:r w:rsidRPr="00DF79BB">
              <w:rPr>
                <w:noProof/>
              </w:rPr>
              <w:t xml:space="preserve">Ressources humaines </w:t>
            </w:r>
          </w:p>
        </w:tc>
        <w:tc>
          <w:tcPr>
            <w:tcW w:w="1555" w:type="dxa"/>
            <w:shd w:val="clear" w:color="auto" w:fill="D9D9D9"/>
            <w:vAlign w:val="center"/>
          </w:tcPr>
          <w:p w14:paraId="5E1B594E"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A3DDBE0"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122918B7"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4DA5CD04"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6CB6F68E" w14:textId="77777777" w:rsidR="00E03C91" w:rsidRPr="00DF79BB" w:rsidRDefault="00977B39">
            <w:pPr>
              <w:jc w:val="right"/>
              <w:rPr>
                <w:noProof/>
              </w:rPr>
            </w:pPr>
            <w:r w:rsidRPr="00DF79BB">
              <w:rPr>
                <w:b/>
                <w:noProof/>
              </w:rPr>
              <w:t>0,000</w:t>
            </w:r>
          </w:p>
        </w:tc>
      </w:tr>
      <w:tr w:rsidR="00E03C91" w:rsidRPr="00DF79BB" w14:paraId="6453620C" w14:textId="77777777">
        <w:trPr>
          <w:jc w:val="center"/>
        </w:trPr>
        <w:tc>
          <w:tcPr>
            <w:tcW w:w="6093" w:type="dxa"/>
            <w:vAlign w:val="center"/>
          </w:tcPr>
          <w:p w14:paraId="048B1DDC" w14:textId="77777777" w:rsidR="00E03C91" w:rsidRPr="00DF79BB" w:rsidRDefault="00977B39">
            <w:pPr>
              <w:jc w:val="left"/>
              <w:rPr>
                <w:noProof/>
              </w:rPr>
            </w:pPr>
            <w:r w:rsidRPr="00DF79BB">
              <w:rPr>
                <w:noProof/>
              </w:rPr>
              <w:t>Autres dépenses de nature administrative</w:t>
            </w:r>
          </w:p>
        </w:tc>
        <w:tc>
          <w:tcPr>
            <w:tcW w:w="1555" w:type="dxa"/>
            <w:shd w:val="clear" w:color="auto" w:fill="D9D9D9"/>
            <w:vAlign w:val="center"/>
          </w:tcPr>
          <w:p w14:paraId="68053CB6"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2BF7105F"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403BE8D3"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55FB819"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542681EE" w14:textId="77777777" w:rsidR="00E03C91" w:rsidRPr="00DF79BB" w:rsidRDefault="00977B39">
            <w:pPr>
              <w:jc w:val="right"/>
              <w:rPr>
                <w:noProof/>
              </w:rPr>
            </w:pPr>
            <w:r w:rsidRPr="00DF79BB">
              <w:rPr>
                <w:b/>
                <w:noProof/>
              </w:rPr>
              <w:t>0,000</w:t>
            </w:r>
          </w:p>
        </w:tc>
      </w:tr>
      <w:tr w:rsidR="00E03C91" w:rsidRPr="00DF79BB" w14:paraId="408B8453" w14:textId="77777777">
        <w:trPr>
          <w:jc w:val="center"/>
        </w:trPr>
        <w:tc>
          <w:tcPr>
            <w:tcW w:w="6093" w:type="dxa"/>
            <w:shd w:val="clear" w:color="auto" w:fill="CCCCCC"/>
            <w:vAlign w:val="center"/>
          </w:tcPr>
          <w:p w14:paraId="6DE55759" w14:textId="77777777" w:rsidR="00E03C91" w:rsidRPr="00DF79BB" w:rsidRDefault="00977B39">
            <w:pPr>
              <w:jc w:val="center"/>
              <w:rPr>
                <w:noProof/>
              </w:rPr>
            </w:pPr>
            <w:r w:rsidRPr="00DF79BB">
              <w:rPr>
                <w:b/>
                <w:noProof/>
              </w:rPr>
              <w:t>Sous-total hors RUBRIQUE 7</w:t>
            </w:r>
          </w:p>
        </w:tc>
        <w:tc>
          <w:tcPr>
            <w:tcW w:w="1555" w:type="dxa"/>
            <w:shd w:val="clear" w:color="auto" w:fill="D9D9D9"/>
            <w:vAlign w:val="center"/>
          </w:tcPr>
          <w:p w14:paraId="1254EE3E"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5F446C34"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5EF8031F"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6B9C9C3E" w14:textId="77777777" w:rsidR="00E03C91" w:rsidRPr="00DF79BB" w:rsidRDefault="00977B39">
            <w:pPr>
              <w:jc w:val="right"/>
              <w:rPr>
                <w:noProof/>
              </w:rPr>
            </w:pPr>
            <w:r w:rsidRPr="00DF79BB">
              <w:rPr>
                <w:b/>
                <w:noProof/>
              </w:rPr>
              <w:t>0,000</w:t>
            </w:r>
          </w:p>
        </w:tc>
        <w:tc>
          <w:tcPr>
            <w:tcW w:w="1749" w:type="dxa"/>
            <w:shd w:val="clear" w:color="auto" w:fill="D9D9D9"/>
            <w:vAlign w:val="center"/>
          </w:tcPr>
          <w:p w14:paraId="7222EA82" w14:textId="77777777" w:rsidR="00E03C91" w:rsidRPr="00DF79BB" w:rsidRDefault="00977B39">
            <w:pPr>
              <w:jc w:val="right"/>
              <w:rPr>
                <w:noProof/>
              </w:rPr>
            </w:pPr>
            <w:r w:rsidRPr="00DF79BB">
              <w:rPr>
                <w:b/>
                <w:noProof/>
              </w:rPr>
              <w:t>0,000</w:t>
            </w:r>
          </w:p>
        </w:tc>
      </w:tr>
      <w:tr w:rsidR="00E03C91" w:rsidRPr="00DF79BB" w14:paraId="5B572C0D" w14:textId="77777777">
        <w:trPr>
          <w:jc w:val="center"/>
        </w:trPr>
        <w:tc>
          <w:tcPr>
            <w:tcW w:w="14059" w:type="dxa"/>
            <w:gridSpan w:val="6"/>
            <w:vAlign w:val="center"/>
          </w:tcPr>
          <w:p w14:paraId="43602ACF" w14:textId="77777777" w:rsidR="00E03C91" w:rsidRPr="00DF79BB" w:rsidRDefault="00E03C91">
            <w:pPr>
              <w:jc w:val="center"/>
              <w:rPr>
                <w:noProof/>
              </w:rPr>
            </w:pPr>
          </w:p>
        </w:tc>
      </w:tr>
      <w:tr w:rsidR="00E03C91" w:rsidRPr="00DF79BB" w14:paraId="744844EB" w14:textId="77777777">
        <w:trPr>
          <w:jc w:val="center"/>
        </w:trPr>
        <w:tc>
          <w:tcPr>
            <w:tcW w:w="6093" w:type="dxa"/>
            <w:vAlign w:val="center"/>
          </w:tcPr>
          <w:p w14:paraId="3A41DB4B" w14:textId="77777777" w:rsidR="00E03C91" w:rsidRPr="00DF79BB" w:rsidRDefault="00977B39">
            <w:pPr>
              <w:jc w:val="center"/>
              <w:rPr>
                <w:noProof/>
              </w:rPr>
            </w:pPr>
            <w:r w:rsidRPr="00DF79BB">
              <w:rPr>
                <w:b/>
                <w:noProof/>
              </w:rPr>
              <w:t>TOTAL</w:t>
            </w:r>
          </w:p>
        </w:tc>
        <w:tc>
          <w:tcPr>
            <w:tcW w:w="1555" w:type="dxa"/>
            <w:shd w:val="clear" w:color="auto" w:fill="D9D9D9"/>
            <w:vAlign w:val="center"/>
          </w:tcPr>
          <w:p w14:paraId="0B86ADA8"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48C0BE9A"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255CF91B"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7ACD4E82" w14:textId="77777777" w:rsidR="00E03C91" w:rsidRPr="00DF79BB" w:rsidRDefault="00977B39">
            <w:pPr>
              <w:jc w:val="right"/>
              <w:rPr>
                <w:noProof/>
              </w:rPr>
            </w:pPr>
            <w:r w:rsidRPr="00DF79BB">
              <w:rPr>
                <w:b/>
                <w:noProof/>
              </w:rPr>
              <w:t>0,000</w:t>
            </w:r>
          </w:p>
        </w:tc>
        <w:tc>
          <w:tcPr>
            <w:tcW w:w="1749" w:type="dxa"/>
            <w:shd w:val="clear" w:color="auto" w:fill="D9D9D9"/>
            <w:vAlign w:val="center"/>
          </w:tcPr>
          <w:p w14:paraId="3149B8EE" w14:textId="77777777" w:rsidR="00E03C91" w:rsidRPr="00DF79BB" w:rsidRDefault="00977B39">
            <w:pPr>
              <w:jc w:val="right"/>
              <w:rPr>
                <w:noProof/>
              </w:rPr>
            </w:pPr>
            <w:r w:rsidRPr="00DF79BB">
              <w:rPr>
                <w:b/>
                <w:noProof/>
              </w:rPr>
              <w:t>0,000</w:t>
            </w:r>
          </w:p>
        </w:tc>
      </w:tr>
    </w:tbl>
    <w:p w14:paraId="1388EFFF" w14:textId="77777777" w:rsidR="00E03C91" w:rsidRPr="00DF79BB" w:rsidRDefault="00977B39">
      <w:pPr>
        <w:pStyle w:val="ManualNumPar4"/>
        <w:rPr>
          <w:noProof/>
        </w:rPr>
      </w:pPr>
      <w:r>
        <w:rPr>
          <w:noProof/>
        </w:rPr>
        <w:t>3.2.3.2.</w:t>
      </w:r>
      <w:r>
        <w:rPr>
          <w:noProof/>
        </w:rPr>
        <w:tab/>
      </w:r>
      <w:r w:rsidRPr="00DF79BB">
        <w:rPr>
          <w:i/>
          <w:noProof/>
        </w:rPr>
        <w:t>Crédits issus de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E03C91" w:rsidRPr="00DF79BB" w14:paraId="4C24383C" w14:textId="77777777">
        <w:trPr>
          <w:jc w:val="center"/>
        </w:trPr>
        <w:tc>
          <w:tcPr>
            <w:tcW w:w="6090" w:type="dxa"/>
            <w:vAlign w:val="center"/>
          </w:tcPr>
          <w:p w14:paraId="076BD099" w14:textId="77777777" w:rsidR="00E03C91" w:rsidRPr="00DF79BB" w:rsidRDefault="00977B39">
            <w:pPr>
              <w:jc w:val="center"/>
              <w:rPr>
                <w:noProof/>
              </w:rPr>
            </w:pPr>
            <w:r w:rsidRPr="00DF79BB">
              <w:rPr>
                <w:b/>
                <w:noProof/>
              </w:rPr>
              <w:t>RECETTES AFFECTÉES EXTERNES</w:t>
            </w:r>
          </w:p>
        </w:tc>
        <w:tc>
          <w:tcPr>
            <w:tcW w:w="1265" w:type="dxa"/>
            <w:vAlign w:val="center"/>
          </w:tcPr>
          <w:p w14:paraId="4E2E3195"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5D30FD3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3B6F09E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2DDB1A50"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498D4887"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00CB8F1A" w14:textId="77777777">
        <w:trPr>
          <w:jc w:val="center"/>
        </w:trPr>
        <w:tc>
          <w:tcPr>
            <w:tcW w:w="14059" w:type="dxa"/>
            <w:gridSpan w:val="6"/>
            <w:vAlign w:val="center"/>
          </w:tcPr>
          <w:p w14:paraId="248E43CB" w14:textId="77777777" w:rsidR="00E03C91" w:rsidRPr="00DF79BB" w:rsidRDefault="00977B39">
            <w:pPr>
              <w:jc w:val="left"/>
              <w:rPr>
                <w:noProof/>
              </w:rPr>
            </w:pPr>
            <w:r w:rsidRPr="00DF79BB">
              <w:rPr>
                <w:b/>
                <w:noProof/>
              </w:rPr>
              <w:t>RUBRIQUE 7</w:t>
            </w:r>
          </w:p>
        </w:tc>
      </w:tr>
      <w:tr w:rsidR="00E03C91" w:rsidRPr="00DF79BB" w14:paraId="629D3AC7" w14:textId="77777777">
        <w:trPr>
          <w:jc w:val="center"/>
        </w:trPr>
        <w:tc>
          <w:tcPr>
            <w:tcW w:w="6090" w:type="dxa"/>
            <w:vAlign w:val="center"/>
          </w:tcPr>
          <w:p w14:paraId="1C3D8F72" w14:textId="77777777" w:rsidR="00E03C91" w:rsidRPr="00DF79BB" w:rsidRDefault="00977B39">
            <w:pPr>
              <w:jc w:val="left"/>
              <w:rPr>
                <w:noProof/>
              </w:rPr>
            </w:pPr>
            <w:r w:rsidRPr="00DF79BB">
              <w:rPr>
                <w:noProof/>
              </w:rPr>
              <w:t xml:space="preserve">Ressources humaines </w:t>
            </w:r>
          </w:p>
        </w:tc>
        <w:tc>
          <w:tcPr>
            <w:tcW w:w="1555" w:type="dxa"/>
            <w:shd w:val="clear" w:color="auto" w:fill="D9D9D9"/>
            <w:vAlign w:val="center"/>
          </w:tcPr>
          <w:p w14:paraId="00B4C855"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32762189"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78F14CE3"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C1F926E"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42416A71" w14:textId="77777777" w:rsidR="00E03C91" w:rsidRPr="00DF79BB" w:rsidRDefault="00977B39">
            <w:pPr>
              <w:jc w:val="right"/>
              <w:rPr>
                <w:noProof/>
              </w:rPr>
            </w:pPr>
            <w:r w:rsidRPr="00DF79BB">
              <w:rPr>
                <w:b/>
                <w:noProof/>
              </w:rPr>
              <w:t>0,000</w:t>
            </w:r>
          </w:p>
        </w:tc>
      </w:tr>
      <w:tr w:rsidR="00E03C91" w:rsidRPr="00DF79BB" w14:paraId="66C973A4" w14:textId="77777777">
        <w:trPr>
          <w:jc w:val="center"/>
        </w:trPr>
        <w:tc>
          <w:tcPr>
            <w:tcW w:w="6090" w:type="dxa"/>
            <w:vAlign w:val="center"/>
          </w:tcPr>
          <w:p w14:paraId="44E4DA4E" w14:textId="77777777" w:rsidR="00E03C91" w:rsidRPr="00DF79BB" w:rsidRDefault="00977B39">
            <w:pPr>
              <w:jc w:val="left"/>
              <w:rPr>
                <w:noProof/>
              </w:rPr>
            </w:pPr>
            <w:r w:rsidRPr="00DF79BB">
              <w:rPr>
                <w:noProof/>
              </w:rPr>
              <w:t xml:space="preserve">Autres dépenses administratives </w:t>
            </w:r>
          </w:p>
        </w:tc>
        <w:tc>
          <w:tcPr>
            <w:tcW w:w="1555" w:type="dxa"/>
            <w:shd w:val="clear" w:color="auto" w:fill="D9D9D9"/>
            <w:vAlign w:val="center"/>
          </w:tcPr>
          <w:p w14:paraId="1A97BF66"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4A967675"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094B4E82"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290F8933"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540F374D" w14:textId="77777777" w:rsidR="00E03C91" w:rsidRPr="00DF79BB" w:rsidRDefault="00977B39">
            <w:pPr>
              <w:jc w:val="right"/>
              <w:rPr>
                <w:noProof/>
              </w:rPr>
            </w:pPr>
            <w:r w:rsidRPr="00DF79BB">
              <w:rPr>
                <w:b/>
                <w:noProof/>
              </w:rPr>
              <w:t>0,000</w:t>
            </w:r>
          </w:p>
        </w:tc>
      </w:tr>
      <w:tr w:rsidR="00E03C91" w:rsidRPr="00DF79BB" w14:paraId="27BCED18" w14:textId="77777777">
        <w:trPr>
          <w:jc w:val="center"/>
        </w:trPr>
        <w:tc>
          <w:tcPr>
            <w:tcW w:w="6090" w:type="dxa"/>
            <w:shd w:val="clear" w:color="auto" w:fill="CCCCCC"/>
            <w:vAlign w:val="center"/>
          </w:tcPr>
          <w:p w14:paraId="59663F48" w14:textId="77777777" w:rsidR="00E03C91" w:rsidRPr="00DF79BB" w:rsidRDefault="00977B39">
            <w:pPr>
              <w:jc w:val="center"/>
              <w:rPr>
                <w:noProof/>
              </w:rPr>
            </w:pPr>
            <w:r w:rsidRPr="00DF79BB">
              <w:rPr>
                <w:b/>
                <w:noProof/>
              </w:rPr>
              <w:t>Sous-total RUBRIQUE 7</w:t>
            </w:r>
          </w:p>
        </w:tc>
        <w:tc>
          <w:tcPr>
            <w:tcW w:w="1555" w:type="dxa"/>
            <w:shd w:val="clear" w:color="auto" w:fill="D9D9D9"/>
            <w:vAlign w:val="center"/>
          </w:tcPr>
          <w:p w14:paraId="42968BCA"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247DAE09"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048A4718"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47D6238F" w14:textId="77777777" w:rsidR="00E03C91" w:rsidRPr="00DF79BB" w:rsidRDefault="00977B39">
            <w:pPr>
              <w:jc w:val="right"/>
              <w:rPr>
                <w:noProof/>
              </w:rPr>
            </w:pPr>
            <w:r w:rsidRPr="00DF79BB">
              <w:rPr>
                <w:b/>
                <w:noProof/>
              </w:rPr>
              <w:t>0,000</w:t>
            </w:r>
          </w:p>
        </w:tc>
        <w:tc>
          <w:tcPr>
            <w:tcW w:w="1749" w:type="dxa"/>
            <w:shd w:val="clear" w:color="auto" w:fill="D9D9D9"/>
            <w:vAlign w:val="center"/>
          </w:tcPr>
          <w:p w14:paraId="7D1EF57E" w14:textId="77777777" w:rsidR="00E03C91" w:rsidRPr="00DF79BB" w:rsidRDefault="00977B39">
            <w:pPr>
              <w:jc w:val="right"/>
              <w:rPr>
                <w:noProof/>
              </w:rPr>
            </w:pPr>
            <w:r w:rsidRPr="00DF79BB">
              <w:rPr>
                <w:b/>
                <w:noProof/>
              </w:rPr>
              <w:t>0,000</w:t>
            </w:r>
          </w:p>
        </w:tc>
      </w:tr>
      <w:tr w:rsidR="00E03C91" w:rsidRPr="00DF79BB" w14:paraId="5E62EC24" w14:textId="77777777">
        <w:trPr>
          <w:jc w:val="center"/>
        </w:trPr>
        <w:tc>
          <w:tcPr>
            <w:tcW w:w="14059" w:type="dxa"/>
            <w:gridSpan w:val="6"/>
            <w:vAlign w:val="center"/>
          </w:tcPr>
          <w:p w14:paraId="15E07130" w14:textId="77777777" w:rsidR="00E03C91" w:rsidRPr="00DF79BB" w:rsidRDefault="00977B39">
            <w:pPr>
              <w:jc w:val="left"/>
              <w:rPr>
                <w:noProof/>
              </w:rPr>
            </w:pPr>
            <w:r w:rsidRPr="00DF79BB">
              <w:rPr>
                <w:b/>
                <w:noProof/>
              </w:rPr>
              <w:t>Hors RUBRIQUE 7</w:t>
            </w:r>
          </w:p>
        </w:tc>
      </w:tr>
      <w:tr w:rsidR="00E03C91" w:rsidRPr="00DF79BB" w14:paraId="7BFE3885" w14:textId="77777777">
        <w:trPr>
          <w:jc w:val="center"/>
        </w:trPr>
        <w:tc>
          <w:tcPr>
            <w:tcW w:w="6090" w:type="dxa"/>
            <w:vAlign w:val="center"/>
          </w:tcPr>
          <w:p w14:paraId="140A19A4" w14:textId="77777777" w:rsidR="00E03C91" w:rsidRPr="00DF79BB" w:rsidRDefault="00977B39">
            <w:pPr>
              <w:jc w:val="left"/>
              <w:rPr>
                <w:noProof/>
              </w:rPr>
            </w:pPr>
            <w:r w:rsidRPr="00DF79BB">
              <w:rPr>
                <w:noProof/>
              </w:rPr>
              <w:t xml:space="preserve">Ressources humaines </w:t>
            </w:r>
          </w:p>
        </w:tc>
        <w:tc>
          <w:tcPr>
            <w:tcW w:w="1555" w:type="dxa"/>
            <w:shd w:val="clear" w:color="auto" w:fill="D9D9D9"/>
            <w:vAlign w:val="center"/>
          </w:tcPr>
          <w:p w14:paraId="62866604"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904A58E"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22502D54"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78E7A2D7"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695EFC34" w14:textId="77777777" w:rsidR="00E03C91" w:rsidRPr="00DF79BB" w:rsidRDefault="00977B39">
            <w:pPr>
              <w:jc w:val="right"/>
              <w:rPr>
                <w:noProof/>
              </w:rPr>
            </w:pPr>
            <w:r w:rsidRPr="00DF79BB">
              <w:rPr>
                <w:b/>
                <w:noProof/>
              </w:rPr>
              <w:t>0,000</w:t>
            </w:r>
          </w:p>
        </w:tc>
      </w:tr>
      <w:tr w:rsidR="00E03C91" w:rsidRPr="00DF79BB" w14:paraId="567EA78F" w14:textId="77777777">
        <w:trPr>
          <w:jc w:val="center"/>
        </w:trPr>
        <w:tc>
          <w:tcPr>
            <w:tcW w:w="6090" w:type="dxa"/>
            <w:vAlign w:val="center"/>
          </w:tcPr>
          <w:p w14:paraId="62CB3A27" w14:textId="77777777" w:rsidR="00E03C91" w:rsidRPr="00DF79BB" w:rsidRDefault="00977B39">
            <w:pPr>
              <w:jc w:val="left"/>
              <w:rPr>
                <w:noProof/>
              </w:rPr>
            </w:pPr>
            <w:r w:rsidRPr="00DF79BB">
              <w:rPr>
                <w:noProof/>
              </w:rPr>
              <w:t>Autres dépenses de nature administrative</w:t>
            </w:r>
          </w:p>
        </w:tc>
        <w:tc>
          <w:tcPr>
            <w:tcW w:w="1555" w:type="dxa"/>
            <w:shd w:val="clear" w:color="auto" w:fill="D9D9D9"/>
            <w:vAlign w:val="center"/>
          </w:tcPr>
          <w:p w14:paraId="2982E37B"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1D5D9C15"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2B39A686" w14:textId="77777777" w:rsidR="00E03C91" w:rsidRPr="00DF79BB" w:rsidRDefault="00977B39">
            <w:pPr>
              <w:jc w:val="right"/>
              <w:rPr>
                <w:noProof/>
              </w:rPr>
            </w:pPr>
            <w:r w:rsidRPr="00DF79BB">
              <w:rPr>
                <w:noProof/>
              </w:rPr>
              <w:t>0,000</w:t>
            </w:r>
          </w:p>
        </w:tc>
        <w:tc>
          <w:tcPr>
            <w:tcW w:w="1555" w:type="dxa"/>
            <w:shd w:val="clear" w:color="auto" w:fill="D9D9D9"/>
            <w:vAlign w:val="center"/>
          </w:tcPr>
          <w:p w14:paraId="5DB634CD" w14:textId="77777777" w:rsidR="00E03C91" w:rsidRPr="00DF79BB" w:rsidRDefault="00977B39">
            <w:pPr>
              <w:jc w:val="right"/>
              <w:rPr>
                <w:noProof/>
              </w:rPr>
            </w:pPr>
            <w:r w:rsidRPr="00DF79BB">
              <w:rPr>
                <w:noProof/>
              </w:rPr>
              <w:t>0,000</w:t>
            </w:r>
          </w:p>
        </w:tc>
        <w:tc>
          <w:tcPr>
            <w:tcW w:w="1749" w:type="dxa"/>
            <w:shd w:val="clear" w:color="auto" w:fill="D9D9D9"/>
            <w:vAlign w:val="center"/>
          </w:tcPr>
          <w:p w14:paraId="3214794F" w14:textId="77777777" w:rsidR="00E03C91" w:rsidRPr="00DF79BB" w:rsidRDefault="00977B39">
            <w:pPr>
              <w:jc w:val="right"/>
              <w:rPr>
                <w:noProof/>
              </w:rPr>
            </w:pPr>
            <w:r w:rsidRPr="00DF79BB">
              <w:rPr>
                <w:b/>
                <w:noProof/>
              </w:rPr>
              <w:t>0,000</w:t>
            </w:r>
          </w:p>
        </w:tc>
      </w:tr>
      <w:tr w:rsidR="00E03C91" w:rsidRPr="00DF79BB" w14:paraId="511094A6" w14:textId="77777777">
        <w:trPr>
          <w:jc w:val="center"/>
        </w:trPr>
        <w:tc>
          <w:tcPr>
            <w:tcW w:w="6090" w:type="dxa"/>
            <w:shd w:val="clear" w:color="auto" w:fill="CCCCCC"/>
            <w:vAlign w:val="center"/>
          </w:tcPr>
          <w:p w14:paraId="53EF0D50" w14:textId="77777777" w:rsidR="00E03C91" w:rsidRPr="00DF79BB" w:rsidRDefault="00977B39">
            <w:pPr>
              <w:jc w:val="center"/>
              <w:rPr>
                <w:noProof/>
              </w:rPr>
            </w:pPr>
            <w:r w:rsidRPr="00DF79BB">
              <w:rPr>
                <w:b/>
                <w:noProof/>
              </w:rPr>
              <w:t>Sous-total hors RUBRIQUE 7</w:t>
            </w:r>
          </w:p>
        </w:tc>
        <w:tc>
          <w:tcPr>
            <w:tcW w:w="1555" w:type="dxa"/>
            <w:shd w:val="clear" w:color="auto" w:fill="D9D9D9"/>
            <w:vAlign w:val="center"/>
          </w:tcPr>
          <w:p w14:paraId="14DE9347"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39C4BCC5"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4B8AB153"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22C19C3D" w14:textId="77777777" w:rsidR="00E03C91" w:rsidRPr="00DF79BB" w:rsidRDefault="00977B39">
            <w:pPr>
              <w:jc w:val="right"/>
              <w:rPr>
                <w:noProof/>
              </w:rPr>
            </w:pPr>
            <w:r w:rsidRPr="00DF79BB">
              <w:rPr>
                <w:b/>
                <w:noProof/>
              </w:rPr>
              <w:t>0,000</w:t>
            </w:r>
          </w:p>
        </w:tc>
        <w:tc>
          <w:tcPr>
            <w:tcW w:w="1749" w:type="dxa"/>
            <w:shd w:val="clear" w:color="auto" w:fill="D9D9D9"/>
            <w:vAlign w:val="center"/>
          </w:tcPr>
          <w:p w14:paraId="789396E4" w14:textId="77777777" w:rsidR="00E03C91" w:rsidRPr="00DF79BB" w:rsidRDefault="00977B39">
            <w:pPr>
              <w:jc w:val="right"/>
              <w:rPr>
                <w:noProof/>
              </w:rPr>
            </w:pPr>
            <w:r w:rsidRPr="00DF79BB">
              <w:rPr>
                <w:b/>
                <w:noProof/>
              </w:rPr>
              <w:t>0,000</w:t>
            </w:r>
          </w:p>
        </w:tc>
      </w:tr>
      <w:tr w:rsidR="00E03C91" w:rsidRPr="00DF79BB" w14:paraId="62DE89C3" w14:textId="77777777">
        <w:trPr>
          <w:jc w:val="center"/>
        </w:trPr>
        <w:tc>
          <w:tcPr>
            <w:tcW w:w="14059" w:type="dxa"/>
            <w:gridSpan w:val="6"/>
            <w:vAlign w:val="center"/>
          </w:tcPr>
          <w:p w14:paraId="04238CD5" w14:textId="77777777" w:rsidR="00E03C91" w:rsidRPr="00DF79BB" w:rsidRDefault="00E03C91">
            <w:pPr>
              <w:jc w:val="center"/>
              <w:rPr>
                <w:noProof/>
              </w:rPr>
            </w:pPr>
          </w:p>
        </w:tc>
      </w:tr>
      <w:tr w:rsidR="00E03C91" w:rsidRPr="00DF79BB" w14:paraId="77C94211" w14:textId="77777777">
        <w:trPr>
          <w:jc w:val="center"/>
        </w:trPr>
        <w:tc>
          <w:tcPr>
            <w:tcW w:w="6090" w:type="dxa"/>
            <w:vAlign w:val="center"/>
          </w:tcPr>
          <w:p w14:paraId="0E57FB7F" w14:textId="77777777" w:rsidR="00E03C91" w:rsidRPr="00DF79BB" w:rsidRDefault="00977B39">
            <w:pPr>
              <w:jc w:val="center"/>
              <w:rPr>
                <w:noProof/>
              </w:rPr>
            </w:pPr>
            <w:r w:rsidRPr="00DF79BB">
              <w:rPr>
                <w:b/>
                <w:noProof/>
              </w:rPr>
              <w:t>TOTAL</w:t>
            </w:r>
          </w:p>
        </w:tc>
        <w:tc>
          <w:tcPr>
            <w:tcW w:w="1555" w:type="dxa"/>
            <w:shd w:val="clear" w:color="auto" w:fill="D9D9D9"/>
            <w:vAlign w:val="center"/>
          </w:tcPr>
          <w:p w14:paraId="60580210"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2B54123B"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534C22EC" w14:textId="77777777" w:rsidR="00E03C91" w:rsidRPr="00DF79BB" w:rsidRDefault="00977B39">
            <w:pPr>
              <w:jc w:val="right"/>
              <w:rPr>
                <w:noProof/>
              </w:rPr>
            </w:pPr>
            <w:r w:rsidRPr="00DF79BB">
              <w:rPr>
                <w:b/>
                <w:noProof/>
              </w:rPr>
              <w:t>0,000</w:t>
            </w:r>
          </w:p>
        </w:tc>
        <w:tc>
          <w:tcPr>
            <w:tcW w:w="1555" w:type="dxa"/>
            <w:shd w:val="clear" w:color="auto" w:fill="D9D9D9"/>
            <w:vAlign w:val="center"/>
          </w:tcPr>
          <w:p w14:paraId="2AE48822" w14:textId="77777777" w:rsidR="00E03C91" w:rsidRPr="00DF79BB" w:rsidRDefault="00977B39">
            <w:pPr>
              <w:jc w:val="right"/>
              <w:rPr>
                <w:noProof/>
              </w:rPr>
            </w:pPr>
            <w:r w:rsidRPr="00DF79BB">
              <w:rPr>
                <w:b/>
                <w:noProof/>
              </w:rPr>
              <w:t>0,000</w:t>
            </w:r>
          </w:p>
        </w:tc>
        <w:tc>
          <w:tcPr>
            <w:tcW w:w="1749" w:type="dxa"/>
            <w:shd w:val="clear" w:color="auto" w:fill="D9D9D9"/>
            <w:vAlign w:val="center"/>
          </w:tcPr>
          <w:p w14:paraId="1C47565F" w14:textId="77777777" w:rsidR="00E03C91" w:rsidRPr="00DF79BB" w:rsidRDefault="00977B39">
            <w:pPr>
              <w:jc w:val="right"/>
              <w:rPr>
                <w:noProof/>
              </w:rPr>
            </w:pPr>
            <w:r w:rsidRPr="00DF79BB">
              <w:rPr>
                <w:b/>
                <w:noProof/>
              </w:rPr>
              <w:t>0,000</w:t>
            </w:r>
          </w:p>
        </w:tc>
      </w:tr>
    </w:tbl>
    <w:p w14:paraId="7EF871EB" w14:textId="77777777" w:rsidR="00E03C91" w:rsidRPr="00DF79BB" w:rsidRDefault="00977B39">
      <w:pPr>
        <w:pStyle w:val="ManualNumPar4"/>
        <w:rPr>
          <w:noProof/>
        </w:rPr>
      </w:pPr>
      <w:r>
        <w:rPr>
          <w:noProof/>
        </w:rPr>
        <w:t>3.2.3.3.</w:t>
      </w:r>
      <w:r>
        <w:rPr>
          <w:noProof/>
        </w:rPr>
        <w:tab/>
      </w:r>
      <w:r w:rsidRPr="00DF79BB">
        <w:rPr>
          <w:i/>
          <w:noProof/>
        </w:rPr>
        <w:t>Total des crédits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E03C91" w:rsidRPr="00DF79BB" w14:paraId="62237D92" w14:textId="77777777">
        <w:trPr>
          <w:jc w:val="center"/>
        </w:trPr>
        <w:tc>
          <w:tcPr>
            <w:tcW w:w="3760" w:type="dxa"/>
            <w:vAlign w:val="center"/>
          </w:tcPr>
          <w:p w14:paraId="1C374C5E" w14:textId="77777777" w:rsidR="00E03C91" w:rsidRPr="00DF79BB" w:rsidRDefault="00977B39">
            <w:pPr>
              <w:jc w:val="center"/>
              <w:rPr>
                <w:noProof/>
              </w:rPr>
            </w:pPr>
            <w:r w:rsidRPr="00DF79BB">
              <w:rPr>
                <w:b/>
                <w:noProof/>
              </w:rPr>
              <w:t>TOTAL</w:t>
            </w:r>
            <w:r w:rsidRPr="00DF79BB">
              <w:rPr>
                <w:noProof/>
              </w:rPr>
              <w:t xml:space="preserve"> </w:t>
            </w:r>
            <w:r w:rsidRPr="00DF79BB">
              <w:rPr>
                <w:noProof/>
              </w:rPr>
              <w:br/>
            </w:r>
            <w:r w:rsidRPr="00DF79BB">
              <w:rPr>
                <w:b/>
                <w:noProof/>
              </w:rPr>
              <w:t>CRÉDITS VOTÉS</w:t>
            </w:r>
            <w:r w:rsidRPr="00DF79BB">
              <w:rPr>
                <w:noProof/>
              </w:rPr>
              <w:t xml:space="preserve"> </w:t>
            </w:r>
            <w:r w:rsidRPr="00DF79BB">
              <w:rPr>
                <w:noProof/>
              </w:rPr>
              <w:br/>
            </w:r>
            <w:r w:rsidRPr="00DF79BB">
              <w:rPr>
                <w:b/>
                <w:noProof/>
              </w:rPr>
              <w:t>+</w:t>
            </w:r>
            <w:r w:rsidRPr="00DF79BB">
              <w:rPr>
                <w:noProof/>
              </w:rPr>
              <w:t xml:space="preserve"> </w:t>
            </w:r>
            <w:r w:rsidRPr="00DF79BB">
              <w:rPr>
                <w:noProof/>
              </w:rPr>
              <w:br/>
            </w:r>
            <w:r w:rsidRPr="00DF79BB">
              <w:rPr>
                <w:b/>
                <w:noProof/>
              </w:rPr>
              <w:t>RECETTES AFFECTÉES EXTERNES</w:t>
            </w:r>
          </w:p>
        </w:tc>
        <w:tc>
          <w:tcPr>
            <w:tcW w:w="900" w:type="dxa"/>
            <w:vAlign w:val="center"/>
          </w:tcPr>
          <w:p w14:paraId="10797FB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900" w:type="dxa"/>
            <w:vAlign w:val="center"/>
          </w:tcPr>
          <w:p w14:paraId="2024CFC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900" w:type="dxa"/>
            <w:vAlign w:val="center"/>
          </w:tcPr>
          <w:p w14:paraId="3F446973"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900" w:type="dxa"/>
            <w:vAlign w:val="center"/>
          </w:tcPr>
          <w:p w14:paraId="3E8E3E4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100" w:type="dxa"/>
            <w:vAlign w:val="center"/>
          </w:tcPr>
          <w:p w14:paraId="71F86ABB"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2396B484" w14:textId="77777777">
        <w:trPr>
          <w:jc w:val="center"/>
        </w:trPr>
        <w:tc>
          <w:tcPr>
            <w:tcW w:w="8680" w:type="dxa"/>
            <w:gridSpan w:val="6"/>
            <w:vAlign w:val="center"/>
          </w:tcPr>
          <w:p w14:paraId="06952AC6" w14:textId="77777777" w:rsidR="00E03C91" w:rsidRPr="00DF79BB" w:rsidRDefault="00977B39">
            <w:pPr>
              <w:jc w:val="left"/>
              <w:rPr>
                <w:noProof/>
              </w:rPr>
            </w:pPr>
            <w:r w:rsidRPr="00DF79BB">
              <w:rPr>
                <w:b/>
                <w:noProof/>
              </w:rPr>
              <w:t>RUBRIQUE 7</w:t>
            </w:r>
          </w:p>
        </w:tc>
      </w:tr>
      <w:tr w:rsidR="00E03C91" w:rsidRPr="00DF79BB" w14:paraId="61B7C254" w14:textId="77777777">
        <w:trPr>
          <w:jc w:val="center"/>
        </w:trPr>
        <w:tc>
          <w:tcPr>
            <w:tcW w:w="3760" w:type="dxa"/>
            <w:vAlign w:val="center"/>
          </w:tcPr>
          <w:p w14:paraId="6797E379" w14:textId="77777777" w:rsidR="00E03C91" w:rsidRPr="00DF79BB" w:rsidRDefault="00977B39">
            <w:pPr>
              <w:jc w:val="left"/>
              <w:rPr>
                <w:noProof/>
              </w:rPr>
            </w:pPr>
            <w:r w:rsidRPr="00DF79BB">
              <w:rPr>
                <w:noProof/>
              </w:rPr>
              <w:t xml:space="preserve">Ressources humaines </w:t>
            </w:r>
          </w:p>
        </w:tc>
        <w:tc>
          <w:tcPr>
            <w:tcW w:w="960" w:type="dxa"/>
            <w:shd w:val="clear" w:color="auto" w:fill="D9D9D9"/>
            <w:vAlign w:val="center"/>
          </w:tcPr>
          <w:p w14:paraId="48FE89A6" w14:textId="77777777" w:rsidR="00E03C91" w:rsidRPr="00DF79BB" w:rsidRDefault="00977B39">
            <w:pPr>
              <w:jc w:val="right"/>
              <w:rPr>
                <w:noProof/>
              </w:rPr>
            </w:pPr>
            <w:r w:rsidRPr="00DF79BB">
              <w:rPr>
                <w:noProof/>
              </w:rPr>
              <w:t>0,000</w:t>
            </w:r>
          </w:p>
        </w:tc>
        <w:tc>
          <w:tcPr>
            <w:tcW w:w="960" w:type="dxa"/>
            <w:shd w:val="clear" w:color="auto" w:fill="D9D9D9"/>
            <w:vAlign w:val="center"/>
          </w:tcPr>
          <w:p w14:paraId="67F38656" w14:textId="77777777" w:rsidR="00E03C91" w:rsidRPr="00DF79BB" w:rsidRDefault="00977B39">
            <w:pPr>
              <w:jc w:val="right"/>
              <w:rPr>
                <w:noProof/>
              </w:rPr>
            </w:pPr>
            <w:r w:rsidRPr="00DF79BB">
              <w:rPr>
                <w:noProof/>
              </w:rPr>
              <w:t>0,000</w:t>
            </w:r>
          </w:p>
        </w:tc>
        <w:tc>
          <w:tcPr>
            <w:tcW w:w="960" w:type="dxa"/>
            <w:shd w:val="clear" w:color="auto" w:fill="D9D9D9"/>
            <w:vAlign w:val="center"/>
          </w:tcPr>
          <w:p w14:paraId="047573B4" w14:textId="77777777" w:rsidR="00E03C91" w:rsidRPr="00DF79BB" w:rsidRDefault="00977B39">
            <w:pPr>
              <w:jc w:val="right"/>
              <w:rPr>
                <w:noProof/>
              </w:rPr>
            </w:pPr>
            <w:r w:rsidRPr="00DF79BB">
              <w:rPr>
                <w:noProof/>
              </w:rPr>
              <w:t>0,000</w:t>
            </w:r>
          </w:p>
        </w:tc>
        <w:tc>
          <w:tcPr>
            <w:tcW w:w="960" w:type="dxa"/>
            <w:shd w:val="clear" w:color="auto" w:fill="D9D9D9"/>
            <w:vAlign w:val="center"/>
          </w:tcPr>
          <w:p w14:paraId="28E4676E" w14:textId="77777777" w:rsidR="00E03C91" w:rsidRPr="00DF79BB" w:rsidRDefault="00977B39">
            <w:pPr>
              <w:jc w:val="right"/>
              <w:rPr>
                <w:noProof/>
              </w:rPr>
            </w:pPr>
            <w:r w:rsidRPr="00DF79BB">
              <w:rPr>
                <w:noProof/>
              </w:rPr>
              <w:t>0,000</w:t>
            </w:r>
          </w:p>
        </w:tc>
        <w:tc>
          <w:tcPr>
            <w:tcW w:w="1080" w:type="dxa"/>
            <w:shd w:val="clear" w:color="auto" w:fill="D9D9D9"/>
            <w:vAlign w:val="center"/>
          </w:tcPr>
          <w:p w14:paraId="5D60B2C9" w14:textId="77777777" w:rsidR="00E03C91" w:rsidRPr="00DF79BB" w:rsidRDefault="00977B39">
            <w:pPr>
              <w:jc w:val="right"/>
              <w:rPr>
                <w:noProof/>
              </w:rPr>
            </w:pPr>
            <w:r w:rsidRPr="00DF79BB">
              <w:rPr>
                <w:b/>
                <w:noProof/>
              </w:rPr>
              <w:t>0,000</w:t>
            </w:r>
          </w:p>
        </w:tc>
      </w:tr>
      <w:tr w:rsidR="00E03C91" w:rsidRPr="00DF79BB" w14:paraId="58FA2128" w14:textId="77777777">
        <w:trPr>
          <w:jc w:val="center"/>
        </w:trPr>
        <w:tc>
          <w:tcPr>
            <w:tcW w:w="3760" w:type="dxa"/>
            <w:vAlign w:val="center"/>
          </w:tcPr>
          <w:p w14:paraId="61A6ED46" w14:textId="77777777" w:rsidR="00E03C91" w:rsidRPr="00DF79BB" w:rsidRDefault="00977B39">
            <w:pPr>
              <w:jc w:val="left"/>
              <w:rPr>
                <w:noProof/>
              </w:rPr>
            </w:pPr>
            <w:r w:rsidRPr="00DF79BB">
              <w:rPr>
                <w:noProof/>
              </w:rPr>
              <w:t xml:space="preserve">Autres dépenses administratives </w:t>
            </w:r>
          </w:p>
        </w:tc>
        <w:tc>
          <w:tcPr>
            <w:tcW w:w="960" w:type="dxa"/>
            <w:shd w:val="clear" w:color="auto" w:fill="D9D9D9"/>
            <w:vAlign w:val="center"/>
          </w:tcPr>
          <w:p w14:paraId="5BE991AF" w14:textId="77777777" w:rsidR="00E03C91" w:rsidRPr="00DF79BB" w:rsidRDefault="00977B39">
            <w:pPr>
              <w:jc w:val="right"/>
              <w:rPr>
                <w:noProof/>
              </w:rPr>
            </w:pPr>
            <w:r w:rsidRPr="00DF79BB">
              <w:rPr>
                <w:noProof/>
              </w:rPr>
              <w:t>0,000</w:t>
            </w:r>
          </w:p>
        </w:tc>
        <w:tc>
          <w:tcPr>
            <w:tcW w:w="960" w:type="dxa"/>
            <w:shd w:val="clear" w:color="auto" w:fill="D9D9D9"/>
            <w:vAlign w:val="center"/>
          </w:tcPr>
          <w:p w14:paraId="2A86DF0F" w14:textId="77777777" w:rsidR="00E03C91" w:rsidRPr="00DF79BB" w:rsidRDefault="00977B39">
            <w:pPr>
              <w:jc w:val="right"/>
              <w:rPr>
                <w:noProof/>
              </w:rPr>
            </w:pPr>
            <w:r w:rsidRPr="00DF79BB">
              <w:rPr>
                <w:noProof/>
              </w:rPr>
              <w:t>0,000</w:t>
            </w:r>
          </w:p>
        </w:tc>
        <w:tc>
          <w:tcPr>
            <w:tcW w:w="960" w:type="dxa"/>
            <w:shd w:val="clear" w:color="auto" w:fill="D9D9D9"/>
            <w:vAlign w:val="center"/>
          </w:tcPr>
          <w:p w14:paraId="13281F4A" w14:textId="77777777" w:rsidR="00E03C91" w:rsidRPr="00DF79BB" w:rsidRDefault="00977B39">
            <w:pPr>
              <w:jc w:val="right"/>
              <w:rPr>
                <w:noProof/>
              </w:rPr>
            </w:pPr>
            <w:r w:rsidRPr="00DF79BB">
              <w:rPr>
                <w:noProof/>
              </w:rPr>
              <w:t>0,000</w:t>
            </w:r>
          </w:p>
        </w:tc>
        <w:tc>
          <w:tcPr>
            <w:tcW w:w="960" w:type="dxa"/>
            <w:shd w:val="clear" w:color="auto" w:fill="D9D9D9"/>
            <w:vAlign w:val="center"/>
          </w:tcPr>
          <w:p w14:paraId="05450F63" w14:textId="77777777" w:rsidR="00E03C91" w:rsidRPr="00DF79BB" w:rsidRDefault="00977B39">
            <w:pPr>
              <w:jc w:val="right"/>
              <w:rPr>
                <w:noProof/>
              </w:rPr>
            </w:pPr>
            <w:r w:rsidRPr="00DF79BB">
              <w:rPr>
                <w:noProof/>
              </w:rPr>
              <w:t>0,000</w:t>
            </w:r>
          </w:p>
        </w:tc>
        <w:tc>
          <w:tcPr>
            <w:tcW w:w="1080" w:type="dxa"/>
            <w:shd w:val="clear" w:color="auto" w:fill="D9D9D9"/>
            <w:vAlign w:val="center"/>
          </w:tcPr>
          <w:p w14:paraId="456BF09A" w14:textId="77777777" w:rsidR="00E03C91" w:rsidRPr="00DF79BB" w:rsidRDefault="00977B39">
            <w:pPr>
              <w:jc w:val="right"/>
              <w:rPr>
                <w:noProof/>
              </w:rPr>
            </w:pPr>
            <w:r w:rsidRPr="00DF79BB">
              <w:rPr>
                <w:b/>
                <w:noProof/>
              </w:rPr>
              <w:t>0,000</w:t>
            </w:r>
          </w:p>
        </w:tc>
      </w:tr>
      <w:tr w:rsidR="00E03C91" w:rsidRPr="00DF79BB" w14:paraId="1CE70B96" w14:textId="77777777">
        <w:trPr>
          <w:jc w:val="center"/>
        </w:trPr>
        <w:tc>
          <w:tcPr>
            <w:tcW w:w="3760" w:type="dxa"/>
            <w:shd w:val="clear" w:color="auto" w:fill="CCCCCC"/>
            <w:vAlign w:val="center"/>
          </w:tcPr>
          <w:p w14:paraId="0ED6D3E0" w14:textId="77777777" w:rsidR="00E03C91" w:rsidRPr="00DF79BB" w:rsidRDefault="00977B39">
            <w:pPr>
              <w:jc w:val="center"/>
              <w:rPr>
                <w:noProof/>
              </w:rPr>
            </w:pPr>
            <w:r w:rsidRPr="00DF79BB">
              <w:rPr>
                <w:b/>
                <w:noProof/>
              </w:rPr>
              <w:t>Sous-total RUBRIQUE 7</w:t>
            </w:r>
          </w:p>
        </w:tc>
        <w:tc>
          <w:tcPr>
            <w:tcW w:w="960" w:type="dxa"/>
            <w:shd w:val="clear" w:color="auto" w:fill="D9D9D9"/>
            <w:vAlign w:val="center"/>
          </w:tcPr>
          <w:p w14:paraId="628AF1C5"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0769F1A7"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06685A67"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6C60E6E0" w14:textId="77777777" w:rsidR="00E03C91" w:rsidRPr="00DF79BB" w:rsidRDefault="00977B39">
            <w:pPr>
              <w:jc w:val="right"/>
              <w:rPr>
                <w:noProof/>
              </w:rPr>
            </w:pPr>
            <w:r w:rsidRPr="00DF79BB">
              <w:rPr>
                <w:b/>
                <w:noProof/>
              </w:rPr>
              <w:t>0,000</w:t>
            </w:r>
          </w:p>
        </w:tc>
        <w:tc>
          <w:tcPr>
            <w:tcW w:w="1080" w:type="dxa"/>
            <w:shd w:val="clear" w:color="auto" w:fill="D9D9D9"/>
            <w:vAlign w:val="center"/>
          </w:tcPr>
          <w:p w14:paraId="5C8607D3" w14:textId="77777777" w:rsidR="00E03C91" w:rsidRPr="00DF79BB" w:rsidRDefault="00977B39">
            <w:pPr>
              <w:jc w:val="right"/>
              <w:rPr>
                <w:noProof/>
              </w:rPr>
            </w:pPr>
            <w:r w:rsidRPr="00DF79BB">
              <w:rPr>
                <w:b/>
                <w:noProof/>
              </w:rPr>
              <w:t>0,000</w:t>
            </w:r>
          </w:p>
        </w:tc>
      </w:tr>
      <w:tr w:rsidR="00E03C91" w:rsidRPr="00DF79BB" w14:paraId="2B80FCFF" w14:textId="77777777">
        <w:trPr>
          <w:jc w:val="center"/>
        </w:trPr>
        <w:tc>
          <w:tcPr>
            <w:tcW w:w="8680" w:type="dxa"/>
            <w:gridSpan w:val="6"/>
            <w:vAlign w:val="center"/>
          </w:tcPr>
          <w:p w14:paraId="66B43C7A" w14:textId="77777777" w:rsidR="00E03C91" w:rsidRPr="00DF79BB" w:rsidRDefault="00977B39">
            <w:pPr>
              <w:jc w:val="left"/>
              <w:rPr>
                <w:noProof/>
              </w:rPr>
            </w:pPr>
            <w:r w:rsidRPr="00DF79BB">
              <w:rPr>
                <w:b/>
                <w:noProof/>
              </w:rPr>
              <w:t>Hors RUBRIQUE 7</w:t>
            </w:r>
          </w:p>
        </w:tc>
      </w:tr>
      <w:tr w:rsidR="00E03C91" w:rsidRPr="00DF79BB" w14:paraId="6F3ABCF2" w14:textId="77777777">
        <w:trPr>
          <w:jc w:val="center"/>
        </w:trPr>
        <w:tc>
          <w:tcPr>
            <w:tcW w:w="3760" w:type="dxa"/>
            <w:vAlign w:val="center"/>
          </w:tcPr>
          <w:p w14:paraId="0E7692F7" w14:textId="77777777" w:rsidR="00E03C91" w:rsidRPr="00DF79BB" w:rsidRDefault="00977B39">
            <w:pPr>
              <w:jc w:val="left"/>
              <w:rPr>
                <w:noProof/>
              </w:rPr>
            </w:pPr>
            <w:r w:rsidRPr="00DF79BB">
              <w:rPr>
                <w:noProof/>
              </w:rPr>
              <w:t xml:space="preserve">Ressources humaines </w:t>
            </w:r>
          </w:p>
        </w:tc>
        <w:tc>
          <w:tcPr>
            <w:tcW w:w="960" w:type="dxa"/>
            <w:shd w:val="clear" w:color="auto" w:fill="D9D9D9"/>
            <w:vAlign w:val="center"/>
          </w:tcPr>
          <w:p w14:paraId="75F0B66A" w14:textId="77777777" w:rsidR="00E03C91" w:rsidRPr="00DF79BB" w:rsidRDefault="00977B39">
            <w:pPr>
              <w:jc w:val="right"/>
              <w:rPr>
                <w:noProof/>
              </w:rPr>
            </w:pPr>
            <w:r w:rsidRPr="00DF79BB">
              <w:rPr>
                <w:noProof/>
              </w:rPr>
              <w:t>0,000</w:t>
            </w:r>
          </w:p>
        </w:tc>
        <w:tc>
          <w:tcPr>
            <w:tcW w:w="960" w:type="dxa"/>
            <w:shd w:val="clear" w:color="auto" w:fill="D9D9D9"/>
            <w:vAlign w:val="center"/>
          </w:tcPr>
          <w:p w14:paraId="2E92F28D" w14:textId="77777777" w:rsidR="00E03C91" w:rsidRPr="00DF79BB" w:rsidRDefault="00977B39">
            <w:pPr>
              <w:jc w:val="right"/>
              <w:rPr>
                <w:noProof/>
              </w:rPr>
            </w:pPr>
            <w:r w:rsidRPr="00DF79BB">
              <w:rPr>
                <w:noProof/>
              </w:rPr>
              <w:t>0,000</w:t>
            </w:r>
          </w:p>
        </w:tc>
        <w:tc>
          <w:tcPr>
            <w:tcW w:w="960" w:type="dxa"/>
            <w:shd w:val="clear" w:color="auto" w:fill="D9D9D9"/>
            <w:vAlign w:val="center"/>
          </w:tcPr>
          <w:p w14:paraId="566FD061" w14:textId="77777777" w:rsidR="00E03C91" w:rsidRPr="00DF79BB" w:rsidRDefault="00977B39">
            <w:pPr>
              <w:jc w:val="right"/>
              <w:rPr>
                <w:noProof/>
              </w:rPr>
            </w:pPr>
            <w:r w:rsidRPr="00DF79BB">
              <w:rPr>
                <w:noProof/>
              </w:rPr>
              <w:t>0,000</w:t>
            </w:r>
          </w:p>
        </w:tc>
        <w:tc>
          <w:tcPr>
            <w:tcW w:w="960" w:type="dxa"/>
            <w:shd w:val="clear" w:color="auto" w:fill="D9D9D9"/>
            <w:vAlign w:val="center"/>
          </w:tcPr>
          <w:p w14:paraId="1A9A0C2E" w14:textId="77777777" w:rsidR="00E03C91" w:rsidRPr="00DF79BB" w:rsidRDefault="00977B39">
            <w:pPr>
              <w:jc w:val="right"/>
              <w:rPr>
                <w:noProof/>
              </w:rPr>
            </w:pPr>
            <w:r w:rsidRPr="00DF79BB">
              <w:rPr>
                <w:noProof/>
              </w:rPr>
              <w:t>0,000</w:t>
            </w:r>
          </w:p>
        </w:tc>
        <w:tc>
          <w:tcPr>
            <w:tcW w:w="1080" w:type="dxa"/>
            <w:shd w:val="clear" w:color="auto" w:fill="D9D9D9"/>
            <w:vAlign w:val="center"/>
          </w:tcPr>
          <w:p w14:paraId="22D20C9E" w14:textId="77777777" w:rsidR="00E03C91" w:rsidRPr="00DF79BB" w:rsidRDefault="00977B39">
            <w:pPr>
              <w:jc w:val="right"/>
              <w:rPr>
                <w:noProof/>
              </w:rPr>
            </w:pPr>
            <w:r w:rsidRPr="00DF79BB">
              <w:rPr>
                <w:b/>
                <w:noProof/>
              </w:rPr>
              <w:t>0,000</w:t>
            </w:r>
          </w:p>
        </w:tc>
      </w:tr>
      <w:tr w:rsidR="00E03C91" w:rsidRPr="00DF79BB" w14:paraId="7D80BB9B" w14:textId="77777777">
        <w:trPr>
          <w:jc w:val="center"/>
        </w:trPr>
        <w:tc>
          <w:tcPr>
            <w:tcW w:w="3760" w:type="dxa"/>
            <w:vAlign w:val="center"/>
          </w:tcPr>
          <w:p w14:paraId="3B6F8EEB" w14:textId="77777777" w:rsidR="00E03C91" w:rsidRPr="00DF79BB" w:rsidRDefault="00977B39">
            <w:pPr>
              <w:jc w:val="left"/>
              <w:rPr>
                <w:noProof/>
              </w:rPr>
            </w:pPr>
            <w:r w:rsidRPr="00DF79BB">
              <w:rPr>
                <w:noProof/>
              </w:rPr>
              <w:t>Autres dépenses de nature administrative</w:t>
            </w:r>
          </w:p>
        </w:tc>
        <w:tc>
          <w:tcPr>
            <w:tcW w:w="960" w:type="dxa"/>
            <w:shd w:val="clear" w:color="auto" w:fill="D9D9D9"/>
            <w:vAlign w:val="center"/>
          </w:tcPr>
          <w:p w14:paraId="41CAA2B7" w14:textId="77777777" w:rsidR="00E03C91" w:rsidRPr="00DF79BB" w:rsidRDefault="00977B39">
            <w:pPr>
              <w:jc w:val="right"/>
              <w:rPr>
                <w:noProof/>
              </w:rPr>
            </w:pPr>
            <w:r w:rsidRPr="00DF79BB">
              <w:rPr>
                <w:noProof/>
              </w:rPr>
              <w:t>0,000</w:t>
            </w:r>
          </w:p>
        </w:tc>
        <w:tc>
          <w:tcPr>
            <w:tcW w:w="960" w:type="dxa"/>
            <w:shd w:val="clear" w:color="auto" w:fill="D9D9D9"/>
            <w:vAlign w:val="center"/>
          </w:tcPr>
          <w:p w14:paraId="15D11C0D" w14:textId="77777777" w:rsidR="00E03C91" w:rsidRPr="00DF79BB" w:rsidRDefault="00977B39">
            <w:pPr>
              <w:jc w:val="right"/>
              <w:rPr>
                <w:noProof/>
              </w:rPr>
            </w:pPr>
            <w:r w:rsidRPr="00DF79BB">
              <w:rPr>
                <w:noProof/>
              </w:rPr>
              <w:t>0,000</w:t>
            </w:r>
          </w:p>
        </w:tc>
        <w:tc>
          <w:tcPr>
            <w:tcW w:w="960" w:type="dxa"/>
            <w:shd w:val="clear" w:color="auto" w:fill="D9D9D9"/>
            <w:vAlign w:val="center"/>
          </w:tcPr>
          <w:p w14:paraId="122DE2D6" w14:textId="77777777" w:rsidR="00E03C91" w:rsidRPr="00DF79BB" w:rsidRDefault="00977B39">
            <w:pPr>
              <w:jc w:val="right"/>
              <w:rPr>
                <w:noProof/>
              </w:rPr>
            </w:pPr>
            <w:r w:rsidRPr="00DF79BB">
              <w:rPr>
                <w:noProof/>
              </w:rPr>
              <w:t>0,000</w:t>
            </w:r>
          </w:p>
        </w:tc>
        <w:tc>
          <w:tcPr>
            <w:tcW w:w="960" w:type="dxa"/>
            <w:shd w:val="clear" w:color="auto" w:fill="D9D9D9"/>
            <w:vAlign w:val="center"/>
          </w:tcPr>
          <w:p w14:paraId="0563E37E" w14:textId="77777777" w:rsidR="00E03C91" w:rsidRPr="00DF79BB" w:rsidRDefault="00977B39">
            <w:pPr>
              <w:jc w:val="right"/>
              <w:rPr>
                <w:noProof/>
              </w:rPr>
            </w:pPr>
            <w:r w:rsidRPr="00DF79BB">
              <w:rPr>
                <w:noProof/>
              </w:rPr>
              <w:t>0,000</w:t>
            </w:r>
          </w:p>
        </w:tc>
        <w:tc>
          <w:tcPr>
            <w:tcW w:w="1080" w:type="dxa"/>
            <w:shd w:val="clear" w:color="auto" w:fill="D9D9D9"/>
            <w:vAlign w:val="center"/>
          </w:tcPr>
          <w:p w14:paraId="641B11A4" w14:textId="77777777" w:rsidR="00E03C91" w:rsidRPr="00DF79BB" w:rsidRDefault="00977B39">
            <w:pPr>
              <w:jc w:val="right"/>
              <w:rPr>
                <w:noProof/>
              </w:rPr>
            </w:pPr>
            <w:r w:rsidRPr="00DF79BB">
              <w:rPr>
                <w:b/>
                <w:noProof/>
              </w:rPr>
              <w:t>0,000</w:t>
            </w:r>
          </w:p>
        </w:tc>
      </w:tr>
      <w:tr w:rsidR="00E03C91" w:rsidRPr="00DF79BB" w14:paraId="5A2A5D19" w14:textId="77777777">
        <w:trPr>
          <w:jc w:val="center"/>
        </w:trPr>
        <w:tc>
          <w:tcPr>
            <w:tcW w:w="3760" w:type="dxa"/>
            <w:shd w:val="clear" w:color="auto" w:fill="CCCCCC"/>
            <w:vAlign w:val="center"/>
          </w:tcPr>
          <w:p w14:paraId="4EAA3340" w14:textId="77777777" w:rsidR="00E03C91" w:rsidRPr="00DF79BB" w:rsidRDefault="00977B39">
            <w:pPr>
              <w:jc w:val="center"/>
              <w:rPr>
                <w:noProof/>
              </w:rPr>
            </w:pPr>
            <w:r w:rsidRPr="00DF79BB">
              <w:rPr>
                <w:b/>
                <w:noProof/>
              </w:rPr>
              <w:t>Sous-total hors RUBRIQUE 7</w:t>
            </w:r>
          </w:p>
        </w:tc>
        <w:tc>
          <w:tcPr>
            <w:tcW w:w="960" w:type="dxa"/>
            <w:shd w:val="clear" w:color="auto" w:fill="D9D9D9"/>
            <w:vAlign w:val="center"/>
          </w:tcPr>
          <w:p w14:paraId="727D0786"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41968163"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45EE8769"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6ACD95D1" w14:textId="77777777" w:rsidR="00E03C91" w:rsidRPr="00DF79BB" w:rsidRDefault="00977B39">
            <w:pPr>
              <w:jc w:val="right"/>
              <w:rPr>
                <w:noProof/>
              </w:rPr>
            </w:pPr>
            <w:r w:rsidRPr="00DF79BB">
              <w:rPr>
                <w:b/>
                <w:noProof/>
              </w:rPr>
              <w:t>0,000</w:t>
            </w:r>
          </w:p>
        </w:tc>
        <w:tc>
          <w:tcPr>
            <w:tcW w:w="1080" w:type="dxa"/>
            <w:shd w:val="clear" w:color="auto" w:fill="D9D9D9"/>
            <w:vAlign w:val="center"/>
          </w:tcPr>
          <w:p w14:paraId="6BF9687C" w14:textId="77777777" w:rsidR="00E03C91" w:rsidRPr="00DF79BB" w:rsidRDefault="00977B39">
            <w:pPr>
              <w:jc w:val="right"/>
              <w:rPr>
                <w:noProof/>
              </w:rPr>
            </w:pPr>
            <w:r w:rsidRPr="00DF79BB">
              <w:rPr>
                <w:b/>
                <w:noProof/>
              </w:rPr>
              <w:t>0,000</w:t>
            </w:r>
          </w:p>
        </w:tc>
      </w:tr>
      <w:tr w:rsidR="00E03C91" w:rsidRPr="00DF79BB" w14:paraId="5E261036" w14:textId="77777777">
        <w:trPr>
          <w:jc w:val="center"/>
        </w:trPr>
        <w:tc>
          <w:tcPr>
            <w:tcW w:w="8680" w:type="dxa"/>
            <w:gridSpan w:val="6"/>
            <w:vAlign w:val="center"/>
          </w:tcPr>
          <w:p w14:paraId="26427242" w14:textId="77777777" w:rsidR="00E03C91" w:rsidRPr="00DF79BB" w:rsidRDefault="00E03C91">
            <w:pPr>
              <w:jc w:val="center"/>
              <w:rPr>
                <w:noProof/>
              </w:rPr>
            </w:pPr>
          </w:p>
        </w:tc>
      </w:tr>
      <w:tr w:rsidR="00E03C91" w:rsidRPr="00DF79BB" w14:paraId="6BD2D882" w14:textId="77777777">
        <w:trPr>
          <w:jc w:val="center"/>
        </w:trPr>
        <w:tc>
          <w:tcPr>
            <w:tcW w:w="3760" w:type="dxa"/>
            <w:vAlign w:val="center"/>
          </w:tcPr>
          <w:p w14:paraId="7548D755" w14:textId="77777777" w:rsidR="00E03C91" w:rsidRPr="00DF79BB" w:rsidRDefault="00977B39">
            <w:pPr>
              <w:jc w:val="center"/>
              <w:rPr>
                <w:noProof/>
              </w:rPr>
            </w:pPr>
            <w:r w:rsidRPr="00DF79BB">
              <w:rPr>
                <w:b/>
                <w:noProof/>
              </w:rPr>
              <w:t>TOTAL</w:t>
            </w:r>
          </w:p>
        </w:tc>
        <w:tc>
          <w:tcPr>
            <w:tcW w:w="960" w:type="dxa"/>
            <w:shd w:val="clear" w:color="auto" w:fill="D9D9D9"/>
            <w:vAlign w:val="center"/>
          </w:tcPr>
          <w:p w14:paraId="0679D16B"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0A639AF7"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2A3CA5D6" w14:textId="77777777" w:rsidR="00E03C91" w:rsidRPr="00DF79BB" w:rsidRDefault="00977B39">
            <w:pPr>
              <w:jc w:val="right"/>
              <w:rPr>
                <w:noProof/>
              </w:rPr>
            </w:pPr>
            <w:r w:rsidRPr="00DF79BB">
              <w:rPr>
                <w:b/>
                <w:noProof/>
              </w:rPr>
              <w:t>0,000</w:t>
            </w:r>
          </w:p>
        </w:tc>
        <w:tc>
          <w:tcPr>
            <w:tcW w:w="960" w:type="dxa"/>
            <w:shd w:val="clear" w:color="auto" w:fill="D9D9D9"/>
            <w:vAlign w:val="center"/>
          </w:tcPr>
          <w:p w14:paraId="73B2CDBE" w14:textId="77777777" w:rsidR="00E03C91" w:rsidRPr="00DF79BB" w:rsidRDefault="00977B39">
            <w:pPr>
              <w:jc w:val="right"/>
              <w:rPr>
                <w:noProof/>
              </w:rPr>
            </w:pPr>
            <w:r w:rsidRPr="00DF79BB">
              <w:rPr>
                <w:b/>
                <w:noProof/>
              </w:rPr>
              <w:t>0,000</w:t>
            </w:r>
          </w:p>
        </w:tc>
        <w:tc>
          <w:tcPr>
            <w:tcW w:w="1080" w:type="dxa"/>
            <w:shd w:val="clear" w:color="auto" w:fill="D9D9D9"/>
            <w:vAlign w:val="center"/>
          </w:tcPr>
          <w:p w14:paraId="2D8BEB69" w14:textId="77777777" w:rsidR="00E03C91" w:rsidRPr="00DF79BB" w:rsidRDefault="00977B39">
            <w:pPr>
              <w:jc w:val="right"/>
              <w:rPr>
                <w:noProof/>
              </w:rPr>
            </w:pPr>
            <w:r w:rsidRPr="00DF79BB">
              <w:rPr>
                <w:b/>
                <w:noProof/>
              </w:rPr>
              <w:t>0,000</w:t>
            </w:r>
          </w:p>
        </w:tc>
      </w:tr>
    </w:tbl>
    <w:p w14:paraId="12C8EA5E" w14:textId="77777777" w:rsidR="00E03C91" w:rsidRPr="00DF79BB" w:rsidRDefault="00977B39">
      <w:pPr>
        <w:pStyle w:val="Text1"/>
        <w:rPr>
          <w:noProof/>
        </w:rPr>
      </w:pPr>
      <w:r w:rsidRPr="00DF79BB">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40D3C46E" w14:textId="77777777" w:rsidR="00E03C91" w:rsidRPr="00DF79BB" w:rsidRDefault="00977B39">
      <w:pPr>
        <w:pStyle w:val="ManualNumPar3"/>
        <w:rPr>
          <w:noProof/>
        </w:rPr>
      </w:pPr>
      <w:r>
        <w:rPr>
          <w:noProof/>
        </w:rPr>
        <w:t>3.2.4.</w:t>
      </w:r>
      <w:r>
        <w:rPr>
          <w:noProof/>
        </w:rPr>
        <w:tab/>
      </w:r>
      <w:r w:rsidRPr="00DF79BB">
        <w:rPr>
          <w:i/>
          <w:noProof/>
        </w:rPr>
        <w:t>Besoins estimés en ressources humaines</w:t>
      </w:r>
    </w:p>
    <w:p w14:paraId="17239737" w14:textId="77777777" w:rsidR="00E03C91" w:rsidRPr="00DF79BB" w:rsidRDefault="00977B39">
      <w:pPr>
        <w:pStyle w:val="Point1"/>
        <w:rPr>
          <w:noProof/>
        </w:rPr>
      </w:pPr>
      <w:r w:rsidRPr="00DF79BB">
        <w:rPr>
          <w:noProof/>
        </w:rPr>
        <w:t>☐</w:t>
      </w:r>
      <w:r w:rsidRPr="00DF79BB">
        <w:rPr>
          <w:noProof/>
        </w:rPr>
        <w:tab/>
        <w:t xml:space="preserve">La proposition/l’initiative n’engendre pas l’utilisation de ressources humaines. </w:t>
      </w:r>
    </w:p>
    <w:p w14:paraId="4B6CD7FF" w14:textId="77777777" w:rsidR="00E03C91" w:rsidRPr="00DF79BB" w:rsidRDefault="00977B39">
      <w:pPr>
        <w:pStyle w:val="Point1"/>
        <w:rPr>
          <w:noProof/>
        </w:rPr>
      </w:pPr>
      <w:r w:rsidRPr="00DF79BB">
        <w:rPr>
          <w:noProof/>
        </w:rPr>
        <w:t>☐</w:t>
      </w:r>
      <w:r w:rsidRPr="00DF79BB">
        <w:rPr>
          <w:noProof/>
        </w:rPr>
        <w:tab/>
        <w:t>La proposition/l’initiative engendre l’utilisation de ressources humaines, comme expliqué ci-après:</w:t>
      </w:r>
    </w:p>
    <w:p w14:paraId="29A72243" w14:textId="77777777" w:rsidR="00E03C91" w:rsidRPr="00DF79BB" w:rsidRDefault="00977B39">
      <w:pPr>
        <w:pStyle w:val="ManualNumPar4"/>
        <w:rPr>
          <w:noProof/>
        </w:rPr>
      </w:pPr>
      <w:r>
        <w:rPr>
          <w:noProof/>
        </w:rPr>
        <w:t>3.2.4.1.</w:t>
      </w:r>
      <w:r>
        <w:rPr>
          <w:noProof/>
        </w:rPr>
        <w:tab/>
      </w:r>
      <w:r w:rsidRPr="00DF79BB">
        <w:rPr>
          <w:i/>
          <w:noProof/>
        </w:rPr>
        <w:t>Financement sur le budget voté</w:t>
      </w:r>
    </w:p>
    <w:p w14:paraId="0BDA28E7" w14:textId="77777777" w:rsidR="00E03C91" w:rsidRPr="00DF79BB" w:rsidRDefault="00977B39">
      <w:pPr>
        <w:pStyle w:val="Text1"/>
        <w:rPr>
          <w:noProof/>
        </w:rPr>
      </w:pPr>
      <w:r w:rsidRPr="00DF79BB">
        <w:rPr>
          <w:noProof/>
        </w:rPr>
        <w:t>Estimation à exprimer en équivalents temps plein (ETP)</w:t>
      </w:r>
      <w:r w:rsidRPr="00DF79BB">
        <w:rPr>
          <w:rStyle w:val="FootnoteReference"/>
          <w:noProof/>
        </w:rPr>
        <w:footnoteReference w:customMarkFollows="1" w:id="38"/>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E03C91" w:rsidRPr="00DF79BB" w14:paraId="11894F06" w14:textId="77777777">
        <w:trPr>
          <w:jc w:val="center"/>
        </w:trPr>
        <w:tc>
          <w:tcPr>
            <w:tcW w:w="8191" w:type="dxa"/>
            <w:gridSpan w:val="2"/>
            <w:vAlign w:val="center"/>
          </w:tcPr>
          <w:p w14:paraId="4B5FE11C" w14:textId="77777777" w:rsidR="00E03C91" w:rsidRPr="00DF79BB" w:rsidRDefault="00977B39">
            <w:pPr>
              <w:jc w:val="center"/>
              <w:rPr>
                <w:noProof/>
              </w:rPr>
            </w:pPr>
            <w:r w:rsidRPr="00DF79BB">
              <w:rPr>
                <w:b/>
                <w:noProof/>
              </w:rPr>
              <w:t>CRÉDITS VOTÉS</w:t>
            </w:r>
          </w:p>
        </w:tc>
        <w:tc>
          <w:tcPr>
            <w:tcW w:w="1265" w:type="dxa"/>
            <w:vAlign w:val="center"/>
          </w:tcPr>
          <w:p w14:paraId="384BDC0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514568E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6ED6A775"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3BE31429"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r>
      <w:tr w:rsidR="00E03C91" w:rsidRPr="00DF79BB" w14:paraId="0C3E948E" w14:textId="77777777">
        <w:trPr>
          <w:jc w:val="center"/>
        </w:trPr>
        <w:tc>
          <w:tcPr>
            <w:tcW w:w="14059" w:type="dxa"/>
            <w:gridSpan w:val="6"/>
            <w:vAlign w:val="center"/>
          </w:tcPr>
          <w:p w14:paraId="5BA962C2" w14:textId="77777777" w:rsidR="00E03C91" w:rsidRPr="00DF79BB" w:rsidRDefault="00977B39">
            <w:pPr>
              <w:jc w:val="left"/>
              <w:rPr>
                <w:noProof/>
              </w:rPr>
            </w:pPr>
            <w:r w:rsidRPr="00DF79BB">
              <w:rPr>
                <w:b/>
                <w:noProof/>
              </w:rPr>
              <w:t xml:space="preserve"> Emplois du tableau des effectifs (fonctionnaires et agents temporaires)</w:t>
            </w:r>
          </w:p>
        </w:tc>
      </w:tr>
      <w:tr w:rsidR="00E03C91" w:rsidRPr="00DF79BB" w14:paraId="588B9380" w14:textId="77777777">
        <w:trPr>
          <w:jc w:val="center"/>
        </w:trPr>
        <w:tc>
          <w:tcPr>
            <w:tcW w:w="8191" w:type="dxa"/>
            <w:gridSpan w:val="2"/>
            <w:vAlign w:val="center"/>
          </w:tcPr>
          <w:p w14:paraId="57D5CA86" w14:textId="77777777" w:rsidR="00E03C91" w:rsidRPr="00DF79BB" w:rsidRDefault="00977B39">
            <w:pPr>
              <w:jc w:val="left"/>
              <w:rPr>
                <w:noProof/>
              </w:rPr>
            </w:pPr>
            <w:r w:rsidRPr="00DF79BB">
              <w:rPr>
                <w:noProof/>
              </w:rPr>
              <w:t>20 01 02 01 (Au siège et dans les bureaux de représentation de la Commission)</w:t>
            </w:r>
          </w:p>
        </w:tc>
        <w:tc>
          <w:tcPr>
            <w:tcW w:w="1467" w:type="dxa"/>
            <w:shd w:val="clear" w:color="auto" w:fill="D9D9D9"/>
            <w:vAlign w:val="center"/>
          </w:tcPr>
          <w:p w14:paraId="3FC766B3" w14:textId="77777777" w:rsidR="00E03C91" w:rsidRPr="00DF79BB" w:rsidRDefault="00977B39">
            <w:pPr>
              <w:jc w:val="center"/>
              <w:rPr>
                <w:noProof/>
              </w:rPr>
            </w:pPr>
            <w:r w:rsidRPr="00DF79BB">
              <w:rPr>
                <w:noProof/>
              </w:rPr>
              <w:t>0</w:t>
            </w:r>
          </w:p>
        </w:tc>
        <w:tc>
          <w:tcPr>
            <w:tcW w:w="1467" w:type="dxa"/>
            <w:shd w:val="clear" w:color="auto" w:fill="D9D9D9"/>
            <w:vAlign w:val="center"/>
          </w:tcPr>
          <w:p w14:paraId="5FBBA9B5" w14:textId="77777777" w:rsidR="00E03C91" w:rsidRPr="00DF79BB" w:rsidRDefault="00977B39">
            <w:pPr>
              <w:jc w:val="center"/>
              <w:rPr>
                <w:noProof/>
              </w:rPr>
            </w:pPr>
            <w:r w:rsidRPr="00DF79BB">
              <w:rPr>
                <w:noProof/>
              </w:rPr>
              <w:t>0</w:t>
            </w:r>
          </w:p>
        </w:tc>
        <w:tc>
          <w:tcPr>
            <w:tcW w:w="1467" w:type="dxa"/>
            <w:shd w:val="clear" w:color="auto" w:fill="D9D9D9"/>
            <w:vAlign w:val="center"/>
          </w:tcPr>
          <w:p w14:paraId="3D6A65F0" w14:textId="77777777" w:rsidR="00E03C91" w:rsidRPr="00DF79BB" w:rsidRDefault="00977B39">
            <w:pPr>
              <w:jc w:val="center"/>
              <w:rPr>
                <w:noProof/>
              </w:rPr>
            </w:pPr>
            <w:r w:rsidRPr="00DF79BB">
              <w:rPr>
                <w:noProof/>
              </w:rPr>
              <w:t>0</w:t>
            </w:r>
          </w:p>
        </w:tc>
        <w:tc>
          <w:tcPr>
            <w:tcW w:w="1467" w:type="dxa"/>
            <w:shd w:val="clear" w:color="auto" w:fill="D9D9D9"/>
            <w:vAlign w:val="center"/>
          </w:tcPr>
          <w:p w14:paraId="35D57238" w14:textId="77777777" w:rsidR="00E03C91" w:rsidRPr="00DF79BB" w:rsidRDefault="00977B39">
            <w:pPr>
              <w:jc w:val="center"/>
              <w:rPr>
                <w:noProof/>
              </w:rPr>
            </w:pPr>
            <w:r w:rsidRPr="00DF79BB">
              <w:rPr>
                <w:noProof/>
              </w:rPr>
              <w:t>0</w:t>
            </w:r>
          </w:p>
        </w:tc>
      </w:tr>
      <w:tr w:rsidR="00E03C91" w:rsidRPr="00DF79BB" w14:paraId="5DBE143E" w14:textId="77777777">
        <w:trPr>
          <w:jc w:val="center"/>
        </w:trPr>
        <w:tc>
          <w:tcPr>
            <w:tcW w:w="8191" w:type="dxa"/>
            <w:gridSpan w:val="2"/>
            <w:vAlign w:val="center"/>
          </w:tcPr>
          <w:p w14:paraId="7DA68870" w14:textId="77777777" w:rsidR="00E03C91" w:rsidRPr="00DF79BB" w:rsidRDefault="00977B39">
            <w:pPr>
              <w:jc w:val="left"/>
              <w:rPr>
                <w:noProof/>
              </w:rPr>
            </w:pPr>
            <w:r w:rsidRPr="00DF79BB">
              <w:rPr>
                <w:noProof/>
              </w:rPr>
              <w:t>20 01 02 03 (Délégations de l’UE)</w:t>
            </w:r>
          </w:p>
        </w:tc>
        <w:tc>
          <w:tcPr>
            <w:tcW w:w="1467" w:type="dxa"/>
            <w:shd w:val="clear" w:color="auto" w:fill="D9D9D9"/>
            <w:vAlign w:val="center"/>
          </w:tcPr>
          <w:p w14:paraId="78CD22F3" w14:textId="77777777" w:rsidR="00E03C91" w:rsidRPr="00DF79BB" w:rsidRDefault="00977B39">
            <w:pPr>
              <w:jc w:val="center"/>
              <w:rPr>
                <w:noProof/>
              </w:rPr>
            </w:pPr>
            <w:r w:rsidRPr="00DF79BB">
              <w:rPr>
                <w:noProof/>
              </w:rPr>
              <w:t>0</w:t>
            </w:r>
          </w:p>
        </w:tc>
        <w:tc>
          <w:tcPr>
            <w:tcW w:w="1467" w:type="dxa"/>
            <w:shd w:val="clear" w:color="auto" w:fill="D9D9D9"/>
            <w:vAlign w:val="center"/>
          </w:tcPr>
          <w:p w14:paraId="70C2C4A0" w14:textId="77777777" w:rsidR="00E03C91" w:rsidRPr="00DF79BB" w:rsidRDefault="00977B39">
            <w:pPr>
              <w:jc w:val="center"/>
              <w:rPr>
                <w:noProof/>
              </w:rPr>
            </w:pPr>
            <w:r w:rsidRPr="00DF79BB">
              <w:rPr>
                <w:noProof/>
              </w:rPr>
              <w:t>0</w:t>
            </w:r>
          </w:p>
        </w:tc>
        <w:tc>
          <w:tcPr>
            <w:tcW w:w="1467" w:type="dxa"/>
            <w:shd w:val="clear" w:color="auto" w:fill="D9D9D9"/>
            <w:vAlign w:val="center"/>
          </w:tcPr>
          <w:p w14:paraId="7AFE342B" w14:textId="77777777" w:rsidR="00E03C91" w:rsidRPr="00DF79BB" w:rsidRDefault="00977B39">
            <w:pPr>
              <w:jc w:val="center"/>
              <w:rPr>
                <w:noProof/>
              </w:rPr>
            </w:pPr>
            <w:r w:rsidRPr="00DF79BB">
              <w:rPr>
                <w:noProof/>
              </w:rPr>
              <w:t>0</w:t>
            </w:r>
          </w:p>
        </w:tc>
        <w:tc>
          <w:tcPr>
            <w:tcW w:w="1467" w:type="dxa"/>
            <w:shd w:val="clear" w:color="auto" w:fill="D9D9D9"/>
            <w:vAlign w:val="center"/>
          </w:tcPr>
          <w:p w14:paraId="0524542E" w14:textId="77777777" w:rsidR="00E03C91" w:rsidRPr="00DF79BB" w:rsidRDefault="00977B39">
            <w:pPr>
              <w:jc w:val="center"/>
              <w:rPr>
                <w:noProof/>
              </w:rPr>
            </w:pPr>
            <w:r w:rsidRPr="00DF79BB">
              <w:rPr>
                <w:noProof/>
              </w:rPr>
              <w:t>0</w:t>
            </w:r>
          </w:p>
        </w:tc>
      </w:tr>
      <w:tr w:rsidR="00E03C91" w:rsidRPr="00DF79BB" w14:paraId="38A33890" w14:textId="77777777">
        <w:trPr>
          <w:jc w:val="center"/>
        </w:trPr>
        <w:tc>
          <w:tcPr>
            <w:tcW w:w="8191" w:type="dxa"/>
            <w:gridSpan w:val="2"/>
            <w:vAlign w:val="center"/>
          </w:tcPr>
          <w:p w14:paraId="601B7CD1" w14:textId="77777777" w:rsidR="00E03C91" w:rsidRPr="00DF79BB" w:rsidRDefault="00977B39">
            <w:pPr>
              <w:jc w:val="left"/>
              <w:rPr>
                <w:noProof/>
              </w:rPr>
            </w:pPr>
            <w:r w:rsidRPr="00DF79BB">
              <w:rPr>
                <w:noProof/>
              </w:rPr>
              <w:t>01 01 01 01 (Recherche indirecte)</w:t>
            </w:r>
          </w:p>
        </w:tc>
        <w:tc>
          <w:tcPr>
            <w:tcW w:w="1467" w:type="dxa"/>
            <w:shd w:val="clear" w:color="auto" w:fill="D9D9D9"/>
            <w:vAlign w:val="center"/>
          </w:tcPr>
          <w:p w14:paraId="19904627" w14:textId="77777777" w:rsidR="00E03C91" w:rsidRPr="00DF79BB" w:rsidRDefault="00977B39">
            <w:pPr>
              <w:jc w:val="center"/>
              <w:rPr>
                <w:noProof/>
              </w:rPr>
            </w:pPr>
            <w:r w:rsidRPr="00DF79BB">
              <w:rPr>
                <w:noProof/>
              </w:rPr>
              <w:t>0</w:t>
            </w:r>
          </w:p>
        </w:tc>
        <w:tc>
          <w:tcPr>
            <w:tcW w:w="1467" w:type="dxa"/>
            <w:shd w:val="clear" w:color="auto" w:fill="D9D9D9"/>
            <w:vAlign w:val="center"/>
          </w:tcPr>
          <w:p w14:paraId="4EE0130B" w14:textId="77777777" w:rsidR="00E03C91" w:rsidRPr="00DF79BB" w:rsidRDefault="00977B39">
            <w:pPr>
              <w:jc w:val="center"/>
              <w:rPr>
                <w:noProof/>
              </w:rPr>
            </w:pPr>
            <w:r w:rsidRPr="00DF79BB">
              <w:rPr>
                <w:noProof/>
              </w:rPr>
              <w:t>0</w:t>
            </w:r>
          </w:p>
        </w:tc>
        <w:tc>
          <w:tcPr>
            <w:tcW w:w="1467" w:type="dxa"/>
            <w:shd w:val="clear" w:color="auto" w:fill="D9D9D9"/>
            <w:vAlign w:val="center"/>
          </w:tcPr>
          <w:p w14:paraId="054774C7" w14:textId="77777777" w:rsidR="00E03C91" w:rsidRPr="00DF79BB" w:rsidRDefault="00977B39">
            <w:pPr>
              <w:jc w:val="center"/>
              <w:rPr>
                <w:noProof/>
              </w:rPr>
            </w:pPr>
            <w:r w:rsidRPr="00DF79BB">
              <w:rPr>
                <w:noProof/>
              </w:rPr>
              <w:t>0</w:t>
            </w:r>
          </w:p>
        </w:tc>
        <w:tc>
          <w:tcPr>
            <w:tcW w:w="1467" w:type="dxa"/>
            <w:shd w:val="clear" w:color="auto" w:fill="D9D9D9"/>
            <w:vAlign w:val="center"/>
          </w:tcPr>
          <w:p w14:paraId="2157995D" w14:textId="77777777" w:rsidR="00E03C91" w:rsidRPr="00DF79BB" w:rsidRDefault="00977B39">
            <w:pPr>
              <w:jc w:val="center"/>
              <w:rPr>
                <w:noProof/>
              </w:rPr>
            </w:pPr>
            <w:r w:rsidRPr="00DF79BB">
              <w:rPr>
                <w:noProof/>
              </w:rPr>
              <w:t>0</w:t>
            </w:r>
          </w:p>
        </w:tc>
      </w:tr>
      <w:tr w:rsidR="00E03C91" w:rsidRPr="00DF79BB" w14:paraId="5C9BF768" w14:textId="77777777">
        <w:trPr>
          <w:jc w:val="center"/>
        </w:trPr>
        <w:tc>
          <w:tcPr>
            <w:tcW w:w="8191" w:type="dxa"/>
            <w:gridSpan w:val="2"/>
            <w:vAlign w:val="center"/>
          </w:tcPr>
          <w:p w14:paraId="68BDB37E" w14:textId="77777777" w:rsidR="00E03C91" w:rsidRPr="00DF79BB" w:rsidRDefault="00977B39">
            <w:pPr>
              <w:jc w:val="left"/>
              <w:rPr>
                <w:noProof/>
              </w:rPr>
            </w:pPr>
            <w:r w:rsidRPr="00DF79BB">
              <w:rPr>
                <w:noProof/>
              </w:rPr>
              <w:t>01 01 01 11 (Recherche directe)</w:t>
            </w:r>
          </w:p>
        </w:tc>
        <w:tc>
          <w:tcPr>
            <w:tcW w:w="1467" w:type="dxa"/>
            <w:shd w:val="clear" w:color="auto" w:fill="D9D9D9"/>
            <w:vAlign w:val="center"/>
          </w:tcPr>
          <w:p w14:paraId="509BD80B" w14:textId="77777777" w:rsidR="00E03C91" w:rsidRPr="00DF79BB" w:rsidRDefault="00977B39">
            <w:pPr>
              <w:jc w:val="center"/>
              <w:rPr>
                <w:noProof/>
              </w:rPr>
            </w:pPr>
            <w:r w:rsidRPr="00DF79BB">
              <w:rPr>
                <w:noProof/>
              </w:rPr>
              <w:t>0</w:t>
            </w:r>
          </w:p>
        </w:tc>
        <w:tc>
          <w:tcPr>
            <w:tcW w:w="1467" w:type="dxa"/>
            <w:shd w:val="clear" w:color="auto" w:fill="D9D9D9"/>
            <w:vAlign w:val="center"/>
          </w:tcPr>
          <w:p w14:paraId="05BBEDB9" w14:textId="77777777" w:rsidR="00E03C91" w:rsidRPr="00DF79BB" w:rsidRDefault="00977B39">
            <w:pPr>
              <w:jc w:val="center"/>
              <w:rPr>
                <w:noProof/>
              </w:rPr>
            </w:pPr>
            <w:r w:rsidRPr="00DF79BB">
              <w:rPr>
                <w:noProof/>
              </w:rPr>
              <w:t>0</w:t>
            </w:r>
          </w:p>
        </w:tc>
        <w:tc>
          <w:tcPr>
            <w:tcW w:w="1467" w:type="dxa"/>
            <w:shd w:val="clear" w:color="auto" w:fill="D9D9D9"/>
            <w:vAlign w:val="center"/>
          </w:tcPr>
          <w:p w14:paraId="159B8FE0" w14:textId="77777777" w:rsidR="00E03C91" w:rsidRPr="00DF79BB" w:rsidRDefault="00977B39">
            <w:pPr>
              <w:jc w:val="center"/>
              <w:rPr>
                <w:noProof/>
              </w:rPr>
            </w:pPr>
            <w:r w:rsidRPr="00DF79BB">
              <w:rPr>
                <w:noProof/>
              </w:rPr>
              <w:t>0</w:t>
            </w:r>
          </w:p>
        </w:tc>
        <w:tc>
          <w:tcPr>
            <w:tcW w:w="1467" w:type="dxa"/>
            <w:shd w:val="clear" w:color="auto" w:fill="D9D9D9"/>
            <w:vAlign w:val="center"/>
          </w:tcPr>
          <w:p w14:paraId="0BEB4AA9" w14:textId="77777777" w:rsidR="00E03C91" w:rsidRPr="00DF79BB" w:rsidRDefault="00977B39">
            <w:pPr>
              <w:jc w:val="center"/>
              <w:rPr>
                <w:noProof/>
              </w:rPr>
            </w:pPr>
            <w:r w:rsidRPr="00DF79BB">
              <w:rPr>
                <w:noProof/>
              </w:rPr>
              <w:t>0</w:t>
            </w:r>
          </w:p>
        </w:tc>
      </w:tr>
      <w:tr w:rsidR="00E03C91" w:rsidRPr="00DF79BB" w14:paraId="59D693FD" w14:textId="77777777">
        <w:trPr>
          <w:jc w:val="center"/>
        </w:trPr>
        <w:tc>
          <w:tcPr>
            <w:tcW w:w="8191" w:type="dxa"/>
            <w:gridSpan w:val="2"/>
            <w:vAlign w:val="center"/>
          </w:tcPr>
          <w:p w14:paraId="666F2B98" w14:textId="77777777" w:rsidR="00E03C91" w:rsidRPr="00DF79BB" w:rsidRDefault="00977B39">
            <w:pPr>
              <w:jc w:val="left"/>
              <w:rPr>
                <w:noProof/>
              </w:rPr>
            </w:pPr>
            <w:r w:rsidRPr="00DF79BB">
              <w:rPr>
                <w:noProof/>
              </w:rPr>
              <w:t>Autres lignes budgétaires (à préciser)</w:t>
            </w:r>
          </w:p>
        </w:tc>
        <w:tc>
          <w:tcPr>
            <w:tcW w:w="1467" w:type="dxa"/>
            <w:shd w:val="clear" w:color="auto" w:fill="D9D9D9"/>
            <w:vAlign w:val="center"/>
          </w:tcPr>
          <w:p w14:paraId="51E845C0" w14:textId="77777777" w:rsidR="00E03C91" w:rsidRPr="00DF79BB" w:rsidRDefault="00977B39">
            <w:pPr>
              <w:jc w:val="center"/>
              <w:rPr>
                <w:noProof/>
              </w:rPr>
            </w:pPr>
            <w:r w:rsidRPr="00DF79BB">
              <w:rPr>
                <w:noProof/>
              </w:rPr>
              <w:t>0</w:t>
            </w:r>
          </w:p>
        </w:tc>
        <w:tc>
          <w:tcPr>
            <w:tcW w:w="1467" w:type="dxa"/>
            <w:shd w:val="clear" w:color="auto" w:fill="D9D9D9"/>
            <w:vAlign w:val="center"/>
          </w:tcPr>
          <w:p w14:paraId="56C8C74B" w14:textId="77777777" w:rsidR="00E03C91" w:rsidRPr="00DF79BB" w:rsidRDefault="00977B39">
            <w:pPr>
              <w:jc w:val="center"/>
              <w:rPr>
                <w:noProof/>
              </w:rPr>
            </w:pPr>
            <w:r w:rsidRPr="00DF79BB">
              <w:rPr>
                <w:noProof/>
              </w:rPr>
              <w:t>0</w:t>
            </w:r>
          </w:p>
        </w:tc>
        <w:tc>
          <w:tcPr>
            <w:tcW w:w="1467" w:type="dxa"/>
            <w:shd w:val="clear" w:color="auto" w:fill="D9D9D9"/>
            <w:vAlign w:val="center"/>
          </w:tcPr>
          <w:p w14:paraId="6F925B57" w14:textId="77777777" w:rsidR="00E03C91" w:rsidRPr="00DF79BB" w:rsidRDefault="00977B39">
            <w:pPr>
              <w:jc w:val="center"/>
              <w:rPr>
                <w:noProof/>
              </w:rPr>
            </w:pPr>
            <w:r w:rsidRPr="00DF79BB">
              <w:rPr>
                <w:noProof/>
              </w:rPr>
              <w:t>0</w:t>
            </w:r>
          </w:p>
        </w:tc>
        <w:tc>
          <w:tcPr>
            <w:tcW w:w="1467" w:type="dxa"/>
            <w:shd w:val="clear" w:color="auto" w:fill="D9D9D9"/>
            <w:vAlign w:val="center"/>
          </w:tcPr>
          <w:p w14:paraId="5CC7034D" w14:textId="77777777" w:rsidR="00E03C91" w:rsidRPr="00DF79BB" w:rsidRDefault="00977B39">
            <w:pPr>
              <w:jc w:val="center"/>
              <w:rPr>
                <w:noProof/>
              </w:rPr>
            </w:pPr>
            <w:r w:rsidRPr="00DF79BB">
              <w:rPr>
                <w:noProof/>
              </w:rPr>
              <w:t>0</w:t>
            </w:r>
          </w:p>
        </w:tc>
      </w:tr>
      <w:tr w:rsidR="00E03C91" w:rsidRPr="00DF79BB" w14:paraId="25818573" w14:textId="77777777">
        <w:trPr>
          <w:jc w:val="center"/>
        </w:trPr>
        <w:tc>
          <w:tcPr>
            <w:tcW w:w="14059" w:type="dxa"/>
            <w:gridSpan w:val="6"/>
            <w:vAlign w:val="center"/>
          </w:tcPr>
          <w:p w14:paraId="17F823C9" w14:textId="77777777" w:rsidR="00E03C91" w:rsidRPr="00DF79BB" w:rsidRDefault="00977B39">
            <w:pPr>
              <w:jc w:val="left"/>
              <w:rPr>
                <w:noProof/>
              </w:rPr>
            </w:pPr>
            <w:r w:rsidRPr="00DF79BB">
              <w:rPr>
                <w:b/>
                <w:noProof/>
              </w:rPr>
              <w:t xml:space="preserve"> Personnel externe (en ETP)</w:t>
            </w:r>
          </w:p>
        </w:tc>
      </w:tr>
      <w:tr w:rsidR="00E03C91" w:rsidRPr="00DF79BB" w14:paraId="45176D83" w14:textId="77777777">
        <w:trPr>
          <w:jc w:val="center"/>
        </w:trPr>
        <w:tc>
          <w:tcPr>
            <w:tcW w:w="8191" w:type="dxa"/>
            <w:gridSpan w:val="2"/>
            <w:vAlign w:val="center"/>
          </w:tcPr>
          <w:p w14:paraId="74E965CA" w14:textId="77777777" w:rsidR="00E03C91" w:rsidRPr="00DF79BB" w:rsidRDefault="00977B39">
            <w:pPr>
              <w:jc w:val="left"/>
              <w:rPr>
                <w:noProof/>
              </w:rPr>
            </w:pPr>
            <w:r w:rsidRPr="00DF79BB">
              <w:rPr>
                <w:noProof/>
              </w:rPr>
              <w:t>20 02 01 (AC, END de l’«enveloppe globale»)</w:t>
            </w:r>
          </w:p>
        </w:tc>
        <w:tc>
          <w:tcPr>
            <w:tcW w:w="1467" w:type="dxa"/>
            <w:shd w:val="clear" w:color="auto" w:fill="D9D9D9"/>
            <w:vAlign w:val="center"/>
          </w:tcPr>
          <w:p w14:paraId="38F2EE7E" w14:textId="77777777" w:rsidR="00E03C91" w:rsidRPr="00DF79BB" w:rsidRDefault="00977B39">
            <w:pPr>
              <w:jc w:val="center"/>
              <w:rPr>
                <w:noProof/>
              </w:rPr>
            </w:pPr>
            <w:r w:rsidRPr="00DF79BB">
              <w:rPr>
                <w:noProof/>
              </w:rPr>
              <w:t>0</w:t>
            </w:r>
          </w:p>
        </w:tc>
        <w:tc>
          <w:tcPr>
            <w:tcW w:w="1467" w:type="dxa"/>
            <w:shd w:val="clear" w:color="auto" w:fill="D9D9D9"/>
            <w:vAlign w:val="center"/>
          </w:tcPr>
          <w:p w14:paraId="5AB43834" w14:textId="77777777" w:rsidR="00E03C91" w:rsidRPr="00DF79BB" w:rsidRDefault="00977B39">
            <w:pPr>
              <w:jc w:val="center"/>
              <w:rPr>
                <w:noProof/>
              </w:rPr>
            </w:pPr>
            <w:r w:rsidRPr="00DF79BB">
              <w:rPr>
                <w:noProof/>
              </w:rPr>
              <w:t>0</w:t>
            </w:r>
          </w:p>
        </w:tc>
        <w:tc>
          <w:tcPr>
            <w:tcW w:w="1467" w:type="dxa"/>
            <w:shd w:val="clear" w:color="auto" w:fill="D9D9D9"/>
            <w:vAlign w:val="center"/>
          </w:tcPr>
          <w:p w14:paraId="4EDD1A53" w14:textId="77777777" w:rsidR="00E03C91" w:rsidRPr="00DF79BB" w:rsidRDefault="00977B39">
            <w:pPr>
              <w:jc w:val="center"/>
              <w:rPr>
                <w:noProof/>
              </w:rPr>
            </w:pPr>
            <w:r w:rsidRPr="00DF79BB">
              <w:rPr>
                <w:noProof/>
              </w:rPr>
              <w:t>0</w:t>
            </w:r>
          </w:p>
        </w:tc>
        <w:tc>
          <w:tcPr>
            <w:tcW w:w="1467" w:type="dxa"/>
            <w:shd w:val="clear" w:color="auto" w:fill="D9D9D9"/>
            <w:vAlign w:val="center"/>
          </w:tcPr>
          <w:p w14:paraId="1347D086" w14:textId="77777777" w:rsidR="00E03C91" w:rsidRPr="00DF79BB" w:rsidRDefault="00977B39">
            <w:pPr>
              <w:jc w:val="center"/>
              <w:rPr>
                <w:noProof/>
              </w:rPr>
            </w:pPr>
            <w:r w:rsidRPr="00DF79BB">
              <w:rPr>
                <w:noProof/>
              </w:rPr>
              <w:t>0</w:t>
            </w:r>
          </w:p>
        </w:tc>
      </w:tr>
      <w:tr w:rsidR="00E03C91" w:rsidRPr="00DF79BB" w14:paraId="159D102D" w14:textId="77777777">
        <w:trPr>
          <w:jc w:val="center"/>
        </w:trPr>
        <w:tc>
          <w:tcPr>
            <w:tcW w:w="8191" w:type="dxa"/>
            <w:gridSpan w:val="2"/>
            <w:vAlign w:val="center"/>
          </w:tcPr>
          <w:p w14:paraId="2ED10359" w14:textId="77777777" w:rsidR="00E03C91" w:rsidRPr="00DF79BB" w:rsidRDefault="00977B39">
            <w:pPr>
              <w:jc w:val="left"/>
              <w:rPr>
                <w:noProof/>
              </w:rPr>
            </w:pPr>
            <w:r w:rsidRPr="00DF79BB">
              <w:rPr>
                <w:noProof/>
              </w:rPr>
              <w:t>20 02 03 (AC, AL, END et JPD dans les délégations de l’UE)</w:t>
            </w:r>
          </w:p>
        </w:tc>
        <w:tc>
          <w:tcPr>
            <w:tcW w:w="1467" w:type="dxa"/>
            <w:shd w:val="clear" w:color="auto" w:fill="D9D9D9"/>
            <w:vAlign w:val="center"/>
          </w:tcPr>
          <w:p w14:paraId="237A2F1F" w14:textId="77777777" w:rsidR="00E03C91" w:rsidRPr="00DF79BB" w:rsidRDefault="00977B39">
            <w:pPr>
              <w:jc w:val="center"/>
              <w:rPr>
                <w:noProof/>
              </w:rPr>
            </w:pPr>
            <w:r w:rsidRPr="00DF79BB">
              <w:rPr>
                <w:noProof/>
              </w:rPr>
              <w:t>0</w:t>
            </w:r>
          </w:p>
        </w:tc>
        <w:tc>
          <w:tcPr>
            <w:tcW w:w="1467" w:type="dxa"/>
            <w:shd w:val="clear" w:color="auto" w:fill="D9D9D9"/>
            <w:vAlign w:val="center"/>
          </w:tcPr>
          <w:p w14:paraId="216E7E2C" w14:textId="77777777" w:rsidR="00E03C91" w:rsidRPr="00DF79BB" w:rsidRDefault="00977B39">
            <w:pPr>
              <w:jc w:val="center"/>
              <w:rPr>
                <w:noProof/>
              </w:rPr>
            </w:pPr>
            <w:r w:rsidRPr="00DF79BB">
              <w:rPr>
                <w:noProof/>
              </w:rPr>
              <w:t>0</w:t>
            </w:r>
          </w:p>
        </w:tc>
        <w:tc>
          <w:tcPr>
            <w:tcW w:w="1467" w:type="dxa"/>
            <w:shd w:val="clear" w:color="auto" w:fill="D9D9D9"/>
            <w:vAlign w:val="center"/>
          </w:tcPr>
          <w:p w14:paraId="26EB2385" w14:textId="77777777" w:rsidR="00E03C91" w:rsidRPr="00DF79BB" w:rsidRDefault="00977B39">
            <w:pPr>
              <w:jc w:val="center"/>
              <w:rPr>
                <w:noProof/>
              </w:rPr>
            </w:pPr>
            <w:r w:rsidRPr="00DF79BB">
              <w:rPr>
                <w:noProof/>
              </w:rPr>
              <w:t>0</w:t>
            </w:r>
          </w:p>
        </w:tc>
        <w:tc>
          <w:tcPr>
            <w:tcW w:w="1467" w:type="dxa"/>
            <w:shd w:val="clear" w:color="auto" w:fill="D9D9D9"/>
            <w:vAlign w:val="center"/>
          </w:tcPr>
          <w:p w14:paraId="25BE6E60" w14:textId="77777777" w:rsidR="00E03C91" w:rsidRPr="00DF79BB" w:rsidRDefault="00977B39">
            <w:pPr>
              <w:jc w:val="center"/>
              <w:rPr>
                <w:noProof/>
              </w:rPr>
            </w:pPr>
            <w:r w:rsidRPr="00DF79BB">
              <w:rPr>
                <w:noProof/>
              </w:rPr>
              <w:t>0</w:t>
            </w:r>
          </w:p>
        </w:tc>
      </w:tr>
      <w:tr w:rsidR="00E03C91" w:rsidRPr="00DF79BB" w14:paraId="2533E22A" w14:textId="77777777">
        <w:trPr>
          <w:jc w:val="center"/>
        </w:trPr>
        <w:tc>
          <w:tcPr>
            <w:tcW w:w="2291" w:type="dxa"/>
            <w:vMerge w:val="restart"/>
            <w:vAlign w:val="center"/>
          </w:tcPr>
          <w:p w14:paraId="458243C6" w14:textId="77777777" w:rsidR="00E03C91" w:rsidRPr="00DF79BB" w:rsidRDefault="00977B39">
            <w:pPr>
              <w:jc w:val="center"/>
              <w:rPr>
                <w:noProof/>
              </w:rPr>
            </w:pPr>
            <w:r w:rsidRPr="00DF79BB">
              <w:rPr>
                <w:noProof/>
              </w:rPr>
              <w:t xml:space="preserve">Ligne d’appui administratif </w:t>
            </w:r>
            <w:r w:rsidRPr="00DF79BB">
              <w:rPr>
                <w:noProof/>
              </w:rPr>
              <w:br/>
              <w:t>[XX.01.YY.YY]</w:t>
            </w:r>
          </w:p>
        </w:tc>
        <w:tc>
          <w:tcPr>
            <w:tcW w:w="5899" w:type="dxa"/>
            <w:vAlign w:val="center"/>
          </w:tcPr>
          <w:p w14:paraId="316EC9F7" w14:textId="77777777" w:rsidR="00E03C91" w:rsidRPr="00DF79BB" w:rsidRDefault="00977B39">
            <w:pPr>
              <w:jc w:val="left"/>
              <w:rPr>
                <w:noProof/>
              </w:rPr>
            </w:pPr>
            <w:r w:rsidRPr="00DF79BB">
              <w:rPr>
                <w:noProof/>
              </w:rPr>
              <w:t>- au siège</w:t>
            </w:r>
          </w:p>
        </w:tc>
        <w:tc>
          <w:tcPr>
            <w:tcW w:w="1467" w:type="dxa"/>
            <w:shd w:val="clear" w:color="auto" w:fill="D9D9D9"/>
            <w:vAlign w:val="center"/>
          </w:tcPr>
          <w:p w14:paraId="0246C3B4" w14:textId="77777777" w:rsidR="00E03C91" w:rsidRPr="00DF79BB" w:rsidRDefault="00977B39">
            <w:pPr>
              <w:jc w:val="center"/>
              <w:rPr>
                <w:noProof/>
              </w:rPr>
            </w:pPr>
            <w:r w:rsidRPr="00DF79BB">
              <w:rPr>
                <w:noProof/>
              </w:rPr>
              <w:t>0</w:t>
            </w:r>
          </w:p>
        </w:tc>
        <w:tc>
          <w:tcPr>
            <w:tcW w:w="1467" w:type="dxa"/>
            <w:shd w:val="clear" w:color="auto" w:fill="D9D9D9"/>
            <w:vAlign w:val="center"/>
          </w:tcPr>
          <w:p w14:paraId="6FCE81FE" w14:textId="77777777" w:rsidR="00E03C91" w:rsidRPr="00DF79BB" w:rsidRDefault="00977B39">
            <w:pPr>
              <w:jc w:val="center"/>
              <w:rPr>
                <w:noProof/>
              </w:rPr>
            </w:pPr>
            <w:r w:rsidRPr="00DF79BB">
              <w:rPr>
                <w:noProof/>
              </w:rPr>
              <w:t>0</w:t>
            </w:r>
          </w:p>
        </w:tc>
        <w:tc>
          <w:tcPr>
            <w:tcW w:w="1467" w:type="dxa"/>
            <w:shd w:val="clear" w:color="auto" w:fill="D9D9D9"/>
            <w:vAlign w:val="center"/>
          </w:tcPr>
          <w:p w14:paraId="605DD08E" w14:textId="77777777" w:rsidR="00E03C91" w:rsidRPr="00DF79BB" w:rsidRDefault="00977B39">
            <w:pPr>
              <w:jc w:val="center"/>
              <w:rPr>
                <w:noProof/>
              </w:rPr>
            </w:pPr>
            <w:r w:rsidRPr="00DF79BB">
              <w:rPr>
                <w:noProof/>
              </w:rPr>
              <w:t>0</w:t>
            </w:r>
          </w:p>
        </w:tc>
        <w:tc>
          <w:tcPr>
            <w:tcW w:w="1467" w:type="dxa"/>
            <w:shd w:val="clear" w:color="auto" w:fill="D9D9D9"/>
            <w:vAlign w:val="center"/>
          </w:tcPr>
          <w:p w14:paraId="0A16BBEB" w14:textId="77777777" w:rsidR="00E03C91" w:rsidRPr="00DF79BB" w:rsidRDefault="00977B39">
            <w:pPr>
              <w:jc w:val="center"/>
              <w:rPr>
                <w:noProof/>
              </w:rPr>
            </w:pPr>
            <w:r w:rsidRPr="00DF79BB">
              <w:rPr>
                <w:noProof/>
              </w:rPr>
              <w:t>0</w:t>
            </w:r>
          </w:p>
        </w:tc>
      </w:tr>
      <w:tr w:rsidR="00E03C91" w:rsidRPr="00DF79BB" w14:paraId="20B6FDAC" w14:textId="77777777">
        <w:trPr>
          <w:jc w:val="center"/>
        </w:trPr>
        <w:tc>
          <w:tcPr>
            <w:tcW w:w="2291" w:type="dxa"/>
            <w:vMerge/>
            <w:vAlign w:val="center"/>
          </w:tcPr>
          <w:p w14:paraId="52783D26" w14:textId="77777777" w:rsidR="00E03C91" w:rsidRPr="00DF79BB" w:rsidRDefault="00E03C91">
            <w:pPr>
              <w:rPr>
                <w:noProof/>
              </w:rPr>
            </w:pPr>
          </w:p>
        </w:tc>
        <w:tc>
          <w:tcPr>
            <w:tcW w:w="5899" w:type="dxa"/>
            <w:vAlign w:val="center"/>
          </w:tcPr>
          <w:p w14:paraId="69CEB71D" w14:textId="77777777" w:rsidR="00E03C91" w:rsidRPr="00DF79BB" w:rsidRDefault="00977B39">
            <w:pPr>
              <w:jc w:val="left"/>
              <w:rPr>
                <w:noProof/>
              </w:rPr>
            </w:pPr>
            <w:r w:rsidRPr="00DF79BB">
              <w:rPr>
                <w:noProof/>
              </w:rPr>
              <w:t xml:space="preserve">- dans les délégations de l’UE </w:t>
            </w:r>
          </w:p>
        </w:tc>
        <w:tc>
          <w:tcPr>
            <w:tcW w:w="1467" w:type="dxa"/>
            <w:shd w:val="clear" w:color="auto" w:fill="D9D9D9"/>
            <w:vAlign w:val="center"/>
          </w:tcPr>
          <w:p w14:paraId="3A53CB59" w14:textId="77777777" w:rsidR="00E03C91" w:rsidRPr="00DF79BB" w:rsidRDefault="00977B39">
            <w:pPr>
              <w:jc w:val="center"/>
              <w:rPr>
                <w:noProof/>
              </w:rPr>
            </w:pPr>
            <w:r w:rsidRPr="00DF79BB">
              <w:rPr>
                <w:noProof/>
              </w:rPr>
              <w:t>0</w:t>
            </w:r>
          </w:p>
        </w:tc>
        <w:tc>
          <w:tcPr>
            <w:tcW w:w="1467" w:type="dxa"/>
            <w:shd w:val="clear" w:color="auto" w:fill="D9D9D9"/>
            <w:vAlign w:val="center"/>
          </w:tcPr>
          <w:p w14:paraId="3BACD9D1" w14:textId="77777777" w:rsidR="00E03C91" w:rsidRPr="00DF79BB" w:rsidRDefault="00977B39">
            <w:pPr>
              <w:jc w:val="center"/>
              <w:rPr>
                <w:noProof/>
              </w:rPr>
            </w:pPr>
            <w:r w:rsidRPr="00DF79BB">
              <w:rPr>
                <w:noProof/>
              </w:rPr>
              <w:t>0</w:t>
            </w:r>
          </w:p>
        </w:tc>
        <w:tc>
          <w:tcPr>
            <w:tcW w:w="1467" w:type="dxa"/>
            <w:shd w:val="clear" w:color="auto" w:fill="D9D9D9"/>
            <w:vAlign w:val="center"/>
          </w:tcPr>
          <w:p w14:paraId="712D0183" w14:textId="77777777" w:rsidR="00E03C91" w:rsidRPr="00DF79BB" w:rsidRDefault="00977B39">
            <w:pPr>
              <w:jc w:val="center"/>
              <w:rPr>
                <w:noProof/>
              </w:rPr>
            </w:pPr>
            <w:r w:rsidRPr="00DF79BB">
              <w:rPr>
                <w:noProof/>
              </w:rPr>
              <w:t>0</w:t>
            </w:r>
          </w:p>
        </w:tc>
        <w:tc>
          <w:tcPr>
            <w:tcW w:w="1467" w:type="dxa"/>
            <w:shd w:val="clear" w:color="auto" w:fill="D9D9D9"/>
            <w:vAlign w:val="center"/>
          </w:tcPr>
          <w:p w14:paraId="669FEF94" w14:textId="77777777" w:rsidR="00E03C91" w:rsidRPr="00DF79BB" w:rsidRDefault="00977B39">
            <w:pPr>
              <w:jc w:val="center"/>
              <w:rPr>
                <w:noProof/>
              </w:rPr>
            </w:pPr>
            <w:r w:rsidRPr="00DF79BB">
              <w:rPr>
                <w:noProof/>
              </w:rPr>
              <w:t>0</w:t>
            </w:r>
          </w:p>
        </w:tc>
      </w:tr>
      <w:tr w:rsidR="00E03C91" w:rsidRPr="00DF79BB" w14:paraId="07C299AC" w14:textId="77777777">
        <w:trPr>
          <w:jc w:val="center"/>
        </w:trPr>
        <w:tc>
          <w:tcPr>
            <w:tcW w:w="8191" w:type="dxa"/>
            <w:gridSpan w:val="2"/>
            <w:vAlign w:val="center"/>
          </w:tcPr>
          <w:p w14:paraId="272E8175" w14:textId="77777777" w:rsidR="00E03C91" w:rsidRPr="00DF79BB" w:rsidRDefault="00977B39">
            <w:pPr>
              <w:jc w:val="left"/>
              <w:rPr>
                <w:noProof/>
              </w:rPr>
            </w:pPr>
            <w:r w:rsidRPr="00DF79BB">
              <w:rPr>
                <w:noProof/>
              </w:rPr>
              <w:t>01 01 01 02 (AC, END - Recherche indirecte)</w:t>
            </w:r>
          </w:p>
        </w:tc>
        <w:tc>
          <w:tcPr>
            <w:tcW w:w="1467" w:type="dxa"/>
            <w:shd w:val="clear" w:color="auto" w:fill="D9D9D9"/>
            <w:vAlign w:val="center"/>
          </w:tcPr>
          <w:p w14:paraId="3E293467" w14:textId="77777777" w:rsidR="00E03C91" w:rsidRPr="00DF79BB" w:rsidRDefault="00977B39">
            <w:pPr>
              <w:jc w:val="center"/>
              <w:rPr>
                <w:noProof/>
              </w:rPr>
            </w:pPr>
            <w:r w:rsidRPr="00DF79BB">
              <w:rPr>
                <w:noProof/>
              </w:rPr>
              <w:t>0</w:t>
            </w:r>
          </w:p>
        </w:tc>
        <w:tc>
          <w:tcPr>
            <w:tcW w:w="1467" w:type="dxa"/>
            <w:shd w:val="clear" w:color="auto" w:fill="D9D9D9"/>
            <w:vAlign w:val="center"/>
          </w:tcPr>
          <w:p w14:paraId="4DCC3786" w14:textId="77777777" w:rsidR="00E03C91" w:rsidRPr="00DF79BB" w:rsidRDefault="00977B39">
            <w:pPr>
              <w:jc w:val="center"/>
              <w:rPr>
                <w:noProof/>
              </w:rPr>
            </w:pPr>
            <w:r w:rsidRPr="00DF79BB">
              <w:rPr>
                <w:noProof/>
              </w:rPr>
              <w:t>0</w:t>
            </w:r>
          </w:p>
        </w:tc>
        <w:tc>
          <w:tcPr>
            <w:tcW w:w="1467" w:type="dxa"/>
            <w:shd w:val="clear" w:color="auto" w:fill="D9D9D9"/>
            <w:vAlign w:val="center"/>
          </w:tcPr>
          <w:p w14:paraId="2E7ADCEF" w14:textId="77777777" w:rsidR="00E03C91" w:rsidRPr="00DF79BB" w:rsidRDefault="00977B39">
            <w:pPr>
              <w:jc w:val="center"/>
              <w:rPr>
                <w:noProof/>
              </w:rPr>
            </w:pPr>
            <w:r w:rsidRPr="00DF79BB">
              <w:rPr>
                <w:noProof/>
              </w:rPr>
              <w:t>0</w:t>
            </w:r>
          </w:p>
        </w:tc>
        <w:tc>
          <w:tcPr>
            <w:tcW w:w="1467" w:type="dxa"/>
            <w:shd w:val="clear" w:color="auto" w:fill="D9D9D9"/>
            <w:vAlign w:val="center"/>
          </w:tcPr>
          <w:p w14:paraId="3A7A7AB7" w14:textId="77777777" w:rsidR="00E03C91" w:rsidRPr="00DF79BB" w:rsidRDefault="00977B39">
            <w:pPr>
              <w:jc w:val="center"/>
              <w:rPr>
                <w:noProof/>
              </w:rPr>
            </w:pPr>
            <w:r w:rsidRPr="00DF79BB">
              <w:rPr>
                <w:noProof/>
              </w:rPr>
              <w:t>0</w:t>
            </w:r>
          </w:p>
        </w:tc>
      </w:tr>
      <w:tr w:rsidR="00E03C91" w:rsidRPr="00DF79BB" w14:paraId="2BA60B09" w14:textId="77777777">
        <w:trPr>
          <w:jc w:val="center"/>
        </w:trPr>
        <w:tc>
          <w:tcPr>
            <w:tcW w:w="8191" w:type="dxa"/>
            <w:gridSpan w:val="2"/>
            <w:vAlign w:val="center"/>
          </w:tcPr>
          <w:p w14:paraId="4F8E1122" w14:textId="77777777" w:rsidR="00E03C91" w:rsidRPr="00DF79BB" w:rsidRDefault="00977B39">
            <w:pPr>
              <w:jc w:val="left"/>
              <w:rPr>
                <w:noProof/>
              </w:rPr>
            </w:pPr>
            <w:r w:rsidRPr="00DF79BB">
              <w:rPr>
                <w:noProof/>
              </w:rPr>
              <w:t xml:space="preserve"> 01 01 01 12 (AC, END - Recherche directe)</w:t>
            </w:r>
          </w:p>
        </w:tc>
        <w:tc>
          <w:tcPr>
            <w:tcW w:w="1467" w:type="dxa"/>
            <w:shd w:val="clear" w:color="auto" w:fill="D9D9D9"/>
            <w:vAlign w:val="center"/>
          </w:tcPr>
          <w:p w14:paraId="1834214B" w14:textId="77777777" w:rsidR="00E03C91" w:rsidRPr="00DF79BB" w:rsidRDefault="00977B39">
            <w:pPr>
              <w:jc w:val="center"/>
              <w:rPr>
                <w:noProof/>
              </w:rPr>
            </w:pPr>
            <w:r w:rsidRPr="00DF79BB">
              <w:rPr>
                <w:noProof/>
              </w:rPr>
              <w:t>0</w:t>
            </w:r>
          </w:p>
        </w:tc>
        <w:tc>
          <w:tcPr>
            <w:tcW w:w="1467" w:type="dxa"/>
            <w:shd w:val="clear" w:color="auto" w:fill="D9D9D9"/>
            <w:vAlign w:val="center"/>
          </w:tcPr>
          <w:p w14:paraId="22EDE8DB" w14:textId="77777777" w:rsidR="00E03C91" w:rsidRPr="00DF79BB" w:rsidRDefault="00977B39">
            <w:pPr>
              <w:jc w:val="center"/>
              <w:rPr>
                <w:noProof/>
              </w:rPr>
            </w:pPr>
            <w:r w:rsidRPr="00DF79BB">
              <w:rPr>
                <w:noProof/>
              </w:rPr>
              <w:t>0</w:t>
            </w:r>
          </w:p>
        </w:tc>
        <w:tc>
          <w:tcPr>
            <w:tcW w:w="1467" w:type="dxa"/>
            <w:shd w:val="clear" w:color="auto" w:fill="D9D9D9"/>
            <w:vAlign w:val="center"/>
          </w:tcPr>
          <w:p w14:paraId="1C0ACC4A" w14:textId="77777777" w:rsidR="00E03C91" w:rsidRPr="00DF79BB" w:rsidRDefault="00977B39">
            <w:pPr>
              <w:jc w:val="center"/>
              <w:rPr>
                <w:noProof/>
              </w:rPr>
            </w:pPr>
            <w:r w:rsidRPr="00DF79BB">
              <w:rPr>
                <w:noProof/>
              </w:rPr>
              <w:t>0</w:t>
            </w:r>
          </w:p>
        </w:tc>
        <w:tc>
          <w:tcPr>
            <w:tcW w:w="1467" w:type="dxa"/>
            <w:shd w:val="clear" w:color="auto" w:fill="D9D9D9"/>
            <w:vAlign w:val="center"/>
          </w:tcPr>
          <w:p w14:paraId="654BE53C" w14:textId="77777777" w:rsidR="00E03C91" w:rsidRPr="00DF79BB" w:rsidRDefault="00977B39">
            <w:pPr>
              <w:jc w:val="center"/>
              <w:rPr>
                <w:noProof/>
              </w:rPr>
            </w:pPr>
            <w:r w:rsidRPr="00DF79BB">
              <w:rPr>
                <w:noProof/>
              </w:rPr>
              <w:t>0</w:t>
            </w:r>
          </w:p>
        </w:tc>
      </w:tr>
      <w:tr w:rsidR="00E03C91" w:rsidRPr="00DF79BB" w14:paraId="1955551C" w14:textId="77777777">
        <w:trPr>
          <w:jc w:val="center"/>
        </w:trPr>
        <w:tc>
          <w:tcPr>
            <w:tcW w:w="8191" w:type="dxa"/>
            <w:gridSpan w:val="2"/>
            <w:vAlign w:val="center"/>
          </w:tcPr>
          <w:p w14:paraId="1C0222C0" w14:textId="77777777" w:rsidR="00E03C91" w:rsidRPr="00DF79BB" w:rsidRDefault="00977B39">
            <w:pPr>
              <w:jc w:val="left"/>
              <w:rPr>
                <w:noProof/>
              </w:rPr>
            </w:pPr>
            <w:r w:rsidRPr="00DF79BB">
              <w:rPr>
                <w:noProof/>
              </w:rPr>
              <w:t>Autres lignes budgétaires (à préciser) - Rubrique 7</w:t>
            </w:r>
          </w:p>
        </w:tc>
        <w:tc>
          <w:tcPr>
            <w:tcW w:w="1467" w:type="dxa"/>
            <w:shd w:val="clear" w:color="auto" w:fill="D9D9D9"/>
            <w:vAlign w:val="center"/>
          </w:tcPr>
          <w:p w14:paraId="18FBE85C" w14:textId="77777777" w:rsidR="00E03C91" w:rsidRPr="00DF79BB" w:rsidRDefault="00977B39">
            <w:pPr>
              <w:jc w:val="center"/>
              <w:rPr>
                <w:noProof/>
              </w:rPr>
            </w:pPr>
            <w:r w:rsidRPr="00DF79BB">
              <w:rPr>
                <w:noProof/>
              </w:rPr>
              <w:t>0</w:t>
            </w:r>
          </w:p>
        </w:tc>
        <w:tc>
          <w:tcPr>
            <w:tcW w:w="1467" w:type="dxa"/>
            <w:shd w:val="clear" w:color="auto" w:fill="D9D9D9"/>
            <w:vAlign w:val="center"/>
          </w:tcPr>
          <w:p w14:paraId="130DC546" w14:textId="77777777" w:rsidR="00E03C91" w:rsidRPr="00DF79BB" w:rsidRDefault="00977B39">
            <w:pPr>
              <w:jc w:val="center"/>
              <w:rPr>
                <w:noProof/>
              </w:rPr>
            </w:pPr>
            <w:r w:rsidRPr="00DF79BB">
              <w:rPr>
                <w:noProof/>
              </w:rPr>
              <w:t>0</w:t>
            </w:r>
          </w:p>
        </w:tc>
        <w:tc>
          <w:tcPr>
            <w:tcW w:w="1467" w:type="dxa"/>
            <w:shd w:val="clear" w:color="auto" w:fill="D9D9D9"/>
            <w:vAlign w:val="center"/>
          </w:tcPr>
          <w:p w14:paraId="1255DC95" w14:textId="77777777" w:rsidR="00E03C91" w:rsidRPr="00DF79BB" w:rsidRDefault="00977B39">
            <w:pPr>
              <w:jc w:val="center"/>
              <w:rPr>
                <w:noProof/>
              </w:rPr>
            </w:pPr>
            <w:r w:rsidRPr="00DF79BB">
              <w:rPr>
                <w:noProof/>
              </w:rPr>
              <w:t>0</w:t>
            </w:r>
          </w:p>
        </w:tc>
        <w:tc>
          <w:tcPr>
            <w:tcW w:w="1467" w:type="dxa"/>
            <w:shd w:val="clear" w:color="auto" w:fill="D9D9D9"/>
            <w:vAlign w:val="center"/>
          </w:tcPr>
          <w:p w14:paraId="02FC04EB" w14:textId="77777777" w:rsidR="00E03C91" w:rsidRPr="00DF79BB" w:rsidRDefault="00977B39">
            <w:pPr>
              <w:jc w:val="center"/>
              <w:rPr>
                <w:noProof/>
              </w:rPr>
            </w:pPr>
            <w:r w:rsidRPr="00DF79BB">
              <w:rPr>
                <w:noProof/>
              </w:rPr>
              <w:t>0</w:t>
            </w:r>
          </w:p>
        </w:tc>
      </w:tr>
      <w:tr w:rsidR="00E03C91" w:rsidRPr="00DF79BB" w14:paraId="2DE7EE0C" w14:textId="77777777">
        <w:trPr>
          <w:jc w:val="center"/>
        </w:trPr>
        <w:tc>
          <w:tcPr>
            <w:tcW w:w="8191" w:type="dxa"/>
            <w:gridSpan w:val="2"/>
            <w:vAlign w:val="center"/>
          </w:tcPr>
          <w:p w14:paraId="79AECD51" w14:textId="77777777" w:rsidR="00E03C91" w:rsidRPr="00DF79BB" w:rsidRDefault="00977B39">
            <w:pPr>
              <w:jc w:val="left"/>
              <w:rPr>
                <w:noProof/>
              </w:rPr>
            </w:pPr>
            <w:r w:rsidRPr="00DF79BB">
              <w:rPr>
                <w:noProof/>
              </w:rPr>
              <w:t>Autres lignes budgétaires (à préciser) - Hors rubrique 7</w:t>
            </w:r>
          </w:p>
        </w:tc>
        <w:tc>
          <w:tcPr>
            <w:tcW w:w="1467" w:type="dxa"/>
            <w:shd w:val="clear" w:color="auto" w:fill="D9D9D9"/>
            <w:vAlign w:val="center"/>
          </w:tcPr>
          <w:p w14:paraId="42078B78" w14:textId="77777777" w:rsidR="00E03C91" w:rsidRPr="00DF79BB" w:rsidRDefault="00977B39">
            <w:pPr>
              <w:jc w:val="center"/>
              <w:rPr>
                <w:noProof/>
              </w:rPr>
            </w:pPr>
            <w:r w:rsidRPr="00DF79BB">
              <w:rPr>
                <w:noProof/>
              </w:rPr>
              <w:t>0</w:t>
            </w:r>
          </w:p>
        </w:tc>
        <w:tc>
          <w:tcPr>
            <w:tcW w:w="1467" w:type="dxa"/>
            <w:shd w:val="clear" w:color="auto" w:fill="D9D9D9"/>
            <w:vAlign w:val="center"/>
          </w:tcPr>
          <w:p w14:paraId="367E5BED" w14:textId="77777777" w:rsidR="00E03C91" w:rsidRPr="00DF79BB" w:rsidRDefault="00977B39">
            <w:pPr>
              <w:jc w:val="center"/>
              <w:rPr>
                <w:noProof/>
              </w:rPr>
            </w:pPr>
            <w:r w:rsidRPr="00DF79BB">
              <w:rPr>
                <w:noProof/>
              </w:rPr>
              <w:t>0</w:t>
            </w:r>
          </w:p>
        </w:tc>
        <w:tc>
          <w:tcPr>
            <w:tcW w:w="1467" w:type="dxa"/>
            <w:shd w:val="clear" w:color="auto" w:fill="D9D9D9"/>
            <w:vAlign w:val="center"/>
          </w:tcPr>
          <w:p w14:paraId="28996B11" w14:textId="77777777" w:rsidR="00E03C91" w:rsidRPr="00DF79BB" w:rsidRDefault="00977B39">
            <w:pPr>
              <w:jc w:val="center"/>
              <w:rPr>
                <w:noProof/>
              </w:rPr>
            </w:pPr>
            <w:r w:rsidRPr="00DF79BB">
              <w:rPr>
                <w:noProof/>
              </w:rPr>
              <w:t>0</w:t>
            </w:r>
          </w:p>
        </w:tc>
        <w:tc>
          <w:tcPr>
            <w:tcW w:w="1467" w:type="dxa"/>
            <w:shd w:val="clear" w:color="auto" w:fill="D9D9D9"/>
            <w:vAlign w:val="center"/>
          </w:tcPr>
          <w:p w14:paraId="20AD2818" w14:textId="77777777" w:rsidR="00E03C91" w:rsidRPr="00DF79BB" w:rsidRDefault="00977B39">
            <w:pPr>
              <w:jc w:val="center"/>
              <w:rPr>
                <w:noProof/>
              </w:rPr>
            </w:pPr>
            <w:r w:rsidRPr="00DF79BB">
              <w:rPr>
                <w:noProof/>
              </w:rPr>
              <w:t>0</w:t>
            </w:r>
          </w:p>
        </w:tc>
      </w:tr>
      <w:tr w:rsidR="00E03C91" w:rsidRPr="00DF79BB" w14:paraId="6716C04E" w14:textId="77777777">
        <w:trPr>
          <w:jc w:val="center"/>
        </w:trPr>
        <w:tc>
          <w:tcPr>
            <w:tcW w:w="8191" w:type="dxa"/>
            <w:gridSpan w:val="2"/>
            <w:vAlign w:val="center"/>
          </w:tcPr>
          <w:p w14:paraId="35A40738" w14:textId="77777777" w:rsidR="00E03C91" w:rsidRPr="00DF79BB" w:rsidRDefault="00977B39">
            <w:pPr>
              <w:jc w:val="left"/>
              <w:rPr>
                <w:noProof/>
              </w:rPr>
            </w:pPr>
            <w:r w:rsidRPr="00DF79BB">
              <w:rPr>
                <w:b/>
                <w:noProof/>
              </w:rPr>
              <w:t>TOTAL</w:t>
            </w:r>
          </w:p>
        </w:tc>
        <w:tc>
          <w:tcPr>
            <w:tcW w:w="1467" w:type="dxa"/>
            <w:shd w:val="clear" w:color="auto" w:fill="D9D9D9"/>
            <w:vAlign w:val="center"/>
          </w:tcPr>
          <w:p w14:paraId="70B5C668" w14:textId="77777777" w:rsidR="00E03C91" w:rsidRPr="00DF79BB" w:rsidRDefault="00977B39">
            <w:pPr>
              <w:jc w:val="center"/>
              <w:rPr>
                <w:noProof/>
              </w:rPr>
            </w:pPr>
            <w:r w:rsidRPr="00DF79BB">
              <w:rPr>
                <w:b/>
                <w:noProof/>
              </w:rPr>
              <w:t>0</w:t>
            </w:r>
          </w:p>
        </w:tc>
        <w:tc>
          <w:tcPr>
            <w:tcW w:w="1467" w:type="dxa"/>
            <w:shd w:val="clear" w:color="auto" w:fill="D9D9D9"/>
            <w:vAlign w:val="center"/>
          </w:tcPr>
          <w:p w14:paraId="08898689" w14:textId="77777777" w:rsidR="00E03C91" w:rsidRPr="00DF79BB" w:rsidRDefault="00977B39">
            <w:pPr>
              <w:jc w:val="center"/>
              <w:rPr>
                <w:noProof/>
              </w:rPr>
            </w:pPr>
            <w:r w:rsidRPr="00DF79BB">
              <w:rPr>
                <w:b/>
                <w:noProof/>
              </w:rPr>
              <w:t>0</w:t>
            </w:r>
          </w:p>
        </w:tc>
        <w:tc>
          <w:tcPr>
            <w:tcW w:w="1467" w:type="dxa"/>
            <w:shd w:val="clear" w:color="auto" w:fill="D9D9D9"/>
            <w:vAlign w:val="center"/>
          </w:tcPr>
          <w:p w14:paraId="1EFAE7E6" w14:textId="77777777" w:rsidR="00E03C91" w:rsidRPr="00DF79BB" w:rsidRDefault="00977B39">
            <w:pPr>
              <w:jc w:val="center"/>
              <w:rPr>
                <w:noProof/>
              </w:rPr>
            </w:pPr>
            <w:r w:rsidRPr="00DF79BB">
              <w:rPr>
                <w:b/>
                <w:noProof/>
              </w:rPr>
              <w:t>0</w:t>
            </w:r>
          </w:p>
        </w:tc>
        <w:tc>
          <w:tcPr>
            <w:tcW w:w="1467" w:type="dxa"/>
            <w:shd w:val="clear" w:color="auto" w:fill="D9D9D9"/>
            <w:vAlign w:val="center"/>
          </w:tcPr>
          <w:p w14:paraId="1A9F29E4" w14:textId="77777777" w:rsidR="00E03C91" w:rsidRPr="00DF79BB" w:rsidRDefault="00977B39">
            <w:pPr>
              <w:jc w:val="center"/>
              <w:rPr>
                <w:noProof/>
              </w:rPr>
            </w:pPr>
            <w:r w:rsidRPr="00DF79BB">
              <w:rPr>
                <w:b/>
                <w:noProof/>
              </w:rPr>
              <w:t>0</w:t>
            </w:r>
          </w:p>
        </w:tc>
      </w:tr>
    </w:tbl>
    <w:p w14:paraId="6EDC5E2E" w14:textId="77777777" w:rsidR="00E03C91" w:rsidRPr="00DF79BB" w:rsidRDefault="00977B39">
      <w:pPr>
        <w:pStyle w:val="ManualNumPar4"/>
        <w:rPr>
          <w:noProof/>
        </w:rPr>
      </w:pPr>
      <w:r>
        <w:rPr>
          <w:noProof/>
        </w:rPr>
        <w:t>3.2.4.2.</w:t>
      </w:r>
      <w:r>
        <w:rPr>
          <w:noProof/>
        </w:rPr>
        <w:tab/>
      </w:r>
      <w:r w:rsidRPr="00DF79BB">
        <w:rPr>
          <w:i/>
          <w:noProof/>
        </w:rPr>
        <w:t>Financement par des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E03C91" w:rsidRPr="00DF79BB" w14:paraId="46411740" w14:textId="77777777">
        <w:trPr>
          <w:jc w:val="center"/>
        </w:trPr>
        <w:tc>
          <w:tcPr>
            <w:tcW w:w="8191" w:type="dxa"/>
            <w:gridSpan w:val="2"/>
            <w:vAlign w:val="center"/>
          </w:tcPr>
          <w:p w14:paraId="1715EF7E" w14:textId="77777777" w:rsidR="00E03C91" w:rsidRPr="00DF79BB" w:rsidRDefault="00977B39">
            <w:pPr>
              <w:jc w:val="center"/>
              <w:rPr>
                <w:noProof/>
              </w:rPr>
            </w:pPr>
            <w:r w:rsidRPr="00DF79BB">
              <w:rPr>
                <w:b/>
                <w:noProof/>
              </w:rPr>
              <w:t>RECETTES AFFECTÉES EXTERNES</w:t>
            </w:r>
          </w:p>
        </w:tc>
        <w:tc>
          <w:tcPr>
            <w:tcW w:w="1265" w:type="dxa"/>
            <w:vAlign w:val="center"/>
          </w:tcPr>
          <w:p w14:paraId="3F91741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4A1F5C7D"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302C01D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234FC4E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r>
      <w:tr w:rsidR="00E03C91" w:rsidRPr="00DF79BB" w14:paraId="25C8CEE7" w14:textId="77777777">
        <w:trPr>
          <w:jc w:val="center"/>
        </w:trPr>
        <w:tc>
          <w:tcPr>
            <w:tcW w:w="14059" w:type="dxa"/>
            <w:gridSpan w:val="6"/>
            <w:vAlign w:val="center"/>
          </w:tcPr>
          <w:p w14:paraId="4A25C379" w14:textId="77777777" w:rsidR="00E03C91" w:rsidRPr="00DF79BB" w:rsidRDefault="00977B39">
            <w:pPr>
              <w:jc w:val="left"/>
              <w:rPr>
                <w:noProof/>
              </w:rPr>
            </w:pPr>
            <w:r w:rsidRPr="00DF79BB">
              <w:rPr>
                <w:b/>
                <w:noProof/>
              </w:rPr>
              <w:t xml:space="preserve"> Emplois du tableau des effectifs (fonctionnaires et agents temporaires)</w:t>
            </w:r>
          </w:p>
        </w:tc>
      </w:tr>
      <w:tr w:rsidR="00E03C91" w:rsidRPr="00DF79BB" w14:paraId="1B7A5623" w14:textId="77777777">
        <w:trPr>
          <w:jc w:val="center"/>
        </w:trPr>
        <w:tc>
          <w:tcPr>
            <w:tcW w:w="8191" w:type="dxa"/>
            <w:gridSpan w:val="2"/>
            <w:vAlign w:val="center"/>
          </w:tcPr>
          <w:p w14:paraId="23B63482" w14:textId="77777777" w:rsidR="00E03C91" w:rsidRPr="00DF79BB" w:rsidRDefault="00977B39">
            <w:pPr>
              <w:jc w:val="left"/>
              <w:rPr>
                <w:noProof/>
              </w:rPr>
            </w:pPr>
            <w:r w:rsidRPr="00DF79BB">
              <w:rPr>
                <w:noProof/>
              </w:rPr>
              <w:t>20 01 02 01 (Au siège et dans les bureaux de représentation de la Commission)</w:t>
            </w:r>
          </w:p>
        </w:tc>
        <w:tc>
          <w:tcPr>
            <w:tcW w:w="1467" w:type="dxa"/>
            <w:shd w:val="clear" w:color="auto" w:fill="D9D9D9"/>
            <w:vAlign w:val="center"/>
          </w:tcPr>
          <w:p w14:paraId="200928BC" w14:textId="77777777" w:rsidR="00E03C91" w:rsidRPr="00DF79BB" w:rsidRDefault="00977B39">
            <w:pPr>
              <w:jc w:val="center"/>
              <w:rPr>
                <w:noProof/>
              </w:rPr>
            </w:pPr>
            <w:r w:rsidRPr="00DF79BB">
              <w:rPr>
                <w:noProof/>
              </w:rPr>
              <w:t>0</w:t>
            </w:r>
          </w:p>
        </w:tc>
        <w:tc>
          <w:tcPr>
            <w:tcW w:w="1467" w:type="dxa"/>
            <w:shd w:val="clear" w:color="auto" w:fill="D9D9D9"/>
            <w:vAlign w:val="center"/>
          </w:tcPr>
          <w:p w14:paraId="1A6C6F0B" w14:textId="77777777" w:rsidR="00E03C91" w:rsidRPr="00DF79BB" w:rsidRDefault="00977B39">
            <w:pPr>
              <w:jc w:val="center"/>
              <w:rPr>
                <w:noProof/>
              </w:rPr>
            </w:pPr>
            <w:r w:rsidRPr="00DF79BB">
              <w:rPr>
                <w:noProof/>
              </w:rPr>
              <w:t>0</w:t>
            </w:r>
          </w:p>
        </w:tc>
        <w:tc>
          <w:tcPr>
            <w:tcW w:w="1467" w:type="dxa"/>
            <w:shd w:val="clear" w:color="auto" w:fill="D9D9D9"/>
            <w:vAlign w:val="center"/>
          </w:tcPr>
          <w:p w14:paraId="4CECBC0E" w14:textId="77777777" w:rsidR="00E03C91" w:rsidRPr="00DF79BB" w:rsidRDefault="00977B39">
            <w:pPr>
              <w:jc w:val="center"/>
              <w:rPr>
                <w:noProof/>
              </w:rPr>
            </w:pPr>
            <w:r w:rsidRPr="00DF79BB">
              <w:rPr>
                <w:noProof/>
              </w:rPr>
              <w:t>0</w:t>
            </w:r>
          </w:p>
        </w:tc>
        <w:tc>
          <w:tcPr>
            <w:tcW w:w="1467" w:type="dxa"/>
            <w:shd w:val="clear" w:color="auto" w:fill="D9D9D9"/>
            <w:vAlign w:val="center"/>
          </w:tcPr>
          <w:p w14:paraId="30F754BB" w14:textId="77777777" w:rsidR="00E03C91" w:rsidRPr="00DF79BB" w:rsidRDefault="00977B39">
            <w:pPr>
              <w:jc w:val="center"/>
              <w:rPr>
                <w:noProof/>
              </w:rPr>
            </w:pPr>
            <w:r w:rsidRPr="00DF79BB">
              <w:rPr>
                <w:noProof/>
              </w:rPr>
              <w:t>0</w:t>
            </w:r>
          </w:p>
        </w:tc>
      </w:tr>
      <w:tr w:rsidR="00E03C91" w:rsidRPr="00DF79BB" w14:paraId="68F50A78" w14:textId="77777777">
        <w:trPr>
          <w:jc w:val="center"/>
        </w:trPr>
        <w:tc>
          <w:tcPr>
            <w:tcW w:w="8191" w:type="dxa"/>
            <w:gridSpan w:val="2"/>
            <w:vAlign w:val="center"/>
          </w:tcPr>
          <w:p w14:paraId="3F474C24" w14:textId="77777777" w:rsidR="00E03C91" w:rsidRPr="00DF79BB" w:rsidRDefault="00977B39">
            <w:pPr>
              <w:jc w:val="left"/>
              <w:rPr>
                <w:noProof/>
              </w:rPr>
            </w:pPr>
            <w:r w:rsidRPr="00DF79BB">
              <w:rPr>
                <w:noProof/>
              </w:rPr>
              <w:t>20 01 02 03 (Délégations de l’UE)</w:t>
            </w:r>
          </w:p>
        </w:tc>
        <w:tc>
          <w:tcPr>
            <w:tcW w:w="1467" w:type="dxa"/>
            <w:shd w:val="clear" w:color="auto" w:fill="D9D9D9"/>
            <w:vAlign w:val="center"/>
          </w:tcPr>
          <w:p w14:paraId="2D40C93C" w14:textId="77777777" w:rsidR="00E03C91" w:rsidRPr="00DF79BB" w:rsidRDefault="00977B39">
            <w:pPr>
              <w:jc w:val="center"/>
              <w:rPr>
                <w:noProof/>
              </w:rPr>
            </w:pPr>
            <w:r w:rsidRPr="00DF79BB">
              <w:rPr>
                <w:noProof/>
              </w:rPr>
              <w:t>0</w:t>
            </w:r>
          </w:p>
        </w:tc>
        <w:tc>
          <w:tcPr>
            <w:tcW w:w="1467" w:type="dxa"/>
            <w:shd w:val="clear" w:color="auto" w:fill="D9D9D9"/>
            <w:vAlign w:val="center"/>
          </w:tcPr>
          <w:p w14:paraId="2974D991" w14:textId="77777777" w:rsidR="00E03C91" w:rsidRPr="00DF79BB" w:rsidRDefault="00977B39">
            <w:pPr>
              <w:jc w:val="center"/>
              <w:rPr>
                <w:noProof/>
              </w:rPr>
            </w:pPr>
            <w:r w:rsidRPr="00DF79BB">
              <w:rPr>
                <w:noProof/>
              </w:rPr>
              <w:t>0</w:t>
            </w:r>
          </w:p>
        </w:tc>
        <w:tc>
          <w:tcPr>
            <w:tcW w:w="1467" w:type="dxa"/>
            <w:shd w:val="clear" w:color="auto" w:fill="D9D9D9"/>
            <w:vAlign w:val="center"/>
          </w:tcPr>
          <w:p w14:paraId="02CB5031" w14:textId="77777777" w:rsidR="00E03C91" w:rsidRPr="00DF79BB" w:rsidRDefault="00977B39">
            <w:pPr>
              <w:jc w:val="center"/>
              <w:rPr>
                <w:noProof/>
              </w:rPr>
            </w:pPr>
            <w:r w:rsidRPr="00DF79BB">
              <w:rPr>
                <w:noProof/>
              </w:rPr>
              <w:t>0</w:t>
            </w:r>
          </w:p>
        </w:tc>
        <w:tc>
          <w:tcPr>
            <w:tcW w:w="1467" w:type="dxa"/>
            <w:shd w:val="clear" w:color="auto" w:fill="D9D9D9"/>
            <w:vAlign w:val="center"/>
          </w:tcPr>
          <w:p w14:paraId="4CD02A56" w14:textId="77777777" w:rsidR="00E03C91" w:rsidRPr="00DF79BB" w:rsidRDefault="00977B39">
            <w:pPr>
              <w:jc w:val="center"/>
              <w:rPr>
                <w:noProof/>
              </w:rPr>
            </w:pPr>
            <w:r w:rsidRPr="00DF79BB">
              <w:rPr>
                <w:noProof/>
              </w:rPr>
              <w:t>0</w:t>
            </w:r>
          </w:p>
        </w:tc>
      </w:tr>
      <w:tr w:rsidR="00E03C91" w:rsidRPr="00DF79BB" w14:paraId="23DE550E" w14:textId="77777777">
        <w:trPr>
          <w:jc w:val="center"/>
        </w:trPr>
        <w:tc>
          <w:tcPr>
            <w:tcW w:w="8191" w:type="dxa"/>
            <w:gridSpan w:val="2"/>
            <w:vAlign w:val="center"/>
          </w:tcPr>
          <w:p w14:paraId="1B9F9DA6" w14:textId="77777777" w:rsidR="00E03C91" w:rsidRPr="00DF79BB" w:rsidRDefault="00977B39">
            <w:pPr>
              <w:jc w:val="left"/>
              <w:rPr>
                <w:noProof/>
              </w:rPr>
            </w:pPr>
            <w:r w:rsidRPr="00DF79BB">
              <w:rPr>
                <w:noProof/>
              </w:rPr>
              <w:t>01 01 01 01 (Recherche indirecte)</w:t>
            </w:r>
          </w:p>
        </w:tc>
        <w:tc>
          <w:tcPr>
            <w:tcW w:w="1467" w:type="dxa"/>
            <w:shd w:val="clear" w:color="auto" w:fill="D9D9D9"/>
            <w:vAlign w:val="center"/>
          </w:tcPr>
          <w:p w14:paraId="556FAD0A" w14:textId="77777777" w:rsidR="00E03C91" w:rsidRPr="00DF79BB" w:rsidRDefault="00977B39">
            <w:pPr>
              <w:jc w:val="center"/>
              <w:rPr>
                <w:noProof/>
              </w:rPr>
            </w:pPr>
            <w:r w:rsidRPr="00DF79BB">
              <w:rPr>
                <w:noProof/>
              </w:rPr>
              <w:t>0</w:t>
            </w:r>
          </w:p>
        </w:tc>
        <w:tc>
          <w:tcPr>
            <w:tcW w:w="1467" w:type="dxa"/>
            <w:shd w:val="clear" w:color="auto" w:fill="D9D9D9"/>
            <w:vAlign w:val="center"/>
          </w:tcPr>
          <w:p w14:paraId="384E3A44" w14:textId="77777777" w:rsidR="00E03C91" w:rsidRPr="00DF79BB" w:rsidRDefault="00977B39">
            <w:pPr>
              <w:jc w:val="center"/>
              <w:rPr>
                <w:noProof/>
              </w:rPr>
            </w:pPr>
            <w:r w:rsidRPr="00DF79BB">
              <w:rPr>
                <w:noProof/>
              </w:rPr>
              <w:t>0</w:t>
            </w:r>
          </w:p>
        </w:tc>
        <w:tc>
          <w:tcPr>
            <w:tcW w:w="1467" w:type="dxa"/>
            <w:shd w:val="clear" w:color="auto" w:fill="D9D9D9"/>
            <w:vAlign w:val="center"/>
          </w:tcPr>
          <w:p w14:paraId="2C1E102E" w14:textId="77777777" w:rsidR="00E03C91" w:rsidRPr="00DF79BB" w:rsidRDefault="00977B39">
            <w:pPr>
              <w:jc w:val="center"/>
              <w:rPr>
                <w:noProof/>
              </w:rPr>
            </w:pPr>
            <w:r w:rsidRPr="00DF79BB">
              <w:rPr>
                <w:noProof/>
              </w:rPr>
              <w:t>0</w:t>
            </w:r>
          </w:p>
        </w:tc>
        <w:tc>
          <w:tcPr>
            <w:tcW w:w="1467" w:type="dxa"/>
            <w:shd w:val="clear" w:color="auto" w:fill="D9D9D9"/>
            <w:vAlign w:val="center"/>
          </w:tcPr>
          <w:p w14:paraId="185F8782" w14:textId="77777777" w:rsidR="00E03C91" w:rsidRPr="00DF79BB" w:rsidRDefault="00977B39">
            <w:pPr>
              <w:jc w:val="center"/>
              <w:rPr>
                <w:noProof/>
              </w:rPr>
            </w:pPr>
            <w:r w:rsidRPr="00DF79BB">
              <w:rPr>
                <w:noProof/>
              </w:rPr>
              <w:t>0</w:t>
            </w:r>
          </w:p>
        </w:tc>
      </w:tr>
      <w:tr w:rsidR="00E03C91" w:rsidRPr="00DF79BB" w14:paraId="2282E334" w14:textId="77777777">
        <w:trPr>
          <w:jc w:val="center"/>
        </w:trPr>
        <w:tc>
          <w:tcPr>
            <w:tcW w:w="8191" w:type="dxa"/>
            <w:gridSpan w:val="2"/>
            <w:vAlign w:val="center"/>
          </w:tcPr>
          <w:p w14:paraId="2371B0DC" w14:textId="77777777" w:rsidR="00E03C91" w:rsidRPr="00DF79BB" w:rsidRDefault="00977B39">
            <w:pPr>
              <w:jc w:val="left"/>
              <w:rPr>
                <w:noProof/>
              </w:rPr>
            </w:pPr>
            <w:r w:rsidRPr="00DF79BB">
              <w:rPr>
                <w:noProof/>
              </w:rPr>
              <w:t>01 01 01 11 (Recherche directe)</w:t>
            </w:r>
          </w:p>
        </w:tc>
        <w:tc>
          <w:tcPr>
            <w:tcW w:w="1467" w:type="dxa"/>
            <w:shd w:val="clear" w:color="auto" w:fill="D9D9D9"/>
            <w:vAlign w:val="center"/>
          </w:tcPr>
          <w:p w14:paraId="5B9AB94B" w14:textId="77777777" w:rsidR="00E03C91" w:rsidRPr="00DF79BB" w:rsidRDefault="00977B39">
            <w:pPr>
              <w:jc w:val="center"/>
              <w:rPr>
                <w:noProof/>
              </w:rPr>
            </w:pPr>
            <w:r w:rsidRPr="00DF79BB">
              <w:rPr>
                <w:noProof/>
              </w:rPr>
              <w:t>0</w:t>
            </w:r>
          </w:p>
        </w:tc>
        <w:tc>
          <w:tcPr>
            <w:tcW w:w="1467" w:type="dxa"/>
            <w:shd w:val="clear" w:color="auto" w:fill="D9D9D9"/>
            <w:vAlign w:val="center"/>
          </w:tcPr>
          <w:p w14:paraId="59C35620" w14:textId="77777777" w:rsidR="00E03C91" w:rsidRPr="00DF79BB" w:rsidRDefault="00977B39">
            <w:pPr>
              <w:jc w:val="center"/>
              <w:rPr>
                <w:noProof/>
              </w:rPr>
            </w:pPr>
            <w:r w:rsidRPr="00DF79BB">
              <w:rPr>
                <w:noProof/>
              </w:rPr>
              <w:t>0</w:t>
            </w:r>
          </w:p>
        </w:tc>
        <w:tc>
          <w:tcPr>
            <w:tcW w:w="1467" w:type="dxa"/>
            <w:shd w:val="clear" w:color="auto" w:fill="D9D9D9"/>
            <w:vAlign w:val="center"/>
          </w:tcPr>
          <w:p w14:paraId="35CBE856" w14:textId="77777777" w:rsidR="00E03C91" w:rsidRPr="00DF79BB" w:rsidRDefault="00977B39">
            <w:pPr>
              <w:jc w:val="center"/>
              <w:rPr>
                <w:noProof/>
              </w:rPr>
            </w:pPr>
            <w:r w:rsidRPr="00DF79BB">
              <w:rPr>
                <w:noProof/>
              </w:rPr>
              <w:t>0</w:t>
            </w:r>
          </w:p>
        </w:tc>
        <w:tc>
          <w:tcPr>
            <w:tcW w:w="1467" w:type="dxa"/>
            <w:shd w:val="clear" w:color="auto" w:fill="D9D9D9"/>
            <w:vAlign w:val="center"/>
          </w:tcPr>
          <w:p w14:paraId="6A9CF57E" w14:textId="77777777" w:rsidR="00E03C91" w:rsidRPr="00DF79BB" w:rsidRDefault="00977B39">
            <w:pPr>
              <w:jc w:val="center"/>
              <w:rPr>
                <w:noProof/>
              </w:rPr>
            </w:pPr>
            <w:r w:rsidRPr="00DF79BB">
              <w:rPr>
                <w:noProof/>
              </w:rPr>
              <w:t>0</w:t>
            </w:r>
          </w:p>
        </w:tc>
      </w:tr>
      <w:tr w:rsidR="00E03C91" w:rsidRPr="00DF79BB" w14:paraId="7826931F" w14:textId="77777777">
        <w:trPr>
          <w:jc w:val="center"/>
        </w:trPr>
        <w:tc>
          <w:tcPr>
            <w:tcW w:w="8191" w:type="dxa"/>
            <w:gridSpan w:val="2"/>
            <w:vAlign w:val="center"/>
          </w:tcPr>
          <w:p w14:paraId="1253021B" w14:textId="77777777" w:rsidR="00E03C91" w:rsidRPr="00DF79BB" w:rsidRDefault="00977B39">
            <w:pPr>
              <w:jc w:val="left"/>
              <w:rPr>
                <w:noProof/>
              </w:rPr>
            </w:pPr>
            <w:r w:rsidRPr="00DF79BB">
              <w:rPr>
                <w:noProof/>
              </w:rPr>
              <w:t>Autres lignes budgétaires (à préciser)</w:t>
            </w:r>
          </w:p>
        </w:tc>
        <w:tc>
          <w:tcPr>
            <w:tcW w:w="1467" w:type="dxa"/>
            <w:shd w:val="clear" w:color="auto" w:fill="D9D9D9"/>
            <w:vAlign w:val="center"/>
          </w:tcPr>
          <w:p w14:paraId="158492D6" w14:textId="77777777" w:rsidR="00E03C91" w:rsidRPr="00DF79BB" w:rsidRDefault="00977B39">
            <w:pPr>
              <w:jc w:val="center"/>
              <w:rPr>
                <w:noProof/>
              </w:rPr>
            </w:pPr>
            <w:r w:rsidRPr="00DF79BB">
              <w:rPr>
                <w:noProof/>
              </w:rPr>
              <w:t>0</w:t>
            </w:r>
          </w:p>
        </w:tc>
        <w:tc>
          <w:tcPr>
            <w:tcW w:w="1467" w:type="dxa"/>
            <w:shd w:val="clear" w:color="auto" w:fill="D9D9D9"/>
            <w:vAlign w:val="center"/>
          </w:tcPr>
          <w:p w14:paraId="1A01EB18" w14:textId="77777777" w:rsidR="00E03C91" w:rsidRPr="00DF79BB" w:rsidRDefault="00977B39">
            <w:pPr>
              <w:jc w:val="center"/>
              <w:rPr>
                <w:noProof/>
              </w:rPr>
            </w:pPr>
            <w:r w:rsidRPr="00DF79BB">
              <w:rPr>
                <w:noProof/>
              </w:rPr>
              <w:t>0</w:t>
            </w:r>
          </w:p>
        </w:tc>
        <w:tc>
          <w:tcPr>
            <w:tcW w:w="1467" w:type="dxa"/>
            <w:shd w:val="clear" w:color="auto" w:fill="D9D9D9"/>
            <w:vAlign w:val="center"/>
          </w:tcPr>
          <w:p w14:paraId="56A4B8E8" w14:textId="77777777" w:rsidR="00E03C91" w:rsidRPr="00DF79BB" w:rsidRDefault="00977B39">
            <w:pPr>
              <w:jc w:val="center"/>
              <w:rPr>
                <w:noProof/>
              </w:rPr>
            </w:pPr>
            <w:r w:rsidRPr="00DF79BB">
              <w:rPr>
                <w:noProof/>
              </w:rPr>
              <w:t>0</w:t>
            </w:r>
          </w:p>
        </w:tc>
        <w:tc>
          <w:tcPr>
            <w:tcW w:w="1467" w:type="dxa"/>
            <w:shd w:val="clear" w:color="auto" w:fill="D9D9D9"/>
            <w:vAlign w:val="center"/>
          </w:tcPr>
          <w:p w14:paraId="0856772C" w14:textId="77777777" w:rsidR="00E03C91" w:rsidRPr="00DF79BB" w:rsidRDefault="00977B39">
            <w:pPr>
              <w:jc w:val="center"/>
              <w:rPr>
                <w:noProof/>
              </w:rPr>
            </w:pPr>
            <w:r w:rsidRPr="00DF79BB">
              <w:rPr>
                <w:noProof/>
              </w:rPr>
              <w:t>0</w:t>
            </w:r>
          </w:p>
        </w:tc>
      </w:tr>
      <w:tr w:rsidR="00E03C91" w:rsidRPr="00DF79BB" w14:paraId="09DF251F" w14:textId="77777777">
        <w:trPr>
          <w:jc w:val="center"/>
        </w:trPr>
        <w:tc>
          <w:tcPr>
            <w:tcW w:w="14059" w:type="dxa"/>
            <w:gridSpan w:val="6"/>
            <w:vAlign w:val="center"/>
          </w:tcPr>
          <w:p w14:paraId="7AE6F8AE" w14:textId="77777777" w:rsidR="00E03C91" w:rsidRPr="00DF79BB" w:rsidRDefault="00977B39">
            <w:pPr>
              <w:jc w:val="left"/>
              <w:rPr>
                <w:noProof/>
              </w:rPr>
            </w:pPr>
            <w:r w:rsidRPr="00DF79BB">
              <w:rPr>
                <w:b/>
                <w:noProof/>
              </w:rPr>
              <w:t xml:space="preserve"> Personnel externe (en équivalents temps plein)</w:t>
            </w:r>
          </w:p>
        </w:tc>
      </w:tr>
      <w:tr w:rsidR="00E03C91" w:rsidRPr="00DF79BB" w14:paraId="618D9B87" w14:textId="77777777">
        <w:trPr>
          <w:jc w:val="center"/>
        </w:trPr>
        <w:tc>
          <w:tcPr>
            <w:tcW w:w="8191" w:type="dxa"/>
            <w:gridSpan w:val="2"/>
            <w:vAlign w:val="center"/>
          </w:tcPr>
          <w:p w14:paraId="509FDE1E" w14:textId="77777777" w:rsidR="00E03C91" w:rsidRPr="00DF79BB" w:rsidRDefault="00977B39">
            <w:pPr>
              <w:jc w:val="left"/>
              <w:rPr>
                <w:noProof/>
              </w:rPr>
            </w:pPr>
            <w:r w:rsidRPr="00DF79BB">
              <w:rPr>
                <w:noProof/>
              </w:rPr>
              <w:t>20 02 01 (AC, END de l’«enveloppe globale»)</w:t>
            </w:r>
          </w:p>
        </w:tc>
        <w:tc>
          <w:tcPr>
            <w:tcW w:w="1467" w:type="dxa"/>
            <w:shd w:val="clear" w:color="auto" w:fill="D9D9D9"/>
            <w:vAlign w:val="center"/>
          </w:tcPr>
          <w:p w14:paraId="20190628" w14:textId="77777777" w:rsidR="00E03C91" w:rsidRPr="00DF79BB" w:rsidRDefault="00977B39">
            <w:pPr>
              <w:jc w:val="center"/>
              <w:rPr>
                <w:noProof/>
              </w:rPr>
            </w:pPr>
            <w:r w:rsidRPr="00DF79BB">
              <w:rPr>
                <w:noProof/>
              </w:rPr>
              <w:t>0</w:t>
            </w:r>
          </w:p>
        </w:tc>
        <w:tc>
          <w:tcPr>
            <w:tcW w:w="1467" w:type="dxa"/>
            <w:shd w:val="clear" w:color="auto" w:fill="D9D9D9"/>
            <w:vAlign w:val="center"/>
          </w:tcPr>
          <w:p w14:paraId="7B0DFD87" w14:textId="77777777" w:rsidR="00E03C91" w:rsidRPr="00DF79BB" w:rsidRDefault="00977B39">
            <w:pPr>
              <w:jc w:val="center"/>
              <w:rPr>
                <w:noProof/>
              </w:rPr>
            </w:pPr>
            <w:r w:rsidRPr="00DF79BB">
              <w:rPr>
                <w:noProof/>
              </w:rPr>
              <w:t>0</w:t>
            </w:r>
          </w:p>
        </w:tc>
        <w:tc>
          <w:tcPr>
            <w:tcW w:w="1467" w:type="dxa"/>
            <w:shd w:val="clear" w:color="auto" w:fill="D9D9D9"/>
            <w:vAlign w:val="center"/>
          </w:tcPr>
          <w:p w14:paraId="62C40B71" w14:textId="77777777" w:rsidR="00E03C91" w:rsidRPr="00DF79BB" w:rsidRDefault="00977B39">
            <w:pPr>
              <w:jc w:val="center"/>
              <w:rPr>
                <w:noProof/>
              </w:rPr>
            </w:pPr>
            <w:r w:rsidRPr="00DF79BB">
              <w:rPr>
                <w:noProof/>
              </w:rPr>
              <w:t>0</w:t>
            </w:r>
          </w:p>
        </w:tc>
        <w:tc>
          <w:tcPr>
            <w:tcW w:w="1467" w:type="dxa"/>
            <w:shd w:val="clear" w:color="auto" w:fill="D9D9D9"/>
            <w:vAlign w:val="center"/>
          </w:tcPr>
          <w:p w14:paraId="15F7E15E" w14:textId="77777777" w:rsidR="00E03C91" w:rsidRPr="00DF79BB" w:rsidRDefault="00977B39">
            <w:pPr>
              <w:jc w:val="center"/>
              <w:rPr>
                <w:noProof/>
              </w:rPr>
            </w:pPr>
            <w:r w:rsidRPr="00DF79BB">
              <w:rPr>
                <w:noProof/>
              </w:rPr>
              <w:t>0</w:t>
            </w:r>
          </w:p>
        </w:tc>
      </w:tr>
      <w:tr w:rsidR="00E03C91" w:rsidRPr="00DF79BB" w14:paraId="44C498F7" w14:textId="77777777">
        <w:trPr>
          <w:jc w:val="center"/>
        </w:trPr>
        <w:tc>
          <w:tcPr>
            <w:tcW w:w="8191" w:type="dxa"/>
            <w:gridSpan w:val="2"/>
            <w:vAlign w:val="center"/>
          </w:tcPr>
          <w:p w14:paraId="109475B8" w14:textId="77777777" w:rsidR="00E03C91" w:rsidRPr="00DF79BB" w:rsidRDefault="00977B39">
            <w:pPr>
              <w:jc w:val="left"/>
              <w:rPr>
                <w:noProof/>
              </w:rPr>
            </w:pPr>
            <w:r w:rsidRPr="00DF79BB">
              <w:rPr>
                <w:noProof/>
              </w:rPr>
              <w:t>20 02 03 (AC, AL, END et JPD dans les délégations de l’UE)</w:t>
            </w:r>
          </w:p>
        </w:tc>
        <w:tc>
          <w:tcPr>
            <w:tcW w:w="1467" w:type="dxa"/>
            <w:shd w:val="clear" w:color="auto" w:fill="D9D9D9"/>
            <w:vAlign w:val="center"/>
          </w:tcPr>
          <w:p w14:paraId="2A74C7FF" w14:textId="77777777" w:rsidR="00E03C91" w:rsidRPr="00DF79BB" w:rsidRDefault="00977B39">
            <w:pPr>
              <w:jc w:val="center"/>
              <w:rPr>
                <w:noProof/>
              </w:rPr>
            </w:pPr>
            <w:r w:rsidRPr="00DF79BB">
              <w:rPr>
                <w:noProof/>
              </w:rPr>
              <w:t>0</w:t>
            </w:r>
          </w:p>
        </w:tc>
        <w:tc>
          <w:tcPr>
            <w:tcW w:w="1467" w:type="dxa"/>
            <w:shd w:val="clear" w:color="auto" w:fill="D9D9D9"/>
            <w:vAlign w:val="center"/>
          </w:tcPr>
          <w:p w14:paraId="5D29454C" w14:textId="77777777" w:rsidR="00E03C91" w:rsidRPr="00DF79BB" w:rsidRDefault="00977B39">
            <w:pPr>
              <w:jc w:val="center"/>
              <w:rPr>
                <w:noProof/>
              </w:rPr>
            </w:pPr>
            <w:r w:rsidRPr="00DF79BB">
              <w:rPr>
                <w:noProof/>
              </w:rPr>
              <w:t>0</w:t>
            </w:r>
          </w:p>
        </w:tc>
        <w:tc>
          <w:tcPr>
            <w:tcW w:w="1467" w:type="dxa"/>
            <w:shd w:val="clear" w:color="auto" w:fill="D9D9D9"/>
            <w:vAlign w:val="center"/>
          </w:tcPr>
          <w:p w14:paraId="13544F47" w14:textId="77777777" w:rsidR="00E03C91" w:rsidRPr="00DF79BB" w:rsidRDefault="00977B39">
            <w:pPr>
              <w:jc w:val="center"/>
              <w:rPr>
                <w:noProof/>
              </w:rPr>
            </w:pPr>
            <w:r w:rsidRPr="00DF79BB">
              <w:rPr>
                <w:noProof/>
              </w:rPr>
              <w:t>0</w:t>
            </w:r>
          </w:p>
        </w:tc>
        <w:tc>
          <w:tcPr>
            <w:tcW w:w="1467" w:type="dxa"/>
            <w:shd w:val="clear" w:color="auto" w:fill="D9D9D9"/>
            <w:vAlign w:val="center"/>
          </w:tcPr>
          <w:p w14:paraId="24720207" w14:textId="77777777" w:rsidR="00E03C91" w:rsidRPr="00DF79BB" w:rsidRDefault="00977B39">
            <w:pPr>
              <w:jc w:val="center"/>
              <w:rPr>
                <w:noProof/>
              </w:rPr>
            </w:pPr>
            <w:r w:rsidRPr="00DF79BB">
              <w:rPr>
                <w:noProof/>
              </w:rPr>
              <w:t>0</w:t>
            </w:r>
          </w:p>
        </w:tc>
      </w:tr>
      <w:tr w:rsidR="00E03C91" w:rsidRPr="00DF79BB" w14:paraId="0ACC0444" w14:textId="77777777">
        <w:trPr>
          <w:jc w:val="center"/>
        </w:trPr>
        <w:tc>
          <w:tcPr>
            <w:tcW w:w="2291" w:type="dxa"/>
            <w:vMerge w:val="restart"/>
            <w:vAlign w:val="center"/>
          </w:tcPr>
          <w:p w14:paraId="452D0E14" w14:textId="77777777" w:rsidR="00E03C91" w:rsidRPr="00DF79BB" w:rsidRDefault="00977B39">
            <w:pPr>
              <w:jc w:val="center"/>
              <w:rPr>
                <w:noProof/>
              </w:rPr>
            </w:pPr>
            <w:r w:rsidRPr="00DF79BB">
              <w:rPr>
                <w:noProof/>
              </w:rPr>
              <w:t xml:space="preserve">Ligne d’appui administratif </w:t>
            </w:r>
            <w:r w:rsidRPr="00DF79BB">
              <w:rPr>
                <w:noProof/>
              </w:rPr>
              <w:br/>
              <w:t>[XX.01.YY.YY]</w:t>
            </w:r>
          </w:p>
        </w:tc>
        <w:tc>
          <w:tcPr>
            <w:tcW w:w="5899" w:type="dxa"/>
            <w:vAlign w:val="center"/>
          </w:tcPr>
          <w:p w14:paraId="6C81E0A4" w14:textId="77777777" w:rsidR="00E03C91" w:rsidRPr="00DF79BB" w:rsidRDefault="00977B39">
            <w:pPr>
              <w:jc w:val="left"/>
              <w:rPr>
                <w:noProof/>
              </w:rPr>
            </w:pPr>
            <w:r w:rsidRPr="00DF79BB">
              <w:rPr>
                <w:noProof/>
              </w:rPr>
              <w:t>- au siège</w:t>
            </w:r>
          </w:p>
        </w:tc>
        <w:tc>
          <w:tcPr>
            <w:tcW w:w="1467" w:type="dxa"/>
            <w:shd w:val="clear" w:color="auto" w:fill="D9D9D9"/>
            <w:vAlign w:val="center"/>
          </w:tcPr>
          <w:p w14:paraId="4D93E971" w14:textId="77777777" w:rsidR="00E03C91" w:rsidRPr="00DF79BB" w:rsidRDefault="00977B39">
            <w:pPr>
              <w:jc w:val="center"/>
              <w:rPr>
                <w:noProof/>
              </w:rPr>
            </w:pPr>
            <w:r w:rsidRPr="00DF79BB">
              <w:rPr>
                <w:noProof/>
              </w:rPr>
              <w:t>0</w:t>
            </w:r>
          </w:p>
        </w:tc>
        <w:tc>
          <w:tcPr>
            <w:tcW w:w="1467" w:type="dxa"/>
            <w:shd w:val="clear" w:color="auto" w:fill="D9D9D9"/>
            <w:vAlign w:val="center"/>
          </w:tcPr>
          <w:p w14:paraId="3E6F6340" w14:textId="77777777" w:rsidR="00E03C91" w:rsidRPr="00DF79BB" w:rsidRDefault="00977B39">
            <w:pPr>
              <w:jc w:val="center"/>
              <w:rPr>
                <w:noProof/>
              </w:rPr>
            </w:pPr>
            <w:r w:rsidRPr="00DF79BB">
              <w:rPr>
                <w:noProof/>
              </w:rPr>
              <w:t>0</w:t>
            </w:r>
          </w:p>
        </w:tc>
        <w:tc>
          <w:tcPr>
            <w:tcW w:w="1467" w:type="dxa"/>
            <w:shd w:val="clear" w:color="auto" w:fill="D9D9D9"/>
            <w:vAlign w:val="center"/>
          </w:tcPr>
          <w:p w14:paraId="523F67DD" w14:textId="77777777" w:rsidR="00E03C91" w:rsidRPr="00DF79BB" w:rsidRDefault="00977B39">
            <w:pPr>
              <w:jc w:val="center"/>
              <w:rPr>
                <w:noProof/>
              </w:rPr>
            </w:pPr>
            <w:r w:rsidRPr="00DF79BB">
              <w:rPr>
                <w:noProof/>
              </w:rPr>
              <w:t>0</w:t>
            </w:r>
          </w:p>
        </w:tc>
        <w:tc>
          <w:tcPr>
            <w:tcW w:w="1467" w:type="dxa"/>
            <w:shd w:val="clear" w:color="auto" w:fill="D9D9D9"/>
            <w:vAlign w:val="center"/>
          </w:tcPr>
          <w:p w14:paraId="65806C6A" w14:textId="77777777" w:rsidR="00E03C91" w:rsidRPr="00DF79BB" w:rsidRDefault="00977B39">
            <w:pPr>
              <w:jc w:val="center"/>
              <w:rPr>
                <w:noProof/>
              </w:rPr>
            </w:pPr>
            <w:r w:rsidRPr="00DF79BB">
              <w:rPr>
                <w:noProof/>
              </w:rPr>
              <w:t>0</w:t>
            </w:r>
          </w:p>
        </w:tc>
      </w:tr>
      <w:tr w:rsidR="00E03C91" w:rsidRPr="00DF79BB" w14:paraId="3DD7BAAF" w14:textId="77777777">
        <w:trPr>
          <w:jc w:val="center"/>
        </w:trPr>
        <w:tc>
          <w:tcPr>
            <w:tcW w:w="2291" w:type="dxa"/>
            <w:vMerge/>
            <w:vAlign w:val="center"/>
          </w:tcPr>
          <w:p w14:paraId="4FCC4B71" w14:textId="77777777" w:rsidR="00E03C91" w:rsidRPr="00DF79BB" w:rsidRDefault="00E03C91">
            <w:pPr>
              <w:rPr>
                <w:noProof/>
              </w:rPr>
            </w:pPr>
          </w:p>
        </w:tc>
        <w:tc>
          <w:tcPr>
            <w:tcW w:w="5899" w:type="dxa"/>
            <w:vAlign w:val="center"/>
          </w:tcPr>
          <w:p w14:paraId="6B77045E" w14:textId="77777777" w:rsidR="00E03C91" w:rsidRPr="00DF79BB" w:rsidRDefault="00977B39">
            <w:pPr>
              <w:jc w:val="left"/>
              <w:rPr>
                <w:noProof/>
              </w:rPr>
            </w:pPr>
            <w:r w:rsidRPr="00DF79BB">
              <w:rPr>
                <w:noProof/>
              </w:rPr>
              <w:t xml:space="preserve">- dans les délégations de l’UE </w:t>
            </w:r>
          </w:p>
        </w:tc>
        <w:tc>
          <w:tcPr>
            <w:tcW w:w="1467" w:type="dxa"/>
            <w:shd w:val="clear" w:color="auto" w:fill="D9D9D9"/>
            <w:vAlign w:val="center"/>
          </w:tcPr>
          <w:p w14:paraId="4FEF6D94" w14:textId="77777777" w:rsidR="00E03C91" w:rsidRPr="00DF79BB" w:rsidRDefault="00977B39">
            <w:pPr>
              <w:jc w:val="center"/>
              <w:rPr>
                <w:noProof/>
              </w:rPr>
            </w:pPr>
            <w:r w:rsidRPr="00DF79BB">
              <w:rPr>
                <w:noProof/>
              </w:rPr>
              <w:t>0</w:t>
            </w:r>
          </w:p>
        </w:tc>
        <w:tc>
          <w:tcPr>
            <w:tcW w:w="1467" w:type="dxa"/>
            <w:shd w:val="clear" w:color="auto" w:fill="D9D9D9"/>
            <w:vAlign w:val="center"/>
          </w:tcPr>
          <w:p w14:paraId="2F4BA21B" w14:textId="77777777" w:rsidR="00E03C91" w:rsidRPr="00DF79BB" w:rsidRDefault="00977B39">
            <w:pPr>
              <w:jc w:val="center"/>
              <w:rPr>
                <w:noProof/>
              </w:rPr>
            </w:pPr>
            <w:r w:rsidRPr="00DF79BB">
              <w:rPr>
                <w:noProof/>
              </w:rPr>
              <w:t>0</w:t>
            </w:r>
          </w:p>
        </w:tc>
        <w:tc>
          <w:tcPr>
            <w:tcW w:w="1467" w:type="dxa"/>
            <w:shd w:val="clear" w:color="auto" w:fill="D9D9D9"/>
            <w:vAlign w:val="center"/>
          </w:tcPr>
          <w:p w14:paraId="0396A966" w14:textId="77777777" w:rsidR="00E03C91" w:rsidRPr="00DF79BB" w:rsidRDefault="00977B39">
            <w:pPr>
              <w:jc w:val="center"/>
              <w:rPr>
                <w:noProof/>
              </w:rPr>
            </w:pPr>
            <w:r w:rsidRPr="00DF79BB">
              <w:rPr>
                <w:noProof/>
              </w:rPr>
              <w:t>0</w:t>
            </w:r>
          </w:p>
        </w:tc>
        <w:tc>
          <w:tcPr>
            <w:tcW w:w="1467" w:type="dxa"/>
            <w:shd w:val="clear" w:color="auto" w:fill="D9D9D9"/>
            <w:vAlign w:val="center"/>
          </w:tcPr>
          <w:p w14:paraId="45ED5B63" w14:textId="77777777" w:rsidR="00E03C91" w:rsidRPr="00DF79BB" w:rsidRDefault="00977B39">
            <w:pPr>
              <w:jc w:val="center"/>
              <w:rPr>
                <w:noProof/>
              </w:rPr>
            </w:pPr>
            <w:r w:rsidRPr="00DF79BB">
              <w:rPr>
                <w:noProof/>
              </w:rPr>
              <w:t>0</w:t>
            </w:r>
          </w:p>
        </w:tc>
      </w:tr>
      <w:tr w:rsidR="00E03C91" w:rsidRPr="00DF79BB" w14:paraId="587CC1DE" w14:textId="77777777">
        <w:trPr>
          <w:jc w:val="center"/>
        </w:trPr>
        <w:tc>
          <w:tcPr>
            <w:tcW w:w="8191" w:type="dxa"/>
            <w:gridSpan w:val="2"/>
            <w:vAlign w:val="center"/>
          </w:tcPr>
          <w:p w14:paraId="18219DA0" w14:textId="77777777" w:rsidR="00E03C91" w:rsidRPr="00DF79BB" w:rsidRDefault="00977B39">
            <w:pPr>
              <w:jc w:val="left"/>
              <w:rPr>
                <w:noProof/>
              </w:rPr>
            </w:pPr>
            <w:r w:rsidRPr="00DF79BB">
              <w:rPr>
                <w:noProof/>
              </w:rPr>
              <w:t>01 01 01 02 (AC, END - Recherche indirecte)</w:t>
            </w:r>
          </w:p>
        </w:tc>
        <w:tc>
          <w:tcPr>
            <w:tcW w:w="1467" w:type="dxa"/>
            <w:shd w:val="clear" w:color="auto" w:fill="D9D9D9"/>
            <w:vAlign w:val="center"/>
          </w:tcPr>
          <w:p w14:paraId="5CA8B2A1" w14:textId="77777777" w:rsidR="00E03C91" w:rsidRPr="00DF79BB" w:rsidRDefault="00977B39">
            <w:pPr>
              <w:jc w:val="center"/>
              <w:rPr>
                <w:noProof/>
              </w:rPr>
            </w:pPr>
            <w:r w:rsidRPr="00DF79BB">
              <w:rPr>
                <w:noProof/>
              </w:rPr>
              <w:t>0</w:t>
            </w:r>
          </w:p>
        </w:tc>
        <w:tc>
          <w:tcPr>
            <w:tcW w:w="1467" w:type="dxa"/>
            <w:shd w:val="clear" w:color="auto" w:fill="D9D9D9"/>
            <w:vAlign w:val="center"/>
          </w:tcPr>
          <w:p w14:paraId="4ED9AA79" w14:textId="77777777" w:rsidR="00E03C91" w:rsidRPr="00DF79BB" w:rsidRDefault="00977B39">
            <w:pPr>
              <w:jc w:val="center"/>
              <w:rPr>
                <w:noProof/>
              </w:rPr>
            </w:pPr>
            <w:r w:rsidRPr="00DF79BB">
              <w:rPr>
                <w:noProof/>
              </w:rPr>
              <w:t>0</w:t>
            </w:r>
          </w:p>
        </w:tc>
        <w:tc>
          <w:tcPr>
            <w:tcW w:w="1467" w:type="dxa"/>
            <w:shd w:val="clear" w:color="auto" w:fill="D9D9D9"/>
            <w:vAlign w:val="center"/>
          </w:tcPr>
          <w:p w14:paraId="0F6DB196" w14:textId="77777777" w:rsidR="00E03C91" w:rsidRPr="00DF79BB" w:rsidRDefault="00977B39">
            <w:pPr>
              <w:jc w:val="center"/>
              <w:rPr>
                <w:noProof/>
              </w:rPr>
            </w:pPr>
            <w:r w:rsidRPr="00DF79BB">
              <w:rPr>
                <w:noProof/>
              </w:rPr>
              <w:t>0</w:t>
            </w:r>
          </w:p>
        </w:tc>
        <w:tc>
          <w:tcPr>
            <w:tcW w:w="1467" w:type="dxa"/>
            <w:shd w:val="clear" w:color="auto" w:fill="D9D9D9"/>
            <w:vAlign w:val="center"/>
          </w:tcPr>
          <w:p w14:paraId="7E4281DC" w14:textId="77777777" w:rsidR="00E03C91" w:rsidRPr="00DF79BB" w:rsidRDefault="00977B39">
            <w:pPr>
              <w:jc w:val="center"/>
              <w:rPr>
                <w:noProof/>
              </w:rPr>
            </w:pPr>
            <w:r w:rsidRPr="00DF79BB">
              <w:rPr>
                <w:noProof/>
              </w:rPr>
              <w:t>0</w:t>
            </w:r>
          </w:p>
        </w:tc>
      </w:tr>
      <w:tr w:rsidR="00E03C91" w:rsidRPr="00DF79BB" w14:paraId="77C5767C" w14:textId="77777777">
        <w:trPr>
          <w:jc w:val="center"/>
        </w:trPr>
        <w:tc>
          <w:tcPr>
            <w:tcW w:w="8191" w:type="dxa"/>
            <w:gridSpan w:val="2"/>
            <w:vAlign w:val="center"/>
          </w:tcPr>
          <w:p w14:paraId="45263FAF" w14:textId="77777777" w:rsidR="00E03C91" w:rsidRPr="00DF79BB" w:rsidRDefault="00977B39">
            <w:pPr>
              <w:jc w:val="left"/>
              <w:rPr>
                <w:noProof/>
              </w:rPr>
            </w:pPr>
            <w:r w:rsidRPr="00DF79BB">
              <w:rPr>
                <w:noProof/>
              </w:rPr>
              <w:t xml:space="preserve"> 01 01 01 12 (AC, END - Recherche directe)</w:t>
            </w:r>
          </w:p>
        </w:tc>
        <w:tc>
          <w:tcPr>
            <w:tcW w:w="1467" w:type="dxa"/>
            <w:shd w:val="clear" w:color="auto" w:fill="D9D9D9"/>
            <w:vAlign w:val="center"/>
          </w:tcPr>
          <w:p w14:paraId="6765F4D6" w14:textId="77777777" w:rsidR="00E03C91" w:rsidRPr="00DF79BB" w:rsidRDefault="00977B39">
            <w:pPr>
              <w:jc w:val="center"/>
              <w:rPr>
                <w:noProof/>
              </w:rPr>
            </w:pPr>
            <w:r w:rsidRPr="00DF79BB">
              <w:rPr>
                <w:noProof/>
              </w:rPr>
              <w:t>0</w:t>
            </w:r>
          </w:p>
        </w:tc>
        <w:tc>
          <w:tcPr>
            <w:tcW w:w="1467" w:type="dxa"/>
            <w:shd w:val="clear" w:color="auto" w:fill="D9D9D9"/>
            <w:vAlign w:val="center"/>
          </w:tcPr>
          <w:p w14:paraId="4D6EB4E5" w14:textId="77777777" w:rsidR="00E03C91" w:rsidRPr="00DF79BB" w:rsidRDefault="00977B39">
            <w:pPr>
              <w:jc w:val="center"/>
              <w:rPr>
                <w:noProof/>
              </w:rPr>
            </w:pPr>
            <w:r w:rsidRPr="00DF79BB">
              <w:rPr>
                <w:noProof/>
              </w:rPr>
              <w:t>0</w:t>
            </w:r>
          </w:p>
        </w:tc>
        <w:tc>
          <w:tcPr>
            <w:tcW w:w="1467" w:type="dxa"/>
            <w:shd w:val="clear" w:color="auto" w:fill="D9D9D9"/>
            <w:vAlign w:val="center"/>
          </w:tcPr>
          <w:p w14:paraId="2B1E9866" w14:textId="77777777" w:rsidR="00E03C91" w:rsidRPr="00DF79BB" w:rsidRDefault="00977B39">
            <w:pPr>
              <w:jc w:val="center"/>
              <w:rPr>
                <w:noProof/>
              </w:rPr>
            </w:pPr>
            <w:r w:rsidRPr="00DF79BB">
              <w:rPr>
                <w:noProof/>
              </w:rPr>
              <w:t>0</w:t>
            </w:r>
          </w:p>
        </w:tc>
        <w:tc>
          <w:tcPr>
            <w:tcW w:w="1467" w:type="dxa"/>
            <w:shd w:val="clear" w:color="auto" w:fill="D9D9D9"/>
            <w:vAlign w:val="center"/>
          </w:tcPr>
          <w:p w14:paraId="4FC94769" w14:textId="77777777" w:rsidR="00E03C91" w:rsidRPr="00DF79BB" w:rsidRDefault="00977B39">
            <w:pPr>
              <w:jc w:val="center"/>
              <w:rPr>
                <w:noProof/>
              </w:rPr>
            </w:pPr>
            <w:r w:rsidRPr="00DF79BB">
              <w:rPr>
                <w:noProof/>
              </w:rPr>
              <w:t>0</w:t>
            </w:r>
          </w:p>
        </w:tc>
      </w:tr>
      <w:tr w:rsidR="00E03C91" w:rsidRPr="00DF79BB" w14:paraId="77BAA0F7" w14:textId="77777777">
        <w:trPr>
          <w:jc w:val="center"/>
        </w:trPr>
        <w:tc>
          <w:tcPr>
            <w:tcW w:w="8191" w:type="dxa"/>
            <w:gridSpan w:val="2"/>
            <w:vAlign w:val="center"/>
          </w:tcPr>
          <w:p w14:paraId="6D5F701A" w14:textId="77777777" w:rsidR="00E03C91" w:rsidRPr="00DF79BB" w:rsidRDefault="00977B39">
            <w:pPr>
              <w:jc w:val="left"/>
              <w:rPr>
                <w:noProof/>
              </w:rPr>
            </w:pPr>
            <w:r w:rsidRPr="00DF79BB">
              <w:rPr>
                <w:noProof/>
              </w:rPr>
              <w:t>Autres lignes budgétaires (à préciser) - Rubrique 7</w:t>
            </w:r>
          </w:p>
        </w:tc>
        <w:tc>
          <w:tcPr>
            <w:tcW w:w="1467" w:type="dxa"/>
            <w:shd w:val="clear" w:color="auto" w:fill="D9D9D9"/>
            <w:vAlign w:val="center"/>
          </w:tcPr>
          <w:p w14:paraId="015C756F" w14:textId="77777777" w:rsidR="00E03C91" w:rsidRPr="00DF79BB" w:rsidRDefault="00977B39">
            <w:pPr>
              <w:jc w:val="center"/>
              <w:rPr>
                <w:noProof/>
              </w:rPr>
            </w:pPr>
            <w:r w:rsidRPr="00DF79BB">
              <w:rPr>
                <w:noProof/>
              </w:rPr>
              <w:t>0</w:t>
            </w:r>
          </w:p>
        </w:tc>
        <w:tc>
          <w:tcPr>
            <w:tcW w:w="1467" w:type="dxa"/>
            <w:shd w:val="clear" w:color="auto" w:fill="D9D9D9"/>
            <w:vAlign w:val="center"/>
          </w:tcPr>
          <w:p w14:paraId="5311CAA9" w14:textId="77777777" w:rsidR="00E03C91" w:rsidRPr="00DF79BB" w:rsidRDefault="00977B39">
            <w:pPr>
              <w:jc w:val="center"/>
              <w:rPr>
                <w:noProof/>
              </w:rPr>
            </w:pPr>
            <w:r w:rsidRPr="00DF79BB">
              <w:rPr>
                <w:noProof/>
              </w:rPr>
              <w:t>0</w:t>
            </w:r>
          </w:p>
        </w:tc>
        <w:tc>
          <w:tcPr>
            <w:tcW w:w="1467" w:type="dxa"/>
            <w:shd w:val="clear" w:color="auto" w:fill="D9D9D9"/>
            <w:vAlign w:val="center"/>
          </w:tcPr>
          <w:p w14:paraId="6C989D18" w14:textId="77777777" w:rsidR="00E03C91" w:rsidRPr="00DF79BB" w:rsidRDefault="00977B39">
            <w:pPr>
              <w:jc w:val="center"/>
              <w:rPr>
                <w:noProof/>
              </w:rPr>
            </w:pPr>
            <w:r w:rsidRPr="00DF79BB">
              <w:rPr>
                <w:noProof/>
              </w:rPr>
              <w:t>0</w:t>
            </w:r>
          </w:p>
        </w:tc>
        <w:tc>
          <w:tcPr>
            <w:tcW w:w="1467" w:type="dxa"/>
            <w:shd w:val="clear" w:color="auto" w:fill="D9D9D9"/>
            <w:vAlign w:val="center"/>
          </w:tcPr>
          <w:p w14:paraId="35CF9602" w14:textId="77777777" w:rsidR="00E03C91" w:rsidRPr="00DF79BB" w:rsidRDefault="00977B39">
            <w:pPr>
              <w:jc w:val="center"/>
              <w:rPr>
                <w:noProof/>
              </w:rPr>
            </w:pPr>
            <w:r w:rsidRPr="00DF79BB">
              <w:rPr>
                <w:noProof/>
              </w:rPr>
              <w:t>0</w:t>
            </w:r>
          </w:p>
        </w:tc>
      </w:tr>
      <w:tr w:rsidR="00E03C91" w:rsidRPr="00DF79BB" w14:paraId="077591BC" w14:textId="77777777">
        <w:trPr>
          <w:jc w:val="center"/>
        </w:trPr>
        <w:tc>
          <w:tcPr>
            <w:tcW w:w="8191" w:type="dxa"/>
            <w:gridSpan w:val="2"/>
            <w:vAlign w:val="center"/>
          </w:tcPr>
          <w:p w14:paraId="4DBE268E" w14:textId="77777777" w:rsidR="00E03C91" w:rsidRPr="00DF79BB" w:rsidRDefault="00977B39">
            <w:pPr>
              <w:jc w:val="left"/>
              <w:rPr>
                <w:noProof/>
              </w:rPr>
            </w:pPr>
            <w:r w:rsidRPr="00DF79BB">
              <w:rPr>
                <w:noProof/>
              </w:rPr>
              <w:t>Autres lignes budgétaires (à préciser) - Hors rubrique 7</w:t>
            </w:r>
          </w:p>
        </w:tc>
        <w:tc>
          <w:tcPr>
            <w:tcW w:w="1467" w:type="dxa"/>
            <w:shd w:val="clear" w:color="auto" w:fill="D9D9D9"/>
            <w:vAlign w:val="center"/>
          </w:tcPr>
          <w:p w14:paraId="12D9F51F" w14:textId="77777777" w:rsidR="00E03C91" w:rsidRPr="00DF79BB" w:rsidRDefault="00977B39">
            <w:pPr>
              <w:jc w:val="center"/>
              <w:rPr>
                <w:noProof/>
              </w:rPr>
            </w:pPr>
            <w:r w:rsidRPr="00DF79BB">
              <w:rPr>
                <w:noProof/>
              </w:rPr>
              <w:t>0</w:t>
            </w:r>
          </w:p>
        </w:tc>
        <w:tc>
          <w:tcPr>
            <w:tcW w:w="1467" w:type="dxa"/>
            <w:shd w:val="clear" w:color="auto" w:fill="D9D9D9"/>
            <w:vAlign w:val="center"/>
          </w:tcPr>
          <w:p w14:paraId="4E9D7071" w14:textId="77777777" w:rsidR="00E03C91" w:rsidRPr="00DF79BB" w:rsidRDefault="00977B39">
            <w:pPr>
              <w:jc w:val="center"/>
              <w:rPr>
                <w:noProof/>
              </w:rPr>
            </w:pPr>
            <w:r w:rsidRPr="00DF79BB">
              <w:rPr>
                <w:noProof/>
              </w:rPr>
              <w:t>0</w:t>
            </w:r>
          </w:p>
        </w:tc>
        <w:tc>
          <w:tcPr>
            <w:tcW w:w="1467" w:type="dxa"/>
            <w:shd w:val="clear" w:color="auto" w:fill="D9D9D9"/>
            <w:vAlign w:val="center"/>
          </w:tcPr>
          <w:p w14:paraId="08EF7226" w14:textId="77777777" w:rsidR="00E03C91" w:rsidRPr="00DF79BB" w:rsidRDefault="00977B39">
            <w:pPr>
              <w:jc w:val="center"/>
              <w:rPr>
                <w:noProof/>
              </w:rPr>
            </w:pPr>
            <w:r w:rsidRPr="00DF79BB">
              <w:rPr>
                <w:noProof/>
              </w:rPr>
              <w:t>0</w:t>
            </w:r>
          </w:p>
        </w:tc>
        <w:tc>
          <w:tcPr>
            <w:tcW w:w="1467" w:type="dxa"/>
            <w:shd w:val="clear" w:color="auto" w:fill="D9D9D9"/>
            <w:vAlign w:val="center"/>
          </w:tcPr>
          <w:p w14:paraId="64FAE023" w14:textId="77777777" w:rsidR="00E03C91" w:rsidRPr="00DF79BB" w:rsidRDefault="00977B39">
            <w:pPr>
              <w:jc w:val="center"/>
              <w:rPr>
                <w:noProof/>
              </w:rPr>
            </w:pPr>
            <w:r w:rsidRPr="00DF79BB">
              <w:rPr>
                <w:noProof/>
              </w:rPr>
              <w:t>0</w:t>
            </w:r>
          </w:p>
        </w:tc>
      </w:tr>
      <w:tr w:rsidR="00E03C91" w:rsidRPr="00DF79BB" w14:paraId="2D416203" w14:textId="77777777">
        <w:trPr>
          <w:jc w:val="center"/>
        </w:trPr>
        <w:tc>
          <w:tcPr>
            <w:tcW w:w="8191" w:type="dxa"/>
            <w:gridSpan w:val="2"/>
            <w:vAlign w:val="center"/>
          </w:tcPr>
          <w:p w14:paraId="446485CE" w14:textId="77777777" w:rsidR="00E03C91" w:rsidRPr="00DF79BB" w:rsidRDefault="00977B39">
            <w:pPr>
              <w:jc w:val="left"/>
              <w:rPr>
                <w:noProof/>
              </w:rPr>
            </w:pPr>
            <w:r w:rsidRPr="00DF79BB">
              <w:rPr>
                <w:b/>
                <w:noProof/>
              </w:rPr>
              <w:t>TOTAL</w:t>
            </w:r>
          </w:p>
        </w:tc>
        <w:tc>
          <w:tcPr>
            <w:tcW w:w="1467" w:type="dxa"/>
            <w:shd w:val="clear" w:color="auto" w:fill="D9D9D9"/>
            <w:vAlign w:val="center"/>
          </w:tcPr>
          <w:p w14:paraId="5F6E05A1" w14:textId="77777777" w:rsidR="00E03C91" w:rsidRPr="00DF79BB" w:rsidRDefault="00977B39">
            <w:pPr>
              <w:jc w:val="center"/>
              <w:rPr>
                <w:noProof/>
              </w:rPr>
            </w:pPr>
            <w:r w:rsidRPr="00DF79BB">
              <w:rPr>
                <w:b/>
                <w:noProof/>
              </w:rPr>
              <w:t>0</w:t>
            </w:r>
          </w:p>
        </w:tc>
        <w:tc>
          <w:tcPr>
            <w:tcW w:w="1467" w:type="dxa"/>
            <w:shd w:val="clear" w:color="auto" w:fill="D9D9D9"/>
            <w:vAlign w:val="center"/>
          </w:tcPr>
          <w:p w14:paraId="1ADACA81" w14:textId="77777777" w:rsidR="00E03C91" w:rsidRPr="00DF79BB" w:rsidRDefault="00977B39">
            <w:pPr>
              <w:jc w:val="center"/>
              <w:rPr>
                <w:noProof/>
              </w:rPr>
            </w:pPr>
            <w:r w:rsidRPr="00DF79BB">
              <w:rPr>
                <w:b/>
                <w:noProof/>
              </w:rPr>
              <w:t>0</w:t>
            </w:r>
          </w:p>
        </w:tc>
        <w:tc>
          <w:tcPr>
            <w:tcW w:w="1467" w:type="dxa"/>
            <w:shd w:val="clear" w:color="auto" w:fill="D9D9D9"/>
            <w:vAlign w:val="center"/>
          </w:tcPr>
          <w:p w14:paraId="5697889C" w14:textId="77777777" w:rsidR="00E03C91" w:rsidRPr="00DF79BB" w:rsidRDefault="00977B39">
            <w:pPr>
              <w:jc w:val="center"/>
              <w:rPr>
                <w:noProof/>
              </w:rPr>
            </w:pPr>
            <w:r w:rsidRPr="00DF79BB">
              <w:rPr>
                <w:b/>
                <w:noProof/>
              </w:rPr>
              <w:t>0</w:t>
            </w:r>
          </w:p>
        </w:tc>
        <w:tc>
          <w:tcPr>
            <w:tcW w:w="1467" w:type="dxa"/>
            <w:shd w:val="clear" w:color="auto" w:fill="D9D9D9"/>
            <w:vAlign w:val="center"/>
          </w:tcPr>
          <w:p w14:paraId="0E60A908" w14:textId="77777777" w:rsidR="00E03C91" w:rsidRPr="00DF79BB" w:rsidRDefault="00977B39">
            <w:pPr>
              <w:jc w:val="center"/>
              <w:rPr>
                <w:noProof/>
              </w:rPr>
            </w:pPr>
            <w:r w:rsidRPr="00DF79BB">
              <w:rPr>
                <w:b/>
                <w:noProof/>
              </w:rPr>
              <w:t>0</w:t>
            </w:r>
          </w:p>
        </w:tc>
      </w:tr>
    </w:tbl>
    <w:p w14:paraId="4059D938" w14:textId="77777777" w:rsidR="00E03C91" w:rsidRPr="00DF79BB" w:rsidRDefault="00977B39">
      <w:pPr>
        <w:pStyle w:val="ManualNumPar4"/>
        <w:rPr>
          <w:noProof/>
        </w:rPr>
      </w:pPr>
      <w:r>
        <w:rPr>
          <w:noProof/>
        </w:rPr>
        <w:t>3.2.4.3.</w:t>
      </w:r>
      <w:r>
        <w:rPr>
          <w:noProof/>
        </w:rPr>
        <w:tab/>
      </w:r>
      <w:r w:rsidRPr="00DF79BB">
        <w:rPr>
          <w:i/>
          <w:noProof/>
        </w:rPr>
        <w:t>Total des besoins en ressources humaines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E03C91" w:rsidRPr="00DF79BB" w14:paraId="260C9939" w14:textId="77777777">
        <w:trPr>
          <w:jc w:val="center"/>
        </w:trPr>
        <w:tc>
          <w:tcPr>
            <w:tcW w:w="5360" w:type="dxa"/>
            <w:gridSpan w:val="2"/>
            <w:vAlign w:val="center"/>
          </w:tcPr>
          <w:p w14:paraId="51EF01CC" w14:textId="77777777" w:rsidR="00E03C91" w:rsidRPr="00DF79BB" w:rsidRDefault="00977B39">
            <w:pPr>
              <w:jc w:val="center"/>
              <w:rPr>
                <w:noProof/>
              </w:rPr>
            </w:pPr>
            <w:r w:rsidRPr="00DF79BB">
              <w:rPr>
                <w:b/>
                <w:noProof/>
              </w:rPr>
              <w:t>TOTAL</w:t>
            </w:r>
            <w:r w:rsidRPr="00DF79BB">
              <w:rPr>
                <w:noProof/>
              </w:rPr>
              <w:t xml:space="preserve"> </w:t>
            </w:r>
            <w:r w:rsidRPr="00DF79BB">
              <w:rPr>
                <w:noProof/>
              </w:rPr>
              <w:br/>
            </w:r>
            <w:r w:rsidRPr="00DF79BB">
              <w:rPr>
                <w:b/>
                <w:noProof/>
              </w:rPr>
              <w:t>CRÉDITS VOTÉS</w:t>
            </w:r>
            <w:r w:rsidRPr="00DF79BB">
              <w:rPr>
                <w:noProof/>
              </w:rPr>
              <w:t xml:space="preserve"> </w:t>
            </w:r>
            <w:r w:rsidRPr="00DF79BB">
              <w:rPr>
                <w:noProof/>
              </w:rPr>
              <w:br/>
            </w:r>
            <w:r w:rsidRPr="00DF79BB">
              <w:rPr>
                <w:b/>
                <w:noProof/>
              </w:rPr>
              <w:t>+</w:t>
            </w:r>
            <w:r w:rsidRPr="00DF79BB">
              <w:rPr>
                <w:noProof/>
              </w:rPr>
              <w:t xml:space="preserve"> </w:t>
            </w:r>
            <w:r w:rsidRPr="00DF79BB">
              <w:rPr>
                <w:noProof/>
              </w:rPr>
              <w:br/>
            </w:r>
            <w:r w:rsidRPr="00DF79BB">
              <w:rPr>
                <w:b/>
                <w:noProof/>
              </w:rPr>
              <w:t>RECETTES AFFECTÉES EXTERNES</w:t>
            </w:r>
          </w:p>
        </w:tc>
        <w:tc>
          <w:tcPr>
            <w:tcW w:w="1265" w:type="dxa"/>
            <w:vAlign w:val="center"/>
          </w:tcPr>
          <w:p w14:paraId="5924E1C0"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76F5592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3D69A47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18D7B37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r>
      <w:tr w:rsidR="00E03C91" w:rsidRPr="00DF79BB" w14:paraId="71C38B19" w14:textId="77777777">
        <w:trPr>
          <w:jc w:val="center"/>
        </w:trPr>
        <w:tc>
          <w:tcPr>
            <w:tcW w:w="9200" w:type="dxa"/>
            <w:gridSpan w:val="6"/>
            <w:vAlign w:val="center"/>
          </w:tcPr>
          <w:p w14:paraId="4C5EF400" w14:textId="77777777" w:rsidR="00E03C91" w:rsidRPr="00DF79BB" w:rsidRDefault="00977B39">
            <w:pPr>
              <w:jc w:val="left"/>
              <w:rPr>
                <w:noProof/>
              </w:rPr>
            </w:pPr>
            <w:r w:rsidRPr="00DF79BB">
              <w:rPr>
                <w:b/>
                <w:noProof/>
              </w:rPr>
              <w:t xml:space="preserve"> Emplois du tableau des effectifs (fonctionnaires et agents temporaires)</w:t>
            </w:r>
          </w:p>
        </w:tc>
      </w:tr>
      <w:tr w:rsidR="00E03C91" w:rsidRPr="00DF79BB" w14:paraId="76220539" w14:textId="77777777">
        <w:trPr>
          <w:jc w:val="center"/>
        </w:trPr>
        <w:tc>
          <w:tcPr>
            <w:tcW w:w="5360" w:type="dxa"/>
            <w:gridSpan w:val="2"/>
            <w:vAlign w:val="center"/>
          </w:tcPr>
          <w:p w14:paraId="75BC3BE2" w14:textId="77777777" w:rsidR="00E03C91" w:rsidRPr="00DF79BB" w:rsidRDefault="00977B39">
            <w:pPr>
              <w:jc w:val="left"/>
              <w:rPr>
                <w:noProof/>
              </w:rPr>
            </w:pPr>
            <w:r w:rsidRPr="00DF79BB">
              <w:rPr>
                <w:noProof/>
              </w:rPr>
              <w:t>20 01 02 01 (Au siège et dans les bureaux de représentation de la Commission)</w:t>
            </w:r>
          </w:p>
        </w:tc>
        <w:tc>
          <w:tcPr>
            <w:tcW w:w="960" w:type="dxa"/>
            <w:shd w:val="clear" w:color="auto" w:fill="D9D9D9"/>
            <w:vAlign w:val="center"/>
          </w:tcPr>
          <w:p w14:paraId="51524C67" w14:textId="77777777" w:rsidR="00E03C91" w:rsidRPr="00DF79BB" w:rsidRDefault="00977B39">
            <w:pPr>
              <w:jc w:val="center"/>
              <w:rPr>
                <w:noProof/>
              </w:rPr>
            </w:pPr>
            <w:r w:rsidRPr="00DF79BB">
              <w:rPr>
                <w:noProof/>
              </w:rPr>
              <w:t>0</w:t>
            </w:r>
          </w:p>
        </w:tc>
        <w:tc>
          <w:tcPr>
            <w:tcW w:w="960" w:type="dxa"/>
            <w:shd w:val="clear" w:color="auto" w:fill="D9D9D9"/>
            <w:vAlign w:val="center"/>
          </w:tcPr>
          <w:p w14:paraId="5D49FCA2" w14:textId="77777777" w:rsidR="00E03C91" w:rsidRPr="00DF79BB" w:rsidRDefault="00977B39">
            <w:pPr>
              <w:jc w:val="center"/>
              <w:rPr>
                <w:noProof/>
              </w:rPr>
            </w:pPr>
            <w:r w:rsidRPr="00DF79BB">
              <w:rPr>
                <w:noProof/>
              </w:rPr>
              <w:t>0</w:t>
            </w:r>
          </w:p>
        </w:tc>
        <w:tc>
          <w:tcPr>
            <w:tcW w:w="960" w:type="dxa"/>
            <w:shd w:val="clear" w:color="auto" w:fill="D9D9D9"/>
            <w:vAlign w:val="center"/>
          </w:tcPr>
          <w:p w14:paraId="7A6DBE4C" w14:textId="77777777" w:rsidR="00E03C91" w:rsidRPr="00DF79BB" w:rsidRDefault="00977B39">
            <w:pPr>
              <w:jc w:val="center"/>
              <w:rPr>
                <w:noProof/>
              </w:rPr>
            </w:pPr>
            <w:r w:rsidRPr="00DF79BB">
              <w:rPr>
                <w:noProof/>
              </w:rPr>
              <w:t>0</w:t>
            </w:r>
          </w:p>
        </w:tc>
        <w:tc>
          <w:tcPr>
            <w:tcW w:w="960" w:type="dxa"/>
            <w:shd w:val="clear" w:color="auto" w:fill="D9D9D9"/>
            <w:vAlign w:val="center"/>
          </w:tcPr>
          <w:p w14:paraId="5F2A5594" w14:textId="77777777" w:rsidR="00E03C91" w:rsidRPr="00DF79BB" w:rsidRDefault="00977B39">
            <w:pPr>
              <w:jc w:val="center"/>
              <w:rPr>
                <w:noProof/>
              </w:rPr>
            </w:pPr>
            <w:r w:rsidRPr="00DF79BB">
              <w:rPr>
                <w:noProof/>
              </w:rPr>
              <w:t>0</w:t>
            </w:r>
          </w:p>
        </w:tc>
      </w:tr>
      <w:tr w:rsidR="00E03C91" w:rsidRPr="00DF79BB" w14:paraId="479E6A62" w14:textId="77777777">
        <w:trPr>
          <w:jc w:val="center"/>
        </w:trPr>
        <w:tc>
          <w:tcPr>
            <w:tcW w:w="5360" w:type="dxa"/>
            <w:gridSpan w:val="2"/>
            <w:vAlign w:val="center"/>
          </w:tcPr>
          <w:p w14:paraId="122F6295" w14:textId="77777777" w:rsidR="00E03C91" w:rsidRPr="00DF79BB" w:rsidRDefault="00977B39">
            <w:pPr>
              <w:jc w:val="left"/>
              <w:rPr>
                <w:noProof/>
              </w:rPr>
            </w:pPr>
            <w:r w:rsidRPr="00DF79BB">
              <w:rPr>
                <w:noProof/>
              </w:rPr>
              <w:t>20 01 02 03 (Délégations de l’UE)</w:t>
            </w:r>
          </w:p>
        </w:tc>
        <w:tc>
          <w:tcPr>
            <w:tcW w:w="960" w:type="dxa"/>
            <w:shd w:val="clear" w:color="auto" w:fill="D9D9D9"/>
            <w:vAlign w:val="center"/>
          </w:tcPr>
          <w:p w14:paraId="3EE59FCF" w14:textId="77777777" w:rsidR="00E03C91" w:rsidRPr="00DF79BB" w:rsidRDefault="00977B39">
            <w:pPr>
              <w:jc w:val="center"/>
              <w:rPr>
                <w:noProof/>
              </w:rPr>
            </w:pPr>
            <w:r w:rsidRPr="00DF79BB">
              <w:rPr>
                <w:noProof/>
              </w:rPr>
              <w:t>0</w:t>
            </w:r>
          </w:p>
        </w:tc>
        <w:tc>
          <w:tcPr>
            <w:tcW w:w="960" w:type="dxa"/>
            <w:shd w:val="clear" w:color="auto" w:fill="D9D9D9"/>
            <w:vAlign w:val="center"/>
          </w:tcPr>
          <w:p w14:paraId="0A308C16" w14:textId="77777777" w:rsidR="00E03C91" w:rsidRPr="00DF79BB" w:rsidRDefault="00977B39">
            <w:pPr>
              <w:jc w:val="center"/>
              <w:rPr>
                <w:noProof/>
              </w:rPr>
            </w:pPr>
            <w:r w:rsidRPr="00DF79BB">
              <w:rPr>
                <w:noProof/>
              </w:rPr>
              <w:t>0</w:t>
            </w:r>
          </w:p>
        </w:tc>
        <w:tc>
          <w:tcPr>
            <w:tcW w:w="960" w:type="dxa"/>
            <w:shd w:val="clear" w:color="auto" w:fill="D9D9D9"/>
            <w:vAlign w:val="center"/>
          </w:tcPr>
          <w:p w14:paraId="037AF133" w14:textId="77777777" w:rsidR="00E03C91" w:rsidRPr="00DF79BB" w:rsidRDefault="00977B39">
            <w:pPr>
              <w:jc w:val="center"/>
              <w:rPr>
                <w:noProof/>
              </w:rPr>
            </w:pPr>
            <w:r w:rsidRPr="00DF79BB">
              <w:rPr>
                <w:noProof/>
              </w:rPr>
              <w:t>0</w:t>
            </w:r>
          </w:p>
        </w:tc>
        <w:tc>
          <w:tcPr>
            <w:tcW w:w="960" w:type="dxa"/>
            <w:shd w:val="clear" w:color="auto" w:fill="D9D9D9"/>
            <w:vAlign w:val="center"/>
          </w:tcPr>
          <w:p w14:paraId="1E83F6C3" w14:textId="77777777" w:rsidR="00E03C91" w:rsidRPr="00DF79BB" w:rsidRDefault="00977B39">
            <w:pPr>
              <w:jc w:val="center"/>
              <w:rPr>
                <w:noProof/>
              </w:rPr>
            </w:pPr>
            <w:r w:rsidRPr="00DF79BB">
              <w:rPr>
                <w:noProof/>
              </w:rPr>
              <w:t>0</w:t>
            </w:r>
          </w:p>
        </w:tc>
      </w:tr>
      <w:tr w:rsidR="00E03C91" w:rsidRPr="00DF79BB" w14:paraId="35733C23" w14:textId="77777777">
        <w:trPr>
          <w:jc w:val="center"/>
        </w:trPr>
        <w:tc>
          <w:tcPr>
            <w:tcW w:w="5360" w:type="dxa"/>
            <w:gridSpan w:val="2"/>
            <w:vAlign w:val="center"/>
          </w:tcPr>
          <w:p w14:paraId="23641FC0" w14:textId="77777777" w:rsidR="00E03C91" w:rsidRPr="00DF79BB" w:rsidRDefault="00977B39">
            <w:pPr>
              <w:jc w:val="left"/>
              <w:rPr>
                <w:noProof/>
              </w:rPr>
            </w:pPr>
            <w:r w:rsidRPr="00DF79BB">
              <w:rPr>
                <w:noProof/>
              </w:rPr>
              <w:t>01 01 01 01 (Recherche indirecte)</w:t>
            </w:r>
          </w:p>
        </w:tc>
        <w:tc>
          <w:tcPr>
            <w:tcW w:w="960" w:type="dxa"/>
            <w:shd w:val="clear" w:color="auto" w:fill="D9D9D9"/>
            <w:vAlign w:val="center"/>
          </w:tcPr>
          <w:p w14:paraId="5322BCAD" w14:textId="77777777" w:rsidR="00E03C91" w:rsidRPr="00DF79BB" w:rsidRDefault="00977B39">
            <w:pPr>
              <w:jc w:val="center"/>
              <w:rPr>
                <w:noProof/>
              </w:rPr>
            </w:pPr>
            <w:r w:rsidRPr="00DF79BB">
              <w:rPr>
                <w:noProof/>
              </w:rPr>
              <w:t>0</w:t>
            </w:r>
          </w:p>
        </w:tc>
        <w:tc>
          <w:tcPr>
            <w:tcW w:w="960" w:type="dxa"/>
            <w:shd w:val="clear" w:color="auto" w:fill="D9D9D9"/>
            <w:vAlign w:val="center"/>
          </w:tcPr>
          <w:p w14:paraId="76AD0DF7" w14:textId="77777777" w:rsidR="00E03C91" w:rsidRPr="00DF79BB" w:rsidRDefault="00977B39">
            <w:pPr>
              <w:jc w:val="center"/>
              <w:rPr>
                <w:noProof/>
              </w:rPr>
            </w:pPr>
            <w:r w:rsidRPr="00DF79BB">
              <w:rPr>
                <w:noProof/>
              </w:rPr>
              <w:t>0</w:t>
            </w:r>
          </w:p>
        </w:tc>
        <w:tc>
          <w:tcPr>
            <w:tcW w:w="960" w:type="dxa"/>
            <w:shd w:val="clear" w:color="auto" w:fill="D9D9D9"/>
            <w:vAlign w:val="center"/>
          </w:tcPr>
          <w:p w14:paraId="67FDA3C1" w14:textId="77777777" w:rsidR="00E03C91" w:rsidRPr="00DF79BB" w:rsidRDefault="00977B39">
            <w:pPr>
              <w:jc w:val="center"/>
              <w:rPr>
                <w:noProof/>
              </w:rPr>
            </w:pPr>
            <w:r w:rsidRPr="00DF79BB">
              <w:rPr>
                <w:noProof/>
              </w:rPr>
              <w:t>0</w:t>
            </w:r>
          </w:p>
        </w:tc>
        <w:tc>
          <w:tcPr>
            <w:tcW w:w="960" w:type="dxa"/>
            <w:shd w:val="clear" w:color="auto" w:fill="D9D9D9"/>
            <w:vAlign w:val="center"/>
          </w:tcPr>
          <w:p w14:paraId="08801A07" w14:textId="77777777" w:rsidR="00E03C91" w:rsidRPr="00DF79BB" w:rsidRDefault="00977B39">
            <w:pPr>
              <w:jc w:val="center"/>
              <w:rPr>
                <w:noProof/>
              </w:rPr>
            </w:pPr>
            <w:r w:rsidRPr="00DF79BB">
              <w:rPr>
                <w:noProof/>
              </w:rPr>
              <w:t>0</w:t>
            </w:r>
          </w:p>
        </w:tc>
      </w:tr>
      <w:tr w:rsidR="00E03C91" w:rsidRPr="00DF79BB" w14:paraId="4B87B97A" w14:textId="77777777">
        <w:trPr>
          <w:jc w:val="center"/>
        </w:trPr>
        <w:tc>
          <w:tcPr>
            <w:tcW w:w="5360" w:type="dxa"/>
            <w:gridSpan w:val="2"/>
            <w:vAlign w:val="center"/>
          </w:tcPr>
          <w:p w14:paraId="20D6CA08" w14:textId="77777777" w:rsidR="00E03C91" w:rsidRPr="00DF79BB" w:rsidRDefault="00977B39">
            <w:pPr>
              <w:jc w:val="left"/>
              <w:rPr>
                <w:noProof/>
              </w:rPr>
            </w:pPr>
            <w:r w:rsidRPr="00DF79BB">
              <w:rPr>
                <w:noProof/>
              </w:rPr>
              <w:t>01 01 01 11 (Recherche directe)</w:t>
            </w:r>
          </w:p>
        </w:tc>
        <w:tc>
          <w:tcPr>
            <w:tcW w:w="960" w:type="dxa"/>
            <w:shd w:val="clear" w:color="auto" w:fill="D9D9D9"/>
            <w:vAlign w:val="center"/>
          </w:tcPr>
          <w:p w14:paraId="6B115B09" w14:textId="77777777" w:rsidR="00E03C91" w:rsidRPr="00DF79BB" w:rsidRDefault="00977B39">
            <w:pPr>
              <w:jc w:val="center"/>
              <w:rPr>
                <w:noProof/>
              </w:rPr>
            </w:pPr>
            <w:r w:rsidRPr="00DF79BB">
              <w:rPr>
                <w:noProof/>
              </w:rPr>
              <w:t>0</w:t>
            </w:r>
          </w:p>
        </w:tc>
        <w:tc>
          <w:tcPr>
            <w:tcW w:w="960" w:type="dxa"/>
            <w:shd w:val="clear" w:color="auto" w:fill="D9D9D9"/>
            <w:vAlign w:val="center"/>
          </w:tcPr>
          <w:p w14:paraId="13DE6913" w14:textId="77777777" w:rsidR="00E03C91" w:rsidRPr="00DF79BB" w:rsidRDefault="00977B39">
            <w:pPr>
              <w:jc w:val="center"/>
              <w:rPr>
                <w:noProof/>
              </w:rPr>
            </w:pPr>
            <w:r w:rsidRPr="00DF79BB">
              <w:rPr>
                <w:noProof/>
              </w:rPr>
              <w:t>0</w:t>
            </w:r>
          </w:p>
        </w:tc>
        <w:tc>
          <w:tcPr>
            <w:tcW w:w="960" w:type="dxa"/>
            <w:shd w:val="clear" w:color="auto" w:fill="D9D9D9"/>
            <w:vAlign w:val="center"/>
          </w:tcPr>
          <w:p w14:paraId="5671BAAB" w14:textId="77777777" w:rsidR="00E03C91" w:rsidRPr="00DF79BB" w:rsidRDefault="00977B39">
            <w:pPr>
              <w:jc w:val="center"/>
              <w:rPr>
                <w:noProof/>
              </w:rPr>
            </w:pPr>
            <w:r w:rsidRPr="00DF79BB">
              <w:rPr>
                <w:noProof/>
              </w:rPr>
              <w:t>0</w:t>
            </w:r>
          </w:p>
        </w:tc>
        <w:tc>
          <w:tcPr>
            <w:tcW w:w="960" w:type="dxa"/>
            <w:shd w:val="clear" w:color="auto" w:fill="D9D9D9"/>
            <w:vAlign w:val="center"/>
          </w:tcPr>
          <w:p w14:paraId="641317DF" w14:textId="77777777" w:rsidR="00E03C91" w:rsidRPr="00DF79BB" w:rsidRDefault="00977B39">
            <w:pPr>
              <w:jc w:val="center"/>
              <w:rPr>
                <w:noProof/>
              </w:rPr>
            </w:pPr>
            <w:r w:rsidRPr="00DF79BB">
              <w:rPr>
                <w:noProof/>
              </w:rPr>
              <w:t>0</w:t>
            </w:r>
          </w:p>
        </w:tc>
      </w:tr>
      <w:tr w:rsidR="00E03C91" w:rsidRPr="00DF79BB" w14:paraId="6FED795B" w14:textId="77777777">
        <w:trPr>
          <w:jc w:val="center"/>
        </w:trPr>
        <w:tc>
          <w:tcPr>
            <w:tcW w:w="5360" w:type="dxa"/>
            <w:gridSpan w:val="2"/>
            <w:vAlign w:val="center"/>
          </w:tcPr>
          <w:p w14:paraId="30E353A4" w14:textId="77777777" w:rsidR="00E03C91" w:rsidRPr="00DF79BB" w:rsidRDefault="00977B39">
            <w:pPr>
              <w:jc w:val="left"/>
              <w:rPr>
                <w:noProof/>
              </w:rPr>
            </w:pPr>
            <w:r w:rsidRPr="00DF79BB">
              <w:rPr>
                <w:noProof/>
              </w:rPr>
              <w:t>Autres lignes budgétaires (à préciser)</w:t>
            </w:r>
          </w:p>
        </w:tc>
        <w:tc>
          <w:tcPr>
            <w:tcW w:w="960" w:type="dxa"/>
            <w:shd w:val="clear" w:color="auto" w:fill="D9D9D9"/>
            <w:vAlign w:val="center"/>
          </w:tcPr>
          <w:p w14:paraId="1C0C77A6" w14:textId="77777777" w:rsidR="00E03C91" w:rsidRPr="00DF79BB" w:rsidRDefault="00977B39">
            <w:pPr>
              <w:jc w:val="center"/>
              <w:rPr>
                <w:noProof/>
              </w:rPr>
            </w:pPr>
            <w:r w:rsidRPr="00DF79BB">
              <w:rPr>
                <w:noProof/>
              </w:rPr>
              <w:t>0</w:t>
            </w:r>
          </w:p>
        </w:tc>
        <w:tc>
          <w:tcPr>
            <w:tcW w:w="960" w:type="dxa"/>
            <w:shd w:val="clear" w:color="auto" w:fill="D9D9D9"/>
            <w:vAlign w:val="center"/>
          </w:tcPr>
          <w:p w14:paraId="2556D035" w14:textId="77777777" w:rsidR="00E03C91" w:rsidRPr="00DF79BB" w:rsidRDefault="00977B39">
            <w:pPr>
              <w:jc w:val="center"/>
              <w:rPr>
                <w:noProof/>
              </w:rPr>
            </w:pPr>
            <w:r w:rsidRPr="00DF79BB">
              <w:rPr>
                <w:noProof/>
              </w:rPr>
              <w:t>0</w:t>
            </w:r>
          </w:p>
        </w:tc>
        <w:tc>
          <w:tcPr>
            <w:tcW w:w="960" w:type="dxa"/>
            <w:shd w:val="clear" w:color="auto" w:fill="D9D9D9"/>
            <w:vAlign w:val="center"/>
          </w:tcPr>
          <w:p w14:paraId="0E7E3DE0" w14:textId="77777777" w:rsidR="00E03C91" w:rsidRPr="00DF79BB" w:rsidRDefault="00977B39">
            <w:pPr>
              <w:jc w:val="center"/>
              <w:rPr>
                <w:noProof/>
              </w:rPr>
            </w:pPr>
            <w:r w:rsidRPr="00DF79BB">
              <w:rPr>
                <w:noProof/>
              </w:rPr>
              <w:t>0</w:t>
            </w:r>
          </w:p>
        </w:tc>
        <w:tc>
          <w:tcPr>
            <w:tcW w:w="960" w:type="dxa"/>
            <w:shd w:val="clear" w:color="auto" w:fill="D9D9D9"/>
            <w:vAlign w:val="center"/>
          </w:tcPr>
          <w:p w14:paraId="1C186BD5" w14:textId="77777777" w:rsidR="00E03C91" w:rsidRPr="00DF79BB" w:rsidRDefault="00977B39">
            <w:pPr>
              <w:jc w:val="center"/>
              <w:rPr>
                <w:noProof/>
              </w:rPr>
            </w:pPr>
            <w:r w:rsidRPr="00DF79BB">
              <w:rPr>
                <w:noProof/>
              </w:rPr>
              <w:t>0</w:t>
            </w:r>
          </w:p>
        </w:tc>
      </w:tr>
      <w:tr w:rsidR="00E03C91" w:rsidRPr="00DF79BB" w14:paraId="621B3B88" w14:textId="77777777">
        <w:trPr>
          <w:jc w:val="center"/>
        </w:trPr>
        <w:tc>
          <w:tcPr>
            <w:tcW w:w="9200" w:type="dxa"/>
            <w:gridSpan w:val="6"/>
            <w:vAlign w:val="center"/>
          </w:tcPr>
          <w:p w14:paraId="045593FE" w14:textId="77777777" w:rsidR="00E03C91" w:rsidRPr="00DF79BB" w:rsidRDefault="00977B39">
            <w:pPr>
              <w:jc w:val="left"/>
              <w:rPr>
                <w:noProof/>
              </w:rPr>
            </w:pPr>
            <w:r w:rsidRPr="00DF79BB">
              <w:rPr>
                <w:b/>
                <w:noProof/>
              </w:rPr>
              <w:t xml:space="preserve"> Personnel externe (en équivalents temps plein)</w:t>
            </w:r>
          </w:p>
        </w:tc>
      </w:tr>
      <w:tr w:rsidR="00E03C91" w:rsidRPr="00DF79BB" w14:paraId="3B1E5798" w14:textId="77777777">
        <w:trPr>
          <w:jc w:val="center"/>
        </w:trPr>
        <w:tc>
          <w:tcPr>
            <w:tcW w:w="5360" w:type="dxa"/>
            <w:gridSpan w:val="2"/>
            <w:vAlign w:val="center"/>
          </w:tcPr>
          <w:p w14:paraId="49C7BC74" w14:textId="77777777" w:rsidR="00E03C91" w:rsidRPr="00DF79BB" w:rsidRDefault="00977B39">
            <w:pPr>
              <w:jc w:val="left"/>
              <w:rPr>
                <w:noProof/>
              </w:rPr>
            </w:pPr>
            <w:r w:rsidRPr="00DF79BB">
              <w:rPr>
                <w:noProof/>
              </w:rPr>
              <w:t>20 02 01 (AC, END de l’«enveloppe globale»)</w:t>
            </w:r>
          </w:p>
        </w:tc>
        <w:tc>
          <w:tcPr>
            <w:tcW w:w="960" w:type="dxa"/>
            <w:shd w:val="clear" w:color="auto" w:fill="D9D9D9"/>
            <w:vAlign w:val="center"/>
          </w:tcPr>
          <w:p w14:paraId="0E958523" w14:textId="77777777" w:rsidR="00E03C91" w:rsidRPr="00DF79BB" w:rsidRDefault="00977B39">
            <w:pPr>
              <w:jc w:val="center"/>
              <w:rPr>
                <w:noProof/>
              </w:rPr>
            </w:pPr>
            <w:r w:rsidRPr="00DF79BB">
              <w:rPr>
                <w:noProof/>
              </w:rPr>
              <w:t>0</w:t>
            </w:r>
          </w:p>
        </w:tc>
        <w:tc>
          <w:tcPr>
            <w:tcW w:w="960" w:type="dxa"/>
            <w:shd w:val="clear" w:color="auto" w:fill="D9D9D9"/>
            <w:vAlign w:val="center"/>
          </w:tcPr>
          <w:p w14:paraId="19213EC6" w14:textId="77777777" w:rsidR="00E03C91" w:rsidRPr="00DF79BB" w:rsidRDefault="00977B39">
            <w:pPr>
              <w:jc w:val="center"/>
              <w:rPr>
                <w:noProof/>
              </w:rPr>
            </w:pPr>
            <w:r w:rsidRPr="00DF79BB">
              <w:rPr>
                <w:noProof/>
              </w:rPr>
              <w:t>0</w:t>
            </w:r>
          </w:p>
        </w:tc>
        <w:tc>
          <w:tcPr>
            <w:tcW w:w="960" w:type="dxa"/>
            <w:shd w:val="clear" w:color="auto" w:fill="D9D9D9"/>
            <w:vAlign w:val="center"/>
          </w:tcPr>
          <w:p w14:paraId="2B71E81B" w14:textId="77777777" w:rsidR="00E03C91" w:rsidRPr="00DF79BB" w:rsidRDefault="00977B39">
            <w:pPr>
              <w:jc w:val="center"/>
              <w:rPr>
                <w:noProof/>
              </w:rPr>
            </w:pPr>
            <w:r w:rsidRPr="00DF79BB">
              <w:rPr>
                <w:noProof/>
              </w:rPr>
              <w:t>0</w:t>
            </w:r>
          </w:p>
        </w:tc>
        <w:tc>
          <w:tcPr>
            <w:tcW w:w="960" w:type="dxa"/>
            <w:shd w:val="clear" w:color="auto" w:fill="D9D9D9"/>
            <w:vAlign w:val="center"/>
          </w:tcPr>
          <w:p w14:paraId="4BE213CC" w14:textId="77777777" w:rsidR="00E03C91" w:rsidRPr="00DF79BB" w:rsidRDefault="00977B39">
            <w:pPr>
              <w:jc w:val="center"/>
              <w:rPr>
                <w:noProof/>
              </w:rPr>
            </w:pPr>
            <w:r w:rsidRPr="00DF79BB">
              <w:rPr>
                <w:noProof/>
              </w:rPr>
              <w:t>0</w:t>
            </w:r>
          </w:p>
        </w:tc>
      </w:tr>
      <w:tr w:rsidR="00E03C91" w:rsidRPr="00DF79BB" w14:paraId="7D00EF55" w14:textId="77777777">
        <w:trPr>
          <w:jc w:val="center"/>
        </w:trPr>
        <w:tc>
          <w:tcPr>
            <w:tcW w:w="5360" w:type="dxa"/>
            <w:gridSpan w:val="2"/>
            <w:vAlign w:val="center"/>
          </w:tcPr>
          <w:p w14:paraId="16133DEF" w14:textId="77777777" w:rsidR="00E03C91" w:rsidRPr="00DF79BB" w:rsidRDefault="00977B39">
            <w:pPr>
              <w:jc w:val="left"/>
              <w:rPr>
                <w:noProof/>
              </w:rPr>
            </w:pPr>
            <w:r w:rsidRPr="00DF79BB">
              <w:rPr>
                <w:noProof/>
              </w:rPr>
              <w:t>20 02 03 (AC, AL, END et JPD dans les délégations de l’UE)</w:t>
            </w:r>
          </w:p>
        </w:tc>
        <w:tc>
          <w:tcPr>
            <w:tcW w:w="960" w:type="dxa"/>
            <w:shd w:val="clear" w:color="auto" w:fill="D9D9D9"/>
            <w:vAlign w:val="center"/>
          </w:tcPr>
          <w:p w14:paraId="7B3BB9E2" w14:textId="77777777" w:rsidR="00E03C91" w:rsidRPr="00DF79BB" w:rsidRDefault="00977B39">
            <w:pPr>
              <w:jc w:val="center"/>
              <w:rPr>
                <w:noProof/>
              </w:rPr>
            </w:pPr>
            <w:r w:rsidRPr="00DF79BB">
              <w:rPr>
                <w:noProof/>
              </w:rPr>
              <w:t>0</w:t>
            </w:r>
          </w:p>
        </w:tc>
        <w:tc>
          <w:tcPr>
            <w:tcW w:w="960" w:type="dxa"/>
            <w:shd w:val="clear" w:color="auto" w:fill="D9D9D9"/>
            <w:vAlign w:val="center"/>
          </w:tcPr>
          <w:p w14:paraId="3D571EEB" w14:textId="77777777" w:rsidR="00E03C91" w:rsidRPr="00DF79BB" w:rsidRDefault="00977B39">
            <w:pPr>
              <w:jc w:val="center"/>
              <w:rPr>
                <w:noProof/>
              </w:rPr>
            </w:pPr>
            <w:r w:rsidRPr="00DF79BB">
              <w:rPr>
                <w:noProof/>
              </w:rPr>
              <w:t>0</w:t>
            </w:r>
          </w:p>
        </w:tc>
        <w:tc>
          <w:tcPr>
            <w:tcW w:w="960" w:type="dxa"/>
            <w:shd w:val="clear" w:color="auto" w:fill="D9D9D9"/>
            <w:vAlign w:val="center"/>
          </w:tcPr>
          <w:p w14:paraId="5249F51D" w14:textId="77777777" w:rsidR="00E03C91" w:rsidRPr="00DF79BB" w:rsidRDefault="00977B39">
            <w:pPr>
              <w:jc w:val="center"/>
              <w:rPr>
                <w:noProof/>
              </w:rPr>
            </w:pPr>
            <w:r w:rsidRPr="00DF79BB">
              <w:rPr>
                <w:noProof/>
              </w:rPr>
              <w:t>0</w:t>
            </w:r>
          </w:p>
        </w:tc>
        <w:tc>
          <w:tcPr>
            <w:tcW w:w="960" w:type="dxa"/>
            <w:shd w:val="clear" w:color="auto" w:fill="D9D9D9"/>
            <w:vAlign w:val="center"/>
          </w:tcPr>
          <w:p w14:paraId="7A4D27E8" w14:textId="77777777" w:rsidR="00E03C91" w:rsidRPr="00DF79BB" w:rsidRDefault="00977B39">
            <w:pPr>
              <w:jc w:val="center"/>
              <w:rPr>
                <w:noProof/>
              </w:rPr>
            </w:pPr>
            <w:r w:rsidRPr="00DF79BB">
              <w:rPr>
                <w:noProof/>
              </w:rPr>
              <w:t>0</w:t>
            </w:r>
          </w:p>
        </w:tc>
      </w:tr>
      <w:tr w:rsidR="00E03C91" w:rsidRPr="00DF79BB" w14:paraId="2C46BFCC" w14:textId="77777777">
        <w:trPr>
          <w:jc w:val="center"/>
        </w:trPr>
        <w:tc>
          <w:tcPr>
            <w:tcW w:w="1500" w:type="dxa"/>
            <w:vMerge w:val="restart"/>
            <w:vAlign w:val="center"/>
          </w:tcPr>
          <w:p w14:paraId="27EA7A0E" w14:textId="77777777" w:rsidR="00E03C91" w:rsidRPr="00DF79BB" w:rsidRDefault="00977B39">
            <w:pPr>
              <w:jc w:val="center"/>
              <w:rPr>
                <w:noProof/>
              </w:rPr>
            </w:pPr>
            <w:r w:rsidRPr="00DF79BB">
              <w:rPr>
                <w:noProof/>
              </w:rPr>
              <w:t xml:space="preserve">Ligne d’appui administratif </w:t>
            </w:r>
            <w:r w:rsidRPr="00DF79BB">
              <w:rPr>
                <w:noProof/>
              </w:rPr>
              <w:br/>
              <w:t>[XX.01.YY.YY]</w:t>
            </w:r>
          </w:p>
        </w:tc>
        <w:tc>
          <w:tcPr>
            <w:tcW w:w="3860" w:type="dxa"/>
            <w:vAlign w:val="center"/>
          </w:tcPr>
          <w:p w14:paraId="69592D65" w14:textId="77777777" w:rsidR="00E03C91" w:rsidRPr="00DF79BB" w:rsidRDefault="00977B39">
            <w:pPr>
              <w:jc w:val="left"/>
              <w:rPr>
                <w:noProof/>
              </w:rPr>
            </w:pPr>
            <w:r w:rsidRPr="00DF79BB">
              <w:rPr>
                <w:noProof/>
              </w:rPr>
              <w:t>- au siège</w:t>
            </w:r>
          </w:p>
        </w:tc>
        <w:tc>
          <w:tcPr>
            <w:tcW w:w="960" w:type="dxa"/>
            <w:shd w:val="clear" w:color="auto" w:fill="D9D9D9"/>
            <w:vAlign w:val="center"/>
          </w:tcPr>
          <w:p w14:paraId="1D2F7261" w14:textId="77777777" w:rsidR="00E03C91" w:rsidRPr="00DF79BB" w:rsidRDefault="00977B39">
            <w:pPr>
              <w:jc w:val="center"/>
              <w:rPr>
                <w:noProof/>
              </w:rPr>
            </w:pPr>
            <w:r w:rsidRPr="00DF79BB">
              <w:rPr>
                <w:noProof/>
              </w:rPr>
              <w:t>0</w:t>
            </w:r>
          </w:p>
        </w:tc>
        <w:tc>
          <w:tcPr>
            <w:tcW w:w="960" w:type="dxa"/>
            <w:shd w:val="clear" w:color="auto" w:fill="D9D9D9"/>
            <w:vAlign w:val="center"/>
          </w:tcPr>
          <w:p w14:paraId="4043C24A" w14:textId="77777777" w:rsidR="00E03C91" w:rsidRPr="00DF79BB" w:rsidRDefault="00977B39">
            <w:pPr>
              <w:jc w:val="center"/>
              <w:rPr>
                <w:noProof/>
              </w:rPr>
            </w:pPr>
            <w:r w:rsidRPr="00DF79BB">
              <w:rPr>
                <w:noProof/>
              </w:rPr>
              <w:t>0</w:t>
            </w:r>
          </w:p>
        </w:tc>
        <w:tc>
          <w:tcPr>
            <w:tcW w:w="960" w:type="dxa"/>
            <w:shd w:val="clear" w:color="auto" w:fill="D9D9D9"/>
            <w:vAlign w:val="center"/>
          </w:tcPr>
          <w:p w14:paraId="02815C91" w14:textId="77777777" w:rsidR="00E03C91" w:rsidRPr="00DF79BB" w:rsidRDefault="00977B39">
            <w:pPr>
              <w:jc w:val="center"/>
              <w:rPr>
                <w:noProof/>
              </w:rPr>
            </w:pPr>
            <w:r w:rsidRPr="00DF79BB">
              <w:rPr>
                <w:noProof/>
              </w:rPr>
              <w:t>0</w:t>
            </w:r>
          </w:p>
        </w:tc>
        <w:tc>
          <w:tcPr>
            <w:tcW w:w="960" w:type="dxa"/>
            <w:shd w:val="clear" w:color="auto" w:fill="D9D9D9"/>
            <w:vAlign w:val="center"/>
          </w:tcPr>
          <w:p w14:paraId="37C8C553" w14:textId="77777777" w:rsidR="00E03C91" w:rsidRPr="00DF79BB" w:rsidRDefault="00977B39">
            <w:pPr>
              <w:jc w:val="center"/>
              <w:rPr>
                <w:noProof/>
              </w:rPr>
            </w:pPr>
            <w:r w:rsidRPr="00DF79BB">
              <w:rPr>
                <w:noProof/>
              </w:rPr>
              <w:t>0</w:t>
            </w:r>
          </w:p>
        </w:tc>
      </w:tr>
      <w:tr w:rsidR="00E03C91" w:rsidRPr="00DF79BB" w14:paraId="30FCC293" w14:textId="77777777">
        <w:trPr>
          <w:jc w:val="center"/>
        </w:trPr>
        <w:tc>
          <w:tcPr>
            <w:tcW w:w="1500" w:type="dxa"/>
            <w:vMerge/>
            <w:vAlign w:val="center"/>
          </w:tcPr>
          <w:p w14:paraId="3138B9E5" w14:textId="77777777" w:rsidR="00E03C91" w:rsidRPr="00DF79BB" w:rsidRDefault="00E03C91">
            <w:pPr>
              <w:rPr>
                <w:noProof/>
              </w:rPr>
            </w:pPr>
          </w:p>
        </w:tc>
        <w:tc>
          <w:tcPr>
            <w:tcW w:w="3860" w:type="dxa"/>
            <w:vAlign w:val="center"/>
          </w:tcPr>
          <w:p w14:paraId="6840564A" w14:textId="77777777" w:rsidR="00E03C91" w:rsidRPr="00DF79BB" w:rsidRDefault="00977B39">
            <w:pPr>
              <w:jc w:val="left"/>
              <w:rPr>
                <w:noProof/>
              </w:rPr>
            </w:pPr>
            <w:r w:rsidRPr="00DF79BB">
              <w:rPr>
                <w:noProof/>
              </w:rPr>
              <w:t xml:space="preserve">- dans les délégations de l’UE </w:t>
            </w:r>
          </w:p>
        </w:tc>
        <w:tc>
          <w:tcPr>
            <w:tcW w:w="960" w:type="dxa"/>
            <w:shd w:val="clear" w:color="auto" w:fill="D9D9D9"/>
            <w:vAlign w:val="center"/>
          </w:tcPr>
          <w:p w14:paraId="073B3565" w14:textId="77777777" w:rsidR="00E03C91" w:rsidRPr="00DF79BB" w:rsidRDefault="00977B39">
            <w:pPr>
              <w:jc w:val="center"/>
              <w:rPr>
                <w:noProof/>
              </w:rPr>
            </w:pPr>
            <w:r w:rsidRPr="00DF79BB">
              <w:rPr>
                <w:noProof/>
              </w:rPr>
              <w:t>0</w:t>
            </w:r>
          </w:p>
        </w:tc>
        <w:tc>
          <w:tcPr>
            <w:tcW w:w="960" w:type="dxa"/>
            <w:shd w:val="clear" w:color="auto" w:fill="D9D9D9"/>
            <w:vAlign w:val="center"/>
          </w:tcPr>
          <w:p w14:paraId="057C155F" w14:textId="77777777" w:rsidR="00E03C91" w:rsidRPr="00DF79BB" w:rsidRDefault="00977B39">
            <w:pPr>
              <w:jc w:val="center"/>
              <w:rPr>
                <w:noProof/>
              </w:rPr>
            </w:pPr>
            <w:r w:rsidRPr="00DF79BB">
              <w:rPr>
                <w:noProof/>
              </w:rPr>
              <w:t>0</w:t>
            </w:r>
          </w:p>
        </w:tc>
        <w:tc>
          <w:tcPr>
            <w:tcW w:w="960" w:type="dxa"/>
            <w:shd w:val="clear" w:color="auto" w:fill="D9D9D9"/>
            <w:vAlign w:val="center"/>
          </w:tcPr>
          <w:p w14:paraId="044CA167" w14:textId="77777777" w:rsidR="00E03C91" w:rsidRPr="00DF79BB" w:rsidRDefault="00977B39">
            <w:pPr>
              <w:jc w:val="center"/>
              <w:rPr>
                <w:noProof/>
              </w:rPr>
            </w:pPr>
            <w:r w:rsidRPr="00DF79BB">
              <w:rPr>
                <w:noProof/>
              </w:rPr>
              <w:t>0</w:t>
            </w:r>
          </w:p>
        </w:tc>
        <w:tc>
          <w:tcPr>
            <w:tcW w:w="960" w:type="dxa"/>
            <w:shd w:val="clear" w:color="auto" w:fill="D9D9D9"/>
            <w:vAlign w:val="center"/>
          </w:tcPr>
          <w:p w14:paraId="0AD88F43" w14:textId="77777777" w:rsidR="00E03C91" w:rsidRPr="00DF79BB" w:rsidRDefault="00977B39">
            <w:pPr>
              <w:jc w:val="center"/>
              <w:rPr>
                <w:noProof/>
              </w:rPr>
            </w:pPr>
            <w:r w:rsidRPr="00DF79BB">
              <w:rPr>
                <w:noProof/>
              </w:rPr>
              <w:t>0</w:t>
            </w:r>
          </w:p>
        </w:tc>
      </w:tr>
      <w:tr w:rsidR="00E03C91" w:rsidRPr="00DF79BB" w14:paraId="13D40B90" w14:textId="77777777">
        <w:trPr>
          <w:jc w:val="center"/>
        </w:trPr>
        <w:tc>
          <w:tcPr>
            <w:tcW w:w="5360" w:type="dxa"/>
            <w:gridSpan w:val="2"/>
            <w:vAlign w:val="center"/>
          </w:tcPr>
          <w:p w14:paraId="6BC154F2" w14:textId="77777777" w:rsidR="00E03C91" w:rsidRPr="00DF79BB" w:rsidRDefault="00977B39">
            <w:pPr>
              <w:jc w:val="left"/>
              <w:rPr>
                <w:noProof/>
              </w:rPr>
            </w:pPr>
            <w:r w:rsidRPr="00DF79BB">
              <w:rPr>
                <w:noProof/>
              </w:rPr>
              <w:t>01 01 01 02 (AC, END - Recherche indirecte)</w:t>
            </w:r>
          </w:p>
        </w:tc>
        <w:tc>
          <w:tcPr>
            <w:tcW w:w="960" w:type="dxa"/>
            <w:shd w:val="clear" w:color="auto" w:fill="D9D9D9"/>
            <w:vAlign w:val="center"/>
          </w:tcPr>
          <w:p w14:paraId="72E4B60E" w14:textId="77777777" w:rsidR="00E03C91" w:rsidRPr="00DF79BB" w:rsidRDefault="00977B39">
            <w:pPr>
              <w:jc w:val="center"/>
              <w:rPr>
                <w:noProof/>
              </w:rPr>
            </w:pPr>
            <w:r w:rsidRPr="00DF79BB">
              <w:rPr>
                <w:noProof/>
              </w:rPr>
              <w:t>0</w:t>
            </w:r>
          </w:p>
        </w:tc>
        <w:tc>
          <w:tcPr>
            <w:tcW w:w="960" w:type="dxa"/>
            <w:shd w:val="clear" w:color="auto" w:fill="D9D9D9"/>
            <w:vAlign w:val="center"/>
          </w:tcPr>
          <w:p w14:paraId="4B2937E3" w14:textId="77777777" w:rsidR="00E03C91" w:rsidRPr="00DF79BB" w:rsidRDefault="00977B39">
            <w:pPr>
              <w:jc w:val="center"/>
              <w:rPr>
                <w:noProof/>
              </w:rPr>
            </w:pPr>
            <w:r w:rsidRPr="00DF79BB">
              <w:rPr>
                <w:noProof/>
              </w:rPr>
              <w:t>0</w:t>
            </w:r>
          </w:p>
        </w:tc>
        <w:tc>
          <w:tcPr>
            <w:tcW w:w="960" w:type="dxa"/>
            <w:shd w:val="clear" w:color="auto" w:fill="D9D9D9"/>
            <w:vAlign w:val="center"/>
          </w:tcPr>
          <w:p w14:paraId="0751E299" w14:textId="77777777" w:rsidR="00E03C91" w:rsidRPr="00DF79BB" w:rsidRDefault="00977B39">
            <w:pPr>
              <w:jc w:val="center"/>
              <w:rPr>
                <w:noProof/>
              </w:rPr>
            </w:pPr>
            <w:r w:rsidRPr="00DF79BB">
              <w:rPr>
                <w:noProof/>
              </w:rPr>
              <w:t>0</w:t>
            </w:r>
          </w:p>
        </w:tc>
        <w:tc>
          <w:tcPr>
            <w:tcW w:w="960" w:type="dxa"/>
            <w:shd w:val="clear" w:color="auto" w:fill="D9D9D9"/>
            <w:vAlign w:val="center"/>
          </w:tcPr>
          <w:p w14:paraId="6B6EC6F8" w14:textId="77777777" w:rsidR="00E03C91" w:rsidRPr="00DF79BB" w:rsidRDefault="00977B39">
            <w:pPr>
              <w:jc w:val="center"/>
              <w:rPr>
                <w:noProof/>
              </w:rPr>
            </w:pPr>
            <w:r w:rsidRPr="00DF79BB">
              <w:rPr>
                <w:noProof/>
              </w:rPr>
              <w:t>0</w:t>
            </w:r>
          </w:p>
        </w:tc>
      </w:tr>
      <w:tr w:rsidR="00E03C91" w:rsidRPr="00DF79BB" w14:paraId="2B61D051" w14:textId="77777777">
        <w:trPr>
          <w:jc w:val="center"/>
        </w:trPr>
        <w:tc>
          <w:tcPr>
            <w:tcW w:w="5360" w:type="dxa"/>
            <w:gridSpan w:val="2"/>
            <w:vAlign w:val="center"/>
          </w:tcPr>
          <w:p w14:paraId="48CC4357" w14:textId="77777777" w:rsidR="00E03C91" w:rsidRPr="00DF79BB" w:rsidRDefault="00977B39">
            <w:pPr>
              <w:jc w:val="left"/>
              <w:rPr>
                <w:noProof/>
              </w:rPr>
            </w:pPr>
            <w:r w:rsidRPr="00DF79BB">
              <w:rPr>
                <w:noProof/>
              </w:rPr>
              <w:t xml:space="preserve"> 01 01 01 12 (AC, END - Recherche directe)</w:t>
            </w:r>
          </w:p>
        </w:tc>
        <w:tc>
          <w:tcPr>
            <w:tcW w:w="960" w:type="dxa"/>
            <w:shd w:val="clear" w:color="auto" w:fill="D9D9D9"/>
            <w:vAlign w:val="center"/>
          </w:tcPr>
          <w:p w14:paraId="5F404B01" w14:textId="77777777" w:rsidR="00E03C91" w:rsidRPr="00DF79BB" w:rsidRDefault="00977B39">
            <w:pPr>
              <w:jc w:val="center"/>
              <w:rPr>
                <w:noProof/>
              </w:rPr>
            </w:pPr>
            <w:r w:rsidRPr="00DF79BB">
              <w:rPr>
                <w:noProof/>
              </w:rPr>
              <w:t>0</w:t>
            </w:r>
          </w:p>
        </w:tc>
        <w:tc>
          <w:tcPr>
            <w:tcW w:w="960" w:type="dxa"/>
            <w:shd w:val="clear" w:color="auto" w:fill="D9D9D9"/>
            <w:vAlign w:val="center"/>
          </w:tcPr>
          <w:p w14:paraId="408A3C81" w14:textId="77777777" w:rsidR="00E03C91" w:rsidRPr="00DF79BB" w:rsidRDefault="00977B39">
            <w:pPr>
              <w:jc w:val="center"/>
              <w:rPr>
                <w:noProof/>
              </w:rPr>
            </w:pPr>
            <w:r w:rsidRPr="00DF79BB">
              <w:rPr>
                <w:noProof/>
              </w:rPr>
              <w:t>0</w:t>
            </w:r>
          </w:p>
        </w:tc>
        <w:tc>
          <w:tcPr>
            <w:tcW w:w="960" w:type="dxa"/>
            <w:shd w:val="clear" w:color="auto" w:fill="D9D9D9"/>
            <w:vAlign w:val="center"/>
          </w:tcPr>
          <w:p w14:paraId="12400439" w14:textId="77777777" w:rsidR="00E03C91" w:rsidRPr="00DF79BB" w:rsidRDefault="00977B39">
            <w:pPr>
              <w:jc w:val="center"/>
              <w:rPr>
                <w:noProof/>
              </w:rPr>
            </w:pPr>
            <w:r w:rsidRPr="00DF79BB">
              <w:rPr>
                <w:noProof/>
              </w:rPr>
              <w:t>0</w:t>
            </w:r>
          </w:p>
        </w:tc>
        <w:tc>
          <w:tcPr>
            <w:tcW w:w="960" w:type="dxa"/>
            <w:shd w:val="clear" w:color="auto" w:fill="D9D9D9"/>
            <w:vAlign w:val="center"/>
          </w:tcPr>
          <w:p w14:paraId="3CEEACA3" w14:textId="77777777" w:rsidR="00E03C91" w:rsidRPr="00DF79BB" w:rsidRDefault="00977B39">
            <w:pPr>
              <w:jc w:val="center"/>
              <w:rPr>
                <w:noProof/>
              </w:rPr>
            </w:pPr>
            <w:r w:rsidRPr="00DF79BB">
              <w:rPr>
                <w:noProof/>
              </w:rPr>
              <w:t>0</w:t>
            </w:r>
          </w:p>
        </w:tc>
      </w:tr>
      <w:tr w:rsidR="00E03C91" w:rsidRPr="00DF79BB" w14:paraId="6E794FF3" w14:textId="77777777">
        <w:trPr>
          <w:jc w:val="center"/>
        </w:trPr>
        <w:tc>
          <w:tcPr>
            <w:tcW w:w="5360" w:type="dxa"/>
            <w:gridSpan w:val="2"/>
            <w:vAlign w:val="center"/>
          </w:tcPr>
          <w:p w14:paraId="62818ADE" w14:textId="77777777" w:rsidR="00E03C91" w:rsidRPr="00DF79BB" w:rsidRDefault="00977B39">
            <w:pPr>
              <w:jc w:val="left"/>
              <w:rPr>
                <w:noProof/>
              </w:rPr>
            </w:pPr>
            <w:r w:rsidRPr="00DF79BB">
              <w:rPr>
                <w:noProof/>
              </w:rPr>
              <w:t>Autres lignes budgétaires (à préciser) - Rubrique 7</w:t>
            </w:r>
          </w:p>
        </w:tc>
        <w:tc>
          <w:tcPr>
            <w:tcW w:w="960" w:type="dxa"/>
            <w:shd w:val="clear" w:color="auto" w:fill="D9D9D9"/>
            <w:vAlign w:val="center"/>
          </w:tcPr>
          <w:p w14:paraId="1EB93F84" w14:textId="77777777" w:rsidR="00E03C91" w:rsidRPr="00DF79BB" w:rsidRDefault="00977B39">
            <w:pPr>
              <w:jc w:val="center"/>
              <w:rPr>
                <w:noProof/>
              </w:rPr>
            </w:pPr>
            <w:r w:rsidRPr="00DF79BB">
              <w:rPr>
                <w:noProof/>
              </w:rPr>
              <w:t>0</w:t>
            </w:r>
          </w:p>
        </w:tc>
        <w:tc>
          <w:tcPr>
            <w:tcW w:w="960" w:type="dxa"/>
            <w:shd w:val="clear" w:color="auto" w:fill="D9D9D9"/>
            <w:vAlign w:val="center"/>
          </w:tcPr>
          <w:p w14:paraId="43C66EC3" w14:textId="77777777" w:rsidR="00E03C91" w:rsidRPr="00DF79BB" w:rsidRDefault="00977B39">
            <w:pPr>
              <w:jc w:val="center"/>
              <w:rPr>
                <w:noProof/>
              </w:rPr>
            </w:pPr>
            <w:r w:rsidRPr="00DF79BB">
              <w:rPr>
                <w:noProof/>
              </w:rPr>
              <w:t>0</w:t>
            </w:r>
          </w:p>
        </w:tc>
        <w:tc>
          <w:tcPr>
            <w:tcW w:w="960" w:type="dxa"/>
            <w:shd w:val="clear" w:color="auto" w:fill="D9D9D9"/>
            <w:vAlign w:val="center"/>
          </w:tcPr>
          <w:p w14:paraId="2E941771" w14:textId="77777777" w:rsidR="00E03C91" w:rsidRPr="00DF79BB" w:rsidRDefault="00977B39">
            <w:pPr>
              <w:jc w:val="center"/>
              <w:rPr>
                <w:noProof/>
              </w:rPr>
            </w:pPr>
            <w:r w:rsidRPr="00DF79BB">
              <w:rPr>
                <w:noProof/>
              </w:rPr>
              <w:t>0</w:t>
            </w:r>
          </w:p>
        </w:tc>
        <w:tc>
          <w:tcPr>
            <w:tcW w:w="960" w:type="dxa"/>
            <w:shd w:val="clear" w:color="auto" w:fill="D9D9D9"/>
            <w:vAlign w:val="center"/>
          </w:tcPr>
          <w:p w14:paraId="02541369" w14:textId="77777777" w:rsidR="00E03C91" w:rsidRPr="00DF79BB" w:rsidRDefault="00977B39">
            <w:pPr>
              <w:jc w:val="center"/>
              <w:rPr>
                <w:noProof/>
              </w:rPr>
            </w:pPr>
            <w:r w:rsidRPr="00DF79BB">
              <w:rPr>
                <w:noProof/>
              </w:rPr>
              <w:t>0</w:t>
            </w:r>
          </w:p>
        </w:tc>
      </w:tr>
      <w:tr w:rsidR="00E03C91" w:rsidRPr="00DF79BB" w14:paraId="695431CF" w14:textId="77777777">
        <w:trPr>
          <w:jc w:val="center"/>
        </w:trPr>
        <w:tc>
          <w:tcPr>
            <w:tcW w:w="5360" w:type="dxa"/>
            <w:gridSpan w:val="2"/>
            <w:vAlign w:val="center"/>
          </w:tcPr>
          <w:p w14:paraId="3EFD0EF2" w14:textId="77777777" w:rsidR="00E03C91" w:rsidRPr="00DF79BB" w:rsidRDefault="00977B39">
            <w:pPr>
              <w:jc w:val="left"/>
              <w:rPr>
                <w:noProof/>
              </w:rPr>
            </w:pPr>
            <w:r w:rsidRPr="00DF79BB">
              <w:rPr>
                <w:noProof/>
              </w:rPr>
              <w:t>Autres lignes budgétaires (à préciser) - Hors rubrique 7</w:t>
            </w:r>
          </w:p>
        </w:tc>
        <w:tc>
          <w:tcPr>
            <w:tcW w:w="960" w:type="dxa"/>
            <w:shd w:val="clear" w:color="auto" w:fill="D9D9D9"/>
            <w:vAlign w:val="center"/>
          </w:tcPr>
          <w:p w14:paraId="0D333973" w14:textId="77777777" w:rsidR="00E03C91" w:rsidRPr="00DF79BB" w:rsidRDefault="00977B39">
            <w:pPr>
              <w:jc w:val="center"/>
              <w:rPr>
                <w:noProof/>
              </w:rPr>
            </w:pPr>
            <w:r w:rsidRPr="00DF79BB">
              <w:rPr>
                <w:noProof/>
              </w:rPr>
              <w:t>0</w:t>
            </w:r>
          </w:p>
        </w:tc>
        <w:tc>
          <w:tcPr>
            <w:tcW w:w="960" w:type="dxa"/>
            <w:shd w:val="clear" w:color="auto" w:fill="D9D9D9"/>
            <w:vAlign w:val="center"/>
          </w:tcPr>
          <w:p w14:paraId="012FBAF6" w14:textId="77777777" w:rsidR="00E03C91" w:rsidRPr="00DF79BB" w:rsidRDefault="00977B39">
            <w:pPr>
              <w:jc w:val="center"/>
              <w:rPr>
                <w:noProof/>
              </w:rPr>
            </w:pPr>
            <w:r w:rsidRPr="00DF79BB">
              <w:rPr>
                <w:noProof/>
              </w:rPr>
              <w:t>0</w:t>
            </w:r>
          </w:p>
        </w:tc>
        <w:tc>
          <w:tcPr>
            <w:tcW w:w="960" w:type="dxa"/>
            <w:shd w:val="clear" w:color="auto" w:fill="D9D9D9"/>
            <w:vAlign w:val="center"/>
          </w:tcPr>
          <w:p w14:paraId="1F241C1A" w14:textId="77777777" w:rsidR="00E03C91" w:rsidRPr="00DF79BB" w:rsidRDefault="00977B39">
            <w:pPr>
              <w:jc w:val="center"/>
              <w:rPr>
                <w:noProof/>
              </w:rPr>
            </w:pPr>
            <w:r w:rsidRPr="00DF79BB">
              <w:rPr>
                <w:noProof/>
              </w:rPr>
              <w:t>0</w:t>
            </w:r>
          </w:p>
        </w:tc>
        <w:tc>
          <w:tcPr>
            <w:tcW w:w="960" w:type="dxa"/>
            <w:shd w:val="clear" w:color="auto" w:fill="D9D9D9"/>
            <w:vAlign w:val="center"/>
          </w:tcPr>
          <w:p w14:paraId="4756D5C8" w14:textId="77777777" w:rsidR="00E03C91" w:rsidRPr="00DF79BB" w:rsidRDefault="00977B39">
            <w:pPr>
              <w:jc w:val="center"/>
              <w:rPr>
                <w:noProof/>
              </w:rPr>
            </w:pPr>
            <w:r w:rsidRPr="00DF79BB">
              <w:rPr>
                <w:noProof/>
              </w:rPr>
              <w:t>0</w:t>
            </w:r>
          </w:p>
        </w:tc>
      </w:tr>
      <w:tr w:rsidR="00E03C91" w:rsidRPr="00DF79BB" w14:paraId="26BE7DA1" w14:textId="77777777">
        <w:trPr>
          <w:jc w:val="center"/>
        </w:trPr>
        <w:tc>
          <w:tcPr>
            <w:tcW w:w="5360" w:type="dxa"/>
            <w:gridSpan w:val="2"/>
            <w:vAlign w:val="center"/>
          </w:tcPr>
          <w:p w14:paraId="5E07B3C1" w14:textId="77777777" w:rsidR="00E03C91" w:rsidRPr="00DF79BB" w:rsidRDefault="00977B39">
            <w:pPr>
              <w:jc w:val="left"/>
              <w:rPr>
                <w:noProof/>
              </w:rPr>
            </w:pPr>
            <w:r w:rsidRPr="00DF79BB">
              <w:rPr>
                <w:b/>
                <w:noProof/>
              </w:rPr>
              <w:t>TOTAL</w:t>
            </w:r>
          </w:p>
        </w:tc>
        <w:tc>
          <w:tcPr>
            <w:tcW w:w="960" w:type="dxa"/>
            <w:shd w:val="clear" w:color="auto" w:fill="D9D9D9"/>
            <w:vAlign w:val="center"/>
          </w:tcPr>
          <w:p w14:paraId="6887DFFB" w14:textId="77777777" w:rsidR="00E03C91" w:rsidRPr="00DF79BB" w:rsidRDefault="00977B39">
            <w:pPr>
              <w:jc w:val="center"/>
              <w:rPr>
                <w:noProof/>
              </w:rPr>
            </w:pPr>
            <w:r w:rsidRPr="00DF79BB">
              <w:rPr>
                <w:b/>
                <w:noProof/>
              </w:rPr>
              <w:t>0</w:t>
            </w:r>
          </w:p>
        </w:tc>
        <w:tc>
          <w:tcPr>
            <w:tcW w:w="960" w:type="dxa"/>
            <w:shd w:val="clear" w:color="auto" w:fill="D9D9D9"/>
            <w:vAlign w:val="center"/>
          </w:tcPr>
          <w:p w14:paraId="3FA89D77" w14:textId="77777777" w:rsidR="00E03C91" w:rsidRPr="00DF79BB" w:rsidRDefault="00977B39">
            <w:pPr>
              <w:jc w:val="center"/>
              <w:rPr>
                <w:noProof/>
              </w:rPr>
            </w:pPr>
            <w:r w:rsidRPr="00DF79BB">
              <w:rPr>
                <w:b/>
                <w:noProof/>
              </w:rPr>
              <w:t>0</w:t>
            </w:r>
          </w:p>
        </w:tc>
        <w:tc>
          <w:tcPr>
            <w:tcW w:w="960" w:type="dxa"/>
            <w:shd w:val="clear" w:color="auto" w:fill="D9D9D9"/>
            <w:vAlign w:val="center"/>
          </w:tcPr>
          <w:p w14:paraId="42ADACAE" w14:textId="77777777" w:rsidR="00E03C91" w:rsidRPr="00DF79BB" w:rsidRDefault="00977B39">
            <w:pPr>
              <w:jc w:val="center"/>
              <w:rPr>
                <w:noProof/>
              </w:rPr>
            </w:pPr>
            <w:r w:rsidRPr="00DF79BB">
              <w:rPr>
                <w:b/>
                <w:noProof/>
              </w:rPr>
              <w:t>0</w:t>
            </w:r>
          </w:p>
        </w:tc>
        <w:tc>
          <w:tcPr>
            <w:tcW w:w="960" w:type="dxa"/>
            <w:shd w:val="clear" w:color="auto" w:fill="D9D9D9"/>
            <w:vAlign w:val="center"/>
          </w:tcPr>
          <w:p w14:paraId="1BC66FDF" w14:textId="77777777" w:rsidR="00E03C91" w:rsidRPr="00DF79BB" w:rsidRDefault="00977B39">
            <w:pPr>
              <w:jc w:val="center"/>
              <w:rPr>
                <w:noProof/>
              </w:rPr>
            </w:pPr>
            <w:r w:rsidRPr="00DF79BB">
              <w:rPr>
                <w:b/>
                <w:noProof/>
              </w:rPr>
              <w:t>0</w:t>
            </w:r>
          </w:p>
        </w:tc>
      </w:tr>
    </w:tbl>
    <w:p w14:paraId="74E64521" w14:textId="77777777" w:rsidR="00E03C91" w:rsidRPr="00DF79BB" w:rsidRDefault="00977B39">
      <w:pPr>
        <w:pStyle w:val="Text1"/>
        <w:rPr>
          <w:noProof/>
        </w:rPr>
      </w:pPr>
      <w:r w:rsidRPr="00DF79BB">
        <w:rPr>
          <w:noProof/>
        </w:rPr>
        <w:t>Personnel nécessaire à la mise en œuvre de la proposition (en ETP):</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E03C91" w:rsidRPr="00DF79BB" w14:paraId="35F59276" w14:textId="77777777">
        <w:trPr>
          <w:jc w:val="center"/>
        </w:trPr>
        <w:tc>
          <w:tcPr>
            <w:tcW w:w="1845" w:type="dxa"/>
            <w:vAlign w:val="center"/>
          </w:tcPr>
          <w:p w14:paraId="40F6F34E" w14:textId="77777777" w:rsidR="00E03C91" w:rsidRPr="00DF79BB" w:rsidRDefault="00E03C91">
            <w:pPr>
              <w:jc w:val="center"/>
              <w:rPr>
                <w:noProof/>
              </w:rPr>
            </w:pPr>
          </w:p>
        </w:tc>
        <w:tc>
          <w:tcPr>
            <w:tcW w:w="2031" w:type="dxa"/>
            <w:vAlign w:val="center"/>
          </w:tcPr>
          <w:p w14:paraId="5CE0DBF7" w14:textId="77777777" w:rsidR="00E03C91" w:rsidRPr="00DF79BB" w:rsidRDefault="00977B39">
            <w:pPr>
              <w:jc w:val="center"/>
              <w:rPr>
                <w:noProof/>
              </w:rPr>
            </w:pPr>
            <w:r w:rsidRPr="00DF79BB">
              <w:rPr>
                <w:b/>
                <w:noProof/>
              </w:rPr>
              <w:t xml:space="preserve">À couvrir par le personnel actuellement disponible dans les services de la Commission </w:t>
            </w:r>
          </w:p>
        </w:tc>
        <w:tc>
          <w:tcPr>
            <w:tcW w:w="5611" w:type="dxa"/>
            <w:gridSpan w:val="3"/>
            <w:vAlign w:val="center"/>
          </w:tcPr>
          <w:p w14:paraId="39636A66" w14:textId="77777777" w:rsidR="00E03C91" w:rsidRPr="00DF79BB" w:rsidRDefault="00977B39">
            <w:pPr>
              <w:jc w:val="center"/>
              <w:rPr>
                <w:noProof/>
              </w:rPr>
            </w:pPr>
            <w:r w:rsidRPr="00DF79BB">
              <w:rPr>
                <w:b/>
                <w:noProof/>
              </w:rPr>
              <w:t>Personnel supplémentaire exceptionnel*</w:t>
            </w:r>
          </w:p>
        </w:tc>
      </w:tr>
      <w:tr w:rsidR="00E03C91" w:rsidRPr="00DF79BB" w14:paraId="67D28C9C" w14:textId="77777777">
        <w:trPr>
          <w:jc w:val="center"/>
        </w:trPr>
        <w:tc>
          <w:tcPr>
            <w:tcW w:w="1845" w:type="dxa"/>
            <w:vAlign w:val="center"/>
          </w:tcPr>
          <w:p w14:paraId="290096AE" w14:textId="77777777" w:rsidR="00E03C91" w:rsidRPr="00DF79BB" w:rsidRDefault="00E03C91">
            <w:pPr>
              <w:jc w:val="center"/>
              <w:rPr>
                <w:noProof/>
              </w:rPr>
            </w:pPr>
          </w:p>
        </w:tc>
        <w:tc>
          <w:tcPr>
            <w:tcW w:w="2031" w:type="dxa"/>
            <w:vAlign w:val="center"/>
          </w:tcPr>
          <w:p w14:paraId="16A15493" w14:textId="77777777" w:rsidR="00E03C91" w:rsidRPr="00DF79BB" w:rsidRDefault="00E03C91">
            <w:pPr>
              <w:jc w:val="center"/>
              <w:rPr>
                <w:noProof/>
              </w:rPr>
            </w:pPr>
          </w:p>
        </w:tc>
        <w:tc>
          <w:tcPr>
            <w:tcW w:w="1925" w:type="dxa"/>
            <w:vAlign w:val="center"/>
          </w:tcPr>
          <w:p w14:paraId="46364A31" w14:textId="77777777" w:rsidR="00E03C91" w:rsidRPr="00DF79BB" w:rsidRDefault="00977B39">
            <w:pPr>
              <w:jc w:val="center"/>
              <w:rPr>
                <w:noProof/>
              </w:rPr>
            </w:pPr>
            <w:r w:rsidRPr="00DF79BB">
              <w:rPr>
                <w:b/>
                <w:noProof/>
              </w:rPr>
              <w:t>À financer sur la rubrique 7 ou la recherche</w:t>
            </w:r>
          </w:p>
        </w:tc>
        <w:tc>
          <w:tcPr>
            <w:tcW w:w="1938" w:type="dxa"/>
            <w:vAlign w:val="center"/>
          </w:tcPr>
          <w:p w14:paraId="2BC91BE2" w14:textId="77777777" w:rsidR="00E03C91" w:rsidRPr="00DF79BB" w:rsidRDefault="00977B39">
            <w:pPr>
              <w:jc w:val="center"/>
              <w:rPr>
                <w:noProof/>
              </w:rPr>
            </w:pPr>
            <w:r w:rsidRPr="00DF79BB">
              <w:rPr>
                <w:b/>
                <w:noProof/>
              </w:rPr>
              <w:t>À financer sur la ligne BA</w:t>
            </w:r>
          </w:p>
        </w:tc>
        <w:tc>
          <w:tcPr>
            <w:tcW w:w="1748" w:type="dxa"/>
            <w:vAlign w:val="center"/>
          </w:tcPr>
          <w:p w14:paraId="5D3F7E06" w14:textId="77777777" w:rsidR="00E03C91" w:rsidRPr="00DF79BB" w:rsidRDefault="00977B39">
            <w:pPr>
              <w:jc w:val="center"/>
              <w:rPr>
                <w:noProof/>
              </w:rPr>
            </w:pPr>
            <w:r w:rsidRPr="00DF79BB">
              <w:rPr>
                <w:b/>
                <w:noProof/>
              </w:rPr>
              <w:t>À financer sur les redevances</w:t>
            </w:r>
          </w:p>
        </w:tc>
      </w:tr>
      <w:tr w:rsidR="00E03C91" w:rsidRPr="00DF79BB" w14:paraId="48013C53" w14:textId="77777777">
        <w:trPr>
          <w:jc w:val="center"/>
        </w:trPr>
        <w:tc>
          <w:tcPr>
            <w:tcW w:w="1845" w:type="dxa"/>
            <w:vAlign w:val="center"/>
          </w:tcPr>
          <w:p w14:paraId="1369341C" w14:textId="77777777" w:rsidR="00E03C91" w:rsidRPr="00DF79BB" w:rsidRDefault="00977B39">
            <w:pPr>
              <w:rPr>
                <w:noProof/>
              </w:rPr>
            </w:pPr>
            <w:r w:rsidRPr="00DF79BB">
              <w:rPr>
                <w:noProof/>
              </w:rPr>
              <w:t>Emplois du tableau des effectifs</w:t>
            </w:r>
          </w:p>
        </w:tc>
        <w:tc>
          <w:tcPr>
            <w:tcW w:w="2031" w:type="dxa"/>
            <w:vAlign w:val="center"/>
          </w:tcPr>
          <w:p w14:paraId="4600DE2E" w14:textId="77777777" w:rsidR="00E03C91" w:rsidRPr="00DF79BB" w:rsidRDefault="00E03C91">
            <w:pPr>
              <w:rPr>
                <w:noProof/>
              </w:rPr>
            </w:pPr>
          </w:p>
        </w:tc>
        <w:tc>
          <w:tcPr>
            <w:tcW w:w="1925" w:type="dxa"/>
            <w:vAlign w:val="center"/>
          </w:tcPr>
          <w:p w14:paraId="2A58538B" w14:textId="77777777" w:rsidR="00E03C91" w:rsidRPr="00DF79BB" w:rsidRDefault="00E03C91">
            <w:pPr>
              <w:rPr>
                <w:noProof/>
              </w:rPr>
            </w:pPr>
          </w:p>
        </w:tc>
        <w:tc>
          <w:tcPr>
            <w:tcW w:w="1938" w:type="dxa"/>
            <w:vAlign w:val="center"/>
          </w:tcPr>
          <w:p w14:paraId="1989C441" w14:textId="77777777" w:rsidR="00E03C91" w:rsidRPr="00DF79BB" w:rsidRDefault="00977B39">
            <w:pPr>
              <w:rPr>
                <w:noProof/>
              </w:rPr>
            </w:pPr>
            <w:r w:rsidRPr="00DF79BB">
              <w:rPr>
                <w:noProof/>
              </w:rPr>
              <w:t>s.o.</w:t>
            </w:r>
          </w:p>
        </w:tc>
        <w:tc>
          <w:tcPr>
            <w:tcW w:w="1748" w:type="dxa"/>
            <w:vAlign w:val="center"/>
          </w:tcPr>
          <w:p w14:paraId="553AB366" w14:textId="77777777" w:rsidR="00E03C91" w:rsidRPr="00DF79BB" w:rsidRDefault="00E03C91">
            <w:pPr>
              <w:rPr>
                <w:noProof/>
              </w:rPr>
            </w:pPr>
          </w:p>
        </w:tc>
      </w:tr>
      <w:tr w:rsidR="00E03C91" w:rsidRPr="00DF79BB" w14:paraId="1D768FB3" w14:textId="77777777">
        <w:trPr>
          <w:jc w:val="center"/>
        </w:trPr>
        <w:tc>
          <w:tcPr>
            <w:tcW w:w="1845" w:type="dxa"/>
            <w:vAlign w:val="center"/>
          </w:tcPr>
          <w:p w14:paraId="7274280C" w14:textId="77777777" w:rsidR="00E03C91" w:rsidRPr="00DF79BB" w:rsidRDefault="00977B39">
            <w:pPr>
              <w:jc w:val="left"/>
              <w:rPr>
                <w:noProof/>
              </w:rPr>
            </w:pPr>
            <w:r w:rsidRPr="00DF79BB">
              <w:rPr>
                <w:noProof/>
              </w:rPr>
              <w:t>Personnel externe (AC, END, INT)</w:t>
            </w:r>
          </w:p>
        </w:tc>
        <w:tc>
          <w:tcPr>
            <w:tcW w:w="2031" w:type="dxa"/>
            <w:vAlign w:val="center"/>
          </w:tcPr>
          <w:p w14:paraId="6D3143C6" w14:textId="77777777" w:rsidR="00E03C91" w:rsidRPr="00DF79BB" w:rsidRDefault="00E03C91">
            <w:pPr>
              <w:rPr>
                <w:noProof/>
              </w:rPr>
            </w:pPr>
          </w:p>
        </w:tc>
        <w:tc>
          <w:tcPr>
            <w:tcW w:w="1925" w:type="dxa"/>
            <w:vAlign w:val="center"/>
          </w:tcPr>
          <w:p w14:paraId="16020708" w14:textId="77777777" w:rsidR="00E03C91" w:rsidRPr="00DF79BB" w:rsidRDefault="00E03C91">
            <w:pPr>
              <w:rPr>
                <w:noProof/>
              </w:rPr>
            </w:pPr>
          </w:p>
        </w:tc>
        <w:tc>
          <w:tcPr>
            <w:tcW w:w="1938" w:type="dxa"/>
            <w:vAlign w:val="center"/>
          </w:tcPr>
          <w:p w14:paraId="66D47A5F" w14:textId="77777777" w:rsidR="00E03C91" w:rsidRPr="00DF79BB" w:rsidRDefault="00E03C91">
            <w:pPr>
              <w:rPr>
                <w:noProof/>
              </w:rPr>
            </w:pPr>
          </w:p>
        </w:tc>
        <w:tc>
          <w:tcPr>
            <w:tcW w:w="1748" w:type="dxa"/>
            <w:vAlign w:val="center"/>
          </w:tcPr>
          <w:p w14:paraId="00677EC2" w14:textId="77777777" w:rsidR="00E03C91" w:rsidRPr="00DF79BB" w:rsidRDefault="00E03C91">
            <w:pPr>
              <w:rPr>
                <w:noProof/>
              </w:rPr>
            </w:pPr>
          </w:p>
        </w:tc>
      </w:tr>
    </w:tbl>
    <w:p w14:paraId="68739AD8" w14:textId="77777777" w:rsidR="00E03C91" w:rsidRPr="00DF79BB" w:rsidRDefault="00977B39">
      <w:pPr>
        <w:pStyle w:val="Text1"/>
        <w:rPr>
          <w:noProof/>
        </w:rPr>
      </w:pPr>
      <w:r w:rsidRPr="00DF79BB">
        <w:rPr>
          <w:noProof/>
        </w:rPr>
        <w:t>Description des tâches à effectuer par:</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E03C91" w:rsidRPr="00DF79BB" w14:paraId="3925385C" w14:textId="77777777">
        <w:trPr>
          <w:jc w:val="center"/>
        </w:trPr>
        <w:tc>
          <w:tcPr>
            <w:tcW w:w="3240" w:type="dxa"/>
            <w:vAlign w:val="center"/>
          </w:tcPr>
          <w:p w14:paraId="3608505F" w14:textId="77777777" w:rsidR="00E03C91" w:rsidRPr="00DF79BB" w:rsidRDefault="00977B39">
            <w:pPr>
              <w:rPr>
                <w:noProof/>
              </w:rPr>
            </w:pPr>
            <w:r w:rsidRPr="00DF79BB">
              <w:rPr>
                <w:noProof/>
              </w:rPr>
              <w:t>les fonctionnaires et agents temporaires</w:t>
            </w:r>
          </w:p>
        </w:tc>
        <w:tc>
          <w:tcPr>
            <w:tcW w:w="7200" w:type="dxa"/>
            <w:vAlign w:val="center"/>
          </w:tcPr>
          <w:p w14:paraId="780028AC" w14:textId="77777777" w:rsidR="00E03C91" w:rsidRPr="00DF79BB" w:rsidRDefault="00E03C91">
            <w:pPr>
              <w:rPr>
                <w:noProof/>
              </w:rPr>
            </w:pPr>
          </w:p>
        </w:tc>
      </w:tr>
      <w:tr w:rsidR="00E03C91" w:rsidRPr="00DF79BB" w14:paraId="4BE25281" w14:textId="77777777">
        <w:trPr>
          <w:jc w:val="center"/>
        </w:trPr>
        <w:tc>
          <w:tcPr>
            <w:tcW w:w="3240" w:type="dxa"/>
            <w:vAlign w:val="center"/>
          </w:tcPr>
          <w:p w14:paraId="63EFEE39" w14:textId="77777777" w:rsidR="00E03C91" w:rsidRPr="00DF79BB" w:rsidRDefault="00977B39">
            <w:pPr>
              <w:rPr>
                <w:noProof/>
              </w:rPr>
            </w:pPr>
            <w:r w:rsidRPr="00DF79BB">
              <w:rPr>
                <w:noProof/>
              </w:rPr>
              <w:t>le personnel externe</w:t>
            </w:r>
          </w:p>
        </w:tc>
        <w:tc>
          <w:tcPr>
            <w:tcW w:w="7200" w:type="dxa"/>
            <w:vAlign w:val="center"/>
          </w:tcPr>
          <w:p w14:paraId="0692E185" w14:textId="77777777" w:rsidR="00E03C91" w:rsidRPr="00DF79BB" w:rsidRDefault="00E03C91">
            <w:pPr>
              <w:rPr>
                <w:noProof/>
              </w:rPr>
            </w:pPr>
          </w:p>
        </w:tc>
      </w:tr>
    </w:tbl>
    <w:p w14:paraId="4483F8A1" w14:textId="77777777" w:rsidR="00E03C91" w:rsidRPr="00DF79BB" w:rsidRDefault="00977B39">
      <w:pPr>
        <w:pStyle w:val="ManualNumPar3"/>
        <w:rPr>
          <w:noProof/>
        </w:rPr>
      </w:pPr>
      <w:r>
        <w:rPr>
          <w:noProof/>
        </w:rPr>
        <w:t>3.2.5.</w:t>
      </w:r>
      <w:r>
        <w:rPr>
          <w:noProof/>
        </w:rPr>
        <w:tab/>
      </w:r>
      <w:r w:rsidRPr="00DF79BB">
        <w:rPr>
          <w:b/>
          <w:noProof/>
        </w:rPr>
        <w:t>Vue d’ensemble de l’incidence estimée sur les investissements liés aux technologies numériques</w:t>
      </w:r>
    </w:p>
    <w:p w14:paraId="15E60332" w14:textId="77777777" w:rsidR="00E03C91" w:rsidRPr="00DF79BB" w:rsidRDefault="00977B39">
      <w:pPr>
        <w:pStyle w:val="Text1"/>
        <w:rPr>
          <w:noProof/>
        </w:rPr>
      </w:pPr>
      <w:r w:rsidRPr="00DF79BB">
        <w:rPr>
          <w:noProof/>
        </w:rPr>
        <w:t>Obligatoire: il convient d’indiquer dans le tableau figurant ci-dessous la meilleure estimation des investissements liés aux technologies numériques découlant de la proposition/de l’initiative.</w:t>
      </w:r>
    </w:p>
    <w:p w14:paraId="34154C50" w14:textId="77777777" w:rsidR="00E03C91" w:rsidRPr="00DF79BB" w:rsidRDefault="00977B39">
      <w:pPr>
        <w:pStyle w:val="Text1"/>
        <w:rPr>
          <w:noProof/>
        </w:rPr>
      </w:pPr>
      <w:r w:rsidRPr="00DF79BB">
        <w:rPr>
          <w:noProof/>
        </w:rPr>
        <w:t>À titre exceptionnel, lorsque la mise en œuvre de la proposition/de l’initiative l’exige, les crédits de la rubrique 7 doivent être présentés sur la ligne spécifique.</w:t>
      </w:r>
    </w:p>
    <w:p w14:paraId="301D66EA" w14:textId="77777777" w:rsidR="00E03C91" w:rsidRPr="00DF79BB" w:rsidRDefault="00977B39">
      <w:pPr>
        <w:pStyle w:val="Text1"/>
        <w:rPr>
          <w:noProof/>
        </w:rPr>
      </w:pPr>
      <w:r w:rsidRPr="00DF79BB">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E03C91" w:rsidRPr="00DF79BB" w14:paraId="7224A72D" w14:textId="77777777">
        <w:trPr>
          <w:jc w:val="center"/>
        </w:trPr>
        <w:tc>
          <w:tcPr>
            <w:tcW w:w="2343" w:type="dxa"/>
            <w:vAlign w:val="center"/>
          </w:tcPr>
          <w:p w14:paraId="7301EE47" w14:textId="77777777" w:rsidR="00E03C91" w:rsidRPr="00DF79BB" w:rsidRDefault="00977B39">
            <w:pPr>
              <w:jc w:val="center"/>
              <w:rPr>
                <w:noProof/>
              </w:rPr>
            </w:pPr>
            <w:r w:rsidRPr="00DF79BB">
              <w:rPr>
                <w:b/>
                <w:noProof/>
              </w:rPr>
              <w:t>TOTAL des crédits numériques et informatiques</w:t>
            </w:r>
          </w:p>
        </w:tc>
        <w:tc>
          <w:tcPr>
            <w:tcW w:w="1265" w:type="dxa"/>
            <w:vAlign w:val="center"/>
          </w:tcPr>
          <w:p w14:paraId="2C1F20BE"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4137D1BF"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1576531F"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775F91B8"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1546" w:type="dxa"/>
            <w:vAlign w:val="center"/>
          </w:tcPr>
          <w:p w14:paraId="2866284C" w14:textId="77777777" w:rsidR="00E03C91" w:rsidRPr="00DF79BB" w:rsidRDefault="00977B39">
            <w:pPr>
              <w:jc w:val="center"/>
              <w:rPr>
                <w:noProof/>
              </w:rPr>
            </w:pPr>
            <w:r w:rsidRPr="00DF79BB">
              <w:rPr>
                <w:b/>
                <w:noProof/>
              </w:rPr>
              <w:t>TOTAL CFP</w:t>
            </w:r>
            <w:r w:rsidRPr="00DF79BB">
              <w:rPr>
                <w:noProof/>
              </w:rPr>
              <w:t xml:space="preserve"> </w:t>
            </w:r>
            <w:r w:rsidRPr="00DF79BB">
              <w:rPr>
                <w:noProof/>
              </w:rPr>
              <w:br/>
            </w:r>
            <w:r w:rsidRPr="00DF79BB">
              <w:rPr>
                <w:b/>
                <w:noProof/>
              </w:rPr>
              <w:t>2021 - 2027</w:t>
            </w:r>
          </w:p>
        </w:tc>
      </w:tr>
      <w:tr w:rsidR="00E03C91" w:rsidRPr="00DF79BB" w14:paraId="23275F7E" w14:textId="77777777">
        <w:trPr>
          <w:jc w:val="center"/>
        </w:trPr>
        <w:tc>
          <w:tcPr>
            <w:tcW w:w="7535" w:type="dxa"/>
            <w:gridSpan w:val="6"/>
            <w:vAlign w:val="center"/>
          </w:tcPr>
          <w:p w14:paraId="032E52B3" w14:textId="77777777" w:rsidR="00E03C91" w:rsidRPr="00DF79BB" w:rsidRDefault="00977B39">
            <w:pPr>
              <w:jc w:val="left"/>
              <w:rPr>
                <w:noProof/>
              </w:rPr>
            </w:pPr>
            <w:r w:rsidRPr="00DF79BB">
              <w:rPr>
                <w:b/>
                <w:noProof/>
              </w:rPr>
              <w:t xml:space="preserve"> RUBRIQUE 7 </w:t>
            </w:r>
          </w:p>
        </w:tc>
      </w:tr>
      <w:tr w:rsidR="00E03C91" w:rsidRPr="00DF79BB" w14:paraId="3E65CBC2" w14:textId="77777777">
        <w:trPr>
          <w:jc w:val="center"/>
        </w:trPr>
        <w:tc>
          <w:tcPr>
            <w:tcW w:w="3214" w:type="dxa"/>
            <w:vAlign w:val="center"/>
          </w:tcPr>
          <w:p w14:paraId="38871CAC" w14:textId="77777777" w:rsidR="00E03C91" w:rsidRPr="00DF79BB" w:rsidRDefault="00977B39">
            <w:pPr>
              <w:jc w:val="left"/>
              <w:rPr>
                <w:noProof/>
              </w:rPr>
            </w:pPr>
            <w:r w:rsidRPr="00DF79BB">
              <w:rPr>
                <w:noProof/>
              </w:rPr>
              <w:t xml:space="preserve"> Dépenses informatiques (institutionnelles) </w:t>
            </w:r>
          </w:p>
        </w:tc>
        <w:tc>
          <w:tcPr>
            <w:tcW w:w="835" w:type="dxa"/>
            <w:shd w:val="clear" w:color="auto" w:fill="D9D9D9"/>
            <w:vAlign w:val="center"/>
          </w:tcPr>
          <w:p w14:paraId="3263D04C" w14:textId="77777777" w:rsidR="00E03C91" w:rsidRPr="00DF79BB" w:rsidRDefault="00977B39">
            <w:pPr>
              <w:jc w:val="right"/>
              <w:rPr>
                <w:noProof/>
              </w:rPr>
            </w:pPr>
            <w:r w:rsidRPr="00DF79BB">
              <w:rPr>
                <w:noProof/>
              </w:rPr>
              <w:t xml:space="preserve"> 0,000 </w:t>
            </w:r>
          </w:p>
        </w:tc>
        <w:tc>
          <w:tcPr>
            <w:tcW w:w="835" w:type="dxa"/>
            <w:shd w:val="clear" w:color="auto" w:fill="D9D9D9"/>
            <w:vAlign w:val="center"/>
          </w:tcPr>
          <w:p w14:paraId="3A3AB6F8" w14:textId="77777777" w:rsidR="00E03C91" w:rsidRPr="00DF79BB" w:rsidRDefault="00977B39">
            <w:pPr>
              <w:jc w:val="right"/>
              <w:rPr>
                <w:noProof/>
              </w:rPr>
            </w:pPr>
            <w:r w:rsidRPr="00DF79BB">
              <w:rPr>
                <w:noProof/>
              </w:rPr>
              <w:t xml:space="preserve"> 0,000 </w:t>
            </w:r>
          </w:p>
        </w:tc>
        <w:tc>
          <w:tcPr>
            <w:tcW w:w="835" w:type="dxa"/>
            <w:shd w:val="clear" w:color="auto" w:fill="D9D9D9"/>
            <w:vAlign w:val="center"/>
          </w:tcPr>
          <w:p w14:paraId="798A2D3E" w14:textId="77777777" w:rsidR="00E03C91" w:rsidRPr="00DF79BB" w:rsidRDefault="00977B39">
            <w:pPr>
              <w:jc w:val="right"/>
              <w:rPr>
                <w:noProof/>
              </w:rPr>
            </w:pPr>
            <w:r w:rsidRPr="00DF79BB">
              <w:rPr>
                <w:noProof/>
              </w:rPr>
              <w:t xml:space="preserve"> 0,000 </w:t>
            </w:r>
          </w:p>
        </w:tc>
        <w:tc>
          <w:tcPr>
            <w:tcW w:w="835" w:type="dxa"/>
            <w:shd w:val="clear" w:color="auto" w:fill="D9D9D9"/>
            <w:vAlign w:val="center"/>
          </w:tcPr>
          <w:p w14:paraId="44F6ABF8" w14:textId="77777777" w:rsidR="00E03C91" w:rsidRPr="00DF79BB" w:rsidRDefault="00977B39">
            <w:pPr>
              <w:jc w:val="right"/>
              <w:rPr>
                <w:noProof/>
              </w:rPr>
            </w:pPr>
            <w:r w:rsidRPr="00DF79BB">
              <w:rPr>
                <w:noProof/>
              </w:rPr>
              <w:t xml:space="preserve"> 0,000 </w:t>
            </w:r>
          </w:p>
        </w:tc>
        <w:tc>
          <w:tcPr>
            <w:tcW w:w="981" w:type="dxa"/>
            <w:shd w:val="clear" w:color="auto" w:fill="D9D9D9"/>
            <w:vAlign w:val="center"/>
          </w:tcPr>
          <w:p w14:paraId="46301A17" w14:textId="77777777" w:rsidR="00E03C91" w:rsidRPr="00DF79BB" w:rsidRDefault="00977B39">
            <w:pPr>
              <w:jc w:val="right"/>
              <w:rPr>
                <w:noProof/>
              </w:rPr>
            </w:pPr>
            <w:r w:rsidRPr="00DF79BB">
              <w:rPr>
                <w:b/>
                <w:noProof/>
              </w:rPr>
              <w:t xml:space="preserve"> 0,000 </w:t>
            </w:r>
          </w:p>
        </w:tc>
      </w:tr>
      <w:tr w:rsidR="00E03C91" w:rsidRPr="00DF79BB" w14:paraId="0B0F7898" w14:textId="77777777">
        <w:trPr>
          <w:jc w:val="center"/>
        </w:trPr>
        <w:tc>
          <w:tcPr>
            <w:tcW w:w="3214" w:type="dxa"/>
            <w:shd w:val="clear" w:color="auto" w:fill="CCCCCC"/>
            <w:vAlign w:val="center"/>
          </w:tcPr>
          <w:p w14:paraId="62469E6D" w14:textId="77777777" w:rsidR="00E03C91" w:rsidRPr="00DF79BB" w:rsidRDefault="00977B39">
            <w:pPr>
              <w:jc w:val="center"/>
              <w:rPr>
                <w:noProof/>
              </w:rPr>
            </w:pPr>
            <w:r w:rsidRPr="00DF79BB">
              <w:rPr>
                <w:b/>
                <w:noProof/>
              </w:rPr>
              <w:t xml:space="preserve"> Sous-total RUBRIQUE 7 </w:t>
            </w:r>
          </w:p>
        </w:tc>
        <w:tc>
          <w:tcPr>
            <w:tcW w:w="835" w:type="dxa"/>
            <w:shd w:val="clear" w:color="auto" w:fill="D9D9D9"/>
            <w:vAlign w:val="center"/>
          </w:tcPr>
          <w:p w14:paraId="4A38AA57"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7AEBB746"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3FE2F94F"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01830F5D" w14:textId="77777777" w:rsidR="00E03C91" w:rsidRPr="00DF79BB" w:rsidRDefault="00977B39">
            <w:pPr>
              <w:jc w:val="right"/>
              <w:rPr>
                <w:noProof/>
              </w:rPr>
            </w:pPr>
            <w:r w:rsidRPr="00DF79BB">
              <w:rPr>
                <w:b/>
                <w:noProof/>
              </w:rPr>
              <w:t xml:space="preserve"> 0,000 </w:t>
            </w:r>
          </w:p>
        </w:tc>
        <w:tc>
          <w:tcPr>
            <w:tcW w:w="981" w:type="dxa"/>
            <w:shd w:val="clear" w:color="auto" w:fill="D9D9D9"/>
            <w:vAlign w:val="center"/>
          </w:tcPr>
          <w:p w14:paraId="1BF11716" w14:textId="77777777" w:rsidR="00E03C91" w:rsidRPr="00DF79BB" w:rsidRDefault="00977B39">
            <w:pPr>
              <w:jc w:val="right"/>
              <w:rPr>
                <w:noProof/>
              </w:rPr>
            </w:pPr>
            <w:r w:rsidRPr="00DF79BB">
              <w:rPr>
                <w:b/>
                <w:noProof/>
              </w:rPr>
              <w:t xml:space="preserve"> 0,000 </w:t>
            </w:r>
          </w:p>
        </w:tc>
      </w:tr>
      <w:tr w:rsidR="00E03C91" w:rsidRPr="00DF79BB" w14:paraId="5E80B149" w14:textId="77777777">
        <w:trPr>
          <w:jc w:val="center"/>
        </w:trPr>
        <w:tc>
          <w:tcPr>
            <w:tcW w:w="7535" w:type="dxa"/>
            <w:gridSpan w:val="6"/>
            <w:vAlign w:val="center"/>
          </w:tcPr>
          <w:p w14:paraId="6B9216C7" w14:textId="77777777" w:rsidR="00E03C91" w:rsidRPr="00DF79BB" w:rsidRDefault="00977B39">
            <w:pPr>
              <w:jc w:val="left"/>
              <w:rPr>
                <w:noProof/>
              </w:rPr>
            </w:pPr>
            <w:r w:rsidRPr="00DF79BB">
              <w:rPr>
                <w:b/>
                <w:noProof/>
              </w:rPr>
              <w:t xml:space="preserve"> Hors RUBRIQUE 7 </w:t>
            </w:r>
          </w:p>
        </w:tc>
      </w:tr>
      <w:tr w:rsidR="00E03C91" w:rsidRPr="00DF79BB" w14:paraId="4AF6C295" w14:textId="77777777">
        <w:trPr>
          <w:jc w:val="center"/>
        </w:trPr>
        <w:tc>
          <w:tcPr>
            <w:tcW w:w="3214" w:type="dxa"/>
            <w:vAlign w:val="center"/>
          </w:tcPr>
          <w:p w14:paraId="0A1E2FCA" w14:textId="77777777" w:rsidR="00E03C91" w:rsidRPr="00DF79BB" w:rsidRDefault="00977B39">
            <w:pPr>
              <w:jc w:val="left"/>
              <w:rPr>
                <w:noProof/>
              </w:rPr>
            </w:pPr>
            <w:r w:rsidRPr="00DF79BB">
              <w:rPr>
                <w:noProof/>
              </w:rPr>
              <w:t xml:space="preserve"> Dépenses pour les systèmes informatiques soutenant une politique consacrées aux programmes opérationnels </w:t>
            </w:r>
          </w:p>
        </w:tc>
        <w:tc>
          <w:tcPr>
            <w:tcW w:w="835" w:type="dxa"/>
            <w:shd w:val="clear" w:color="auto" w:fill="D9D9D9"/>
            <w:vAlign w:val="center"/>
          </w:tcPr>
          <w:p w14:paraId="431C0BEF" w14:textId="77777777" w:rsidR="00E03C91" w:rsidRPr="00DF79BB" w:rsidRDefault="00977B39">
            <w:pPr>
              <w:jc w:val="right"/>
              <w:rPr>
                <w:noProof/>
              </w:rPr>
            </w:pPr>
            <w:r w:rsidRPr="00DF79BB">
              <w:rPr>
                <w:noProof/>
              </w:rPr>
              <w:t xml:space="preserve"> 0,000 </w:t>
            </w:r>
          </w:p>
        </w:tc>
        <w:tc>
          <w:tcPr>
            <w:tcW w:w="835" w:type="dxa"/>
            <w:shd w:val="clear" w:color="auto" w:fill="D9D9D9"/>
            <w:vAlign w:val="center"/>
          </w:tcPr>
          <w:p w14:paraId="2602A877" w14:textId="77777777" w:rsidR="00E03C91" w:rsidRPr="00DF79BB" w:rsidRDefault="00977B39">
            <w:pPr>
              <w:jc w:val="right"/>
              <w:rPr>
                <w:noProof/>
              </w:rPr>
            </w:pPr>
            <w:r w:rsidRPr="00DF79BB">
              <w:rPr>
                <w:noProof/>
              </w:rPr>
              <w:t xml:space="preserve"> 0,000 </w:t>
            </w:r>
          </w:p>
        </w:tc>
        <w:tc>
          <w:tcPr>
            <w:tcW w:w="835" w:type="dxa"/>
            <w:shd w:val="clear" w:color="auto" w:fill="D9D9D9"/>
            <w:vAlign w:val="center"/>
          </w:tcPr>
          <w:p w14:paraId="4F05B280" w14:textId="77777777" w:rsidR="00E03C91" w:rsidRPr="00DF79BB" w:rsidRDefault="00977B39">
            <w:pPr>
              <w:jc w:val="right"/>
              <w:rPr>
                <w:noProof/>
              </w:rPr>
            </w:pPr>
            <w:r w:rsidRPr="00DF79BB">
              <w:rPr>
                <w:noProof/>
              </w:rPr>
              <w:t xml:space="preserve"> 0,000 </w:t>
            </w:r>
          </w:p>
        </w:tc>
        <w:tc>
          <w:tcPr>
            <w:tcW w:w="835" w:type="dxa"/>
            <w:shd w:val="clear" w:color="auto" w:fill="D9D9D9"/>
            <w:vAlign w:val="center"/>
          </w:tcPr>
          <w:p w14:paraId="289DA71A" w14:textId="77777777" w:rsidR="00E03C91" w:rsidRPr="00DF79BB" w:rsidRDefault="00977B39">
            <w:pPr>
              <w:jc w:val="right"/>
              <w:rPr>
                <w:noProof/>
              </w:rPr>
            </w:pPr>
            <w:r w:rsidRPr="00DF79BB">
              <w:rPr>
                <w:noProof/>
              </w:rPr>
              <w:t xml:space="preserve"> 0,000 </w:t>
            </w:r>
          </w:p>
        </w:tc>
        <w:tc>
          <w:tcPr>
            <w:tcW w:w="981" w:type="dxa"/>
            <w:shd w:val="clear" w:color="auto" w:fill="D9D9D9"/>
            <w:vAlign w:val="center"/>
          </w:tcPr>
          <w:p w14:paraId="432058AD" w14:textId="77777777" w:rsidR="00E03C91" w:rsidRPr="00DF79BB" w:rsidRDefault="00977B39">
            <w:pPr>
              <w:jc w:val="right"/>
              <w:rPr>
                <w:noProof/>
              </w:rPr>
            </w:pPr>
            <w:r w:rsidRPr="00DF79BB">
              <w:rPr>
                <w:b/>
                <w:noProof/>
              </w:rPr>
              <w:t xml:space="preserve"> 0,000 </w:t>
            </w:r>
          </w:p>
        </w:tc>
      </w:tr>
      <w:tr w:rsidR="00E03C91" w:rsidRPr="00DF79BB" w14:paraId="7622696A" w14:textId="77777777">
        <w:trPr>
          <w:jc w:val="center"/>
        </w:trPr>
        <w:tc>
          <w:tcPr>
            <w:tcW w:w="3214" w:type="dxa"/>
            <w:shd w:val="clear" w:color="auto" w:fill="CCCCCC"/>
            <w:vAlign w:val="center"/>
          </w:tcPr>
          <w:p w14:paraId="7793B0E2" w14:textId="77777777" w:rsidR="00E03C91" w:rsidRPr="00DF79BB" w:rsidRDefault="00977B39">
            <w:pPr>
              <w:jc w:val="center"/>
              <w:rPr>
                <w:noProof/>
              </w:rPr>
            </w:pPr>
            <w:r w:rsidRPr="00DF79BB">
              <w:rPr>
                <w:b/>
                <w:noProof/>
              </w:rPr>
              <w:t xml:space="preserve"> Sous-total hors RUBRIQUE 7 </w:t>
            </w:r>
          </w:p>
        </w:tc>
        <w:tc>
          <w:tcPr>
            <w:tcW w:w="835" w:type="dxa"/>
            <w:shd w:val="clear" w:color="auto" w:fill="D9D9D9"/>
            <w:vAlign w:val="center"/>
          </w:tcPr>
          <w:p w14:paraId="77F5B75F"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2888BFA8"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212D6B85"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66829ED6" w14:textId="77777777" w:rsidR="00E03C91" w:rsidRPr="00DF79BB" w:rsidRDefault="00977B39">
            <w:pPr>
              <w:jc w:val="right"/>
              <w:rPr>
                <w:noProof/>
              </w:rPr>
            </w:pPr>
            <w:r w:rsidRPr="00DF79BB">
              <w:rPr>
                <w:b/>
                <w:noProof/>
              </w:rPr>
              <w:t xml:space="preserve"> 0,000 </w:t>
            </w:r>
          </w:p>
        </w:tc>
        <w:tc>
          <w:tcPr>
            <w:tcW w:w="981" w:type="dxa"/>
            <w:shd w:val="clear" w:color="auto" w:fill="D9D9D9"/>
            <w:vAlign w:val="center"/>
          </w:tcPr>
          <w:p w14:paraId="3C14698F" w14:textId="77777777" w:rsidR="00E03C91" w:rsidRPr="00DF79BB" w:rsidRDefault="00977B39">
            <w:pPr>
              <w:jc w:val="right"/>
              <w:rPr>
                <w:noProof/>
              </w:rPr>
            </w:pPr>
            <w:r w:rsidRPr="00DF79BB">
              <w:rPr>
                <w:b/>
                <w:noProof/>
              </w:rPr>
              <w:t xml:space="preserve"> 0,000 </w:t>
            </w:r>
          </w:p>
        </w:tc>
      </w:tr>
      <w:tr w:rsidR="00E03C91" w:rsidRPr="00DF79BB" w14:paraId="3B827C79" w14:textId="77777777">
        <w:trPr>
          <w:jc w:val="center"/>
        </w:trPr>
        <w:tc>
          <w:tcPr>
            <w:tcW w:w="7535" w:type="dxa"/>
            <w:gridSpan w:val="6"/>
            <w:vAlign w:val="center"/>
          </w:tcPr>
          <w:p w14:paraId="2132F8E0" w14:textId="77777777" w:rsidR="00E03C91" w:rsidRPr="00DF79BB" w:rsidRDefault="00E03C91">
            <w:pPr>
              <w:jc w:val="center"/>
              <w:rPr>
                <w:noProof/>
              </w:rPr>
            </w:pPr>
          </w:p>
        </w:tc>
      </w:tr>
      <w:tr w:rsidR="00E03C91" w:rsidRPr="00DF79BB" w14:paraId="09201EEB" w14:textId="77777777">
        <w:trPr>
          <w:jc w:val="center"/>
        </w:trPr>
        <w:tc>
          <w:tcPr>
            <w:tcW w:w="3214" w:type="dxa"/>
            <w:vAlign w:val="center"/>
          </w:tcPr>
          <w:p w14:paraId="17EDF24B" w14:textId="77777777" w:rsidR="00E03C91" w:rsidRPr="00DF79BB" w:rsidRDefault="00977B39">
            <w:pPr>
              <w:jc w:val="center"/>
              <w:rPr>
                <w:noProof/>
              </w:rPr>
            </w:pPr>
            <w:r w:rsidRPr="00DF79BB">
              <w:rPr>
                <w:b/>
                <w:noProof/>
              </w:rPr>
              <w:t xml:space="preserve"> TOTAL </w:t>
            </w:r>
          </w:p>
        </w:tc>
        <w:tc>
          <w:tcPr>
            <w:tcW w:w="835" w:type="dxa"/>
            <w:shd w:val="clear" w:color="auto" w:fill="D9D9D9"/>
            <w:vAlign w:val="center"/>
          </w:tcPr>
          <w:p w14:paraId="1E74F3E6"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07BD916E"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0E80D865" w14:textId="77777777" w:rsidR="00E03C91" w:rsidRPr="00DF79BB" w:rsidRDefault="00977B39">
            <w:pPr>
              <w:jc w:val="right"/>
              <w:rPr>
                <w:noProof/>
              </w:rPr>
            </w:pPr>
            <w:r w:rsidRPr="00DF79BB">
              <w:rPr>
                <w:b/>
                <w:noProof/>
              </w:rPr>
              <w:t xml:space="preserve"> 0,000 </w:t>
            </w:r>
          </w:p>
        </w:tc>
        <w:tc>
          <w:tcPr>
            <w:tcW w:w="835" w:type="dxa"/>
            <w:shd w:val="clear" w:color="auto" w:fill="D9D9D9"/>
            <w:vAlign w:val="center"/>
          </w:tcPr>
          <w:p w14:paraId="7FFA4D57" w14:textId="77777777" w:rsidR="00E03C91" w:rsidRPr="00DF79BB" w:rsidRDefault="00977B39">
            <w:pPr>
              <w:jc w:val="right"/>
              <w:rPr>
                <w:noProof/>
              </w:rPr>
            </w:pPr>
            <w:r w:rsidRPr="00DF79BB">
              <w:rPr>
                <w:b/>
                <w:noProof/>
              </w:rPr>
              <w:t xml:space="preserve"> 0,000 </w:t>
            </w:r>
          </w:p>
        </w:tc>
        <w:tc>
          <w:tcPr>
            <w:tcW w:w="981" w:type="dxa"/>
            <w:shd w:val="clear" w:color="auto" w:fill="D9D9D9"/>
            <w:vAlign w:val="center"/>
          </w:tcPr>
          <w:p w14:paraId="4075FAB7" w14:textId="77777777" w:rsidR="00E03C91" w:rsidRPr="00DF79BB" w:rsidRDefault="00977B39">
            <w:pPr>
              <w:jc w:val="right"/>
              <w:rPr>
                <w:noProof/>
              </w:rPr>
            </w:pPr>
            <w:r w:rsidRPr="00DF79BB">
              <w:rPr>
                <w:b/>
                <w:noProof/>
              </w:rPr>
              <w:t xml:space="preserve"> 0,000 </w:t>
            </w:r>
          </w:p>
        </w:tc>
      </w:tr>
    </w:tbl>
    <w:p w14:paraId="304EC815" w14:textId="77777777" w:rsidR="00E03C91" w:rsidRPr="00DF79BB" w:rsidRDefault="00E03C91">
      <w:pPr>
        <w:rPr>
          <w:noProof/>
        </w:rPr>
        <w:sectPr w:rsidR="00E03C91" w:rsidRPr="00DF79BB" w:rsidSect="00DC1D6D">
          <w:headerReference w:type="default" r:id="rId27"/>
          <w:footerReference w:type="default" r:id="rId28"/>
          <w:pgSz w:w="16839" w:h="11907" w:orient="landscape"/>
          <w:pgMar w:top="1134" w:right="1417" w:bottom="1134" w:left="1417" w:header="709" w:footer="709" w:gutter="0"/>
          <w:cols w:space="720"/>
          <w:docGrid w:linePitch="326"/>
        </w:sectPr>
      </w:pPr>
    </w:p>
    <w:p w14:paraId="595E95A2" w14:textId="77777777" w:rsidR="00E03C91" w:rsidRPr="00DF79BB" w:rsidRDefault="00977B39">
      <w:pPr>
        <w:pStyle w:val="ManualNumPar3"/>
        <w:rPr>
          <w:noProof/>
        </w:rPr>
      </w:pPr>
      <w:r>
        <w:rPr>
          <w:noProof/>
        </w:rPr>
        <w:t>3.2.6.</w:t>
      </w:r>
      <w:r>
        <w:rPr>
          <w:noProof/>
        </w:rPr>
        <w:tab/>
      </w:r>
      <w:r w:rsidRPr="00DF79BB">
        <w:rPr>
          <w:i/>
          <w:noProof/>
        </w:rPr>
        <w:t>Compatibilité avec le cadre financier pluriannuel actuel</w:t>
      </w:r>
    </w:p>
    <w:p w14:paraId="1C9F570C" w14:textId="77777777" w:rsidR="00E03C91" w:rsidRPr="00DF79BB" w:rsidRDefault="00977B39">
      <w:pPr>
        <w:pStyle w:val="Text1"/>
        <w:rPr>
          <w:noProof/>
        </w:rPr>
      </w:pPr>
      <w:r w:rsidRPr="00DF79BB">
        <w:rPr>
          <w:noProof/>
        </w:rPr>
        <w:t>La proposition/l’initiative:</w:t>
      </w:r>
    </w:p>
    <w:p w14:paraId="27DB301E" w14:textId="77777777" w:rsidR="00E03C91" w:rsidRPr="00DF79BB" w:rsidRDefault="00977B39">
      <w:pPr>
        <w:pStyle w:val="Point1"/>
        <w:rPr>
          <w:noProof/>
        </w:rPr>
      </w:pPr>
      <w:r w:rsidRPr="00DF79BB">
        <w:rPr>
          <w:noProof/>
        </w:rPr>
        <w:t>☐</w:t>
      </w:r>
      <w:r w:rsidRPr="00DF79BB">
        <w:rPr>
          <w:noProof/>
        </w:rPr>
        <w:tab/>
        <w:t>peut être intégralement financée par voie de redéploiement au sein de la rubrique concernée du cadre financier pluriannuel (CFP).</w:t>
      </w:r>
    </w:p>
    <w:p w14:paraId="1ED1B0B0" w14:textId="77777777" w:rsidR="00E03C91" w:rsidRPr="00DF79BB" w:rsidRDefault="00977B39">
      <w:pPr>
        <w:pStyle w:val="Point1"/>
        <w:rPr>
          <w:noProof/>
        </w:rPr>
      </w:pPr>
      <w:r w:rsidRPr="00DF79BB">
        <w:rPr>
          <w:noProof/>
        </w:rPr>
        <w:t>☐</w:t>
      </w:r>
      <w:r w:rsidRPr="00DF79BB">
        <w:rPr>
          <w:noProof/>
        </w:rPr>
        <w:tab/>
        <w:t>nécessite l’utilisation de la marge non allouée sous la rubrique correspondante du CFP et/ou le recours aux instruments spéciaux comme le prévoit le règlement CFP.</w:t>
      </w:r>
    </w:p>
    <w:p w14:paraId="6D7415D8" w14:textId="77777777" w:rsidR="00E03C91" w:rsidRPr="00DF79BB" w:rsidRDefault="00977B39">
      <w:pPr>
        <w:pStyle w:val="Point1"/>
        <w:rPr>
          <w:noProof/>
        </w:rPr>
      </w:pPr>
      <w:r w:rsidRPr="00DF79BB">
        <w:rPr>
          <w:noProof/>
        </w:rPr>
        <w:t>☐</w:t>
      </w:r>
      <w:r w:rsidRPr="00DF79BB">
        <w:rPr>
          <w:noProof/>
        </w:rPr>
        <w:tab/>
        <w:t>nécessite une révision du CFP.</w:t>
      </w:r>
    </w:p>
    <w:p w14:paraId="1976EB5E" w14:textId="77777777" w:rsidR="00E03C91" w:rsidRPr="00DF79BB" w:rsidRDefault="00E03C91">
      <w:pPr>
        <w:rPr>
          <w:noProof/>
        </w:rPr>
        <w:sectPr w:rsidR="00E03C91" w:rsidRPr="00DF79BB" w:rsidSect="00DC1D6D">
          <w:headerReference w:type="default" r:id="rId29"/>
          <w:footerReference w:type="default" r:id="rId30"/>
          <w:pgSz w:w="11907" w:h="16839"/>
          <w:pgMar w:top="1134" w:right="1417" w:bottom="1134" w:left="1417" w:header="709" w:footer="709" w:gutter="0"/>
          <w:cols w:space="720"/>
          <w:docGrid w:linePitch="326"/>
        </w:sectPr>
      </w:pPr>
    </w:p>
    <w:p w14:paraId="02303E35" w14:textId="77777777" w:rsidR="00E03C91" w:rsidRPr="00DF79BB" w:rsidRDefault="00977B39">
      <w:pPr>
        <w:pStyle w:val="ManualNumPar3"/>
        <w:rPr>
          <w:noProof/>
        </w:rPr>
      </w:pPr>
      <w:r>
        <w:rPr>
          <w:noProof/>
        </w:rPr>
        <w:t>3.2.7.</w:t>
      </w:r>
      <w:r>
        <w:rPr>
          <w:noProof/>
        </w:rPr>
        <w:tab/>
      </w:r>
      <w:r w:rsidRPr="00DF79BB">
        <w:rPr>
          <w:i/>
          <w:noProof/>
        </w:rPr>
        <w:t>Participation de tiers au financement</w:t>
      </w:r>
    </w:p>
    <w:p w14:paraId="0FCF2E8E" w14:textId="77777777" w:rsidR="00E03C91" w:rsidRPr="00DF79BB" w:rsidRDefault="00977B39">
      <w:pPr>
        <w:pStyle w:val="Text1"/>
        <w:rPr>
          <w:noProof/>
        </w:rPr>
      </w:pPr>
      <w:r w:rsidRPr="00DF79BB">
        <w:rPr>
          <w:noProof/>
        </w:rPr>
        <w:t>La proposition/l’initiative:</w:t>
      </w:r>
    </w:p>
    <w:p w14:paraId="1A39B304" w14:textId="77777777" w:rsidR="00E03C91" w:rsidRPr="00DF79BB" w:rsidRDefault="00977B39">
      <w:pPr>
        <w:pStyle w:val="Point1"/>
        <w:rPr>
          <w:noProof/>
        </w:rPr>
      </w:pPr>
      <w:r w:rsidRPr="00DF79BB">
        <w:rPr>
          <w:noProof/>
        </w:rPr>
        <w:t>☐</w:t>
      </w:r>
      <w:r w:rsidRPr="00DF79BB">
        <w:rPr>
          <w:noProof/>
        </w:rPr>
        <w:tab/>
        <w:t>ne prévoit pas de cofinancement par des tierces parties</w:t>
      </w:r>
    </w:p>
    <w:p w14:paraId="32955820" w14:textId="77777777" w:rsidR="00E03C91" w:rsidRPr="00DF79BB" w:rsidRDefault="00977B39">
      <w:pPr>
        <w:pStyle w:val="Point1"/>
        <w:rPr>
          <w:noProof/>
        </w:rPr>
      </w:pPr>
      <w:r w:rsidRPr="00DF79BB">
        <w:rPr>
          <w:noProof/>
        </w:rPr>
        <w:t>☐</w:t>
      </w:r>
      <w:r w:rsidRPr="00DF79BB">
        <w:rPr>
          <w:noProof/>
        </w:rPr>
        <w:tab/>
        <w:t>prévoit le cofinancement par des tierces parties estimé ci‑après:</w:t>
      </w:r>
    </w:p>
    <w:p w14:paraId="26629BE4" w14:textId="77777777" w:rsidR="00E03C91" w:rsidRPr="00DF79BB" w:rsidRDefault="00977B39">
      <w:pPr>
        <w:pStyle w:val="Text1"/>
        <w:rPr>
          <w:noProof/>
        </w:rPr>
      </w:pPr>
      <w:r w:rsidRPr="00DF79BB">
        <w:rPr>
          <w:noProof/>
        </w:rPr>
        <w:t>Crédits en Mio EUR (à la 3</w:t>
      </w:r>
      <w:r w:rsidRPr="00DF79BB">
        <w:rPr>
          <w:noProof/>
          <w:vertAlign w:val="superscript"/>
        </w:rPr>
        <w:t>e</w:t>
      </w:r>
      <w:r w:rsidRPr="00DF79BB">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E03C91" w:rsidRPr="00DF79BB" w14:paraId="10D5A1C9" w14:textId="77777777">
        <w:trPr>
          <w:jc w:val="center"/>
        </w:trPr>
        <w:tc>
          <w:tcPr>
            <w:tcW w:w="4473" w:type="dxa"/>
            <w:vAlign w:val="center"/>
          </w:tcPr>
          <w:p w14:paraId="3003529F" w14:textId="77777777" w:rsidR="00E03C91" w:rsidRPr="00DF79BB" w:rsidRDefault="00E03C91">
            <w:pPr>
              <w:rPr>
                <w:noProof/>
              </w:rPr>
            </w:pPr>
          </w:p>
        </w:tc>
        <w:tc>
          <w:tcPr>
            <w:tcW w:w="1265" w:type="dxa"/>
            <w:vAlign w:val="center"/>
          </w:tcPr>
          <w:p w14:paraId="0A855A9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38F1B2A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2B60131A"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1FC9A324"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c>
          <w:tcPr>
            <w:tcW w:w="2213" w:type="dxa"/>
            <w:vAlign w:val="center"/>
          </w:tcPr>
          <w:p w14:paraId="158455A0" w14:textId="77777777" w:rsidR="00E03C91" w:rsidRPr="00DF79BB" w:rsidRDefault="00977B39">
            <w:pPr>
              <w:jc w:val="center"/>
              <w:rPr>
                <w:noProof/>
              </w:rPr>
            </w:pPr>
            <w:r w:rsidRPr="00DF79BB">
              <w:rPr>
                <w:noProof/>
              </w:rPr>
              <w:t xml:space="preserve"> Total </w:t>
            </w:r>
          </w:p>
        </w:tc>
      </w:tr>
      <w:tr w:rsidR="00E03C91" w:rsidRPr="00DF79BB" w14:paraId="2FC70998" w14:textId="77777777">
        <w:trPr>
          <w:jc w:val="center"/>
        </w:trPr>
        <w:tc>
          <w:tcPr>
            <w:tcW w:w="4473" w:type="dxa"/>
            <w:vAlign w:val="center"/>
          </w:tcPr>
          <w:p w14:paraId="6EAC5A82" w14:textId="77777777" w:rsidR="00E03C91" w:rsidRPr="00DF79BB" w:rsidRDefault="00977B39">
            <w:pPr>
              <w:rPr>
                <w:noProof/>
              </w:rPr>
            </w:pPr>
            <w:r w:rsidRPr="00DF79BB">
              <w:rPr>
                <w:noProof/>
              </w:rPr>
              <w:t xml:space="preserve"> Préciser l’organisme de cofinancement </w:t>
            </w:r>
          </w:p>
        </w:tc>
        <w:tc>
          <w:tcPr>
            <w:tcW w:w="1841" w:type="dxa"/>
            <w:vAlign w:val="center"/>
          </w:tcPr>
          <w:p w14:paraId="651919CC" w14:textId="77777777" w:rsidR="00E03C91" w:rsidRPr="00DF79BB" w:rsidRDefault="00E03C91">
            <w:pPr>
              <w:jc w:val="center"/>
              <w:rPr>
                <w:noProof/>
              </w:rPr>
            </w:pPr>
          </w:p>
        </w:tc>
        <w:tc>
          <w:tcPr>
            <w:tcW w:w="1841" w:type="dxa"/>
            <w:vAlign w:val="center"/>
          </w:tcPr>
          <w:p w14:paraId="0EFF8898" w14:textId="77777777" w:rsidR="00E03C91" w:rsidRPr="00DF79BB" w:rsidRDefault="00E03C91">
            <w:pPr>
              <w:jc w:val="center"/>
              <w:rPr>
                <w:noProof/>
              </w:rPr>
            </w:pPr>
          </w:p>
        </w:tc>
        <w:tc>
          <w:tcPr>
            <w:tcW w:w="1841" w:type="dxa"/>
            <w:vAlign w:val="center"/>
          </w:tcPr>
          <w:p w14:paraId="7C27EEC1" w14:textId="77777777" w:rsidR="00E03C91" w:rsidRPr="00DF79BB" w:rsidRDefault="00E03C91">
            <w:pPr>
              <w:jc w:val="center"/>
              <w:rPr>
                <w:noProof/>
              </w:rPr>
            </w:pPr>
          </w:p>
        </w:tc>
        <w:tc>
          <w:tcPr>
            <w:tcW w:w="1841" w:type="dxa"/>
            <w:vAlign w:val="center"/>
          </w:tcPr>
          <w:p w14:paraId="22FF6384" w14:textId="77777777" w:rsidR="00E03C91" w:rsidRPr="00DF79BB" w:rsidRDefault="00E03C91">
            <w:pPr>
              <w:jc w:val="center"/>
              <w:rPr>
                <w:noProof/>
              </w:rPr>
            </w:pPr>
          </w:p>
        </w:tc>
        <w:tc>
          <w:tcPr>
            <w:tcW w:w="2213" w:type="dxa"/>
            <w:vAlign w:val="center"/>
          </w:tcPr>
          <w:p w14:paraId="3A998D1B" w14:textId="77777777" w:rsidR="00E03C91" w:rsidRPr="00DF79BB" w:rsidRDefault="00E03C91">
            <w:pPr>
              <w:jc w:val="center"/>
              <w:rPr>
                <w:noProof/>
              </w:rPr>
            </w:pPr>
          </w:p>
        </w:tc>
      </w:tr>
      <w:tr w:rsidR="00E03C91" w:rsidRPr="00DF79BB" w14:paraId="310A49E2" w14:textId="77777777">
        <w:trPr>
          <w:jc w:val="center"/>
        </w:trPr>
        <w:tc>
          <w:tcPr>
            <w:tcW w:w="4473" w:type="dxa"/>
            <w:vAlign w:val="center"/>
          </w:tcPr>
          <w:p w14:paraId="01C7DC52" w14:textId="77777777" w:rsidR="00E03C91" w:rsidRPr="00DF79BB" w:rsidRDefault="00977B39">
            <w:pPr>
              <w:jc w:val="left"/>
              <w:rPr>
                <w:noProof/>
              </w:rPr>
            </w:pPr>
            <w:r w:rsidRPr="00DF79BB">
              <w:rPr>
                <w:noProof/>
              </w:rPr>
              <w:t xml:space="preserve"> TOTAL crédits cofinancés </w:t>
            </w:r>
          </w:p>
        </w:tc>
        <w:tc>
          <w:tcPr>
            <w:tcW w:w="1841" w:type="dxa"/>
            <w:vAlign w:val="center"/>
          </w:tcPr>
          <w:p w14:paraId="6B5BEFEE" w14:textId="77777777" w:rsidR="00E03C91" w:rsidRPr="00DF79BB" w:rsidRDefault="00E03C91">
            <w:pPr>
              <w:jc w:val="center"/>
              <w:rPr>
                <w:noProof/>
              </w:rPr>
            </w:pPr>
          </w:p>
        </w:tc>
        <w:tc>
          <w:tcPr>
            <w:tcW w:w="1841" w:type="dxa"/>
            <w:vAlign w:val="center"/>
          </w:tcPr>
          <w:p w14:paraId="41107BDE" w14:textId="77777777" w:rsidR="00E03C91" w:rsidRPr="00DF79BB" w:rsidRDefault="00E03C91">
            <w:pPr>
              <w:jc w:val="center"/>
              <w:rPr>
                <w:noProof/>
              </w:rPr>
            </w:pPr>
          </w:p>
        </w:tc>
        <w:tc>
          <w:tcPr>
            <w:tcW w:w="1841" w:type="dxa"/>
            <w:vAlign w:val="center"/>
          </w:tcPr>
          <w:p w14:paraId="306CCE8A" w14:textId="77777777" w:rsidR="00E03C91" w:rsidRPr="00DF79BB" w:rsidRDefault="00E03C91">
            <w:pPr>
              <w:jc w:val="center"/>
              <w:rPr>
                <w:noProof/>
              </w:rPr>
            </w:pPr>
          </w:p>
        </w:tc>
        <w:tc>
          <w:tcPr>
            <w:tcW w:w="1841" w:type="dxa"/>
            <w:vAlign w:val="center"/>
          </w:tcPr>
          <w:p w14:paraId="593C4445" w14:textId="77777777" w:rsidR="00E03C91" w:rsidRPr="00DF79BB" w:rsidRDefault="00E03C91">
            <w:pPr>
              <w:jc w:val="center"/>
              <w:rPr>
                <w:noProof/>
              </w:rPr>
            </w:pPr>
          </w:p>
        </w:tc>
        <w:tc>
          <w:tcPr>
            <w:tcW w:w="2213" w:type="dxa"/>
            <w:vAlign w:val="center"/>
          </w:tcPr>
          <w:p w14:paraId="7813F77C" w14:textId="77777777" w:rsidR="00E03C91" w:rsidRPr="00DF79BB" w:rsidRDefault="00E03C91">
            <w:pPr>
              <w:jc w:val="center"/>
              <w:rPr>
                <w:noProof/>
              </w:rPr>
            </w:pPr>
          </w:p>
        </w:tc>
      </w:tr>
    </w:tbl>
    <w:p w14:paraId="72C12410" w14:textId="77777777" w:rsidR="00E03C91" w:rsidRPr="00DF79BB" w:rsidRDefault="00977B39">
      <w:pPr>
        <w:pStyle w:val="ManualNumPar2"/>
        <w:rPr>
          <w:noProof/>
        </w:rPr>
      </w:pPr>
      <w:r>
        <w:rPr>
          <w:noProof/>
        </w:rPr>
        <w:t>3.3.</w:t>
      </w:r>
      <w:r>
        <w:rPr>
          <w:noProof/>
        </w:rPr>
        <w:tab/>
      </w:r>
      <w:r w:rsidRPr="00DF79BB">
        <w:rPr>
          <w:b/>
          <w:noProof/>
        </w:rPr>
        <w:t>Incidence estimée sur les recettes</w:t>
      </w:r>
    </w:p>
    <w:p w14:paraId="76916628" w14:textId="77777777" w:rsidR="00E03C91" w:rsidRPr="00DF79BB" w:rsidRDefault="00977B39">
      <w:pPr>
        <w:pStyle w:val="Point1"/>
        <w:rPr>
          <w:noProof/>
        </w:rPr>
      </w:pPr>
      <w:r w:rsidRPr="00DF79BB">
        <w:rPr>
          <w:noProof/>
        </w:rPr>
        <w:t>☐</w:t>
      </w:r>
      <w:r w:rsidRPr="00DF79BB">
        <w:rPr>
          <w:noProof/>
        </w:rPr>
        <w:tab/>
        <w:t>La proposition/l’initiative est sans incidence financière sur les recettes.</w:t>
      </w:r>
    </w:p>
    <w:p w14:paraId="4308FF8C" w14:textId="77777777" w:rsidR="00E03C91" w:rsidRPr="00DF79BB" w:rsidRDefault="00977B39">
      <w:pPr>
        <w:pStyle w:val="Point1"/>
        <w:rPr>
          <w:noProof/>
        </w:rPr>
      </w:pPr>
      <w:r w:rsidRPr="00DF79BB">
        <w:rPr>
          <w:noProof/>
        </w:rPr>
        <w:t>☐</w:t>
      </w:r>
      <w:r w:rsidRPr="00DF79BB">
        <w:rPr>
          <w:noProof/>
        </w:rPr>
        <w:tab/>
        <w:t>La proposition/l’initiative a une incidence financière décrite ci‑après:</w:t>
      </w:r>
    </w:p>
    <w:p w14:paraId="4B4070CE" w14:textId="77777777" w:rsidR="00E03C91" w:rsidRPr="00DF79BB" w:rsidRDefault="00977B39">
      <w:pPr>
        <w:pStyle w:val="Point2"/>
        <w:rPr>
          <w:noProof/>
        </w:rPr>
      </w:pPr>
      <w:r w:rsidRPr="00DF79BB">
        <w:rPr>
          <w:noProof/>
        </w:rPr>
        <w:t>☐</w:t>
      </w:r>
      <w:r w:rsidRPr="00DF79BB">
        <w:rPr>
          <w:noProof/>
        </w:rPr>
        <w:tab/>
        <w:t>sur les ressources propres</w:t>
      </w:r>
    </w:p>
    <w:p w14:paraId="02346B9A" w14:textId="77777777" w:rsidR="00E03C91" w:rsidRPr="00DF79BB" w:rsidRDefault="00977B39">
      <w:pPr>
        <w:pStyle w:val="Point2"/>
        <w:rPr>
          <w:noProof/>
        </w:rPr>
      </w:pPr>
      <w:r w:rsidRPr="00DF79BB">
        <w:rPr>
          <w:noProof/>
        </w:rPr>
        <w:t>☐</w:t>
      </w:r>
      <w:r w:rsidRPr="00DF79BB">
        <w:rPr>
          <w:noProof/>
        </w:rPr>
        <w:tab/>
        <w:t>sur les autres recettes</w:t>
      </w:r>
    </w:p>
    <w:p w14:paraId="3010A17A" w14:textId="77777777" w:rsidR="00E03C91" w:rsidRPr="00DF79BB" w:rsidRDefault="00977B39">
      <w:pPr>
        <w:pStyle w:val="Point2"/>
        <w:rPr>
          <w:noProof/>
        </w:rPr>
      </w:pPr>
      <w:r w:rsidRPr="00DF79BB">
        <w:rPr>
          <w:noProof/>
        </w:rPr>
        <w:t>☐</w:t>
      </w:r>
      <w:r w:rsidRPr="00DF79BB">
        <w:rPr>
          <w:noProof/>
        </w:rPr>
        <w:tab/>
        <w:t xml:space="preserve">veuillez indiquer si les recettes sont affectées à des lignes de dépenses </w:t>
      </w:r>
    </w:p>
    <w:p w14:paraId="090F9773" w14:textId="77777777" w:rsidR="00E03C91" w:rsidRPr="00DF79BB" w:rsidRDefault="00977B39">
      <w:pPr>
        <w:pStyle w:val="Text1"/>
        <w:rPr>
          <w:noProof/>
        </w:rPr>
      </w:pPr>
      <w:r w:rsidRPr="00DF79BB">
        <w:rPr>
          <w:noProof/>
        </w:rPr>
        <w:t>En Mio EUR (à la 3</w:t>
      </w:r>
      <w:r w:rsidRPr="00DF79BB">
        <w:rPr>
          <w:noProof/>
          <w:vertAlign w:val="superscript"/>
        </w:rPr>
        <w:t>e</w:t>
      </w:r>
      <w:r w:rsidRPr="00DF79BB">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E03C91" w:rsidRPr="00DF79BB" w14:paraId="6A8C4569" w14:textId="77777777">
        <w:trPr>
          <w:jc w:val="center"/>
        </w:trPr>
        <w:tc>
          <w:tcPr>
            <w:tcW w:w="4001" w:type="dxa"/>
            <w:vMerge w:val="restart"/>
            <w:vAlign w:val="center"/>
          </w:tcPr>
          <w:p w14:paraId="3631BDE4" w14:textId="77777777" w:rsidR="00E03C91" w:rsidRPr="00DF79BB" w:rsidRDefault="00977B39">
            <w:pPr>
              <w:rPr>
                <w:noProof/>
              </w:rPr>
            </w:pPr>
            <w:r w:rsidRPr="00DF79BB">
              <w:rPr>
                <w:noProof/>
              </w:rPr>
              <w:t xml:space="preserve"> Ligne budgétaire de recettes: </w:t>
            </w:r>
          </w:p>
        </w:tc>
        <w:tc>
          <w:tcPr>
            <w:tcW w:w="2443" w:type="dxa"/>
            <w:vMerge w:val="restart"/>
            <w:vAlign w:val="center"/>
          </w:tcPr>
          <w:p w14:paraId="2D4EA6A0" w14:textId="77777777" w:rsidR="00E03C91" w:rsidRPr="00DF79BB" w:rsidRDefault="00977B39">
            <w:pPr>
              <w:jc w:val="center"/>
              <w:rPr>
                <w:noProof/>
              </w:rPr>
            </w:pPr>
            <w:r w:rsidRPr="00DF79BB">
              <w:rPr>
                <w:noProof/>
              </w:rPr>
              <w:t xml:space="preserve"> Montants inscrits pour l’exercice en cours</w:t>
            </w:r>
          </w:p>
        </w:tc>
        <w:tc>
          <w:tcPr>
            <w:tcW w:w="7617" w:type="dxa"/>
            <w:gridSpan w:val="4"/>
            <w:vAlign w:val="center"/>
          </w:tcPr>
          <w:p w14:paraId="3D5B16F3" w14:textId="77777777" w:rsidR="00E03C91" w:rsidRPr="00DF79BB" w:rsidRDefault="00977B39">
            <w:pPr>
              <w:jc w:val="center"/>
              <w:rPr>
                <w:noProof/>
              </w:rPr>
            </w:pPr>
            <w:r w:rsidRPr="00DF79BB">
              <w:rPr>
                <w:noProof/>
              </w:rPr>
              <w:t xml:space="preserve"> Incidence de la proposition/de l’initiative</w:t>
            </w:r>
            <w:r w:rsidRPr="00DF79BB">
              <w:rPr>
                <w:rStyle w:val="FootnoteReference"/>
                <w:noProof/>
              </w:rPr>
              <w:footnoteReference w:customMarkFollows="1" w:id="39"/>
              <w:t>(19)</w:t>
            </w:r>
          </w:p>
        </w:tc>
      </w:tr>
      <w:tr w:rsidR="00E03C91" w:rsidRPr="00DF79BB" w14:paraId="11D0FE61" w14:textId="77777777">
        <w:trPr>
          <w:jc w:val="center"/>
        </w:trPr>
        <w:tc>
          <w:tcPr>
            <w:tcW w:w="4001" w:type="dxa"/>
            <w:vMerge/>
            <w:vAlign w:val="center"/>
          </w:tcPr>
          <w:p w14:paraId="224FC4E2" w14:textId="77777777" w:rsidR="00E03C91" w:rsidRPr="00DF79BB" w:rsidRDefault="00E03C91">
            <w:pPr>
              <w:rPr>
                <w:noProof/>
              </w:rPr>
            </w:pPr>
          </w:p>
        </w:tc>
        <w:tc>
          <w:tcPr>
            <w:tcW w:w="2443" w:type="dxa"/>
            <w:vMerge/>
            <w:vAlign w:val="center"/>
          </w:tcPr>
          <w:p w14:paraId="6940CF9E" w14:textId="77777777" w:rsidR="00E03C91" w:rsidRPr="00DF79BB" w:rsidRDefault="00E03C91">
            <w:pPr>
              <w:rPr>
                <w:noProof/>
              </w:rPr>
            </w:pPr>
          </w:p>
        </w:tc>
        <w:tc>
          <w:tcPr>
            <w:tcW w:w="1265" w:type="dxa"/>
            <w:vAlign w:val="center"/>
          </w:tcPr>
          <w:p w14:paraId="7669BF1B"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2024</w:t>
            </w:r>
          </w:p>
        </w:tc>
        <w:tc>
          <w:tcPr>
            <w:tcW w:w="1265" w:type="dxa"/>
            <w:vAlign w:val="center"/>
          </w:tcPr>
          <w:p w14:paraId="51D55F6D"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2025</w:t>
            </w:r>
          </w:p>
        </w:tc>
        <w:tc>
          <w:tcPr>
            <w:tcW w:w="1265" w:type="dxa"/>
            <w:vAlign w:val="center"/>
          </w:tcPr>
          <w:p w14:paraId="01BAB2BE"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2026</w:t>
            </w:r>
          </w:p>
        </w:tc>
        <w:tc>
          <w:tcPr>
            <w:tcW w:w="1265" w:type="dxa"/>
            <w:vAlign w:val="center"/>
          </w:tcPr>
          <w:p w14:paraId="7267C3D7" w14:textId="77777777" w:rsidR="00E03C91" w:rsidRPr="00DF79BB" w:rsidRDefault="00977B39">
            <w:pPr>
              <w:jc w:val="center"/>
              <w:rPr>
                <w:noProof/>
              </w:rPr>
            </w:pPr>
            <w:r w:rsidRPr="00DF79BB">
              <w:rPr>
                <w:noProof/>
              </w:rPr>
              <w:t xml:space="preserve">Année </w:t>
            </w:r>
            <w:r w:rsidRPr="00DF79BB">
              <w:rPr>
                <w:noProof/>
              </w:rPr>
              <w:br/>
            </w:r>
            <w:r w:rsidRPr="00DF79BB">
              <w:rPr>
                <w:b/>
                <w:noProof/>
              </w:rPr>
              <w:t>2027</w:t>
            </w:r>
          </w:p>
        </w:tc>
      </w:tr>
      <w:tr w:rsidR="00E03C91" w:rsidRPr="00DF79BB" w14:paraId="785B96AE" w14:textId="77777777">
        <w:trPr>
          <w:jc w:val="center"/>
        </w:trPr>
        <w:tc>
          <w:tcPr>
            <w:tcW w:w="4001" w:type="dxa"/>
            <w:vAlign w:val="center"/>
          </w:tcPr>
          <w:p w14:paraId="19BB8F9B" w14:textId="77777777" w:rsidR="00E03C91" w:rsidRPr="00DF79BB" w:rsidRDefault="00977B39">
            <w:pPr>
              <w:rPr>
                <w:noProof/>
              </w:rPr>
            </w:pPr>
            <w:r w:rsidRPr="00DF79BB">
              <w:rPr>
                <w:noProof/>
              </w:rPr>
              <w:t xml:space="preserve"> Article ….</w:t>
            </w:r>
          </w:p>
        </w:tc>
        <w:tc>
          <w:tcPr>
            <w:tcW w:w="2443" w:type="dxa"/>
            <w:vAlign w:val="center"/>
          </w:tcPr>
          <w:p w14:paraId="4B80E1E8" w14:textId="77777777" w:rsidR="00E03C91" w:rsidRPr="00DF79BB" w:rsidRDefault="00E03C91">
            <w:pPr>
              <w:jc w:val="center"/>
              <w:rPr>
                <w:noProof/>
              </w:rPr>
            </w:pPr>
          </w:p>
        </w:tc>
        <w:tc>
          <w:tcPr>
            <w:tcW w:w="2561" w:type="dxa"/>
            <w:vAlign w:val="center"/>
          </w:tcPr>
          <w:p w14:paraId="2A676EC1" w14:textId="77777777" w:rsidR="00E03C91" w:rsidRPr="00DF79BB" w:rsidRDefault="00E03C91">
            <w:pPr>
              <w:jc w:val="center"/>
              <w:rPr>
                <w:noProof/>
              </w:rPr>
            </w:pPr>
          </w:p>
        </w:tc>
        <w:tc>
          <w:tcPr>
            <w:tcW w:w="1580" w:type="dxa"/>
            <w:vAlign w:val="center"/>
          </w:tcPr>
          <w:p w14:paraId="5D10A40C" w14:textId="77777777" w:rsidR="00E03C91" w:rsidRPr="00DF79BB" w:rsidRDefault="00E03C91">
            <w:pPr>
              <w:jc w:val="center"/>
              <w:rPr>
                <w:noProof/>
              </w:rPr>
            </w:pPr>
          </w:p>
        </w:tc>
        <w:tc>
          <w:tcPr>
            <w:tcW w:w="1566" w:type="dxa"/>
            <w:vAlign w:val="center"/>
          </w:tcPr>
          <w:p w14:paraId="62725A91" w14:textId="77777777" w:rsidR="00E03C91" w:rsidRPr="00DF79BB" w:rsidRDefault="00E03C91">
            <w:pPr>
              <w:jc w:val="center"/>
              <w:rPr>
                <w:noProof/>
              </w:rPr>
            </w:pPr>
          </w:p>
        </w:tc>
        <w:tc>
          <w:tcPr>
            <w:tcW w:w="1909" w:type="dxa"/>
            <w:vAlign w:val="center"/>
          </w:tcPr>
          <w:p w14:paraId="58095054" w14:textId="77777777" w:rsidR="00E03C91" w:rsidRPr="00DF79BB" w:rsidRDefault="00E03C91">
            <w:pPr>
              <w:jc w:val="center"/>
              <w:rPr>
                <w:noProof/>
              </w:rPr>
            </w:pPr>
          </w:p>
        </w:tc>
      </w:tr>
    </w:tbl>
    <w:p w14:paraId="6CB08E30" w14:textId="77777777" w:rsidR="00E03C91" w:rsidRPr="00DF79BB" w:rsidRDefault="00977B39">
      <w:pPr>
        <w:pStyle w:val="Text1"/>
        <w:rPr>
          <w:noProof/>
        </w:rPr>
      </w:pPr>
      <w:r w:rsidRPr="00DF79BB">
        <w:rPr>
          <w:noProof/>
        </w:rPr>
        <w:t>Pour les recettes affectées, préciser la(les) ligne(s) budgétaire(s) de dépenses concernée(s).</w:t>
      </w:r>
    </w:p>
    <w:p w14:paraId="4C4BC6BE" w14:textId="77777777" w:rsidR="00E03C91" w:rsidRPr="00DF79BB" w:rsidRDefault="00977B39">
      <w:pPr>
        <w:pStyle w:val="Text1"/>
        <w:rPr>
          <w:noProof/>
        </w:rPr>
      </w:pPr>
      <w:r w:rsidRPr="00DF79BB">
        <w:rPr>
          <w:noProof/>
        </w:rPr>
        <w:t>[...]</w:t>
      </w:r>
    </w:p>
    <w:p w14:paraId="121431E1" w14:textId="77777777" w:rsidR="00E03C91" w:rsidRPr="00DF79BB" w:rsidRDefault="00977B39">
      <w:pPr>
        <w:pStyle w:val="Text1"/>
        <w:rPr>
          <w:noProof/>
        </w:rPr>
      </w:pPr>
      <w:r w:rsidRPr="00DF79BB">
        <w:rPr>
          <w:noProof/>
        </w:rPr>
        <w:t>Autres remarques (relatives, par exemple, à la méthode/formule utilisée pour le calcul de l’incidence sur les recettes ou toute autre information).</w:t>
      </w:r>
    </w:p>
    <w:p w14:paraId="2BCA49D3" w14:textId="77777777" w:rsidR="00E03C91" w:rsidRPr="00DF79BB" w:rsidRDefault="00977B39">
      <w:pPr>
        <w:pStyle w:val="Text1"/>
        <w:rPr>
          <w:noProof/>
        </w:rPr>
      </w:pPr>
      <w:r w:rsidRPr="00DF79BB">
        <w:rPr>
          <w:noProof/>
        </w:rPr>
        <w:t>[...]</w:t>
      </w:r>
    </w:p>
    <w:p w14:paraId="0A7EE944" w14:textId="77777777" w:rsidR="00E03C91" w:rsidRPr="00DF79BB" w:rsidRDefault="00977B39">
      <w:pPr>
        <w:pStyle w:val="ManualNumPar1"/>
        <w:rPr>
          <w:noProof/>
        </w:rPr>
      </w:pPr>
      <w:r>
        <w:rPr>
          <w:noProof/>
        </w:rPr>
        <w:t>4.</w:t>
      </w:r>
      <w:r>
        <w:rPr>
          <w:noProof/>
        </w:rPr>
        <w:tab/>
      </w:r>
      <w:r w:rsidRPr="00DF79BB">
        <w:rPr>
          <w:b/>
          <w:noProof/>
        </w:rPr>
        <w:t>DIMENSIONS NUMÉRIQUES</w:t>
      </w:r>
    </w:p>
    <w:p w14:paraId="41C77F5D" w14:textId="77777777" w:rsidR="00E03C91" w:rsidRPr="00DF79BB" w:rsidRDefault="00977B39">
      <w:pPr>
        <w:pStyle w:val="ManualNumPar2"/>
        <w:rPr>
          <w:noProof/>
        </w:rPr>
      </w:pPr>
      <w:r>
        <w:rPr>
          <w:noProof/>
        </w:rPr>
        <w:t>4.1.</w:t>
      </w:r>
      <w:r>
        <w:rPr>
          <w:noProof/>
        </w:rPr>
        <w:tab/>
      </w:r>
      <w:r w:rsidRPr="00DF79BB">
        <w:rPr>
          <w:b/>
          <w:noProof/>
        </w:rPr>
        <w:t>Exigences pertinentes en matière numérique</w:t>
      </w:r>
    </w:p>
    <w:p w14:paraId="1D6DEC54" w14:textId="77777777" w:rsidR="00E03C91" w:rsidRPr="00DF79BB" w:rsidRDefault="00977B39">
      <w:pPr>
        <w:pStyle w:val="Text1"/>
        <w:rPr>
          <w:noProof/>
        </w:rPr>
      </w:pPr>
      <w:r w:rsidRPr="00DF79BB">
        <w:rPr>
          <w:noProof/>
        </w:rPr>
        <w:t>Si l’initiative est considérée comme n’ayant pas d’exigences pertinentes en matière numérique, expliquer pourquoi les moyens numériques ne sont pas utilisés.</w:t>
      </w:r>
    </w:p>
    <w:p w14:paraId="1D100851" w14:textId="77777777" w:rsidR="00E03C91" w:rsidRPr="00DF79BB" w:rsidRDefault="00977B39">
      <w:pPr>
        <w:pStyle w:val="Text1"/>
        <w:rPr>
          <w:noProof/>
        </w:rPr>
      </w:pPr>
      <w:r w:rsidRPr="00DF79BB">
        <w:rPr>
          <w:noProof/>
        </w:rPr>
        <w:t>La proposition utilise des systèmes existants.</w:t>
      </w:r>
    </w:p>
    <w:p w14:paraId="0B1BCEF1" w14:textId="77777777" w:rsidR="00E03C91" w:rsidRPr="00DF79BB" w:rsidRDefault="00977B39">
      <w:pPr>
        <w:pStyle w:val="Text1"/>
        <w:rPr>
          <w:noProof/>
        </w:rPr>
      </w:pPr>
      <w:r w:rsidRPr="00DF79BB">
        <w:rPr>
          <w:noProof/>
        </w:rPr>
        <w:t>Dans le cas contraire, énumérer les exigences pertinentes en matière numérique dans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03C91" w:rsidRPr="00DF79BB" w14:paraId="71FFFDDB" w14:textId="77777777">
        <w:trPr>
          <w:jc w:val="center"/>
        </w:trPr>
        <w:tc>
          <w:tcPr>
            <w:tcW w:w="2609" w:type="dxa"/>
            <w:vAlign w:val="center"/>
          </w:tcPr>
          <w:p w14:paraId="44DE99EA" w14:textId="77777777" w:rsidR="00E03C91" w:rsidRPr="00DF79BB" w:rsidRDefault="00977B39">
            <w:pPr>
              <w:rPr>
                <w:noProof/>
              </w:rPr>
            </w:pPr>
            <w:r w:rsidRPr="00DF79BB">
              <w:rPr>
                <w:b/>
                <w:noProof/>
              </w:rPr>
              <w:t>Référence à l’exigence</w:t>
            </w:r>
          </w:p>
        </w:tc>
        <w:tc>
          <w:tcPr>
            <w:tcW w:w="2609" w:type="dxa"/>
            <w:vAlign w:val="center"/>
          </w:tcPr>
          <w:p w14:paraId="2AC37FD9" w14:textId="77777777" w:rsidR="00E03C91" w:rsidRPr="00DF79BB" w:rsidRDefault="00977B39">
            <w:pPr>
              <w:rPr>
                <w:noProof/>
              </w:rPr>
            </w:pPr>
            <w:r w:rsidRPr="00DF79BB">
              <w:rPr>
                <w:b/>
                <w:noProof/>
              </w:rPr>
              <w:t>Description de l’exigence</w:t>
            </w:r>
          </w:p>
        </w:tc>
        <w:tc>
          <w:tcPr>
            <w:tcW w:w="2609" w:type="dxa"/>
            <w:vAlign w:val="center"/>
          </w:tcPr>
          <w:p w14:paraId="290C7981" w14:textId="77777777" w:rsidR="00E03C91" w:rsidRPr="00DF79BB" w:rsidRDefault="00977B39">
            <w:pPr>
              <w:rPr>
                <w:noProof/>
              </w:rPr>
            </w:pPr>
            <w:r w:rsidRPr="00DF79BB">
              <w:rPr>
                <w:b/>
                <w:noProof/>
              </w:rPr>
              <w:t>Acteur(s) visé(s) ou concerné(s) par l’exigence</w:t>
            </w:r>
          </w:p>
        </w:tc>
        <w:tc>
          <w:tcPr>
            <w:tcW w:w="2609" w:type="dxa"/>
            <w:vAlign w:val="center"/>
          </w:tcPr>
          <w:p w14:paraId="5E9E2340" w14:textId="77777777" w:rsidR="00E03C91" w:rsidRPr="00DF79BB" w:rsidRDefault="00977B39">
            <w:pPr>
              <w:rPr>
                <w:noProof/>
              </w:rPr>
            </w:pPr>
            <w:r w:rsidRPr="00DF79BB">
              <w:rPr>
                <w:b/>
                <w:noProof/>
              </w:rPr>
              <w:t>Processus généraux</w:t>
            </w:r>
          </w:p>
        </w:tc>
        <w:tc>
          <w:tcPr>
            <w:tcW w:w="2609" w:type="dxa"/>
            <w:vAlign w:val="center"/>
          </w:tcPr>
          <w:p w14:paraId="73BB42D6" w14:textId="77777777" w:rsidR="00E03C91" w:rsidRPr="00DF79BB" w:rsidRDefault="00977B39">
            <w:pPr>
              <w:rPr>
                <w:noProof/>
              </w:rPr>
            </w:pPr>
            <w:r w:rsidRPr="00DF79BB">
              <w:rPr>
                <w:b/>
                <w:noProof/>
              </w:rPr>
              <w:t>Catégories</w:t>
            </w:r>
          </w:p>
        </w:tc>
      </w:tr>
      <w:tr w:rsidR="00E03C91" w:rsidRPr="00DF79BB" w14:paraId="500CD01D" w14:textId="77777777">
        <w:trPr>
          <w:jc w:val="center"/>
        </w:trPr>
        <w:tc>
          <w:tcPr>
            <w:tcW w:w="2609" w:type="dxa"/>
            <w:vAlign w:val="center"/>
          </w:tcPr>
          <w:p w14:paraId="04BAACFA" w14:textId="77777777" w:rsidR="00E03C91" w:rsidRPr="00DF79BB" w:rsidRDefault="00977B39">
            <w:pPr>
              <w:rPr>
                <w:noProof/>
              </w:rPr>
            </w:pPr>
            <w:r w:rsidRPr="00DF79BB">
              <w:rPr>
                <w:noProof/>
              </w:rPr>
              <w:t>Article 1</w:t>
            </w:r>
            <w:r w:rsidRPr="00DF79BB">
              <w:rPr>
                <w:noProof/>
                <w:vertAlign w:val="superscript"/>
              </w:rPr>
              <w:t>er</w:t>
            </w:r>
            <w:r w:rsidRPr="00DF79BB">
              <w:rPr>
                <w:noProof/>
              </w:rPr>
              <w:t>, paragraphe 2</w:t>
            </w:r>
          </w:p>
        </w:tc>
        <w:tc>
          <w:tcPr>
            <w:tcW w:w="2609" w:type="dxa"/>
            <w:vAlign w:val="center"/>
          </w:tcPr>
          <w:p w14:paraId="088AB463" w14:textId="77777777" w:rsidR="00E03C91" w:rsidRPr="00DF79BB" w:rsidRDefault="00977B39">
            <w:pPr>
              <w:rPr>
                <w:noProof/>
              </w:rPr>
            </w:pPr>
            <w:r w:rsidRPr="00DF79BB">
              <w:rPr>
                <w:noProof/>
              </w:rPr>
              <w:t>obligations de déclaration</w:t>
            </w:r>
          </w:p>
        </w:tc>
        <w:tc>
          <w:tcPr>
            <w:tcW w:w="2609" w:type="dxa"/>
            <w:vAlign w:val="center"/>
          </w:tcPr>
          <w:p w14:paraId="4C36EAF8" w14:textId="77777777" w:rsidR="00E03C91" w:rsidRPr="00DF79BB" w:rsidRDefault="00977B39">
            <w:pPr>
              <w:rPr>
                <w:noProof/>
              </w:rPr>
            </w:pPr>
            <w:r w:rsidRPr="00DF79BB">
              <w:rPr>
                <w:noProof/>
              </w:rPr>
              <w:t>États membres</w:t>
            </w:r>
          </w:p>
        </w:tc>
        <w:tc>
          <w:tcPr>
            <w:tcW w:w="2609" w:type="dxa"/>
            <w:vAlign w:val="center"/>
          </w:tcPr>
          <w:p w14:paraId="71E0FDFD" w14:textId="77777777" w:rsidR="00E03C91" w:rsidRPr="00DF79BB" w:rsidRDefault="00977B39">
            <w:pPr>
              <w:rPr>
                <w:noProof/>
              </w:rPr>
            </w:pPr>
            <w:r w:rsidRPr="00DF79BB">
              <w:rPr>
                <w:noProof/>
              </w:rPr>
              <w:t xml:space="preserve"> </w:t>
            </w:r>
          </w:p>
        </w:tc>
        <w:tc>
          <w:tcPr>
            <w:tcW w:w="2609" w:type="dxa"/>
            <w:vAlign w:val="center"/>
          </w:tcPr>
          <w:p w14:paraId="5F7CC134" w14:textId="77777777" w:rsidR="00E03C91" w:rsidRPr="00DF79BB" w:rsidRDefault="00977B39">
            <w:pPr>
              <w:rPr>
                <w:noProof/>
              </w:rPr>
            </w:pPr>
            <w:r w:rsidRPr="00DF79BB">
              <w:rPr>
                <w:noProof/>
              </w:rPr>
              <w:t>données</w:t>
            </w:r>
          </w:p>
        </w:tc>
      </w:tr>
      <w:tr w:rsidR="00E03C91" w:rsidRPr="00DF79BB" w14:paraId="55E8CD60" w14:textId="77777777">
        <w:trPr>
          <w:jc w:val="center"/>
        </w:trPr>
        <w:tc>
          <w:tcPr>
            <w:tcW w:w="2609" w:type="dxa"/>
            <w:vAlign w:val="center"/>
          </w:tcPr>
          <w:p w14:paraId="1698DBC7" w14:textId="77777777" w:rsidR="00E03C91" w:rsidRPr="00DF79BB" w:rsidRDefault="00977B39">
            <w:pPr>
              <w:rPr>
                <w:noProof/>
              </w:rPr>
            </w:pPr>
            <w:r w:rsidRPr="00DF79BB">
              <w:rPr>
                <w:noProof/>
              </w:rPr>
              <w:t>Article 3, paragraphe 7</w:t>
            </w:r>
          </w:p>
        </w:tc>
        <w:tc>
          <w:tcPr>
            <w:tcW w:w="2609" w:type="dxa"/>
            <w:vAlign w:val="center"/>
          </w:tcPr>
          <w:p w14:paraId="013422B6" w14:textId="77777777" w:rsidR="00E03C91" w:rsidRPr="00DF79BB" w:rsidRDefault="00977B39">
            <w:pPr>
              <w:rPr>
                <w:noProof/>
              </w:rPr>
            </w:pPr>
            <w:r w:rsidRPr="00DF79BB">
              <w:rPr>
                <w:noProof/>
              </w:rPr>
              <w:t>système de surveillance électronique</w:t>
            </w:r>
          </w:p>
        </w:tc>
        <w:tc>
          <w:tcPr>
            <w:tcW w:w="2609" w:type="dxa"/>
            <w:vAlign w:val="center"/>
          </w:tcPr>
          <w:p w14:paraId="4824432F" w14:textId="77777777" w:rsidR="00E03C91" w:rsidRPr="00DF79BB" w:rsidRDefault="00977B39">
            <w:pPr>
              <w:rPr>
                <w:noProof/>
              </w:rPr>
            </w:pPr>
            <w:r w:rsidRPr="00DF79BB">
              <w:rPr>
                <w:noProof/>
              </w:rPr>
              <w:t>États membres, navires de pêche</w:t>
            </w:r>
          </w:p>
        </w:tc>
        <w:tc>
          <w:tcPr>
            <w:tcW w:w="2609" w:type="dxa"/>
            <w:vAlign w:val="center"/>
          </w:tcPr>
          <w:p w14:paraId="32323C37" w14:textId="77777777" w:rsidR="00E03C91" w:rsidRPr="00DF79BB" w:rsidRDefault="00977B39">
            <w:pPr>
              <w:rPr>
                <w:noProof/>
              </w:rPr>
            </w:pPr>
            <w:r w:rsidRPr="00DF79BB">
              <w:rPr>
                <w:noProof/>
              </w:rPr>
              <w:t xml:space="preserve"> </w:t>
            </w:r>
          </w:p>
        </w:tc>
        <w:tc>
          <w:tcPr>
            <w:tcW w:w="2609" w:type="dxa"/>
            <w:vAlign w:val="center"/>
          </w:tcPr>
          <w:p w14:paraId="4C3CDCA0" w14:textId="77777777" w:rsidR="00E03C91" w:rsidRPr="00DF79BB" w:rsidRDefault="00977B39">
            <w:pPr>
              <w:rPr>
                <w:noProof/>
              </w:rPr>
            </w:pPr>
            <w:r w:rsidRPr="00DF79BB">
              <w:rPr>
                <w:noProof/>
              </w:rPr>
              <w:t>données</w:t>
            </w:r>
          </w:p>
        </w:tc>
      </w:tr>
      <w:tr w:rsidR="00E03C91" w:rsidRPr="00DF79BB" w14:paraId="4A6192C1" w14:textId="77777777">
        <w:trPr>
          <w:jc w:val="center"/>
        </w:trPr>
        <w:tc>
          <w:tcPr>
            <w:tcW w:w="2609" w:type="dxa"/>
            <w:vAlign w:val="center"/>
          </w:tcPr>
          <w:p w14:paraId="5F1BC140" w14:textId="77777777" w:rsidR="00E03C91" w:rsidRPr="00DF79BB" w:rsidRDefault="00977B39">
            <w:pPr>
              <w:rPr>
                <w:noProof/>
              </w:rPr>
            </w:pPr>
            <w:r w:rsidRPr="00DF79BB">
              <w:rPr>
                <w:noProof/>
              </w:rPr>
              <w:t>Article 3, paragraphe 5, points g) à i)</w:t>
            </w:r>
          </w:p>
        </w:tc>
        <w:tc>
          <w:tcPr>
            <w:tcW w:w="2609" w:type="dxa"/>
            <w:vAlign w:val="center"/>
          </w:tcPr>
          <w:p w14:paraId="46D1AB3C" w14:textId="77777777" w:rsidR="00E03C91" w:rsidRPr="00DF79BB" w:rsidRDefault="00977B39">
            <w:pPr>
              <w:rPr>
                <w:noProof/>
              </w:rPr>
            </w:pPr>
            <w:r w:rsidRPr="00DF79BB">
              <w:rPr>
                <w:noProof/>
              </w:rPr>
              <w:t>obligations de déclaration</w:t>
            </w:r>
          </w:p>
        </w:tc>
        <w:tc>
          <w:tcPr>
            <w:tcW w:w="2609" w:type="dxa"/>
            <w:vAlign w:val="center"/>
          </w:tcPr>
          <w:p w14:paraId="74A307B7" w14:textId="77777777" w:rsidR="00E03C91" w:rsidRPr="00DF79BB" w:rsidRDefault="00977B39">
            <w:pPr>
              <w:rPr>
                <w:noProof/>
              </w:rPr>
            </w:pPr>
            <w:r w:rsidRPr="00DF79BB">
              <w:rPr>
                <w:noProof/>
              </w:rPr>
              <w:t>Commission, AECP, État membre du pavillon, navire de pêche</w:t>
            </w:r>
          </w:p>
        </w:tc>
        <w:tc>
          <w:tcPr>
            <w:tcW w:w="2609" w:type="dxa"/>
            <w:vAlign w:val="center"/>
          </w:tcPr>
          <w:p w14:paraId="2D6BFF67" w14:textId="77777777" w:rsidR="00E03C91" w:rsidRPr="00DF79BB" w:rsidRDefault="00977B39">
            <w:pPr>
              <w:rPr>
                <w:noProof/>
              </w:rPr>
            </w:pPr>
            <w:r w:rsidRPr="00DF79BB">
              <w:rPr>
                <w:noProof/>
              </w:rPr>
              <w:t xml:space="preserve"> </w:t>
            </w:r>
          </w:p>
        </w:tc>
        <w:tc>
          <w:tcPr>
            <w:tcW w:w="2609" w:type="dxa"/>
            <w:vAlign w:val="center"/>
          </w:tcPr>
          <w:p w14:paraId="2331D914" w14:textId="77777777" w:rsidR="00E03C91" w:rsidRPr="00DF79BB" w:rsidRDefault="00977B39">
            <w:pPr>
              <w:rPr>
                <w:noProof/>
              </w:rPr>
            </w:pPr>
            <w:r w:rsidRPr="00DF79BB">
              <w:rPr>
                <w:noProof/>
              </w:rPr>
              <w:t>données</w:t>
            </w:r>
          </w:p>
        </w:tc>
      </w:tr>
      <w:tr w:rsidR="00E03C91" w:rsidRPr="00DF79BB" w14:paraId="48440081" w14:textId="77777777">
        <w:trPr>
          <w:jc w:val="center"/>
        </w:trPr>
        <w:tc>
          <w:tcPr>
            <w:tcW w:w="2609" w:type="dxa"/>
            <w:vAlign w:val="center"/>
          </w:tcPr>
          <w:p w14:paraId="1C47E2B0" w14:textId="77777777" w:rsidR="00E03C91" w:rsidRPr="00DF79BB" w:rsidRDefault="00977B39">
            <w:pPr>
              <w:rPr>
                <w:noProof/>
              </w:rPr>
            </w:pPr>
            <w:r w:rsidRPr="00DF79BB">
              <w:rPr>
                <w:noProof/>
              </w:rPr>
              <w:t>Article 5</w:t>
            </w:r>
          </w:p>
        </w:tc>
        <w:tc>
          <w:tcPr>
            <w:tcW w:w="2609" w:type="dxa"/>
            <w:vAlign w:val="center"/>
          </w:tcPr>
          <w:p w14:paraId="0CD034FC" w14:textId="77777777" w:rsidR="00E03C91" w:rsidRPr="00DF79BB" w:rsidRDefault="00977B39">
            <w:pPr>
              <w:rPr>
                <w:noProof/>
              </w:rPr>
            </w:pPr>
            <w:r w:rsidRPr="00DF79BB">
              <w:rPr>
                <w:noProof/>
              </w:rPr>
              <w:t>bouée satellite</w:t>
            </w:r>
          </w:p>
        </w:tc>
        <w:tc>
          <w:tcPr>
            <w:tcW w:w="2609" w:type="dxa"/>
            <w:vAlign w:val="center"/>
          </w:tcPr>
          <w:p w14:paraId="2A8D601F" w14:textId="77777777" w:rsidR="00E03C91" w:rsidRPr="00DF79BB" w:rsidRDefault="00977B39">
            <w:pPr>
              <w:rPr>
                <w:noProof/>
              </w:rPr>
            </w:pPr>
            <w:r w:rsidRPr="00DF79BB">
              <w:rPr>
                <w:noProof/>
              </w:rPr>
              <w:t xml:space="preserve"> </w:t>
            </w:r>
          </w:p>
        </w:tc>
        <w:tc>
          <w:tcPr>
            <w:tcW w:w="2609" w:type="dxa"/>
            <w:vAlign w:val="center"/>
          </w:tcPr>
          <w:p w14:paraId="0CAD3E10" w14:textId="77777777" w:rsidR="00E03C91" w:rsidRPr="00DF79BB" w:rsidRDefault="00977B39">
            <w:pPr>
              <w:rPr>
                <w:noProof/>
              </w:rPr>
            </w:pPr>
            <w:r w:rsidRPr="00DF79BB">
              <w:rPr>
                <w:noProof/>
              </w:rPr>
              <w:t xml:space="preserve"> </w:t>
            </w:r>
          </w:p>
        </w:tc>
        <w:tc>
          <w:tcPr>
            <w:tcW w:w="2609" w:type="dxa"/>
            <w:vAlign w:val="center"/>
          </w:tcPr>
          <w:p w14:paraId="6D329326" w14:textId="77777777" w:rsidR="00E03C91" w:rsidRPr="00DF79BB" w:rsidRDefault="00977B39">
            <w:pPr>
              <w:rPr>
                <w:noProof/>
              </w:rPr>
            </w:pPr>
            <w:r w:rsidRPr="00DF79BB">
              <w:rPr>
                <w:noProof/>
              </w:rPr>
              <w:t>solution numérique</w:t>
            </w:r>
          </w:p>
        </w:tc>
      </w:tr>
      <w:tr w:rsidR="00E03C91" w:rsidRPr="00DF79BB" w14:paraId="73F20714" w14:textId="77777777">
        <w:trPr>
          <w:jc w:val="center"/>
        </w:trPr>
        <w:tc>
          <w:tcPr>
            <w:tcW w:w="2609" w:type="dxa"/>
            <w:vAlign w:val="center"/>
          </w:tcPr>
          <w:p w14:paraId="73D43DAF" w14:textId="77777777" w:rsidR="00E03C91" w:rsidRPr="00DF79BB" w:rsidRDefault="00977B39">
            <w:pPr>
              <w:rPr>
                <w:noProof/>
              </w:rPr>
            </w:pPr>
            <w:r w:rsidRPr="00DF79BB">
              <w:rPr>
                <w:noProof/>
              </w:rPr>
              <w:t xml:space="preserve"> </w:t>
            </w:r>
          </w:p>
        </w:tc>
        <w:tc>
          <w:tcPr>
            <w:tcW w:w="2609" w:type="dxa"/>
            <w:vAlign w:val="center"/>
          </w:tcPr>
          <w:p w14:paraId="304F6733" w14:textId="77777777" w:rsidR="00E03C91" w:rsidRPr="00DF79BB" w:rsidRDefault="00977B39">
            <w:pPr>
              <w:rPr>
                <w:noProof/>
              </w:rPr>
            </w:pPr>
            <w:r w:rsidRPr="00DF79BB">
              <w:rPr>
                <w:noProof/>
              </w:rPr>
              <w:t xml:space="preserve"> </w:t>
            </w:r>
          </w:p>
        </w:tc>
        <w:tc>
          <w:tcPr>
            <w:tcW w:w="2609" w:type="dxa"/>
            <w:vAlign w:val="center"/>
          </w:tcPr>
          <w:p w14:paraId="7136D67B" w14:textId="77777777" w:rsidR="00E03C91" w:rsidRPr="00DF79BB" w:rsidRDefault="00977B39">
            <w:pPr>
              <w:rPr>
                <w:noProof/>
              </w:rPr>
            </w:pPr>
            <w:r w:rsidRPr="00DF79BB">
              <w:rPr>
                <w:noProof/>
              </w:rPr>
              <w:t xml:space="preserve"> </w:t>
            </w:r>
          </w:p>
        </w:tc>
        <w:tc>
          <w:tcPr>
            <w:tcW w:w="2609" w:type="dxa"/>
            <w:vAlign w:val="center"/>
          </w:tcPr>
          <w:p w14:paraId="5FCF2D69" w14:textId="77777777" w:rsidR="00E03C91" w:rsidRPr="00DF79BB" w:rsidRDefault="00977B39">
            <w:pPr>
              <w:rPr>
                <w:noProof/>
              </w:rPr>
            </w:pPr>
            <w:r w:rsidRPr="00DF79BB">
              <w:rPr>
                <w:noProof/>
              </w:rPr>
              <w:t xml:space="preserve"> </w:t>
            </w:r>
          </w:p>
        </w:tc>
        <w:tc>
          <w:tcPr>
            <w:tcW w:w="2609" w:type="dxa"/>
            <w:vAlign w:val="center"/>
          </w:tcPr>
          <w:p w14:paraId="2A0DF162" w14:textId="77777777" w:rsidR="00E03C91" w:rsidRPr="00DF79BB" w:rsidRDefault="00977B39">
            <w:pPr>
              <w:rPr>
                <w:noProof/>
              </w:rPr>
            </w:pPr>
            <w:r w:rsidRPr="00DF79BB">
              <w:rPr>
                <w:noProof/>
              </w:rPr>
              <w:t xml:space="preserve"> </w:t>
            </w:r>
          </w:p>
        </w:tc>
      </w:tr>
      <w:tr w:rsidR="00E03C91" w:rsidRPr="00DF79BB" w14:paraId="5C6B0122" w14:textId="77777777">
        <w:trPr>
          <w:jc w:val="center"/>
        </w:trPr>
        <w:tc>
          <w:tcPr>
            <w:tcW w:w="2609" w:type="dxa"/>
            <w:vAlign w:val="center"/>
          </w:tcPr>
          <w:p w14:paraId="2706793C" w14:textId="77777777" w:rsidR="00E03C91" w:rsidRPr="00DF79BB" w:rsidRDefault="00977B39">
            <w:pPr>
              <w:rPr>
                <w:noProof/>
              </w:rPr>
            </w:pPr>
            <w:r w:rsidRPr="00DF79BB">
              <w:rPr>
                <w:noProof/>
              </w:rPr>
              <w:t xml:space="preserve"> </w:t>
            </w:r>
          </w:p>
        </w:tc>
        <w:tc>
          <w:tcPr>
            <w:tcW w:w="2609" w:type="dxa"/>
            <w:vAlign w:val="center"/>
          </w:tcPr>
          <w:p w14:paraId="3E65CD16" w14:textId="77777777" w:rsidR="00E03C91" w:rsidRPr="00DF79BB" w:rsidRDefault="00977B39">
            <w:pPr>
              <w:rPr>
                <w:noProof/>
              </w:rPr>
            </w:pPr>
            <w:r w:rsidRPr="00DF79BB">
              <w:rPr>
                <w:noProof/>
              </w:rPr>
              <w:t xml:space="preserve"> </w:t>
            </w:r>
          </w:p>
        </w:tc>
        <w:tc>
          <w:tcPr>
            <w:tcW w:w="2609" w:type="dxa"/>
            <w:vAlign w:val="center"/>
          </w:tcPr>
          <w:p w14:paraId="62799A1C" w14:textId="77777777" w:rsidR="00E03C91" w:rsidRPr="00DF79BB" w:rsidRDefault="00977B39">
            <w:pPr>
              <w:rPr>
                <w:noProof/>
              </w:rPr>
            </w:pPr>
            <w:r w:rsidRPr="00DF79BB">
              <w:rPr>
                <w:noProof/>
              </w:rPr>
              <w:t xml:space="preserve"> </w:t>
            </w:r>
          </w:p>
        </w:tc>
        <w:tc>
          <w:tcPr>
            <w:tcW w:w="2609" w:type="dxa"/>
            <w:vAlign w:val="center"/>
          </w:tcPr>
          <w:p w14:paraId="6E1A0B32" w14:textId="77777777" w:rsidR="00E03C91" w:rsidRPr="00DF79BB" w:rsidRDefault="00977B39">
            <w:pPr>
              <w:rPr>
                <w:noProof/>
              </w:rPr>
            </w:pPr>
            <w:r w:rsidRPr="00DF79BB">
              <w:rPr>
                <w:noProof/>
              </w:rPr>
              <w:t xml:space="preserve"> </w:t>
            </w:r>
          </w:p>
        </w:tc>
        <w:tc>
          <w:tcPr>
            <w:tcW w:w="2609" w:type="dxa"/>
            <w:vAlign w:val="center"/>
          </w:tcPr>
          <w:p w14:paraId="782C73FF" w14:textId="77777777" w:rsidR="00E03C91" w:rsidRPr="00DF79BB" w:rsidRDefault="00977B39">
            <w:pPr>
              <w:rPr>
                <w:noProof/>
              </w:rPr>
            </w:pPr>
            <w:r w:rsidRPr="00DF79BB">
              <w:rPr>
                <w:noProof/>
              </w:rPr>
              <w:t xml:space="preserve"> </w:t>
            </w:r>
          </w:p>
        </w:tc>
      </w:tr>
    </w:tbl>
    <w:p w14:paraId="10176D2A" w14:textId="77777777" w:rsidR="00E03C91" w:rsidRPr="00DF79BB" w:rsidRDefault="00977B39">
      <w:pPr>
        <w:pStyle w:val="ManualNumPar2"/>
        <w:rPr>
          <w:noProof/>
        </w:rPr>
      </w:pPr>
      <w:r>
        <w:rPr>
          <w:noProof/>
        </w:rPr>
        <w:t>4.2.</w:t>
      </w:r>
      <w:r>
        <w:rPr>
          <w:noProof/>
        </w:rPr>
        <w:tab/>
      </w:r>
      <w:r w:rsidRPr="00DF79BB">
        <w:rPr>
          <w:b/>
          <w:noProof/>
        </w:rPr>
        <w:t>Données</w:t>
      </w:r>
    </w:p>
    <w:p w14:paraId="6DC3A8BD" w14:textId="77777777" w:rsidR="00E03C91" w:rsidRPr="00DF79BB" w:rsidRDefault="00977B39">
      <w:pPr>
        <w:pStyle w:val="Text1"/>
        <w:rPr>
          <w:noProof/>
        </w:rPr>
      </w:pPr>
      <w:r w:rsidRPr="00DF79BB">
        <w:rPr>
          <w:i/>
          <w:noProof/>
        </w:rPr>
        <w:t>Description générale des données relevant du champ d’application et de toute norme/spécification connexe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03C91" w:rsidRPr="00DF79BB" w14:paraId="337535D6" w14:textId="77777777">
        <w:trPr>
          <w:jc w:val="center"/>
        </w:trPr>
        <w:tc>
          <w:tcPr>
            <w:tcW w:w="4349" w:type="dxa"/>
            <w:vAlign w:val="center"/>
          </w:tcPr>
          <w:p w14:paraId="062D5B9E" w14:textId="77777777" w:rsidR="00E03C91" w:rsidRPr="00DF79BB" w:rsidRDefault="00977B39">
            <w:pPr>
              <w:rPr>
                <w:noProof/>
              </w:rPr>
            </w:pPr>
            <w:r w:rsidRPr="00DF79BB">
              <w:rPr>
                <w:b/>
                <w:noProof/>
              </w:rPr>
              <w:t xml:space="preserve">Type de données </w:t>
            </w:r>
          </w:p>
        </w:tc>
        <w:tc>
          <w:tcPr>
            <w:tcW w:w="4349" w:type="dxa"/>
            <w:vAlign w:val="center"/>
          </w:tcPr>
          <w:p w14:paraId="152060BE" w14:textId="77777777" w:rsidR="00E03C91" w:rsidRPr="00DF79BB" w:rsidRDefault="00977B39">
            <w:pPr>
              <w:rPr>
                <w:noProof/>
              </w:rPr>
            </w:pPr>
            <w:r w:rsidRPr="00DF79BB">
              <w:rPr>
                <w:b/>
                <w:noProof/>
              </w:rPr>
              <w:t>Référence à la ou aux exigences</w:t>
            </w:r>
          </w:p>
        </w:tc>
        <w:tc>
          <w:tcPr>
            <w:tcW w:w="4349" w:type="dxa"/>
            <w:vAlign w:val="center"/>
          </w:tcPr>
          <w:p w14:paraId="162C102C" w14:textId="77777777" w:rsidR="00E03C91" w:rsidRPr="00DF79BB" w:rsidRDefault="00977B39">
            <w:pPr>
              <w:rPr>
                <w:noProof/>
              </w:rPr>
            </w:pPr>
            <w:r w:rsidRPr="00DF79BB">
              <w:rPr>
                <w:b/>
                <w:noProof/>
              </w:rPr>
              <w:t>Norme et/ou spécification (le cas échéant)</w:t>
            </w:r>
          </w:p>
        </w:tc>
      </w:tr>
      <w:tr w:rsidR="00E03C91" w:rsidRPr="00DF79BB" w14:paraId="17E455EC" w14:textId="77777777">
        <w:trPr>
          <w:jc w:val="center"/>
        </w:trPr>
        <w:tc>
          <w:tcPr>
            <w:tcW w:w="4349" w:type="dxa"/>
            <w:vAlign w:val="center"/>
          </w:tcPr>
          <w:p w14:paraId="329F2204" w14:textId="77777777" w:rsidR="00E03C91" w:rsidRPr="00DF79BB" w:rsidRDefault="00977B39">
            <w:pPr>
              <w:rPr>
                <w:noProof/>
              </w:rPr>
            </w:pPr>
            <w:r w:rsidRPr="00DF79BB">
              <w:rPr>
                <w:noProof/>
              </w:rPr>
              <w:t>Type de données #1</w:t>
            </w:r>
          </w:p>
        </w:tc>
        <w:tc>
          <w:tcPr>
            <w:tcW w:w="4349" w:type="dxa"/>
            <w:vAlign w:val="center"/>
          </w:tcPr>
          <w:p w14:paraId="1DE8D40A" w14:textId="77777777" w:rsidR="00E03C91" w:rsidRPr="00DF79BB" w:rsidRDefault="00977B39">
            <w:pPr>
              <w:rPr>
                <w:noProof/>
              </w:rPr>
            </w:pPr>
            <w:r w:rsidRPr="00DF79BB">
              <w:rPr>
                <w:noProof/>
              </w:rPr>
              <w:t xml:space="preserve"> </w:t>
            </w:r>
          </w:p>
        </w:tc>
        <w:tc>
          <w:tcPr>
            <w:tcW w:w="4349" w:type="dxa"/>
            <w:vAlign w:val="center"/>
          </w:tcPr>
          <w:p w14:paraId="081B3C48" w14:textId="77777777" w:rsidR="00E03C91" w:rsidRPr="00DF79BB" w:rsidRDefault="00977B39">
            <w:pPr>
              <w:rPr>
                <w:noProof/>
              </w:rPr>
            </w:pPr>
            <w:r w:rsidRPr="00DF79BB">
              <w:rPr>
                <w:noProof/>
              </w:rPr>
              <w:t xml:space="preserve"> </w:t>
            </w:r>
          </w:p>
        </w:tc>
      </w:tr>
      <w:tr w:rsidR="00E03C91" w:rsidRPr="00DF79BB" w14:paraId="6F9E9278" w14:textId="77777777">
        <w:trPr>
          <w:jc w:val="center"/>
        </w:trPr>
        <w:tc>
          <w:tcPr>
            <w:tcW w:w="4349" w:type="dxa"/>
            <w:vAlign w:val="center"/>
          </w:tcPr>
          <w:p w14:paraId="2DC10851" w14:textId="77777777" w:rsidR="00E03C91" w:rsidRPr="00DF79BB" w:rsidRDefault="00977B39">
            <w:pPr>
              <w:rPr>
                <w:noProof/>
              </w:rPr>
            </w:pPr>
            <w:r w:rsidRPr="00DF79BB">
              <w:rPr>
                <w:noProof/>
              </w:rPr>
              <w:t>Type de données #2</w:t>
            </w:r>
          </w:p>
        </w:tc>
        <w:tc>
          <w:tcPr>
            <w:tcW w:w="4349" w:type="dxa"/>
            <w:vAlign w:val="center"/>
          </w:tcPr>
          <w:p w14:paraId="6168CD23" w14:textId="77777777" w:rsidR="00E03C91" w:rsidRPr="00DF79BB" w:rsidRDefault="00977B39">
            <w:pPr>
              <w:rPr>
                <w:noProof/>
              </w:rPr>
            </w:pPr>
            <w:r w:rsidRPr="00DF79BB">
              <w:rPr>
                <w:noProof/>
              </w:rPr>
              <w:t xml:space="preserve"> </w:t>
            </w:r>
          </w:p>
        </w:tc>
        <w:tc>
          <w:tcPr>
            <w:tcW w:w="4349" w:type="dxa"/>
            <w:vAlign w:val="center"/>
          </w:tcPr>
          <w:p w14:paraId="0C929D05" w14:textId="77777777" w:rsidR="00E03C91" w:rsidRPr="00DF79BB" w:rsidRDefault="00977B39">
            <w:pPr>
              <w:rPr>
                <w:noProof/>
              </w:rPr>
            </w:pPr>
            <w:r w:rsidRPr="00DF79BB">
              <w:rPr>
                <w:noProof/>
              </w:rPr>
              <w:t xml:space="preserve"> </w:t>
            </w:r>
          </w:p>
        </w:tc>
      </w:tr>
    </w:tbl>
    <w:p w14:paraId="3165F4A4" w14:textId="77777777" w:rsidR="00E03C91" w:rsidRPr="00DF79BB" w:rsidRDefault="00977B39">
      <w:pPr>
        <w:pStyle w:val="Text1"/>
        <w:rPr>
          <w:noProof/>
        </w:rPr>
      </w:pPr>
      <w:r w:rsidRPr="00DF79BB">
        <w:rPr>
          <w:b/>
          <w:i/>
          <w:noProof/>
        </w:rPr>
        <w:t>Alignement sur la stratégie européenne pour les données</w:t>
      </w:r>
    </w:p>
    <w:p w14:paraId="2F66F28C" w14:textId="77777777" w:rsidR="00E03C91" w:rsidRPr="00DF79BB" w:rsidRDefault="00977B39">
      <w:pPr>
        <w:pStyle w:val="Text1"/>
        <w:rPr>
          <w:noProof/>
        </w:rPr>
      </w:pPr>
      <w:r w:rsidRPr="00DF79BB">
        <w:rPr>
          <w:i/>
          <w:noProof/>
        </w:rPr>
        <w:t>Expliquer comment la ou les exigences sont alignées sur la stratégie européenne pour les données</w:t>
      </w:r>
    </w:p>
    <w:p w14:paraId="1B73BCD4" w14:textId="77777777" w:rsidR="00E03C91" w:rsidRPr="00DF79BB" w:rsidRDefault="00977B39">
      <w:pPr>
        <w:pStyle w:val="Text1"/>
        <w:rPr>
          <w:noProof/>
        </w:rPr>
      </w:pPr>
      <w:r w:rsidRPr="00DF79BB">
        <w:rPr>
          <w:noProof/>
        </w:rPr>
        <w:t>[...]</w:t>
      </w:r>
    </w:p>
    <w:p w14:paraId="421FCDEF" w14:textId="77777777" w:rsidR="00E03C91" w:rsidRPr="00DF79BB" w:rsidRDefault="00977B39">
      <w:pPr>
        <w:pStyle w:val="Text1"/>
        <w:rPr>
          <w:noProof/>
        </w:rPr>
      </w:pPr>
      <w:r w:rsidRPr="00DF79BB">
        <w:rPr>
          <w:b/>
          <w:noProof/>
        </w:rPr>
        <w:t>Alignement sur le principe «une fois pour toutes»</w:t>
      </w:r>
    </w:p>
    <w:p w14:paraId="592C1726" w14:textId="77777777" w:rsidR="00E03C91" w:rsidRPr="00DF79BB" w:rsidRDefault="00977B39">
      <w:pPr>
        <w:pStyle w:val="Text1"/>
        <w:rPr>
          <w:noProof/>
        </w:rPr>
      </w:pPr>
      <w:r w:rsidRPr="00DF79BB">
        <w:rPr>
          <w:i/>
          <w:noProof/>
        </w:rPr>
        <w:t>Expliquer comment le principe «une fois pour toutes» a été pris en considération et de quelle manière la possibilité de réutiliser des données existantes a été étudiée</w:t>
      </w:r>
    </w:p>
    <w:p w14:paraId="0B80F808" w14:textId="77777777" w:rsidR="00E03C91" w:rsidRPr="00DF79BB" w:rsidRDefault="00977B39">
      <w:pPr>
        <w:pStyle w:val="Text1"/>
        <w:rPr>
          <w:noProof/>
        </w:rPr>
      </w:pPr>
      <w:r w:rsidRPr="00DF79BB">
        <w:rPr>
          <w:noProof/>
        </w:rPr>
        <w:t>[...]</w:t>
      </w:r>
    </w:p>
    <w:p w14:paraId="6DB7FB9B" w14:textId="77777777" w:rsidR="00E03C91" w:rsidRPr="00DF79BB" w:rsidRDefault="00977B39">
      <w:pPr>
        <w:pStyle w:val="Text1"/>
        <w:rPr>
          <w:noProof/>
        </w:rPr>
      </w:pPr>
      <w:r w:rsidRPr="00DF79BB">
        <w:rPr>
          <w:i/>
          <w:noProof/>
        </w:rPr>
        <w:t>Expliquer comment les données nouvellement créées sont faciles à trouver, accessibles, interopérables et réutilisables et répondent à des normes de qualité élevée</w:t>
      </w:r>
    </w:p>
    <w:p w14:paraId="463C6C0F" w14:textId="77777777" w:rsidR="00E03C91" w:rsidRPr="00DF79BB" w:rsidRDefault="00977B39">
      <w:pPr>
        <w:pStyle w:val="Text1"/>
        <w:rPr>
          <w:noProof/>
        </w:rPr>
      </w:pPr>
      <w:r w:rsidRPr="00DF79BB">
        <w:rPr>
          <w:noProof/>
        </w:rPr>
        <w:t>[...]</w:t>
      </w:r>
    </w:p>
    <w:p w14:paraId="170A53F1" w14:textId="77777777" w:rsidR="00E03C91" w:rsidRPr="00DF79BB" w:rsidRDefault="00977B39">
      <w:pPr>
        <w:pStyle w:val="Text1"/>
        <w:rPr>
          <w:noProof/>
        </w:rPr>
      </w:pPr>
      <w:r w:rsidRPr="00DF79BB">
        <w:rPr>
          <w:b/>
          <w:noProof/>
        </w:rPr>
        <w:t>Flux de données</w:t>
      </w:r>
    </w:p>
    <w:p w14:paraId="02430BE3" w14:textId="77777777" w:rsidR="00E03C91" w:rsidRPr="00DF79BB" w:rsidRDefault="00977B39">
      <w:pPr>
        <w:pStyle w:val="Text1"/>
        <w:rPr>
          <w:noProof/>
        </w:rPr>
      </w:pPr>
      <w:r w:rsidRPr="00DF79BB">
        <w:rPr>
          <w:noProof/>
        </w:rPr>
        <w:t>Pour chaque flux de données, veuillez remplir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E03C91" w:rsidRPr="00DF79BB" w14:paraId="7C9AB59F" w14:textId="77777777">
        <w:trPr>
          <w:jc w:val="center"/>
        </w:trPr>
        <w:tc>
          <w:tcPr>
            <w:tcW w:w="2174" w:type="dxa"/>
            <w:vAlign w:val="center"/>
          </w:tcPr>
          <w:p w14:paraId="612BB3F1" w14:textId="77777777" w:rsidR="00E03C91" w:rsidRPr="00DF79BB" w:rsidRDefault="00977B39">
            <w:pPr>
              <w:rPr>
                <w:noProof/>
              </w:rPr>
            </w:pPr>
            <w:r w:rsidRPr="00DF79BB">
              <w:rPr>
                <w:b/>
                <w:noProof/>
              </w:rPr>
              <w:t>Type de données</w:t>
            </w:r>
          </w:p>
        </w:tc>
        <w:tc>
          <w:tcPr>
            <w:tcW w:w="2174" w:type="dxa"/>
            <w:vAlign w:val="center"/>
          </w:tcPr>
          <w:p w14:paraId="64A31265" w14:textId="77777777" w:rsidR="00E03C91" w:rsidRPr="00DF79BB" w:rsidRDefault="00977B39">
            <w:pPr>
              <w:rPr>
                <w:noProof/>
              </w:rPr>
            </w:pPr>
            <w:r w:rsidRPr="00DF79BB">
              <w:rPr>
                <w:b/>
                <w:noProof/>
              </w:rPr>
              <w:t>Référence(s) à l’exigence ou aux exigences</w:t>
            </w:r>
          </w:p>
        </w:tc>
        <w:tc>
          <w:tcPr>
            <w:tcW w:w="2174" w:type="dxa"/>
            <w:vAlign w:val="center"/>
          </w:tcPr>
          <w:p w14:paraId="5F05A879" w14:textId="77777777" w:rsidR="00E03C91" w:rsidRPr="00DF79BB" w:rsidRDefault="00977B39">
            <w:pPr>
              <w:rPr>
                <w:noProof/>
              </w:rPr>
            </w:pPr>
            <w:r w:rsidRPr="00DF79BB">
              <w:rPr>
                <w:b/>
                <w:noProof/>
              </w:rPr>
              <w:t>Acteur qui fournit les données</w:t>
            </w:r>
          </w:p>
        </w:tc>
        <w:tc>
          <w:tcPr>
            <w:tcW w:w="2174" w:type="dxa"/>
            <w:vAlign w:val="center"/>
          </w:tcPr>
          <w:p w14:paraId="771D067E" w14:textId="77777777" w:rsidR="00E03C91" w:rsidRPr="00DF79BB" w:rsidRDefault="00977B39">
            <w:pPr>
              <w:rPr>
                <w:noProof/>
              </w:rPr>
            </w:pPr>
            <w:r w:rsidRPr="00DF79BB">
              <w:rPr>
                <w:b/>
                <w:noProof/>
              </w:rPr>
              <w:t>Acteur qui reçoit les données</w:t>
            </w:r>
          </w:p>
        </w:tc>
        <w:tc>
          <w:tcPr>
            <w:tcW w:w="2174" w:type="dxa"/>
            <w:vAlign w:val="center"/>
          </w:tcPr>
          <w:p w14:paraId="2F8EF620" w14:textId="77777777" w:rsidR="00E03C91" w:rsidRPr="00DF79BB" w:rsidRDefault="00977B39">
            <w:pPr>
              <w:rPr>
                <w:noProof/>
              </w:rPr>
            </w:pPr>
            <w:r w:rsidRPr="00DF79BB">
              <w:rPr>
                <w:b/>
                <w:noProof/>
              </w:rPr>
              <w:t>Déclencheur de l’échange de données</w:t>
            </w:r>
          </w:p>
        </w:tc>
        <w:tc>
          <w:tcPr>
            <w:tcW w:w="2174" w:type="dxa"/>
            <w:vAlign w:val="center"/>
          </w:tcPr>
          <w:p w14:paraId="1A850843" w14:textId="77777777" w:rsidR="00E03C91" w:rsidRPr="00DF79BB" w:rsidRDefault="00977B39">
            <w:pPr>
              <w:rPr>
                <w:noProof/>
              </w:rPr>
            </w:pPr>
            <w:r w:rsidRPr="00DF79BB">
              <w:rPr>
                <w:b/>
                <w:noProof/>
              </w:rPr>
              <w:t>Fréquence (le cas échéant)</w:t>
            </w:r>
          </w:p>
        </w:tc>
      </w:tr>
      <w:tr w:rsidR="00E03C91" w:rsidRPr="00DF79BB" w14:paraId="539D103B" w14:textId="77777777">
        <w:trPr>
          <w:jc w:val="center"/>
        </w:trPr>
        <w:tc>
          <w:tcPr>
            <w:tcW w:w="2174" w:type="dxa"/>
            <w:vAlign w:val="center"/>
          </w:tcPr>
          <w:p w14:paraId="5636994F" w14:textId="77777777" w:rsidR="00E03C91" w:rsidRPr="00DF79BB" w:rsidRDefault="00977B39">
            <w:pPr>
              <w:rPr>
                <w:noProof/>
              </w:rPr>
            </w:pPr>
            <w:r w:rsidRPr="00DF79BB">
              <w:rPr>
                <w:noProof/>
              </w:rPr>
              <w:t>Type de données #1</w:t>
            </w:r>
          </w:p>
        </w:tc>
        <w:tc>
          <w:tcPr>
            <w:tcW w:w="2174" w:type="dxa"/>
            <w:vAlign w:val="center"/>
          </w:tcPr>
          <w:p w14:paraId="07A451FB" w14:textId="77777777" w:rsidR="00E03C91" w:rsidRPr="00DF79BB" w:rsidRDefault="00977B39">
            <w:pPr>
              <w:rPr>
                <w:noProof/>
              </w:rPr>
            </w:pPr>
            <w:r w:rsidRPr="00DF79BB">
              <w:rPr>
                <w:noProof/>
              </w:rPr>
              <w:t xml:space="preserve"> </w:t>
            </w:r>
          </w:p>
        </w:tc>
        <w:tc>
          <w:tcPr>
            <w:tcW w:w="2174" w:type="dxa"/>
            <w:vAlign w:val="center"/>
          </w:tcPr>
          <w:p w14:paraId="45E9BB56" w14:textId="77777777" w:rsidR="00E03C91" w:rsidRPr="00DF79BB" w:rsidRDefault="00977B39">
            <w:pPr>
              <w:rPr>
                <w:noProof/>
              </w:rPr>
            </w:pPr>
            <w:r w:rsidRPr="00DF79BB">
              <w:rPr>
                <w:noProof/>
              </w:rPr>
              <w:t xml:space="preserve"> </w:t>
            </w:r>
          </w:p>
        </w:tc>
        <w:tc>
          <w:tcPr>
            <w:tcW w:w="2174" w:type="dxa"/>
            <w:vAlign w:val="center"/>
          </w:tcPr>
          <w:p w14:paraId="32C4B214" w14:textId="77777777" w:rsidR="00E03C91" w:rsidRPr="00DF79BB" w:rsidRDefault="00977B39">
            <w:pPr>
              <w:rPr>
                <w:noProof/>
              </w:rPr>
            </w:pPr>
            <w:r w:rsidRPr="00DF79BB">
              <w:rPr>
                <w:noProof/>
              </w:rPr>
              <w:t xml:space="preserve"> </w:t>
            </w:r>
          </w:p>
        </w:tc>
        <w:tc>
          <w:tcPr>
            <w:tcW w:w="2174" w:type="dxa"/>
            <w:vAlign w:val="center"/>
          </w:tcPr>
          <w:p w14:paraId="3EF068F4" w14:textId="77777777" w:rsidR="00E03C91" w:rsidRPr="00DF79BB" w:rsidRDefault="00977B39">
            <w:pPr>
              <w:rPr>
                <w:noProof/>
              </w:rPr>
            </w:pPr>
            <w:r w:rsidRPr="00DF79BB">
              <w:rPr>
                <w:noProof/>
              </w:rPr>
              <w:t xml:space="preserve"> </w:t>
            </w:r>
          </w:p>
        </w:tc>
        <w:tc>
          <w:tcPr>
            <w:tcW w:w="2174" w:type="dxa"/>
            <w:vAlign w:val="center"/>
          </w:tcPr>
          <w:p w14:paraId="27F7419E" w14:textId="77777777" w:rsidR="00E03C91" w:rsidRPr="00DF79BB" w:rsidRDefault="00977B39">
            <w:pPr>
              <w:rPr>
                <w:noProof/>
              </w:rPr>
            </w:pPr>
            <w:r w:rsidRPr="00DF79BB">
              <w:rPr>
                <w:noProof/>
              </w:rPr>
              <w:t xml:space="preserve"> </w:t>
            </w:r>
          </w:p>
        </w:tc>
      </w:tr>
      <w:tr w:rsidR="00E03C91" w:rsidRPr="00DF79BB" w14:paraId="4E299EF1" w14:textId="77777777">
        <w:trPr>
          <w:jc w:val="center"/>
        </w:trPr>
        <w:tc>
          <w:tcPr>
            <w:tcW w:w="2174" w:type="dxa"/>
            <w:vAlign w:val="center"/>
          </w:tcPr>
          <w:p w14:paraId="4B848C5D" w14:textId="77777777" w:rsidR="00E03C91" w:rsidRPr="00DF79BB" w:rsidRDefault="00977B39">
            <w:pPr>
              <w:rPr>
                <w:noProof/>
              </w:rPr>
            </w:pPr>
            <w:r w:rsidRPr="00DF79BB">
              <w:rPr>
                <w:noProof/>
              </w:rPr>
              <w:t>Type de données #2</w:t>
            </w:r>
          </w:p>
        </w:tc>
        <w:tc>
          <w:tcPr>
            <w:tcW w:w="2174" w:type="dxa"/>
            <w:vAlign w:val="center"/>
          </w:tcPr>
          <w:p w14:paraId="370998F6" w14:textId="77777777" w:rsidR="00E03C91" w:rsidRPr="00DF79BB" w:rsidRDefault="00977B39">
            <w:pPr>
              <w:rPr>
                <w:noProof/>
              </w:rPr>
            </w:pPr>
            <w:r w:rsidRPr="00DF79BB">
              <w:rPr>
                <w:noProof/>
              </w:rPr>
              <w:t xml:space="preserve"> </w:t>
            </w:r>
          </w:p>
        </w:tc>
        <w:tc>
          <w:tcPr>
            <w:tcW w:w="2174" w:type="dxa"/>
            <w:vAlign w:val="center"/>
          </w:tcPr>
          <w:p w14:paraId="063DF2A8" w14:textId="77777777" w:rsidR="00E03C91" w:rsidRPr="00DF79BB" w:rsidRDefault="00977B39">
            <w:pPr>
              <w:rPr>
                <w:noProof/>
              </w:rPr>
            </w:pPr>
            <w:r w:rsidRPr="00DF79BB">
              <w:rPr>
                <w:noProof/>
              </w:rPr>
              <w:t xml:space="preserve"> </w:t>
            </w:r>
          </w:p>
        </w:tc>
        <w:tc>
          <w:tcPr>
            <w:tcW w:w="2174" w:type="dxa"/>
            <w:vAlign w:val="center"/>
          </w:tcPr>
          <w:p w14:paraId="1192CFFB" w14:textId="77777777" w:rsidR="00E03C91" w:rsidRPr="00DF79BB" w:rsidRDefault="00977B39">
            <w:pPr>
              <w:rPr>
                <w:noProof/>
              </w:rPr>
            </w:pPr>
            <w:r w:rsidRPr="00DF79BB">
              <w:rPr>
                <w:noProof/>
              </w:rPr>
              <w:t xml:space="preserve"> </w:t>
            </w:r>
          </w:p>
        </w:tc>
        <w:tc>
          <w:tcPr>
            <w:tcW w:w="2174" w:type="dxa"/>
            <w:vAlign w:val="center"/>
          </w:tcPr>
          <w:p w14:paraId="48418575" w14:textId="77777777" w:rsidR="00E03C91" w:rsidRPr="00DF79BB" w:rsidRDefault="00977B39">
            <w:pPr>
              <w:rPr>
                <w:noProof/>
              </w:rPr>
            </w:pPr>
            <w:r w:rsidRPr="00DF79BB">
              <w:rPr>
                <w:noProof/>
              </w:rPr>
              <w:t xml:space="preserve"> </w:t>
            </w:r>
          </w:p>
        </w:tc>
        <w:tc>
          <w:tcPr>
            <w:tcW w:w="2174" w:type="dxa"/>
            <w:vAlign w:val="center"/>
          </w:tcPr>
          <w:p w14:paraId="14A9B8F7" w14:textId="77777777" w:rsidR="00E03C91" w:rsidRPr="00DF79BB" w:rsidRDefault="00977B39">
            <w:pPr>
              <w:rPr>
                <w:noProof/>
              </w:rPr>
            </w:pPr>
            <w:r w:rsidRPr="00DF79BB">
              <w:rPr>
                <w:noProof/>
              </w:rPr>
              <w:t xml:space="preserve"> </w:t>
            </w:r>
          </w:p>
        </w:tc>
      </w:tr>
      <w:tr w:rsidR="00E03C91" w:rsidRPr="00DF79BB" w14:paraId="40E621AE" w14:textId="77777777">
        <w:trPr>
          <w:jc w:val="center"/>
        </w:trPr>
        <w:tc>
          <w:tcPr>
            <w:tcW w:w="2174" w:type="dxa"/>
            <w:vAlign w:val="center"/>
          </w:tcPr>
          <w:p w14:paraId="2DC35AC5" w14:textId="77777777" w:rsidR="00E03C91" w:rsidRPr="00DF79BB" w:rsidRDefault="00977B39">
            <w:pPr>
              <w:rPr>
                <w:noProof/>
              </w:rPr>
            </w:pPr>
            <w:r w:rsidRPr="00DF79BB">
              <w:rPr>
                <w:noProof/>
              </w:rPr>
              <w:t xml:space="preserve"> </w:t>
            </w:r>
          </w:p>
        </w:tc>
        <w:tc>
          <w:tcPr>
            <w:tcW w:w="2174" w:type="dxa"/>
            <w:vAlign w:val="center"/>
          </w:tcPr>
          <w:p w14:paraId="3A7DFB87" w14:textId="77777777" w:rsidR="00E03C91" w:rsidRPr="00DF79BB" w:rsidRDefault="00977B39">
            <w:pPr>
              <w:rPr>
                <w:noProof/>
              </w:rPr>
            </w:pPr>
            <w:r w:rsidRPr="00DF79BB">
              <w:rPr>
                <w:noProof/>
              </w:rPr>
              <w:t xml:space="preserve"> </w:t>
            </w:r>
          </w:p>
        </w:tc>
        <w:tc>
          <w:tcPr>
            <w:tcW w:w="2174" w:type="dxa"/>
            <w:vAlign w:val="center"/>
          </w:tcPr>
          <w:p w14:paraId="0E273A38" w14:textId="77777777" w:rsidR="00E03C91" w:rsidRPr="00DF79BB" w:rsidRDefault="00977B39">
            <w:pPr>
              <w:rPr>
                <w:noProof/>
              </w:rPr>
            </w:pPr>
            <w:r w:rsidRPr="00DF79BB">
              <w:rPr>
                <w:noProof/>
              </w:rPr>
              <w:t xml:space="preserve"> </w:t>
            </w:r>
          </w:p>
        </w:tc>
        <w:tc>
          <w:tcPr>
            <w:tcW w:w="2174" w:type="dxa"/>
            <w:vAlign w:val="center"/>
          </w:tcPr>
          <w:p w14:paraId="11F13776" w14:textId="77777777" w:rsidR="00E03C91" w:rsidRPr="00DF79BB" w:rsidRDefault="00977B39">
            <w:pPr>
              <w:rPr>
                <w:noProof/>
              </w:rPr>
            </w:pPr>
            <w:r w:rsidRPr="00DF79BB">
              <w:rPr>
                <w:noProof/>
              </w:rPr>
              <w:t xml:space="preserve"> </w:t>
            </w:r>
          </w:p>
        </w:tc>
        <w:tc>
          <w:tcPr>
            <w:tcW w:w="2174" w:type="dxa"/>
            <w:vAlign w:val="center"/>
          </w:tcPr>
          <w:p w14:paraId="6DE9576C" w14:textId="77777777" w:rsidR="00E03C91" w:rsidRPr="00DF79BB" w:rsidRDefault="00977B39">
            <w:pPr>
              <w:rPr>
                <w:noProof/>
              </w:rPr>
            </w:pPr>
            <w:r w:rsidRPr="00DF79BB">
              <w:rPr>
                <w:noProof/>
              </w:rPr>
              <w:t xml:space="preserve"> </w:t>
            </w:r>
          </w:p>
        </w:tc>
        <w:tc>
          <w:tcPr>
            <w:tcW w:w="2174" w:type="dxa"/>
            <w:vAlign w:val="center"/>
          </w:tcPr>
          <w:p w14:paraId="2BCBB4DC" w14:textId="77777777" w:rsidR="00E03C91" w:rsidRPr="00DF79BB" w:rsidRDefault="00977B39">
            <w:pPr>
              <w:rPr>
                <w:noProof/>
              </w:rPr>
            </w:pPr>
            <w:r w:rsidRPr="00DF79BB">
              <w:rPr>
                <w:noProof/>
              </w:rPr>
              <w:t xml:space="preserve"> </w:t>
            </w:r>
          </w:p>
        </w:tc>
      </w:tr>
      <w:tr w:rsidR="00E03C91" w:rsidRPr="00DF79BB" w14:paraId="2DC725E7" w14:textId="77777777">
        <w:trPr>
          <w:jc w:val="center"/>
        </w:trPr>
        <w:tc>
          <w:tcPr>
            <w:tcW w:w="2174" w:type="dxa"/>
            <w:vAlign w:val="center"/>
          </w:tcPr>
          <w:p w14:paraId="57A6EE2B" w14:textId="77777777" w:rsidR="00E03C91" w:rsidRPr="00DF79BB" w:rsidRDefault="00977B39">
            <w:pPr>
              <w:rPr>
                <w:noProof/>
              </w:rPr>
            </w:pPr>
            <w:r w:rsidRPr="00DF79BB">
              <w:rPr>
                <w:noProof/>
              </w:rPr>
              <w:t xml:space="preserve"> </w:t>
            </w:r>
          </w:p>
        </w:tc>
        <w:tc>
          <w:tcPr>
            <w:tcW w:w="2174" w:type="dxa"/>
            <w:vAlign w:val="center"/>
          </w:tcPr>
          <w:p w14:paraId="3A0BDF48" w14:textId="77777777" w:rsidR="00E03C91" w:rsidRPr="00DF79BB" w:rsidRDefault="00977B39">
            <w:pPr>
              <w:rPr>
                <w:noProof/>
              </w:rPr>
            </w:pPr>
            <w:r w:rsidRPr="00DF79BB">
              <w:rPr>
                <w:noProof/>
              </w:rPr>
              <w:t xml:space="preserve"> </w:t>
            </w:r>
          </w:p>
        </w:tc>
        <w:tc>
          <w:tcPr>
            <w:tcW w:w="2174" w:type="dxa"/>
            <w:vAlign w:val="center"/>
          </w:tcPr>
          <w:p w14:paraId="7481AA10" w14:textId="77777777" w:rsidR="00E03C91" w:rsidRPr="00DF79BB" w:rsidRDefault="00977B39">
            <w:pPr>
              <w:rPr>
                <w:noProof/>
              </w:rPr>
            </w:pPr>
            <w:r w:rsidRPr="00DF79BB">
              <w:rPr>
                <w:noProof/>
              </w:rPr>
              <w:t xml:space="preserve"> </w:t>
            </w:r>
          </w:p>
        </w:tc>
        <w:tc>
          <w:tcPr>
            <w:tcW w:w="2174" w:type="dxa"/>
            <w:vAlign w:val="center"/>
          </w:tcPr>
          <w:p w14:paraId="2D663102" w14:textId="77777777" w:rsidR="00E03C91" w:rsidRPr="00DF79BB" w:rsidRDefault="00977B39">
            <w:pPr>
              <w:rPr>
                <w:noProof/>
              </w:rPr>
            </w:pPr>
            <w:r w:rsidRPr="00DF79BB">
              <w:rPr>
                <w:noProof/>
              </w:rPr>
              <w:t xml:space="preserve"> </w:t>
            </w:r>
          </w:p>
        </w:tc>
        <w:tc>
          <w:tcPr>
            <w:tcW w:w="2174" w:type="dxa"/>
            <w:vAlign w:val="center"/>
          </w:tcPr>
          <w:p w14:paraId="4472E3AE" w14:textId="77777777" w:rsidR="00E03C91" w:rsidRPr="00DF79BB" w:rsidRDefault="00977B39">
            <w:pPr>
              <w:rPr>
                <w:noProof/>
              </w:rPr>
            </w:pPr>
            <w:r w:rsidRPr="00DF79BB">
              <w:rPr>
                <w:noProof/>
              </w:rPr>
              <w:t xml:space="preserve"> </w:t>
            </w:r>
          </w:p>
        </w:tc>
        <w:tc>
          <w:tcPr>
            <w:tcW w:w="2174" w:type="dxa"/>
            <w:vAlign w:val="center"/>
          </w:tcPr>
          <w:p w14:paraId="06956EC5" w14:textId="77777777" w:rsidR="00E03C91" w:rsidRPr="00DF79BB" w:rsidRDefault="00977B39">
            <w:pPr>
              <w:rPr>
                <w:noProof/>
              </w:rPr>
            </w:pPr>
            <w:r w:rsidRPr="00DF79BB">
              <w:rPr>
                <w:noProof/>
              </w:rPr>
              <w:t xml:space="preserve"> </w:t>
            </w:r>
          </w:p>
        </w:tc>
      </w:tr>
      <w:tr w:rsidR="00E03C91" w:rsidRPr="00DF79BB" w14:paraId="15D305B1" w14:textId="77777777">
        <w:trPr>
          <w:jc w:val="center"/>
        </w:trPr>
        <w:tc>
          <w:tcPr>
            <w:tcW w:w="2174" w:type="dxa"/>
            <w:vAlign w:val="center"/>
          </w:tcPr>
          <w:p w14:paraId="4C05DA72" w14:textId="77777777" w:rsidR="00E03C91" w:rsidRPr="00DF79BB" w:rsidRDefault="00977B39">
            <w:pPr>
              <w:rPr>
                <w:noProof/>
              </w:rPr>
            </w:pPr>
            <w:r w:rsidRPr="00DF79BB">
              <w:rPr>
                <w:noProof/>
              </w:rPr>
              <w:t xml:space="preserve"> </w:t>
            </w:r>
          </w:p>
        </w:tc>
        <w:tc>
          <w:tcPr>
            <w:tcW w:w="2174" w:type="dxa"/>
            <w:vAlign w:val="center"/>
          </w:tcPr>
          <w:p w14:paraId="179A24DA" w14:textId="77777777" w:rsidR="00E03C91" w:rsidRPr="00DF79BB" w:rsidRDefault="00977B39">
            <w:pPr>
              <w:rPr>
                <w:noProof/>
              </w:rPr>
            </w:pPr>
            <w:r w:rsidRPr="00DF79BB">
              <w:rPr>
                <w:noProof/>
              </w:rPr>
              <w:t xml:space="preserve"> </w:t>
            </w:r>
          </w:p>
        </w:tc>
        <w:tc>
          <w:tcPr>
            <w:tcW w:w="2174" w:type="dxa"/>
            <w:vAlign w:val="center"/>
          </w:tcPr>
          <w:p w14:paraId="0F848615" w14:textId="77777777" w:rsidR="00E03C91" w:rsidRPr="00DF79BB" w:rsidRDefault="00977B39">
            <w:pPr>
              <w:rPr>
                <w:noProof/>
              </w:rPr>
            </w:pPr>
            <w:r w:rsidRPr="00DF79BB">
              <w:rPr>
                <w:noProof/>
              </w:rPr>
              <w:t xml:space="preserve"> </w:t>
            </w:r>
          </w:p>
        </w:tc>
        <w:tc>
          <w:tcPr>
            <w:tcW w:w="2174" w:type="dxa"/>
            <w:vAlign w:val="center"/>
          </w:tcPr>
          <w:p w14:paraId="6A1880A9" w14:textId="77777777" w:rsidR="00E03C91" w:rsidRPr="00DF79BB" w:rsidRDefault="00977B39">
            <w:pPr>
              <w:rPr>
                <w:noProof/>
              </w:rPr>
            </w:pPr>
            <w:r w:rsidRPr="00DF79BB">
              <w:rPr>
                <w:noProof/>
              </w:rPr>
              <w:t xml:space="preserve"> </w:t>
            </w:r>
          </w:p>
        </w:tc>
        <w:tc>
          <w:tcPr>
            <w:tcW w:w="2174" w:type="dxa"/>
            <w:vAlign w:val="center"/>
          </w:tcPr>
          <w:p w14:paraId="490CB39A" w14:textId="77777777" w:rsidR="00E03C91" w:rsidRPr="00DF79BB" w:rsidRDefault="00977B39">
            <w:pPr>
              <w:rPr>
                <w:noProof/>
              </w:rPr>
            </w:pPr>
            <w:r w:rsidRPr="00DF79BB">
              <w:rPr>
                <w:noProof/>
              </w:rPr>
              <w:t xml:space="preserve"> </w:t>
            </w:r>
          </w:p>
        </w:tc>
        <w:tc>
          <w:tcPr>
            <w:tcW w:w="2174" w:type="dxa"/>
            <w:vAlign w:val="center"/>
          </w:tcPr>
          <w:p w14:paraId="0752FD7B" w14:textId="77777777" w:rsidR="00E03C91" w:rsidRPr="00DF79BB" w:rsidRDefault="00977B39">
            <w:pPr>
              <w:rPr>
                <w:noProof/>
              </w:rPr>
            </w:pPr>
            <w:r w:rsidRPr="00DF79BB">
              <w:rPr>
                <w:noProof/>
              </w:rPr>
              <w:t xml:space="preserve"> </w:t>
            </w:r>
          </w:p>
        </w:tc>
      </w:tr>
    </w:tbl>
    <w:p w14:paraId="5B8E1F01" w14:textId="77777777" w:rsidR="00E03C91" w:rsidRPr="00DF79BB" w:rsidRDefault="00977B39">
      <w:pPr>
        <w:pStyle w:val="ManualNumPar2"/>
        <w:rPr>
          <w:noProof/>
        </w:rPr>
      </w:pPr>
      <w:r>
        <w:rPr>
          <w:noProof/>
        </w:rPr>
        <w:t>4.3.</w:t>
      </w:r>
      <w:r>
        <w:rPr>
          <w:noProof/>
        </w:rPr>
        <w:tab/>
      </w:r>
      <w:r w:rsidRPr="00DF79BB">
        <w:rPr>
          <w:b/>
          <w:noProof/>
        </w:rPr>
        <w:t>Solutions numériques</w:t>
      </w:r>
    </w:p>
    <w:p w14:paraId="7648630B" w14:textId="77777777" w:rsidR="00E03C91" w:rsidRPr="00DF79BB" w:rsidRDefault="00977B39">
      <w:pPr>
        <w:pStyle w:val="Text1"/>
        <w:rPr>
          <w:noProof/>
        </w:rPr>
      </w:pPr>
      <w:r w:rsidRPr="00DF79BB">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E03C91" w:rsidRPr="00DF79BB" w14:paraId="6093285B" w14:textId="77777777">
        <w:trPr>
          <w:jc w:val="center"/>
        </w:trPr>
        <w:tc>
          <w:tcPr>
            <w:tcW w:w="1863" w:type="dxa"/>
            <w:vAlign w:val="center"/>
          </w:tcPr>
          <w:p w14:paraId="520C9C99" w14:textId="77777777" w:rsidR="00E03C91" w:rsidRPr="00DF79BB" w:rsidRDefault="00977B39">
            <w:pPr>
              <w:rPr>
                <w:noProof/>
              </w:rPr>
            </w:pPr>
            <w:r w:rsidRPr="00DF79BB">
              <w:rPr>
                <w:b/>
                <w:noProof/>
              </w:rPr>
              <w:t>Solution numérique</w:t>
            </w:r>
          </w:p>
        </w:tc>
        <w:tc>
          <w:tcPr>
            <w:tcW w:w="1863" w:type="dxa"/>
            <w:vAlign w:val="center"/>
          </w:tcPr>
          <w:p w14:paraId="48E0804F" w14:textId="77777777" w:rsidR="00E03C91" w:rsidRPr="00DF79BB" w:rsidRDefault="00977B39">
            <w:pPr>
              <w:rPr>
                <w:noProof/>
              </w:rPr>
            </w:pPr>
            <w:r w:rsidRPr="00DF79BB">
              <w:rPr>
                <w:b/>
                <w:noProof/>
              </w:rPr>
              <w:t>Référence(s) à l’exigence ou aux exigences</w:t>
            </w:r>
          </w:p>
        </w:tc>
        <w:tc>
          <w:tcPr>
            <w:tcW w:w="1863" w:type="dxa"/>
            <w:vAlign w:val="center"/>
          </w:tcPr>
          <w:p w14:paraId="67A731A9" w14:textId="77777777" w:rsidR="00E03C91" w:rsidRPr="00DF79BB" w:rsidRDefault="00977B39">
            <w:pPr>
              <w:rPr>
                <w:noProof/>
              </w:rPr>
            </w:pPr>
            <w:r w:rsidRPr="00DF79BB">
              <w:rPr>
                <w:b/>
                <w:noProof/>
              </w:rPr>
              <w:t>Principales fonctionnalités requises</w:t>
            </w:r>
          </w:p>
        </w:tc>
        <w:tc>
          <w:tcPr>
            <w:tcW w:w="1863" w:type="dxa"/>
            <w:vAlign w:val="center"/>
          </w:tcPr>
          <w:p w14:paraId="14290DDE" w14:textId="77777777" w:rsidR="00E03C91" w:rsidRPr="00DF79BB" w:rsidRDefault="00977B39">
            <w:pPr>
              <w:rPr>
                <w:noProof/>
              </w:rPr>
            </w:pPr>
            <w:r w:rsidRPr="00DF79BB">
              <w:rPr>
                <w:b/>
                <w:noProof/>
              </w:rPr>
              <w:t>Organisme responsable</w:t>
            </w:r>
          </w:p>
        </w:tc>
        <w:tc>
          <w:tcPr>
            <w:tcW w:w="1863" w:type="dxa"/>
            <w:vAlign w:val="center"/>
          </w:tcPr>
          <w:p w14:paraId="0605BF97" w14:textId="77777777" w:rsidR="00E03C91" w:rsidRPr="00DF79BB" w:rsidRDefault="00977B39">
            <w:pPr>
              <w:rPr>
                <w:noProof/>
              </w:rPr>
            </w:pPr>
            <w:r w:rsidRPr="00DF79BB">
              <w:rPr>
                <w:b/>
                <w:noProof/>
              </w:rPr>
              <w:t>Comment l’accessibilité est-elle prise en compte?</w:t>
            </w:r>
          </w:p>
        </w:tc>
        <w:tc>
          <w:tcPr>
            <w:tcW w:w="1863" w:type="dxa"/>
            <w:vAlign w:val="center"/>
          </w:tcPr>
          <w:p w14:paraId="2593B157" w14:textId="77777777" w:rsidR="00E03C91" w:rsidRPr="00DF79BB" w:rsidRDefault="00977B39">
            <w:pPr>
              <w:rPr>
                <w:noProof/>
              </w:rPr>
            </w:pPr>
            <w:r w:rsidRPr="00DF79BB">
              <w:rPr>
                <w:b/>
                <w:noProof/>
              </w:rPr>
              <w:t>Comment la possibilité de réutilisation est-elle envisagée?</w:t>
            </w:r>
          </w:p>
        </w:tc>
        <w:tc>
          <w:tcPr>
            <w:tcW w:w="1863" w:type="dxa"/>
            <w:vAlign w:val="center"/>
          </w:tcPr>
          <w:p w14:paraId="2E0713E6" w14:textId="77777777" w:rsidR="00E03C91" w:rsidRPr="00DF79BB" w:rsidRDefault="00977B39">
            <w:pPr>
              <w:rPr>
                <w:noProof/>
              </w:rPr>
            </w:pPr>
            <w:r w:rsidRPr="00DF79BB">
              <w:rPr>
                <w:b/>
                <w:noProof/>
              </w:rPr>
              <w:t>Utilisation des technologies de l’IA (le cas échéant)</w:t>
            </w:r>
          </w:p>
        </w:tc>
      </w:tr>
      <w:tr w:rsidR="00E03C91" w:rsidRPr="00DF79BB" w14:paraId="5AAB5B35" w14:textId="77777777">
        <w:trPr>
          <w:jc w:val="center"/>
        </w:trPr>
        <w:tc>
          <w:tcPr>
            <w:tcW w:w="1863" w:type="dxa"/>
            <w:vAlign w:val="center"/>
          </w:tcPr>
          <w:p w14:paraId="0880280B" w14:textId="77777777" w:rsidR="00E03C91" w:rsidRPr="00DF79BB" w:rsidRDefault="00977B39">
            <w:pPr>
              <w:rPr>
                <w:noProof/>
              </w:rPr>
            </w:pPr>
            <w:r w:rsidRPr="00DF79BB">
              <w:rPr>
                <w:noProof/>
              </w:rPr>
              <w:t>Solution numérique nº 1</w:t>
            </w:r>
          </w:p>
        </w:tc>
        <w:tc>
          <w:tcPr>
            <w:tcW w:w="1863" w:type="dxa"/>
            <w:vAlign w:val="center"/>
          </w:tcPr>
          <w:p w14:paraId="378CE093" w14:textId="77777777" w:rsidR="00E03C91" w:rsidRPr="00DF79BB" w:rsidRDefault="00977B39">
            <w:pPr>
              <w:rPr>
                <w:noProof/>
              </w:rPr>
            </w:pPr>
            <w:r w:rsidRPr="00DF79BB">
              <w:rPr>
                <w:noProof/>
              </w:rPr>
              <w:t xml:space="preserve"> </w:t>
            </w:r>
          </w:p>
        </w:tc>
        <w:tc>
          <w:tcPr>
            <w:tcW w:w="1863" w:type="dxa"/>
            <w:vAlign w:val="center"/>
          </w:tcPr>
          <w:p w14:paraId="3290322F" w14:textId="77777777" w:rsidR="00E03C91" w:rsidRPr="00DF79BB" w:rsidRDefault="00977B39">
            <w:pPr>
              <w:rPr>
                <w:noProof/>
              </w:rPr>
            </w:pPr>
            <w:r w:rsidRPr="00DF79BB">
              <w:rPr>
                <w:noProof/>
              </w:rPr>
              <w:t xml:space="preserve"> </w:t>
            </w:r>
          </w:p>
        </w:tc>
        <w:tc>
          <w:tcPr>
            <w:tcW w:w="1863" w:type="dxa"/>
            <w:vAlign w:val="center"/>
          </w:tcPr>
          <w:p w14:paraId="60E1F330" w14:textId="77777777" w:rsidR="00E03C91" w:rsidRPr="00DF79BB" w:rsidRDefault="00977B39">
            <w:pPr>
              <w:rPr>
                <w:noProof/>
              </w:rPr>
            </w:pPr>
            <w:r w:rsidRPr="00DF79BB">
              <w:rPr>
                <w:noProof/>
              </w:rPr>
              <w:t xml:space="preserve"> </w:t>
            </w:r>
          </w:p>
        </w:tc>
        <w:tc>
          <w:tcPr>
            <w:tcW w:w="1863" w:type="dxa"/>
            <w:vAlign w:val="center"/>
          </w:tcPr>
          <w:p w14:paraId="573B6887" w14:textId="77777777" w:rsidR="00E03C91" w:rsidRPr="00DF79BB" w:rsidRDefault="00977B39">
            <w:pPr>
              <w:rPr>
                <w:noProof/>
              </w:rPr>
            </w:pPr>
            <w:r w:rsidRPr="00DF79BB">
              <w:rPr>
                <w:noProof/>
              </w:rPr>
              <w:t xml:space="preserve"> </w:t>
            </w:r>
          </w:p>
        </w:tc>
        <w:tc>
          <w:tcPr>
            <w:tcW w:w="1863" w:type="dxa"/>
            <w:vAlign w:val="center"/>
          </w:tcPr>
          <w:p w14:paraId="1D25F90F" w14:textId="77777777" w:rsidR="00E03C91" w:rsidRPr="00DF79BB" w:rsidRDefault="00977B39">
            <w:pPr>
              <w:rPr>
                <w:noProof/>
              </w:rPr>
            </w:pPr>
            <w:r w:rsidRPr="00DF79BB">
              <w:rPr>
                <w:noProof/>
              </w:rPr>
              <w:t xml:space="preserve"> </w:t>
            </w:r>
          </w:p>
        </w:tc>
        <w:tc>
          <w:tcPr>
            <w:tcW w:w="1863" w:type="dxa"/>
            <w:vAlign w:val="center"/>
          </w:tcPr>
          <w:p w14:paraId="54D06B25" w14:textId="77777777" w:rsidR="00E03C91" w:rsidRPr="00DF79BB" w:rsidRDefault="00977B39">
            <w:pPr>
              <w:rPr>
                <w:noProof/>
              </w:rPr>
            </w:pPr>
            <w:r w:rsidRPr="00DF79BB">
              <w:rPr>
                <w:noProof/>
              </w:rPr>
              <w:t xml:space="preserve"> </w:t>
            </w:r>
          </w:p>
        </w:tc>
      </w:tr>
      <w:tr w:rsidR="00E03C91" w:rsidRPr="00DF79BB" w14:paraId="39EBB005" w14:textId="77777777">
        <w:trPr>
          <w:jc w:val="center"/>
        </w:trPr>
        <w:tc>
          <w:tcPr>
            <w:tcW w:w="1863" w:type="dxa"/>
            <w:vAlign w:val="center"/>
          </w:tcPr>
          <w:p w14:paraId="7AD6E840" w14:textId="77777777" w:rsidR="00E03C91" w:rsidRPr="00DF79BB" w:rsidRDefault="00977B39">
            <w:pPr>
              <w:rPr>
                <w:noProof/>
              </w:rPr>
            </w:pPr>
            <w:r w:rsidRPr="00DF79BB">
              <w:rPr>
                <w:noProof/>
              </w:rPr>
              <w:t>Solution numérique nº 2</w:t>
            </w:r>
          </w:p>
        </w:tc>
        <w:tc>
          <w:tcPr>
            <w:tcW w:w="1863" w:type="dxa"/>
            <w:vAlign w:val="center"/>
          </w:tcPr>
          <w:p w14:paraId="2198E3F3" w14:textId="77777777" w:rsidR="00E03C91" w:rsidRPr="00DF79BB" w:rsidRDefault="00977B39">
            <w:pPr>
              <w:rPr>
                <w:noProof/>
              </w:rPr>
            </w:pPr>
            <w:r w:rsidRPr="00DF79BB">
              <w:rPr>
                <w:noProof/>
              </w:rPr>
              <w:t xml:space="preserve"> </w:t>
            </w:r>
          </w:p>
        </w:tc>
        <w:tc>
          <w:tcPr>
            <w:tcW w:w="1863" w:type="dxa"/>
            <w:vAlign w:val="center"/>
          </w:tcPr>
          <w:p w14:paraId="016DAF22" w14:textId="77777777" w:rsidR="00E03C91" w:rsidRPr="00DF79BB" w:rsidRDefault="00977B39">
            <w:pPr>
              <w:rPr>
                <w:noProof/>
              </w:rPr>
            </w:pPr>
            <w:r w:rsidRPr="00DF79BB">
              <w:rPr>
                <w:noProof/>
              </w:rPr>
              <w:t xml:space="preserve"> </w:t>
            </w:r>
          </w:p>
        </w:tc>
        <w:tc>
          <w:tcPr>
            <w:tcW w:w="1863" w:type="dxa"/>
            <w:vAlign w:val="center"/>
          </w:tcPr>
          <w:p w14:paraId="67E45443" w14:textId="77777777" w:rsidR="00E03C91" w:rsidRPr="00DF79BB" w:rsidRDefault="00977B39">
            <w:pPr>
              <w:rPr>
                <w:noProof/>
              </w:rPr>
            </w:pPr>
            <w:r w:rsidRPr="00DF79BB">
              <w:rPr>
                <w:noProof/>
              </w:rPr>
              <w:t xml:space="preserve"> </w:t>
            </w:r>
          </w:p>
        </w:tc>
        <w:tc>
          <w:tcPr>
            <w:tcW w:w="1863" w:type="dxa"/>
            <w:vAlign w:val="center"/>
          </w:tcPr>
          <w:p w14:paraId="3D816EED" w14:textId="77777777" w:rsidR="00E03C91" w:rsidRPr="00DF79BB" w:rsidRDefault="00977B39">
            <w:pPr>
              <w:rPr>
                <w:noProof/>
              </w:rPr>
            </w:pPr>
            <w:r w:rsidRPr="00DF79BB">
              <w:rPr>
                <w:noProof/>
              </w:rPr>
              <w:t xml:space="preserve"> </w:t>
            </w:r>
          </w:p>
        </w:tc>
        <w:tc>
          <w:tcPr>
            <w:tcW w:w="1863" w:type="dxa"/>
            <w:vAlign w:val="center"/>
          </w:tcPr>
          <w:p w14:paraId="29893E36" w14:textId="77777777" w:rsidR="00E03C91" w:rsidRPr="00DF79BB" w:rsidRDefault="00977B39">
            <w:pPr>
              <w:rPr>
                <w:noProof/>
              </w:rPr>
            </w:pPr>
            <w:r w:rsidRPr="00DF79BB">
              <w:rPr>
                <w:noProof/>
              </w:rPr>
              <w:t xml:space="preserve"> </w:t>
            </w:r>
          </w:p>
        </w:tc>
        <w:tc>
          <w:tcPr>
            <w:tcW w:w="1863" w:type="dxa"/>
            <w:vAlign w:val="center"/>
          </w:tcPr>
          <w:p w14:paraId="1124555E" w14:textId="77777777" w:rsidR="00E03C91" w:rsidRPr="00DF79BB" w:rsidRDefault="00977B39">
            <w:pPr>
              <w:rPr>
                <w:noProof/>
              </w:rPr>
            </w:pPr>
            <w:r w:rsidRPr="00DF79BB">
              <w:rPr>
                <w:noProof/>
              </w:rPr>
              <w:t xml:space="preserve"> </w:t>
            </w:r>
          </w:p>
        </w:tc>
      </w:tr>
      <w:tr w:rsidR="00E03C91" w:rsidRPr="00DF79BB" w14:paraId="3EF8B47E" w14:textId="77777777">
        <w:trPr>
          <w:jc w:val="center"/>
        </w:trPr>
        <w:tc>
          <w:tcPr>
            <w:tcW w:w="1863" w:type="dxa"/>
            <w:vAlign w:val="center"/>
          </w:tcPr>
          <w:p w14:paraId="21CC847D" w14:textId="77777777" w:rsidR="00E03C91" w:rsidRPr="00DF79BB" w:rsidRDefault="00977B39">
            <w:pPr>
              <w:rPr>
                <w:noProof/>
              </w:rPr>
            </w:pPr>
            <w:r w:rsidRPr="00DF79BB">
              <w:rPr>
                <w:noProof/>
              </w:rPr>
              <w:t xml:space="preserve"> </w:t>
            </w:r>
          </w:p>
        </w:tc>
        <w:tc>
          <w:tcPr>
            <w:tcW w:w="1863" w:type="dxa"/>
            <w:vAlign w:val="center"/>
          </w:tcPr>
          <w:p w14:paraId="3E036CA1" w14:textId="77777777" w:rsidR="00E03C91" w:rsidRPr="00DF79BB" w:rsidRDefault="00977B39">
            <w:pPr>
              <w:rPr>
                <w:noProof/>
              </w:rPr>
            </w:pPr>
            <w:r w:rsidRPr="00DF79BB">
              <w:rPr>
                <w:noProof/>
              </w:rPr>
              <w:t xml:space="preserve"> </w:t>
            </w:r>
          </w:p>
        </w:tc>
        <w:tc>
          <w:tcPr>
            <w:tcW w:w="1863" w:type="dxa"/>
            <w:vAlign w:val="center"/>
          </w:tcPr>
          <w:p w14:paraId="246B1F54" w14:textId="77777777" w:rsidR="00E03C91" w:rsidRPr="00DF79BB" w:rsidRDefault="00977B39">
            <w:pPr>
              <w:rPr>
                <w:noProof/>
              </w:rPr>
            </w:pPr>
            <w:r w:rsidRPr="00DF79BB">
              <w:rPr>
                <w:noProof/>
              </w:rPr>
              <w:t xml:space="preserve"> </w:t>
            </w:r>
          </w:p>
        </w:tc>
        <w:tc>
          <w:tcPr>
            <w:tcW w:w="1863" w:type="dxa"/>
            <w:vAlign w:val="center"/>
          </w:tcPr>
          <w:p w14:paraId="3C9D8DE4" w14:textId="77777777" w:rsidR="00E03C91" w:rsidRPr="00DF79BB" w:rsidRDefault="00977B39">
            <w:pPr>
              <w:rPr>
                <w:noProof/>
              </w:rPr>
            </w:pPr>
            <w:r w:rsidRPr="00DF79BB">
              <w:rPr>
                <w:noProof/>
              </w:rPr>
              <w:t xml:space="preserve"> </w:t>
            </w:r>
          </w:p>
        </w:tc>
        <w:tc>
          <w:tcPr>
            <w:tcW w:w="1863" w:type="dxa"/>
            <w:vAlign w:val="center"/>
          </w:tcPr>
          <w:p w14:paraId="03593C66" w14:textId="77777777" w:rsidR="00E03C91" w:rsidRPr="00DF79BB" w:rsidRDefault="00977B39">
            <w:pPr>
              <w:rPr>
                <w:noProof/>
              </w:rPr>
            </w:pPr>
            <w:r w:rsidRPr="00DF79BB">
              <w:rPr>
                <w:noProof/>
              </w:rPr>
              <w:t xml:space="preserve"> </w:t>
            </w:r>
          </w:p>
        </w:tc>
        <w:tc>
          <w:tcPr>
            <w:tcW w:w="1863" w:type="dxa"/>
            <w:vAlign w:val="center"/>
          </w:tcPr>
          <w:p w14:paraId="116EBCFF" w14:textId="77777777" w:rsidR="00E03C91" w:rsidRPr="00DF79BB" w:rsidRDefault="00977B39">
            <w:pPr>
              <w:rPr>
                <w:noProof/>
              </w:rPr>
            </w:pPr>
            <w:r w:rsidRPr="00DF79BB">
              <w:rPr>
                <w:noProof/>
              </w:rPr>
              <w:t xml:space="preserve"> </w:t>
            </w:r>
          </w:p>
        </w:tc>
        <w:tc>
          <w:tcPr>
            <w:tcW w:w="1863" w:type="dxa"/>
            <w:vAlign w:val="center"/>
          </w:tcPr>
          <w:p w14:paraId="60552EFE" w14:textId="77777777" w:rsidR="00E03C91" w:rsidRPr="00DF79BB" w:rsidRDefault="00977B39">
            <w:pPr>
              <w:rPr>
                <w:noProof/>
              </w:rPr>
            </w:pPr>
            <w:r w:rsidRPr="00DF79BB">
              <w:rPr>
                <w:noProof/>
              </w:rPr>
              <w:t xml:space="preserve"> </w:t>
            </w:r>
          </w:p>
        </w:tc>
      </w:tr>
      <w:tr w:rsidR="00E03C91" w:rsidRPr="00DF79BB" w14:paraId="5F4917AC" w14:textId="77777777">
        <w:trPr>
          <w:jc w:val="center"/>
        </w:trPr>
        <w:tc>
          <w:tcPr>
            <w:tcW w:w="1863" w:type="dxa"/>
            <w:vAlign w:val="center"/>
          </w:tcPr>
          <w:p w14:paraId="66312707" w14:textId="77777777" w:rsidR="00E03C91" w:rsidRPr="00DF79BB" w:rsidRDefault="00977B39">
            <w:pPr>
              <w:rPr>
                <w:noProof/>
              </w:rPr>
            </w:pPr>
            <w:r w:rsidRPr="00DF79BB">
              <w:rPr>
                <w:noProof/>
              </w:rPr>
              <w:t xml:space="preserve"> </w:t>
            </w:r>
          </w:p>
        </w:tc>
        <w:tc>
          <w:tcPr>
            <w:tcW w:w="1863" w:type="dxa"/>
            <w:vAlign w:val="center"/>
          </w:tcPr>
          <w:p w14:paraId="06B32EE8" w14:textId="77777777" w:rsidR="00E03C91" w:rsidRPr="00DF79BB" w:rsidRDefault="00977B39">
            <w:pPr>
              <w:rPr>
                <w:noProof/>
              </w:rPr>
            </w:pPr>
            <w:r w:rsidRPr="00DF79BB">
              <w:rPr>
                <w:noProof/>
              </w:rPr>
              <w:t xml:space="preserve"> </w:t>
            </w:r>
          </w:p>
        </w:tc>
        <w:tc>
          <w:tcPr>
            <w:tcW w:w="1863" w:type="dxa"/>
            <w:vAlign w:val="center"/>
          </w:tcPr>
          <w:p w14:paraId="231B3B52" w14:textId="77777777" w:rsidR="00E03C91" w:rsidRPr="00DF79BB" w:rsidRDefault="00977B39">
            <w:pPr>
              <w:rPr>
                <w:noProof/>
              </w:rPr>
            </w:pPr>
            <w:r w:rsidRPr="00DF79BB">
              <w:rPr>
                <w:noProof/>
              </w:rPr>
              <w:t xml:space="preserve"> </w:t>
            </w:r>
          </w:p>
        </w:tc>
        <w:tc>
          <w:tcPr>
            <w:tcW w:w="1863" w:type="dxa"/>
            <w:vAlign w:val="center"/>
          </w:tcPr>
          <w:p w14:paraId="66BF85BD" w14:textId="77777777" w:rsidR="00E03C91" w:rsidRPr="00DF79BB" w:rsidRDefault="00977B39">
            <w:pPr>
              <w:rPr>
                <w:noProof/>
              </w:rPr>
            </w:pPr>
            <w:r w:rsidRPr="00DF79BB">
              <w:rPr>
                <w:noProof/>
              </w:rPr>
              <w:t xml:space="preserve"> </w:t>
            </w:r>
          </w:p>
        </w:tc>
        <w:tc>
          <w:tcPr>
            <w:tcW w:w="1863" w:type="dxa"/>
            <w:vAlign w:val="center"/>
          </w:tcPr>
          <w:p w14:paraId="5C7A9267" w14:textId="77777777" w:rsidR="00E03C91" w:rsidRPr="00DF79BB" w:rsidRDefault="00977B39">
            <w:pPr>
              <w:rPr>
                <w:noProof/>
              </w:rPr>
            </w:pPr>
            <w:r w:rsidRPr="00DF79BB">
              <w:rPr>
                <w:noProof/>
              </w:rPr>
              <w:t xml:space="preserve"> </w:t>
            </w:r>
          </w:p>
        </w:tc>
        <w:tc>
          <w:tcPr>
            <w:tcW w:w="1863" w:type="dxa"/>
            <w:vAlign w:val="center"/>
          </w:tcPr>
          <w:p w14:paraId="654F6517" w14:textId="77777777" w:rsidR="00E03C91" w:rsidRPr="00DF79BB" w:rsidRDefault="00977B39">
            <w:pPr>
              <w:rPr>
                <w:noProof/>
              </w:rPr>
            </w:pPr>
            <w:r w:rsidRPr="00DF79BB">
              <w:rPr>
                <w:noProof/>
              </w:rPr>
              <w:t xml:space="preserve"> </w:t>
            </w:r>
          </w:p>
        </w:tc>
        <w:tc>
          <w:tcPr>
            <w:tcW w:w="1863" w:type="dxa"/>
            <w:vAlign w:val="center"/>
          </w:tcPr>
          <w:p w14:paraId="31E5FDDF" w14:textId="77777777" w:rsidR="00E03C91" w:rsidRPr="00DF79BB" w:rsidRDefault="00977B39">
            <w:pPr>
              <w:rPr>
                <w:noProof/>
              </w:rPr>
            </w:pPr>
            <w:r w:rsidRPr="00DF79BB">
              <w:rPr>
                <w:noProof/>
              </w:rPr>
              <w:t xml:space="preserve"> </w:t>
            </w:r>
          </w:p>
        </w:tc>
      </w:tr>
      <w:tr w:rsidR="00E03C91" w:rsidRPr="00DF79BB" w14:paraId="4520D65E" w14:textId="77777777">
        <w:trPr>
          <w:jc w:val="center"/>
        </w:trPr>
        <w:tc>
          <w:tcPr>
            <w:tcW w:w="1863" w:type="dxa"/>
            <w:vAlign w:val="center"/>
          </w:tcPr>
          <w:p w14:paraId="121DFC27" w14:textId="77777777" w:rsidR="00E03C91" w:rsidRPr="00DF79BB" w:rsidRDefault="00977B39">
            <w:pPr>
              <w:rPr>
                <w:noProof/>
              </w:rPr>
            </w:pPr>
            <w:r w:rsidRPr="00DF79BB">
              <w:rPr>
                <w:noProof/>
              </w:rPr>
              <w:t xml:space="preserve"> </w:t>
            </w:r>
          </w:p>
        </w:tc>
        <w:tc>
          <w:tcPr>
            <w:tcW w:w="1863" w:type="dxa"/>
            <w:vAlign w:val="center"/>
          </w:tcPr>
          <w:p w14:paraId="235F0F67" w14:textId="77777777" w:rsidR="00E03C91" w:rsidRPr="00DF79BB" w:rsidRDefault="00977B39">
            <w:pPr>
              <w:rPr>
                <w:noProof/>
              </w:rPr>
            </w:pPr>
            <w:r w:rsidRPr="00DF79BB">
              <w:rPr>
                <w:noProof/>
              </w:rPr>
              <w:t xml:space="preserve"> </w:t>
            </w:r>
          </w:p>
        </w:tc>
        <w:tc>
          <w:tcPr>
            <w:tcW w:w="1863" w:type="dxa"/>
            <w:vAlign w:val="center"/>
          </w:tcPr>
          <w:p w14:paraId="10DEB4D8" w14:textId="77777777" w:rsidR="00E03C91" w:rsidRPr="00DF79BB" w:rsidRDefault="00977B39">
            <w:pPr>
              <w:rPr>
                <w:noProof/>
              </w:rPr>
            </w:pPr>
            <w:r w:rsidRPr="00DF79BB">
              <w:rPr>
                <w:noProof/>
              </w:rPr>
              <w:t xml:space="preserve"> </w:t>
            </w:r>
          </w:p>
        </w:tc>
        <w:tc>
          <w:tcPr>
            <w:tcW w:w="1863" w:type="dxa"/>
            <w:vAlign w:val="center"/>
          </w:tcPr>
          <w:p w14:paraId="4ACC6E74" w14:textId="77777777" w:rsidR="00E03C91" w:rsidRPr="00DF79BB" w:rsidRDefault="00977B39">
            <w:pPr>
              <w:rPr>
                <w:noProof/>
              </w:rPr>
            </w:pPr>
            <w:r w:rsidRPr="00DF79BB">
              <w:rPr>
                <w:noProof/>
              </w:rPr>
              <w:t xml:space="preserve"> </w:t>
            </w:r>
          </w:p>
        </w:tc>
        <w:tc>
          <w:tcPr>
            <w:tcW w:w="1863" w:type="dxa"/>
            <w:vAlign w:val="center"/>
          </w:tcPr>
          <w:p w14:paraId="1FB62385" w14:textId="77777777" w:rsidR="00E03C91" w:rsidRPr="00DF79BB" w:rsidRDefault="00977B39">
            <w:pPr>
              <w:rPr>
                <w:noProof/>
              </w:rPr>
            </w:pPr>
            <w:r w:rsidRPr="00DF79BB">
              <w:rPr>
                <w:noProof/>
              </w:rPr>
              <w:t xml:space="preserve"> </w:t>
            </w:r>
          </w:p>
        </w:tc>
        <w:tc>
          <w:tcPr>
            <w:tcW w:w="1863" w:type="dxa"/>
            <w:vAlign w:val="center"/>
          </w:tcPr>
          <w:p w14:paraId="297D74D1" w14:textId="77777777" w:rsidR="00E03C91" w:rsidRPr="00DF79BB" w:rsidRDefault="00977B39">
            <w:pPr>
              <w:rPr>
                <w:noProof/>
              </w:rPr>
            </w:pPr>
            <w:r w:rsidRPr="00DF79BB">
              <w:rPr>
                <w:noProof/>
              </w:rPr>
              <w:t xml:space="preserve"> </w:t>
            </w:r>
          </w:p>
        </w:tc>
        <w:tc>
          <w:tcPr>
            <w:tcW w:w="1863" w:type="dxa"/>
            <w:vAlign w:val="center"/>
          </w:tcPr>
          <w:p w14:paraId="4CF7450D" w14:textId="77777777" w:rsidR="00E03C91" w:rsidRPr="00DF79BB" w:rsidRDefault="00977B39">
            <w:pPr>
              <w:rPr>
                <w:noProof/>
              </w:rPr>
            </w:pPr>
            <w:r w:rsidRPr="00DF79BB">
              <w:rPr>
                <w:noProof/>
              </w:rPr>
              <w:t xml:space="preserve"> </w:t>
            </w:r>
          </w:p>
        </w:tc>
      </w:tr>
      <w:tr w:rsidR="00E03C91" w:rsidRPr="00DF79BB" w14:paraId="7A2DCB0F" w14:textId="77777777">
        <w:trPr>
          <w:jc w:val="center"/>
        </w:trPr>
        <w:tc>
          <w:tcPr>
            <w:tcW w:w="1863" w:type="dxa"/>
            <w:vAlign w:val="center"/>
          </w:tcPr>
          <w:p w14:paraId="17CCBB67" w14:textId="77777777" w:rsidR="00E03C91" w:rsidRPr="00DF79BB" w:rsidRDefault="00977B39">
            <w:pPr>
              <w:rPr>
                <w:noProof/>
              </w:rPr>
            </w:pPr>
            <w:r w:rsidRPr="00DF79BB">
              <w:rPr>
                <w:noProof/>
              </w:rPr>
              <w:t xml:space="preserve"> </w:t>
            </w:r>
          </w:p>
        </w:tc>
        <w:tc>
          <w:tcPr>
            <w:tcW w:w="1863" w:type="dxa"/>
            <w:vAlign w:val="center"/>
          </w:tcPr>
          <w:p w14:paraId="243E1D6F" w14:textId="77777777" w:rsidR="00E03C91" w:rsidRPr="00DF79BB" w:rsidRDefault="00977B39">
            <w:pPr>
              <w:rPr>
                <w:noProof/>
              </w:rPr>
            </w:pPr>
            <w:r w:rsidRPr="00DF79BB">
              <w:rPr>
                <w:noProof/>
              </w:rPr>
              <w:t xml:space="preserve"> </w:t>
            </w:r>
          </w:p>
        </w:tc>
        <w:tc>
          <w:tcPr>
            <w:tcW w:w="1863" w:type="dxa"/>
            <w:vAlign w:val="center"/>
          </w:tcPr>
          <w:p w14:paraId="7DFBFBF2" w14:textId="77777777" w:rsidR="00E03C91" w:rsidRPr="00DF79BB" w:rsidRDefault="00977B39">
            <w:pPr>
              <w:rPr>
                <w:noProof/>
              </w:rPr>
            </w:pPr>
            <w:r w:rsidRPr="00DF79BB">
              <w:rPr>
                <w:noProof/>
              </w:rPr>
              <w:t xml:space="preserve"> </w:t>
            </w:r>
          </w:p>
        </w:tc>
        <w:tc>
          <w:tcPr>
            <w:tcW w:w="1863" w:type="dxa"/>
            <w:vAlign w:val="center"/>
          </w:tcPr>
          <w:p w14:paraId="46FD5DD6" w14:textId="77777777" w:rsidR="00E03C91" w:rsidRPr="00DF79BB" w:rsidRDefault="00977B39">
            <w:pPr>
              <w:rPr>
                <w:noProof/>
              </w:rPr>
            </w:pPr>
            <w:r w:rsidRPr="00DF79BB">
              <w:rPr>
                <w:noProof/>
              </w:rPr>
              <w:t xml:space="preserve"> </w:t>
            </w:r>
          </w:p>
        </w:tc>
        <w:tc>
          <w:tcPr>
            <w:tcW w:w="1863" w:type="dxa"/>
            <w:vAlign w:val="center"/>
          </w:tcPr>
          <w:p w14:paraId="0105BC61" w14:textId="77777777" w:rsidR="00E03C91" w:rsidRPr="00DF79BB" w:rsidRDefault="00977B39">
            <w:pPr>
              <w:rPr>
                <w:noProof/>
              </w:rPr>
            </w:pPr>
            <w:r w:rsidRPr="00DF79BB">
              <w:rPr>
                <w:noProof/>
              </w:rPr>
              <w:t xml:space="preserve"> </w:t>
            </w:r>
          </w:p>
        </w:tc>
        <w:tc>
          <w:tcPr>
            <w:tcW w:w="1863" w:type="dxa"/>
            <w:vAlign w:val="center"/>
          </w:tcPr>
          <w:p w14:paraId="54187C5A" w14:textId="77777777" w:rsidR="00E03C91" w:rsidRPr="00DF79BB" w:rsidRDefault="00977B39">
            <w:pPr>
              <w:rPr>
                <w:noProof/>
              </w:rPr>
            </w:pPr>
            <w:r w:rsidRPr="00DF79BB">
              <w:rPr>
                <w:noProof/>
              </w:rPr>
              <w:t xml:space="preserve"> </w:t>
            </w:r>
          </w:p>
        </w:tc>
        <w:tc>
          <w:tcPr>
            <w:tcW w:w="1863" w:type="dxa"/>
            <w:vAlign w:val="center"/>
          </w:tcPr>
          <w:p w14:paraId="4A675B7E" w14:textId="77777777" w:rsidR="00E03C91" w:rsidRPr="00DF79BB" w:rsidRDefault="00977B39">
            <w:pPr>
              <w:rPr>
                <w:noProof/>
              </w:rPr>
            </w:pPr>
            <w:r w:rsidRPr="00DF79BB">
              <w:rPr>
                <w:noProof/>
              </w:rPr>
              <w:t xml:space="preserve"> </w:t>
            </w:r>
          </w:p>
        </w:tc>
      </w:tr>
    </w:tbl>
    <w:p w14:paraId="49D3F9EE" w14:textId="77777777" w:rsidR="00E03C91" w:rsidRPr="00DF79BB" w:rsidRDefault="00977B39">
      <w:pPr>
        <w:pStyle w:val="Text1"/>
        <w:rPr>
          <w:noProof/>
        </w:rPr>
      </w:pPr>
      <w:r w:rsidRPr="00DF79BB">
        <w:rPr>
          <w:i/>
          <w:noProof/>
        </w:rPr>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p>
    <w:p w14:paraId="6428067C" w14:textId="77777777" w:rsidR="00E03C91" w:rsidRPr="00DF79BB" w:rsidRDefault="00977B39">
      <w:pPr>
        <w:pStyle w:val="Text1"/>
        <w:rPr>
          <w:noProof/>
        </w:rPr>
      </w:pPr>
      <w:r w:rsidRPr="00DF79BB">
        <w:rPr>
          <w:i/>
          <w:noProof/>
        </w:rPr>
        <w:t>Solution numérique nº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E03C91" w:rsidRPr="00DF79BB" w14:paraId="60A765DD" w14:textId="77777777">
        <w:trPr>
          <w:jc w:val="center"/>
        </w:trPr>
        <w:tc>
          <w:tcPr>
            <w:tcW w:w="2205" w:type="dxa"/>
            <w:vAlign w:val="center"/>
          </w:tcPr>
          <w:p w14:paraId="6E8DB9E1" w14:textId="77777777" w:rsidR="00E03C91" w:rsidRPr="00DF79BB" w:rsidRDefault="00977B39">
            <w:pPr>
              <w:rPr>
                <w:noProof/>
              </w:rPr>
            </w:pPr>
            <w:r w:rsidRPr="00DF79BB">
              <w:rPr>
                <w:b/>
                <w:noProof/>
              </w:rPr>
              <w:t>Politique numérique et/ou sectorielle (le cas échéant)</w:t>
            </w:r>
          </w:p>
        </w:tc>
        <w:tc>
          <w:tcPr>
            <w:tcW w:w="5340" w:type="dxa"/>
            <w:vAlign w:val="center"/>
          </w:tcPr>
          <w:p w14:paraId="4E20F016" w14:textId="77777777" w:rsidR="00E03C91" w:rsidRPr="00DF79BB" w:rsidRDefault="00977B39">
            <w:pPr>
              <w:rPr>
                <w:noProof/>
              </w:rPr>
            </w:pPr>
            <w:r w:rsidRPr="00DF79BB">
              <w:rPr>
                <w:b/>
                <w:noProof/>
              </w:rPr>
              <w:t>Expliquer de quelle manière la solution s’aligne sur l’élément en question</w:t>
            </w:r>
          </w:p>
        </w:tc>
      </w:tr>
      <w:tr w:rsidR="00E03C91" w:rsidRPr="00DF79BB" w14:paraId="70DA5C26" w14:textId="77777777">
        <w:trPr>
          <w:jc w:val="center"/>
        </w:trPr>
        <w:tc>
          <w:tcPr>
            <w:tcW w:w="2205" w:type="dxa"/>
            <w:vAlign w:val="center"/>
          </w:tcPr>
          <w:p w14:paraId="10FBC261" w14:textId="77777777" w:rsidR="00E03C91" w:rsidRPr="00DF79BB" w:rsidRDefault="00977B39">
            <w:pPr>
              <w:rPr>
                <w:noProof/>
              </w:rPr>
            </w:pPr>
            <w:r w:rsidRPr="00DF79BB">
              <w:rPr>
                <w:b/>
                <w:i/>
                <w:noProof/>
              </w:rPr>
              <w:t>Règlement sur l’IA</w:t>
            </w:r>
          </w:p>
        </w:tc>
        <w:tc>
          <w:tcPr>
            <w:tcW w:w="5340" w:type="dxa"/>
            <w:vAlign w:val="center"/>
          </w:tcPr>
          <w:p w14:paraId="255CB6B7" w14:textId="77777777" w:rsidR="00E03C91" w:rsidRPr="00DF79BB" w:rsidRDefault="00977B39">
            <w:pPr>
              <w:rPr>
                <w:noProof/>
              </w:rPr>
            </w:pPr>
            <w:r w:rsidRPr="00DF79BB">
              <w:rPr>
                <w:noProof/>
              </w:rPr>
              <w:t xml:space="preserve"> </w:t>
            </w:r>
          </w:p>
        </w:tc>
      </w:tr>
      <w:tr w:rsidR="00E03C91" w:rsidRPr="00DF79BB" w14:paraId="48EBFAF8" w14:textId="77777777">
        <w:trPr>
          <w:jc w:val="center"/>
        </w:trPr>
        <w:tc>
          <w:tcPr>
            <w:tcW w:w="2205" w:type="dxa"/>
            <w:vAlign w:val="center"/>
          </w:tcPr>
          <w:p w14:paraId="040E1D90" w14:textId="77777777" w:rsidR="00E03C91" w:rsidRPr="00DF79BB" w:rsidRDefault="00977B39">
            <w:pPr>
              <w:rPr>
                <w:noProof/>
              </w:rPr>
            </w:pPr>
            <w:r w:rsidRPr="00DF79BB">
              <w:rPr>
                <w:b/>
                <w:i/>
                <w:noProof/>
              </w:rPr>
              <w:t>Cadre de l’UE en matière de cybersécurité</w:t>
            </w:r>
          </w:p>
        </w:tc>
        <w:tc>
          <w:tcPr>
            <w:tcW w:w="5340" w:type="dxa"/>
            <w:vAlign w:val="center"/>
          </w:tcPr>
          <w:p w14:paraId="2C90C540" w14:textId="77777777" w:rsidR="00E03C91" w:rsidRPr="00DF79BB" w:rsidRDefault="00977B39">
            <w:pPr>
              <w:rPr>
                <w:noProof/>
              </w:rPr>
            </w:pPr>
            <w:r w:rsidRPr="00DF79BB">
              <w:rPr>
                <w:noProof/>
              </w:rPr>
              <w:t xml:space="preserve"> </w:t>
            </w:r>
          </w:p>
        </w:tc>
      </w:tr>
      <w:tr w:rsidR="00E03C91" w:rsidRPr="00DF79BB" w14:paraId="380E7ACA" w14:textId="77777777">
        <w:trPr>
          <w:jc w:val="center"/>
        </w:trPr>
        <w:tc>
          <w:tcPr>
            <w:tcW w:w="2205" w:type="dxa"/>
            <w:vAlign w:val="center"/>
          </w:tcPr>
          <w:p w14:paraId="2007EA51" w14:textId="77777777" w:rsidR="00E03C91" w:rsidRPr="00DF79BB" w:rsidRDefault="00977B39">
            <w:pPr>
              <w:rPr>
                <w:noProof/>
              </w:rPr>
            </w:pPr>
            <w:r w:rsidRPr="00DF79BB">
              <w:rPr>
                <w:b/>
                <w:i/>
                <w:noProof/>
              </w:rPr>
              <w:t>eIDAS</w:t>
            </w:r>
          </w:p>
        </w:tc>
        <w:tc>
          <w:tcPr>
            <w:tcW w:w="5340" w:type="dxa"/>
            <w:vAlign w:val="center"/>
          </w:tcPr>
          <w:p w14:paraId="6AB4E051" w14:textId="77777777" w:rsidR="00E03C91" w:rsidRPr="00DF79BB" w:rsidRDefault="00977B39">
            <w:pPr>
              <w:rPr>
                <w:noProof/>
              </w:rPr>
            </w:pPr>
            <w:r w:rsidRPr="00DF79BB">
              <w:rPr>
                <w:noProof/>
              </w:rPr>
              <w:t xml:space="preserve"> </w:t>
            </w:r>
          </w:p>
        </w:tc>
      </w:tr>
      <w:tr w:rsidR="00E03C91" w:rsidRPr="00DF79BB" w14:paraId="49D19DD1" w14:textId="77777777">
        <w:trPr>
          <w:jc w:val="center"/>
        </w:trPr>
        <w:tc>
          <w:tcPr>
            <w:tcW w:w="2205" w:type="dxa"/>
            <w:vAlign w:val="center"/>
          </w:tcPr>
          <w:p w14:paraId="1E89586C" w14:textId="77777777" w:rsidR="00E03C91" w:rsidRPr="00DF79BB" w:rsidRDefault="00977B39">
            <w:pPr>
              <w:rPr>
                <w:noProof/>
              </w:rPr>
            </w:pPr>
            <w:r w:rsidRPr="00DF79BB">
              <w:rPr>
                <w:b/>
                <w:i/>
                <w:noProof/>
              </w:rPr>
              <w:t>Portail numérique unique et IMI</w:t>
            </w:r>
          </w:p>
        </w:tc>
        <w:tc>
          <w:tcPr>
            <w:tcW w:w="5340" w:type="dxa"/>
            <w:vAlign w:val="center"/>
          </w:tcPr>
          <w:p w14:paraId="1611F430" w14:textId="77777777" w:rsidR="00E03C91" w:rsidRPr="00DF79BB" w:rsidRDefault="00977B39">
            <w:pPr>
              <w:rPr>
                <w:noProof/>
              </w:rPr>
            </w:pPr>
            <w:r w:rsidRPr="00DF79BB">
              <w:rPr>
                <w:noProof/>
              </w:rPr>
              <w:t xml:space="preserve"> </w:t>
            </w:r>
          </w:p>
        </w:tc>
      </w:tr>
      <w:tr w:rsidR="00E03C91" w:rsidRPr="00DF79BB" w14:paraId="634520BE" w14:textId="77777777">
        <w:trPr>
          <w:jc w:val="center"/>
        </w:trPr>
        <w:tc>
          <w:tcPr>
            <w:tcW w:w="2205" w:type="dxa"/>
            <w:vAlign w:val="center"/>
          </w:tcPr>
          <w:p w14:paraId="09A0469A" w14:textId="77777777" w:rsidR="00E03C91" w:rsidRPr="00DF79BB" w:rsidRDefault="00977B39">
            <w:pPr>
              <w:rPr>
                <w:noProof/>
              </w:rPr>
            </w:pPr>
            <w:r w:rsidRPr="00DF79BB">
              <w:rPr>
                <w:b/>
                <w:i/>
                <w:noProof/>
              </w:rPr>
              <w:t>Autres</w:t>
            </w:r>
          </w:p>
        </w:tc>
        <w:tc>
          <w:tcPr>
            <w:tcW w:w="5340" w:type="dxa"/>
            <w:vAlign w:val="center"/>
          </w:tcPr>
          <w:p w14:paraId="64C13618" w14:textId="77777777" w:rsidR="00E03C91" w:rsidRPr="00DF79BB" w:rsidRDefault="00977B39">
            <w:pPr>
              <w:rPr>
                <w:noProof/>
              </w:rPr>
            </w:pPr>
            <w:r w:rsidRPr="00DF79BB">
              <w:rPr>
                <w:noProof/>
              </w:rPr>
              <w:t xml:space="preserve"> </w:t>
            </w:r>
          </w:p>
        </w:tc>
      </w:tr>
    </w:tbl>
    <w:p w14:paraId="6E05F3AF" w14:textId="77777777" w:rsidR="00E03C91" w:rsidRPr="00DF79BB" w:rsidRDefault="00977B39">
      <w:pPr>
        <w:pStyle w:val="Text1"/>
        <w:rPr>
          <w:noProof/>
        </w:rPr>
      </w:pPr>
      <w:r w:rsidRPr="00DF79BB">
        <w:rPr>
          <w:i/>
          <w:noProof/>
        </w:rPr>
        <w:t>Solution numérique nº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E03C91" w:rsidRPr="00DF79BB" w14:paraId="4E78F418" w14:textId="77777777">
        <w:trPr>
          <w:jc w:val="center"/>
        </w:trPr>
        <w:tc>
          <w:tcPr>
            <w:tcW w:w="2115" w:type="dxa"/>
            <w:vAlign w:val="center"/>
          </w:tcPr>
          <w:p w14:paraId="75627888" w14:textId="77777777" w:rsidR="00E03C91" w:rsidRPr="00DF79BB" w:rsidRDefault="00977B39">
            <w:pPr>
              <w:rPr>
                <w:noProof/>
              </w:rPr>
            </w:pPr>
            <w:r w:rsidRPr="00DF79BB">
              <w:rPr>
                <w:b/>
                <w:noProof/>
              </w:rPr>
              <w:t>Politique numérique et/ou sectorielle (le cas échéant)</w:t>
            </w:r>
          </w:p>
        </w:tc>
        <w:tc>
          <w:tcPr>
            <w:tcW w:w="5430" w:type="dxa"/>
            <w:vAlign w:val="center"/>
          </w:tcPr>
          <w:p w14:paraId="5DB6F244" w14:textId="77777777" w:rsidR="00E03C91" w:rsidRPr="00DF79BB" w:rsidRDefault="00977B39">
            <w:pPr>
              <w:rPr>
                <w:noProof/>
              </w:rPr>
            </w:pPr>
            <w:r w:rsidRPr="00DF79BB">
              <w:rPr>
                <w:b/>
                <w:noProof/>
              </w:rPr>
              <w:t>Expliquer de quelle manière la solution s’aligne sur l’élément en question</w:t>
            </w:r>
          </w:p>
        </w:tc>
      </w:tr>
      <w:tr w:rsidR="00E03C91" w:rsidRPr="00DF79BB" w14:paraId="5C5DB919" w14:textId="77777777">
        <w:trPr>
          <w:jc w:val="center"/>
        </w:trPr>
        <w:tc>
          <w:tcPr>
            <w:tcW w:w="2115" w:type="dxa"/>
            <w:vAlign w:val="center"/>
          </w:tcPr>
          <w:p w14:paraId="11390AF2" w14:textId="77777777" w:rsidR="00E03C91" w:rsidRPr="00DF79BB" w:rsidRDefault="00977B39">
            <w:pPr>
              <w:rPr>
                <w:noProof/>
              </w:rPr>
            </w:pPr>
            <w:r w:rsidRPr="00DF79BB">
              <w:rPr>
                <w:b/>
                <w:i/>
                <w:noProof/>
              </w:rPr>
              <w:t>Règlement sur l’IA</w:t>
            </w:r>
          </w:p>
        </w:tc>
        <w:tc>
          <w:tcPr>
            <w:tcW w:w="5430" w:type="dxa"/>
            <w:vAlign w:val="center"/>
          </w:tcPr>
          <w:p w14:paraId="5465B1AA" w14:textId="77777777" w:rsidR="00E03C91" w:rsidRPr="00DF79BB" w:rsidRDefault="00977B39">
            <w:pPr>
              <w:rPr>
                <w:noProof/>
              </w:rPr>
            </w:pPr>
            <w:r w:rsidRPr="00DF79BB">
              <w:rPr>
                <w:noProof/>
              </w:rPr>
              <w:t xml:space="preserve"> </w:t>
            </w:r>
          </w:p>
        </w:tc>
      </w:tr>
      <w:tr w:rsidR="00E03C91" w:rsidRPr="00DF79BB" w14:paraId="0A0E58E6" w14:textId="77777777">
        <w:trPr>
          <w:jc w:val="center"/>
        </w:trPr>
        <w:tc>
          <w:tcPr>
            <w:tcW w:w="2115" w:type="dxa"/>
            <w:vAlign w:val="center"/>
          </w:tcPr>
          <w:p w14:paraId="1292D4F8" w14:textId="77777777" w:rsidR="00E03C91" w:rsidRPr="00DF79BB" w:rsidRDefault="00977B39">
            <w:pPr>
              <w:rPr>
                <w:noProof/>
              </w:rPr>
            </w:pPr>
            <w:r w:rsidRPr="00DF79BB">
              <w:rPr>
                <w:b/>
                <w:i/>
                <w:noProof/>
              </w:rPr>
              <w:t>Cadre de l’UE en matière de cybersécurité</w:t>
            </w:r>
          </w:p>
        </w:tc>
        <w:tc>
          <w:tcPr>
            <w:tcW w:w="5430" w:type="dxa"/>
            <w:vAlign w:val="center"/>
          </w:tcPr>
          <w:p w14:paraId="2600DC40" w14:textId="77777777" w:rsidR="00E03C91" w:rsidRPr="00DF79BB" w:rsidRDefault="00977B39">
            <w:pPr>
              <w:rPr>
                <w:noProof/>
              </w:rPr>
            </w:pPr>
            <w:r w:rsidRPr="00DF79BB">
              <w:rPr>
                <w:noProof/>
              </w:rPr>
              <w:t xml:space="preserve"> </w:t>
            </w:r>
          </w:p>
        </w:tc>
      </w:tr>
      <w:tr w:rsidR="00E03C91" w:rsidRPr="00DF79BB" w14:paraId="567279B2" w14:textId="77777777">
        <w:trPr>
          <w:jc w:val="center"/>
        </w:trPr>
        <w:tc>
          <w:tcPr>
            <w:tcW w:w="2115" w:type="dxa"/>
            <w:vAlign w:val="center"/>
          </w:tcPr>
          <w:p w14:paraId="63751445" w14:textId="77777777" w:rsidR="00E03C91" w:rsidRPr="00DF79BB" w:rsidRDefault="00977B39">
            <w:pPr>
              <w:rPr>
                <w:noProof/>
              </w:rPr>
            </w:pPr>
            <w:r w:rsidRPr="00DF79BB">
              <w:rPr>
                <w:b/>
                <w:i/>
                <w:noProof/>
              </w:rPr>
              <w:t>eIDAS</w:t>
            </w:r>
          </w:p>
        </w:tc>
        <w:tc>
          <w:tcPr>
            <w:tcW w:w="5430" w:type="dxa"/>
            <w:vAlign w:val="center"/>
          </w:tcPr>
          <w:p w14:paraId="1D97750F" w14:textId="77777777" w:rsidR="00E03C91" w:rsidRPr="00DF79BB" w:rsidRDefault="00977B39">
            <w:pPr>
              <w:rPr>
                <w:noProof/>
              </w:rPr>
            </w:pPr>
            <w:r w:rsidRPr="00DF79BB">
              <w:rPr>
                <w:noProof/>
              </w:rPr>
              <w:t xml:space="preserve"> </w:t>
            </w:r>
          </w:p>
        </w:tc>
      </w:tr>
      <w:tr w:rsidR="00E03C91" w:rsidRPr="00DF79BB" w14:paraId="1745C6D9" w14:textId="77777777">
        <w:trPr>
          <w:jc w:val="center"/>
        </w:trPr>
        <w:tc>
          <w:tcPr>
            <w:tcW w:w="2115" w:type="dxa"/>
            <w:vAlign w:val="center"/>
          </w:tcPr>
          <w:p w14:paraId="00B372D1" w14:textId="77777777" w:rsidR="00E03C91" w:rsidRPr="00DF79BB" w:rsidRDefault="00977B39">
            <w:pPr>
              <w:rPr>
                <w:noProof/>
              </w:rPr>
            </w:pPr>
            <w:r w:rsidRPr="00DF79BB">
              <w:rPr>
                <w:b/>
                <w:i/>
                <w:noProof/>
              </w:rPr>
              <w:t>Portail numérique unique et IMI</w:t>
            </w:r>
          </w:p>
        </w:tc>
        <w:tc>
          <w:tcPr>
            <w:tcW w:w="5430" w:type="dxa"/>
            <w:vAlign w:val="center"/>
          </w:tcPr>
          <w:p w14:paraId="7F486489" w14:textId="77777777" w:rsidR="00E03C91" w:rsidRPr="00DF79BB" w:rsidRDefault="00977B39">
            <w:pPr>
              <w:rPr>
                <w:noProof/>
              </w:rPr>
            </w:pPr>
            <w:r w:rsidRPr="00DF79BB">
              <w:rPr>
                <w:noProof/>
              </w:rPr>
              <w:t xml:space="preserve"> </w:t>
            </w:r>
          </w:p>
        </w:tc>
      </w:tr>
      <w:tr w:rsidR="00E03C91" w:rsidRPr="00DF79BB" w14:paraId="7B31D37C" w14:textId="77777777">
        <w:trPr>
          <w:jc w:val="center"/>
        </w:trPr>
        <w:tc>
          <w:tcPr>
            <w:tcW w:w="2115" w:type="dxa"/>
            <w:vAlign w:val="center"/>
          </w:tcPr>
          <w:p w14:paraId="6AEA2136" w14:textId="77777777" w:rsidR="00E03C91" w:rsidRPr="00DF79BB" w:rsidRDefault="00977B39">
            <w:pPr>
              <w:rPr>
                <w:noProof/>
              </w:rPr>
            </w:pPr>
            <w:r w:rsidRPr="00DF79BB">
              <w:rPr>
                <w:b/>
                <w:i/>
                <w:noProof/>
              </w:rPr>
              <w:t>Autres</w:t>
            </w:r>
          </w:p>
        </w:tc>
        <w:tc>
          <w:tcPr>
            <w:tcW w:w="5430" w:type="dxa"/>
            <w:vAlign w:val="center"/>
          </w:tcPr>
          <w:p w14:paraId="3308FF2B" w14:textId="77777777" w:rsidR="00E03C91" w:rsidRPr="00DF79BB" w:rsidRDefault="00977B39">
            <w:pPr>
              <w:rPr>
                <w:noProof/>
              </w:rPr>
            </w:pPr>
            <w:r w:rsidRPr="00DF79BB">
              <w:rPr>
                <w:noProof/>
              </w:rPr>
              <w:t xml:space="preserve"> </w:t>
            </w:r>
          </w:p>
        </w:tc>
      </w:tr>
    </w:tbl>
    <w:p w14:paraId="418B2519" w14:textId="77777777" w:rsidR="00E03C91" w:rsidRPr="00DF79BB" w:rsidRDefault="00977B39">
      <w:pPr>
        <w:pStyle w:val="ManualNumPar2"/>
        <w:rPr>
          <w:noProof/>
        </w:rPr>
      </w:pPr>
      <w:r>
        <w:rPr>
          <w:noProof/>
        </w:rPr>
        <w:t>4.4.</w:t>
      </w:r>
      <w:r>
        <w:rPr>
          <w:noProof/>
        </w:rPr>
        <w:tab/>
      </w:r>
      <w:r w:rsidRPr="00DF79BB">
        <w:rPr>
          <w:b/>
          <w:noProof/>
        </w:rPr>
        <w:t>Évaluation de l’interopérabilité</w:t>
      </w:r>
    </w:p>
    <w:p w14:paraId="121AFD09" w14:textId="77777777" w:rsidR="00E03C91" w:rsidRPr="00DF79BB" w:rsidRDefault="00977B39">
      <w:pPr>
        <w:pStyle w:val="Text1"/>
        <w:rPr>
          <w:noProof/>
        </w:rPr>
      </w:pPr>
      <w:r w:rsidRPr="00DF79BB">
        <w:rPr>
          <w:i/>
          <w:noProof/>
        </w:rPr>
        <w:t>Décrivez le ou les services publics affectés par les exigences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03C91" w:rsidRPr="00DF79BB" w14:paraId="6E31A5B9" w14:textId="77777777">
        <w:trPr>
          <w:jc w:val="center"/>
        </w:trPr>
        <w:tc>
          <w:tcPr>
            <w:tcW w:w="2609" w:type="dxa"/>
            <w:vAlign w:val="center"/>
          </w:tcPr>
          <w:p w14:paraId="306A0AA7" w14:textId="77777777" w:rsidR="00E03C91" w:rsidRPr="00DF79BB" w:rsidRDefault="00977B39">
            <w:pPr>
              <w:rPr>
                <w:noProof/>
              </w:rPr>
            </w:pPr>
            <w:r w:rsidRPr="00DF79BB">
              <w:rPr>
                <w:b/>
                <w:noProof/>
              </w:rPr>
              <w:t>Service public numérique ou catégorie de services publics numériques</w:t>
            </w:r>
          </w:p>
        </w:tc>
        <w:tc>
          <w:tcPr>
            <w:tcW w:w="2609" w:type="dxa"/>
            <w:vAlign w:val="center"/>
          </w:tcPr>
          <w:p w14:paraId="6F276DF9" w14:textId="77777777" w:rsidR="00E03C91" w:rsidRPr="00DF79BB" w:rsidRDefault="00977B39">
            <w:pPr>
              <w:rPr>
                <w:noProof/>
              </w:rPr>
            </w:pPr>
            <w:r w:rsidRPr="00DF79BB">
              <w:rPr>
                <w:b/>
                <w:noProof/>
              </w:rPr>
              <w:t>Description</w:t>
            </w:r>
          </w:p>
        </w:tc>
        <w:tc>
          <w:tcPr>
            <w:tcW w:w="2609" w:type="dxa"/>
            <w:vAlign w:val="center"/>
          </w:tcPr>
          <w:p w14:paraId="56B2EA55" w14:textId="77777777" w:rsidR="00E03C91" w:rsidRPr="00DF79BB" w:rsidRDefault="00977B39">
            <w:pPr>
              <w:rPr>
                <w:noProof/>
              </w:rPr>
            </w:pPr>
            <w:r w:rsidRPr="00DF79BB">
              <w:rPr>
                <w:b/>
                <w:noProof/>
              </w:rPr>
              <w:t>Référence(s) à l’exigence ou aux exigences</w:t>
            </w:r>
          </w:p>
        </w:tc>
        <w:tc>
          <w:tcPr>
            <w:tcW w:w="2609" w:type="dxa"/>
            <w:shd w:val="clear" w:color="auto" w:fill="D9D9D9"/>
            <w:vAlign w:val="center"/>
          </w:tcPr>
          <w:p w14:paraId="28D4A8E7" w14:textId="77777777" w:rsidR="00E03C91" w:rsidRPr="00DF79BB" w:rsidRDefault="00977B39">
            <w:pPr>
              <w:rPr>
                <w:noProof/>
              </w:rPr>
            </w:pPr>
            <w:r w:rsidRPr="00DF79BB">
              <w:rPr>
                <w:b/>
                <w:noProof/>
              </w:rPr>
              <w:t>Solution(s) «Europe interopérable» (NON APPLICABLE)</w:t>
            </w:r>
          </w:p>
        </w:tc>
        <w:tc>
          <w:tcPr>
            <w:tcW w:w="2609" w:type="dxa"/>
            <w:vAlign w:val="center"/>
          </w:tcPr>
          <w:p w14:paraId="01608096" w14:textId="77777777" w:rsidR="00E03C91" w:rsidRPr="00DF79BB" w:rsidRDefault="00977B39">
            <w:pPr>
              <w:rPr>
                <w:noProof/>
              </w:rPr>
            </w:pPr>
            <w:r w:rsidRPr="00DF79BB">
              <w:rPr>
                <w:b/>
                <w:noProof/>
              </w:rPr>
              <w:t>Autre(s) solution(s) d’interopérabilité</w:t>
            </w:r>
          </w:p>
        </w:tc>
      </w:tr>
      <w:tr w:rsidR="00E03C91" w:rsidRPr="00DF79BB" w14:paraId="26267FBC" w14:textId="77777777">
        <w:trPr>
          <w:jc w:val="center"/>
        </w:trPr>
        <w:tc>
          <w:tcPr>
            <w:tcW w:w="2609" w:type="dxa"/>
            <w:vAlign w:val="center"/>
          </w:tcPr>
          <w:p w14:paraId="01AFA2FF" w14:textId="77777777" w:rsidR="00E03C91" w:rsidRPr="00DF79BB" w:rsidRDefault="00977B39">
            <w:pPr>
              <w:rPr>
                <w:noProof/>
              </w:rPr>
            </w:pPr>
            <w:r w:rsidRPr="00DF79BB">
              <w:rPr>
                <w:noProof/>
              </w:rPr>
              <w:t>Service public numérique 1</w:t>
            </w:r>
          </w:p>
        </w:tc>
        <w:tc>
          <w:tcPr>
            <w:tcW w:w="2609" w:type="dxa"/>
            <w:vAlign w:val="center"/>
          </w:tcPr>
          <w:p w14:paraId="4A0CC829" w14:textId="77777777" w:rsidR="00E03C91" w:rsidRPr="00DF79BB" w:rsidRDefault="00977B39">
            <w:pPr>
              <w:rPr>
                <w:noProof/>
              </w:rPr>
            </w:pPr>
            <w:r w:rsidRPr="00DF79BB">
              <w:rPr>
                <w:noProof/>
              </w:rPr>
              <w:t xml:space="preserve"> </w:t>
            </w:r>
          </w:p>
        </w:tc>
        <w:tc>
          <w:tcPr>
            <w:tcW w:w="2609" w:type="dxa"/>
            <w:vAlign w:val="center"/>
          </w:tcPr>
          <w:p w14:paraId="67679739" w14:textId="77777777" w:rsidR="00E03C91" w:rsidRPr="00DF79BB" w:rsidRDefault="00977B39">
            <w:pPr>
              <w:rPr>
                <w:noProof/>
              </w:rPr>
            </w:pPr>
            <w:r w:rsidRPr="00DF79BB">
              <w:rPr>
                <w:noProof/>
              </w:rPr>
              <w:t xml:space="preserve"> </w:t>
            </w:r>
          </w:p>
        </w:tc>
        <w:tc>
          <w:tcPr>
            <w:tcW w:w="2609" w:type="dxa"/>
            <w:shd w:val="clear" w:color="auto" w:fill="D9D9D9"/>
            <w:vAlign w:val="center"/>
          </w:tcPr>
          <w:p w14:paraId="0C215DBF" w14:textId="77777777" w:rsidR="00E03C91" w:rsidRPr="00DF79BB" w:rsidRDefault="00977B39">
            <w:pPr>
              <w:rPr>
                <w:noProof/>
              </w:rPr>
            </w:pPr>
            <w:r w:rsidRPr="00DF79BB">
              <w:rPr>
                <w:noProof/>
              </w:rPr>
              <w:t xml:space="preserve"> </w:t>
            </w:r>
          </w:p>
        </w:tc>
        <w:tc>
          <w:tcPr>
            <w:tcW w:w="2609" w:type="dxa"/>
            <w:vAlign w:val="center"/>
          </w:tcPr>
          <w:p w14:paraId="77161B69" w14:textId="77777777" w:rsidR="00E03C91" w:rsidRPr="00DF79BB" w:rsidRDefault="00977B39">
            <w:pPr>
              <w:rPr>
                <w:noProof/>
              </w:rPr>
            </w:pPr>
            <w:r w:rsidRPr="00DF79BB">
              <w:rPr>
                <w:noProof/>
              </w:rPr>
              <w:t xml:space="preserve"> </w:t>
            </w:r>
          </w:p>
        </w:tc>
      </w:tr>
      <w:tr w:rsidR="00E03C91" w:rsidRPr="00DF79BB" w14:paraId="027B9C00" w14:textId="77777777">
        <w:trPr>
          <w:jc w:val="center"/>
        </w:trPr>
        <w:tc>
          <w:tcPr>
            <w:tcW w:w="2609" w:type="dxa"/>
            <w:vAlign w:val="center"/>
          </w:tcPr>
          <w:p w14:paraId="2DFF1B0D" w14:textId="77777777" w:rsidR="00E03C91" w:rsidRPr="00DF79BB" w:rsidRDefault="00977B39">
            <w:pPr>
              <w:rPr>
                <w:noProof/>
              </w:rPr>
            </w:pPr>
            <w:r w:rsidRPr="00DF79BB">
              <w:rPr>
                <w:noProof/>
              </w:rPr>
              <w:t>Catégorie de services publics numériques selon la CFAP</w:t>
            </w:r>
            <w:r w:rsidRPr="00DF79BB">
              <w:rPr>
                <w:rStyle w:val="FootnoteReference"/>
                <w:noProof/>
              </w:rPr>
              <w:footnoteReference w:customMarkFollows="1" w:id="40"/>
              <w:t>(20)</w:t>
            </w:r>
            <w:r w:rsidRPr="00DF79BB">
              <w:rPr>
                <w:noProof/>
              </w:rPr>
              <w:t xml:space="preserve"> #1</w:t>
            </w:r>
          </w:p>
        </w:tc>
        <w:tc>
          <w:tcPr>
            <w:tcW w:w="2609" w:type="dxa"/>
            <w:vAlign w:val="center"/>
          </w:tcPr>
          <w:p w14:paraId="2EBD8DB4" w14:textId="77777777" w:rsidR="00E03C91" w:rsidRPr="00DF79BB" w:rsidRDefault="00977B39">
            <w:pPr>
              <w:rPr>
                <w:noProof/>
              </w:rPr>
            </w:pPr>
            <w:r w:rsidRPr="00DF79BB">
              <w:rPr>
                <w:noProof/>
              </w:rPr>
              <w:t xml:space="preserve"> </w:t>
            </w:r>
          </w:p>
        </w:tc>
        <w:tc>
          <w:tcPr>
            <w:tcW w:w="2609" w:type="dxa"/>
            <w:vAlign w:val="center"/>
          </w:tcPr>
          <w:p w14:paraId="38F1ECE9" w14:textId="77777777" w:rsidR="00E03C91" w:rsidRPr="00DF79BB" w:rsidRDefault="00977B39">
            <w:pPr>
              <w:rPr>
                <w:noProof/>
              </w:rPr>
            </w:pPr>
            <w:r w:rsidRPr="00DF79BB">
              <w:rPr>
                <w:noProof/>
              </w:rPr>
              <w:t xml:space="preserve"> </w:t>
            </w:r>
          </w:p>
        </w:tc>
        <w:tc>
          <w:tcPr>
            <w:tcW w:w="2609" w:type="dxa"/>
            <w:shd w:val="clear" w:color="auto" w:fill="D9D9D9"/>
            <w:vAlign w:val="center"/>
          </w:tcPr>
          <w:p w14:paraId="341A7B2A" w14:textId="77777777" w:rsidR="00E03C91" w:rsidRPr="00DF79BB" w:rsidRDefault="00977B39">
            <w:pPr>
              <w:rPr>
                <w:noProof/>
              </w:rPr>
            </w:pPr>
            <w:r w:rsidRPr="00DF79BB">
              <w:rPr>
                <w:noProof/>
              </w:rPr>
              <w:t xml:space="preserve"> </w:t>
            </w:r>
          </w:p>
        </w:tc>
        <w:tc>
          <w:tcPr>
            <w:tcW w:w="2609" w:type="dxa"/>
            <w:vAlign w:val="center"/>
          </w:tcPr>
          <w:p w14:paraId="76F3CFE6" w14:textId="77777777" w:rsidR="00E03C91" w:rsidRPr="00DF79BB" w:rsidRDefault="00977B39">
            <w:pPr>
              <w:rPr>
                <w:noProof/>
              </w:rPr>
            </w:pPr>
            <w:r w:rsidRPr="00DF79BB">
              <w:rPr>
                <w:noProof/>
              </w:rPr>
              <w:t xml:space="preserve"> </w:t>
            </w:r>
          </w:p>
        </w:tc>
      </w:tr>
    </w:tbl>
    <w:p w14:paraId="5B1C5FC6" w14:textId="77777777" w:rsidR="00E03C91" w:rsidRPr="00DF79BB" w:rsidRDefault="00977B39">
      <w:pPr>
        <w:pStyle w:val="Text1"/>
        <w:rPr>
          <w:noProof/>
        </w:rPr>
      </w:pPr>
      <w:r w:rsidRPr="00DF79BB">
        <w:rPr>
          <w:i/>
          <w:noProof/>
        </w:rPr>
        <w:t>Évaluer l’incidence de la ou des exigences sur l’interopérabilité transfrontalière</w:t>
      </w:r>
    </w:p>
    <w:p w14:paraId="6A931C7A" w14:textId="77777777" w:rsidR="00E03C91" w:rsidRPr="00DF79BB" w:rsidRDefault="00977B39">
      <w:pPr>
        <w:pStyle w:val="Text1"/>
        <w:rPr>
          <w:noProof/>
        </w:rPr>
      </w:pPr>
      <w:r w:rsidRPr="00DF79BB">
        <w:rPr>
          <w:b/>
          <w:noProof/>
          <w:u w:val="single"/>
        </w:rPr>
        <w:t>Service public numérique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03C91" w:rsidRPr="00DF79BB" w14:paraId="01C72AD4" w14:textId="77777777">
        <w:trPr>
          <w:jc w:val="center"/>
        </w:trPr>
        <w:tc>
          <w:tcPr>
            <w:tcW w:w="4349" w:type="dxa"/>
            <w:vAlign w:val="center"/>
          </w:tcPr>
          <w:p w14:paraId="28B8543B" w14:textId="77777777" w:rsidR="00E03C91" w:rsidRPr="00DF79BB" w:rsidRDefault="00977B39">
            <w:pPr>
              <w:rPr>
                <w:noProof/>
              </w:rPr>
            </w:pPr>
            <w:r w:rsidRPr="00DF79BB">
              <w:rPr>
                <w:b/>
                <w:noProof/>
              </w:rPr>
              <w:t>Évaluation</w:t>
            </w:r>
          </w:p>
        </w:tc>
        <w:tc>
          <w:tcPr>
            <w:tcW w:w="4349" w:type="dxa"/>
            <w:vAlign w:val="center"/>
          </w:tcPr>
          <w:p w14:paraId="42842217" w14:textId="77777777" w:rsidR="00E03C91" w:rsidRPr="00DF79BB" w:rsidRDefault="00977B39">
            <w:pPr>
              <w:rPr>
                <w:noProof/>
              </w:rPr>
            </w:pPr>
            <w:r w:rsidRPr="00DF79BB">
              <w:rPr>
                <w:b/>
                <w:noProof/>
              </w:rPr>
              <w:t>Mesure(s)</w:t>
            </w:r>
          </w:p>
        </w:tc>
        <w:tc>
          <w:tcPr>
            <w:tcW w:w="4349" w:type="dxa"/>
            <w:vAlign w:val="center"/>
          </w:tcPr>
          <w:p w14:paraId="621CB135" w14:textId="77777777" w:rsidR="00E03C91" w:rsidRPr="00DF79BB" w:rsidRDefault="00977B39">
            <w:pPr>
              <w:rPr>
                <w:noProof/>
              </w:rPr>
            </w:pPr>
            <w:r w:rsidRPr="00DF79BB">
              <w:rPr>
                <w:b/>
                <w:noProof/>
              </w:rPr>
              <w:t>Obstacles potentiels restants (le cas échéant)</w:t>
            </w:r>
          </w:p>
        </w:tc>
      </w:tr>
      <w:tr w:rsidR="00E03C91" w:rsidRPr="00DF79BB" w14:paraId="7A156CD6" w14:textId="77777777">
        <w:trPr>
          <w:jc w:val="center"/>
        </w:trPr>
        <w:tc>
          <w:tcPr>
            <w:tcW w:w="4349" w:type="dxa"/>
            <w:vAlign w:val="center"/>
          </w:tcPr>
          <w:p w14:paraId="50C2C20F" w14:textId="77777777" w:rsidR="00E03C91" w:rsidRPr="00DF79BB" w:rsidRDefault="00977B39">
            <w:pPr>
              <w:rPr>
                <w:noProof/>
              </w:rPr>
            </w:pPr>
            <w:r w:rsidRPr="00DF79BB">
              <w:rPr>
                <w:b/>
                <w:noProof/>
              </w:rPr>
              <w:t>Alignement sur les politiques numériques et sectorielles existantes </w:t>
            </w:r>
            <w:r w:rsidRPr="00DF79BB">
              <w:rPr>
                <w:noProof/>
              </w:rPr>
              <w:t>Énumérer les politiques numériques et sectorielles applicables recensées</w:t>
            </w:r>
          </w:p>
        </w:tc>
        <w:tc>
          <w:tcPr>
            <w:tcW w:w="4349" w:type="dxa"/>
            <w:vAlign w:val="center"/>
          </w:tcPr>
          <w:p w14:paraId="5A9B9862" w14:textId="77777777" w:rsidR="00E03C91" w:rsidRPr="00DF79BB" w:rsidRDefault="00977B39">
            <w:pPr>
              <w:rPr>
                <w:noProof/>
              </w:rPr>
            </w:pPr>
            <w:r w:rsidRPr="00DF79BB">
              <w:rPr>
                <w:noProof/>
              </w:rPr>
              <w:t>Politique numérique ou sectorielle #1  Politique numérique ou sectorielle #2     Politique numérique ou sectorielle #3</w:t>
            </w:r>
          </w:p>
        </w:tc>
        <w:tc>
          <w:tcPr>
            <w:tcW w:w="4349" w:type="dxa"/>
            <w:vAlign w:val="center"/>
          </w:tcPr>
          <w:p w14:paraId="1E31DDC4" w14:textId="77777777" w:rsidR="00E03C91" w:rsidRPr="00DF79BB" w:rsidRDefault="00977B39">
            <w:pPr>
              <w:rPr>
                <w:noProof/>
              </w:rPr>
            </w:pPr>
            <w:r w:rsidRPr="00DF79BB">
              <w:rPr>
                <w:noProof/>
              </w:rPr>
              <w:t>Obstacle #1 Obstacle #2 </w:t>
            </w:r>
            <w:r w:rsidRPr="00DF79BB">
              <w:rPr>
                <w:i/>
                <w:noProof/>
              </w:rPr>
              <w:t>Obstacle #3</w:t>
            </w:r>
          </w:p>
        </w:tc>
      </w:tr>
      <w:tr w:rsidR="00E03C91" w:rsidRPr="00DF79BB" w14:paraId="5C8E3B24" w14:textId="77777777">
        <w:trPr>
          <w:jc w:val="center"/>
        </w:trPr>
        <w:tc>
          <w:tcPr>
            <w:tcW w:w="4349" w:type="dxa"/>
            <w:vAlign w:val="center"/>
          </w:tcPr>
          <w:p w14:paraId="22FD3645" w14:textId="77777777" w:rsidR="00E03C91" w:rsidRPr="00DF79BB" w:rsidRDefault="00977B39">
            <w:pPr>
              <w:rPr>
                <w:noProof/>
              </w:rPr>
            </w:pPr>
            <w:r w:rsidRPr="00DF79BB">
              <w:rPr>
                <w:b/>
                <w:noProof/>
              </w:rPr>
              <w:t>Mesures organisationnelles en faveur d’une fourniture transfrontière sans heurts de services publics numériques</w:t>
            </w:r>
            <w:r w:rsidRPr="00DF79BB">
              <w:rPr>
                <w:noProof/>
              </w:rPr>
              <w:t> Énumérer les mesures de gouvernance prévues</w:t>
            </w:r>
          </w:p>
        </w:tc>
        <w:tc>
          <w:tcPr>
            <w:tcW w:w="4349" w:type="dxa"/>
            <w:vAlign w:val="center"/>
          </w:tcPr>
          <w:p w14:paraId="6717B787" w14:textId="77777777" w:rsidR="00E03C91" w:rsidRPr="00DF79BB" w:rsidRDefault="00977B39">
            <w:pPr>
              <w:rPr>
                <w:noProof/>
              </w:rPr>
            </w:pPr>
            <w:r w:rsidRPr="00DF79BB">
              <w:rPr>
                <w:noProof/>
              </w:rPr>
              <w:t>Mesure de gouvernance #1 Mesure de gouvernance #2 </w:t>
            </w:r>
            <w:r w:rsidRPr="00DF79BB">
              <w:rPr>
                <w:i/>
                <w:noProof/>
              </w:rPr>
              <w:t>Mesure de gouvernance #3</w:t>
            </w:r>
          </w:p>
        </w:tc>
        <w:tc>
          <w:tcPr>
            <w:tcW w:w="4349" w:type="dxa"/>
            <w:vAlign w:val="center"/>
          </w:tcPr>
          <w:p w14:paraId="13E8944E" w14:textId="77777777" w:rsidR="00E03C91" w:rsidRPr="00DF79BB" w:rsidRDefault="00977B39">
            <w:pPr>
              <w:rPr>
                <w:noProof/>
              </w:rPr>
            </w:pPr>
            <w:r w:rsidRPr="00DF79BB">
              <w:rPr>
                <w:noProof/>
              </w:rPr>
              <w:t>Obstacle #1 Obstacle #2 </w:t>
            </w:r>
            <w:r w:rsidRPr="00DF79BB">
              <w:rPr>
                <w:i/>
                <w:noProof/>
              </w:rPr>
              <w:t>Obstacle #3</w:t>
            </w:r>
          </w:p>
        </w:tc>
      </w:tr>
      <w:tr w:rsidR="00E03C91" w:rsidRPr="00DF79BB" w14:paraId="72808CB5" w14:textId="77777777">
        <w:trPr>
          <w:jc w:val="center"/>
        </w:trPr>
        <w:tc>
          <w:tcPr>
            <w:tcW w:w="4349" w:type="dxa"/>
            <w:vAlign w:val="center"/>
          </w:tcPr>
          <w:p w14:paraId="577FC6DE" w14:textId="77777777" w:rsidR="00E03C91" w:rsidRPr="00DF79BB" w:rsidRDefault="00977B39">
            <w:pPr>
              <w:rPr>
                <w:noProof/>
              </w:rPr>
            </w:pPr>
            <w:r w:rsidRPr="00DF79BB">
              <w:rPr>
                <w:b/>
                <w:noProof/>
              </w:rPr>
              <w:t>Mesures prises pour garantir une compréhension commune des données</w:t>
            </w:r>
            <w:r w:rsidRPr="00DF79BB">
              <w:rPr>
                <w:noProof/>
              </w:rPr>
              <w:t> Énumérer ces mesures</w:t>
            </w:r>
          </w:p>
        </w:tc>
        <w:tc>
          <w:tcPr>
            <w:tcW w:w="4349" w:type="dxa"/>
            <w:vAlign w:val="center"/>
          </w:tcPr>
          <w:p w14:paraId="5BFD16FA" w14:textId="77777777" w:rsidR="00E03C91" w:rsidRPr="00DF79BB" w:rsidRDefault="00977B39">
            <w:pPr>
              <w:rPr>
                <w:noProof/>
              </w:rPr>
            </w:pPr>
            <w:r w:rsidRPr="00DF79BB">
              <w:rPr>
                <w:noProof/>
              </w:rPr>
              <w:t>Mesure #1 Mesure #2 </w:t>
            </w:r>
            <w:r w:rsidRPr="00DF79BB">
              <w:rPr>
                <w:i/>
                <w:noProof/>
              </w:rPr>
              <w:t>Mesure #3</w:t>
            </w:r>
          </w:p>
        </w:tc>
        <w:tc>
          <w:tcPr>
            <w:tcW w:w="4349" w:type="dxa"/>
            <w:vAlign w:val="center"/>
          </w:tcPr>
          <w:p w14:paraId="176756FB" w14:textId="77777777" w:rsidR="00E03C91" w:rsidRPr="00DF79BB" w:rsidRDefault="00977B39">
            <w:pPr>
              <w:rPr>
                <w:noProof/>
              </w:rPr>
            </w:pPr>
            <w:r w:rsidRPr="00DF79BB">
              <w:rPr>
                <w:noProof/>
              </w:rPr>
              <w:t>Obstacle #1 Obstacle #2 </w:t>
            </w:r>
            <w:r w:rsidRPr="00DF79BB">
              <w:rPr>
                <w:i/>
                <w:noProof/>
              </w:rPr>
              <w:t>Obstacle #3</w:t>
            </w:r>
          </w:p>
        </w:tc>
      </w:tr>
      <w:tr w:rsidR="00E03C91" w:rsidRPr="00DF79BB" w14:paraId="29F8E614" w14:textId="77777777">
        <w:trPr>
          <w:jc w:val="center"/>
        </w:trPr>
        <w:tc>
          <w:tcPr>
            <w:tcW w:w="4349" w:type="dxa"/>
            <w:vAlign w:val="center"/>
          </w:tcPr>
          <w:p w14:paraId="48A2FE6E" w14:textId="77777777" w:rsidR="00E03C91" w:rsidRPr="00DF79BB" w:rsidRDefault="00977B39">
            <w:pPr>
              <w:rPr>
                <w:noProof/>
              </w:rPr>
            </w:pPr>
            <w:r w:rsidRPr="00DF79BB">
              <w:rPr>
                <w:b/>
                <w:noProof/>
              </w:rPr>
              <w:t>Utilisation de spécifications et de normes techniques ouvertes convenues d’un commun accord</w:t>
            </w:r>
            <w:r w:rsidRPr="00DF79BB">
              <w:rPr>
                <w:noProof/>
              </w:rPr>
              <w:t> Énumérer ces mesures</w:t>
            </w:r>
          </w:p>
        </w:tc>
        <w:tc>
          <w:tcPr>
            <w:tcW w:w="4349" w:type="dxa"/>
            <w:vAlign w:val="center"/>
          </w:tcPr>
          <w:p w14:paraId="30079369" w14:textId="77777777" w:rsidR="00E03C91" w:rsidRPr="00DF79BB" w:rsidRDefault="00977B39">
            <w:pPr>
              <w:rPr>
                <w:noProof/>
              </w:rPr>
            </w:pPr>
            <w:r w:rsidRPr="00DF79BB">
              <w:rPr>
                <w:noProof/>
              </w:rPr>
              <w:t>Mesure #1 Mesure #2 </w:t>
            </w:r>
            <w:r w:rsidRPr="00DF79BB">
              <w:rPr>
                <w:i/>
                <w:noProof/>
              </w:rPr>
              <w:t>Mesure #3</w:t>
            </w:r>
          </w:p>
        </w:tc>
        <w:tc>
          <w:tcPr>
            <w:tcW w:w="4349" w:type="dxa"/>
            <w:vAlign w:val="center"/>
          </w:tcPr>
          <w:p w14:paraId="2DAEE7A1" w14:textId="77777777" w:rsidR="00E03C91" w:rsidRPr="00DF79BB" w:rsidRDefault="00977B39">
            <w:pPr>
              <w:rPr>
                <w:noProof/>
              </w:rPr>
            </w:pPr>
            <w:r w:rsidRPr="00DF79BB">
              <w:rPr>
                <w:noProof/>
              </w:rPr>
              <w:t>Obstacle #1 Obstacle #2 </w:t>
            </w:r>
            <w:r w:rsidRPr="00DF79BB">
              <w:rPr>
                <w:i/>
                <w:noProof/>
              </w:rPr>
              <w:t>Obstacle #3</w:t>
            </w:r>
          </w:p>
        </w:tc>
      </w:tr>
    </w:tbl>
    <w:p w14:paraId="4C9F57E5" w14:textId="77777777" w:rsidR="00E03C91" w:rsidRPr="00DF79BB" w:rsidRDefault="00977B39">
      <w:pPr>
        <w:pStyle w:val="ManualNumPar2"/>
        <w:rPr>
          <w:noProof/>
        </w:rPr>
      </w:pPr>
      <w:r>
        <w:rPr>
          <w:noProof/>
        </w:rPr>
        <w:t>4.5.</w:t>
      </w:r>
      <w:r>
        <w:rPr>
          <w:noProof/>
        </w:rPr>
        <w:tab/>
      </w:r>
      <w:r w:rsidRPr="00DF79BB">
        <w:rPr>
          <w:b/>
          <w:noProof/>
        </w:rPr>
        <w:t>Mesures de soutien de la mise en œuvre numérique</w:t>
      </w:r>
    </w:p>
    <w:p w14:paraId="17FBC2BD" w14:textId="77777777" w:rsidR="00E03C91" w:rsidRPr="00DF79BB" w:rsidRDefault="00977B39">
      <w:pPr>
        <w:pStyle w:val="Text1"/>
        <w:rPr>
          <w:noProof/>
        </w:rPr>
      </w:pPr>
      <w:r w:rsidRPr="00DF79BB">
        <w:rPr>
          <w:noProof/>
        </w:rPr>
        <w:t>Pour chaque mesure de soutien à la mise en œuvre numérique, veuillez compléter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E03C91" w:rsidRPr="00DF79BB" w14:paraId="2EE6D83B" w14:textId="77777777">
        <w:trPr>
          <w:jc w:val="center"/>
        </w:trPr>
        <w:tc>
          <w:tcPr>
            <w:tcW w:w="2609" w:type="dxa"/>
            <w:vAlign w:val="center"/>
          </w:tcPr>
          <w:p w14:paraId="306A7845" w14:textId="77777777" w:rsidR="00E03C91" w:rsidRPr="00DF79BB" w:rsidRDefault="00977B39">
            <w:pPr>
              <w:rPr>
                <w:noProof/>
              </w:rPr>
            </w:pPr>
            <w:r w:rsidRPr="00DF79BB">
              <w:rPr>
                <w:b/>
                <w:noProof/>
              </w:rPr>
              <w:t>Description de la mesure</w:t>
            </w:r>
          </w:p>
        </w:tc>
        <w:tc>
          <w:tcPr>
            <w:tcW w:w="2609" w:type="dxa"/>
            <w:vAlign w:val="center"/>
          </w:tcPr>
          <w:p w14:paraId="7F94BDF6" w14:textId="77777777" w:rsidR="00E03C91" w:rsidRPr="00DF79BB" w:rsidRDefault="00977B39">
            <w:pPr>
              <w:rPr>
                <w:noProof/>
              </w:rPr>
            </w:pPr>
            <w:r w:rsidRPr="00DF79BB">
              <w:rPr>
                <w:b/>
                <w:noProof/>
              </w:rPr>
              <w:t>Référence(s) à l’exigence ou aux exigences</w:t>
            </w:r>
          </w:p>
        </w:tc>
        <w:tc>
          <w:tcPr>
            <w:tcW w:w="2609" w:type="dxa"/>
            <w:vAlign w:val="center"/>
          </w:tcPr>
          <w:p w14:paraId="084890D7" w14:textId="77777777" w:rsidR="00E03C91" w:rsidRPr="00DF79BB" w:rsidRDefault="00977B39">
            <w:pPr>
              <w:rPr>
                <w:noProof/>
              </w:rPr>
            </w:pPr>
            <w:r w:rsidRPr="00DF79BB">
              <w:rPr>
                <w:b/>
                <w:noProof/>
              </w:rPr>
              <w:t>Rôle de la Commission</w:t>
            </w:r>
            <w:r w:rsidRPr="00DF79BB">
              <w:rPr>
                <w:noProof/>
              </w:rPr>
              <w:t xml:space="preserve"> (le cas échéant)</w:t>
            </w:r>
          </w:p>
        </w:tc>
        <w:tc>
          <w:tcPr>
            <w:tcW w:w="1755" w:type="dxa"/>
            <w:vAlign w:val="center"/>
          </w:tcPr>
          <w:p w14:paraId="62E92EFE" w14:textId="77777777" w:rsidR="00E03C91" w:rsidRPr="00DF79BB" w:rsidRDefault="00977B39">
            <w:pPr>
              <w:rPr>
                <w:noProof/>
              </w:rPr>
            </w:pPr>
            <w:r w:rsidRPr="00DF79BB">
              <w:rPr>
                <w:b/>
                <w:noProof/>
              </w:rPr>
              <w:t>Acteurs à associer</w:t>
            </w:r>
            <w:r w:rsidRPr="00DF79BB">
              <w:rPr>
                <w:noProof/>
              </w:rPr>
              <w:t xml:space="preserve"> (le cas échéant)</w:t>
            </w:r>
          </w:p>
        </w:tc>
        <w:tc>
          <w:tcPr>
            <w:tcW w:w="165" w:type="dxa"/>
            <w:vAlign w:val="center"/>
          </w:tcPr>
          <w:p w14:paraId="26BCAA88" w14:textId="77777777" w:rsidR="00E03C91" w:rsidRPr="00DF79BB" w:rsidRDefault="00977B39">
            <w:pPr>
              <w:rPr>
                <w:noProof/>
              </w:rPr>
            </w:pPr>
            <w:r w:rsidRPr="00DF79BB">
              <w:rPr>
                <w:b/>
                <w:noProof/>
              </w:rPr>
              <w:t>Calendrier prévu</w:t>
            </w:r>
            <w:r w:rsidRPr="00DF79BB">
              <w:rPr>
                <w:noProof/>
              </w:rPr>
              <w:t xml:space="preserve"> (le cas échéant)</w:t>
            </w:r>
          </w:p>
        </w:tc>
      </w:tr>
      <w:tr w:rsidR="00E03C91" w:rsidRPr="00DF79BB" w14:paraId="31D52719" w14:textId="77777777">
        <w:trPr>
          <w:jc w:val="center"/>
        </w:trPr>
        <w:tc>
          <w:tcPr>
            <w:tcW w:w="2609" w:type="dxa"/>
            <w:vAlign w:val="center"/>
          </w:tcPr>
          <w:p w14:paraId="69022B71" w14:textId="77777777" w:rsidR="00E03C91" w:rsidRPr="00DF79BB" w:rsidRDefault="00977B39">
            <w:pPr>
              <w:rPr>
                <w:noProof/>
              </w:rPr>
            </w:pPr>
            <w:r w:rsidRPr="00DF79BB">
              <w:rPr>
                <w:noProof/>
              </w:rPr>
              <w:t>Mesure nº 1</w:t>
            </w:r>
          </w:p>
        </w:tc>
        <w:tc>
          <w:tcPr>
            <w:tcW w:w="2609" w:type="dxa"/>
            <w:vAlign w:val="center"/>
          </w:tcPr>
          <w:p w14:paraId="1349905B" w14:textId="77777777" w:rsidR="00E03C91" w:rsidRPr="00DF79BB" w:rsidRDefault="00977B39">
            <w:pPr>
              <w:rPr>
                <w:noProof/>
              </w:rPr>
            </w:pPr>
            <w:r w:rsidRPr="00DF79BB">
              <w:rPr>
                <w:noProof/>
              </w:rPr>
              <w:t xml:space="preserve"> </w:t>
            </w:r>
          </w:p>
        </w:tc>
        <w:tc>
          <w:tcPr>
            <w:tcW w:w="2609" w:type="dxa"/>
            <w:vAlign w:val="center"/>
          </w:tcPr>
          <w:p w14:paraId="0833A1AB" w14:textId="77777777" w:rsidR="00E03C91" w:rsidRPr="00DF79BB" w:rsidRDefault="00977B39">
            <w:pPr>
              <w:rPr>
                <w:noProof/>
              </w:rPr>
            </w:pPr>
            <w:r w:rsidRPr="00DF79BB">
              <w:rPr>
                <w:noProof/>
              </w:rPr>
              <w:t xml:space="preserve"> </w:t>
            </w:r>
          </w:p>
        </w:tc>
        <w:tc>
          <w:tcPr>
            <w:tcW w:w="1755" w:type="dxa"/>
            <w:vAlign w:val="center"/>
          </w:tcPr>
          <w:p w14:paraId="3FCDCFD9" w14:textId="77777777" w:rsidR="00E03C91" w:rsidRPr="00DF79BB" w:rsidRDefault="00977B39">
            <w:pPr>
              <w:rPr>
                <w:noProof/>
              </w:rPr>
            </w:pPr>
            <w:r w:rsidRPr="00DF79BB">
              <w:rPr>
                <w:noProof/>
              </w:rPr>
              <w:t xml:space="preserve"> </w:t>
            </w:r>
          </w:p>
        </w:tc>
        <w:tc>
          <w:tcPr>
            <w:tcW w:w="165" w:type="dxa"/>
            <w:vAlign w:val="center"/>
          </w:tcPr>
          <w:p w14:paraId="55AB908C" w14:textId="77777777" w:rsidR="00E03C91" w:rsidRPr="00DF79BB" w:rsidRDefault="00977B39">
            <w:pPr>
              <w:rPr>
                <w:noProof/>
              </w:rPr>
            </w:pPr>
            <w:r w:rsidRPr="00DF79BB">
              <w:rPr>
                <w:noProof/>
              </w:rPr>
              <w:t xml:space="preserve"> </w:t>
            </w:r>
          </w:p>
        </w:tc>
      </w:tr>
      <w:tr w:rsidR="00E03C91" w:rsidRPr="00DF79BB" w14:paraId="4F0C12AB" w14:textId="77777777">
        <w:trPr>
          <w:jc w:val="center"/>
        </w:trPr>
        <w:tc>
          <w:tcPr>
            <w:tcW w:w="2609" w:type="dxa"/>
            <w:vAlign w:val="center"/>
          </w:tcPr>
          <w:p w14:paraId="5949B48F" w14:textId="77777777" w:rsidR="00E03C91" w:rsidRPr="00DF79BB" w:rsidRDefault="00977B39">
            <w:pPr>
              <w:rPr>
                <w:noProof/>
              </w:rPr>
            </w:pPr>
            <w:r w:rsidRPr="00DF79BB">
              <w:rPr>
                <w:noProof/>
              </w:rPr>
              <w:t>Mesure nº 2</w:t>
            </w:r>
          </w:p>
        </w:tc>
        <w:tc>
          <w:tcPr>
            <w:tcW w:w="2609" w:type="dxa"/>
            <w:vAlign w:val="center"/>
          </w:tcPr>
          <w:p w14:paraId="7BA0C0EA" w14:textId="77777777" w:rsidR="00E03C91" w:rsidRPr="00DF79BB" w:rsidRDefault="00977B39">
            <w:pPr>
              <w:rPr>
                <w:noProof/>
              </w:rPr>
            </w:pPr>
            <w:r w:rsidRPr="00DF79BB">
              <w:rPr>
                <w:noProof/>
              </w:rPr>
              <w:t xml:space="preserve"> </w:t>
            </w:r>
          </w:p>
        </w:tc>
        <w:tc>
          <w:tcPr>
            <w:tcW w:w="2609" w:type="dxa"/>
            <w:vAlign w:val="center"/>
          </w:tcPr>
          <w:p w14:paraId="6115D195" w14:textId="77777777" w:rsidR="00E03C91" w:rsidRPr="00DF79BB" w:rsidRDefault="00977B39">
            <w:pPr>
              <w:rPr>
                <w:noProof/>
              </w:rPr>
            </w:pPr>
            <w:r w:rsidRPr="00DF79BB">
              <w:rPr>
                <w:noProof/>
              </w:rPr>
              <w:t xml:space="preserve"> </w:t>
            </w:r>
          </w:p>
        </w:tc>
        <w:tc>
          <w:tcPr>
            <w:tcW w:w="1755" w:type="dxa"/>
            <w:vAlign w:val="center"/>
          </w:tcPr>
          <w:p w14:paraId="1D1635A5" w14:textId="77777777" w:rsidR="00E03C91" w:rsidRPr="00DF79BB" w:rsidRDefault="00977B39">
            <w:pPr>
              <w:rPr>
                <w:noProof/>
              </w:rPr>
            </w:pPr>
            <w:r w:rsidRPr="00DF79BB">
              <w:rPr>
                <w:noProof/>
              </w:rPr>
              <w:t xml:space="preserve"> </w:t>
            </w:r>
          </w:p>
        </w:tc>
        <w:tc>
          <w:tcPr>
            <w:tcW w:w="165" w:type="dxa"/>
            <w:vAlign w:val="center"/>
          </w:tcPr>
          <w:p w14:paraId="7814BFB9" w14:textId="77777777" w:rsidR="00E03C91" w:rsidRPr="00DF79BB" w:rsidRDefault="00977B39">
            <w:pPr>
              <w:rPr>
                <w:noProof/>
              </w:rPr>
            </w:pPr>
            <w:r w:rsidRPr="00DF79BB">
              <w:rPr>
                <w:noProof/>
              </w:rPr>
              <w:t xml:space="preserve"> </w:t>
            </w:r>
          </w:p>
        </w:tc>
      </w:tr>
      <w:tr w:rsidR="00E03C91" w:rsidRPr="00DF79BB" w14:paraId="71868D11" w14:textId="77777777">
        <w:trPr>
          <w:jc w:val="center"/>
        </w:trPr>
        <w:tc>
          <w:tcPr>
            <w:tcW w:w="2609" w:type="dxa"/>
            <w:vAlign w:val="center"/>
          </w:tcPr>
          <w:p w14:paraId="1D350AB5" w14:textId="77777777" w:rsidR="00E03C91" w:rsidRPr="00DF79BB" w:rsidRDefault="00977B39">
            <w:pPr>
              <w:rPr>
                <w:noProof/>
              </w:rPr>
            </w:pPr>
            <w:r w:rsidRPr="00DF79BB">
              <w:rPr>
                <w:noProof/>
              </w:rPr>
              <w:t>Mesure nº 3</w:t>
            </w:r>
          </w:p>
        </w:tc>
        <w:tc>
          <w:tcPr>
            <w:tcW w:w="2609" w:type="dxa"/>
            <w:vAlign w:val="center"/>
          </w:tcPr>
          <w:p w14:paraId="16E87A67" w14:textId="77777777" w:rsidR="00E03C91" w:rsidRPr="00DF79BB" w:rsidRDefault="00977B39">
            <w:pPr>
              <w:rPr>
                <w:noProof/>
              </w:rPr>
            </w:pPr>
            <w:r w:rsidRPr="00DF79BB">
              <w:rPr>
                <w:noProof/>
              </w:rPr>
              <w:t xml:space="preserve"> </w:t>
            </w:r>
          </w:p>
        </w:tc>
        <w:tc>
          <w:tcPr>
            <w:tcW w:w="2609" w:type="dxa"/>
            <w:vAlign w:val="center"/>
          </w:tcPr>
          <w:p w14:paraId="6FAC812E" w14:textId="77777777" w:rsidR="00E03C91" w:rsidRPr="00DF79BB" w:rsidRDefault="00977B39">
            <w:pPr>
              <w:rPr>
                <w:noProof/>
              </w:rPr>
            </w:pPr>
            <w:r w:rsidRPr="00DF79BB">
              <w:rPr>
                <w:noProof/>
              </w:rPr>
              <w:t xml:space="preserve"> </w:t>
            </w:r>
          </w:p>
        </w:tc>
        <w:tc>
          <w:tcPr>
            <w:tcW w:w="1755" w:type="dxa"/>
            <w:vAlign w:val="center"/>
          </w:tcPr>
          <w:p w14:paraId="47E4B1A7" w14:textId="77777777" w:rsidR="00E03C91" w:rsidRPr="00DF79BB" w:rsidRDefault="00977B39">
            <w:pPr>
              <w:rPr>
                <w:noProof/>
              </w:rPr>
            </w:pPr>
            <w:r w:rsidRPr="00DF79BB">
              <w:rPr>
                <w:noProof/>
              </w:rPr>
              <w:t xml:space="preserve"> </w:t>
            </w:r>
          </w:p>
        </w:tc>
        <w:tc>
          <w:tcPr>
            <w:tcW w:w="165" w:type="dxa"/>
            <w:vAlign w:val="center"/>
          </w:tcPr>
          <w:p w14:paraId="2B803BE5" w14:textId="77777777" w:rsidR="00E03C91" w:rsidRPr="00DF79BB" w:rsidRDefault="00977B39">
            <w:pPr>
              <w:rPr>
                <w:noProof/>
              </w:rPr>
            </w:pPr>
            <w:r w:rsidRPr="00DF79BB">
              <w:rPr>
                <w:noProof/>
              </w:rPr>
              <w:t xml:space="preserve"> </w:t>
            </w:r>
          </w:p>
        </w:tc>
      </w:tr>
      <w:tr w:rsidR="00E03C91" w:rsidRPr="00DF79BB" w14:paraId="5EE18FD3" w14:textId="77777777">
        <w:trPr>
          <w:jc w:val="center"/>
        </w:trPr>
        <w:tc>
          <w:tcPr>
            <w:tcW w:w="2609" w:type="dxa"/>
            <w:vAlign w:val="center"/>
          </w:tcPr>
          <w:p w14:paraId="51DEACF3" w14:textId="77777777" w:rsidR="00E03C91" w:rsidRPr="00DF79BB" w:rsidRDefault="00977B39">
            <w:pPr>
              <w:rPr>
                <w:noProof/>
              </w:rPr>
            </w:pPr>
            <w:r w:rsidRPr="00DF79BB">
              <w:rPr>
                <w:noProof/>
              </w:rPr>
              <w:t xml:space="preserve"> </w:t>
            </w:r>
          </w:p>
        </w:tc>
        <w:tc>
          <w:tcPr>
            <w:tcW w:w="2609" w:type="dxa"/>
            <w:vAlign w:val="center"/>
          </w:tcPr>
          <w:p w14:paraId="669DD625" w14:textId="77777777" w:rsidR="00E03C91" w:rsidRPr="00DF79BB" w:rsidRDefault="00977B39">
            <w:pPr>
              <w:rPr>
                <w:noProof/>
              </w:rPr>
            </w:pPr>
            <w:r w:rsidRPr="00DF79BB">
              <w:rPr>
                <w:noProof/>
              </w:rPr>
              <w:t xml:space="preserve"> </w:t>
            </w:r>
          </w:p>
        </w:tc>
        <w:tc>
          <w:tcPr>
            <w:tcW w:w="2609" w:type="dxa"/>
            <w:vAlign w:val="center"/>
          </w:tcPr>
          <w:p w14:paraId="502D2A8C" w14:textId="77777777" w:rsidR="00E03C91" w:rsidRPr="00DF79BB" w:rsidRDefault="00977B39">
            <w:pPr>
              <w:rPr>
                <w:noProof/>
              </w:rPr>
            </w:pPr>
            <w:r w:rsidRPr="00DF79BB">
              <w:rPr>
                <w:noProof/>
              </w:rPr>
              <w:t xml:space="preserve"> </w:t>
            </w:r>
          </w:p>
        </w:tc>
        <w:tc>
          <w:tcPr>
            <w:tcW w:w="1755" w:type="dxa"/>
            <w:vAlign w:val="center"/>
          </w:tcPr>
          <w:p w14:paraId="6FC62648" w14:textId="77777777" w:rsidR="00E03C91" w:rsidRPr="00DF79BB" w:rsidRDefault="00977B39">
            <w:pPr>
              <w:rPr>
                <w:noProof/>
              </w:rPr>
            </w:pPr>
            <w:r w:rsidRPr="00DF79BB">
              <w:rPr>
                <w:noProof/>
              </w:rPr>
              <w:t xml:space="preserve"> </w:t>
            </w:r>
          </w:p>
        </w:tc>
        <w:tc>
          <w:tcPr>
            <w:tcW w:w="165" w:type="dxa"/>
            <w:vAlign w:val="center"/>
          </w:tcPr>
          <w:p w14:paraId="1FB787CD" w14:textId="77777777" w:rsidR="00E03C91" w:rsidRPr="00DF79BB" w:rsidRDefault="00977B39">
            <w:pPr>
              <w:rPr>
                <w:noProof/>
              </w:rPr>
            </w:pPr>
            <w:r w:rsidRPr="00DF79BB">
              <w:rPr>
                <w:noProof/>
              </w:rPr>
              <w:t xml:space="preserve"> </w:t>
            </w:r>
          </w:p>
        </w:tc>
      </w:tr>
      <w:tr w:rsidR="00E03C91" w:rsidRPr="00DF79BB" w14:paraId="2FA54942" w14:textId="77777777">
        <w:trPr>
          <w:jc w:val="center"/>
        </w:trPr>
        <w:tc>
          <w:tcPr>
            <w:tcW w:w="2609" w:type="dxa"/>
            <w:vAlign w:val="center"/>
          </w:tcPr>
          <w:p w14:paraId="0E576F04" w14:textId="77777777" w:rsidR="00E03C91" w:rsidRPr="00DF79BB" w:rsidRDefault="00977B39">
            <w:pPr>
              <w:rPr>
                <w:noProof/>
              </w:rPr>
            </w:pPr>
            <w:r w:rsidRPr="00DF79BB">
              <w:rPr>
                <w:noProof/>
              </w:rPr>
              <w:t xml:space="preserve"> </w:t>
            </w:r>
          </w:p>
        </w:tc>
        <w:tc>
          <w:tcPr>
            <w:tcW w:w="2609" w:type="dxa"/>
            <w:vAlign w:val="center"/>
          </w:tcPr>
          <w:p w14:paraId="4B4AAC5E" w14:textId="77777777" w:rsidR="00E03C91" w:rsidRPr="00DF79BB" w:rsidRDefault="00977B39">
            <w:pPr>
              <w:rPr>
                <w:noProof/>
              </w:rPr>
            </w:pPr>
            <w:r w:rsidRPr="00DF79BB">
              <w:rPr>
                <w:noProof/>
              </w:rPr>
              <w:t xml:space="preserve"> </w:t>
            </w:r>
          </w:p>
        </w:tc>
        <w:tc>
          <w:tcPr>
            <w:tcW w:w="2609" w:type="dxa"/>
            <w:vAlign w:val="center"/>
          </w:tcPr>
          <w:p w14:paraId="0AC369AB" w14:textId="77777777" w:rsidR="00E03C91" w:rsidRPr="00DF79BB" w:rsidRDefault="00977B39">
            <w:pPr>
              <w:rPr>
                <w:noProof/>
              </w:rPr>
            </w:pPr>
            <w:r w:rsidRPr="00DF79BB">
              <w:rPr>
                <w:noProof/>
              </w:rPr>
              <w:t xml:space="preserve"> </w:t>
            </w:r>
          </w:p>
        </w:tc>
        <w:tc>
          <w:tcPr>
            <w:tcW w:w="1755" w:type="dxa"/>
            <w:vAlign w:val="center"/>
          </w:tcPr>
          <w:p w14:paraId="05B97E98" w14:textId="77777777" w:rsidR="00E03C91" w:rsidRPr="00DF79BB" w:rsidRDefault="00977B39">
            <w:pPr>
              <w:rPr>
                <w:noProof/>
              </w:rPr>
            </w:pPr>
            <w:r w:rsidRPr="00DF79BB">
              <w:rPr>
                <w:noProof/>
              </w:rPr>
              <w:t xml:space="preserve"> </w:t>
            </w:r>
          </w:p>
        </w:tc>
        <w:tc>
          <w:tcPr>
            <w:tcW w:w="165" w:type="dxa"/>
            <w:vAlign w:val="center"/>
          </w:tcPr>
          <w:p w14:paraId="383A4CE9" w14:textId="77777777" w:rsidR="00E03C91" w:rsidRPr="00DF79BB" w:rsidRDefault="00977B39">
            <w:pPr>
              <w:rPr>
                <w:noProof/>
              </w:rPr>
            </w:pPr>
            <w:r w:rsidRPr="00DF79BB">
              <w:rPr>
                <w:noProof/>
              </w:rPr>
              <w:t xml:space="preserve"> </w:t>
            </w:r>
          </w:p>
        </w:tc>
      </w:tr>
      <w:tr w:rsidR="00E03C91" w:rsidRPr="00DF79BB" w14:paraId="19F5D4C1" w14:textId="77777777">
        <w:trPr>
          <w:jc w:val="center"/>
        </w:trPr>
        <w:tc>
          <w:tcPr>
            <w:tcW w:w="2609" w:type="dxa"/>
            <w:vAlign w:val="center"/>
          </w:tcPr>
          <w:p w14:paraId="72F82ECF" w14:textId="77777777" w:rsidR="00E03C91" w:rsidRPr="00DF79BB" w:rsidRDefault="00977B39">
            <w:pPr>
              <w:rPr>
                <w:noProof/>
              </w:rPr>
            </w:pPr>
            <w:r w:rsidRPr="00DF79BB">
              <w:rPr>
                <w:noProof/>
              </w:rPr>
              <w:t xml:space="preserve"> </w:t>
            </w:r>
          </w:p>
        </w:tc>
        <w:tc>
          <w:tcPr>
            <w:tcW w:w="2609" w:type="dxa"/>
            <w:vAlign w:val="center"/>
          </w:tcPr>
          <w:p w14:paraId="3628A021" w14:textId="77777777" w:rsidR="00E03C91" w:rsidRPr="00DF79BB" w:rsidRDefault="00977B39">
            <w:pPr>
              <w:rPr>
                <w:noProof/>
              </w:rPr>
            </w:pPr>
            <w:r w:rsidRPr="00DF79BB">
              <w:rPr>
                <w:noProof/>
              </w:rPr>
              <w:t xml:space="preserve"> </w:t>
            </w:r>
          </w:p>
        </w:tc>
        <w:tc>
          <w:tcPr>
            <w:tcW w:w="2609" w:type="dxa"/>
            <w:vAlign w:val="center"/>
          </w:tcPr>
          <w:p w14:paraId="4F93DF3D" w14:textId="77777777" w:rsidR="00E03C91" w:rsidRPr="00DF79BB" w:rsidRDefault="00977B39">
            <w:pPr>
              <w:rPr>
                <w:noProof/>
              </w:rPr>
            </w:pPr>
            <w:r w:rsidRPr="00DF79BB">
              <w:rPr>
                <w:noProof/>
              </w:rPr>
              <w:t xml:space="preserve"> </w:t>
            </w:r>
          </w:p>
        </w:tc>
        <w:tc>
          <w:tcPr>
            <w:tcW w:w="1755" w:type="dxa"/>
            <w:vAlign w:val="center"/>
          </w:tcPr>
          <w:p w14:paraId="76E80B69" w14:textId="77777777" w:rsidR="00E03C91" w:rsidRPr="00DF79BB" w:rsidRDefault="00977B39">
            <w:pPr>
              <w:rPr>
                <w:noProof/>
              </w:rPr>
            </w:pPr>
            <w:r w:rsidRPr="00DF79BB">
              <w:rPr>
                <w:noProof/>
              </w:rPr>
              <w:t xml:space="preserve"> </w:t>
            </w:r>
          </w:p>
        </w:tc>
        <w:tc>
          <w:tcPr>
            <w:tcW w:w="165" w:type="dxa"/>
            <w:vAlign w:val="center"/>
          </w:tcPr>
          <w:p w14:paraId="3F0ABCB2" w14:textId="77777777" w:rsidR="00E03C91" w:rsidRPr="00DF79BB" w:rsidRDefault="00977B39">
            <w:pPr>
              <w:rPr>
                <w:noProof/>
              </w:rPr>
            </w:pPr>
            <w:r w:rsidRPr="00DF79BB">
              <w:rPr>
                <w:noProof/>
              </w:rPr>
              <w:t xml:space="preserve"> </w:t>
            </w:r>
          </w:p>
        </w:tc>
      </w:tr>
      <w:tr w:rsidR="00E03C91" w:rsidRPr="00DF79BB" w14:paraId="0550EB7B" w14:textId="77777777">
        <w:trPr>
          <w:jc w:val="center"/>
        </w:trPr>
        <w:tc>
          <w:tcPr>
            <w:tcW w:w="2609" w:type="dxa"/>
            <w:vAlign w:val="center"/>
          </w:tcPr>
          <w:p w14:paraId="06EFACA9" w14:textId="77777777" w:rsidR="00E03C91" w:rsidRPr="00DF79BB" w:rsidRDefault="00977B39">
            <w:pPr>
              <w:rPr>
                <w:noProof/>
              </w:rPr>
            </w:pPr>
            <w:r w:rsidRPr="00DF79BB">
              <w:rPr>
                <w:noProof/>
              </w:rPr>
              <w:t xml:space="preserve"> </w:t>
            </w:r>
          </w:p>
        </w:tc>
        <w:tc>
          <w:tcPr>
            <w:tcW w:w="2609" w:type="dxa"/>
            <w:vAlign w:val="center"/>
          </w:tcPr>
          <w:p w14:paraId="33BF79E1" w14:textId="77777777" w:rsidR="00E03C91" w:rsidRPr="00DF79BB" w:rsidRDefault="00977B39">
            <w:pPr>
              <w:rPr>
                <w:noProof/>
              </w:rPr>
            </w:pPr>
            <w:r w:rsidRPr="00DF79BB">
              <w:rPr>
                <w:noProof/>
              </w:rPr>
              <w:t xml:space="preserve"> </w:t>
            </w:r>
          </w:p>
        </w:tc>
        <w:tc>
          <w:tcPr>
            <w:tcW w:w="2609" w:type="dxa"/>
            <w:vAlign w:val="center"/>
          </w:tcPr>
          <w:p w14:paraId="53B38634" w14:textId="77777777" w:rsidR="00E03C91" w:rsidRPr="00DF79BB" w:rsidRDefault="00977B39">
            <w:pPr>
              <w:rPr>
                <w:noProof/>
              </w:rPr>
            </w:pPr>
            <w:r w:rsidRPr="00DF79BB">
              <w:rPr>
                <w:noProof/>
              </w:rPr>
              <w:t xml:space="preserve"> </w:t>
            </w:r>
          </w:p>
        </w:tc>
        <w:tc>
          <w:tcPr>
            <w:tcW w:w="1755" w:type="dxa"/>
            <w:vAlign w:val="center"/>
          </w:tcPr>
          <w:p w14:paraId="29304E16" w14:textId="77777777" w:rsidR="00E03C91" w:rsidRPr="00DF79BB" w:rsidRDefault="00977B39">
            <w:pPr>
              <w:rPr>
                <w:noProof/>
              </w:rPr>
            </w:pPr>
            <w:r w:rsidRPr="00DF79BB">
              <w:rPr>
                <w:noProof/>
              </w:rPr>
              <w:t xml:space="preserve"> </w:t>
            </w:r>
          </w:p>
        </w:tc>
        <w:tc>
          <w:tcPr>
            <w:tcW w:w="165" w:type="dxa"/>
            <w:vAlign w:val="center"/>
          </w:tcPr>
          <w:p w14:paraId="3D3069A0" w14:textId="77777777" w:rsidR="00E03C91" w:rsidRPr="00DF79BB" w:rsidRDefault="00977B39">
            <w:pPr>
              <w:rPr>
                <w:noProof/>
              </w:rPr>
            </w:pPr>
            <w:r w:rsidRPr="00DF79BB">
              <w:rPr>
                <w:noProof/>
              </w:rPr>
              <w:t xml:space="preserve"> </w:t>
            </w:r>
          </w:p>
        </w:tc>
      </w:tr>
    </w:tbl>
    <w:p w14:paraId="0C6684AF" w14:textId="77777777" w:rsidR="00302C2A" w:rsidRPr="00DF79BB" w:rsidRDefault="00302C2A">
      <w:pPr>
        <w:rPr>
          <w:noProof/>
        </w:rPr>
      </w:pPr>
    </w:p>
    <w:sectPr w:rsidR="00302C2A" w:rsidRPr="00DF79BB" w:rsidSect="00DC1D6D">
      <w:headerReference w:type="default" r:id="rId31"/>
      <w:footerReference w:type="default" r:id="rId32"/>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0AD06" w14:textId="77777777" w:rsidR="00302C2A" w:rsidRDefault="00302C2A" w:rsidP="00764AD9">
      <w:pPr>
        <w:spacing w:before="0" w:after="0"/>
      </w:pPr>
      <w:r>
        <w:separator/>
      </w:r>
    </w:p>
  </w:endnote>
  <w:endnote w:type="continuationSeparator" w:id="0">
    <w:p w14:paraId="35579E8F" w14:textId="77777777" w:rsidR="00302C2A" w:rsidRDefault="00302C2A" w:rsidP="00764AD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8D6A" w14:textId="7A7A296B" w:rsidR="00DC1D6D" w:rsidRPr="00DC1D6D" w:rsidRDefault="00DC1D6D" w:rsidP="00DC1D6D">
    <w:pPr>
      <w:pStyle w:val="Footer"/>
      <w:rPr>
        <w:rFonts w:ascii="Arial" w:hAnsi="Arial" w:cs="Arial"/>
        <w:b/>
        <w:sz w:val="48"/>
      </w:rPr>
    </w:pPr>
    <w:r w:rsidRPr="00DC1D6D">
      <w:rPr>
        <w:rFonts w:ascii="Arial" w:hAnsi="Arial" w:cs="Arial"/>
        <w:b/>
        <w:sz w:val="48"/>
      </w:rPr>
      <w:t>FR</w:t>
    </w:r>
    <w:r w:rsidRPr="00DC1D6D">
      <w:rPr>
        <w:rFonts w:ascii="Arial" w:hAnsi="Arial" w:cs="Arial"/>
        <w:b/>
        <w:sz w:val="48"/>
      </w:rPr>
      <w:tab/>
    </w:r>
    <w:r w:rsidRPr="00DC1D6D">
      <w:rPr>
        <w:rFonts w:ascii="Arial" w:hAnsi="Arial" w:cs="Arial"/>
        <w:b/>
        <w:sz w:val="48"/>
      </w:rPr>
      <w:tab/>
    </w:r>
    <w:r w:rsidRPr="00DC1D6D">
      <w:tab/>
    </w:r>
    <w:r w:rsidRPr="00DC1D6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0E5B4" w14:textId="010ADBF6" w:rsidR="00DC1D6D" w:rsidRPr="00DC1D6D" w:rsidRDefault="00DC1D6D" w:rsidP="00DC1D6D">
    <w:pPr>
      <w:pStyle w:val="Footer"/>
      <w:rPr>
        <w:rFonts w:ascii="Arial" w:hAnsi="Arial" w:cs="Arial"/>
        <w:b/>
        <w:sz w:val="48"/>
      </w:rPr>
    </w:pPr>
    <w:r w:rsidRPr="00DC1D6D">
      <w:rPr>
        <w:rFonts w:ascii="Arial" w:hAnsi="Arial" w:cs="Arial"/>
        <w:b/>
        <w:sz w:val="48"/>
      </w:rPr>
      <w:t>FR</w:t>
    </w:r>
    <w:r w:rsidRPr="00DC1D6D">
      <w:rPr>
        <w:rFonts w:ascii="Arial" w:hAnsi="Arial" w:cs="Arial"/>
        <w:b/>
        <w:sz w:val="48"/>
      </w:rPr>
      <w:tab/>
    </w:r>
    <w:r w:rsidRPr="00DC1D6D">
      <w:rPr>
        <w:rFonts w:ascii="Arial" w:hAnsi="Arial" w:cs="Arial"/>
        <w:b/>
        <w:sz w:val="48"/>
      </w:rPr>
      <w:tab/>
    </w:r>
    <w:r w:rsidRPr="00DC1D6D">
      <w:tab/>
    </w:r>
    <w:r w:rsidRPr="00DC1D6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DCEE0" w14:textId="77777777" w:rsidR="00DC1D6D" w:rsidRDefault="00DC1D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EC962" w14:textId="7862FB67" w:rsidR="00DC1D6D" w:rsidRPr="00DC1D6D" w:rsidRDefault="00DC1D6D" w:rsidP="00DC1D6D">
    <w:pPr>
      <w:pStyle w:val="Footer"/>
      <w:rPr>
        <w:rFonts w:ascii="Arial" w:hAnsi="Arial" w:cs="Arial"/>
        <w:b/>
        <w:sz w:val="48"/>
      </w:rPr>
    </w:pPr>
    <w:r w:rsidRPr="00DC1D6D">
      <w:rPr>
        <w:rFonts w:ascii="Arial" w:hAnsi="Arial" w:cs="Arial"/>
        <w:b/>
        <w:sz w:val="48"/>
      </w:rPr>
      <w:t>FR</w:t>
    </w:r>
    <w:r w:rsidRPr="00DC1D6D">
      <w:rPr>
        <w:rFonts w:ascii="Arial" w:hAnsi="Arial" w:cs="Arial"/>
        <w:b/>
        <w:sz w:val="48"/>
      </w:rPr>
      <w:tab/>
    </w:r>
    <w:r>
      <w:fldChar w:fldCharType="begin"/>
    </w:r>
    <w:r>
      <w:instrText xml:space="preserve"> PAGE  \* MERGEFORMAT </w:instrText>
    </w:r>
    <w:r>
      <w:fldChar w:fldCharType="separate"/>
    </w:r>
    <w:r w:rsidR="00BA74E5">
      <w:rPr>
        <w:noProof/>
      </w:rPr>
      <w:t>18</w:t>
    </w:r>
    <w:r>
      <w:fldChar w:fldCharType="end"/>
    </w:r>
    <w:r>
      <w:tab/>
    </w:r>
    <w:r w:rsidRPr="00DC1D6D">
      <w:tab/>
    </w:r>
    <w:r w:rsidRPr="00DC1D6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DC2A4" w14:textId="77777777" w:rsidR="00DC1D6D" w:rsidRDefault="00DC1D6D" w:rsidP="00DC1D6D">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CE6D4" w14:textId="79039B7F" w:rsidR="00DC1D6D" w:rsidRPr="00DC1D6D" w:rsidRDefault="00DC1D6D" w:rsidP="00DC1D6D">
    <w:pPr>
      <w:pStyle w:val="FooterLandscape"/>
      <w:rPr>
        <w:rFonts w:ascii="Arial" w:hAnsi="Arial" w:cs="Arial"/>
        <w:b/>
        <w:sz w:val="48"/>
      </w:rPr>
    </w:pPr>
    <w:r w:rsidRPr="00DC1D6D">
      <w:rPr>
        <w:rFonts w:ascii="Arial" w:hAnsi="Arial" w:cs="Arial"/>
        <w:b/>
        <w:sz w:val="48"/>
      </w:rPr>
      <w:t>FR</w:t>
    </w:r>
    <w:r w:rsidRPr="00DC1D6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C1D6D">
      <w:tab/>
    </w:r>
    <w:r w:rsidRPr="00DC1D6D">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3DE3A" w14:textId="5EDACBB0" w:rsidR="00DC1D6D" w:rsidRPr="00DC1D6D" w:rsidRDefault="00DC1D6D" w:rsidP="00DC1D6D">
    <w:pPr>
      <w:pStyle w:val="Footer"/>
      <w:rPr>
        <w:rFonts w:ascii="Arial" w:hAnsi="Arial" w:cs="Arial"/>
        <w:b/>
        <w:sz w:val="48"/>
      </w:rPr>
    </w:pPr>
    <w:r w:rsidRPr="00DC1D6D">
      <w:rPr>
        <w:rFonts w:ascii="Arial" w:hAnsi="Arial" w:cs="Arial"/>
        <w:b/>
        <w:sz w:val="48"/>
      </w:rPr>
      <w:t>FR</w:t>
    </w:r>
    <w:r w:rsidRPr="00DC1D6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C1D6D">
      <w:tab/>
    </w:r>
    <w:r w:rsidRPr="00DC1D6D">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EA8D4" w14:textId="72DFBC2F" w:rsidR="00DC1D6D" w:rsidRPr="00DC1D6D" w:rsidRDefault="00DC1D6D" w:rsidP="00DC1D6D">
    <w:pPr>
      <w:pStyle w:val="FooterLandscape"/>
      <w:rPr>
        <w:rFonts w:ascii="Arial" w:hAnsi="Arial" w:cs="Arial"/>
        <w:b/>
        <w:sz w:val="48"/>
      </w:rPr>
    </w:pPr>
    <w:r w:rsidRPr="00DC1D6D">
      <w:rPr>
        <w:rFonts w:ascii="Arial" w:hAnsi="Arial" w:cs="Arial"/>
        <w:b/>
        <w:sz w:val="48"/>
      </w:rPr>
      <w:t>FR</w:t>
    </w:r>
    <w:r w:rsidRPr="00DC1D6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C1D6D">
      <w:tab/>
    </w:r>
    <w:r w:rsidRPr="00DC1D6D">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41A3C" w14:textId="77777777" w:rsidR="00302C2A" w:rsidRDefault="00302C2A" w:rsidP="00764AD9">
      <w:pPr>
        <w:spacing w:before="0" w:after="0"/>
      </w:pPr>
      <w:r>
        <w:separator/>
      </w:r>
    </w:p>
  </w:footnote>
  <w:footnote w:type="continuationSeparator" w:id="0">
    <w:p w14:paraId="36FD9106" w14:textId="77777777" w:rsidR="00302C2A" w:rsidRDefault="00302C2A" w:rsidP="00764AD9">
      <w:pPr>
        <w:spacing w:before="0" w:after="0"/>
      </w:pPr>
      <w:r>
        <w:continuationSeparator/>
      </w:r>
    </w:p>
  </w:footnote>
  <w:footnote w:id="1">
    <w:p w14:paraId="730DE965" w14:textId="77777777" w:rsidR="00E03C91" w:rsidRDefault="00977B39">
      <w:pPr>
        <w:pStyle w:val="FootnoteText"/>
      </w:pPr>
      <w:r>
        <w:rPr>
          <w:rStyle w:val="FootnoteReference"/>
        </w:rPr>
        <w:t>(1)</w:t>
      </w:r>
      <w:r>
        <w:tab/>
        <w:t>Règlement (UE) 2017/2107 du Parlement européen et du Conseil du 15 novembre 2017 établissant des mesures de gestion, de conservation et de contrôle applicables dans la zone de la convention de la Commission internationale pour la conservation des thonidés de l’Atlantique (CICTA) et modifiant les règlements du Conseil (CE) nº 1936/2001, (CE) nº 1984/2003 et (CE) nº 520/2007 (JO L 315 du 30.11.2017, p. 1), ELI: http://data.europa.eu/eli/reg/2017/2107/oj</w:t>
      </w:r>
    </w:p>
  </w:footnote>
  <w:footnote w:id="2">
    <w:p w14:paraId="77BFC9C4" w14:textId="77777777" w:rsidR="00E03C91" w:rsidRDefault="00977B39">
      <w:pPr>
        <w:pStyle w:val="FootnoteText"/>
      </w:pPr>
      <w:r>
        <w:rPr>
          <w:rStyle w:val="FootnoteReference"/>
        </w:rPr>
        <w:t>(2)</w:t>
      </w:r>
      <w:r>
        <w:tab/>
        <w:t xml:space="preserve">Règlement (UE) 2023/2053 du Parlement européen et du Conseil du 13 septembre 2023 établissant un plan pluriannuel de gestion du thon rouge dans l’Atlantique Est et la Méditerranée, modifiant les règlements (CE) nº 1936/2001, (UE) 2017/2107 et (UE) 2019/833 et abrogeant le règlement (UE) 2016/1627 (JO L 238 du 27.9.2023, p. 1), ELI: http://data.europa.eu/eli/reg/2023/2053/oj </w:t>
      </w:r>
    </w:p>
  </w:footnote>
  <w:footnote w:id="3">
    <w:p w14:paraId="13AC4AA2" w14:textId="77777777" w:rsidR="00E03C91" w:rsidRDefault="00977B39">
      <w:pPr>
        <w:pStyle w:val="FootnoteText"/>
      </w:pPr>
      <w:r>
        <w:rPr>
          <w:rStyle w:val="FootnoteReference"/>
        </w:rPr>
        <w:t>(3)</w:t>
      </w:r>
      <w:r>
        <w:tab/>
        <w:t>Règlement (UE) 2023/2833 du Parlement européen et du Conseil du 13 décembre 2023 établissant un programme de documentation des captures de thon rouge (Thunnus thynnus) et abrogeant le règlement (UE) nº 640/2010 (JO L, 2023/2833, 20.12.2023), ELI: http://data.europa.eu/eli/reg/2023/2833/oj</w:t>
      </w:r>
    </w:p>
  </w:footnote>
  <w:footnote w:id="4">
    <w:p w14:paraId="53B7E804" w14:textId="77777777" w:rsidR="00E03C91" w:rsidRDefault="00977B39">
      <w:pPr>
        <w:pStyle w:val="FootnoteText"/>
      </w:pPr>
      <w:r>
        <w:rPr>
          <w:rStyle w:val="FootnoteReference"/>
        </w:rPr>
        <w:t>(4)</w:t>
      </w:r>
      <w:r>
        <w:tab/>
        <w:t>Règlement (UE) 2018/975 du Parlement européen et du Conseil du 4 juillet 2018 établissant des mesures de gestion, de conservation et de contrôle applicables dans la zone de la convention de l’Organisation régionale de gestion des pêches du Pacifique Sud (ORGPPS) (JO L 179 du 16.7.2018, p. 30), ELI: http://data.europa.eu/eli/reg/2018/975/oj</w:t>
      </w:r>
    </w:p>
  </w:footnote>
  <w:footnote w:id="5">
    <w:p w14:paraId="514CC003" w14:textId="77777777" w:rsidR="00E03C91" w:rsidRDefault="00977B39">
      <w:pPr>
        <w:pStyle w:val="FootnoteText"/>
      </w:pPr>
      <w:r>
        <w:rPr>
          <w:rStyle w:val="FootnoteReference"/>
        </w:rPr>
        <w:t>(5)</w:t>
      </w:r>
      <w:r>
        <w:tab/>
        <w:t xml:space="preserve">Règlement (UE) 2019/833 du Parlement européen et du Conseil du 20 mai 2019 établissant des mesures de conservation et d’exécution applicables dans la zone de réglementation de l’Organisation des pêches de l’Atlantique du Nord-Ouest, modifiant le règlement (UE) 2016/1627 et abrogeant les règlements (CE) nº 2115/2005 et (CE) nº 1386/2007 du Conseil (JO L 141 du 28.5.2019, p. 1), ELI: http://data.europa.eu/eli/reg/2019/833/oj </w:t>
      </w:r>
    </w:p>
  </w:footnote>
  <w:footnote w:id="6">
    <w:p w14:paraId="086F15C6" w14:textId="77777777" w:rsidR="00E03C91" w:rsidRDefault="00977B39">
      <w:pPr>
        <w:pStyle w:val="FootnoteText"/>
      </w:pPr>
      <w:r>
        <w:rPr>
          <w:rStyle w:val="FootnoteReference"/>
        </w:rPr>
        <w:t>(6)</w:t>
      </w:r>
      <w:r>
        <w:tab/>
        <w:t xml:space="preserve">Règlement (UE) 2021/56 du Parlement européen et du Conseil du 20 janvier 2021 établissant des mesures de gestion, de conservation et de contrôle applicables dans la zone de la convention de la Commission interaméricaine du thon tropical et modifiant le règlement (CE) nº 520/2007 du Conseil (JO L 24 du 26.1.2021, p. 1), ELI: http://data.europa.eu/eli/reg/2021/56/oj </w:t>
      </w:r>
    </w:p>
  </w:footnote>
  <w:footnote w:id="7">
    <w:p w14:paraId="28A308E0" w14:textId="77777777" w:rsidR="00E03C91" w:rsidRDefault="00977B39">
      <w:pPr>
        <w:pStyle w:val="FootnoteText"/>
      </w:pPr>
      <w:r>
        <w:rPr>
          <w:rStyle w:val="FootnoteReference"/>
        </w:rPr>
        <w:t>(7)</w:t>
      </w:r>
      <w:r>
        <w:tab/>
        <w:t>Règlement (UE) 2022/2056 du Parlement européen et du Conseil du 19 octobre 2022 établissant des mesures de conservation et de gestion applicables dans la zone de la convention de la Commission des pêches pour le Pacifique occidental et central et modifiant le règlement (CE) nº 520/2007 du Conseil (JO L 276 du 26.10.2022, p. 1), ELI: http://data.europa.eu/eli/reg/2022/2056/oj</w:t>
      </w:r>
    </w:p>
  </w:footnote>
  <w:footnote w:id="8">
    <w:p w14:paraId="119838D8" w14:textId="77777777" w:rsidR="00E03C91" w:rsidRDefault="00977B39">
      <w:pPr>
        <w:pStyle w:val="FootnoteText"/>
      </w:pPr>
      <w:r>
        <w:rPr>
          <w:rStyle w:val="FootnoteReference"/>
        </w:rPr>
        <w:t>(8)</w:t>
      </w:r>
      <w:r>
        <w:tab/>
        <w:t>Règlement (UE) 2022/2343 du Parlement européen et du Conseil du 23 novembre 2022 établissant des mesures de gestion, de conservation et de contrôle applicables à la zone de compétence de la Commission des thons de l’océan Indien (CTOI), modifiant les règlements (CE) nº 1936/2001, (CE) nº 1984/2003 et (CE) nº 520/2007 du Conseil (JO L 311 du 2.12.2022, p. 1), ELI: http://data.europa.eu/eli/reg/2022/2343/oj</w:t>
      </w:r>
    </w:p>
  </w:footnote>
  <w:footnote w:id="9">
    <w:p w14:paraId="17C9642E" w14:textId="77777777" w:rsidR="00E03C91" w:rsidRDefault="00977B39">
      <w:pPr>
        <w:pStyle w:val="FootnoteText"/>
      </w:pPr>
      <w:r>
        <w:rPr>
          <w:rStyle w:val="FootnoteReference"/>
        </w:rPr>
        <w:t>(9)</w:t>
      </w:r>
      <w: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http://data.europa.eu/eli/reg/2013/1380/oj</w:t>
      </w:r>
    </w:p>
  </w:footnote>
  <w:footnote w:id="10">
    <w:p w14:paraId="2414E48C" w14:textId="77777777" w:rsidR="00E03C91" w:rsidRDefault="00977B39">
      <w:pPr>
        <w:pStyle w:val="FootnoteText"/>
      </w:pPr>
      <w:r>
        <w:rPr>
          <w:rStyle w:val="FootnoteReference"/>
        </w:rPr>
        <w:t>(10)</w:t>
      </w:r>
      <w:r>
        <w:tab/>
        <w:t>Règlement (UE) 2017/2403 du Parlement européen et du Conseil du 12 décembre 2017 relatif à la gestion durable des flottes de pêche externes et abrogeant le règlement (CE) nº 1006/2008 du Conseil (JO L 347 du 28.12.2017, p. 81), ELI: http://data.europa.eu/eli/reg/2017/2403/oj</w:t>
      </w:r>
    </w:p>
  </w:footnote>
  <w:footnote w:id="11">
    <w:p w14:paraId="50908C4D" w14:textId="77777777" w:rsidR="00E03C91" w:rsidRDefault="00977B39">
      <w:pPr>
        <w:pStyle w:val="FootnoteText"/>
      </w:pPr>
      <w:r>
        <w:rPr>
          <w:rStyle w:val="FootnoteReference"/>
        </w:rPr>
        <w:t>(11)</w:t>
      </w:r>
      <w:r>
        <w:tab/>
        <w:t>Règlement (CE) nº 1005/2008 du Conseil du 29 septembre 2008 établissant un système communautaire destiné à prévenir, à décourager et à éradiquer la pêche illicite, non déclarée et non réglementée, modifiant les règlements (CEE) nº 2847/93, (CE) nº 1936/2001 et (CE) nº 601/2004 et abrogeant les règlements (CE) nº 1093/94 et (CE) nº 1447/1999 (JO L 286 du 29.10.2008, p. 1), ELI: http://data.europa.eu/eli/reg/2008/1005/oj</w:t>
      </w:r>
    </w:p>
  </w:footnote>
  <w:footnote w:id="12">
    <w:p w14:paraId="54633DB6" w14:textId="77777777" w:rsidR="00E03C91" w:rsidRDefault="00977B39">
      <w:pPr>
        <w:pStyle w:val="FootnoteText"/>
      </w:pPr>
      <w:r>
        <w:rPr>
          <w:rStyle w:val="FootnoteReference"/>
        </w:rPr>
        <w:t>(1)</w:t>
      </w:r>
      <w:r>
        <w:tab/>
        <w:t>JO C [...], [...], p. [...].</w:t>
      </w:r>
    </w:p>
  </w:footnote>
  <w:footnote w:id="13">
    <w:p w14:paraId="6AE5CC5F" w14:textId="424D72DB" w:rsidR="00D231A0" w:rsidRPr="00D231A0" w:rsidRDefault="00D231A0">
      <w:pPr>
        <w:pStyle w:val="FootnoteText"/>
        <w:rPr>
          <w:lang w:val="fr-BE"/>
        </w:rPr>
      </w:pPr>
      <w:r w:rsidRPr="006A6C31">
        <w:rPr>
          <w:rStyle w:val="FootnoteReference"/>
        </w:rPr>
        <w:footnoteRef/>
      </w:r>
      <w:r w:rsidR="006A6C31">
        <w:rPr>
          <w:lang w:val="fr-BE"/>
        </w:rPr>
        <w:tab/>
      </w:r>
    </w:p>
  </w:footnote>
  <w:footnote w:id="14">
    <w:p w14:paraId="7A5AA23F" w14:textId="77777777" w:rsidR="00E03C91" w:rsidRDefault="00977B39">
      <w:pPr>
        <w:pStyle w:val="FootnoteText"/>
      </w:pPr>
      <w:r>
        <w:rPr>
          <w:rStyle w:val="FootnoteReference"/>
        </w:rPr>
        <w:t>(3)</w:t>
      </w:r>
      <w:r>
        <w:tab/>
        <w:t>Règlement (UE) 2018/975 du Parlement européen et du Conseil du 4 juillet 2018 établissant des mesures de gestion, de conservation et de contrôle applicables dans la zone de la convention de l’Organisation régionale de gestion des pêches du Pacifique Sud (ORGPPS) (JO L 179 du 16.7.2018, p. 30), ELI: http://data.europa.eu/eli/reg/2018/975/oj</w:t>
      </w:r>
    </w:p>
  </w:footnote>
  <w:footnote w:id="15">
    <w:p w14:paraId="4981A484" w14:textId="4C77DB65" w:rsidR="00D231A0" w:rsidRPr="00D231A0" w:rsidRDefault="00D231A0">
      <w:pPr>
        <w:pStyle w:val="FootnoteText"/>
        <w:rPr>
          <w:lang w:val="fr-BE"/>
        </w:rPr>
      </w:pPr>
      <w:r w:rsidRPr="006A6C31">
        <w:rPr>
          <w:rStyle w:val="FootnoteReference"/>
        </w:rPr>
        <w:footnoteRef/>
      </w:r>
      <w:r w:rsidR="006A6C31">
        <w:rPr>
          <w:lang w:val="fr-BE"/>
        </w:rPr>
        <w:tab/>
      </w:r>
    </w:p>
  </w:footnote>
  <w:footnote w:id="16">
    <w:p w14:paraId="1C736920" w14:textId="5899632F" w:rsidR="00E03C91" w:rsidRDefault="00977B39">
      <w:pPr>
        <w:pStyle w:val="FootnoteText"/>
      </w:pPr>
      <w:r>
        <w:rPr>
          <w:rStyle w:val="FootnoteReference"/>
        </w:rPr>
        <w:t>(5)</w:t>
      </w:r>
      <w:r>
        <w:tab/>
        <w:t>Règlement (UE) 2019/833 du 20 mai 2019 établissant des mesures de conservation et d’exécution applicables dans la zone de réglementation de l’Organisation des pêches de l’Atlantique du Nord-Ouest, modifiant le règlement (UE) 2016/1627 et abrogeant les règlements (CE) nº 2115/2005 et (CE) nº 1386/2007 du Conseil (JO L 141 du 28.5.2019, p. 1), ELI: </w:t>
      </w:r>
      <w:hyperlink r:id="rId1" w:tooltip="Permet d’accéder à ce document grâce à son URI ELI." w:history="1">
        <w:r>
          <w:rPr>
            <w:rStyle w:val="Hyperlink"/>
          </w:rPr>
          <w:t>http://data.europa.eu/eli/reg/2019/833/oj</w:t>
        </w:r>
      </w:hyperlink>
      <w:r>
        <w:t xml:space="preserve">. </w:t>
      </w:r>
    </w:p>
  </w:footnote>
  <w:footnote w:id="17">
    <w:p w14:paraId="1294C0F4" w14:textId="77777777" w:rsidR="00E03C91" w:rsidRDefault="00977B39">
      <w:pPr>
        <w:pStyle w:val="FootnoteText"/>
      </w:pPr>
      <w:r>
        <w:rPr>
          <w:rStyle w:val="FootnoteReference"/>
        </w:rPr>
        <w:t>(6)</w:t>
      </w:r>
      <w:r>
        <w:tab/>
        <w:t>Règlement (UE) 2021/56 du Parlement européen et du Conseil du 20 janvier 2021 établissant des mesures de gestion, de conservation et de contrôle applicables dans la zone de la convention de la Commission interaméricaine du thon tropical et modifiant le règlement (CE) nº 520/2007 du Conseil (JO L 24 du 26.1.2021, p. 1), ELI: http://data.europa.eu/eli/reg/2021/56/oj</w:t>
      </w:r>
    </w:p>
  </w:footnote>
  <w:footnote w:id="18">
    <w:p w14:paraId="6FBB1054" w14:textId="77777777" w:rsidR="00E03C91" w:rsidRDefault="00977B39">
      <w:pPr>
        <w:pStyle w:val="FootnoteText"/>
      </w:pPr>
      <w:r>
        <w:rPr>
          <w:rStyle w:val="FootnoteReference"/>
        </w:rPr>
        <w:t>(7)</w:t>
      </w:r>
      <w:r>
        <w:tab/>
        <w:t xml:space="preserve">Règlement (UE) 2022/2056 du Parlement européen et du Conseil du 19 octobre 2022 établissant des mesures de conservation et de gestion applicables dans la zone de la convention de la Commission des pêches pour le Pacifique occidental et central et modifiant le règlement (CE) nº 520/2007 du Conseil (JO L 276 du 26.10.2022), p. 1, ELI: http://data.europa.eu/eli/reg/2022/2056/oj </w:t>
      </w:r>
    </w:p>
  </w:footnote>
  <w:footnote w:id="19">
    <w:p w14:paraId="766E4F7D" w14:textId="77777777" w:rsidR="00E03C91" w:rsidRDefault="00977B39">
      <w:pPr>
        <w:pStyle w:val="FootnoteText"/>
      </w:pPr>
      <w:r>
        <w:rPr>
          <w:rStyle w:val="FootnoteReference"/>
        </w:rPr>
        <w:t>(8)</w:t>
      </w:r>
      <w:r>
        <w:tab/>
        <w:t>Règlement (UE) 2022/2343 du Parlement européen et du Conseil du 23 novembre 2022 établissant des mesures de gestion, de conservation et de contrôle applicables à la zone de compétence de la Commission des thons de l’océan Indien (CTOI), modifiant les règlements (CE) nº 1936/2001, (CE) nº 1984/2003 et (CE) nº 520/2007 du Conseil.</w:t>
      </w:r>
    </w:p>
  </w:footnote>
  <w:footnote w:id="20">
    <w:p w14:paraId="00EC5AB0" w14:textId="77777777" w:rsidR="00E03C91" w:rsidRDefault="00977B39">
      <w:pPr>
        <w:pStyle w:val="FootnoteText"/>
      </w:pPr>
      <w:r>
        <w:rPr>
          <w:rStyle w:val="FootnoteReference"/>
        </w:rPr>
        <w:t>(9)</w:t>
      </w:r>
      <w:r>
        <w:tab/>
        <w:t>Règlement (UE) 2023/2053 du Parlement européen et du Conseil du 13 septembre 2023 établissant un plan pluriannuel de gestion du thon rouge dans l’Atlantique Est et la Méditerranée, modifiant les règlements (CE) nº 1936/2001, (UE) 2017/2107 et (UE) 2019/833 et abrogeant le règlement (UE) 2016/1627 (JO L 238 du 27.9.2023, p. 1), ELI: http://data.europa.eu/eli/reg/2023/2053/oj</w:t>
      </w:r>
    </w:p>
  </w:footnote>
  <w:footnote w:id="21">
    <w:p w14:paraId="065FB130" w14:textId="77777777" w:rsidR="00E03C91" w:rsidRDefault="00977B39">
      <w:pPr>
        <w:pStyle w:val="FootnoteText"/>
      </w:pPr>
      <w:r>
        <w:rPr>
          <w:rStyle w:val="FootnoteReference"/>
        </w:rPr>
        <w:t>(1)</w:t>
      </w:r>
      <w:r>
        <w:tab/>
        <w:t>Tel(le) que visé(e) à l’article 58, paragraphe 2, point a) ou b), du règlement financier.</w:t>
      </w:r>
    </w:p>
  </w:footnote>
  <w:footnote w:id="22">
    <w:p w14:paraId="201D281A" w14:textId="77777777" w:rsidR="00E03C91" w:rsidRDefault="00977B39">
      <w:pPr>
        <w:pStyle w:val="FootnoteText"/>
      </w:pPr>
      <w:r>
        <w:rPr>
          <w:rStyle w:val="FootnoteReference"/>
        </w:rPr>
        <w:t>(2)</w:t>
      </w:r>
      <w:r>
        <w:tab/>
        <w:t>Les explications sur les modes d’exécution budgétaire ainsi que les références au règlement financier sont disponibles sur le site BUDGpedia: https://myintracomm.ec.europa.eu/corp/budget/financial-rules/budget-implementation/Pages/implementation-methods.aspx.</w:t>
      </w:r>
    </w:p>
  </w:footnote>
  <w:footnote w:id="23">
    <w:p w14:paraId="19982C1F" w14:textId="77777777" w:rsidR="00E03C91" w:rsidRDefault="00977B39">
      <w:pPr>
        <w:pStyle w:val="FootnoteText"/>
      </w:pPr>
      <w:r>
        <w:rPr>
          <w:rStyle w:val="FootnoteReference"/>
        </w:rPr>
        <w:t>(3)</w:t>
      </w:r>
      <w:r>
        <w:tab/>
        <w:t>CD = crédits dissociés / CND = crédits non dissociés.</w:t>
      </w:r>
    </w:p>
  </w:footnote>
  <w:footnote w:id="24">
    <w:p w14:paraId="7DE15E10" w14:textId="77777777" w:rsidR="00E03C91" w:rsidRDefault="00977B39">
      <w:pPr>
        <w:pStyle w:val="FootnoteText"/>
      </w:pPr>
      <w:r>
        <w:rPr>
          <w:rStyle w:val="FootnoteReference"/>
        </w:rPr>
        <w:t>(4)</w:t>
      </w:r>
      <w:r>
        <w:tab/>
        <w:t>AELE: Association européenne de libre-échange.</w:t>
      </w:r>
    </w:p>
  </w:footnote>
  <w:footnote w:id="25">
    <w:p w14:paraId="49E2883B" w14:textId="77777777" w:rsidR="00E03C91" w:rsidRDefault="00977B39">
      <w:pPr>
        <w:pStyle w:val="FootnoteText"/>
      </w:pPr>
      <w:r>
        <w:rPr>
          <w:rStyle w:val="FootnoteReference"/>
        </w:rPr>
        <w:t>(5)</w:t>
      </w:r>
      <w:r>
        <w:tab/>
        <w:t>Pays candidats et, le cas échéant, pays candidats potentiels des Balkans occidentaux.</w:t>
      </w:r>
    </w:p>
  </w:footnote>
  <w:footnote w:id="26">
    <w:p w14:paraId="12911DC5" w14:textId="77777777" w:rsidR="00E03C91" w:rsidRDefault="00977B39">
      <w:pPr>
        <w:pStyle w:val="FootnoteText"/>
      </w:pPr>
      <w:r>
        <w:rPr>
          <w:rStyle w:val="FootnoteReference"/>
        </w:rPr>
        <w:t>(6)</w:t>
      </w:r>
      <w:r>
        <w:tab/>
        <w:t>Assistance technique et/ou administrative et dépenses d'appui à la mise en œuvre de programmes et/ou d'actions de l'UE (anciennes lignes «BA»), recherche indirecte, recherche directe.</w:t>
      </w:r>
    </w:p>
  </w:footnote>
  <w:footnote w:id="27">
    <w:p w14:paraId="642FDC57" w14:textId="77777777" w:rsidR="00E03C91" w:rsidRDefault="00977B39">
      <w:pPr>
        <w:pStyle w:val="FootnoteText"/>
      </w:pPr>
      <w:r>
        <w:rPr>
          <w:rStyle w:val="FootnoteReference"/>
        </w:rPr>
        <w:t>(7)</w:t>
      </w:r>
      <w:r>
        <w:tab/>
        <w:t>Assistance technique et/ou administrative et dépenses d'appui à la mise en œuvre de programmes et/ou d'actions de l'UE (anciennes lignes «BA»), recherche indirecte, recherche directe.</w:t>
      </w:r>
    </w:p>
  </w:footnote>
  <w:footnote w:id="28">
    <w:p w14:paraId="1B24E447" w14:textId="77777777" w:rsidR="00E03C91" w:rsidRDefault="00977B39">
      <w:pPr>
        <w:pStyle w:val="FootnoteText"/>
      </w:pPr>
      <w:r>
        <w:rPr>
          <w:rStyle w:val="FootnoteReference"/>
        </w:rPr>
        <w:t>(8)</w:t>
      </w:r>
      <w:r>
        <w:tab/>
        <w:t>Assistance technique et/ou administrative et dépenses d'appui à la mise en œuvre de programmes et/ou d'actions de l'UE (anciennes lignes «BA»), recherche indirecte, recherche directe.</w:t>
      </w:r>
    </w:p>
  </w:footnote>
  <w:footnote w:id="29">
    <w:p w14:paraId="71563621" w14:textId="77777777" w:rsidR="00E03C91" w:rsidRDefault="00977B39">
      <w:pPr>
        <w:pStyle w:val="FootnoteText"/>
      </w:pPr>
      <w:r>
        <w:rPr>
          <w:rStyle w:val="FootnoteReference"/>
        </w:rPr>
        <w:t>(9)</w:t>
      </w:r>
      <w:r>
        <w:tab/>
        <w:t>Assistance technique et/ou administrative et dépenses d'appui à la mise en œuvre de programmes et/ou d'actions de l'UE (anciennes lignes «BA»), recherche indirecte, recherche directe.</w:t>
      </w:r>
    </w:p>
  </w:footnote>
  <w:footnote w:id="30">
    <w:p w14:paraId="136794FD" w14:textId="77777777" w:rsidR="00E03C91" w:rsidRDefault="00977B39">
      <w:pPr>
        <w:pStyle w:val="FootnoteText"/>
      </w:pPr>
      <w:r>
        <w:rPr>
          <w:rStyle w:val="FootnoteReference"/>
        </w:rPr>
        <w:t>(10)</w:t>
      </w:r>
      <w:r>
        <w:tab/>
        <w:t>Pour déterminer les crédits nécessaires, il convient de recourir aux chiffres relatifs au coût moyen annuel qui sont disponibles sur la page web correspondante de BUDGpedia.</w:t>
      </w:r>
    </w:p>
  </w:footnote>
  <w:footnote w:id="31">
    <w:p w14:paraId="07CB7146" w14:textId="77777777" w:rsidR="00E03C91" w:rsidRDefault="00977B39">
      <w:pPr>
        <w:pStyle w:val="FootnoteText"/>
      </w:pPr>
      <w:r>
        <w:rPr>
          <w:rStyle w:val="FootnoteReference"/>
        </w:rPr>
        <w:t>(11)</w:t>
      </w:r>
      <w:r>
        <w:tab/>
        <w:t>Assistance technique et/ou administrative et dépenses d'appui à la mise en œuvre de programmes et/ou d'actions de l'UE (anciennes lignes «BA»), recherche indirecte, recherche directe.</w:t>
      </w:r>
    </w:p>
  </w:footnote>
  <w:footnote w:id="32">
    <w:p w14:paraId="22C54939" w14:textId="77777777" w:rsidR="00E03C91" w:rsidRDefault="00977B39">
      <w:pPr>
        <w:pStyle w:val="FootnoteText"/>
        <w:jc w:val="left"/>
      </w:pPr>
      <w:r>
        <w:rPr>
          <w:rStyle w:val="FootnoteReference"/>
        </w:rPr>
        <w:t>(12)</w:t>
      </w:r>
      <w:r>
        <w:tab/>
        <w:t>Assistance technique et/ou administrative et dépenses d'appui à la mise en œuvre de programmes et/ou d'actions de l'UE (anciennes lignes «BA»), recherche indirecte, recherche directe.</w:t>
      </w:r>
    </w:p>
  </w:footnote>
  <w:footnote w:id="33">
    <w:p w14:paraId="0596CB6E" w14:textId="77777777" w:rsidR="00E03C91" w:rsidRDefault="00977B39">
      <w:pPr>
        <w:pStyle w:val="FootnoteText"/>
        <w:jc w:val="left"/>
      </w:pPr>
      <w:r>
        <w:rPr>
          <w:rStyle w:val="FootnoteReference"/>
        </w:rPr>
        <w:t>(13)</w:t>
      </w:r>
      <w:r>
        <w:tab/>
        <w:t>Assistance technique et/ou administrative et dépenses d'appui à la mise en œuvre de programmes et/ou d'actions de l'UE (anciennes lignes «BA»), recherche indirecte, recherche directe.</w:t>
      </w:r>
    </w:p>
  </w:footnote>
  <w:footnote w:id="34">
    <w:p w14:paraId="0506E586" w14:textId="77777777" w:rsidR="00E03C91" w:rsidRDefault="00977B39">
      <w:pPr>
        <w:pStyle w:val="FootnoteText"/>
        <w:jc w:val="left"/>
      </w:pPr>
      <w:r>
        <w:rPr>
          <w:rStyle w:val="FootnoteReference"/>
        </w:rPr>
        <w:t>(14)</w:t>
      </w:r>
      <w:r>
        <w:tab/>
        <w:t>Assistance technique et/ou administrative et dépenses d'appui à la mise en œuvre de programmes et/ou d'actions de l'UE (anciennes lignes «BA»), recherche indirecte, recherche directe.</w:t>
      </w:r>
    </w:p>
  </w:footnote>
  <w:footnote w:id="35">
    <w:p w14:paraId="749FFFBF" w14:textId="77777777" w:rsidR="00E03C91" w:rsidRDefault="00977B39">
      <w:pPr>
        <w:pStyle w:val="FootnoteText"/>
      </w:pPr>
      <w:r>
        <w:rPr>
          <w:rStyle w:val="FootnoteReference"/>
        </w:rPr>
        <w:t>(15)</w:t>
      </w:r>
      <w:r>
        <w:tab/>
        <w:t>Pour déterminer les crédits nécessaires, il convient de recourir aux chiffres relatifs au coût moyen annuel qui sont disponibles sur la page web correspondante de BUDGpedia.</w:t>
      </w:r>
    </w:p>
  </w:footnote>
  <w:footnote w:id="36">
    <w:p w14:paraId="392339D3" w14:textId="77777777" w:rsidR="00E03C91" w:rsidRDefault="00977B39">
      <w:pPr>
        <w:pStyle w:val="FootnoteText"/>
      </w:pPr>
      <w:r>
        <w:rPr>
          <w:rStyle w:val="FootnoteReference"/>
        </w:rPr>
        <w:t>(16)</w:t>
      </w:r>
      <w:r>
        <w:tab/>
        <w:t>Les réalisations se réfèrent aux produits et services qui seront fournis (par exemple: nombre d’échanges d’étudiants financés, nombre de km de routes construits, etc.).</w:t>
      </w:r>
    </w:p>
  </w:footnote>
  <w:footnote w:id="37">
    <w:p w14:paraId="176E1BD0" w14:textId="77777777" w:rsidR="00E03C91" w:rsidRDefault="00977B39">
      <w:pPr>
        <w:pStyle w:val="FootnoteText"/>
      </w:pPr>
      <w:r>
        <w:rPr>
          <w:rStyle w:val="FootnoteReference"/>
        </w:rPr>
        <w:t>(17)</w:t>
      </w:r>
      <w:r>
        <w:tab/>
        <w:t>Tel que décrit au point 1.4.2. «Objectif(s) spécifique(s)...»</w:t>
      </w:r>
    </w:p>
  </w:footnote>
  <w:footnote w:id="38">
    <w:p w14:paraId="762DAAF7" w14:textId="77777777" w:rsidR="00E03C91" w:rsidRDefault="00977B39">
      <w:pPr>
        <w:pStyle w:val="FootnoteText"/>
      </w:pPr>
      <w:r>
        <w:rPr>
          <w:rStyle w:val="FootnoteReference"/>
        </w:rPr>
        <w:t>(18)</w:t>
      </w:r>
      <w:r>
        <w:tab/>
        <w:t>Veuillez préciser en dessous du tableau combien, sur le nombre d’ETP indiqué, sont déjà affectés à la gestion de l’action et/ou peuvent être redéployés au sein de votre DG, et quels sont vos besoins nets.</w:t>
      </w:r>
    </w:p>
  </w:footnote>
  <w:footnote w:id="39">
    <w:p w14:paraId="5104AC9B" w14:textId="77777777" w:rsidR="00E03C91" w:rsidRDefault="00977B39">
      <w:pPr>
        <w:pStyle w:val="FootnoteText"/>
        <w:jc w:val="center"/>
      </w:pPr>
      <w:r>
        <w:rPr>
          <w:rStyle w:val="FootnoteReference"/>
        </w:rPr>
        <w:t>(19)</w:t>
      </w:r>
      <w:r>
        <w:tab/>
        <w:t>En ce qui concerne les ressources propres traditionnelles (droits de douane, cotisations sur le sucre), les montants indiqués doivent être des montants nets, c'est-à-dire des montants bruts après déduction de 20 % de frais de perception.</w:t>
      </w:r>
    </w:p>
  </w:footnote>
  <w:footnote w:id="40">
    <w:p w14:paraId="3B5E9F49" w14:textId="77777777" w:rsidR="00E03C91" w:rsidRDefault="00977B39">
      <w:pPr>
        <w:pStyle w:val="FootnoteText"/>
      </w:pPr>
      <w:r>
        <w:rPr>
          <w:rStyle w:val="FootnoteReference"/>
        </w:rPr>
        <w:t>(20)</w:t>
      </w:r>
      <w: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8D75" w14:textId="77777777" w:rsidR="00DC1D6D" w:rsidRDefault="00DC1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06116" w14:textId="77777777" w:rsidR="00DC1D6D" w:rsidRDefault="00DC1D6D" w:rsidP="00DC1D6D">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B8DB6" w14:textId="77777777" w:rsidR="00DC1D6D" w:rsidRPr="00DC1D6D" w:rsidRDefault="00DC1D6D" w:rsidP="00DC1D6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B367B" w14:textId="77777777" w:rsidR="00DC1D6D" w:rsidRPr="00DC1D6D" w:rsidRDefault="00DC1D6D" w:rsidP="00DC1D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B7F49" w14:textId="77777777" w:rsidR="00DC1D6D" w:rsidRPr="00DC1D6D" w:rsidRDefault="00DC1D6D" w:rsidP="00DC1D6D">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6049E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BBC29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49EA4B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F34FF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2"/>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7"/>
  </w:num>
  <w:num w:numId="19">
    <w:abstractNumId w:val="7"/>
  </w:num>
  <w:num w:numId="20">
    <w:abstractNumId w:val="9"/>
  </w:num>
  <w:num w:numId="21">
    <w:abstractNumId w:val="10"/>
  </w:num>
  <w:num w:numId="22">
    <w:abstractNumId w:val="5"/>
  </w:num>
  <w:num w:numId="23">
    <w:abstractNumId w:val="16"/>
  </w:num>
  <w:num w:numId="24">
    <w:abstractNumId w:val="4"/>
  </w:num>
  <w:num w:numId="25">
    <w:abstractNumId w:val="11"/>
  </w:num>
  <w:num w:numId="26">
    <w:abstractNumId w:val="13"/>
  </w:num>
  <w:num w:numId="27">
    <w:abstractNumId w:val="14"/>
  </w:num>
  <w:num w:numId="28">
    <w:abstractNumId w:val="6"/>
  </w:num>
  <w:num w:numId="29">
    <w:abstractNumId w:val="12"/>
  </w:num>
  <w:num w:numId="30">
    <w:abstractNumId w:val="18"/>
  </w:num>
  <w:num w:numId="31">
    <w:abstractNumId w:val="15"/>
  </w:num>
  <w:num w:numId="32">
    <w:abstractNumId w:val="8"/>
  </w:num>
  <w:num w:numId="33">
    <w:abstractNumId w:val="17"/>
  </w:num>
  <w:num w:numId="34">
    <w:abstractNumId w:val="7"/>
  </w:num>
  <w:num w:numId="35">
    <w:abstractNumId w:val="9"/>
  </w:num>
  <w:num w:numId="36">
    <w:abstractNumId w:val="10"/>
  </w:num>
  <w:num w:numId="37">
    <w:abstractNumId w:val="5"/>
  </w:num>
  <w:num w:numId="38">
    <w:abstractNumId w:val="16"/>
  </w:num>
  <w:num w:numId="39">
    <w:abstractNumId w:val="4"/>
  </w:num>
  <w:num w:numId="40">
    <w:abstractNumId w:val="11"/>
  </w:num>
  <w:num w:numId="41">
    <w:abstractNumId w:val="13"/>
  </w:num>
  <w:num w:numId="42">
    <w:abstractNumId w:val="14"/>
  </w:num>
  <w:num w:numId="43">
    <w:abstractNumId w:val="6"/>
  </w:num>
  <w:num w:numId="44">
    <w:abstractNumId w:val="12"/>
  </w:num>
  <w:num w:numId="45">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6: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76F474A0-78EB-4440-9DBF-B26A907D0D85"/>
    <w:docVar w:name="LW_COVERPAGE_TYPE" w:val="1"/>
    <w:docVar w:name="LW_CROSSREFERENCE" w:val="&lt;UNUSED&gt;"/>
    <w:docVar w:name="LW_DocType" w:val="COM"/>
    <w:docVar w:name="LW_EMISSION" w:val="20.5.2026"/>
    <w:docVar w:name="LW_EMISSION_ISODATE" w:val="2026-05-20"/>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11"/>
    <w:docVar w:name="LW_REF.II.NEW.CP_YEAR" w:val="2026"/>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7/2107 établissant des mesures de gestion, de conservation et de contrôle applicables dans la zone de la convention de la Commission internationale pour la conservation des thonidés de l\u8217?Atlantique (CICTA), le règlement (UE) 2018/975 établissant des mesures de gestion, de conservation et de contrôle applicables dans la zone de la convention de l\u8217?Organisation régionale de gestion des pêches du Pacifique Sud (ORGPPS), le règlement (UE) 2019/833 établissant des mesures de conservation et d\u8217?exécution applicables dans la zone de réglementation de l\u8217?Organisation des pêches de l\u8217?Atlantique du Nord-Ouest, le règlement (UE) 2021/56 établissant des mesures de gestion, de conservation et de contrôle applicables dans la zone de la convention de la Commission interaméricaine du thon tropical, le règlement (UE) 2022/2056 établissant des mesures de conservation et de gestion applicables dans la zone de la convention de la Commission des pêches pour le Pacifique occidental et central, le règlement (UE) 2022/2343 établissant des mesures de gestion, de conservation et de contrôle applicables à la zone de compétence de la Commission des thons de l\u8217?océan Indien (CTOI) et le règlement (UE) 2023/2053 établissant un plan pluriannuel de gestion du thon rouge dans l\u8217?Atlantique Est et la Méditerranée"/>
    <w:docVar w:name="LW_TYPE.DOC.CP" w:val="RÈGLEMENT DU PARLEMENT EUROPÉEN ET DU CONSEIL"/>
    <w:docVar w:name="LwApiVersions" w:val="LW4CoDe 1.24.5.0; LW 9.2, Build 20251112"/>
  </w:docVars>
  <w:rsids>
    <w:rsidRoot w:val="0029533F"/>
    <w:rsid w:val="00021649"/>
    <w:rsid w:val="00077F16"/>
    <w:rsid w:val="000A18F8"/>
    <w:rsid w:val="000A7639"/>
    <w:rsid w:val="001065F5"/>
    <w:rsid w:val="001138EB"/>
    <w:rsid w:val="00115115"/>
    <w:rsid w:val="001238EF"/>
    <w:rsid w:val="001271B7"/>
    <w:rsid w:val="00137561"/>
    <w:rsid w:val="00141C16"/>
    <w:rsid w:val="00145ED1"/>
    <w:rsid w:val="00191972"/>
    <w:rsid w:val="00197613"/>
    <w:rsid w:val="001C7963"/>
    <w:rsid w:val="001E6E00"/>
    <w:rsid w:val="001F16E5"/>
    <w:rsid w:val="001F18CE"/>
    <w:rsid w:val="001F5965"/>
    <w:rsid w:val="00233DC7"/>
    <w:rsid w:val="00247779"/>
    <w:rsid w:val="00285BEE"/>
    <w:rsid w:val="00291644"/>
    <w:rsid w:val="0029533F"/>
    <w:rsid w:val="002B30AF"/>
    <w:rsid w:val="002C0E3F"/>
    <w:rsid w:val="002F3102"/>
    <w:rsid w:val="002F5A4A"/>
    <w:rsid w:val="002F6C93"/>
    <w:rsid w:val="00302C2A"/>
    <w:rsid w:val="00310746"/>
    <w:rsid w:val="00321665"/>
    <w:rsid w:val="00332397"/>
    <w:rsid w:val="0033344A"/>
    <w:rsid w:val="00347185"/>
    <w:rsid w:val="003760DB"/>
    <w:rsid w:val="00376599"/>
    <w:rsid w:val="0038653F"/>
    <w:rsid w:val="003945DB"/>
    <w:rsid w:val="003A5B2A"/>
    <w:rsid w:val="003C7891"/>
    <w:rsid w:val="00410FEC"/>
    <w:rsid w:val="0042648E"/>
    <w:rsid w:val="00434227"/>
    <w:rsid w:val="00435962"/>
    <w:rsid w:val="004936D2"/>
    <w:rsid w:val="004D3F6E"/>
    <w:rsid w:val="004D589C"/>
    <w:rsid w:val="004F09D9"/>
    <w:rsid w:val="004F1F12"/>
    <w:rsid w:val="0051043F"/>
    <w:rsid w:val="00513662"/>
    <w:rsid w:val="005202E6"/>
    <w:rsid w:val="005243F8"/>
    <w:rsid w:val="00525C53"/>
    <w:rsid w:val="00544B69"/>
    <w:rsid w:val="005460D7"/>
    <w:rsid w:val="00560FAC"/>
    <w:rsid w:val="005A41E8"/>
    <w:rsid w:val="005A57A7"/>
    <w:rsid w:val="005B1EB6"/>
    <w:rsid w:val="005B521E"/>
    <w:rsid w:val="005C2473"/>
    <w:rsid w:val="005D1F90"/>
    <w:rsid w:val="0060495D"/>
    <w:rsid w:val="00610E7F"/>
    <w:rsid w:val="00644D14"/>
    <w:rsid w:val="006715D5"/>
    <w:rsid w:val="0068092B"/>
    <w:rsid w:val="00692688"/>
    <w:rsid w:val="006A6C31"/>
    <w:rsid w:val="006B133F"/>
    <w:rsid w:val="006B201A"/>
    <w:rsid w:val="006B3CA2"/>
    <w:rsid w:val="006D3A32"/>
    <w:rsid w:val="006F6972"/>
    <w:rsid w:val="00716C89"/>
    <w:rsid w:val="00721A6B"/>
    <w:rsid w:val="00741191"/>
    <w:rsid w:val="00764AD9"/>
    <w:rsid w:val="00772061"/>
    <w:rsid w:val="00773331"/>
    <w:rsid w:val="00780A35"/>
    <w:rsid w:val="00790533"/>
    <w:rsid w:val="007932EF"/>
    <w:rsid w:val="00795DDB"/>
    <w:rsid w:val="007D5167"/>
    <w:rsid w:val="007E05B0"/>
    <w:rsid w:val="007F29F4"/>
    <w:rsid w:val="00806415"/>
    <w:rsid w:val="00823C35"/>
    <w:rsid w:val="00852B22"/>
    <w:rsid w:val="00874685"/>
    <w:rsid w:val="00874D22"/>
    <w:rsid w:val="00884A71"/>
    <w:rsid w:val="00892605"/>
    <w:rsid w:val="008A2914"/>
    <w:rsid w:val="008B3076"/>
    <w:rsid w:val="008D084E"/>
    <w:rsid w:val="008E4D8E"/>
    <w:rsid w:val="00902F0F"/>
    <w:rsid w:val="00936342"/>
    <w:rsid w:val="0094650E"/>
    <w:rsid w:val="00977B39"/>
    <w:rsid w:val="00983AB0"/>
    <w:rsid w:val="00992267"/>
    <w:rsid w:val="00996CE2"/>
    <w:rsid w:val="009C07E8"/>
    <w:rsid w:val="009D0E99"/>
    <w:rsid w:val="009D54BB"/>
    <w:rsid w:val="009F2474"/>
    <w:rsid w:val="00A00D3B"/>
    <w:rsid w:val="00A34DC5"/>
    <w:rsid w:val="00A64070"/>
    <w:rsid w:val="00A73936"/>
    <w:rsid w:val="00A73C7E"/>
    <w:rsid w:val="00A8629C"/>
    <w:rsid w:val="00AA74FC"/>
    <w:rsid w:val="00AB23BA"/>
    <w:rsid w:val="00AE0436"/>
    <w:rsid w:val="00AE08C2"/>
    <w:rsid w:val="00AE1A3F"/>
    <w:rsid w:val="00AE716F"/>
    <w:rsid w:val="00AF1889"/>
    <w:rsid w:val="00B27686"/>
    <w:rsid w:val="00B41095"/>
    <w:rsid w:val="00B5010D"/>
    <w:rsid w:val="00B507DF"/>
    <w:rsid w:val="00B53089"/>
    <w:rsid w:val="00B675B2"/>
    <w:rsid w:val="00B733A4"/>
    <w:rsid w:val="00B761EA"/>
    <w:rsid w:val="00B908E8"/>
    <w:rsid w:val="00B92F71"/>
    <w:rsid w:val="00B9755C"/>
    <w:rsid w:val="00BA74E5"/>
    <w:rsid w:val="00BC094B"/>
    <w:rsid w:val="00C12301"/>
    <w:rsid w:val="00C210BF"/>
    <w:rsid w:val="00C44FA8"/>
    <w:rsid w:val="00C50077"/>
    <w:rsid w:val="00C5783A"/>
    <w:rsid w:val="00C87A9C"/>
    <w:rsid w:val="00CA3954"/>
    <w:rsid w:val="00CA52FA"/>
    <w:rsid w:val="00CA5E51"/>
    <w:rsid w:val="00CB52F4"/>
    <w:rsid w:val="00CD152D"/>
    <w:rsid w:val="00CD2516"/>
    <w:rsid w:val="00D06099"/>
    <w:rsid w:val="00D20381"/>
    <w:rsid w:val="00D231A0"/>
    <w:rsid w:val="00D441B4"/>
    <w:rsid w:val="00D46844"/>
    <w:rsid w:val="00D5106D"/>
    <w:rsid w:val="00D51F3B"/>
    <w:rsid w:val="00D61499"/>
    <w:rsid w:val="00D65274"/>
    <w:rsid w:val="00D653AB"/>
    <w:rsid w:val="00D73BA7"/>
    <w:rsid w:val="00D84BD0"/>
    <w:rsid w:val="00D950C1"/>
    <w:rsid w:val="00DC0EBA"/>
    <w:rsid w:val="00DC1D6D"/>
    <w:rsid w:val="00DD6748"/>
    <w:rsid w:val="00DF79BB"/>
    <w:rsid w:val="00E03C91"/>
    <w:rsid w:val="00E10ECC"/>
    <w:rsid w:val="00E664ED"/>
    <w:rsid w:val="00E66DAF"/>
    <w:rsid w:val="00E95725"/>
    <w:rsid w:val="00EB1926"/>
    <w:rsid w:val="00EB6382"/>
    <w:rsid w:val="00ED6E5B"/>
    <w:rsid w:val="00EF47C3"/>
    <w:rsid w:val="00F6188A"/>
    <w:rsid w:val="00F61A4B"/>
    <w:rsid w:val="00F726F9"/>
    <w:rsid w:val="00F75D30"/>
    <w:rsid w:val="00F90CEC"/>
    <w:rsid w:val="00FA1988"/>
    <w:rsid w:val="00FC38F8"/>
    <w:rsid w:val="00FC6263"/>
    <w:rsid w:val="00FD2D59"/>
    <w:rsid w:val="00FF0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4081550C"/>
  <w15:docId w15:val="{DA6480F2-76A4-4A12-A081-65CF86DC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BC094B"/>
    <w:pPr>
      <w:numPr>
        <w:numId w:val="1"/>
      </w:numPr>
      <w:contextualSpacing/>
    </w:pPr>
  </w:style>
  <w:style w:type="paragraph" w:styleId="ListBullet2">
    <w:name w:val="List Bullet 2"/>
    <w:basedOn w:val="Normal"/>
    <w:uiPriority w:val="99"/>
    <w:semiHidden/>
    <w:unhideWhenUsed/>
    <w:rsid w:val="00BC094B"/>
    <w:pPr>
      <w:numPr>
        <w:numId w:val="2"/>
      </w:numPr>
      <w:contextualSpacing/>
    </w:pPr>
  </w:style>
  <w:style w:type="paragraph" w:styleId="ListBullet3">
    <w:name w:val="List Bullet 3"/>
    <w:basedOn w:val="Normal"/>
    <w:uiPriority w:val="99"/>
    <w:semiHidden/>
    <w:unhideWhenUsed/>
    <w:rsid w:val="00BC094B"/>
    <w:pPr>
      <w:numPr>
        <w:numId w:val="3"/>
      </w:numPr>
      <w:contextualSpacing/>
    </w:pPr>
  </w:style>
  <w:style w:type="paragraph" w:styleId="ListBullet4">
    <w:name w:val="List Bullet 4"/>
    <w:basedOn w:val="Normal"/>
    <w:uiPriority w:val="99"/>
    <w:semiHidden/>
    <w:unhideWhenUsed/>
    <w:rsid w:val="00BC094B"/>
    <w:pPr>
      <w:numPr>
        <w:numId w:val="4"/>
      </w:numPr>
      <w:contextualSpacing/>
    </w:pPr>
  </w:style>
  <w:style w:type="character" w:styleId="CommentReference">
    <w:name w:val="annotation reference"/>
    <w:basedOn w:val="DefaultParagraphFont"/>
    <w:uiPriority w:val="99"/>
    <w:semiHidden/>
    <w:unhideWhenUsed/>
    <w:rsid w:val="006B3CA2"/>
    <w:rPr>
      <w:sz w:val="16"/>
      <w:szCs w:val="16"/>
    </w:rPr>
  </w:style>
  <w:style w:type="paragraph" w:styleId="CommentText">
    <w:name w:val="annotation text"/>
    <w:basedOn w:val="Normal"/>
    <w:link w:val="CommentTextChar"/>
    <w:uiPriority w:val="99"/>
    <w:semiHidden/>
    <w:unhideWhenUsed/>
    <w:rsid w:val="006B3CA2"/>
    <w:rPr>
      <w:sz w:val="20"/>
      <w:szCs w:val="20"/>
    </w:rPr>
  </w:style>
  <w:style w:type="character" w:customStyle="1" w:styleId="CommentTextChar">
    <w:name w:val="Comment Text Char"/>
    <w:basedOn w:val="DefaultParagraphFont"/>
    <w:link w:val="CommentText"/>
    <w:uiPriority w:val="99"/>
    <w:semiHidden/>
    <w:rsid w:val="006B3CA2"/>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B3CA2"/>
    <w:rPr>
      <w:b/>
      <w:bCs/>
    </w:rPr>
  </w:style>
  <w:style w:type="character" w:customStyle="1" w:styleId="CommentSubjectChar">
    <w:name w:val="Comment Subject Char"/>
    <w:basedOn w:val="CommentTextChar"/>
    <w:link w:val="CommentSubject"/>
    <w:uiPriority w:val="99"/>
    <w:semiHidden/>
    <w:rsid w:val="006B3CA2"/>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6B3CA2"/>
    <w:rPr>
      <w:color w:val="605E5C"/>
      <w:shd w:val="clear" w:color="auto" w:fill="E1DFDD"/>
    </w:rPr>
  </w:style>
  <w:style w:type="paragraph" w:styleId="Revision">
    <w:name w:val="Revision"/>
    <w:hidden/>
    <w:uiPriority w:val="99"/>
    <w:semiHidden/>
    <w:rsid w:val="006715D5"/>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DC1D6D"/>
    <w:rPr>
      <w:rFonts w:ascii="Times New Roman" w:hAnsi="Times New Roman" w:cs="Times New Roman"/>
      <w:sz w:val="24"/>
      <w:lang w:val="fr-FR"/>
    </w:rPr>
  </w:style>
  <w:style w:type="character" w:customStyle="1" w:styleId="FooterChar">
    <w:name w:val="Footer Char"/>
    <w:basedOn w:val="DefaultParagraphFont"/>
    <w:link w:val="Footer"/>
    <w:uiPriority w:val="99"/>
    <w:rsid w:val="00DC1D6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C1D6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C1D6D"/>
    <w:pPr>
      <w:spacing w:before="0"/>
      <w:jc w:val="right"/>
    </w:pPr>
    <w:rPr>
      <w:sz w:val="28"/>
    </w:rPr>
  </w:style>
  <w:style w:type="paragraph" w:customStyle="1" w:styleId="FooterSensitivity">
    <w:name w:val="Footer Sensitivity"/>
    <w:basedOn w:val="Normal"/>
    <w:rsid w:val="00DC1D6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Tiret5">
    <w:name w:val="Tiret 5"/>
    <w:basedOn w:val="Point5"/>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NumPar5">
    <w:name w:val="NumPar 5"/>
    <w:basedOn w:val="Normal"/>
    <w:next w:val="Text2"/>
    <w:pPr>
      <w:numPr>
        <w:ilvl w:val="4"/>
        <w:numId w:val="37"/>
      </w:numPr>
    </w:pPr>
  </w:style>
  <w:style w:type="paragraph" w:customStyle="1" w:styleId="NumPar6">
    <w:name w:val="NumPar 6"/>
    <w:basedOn w:val="Normal"/>
    <w:next w:val="Text2"/>
    <w:pPr>
      <w:numPr>
        <w:ilvl w:val="5"/>
        <w:numId w:val="37"/>
      </w:numPr>
    </w:pPr>
  </w:style>
  <w:style w:type="paragraph" w:customStyle="1" w:styleId="NumPar7">
    <w:name w:val="NumPar 7"/>
    <w:basedOn w:val="Normal"/>
    <w:next w:val="Text2"/>
    <w:pPr>
      <w:numPr>
        <w:ilvl w:val="6"/>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C1D6D"/>
    <w:pPr>
      <w:tabs>
        <w:tab w:val="center" w:pos="4535"/>
        <w:tab w:val="right" w:pos="9071"/>
      </w:tabs>
      <w:spacing w:before="0"/>
    </w:pPr>
  </w:style>
  <w:style w:type="paragraph" w:customStyle="1" w:styleId="HeaderLandscape">
    <w:name w:val="HeaderLandscape"/>
    <w:basedOn w:val="Normal"/>
    <w:rsid w:val="00DC1D6D"/>
    <w:pPr>
      <w:tabs>
        <w:tab w:val="center" w:pos="7285"/>
        <w:tab w:val="right" w:pos="14003"/>
      </w:tabs>
      <w:spacing w:before="0"/>
    </w:pPr>
  </w:style>
  <w:style w:type="paragraph" w:styleId="Footer">
    <w:name w:val="footer"/>
    <w:basedOn w:val="Normal"/>
    <w:link w:val="FooterChar"/>
    <w:uiPriority w:val="99"/>
    <w:unhideWhenUsed/>
    <w:rsid w:val="00DC1D6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C1D6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data.europa.eu/eli/reg/2019/833/oj" TargetMode="External"/><Relationship Id="rId26" Type="http://schemas.openxmlformats.org/officeDocument/2006/relationships/hyperlink" Target="http://data.europa.eu/eli/reg/2023/2053/oj" TargetMode="External"/><Relationship Id="rId3" Type="http://schemas.openxmlformats.org/officeDocument/2006/relationships/styles" Target="styles.xml"/><Relationship Id="rId21" Type="http://schemas.openxmlformats.org/officeDocument/2006/relationships/hyperlink" Target="http://data.europa.eu/eli/reg/2022/2056/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ata.europa.eu/eli/reg/2017/2107/oj" TargetMode="External"/><Relationship Id="rId25" Type="http://schemas.openxmlformats.org/officeDocument/2006/relationships/hyperlink" Target="http://data.europa.eu/eli/reg/2023/2053/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17/2107/oj" TargetMode="External"/><Relationship Id="rId20" Type="http://schemas.openxmlformats.org/officeDocument/2006/relationships/hyperlink" Target="http://data.europa.eu/eli/reg/2022/2056/oj"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data.europa.eu/eli/reg/2022/2343/oj" TargetMode="Externa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data.europa.eu/eli/reg/2022/2343/oj" TargetMode="External"/><Relationship Id="rId28"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data.europa.eu/eli/reg/2019/833/oj"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data.europa.eu/eli/reg/2009/1224/art_14/oj" TargetMode="External"/><Relationship Id="rId27" Type="http://schemas.openxmlformats.org/officeDocument/2006/relationships/header" Target="header3.xml"/><Relationship Id="rId30"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83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8AF09-086D-4A16-9DFD-12F964FC3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22</Pages>
  <Words>12155</Words>
  <Characters>69288</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49</cp:revision>
  <dcterms:created xsi:type="dcterms:W3CDTF">2026-04-23T11:57:00Z</dcterms:created>
  <dcterms:modified xsi:type="dcterms:W3CDTF">2026-05-11T09:56:00Z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2026-03-24T11:50:17Z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75f5da4c-3b5c-4085-8662-5f336c59ff3c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