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EB035A" w14:textId="39ADDA08" w:rsidR="00CA0B25" w:rsidRPr="00C96736" w:rsidRDefault="00521ECE" w:rsidP="00521ECE">
      <w:pPr>
        <w:pStyle w:val="Pagedecouverture"/>
        <w:rPr>
          <w:noProof/>
        </w:rPr>
      </w:pPr>
      <w:r>
        <w:rPr>
          <w:noProof/>
        </w:rPr>
        <w:pict w14:anchorId="6C273F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A7A5B38-E728-49A0-BB89-016001CBC2DB" style="width:455.25pt;height:318pt">
            <v:imagedata r:id="rId8" o:title=""/>
          </v:shape>
        </w:pict>
      </w:r>
    </w:p>
    <w:p w14:paraId="68EC51CF" w14:textId="77777777" w:rsidR="000C4C4E" w:rsidRPr="00C96736" w:rsidRDefault="000C4C4E" w:rsidP="000C4C4E">
      <w:pPr>
        <w:rPr>
          <w:noProof/>
        </w:rPr>
        <w:sectPr w:rsidR="000C4C4E" w:rsidRPr="00C96736" w:rsidSect="00521ECE">
          <w:footerReference w:type="even" r:id="rId9"/>
          <w:footerReference w:type="default" r:id="rId10"/>
          <w:pgSz w:w="11907" w:h="16839"/>
          <w:pgMar w:top="1134" w:right="1417" w:bottom="1134" w:left="1417" w:header="709" w:footer="709" w:gutter="0"/>
          <w:pgNumType w:start="0"/>
          <w:cols w:space="720"/>
          <w:docGrid w:linePitch="360"/>
        </w:sectPr>
      </w:pPr>
    </w:p>
    <w:p w14:paraId="4D0B624B" w14:textId="391E3FC7" w:rsidR="0095756C" w:rsidRDefault="00A61767" w:rsidP="00A61767">
      <w:pPr>
        <w:pStyle w:val="Statut"/>
        <w:rPr>
          <w:noProof/>
        </w:rPr>
      </w:pPr>
      <w:bookmarkStart w:id="0" w:name="_GoBack"/>
      <w:bookmarkEnd w:id="0"/>
      <w:r w:rsidRPr="00A61767">
        <w:rPr>
          <w:noProof/>
        </w:rPr>
        <w:lastRenderedPageBreak/>
        <w:t>Recommendation for a</w:t>
      </w:r>
    </w:p>
    <w:p w14:paraId="48C6A6E5" w14:textId="7A814DF9" w:rsidR="00CA0B25" w:rsidRPr="00C96736" w:rsidRDefault="00A61767" w:rsidP="00A61767">
      <w:pPr>
        <w:pStyle w:val="Typedudocument"/>
        <w:rPr>
          <w:noProof/>
        </w:rPr>
      </w:pPr>
      <w:r w:rsidRPr="00A61767">
        <w:rPr>
          <w:noProof/>
        </w:rPr>
        <w:t>COUNCIL RECOMMENDATION</w:t>
      </w:r>
    </w:p>
    <w:p w14:paraId="07FD7C42" w14:textId="095310AF" w:rsidR="0095756C" w:rsidRDefault="00A61767" w:rsidP="00A61767">
      <w:pPr>
        <w:pStyle w:val="Titreobjet"/>
        <w:rPr>
          <w:noProof/>
        </w:rPr>
      </w:pPr>
      <w:r w:rsidRPr="00A61767">
        <w:rPr>
          <w:noProof/>
        </w:rPr>
        <w:t>on the economic, social, employment, structural and budgetary policies of Bulgaria</w:t>
      </w:r>
    </w:p>
    <w:p w14:paraId="22949405" w14:textId="77777777" w:rsidR="00CA0B25" w:rsidRPr="00C96736" w:rsidRDefault="00CA0B25" w:rsidP="005131C7">
      <w:pPr>
        <w:pStyle w:val="Institutionquiagit"/>
        <w:rPr>
          <w:noProof/>
        </w:rPr>
      </w:pPr>
      <w:r w:rsidRPr="00C96736">
        <w:rPr>
          <w:noProof/>
        </w:rPr>
        <w:t>THE COUNCIL OF THE EUROPEAN UNION,</w:t>
      </w:r>
    </w:p>
    <w:p w14:paraId="38FF4574" w14:textId="77777777" w:rsidR="00373387" w:rsidRPr="00C96736" w:rsidRDefault="00373387" w:rsidP="00373387">
      <w:pPr>
        <w:rPr>
          <w:noProof/>
        </w:rPr>
      </w:pPr>
      <w:r w:rsidRPr="00C96736">
        <w:rPr>
          <w:noProof/>
        </w:rPr>
        <w:t>Having regard to the Treaty on the Functioning of the European Union, and in particular Articles 121(2) and 148(4) thereof,</w:t>
      </w:r>
    </w:p>
    <w:p w14:paraId="3418517A" w14:textId="66621122" w:rsidR="00373387" w:rsidRPr="00C96736" w:rsidRDefault="2D3B68C0" w:rsidP="00373387">
      <w:pPr>
        <w:rPr>
          <w:noProof/>
        </w:rPr>
      </w:pPr>
      <w:r w:rsidRPr="00C96736">
        <w:rPr>
          <w:noProof/>
        </w:rPr>
        <w:t xml:space="preserve">Having regard to </w:t>
      </w:r>
      <w:r w:rsidR="00140F2F" w:rsidRPr="00C96736">
        <w:rPr>
          <w:noProof/>
        </w:rPr>
        <w:t>Regulation (EU) 2024/1263</w:t>
      </w:r>
      <w:r w:rsidR="00140F2F" w:rsidRPr="00C96736">
        <w:rPr>
          <w:rStyle w:val="cf01"/>
          <w:noProof/>
        </w:rPr>
        <w:t xml:space="preserve"> </w:t>
      </w:r>
      <w:r w:rsidR="00140F2F" w:rsidRPr="00C96736">
        <w:rPr>
          <w:noProof/>
        </w:rPr>
        <w:t>of the European Parliament and of the Council of 29</w:t>
      </w:r>
      <w:r w:rsidR="0095756C">
        <w:rPr>
          <w:noProof/>
        </w:rPr>
        <w:t> </w:t>
      </w:r>
      <w:r w:rsidR="00140F2F" w:rsidRPr="00C96736">
        <w:rPr>
          <w:noProof/>
        </w:rPr>
        <w:t>April</w:t>
      </w:r>
      <w:r w:rsidR="0095756C">
        <w:rPr>
          <w:noProof/>
        </w:rPr>
        <w:t> </w:t>
      </w:r>
      <w:r w:rsidR="00140F2F" w:rsidRPr="00C96736">
        <w:rPr>
          <w:noProof/>
        </w:rPr>
        <w:t>2024 on the effective coordination of economic policies and on multilateral budgetary surveillance and repealing Council Regulation (EC) No 1466/97</w:t>
      </w:r>
      <w:r w:rsidR="002C5F40">
        <w:rPr>
          <w:noProof/>
        </w:rPr>
        <w:t>99</w:t>
      </w:r>
      <w:r w:rsidR="00B326A7">
        <w:rPr>
          <w:noProof/>
        </w:rPr>
        <w:t xml:space="preserve"> </w:t>
      </w:r>
      <w:r w:rsidR="002C5F40">
        <w:rPr>
          <w:noProof/>
        </w:rPr>
        <w:t>(</w:t>
      </w:r>
      <w:r w:rsidR="00541E9F" w:rsidRPr="00A77F58">
        <w:rPr>
          <w:rStyle w:val="FootnoteReference"/>
          <w:rFonts w:eastAsia="Times New Roman"/>
          <w:noProof/>
          <w:szCs w:val="24"/>
        </w:rPr>
        <w:footnoteReference w:id="2"/>
      </w:r>
      <w:r w:rsidR="002C5F40">
        <w:rPr>
          <w:noProof/>
        </w:rPr>
        <w:t>)</w:t>
      </w:r>
      <w:r w:rsidR="5F707763" w:rsidRPr="00C96736">
        <w:rPr>
          <w:noProof/>
        </w:rPr>
        <w:t xml:space="preserve">, </w:t>
      </w:r>
      <w:r w:rsidR="580E989C" w:rsidRPr="00C96736">
        <w:rPr>
          <w:noProof/>
        </w:rPr>
        <w:t xml:space="preserve">and in particular Article </w:t>
      </w:r>
      <w:r w:rsidR="00140F2F" w:rsidRPr="00C96736">
        <w:rPr>
          <w:noProof/>
        </w:rPr>
        <w:t>3(3)</w:t>
      </w:r>
      <w:r w:rsidR="580E989C" w:rsidRPr="00C96736">
        <w:rPr>
          <w:noProof/>
        </w:rPr>
        <w:t xml:space="preserve"> thereof,</w:t>
      </w:r>
    </w:p>
    <w:p w14:paraId="23FA8319" w14:textId="77777777" w:rsidR="00373387" w:rsidRPr="00C96736" w:rsidRDefault="00373387" w:rsidP="00373387">
      <w:pPr>
        <w:rPr>
          <w:noProof/>
        </w:rPr>
      </w:pPr>
      <w:r w:rsidRPr="00C96736">
        <w:rPr>
          <w:noProof/>
        </w:rPr>
        <w:t>Having regard to the recommendation of the European Commission,</w:t>
      </w:r>
    </w:p>
    <w:p w14:paraId="5C841E63" w14:textId="77777777" w:rsidR="00373387" w:rsidRPr="00C96736" w:rsidRDefault="00373387" w:rsidP="00373387">
      <w:pPr>
        <w:rPr>
          <w:noProof/>
        </w:rPr>
      </w:pPr>
      <w:r w:rsidRPr="00C96736">
        <w:rPr>
          <w:noProof/>
        </w:rPr>
        <w:t>Having regard to the resolutions of the European Parliament,</w:t>
      </w:r>
    </w:p>
    <w:p w14:paraId="538EA0AB" w14:textId="77777777" w:rsidR="00373387" w:rsidRPr="00C96736" w:rsidRDefault="00373387" w:rsidP="00373387">
      <w:pPr>
        <w:outlineLvl w:val="0"/>
        <w:rPr>
          <w:noProof/>
        </w:rPr>
      </w:pPr>
      <w:r w:rsidRPr="00C96736">
        <w:rPr>
          <w:noProof/>
        </w:rPr>
        <w:t>Having regard to the conclusions of the European Council,</w:t>
      </w:r>
    </w:p>
    <w:p w14:paraId="21B69EC2" w14:textId="77777777" w:rsidR="00373387" w:rsidRPr="00C96736" w:rsidRDefault="00373387" w:rsidP="00373387">
      <w:pPr>
        <w:rPr>
          <w:noProof/>
        </w:rPr>
      </w:pPr>
      <w:r w:rsidRPr="00C96736">
        <w:rPr>
          <w:noProof/>
        </w:rPr>
        <w:t>Having regard to the opinion of the Employment Committee,</w:t>
      </w:r>
    </w:p>
    <w:p w14:paraId="75F53BC2" w14:textId="77777777" w:rsidR="00373387" w:rsidRPr="00C96736" w:rsidRDefault="00373387" w:rsidP="00373387">
      <w:pPr>
        <w:rPr>
          <w:noProof/>
        </w:rPr>
      </w:pPr>
      <w:r w:rsidRPr="00C96736">
        <w:rPr>
          <w:noProof/>
        </w:rPr>
        <w:t>Having regard to the opinion of the Economic and Financial Committee,</w:t>
      </w:r>
    </w:p>
    <w:p w14:paraId="5C028606" w14:textId="77777777" w:rsidR="00373387" w:rsidRPr="00C96736" w:rsidRDefault="00373387" w:rsidP="00373387">
      <w:pPr>
        <w:rPr>
          <w:noProof/>
        </w:rPr>
      </w:pPr>
      <w:r w:rsidRPr="00C96736">
        <w:rPr>
          <w:noProof/>
        </w:rPr>
        <w:t>Having regard to the opinion of the Social Protection Committee,</w:t>
      </w:r>
    </w:p>
    <w:p w14:paraId="67DC7A74" w14:textId="77777777" w:rsidR="00006579" w:rsidRPr="00C96736" w:rsidRDefault="00373387" w:rsidP="00373387">
      <w:pPr>
        <w:rPr>
          <w:noProof/>
        </w:rPr>
      </w:pPr>
      <w:r w:rsidRPr="00C96736">
        <w:rPr>
          <w:noProof/>
        </w:rPr>
        <w:t>Having regard to the opinion of the Economic Policy Committee,</w:t>
      </w:r>
    </w:p>
    <w:p w14:paraId="1052B206" w14:textId="77777777" w:rsidR="00793D7F" w:rsidRPr="00C96736" w:rsidRDefault="6997ABA9" w:rsidP="00793D7F">
      <w:pPr>
        <w:rPr>
          <w:noProof/>
        </w:rPr>
      </w:pPr>
      <w:r w:rsidRPr="00C96736">
        <w:rPr>
          <w:noProof/>
        </w:rPr>
        <w:t>Whereas:</w:t>
      </w:r>
    </w:p>
    <w:p w14:paraId="4F8449A6" w14:textId="77777777" w:rsidR="04CBE762" w:rsidRPr="00C96736" w:rsidRDefault="004D4C9C" w:rsidP="00BC53BD">
      <w:pPr>
        <w:pStyle w:val="ManualConsidrant"/>
        <w:rPr>
          <w:noProof/>
        </w:rPr>
      </w:pPr>
      <w:r>
        <w:rPr>
          <w:noProof/>
        </w:rPr>
        <w:t>(1)</w:t>
      </w:r>
      <w:r>
        <w:rPr>
          <w:noProof/>
        </w:rPr>
        <w:tab/>
      </w:r>
      <w:r w:rsidRPr="047E5B34">
        <w:rPr>
          <w:rFonts w:eastAsia="Times New Roman"/>
          <w:noProof/>
          <w:color w:val="000000" w:themeColor="text1"/>
        </w:rPr>
        <w:t>Regulation (EU) 2024/1263 specifies the objectives of the economic governance framework, which aims at promoting sound and sustainable public finances, sustainable and inclusive growth and resilience through reforms and investments, as well as preventing excessive government deficits. The Regulation stipulates that the Council and the Commission conduct multilateral surveillance in the context of the European Semester in accordance with the objectives and requirements set out in the Treaty on the Functioning of the European Union (TFEU). The European Semester includes, in particular, the formulation and the surveillance of the implementation of country-specific recommendations.</w:t>
      </w:r>
    </w:p>
    <w:p w14:paraId="210A4B5C" w14:textId="189ABD24" w:rsidR="007779FB" w:rsidRDefault="7FFF7398" w:rsidP="00FF5C0A">
      <w:pPr>
        <w:pStyle w:val="ManualConsidrant"/>
        <w:rPr>
          <w:noProof/>
        </w:rPr>
      </w:pPr>
      <w:r>
        <w:rPr>
          <w:noProof/>
        </w:rPr>
        <w:t>(2)</w:t>
      </w:r>
      <w:r>
        <w:rPr>
          <w:noProof/>
        </w:rPr>
        <w:tab/>
      </w:r>
      <w:r w:rsidRPr="00C96736">
        <w:rPr>
          <w:noProof/>
        </w:rPr>
        <w:t>On 16</w:t>
      </w:r>
      <w:r w:rsidR="0095756C">
        <w:rPr>
          <w:noProof/>
        </w:rPr>
        <w:t> </w:t>
      </w:r>
      <w:r w:rsidRPr="00C96736">
        <w:rPr>
          <w:noProof/>
        </w:rPr>
        <w:t>July</w:t>
      </w:r>
      <w:r w:rsidR="0095756C">
        <w:rPr>
          <w:noProof/>
        </w:rPr>
        <w:t> </w:t>
      </w:r>
      <w:r w:rsidRPr="00C96736">
        <w:rPr>
          <w:noProof/>
        </w:rPr>
        <w:t xml:space="preserve">2025, the European Commission adopted its proposal for a Regulation </w:t>
      </w:r>
      <w:r w:rsidR="34EE07F4" w:rsidRPr="00C96736">
        <w:rPr>
          <w:noProof/>
        </w:rPr>
        <w:t>establishing the European Fund for economic, social and territorial cohesion, agriculture and rural, fisheries and maritime, prosperity and security for the period 2028-2</w:t>
      </w:r>
      <w:r w:rsidR="34EE07F4" w:rsidRPr="3CF5B2CF">
        <w:rPr>
          <w:noProof/>
        </w:rPr>
        <w:t>034 and amending Regulation (EU) 2023/955 and Regulation (EU, Euratom)</w:t>
      </w:r>
      <w:r w:rsidR="0EB41962" w:rsidRPr="3CF5B2CF">
        <w:rPr>
          <w:rFonts w:eastAsia="Times New Roman"/>
          <w:noProof/>
          <w:color w:val="548DD4" w:themeColor="text2" w:themeTint="99"/>
          <w:lang w:val="en-IE"/>
        </w:rPr>
        <w:t xml:space="preserve"> </w:t>
      </w:r>
      <w:r w:rsidR="0EB41962" w:rsidRPr="005055F1">
        <w:rPr>
          <w:rFonts w:eastAsia="Times New Roman"/>
          <w:noProof/>
          <w:lang w:val="en-IE"/>
        </w:rPr>
        <w:t>2024/2509</w:t>
      </w:r>
      <w:r w:rsidR="00B326A7">
        <w:rPr>
          <w:rFonts w:eastAsia="Times New Roman"/>
          <w:noProof/>
          <w:lang w:val="en-IE"/>
        </w:rPr>
        <w:t xml:space="preserve"> </w:t>
      </w:r>
      <w:r w:rsidR="002C5F40">
        <w:rPr>
          <w:rFonts w:eastAsia="Times New Roman"/>
          <w:noProof/>
          <w:lang w:val="en-IE"/>
        </w:rPr>
        <w:t>(</w:t>
      </w:r>
      <w:r w:rsidR="00A06659" w:rsidRPr="005055F1">
        <w:rPr>
          <w:rStyle w:val="FootnoteReference"/>
          <w:rFonts w:eastAsia="Times New Roman"/>
          <w:noProof/>
          <w:lang w:val="en-IE"/>
        </w:rPr>
        <w:footnoteReference w:id="3"/>
      </w:r>
      <w:r w:rsidR="002C5F40">
        <w:rPr>
          <w:rFonts w:eastAsia="Times New Roman"/>
          <w:noProof/>
          <w:lang w:val="en-IE"/>
        </w:rPr>
        <w:t>)</w:t>
      </w:r>
      <w:r w:rsidR="0EB41962" w:rsidRPr="005055F1">
        <w:rPr>
          <w:rFonts w:eastAsia="Times New Roman"/>
          <w:noProof/>
          <w:lang w:val="en-IE"/>
        </w:rPr>
        <w:t>.</w:t>
      </w:r>
      <w:r w:rsidRPr="005055F1">
        <w:rPr>
          <w:noProof/>
        </w:rPr>
        <w:t xml:space="preserve"> </w:t>
      </w:r>
      <w:r w:rsidRPr="3CF5B2CF">
        <w:rPr>
          <w:noProof/>
        </w:rPr>
        <w:t xml:space="preserve">The proposal aims to </w:t>
      </w:r>
      <w:r w:rsidR="411538A2" w:rsidRPr="3CF5B2CF">
        <w:rPr>
          <w:noProof/>
        </w:rPr>
        <w:t xml:space="preserve">increase the effectiveness </w:t>
      </w:r>
      <w:r w:rsidR="27948D9F" w:rsidRPr="3CF5B2CF">
        <w:rPr>
          <w:noProof/>
        </w:rPr>
        <w:t xml:space="preserve">of Union </w:t>
      </w:r>
      <w:r w:rsidR="13B0B3D2" w:rsidRPr="3CF5B2CF">
        <w:rPr>
          <w:noProof/>
        </w:rPr>
        <w:t xml:space="preserve">funding by reducing </w:t>
      </w:r>
      <w:r w:rsidR="4621613E" w:rsidRPr="3CF5B2CF">
        <w:rPr>
          <w:noProof/>
        </w:rPr>
        <w:t>the frag</w:t>
      </w:r>
      <w:r w:rsidR="4621613E" w:rsidRPr="00C96736">
        <w:rPr>
          <w:noProof/>
        </w:rPr>
        <w:t xml:space="preserve">mentation </w:t>
      </w:r>
      <w:r w:rsidR="160E6F70" w:rsidRPr="00C96736">
        <w:rPr>
          <w:noProof/>
        </w:rPr>
        <w:t>of the financial architecture</w:t>
      </w:r>
      <w:r w:rsidR="5121A123" w:rsidRPr="00C96736">
        <w:rPr>
          <w:noProof/>
        </w:rPr>
        <w:t xml:space="preserve"> and</w:t>
      </w:r>
      <w:r w:rsidR="160E6F70" w:rsidRPr="00C96736">
        <w:rPr>
          <w:noProof/>
        </w:rPr>
        <w:t xml:space="preserve"> </w:t>
      </w:r>
      <w:r w:rsidR="0D84D614" w:rsidRPr="00C96736">
        <w:rPr>
          <w:noProof/>
        </w:rPr>
        <w:t>to</w:t>
      </w:r>
      <w:r w:rsidR="3BC41B04" w:rsidRPr="00C96736">
        <w:rPr>
          <w:noProof/>
        </w:rPr>
        <w:t xml:space="preserve"> support Member States in</w:t>
      </w:r>
      <w:r w:rsidR="6E25FFB8" w:rsidRPr="00C96736">
        <w:rPr>
          <w:noProof/>
        </w:rPr>
        <w:t xml:space="preserve"> the</w:t>
      </w:r>
      <w:r w:rsidR="3BC41B04" w:rsidRPr="00C96736">
        <w:rPr>
          <w:noProof/>
        </w:rPr>
        <w:t xml:space="preserve"> </w:t>
      </w:r>
      <w:r w:rsidR="24D162A5" w:rsidRPr="00C96736">
        <w:rPr>
          <w:noProof/>
        </w:rPr>
        <w:t>coordinat</w:t>
      </w:r>
      <w:r w:rsidR="6E25FFB8" w:rsidRPr="00C96736">
        <w:rPr>
          <w:noProof/>
        </w:rPr>
        <w:t>ion of</w:t>
      </w:r>
      <w:r w:rsidR="24D162A5" w:rsidRPr="00C96736">
        <w:rPr>
          <w:noProof/>
        </w:rPr>
        <w:t xml:space="preserve"> their economic polic</w:t>
      </w:r>
      <w:r w:rsidR="2838101C">
        <w:rPr>
          <w:noProof/>
        </w:rPr>
        <w:t>y</w:t>
      </w:r>
      <w:r w:rsidR="150C5A95" w:rsidRPr="00C96736">
        <w:rPr>
          <w:noProof/>
        </w:rPr>
        <w:t xml:space="preserve"> in line with Article 175</w:t>
      </w:r>
      <w:r w:rsidR="1105FCDD">
        <w:rPr>
          <w:noProof/>
        </w:rPr>
        <w:t>.</w:t>
      </w:r>
      <w:r w:rsidR="150C5A95" w:rsidRPr="00C96736">
        <w:rPr>
          <w:noProof/>
        </w:rPr>
        <w:t xml:space="preserve"> </w:t>
      </w:r>
    </w:p>
    <w:p w14:paraId="22F9CB09" w14:textId="67CDD475" w:rsidR="00FF5C0A" w:rsidRPr="00C96736" w:rsidRDefault="70E46BC1" w:rsidP="00FF5C0A">
      <w:pPr>
        <w:pStyle w:val="ManualConsidrant"/>
        <w:rPr>
          <w:noProof/>
        </w:rPr>
      </w:pPr>
      <w:r>
        <w:rPr>
          <w:noProof/>
        </w:rPr>
        <w:t>(3)</w:t>
      </w:r>
      <w:r>
        <w:rPr>
          <w:noProof/>
        </w:rPr>
        <w:tab/>
      </w:r>
      <w:r w:rsidRPr="00C96736">
        <w:rPr>
          <w:noProof/>
        </w:rPr>
        <w:t>O</w:t>
      </w:r>
      <w:r w:rsidR="66BD9CA7" w:rsidRPr="00C96736">
        <w:rPr>
          <w:noProof/>
        </w:rPr>
        <w:t xml:space="preserve">n </w:t>
      </w:r>
      <w:r w:rsidR="5E1C056A" w:rsidRPr="00C96736">
        <w:rPr>
          <w:noProof/>
        </w:rPr>
        <w:t>25</w:t>
      </w:r>
      <w:r w:rsidR="0095756C">
        <w:rPr>
          <w:noProof/>
        </w:rPr>
        <w:t> </w:t>
      </w:r>
      <w:r w:rsidR="66BD9CA7" w:rsidRPr="00C96736">
        <w:rPr>
          <w:noProof/>
        </w:rPr>
        <w:t>Nov</w:t>
      </w:r>
      <w:r w:rsidR="2BFEB569" w:rsidRPr="00C96736">
        <w:rPr>
          <w:noProof/>
        </w:rPr>
        <w:t>e</w:t>
      </w:r>
      <w:r w:rsidR="66BD9CA7" w:rsidRPr="00C96736">
        <w:rPr>
          <w:noProof/>
        </w:rPr>
        <w:t>mber</w:t>
      </w:r>
      <w:r w:rsidR="0095756C">
        <w:rPr>
          <w:noProof/>
        </w:rPr>
        <w:t> </w:t>
      </w:r>
      <w:r w:rsidR="35FCD39F" w:rsidRPr="00C96736">
        <w:rPr>
          <w:noProof/>
        </w:rPr>
        <w:t>202</w:t>
      </w:r>
      <w:r w:rsidR="1ACDD064" w:rsidRPr="00C96736">
        <w:rPr>
          <w:noProof/>
        </w:rPr>
        <w:t>5</w:t>
      </w:r>
      <w:r w:rsidR="66BD9CA7" w:rsidRPr="00C96736">
        <w:rPr>
          <w:noProof/>
        </w:rPr>
        <w:t xml:space="preserve">, on the basis of Regulation (EU) No 1176/2011, the Commission adopted the </w:t>
      </w:r>
      <w:r w:rsidR="23BDAE9C" w:rsidRPr="00C96736">
        <w:rPr>
          <w:noProof/>
        </w:rPr>
        <w:t xml:space="preserve">2026 </w:t>
      </w:r>
      <w:r w:rsidR="66BD9CA7" w:rsidRPr="00C96736">
        <w:rPr>
          <w:noProof/>
        </w:rPr>
        <w:t xml:space="preserve">Alert Mechanism Report, in which it did not identify </w:t>
      </w:r>
      <w:r w:rsidR="19E960BD" w:rsidRPr="00C96736">
        <w:rPr>
          <w:noProof/>
        </w:rPr>
        <w:t>Bulgaria</w:t>
      </w:r>
      <w:r w:rsidR="66BD9CA7" w:rsidRPr="00C96736">
        <w:rPr>
          <w:noProof/>
        </w:rPr>
        <w:t xml:space="preserve"> as one of the Member States for which an in-depth review would be needed. </w:t>
      </w:r>
      <w:r w:rsidRPr="00C96736">
        <w:rPr>
          <w:noProof/>
        </w:rPr>
        <w:t>The Commission also adopted a recommendation for a Council recommendation on the economic policy of the euro area</w:t>
      </w:r>
      <w:r w:rsidR="7D5BE004" w:rsidRPr="00C96736">
        <w:rPr>
          <w:noProof/>
        </w:rPr>
        <w:t>, a recommendation for a Council recommendation on human capital in the European Union,</w:t>
      </w:r>
      <w:r w:rsidRPr="00C96736">
        <w:rPr>
          <w:noProof/>
        </w:rPr>
        <w:t xml:space="preserve"> and a proposal for the </w:t>
      </w:r>
      <w:r w:rsidR="272EB15B" w:rsidRPr="00C96736">
        <w:rPr>
          <w:noProof/>
        </w:rPr>
        <w:t xml:space="preserve">2026 </w:t>
      </w:r>
      <w:r w:rsidRPr="00C96736">
        <w:rPr>
          <w:noProof/>
        </w:rPr>
        <w:t>Joint Employment Report, which analyses the implementation of the Employment Guidelines and the principles of the European Pillar of Social Rights. The Council adopted the Recommendation on the economic policy of the euro area</w:t>
      </w:r>
      <w:r w:rsidR="00B326A7">
        <w:rPr>
          <w:noProof/>
        </w:rPr>
        <w:t xml:space="preserve"> </w:t>
      </w:r>
      <w:r w:rsidR="002C5F40">
        <w:rPr>
          <w:noProof/>
        </w:rPr>
        <w:t>(</w:t>
      </w:r>
      <w:r w:rsidR="00697535" w:rsidRPr="00A77F58">
        <w:rPr>
          <w:rStyle w:val="FootnoteReference"/>
          <w:rFonts w:eastAsia="Times New Roman"/>
          <w:noProof/>
          <w:lang w:val="en-IE"/>
        </w:rPr>
        <w:footnoteReference w:id="4"/>
      </w:r>
      <w:r w:rsidR="002C5F40">
        <w:rPr>
          <w:noProof/>
        </w:rPr>
        <w:t>)</w:t>
      </w:r>
      <w:r w:rsidRPr="00C96736">
        <w:rPr>
          <w:noProof/>
        </w:rPr>
        <w:t xml:space="preserve"> on </w:t>
      </w:r>
      <w:r w:rsidR="0E09BBD3" w:rsidRPr="00917A7C">
        <w:rPr>
          <w:noProof/>
        </w:rPr>
        <w:t>21</w:t>
      </w:r>
      <w:r w:rsidR="0095756C">
        <w:rPr>
          <w:noProof/>
        </w:rPr>
        <w:t> </w:t>
      </w:r>
      <w:r w:rsidR="0E09BBD3" w:rsidRPr="00917A7C">
        <w:rPr>
          <w:noProof/>
        </w:rPr>
        <w:t>April</w:t>
      </w:r>
      <w:r w:rsidR="0095756C">
        <w:rPr>
          <w:noProof/>
        </w:rPr>
        <w:t> </w:t>
      </w:r>
      <w:r w:rsidR="0EE989EF" w:rsidRPr="00C96736">
        <w:rPr>
          <w:noProof/>
        </w:rPr>
        <w:t xml:space="preserve">2026 </w:t>
      </w:r>
      <w:r w:rsidRPr="00C96736">
        <w:rPr>
          <w:noProof/>
        </w:rPr>
        <w:t>and the Joint Employment Report</w:t>
      </w:r>
      <w:r w:rsidR="3EC9BC25" w:rsidRPr="00C96736">
        <w:rPr>
          <w:noProof/>
        </w:rPr>
        <w:t>, as well as the recommendation on human capital</w:t>
      </w:r>
      <w:r w:rsidRPr="00C96736">
        <w:rPr>
          <w:noProof/>
        </w:rPr>
        <w:t xml:space="preserve"> on </w:t>
      </w:r>
      <w:r w:rsidR="2A06B2D2" w:rsidRPr="00C96736">
        <w:rPr>
          <w:noProof/>
        </w:rPr>
        <w:t>9</w:t>
      </w:r>
      <w:r w:rsidR="0095756C">
        <w:rPr>
          <w:noProof/>
        </w:rPr>
        <w:t> </w:t>
      </w:r>
      <w:r w:rsidR="2A06B2D2" w:rsidRPr="00C96736">
        <w:rPr>
          <w:noProof/>
        </w:rPr>
        <w:t>March</w:t>
      </w:r>
      <w:r w:rsidR="0095756C">
        <w:rPr>
          <w:noProof/>
        </w:rPr>
        <w:t> </w:t>
      </w:r>
      <w:r w:rsidR="0EE989EF" w:rsidRPr="00C96736">
        <w:rPr>
          <w:noProof/>
        </w:rPr>
        <w:t>202</w:t>
      </w:r>
      <w:r w:rsidR="2A06B2D2" w:rsidRPr="00C96736">
        <w:rPr>
          <w:noProof/>
        </w:rPr>
        <w:t>6</w:t>
      </w:r>
      <w:r w:rsidRPr="00C96736">
        <w:rPr>
          <w:noProof/>
        </w:rPr>
        <w:t xml:space="preserve">. </w:t>
      </w:r>
    </w:p>
    <w:p w14:paraId="63EEDE1A" w14:textId="77777777" w:rsidR="00081AEA" w:rsidRPr="00C96736" w:rsidRDefault="580AACB6" w:rsidP="00081AEA">
      <w:pPr>
        <w:pStyle w:val="ManualConsidrant"/>
        <w:rPr>
          <w:noProof/>
        </w:rPr>
      </w:pPr>
      <w:r>
        <w:rPr>
          <w:noProof/>
        </w:rPr>
        <w:t>(4)</w:t>
      </w:r>
      <w:r>
        <w:rPr>
          <w:noProof/>
        </w:rPr>
        <w:tab/>
        <w:t>On 29</w:t>
      </w:r>
      <w:r w:rsidR="0095756C">
        <w:rPr>
          <w:noProof/>
        </w:rPr>
        <w:t> </w:t>
      </w:r>
      <w:r>
        <w:rPr>
          <w:noProof/>
        </w:rPr>
        <w:t>January</w:t>
      </w:r>
      <w:r w:rsidR="0095756C">
        <w:rPr>
          <w:noProof/>
        </w:rPr>
        <w:t> </w:t>
      </w:r>
      <w:r>
        <w:rPr>
          <w:noProof/>
        </w:rPr>
        <w:t xml:space="preserve">2025, the Commission published the Competitiveness Compass, a strategic framework </w:t>
      </w:r>
      <w:r w:rsidR="51F4B6B2">
        <w:rPr>
          <w:noProof/>
        </w:rPr>
        <w:t xml:space="preserve">that </w:t>
      </w:r>
      <w:r>
        <w:rPr>
          <w:noProof/>
        </w:rPr>
        <w:t>aim</w:t>
      </w:r>
      <w:r w:rsidR="78A5913D">
        <w:rPr>
          <w:noProof/>
        </w:rPr>
        <w:t>s</w:t>
      </w:r>
      <w:r>
        <w:rPr>
          <w:noProof/>
        </w:rPr>
        <w:t xml:space="preserve"> </w:t>
      </w:r>
      <w:r w:rsidR="78A5913D">
        <w:rPr>
          <w:noProof/>
        </w:rPr>
        <w:t>to boost</w:t>
      </w:r>
      <w:r>
        <w:rPr>
          <w:noProof/>
        </w:rPr>
        <w:t xml:space="preserve"> the </w:t>
      </w:r>
      <w:r w:rsidR="78A5913D">
        <w:rPr>
          <w:noProof/>
        </w:rPr>
        <w:t xml:space="preserve">Union’s </w:t>
      </w:r>
      <w:r>
        <w:rPr>
          <w:noProof/>
        </w:rPr>
        <w:t>global competitiveness over the next five years</w:t>
      </w:r>
      <w:r w:rsidR="17D9659E">
        <w:rPr>
          <w:noProof/>
        </w:rPr>
        <w:t xml:space="preserve">. It identifies </w:t>
      </w:r>
      <w:r w:rsidR="29D150A5">
        <w:rPr>
          <w:noProof/>
        </w:rPr>
        <w:t xml:space="preserve">the </w:t>
      </w:r>
      <w:r w:rsidR="17D9659E">
        <w:rPr>
          <w:noProof/>
        </w:rPr>
        <w:t xml:space="preserve">three transformative </w:t>
      </w:r>
      <w:r w:rsidR="0F795215">
        <w:rPr>
          <w:noProof/>
        </w:rPr>
        <w:t>imperatives</w:t>
      </w:r>
      <w:r>
        <w:rPr>
          <w:noProof/>
        </w:rPr>
        <w:t xml:space="preserve"> </w:t>
      </w:r>
      <w:r w:rsidR="29D150A5">
        <w:rPr>
          <w:noProof/>
        </w:rPr>
        <w:t xml:space="preserve">of </w:t>
      </w:r>
      <w:r>
        <w:rPr>
          <w:noProof/>
        </w:rPr>
        <w:t>innovation, decarbonisation</w:t>
      </w:r>
      <w:r w:rsidR="23BD8366">
        <w:rPr>
          <w:noProof/>
        </w:rPr>
        <w:t xml:space="preserve"> and competitiveness, </w:t>
      </w:r>
      <w:r>
        <w:rPr>
          <w:noProof/>
        </w:rPr>
        <w:t>and security</w:t>
      </w:r>
      <w:r w:rsidR="29D150A5">
        <w:rPr>
          <w:noProof/>
        </w:rPr>
        <w:t xml:space="preserve"> </w:t>
      </w:r>
      <w:r w:rsidR="150189AF">
        <w:rPr>
          <w:noProof/>
        </w:rPr>
        <w:t xml:space="preserve">as critical pillars for sustainable economic growth. </w:t>
      </w:r>
      <w:r w:rsidR="535E886A">
        <w:rPr>
          <w:noProof/>
        </w:rPr>
        <w:t xml:space="preserve">The </w:t>
      </w:r>
      <w:r w:rsidR="311CC621">
        <w:rPr>
          <w:noProof/>
        </w:rPr>
        <w:t>European Semester</w:t>
      </w:r>
      <w:r>
        <w:rPr>
          <w:noProof/>
        </w:rPr>
        <w:t xml:space="preserve"> is aligned with the </w:t>
      </w:r>
      <w:r w:rsidR="655041B1">
        <w:rPr>
          <w:noProof/>
        </w:rPr>
        <w:t>Competitiveness Compass</w:t>
      </w:r>
      <w:r>
        <w:rPr>
          <w:noProof/>
        </w:rPr>
        <w:t xml:space="preserve">, ensuring that </w:t>
      </w:r>
      <w:r w:rsidR="55071A32">
        <w:rPr>
          <w:noProof/>
        </w:rPr>
        <w:t>M</w:t>
      </w:r>
      <w:r>
        <w:rPr>
          <w:noProof/>
        </w:rPr>
        <w:t xml:space="preserve">ember </w:t>
      </w:r>
      <w:r w:rsidR="55071A32">
        <w:rPr>
          <w:noProof/>
        </w:rPr>
        <w:t>S</w:t>
      </w:r>
      <w:r>
        <w:rPr>
          <w:noProof/>
        </w:rPr>
        <w:t xml:space="preserve">tates’ economic policies are consistent with the Commission’s strategic </w:t>
      </w:r>
      <w:r w:rsidR="4BFEB4D8">
        <w:rPr>
          <w:noProof/>
        </w:rPr>
        <w:t>objectives</w:t>
      </w:r>
      <w:r>
        <w:rPr>
          <w:noProof/>
        </w:rPr>
        <w:t>, creating a unified approach to economic governance that fosters sustainable growth, innovation and resilience across the Union.</w:t>
      </w:r>
    </w:p>
    <w:p w14:paraId="5DCB705F" w14:textId="0864E680" w:rsidR="00E7778F" w:rsidRPr="00F45172" w:rsidRDefault="7817B62E" w:rsidP="00E7778F">
      <w:pPr>
        <w:pStyle w:val="ManualConsidrant"/>
        <w:rPr>
          <w:rFonts w:eastAsia="Times New Roman"/>
          <w:noProof/>
          <w:color w:val="000000" w:themeColor="text1"/>
        </w:rPr>
      </w:pPr>
      <w:r>
        <w:rPr>
          <w:noProof/>
        </w:rPr>
        <w:t>(5)</w:t>
      </w:r>
      <w:r>
        <w:rPr>
          <w:noProof/>
        </w:rPr>
        <w:tab/>
      </w:r>
      <w:r w:rsidRPr="54AE147A">
        <w:rPr>
          <w:rFonts w:eastAsia="Times New Roman"/>
          <w:noProof/>
          <w:color w:val="000000" w:themeColor="text1"/>
        </w:rPr>
        <w:t>In 2026, the European Semester for economic policy coordination continues to develop alongside the final stage of Recovery and Resilience Facility (RRF) implementation</w:t>
      </w:r>
      <w:r w:rsidR="00B326A7">
        <w:rPr>
          <w:rFonts w:eastAsia="Times New Roman"/>
          <w:noProof/>
          <w:color w:val="000000" w:themeColor="text1"/>
        </w:rPr>
        <w:t xml:space="preserve"> </w:t>
      </w:r>
      <w:r w:rsidR="002C5F40">
        <w:rPr>
          <w:rFonts w:eastAsia="Times New Roman"/>
          <w:noProof/>
          <w:color w:val="000000" w:themeColor="text1"/>
        </w:rPr>
        <w:t>(</w:t>
      </w:r>
      <w:r w:rsidR="00E7778F" w:rsidRPr="54AE147A">
        <w:rPr>
          <w:rStyle w:val="FootnoteReference"/>
          <w:rFonts w:eastAsia="Times New Roman"/>
          <w:noProof/>
          <w:color w:val="000000" w:themeColor="text1"/>
        </w:rPr>
        <w:footnoteReference w:id="5"/>
      </w:r>
      <w:r w:rsidR="002C5F40">
        <w:rPr>
          <w:rFonts w:eastAsia="Times New Roman"/>
          <w:noProof/>
          <w:color w:val="000000" w:themeColor="text1"/>
        </w:rPr>
        <w:t>)</w:t>
      </w:r>
      <w:r w:rsidRPr="54AE147A">
        <w:rPr>
          <w:rFonts w:eastAsia="Times New Roman"/>
          <w:noProof/>
          <w:color w:val="000000" w:themeColor="text1"/>
        </w:rPr>
        <w:t xml:space="preserve">. </w:t>
      </w:r>
      <w:r w:rsidR="555719F0" w:rsidRPr="54AE147A">
        <w:rPr>
          <w:rFonts w:eastAsia="Times New Roman"/>
          <w:noProof/>
          <w:color w:val="000000" w:themeColor="text1"/>
        </w:rPr>
        <w:t>R</w:t>
      </w:r>
      <w:r w:rsidR="68801244" w:rsidRPr="54AE147A">
        <w:rPr>
          <w:rFonts w:eastAsia="Times New Roman"/>
          <w:noProof/>
          <w:color w:val="000000" w:themeColor="text1"/>
        </w:rPr>
        <w:t>ecovery</w:t>
      </w:r>
      <w:r w:rsidRPr="54AE147A">
        <w:rPr>
          <w:rFonts w:eastAsia="Times New Roman"/>
          <w:noProof/>
          <w:color w:val="000000" w:themeColor="text1"/>
        </w:rPr>
        <w:t xml:space="preserve"> and resilience plans (RRPs</w:t>
      </w:r>
      <w:r w:rsidR="68801244" w:rsidRPr="54AE147A">
        <w:rPr>
          <w:rFonts w:eastAsia="Times New Roman"/>
          <w:noProof/>
          <w:color w:val="000000" w:themeColor="text1"/>
        </w:rPr>
        <w:t>)</w:t>
      </w:r>
      <w:r w:rsidR="681BC289" w:rsidRPr="54AE147A">
        <w:rPr>
          <w:rFonts w:eastAsia="Times New Roman"/>
          <w:noProof/>
          <w:color w:val="000000" w:themeColor="text1"/>
        </w:rPr>
        <w:t>, along with cohesion policy funding,</w:t>
      </w:r>
      <w:r w:rsidRPr="54AE147A">
        <w:rPr>
          <w:rFonts w:eastAsia="Times New Roman"/>
          <w:noProof/>
          <w:color w:val="000000" w:themeColor="text1"/>
        </w:rPr>
        <w:t xml:space="preserve"> have been essential for delivering on the policy priorities under the European Semester, as the plans were required to effectively address all or a significant subset of challenges identified in the relevant country-specific recommendations issued in recent cycles</w:t>
      </w:r>
      <w:r w:rsidR="35BF8E79" w:rsidRPr="54AE147A">
        <w:rPr>
          <w:rFonts w:eastAsia="Times New Roman"/>
          <w:noProof/>
          <w:color w:val="000000" w:themeColor="text1"/>
        </w:rPr>
        <w:t>, and programmes funded by the European cohesion policy were required to take country-specific recommendations into account</w:t>
      </w:r>
      <w:r w:rsidRPr="54AE147A" w:rsidDel="0FBDFC30">
        <w:rPr>
          <w:rFonts w:eastAsia="Times New Roman"/>
          <w:noProof/>
          <w:color w:val="000000" w:themeColor="text1"/>
        </w:rPr>
        <w:t>.</w:t>
      </w:r>
      <w:r w:rsidRPr="54AE147A">
        <w:rPr>
          <w:rFonts w:eastAsia="Times New Roman"/>
          <w:noProof/>
          <w:color w:val="000000" w:themeColor="text1"/>
        </w:rPr>
        <w:t xml:space="preserve"> As the RRF approaches the end of its lifetime, it remains essential to sustain the reforms </w:t>
      </w:r>
      <w:r w:rsidR="446EACBC" w:rsidRPr="54AE147A">
        <w:rPr>
          <w:rFonts w:eastAsia="Times New Roman"/>
          <w:noProof/>
          <w:color w:val="000000" w:themeColor="text1"/>
        </w:rPr>
        <w:t xml:space="preserve">and investments </w:t>
      </w:r>
      <w:r w:rsidRPr="54AE147A">
        <w:rPr>
          <w:rFonts w:eastAsia="Times New Roman"/>
          <w:noProof/>
          <w:color w:val="000000" w:themeColor="text1"/>
        </w:rPr>
        <w:t xml:space="preserve">supported and implemented under </w:t>
      </w:r>
      <w:r w:rsidR="0B9F88F6" w:rsidRPr="54AE147A">
        <w:rPr>
          <w:rFonts w:eastAsia="Times New Roman"/>
          <w:noProof/>
          <w:color w:val="000000" w:themeColor="text1"/>
        </w:rPr>
        <w:t>the RRF, in particular those that contribute to addressing challenges identified in the country specific recommendations.</w:t>
      </w:r>
      <w:r w:rsidRPr="54AE147A">
        <w:rPr>
          <w:rFonts w:eastAsia="Times New Roman"/>
          <w:noProof/>
          <w:color w:val="000000" w:themeColor="text1"/>
        </w:rPr>
        <w:t xml:space="preserve">, </w:t>
      </w:r>
    </w:p>
    <w:p w14:paraId="60A2E00D" w14:textId="77777777" w:rsidR="003E0A0F" w:rsidRPr="00C96736" w:rsidRDefault="2E4174D7" w:rsidP="003E0A0F">
      <w:pPr>
        <w:pStyle w:val="ManualConsidrant"/>
        <w:rPr>
          <w:noProof/>
        </w:rPr>
      </w:pPr>
      <w:r>
        <w:rPr>
          <w:noProof/>
        </w:rPr>
        <w:t>(6)</w:t>
      </w:r>
      <w:r>
        <w:rPr>
          <w:noProof/>
        </w:rPr>
        <w:tab/>
        <w:t xml:space="preserve">On </w:t>
      </w:r>
      <w:r w:rsidR="79A3047F">
        <w:rPr>
          <w:noProof/>
        </w:rPr>
        <w:t>3</w:t>
      </w:r>
      <w:r w:rsidR="0095756C">
        <w:rPr>
          <w:noProof/>
        </w:rPr>
        <w:t> </w:t>
      </w:r>
      <w:r>
        <w:rPr>
          <w:noProof/>
        </w:rPr>
        <w:t>June</w:t>
      </w:r>
      <w:r w:rsidR="0095756C">
        <w:rPr>
          <w:noProof/>
        </w:rPr>
        <w:t> </w:t>
      </w:r>
      <w:r w:rsidR="79A3047F">
        <w:rPr>
          <w:noProof/>
        </w:rPr>
        <w:t>2026</w:t>
      </w:r>
      <w:r>
        <w:rPr>
          <w:noProof/>
        </w:rPr>
        <w:t>, t</w:t>
      </w:r>
      <w:r w:rsidR="5BDA462A">
        <w:rPr>
          <w:noProof/>
        </w:rPr>
        <w:t xml:space="preserve">he Commission published the </w:t>
      </w:r>
      <w:r w:rsidR="79A3047F">
        <w:rPr>
          <w:noProof/>
        </w:rPr>
        <w:t xml:space="preserve">2026 </w:t>
      </w:r>
      <w:r w:rsidR="5BDA462A">
        <w:rPr>
          <w:noProof/>
        </w:rPr>
        <w:t xml:space="preserve">country report for </w:t>
      </w:r>
      <w:r w:rsidR="19E960BD">
        <w:rPr>
          <w:noProof/>
        </w:rPr>
        <w:t>Bulgaria</w:t>
      </w:r>
      <w:r w:rsidR="5BDA462A">
        <w:rPr>
          <w:noProof/>
        </w:rPr>
        <w:t xml:space="preserve">. It </w:t>
      </w:r>
      <w:r w:rsidR="0E9BE01F">
        <w:rPr>
          <w:noProof/>
        </w:rPr>
        <w:t xml:space="preserve">assessed </w:t>
      </w:r>
      <w:r w:rsidR="19E960BD">
        <w:rPr>
          <w:noProof/>
        </w:rPr>
        <w:t>Bulgaria</w:t>
      </w:r>
      <w:r w:rsidR="0E9BE01F">
        <w:rPr>
          <w:noProof/>
        </w:rPr>
        <w:t xml:space="preserve">’s progress in addressing the relevant country-specific recommendations and </w:t>
      </w:r>
      <w:r w:rsidR="5BDA462A">
        <w:rPr>
          <w:noProof/>
        </w:rPr>
        <w:t xml:space="preserve">took stock of </w:t>
      </w:r>
      <w:r w:rsidR="19E960BD">
        <w:rPr>
          <w:noProof/>
        </w:rPr>
        <w:t>Bulgaria</w:t>
      </w:r>
      <w:r w:rsidR="3BD23EF2">
        <w:rPr>
          <w:noProof/>
        </w:rPr>
        <w:t xml:space="preserve">’s </w:t>
      </w:r>
      <w:r w:rsidR="5BDA462A">
        <w:rPr>
          <w:noProof/>
        </w:rPr>
        <w:t xml:space="preserve">implementation of the recovery and resilience plan. </w:t>
      </w:r>
      <w:r w:rsidR="46C421AC">
        <w:rPr>
          <w:noProof/>
        </w:rPr>
        <w:t>On the basis of</w:t>
      </w:r>
      <w:r w:rsidR="5BDA462A">
        <w:rPr>
          <w:noProof/>
        </w:rPr>
        <w:t xml:space="preserve"> </w:t>
      </w:r>
      <w:r w:rsidR="42B0EB63">
        <w:rPr>
          <w:noProof/>
        </w:rPr>
        <w:t xml:space="preserve">this </w:t>
      </w:r>
      <w:r w:rsidR="5BDA462A">
        <w:rPr>
          <w:noProof/>
        </w:rPr>
        <w:t xml:space="preserve">analysis, </w:t>
      </w:r>
      <w:r w:rsidR="28E2FF04">
        <w:rPr>
          <w:noProof/>
        </w:rPr>
        <w:t xml:space="preserve">the country report identified </w:t>
      </w:r>
      <w:r w:rsidR="74A4F2F2">
        <w:rPr>
          <w:noProof/>
        </w:rPr>
        <w:t xml:space="preserve">the most pressing challenges </w:t>
      </w:r>
      <w:r w:rsidR="19E960BD">
        <w:rPr>
          <w:noProof/>
        </w:rPr>
        <w:t>Bulgaria</w:t>
      </w:r>
      <w:r w:rsidR="74A4F2F2">
        <w:rPr>
          <w:noProof/>
        </w:rPr>
        <w:t xml:space="preserve"> is facing</w:t>
      </w:r>
      <w:r w:rsidR="6CAD5818">
        <w:rPr>
          <w:noProof/>
        </w:rPr>
        <w:t xml:space="preserve">. </w:t>
      </w:r>
      <w:r w:rsidR="5BDA462A">
        <w:rPr>
          <w:noProof/>
        </w:rPr>
        <w:t xml:space="preserve">It also assessed </w:t>
      </w:r>
      <w:r w:rsidR="19E960BD">
        <w:rPr>
          <w:noProof/>
        </w:rPr>
        <w:t>Bulgaria</w:t>
      </w:r>
      <w:r w:rsidR="5BDA462A">
        <w:rPr>
          <w:noProof/>
        </w:rPr>
        <w:t xml:space="preserve">’s progress </w:t>
      </w:r>
      <w:r w:rsidR="46C421AC">
        <w:rPr>
          <w:noProof/>
        </w:rPr>
        <w:t>i</w:t>
      </w:r>
      <w:r w:rsidR="5BDA462A">
        <w:rPr>
          <w:noProof/>
        </w:rPr>
        <w:t xml:space="preserve">n implementing the European Pillar of Social Rights and </w:t>
      </w:r>
      <w:r w:rsidR="46C421AC">
        <w:rPr>
          <w:noProof/>
        </w:rPr>
        <w:t>i</w:t>
      </w:r>
      <w:r w:rsidR="5BDA462A">
        <w:rPr>
          <w:noProof/>
        </w:rPr>
        <w:t xml:space="preserve">n achieving the </w:t>
      </w:r>
      <w:r w:rsidR="46C421AC">
        <w:rPr>
          <w:noProof/>
        </w:rPr>
        <w:t>Union</w:t>
      </w:r>
      <w:r w:rsidR="5BDA462A">
        <w:rPr>
          <w:noProof/>
        </w:rPr>
        <w:t xml:space="preserve"> headline targets on employment, skills and poverty reduction, as well as progress in achieving the U</w:t>
      </w:r>
      <w:r w:rsidR="46C421AC">
        <w:rPr>
          <w:noProof/>
        </w:rPr>
        <w:t xml:space="preserve">nited </w:t>
      </w:r>
      <w:r w:rsidR="5BDA462A">
        <w:rPr>
          <w:noProof/>
        </w:rPr>
        <w:t>N</w:t>
      </w:r>
      <w:r w:rsidR="46C421AC">
        <w:rPr>
          <w:noProof/>
        </w:rPr>
        <w:t>ations</w:t>
      </w:r>
      <w:r w:rsidR="5BDA462A">
        <w:rPr>
          <w:noProof/>
        </w:rPr>
        <w:t xml:space="preserve"> Sustainable Development Goals. </w:t>
      </w:r>
    </w:p>
    <w:p w14:paraId="637A3002" w14:textId="1C205A0F" w:rsidR="00A27565" w:rsidRPr="0095756C" w:rsidRDefault="00A2277E" w:rsidP="31FF7214">
      <w:pPr>
        <w:pStyle w:val="ManualConsidrant"/>
        <w:rPr>
          <w:noProof/>
        </w:rPr>
      </w:pPr>
      <w:r>
        <w:rPr>
          <w:noProof/>
        </w:rPr>
        <w:t>(7)</w:t>
      </w:r>
      <w:r>
        <w:rPr>
          <w:noProof/>
        </w:rPr>
        <w:tab/>
      </w:r>
      <w:bookmarkStart w:id="1" w:name="_Hlk224223954"/>
      <w:r w:rsidRPr="00026065">
        <w:rPr>
          <w:rFonts w:eastAsia="Times New Roman"/>
          <w:noProof/>
          <w:color w:val="000000" w:themeColor="text1"/>
        </w:rPr>
        <w:t>On 20</w:t>
      </w:r>
      <w:r w:rsidR="0095756C">
        <w:rPr>
          <w:rFonts w:eastAsia="Times New Roman"/>
          <w:noProof/>
          <w:color w:val="000000" w:themeColor="text1"/>
        </w:rPr>
        <w:t> </w:t>
      </w:r>
      <w:r w:rsidRPr="00026065">
        <w:rPr>
          <w:rFonts w:eastAsia="Times New Roman"/>
          <w:noProof/>
          <w:color w:val="000000" w:themeColor="text1"/>
        </w:rPr>
        <w:t>June</w:t>
      </w:r>
      <w:r w:rsidR="0095756C">
        <w:rPr>
          <w:rFonts w:eastAsia="Times New Roman"/>
          <w:noProof/>
          <w:color w:val="000000" w:themeColor="text1"/>
        </w:rPr>
        <w:t> </w:t>
      </w:r>
      <w:r w:rsidRPr="00026065">
        <w:rPr>
          <w:rFonts w:eastAsia="Times New Roman"/>
          <w:noProof/>
          <w:color w:val="000000" w:themeColor="text1"/>
        </w:rPr>
        <w:t>2025, the Council, upon the assessment and recommendation of the Commission, adopted a Recommendation endorsing the national medium-term fiscal-structural plan of Bulgaria</w:t>
      </w:r>
      <w:r w:rsidR="00B326A7">
        <w:rPr>
          <w:rFonts w:eastAsia="Times New Roman"/>
          <w:noProof/>
          <w:color w:val="000000" w:themeColor="text1"/>
        </w:rPr>
        <w:t xml:space="preserve"> </w:t>
      </w:r>
      <w:r w:rsidR="002C5F40">
        <w:rPr>
          <w:rFonts w:eastAsia="Times New Roman"/>
          <w:noProof/>
          <w:color w:val="000000" w:themeColor="text1"/>
        </w:rPr>
        <w:t>(</w:t>
      </w:r>
      <w:r w:rsidRPr="00026065">
        <w:rPr>
          <w:rStyle w:val="FootnoteReference"/>
          <w:rFonts w:eastAsia="Times New Roman"/>
          <w:noProof/>
          <w:color w:val="000000" w:themeColor="text1"/>
        </w:rPr>
        <w:footnoteReference w:id="6"/>
      </w:r>
      <w:r w:rsidR="002C5F40">
        <w:rPr>
          <w:rFonts w:eastAsia="Times New Roman"/>
          <w:noProof/>
          <w:color w:val="000000" w:themeColor="text1"/>
        </w:rPr>
        <w:t>)</w:t>
      </w:r>
      <w:r w:rsidRPr="00026065">
        <w:rPr>
          <w:rFonts w:eastAsia="Times New Roman"/>
          <w:noProof/>
          <w:color w:val="000000" w:themeColor="text1"/>
        </w:rPr>
        <w:t>. The plan covers the period from 2025 until 2028 and presents a fiscal adjustment spread over four years. The Council recommended the following maximum growth rates of net expenditure: 6.2% in 2025, 4.9% in 2026, 4.4% in 2027 and 4.0% in 2028, which correspond to the maximum cumulative growth rates calculated by reference to the base year of 2024 of 6.2% in 2025, 11.4% in 2026, 16.3% in 2027 and 21% in 2028.</w:t>
      </w:r>
    </w:p>
    <w:p w14:paraId="61909C09" w14:textId="6E98843A" w:rsidR="006823D6" w:rsidRPr="0095756C" w:rsidRDefault="00617617" w:rsidP="31FF7214">
      <w:pPr>
        <w:pStyle w:val="ManualConsidrant"/>
        <w:rPr>
          <w:noProof/>
        </w:rPr>
      </w:pPr>
      <w:r>
        <w:rPr>
          <w:noProof/>
        </w:rPr>
        <w:t>(8)</w:t>
      </w:r>
      <w:r>
        <w:rPr>
          <w:noProof/>
        </w:rPr>
        <w:tab/>
      </w:r>
      <w:bookmarkStart w:id="2" w:name="_Hlk128507959"/>
      <w:r w:rsidRPr="00026065">
        <w:rPr>
          <w:rFonts w:eastAsia="Times New Roman"/>
          <w:noProof/>
          <w:color w:val="000000" w:themeColor="text1"/>
        </w:rPr>
        <w:t>Russia’s war of aggression against Ukraine and its repercussions constitute an existential challenge for the European Union. The Commission has invited Member States to request the activation of the national escape clause of the Stability and Growth Pact in a coordinated manner to support the EU efforts to achieve a rapid and significant increase in defence spending</w:t>
      </w:r>
      <w:r w:rsidR="00B326A7">
        <w:rPr>
          <w:rFonts w:eastAsia="Times New Roman"/>
          <w:noProof/>
          <w:color w:val="000000" w:themeColor="text1"/>
        </w:rPr>
        <w:t xml:space="preserve"> </w:t>
      </w:r>
      <w:r w:rsidR="002C5F40">
        <w:rPr>
          <w:rFonts w:eastAsia="Times New Roman"/>
          <w:noProof/>
          <w:color w:val="000000" w:themeColor="text1"/>
        </w:rPr>
        <w:t>(</w:t>
      </w:r>
      <w:r w:rsidRPr="00026065">
        <w:rPr>
          <w:rStyle w:val="FootnoteReference"/>
          <w:rFonts w:eastAsia="Times New Roman"/>
          <w:noProof/>
          <w:color w:val="000000" w:themeColor="text1"/>
        </w:rPr>
        <w:footnoteReference w:id="7"/>
      </w:r>
      <w:r w:rsidR="002C5F40">
        <w:rPr>
          <w:rFonts w:eastAsia="Times New Roman"/>
          <w:noProof/>
          <w:color w:val="000000" w:themeColor="text1"/>
        </w:rPr>
        <w:t>)</w:t>
      </w:r>
      <w:r w:rsidRPr="00026065">
        <w:rPr>
          <w:rFonts w:eastAsia="Times New Roman"/>
          <w:noProof/>
          <w:color w:val="000000" w:themeColor="text1"/>
        </w:rPr>
        <w:t xml:space="preserve"> and this proposal was welcomed by the European Council of 6</w:t>
      </w:r>
      <w:r w:rsidR="0095756C">
        <w:rPr>
          <w:rFonts w:eastAsia="Times New Roman"/>
          <w:noProof/>
          <w:color w:val="000000" w:themeColor="text1"/>
        </w:rPr>
        <w:t> </w:t>
      </w:r>
      <w:r w:rsidRPr="00026065">
        <w:rPr>
          <w:rFonts w:eastAsia="Times New Roman"/>
          <w:noProof/>
          <w:color w:val="000000" w:themeColor="text1"/>
        </w:rPr>
        <w:t>March</w:t>
      </w:r>
      <w:r w:rsidR="0095756C">
        <w:rPr>
          <w:rFonts w:eastAsia="Times New Roman"/>
          <w:noProof/>
          <w:color w:val="000000" w:themeColor="text1"/>
        </w:rPr>
        <w:t> </w:t>
      </w:r>
      <w:r w:rsidRPr="00026065">
        <w:rPr>
          <w:rFonts w:eastAsia="Times New Roman"/>
          <w:noProof/>
          <w:color w:val="000000" w:themeColor="text1"/>
        </w:rPr>
        <w:t>2025. Following the request of Bulgaria, on 8</w:t>
      </w:r>
      <w:r w:rsidR="005D4A9E">
        <w:rPr>
          <w:rFonts w:eastAsia="Times New Roman"/>
          <w:noProof/>
          <w:color w:val="000000" w:themeColor="text1"/>
        </w:rPr>
        <w:t> </w:t>
      </w:r>
      <w:r w:rsidRPr="00026065">
        <w:rPr>
          <w:rFonts w:eastAsia="Times New Roman"/>
          <w:noProof/>
          <w:color w:val="000000" w:themeColor="text1"/>
        </w:rPr>
        <w:t>July</w:t>
      </w:r>
      <w:r w:rsidR="005D4A9E">
        <w:rPr>
          <w:rFonts w:eastAsia="Times New Roman"/>
          <w:noProof/>
          <w:color w:val="000000" w:themeColor="text1"/>
        </w:rPr>
        <w:t> </w:t>
      </w:r>
      <w:r w:rsidRPr="00026065">
        <w:rPr>
          <w:rFonts w:eastAsia="Times New Roman"/>
          <w:noProof/>
          <w:color w:val="000000" w:themeColor="text1"/>
        </w:rPr>
        <w:t>2025 the Council, upon a recommendation from the Commission, adopted a Recommendation allowing Bulgaria to deviate from the recommended maximum growth rates of net expenditure</w:t>
      </w:r>
      <w:r w:rsidR="00B326A7">
        <w:rPr>
          <w:rFonts w:eastAsia="Times New Roman"/>
          <w:noProof/>
          <w:color w:val="000000" w:themeColor="text1"/>
        </w:rPr>
        <w:t xml:space="preserve"> </w:t>
      </w:r>
      <w:r w:rsidR="002C5F40">
        <w:rPr>
          <w:rFonts w:eastAsia="Times New Roman"/>
          <w:noProof/>
          <w:color w:val="000000" w:themeColor="text1"/>
        </w:rPr>
        <w:t>(</w:t>
      </w:r>
      <w:r w:rsidRPr="00026065">
        <w:rPr>
          <w:rStyle w:val="FootnoteReference"/>
          <w:rFonts w:eastAsia="Times New Roman"/>
          <w:noProof/>
          <w:color w:val="000000" w:themeColor="text1"/>
        </w:rPr>
        <w:footnoteReference w:id="8"/>
      </w:r>
      <w:r w:rsidR="002C5F40">
        <w:rPr>
          <w:rFonts w:eastAsia="Times New Roman"/>
          <w:noProof/>
          <w:color w:val="000000" w:themeColor="text1"/>
        </w:rPr>
        <w:t>)</w:t>
      </w:r>
      <w:r w:rsidRPr="00026065">
        <w:rPr>
          <w:rFonts w:eastAsia="Times New Roman"/>
          <w:noProof/>
          <w:color w:val="000000" w:themeColor="text1"/>
        </w:rPr>
        <w:t>. The period when the national escape clause is activated (2025-2028) allows Bulgaria to reprioritise government expenditure or increase government revenue so that lastingly higher defence expenditure would not endanger fiscal sustainability in the medium term.</w:t>
      </w:r>
    </w:p>
    <w:p w14:paraId="03BEE0E9" w14:textId="195B3E01" w:rsidR="006823D6" w:rsidRPr="0095756C" w:rsidRDefault="005A48EA" w:rsidP="31FF7214">
      <w:pPr>
        <w:pStyle w:val="ManualConsidrant"/>
        <w:rPr>
          <w:noProof/>
        </w:rPr>
      </w:pPr>
      <w:r>
        <w:rPr>
          <w:noProof/>
        </w:rPr>
        <w:t>(9)</w:t>
      </w:r>
      <w:r>
        <w:rPr>
          <w:noProof/>
        </w:rPr>
        <w:tab/>
      </w:r>
      <w:r w:rsidRPr="00026065">
        <w:rPr>
          <w:rFonts w:eastAsia="Times New Roman"/>
          <w:noProof/>
        </w:rPr>
        <w:t xml:space="preserve">On </w:t>
      </w:r>
      <w:r w:rsidRPr="00026065">
        <w:rPr>
          <w:noProof/>
        </w:rPr>
        <w:t>30</w:t>
      </w:r>
      <w:r w:rsidR="0095756C">
        <w:rPr>
          <w:noProof/>
        </w:rPr>
        <w:t> </w:t>
      </w:r>
      <w:r w:rsidRPr="00026065">
        <w:rPr>
          <w:noProof/>
        </w:rPr>
        <w:t>April</w:t>
      </w:r>
      <w:r w:rsidR="0095756C">
        <w:rPr>
          <w:noProof/>
        </w:rPr>
        <w:t> </w:t>
      </w:r>
      <w:r w:rsidRPr="00026065">
        <w:rPr>
          <w:noProof/>
        </w:rPr>
        <w:t>2026, Bulgaria submitted</w:t>
      </w:r>
      <w:r w:rsidR="00B326A7">
        <w:rPr>
          <w:noProof/>
        </w:rPr>
        <w:t xml:space="preserve"> </w:t>
      </w:r>
      <w:r w:rsidR="002C5F40">
        <w:rPr>
          <w:noProof/>
        </w:rPr>
        <w:t>(</w:t>
      </w:r>
      <w:r w:rsidRPr="00026065">
        <w:rPr>
          <w:rStyle w:val="FootnoteReference"/>
          <w:rFonts w:eastAsia="Times New Roman"/>
          <w:noProof/>
        </w:rPr>
        <w:footnoteReference w:id="9"/>
      </w:r>
      <w:r w:rsidR="002C5F40">
        <w:rPr>
          <w:noProof/>
        </w:rPr>
        <w:t>)</w:t>
      </w:r>
      <w:r w:rsidRPr="00026065" w:rsidDel="00D75039">
        <w:rPr>
          <w:rFonts w:eastAsia="Times New Roman"/>
          <w:noProof/>
        </w:rPr>
        <w:t xml:space="preserve"> </w:t>
      </w:r>
      <w:r w:rsidRPr="00026065">
        <w:rPr>
          <w:rFonts w:eastAsia="Times New Roman"/>
          <w:noProof/>
        </w:rPr>
        <w:t>informing on adherence to the recommended maximum growth rates of net expenditure, and the implementation of reforms and investments responding to the main challenges identified in the European Semester country-specific recommendations. However, no fiscal data for 2026 were provided. The Annual Progress Report also reflects Bulgaria’s biannual reporting on the progress made in implementing its recovery and resilience plan in accordance with Article 27 of Regulation (EU) 2021/241.</w:t>
      </w:r>
    </w:p>
    <w:bookmarkEnd w:id="2"/>
    <w:p w14:paraId="4CC703BD" w14:textId="77777777" w:rsidR="00804384" w:rsidRPr="0095756C" w:rsidRDefault="00F12168" w:rsidP="31FF7214">
      <w:pPr>
        <w:pStyle w:val="ManualConsidrant"/>
        <w:rPr>
          <w:noProof/>
        </w:rPr>
      </w:pPr>
      <w:r>
        <w:rPr>
          <w:noProof/>
        </w:rPr>
        <w:t>(10)</w:t>
      </w:r>
      <w:r>
        <w:rPr>
          <w:noProof/>
        </w:rPr>
        <w:tab/>
      </w:r>
      <w:r w:rsidRPr="00026065">
        <w:rPr>
          <w:rFonts w:eastAsia="Times New Roman"/>
          <w:noProof/>
        </w:rPr>
        <w:t>Real GDP growth in 2025 was 3.1% and HICP inflation stood at 3.5%. The Commission Spring 2026 Forecast projects real GDP to grow by 2.5% in 2026 and 2.2% in 2027, and HICP inflation to stand at 4.2% in 2026 and 2.6% in 2027.</w:t>
      </w:r>
    </w:p>
    <w:p w14:paraId="09E7533D" w14:textId="22C5006C" w:rsidR="006823D6" w:rsidRPr="0095756C" w:rsidRDefault="00EA590D" w:rsidP="31FF7214">
      <w:pPr>
        <w:pStyle w:val="ManualConsidrant"/>
        <w:rPr>
          <w:noProof/>
        </w:rPr>
      </w:pPr>
      <w:r>
        <w:rPr>
          <w:noProof/>
        </w:rPr>
        <w:t>(11)</w:t>
      </w:r>
      <w:r>
        <w:rPr>
          <w:noProof/>
        </w:rPr>
        <w:tab/>
      </w:r>
      <w:r w:rsidRPr="00026065">
        <w:rPr>
          <w:rFonts w:eastAsia="Times New Roman"/>
          <w:noProof/>
        </w:rPr>
        <w:t>Based on data provided by Eurostat</w:t>
      </w:r>
      <w:r w:rsidR="00B326A7">
        <w:rPr>
          <w:rFonts w:eastAsia="Times New Roman"/>
          <w:noProof/>
        </w:rPr>
        <w:t xml:space="preserve"> </w:t>
      </w:r>
      <w:r w:rsidR="002C5F40">
        <w:rPr>
          <w:rFonts w:eastAsia="Times New Roman"/>
          <w:noProof/>
        </w:rPr>
        <w:t>(</w:t>
      </w:r>
      <w:r w:rsidRPr="00026065">
        <w:rPr>
          <w:rStyle w:val="FootnoteReference"/>
          <w:rFonts w:eastAsia="Times New Roman"/>
          <w:noProof/>
        </w:rPr>
        <w:footnoteReference w:id="10"/>
      </w:r>
      <w:r w:rsidR="002C5F40">
        <w:rPr>
          <w:rFonts w:eastAsia="Times New Roman"/>
          <w:noProof/>
        </w:rPr>
        <w:t>)</w:t>
      </w:r>
      <w:r w:rsidRPr="00026065">
        <w:rPr>
          <w:rFonts w:eastAsia="Times New Roman"/>
          <w:noProof/>
        </w:rPr>
        <w:t xml:space="preserve">, Bulgaria’s general government deficit increased from 3% of GDP in 2024 to 3.5% of GDP in 2025. The increase in the deficit in 2025 mainly reflects the increases in public sector salaries, notably in the areas of defence and security, increases in social spending, including automatic pensions indexations, and investment grants in the Bulgarian Energy Holding. Based on policy measures known by the cut-off date of the forecast, the Commission Spring 2026 Forecast projects a deficit of 4.1% of GDP in 2026 and 4.3% of GDP in 2027. The increases in 2026 and in 2027 mainly reflect the continued structural increases in public sector wages and social benefits in the </w:t>
      </w:r>
      <w:r w:rsidRPr="00026065" w:rsidDel="00732DC3">
        <w:rPr>
          <w:rFonts w:eastAsia="Times New Roman"/>
          <w:noProof/>
        </w:rPr>
        <w:t xml:space="preserve">absence of </w:t>
      </w:r>
      <w:r w:rsidRPr="00026065">
        <w:rPr>
          <w:rFonts w:eastAsia="Times New Roman"/>
          <w:noProof/>
        </w:rPr>
        <w:t>compensatory measures.</w:t>
      </w:r>
    </w:p>
    <w:p w14:paraId="0A70FC04" w14:textId="0B56C8D1" w:rsidR="00A674A6" w:rsidRPr="0095756C" w:rsidRDefault="0081232D" w:rsidP="31FF7214">
      <w:pPr>
        <w:pStyle w:val="ManualConsidrant"/>
        <w:rPr>
          <w:noProof/>
        </w:rPr>
      </w:pPr>
      <w:r>
        <w:rPr>
          <w:noProof/>
        </w:rPr>
        <w:t>(12)</w:t>
      </w:r>
      <w:r>
        <w:rPr>
          <w:noProof/>
        </w:rPr>
        <w:tab/>
      </w:r>
      <w:r w:rsidRPr="00026065">
        <w:rPr>
          <w:rFonts w:eastAsia="Times New Roman"/>
          <w:noProof/>
        </w:rPr>
        <w:t>Based on the Commission’s estimates, the fiscal stance</w:t>
      </w:r>
      <w:r w:rsidR="00B326A7">
        <w:rPr>
          <w:rFonts w:eastAsia="Times New Roman"/>
          <w:noProof/>
        </w:rPr>
        <w:t xml:space="preserve"> </w:t>
      </w:r>
      <w:r w:rsidR="002C5F40">
        <w:rPr>
          <w:rFonts w:eastAsia="Times New Roman"/>
          <w:noProof/>
        </w:rPr>
        <w:t>(</w:t>
      </w:r>
      <w:r w:rsidRPr="00026065">
        <w:rPr>
          <w:rStyle w:val="FootnoteReference"/>
          <w:rFonts w:eastAsia="Times New Roman"/>
          <w:noProof/>
        </w:rPr>
        <w:footnoteReference w:id="11"/>
      </w:r>
      <w:r w:rsidR="002C5F40">
        <w:rPr>
          <w:rFonts w:eastAsia="Times New Roman"/>
          <w:noProof/>
        </w:rPr>
        <w:t>)</w:t>
      </w:r>
      <w:r w:rsidRPr="00026065">
        <w:rPr>
          <w:rFonts w:eastAsia="Times New Roman"/>
          <w:noProof/>
        </w:rPr>
        <w:t xml:space="preserve">, which includes both nationally and EU financed expenditure, was expansionary, by 2.3% of GDP, in 2025. </w:t>
      </w:r>
      <w:r w:rsidRPr="00026065">
        <w:rPr>
          <w:noProof/>
        </w:rPr>
        <w:t>It is projected to be expansionary, by 1.0% of GDP, in 2026, and contractionary, by 1.6% of GDP, in 2027.</w:t>
      </w:r>
    </w:p>
    <w:p w14:paraId="2B80E96A" w14:textId="71ADAFA4" w:rsidR="00D9336F" w:rsidRPr="0095756C" w:rsidRDefault="00D6743D" w:rsidP="31FF7214">
      <w:pPr>
        <w:pStyle w:val="ManualConsidrant"/>
        <w:rPr>
          <w:noProof/>
        </w:rPr>
      </w:pPr>
      <w:r>
        <w:rPr>
          <w:noProof/>
        </w:rPr>
        <w:t>(13)</w:t>
      </w:r>
      <w:r>
        <w:rPr>
          <w:noProof/>
        </w:rPr>
        <w:tab/>
      </w:r>
      <w:r w:rsidRPr="00026065">
        <w:rPr>
          <w:rFonts w:eastAsia="Times New Roman"/>
          <w:noProof/>
        </w:rPr>
        <w:t>Based on data provided by Eurostat</w:t>
      </w:r>
      <w:r w:rsidR="00B326A7">
        <w:rPr>
          <w:rFonts w:eastAsia="Times New Roman"/>
          <w:noProof/>
        </w:rPr>
        <w:t xml:space="preserve"> </w:t>
      </w:r>
      <w:r w:rsidR="002C5F40">
        <w:rPr>
          <w:rFonts w:eastAsia="Times New Roman"/>
          <w:noProof/>
        </w:rPr>
        <w:t>(</w:t>
      </w:r>
      <w:r w:rsidRPr="00026065">
        <w:rPr>
          <w:rStyle w:val="FootnoteReference"/>
          <w:rFonts w:eastAsia="Times New Roman"/>
          <w:noProof/>
        </w:rPr>
        <w:footnoteReference w:id="12"/>
      </w:r>
      <w:r w:rsidR="002C5F40">
        <w:rPr>
          <w:rFonts w:eastAsia="Times New Roman"/>
          <w:noProof/>
        </w:rPr>
        <w:t>)</w:t>
      </w:r>
      <w:r w:rsidRPr="00026065">
        <w:rPr>
          <w:rFonts w:eastAsia="Times New Roman"/>
          <w:noProof/>
        </w:rPr>
        <w:t>, Bulgaria’s general government debt increased from 23.8% of GDP at the end of 2024 to 29.9% of GDP at the end of 2025. The increase in the debt ratio in 2025 mainly reflects capital injections into the Bulgarian Energy Holding and the Bulgarian Development Bank. Based on policy measures known at the cut-off date of the forecast, the Commission Spring 2026 Forecast projects the debt-to-GDP ratio to increase to 32.3% by the end of 2026 and to further increase to 35.5% by the end of 2027.</w:t>
      </w:r>
    </w:p>
    <w:p w14:paraId="0B8757AF" w14:textId="3F8E493A" w:rsidR="000E1A54" w:rsidRPr="0095756C" w:rsidRDefault="00747712" w:rsidP="31FF7214">
      <w:pPr>
        <w:pStyle w:val="ManualConsidrant"/>
        <w:rPr>
          <w:noProof/>
        </w:rPr>
      </w:pPr>
      <w:r>
        <w:rPr>
          <w:noProof/>
        </w:rPr>
        <w:t>(14)</w:t>
      </w:r>
      <w:r>
        <w:rPr>
          <w:noProof/>
        </w:rPr>
        <w:tab/>
      </w:r>
      <w:r w:rsidRPr="00026065">
        <w:rPr>
          <w:rFonts w:eastAsia="Times New Roman"/>
          <w:noProof/>
        </w:rPr>
        <w:t>Based on Eurostat data</w:t>
      </w:r>
      <w:r w:rsidR="00B326A7">
        <w:rPr>
          <w:rFonts w:eastAsia="Times New Roman"/>
          <w:noProof/>
        </w:rPr>
        <w:t xml:space="preserve"> </w:t>
      </w:r>
      <w:r w:rsidR="00F4500F">
        <w:rPr>
          <w:rFonts w:eastAsia="Times New Roman"/>
          <w:noProof/>
        </w:rPr>
        <w:t>(</w:t>
      </w:r>
      <w:r w:rsidRPr="00026065">
        <w:rPr>
          <w:rStyle w:val="FootnoteReference"/>
          <w:noProof/>
          <w:lang w:val="en-IE"/>
        </w:rPr>
        <w:footnoteReference w:id="13"/>
      </w:r>
      <w:r w:rsidR="00F4500F">
        <w:rPr>
          <w:rFonts w:eastAsia="Times New Roman"/>
          <w:noProof/>
        </w:rPr>
        <w:t>)</w:t>
      </w:r>
      <w:r w:rsidRPr="00026065">
        <w:rPr>
          <w:rFonts w:eastAsia="Times New Roman"/>
          <w:noProof/>
        </w:rPr>
        <w:t>, total general government defence expenditure in Bulgaria amounted to 1.9% of GDP in 2025. According to the Commission Spring 2026 Forecast, it is projected at the same level in 2026. This corresponds to an increase of 0.6 percentage points of GDP compared to the reference year 2024.</w:t>
      </w:r>
    </w:p>
    <w:p w14:paraId="623B95AF" w14:textId="0B724854" w:rsidR="00D9336F" w:rsidRPr="00C96736" w:rsidRDefault="00181828" w:rsidP="00B87DF9">
      <w:pPr>
        <w:pStyle w:val="ManualConsidrant"/>
        <w:rPr>
          <w:noProof/>
        </w:rPr>
      </w:pPr>
      <w:r>
        <w:rPr>
          <w:noProof/>
        </w:rPr>
        <w:t>(15)</w:t>
      </w:r>
      <w:r>
        <w:rPr>
          <w:noProof/>
        </w:rPr>
        <w:tab/>
      </w:r>
      <w:r w:rsidRPr="047E5B34">
        <w:rPr>
          <w:rFonts w:eastAsia="Times New Roman"/>
          <w:noProof/>
        </w:rPr>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w:t>
      </w:r>
      <w:r w:rsidR="005D4A9E">
        <w:rPr>
          <w:rFonts w:eastAsia="Times New Roman"/>
          <w:noProof/>
        </w:rPr>
        <w:t> </w:t>
      </w:r>
      <w:r w:rsidRPr="047E5B34">
        <w:rPr>
          <w:rFonts w:eastAsia="Times New Roman"/>
          <w:noProof/>
        </w:rPr>
        <w:t>2026, Bulgaria adopted fiscal policy measures to mitigate the impact of high energy prices on households and firms</w:t>
      </w:r>
      <w:r w:rsidR="00B326A7">
        <w:rPr>
          <w:rFonts w:eastAsia="Times New Roman"/>
          <w:noProof/>
        </w:rPr>
        <w:t xml:space="preserve"> </w:t>
      </w:r>
      <w:r w:rsidR="00F4500F">
        <w:rPr>
          <w:rFonts w:eastAsia="Times New Roman"/>
          <w:noProof/>
        </w:rPr>
        <w:t>(</w:t>
      </w:r>
      <w:r>
        <w:rPr>
          <w:rStyle w:val="FootnoteReference"/>
          <w:noProof/>
          <w:lang w:val="en-IE"/>
        </w:rPr>
        <w:footnoteReference w:id="14"/>
      </w:r>
      <w:r w:rsidR="00F4500F">
        <w:rPr>
          <w:rFonts w:eastAsia="Times New Roman"/>
          <w:noProof/>
        </w:rPr>
        <w:t>)</w:t>
      </w:r>
      <w:r w:rsidRPr="047E5B34">
        <w:rPr>
          <w:rFonts w:eastAsia="Times New Roman"/>
          <w:noProof/>
        </w:rPr>
        <w:t>. These include targeted monthly aid</w:t>
      </w:r>
      <w:r>
        <w:rPr>
          <w:noProof/>
        </w:rPr>
        <w:t xml:space="preserve"> </w:t>
      </w:r>
      <w:r w:rsidRPr="047E5B34">
        <w:rPr>
          <w:rFonts w:eastAsia="Times New Roman"/>
          <w:noProof/>
        </w:rPr>
        <w:t>for low-income groups until June</w:t>
      </w:r>
      <w:r w:rsidR="005D4A9E">
        <w:rPr>
          <w:rFonts w:eastAsia="Times New Roman"/>
          <w:noProof/>
        </w:rPr>
        <w:t> </w:t>
      </w:r>
      <w:r w:rsidRPr="047E5B34">
        <w:rPr>
          <w:rFonts w:eastAsia="Times New Roman"/>
          <w:noProof/>
        </w:rPr>
        <w:t>2026 and targeted subsidies for passenger transport carriers servicing small settlements for 2026. According to the Commission Spring</w:t>
      </w:r>
      <w:r w:rsidR="005D4A9E">
        <w:rPr>
          <w:rFonts w:eastAsia="Times New Roman"/>
          <w:noProof/>
        </w:rPr>
        <w:t> </w:t>
      </w:r>
      <w:r w:rsidRPr="047E5B34">
        <w:rPr>
          <w:rFonts w:eastAsia="Times New Roman"/>
          <w:noProof/>
        </w:rPr>
        <w:t>2026 Forecast, the fiscal cost of these measures is projected to amount to less than 0.1% of GDP in 2026. According to Commission estimates, if these measures were to remain in force until end-2026, their fiscal cost would amount to 0.1% of GDP in 2026.</w:t>
      </w:r>
    </w:p>
    <w:p w14:paraId="22EA54DC" w14:textId="77777777" w:rsidR="00D9336F" w:rsidRPr="00C96736" w:rsidRDefault="00CA7A02" w:rsidP="00B87DF9">
      <w:pPr>
        <w:pStyle w:val="ManualConsidrant"/>
        <w:rPr>
          <w:noProof/>
        </w:rPr>
      </w:pPr>
      <w:r>
        <w:rPr>
          <w:noProof/>
        </w:rPr>
        <w:t>(16)</w:t>
      </w:r>
      <w:r>
        <w:rPr>
          <w:noProof/>
        </w:rPr>
        <w:tab/>
      </w:r>
      <w:r w:rsidRPr="047E5B34">
        <w:rPr>
          <w:rFonts w:eastAsia="Times New Roman"/>
          <w:noProof/>
        </w:rPr>
        <w:t>Based on the Commission’s calculations, net expenditure in Bulgaria grew by 12.3% in 2025. The net expenditure growth in 2025 is above the recommended maximum growth rate, corresponding to a deviation of 2.1% of GDP in annual terms. Taking into account the flexibility for higher defence spending provided for by the national escape clause, the cumulative deviation of net expenditure amounts to 1.4% of GDP.</w:t>
      </w:r>
    </w:p>
    <w:p w14:paraId="12C6402F" w14:textId="77777777" w:rsidR="00DA33B7" w:rsidRPr="00C96736" w:rsidRDefault="00A47343" w:rsidP="00B87DF9">
      <w:pPr>
        <w:pStyle w:val="ManualConsidrant"/>
        <w:rPr>
          <w:noProof/>
        </w:rPr>
      </w:pPr>
      <w:r>
        <w:rPr>
          <w:noProof/>
        </w:rPr>
        <w:t>(17)</w:t>
      </w:r>
      <w:r>
        <w:rPr>
          <w:noProof/>
        </w:rPr>
        <w:tab/>
      </w:r>
      <w:r w:rsidRPr="047E5B34">
        <w:rPr>
          <w:rFonts w:eastAsia="Times New Roman"/>
          <w:noProof/>
        </w:rPr>
        <w:t>Based on the Commission’s calculations, net expenditure in Bulgaria is projected to grow by 5.5% in 2026, and 18.5% cumulatively over 2025 and 2026. The projected net expenditure growth in 2026 is above the recommended maximum growth rate, corresponding to a deviation of 0.2% of GDP in annual terms. When considering 2025 and 2026 together, the projected cumulative growth rate of net expenditure is also above the recommended maximum growth rate, corresponding to a deviation of 2.2% of GDP in cumulative terms. Taking into account the flexibility for higher defence spending provided for by the national escape clause, considering 2025 and 2026 together, the projected cumulative deviation of net expenditure amounts to 1.6% of GDP.</w:t>
      </w:r>
    </w:p>
    <w:p w14:paraId="5A9910C2" w14:textId="2E28B3BF" w:rsidR="00EF62DA" w:rsidRPr="00C96736" w:rsidRDefault="009C1D31" w:rsidP="00B87DF9">
      <w:pPr>
        <w:pStyle w:val="ManualConsidrant"/>
        <w:rPr>
          <w:noProof/>
        </w:rPr>
      </w:pPr>
      <w:r>
        <w:rPr>
          <w:noProof/>
        </w:rPr>
        <w:t>(18)</w:t>
      </w:r>
      <w:r>
        <w:rPr>
          <w:noProof/>
        </w:rPr>
        <w:tab/>
      </w:r>
      <w:r w:rsidRPr="00FA15C2">
        <w:rPr>
          <w:rFonts w:eastAsia="Times New Roman"/>
          <w:noProof/>
        </w:rPr>
        <w:t xml:space="preserve">On </w:t>
      </w:r>
      <w:r>
        <w:rPr>
          <w:rFonts w:eastAsia="Times New Roman"/>
          <w:noProof/>
        </w:rPr>
        <w:t>3</w:t>
      </w:r>
      <w:r>
        <w:rPr>
          <w:noProof/>
        </w:rPr>
        <w:t> </w:t>
      </w:r>
      <w:r>
        <w:rPr>
          <w:rFonts w:eastAsia="Times New Roman"/>
          <w:noProof/>
        </w:rPr>
        <w:t>June</w:t>
      </w:r>
      <w:r>
        <w:rPr>
          <w:noProof/>
        </w:rPr>
        <w:t> </w:t>
      </w:r>
      <w:r w:rsidRPr="00FA15C2">
        <w:rPr>
          <w:rFonts w:eastAsia="Times New Roman"/>
          <w:noProof/>
        </w:rPr>
        <w:t xml:space="preserve">2026, the Commission adopted a report under Article 126(3) </w:t>
      </w:r>
      <w:r w:rsidRPr="0519283C">
        <w:rPr>
          <w:rFonts w:eastAsia="Times New Roman"/>
          <w:noProof/>
        </w:rPr>
        <w:t>TFEU</w:t>
      </w:r>
      <w:r w:rsidR="00B326A7">
        <w:rPr>
          <w:rFonts w:eastAsia="Times New Roman"/>
          <w:noProof/>
        </w:rPr>
        <w:t xml:space="preserve"> </w:t>
      </w:r>
      <w:r>
        <w:rPr>
          <w:rFonts w:eastAsia="Times New Roman"/>
          <w:noProof/>
        </w:rPr>
        <w:t>(</w:t>
      </w:r>
      <w:r w:rsidRPr="0519283C">
        <w:rPr>
          <w:rStyle w:val="FootnoteReference"/>
          <w:rFonts w:eastAsia="Times New Roman"/>
          <w:noProof/>
        </w:rPr>
        <w:footnoteReference w:id="15"/>
      </w:r>
      <w:r>
        <w:rPr>
          <w:rFonts w:eastAsia="Times New Roman"/>
          <w:noProof/>
        </w:rPr>
        <w:t>)</w:t>
      </w:r>
      <w:r w:rsidRPr="0519283C">
        <w:rPr>
          <w:rFonts w:eastAsia="Times New Roman"/>
          <w:noProof/>
        </w:rPr>
        <w:t>.</w:t>
      </w:r>
      <w:r w:rsidRPr="00FA15C2">
        <w:rPr>
          <w:rFonts w:eastAsia="Times New Roman"/>
          <w:noProof/>
        </w:rPr>
        <w:t xml:space="preserve"> That report assessed the situation of </w:t>
      </w:r>
      <w:r w:rsidRPr="0519283C">
        <w:rPr>
          <w:rFonts w:eastAsia="Times New Roman"/>
          <w:noProof/>
        </w:rPr>
        <w:t>Bulgaria</w:t>
      </w:r>
      <w:r w:rsidRPr="00FA15C2">
        <w:rPr>
          <w:rFonts w:eastAsia="Times New Roman"/>
          <w:noProof/>
        </w:rPr>
        <w:t xml:space="preserve"> </w:t>
      </w:r>
      <w:r w:rsidRPr="00280DFE">
        <w:rPr>
          <w:rFonts w:eastAsia="Times New Roman"/>
          <w:i/>
          <w:iCs/>
          <w:noProof/>
        </w:rPr>
        <w:t>vis-à-vis</w:t>
      </w:r>
      <w:r w:rsidRPr="00FA15C2">
        <w:rPr>
          <w:rFonts w:eastAsia="Times New Roman"/>
          <w:noProof/>
        </w:rPr>
        <w:t xml:space="preserve"> the</w:t>
      </w:r>
      <w:r>
        <w:rPr>
          <w:rFonts w:eastAsia="Times New Roman"/>
          <w:noProof/>
        </w:rPr>
        <w:t xml:space="preserve"> </w:t>
      </w:r>
      <w:r w:rsidRPr="00A4342C">
        <w:rPr>
          <w:rFonts w:eastAsia="Times New Roman"/>
          <w:noProof/>
        </w:rPr>
        <w:t>deficit</w:t>
      </w:r>
      <w:r>
        <w:rPr>
          <w:rFonts w:eastAsia="Times New Roman"/>
          <w:noProof/>
        </w:rPr>
        <w:t xml:space="preserve"> criterion. In 2025, the deficit was below 3% of GDP when accounting for the increase in defence expenditure since 2024 under the national escape clause for defence. Based on the Commission Spring 2026 Forecast, the deficit </w:t>
      </w:r>
      <w:r w:rsidRPr="00AB3F07">
        <w:rPr>
          <w:rFonts w:eastAsia="Times New Roman"/>
          <w:noProof/>
        </w:rPr>
        <w:t xml:space="preserve">is projected to exceed </w:t>
      </w:r>
      <w:r>
        <w:rPr>
          <w:rFonts w:eastAsia="Times New Roman"/>
          <w:noProof/>
        </w:rPr>
        <w:t xml:space="preserve">the 3% of GDP reference value </w:t>
      </w:r>
      <w:r w:rsidRPr="00AB3F07">
        <w:rPr>
          <w:rFonts w:eastAsia="Times New Roman"/>
          <w:noProof/>
        </w:rPr>
        <w:t>in 2026</w:t>
      </w:r>
      <w:r>
        <w:rPr>
          <w:rFonts w:eastAsia="Times New Roman"/>
          <w:noProof/>
        </w:rPr>
        <w:t xml:space="preserve"> also after considering the increase in defence expenditure since 2024</w:t>
      </w:r>
      <w:r w:rsidRPr="00A4342C">
        <w:rPr>
          <w:rFonts w:eastAsia="Times New Roman"/>
          <w:noProof/>
        </w:rPr>
        <w:t>. The report concluded that</w:t>
      </w:r>
      <w:r w:rsidRPr="00ED0EAB">
        <w:rPr>
          <w:rFonts w:eastAsia="Times New Roman"/>
          <w:noProof/>
        </w:rPr>
        <w:t xml:space="preserve">, taking into account all the relevant factors as appropriate, the deficit criterion is </w:t>
      </w:r>
      <w:r>
        <w:rPr>
          <w:rFonts w:eastAsia="Times New Roman"/>
          <w:noProof/>
        </w:rPr>
        <w:t xml:space="preserve">not </w:t>
      </w:r>
      <w:r w:rsidRPr="00ED0EAB">
        <w:rPr>
          <w:rFonts w:eastAsia="Times New Roman"/>
          <w:noProof/>
        </w:rPr>
        <w:t xml:space="preserve">fulfilled by </w:t>
      </w:r>
      <w:r>
        <w:rPr>
          <w:rFonts w:eastAsia="Times New Roman"/>
          <w:noProof/>
        </w:rPr>
        <w:t>Bulgaria</w:t>
      </w:r>
      <w:r w:rsidRPr="00ED0EAB">
        <w:rPr>
          <w:rFonts w:eastAsia="Times New Roman"/>
          <w:noProof/>
        </w:rPr>
        <w:t xml:space="preserve">. </w:t>
      </w:r>
      <w:r w:rsidRPr="00A4342C">
        <w:rPr>
          <w:rFonts w:eastAsia="Times New Roman"/>
          <w:noProof/>
        </w:rPr>
        <w:t xml:space="preserve">In light of this and after considering the opinion of the Economic and Financial Committee as established under </w:t>
      </w:r>
      <w:r w:rsidRPr="00864485">
        <w:rPr>
          <w:rFonts w:eastAsia="Times New Roman"/>
          <w:noProof/>
        </w:rPr>
        <w:t xml:space="preserve">Article 126(4) TFEU, the Commission has proposed to open an excessive deficit procedure, by recommending to the Council to adopt a Decision under Article 126(6) </w:t>
      </w:r>
      <w:r>
        <w:rPr>
          <w:rFonts w:eastAsia="Times New Roman"/>
          <w:noProof/>
        </w:rPr>
        <w:t xml:space="preserve">TFEU </w:t>
      </w:r>
      <w:r w:rsidRPr="00864485">
        <w:rPr>
          <w:rFonts w:eastAsia="Times New Roman"/>
          <w:noProof/>
        </w:rPr>
        <w:t>establishing the existence of an excessive deficit due to non-compliance with the deficit criterion</w:t>
      </w:r>
      <w:r>
        <w:rPr>
          <w:rFonts w:eastAsia="Times New Roman"/>
          <w:noProof/>
        </w:rPr>
        <w:t xml:space="preserve"> in 2026</w:t>
      </w:r>
      <w:r w:rsidRPr="00864485">
        <w:rPr>
          <w:rFonts w:eastAsia="Times New Roman"/>
          <w:noProof/>
        </w:rPr>
        <w:t>. On [DATE], the</w:t>
      </w:r>
      <w:r w:rsidRPr="00A4342C">
        <w:rPr>
          <w:rFonts w:eastAsia="Times New Roman"/>
          <w:noProof/>
        </w:rPr>
        <w:t xml:space="preserve"> Council adopted such a Decision for </w:t>
      </w:r>
      <w:r>
        <w:rPr>
          <w:rFonts w:eastAsia="Times New Roman"/>
          <w:noProof/>
        </w:rPr>
        <w:t>Bulgaria (</w:t>
      </w:r>
      <w:r>
        <w:rPr>
          <w:rStyle w:val="FootnoteReference"/>
          <w:rFonts w:eastAsia="Times New Roman"/>
          <w:noProof/>
        </w:rPr>
        <w:footnoteReference w:id="16"/>
      </w:r>
      <w:r>
        <w:rPr>
          <w:rFonts w:eastAsia="Times New Roman"/>
          <w:noProof/>
        </w:rPr>
        <w:t>)</w:t>
      </w:r>
      <w:r w:rsidRPr="00A4342C">
        <w:rPr>
          <w:rFonts w:eastAsia="Times New Roman"/>
          <w:noProof/>
        </w:rPr>
        <w:t>, together with a Recommendation</w:t>
      </w:r>
      <w:r>
        <w:rPr>
          <w:rFonts w:eastAsia="Times New Roman"/>
          <w:noProof/>
        </w:rPr>
        <w:t xml:space="preserve"> (</w:t>
      </w:r>
      <w:r>
        <w:rPr>
          <w:rStyle w:val="FootnoteReference"/>
          <w:rFonts w:eastAsia="Times New Roman"/>
          <w:noProof/>
        </w:rPr>
        <w:footnoteReference w:id="17"/>
      </w:r>
      <w:r>
        <w:rPr>
          <w:rFonts w:eastAsia="Times New Roman"/>
          <w:noProof/>
        </w:rPr>
        <w:t>)</w:t>
      </w:r>
      <w:r w:rsidRPr="00A4342C">
        <w:rPr>
          <w:rFonts w:eastAsia="Times New Roman"/>
          <w:noProof/>
        </w:rPr>
        <w:t xml:space="preserve"> under Article 126(7) TFEU with a view to bringing the situation of excessive deficit to an end.</w:t>
      </w:r>
    </w:p>
    <w:p w14:paraId="3D24B978" w14:textId="77777777" w:rsidR="008F7077" w:rsidRPr="00C96736" w:rsidRDefault="375F682E" w:rsidP="000D7954">
      <w:pPr>
        <w:pStyle w:val="ManualConsidrant"/>
        <w:rPr>
          <w:noProof/>
        </w:rPr>
      </w:pPr>
      <w:r>
        <w:rPr>
          <w:noProof/>
        </w:rPr>
        <w:t>(19)</w:t>
      </w:r>
      <w:r>
        <w:rPr>
          <w:noProof/>
        </w:rPr>
        <w:tab/>
      </w:r>
      <w:r w:rsidRPr="047E5B34">
        <w:rPr>
          <w:rFonts w:eastAsiaTheme="minorEastAsia"/>
          <w:noProof/>
        </w:rPr>
        <w:t xml:space="preserve">Bulgaria faces a dual challenge of safeguarding the sustainability of its public finances while </w:t>
      </w:r>
      <w:r>
        <w:rPr>
          <w:noProof/>
        </w:rPr>
        <w:t>improving</w:t>
      </w:r>
      <w:r w:rsidRPr="047E5B34">
        <w:rPr>
          <w:rFonts w:eastAsiaTheme="minorEastAsia"/>
          <w:noProof/>
        </w:rPr>
        <w:t xml:space="preserve"> the fairness and effectiveness of its tax system.</w:t>
      </w:r>
      <w:r w:rsidR="2B501DF9" w:rsidRPr="047E5B34">
        <w:rPr>
          <w:rFonts w:eastAsiaTheme="minorEastAsia"/>
          <w:noProof/>
        </w:rPr>
        <w:t xml:space="preserve"> </w:t>
      </w:r>
      <w:r w:rsidR="67A4E207" w:rsidRPr="047E5B34">
        <w:rPr>
          <w:rFonts w:eastAsiaTheme="minorEastAsia"/>
          <w:noProof/>
        </w:rPr>
        <w:t>One of the</w:t>
      </w:r>
      <w:r w:rsidR="2B501DF9" w:rsidRPr="047E5B34">
        <w:rPr>
          <w:rFonts w:eastAsiaTheme="minorEastAsia"/>
          <w:noProof/>
        </w:rPr>
        <w:t xml:space="preserve"> key feature</w:t>
      </w:r>
      <w:r w:rsidR="4B838958" w:rsidRPr="047E5B34">
        <w:rPr>
          <w:rFonts w:eastAsiaTheme="minorEastAsia"/>
          <w:noProof/>
        </w:rPr>
        <w:t>s</w:t>
      </w:r>
      <w:r w:rsidR="2B501DF9" w:rsidRPr="047E5B34">
        <w:rPr>
          <w:rFonts w:eastAsiaTheme="minorEastAsia"/>
          <w:noProof/>
        </w:rPr>
        <w:t xml:space="preserve"> of the system is </w:t>
      </w:r>
      <w:r w:rsidR="5D3BB1E1" w:rsidRPr="047E5B34">
        <w:rPr>
          <w:rFonts w:eastAsiaTheme="minorEastAsia"/>
          <w:noProof/>
        </w:rPr>
        <w:t>the</w:t>
      </w:r>
      <w:r w:rsidR="2B501DF9" w:rsidRPr="047E5B34">
        <w:rPr>
          <w:rFonts w:eastAsiaTheme="minorEastAsia"/>
          <w:noProof/>
        </w:rPr>
        <w:t xml:space="preserve"> flat income tax rate of 10%, applied without a tax-free allowance</w:t>
      </w:r>
      <w:r w:rsidR="6E0C3756" w:rsidRPr="047E5B34">
        <w:rPr>
          <w:rFonts w:eastAsiaTheme="minorEastAsia"/>
          <w:noProof/>
        </w:rPr>
        <w:t xml:space="preserve">, </w:t>
      </w:r>
      <w:r w:rsidR="741D2173" w:rsidRPr="047E5B34">
        <w:rPr>
          <w:rFonts w:eastAsiaTheme="minorEastAsia"/>
          <w:noProof/>
        </w:rPr>
        <w:t xml:space="preserve">which </w:t>
      </w:r>
      <w:r w:rsidR="2B501DF9" w:rsidRPr="047E5B34">
        <w:rPr>
          <w:rFonts w:eastAsiaTheme="minorEastAsia"/>
          <w:noProof/>
        </w:rPr>
        <w:t xml:space="preserve">results in a </w:t>
      </w:r>
      <w:r w:rsidR="3473B59C" w:rsidRPr="047E5B34">
        <w:rPr>
          <w:rFonts w:eastAsiaTheme="minorEastAsia"/>
          <w:noProof/>
        </w:rPr>
        <w:t xml:space="preserve">regressive </w:t>
      </w:r>
      <w:r w:rsidR="2B501DF9" w:rsidRPr="047E5B34">
        <w:rPr>
          <w:rFonts w:eastAsiaTheme="minorEastAsia"/>
          <w:noProof/>
        </w:rPr>
        <w:t>distribution of the tax burden</w:t>
      </w:r>
      <w:r w:rsidR="3881045A" w:rsidRPr="047E5B34">
        <w:rPr>
          <w:rFonts w:eastAsiaTheme="minorEastAsia"/>
          <w:noProof/>
        </w:rPr>
        <w:t xml:space="preserve"> such that </w:t>
      </w:r>
      <w:r w:rsidR="2B501DF9" w:rsidRPr="047E5B34">
        <w:rPr>
          <w:rFonts w:eastAsiaTheme="minorEastAsia"/>
          <w:noProof/>
        </w:rPr>
        <w:t>high-income earners face a slightly lower tax wedge than low-income earners.</w:t>
      </w:r>
      <w:r w:rsidRPr="047E5B34">
        <w:rPr>
          <w:rFonts w:eastAsiaTheme="minorEastAsia"/>
          <w:noProof/>
        </w:rPr>
        <w:t xml:space="preserve"> In re</w:t>
      </w:r>
      <w:r>
        <w:rPr>
          <w:noProof/>
        </w:rPr>
        <w:t>cent years, public expenditure has increased, particularly in the areas of pensions and public sector wages. These increases have often been financed through short-term or ad</w:t>
      </w:r>
      <w:r w:rsidR="258C38D1">
        <w:rPr>
          <w:noProof/>
        </w:rPr>
        <w:t>-</w:t>
      </w:r>
      <w:r>
        <w:rPr>
          <w:noProof/>
        </w:rPr>
        <w:t xml:space="preserve"> hoc measures rather than stable, </w:t>
      </w:r>
      <w:r w:rsidR="1E5EE3F3">
        <w:rPr>
          <w:noProof/>
        </w:rPr>
        <w:t>structural</w:t>
      </w:r>
      <w:r>
        <w:rPr>
          <w:noProof/>
        </w:rPr>
        <w:t xml:space="preserve"> </w:t>
      </w:r>
      <w:r w:rsidR="601051EE">
        <w:rPr>
          <w:noProof/>
        </w:rPr>
        <w:t>measures</w:t>
      </w:r>
      <w:r>
        <w:rPr>
          <w:noProof/>
        </w:rPr>
        <w:t xml:space="preserve">. This has reduced the predictability of fiscal policy and heightened fiscal risks, especially as </w:t>
      </w:r>
      <w:r w:rsidR="039BC7DB">
        <w:rPr>
          <w:noProof/>
        </w:rPr>
        <w:t xml:space="preserve">further </w:t>
      </w:r>
      <w:r>
        <w:rPr>
          <w:noProof/>
        </w:rPr>
        <w:t xml:space="preserve">structural </w:t>
      </w:r>
      <w:r w:rsidR="0F01C375">
        <w:rPr>
          <w:noProof/>
        </w:rPr>
        <w:t>spending</w:t>
      </w:r>
      <w:r>
        <w:rPr>
          <w:noProof/>
        </w:rPr>
        <w:t xml:space="preserve"> pressures </w:t>
      </w:r>
      <w:r w:rsidR="34BBC4C6">
        <w:rPr>
          <w:noProof/>
        </w:rPr>
        <w:t>are</w:t>
      </w:r>
      <w:r>
        <w:rPr>
          <w:noProof/>
        </w:rPr>
        <w:t xml:space="preserve"> </w:t>
      </w:r>
      <w:r w:rsidR="34BBC4C6">
        <w:rPr>
          <w:noProof/>
        </w:rPr>
        <w:t>emerging</w:t>
      </w:r>
      <w:r>
        <w:rPr>
          <w:noProof/>
        </w:rPr>
        <w:t>. Looking ahead, demographic developments are expected to play a key role. Population ageing will place sustained pressure on social spending, notably on pensions and healthcare</w:t>
      </w:r>
      <w:r w:rsidR="5921FAB3">
        <w:rPr>
          <w:noProof/>
        </w:rPr>
        <w:t>, which in addition face adequacy challenges</w:t>
      </w:r>
      <w:r>
        <w:rPr>
          <w:noProof/>
        </w:rPr>
        <w:t xml:space="preserve">. </w:t>
      </w:r>
      <w:r w:rsidR="754BD408">
        <w:rPr>
          <w:noProof/>
        </w:rPr>
        <w:t>At the same time</w:t>
      </w:r>
      <w:r>
        <w:rPr>
          <w:noProof/>
        </w:rPr>
        <w:t xml:space="preserve">, additional expenditure related to strengthening national and collective defence capabilities is likely to add further strain to public finances. In the absence of policy adjustments, these factors will make it more difficult to maintain fiscal discipline. Bulgaria </w:t>
      </w:r>
      <w:r w:rsidR="4D3E4B22">
        <w:rPr>
          <w:noProof/>
        </w:rPr>
        <w:t>also</w:t>
      </w:r>
      <w:r>
        <w:rPr>
          <w:noProof/>
        </w:rPr>
        <w:t xml:space="preserve"> faces persistent structural challenges on the revenue side. Tax revenues, as a share of GDP, remain significantly below the EU average, constraining the country’s ability to finance public services and investment. Revenue collection is further weakened by high levels of tax arrears. In addition, Bulgaria has one of the largest estimated shadow economies in the European Union, which undermines tax compliance and limits its revenue capacity.</w:t>
      </w:r>
    </w:p>
    <w:bookmarkEnd w:id="1"/>
    <w:p w14:paraId="44EC0603" w14:textId="6A44CF8B" w:rsidR="005A3BA2" w:rsidRPr="00C96736" w:rsidRDefault="116EFC9B" w:rsidP="005A3BA2">
      <w:pPr>
        <w:pStyle w:val="ManualConsidrant"/>
        <w:rPr>
          <w:noProof/>
        </w:rPr>
      </w:pPr>
      <w:r>
        <w:rPr>
          <w:noProof/>
        </w:rPr>
        <w:t>(20)</w:t>
      </w:r>
      <w:r>
        <w:rPr>
          <w:noProof/>
        </w:rPr>
        <w:tab/>
        <w:t>The systematic</w:t>
      </w:r>
      <w:r w:rsidR="484C1A33">
        <w:rPr>
          <w:noProof/>
        </w:rPr>
        <w:t>, meaningful and timely,</w:t>
      </w:r>
      <w:r>
        <w:rPr>
          <w:noProof/>
        </w:rPr>
        <w:t xml:space="preserve"> involvement of local and regional authorities, social partners</w:t>
      </w:r>
      <w:r w:rsidR="48FFB078">
        <w:rPr>
          <w:noProof/>
        </w:rPr>
        <w:t xml:space="preserve">, civil society and other relevant stakeholders remains essential </w:t>
      </w:r>
      <w:r w:rsidR="141D785B">
        <w:rPr>
          <w:noProof/>
        </w:rPr>
        <w:t xml:space="preserve">in order </w:t>
      </w:r>
      <w:r w:rsidR="48FFB078">
        <w:rPr>
          <w:noProof/>
        </w:rPr>
        <w:t xml:space="preserve">to ensure broad ownership for the successful implementation of the </w:t>
      </w:r>
      <w:r w:rsidR="48EAA99E">
        <w:rPr>
          <w:noProof/>
        </w:rPr>
        <w:t>of the Union’s funding instruments, as well as in the context of the European Semester.</w:t>
      </w:r>
    </w:p>
    <w:p w14:paraId="2DAF7DA1" w14:textId="163B1933" w:rsidR="00AF7A5D" w:rsidRPr="00C96736" w:rsidRDefault="000518E0" w:rsidP="00A051EF">
      <w:pPr>
        <w:pStyle w:val="ManualConsidrant"/>
        <w:rPr>
          <w:noProof/>
        </w:rPr>
      </w:pPr>
      <w:r>
        <w:rPr>
          <w:noProof/>
        </w:rPr>
        <w:t>(21)</w:t>
      </w:r>
      <w:r>
        <w:rPr>
          <w:noProof/>
        </w:rPr>
        <w:tab/>
        <w:t>T</w:t>
      </w:r>
      <w:r w:rsidR="070C901C">
        <w:rPr>
          <w:noProof/>
        </w:rPr>
        <w:t xml:space="preserve">he implementation of cohesion policy programmes, which encompass support from the European Regional Development Fund (ERDF), the Just Transition Fund (JTF), the European Social Fund Plus (ESF+) and the Cohesion Fund (CF), </w:t>
      </w:r>
      <w:r>
        <w:rPr>
          <w:noProof/>
        </w:rPr>
        <w:t xml:space="preserve">in </w:t>
      </w:r>
      <w:r w:rsidR="070C901C">
        <w:rPr>
          <w:noProof/>
        </w:rPr>
        <w:t>Bulgaria has been progressing well, especially in terms of project selection. It is important to step up efforts to ensure the swift delivery of selected projects,</w:t>
      </w:r>
      <w:r w:rsidR="08FCCA3F">
        <w:rPr>
          <w:noProof/>
        </w:rPr>
        <w:t xml:space="preserve"> </w:t>
      </w:r>
      <w:r w:rsidR="070C901C">
        <w:rPr>
          <w:noProof/>
        </w:rPr>
        <w:t>while maximising their impact on the ground.</w:t>
      </w:r>
      <w:r w:rsidR="50B09D4D">
        <w:rPr>
          <w:noProof/>
        </w:rPr>
        <w:t xml:space="preserve"> At the same time</w:t>
      </w:r>
      <w:r>
        <w:rPr>
          <w:noProof/>
        </w:rPr>
        <w:t>,</w:t>
      </w:r>
      <w:r w:rsidR="50B09D4D">
        <w:rPr>
          <w:noProof/>
        </w:rPr>
        <w:t xml:space="preserve"> Bulgaria needs to accelerate implementation of the Just Transition Fund (JTF) as resources are due for disbursement by the end of 2026.</w:t>
      </w:r>
      <w:r w:rsidR="070C901C">
        <w:rPr>
          <w:noProof/>
        </w:rPr>
        <w:t> </w:t>
      </w:r>
      <w:r w:rsidR="070C901C" w:rsidDel="070C901C">
        <w:rPr>
          <w:noProof/>
        </w:rPr>
        <w:t xml:space="preserve">It is essential to ensure that </w:t>
      </w:r>
      <w:r w:rsidR="678E41B4">
        <w:rPr>
          <w:noProof/>
        </w:rPr>
        <w:t>the new investments identified by Bulgaria in its mid-term review of the cohesion policy funds, notably those linked to the five priorities identified in the Mid-Term Review Regulation</w:t>
      </w:r>
      <w:r w:rsidR="00B326A7">
        <w:rPr>
          <w:noProof/>
        </w:rPr>
        <w:t xml:space="preserve"> </w:t>
      </w:r>
      <w:r w:rsidR="002C5F40">
        <w:rPr>
          <w:noProof/>
        </w:rPr>
        <w:t>(</w:t>
      </w:r>
      <w:r w:rsidR="00F068E3">
        <w:rPr>
          <w:rStyle w:val="FootnoteReference"/>
          <w:noProof/>
        </w:rPr>
        <w:footnoteReference w:id="18"/>
      </w:r>
      <w:r w:rsidR="002C5F40">
        <w:rPr>
          <w:noProof/>
        </w:rPr>
        <w:t>)</w:t>
      </w:r>
      <w:r w:rsidR="678E41B4">
        <w:rPr>
          <w:noProof/>
        </w:rPr>
        <w:t>, are deployed rapidly and effectively</w:t>
      </w:r>
      <w:r w:rsidR="070C901C">
        <w:rPr>
          <w:noProof/>
        </w:rPr>
        <w:t>.</w:t>
      </w:r>
    </w:p>
    <w:p w14:paraId="4073497A" w14:textId="77777777" w:rsidR="00511F24" w:rsidRPr="00C96736" w:rsidRDefault="19E960BD" w:rsidP="786595F0">
      <w:pPr>
        <w:pStyle w:val="ManualConsidrant"/>
        <w:rPr>
          <w:noProof/>
        </w:rPr>
      </w:pPr>
      <w:r>
        <w:rPr>
          <w:noProof/>
        </w:rPr>
        <w:t>(22)</w:t>
      </w:r>
      <w:r>
        <w:rPr>
          <w:noProof/>
        </w:rPr>
        <w:tab/>
      </w:r>
      <w:r w:rsidRPr="047E5B34">
        <w:rPr>
          <w:noProof/>
          <w:color w:val="000000" w:themeColor="text1"/>
        </w:rPr>
        <w:t>Bulgaria</w:t>
      </w:r>
      <w:r w:rsidR="06FAC6AB" w:rsidRPr="047E5B34">
        <w:rPr>
          <w:noProof/>
          <w:color w:val="000000" w:themeColor="text1"/>
        </w:rPr>
        <w:t xml:space="preserve"> </w:t>
      </w:r>
      <w:r w:rsidR="6391A31A" w:rsidRPr="047E5B34">
        <w:rPr>
          <w:noProof/>
          <w:color w:val="000000" w:themeColor="text1"/>
        </w:rPr>
        <w:t xml:space="preserve">faces </w:t>
      </w:r>
      <w:r w:rsidR="4EC91434" w:rsidRPr="047E5B34">
        <w:rPr>
          <w:noProof/>
          <w:color w:val="000000" w:themeColor="text1"/>
        </w:rPr>
        <w:t xml:space="preserve">several </w:t>
      </w:r>
      <w:r w:rsidR="02A4BB0A" w:rsidRPr="047E5B34">
        <w:rPr>
          <w:noProof/>
          <w:color w:val="000000" w:themeColor="text1"/>
        </w:rPr>
        <w:t xml:space="preserve">challenges </w:t>
      </w:r>
      <w:r w:rsidR="06FAC6AB" w:rsidRPr="047E5B34">
        <w:rPr>
          <w:noProof/>
          <w:color w:val="000000" w:themeColor="text1"/>
        </w:rPr>
        <w:t>rela</w:t>
      </w:r>
      <w:r w:rsidR="06FAC6AB">
        <w:rPr>
          <w:noProof/>
        </w:rPr>
        <w:t xml:space="preserve">ted to </w:t>
      </w:r>
      <w:r w:rsidR="0EECB40B">
        <w:rPr>
          <w:noProof/>
        </w:rPr>
        <w:t xml:space="preserve">the functioning of public administration and sub-national governance, the digitalisation of public services, the justice and anti-corruption framework, </w:t>
      </w:r>
      <w:r w:rsidR="76FD4DA1">
        <w:rPr>
          <w:noProof/>
        </w:rPr>
        <w:t>public procurement and regulatory quality, the level of research and innovation, the decarbonisation of the ene</w:t>
      </w:r>
      <w:r w:rsidR="6F8E7819">
        <w:rPr>
          <w:noProof/>
        </w:rPr>
        <w:t>rgy sy</w:t>
      </w:r>
      <w:r w:rsidR="456F3D08">
        <w:rPr>
          <w:noProof/>
        </w:rPr>
        <w:t>s</w:t>
      </w:r>
      <w:r w:rsidR="6F8E7819">
        <w:rPr>
          <w:noProof/>
        </w:rPr>
        <w:t>tem and industry, energy poverty, transport and connectivity, climate resilience, shortages of labour and skills, soc</w:t>
      </w:r>
      <w:r w:rsidR="141CBFF6">
        <w:rPr>
          <w:noProof/>
        </w:rPr>
        <w:t>ial inclusion and healthcare.</w:t>
      </w:r>
    </w:p>
    <w:p w14:paraId="21D6ABCF" w14:textId="77777777" w:rsidR="005704BF" w:rsidRPr="00C96736" w:rsidRDefault="4E7540FC" w:rsidP="00D2544F">
      <w:pPr>
        <w:pStyle w:val="ManualConsidrant"/>
        <w:rPr>
          <w:noProof/>
        </w:rPr>
      </w:pPr>
      <w:r>
        <w:rPr>
          <w:noProof/>
        </w:rPr>
        <w:t>(23)</w:t>
      </w:r>
      <w:r>
        <w:rPr>
          <w:noProof/>
        </w:rPr>
        <w:tab/>
        <w:t xml:space="preserve">Public administration </w:t>
      </w:r>
      <w:r w:rsidR="203CBB1B">
        <w:rPr>
          <w:noProof/>
        </w:rPr>
        <w:t>continues facing</w:t>
      </w:r>
      <w:r>
        <w:rPr>
          <w:noProof/>
        </w:rPr>
        <w:t xml:space="preserve"> capacity</w:t>
      </w:r>
      <w:r w:rsidR="203CBB1B">
        <w:rPr>
          <w:noProof/>
        </w:rPr>
        <w:t xml:space="preserve"> constraints</w:t>
      </w:r>
      <w:r>
        <w:rPr>
          <w:noProof/>
        </w:rPr>
        <w:t xml:space="preserve">, especially </w:t>
      </w:r>
      <w:r w:rsidR="7E9810A3">
        <w:rPr>
          <w:noProof/>
        </w:rPr>
        <w:t>at sub-national level</w:t>
      </w:r>
      <w:r w:rsidR="68B483D8">
        <w:rPr>
          <w:noProof/>
        </w:rPr>
        <w:t xml:space="preserve">, and further efforts seem necessary to meet the expectations of </w:t>
      </w:r>
      <w:r w:rsidR="6988AE7F">
        <w:rPr>
          <w:noProof/>
        </w:rPr>
        <w:t>citizens</w:t>
      </w:r>
      <w:r w:rsidR="68B483D8">
        <w:rPr>
          <w:noProof/>
        </w:rPr>
        <w:t xml:space="preserve"> and businesses</w:t>
      </w:r>
      <w:r w:rsidR="67E48DC2">
        <w:rPr>
          <w:noProof/>
        </w:rPr>
        <w:t xml:space="preserve">. </w:t>
      </w:r>
      <w:r w:rsidR="68B483D8">
        <w:rPr>
          <w:noProof/>
        </w:rPr>
        <w:t>Bulgaria ha</w:t>
      </w:r>
      <w:r w:rsidR="64C07351">
        <w:rPr>
          <w:noProof/>
        </w:rPr>
        <w:t>s</w:t>
      </w:r>
      <w:r w:rsidR="68B483D8">
        <w:rPr>
          <w:noProof/>
        </w:rPr>
        <w:t xml:space="preserve"> the lowest share of civil servants participating in adult learning</w:t>
      </w:r>
      <w:r w:rsidR="6BBAD4AC">
        <w:rPr>
          <w:noProof/>
        </w:rPr>
        <w:t>, which hinders skills developme</w:t>
      </w:r>
      <w:r w:rsidR="59E71E95">
        <w:rPr>
          <w:noProof/>
        </w:rPr>
        <w:t>nt both at national and sub-national level</w:t>
      </w:r>
      <w:r w:rsidR="68B483D8">
        <w:rPr>
          <w:noProof/>
        </w:rPr>
        <w:t xml:space="preserve">. </w:t>
      </w:r>
      <w:r w:rsidR="3A6C0D7E">
        <w:rPr>
          <w:noProof/>
        </w:rPr>
        <w:t xml:space="preserve">Additionally, </w:t>
      </w:r>
      <w:r w:rsidR="7CD87F07">
        <w:rPr>
          <w:noProof/>
        </w:rPr>
        <w:t>municipalities</w:t>
      </w:r>
      <w:r w:rsidR="3A6C0D7E">
        <w:rPr>
          <w:noProof/>
        </w:rPr>
        <w:t xml:space="preserve"> encounter</w:t>
      </w:r>
      <w:r w:rsidR="1F96B0B2">
        <w:rPr>
          <w:noProof/>
        </w:rPr>
        <w:t xml:space="preserve"> persistent difficulties in</w:t>
      </w:r>
      <w:r w:rsidR="7CD87F07">
        <w:rPr>
          <w:noProof/>
        </w:rPr>
        <w:t xml:space="preserve"> a</w:t>
      </w:r>
      <w:r w:rsidR="68B483D8">
        <w:rPr>
          <w:noProof/>
        </w:rPr>
        <w:t>ttracting and retaining qualified experts to implement EU</w:t>
      </w:r>
      <w:r w:rsidR="665016A9">
        <w:rPr>
          <w:noProof/>
        </w:rPr>
        <w:t>-funded initiatives and</w:t>
      </w:r>
      <w:r w:rsidR="68B483D8">
        <w:rPr>
          <w:noProof/>
        </w:rPr>
        <w:t xml:space="preserve"> projects</w:t>
      </w:r>
      <w:r w:rsidR="46D79C8D">
        <w:rPr>
          <w:noProof/>
        </w:rPr>
        <w:t>, which poses challenges</w:t>
      </w:r>
      <w:r w:rsidR="0F940D4E">
        <w:rPr>
          <w:noProof/>
        </w:rPr>
        <w:t xml:space="preserve"> in</w:t>
      </w:r>
      <w:r w:rsidR="7CD87F07">
        <w:rPr>
          <w:noProof/>
        </w:rPr>
        <w:t xml:space="preserve"> the</w:t>
      </w:r>
      <w:r w:rsidR="74535E5D">
        <w:rPr>
          <w:noProof/>
        </w:rPr>
        <w:t xml:space="preserve"> </w:t>
      </w:r>
      <w:r w:rsidR="533C5BAD">
        <w:rPr>
          <w:noProof/>
        </w:rPr>
        <w:t>management of EU funds</w:t>
      </w:r>
      <w:r w:rsidR="68B483D8">
        <w:rPr>
          <w:noProof/>
        </w:rPr>
        <w:t xml:space="preserve">. </w:t>
      </w:r>
      <w:r>
        <w:rPr>
          <w:noProof/>
        </w:rPr>
        <w:t xml:space="preserve">The fragmentation of </w:t>
      </w:r>
      <w:r w:rsidR="68B483D8">
        <w:rPr>
          <w:noProof/>
        </w:rPr>
        <w:t>governance and planning process</w:t>
      </w:r>
      <w:r w:rsidR="5A7F5D71">
        <w:rPr>
          <w:noProof/>
        </w:rPr>
        <w:t>es</w:t>
      </w:r>
      <w:r w:rsidR="68B483D8">
        <w:rPr>
          <w:noProof/>
        </w:rPr>
        <w:t xml:space="preserve"> </w:t>
      </w:r>
      <w:r w:rsidR="5B8B3779">
        <w:rPr>
          <w:noProof/>
        </w:rPr>
        <w:t>at sub-national level</w:t>
      </w:r>
      <w:r w:rsidR="68B483D8">
        <w:rPr>
          <w:noProof/>
        </w:rPr>
        <w:t xml:space="preserve"> pose additional </w:t>
      </w:r>
      <w:r w:rsidR="3ABD1C7F">
        <w:rPr>
          <w:noProof/>
        </w:rPr>
        <w:t>constraints</w:t>
      </w:r>
      <w:r w:rsidR="60C67E84">
        <w:rPr>
          <w:noProof/>
        </w:rPr>
        <w:t xml:space="preserve"> for </w:t>
      </w:r>
      <w:r w:rsidR="68B483D8">
        <w:rPr>
          <w:noProof/>
        </w:rPr>
        <w:t>effectively manag</w:t>
      </w:r>
      <w:r w:rsidR="60C67E84">
        <w:rPr>
          <w:noProof/>
        </w:rPr>
        <w:t>ing</w:t>
      </w:r>
      <w:r w:rsidR="68B483D8">
        <w:rPr>
          <w:noProof/>
        </w:rPr>
        <w:t xml:space="preserve"> EU-funded projects</w:t>
      </w:r>
      <w:r w:rsidR="60C67E84">
        <w:rPr>
          <w:noProof/>
        </w:rPr>
        <w:t xml:space="preserve">, as well as for </w:t>
      </w:r>
      <w:r w:rsidR="68B483D8">
        <w:rPr>
          <w:noProof/>
        </w:rPr>
        <w:t>aligning priorities within a broader territorial strategy.</w:t>
      </w:r>
      <w:r w:rsidR="1AF0C4C5">
        <w:rPr>
          <w:noProof/>
        </w:rPr>
        <w:t xml:space="preserve"> </w:t>
      </w:r>
      <w:r w:rsidR="68B483D8">
        <w:rPr>
          <w:noProof/>
        </w:rPr>
        <w:t>More digital public services have become available</w:t>
      </w:r>
      <w:r w:rsidR="3A829B91">
        <w:rPr>
          <w:noProof/>
        </w:rPr>
        <w:t xml:space="preserve"> and are regularly used by businesses and citizens</w:t>
      </w:r>
      <w:r w:rsidR="68B483D8">
        <w:rPr>
          <w:noProof/>
        </w:rPr>
        <w:t xml:space="preserve">, but </w:t>
      </w:r>
      <w:r w:rsidR="21ACD7B2">
        <w:rPr>
          <w:noProof/>
        </w:rPr>
        <w:t>the</w:t>
      </w:r>
      <w:r w:rsidR="5ADAD6EF">
        <w:rPr>
          <w:noProof/>
        </w:rPr>
        <w:t xml:space="preserve"> opportunities offered by the digital government infrastructure </w:t>
      </w:r>
      <w:r w:rsidR="097BFC11">
        <w:rPr>
          <w:noProof/>
        </w:rPr>
        <w:t>have not been fully</w:t>
      </w:r>
      <w:r w:rsidR="40D421F2">
        <w:rPr>
          <w:noProof/>
        </w:rPr>
        <w:t xml:space="preserve"> utilised</w:t>
      </w:r>
      <w:r w:rsidR="21ACD7B2">
        <w:rPr>
          <w:noProof/>
        </w:rPr>
        <w:t xml:space="preserve"> due to</w:t>
      </w:r>
      <w:r w:rsidR="35A74975">
        <w:rPr>
          <w:noProof/>
        </w:rPr>
        <w:t xml:space="preserve"> </w:t>
      </w:r>
      <w:r w:rsidR="2A2012B8">
        <w:rPr>
          <w:noProof/>
        </w:rPr>
        <w:t>high administrative complexity and low user-friendlines</w:t>
      </w:r>
      <w:r w:rsidR="1DBFEF96">
        <w:rPr>
          <w:noProof/>
        </w:rPr>
        <w:t>s</w:t>
      </w:r>
      <w:r w:rsidR="40D421F2">
        <w:rPr>
          <w:noProof/>
        </w:rPr>
        <w:t>.</w:t>
      </w:r>
      <w:r w:rsidR="21ACD7B2">
        <w:rPr>
          <w:noProof/>
        </w:rPr>
        <w:t xml:space="preserve"> </w:t>
      </w:r>
      <w:r w:rsidR="3B978037">
        <w:rPr>
          <w:noProof/>
        </w:rPr>
        <w:t>To remedy</w:t>
      </w:r>
      <w:r w:rsidR="49165599">
        <w:rPr>
          <w:noProof/>
        </w:rPr>
        <w:t xml:space="preserve"> these shortcomings, k</w:t>
      </w:r>
      <w:r w:rsidR="2E52F98B">
        <w:rPr>
          <w:noProof/>
        </w:rPr>
        <w:t xml:space="preserve">ey </w:t>
      </w:r>
      <w:r w:rsidR="275E6F6D">
        <w:rPr>
          <w:noProof/>
        </w:rPr>
        <w:t xml:space="preserve">remaining </w:t>
      </w:r>
      <w:r w:rsidR="7154FA5A">
        <w:rPr>
          <w:noProof/>
        </w:rPr>
        <w:t>priorities</w:t>
      </w:r>
      <w:r w:rsidR="1D65560F">
        <w:rPr>
          <w:noProof/>
        </w:rPr>
        <w:t xml:space="preserve"> are e</w:t>
      </w:r>
      <w:r w:rsidR="40D421F2">
        <w:rPr>
          <w:noProof/>
        </w:rPr>
        <w:t>nsuring the</w:t>
      </w:r>
      <w:r w:rsidR="67DB100B">
        <w:rPr>
          <w:noProof/>
        </w:rPr>
        <w:t xml:space="preserve"> interoperability across levels of government</w:t>
      </w:r>
      <w:r w:rsidR="31328330">
        <w:rPr>
          <w:noProof/>
        </w:rPr>
        <w:t>,</w:t>
      </w:r>
      <w:r w:rsidR="5ADAD6EF">
        <w:rPr>
          <w:noProof/>
        </w:rPr>
        <w:t xml:space="preserve"> </w:t>
      </w:r>
      <w:r w:rsidR="31328330">
        <w:rPr>
          <w:noProof/>
        </w:rPr>
        <w:t xml:space="preserve">simplifying and digitalising </w:t>
      </w:r>
      <w:r w:rsidR="5ADAD6EF">
        <w:rPr>
          <w:noProof/>
        </w:rPr>
        <w:t>internal workflows</w:t>
      </w:r>
      <w:r w:rsidR="31328330">
        <w:rPr>
          <w:noProof/>
        </w:rPr>
        <w:t xml:space="preserve">, and </w:t>
      </w:r>
      <w:r w:rsidR="7799D1B8">
        <w:rPr>
          <w:noProof/>
        </w:rPr>
        <w:t>expanding</w:t>
      </w:r>
      <w:r w:rsidR="3A829B91">
        <w:rPr>
          <w:noProof/>
        </w:rPr>
        <w:t xml:space="preserve"> the </w:t>
      </w:r>
      <w:r w:rsidR="3B1C2A7A">
        <w:rPr>
          <w:noProof/>
        </w:rPr>
        <w:t xml:space="preserve">provision of </w:t>
      </w:r>
      <w:r w:rsidR="31328330">
        <w:rPr>
          <w:noProof/>
        </w:rPr>
        <w:t xml:space="preserve">end-to-end online public </w:t>
      </w:r>
      <w:r w:rsidR="5ADAD6EF">
        <w:rPr>
          <w:noProof/>
        </w:rPr>
        <w:t>services</w:t>
      </w:r>
      <w:r w:rsidR="3A829B91">
        <w:rPr>
          <w:noProof/>
        </w:rPr>
        <w:t>.</w:t>
      </w:r>
      <w:r w:rsidR="5ADAD6EF">
        <w:rPr>
          <w:noProof/>
        </w:rPr>
        <w:t xml:space="preserve"> </w:t>
      </w:r>
      <w:r w:rsidR="68B483D8">
        <w:rPr>
          <w:noProof/>
        </w:rPr>
        <w:t>Efforts are ongoing to simplify regulation, improve regulatory tools and reduce administrative burden, but their impact has not yielded tangible results yet.</w:t>
      </w:r>
      <w:r w:rsidR="165A36E6">
        <w:rPr>
          <w:noProof/>
        </w:rPr>
        <w:t xml:space="preserve"> Regulatory and administrative barriers to the single market affect </w:t>
      </w:r>
      <w:r w:rsidR="2FED0B69">
        <w:rPr>
          <w:noProof/>
        </w:rPr>
        <w:t>intra-E</w:t>
      </w:r>
      <w:r w:rsidR="5CA3B91A">
        <w:rPr>
          <w:noProof/>
        </w:rPr>
        <w:t xml:space="preserve">uropean </w:t>
      </w:r>
      <w:r w:rsidR="2FED0B69">
        <w:rPr>
          <w:noProof/>
        </w:rPr>
        <w:t>E</w:t>
      </w:r>
      <w:r w:rsidR="5CA3B91A">
        <w:rPr>
          <w:noProof/>
        </w:rPr>
        <w:t xml:space="preserve">conomic </w:t>
      </w:r>
      <w:r w:rsidR="2FED0B69">
        <w:rPr>
          <w:noProof/>
        </w:rPr>
        <w:t>A</w:t>
      </w:r>
      <w:r w:rsidR="5CA3B91A">
        <w:rPr>
          <w:noProof/>
        </w:rPr>
        <w:t>rea</w:t>
      </w:r>
      <w:r w:rsidR="2FED0B69">
        <w:rPr>
          <w:noProof/>
        </w:rPr>
        <w:t xml:space="preserve"> goods trade (including cross-border logistics chains)</w:t>
      </w:r>
      <w:r w:rsidR="6A765783">
        <w:rPr>
          <w:noProof/>
        </w:rPr>
        <w:t>,</w:t>
      </w:r>
      <w:r w:rsidR="2FED0B69">
        <w:rPr>
          <w:noProof/>
        </w:rPr>
        <w:t xml:space="preserve"> as well as provision of professional services, and business establishment.</w:t>
      </w:r>
    </w:p>
    <w:p w14:paraId="4389D98C" w14:textId="09815AB2" w:rsidR="006E45E4" w:rsidRPr="00C96736" w:rsidRDefault="42FF6F34" w:rsidP="009C607E">
      <w:pPr>
        <w:pStyle w:val="ManualConsidrant"/>
        <w:rPr>
          <w:noProof/>
        </w:rPr>
      </w:pPr>
      <w:r>
        <w:rPr>
          <w:noProof/>
        </w:rPr>
        <w:t>(24)</w:t>
      </w:r>
      <w:r>
        <w:rPr>
          <w:noProof/>
        </w:rPr>
        <w:tab/>
        <w:t xml:space="preserve">Strengthening </w:t>
      </w:r>
      <w:r w:rsidR="005B5217">
        <w:rPr>
          <w:noProof/>
        </w:rPr>
        <w:t xml:space="preserve">the </w:t>
      </w:r>
      <w:r>
        <w:rPr>
          <w:noProof/>
        </w:rPr>
        <w:t xml:space="preserve">prosecution </w:t>
      </w:r>
      <w:r w:rsidR="005B5217">
        <w:rPr>
          <w:noProof/>
        </w:rPr>
        <w:t xml:space="preserve">of corruption </w:t>
      </w:r>
      <w:r w:rsidR="2DA1D579">
        <w:rPr>
          <w:noProof/>
        </w:rPr>
        <w:t xml:space="preserve">remains </w:t>
      </w:r>
      <w:r w:rsidR="699EC48A">
        <w:rPr>
          <w:noProof/>
        </w:rPr>
        <w:t>key to</w:t>
      </w:r>
      <w:r w:rsidR="2DA1D579">
        <w:rPr>
          <w:noProof/>
        </w:rPr>
        <w:t xml:space="preserve"> </w:t>
      </w:r>
      <w:r w:rsidR="58D11A2B">
        <w:rPr>
          <w:noProof/>
        </w:rPr>
        <w:t>maintain a stable and predictable economic environment based on the rule of law.</w:t>
      </w:r>
      <w:r w:rsidR="3D732DEF">
        <w:rPr>
          <w:noProof/>
        </w:rPr>
        <w:t xml:space="preserve"> </w:t>
      </w:r>
      <w:r w:rsidR="0B8DE7E9">
        <w:rPr>
          <w:noProof/>
        </w:rPr>
        <w:t xml:space="preserve">Bulgaria has not yet set </w:t>
      </w:r>
      <w:r w:rsidR="7D69F4E6">
        <w:rPr>
          <w:noProof/>
        </w:rPr>
        <w:t>a robust track-record in investigating and prosecuting corruption</w:t>
      </w:r>
      <w:r w:rsidR="3D732DEF">
        <w:rPr>
          <w:noProof/>
        </w:rPr>
        <w:t xml:space="preserve">, particularly in high-level corruption cases. </w:t>
      </w:r>
      <w:r w:rsidR="2179886B">
        <w:rPr>
          <w:noProof/>
        </w:rPr>
        <w:t xml:space="preserve">The legal framework governing an anti-corruption commission, introduced in 2023, did not ensure the body’s political independence, and was repealed in 2026, before the anti-corruption commission’s new </w:t>
      </w:r>
      <w:r w:rsidR="23922501">
        <w:rPr>
          <w:noProof/>
        </w:rPr>
        <w:t>management</w:t>
      </w:r>
      <w:r w:rsidR="2179886B">
        <w:rPr>
          <w:noProof/>
        </w:rPr>
        <w:t xml:space="preserve"> could be appointed. </w:t>
      </w:r>
      <w:r w:rsidR="0A0E0166">
        <w:rPr>
          <w:noProof/>
        </w:rPr>
        <w:t>Bulgaria has taken preparatory steps in relation to a revised anti-corruption law but adoption by Parliament is still pending.</w:t>
      </w:r>
      <w:r w:rsidR="2179886B">
        <w:rPr>
          <w:noProof/>
        </w:rPr>
        <w:t xml:space="preserve"> </w:t>
      </w:r>
      <w:r w:rsidR="4D51AF28">
        <w:rPr>
          <w:noProof/>
        </w:rPr>
        <w:t>Furthermore, t</w:t>
      </w:r>
      <w:r w:rsidR="35A018C5">
        <w:rPr>
          <w:noProof/>
        </w:rPr>
        <w:t xml:space="preserve">he </w:t>
      </w:r>
      <w:r w:rsidR="0F6F55F7">
        <w:rPr>
          <w:noProof/>
        </w:rPr>
        <w:t xml:space="preserve">independence and </w:t>
      </w:r>
      <w:r w:rsidR="7A7C5726">
        <w:rPr>
          <w:noProof/>
        </w:rPr>
        <w:t>the</w:t>
      </w:r>
      <w:r w:rsidR="0F6F55F7">
        <w:rPr>
          <w:noProof/>
        </w:rPr>
        <w:t xml:space="preserve"> effective functioning of the </w:t>
      </w:r>
      <w:r w:rsidR="35A018C5">
        <w:rPr>
          <w:noProof/>
        </w:rPr>
        <w:t>Supreme Judicial Council</w:t>
      </w:r>
      <w:r w:rsidR="6F92479C">
        <w:rPr>
          <w:noProof/>
        </w:rPr>
        <w:t xml:space="preserve">, </w:t>
      </w:r>
      <w:r w:rsidR="5B0A7CB6">
        <w:rPr>
          <w:noProof/>
        </w:rPr>
        <w:t xml:space="preserve">as the </w:t>
      </w:r>
      <w:r w:rsidR="61620703">
        <w:rPr>
          <w:noProof/>
        </w:rPr>
        <w:t>judiciary’s self-governance body</w:t>
      </w:r>
      <w:r w:rsidR="6F92479C">
        <w:rPr>
          <w:noProof/>
        </w:rPr>
        <w:t>, are</w:t>
      </w:r>
      <w:r w:rsidR="0F6F55F7">
        <w:rPr>
          <w:noProof/>
        </w:rPr>
        <w:t xml:space="preserve"> essential for the proper </w:t>
      </w:r>
      <w:r w:rsidR="1BFE1EC0">
        <w:rPr>
          <w:noProof/>
        </w:rPr>
        <w:t>working</w:t>
      </w:r>
      <w:r w:rsidR="0F6F55F7">
        <w:rPr>
          <w:noProof/>
        </w:rPr>
        <w:t xml:space="preserve"> of both the courts and the prosecutor’s office</w:t>
      </w:r>
      <w:r w:rsidR="59C56291">
        <w:rPr>
          <w:noProof/>
        </w:rPr>
        <w:t>, particularly in high-level corruption cases</w:t>
      </w:r>
      <w:r w:rsidR="58FA0FB1">
        <w:rPr>
          <w:noProof/>
        </w:rPr>
        <w:t>.</w:t>
      </w:r>
      <w:r w:rsidR="6986969C">
        <w:rPr>
          <w:noProof/>
        </w:rPr>
        <w:t xml:space="preserve"> </w:t>
      </w:r>
      <w:r w:rsidR="6F92479C">
        <w:rPr>
          <w:noProof/>
        </w:rPr>
        <w:t>The</w:t>
      </w:r>
      <w:r w:rsidR="2981DBC4">
        <w:rPr>
          <w:noProof/>
        </w:rPr>
        <w:t xml:space="preserve"> Supreme Judicial Council has operated with an expired mandate since 2022, which negatively impacts its legitimacy and prevents it from exercising some of its functions, such as appointing a new Prosecutor General. </w:t>
      </w:r>
      <w:r w:rsidR="46959074">
        <w:rPr>
          <w:noProof/>
        </w:rPr>
        <w:t>Given the leading role of the prosecutor’s office in carrying out criminal investigations, addressing the shortcomings related to the functioning of the Supreme Judicial Council may further support the anti-corruption efforts in the country.</w:t>
      </w:r>
    </w:p>
    <w:p w14:paraId="1A6BB64A" w14:textId="77777777" w:rsidR="4E7701B5" w:rsidRPr="00C96736" w:rsidRDefault="23EE4A0D" w:rsidP="004D6DBC">
      <w:pPr>
        <w:pStyle w:val="ManualConsidrant"/>
        <w:rPr>
          <w:noProof/>
        </w:rPr>
      </w:pPr>
      <w:r>
        <w:rPr>
          <w:noProof/>
        </w:rPr>
        <w:t>(25)</w:t>
      </w:r>
      <w:r>
        <w:rPr>
          <w:noProof/>
        </w:rPr>
        <w:tab/>
        <w:t xml:space="preserve">Structural </w:t>
      </w:r>
      <w:r w:rsidR="4A68F16C">
        <w:rPr>
          <w:noProof/>
        </w:rPr>
        <w:t xml:space="preserve">governance and implementation </w:t>
      </w:r>
      <w:r>
        <w:rPr>
          <w:noProof/>
        </w:rPr>
        <w:t>weaknesses in public procurement continue to constrain competitiveness</w:t>
      </w:r>
      <w:r w:rsidR="7DBBEA3D">
        <w:rPr>
          <w:noProof/>
        </w:rPr>
        <w:t xml:space="preserve">. </w:t>
      </w:r>
      <w:r w:rsidR="5A034578">
        <w:rPr>
          <w:noProof/>
        </w:rPr>
        <w:t>R</w:t>
      </w:r>
      <w:r w:rsidR="327F80B0">
        <w:rPr>
          <w:noProof/>
        </w:rPr>
        <w:t xml:space="preserve">ising shares of directly awarded lots and procedures with a single bidder, as well as a </w:t>
      </w:r>
      <w:r w:rsidR="3608F14C">
        <w:rPr>
          <w:noProof/>
        </w:rPr>
        <w:t>significant number</w:t>
      </w:r>
      <w:r w:rsidR="327F80B0">
        <w:rPr>
          <w:noProof/>
        </w:rPr>
        <w:t xml:space="preserve"> of unsuccessful or cancelled contracts</w:t>
      </w:r>
      <w:r w:rsidR="380E9BBB">
        <w:rPr>
          <w:noProof/>
        </w:rPr>
        <w:t>,</w:t>
      </w:r>
      <w:r>
        <w:rPr>
          <w:noProof/>
        </w:rPr>
        <w:t xml:space="preserve"> </w:t>
      </w:r>
      <w:r w:rsidR="380E9BBB">
        <w:rPr>
          <w:noProof/>
        </w:rPr>
        <w:t>discourage participation and weaken trust and percept</w:t>
      </w:r>
      <w:r w:rsidR="532057F7">
        <w:rPr>
          <w:noProof/>
        </w:rPr>
        <w:t>ion of fairness by businesses.</w:t>
      </w:r>
      <w:r w:rsidR="568C1C79">
        <w:rPr>
          <w:noProof/>
        </w:rPr>
        <w:t xml:space="preserve"> While some procedural improvements have been implemented</w:t>
      </w:r>
      <w:r w:rsidR="6FE81428">
        <w:rPr>
          <w:noProof/>
        </w:rPr>
        <w:t xml:space="preserve"> under the </w:t>
      </w:r>
      <w:r w:rsidR="74B16F03">
        <w:rPr>
          <w:noProof/>
        </w:rPr>
        <w:t>Recovery</w:t>
      </w:r>
      <w:r w:rsidR="6FE81428">
        <w:rPr>
          <w:noProof/>
        </w:rPr>
        <w:t xml:space="preserve"> and Resilience Plan</w:t>
      </w:r>
      <w:r w:rsidR="568C1C79">
        <w:rPr>
          <w:noProof/>
        </w:rPr>
        <w:t xml:space="preserve">, further review of the governance structure, strengthening of safeguards and </w:t>
      </w:r>
      <w:r w:rsidR="7AFF20F7">
        <w:rPr>
          <w:noProof/>
        </w:rPr>
        <w:t>cooperation</w:t>
      </w:r>
      <w:r w:rsidR="5B9ECC61">
        <w:rPr>
          <w:noProof/>
        </w:rPr>
        <w:t xml:space="preserve"> between public procurement bodies</w:t>
      </w:r>
      <w:r w:rsidR="7AFF20F7">
        <w:rPr>
          <w:noProof/>
        </w:rPr>
        <w:t>,</w:t>
      </w:r>
      <w:r w:rsidR="58013F88">
        <w:rPr>
          <w:noProof/>
        </w:rPr>
        <w:t xml:space="preserve"> and</w:t>
      </w:r>
      <w:r w:rsidR="7AFF20F7">
        <w:rPr>
          <w:noProof/>
        </w:rPr>
        <w:t xml:space="preserve"> </w:t>
      </w:r>
      <w:r w:rsidR="3938BCF6">
        <w:rPr>
          <w:noProof/>
        </w:rPr>
        <w:t>increased</w:t>
      </w:r>
      <w:r w:rsidR="7AFF20F7">
        <w:rPr>
          <w:noProof/>
        </w:rPr>
        <w:t xml:space="preserve"> capacity and expertise </w:t>
      </w:r>
      <w:r w:rsidR="18044E39">
        <w:rPr>
          <w:noProof/>
        </w:rPr>
        <w:t>of relevant agencies</w:t>
      </w:r>
      <w:r w:rsidR="7AFF20F7">
        <w:rPr>
          <w:noProof/>
        </w:rPr>
        <w:t xml:space="preserve"> </w:t>
      </w:r>
      <w:r w:rsidR="666AFC55">
        <w:rPr>
          <w:noProof/>
        </w:rPr>
        <w:t>are</w:t>
      </w:r>
      <w:r w:rsidR="5AEACCAB">
        <w:rPr>
          <w:noProof/>
        </w:rPr>
        <w:t xml:space="preserve"> needed to address structural challenges.</w:t>
      </w:r>
      <w:r>
        <w:rPr>
          <w:noProof/>
        </w:rPr>
        <w:t xml:space="preserve"> </w:t>
      </w:r>
      <w:r w:rsidR="01FE341A">
        <w:rPr>
          <w:noProof/>
        </w:rPr>
        <w:t>Bulgaria took some steps to renew the mandates of certain regulatory authorities, but concerns about their independence remain unaddressed.</w:t>
      </w:r>
      <w:r w:rsidR="20D32AFF">
        <w:rPr>
          <w:noProof/>
        </w:rPr>
        <w:t xml:space="preserve"> </w:t>
      </w:r>
      <w:r w:rsidR="4960D9C6">
        <w:rPr>
          <w:noProof/>
        </w:rPr>
        <w:t xml:space="preserve">Resource constraints and undue political </w:t>
      </w:r>
      <w:r w:rsidR="2388C117">
        <w:rPr>
          <w:noProof/>
        </w:rPr>
        <w:t xml:space="preserve">influence </w:t>
      </w:r>
      <w:r w:rsidR="4960D9C6">
        <w:rPr>
          <w:noProof/>
        </w:rPr>
        <w:t>hinder the quality of their regulatory output.</w:t>
      </w:r>
      <w:r w:rsidR="2388C117">
        <w:rPr>
          <w:noProof/>
        </w:rPr>
        <w:t xml:space="preserve"> </w:t>
      </w:r>
      <w:r w:rsidR="18218B7D">
        <w:rPr>
          <w:noProof/>
        </w:rPr>
        <w:t>I</w:t>
      </w:r>
      <w:r w:rsidR="76BEA4C1">
        <w:rPr>
          <w:noProof/>
        </w:rPr>
        <w:t>nsufficient</w:t>
      </w:r>
      <w:r w:rsidR="20D32AFF">
        <w:rPr>
          <w:noProof/>
        </w:rPr>
        <w:t xml:space="preserve"> </w:t>
      </w:r>
      <w:r w:rsidR="183D7086">
        <w:rPr>
          <w:noProof/>
        </w:rPr>
        <w:t>safeguards</w:t>
      </w:r>
      <w:r w:rsidR="20D32AFF">
        <w:rPr>
          <w:noProof/>
        </w:rPr>
        <w:t xml:space="preserve"> for the independence of regulatory bodies from market participants</w:t>
      </w:r>
      <w:r w:rsidR="5BA7A37F">
        <w:rPr>
          <w:noProof/>
        </w:rPr>
        <w:t xml:space="preserve"> remain</w:t>
      </w:r>
      <w:r w:rsidR="20D32AFF">
        <w:rPr>
          <w:noProof/>
        </w:rPr>
        <w:t>,</w:t>
      </w:r>
      <w:r w:rsidR="30C5505B">
        <w:rPr>
          <w:noProof/>
        </w:rPr>
        <w:t xml:space="preserve"> particularly in sectors like energy, where state-owned enterprises hold significant influence.</w:t>
      </w:r>
      <w:r w:rsidR="3CF4D746">
        <w:rPr>
          <w:noProof/>
        </w:rPr>
        <w:t xml:space="preserve"> </w:t>
      </w:r>
      <w:r w:rsidR="01CCF732">
        <w:rPr>
          <w:noProof/>
        </w:rPr>
        <w:t>With regards to justice, c</w:t>
      </w:r>
      <w:r w:rsidR="7EEE0D59">
        <w:rPr>
          <w:noProof/>
        </w:rPr>
        <w:t xml:space="preserve">oncerns </w:t>
      </w:r>
      <w:r w:rsidR="311F2598">
        <w:rPr>
          <w:noProof/>
        </w:rPr>
        <w:t>about</w:t>
      </w:r>
      <w:r w:rsidR="7EEE0D59">
        <w:rPr>
          <w:noProof/>
        </w:rPr>
        <w:t xml:space="preserve"> the functioning of the Inspectorate to the Supreme Judicial Council and the risk of political influence persist, </w:t>
      </w:r>
      <w:r w:rsidR="145D01AE">
        <w:rPr>
          <w:noProof/>
        </w:rPr>
        <w:t>as its mandate expired in 2020 without renewal</w:t>
      </w:r>
      <w:r w:rsidR="0CE23450">
        <w:rPr>
          <w:noProof/>
        </w:rPr>
        <w:t>.</w:t>
      </w:r>
    </w:p>
    <w:p w14:paraId="313CF3F9" w14:textId="77777777" w:rsidR="00923713" w:rsidRPr="00C96736" w:rsidRDefault="002EC49C" w:rsidP="00D6707D">
      <w:pPr>
        <w:pStyle w:val="ManualConsidrant"/>
        <w:rPr>
          <w:noProof/>
        </w:rPr>
      </w:pPr>
      <w:r>
        <w:rPr>
          <w:noProof/>
        </w:rPr>
        <w:t>(26)</w:t>
      </w:r>
      <w:r>
        <w:rPr>
          <w:noProof/>
        </w:rPr>
        <w:tab/>
        <w:t>Bulgaria’s research and innovation system continues to face significant challenges, with low public and private R&amp;D investment well below EU averages</w:t>
      </w:r>
      <w:r w:rsidR="04C8CE3D">
        <w:rPr>
          <w:noProof/>
        </w:rPr>
        <w:t>,</w:t>
      </w:r>
      <w:r>
        <w:rPr>
          <w:noProof/>
        </w:rPr>
        <w:t xml:space="preserve"> and a fragmented institutional landscape that limits effectiveness</w:t>
      </w:r>
      <w:r w:rsidR="1DA4FBB9">
        <w:rPr>
          <w:noProof/>
        </w:rPr>
        <w:t>, as outlined in the policy support facility report</w:t>
      </w:r>
      <w:r>
        <w:rPr>
          <w:noProof/>
        </w:rPr>
        <w:t xml:space="preserve">. Despite progress in </w:t>
      </w:r>
      <w:r w:rsidR="0977365F">
        <w:rPr>
          <w:noProof/>
        </w:rPr>
        <w:t>the</w:t>
      </w:r>
      <w:r>
        <w:rPr>
          <w:noProof/>
        </w:rPr>
        <w:t xml:space="preserve"> governance </w:t>
      </w:r>
      <w:r w:rsidR="586A53C2">
        <w:rPr>
          <w:noProof/>
        </w:rPr>
        <w:t>framework</w:t>
      </w:r>
      <w:r>
        <w:rPr>
          <w:noProof/>
        </w:rPr>
        <w:t xml:space="preserve">, including </w:t>
      </w:r>
      <w:r w:rsidR="6FCA43A7">
        <w:rPr>
          <w:noProof/>
        </w:rPr>
        <w:t xml:space="preserve">through </w:t>
      </w:r>
      <w:r>
        <w:rPr>
          <w:noProof/>
        </w:rPr>
        <w:t xml:space="preserve">the </w:t>
      </w:r>
      <w:r w:rsidR="2FD5B450">
        <w:rPr>
          <w:noProof/>
        </w:rPr>
        <w:t>adoption of</w:t>
      </w:r>
      <w:r>
        <w:rPr>
          <w:noProof/>
        </w:rPr>
        <w:t xml:space="preserve"> </w:t>
      </w:r>
      <w:r w:rsidR="2FD5B450">
        <w:rPr>
          <w:noProof/>
        </w:rPr>
        <w:t>the</w:t>
      </w:r>
      <w:r>
        <w:rPr>
          <w:noProof/>
        </w:rPr>
        <w:t xml:space="preserve"> Law on Research and Innovation and establishment of the Innovation and Research Council, </w:t>
      </w:r>
      <w:r w:rsidR="43166C8C">
        <w:rPr>
          <w:noProof/>
        </w:rPr>
        <w:t xml:space="preserve">consistent and clear implementation </w:t>
      </w:r>
      <w:r w:rsidR="3D35334D">
        <w:rPr>
          <w:noProof/>
        </w:rPr>
        <w:t>remains necessary</w:t>
      </w:r>
      <w:r w:rsidR="43166C8C">
        <w:rPr>
          <w:noProof/>
        </w:rPr>
        <w:t xml:space="preserve">. Furthermore, </w:t>
      </w:r>
      <w:r>
        <w:rPr>
          <w:noProof/>
        </w:rPr>
        <w:t xml:space="preserve">institutional mandates </w:t>
      </w:r>
      <w:r w:rsidR="4BE3EC73">
        <w:rPr>
          <w:noProof/>
        </w:rPr>
        <w:t xml:space="preserve">for research organisations and higher-education institutions </w:t>
      </w:r>
      <w:r>
        <w:rPr>
          <w:noProof/>
        </w:rPr>
        <w:t xml:space="preserve">remain unclear, and research activities are overly concentrated in the capital region, exacerbating regional disparities. Commercialisation of research output is hindered by weak academia-business links, as well as </w:t>
      </w:r>
      <w:r w:rsidR="4FBC6964">
        <w:rPr>
          <w:noProof/>
        </w:rPr>
        <w:t>a less developed</w:t>
      </w:r>
      <w:r>
        <w:rPr>
          <w:noProof/>
        </w:rPr>
        <w:t xml:space="preserve"> technology transfer ecosystem. While cohesion policy funds support a new technology transfer hub, and digital </w:t>
      </w:r>
      <w:r w:rsidR="6895ECCF">
        <w:rPr>
          <w:noProof/>
        </w:rPr>
        <w:t>transformation of</w:t>
      </w:r>
      <w:r>
        <w:rPr>
          <w:noProof/>
        </w:rPr>
        <w:t xml:space="preserve"> SMEs is gradually improving, increased public and private R&amp;D investment, paired with clearer institutional mandates and strengthened commercialisation mechanisms, is needed to boost innovation impact.</w:t>
      </w:r>
    </w:p>
    <w:p w14:paraId="0A686F0D" w14:textId="77777777" w:rsidR="00E23E1B" w:rsidRPr="00C96736" w:rsidRDefault="19176E80" w:rsidP="69EF7857">
      <w:pPr>
        <w:pStyle w:val="ManualConsidrant"/>
        <w:rPr>
          <w:noProof/>
          <w:lang w:val="en-IE"/>
        </w:rPr>
      </w:pPr>
      <w:r>
        <w:rPr>
          <w:noProof/>
        </w:rPr>
        <w:t>(27)</w:t>
      </w:r>
      <w:r>
        <w:rPr>
          <w:noProof/>
        </w:rPr>
        <w:tab/>
      </w:r>
      <w:r w:rsidRPr="047E5B34">
        <w:rPr>
          <w:noProof/>
          <w:lang w:val="en-IE"/>
        </w:rPr>
        <w:t>Bulgaria's wholesale electricity prices remain among the highest in the EU.</w:t>
      </w:r>
      <w:r w:rsidR="4AA6EE76" w:rsidRPr="047E5B34">
        <w:rPr>
          <w:noProof/>
          <w:lang w:val="en-IE"/>
        </w:rPr>
        <w:t xml:space="preserve"> </w:t>
      </w:r>
      <w:r w:rsidR="20AD3A57" w:rsidRPr="047E5B34">
        <w:rPr>
          <w:noProof/>
          <w:lang w:val="en-IE"/>
        </w:rPr>
        <w:t>While</w:t>
      </w:r>
      <w:r w:rsidR="0386BE79" w:rsidRPr="047E5B34">
        <w:rPr>
          <w:noProof/>
          <w:lang w:val="en-IE"/>
        </w:rPr>
        <w:t xml:space="preserve"> some progress </w:t>
      </w:r>
      <w:r w:rsidR="6F3C9F30" w:rsidRPr="047E5B34">
        <w:rPr>
          <w:noProof/>
          <w:lang w:val="en-IE"/>
        </w:rPr>
        <w:t xml:space="preserve">has been made in reducing reliance on fossil fuels </w:t>
      </w:r>
      <w:r w:rsidR="10BC438F" w:rsidRPr="047E5B34">
        <w:rPr>
          <w:noProof/>
          <w:lang w:val="en-IE"/>
        </w:rPr>
        <w:t xml:space="preserve">in electricity generation, thanks to the phase-out of </w:t>
      </w:r>
      <w:r w:rsidR="5D3797D4" w:rsidRPr="047E5B34">
        <w:rPr>
          <w:noProof/>
          <w:lang w:val="en-IE"/>
        </w:rPr>
        <w:t>power purchase agreements and public service obligations</w:t>
      </w:r>
      <w:r w:rsidR="3304AE2F" w:rsidRPr="047E5B34">
        <w:rPr>
          <w:noProof/>
          <w:lang w:val="en-IE"/>
        </w:rPr>
        <w:t xml:space="preserve"> </w:t>
      </w:r>
      <w:r w:rsidR="1864CC5E" w:rsidRPr="047E5B34">
        <w:rPr>
          <w:noProof/>
          <w:lang w:val="en-IE"/>
        </w:rPr>
        <w:t xml:space="preserve">directly supporting coal-fired power plants, </w:t>
      </w:r>
      <w:r w:rsidR="39CD0BC8" w:rsidRPr="047E5B34">
        <w:rPr>
          <w:noProof/>
          <w:lang w:val="en-IE"/>
        </w:rPr>
        <w:t xml:space="preserve">the electricity system in Bulgaria remains </w:t>
      </w:r>
      <w:r w:rsidR="13A38905" w:rsidRPr="047E5B34">
        <w:rPr>
          <w:noProof/>
          <w:lang w:val="en-IE"/>
        </w:rPr>
        <w:t xml:space="preserve">dependent on these plants to meet demand. </w:t>
      </w:r>
      <w:r w:rsidR="3AD5B497" w:rsidRPr="047E5B34">
        <w:rPr>
          <w:noProof/>
          <w:lang w:val="en-IE"/>
        </w:rPr>
        <w:t xml:space="preserve">The significant roll-out of solar </w:t>
      </w:r>
      <w:r w:rsidR="1B80C5AA" w:rsidRPr="047E5B34">
        <w:rPr>
          <w:noProof/>
          <w:lang w:val="en-IE"/>
        </w:rPr>
        <w:t>generation capacities</w:t>
      </w:r>
      <w:r w:rsidR="3AD5B497" w:rsidRPr="047E5B34">
        <w:rPr>
          <w:noProof/>
          <w:lang w:val="en-IE"/>
        </w:rPr>
        <w:t xml:space="preserve"> </w:t>
      </w:r>
      <w:r w:rsidR="6ABA695A" w:rsidRPr="047E5B34">
        <w:rPr>
          <w:noProof/>
          <w:lang w:val="en-IE"/>
        </w:rPr>
        <w:t>has not been accompanied by equivalent</w:t>
      </w:r>
      <w:r w:rsidR="1361DCF8" w:rsidRPr="047E5B34">
        <w:rPr>
          <w:noProof/>
          <w:lang w:val="en-IE"/>
        </w:rPr>
        <w:t xml:space="preserve"> deployment of onshore or offshore wind capacities despite </w:t>
      </w:r>
      <w:r w:rsidR="6FB0B05E" w:rsidRPr="047E5B34">
        <w:rPr>
          <w:noProof/>
          <w:lang w:val="en-IE"/>
        </w:rPr>
        <w:t>existing</w:t>
      </w:r>
      <w:r w:rsidR="3E637FB8" w:rsidRPr="047E5B34">
        <w:rPr>
          <w:noProof/>
          <w:lang w:val="en-IE"/>
        </w:rPr>
        <w:t xml:space="preserve"> potential</w:t>
      </w:r>
      <w:r w:rsidR="6FB0B05E" w:rsidRPr="047E5B34">
        <w:rPr>
          <w:noProof/>
          <w:lang w:val="en-IE"/>
        </w:rPr>
        <w:t xml:space="preserve"> in Bulgaria</w:t>
      </w:r>
      <w:r w:rsidR="2AE1672E" w:rsidRPr="047E5B34">
        <w:rPr>
          <w:noProof/>
          <w:lang w:val="en-IE"/>
        </w:rPr>
        <w:t xml:space="preserve">. </w:t>
      </w:r>
      <w:r w:rsidR="64A4467F" w:rsidRPr="047E5B34">
        <w:rPr>
          <w:noProof/>
          <w:lang w:val="en-IE"/>
        </w:rPr>
        <w:t>E</w:t>
      </w:r>
      <w:r w:rsidR="4EC0FDC0" w:rsidRPr="047E5B34">
        <w:rPr>
          <w:noProof/>
          <w:lang w:val="en-IE"/>
        </w:rPr>
        <w:t>xpecte</w:t>
      </w:r>
      <w:r w:rsidR="3123CF7D" w:rsidRPr="047E5B34">
        <w:rPr>
          <w:noProof/>
          <w:lang w:val="en-IE"/>
        </w:rPr>
        <w:t>d</w:t>
      </w:r>
      <w:r w:rsidR="0C4444C9" w:rsidRPr="047E5B34">
        <w:rPr>
          <w:noProof/>
          <w:lang w:val="en-IE"/>
        </w:rPr>
        <w:t xml:space="preserve"> deployment of </w:t>
      </w:r>
      <w:r w:rsidR="26F4E3E8" w:rsidRPr="047E5B34">
        <w:rPr>
          <w:noProof/>
          <w:lang w:val="en-IE"/>
        </w:rPr>
        <w:t>large capacities of</w:t>
      </w:r>
      <w:r w:rsidR="0C4444C9" w:rsidRPr="047E5B34">
        <w:rPr>
          <w:noProof/>
          <w:lang w:val="en-IE"/>
        </w:rPr>
        <w:t xml:space="preserve"> battery storage </w:t>
      </w:r>
      <w:r w:rsidR="39B8DC27" w:rsidRPr="047E5B34">
        <w:rPr>
          <w:noProof/>
          <w:lang w:val="en-IE"/>
        </w:rPr>
        <w:t xml:space="preserve">can, if </w:t>
      </w:r>
      <w:r w:rsidR="41B8FE25" w:rsidRPr="047E5B34">
        <w:rPr>
          <w:noProof/>
          <w:lang w:val="en-IE"/>
        </w:rPr>
        <w:t xml:space="preserve">combined with strengthening </w:t>
      </w:r>
      <w:r w:rsidR="59598E4B" w:rsidRPr="047E5B34">
        <w:rPr>
          <w:noProof/>
          <w:lang w:val="en-IE"/>
        </w:rPr>
        <w:t xml:space="preserve">of </w:t>
      </w:r>
      <w:r w:rsidR="233333D2" w:rsidRPr="047E5B34">
        <w:rPr>
          <w:noProof/>
          <w:lang w:val="en-IE"/>
        </w:rPr>
        <w:t xml:space="preserve">distribution grids in need of upgrades and additional capacity, allow for </w:t>
      </w:r>
      <w:r w:rsidR="16F1BE86" w:rsidRPr="047E5B34">
        <w:rPr>
          <w:noProof/>
          <w:lang w:val="en-IE"/>
        </w:rPr>
        <w:t>more flexible and decarbonised supply of electricity</w:t>
      </w:r>
      <w:r w:rsidR="264FF3B9" w:rsidRPr="047E5B34">
        <w:rPr>
          <w:noProof/>
          <w:lang w:val="en-IE"/>
        </w:rPr>
        <w:t>.</w:t>
      </w:r>
      <w:r w:rsidR="0F54F8B8" w:rsidRPr="047E5B34">
        <w:rPr>
          <w:noProof/>
          <w:lang w:val="en-IE"/>
        </w:rPr>
        <w:t xml:space="preserve"> </w:t>
      </w:r>
      <w:r w:rsidR="51398A2B" w:rsidRPr="047E5B34">
        <w:rPr>
          <w:noProof/>
          <w:lang w:val="en-IE"/>
        </w:rPr>
        <w:t>I</w:t>
      </w:r>
      <w:r w:rsidR="5ECC7573" w:rsidRPr="047E5B34">
        <w:rPr>
          <w:noProof/>
          <w:lang w:val="en-IE"/>
        </w:rPr>
        <w:t xml:space="preserve">mproving flexibility of demand </w:t>
      </w:r>
      <w:r w:rsidR="4EFF88EF" w:rsidRPr="047E5B34">
        <w:rPr>
          <w:noProof/>
          <w:lang w:val="en-IE"/>
        </w:rPr>
        <w:t>making</w:t>
      </w:r>
      <w:r w:rsidR="1DA1CDB0" w:rsidRPr="047E5B34">
        <w:rPr>
          <w:noProof/>
          <w:lang w:val="en-IE"/>
        </w:rPr>
        <w:t xml:space="preserve"> </w:t>
      </w:r>
      <w:r w:rsidR="69989CC1" w:rsidRPr="047E5B34">
        <w:rPr>
          <w:noProof/>
          <w:lang w:val="en-IE"/>
        </w:rPr>
        <w:t>retail</w:t>
      </w:r>
      <w:r w:rsidR="1DA1CDB0" w:rsidRPr="047E5B34">
        <w:rPr>
          <w:noProof/>
          <w:lang w:val="en-IE"/>
        </w:rPr>
        <w:t xml:space="preserve"> prices for households </w:t>
      </w:r>
      <w:r w:rsidR="6232A7A3" w:rsidRPr="047E5B34">
        <w:rPr>
          <w:noProof/>
          <w:lang w:val="en-IE"/>
        </w:rPr>
        <w:t>more responsive to wholesale price signals</w:t>
      </w:r>
      <w:r w:rsidR="1DA1CDB0" w:rsidRPr="047E5B34">
        <w:rPr>
          <w:noProof/>
          <w:lang w:val="en-IE"/>
        </w:rPr>
        <w:t xml:space="preserve"> and develop further smart-metering. Flexible supply and demand </w:t>
      </w:r>
      <w:r w:rsidR="09BB82B5" w:rsidRPr="047E5B34">
        <w:rPr>
          <w:noProof/>
          <w:lang w:val="en-IE"/>
        </w:rPr>
        <w:t xml:space="preserve">are necessary to reduce the reliance on fossil fuels and decarbonise the electricity system, </w:t>
      </w:r>
      <w:r w:rsidR="5C0EFEBC" w:rsidRPr="047E5B34">
        <w:rPr>
          <w:noProof/>
          <w:lang w:val="en-IE"/>
        </w:rPr>
        <w:t xml:space="preserve">leading to more </w:t>
      </w:r>
      <w:r w:rsidR="1A1C2B7C" w:rsidRPr="047E5B34">
        <w:rPr>
          <w:noProof/>
          <w:lang w:val="en-IE"/>
        </w:rPr>
        <w:t>affordable electricity prices</w:t>
      </w:r>
      <w:r w:rsidR="4AA6EE76" w:rsidRPr="047E5B34">
        <w:rPr>
          <w:noProof/>
          <w:lang w:val="en-IE"/>
        </w:rPr>
        <w:t xml:space="preserve"> </w:t>
      </w:r>
      <w:r w:rsidR="0EC2A3D0" w:rsidRPr="047E5B34">
        <w:rPr>
          <w:noProof/>
          <w:lang w:val="en-IE"/>
        </w:rPr>
        <w:t>with additional RES / low-carbon generation and improved grids</w:t>
      </w:r>
      <w:r w:rsidR="29E20C31" w:rsidRPr="047E5B34">
        <w:rPr>
          <w:noProof/>
          <w:lang w:val="en-IE"/>
        </w:rPr>
        <w:t xml:space="preserve">. </w:t>
      </w:r>
      <w:r w:rsidR="4EB4C3F6" w:rsidRPr="047E5B34">
        <w:rPr>
          <w:noProof/>
          <w:lang w:val="en-IE"/>
        </w:rPr>
        <w:t xml:space="preserve">The Bulgarian Energy Holding, which encompasses </w:t>
      </w:r>
      <w:r w:rsidR="2C07E61F" w:rsidRPr="047E5B34">
        <w:rPr>
          <w:noProof/>
          <w:lang w:val="en-IE"/>
        </w:rPr>
        <w:t xml:space="preserve">Bulgarian state-owned enterprises </w:t>
      </w:r>
      <w:r w:rsidR="4EB4C3F6" w:rsidRPr="047E5B34">
        <w:rPr>
          <w:noProof/>
          <w:lang w:val="en-IE"/>
        </w:rPr>
        <w:t>across</w:t>
      </w:r>
      <w:r w:rsidR="2A8E09D6" w:rsidRPr="047E5B34">
        <w:rPr>
          <w:noProof/>
          <w:lang w:val="en-IE"/>
        </w:rPr>
        <w:t xml:space="preserve"> </w:t>
      </w:r>
      <w:r w:rsidR="2B0FF3E4" w:rsidRPr="047E5B34">
        <w:rPr>
          <w:noProof/>
          <w:lang w:val="en-IE"/>
        </w:rPr>
        <w:t xml:space="preserve">low-carbon </w:t>
      </w:r>
      <w:r w:rsidR="4EB4C3F6" w:rsidRPr="047E5B34">
        <w:rPr>
          <w:noProof/>
          <w:lang w:val="en-IE"/>
        </w:rPr>
        <w:t xml:space="preserve">generation </w:t>
      </w:r>
      <w:r w:rsidR="2B0FF3E4" w:rsidRPr="047E5B34">
        <w:rPr>
          <w:noProof/>
          <w:lang w:val="en-IE"/>
        </w:rPr>
        <w:t>(nuclear, hydro</w:t>
      </w:r>
      <w:r w:rsidR="4EB4C3F6" w:rsidRPr="047E5B34">
        <w:rPr>
          <w:noProof/>
          <w:lang w:val="en-IE"/>
        </w:rPr>
        <w:t>power</w:t>
      </w:r>
      <w:r w:rsidR="2B0FF3E4" w:rsidRPr="047E5B34">
        <w:rPr>
          <w:noProof/>
          <w:lang w:val="en-IE"/>
        </w:rPr>
        <w:t>)</w:t>
      </w:r>
      <w:r w:rsidR="55897423" w:rsidRPr="047E5B34">
        <w:rPr>
          <w:noProof/>
          <w:lang w:val="en-IE"/>
        </w:rPr>
        <w:t>;</w:t>
      </w:r>
      <w:r w:rsidR="7403FD97" w:rsidRPr="047E5B34">
        <w:rPr>
          <w:noProof/>
          <w:lang w:val="en-IE"/>
        </w:rPr>
        <w:t xml:space="preserve"> fossil-fuel </w:t>
      </w:r>
      <w:r w:rsidR="4E210E6B" w:rsidRPr="047E5B34">
        <w:rPr>
          <w:noProof/>
          <w:lang w:val="en-IE"/>
        </w:rPr>
        <w:t>assets</w:t>
      </w:r>
      <w:r w:rsidR="7403FD97" w:rsidRPr="047E5B34">
        <w:rPr>
          <w:noProof/>
          <w:lang w:val="en-IE"/>
        </w:rPr>
        <w:t xml:space="preserve"> (coal</w:t>
      </w:r>
      <w:r w:rsidR="4B263DA5" w:rsidRPr="047E5B34">
        <w:rPr>
          <w:noProof/>
          <w:lang w:val="en-IE"/>
        </w:rPr>
        <w:t>-fired</w:t>
      </w:r>
      <w:r w:rsidR="458B4C37" w:rsidRPr="047E5B34">
        <w:rPr>
          <w:noProof/>
          <w:lang w:val="en-IE"/>
        </w:rPr>
        <w:t xml:space="preserve"> power plant and </w:t>
      </w:r>
      <w:r w:rsidR="52B30912" w:rsidRPr="047E5B34">
        <w:rPr>
          <w:noProof/>
          <w:lang w:val="en-IE"/>
        </w:rPr>
        <w:t xml:space="preserve">coal </w:t>
      </w:r>
      <w:r w:rsidR="458B4C37" w:rsidRPr="047E5B34">
        <w:rPr>
          <w:noProof/>
          <w:lang w:val="en-IE"/>
        </w:rPr>
        <w:t xml:space="preserve">mining, </w:t>
      </w:r>
      <w:r w:rsidR="4A456829" w:rsidRPr="047E5B34">
        <w:rPr>
          <w:noProof/>
          <w:lang w:val="en-IE"/>
        </w:rPr>
        <w:t xml:space="preserve">as well as </w:t>
      </w:r>
      <w:r w:rsidR="419988C0" w:rsidRPr="047E5B34">
        <w:rPr>
          <w:noProof/>
          <w:lang w:val="en-IE"/>
        </w:rPr>
        <w:t xml:space="preserve">natural </w:t>
      </w:r>
      <w:r w:rsidR="458B4C37" w:rsidRPr="047E5B34">
        <w:rPr>
          <w:noProof/>
          <w:lang w:val="en-IE"/>
        </w:rPr>
        <w:t>gas</w:t>
      </w:r>
      <w:r w:rsidR="0489636E" w:rsidRPr="047E5B34">
        <w:rPr>
          <w:noProof/>
          <w:lang w:val="en-IE"/>
        </w:rPr>
        <w:t xml:space="preserve"> assets)</w:t>
      </w:r>
      <w:r w:rsidR="55897423" w:rsidRPr="047E5B34">
        <w:rPr>
          <w:noProof/>
          <w:lang w:val="en-IE"/>
        </w:rPr>
        <w:t>;</w:t>
      </w:r>
      <w:r w:rsidR="0489636E" w:rsidRPr="047E5B34">
        <w:rPr>
          <w:noProof/>
          <w:lang w:val="en-IE"/>
        </w:rPr>
        <w:t xml:space="preserve"> and regulated assets </w:t>
      </w:r>
      <w:r w:rsidR="7EE3A0A5" w:rsidRPr="047E5B34">
        <w:rPr>
          <w:noProof/>
          <w:lang w:val="en-IE"/>
        </w:rPr>
        <w:t>– transmission</w:t>
      </w:r>
      <w:r w:rsidR="12438B82" w:rsidRPr="047E5B34">
        <w:rPr>
          <w:noProof/>
          <w:lang w:val="en-IE"/>
        </w:rPr>
        <w:t xml:space="preserve"> system</w:t>
      </w:r>
      <w:r w:rsidR="7EE3A0A5" w:rsidRPr="047E5B34">
        <w:rPr>
          <w:noProof/>
          <w:lang w:val="en-IE"/>
        </w:rPr>
        <w:t xml:space="preserve"> operators</w:t>
      </w:r>
      <w:r w:rsidR="12438B82" w:rsidRPr="047E5B34">
        <w:rPr>
          <w:noProof/>
          <w:lang w:val="en-IE"/>
        </w:rPr>
        <w:t xml:space="preserve"> (TSO)</w:t>
      </w:r>
      <w:r w:rsidR="7EE3A0A5" w:rsidRPr="047E5B34">
        <w:rPr>
          <w:noProof/>
          <w:lang w:val="en-IE"/>
        </w:rPr>
        <w:t xml:space="preserve">, </w:t>
      </w:r>
      <w:r w:rsidR="108F0373" w:rsidRPr="047E5B34">
        <w:rPr>
          <w:noProof/>
          <w:lang w:val="en-IE"/>
        </w:rPr>
        <w:t>need</w:t>
      </w:r>
      <w:r w:rsidR="2D3F6572" w:rsidRPr="047E5B34">
        <w:rPr>
          <w:noProof/>
          <w:lang w:val="en-IE"/>
        </w:rPr>
        <w:t>s</w:t>
      </w:r>
      <w:r w:rsidR="108F0373" w:rsidRPr="047E5B34">
        <w:rPr>
          <w:noProof/>
          <w:lang w:val="en-IE"/>
        </w:rPr>
        <w:t xml:space="preserve"> reforming to improve </w:t>
      </w:r>
      <w:r w:rsidR="17CE4EE2" w:rsidRPr="047E5B34">
        <w:rPr>
          <w:noProof/>
          <w:lang w:val="en-IE"/>
        </w:rPr>
        <w:t>its</w:t>
      </w:r>
      <w:r w:rsidR="612049A8" w:rsidRPr="047E5B34">
        <w:rPr>
          <w:noProof/>
          <w:lang w:val="en-IE"/>
        </w:rPr>
        <w:t xml:space="preserve"> </w:t>
      </w:r>
      <w:r w:rsidR="108F0373" w:rsidRPr="047E5B34">
        <w:rPr>
          <w:noProof/>
          <w:lang w:val="en-IE"/>
        </w:rPr>
        <w:t xml:space="preserve">transparency and dispel concerns of cross-subsidisation of coal assets. </w:t>
      </w:r>
      <w:r w:rsidR="08444CB5" w:rsidRPr="047E5B34">
        <w:rPr>
          <w:noProof/>
          <w:lang w:val="en-IE"/>
        </w:rPr>
        <w:t>This</w:t>
      </w:r>
      <w:r w:rsidR="777345B7" w:rsidRPr="047E5B34">
        <w:rPr>
          <w:noProof/>
          <w:lang w:val="en-IE"/>
        </w:rPr>
        <w:t xml:space="preserve"> reform</w:t>
      </w:r>
      <w:r w:rsidR="08444CB5" w:rsidRPr="047E5B34">
        <w:rPr>
          <w:noProof/>
          <w:lang w:val="en-IE"/>
        </w:rPr>
        <w:t xml:space="preserve"> </w:t>
      </w:r>
      <w:r w:rsidR="18A15B88" w:rsidRPr="047E5B34">
        <w:rPr>
          <w:noProof/>
          <w:lang w:val="en-IE"/>
        </w:rPr>
        <w:t xml:space="preserve">would also contribute to </w:t>
      </w:r>
      <w:r w:rsidR="4E88EB8C" w:rsidRPr="047E5B34">
        <w:rPr>
          <w:noProof/>
          <w:lang w:val="en-IE"/>
        </w:rPr>
        <w:t xml:space="preserve">reduce reliance on fossil </w:t>
      </w:r>
      <w:r w:rsidR="17CE4EE2" w:rsidRPr="047E5B34">
        <w:rPr>
          <w:noProof/>
          <w:lang w:val="en-IE"/>
        </w:rPr>
        <w:t>fuels and</w:t>
      </w:r>
      <w:r w:rsidR="4E88EB8C" w:rsidRPr="047E5B34">
        <w:rPr>
          <w:noProof/>
          <w:lang w:val="en-IE"/>
        </w:rPr>
        <w:t xml:space="preserve"> would </w:t>
      </w:r>
      <w:r w:rsidR="5275B6E6" w:rsidRPr="047E5B34">
        <w:rPr>
          <w:noProof/>
          <w:lang w:val="en-IE"/>
        </w:rPr>
        <w:t xml:space="preserve">allow </w:t>
      </w:r>
      <w:r w:rsidR="03CFFA22" w:rsidRPr="047E5B34">
        <w:rPr>
          <w:noProof/>
          <w:lang w:val="en-IE"/>
        </w:rPr>
        <w:t xml:space="preserve">regulated assets – in particular the electricity TSO </w:t>
      </w:r>
      <w:r w:rsidR="12438B82" w:rsidRPr="047E5B34">
        <w:rPr>
          <w:noProof/>
          <w:lang w:val="en-IE"/>
        </w:rPr>
        <w:t xml:space="preserve">– to focus on their </w:t>
      </w:r>
      <w:r w:rsidR="3A994FB6" w:rsidRPr="047E5B34">
        <w:rPr>
          <w:noProof/>
          <w:lang w:val="en-IE"/>
        </w:rPr>
        <w:t>core business</w:t>
      </w:r>
      <w:r w:rsidR="4F517358" w:rsidRPr="047E5B34">
        <w:rPr>
          <w:noProof/>
          <w:lang w:val="en-IE"/>
        </w:rPr>
        <w:t xml:space="preserve">. </w:t>
      </w:r>
    </w:p>
    <w:p w14:paraId="63790629" w14:textId="77777777" w:rsidR="00E23E1B" w:rsidRPr="00C96736" w:rsidRDefault="5F729353" w:rsidP="00E23E1B">
      <w:pPr>
        <w:pStyle w:val="ManualConsidrant"/>
        <w:rPr>
          <w:noProof/>
        </w:rPr>
      </w:pPr>
      <w:r>
        <w:rPr>
          <w:noProof/>
        </w:rPr>
        <w:t>(28)</w:t>
      </w:r>
      <w:r>
        <w:rPr>
          <w:noProof/>
        </w:rPr>
        <w:tab/>
        <w:t>District heating systems in Bulgaria continue to rely on natural gas and coal. While progress has been made in phasing out fossil fuel subsidies for electricity production, subsidies channelled to district heating</w:t>
      </w:r>
      <w:r w:rsidR="5A12FB65">
        <w:rPr>
          <w:noProof/>
        </w:rPr>
        <w:t xml:space="preserve"> with no phase-out planned before 2030</w:t>
      </w:r>
      <w:r>
        <w:rPr>
          <w:noProof/>
        </w:rPr>
        <w:t xml:space="preserve"> remain </w:t>
      </w:r>
      <w:r w:rsidR="7483792C">
        <w:rPr>
          <w:noProof/>
        </w:rPr>
        <w:t>unaddressed</w:t>
      </w:r>
      <w:r w:rsidR="15F7044D">
        <w:rPr>
          <w:noProof/>
        </w:rPr>
        <w:t xml:space="preserve">. </w:t>
      </w:r>
      <w:r w:rsidR="4F5362D4">
        <w:rPr>
          <w:noProof/>
        </w:rPr>
        <w:t>Fossil fuel subsidies that neither target energy poverty nor address genuine energy security concerns, hinder electrification, and are not essential to industrial competitiveness could be considered a priority for phase-out</w:t>
      </w:r>
      <w:r w:rsidR="796B581A">
        <w:rPr>
          <w:noProof/>
        </w:rPr>
        <w:t>.</w:t>
      </w:r>
      <w:r w:rsidR="7E2C589A">
        <w:rPr>
          <w:noProof/>
        </w:rPr>
        <w:t xml:space="preserve"> </w:t>
      </w:r>
      <w:r w:rsidR="15F7044D">
        <w:rPr>
          <w:noProof/>
        </w:rPr>
        <w:t xml:space="preserve">Feed-in tariffs for combined heat and power plants supplying district heating networks </w:t>
      </w:r>
      <w:r w:rsidR="458960F6">
        <w:rPr>
          <w:noProof/>
        </w:rPr>
        <w:t>prolong the economy viability of foss</w:t>
      </w:r>
      <w:r w:rsidR="5EBE30BA">
        <w:rPr>
          <w:noProof/>
        </w:rPr>
        <w:t xml:space="preserve">il fuel-based heat generation and delay the modernisation of generation and network assets to high-efficiency standards. </w:t>
      </w:r>
      <w:r w:rsidR="6801D6E8">
        <w:rPr>
          <w:noProof/>
        </w:rPr>
        <w:t>Reforming</w:t>
      </w:r>
      <w:r w:rsidR="5EBE30BA">
        <w:rPr>
          <w:noProof/>
        </w:rPr>
        <w:t xml:space="preserve"> these tariffs would f</w:t>
      </w:r>
      <w:r w:rsidR="06D77074">
        <w:rPr>
          <w:noProof/>
        </w:rPr>
        <w:t xml:space="preserve">ree fiscal space that could be redirected towards the decarbonisation of district heating and targeted support for energy-poor households. </w:t>
      </w:r>
    </w:p>
    <w:p w14:paraId="34EE34D4" w14:textId="77777777" w:rsidR="00E23E1B" w:rsidRPr="00C96736" w:rsidRDefault="39B05A4D" w:rsidP="00E23E1B">
      <w:pPr>
        <w:pStyle w:val="ManualConsidrant"/>
        <w:rPr>
          <w:noProof/>
        </w:rPr>
      </w:pPr>
      <w:r>
        <w:rPr>
          <w:noProof/>
        </w:rPr>
        <w:t>(29)</w:t>
      </w:r>
      <w:r>
        <w:rPr>
          <w:noProof/>
        </w:rPr>
        <w:tab/>
        <w:t xml:space="preserve">Energy poverty remains a structural </w:t>
      </w:r>
      <w:r w:rsidR="06F5B1F9">
        <w:rPr>
          <w:noProof/>
        </w:rPr>
        <w:t>challenge</w:t>
      </w:r>
      <w:r>
        <w:rPr>
          <w:noProof/>
        </w:rPr>
        <w:t xml:space="preserve"> in Bulgaria</w:t>
      </w:r>
      <w:r w:rsidR="68D1D4D6">
        <w:rPr>
          <w:noProof/>
        </w:rPr>
        <w:t xml:space="preserve">, driven by a lack of support mechanisms </w:t>
      </w:r>
      <w:r w:rsidR="5ACCF137">
        <w:rPr>
          <w:noProof/>
        </w:rPr>
        <w:t>targeted to the</w:t>
      </w:r>
      <w:r w:rsidR="68D1D4D6">
        <w:rPr>
          <w:noProof/>
        </w:rPr>
        <w:t xml:space="preserve"> most in need, which leaves the share of people unable to keep their homes adequately warm </w:t>
      </w:r>
      <w:r w:rsidR="6917A338">
        <w:rPr>
          <w:noProof/>
        </w:rPr>
        <w:t>well above the EU average.</w:t>
      </w:r>
      <w:r w:rsidR="6C333782">
        <w:rPr>
          <w:noProof/>
        </w:rPr>
        <w:t xml:space="preserve"> While support is</w:t>
      </w:r>
      <w:r w:rsidR="0A46507D">
        <w:rPr>
          <w:noProof/>
        </w:rPr>
        <w:t xml:space="preserve"> currently</w:t>
      </w:r>
      <w:r w:rsidR="4FB28C9F">
        <w:rPr>
          <w:noProof/>
        </w:rPr>
        <w:t xml:space="preserve"> </w:t>
      </w:r>
      <w:r w:rsidR="7CA0F047">
        <w:rPr>
          <w:noProof/>
        </w:rPr>
        <w:t xml:space="preserve">focused </w:t>
      </w:r>
      <w:r w:rsidR="4FB28C9F">
        <w:rPr>
          <w:noProof/>
        </w:rPr>
        <w:t>on broa</w:t>
      </w:r>
      <w:r w:rsidR="49D77364">
        <w:rPr>
          <w:noProof/>
        </w:rPr>
        <w:t>d measur</w:t>
      </w:r>
      <w:r w:rsidR="2569CA3B">
        <w:rPr>
          <w:noProof/>
        </w:rPr>
        <w:t>e</w:t>
      </w:r>
      <w:r w:rsidR="49D77364">
        <w:rPr>
          <w:noProof/>
        </w:rPr>
        <w:t>s, such as universally low regulated retail electricity prices and feed-in tariffs for combined heat and power plants supplying district heating networks, targeted assistance co</w:t>
      </w:r>
      <w:r w:rsidR="300967F7">
        <w:rPr>
          <w:noProof/>
        </w:rPr>
        <w:t>ntinues to lag. This inefficient use of fiscal resources leaves the most vulnerable households exposed, highlighting the need to tackle energy poverty through the design of adequate, targeted policy measures</w:t>
      </w:r>
      <w:r w:rsidR="14197CE8">
        <w:rPr>
          <w:noProof/>
        </w:rPr>
        <w:t>.</w:t>
      </w:r>
      <w:r w:rsidR="300967F7">
        <w:rPr>
          <w:noProof/>
        </w:rPr>
        <w:t xml:space="preserve"> </w:t>
      </w:r>
    </w:p>
    <w:p w14:paraId="316D6C01" w14:textId="77777777" w:rsidR="00E23E1B" w:rsidRPr="00C96736" w:rsidRDefault="1EC64B65" w:rsidP="004D6DBC">
      <w:pPr>
        <w:pStyle w:val="ManualConsidrant"/>
        <w:rPr>
          <w:noProof/>
        </w:rPr>
      </w:pPr>
      <w:r>
        <w:rPr>
          <w:noProof/>
        </w:rPr>
        <w:t>(30)</w:t>
      </w:r>
      <w:r>
        <w:rPr>
          <w:noProof/>
        </w:rPr>
        <w:tab/>
        <w:t>Despite limited progress in improving energy effic</w:t>
      </w:r>
      <w:r w:rsidR="40819BC1">
        <w:rPr>
          <w:noProof/>
        </w:rPr>
        <w:t>ienc</w:t>
      </w:r>
      <w:r>
        <w:rPr>
          <w:noProof/>
        </w:rPr>
        <w:t xml:space="preserve">y in industry, </w:t>
      </w:r>
      <w:r w:rsidR="390AB7DE">
        <w:rPr>
          <w:noProof/>
        </w:rPr>
        <w:t>further reducing</w:t>
      </w:r>
      <w:r w:rsidR="4226AB31">
        <w:rPr>
          <w:noProof/>
        </w:rPr>
        <w:t xml:space="preserve"> </w:t>
      </w:r>
      <w:r w:rsidR="1F1FD72F">
        <w:rPr>
          <w:noProof/>
        </w:rPr>
        <w:t xml:space="preserve">energy consumption by </w:t>
      </w:r>
      <w:r w:rsidR="2B3503E1">
        <w:rPr>
          <w:noProof/>
        </w:rPr>
        <w:t>industrial users</w:t>
      </w:r>
      <w:r w:rsidR="4226AB31">
        <w:rPr>
          <w:noProof/>
        </w:rPr>
        <w:t xml:space="preserve"> </w:t>
      </w:r>
      <w:r w:rsidR="6709DAAD">
        <w:rPr>
          <w:noProof/>
        </w:rPr>
        <w:t>remains</w:t>
      </w:r>
      <w:r w:rsidR="4226AB31">
        <w:rPr>
          <w:noProof/>
        </w:rPr>
        <w:t xml:space="preserve"> critical, as </w:t>
      </w:r>
      <w:r w:rsidR="48076196">
        <w:rPr>
          <w:noProof/>
        </w:rPr>
        <w:t xml:space="preserve">the energy intensity of </w:t>
      </w:r>
      <w:r w:rsidR="5BF8F673">
        <w:rPr>
          <w:noProof/>
        </w:rPr>
        <w:t xml:space="preserve">Bulgaria’s manufacturing sector </w:t>
      </w:r>
      <w:r w:rsidR="4226AB31">
        <w:rPr>
          <w:noProof/>
        </w:rPr>
        <w:t xml:space="preserve">remains </w:t>
      </w:r>
      <w:r w:rsidR="48076196">
        <w:rPr>
          <w:noProof/>
        </w:rPr>
        <w:t>among the four highest in the Union</w:t>
      </w:r>
      <w:r w:rsidR="211EB08A">
        <w:rPr>
          <w:noProof/>
        </w:rPr>
        <w:t xml:space="preserve">. </w:t>
      </w:r>
      <w:r w:rsidR="5869284B">
        <w:rPr>
          <w:noProof/>
        </w:rPr>
        <w:t>Additionally</w:t>
      </w:r>
      <w:r w:rsidR="211EB08A">
        <w:rPr>
          <w:noProof/>
        </w:rPr>
        <w:t xml:space="preserve">, </w:t>
      </w:r>
      <w:r w:rsidR="56E54767">
        <w:rPr>
          <w:noProof/>
        </w:rPr>
        <w:t xml:space="preserve">a significant share of the </w:t>
      </w:r>
      <w:r w:rsidR="66378984">
        <w:rPr>
          <w:noProof/>
        </w:rPr>
        <w:t>industrial</w:t>
      </w:r>
      <w:r w:rsidR="56E54767">
        <w:rPr>
          <w:noProof/>
        </w:rPr>
        <w:t xml:space="preserve"> </w:t>
      </w:r>
      <w:r w:rsidR="4226AB31">
        <w:rPr>
          <w:noProof/>
        </w:rPr>
        <w:t>greenhouse gas</w:t>
      </w:r>
      <w:r w:rsidR="56E54767">
        <w:rPr>
          <w:noProof/>
        </w:rPr>
        <w:t xml:space="preserve"> emissions </w:t>
      </w:r>
      <w:r w:rsidR="390AB7DE">
        <w:rPr>
          <w:noProof/>
        </w:rPr>
        <w:t xml:space="preserve">(45%, compared to </w:t>
      </w:r>
      <w:r w:rsidR="3B1D09BE">
        <w:rPr>
          <w:noProof/>
        </w:rPr>
        <w:t>the</w:t>
      </w:r>
      <w:r w:rsidR="390AB7DE">
        <w:rPr>
          <w:noProof/>
        </w:rPr>
        <w:t xml:space="preserve"> EU average of 35%) </w:t>
      </w:r>
      <w:r w:rsidR="091BF2E2">
        <w:rPr>
          <w:noProof/>
        </w:rPr>
        <w:t>stems from non-</w:t>
      </w:r>
      <w:r w:rsidR="56E54767">
        <w:rPr>
          <w:noProof/>
        </w:rPr>
        <w:t>energy</w:t>
      </w:r>
      <w:r w:rsidR="091BF2E2">
        <w:rPr>
          <w:noProof/>
        </w:rPr>
        <w:t>-related processes</w:t>
      </w:r>
      <w:r w:rsidR="56E54767">
        <w:rPr>
          <w:noProof/>
        </w:rPr>
        <w:t xml:space="preserve">, </w:t>
      </w:r>
      <w:r w:rsidR="1ED2B539">
        <w:rPr>
          <w:noProof/>
        </w:rPr>
        <w:t>underscoring the</w:t>
      </w:r>
      <w:r w:rsidR="390AB7DE">
        <w:rPr>
          <w:noProof/>
        </w:rPr>
        <w:t xml:space="preserve"> need </w:t>
      </w:r>
      <w:r w:rsidR="1ED2B539">
        <w:rPr>
          <w:noProof/>
        </w:rPr>
        <w:t>for comprehensive</w:t>
      </w:r>
      <w:r w:rsidR="6771AFDB">
        <w:rPr>
          <w:noProof/>
        </w:rPr>
        <w:t xml:space="preserve"> decarbonisation </w:t>
      </w:r>
      <w:r w:rsidR="1ED2B539">
        <w:rPr>
          <w:noProof/>
        </w:rPr>
        <w:t>measures beyond energy efficiency alone</w:t>
      </w:r>
      <w:r w:rsidR="6771AFDB">
        <w:rPr>
          <w:noProof/>
        </w:rPr>
        <w:t>.</w:t>
      </w:r>
      <w:r w:rsidR="5869284B">
        <w:rPr>
          <w:noProof/>
        </w:rPr>
        <w:t xml:space="preserve"> </w:t>
      </w:r>
      <w:r w:rsidR="4A79EF4A">
        <w:rPr>
          <w:noProof/>
        </w:rPr>
        <w:t>A</w:t>
      </w:r>
      <w:r w:rsidR="091BF2E2">
        <w:rPr>
          <w:noProof/>
        </w:rPr>
        <w:t>ccelerating industrial</w:t>
      </w:r>
      <w:r w:rsidR="062DB390">
        <w:rPr>
          <w:noProof/>
        </w:rPr>
        <w:t xml:space="preserve"> decarbonisation </w:t>
      </w:r>
      <w:r w:rsidR="4E917E30">
        <w:rPr>
          <w:noProof/>
        </w:rPr>
        <w:t>–</w:t>
      </w:r>
      <w:r w:rsidR="091BF2E2">
        <w:rPr>
          <w:noProof/>
        </w:rPr>
        <w:t xml:space="preserve"> </w:t>
      </w:r>
      <w:r w:rsidR="4DB0A461">
        <w:rPr>
          <w:noProof/>
        </w:rPr>
        <w:t>particular</w:t>
      </w:r>
      <w:r w:rsidR="091BF2E2">
        <w:rPr>
          <w:noProof/>
        </w:rPr>
        <w:t>ly</w:t>
      </w:r>
      <w:r w:rsidR="4DB0A461">
        <w:rPr>
          <w:noProof/>
        </w:rPr>
        <w:t xml:space="preserve"> </w:t>
      </w:r>
      <w:r w:rsidR="40B9486C">
        <w:rPr>
          <w:noProof/>
        </w:rPr>
        <w:t xml:space="preserve">in </w:t>
      </w:r>
      <w:r w:rsidR="2C86ABE1">
        <w:rPr>
          <w:noProof/>
        </w:rPr>
        <w:t xml:space="preserve">high-emission </w:t>
      </w:r>
      <w:r w:rsidR="40B9486C">
        <w:rPr>
          <w:noProof/>
        </w:rPr>
        <w:t xml:space="preserve">manufacturing sectors </w:t>
      </w:r>
      <w:r w:rsidR="4E917E30">
        <w:rPr>
          <w:noProof/>
        </w:rPr>
        <w:t>–</w:t>
      </w:r>
      <w:r w:rsidR="40B9486C">
        <w:rPr>
          <w:noProof/>
        </w:rPr>
        <w:t xml:space="preserve"> </w:t>
      </w:r>
      <w:r w:rsidR="4E917E30">
        <w:rPr>
          <w:noProof/>
        </w:rPr>
        <w:t>would contribute</w:t>
      </w:r>
      <w:r w:rsidR="1B4F9756">
        <w:rPr>
          <w:noProof/>
        </w:rPr>
        <w:t xml:space="preserve"> to </w:t>
      </w:r>
      <w:r w:rsidR="747B1554">
        <w:rPr>
          <w:noProof/>
        </w:rPr>
        <w:t xml:space="preserve">enhancing </w:t>
      </w:r>
      <w:r w:rsidR="54449519">
        <w:rPr>
          <w:noProof/>
        </w:rPr>
        <w:t xml:space="preserve">competitiveness </w:t>
      </w:r>
      <w:r w:rsidR="4A79EF4A">
        <w:rPr>
          <w:noProof/>
        </w:rPr>
        <w:t>while</w:t>
      </w:r>
      <w:r w:rsidR="54449519">
        <w:rPr>
          <w:noProof/>
        </w:rPr>
        <w:t xml:space="preserve"> </w:t>
      </w:r>
      <w:r w:rsidR="2140E52B">
        <w:rPr>
          <w:noProof/>
        </w:rPr>
        <w:t>reduc</w:t>
      </w:r>
      <w:r w:rsidR="168E8C68">
        <w:rPr>
          <w:noProof/>
        </w:rPr>
        <w:t>ing</w:t>
      </w:r>
      <w:r w:rsidR="2140E52B">
        <w:rPr>
          <w:noProof/>
        </w:rPr>
        <w:t xml:space="preserve"> dependency on </w:t>
      </w:r>
      <w:r w:rsidR="1801A63A">
        <w:rPr>
          <w:noProof/>
        </w:rPr>
        <w:t>greenhouse gas-</w:t>
      </w:r>
      <w:r w:rsidR="168E8C68">
        <w:rPr>
          <w:noProof/>
        </w:rPr>
        <w:t>intensive resources and energy.</w:t>
      </w:r>
    </w:p>
    <w:p w14:paraId="4DD524AD" w14:textId="45F6BBE0" w:rsidR="00E23E1B" w:rsidRPr="00C96736" w:rsidRDefault="44554678" w:rsidP="00E23E1B">
      <w:pPr>
        <w:pStyle w:val="ManualConsidrant"/>
        <w:rPr>
          <w:rFonts w:eastAsia="Calibri"/>
          <w:noProof/>
        </w:rPr>
      </w:pPr>
      <w:r>
        <w:rPr>
          <w:noProof/>
        </w:rPr>
        <w:t>(31)</w:t>
      </w:r>
      <w:r>
        <w:rPr>
          <w:noProof/>
        </w:rPr>
        <w:tab/>
      </w:r>
      <w:r w:rsidRPr="047E5B34">
        <w:rPr>
          <w:rFonts w:eastAsia="Calibri"/>
          <w:noProof/>
        </w:rPr>
        <w:t xml:space="preserve">Transport continues to be among the sectors with the highest GHG emission in Bulgaria in </w:t>
      </w:r>
      <w:r w:rsidRPr="7DED50BD">
        <w:rPr>
          <w:rFonts w:eastAsia="Calibri"/>
          <w:noProof/>
        </w:rPr>
        <w:t>2023</w:t>
      </w:r>
      <w:r w:rsidRPr="047E5B34">
        <w:rPr>
          <w:rFonts w:eastAsia="Calibri"/>
          <w:noProof/>
        </w:rPr>
        <w:t>, while the uptake of electric vehicles remains significantly below the EU average, at 0.56% in 2024. Charging infrastructure deployment is slow, with less than 15% of the mandated electric recharging infrastructure for 2030 being deployed. Lack of public transport infrastructure leads to connectivity challenges</w:t>
      </w:r>
      <w:r w:rsidR="4C8EAE61" w:rsidRPr="047E5B34">
        <w:rPr>
          <w:rFonts w:eastAsia="Calibri"/>
          <w:noProof/>
        </w:rPr>
        <w:t>,</w:t>
      </w:r>
      <w:r w:rsidRPr="047E5B34">
        <w:rPr>
          <w:rFonts w:eastAsia="Calibri"/>
          <w:noProof/>
        </w:rPr>
        <w:t xml:space="preserve"> in </w:t>
      </w:r>
      <w:r w:rsidR="45232E3F" w:rsidRPr="047E5B34">
        <w:rPr>
          <w:rFonts w:eastAsia="Calibri"/>
          <w:noProof/>
        </w:rPr>
        <w:t xml:space="preserve">particular in the </w:t>
      </w:r>
      <w:r w:rsidRPr="047E5B34">
        <w:rPr>
          <w:rFonts w:eastAsia="Calibri"/>
          <w:noProof/>
        </w:rPr>
        <w:t xml:space="preserve">Northern </w:t>
      </w:r>
      <w:r w:rsidR="134BCA03" w:rsidRPr="047E5B34">
        <w:rPr>
          <w:rFonts w:eastAsia="Calibri"/>
          <w:noProof/>
        </w:rPr>
        <w:t>region.</w:t>
      </w:r>
      <w:r w:rsidRPr="047E5B34">
        <w:rPr>
          <w:rFonts w:eastAsia="Calibri"/>
          <w:noProof/>
        </w:rPr>
        <w:t xml:space="preserve"> Further action is needed to accelerate infrastructure investments in public transport, modernise railway infrastructure, including with ERTMS electrification, and expand charging infrastructure for electric vehicles, while effectively enforcing road safety measures and improving the connectivity of Northern </w:t>
      </w:r>
      <w:r w:rsidR="7D08AC06" w:rsidRPr="047E5B34">
        <w:rPr>
          <w:rFonts w:eastAsia="Calibri"/>
          <w:noProof/>
        </w:rPr>
        <w:t>region</w:t>
      </w:r>
      <w:r w:rsidR="748F0E91" w:rsidRPr="7E3FAD5B">
        <w:rPr>
          <w:rFonts w:eastAsia="Calibri"/>
          <w:noProof/>
        </w:rPr>
        <w:t xml:space="preserve"> and </w:t>
      </w:r>
      <w:r w:rsidR="748F0E91" w:rsidRPr="4610094D">
        <w:rPr>
          <w:rFonts w:eastAsia="Calibri"/>
          <w:noProof/>
        </w:rPr>
        <w:t>across borders</w:t>
      </w:r>
      <w:r>
        <w:rPr>
          <w:rFonts w:eastAsia="Calibri"/>
          <w:noProof/>
        </w:rPr>
        <w:t xml:space="preserve">, </w:t>
      </w:r>
      <w:r>
        <w:rPr>
          <w:rFonts w:eastAsia="Calibri"/>
          <w:noProof/>
          <w:lang w:val="en-US"/>
        </w:rPr>
        <w:t>with the completion of TEN-T</w:t>
      </w:r>
      <w:r>
        <w:rPr>
          <w:rFonts w:eastAsia="Calibri"/>
          <w:noProof/>
          <w:u w:val="single"/>
        </w:rPr>
        <w:t>.</w:t>
      </w:r>
    </w:p>
    <w:p w14:paraId="04ECD12D" w14:textId="6D91F3C3" w:rsidR="583E2300" w:rsidRPr="00C96736" w:rsidRDefault="2D2A7BED" w:rsidP="5552E323">
      <w:pPr>
        <w:pStyle w:val="ManualConsidrant"/>
        <w:rPr>
          <w:rFonts w:eastAsia="Calibri"/>
          <w:noProof/>
          <w:lang w:val="en-IE"/>
        </w:rPr>
      </w:pPr>
      <w:r>
        <w:rPr>
          <w:noProof/>
        </w:rPr>
        <w:t>(32)</w:t>
      </w:r>
      <w:r>
        <w:rPr>
          <w:noProof/>
        </w:rPr>
        <w:tab/>
      </w:r>
      <w:r w:rsidRPr="047E5B34">
        <w:rPr>
          <w:noProof/>
          <w:lang w:val="en-IE"/>
        </w:rPr>
        <w:t xml:space="preserve">Bulgaria remains vulnerable to increasing climate risks (notably floods, droughts and declining water levels), which pose challenges to the country’s </w:t>
      </w:r>
      <w:r w:rsidR="2B7603E6" w:rsidRPr="047E5B34">
        <w:rPr>
          <w:noProof/>
          <w:lang w:val="en-IE"/>
        </w:rPr>
        <w:t>economic</w:t>
      </w:r>
      <w:r w:rsidRPr="047E5B34">
        <w:rPr>
          <w:noProof/>
          <w:lang w:val="en-IE"/>
        </w:rPr>
        <w:t xml:space="preserve"> and societal resilience. </w:t>
      </w:r>
      <w:r w:rsidR="28DFE34D" w:rsidRPr="047E5B34">
        <w:rPr>
          <w:noProof/>
          <w:lang w:val="en-IE"/>
        </w:rPr>
        <w:t xml:space="preserve">Climate change is exposing high vulnerabilities of the transport infrastructure. </w:t>
      </w:r>
      <w:r w:rsidRPr="047E5B34">
        <w:rPr>
          <w:noProof/>
          <w:lang w:val="en-IE"/>
        </w:rPr>
        <w:t xml:space="preserve">Water infrastructure remains underdeveloped, with very high losses and wastewater treatment compliance well below EU requirements, pointing to persistent shortcomings in water and waste management. The national adaptation framework provides a basis for action, but its implementation remains uneven due to fragmented climate governance and broader institutional weaknesses, including the absence of mandatory climate risk assessments. Further actions, including some supported by cohesion policy, aim to improve water and waste infrastructure and strengthen climate </w:t>
      </w:r>
      <w:r w:rsidR="3C535615" w:rsidRPr="047E5B34">
        <w:rPr>
          <w:noProof/>
          <w:lang w:val="en-IE"/>
        </w:rPr>
        <w:t>resilience.</w:t>
      </w:r>
      <w:r w:rsidRPr="047E5B34">
        <w:rPr>
          <w:noProof/>
          <w:lang w:val="en-IE"/>
        </w:rPr>
        <w:t xml:space="preserve"> However, investment remains below EU averages, while the uptake of nature-based solutions and insurance coverage against climate-related risks remain limited, constraining the sustainable use of resources and overall resilience</w:t>
      </w:r>
      <w:r w:rsidR="0059290C">
        <w:rPr>
          <w:noProof/>
          <w:lang w:val="en-IE"/>
        </w:rPr>
        <w:t xml:space="preserve">, </w:t>
      </w:r>
      <w:r w:rsidR="0059290C" w:rsidRPr="0059290C">
        <w:rPr>
          <w:noProof/>
        </w:rPr>
        <w:t>including that of marine ecosystems.</w:t>
      </w:r>
    </w:p>
    <w:p w14:paraId="0C21540A" w14:textId="77777777" w:rsidR="28E0CFA4" w:rsidRPr="00C96736" w:rsidRDefault="07C07870" w:rsidP="28E0CFA4">
      <w:pPr>
        <w:pStyle w:val="ManualConsidrant"/>
        <w:rPr>
          <w:noProof/>
        </w:rPr>
      </w:pPr>
      <w:r>
        <w:rPr>
          <w:noProof/>
        </w:rPr>
        <w:t>(33)</w:t>
      </w:r>
      <w:r>
        <w:rPr>
          <w:noProof/>
        </w:rPr>
        <w:tab/>
        <w:t>In light of</w:t>
      </w:r>
      <w:r w:rsidR="00BC682D">
        <w:rPr>
          <w:noProof/>
        </w:rPr>
        <w:t xml:space="preserve"> </w:t>
      </w:r>
      <w:r>
        <w:rPr>
          <w:noProof/>
        </w:rPr>
        <w:t>the crucial role of human capital in enhancing the Union’s competitiveness and strategic autonomy, in 2026 the Council recommended that Member States</w:t>
      </w:r>
      <w:r w:rsidR="00BC682D">
        <w:rPr>
          <w:noProof/>
        </w:rPr>
        <w:t xml:space="preserve"> </w:t>
      </w:r>
      <w:r>
        <w:rPr>
          <w:noProof/>
        </w:rPr>
        <w:t>take action</w:t>
      </w:r>
      <w:r w:rsidR="00BC682D">
        <w:rPr>
          <w:noProof/>
        </w:rPr>
        <w:t xml:space="preserve"> </w:t>
      </w:r>
      <w:r>
        <w:rPr>
          <w:noProof/>
        </w:rPr>
        <w:t>to urgently address human capital</w:t>
      </w:r>
      <w:r w:rsidR="53067EBE">
        <w:rPr>
          <w:noProof/>
        </w:rPr>
        <w:t>-</w:t>
      </w:r>
      <w:r>
        <w:rPr>
          <w:noProof/>
        </w:rPr>
        <w:t>related structural challenges</w:t>
      </w:r>
      <w:r w:rsidR="53067EBE">
        <w:rPr>
          <w:noProof/>
        </w:rPr>
        <w:t xml:space="preserve"> in the areas of skills and education</w:t>
      </w:r>
      <w:r>
        <w:rPr>
          <w:noProof/>
        </w:rPr>
        <w:t>, which hamper competitiveness. The 2026</w:t>
      </w:r>
      <w:r w:rsidR="00BC682D">
        <w:rPr>
          <w:noProof/>
        </w:rPr>
        <w:t xml:space="preserve"> </w:t>
      </w:r>
      <w:r>
        <w:rPr>
          <w:noProof/>
        </w:rPr>
        <w:t>country-specific</w:t>
      </w:r>
      <w:r w:rsidR="00BC682D">
        <w:rPr>
          <w:noProof/>
        </w:rPr>
        <w:t xml:space="preserve"> </w:t>
      </w:r>
      <w:r>
        <w:rPr>
          <w:noProof/>
        </w:rPr>
        <w:t>recommendations addressed to Bulgaria can</w:t>
      </w:r>
      <w:r w:rsidR="00BC682D">
        <w:rPr>
          <w:noProof/>
        </w:rPr>
        <w:t xml:space="preserve"> </w:t>
      </w:r>
      <w:r>
        <w:rPr>
          <w:noProof/>
        </w:rPr>
        <w:t>contribute to the implementation of the Council Recommendation on human capital in the Union.</w:t>
      </w:r>
    </w:p>
    <w:p w14:paraId="75A1A8F2" w14:textId="77777777" w:rsidR="28E0CFA4" w:rsidRPr="00C96736" w:rsidRDefault="52834AFE" w:rsidP="28E0CFA4">
      <w:pPr>
        <w:pStyle w:val="ManualConsidrant"/>
        <w:rPr>
          <w:noProof/>
        </w:rPr>
      </w:pPr>
      <w:r>
        <w:rPr>
          <w:noProof/>
        </w:rPr>
        <w:t>(34)</w:t>
      </w:r>
      <w:r>
        <w:rPr>
          <w:noProof/>
        </w:rPr>
        <w:tab/>
      </w:r>
      <w:r w:rsidRPr="047E5B34">
        <w:rPr>
          <w:rFonts w:eastAsiaTheme="minorEastAsia"/>
          <w:noProof/>
        </w:rPr>
        <w:t>Bulgaria’s weak performance in basic skills reveals structural challenges that constrain human capital development and competitiveness. Around half of Bulgarian 15-year-olds do not reach minimum proficiency in basic skills</w:t>
      </w:r>
      <w:r w:rsidR="62A83B2A" w:rsidRPr="047E5B34">
        <w:rPr>
          <w:rFonts w:eastAsiaTheme="minorEastAsia"/>
          <w:noProof/>
        </w:rPr>
        <w:t>,</w:t>
      </w:r>
      <w:r w:rsidRPr="047E5B34">
        <w:rPr>
          <w:rFonts w:eastAsiaTheme="minorEastAsia"/>
          <w:noProof/>
        </w:rPr>
        <w:t xml:space="preserve"> which is about double the EU </w:t>
      </w:r>
      <w:r>
        <w:rPr>
          <w:noProof/>
        </w:rPr>
        <w:t>average</w:t>
      </w:r>
      <w:r w:rsidRPr="047E5B34">
        <w:rPr>
          <w:rFonts w:eastAsiaTheme="minorEastAsia"/>
          <w:noProof/>
        </w:rPr>
        <w:t>. Underperformance is linked to challenges in the school curricula and teaching quality. There is an insufficient use of competence-based, learner-centred approaches, with too little focus on basic skills development and on STEM competences. Participation in early childhood education and care remains low and uneven, limiting early learning and exacerbating inequalities. Those particularly affected are disadvantaged groups, including Roma children. Bulgaria’s higher education continues to face significant challenges in developing high-skilled talent, particularly in STEM, with implications for productivity and innovation. Teaching quality continues to suffer from shortages of teachers, especially in STEM, insufficient and non-targeted professional development opportunities</w:t>
      </w:r>
      <w:r w:rsidR="27234065" w:rsidRPr="047E5B34">
        <w:rPr>
          <w:rFonts w:eastAsiaTheme="minorEastAsia"/>
          <w:noProof/>
        </w:rPr>
        <w:t xml:space="preserve"> as well as</w:t>
      </w:r>
      <w:r w:rsidRPr="047E5B34">
        <w:rPr>
          <w:rFonts w:eastAsiaTheme="minorEastAsia"/>
          <w:noProof/>
        </w:rPr>
        <w:t xml:space="preserve"> a weak link between performance and pay.</w:t>
      </w:r>
    </w:p>
    <w:p w14:paraId="55DB3749" w14:textId="77777777" w:rsidR="0052270F" w:rsidRPr="00C96736" w:rsidRDefault="74B59BA9" w:rsidP="69EF7857">
      <w:pPr>
        <w:pStyle w:val="ManualConsidrant"/>
        <w:rPr>
          <w:noProof/>
          <w:lang w:val="en-IE"/>
        </w:rPr>
      </w:pPr>
      <w:r>
        <w:rPr>
          <w:noProof/>
        </w:rPr>
        <w:t>(35)</w:t>
      </w:r>
      <w:r>
        <w:rPr>
          <w:noProof/>
        </w:rPr>
        <w:tab/>
      </w:r>
      <w:r w:rsidRPr="04830C4B">
        <w:rPr>
          <w:noProof/>
          <w:lang w:val="en-IE"/>
        </w:rPr>
        <w:t xml:space="preserve">Bulgaria’s labour market remained </w:t>
      </w:r>
      <w:r w:rsidR="00959654" w:rsidRPr="04830C4B">
        <w:rPr>
          <w:noProof/>
          <w:lang w:val="en-IE"/>
        </w:rPr>
        <w:t>tight</w:t>
      </w:r>
      <w:r w:rsidRPr="04830C4B">
        <w:rPr>
          <w:noProof/>
          <w:lang w:val="en-IE"/>
        </w:rPr>
        <w:t xml:space="preserve"> in 2025, with the employment rate increasing to 77%, slightly above the EU average. At the same time, overall employment fell for a fourth consecutive year, in line with broader demographic trends, while unemployment stayed at a historic low of 3.</w:t>
      </w:r>
      <w:r w:rsidR="724AC355" w:rsidRPr="04830C4B">
        <w:rPr>
          <w:noProof/>
          <w:lang w:val="en-IE"/>
        </w:rPr>
        <w:t>5</w:t>
      </w:r>
      <w:r w:rsidRPr="04830C4B">
        <w:rPr>
          <w:noProof/>
          <w:lang w:val="en-IE"/>
        </w:rPr>
        <w:t>%. Labour shortages continued despite some signs of weaker demand, with employers still reporting a need for over 230</w:t>
      </w:r>
      <w:r w:rsidR="0095756C">
        <w:rPr>
          <w:noProof/>
          <w:lang w:val="en-IE"/>
        </w:rPr>
        <w:t> </w:t>
      </w:r>
      <w:r w:rsidRPr="04830C4B">
        <w:rPr>
          <w:noProof/>
          <w:lang w:val="en-IE"/>
        </w:rPr>
        <w:t xml:space="preserve">000 additional workers. Significant regional disparities persist, with employment </w:t>
      </w:r>
      <w:r w:rsidR="68DC801B" w:rsidRPr="04830C4B">
        <w:rPr>
          <w:noProof/>
          <w:lang w:val="en-IE"/>
        </w:rPr>
        <w:t>differences between the best and w</w:t>
      </w:r>
      <w:r w:rsidR="237C546B" w:rsidRPr="04830C4B">
        <w:rPr>
          <w:noProof/>
          <w:lang w:val="en-IE"/>
        </w:rPr>
        <w:t>o</w:t>
      </w:r>
      <w:r w:rsidR="68DC801B" w:rsidRPr="04830C4B">
        <w:rPr>
          <w:noProof/>
          <w:lang w:val="en-IE"/>
        </w:rPr>
        <w:t>rst perfo</w:t>
      </w:r>
      <w:r w:rsidR="1C55B54C" w:rsidRPr="04830C4B">
        <w:rPr>
          <w:noProof/>
          <w:lang w:val="en-IE"/>
        </w:rPr>
        <w:t>r</w:t>
      </w:r>
      <w:r w:rsidR="68DC801B" w:rsidRPr="04830C4B">
        <w:rPr>
          <w:noProof/>
          <w:lang w:val="en-IE"/>
        </w:rPr>
        <w:t xml:space="preserve">ming regions </w:t>
      </w:r>
      <w:r w:rsidR="4020A677" w:rsidRPr="04830C4B">
        <w:rPr>
          <w:noProof/>
          <w:lang w:val="en-IE"/>
        </w:rPr>
        <w:t xml:space="preserve">reaching </w:t>
      </w:r>
      <w:r w:rsidRPr="04830C4B">
        <w:rPr>
          <w:noProof/>
          <w:lang w:val="en-IE"/>
        </w:rPr>
        <w:t xml:space="preserve">more than 10 percentage points. </w:t>
      </w:r>
      <w:r w:rsidR="61D03DBD" w:rsidRPr="04830C4B">
        <w:rPr>
          <w:noProof/>
          <w:lang w:val="en-IE"/>
        </w:rPr>
        <w:t>The</w:t>
      </w:r>
      <w:r w:rsidRPr="04830C4B">
        <w:rPr>
          <w:noProof/>
          <w:lang w:val="en-IE"/>
        </w:rPr>
        <w:t xml:space="preserve"> share of young people neither in employment nor in education and training remained high compared with the EU average, especially among those with disabilities</w:t>
      </w:r>
      <w:r w:rsidR="61D03DBD" w:rsidRPr="04830C4B">
        <w:rPr>
          <w:noProof/>
          <w:lang w:val="en-IE"/>
        </w:rPr>
        <w:t xml:space="preserve"> and Roma.</w:t>
      </w:r>
      <w:r w:rsidRPr="04830C4B">
        <w:rPr>
          <w:noProof/>
          <w:lang w:val="en-IE"/>
        </w:rPr>
        <w:t xml:space="preserve"> Labour market outcomes also remained uneven for vulnerable groups: the disability employment gap was still wide, and despite notable progress in recent years, Roma employment continued to trail the national average, while NEET rates among young Roma remained </w:t>
      </w:r>
      <w:r w:rsidR="0F5F4F69" w:rsidRPr="04830C4B">
        <w:rPr>
          <w:noProof/>
          <w:lang w:val="en-IE"/>
        </w:rPr>
        <w:t xml:space="preserve">as </w:t>
      </w:r>
      <w:r w:rsidRPr="04830C4B">
        <w:rPr>
          <w:noProof/>
          <w:lang w:val="en-IE"/>
        </w:rPr>
        <w:t>high</w:t>
      </w:r>
      <w:r w:rsidR="640E0A3A" w:rsidRPr="04830C4B">
        <w:rPr>
          <w:noProof/>
          <w:lang w:val="en-IE"/>
        </w:rPr>
        <w:t xml:space="preserve"> as </w:t>
      </w:r>
      <w:r w:rsidR="61D03DBD" w:rsidRPr="04830C4B">
        <w:rPr>
          <w:noProof/>
          <w:lang w:val="en-IE"/>
        </w:rPr>
        <w:t>46%.</w:t>
      </w:r>
    </w:p>
    <w:p w14:paraId="55E4D099" w14:textId="3A9A2E45" w:rsidR="25D8C25D" w:rsidRPr="00975E94" w:rsidRDefault="5DD62341" w:rsidP="69EF7857">
      <w:pPr>
        <w:pStyle w:val="ManualConsidrant"/>
        <w:rPr>
          <w:noProof/>
        </w:rPr>
      </w:pPr>
      <w:r>
        <w:rPr>
          <w:noProof/>
        </w:rPr>
        <w:t>(36)</w:t>
      </w:r>
      <w:r>
        <w:rPr>
          <w:noProof/>
        </w:rPr>
        <w:tab/>
        <w:t>Skills shortages continue to hamper competitiveness. Although the share of people with at least basic digital skills increased in 2025, it remained far below the EU average, limiting labour market performance and access to online services while risking wider social and regional divides. The share of ICT specialists also remained comparatively low, and business uptake of AI was still modest. Despite the ongoing roll-out of VET reforms and relatively high participation in upper-secondary VET, persistent skills mismatches continue to weigh on outcomes, as the employment rate of VET graduates remains well below the EU average and insufficiently aligned with labour market demand. Bulgaria continues to lag significantly behind the EU average in adult learning participation rate, including among employed adults.</w:t>
      </w:r>
      <w:r w:rsidR="00EA0B7B">
        <w:rPr>
          <w:noProof/>
        </w:rPr>
        <w:t xml:space="preserve"> </w:t>
      </w:r>
      <w:r w:rsidR="00EA0B7B" w:rsidRPr="00280DFE">
        <w:rPr>
          <w:noProof/>
        </w:rPr>
        <w:t>Ad</w:t>
      </w:r>
      <w:r w:rsidR="00147A36">
        <w:rPr>
          <w:noProof/>
        </w:rPr>
        <w:t>d</w:t>
      </w:r>
      <w:r w:rsidR="00EA0B7B" w:rsidRPr="00280DFE">
        <w:rPr>
          <w:noProof/>
        </w:rPr>
        <w:t>ressing these challenges would also contribute to improving job quality.</w:t>
      </w:r>
    </w:p>
    <w:p w14:paraId="462358B2" w14:textId="43073DD7" w:rsidR="25D8C25D" w:rsidRPr="00BB4B74" w:rsidRDefault="09052D03" w:rsidP="69EF7857">
      <w:pPr>
        <w:pStyle w:val="ManualConsidrant"/>
        <w:rPr>
          <w:noProof/>
          <w:lang w:val="en-IE"/>
        </w:rPr>
      </w:pPr>
      <w:r>
        <w:rPr>
          <w:noProof/>
        </w:rPr>
        <w:t>(37)</w:t>
      </w:r>
      <w:r>
        <w:rPr>
          <w:noProof/>
        </w:rPr>
        <w:tab/>
      </w:r>
      <w:r w:rsidRPr="00C96736">
        <w:rPr>
          <w:noProof/>
        </w:rPr>
        <w:t>Bulgaria continues to face structural challenges related to poverty reduction, inequality and social protection.</w:t>
      </w:r>
      <w:r w:rsidR="28C30EA6">
        <w:rPr>
          <w:noProof/>
        </w:rPr>
        <w:t xml:space="preserve"> </w:t>
      </w:r>
      <w:r w:rsidR="2BBC465B">
        <w:rPr>
          <w:noProof/>
        </w:rPr>
        <w:t>The</w:t>
      </w:r>
      <w:r w:rsidR="624EE438" w:rsidRPr="00C96736">
        <w:rPr>
          <w:noProof/>
        </w:rPr>
        <w:t xml:space="preserve"> social </w:t>
      </w:r>
      <w:r w:rsidR="00956ED5" w:rsidRPr="00C96736">
        <w:rPr>
          <w:noProof/>
        </w:rPr>
        <w:t>protection</w:t>
      </w:r>
      <w:r w:rsidR="624EE438" w:rsidRPr="00C96736">
        <w:rPr>
          <w:noProof/>
        </w:rPr>
        <w:t xml:space="preserve"> system has been </w:t>
      </w:r>
      <w:r w:rsidR="40BB28FC" w:rsidRPr="00C96736">
        <w:rPr>
          <w:noProof/>
        </w:rPr>
        <w:t xml:space="preserve">strengthened </w:t>
      </w:r>
      <w:r w:rsidR="624EE438" w:rsidRPr="00C96736">
        <w:rPr>
          <w:noProof/>
        </w:rPr>
        <w:t xml:space="preserve">through </w:t>
      </w:r>
      <w:r w:rsidR="7A3E6966" w:rsidRPr="00C96736">
        <w:rPr>
          <w:noProof/>
        </w:rPr>
        <w:t xml:space="preserve">a </w:t>
      </w:r>
      <w:r w:rsidR="624EE438" w:rsidRPr="00C96736">
        <w:rPr>
          <w:noProof/>
        </w:rPr>
        <w:t xml:space="preserve">reform of the </w:t>
      </w:r>
      <w:r w:rsidR="36BF523E" w:rsidRPr="00C96736">
        <w:rPr>
          <w:noProof/>
        </w:rPr>
        <w:t>minimum</w:t>
      </w:r>
      <w:r w:rsidR="624EE438" w:rsidRPr="00C96736">
        <w:rPr>
          <w:noProof/>
        </w:rPr>
        <w:t xml:space="preserve"> income scheme</w:t>
      </w:r>
      <w:r w:rsidR="06031AD7" w:rsidRPr="00C96736">
        <w:rPr>
          <w:noProof/>
        </w:rPr>
        <w:t xml:space="preserve">, </w:t>
      </w:r>
      <w:r w:rsidR="16316AE6" w:rsidRPr="00C96736">
        <w:rPr>
          <w:noProof/>
        </w:rPr>
        <w:t xml:space="preserve">complemented </w:t>
      </w:r>
      <w:r w:rsidR="7EEA014D">
        <w:rPr>
          <w:noProof/>
        </w:rPr>
        <w:t>by wage</w:t>
      </w:r>
      <w:r w:rsidR="28950A1B">
        <w:rPr>
          <w:noProof/>
        </w:rPr>
        <w:t xml:space="preserve"> growth, which has supported household incomes and reinforced the financing base of social </w:t>
      </w:r>
      <w:r w:rsidR="5D3ACF29">
        <w:rPr>
          <w:noProof/>
        </w:rPr>
        <w:t>insurance</w:t>
      </w:r>
      <w:r w:rsidR="611586D1">
        <w:rPr>
          <w:noProof/>
        </w:rPr>
        <w:t>.</w:t>
      </w:r>
      <w:r w:rsidR="52F83279">
        <w:rPr>
          <w:noProof/>
        </w:rPr>
        <w:t xml:space="preserve"> </w:t>
      </w:r>
      <w:r w:rsidR="0D93D031">
        <w:rPr>
          <w:noProof/>
        </w:rPr>
        <w:t>T</w:t>
      </w:r>
      <w:r w:rsidR="2F85E428">
        <w:rPr>
          <w:noProof/>
        </w:rPr>
        <w:t xml:space="preserve">he </w:t>
      </w:r>
      <w:r w:rsidR="470ACF7F" w:rsidRPr="007065F3">
        <w:rPr>
          <w:noProof/>
        </w:rPr>
        <w:t>reform’s</w:t>
      </w:r>
      <w:r w:rsidR="2F85E428">
        <w:rPr>
          <w:noProof/>
        </w:rPr>
        <w:t xml:space="preserve"> long-term impact on adequacy and coverage remains to be evaluated</w:t>
      </w:r>
      <w:r w:rsidR="2BBC465B" w:rsidRPr="00C96736">
        <w:rPr>
          <w:noProof/>
        </w:rPr>
        <w:t xml:space="preserve">. </w:t>
      </w:r>
      <w:r w:rsidR="08380E8B" w:rsidRPr="00C96736">
        <w:rPr>
          <w:noProof/>
        </w:rPr>
        <w:t>The share of people at risk of poverty has declined but remains</w:t>
      </w:r>
      <w:r w:rsidR="50B95A7C" w:rsidRPr="00C96736">
        <w:rPr>
          <w:noProof/>
        </w:rPr>
        <w:t xml:space="preserve"> </w:t>
      </w:r>
      <w:r w:rsidR="624EE438" w:rsidRPr="00C96736">
        <w:rPr>
          <w:noProof/>
        </w:rPr>
        <w:t xml:space="preserve">high, in </w:t>
      </w:r>
      <w:r w:rsidR="437D40BE" w:rsidRPr="00C96736">
        <w:rPr>
          <w:noProof/>
        </w:rPr>
        <w:t>particular</w:t>
      </w:r>
      <w:r w:rsidR="0AF57458" w:rsidRPr="00C96736">
        <w:rPr>
          <w:noProof/>
        </w:rPr>
        <w:t xml:space="preserve"> </w:t>
      </w:r>
      <w:r w:rsidR="624EE438" w:rsidRPr="00C96736">
        <w:rPr>
          <w:noProof/>
        </w:rPr>
        <w:t xml:space="preserve">for </w:t>
      </w:r>
      <w:r w:rsidR="4993C0E8" w:rsidRPr="00C96736">
        <w:rPr>
          <w:noProof/>
        </w:rPr>
        <w:t xml:space="preserve">vulnerable </w:t>
      </w:r>
      <w:r w:rsidR="624EE438" w:rsidRPr="00C96736">
        <w:rPr>
          <w:noProof/>
        </w:rPr>
        <w:t>groups</w:t>
      </w:r>
      <w:r w:rsidR="399149B7" w:rsidRPr="00C96736">
        <w:rPr>
          <w:noProof/>
        </w:rPr>
        <w:t xml:space="preserve">, signalling limited effect of </w:t>
      </w:r>
      <w:r w:rsidR="5DF130E2" w:rsidDel="08B36234">
        <w:rPr>
          <w:noProof/>
        </w:rPr>
        <w:t xml:space="preserve">social transfers on poverty reduction. </w:t>
      </w:r>
      <w:r w:rsidR="790CA183">
        <w:rPr>
          <w:noProof/>
        </w:rPr>
        <w:t xml:space="preserve">The in-work poverty rate decreased but remains the highest in the EU. </w:t>
      </w:r>
      <w:r w:rsidR="5F7418AA" w:rsidRPr="00C96736">
        <w:rPr>
          <w:noProof/>
        </w:rPr>
        <w:t xml:space="preserve">The </w:t>
      </w:r>
      <w:r w:rsidR="38B703E8" w:rsidRPr="00C96736">
        <w:rPr>
          <w:noProof/>
        </w:rPr>
        <w:t xml:space="preserve">at </w:t>
      </w:r>
      <w:r w:rsidR="5F7418AA" w:rsidRPr="00C96736">
        <w:rPr>
          <w:noProof/>
        </w:rPr>
        <w:t xml:space="preserve">risk of poverty and social exclusion </w:t>
      </w:r>
      <w:r w:rsidR="53E07C7E" w:rsidRPr="00C96736">
        <w:rPr>
          <w:noProof/>
        </w:rPr>
        <w:t>rate (AROPE) for Roma and persons with disabilities was especially high, at 78.3% and 43.8% respectively</w:t>
      </w:r>
      <w:r w:rsidR="2D579955" w:rsidRPr="00C96736">
        <w:rPr>
          <w:noProof/>
        </w:rPr>
        <w:t>,</w:t>
      </w:r>
      <w:r w:rsidR="53E07C7E" w:rsidRPr="00C96736">
        <w:rPr>
          <w:noProof/>
        </w:rPr>
        <w:t xml:space="preserve"> and the </w:t>
      </w:r>
      <w:r w:rsidR="458FC4F3" w:rsidRPr="00C96736">
        <w:rPr>
          <w:noProof/>
        </w:rPr>
        <w:t>AROPE rate for children remains well above the EU average.</w:t>
      </w:r>
      <w:r w:rsidR="40AC7593" w:rsidRPr="00C96736">
        <w:rPr>
          <w:noProof/>
        </w:rPr>
        <w:t xml:space="preserve"> The accessibility, affordability and quality of social </w:t>
      </w:r>
      <w:r w:rsidR="27F577E4" w:rsidRPr="00C96736">
        <w:rPr>
          <w:noProof/>
        </w:rPr>
        <w:t>services</w:t>
      </w:r>
      <w:r w:rsidR="40AC7593" w:rsidRPr="00C96736">
        <w:rPr>
          <w:noProof/>
        </w:rPr>
        <w:t xml:space="preserve"> have been improving</w:t>
      </w:r>
      <w:r w:rsidR="423115B9" w:rsidRPr="00C96736">
        <w:rPr>
          <w:noProof/>
        </w:rPr>
        <w:t xml:space="preserve">, </w:t>
      </w:r>
      <w:r w:rsidR="40AC7593" w:rsidRPr="00C96736">
        <w:rPr>
          <w:noProof/>
        </w:rPr>
        <w:t>thanks to targeted reform</w:t>
      </w:r>
      <w:r w:rsidR="7912B5B8" w:rsidRPr="00C96736">
        <w:rPr>
          <w:noProof/>
        </w:rPr>
        <w:t>s related to quality and mapping of social servic</w:t>
      </w:r>
      <w:r w:rsidR="1033E511" w:rsidRPr="00C96736">
        <w:rPr>
          <w:noProof/>
        </w:rPr>
        <w:t>es, showing progress in the shift from</w:t>
      </w:r>
      <w:r w:rsidR="253B7386" w:rsidRPr="00C96736">
        <w:rPr>
          <w:noProof/>
        </w:rPr>
        <w:t xml:space="preserve"> institutionalised to community and home-based care. Nevertheless,</w:t>
      </w:r>
      <w:r w:rsidR="46997C75" w:rsidRPr="00C96736">
        <w:rPr>
          <w:noProof/>
        </w:rPr>
        <w:t xml:space="preserve"> social service needs, in particular for long-term care</w:t>
      </w:r>
      <w:r w:rsidR="5934B81C" w:rsidRPr="00C96736">
        <w:rPr>
          <w:noProof/>
        </w:rPr>
        <w:t>,</w:t>
      </w:r>
      <w:r w:rsidR="46997C75" w:rsidRPr="00C96736">
        <w:rPr>
          <w:noProof/>
        </w:rPr>
        <w:t xml:space="preserve"> remain high and challenges persist</w:t>
      </w:r>
      <w:r w:rsidR="2B089B3D" w:rsidRPr="00C96736">
        <w:rPr>
          <w:noProof/>
        </w:rPr>
        <w:t>.</w:t>
      </w:r>
      <w:r w:rsidR="46997C75" w:rsidRPr="00C96736">
        <w:rPr>
          <w:noProof/>
        </w:rPr>
        <w:t xml:space="preserve"> </w:t>
      </w:r>
      <w:r w:rsidR="39D550B9" w:rsidRPr="00C96736">
        <w:rPr>
          <w:noProof/>
        </w:rPr>
        <w:t>The</w:t>
      </w:r>
      <w:r w:rsidR="7124FE5C" w:rsidRPr="00C96736">
        <w:rPr>
          <w:noProof/>
        </w:rPr>
        <w:t xml:space="preserve"> rapidly ageing society</w:t>
      </w:r>
      <w:r w:rsidR="7D05DD33" w:rsidRPr="00C96736">
        <w:rPr>
          <w:noProof/>
        </w:rPr>
        <w:t xml:space="preserve"> </w:t>
      </w:r>
      <w:r w:rsidR="59B86DFD" w:rsidRPr="00C96736">
        <w:rPr>
          <w:noProof/>
        </w:rPr>
        <w:t>further weighs on</w:t>
      </w:r>
      <w:r w:rsidR="7D05DD33" w:rsidRPr="00C96736">
        <w:rPr>
          <w:noProof/>
        </w:rPr>
        <w:t xml:space="preserve"> increased demand for </w:t>
      </w:r>
      <w:r w:rsidR="34DBADB6" w:rsidDel="449F04E9">
        <w:rPr>
          <w:noProof/>
        </w:rPr>
        <w:t>elderly care</w:t>
      </w:r>
      <w:r w:rsidR="314034C8" w:rsidRPr="69EF7857">
        <w:rPr>
          <w:noProof/>
          <w:lang w:val="en-IE"/>
        </w:rPr>
        <w:t xml:space="preserve"> and staff shortages </w:t>
      </w:r>
      <w:r w:rsidR="00772A5C">
        <w:rPr>
          <w:noProof/>
          <w:lang w:val="en-IE"/>
        </w:rPr>
        <w:t>(</w:t>
      </w:r>
      <w:r w:rsidR="00FC29C5" w:rsidRPr="00A77F58">
        <w:rPr>
          <w:rStyle w:val="FootnoteReference"/>
          <w:rFonts w:eastAsia="Times New Roman"/>
          <w:noProof/>
        </w:rPr>
        <w:footnoteReference w:id="19"/>
      </w:r>
      <w:r w:rsidR="00772A5C">
        <w:rPr>
          <w:noProof/>
          <w:lang w:val="en-IE"/>
        </w:rPr>
        <w:t>)</w:t>
      </w:r>
      <w:r w:rsidR="08BB4D4D" w:rsidRPr="69EF7857">
        <w:rPr>
          <w:rFonts w:eastAsia="Times New Roman"/>
          <w:noProof/>
          <w:color w:val="000000" w:themeColor="text1"/>
        </w:rPr>
        <w:t>.</w:t>
      </w:r>
    </w:p>
    <w:p w14:paraId="550E79B5" w14:textId="77777777" w:rsidR="25D8C25D" w:rsidRPr="00C96736" w:rsidRDefault="7C4CF6B8" w:rsidP="28E0CFA4">
      <w:pPr>
        <w:pStyle w:val="ManualConsidrant"/>
        <w:rPr>
          <w:noProof/>
        </w:rPr>
      </w:pPr>
      <w:r>
        <w:rPr>
          <w:noProof/>
        </w:rPr>
        <w:t>(38)</w:t>
      </w:r>
      <w:r>
        <w:rPr>
          <w:noProof/>
        </w:rPr>
        <w:tab/>
        <w:t xml:space="preserve">Bulgaria continues to face major barriers to access to healthcare, with negative </w:t>
      </w:r>
      <w:r w:rsidR="208C8331">
        <w:rPr>
          <w:noProof/>
        </w:rPr>
        <w:t>impact on</w:t>
      </w:r>
      <w:r>
        <w:rPr>
          <w:noProof/>
        </w:rPr>
        <w:t xml:space="preserve"> life expectancy and rates of preventable and treatable mortality. The health system remains heavily hospital-centred, with a very low share of spending devoted to outpatient care, </w:t>
      </w:r>
      <w:r w:rsidR="143B8F98">
        <w:rPr>
          <w:noProof/>
        </w:rPr>
        <w:t xml:space="preserve">primary care </w:t>
      </w:r>
      <w:r>
        <w:rPr>
          <w:noProof/>
        </w:rPr>
        <w:t xml:space="preserve">and </w:t>
      </w:r>
      <w:r w:rsidR="143B8F98">
        <w:rPr>
          <w:noProof/>
        </w:rPr>
        <w:t>disease prevention</w:t>
      </w:r>
      <w:r>
        <w:rPr>
          <w:noProof/>
        </w:rPr>
        <w:t xml:space="preserve"> despite high number of hospital beds, high hospital discharge rates and comparatively low occupancy and average length of stay. The payment model incentivises standardised hospital treatment rather than care tailored to individual needs. At the same time, access is further constrained by shortages and uneven distribution of health professionals, especially nurses, against the backdrop of an ageing workforce. High out-of-pocket payments also remain a significant barrier</w:t>
      </w:r>
      <w:r w:rsidR="00891982">
        <w:rPr>
          <w:noProof/>
        </w:rPr>
        <w:t xml:space="preserve"> to access</w:t>
      </w:r>
      <w:r>
        <w:rPr>
          <w:noProof/>
        </w:rPr>
        <w:t xml:space="preserve">, with Bulgaria recording the highest share </w:t>
      </w:r>
      <w:r w:rsidR="5336152E">
        <w:rPr>
          <w:noProof/>
        </w:rPr>
        <w:t xml:space="preserve">of </w:t>
      </w:r>
      <w:r w:rsidR="78A246B0">
        <w:rPr>
          <w:noProof/>
        </w:rPr>
        <w:t xml:space="preserve">such payments in </w:t>
      </w:r>
      <w:r w:rsidR="5336152E">
        <w:rPr>
          <w:noProof/>
        </w:rPr>
        <w:t>total healthcare expenditure</w:t>
      </w:r>
      <w:r>
        <w:rPr>
          <w:noProof/>
        </w:rPr>
        <w:t xml:space="preserve"> in the EU</w:t>
      </w:r>
      <w:r w:rsidR="7C65B56D">
        <w:rPr>
          <w:noProof/>
        </w:rPr>
        <w:t>,</w:t>
      </w:r>
      <w:r>
        <w:rPr>
          <w:noProof/>
        </w:rPr>
        <w:t xml:space="preserve"> </w:t>
      </w:r>
      <w:r w:rsidR="6BC2CC60">
        <w:rPr>
          <w:noProof/>
        </w:rPr>
        <w:t xml:space="preserve">alongside </w:t>
      </w:r>
      <w:r w:rsidR="54B07900">
        <w:rPr>
          <w:noProof/>
        </w:rPr>
        <w:t xml:space="preserve">a </w:t>
      </w:r>
      <w:r>
        <w:rPr>
          <w:noProof/>
        </w:rPr>
        <w:t xml:space="preserve">high </w:t>
      </w:r>
      <w:r w:rsidR="7247605C">
        <w:rPr>
          <w:noProof/>
        </w:rPr>
        <w:t>share of</w:t>
      </w:r>
      <w:r>
        <w:rPr>
          <w:noProof/>
        </w:rPr>
        <w:t xml:space="preserve"> private spending on outpatient care. Access to healthcare is further hindered by the slow and uneven uptake of e-health services across </w:t>
      </w:r>
      <w:r w:rsidR="5F2E8CEA">
        <w:rPr>
          <w:noProof/>
        </w:rPr>
        <w:t>patients and health</w:t>
      </w:r>
      <w:r w:rsidR="37AF4466">
        <w:rPr>
          <w:noProof/>
        </w:rPr>
        <w:t xml:space="preserve"> professionals</w:t>
      </w:r>
      <w:r w:rsidR="2856E264">
        <w:rPr>
          <w:noProof/>
        </w:rPr>
        <w:t>.</w:t>
      </w:r>
    </w:p>
    <w:p w14:paraId="275FF4D0" w14:textId="0624D7C3" w:rsidR="00C73515" w:rsidRPr="00C96736" w:rsidRDefault="7C4FEF3D" w:rsidP="29B4F533">
      <w:pPr>
        <w:pStyle w:val="ManualConsidrant"/>
        <w:rPr>
          <w:rFonts w:eastAsia="Times New Roman"/>
          <w:noProof/>
          <w:color w:val="000000" w:themeColor="text1"/>
        </w:rPr>
      </w:pPr>
      <w:r>
        <w:rPr>
          <w:noProof/>
        </w:rPr>
        <w:t>(39)</w:t>
      </w:r>
      <w:r>
        <w:rPr>
          <w:noProof/>
        </w:rPr>
        <w:tab/>
        <w:t>In view of the close interlinkages between the economies of euro</w:t>
      </w:r>
      <w:r w:rsidR="47498217">
        <w:rPr>
          <w:noProof/>
        </w:rPr>
        <w:t>-</w:t>
      </w:r>
      <w:r>
        <w:rPr>
          <w:noProof/>
        </w:rPr>
        <w:t xml:space="preserve">area Member States and their collective contribution to the functioning of the </w:t>
      </w:r>
      <w:r w:rsidR="76033718">
        <w:rPr>
          <w:noProof/>
        </w:rPr>
        <w:t>e</w:t>
      </w:r>
      <w:r>
        <w:rPr>
          <w:noProof/>
        </w:rPr>
        <w:t xml:space="preserve">conomic and </w:t>
      </w:r>
      <w:r w:rsidR="76033718">
        <w:rPr>
          <w:noProof/>
        </w:rPr>
        <w:t>m</w:t>
      </w:r>
      <w:r>
        <w:rPr>
          <w:noProof/>
        </w:rPr>
        <w:t xml:space="preserve">onetary </w:t>
      </w:r>
      <w:r w:rsidR="76033718">
        <w:rPr>
          <w:noProof/>
        </w:rPr>
        <w:t>u</w:t>
      </w:r>
      <w:r>
        <w:rPr>
          <w:noProof/>
        </w:rPr>
        <w:t xml:space="preserve">nion, </w:t>
      </w:r>
      <w:r w:rsidR="4617828F">
        <w:rPr>
          <w:noProof/>
        </w:rPr>
        <w:t xml:space="preserve">in </w:t>
      </w:r>
      <w:r w:rsidR="43B5A518">
        <w:rPr>
          <w:noProof/>
        </w:rPr>
        <w:t xml:space="preserve">2026 </w:t>
      </w:r>
      <w:r>
        <w:rPr>
          <w:noProof/>
        </w:rPr>
        <w:t>the Council recommended that the euro</w:t>
      </w:r>
      <w:r w:rsidR="76033718">
        <w:rPr>
          <w:noProof/>
        </w:rPr>
        <w:t>-</w:t>
      </w:r>
      <w:r>
        <w:rPr>
          <w:noProof/>
        </w:rPr>
        <w:t xml:space="preserve">area Member States take action, including through their recovery and resilience plans, to implement the </w:t>
      </w:r>
      <w:r w:rsidR="63E381F5">
        <w:rPr>
          <w:noProof/>
        </w:rPr>
        <w:t xml:space="preserve">2026 </w:t>
      </w:r>
      <w:r w:rsidR="76033718">
        <w:rPr>
          <w:noProof/>
        </w:rPr>
        <w:t>R</w:t>
      </w:r>
      <w:r>
        <w:rPr>
          <w:noProof/>
        </w:rPr>
        <w:t xml:space="preserve">ecommendation on the </w:t>
      </w:r>
      <w:r w:rsidR="56DB13E4" w:rsidRPr="0095756C">
        <w:rPr>
          <w:rFonts w:eastAsia="Times New Roman"/>
          <w:noProof/>
          <w:lang w:val="en-IE"/>
        </w:rPr>
        <w:t xml:space="preserve">economic policy of the </w:t>
      </w:r>
      <w:r w:rsidRPr="00C45AC8">
        <w:rPr>
          <w:noProof/>
        </w:rPr>
        <w:t>euro area</w:t>
      </w:r>
      <w:r>
        <w:rPr>
          <w:noProof/>
        </w:rPr>
        <w:t xml:space="preserve">. </w:t>
      </w:r>
      <w:r w:rsidR="3EB23DDD">
        <w:rPr>
          <w:noProof/>
        </w:rPr>
        <w:t xml:space="preserve">For </w:t>
      </w:r>
      <w:r w:rsidR="19E960BD">
        <w:rPr>
          <w:noProof/>
        </w:rPr>
        <w:t>Bulgaria</w:t>
      </w:r>
      <w:r w:rsidR="3EB23DDD">
        <w:rPr>
          <w:noProof/>
        </w:rPr>
        <w:t xml:space="preserve">, </w:t>
      </w:r>
      <w:r w:rsidR="4EAB6D98">
        <w:rPr>
          <w:noProof/>
        </w:rPr>
        <w:t xml:space="preserve">the </w:t>
      </w:r>
      <w:r w:rsidR="471C773D" w:rsidRPr="047E5B34">
        <w:rPr>
          <w:rFonts w:eastAsia="Times New Roman"/>
          <w:noProof/>
          <w:color w:val="000000" w:themeColor="text1"/>
          <w:lang w:val="en-IE"/>
        </w:rPr>
        <w:t>recommendation</w:t>
      </w:r>
      <w:r w:rsidR="00E2000A">
        <w:rPr>
          <w:rFonts w:eastAsia="Times New Roman"/>
          <w:noProof/>
          <w:color w:val="000000" w:themeColor="text1"/>
          <w:lang w:val="en-IE"/>
        </w:rPr>
        <w:t>s</w:t>
      </w:r>
      <w:r w:rsidR="471C773D" w:rsidRPr="047E5B34">
        <w:rPr>
          <w:rFonts w:eastAsia="Times New Roman"/>
          <w:noProof/>
          <w:color w:val="000000" w:themeColor="text1"/>
          <w:lang w:val="en-IE"/>
        </w:rPr>
        <w:t xml:space="preserve"> </w:t>
      </w:r>
      <w:r w:rsidR="7703FF8D" w:rsidRPr="047E5B34">
        <w:rPr>
          <w:rFonts w:eastAsia="Times New Roman"/>
          <w:noProof/>
          <w:color w:val="000000" w:themeColor="text1"/>
          <w:lang w:val="en-IE"/>
        </w:rPr>
        <w:t>(</w:t>
      </w:r>
      <w:r w:rsidR="24959E20" w:rsidRPr="047E5B34">
        <w:rPr>
          <w:rFonts w:eastAsia="Times New Roman"/>
          <w:noProof/>
          <w:color w:val="000000" w:themeColor="text1"/>
          <w:lang w:val="en-IE"/>
        </w:rPr>
        <w:t>1</w:t>
      </w:r>
      <w:r w:rsidR="068A6F87" w:rsidRPr="047E5B34">
        <w:rPr>
          <w:rFonts w:eastAsia="Times New Roman"/>
          <w:noProof/>
          <w:color w:val="000000" w:themeColor="text1"/>
          <w:lang w:val="en-IE"/>
        </w:rPr>
        <w:t>)</w:t>
      </w:r>
      <w:r w:rsidR="471C773D" w:rsidRPr="047E5B34">
        <w:rPr>
          <w:rFonts w:eastAsia="Times New Roman"/>
          <w:noProof/>
          <w:color w:val="000000" w:themeColor="text1"/>
          <w:lang w:val="en-IE"/>
        </w:rPr>
        <w:t xml:space="preserve"> helps implement the first</w:t>
      </w:r>
      <w:r w:rsidRPr="047E5B34" w:rsidDel="7C4FEF3D">
        <w:rPr>
          <w:rFonts w:eastAsia="Times New Roman"/>
          <w:noProof/>
          <w:color w:val="000000" w:themeColor="text1"/>
          <w:lang w:val="en-IE"/>
        </w:rPr>
        <w:t xml:space="preserve"> </w:t>
      </w:r>
      <w:r w:rsidR="471C773D" w:rsidRPr="047E5B34">
        <w:rPr>
          <w:rFonts w:eastAsia="Times New Roman"/>
          <w:noProof/>
          <w:color w:val="000000" w:themeColor="text1"/>
          <w:lang w:val="en-IE"/>
        </w:rPr>
        <w:t>the second</w:t>
      </w:r>
      <w:r w:rsidR="00E2000A">
        <w:rPr>
          <w:rFonts w:eastAsia="Times New Roman"/>
          <w:noProof/>
          <w:color w:val="000000" w:themeColor="text1"/>
          <w:lang w:val="en-IE"/>
        </w:rPr>
        <w:t xml:space="preserve"> and the third</w:t>
      </w:r>
      <w:r w:rsidR="471C773D" w:rsidRPr="047E5B34">
        <w:rPr>
          <w:rFonts w:eastAsia="Times New Roman"/>
          <w:noProof/>
          <w:color w:val="000000" w:themeColor="text1"/>
          <w:lang w:val="en-IE"/>
        </w:rPr>
        <w:t xml:space="preserve"> recommendation on the euro area, recommendation </w:t>
      </w:r>
      <w:r w:rsidR="74589FE8" w:rsidRPr="047E5B34">
        <w:rPr>
          <w:rFonts w:eastAsia="Times New Roman"/>
          <w:noProof/>
          <w:color w:val="000000" w:themeColor="text1"/>
          <w:lang w:val="en-IE"/>
        </w:rPr>
        <w:t>(</w:t>
      </w:r>
      <w:r w:rsidR="11B6019E" w:rsidRPr="047E5B34">
        <w:rPr>
          <w:rFonts w:eastAsia="Times New Roman"/>
          <w:noProof/>
          <w:color w:val="000000" w:themeColor="text1"/>
          <w:lang w:val="en-IE"/>
        </w:rPr>
        <w:t>2</w:t>
      </w:r>
      <w:r w:rsidR="6A8223C2" w:rsidRPr="047E5B34">
        <w:rPr>
          <w:rFonts w:eastAsia="Times New Roman"/>
          <w:noProof/>
          <w:color w:val="000000" w:themeColor="text1"/>
          <w:lang w:val="en-IE"/>
        </w:rPr>
        <w:t>)</w:t>
      </w:r>
      <w:r w:rsidR="471C773D" w:rsidRPr="047E5B34">
        <w:rPr>
          <w:rFonts w:eastAsia="Times New Roman"/>
          <w:noProof/>
          <w:color w:val="000000" w:themeColor="text1"/>
          <w:lang w:val="en-IE"/>
        </w:rPr>
        <w:t xml:space="preserve"> helps implement the fourth recommendation on the euro area, recommendation </w:t>
      </w:r>
      <w:r w:rsidR="75DF1CA2" w:rsidRPr="047E5B34">
        <w:rPr>
          <w:rFonts w:eastAsia="Times New Roman"/>
          <w:noProof/>
          <w:color w:val="000000" w:themeColor="text1"/>
          <w:lang w:val="en-IE"/>
        </w:rPr>
        <w:t>(</w:t>
      </w:r>
      <w:r w:rsidR="0B3EDC81" w:rsidRPr="047E5B34">
        <w:rPr>
          <w:rFonts w:eastAsia="Times New Roman"/>
          <w:noProof/>
          <w:color w:val="000000" w:themeColor="text1"/>
          <w:lang w:val="en-IE"/>
        </w:rPr>
        <w:t>3</w:t>
      </w:r>
      <w:r w:rsidR="752E3597" w:rsidRPr="047E5B34">
        <w:rPr>
          <w:rFonts w:eastAsia="Times New Roman"/>
          <w:noProof/>
          <w:color w:val="000000" w:themeColor="text1"/>
          <w:lang w:val="en-IE"/>
        </w:rPr>
        <w:t>)</w:t>
      </w:r>
      <w:r w:rsidR="471C773D" w:rsidRPr="047E5B34">
        <w:rPr>
          <w:rFonts w:eastAsia="Times New Roman"/>
          <w:noProof/>
          <w:color w:val="000000" w:themeColor="text1"/>
          <w:lang w:val="en-IE"/>
        </w:rPr>
        <w:t xml:space="preserve"> helps implement the </w:t>
      </w:r>
      <w:r w:rsidR="37AF73B8" w:rsidRPr="047E5B34">
        <w:rPr>
          <w:rFonts w:eastAsia="Times New Roman"/>
          <w:noProof/>
          <w:color w:val="000000" w:themeColor="text1"/>
          <w:lang w:val="en-IE"/>
        </w:rPr>
        <w:t xml:space="preserve">seventh and </w:t>
      </w:r>
      <w:r w:rsidR="471C773D" w:rsidRPr="047E5B34">
        <w:rPr>
          <w:rFonts w:eastAsia="Times New Roman"/>
          <w:noProof/>
          <w:color w:val="000000" w:themeColor="text1"/>
          <w:lang w:val="en-IE"/>
        </w:rPr>
        <w:t>ninth recommendation</w:t>
      </w:r>
      <w:r w:rsidR="33669319" w:rsidRPr="047E5B34">
        <w:rPr>
          <w:rFonts w:eastAsia="Times New Roman"/>
          <w:noProof/>
          <w:color w:val="000000" w:themeColor="text1"/>
          <w:lang w:val="en-IE"/>
        </w:rPr>
        <w:t>s</w:t>
      </w:r>
      <w:r w:rsidR="471C773D" w:rsidRPr="047E5B34">
        <w:rPr>
          <w:rFonts w:eastAsia="Times New Roman"/>
          <w:noProof/>
          <w:color w:val="000000" w:themeColor="text1"/>
          <w:lang w:val="en-IE"/>
        </w:rPr>
        <w:t xml:space="preserve"> on the euro area, recommendation </w:t>
      </w:r>
      <w:r w:rsidR="54242510" w:rsidRPr="047E5B34">
        <w:rPr>
          <w:rFonts w:eastAsia="Times New Roman"/>
          <w:noProof/>
          <w:color w:val="000000" w:themeColor="text1"/>
          <w:lang w:val="en-IE"/>
        </w:rPr>
        <w:t>(</w:t>
      </w:r>
      <w:r w:rsidR="0034803E" w:rsidRPr="047E5B34">
        <w:rPr>
          <w:rFonts w:eastAsia="Times New Roman"/>
          <w:noProof/>
          <w:color w:val="000000" w:themeColor="text1"/>
          <w:lang w:val="en-IE"/>
        </w:rPr>
        <w:t>4</w:t>
      </w:r>
      <w:r w:rsidR="3F67E370" w:rsidRPr="047E5B34">
        <w:rPr>
          <w:rFonts w:eastAsia="Times New Roman"/>
          <w:noProof/>
          <w:color w:val="000000" w:themeColor="text1"/>
          <w:lang w:val="en-IE"/>
        </w:rPr>
        <w:t>)</w:t>
      </w:r>
      <w:r w:rsidR="471C773D" w:rsidRPr="047E5B34">
        <w:rPr>
          <w:rFonts w:eastAsia="Times New Roman"/>
          <w:noProof/>
          <w:color w:val="000000" w:themeColor="text1"/>
          <w:lang w:val="en-IE"/>
        </w:rPr>
        <w:t xml:space="preserve"> helps implement the seventh recommendation on the euro area and the recommendation </w:t>
      </w:r>
      <w:r w:rsidR="126C6DEF" w:rsidRPr="047E5B34">
        <w:rPr>
          <w:rFonts w:eastAsia="Times New Roman"/>
          <w:noProof/>
          <w:color w:val="000000" w:themeColor="text1"/>
          <w:lang w:val="en-IE"/>
        </w:rPr>
        <w:t>(</w:t>
      </w:r>
      <w:r w:rsidR="299FF9ED" w:rsidRPr="047E5B34">
        <w:rPr>
          <w:rFonts w:eastAsia="Times New Roman"/>
          <w:noProof/>
          <w:color w:val="000000" w:themeColor="text1"/>
          <w:lang w:val="en-IE"/>
        </w:rPr>
        <w:t>5</w:t>
      </w:r>
      <w:r w:rsidR="25AD2660" w:rsidRPr="047E5B34">
        <w:rPr>
          <w:rFonts w:eastAsia="Times New Roman"/>
          <w:noProof/>
          <w:color w:val="000000" w:themeColor="text1"/>
          <w:lang w:val="en-IE"/>
        </w:rPr>
        <w:t>)</w:t>
      </w:r>
      <w:r w:rsidR="471C773D" w:rsidRPr="047E5B34">
        <w:rPr>
          <w:rFonts w:eastAsia="Times New Roman"/>
          <w:noProof/>
          <w:color w:val="000000" w:themeColor="text1"/>
          <w:lang w:val="en-IE"/>
        </w:rPr>
        <w:t xml:space="preserve"> help implement the fifth recommendation on the euro area.</w:t>
      </w:r>
    </w:p>
    <w:p w14:paraId="273FA429" w14:textId="77777777" w:rsidR="00CA0B25" w:rsidRPr="00C96736" w:rsidRDefault="0CC43DAC" w:rsidP="7F4C326E">
      <w:pPr>
        <w:pStyle w:val="Formuledadoption"/>
        <w:rPr>
          <w:noProof/>
        </w:rPr>
      </w:pPr>
      <w:r w:rsidRPr="00C96736">
        <w:rPr>
          <w:noProof/>
        </w:rPr>
        <w:t xml:space="preserve">HEREBY </w:t>
      </w:r>
      <w:r w:rsidR="320BB3CE" w:rsidRPr="00C96736">
        <w:rPr>
          <w:noProof/>
        </w:rPr>
        <w:t>RECOMMENDS</w:t>
      </w:r>
      <w:r w:rsidR="584043F5" w:rsidRPr="00C96736">
        <w:rPr>
          <w:noProof/>
        </w:rPr>
        <w:t xml:space="preserve"> </w:t>
      </w:r>
      <w:r w:rsidR="30C1D48A" w:rsidRPr="00C96736">
        <w:rPr>
          <w:noProof/>
        </w:rPr>
        <w:t xml:space="preserve">that </w:t>
      </w:r>
      <w:r w:rsidR="004B041C" w:rsidRPr="00C96736">
        <w:rPr>
          <w:noProof/>
        </w:rPr>
        <w:t>Bulgaria</w:t>
      </w:r>
      <w:r w:rsidR="60ACB046" w:rsidRPr="00C96736">
        <w:rPr>
          <w:noProof/>
        </w:rPr>
        <w:t xml:space="preserve"> take action in </w:t>
      </w:r>
      <w:r w:rsidR="70323911">
        <w:rPr>
          <w:noProof/>
        </w:rPr>
        <w:t>202</w:t>
      </w:r>
      <w:r w:rsidR="180B9988">
        <w:rPr>
          <w:noProof/>
        </w:rPr>
        <w:t>6</w:t>
      </w:r>
      <w:r w:rsidR="60ACB046" w:rsidRPr="00C96736">
        <w:rPr>
          <w:noProof/>
        </w:rPr>
        <w:t xml:space="preserve"> and </w:t>
      </w:r>
      <w:r w:rsidR="70323911">
        <w:rPr>
          <w:noProof/>
        </w:rPr>
        <w:t>202</w:t>
      </w:r>
      <w:r w:rsidR="6B9267CD">
        <w:rPr>
          <w:noProof/>
        </w:rPr>
        <w:t>7</w:t>
      </w:r>
      <w:r w:rsidR="60ACB046" w:rsidRPr="00C96736">
        <w:rPr>
          <w:noProof/>
        </w:rPr>
        <w:t xml:space="preserve"> to</w:t>
      </w:r>
      <w:r w:rsidR="584043F5" w:rsidRPr="00C96736">
        <w:rPr>
          <w:noProof/>
        </w:rPr>
        <w:t xml:space="preserve">: </w:t>
      </w:r>
    </w:p>
    <w:p w14:paraId="4F896F24" w14:textId="0E817E89" w:rsidR="00053399" w:rsidRPr="00C96736" w:rsidRDefault="008F6807" w:rsidP="00BC53BD">
      <w:pPr>
        <w:pStyle w:val="ManualNumPar1"/>
        <w:rPr>
          <w:noProof/>
        </w:rPr>
      </w:pPr>
      <w:r>
        <w:rPr>
          <w:noProof/>
        </w:rPr>
        <w:t>1.</w:t>
      </w:r>
      <w:r>
        <w:rPr>
          <w:noProof/>
        </w:rPr>
        <w:tab/>
      </w:r>
      <w:r w:rsidRPr="00F117BD">
        <w:rPr>
          <w:noProof/>
        </w:rPr>
        <w:t>Adhere to the maximum growth rates of net expenditure recommended by the Council on [date], with a view to bringing an end to the situation of an excessive deficit</w:t>
      </w:r>
      <w:r w:rsidR="00574065" w:rsidRPr="00E14AA6">
        <w:rPr>
          <w:noProof/>
        </w:rPr>
        <w:t>, while making use of the flexibility under the national escape clause for higher defence expenditure</w:t>
      </w:r>
      <w:r w:rsidR="00772A5C">
        <w:rPr>
          <w:noProof/>
        </w:rPr>
        <w:t>.</w:t>
      </w:r>
      <w:r>
        <w:rPr>
          <w:noProof/>
        </w:rPr>
        <w:t xml:space="preserve"> </w:t>
      </w:r>
      <w:r w:rsidR="00A04B21" w:rsidRPr="00306DB8">
        <w:rPr>
          <w:noProof/>
        </w:rPr>
        <w:t>Reinforce defence spending and readiness while ensuring spending efficiency and gradually adapting the budget to sustain structurally higher defence spending.</w:t>
      </w:r>
      <w:r w:rsidR="00A04B21">
        <w:rPr>
          <w:noProof/>
        </w:rPr>
        <w:t xml:space="preserve"> </w:t>
      </w:r>
      <w:r w:rsidR="195F4DFF">
        <w:rPr>
          <w:noProof/>
        </w:rPr>
        <w:t>Ensure that</w:t>
      </w:r>
      <w:r w:rsidR="07BA6425">
        <w:rPr>
          <w:noProof/>
        </w:rPr>
        <w:t xml:space="preserve"> </w:t>
      </w:r>
      <w:r w:rsidR="195F4DFF">
        <w:rPr>
          <w:noProof/>
        </w:rPr>
        <w:t>any</w:t>
      </w:r>
      <w:r w:rsidR="07BA6425">
        <w:rPr>
          <w:noProof/>
        </w:rPr>
        <w:t xml:space="preserve"> </w:t>
      </w:r>
      <w:r w:rsidR="195F4DFF">
        <w:rPr>
          <w:noProof/>
        </w:rPr>
        <w:t>measures taken to</w:t>
      </w:r>
      <w:r w:rsidR="07BA6425">
        <w:rPr>
          <w:noProof/>
        </w:rPr>
        <w:t xml:space="preserve"> </w:t>
      </w:r>
      <w:r w:rsidR="195F4DFF">
        <w:rPr>
          <w:noProof/>
        </w:rPr>
        <w:t>mitigate the impact of the hike in</w:t>
      </w:r>
      <w:r w:rsidR="07BA6425">
        <w:rPr>
          <w:noProof/>
        </w:rPr>
        <w:t xml:space="preserve"> </w:t>
      </w:r>
      <w:r w:rsidR="195F4DFF">
        <w:rPr>
          <w:noProof/>
        </w:rPr>
        <w:t>energy prices</w:t>
      </w:r>
      <w:r w:rsidR="07BA6425">
        <w:rPr>
          <w:noProof/>
        </w:rPr>
        <w:t xml:space="preserve"> </w:t>
      </w:r>
      <w:r w:rsidR="195F4DFF">
        <w:rPr>
          <w:noProof/>
        </w:rPr>
        <w:t>are</w:t>
      </w:r>
      <w:r w:rsidR="07BA6425">
        <w:rPr>
          <w:noProof/>
        </w:rPr>
        <w:t xml:space="preserve"> </w:t>
      </w:r>
      <w:r w:rsidR="195F4DFF">
        <w:rPr>
          <w:noProof/>
        </w:rPr>
        <w:t>temporary,</w:t>
      </w:r>
      <w:r w:rsidR="07BA6425">
        <w:rPr>
          <w:noProof/>
        </w:rPr>
        <w:t xml:space="preserve"> </w:t>
      </w:r>
      <w:r w:rsidR="195F4DFF">
        <w:rPr>
          <w:noProof/>
        </w:rPr>
        <w:t>targeted at</w:t>
      </w:r>
      <w:r w:rsidR="07BA6425">
        <w:rPr>
          <w:noProof/>
        </w:rPr>
        <w:t xml:space="preserve"> </w:t>
      </w:r>
      <w:r w:rsidR="3B707286">
        <w:rPr>
          <w:noProof/>
        </w:rPr>
        <w:t xml:space="preserve">protecting </w:t>
      </w:r>
      <w:r w:rsidR="195F4DFF">
        <w:rPr>
          <w:noProof/>
        </w:rPr>
        <w:t>vulnerable households</w:t>
      </w:r>
      <w:r w:rsidR="07BA6425">
        <w:rPr>
          <w:noProof/>
        </w:rPr>
        <w:t xml:space="preserve"> </w:t>
      </w:r>
      <w:r w:rsidR="00FA4F08">
        <w:rPr>
          <w:noProof/>
        </w:rPr>
        <w:t xml:space="preserve">or at </w:t>
      </w:r>
      <w:r w:rsidR="40CCB678">
        <w:rPr>
          <w:noProof/>
        </w:rPr>
        <w:t xml:space="preserve">addressing the needs of </w:t>
      </w:r>
      <w:r w:rsidR="195F4DFF">
        <w:rPr>
          <w:noProof/>
        </w:rPr>
        <w:t>energy-intensive</w:t>
      </w:r>
      <w:r w:rsidR="07BA6425">
        <w:rPr>
          <w:noProof/>
        </w:rPr>
        <w:t xml:space="preserve"> </w:t>
      </w:r>
      <w:r w:rsidR="195F4DFF">
        <w:rPr>
          <w:noProof/>
        </w:rPr>
        <w:t>firms,</w:t>
      </w:r>
      <w:r w:rsidR="07BA6425">
        <w:rPr>
          <w:noProof/>
        </w:rPr>
        <w:t xml:space="preserve"> </w:t>
      </w:r>
      <w:r w:rsidR="195F4DFF">
        <w:rPr>
          <w:noProof/>
        </w:rPr>
        <w:t>preserve incentives</w:t>
      </w:r>
      <w:r w:rsidR="07BA6425">
        <w:rPr>
          <w:noProof/>
        </w:rPr>
        <w:t xml:space="preserve"> </w:t>
      </w:r>
      <w:r w:rsidR="195F4DFF">
        <w:rPr>
          <w:noProof/>
        </w:rPr>
        <w:t>for energy savings</w:t>
      </w:r>
      <w:r w:rsidR="07BA6425">
        <w:rPr>
          <w:noProof/>
        </w:rPr>
        <w:t xml:space="preserve"> </w:t>
      </w:r>
      <w:r w:rsidR="40E131C1">
        <w:rPr>
          <w:noProof/>
        </w:rPr>
        <w:t xml:space="preserve">while ensuring that </w:t>
      </w:r>
      <w:r w:rsidR="195F4DFF">
        <w:rPr>
          <w:noProof/>
        </w:rPr>
        <w:t>their</w:t>
      </w:r>
      <w:r w:rsidR="5FFFD8F4">
        <w:rPr>
          <w:noProof/>
        </w:rPr>
        <w:t xml:space="preserve"> </w:t>
      </w:r>
      <w:r w:rsidR="195F4DFF">
        <w:rPr>
          <w:noProof/>
        </w:rPr>
        <w:t>fiscal</w:t>
      </w:r>
      <w:r w:rsidR="5FFFD8F4">
        <w:rPr>
          <w:noProof/>
        </w:rPr>
        <w:t xml:space="preserve"> </w:t>
      </w:r>
      <w:r w:rsidR="195F4DFF">
        <w:rPr>
          <w:noProof/>
        </w:rPr>
        <w:t>cost</w:t>
      </w:r>
      <w:r w:rsidR="5FFFD8F4">
        <w:rPr>
          <w:noProof/>
        </w:rPr>
        <w:t xml:space="preserve"> </w:t>
      </w:r>
      <w:r w:rsidR="195F4DFF">
        <w:rPr>
          <w:noProof/>
        </w:rPr>
        <w:t>is</w:t>
      </w:r>
      <w:r w:rsidR="5FFFD8F4">
        <w:rPr>
          <w:noProof/>
        </w:rPr>
        <w:t xml:space="preserve"> </w:t>
      </w:r>
      <w:r w:rsidR="195F4DFF">
        <w:rPr>
          <w:noProof/>
        </w:rPr>
        <w:t xml:space="preserve">compatible with the </w:t>
      </w:r>
      <w:r>
        <w:rPr>
          <w:noProof/>
        </w:rPr>
        <w:t>commitments under the EU fiscal framework</w:t>
      </w:r>
      <w:r w:rsidR="195F4DFF">
        <w:rPr>
          <w:noProof/>
        </w:rPr>
        <w:t xml:space="preserve">. </w:t>
      </w:r>
      <w:r w:rsidR="7DD44C80">
        <w:rPr>
          <w:noProof/>
        </w:rPr>
        <w:t>Take measures to address the shadow economy, including by reducing the incentives for income underreporting and omission, and improve the fairness of the tax system. Strengthen tax collection, including by improving the recovery of arrears, supporting tax compliance and broadening the revenue base.</w:t>
      </w:r>
    </w:p>
    <w:p w14:paraId="6679A565" w14:textId="6CDAE7C7" w:rsidR="005A112F" w:rsidRPr="00C96736" w:rsidRDefault="7FEE2E7E" w:rsidP="0ECC3FF1">
      <w:pPr>
        <w:pStyle w:val="ManualNumPar1"/>
        <w:ind w:hanging="851"/>
        <w:rPr>
          <w:noProof/>
        </w:rPr>
      </w:pPr>
      <w:r>
        <w:rPr>
          <w:noProof/>
        </w:rPr>
        <w:t>2.</w:t>
      </w:r>
      <w:r>
        <w:rPr>
          <w:noProof/>
        </w:rPr>
        <w:tab/>
        <w:t>Ensure continuity of reforms and investment</w:t>
      </w:r>
      <w:r w:rsidR="0F27A8E6">
        <w:rPr>
          <w:noProof/>
        </w:rPr>
        <w:t>s</w:t>
      </w:r>
      <w:r>
        <w:rPr>
          <w:noProof/>
        </w:rPr>
        <w:t xml:space="preserve"> implemented under the Recovery and Resilience Facility. </w:t>
      </w:r>
      <w:r w:rsidR="3ADDB870">
        <w:rPr>
          <w:noProof/>
        </w:rPr>
        <w:t>Step up efforts to implement</w:t>
      </w:r>
      <w:r w:rsidR="692FD9CE">
        <w:rPr>
          <w:noProof/>
        </w:rPr>
        <w:t xml:space="preserve"> cohesion policy </w:t>
      </w:r>
      <w:r w:rsidR="39810CA5">
        <w:rPr>
          <w:noProof/>
        </w:rPr>
        <w:t>programmes,</w:t>
      </w:r>
      <w:r w:rsidR="692FD9CE">
        <w:rPr>
          <w:noProof/>
        </w:rPr>
        <w:t xml:space="preserve"> building, where appropriate, on the reallocation to strategic priorities </w:t>
      </w:r>
      <w:r w:rsidR="37393FF6">
        <w:rPr>
          <w:noProof/>
        </w:rPr>
        <w:t xml:space="preserve">and flexibilities </w:t>
      </w:r>
      <w:r w:rsidR="692FD9CE">
        <w:rPr>
          <w:noProof/>
        </w:rPr>
        <w:t xml:space="preserve">in the mid-term review </w:t>
      </w:r>
      <w:r w:rsidR="6B23B7B1">
        <w:rPr>
          <w:noProof/>
        </w:rPr>
        <w:t>of the</w:t>
      </w:r>
      <w:r w:rsidR="692FD9CE">
        <w:rPr>
          <w:noProof/>
        </w:rPr>
        <w:t xml:space="preserve"> cohesion policy framework</w:t>
      </w:r>
      <w:r w:rsidR="33570B52">
        <w:rPr>
          <w:noProof/>
        </w:rPr>
        <w:t>.</w:t>
      </w:r>
    </w:p>
    <w:p w14:paraId="63CB146B" w14:textId="77777777" w:rsidR="00D91D05" w:rsidRPr="00C96736" w:rsidRDefault="3CD51FA3" w:rsidP="00B06675">
      <w:pPr>
        <w:pStyle w:val="ManualNumPar1"/>
        <w:ind w:left="851" w:hanging="851"/>
        <w:rPr>
          <w:noProof/>
        </w:rPr>
      </w:pPr>
      <w:r>
        <w:rPr>
          <w:noProof/>
        </w:rPr>
        <w:t>3.</w:t>
      </w:r>
      <w:r>
        <w:rPr>
          <w:noProof/>
        </w:rPr>
        <w:tab/>
        <w:t xml:space="preserve">Improve the functioning of the public administration, especially at subnational level, </w:t>
      </w:r>
      <w:r w:rsidR="26A21C09">
        <w:rPr>
          <w:noProof/>
        </w:rPr>
        <w:t>by</w:t>
      </w:r>
      <w:r>
        <w:rPr>
          <w:noProof/>
        </w:rPr>
        <w:t xml:space="preserve"> simplifying regulation and improving regulatory tools; streamlining and digitalising workflows and services</w:t>
      </w:r>
      <w:r w:rsidR="0CBBF62F">
        <w:rPr>
          <w:noProof/>
        </w:rPr>
        <w:t>,</w:t>
      </w:r>
      <w:r w:rsidR="5FD8793F">
        <w:rPr>
          <w:noProof/>
        </w:rPr>
        <w:t xml:space="preserve"> </w:t>
      </w:r>
      <w:r>
        <w:rPr>
          <w:noProof/>
        </w:rPr>
        <w:t>increasing interoperability across levels of government; and developing further the skillset of civil servants.</w:t>
      </w:r>
      <w:r w:rsidR="2685BEC8">
        <w:rPr>
          <w:noProof/>
        </w:rPr>
        <w:t xml:space="preserve"> </w:t>
      </w:r>
      <w:r w:rsidR="235456AC">
        <w:rPr>
          <w:noProof/>
        </w:rPr>
        <w:t>Improve the effectiveness of anti-corruption measures, particularly in high-level corruption cases</w:t>
      </w:r>
      <w:r w:rsidR="14C55534">
        <w:rPr>
          <w:noProof/>
        </w:rPr>
        <w:t>, including by s</w:t>
      </w:r>
      <w:r w:rsidR="1F005EFA">
        <w:rPr>
          <w:noProof/>
        </w:rPr>
        <w:t>trengthen</w:t>
      </w:r>
      <w:r w:rsidR="6BB163B7">
        <w:rPr>
          <w:noProof/>
        </w:rPr>
        <w:t>ing</w:t>
      </w:r>
      <w:r w:rsidR="2685BEC8">
        <w:rPr>
          <w:noProof/>
        </w:rPr>
        <w:t xml:space="preserve"> the independence and effective functioning of the Supreme Judicial Council. </w:t>
      </w:r>
      <w:r w:rsidR="12E615C7">
        <w:rPr>
          <w:noProof/>
        </w:rPr>
        <w:t>Improve</w:t>
      </w:r>
      <w:r w:rsidR="2685BEC8">
        <w:rPr>
          <w:noProof/>
        </w:rPr>
        <w:t xml:space="preserve"> the quality and effectiveness of public procurement procedures and strengthen the independence and functioning of regulators. Increase the impact and effectiveness of public R&amp;D investment.</w:t>
      </w:r>
    </w:p>
    <w:p w14:paraId="00DB28F6" w14:textId="77777777" w:rsidR="639F0A6D" w:rsidRPr="00C96736" w:rsidRDefault="0C7DA78B" w:rsidP="00642789">
      <w:pPr>
        <w:pStyle w:val="ManualNumPar1"/>
        <w:rPr>
          <w:noProof/>
        </w:rPr>
      </w:pPr>
      <w:r>
        <w:rPr>
          <w:noProof/>
        </w:rPr>
        <w:t>4.</w:t>
      </w:r>
      <w:r>
        <w:rPr>
          <w:noProof/>
        </w:rPr>
        <w:tab/>
        <w:t>Further decarbonise the electricity system</w:t>
      </w:r>
      <w:r w:rsidR="496AE667">
        <w:rPr>
          <w:noProof/>
        </w:rPr>
        <w:t xml:space="preserve"> and</w:t>
      </w:r>
      <w:r>
        <w:rPr>
          <w:noProof/>
        </w:rPr>
        <w:t xml:space="preserve"> </w:t>
      </w:r>
      <w:r w:rsidR="69E03963">
        <w:rPr>
          <w:noProof/>
        </w:rPr>
        <w:t>reduce reliance on fossil fuel</w:t>
      </w:r>
      <w:r w:rsidR="7D8E4EC2">
        <w:rPr>
          <w:noProof/>
        </w:rPr>
        <w:t>s-</w:t>
      </w:r>
      <w:r w:rsidR="69E03963">
        <w:rPr>
          <w:noProof/>
        </w:rPr>
        <w:t xml:space="preserve"> </w:t>
      </w:r>
      <w:r w:rsidR="26B38D26">
        <w:rPr>
          <w:noProof/>
        </w:rPr>
        <w:t>based generation</w:t>
      </w:r>
      <w:r>
        <w:rPr>
          <w:noProof/>
        </w:rPr>
        <w:t>, including by promoting roll-out of onshore and offshore wind</w:t>
      </w:r>
      <w:r w:rsidR="0AD157D8">
        <w:rPr>
          <w:noProof/>
        </w:rPr>
        <w:t xml:space="preserve"> power generation</w:t>
      </w:r>
      <w:r>
        <w:rPr>
          <w:noProof/>
        </w:rPr>
        <w:t>, enabling flexibilisation of supply and demand, upgrading the electricity grid infrastructure at distribution level and reforming corporate governance of state-owned companies in the energy sector to improve transparency.</w:t>
      </w:r>
      <w:r w:rsidR="1459EDC6">
        <w:rPr>
          <w:noProof/>
        </w:rPr>
        <w:t xml:space="preserve"> </w:t>
      </w:r>
      <w:r>
        <w:rPr>
          <w:noProof/>
        </w:rPr>
        <w:t>Promote modernisation of district heating systems by phasing-out fossil fuel subsidies</w:t>
      </w:r>
      <w:r w:rsidR="1459EDC6">
        <w:rPr>
          <w:noProof/>
        </w:rPr>
        <w:t>.</w:t>
      </w:r>
      <w:r w:rsidR="3F541777">
        <w:rPr>
          <w:noProof/>
        </w:rPr>
        <w:t xml:space="preserve"> </w:t>
      </w:r>
      <w:r>
        <w:rPr>
          <w:noProof/>
        </w:rPr>
        <w:t>Tackle energy poverty</w:t>
      </w:r>
      <w:r w:rsidR="3683CC57">
        <w:rPr>
          <w:noProof/>
        </w:rPr>
        <w:t xml:space="preserve"> through targeted measures</w:t>
      </w:r>
      <w:r>
        <w:rPr>
          <w:noProof/>
        </w:rPr>
        <w:t>.</w:t>
      </w:r>
      <w:r w:rsidR="1459EDC6">
        <w:rPr>
          <w:noProof/>
        </w:rPr>
        <w:t xml:space="preserve"> </w:t>
      </w:r>
      <w:r>
        <w:rPr>
          <w:noProof/>
        </w:rPr>
        <w:t>Encourage decarbonisation of industry</w:t>
      </w:r>
      <w:r w:rsidR="3F541777">
        <w:rPr>
          <w:noProof/>
        </w:rPr>
        <w:t>.</w:t>
      </w:r>
      <w:r w:rsidR="222351EE">
        <w:rPr>
          <w:noProof/>
        </w:rPr>
        <w:t xml:space="preserve"> </w:t>
      </w:r>
      <w:r w:rsidR="128BEE31">
        <w:rPr>
          <w:noProof/>
        </w:rPr>
        <w:t xml:space="preserve">Promote the roll-out of clean urban, public and rail transport, including by accelerating investments into the development of the necessary infrastructure and the connectivity in northern </w:t>
      </w:r>
      <w:r w:rsidR="72B67FA6">
        <w:rPr>
          <w:noProof/>
        </w:rPr>
        <w:t>region</w:t>
      </w:r>
      <w:r w:rsidR="4520E2B0">
        <w:rPr>
          <w:noProof/>
        </w:rPr>
        <w:t>.</w:t>
      </w:r>
      <w:r w:rsidR="1459EDC6">
        <w:rPr>
          <w:noProof/>
        </w:rPr>
        <w:t xml:space="preserve"> </w:t>
      </w:r>
      <w:r w:rsidR="128BEE31">
        <w:rPr>
          <w:noProof/>
        </w:rPr>
        <w:t>Improve</w:t>
      </w:r>
      <w:r w:rsidR="1459EDC6">
        <w:rPr>
          <w:noProof/>
        </w:rPr>
        <w:t xml:space="preserve"> </w:t>
      </w:r>
      <w:r w:rsidR="128BEE31">
        <w:rPr>
          <w:noProof/>
        </w:rPr>
        <w:t>climate and water resilience and waste management.</w:t>
      </w:r>
    </w:p>
    <w:p w14:paraId="72BF21E8" w14:textId="48678E76" w:rsidR="300290C0" w:rsidRPr="00C96736" w:rsidRDefault="3B76160A" w:rsidP="5D75D6E8">
      <w:pPr>
        <w:pStyle w:val="ManualNumPar1"/>
        <w:rPr>
          <w:rFonts w:eastAsiaTheme="minorEastAsia"/>
          <w:noProof/>
        </w:rPr>
      </w:pPr>
      <w:r>
        <w:rPr>
          <w:noProof/>
        </w:rPr>
        <w:t>5.</w:t>
      </w:r>
      <w:r>
        <w:rPr>
          <w:noProof/>
        </w:rPr>
        <w:tab/>
      </w:r>
      <w:r w:rsidRPr="5D75D6E8">
        <w:rPr>
          <w:rFonts w:eastAsiaTheme="minorEastAsia"/>
          <w:noProof/>
        </w:rPr>
        <w:t xml:space="preserve">Strengthen competence-based learning. Further improve teaching quality with needs-based teacher training. Improve the quality, labour market relevance and inclusiveness of education and training. </w:t>
      </w:r>
      <w:r w:rsidR="64A975F9" w:rsidRPr="5D75D6E8">
        <w:rPr>
          <w:rFonts w:eastAsiaTheme="minorEastAsia"/>
          <w:noProof/>
        </w:rPr>
        <w:t>I</w:t>
      </w:r>
      <w:r w:rsidRPr="5D75D6E8">
        <w:rPr>
          <w:rFonts w:eastAsiaTheme="minorEastAsia"/>
          <w:noProof/>
        </w:rPr>
        <w:t xml:space="preserve">ncrease the employment of </w:t>
      </w:r>
      <w:r w:rsidR="52DC62A4" w:rsidRPr="5D75D6E8">
        <w:rPr>
          <w:rFonts w:eastAsiaTheme="minorEastAsia"/>
          <w:noProof/>
        </w:rPr>
        <w:t>underrepresented groups</w:t>
      </w:r>
      <w:r w:rsidR="38B2246B" w:rsidRPr="5D75D6E8">
        <w:rPr>
          <w:rFonts w:eastAsiaTheme="minorEastAsia"/>
          <w:noProof/>
        </w:rPr>
        <w:t>.</w:t>
      </w:r>
      <w:r w:rsidRPr="5D75D6E8">
        <w:rPr>
          <w:rFonts w:eastAsiaTheme="minorEastAsia"/>
          <w:noProof/>
        </w:rPr>
        <w:t xml:space="preserve"> </w:t>
      </w:r>
      <w:r w:rsidR="1B2B48A2" w:rsidRPr="5D75D6E8">
        <w:rPr>
          <w:rFonts w:eastAsiaTheme="minorEastAsia"/>
          <w:noProof/>
        </w:rPr>
        <w:t>Strengthen</w:t>
      </w:r>
      <w:r w:rsidR="277E95FC" w:rsidRPr="5D75D6E8">
        <w:rPr>
          <w:rFonts w:eastAsiaTheme="minorEastAsia"/>
          <w:noProof/>
        </w:rPr>
        <w:t xml:space="preserve"> skills acquisition</w:t>
      </w:r>
      <w:r w:rsidR="00D85F2A">
        <w:rPr>
          <w:rFonts w:eastAsiaTheme="minorEastAsia"/>
          <w:noProof/>
        </w:rPr>
        <w:t>,</w:t>
      </w:r>
      <w:r w:rsidR="1B2B48A2" w:rsidRPr="5D75D6E8">
        <w:rPr>
          <w:rFonts w:eastAsiaTheme="minorEastAsia"/>
          <w:noProof/>
        </w:rPr>
        <w:t xml:space="preserve"> </w:t>
      </w:r>
      <w:r w:rsidR="00D85F2A" w:rsidRPr="5D75D6E8">
        <w:rPr>
          <w:rFonts w:eastAsiaTheme="minorEastAsia"/>
          <w:noProof/>
        </w:rPr>
        <w:t>including adult learning</w:t>
      </w:r>
      <w:r w:rsidR="00D85F2A">
        <w:rPr>
          <w:rFonts w:eastAsiaTheme="minorEastAsia"/>
          <w:noProof/>
        </w:rPr>
        <w:t>,</w:t>
      </w:r>
      <w:r w:rsidR="00D85F2A" w:rsidRPr="5D75D6E8">
        <w:rPr>
          <w:rFonts w:eastAsiaTheme="minorEastAsia"/>
          <w:noProof/>
        </w:rPr>
        <w:t xml:space="preserve"> </w:t>
      </w:r>
      <w:r w:rsidR="1B2B48A2" w:rsidRPr="5D75D6E8">
        <w:rPr>
          <w:rFonts w:eastAsiaTheme="minorEastAsia"/>
          <w:noProof/>
        </w:rPr>
        <w:t>to b</w:t>
      </w:r>
      <w:r w:rsidR="277E95FC" w:rsidRPr="5D75D6E8">
        <w:rPr>
          <w:rFonts w:eastAsiaTheme="minorEastAsia"/>
          <w:noProof/>
        </w:rPr>
        <w:t>oost competitiveness</w:t>
      </w:r>
      <w:r w:rsidR="6F861A9F" w:rsidRPr="5D75D6E8">
        <w:rPr>
          <w:rFonts w:eastAsiaTheme="minorEastAsia"/>
          <w:noProof/>
        </w:rPr>
        <w:t>.</w:t>
      </w:r>
      <w:r w:rsidRPr="5D75D6E8">
        <w:rPr>
          <w:rFonts w:eastAsiaTheme="minorEastAsia"/>
          <w:noProof/>
        </w:rPr>
        <w:t xml:space="preserve"> Address social inclusion by improving access to </w:t>
      </w:r>
      <w:r w:rsidR="2C1C119D" w:rsidRPr="5D75D6E8">
        <w:rPr>
          <w:rFonts w:eastAsiaTheme="minorEastAsia"/>
          <w:noProof/>
        </w:rPr>
        <w:t>better</w:t>
      </w:r>
      <w:r w:rsidR="3C7D47D1" w:rsidRPr="5D75D6E8">
        <w:rPr>
          <w:rFonts w:eastAsiaTheme="minorEastAsia"/>
          <w:noProof/>
        </w:rPr>
        <w:t xml:space="preserve"> </w:t>
      </w:r>
      <w:r w:rsidRPr="5D75D6E8">
        <w:rPr>
          <w:rFonts w:eastAsiaTheme="minorEastAsia"/>
          <w:noProof/>
        </w:rPr>
        <w:t xml:space="preserve">integrated employment and social </w:t>
      </w:r>
      <w:r w:rsidR="1D1279EC" w:rsidRPr="5D75D6E8">
        <w:rPr>
          <w:rFonts w:eastAsiaTheme="minorEastAsia"/>
          <w:noProof/>
        </w:rPr>
        <w:t>services, community</w:t>
      </w:r>
      <w:r w:rsidRPr="5D75D6E8">
        <w:rPr>
          <w:rFonts w:eastAsiaTheme="minorEastAsia"/>
          <w:noProof/>
        </w:rPr>
        <w:t xml:space="preserve">-based long-term care, and </w:t>
      </w:r>
      <w:r w:rsidR="44D9434F" w:rsidRPr="5D75D6E8">
        <w:rPr>
          <w:rFonts w:eastAsiaTheme="minorEastAsia"/>
          <w:noProof/>
        </w:rPr>
        <w:t>а</w:t>
      </w:r>
      <w:r w:rsidRPr="5D75D6E8">
        <w:rPr>
          <w:rFonts w:eastAsiaTheme="minorEastAsia"/>
          <w:noProof/>
        </w:rPr>
        <w:t xml:space="preserve"> more effective minimum income support. Strengthen effectiveness and accessibility of the health system, including by reallocating resources from hospital</w:t>
      </w:r>
      <w:r w:rsidR="09F19B2D" w:rsidRPr="5D75D6E8">
        <w:rPr>
          <w:rFonts w:eastAsiaTheme="minorEastAsia"/>
          <w:noProof/>
        </w:rPr>
        <w:t>-based</w:t>
      </w:r>
      <w:r w:rsidRPr="5D75D6E8">
        <w:rPr>
          <w:rFonts w:eastAsiaTheme="minorEastAsia"/>
          <w:noProof/>
        </w:rPr>
        <w:t xml:space="preserve"> towards outpatient care, reducing out-of-pocket payments and addressing shortages and uneven distribution of health professionals</w:t>
      </w:r>
      <w:r w:rsidR="3F8BD35F" w:rsidRPr="5D75D6E8">
        <w:rPr>
          <w:rFonts w:eastAsiaTheme="minorEastAsia"/>
          <w:noProof/>
        </w:rPr>
        <w:t xml:space="preserve"> across the country</w:t>
      </w:r>
      <w:r w:rsidR="53F40F35" w:rsidRPr="5D75D6E8">
        <w:rPr>
          <w:rFonts w:eastAsiaTheme="minorEastAsia"/>
          <w:noProof/>
        </w:rPr>
        <w:t>.</w:t>
      </w:r>
    </w:p>
    <w:p w14:paraId="2984B87F" w14:textId="7F8180E4" w:rsidR="00CA0B25" w:rsidRPr="00C96736" w:rsidRDefault="00A61767" w:rsidP="00D02B20">
      <w:pPr>
        <w:pStyle w:val="Fait"/>
        <w:rPr>
          <w:noProof/>
        </w:rPr>
      </w:pPr>
      <w:r>
        <w:rPr>
          <w:noProof/>
        </w:rPr>
        <w:t>Done at Brussels,</w:t>
      </w:r>
    </w:p>
    <w:p w14:paraId="63A69EDA" w14:textId="77777777" w:rsidR="00CA0B25" w:rsidRPr="00C96736" w:rsidRDefault="00CA0B25" w:rsidP="00D02B20">
      <w:pPr>
        <w:pStyle w:val="Institutionquisigne"/>
        <w:rPr>
          <w:noProof/>
        </w:rPr>
      </w:pPr>
      <w:r w:rsidRPr="00C96736">
        <w:rPr>
          <w:noProof/>
        </w:rPr>
        <w:tab/>
        <w:t>For the Council</w:t>
      </w:r>
    </w:p>
    <w:p w14:paraId="0A28EC50" w14:textId="77777777" w:rsidR="00CA0B25" w:rsidRPr="008410D0" w:rsidRDefault="00CA0B25" w:rsidP="00CA0B25">
      <w:pPr>
        <w:pStyle w:val="Personnequisigne"/>
        <w:rPr>
          <w:noProof/>
        </w:rPr>
      </w:pPr>
      <w:r w:rsidRPr="00C96736">
        <w:rPr>
          <w:noProof/>
        </w:rPr>
        <w:tab/>
        <w:t>The President</w:t>
      </w:r>
    </w:p>
    <w:sectPr w:rsidR="00CA0B25" w:rsidRPr="008410D0" w:rsidSect="00521ECE">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B3806" w14:textId="77777777" w:rsidR="00B56B20" w:rsidRPr="00C96736" w:rsidRDefault="00B56B20" w:rsidP="00CA0B25">
      <w:pPr>
        <w:spacing w:before="0" w:after="0"/>
      </w:pPr>
      <w:r w:rsidRPr="00C96736">
        <w:separator/>
      </w:r>
    </w:p>
  </w:endnote>
  <w:endnote w:type="continuationSeparator" w:id="0">
    <w:p w14:paraId="161D3F08" w14:textId="77777777" w:rsidR="00B56B20" w:rsidRPr="00C96736" w:rsidRDefault="00B56B20" w:rsidP="00CA0B25">
      <w:pPr>
        <w:spacing w:before="0" w:after="0"/>
      </w:pPr>
      <w:r w:rsidRPr="00C96736">
        <w:continuationSeparator/>
      </w:r>
    </w:p>
  </w:endnote>
  <w:endnote w:type="continuationNotice" w:id="1">
    <w:p w14:paraId="776BE7C0" w14:textId="77777777" w:rsidR="00B56B20" w:rsidRPr="00C96736" w:rsidRDefault="00B56B2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C Square Sans Pro Medium">
    <w:charset w:val="00"/>
    <w:family w:val="swiss"/>
    <w:pitch w:val="variable"/>
    <w:sig w:usb0="20000287"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D49E6" w14:textId="2C55705F" w:rsidR="00521ECE" w:rsidRPr="00521ECE" w:rsidRDefault="00521ECE" w:rsidP="00521ECE">
    <w:pPr>
      <w:pStyle w:val="Footer"/>
      <w:rPr>
        <w:rFonts w:ascii="Arial" w:hAnsi="Arial" w:cs="Arial"/>
        <w:b/>
        <w:sz w:val="48"/>
      </w:rPr>
    </w:pPr>
    <w:r w:rsidRPr="00521ECE">
      <w:rPr>
        <w:rFonts w:ascii="Arial" w:hAnsi="Arial" w:cs="Arial"/>
        <w:b/>
        <w:sz w:val="48"/>
      </w:rPr>
      <w:t>EN</w:t>
    </w:r>
    <w:r w:rsidRPr="00521ECE">
      <w:rPr>
        <w:rFonts w:ascii="Arial" w:hAnsi="Arial" w:cs="Arial"/>
        <w:b/>
        <w:sz w:val="48"/>
      </w:rPr>
      <w:tab/>
    </w:r>
    <w:r w:rsidRPr="00521ECE">
      <w:rPr>
        <w:rFonts w:ascii="Arial" w:hAnsi="Arial" w:cs="Arial"/>
        <w:b/>
        <w:sz w:val="48"/>
      </w:rPr>
      <w:tab/>
    </w:r>
    <w:r w:rsidRPr="00521ECE">
      <w:tab/>
    </w:r>
    <w:r w:rsidRPr="00521EC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EA2D7" w14:textId="646EADCE" w:rsidR="00521ECE" w:rsidRPr="00521ECE" w:rsidRDefault="00521ECE" w:rsidP="00521ECE">
    <w:pPr>
      <w:pStyle w:val="Footer"/>
      <w:rPr>
        <w:rFonts w:ascii="Arial" w:hAnsi="Arial" w:cs="Arial"/>
        <w:b/>
        <w:sz w:val="48"/>
      </w:rPr>
    </w:pPr>
    <w:r w:rsidRPr="00521ECE">
      <w:rPr>
        <w:rFonts w:ascii="Arial" w:hAnsi="Arial" w:cs="Arial"/>
        <w:b/>
        <w:sz w:val="48"/>
      </w:rPr>
      <w:t>EN</w:t>
    </w:r>
    <w:r w:rsidRPr="00521ECE">
      <w:rPr>
        <w:rFonts w:ascii="Arial" w:hAnsi="Arial" w:cs="Arial"/>
        <w:b/>
        <w:sz w:val="48"/>
      </w:rPr>
      <w:tab/>
    </w:r>
    <w:r w:rsidRPr="00521ECE">
      <w:rPr>
        <w:rFonts w:ascii="Arial" w:hAnsi="Arial" w:cs="Arial"/>
        <w:b/>
        <w:sz w:val="48"/>
      </w:rPr>
      <w:tab/>
    </w:r>
    <w:r w:rsidRPr="00521ECE">
      <w:tab/>
    </w:r>
    <w:r w:rsidRPr="00521EC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68B9F" w14:textId="77777777" w:rsidR="00521ECE" w:rsidRDefault="00521E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ED404" w14:textId="2D1448BF" w:rsidR="00521ECE" w:rsidRPr="00521ECE" w:rsidRDefault="00521ECE" w:rsidP="00521ECE">
    <w:pPr>
      <w:pStyle w:val="Footer"/>
      <w:rPr>
        <w:rFonts w:ascii="Arial" w:hAnsi="Arial" w:cs="Arial"/>
        <w:b/>
        <w:sz w:val="48"/>
      </w:rPr>
    </w:pPr>
    <w:r w:rsidRPr="00521ECE">
      <w:rPr>
        <w:rFonts w:ascii="Arial" w:hAnsi="Arial" w:cs="Arial"/>
        <w:b/>
        <w:sz w:val="48"/>
      </w:rPr>
      <w:t>EN</w:t>
    </w:r>
    <w:r w:rsidRPr="00521ECE">
      <w:rPr>
        <w:rFonts w:ascii="Arial" w:hAnsi="Arial" w:cs="Arial"/>
        <w:b/>
        <w:sz w:val="48"/>
      </w:rPr>
      <w:tab/>
    </w:r>
    <w:r>
      <w:fldChar w:fldCharType="begin"/>
    </w:r>
    <w:r>
      <w:instrText xml:space="preserve"> PAGE  \* MERGEFORMAT </w:instrText>
    </w:r>
    <w:r>
      <w:fldChar w:fldCharType="separate"/>
    </w:r>
    <w:r w:rsidR="00D02B20">
      <w:rPr>
        <w:noProof/>
      </w:rPr>
      <w:t>12</w:t>
    </w:r>
    <w:r>
      <w:fldChar w:fldCharType="end"/>
    </w:r>
    <w:r>
      <w:tab/>
    </w:r>
    <w:r w:rsidRPr="00521ECE">
      <w:tab/>
    </w:r>
    <w:r w:rsidRPr="00521EC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C855F" w14:textId="77777777" w:rsidR="00521ECE" w:rsidRDefault="00521ECE" w:rsidP="00521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AC233" w14:textId="77777777" w:rsidR="00B56B20" w:rsidRPr="00C96736" w:rsidRDefault="00B56B20" w:rsidP="00CA0B25">
      <w:pPr>
        <w:spacing w:before="0" w:after="0"/>
      </w:pPr>
      <w:r w:rsidRPr="00C96736">
        <w:separator/>
      </w:r>
    </w:p>
  </w:footnote>
  <w:footnote w:type="continuationSeparator" w:id="0">
    <w:p w14:paraId="51FC4D87" w14:textId="77777777" w:rsidR="00B56B20" w:rsidRPr="00C96736" w:rsidRDefault="00B56B20" w:rsidP="00CA0B25">
      <w:pPr>
        <w:spacing w:before="0" w:after="0"/>
      </w:pPr>
      <w:r w:rsidRPr="00C96736">
        <w:continuationSeparator/>
      </w:r>
    </w:p>
  </w:footnote>
  <w:footnote w:type="continuationNotice" w:id="1">
    <w:p w14:paraId="78444FF1" w14:textId="77777777" w:rsidR="00B56B20" w:rsidRPr="00C96736" w:rsidRDefault="00B56B20">
      <w:pPr>
        <w:spacing w:before="0" w:after="0"/>
      </w:pPr>
    </w:p>
  </w:footnote>
  <w:footnote w:id="2">
    <w:p w14:paraId="30689DBA" w14:textId="77777777" w:rsidR="00541E9F" w:rsidRPr="00B04C68" w:rsidRDefault="00541E9F" w:rsidP="00280DFE">
      <w:pPr>
        <w:pStyle w:val="FootnoteText"/>
        <w:rPr>
          <w:lang w:val="en-IE"/>
        </w:rPr>
      </w:pPr>
      <w:r>
        <w:rPr>
          <w:rStyle w:val="FootnoteReference"/>
        </w:rPr>
        <w:footnoteRef/>
      </w:r>
      <w:r w:rsidR="005D4A9E">
        <w:rPr>
          <w:lang w:val="en-IE"/>
        </w:rPr>
        <w:tab/>
      </w:r>
      <w:r w:rsidRPr="001B18AF">
        <w:t>Regulation (EU) 2024/1263 of the European Parliament and of the Council of 29</w:t>
      </w:r>
      <w:r w:rsidR="005D4A9E">
        <w:t> </w:t>
      </w:r>
      <w:r w:rsidRPr="001B18AF">
        <w:t>April</w:t>
      </w:r>
      <w:r w:rsidR="005D4A9E">
        <w:t> </w:t>
      </w:r>
      <w:r w:rsidRPr="001B18AF">
        <w:t>2024 on the effective coordination of economic policies and on multilateral budgetary surveillance and repealing Council Regulation (EC) No 1466/97</w:t>
      </w:r>
      <w:r>
        <w:t xml:space="preserve"> (</w:t>
      </w:r>
      <w:r w:rsidRPr="005E3D6B">
        <w:t xml:space="preserve">OJ L, 2024/1263, 30.4.2024, ELI: </w:t>
      </w:r>
      <w:hyperlink r:id="rId1" w:history="1">
        <w:r w:rsidRPr="005D4A9E">
          <w:rPr>
            <w:rStyle w:val="Hyperlink"/>
          </w:rPr>
          <w:t>http://data.europa.eu/eli/reg/2024/1263/oj</w:t>
        </w:r>
      </w:hyperlink>
      <w:r>
        <w:t>)</w:t>
      </w:r>
      <w:r w:rsidR="005D4A9E">
        <w:t>.</w:t>
      </w:r>
    </w:p>
  </w:footnote>
  <w:footnote w:id="3">
    <w:p w14:paraId="3877C136" w14:textId="77777777" w:rsidR="00A06659" w:rsidRPr="003E23BE" w:rsidRDefault="00A06659" w:rsidP="00280DFE">
      <w:pPr>
        <w:pStyle w:val="FootnoteText"/>
        <w:rPr>
          <w:lang w:val="en-IE"/>
        </w:rPr>
      </w:pPr>
      <w:r w:rsidRPr="007779FB">
        <w:rPr>
          <w:rStyle w:val="FootnoteReference"/>
        </w:rPr>
        <w:footnoteRef/>
      </w:r>
      <w:r w:rsidR="005D4A9E">
        <w:rPr>
          <w:rFonts w:eastAsia="Times New Roman"/>
          <w:color w:val="000000" w:themeColor="text1"/>
          <w:sz w:val="19"/>
          <w:szCs w:val="19"/>
          <w:lang w:val="en-IE"/>
        </w:rPr>
        <w:tab/>
      </w:r>
      <w:r w:rsidR="04830C4B" w:rsidRPr="04830C4B">
        <w:rPr>
          <w:rFonts w:eastAsia="Times New Roman"/>
          <w:color w:val="000000" w:themeColor="text1"/>
          <w:sz w:val="19"/>
          <w:szCs w:val="19"/>
          <w:lang w:val="en-IE"/>
        </w:rPr>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r w:rsidR="04830C4B" w:rsidRPr="003E23BE">
        <w:rPr>
          <w:lang w:val="en-IE"/>
        </w:rPr>
        <w:t xml:space="preserve"> </w:t>
      </w:r>
    </w:p>
  </w:footnote>
  <w:footnote w:id="4">
    <w:p w14:paraId="653C09E2" w14:textId="77777777" w:rsidR="00697535" w:rsidRPr="00280DFE" w:rsidRDefault="00697535" w:rsidP="00280DFE">
      <w:pPr>
        <w:pStyle w:val="FootnoteText"/>
        <w:rPr>
          <w:lang w:val="pl-PL"/>
        </w:rPr>
      </w:pPr>
      <w:r>
        <w:rPr>
          <w:rStyle w:val="FootnoteReference"/>
        </w:rPr>
        <w:footnoteRef/>
      </w:r>
      <w:r w:rsidR="0068255D" w:rsidRPr="00280DFE">
        <w:rPr>
          <w:lang w:val="pl-PL"/>
        </w:rPr>
        <w:tab/>
      </w:r>
      <w:r w:rsidR="69EF7857" w:rsidRPr="00280DFE">
        <w:rPr>
          <w:lang w:val="pl-PL"/>
        </w:rPr>
        <w:t>OJ C, C/2026/2434, 28.4.2026, ELI: </w:t>
      </w:r>
      <w:hyperlink r:id="rId2" w:tgtFrame="_blank" w:tooltip="Gives access to this document through its ELI URI." w:history="1">
        <w:r w:rsidR="69EF7857" w:rsidRPr="00280DFE">
          <w:rPr>
            <w:rStyle w:val="Hyperlink"/>
            <w:lang w:val="pl-PL"/>
          </w:rPr>
          <w:t>http://data.europa.eu/eli/C/2026/2434/oj</w:t>
        </w:r>
      </w:hyperlink>
      <w:r w:rsidR="0068255D" w:rsidRPr="00280DFE">
        <w:rPr>
          <w:lang w:val="pl-PL"/>
        </w:rPr>
        <w:t>.</w:t>
      </w:r>
    </w:p>
  </w:footnote>
  <w:footnote w:id="5">
    <w:p w14:paraId="4B541810" w14:textId="77777777" w:rsidR="00E7778F" w:rsidRPr="0095380A" w:rsidRDefault="00E7778F" w:rsidP="00280DFE">
      <w:pPr>
        <w:pStyle w:val="FootnoteText"/>
        <w:rPr>
          <w:lang w:val="en-IE"/>
        </w:rPr>
      </w:pPr>
      <w:r>
        <w:rPr>
          <w:rStyle w:val="FootnoteReference"/>
        </w:rPr>
        <w:footnoteRef/>
      </w:r>
      <w:r w:rsidR="0068255D">
        <w:tab/>
      </w:r>
      <w:r w:rsidRPr="0095380A">
        <w:t>Regulation (EU) 2021/241 of the European Parliament and of the Council of 12</w:t>
      </w:r>
      <w:r>
        <w:t> </w:t>
      </w:r>
      <w:r w:rsidRPr="0095380A">
        <w:t>February</w:t>
      </w:r>
      <w:r>
        <w:t> </w:t>
      </w:r>
      <w:r w:rsidRPr="0095380A">
        <w:t xml:space="preserve">2021 establishing the Recovery and Resilience Facility (OJ L 57, 18.2.2021, p. 17, ELI: </w:t>
      </w:r>
      <w:hyperlink r:id="rId3" w:history="1">
        <w:r w:rsidRPr="0068255D">
          <w:rPr>
            <w:rStyle w:val="Hyperlink"/>
          </w:rPr>
          <w:t>http://data.europa.eu/eli/reg/2021/241/oj</w:t>
        </w:r>
      </w:hyperlink>
      <w:r w:rsidRPr="0095380A">
        <w:t>).</w:t>
      </w:r>
    </w:p>
  </w:footnote>
  <w:footnote w:id="6">
    <w:p w14:paraId="742C0C67" w14:textId="07DC2D3D" w:rsidR="00A2277E" w:rsidRDefault="00A2277E" w:rsidP="00280DFE">
      <w:pPr>
        <w:pStyle w:val="FootnoteText"/>
      </w:pPr>
      <w:r w:rsidRPr="22273B80">
        <w:rPr>
          <w:rStyle w:val="FootnoteReference"/>
        </w:rPr>
        <w:footnoteRef/>
      </w:r>
      <w:r w:rsidR="0068255D">
        <w:tab/>
      </w:r>
      <w:r w:rsidR="31FF7214" w:rsidRPr="22273B80">
        <w:rPr>
          <w:rFonts w:eastAsia="Times New Roman"/>
          <w:color w:val="000000" w:themeColor="text1"/>
        </w:rPr>
        <w:t xml:space="preserve">Council Recommendation of </w:t>
      </w:r>
      <w:r w:rsidR="31FF7214">
        <w:rPr>
          <w:rFonts w:eastAsia="Times New Roman"/>
          <w:color w:val="000000" w:themeColor="text1"/>
        </w:rPr>
        <w:t>20</w:t>
      </w:r>
      <w:r w:rsidR="0068255D">
        <w:rPr>
          <w:rFonts w:eastAsia="Times New Roman"/>
          <w:color w:val="000000" w:themeColor="text1"/>
        </w:rPr>
        <w:t> </w:t>
      </w:r>
      <w:r w:rsidR="31FF7214">
        <w:rPr>
          <w:rFonts w:eastAsia="Times New Roman"/>
          <w:color w:val="000000" w:themeColor="text1"/>
        </w:rPr>
        <w:t>June</w:t>
      </w:r>
      <w:r w:rsidR="0068255D">
        <w:rPr>
          <w:rFonts w:eastAsia="Times New Roman"/>
          <w:color w:val="000000" w:themeColor="text1"/>
        </w:rPr>
        <w:t> </w:t>
      </w:r>
      <w:r w:rsidR="31FF7214" w:rsidRPr="22273B80">
        <w:rPr>
          <w:rFonts w:eastAsia="Times New Roman"/>
          <w:color w:val="000000" w:themeColor="text1"/>
        </w:rPr>
        <w:t xml:space="preserve">2025 endorsing the national medium-term fiscal-structural plan of </w:t>
      </w:r>
      <w:r w:rsidR="31FF7214">
        <w:rPr>
          <w:rFonts w:eastAsia="Times New Roman"/>
          <w:color w:val="000000" w:themeColor="text1"/>
        </w:rPr>
        <w:t>Bulgaria</w:t>
      </w:r>
      <w:r w:rsidR="31FF7214" w:rsidRPr="22273B80">
        <w:rPr>
          <w:rFonts w:eastAsia="Times New Roman"/>
          <w:color w:val="000000" w:themeColor="text1"/>
        </w:rPr>
        <w:t xml:space="preserve"> (OJ C</w:t>
      </w:r>
      <w:r w:rsidR="31FF7214">
        <w:rPr>
          <w:rFonts w:eastAsia="Times New Roman"/>
          <w:color w:val="000000" w:themeColor="text1"/>
        </w:rPr>
        <w:t xml:space="preserve">, </w:t>
      </w:r>
      <w:r w:rsidR="31FF7214" w:rsidRPr="22273B80">
        <w:rPr>
          <w:rFonts w:eastAsia="Times New Roman"/>
          <w:color w:val="000000" w:themeColor="text1"/>
        </w:rPr>
        <w:t>C/202</w:t>
      </w:r>
      <w:r w:rsidR="31FF7214">
        <w:rPr>
          <w:rFonts w:eastAsia="Times New Roman"/>
          <w:color w:val="000000" w:themeColor="text1"/>
        </w:rPr>
        <w:t>5</w:t>
      </w:r>
      <w:r w:rsidR="31FF7214" w:rsidRPr="22273B80">
        <w:rPr>
          <w:rFonts w:eastAsia="Times New Roman"/>
          <w:color w:val="000000" w:themeColor="text1"/>
        </w:rPr>
        <w:t>/</w:t>
      </w:r>
      <w:r w:rsidR="31FF7214">
        <w:rPr>
          <w:rFonts w:eastAsia="Times New Roman"/>
          <w:color w:val="000000" w:themeColor="text1"/>
        </w:rPr>
        <w:t>3700</w:t>
      </w:r>
      <w:r w:rsidR="31FF7214" w:rsidRPr="22273B80">
        <w:rPr>
          <w:rFonts w:eastAsia="Times New Roman"/>
          <w:color w:val="000000" w:themeColor="text1"/>
        </w:rPr>
        <w:t xml:space="preserve">, </w:t>
      </w:r>
      <w:r w:rsidR="31FF7214">
        <w:rPr>
          <w:rFonts w:eastAsia="Times New Roman"/>
          <w:color w:val="000000" w:themeColor="text1"/>
        </w:rPr>
        <w:t>20</w:t>
      </w:r>
      <w:r w:rsidR="0068255D">
        <w:rPr>
          <w:rFonts w:eastAsia="Times New Roman"/>
          <w:color w:val="000000" w:themeColor="text1"/>
        </w:rPr>
        <w:t> August </w:t>
      </w:r>
      <w:r w:rsidR="31FF7214">
        <w:rPr>
          <w:rFonts w:eastAsia="Times New Roman"/>
          <w:color w:val="000000" w:themeColor="text1"/>
        </w:rPr>
        <w:t>2025</w:t>
      </w:r>
      <w:r w:rsidR="31FF7214" w:rsidRPr="22273B80">
        <w:rPr>
          <w:rFonts w:eastAsia="Times New Roman"/>
          <w:color w:val="000000" w:themeColor="text1"/>
        </w:rPr>
        <w:t xml:space="preserve">, ELI: </w:t>
      </w:r>
      <w:hyperlink r:id="rId4" w:history="1">
        <w:r w:rsidR="31FF7214" w:rsidRPr="006D2916">
          <w:rPr>
            <w:rStyle w:val="Hyperlink"/>
            <w:rFonts w:eastAsia="Times New Roman"/>
          </w:rPr>
          <w:t>https://eur-lex.europa.eu/eli/C/2025/3700/oj</w:t>
        </w:r>
      </w:hyperlink>
      <w:r w:rsidR="31FF7214" w:rsidRPr="22273B80">
        <w:rPr>
          <w:rFonts w:eastAsia="Times New Roman"/>
          <w:color w:val="000000" w:themeColor="text1"/>
        </w:rPr>
        <w:t>).</w:t>
      </w:r>
    </w:p>
  </w:footnote>
  <w:footnote w:id="7">
    <w:p w14:paraId="58E4CF84" w14:textId="77777777" w:rsidR="00617617" w:rsidRDefault="00617617" w:rsidP="00280DFE">
      <w:pPr>
        <w:pStyle w:val="FootnoteText"/>
      </w:pPr>
      <w:r w:rsidRPr="22273B80">
        <w:rPr>
          <w:rStyle w:val="FootnoteReference"/>
        </w:rPr>
        <w:footnoteRef/>
      </w:r>
      <w:r w:rsidR="0068255D">
        <w:tab/>
      </w:r>
      <w:r w:rsidR="31FF7214" w:rsidRPr="22273B80">
        <w:rPr>
          <w:rFonts w:eastAsia="Times New Roman"/>
          <w:color w:val="000000" w:themeColor="text1"/>
        </w:rPr>
        <w:t>Communication from the Commission, 'Accommodating increased defence expenditure within the Stability and Growth Pact’, Brussels, 19</w:t>
      </w:r>
      <w:r w:rsidR="0068255D">
        <w:rPr>
          <w:rFonts w:eastAsia="Times New Roman"/>
          <w:color w:val="000000" w:themeColor="text1"/>
        </w:rPr>
        <w:t> March </w:t>
      </w:r>
      <w:r w:rsidR="31FF7214" w:rsidRPr="22273B80">
        <w:rPr>
          <w:rFonts w:eastAsia="Times New Roman"/>
          <w:color w:val="000000" w:themeColor="text1"/>
        </w:rPr>
        <w:t>2025, C(2025) 2000 final.</w:t>
      </w:r>
    </w:p>
  </w:footnote>
  <w:footnote w:id="8">
    <w:p w14:paraId="5CF9DDC8" w14:textId="77777777" w:rsidR="00617617" w:rsidRDefault="00617617" w:rsidP="00280DFE">
      <w:pPr>
        <w:pStyle w:val="FootnoteText"/>
      </w:pPr>
      <w:r w:rsidRPr="211CA4F0">
        <w:rPr>
          <w:rStyle w:val="FootnoteReference"/>
        </w:rPr>
        <w:footnoteRef/>
      </w:r>
      <w:r w:rsidR="0068255D">
        <w:tab/>
      </w:r>
      <w:r w:rsidR="31FF7214" w:rsidRPr="2DEBE0BC">
        <w:rPr>
          <w:rFonts w:eastAsia="Times New Roman"/>
          <w:color w:val="000000" w:themeColor="text1"/>
        </w:rPr>
        <w:t xml:space="preserve">Council Recommendation of </w:t>
      </w:r>
      <w:r w:rsidR="31FF7214">
        <w:rPr>
          <w:rFonts w:eastAsia="Times New Roman"/>
          <w:color w:val="000000" w:themeColor="text1"/>
        </w:rPr>
        <w:t>8</w:t>
      </w:r>
      <w:r w:rsidR="0068255D">
        <w:rPr>
          <w:rFonts w:eastAsia="Times New Roman"/>
          <w:color w:val="000000" w:themeColor="text1"/>
        </w:rPr>
        <w:t> </w:t>
      </w:r>
      <w:r w:rsidR="31FF7214">
        <w:rPr>
          <w:rFonts w:eastAsia="Times New Roman"/>
          <w:color w:val="000000" w:themeColor="text1"/>
        </w:rPr>
        <w:t>July</w:t>
      </w:r>
      <w:r w:rsidR="0068255D">
        <w:rPr>
          <w:rFonts w:eastAsia="Times New Roman"/>
          <w:color w:val="000000" w:themeColor="text1"/>
        </w:rPr>
        <w:t> </w:t>
      </w:r>
      <w:r w:rsidR="31FF7214" w:rsidRPr="2DEBE0BC">
        <w:rPr>
          <w:rFonts w:eastAsia="Times New Roman"/>
          <w:color w:val="000000" w:themeColor="text1"/>
        </w:rPr>
        <w:t xml:space="preserve">2025 allowing </w:t>
      </w:r>
      <w:r w:rsidR="31FF7214">
        <w:rPr>
          <w:rFonts w:eastAsia="Times New Roman"/>
          <w:color w:val="000000" w:themeColor="text1"/>
        </w:rPr>
        <w:t>Bulgaria</w:t>
      </w:r>
      <w:r w:rsidR="31FF7214" w:rsidRPr="2DEBE0BC">
        <w:rPr>
          <w:rFonts w:eastAsia="Times New Roman"/>
          <w:color w:val="000000" w:themeColor="text1"/>
        </w:rPr>
        <w:t xml:space="preserve"> to deviate from the maximum growth rate</w:t>
      </w:r>
      <w:r w:rsidR="31FF7214">
        <w:rPr>
          <w:rFonts w:eastAsia="Times New Roman"/>
          <w:color w:val="000000" w:themeColor="text1"/>
        </w:rPr>
        <w:t>s</w:t>
      </w:r>
      <w:r w:rsidR="31FF7214" w:rsidRPr="2DEBE0BC">
        <w:rPr>
          <w:rFonts w:eastAsia="Times New Roman"/>
          <w:color w:val="000000" w:themeColor="text1"/>
        </w:rPr>
        <w:t xml:space="preserve"> of net expenditure as set by the Council under Regulation (EU) 2024/1263 (Activation of the national escape clause), (OJ C</w:t>
      </w:r>
      <w:r w:rsidR="31FF7214">
        <w:rPr>
          <w:rFonts w:eastAsia="Times New Roman"/>
          <w:color w:val="000000" w:themeColor="text1"/>
        </w:rPr>
        <w:t xml:space="preserve">, </w:t>
      </w:r>
      <w:r w:rsidR="31FF7214" w:rsidRPr="2DEBE0BC">
        <w:rPr>
          <w:rFonts w:eastAsia="Times New Roman"/>
          <w:color w:val="000000" w:themeColor="text1"/>
        </w:rPr>
        <w:t>C/202</w:t>
      </w:r>
      <w:r w:rsidR="31FF7214">
        <w:rPr>
          <w:rFonts w:eastAsia="Times New Roman"/>
          <w:color w:val="000000" w:themeColor="text1"/>
        </w:rPr>
        <w:t>5</w:t>
      </w:r>
      <w:r w:rsidR="31FF7214" w:rsidRPr="2DEBE0BC">
        <w:rPr>
          <w:rFonts w:eastAsia="Times New Roman"/>
          <w:color w:val="000000" w:themeColor="text1"/>
        </w:rPr>
        <w:t>/</w:t>
      </w:r>
      <w:r w:rsidR="31FF7214">
        <w:rPr>
          <w:rFonts w:eastAsia="Times New Roman"/>
          <w:color w:val="000000" w:themeColor="text1"/>
        </w:rPr>
        <w:t>3961</w:t>
      </w:r>
      <w:r w:rsidR="31FF7214" w:rsidRPr="2DEBE0BC">
        <w:rPr>
          <w:rFonts w:eastAsia="Times New Roman"/>
          <w:color w:val="000000" w:themeColor="text1"/>
        </w:rPr>
        <w:t xml:space="preserve">, </w:t>
      </w:r>
      <w:r w:rsidR="31FF7214">
        <w:rPr>
          <w:rFonts w:eastAsia="Times New Roman"/>
          <w:color w:val="000000" w:themeColor="text1"/>
        </w:rPr>
        <w:t>20</w:t>
      </w:r>
      <w:r w:rsidR="0068255D">
        <w:rPr>
          <w:rFonts w:eastAsia="Times New Roman"/>
          <w:color w:val="000000" w:themeColor="text1"/>
        </w:rPr>
        <w:t> August </w:t>
      </w:r>
      <w:r w:rsidR="31FF7214">
        <w:rPr>
          <w:rFonts w:eastAsia="Times New Roman"/>
          <w:color w:val="000000" w:themeColor="text1"/>
        </w:rPr>
        <w:t>2025</w:t>
      </w:r>
      <w:r w:rsidR="31FF7214" w:rsidRPr="2DEBE0BC">
        <w:rPr>
          <w:rFonts w:eastAsia="Times New Roman"/>
          <w:color w:val="000000" w:themeColor="text1"/>
        </w:rPr>
        <w:t xml:space="preserve">, ELI: </w:t>
      </w:r>
      <w:hyperlink r:id="rId5" w:history="1">
        <w:r w:rsidR="31FF7214" w:rsidRPr="0011593A">
          <w:rPr>
            <w:rStyle w:val="Hyperlink"/>
            <w:rFonts w:eastAsia="Times New Roman"/>
          </w:rPr>
          <w:t>https://eur-lex.europa.eu/eli/C/2025/3961/oj</w:t>
        </w:r>
      </w:hyperlink>
      <w:r w:rsidR="31FF7214" w:rsidRPr="2DEBE0BC">
        <w:rPr>
          <w:rFonts w:eastAsia="Times New Roman"/>
          <w:color w:val="000000" w:themeColor="text1"/>
        </w:rPr>
        <w:t>).</w:t>
      </w:r>
    </w:p>
  </w:footnote>
  <w:footnote w:id="9">
    <w:p w14:paraId="78BE31E5" w14:textId="3EDD89FF" w:rsidR="005A48EA" w:rsidRDefault="005A48EA" w:rsidP="00280DFE">
      <w:pPr>
        <w:pStyle w:val="FootnoteText"/>
      </w:pPr>
      <w:r w:rsidRPr="22273B80">
        <w:rPr>
          <w:rStyle w:val="FootnoteReference"/>
        </w:rPr>
        <w:footnoteRef/>
      </w:r>
      <w:r w:rsidR="0068255D">
        <w:tab/>
      </w:r>
      <w:r w:rsidR="31FF7214" w:rsidRPr="22273B80">
        <w:rPr>
          <w:rFonts w:eastAsia="Times New Roman"/>
          <w:color w:val="000000" w:themeColor="text1"/>
        </w:rPr>
        <w:t xml:space="preserve">The 2026 Annual Progress Reports are available on: </w:t>
      </w:r>
      <w:hyperlink r:id="rId6" w:history="1">
        <w:r w:rsidR="31FF7214" w:rsidRPr="0055694E">
          <w:rPr>
            <w:rStyle w:val="Hyperlink"/>
            <w:rFonts w:eastAsia="Times New Roman"/>
          </w:rPr>
          <w:t>https://economy-finance.ec.europa.eu/economic-and-fiscal-governance/stability-and-growth-pact/preventive-arm/annual-progress-reports_en</w:t>
        </w:r>
      </w:hyperlink>
      <w:r w:rsidR="003D53AE">
        <w:t>.</w:t>
      </w:r>
    </w:p>
  </w:footnote>
  <w:footnote w:id="10">
    <w:p w14:paraId="338D2224" w14:textId="77777777" w:rsidR="00EA590D" w:rsidRPr="00B4015A" w:rsidRDefault="00EA590D" w:rsidP="00280DFE">
      <w:pPr>
        <w:pStyle w:val="FootnoteText"/>
        <w:rPr>
          <w:lang w:val="en-IE"/>
        </w:rPr>
      </w:pPr>
      <w:r w:rsidRPr="22273B80">
        <w:rPr>
          <w:rStyle w:val="FootnoteReference"/>
        </w:rPr>
        <w:footnoteRef/>
      </w:r>
      <w:r w:rsidR="0068255D">
        <w:rPr>
          <w:lang w:val="en-IE"/>
        </w:rPr>
        <w:tab/>
      </w:r>
      <w:r w:rsidR="31FF7214" w:rsidRPr="006C776C">
        <w:rPr>
          <w:rFonts w:eastAsia="Times New Roman"/>
          <w:color w:val="000000" w:themeColor="text1"/>
          <w:lang w:val="en-IE"/>
        </w:rPr>
        <w:t xml:space="preserve">Eurostat-Euro </w:t>
      </w:r>
      <w:r w:rsidR="31FF7214" w:rsidRPr="00A919E8">
        <w:rPr>
          <w:rFonts w:eastAsia="Times New Roman"/>
          <w:color w:val="000000" w:themeColor="text1"/>
          <w:lang w:val="en-IE"/>
        </w:rPr>
        <w:t>Indicators, 22</w:t>
      </w:r>
      <w:r w:rsidR="0068255D">
        <w:rPr>
          <w:rFonts w:eastAsia="Times New Roman"/>
          <w:color w:val="000000" w:themeColor="text1"/>
          <w:lang w:val="en-IE"/>
        </w:rPr>
        <w:t> April </w:t>
      </w:r>
      <w:r w:rsidR="31FF7214" w:rsidRPr="00A919E8">
        <w:rPr>
          <w:rFonts w:eastAsia="Times New Roman"/>
          <w:color w:val="000000" w:themeColor="text1"/>
          <w:lang w:val="en-IE"/>
        </w:rPr>
        <w:t>2026.</w:t>
      </w:r>
    </w:p>
  </w:footnote>
  <w:footnote w:id="11">
    <w:p w14:paraId="486393F9" w14:textId="77777777" w:rsidR="0081232D" w:rsidRDefault="0081232D" w:rsidP="00280DFE">
      <w:pPr>
        <w:pStyle w:val="FootnoteText"/>
      </w:pPr>
      <w:r w:rsidRPr="22273B80">
        <w:rPr>
          <w:rStyle w:val="FootnoteReference"/>
        </w:rPr>
        <w:footnoteRef/>
      </w:r>
      <w:r w:rsidR="0068255D">
        <w:tab/>
      </w:r>
      <w:r w:rsidR="31FF7214" w:rsidRPr="22273B80">
        <w:rPr>
          <w:rFonts w:eastAsia="Times New Roman"/>
          <w:color w:val="000000" w:themeColor="text1"/>
        </w:rPr>
        <w:t>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support (grants) from the Recovery and Resilience Facility and other Union funds.</w:t>
      </w:r>
    </w:p>
  </w:footnote>
  <w:footnote w:id="12">
    <w:p w14:paraId="2F308994" w14:textId="77777777" w:rsidR="00D6743D" w:rsidRPr="002B6E39" w:rsidRDefault="00D6743D" w:rsidP="00280DFE">
      <w:pPr>
        <w:pStyle w:val="FootnoteText"/>
        <w:rPr>
          <w:lang w:val="en-IE"/>
        </w:rPr>
      </w:pPr>
      <w:r w:rsidRPr="22273B80">
        <w:rPr>
          <w:rStyle w:val="FootnoteReference"/>
        </w:rPr>
        <w:footnoteRef/>
      </w:r>
      <w:r w:rsidR="0068255D">
        <w:rPr>
          <w:lang w:val="en-IE"/>
        </w:rPr>
        <w:tab/>
      </w:r>
      <w:r w:rsidR="31FF7214" w:rsidRPr="002B6E39">
        <w:rPr>
          <w:rFonts w:eastAsia="Times New Roman"/>
          <w:color w:val="000000" w:themeColor="text1"/>
          <w:lang w:val="en-IE"/>
        </w:rPr>
        <w:t>Eurostat-Euro Indicators, 22</w:t>
      </w:r>
      <w:r w:rsidR="0068255D">
        <w:rPr>
          <w:rFonts w:eastAsia="Times New Roman"/>
          <w:color w:val="000000" w:themeColor="text1"/>
          <w:lang w:val="en-IE"/>
        </w:rPr>
        <w:t> April </w:t>
      </w:r>
      <w:r w:rsidR="31FF7214" w:rsidRPr="002B6E39">
        <w:rPr>
          <w:rFonts w:eastAsia="Times New Roman"/>
          <w:color w:val="000000" w:themeColor="text1"/>
          <w:lang w:val="en-IE"/>
        </w:rPr>
        <w:t>2026.</w:t>
      </w:r>
    </w:p>
  </w:footnote>
  <w:footnote w:id="13">
    <w:p w14:paraId="741ACF99" w14:textId="77777777" w:rsidR="00747712" w:rsidRPr="00B4015A" w:rsidRDefault="00747712" w:rsidP="00280DFE">
      <w:pPr>
        <w:pStyle w:val="FootnoteText"/>
      </w:pPr>
      <w:r w:rsidRPr="002B6E39">
        <w:rPr>
          <w:rStyle w:val="FootnoteReference"/>
        </w:rPr>
        <w:footnoteRef/>
      </w:r>
      <w:r w:rsidR="0068255D">
        <w:tab/>
      </w:r>
      <w:r w:rsidR="31FF7214" w:rsidRPr="002B6E39">
        <w:rPr>
          <w:lang w:val="en-IE"/>
        </w:rPr>
        <w:t>Eurostat, government expenditure by classification of functions of government (COFOG).</w:t>
      </w:r>
    </w:p>
  </w:footnote>
  <w:footnote w:id="14">
    <w:p w14:paraId="439B22CF" w14:textId="77777777" w:rsidR="00181828" w:rsidRPr="00AB3800" w:rsidRDefault="00181828" w:rsidP="00280DFE">
      <w:pPr>
        <w:pStyle w:val="FootnoteText"/>
        <w:rPr>
          <w:lang w:val="en-IE"/>
        </w:rPr>
      </w:pPr>
      <w:r w:rsidRPr="00914F61">
        <w:rPr>
          <w:rStyle w:val="FootnoteReference"/>
        </w:rPr>
        <w:footnoteRef/>
      </w:r>
      <w:r w:rsidR="0068255D">
        <w:rPr>
          <w:lang w:val="en-IE"/>
        </w:rPr>
        <w:tab/>
      </w:r>
      <w:r w:rsidR="31FF7214" w:rsidRPr="00AB3800">
        <w:rPr>
          <w:lang w:val="en-IE"/>
        </w:rPr>
        <w:t>This reflects the situation at the cut-off date of the Commission Spring 2026 Forecast (4</w:t>
      </w:r>
      <w:r w:rsidR="0068255D">
        <w:rPr>
          <w:lang w:val="en-IE"/>
        </w:rPr>
        <w:t> </w:t>
      </w:r>
      <w:r w:rsidR="31FF7214" w:rsidRPr="00AB3800">
        <w:rPr>
          <w:lang w:val="en-IE"/>
        </w:rPr>
        <w:t>May</w:t>
      </w:r>
      <w:r w:rsidR="0068255D">
        <w:rPr>
          <w:lang w:val="en-IE"/>
        </w:rPr>
        <w:t> </w:t>
      </w:r>
      <w:r w:rsidR="31FF7214" w:rsidRPr="00AB3800">
        <w:rPr>
          <w:lang w:val="en-IE"/>
        </w:rPr>
        <w:t>2026).</w:t>
      </w:r>
    </w:p>
  </w:footnote>
  <w:footnote w:id="15">
    <w:p w14:paraId="63331904" w14:textId="1F2C87B3" w:rsidR="009C1D31" w:rsidRPr="003875D7" w:rsidRDefault="009C1D31" w:rsidP="00280DFE">
      <w:pPr>
        <w:pStyle w:val="FootnoteText"/>
      </w:pPr>
      <w:r w:rsidRPr="003875D7">
        <w:rPr>
          <w:rStyle w:val="FootnoteReference"/>
        </w:rPr>
        <w:footnoteRef/>
      </w:r>
      <w:r w:rsidRPr="003875D7">
        <w:t xml:space="preserve"> </w:t>
      </w:r>
      <w:r>
        <w:tab/>
      </w:r>
      <w:r w:rsidRPr="0519283C">
        <w:rPr>
          <w:rFonts w:eastAsia="Times New Roman"/>
          <w:color w:val="000000" w:themeColor="text1"/>
        </w:rPr>
        <w:t xml:space="preserve">Report from </w:t>
      </w:r>
      <w:r w:rsidRPr="00864485">
        <w:t>the</w:t>
      </w:r>
      <w:r w:rsidRPr="0519283C">
        <w:rPr>
          <w:rFonts w:eastAsia="Times New Roman"/>
          <w:color w:val="000000" w:themeColor="text1"/>
        </w:rPr>
        <w:t xml:space="preserve"> Commission, prepared in accordance with Article 126(3) of the Treaty on the Functioning of the European Union, </w:t>
      </w:r>
      <w:r w:rsidRPr="008D1136">
        <w:rPr>
          <w:rFonts w:eastAsia="Times New Roman"/>
          <w:color w:val="000000" w:themeColor="text1"/>
        </w:rPr>
        <w:t>3.6</w:t>
      </w:r>
      <w:r w:rsidRPr="0519283C">
        <w:rPr>
          <w:rFonts w:eastAsia="Times New Roman"/>
          <w:color w:val="000000" w:themeColor="text1"/>
        </w:rPr>
        <w:t>.2026, COM(2026)</w:t>
      </w:r>
      <w:r>
        <w:rPr>
          <w:rFonts w:eastAsia="Times New Roman"/>
          <w:color w:val="000000" w:themeColor="text1"/>
        </w:rPr>
        <w:t xml:space="preserve"> 302</w:t>
      </w:r>
      <w:r w:rsidRPr="0519283C">
        <w:rPr>
          <w:rFonts w:eastAsia="Times New Roman"/>
          <w:color w:val="000000" w:themeColor="text1"/>
        </w:rPr>
        <w:t xml:space="preserve"> final.</w:t>
      </w:r>
    </w:p>
  </w:footnote>
  <w:footnote w:id="16">
    <w:p w14:paraId="3A539A47" w14:textId="15A8DFA6" w:rsidR="009C1D31" w:rsidRPr="00E56016" w:rsidRDefault="009C1D31" w:rsidP="00280DFE">
      <w:pPr>
        <w:pStyle w:val="FootnoteText"/>
        <w:rPr>
          <w:lang w:val="en-IE"/>
        </w:rPr>
      </w:pPr>
      <w:r w:rsidRPr="00B4015A">
        <w:rPr>
          <w:rStyle w:val="FootnoteReference"/>
        </w:rPr>
        <w:footnoteRef/>
      </w:r>
      <w:r w:rsidRPr="00B4015A">
        <w:t xml:space="preserve"> </w:t>
      </w:r>
      <w:bookmarkStart w:id="3" w:name="_Hlk230275800"/>
      <w:r>
        <w:tab/>
      </w:r>
      <w:r w:rsidRPr="00D13F92">
        <w:t xml:space="preserve">Council </w:t>
      </w:r>
      <w:r w:rsidRPr="00864485">
        <w:rPr>
          <w:rFonts w:eastAsia="Times New Roman"/>
          <w:color w:val="000000" w:themeColor="text1"/>
        </w:rPr>
        <w:t>Decision</w:t>
      </w:r>
      <w:r w:rsidRPr="00E56016">
        <w:t xml:space="preserve"> (EU) 202</w:t>
      </w:r>
      <w:r w:rsidRPr="00187238">
        <w:t>6</w:t>
      </w:r>
      <w:r w:rsidRPr="00A714A4">
        <w:t>/[OJ: please insert]</w:t>
      </w:r>
      <w:r w:rsidRPr="00E56016">
        <w:t xml:space="preserve"> of </w:t>
      </w:r>
      <w:r w:rsidRPr="00A714A4">
        <w:t>[</w:t>
      </w:r>
      <w:r>
        <w:t>DATE</w:t>
      </w:r>
      <w:r w:rsidRPr="00A714A4">
        <w:t>]</w:t>
      </w:r>
      <w:r w:rsidRPr="00E56016">
        <w:t xml:space="preserve"> on the existence of an excessive deficit in Bulgaria, </w:t>
      </w:r>
      <w:r w:rsidRPr="00187238">
        <w:t>(OJ [please insert relevant OJ references]</w:t>
      </w:r>
      <w:bookmarkEnd w:id="3"/>
      <w:r w:rsidR="00147A36">
        <w:t>.</w:t>
      </w:r>
    </w:p>
  </w:footnote>
  <w:footnote w:id="17">
    <w:p w14:paraId="345257E1" w14:textId="7A99A1C9" w:rsidR="009C1D31" w:rsidRPr="00187238" w:rsidRDefault="009C1D31" w:rsidP="00280DFE">
      <w:pPr>
        <w:pStyle w:val="FootnoteText"/>
        <w:rPr>
          <w:lang w:val="en-IE"/>
        </w:rPr>
      </w:pPr>
      <w:r w:rsidRPr="00187238">
        <w:rPr>
          <w:rStyle w:val="FootnoteReference"/>
        </w:rPr>
        <w:footnoteRef/>
      </w:r>
      <w:r w:rsidRPr="00187238">
        <w:t xml:space="preserve"> </w:t>
      </w:r>
      <w:r>
        <w:tab/>
      </w:r>
      <w:r w:rsidRPr="00E56016">
        <w:rPr>
          <w:rFonts w:eastAsia="Times New Roman"/>
          <w:color w:val="000000" w:themeColor="text1"/>
        </w:rPr>
        <w:t xml:space="preserve">Council Recommendation with a view to bringing an end to the situation of an excessive deficit in Bulgaria, adopted on </w:t>
      </w:r>
      <w:r w:rsidRPr="00E56016">
        <w:t>[</w:t>
      </w:r>
      <w:r>
        <w:t>DATE</w:t>
      </w:r>
      <w:r w:rsidRPr="00E56016">
        <w:t>]</w:t>
      </w:r>
      <w:r w:rsidRPr="00E56016">
        <w:rPr>
          <w:rFonts w:eastAsia="Times New Roman"/>
          <w:color w:val="000000" w:themeColor="text1"/>
        </w:rPr>
        <w:t xml:space="preserve">. All documents related to the excessive deficit procedure of </w:t>
      </w:r>
      <w:r>
        <w:rPr>
          <w:rFonts w:eastAsia="Times New Roman"/>
          <w:color w:val="000000" w:themeColor="text1"/>
        </w:rPr>
        <w:t>Bulgaria</w:t>
      </w:r>
      <w:r w:rsidRPr="00E56016">
        <w:rPr>
          <w:rFonts w:eastAsia="Times New Roman"/>
          <w:color w:val="000000" w:themeColor="text1"/>
        </w:rPr>
        <w:t xml:space="preserve"> can be found at: </w:t>
      </w:r>
      <w:hyperlink r:id="rId7" w:history="1">
        <w:r w:rsidRPr="00E56016">
          <w:rPr>
            <w:rStyle w:val="Hyperlink"/>
          </w:rPr>
          <w:t>https://economy-finance.ec.europa.eu/economic-governance-framework/stability-and-growth-pact/corrective-arm-excessive-deficit-procedure/excessive-deficit-procedures-overview/</w:t>
        </w:r>
        <w:r w:rsidRPr="00187238">
          <w:rPr>
            <w:rStyle w:val="Hyperlink"/>
          </w:rPr>
          <w:t>Bulgaria</w:t>
        </w:r>
        <w:r w:rsidRPr="00E56016">
          <w:rPr>
            <w:rStyle w:val="Hyperlink"/>
          </w:rPr>
          <w:t>_en</w:t>
        </w:r>
      </w:hyperlink>
      <w:r w:rsidR="00147A36">
        <w:t>.</w:t>
      </w:r>
      <w:r w:rsidRPr="00E56016">
        <w:rPr>
          <w:rFonts w:eastAsia="Times New Roman"/>
          <w:color w:val="000000" w:themeColor="text1"/>
        </w:rPr>
        <w:t xml:space="preserve"> </w:t>
      </w:r>
    </w:p>
  </w:footnote>
  <w:footnote w:id="18">
    <w:p w14:paraId="31932D5A" w14:textId="77777777" w:rsidR="00F068E3" w:rsidRPr="00F068E3" w:rsidRDefault="00F068E3" w:rsidP="00280DFE">
      <w:pPr>
        <w:pStyle w:val="FootnoteText"/>
      </w:pPr>
      <w:r>
        <w:rPr>
          <w:rStyle w:val="FootnoteReference"/>
        </w:rPr>
        <w:footnoteRef/>
      </w:r>
      <w:r w:rsidR="0068255D">
        <w:tab/>
      </w:r>
      <w:r w:rsidRPr="00F068E3">
        <w:t>Regulation (EU) 2025/1914 of the European Parliament and of the Council of 18</w:t>
      </w:r>
      <w:r w:rsidR="0068255D">
        <w:t> </w:t>
      </w:r>
      <w:r w:rsidRPr="00F068E3">
        <w:t>September</w:t>
      </w:r>
      <w:r w:rsidR="0068255D">
        <w:t> </w:t>
      </w:r>
      <w:r w:rsidRPr="00F068E3">
        <w:t>2025 amending Regulations (EU) 2021/1058 and (EU) 2021/1056 as regards specific measures to address strategic challenges in the context of the mid-term review.</w:t>
      </w:r>
    </w:p>
  </w:footnote>
  <w:footnote w:id="19">
    <w:p w14:paraId="763F9A7A" w14:textId="1ACECBEC" w:rsidR="00FC29C5" w:rsidRDefault="00FC29C5" w:rsidP="00280DFE">
      <w:pPr>
        <w:pStyle w:val="FootnoteText"/>
        <w:rPr>
          <w:rFonts w:eastAsia="Times New Roman"/>
          <w:color w:val="712D09"/>
          <w:u w:val="single"/>
        </w:rPr>
      </w:pPr>
      <w:r>
        <w:rPr>
          <w:rStyle w:val="FootnoteReference"/>
        </w:rPr>
        <w:footnoteRef/>
      </w:r>
      <w:r w:rsidR="0068255D">
        <w:tab/>
      </w:r>
      <w:hyperlink r:id="rId8" w:history="1">
        <w:r w:rsidR="69EF7857" w:rsidRPr="0068255D">
          <w:rPr>
            <w:rStyle w:val="Hyperlink"/>
            <w:rFonts w:eastAsia="Times New Roman"/>
            <w:lang w:val="en-US"/>
          </w:rPr>
          <w:t>SWD(2026)</w:t>
        </w:r>
        <w:r w:rsidR="00147A36">
          <w:rPr>
            <w:rStyle w:val="Hyperlink"/>
            <w:rFonts w:eastAsia="Times New Roman"/>
            <w:lang w:val="en-US"/>
          </w:rPr>
          <w:t xml:space="preserve"> </w:t>
        </w:r>
        <w:r w:rsidR="69EF7857" w:rsidRPr="0068255D">
          <w:rPr>
            <w:rStyle w:val="Hyperlink"/>
            <w:rFonts w:eastAsia="Times New Roman"/>
            <w:lang w:val="en-US"/>
          </w:rPr>
          <w:t>122 – Second-stage country analysis on social convergence in line with the Social Convergence Framework (SCF)</w:t>
        </w:r>
      </w:hyperlink>
      <w:r w:rsidR="69EF7857" w:rsidRPr="0068255D">
        <w:t>, 2026</w:t>
      </w:r>
      <w:r w:rsidR="00147A36">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A70D7" w14:textId="77777777" w:rsidR="00521ECE" w:rsidRDefault="00521E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19593" w14:textId="77777777" w:rsidR="00521ECE" w:rsidRDefault="00521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nl-BE" w:vendorID="64" w:dllVersion="0" w:nlCheck="1" w:checkStyle="0"/>
  <w:activeWritingStyle w:appName="MSWord" w:lang="es-ES" w:vendorID="64" w:dllVersion="0" w:nlCheck="1" w:checkStyle="0"/>
  <w:activeWritingStyle w:appName="MSWord" w:lang="pl-PL"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12:07: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7A7A5B38-E728-49A0-BB89-016001CBC2DB"/>
    <w:docVar w:name="LW_COVERPAGE_TYPE" w:val="1"/>
    <w:docVar w:name="LW_CROSSREFERENCE" w:val="{SWD(2026) 202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Bulgaria"/>
    <w:docVar w:name="LW_TYPE.DOC.CP" w:val="COUNCIL RECOMMENDATION"/>
    <w:docVar w:name="LwApiVersions" w:val="LW4CoDe 1.24.5.0; LW 9.2, Build 20251112"/>
  </w:docVars>
  <w:rsids>
    <w:rsidRoot w:val="00CA0B25"/>
    <w:rsid w:val="00000090"/>
    <w:rsid w:val="000000CE"/>
    <w:rsid w:val="0000022D"/>
    <w:rsid w:val="0000023A"/>
    <w:rsid w:val="00000370"/>
    <w:rsid w:val="00000536"/>
    <w:rsid w:val="000005DC"/>
    <w:rsid w:val="0000069F"/>
    <w:rsid w:val="000006B0"/>
    <w:rsid w:val="000006D8"/>
    <w:rsid w:val="00000B84"/>
    <w:rsid w:val="00000C11"/>
    <w:rsid w:val="00000CB6"/>
    <w:rsid w:val="00000D05"/>
    <w:rsid w:val="00000EB3"/>
    <w:rsid w:val="00000F7A"/>
    <w:rsid w:val="000010AD"/>
    <w:rsid w:val="000010F7"/>
    <w:rsid w:val="00001220"/>
    <w:rsid w:val="00001424"/>
    <w:rsid w:val="00001436"/>
    <w:rsid w:val="0000145D"/>
    <w:rsid w:val="000014AF"/>
    <w:rsid w:val="0000152F"/>
    <w:rsid w:val="0000156B"/>
    <w:rsid w:val="00001581"/>
    <w:rsid w:val="000015D9"/>
    <w:rsid w:val="0000160F"/>
    <w:rsid w:val="000016DA"/>
    <w:rsid w:val="0000190C"/>
    <w:rsid w:val="000019FE"/>
    <w:rsid w:val="00001AA4"/>
    <w:rsid w:val="00001B6D"/>
    <w:rsid w:val="00001BB3"/>
    <w:rsid w:val="00001BC9"/>
    <w:rsid w:val="00001BE7"/>
    <w:rsid w:val="00001C58"/>
    <w:rsid w:val="00001CE8"/>
    <w:rsid w:val="00001D06"/>
    <w:rsid w:val="00001D33"/>
    <w:rsid w:val="00001E22"/>
    <w:rsid w:val="00001F2C"/>
    <w:rsid w:val="00002020"/>
    <w:rsid w:val="000020B9"/>
    <w:rsid w:val="00002175"/>
    <w:rsid w:val="00002195"/>
    <w:rsid w:val="00002217"/>
    <w:rsid w:val="00002218"/>
    <w:rsid w:val="000024F4"/>
    <w:rsid w:val="0000253A"/>
    <w:rsid w:val="0000253F"/>
    <w:rsid w:val="000026E7"/>
    <w:rsid w:val="000027B2"/>
    <w:rsid w:val="00002A2B"/>
    <w:rsid w:val="00002A3B"/>
    <w:rsid w:val="00002B02"/>
    <w:rsid w:val="00002B10"/>
    <w:rsid w:val="00002BB2"/>
    <w:rsid w:val="00002BB3"/>
    <w:rsid w:val="00002C02"/>
    <w:rsid w:val="00002C15"/>
    <w:rsid w:val="00002C7F"/>
    <w:rsid w:val="00002C83"/>
    <w:rsid w:val="00002D28"/>
    <w:rsid w:val="00002D2B"/>
    <w:rsid w:val="00002E33"/>
    <w:rsid w:val="00002EA0"/>
    <w:rsid w:val="00002FC5"/>
    <w:rsid w:val="000030AD"/>
    <w:rsid w:val="000030D9"/>
    <w:rsid w:val="00003110"/>
    <w:rsid w:val="00003128"/>
    <w:rsid w:val="00003164"/>
    <w:rsid w:val="0000328A"/>
    <w:rsid w:val="00003440"/>
    <w:rsid w:val="00003442"/>
    <w:rsid w:val="00003481"/>
    <w:rsid w:val="0000355C"/>
    <w:rsid w:val="000035C6"/>
    <w:rsid w:val="000036E9"/>
    <w:rsid w:val="0000370C"/>
    <w:rsid w:val="0000377C"/>
    <w:rsid w:val="000037AF"/>
    <w:rsid w:val="00003827"/>
    <w:rsid w:val="00003886"/>
    <w:rsid w:val="00003909"/>
    <w:rsid w:val="00003919"/>
    <w:rsid w:val="000039BA"/>
    <w:rsid w:val="000039D5"/>
    <w:rsid w:val="00003A03"/>
    <w:rsid w:val="00003AC5"/>
    <w:rsid w:val="00003B36"/>
    <w:rsid w:val="00003C12"/>
    <w:rsid w:val="00003C71"/>
    <w:rsid w:val="00003C74"/>
    <w:rsid w:val="00003CA6"/>
    <w:rsid w:val="00003DEA"/>
    <w:rsid w:val="0000400B"/>
    <w:rsid w:val="00004077"/>
    <w:rsid w:val="00004081"/>
    <w:rsid w:val="0000409D"/>
    <w:rsid w:val="0000413E"/>
    <w:rsid w:val="00004346"/>
    <w:rsid w:val="00004409"/>
    <w:rsid w:val="0000440A"/>
    <w:rsid w:val="0000441E"/>
    <w:rsid w:val="00004551"/>
    <w:rsid w:val="000045AA"/>
    <w:rsid w:val="0000468D"/>
    <w:rsid w:val="0000469B"/>
    <w:rsid w:val="000046DA"/>
    <w:rsid w:val="00004821"/>
    <w:rsid w:val="000048D7"/>
    <w:rsid w:val="00004990"/>
    <w:rsid w:val="00004A2B"/>
    <w:rsid w:val="00004B24"/>
    <w:rsid w:val="00004C4B"/>
    <w:rsid w:val="00004C5D"/>
    <w:rsid w:val="00004D9A"/>
    <w:rsid w:val="00004E84"/>
    <w:rsid w:val="00004EC6"/>
    <w:rsid w:val="00005028"/>
    <w:rsid w:val="000050C4"/>
    <w:rsid w:val="00005157"/>
    <w:rsid w:val="00005191"/>
    <w:rsid w:val="00005294"/>
    <w:rsid w:val="0000533F"/>
    <w:rsid w:val="00005413"/>
    <w:rsid w:val="00005702"/>
    <w:rsid w:val="0000584C"/>
    <w:rsid w:val="00005860"/>
    <w:rsid w:val="00005929"/>
    <w:rsid w:val="00005AF0"/>
    <w:rsid w:val="00005BCA"/>
    <w:rsid w:val="00005BD8"/>
    <w:rsid w:val="00005C15"/>
    <w:rsid w:val="00005C18"/>
    <w:rsid w:val="00005C2D"/>
    <w:rsid w:val="00005CAA"/>
    <w:rsid w:val="00005F13"/>
    <w:rsid w:val="00005F86"/>
    <w:rsid w:val="00005FD5"/>
    <w:rsid w:val="00006074"/>
    <w:rsid w:val="0000607A"/>
    <w:rsid w:val="000060DD"/>
    <w:rsid w:val="00006126"/>
    <w:rsid w:val="0000629B"/>
    <w:rsid w:val="000062D3"/>
    <w:rsid w:val="000063A5"/>
    <w:rsid w:val="000063E3"/>
    <w:rsid w:val="00006404"/>
    <w:rsid w:val="00006424"/>
    <w:rsid w:val="0000655F"/>
    <w:rsid w:val="00006579"/>
    <w:rsid w:val="0000658A"/>
    <w:rsid w:val="00006769"/>
    <w:rsid w:val="0000679F"/>
    <w:rsid w:val="000067A7"/>
    <w:rsid w:val="000067C0"/>
    <w:rsid w:val="00006B15"/>
    <w:rsid w:val="00006B67"/>
    <w:rsid w:val="00006B9D"/>
    <w:rsid w:val="00006BC6"/>
    <w:rsid w:val="00006CCF"/>
    <w:rsid w:val="00006EBD"/>
    <w:rsid w:val="00006FBB"/>
    <w:rsid w:val="0000706D"/>
    <w:rsid w:val="0000714C"/>
    <w:rsid w:val="0000715B"/>
    <w:rsid w:val="0000716A"/>
    <w:rsid w:val="000071A8"/>
    <w:rsid w:val="0000722D"/>
    <w:rsid w:val="000072CF"/>
    <w:rsid w:val="00007351"/>
    <w:rsid w:val="00007356"/>
    <w:rsid w:val="0000740E"/>
    <w:rsid w:val="00007460"/>
    <w:rsid w:val="000075DF"/>
    <w:rsid w:val="000076CD"/>
    <w:rsid w:val="00007708"/>
    <w:rsid w:val="0000774E"/>
    <w:rsid w:val="000077A1"/>
    <w:rsid w:val="00007807"/>
    <w:rsid w:val="00007816"/>
    <w:rsid w:val="00007824"/>
    <w:rsid w:val="0000783D"/>
    <w:rsid w:val="00007A29"/>
    <w:rsid w:val="00007A49"/>
    <w:rsid w:val="00007A9B"/>
    <w:rsid w:val="00007AAC"/>
    <w:rsid w:val="00007CD7"/>
    <w:rsid w:val="00007CF2"/>
    <w:rsid w:val="00007D82"/>
    <w:rsid w:val="00007E18"/>
    <w:rsid w:val="00007ECF"/>
    <w:rsid w:val="00010092"/>
    <w:rsid w:val="00010169"/>
    <w:rsid w:val="0001022C"/>
    <w:rsid w:val="00010465"/>
    <w:rsid w:val="0001046B"/>
    <w:rsid w:val="000104F3"/>
    <w:rsid w:val="0001052D"/>
    <w:rsid w:val="00010556"/>
    <w:rsid w:val="000105AC"/>
    <w:rsid w:val="000105B3"/>
    <w:rsid w:val="00010614"/>
    <w:rsid w:val="00010690"/>
    <w:rsid w:val="0001069D"/>
    <w:rsid w:val="000106B2"/>
    <w:rsid w:val="00010751"/>
    <w:rsid w:val="00010763"/>
    <w:rsid w:val="0001078C"/>
    <w:rsid w:val="0001081F"/>
    <w:rsid w:val="000108F2"/>
    <w:rsid w:val="000108F7"/>
    <w:rsid w:val="00010981"/>
    <w:rsid w:val="00010A2D"/>
    <w:rsid w:val="00010AD3"/>
    <w:rsid w:val="00010AF9"/>
    <w:rsid w:val="00010BAB"/>
    <w:rsid w:val="00010BDD"/>
    <w:rsid w:val="00010C46"/>
    <w:rsid w:val="00010C6E"/>
    <w:rsid w:val="00010CE9"/>
    <w:rsid w:val="00010DA5"/>
    <w:rsid w:val="00010E0F"/>
    <w:rsid w:val="00010E74"/>
    <w:rsid w:val="00010F47"/>
    <w:rsid w:val="00010F79"/>
    <w:rsid w:val="00010F9C"/>
    <w:rsid w:val="00010FB8"/>
    <w:rsid w:val="00011040"/>
    <w:rsid w:val="00011054"/>
    <w:rsid w:val="0001106A"/>
    <w:rsid w:val="000111C3"/>
    <w:rsid w:val="0001127F"/>
    <w:rsid w:val="00011286"/>
    <w:rsid w:val="000113A7"/>
    <w:rsid w:val="0001147D"/>
    <w:rsid w:val="00011506"/>
    <w:rsid w:val="0001167E"/>
    <w:rsid w:val="00011714"/>
    <w:rsid w:val="00011768"/>
    <w:rsid w:val="0001179E"/>
    <w:rsid w:val="000118A6"/>
    <w:rsid w:val="000118B0"/>
    <w:rsid w:val="0001198C"/>
    <w:rsid w:val="00011A54"/>
    <w:rsid w:val="00011A85"/>
    <w:rsid w:val="00011B57"/>
    <w:rsid w:val="00011B70"/>
    <w:rsid w:val="00011B80"/>
    <w:rsid w:val="00011BF5"/>
    <w:rsid w:val="00011C3B"/>
    <w:rsid w:val="00011C80"/>
    <w:rsid w:val="00011CFB"/>
    <w:rsid w:val="00011D46"/>
    <w:rsid w:val="00011D48"/>
    <w:rsid w:val="00011D89"/>
    <w:rsid w:val="00011DAB"/>
    <w:rsid w:val="00011E43"/>
    <w:rsid w:val="00011EC4"/>
    <w:rsid w:val="00012087"/>
    <w:rsid w:val="000121A0"/>
    <w:rsid w:val="0001220A"/>
    <w:rsid w:val="00012217"/>
    <w:rsid w:val="00012221"/>
    <w:rsid w:val="000122B2"/>
    <w:rsid w:val="00012331"/>
    <w:rsid w:val="000123B0"/>
    <w:rsid w:val="00012406"/>
    <w:rsid w:val="0001240C"/>
    <w:rsid w:val="00012414"/>
    <w:rsid w:val="00012451"/>
    <w:rsid w:val="0001245E"/>
    <w:rsid w:val="000124C6"/>
    <w:rsid w:val="000124EF"/>
    <w:rsid w:val="0001250D"/>
    <w:rsid w:val="0001258D"/>
    <w:rsid w:val="000125C2"/>
    <w:rsid w:val="000125C6"/>
    <w:rsid w:val="00012641"/>
    <w:rsid w:val="000127C6"/>
    <w:rsid w:val="000127F7"/>
    <w:rsid w:val="0001282A"/>
    <w:rsid w:val="00012A9C"/>
    <w:rsid w:val="00012BC9"/>
    <w:rsid w:val="00012BD5"/>
    <w:rsid w:val="00012BD7"/>
    <w:rsid w:val="00012C36"/>
    <w:rsid w:val="00012C65"/>
    <w:rsid w:val="00012CAA"/>
    <w:rsid w:val="00012D26"/>
    <w:rsid w:val="00012D2E"/>
    <w:rsid w:val="00012D73"/>
    <w:rsid w:val="00012DCE"/>
    <w:rsid w:val="00012E55"/>
    <w:rsid w:val="00012EE3"/>
    <w:rsid w:val="00012FA2"/>
    <w:rsid w:val="000131A3"/>
    <w:rsid w:val="00013232"/>
    <w:rsid w:val="00013254"/>
    <w:rsid w:val="0001325C"/>
    <w:rsid w:val="000132BE"/>
    <w:rsid w:val="0001330B"/>
    <w:rsid w:val="0001338E"/>
    <w:rsid w:val="0001345A"/>
    <w:rsid w:val="000135CD"/>
    <w:rsid w:val="0001362B"/>
    <w:rsid w:val="000136CF"/>
    <w:rsid w:val="00013722"/>
    <w:rsid w:val="00013748"/>
    <w:rsid w:val="0001375C"/>
    <w:rsid w:val="0001376D"/>
    <w:rsid w:val="000138E5"/>
    <w:rsid w:val="00013A7D"/>
    <w:rsid w:val="00013AA4"/>
    <w:rsid w:val="00013ACD"/>
    <w:rsid w:val="00013B73"/>
    <w:rsid w:val="00013C0A"/>
    <w:rsid w:val="00013CCE"/>
    <w:rsid w:val="00013D7A"/>
    <w:rsid w:val="00013EA4"/>
    <w:rsid w:val="00013F12"/>
    <w:rsid w:val="00013FF2"/>
    <w:rsid w:val="00013FFC"/>
    <w:rsid w:val="00014028"/>
    <w:rsid w:val="00014137"/>
    <w:rsid w:val="00014152"/>
    <w:rsid w:val="00014171"/>
    <w:rsid w:val="0001422F"/>
    <w:rsid w:val="0001428B"/>
    <w:rsid w:val="000142AD"/>
    <w:rsid w:val="00014391"/>
    <w:rsid w:val="00014394"/>
    <w:rsid w:val="000144EC"/>
    <w:rsid w:val="0001450E"/>
    <w:rsid w:val="00014510"/>
    <w:rsid w:val="0001451C"/>
    <w:rsid w:val="000145AC"/>
    <w:rsid w:val="000145C2"/>
    <w:rsid w:val="00014600"/>
    <w:rsid w:val="00014859"/>
    <w:rsid w:val="00014870"/>
    <w:rsid w:val="000148DD"/>
    <w:rsid w:val="00014A9C"/>
    <w:rsid w:val="00014AFB"/>
    <w:rsid w:val="00014B16"/>
    <w:rsid w:val="00014B33"/>
    <w:rsid w:val="00014B7F"/>
    <w:rsid w:val="00014C1B"/>
    <w:rsid w:val="00014C67"/>
    <w:rsid w:val="00014D6D"/>
    <w:rsid w:val="00014DB8"/>
    <w:rsid w:val="00014DDA"/>
    <w:rsid w:val="00014DE7"/>
    <w:rsid w:val="00015074"/>
    <w:rsid w:val="00015111"/>
    <w:rsid w:val="00015182"/>
    <w:rsid w:val="00015329"/>
    <w:rsid w:val="0001539F"/>
    <w:rsid w:val="00015586"/>
    <w:rsid w:val="00015717"/>
    <w:rsid w:val="00015777"/>
    <w:rsid w:val="000157F9"/>
    <w:rsid w:val="0001580B"/>
    <w:rsid w:val="00015AD9"/>
    <w:rsid w:val="00015AFB"/>
    <w:rsid w:val="00015B38"/>
    <w:rsid w:val="00015CDE"/>
    <w:rsid w:val="00015DFE"/>
    <w:rsid w:val="00015E21"/>
    <w:rsid w:val="00015E92"/>
    <w:rsid w:val="00015EFD"/>
    <w:rsid w:val="00015FD3"/>
    <w:rsid w:val="000160E6"/>
    <w:rsid w:val="0001612C"/>
    <w:rsid w:val="0001619B"/>
    <w:rsid w:val="000163E1"/>
    <w:rsid w:val="0001642F"/>
    <w:rsid w:val="000164C5"/>
    <w:rsid w:val="000165A3"/>
    <w:rsid w:val="000165CE"/>
    <w:rsid w:val="00016630"/>
    <w:rsid w:val="000166C8"/>
    <w:rsid w:val="000166D4"/>
    <w:rsid w:val="00016701"/>
    <w:rsid w:val="00016775"/>
    <w:rsid w:val="00016895"/>
    <w:rsid w:val="000168B8"/>
    <w:rsid w:val="00016B3F"/>
    <w:rsid w:val="00016BB4"/>
    <w:rsid w:val="00016BDD"/>
    <w:rsid w:val="00016C02"/>
    <w:rsid w:val="00016C62"/>
    <w:rsid w:val="00016E06"/>
    <w:rsid w:val="00016EFC"/>
    <w:rsid w:val="00016F20"/>
    <w:rsid w:val="00016F2A"/>
    <w:rsid w:val="00016F33"/>
    <w:rsid w:val="00016F8E"/>
    <w:rsid w:val="00017062"/>
    <w:rsid w:val="000170B8"/>
    <w:rsid w:val="000170C6"/>
    <w:rsid w:val="000170F0"/>
    <w:rsid w:val="00017177"/>
    <w:rsid w:val="000171C5"/>
    <w:rsid w:val="000173D6"/>
    <w:rsid w:val="000174C9"/>
    <w:rsid w:val="0001766F"/>
    <w:rsid w:val="00017772"/>
    <w:rsid w:val="000177E2"/>
    <w:rsid w:val="0001787F"/>
    <w:rsid w:val="000179D6"/>
    <w:rsid w:val="00017A1E"/>
    <w:rsid w:val="00017A35"/>
    <w:rsid w:val="00017AAF"/>
    <w:rsid w:val="00017D9A"/>
    <w:rsid w:val="00017E13"/>
    <w:rsid w:val="00017EEB"/>
    <w:rsid w:val="00017EF1"/>
    <w:rsid w:val="00017FD1"/>
    <w:rsid w:val="0002007D"/>
    <w:rsid w:val="000200FE"/>
    <w:rsid w:val="00020127"/>
    <w:rsid w:val="0002012C"/>
    <w:rsid w:val="00020335"/>
    <w:rsid w:val="00020347"/>
    <w:rsid w:val="00020354"/>
    <w:rsid w:val="000203A7"/>
    <w:rsid w:val="0002049F"/>
    <w:rsid w:val="0002062D"/>
    <w:rsid w:val="000206E9"/>
    <w:rsid w:val="0002089A"/>
    <w:rsid w:val="000208C5"/>
    <w:rsid w:val="00020A78"/>
    <w:rsid w:val="00020B71"/>
    <w:rsid w:val="00020BE7"/>
    <w:rsid w:val="00020CD6"/>
    <w:rsid w:val="00020D7D"/>
    <w:rsid w:val="00020D87"/>
    <w:rsid w:val="00020DC8"/>
    <w:rsid w:val="00020EA5"/>
    <w:rsid w:val="00020EDE"/>
    <w:rsid w:val="00020EE7"/>
    <w:rsid w:val="00020FE8"/>
    <w:rsid w:val="00021017"/>
    <w:rsid w:val="0002113B"/>
    <w:rsid w:val="000211D5"/>
    <w:rsid w:val="0002123C"/>
    <w:rsid w:val="000212CC"/>
    <w:rsid w:val="0002139B"/>
    <w:rsid w:val="000214B1"/>
    <w:rsid w:val="000214DA"/>
    <w:rsid w:val="0002152B"/>
    <w:rsid w:val="00021532"/>
    <w:rsid w:val="00021A20"/>
    <w:rsid w:val="00021BEF"/>
    <w:rsid w:val="00021BF0"/>
    <w:rsid w:val="00021BF9"/>
    <w:rsid w:val="00021CF7"/>
    <w:rsid w:val="00021D9B"/>
    <w:rsid w:val="0002201D"/>
    <w:rsid w:val="0002203D"/>
    <w:rsid w:val="000220BD"/>
    <w:rsid w:val="000221AB"/>
    <w:rsid w:val="000221B5"/>
    <w:rsid w:val="000221B6"/>
    <w:rsid w:val="000221CA"/>
    <w:rsid w:val="00022277"/>
    <w:rsid w:val="000222A1"/>
    <w:rsid w:val="00022438"/>
    <w:rsid w:val="00022469"/>
    <w:rsid w:val="000224EC"/>
    <w:rsid w:val="000224F5"/>
    <w:rsid w:val="00022529"/>
    <w:rsid w:val="0002255B"/>
    <w:rsid w:val="000225C4"/>
    <w:rsid w:val="0002261E"/>
    <w:rsid w:val="0002269A"/>
    <w:rsid w:val="000226DE"/>
    <w:rsid w:val="00022714"/>
    <w:rsid w:val="0002279E"/>
    <w:rsid w:val="000227B8"/>
    <w:rsid w:val="00022861"/>
    <w:rsid w:val="000229BA"/>
    <w:rsid w:val="00022AD8"/>
    <w:rsid w:val="00022BE3"/>
    <w:rsid w:val="00022BED"/>
    <w:rsid w:val="00022C8B"/>
    <w:rsid w:val="00022CE1"/>
    <w:rsid w:val="00022ED1"/>
    <w:rsid w:val="00022F53"/>
    <w:rsid w:val="00023075"/>
    <w:rsid w:val="0002308F"/>
    <w:rsid w:val="000230F0"/>
    <w:rsid w:val="00023156"/>
    <w:rsid w:val="00023170"/>
    <w:rsid w:val="000231D9"/>
    <w:rsid w:val="00023431"/>
    <w:rsid w:val="000234CF"/>
    <w:rsid w:val="00023682"/>
    <w:rsid w:val="000236D2"/>
    <w:rsid w:val="00023761"/>
    <w:rsid w:val="00023816"/>
    <w:rsid w:val="000238B8"/>
    <w:rsid w:val="00023942"/>
    <w:rsid w:val="00023975"/>
    <w:rsid w:val="00023A05"/>
    <w:rsid w:val="00023A26"/>
    <w:rsid w:val="00023A9B"/>
    <w:rsid w:val="00023BA0"/>
    <w:rsid w:val="00023BAA"/>
    <w:rsid w:val="00023BC1"/>
    <w:rsid w:val="00023C4E"/>
    <w:rsid w:val="00023CEA"/>
    <w:rsid w:val="00023CFF"/>
    <w:rsid w:val="00023DD7"/>
    <w:rsid w:val="00023F34"/>
    <w:rsid w:val="00023FFF"/>
    <w:rsid w:val="000240B4"/>
    <w:rsid w:val="0002411D"/>
    <w:rsid w:val="000241EE"/>
    <w:rsid w:val="000242A7"/>
    <w:rsid w:val="000243BD"/>
    <w:rsid w:val="0002440C"/>
    <w:rsid w:val="0002442D"/>
    <w:rsid w:val="000244A3"/>
    <w:rsid w:val="000244B8"/>
    <w:rsid w:val="000244E7"/>
    <w:rsid w:val="0002451E"/>
    <w:rsid w:val="000245C3"/>
    <w:rsid w:val="000245D3"/>
    <w:rsid w:val="000245DD"/>
    <w:rsid w:val="0002482E"/>
    <w:rsid w:val="0002488A"/>
    <w:rsid w:val="00024941"/>
    <w:rsid w:val="00024ACA"/>
    <w:rsid w:val="00024B14"/>
    <w:rsid w:val="00024B20"/>
    <w:rsid w:val="00024B69"/>
    <w:rsid w:val="00024D6C"/>
    <w:rsid w:val="00024D7B"/>
    <w:rsid w:val="00024DE6"/>
    <w:rsid w:val="00024E5F"/>
    <w:rsid w:val="00024E88"/>
    <w:rsid w:val="00024EB9"/>
    <w:rsid w:val="00025024"/>
    <w:rsid w:val="000250F0"/>
    <w:rsid w:val="00025113"/>
    <w:rsid w:val="0002521C"/>
    <w:rsid w:val="000252BA"/>
    <w:rsid w:val="0002531E"/>
    <w:rsid w:val="0002533D"/>
    <w:rsid w:val="00025362"/>
    <w:rsid w:val="00025472"/>
    <w:rsid w:val="000254A9"/>
    <w:rsid w:val="000254B9"/>
    <w:rsid w:val="00025528"/>
    <w:rsid w:val="000255AD"/>
    <w:rsid w:val="000255AE"/>
    <w:rsid w:val="00025616"/>
    <w:rsid w:val="00025656"/>
    <w:rsid w:val="00025817"/>
    <w:rsid w:val="00025856"/>
    <w:rsid w:val="00025896"/>
    <w:rsid w:val="000258C0"/>
    <w:rsid w:val="000259E3"/>
    <w:rsid w:val="000259EA"/>
    <w:rsid w:val="00025A42"/>
    <w:rsid w:val="00025A69"/>
    <w:rsid w:val="00025AE9"/>
    <w:rsid w:val="00025C35"/>
    <w:rsid w:val="00025D0A"/>
    <w:rsid w:val="00025D29"/>
    <w:rsid w:val="00025DAD"/>
    <w:rsid w:val="00025E2A"/>
    <w:rsid w:val="00025E95"/>
    <w:rsid w:val="00025EAD"/>
    <w:rsid w:val="00026011"/>
    <w:rsid w:val="00026065"/>
    <w:rsid w:val="000260FF"/>
    <w:rsid w:val="0002620C"/>
    <w:rsid w:val="000262F8"/>
    <w:rsid w:val="00026325"/>
    <w:rsid w:val="000263D7"/>
    <w:rsid w:val="00026412"/>
    <w:rsid w:val="00026521"/>
    <w:rsid w:val="000265E5"/>
    <w:rsid w:val="00026605"/>
    <w:rsid w:val="00026656"/>
    <w:rsid w:val="00026686"/>
    <w:rsid w:val="00026691"/>
    <w:rsid w:val="000266F5"/>
    <w:rsid w:val="00026704"/>
    <w:rsid w:val="00026743"/>
    <w:rsid w:val="0002674A"/>
    <w:rsid w:val="000267C0"/>
    <w:rsid w:val="0002681A"/>
    <w:rsid w:val="0002685D"/>
    <w:rsid w:val="000268C1"/>
    <w:rsid w:val="00026930"/>
    <w:rsid w:val="0002695F"/>
    <w:rsid w:val="00026A70"/>
    <w:rsid w:val="00026B13"/>
    <w:rsid w:val="00026B3F"/>
    <w:rsid w:val="00026BA8"/>
    <w:rsid w:val="00026BFD"/>
    <w:rsid w:val="00026C20"/>
    <w:rsid w:val="00026C27"/>
    <w:rsid w:val="00026CFF"/>
    <w:rsid w:val="00026D28"/>
    <w:rsid w:val="00026DE5"/>
    <w:rsid w:val="00026E84"/>
    <w:rsid w:val="00026F2F"/>
    <w:rsid w:val="00026FBC"/>
    <w:rsid w:val="00026FEF"/>
    <w:rsid w:val="00027006"/>
    <w:rsid w:val="0002706F"/>
    <w:rsid w:val="000270E8"/>
    <w:rsid w:val="0002724F"/>
    <w:rsid w:val="00027253"/>
    <w:rsid w:val="000272EE"/>
    <w:rsid w:val="000273CC"/>
    <w:rsid w:val="00027542"/>
    <w:rsid w:val="0002754D"/>
    <w:rsid w:val="00027601"/>
    <w:rsid w:val="0002778C"/>
    <w:rsid w:val="000277DE"/>
    <w:rsid w:val="000277EB"/>
    <w:rsid w:val="00027801"/>
    <w:rsid w:val="0002781D"/>
    <w:rsid w:val="00027A24"/>
    <w:rsid w:val="00027B73"/>
    <w:rsid w:val="00027C7B"/>
    <w:rsid w:val="00027D91"/>
    <w:rsid w:val="00027ED7"/>
    <w:rsid w:val="00027EDE"/>
    <w:rsid w:val="00027F67"/>
    <w:rsid w:val="00027F9F"/>
    <w:rsid w:val="00027FC0"/>
    <w:rsid w:val="00027FEE"/>
    <w:rsid w:val="0003001A"/>
    <w:rsid w:val="0003020B"/>
    <w:rsid w:val="000302FC"/>
    <w:rsid w:val="00030331"/>
    <w:rsid w:val="00030347"/>
    <w:rsid w:val="0003034A"/>
    <w:rsid w:val="00030429"/>
    <w:rsid w:val="000305BB"/>
    <w:rsid w:val="00030603"/>
    <w:rsid w:val="0003063D"/>
    <w:rsid w:val="00030678"/>
    <w:rsid w:val="00030687"/>
    <w:rsid w:val="0003073D"/>
    <w:rsid w:val="000307BB"/>
    <w:rsid w:val="000307D0"/>
    <w:rsid w:val="000308AC"/>
    <w:rsid w:val="00030B1D"/>
    <w:rsid w:val="00030B41"/>
    <w:rsid w:val="00030C9B"/>
    <w:rsid w:val="00030E75"/>
    <w:rsid w:val="00030F82"/>
    <w:rsid w:val="00031032"/>
    <w:rsid w:val="0003103F"/>
    <w:rsid w:val="00031045"/>
    <w:rsid w:val="0003105D"/>
    <w:rsid w:val="000311A2"/>
    <w:rsid w:val="000311EF"/>
    <w:rsid w:val="000312A9"/>
    <w:rsid w:val="000312B2"/>
    <w:rsid w:val="00031302"/>
    <w:rsid w:val="00031472"/>
    <w:rsid w:val="0003158D"/>
    <w:rsid w:val="000316E4"/>
    <w:rsid w:val="00031716"/>
    <w:rsid w:val="00031739"/>
    <w:rsid w:val="0003175C"/>
    <w:rsid w:val="000317C9"/>
    <w:rsid w:val="000317F0"/>
    <w:rsid w:val="00031AD6"/>
    <w:rsid w:val="00031B2F"/>
    <w:rsid w:val="00031BE6"/>
    <w:rsid w:val="00031C9B"/>
    <w:rsid w:val="00031D13"/>
    <w:rsid w:val="00031DA2"/>
    <w:rsid w:val="00031E6C"/>
    <w:rsid w:val="0003209D"/>
    <w:rsid w:val="00032179"/>
    <w:rsid w:val="00032199"/>
    <w:rsid w:val="000322EF"/>
    <w:rsid w:val="00032336"/>
    <w:rsid w:val="000323ED"/>
    <w:rsid w:val="000323EF"/>
    <w:rsid w:val="00032618"/>
    <w:rsid w:val="00032620"/>
    <w:rsid w:val="00032679"/>
    <w:rsid w:val="000326F6"/>
    <w:rsid w:val="0003270A"/>
    <w:rsid w:val="00032719"/>
    <w:rsid w:val="00032754"/>
    <w:rsid w:val="000328CB"/>
    <w:rsid w:val="0003291C"/>
    <w:rsid w:val="000329A2"/>
    <w:rsid w:val="00032C25"/>
    <w:rsid w:val="00032C8E"/>
    <w:rsid w:val="00032DDF"/>
    <w:rsid w:val="00032E0A"/>
    <w:rsid w:val="00032E28"/>
    <w:rsid w:val="00032F36"/>
    <w:rsid w:val="00032F3F"/>
    <w:rsid w:val="00032FCA"/>
    <w:rsid w:val="00033163"/>
    <w:rsid w:val="0003317B"/>
    <w:rsid w:val="00033189"/>
    <w:rsid w:val="000332A1"/>
    <w:rsid w:val="000335E7"/>
    <w:rsid w:val="00033631"/>
    <w:rsid w:val="00033666"/>
    <w:rsid w:val="00033673"/>
    <w:rsid w:val="0003371A"/>
    <w:rsid w:val="0003374A"/>
    <w:rsid w:val="0003379C"/>
    <w:rsid w:val="000337E7"/>
    <w:rsid w:val="000337EA"/>
    <w:rsid w:val="00033893"/>
    <w:rsid w:val="00033957"/>
    <w:rsid w:val="0003399E"/>
    <w:rsid w:val="00033A42"/>
    <w:rsid w:val="00033B24"/>
    <w:rsid w:val="00033B76"/>
    <w:rsid w:val="00033C40"/>
    <w:rsid w:val="00033DC6"/>
    <w:rsid w:val="00033E16"/>
    <w:rsid w:val="0003412D"/>
    <w:rsid w:val="00034247"/>
    <w:rsid w:val="00034296"/>
    <w:rsid w:val="000343EE"/>
    <w:rsid w:val="0003444F"/>
    <w:rsid w:val="0003450A"/>
    <w:rsid w:val="00034765"/>
    <w:rsid w:val="000347E8"/>
    <w:rsid w:val="00034919"/>
    <w:rsid w:val="00034AEC"/>
    <w:rsid w:val="00034B0B"/>
    <w:rsid w:val="00034D2E"/>
    <w:rsid w:val="00034F09"/>
    <w:rsid w:val="00034F51"/>
    <w:rsid w:val="0003504C"/>
    <w:rsid w:val="00035103"/>
    <w:rsid w:val="00035265"/>
    <w:rsid w:val="000352A8"/>
    <w:rsid w:val="000352B3"/>
    <w:rsid w:val="000352EA"/>
    <w:rsid w:val="00035332"/>
    <w:rsid w:val="000353AA"/>
    <w:rsid w:val="00035500"/>
    <w:rsid w:val="00035535"/>
    <w:rsid w:val="000355D6"/>
    <w:rsid w:val="0003564B"/>
    <w:rsid w:val="000356D0"/>
    <w:rsid w:val="000356FC"/>
    <w:rsid w:val="00035701"/>
    <w:rsid w:val="00035819"/>
    <w:rsid w:val="000359DB"/>
    <w:rsid w:val="000359E3"/>
    <w:rsid w:val="00035A3D"/>
    <w:rsid w:val="00035B0E"/>
    <w:rsid w:val="00035B2A"/>
    <w:rsid w:val="00035BD1"/>
    <w:rsid w:val="00035BE3"/>
    <w:rsid w:val="00035E32"/>
    <w:rsid w:val="00035EC6"/>
    <w:rsid w:val="00036057"/>
    <w:rsid w:val="00036078"/>
    <w:rsid w:val="0003612E"/>
    <w:rsid w:val="00036174"/>
    <w:rsid w:val="00036240"/>
    <w:rsid w:val="00036292"/>
    <w:rsid w:val="000362BB"/>
    <w:rsid w:val="000363E1"/>
    <w:rsid w:val="000363F8"/>
    <w:rsid w:val="00036590"/>
    <w:rsid w:val="000365DD"/>
    <w:rsid w:val="00036637"/>
    <w:rsid w:val="00036650"/>
    <w:rsid w:val="00036672"/>
    <w:rsid w:val="000366A2"/>
    <w:rsid w:val="00036746"/>
    <w:rsid w:val="000367A7"/>
    <w:rsid w:val="000367B1"/>
    <w:rsid w:val="000367DC"/>
    <w:rsid w:val="0003687D"/>
    <w:rsid w:val="00036986"/>
    <w:rsid w:val="000369DD"/>
    <w:rsid w:val="000369F8"/>
    <w:rsid w:val="00036AAE"/>
    <w:rsid w:val="00036B07"/>
    <w:rsid w:val="00036DBD"/>
    <w:rsid w:val="00036E34"/>
    <w:rsid w:val="00036E76"/>
    <w:rsid w:val="00036F32"/>
    <w:rsid w:val="00036FC3"/>
    <w:rsid w:val="000370D1"/>
    <w:rsid w:val="000370D6"/>
    <w:rsid w:val="00037122"/>
    <w:rsid w:val="00037210"/>
    <w:rsid w:val="0003730E"/>
    <w:rsid w:val="00037357"/>
    <w:rsid w:val="000373F9"/>
    <w:rsid w:val="00037403"/>
    <w:rsid w:val="0003742E"/>
    <w:rsid w:val="0003743F"/>
    <w:rsid w:val="0003769B"/>
    <w:rsid w:val="00037764"/>
    <w:rsid w:val="000377A8"/>
    <w:rsid w:val="00037899"/>
    <w:rsid w:val="0003794F"/>
    <w:rsid w:val="00037986"/>
    <w:rsid w:val="000379D9"/>
    <w:rsid w:val="00037A04"/>
    <w:rsid w:val="00037A7C"/>
    <w:rsid w:val="00037AB2"/>
    <w:rsid w:val="00037AEA"/>
    <w:rsid w:val="00037BFE"/>
    <w:rsid w:val="00037D1B"/>
    <w:rsid w:val="00037D48"/>
    <w:rsid w:val="00037D96"/>
    <w:rsid w:val="00037D97"/>
    <w:rsid w:val="00037DCD"/>
    <w:rsid w:val="00037EFA"/>
    <w:rsid w:val="00037F26"/>
    <w:rsid w:val="000386EA"/>
    <w:rsid w:val="00040031"/>
    <w:rsid w:val="0004003B"/>
    <w:rsid w:val="00040067"/>
    <w:rsid w:val="00040132"/>
    <w:rsid w:val="00040196"/>
    <w:rsid w:val="00040216"/>
    <w:rsid w:val="00040271"/>
    <w:rsid w:val="000402D3"/>
    <w:rsid w:val="00040311"/>
    <w:rsid w:val="00040332"/>
    <w:rsid w:val="000403D8"/>
    <w:rsid w:val="0004045B"/>
    <w:rsid w:val="00040669"/>
    <w:rsid w:val="000406F1"/>
    <w:rsid w:val="0004073F"/>
    <w:rsid w:val="0004075F"/>
    <w:rsid w:val="0004078F"/>
    <w:rsid w:val="000407E8"/>
    <w:rsid w:val="00040876"/>
    <w:rsid w:val="0004087A"/>
    <w:rsid w:val="00040967"/>
    <w:rsid w:val="000409BD"/>
    <w:rsid w:val="00040A6C"/>
    <w:rsid w:val="00040A75"/>
    <w:rsid w:val="00040ADB"/>
    <w:rsid w:val="00040B51"/>
    <w:rsid w:val="00040B55"/>
    <w:rsid w:val="00040B66"/>
    <w:rsid w:val="00040C77"/>
    <w:rsid w:val="00040C82"/>
    <w:rsid w:val="00040CD8"/>
    <w:rsid w:val="00040F3A"/>
    <w:rsid w:val="00040F3D"/>
    <w:rsid w:val="00040F99"/>
    <w:rsid w:val="00040FDA"/>
    <w:rsid w:val="00041012"/>
    <w:rsid w:val="00041069"/>
    <w:rsid w:val="000410EB"/>
    <w:rsid w:val="0004113A"/>
    <w:rsid w:val="000411B9"/>
    <w:rsid w:val="00041237"/>
    <w:rsid w:val="00041270"/>
    <w:rsid w:val="000412AC"/>
    <w:rsid w:val="0004136F"/>
    <w:rsid w:val="0004144E"/>
    <w:rsid w:val="00041464"/>
    <w:rsid w:val="00041493"/>
    <w:rsid w:val="00041571"/>
    <w:rsid w:val="000415DD"/>
    <w:rsid w:val="000415F7"/>
    <w:rsid w:val="00041751"/>
    <w:rsid w:val="0004179D"/>
    <w:rsid w:val="000417C7"/>
    <w:rsid w:val="000417D2"/>
    <w:rsid w:val="000418B0"/>
    <w:rsid w:val="000418E3"/>
    <w:rsid w:val="00041943"/>
    <w:rsid w:val="000419D5"/>
    <w:rsid w:val="00041C7F"/>
    <w:rsid w:val="00041D42"/>
    <w:rsid w:val="00041D5B"/>
    <w:rsid w:val="00041DBC"/>
    <w:rsid w:val="00041DE8"/>
    <w:rsid w:val="00041E65"/>
    <w:rsid w:val="00042034"/>
    <w:rsid w:val="00042090"/>
    <w:rsid w:val="000420F0"/>
    <w:rsid w:val="0004211C"/>
    <w:rsid w:val="00042268"/>
    <w:rsid w:val="00042286"/>
    <w:rsid w:val="000422FB"/>
    <w:rsid w:val="00042335"/>
    <w:rsid w:val="0004257F"/>
    <w:rsid w:val="00042638"/>
    <w:rsid w:val="00042650"/>
    <w:rsid w:val="0004266F"/>
    <w:rsid w:val="000426CA"/>
    <w:rsid w:val="00042702"/>
    <w:rsid w:val="00042772"/>
    <w:rsid w:val="00042787"/>
    <w:rsid w:val="00042808"/>
    <w:rsid w:val="00042818"/>
    <w:rsid w:val="000428BB"/>
    <w:rsid w:val="0004293D"/>
    <w:rsid w:val="00042A5D"/>
    <w:rsid w:val="00042C1E"/>
    <w:rsid w:val="00042C3F"/>
    <w:rsid w:val="00042C85"/>
    <w:rsid w:val="00042CF8"/>
    <w:rsid w:val="00042F92"/>
    <w:rsid w:val="00043035"/>
    <w:rsid w:val="00043043"/>
    <w:rsid w:val="00043149"/>
    <w:rsid w:val="00043244"/>
    <w:rsid w:val="0004324C"/>
    <w:rsid w:val="000432C2"/>
    <w:rsid w:val="000434EA"/>
    <w:rsid w:val="000437E2"/>
    <w:rsid w:val="00043856"/>
    <w:rsid w:val="00043880"/>
    <w:rsid w:val="000439E4"/>
    <w:rsid w:val="00043ADD"/>
    <w:rsid w:val="00043B12"/>
    <w:rsid w:val="00043B8B"/>
    <w:rsid w:val="00043BB8"/>
    <w:rsid w:val="00043BEB"/>
    <w:rsid w:val="00043D1D"/>
    <w:rsid w:val="00043D7E"/>
    <w:rsid w:val="00043F4F"/>
    <w:rsid w:val="0004400D"/>
    <w:rsid w:val="00044167"/>
    <w:rsid w:val="00044184"/>
    <w:rsid w:val="000441F6"/>
    <w:rsid w:val="00044392"/>
    <w:rsid w:val="00044443"/>
    <w:rsid w:val="0004444E"/>
    <w:rsid w:val="0004451D"/>
    <w:rsid w:val="00044523"/>
    <w:rsid w:val="000446E5"/>
    <w:rsid w:val="0004475D"/>
    <w:rsid w:val="0004486F"/>
    <w:rsid w:val="00044904"/>
    <w:rsid w:val="00044986"/>
    <w:rsid w:val="00044A58"/>
    <w:rsid w:val="00044A82"/>
    <w:rsid w:val="00044AB1"/>
    <w:rsid w:val="00044B74"/>
    <w:rsid w:val="00044B95"/>
    <w:rsid w:val="00044BEA"/>
    <w:rsid w:val="00044C20"/>
    <w:rsid w:val="00044D3F"/>
    <w:rsid w:val="00044DAF"/>
    <w:rsid w:val="00044DC4"/>
    <w:rsid w:val="00044DD3"/>
    <w:rsid w:val="00044E05"/>
    <w:rsid w:val="00044EC1"/>
    <w:rsid w:val="00044F8E"/>
    <w:rsid w:val="00044FA9"/>
    <w:rsid w:val="0004500B"/>
    <w:rsid w:val="0004500D"/>
    <w:rsid w:val="00045037"/>
    <w:rsid w:val="00045057"/>
    <w:rsid w:val="000451A5"/>
    <w:rsid w:val="000451DD"/>
    <w:rsid w:val="0004520F"/>
    <w:rsid w:val="0004527A"/>
    <w:rsid w:val="0004529E"/>
    <w:rsid w:val="000452A4"/>
    <w:rsid w:val="000452CC"/>
    <w:rsid w:val="0004534C"/>
    <w:rsid w:val="000453FB"/>
    <w:rsid w:val="00045613"/>
    <w:rsid w:val="00045648"/>
    <w:rsid w:val="00045679"/>
    <w:rsid w:val="000456AD"/>
    <w:rsid w:val="000456C2"/>
    <w:rsid w:val="00045715"/>
    <w:rsid w:val="000457C0"/>
    <w:rsid w:val="000457ED"/>
    <w:rsid w:val="00045872"/>
    <w:rsid w:val="00045918"/>
    <w:rsid w:val="00045BAB"/>
    <w:rsid w:val="00045BB2"/>
    <w:rsid w:val="00045C0C"/>
    <w:rsid w:val="00045C5A"/>
    <w:rsid w:val="00045D08"/>
    <w:rsid w:val="00045EA6"/>
    <w:rsid w:val="00045F28"/>
    <w:rsid w:val="00045F9D"/>
    <w:rsid w:val="0004602C"/>
    <w:rsid w:val="000460C7"/>
    <w:rsid w:val="000460E1"/>
    <w:rsid w:val="0004616C"/>
    <w:rsid w:val="000461D7"/>
    <w:rsid w:val="0004636A"/>
    <w:rsid w:val="000463B9"/>
    <w:rsid w:val="00046491"/>
    <w:rsid w:val="00046690"/>
    <w:rsid w:val="0004688C"/>
    <w:rsid w:val="00046945"/>
    <w:rsid w:val="00046953"/>
    <w:rsid w:val="00046987"/>
    <w:rsid w:val="00046C94"/>
    <w:rsid w:val="00046DD4"/>
    <w:rsid w:val="00046E5D"/>
    <w:rsid w:val="0004704C"/>
    <w:rsid w:val="00047119"/>
    <w:rsid w:val="0004711B"/>
    <w:rsid w:val="000471C0"/>
    <w:rsid w:val="000471E3"/>
    <w:rsid w:val="000471E9"/>
    <w:rsid w:val="00047204"/>
    <w:rsid w:val="0004722E"/>
    <w:rsid w:val="000472A3"/>
    <w:rsid w:val="000473DE"/>
    <w:rsid w:val="00047474"/>
    <w:rsid w:val="0004752C"/>
    <w:rsid w:val="000475D9"/>
    <w:rsid w:val="000477C8"/>
    <w:rsid w:val="000478B9"/>
    <w:rsid w:val="000478F0"/>
    <w:rsid w:val="00047905"/>
    <w:rsid w:val="00047A0D"/>
    <w:rsid w:val="00047A4B"/>
    <w:rsid w:val="00047A83"/>
    <w:rsid w:val="00047B60"/>
    <w:rsid w:val="00047CB5"/>
    <w:rsid w:val="00047D41"/>
    <w:rsid w:val="00047DCD"/>
    <w:rsid w:val="000500BC"/>
    <w:rsid w:val="000500D1"/>
    <w:rsid w:val="00050205"/>
    <w:rsid w:val="0005021C"/>
    <w:rsid w:val="000502A5"/>
    <w:rsid w:val="000502FC"/>
    <w:rsid w:val="000503F0"/>
    <w:rsid w:val="0005040C"/>
    <w:rsid w:val="0005050D"/>
    <w:rsid w:val="000506FB"/>
    <w:rsid w:val="00050701"/>
    <w:rsid w:val="00050788"/>
    <w:rsid w:val="000507DD"/>
    <w:rsid w:val="000507E0"/>
    <w:rsid w:val="000508C6"/>
    <w:rsid w:val="00050A87"/>
    <w:rsid w:val="00050BE3"/>
    <w:rsid w:val="00050C22"/>
    <w:rsid w:val="00050C3C"/>
    <w:rsid w:val="00050C4B"/>
    <w:rsid w:val="00050D0A"/>
    <w:rsid w:val="00050D4F"/>
    <w:rsid w:val="00050D8B"/>
    <w:rsid w:val="00050EAB"/>
    <w:rsid w:val="0005125B"/>
    <w:rsid w:val="00051270"/>
    <w:rsid w:val="00051416"/>
    <w:rsid w:val="00051435"/>
    <w:rsid w:val="0005143A"/>
    <w:rsid w:val="00051446"/>
    <w:rsid w:val="000514C2"/>
    <w:rsid w:val="00051505"/>
    <w:rsid w:val="00051629"/>
    <w:rsid w:val="00051716"/>
    <w:rsid w:val="000518DB"/>
    <w:rsid w:val="000518E0"/>
    <w:rsid w:val="00051902"/>
    <w:rsid w:val="00051908"/>
    <w:rsid w:val="00051949"/>
    <w:rsid w:val="000519B0"/>
    <w:rsid w:val="00051A49"/>
    <w:rsid w:val="00051B10"/>
    <w:rsid w:val="00051B14"/>
    <w:rsid w:val="00051BB7"/>
    <w:rsid w:val="00051D0A"/>
    <w:rsid w:val="00051D34"/>
    <w:rsid w:val="00051DFB"/>
    <w:rsid w:val="00051DFC"/>
    <w:rsid w:val="00051E0B"/>
    <w:rsid w:val="00051ED4"/>
    <w:rsid w:val="00052101"/>
    <w:rsid w:val="00052154"/>
    <w:rsid w:val="00052189"/>
    <w:rsid w:val="00052312"/>
    <w:rsid w:val="00052316"/>
    <w:rsid w:val="0005232B"/>
    <w:rsid w:val="00052477"/>
    <w:rsid w:val="0005248C"/>
    <w:rsid w:val="000524DD"/>
    <w:rsid w:val="00052597"/>
    <w:rsid w:val="000525DC"/>
    <w:rsid w:val="00052646"/>
    <w:rsid w:val="00052701"/>
    <w:rsid w:val="00052738"/>
    <w:rsid w:val="0005273C"/>
    <w:rsid w:val="000527CB"/>
    <w:rsid w:val="000527E2"/>
    <w:rsid w:val="000527E4"/>
    <w:rsid w:val="000528C6"/>
    <w:rsid w:val="000529C1"/>
    <w:rsid w:val="00052A0F"/>
    <w:rsid w:val="00052B1A"/>
    <w:rsid w:val="00052D21"/>
    <w:rsid w:val="00052D5C"/>
    <w:rsid w:val="00052FAE"/>
    <w:rsid w:val="00053082"/>
    <w:rsid w:val="00053090"/>
    <w:rsid w:val="000530A3"/>
    <w:rsid w:val="00053144"/>
    <w:rsid w:val="00053192"/>
    <w:rsid w:val="000531D5"/>
    <w:rsid w:val="0005322C"/>
    <w:rsid w:val="00053238"/>
    <w:rsid w:val="0005327A"/>
    <w:rsid w:val="000532A9"/>
    <w:rsid w:val="00053351"/>
    <w:rsid w:val="00053384"/>
    <w:rsid w:val="00053399"/>
    <w:rsid w:val="000533EC"/>
    <w:rsid w:val="00053425"/>
    <w:rsid w:val="0005343C"/>
    <w:rsid w:val="0005343D"/>
    <w:rsid w:val="000534A1"/>
    <w:rsid w:val="00053724"/>
    <w:rsid w:val="000537A2"/>
    <w:rsid w:val="000538DD"/>
    <w:rsid w:val="000538F1"/>
    <w:rsid w:val="0005391E"/>
    <w:rsid w:val="00053A1C"/>
    <w:rsid w:val="00053A3A"/>
    <w:rsid w:val="00053A47"/>
    <w:rsid w:val="00053AD1"/>
    <w:rsid w:val="00053B15"/>
    <w:rsid w:val="00053BAD"/>
    <w:rsid w:val="00053BAF"/>
    <w:rsid w:val="00053C11"/>
    <w:rsid w:val="00053CD1"/>
    <w:rsid w:val="00053E21"/>
    <w:rsid w:val="00053F32"/>
    <w:rsid w:val="00053F8C"/>
    <w:rsid w:val="00053FA7"/>
    <w:rsid w:val="00053FD7"/>
    <w:rsid w:val="0005400F"/>
    <w:rsid w:val="000540E3"/>
    <w:rsid w:val="0005417C"/>
    <w:rsid w:val="0005418F"/>
    <w:rsid w:val="0005419C"/>
    <w:rsid w:val="000541D1"/>
    <w:rsid w:val="00054249"/>
    <w:rsid w:val="00054278"/>
    <w:rsid w:val="000542B5"/>
    <w:rsid w:val="000544C5"/>
    <w:rsid w:val="0005452A"/>
    <w:rsid w:val="00054535"/>
    <w:rsid w:val="00054558"/>
    <w:rsid w:val="00054647"/>
    <w:rsid w:val="000546D1"/>
    <w:rsid w:val="0005470C"/>
    <w:rsid w:val="00054877"/>
    <w:rsid w:val="000548E9"/>
    <w:rsid w:val="00054962"/>
    <w:rsid w:val="000549E9"/>
    <w:rsid w:val="000549F5"/>
    <w:rsid w:val="000549F8"/>
    <w:rsid w:val="00054C07"/>
    <w:rsid w:val="00054C4B"/>
    <w:rsid w:val="00054C60"/>
    <w:rsid w:val="00054C7F"/>
    <w:rsid w:val="00054CBE"/>
    <w:rsid w:val="00054D6E"/>
    <w:rsid w:val="00054DBB"/>
    <w:rsid w:val="00054E49"/>
    <w:rsid w:val="00054F27"/>
    <w:rsid w:val="00054FEF"/>
    <w:rsid w:val="0005502E"/>
    <w:rsid w:val="0005505B"/>
    <w:rsid w:val="0005511B"/>
    <w:rsid w:val="00055122"/>
    <w:rsid w:val="0005514F"/>
    <w:rsid w:val="00055177"/>
    <w:rsid w:val="0005528A"/>
    <w:rsid w:val="000552A2"/>
    <w:rsid w:val="0005533C"/>
    <w:rsid w:val="0005536B"/>
    <w:rsid w:val="00055382"/>
    <w:rsid w:val="00055767"/>
    <w:rsid w:val="000557F3"/>
    <w:rsid w:val="00055834"/>
    <w:rsid w:val="00055889"/>
    <w:rsid w:val="00055997"/>
    <w:rsid w:val="000559C1"/>
    <w:rsid w:val="000559DE"/>
    <w:rsid w:val="00055A36"/>
    <w:rsid w:val="00055B25"/>
    <w:rsid w:val="00055B2A"/>
    <w:rsid w:val="00055B33"/>
    <w:rsid w:val="00055C9F"/>
    <w:rsid w:val="00055CA1"/>
    <w:rsid w:val="00055D34"/>
    <w:rsid w:val="00055D50"/>
    <w:rsid w:val="00055FE3"/>
    <w:rsid w:val="00056000"/>
    <w:rsid w:val="00056070"/>
    <w:rsid w:val="000560BA"/>
    <w:rsid w:val="000563E0"/>
    <w:rsid w:val="000563F4"/>
    <w:rsid w:val="000563FE"/>
    <w:rsid w:val="000564D9"/>
    <w:rsid w:val="000565FF"/>
    <w:rsid w:val="0005684B"/>
    <w:rsid w:val="000568D4"/>
    <w:rsid w:val="000568E2"/>
    <w:rsid w:val="000569B1"/>
    <w:rsid w:val="00056AA9"/>
    <w:rsid w:val="00056B54"/>
    <w:rsid w:val="00056C98"/>
    <w:rsid w:val="00056D1D"/>
    <w:rsid w:val="00056DA3"/>
    <w:rsid w:val="00056DF2"/>
    <w:rsid w:val="00056E01"/>
    <w:rsid w:val="00056E7F"/>
    <w:rsid w:val="0005707E"/>
    <w:rsid w:val="00057095"/>
    <w:rsid w:val="000570C7"/>
    <w:rsid w:val="00057112"/>
    <w:rsid w:val="0005713A"/>
    <w:rsid w:val="00057190"/>
    <w:rsid w:val="0005719E"/>
    <w:rsid w:val="0005724A"/>
    <w:rsid w:val="00057282"/>
    <w:rsid w:val="000572D7"/>
    <w:rsid w:val="00057318"/>
    <w:rsid w:val="00057393"/>
    <w:rsid w:val="000573A7"/>
    <w:rsid w:val="000573C5"/>
    <w:rsid w:val="000573DA"/>
    <w:rsid w:val="000573F3"/>
    <w:rsid w:val="00057437"/>
    <w:rsid w:val="0005745F"/>
    <w:rsid w:val="000574A6"/>
    <w:rsid w:val="000574E9"/>
    <w:rsid w:val="00057567"/>
    <w:rsid w:val="00057576"/>
    <w:rsid w:val="00057601"/>
    <w:rsid w:val="00057611"/>
    <w:rsid w:val="00057630"/>
    <w:rsid w:val="00057663"/>
    <w:rsid w:val="00057683"/>
    <w:rsid w:val="00057698"/>
    <w:rsid w:val="000578AB"/>
    <w:rsid w:val="000578E7"/>
    <w:rsid w:val="000578F8"/>
    <w:rsid w:val="00057905"/>
    <w:rsid w:val="00057967"/>
    <w:rsid w:val="000579B1"/>
    <w:rsid w:val="000579C7"/>
    <w:rsid w:val="00057A48"/>
    <w:rsid w:val="00057AD3"/>
    <w:rsid w:val="00057B12"/>
    <w:rsid w:val="00057BB2"/>
    <w:rsid w:val="00057C5B"/>
    <w:rsid w:val="00057C71"/>
    <w:rsid w:val="00057E18"/>
    <w:rsid w:val="00057F94"/>
    <w:rsid w:val="00060050"/>
    <w:rsid w:val="000600A0"/>
    <w:rsid w:val="00060267"/>
    <w:rsid w:val="000602CA"/>
    <w:rsid w:val="00060340"/>
    <w:rsid w:val="00060355"/>
    <w:rsid w:val="0006036E"/>
    <w:rsid w:val="000603CC"/>
    <w:rsid w:val="000604ED"/>
    <w:rsid w:val="0006061F"/>
    <w:rsid w:val="000606DF"/>
    <w:rsid w:val="00060787"/>
    <w:rsid w:val="000607CA"/>
    <w:rsid w:val="00060849"/>
    <w:rsid w:val="00060855"/>
    <w:rsid w:val="000608F5"/>
    <w:rsid w:val="000609CA"/>
    <w:rsid w:val="000609FD"/>
    <w:rsid w:val="00060A6A"/>
    <w:rsid w:val="00060AD3"/>
    <w:rsid w:val="00060BBA"/>
    <w:rsid w:val="00060BF1"/>
    <w:rsid w:val="00060D07"/>
    <w:rsid w:val="00060D55"/>
    <w:rsid w:val="00060E20"/>
    <w:rsid w:val="00060ECE"/>
    <w:rsid w:val="00060F65"/>
    <w:rsid w:val="00060FA4"/>
    <w:rsid w:val="00061081"/>
    <w:rsid w:val="00061147"/>
    <w:rsid w:val="00061182"/>
    <w:rsid w:val="000611FE"/>
    <w:rsid w:val="00061234"/>
    <w:rsid w:val="00061362"/>
    <w:rsid w:val="000614E3"/>
    <w:rsid w:val="00061578"/>
    <w:rsid w:val="00061673"/>
    <w:rsid w:val="00061676"/>
    <w:rsid w:val="0006168A"/>
    <w:rsid w:val="00061710"/>
    <w:rsid w:val="00061781"/>
    <w:rsid w:val="0006179B"/>
    <w:rsid w:val="000617CB"/>
    <w:rsid w:val="000617DD"/>
    <w:rsid w:val="00061948"/>
    <w:rsid w:val="00061A80"/>
    <w:rsid w:val="00061B79"/>
    <w:rsid w:val="00061C5B"/>
    <w:rsid w:val="00061FE8"/>
    <w:rsid w:val="000620D0"/>
    <w:rsid w:val="000620D3"/>
    <w:rsid w:val="00062103"/>
    <w:rsid w:val="00062138"/>
    <w:rsid w:val="000621A9"/>
    <w:rsid w:val="000622A9"/>
    <w:rsid w:val="000622D7"/>
    <w:rsid w:val="00062359"/>
    <w:rsid w:val="00062437"/>
    <w:rsid w:val="00062448"/>
    <w:rsid w:val="000625CA"/>
    <w:rsid w:val="000625DD"/>
    <w:rsid w:val="0006262B"/>
    <w:rsid w:val="0006264A"/>
    <w:rsid w:val="0006268F"/>
    <w:rsid w:val="00062733"/>
    <w:rsid w:val="00062735"/>
    <w:rsid w:val="000627AE"/>
    <w:rsid w:val="00062812"/>
    <w:rsid w:val="00062865"/>
    <w:rsid w:val="000628DB"/>
    <w:rsid w:val="000628E9"/>
    <w:rsid w:val="0006296E"/>
    <w:rsid w:val="000629B2"/>
    <w:rsid w:val="00062A5F"/>
    <w:rsid w:val="00062AB8"/>
    <w:rsid w:val="00062B1F"/>
    <w:rsid w:val="00062C2B"/>
    <w:rsid w:val="00062CEB"/>
    <w:rsid w:val="00062EC1"/>
    <w:rsid w:val="00062F02"/>
    <w:rsid w:val="00062FB2"/>
    <w:rsid w:val="00062FD6"/>
    <w:rsid w:val="00063165"/>
    <w:rsid w:val="0006322A"/>
    <w:rsid w:val="00063265"/>
    <w:rsid w:val="00063304"/>
    <w:rsid w:val="00063484"/>
    <w:rsid w:val="000634EE"/>
    <w:rsid w:val="0006359B"/>
    <w:rsid w:val="0006362B"/>
    <w:rsid w:val="00063633"/>
    <w:rsid w:val="0006368F"/>
    <w:rsid w:val="000637B6"/>
    <w:rsid w:val="000639CD"/>
    <w:rsid w:val="00063A2A"/>
    <w:rsid w:val="00063ADA"/>
    <w:rsid w:val="00063B3F"/>
    <w:rsid w:val="00063C16"/>
    <w:rsid w:val="00063C2C"/>
    <w:rsid w:val="00063D66"/>
    <w:rsid w:val="00063DA3"/>
    <w:rsid w:val="00063DE2"/>
    <w:rsid w:val="00063E18"/>
    <w:rsid w:val="00063E2A"/>
    <w:rsid w:val="00063EF8"/>
    <w:rsid w:val="00063F30"/>
    <w:rsid w:val="00063F6A"/>
    <w:rsid w:val="00063FA2"/>
    <w:rsid w:val="00063FCF"/>
    <w:rsid w:val="000640A8"/>
    <w:rsid w:val="000640E2"/>
    <w:rsid w:val="00064206"/>
    <w:rsid w:val="00064226"/>
    <w:rsid w:val="00064342"/>
    <w:rsid w:val="0006440C"/>
    <w:rsid w:val="0006442E"/>
    <w:rsid w:val="0006444F"/>
    <w:rsid w:val="00064492"/>
    <w:rsid w:val="0006449B"/>
    <w:rsid w:val="000644AE"/>
    <w:rsid w:val="00064563"/>
    <w:rsid w:val="000646E3"/>
    <w:rsid w:val="00064706"/>
    <w:rsid w:val="000649DD"/>
    <w:rsid w:val="00064A8C"/>
    <w:rsid w:val="00064B4C"/>
    <w:rsid w:val="00064B6B"/>
    <w:rsid w:val="00064BED"/>
    <w:rsid w:val="00064C78"/>
    <w:rsid w:val="00064D11"/>
    <w:rsid w:val="00064D25"/>
    <w:rsid w:val="00064D2E"/>
    <w:rsid w:val="00064E43"/>
    <w:rsid w:val="00064E8E"/>
    <w:rsid w:val="00064EA9"/>
    <w:rsid w:val="00064EB6"/>
    <w:rsid w:val="00064F31"/>
    <w:rsid w:val="00064F5E"/>
    <w:rsid w:val="00064FC2"/>
    <w:rsid w:val="00064FE8"/>
    <w:rsid w:val="000650E5"/>
    <w:rsid w:val="00065108"/>
    <w:rsid w:val="00065111"/>
    <w:rsid w:val="000651C5"/>
    <w:rsid w:val="0006526B"/>
    <w:rsid w:val="000652A5"/>
    <w:rsid w:val="00065310"/>
    <w:rsid w:val="00065356"/>
    <w:rsid w:val="00065470"/>
    <w:rsid w:val="000654D3"/>
    <w:rsid w:val="00065556"/>
    <w:rsid w:val="00065A11"/>
    <w:rsid w:val="00065AD2"/>
    <w:rsid w:val="00065B36"/>
    <w:rsid w:val="00065B48"/>
    <w:rsid w:val="00065BBB"/>
    <w:rsid w:val="00065CCB"/>
    <w:rsid w:val="00065CF3"/>
    <w:rsid w:val="00065D23"/>
    <w:rsid w:val="00065D5D"/>
    <w:rsid w:val="00065D91"/>
    <w:rsid w:val="00065E9E"/>
    <w:rsid w:val="00065EE4"/>
    <w:rsid w:val="00066074"/>
    <w:rsid w:val="000661F6"/>
    <w:rsid w:val="0006622D"/>
    <w:rsid w:val="00066239"/>
    <w:rsid w:val="000662D4"/>
    <w:rsid w:val="0006639A"/>
    <w:rsid w:val="00066446"/>
    <w:rsid w:val="000664C0"/>
    <w:rsid w:val="000665A8"/>
    <w:rsid w:val="0006662C"/>
    <w:rsid w:val="00066631"/>
    <w:rsid w:val="00066684"/>
    <w:rsid w:val="0006676B"/>
    <w:rsid w:val="0006688B"/>
    <w:rsid w:val="000668E4"/>
    <w:rsid w:val="0006693A"/>
    <w:rsid w:val="00066971"/>
    <w:rsid w:val="00066AC0"/>
    <w:rsid w:val="00066B14"/>
    <w:rsid w:val="00066BD7"/>
    <w:rsid w:val="00066C16"/>
    <w:rsid w:val="00066CB1"/>
    <w:rsid w:val="00066D1E"/>
    <w:rsid w:val="00066DFA"/>
    <w:rsid w:val="0006705F"/>
    <w:rsid w:val="00067117"/>
    <w:rsid w:val="00067196"/>
    <w:rsid w:val="00067219"/>
    <w:rsid w:val="0006725B"/>
    <w:rsid w:val="0006729D"/>
    <w:rsid w:val="000672E5"/>
    <w:rsid w:val="0006738D"/>
    <w:rsid w:val="000673D9"/>
    <w:rsid w:val="000674AA"/>
    <w:rsid w:val="000674EE"/>
    <w:rsid w:val="000674FA"/>
    <w:rsid w:val="000674FF"/>
    <w:rsid w:val="0006766F"/>
    <w:rsid w:val="000676B0"/>
    <w:rsid w:val="000676D4"/>
    <w:rsid w:val="00067737"/>
    <w:rsid w:val="0006778A"/>
    <w:rsid w:val="000677D6"/>
    <w:rsid w:val="00067870"/>
    <w:rsid w:val="00067925"/>
    <w:rsid w:val="0006797F"/>
    <w:rsid w:val="000679C1"/>
    <w:rsid w:val="00067B82"/>
    <w:rsid w:val="00067C1C"/>
    <w:rsid w:val="00067C75"/>
    <w:rsid w:val="00067C9D"/>
    <w:rsid w:val="00067D1A"/>
    <w:rsid w:val="00067D89"/>
    <w:rsid w:val="00067E08"/>
    <w:rsid w:val="00067E0B"/>
    <w:rsid w:val="00067F2E"/>
    <w:rsid w:val="00067F45"/>
    <w:rsid w:val="00067F7D"/>
    <w:rsid w:val="00067FC2"/>
    <w:rsid w:val="00067FF4"/>
    <w:rsid w:val="000700D6"/>
    <w:rsid w:val="00070154"/>
    <w:rsid w:val="000701AE"/>
    <w:rsid w:val="000701B6"/>
    <w:rsid w:val="0007029C"/>
    <w:rsid w:val="00070305"/>
    <w:rsid w:val="000703C8"/>
    <w:rsid w:val="000703E4"/>
    <w:rsid w:val="00070425"/>
    <w:rsid w:val="0007045D"/>
    <w:rsid w:val="00070507"/>
    <w:rsid w:val="000705EE"/>
    <w:rsid w:val="0007069A"/>
    <w:rsid w:val="0007073A"/>
    <w:rsid w:val="000708D4"/>
    <w:rsid w:val="000709A4"/>
    <w:rsid w:val="000709C8"/>
    <w:rsid w:val="00070A68"/>
    <w:rsid w:val="00070B3E"/>
    <w:rsid w:val="00070BAD"/>
    <w:rsid w:val="00070C0E"/>
    <w:rsid w:val="00070D46"/>
    <w:rsid w:val="00070FBC"/>
    <w:rsid w:val="00070FFF"/>
    <w:rsid w:val="00071089"/>
    <w:rsid w:val="000710C1"/>
    <w:rsid w:val="000710C8"/>
    <w:rsid w:val="0007111F"/>
    <w:rsid w:val="000711C7"/>
    <w:rsid w:val="00071203"/>
    <w:rsid w:val="000713DF"/>
    <w:rsid w:val="0007141B"/>
    <w:rsid w:val="000714B1"/>
    <w:rsid w:val="000714E9"/>
    <w:rsid w:val="000715AC"/>
    <w:rsid w:val="00071698"/>
    <w:rsid w:val="00071722"/>
    <w:rsid w:val="00071757"/>
    <w:rsid w:val="0007176F"/>
    <w:rsid w:val="000717B3"/>
    <w:rsid w:val="000717D1"/>
    <w:rsid w:val="000719F1"/>
    <w:rsid w:val="00071B42"/>
    <w:rsid w:val="00071D71"/>
    <w:rsid w:val="00071DD3"/>
    <w:rsid w:val="00071DF4"/>
    <w:rsid w:val="00071E26"/>
    <w:rsid w:val="00071E31"/>
    <w:rsid w:val="00071E7A"/>
    <w:rsid w:val="00071F8B"/>
    <w:rsid w:val="00071FB0"/>
    <w:rsid w:val="00071FF8"/>
    <w:rsid w:val="00072045"/>
    <w:rsid w:val="0007209C"/>
    <w:rsid w:val="000721E9"/>
    <w:rsid w:val="00072225"/>
    <w:rsid w:val="000722E5"/>
    <w:rsid w:val="00072375"/>
    <w:rsid w:val="00072376"/>
    <w:rsid w:val="000723A0"/>
    <w:rsid w:val="000723AF"/>
    <w:rsid w:val="0007240E"/>
    <w:rsid w:val="00072415"/>
    <w:rsid w:val="00072455"/>
    <w:rsid w:val="00072505"/>
    <w:rsid w:val="00072524"/>
    <w:rsid w:val="00072559"/>
    <w:rsid w:val="00072580"/>
    <w:rsid w:val="00072591"/>
    <w:rsid w:val="0007265E"/>
    <w:rsid w:val="0007293E"/>
    <w:rsid w:val="000729AC"/>
    <w:rsid w:val="000729AF"/>
    <w:rsid w:val="000729D9"/>
    <w:rsid w:val="000729DF"/>
    <w:rsid w:val="00072ADA"/>
    <w:rsid w:val="00072ADD"/>
    <w:rsid w:val="00072B8B"/>
    <w:rsid w:val="00072C66"/>
    <w:rsid w:val="00072CC8"/>
    <w:rsid w:val="00072D4F"/>
    <w:rsid w:val="00072F2A"/>
    <w:rsid w:val="00072F82"/>
    <w:rsid w:val="0007302E"/>
    <w:rsid w:val="000730DA"/>
    <w:rsid w:val="000730F5"/>
    <w:rsid w:val="00073106"/>
    <w:rsid w:val="00073181"/>
    <w:rsid w:val="00073214"/>
    <w:rsid w:val="00073221"/>
    <w:rsid w:val="00073396"/>
    <w:rsid w:val="000733E0"/>
    <w:rsid w:val="000734DF"/>
    <w:rsid w:val="0007352F"/>
    <w:rsid w:val="000735C7"/>
    <w:rsid w:val="000735F8"/>
    <w:rsid w:val="00073620"/>
    <w:rsid w:val="00073669"/>
    <w:rsid w:val="00073A2F"/>
    <w:rsid w:val="00073A98"/>
    <w:rsid w:val="00073AED"/>
    <w:rsid w:val="00073B88"/>
    <w:rsid w:val="00073BD1"/>
    <w:rsid w:val="00073C45"/>
    <w:rsid w:val="00073D91"/>
    <w:rsid w:val="00073F23"/>
    <w:rsid w:val="00073F4B"/>
    <w:rsid w:val="00073F87"/>
    <w:rsid w:val="0007405B"/>
    <w:rsid w:val="0007407A"/>
    <w:rsid w:val="000740AD"/>
    <w:rsid w:val="0007413D"/>
    <w:rsid w:val="0007418D"/>
    <w:rsid w:val="000741A8"/>
    <w:rsid w:val="000741C0"/>
    <w:rsid w:val="000741C7"/>
    <w:rsid w:val="000741D1"/>
    <w:rsid w:val="000742C2"/>
    <w:rsid w:val="0007431B"/>
    <w:rsid w:val="00074525"/>
    <w:rsid w:val="00074591"/>
    <w:rsid w:val="000745D7"/>
    <w:rsid w:val="00074619"/>
    <w:rsid w:val="0007464F"/>
    <w:rsid w:val="0007469F"/>
    <w:rsid w:val="000746B8"/>
    <w:rsid w:val="000746B9"/>
    <w:rsid w:val="000747E2"/>
    <w:rsid w:val="000748BE"/>
    <w:rsid w:val="000748EE"/>
    <w:rsid w:val="00074940"/>
    <w:rsid w:val="00074941"/>
    <w:rsid w:val="000749F2"/>
    <w:rsid w:val="000749FA"/>
    <w:rsid w:val="00074A62"/>
    <w:rsid w:val="00074AEC"/>
    <w:rsid w:val="00074BF3"/>
    <w:rsid w:val="00074C29"/>
    <w:rsid w:val="00074CB8"/>
    <w:rsid w:val="00074CEF"/>
    <w:rsid w:val="00074D76"/>
    <w:rsid w:val="00074D78"/>
    <w:rsid w:val="00074DC9"/>
    <w:rsid w:val="00074DE3"/>
    <w:rsid w:val="00074E1E"/>
    <w:rsid w:val="00074F5F"/>
    <w:rsid w:val="00074FEE"/>
    <w:rsid w:val="000750AB"/>
    <w:rsid w:val="00075181"/>
    <w:rsid w:val="000752D2"/>
    <w:rsid w:val="000753A5"/>
    <w:rsid w:val="0007556A"/>
    <w:rsid w:val="00075676"/>
    <w:rsid w:val="00075730"/>
    <w:rsid w:val="000757EC"/>
    <w:rsid w:val="000758E7"/>
    <w:rsid w:val="00075A20"/>
    <w:rsid w:val="00075AE1"/>
    <w:rsid w:val="00075AEA"/>
    <w:rsid w:val="00075AEF"/>
    <w:rsid w:val="00075C1F"/>
    <w:rsid w:val="00075CFB"/>
    <w:rsid w:val="00075DE3"/>
    <w:rsid w:val="00075E0C"/>
    <w:rsid w:val="00075E48"/>
    <w:rsid w:val="00075E86"/>
    <w:rsid w:val="00075EB9"/>
    <w:rsid w:val="00075EE8"/>
    <w:rsid w:val="00075EF7"/>
    <w:rsid w:val="00075F40"/>
    <w:rsid w:val="0007609F"/>
    <w:rsid w:val="000761EA"/>
    <w:rsid w:val="0007624B"/>
    <w:rsid w:val="00076273"/>
    <w:rsid w:val="0007635F"/>
    <w:rsid w:val="000765E6"/>
    <w:rsid w:val="000765E9"/>
    <w:rsid w:val="00076663"/>
    <w:rsid w:val="000767FA"/>
    <w:rsid w:val="00076847"/>
    <w:rsid w:val="00076857"/>
    <w:rsid w:val="000768C7"/>
    <w:rsid w:val="000768FF"/>
    <w:rsid w:val="00076992"/>
    <w:rsid w:val="000769D2"/>
    <w:rsid w:val="00076BED"/>
    <w:rsid w:val="00076C1E"/>
    <w:rsid w:val="00076D2D"/>
    <w:rsid w:val="00076E55"/>
    <w:rsid w:val="00076E62"/>
    <w:rsid w:val="00076FD1"/>
    <w:rsid w:val="000770A6"/>
    <w:rsid w:val="000772A6"/>
    <w:rsid w:val="0007730C"/>
    <w:rsid w:val="0007748D"/>
    <w:rsid w:val="00077493"/>
    <w:rsid w:val="000774E8"/>
    <w:rsid w:val="000776A2"/>
    <w:rsid w:val="000778C2"/>
    <w:rsid w:val="000778C9"/>
    <w:rsid w:val="0007791D"/>
    <w:rsid w:val="00077955"/>
    <w:rsid w:val="00077A50"/>
    <w:rsid w:val="00077BEB"/>
    <w:rsid w:val="00077CFE"/>
    <w:rsid w:val="00077D78"/>
    <w:rsid w:val="00077DE0"/>
    <w:rsid w:val="00077DE6"/>
    <w:rsid w:val="00077E3F"/>
    <w:rsid w:val="00077F8F"/>
    <w:rsid w:val="00077F9A"/>
    <w:rsid w:val="00080062"/>
    <w:rsid w:val="000800B9"/>
    <w:rsid w:val="000800DA"/>
    <w:rsid w:val="00080123"/>
    <w:rsid w:val="0008012C"/>
    <w:rsid w:val="000801EF"/>
    <w:rsid w:val="000802F8"/>
    <w:rsid w:val="00080503"/>
    <w:rsid w:val="0008055C"/>
    <w:rsid w:val="000806A3"/>
    <w:rsid w:val="000806D3"/>
    <w:rsid w:val="000807F2"/>
    <w:rsid w:val="00080815"/>
    <w:rsid w:val="000808A8"/>
    <w:rsid w:val="00080958"/>
    <w:rsid w:val="00080998"/>
    <w:rsid w:val="00080A63"/>
    <w:rsid w:val="00080A8C"/>
    <w:rsid w:val="00080C13"/>
    <w:rsid w:val="00080C32"/>
    <w:rsid w:val="00080C44"/>
    <w:rsid w:val="00080DE1"/>
    <w:rsid w:val="00080FBF"/>
    <w:rsid w:val="00080FD2"/>
    <w:rsid w:val="0008109A"/>
    <w:rsid w:val="000810D9"/>
    <w:rsid w:val="000810DF"/>
    <w:rsid w:val="00081112"/>
    <w:rsid w:val="000814D7"/>
    <w:rsid w:val="000814E6"/>
    <w:rsid w:val="00081726"/>
    <w:rsid w:val="00081A1D"/>
    <w:rsid w:val="00081AEA"/>
    <w:rsid w:val="00081BFD"/>
    <w:rsid w:val="00081DAF"/>
    <w:rsid w:val="00081DF5"/>
    <w:rsid w:val="00081E15"/>
    <w:rsid w:val="00081E3C"/>
    <w:rsid w:val="00081F64"/>
    <w:rsid w:val="00081FB9"/>
    <w:rsid w:val="00081FC2"/>
    <w:rsid w:val="0008207E"/>
    <w:rsid w:val="00082111"/>
    <w:rsid w:val="0008217E"/>
    <w:rsid w:val="00082233"/>
    <w:rsid w:val="00082286"/>
    <w:rsid w:val="00082291"/>
    <w:rsid w:val="00082374"/>
    <w:rsid w:val="00082434"/>
    <w:rsid w:val="00082518"/>
    <w:rsid w:val="00082577"/>
    <w:rsid w:val="00082659"/>
    <w:rsid w:val="000826FD"/>
    <w:rsid w:val="00082711"/>
    <w:rsid w:val="000827D4"/>
    <w:rsid w:val="0008286B"/>
    <w:rsid w:val="00082967"/>
    <w:rsid w:val="00082AAC"/>
    <w:rsid w:val="00082B33"/>
    <w:rsid w:val="00082BDC"/>
    <w:rsid w:val="00082C10"/>
    <w:rsid w:val="00082CB2"/>
    <w:rsid w:val="00082E59"/>
    <w:rsid w:val="00082E7C"/>
    <w:rsid w:val="00082ED1"/>
    <w:rsid w:val="00082F7D"/>
    <w:rsid w:val="00082F8A"/>
    <w:rsid w:val="00082FDD"/>
    <w:rsid w:val="00082FFF"/>
    <w:rsid w:val="00083093"/>
    <w:rsid w:val="0008312C"/>
    <w:rsid w:val="00083236"/>
    <w:rsid w:val="00083371"/>
    <w:rsid w:val="0008337A"/>
    <w:rsid w:val="000833BD"/>
    <w:rsid w:val="00083477"/>
    <w:rsid w:val="00083530"/>
    <w:rsid w:val="0008360E"/>
    <w:rsid w:val="0008377D"/>
    <w:rsid w:val="000837EB"/>
    <w:rsid w:val="00083A29"/>
    <w:rsid w:val="00083A34"/>
    <w:rsid w:val="00083BF5"/>
    <w:rsid w:val="00083C91"/>
    <w:rsid w:val="00083CA0"/>
    <w:rsid w:val="00083D9F"/>
    <w:rsid w:val="00083DA0"/>
    <w:rsid w:val="00083E8D"/>
    <w:rsid w:val="00083EB5"/>
    <w:rsid w:val="00083F3F"/>
    <w:rsid w:val="00083FC8"/>
    <w:rsid w:val="0008402F"/>
    <w:rsid w:val="0008410A"/>
    <w:rsid w:val="0008410B"/>
    <w:rsid w:val="000841CC"/>
    <w:rsid w:val="00084215"/>
    <w:rsid w:val="00084243"/>
    <w:rsid w:val="0008424B"/>
    <w:rsid w:val="00084294"/>
    <w:rsid w:val="00084379"/>
    <w:rsid w:val="000843AE"/>
    <w:rsid w:val="000843CF"/>
    <w:rsid w:val="0008448C"/>
    <w:rsid w:val="000844E0"/>
    <w:rsid w:val="00084574"/>
    <w:rsid w:val="00084619"/>
    <w:rsid w:val="0008462C"/>
    <w:rsid w:val="000847CB"/>
    <w:rsid w:val="00084832"/>
    <w:rsid w:val="00084922"/>
    <w:rsid w:val="00084A34"/>
    <w:rsid w:val="00084B69"/>
    <w:rsid w:val="00084B8A"/>
    <w:rsid w:val="00084C90"/>
    <w:rsid w:val="00084D62"/>
    <w:rsid w:val="00084FA2"/>
    <w:rsid w:val="000850DD"/>
    <w:rsid w:val="00085106"/>
    <w:rsid w:val="00085187"/>
    <w:rsid w:val="00085223"/>
    <w:rsid w:val="0008524B"/>
    <w:rsid w:val="00085273"/>
    <w:rsid w:val="00085290"/>
    <w:rsid w:val="0008545B"/>
    <w:rsid w:val="00085554"/>
    <w:rsid w:val="0008556B"/>
    <w:rsid w:val="00085592"/>
    <w:rsid w:val="000855D7"/>
    <w:rsid w:val="00085632"/>
    <w:rsid w:val="00085716"/>
    <w:rsid w:val="000857FE"/>
    <w:rsid w:val="0008591A"/>
    <w:rsid w:val="00085971"/>
    <w:rsid w:val="00085A41"/>
    <w:rsid w:val="00085A70"/>
    <w:rsid w:val="00085AA3"/>
    <w:rsid w:val="00085AC2"/>
    <w:rsid w:val="00085AFB"/>
    <w:rsid w:val="00085B7D"/>
    <w:rsid w:val="00085BC5"/>
    <w:rsid w:val="00085C11"/>
    <w:rsid w:val="00085C60"/>
    <w:rsid w:val="00085CD4"/>
    <w:rsid w:val="00085CED"/>
    <w:rsid w:val="00085D4F"/>
    <w:rsid w:val="00085D60"/>
    <w:rsid w:val="00085E9A"/>
    <w:rsid w:val="00085EB0"/>
    <w:rsid w:val="00085EEA"/>
    <w:rsid w:val="00085EF2"/>
    <w:rsid w:val="00085F1C"/>
    <w:rsid w:val="00085F35"/>
    <w:rsid w:val="00085F91"/>
    <w:rsid w:val="00086146"/>
    <w:rsid w:val="0008637E"/>
    <w:rsid w:val="000863D4"/>
    <w:rsid w:val="00086425"/>
    <w:rsid w:val="00086532"/>
    <w:rsid w:val="000865E3"/>
    <w:rsid w:val="00086601"/>
    <w:rsid w:val="00086644"/>
    <w:rsid w:val="00086663"/>
    <w:rsid w:val="00086714"/>
    <w:rsid w:val="0008684A"/>
    <w:rsid w:val="000868BD"/>
    <w:rsid w:val="00086A8A"/>
    <w:rsid w:val="00086A9C"/>
    <w:rsid w:val="00086ABC"/>
    <w:rsid w:val="00086AD4"/>
    <w:rsid w:val="00086B76"/>
    <w:rsid w:val="00086B78"/>
    <w:rsid w:val="00086BE5"/>
    <w:rsid w:val="00086CC0"/>
    <w:rsid w:val="00086CCA"/>
    <w:rsid w:val="00086E6E"/>
    <w:rsid w:val="00086E73"/>
    <w:rsid w:val="00087145"/>
    <w:rsid w:val="00087159"/>
    <w:rsid w:val="000871EA"/>
    <w:rsid w:val="0008721D"/>
    <w:rsid w:val="0008742D"/>
    <w:rsid w:val="00087465"/>
    <w:rsid w:val="00087491"/>
    <w:rsid w:val="00087584"/>
    <w:rsid w:val="0008771D"/>
    <w:rsid w:val="00087799"/>
    <w:rsid w:val="00087833"/>
    <w:rsid w:val="000878A1"/>
    <w:rsid w:val="000878B1"/>
    <w:rsid w:val="000878D7"/>
    <w:rsid w:val="00087990"/>
    <w:rsid w:val="00087AD9"/>
    <w:rsid w:val="00087C10"/>
    <w:rsid w:val="00087D85"/>
    <w:rsid w:val="00087E2E"/>
    <w:rsid w:val="00087EE1"/>
    <w:rsid w:val="0009002E"/>
    <w:rsid w:val="00090112"/>
    <w:rsid w:val="000901D4"/>
    <w:rsid w:val="000901F6"/>
    <w:rsid w:val="00090236"/>
    <w:rsid w:val="000902BA"/>
    <w:rsid w:val="000902D8"/>
    <w:rsid w:val="000902F2"/>
    <w:rsid w:val="00090380"/>
    <w:rsid w:val="00090476"/>
    <w:rsid w:val="00090495"/>
    <w:rsid w:val="000904BC"/>
    <w:rsid w:val="000905D8"/>
    <w:rsid w:val="00090667"/>
    <w:rsid w:val="000906C7"/>
    <w:rsid w:val="00090789"/>
    <w:rsid w:val="0009089B"/>
    <w:rsid w:val="000909EA"/>
    <w:rsid w:val="00090A26"/>
    <w:rsid w:val="00090AFE"/>
    <w:rsid w:val="00090C85"/>
    <w:rsid w:val="00090D3B"/>
    <w:rsid w:val="00090F06"/>
    <w:rsid w:val="00090F36"/>
    <w:rsid w:val="00090F9D"/>
    <w:rsid w:val="000910D8"/>
    <w:rsid w:val="000910DE"/>
    <w:rsid w:val="00091118"/>
    <w:rsid w:val="0009125A"/>
    <w:rsid w:val="00091597"/>
    <w:rsid w:val="000915A7"/>
    <w:rsid w:val="000915F7"/>
    <w:rsid w:val="0009173A"/>
    <w:rsid w:val="00091744"/>
    <w:rsid w:val="000917F5"/>
    <w:rsid w:val="00091858"/>
    <w:rsid w:val="0009187F"/>
    <w:rsid w:val="00091939"/>
    <w:rsid w:val="000919D3"/>
    <w:rsid w:val="00091A88"/>
    <w:rsid w:val="00091B74"/>
    <w:rsid w:val="00091BF8"/>
    <w:rsid w:val="00091D92"/>
    <w:rsid w:val="00091E78"/>
    <w:rsid w:val="00091EB6"/>
    <w:rsid w:val="00092137"/>
    <w:rsid w:val="00092224"/>
    <w:rsid w:val="00092266"/>
    <w:rsid w:val="00092269"/>
    <w:rsid w:val="000923BB"/>
    <w:rsid w:val="0009248A"/>
    <w:rsid w:val="000924AB"/>
    <w:rsid w:val="000924B3"/>
    <w:rsid w:val="000924C9"/>
    <w:rsid w:val="000926AF"/>
    <w:rsid w:val="000926D0"/>
    <w:rsid w:val="0009276D"/>
    <w:rsid w:val="00092947"/>
    <w:rsid w:val="00092A28"/>
    <w:rsid w:val="00092A3A"/>
    <w:rsid w:val="00092A5D"/>
    <w:rsid w:val="00092BBE"/>
    <w:rsid w:val="00092BE3"/>
    <w:rsid w:val="00092C2C"/>
    <w:rsid w:val="00092C60"/>
    <w:rsid w:val="00092CD6"/>
    <w:rsid w:val="00092CEC"/>
    <w:rsid w:val="00092D43"/>
    <w:rsid w:val="00092EAB"/>
    <w:rsid w:val="00092F5D"/>
    <w:rsid w:val="00092F87"/>
    <w:rsid w:val="00093036"/>
    <w:rsid w:val="0009304C"/>
    <w:rsid w:val="00093063"/>
    <w:rsid w:val="000931B3"/>
    <w:rsid w:val="000931E5"/>
    <w:rsid w:val="00093216"/>
    <w:rsid w:val="00093289"/>
    <w:rsid w:val="00093380"/>
    <w:rsid w:val="000933F1"/>
    <w:rsid w:val="00093452"/>
    <w:rsid w:val="000934CA"/>
    <w:rsid w:val="0009358E"/>
    <w:rsid w:val="000936AC"/>
    <w:rsid w:val="0009377E"/>
    <w:rsid w:val="000937EE"/>
    <w:rsid w:val="000938E5"/>
    <w:rsid w:val="0009392A"/>
    <w:rsid w:val="000939E0"/>
    <w:rsid w:val="00093A07"/>
    <w:rsid w:val="00093C6B"/>
    <w:rsid w:val="00093CB4"/>
    <w:rsid w:val="00093CB5"/>
    <w:rsid w:val="00093CDF"/>
    <w:rsid w:val="00093D24"/>
    <w:rsid w:val="00093DFF"/>
    <w:rsid w:val="00093E06"/>
    <w:rsid w:val="00093E7D"/>
    <w:rsid w:val="00093FBC"/>
    <w:rsid w:val="00094091"/>
    <w:rsid w:val="000940E6"/>
    <w:rsid w:val="00094180"/>
    <w:rsid w:val="000942E4"/>
    <w:rsid w:val="000944D9"/>
    <w:rsid w:val="00094521"/>
    <w:rsid w:val="00094548"/>
    <w:rsid w:val="0009454B"/>
    <w:rsid w:val="0009463D"/>
    <w:rsid w:val="0009466F"/>
    <w:rsid w:val="0009469A"/>
    <w:rsid w:val="000946A0"/>
    <w:rsid w:val="000947FF"/>
    <w:rsid w:val="000948AB"/>
    <w:rsid w:val="00094A29"/>
    <w:rsid w:val="00094BD1"/>
    <w:rsid w:val="00094C60"/>
    <w:rsid w:val="00094D55"/>
    <w:rsid w:val="00094DA8"/>
    <w:rsid w:val="00094E13"/>
    <w:rsid w:val="00094E98"/>
    <w:rsid w:val="00094ECF"/>
    <w:rsid w:val="00095024"/>
    <w:rsid w:val="0009506B"/>
    <w:rsid w:val="00095162"/>
    <w:rsid w:val="00095170"/>
    <w:rsid w:val="00095173"/>
    <w:rsid w:val="000951CE"/>
    <w:rsid w:val="000953B3"/>
    <w:rsid w:val="00095791"/>
    <w:rsid w:val="000957CE"/>
    <w:rsid w:val="000958A1"/>
    <w:rsid w:val="000958DE"/>
    <w:rsid w:val="0009594F"/>
    <w:rsid w:val="00095962"/>
    <w:rsid w:val="00095987"/>
    <w:rsid w:val="00095A3C"/>
    <w:rsid w:val="00095AB8"/>
    <w:rsid w:val="00095B28"/>
    <w:rsid w:val="00095B4D"/>
    <w:rsid w:val="00095B98"/>
    <w:rsid w:val="00095C37"/>
    <w:rsid w:val="00095C6A"/>
    <w:rsid w:val="00095D79"/>
    <w:rsid w:val="00095FA3"/>
    <w:rsid w:val="00095FE0"/>
    <w:rsid w:val="0009602D"/>
    <w:rsid w:val="00096035"/>
    <w:rsid w:val="00096177"/>
    <w:rsid w:val="0009619D"/>
    <w:rsid w:val="000961F1"/>
    <w:rsid w:val="00096328"/>
    <w:rsid w:val="000963F6"/>
    <w:rsid w:val="00096500"/>
    <w:rsid w:val="00096527"/>
    <w:rsid w:val="000965AA"/>
    <w:rsid w:val="0009663A"/>
    <w:rsid w:val="000966B9"/>
    <w:rsid w:val="000969A6"/>
    <w:rsid w:val="000969A8"/>
    <w:rsid w:val="00096A44"/>
    <w:rsid w:val="00096AE7"/>
    <w:rsid w:val="00096D64"/>
    <w:rsid w:val="00096D97"/>
    <w:rsid w:val="00096E71"/>
    <w:rsid w:val="00096EDA"/>
    <w:rsid w:val="00096F81"/>
    <w:rsid w:val="00097051"/>
    <w:rsid w:val="00097194"/>
    <w:rsid w:val="0009722E"/>
    <w:rsid w:val="00097334"/>
    <w:rsid w:val="000973D8"/>
    <w:rsid w:val="000973FD"/>
    <w:rsid w:val="00097432"/>
    <w:rsid w:val="000974F5"/>
    <w:rsid w:val="00097683"/>
    <w:rsid w:val="00097714"/>
    <w:rsid w:val="000978CD"/>
    <w:rsid w:val="0009797B"/>
    <w:rsid w:val="00097998"/>
    <w:rsid w:val="000979F5"/>
    <w:rsid w:val="00097B50"/>
    <w:rsid w:val="00097B85"/>
    <w:rsid w:val="00097D08"/>
    <w:rsid w:val="00097D52"/>
    <w:rsid w:val="00097E44"/>
    <w:rsid w:val="00097FB5"/>
    <w:rsid w:val="0009B8C4"/>
    <w:rsid w:val="000A040F"/>
    <w:rsid w:val="000A0465"/>
    <w:rsid w:val="000A059B"/>
    <w:rsid w:val="000A05B7"/>
    <w:rsid w:val="000A05D8"/>
    <w:rsid w:val="000A0626"/>
    <w:rsid w:val="000A06F0"/>
    <w:rsid w:val="000A06F4"/>
    <w:rsid w:val="000A0726"/>
    <w:rsid w:val="000A09F6"/>
    <w:rsid w:val="000A0AB1"/>
    <w:rsid w:val="000A0C0A"/>
    <w:rsid w:val="000A0E9D"/>
    <w:rsid w:val="000A0F02"/>
    <w:rsid w:val="000A0F99"/>
    <w:rsid w:val="000A0FCE"/>
    <w:rsid w:val="000A1017"/>
    <w:rsid w:val="000A117E"/>
    <w:rsid w:val="000A11D8"/>
    <w:rsid w:val="000A1346"/>
    <w:rsid w:val="000A138F"/>
    <w:rsid w:val="000A140C"/>
    <w:rsid w:val="000A14AC"/>
    <w:rsid w:val="000A14D8"/>
    <w:rsid w:val="000A14FE"/>
    <w:rsid w:val="000A1524"/>
    <w:rsid w:val="000A1601"/>
    <w:rsid w:val="000A177C"/>
    <w:rsid w:val="000A17E1"/>
    <w:rsid w:val="000A191C"/>
    <w:rsid w:val="000A1A76"/>
    <w:rsid w:val="000A1AF3"/>
    <w:rsid w:val="000A1B31"/>
    <w:rsid w:val="000A1B79"/>
    <w:rsid w:val="000A1C31"/>
    <w:rsid w:val="000A1D95"/>
    <w:rsid w:val="000A1DAC"/>
    <w:rsid w:val="000A1E85"/>
    <w:rsid w:val="000A1FF7"/>
    <w:rsid w:val="000A20BE"/>
    <w:rsid w:val="000A20E2"/>
    <w:rsid w:val="000A213B"/>
    <w:rsid w:val="000A2140"/>
    <w:rsid w:val="000A2193"/>
    <w:rsid w:val="000A21F1"/>
    <w:rsid w:val="000A228D"/>
    <w:rsid w:val="000A2313"/>
    <w:rsid w:val="000A2367"/>
    <w:rsid w:val="000A2391"/>
    <w:rsid w:val="000A23A4"/>
    <w:rsid w:val="000A23CF"/>
    <w:rsid w:val="000A246F"/>
    <w:rsid w:val="000A252F"/>
    <w:rsid w:val="000A26C4"/>
    <w:rsid w:val="000A2780"/>
    <w:rsid w:val="000A2817"/>
    <w:rsid w:val="000A2AD8"/>
    <w:rsid w:val="000A2B30"/>
    <w:rsid w:val="000A2B95"/>
    <w:rsid w:val="000A2C50"/>
    <w:rsid w:val="000A2CB1"/>
    <w:rsid w:val="000A2DD1"/>
    <w:rsid w:val="000A2F27"/>
    <w:rsid w:val="000A2F34"/>
    <w:rsid w:val="000A2F5A"/>
    <w:rsid w:val="000A3109"/>
    <w:rsid w:val="000A314F"/>
    <w:rsid w:val="000A3289"/>
    <w:rsid w:val="000A32B9"/>
    <w:rsid w:val="000A32BF"/>
    <w:rsid w:val="000A32DD"/>
    <w:rsid w:val="000A3388"/>
    <w:rsid w:val="000A3389"/>
    <w:rsid w:val="000A33DD"/>
    <w:rsid w:val="000A34AE"/>
    <w:rsid w:val="000A35FB"/>
    <w:rsid w:val="000A364E"/>
    <w:rsid w:val="000A375D"/>
    <w:rsid w:val="000A383F"/>
    <w:rsid w:val="000A3A32"/>
    <w:rsid w:val="000A3A9A"/>
    <w:rsid w:val="000A3AE2"/>
    <w:rsid w:val="000A3B1D"/>
    <w:rsid w:val="000A3BBA"/>
    <w:rsid w:val="000A3BDC"/>
    <w:rsid w:val="000A3BEC"/>
    <w:rsid w:val="000A3D13"/>
    <w:rsid w:val="000A3D21"/>
    <w:rsid w:val="000A3D6F"/>
    <w:rsid w:val="000A3E12"/>
    <w:rsid w:val="000A3E8B"/>
    <w:rsid w:val="000A3FAC"/>
    <w:rsid w:val="000A4029"/>
    <w:rsid w:val="000A40C5"/>
    <w:rsid w:val="000A40CF"/>
    <w:rsid w:val="000A4369"/>
    <w:rsid w:val="000A43AD"/>
    <w:rsid w:val="000A43BB"/>
    <w:rsid w:val="000A449D"/>
    <w:rsid w:val="000A452D"/>
    <w:rsid w:val="000A4532"/>
    <w:rsid w:val="000A45DA"/>
    <w:rsid w:val="000A4680"/>
    <w:rsid w:val="000A46F6"/>
    <w:rsid w:val="000A48FA"/>
    <w:rsid w:val="000A4982"/>
    <w:rsid w:val="000A49F0"/>
    <w:rsid w:val="000A4CB1"/>
    <w:rsid w:val="000A4E09"/>
    <w:rsid w:val="000A4F72"/>
    <w:rsid w:val="000A4FD6"/>
    <w:rsid w:val="000A5017"/>
    <w:rsid w:val="000A5156"/>
    <w:rsid w:val="000A51B6"/>
    <w:rsid w:val="000A525E"/>
    <w:rsid w:val="000A53C2"/>
    <w:rsid w:val="000A547A"/>
    <w:rsid w:val="000A54DD"/>
    <w:rsid w:val="000A56AE"/>
    <w:rsid w:val="000A582B"/>
    <w:rsid w:val="000A5864"/>
    <w:rsid w:val="000A587E"/>
    <w:rsid w:val="000A591F"/>
    <w:rsid w:val="000A5A56"/>
    <w:rsid w:val="000A5B5A"/>
    <w:rsid w:val="000A5B60"/>
    <w:rsid w:val="000A5B88"/>
    <w:rsid w:val="000A5BE3"/>
    <w:rsid w:val="000A5BE9"/>
    <w:rsid w:val="000A5CC3"/>
    <w:rsid w:val="000A5D42"/>
    <w:rsid w:val="000A5D86"/>
    <w:rsid w:val="000A5DD0"/>
    <w:rsid w:val="000A5E0F"/>
    <w:rsid w:val="000A5FA4"/>
    <w:rsid w:val="000A6052"/>
    <w:rsid w:val="000A6174"/>
    <w:rsid w:val="000A6264"/>
    <w:rsid w:val="000A627A"/>
    <w:rsid w:val="000A64C1"/>
    <w:rsid w:val="000A65A4"/>
    <w:rsid w:val="000A6626"/>
    <w:rsid w:val="000A6652"/>
    <w:rsid w:val="000A6659"/>
    <w:rsid w:val="000A66E3"/>
    <w:rsid w:val="000A66FB"/>
    <w:rsid w:val="000A6746"/>
    <w:rsid w:val="000A6803"/>
    <w:rsid w:val="000A6838"/>
    <w:rsid w:val="000A6873"/>
    <w:rsid w:val="000A6877"/>
    <w:rsid w:val="000A689B"/>
    <w:rsid w:val="000A68DD"/>
    <w:rsid w:val="000A691C"/>
    <w:rsid w:val="000A6995"/>
    <w:rsid w:val="000A69E8"/>
    <w:rsid w:val="000A6A66"/>
    <w:rsid w:val="000A6AD1"/>
    <w:rsid w:val="000A6B50"/>
    <w:rsid w:val="000A6B5D"/>
    <w:rsid w:val="000A6D23"/>
    <w:rsid w:val="000A6D92"/>
    <w:rsid w:val="000A6D9F"/>
    <w:rsid w:val="000A6DB5"/>
    <w:rsid w:val="000A6E2F"/>
    <w:rsid w:val="000A6E9A"/>
    <w:rsid w:val="000A6FA3"/>
    <w:rsid w:val="000A7135"/>
    <w:rsid w:val="000A72AC"/>
    <w:rsid w:val="000A7335"/>
    <w:rsid w:val="000A7356"/>
    <w:rsid w:val="000A7580"/>
    <w:rsid w:val="000A75E4"/>
    <w:rsid w:val="000A75FF"/>
    <w:rsid w:val="000A760C"/>
    <w:rsid w:val="000A7630"/>
    <w:rsid w:val="000A7643"/>
    <w:rsid w:val="000A76BD"/>
    <w:rsid w:val="000A7725"/>
    <w:rsid w:val="000A7769"/>
    <w:rsid w:val="000A77C9"/>
    <w:rsid w:val="000A7820"/>
    <w:rsid w:val="000A79BE"/>
    <w:rsid w:val="000A7A92"/>
    <w:rsid w:val="000A7AC8"/>
    <w:rsid w:val="000A7B23"/>
    <w:rsid w:val="000A7B98"/>
    <w:rsid w:val="000A7BF9"/>
    <w:rsid w:val="000A7D67"/>
    <w:rsid w:val="000A7D7A"/>
    <w:rsid w:val="000A7F16"/>
    <w:rsid w:val="000A7F98"/>
    <w:rsid w:val="000B002C"/>
    <w:rsid w:val="000B002E"/>
    <w:rsid w:val="000B00A0"/>
    <w:rsid w:val="000B00E8"/>
    <w:rsid w:val="000B01A6"/>
    <w:rsid w:val="000B02E3"/>
    <w:rsid w:val="000B0323"/>
    <w:rsid w:val="000B033E"/>
    <w:rsid w:val="000B034F"/>
    <w:rsid w:val="000B035A"/>
    <w:rsid w:val="000B03D7"/>
    <w:rsid w:val="000B04F0"/>
    <w:rsid w:val="000B0554"/>
    <w:rsid w:val="000B0580"/>
    <w:rsid w:val="000B066B"/>
    <w:rsid w:val="000B067D"/>
    <w:rsid w:val="000B06D9"/>
    <w:rsid w:val="000B070F"/>
    <w:rsid w:val="000B07BD"/>
    <w:rsid w:val="000B088D"/>
    <w:rsid w:val="000B08C5"/>
    <w:rsid w:val="000B093C"/>
    <w:rsid w:val="000B098D"/>
    <w:rsid w:val="000B0A64"/>
    <w:rsid w:val="000B0A7B"/>
    <w:rsid w:val="000B0AA2"/>
    <w:rsid w:val="000B0B91"/>
    <w:rsid w:val="000B0C68"/>
    <w:rsid w:val="000B0CD6"/>
    <w:rsid w:val="000B0D59"/>
    <w:rsid w:val="000B0DF6"/>
    <w:rsid w:val="000B0F2A"/>
    <w:rsid w:val="000B0F9A"/>
    <w:rsid w:val="000B11DE"/>
    <w:rsid w:val="000B1207"/>
    <w:rsid w:val="000B121C"/>
    <w:rsid w:val="000B1389"/>
    <w:rsid w:val="000B13B7"/>
    <w:rsid w:val="000B1430"/>
    <w:rsid w:val="000B144D"/>
    <w:rsid w:val="000B14C3"/>
    <w:rsid w:val="000B159F"/>
    <w:rsid w:val="000B15F2"/>
    <w:rsid w:val="000B168C"/>
    <w:rsid w:val="000B1695"/>
    <w:rsid w:val="000B1698"/>
    <w:rsid w:val="000B16E3"/>
    <w:rsid w:val="000B17B5"/>
    <w:rsid w:val="000B18E5"/>
    <w:rsid w:val="000B18ED"/>
    <w:rsid w:val="000B199D"/>
    <w:rsid w:val="000B1B39"/>
    <w:rsid w:val="000B1BF5"/>
    <w:rsid w:val="000B1CF5"/>
    <w:rsid w:val="000B1D3B"/>
    <w:rsid w:val="000B1E9A"/>
    <w:rsid w:val="000B1FA0"/>
    <w:rsid w:val="000B2026"/>
    <w:rsid w:val="000B2085"/>
    <w:rsid w:val="000B208D"/>
    <w:rsid w:val="000B20F6"/>
    <w:rsid w:val="000B2382"/>
    <w:rsid w:val="000B251A"/>
    <w:rsid w:val="000B2590"/>
    <w:rsid w:val="000B26A0"/>
    <w:rsid w:val="000B2707"/>
    <w:rsid w:val="000B27EE"/>
    <w:rsid w:val="000B2822"/>
    <w:rsid w:val="000B2958"/>
    <w:rsid w:val="000B2B8D"/>
    <w:rsid w:val="000B2B9B"/>
    <w:rsid w:val="000B2BA2"/>
    <w:rsid w:val="000B2BFA"/>
    <w:rsid w:val="000B2C44"/>
    <w:rsid w:val="000B2C7A"/>
    <w:rsid w:val="000B2D03"/>
    <w:rsid w:val="000B2D5F"/>
    <w:rsid w:val="000B2EF5"/>
    <w:rsid w:val="000B2F5E"/>
    <w:rsid w:val="000B2FDC"/>
    <w:rsid w:val="000B3294"/>
    <w:rsid w:val="000B32C8"/>
    <w:rsid w:val="000B331E"/>
    <w:rsid w:val="000B3421"/>
    <w:rsid w:val="000B3446"/>
    <w:rsid w:val="000B34A4"/>
    <w:rsid w:val="000B35A8"/>
    <w:rsid w:val="000B3667"/>
    <w:rsid w:val="000B3682"/>
    <w:rsid w:val="000B36AB"/>
    <w:rsid w:val="000B36EA"/>
    <w:rsid w:val="000B371F"/>
    <w:rsid w:val="000B37CB"/>
    <w:rsid w:val="000B3859"/>
    <w:rsid w:val="000B3873"/>
    <w:rsid w:val="000B38A7"/>
    <w:rsid w:val="000B38E8"/>
    <w:rsid w:val="000B393F"/>
    <w:rsid w:val="000B394B"/>
    <w:rsid w:val="000B3986"/>
    <w:rsid w:val="000B39E6"/>
    <w:rsid w:val="000B3AB4"/>
    <w:rsid w:val="000B3C1D"/>
    <w:rsid w:val="000B3CA9"/>
    <w:rsid w:val="000B3CBD"/>
    <w:rsid w:val="000B3CEB"/>
    <w:rsid w:val="000B3D53"/>
    <w:rsid w:val="000B3DDB"/>
    <w:rsid w:val="000B3E15"/>
    <w:rsid w:val="000B3E24"/>
    <w:rsid w:val="000B3EA3"/>
    <w:rsid w:val="000B3F1A"/>
    <w:rsid w:val="000B4013"/>
    <w:rsid w:val="000B40D9"/>
    <w:rsid w:val="000B4237"/>
    <w:rsid w:val="000B42BF"/>
    <w:rsid w:val="000B42FB"/>
    <w:rsid w:val="000B45B8"/>
    <w:rsid w:val="000B4621"/>
    <w:rsid w:val="000B4688"/>
    <w:rsid w:val="000B4863"/>
    <w:rsid w:val="000B488C"/>
    <w:rsid w:val="000B4A59"/>
    <w:rsid w:val="000B4AD3"/>
    <w:rsid w:val="000B4B20"/>
    <w:rsid w:val="000B4B52"/>
    <w:rsid w:val="000B4B58"/>
    <w:rsid w:val="000B4B6D"/>
    <w:rsid w:val="000B4BD0"/>
    <w:rsid w:val="000B4BE5"/>
    <w:rsid w:val="000B4C86"/>
    <w:rsid w:val="000B4E84"/>
    <w:rsid w:val="000B5016"/>
    <w:rsid w:val="000B515A"/>
    <w:rsid w:val="000B5176"/>
    <w:rsid w:val="000B51ED"/>
    <w:rsid w:val="000B5231"/>
    <w:rsid w:val="000B527C"/>
    <w:rsid w:val="000B52AC"/>
    <w:rsid w:val="000B52E8"/>
    <w:rsid w:val="000B5369"/>
    <w:rsid w:val="000B536C"/>
    <w:rsid w:val="000B5395"/>
    <w:rsid w:val="000B540F"/>
    <w:rsid w:val="000B5474"/>
    <w:rsid w:val="000B5496"/>
    <w:rsid w:val="000B54B9"/>
    <w:rsid w:val="000B54BA"/>
    <w:rsid w:val="000B5606"/>
    <w:rsid w:val="000B5678"/>
    <w:rsid w:val="000B57F7"/>
    <w:rsid w:val="000B5A03"/>
    <w:rsid w:val="000B5ADB"/>
    <w:rsid w:val="000B5B0B"/>
    <w:rsid w:val="000B5B85"/>
    <w:rsid w:val="000B5BA9"/>
    <w:rsid w:val="000B5BC4"/>
    <w:rsid w:val="000B5CD6"/>
    <w:rsid w:val="000B5D46"/>
    <w:rsid w:val="000B5DF8"/>
    <w:rsid w:val="000B5DFB"/>
    <w:rsid w:val="000B5ED8"/>
    <w:rsid w:val="000B603C"/>
    <w:rsid w:val="000B61C2"/>
    <w:rsid w:val="000B62CA"/>
    <w:rsid w:val="000B63B0"/>
    <w:rsid w:val="000B63CD"/>
    <w:rsid w:val="000B6546"/>
    <w:rsid w:val="000B6592"/>
    <w:rsid w:val="000B659A"/>
    <w:rsid w:val="000B6759"/>
    <w:rsid w:val="000B6800"/>
    <w:rsid w:val="000B68CC"/>
    <w:rsid w:val="000B69AE"/>
    <w:rsid w:val="000B69E3"/>
    <w:rsid w:val="000B6A03"/>
    <w:rsid w:val="000B6A2F"/>
    <w:rsid w:val="000B6C2E"/>
    <w:rsid w:val="000B6C34"/>
    <w:rsid w:val="000B6D20"/>
    <w:rsid w:val="000B6E96"/>
    <w:rsid w:val="000B6EB1"/>
    <w:rsid w:val="000B6F94"/>
    <w:rsid w:val="000B7109"/>
    <w:rsid w:val="000B7128"/>
    <w:rsid w:val="000B71C3"/>
    <w:rsid w:val="000B71E6"/>
    <w:rsid w:val="000B73B0"/>
    <w:rsid w:val="000B76A5"/>
    <w:rsid w:val="000B77F4"/>
    <w:rsid w:val="000B7894"/>
    <w:rsid w:val="000B78D6"/>
    <w:rsid w:val="000B7902"/>
    <w:rsid w:val="000B7963"/>
    <w:rsid w:val="000B7A1E"/>
    <w:rsid w:val="000B7A7D"/>
    <w:rsid w:val="000B7C4B"/>
    <w:rsid w:val="000B7C96"/>
    <w:rsid w:val="000B7CFB"/>
    <w:rsid w:val="000B7D2B"/>
    <w:rsid w:val="000B7DB0"/>
    <w:rsid w:val="000B7DF7"/>
    <w:rsid w:val="000B7F0A"/>
    <w:rsid w:val="000B7F78"/>
    <w:rsid w:val="000B7F86"/>
    <w:rsid w:val="000C0171"/>
    <w:rsid w:val="000C0186"/>
    <w:rsid w:val="000C01A5"/>
    <w:rsid w:val="000C0273"/>
    <w:rsid w:val="000C040D"/>
    <w:rsid w:val="000C046D"/>
    <w:rsid w:val="000C0472"/>
    <w:rsid w:val="000C04D3"/>
    <w:rsid w:val="000C0599"/>
    <w:rsid w:val="000C05B6"/>
    <w:rsid w:val="000C05D2"/>
    <w:rsid w:val="000C069E"/>
    <w:rsid w:val="000C06F6"/>
    <w:rsid w:val="000C07DE"/>
    <w:rsid w:val="000C0963"/>
    <w:rsid w:val="000C097D"/>
    <w:rsid w:val="000C0980"/>
    <w:rsid w:val="000C09CA"/>
    <w:rsid w:val="000C09E2"/>
    <w:rsid w:val="000C09EB"/>
    <w:rsid w:val="000C0AC6"/>
    <w:rsid w:val="000C0ACC"/>
    <w:rsid w:val="000C0CBF"/>
    <w:rsid w:val="000C0CD1"/>
    <w:rsid w:val="000C0E33"/>
    <w:rsid w:val="000C0E77"/>
    <w:rsid w:val="000C0E7C"/>
    <w:rsid w:val="000C0EE3"/>
    <w:rsid w:val="000C1180"/>
    <w:rsid w:val="000C11FE"/>
    <w:rsid w:val="000C12C1"/>
    <w:rsid w:val="000C1418"/>
    <w:rsid w:val="000C141C"/>
    <w:rsid w:val="000C1456"/>
    <w:rsid w:val="000C15A4"/>
    <w:rsid w:val="000C15F7"/>
    <w:rsid w:val="000C160D"/>
    <w:rsid w:val="000C184A"/>
    <w:rsid w:val="000C1AB2"/>
    <w:rsid w:val="000C1AEB"/>
    <w:rsid w:val="000C1BD5"/>
    <w:rsid w:val="000C1BF2"/>
    <w:rsid w:val="000C1CAD"/>
    <w:rsid w:val="000C1D09"/>
    <w:rsid w:val="000C1DB4"/>
    <w:rsid w:val="000C1EB9"/>
    <w:rsid w:val="000C1ED7"/>
    <w:rsid w:val="000C1EE6"/>
    <w:rsid w:val="000C1F71"/>
    <w:rsid w:val="000C2067"/>
    <w:rsid w:val="000C217C"/>
    <w:rsid w:val="000C2430"/>
    <w:rsid w:val="000C248B"/>
    <w:rsid w:val="000C24A0"/>
    <w:rsid w:val="000C2506"/>
    <w:rsid w:val="000C2611"/>
    <w:rsid w:val="000C2661"/>
    <w:rsid w:val="000C2722"/>
    <w:rsid w:val="000C2866"/>
    <w:rsid w:val="000C28E5"/>
    <w:rsid w:val="000C2B6E"/>
    <w:rsid w:val="000C2BB9"/>
    <w:rsid w:val="000C2BD8"/>
    <w:rsid w:val="000C2C19"/>
    <w:rsid w:val="000C2C5D"/>
    <w:rsid w:val="000C2CCE"/>
    <w:rsid w:val="000C2D1C"/>
    <w:rsid w:val="000C2D76"/>
    <w:rsid w:val="000C2D8B"/>
    <w:rsid w:val="000C2EEB"/>
    <w:rsid w:val="000C2F33"/>
    <w:rsid w:val="000C308F"/>
    <w:rsid w:val="000C3106"/>
    <w:rsid w:val="000C3201"/>
    <w:rsid w:val="000C3217"/>
    <w:rsid w:val="000C324F"/>
    <w:rsid w:val="000C32CD"/>
    <w:rsid w:val="000C337E"/>
    <w:rsid w:val="000C33B3"/>
    <w:rsid w:val="000C33C2"/>
    <w:rsid w:val="000C33DF"/>
    <w:rsid w:val="000C34AD"/>
    <w:rsid w:val="000C3555"/>
    <w:rsid w:val="000C35B8"/>
    <w:rsid w:val="000C35DB"/>
    <w:rsid w:val="000C372A"/>
    <w:rsid w:val="000C3755"/>
    <w:rsid w:val="000C375B"/>
    <w:rsid w:val="000C37B9"/>
    <w:rsid w:val="000C396D"/>
    <w:rsid w:val="000C39E6"/>
    <w:rsid w:val="000C3A12"/>
    <w:rsid w:val="000C3A93"/>
    <w:rsid w:val="000C3AD5"/>
    <w:rsid w:val="000C3B60"/>
    <w:rsid w:val="000C3BBB"/>
    <w:rsid w:val="000C3BCF"/>
    <w:rsid w:val="000C3C6F"/>
    <w:rsid w:val="000C3DBF"/>
    <w:rsid w:val="000C3E63"/>
    <w:rsid w:val="000C3F5E"/>
    <w:rsid w:val="000C4000"/>
    <w:rsid w:val="000C40C6"/>
    <w:rsid w:val="000C4116"/>
    <w:rsid w:val="000C418B"/>
    <w:rsid w:val="000C4228"/>
    <w:rsid w:val="000C4239"/>
    <w:rsid w:val="000C42D4"/>
    <w:rsid w:val="000C4300"/>
    <w:rsid w:val="000C4310"/>
    <w:rsid w:val="000C445E"/>
    <w:rsid w:val="000C4600"/>
    <w:rsid w:val="000C4652"/>
    <w:rsid w:val="000C4658"/>
    <w:rsid w:val="000C46B3"/>
    <w:rsid w:val="000C4707"/>
    <w:rsid w:val="000C473B"/>
    <w:rsid w:val="000C47A9"/>
    <w:rsid w:val="000C47F0"/>
    <w:rsid w:val="000C492A"/>
    <w:rsid w:val="000C4968"/>
    <w:rsid w:val="000C49C2"/>
    <w:rsid w:val="000C49C4"/>
    <w:rsid w:val="000C49C8"/>
    <w:rsid w:val="000C49D0"/>
    <w:rsid w:val="000C4A1A"/>
    <w:rsid w:val="000C4B29"/>
    <w:rsid w:val="000C4BE3"/>
    <w:rsid w:val="000C4C4E"/>
    <w:rsid w:val="000C4CE8"/>
    <w:rsid w:val="000C4D13"/>
    <w:rsid w:val="000C4D8D"/>
    <w:rsid w:val="000C4F4B"/>
    <w:rsid w:val="000C4F4D"/>
    <w:rsid w:val="000C4F75"/>
    <w:rsid w:val="000C509A"/>
    <w:rsid w:val="000C50D9"/>
    <w:rsid w:val="000C511F"/>
    <w:rsid w:val="000C5125"/>
    <w:rsid w:val="000C5157"/>
    <w:rsid w:val="000C517A"/>
    <w:rsid w:val="000C51E9"/>
    <w:rsid w:val="000C521C"/>
    <w:rsid w:val="000C5291"/>
    <w:rsid w:val="000C535A"/>
    <w:rsid w:val="000C541E"/>
    <w:rsid w:val="000C5422"/>
    <w:rsid w:val="000C5447"/>
    <w:rsid w:val="000C5499"/>
    <w:rsid w:val="000C5526"/>
    <w:rsid w:val="000C558B"/>
    <w:rsid w:val="000C55B1"/>
    <w:rsid w:val="000C55E4"/>
    <w:rsid w:val="000C5627"/>
    <w:rsid w:val="000C5728"/>
    <w:rsid w:val="000C57F1"/>
    <w:rsid w:val="000C5887"/>
    <w:rsid w:val="000C5896"/>
    <w:rsid w:val="000C592E"/>
    <w:rsid w:val="000C5938"/>
    <w:rsid w:val="000C597C"/>
    <w:rsid w:val="000C59CC"/>
    <w:rsid w:val="000C5B18"/>
    <w:rsid w:val="000C5B79"/>
    <w:rsid w:val="000C5B9B"/>
    <w:rsid w:val="000C5C1E"/>
    <w:rsid w:val="000C5C65"/>
    <w:rsid w:val="000C5C7F"/>
    <w:rsid w:val="000C5E2F"/>
    <w:rsid w:val="000C5F00"/>
    <w:rsid w:val="000C5F01"/>
    <w:rsid w:val="000C5F0A"/>
    <w:rsid w:val="000C600A"/>
    <w:rsid w:val="000C6054"/>
    <w:rsid w:val="000C6095"/>
    <w:rsid w:val="000C60C2"/>
    <w:rsid w:val="000C6208"/>
    <w:rsid w:val="000C63DB"/>
    <w:rsid w:val="000C64F6"/>
    <w:rsid w:val="000C66BA"/>
    <w:rsid w:val="000C66D3"/>
    <w:rsid w:val="000C67C4"/>
    <w:rsid w:val="000C67CB"/>
    <w:rsid w:val="000C6894"/>
    <w:rsid w:val="000C6966"/>
    <w:rsid w:val="000C696A"/>
    <w:rsid w:val="000C69ED"/>
    <w:rsid w:val="000C6AFB"/>
    <w:rsid w:val="000C6BBE"/>
    <w:rsid w:val="000C6BEB"/>
    <w:rsid w:val="000C6BF2"/>
    <w:rsid w:val="000C6C48"/>
    <w:rsid w:val="000C6C4D"/>
    <w:rsid w:val="000C6D29"/>
    <w:rsid w:val="000C6D51"/>
    <w:rsid w:val="000C6DAF"/>
    <w:rsid w:val="000C6DE5"/>
    <w:rsid w:val="000C6E5C"/>
    <w:rsid w:val="000C6EAF"/>
    <w:rsid w:val="000C6F6E"/>
    <w:rsid w:val="000C6FC3"/>
    <w:rsid w:val="000C7012"/>
    <w:rsid w:val="000C70D9"/>
    <w:rsid w:val="000C724B"/>
    <w:rsid w:val="000C72EF"/>
    <w:rsid w:val="000C7400"/>
    <w:rsid w:val="000C7432"/>
    <w:rsid w:val="000C7435"/>
    <w:rsid w:val="000C7464"/>
    <w:rsid w:val="000C748D"/>
    <w:rsid w:val="000C759D"/>
    <w:rsid w:val="000C7708"/>
    <w:rsid w:val="000C7716"/>
    <w:rsid w:val="000C7993"/>
    <w:rsid w:val="000C7A38"/>
    <w:rsid w:val="000C7A7C"/>
    <w:rsid w:val="000C7AA3"/>
    <w:rsid w:val="000C7BCD"/>
    <w:rsid w:val="000C7C2C"/>
    <w:rsid w:val="000C7E97"/>
    <w:rsid w:val="000D0007"/>
    <w:rsid w:val="000D0097"/>
    <w:rsid w:val="000D0103"/>
    <w:rsid w:val="000D013C"/>
    <w:rsid w:val="000D0157"/>
    <w:rsid w:val="000D039C"/>
    <w:rsid w:val="000D0476"/>
    <w:rsid w:val="000D04D7"/>
    <w:rsid w:val="000D05F2"/>
    <w:rsid w:val="000D0623"/>
    <w:rsid w:val="000D0635"/>
    <w:rsid w:val="000D0844"/>
    <w:rsid w:val="000D090B"/>
    <w:rsid w:val="000D0916"/>
    <w:rsid w:val="000D0925"/>
    <w:rsid w:val="000D0AE2"/>
    <w:rsid w:val="000D0B70"/>
    <w:rsid w:val="000D0CC5"/>
    <w:rsid w:val="000D0D60"/>
    <w:rsid w:val="000D0D99"/>
    <w:rsid w:val="000D0DA4"/>
    <w:rsid w:val="000D0DE2"/>
    <w:rsid w:val="000D0DEE"/>
    <w:rsid w:val="000D0E50"/>
    <w:rsid w:val="000D0E8A"/>
    <w:rsid w:val="000D0F87"/>
    <w:rsid w:val="000D0FC1"/>
    <w:rsid w:val="000D1093"/>
    <w:rsid w:val="000D1103"/>
    <w:rsid w:val="000D124A"/>
    <w:rsid w:val="000D1299"/>
    <w:rsid w:val="000D12DE"/>
    <w:rsid w:val="000D143C"/>
    <w:rsid w:val="000D1622"/>
    <w:rsid w:val="000D1630"/>
    <w:rsid w:val="000D16BF"/>
    <w:rsid w:val="000D1734"/>
    <w:rsid w:val="000D1750"/>
    <w:rsid w:val="000D1784"/>
    <w:rsid w:val="000D183E"/>
    <w:rsid w:val="000D199F"/>
    <w:rsid w:val="000D1AA8"/>
    <w:rsid w:val="000D1AF2"/>
    <w:rsid w:val="000D1B77"/>
    <w:rsid w:val="000D1BE6"/>
    <w:rsid w:val="000D1DD7"/>
    <w:rsid w:val="000D1DE5"/>
    <w:rsid w:val="000D1EAA"/>
    <w:rsid w:val="000D1F48"/>
    <w:rsid w:val="000D1F56"/>
    <w:rsid w:val="000D1F5A"/>
    <w:rsid w:val="000D1F7A"/>
    <w:rsid w:val="000D1F85"/>
    <w:rsid w:val="000D2038"/>
    <w:rsid w:val="000D235C"/>
    <w:rsid w:val="000D241D"/>
    <w:rsid w:val="000D2433"/>
    <w:rsid w:val="000D2552"/>
    <w:rsid w:val="000D2581"/>
    <w:rsid w:val="000D26C7"/>
    <w:rsid w:val="000D279A"/>
    <w:rsid w:val="000D27DC"/>
    <w:rsid w:val="000D2844"/>
    <w:rsid w:val="000D2859"/>
    <w:rsid w:val="000D28BA"/>
    <w:rsid w:val="000D293B"/>
    <w:rsid w:val="000D2A0B"/>
    <w:rsid w:val="000D2B35"/>
    <w:rsid w:val="000D2B67"/>
    <w:rsid w:val="000D2BEE"/>
    <w:rsid w:val="000D2CFD"/>
    <w:rsid w:val="000D2D4D"/>
    <w:rsid w:val="000D2F00"/>
    <w:rsid w:val="000D3057"/>
    <w:rsid w:val="000D30AE"/>
    <w:rsid w:val="000D32F3"/>
    <w:rsid w:val="000D3411"/>
    <w:rsid w:val="000D35AB"/>
    <w:rsid w:val="000D377D"/>
    <w:rsid w:val="000D37C7"/>
    <w:rsid w:val="000D384C"/>
    <w:rsid w:val="000D3855"/>
    <w:rsid w:val="000D3B70"/>
    <w:rsid w:val="000D3BC0"/>
    <w:rsid w:val="000D3CD2"/>
    <w:rsid w:val="000D3CFF"/>
    <w:rsid w:val="000D3D89"/>
    <w:rsid w:val="000D3D97"/>
    <w:rsid w:val="000D4008"/>
    <w:rsid w:val="000D400E"/>
    <w:rsid w:val="000D4050"/>
    <w:rsid w:val="000D4071"/>
    <w:rsid w:val="000D40FF"/>
    <w:rsid w:val="000D4148"/>
    <w:rsid w:val="000D41B8"/>
    <w:rsid w:val="000D420D"/>
    <w:rsid w:val="000D4315"/>
    <w:rsid w:val="000D43EA"/>
    <w:rsid w:val="000D4403"/>
    <w:rsid w:val="000D44B7"/>
    <w:rsid w:val="000D45E8"/>
    <w:rsid w:val="000D462F"/>
    <w:rsid w:val="000D4668"/>
    <w:rsid w:val="000D46E4"/>
    <w:rsid w:val="000D4845"/>
    <w:rsid w:val="000D488E"/>
    <w:rsid w:val="000D4924"/>
    <w:rsid w:val="000D4A60"/>
    <w:rsid w:val="000D4A96"/>
    <w:rsid w:val="000D4AFB"/>
    <w:rsid w:val="000D4C2A"/>
    <w:rsid w:val="000D4CD4"/>
    <w:rsid w:val="000D4D86"/>
    <w:rsid w:val="000D4D92"/>
    <w:rsid w:val="000D4DE2"/>
    <w:rsid w:val="000D4EB8"/>
    <w:rsid w:val="000D4EC0"/>
    <w:rsid w:val="000D4F29"/>
    <w:rsid w:val="000D4F2F"/>
    <w:rsid w:val="000D4F40"/>
    <w:rsid w:val="000D4FD4"/>
    <w:rsid w:val="000D5078"/>
    <w:rsid w:val="000D50A3"/>
    <w:rsid w:val="000D5257"/>
    <w:rsid w:val="000D52EF"/>
    <w:rsid w:val="000D530C"/>
    <w:rsid w:val="000D551A"/>
    <w:rsid w:val="000D55B3"/>
    <w:rsid w:val="000D561C"/>
    <w:rsid w:val="000D563B"/>
    <w:rsid w:val="000D5647"/>
    <w:rsid w:val="000D5664"/>
    <w:rsid w:val="000D5673"/>
    <w:rsid w:val="000D56BA"/>
    <w:rsid w:val="000D57A3"/>
    <w:rsid w:val="000D585C"/>
    <w:rsid w:val="000D5984"/>
    <w:rsid w:val="000D5A23"/>
    <w:rsid w:val="000D5BF5"/>
    <w:rsid w:val="000D5C06"/>
    <w:rsid w:val="000D5C11"/>
    <w:rsid w:val="000D5C38"/>
    <w:rsid w:val="000D5C7E"/>
    <w:rsid w:val="000D5CA4"/>
    <w:rsid w:val="000D5CDC"/>
    <w:rsid w:val="000D5D41"/>
    <w:rsid w:val="000D5D4B"/>
    <w:rsid w:val="000D5E16"/>
    <w:rsid w:val="000D5FB0"/>
    <w:rsid w:val="000D6118"/>
    <w:rsid w:val="000D63CC"/>
    <w:rsid w:val="000D64BF"/>
    <w:rsid w:val="000D6603"/>
    <w:rsid w:val="000D6622"/>
    <w:rsid w:val="000D6645"/>
    <w:rsid w:val="000D6685"/>
    <w:rsid w:val="000D6769"/>
    <w:rsid w:val="000D67B3"/>
    <w:rsid w:val="000D681A"/>
    <w:rsid w:val="000D68A0"/>
    <w:rsid w:val="000D6903"/>
    <w:rsid w:val="000D698A"/>
    <w:rsid w:val="000D69A8"/>
    <w:rsid w:val="000D69CA"/>
    <w:rsid w:val="000D6A24"/>
    <w:rsid w:val="000D6B7F"/>
    <w:rsid w:val="000D6BDC"/>
    <w:rsid w:val="000D6C22"/>
    <w:rsid w:val="000D6FC6"/>
    <w:rsid w:val="000D7062"/>
    <w:rsid w:val="000D7090"/>
    <w:rsid w:val="000D70B8"/>
    <w:rsid w:val="000D750A"/>
    <w:rsid w:val="000D757D"/>
    <w:rsid w:val="000D758A"/>
    <w:rsid w:val="000D7652"/>
    <w:rsid w:val="000D7666"/>
    <w:rsid w:val="000D7851"/>
    <w:rsid w:val="000D789A"/>
    <w:rsid w:val="000D7954"/>
    <w:rsid w:val="000D7A16"/>
    <w:rsid w:val="000D7AD0"/>
    <w:rsid w:val="000D7AF9"/>
    <w:rsid w:val="000D7B21"/>
    <w:rsid w:val="000D7B29"/>
    <w:rsid w:val="000D7B5C"/>
    <w:rsid w:val="000D7BCE"/>
    <w:rsid w:val="000D7C0C"/>
    <w:rsid w:val="000D7C48"/>
    <w:rsid w:val="000D7C56"/>
    <w:rsid w:val="000D7CAE"/>
    <w:rsid w:val="000D7E6E"/>
    <w:rsid w:val="000D7F00"/>
    <w:rsid w:val="000D7F49"/>
    <w:rsid w:val="000D7F55"/>
    <w:rsid w:val="000D7F73"/>
    <w:rsid w:val="000E0038"/>
    <w:rsid w:val="000E0067"/>
    <w:rsid w:val="000E02E1"/>
    <w:rsid w:val="000E02F7"/>
    <w:rsid w:val="000E03BA"/>
    <w:rsid w:val="000E03FF"/>
    <w:rsid w:val="000E0409"/>
    <w:rsid w:val="000E04B2"/>
    <w:rsid w:val="000E04D8"/>
    <w:rsid w:val="000E051A"/>
    <w:rsid w:val="000E05DC"/>
    <w:rsid w:val="000E05ED"/>
    <w:rsid w:val="000E0647"/>
    <w:rsid w:val="000E069E"/>
    <w:rsid w:val="000E0711"/>
    <w:rsid w:val="000E074B"/>
    <w:rsid w:val="000E077C"/>
    <w:rsid w:val="000E0816"/>
    <w:rsid w:val="000E08F6"/>
    <w:rsid w:val="000E091B"/>
    <w:rsid w:val="000E0995"/>
    <w:rsid w:val="000E0A12"/>
    <w:rsid w:val="000E0A21"/>
    <w:rsid w:val="000E0A3A"/>
    <w:rsid w:val="000E0ACA"/>
    <w:rsid w:val="000E0AD6"/>
    <w:rsid w:val="000E0B4D"/>
    <w:rsid w:val="000E0BE4"/>
    <w:rsid w:val="000E0C99"/>
    <w:rsid w:val="000E0D72"/>
    <w:rsid w:val="000E0DF4"/>
    <w:rsid w:val="000E0E19"/>
    <w:rsid w:val="000E0E4C"/>
    <w:rsid w:val="000E0EB1"/>
    <w:rsid w:val="000E0EC6"/>
    <w:rsid w:val="000E0F0E"/>
    <w:rsid w:val="000E1013"/>
    <w:rsid w:val="000E107C"/>
    <w:rsid w:val="000E12B4"/>
    <w:rsid w:val="000E13EA"/>
    <w:rsid w:val="000E13EC"/>
    <w:rsid w:val="000E14AE"/>
    <w:rsid w:val="000E155D"/>
    <w:rsid w:val="000E15DB"/>
    <w:rsid w:val="000E17F8"/>
    <w:rsid w:val="000E1878"/>
    <w:rsid w:val="000E18B2"/>
    <w:rsid w:val="000E18C8"/>
    <w:rsid w:val="000E191E"/>
    <w:rsid w:val="000E1935"/>
    <w:rsid w:val="000E1A35"/>
    <w:rsid w:val="000E1A54"/>
    <w:rsid w:val="000E1ABF"/>
    <w:rsid w:val="000E1BE8"/>
    <w:rsid w:val="000E1C10"/>
    <w:rsid w:val="000E1DF0"/>
    <w:rsid w:val="000E1DF7"/>
    <w:rsid w:val="000E1E4C"/>
    <w:rsid w:val="000E1F9E"/>
    <w:rsid w:val="000E1FB6"/>
    <w:rsid w:val="000E1FE5"/>
    <w:rsid w:val="000E2086"/>
    <w:rsid w:val="000E20D4"/>
    <w:rsid w:val="000E20F2"/>
    <w:rsid w:val="000E218E"/>
    <w:rsid w:val="000E2220"/>
    <w:rsid w:val="000E2228"/>
    <w:rsid w:val="000E2299"/>
    <w:rsid w:val="000E22F2"/>
    <w:rsid w:val="000E232D"/>
    <w:rsid w:val="000E23A2"/>
    <w:rsid w:val="000E25A7"/>
    <w:rsid w:val="000E26CB"/>
    <w:rsid w:val="000E26D6"/>
    <w:rsid w:val="000E2781"/>
    <w:rsid w:val="000E27F1"/>
    <w:rsid w:val="000E280A"/>
    <w:rsid w:val="000E298E"/>
    <w:rsid w:val="000E2A09"/>
    <w:rsid w:val="000E2A21"/>
    <w:rsid w:val="000E2AEA"/>
    <w:rsid w:val="000E2BD8"/>
    <w:rsid w:val="000E2C59"/>
    <w:rsid w:val="000E2CC0"/>
    <w:rsid w:val="000E2D79"/>
    <w:rsid w:val="000E2DC8"/>
    <w:rsid w:val="000E2E3A"/>
    <w:rsid w:val="000E2E87"/>
    <w:rsid w:val="000E304E"/>
    <w:rsid w:val="000E3085"/>
    <w:rsid w:val="000E30E1"/>
    <w:rsid w:val="000E3123"/>
    <w:rsid w:val="000E320C"/>
    <w:rsid w:val="000E32AE"/>
    <w:rsid w:val="000E32AF"/>
    <w:rsid w:val="000E33AF"/>
    <w:rsid w:val="000E3448"/>
    <w:rsid w:val="000E34A9"/>
    <w:rsid w:val="000E35A5"/>
    <w:rsid w:val="000E35C2"/>
    <w:rsid w:val="000E3601"/>
    <w:rsid w:val="000E384A"/>
    <w:rsid w:val="000E388E"/>
    <w:rsid w:val="000E39C4"/>
    <w:rsid w:val="000E3A14"/>
    <w:rsid w:val="000E3AFF"/>
    <w:rsid w:val="000E3B12"/>
    <w:rsid w:val="000E3BD6"/>
    <w:rsid w:val="000E3C9D"/>
    <w:rsid w:val="000E3CA1"/>
    <w:rsid w:val="000E3D0C"/>
    <w:rsid w:val="000E3D26"/>
    <w:rsid w:val="000E3D65"/>
    <w:rsid w:val="000E3F28"/>
    <w:rsid w:val="000E3F2C"/>
    <w:rsid w:val="000E3F61"/>
    <w:rsid w:val="000E3FF3"/>
    <w:rsid w:val="000E40C7"/>
    <w:rsid w:val="000E4106"/>
    <w:rsid w:val="000E41B5"/>
    <w:rsid w:val="000E41E2"/>
    <w:rsid w:val="000E428A"/>
    <w:rsid w:val="000E42EE"/>
    <w:rsid w:val="000E432B"/>
    <w:rsid w:val="000E4478"/>
    <w:rsid w:val="000E467B"/>
    <w:rsid w:val="000E4705"/>
    <w:rsid w:val="000E470A"/>
    <w:rsid w:val="000E4802"/>
    <w:rsid w:val="000E4A19"/>
    <w:rsid w:val="000E4B3C"/>
    <w:rsid w:val="000E4CA9"/>
    <w:rsid w:val="000E4E25"/>
    <w:rsid w:val="000E4F08"/>
    <w:rsid w:val="000E4F8C"/>
    <w:rsid w:val="000E50BF"/>
    <w:rsid w:val="000E51D6"/>
    <w:rsid w:val="000E52C4"/>
    <w:rsid w:val="000E5370"/>
    <w:rsid w:val="000E53B7"/>
    <w:rsid w:val="000E5484"/>
    <w:rsid w:val="000E5495"/>
    <w:rsid w:val="000E556A"/>
    <w:rsid w:val="000E564B"/>
    <w:rsid w:val="000E568D"/>
    <w:rsid w:val="000E5782"/>
    <w:rsid w:val="000E57E8"/>
    <w:rsid w:val="000E5845"/>
    <w:rsid w:val="000E5903"/>
    <w:rsid w:val="000E5997"/>
    <w:rsid w:val="000E59AA"/>
    <w:rsid w:val="000E59CA"/>
    <w:rsid w:val="000E5BD5"/>
    <w:rsid w:val="000E5CA4"/>
    <w:rsid w:val="000E5CD1"/>
    <w:rsid w:val="000E5CDE"/>
    <w:rsid w:val="000E5D0D"/>
    <w:rsid w:val="000E5D3A"/>
    <w:rsid w:val="000E5D8F"/>
    <w:rsid w:val="000E5ECD"/>
    <w:rsid w:val="000E5EDA"/>
    <w:rsid w:val="000E5EDF"/>
    <w:rsid w:val="000E5EF8"/>
    <w:rsid w:val="000E5FC9"/>
    <w:rsid w:val="000E63C3"/>
    <w:rsid w:val="000E64DC"/>
    <w:rsid w:val="000E64DF"/>
    <w:rsid w:val="000E654F"/>
    <w:rsid w:val="000E65F3"/>
    <w:rsid w:val="000E669C"/>
    <w:rsid w:val="000E6776"/>
    <w:rsid w:val="000E67B4"/>
    <w:rsid w:val="000E68AE"/>
    <w:rsid w:val="000E6926"/>
    <w:rsid w:val="000E69C7"/>
    <w:rsid w:val="000E6A30"/>
    <w:rsid w:val="000E6A81"/>
    <w:rsid w:val="000E6A9F"/>
    <w:rsid w:val="000E6B3A"/>
    <w:rsid w:val="000E6C8B"/>
    <w:rsid w:val="000E6CBE"/>
    <w:rsid w:val="000E6CFB"/>
    <w:rsid w:val="000E6D67"/>
    <w:rsid w:val="000E6D7B"/>
    <w:rsid w:val="000E6D86"/>
    <w:rsid w:val="000E6DD3"/>
    <w:rsid w:val="000E6E32"/>
    <w:rsid w:val="000E6E63"/>
    <w:rsid w:val="000E6F9D"/>
    <w:rsid w:val="000E6FF7"/>
    <w:rsid w:val="000E70B2"/>
    <w:rsid w:val="000E70BE"/>
    <w:rsid w:val="000E716B"/>
    <w:rsid w:val="000E71A9"/>
    <w:rsid w:val="000E71D4"/>
    <w:rsid w:val="000E7236"/>
    <w:rsid w:val="000E72AE"/>
    <w:rsid w:val="000E7307"/>
    <w:rsid w:val="000E74E7"/>
    <w:rsid w:val="000E7593"/>
    <w:rsid w:val="000E768D"/>
    <w:rsid w:val="000E76EC"/>
    <w:rsid w:val="000E76F0"/>
    <w:rsid w:val="000E7715"/>
    <w:rsid w:val="000E7760"/>
    <w:rsid w:val="000E7808"/>
    <w:rsid w:val="000E782A"/>
    <w:rsid w:val="000E793B"/>
    <w:rsid w:val="000E7953"/>
    <w:rsid w:val="000E7B32"/>
    <w:rsid w:val="000E7B98"/>
    <w:rsid w:val="000E7BEF"/>
    <w:rsid w:val="000E7BF1"/>
    <w:rsid w:val="000E7C59"/>
    <w:rsid w:val="000E7D68"/>
    <w:rsid w:val="000E7D9A"/>
    <w:rsid w:val="000E7DAC"/>
    <w:rsid w:val="000E7DC6"/>
    <w:rsid w:val="000E7E53"/>
    <w:rsid w:val="000E7E86"/>
    <w:rsid w:val="000E7EC5"/>
    <w:rsid w:val="000E7F9D"/>
    <w:rsid w:val="000ECA4D"/>
    <w:rsid w:val="000F00EA"/>
    <w:rsid w:val="000F017F"/>
    <w:rsid w:val="000F01D0"/>
    <w:rsid w:val="000F0237"/>
    <w:rsid w:val="000F0280"/>
    <w:rsid w:val="000F02A9"/>
    <w:rsid w:val="000F03C4"/>
    <w:rsid w:val="000F044E"/>
    <w:rsid w:val="000F0462"/>
    <w:rsid w:val="000F0495"/>
    <w:rsid w:val="000F05BF"/>
    <w:rsid w:val="000F05F3"/>
    <w:rsid w:val="000F080F"/>
    <w:rsid w:val="000F0880"/>
    <w:rsid w:val="000F088C"/>
    <w:rsid w:val="000F09B4"/>
    <w:rsid w:val="000F0A13"/>
    <w:rsid w:val="000F0B19"/>
    <w:rsid w:val="000F0B54"/>
    <w:rsid w:val="000F0D53"/>
    <w:rsid w:val="000F0F26"/>
    <w:rsid w:val="000F0FAD"/>
    <w:rsid w:val="000F105A"/>
    <w:rsid w:val="000F10AB"/>
    <w:rsid w:val="000F10B2"/>
    <w:rsid w:val="000F10DC"/>
    <w:rsid w:val="000F1123"/>
    <w:rsid w:val="000F11C6"/>
    <w:rsid w:val="000F1325"/>
    <w:rsid w:val="000F1356"/>
    <w:rsid w:val="000F1372"/>
    <w:rsid w:val="000F1373"/>
    <w:rsid w:val="000F1399"/>
    <w:rsid w:val="000F15A0"/>
    <w:rsid w:val="000F1745"/>
    <w:rsid w:val="000F1906"/>
    <w:rsid w:val="000F194C"/>
    <w:rsid w:val="000F195C"/>
    <w:rsid w:val="000F198C"/>
    <w:rsid w:val="000F199A"/>
    <w:rsid w:val="000F19D2"/>
    <w:rsid w:val="000F1AD7"/>
    <w:rsid w:val="000F1C40"/>
    <w:rsid w:val="000F1C72"/>
    <w:rsid w:val="000F1CA3"/>
    <w:rsid w:val="000F1D07"/>
    <w:rsid w:val="000F1E2A"/>
    <w:rsid w:val="000F1E8E"/>
    <w:rsid w:val="000F1EFE"/>
    <w:rsid w:val="000F1FAB"/>
    <w:rsid w:val="000F203A"/>
    <w:rsid w:val="000F20F0"/>
    <w:rsid w:val="000F2101"/>
    <w:rsid w:val="000F2154"/>
    <w:rsid w:val="000F23E2"/>
    <w:rsid w:val="000F2541"/>
    <w:rsid w:val="000F25EF"/>
    <w:rsid w:val="000F2641"/>
    <w:rsid w:val="000F2653"/>
    <w:rsid w:val="000F26BD"/>
    <w:rsid w:val="000F2869"/>
    <w:rsid w:val="000F287A"/>
    <w:rsid w:val="000F2946"/>
    <w:rsid w:val="000F2A52"/>
    <w:rsid w:val="000F2A6B"/>
    <w:rsid w:val="000F2BBA"/>
    <w:rsid w:val="000F2BBC"/>
    <w:rsid w:val="000F2C0C"/>
    <w:rsid w:val="000F2D44"/>
    <w:rsid w:val="000F2D48"/>
    <w:rsid w:val="000F2D8B"/>
    <w:rsid w:val="000F2EBF"/>
    <w:rsid w:val="000F2EF1"/>
    <w:rsid w:val="000F2F22"/>
    <w:rsid w:val="000F3093"/>
    <w:rsid w:val="000F30A3"/>
    <w:rsid w:val="000F3202"/>
    <w:rsid w:val="000F32BA"/>
    <w:rsid w:val="000F32E3"/>
    <w:rsid w:val="000F32F7"/>
    <w:rsid w:val="000F33D9"/>
    <w:rsid w:val="000F3416"/>
    <w:rsid w:val="000F3571"/>
    <w:rsid w:val="000F3769"/>
    <w:rsid w:val="000F38DE"/>
    <w:rsid w:val="000F38E7"/>
    <w:rsid w:val="000F392F"/>
    <w:rsid w:val="000F399A"/>
    <w:rsid w:val="000F39B5"/>
    <w:rsid w:val="000F3A25"/>
    <w:rsid w:val="000F3A52"/>
    <w:rsid w:val="000F3A8F"/>
    <w:rsid w:val="000F3ADB"/>
    <w:rsid w:val="000F3B03"/>
    <w:rsid w:val="000F3B08"/>
    <w:rsid w:val="000F3C09"/>
    <w:rsid w:val="000F3C7A"/>
    <w:rsid w:val="000F3C89"/>
    <w:rsid w:val="000F3CB3"/>
    <w:rsid w:val="000F3CC1"/>
    <w:rsid w:val="000F3CC5"/>
    <w:rsid w:val="000F3CF5"/>
    <w:rsid w:val="000F3D1E"/>
    <w:rsid w:val="000F3D31"/>
    <w:rsid w:val="000F3D76"/>
    <w:rsid w:val="000F3E68"/>
    <w:rsid w:val="000F3FC1"/>
    <w:rsid w:val="000F41FD"/>
    <w:rsid w:val="000F423F"/>
    <w:rsid w:val="000F438B"/>
    <w:rsid w:val="000F44C9"/>
    <w:rsid w:val="000F44DF"/>
    <w:rsid w:val="000F4557"/>
    <w:rsid w:val="000F45AB"/>
    <w:rsid w:val="000F45FE"/>
    <w:rsid w:val="000F4621"/>
    <w:rsid w:val="000F462A"/>
    <w:rsid w:val="000F4799"/>
    <w:rsid w:val="000F48AC"/>
    <w:rsid w:val="000F4914"/>
    <w:rsid w:val="000F49EC"/>
    <w:rsid w:val="000F4A71"/>
    <w:rsid w:val="000F4B03"/>
    <w:rsid w:val="000F4B9C"/>
    <w:rsid w:val="000F4BD8"/>
    <w:rsid w:val="000F4C79"/>
    <w:rsid w:val="000F4D43"/>
    <w:rsid w:val="000F4EBE"/>
    <w:rsid w:val="000F4F1B"/>
    <w:rsid w:val="000F5166"/>
    <w:rsid w:val="000F51B4"/>
    <w:rsid w:val="000F51D3"/>
    <w:rsid w:val="000F51F9"/>
    <w:rsid w:val="000F5253"/>
    <w:rsid w:val="000F52AC"/>
    <w:rsid w:val="000F5395"/>
    <w:rsid w:val="000F5527"/>
    <w:rsid w:val="000F5670"/>
    <w:rsid w:val="000F56AB"/>
    <w:rsid w:val="000F56C7"/>
    <w:rsid w:val="000F5708"/>
    <w:rsid w:val="000F572B"/>
    <w:rsid w:val="000F59BD"/>
    <w:rsid w:val="000F59D8"/>
    <w:rsid w:val="000F5A4F"/>
    <w:rsid w:val="000F5A9C"/>
    <w:rsid w:val="000F5ADB"/>
    <w:rsid w:val="000F5BC4"/>
    <w:rsid w:val="000F5D28"/>
    <w:rsid w:val="000F5D8C"/>
    <w:rsid w:val="000F5D96"/>
    <w:rsid w:val="000F5DF8"/>
    <w:rsid w:val="000F5E08"/>
    <w:rsid w:val="000F5EA9"/>
    <w:rsid w:val="000F5EAC"/>
    <w:rsid w:val="000F5F46"/>
    <w:rsid w:val="000F5F70"/>
    <w:rsid w:val="000F5FA8"/>
    <w:rsid w:val="000F6065"/>
    <w:rsid w:val="000F60E1"/>
    <w:rsid w:val="000F617B"/>
    <w:rsid w:val="000F61D2"/>
    <w:rsid w:val="000F627B"/>
    <w:rsid w:val="000F6349"/>
    <w:rsid w:val="000F6389"/>
    <w:rsid w:val="000F6450"/>
    <w:rsid w:val="000F65AB"/>
    <w:rsid w:val="000F66B6"/>
    <w:rsid w:val="000F67AC"/>
    <w:rsid w:val="000F67EA"/>
    <w:rsid w:val="000F6953"/>
    <w:rsid w:val="000F69D3"/>
    <w:rsid w:val="000F6AB2"/>
    <w:rsid w:val="000F6B00"/>
    <w:rsid w:val="000F6B87"/>
    <w:rsid w:val="000F6BAE"/>
    <w:rsid w:val="000F6BC1"/>
    <w:rsid w:val="000F6C2A"/>
    <w:rsid w:val="000F6CF6"/>
    <w:rsid w:val="000F6DCC"/>
    <w:rsid w:val="000F6DEF"/>
    <w:rsid w:val="000F6E9A"/>
    <w:rsid w:val="000F6EF8"/>
    <w:rsid w:val="000F70FE"/>
    <w:rsid w:val="000F7122"/>
    <w:rsid w:val="000F71AB"/>
    <w:rsid w:val="000F71DA"/>
    <w:rsid w:val="000F728C"/>
    <w:rsid w:val="000F72BE"/>
    <w:rsid w:val="000F72CE"/>
    <w:rsid w:val="000F7307"/>
    <w:rsid w:val="000F73AB"/>
    <w:rsid w:val="000F73C7"/>
    <w:rsid w:val="000F73FE"/>
    <w:rsid w:val="000F744F"/>
    <w:rsid w:val="000F74EB"/>
    <w:rsid w:val="000F74F5"/>
    <w:rsid w:val="000F7541"/>
    <w:rsid w:val="000F7551"/>
    <w:rsid w:val="000F75C5"/>
    <w:rsid w:val="000F77A9"/>
    <w:rsid w:val="000F7968"/>
    <w:rsid w:val="000F797F"/>
    <w:rsid w:val="000F7990"/>
    <w:rsid w:val="000F7CA2"/>
    <w:rsid w:val="000F7CDE"/>
    <w:rsid w:val="000F7CFE"/>
    <w:rsid w:val="000F7D0F"/>
    <w:rsid w:val="000F7D96"/>
    <w:rsid w:val="000F7DF2"/>
    <w:rsid w:val="000F7E15"/>
    <w:rsid w:val="000F7E18"/>
    <w:rsid w:val="000F7E25"/>
    <w:rsid w:val="000F7EAB"/>
    <w:rsid w:val="000F7F63"/>
    <w:rsid w:val="00100009"/>
    <w:rsid w:val="00100010"/>
    <w:rsid w:val="00100070"/>
    <w:rsid w:val="00100102"/>
    <w:rsid w:val="001001E1"/>
    <w:rsid w:val="00100215"/>
    <w:rsid w:val="00100308"/>
    <w:rsid w:val="00100370"/>
    <w:rsid w:val="001003F4"/>
    <w:rsid w:val="0010048E"/>
    <w:rsid w:val="001004B8"/>
    <w:rsid w:val="0010050B"/>
    <w:rsid w:val="0010061D"/>
    <w:rsid w:val="0010064B"/>
    <w:rsid w:val="00100732"/>
    <w:rsid w:val="00100759"/>
    <w:rsid w:val="001007A9"/>
    <w:rsid w:val="001008B4"/>
    <w:rsid w:val="00100913"/>
    <w:rsid w:val="00100921"/>
    <w:rsid w:val="00100938"/>
    <w:rsid w:val="001009A6"/>
    <w:rsid w:val="001009BD"/>
    <w:rsid w:val="001009E5"/>
    <w:rsid w:val="001009FB"/>
    <w:rsid w:val="00100A19"/>
    <w:rsid w:val="00100A6A"/>
    <w:rsid w:val="00100AFA"/>
    <w:rsid w:val="00100B2A"/>
    <w:rsid w:val="00100C74"/>
    <w:rsid w:val="00100D3B"/>
    <w:rsid w:val="00100DD6"/>
    <w:rsid w:val="00101000"/>
    <w:rsid w:val="00101008"/>
    <w:rsid w:val="00101036"/>
    <w:rsid w:val="00101069"/>
    <w:rsid w:val="001010B3"/>
    <w:rsid w:val="001010F0"/>
    <w:rsid w:val="0010115C"/>
    <w:rsid w:val="001011FC"/>
    <w:rsid w:val="0010136E"/>
    <w:rsid w:val="00101398"/>
    <w:rsid w:val="001013E5"/>
    <w:rsid w:val="00101496"/>
    <w:rsid w:val="001015C4"/>
    <w:rsid w:val="001016AD"/>
    <w:rsid w:val="001016F7"/>
    <w:rsid w:val="001018FB"/>
    <w:rsid w:val="0010191D"/>
    <w:rsid w:val="00101958"/>
    <w:rsid w:val="001019A8"/>
    <w:rsid w:val="001019F3"/>
    <w:rsid w:val="00101A46"/>
    <w:rsid w:val="00101A5E"/>
    <w:rsid w:val="00101AF1"/>
    <w:rsid w:val="00101B41"/>
    <w:rsid w:val="00101BA6"/>
    <w:rsid w:val="00101DFB"/>
    <w:rsid w:val="00101EA5"/>
    <w:rsid w:val="00102048"/>
    <w:rsid w:val="001020DB"/>
    <w:rsid w:val="0010225F"/>
    <w:rsid w:val="001022BE"/>
    <w:rsid w:val="00102332"/>
    <w:rsid w:val="00102363"/>
    <w:rsid w:val="001023DD"/>
    <w:rsid w:val="001024EA"/>
    <w:rsid w:val="001025E6"/>
    <w:rsid w:val="00102701"/>
    <w:rsid w:val="00102737"/>
    <w:rsid w:val="00102787"/>
    <w:rsid w:val="001027EA"/>
    <w:rsid w:val="00102914"/>
    <w:rsid w:val="0010296E"/>
    <w:rsid w:val="001029BD"/>
    <w:rsid w:val="001029C2"/>
    <w:rsid w:val="001029D8"/>
    <w:rsid w:val="00102A3C"/>
    <w:rsid w:val="00102ABB"/>
    <w:rsid w:val="00102BBA"/>
    <w:rsid w:val="00102BCF"/>
    <w:rsid w:val="00102BF3"/>
    <w:rsid w:val="00102CB1"/>
    <w:rsid w:val="00102CEA"/>
    <w:rsid w:val="00102DE7"/>
    <w:rsid w:val="00102E56"/>
    <w:rsid w:val="00102FFA"/>
    <w:rsid w:val="00103108"/>
    <w:rsid w:val="00103167"/>
    <w:rsid w:val="001032C5"/>
    <w:rsid w:val="00103386"/>
    <w:rsid w:val="00103442"/>
    <w:rsid w:val="001034A0"/>
    <w:rsid w:val="001035F7"/>
    <w:rsid w:val="001037D5"/>
    <w:rsid w:val="00103860"/>
    <w:rsid w:val="00103880"/>
    <w:rsid w:val="0010389C"/>
    <w:rsid w:val="00103925"/>
    <w:rsid w:val="00103966"/>
    <w:rsid w:val="001039F4"/>
    <w:rsid w:val="001039F8"/>
    <w:rsid w:val="00103A8C"/>
    <w:rsid w:val="00103B37"/>
    <w:rsid w:val="00103B7C"/>
    <w:rsid w:val="00103BDA"/>
    <w:rsid w:val="00103C02"/>
    <w:rsid w:val="00103C35"/>
    <w:rsid w:val="00103D3E"/>
    <w:rsid w:val="00103D40"/>
    <w:rsid w:val="00103D4A"/>
    <w:rsid w:val="00103DB8"/>
    <w:rsid w:val="00103E24"/>
    <w:rsid w:val="00103E98"/>
    <w:rsid w:val="00103EF8"/>
    <w:rsid w:val="00104010"/>
    <w:rsid w:val="00104028"/>
    <w:rsid w:val="0010405B"/>
    <w:rsid w:val="001040BA"/>
    <w:rsid w:val="001040E5"/>
    <w:rsid w:val="00104110"/>
    <w:rsid w:val="0010412B"/>
    <w:rsid w:val="0010414B"/>
    <w:rsid w:val="001041A6"/>
    <w:rsid w:val="0010420C"/>
    <w:rsid w:val="0010421C"/>
    <w:rsid w:val="00104383"/>
    <w:rsid w:val="001043B6"/>
    <w:rsid w:val="001043B9"/>
    <w:rsid w:val="00104554"/>
    <w:rsid w:val="0010458B"/>
    <w:rsid w:val="001045A9"/>
    <w:rsid w:val="001047C0"/>
    <w:rsid w:val="00104801"/>
    <w:rsid w:val="00104902"/>
    <w:rsid w:val="00104918"/>
    <w:rsid w:val="00104975"/>
    <w:rsid w:val="00104996"/>
    <w:rsid w:val="00104A1E"/>
    <w:rsid w:val="00104B5F"/>
    <w:rsid w:val="00104B63"/>
    <w:rsid w:val="00104C5F"/>
    <w:rsid w:val="00104C83"/>
    <w:rsid w:val="00104DF0"/>
    <w:rsid w:val="00105004"/>
    <w:rsid w:val="0010507D"/>
    <w:rsid w:val="001050DF"/>
    <w:rsid w:val="00105103"/>
    <w:rsid w:val="001052CC"/>
    <w:rsid w:val="001052DE"/>
    <w:rsid w:val="001052ED"/>
    <w:rsid w:val="001052F7"/>
    <w:rsid w:val="0010535D"/>
    <w:rsid w:val="00105398"/>
    <w:rsid w:val="00105425"/>
    <w:rsid w:val="00105531"/>
    <w:rsid w:val="001055AD"/>
    <w:rsid w:val="001055D1"/>
    <w:rsid w:val="0010565D"/>
    <w:rsid w:val="001056CE"/>
    <w:rsid w:val="00105705"/>
    <w:rsid w:val="001058C3"/>
    <w:rsid w:val="00105A12"/>
    <w:rsid w:val="00105A3D"/>
    <w:rsid w:val="00105B0C"/>
    <w:rsid w:val="00105B50"/>
    <w:rsid w:val="00105C16"/>
    <w:rsid w:val="00105CB7"/>
    <w:rsid w:val="00105CFB"/>
    <w:rsid w:val="00105D95"/>
    <w:rsid w:val="00105EB0"/>
    <w:rsid w:val="00105EB1"/>
    <w:rsid w:val="00105F1E"/>
    <w:rsid w:val="00105FA1"/>
    <w:rsid w:val="00106034"/>
    <w:rsid w:val="00106072"/>
    <w:rsid w:val="001061C2"/>
    <w:rsid w:val="0010628D"/>
    <w:rsid w:val="0010629E"/>
    <w:rsid w:val="00106477"/>
    <w:rsid w:val="001064B4"/>
    <w:rsid w:val="0010657E"/>
    <w:rsid w:val="001066D8"/>
    <w:rsid w:val="00106827"/>
    <w:rsid w:val="00106932"/>
    <w:rsid w:val="001069D5"/>
    <w:rsid w:val="00106A67"/>
    <w:rsid w:val="00106A90"/>
    <w:rsid w:val="00106B5E"/>
    <w:rsid w:val="00106C2B"/>
    <w:rsid w:val="00106D51"/>
    <w:rsid w:val="00106E04"/>
    <w:rsid w:val="00106E58"/>
    <w:rsid w:val="00106EC0"/>
    <w:rsid w:val="00106F13"/>
    <w:rsid w:val="00106FD8"/>
    <w:rsid w:val="00106FEC"/>
    <w:rsid w:val="00107062"/>
    <w:rsid w:val="00107202"/>
    <w:rsid w:val="001072BB"/>
    <w:rsid w:val="00107350"/>
    <w:rsid w:val="001073A1"/>
    <w:rsid w:val="001073E3"/>
    <w:rsid w:val="0010740D"/>
    <w:rsid w:val="001074E7"/>
    <w:rsid w:val="0010751D"/>
    <w:rsid w:val="00107533"/>
    <w:rsid w:val="00107571"/>
    <w:rsid w:val="0010774C"/>
    <w:rsid w:val="001077D2"/>
    <w:rsid w:val="00107847"/>
    <w:rsid w:val="00107882"/>
    <w:rsid w:val="001078BE"/>
    <w:rsid w:val="00107901"/>
    <w:rsid w:val="001079EC"/>
    <w:rsid w:val="00107A50"/>
    <w:rsid w:val="00107A92"/>
    <w:rsid w:val="00107ADD"/>
    <w:rsid w:val="00107BC9"/>
    <w:rsid w:val="00107C2D"/>
    <w:rsid w:val="00107D19"/>
    <w:rsid w:val="00107E65"/>
    <w:rsid w:val="001100C2"/>
    <w:rsid w:val="001100E5"/>
    <w:rsid w:val="00110107"/>
    <w:rsid w:val="0011015D"/>
    <w:rsid w:val="00110194"/>
    <w:rsid w:val="001101C1"/>
    <w:rsid w:val="00110278"/>
    <w:rsid w:val="00110353"/>
    <w:rsid w:val="00110388"/>
    <w:rsid w:val="00110410"/>
    <w:rsid w:val="0011053E"/>
    <w:rsid w:val="00110547"/>
    <w:rsid w:val="0011064B"/>
    <w:rsid w:val="0011066F"/>
    <w:rsid w:val="001106F6"/>
    <w:rsid w:val="001107A6"/>
    <w:rsid w:val="001107B1"/>
    <w:rsid w:val="001107F5"/>
    <w:rsid w:val="001107FF"/>
    <w:rsid w:val="00110883"/>
    <w:rsid w:val="00110984"/>
    <w:rsid w:val="00110AD7"/>
    <w:rsid w:val="00110B29"/>
    <w:rsid w:val="00110C13"/>
    <w:rsid w:val="00110C3C"/>
    <w:rsid w:val="00110E3E"/>
    <w:rsid w:val="00110F0F"/>
    <w:rsid w:val="00110F55"/>
    <w:rsid w:val="00110FBF"/>
    <w:rsid w:val="00110FF0"/>
    <w:rsid w:val="00111021"/>
    <w:rsid w:val="00111094"/>
    <w:rsid w:val="001110FF"/>
    <w:rsid w:val="0011126E"/>
    <w:rsid w:val="001112A6"/>
    <w:rsid w:val="001113CA"/>
    <w:rsid w:val="001114B5"/>
    <w:rsid w:val="00111670"/>
    <w:rsid w:val="0011171E"/>
    <w:rsid w:val="00111773"/>
    <w:rsid w:val="0011189C"/>
    <w:rsid w:val="00111A67"/>
    <w:rsid w:val="00111A90"/>
    <w:rsid w:val="00111B62"/>
    <w:rsid w:val="00111BBF"/>
    <w:rsid w:val="00111BEC"/>
    <w:rsid w:val="00111BF6"/>
    <w:rsid w:val="00111D91"/>
    <w:rsid w:val="00111E11"/>
    <w:rsid w:val="00111E8B"/>
    <w:rsid w:val="00111EA5"/>
    <w:rsid w:val="00112186"/>
    <w:rsid w:val="0011220F"/>
    <w:rsid w:val="00112215"/>
    <w:rsid w:val="001122CC"/>
    <w:rsid w:val="00112423"/>
    <w:rsid w:val="001125B7"/>
    <w:rsid w:val="001125D5"/>
    <w:rsid w:val="001127C6"/>
    <w:rsid w:val="00112900"/>
    <w:rsid w:val="0011295B"/>
    <w:rsid w:val="00112B2C"/>
    <w:rsid w:val="00112BEA"/>
    <w:rsid w:val="00112CC3"/>
    <w:rsid w:val="00112CD8"/>
    <w:rsid w:val="00112CDB"/>
    <w:rsid w:val="00112D7F"/>
    <w:rsid w:val="00112E39"/>
    <w:rsid w:val="00112ED4"/>
    <w:rsid w:val="00112F9C"/>
    <w:rsid w:val="00112FD1"/>
    <w:rsid w:val="001130F5"/>
    <w:rsid w:val="00113216"/>
    <w:rsid w:val="001132C5"/>
    <w:rsid w:val="001132D0"/>
    <w:rsid w:val="001132F2"/>
    <w:rsid w:val="001134D4"/>
    <w:rsid w:val="001135CE"/>
    <w:rsid w:val="00113701"/>
    <w:rsid w:val="00113736"/>
    <w:rsid w:val="00113889"/>
    <w:rsid w:val="00113913"/>
    <w:rsid w:val="00113A00"/>
    <w:rsid w:val="00113ACE"/>
    <w:rsid w:val="00113B7B"/>
    <w:rsid w:val="00113C22"/>
    <w:rsid w:val="00113C65"/>
    <w:rsid w:val="00113D0E"/>
    <w:rsid w:val="00113E95"/>
    <w:rsid w:val="00113EBE"/>
    <w:rsid w:val="00113F5D"/>
    <w:rsid w:val="001140FA"/>
    <w:rsid w:val="0011418C"/>
    <w:rsid w:val="0011426C"/>
    <w:rsid w:val="001142E7"/>
    <w:rsid w:val="00114362"/>
    <w:rsid w:val="00114400"/>
    <w:rsid w:val="00114515"/>
    <w:rsid w:val="001146E0"/>
    <w:rsid w:val="001147DF"/>
    <w:rsid w:val="00114803"/>
    <w:rsid w:val="00114896"/>
    <w:rsid w:val="001148D2"/>
    <w:rsid w:val="00114923"/>
    <w:rsid w:val="0011495B"/>
    <w:rsid w:val="00114A18"/>
    <w:rsid w:val="00114BB0"/>
    <w:rsid w:val="00114BD7"/>
    <w:rsid w:val="00114C11"/>
    <w:rsid w:val="00114C44"/>
    <w:rsid w:val="00114C48"/>
    <w:rsid w:val="00114C4A"/>
    <w:rsid w:val="00114CA8"/>
    <w:rsid w:val="00114CAF"/>
    <w:rsid w:val="00114E37"/>
    <w:rsid w:val="00114E60"/>
    <w:rsid w:val="00114E93"/>
    <w:rsid w:val="00114EF7"/>
    <w:rsid w:val="00114FBD"/>
    <w:rsid w:val="00114FDB"/>
    <w:rsid w:val="00114FEF"/>
    <w:rsid w:val="0011508B"/>
    <w:rsid w:val="001150AD"/>
    <w:rsid w:val="001151B4"/>
    <w:rsid w:val="001152C3"/>
    <w:rsid w:val="0011547D"/>
    <w:rsid w:val="00115486"/>
    <w:rsid w:val="001154E3"/>
    <w:rsid w:val="001156C9"/>
    <w:rsid w:val="001156F4"/>
    <w:rsid w:val="00115716"/>
    <w:rsid w:val="0011571B"/>
    <w:rsid w:val="00115809"/>
    <w:rsid w:val="00115930"/>
    <w:rsid w:val="00115AB8"/>
    <w:rsid w:val="00115AFB"/>
    <w:rsid w:val="00115BD9"/>
    <w:rsid w:val="00115C61"/>
    <w:rsid w:val="00115CD2"/>
    <w:rsid w:val="00115E59"/>
    <w:rsid w:val="00115F41"/>
    <w:rsid w:val="00115F46"/>
    <w:rsid w:val="0011604D"/>
    <w:rsid w:val="0011606E"/>
    <w:rsid w:val="001160E4"/>
    <w:rsid w:val="00116156"/>
    <w:rsid w:val="001161D2"/>
    <w:rsid w:val="00116204"/>
    <w:rsid w:val="00116219"/>
    <w:rsid w:val="0011637E"/>
    <w:rsid w:val="00116401"/>
    <w:rsid w:val="0011647C"/>
    <w:rsid w:val="00116545"/>
    <w:rsid w:val="0011658B"/>
    <w:rsid w:val="0011659D"/>
    <w:rsid w:val="001165D9"/>
    <w:rsid w:val="0011670A"/>
    <w:rsid w:val="0011671A"/>
    <w:rsid w:val="00116791"/>
    <w:rsid w:val="0011687D"/>
    <w:rsid w:val="001168AB"/>
    <w:rsid w:val="001168BC"/>
    <w:rsid w:val="001169E8"/>
    <w:rsid w:val="00116AB9"/>
    <w:rsid w:val="00116ADE"/>
    <w:rsid w:val="00116C98"/>
    <w:rsid w:val="00116D87"/>
    <w:rsid w:val="00116D8A"/>
    <w:rsid w:val="00116DBC"/>
    <w:rsid w:val="00116DF6"/>
    <w:rsid w:val="00116EFD"/>
    <w:rsid w:val="001170E2"/>
    <w:rsid w:val="0011711D"/>
    <w:rsid w:val="00117142"/>
    <w:rsid w:val="00117182"/>
    <w:rsid w:val="00117203"/>
    <w:rsid w:val="00117234"/>
    <w:rsid w:val="0011737F"/>
    <w:rsid w:val="00117393"/>
    <w:rsid w:val="00117521"/>
    <w:rsid w:val="00117536"/>
    <w:rsid w:val="00117588"/>
    <w:rsid w:val="001175D6"/>
    <w:rsid w:val="001175F2"/>
    <w:rsid w:val="001175FB"/>
    <w:rsid w:val="0011760E"/>
    <w:rsid w:val="001176AA"/>
    <w:rsid w:val="001176FE"/>
    <w:rsid w:val="00117928"/>
    <w:rsid w:val="001179DA"/>
    <w:rsid w:val="00117A4D"/>
    <w:rsid w:val="00117AE2"/>
    <w:rsid w:val="00117B20"/>
    <w:rsid w:val="00117B54"/>
    <w:rsid w:val="00117BC6"/>
    <w:rsid w:val="00117C57"/>
    <w:rsid w:val="00117D2E"/>
    <w:rsid w:val="00117E3D"/>
    <w:rsid w:val="00117EC5"/>
    <w:rsid w:val="00117F2E"/>
    <w:rsid w:val="00117F51"/>
    <w:rsid w:val="00117FA7"/>
    <w:rsid w:val="00117FB3"/>
    <w:rsid w:val="00120052"/>
    <w:rsid w:val="001200EF"/>
    <w:rsid w:val="001201D6"/>
    <w:rsid w:val="0012025E"/>
    <w:rsid w:val="00120291"/>
    <w:rsid w:val="0012030D"/>
    <w:rsid w:val="0012043A"/>
    <w:rsid w:val="0012043C"/>
    <w:rsid w:val="0012043F"/>
    <w:rsid w:val="001205D9"/>
    <w:rsid w:val="00120660"/>
    <w:rsid w:val="0012070D"/>
    <w:rsid w:val="0012097E"/>
    <w:rsid w:val="001209F0"/>
    <w:rsid w:val="00120A4B"/>
    <w:rsid w:val="00120AEC"/>
    <w:rsid w:val="00120B1B"/>
    <w:rsid w:val="00120B1D"/>
    <w:rsid w:val="00120D26"/>
    <w:rsid w:val="00120D32"/>
    <w:rsid w:val="00120D3A"/>
    <w:rsid w:val="00120D88"/>
    <w:rsid w:val="00120F3E"/>
    <w:rsid w:val="00120FEB"/>
    <w:rsid w:val="00120FED"/>
    <w:rsid w:val="00121058"/>
    <w:rsid w:val="00121069"/>
    <w:rsid w:val="001210A9"/>
    <w:rsid w:val="001210DD"/>
    <w:rsid w:val="0012116E"/>
    <w:rsid w:val="001211DB"/>
    <w:rsid w:val="001211FD"/>
    <w:rsid w:val="00121200"/>
    <w:rsid w:val="001212F5"/>
    <w:rsid w:val="00121342"/>
    <w:rsid w:val="0012140A"/>
    <w:rsid w:val="0012144B"/>
    <w:rsid w:val="00121540"/>
    <w:rsid w:val="001215DC"/>
    <w:rsid w:val="00121727"/>
    <w:rsid w:val="001217BE"/>
    <w:rsid w:val="00121975"/>
    <w:rsid w:val="00121982"/>
    <w:rsid w:val="00121994"/>
    <w:rsid w:val="00121A23"/>
    <w:rsid w:val="00121A29"/>
    <w:rsid w:val="00121ACC"/>
    <w:rsid w:val="00121ADD"/>
    <w:rsid w:val="00121B0D"/>
    <w:rsid w:val="00121B3A"/>
    <w:rsid w:val="00121B9B"/>
    <w:rsid w:val="00121BC1"/>
    <w:rsid w:val="00121C1B"/>
    <w:rsid w:val="00121C3B"/>
    <w:rsid w:val="00121C4E"/>
    <w:rsid w:val="00121C8F"/>
    <w:rsid w:val="00121CC4"/>
    <w:rsid w:val="00121CFE"/>
    <w:rsid w:val="00121D19"/>
    <w:rsid w:val="00121D5B"/>
    <w:rsid w:val="00121E21"/>
    <w:rsid w:val="00121ED5"/>
    <w:rsid w:val="00121F27"/>
    <w:rsid w:val="00121F6C"/>
    <w:rsid w:val="00122135"/>
    <w:rsid w:val="001221D3"/>
    <w:rsid w:val="001222CD"/>
    <w:rsid w:val="0012238D"/>
    <w:rsid w:val="0012264F"/>
    <w:rsid w:val="001226D3"/>
    <w:rsid w:val="001227E2"/>
    <w:rsid w:val="00122852"/>
    <w:rsid w:val="001228FD"/>
    <w:rsid w:val="0012299A"/>
    <w:rsid w:val="001229DA"/>
    <w:rsid w:val="001229F3"/>
    <w:rsid w:val="00122B37"/>
    <w:rsid w:val="00122BAD"/>
    <w:rsid w:val="00122BBB"/>
    <w:rsid w:val="00122D69"/>
    <w:rsid w:val="00122D9F"/>
    <w:rsid w:val="00122EC3"/>
    <w:rsid w:val="001230B2"/>
    <w:rsid w:val="001231BB"/>
    <w:rsid w:val="0012322A"/>
    <w:rsid w:val="001232C3"/>
    <w:rsid w:val="00123348"/>
    <w:rsid w:val="0012343C"/>
    <w:rsid w:val="0012345F"/>
    <w:rsid w:val="001235BC"/>
    <w:rsid w:val="001235CB"/>
    <w:rsid w:val="0012374B"/>
    <w:rsid w:val="00123814"/>
    <w:rsid w:val="0012381E"/>
    <w:rsid w:val="0012385C"/>
    <w:rsid w:val="00123A2B"/>
    <w:rsid w:val="00123A5C"/>
    <w:rsid w:val="00123A9D"/>
    <w:rsid w:val="00123AD9"/>
    <w:rsid w:val="00123AF4"/>
    <w:rsid w:val="00123CAC"/>
    <w:rsid w:val="00123D12"/>
    <w:rsid w:val="00123DB3"/>
    <w:rsid w:val="00123DDF"/>
    <w:rsid w:val="00123E8B"/>
    <w:rsid w:val="00123E8E"/>
    <w:rsid w:val="00123E9C"/>
    <w:rsid w:val="00123EC7"/>
    <w:rsid w:val="00123F3A"/>
    <w:rsid w:val="00123F9C"/>
    <w:rsid w:val="0012401C"/>
    <w:rsid w:val="00124143"/>
    <w:rsid w:val="00124199"/>
    <w:rsid w:val="0012434A"/>
    <w:rsid w:val="00124601"/>
    <w:rsid w:val="0012460E"/>
    <w:rsid w:val="00124683"/>
    <w:rsid w:val="001246CC"/>
    <w:rsid w:val="0012471D"/>
    <w:rsid w:val="00124A47"/>
    <w:rsid w:val="00124A8C"/>
    <w:rsid w:val="00124DD5"/>
    <w:rsid w:val="00124E15"/>
    <w:rsid w:val="00124FAF"/>
    <w:rsid w:val="00125056"/>
    <w:rsid w:val="0012507F"/>
    <w:rsid w:val="001250A0"/>
    <w:rsid w:val="001250AE"/>
    <w:rsid w:val="001251F3"/>
    <w:rsid w:val="00125219"/>
    <w:rsid w:val="0012534E"/>
    <w:rsid w:val="0012538E"/>
    <w:rsid w:val="00125509"/>
    <w:rsid w:val="001255E1"/>
    <w:rsid w:val="001256C9"/>
    <w:rsid w:val="00125965"/>
    <w:rsid w:val="00125998"/>
    <w:rsid w:val="001259ED"/>
    <w:rsid w:val="00125A0D"/>
    <w:rsid w:val="00125A2D"/>
    <w:rsid w:val="00125AA8"/>
    <w:rsid w:val="00125B20"/>
    <w:rsid w:val="00125C49"/>
    <w:rsid w:val="00125E4A"/>
    <w:rsid w:val="00125FFE"/>
    <w:rsid w:val="001260C5"/>
    <w:rsid w:val="00126191"/>
    <w:rsid w:val="001262D6"/>
    <w:rsid w:val="00126343"/>
    <w:rsid w:val="0012636A"/>
    <w:rsid w:val="001264EF"/>
    <w:rsid w:val="001265BC"/>
    <w:rsid w:val="001266C8"/>
    <w:rsid w:val="00126702"/>
    <w:rsid w:val="00126745"/>
    <w:rsid w:val="00126752"/>
    <w:rsid w:val="001267B4"/>
    <w:rsid w:val="001267FA"/>
    <w:rsid w:val="001268F8"/>
    <w:rsid w:val="001269FD"/>
    <w:rsid w:val="00126A47"/>
    <w:rsid w:val="00126A5A"/>
    <w:rsid w:val="00126AC4"/>
    <w:rsid w:val="00126AD0"/>
    <w:rsid w:val="00126B71"/>
    <w:rsid w:val="00126B88"/>
    <w:rsid w:val="00126BCD"/>
    <w:rsid w:val="00126CC4"/>
    <w:rsid w:val="00126D75"/>
    <w:rsid w:val="00126E7A"/>
    <w:rsid w:val="00126EEC"/>
    <w:rsid w:val="0012718B"/>
    <w:rsid w:val="00127191"/>
    <w:rsid w:val="0012721A"/>
    <w:rsid w:val="0012724C"/>
    <w:rsid w:val="00127325"/>
    <w:rsid w:val="00127421"/>
    <w:rsid w:val="001274B2"/>
    <w:rsid w:val="0012753E"/>
    <w:rsid w:val="00127623"/>
    <w:rsid w:val="0012764B"/>
    <w:rsid w:val="001278B1"/>
    <w:rsid w:val="0012796E"/>
    <w:rsid w:val="00127AA7"/>
    <w:rsid w:val="00127B68"/>
    <w:rsid w:val="00127BC6"/>
    <w:rsid w:val="00127C03"/>
    <w:rsid w:val="00127C1F"/>
    <w:rsid w:val="00127CAF"/>
    <w:rsid w:val="00127D35"/>
    <w:rsid w:val="00127DBD"/>
    <w:rsid w:val="00127E16"/>
    <w:rsid w:val="00127E99"/>
    <w:rsid w:val="0012FDB7"/>
    <w:rsid w:val="0013009F"/>
    <w:rsid w:val="00130218"/>
    <w:rsid w:val="00130330"/>
    <w:rsid w:val="0013046F"/>
    <w:rsid w:val="001304D9"/>
    <w:rsid w:val="001304EE"/>
    <w:rsid w:val="0013061B"/>
    <w:rsid w:val="0013063C"/>
    <w:rsid w:val="00130655"/>
    <w:rsid w:val="001306FE"/>
    <w:rsid w:val="00130830"/>
    <w:rsid w:val="001308CF"/>
    <w:rsid w:val="00130AD3"/>
    <w:rsid w:val="00130BBF"/>
    <w:rsid w:val="00130CDC"/>
    <w:rsid w:val="00130D96"/>
    <w:rsid w:val="00130DA7"/>
    <w:rsid w:val="00130E57"/>
    <w:rsid w:val="00130E9A"/>
    <w:rsid w:val="00130EB1"/>
    <w:rsid w:val="00130ED5"/>
    <w:rsid w:val="00130F35"/>
    <w:rsid w:val="0013105D"/>
    <w:rsid w:val="0013107A"/>
    <w:rsid w:val="001310B0"/>
    <w:rsid w:val="00131241"/>
    <w:rsid w:val="001314C2"/>
    <w:rsid w:val="0013166C"/>
    <w:rsid w:val="0013171E"/>
    <w:rsid w:val="0013179F"/>
    <w:rsid w:val="00131887"/>
    <w:rsid w:val="00131972"/>
    <w:rsid w:val="00131B27"/>
    <w:rsid w:val="00131C3A"/>
    <w:rsid w:val="00131DD3"/>
    <w:rsid w:val="00131DF3"/>
    <w:rsid w:val="00131E0F"/>
    <w:rsid w:val="00131E1D"/>
    <w:rsid w:val="00131E1E"/>
    <w:rsid w:val="00131E46"/>
    <w:rsid w:val="00131EED"/>
    <w:rsid w:val="00131EF5"/>
    <w:rsid w:val="00131F39"/>
    <w:rsid w:val="00131F5B"/>
    <w:rsid w:val="00131FE8"/>
    <w:rsid w:val="00132119"/>
    <w:rsid w:val="0013215C"/>
    <w:rsid w:val="00132247"/>
    <w:rsid w:val="00132256"/>
    <w:rsid w:val="00132305"/>
    <w:rsid w:val="00132397"/>
    <w:rsid w:val="001323AA"/>
    <w:rsid w:val="001323F2"/>
    <w:rsid w:val="00132538"/>
    <w:rsid w:val="0013256C"/>
    <w:rsid w:val="0013261C"/>
    <w:rsid w:val="001326AC"/>
    <w:rsid w:val="001326F6"/>
    <w:rsid w:val="00132751"/>
    <w:rsid w:val="00132772"/>
    <w:rsid w:val="001327B0"/>
    <w:rsid w:val="00132810"/>
    <w:rsid w:val="00132909"/>
    <w:rsid w:val="0013291C"/>
    <w:rsid w:val="00132988"/>
    <w:rsid w:val="001329EF"/>
    <w:rsid w:val="00132A6C"/>
    <w:rsid w:val="00132BDC"/>
    <w:rsid w:val="00132BFB"/>
    <w:rsid w:val="00132C37"/>
    <w:rsid w:val="00132CE1"/>
    <w:rsid w:val="00132DBF"/>
    <w:rsid w:val="00132F7C"/>
    <w:rsid w:val="00132F89"/>
    <w:rsid w:val="00133327"/>
    <w:rsid w:val="00133373"/>
    <w:rsid w:val="00133416"/>
    <w:rsid w:val="001335FB"/>
    <w:rsid w:val="0013360F"/>
    <w:rsid w:val="001336D3"/>
    <w:rsid w:val="0013382A"/>
    <w:rsid w:val="001339E3"/>
    <w:rsid w:val="00133ABE"/>
    <w:rsid w:val="00133B15"/>
    <w:rsid w:val="00133CC9"/>
    <w:rsid w:val="00133D04"/>
    <w:rsid w:val="00133D60"/>
    <w:rsid w:val="00133E39"/>
    <w:rsid w:val="00133E9E"/>
    <w:rsid w:val="00133F10"/>
    <w:rsid w:val="00133F17"/>
    <w:rsid w:val="00133F83"/>
    <w:rsid w:val="00133FE8"/>
    <w:rsid w:val="00134049"/>
    <w:rsid w:val="001341EF"/>
    <w:rsid w:val="0013422D"/>
    <w:rsid w:val="001342B2"/>
    <w:rsid w:val="001342B4"/>
    <w:rsid w:val="00134338"/>
    <w:rsid w:val="00134431"/>
    <w:rsid w:val="00134441"/>
    <w:rsid w:val="00134488"/>
    <w:rsid w:val="001344B6"/>
    <w:rsid w:val="00134559"/>
    <w:rsid w:val="0013455E"/>
    <w:rsid w:val="00134592"/>
    <w:rsid w:val="0013464E"/>
    <w:rsid w:val="00134699"/>
    <w:rsid w:val="0013481B"/>
    <w:rsid w:val="00134834"/>
    <w:rsid w:val="00134835"/>
    <w:rsid w:val="0013489C"/>
    <w:rsid w:val="00134915"/>
    <w:rsid w:val="00134975"/>
    <w:rsid w:val="00134A01"/>
    <w:rsid w:val="00134A7A"/>
    <w:rsid w:val="00134B86"/>
    <w:rsid w:val="00134C1A"/>
    <w:rsid w:val="00134C69"/>
    <w:rsid w:val="00134CB7"/>
    <w:rsid w:val="00134D6C"/>
    <w:rsid w:val="00134DE6"/>
    <w:rsid w:val="00134E79"/>
    <w:rsid w:val="00134E8F"/>
    <w:rsid w:val="00134EB4"/>
    <w:rsid w:val="00134F0B"/>
    <w:rsid w:val="00134F48"/>
    <w:rsid w:val="001350FD"/>
    <w:rsid w:val="00135191"/>
    <w:rsid w:val="0013555F"/>
    <w:rsid w:val="00135564"/>
    <w:rsid w:val="00135660"/>
    <w:rsid w:val="0013568A"/>
    <w:rsid w:val="00135710"/>
    <w:rsid w:val="001357B1"/>
    <w:rsid w:val="001357B4"/>
    <w:rsid w:val="00135801"/>
    <w:rsid w:val="0013592A"/>
    <w:rsid w:val="00135B1C"/>
    <w:rsid w:val="00135BCC"/>
    <w:rsid w:val="00135C11"/>
    <w:rsid w:val="00135C29"/>
    <w:rsid w:val="00135C95"/>
    <w:rsid w:val="00135D3B"/>
    <w:rsid w:val="00135E24"/>
    <w:rsid w:val="00135F8D"/>
    <w:rsid w:val="00135FAC"/>
    <w:rsid w:val="00136116"/>
    <w:rsid w:val="00136132"/>
    <w:rsid w:val="00136194"/>
    <w:rsid w:val="001361EA"/>
    <w:rsid w:val="001361F2"/>
    <w:rsid w:val="00136259"/>
    <w:rsid w:val="00136338"/>
    <w:rsid w:val="001364C8"/>
    <w:rsid w:val="0013655F"/>
    <w:rsid w:val="00136632"/>
    <w:rsid w:val="00136648"/>
    <w:rsid w:val="001366A0"/>
    <w:rsid w:val="0013674B"/>
    <w:rsid w:val="001367B8"/>
    <w:rsid w:val="00136823"/>
    <w:rsid w:val="00136941"/>
    <w:rsid w:val="0013698B"/>
    <w:rsid w:val="0013699D"/>
    <w:rsid w:val="00136AC4"/>
    <w:rsid w:val="00136AF6"/>
    <w:rsid w:val="00136C62"/>
    <w:rsid w:val="00136E8B"/>
    <w:rsid w:val="00136F09"/>
    <w:rsid w:val="00136FDF"/>
    <w:rsid w:val="001370C7"/>
    <w:rsid w:val="001370E7"/>
    <w:rsid w:val="00137355"/>
    <w:rsid w:val="00137412"/>
    <w:rsid w:val="001374A3"/>
    <w:rsid w:val="001374F2"/>
    <w:rsid w:val="0013750E"/>
    <w:rsid w:val="00137570"/>
    <w:rsid w:val="00137592"/>
    <w:rsid w:val="00137657"/>
    <w:rsid w:val="00137790"/>
    <w:rsid w:val="0013784B"/>
    <w:rsid w:val="00137870"/>
    <w:rsid w:val="0013788C"/>
    <w:rsid w:val="001378DC"/>
    <w:rsid w:val="001378DD"/>
    <w:rsid w:val="00137905"/>
    <w:rsid w:val="00137936"/>
    <w:rsid w:val="0013797D"/>
    <w:rsid w:val="0013799A"/>
    <w:rsid w:val="00137A2D"/>
    <w:rsid w:val="00137AE7"/>
    <w:rsid w:val="00137B5A"/>
    <w:rsid w:val="00137C32"/>
    <w:rsid w:val="00137CCA"/>
    <w:rsid w:val="00137CFC"/>
    <w:rsid w:val="00137D1A"/>
    <w:rsid w:val="00137E38"/>
    <w:rsid w:val="00137E45"/>
    <w:rsid w:val="00140174"/>
    <w:rsid w:val="001401CF"/>
    <w:rsid w:val="001403F4"/>
    <w:rsid w:val="00140495"/>
    <w:rsid w:val="001404E3"/>
    <w:rsid w:val="00140568"/>
    <w:rsid w:val="00140579"/>
    <w:rsid w:val="001405C9"/>
    <w:rsid w:val="001405E6"/>
    <w:rsid w:val="00140606"/>
    <w:rsid w:val="001406D5"/>
    <w:rsid w:val="001406E0"/>
    <w:rsid w:val="00140762"/>
    <w:rsid w:val="0014076C"/>
    <w:rsid w:val="00140848"/>
    <w:rsid w:val="001408B5"/>
    <w:rsid w:val="0014099B"/>
    <w:rsid w:val="001409A4"/>
    <w:rsid w:val="001409C4"/>
    <w:rsid w:val="00140AE1"/>
    <w:rsid w:val="00140B54"/>
    <w:rsid w:val="00140C19"/>
    <w:rsid w:val="00140CF6"/>
    <w:rsid w:val="00140D67"/>
    <w:rsid w:val="00140DD2"/>
    <w:rsid w:val="00140E8D"/>
    <w:rsid w:val="00140F10"/>
    <w:rsid w:val="00140F2B"/>
    <w:rsid w:val="00140F2F"/>
    <w:rsid w:val="00140F6C"/>
    <w:rsid w:val="00141045"/>
    <w:rsid w:val="0014104C"/>
    <w:rsid w:val="0014106D"/>
    <w:rsid w:val="00141082"/>
    <w:rsid w:val="00141186"/>
    <w:rsid w:val="00141192"/>
    <w:rsid w:val="00141195"/>
    <w:rsid w:val="001411A8"/>
    <w:rsid w:val="0014121D"/>
    <w:rsid w:val="00141268"/>
    <w:rsid w:val="001412B9"/>
    <w:rsid w:val="001413C1"/>
    <w:rsid w:val="001414B7"/>
    <w:rsid w:val="00141555"/>
    <w:rsid w:val="00141693"/>
    <w:rsid w:val="0014169E"/>
    <w:rsid w:val="00141704"/>
    <w:rsid w:val="00141763"/>
    <w:rsid w:val="001417DD"/>
    <w:rsid w:val="001418E5"/>
    <w:rsid w:val="0014190A"/>
    <w:rsid w:val="00141937"/>
    <w:rsid w:val="0014194A"/>
    <w:rsid w:val="00141AA0"/>
    <w:rsid w:val="00141B27"/>
    <w:rsid w:val="00141B43"/>
    <w:rsid w:val="00141B89"/>
    <w:rsid w:val="00141BF3"/>
    <w:rsid w:val="00141C9F"/>
    <w:rsid w:val="00141CFE"/>
    <w:rsid w:val="00141D75"/>
    <w:rsid w:val="00141D87"/>
    <w:rsid w:val="00141D8A"/>
    <w:rsid w:val="00141DD1"/>
    <w:rsid w:val="00141E8E"/>
    <w:rsid w:val="00141F18"/>
    <w:rsid w:val="00141F4A"/>
    <w:rsid w:val="00141F58"/>
    <w:rsid w:val="0014205B"/>
    <w:rsid w:val="001421B1"/>
    <w:rsid w:val="00142221"/>
    <w:rsid w:val="00142350"/>
    <w:rsid w:val="0014242C"/>
    <w:rsid w:val="00142438"/>
    <w:rsid w:val="0014253D"/>
    <w:rsid w:val="0014260B"/>
    <w:rsid w:val="001426F7"/>
    <w:rsid w:val="0014272D"/>
    <w:rsid w:val="00142756"/>
    <w:rsid w:val="0014275E"/>
    <w:rsid w:val="001427D3"/>
    <w:rsid w:val="001427EC"/>
    <w:rsid w:val="00142890"/>
    <w:rsid w:val="00142AAC"/>
    <w:rsid w:val="00142AE5"/>
    <w:rsid w:val="00142C7B"/>
    <w:rsid w:val="00142EC0"/>
    <w:rsid w:val="00142F8E"/>
    <w:rsid w:val="0014304F"/>
    <w:rsid w:val="00143070"/>
    <w:rsid w:val="001432E1"/>
    <w:rsid w:val="0014333D"/>
    <w:rsid w:val="0014336B"/>
    <w:rsid w:val="00143471"/>
    <w:rsid w:val="0014350A"/>
    <w:rsid w:val="001435F3"/>
    <w:rsid w:val="00143903"/>
    <w:rsid w:val="001439D6"/>
    <w:rsid w:val="00143A5A"/>
    <w:rsid w:val="00143AC7"/>
    <w:rsid w:val="00143B22"/>
    <w:rsid w:val="00143B54"/>
    <w:rsid w:val="00143D77"/>
    <w:rsid w:val="00143D84"/>
    <w:rsid w:val="00143DA0"/>
    <w:rsid w:val="00143E26"/>
    <w:rsid w:val="00143E34"/>
    <w:rsid w:val="00143EC3"/>
    <w:rsid w:val="00143F22"/>
    <w:rsid w:val="00143FFE"/>
    <w:rsid w:val="001440D0"/>
    <w:rsid w:val="00144157"/>
    <w:rsid w:val="001441E0"/>
    <w:rsid w:val="0014429A"/>
    <w:rsid w:val="00144717"/>
    <w:rsid w:val="001447E2"/>
    <w:rsid w:val="00144809"/>
    <w:rsid w:val="0014483E"/>
    <w:rsid w:val="00144887"/>
    <w:rsid w:val="001449D9"/>
    <w:rsid w:val="001449EA"/>
    <w:rsid w:val="00144B95"/>
    <w:rsid w:val="00144C44"/>
    <w:rsid w:val="00144C9D"/>
    <w:rsid w:val="00144CA7"/>
    <w:rsid w:val="00144CDA"/>
    <w:rsid w:val="00144CFA"/>
    <w:rsid w:val="00144F07"/>
    <w:rsid w:val="00144F6A"/>
    <w:rsid w:val="00145058"/>
    <w:rsid w:val="0014519A"/>
    <w:rsid w:val="00145279"/>
    <w:rsid w:val="00145293"/>
    <w:rsid w:val="001452BB"/>
    <w:rsid w:val="001452FC"/>
    <w:rsid w:val="00145366"/>
    <w:rsid w:val="00145401"/>
    <w:rsid w:val="0014541C"/>
    <w:rsid w:val="00145421"/>
    <w:rsid w:val="0014552F"/>
    <w:rsid w:val="001456D4"/>
    <w:rsid w:val="0014599A"/>
    <w:rsid w:val="00145A23"/>
    <w:rsid w:val="00145A4B"/>
    <w:rsid w:val="00145A8D"/>
    <w:rsid w:val="00145AB2"/>
    <w:rsid w:val="00145AB5"/>
    <w:rsid w:val="00145B91"/>
    <w:rsid w:val="00145BAB"/>
    <w:rsid w:val="00145C98"/>
    <w:rsid w:val="00145E42"/>
    <w:rsid w:val="00145EF3"/>
    <w:rsid w:val="00145F30"/>
    <w:rsid w:val="00145F87"/>
    <w:rsid w:val="00145FBD"/>
    <w:rsid w:val="00145FBE"/>
    <w:rsid w:val="00146231"/>
    <w:rsid w:val="0014625E"/>
    <w:rsid w:val="0014628B"/>
    <w:rsid w:val="00146324"/>
    <w:rsid w:val="00146482"/>
    <w:rsid w:val="001464FB"/>
    <w:rsid w:val="00146558"/>
    <w:rsid w:val="00146592"/>
    <w:rsid w:val="001465C2"/>
    <w:rsid w:val="001465DC"/>
    <w:rsid w:val="001466DD"/>
    <w:rsid w:val="00146890"/>
    <w:rsid w:val="001468DF"/>
    <w:rsid w:val="001469B4"/>
    <w:rsid w:val="001469CB"/>
    <w:rsid w:val="001469CD"/>
    <w:rsid w:val="00146A2B"/>
    <w:rsid w:val="00146AEA"/>
    <w:rsid w:val="00146B36"/>
    <w:rsid w:val="00146B3D"/>
    <w:rsid w:val="00146B79"/>
    <w:rsid w:val="00146B93"/>
    <w:rsid w:val="00146B9B"/>
    <w:rsid w:val="00146BD3"/>
    <w:rsid w:val="00146C76"/>
    <w:rsid w:val="00146DA8"/>
    <w:rsid w:val="00146E5C"/>
    <w:rsid w:val="00146F9C"/>
    <w:rsid w:val="00146FD6"/>
    <w:rsid w:val="001472EF"/>
    <w:rsid w:val="00147385"/>
    <w:rsid w:val="001473CD"/>
    <w:rsid w:val="001473D0"/>
    <w:rsid w:val="001473D9"/>
    <w:rsid w:val="001473DE"/>
    <w:rsid w:val="00147400"/>
    <w:rsid w:val="001474CA"/>
    <w:rsid w:val="00147547"/>
    <w:rsid w:val="0014770A"/>
    <w:rsid w:val="001477C6"/>
    <w:rsid w:val="001477F1"/>
    <w:rsid w:val="001478EF"/>
    <w:rsid w:val="001479DD"/>
    <w:rsid w:val="00147A36"/>
    <w:rsid w:val="00147B89"/>
    <w:rsid w:val="00147C42"/>
    <w:rsid w:val="00147C71"/>
    <w:rsid w:val="00147CBE"/>
    <w:rsid w:val="00147CE4"/>
    <w:rsid w:val="00147DBD"/>
    <w:rsid w:val="00147E09"/>
    <w:rsid w:val="00147EA8"/>
    <w:rsid w:val="00147F54"/>
    <w:rsid w:val="00150090"/>
    <w:rsid w:val="001500F8"/>
    <w:rsid w:val="0015017B"/>
    <w:rsid w:val="00150237"/>
    <w:rsid w:val="0015024B"/>
    <w:rsid w:val="00150280"/>
    <w:rsid w:val="0015028D"/>
    <w:rsid w:val="0015038C"/>
    <w:rsid w:val="001503E8"/>
    <w:rsid w:val="00150410"/>
    <w:rsid w:val="00150458"/>
    <w:rsid w:val="001504B2"/>
    <w:rsid w:val="00150548"/>
    <w:rsid w:val="001505C6"/>
    <w:rsid w:val="00150613"/>
    <w:rsid w:val="00150651"/>
    <w:rsid w:val="0015070E"/>
    <w:rsid w:val="0015080B"/>
    <w:rsid w:val="0015084F"/>
    <w:rsid w:val="0015093D"/>
    <w:rsid w:val="0015093F"/>
    <w:rsid w:val="001509D1"/>
    <w:rsid w:val="001509D7"/>
    <w:rsid w:val="00150A48"/>
    <w:rsid w:val="00150AA2"/>
    <w:rsid w:val="00150B37"/>
    <w:rsid w:val="00150BCF"/>
    <w:rsid w:val="00150C0F"/>
    <w:rsid w:val="00150C3B"/>
    <w:rsid w:val="00150C46"/>
    <w:rsid w:val="00150C64"/>
    <w:rsid w:val="00150CA4"/>
    <w:rsid w:val="00150CB3"/>
    <w:rsid w:val="00150CB9"/>
    <w:rsid w:val="00150CCD"/>
    <w:rsid w:val="00150CD6"/>
    <w:rsid w:val="00150D00"/>
    <w:rsid w:val="00150D9E"/>
    <w:rsid w:val="00150EA4"/>
    <w:rsid w:val="00150EB7"/>
    <w:rsid w:val="00150F39"/>
    <w:rsid w:val="00150F6B"/>
    <w:rsid w:val="00150F75"/>
    <w:rsid w:val="00150F93"/>
    <w:rsid w:val="00151034"/>
    <w:rsid w:val="00151036"/>
    <w:rsid w:val="00151039"/>
    <w:rsid w:val="00151092"/>
    <w:rsid w:val="00151380"/>
    <w:rsid w:val="00151381"/>
    <w:rsid w:val="0015145A"/>
    <w:rsid w:val="001514F5"/>
    <w:rsid w:val="00151505"/>
    <w:rsid w:val="001515ED"/>
    <w:rsid w:val="00151647"/>
    <w:rsid w:val="00151745"/>
    <w:rsid w:val="00151755"/>
    <w:rsid w:val="0015178D"/>
    <w:rsid w:val="001518B6"/>
    <w:rsid w:val="00151913"/>
    <w:rsid w:val="0015191B"/>
    <w:rsid w:val="00151A27"/>
    <w:rsid w:val="00151BB1"/>
    <w:rsid w:val="00151BCE"/>
    <w:rsid w:val="00151C22"/>
    <w:rsid w:val="00151CBB"/>
    <w:rsid w:val="00151D11"/>
    <w:rsid w:val="00151E0B"/>
    <w:rsid w:val="00151EF6"/>
    <w:rsid w:val="00151F04"/>
    <w:rsid w:val="00151F34"/>
    <w:rsid w:val="00152090"/>
    <w:rsid w:val="001521D8"/>
    <w:rsid w:val="00152239"/>
    <w:rsid w:val="00152242"/>
    <w:rsid w:val="0015233C"/>
    <w:rsid w:val="0015234B"/>
    <w:rsid w:val="00152422"/>
    <w:rsid w:val="001524F8"/>
    <w:rsid w:val="001526C6"/>
    <w:rsid w:val="00152721"/>
    <w:rsid w:val="00152894"/>
    <w:rsid w:val="001528CD"/>
    <w:rsid w:val="00152951"/>
    <w:rsid w:val="001529C6"/>
    <w:rsid w:val="00152A64"/>
    <w:rsid w:val="00152B52"/>
    <w:rsid w:val="00152C5D"/>
    <w:rsid w:val="00152D1F"/>
    <w:rsid w:val="00152E6B"/>
    <w:rsid w:val="00152ED4"/>
    <w:rsid w:val="00152F7C"/>
    <w:rsid w:val="00153191"/>
    <w:rsid w:val="001531F4"/>
    <w:rsid w:val="001532B5"/>
    <w:rsid w:val="001533E1"/>
    <w:rsid w:val="001535B4"/>
    <w:rsid w:val="001535C0"/>
    <w:rsid w:val="00153651"/>
    <w:rsid w:val="001537CF"/>
    <w:rsid w:val="001537E4"/>
    <w:rsid w:val="0015391C"/>
    <w:rsid w:val="00153A4E"/>
    <w:rsid w:val="00153ABB"/>
    <w:rsid w:val="00153ACC"/>
    <w:rsid w:val="00153C3A"/>
    <w:rsid w:val="00153D4E"/>
    <w:rsid w:val="00153D54"/>
    <w:rsid w:val="00153D98"/>
    <w:rsid w:val="00153DF2"/>
    <w:rsid w:val="00153E18"/>
    <w:rsid w:val="00153F9C"/>
    <w:rsid w:val="001541F4"/>
    <w:rsid w:val="00154246"/>
    <w:rsid w:val="001542C7"/>
    <w:rsid w:val="00154307"/>
    <w:rsid w:val="0015439D"/>
    <w:rsid w:val="001543DF"/>
    <w:rsid w:val="0015456D"/>
    <w:rsid w:val="001545D6"/>
    <w:rsid w:val="001545E0"/>
    <w:rsid w:val="0015460F"/>
    <w:rsid w:val="00154636"/>
    <w:rsid w:val="0015463A"/>
    <w:rsid w:val="0015469F"/>
    <w:rsid w:val="0015470C"/>
    <w:rsid w:val="0015471C"/>
    <w:rsid w:val="0015472F"/>
    <w:rsid w:val="0015474E"/>
    <w:rsid w:val="001547D3"/>
    <w:rsid w:val="0015485D"/>
    <w:rsid w:val="00154998"/>
    <w:rsid w:val="001549DB"/>
    <w:rsid w:val="00154AC8"/>
    <w:rsid w:val="00154C46"/>
    <w:rsid w:val="00154C6F"/>
    <w:rsid w:val="00154C94"/>
    <w:rsid w:val="00154CCB"/>
    <w:rsid w:val="00154CE9"/>
    <w:rsid w:val="00154D21"/>
    <w:rsid w:val="00154D5D"/>
    <w:rsid w:val="00154DEE"/>
    <w:rsid w:val="00154E38"/>
    <w:rsid w:val="00154F4C"/>
    <w:rsid w:val="00154F5F"/>
    <w:rsid w:val="001552E5"/>
    <w:rsid w:val="001554F5"/>
    <w:rsid w:val="001555DB"/>
    <w:rsid w:val="00155726"/>
    <w:rsid w:val="00155806"/>
    <w:rsid w:val="00155840"/>
    <w:rsid w:val="00155868"/>
    <w:rsid w:val="001558A0"/>
    <w:rsid w:val="001558DD"/>
    <w:rsid w:val="00155975"/>
    <w:rsid w:val="001559CC"/>
    <w:rsid w:val="00155A73"/>
    <w:rsid w:val="00155B0E"/>
    <w:rsid w:val="00155B35"/>
    <w:rsid w:val="00155BCA"/>
    <w:rsid w:val="00155BCD"/>
    <w:rsid w:val="00155BDA"/>
    <w:rsid w:val="00155CD4"/>
    <w:rsid w:val="00155CE6"/>
    <w:rsid w:val="00155DA4"/>
    <w:rsid w:val="00155E3C"/>
    <w:rsid w:val="00155E97"/>
    <w:rsid w:val="00155EB9"/>
    <w:rsid w:val="00155F3B"/>
    <w:rsid w:val="00155F87"/>
    <w:rsid w:val="00155F95"/>
    <w:rsid w:val="00155FBB"/>
    <w:rsid w:val="00156059"/>
    <w:rsid w:val="001561FB"/>
    <w:rsid w:val="00156332"/>
    <w:rsid w:val="00156399"/>
    <w:rsid w:val="00156439"/>
    <w:rsid w:val="001564C8"/>
    <w:rsid w:val="001564E9"/>
    <w:rsid w:val="00156526"/>
    <w:rsid w:val="0015659F"/>
    <w:rsid w:val="001565E6"/>
    <w:rsid w:val="001565EE"/>
    <w:rsid w:val="00156659"/>
    <w:rsid w:val="00156804"/>
    <w:rsid w:val="00156844"/>
    <w:rsid w:val="00156892"/>
    <w:rsid w:val="0015697A"/>
    <w:rsid w:val="0015699D"/>
    <w:rsid w:val="00156A72"/>
    <w:rsid w:val="00156B7E"/>
    <w:rsid w:val="00156B95"/>
    <w:rsid w:val="00156BF7"/>
    <w:rsid w:val="00156C1C"/>
    <w:rsid w:val="00156C97"/>
    <w:rsid w:val="00156D45"/>
    <w:rsid w:val="00156D5B"/>
    <w:rsid w:val="00156DAE"/>
    <w:rsid w:val="00156E26"/>
    <w:rsid w:val="00156EAC"/>
    <w:rsid w:val="00156EBD"/>
    <w:rsid w:val="00156ED1"/>
    <w:rsid w:val="00156F17"/>
    <w:rsid w:val="00156FCD"/>
    <w:rsid w:val="00157024"/>
    <w:rsid w:val="001570CB"/>
    <w:rsid w:val="001570E3"/>
    <w:rsid w:val="00157191"/>
    <w:rsid w:val="001571F0"/>
    <w:rsid w:val="00157281"/>
    <w:rsid w:val="001572AD"/>
    <w:rsid w:val="0015733C"/>
    <w:rsid w:val="001574FA"/>
    <w:rsid w:val="0015757E"/>
    <w:rsid w:val="001575FD"/>
    <w:rsid w:val="001576F9"/>
    <w:rsid w:val="0015787E"/>
    <w:rsid w:val="00157979"/>
    <w:rsid w:val="001579D8"/>
    <w:rsid w:val="00157A14"/>
    <w:rsid w:val="00157A5A"/>
    <w:rsid w:val="00157A89"/>
    <w:rsid w:val="00157B18"/>
    <w:rsid w:val="00157BB9"/>
    <w:rsid w:val="00157C25"/>
    <w:rsid w:val="00157C72"/>
    <w:rsid w:val="00157C90"/>
    <w:rsid w:val="00157CC8"/>
    <w:rsid w:val="00157D22"/>
    <w:rsid w:val="00157D84"/>
    <w:rsid w:val="00157DF0"/>
    <w:rsid w:val="00157F0C"/>
    <w:rsid w:val="00157F28"/>
    <w:rsid w:val="00157F5E"/>
    <w:rsid w:val="001600A3"/>
    <w:rsid w:val="0016019C"/>
    <w:rsid w:val="0016020A"/>
    <w:rsid w:val="0016036E"/>
    <w:rsid w:val="0016037D"/>
    <w:rsid w:val="001603D6"/>
    <w:rsid w:val="001603DA"/>
    <w:rsid w:val="00160484"/>
    <w:rsid w:val="0016049F"/>
    <w:rsid w:val="001604FC"/>
    <w:rsid w:val="0016051E"/>
    <w:rsid w:val="001606DA"/>
    <w:rsid w:val="001607B8"/>
    <w:rsid w:val="001607DF"/>
    <w:rsid w:val="001607F0"/>
    <w:rsid w:val="0016086A"/>
    <w:rsid w:val="00160915"/>
    <w:rsid w:val="00160A02"/>
    <w:rsid w:val="00160A03"/>
    <w:rsid w:val="00160B7A"/>
    <w:rsid w:val="00160BE4"/>
    <w:rsid w:val="00160D75"/>
    <w:rsid w:val="00160D7E"/>
    <w:rsid w:val="00160E2D"/>
    <w:rsid w:val="00160E79"/>
    <w:rsid w:val="00160E7B"/>
    <w:rsid w:val="00160EF7"/>
    <w:rsid w:val="00161001"/>
    <w:rsid w:val="001610BC"/>
    <w:rsid w:val="001610C1"/>
    <w:rsid w:val="00161146"/>
    <w:rsid w:val="001611BD"/>
    <w:rsid w:val="00161285"/>
    <w:rsid w:val="001612F3"/>
    <w:rsid w:val="00161335"/>
    <w:rsid w:val="00161425"/>
    <w:rsid w:val="0016143B"/>
    <w:rsid w:val="001615DC"/>
    <w:rsid w:val="00161603"/>
    <w:rsid w:val="00161645"/>
    <w:rsid w:val="001616D5"/>
    <w:rsid w:val="00161873"/>
    <w:rsid w:val="0016192C"/>
    <w:rsid w:val="00161998"/>
    <w:rsid w:val="001619D6"/>
    <w:rsid w:val="00161B75"/>
    <w:rsid w:val="00161C43"/>
    <w:rsid w:val="00161C8A"/>
    <w:rsid w:val="00161C9D"/>
    <w:rsid w:val="00161CC9"/>
    <w:rsid w:val="00161D05"/>
    <w:rsid w:val="00161DE3"/>
    <w:rsid w:val="00161E1A"/>
    <w:rsid w:val="00161E44"/>
    <w:rsid w:val="00162084"/>
    <w:rsid w:val="001623A4"/>
    <w:rsid w:val="001623F0"/>
    <w:rsid w:val="001623F9"/>
    <w:rsid w:val="001623FA"/>
    <w:rsid w:val="001624AC"/>
    <w:rsid w:val="001624FD"/>
    <w:rsid w:val="001625EF"/>
    <w:rsid w:val="001625FE"/>
    <w:rsid w:val="0016260E"/>
    <w:rsid w:val="00162612"/>
    <w:rsid w:val="00162633"/>
    <w:rsid w:val="00162653"/>
    <w:rsid w:val="0016265B"/>
    <w:rsid w:val="001626A1"/>
    <w:rsid w:val="001626C0"/>
    <w:rsid w:val="001629E5"/>
    <w:rsid w:val="00162A3D"/>
    <w:rsid w:val="00162B05"/>
    <w:rsid w:val="00162B39"/>
    <w:rsid w:val="00162BE0"/>
    <w:rsid w:val="00162CCD"/>
    <w:rsid w:val="00162CDF"/>
    <w:rsid w:val="00162CE4"/>
    <w:rsid w:val="00162DBF"/>
    <w:rsid w:val="00162E76"/>
    <w:rsid w:val="00162ED0"/>
    <w:rsid w:val="00162F11"/>
    <w:rsid w:val="00162F9E"/>
    <w:rsid w:val="00163051"/>
    <w:rsid w:val="0016310D"/>
    <w:rsid w:val="00163146"/>
    <w:rsid w:val="00163175"/>
    <w:rsid w:val="001631FB"/>
    <w:rsid w:val="0016322B"/>
    <w:rsid w:val="00163362"/>
    <w:rsid w:val="00163411"/>
    <w:rsid w:val="0016343F"/>
    <w:rsid w:val="001636FF"/>
    <w:rsid w:val="0016373F"/>
    <w:rsid w:val="00163741"/>
    <w:rsid w:val="001638B3"/>
    <w:rsid w:val="001638C3"/>
    <w:rsid w:val="001638F5"/>
    <w:rsid w:val="00163960"/>
    <w:rsid w:val="001639F1"/>
    <w:rsid w:val="00163A39"/>
    <w:rsid w:val="00163AA9"/>
    <w:rsid w:val="00163AC9"/>
    <w:rsid w:val="00163AD3"/>
    <w:rsid w:val="00163C26"/>
    <w:rsid w:val="00163D8F"/>
    <w:rsid w:val="00164163"/>
    <w:rsid w:val="00164250"/>
    <w:rsid w:val="00164251"/>
    <w:rsid w:val="0016426B"/>
    <w:rsid w:val="001642E2"/>
    <w:rsid w:val="00164329"/>
    <w:rsid w:val="00164398"/>
    <w:rsid w:val="001643BA"/>
    <w:rsid w:val="00164421"/>
    <w:rsid w:val="00164443"/>
    <w:rsid w:val="001644F5"/>
    <w:rsid w:val="00164526"/>
    <w:rsid w:val="001645DA"/>
    <w:rsid w:val="001645FC"/>
    <w:rsid w:val="001646BF"/>
    <w:rsid w:val="001646EE"/>
    <w:rsid w:val="0016483C"/>
    <w:rsid w:val="00164B17"/>
    <w:rsid w:val="00164B99"/>
    <w:rsid w:val="00164C5B"/>
    <w:rsid w:val="00164C71"/>
    <w:rsid w:val="00164D0E"/>
    <w:rsid w:val="00164D8A"/>
    <w:rsid w:val="00164DBB"/>
    <w:rsid w:val="00164E10"/>
    <w:rsid w:val="00164E60"/>
    <w:rsid w:val="00164F26"/>
    <w:rsid w:val="00164F38"/>
    <w:rsid w:val="00164F72"/>
    <w:rsid w:val="0016541E"/>
    <w:rsid w:val="001654B7"/>
    <w:rsid w:val="001654CD"/>
    <w:rsid w:val="001654E8"/>
    <w:rsid w:val="00165552"/>
    <w:rsid w:val="00165639"/>
    <w:rsid w:val="001656B7"/>
    <w:rsid w:val="001656EA"/>
    <w:rsid w:val="001657C2"/>
    <w:rsid w:val="00165839"/>
    <w:rsid w:val="00165840"/>
    <w:rsid w:val="00165954"/>
    <w:rsid w:val="001659DF"/>
    <w:rsid w:val="00165A3B"/>
    <w:rsid w:val="00165B05"/>
    <w:rsid w:val="00165B6F"/>
    <w:rsid w:val="00165B83"/>
    <w:rsid w:val="00165C5B"/>
    <w:rsid w:val="00165C7A"/>
    <w:rsid w:val="00165D22"/>
    <w:rsid w:val="00165D2F"/>
    <w:rsid w:val="00165D9B"/>
    <w:rsid w:val="00165F3B"/>
    <w:rsid w:val="00165FC7"/>
    <w:rsid w:val="0016601C"/>
    <w:rsid w:val="00166045"/>
    <w:rsid w:val="001660F3"/>
    <w:rsid w:val="0016614A"/>
    <w:rsid w:val="0016628B"/>
    <w:rsid w:val="001662CB"/>
    <w:rsid w:val="001663B5"/>
    <w:rsid w:val="00166636"/>
    <w:rsid w:val="0016664E"/>
    <w:rsid w:val="00166664"/>
    <w:rsid w:val="001666D6"/>
    <w:rsid w:val="00166718"/>
    <w:rsid w:val="00166870"/>
    <w:rsid w:val="00166BCF"/>
    <w:rsid w:val="00166C3E"/>
    <w:rsid w:val="00166C8E"/>
    <w:rsid w:val="00166CB6"/>
    <w:rsid w:val="00166CF4"/>
    <w:rsid w:val="00166D78"/>
    <w:rsid w:val="00166E45"/>
    <w:rsid w:val="00166F00"/>
    <w:rsid w:val="00166FD3"/>
    <w:rsid w:val="00167061"/>
    <w:rsid w:val="001671C5"/>
    <w:rsid w:val="00167250"/>
    <w:rsid w:val="00167284"/>
    <w:rsid w:val="001672B4"/>
    <w:rsid w:val="00167312"/>
    <w:rsid w:val="0016738F"/>
    <w:rsid w:val="0016739C"/>
    <w:rsid w:val="001673A8"/>
    <w:rsid w:val="001673B6"/>
    <w:rsid w:val="001674A9"/>
    <w:rsid w:val="00167624"/>
    <w:rsid w:val="00167686"/>
    <w:rsid w:val="00167774"/>
    <w:rsid w:val="0016787F"/>
    <w:rsid w:val="001678FB"/>
    <w:rsid w:val="00167A04"/>
    <w:rsid w:val="00167B86"/>
    <w:rsid w:val="00167CF9"/>
    <w:rsid w:val="00167D0B"/>
    <w:rsid w:val="00167D60"/>
    <w:rsid w:val="00167E88"/>
    <w:rsid w:val="00167F74"/>
    <w:rsid w:val="00167F99"/>
    <w:rsid w:val="00170018"/>
    <w:rsid w:val="00170021"/>
    <w:rsid w:val="00170193"/>
    <w:rsid w:val="00170259"/>
    <w:rsid w:val="00170274"/>
    <w:rsid w:val="00170372"/>
    <w:rsid w:val="0017037B"/>
    <w:rsid w:val="001703A5"/>
    <w:rsid w:val="0017040E"/>
    <w:rsid w:val="0017044E"/>
    <w:rsid w:val="001705F1"/>
    <w:rsid w:val="001706BC"/>
    <w:rsid w:val="001706C5"/>
    <w:rsid w:val="001706C7"/>
    <w:rsid w:val="0017074A"/>
    <w:rsid w:val="001708A7"/>
    <w:rsid w:val="001708B4"/>
    <w:rsid w:val="001708B5"/>
    <w:rsid w:val="00170904"/>
    <w:rsid w:val="00170AB7"/>
    <w:rsid w:val="00170AB8"/>
    <w:rsid w:val="00170BBE"/>
    <w:rsid w:val="00170BD9"/>
    <w:rsid w:val="00170C28"/>
    <w:rsid w:val="00170DA3"/>
    <w:rsid w:val="00170DAA"/>
    <w:rsid w:val="00170F3F"/>
    <w:rsid w:val="0017112B"/>
    <w:rsid w:val="001711E3"/>
    <w:rsid w:val="001713A5"/>
    <w:rsid w:val="001714CC"/>
    <w:rsid w:val="0017154A"/>
    <w:rsid w:val="00171572"/>
    <w:rsid w:val="001715B8"/>
    <w:rsid w:val="0017164B"/>
    <w:rsid w:val="001716F1"/>
    <w:rsid w:val="001717A3"/>
    <w:rsid w:val="0017188F"/>
    <w:rsid w:val="001719A2"/>
    <w:rsid w:val="00171CE2"/>
    <w:rsid w:val="00171E3A"/>
    <w:rsid w:val="00171E8E"/>
    <w:rsid w:val="00171EA8"/>
    <w:rsid w:val="00171EC4"/>
    <w:rsid w:val="00171FE8"/>
    <w:rsid w:val="00171FFE"/>
    <w:rsid w:val="001720F9"/>
    <w:rsid w:val="0017214A"/>
    <w:rsid w:val="001721B7"/>
    <w:rsid w:val="001721BB"/>
    <w:rsid w:val="00172331"/>
    <w:rsid w:val="0017235F"/>
    <w:rsid w:val="00172372"/>
    <w:rsid w:val="001723A9"/>
    <w:rsid w:val="001723D9"/>
    <w:rsid w:val="001723FA"/>
    <w:rsid w:val="0017244F"/>
    <w:rsid w:val="001724B6"/>
    <w:rsid w:val="001724F0"/>
    <w:rsid w:val="00172549"/>
    <w:rsid w:val="001725F2"/>
    <w:rsid w:val="00172663"/>
    <w:rsid w:val="0017267B"/>
    <w:rsid w:val="001726BE"/>
    <w:rsid w:val="00172756"/>
    <w:rsid w:val="001728C0"/>
    <w:rsid w:val="00172920"/>
    <w:rsid w:val="0017294D"/>
    <w:rsid w:val="00172986"/>
    <w:rsid w:val="00172A57"/>
    <w:rsid w:val="00172A8B"/>
    <w:rsid w:val="00172A91"/>
    <w:rsid w:val="00172B20"/>
    <w:rsid w:val="00172B24"/>
    <w:rsid w:val="00172C6A"/>
    <w:rsid w:val="00172CA7"/>
    <w:rsid w:val="00172D6F"/>
    <w:rsid w:val="00172DE9"/>
    <w:rsid w:val="00172EC9"/>
    <w:rsid w:val="00172EF7"/>
    <w:rsid w:val="0017310F"/>
    <w:rsid w:val="001731BC"/>
    <w:rsid w:val="001731C1"/>
    <w:rsid w:val="00173257"/>
    <w:rsid w:val="001732DA"/>
    <w:rsid w:val="001732F6"/>
    <w:rsid w:val="0017335C"/>
    <w:rsid w:val="00173488"/>
    <w:rsid w:val="00173502"/>
    <w:rsid w:val="0017365D"/>
    <w:rsid w:val="00173674"/>
    <w:rsid w:val="00173689"/>
    <w:rsid w:val="001736DD"/>
    <w:rsid w:val="001736FB"/>
    <w:rsid w:val="001737B3"/>
    <w:rsid w:val="001738C5"/>
    <w:rsid w:val="001738D6"/>
    <w:rsid w:val="00173984"/>
    <w:rsid w:val="00173A56"/>
    <w:rsid w:val="00173ADD"/>
    <w:rsid w:val="00173B04"/>
    <w:rsid w:val="00173B58"/>
    <w:rsid w:val="00173C12"/>
    <w:rsid w:val="00173CB2"/>
    <w:rsid w:val="00173D26"/>
    <w:rsid w:val="00173DF5"/>
    <w:rsid w:val="00173E5D"/>
    <w:rsid w:val="00173F08"/>
    <w:rsid w:val="00173F2F"/>
    <w:rsid w:val="00173F7C"/>
    <w:rsid w:val="001741BF"/>
    <w:rsid w:val="0017425F"/>
    <w:rsid w:val="00174324"/>
    <w:rsid w:val="00174436"/>
    <w:rsid w:val="0017445E"/>
    <w:rsid w:val="001744E5"/>
    <w:rsid w:val="0017454F"/>
    <w:rsid w:val="0017463C"/>
    <w:rsid w:val="001746FE"/>
    <w:rsid w:val="0017470A"/>
    <w:rsid w:val="00174844"/>
    <w:rsid w:val="00174871"/>
    <w:rsid w:val="001749F2"/>
    <w:rsid w:val="00174A45"/>
    <w:rsid w:val="00174A49"/>
    <w:rsid w:val="00174A61"/>
    <w:rsid w:val="00174A7B"/>
    <w:rsid w:val="00174B45"/>
    <w:rsid w:val="00174BD9"/>
    <w:rsid w:val="00174C9A"/>
    <w:rsid w:val="00174CB4"/>
    <w:rsid w:val="00174D2B"/>
    <w:rsid w:val="00174D45"/>
    <w:rsid w:val="00174DD6"/>
    <w:rsid w:val="00174E52"/>
    <w:rsid w:val="00174E87"/>
    <w:rsid w:val="00174ED3"/>
    <w:rsid w:val="00174F53"/>
    <w:rsid w:val="00174FB5"/>
    <w:rsid w:val="00174FDD"/>
    <w:rsid w:val="00175027"/>
    <w:rsid w:val="0017503B"/>
    <w:rsid w:val="001750B8"/>
    <w:rsid w:val="00175155"/>
    <w:rsid w:val="00175167"/>
    <w:rsid w:val="0017517C"/>
    <w:rsid w:val="00175185"/>
    <w:rsid w:val="00175215"/>
    <w:rsid w:val="001752BD"/>
    <w:rsid w:val="001752EA"/>
    <w:rsid w:val="00175306"/>
    <w:rsid w:val="0017534F"/>
    <w:rsid w:val="001754B6"/>
    <w:rsid w:val="001754DA"/>
    <w:rsid w:val="001754ED"/>
    <w:rsid w:val="0017562E"/>
    <w:rsid w:val="001759D6"/>
    <w:rsid w:val="00175A0E"/>
    <w:rsid w:val="00175A50"/>
    <w:rsid w:val="00175B29"/>
    <w:rsid w:val="00175B85"/>
    <w:rsid w:val="00175B9C"/>
    <w:rsid w:val="00175BC6"/>
    <w:rsid w:val="00175BEB"/>
    <w:rsid w:val="00175C04"/>
    <w:rsid w:val="00175CCE"/>
    <w:rsid w:val="00175D4C"/>
    <w:rsid w:val="00175D7B"/>
    <w:rsid w:val="00175D80"/>
    <w:rsid w:val="00175D99"/>
    <w:rsid w:val="00175E23"/>
    <w:rsid w:val="00176288"/>
    <w:rsid w:val="001762F7"/>
    <w:rsid w:val="00176362"/>
    <w:rsid w:val="0017638E"/>
    <w:rsid w:val="00176401"/>
    <w:rsid w:val="00176552"/>
    <w:rsid w:val="001765C7"/>
    <w:rsid w:val="00176661"/>
    <w:rsid w:val="00176786"/>
    <w:rsid w:val="001767BF"/>
    <w:rsid w:val="0017687D"/>
    <w:rsid w:val="001768AE"/>
    <w:rsid w:val="00176923"/>
    <w:rsid w:val="00176973"/>
    <w:rsid w:val="00176ABA"/>
    <w:rsid w:val="00176B9D"/>
    <w:rsid w:val="00176CA0"/>
    <w:rsid w:val="00176D7C"/>
    <w:rsid w:val="00176E15"/>
    <w:rsid w:val="00176EC7"/>
    <w:rsid w:val="00176ED4"/>
    <w:rsid w:val="00176F36"/>
    <w:rsid w:val="00176F52"/>
    <w:rsid w:val="00176FAA"/>
    <w:rsid w:val="00176FC5"/>
    <w:rsid w:val="0017705C"/>
    <w:rsid w:val="0017711D"/>
    <w:rsid w:val="00177216"/>
    <w:rsid w:val="00177272"/>
    <w:rsid w:val="001772C4"/>
    <w:rsid w:val="001772F5"/>
    <w:rsid w:val="00177328"/>
    <w:rsid w:val="00177387"/>
    <w:rsid w:val="0017747E"/>
    <w:rsid w:val="0017752E"/>
    <w:rsid w:val="001775B3"/>
    <w:rsid w:val="001775CF"/>
    <w:rsid w:val="0017767D"/>
    <w:rsid w:val="0017777F"/>
    <w:rsid w:val="00177823"/>
    <w:rsid w:val="0017795E"/>
    <w:rsid w:val="00177997"/>
    <w:rsid w:val="00177A8B"/>
    <w:rsid w:val="00177B64"/>
    <w:rsid w:val="00177C3D"/>
    <w:rsid w:val="00177EE9"/>
    <w:rsid w:val="00177F34"/>
    <w:rsid w:val="00177FFE"/>
    <w:rsid w:val="0018015F"/>
    <w:rsid w:val="00180172"/>
    <w:rsid w:val="0018019A"/>
    <w:rsid w:val="00180340"/>
    <w:rsid w:val="001803CD"/>
    <w:rsid w:val="00180460"/>
    <w:rsid w:val="00180658"/>
    <w:rsid w:val="0018069E"/>
    <w:rsid w:val="001806D2"/>
    <w:rsid w:val="0018086D"/>
    <w:rsid w:val="0018088D"/>
    <w:rsid w:val="00180903"/>
    <w:rsid w:val="001809C8"/>
    <w:rsid w:val="00180C4A"/>
    <w:rsid w:val="00180CA4"/>
    <w:rsid w:val="00180D01"/>
    <w:rsid w:val="00180D60"/>
    <w:rsid w:val="00180E5C"/>
    <w:rsid w:val="00181096"/>
    <w:rsid w:val="001811D2"/>
    <w:rsid w:val="0018120D"/>
    <w:rsid w:val="0018136F"/>
    <w:rsid w:val="001813EC"/>
    <w:rsid w:val="0018159C"/>
    <w:rsid w:val="001815C3"/>
    <w:rsid w:val="001815EC"/>
    <w:rsid w:val="00181649"/>
    <w:rsid w:val="0018169D"/>
    <w:rsid w:val="001816B2"/>
    <w:rsid w:val="001816E9"/>
    <w:rsid w:val="001817BF"/>
    <w:rsid w:val="001817C2"/>
    <w:rsid w:val="001817C6"/>
    <w:rsid w:val="00181828"/>
    <w:rsid w:val="001819F9"/>
    <w:rsid w:val="00181B56"/>
    <w:rsid w:val="00181BC0"/>
    <w:rsid w:val="00181C09"/>
    <w:rsid w:val="00181C1C"/>
    <w:rsid w:val="00181D10"/>
    <w:rsid w:val="00181D4C"/>
    <w:rsid w:val="00181ED2"/>
    <w:rsid w:val="00181EEC"/>
    <w:rsid w:val="00181F20"/>
    <w:rsid w:val="00181F97"/>
    <w:rsid w:val="00181FBB"/>
    <w:rsid w:val="00182008"/>
    <w:rsid w:val="0018200F"/>
    <w:rsid w:val="0018202C"/>
    <w:rsid w:val="00182091"/>
    <w:rsid w:val="00182131"/>
    <w:rsid w:val="00182179"/>
    <w:rsid w:val="00182206"/>
    <w:rsid w:val="001822F6"/>
    <w:rsid w:val="001823E5"/>
    <w:rsid w:val="001823F5"/>
    <w:rsid w:val="00182488"/>
    <w:rsid w:val="00182621"/>
    <w:rsid w:val="001826A5"/>
    <w:rsid w:val="001826DA"/>
    <w:rsid w:val="00182744"/>
    <w:rsid w:val="00182792"/>
    <w:rsid w:val="0018287E"/>
    <w:rsid w:val="0018297F"/>
    <w:rsid w:val="001829E7"/>
    <w:rsid w:val="00182B1F"/>
    <w:rsid w:val="00182CC6"/>
    <w:rsid w:val="00182CFD"/>
    <w:rsid w:val="00182D7C"/>
    <w:rsid w:val="00182EB7"/>
    <w:rsid w:val="00183070"/>
    <w:rsid w:val="001831C3"/>
    <w:rsid w:val="00183242"/>
    <w:rsid w:val="001833B7"/>
    <w:rsid w:val="001833D7"/>
    <w:rsid w:val="001833DB"/>
    <w:rsid w:val="00183581"/>
    <w:rsid w:val="001836CA"/>
    <w:rsid w:val="001837C8"/>
    <w:rsid w:val="0018386A"/>
    <w:rsid w:val="00183900"/>
    <w:rsid w:val="0018392E"/>
    <w:rsid w:val="001839C3"/>
    <w:rsid w:val="001839CD"/>
    <w:rsid w:val="00183A9E"/>
    <w:rsid w:val="00183AD0"/>
    <w:rsid w:val="00183B39"/>
    <w:rsid w:val="00183B55"/>
    <w:rsid w:val="00183C48"/>
    <w:rsid w:val="00183C95"/>
    <w:rsid w:val="00183DF1"/>
    <w:rsid w:val="00183F66"/>
    <w:rsid w:val="00184152"/>
    <w:rsid w:val="001841A1"/>
    <w:rsid w:val="001841B3"/>
    <w:rsid w:val="001843EB"/>
    <w:rsid w:val="001843FE"/>
    <w:rsid w:val="001844F9"/>
    <w:rsid w:val="00184541"/>
    <w:rsid w:val="00184665"/>
    <w:rsid w:val="001846F5"/>
    <w:rsid w:val="00184744"/>
    <w:rsid w:val="001847C8"/>
    <w:rsid w:val="00184809"/>
    <w:rsid w:val="00184950"/>
    <w:rsid w:val="001849B3"/>
    <w:rsid w:val="001849E2"/>
    <w:rsid w:val="00184AA9"/>
    <w:rsid w:val="00184AE1"/>
    <w:rsid w:val="00184C4B"/>
    <w:rsid w:val="00184CD9"/>
    <w:rsid w:val="00184D8E"/>
    <w:rsid w:val="00184D9A"/>
    <w:rsid w:val="00184DFB"/>
    <w:rsid w:val="00184E05"/>
    <w:rsid w:val="00184FBF"/>
    <w:rsid w:val="0018502C"/>
    <w:rsid w:val="00185117"/>
    <w:rsid w:val="001851AF"/>
    <w:rsid w:val="0018523B"/>
    <w:rsid w:val="0018523C"/>
    <w:rsid w:val="0018525C"/>
    <w:rsid w:val="00185284"/>
    <w:rsid w:val="00185297"/>
    <w:rsid w:val="001853D2"/>
    <w:rsid w:val="001853E7"/>
    <w:rsid w:val="001856E0"/>
    <w:rsid w:val="00185845"/>
    <w:rsid w:val="001858A2"/>
    <w:rsid w:val="001858F2"/>
    <w:rsid w:val="00185C62"/>
    <w:rsid w:val="00185C91"/>
    <w:rsid w:val="00185CC5"/>
    <w:rsid w:val="00185E0B"/>
    <w:rsid w:val="00185EB2"/>
    <w:rsid w:val="00185EC2"/>
    <w:rsid w:val="00185F46"/>
    <w:rsid w:val="00186039"/>
    <w:rsid w:val="0018618C"/>
    <w:rsid w:val="001863CF"/>
    <w:rsid w:val="00186438"/>
    <w:rsid w:val="00186499"/>
    <w:rsid w:val="00186503"/>
    <w:rsid w:val="00186520"/>
    <w:rsid w:val="001865B2"/>
    <w:rsid w:val="00186622"/>
    <w:rsid w:val="001867BD"/>
    <w:rsid w:val="00186817"/>
    <w:rsid w:val="001868CE"/>
    <w:rsid w:val="00186937"/>
    <w:rsid w:val="00186940"/>
    <w:rsid w:val="00186983"/>
    <w:rsid w:val="00186997"/>
    <w:rsid w:val="00186A1D"/>
    <w:rsid w:val="00186B6C"/>
    <w:rsid w:val="00186C5C"/>
    <w:rsid w:val="00186DA4"/>
    <w:rsid w:val="00186DE7"/>
    <w:rsid w:val="00186E59"/>
    <w:rsid w:val="00186F05"/>
    <w:rsid w:val="00186F17"/>
    <w:rsid w:val="00186F64"/>
    <w:rsid w:val="00186FA2"/>
    <w:rsid w:val="0018712A"/>
    <w:rsid w:val="00187227"/>
    <w:rsid w:val="001872C5"/>
    <w:rsid w:val="00187410"/>
    <w:rsid w:val="0018746B"/>
    <w:rsid w:val="0018758A"/>
    <w:rsid w:val="001875B2"/>
    <w:rsid w:val="001876B0"/>
    <w:rsid w:val="00187800"/>
    <w:rsid w:val="00187849"/>
    <w:rsid w:val="00187A64"/>
    <w:rsid w:val="00187C54"/>
    <w:rsid w:val="00187CC9"/>
    <w:rsid w:val="00187CE1"/>
    <w:rsid w:val="00187CE5"/>
    <w:rsid w:val="00187DBB"/>
    <w:rsid w:val="00187DF8"/>
    <w:rsid w:val="00187E55"/>
    <w:rsid w:val="00187EF0"/>
    <w:rsid w:val="001901BB"/>
    <w:rsid w:val="001902CC"/>
    <w:rsid w:val="001902F1"/>
    <w:rsid w:val="00190379"/>
    <w:rsid w:val="00190645"/>
    <w:rsid w:val="0019064A"/>
    <w:rsid w:val="0019070B"/>
    <w:rsid w:val="00190750"/>
    <w:rsid w:val="00190772"/>
    <w:rsid w:val="00190A35"/>
    <w:rsid w:val="00190A9F"/>
    <w:rsid w:val="00190AAB"/>
    <w:rsid w:val="00190C7D"/>
    <w:rsid w:val="00190D2C"/>
    <w:rsid w:val="00190D8A"/>
    <w:rsid w:val="00190E17"/>
    <w:rsid w:val="00190F0F"/>
    <w:rsid w:val="00190FE0"/>
    <w:rsid w:val="00190FF7"/>
    <w:rsid w:val="00191105"/>
    <w:rsid w:val="00191143"/>
    <w:rsid w:val="0019116E"/>
    <w:rsid w:val="001911ED"/>
    <w:rsid w:val="00191223"/>
    <w:rsid w:val="00191256"/>
    <w:rsid w:val="001912C6"/>
    <w:rsid w:val="00191320"/>
    <w:rsid w:val="0019132C"/>
    <w:rsid w:val="00191338"/>
    <w:rsid w:val="0019135D"/>
    <w:rsid w:val="0019149B"/>
    <w:rsid w:val="00191539"/>
    <w:rsid w:val="0019154A"/>
    <w:rsid w:val="0019155C"/>
    <w:rsid w:val="0019157E"/>
    <w:rsid w:val="0019159B"/>
    <w:rsid w:val="0019166C"/>
    <w:rsid w:val="0019173E"/>
    <w:rsid w:val="00191846"/>
    <w:rsid w:val="001918B1"/>
    <w:rsid w:val="00191996"/>
    <w:rsid w:val="00191A44"/>
    <w:rsid w:val="00191C9F"/>
    <w:rsid w:val="00191D08"/>
    <w:rsid w:val="00191D1D"/>
    <w:rsid w:val="00191DE2"/>
    <w:rsid w:val="00191DF3"/>
    <w:rsid w:val="00191E08"/>
    <w:rsid w:val="00191EA9"/>
    <w:rsid w:val="00191F1C"/>
    <w:rsid w:val="00191F2F"/>
    <w:rsid w:val="00191F68"/>
    <w:rsid w:val="00191F78"/>
    <w:rsid w:val="00191FF0"/>
    <w:rsid w:val="00192065"/>
    <w:rsid w:val="00192158"/>
    <w:rsid w:val="00192209"/>
    <w:rsid w:val="00192219"/>
    <w:rsid w:val="001922D7"/>
    <w:rsid w:val="001923C2"/>
    <w:rsid w:val="001923DD"/>
    <w:rsid w:val="001924A1"/>
    <w:rsid w:val="00192702"/>
    <w:rsid w:val="00192721"/>
    <w:rsid w:val="001929B9"/>
    <w:rsid w:val="00192C09"/>
    <w:rsid w:val="00192D89"/>
    <w:rsid w:val="00192DD9"/>
    <w:rsid w:val="00192F00"/>
    <w:rsid w:val="00192F59"/>
    <w:rsid w:val="00192FFD"/>
    <w:rsid w:val="001930BD"/>
    <w:rsid w:val="0019324D"/>
    <w:rsid w:val="0019324E"/>
    <w:rsid w:val="00193283"/>
    <w:rsid w:val="001932B1"/>
    <w:rsid w:val="00193521"/>
    <w:rsid w:val="00193656"/>
    <w:rsid w:val="00193660"/>
    <w:rsid w:val="001936D0"/>
    <w:rsid w:val="00193726"/>
    <w:rsid w:val="001937FC"/>
    <w:rsid w:val="001938E6"/>
    <w:rsid w:val="00193CC7"/>
    <w:rsid w:val="00193E32"/>
    <w:rsid w:val="00193EAC"/>
    <w:rsid w:val="00193EE9"/>
    <w:rsid w:val="00193F98"/>
    <w:rsid w:val="00194003"/>
    <w:rsid w:val="0019405C"/>
    <w:rsid w:val="0019412E"/>
    <w:rsid w:val="0019416A"/>
    <w:rsid w:val="00194428"/>
    <w:rsid w:val="0019444C"/>
    <w:rsid w:val="001945EE"/>
    <w:rsid w:val="0019473D"/>
    <w:rsid w:val="0019483C"/>
    <w:rsid w:val="00194866"/>
    <w:rsid w:val="00194C46"/>
    <w:rsid w:val="00194D32"/>
    <w:rsid w:val="00194D85"/>
    <w:rsid w:val="00194DAF"/>
    <w:rsid w:val="00194E28"/>
    <w:rsid w:val="00194F4A"/>
    <w:rsid w:val="001950DE"/>
    <w:rsid w:val="00195181"/>
    <w:rsid w:val="0019518B"/>
    <w:rsid w:val="0019520E"/>
    <w:rsid w:val="0019527B"/>
    <w:rsid w:val="001952A7"/>
    <w:rsid w:val="00195358"/>
    <w:rsid w:val="0019547D"/>
    <w:rsid w:val="00195621"/>
    <w:rsid w:val="00195644"/>
    <w:rsid w:val="00195679"/>
    <w:rsid w:val="00195687"/>
    <w:rsid w:val="0019576D"/>
    <w:rsid w:val="00195820"/>
    <w:rsid w:val="0019584D"/>
    <w:rsid w:val="00195902"/>
    <w:rsid w:val="00195A61"/>
    <w:rsid w:val="00195C28"/>
    <w:rsid w:val="00195EE4"/>
    <w:rsid w:val="00195EE6"/>
    <w:rsid w:val="00195F03"/>
    <w:rsid w:val="00195F08"/>
    <w:rsid w:val="00195F71"/>
    <w:rsid w:val="0019601A"/>
    <w:rsid w:val="00196029"/>
    <w:rsid w:val="00196266"/>
    <w:rsid w:val="0019637C"/>
    <w:rsid w:val="0019644E"/>
    <w:rsid w:val="0019644F"/>
    <w:rsid w:val="00196479"/>
    <w:rsid w:val="001964AD"/>
    <w:rsid w:val="001964E9"/>
    <w:rsid w:val="0019659E"/>
    <w:rsid w:val="001965B6"/>
    <w:rsid w:val="00196700"/>
    <w:rsid w:val="001967C1"/>
    <w:rsid w:val="001967E1"/>
    <w:rsid w:val="00196837"/>
    <w:rsid w:val="001968C8"/>
    <w:rsid w:val="00196A57"/>
    <w:rsid w:val="00196AC0"/>
    <w:rsid w:val="00196C92"/>
    <w:rsid w:val="00196CF3"/>
    <w:rsid w:val="00196D4F"/>
    <w:rsid w:val="00196EAC"/>
    <w:rsid w:val="00196F81"/>
    <w:rsid w:val="00196FCD"/>
    <w:rsid w:val="00196FE2"/>
    <w:rsid w:val="0019702F"/>
    <w:rsid w:val="00197078"/>
    <w:rsid w:val="001970C0"/>
    <w:rsid w:val="00197167"/>
    <w:rsid w:val="001971DF"/>
    <w:rsid w:val="001971FF"/>
    <w:rsid w:val="00197220"/>
    <w:rsid w:val="001972A4"/>
    <w:rsid w:val="001975D2"/>
    <w:rsid w:val="00197633"/>
    <w:rsid w:val="001976A2"/>
    <w:rsid w:val="0019770C"/>
    <w:rsid w:val="001977B7"/>
    <w:rsid w:val="0019784E"/>
    <w:rsid w:val="0019787C"/>
    <w:rsid w:val="001979DB"/>
    <w:rsid w:val="00197A5A"/>
    <w:rsid w:val="00197A65"/>
    <w:rsid w:val="00197A85"/>
    <w:rsid w:val="00197E3B"/>
    <w:rsid w:val="00197E4D"/>
    <w:rsid w:val="00197E78"/>
    <w:rsid w:val="001A0045"/>
    <w:rsid w:val="001A009F"/>
    <w:rsid w:val="001A00BC"/>
    <w:rsid w:val="001A01C5"/>
    <w:rsid w:val="001A01FC"/>
    <w:rsid w:val="001A02FC"/>
    <w:rsid w:val="001A033A"/>
    <w:rsid w:val="001A057D"/>
    <w:rsid w:val="001A05C9"/>
    <w:rsid w:val="001A05DD"/>
    <w:rsid w:val="001A0722"/>
    <w:rsid w:val="001A07B4"/>
    <w:rsid w:val="001A0804"/>
    <w:rsid w:val="001A0958"/>
    <w:rsid w:val="001A09B8"/>
    <w:rsid w:val="001A0A3A"/>
    <w:rsid w:val="001A0ABB"/>
    <w:rsid w:val="001A0BC4"/>
    <w:rsid w:val="001A0BF6"/>
    <w:rsid w:val="001A0CF8"/>
    <w:rsid w:val="001A0D05"/>
    <w:rsid w:val="001A0D7C"/>
    <w:rsid w:val="001A0DE0"/>
    <w:rsid w:val="001A0E5E"/>
    <w:rsid w:val="001A0EF7"/>
    <w:rsid w:val="001A0F2E"/>
    <w:rsid w:val="001A1172"/>
    <w:rsid w:val="001A1193"/>
    <w:rsid w:val="001A11C1"/>
    <w:rsid w:val="001A11F6"/>
    <w:rsid w:val="001A1245"/>
    <w:rsid w:val="001A1329"/>
    <w:rsid w:val="001A14B3"/>
    <w:rsid w:val="001A14B9"/>
    <w:rsid w:val="001A14DC"/>
    <w:rsid w:val="001A15DB"/>
    <w:rsid w:val="001A1662"/>
    <w:rsid w:val="001A1676"/>
    <w:rsid w:val="001A17A3"/>
    <w:rsid w:val="001A17C3"/>
    <w:rsid w:val="001A182E"/>
    <w:rsid w:val="001A1888"/>
    <w:rsid w:val="001A18CF"/>
    <w:rsid w:val="001A1909"/>
    <w:rsid w:val="001A1970"/>
    <w:rsid w:val="001A19C0"/>
    <w:rsid w:val="001A19D4"/>
    <w:rsid w:val="001A1AD3"/>
    <w:rsid w:val="001A1E23"/>
    <w:rsid w:val="001A1F7F"/>
    <w:rsid w:val="001A2216"/>
    <w:rsid w:val="001A2314"/>
    <w:rsid w:val="001A236E"/>
    <w:rsid w:val="001A23D3"/>
    <w:rsid w:val="001A25A7"/>
    <w:rsid w:val="001A25C7"/>
    <w:rsid w:val="001A2668"/>
    <w:rsid w:val="001A2692"/>
    <w:rsid w:val="001A26A6"/>
    <w:rsid w:val="001A2843"/>
    <w:rsid w:val="001A2895"/>
    <w:rsid w:val="001A28E4"/>
    <w:rsid w:val="001A2AEB"/>
    <w:rsid w:val="001A2B22"/>
    <w:rsid w:val="001A2BB6"/>
    <w:rsid w:val="001A2CE1"/>
    <w:rsid w:val="001A2DE5"/>
    <w:rsid w:val="001A2EB4"/>
    <w:rsid w:val="001A2ECA"/>
    <w:rsid w:val="001A2F76"/>
    <w:rsid w:val="001A2F9F"/>
    <w:rsid w:val="001A2FEB"/>
    <w:rsid w:val="001A3377"/>
    <w:rsid w:val="001A33C1"/>
    <w:rsid w:val="001A3465"/>
    <w:rsid w:val="001A36FB"/>
    <w:rsid w:val="001A36FC"/>
    <w:rsid w:val="001A3710"/>
    <w:rsid w:val="001A3818"/>
    <w:rsid w:val="001A3823"/>
    <w:rsid w:val="001A384F"/>
    <w:rsid w:val="001A38ED"/>
    <w:rsid w:val="001A39B7"/>
    <w:rsid w:val="001A39D0"/>
    <w:rsid w:val="001A39E1"/>
    <w:rsid w:val="001A3A7E"/>
    <w:rsid w:val="001A3AF6"/>
    <w:rsid w:val="001A3B53"/>
    <w:rsid w:val="001A3C78"/>
    <w:rsid w:val="001A3EA1"/>
    <w:rsid w:val="001A3ECB"/>
    <w:rsid w:val="001A3F08"/>
    <w:rsid w:val="001A3F19"/>
    <w:rsid w:val="001A3FBF"/>
    <w:rsid w:val="001A4095"/>
    <w:rsid w:val="001A4119"/>
    <w:rsid w:val="001A41B7"/>
    <w:rsid w:val="001A4557"/>
    <w:rsid w:val="001A475A"/>
    <w:rsid w:val="001A481F"/>
    <w:rsid w:val="001A4836"/>
    <w:rsid w:val="001A4847"/>
    <w:rsid w:val="001A4A7E"/>
    <w:rsid w:val="001A4B0A"/>
    <w:rsid w:val="001A4C67"/>
    <w:rsid w:val="001A4C6B"/>
    <w:rsid w:val="001A4C82"/>
    <w:rsid w:val="001A4D24"/>
    <w:rsid w:val="001A4D84"/>
    <w:rsid w:val="001A4E1E"/>
    <w:rsid w:val="001A4F49"/>
    <w:rsid w:val="001A5001"/>
    <w:rsid w:val="001A5022"/>
    <w:rsid w:val="001A504B"/>
    <w:rsid w:val="001A5115"/>
    <w:rsid w:val="001A5197"/>
    <w:rsid w:val="001A5233"/>
    <w:rsid w:val="001A5241"/>
    <w:rsid w:val="001A527A"/>
    <w:rsid w:val="001A52CA"/>
    <w:rsid w:val="001A54EB"/>
    <w:rsid w:val="001A56A0"/>
    <w:rsid w:val="001A56FF"/>
    <w:rsid w:val="001A57F9"/>
    <w:rsid w:val="001A5802"/>
    <w:rsid w:val="001A584D"/>
    <w:rsid w:val="001A58A2"/>
    <w:rsid w:val="001A58F8"/>
    <w:rsid w:val="001A5910"/>
    <w:rsid w:val="001A5934"/>
    <w:rsid w:val="001A59C1"/>
    <w:rsid w:val="001A5B1C"/>
    <w:rsid w:val="001A5BC9"/>
    <w:rsid w:val="001A5C12"/>
    <w:rsid w:val="001A5C70"/>
    <w:rsid w:val="001A5DBF"/>
    <w:rsid w:val="001A5DCD"/>
    <w:rsid w:val="001A5FA4"/>
    <w:rsid w:val="001A6022"/>
    <w:rsid w:val="001A6377"/>
    <w:rsid w:val="001A63B6"/>
    <w:rsid w:val="001A63DA"/>
    <w:rsid w:val="001A63EF"/>
    <w:rsid w:val="001A64AD"/>
    <w:rsid w:val="001A64D8"/>
    <w:rsid w:val="001A6540"/>
    <w:rsid w:val="001A65F8"/>
    <w:rsid w:val="001A6611"/>
    <w:rsid w:val="001A6661"/>
    <w:rsid w:val="001A66F1"/>
    <w:rsid w:val="001A6714"/>
    <w:rsid w:val="001A678B"/>
    <w:rsid w:val="001A67AF"/>
    <w:rsid w:val="001A67C5"/>
    <w:rsid w:val="001A67F4"/>
    <w:rsid w:val="001A67FB"/>
    <w:rsid w:val="001A686F"/>
    <w:rsid w:val="001A68C7"/>
    <w:rsid w:val="001A6920"/>
    <w:rsid w:val="001A696B"/>
    <w:rsid w:val="001A6A7C"/>
    <w:rsid w:val="001A6ABB"/>
    <w:rsid w:val="001A6ADD"/>
    <w:rsid w:val="001A6B2F"/>
    <w:rsid w:val="001A6B95"/>
    <w:rsid w:val="001A6C6F"/>
    <w:rsid w:val="001A6CA3"/>
    <w:rsid w:val="001A6CD6"/>
    <w:rsid w:val="001A6D35"/>
    <w:rsid w:val="001A6E28"/>
    <w:rsid w:val="001A6E7D"/>
    <w:rsid w:val="001A6ECA"/>
    <w:rsid w:val="001A6F01"/>
    <w:rsid w:val="001A6FCE"/>
    <w:rsid w:val="001A7180"/>
    <w:rsid w:val="001A719C"/>
    <w:rsid w:val="001A741F"/>
    <w:rsid w:val="001A7591"/>
    <w:rsid w:val="001A75D9"/>
    <w:rsid w:val="001A765D"/>
    <w:rsid w:val="001A77B6"/>
    <w:rsid w:val="001A77C4"/>
    <w:rsid w:val="001A77D2"/>
    <w:rsid w:val="001A7837"/>
    <w:rsid w:val="001A78EF"/>
    <w:rsid w:val="001A7970"/>
    <w:rsid w:val="001A7B04"/>
    <w:rsid w:val="001A7B57"/>
    <w:rsid w:val="001A7CBB"/>
    <w:rsid w:val="001A7CDA"/>
    <w:rsid w:val="001A7D59"/>
    <w:rsid w:val="001A7DF9"/>
    <w:rsid w:val="001A7E0E"/>
    <w:rsid w:val="001A7E16"/>
    <w:rsid w:val="001A7E97"/>
    <w:rsid w:val="001A7EA5"/>
    <w:rsid w:val="001A7FF9"/>
    <w:rsid w:val="001B018B"/>
    <w:rsid w:val="001B0196"/>
    <w:rsid w:val="001B0360"/>
    <w:rsid w:val="001B03EF"/>
    <w:rsid w:val="001B049F"/>
    <w:rsid w:val="001B04B0"/>
    <w:rsid w:val="001B04C9"/>
    <w:rsid w:val="001B04DC"/>
    <w:rsid w:val="001B04F9"/>
    <w:rsid w:val="001B04FD"/>
    <w:rsid w:val="001B0520"/>
    <w:rsid w:val="001B05DB"/>
    <w:rsid w:val="001B0617"/>
    <w:rsid w:val="001B0649"/>
    <w:rsid w:val="001B064E"/>
    <w:rsid w:val="001B0685"/>
    <w:rsid w:val="001B09CC"/>
    <w:rsid w:val="001B0A49"/>
    <w:rsid w:val="001B0A5D"/>
    <w:rsid w:val="001B0B99"/>
    <w:rsid w:val="001B0C26"/>
    <w:rsid w:val="001B0CE0"/>
    <w:rsid w:val="001B0E88"/>
    <w:rsid w:val="001B0F28"/>
    <w:rsid w:val="001B0FF2"/>
    <w:rsid w:val="001B1023"/>
    <w:rsid w:val="001B1086"/>
    <w:rsid w:val="001B1180"/>
    <w:rsid w:val="001B11A0"/>
    <w:rsid w:val="001B1203"/>
    <w:rsid w:val="001B1217"/>
    <w:rsid w:val="001B121F"/>
    <w:rsid w:val="001B144B"/>
    <w:rsid w:val="001B1526"/>
    <w:rsid w:val="001B1545"/>
    <w:rsid w:val="001B1688"/>
    <w:rsid w:val="001B1773"/>
    <w:rsid w:val="001B1794"/>
    <w:rsid w:val="001B1979"/>
    <w:rsid w:val="001B19DC"/>
    <w:rsid w:val="001B1A17"/>
    <w:rsid w:val="001B1A8D"/>
    <w:rsid w:val="001B1AE5"/>
    <w:rsid w:val="001B1B9C"/>
    <w:rsid w:val="001B1BC1"/>
    <w:rsid w:val="001B1D8B"/>
    <w:rsid w:val="001B1E17"/>
    <w:rsid w:val="001B1E27"/>
    <w:rsid w:val="001B1F4F"/>
    <w:rsid w:val="001B1FDE"/>
    <w:rsid w:val="001B2033"/>
    <w:rsid w:val="001B2040"/>
    <w:rsid w:val="001B20E9"/>
    <w:rsid w:val="001B2188"/>
    <w:rsid w:val="001B221D"/>
    <w:rsid w:val="001B22C4"/>
    <w:rsid w:val="001B22CB"/>
    <w:rsid w:val="001B230E"/>
    <w:rsid w:val="001B240A"/>
    <w:rsid w:val="001B2516"/>
    <w:rsid w:val="001B25BB"/>
    <w:rsid w:val="001B25EA"/>
    <w:rsid w:val="001B27BC"/>
    <w:rsid w:val="001B2868"/>
    <w:rsid w:val="001B28EE"/>
    <w:rsid w:val="001B2982"/>
    <w:rsid w:val="001B2A26"/>
    <w:rsid w:val="001B2C13"/>
    <w:rsid w:val="001B2CA7"/>
    <w:rsid w:val="001B2CE3"/>
    <w:rsid w:val="001B3087"/>
    <w:rsid w:val="001B30ED"/>
    <w:rsid w:val="001B3165"/>
    <w:rsid w:val="001B321C"/>
    <w:rsid w:val="001B3233"/>
    <w:rsid w:val="001B3382"/>
    <w:rsid w:val="001B3397"/>
    <w:rsid w:val="001B343F"/>
    <w:rsid w:val="001B3483"/>
    <w:rsid w:val="001B3632"/>
    <w:rsid w:val="001B36DE"/>
    <w:rsid w:val="001B379B"/>
    <w:rsid w:val="001B3826"/>
    <w:rsid w:val="001B3869"/>
    <w:rsid w:val="001B3A3F"/>
    <w:rsid w:val="001B3A64"/>
    <w:rsid w:val="001B3AA9"/>
    <w:rsid w:val="001B3AF7"/>
    <w:rsid w:val="001B3B1F"/>
    <w:rsid w:val="001B3B6E"/>
    <w:rsid w:val="001B3BC3"/>
    <w:rsid w:val="001B3D53"/>
    <w:rsid w:val="001B3E73"/>
    <w:rsid w:val="001B3E93"/>
    <w:rsid w:val="001B3F86"/>
    <w:rsid w:val="001B4081"/>
    <w:rsid w:val="001B40E5"/>
    <w:rsid w:val="001B4137"/>
    <w:rsid w:val="001B4186"/>
    <w:rsid w:val="001B419A"/>
    <w:rsid w:val="001B41F4"/>
    <w:rsid w:val="001B4230"/>
    <w:rsid w:val="001B4263"/>
    <w:rsid w:val="001B440D"/>
    <w:rsid w:val="001B448E"/>
    <w:rsid w:val="001B4569"/>
    <w:rsid w:val="001B4576"/>
    <w:rsid w:val="001B45C6"/>
    <w:rsid w:val="001B45D7"/>
    <w:rsid w:val="001B463B"/>
    <w:rsid w:val="001B466D"/>
    <w:rsid w:val="001B4681"/>
    <w:rsid w:val="001B46C6"/>
    <w:rsid w:val="001B46D2"/>
    <w:rsid w:val="001B4864"/>
    <w:rsid w:val="001B4901"/>
    <w:rsid w:val="001B49A7"/>
    <w:rsid w:val="001B49BA"/>
    <w:rsid w:val="001B4A56"/>
    <w:rsid w:val="001B4AFB"/>
    <w:rsid w:val="001B4BC6"/>
    <w:rsid w:val="001B4C1B"/>
    <w:rsid w:val="001B4C1C"/>
    <w:rsid w:val="001B4C94"/>
    <w:rsid w:val="001B4DF5"/>
    <w:rsid w:val="001B4E47"/>
    <w:rsid w:val="001B4E85"/>
    <w:rsid w:val="001B4EC4"/>
    <w:rsid w:val="001B4F20"/>
    <w:rsid w:val="001B4F2E"/>
    <w:rsid w:val="001B4F59"/>
    <w:rsid w:val="001B4F65"/>
    <w:rsid w:val="001B513C"/>
    <w:rsid w:val="001B5156"/>
    <w:rsid w:val="001B519A"/>
    <w:rsid w:val="001B51CC"/>
    <w:rsid w:val="001B51DC"/>
    <w:rsid w:val="001B5262"/>
    <w:rsid w:val="001B52BB"/>
    <w:rsid w:val="001B54F0"/>
    <w:rsid w:val="001B5512"/>
    <w:rsid w:val="001B55C5"/>
    <w:rsid w:val="001B56A9"/>
    <w:rsid w:val="001B5706"/>
    <w:rsid w:val="001B57B6"/>
    <w:rsid w:val="001B59D0"/>
    <w:rsid w:val="001B5A54"/>
    <w:rsid w:val="001B5A74"/>
    <w:rsid w:val="001B5AFC"/>
    <w:rsid w:val="001B5BAF"/>
    <w:rsid w:val="001B5D3B"/>
    <w:rsid w:val="001B5F2F"/>
    <w:rsid w:val="001B5F5F"/>
    <w:rsid w:val="001B5F95"/>
    <w:rsid w:val="001B60BF"/>
    <w:rsid w:val="001B60FC"/>
    <w:rsid w:val="001B614A"/>
    <w:rsid w:val="001B61AD"/>
    <w:rsid w:val="001B6209"/>
    <w:rsid w:val="001B6228"/>
    <w:rsid w:val="001B6284"/>
    <w:rsid w:val="001B629D"/>
    <w:rsid w:val="001B630E"/>
    <w:rsid w:val="001B6428"/>
    <w:rsid w:val="001B64EB"/>
    <w:rsid w:val="001B650A"/>
    <w:rsid w:val="001B660B"/>
    <w:rsid w:val="001B66BA"/>
    <w:rsid w:val="001B673A"/>
    <w:rsid w:val="001B6845"/>
    <w:rsid w:val="001B69FD"/>
    <w:rsid w:val="001B6A22"/>
    <w:rsid w:val="001B6A76"/>
    <w:rsid w:val="001B6B5A"/>
    <w:rsid w:val="001B6C1C"/>
    <w:rsid w:val="001B6C2E"/>
    <w:rsid w:val="001B6C66"/>
    <w:rsid w:val="001B6D3D"/>
    <w:rsid w:val="001B6D64"/>
    <w:rsid w:val="001B6EC0"/>
    <w:rsid w:val="001B6F08"/>
    <w:rsid w:val="001B6F13"/>
    <w:rsid w:val="001B7053"/>
    <w:rsid w:val="001B70FE"/>
    <w:rsid w:val="001B7110"/>
    <w:rsid w:val="001B725A"/>
    <w:rsid w:val="001B7264"/>
    <w:rsid w:val="001B7289"/>
    <w:rsid w:val="001B742F"/>
    <w:rsid w:val="001B7461"/>
    <w:rsid w:val="001B749F"/>
    <w:rsid w:val="001B755C"/>
    <w:rsid w:val="001B75C0"/>
    <w:rsid w:val="001B75D9"/>
    <w:rsid w:val="001B760F"/>
    <w:rsid w:val="001B7621"/>
    <w:rsid w:val="001B7637"/>
    <w:rsid w:val="001B763E"/>
    <w:rsid w:val="001B77E8"/>
    <w:rsid w:val="001B799F"/>
    <w:rsid w:val="001B7BB4"/>
    <w:rsid w:val="001B7C05"/>
    <w:rsid w:val="001B7C44"/>
    <w:rsid w:val="001B7C72"/>
    <w:rsid w:val="001B7CA4"/>
    <w:rsid w:val="001B7CC8"/>
    <w:rsid w:val="001B7D41"/>
    <w:rsid w:val="001B7D8D"/>
    <w:rsid w:val="001B7E24"/>
    <w:rsid w:val="001C00B7"/>
    <w:rsid w:val="001C00D5"/>
    <w:rsid w:val="001C01B8"/>
    <w:rsid w:val="001C01CE"/>
    <w:rsid w:val="001C0215"/>
    <w:rsid w:val="001C057C"/>
    <w:rsid w:val="001C05AE"/>
    <w:rsid w:val="001C05FB"/>
    <w:rsid w:val="001C0781"/>
    <w:rsid w:val="001C0793"/>
    <w:rsid w:val="001C0797"/>
    <w:rsid w:val="001C07DF"/>
    <w:rsid w:val="001C0931"/>
    <w:rsid w:val="001C0981"/>
    <w:rsid w:val="001C0985"/>
    <w:rsid w:val="001C0A15"/>
    <w:rsid w:val="001C0A24"/>
    <w:rsid w:val="001C0AEF"/>
    <w:rsid w:val="001C0BD9"/>
    <w:rsid w:val="001C0C0E"/>
    <w:rsid w:val="001C0C76"/>
    <w:rsid w:val="001C0CDC"/>
    <w:rsid w:val="001C0E58"/>
    <w:rsid w:val="001C0EC0"/>
    <w:rsid w:val="001C0EDA"/>
    <w:rsid w:val="001C0EE6"/>
    <w:rsid w:val="001C0F27"/>
    <w:rsid w:val="001C0F78"/>
    <w:rsid w:val="001C0F9C"/>
    <w:rsid w:val="001C1000"/>
    <w:rsid w:val="001C10B2"/>
    <w:rsid w:val="001C10C0"/>
    <w:rsid w:val="001C11B1"/>
    <w:rsid w:val="001C1370"/>
    <w:rsid w:val="001C144D"/>
    <w:rsid w:val="001C1458"/>
    <w:rsid w:val="001C1461"/>
    <w:rsid w:val="001C1667"/>
    <w:rsid w:val="001C1689"/>
    <w:rsid w:val="001C1842"/>
    <w:rsid w:val="001C189E"/>
    <w:rsid w:val="001C196E"/>
    <w:rsid w:val="001C19C8"/>
    <w:rsid w:val="001C1A06"/>
    <w:rsid w:val="001C1B71"/>
    <w:rsid w:val="001C1DB3"/>
    <w:rsid w:val="001C1DDE"/>
    <w:rsid w:val="001C1F57"/>
    <w:rsid w:val="001C1F97"/>
    <w:rsid w:val="001C2026"/>
    <w:rsid w:val="001C204F"/>
    <w:rsid w:val="001C206C"/>
    <w:rsid w:val="001C20E6"/>
    <w:rsid w:val="001C2261"/>
    <w:rsid w:val="001C22D3"/>
    <w:rsid w:val="001C22DF"/>
    <w:rsid w:val="001C2349"/>
    <w:rsid w:val="001C23C5"/>
    <w:rsid w:val="001C23C9"/>
    <w:rsid w:val="001C23F2"/>
    <w:rsid w:val="001C2586"/>
    <w:rsid w:val="001C2796"/>
    <w:rsid w:val="001C27A6"/>
    <w:rsid w:val="001C2920"/>
    <w:rsid w:val="001C295F"/>
    <w:rsid w:val="001C2A03"/>
    <w:rsid w:val="001C2A08"/>
    <w:rsid w:val="001C2A51"/>
    <w:rsid w:val="001C2ADC"/>
    <w:rsid w:val="001C2BAF"/>
    <w:rsid w:val="001C2BD4"/>
    <w:rsid w:val="001C2BF9"/>
    <w:rsid w:val="001C2BFA"/>
    <w:rsid w:val="001C2D7F"/>
    <w:rsid w:val="001C2E44"/>
    <w:rsid w:val="001C2E50"/>
    <w:rsid w:val="001C2E76"/>
    <w:rsid w:val="001C2E91"/>
    <w:rsid w:val="001C3097"/>
    <w:rsid w:val="001C3176"/>
    <w:rsid w:val="001C31EC"/>
    <w:rsid w:val="001C3287"/>
    <w:rsid w:val="001C33ED"/>
    <w:rsid w:val="001C34CE"/>
    <w:rsid w:val="001C3588"/>
    <w:rsid w:val="001C38AA"/>
    <w:rsid w:val="001C3A21"/>
    <w:rsid w:val="001C3A34"/>
    <w:rsid w:val="001C3BC4"/>
    <w:rsid w:val="001C3E7B"/>
    <w:rsid w:val="001C3F2E"/>
    <w:rsid w:val="001C3F47"/>
    <w:rsid w:val="001C4013"/>
    <w:rsid w:val="001C4183"/>
    <w:rsid w:val="001C42BD"/>
    <w:rsid w:val="001C446E"/>
    <w:rsid w:val="001C448B"/>
    <w:rsid w:val="001C44A0"/>
    <w:rsid w:val="001C44F4"/>
    <w:rsid w:val="001C4555"/>
    <w:rsid w:val="001C4649"/>
    <w:rsid w:val="001C46EA"/>
    <w:rsid w:val="001C493A"/>
    <w:rsid w:val="001C498D"/>
    <w:rsid w:val="001C4A86"/>
    <w:rsid w:val="001C4BEA"/>
    <w:rsid w:val="001C4BEC"/>
    <w:rsid w:val="001C4BF4"/>
    <w:rsid w:val="001C4C2D"/>
    <w:rsid w:val="001C4CD0"/>
    <w:rsid w:val="001C4D0C"/>
    <w:rsid w:val="001C4E66"/>
    <w:rsid w:val="001C4F43"/>
    <w:rsid w:val="001C4F69"/>
    <w:rsid w:val="001C4FBB"/>
    <w:rsid w:val="001C4FD1"/>
    <w:rsid w:val="001C5085"/>
    <w:rsid w:val="001C5215"/>
    <w:rsid w:val="001C5252"/>
    <w:rsid w:val="001C537C"/>
    <w:rsid w:val="001C545F"/>
    <w:rsid w:val="001C5558"/>
    <w:rsid w:val="001C5584"/>
    <w:rsid w:val="001C570B"/>
    <w:rsid w:val="001C57D2"/>
    <w:rsid w:val="001C57DD"/>
    <w:rsid w:val="001C5A86"/>
    <w:rsid w:val="001C5C79"/>
    <w:rsid w:val="001C5CB2"/>
    <w:rsid w:val="001C5CDC"/>
    <w:rsid w:val="001C5D4D"/>
    <w:rsid w:val="001C5E01"/>
    <w:rsid w:val="001C5EB2"/>
    <w:rsid w:val="001C5F1D"/>
    <w:rsid w:val="001C5FA6"/>
    <w:rsid w:val="001C5FBE"/>
    <w:rsid w:val="001C6025"/>
    <w:rsid w:val="001C6097"/>
    <w:rsid w:val="001C60F8"/>
    <w:rsid w:val="001C61B9"/>
    <w:rsid w:val="001C61D7"/>
    <w:rsid w:val="001C621A"/>
    <w:rsid w:val="001C6256"/>
    <w:rsid w:val="001C639B"/>
    <w:rsid w:val="001C6447"/>
    <w:rsid w:val="001C645C"/>
    <w:rsid w:val="001C64D0"/>
    <w:rsid w:val="001C64D6"/>
    <w:rsid w:val="001C6512"/>
    <w:rsid w:val="001C659D"/>
    <w:rsid w:val="001C660D"/>
    <w:rsid w:val="001C67BE"/>
    <w:rsid w:val="001C6820"/>
    <w:rsid w:val="001C6826"/>
    <w:rsid w:val="001C6851"/>
    <w:rsid w:val="001C68C0"/>
    <w:rsid w:val="001C6AA7"/>
    <w:rsid w:val="001C6AAC"/>
    <w:rsid w:val="001C6C20"/>
    <w:rsid w:val="001C6C36"/>
    <w:rsid w:val="001C6EF1"/>
    <w:rsid w:val="001C6EF5"/>
    <w:rsid w:val="001C705F"/>
    <w:rsid w:val="001C70A7"/>
    <w:rsid w:val="001C70E8"/>
    <w:rsid w:val="001C7103"/>
    <w:rsid w:val="001C7138"/>
    <w:rsid w:val="001C7197"/>
    <w:rsid w:val="001C729C"/>
    <w:rsid w:val="001C7338"/>
    <w:rsid w:val="001C74D3"/>
    <w:rsid w:val="001C75FE"/>
    <w:rsid w:val="001C76FF"/>
    <w:rsid w:val="001C776B"/>
    <w:rsid w:val="001C78F9"/>
    <w:rsid w:val="001C7D1A"/>
    <w:rsid w:val="001C7D90"/>
    <w:rsid w:val="001C7DF5"/>
    <w:rsid w:val="001C7E4E"/>
    <w:rsid w:val="001C7F80"/>
    <w:rsid w:val="001D004A"/>
    <w:rsid w:val="001D007E"/>
    <w:rsid w:val="001D012C"/>
    <w:rsid w:val="001D01E6"/>
    <w:rsid w:val="001D022D"/>
    <w:rsid w:val="001D02DC"/>
    <w:rsid w:val="001D036D"/>
    <w:rsid w:val="001D041E"/>
    <w:rsid w:val="001D05AC"/>
    <w:rsid w:val="001D05E1"/>
    <w:rsid w:val="001D061C"/>
    <w:rsid w:val="001D06A3"/>
    <w:rsid w:val="001D06B0"/>
    <w:rsid w:val="001D06B8"/>
    <w:rsid w:val="001D06E2"/>
    <w:rsid w:val="001D0773"/>
    <w:rsid w:val="001D0779"/>
    <w:rsid w:val="001D077E"/>
    <w:rsid w:val="001D0862"/>
    <w:rsid w:val="001D088C"/>
    <w:rsid w:val="001D09B2"/>
    <w:rsid w:val="001D0B19"/>
    <w:rsid w:val="001D0BFF"/>
    <w:rsid w:val="001D0C82"/>
    <w:rsid w:val="001D0CFC"/>
    <w:rsid w:val="001D0D37"/>
    <w:rsid w:val="001D0D62"/>
    <w:rsid w:val="001D0E81"/>
    <w:rsid w:val="001D0EDC"/>
    <w:rsid w:val="001D0F2B"/>
    <w:rsid w:val="001D0F6F"/>
    <w:rsid w:val="001D0F9D"/>
    <w:rsid w:val="001D0FD2"/>
    <w:rsid w:val="001D0FE2"/>
    <w:rsid w:val="001D10A9"/>
    <w:rsid w:val="001D10DD"/>
    <w:rsid w:val="001D1142"/>
    <w:rsid w:val="001D114D"/>
    <w:rsid w:val="001D11B4"/>
    <w:rsid w:val="001D134D"/>
    <w:rsid w:val="001D1624"/>
    <w:rsid w:val="001D16D5"/>
    <w:rsid w:val="001D17D5"/>
    <w:rsid w:val="001D1844"/>
    <w:rsid w:val="001D18F9"/>
    <w:rsid w:val="001D191C"/>
    <w:rsid w:val="001D199B"/>
    <w:rsid w:val="001D1A26"/>
    <w:rsid w:val="001D1B43"/>
    <w:rsid w:val="001D1BA1"/>
    <w:rsid w:val="001D1BD7"/>
    <w:rsid w:val="001D1BFB"/>
    <w:rsid w:val="001D1DD9"/>
    <w:rsid w:val="001D1F5D"/>
    <w:rsid w:val="001D20C5"/>
    <w:rsid w:val="001D214B"/>
    <w:rsid w:val="001D2173"/>
    <w:rsid w:val="001D228D"/>
    <w:rsid w:val="001D22C1"/>
    <w:rsid w:val="001D2327"/>
    <w:rsid w:val="001D2362"/>
    <w:rsid w:val="001D23C4"/>
    <w:rsid w:val="001D243F"/>
    <w:rsid w:val="001D244F"/>
    <w:rsid w:val="001D25D0"/>
    <w:rsid w:val="001D274A"/>
    <w:rsid w:val="001D276F"/>
    <w:rsid w:val="001D287D"/>
    <w:rsid w:val="001D28B5"/>
    <w:rsid w:val="001D2A2C"/>
    <w:rsid w:val="001D2AFE"/>
    <w:rsid w:val="001D2C2E"/>
    <w:rsid w:val="001D2C7E"/>
    <w:rsid w:val="001D2CC1"/>
    <w:rsid w:val="001D2CFA"/>
    <w:rsid w:val="001D2E14"/>
    <w:rsid w:val="001D2F63"/>
    <w:rsid w:val="001D30D0"/>
    <w:rsid w:val="001D3112"/>
    <w:rsid w:val="001D3148"/>
    <w:rsid w:val="001D3162"/>
    <w:rsid w:val="001D3175"/>
    <w:rsid w:val="001D32B2"/>
    <w:rsid w:val="001D3483"/>
    <w:rsid w:val="001D3571"/>
    <w:rsid w:val="001D360B"/>
    <w:rsid w:val="001D368A"/>
    <w:rsid w:val="001D36EC"/>
    <w:rsid w:val="001D3736"/>
    <w:rsid w:val="001D37CB"/>
    <w:rsid w:val="001D3896"/>
    <w:rsid w:val="001D38B1"/>
    <w:rsid w:val="001D392E"/>
    <w:rsid w:val="001D399F"/>
    <w:rsid w:val="001D3A16"/>
    <w:rsid w:val="001D3A1C"/>
    <w:rsid w:val="001D3A68"/>
    <w:rsid w:val="001D3AC9"/>
    <w:rsid w:val="001D3ACF"/>
    <w:rsid w:val="001D3B2A"/>
    <w:rsid w:val="001D3CD4"/>
    <w:rsid w:val="001D3D2A"/>
    <w:rsid w:val="001D3E51"/>
    <w:rsid w:val="001D3E80"/>
    <w:rsid w:val="001D3E84"/>
    <w:rsid w:val="001D3EAB"/>
    <w:rsid w:val="001D3F88"/>
    <w:rsid w:val="001D3FA3"/>
    <w:rsid w:val="001D4006"/>
    <w:rsid w:val="001D4011"/>
    <w:rsid w:val="001D4058"/>
    <w:rsid w:val="001D40F6"/>
    <w:rsid w:val="001D41D1"/>
    <w:rsid w:val="001D422A"/>
    <w:rsid w:val="001D42E7"/>
    <w:rsid w:val="001D43AD"/>
    <w:rsid w:val="001D443D"/>
    <w:rsid w:val="001D4477"/>
    <w:rsid w:val="001D44B1"/>
    <w:rsid w:val="001D456C"/>
    <w:rsid w:val="001D463A"/>
    <w:rsid w:val="001D4688"/>
    <w:rsid w:val="001D46CA"/>
    <w:rsid w:val="001D46F3"/>
    <w:rsid w:val="001D48CC"/>
    <w:rsid w:val="001D49BC"/>
    <w:rsid w:val="001D4AB6"/>
    <w:rsid w:val="001D4B67"/>
    <w:rsid w:val="001D4C3A"/>
    <w:rsid w:val="001D4D1E"/>
    <w:rsid w:val="001D4DBA"/>
    <w:rsid w:val="001D4E7D"/>
    <w:rsid w:val="001D4EA8"/>
    <w:rsid w:val="001D4F78"/>
    <w:rsid w:val="001D4FE2"/>
    <w:rsid w:val="001D5008"/>
    <w:rsid w:val="001D5011"/>
    <w:rsid w:val="001D5038"/>
    <w:rsid w:val="001D50BF"/>
    <w:rsid w:val="001D512E"/>
    <w:rsid w:val="001D5140"/>
    <w:rsid w:val="001D51FF"/>
    <w:rsid w:val="001D5266"/>
    <w:rsid w:val="001D5330"/>
    <w:rsid w:val="001D5373"/>
    <w:rsid w:val="001D5570"/>
    <w:rsid w:val="001D560C"/>
    <w:rsid w:val="001D577D"/>
    <w:rsid w:val="001D57B7"/>
    <w:rsid w:val="001D5865"/>
    <w:rsid w:val="001D5904"/>
    <w:rsid w:val="001D5A5F"/>
    <w:rsid w:val="001D5AAB"/>
    <w:rsid w:val="001D5B1E"/>
    <w:rsid w:val="001D5BAC"/>
    <w:rsid w:val="001D5D07"/>
    <w:rsid w:val="001D5E8B"/>
    <w:rsid w:val="001D5F0B"/>
    <w:rsid w:val="001D5F2B"/>
    <w:rsid w:val="001D5F31"/>
    <w:rsid w:val="001D6170"/>
    <w:rsid w:val="001D625D"/>
    <w:rsid w:val="001D62F8"/>
    <w:rsid w:val="001D634C"/>
    <w:rsid w:val="001D6560"/>
    <w:rsid w:val="001D65B4"/>
    <w:rsid w:val="001D666F"/>
    <w:rsid w:val="001D675D"/>
    <w:rsid w:val="001D67C9"/>
    <w:rsid w:val="001D67F8"/>
    <w:rsid w:val="001D6848"/>
    <w:rsid w:val="001D69D2"/>
    <w:rsid w:val="001D6A7E"/>
    <w:rsid w:val="001D6B6B"/>
    <w:rsid w:val="001D6C6F"/>
    <w:rsid w:val="001D6DA1"/>
    <w:rsid w:val="001D6E42"/>
    <w:rsid w:val="001D6EAB"/>
    <w:rsid w:val="001D6EAC"/>
    <w:rsid w:val="001D6F6C"/>
    <w:rsid w:val="001D7027"/>
    <w:rsid w:val="001D7030"/>
    <w:rsid w:val="001D7177"/>
    <w:rsid w:val="001D7337"/>
    <w:rsid w:val="001D73D9"/>
    <w:rsid w:val="001D7466"/>
    <w:rsid w:val="001D764F"/>
    <w:rsid w:val="001D7841"/>
    <w:rsid w:val="001D7847"/>
    <w:rsid w:val="001D787D"/>
    <w:rsid w:val="001D79D5"/>
    <w:rsid w:val="001D7B3C"/>
    <w:rsid w:val="001D7BA9"/>
    <w:rsid w:val="001D7C64"/>
    <w:rsid w:val="001D7CC0"/>
    <w:rsid w:val="001D7DE5"/>
    <w:rsid w:val="001D7E75"/>
    <w:rsid w:val="001D7EFA"/>
    <w:rsid w:val="001E0013"/>
    <w:rsid w:val="001E0062"/>
    <w:rsid w:val="001E015E"/>
    <w:rsid w:val="001E03CD"/>
    <w:rsid w:val="001E03F0"/>
    <w:rsid w:val="001E053B"/>
    <w:rsid w:val="001E05CD"/>
    <w:rsid w:val="001E0640"/>
    <w:rsid w:val="001E0681"/>
    <w:rsid w:val="001E0687"/>
    <w:rsid w:val="001E0807"/>
    <w:rsid w:val="001E0A25"/>
    <w:rsid w:val="001E0A50"/>
    <w:rsid w:val="001E0ACD"/>
    <w:rsid w:val="001E0BB3"/>
    <w:rsid w:val="001E0BEA"/>
    <w:rsid w:val="001E0C59"/>
    <w:rsid w:val="001E0CA5"/>
    <w:rsid w:val="001E0D3F"/>
    <w:rsid w:val="001E0E9E"/>
    <w:rsid w:val="001E0F06"/>
    <w:rsid w:val="001E0F41"/>
    <w:rsid w:val="001E1082"/>
    <w:rsid w:val="001E10EE"/>
    <w:rsid w:val="001E112A"/>
    <w:rsid w:val="001E1185"/>
    <w:rsid w:val="001E12CA"/>
    <w:rsid w:val="001E1310"/>
    <w:rsid w:val="001E1316"/>
    <w:rsid w:val="001E14E0"/>
    <w:rsid w:val="001E154C"/>
    <w:rsid w:val="001E155C"/>
    <w:rsid w:val="001E167C"/>
    <w:rsid w:val="001E1693"/>
    <w:rsid w:val="001E16ED"/>
    <w:rsid w:val="001E17D9"/>
    <w:rsid w:val="001E1803"/>
    <w:rsid w:val="001E193C"/>
    <w:rsid w:val="001E19A0"/>
    <w:rsid w:val="001E1AA8"/>
    <w:rsid w:val="001E1AFF"/>
    <w:rsid w:val="001E1C54"/>
    <w:rsid w:val="001E1C60"/>
    <w:rsid w:val="001E1D05"/>
    <w:rsid w:val="001E1D8E"/>
    <w:rsid w:val="001E1DA0"/>
    <w:rsid w:val="001E1ECD"/>
    <w:rsid w:val="001E1EF5"/>
    <w:rsid w:val="001E1F61"/>
    <w:rsid w:val="001E20AE"/>
    <w:rsid w:val="001E20B1"/>
    <w:rsid w:val="001E2266"/>
    <w:rsid w:val="001E227B"/>
    <w:rsid w:val="001E22F2"/>
    <w:rsid w:val="001E230D"/>
    <w:rsid w:val="001E2398"/>
    <w:rsid w:val="001E24E8"/>
    <w:rsid w:val="001E253D"/>
    <w:rsid w:val="001E268C"/>
    <w:rsid w:val="001E269E"/>
    <w:rsid w:val="001E2718"/>
    <w:rsid w:val="001E2810"/>
    <w:rsid w:val="001E284A"/>
    <w:rsid w:val="001E2878"/>
    <w:rsid w:val="001E2915"/>
    <w:rsid w:val="001E29D2"/>
    <w:rsid w:val="001E2A38"/>
    <w:rsid w:val="001E2A7B"/>
    <w:rsid w:val="001E2ABD"/>
    <w:rsid w:val="001E2BEC"/>
    <w:rsid w:val="001E2C78"/>
    <w:rsid w:val="001E2CE7"/>
    <w:rsid w:val="001E2E72"/>
    <w:rsid w:val="001E2EA8"/>
    <w:rsid w:val="001E2EE0"/>
    <w:rsid w:val="001E2FFE"/>
    <w:rsid w:val="001E3052"/>
    <w:rsid w:val="001E3108"/>
    <w:rsid w:val="001E31E9"/>
    <w:rsid w:val="001E3278"/>
    <w:rsid w:val="001E32EA"/>
    <w:rsid w:val="001E3344"/>
    <w:rsid w:val="001E3396"/>
    <w:rsid w:val="001E3430"/>
    <w:rsid w:val="001E34D1"/>
    <w:rsid w:val="001E3533"/>
    <w:rsid w:val="001E366E"/>
    <w:rsid w:val="001E3671"/>
    <w:rsid w:val="001E3730"/>
    <w:rsid w:val="001E37CB"/>
    <w:rsid w:val="001E3868"/>
    <w:rsid w:val="001E38DA"/>
    <w:rsid w:val="001E3AEE"/>
    <w:rsid w:val="001E3E77"/>
    <w:rsid w:val="001E3EC2"/>
    <w:rsid w:val="001E3F52"/>
    <w:rsid w:val="001E3FB0"/>
    <w:rsid w:val="001E4071"/>
    <w:rsid w:val="001E4078"/>
    <w:rsid w:val="001E4098"/>
    <w:rsid w:val="001E415E"/>
    <w:rsid w:val="001E41E3"/>
    <w:rsid w:val="001E41F8"/>
    <w:rsid w:val="001E4357"/>
    <w:rsid w:val="001E43BC"/>
    <w:rsid w:val="001E4457"/>
    <w:rsid w:val="001E449E"/>
    <w:rsid w:val="001E45D1"/>
    <w:rsid w:val="001E462C"/>
    <w:rsid w:val="001E4872"/>
    <w:rsid w:val="001E4A59"/>
    <w:rsid w:val="001E4A8E"/>
    <w:rsid w:val="001E4B00"/>
    <w:rsid w:val="001E4B14"/>
    <w:rsid w:val="001E4B49"/>
    <w:rsid w:val="001E4BA4"/>
    <w:rsid w:val="001E4BDE"/>
    <w:rsid w:val="001E4BFB"/>
    <w:rsid w:val="001E4D54"/>
    <w:rsid w:val="001E4D6F"/>
    <w:rsid w:val="001E4E0A"/>
    <w:rsid w:val="001E4EEE"/>
    <w:rsid w:val="001E4FB1"/>
    <w:rsid w:val="001E4FBE"/>
    <w:rsid w:val="001E4FE0"/>
    <w:rsid w:val="001E51D1"/>
    <w:rsid w:val="001E5218"/>
    <w:rsid w:val="001E52B9"/>
    <w:rsid w:val="001E52E0"/>
    <w:rsid w:val="001E5404"/>
    <w:rsid w:val="001E540A"/>
    <w:rsid w:val="001E542F"/>
    <w:rsid w:val="001E54E2"/>
    <w:rsid w:val="001E557A"/>
    <w:rsid w:val="001E5586"/>
    <w:rsid w:val="001E55D8"/>
    <w:rsid w:val="001E55E1"/>
    <w:rsid w:val="001E55ED"/>
    <w:rsid w:val="001E55FE"/>
    <w:rsid w:val="001E5604"/>
    <w:rsid w:val="001E572A"/>
    <w:rsid w:val="001E5764"/>
    <w:rsid w:val="001E578B"/>
    <w:rsid w:val="001E5824"/>
    <w:rsid w:val="001E5833"/>
    <w:rsid w:val="001E58B1"/>
    <w:rsid w:val="001E58BB"/>
    <w:rsid w:val="001E5A90"/>
    <w:rsid w:val="001E5B53"/>
    <w:rsid w:val="001E5E82"/>
    <w:rsid w:val="001E5ED0"/>
    <w:rsid w:val="001E5F02"/>
    <w:rsid w:val="001E5F4C"/>
    <w:rsid w:val="001E5F69"/>
    <w:rsid w:val="001E6000"/>
    <w:rsid w:val="001E60F0"/>
    <w:rsid w:val="001E6117"/>
    <w:rsid w:val="001E630A"/>
    <w:rsid w:val="001E64A9"/>
    <w:rsid w:val="001E6526"/>
    <w:rsid w:val="001E6583"/>
    <w:rsid w:val="001E65BC"/>
    <w:rsid w:val="001E6670"/>
    <w:rsid w:val="001E668A"/>
    <w:rsid w:val="001E66BD"/>
    <w:rsid w:val="001E6733"/>
    <w:rsid w:val="001E6893"/>
    <w:rsid w:val="001E68D9"/>
    <w:rsid w:val="001E692C"/>
    <w:rsid w:val="001E6939"/>
    <w:rsid w:val="001E6992"/>
    <w:rsid w:val="001E6A0D"/>
    <w:rsid w:val="001E6B34"/>
    <w:rsid w:val="001E6B57"/>
    <w:rsid w:val="001E6B8B"/>
    <w:rsid w:val="001E6C09"/>
    <w:rsid w:val="001E6D47"/>
    <w:rsid w:val="001E6D92"/>
    <w:rsid w:val="001E6E8A"/>
    <w:rsid w:val="001E6F08"/>
    <w:rsid w:val="001E6F0B"/>
    <w:rsid w:val="001E6F19"/>
    <w:rsid w:val="001E6F44"/>
    <w:rsid w:val="001E6F8B"/>
    <w:rsid w:val="001E6F91"/>
    <w:rsid w:val="001E70B8"/>
    <w:rsid w:val="001E7153"/>
    <w:rsid w:val="001E71AA"/>
    <w:rsid w:val="001E72BD"/>
    <w:rsid w:val="001E72F3"/>
    <w:rsid w:val="001E7329"/>
    <w:rsid w:val="001E732B"/>
    <w:rsid w:val="001E73BB"/>
    <w:rsid w:val="001E73F1"/>
    <w:rsid w:val="001E7496"/>
    <w:rsid w:val="001E74C0"/>
    <w:rsid w:val="001E762B"/>
    <w:rsid w:val="001E771B"/>
    <w:rsid w:val="001E77D4"/>
    <w:rsid w:val="001E77DE"/>
    <w:rsid w:val="001E7858"/>
    <w:rsid w:val="001E788D"/>
    <w:rsid w:val="001E7A16"/>
    <w:rsid w:val="001E7B29"/>
    <w:rsid w:val="001E7C07"/>
    <w:rsid w:val="001E7C80"/>
    <w:rsid w:val="001E7D3C"/>
    <w:rsid w:val="001E7D89"/>
    <w:rsid w:val="001E7E08"/>
    <w:rsid w:val="001E7F39"/>
    <w:rsid w:val="001E7FAD"/>
    <w:rsid w:val="001E81C8"/>
    <w:rsid w:val="001F02A4"/>
    <w:rsid w:val="001F02C2"/>
    <w:rsid w:val="001F031F"/>
    <w:rsid w:val="001F0367"/>
    <w:rsid w:val="001F040C"/>
    <w:rsid w:val="001F0487"/>
    <w:rsid w:val="001F04AC"/>
    <w:rsid w:val="001F04DE"/>
    <w:rsid w:val="001F0504"/>
    <w:rsid w:val="001F06BD"/>
    <w:rsid w:val="001F06CD"/>
    <w:rsid w:val="001F0744"/>
    <w:rsid w:val="001F0786"/>
    <w:rsid w:val="001F0931"/>
    <w:rsid w:val="001F094C"/>
    <w:rsid w:val="001F0BD4"/>
    <w:rsid w:val="001F0C9C"/>
    <w:rsid w:val="001F0E1B"/>
    <w:rsid w:val="001F0E2B"/>
    <w:rsid w:val="001F0E6E"/>
    <w:rsid w:val="001F1034"/>
    <w:rsid w:val="001F117A"/>
    <w:rsid w:val="001F11A0"/>
    <w:rsid w:val="001F1266"/>
    <w:rsid w:val="001F1269"/>
    <w:rsid w:val="001F1342"/>
    <w:rsid w:val="001F14E1"/>
    <w:rsid w:val="001F1588"/>
    <w:rsid w:val="001F1597"/>
    <w:rsid w:val="001F15DE"/>
    <w:rsid w:val="001F167A"/>
    <w:rsid w:val="001F167B"/>
    <w:rsid w:val="001F1756"/>
    <w:rsid w:val="001F1765"/>
    <w:rsid w:val="001F177E"/>
    <w:rsid w:val="001F17DE"/>
    <w:rsid w:val="001F1862"/>
    <w:rsid w:val="001F18BA"/>
    <w:rsid w:val="001F195B"/>
    <w:rsid w:val="001F1A3E"/>
    <w:rsid w:val="001F1A92"/>
    <w:rsid w:val="001F1AC9"/>
    <w:rsid w:val="001F1B44"/>
    <w:rsid w:val="001F1C55"/>
    <w:rsid w:val="001F1C83"/>
    <w:rsid w:val="001F1C8F"/>
    <w:rsid w:val="001F1CB8"/>
    <w:rsid w:val="001F1CBB"/>
    <w:rsid w:val="001F1D55"/>
    <w:rsid w:val="001F1ED4"/>
    <w:rsid w:val="001F1EF7"/>
    <w:rsid w:val="001F1F9F"/>
    <w:rsid w:val="001F202E"/>
    <w:rsid w:val="001F207D"/>
    <w:rsid w:val="001F20CA"/>
    <w:rsid w:val="001F20F9"/>
    <w:rsid w:val="001F2194"/>
    <w:rsid w:val="001F222B"/>
    <w:rsid w:val="001F232E"/>
    <w:rsid w:val="001F244C"/>
    <w:rsid w:val="001F2474"/>
    <w:rsid w:val="001F24D3"/>
    <w:rsid w:val="001F2585"/>
    <w:rsid w:val="001F2596"/>
    <w:rsid w:val="001F2708"/>
    <w:rsid w:val="001F28B2"/>
    <w:rsid w:val="001F2998"/>
    <w:rsid w:val="001F29A0"/>
    <w:rsid w:val="001F2A1B"/>
    <w:rsid w:val="001F2B2F"/>
    <w:rsid w:val="001F2BE3"/>
    <w:rsid w:val="001F2C42"/>
    <w:rsid w:val="001F2CBF"/>
    <w:rsid w:val="001F2DA0"/>
    <w:rsid w:val="001F2DD3"/>
    <w:rsid w:val="001F2E02"/>
    <w:rsid w:val="001F2EF9"/>
    <w:rsid w:val="001F3078"/>
    <w:rsid w:val="001F30C6"/>
    <w:rsid w:val="001F31DC"/>
    <w:rsid w:val="001F330E"/>
    <w:rsid w:val="001F3378"/>
    <w:rsid w:val="001F338D"/>
    <w:rsid w:val="001F33F5"/>
    <w:rsid w:val="001F355C"/>
    <w:rsid w:val="001F35C0"/>
    <w:rsid w:val="001F3875"/>
    <w:rsid w:val="001F38A9"/>
    <w:rsid w:val="001F38C8"/>
    <w:rsid w:val="001F3916"/>
    <w:rsid w:val="001F3A35"/>
    <w:rsid w:val="001F3B0A"/>
    <w:rsid w:val="001F3B82"/>
    <w:rsid w:val="001F3CF9"/>
    <w:rsid w:val="001F3DE6"/>
    <w:rsid w:val="001F3E0F"/>
    <w:rsid w:val="001F3E89"/>
    <w:rsid w:val="001F3F33"/>
    <w:rsid w:val="001F3F3C"/>
    <w:rsid w:val="001F40A2"/>
    <w:rsid w:val="001F40A7"/>
    <w:rsid w:val="001F40DF"/>
    <w:rsid w:val="001F4186"/>
    <w:rsid w:val="001F41C5"/>
    <w:rsid w:val="001F421B"/>
    <w:rsid w:val="001F4262"/>
    <w:rsid w:val="001F42E2"/>
    <w:rsid w:val="001F436C"/>
    <w:rsid w:val="001F43A9"/>
    <w:rsid w:val="001F45CB"/>
    <w:rsid w:val="001F462D"/>
    <w:rsid w:val="001F46B6"/>
    <w:rsid w:val="001F47AE"/>
    <w:rsid w:val="001F47F6"/>
    <w:rsid w:val="001F48BE"/>
    <w:rsid w:val="001F4978"/>
    <w:rsid w:val="001F49BA"/>
    <w:rsid w:val="001F49E3"/>
    <w:rsid w:val="001F4A3C"/>
    <w:rsid w:val="001F4A87"/>
    <w:rsid w:val="001F4B18"/>
    <w:rsid w:val="001F4BF3"/>
    <w:rsid w:val="001F4CA8"/>
    <w:rsid w:val="001F4D60"/>
    <w:rsid w:val="001F4E84"/>
    <w:rsid w:val="001F4EB2"/>
    <w:rsid w:val="001F4F0E"/>
    <w:rsid w:val="001F4F2E"/>
    <w:rsid w:val="001F5093"/>
    <w:rsid w:val="001F512C"/>
    <w:rsid w:val="001F51CE"/>
    <w:rsid w:val="001F51E2"/>
    <w:rsid w:val="001F5220"/>
    <w:rsid w:val="001F52B2"/>
    <w:rsid w:val="001F5410"/>
    <w:rsid w:val="001F54BA"/>
    <w:rsid w:val="001F54E0"/>
    <w:rsid w:val="001F558D"/>
    <w:rsid w:val="001F55FA"/>
    <w:rsid w:val="001F565F"/>
    <w:rsid w:val="001F5671"/>
    <w:rsid w:val="001F56D9"/>
    <w:rsid w:val="001F57E4"/>
    <w:rsid w:val="001F57EB"/>
    <w:rsid w:val="001F585D"/>
    <w:rsid w:val="001F585F"/>
    <w:rsid w:val="001F58EA"/>
    <w:rsid w:val="001F59BA"/>
    <w:rsid w:val="001F5A12"/>
    <w:rsid w:val="001F5A4A"/>
    <w:rsid w:val="001F5AB5"/>
    <w:rsid w:val="001F5B6B"/>
    <w:rsid w:val="001F5B8C"/>
    <w:rsid w:val="001F5BEA"/>
    <w:rsid w:val="001F5BF5"/>
    <w:rsid w:val="001F5E17"/>
    <w:rsid w:val="001F5F8C"/>
    <w:rsid w:val="001F5FE9"/>
    <w:rsid w:val="001F6129"/>
    <w:rsid w:val="001F613A"/>
    <w:rsid w:val="001F61C0"/>
    <w:rsid w:val="001F61C2"/>
    <w:rsid w:val="001F62D3"/>
    <w:rsid w:val="001F636B"/>
    <w:rsid w:val="001F6374"/>
    <w:rsid w:val="001F63CD"/>
    <w:rsid w:val="001F6419"/>
    <w:rsid w:val="001F6471"/>
    <w:rsid w:val="001F648D"/>
    <w:rsid w:val="001F64A2"/>
    <w:rsid w:val="001F64A9"/>
    <w:rsid w:val="001F6503"/>
    <w:rsid w:val="001F65E8"/>
    <w:rsid w:val="001F664C"/>
    <w:rsid w:val="001F671C"/>
    <w:rsid w:val="001F67D6"/>
    <w:rsid w:val="001F6981"/>
    <w:rsid w:val="001F6984"/>
    <w:rsid w:val="001F69F1"/>
    <w:rsid w:val="001F6A34"/>
    <w:rsid w:val="001F6A74"/>
    <w:rsid w:val="001F6C33"/>
    <w:rsid w:val="001F6CF5"/>
    <w:rsid w:val="001F6CF7"/>
    <w:rsid w:val="001F6E08"/>
    <w:rsid w:val="001F6E8B"/>
    <w:rsid w:val="001F6E9E"/>
    <w:rsid w:val="001F6EE2"/>
    <w:rsid w:val="001F6F21"/>
    <w:rsid w:val="001F7013"/>
    <w:rsid w:val="001F701A"/>
    <w:rsid w:val="001F71E3"/>
    <w:rsid w:val="001F7213"/>
    <w:rsid w:val="001F7300"/>
    <w:rsid w:val="001F73CF"/>
    <w:rsid w:val="001F73EF"/>
    <w:rsid w:val="001F73F4"/>
    <w:rsid w:val="001F743C"/>
    <w:rsid w:val="001F7545"/>
    <w:rsid w:val="001F76CB"/>
    <w:rsid w:val="001F76FB"/>
    <w:rsid w:val="001F7746"/>
    <w:rsid w:val="001F7770"/>
    <w:rsid w:val="001F77C2"/>
    <w:rsid w:val="001F78F5"/>
    <w:rsid w:val="001F7A39"/>
    <w:rsid w:val="001F7A65"/>
    <w:rsid w:val="001F7B25"/>
    <w:rsid w:val="001F7D62"/>
    <w:rsid w:val="001F7D67"/>
    <w:rsid w:val="001F7D71"/>
    <w:rsid w:val="001F7E73"/>
    <w:rsid w:val="001F7E9F"/>
    <w:rsid w:val="00200008"/>
    <w:rsid w:val="002000B9"/>
    <w:rsid w:val="00200115"/>
    <w:rsid w:val="002001E3"/>
    <w:rsid w:val="00200262"/>
    <w:rsid w:val="0020030D"/>
    <w:rsid w:val="0020031D"/>
    <w:rsid w:val="00200361"/>
    <w:rsid w:val="0020039D"/>
    <w:rsid w:val="002003A7"/>
    <w:rsid w:val="002003F7"/>
    <w:rsid w:val="0020048C"/>
    <w:rsid w:val="002004BB"/>
    <w:rsid w:val="00200526"/>
    <w:rsid w:val="0020052A"/>
    <w:rsid w:val="0020053F"/>
    <w:rsid w:val="00200583"/>
    <w:rsid w:val="00200601"/>
    <w:rsid w:val="002006AA"/>
    <w:rsid w:val="00200704"/>
    <w:rsid w:val="0020074C"/>
    <w:rsid w:val="0020079E"/>
    <w:rsid w:val="002007C7"/>
    <w:rsid w:val="0020095C"/>
    <w:rsid w:val="002009FC"/>
    <w:rsid w:val="00200A23"/>
    <w:rsid w:val="00200A5D"/>
    <w:rsid w:val="00200AEE"/>
    <w:rsid w:val="00200B3D"/>
    <w:rsid w:val="00200C0E"/>
    <w:rsid w:val="00200C2D"/>
    <w:rsid w:val="00200C42"/>
    <w:rsid w:val="00200C5D"/>
    <w:rsid w:val="00200CA6"/>
    <w:rsid w:val="00200CF9"/>
    <w:rsid w:val="00200E2A"/>
    <w:rsid w:val="00200F9C"/>
    <w:rsid w:val="00200FF4"/>
    <w:rsid w:val="00201081"/>
    <w:rsid w:val="002010CF"/>
    <w:rsid w:val="002011A0"/>
    <w:rsid w:val="00201211"/>
    <w:rsid w:val="002012D1"/>
    <w:rsid w:val="0020152C"/>
    <w:rsid w:val="00201563"/>
    <w:rsid w:val="002016FF"/>
    <w:rsid w:val="00201705"/>
    <w:rsid w:val="00201895"/>
    <w:rsid w:val="00201A66"/>
    <w:rsid w:val="00201A71"/>
    <w:rsid w:val="00201AE4"/>
    <w:rsid w:val="00201BAC"/>
    <w:rsid w:val="00201C9E"/>
    <w:rsid w:val="00201D24"/>
    <w:rsid w:val="00201ED7"/>
    <w:rsid w:val="00201F42"/>
    <w:rsid w:val="0020203F"/>
    <w:rsid w:val="0020213C"/>
    <w:rsid w:val="0020226C"/>
    <w:rsid w:val="002022C1"/>
    <w:rsid w:val="00202323"/>
    <w:rsid w:val="0020234E"/>
    <w:rsid w:val="00202469"/>
    <w:rsid w:val="002025D7"/>
    <w:rsid w:val="002025F9"/>
    <w:rsid w:val="00202644"/>
    <w:rsid w:val="002026A8"/>
    <w:rsid w:val="002026B9"/>
    <w:rsid w:val="00202720"/>
    <w:rsid w:val="00202765"/>
    <w:rsid w:val="0020276E"/>
    <w:rsid w:val="00202848"/>
    <w:rsid w:val="00202A54"/>
    <w:rsid w:val="00202AEE"/>
    <w:rsid w:val="00202B22"/>
    <w:rsid w:val="00202B54"/>
    <w:rsid w:val="00202BA9"/>
    <w:rsid w:val="00202BC8"/>
    <w:rsid w:val="00202C12"/>
    <w:rsid w:val="00202CB9"/>
    <w:rsid w:val="00202CEA"/>
    <w:rsid w:val="00202CEF"/>
    <w:rsid w:val="00202DEC"/>
    <w:rsid w:val="00202E0B"/>
    <w:rsid w:val="00202E72"/>
    <w:rsid w:val="00202EB3"/>
    <w:rsid w:val="00202F57"/>
    <w:rsid w:val="00202FA1"/>
    <w:rsid w:val="00202FE8"/>
    <w:rsid w:val="002030AD"/>
    <w:rsid w:val="002031E9"/>
    <w:rsid w:val="002032B2"/>
    <w:rsid w:val="00203390"/>
    <w:rsid w:val="00203415"/>
    <w:rsid w:val="0020343B"/>
    <w:rsid w:val="00203471"/>
    <w:rsid w:val="00203494"/>
    <w:rsid w:val="002034C2"/>
    <w:rsid w:val="00203500"/>
    <w:rsid w:val="0020356A"/>
    <w:rsid w:val="002036B7"/>
    <w:rsid w:val="00203874"/>
    <w:rsid w:val="002038CB"/>
    <w:rsid w:val="002039F6"/>
    <w:rsid w:val="00203A3F"/>
    <w:rsid w:val="00203A46"/>
    <w:rsid w:val="00203A52"/>
    <w:rsid w:val="00203B19"/>
    <w:rsid w:val="00203CDB"/>
    <w:rsid w:val="00203CF2"/>
    <w:rsid w:val="00203CF9"/>
    <w:rsid w:val="00203F95"/>
    <w:rsid w:val="00204283"/>
    <w:rsid w:val="00204314"/>
    <w:rsid w:val="00204399"/>
    <w:rsid w:val="00204442"/>
    <w:rsid w:val="0020456C"/>
    <w:rsid w:val="00204608"/>
    <w:rsid w:val="002046B8"/>
    <w:rsid w:val="0020474B"/>
    <w:rsid w:val="00204769"/>
    <w:rsid w:val="00204806"/>
    <w:rsid w:val="00204A81"/>
    <w:rsid w:val="00204A8E"/>
    <w:rsid w:val="00204AA6"/>
    <w:rsid w:val="00204BA4"/>
    <w:rsid w:val="00204BAE"/>
    <w:rsid w:val="00204C94"/>
    <w:rsid w:val="00204CE0"/>
    <w:rsid w:val="00204D35"/>
    <w:rsid w:val="00204E67"/>
    <w:rsid w:val="00204EDA"/>
    <w:rsid w:val="00204EF8"/>
    <w:rsid w:val="00204F9D"/>
    <w:rsid w:val="00205022"/>
    <w:rsid w:val="00205040"/>
    <w:rsid w:val="002050E2"/>
    <w:rsid w:val="002051A3"/>
    <w:rsid w:val="00205341"/>
    <w:rsid w:val="00205488"/>
    <w:rsid w:val="00205598"/>
    <w:rsid w:val="002056AC"/>
    <w:rsid w:val="0020583F"/>
    <w:rsid w:val="002058CE"/>
    <w:rsid w:val="002058F0"/>
    <w:rsid w:val="002059F1"/>
    <w:rsid w:val="00205A66"/>
    <w:rsid w:val="00205B9D"/>
    <w:rsid w:val="00205BE0"/>
    <w:rsid w:val="00205BE2"/>
    <w:rsid w:val="00205C9C"/>
    <w:rsid w:val="00205DFE"/>
    <w:rsid w:val="00205ED5"/>
    <w:rsid w:val="00205FDE"/>
    <w:rsid w:val="00205FFD"/>
    <w:rsid w:val="00206009"/>
    <w:rsid w:val="0020610B"/>
    <w:rsid w:val="00206170"/>
    <w:rsid w:val="002061D5"/>
    <w:rsid w:val="00206277"/>
    <w:rsid w:val="002062D9"/>
    <w:rsid w:val="00206313"/>
    <w:rsid w:val="002063F9"/>
    <w:rsid w:val="0020642F"/>
    <w:rsid w:val="0020646E"/>
    <w:rsid w:val="002065AE"/>
    <w:rsid w:val="002065EC"/>
    <w:rsid w:val="0020661D"/>
    <w:rsid w:val="00206711"/>
    <w:rsid w:val="00206714"/>
    <w:rsid w:val="00206735"/>
    <w:rsid w:val="00206823"/>
    <w:rsid w:val="00206974"/>
    <w:rsid w:val="00206A16"/>
    <w:rsid w:val="00206B00"/>
    <w:rsid w:val="00206B89"/>
    <w:rsid w:val="00206C6E"/>
    <w:rsid w:val="00206C8B"/>
    <w:rsid w:val="00206C8E"/>
    <w:rsid w:val="00206CAE"/>
    <w:rsid w:val="00206D47"/>
    <w:rsid w:val="00206D81"/>
    <w:rsid w:val="00206E2C"/>
    <w:rsid w:val="00206EFE"/>
    <w:rsid w:val="00206F1E"/>
    <w:rsid w:val="00207038"/>
    <w:rsid w:val="002070F2"/>
    <w:rsid w:val="00207158"/>
    <w:rsid w:val="00207190"/>
    <w:rsid w:val="002071D2"/>
    <w:rsid w:val="002071DD"/>
    <w:rsid w:val="00207298"/>
    <w:rsid w:val="002072B2"/>
    <w:rsid w:val="00207339"/>
    <w:rsid w:val="0020744C"/>
    <w:rsid w:val="00207470"/>
    <w:rsid w:val="0020750E"/>
    <w:rsid w:val="0020778F"/>
    <w:rsid w:val="002077D2"/>
    <w:rsid w:val="0020782B"/>
    <w:rsid w:val="002079D4"/>
    <w:rsid w:val="002079FB"/>
    <w:rsid w:val="00207A02"/>
    <w:rsid w:val="00207A67"/>
    <w:rsid w:val="00207AA1"/>
    <w:rsid w:val="00207ABF"/>
    <w:rsid w:val="00207AE6"/>
    <w:rsid w:val="00207C18"/>
    <w:rsid w:val="00207CB6"/>
    <w:rsid w:val="00207CC4"/>
    <w:rsid w:val="00207CD7"/>
    <w:rsid w:val="00207CF8"/>
    <w:rsid w:val="00207D0D"/>
    <w:rsid w:val="00207EA6"/>
    <w:rsid w:val="00207F12"/>
    <w:rsid w:val="00207F44"/>
    <w:rsid w:val="00207FD8"/>
    <w:rsid w:val="002100B2"/>
    <w:rsid w:val="002100DE"/>
    <w:rsid w:val="002101AE"/>
    <w:rsid w:val="0021041A"/>
    <w:rsid w:val="00210495"/>
    <w:rsid w:val="002104C4"/>
    <w:rsid w:val="002104DB"/>
    <w:rsid w:val="002104EF"/>
    <w:rsid w:val="002105A7"/>
    <w:rsid w:val="002105E2"/>
    <w:rsid w:val="002106C9"/>
    <w:rsid w:val="002106CD"/>
    <w:rsid w:val="002106DD"/>
    <w:rsid w:val="002106DF"/>
    <w:rsid w:val="002106FC"/>
    <w:rsid w:val="00210700"/>
    <w:rsid w:val="00210771"/>
    <w:rsid w:val="002107B1"/>
    <w:rsid w:val="00210922"/>
    <w:rsid w:val="00210A81"/>
    <w:rsid w:val="00210A86"/>
    <w:rsid w:val="00210C22"/>
    <w:rsid w:val="00210CE4"/>
    <w:rsid w:val="00210D97"/>
    <w:rsid w:val="00210DB4"/>
    <w:rsid w:val="00210E02"/>
    <w:rsid w:val="00210EEA"/>
    <w:rsid w:val="00210F20"/>
    <w:rsid w:val="00210FAC"/>
    <w:rsid w:val="00211042"/>
    <w:rsid w:val="0021105C"/>
    <w:rsid w:val="00211078"/>
    <w:rsid w:val="00211118"/>
    <w:rsid w:val="0021112D"/>
    <w:rsid w:val="00211182"/>
    <w:rsid w:val="00211223"/>
    <w:rsid w:val="00211287"/>
    <w:rsid w:val="002112F6"/>
    <w:rsid w:val="00211305"/>
    <w:rsid w:val="00211308"/>
    <w:rsid w:val="0021138C"/>
    <w:rsid w:val="00211553"/>
    <w:rsid w:val="00211696"/>
    <w:rsid w:val="002116AE"/>
    <w:rsid w:val="00211799"/>
    <w:rsid w:val="00211815"/>
    <w:rsid w:val="00211855"/>
    <w:rsid w:val="0021189B"/>
    <w:rsid w:val="002118F2"/>
    <w:rsid w:val="002118FE"/>
    <w:rsid w:val="00211939"/>
    <w:rsid w:val="00211BA6"/>
    <w:rsid w:val="00211BDC"/>
    <w:rsid w:val="00211C66"/>
    <w:rsid w:val="00211C88"/>
    <w:rsid w:val="00211CFD"/>
    <w:rsid w:val="00211E1D"/>
    <w:rsid w:val="00211E32"/>
    <w:rsid w:val="0021203F"/>
    <w:rsid w:val="002120B2"/>
    <w:rsid w:val="002121F2"/>
    <w:rsid w:val="0021224E"/>
    <w:rsid w:val="00212342"/>
    <w:rsid w:val="002123A1"/>
    <w:rsid w:val="00212408"/>
    <w:rsid w:val="00212442"/>
    <w:rsid w:val="00212461"/>
    <w:rsid w:val="00212479"/>
    <w:rsid w:val="00212589"/>
    <w:rsid w:val="002125F0"/>
    <w:rsid w:val="002127AB"/>
    <w:rsid w:val="002128D2"/>
    <w:rsid w:val="002129E7"/>
    <w:rsid w:val="002129EF"/>
    <w:rsid w:val="00212A32"/>
    <w:rsid w:val="00212A3B"/>
    <w:rsid w:val="00212AAD"/>
    <w:rsid w:val="00212AD9"/>
    <w:rsid w:val="00212BA7"/>
    <w:rsid w:val="00212BC0"/>
    <w:rsid w:val="00212C23"/>
    <w:rsid w:val="00212C45"/>
    <w:rsid w:val="00212DE9"/>
    <w:rsid w:val="00213002"/>
    <w:rsid w:val="00213136"/>
    <w:rsid w:val="0021323F"/>
    <w:rsid w:val="00213251"/>
    <w:rsid w:val="0021327A"/>
    <w:rsid w:val="0021332D"/>
    <w:rsid w:val="002133E9"/>
    <w:rsid w:val="002133F0"/>
    <w:rsid w:val="002133F4"/>
    <w:rsid w:val="00213411"/>
    <w:rsid w:val="0021341C"/>
    <w:rsid w:val="00213451"/>
    <w:rsid w:val="00213452"/>
    <w:rsid w:val="002134A9"/>
    <w:rsid w:val="002135E1"/>
    <w:rsid w:val="0021377C"/>
    <w:rsid w:val="002138E0"/>
    <w:rsid w:val="0021396E"/>
    <w:rsid w:val="00213A5E"/>
    <w:rsid w:val="00213BC5"/>
    <w:rsid w:val="00213C1C"/>
    <w:rsid w:val="00213C3F"/>
    <w:rsid w:val="00213CD4"/>
    <w:rsid w:val="00213CDE"/>
    <w:rsid w:val="00213D0D"/>
    <w:rsid w:val="00213D24"/>
    <w:rsid w:val="00214123"/>
    <w:rsid w:val="00214153"/>
    <w:rsid w:val="00214170"/>
    <w:rsid w:val="002141DA"/>
    <w:rsid w:val="002142E4"/>
    <w:rsid w:val="00214341"/>
    <w:rsid w:val="002144AF"/>
    <w:rsid w:val="00214522"/>
    <w:rsid w:val="002146B9"/>
    <w:rsid w:val="0021472C"/>
    <w:rsid w:val="00214840"/>
    <w:rsid w:val="0021497B"/>
    <w:rsid w:val="00214A0B"/>
    <w:rsid w:val="00214A47"/>
    <w:rsid w:val="00214B21"/>
    <w:rsid w:val="00214CF2"/>
    <w:rsid w:val="00214D2B"/>
    <w:rsid w:val="00214DA3"/>
    <w:rsid w:val="00214E56"/>
    <w:rsid w:val="00214F3B"/>
    <w:rsid w:val="00214F76"/>
    <w:rsid w:val="00215006"/>
    <w:rsid w:val="002150FA"/>
    <w:rsid w:val="00215179"/>
    <w:rsid w:val="002151C1"/>
    <w:rsid w:val="0021523A"/>
    <w:rsid w:val="0021524D"/>
    <w:rsid w:val="00215266"/>
    <w:rsid w:val="0021551B"/>
    <w:rsid w:val="00215554"/>
    <w:rsid w:val="002155F5"/>
    <w:rsid w:val="00215629"/>
    <w:rsid w:val="00215633"/>
    <w:rsid w:val="0021566F"/>
    <w:rsid w:val="00215696"/>
    <w:rsid w:val="002156A8"/>
    <w:rsid w:val="002156DD"/>
    <w:rsid w:val="002156EB"/>
    <w:rsid w:val="00215998"/>
    <w:rsid w:val="002159A9"/>
    <w:rsid w:val="00215A20"/>
    <w:rsid w:val="00215A89"/>
    <w:rsid w:val="00215B18"/>
    <w:rsid w:val="00215B81"/>
    <w:rsid w:val="00215C51"/>
    <w:rsid w:val="00215CB7"/>
    <w:rsid w:val="00215D3B"/>
    <w:rsid w:val="00215DF2"/>
    <w:rsid w:val="00215DF5"/>
    <w:rsid w:val="00215F9B"/>
    <w:rsid w:val="002160DF"/>
    <w:rsid w:val="00216152"/>
    <w:rsid w:val="00216170"/>
    <w:rsid w:val="0021619C"/>
    <w:rsid w:val="002161A1"/>
    <w:rsid w:val="002161CC"/>
    <w:rsid w:val="002161F8"/>
    <w:rsid w:val="00216208"/>
    <w:rsid w:val="0021620D"/>
    <w:rsid w:val="0021627B"/>
    <w:rsid w:val="002163CD"/>
    <w:rsid w:val="0021642B"/>
    <w:rsid w:val="00216453"/>
    <w:rsid w:val="002165D6"/>
    <w:rsid w:val="0021664A"/>
    <w:rsid w:val="002166DF"/>
    <w:rsid w:val="0021674F"/>
    <w:rsid w:val="0021684C"/>
    <w:rsid w:val="00216860"/>
    <w:rsid w:val="0021687D"/>
    <w:rsid w:val="002168A7"/>
    <w:rsid w:val="0021696A"/>
    <w:rsid w:val="00216A76"/>
    <w:rsid w:val="00216AEA"/>
    <w:rsid w:val="00216BBC"/>
    <w:rsid w:val="00216CF4"/>
    <w:rsid w:val="00216DB0"/>
    <w:rsid w:val="00216E23"/>
    <w:rsid w:val="00216E36"/>
    <w:rsid w:val="00216E84"/>
    <w:rsid w:val="002170AE"/>
    <w:rsid w:val="002170DF"/>
    <w:rsid w:val="0021725F"/>
    <w:rsid w:val="00217260"/>
    <w:rsid w:val="002172C5"/>
    <w:rsid w:val="00217327"/>
    <w:rsid w:val="00217454"/>
    <w:rsid w:val="00217467"/>
    <w:rsid w:val="00217470"/>
    <w:rsid w:val="002175DA"/>
    <w:rsid w:val="0021765C"/>
    <w:rsid w:val="002176DF"/>
    <w:rsid w:val="002176E0"/>
    <w:rsid w:val="002176E5"/>
    <w:rsid w:val="00217879"/>
    <w:rsid w:val="00217915"/>
    <w:rsid w:val="00217928"/>
    <w:rsid w:val="00217935"/>
    <w:rsid w:val="0021795E"/>
    <w:rsid w:val="00217A6C"/>
    <w:rsid w:val="00217B51"/>
    <w:rsid w:val="00217B78"/>
    <w:rsid w:val="00217BD5"/>
    <w:rsid w:val="00217BF5"/>
    <w:rsid w:val="00217C43"/>
    <w:rsid w:val="00217D40"/>
    <w:rsid w:val="00217DFA"/>
    <w:rsid w:val="00220074"/>
    <w:rsid w:val="002200FD"/>
    <w:rsid w:val="002201A3"/>
    <w:rsid w:val="00220280"/>
    <w:rsid w:val="00220327"/>
    <w:rsid w:val="00220376"/>
    <w:rsid w:val="00220533"/>
    <w:rsid w:val="00220535"/>
    <w:rsid w:val="00220546"/>
    <w:rsid w:val="00220554"/>
    <w:rsid w:val="0022062E"/>
    <w:rsid w:val="0022076F"/>
    <w:rsid w:val="002208AC"/>
    <w:rsid w:val="002208F4"/>
    <w:rsid w:val="00220972"/>
    <w:rsid w:val="0022099D"/>
    <w:rsid w:val="002209CA"/>
    <w:rsid w:val="002209F4"/>
    <w:rsid w:val="00220A2E"/>
    <w:rsid w:val="00220DB1"/>
    <w:rsid w:val="00220F17"/>
    <w:rsid w:val="00220F1B"/>
    <w:rsid w:val="00220F4E"/>
    <w:rsid w:val="00220FED"/>
    <w:rsid w:val="002210F3"/>
    <w:rsid w:val="0022111F"/>
    <w:rsid w:val="00221177"/>
    <w:rsid w:val="00221360"/>
    <w:rsid w:val="00221401"/>
    <w:rsid w:val="00221458"/>
    <w:rsid w:val="00221507"/>
    <w:rsid w:val="002215AC"/>
    <w:rsid w:val="0022166C"/>
    <w:rsid w:val="002216B4"/>
    <w:rsid w:val="00221754"/>
    <w:rsid w:val="0022175C"/>
    <w:rsid w:val="002217C7"/>
    <w:rsid w:val="00221836"/>
    <w:rsid w:val="0022183D"/>
    <w:rsid w:val="002218AF"/>
    <w:rsid w:val="002218EC"/>
    <w:rsid w:val="002219A6"/>
    <w:rsid w:val="00221A2E"/>
    <w:rsid w:val="00221AD7"/>
    <w:rsid w:val="00221AD9"/>
    <w:rsid w:val="00221C90"/>
    <w:rsid w:val="00221D18"/>
    <w:rsid w:val="00221D8A"/>
    <w:rsid w:val="00221D8E"/>
    <w:rsid w:val="00221EB7"/>
    <w:rsid w:val="00221ECF"/>
    <w:rsid w:val="00221F73"/>
    <w:rsid w:val="00221FF6"/>
    <w:rsid w:val="00222004"/>
    <w:rsid w:val="00222054"/>
    <w:rsid w:val="00222194"/>
    <w:rsid w:val="002221E8"/>
    <w:rsid w:val="0022222C"/>
    <w:rsid w:val="002223AA"/>
    <w:rsid w:val="00222408"/>
    <w:rsid w:val="00222430"/>
    <w:rsid w:val="00222506"/>
    <w:rsid w:val="00222528"/>
    <w:rsid w:val="002225DA"/>
    <w:rsid w:val="00222655"/>
    <w:rsid w:val="002226A2"/>
    <w:rsid w:val="002226BD"/>
    <w:rsid w:val="00222809"/>
    <w:rsid w:val="002228C9"/>
    <w:rsid w:val="00222908"/>
    <w:rsid w:val="002229CF"/>
    <w:rsid w:val="00222A43"/>
    <w:rsid w:val="00222A4F"/>
    <w:rsid w:val="00222B31"/>
    <w:rsid w:val="00222B3F"/>
    <w:rsid w:val="00222B65"/>
    <w:rsid w:val="00222BD2"/>
    <w:rsid w:val="00222DF6"/>
    <w:rsid w:val="00222E2D"/>
    <w:rsid w:val="00222E2F"/>
    <w:rsid w:val="00222E79"/>
    <w:rsid w:val="00222EF9"/>
    <w:rsid w:val="00222F02"/>
    <w:rsid w:val="00222FD6"/>
    <w:rsid w:val="002230B3"/>
    <w:rsid w:val="002231DC"/>
    <w:rsid w:val="00223236"/>
    <w:rsid w:val="00223317"/>
    <w:rsid w:val="0022333A"/>
    <w:rsid w:val="0022336A"/>
    <w:rsid w:val="0022339E"/>
    <w:rsid w:val="00223547"/>
    <w:rsid w:val="0022358A"/>
    <w:rsid w:val="002236AA"/>
    <w:rsid w:val="00223751"/>
    <w:rsid w:val="0022377C"/>
    <w:rsid w:val="0022380A"/>
    <w:rsid w:val="00223842"/>
    <w:rsid w:val="0022393E"/>
    <w:rsid w:val="00223994"/>
    <w:rsid w:val="00223A57"/>
    <w:rsid w:val="00223A8B"/>
    <w:rsid w:val="00223AAA"/>
    <w:rsid w:val="00223AD2"/>
    <w:rsid w:val="00223B78"/>
    <w:rsid w:val="00223BCF"/>
    <w:rsid w:val="00223C55"/>
    <w:rsid w:val="00223C92"/>
    <w:rsid w:val="00223CBE"/>
    <w:rsid w:val="00223E02"/>
    <w:rsid w:val="00223E8D"/>
    <w:rsid w:val="00223EE9"/>
    <w:rsid w:val="00223F38"/>
    <w:rsid w:val="00223F68"/>
    <w:rsid w:val="00223F99"/>
    <w:rsid w:val="00224075"/>
    <w:rsid w:val="00224162"/>
    <w:rsid w:val="002242C6"/>
    <w:rsid w:val="002242F0"/>
    <w:rsid w:val="002243CB"/>
    <w:rsid w:val="002243D3"/>
    <w:rsid w:val="002243F1"/>
    <w:rsid w:val="00224497"/>
    <w:rsid w:val="00224727"/>
    <w:rsid w:val="0022479E"/>
    <w:rsid w:val="002247DF"/>
    <w:rsid w:val="0022482D"/>
    <w:rsid w:val="00224889"/>
    <w:rsid w:val="002248E5"/>
    <w:rsid w:val="002249F6"/>
    <w:rsid w:val="00224A62"/>
    <w:rsid w:val="00224A7F"/>
    <w:rsid w:val="00224AAA"/>
    <w:rsid w:val="00224AAD"/>
    <w:rsid w:val="00224AB2"/>
    <w:rsid w:val="00224AF0"/>
    <w:rsid w:val="00224AF1"/>
    <w:rsid w:val="00224B02"/>
    <w:rsid w:val="00224B47"/>
    <w:rsid w:val="00224BBF"/>
    <w:rsid w:val="00224D01"/>
    <w:rsid w:val="00224DBE"/>
    <w:rsid w:val="00224E11"/>
    <w:rsid w:val="00224E1C"/>
    <w:rsid w:val="00224E9E"/>
    <w:rsid w:val="00224EBB"/>
    <w:rsid w:val="00224EFB"/>
    <w:rsid w:val="00224F13"/>
    <w:rsid w:val="00224FA4"/>
    <w:rsid w:val="00224FCE"/>
    <w:rsid w:val="00224FE5"/>
    <w:rsid w:val="002250FC"/>
    <w:rsid w:val="00225171"/>
    <w:rsid w:val="0022520D"/>
    <w:rsid w:val="0022534F"/>
    <w:rsid w:val="002253EA"/>
    <w:rsid w:val="002255AD"/>
    <w:rsid w:val="002255C3"/>
    <w:rsid w:val="0022587C"/>
    <w:rsid w:val="00225892"/>
    <w:rsid w:val="00225938"/>
    <w:rsid w:val="00225964"/>
    <w:rsid w:val="002259E1"/>
    <w:rsid w:val="002259F2"/>
    <w:rsid w:val="00225C27"/>
    <w:rsid w:val="00225C40"/>
    <w:rsid w:val="00225D3E"/>
    <w:rsid w:val="00225D85"/>
    <w:rsid w:val="00225E6E"/>
    <w:rsid w:val="00225F10"/>
    <w:rsid w:val="00225F42"/>
    <w:rsid w:val="00226066"/>
    <w:rsid w:val="002260BD"/>
    <w:rsid w:val="002260D6"/>
    <w:rsid w:val="002260F1"/>
    <w:rsid w:val="00226161"/>
    <w:rsid w:val="00226172"/>
    <w:rsid w:val="00226179"/>
    <w:rsid w:val="0022631B"/>
    <w:rsid w:val="0022632F"/>
    <w:rsid w:val="00226372"/>
    <w:rsid w:val="00226446"/>
    <w:rsid w:val="00226509"/>
    <w:rsid w:val="00226538"/>
    <w:rsid w:val="002266AC"/>
    <w:rsid w:val="00226804"/>
    <w:rsid w:val="00226862"/>
    <w:rsid w:val="00226891"/>
    <w:rsid w:val="002268BE"/>
    <w:rsid w:val="00226936"/>
    <w:rsid w:val="00226A15"/>
    <w:rsid w:val="00226A6B"/>
    <w:rsid w:val="00226ADA"/>
    <w:rsid w:val="00226B46"/>
    <w:rsid w:val="00226DBF"/>
    <w:rsid w:val="00226EA4"/>
    <w:rsid w:val="00226ED9"/>
    <w:rsid w:val="00226F77"/>
    <w:rsid w:val="00226F88"/>
    <w:rsid w:val="00226FD8"/>
    <w:rsid w:val="00226FE8"/>
    <w:rsid w:val="00227035"/>
    <w:rsid w:val="002270F4"/>
    <w:rsid w:val="0022715E"/>
    <w:rsid w:val="0022717B"/>
    <w:rsid w:val="002271A8"/>
    <w:rsid w:val="00227273"/>
    <w:rsid w:val="002272C7"/>
    <w:rsid w:val="0022737D"/>
    <w:rsid w:val="002273C6"/>
    <w:rsid w:val="0022748B"/>
    <w:rsid w:val="002274AB"/>
    <w:rsid w:val="002274C0"/>
    <w:rsid w:val="002274C4"/>
    <w:rsid w:val="00227503"/>
    <w:rsid w:val="00227776"/>
    <w:rsid w:val="00227947"/>
    <w:rsid w:val="0022795B"/>
    <w:rsid w:val="002279C3"/>
    <w:rsid w:val="00227AAB"/>
    <w:rsid w:val="00227B38"/>
    <w:rsid w:val="00227B96"/>
    <w:rsid w:val="00227BA6"/>
    <w:rsid w:val="00227BDC"/>
    <w:rsid w:val="00227BDF"/>
    <w:rsid w:val="00227BE1"/>
    <w:rsid w:val="00227D2A"/>
    <w:rsid w:val="00227DBD"/>
    <w:rsid w:val="00227F1C"/>
    <w:rsid w:val="002301CC"/>
    <w:rsid w:val="002301EF"/>
    <w:rsid w:val="0023024E"/>
    <w:rsid w:val="00230307"/>
    <w:rsid w:val="00230319"/>
    <w:rsid w:val="00230368"/>
    <w:rsid w:val="002304F4"/>
    <w:rsid w:val="00230555"/>
    <w:rsid w:val="002305F2"/>
    <w:rsid w:val="00230684"/>
    <w:rsid w:val="002306CB"/>
    <w:rsid w:val="002307A3"/>
    <w:rsid w:val="002307BB"/>
    <w:rsid w:val="002307C4"/>
    <w:rsid w:val="00230835"/>
    <w:rsid w:val="00230843"/>
    <w:rsid w:val="0023093F"/>
    <w:rsid w:val="00230959"/>
    <w:rsid w:val="0023098A"/>
    <w:rsid w:val="0023099F"/>
    <w:rsid w:val="002309AC"/>
    <w:rsid w:val="00230A58"/>
    <w:rsid w:val="00230A8B"/>
    <w:rsid w:val="00230A9C"/>
    <w:rsid w:val="00230AA4"/>
    <w:rsid w:val="00230BCE"/>
    <w:rsid w:val="00230D24"/>
    <w:rsid w:val="00230D35"/>
    <w:rsid w:val="00230DDD"/>
    <w:rsid w:val="00230E3F"/>
    <w:rsid w:val="00230FC7"/>
    <w:rsid w:val="00230FEB"/>
    <w:rsid w:val="0023106F"/>
    <w:rsid w:val="002310E8"/>
    <w:rsid w:val="002311C0"/>
    <w:rsid w:val="00231235"/>
    <w:rsid w:val="0023123D"/>
    <w:rsid w:val="002312FA"/>
    <w:rsid w:val="00231516"/>
    <w:rsid w:val="00231631"/>
    <w:rsid w:val="002316A6"/>
    <w:rsid w:val="00231770"/>
    <w:rsid w:val="0023186B"/>
    <w:rsid w:val="00231955"/>
    <w:rsid w:val="00231AAE"/>
    <w:rsid w:val="00231B36"/>
    <w:rsid w:val="00231B9D"/>
    <w:rsid w:val="00231C0F"/>
    <w:rsid w:val="00231C40"/>
    <w:rsid w:val="00231D0D"/>
    <w:rsid w:val="00231D28"/>
    <w:rsid w:val="00231E07"/>
    <w:rsid w:val="00231E66"/>
    <w:rsid w:val="00231EB5"/>
    <w:rsid w:val="00231F0A"/>
    <w:rsid w:val="00231F43"/>
    <w:rsid w:val="00231F64"/>
    <w:rsid w:val="00231FCC"/>
    <w:rsid w:val="002320F8"/>
    <w:rsid w:val="00232158"/>
    <w:rsid w:val="002321F7"/>
    <w:rsid w:val="00232204"/>
    <w:rsid w:val="00232209"/>
    <w:rsid w:val="0023224A"/>
    <w:rsid w:val="00232296"/>
    <w:rsid w:val="002323A6"/>
    <w:rsid w:val="002323A7"/>
    <w:rsid w:val="002323D8"/>
    <w:rsid w:val="00232403"/>
    <w:rsid w:val="002324AF"/>
    <w:rsid w:val="002324C2"/>
    <w:rsid w:val="002325A1"/>
    <w:rsid w:val="0023266B"/>
    <w:rsid w:val="0023273D"/>
    <w:rsid w:val="00232811"/>
    <w:rsid w:val="00232818"/>
    <w:rsid w:val="00232866"/>
    <w:rsid w:val="002328C8"/>
    <w:rsid w:val="00232A45"/>
    <w:rsid w:val="00232AC5"/>
    <w:rsid w:val="00232ACF"/>
    <w:rsid w:val="00232ADF"/>
    <w:rsid w:val="00232AFD"/>
    <w:rsid w:val="00232BB0"/>
    <w:rsid w:val="00232BF2"/>
    <w:rsid w:val="00232EDB"/>
    <w:rsid w:val="00232EF4"/>
    <w:rsid w:val="00232F5E"/>
    <w:rsid w:val="00232F72"/>
    <w:rsid w:val="00233035"/>
    <w:rsid w:val="00233081"/>
    <w:rsid w:val="002330FF"/>
    <w:rsid w:val="00233154"/>
    <w:rsid w:val="00233194"/>
    <w:rsid w:val="00233355"/>
    <w:rsid w:val="00233453"/>
    <w:rsid w:val="002334B1"/>
    <w:rsid w:val="00233524"/>
    <w:rsid w:val="0023353C"/>
    <w:rsid w:val="00233562"/>
    <w:rsid w:val="0023359B"/>
    <w:rsid w:val="002335AE"/>
    <w:rsid w:val="00233746"/>
    <w:rsid w:val="00233766"/>
    <w:rsid w:val="00233777"/>
    <w:rsid w:val="002337DA"/>
    <w:rsid w:val="00233A3A"/>
    <w:rsid w:val="00233AAB"/>
    <w:rsid w:val="00233C23"/>
    <w:rsid w:val="00233E51"/>
    <w:rsid w:val="00233EC3"/>
    <w:rsid w:val="00234047"/>
    <w:rsid w:val="002340DD"/>
    <w:rsid w:val="002341A0"/>
    <w:rsid w:val="002342B9"/>
    <w:rsid w:val="0023432E"/>
    <w:rsid w:val="002343A1"/>
    <w:rsid w:val="0023451E"/>
    <w:rsid w:val="0023472C"/>
    <w:rsid w:val="00234774"/>
    <w:rsid w:val="00234797"/>
    <w:rsid w:val="002347A1"/>
    <w:rsid w:val="00234873"/>
    <w:rsid w:val="0023492F"/>
    <w:rsid w:val="00234A1E"/>
    <w:rsid w:val="00234A8D"/>
    <w:rsid w:val="00234AD9"/>
    <w:rsid w:val="00234B5B"/>
    <w:rsid w:val="00234BFB"/>
    <w:rsid w:val="00234C31"/>
    <w:rsid w:val="00234C7C"/>
    <w:rsid w:val="00234DA3"/>
    <w:rsid w:val="00234DCE"/>
    <w:rsid w:val="00234EBD"/>
    <w:rsid w:val="00234F1F"/>
    <w:rsid w:val="00234F41"/>
    <w:rsid w:val="00234F70"/>
    <w:rsid w:val="002350B9"/>
    <w:rsid w:val="00235186"/>
    <w:rsid w:val="002351EE"/>
    <w:rsid w:val="00235321"/>
    <w:rsid w:val="002353AD"/>
    <w:rsid w:val="002354F8"/>
    <w:rsid w:val="0023552D"/>
    <w:rsid w:val="002356DE"/>
    <w:rsid w:val="0023577F"/>
    <w:rsid w:val="00235788"/>
    <w:rsid w:val="0023578C"/>
    <w:rsid w:val="0023580F"/>
    <w:rsid w:val="002358BA"/>
    <w:rsid w:val="00235950"/>
    <w:rsid w:val="00235970"/>
    <w:rsid w:val="002359AB"/>
    <w:rsid w:val="002359C1"/>
    <w:rsid w:val="00235A79"/>
    <w:rsid w:val="00235AEB"/>
    <w:rsid w:val="00235B97"/>
    <w:rsid w:val="00235B98"/>
    <w:rsid w:val="00235C4F"/>
    <w:rsid w:val="00235CDE"/>
    <w:rsid w:val="00235E9B"/>
    <w:rsid w:val="00235EA1"/>
    <w:rsid w:val="00235ED8"/>
    <w:rsid w:val="00235F4B"/>
    <w:rsid w:val="00235FBD"/>
    <w:rsid w:val="00235FCB"/>
    <w:rsid w:val="00236005"/>
    <w:rsid w:val="00236246"/>
    <w:rsid w:val="00236266"/>
    <w:rsid w:val="002362A7"/>
    <w:rsid w:val="002362C4"/>
    <w:rsid w:val="00236351"/>
    <w:rsid w:val="0023643C"/>
    <w:rsid w:val="002364E0"/>
    <w:rsid w:val="002365C7"/>
    <w:rsid w:val="00236696"/>
    <w:rsid w:val="00236710"/>
    <w:rsid w:val="00236711"/>
    <w:rsid w:val="002367F5"/>
    <w:rsid w:val="002368DC"/>
    <w:rsid w:val="00236977"/>
    <w:rsid w:val="00236BCF"/>
    <w:rsid w:val="00236BD2"/>
    <w:rsid w:val="00236C68"/>
    <w:rsid w:val="00236D95"/>
    <w:rsid w:val="00236DFE"/>
    <w:rsid w:val="00236EC6"/>
    <w:rsid w:val="00236F67"/>
    <w:rsid w:val="00236FB7"/>
    <w:rsid w:val="00237024"/>
    <w:rsid w:val="0023705C"/>
    <w:rsid w:val="00237167"/>
    <w:rsid w:val="0023723C"/>
    <w:rsid w:val="00237318"/>
    <w:rsid w:val="00237376"/>
    <w:rsid w:val="002373C6"/>
    <w:rsid w:val="00237400"/>
    <w:rsid w:val="0023751C"/>
    <w:rsid w:val="00237683"/>
    <w:rsid w:val="0023795A"/>
    <w:rsid w:val="002379E8"/>
    <w:rsid w:val="00237C07"/>
    <w:rsid w:val="00237C2A"/>
    <w:rsid w:val="00237C6C"/>
    <w:rsid w:val="00237CBC"/>
    <w:rsid w:val="00237D03"/>
    <w:rsid w:val="00237DBA"/>
    <w:rsid w:val="00237E33"/>
    <w:rsid w:val="00237F0B"/>
    <w:rsid w:val="00237FB1"/>
    <w:rsid w:val="00237FB2"/>
    <w:rsid w:val="00240034"/>
    <w:rsid w:val="00240120"/>
    <w:rsid w:val="0024012F"/>
    <w:rsid w:val="002401E8"/>
    <w:rsid w:val="0024020F"/>
    <w:rsid w:val="002402D7"/>
    <w:rsid w:val="00240452"/>
    <w:rsid w:val="00240558"/>
    <w:rsid w:val="00240584"/>
    <w:rsid w:val="00240692"/>
    <w:rsid w:val="0024069C"/>
    <w:rsid w:val="002407B5"/>
    <w:rsid w:val="002407F9"/>
    <w:rsid w:val="00240807"/>
    <w:rsid w:val="0024082D"/>
    <w:rsid w:val="002408E0"/>
    <w:rsid w:val="00240957"/>
    <w:rsid w:val="002409B6"/>
    <w:rsid w:val="00240A5D"/>
    <w:rsid w:val="00240DE3"/>
    <w:rsid w:val="00240E5C"/>
    <w:rsid w:val="00240E6F"/>
    <w:rsid w:val="00240EB2"/>
    <w:rsid w:val="00240EB3"/>
    <w:rsid w:val="00240FFA"/>
    <w:rsid w:val="002410B4"/>
    <w:rsid w:val="002410BB"/>
    <w:rsid w:val="002410F0"/>
    <w:rsid w:val="00241202"/>
    <w:rsid w:val="0024127B"/>
    <w:rsid w:val="002412FE"/>
    <w:rsid w:val="002413EC"/>
    <w:rsid w:val="00241505"/>
    <w:rsid w:val="00241579"/>
    <w:rsid w:val="0024161D"/>
    <w:rsid w:val="002416C9"/>
    <w:rsid w:val="0024178C"/>
    <w:rsid w:val="002417B4"/>
    <w:rsid w:val="0024187E"/>
    <w:rsid w:val="00241891"/>
    <w:rsid w:val="0024194D"/>
    <w:rsid w:val="002419D7"/>
    <w:rsid w:val="00241A50"/>
    <w:rsid w:val="00241AE6"/>
    <w:rsid w:val="00241B6B"/>
    <w:rsid w:val="00241B97"/>
    <w:rsid w:val="00241BC6"/>
    <w:rsid w:val="00241C06"/>
    <w:rsid w:val="00241C50"/>
    <w:rsid w:val="00242033"/>
    <w:rsid w:val="00242054"/>
    <w:rsid w:val="00242093"/>
    <w:rsid w:val="00242223"/>
    <w:rsid w:val="002422AA"/>
    <w:rsid w:val="00242319"/>
    <w:rsid w:val="00242372"/>
    <w:rsid w:val="00242416"/>
    <w:rsid w:val="00242480"/>
    <w:rsid w:val="0024249A"/>
    <w:rsid w:val="002424A9"/>
    <w:rsid w:val="002424B2"/>
    <w:rsid w:val="00242546"/>
    <w:rsid w:val="00242667"/>
    <w:rsid w:val="002426F4"/>
    <w:rsid w:val="00242733"/>
    <w:rsid w:val="00242748"/>
    <w:rsid w:val="002427E4"/>
    <w:rsid w:val="0024280E"/>
    <w:rsid w:val="002428F0"/>
    <w:rsid w:val="0024294C"/>
    <w:rsid w:val="0024296E"/>
    <w:rsid w:val="00242A06"/>
    <w:rsid w:val="00242AD0"/>
    <w:rsid w:val="00242AF6"/>
    <w:rsid w:val="00242B59"/>
    <w:rsid w:val="00242BA8"/>
    <w:rsid w:val="00242BC4"/>
    <w:rsid w:val="00242D6D"/>
    <w:rsid w:val="00242DA9"/>
    <w:rsid w:val="00242DC7"/>
    <w:rsid w:val="00243019"/>
    <w:rsid w:val="0024302E"/>
    <w:rsid w:val="002430BC"/>
    <w:rsid w:val="00243145"/>
    <w:rsid w:val="002431CC"/>
    <w:rsid w:val="00243250"/>
    <w:rsid w:val="002432ED"/>
    <w:rsid w:val="0024334A"/>
    <w:rsid w:val="00243521"/>
    <w:rsid w:val="0024357C"/>
    <w:rsid w:val="002435BA"/>
    <w:rsid w:val="002435C0"/>
    <w:rsid w:val="00243659"/>
    <w:rsid w:val="002436F6"/>
    <w:rsid w:val="00243817"/>
    <w:rsid w:val="002438E9"/>
    <w:rsid w:val="00243908"/>
    <w:rsid w:val="00243B6C"/>
    <w:rsid w:val="00243D40"/>
    <w:rsid w:val="00243D55"/>
    <w:rsid w:val="00243D58"/>
    <w:rsid w:val="00243E1D"/>
    <w:rsid w:val="00243EEF"/>
    <w:rsid w:val="00243EF2"/>
    <w:rsid w:val="00243FCB"/>
    <w:rsid w:val="00244031"/>
    <w:rsid w:val="0024410A"/>
    <w:rsid w:val="0024412F"/>
    <w:rsid w:val="002441B9"/>
    <w:rsid w:val="002441E8"/>
    <w:rsid w:val="00244308"/>
    <w:rsid w:val="00244387"/>
    <w:rsid w:val="00244538"/>
    <w:rsid w:val="002445B3"/>
    <w:rsid w:val="002448AE"/>
    <w:rsid w:val="002448C2"/>
    <w:rsid w:val="002448DD"/>
    <w:rsid w:val="002449C5"/>
    <w:rsid w:val="00244A0F"/>
    <w:rsid w:val="00244A1C"/>
    <w:rsid w:val="00244B0C"/>
    <w:rsid w:val="00244CE2"/>
    <w:rsid w:val="00244D18"/>
    <w:rsid w:val="00244D53"/>
    <w:rsid w:val="00244D55"/>
    <w:rsid w:val="00244E1F"/>
    <w:rsid w:val="00244E93"/>
    <w:rsid w:val="00244EAE"/>
    <w:rsid w:val="00244EE5"/>
    <w:rsid w:val="00244EF3"/>
    <w:rsid w:val="00244EFD"/>
    <w:rsid w:val="00244F0D"/>
    <w:rsid w:val="00244F78"/>
    <w:rsid w:val="00244FBA"/>
    <w:rsid w:val="0024503A"/>
    <w:rsid w:val="0024515E"/>
    <w:rsid w:val="002451EA"/>
    <w:rsid w:val="00245242"/>
    <w:rsid w:val="002453B9"/>
    <w:rsid w:val="0024553E"/>
    <w:rsid w:val="00245596"/>
    <w:rsid w:val="002455DB"/>
    <w:rsid w:val="002456E6"/>
    <w:rsid w:val="0024574A"/>
    <w:rsid w:val="0024585C"/>
    <w:rsid w:val="002458C7"/>
    <w:rsid w:val="002458EA"/>
    <w:rsid w:val="00245916"/>
    <w:rsid w:val="00245957"/>
    <w:rsid w:val="0024597D"/>
    <w:rsid w:val="00245A61"/>
    <w:rsid w:val="00245AF7"/>
    <w:rsid w:val="00245BF4"/>
    <w:rsid w:val="00245C95"/>
    <w:rsid w:val="00245C9E"/>
    <w:rsid w:val="00245CBB"/>
    <w:rsid w:val="00245E97"/>
    <w:rsid w:val="00245EAB"/>
    <w:rsid w:val="00245F1D"/>
    <w:rsid w:val="00245FBA"/>
    <w:rsid w:val="0024614C"/>
    <w:rsid w:val="002461DC"/>
    <w:rsid w:val="00246244"/>
    <w:rsid w:val="0024633A"/>
    <w:rsid w:val="002463F6"/>
    <w:rsid w:val="00246650"/>
    <w:rsid w:val="00246660"/>
    <w:rsid w:val="002466A5"/>
    <w:rsid w:val="002466DB"/>
    <w:rsid w:val="00246A09"/>
    <w:rsid w:val="00246BE1"/>
    <w:rsid w:val="00246C4E"/>
    <w:rsid w:val="00246C61"/>
    <w:rsid w:val="00246D06"/>
    <w:rsid w:val="00246D8A"/>
    <w:rsid w:val="00246E80"/>
    <w:rsid w:val="00246F4D"/>
    <w:rsid w:val="00247072"/>
    <w:rsid w:val="0024708F"/>
    <w:rsid w:val="002470AD"/>
    <w:rsid w:val="002470E6"/>
    <w:rsid w:val="0024714F"/>
    <w:rsid w:val="0024716B"/>
    <w:rsid w:val="002471A3"/>
    <w:rsid w:val="002471D6"/>
    <w:rsid w:val="002472B7"/>
    <w:rsid w:val="0024739A"/>
    <w:rsid w:val="002474C5"/>
    <w:rsid w:val="002474C9"/>
    <w:rsid w:val="00247616"/>
    <w:rsid w:val="0024766B"/>
    <w:rsid w:val="0024777C"/>
    <w:rsid w:val="00247809"/>
    <w:rsid w:val="00247844"/>
    <w:rsid w:val="0024789B"/>
    <w:rsid w:val="0024789C"/>
    <w:rsid w:val="00247914"/>
    <w:rsid w:val="00247AAC"/>
    <w:rsid w:val="00247B34"/>
    <w:rsid w:val="00247C3D"/>
    <w:rsid w:val="00247EAB"/>
    <w:rsid w:val="0025028D"/>
    <w:rsid w:val="002502E3"/>
    <w:rsid w:val="0025038B"/>
    <w:rsid w:val="00250390"/>
    <w:rsid w:val="002503A7"/>
    <w:rsid w:val="0025041A"/>
    <w:rsid w:val="002504C2"/>
    <w:rsid w:val="002504E0"/>
    <w:rsid w:val="0025054F"/>
    <w:rsid w:val="0025062A"/>
    <w:rsid w:val="0025063F"/>
    <w:rsid w:val="002506CD"/>
    <w:rsid w:val="00250756"/>
    <w:rsid w:val="002507B1"/>
    <w:rsid w:val="002508A6"/>
    <w:rsid w:val="0025099C"/>
    <w:rsid w:val="00250A61"/>
    <w:rsid w:val="00250AC1"/>
    <w:rsid w:val="00250C36"/>
    <w:rsid w:val="00250CC9"/>
    <w:rsid w:val="00250CF6"/>
    <w:rsid w:val="00250DEF"/>
    <w:rsid w:val="00250E4C"/>
    <w:rsid w:val="00250EE4"/>
    <w:rsid w:val="00250EF6"/>
    <w:rsid w:val="00250F6A"/>
    <w:rsid w:val="00250F96"/>
    <w:rsid w:val="00250FF4"/>
    <w:rsid w:val="00251305"/>
    <w:rsid w:val="002513B8"/>
    <w:rsid w:val="00251452"/>
    <w:rsid w:val="002514A1"/>
    <w:rsid w:val="0025153F"/>
    <w:rsid w:val="0025159C"/>
    <w:rsid w:val="00251628"/>
    <w:rsid w:val="002516AA"/>
    <w:rsid w:val="0025174D"/>
    <w:rsid w:val="00251768"/>
    <w:rsid w:val="002517EB"/>
    <w:rsid w:val="0025184C"/>
    <w:rsid w:val="00251865"/>
    <w:rsid w:val="0025196E"/>
    <w:rsid w:val="002519D8"/>
    <w:rsid w:val="00251AE3"/>
    <w:rsid w:val="00251C25"/>
    <w:rsid w:val="00251C86"/>
    <w:rsid w:val="00251DB3"/>
    <w:rsid w:val="00251DCA"/>
    <w:rsid w:val="00251F14"/>
    <w:rsid w:val="00252026"/>
    <w:rsid w:val="002520E1"/>
    <w:rsid w:val="002521CA"/>
    <w:rsid w:val="00252348"/>
    <w:rsid w:val="0025234C"/>
    <w:rsid w:val="00252421"/>
    <w:rsid w:val="00252441"/>
    <w:rsid w:val="00252486"/>
    <w:rsid w:val="00252490"/>
    <w:rsid w:val="00252520"/>
    <w:rsid w:val="002525AE"/>
    <w:rsid w:val="002525EC"/>
    <w:rsid w:val="0025275F"/>
    <w:rsid w:val="00252856"/>
    <w:rsid w:val="00252999"/>
    <w:rsid w:val="002529CD"/>
    <w:rsid w:val="002529D3"/>
    <w:rsid w:val="00252A47"/>
    <w:rsid w:val="00252A55"/>
    <w:rsid w:val="00252A83"/>
    <w:rsid w:val="00252AE3"/>
    <w:rsid w:val="00252B36"/>
    <w:rsid w:val="00252BA8"/>
    <w:rsid w:val="00252EEE"/>
    <w:rsid w:val="00253059"/>
    <w:rsid w:val="00253071"/>
    <w:rsid w:val="00253121"/>
    <w:rsid w:val="0025316C"/>
    <w:rsid w:val="00253190"/>
    <w:rsid w:val="0025322D"/>
    <w:rsid w:val="002532A7"/>
    <w:rsid w:val="0025332C"/>
    <w:rsid w:val="00253472"/>
    <w:rsid w:val="00253588"/>
    <w:rsid w:val="0025360D"/>
    <w:rsid w:val="002537A2"/>
    <w:rsid w:val="002537E0"/>
    <w:rsid w:val="00253836"/>
    <w:rsid w:val="00253953"/>
    <w:rsid w:val="002539F4"/>
    <w:rsid w:val="00253AA7"/>
    <w:rsid w:val="00253AD4"/>
    <w:rsid w:val="00253AFC"/>
    <w:rsid w:val="00253B70"/>
    <w:rsid w:val="00253C5F"/>
    <w:rsid w:val="00253C83"/>
    <w:rsid w:val="00253D90"/>
    <w:rsid w:val="00253DF2"/>
    <w:rsid w:val="00253E3C"/>
    <w:rsid w:val="00253FB3"/>
    <w:rsid w:val="0025409F"/>
    <w:rsid w:val="002540F5"/>
    <w:rsid w:val="002541BB"/>
    <w:rsid w:val="002542BC"/>
    <w:rsid w:val="002542F7"/>
    <w:rsid w:val="00254315"/>
    <w:rsid w:val="002543B0"/>
    <w:rsid w:val="00254402"/>
    <w:rsid w:val="00254458"/>
    <w:rsid w:val="0025462A"/>
    <w:rsid w:val="00254709"/>
    <w:rsid w:val="00254757"/>
    <w:rsid w:val="002548E9"/>
    <w:rsid w:val="0025493E"/>
    <w:rsid w:val="00254B5F"/>
    <w:rsid w:val="00254BE3"/>
    <w:rsid w:val="00254C54"/>
    <w:rsid w:val="00254C73"/>
    <w:rsid w:val="00254D06"/>
    <w:rsid w:val="00254D26"/>
    <w:rsid w:val="00254EDC"/>
    <w:rsid w:val="0025501B"/>
    <w:rsid w:val="0025504F"/>
    <w:rsid w:val="002551B9"/>
    <w:rsid w:val="0025520D"/>
    <w:rsid w:val="002552AF"/>
    <w:rsid w:val="00255587"/>
    <w:rsid w:val="0025568D"/>
    <w:rsid w:val="00255705"/>
    <w:rsid w:val="0025576D"/>
    <w:rsid w:val="00255799"/>
    <w:rsid w:val="00255819"/>
    <w:rsid w:val="0025586B"/>
    <w:rsid w:val="00255943"/>
    <w:rsid w:val="00255971"/>
    <w:rsid w:val="00255A23"/>
    <w:rsid w:val="00255A2F"/>
    <w:rsid w:val="00255B0A"/>
    <w:rsid w:val="00255B24"/>
    <w:rsid w:val="00255B3E"/>
    <w:rsid w:val="00255B4B"/>
    <w:rsid w:val="00255B5E"/>
    <w:rsid w:val="00255BFB"/>
    <w:rsid w:val="00255C18"/>
    <w:rsid w:val="00255CB3"/>
    <w:rsid w:val="00255E04"/>
    <w:rsid w:val="00255E15"/>
    <w:rsid w:val="00255FD9"/>
    <w:rsid w:val="00256061"/>
    <w:rsid w:val="002560FE"/>
    <w:rsid w:val="00256148"/>
    <w:rsid w:val="00256176"/>
    <w:rsid w:val="002561D1"/>
    <w:rsid w:val="00256238"/>
    <w:rsid w:val="002562A5"/>
    <w:rsid w:val="00256325"/>
    <w:rsid w:val="0025635A"/>
    <w:rsid w:val="00256395"/>
    <w:rsid w:val="00256429"/>
    <w:rsid w:val="00256484"/>
    <w:rsid w:val="002564F1"/>
    <w:rsid w:val="00256533"/>
    <w:rsid w:val="00256576"/>
    <w:rsid w:val="002566E8"/>
    <w:rsid w:val="002567F5"/>
    <w:rsid w:val="00256836"/>
    <w:rsid w:val="00256A31"/>
    <w:rsid w:val="00256A6B"/>
    <w:rsid w:val="00256A72"/>
    <w:rsid w:val="00256ADD"/>
    <w:rsid w:val="00256BE2"/>
    <w:rsid w:val="00256C56"/>
    <w:rsid w:val="00256DA3"/>
    <w:rsid w:val="00256DD1"/>
    <w:rsid w:val="00256EC2"/>
    <w:rsid w:val="00256EDE"/>
    <w:rsid w:val="00256F81"/>
    <w:rsid w:val="002571C9"/>
    <w:rsid w:val="002572C8"/>
    <w:rsid w:val="002573F7"/>
    <w:rsid w:val="002574B2"/>
    <w:rsid w:val="002577B2"/>
    <w:rsid w:val="002578EE"/>
    <w:rsid w:val="0025794B"/>
    <w:rsid w:val="002579C5"/>
    <w:rsid w:val="00257A34"/>
    <w:rsid w:val="00257A4F"/>
    <w:rsid w:val="00257AD8"/>
    <w:rsid w:val="00257B38"/>
    <w:rsid w:val="00257B96"/>
    <w:rsid w:val="00257C29"/>
    <w:rsid w:val="00257C38"/>
    <w:rsid w:val="00257C56"/>
    <w:rsid w:val="00257C57"/>
    <w:rsid w:val="00257D1D"/>
    <w:rsid w:val="00257D3C"/>
    <w:rsid w:val="00257D8E"/>
    <w:rsid w:val="00257DB6"/>
    <w:rsid w:val="00257DE0"/>
    <w:rsid w:val="00257F3D"/>
    <w:rsid w:val="00257F44"/>
    <w:rsid w:val="00257FBD"/>
    <w:rsid w:val="00257FC7"/>
    <w:rsid w:val="00260008"/>
    <w:rsid w:val="00260015"/>
    <w:rsid w:val="002601C5"/>
    <w:rsid w:val="00260235"/>
    <w:rsid w:val="002604DA"/>
    <w:rsid w:val="002604E3"/>
    <w:rsid w:val="002604ED"/>
    <w:rsid w:val="00260524"/>
    <w:rsid w:val="00260583"/>
    <w:rsid w:val="002605BA"/>
    <w:rsid w:val="00260665"/>
    <w:rsid w:val="0026069D"/>
    <w:rsid w:val="002606D2"/>
    <w:rsid w:val="0026073C"/>
    <w:rsid w:val="0026081C"/>
    <w:rsid w:val="00260A84"/>
    <w:rsid w:val="00260C54"/>
    <w:rsid w:val="00260CA3"/>
    <w:rsid w:val="00260CBA"/>
    <w:rsid w:val="00260DD4"/>
    <w:rsid w:val="00260EF1"/>
    <w:rsid w:val="00260F4C"/>
    <w:rsid w:val="00261022"/>
    <w:rsid w:val="002610A8"/>
    <w:rsid w:val="00261199"/>
    <w:rsid w:val="002611FE"/>
    <w:rsid w:val="00261294"/>
    <w:rsid w:val="002612A5"/>
    <w:rsid w:val="002612EC"/>
    <w:rsid w:val="00261356"/>
    <w:rsid w:val="0026145E"/>
    <w:rsid w:val="002614DA"/>
    <w:rsid w:val="002614EF"/>
    <w:rsid w:val="00261571"/>
    <w:rsid w:val="00261584"/>
    <w:rsid w:val="002615C1"/>
    <w:rsid w:val="00261620"/>
    <w:rsid w:val="0026174B"/>
    <w:rsid w:val="00261763"/>
    <w:rsid w:val="0026177C"/>
    <w:rsid w:val="00261791"/>
    <w:rsid w:val="00261799"/>
    <w:rsid w:val="00261818"/>
    <w:rsid w:val="0026181F"/>
    <w:rsid w:val="00261963"/>
    <w:rsid w:val="00261978"/>
    <w:rsid w:val="002619A4"/>
    <w:rsid w:val="002619EE"/>
    <w:rsid w:val="00261A4B"/>
    <w:rsid w:val="00261B65"/>
    <w:rsid w:val="00261B9C"/>
    <w:rsid w:val="00261C34"/>
    <w:rsid w:val="00261D76"/>
    <w:rsid w:val="00261DC3"/>
    <w:rsid w:val="00261F9B"/>
    <w:rsid w:val="00261FB9"/>
    <w:rsid w:val="00261FFB"/>
    <w:rsid w:val="002622BE"/>
    <w:rsid w:val="00262315"/>
    <w:rsid w:val="00262459"/>
    <w:rsid w:val="00262540"/>
    <w:rsid w:val="00262615"/>
    <w:rsid w:val="002627EC"/>
    <w:rsid w:val="002627ED"/>
    <w:rsid w:val="00262950"/>
    <w:rsid w:val="002629AD"/>
    <w:rsid w:val="00262B67"/>
    <w:rsid w:val="00262BC4"/>
    <w:rsid w:val="00262C0C"/>
    <w:rsid w:val="00262C0D"/>
    <w:rsid w:val="00262C72"/>
    <w:rsid w:val="00262D53"/>
    <w:rsid w:val="00262DEC"/>
    <w:rsid w:val="00262E2F"/>
    <w:rsid w:val="00262F3F"/>
    <w:rsid w:val="00262FEE"/>
    <w:rsid w:val="0026300F"/>
    <w:rsid w:val="00263051"/>
    <w:rsid w:val="00263070"/>
    <w:rsid w:val="0026317B"/>
    <w:rsid w:val="002631AA"/>
    <w:rsid w:val="00263279"/>
    <w:rsid w:val="002632FE"/>
    <w:rsid w:val="002633D1"/>
    <w:rsid w:val="00263446"/>
    <w:rsid w:val="002634DD"/>
    <w:rsid w:val="0026352B"/>
    <w:rsid w:val="00263554"/>
    <w:rsid w:val="00263649"/>
    <w:rsid w:val="002636DC"/>
    <w:rsid w:val="002636ED"/>
    <w:rsid w:val="0026378D"/>
    <w:rsid w:val="002637C2"/>
    <w:rsid w:val="00263925"/>
    <w:rsid w:val="00263B1E"/>
    <w:rsid w:val="00263BD5"/>
    <w:rsid w:val="00263BE2"/>
    <w:rsid w:val="00263BF4"/>
    <w:rsid w:val="00263C21"/>
    <w:rsid w:val="00263D11"/>
    <w:rsid w:val="00263D90"/>
    <w:rsid w:val="00263E5A"/>
    <w:rsid w:val="002640BE"/>
    <w:rsid w:val="00264104"/>
    <w:rsid w:val="002641A6"/>
    <w:rsid w:val="002642C2"/>
    <w:rsid w:val="002643A5"/>
    <w:rsid w:val="002644AE"/>
    <w:rsid w:val="00264523"/>
    <w:rsid w:val="0026457A"/>
    <w:rsid w:val="002645CA"/>
    <w:rsid w:val="0026461B"/>
    <w:rsid w:val="00264719"/>
    <w:rsid w:val="00264777"/>
    <w:rsid w:val="00264A01"/>
    <w:rsid w:val="00264A08"/>
    <w:rsid w:val="00264AC0"/>
    <w:rsid w:val="00264BD3"/>
    <w:rsid w:val="00264BDD"/>
    <w:rsid w:val="00264C17"/>
    <w:rsid w:val="00264D06"/>
    <w:rsid w:val="00264D58"/>
    <w:rsid w:val="00264E6F"/>
    <w:rsid w:val="00264F73"/>
    <w:rsid w:val="0026508D"/>
    <w:rsid w:val="002650A4"/>
    <w:rsid w:val="00265119"/>
    <w:rsid w:val="00265173"/>
    <w:rsid w:val="002652A8"/>
    <w:rsid w:val="002653A3"/>
    <w:rsid w:val="00265501"/>
    <w:rsid w:val="002655F3"/>
    <w:rsid w:val="00265734"/>
    <w:rsid w:val="002657CF"/>
    <w:rsid w:val="002657EB"/>
    <w:rsid w:val="00265883"/>
    <w:rsid w:val="00265A77"/>
    <w:rsid w:val="00265C68"/>
    <w:rsid w:val="00265CB4"/>
    <w:rsid w:val="00265D20"/>
    <w:rsid w:val="00265D34"/>
    <w:rsid w:val="00265D56"/>
    <w:rsid w:val="00265E8B"/>
    <w:rsid w:val="00265FE7"/>
    <w:rsid w:val="0026604E"/>
    <w:rsid w:val="002660BE"/>
    <w:rsid w:val="002660FC"/>
    <w:rsid w:val="00266198"/>
    <w:rsid w:val="002662AD"/>
    <w:rsid w:val="00266342"/>
    <w:rsid w:val="002663A8"/>
    <w:rsid w:val="002663CE"/>
    <w:rsid w:val="0026640F"/>
    <w:rsid w:val="00266411"/>
    <w:rsid w:val="0026656F"/>
    <w:rsid w:val="002665E9"/>
    <w:rsid w:val="002666EF"/>
    <w:rsid w:val="00266763"/>
    <w:rsid w:val="002667B8"/>
    <w:rsid w:val="0026680E"/>
    <w:rsid w:val="002668C0"/>
    <w:rsid w:val="00266935"/>
    <w:rsid w:val="00266936"/>
    <w:rsid w:val="0026693F"/>
    <w:rsid w:val="00266A3D"/>
    <w:rsid w:val="00266AF6"/>
    <w:rsid w:val="00266B5B"/>
    <w:rsid w:val="00266C1B"/>
    <w:rsid w:val="00266DFD"/>
    <w:rsid w:val="00266E85"/>
    <w:rsid w:val="00266EAD"/>
    <w:rsid w:val="00266F09"/>
    <w:rsid w:val="00266F79"/>
    <w:rsid w:val="00266FD0"/>
    <w:rsid w:val="002671BF"/>
    <w:rsid w:val="00267215"/>
    <w:rsid w:val="0026723A"/>
    <w:rsid w:val="002672C1"/>
    <w:rsid w:val="00267342"/>
    <w:rsid w:val="0026735E"/>
    <w:rsid w:val="00267360"/>
    <w:rsid w:val="002674BC"/>
    <w:rsid w:val="0026754A"/>
    <w:rsid w:val="00267603"/>
    <w:rsid w:val="00267644"/>
    <w:rsid w:val="0026764C"/>
    <w:rsid w:val="0026777C"/>
    <w:rsid w:val="0026778F"/>
    <w:rsid w:val="00267822"/>
    <w:rsid w:val="0026782D"/>
    <w:rsid w:val="0026786E"/>
    <w:rsid w:val="002678AE"/>
    <w:rsid w:val="002678D8"/>
    <w:rsid w:val="00267B25"/>
    <w:rsid w:val="00267B98"/>
    <w:rsid w:val="00267C64"/>
    <w:rsid w:val="00267DB9"/>
    <w:rsid w:val="00267E12"/>
    <w:rsid w:val="00267E50"/>
    <w:rsid w:val="00267E9B"/>
    <w:rsid w:val="00267EBC"/>
    <w:rsid w:val="00267F7C"/>
    <w:rsid w:val="00267FB7"/>
    <w:rsid w:val="00267FE8"/>
    <w:rsid w:val="0027007D"/>
    <w:rsid w:val="00270130"/>
    <w:rsid w:val="00270289"/>
    <w:rsid w:val="002702D4"/>
    <w:rsid w:val="0027043A"/>
    <w:rsid w:val="002704C3"/>
    <w:rsid w:val="0027051D"/>
    <w:rsid w:val="00270608"/>
    <w:rsid w:val="0027066C"/>
    <w:rsid w:val="00270761"/>
    <w:rsid w:val="0027077A"/>
    <w:rsid w:val="00270781"/>
    <w:rsid w:val="00270A05"/>
    <w:rsid w:val="00270A0C"/>
    <w:rsid w:val="00270A79"/>
    <w:rsid w:val="00270A82"/>
    <w:rsid w:val="00270ABF"/>
    <w:rsid w:val="00270BC5"/>
    <w:rsid w:val="00270BF9"/>
    <w:rsid w:val="00270C7B"/>
    <w:rsid w:val="00270C88"/>
    <w:rsid w:val="00270CC6"/>
    <w:rsid w:val="00270DB5"/>
    <w:rsid w:val="00270F86"/>
    <w:rsid w:val="00271044"/>
    <w:rsid w:val="0027105D"/>
    <w:rsid w:val="0027120B"/>
    <w:rsid w:val="00271241"/>
    <w:rsid w:val="00271359"/>
    <w:rsid w:val="00271422"/>
    <w:rsid w:val="0027146F"/>
    <w:rsid w:val="00271592"/>
    <w:rsid w:val="0027160E"/>
    <w:rsid w:val="00271624"/>
    <w:rsid w:val="002716C0"/>
    <w:rsid w:val="002716F6"/>
    <w:rsid w:val="0027179D"/>
    <w:rsid w:val="002717FD"/>
    <w:rsid w:val="0027186B"/>
    <w:rsid w:val="0027190A"/>
    <w:rsid w:val="00271928"/>
    <w:rsid w:val="00271A98"/>
    <w:rsid w:val="00271AE9"/>
    <w:rsid w:val="00271B04"/>
    <w:rsid w:val="00271BBF"/>
    <w:rsid w:val="00271BCD"/>
    <w:rsid w:val="00271C23"/>
    <w:rsid w:val="00271DA3"/>
    <w:rsid w:val="00271DD6"/>
    <w:rsid w:val="00271DD7"/>
    <w:rsid w:val="00271DE2"/>
    <w:rsid w:val="00271E49"/>
    <w:rsid w:val="00271F67"/>
    <w:rsid w:val="00271FBE"/>
    <w:rsid w:val="00271FCB"/>
    <w:rsid w:val="0027200C"/>
    <w:rsid w:val="00272064"/>
    <w:rsid w:val="00272142"/>
    <w:rsid w:val="0027217A"/>
    <w:rsid w:val="00272211"/>
    <w:rsid w:val="0027228F"/>
    <w:rsid w:val="002722B3"/>
    <w:rsid w:val="002722ED"/>
    <w:rsid w:val="002722FB"/>
    <w:rsid w:val="00272354"/>
    <w:rsid w:val="002723E1"/>
    <w:rsid w:val="00272409"/>
    <w:rsid w:val="002724E5"/>
    <w:rsid w:val="00272551"/>
    <w:rsid w:val="00272646"/>
    <w:rsid w:val="0027264E"/>
    <w:rsid w:val="002726D8"/>
    <w:rsid w:val="0027280D"/>
    <w:rsid w:val="002728AA"/>
    <w:rsid w:val="002728EE"/>
    <w:rsid w:val="00272963"/>
    <w:rsid w:val="00272972"/>
    <w:rsid w:val="00272A75"/>
    <w:rsid w:val="00272B41"/>
    <w:rsid w:val="00272BF9"/>
    <w:rsid w:val="00272CE6"/>
    <w:rsid w:val="00272D79"/>
    <w:rsid w:val="00272ECA"/>
    <w:rsid w:val="0027304F"/>
    <w:rsid w:val="00273070"/>
    <w:rsid w:val="00273166"/>
    <w:rsid w:val="002731AB"/>
    <w:rsid w:val="0027329C"/>
    <w:rsid w:val="002732F2"/>
    <w:rsid w:val="0027330D"/>
    <w:rsid w:val="0027332C"/>
    <w:rsid w:val="0027337F"/>
    <w:rsid w:val="00273451"/>
    <w:rsid w:val="00273497"/>
    <w:rsid w:val="002734A4"/>
    <w:rsid w:val="00273527"/>
    <w:rsid w:val="002736BD"/>
    <w:rsid w:val="00273843"/>
    <w:rsid w:val="00273867"/>
    <w:rsid w:val="002738B7"/>
    <w:rsid w:val="00273917"/>
    <w:rsid w:val="00273929"/>
    <w:rsid w:val="002739A5"/>
    <w:rsid w:val="00273A14"/>
    <w:rsid w:val="00273A8B"/>
    <w:rsid w:val="00273AE6"/>
    <w:rsid w:val="00273CCB"/>
    <w:rsid w:val="00273D21"/>
    <w:rsid w:val="00273D42"/>
    <w:rsid w:val="00273DA5"/>
    <w:rsid w:val="00273DFE"/>
    <w:rsid w:val="00273E18"/>
    <w:rsid w:val="00274153"/>
    <w:rsid w:val="00274183"/>
    <w:rsid w:val="00274248"/>
    <w:rsid w:val="0027429F"/>
    <w:rsid w:val="00274357"/>
    <w:rsid w:val="002743DE"/>
    <w:rsid w:val="002743F9"/>
    <w:rsid w:val="0027442C"/>
    <w:rsid w:val="0027453B"/>
    <w:rsid w:val="002745B2"/>
    <w:rsid w:val="00274763"/>
    <w:rsid w:val="00274799"/>
    <w:rsid w:val="002747C9"/>
    <w:rsid w:val="00274885"/>
    <w:rsid w:val="0027490B"/>
    <w:rsid w:val="0027493B"/>
    <w:rsid w:val="00274980"/>
    <w:rsid w:val="002749F0"/>
    <w:rsid w:val="00274A0D"/>
    <w:rsid w:val="00274A71"/>
    <w:rsid w:val="00274AED"/>
    <w:rsid w:val="00274AF8"/>
    <w:rsid w:val="00274B0F"/>
    <w:rsid w:val="00274B2B"/>
    <w:rsid w:val="00274B5A"/>
    <w:rsid w:val="00274C29"/>
    <w:rsid w:val="00274C43"/>
    <w:rsid w:val="00274C4B"/>
    <w:rsid w:val="00274C98"/>
    <w:rsid w:val="00274F1B"/>
    <w:rsid w:val="00274F27"/>
    <w:rsid w:val="00274F54"/>
    <w:rsid w:val="00274FA4"/>
    <w:rsid w:val="00274FB0"/>
    <w:rsid w:val="00274FEB"/>
    <w:rsid w:val="002750EF"/>
    <w:rsid w:val="002752BA"/>
    <w:rsid w:val="00275474"/>
    <w:rsid w:val="00275503"/>
    <w:rsid w:val="00275580"/>
    <w:rsid w:val="00275632"/>
    <w:rsid w:val="00275651"/>
    <w:rsid w:val="00275674"/>
    <w:rsid w:val="0027569B"/>
    <w:rsid w:val="002756FB"/>
    <w:rsid w:val="002757DC"/>
    <w:rsid w:val="00275B20"/>
    <w:rsid w:val="00275C01"/>
    <w:rsid w:val="00275C40"/>
    <w:rsid w:val="00275D4D"/>
    <w:rsid w:val="00275E99"/>
    <w:rsid w:val="00275EA7"/>
    <w:rsid w:val="00275F01"/>
    <w:rsid w:val="00275F7E"/>
    <w:rsid w:val="00276013"/>
    <w:rsid w:val="00276048"/>
    <w:rsid w:val="0027609E"/>
    <w:rsid w:val="002760BA"/>
    <w:rsid w:val="002760BB"/>
    <w:rsid w:val="002760BC"/>
    <w:rsid w:val="0027620D"/>
    <w:rsid w:val="002762D1"/>
    <w:rsid w:val="00276328"/>
    <w:rsid w:val="0027636B"/>
    <w:rsid w:val="00276379"/>
    <w:rsid w:val="00276398"/>
    <w:rsid w:val="002763D5"/>
    <w:rsid w:val="002766E6"/>
    <w:rsid w:val="002767C2"/>
    <w:rsid w:val="00276863"/>
    <w:rsid w:val="002768E0"/>
    <w:rsid w:val="00276961"/>
    <w:rsid w:val="00276AEA"/>
    <w:rsid w:val="00276BFC"/>
    <w:rsid w:val="00276D55"/>
    <w:rsid w:val="00276DC2"/>
    <w:rsid w:val="00276F1E"/>
    <w:rsid w:val="0027706A"/>
    <w:rsid w:val="0027707E"/>
    <w:rsid w:val="002770D5"/>
    <w:rsid w:val="0027719F"/>
    <w:rsid w:val="002771AF"/>
    <w:rsid w:val="00277230"/>
    <w:rsid w:val="002772B3"/>
    <w:rsid w:val="00277414"/>
    <w:rsid w:val="002774D3"/>
    <w:rsid w:val="002774DC"/>
    <w:rsid w:val="00277505"/>
    <w:rsid w:val="0027761A"/>
    <w:rsid w:val="0027778E"/>
    <w:rsid w:val="00277798"/>
    <w:rsid w:val="002777A2"/>
    <w:rsid w:val="0027789F"/>
    <w:rsid w:val="002778DF"/>
    <w:rsid w:val="00277969"/>
    <w:rsid w:val="002779A1"/>
    <w:rsid w:val="002779DD"/>
    <w:rsid w:val="00277B31"/>
    <w:rsid w:val="00277B57"/>
    <w:rsid w:val="00277BDA"/>
    <w:rsid w:val="00277BF7"/>
    <w:rsid w:val="00277C84"/>
    <w:rsid w:val="00277D0E"/>
    <w:rsid w:val="00277D2A"/>
    <w:rsid w:val="00277EBE"/>
    <w:rsid w:val="00277F41"/>
    <w:rsid w:val="00277F7D"/>
    <w:rsid w:val="0028004B"/>
    <w:rsid w:val="00280069"/>
    <w:rsid w:val="002800EE"/>
    <w:rsid w:val="00280228"/>
    <w:rsid w:val="0028028E"/>
    <w:rsid w:val="00280329"/>
    <w:rsid w:val="00280381"/>
    <w:rsid w:val="002803D4"/>
    <w:rsid w:val="002804A7"/>
    <w:rsid w:val="002804E8"/>
    <w:rsid w:val="00280574"/>
    <w:rsid w:val="00280639"/>
    <w:rsid w:val="00280781"/>
    <w:rsid w:val="002807CD"/>
    <w:rsid w:val="00280983"/>
    <w:rsid w:val="002809CE"/>
    <w:rsid w:val="00280AD5"/>
    <w:rsid w:val="00280B4D"/>
    <w:rsid w:val="00280BC8"/>
    <w:rsid w:val="00280C22"/>
    <w:rsid w:val="00280D15"/>
    <w:rsid w:val="00280D3A"/>
    <w:rsid w:val="00280DFE"/>
    <w:rsid w:val="00280EC4"/>
    <w:rsid w:val="00280FF8"/>
    <w:rsid w:val="00281002"/>
    <w:rsid w:val="00281083"/>
    <w:rsid w:val="002811EB"/>
    <w:rsid w:val="0028124E"/>
    <w:rsid w:val="002812BA"/>
    <w:rsid w:val="00281302"/>
    <w:rsid w:val="00281418"/>
    <w:rsid w:val="002814BA"/>
    <w:rsid w:val="002814CC"/>
    <w:rsid w:val="0028150E"/>
    <w:rsid w:val="00281590"/>
    <w:rsid w:val="0028187D"/>
    <w:rsid w:val="002818DE"/>
    <w:rsid w:val="002818F0"/>
    <w:rsid w:val="00281942"/>
    <w:rsid w:val="00281969"/>
    <w:rsid w:val="00281994"/>
    <w:rsid w:val="00281B11"/>
    <w:rsid w:val="00281B2F"/>
    <w:rsid w:val="00281BB5"/>
    <w:rsid w:val="00281D58"/>
    <w:rsid w:val="00281DC6"/>
    <w:rsid w:val="00281E04"/>
    <w:rsid w:val="00281E75"/>
    <w:rsid w:val="00281EA4"/>
    <w:rsid w:val="0028207F"/>
    <w:rsid w:val="002820EC"/>
    <w:rsid w:val="00282153"/>
    <w:rsid w:val="0028218A"/>
    <w:rsid w:val="00282279"/>
    <w:rsid w:val="002822D6"/>
    <w:rsid w:val="0028231D"/>
    <w:rsid w:val="00282323"/>
    <w:rsid w:val="00282359"/>
    <w:rsid w:val="00282382"/>
    <w:rsid w:val="0028239F"/>
    <w:rsid w:val="00282427"/>
    <w:rsid w:val="00282439"/>
    <w:rsid w:val="00282506"/>
    <w:rsid w:val="0028267A"/>
    <w:rsid w:val="0028275C"/>
    <w:rsid w:val="00282796"/>
    <w:rsid w:val="002827DA"/>
    <w:rsid w:val="002827F0"/>
    <w:rsid w:val="002827F8"/>
    <w:rsid w:val="00282860"/>
    <w:rsid w:val="0028298F"/>
    <w:rsid w:val="00282994"/>
    <w:rsid w:val="002829C4"/>
    <w:rsid w:val="00282AEA"/>
    <w:rsid w:val="00282CA5"/>
    <w:rsid w:val="00282DCE"/>
    <w:rsid w:val="00282F52"/>
    <w:rsid w:val="00282F64"/>
    <w:rsid w:val="0028303A"/>
    <w:rsid w:val="0028305D"/>
    <w:rsid w:val="002830E1"/>
    <w:rsid w:val="00283367"/>
    <w:rsid w:val="002833F4"/>
    <w:rsid w:val="002833F9"/>
    <w:rsid w:val="002833FE"/>
    <w:rsid w:val="00283456"/>
    <w:rsid w:val="002834A5"/>
    <w:rsid w:val="002834E6"/>
    <w:rsid w:val="002834FF"/>
    <w:rsid w:val="00283565"/>
    <w:rsid w:val="002835FB"/>
    <w:rsid w:val="0028362A"/>
    <w:rsid w:val="00283681"/>
    <w:rsid w:val="0028368C"/>
    <w:rsid w:val="002836B6"/>
    <w:rsid w:val="0028373C"/>
    <w:rsid w:val="00283806"/>
    <w:rsid w:val="00283836"/>
    <w:rsid w:val="00283891"/>
    <w:rsid w:val="00283A9C"/>
    <w:rsid w:val="00283AA5"/>
    <w:rsid w:val="00283AF8"/>
    <w:rsid w:val="00283B21"/>
    <w:rsid w:val="00283B59"/>
    <w:rsid w:val="00283D50"/>
    <w:rsid w:val="00283E0E"/>
    <w:rsid w:val="00283EBD"/>
    <w:rsid w:val="00284194"/>
    <w:rsid w:val="002842B8"/>
    <w:rsid w:val="00284340"/>
    <w:rsid w:val="002843A0"/>
    <w:rsid w:val="002843F4"/>
    <w:rsid w:val="002844BB"/>
    <w:rsid w:val="00284505"/>
    <w:rsid w:val="0028454F"/>
    <w:rsid w:val="00284556"/>
    <w:rsid w:val="00284957"/>
    <w:rsid w:val="00284A2C"/>
    <w:rsid w:val="00284AB7"/>
    <w:rsid w:val="00284AD5"/>
    <w:rsid w:val="00284B19"/>
    <w:rsid w:val="00284B81"/>
    <w:rsid w:val="00284BF2"/>
    <w:rsid w:val="00284D13"/>
    <w:rsid w:val="00284DEB"/>
    <w:rsid w:val="00284E0C"/>
    <w:rsid w:val="00284E63"/>
    <w:rsid w:val="00284EB7"/>
    <w:rsid w:val="002850A7"/>
    <w:rsid w:val="002850BF"/>
    <w:rsid w:val="002850C0"/>
    <w:rsid w:val="002851DF"/>
    <w:rsid w:val="00285203"/>
    <w:rsid w:val="00285231"/>
    <w:rsid w:val="002852AC"/>
    <w:rsid w:val="00285457"/>
    <w:rsid w:val="002854AF"/>
    <w:rsid w:val="002854D0"/>
    <w:rsid w:val="002854EE"/>
    <w:rsid w:val="0028553D"/>
    <w:rsid w:val="0028558B"/>
    <w:rsid w:val="002855E2"/>
    <w:rsid w:val="002855F6"/>
    <w:rsid w:val="00285837"/>
    <w:rsid w:val="002858BD"/>
    <w:rsid w:val="002858E8"/>
    <w:rsid w:val="00285A6A"/>
    <w:rsid w:val="00285AC1"/>
    <w:rsid w:val="00285B03"/>
    <w:rsid w:val="00285B17"/>
    <w:rsid w:val="00285B76"/>
    <w:rsid w:val="00285BD9"/>
    <w:rsid w:val="00285C52"/>
    <w:rsid w:val="00285DA5"/>
    <w:rsid w:val="00285E60"/>
    <w:rsid w:val="00285EA0"/>
    <w:rsid w:val="00285FB9"/>
    <w:rsid w:val="00286058"/>
    <w:rsid w:val="002860B7"/>
    <w:rsid w:val="002862D6"/>
    <w:rsid w:val="002862E8"/>
    <w:rsid w:val="00286311"/>
    <w:rsid w:val="0028633A"/>
    <w:rsid w:val="002863BF"/>
    <w:rsid w:val="00286428"/>
    <w:rsid w:val="00286430"/>
    <w:rsid w:val="0028647D"/>
    <w:rsid w:val="0028647E"/>
    <w:rsid w:val="002864B0"/>
    <w:rsid w:val="002865D9"/>
    <w:rsid w:val="00286872"/>
    <w:rsid w:val="002868CC"/>
    <w:rsid w:val="002868DD"/>
    <w:rsid w:val="0028695A"/>
    <w:rsid w:val="002869B5"/>
    <w:rsid w:val="00286A1A"/>
    <w:rsid w:val="00286A51"/>
    <w:rsid w:val="00286A73"/>
    <w:rsid w:val="00286ADA"/>
    <w:rsid w:val="00286AF7"/>
    <w:rsid w:val="00286AFC"/>
    <w:rsid w:val="00286C01"/>
    <w:rsid w:val="00286C49"/>
    <w:rsid w:val="00286E1A"/>
    <w:rsid w:val="00286F81"/>
    <w:rsid w:val="00287047"/>
    <w:rsid w:val="0028715A"/>
    <w:rsid w:val="00287355"/>
    <w:rsid w:val="00287380"/>
    <w:rsid w:val="002873E4"/>
    <w:rsid w:val="002874D1"/>
    <w:rsid w:val="002874EE"/>
    <w:rsid w:val="0028750E"/>
    <w:rsid w:val="002878D4"/>
    <w:rsid w:val="002878F2"/>
    <w:rsid w:val="00287A1D"/>
    <w:rsid w:val="00287A7C"/>
    <w:rsid w:val="00287AC8"/>
    <w:rsid w:val="00287B47"/>
    <w:rsid w:val="00287C89"/>
    <w:rsid w:val="00287C93"/>
    <w:rsid w:val="00287C96"/>
    <w:rsid w:val="00287D5A"/>
    <w:rsid w:val="00287DDD"/>
    <w:rsid w:val="00287E4F"/>
    <w:rsid w:val="00287E54"/>
    <w:rsid w:val="00287F1F"/>
    <w:rsid w:val="00287FE7"/>
    <w:rsid w:val="002900AD"/>
    <w:rsid w:val="002900B0"/>
    <w:rsid w:val="002900E7"/>
    <w:rsid w:val="0029010E"/>
    <w:rsid w:val="0029021E"/>
    <w:rsid w:val="0029034D"/>
    <w:rsid w:val="00290356"/>
    <w:rsid w:val="002904C8"/>
    <w:rsid w:val="002904E0"/>
    <w:rsid w:val="002904E1"/>
    <w:rsid w:val="0029053A"/>
    <w:rsid w:val="0029059A"/>
    <w:rsid w:val="0029061E"/>
    <w:rsid w:val="002908F7"/>
    <w:rsid w:val="0029097D"/>
    <w:rsid w:val="0029099A"/>
    <w:rsid w:val="002909EB"/>
    <w:rsid w:val="002909F2"/>
    <w:rsid w:val="00290A49"/>
    <w:rsid w:val="00290A64"/>
    <w:rsid w:val="00290AA4"/>
    <w:rsid w:val="00290AB3"/>
    <w:rsid w:val="00290AFA"/>
    <w:rsid w:val="00290B16"/>
    <w:rsid w:val="00290B30"/>
    <w:rsid w:val="00290B3D"/>
    <w:rsid w:val="00290B98"/>
    <w:rsid w:val="00290BC8"/>
    <w:rsid w:val="00290BD4"/>
    <w:rsid w:val="00290C0C"/>
    <w:rsid w:val="00290C0E"/>
    <w:rsid w:val="00290C8E"/>
    <w:rsid w:val="00290CAF"/>
    <w:rsid w:val="00290CCD"/>
    <w:rsid w:val="00290D15"/>
    <w:rsid w:val="00290D50"/>
    <w:rsid w:val="00290DE2"/>
    <w:rsid w:val="0029107E"/>
    <w:rsid w:val="0029118D"/>
    <w:rsid w:val="00291195"/>
    <w:rsid w:val="002911C2"/>
    <w:rsid w:val="00291422"/>
    <w:rsid w:val="00291495"/>
    <w:rsid w:val="002916A6"/>
    <w:rsid w:val="002916E0"/>
    <w:rsid w:val="0029172B"/>
    <w:rsid w:val="0029175A"/>
    <w:rsid w:val="00291827"/>
    <w:rsid w:val="0029189B"/>
    <w:rsid w:val="0029195E"/>
    <w:rsid w:val="00291985"/>
    <w:rsid w:val="00291A25"/>
    <w:rsid w:val="00291AB6"/>
    <w:rsid w:val="00291B24"/>
    <w:rsid w:val="00291B37"/>
    <w:rsid w:val="00291C13"/>
    <w:rsid w:val="00291C42"/>
    <w:rsid w:val="00291C49"/>
    <w:rsid w:val="00291C9C"/>
    <w:rsid w:val="00291D48"/>
    <w:rsid w:val="00291D53"/>
    <w:rsid w:val="00291DE0"/>
    <w:rsid w:val="00291DFC"/>
    <w:rsid w:val="00291E1B"/>
    <w:rsid w:val="00291E2C"/>
    <w:rsid w:val="00291EBD"/>
    <w:rsid w:val="00291F0B"/>
    <w:rsid w:val="00291FF0"/>
    <w:rsid w:val="0029205A"/>
    <w:rsid w:val="002920FA"/>
    <w:rsid w:val="00292106"/>
    <w:rsid w:val="00292132"/>
    <w:rsid w:val="002921E8"/>
    <w:rsid w:val="002921FE"/>
    <w:rsid w:val="00292269"/>
    <w:rsid w:val="002922B4"/>
    <w:rsid w:val="002922F6"/>
    <w:rsid w:val="0029230D"/>
    <w:rsid w:val="002923A3"/>
    <w:rsid w:val="002923FF"/>
    <w:rsid w:val="0029241F"/>
    <w:rsid w:val="0029242A"/>
    <w:rsid w:val="00292482"/>
    <w:rsid w:val="00292489"/>
    <w:rsid w:val="00292496"/>
    <w:rsid w:val="00292516"/>
    <w:rsid w:val="00292684"/>
    <w:rsid w:val="00292685"/>
    <w:rsid w:val="002926BC"/>
    <w:rsid w:val="0029278E"/>
    <w:rsid w:val="002927B4"/>
    <w:rsid w:val="0029282F"/>
    <w:rsid w:val="00292831"/>
    <w:rsid w:val="0029285C"/>
    <w:rsid w:val="0029295E"/>
    <w:rsid w:val="00292A8B"/>
    <w:rsid w:val="00292AB5"/>
    <w:rsid w:val="00292AF7"/>
    <w:rsid w:val="00292B48"/>
    <w:rsid w:val="00292B78"/>
    <w:rsid w:val="00292BB3"/>
    <w:rsid w:val="00292DD5"/>
    <w:rsid w:val="00292E0A"/>
    <w:rsid w:val="00292E49"/>
    <w:rsid w:val="00292FAC"/>
    <w:rsid w:val="00292FBD"/>
    <w:rsid w:val="00292FC0"/>
    <w:rsid w:val="00292FCA"/>
    <w:rsid w:val="00292FE4"/>
    <w:rsid w:val="00292FEF"/>
    <w:rsid w:val="00293078"/>
    <w:rsid w:val="002930D1"/>
    <w:rsid w:val="0029312B"/>
    <w:rsid w:val="00293162"/>
    <w:rsid w:val="002931CC"/>
    <w:rsid w:val="00293259"/>
    <w:rsid w:val="00293263"/>
    <w:rsid w:val="00293405"/>
    <w:rsid w:val="00293419"/>
    <w:rsid w:val="00293493"/>
    <w:rsid w:val="0029350B"/>
    <w:rsid w:val="00293517"/>
    <w:rsid w:val="00293731"/>
    <w:rsid w:val="0029373A"/>
    <w:rsid w:val="002937DA"/>
    <w:rsid w:val="00293850"/>
    <w:rsid w:val="002938CD"/>
    <w:rsid w:val="00293B02"/>
    <w:rsid w:val="00293B84"/>
    <w:rsid w:val="00293B86"/>
    <w:rsid w:val="00293BDC"/>
    <w:rsid w:val="00293CAF"/>
    <w:rsid w:val="00293D16"/>
    <w:rsid w:val="00293D34"/>
    <w:rsid w:val="00293DA6"/>
    <w:rsid w:val="00293DCD"/>
    <w:rsid w:val="00293DED"/>
    <w:rsid w:val="00293E0C"/>
    <w:rsid w:val="00293E0F"/>
    <w:rsid w:val="00293E75"/>
    <w:rsid w:val="00293FAA"/>
    <w:rsid w:val="00294150"/>
    <w:rsid w:val="002942E8"/>
    <w:rsid w:val="00294319"/>
    <w:rsid w:val="0029445E"/>
    <w:rsid w:val="002944B4"/>
    <w:rsid w:val="002945AA"/>
    <w:rsid w:val="002947DC"/>
    <w:rsid w:val="0029489A"/>
    <w:rsid w:val="002948E5"/>
    <w:rsid w:val="00294906"/>
    <w:rsid w:val="00294910"/>
    <w:rsid w:val="00294988"/>
    <w:rsid w:val="0029498F"/>
    <w:rsid w:val="00294A2B"/>
    <w:rsid w:val="00294BAC"/>
    <w:rsid w:val="00294C28"/>
    <w:rsid w:val="00294C40"/>
    <w:rsid w:val="00294E10"/>
    <w:rsid w:val="00294E13"/>
    <w:rsid w:val="00294ED6"/>
    <w:rsid w:val="00294F87"/>
    <w:rsid w:val="00294FD3"/>
    <w:rsid w:val="00295103"/>
    <w:rsid w:val="002951FF"/>
    <w:rsid w:val="002952D8"/>
    <w:rsid w:val="002952DF"/>
    <w:rsid w:val="002952E0"/>
    <w:rsid w:val="00295682"/>
    <w:rsid w:val="002958FA"/>
    <w:rsid w:val="002959F3"/>
    <w:rsid w:val="00295A4A"/>
    <w:rsid w:val="00295B27"/>
    <w:rsid w:val="00295C17"/>
    <w:rsid w:val="00295D0B"/>
    <w:rsid w:val="00295E01"/>
    <w:rsid w:val="00295F2C"/>
    <w:rsid w:val="00295F5C"/>
    <w:rsid w:val="00295F65"/>
    <w:rsid w:val="00296040"/>
    <w:rsid w:val="00296167"/>
    <w:rsid w:val="00296292"/>
    <w:rsid w:val="0029641C"/>
    <w:rsid w:val="002964F8"/>
    <w:rsid w:val="00296957"/>
    <w:rsid w:val="0029696A"/>
    <w:rsid w:val="00296C2A"/>
    <w:rsid w:val="00296C71"/>
    <w:rsid w:val="00296CE4"/>
    <w:rsid w:val="00296EE3"/>
    <w:rsid w:val="00296F45"/>
    <w:rsid w:val="00296FE8"/>
    <w:rsid w:val="002970D7"/>
    <w:rsid w:val="002970DE"/>
    <w:rsid w:val="002972C2"/>
    <w:rsid w:val="00297377"/>
    <w:rsid w:val="002973E0"/>
    <w:rsid w:val="00297419"/>
    <w:rsid w:val="0029747F"/>
    <w:rsid w:val="002974FC"/>
    <w:rsid w:val="0029750B"/>
    <w:rsid w:val="002975D9"/>
    <w:rsid w:val="00297686"/>
    <w:rsid w:val="002976E2"/>
    <w:rsid w:val="002977EE"/>
    <w:rsid w:val="00297830"/>
    <w:rsid w:val="00297ABF"/>
    <w:rsid w:val="00297B6E"/>
    <w:rsid w:val="00297B7F"/>
    <w:rsid w:val="00297BCA"/>
    <w:rsid w:val="00297C1E"/>
    <w:rsid w:val="00297C36"/>
    <w:rsid w:val="00297C3E"/>
    <w:rsid w:val="00297C4E"/>
    <w:rsid w:val="00297D0F"/>
    <w:rsid w:val="00297D1A"/>
    <w:rsid w:val="00297D48"/>
    <w:rsid w:val="00297D9B"/>
    <w:rsid w:val="00297DD3"/>
    <w:rsid w:val="00297E8A"/>
    <w:rsid w:val="00297EE7"/>
    <w:rsid w:val="00297F97"/>
    <w:rsid w:val="002A007B"/>
    <w:rsid w:val="002A00A1"/>
    <w:rsid w:val="002A00B4"/>
    <w:rsid w:val="002A0174"/>
    <w:rsid w:val="002A0283"/>
    <w:rsid w:val="002A0310"/>
    <w:rsid w:val="002A0328"/>
    <w:rsid w:val="002A0388"/>
    <w:rsid w:val="002A03ED"/>
    <w:rsid w:val="002A042C"/>
    <w:rsid w:val="002A0519"/>
    <w:rsid w:val="002A0675"/>
    <w:rsid w:val="002A0748"/>
    <w:rsid w:val="002A079E"/>
    <w:rsid w:val="002A086B"/>
    <w:rsid w:val="002A09FD"/>
    <w:rsid w:val="002A0A36"/>
    <w:rsid w:val="002A0AB7"/>
    <w:rsid w:val="002A0CDB"/>
    <w:rsid w:val="002A0D91"/>
    <w:rsid w:val="002A0DF7"/>
    <w:rsid w:val="002A0EAD"/>
    <w:rsid w:val="002A0F90"/>
    <w:rsid w:val="002A0FFB"/>
    <w:rsid w:val="002A113E"/>
    <w:rsid w:val="002A117C"/>
    <w:rsid w:val="002A11F7"/>
    <w:rsid w:val="002A1235"/>
    <w:rsid w:val="002A123D"/>
    <w:rsid w:val="002A12C1"/>
    <w:rsid w:val="002A133C"/>
    <w:rsid w:val="002A1399"/>
    <w:rsid w:val="002A141F"/>
    <w:rsid w:val="002A147E"/>
    <w:rsid w:val="002A15B9"/>
    <w:rsid w:val="002A1830"/>
    <w:rsid w:val="002A18E0"/>
    <w:rsid w:val="002A1920"/>
    <w:rsid w:val="002A19D7"/>
    <w:rsid w:val="002A1AE2"/>
    <w:rsid w:val="002A1C03"/>
    <w:rsid w:val="002A1C3C"/>
    <w:rsid w:val="002A1C9E"/>
    <w:rsid w:val="002A1D99"/>
    <w:rsid w:val="002A1ED2"/>
    <w:rsid w:val="002A1EEC"/>
    <w:rsid w:val="002A1F23"/>
    <w:rsid w:val="002A1F9E"/>
    <w:rsid w:val="002A1FF6"/>
    <w:rsid w:val="002A20D6"/>
    <w:rsid w:val="002A20E2"/>
    <w:rsid w:val="002A2299"/>
    <w:rsid w:val="002A22DD"/>
    <w:rsid w:val="002A23AD"/>
    <w:rsid w:val="002A26EC"/>
    <w:rsid w:val="002A276F"/>
    <w:rsid w:val="002A2838"/>
    <w:rsid w:val="002A29C6"/>
    <w:rsid w:val="002A2B09"/>
    <w:rsid w:val="002A2B49"/>
    <w:rsid w:val="002A2B7F"/>
    <w:rsid w:val="002A2E33"/>
    <w:rsid w:val="002A2E5A"/>
    <w:rsid w:val="002A2F83"/>
    <w:rsid w:val="002A310E"/>
    <w:rsid w:val="002A31F6"/>
    <w:rsid w:val="002A323A"/>
    <w:rsid w:val="002A329A"/>
    <w:rsid w:val="002A3316"/>
    <w:rsid w:val="002A33D8"/>
    <w:rsid w:val="002A342C"/>
    <w:rsid w:val="002A34F2"/>
    <w:rsid w:val="002A3542"/>
    <w:rsid w:val="002A355D"/>
    <w:rsid w:val="002A355F"/>
    <w:rsid w:val="002A363E"/>
    <w:rsid w:val="002A3674"/>
    <w:rsid w:val="002A36F6"/>
    <w:rsid w:val="002A3718"/>
    <w:rsid w:val="002A37AA"/>
    <w:rsid w:val="002A39BA"/>
    <w:rsid w:val="002A3A54"/>
    <w:rsid w:val="002A3AB4"/>
    <w:rsid w:val="002A3CF4"/>
    <w:rsid w:val="002A3D6F"/>
    <w:rsid w:val="002A3D70"/>
    <w:rsid w:val="002A3DB0"/>
    <w:rsid w:val="002A3E2D"/>
    <w:rsid w:val="002A3EA3"/>
    <w:rsid w:val="002A3F2B"/>
    <w:rsid w:val="002A4132"/>
    <w:rsid w:val="002A4261"/>
    <w:rsid w:val="002A42B5"/>
    <w:rsid w:val="002A4356"/>
    <w:rsid w:val="002A436C"/>
    <w:rsid w:val="002A444A"/>
    <w:rsid w:val="002A455E"/>
    <w:rsid w:val="002A4646"/>
    <w:rsid w:val="002A4786"/>
    <w:rsid w:val="002A47E7"/>
    <w:rsid w:val="002A47FD"/>
    <w:rsid w:val="002A4871"/>
    <w:rsid w:val="002A48D6"/>
    <w:rsid w:val="002A498F"/>
    <w:rsid w:val="002A49C0"/>
    <w:rsid w:val="002A4A50"/>
    <w:rsid w:val="002A4B79"/>
    <w:rsid w:val="002A4C8E"/>
    <w:rsid w:val="002A4DD1"/>
    <w:rsid w:val="002A4DFF"/>
    <w:rsid w:val="002A4EBA"/>
    <w:rsid w:val="002A4F2C"/>
    <w:rsid w:val="002A4FC2"/>
    <w:rsid w:val="002A4FDC"/>
    <w:rsid w:val="002A500B"/>
    <w:rsid w:val="002A5010"/>
    <w:rsid w:val="002A5050"/>
    <w:rsid w:val="002A5062"/>
    <w:rsid w:val="002A5064"/>
    <w:rsid w:val="002A50A6"/>
    <w:rsid w:val="002A519E"/>
    <w:rsid w:val="002A51CD"/>
    <w:rsid w:val="002A5233"/>
    <w:rsid w:val="002A5249"/>
    <w:rsid w:val="002A5279"/>
    <w:rsid w:val="002A5343"/>
    <w:rsid w:val="002A5388"/>
    <w:rsid w:val="002A53F0"/>
    <w:rsid w:val="002A5521"/>
    <w:rsid w:val="002A553F"/>
    <w:rsid w:val="002A577A"/>
    <w:rsid w:val="002A57BB"/>
    <w:rsid w:val="002A58B8"/>
    <w:rsid w:val="002A5A3F"/>
    <w:rsid w:val="002A5A6D"/>
    <w:rsid w:val="002A5B27"/>
    <w:rsid w:val="002A5C8D"/>
    <w:rsid w:val="002A5D22"/>
    <w:rsid w:val="002A5E72"/>
    <w:rsid w:val="002A5E9F"/>
    <w:rsid w:val="002A602E"/>
    <w:rsid w:val="002A610A"/>
    <w:rsid w:val="002A619D"/>
    <w:rsid w:val="002A62EF"/>
    <w:rsid w:val="002A638B"/>
    <w:rsid w:val="002A642F"/>
    <w:rsid w:val="002A64C1"/>
    <w:rsid w:val="002A650B"/>
    <w:rsid w:val="002A6579"/>
    <w:rsid w:val="002A6581"/>
    <w:rsid w:val="002A65D0"/>
    <w:rsid w:val="002A65F4"/>
    <w:rsid w:val="002A67C5"/>
    <w:rsid w:val="002A67E8"/>
    <w:rsid w:val="002A68C6"/>
    <w:rsid w:val="002A6A67"/>
    <w:rsid w:val="002A6B0F"/>
    <w:rsid w:val="002A6B54"/>
    <w:rsid w:val="002A6BE4"/>
    <w:rsid w:val="002A6C12"/>
    <w:rsid w:val="002A6DA8"/>
    <w:rsid w:val="002A6E23"/>
    <w:rsid w:val="002A6E24"/>
    <w:rsid w:val="002A708D"/>
    <w:rsid w:val="002A70CA"/>
    <w:rsid w:val="002A723F"/>
    <w:rsid w:val="002A7281"/>
    <w:rsid w:val="002A72C5"/>
    <w:rsid w:val="002A72E4"/>
    <w:rsid w:val="002A7353"/>
    <w:rsid w:val="002A73A3"/>
    <w:rsid w:val="002A7507"/>
    <w:rsid w:val="002A75A1"/>
    <w:rsid w:val="002A75D9"/>
    <w:rsid w:val="002A7657"/>
    <w:rsid w:val="002A779B"/>
    <w:rsid w:val="002A77DC"/>
    <w:rsid w:val="002A78CC"/>
    <w:rsid w:val="002A78D0"/>
    <w:rsid w:val="002A7B41"/>
    <w:rsid w:val="002A7B4C"/>
    <w:rsid w:val="002A7B51"/>
    <w:rsid w:val="002A7D13"/>
    <w:rsid w:val="002A7D7A"/>
    <w:rsid w:val="002A7ED2"/>
    <w:rsid w:val="002A7EE5"/>
    <w:rsid w:val="002A7EE7"/>
    <w:rsid w:val="002A7FFB"/>
    <w:rsid w:val="002B0015"/>
    <w:rsid w:val="002B01B5"/>
    <w:rsid w:val="002B0248"/>
    <w:rsid w:val="002B028D"/>
    <w:rsid w:val="002B034B"/>
    <w:rsid w:val="002B035B"/>
    <w:rsid w:val="002B037C"/>
    <w:rsid w:val="002B0533"/>
    <w:rsid w:val="002B0581"/>
    <w:rsid w:val="002B06E9"/>
    <w:rsid w:val="002B0700"/>
    <w:rsid w:val="002B0730"/>
    <w:rsid w:val="002B0756"/>
    <w:rsid w:val="002B077C"/>
    <w:rsid w:val="002B07AA"/>
    <w:rsid w:val="002B07C5"/>
    <w:rsid w:val="002B080C"/>
    <w:rsid w:val="002B084A"/>
    <w:rsid w:val="002B0882"/>
    <w:rsid w:val="002B0973"/>
    <w:rsid w:val="002B0B94"/>
    <w:rsid w:val="002B0B95"/>
    <w:rsid w:val="002B0C07"/>
    <w:rsid w:val="002B0D5A"/>
    <w:rsid w:val="002B0DD7"/>
    <w:rsid w:val="002B0DDB"/>
    <w:rsid w:val="002B0DE8"/>
    <w:rsid w:val="002B0E7A"/>
    <w:rsid w:val="002B0EEF"/>
    <w:rsid w:val="002B0FCC"/>
    <w:rsid w:val="002B10B1"/>
    <w:rsid w:val="002B10D3"/>
    <w:rsid w:val="002B10E5"/>
    <w:rsid w:val="002B1141"/>
    <w:rsid w:val="002B114B"/>
    <w:rsid w:val="002B126C"/>
    <w:rsid w:val="002B132A"/>
    <w:rsid w:val="002B136D"/>
    <w:rsid w:val="002B1386"/>
    <w:rsid w:val="002B14C6"/>
    <w:rsid w:val="002B16E7"/>
    <w:rsid w:val="002B17F2"/>
    <w:rsid w:val="002B1808"/>
    <w:rsid w:val="002B187C"/>
    <w:rsid w:val="002B193B"/>
    <w:rsid w:val="002B1958"/>
    <w:rsid w:val="002B1995"/>
    <w:rsid w:val="002B1AA0"/>
    <w:rsid w:val="002B1B45"/>
    <w:rsid w:val="002B1D48"/>
    <w:rsid w:val="002B1DFE"/>
    <w:rsid w:val="002B1E71"/>
    <w:rsid w:val="002B1EB8"/>
    <w:rsid w:val="002B1ED2"/>
    <w:rsid w:val="002B1F7D"/>
    <w:rsid w:val="002B1F82"/>
    <w:rsid w:val="002B1FD2"/>
    <w:rsid w:val="002B2011"/>
    <w:rsid w:val="002B20A3"/>
    <w:rsid w:val="002B20B8"/>
    <w:rsid w:val="002B2377"/>
    <w:rsid w:val="002B2417"/>
    <w:rsid w:val="002B247F"/>
    <w:rsid w:val="002B25C4"/>
    <w:rsid w:val="002B25D0"/>
    <w:rsid w:val="002B260A"/>
    <w:rsid w:val="002B2814"/>
    <w:rsid w:val="002B2892"/>
    <w:rsid w:val="002B28E4"/>
    <w:rsid w:val="002B28F6"/>
    <w:rsid w:val="002B28FC"/>
    <w:rsid w:val="002B2942"/>
    <w:rsid w:val="002B2988"/>
    <w:rsid w:val="002B2A1D"/>
    <w:rsid w:val="002B2A2B"/>
    <w:rsid w:val="002B2A71"/>
    <w:rsid w:val="002B2B1B"/>
    <w:rsid w:val="002B2BEF"/>
    <w:rsid w:val="002B2CC2"/>
    <w:rsid w:val="002B2F13"/>
    <w:rsid w:val="002B3166"/>
    <w:rsid w:val="002B31D3"/>
    <w:rsid w:val="002B3211"/>
    <w:rsid w:val="002B3218"/>
    <w:rsid w:val="002B345F"/>
    <w:rsid w:val="002B34EE"/>
    <w:rsid w:val="002B3507"/>
    <w:rsid w:val="002B3518"/>
    <w:rsid w:val="002B35DC"/>
    <w:rsid w:val="002B378D"/>
    <w:rsid w:val="002B3899"/>
    <w:rsid w:val="002B3B3A"/>
    <w:rsid w:val="002B3B7A"/>
    <w:rsid w:val="002B3CD7"/>
    <w:rsid w:val="002B3D3F"/>
    <w:rsid w:val="002B3E43"/>
    <w:rsid w:val="002B3EC1"/>
    <w:rsid w:val="002B3F0F"/>
    <w:rsid w:val="002B40BA"/>
    <w:rsid w:val="002B420C"/>
    <w:rsid w:val="002B42E0"/>
    <w:rsid w:val="002B436E"/>
    <w:rsid w:val="002B43FC"/>
    <w:rsid w:val="002B4461"/>
    <w:rsid w:val="002B4543"/>
    <w:rsid w:val="002B465D"/>
    <w:rsid w:val="002B4681"/>
    <w:rsid w:val="002B46CC"/>
    <w:rsid w:val="002B4977"/>
    <w:rsid w:val="002B49DB"/>
    <w:rsid w:val="002B4A38"/>
    <w:rsid w:val="002B4ACF"/>
    <w:rsid w:val="002B4CCF"/>
    <w:rsid w:val="002B4E5C"/>
    <w:rsid w:val="002B4E9E"/>
    <w:rsid w:val="002B4EBB"/>
    <w:rsid w:val="002B4F16"/>
    <w:rsid w:val="002B502D"/>
    <w:rsid w:val="002B5189"/>
    <w:rsid w:val="002B518F"/>
    <w:rsid w:val="002B5193"/>
    <w:rsid w:val="002B51EF"/>
    <w:rsid w:val="002B5298"/>
    <w:rsid w:val="002B5353"/>
    <w:rsid w:val="002B5379"/>
    <w:rsid w:val="002B53D1"/>
    <w:rsid w:val="002B53E3"/>
    <w:rsid w:val="002B54E7"/>
    <w:rsid w:val="002B5701"/>
    <w:rsid w:val="002B5756"/>
    <w:rsid w:val="002B57B3"/>
    <w:rsid w:val="002B57BC"/>
    <w:rsid w:val="002B5A93"/>
    <w:rsid w:val="002B5AEB"/>
    <w:rsid w:val="002B5D5C"/>
    <w:rsid w:val="002B5E06"/>
    <w:rsid w:val="002B5E61"/>
    <w:rsid w:val="002B5EEF"/>
    <w:rsid w:val="002B5F38"/>
    <w:rsid w:val="002B5F5C"/>
    <w:rsid w:val="002B6008"/>
    <w:rsid w:val="002B60AD"/>
    <w:rsid w:val="002B6142"/>
    <w:rsid w:val="002B61F7"/>
    <w:rsid w:val="002B635A"/>
    <w:rsid w:val="002B636B"/>
    <w:rsid w:val="002B638F"/>
    <w:rsid w:val="002B63C3"/>
    <w:rsid w:val="002B646D"/>
    <w:rsid w:val="002B64A2"/>
    <w:rsid w:val="002B6557"/>
    <w:rsid w:val="002B6587"/>
    <w:rsid w:val="002B65E7"/>
    <w:rsid w:val="002B6657"/>
    <w:rsid w:val="002B666A"/>
    <w:rsid w:val="002B66A1"/>
    <w:rsid w:val="002B66B2"/>
    <w:rsid w:val="002B6789"/>
    <w:rsid w:val="002B67BF"/>
    <w:rsid w:val="002B68A8"/>
    <w:rsid w:val="002B68CA"/>
    <w:rsid w:val="002B68FA"/>
    <w:rsid w:val="002B6A84"/>
    <w:rsid w:val="002B6B00"/>
    <w:rsid w:val="002B6B17"/>
    <w:rsid w:val="002B6BC3"/>
    <w:rsid w:val="002B6C74"/>
    <w:rsid w:val="002B6D0D"/>
    <w:rsid w:val="002B6DE2"/>
    <w:rsid w:val="002B6E75"/>
    <w:rsid w:val="002B6F3A"/>
    <w:rsid w:val="002B6F41"/>
    <w:rsid w:val="002B6F57"/>
    <w:rsid w:val="002B6F97"/>
    <w:rsid w:val="002B7139"/>
    <w:rsid w:val="002B71DF"/>
    <w:rsid w:val="002B71E5"/>
    <w:rsid w:val="002B722D"/>
    <w:rsid w:val="002B7485"/>
    <w:rsid w:val="002B749F"/>
    <w:rsid w:val="002B7540"/>
    <w:rsid w:val="002B757F"/>
    <w:rsid w:val="002B75F4"/>
    <w:rsid w:val="002B7735"/>
    <w:rsid w:val="002B7745"/>
    <w:rsid w:val="002B77F7"/>
    <w:rsid w:val="002B785C"/>
    <w:rsid w:val="002B78B4"/>
    <w:rsid w:val="002B79CF"/>
    <w:rsid w:val="002B7A29"/>
    <w:rsid w:val="002B7BBF"/>
    <w:rsid w:val="002B7D75"/>
    <w:rsid w:val="002B7E96"/>
    <w:rsid w:val="002B7F45"/>
    <w:rsid w:val="002B7F65"/>
    <w:rsid w:val="002C0072"/>
    <w:rsid w:val="002C00E4"/>
    <w:rsid w:val="002C020D"/>
    <w:rsid w:val="002C0226"/>
    <w:rsid w:val="002C022F"/>
    <w:rsid w:val="002C045E"/>
    <w:rsid w:val="002C054D"/>
    <w:rsid w:val="002C0579"/>
    <w:rsid w:val="002C062A"/>
    <w:rsid w:val="002C06C5"/>
    <w:rsid w:val="002C07A6"/>
    <w:rsid w:val="002C089D"/>
    <w:rsid w:val="002C099F"/>
    <w:rsid w:val="002C09E3"/>
    <w:rsid w:val="002C0AC9"/>
    <w:rsid w:val="002C0AFB"/>
    <w:rsid w:val="002C0BB6"/>
    <w:rsid w:val="002C0C97"/>
    <w:rsid w:val="002C0D4F"/>
    <w:rsid w:val="002C0DE1"/>
    <w:rsid w:val="002C0E3F"/>
    <w:rsid w:val="002C0F1D"/>
    <w:rsid w:val="002C0F47"/>
    <w:rsid w:val="002C0FDF"/>
    <w:rsid w:val="002C102D"/>
    <w:rsid w:val="002C10A8"/>
    <w:rsid w:val="002C1189"/>
    <w:rsid w:val="002C1258"/>
    <w:rsid w:val="002C1269"/>
    <w:rsid w:val="002C12A2"/>
    <w:rsid w:val="002C1314"/>
    <w:rsid w:val="002C132E"/>
    <w:rsid w:val="002C1695"/>
    <w:rsid w:val="002C173C"/>
    <w:rsid w:val="002C173F"/>
    <w:rsid w:val="002C1774"/>
    <w:rsid w:val="002C187F"/>
    <w:rsid w:val="002C18D0"/>
    <w:rsid w:val="002C18E0"/>
    <w:rsid w:val="002C1A84"/>
    <w:rsid w:val="002C1A88"/>
    <w:rsid w:val="002C1AAB"/>
    <w:rsid w:val="002C1ABC"/>
    <w:rsid w:val="002C1ACF"/>
    <w:rsid w:val="002C1B50"/>
    <w:rsid w:val="002C1C95"/>
    <w:rsid w:val="002C1D5F"/>
    <w:rsid w:val="002C1DB4"/>
    <w:rsid w:val="002C1E01"/>
    <w:rsid w:val="002C1EC4"/>
    <w:rsid w:val="002C1F1C"/>
    <w:rsid w:val="002C1F33"/>
    <w:rsid w:val="002C1FA9"/>
    <w:rsid w:val="002C1FD6"/>
    <w:rsid w:val="002C1FEB"/>
    <w:rsid w:val="002C201D"/>
    <w:rsid w:val="002C204E"/>
    <w:rsid w:val="002C20CB"/>
    <w:rsid w:val="002C2248"/>
    <w:rsid w:val="002C237B"/>
    <w:rsid w:val="002C24C1"/>
    <w:rsid w:val="002C2588"/>
    <w:rsid w:val="002C2740"/>
    <w:rsid w:val="002C276B"/>
    <w:rsid w:val="002C28A6"/>
    <w:rsid w:val="002C2930"/>
    <w:rsid w:val="002C2AB8"/>
    <w:rsid w:val="002C2C00"/>
    <w:rsid w:val="002C2C0B"/>
    <w:rsid w:val="002C2C4D"/>
    <w:rsid w:val="002C2C86"/>
    <w:rsid w:val="002C2C9D"/>
    <w:rsid w:val="002C2D1A"/>
    <w:rsid w:val="002C2D45"/>
    <w:rsid w:val="002C2D69"/>
    <w:rsid w:val="002C2EDB"/>
    <w:rsid w:val="002C2F61"/>
    <w:rsid w:val="002C2F89"/>
    <w:rsid w:val="002C3027"/>
    <w:rsid w:val="002C308D"/>
    <w:rsid w:val="002C3167"/>
    <w:rsid w:val="002C31DC"/>
    <w:rsid w:val="002C33E1"/>
    <w:rsid w:val="002C3538"/>
    <w:rsid w:val="002C3546"/>
    <w:rsid w:val="002C35B7"/>
    <w:rsid w:val="002C3644"/>
    <w:rsid w:val="002C36F4"/>
    <w:rsid w:val="002C3830"/>
    <w:rsid w:val="002C3854"/>
    <w:rsid w:val="002C387E"/>
    <w:rsid w:val="002C3969"/>
    <w:rsid w:val="002C3998"/>
    <w:rsid w:val="002C3A16"/>
    <w:rsid w:val="002C3AB1"/>
    <w:rsid w:val="002C3AC8"/>
    <w:rsid w:val="002C3C46"/>
    <w:rsid w:val="002C3C8D"/>
    <w:rsid w:val="002C3CC1"/>
    <w:rsid w:val="002C3D2E"/>
    <w:rsid w:val="002C3D32"/>
    <w:rsid w:val="002C3DF3"/>
    <w:rsid w:val="002C3F36"/>
    <w:rsid w:val="002C400D"/>
    <w:rsid w:val="002C407B"/>
    <w:rsid w:val="002C4123"/>
    <w:rsid w:val="002C41D8"/>
    <w:rsid w:val="002C4206"/>
    <w:rsid w:val="002C4240"/>
    <w:rsid w:val="002C42CA"/>
    <w:rsid w:val="002C434A"/>
    <w:rsid w:val="002C43A4"/>
    <w:rsid w:val="002C44FA"/>
    <w:rsid w:val="002C45E1"/>
    <w:rsid w:val="002C46AC"/>
    <w:rsid w:val="002C47C5"/>
    <w:rsid w:val="002C4805"/>
    <w:rsid w:val="002C48B2"/>
    <w:rsid w:val="002C4903"/>
    <w:rsid w:val="002C49EF"/>
    <w:rsid w:val="002C4AC7"/>
    <w:rsid w:val="002C4AE5"/>
    <w:rsid w:val="002C4BAD"/>
    <w:rsid w:val="002C4CE1"/>
    <w:rsid w:val="002C4D10"/>
    <w:rsid w:val="002C4DD0"/>
    <w:rsid w:val="002C4E00"/>
    <w:rsid w:val="002C4EF9"/>
    <w:rsid w:val="002C5009"/>
    <w:rsid w:val="002C528D"/>
    <w:rsid w:val="002C5427"/>
    <w:rsid w:val="002C54D4"/>
    <w:rsid w:val="002C5504"/>
    <w:rsid w:val="002C550C"/>
    <w:rsid w:val="002C5533"/>
    <w:rsid w:val="002C55D7"/>
    <w:rsid w:val="002C5669"/>
    <w:rsid w:val="002C579E"/>
    <w:rsid w:val="002C581D"/>
    <w:rsid w:val="002C5857"/>
    <w:rsid w:val="002C58D0"/>
    <w:rsid w:val="002C5917"/>
    <w:rsid w:val="002C5953"/>
    <w:rsid w:val="002C596C"/>
    <w:rsid w:val="002C5AFE"/>
    <w:rsid w:val="002C5B95"/>
    <w:rsid w:val="002C5BF3"/>
    <w:rsid w:val="002C5CD2"/>
    <w:rsid w:val="002C5CFE"/>
    <w:rsid w:val="002C5D2C"/>
    <w:rsid w:val="002C5F2A"/>
    <w:rsid w:val="002C5F40"/>
    <w:rsid w:val="002C5FB1"/>
    <w:rsid w:val="002C600F"/>
    <w:rsid w:val="002C6092"/>
    <w:rsid w:val="002C6223"/>
    <w:rsid w:val="002C6231"/>
    <w:rsid w:val="002C6305"/>
    <w:rsid w:val="002C6366"/>
    <w:rsid w:val="002C638D"/>
    <w:rsid w:val="002C64CA"/>
    <w:rsid w:val="002C64DF"/>
    <w:rsid w:val="002C6546"/>
    <w:rsid w:val="002C676E"/>
    <w:rsid w:val="002C6800"/>
    <w:rsid w:val="002C6810"/>
    <w:rsid w:val="002C684D"/>
    <w:rsid w:val="002C688A"/>
    <w:rsid w:val="002C691B"/>
    <w:rsid w:val="002C693C"/>
    <w:rsid w:val="002C696C"/>
    <w:rsid w:val="002C6C2D"/>
    <w:rsid w:val="002C6C80"/>
    <w:rsid w:val="002C6CF2"/>
    <w:rsid w:val="002C6E6A"/>
    <w:rsid w:val="002C6EF5"/>
    <w:rsid w:val="002C71AE"/>
    <w:rsid w:val="002C7260"/>
    <w:rsid w:val="002C7279"/>
    <w:rsid w:val="002C7315"/>
    <w:rsid w:val="002C73D2"/>
    <w:rsid w:val="002C747E"/>
    <w:rsid w:val="002C7602"/>
    <w:rsid w:val="002C7620"/>
    <w:rsid w:val="002C7956"/>
    <w:rsid w:val="002C79AA"/>
    <w:rsid w:val="002C7AF0"/>
    <w:rsid w:val="002C7B85"/>
    <w:rsid w:val="002C7C8F"/>
    <w:rsid w:val="002C7E04"/>
    <w:rsid w:val="002C7E53"/>
    <w:rsid w:val="002C7EA8"/>
    <w:rsid w:val="002C7F44"/>
    <w:rsid w:val="002C7F98"/>
    <w:rsid w:val="002D0034"/>
    <w:rsid w:val="002D0124"/>
    <w:rsid w:val="002D01B3"/>
    <w:rsid w:val="002D01C8"/>
    <w:rsid w:val="002D024F"/>
    <w:rsid w:val="002D02FB"/>
    <w:rsid w:val="002D030F"/>
    <w:rsid w:val="002D0312"/>
    <w:rsid w:val="002D042E"/>
    <w:rsid w:val="002D0441"/>
    <w:rsid w:val="002D047D"/>
    <w:rsid w:val="002D06B5"/>
    <w:rsid w:val="002D08D9"/>
    <w:rsid w:val="002D0961"/>
    <w:rsid w:val="002D09AA"/>
    <w:rsid w:val="002D0AA2"/>
    <w:rsid w:val="002D0BC0"/>
    <w:rsid w:val="002D0C46"/>
    <w:rsid w:val="002D0CAF"/>
    <w:rsid w:val="002D0D00"/>
    <w:rsid w:val="002D0D1F"/>
    <w:rsid w:val="002D0D5C"/>
    <w:rsid w:val="002D0D9D"/>
    <w:rsid w:val="002D0DB7"/>
    <w:rsid w:val="002D0E32"/>
    <w:rsid w:val="002D11BE"/>
    <w:rsid w:val="002D11EC"/>
    <w:rsid w:val="002D121E"/>
    <w:rsid w:val="002D1283"/>
    <w:rsid w:val="002D1290"/>
    <w:rsid w:val="002D12A9"/>
    <w:rsid w:val="002D12FD"/>
    <w:rsid w:val="002D132E"/>
    <w:rsid w:val="002D1340"/>
    <w:rsid w:val="002D13BE"/>
    <w:rsid w:val="002D1410"/>
    <w:rsid w:val="002D1514"/>
    <w:rsid w:val="002D1650"/>
    <w:rsid w:val="002D16F1"/>
    <w:rsid w:val="002D1770"/>
    <w:rsid w:val="002D1776"/>
    <w:rsid w:val="002D17AE"/>
    <w:rsid w:val="002D17E0"/>
    <w:rsid w:val="002D17EB"/>
    <w:rsid w:val="002D19FC"/>
    <w:rsid w:val="002D1A75"/>
    <w:rsid w:val="002D1A91"/>
    <w:rsid w:val="002D1AD3"/>
    <w:rsid w:val="002D1AE0"/>
    <w:rsid w:val="002D1C5B"/>
    <w:rsid w:val="002D1D71"/>
    <w:rsid w:val="002D1D8B"/>
    <w:rsid w:val="002D1DC8"/>
    <w:rsid w:val="002D1FC1"/>
    <w:rsid w:val="002D1FD3"/>
    <w:rsid w:val="002D1FE6"/>
    <w:rsid w:val="002D2058"/>
    <w:rsid w:val="002D2078"/>
    <w:rsid w:val="002D21BF"/>
    <w:rsid w:val="002D21F9"/>
    <w:rsid w:val="002D2233"/>
    <w:rsid w:val="002D2347"/>
    <w:rsid w:val="002D2496"/>
    <w:rsid w:val="002D2524"/>
    <w:rsid w:val="002D25AF"/>
    <w:rsid w:val="002D25E1"/>
    <w:rsid w:val="002D2708"/>
    <w:rsid w:val="002D278F"/>
    <w:rsid w:val="002D27AB"/>
    <w:rsid w:val="002D2858"/>
    <w:rsid w:val="002D28B4"/>
    <w:rsid w:val="002D29ED"/>
    <w:rsid w:val="002D2A0F"/>
    <w:rsid w:val="002D2AB5"/>
    <w:rsid w:val="002D2B98"/>
    <w:rsid w:val="002D2C41"/>
    <w:rsid w:val="002D2CD3"/>
    <w:rsid w:val="002D2E02"/>
    <w:rsid w:val="002D2E0A"/>
    <w:rsid w:val="002D2E5B"/>
    <w:rsid w:val="002D2EAC"/>
    <w:rsid w:val="002D2F41"/>
    <w:rsid w:val="002D2F93"/>
    <w:rsid w:val="002D306A"/>
    <w:rsid w:val="002D315A"/>
    <w:rsid w:val="002D31E7"/>
    <w:rsid w:val="002D323B"/>
    <w:rsid w:val="002D3321"/>
    <w:rsid w:val="002D343D"/>
    <w:rsid w:val="002D34CE"/>
    <w:rsid w:val="002D356D"/>
    <w:rsid w:val="002D35BF"/>
    <w:rsid w:val="002D36BD"/>
    <w:rsid w:val="002D38DE"/>
    <w:rsid w:val="002D3912"/>
    <w:rsid w:val="002D3992"/>
    <w:rsid w:val="002D3A19"/>
    <w:rsid w:val="002D3A35"/>
    <w:rsid w:val="002D3C93"/>
    <w:rsid w:val="002D3D85"/>
    <w:rsid w:val="002D4003"/>
    <w:rsid w:val="002D4011"/>
    <w:rsid w:val="002D4074"/>
    <w:rsid w:val="002D4109"/>
    <w:rsid w:val="002D419E"/>
    <w:rsid w:val="002D41D0"/>
    <w:rsid w:val="002D437C"/>
    <w:rsid w:val="002D437F"/>
    <w:rsid w:val="002D43AF"/>
    <w:rsid w:val="002D443F"/>
    <w:rsid w:val="002D455C"/>
    <w:rsid w:val="002D4565"/>
    <w:rsid w:val="002D45BB"/>
    <w:rsid w:val="002D45DC"/>
    <w:rsid w:val="002D470E"/>
    <w:rsid w:val="002D4807"/>
    <w:rsid w:val="002D4867"/>
    <w:rsid w:val="002D48AB"/>
    <w:rsid w:val="002D4966"/>
    <w:rsid w:val="002D4A15"/>
    <w:rsid w:val="002D4A2F"/>
    <w:rsid w:val="002D4AFC"/>
    <w:rsid w:val="002D4B68"/>
    <w:rsid w:val="002D4BC6"/>
    <w:rsid w:val="002D4C13"/>
    <w:rsid w:val="002D4C1E"/>
    <w:rsid w:val="002D4CD6"/>
    <w:rsid w:val="002D4D60"/>
    <w:rsid w:val="002D4D6D"/>
    <w:rsid w:val="002D4DC4"/>
    <w:rsid w:val="002D4E38"/>
    <w:rsid w:val="002D4E8E"/>
    <w:rsid w:val="002D4EC6"/>
    <w:rsid w:val="002D4ED4"/>
    <w:rsid w:val="002D4ED7"/>
    <w:rsid w:val="002D4F29"/>
    <w:rsid w:val="002D4F37"/>
    <w:rsid w:val="002D4F55"/>
    <w:rsid w:val="002D4F57"/>
    <w:rsid w:val="002D4F88"/>
    <w:rsid w:val="002D5012"/>
    <w:rsid w:val="002D504A"/>
    <w:rsid w:val="002D517E"/>
    <w:rsid w:val="002D5192"/>
    <w:rsid w:val="002D51A6"/>
    <w:rsid w:val="002D524C"/>
    <w:rsid w:val="002D5404"/>
    <w:rsid w:val="002D5452"/>
    <w:rsid w:val="002D56C3"/>
    <w:rsid w:val="002D5738"/>
    <w:rsid w:val="002D573D"/>
    <w:rsid w:val="002D5781"/>
    <w:rsid w:val="002D583A"/>
    <w:rsid w:val="002D5845"/>
    <w:rsid w:val="002D58E8"/>
    <w:rsid w:val="002D58F8"/>
    <w:rsid w:val="002D5916"/>
    <w:rsid w:val="002D5941"/>
    <w:rsid w:val="002D59F5"/>
    <w:rsid w:val="002D5ACE"/>
    <w:rsid w:val="002D5BD3"/>
    <w:rsid w:val="002D5C6A"/>
    <w:rsid w:val="002D5CCC"/>
    <w:rsid w:val="002D5EE1"/>
    <w:rsid w:val="002D5FEB"/>
    <w:rsid w:val="002D60F4"/>
    <w:rsid w:val="002D6169"/>
    <w:rsid w:val="002D6216"/>
    <w:rsid w:val="002D625E"/>
    <w:rsid w:val="002D62D8"/>
    <w:rsid w:val="002D6351"/>
    <w:rsid w:val="002D63F2"/>
    <w:rsid w:val="002D675E"/>
    <w:rsid w:val="002D6886"/>
    <w:rsid w:val="002D68A7"/>
    <w:rsid w:val="002D69D4"/>
    <w:rsid w:val="002D69E4"/>
    <w:rsid w:val="002D6A29"/>
    <w:rsid w:val="002D6D78"/>
    <w:rsid w:val="002D6EA5"/>
    <w:rsid w:val="002D6F4F"/>
    <w:rsid w:val="002D6FD7"/>
    <w:rsid w:val="002D7167"/>
    <w:rsid w:val="002D71C9"/>
    <w:rsid w:val="002D7204"/>
    <w:rsid w:val="002D749F"/>
    <w:rsid w:val="002D7557"/>
    <w:rsid w:val="002D7576"/>
    <w:rsid w:val="002D75CA"/>
    <w:rsid w:val="002D7730"/>
    <w:rsid w:val="002D77C3"/>
    <w:rsid w:val="002D78D2"/>
    <w:rsid w:val="002D78D5"/>
    <w:rsid w:val="002D7910"/>
    <w:rsid w:val="002D7AE0"/>
    <w:rsid w:val="002D7B16"/>
    <w:rsid w:val="002D7BC5"/>
    <w:rsid w:val="002D7BCC"/>
    <w:rsid w:val="002D7C9F"/>
    <w:rsid w:val="002D7D6E"/>
    <w:rsid w:val="002D7DFF"/>
    <w:rsid w:val="002D7E05"/>
    <w:rsid w:val="002D7E60"/>
    <w:rsid w:val="002D7F96"/>
    <w:rsid w:val="002E013A"/>
    <w:rsid w:val="002E015F"/>
    <w:rsid w:val="002E0179"/>
    <w:rsid w:val="002E01A1"/>
    <w:rsid w:val="002E0225"/>
    <w:rsid w:val="002E0489"/>
    <w:rsid w:val="002E049F"/>
    <w:rsid w:val="002E04CC"/>
    <w:rsid w:val="002E04EC"/>
    <w:rsid w:val="002E05D7"/>
    <w:rsid w:val="002E064E"/>
    <w:rsid w:val="002E0671"/>
    <w:rsid w:val="002E0760"/>
    <w:rsid w:val="002E094C"/>
    <w:rsid w:val="002E0A0A"/>
    <w:rsid w:val="002E0AAA"/>
    <w:rsid w:val="002E0B6B"/>
    <w:rsid w:val="002E0DE5"/>
    <w:rsid w:val="002E0E0B"/>
    <w:rsid w:val="002E0EEA"/>
    <w:rsid w:val="002E10DC"/>
    <w:rsid w:val="002E112A"/>
    <w:rsid w:val="002E115D"/>
    <w:rsid w:val="002E1191"/>
    <w:rsid w:val="002E1231"/>
    <w:rsid w:val="002E12DF"/>
    <w:rsid w:val="002E142F"/>
    <w:rsid w:val="002E151B"/>
    <w:rsid w:val="002E15BF"/>
    <w:rsid w:val="002E162A"/>
    <w:rsid w:val="002E1661"/>
    <w:rsid w:val="002E167B"/>
    <w:rsid w:val="002E16B7"/>
    <w:rsid w:val="002E175E"/>
    <w:rsid w:val="002E1761"/>
    <w:rsid w:val="002E1771"/>
    <w:rsid w:val="002E1797"/>
    <w:rsid w:val="002E1824"/>
    <w:rsid w:val="002E183D"/>
    <w:rsid w:val="002E18DC"/>
    <w:rsid w:val="002E1937"/>
    <w:rsid w:val="002E1949"/>
    <w:rsid w:val="002E194A"/>
    <w:rsid w:val="002E19EF"/>
    <w:rsid w:val="002E1AD9"/>
    <w:rsid w:val="002E1B85"/>
    <w:rsid w:val="002E1BC7"/>
    <w:rsid w:val="002E1C38"/>
    <w:rsid w:val="002E1C9F"/>
    <w:rsid w:val="002E1D22"/>
    <w:rsid w:val="002E1D57"/>
    <w:rsid w:val="002E1E27"/>
    <w:rsid w:val="002E1FA2"/>
    <w:rsid w:val="002E1FFC"/>
    <w:rsid w:val="002E2112"/>
    <w:rsid w:val="002E218C"/>
    <w:rsid w:val="002E21DA"/>
    <w:rsid w:val="002E21E5"/>
    <w:rsid w:val="002E22B0"/>
    <w:rsid w:val="002E2396"/>
    <w:rsid w:val="002E23A6"/>
    <w:rsid w:val="002E2432"/>
    <w:rsid w:val="002E2465"/>
    <w:rsid w:val="002E250C"/>
    <w:rsid w:val="002E25CB"/>
    <w:rsid w:val="002E26A6"/>
    <w:rsid w:val="002E290C"/>
    <w:rsid w:val="002E296D"/>
    <w:rsid w:val="002E29CA"/>
    <w:rsid w:val="002E29E3"/>
    <w:rsid w:val="002E2ABD"/>
    <w:rsid w:val="002E2CF8"/>
    <w:rsid w:val="002E2D78"/>
    <w:rsid w:val="002E2DE4"/>
    <w:rsid w:val="002E2F2E"/>
    <w:rsid w:val="002E30AA"/>
    <w:rsid w:val="002E30D3"/>
    <w:rsid w:val="002E31DD"/>
    <w:rsid w:val="002E330A"/>
    <w:rsid w:val="002E3311"/>
    <w:rsid w:val="002E3444"/>
    <w:rsid w:val="002E3535"/>
    <w:rsid w:val="002E360B"/>
    <w:rsid w:val="002E3627"/>
    <w:rsid w:val="002E373F"/>
    <w:rsid w:val="002E3752"/>
    <w:rsid w:val="002E3798"/>
    <w:rsid w:val="002E392C"/>
    <w:rsid w:val="002E39F9"/>
    <w:rsid w:val="002E3A12"/>
    <w:rsid w:val="002E3A85"/>
    <w:rsid w:val="002E3ACC"/>
    <w:rsid w:val="002E3AEC"/>
    <w:rsid w:val="002E3B3A"/>
    <w:rsid w:val="002E3C91"/>
    <w:rsid w:val="002E3D6D"/>
    <w:rsid w:val="002E3E5F"/>
    <w:rsid w:val="002E3E94"/>
    <w:rsid w:val="002E3FD8"/>
    <w:rsid w:val="002E3FDA"/>
    <w:rsid w:val="002E4026"/>
    <w:rsid w:val="002E4087"/>
    <w:rsid w:val="002E413E"/>
    <w:rsid w:val="002E415C"/>
    <w:rsid w:val="002E41F7"/>
    <w:rsid w:val="002E42AE"/>
    <w:rsid w:val="002E4342"/>
    <w:rsid w:val="002E43A3"/>
    <w:rsid w:val="002E4450"/>
    <w:rsid w:val="002E4478"/>
    <w:rsid w:val="002E451D"/>
    <w:rsid w:val="002E454D"/>
    <w:rsid w:val="002E455F"/>
    <w:rsid w:val="002E4570"/>
    <w:rsid w:val="002E45C2"/>
    <w:rsid w:val="002E4635"/>
    <w:rsid w:val="002E46A5"/>
    <w:rsid w:val="002E4850"/>
    <w:rsid w:val="002E48B8"/>
    <w:rsid w:val="002E495A"/>
    <w:rsid w:val="002E4A05"/>
    <w:rsid w:val="002E4A49"/>
    <w:rsid w:val="002E4B5A"/>
    <w:rsid w:val="002E4B8D"/>
    <w:rsid w:val="002E4BA2"/>
    <w:rsid w:val="002E4C3F"/>
    <w:rsid w:val="002E4C40"/>
    <w:rsid w:val="002E4CD5"/>
    <w:rsid w:val="002E4CE8"/>
    <w:rsid w:val="002E4DDA"/>
    <w:rsid w:val="002E4EA3"/>
    <w:rsid w:val="002E4EC9"/>
    <w:rsid w:val="002E4EE9"/>
    <w:rsid w:val="002E4F88"/>
    <w:rsid w:val="002E4FA6"/>
    <w:rsid w:val="002E4FA9"/>
    <w:rsid w:val="002E4FF0"/>
    <w:rsid w:val="002E50B8"/>
    <w:rsid w:val="002E50BF"/>
    <w:rsid w:val="002E5163"/>
    <w:rsid w:val="002E51C3"/>
    <w:rsid w:val="002E51C7"/>
    <w:rsid w:val="002E5277"/>
    <w:rsid w:val="002E52AE"/>
    <w:rsid w:val="002E52E3"/>
    <w:rsid w:val="002E5309"/>
    <w:rsid w:val="002E53C4"/>
    <w:rsid w:val="002E5469"/>
    <w:rsid w:val="002E5494"/>
    <w:rsid w:val="002E54C9"/>
    <w:rsid w:val="002E5522"/>
    <w:rsid w:val="002E56FB"/>
    <w:rsid w:val="002E57C3"/>
    <w:rsid w:val="002E58BC"/>
    <w:rsid w:val="002E5A33"/>
    <w:rsid w:val="002E5AB3"/>
    <w:rsid w:val="002E5C02"/>
    <w:rsid w:val="002E5C86"/>
    <w:rsid w:val="002E5C8E"/>
    <w:rsid w:val="002E5E37"/>
    <w:rsid w:val="002E6010"/>
    <w:rsid w:val="002E6045"/>
    <w:rsid w:val="002E60B4"/>
    <w:rsid w:val="002E613A"/>
    <w:rsid w:val="002E6176"/>
    <w:rsid w:val="002E633A"/>
    <w:rsid w:val="002E6364"/>
    <w:rsid w:val="002E6691"/>
    <w:rsid w:val="002E66CF"/>
    <w:rsid w:val="002E6799"/>
    <w:rsid w:val="002E6807"/>
    <w:rsid w:val="002E6A45"/>
    <w:rsid w:val="002E6ABE"/>
    <w:rsid w:val="002E6B2D"/>
    <w:rsid w:val="002E6CE8"/>
    <w:rsid w:val="002E6E51"/>
    <w:rsid w:val="002E6E5D"/>
    <w:rsid w:val="002E6EB7"/>
    <w:rsid w:val="002E70DE"/>
    <w:rsid w:val="002E71BD"/>
    <w:rsid w:val="002E720F"/>
    <w:rsid w:val="002E725F"/>
    <w:rsid w:val="002E72A5"/>
    <w:rsid w:val="002E736D"/>
    <w:rsid w:val="002E7391"/>
    <w:rsid w:val="002E742C"/>
    <w:rsid w:val="002E7459"/>
    <w:rsid w:val="002E74D3"/>
    <w:rsid w:val="002E7576"/>
    <w:rsid w:val="002E75BA"/>
    <w:rsid w:val="002E7652"/>
    <w:rsid w:val="002E7663"/>
    <w:rsid w:val="002E77BF"/>
    <w:rsid w:val="002E7870"/>
    <w:rsid w:val="002E788C"/>
    <w:rsid w:val="002E7A19"/>
    <w:rsid w:val="002E7AA6"/>
    <w:rsid w:val="002E7AE9"/>
    <w:rsid w:val="002E7BE2"/>
    <w:rsid w:val="002E7C11"/>
    <w:rsid w:val="002E7C84"/>
    <w:rsid w:val="002E7D02"/>
    <w:rsid w:val="002E7D43"/>
    <w:rsid w:val="002E7DB6"/>
    <w:rsid w:val="002E7DC1"/>
    <w:rsid w:val="002E7E3A"/>
    <w:rsid w:val="002E7E64"/>
    <w:rsid w:val="002E7E9E"/>
    <w:rsid w:val="002E7ED0"/>
    <w:rsid w:val="002E7FEA"/>
    <w:rsid w:val="002EC49C"/>
    <w:rsid w:val="002F0045"/>
    <w:rsid w:val="002F0071"/>
    <w:rsid w:val="002F00A7"/>
    <w:rsid w:val="002F00C7"/>
    <w:rsid w:val="002F00E2"/>
    <w:rsid w:val="002F0153"/>
    <w:rsid w:val="002F0271"/>
    <w:rsid w:val="002F02B9"/>
    <w:rsid w:val="002F0301"/>
    <w:rsid w:val="002F0336"/>
    <w:rsid w:val="002F035F"/>
    <w:rsid w:val="002F03E5"/>
    <w:rsid w:val="002F041F"/>
    <w:rsid w:val="002F0520"/>
    <w:rsid w:val="002F053D"/>
    <w:rsid w:val="002F0589"/>
    <w:rsid w:val="002F05D3"/>
    <w:rsid w:val="002F065D"/>
    <w:rsid w:val="002F06F9"/>
    <w:rsid w:val="002F0AE2"/>
    <w:rsid w:val="002F0B65"/>
    <w:rsid w:val="002F0D60"/>
    <w:rsid w:val="002F0D63"/>
    <w:rsid w:val="002F0DDD"/>
    <w:rsid w:val="002F0F93"/>
    <w:rsid w:val="002F1003"/>
    <w:rsid w:val="002F10B6"/>
    <w:rsid w:val="002F1156"/>
    <w:rsid w:val="002F11BC"/>
    <w:rsid w:val="002F1216"/>
    <w:rsid w:val="002F121C"/>
    <w:rsid w:val="002F1360"/>
    <w:rsid w:val="002F1487"/>
    <w:rsid w:val="002F190C"/>
    <w:rsid w:val="002F1953"/>
    <w:rsid w:val="002F19E4"/>
    <w:rsid w:val="002F1A10"/>
    <w:rsid w:val="002F1A3E"/>
    <w:rsid w:val="002F1A68"/>
    <w:rsid w:val="002F1AAF"/>
    <w:rsid w:val="002F1ADD"/>
    <w:rsid w:val="002F1B43"/>
    <w:rsid w:val="002F1B7D"/>
    <w:rsid w:val="002F1C2C"/>
    <w:rsid w:val="002F1EB5"/>
    <w:rsid w:val="002F1ECF"/>
    <w:rsid w:val="002F1EFD"/>
    <w:rsid w:val="002F1F9D"/>
    <w:rsid w:val="002F2014"/>
    <w:rsid w:val="002F20DC"/>
    <w:rsid w:val="002F2236"/>
    <w:rsid w:val="002F231C"/>
    <w:rsid w:val="002F23E1"/>
    <w:rsid w:val="002F2420"/>
    <w:rsid w:val="002F2506"/>
    <w:rsid w:val="002F2613"/>
    <w:rsid w:val="002F2671"/>
    <w:rsid w:val="002F2680"/>
    <w:rsid w:val="002F27C9"/>
    <w:rsid w:val="002F27CC"/>
    <w:rsid w:val="002F27E4"/>
    <w:rsid w:val="002F28B9"/>
    <w:rsid w:val="002F29A4"/>
    <w:rsid w:val="002F29B6"/>
    <w:rsid w:val="002F2B41"/>
    <w:rsid w:val="002F2B66"/>
    <w:rsid w:val="002F2C78"/>
    <w:rsid w:val="002F2D43"/>
    <w:rsid w:val="002F2D67"/>
    <w:rsid w:val="002F2DFE"/>
    <w:rsid w:val="002F2E0F"/>
    <w:rsid w:val="002F3029"/>
    <w:rsid w:val="002F303B"/>
    <w:rsid w:val="002F3066"/>
    <w:rsid w:val="002F306A"/>
    <w:rsid w:val="002F3098"/>
    <w:rsid w:val="002F3108"/>
    <w:rsid w:val="002F3123"/>
    <w:rsid w:val="002F3251"/>
    <w:rsid w:val="002F33DC"/>
    <w:rsid w:val="002F34E6"/>
    <w:rsid w:val="002F3517"/>
    <w:rsid w:val="002F3521"/>
    <w:rsid w:val="002F3689"/>
    <w:rsid w:val="002F36C1"/>
    <w:rsid w:val="002F36C6"/>
    <w:rsid w:val="002F3782"/>
    <w:rsid w:val="002F37BF"/>
    <w:rsid w:val="002F37EA"/>
    <w:rsid w:val="002F3801"/>
    <w:rsid w:val="002F3860"/>
    <w:rsid w:val="002F3966"/>
    <w:rsid w:val="002F3A63"/>
    <w:rsid w:val="002F3A91"/>
    <w:rsid w:val="002F3BC5"/>
    <w:rsid w:val="002F3BEF"/>
    <w:rsid w:val="002F3D20"/>
    <w:rsid w:val="002F3D42"/>
    <w:rsid w:val="002F3D64"/>
    <w:rsid w:val="002F3E43"/>
    <w:rsid w:val="002F3E52"/>
    <w:rsid w:val="002F3F16"/>
    <w:rsid w:val="002F3FE1"/>
    <w:rsid w:val="002F4023"/>
    <w:rsid w:val="002F4365"/>
    <w:rsid w:val="002F4449"/>
    <w:rsid w:val="002F44DE"/>
    <w:rsid w:val="002F456C"/>
    <w:rsid w:val="002F458E"/>
    <w:rsid w:val="002F4748"/>
    <w:rsid w:val="002F4765"/>
    <w:rsid w:val="002F4792"/>
    <w:rsid w:val="002F47A5"/>
    <w:rsid w:val="002F48D1"/>
    <w:rsid w:val="002F48D4"/>
    <w:rsid w:val="002F4A0E"/>
    <w:rsid w:val="002F4A5F"/>
    <w:rsid w:val="002F4AD1"/>
    <w:rsid w:val="002F4AE0"/>
    <w:rsid w:val="002F4B14"/>
    <w:rsid w:val="002F4B89"/>
    <w:rsid w:val="002F4CC3"/>
    <w:rsid w:val="002F4CCB"/>
    <w:rsid w:val="002F4D24"/>
    <w:rsid w:val="002F4D45"/>
    <w:rsid w:val="002F4D48"/>
    <w:rsid w:val="002F4EE2"/>
    <w:rsid w:val="002F5043"/>
    <w:rsid w:val="002F5050"/>
    <w:rsid w:val="002F50BF"/>
    <w:rsid w:val="002F50CA"/>
    <w:rsid w:val="002F52BB"/>
    <w:rsid w:val="002F5329"/>
    <w:rsid w:val="002F53E0"/>
    <w:rsid w:val="002F53E7"/>
    <w:rsid w:val="002F543F"/>
    <w:rsid w:val="002F5469"/>
    <w:rsid w:val="002F553F"/>
    <w:rsid w:val="002F559A"/>
    <w:rsid w:val="002F577E"/>
    <w:rsid w:val="002F5813"/>
    <w:rsid w:val="002F58C3"/>
    <w:rsid w:val="002F595D"/>
    <w:rsid w:val="002F59C0"/>
    <w:rsid w:val="002F59E6"/>
    <w:rsid w:val="002F5BDF"/>
    <w:rsid w:val="002F5C53"/>
    <w:rsid w:val="002F5CB7"/>
    <w:rsid w:val="002F5CCA"/>
    <w:rsid w:val="002F5CDD"/>
    <w:rsid w:val="002F5E5D"/>
    <w:rsid w:val="002F5EBE"/>
    <w:rsid w:val="002F5F11"/>
    <w:rsid w:val="002F5F2E"/>
    <w:rsid w:val="002F5F80"/>
    <w:rsid w:val="002F5FAC"/>
    <w:rsid w:val="002F607A"/>
    <w:rsid w:val="002F612B"/>
    <w:rsid w:val="002F6138"/>
    <w:rsid w:val="002F61CA"/>
    <w:rsid w:val="002F62E3"/>
    <w:rsid w:val="002F6463"/>
    <w:rsid w:val="002F67E1"/>
    <w:rsid w:val="002F6805"/>
    <w:rsid w:val="002F6829"/>
    <w:rsid w:val="002F6944"/>
    <w:rsid w:val="002F6989"/>
    <w:rsid w:val="002F6B6C"/>
    <w:rsid w:val="002F6BBF"/>
    <w:rsid w:val="002F6C09"/>
    <w:rsid w:val="002F6E47"/>
    <w:rsid w:val="002F6EBA"/>
    <w:rsid w:val="002F6FA3"/>
    <w:rsid w:val="002F6FC3"/>
    <w:rsid w:val="002F703D"/>
    <w:rsid w:val="002F7152"/>
    <w:rsid w:val="002F718F"/>
    <w:rsid w:val="002F732D"/>
    <w:rsid w:val="002F73D9"/>
    <w:rsid w:val="002F7437"/>
    <w:rsid w:val="002F748D"/>
    <w:rsid w:val="002F7490"/>
    <w:rsid w:val="002F74A5"/>
    <w:rsid w:val="002F7600"/>
    <w:rsid w:val="002F7781"/>
    <w:rsid w:val="002F786A"/>
    <w:rsid w:val="002F7888"/>
    <w:rsid w:val="002F78CD"/>
    <w:rsid w:val="002F78EF"/>
    <w:rsid w:val="002F798F"/>
    <w:rsid w:val="002F7A45"/>
    <w:rsid w:val="002F7A4E"/>
    <w:rsid w:val="002F7B2A"/>
    <w:rsid w:val="002F7BD4"/>
    <w:rsid w:val="002F7C1F"/>
    <w:rsid w:val="002F7C34"/>
    <w:rsid w:val="002F7C66"/>
    <w:rsid w:val="002F7D6E"/>
    <w:rsid w:val="002F7E5F"/>
    <w:rsid w:val="002F7F78"/>
    <w:rsid w:val="002F7F83"/>
    <w:rsid w:val="002F7FC2"/>
    <w:rsid w:val="002F7FE0"/>
    <w:rsid w:val="00300144"/>
    <w:rsid w:val="00300156"/>
    <w:rsid w:val="00300191"/>
    <w:rsid w:val="003001E0"/>
    <w:rsid w:val="003003C3"/>
    <w:rsid w:val="003004D6"/>
    <w:rsid w:val="003004EF"/>
    <w:rsid w:val="00300576"/>
    <w:rsid w:val="003005A2"/>
    <w:rsid w:val="003005FC"/>
    <w:rsid w:val="0030062B"/>
    <w:rsid w:val="003006C6"/>
    <w:rsid w:val="0030078C"/>
    <w:rsid w:val="003009DC"/>
    <w:rsid w:val="003009F9"/>
    <w:rsid w:val="00300A8F"/>
    <w:rsid w:val="00300C94"/>
    <w:rsid w:val="00300CA9"/>
    <w:rsid w:val="00300DDE"/>
    <w:rsid w:val="00300EFE"/>
    <w:rsid w:val="00300FE7"/>
    <w:rsid w:val="00301025"/>
    <w:rsid w:val="0030107D"/>
    <w:rsid w:val="003010B1"/>
    <w:rsid w:val="003010B7"/>
    <w:rsid w:val="003010C0"/>
    <w:rsid w:val="003010D5"/>
    <w:rsid w:val="0030125B"/>
    <w:rsid w:val="00301269"/>
    <w:rsid w:val="00301348"/>
    <w:rsid w:val="0030138A"/>
    <w:rsid w:val="0030139D"/>
    <w:rsid w:val="00301409"/>
    <w:rsid w:val="0030147D"/>
    <w:rsid w:val="003014DC"/>
    <w:rsid w:val="00301575"/>
    <w:rsid w:val="00301650"/>
    <w:rsid w:val="00301674"/>
    <w:rsid w:val="00301756"/>
    <w:rsid w:val="00301762"/>
    <w:rsid w:val="003017CB"/>
    <w:rsid w:val="0030190B"/>
    <w:rsid w:val="003019B2"/>
    <w:rsid w:val="003019F7"/>
    <w:rsid w:val="00301A1B"/>
    <w:rsid w:val="00301B66"/>
    <w:rsid w:val="00301D71"/>
    <w:rsid w:val="00301E8B"/>
    <w:rsid w:val="00301F0E"/>
    <w:rsid w:val="00301F50"/>
    <w:rsid w:val="00301F5B"/>
    <w:rsid w:val="00302052"/>
    <w:rsid w:val="00302088"/>
    <w:rsid w:val="0030229B"/>
    <w:rsid w:val="003022CA"/>
    <w:rsid w:val="003022E5"/>
    <w:rsid w:val="003023E4"/>
    <w:rsid w:val="003023F5"/>
    <w:rsid w:val="0030241D"/>
    <w:rsid w:val="0030258B"/>
    <w:rsid w:val="003026DE"/>
    <w:rsid w:val="00302841"/>
    <w:rsid w:val="003028BC"/>
    <w:rsid w:val="003028F9"/>
    <w:rsid w:val="00302986"/>
    <w:rsid w:val="00302A71"/>
    <w:rsid w:val="00302ABC"/>
    <w:rsid w:val="00302B8C"/>
    <w:rsid w:val="00302E53"/>
    <w:rsid w:val="00302F91"/>
    <w:rsid w:val="00303002"/>
    <w:rsid w:val="00303226"/>
    <w:rsid w:val="0030324F"/>
    <w:rsid w:val="003032A5"/>
    <w:rsid w:val="003032BD"/>
    <w:rsid w:val="003032C7"/>
    <w:rsid w:val="00303499"/>
    <w:rsid w:val="0030350E"/>
    <w:rsid w:val="00303602"/>
    <w:rsid w:val="00303794"/>
    <w:rsid w:val="003037FC"/>
    <w:rsid w:val="00303965"/>
    <w:rsid w:val="00303A77"/>
    <w:rsid w:val="00303ADE"/>
    <w:rsid w:val="00303ADF"/>
    <w:rsid w:val="00303B22"/>
    <w:rsid w:val="00303B2E"/>
    <w:rsid w:val="00303B58"/>
    <w:rsid w:val="00303B69"/>
    <w:rsid w:val="00303CD2"/>
    <w:rsid w:val="00303E4D"/>
    <w:rsid w:val="00303EE6"/>
    <w:rsid w:val="00303F68"/>
    <w:rsid w:val="00304053"/>
    <w:rsid w:val="0030413A"/>
    <w:rsid w:val="00304176"/>
    <w:rsid w:val="003041B2"/>
    <w:rsid w:val="003042F0"/>
    <w:rsid w:val="003044AF"/>
    <w:rsid w:val="0030453A"/>
    <w:rsid w:val="00304647"/>
    <w:rsid w:val="003046B5"/>
    <w:rsid w:val="0030470F"/>
    <w:rsid w:val="00304732"/>
    <w:rsid w:val="0030475E"/>
    <w:rsid w:val="0030487A"/>
    <w:rsid w:val="0030488C"/>
    <w:rsid w:val="00304949"/>
    <w:rsid w:val="00304AAB"/>
    <w:rsid w:val="00304AAC"/>
    <w:rsid w:val="00304ACA"/>
    <w:rsid w:val="00304B2A"/>
    <w:rsid w:val="00304B6F"/>
    <w:rsid w:val="00304BFE"/>
    <w:rsid w:val="00304C20"/>
    <w:rsid w:val="00304C8D"/>
    <w:rsid w:val="00304CF2"/>
    <w:rsid w:val="00304D73"/>
    <w:rsid w:val="00304F56"/>
    <w:rsid w:val="00304F9F"/>
    <w:rsid w:val="00304FD9"/>
    <w:rsid w:val="0030504F"/>
    <w:rsid w:val="00305068"/>
    <w:rsid w:val="0030506E"/>
    <w:rsid w:val="003051CE"/>
    <w:rsid w:val="003051D3"/>
    <w:rsid w:val="00305256"/>
    <w:rsid w:val="0030527C"/>
    <w:rsid w:val="003054DF"/>
    <w:rsid w:val="00305556"/>
    <w:rsid w:val="0030563A"/>
    <w:rsid w:val="0030570E"/>
    <w:rsid w:val="003058A6"/>
    <w:rsid w:val="003058CF"/>
    <w:rsid w:val="003058EE"/>
    <w:rsid w:val="003059BB"/>
    <w:rsid w:val="00305A26"/>
    <w:rsid w:val="00305B6F"/>
    <w:rsid w:val="00305B8E"/>
    <w:rsid w:val="00305D6A"/>
    <w:rsid w:val="00305D6F"/>
    <w:rsid w:val="00305DEA"/>
    <w:rsid w:val="00305FC7"/>
    <w:rsid w:val="00305FD4"/>
    <w:rsid w:val="0030606C"/>
    <w:rsid w:val="0030607D"/>
    <w:rsid w:val="003060E0"/>
    <w:rsid w:val="0030611F"/>
    <w:rsid w:val="0030616F"/>
    <w:rsid w:val="0030618F"/>
    <w:rsid w:val="003061E8"/>
    <w:rsid w:val="00306233"/>
    <w:rsid w:val="003062C4"/>
    <w:rsid w:val="003062FD"/>
    <w:rsid w:val="0030635B"/>
    <w:rsid w:val="00306363"/>
    <w:rsid w:val="003063AF"/>
    <w:rsid w:val="0030644C"/>
    <w:rsid w:val="00306481"/>
    <w:rsid w:val="003064AE"/>
    <w:rsid w:val="0030658F"/>
    <w:rsid w:val="00306705"/>
    <w:rsid w:val="00306818"/>
    <w:rsid w:val="0030691C"/>
    <w:rsid w:val="00306931"/>
    <w:rsid w:val="0030696C"/>
    <w:rsid w:val="00306A23"/>
    <w:rsid w:val="00306A25"/>
    <w:rsid w:val="00306B04"/>
    <w:rsid w:val="00306B5F"/>
    <w:rsid w:val="00306B61"/>
    <w:rsid w:val="00306B6D"/>
    <w:rsid w:val="00306DC7"/>
    <w:rsid w:val="00306DEF"/>
    <w:rsid w:val="00306E30"/>
    <w:rsid w:val="00306E6F"/>
    <w:rsid w:val="00306EE6"/>
    <w:rsid w:val="00306F1E"/>
    <w:rsid w:val="003070D0"/>
    <w:rsid w:val="00307253"/>
    <w:rsid w:val="00307262"/>
    <w:rsid w:val="00307267"/>
    <w:rsid w:val="00307296"/>
    <w:rsid w:val="003072BE"/>
    <w:rsid w:val="003072E7"/>
    <w:rsid w:val="00307319"/>
    <w:rsid w:val="00307359"/>
    <w:rsid w:val="0030737B"/>
    <w:rsid w:val="00307393"/>
    <w:rsid w:val="00307445"/>
    <w:rsid w:val="00307475"/>
    <w:rsid w:val="0030758F"/>
    <w:rsid w:val="003076C9"/>
    <w:rsid w:val="00307707"/>
    <w:rsid w:val="00307764"/>
    <w:rsid w:val="003077CD"/>
    <w:rsid w:val="003077D3"/>
    <w:rsid w:val="0030786B"/>
    <w:rsid w:val="00307A03"/>
    <w:rsid w:val="00307A55"/>
    <w:rsid w:val="00307A89"/>
    <w:rsid w:val="00307A92"/>
    <w:rsid w:val="00307C3E"/>
    <w:rsid w:val="00307D93"/>
    <w:rsid w:val="00307DCF"/>
    <w:rsid w:val="00307FF2"/>
    <w:rsid w:val="0031015E"/>
    <w:rsid w:val="003101BB"/>
    <w:rsid w:val="0031028E"/>
    <w:rsid w:val="00310448"/>
    <w:rsid w:val="00310452"/>
    <w:rsid w:val="00310493"/>
    <w:rsid w:val="00310714"/>
    <w:rsid w:val="0031073D"/>
    <w:rsid w:val="003107FD"/>
    <w:rsid w:val="00310918"/>
    <w:rsid w:val="003109F0"/>
    <w:rsid w:val="00310A21"/>
    <w:rsid w:val="00310A67"/>
    <w:rsid w:val="00310A91"/>
    <w:rsid w:val="00310AE3"/>
    <w:rsid w:val="00310AF3"/>
    <w:rsid w:val="00310BAA"/>
    <w:rsid w:val="00310BCB"/>
    <w:rsid w:val="00310C0F"/>
    <w:rsid w:val="00310CEF"/>
    <w:rsid w:val="00310D13"/>
    <w:rsid w:val="00310D25"/>
    <w:rsid w:val="00310F15"/>
    <w:rsid w:val="00310FC1"/>
    <w:rsid w:val="00310FF6"/>
    <w:rsid w:val="0031101A"/>
    <w:rsid w:val="00311095"/>
    <w:rsid w:val="00311127"/>
    <w:rsid w:val="0031113B"/>
    <w:rsid w:val="003111CD"/>
    <w:rsid w:val="003112F6"/>
    <w:rsid w:val="003112FF"/>
    <w:rsid w:val="0031131F"/>
    <w:rsid w:val="003113AF"/>
    <w:rsid w:val="003113F5"/>
    <w:rsid w:val="00311404"/>
    <w:rsid w:val="00311535"/>
    <w:rsid w:val="00311634"/>
    <w:rsid w:val="003116C5"/>
    <w:rsid w:val="00311747"/>
    <w:rsid w:val="0031174D"/>
    <w:rsid w:val="00311808"/>
    <w:rsid w:val="003118F4"/>
    <w:rsid w:val="003119FA"/>
    <w:rsid w:val="00311A2B"/>
    <w:rsid w:val="00311AFF"/>
    <w:rsid w:val="00311B80"/>
    <w:rsid w:val="00311C18"/>
    <w:rsid w:val="00312047"/>
    <w:rsid w:val="00312065"/>
    <w:rsid w:val="003120DA"/>
    <w:rsid w:val="003120E5"/>
    <w:rsid w:val="0031211F"/>
    <w:rsid w:val="0031220A"/>
    <w:rsid w:val="00312505"/>
    <w:rsid w:val="003125BA"/>
    <w:rsid w:val="003125F9"/>
    <w:rsid w:val="00312651"/>
    <w:rsid w:val="00312774"/>
    <w:rsid w:val="00312841"/>
    <w:rsid w:val="0031286A"/>
    <w:rsid w:val="00312922"/>
    <w:rsid w:val="003129FF"/>
    <w:rsid w:val="00312A6C"/>
    <w:rsid w:val="00312B0C"/>
    <w:rsid w:val="00312BE2"/>
    <w:rsid w:val="00312C10"/>
    <w:rsid w:val="00312C50"/>
    <w:rsid w:val="00312CE6"/>
    <w:rsid w:val="00312D3A"/>
    <w:rsid w:val="00312DD1"/>
    <w:rsid w:val="00312EAA"/>
    <w:rsid w:val="00312ED3"/>
    <w:rsid w:val="0031303B"/>
    <w:rsid w:val="00313097"/>
    <w:rsid w:val="003130BF"/>
    <w:rsid w:val="003130E1"/>
    <w:rsid w:val="00313145"/>
    <w:rsid w:val="0031317B"/>
    <w:rsid w:val="003131F4"/>
    <w:rsid w:val="00313298"/>
    <w:rsid w:val="003132B5"/>
    <w:rsid w:val="0031331C"/>
    <w:rsid w:val="0031332C"/>
    <w:rsid w:val="00313359"/>
    <w:rsid w:val="003134D4"/>
    <w:rsid w:val="003135FD"/>
    <w:rsid w:val="00313643"/>
    <w:rsid w:val="00313694"/>
    <w:rsid w:val="003136DF"/>
    <w:rsid w:val="00313A1D"/>
    <w:rsid w:val="00313B29"/>
    <w:rsid w:val="00313B41"/>
    <w:rsid w:val="00313C93"/>
    <w:rsid w:val="00313CFB"/>
    <w:rsid w:val="00313DB9"/>
    <w:rsid w:val="00313DD1"/>
    <w:rsid w:val="00313E56"/>
    <w:rsid w:val="00313E6F"/>
    <w:rsid w:val="00313EAA"/>
    <w:rsid w:val="00313EB7"/>
    <w:rsid w:val="00313ED8"/>
    <w:rsid w:val="00313EDD"/>
    <w:rsid w:val="00313F8F"/>
    <w:rsid w:val="00313FC2"/>
    <w:rsid w:val="00314034"/>
    <w:rsid w:val="003140FB"/>
    <w:rsid w:val="00314159"/>
    <w:rsid w:val="0031416B"/>
    <w:rsid w:val="0031416C"/>
    <w:rsid w:val="003141C3"/>
    <w:rsid w:val="003141DF"/>
    <w:rsid w:val="003141F0"/>
    <w:rsid w:val="00314333"/>
    <w:rsid w:val="003143C0"/>
    <w:rsid w:val="0031444E"/>
    <w:rsid w:val="00314709"/>
    <w:rsid w:val="003147EA"/>
    <w:rsid w:val="0031480A"/>
    <w:rsid w:val="00314817"/>
    <w:rsid w:val="003148B1"/>
    <w:rsid w:val="0031491F"/>
    <w:rsid w:val="003149AE"/>
    <w:rsid w:val="00314A86"/>
    <w:rsid w:val="00314AB4"/>
    <w:rsid w:val="00314AF8"/>
    <w:rsid w:val="00314B43"/>
    <w:rsid w:val="00314B5F"/>
    <w:rsid w:val="00314B93"/>
    <w:rsid w:val="00314BEB"/>
    <w:rsid w:val="00314EA1"/>
    <w:rsid w:val="00314ED9"/>
    <w:rsid w:val="00314F34"/>
    <w:rsid w:val="00314F80"/>
    <w:rsid w:val="00314FFB"/>
    <w:rsid w:val="00315065"/>
    <w:rsid w:val="0031508F"/>
    <w:rsid w:val="0031529B"/>
    <w:rsid w:val="003152AE"/>
    <w:rsid w:val="003152FB"/>
    <w:rsid w:val="00315317"/>
    <w:rsid w:val="003153DD"/>
    <w:rsid w:val="00315475"/>
    <w:rsid w:val="00315575"/>
    <w:rsid w:val="003155B3"/>
    <w:rsid w:val="0031561C"/>
    <w:rsid w:val="0031567E"/>
    <w:rsid w:val="0031573F"/>
    <w:rsid w:val="0031575A"/>
    <w:rsid w:val="0031575E"/>
    <w:rsid w:val="00315766"/>
    <w:rsid w:val="0031576C"/>
    <w:rsid w:val="003157A7"/>
    <w:rsid w:val="0031585A"/>
    <w:rsid w:val="00315875"/>
    <w:rsid w:val="00315E42"/>
    <w:rsid w:val="00315EA3"/>
    <w:rsid w:val="00315EAF"/>
    <w:rsid w:val="00315F49"/>
    <w:rsid w:val="00315F52"/>
    <w:rsid w:val="00315FA4"/>
    <w:rsid w:val="00316028"/>
    <w:rsid w:val="00316075"/>
    <w:rsid w:val="00316091"/>
    <w:rsid w:val="003160E1"/>
    <w:rsid w:val="00316186"/>
    <w:rsid w:val="00316278"/>
    <w:rsid w:val="0031627A"/>
    <w:rsid w:val="003162A9"/>
    <w:rsid w:val="003162DF"/>
    <w:rsid w:val="0031646B"/>
    <w:rsid w:val="00316530"/>
    <w:rsid w:val="003166B1"/>
    <w:rsid w:val="003168A6"/>
    <w:rsid w:val="00316941"/>
    <w:rsid w:val="0031695B"/>
    <w:rsid w:val="003169F8"/>
    <w:rsid w:val="00316A5E"/>
    <w:rsid w:val="00316BF4"/>
    <w:rsid w:val="00316DD8"/>
    <w:rsid w:val="00316E0D"/>
    <w:rsid w:val="00316EAB"/>
    <w:rsid w:val="00316FB0"/>
    <w:rsid w:val="00316FD8"/>
    <w:rsid w:val="00317035"/>
    <w:rsid w:val="003170E6"/>
    <w:rsid w:val="003171FD"/>
    <w:rsid w:val="0031727B"/>
    <w:rsid w:val="003174D6"/>
    <w:rsid w:val="003174ED"/>
    <w:rsid w:val="003175A3"/>
    <w:rsid w:val="00317651"/>
    <w:rsid w:val="0031769D"/>
    <w:rsid w:val="00317737"/>
    <w:rsid w:val="0031773C"/>
    <w:rsid w:val="003177C8"/>
    <w:rsid w:val="003177DB"/>
    <w:rsid w:val="003177DC"/>
    <w:rsid w:val="00317896"/>
    <w:rsid w:val="003178EF"/>
    <w:rsid w:val="0031799D"/>
    <w:rsid w:val="00317ACF"/>
    <w:rsid w:val="00317AEE"/>
    <w:rsid w:val="00317B45"/>
    <w:rsid w:val="00317BA8"/>
    <w:rsid w:val="00317BB1"/>
    <w:rsid w:val="00317C37"/>
    <w:rsid w:val="00317C5D"/>
    <w:rsid w:val="00317E15"/>
    <w:rsid w:val="00317F31"/>
    <w:rsid w:val="00317F6C"/>
    <w:rsid w:val="00317FCE"/>
    <w:rsid w:val="00320051"/>
    <w:rsid w:val="00320063"/>
    <w:rsid w:val="00320244"/>
    <w:rsid w:val="00320245"/>
    <w:rsid w:val="00320248"/>
    <w:rsid w:val="003202EC"/>
    <w:rsid w:val="00320393"/>
    <w:rsid w:val="00320526"/>
    <w:rsid w:val="003205DF"/>
    <w:rsid w:val="003206E8"/>
    <w:rsid w:val="00320720"/>
    <w:rsid w:val="00320824"/>
    <w:rsid w:val="00320837"/>
    <w:rsid w:val="003208B0"/>
    <w:rsid w:val="003209D8"/>
    <w:rsid w:val="00320E0A"/>
    <w:rsid w:val="00320E1A"/>
    <w:rsid w:val="00320FB0"/>
    <w:rsid w:val="00320FFE"/>
    <w:rsid w:val="003210B5"/>
    <w:rsid w:val="00321231"/>
    <w:rsid w:val="0032149E"/>
    <w:rsid w:val="003215CD"/>
    <w:rsid w:val="0032165B"/>
    <w:rsid w:val="00321777"/>
    <w:rsid w:val="003218AC"/>
    <w:rsid w:val="00321946"/>
    <w:rsid w:val="003219A2"/>
    <w:rsid w:val="003219C5"/>
    <w:rsid w:val="00321A24"/>
    <w:rsid w:val="00321B0D"/>
    <w:rsid w:val="00321BB4"/>
    <w:rsid w:val="00321BCD"/>
    <w:rsid w:val="00321BDD"/>
    <w:rsid w:val="00321C38"/>
    <w:rsid w:val="00321CA7"/>
    <w:rsid w:val="00321CAB"/>
    <w:rsid w:val="00321D68"/>
    <w:rsid w:val="00321D72"/>
    <w:rsid w:val="00321DBF"/>
    <w:rsid w:val="00321E77"/>
    <w:rsid w:val="00321EDE"/>
    <w:rsid w:val="00321F2D"/>
    <w:rsid w:val="00322023"/>
    <w:rsid w:val="0032205C"/>
    <w:rsid w:val="00322289"/>
    <w:rsid w:val="0032245B"/>
    <w:rsid w:val="003224CC"/>
    <w:rsid w:val="00322503"/>
    <w:rsid w:val="00322540"/>
    <w:rsid w:val="00322578"/>
    <w:rsid w:val="0032260C"/>
    <w:rsid w:val="00322712"/>
    <w:rsid w:val="00322755"/>
    <w:rsid w:val="00322886"/>
    <w:rsid w:val="003229E1"/>
    <w:rsid w:val="003229E6"/>
    <w:rsid w:val="00322A39"/>
    <w:rsid w:val="00322A8A"/>
    <w:rsid w:val="00322ABE"/>
    <w:rsid w:val="00322B88"/>
    <w:rsid w:val="00322C10"/>
    <w:rsid w:val="00322C71"/>
    <w:rsid w:val="00322C79"/>
    <w:rsid w:val="00322CAB"/>
    <w:rsid w:val="00322CAC"/>
    <w:rsid w:val="00322E7F"/>
    <w:rsid w:val="00322FB1"/>
    <w:rsid w:val="00323010"/>
    <w:rsid w:val="0032301C"/>
    <w:rsid w:val="00323176"/>
    <w:rsid w:val="003231D8"/>
    <w:rsid w:val="003231DA"/>
    <w:rsid w:val="00323252"/>
    <w:rsid w:val="003234CB"/>
    <w:rsid w:val="0032360D"/>
    <w:rsid w:val="003236FB"/>
    <w:rsid w:val="00323746"/>
    <w:rsid w:val="0032375E"/>
    <w:rsid w:val="00323818"/>
    <w:rsid w:val="003238E6"/>
    <w:rsid w:val="003238FB"/>
    <w:rsid w:val="0032393F"/>
    <w:rsid w:val="0032394D"/>
    <w:rsid w:val="0032396D"/>
    <w:rsid w:val="00323A48"/>
    <w:rsid w:val="00323A4C"/>
    <w:rsid w:val="00323A83"/>
    <w:rsid w:val="00323A97"/>
    <w:rsid w:val="00323A9A"/>
    <w:rsid w:val="00323B5D"/>
    <w:rsid w:val="00323B74"/>
    <w:rsid w:val="00323B97"/>
    <w:rsid w:val="00323BF1"/>
    <w:rsid w:val="00323D5B"/>
    <w:rsid w:val="00323E8D"/>
    <w:rsid w:val="00323F15"/>
    <w:rsid w:val="00323F25"/>
    <w:rsid w:val="00323FED"/>
    <w:rsid w:val="00323FF6"/>
    <w:rsid w:val="003240FD"/>
    <w:rsid w:val="00324386"/>
    <w:rsid w:val="00324397"/>
    <w:rsid w:val="0032465C"/>
    <w:rsid w:val="003247E5"/>
    <w:rsid w:val="00324975"/>
    <w:rsid w:val="003249D3"/>
    <w:rsid w:val="00324B74"/>
    <w:rsid w:val="00324BCB"/>
    <w:rsid w:val="00324DD6"/>
    <w:rsid w:val="00324E96"/>
    <w:rsid w:val="0032505C"/>
    <w:rsid w:val="00325061"/>
    <w:rsid w:val="0032509B"/>
    <w:rsid w:val="003250DB"/>
    <w:rsid w:val="003250E4"/>
    <w:rsid w:val="003251F2"/>
    <w:rsid w:val="003253F7"/>
    <w:rsid w:val="00325466"/>
    <w:rsid w:val="003254CE"/>
    <w:rsid w:val="00325798"/>
    <w:rsid w:val="0032580A"/>
    <w:rsid w:val="00325927"/>
    <w:rsid w:val="00325A0C"/>
    <w:rsid w:val="00325A32"/>
    <w:rsid w:val="00325A65"/>
    <w:rsid w:val="00325BFD"/>
    <w:rsid w:val="00325C4E"/>
    <w:rsid w:val="00325D3B"/>
    <w:rsid w:val="00325E24"/>
    <w:rsid w:val="00325E4A"/>
    <w:rsid w:val="00325E9E"/>
    <w:rsid w:val="00325F06"/>
    <w:rsid w:val="00325FC9"/>
    <w:rsid w:val="003260B3"/>
    <w:rsid w:val="0032615B"/>
    <w:rsid w:val="00326185"/>
    <w:rsid w:val="0032618C"/>
    <w:rsid w:val="0032626F"/>
    <w:rsid w:val="003262E2"/>
    <w:rsid w:val="0032632C"/>
    <w:rsid w:val="00326887"/>
    <w:rsid w:val="003268F9"/>
    <w:rsid w:val="00326B37"/>
    <w:rsid w:val="00326CED"/>
    <w:rsid w:val="00326D60"/>
    <w:rsid w:val="00326DBA"/>
    <w:rsid w:val="00326DBE"/>
    <w:rsid w:val="00326E04"/>
    <w:rsid w:val="00326E7A"/>
    <w:rsid w:val="00326E7C"/>
    <w:rsid w:val="00326FA8"/>
    <w:rsid w:val="00326FD4"/>
    <w:rsid w:val="00327087"/>
    <w:rsid w:val="003270E4"/>
    <w:rsid w:val="00327150"/>
    <w:rsid w:val="00327183"/>
    <w:rsid w:val="00327269"/>
    <w:rsid w:val="003273B6"/>
    <w:rsid w:val="00327489"/>
    <w:rsid w:val="003274D9"/>
    <w:rsid w:val="003275B4"/>
    <w:rsid w:val="003275F3"/>
    <w:rsid w:val="00327696"/>
    <w:rsid w:val="003276E9"/>
    <w:rsid w:val="00327714"/>
    <w:rsid w:val="00327A61"/>
    <w:rsid w:val="00327AC5"/>
    <w:rsid w:val="00327BAF"/>
    <w:rsid w:val="00327C83"/>
    <w:rsid w:val="00327CBF"/>
    <w:rsid w:val="00327D06"/>
    <w:rsid w:val="00327D68"/>
    <w:rsid w:val="00327D84"/>
    <w:rsid w:val="00327DD7"/>
    <w:rsid w:val="00327EA0"/>
    <w:rsid w:val="00327FED"/>
    <w:rsid w:val="00327FF2"/>
    <w:rsid w:val="0033006A"/>
    <w:rsid w:val="003301BC"/>
    <w:rsid w:val="003301D3"/>
    <w:rsid w:val="00330204"/>
    <w:rsid w:val="00330220"/>
    <w:rsid w:val="0033022C"/>
    <w:rsid w:val="0033029C"/>
    <w:rsid w:val="003302DC"/>
    <w:rsid w:val="00330463"/>
    <w:rsid w:val="0033046D"/>
    <w:rsid w:val="003304E9"/>
    <w:rsid w:val="00330559"/>
    <w:rsid w:val="0033059C"/>
    <w:rsid w:val="0033072C"/>
    <w:rsid w:val="0033074D"/>
    <w:rsid w:val="003307E4"/>
    <w:rsid w:val="00330896"/>
    <w:rsid w:val="00330AFB"/>
    <w:rsid w:val="00330B2B"/>
    <w:rsid w:val="00330BFA"/>
    <w:rsid w:val="00330C12"/>
    <w:rsid w:val="00330C88"/>
    <w:rsid w:val="00330D68"/>
    <w:rsid w:val="00330EC3"/>
    <w:rsid w:val="0033101E"/>
    <w:rsid w:val="00331050"/>
    <w:rsid w:val="00331076"/>
    <w:rsid w:val="0033109B"/>
    <w:rsid w:val="003311EA"/>
    <w:rsid w:val="003311FC"/>
    <w:rsid w:val="00331226"/>
    <w:rsid w:val="0033142D"/>
    <w:rsid w:val="00331487"/>
    <w:rsid w:val="00331517"/>
    <w:rsid w:val="00331595"/>
    <w:rsid w:val="00331597"/>
    <w:rsid w:val="003315CE"/>
    <w:rsid w:val="00331618"/>
    <w:rsid w:val="00331728"/>
    <w:rsid w:val="003317F7"/>
    <w:rsid w:val="0033188C"/>
    <w:rsid w:val="00331A7D"/>
    <w:rsid w:val="00331B8C"/>
    <w:rsid w:val="00331C34"/>
    <w:rsid w:val="00331C81"/>
    <w:rsid w:val="00331E40"/>
    <w:rsid w:val="00331F02"/>
    <w:rsid w:val="00331F82"/>
    <w:rsid w:val="003320BC"/>
    <w:rsid w:val="0033223F"/>
    <w:rsid w:val="00332259"/>
    <w:rsid w:val="003322EB"/>
    <w:rsid w:val="003323C7"/>
    <w:rsid w:val="00332470"/>
    <w:rsid w:val="00332495"/>
    <w:rsid w:val="0033262D"/>
    <w:rsid w:val="0033270D"/>
    <w:rsid w:val="003327B0"/>
    <w:rsid w:val="0033289C"/>
    <w:rsid w:val="003329B9"/>
    <w:rsid w:val="003329CF"/>
    <w:rsid w:val="00332A8A"/>
    <w:rsid w:val="00332ABE"/>
    <w:rsid w:val="00332AD3"/>
    <w:rsid w:val="00332ADA"/>
    <w:rsid w:val="00332AF1"/>
    <w:rsid w:val="00332B33"/>
    <w:rsid w:val="00332B37"/>
    <w:rsid w:val="00332ECD"/>
    <w:rsid w:val="00333014"/>
    <w:rsid w:val="00333019"/>
    <w:rsid w:val="00333036"/>
    <w:rsid w:val="00333053"/>
    <w:rsid w:val="0033308C"/>
    <w:rsid w:val="0033311B"/>
    <w:rsid w:val="003331A8"/>
    <w:rsid w:val="003331E3"/>
    <w:rsid w:val="0033324B"/>
    <w:rsid w:val="003332B7"/>
    <w:rsid w:val="00333370"/>
    <w:rsid w:val="003335C9"/>
    <w:rsid w:val="00333681"/>
    <w:rsid w:val="003338CC"/>
    <w:rsid w:val="00333949"/>
    <w:rsid w:val="00333AC1"/>
    <w:rsid w:val="00333AF1"/>
    <w:rsid w:val="00333B5B"/>
    <w:rsid w:val="00333B83"/>
    <w:rsid w:val="00333BAB"/>
    <w:rsid w:val="00333BDC"/>
    <w:rsid w:val="00333C32"/>
    <w:rsid w:val="00333C53"/>
    <w:rsid w:val="00333CBD"/>
    <w:rsid w:val="00333CFA"/>
    <w:rsid w:val="00333CFE"/>
    <w:rsid w:val="00333D04"/>
    <w:rsid w:val="00333D43"/>
    <w:rsid w:val="00333DA2"/>
    <w:rsid w:val="00333F04"/>
    <w:rsid w:val="00333F5B"/>
    <w:rsid w:val="00333FE6"/>
    <w:rsid w:val="00334035"/>
    <w:rsid w:val="003340C8"/>
    <w:rsid w:val="00334190"/>
    <w:rsid w:val="0033419C"/>
    <w:rsid w:val="003341B6"/>
    <w:rsid w:val="003341C1"/>
    <w:rsid w:val="0033425F"/>
    <w:rsid w:val="00334306"/>
    <w:rsid w:val="0033431E"/>
    <w:rsid w:val="003343E8"/>
    <w:rsid w:val="003344B0"/>
    <w:rsid w:val="00334686"/>
    <w:rsid w:val="003346A7"/>
    <w:rsid w:val="003346CA"/>
    <w:rsid w:val="003348D4"/>
    <w:rsid w:val="00334A58"/>
    <w:rsid w:val="00334AEF"/>
    <w:rsid w:val="00334B02"/>
    <w:rsid w:val="00334B73"/>
    <w:rsid w:val="00334C76"/>
    <w:rsid w:val="00334C9F"/>
    <w:rsid w:val="00334D0F"/>
    <w:rsid w:val="00334DCA"/>
    <w:rsid w:val="00334DDA"/>
    <w:rsid w:val="00334DE5"/>
    <w:rsid w:val="00334E0E"/>
    <w:rsid w:val="00334EB0"/>
    <w:rsid w:val="00335135"/>
    <w:rsid w:val="003351E6"/>
    <w:rsid w:val="00335254"/>
    <w:rsid w:val="0033534A"/>
    <w:rsid w:val="0033539B"/>
    <w:rsid w:val="003354AA"/>
    <w:rsid w:val="003354AE"/>
    <w:rsid w:val="003355FF"/>
    <w:rsid w:val="003356F7"/>
    <w:rsid w:val="00335728"/>
    <w:rsid w:val="0033584B"/>
    <w:rsid w:val="003358EC"/>
    <w:rsid w:val="00335903"/>
    <w:rsid w:val="00335994"/>
    <w:rsid w:val="003359A4"/>
    <w:rsid w:val="00335A6A"/>
    <w:rsid w:val="00335A91"/>
    <w:rsid w:val="00335B95"/>
    <w:rsid w:val="00335BBB"/>
    <w:rsid w:val="00335BDA"/>
    <w:rsid w:val="00335CF3"/>
    <w:rsid w:val="00335F60"/>
    <w:rsid w:val="00335F8E"/>
    <w:rsid w:val="00335FD7"/>
    <w:rsid w:val="003360B1"/>
    <w:rsid w:val="003360D0"/>
    <w:rsid w:val="00336205"/>
    <w:rsid w:val="0033620D"/>
    <w:rsid w:val="0033627B"/>
    <w:rsid w:val="003362BC"/>
    <w:rsid w:val="00336330"/>
    <w:rsid w:val="00336339"/>
    <w:rsid w:val="0033634D"/>
    <w:rsid w:val="003363DD"/>
    <w:rsid w:val="003363E7"/>
    <w:rsid w:val="003364CB"/>
    <w:rsid w:val="003364DF"/>
    <w:rsid w:val="00336553"/>
    <w:rsid w:val="00336575"/>
    <w:rsid w:val="003365B0"/>
    <w:rsid w:val="00336719"/>
    <w:rsid w:val="00336740"/>
    <w:rsid w:val="00336779"/>
    <w:rsid w:val="003367AB"/>
    <w:rsid w:val="0033691A"/>
    <w:rsid w:val="00336A04"/>
    <w:rsid w:val="00336A29"/>
    <w:rsid w:val="00336B8B"/>
    <w:rsid w:val="00336C6A"/>
    <w:rsid w:val="00336D94"/>
    <w:rsid w:val="00336ED3"/>
    <w:rsid w:val="00336F3C"/>
    <w:rsid w:val="00337063"/>
    <w:rsid w:val="0033712E"/>
    <w:rsid w:val="0033719F"/>
    <w:rsid w:val="003371AE"/>
    <w:rsid w:val="003371CB"/>
    <w:rsid w:val="0033726B"/>
    <w:rsid w:val="003372A5"/>
    <w:rsid w:val="003372DF"/>
    <w:rsid w:val="00337348"/>
    <w:rsid w:val="003373D0"/>
    <w:rsid w:val="003373D1"/>
    <w:rsid w:val="003373D8"/>
    <w:rsid w:val="00337456"/>
    <w:rsid w:val="00337594"/>
    <w:rsid w:val="00337628"/>
    <w:rsid w:val="003376A7"/>
    <w:rsid w:val="003376BF"/>
    <w:rsid w:val="0033771D"/>
    <w:rsid w:val="0033775C"/>
    <w:rsid w:val="0033782E"/>
    <w:rsid w:val="003378AE"/>
    <w:rsid w:val="00337901"/>
    <w:rsid w:val="0033791E"/>
    <w:rsid w:val="003379FF"/>
    <w:rsid w:val="00337A1A"/>
    <w:rsid w:val="00337BF7"/>
    <w:rsid w:val="00337C6F"/>
    <w:rsid w:val="00337CCC"/>
    <w:rsid w:val="00337D2E"/>
    <w:rsid w:val="00337D43"/>
    <w:rsid w:val="00337DB6"/>
    <w:rsid w:val="00337DD2"/>
    <w:rsid w:val="00337F8B"/>
    <w:rsid w:val="0034004C"/>
    <w:rsid w:val="00340144"/>
    <w:rsid w:val="00340154"/>
    <w:rsid w:val="0034017C"/>
    <w:rsid w:val="003401CA"/>
    <w:rsid w:val="0034020C"/>
    <w:rsid w:val="00340405"/>
    <w:rsid w:val="00340425"/>
    <w:rsid w:val="0034046B"/>
    <w:rsid w:val="00340549"/>
    <w:rsid w:val="003405F6"/>
    <w:rsid w:val="003406AF"/>
    <w:rsid w:val="0034070E"/>
    <w:rsid w:val="00340720"/>
    <w:rsid w:val="00340752"/>
    <w:rsid w:val="0034089A"/>
    <w:rsid w:val="003408CA"/>
    <w:rsid w:val="00340903"/>
    <w:rsid w:val="0034097C"/>
    <w:rsid w:val="00340A20"/>
    <w:rsid w:val="00340A67"/>
    <w:rsid w:val="00340A97"/>
    <w:rsid w:val="00340B08"/>
    <w:rsid w:val="00340B2F"/>
    <w:rsid w:val="00340F27"/>
    <w:rsid w:val="00340FEC"/>
    <w:rsid w:val="00341119"/>
    <w:rsid w:val="0034112D"/>
    <w:rsid w:val="00341148"/>
    <w:rsid w:val="003411C7"/>
    <w:rsid w:val="003411E3"/>
    <w:rsid w:val="00341264"/>
    <w:rsid w:val="00341394"/>
    <w:rsid w:val="003413BD"/>
    <w:rsid w:val="003414D5"/>
    <w:rsid w:val="00341722"/>
    <w:rsid w:val="00341810"/>
    <w:rsid w:val="003418D2"/>
    <w:rsid w:val="003419AF"/>
    <w:rsid w:val="00341A0C"/>
    <w:rsid w:val="00341A1A"/>
    <w:rsid w:val="00341A56"/>
    <w:rsid w:val="00341C10"/>
    <w:rsid w:val="00341D3B"/>
    <w:rsid w:val="00341DC5"/>
    <w:rsid w:val="00341E5E"/>
    <w:rsid w:val="00341E76"/>
    <w:rsid w:val="00341E88"/>
    <w:rsid w:val="00342008"/>
    <w:rsid w:val="003420AA"/>
    <w:rsid w:val="00342134"/>
    <w:rsid w:val="003422B8"/>
    <w:rsid w:val="003422D2"/>
    <w:rsid w:val="0034232E"/>
    <w:rsid w:val="00342345"/>
    <w:rsid w:val="00342427"/>
    <w:rsid w:val="00342433"/>
    <w:rsid w:val="00342492"/>
    <w:rsid w:val="003425F4"/>
    <w:rsid w:val="00342717"/>
    <w:rsid w:val="00342828"/>
    <w:rsid w:val="0034286C"/>
    <w:rsid w:val="0034288D"/>
    <w:rsid w:val="003428D1"/>
    <w:rsid w:val="00342906"/>
    <w:rsid w:val="00342BB4"/>
    <w:rsid w:val="00342CED"/>
    <w:rsid w:val="00342DF5"/>
    <w:rsid w:val="00342E1B"/>
    <w:rsid w:val="00342EE0"/>
    <w:rsid w:val="00342FD5"/>
    <w:rsid w:val="00343029"/>
    <w:rsid w:val="00343092"/>
    <w:rsid w:val="00343456"/>
    <w:rsid w:val="0034346E"/>
    <w:rsid w:val="003434B5"/>
    <w:rsid w:val="003434D0"/>
    <w:rsid w:val="003434F8"/>
    <w:rsid w:val="00343594"/>
    <w:rsid w:val="003435BF"/>
    <w:rsid w:val="0034369C"/>
    <w:rsid w:val="003436D9"/>
    <w:rsid w:val="0034372B"/>
    <w:rsid w:val="0034372E"/>
    <w:rsid w:val="00343797"/>
    <w:rsid w:val="0034379E"/>
    <w:rsid w:val="003437F7"/>
    <w:rsid w:val="00343827"/>
    <w:rsid w:val="00343873"/>
    <w:rsid w:val="003438AA"/>
    <w:rsid w:val="00343AF8"/>
    <w:rsid w:val="00343B14"/>
    <w:rsid w:val="00343BAC"/>
    <w:rsid w:val="00343D2A"/>
    <w:rsid w:val="00343D6A"/>
    <w:rsid w:val="00343DB2"/>
    <w:rsid w:val="00343E2F"/>
    <w:rsid w:val="00343EFD"/>
    <w:rsid w:val="00343EFF"/>
    <w:rsid w:val="00343F37"/>
    <w:rsid w:val="00343F8A"/>
    <w:rsid w:val="00344144"/>
    <w:rsid w:val="0034414B"/>
    <w:rsid w:val="003441A6"/>
    <w:rsid w:val="00344241"/>
    <w:rsid w:val="003442A1"/>
    <w:rsid w:val="003442A2"/>
    <w:rsid w:val="003442EC"/>
    <w:rsid w:val="00344382"/>
    <w:rsid w:val="00344388"/>
    <w:rsid w:val="0034440A"/>
    <w:rsid w:val="00344417"/>
    <w:rsid w:val="00344461"/>
    <w:rsid w:val="003444F7"/>
    <w:rsid w:val="003445E5"/>
    <w:rsid w:val="00344697"/>
    <w:rsid w:val="003447C3"/>
    <w:rsid w:val="00344960"/>
    <w:rsid w:val="003449BD"/>
    <w:rsid w:val="00344A2C"/>
    <w:rsid w:val="00344ACA"/>
    <w:rsid w:val="00344B3C"/>
    <w:rsid w:val="00344B54"/>
    <w:rsid w:val="00344B6C"/>
    <w:rsid w:val="00344C45"/>
    <w:rsid w:val="00344CFD"/>
    <w:rsid w:val="00344D50"/>
    <w:rsid w:val="00344D76"/>
    <w:rsid w:val="00344D93"/>
    <w:rsid w:val="00344E01"/>
    <w:rsid w:val="00344E34"/>
    <w:rsid w:val="00344F27"/>
    <w:rsid w:val="0034500F"/>
    <w:rsid w:val="00345096"/>
    <w:rsid w:val="003450D3"/>
    <w:rsid w:val="00345367"/>
    <w:rsid w:val="00345378"/>
    <w:rsid w:val="003453C4"/>
    <w:rsid w:val="003453EE"/>
    <w:rsid w:val="0034540C"/>
    <w:rsid w:val="00345450"/>
    <w:rsid w:val="003455EC"/>
    <w:rsid w:val="003456FB"/>
    <w:rsid w:val="00345734"/>
    <w:rsid w:val="003457B2"/>
    <w:rsid w:val="003458C8"/>
    <w:rsid w:val="003458CB"/>
    <w:rsid w:val="00345A44"/>
    <w:rsid w:val="00345A66"/>
    <w:rsid w:val="00345A74"/>
    <w:rsid w:val="00345AD7"/>
    <w:rsid w:val="00345B88"/>
    <w:rsid w:val="00345EC1"/>
    <w:rsid w:val="00345ED7"/>
    <w:rsid w:val="00345ED9"/>
    <w:rsid w:val="003460C3"/>
    <w:rsid w:val="003460F7"/>
    <w:rsid w:val="00346218"/>
    <w:rsid w:val="00346257"/>
    <w:rsid w:val="0034629C"/>
    <w:rsid w:val="003462B0"/>
    <w:rsid w:val="00346372"/>
    <w:rsid w:val="003463DD"/>
    <w:rsid w:val="0034640E"/>
    <w:rsid w:val="003464BE"/>
    <w:rsid w:val="00346599"/>
    <w:rsid w:val="00346661"/>
    <w:rsid w:val="00346797"/>
    <w:rsid w:val="00346809"/>
    <w:rsid w:val="0034680C"/>
    <w:rsid w:val="0034685B"/>
    <w:rsid w:val="0034693D"/>
    <w:rsid w:val="00346977"/>
    <w:rsid w:val="00346A27"/>
    <w:rsid w:val="00346BCD"/>
    <w:rsid w:val="00346C6A"/>
    <w:rsid w:val="00346EB8"/>
    <w:rsid w:val="00346ED4"/>
    <w:rsid w:val="00346EFB"/>
    <w:rsid w:val="00346F8A"/>
    <w:rsid w:val="00347108"/>
    <w:rsid w:val="00347193"/>
    <w:rsid w:val="003471CA"/>
    <w:rsid w:val="0034720A"/>
    <w:rsid w:val="00347229"/>
    <w:rsid w:val="00347392"/>
    <w:rsid w:val="003473C8"/>
    <w:rsid w:val="00347435"/>
    <w:rsid w:val="0034759D"/>
    <w:rsid w:val="00347615"/>
    <w:rsid w:val="0034765B"/>
    <w:rsid w:val="0034769E"/>
    <w:rsid w:val="00347760"/>
    <w:rsid w:val="00347767"/>
    <w:rsid w:val="003477D2"/>
    <w:rsid w:val="00347841"/>
    <w:rsid w:val="003478A4"/>
    <w:rsid w:val="003478CC"/>
    <w:rsid w:val="00347963"/>
    <w:rsid w:val="00347A8D"/>
    <w:rsid w:val="00347B02"/>
    <w:rsid w:val="00347C68"/>
    <w:rsid w:val="00347CAD"/>
    <w:rsid w:val="00347CDE"/>
    <w:rsid w:val="00347D48"/>
    <w:rsid w:val="00347D55"/>
    <w:rsid w:val="00347E5D"/>
    <w:rsid w:val="00347E69"/>
    <w:rsid w:val="00347ECB"/>
    <w:rsid w:val="00347ECF"/>
    <w:rsid w:val="00347EE7"/>
    <w:rsid w:val="00347F4F"/>
    <w:rsid w:val="0034803E"/>
    <w:rsid w:val="00350090"/>
    <w:rsid w:val="003500B5"/>
    <w:rsid w:val="00350138"/>
    <w:rsid w:val="003501D2"/>
    <w:rsid w:val="003502D0"/>
    <w:rsid w:val="0035037F"/>
    <w:rsid w:val="0035038C"/>
    <w:rsid w:val="003504C4"/>
    <w:rsid w:val="00350595"/>
    <w:rsid w:val="003505B6"/>
    <w:rsid w:val="00350660"/>
    <w:rsid w:val="0035068C"/>
    <w:rsid w:val="0035075F"/>
    <w:rsid w:val="00350777"/>
    <w:rsid w:val="0035091E"/>
    <w:rsid w:val="003509A6"/>
    <w:rsid w:val="00350A1A"/>
    <w:rsid w:val="00350A7C"/>
    <w:rsid w:val="00350BA2"/>
    <w:rsid w:val="00350CF4"/>
    <w:rsid w:val="00350E13"/>
    <w:rsid w:val="00350E74"/>
    <w:rsid w:val="00350E79"/>
    <w:rsid w:val="00350ED7"/>
    <w:rsid w:val="00350EE3"/>
    <w:rsid w:val="00350F8D"/>
    <w:rsid w:val="00350FD1"/>
    <w:rsid w:val="0035115F"/>
    <w:rsid w:val="0035123F"/>
    <w:rsid w:val="00351314"/>
    <w:rsid w:val="0035135A"/>
    <w:rsid w:val="00351378"/>
    <w:rsid w:val="00351381"/>
    <w:rsid w:val="0035138A"/>
    <w:rsid w:val="003513D4"/>
    <w:rsid w:val="00351486"/>
    <w:rsid w:val="0035149C"/>
    <w:rsid w:val="00351507"/>
    <w:rsid w:val="0035157E"/>
    <w:rsid w:val="003515AC"/>
    <w:rsid w:val="003515BF"/>
    <w:rsid w:val="0035160C"/>
    <w:rsid w:val="003516C5"/>
    <w:rsid w:val="0035171B"/>
    <w:rsid w:val="00351893"/>
    <w:rsid w:val="00351898"/>
    <w:rsid w:val="003518B3"/>
    <w:rsid w:val="003518D2"/>
    <w:rsid w:val="00351939"/>
    <w:rsid w:val="003519AD"/>
    <w:rsid w:val="003519B4"/>
    <w:rsid w:val="00351B12"/>
    <w:rsid w:val="00351B24"/>
    <w:rsid w:val="00351B98"/>
    <w:rsid w:val="00351C5A"/>
    <w:rsid w:val="00351C89"/>
    <w:rsid w:val="00351CFC"/>
    <w:rsid w:val="00351D5F"/>
    <w:rsid w:val="00351D8A"/>
    <w:rsid w:val="00351DAF"/>
    <w:rsid w:val="00351DC1"/>
    <w:rsid w:val="00351E63"/>
    <w:rsid w:val="00351FE5"/>
    <w:rsid w:val="00352039"/>
    <w:rsid w:val="0035208E"/>
    <w:rsid w:val="00352096"/>
    <w:rsid w:val="003521EE"/>
    <w:rsid w:val="00352270"/>
    <w:rsid w:val="00352318"/>
    <w:rsid w:val="00352356"/>
    <w:rsid w:val="0035237D"/>
    <w:rsid w:val="0035246F"/>
    <w:rsid w:val="0035249C"/>
    <w:rsid w:val="003524FF"/>
    <w:rsid w:val="003525EE"/>
    <w:rsid w:val="00352616"/>
    <w:rsid w:val="0035262C"/>
    <w:rsid w:val="0035274E"/>
    <w:rsid w:val="00352876"/>
    <w:rsid w:val="00352953"/>
    <w:rsid w:val="00352A13"/>
    <w:rsid w:val="00352B19"/>
    <w:rsid w:val="00352B24"/>
    <w:rsid w:val="00352B3D"/>
    <w:rsid w:val="00352CC5"/>
    <w:rsid w:val="00352D01"/>
    <w:rsid w:val="00352DB0"/>
    <w:rsid w:val="00352E81"/>
    <w:rsid w:val="00352EA0"/>
    <w:rsid w:val="00352F21"/>
    <w:rsid w:val="00352F35"/>
    <w:rsid w:val="00352F54"/>
    <w:rsid w:val="00352F7F"/>
    <w:rsid w:val="003530F9"/>
    <w:rsid w:val="0035318B"/>
    <w:rsid w:val="003532A4"/>
    <w:rsid w:val="0035332E"/>
    <w:rsid w:val="00353341"/>
    <w:rsid w:val="003533F1"/>
    <w:rsid w:val="00353519"/>
    <w:rsid w:val="0035354A"/>
    <w:rsid w:val="00353586"/>
    <w:rsid w:val="00353626"/>
    <w:rsid w:val="0035373B"/>
    <w:rsid w:val="003537B1"/>
    <w:rsid w:val="00353834"/>
    <w:rsid w:val="003538BF"/>
    <w:rsid w:val="003538C8"/>
    <w:rsid w:val="003538FD"/>
    <w:rsid w:val="00353909"/>
    <w:rsid w:val="00353947"/>
    <w:rsid w:val="0035397E"/>
    <w:rsid w:val="003539B4"/>
    <w:rsid w:val="003539FB"/>
    <w:rsid w:val="00353A6A"/>
    <w:rsid w:val="00353B6C"/>
    <w:rsid w:val="00353C35"/>
    <w:rsid w:val="00353C42"/>
    <w:rsid w:val="00353D06"/>
    <w:rsid w:val="00353D3A"/>
    <w:rsid w:val="00353F03"/>
    <w:rsid w:val="00353F1B"/>
    <w:rsid w:val="0035400A"/>
    <w:rsid w:val="00354115"/>
    <w:rsid w:val="00354143"/>
    <w:rsid w:val="00354163"/>
    <w:rsid w:val="00354174"/>
    <w:rsid w:val="00354194"/>
    <w:rsid w:val="00354215"/>
    <w:rsid w:val="00354233"/>
    <w:rsid w:val="003542DB"/>
    <w:rsid w:val="003543B9"/>
    <w:rsid w:val="003546A3"/>
    <w:rsid w:val="003546CF"/>
    <w:rsid w:val="00354842"/>
    <w:rsid w:val="003548D5"/>
    <w:rsid w:val="003548F8"/>
    <w:rsid w:val="00354B64"/>
    <w:rsid w:val="00354BF2"/>
    <w:rsid w:val="00354C2C"/>
    <w:rsid w:val="00354C32"/>
    <w:rsid w:val="00354CD3"/>
    <w:rsid w:val="00354CE6"/>
    <w:rsid w:val="00354D24"/>
    <w:rsid w:val="00354D52"/>
    <w:rsid w:val="00354DB5"/>
    <w:rsid w:val="00354E8D"/>
    <w:rsid w:val="00354EF4"/>
    <w:rsid w:val="00354F0A"/>
    <w:rsid w:val="0035504B"/>
    <w:rsid w:val="00355055"/>
    <w:rsid w:val="0035512B"/>
    <w:rsid w:val="0035529E"/>
    <w:rsid w:val="003552D4"/>
    <w:rsid w:val="0035530E"/>
    <w:rsid w:val="00355353"/>
    <w:rsid w:val="00355449"/>
    <w:rsid w:val="003554A4"/>
    <w:rsid w:val="003555FD"/>
    <w:rsid w:val="00355630"/>
    <w:rsid w:val="00355832"/>
    <w:rsid w:val="00355840"/>
    <w:rsid w:val="00355889"/>
    <w:rsid w:val="00355961"/>
    <w:rsid w:val="00355994"/>
    <w:rsid w:val="00355ADB"/>
    <w:rsid w:val="00355AF4"/>
    <w:rsid w:val="00355C64"/>
    <w:rsid w:val="00355D64"/>
    <w:rsid w:val="00355D81"/>
    <w:rsid w:val="00355DB0"/>
    <w:rsid w:val="00355E7C"/>
    <w:rsid w:val="00355E86"/>
    <w:rsid w:val="00355EB0"/>
    <w:rsid w:val="00356038"/>
    <w:rsid w:val="003560D0"/>
    <w:rsid w:val="00356179"/>
    <w:rsid w:val="00356280"/>
    <w:rsid w:val="003562D7"/>
    <w:rsid w:val="00356308"/>
    <w:rsid w:val="00356325"/>
    <w:rsid w:val="00356449"/>
    <w:rsid w:val="00356514"/>
    <w:rsid w:val="00356543"/>
    <w:rsid w:val="0035654D"/>
    <w:rsid w:val="0035655B"/>
    <w:rsid w:val="00356593"/>
    <w:rsid w:val="003565EC"/>
    <w:rsid w:val="00356637"/>
    <w:rsid w:val="00356700"/>
    <w:rsid w:val="00356936"/>
    <w:rsid w:val="00356959"/>
    <w:rsid w:val="0035698D"/>
    <w:rsid w:val="003569C4"/>
    <w:rsid w:val="00356A4E"/>
    <w:rsid w:val="00356A5E"/>
    <w:rsid w:val="00356A90"/>
    <w:rsid w:val="00356B30"/>
    <w:rsid w:val="00356BE7"/>
    <w:rsid w:val="00356BEB"/>
    <w:rsid w:val="00356EBA"/>
    <w:rsid w:val="00356EF9"/>
    <w:rsid w:val="00357039"/>
    <w:rsid w:val="00357101"/>
    <w:rsid w:val="0035710E"/>
    <w:rsid w:val="003571D5"/>
    <w:rsid w:val="003572B7"/>
    <w:rsid w:val="00357356"/>
    <w:rsid w:val="00357467"/>
    <w:rsid w:val="003574AE"/>
    <w:rsid w:val="003575AF"/>
    <w:rsid w:val="0035776D"/>
    <w:rsid w:val="0035777E"/>
    <w:rsid w:val="0035786B"/>
    <w:rsid w:val="00357921"/>
    <w:rsid w:val="003579A1"/>
    <w:rsid w:val="00357B71"/>
    <w:rsid w:val="00357CDA"/>
    <w:rsid w:val="00357CE7"/>
    <w:rsid w:val="00357CFC"/>
    <w:rsid w:val="00357DAA"/>
    <w:rsid w:val="00357DFE"/>
    <w:rsid w:val="00357E81"/>
    <w:rsid w:val="00357EDC"/>
    <w:rsid w:val="00357EE1"/>
    <w:rsid w:val="00357F02"/>
    <w:rsid w:val="00357F96"/>
    <w:rsid w:val="00357F99"/>
    <w:rsid w:val="00360005"/>
    <w:rsid w:val="003600FB"/>
    <w:rsid w:val="00360148"/>
    <w:rsid w:val="0036014B"/>
    <w:rsid w:val="00360158"/>
    <w:rsid w:val="003602FD"/>
    <w:rsid w:val="003603A2"/>
    <w:rsid w:val="003604D2"/>
    <w:rsid w:val="003604D6"/>
    <w:rsid w:val="0036060F"/>
    <w:rsid w:val="00360775"/>
    <w:rsid w:val="00360781"/>
    <w:rsid w:val="00360854"/>
    <w:rsid w:val="00360930"/>
    <w:rsid w:val="00360945"/>
    <w:rsid w:val="00360993"/>
    <w:rsid w:val="00360C55"/>
    <w:rsid w:val="00360C79"/>
    <w:rsid w:val="00360D35"/>
    <w:rsid w:val="00360F98"/>
    <w:rsid w:val="0036101E"/>
    <w:rsid w:val="00361038"/>
    <w:rsid w:val="003610A8"/>
    <w:rsid w:val="00361177"/>
    <w:rsid w:val="003611FF"/>
    <w:rsid w:val="00361224"/>
    <w:rsid w:val="0036135A"/>
    <w:rsid w:val="003613A9"/>
    <w:rsid w:val="0036140C"/>
    <w:rsid w:val="003614F5"/>
    <w:rsid w:val="00361632"/>
    <w:rsid w:val="00361654"/>
    <w:rsid w:val="0036172D"/>
    <w:rsid w:val="003618A4"/>
    <w:rsid w:val="003618D9"/>
    <w:rsid w:val="00361AB1"/>
    <w:rsid w:val="00361AC2"/>
    <w:rsid w:val="00361BC1"/>
    <w:rsid w:val="00361BED"/>
    <w:rsid w:val="00361C76"/>
    <w:rsid w:val="00361CF2"/>
    <w:rsid w:val="00361DDC"/>
    <w:rsid w:val="00361E7F"/>
    <w:rsid w:val="00361F1F"/>
    <w:rsid w:val="00361F8E"/>
    <w:rsid w:val="00361FBE"/>
    <w:rsid w:val="0036211A"/>
    <w:rsid w:val="0036211E"/>
    <w:rsid w:val="003622C4"/>
    <w:rsid w:val="003622FE"/>
    <w:rsid w:val="0036231F"/>
    <w:rsid w:val="0036232A"/>
    <w:rsid w:val="003623DC"/>
    <w:rsid w:val="003623E9"/>
    <w:rsid w:val="00362402"/>
    <w:rsid w:val="00362443"/>
    <w:rsid w:val="00362480"/>
    <w:rsid w:val="003624A5"/>
    <w:rsid w:val="003624C6"/>
    <w:rsid w:val="00362557"/>
    <w:rsid w:val="00362591"/>
    <w:rsid w:val="003625F9"/>
    <w:rsid w:val="00362618"/>
    <w:rsid w:val="00362842"/>
    <w:rsid w:val="00362B83"/>
    <w:rsid w:val="00362C8B"/>
    <w:rsid w:val="00362C94"/>
    <w:rsid w:val="00362F36"/>
    <w:rsid w:val="00362F87"/>
    <w:rsid w:val="00362F97"/>
    <w:rsid w:val="00363069"/>
    <w:rsid w:val="0036315F"/>
    <w:rsid w:val="003632D6"/>
    <w:rsid w:val="0036334C"/>
    <w:rsid w:val="00363463"/>
    <w:rsid w:val="0036349F"/>
    <w:rsid w:val="003634C5"/>
    <w:rsid w:val="003634DC"/>
    <w:rsid w:val="00363551"/>
    <w:rsid w:val="0036359A"/>
    <w:rsid w:val="003635F5"/>
    <w:rsid w:val="003635F7"/>
    <w:rsid w:val="0036362B"/>
    <w:rsid w:val="0036363F"/>
    <w:rsid w:val="0036364C"/>
    <w:rsid w:val="0036365E"/>
    <w:rsid w:val="00363702"/>
    <w:rsid w:val="003637DB"/>
    <w:rsid w:val="0036398C"/>
    <w:rsid w:val="00363A95"/>
    <w:rsid w:val="00363AF9"/>
    <w:rsid w:val="00363B26"/>
    <w:rsid w:val="00363B9D"/>
    <w:rsid w:val="00363CEE"/>
    <w:rsid w:val="00363D5F"/>
    <w:rsid w:val="00363ECD"/>
    <w:rsid w:val="00363ED7"/>
    <w:rsid w:val="00363F01"/>
    <w:rsid w:val="00364141"/>
    <w:rsid w:val="0036414D"/>
    <w:rsid w:val="003641BE"/>
    <w:rsid w:val="003641CD"/>
    <w:rsid w:val="00364204"/>
    <w:rsid w:val="00364216"/>
    <w:rsid w:val="0036421F"/>
    <w:rsid w:val="00364260"/>
    <w:rsid w:val="003642BD"/>
    <w:rsid w:val="00364355"/>
    <w:rsid w:val="003643B6"/>
    <w:rsid w:val="00364579"/>
    <w:rsid w:val="003645E1"/>
    <w:rsid w:val="003645FC"/>
    <w:rsid w:val="003646A2"/>
    <w:rsid w:val="003646CA"/>
    <w:rsid w:val="0036472F"/>
    <w:rsid w:val="003647C4"/>
    <w:rsid w:val="003648A4"/>
    <w:rsid w:val="003648CD"/>
    <w:rsid w:val="00364941"/>
    <w:rsid w:val="003649D4"/>
    <w:rsid w:val="00364A34"/>
    <w:rsid w:val="00364AA9"/>
    <w:rsid w:val="00364C06"/>
    <w:rsid w:val="00364C0B"/>
    <w:rsid w:val="00364C0E"/>
    <w:rsid w:val="00364C37"/>
    <w:rsid w:val="00364CA6"/>
    <w:rsid w:val="00364DB6"/>
    <w:rsid w:val="00364EC9"/>
    <w:rsid w:val="00364F12"/>
    <w:rsid w:val="003650D6"/>
    <w:rsid w:val="00365130"/>
    <w:rsid w:val="00365185"/>
    <w:rsid w:val="0036519F"/>
    <w:rsid w:val="003651E2"/>
    <w:rsid w:val="003652B7"/>
    <w:rsid w:val="0036538D"/>
    <w:rsid w:val="0036539F"/>
    <w:rsid w:val="003653A4"/>
    <w:rsid w:val="003653E0"/>
    <w:rsid w:val="003653EB"/>
    <w:rsid w:val="00365403"/>
    <w:rsid w:val="00365420"/>
    <w:rsid w:val="00365424"/>
    <w:rsid w:val="00365427"/>
    <w:rsid w:val="00365474"/>
    <w:rsid w:val="003654BB"/>
    <w:rsid w:val="00365577"/>
    <w:rsid w:val="003655F4"/>
    <w:rsid w:val="003657EB"/>
    <w:rsid w:val="00365A00"/>
    <w:rsid w:val="00365AA9"/>
    <w:rsid w:val="00365AEF"/>
    <w:rsid w:val="00365B0A"/>
    <w:rsid w:val="00365C17"/>
    <w:rsid w:val="00365D56"/>
    <w:rsid w:val="00365DFA"/>
    <w:rsid w:val="00365E5B"/>
    <w:rsid w:val="00365E6D"/>
    <w:rsid w:val="00365E8A"/>
    <w:rsid w:val="00365FAA"/>
    <w:rsid w:val="00365FC7"/>
    <w:rsid w:val="0036600B"/>
    <w:rsid w:val="00366051"/>
    <w:rsid w:val="003660C6"/>
    <w:rsid w:val="0036611C"/>
    <w:rsid w:val="003661C2"/>
    <w:rsid w:val="003662D6"/>
    <w:rsid w:val="00366302"/>
    <w:rsid w:val="003664A9"/>
    <w:rsid w:val="003664D5"/>
    <w:rsid w:val="003665CB"/>
    <w:rsid w:val="00366607"/>
    <w:rsid w:val="00366672"/>
    <w:rsid w:val="003666BA"/>
    <w:rsid w:val="003666FC"/>
    <w:rsid w:val="00366700"/>
    <w:rsid w:val="003667E7"/>
    <w:rsid w:val="0036690D"/>
    <w:rsid w:val="00366913"/>
    <w:rsid w:val="00366A3A"/>
    <w:rsid w:val="00366AAA"/>
    <w:rsid w:val="00366AEB"/>
    <w:rsid w:val="00366BF5"/>
    <w:rsid w:val="00366C54"/>
    <w:rsid w:val="00366EAE"/>
    <w:rsid w:val="00366EDB"/>
    <w:rsid w:val="00366F02"/>
    <w:rsid w:val="00366FC1"/>
    <w:rsid w:val="00367015"/>
    <w:rsid w:val="003670E2"/>
    <w:rsid w:val="00367215"/>
    <w:rsid w:val="0036725A"/>
    <w:rsid w:val="0036727A"/>
    <w:rsid w:val="0036727D"/>
    <w:rsid w:val="003672A6"/>
    <w:rsid w:val="003672CF"/>
    <w:rsid w:val="0036733C"/>
    <w:rsid w:val="00367374"/>
    <w:rsid w:val="003673A5"/>
    <w:rsid w:val="0036752E"/>
    <w:rsid w:val="00367549"/>
    <w:rsid w:val="003675C2"/>
    <w:rsid w:val="003675E3"/>
    <w:rsid w:val="00367829"/>
    <w:rsid w:val="00367A0C"/>
    <w:rsid w:val="00367A78"/>
    <w:rsid w:val="00367AEC"/>
    <w:rsid w:val="00367C9B"/>
    <w:rsid w:val="00367D1E"/>
    <w:rsid w:val="00367D2E"/>
    <w:rsid w:val="00367D91"/>
    <w:rsid w:val="003700C8"/>
    <w:rsid w:val="0037011A"/>
    <w:rsid w:val="00370222"/>
    <w:rsid w:val="003702F7"/>
    <w:rsid w:val="0037038F"/>
    <w:rsid w:val="00370516"/>
    <w:rsid w:val="003705DD"/>
    <w:rsid w:val="0037062E"/>
    <w:rsid w:val="00370686"/>
    <w:rsid w:val="00370687"/>
    <w:rsid w:val="003706AE"/>
    <w:rsid w:val="003706F8"/>
    <w:rsid w:val="00370779"/>
    <w:rsid w:val="0037078E"/>
    <w:rsid w:val="00370B42"/>
    <w:rsid w:val="00370BAA"/>
    <w:rsid w:val="00370C14"/>
    <w:rsid w:val="00370ED5"/>
    <w:rsid w:val="00370EF0"/>
    <w:rsid w:val="00370EFB"/>
    <w:rsid w:val="00370F2B"/>
    <w:rsid w:val="00370FEA"/>
    <w:rsid w:val="003710F1"/>
    <w:rsid w:val="00371295"/>
    <w:rsid w:val="003713E5"/>
    <w:rsid w:val="0037150B"/>
    <w:rsid w:val="00371576"/>
    <w:rsid w:val="003715A4"/>
    <w:rsid w:val="00371746"/>
    <w:rsid w:val="00371757"/>
    <w:rsid w:val="00371827"/>
    <w:rsid w:val="00371960"/>
    <w:rsid w:val="003719BE"/>
    <w:rsid w:val="00371A8A"/>
    <w:rsid w:val="00371B8C"/>
    <w:rsid w:val="00371BC2"/>
    <w:rsid w:val="00371C02"/>
    <w:rsid w:val="00371C13"/>
    <w:rsid w:val="00371DEB"/>
    <w:rsid w:val="00371ED4"/>
    <w:rsid w:val="00371EEA"/>
    <w:rsid w:val="00371F65"/>
    <w:rsid w:val="0037200D"/>
    <w:rsid w:val="0037211E"/>
    <w:rsid w:val="0037214B"/>
    <w:rsid w:val="003722D5"/>
    <w:rsid w:val="0037232F"/>
    <w:rsid w:val="00372368"/>
    <w:rsid w:val="003724E6"/>
    <w:rsid w:val="00372522"/>
    <w:rsid w:val="0037259E"/>
    <w:rsid w:val="003725D6"/>
    <w:rsid w:val="00372802"/>
    <w:rsid w:val="0037280F"/>
    <w:rsid w:val="0037289A"/>
    <w:rsid w:val="00372925"/>
    <w:rsid w:val="00372977"/>
    <w:rsid w:val="00372B11"/>
    <w:rsid w:val="00372C7A"/>
    <w:rsid w:val="00372C92"/>
    <w:rsid w:val="00372CDF"/>
    <w:rsid w:val="00372CF5"/>
    <w:rsid w:val="00372D55"/>
    <w:rsid w:val="00372D7C"/>
    <w:rsid w:val="00372D85"/>
    <w:rsid w:val="00372E47"/>
    <w:rsid w:val="00372EFB"/>
    <w:rsid w:val="00372F2E"/>
    <w:rsid w:val="00373145"/>
    <w:rsid w:val="003731FD"/>
    <w:rsid w:val="003732B6"/>
    <w:rsid w:val="003732FA"/>
    <w:rsid w:val="003732FF"/>
    <w:rsid w:val="00373381"/>
    <w:rsid w:val="00373387"/>
    <w:rsid w:val="00373432"/>
    <w:rsid w:val="00373574"/>
    <w:rsid w:val="003735C2"/>
    <w:rsid w:val="003736BA"/>
    <w:rsid w:val="0037372B"/>
    <w:rsid w:val="003737A0"/>
    <w:rsid w:val="003737F1"/>
    <w:rsid w:val="003739E8"/>
    <w:rsid w:val="00373A65"/>
    <w:rsid w:val="00373A70"/>
    <w:rsid w:val="00373B72"/>
    <w:rsid w:val="00373BF8"/>
    <w:rsid w:val="00373BFF"/>
    <w:rsid w:val="00373C79"/>
    <w:rsid w:val="00373CD0"/>
    <w:rsid w:val="00373D0A"/>
    <w:rsid w:val="00373E25"/>
    <w:rsid w:val="00373F12"/>
    <w:rsid w:val="00373F26"/>
    <w:rsid w:val="0037408D"/>
    <w:rsid w:val="0037412F"/>
    <w:rsid w:val="00374167"/>
    <w:rsid w:val="003741E8"/>
    <w:rsid w:val="0037424C"/>
    <w:rsid w:val="00374285"/>
    <w:rsid w:val="003742F9"/>
    <w:rsid w:val="00374317"/>
    <w:rsid w:val="003743D7"/>
    <w:rsid w:val="0037443B"/>
    <w:rsid w:val="00374460"/>
    <w:rsid w:val="00374493"/>
    <w:rsid w:val="003744AF"/>
    <w:rsid w:val="003744D4"/>
    <w:rsid w:val="0037450E"/>
    <w:rsid w:val="00374511"/>
    <w:rsid w:val="00374522"/>
    <w:rsid w:val="0037457F"/>
    <w:rsid w:val="00374643"/>
    <w:rsid w:val="0037466D"/>
    <w:rsid w:val="003746CD"/>
    <w:rsid w:val="0037479C"/>
    <w:rsid w:val="003747A8"/>
    <w:rsid w:val="00374808"/>
    <w:rsid w:val="0037484F"/>
    <w:rsid w:val="00374868"/>
    <w:rsid w:val="00374871"/>
    <w:rsid w:val="003749D1"/>
    <w:rsid w:val="00374A16"/>
    <w:rsid w:val="00374A55"/>
    <w:rsid w:val="00374C18"/>
    <w:rsid w:val="00374CA4"/>
    <w:rsid w:val="00374CBD"/>
    <w:rsid w:val="00374D03"/>
    <w:rsid w:val="00374D22"/>
    <w:rsid w:val="00374DC7"/>
    <w:rsid w:val="00374E72"/>
    <w:rsid w:val="00374F57"/>
    <w:rsid w:val="00374F9B"/>
    <w:rsid w:val="003750A8"/>
    <w:rsid w:val="003750C2"/>
    <w:rsid w:val="00375215"/>
    <w:rsid w:val="00375247"/>
    <w:rsid w:val="00375379"/>
    <w:rsid w:val="003753FE"/>
    <w:rsid w:val="0037559A"/>
    <w:rsid w:val="003755D6"/>
    <w:rsid w:val="003755E6"/>
    <w:rsid w:val="0037566B"/>
    <w:rsid w:val="003757D3"/>
    <w:rsid w:val="0037592E"/>
    <w:rsid w:val="0037597E"/>
    <w:rsid w:val="0037598D"/>
    <w:rsid w:val="00375A86"/>
    <w:rsid w:val="00375A8C"/>
    <w:rsid w:val="00375ADA"/>
    <w:rsid w:val="00375B78"/>
    <w:rsid w:val="00375B8D"/>
    <w:rsid w:val="00375C1A"/>
    <w:rsid w:val="00375C2D"/>
    <w:rsid w:val="00375C6E"/>
    <w:rsid w:val="00375CBF"/>
    <w:rsid w:val="00375DD6"/>
    <w:rsid w:val="00375E09"/>
    <w:rsid w:val="00375EC7"/>
    <w:rsid w:val="00375F36"/>
    <w:rsid w:val="00376044"/>
    <w:rsid w:val="003762DD"/>
    <w:rsid w:val="0037640C"/>
    <w:rsid w:val="003765B4"/>
    <w:rsid w:val="00376613"/>
    <w:rsid w:val="00376622"/>
    <w:rsid w:val="003766D1"/>
    <w:rsid w:val="00376746"/>
    <w:rsid w:val="00376790"/>
    <w:rsid w:val="00376798"/>
    <w:rsid w:val="0037691E"/>
    <w:rsid w:val="0037696D"/>
    <w:rsid w:val="003769C6"/>
    <w:rsid w:val="00376A29"/>
    <w:rsid w:val="00376ACA"/>
    <w:rsid w:val="00376B6F"/>
    <w:rsid w:val="00376C27"/>
    <w:rsid w:val="00376C35"/>
    <w:rsid w:val="00376CEC"/>
    <w:rsid w:val="00376D4F"/>
    <w:rsid w:val="00376DDB"/>
    <w:rsid w:val="00376FEF"/>
    <w:rsid w:val="003770DD"/>
    <w:rsid w:val="003771AA"/>
    <w:rsid w:val="003771FA"/>
    <w:rsid w:val="00377419"/>
    <w:rsid w:val="003774C9"/>
    <w:rsid w:val="003774E9"/>
    <w:rsid w:val="003775C1"/>
    <w:rsid w:val="00377663"/>
    <w:rsid w:val="003777B1"/>
    <w:rsid w:val="003777FA"/>
    <w:rsid w:val="003777FB"/>
    <w:rsid w:val="00377816"/>
    <w:rsid w:val="00377862"/>
    <w:rsid w:val="00377A66"/>
    <w:rsid w:val="00377A9C"/>
    <w:rsid w:val="00377BBA"/>
    <w:rsid w:val="00377C74"/>
    <w:rsid w:val="00377C83"/>
    <w:rsid w:val="00377D7C"/>
    <w:rsid w:val="00377FFD"/>
    <w:rsid w:val="0038005D"/>
    <w:rsid w:val="003800BB"/>
    <w:rsid w:val="00380103"/>
    <w:rsid w:val="00380188"/>
    <w:rsid w:val="00380273"/>
    <w:rsid w:val="00380394"/>
    <w:rsid w:val="00380419"/>
    <w:rsid w:val="00380595"/>
    <w:rsid w:val="003805B9"/>
    <w:rsid w:val="003805BC"/>
    <w:rsid w:val="003805D9"/>
    <w:rsid w:val="003805F1"/>
    <w:rsid w:val="003806E5"/>
    <w:rsid w:val="00380722"/>
    <w:rsid w:val="003807CC"/>
    <w:rsid w:val="0038082F"/>
    <w:rsid w:val="00380877"/>
    <w:rsid w:val="003808BC"/>
    <w:rsid w:val="003808CD"/>
    <w:rsid w:val="00380B63"/>
    <w:rsid w:val="00380D2A"/>
    <w:rsid w:val="00380DA2"/>
    <w:rsid w:val="00380DCF"/>
    <w:rsid w:val="00380DF0"/>
    <w:rsid w:val="00380E27"/>
    <w:rsid w:val="00380E2E"/>
    <w:rsid w:val="00380E82"/>
    <w:rsid w:val="00380F4F"/>
    <w:rsid w:val="00380F99"/>
    <w:rsid w:val="00381013"/>
    <w:rsid w:val="00381032"/>
    <w:rsid w:val="00381063"/>
    <w:rsid w:val="0038115C"/>
    <w:rsid w:val="00381274"/>
    <w:rsid w:val="00381309"/>
    <w:rsid w:val="0038134C"/>
    <w:rsid w:val="0038136A"/>
    <w:rsid w:val="00381390"/>
    <w:rsid w:val="003813E1"/>
    <w:rsid w:val="00381407"/>
    <w:rsid w:val="003814E4"/>
    <w:rsid w:val="00381629"/>
    <w:rsid w:val="00381636"/>
    <w:rsid w:val="003816D1"/>
    <w:rsid w:val="00381727"/>
    <w:rsid w:val="0038179F"/>
    <w:rsid w:val="00381881"/>
    <w:rsid w:val="003819BC"/>
    <w:rsid w:val="00381A6D"/>
    <w:rsid w:val="00381B04"/>
    <w:rsid w:val="00381B83"/>
    <w:rsid w:val="00381BF1"/>
    <w:rsid w:val="00381C3F"/>
    <w:rsid w:val="00381E52"/>
    <w:rsid w:val="00381F01"/>
    <w:rsid w:val="00381F37"/>
    <w:rsid w:val="003820AC"/>
    <w:rsid w:val="00382102"/>
    <w:rsid w:val="00382191"/>
    <w:rsid w:val="003821EC"/>
    <w:rsid w:val="00382269"/>
    <w:rsid w:val="00382293"/>
    <w:rsid w:val="00382329"/>
    <w:rsid w:val="00382410"/>
    <w:rsid w:val="003824A7"/>
    <w:rsid w:val="00382509"/>
    <w:rsid w:val="0038255F"/>
    <w:rsid w:val="00382634"/>
    <w:rsid w:val="0038266F"/>
    <w:rsid w:val="00382677"/>
    <w:rsid w:val="003827D4"/>
    <w:rsid w:val="00382801"/>
    <w:rsid w:val="00382810"/>
    <w:rsid w:val="003829FF"/>
    <w:rsid w:val="00382A32"/>
    <w:rsid w:val="00382BA4"/>
    <w:rsid w:val="00382CCC"/>
    <w:rsid w:val="00382D5A"/>
    <w:rsid w:val="00382E6F"/>
    <w:rsid w:val="00382F0B"/>
    <w:rsid w:val="00382F4E"/>
    <w:rsid w:val="00383040"/>
    <w:rsid w:val="0038304E"/>
    <w:rsid w:val="003831FE"/>
    <w:rsid w:val="00383211"/>
    <w:rsid w:val="003832E2"/>
    <w:rsid w:val="003833D1"/>
    <w:rsid w:val="003834AE"/>
    <w:rsid w:val="00383616"/>
    <w:rsid w:val="00383839"/>
    <w:rsid w:val="00383994"/>
    <w:rsid w:val="00383A7E"/>
    <w:rsid w:val="00383BC2"/>
    <w:rsid w:val="00383D12"/>
    <w:rsid w:val="00383D3C"/>
    <w:rsid w:val="00383E35"/>
    <w:rsid w:val="00384050"/>
    <w:rsid w:val="0038411A"/>
    <w:rsid w:val="00384334"/>
    <w:rsid w:val="003844C9"/>
    <w:rsid w:val="003844D0"/>
    <w:rsid w:val="0038450B"/>
    <w:rsid w:val="003845A4"/>
    <w:rsid w:val="003845F5"/>
    <w:rsid w:val="003845FC"/>
    <w:rsid w:val="0038478C"/>
    <w:rsid w:val="0038478F"/>
    <w:rsid w:val="003847EB"/>
    <w:rsid w:val="0038482E"/>
    <w:rsid w:val="0038488D"/>
    <w:rsid w:val="003848B9"/>
    <w:rsid w:val="003848DC"/>
    <w:rsid w:val="00384920"/>
    <w:rsid w:val="00384931"/>
    <w:rsid w:val="0038496E"/>
    <w:rsid w:val="00384A09"/>
    <w:rsid w:val="00384B1E"/>
    <w:rsid w:val="00384B4B"/>
    <w:rsid w:val="00384BAB"/>
    <w:rsid w:val="00384CA3"/>
    <w:rsid w:val="00384E56"/>
    <w:rsid w:val="00384E71"/>
    <w:rsid w:val="00384E94"/>
    <w:rsid w:val="00384F44"/>
    <w:rsid w:val="00384F84"/>
    <w:rsid w:val="00384FAA"/>
    <w:rsid w:val="0038512E"/>
    <w:rsid w:val="00385140"/>
    <w:rsid w:val="003851D2"/>
    <w:rsid w:val="0038522E"/>
    <w:rsid w:val="00385270"/>
    <w:rsid w:val="003852E1"/>
    <w:rsid w:val="00385306"/>
    <w:rsid w:val="00385336"/>
    <w:rsid w:val="00385380"/>
    <w:rsid w:val="003853BC"/>
    <w:rsid w:val="00385454"/>
    <w:rsid w:val="003855D9"/>
    <w:rsid w:val="003855F7"/>
    <w:rsid w:val="00385622"/>
    <w:rsid w:val="0038564A"/>
    <w:rsid w:val="00385653"/>
    <w:rsid w:val="00385679"/>
    <w:rsid w:val="00385708"/>
    <w:rsid w:val="0038580C"/>
    <w:rsid w:val="00385897"/>
    <w:rsid w:val="003858C9"/>
    <w:rsid w:val="003858F2"/>
    <w:rsid w:val="00385957"/>
    <w:rsid w:val="003859C6"/>
    <w:rsid w:val="003859CC"/>
    <w:rsid w:val="003859E0"/>
    <w:rsid w:val="003859EA"/>
    <w:rsid w:val="00385A30"/>
    <w:rsid w:val="00385A90"/>
    <w:rsid w:val="00385AA5"/>
    <w:rsid w:val="00385BF8"/>
    <w:rsid w:val="00385C4A"/>
    <w:rsid w:val="00385C85"/>
    <w:rsid w:val="00385D0C"/>
    <w:rsid w:val="00385D4F"/>
    <w:rsid w:val="00385D73"/>
    <w:rsid w:val="00385DE4"/>
    <w:rsid w:val="00385DF4"/>
    <w:rsid w:val="00385ED2"/>
    <w:rsid w:val="00385F5F"/>
    <w:rsid w:val="00385FD5"/>
    <w:rsid w:val="00385FEE"/>
    <w:rsid w:val="0038609F"/>
    <w:rsid w:val="003860BB"/>
    <w:rsid w:val="00386150"/>
    <w:rsid w:val="0038616C"/>
    <w:rsid w:val="003863CF"/>
    <w:rsid w:val="003863F6"/>
    <w:rsid w:val="0038643B"/>
    <w:rsid w:val="003864CA"/>
    <w:rsid w:val="003866F7"/>
    <w:rsid w:val="0038683A"/>
    <w:rsid w:val="003868B2"/>
    <w:rsid w:val="003869A5"/>
    <w:rsid w:val="00386AF0"/>
    <w:rsid w:val="00386B03"/>
    <w:rsid w:val="00386BC9"/>
    <w:rsid w:val="00386CAE"/>
    <w:rsid w:val="00386D7D"/>
    <w:rsid w:val="00386DD5"/>
    <w:rsid w:val="00386EC8"/>
    <w:rsid w:val="00386F10"/>
    <w:rsid w:val="00386FFF"/>
    <w:rsid w:val="00387010"/>
    <w:rsid w:val="003871D7"/>
    <w:rsid w:val="003871E6"/>
    <w:rsid w:val="003871E8"/>
    <w:rsid w:val="0038721A"/>
    <w:rsid w:val="003872FD"/>
    <w:rsid w:val="00387320"/>
    <w:rsid w:val="003873A4"/>
    <w:rsid w:val="003873D1"/>
    <w:rsid w:val="0038742E"/>
    <w:rsid w:val="0038744B"/>
    <w:rsid w:val="0038752D"/>
    <w:rsid w:val="00387575"/>
    <w:rsid w:val="003875FB"/>
    <w:rsid w:val="0038765B"/>
    <w:rsid w:val="0038774D"/>
    <w:rsid w:val="00387752"/>
    <w:rsid w:val="00387776"/>
    <w:rsid w:val="00387798"/>
    <w:rsid w:val="00387914"/>
    <w:rsid w:val="00387A35"/>
    <w:rsid w:val="00387A39"/>
    <w:rsid w:val="00387A71"/>
    <w:rsid w:val="00387A89"/>
    <w:rsid w:val="00387BAE"/>
    <w:rsid w:val="00387BB5"/>
    <w:rsid w:val="00387BC6"/>
    <w:rsid w:val="00387BDD"/>
    <w:rsid w:val="00387CAA"/>
    <w:rsid w:val="00387F3D"/>
    <w:rsid w:val="00387F6C"/>
    <w:rsid w:val="00390101"/>
    <w:rsid w:val="003901B0"/>
    <w:rsid w:val="003901EA"/>
    <w:rsid w:val="003902FD"/>
    <w:rsid w:val="00390393"/>
    <w:rsid w:val="00390447"/>
    <w:rsid w:val="0039046B"/>
    <w:rsid w:val="003904D9"/>
    <w:rsid w:val="00390574"/>
    <w:rsid w:val="003905DC"/>
    <w:rsid w:val="0039060E"/>
    <w:rsid w:val="00390701"/>
    <w:rsid w:val="003907C9"/>
    <w:rsid w:val="00390842"/>
    <w:rsid w:val="00390852"/>
    <w:rsid w:val="003908A1"/>
    <w:rsid w:val="00390948"/>
    <w:rsid w:val="0039095B"/>
    <w:rsid w:val="00390A1B"/>
    <w:rsid w:val="00390ACC"/>
    <w:rsid w:val="00390BA4"/>
    <w:rsid w:val="00390BE8"/>
    <w:rsid w:val="00390C99"/>
    <w:rsid w:val="00390D65"/>
    <w:rsid w:val="00390D77"/>
    <w:rsid w:val="00390E10"/>
    <w:rsid w:val="00390E46"/>
    <w:rsid w:val="00390F30"/>
    <w:rsid w:val="00390F56"/>
    <w:rsid w:val="00390FA6"/>
    <w:rsid w:val="00390FB3"/>
    <w:rsid w:val="00390FBD"/>
    <w:rsid w:val="00390FD6"/>
    <w:rsid w:val="00391233"/>
    <w:rsid w:val="00391289"/>
    <w:rsid w:val="00391353"/>
    <w:rsid w:val="0039140A"/>
    <w:rsid w:val="0039158F"/>
    <w:rsid w:val="003915CC"/>
    <w:rsid w:val="003916FB"/>
    <w:rsid w:val="003917C0"/>
    <w:rsid w:val="00391880"/>
    <w:rsid w:val="0039188B"/>
    <w:rsid w:val="003918C2"/>
    <w:rsid w:val="003919DE"/>
    <w:rsid w:val="003919E6"/>
    <w:rsid w:val="00391AA4"/>
    <w:rsid w:val="00391AF6"/>
    <w:rsid w:val="00391AF8"/>
    <w:rsid w:val="00391B1E"/>
    <w:rsid w:val="00391B3D"/>
    <w:rsid w:val="00391BF4"/>
    <w:rsid w:val="00391C68"/>
    <w:rsid w:val="00391CCD"/>
    <w:rsid w:val="00391DE2"/>
    <w:rsid w:val="00391E36"/>
    <w:rsid w:val="00391E8C"/>
    <w:rsid w:val="00392001"/>
    <w:rsid w:val="0039206E"/>
    <w:rsid w:val="0039207B"/>
    <w:rsid w:val="00392086"/>
    <w:rsid w:val="0039210F"/>
    <w:rsid w:val="0039218C"/>
    <w:rsid w:val="0039220C"/>
    <w:rsid w:val="00392271"/>
    <w:rsid w:val="00392319"/>
    <w:rsid w:val="00392385"/>
    <w:rsid w:val="003924A5"/>
    <w:rsid w:val="003924AB"/>
    <w:rsid w:val="003924E3"/>
    <w:rsid w:val="00392526"/>
    <w:rsid w:val="003925A8"/>
    <w:rsid w:val="00392605"/>
    <w:rsid w:val="0039265C"/>
    <w:rsid w:val="003927FF"/>
    <w:rsid w:val="00392807"/>
    <w:rsid w:val="0039282F"/>
    <w:rsid w:val="003928AA"/>
    <w:rsid w:val="0039292D"/>
    <w:rsid w:val="00392AC3"/>
    <w:rsid w:val="00392BC8"/>
    <w:rsid w:val="00392C9F"/>
    <w:rsid w:val="00392CDF"/>
    <w:rsid w:val="00392D30"/>
    <w:rsid w:val="00392E50"/>
    <w:rsid w:val="00392F30"/>
    <w:rsid w:val="00393055"/>
    <w:rsid w:val="003933C4"/>
    <w:rsid w:val="003933D5"/>
    <w:rsid w:val="00393405"/>
    <w:rsid w:val="00393497"/>
    <w:rsid w:val="00393597"/>
    <w:rsid w:val="003935DB"/>
    <w:rsid w:val="003935F7"/>
    <w:rsid w:val="003935FF"/>
    <w:rsid w:val="00393746"/>
    <w:rsid w:val="0039376A"/>
    <w:rsid w:val="00393884"/>
    <w:rsid w:val="003938A7"/>
    <w:rsid w:val="00393992"/>
    <w:rsid w:val="00393A61"/>
    <w:rsid w:val="00393A72"/>
    <w:rsid w:val="00393A85"/>
    <w:rsid w:val="00393AF7"/>
    <w:rsid w:val="00393C09"/>
    <w:rsid w:val="00393DAD"/>
    <w:rsid w:val="00393E4F"/>
    <w:rsid w:val="00393E88"/>
    <w:rsid w:val="00393F1F"/>
    <w:rsid w:val="00394052"/>
    <w:rsid w:val="00394063"/>
    <w:rsid w:val="00394121"/>
    <w:rsid w:val="003941A5"/>
    <w:rsid w:val="003941BF"/>
    <w:rsid w:val="00394243"/>
    <w:rsid w:val="00394256"/>
    <w:rsid w:val="003942AA"/>
    <w:rsid w:val="003943A0"/>
    <w:rsid w:val="003943A7"/>
    <w:rsid w:val="00394460"/>
    <w:rsid w:val="0039449B"/>
    <w:rsid w:val="0039480A"/>
    <w:rsid w:val="0039483B"/>
    <w:rsid w:val="0039490F"/>
    <w:rsid w:val="00394959"/>
    <w:rsid w:val="003949AF"/>
    <w:rsid w:val="003949CA"/>
    <w:rsid w:val="00394A4B"/>
    <w:rsid w:val="00394A5B"/>
    <w:rsid w:val="00394AAA"/>
    <w:rsid w:val="00394AB4"/>
    <w:rsid w:val="00394AC1"/>
    <w:rsid w:val="00394B95"/>
    <w:rsid w:val="00394C1B"/>
    <w:rsid w:val="00394C23"/>
    <w:rsid w:val="00394C69"/>
    <w:rsid w:val="00394C85"/>
    <w:rsid w:val="00394D85"/>
    <w:rsid w:val="00394DA0"/>
    <w:rsid w:val="00394DB8"/>
    <w:rsid w:val="00394E49"/>
    <w:rsid w:val="0039507C"/>
    <w:rsid w:val="00395096"/>
    <w:rsid w:val="003952C6"/>
    <w:rsid w:val="003953C8"/>
    <w:rsid w:val="00395406"/>
    <w:rsid w:val="003954D1"/>
    <w:rsid w:val="00395523"/>
    <w:rsid w:val="003957B2"/>
    <w:rsid w:val="00395836"/>
    <w:rsid w:val="00395869"/>
    <w:rsid w:val="003958E7"/>
    <w:rsid w:val="00395974"/>
    <w:rsid w:val="00395A6C"/>
    <w:rsid w:val="00395A86"/>
    <w:rsid w:val="00395D7E"/>
    <w:rsid w:val="00395D8B"/>
    <w:rsid w:val="00395E12"/>
    <w:rsid w:val="00395ECF"/>
    <w:rsid w:val="00395EE0"/>
    <w:rsid w:val="00396078"/>
    <w:rsid w:val="003960AB"/>
    <w:rsid w:val="003960F1"/>
    <w:rsid w:val="003960F3"/>
    <w:rsid w:val="0039616A"/>
    <w:rsid w:val="0039619A"/>
    <w:rsid w:val="003962B5"/>
    <w:rsid w:val="00396388"/>
    <w:rsid w:val="0039642E"/>
    <w:rsid w:val="0039644D"/>
    <w:rsid w:val="00396489"/>
    <w:rsid w:val="003964F6"/>
    <w:rsid w:val="0039672D"/>
    <w:rsid w:val="0039677B"/>
    <w:rsid w:val="003968B3"/>
    <w:rsid w:val="00396ACD"/>
    <w:rsid w:val="00396AD6"/>
    <w:rsid w:val="00396BB3"/>
    <w:rsid w:val="00396BD1"/>
    <w:rsid w:val="00396CE7"/>
    <w:rsid w:val="00396DC9"/>
    <w:rsid w:val="00396E30"/>
    <w:rsid w:val="00396FC9"/>
    <w:rsid w:val="0039708F"/>
    <w:rsid w:val="00397108"/>
    <w:rsid w:val="00397139"/>
    <w:rsid w:val="00397198"/>
    <w:rsid w:val="003971D5"/>
    <w:rsid w:val="003971FC"/>
    <w:rsid w:val="0039724B"/>
    <w:rsid w:val="00397326"/>
    <w:rsid w:val="00397341"/>
    <w:rsid w:val="00397451"/>
    <w:rsid w:val="00397487"/>
    <w:rsid w:val="003974C9"/>
    <w:rsid w:val="003975CB"/>
    <w:rsid w:val="00397606"/>
    <w:rsid w:val="0039763E"/>
    <w:rsid w:val="0039783B"/>
    <w:rsid w:val="00397878"/>
    <w:rsid w:val="0039787D"/>
    <w:rsid w:val="0039791A"/>
    <w:rsid w:val="00397972"/>
    <w:rsid w:val="003979A0"/>
    <w:rsid w:val="003979E9"/>
    <w:rsid w:val="00397AA8"/>
    <w:rsid w:val="00397B6A"/>
    <w:rsid w:val="00397B84"/>
    <w:rsid w:val="00397BA5"/>
    <w:rsid w:val="00397C12"/>
    <w:rsid w:val="00397C5D"/>
    <w:rsid w:val="00397C60"/>
    <w:rsid w:val="00397E72"/>
    <w:rsid w:val="003A016D"/>
    <w:rsid w:val="003A025D"/>
    <w:rsid w:val="003A04EE"/>
    <w:rsid w:val="003A06C5"/>
    <w:rsid w:val="003A08DE"/>
    <w:rsid w:val="003A0906"/>
    <w:rsid w:val="003A0914"/>
    <w:rsid w:val="003A091B"/>
    <w:rsid w:val="003A092E"/>
    <w:rsid w:val="003A0965"/>
    <w:rsid w:val="003A09FE"/>
    <w:rsid w:val="003A0A7E"/>
    <w:rsid w:val="003A0B5C"/>
    <w:rsid w:val="003A0B7C"/>
    <w:rsid w:val="003A0C12"/>
    <w:rsid w:val="003A0C39"/>
    <w:rsid w:val="003A0C3D"/>
    <w:rsid w:val="003A0C64"/>
    <w:rsid w:val="003A0E7E"/>
    <w:rsid w:val="003A0EA0"/>
    <w:rsid w:val="003A0F40"/>
    <w:rsid w:val="003A0F5A"/>
    <w:rsid w:val="003A0F89"/>
    <w:rsid w:val="003A1122"/>
    <w:rsid w:val="003A1170"/>
    <w:rsid w:val="003A11B8"/>
    <w:rsid w:val="003A11D6"/>
    <w:rsid w:val="003A1302"/>
    <w:rsid w:val="003A1367"/>
    <w:rsid w:val="003A1425"/>
    <w:rsid w:val="003A1645"/>
    <w:rsid w:val="003A1867"/>
    <w:rsid w:val="003A1910"/>
    <w:rsid w:val="003A19D2"/>
    <w:rsid w:val="003A19D6"/>
    <w:rsid w:val="003A1ABB"/>
    <w:rsid w:val="003A1C4A"/>
    <w:rsid w:val="003A1C85"/>
    <w:rsid w:val="003A1FB1"/>
    <w:rsid w:val="003A1FDD"/>
    <w:rsid w:val="003A205F"/>
    <w:rsid w:val="003A2137"/>
    <w:rsid w:val="003A2186"/>
    <w:rsid w:val="003A235A"/>
    <w:rsid w:val="003A244D"/>
    <w:rsid w:val="003A247B"/>
    <w:rsid w:val="003A2567"/>
    <w:rsid w:val="003A25B4"/>
    <w:rsid w:val="003A275E"/>
    <w:rsid w:val="003A27FC"/>
    <w:rsid w:val="003A285C"/>
    <w:rsid w:val="003A28A0"/>
    <w:rsid w:val="003A28D2"/>
    <w:rsid w:val="003A297D"/>
    <w:rsid w:val="003A299A"/>
    <w:rsid w:val="003A29D7"/>
    <w:rsid w:val="003A2AF0"/>
    <w:rsid w:val="003A2B82"/>
    <w:rsid w:val="003A2B93"/>
    <w:rsid w:val="003A2BF4"/>
    <w:rsid w:val="003A2C59"/>
    <w:rsid w:val="003A2CC5"/>
    <w:rsid w:val="003A2DF3"/>
    <w:rsid w:val="003A2DF4"/>
    <w:rsid w:val="003A2EE8"/>
    <w:rsid w:val="003A2EF5"/>
    <w:rsid w:val="003A2F30"/>
    <w:rsid w:val="003A2F34"/>
    <w:rsid w:val="003A2F6F"/>
    <w:rsid w:val="003A2FCB"/>
    <w:rsid w:val="003A324E"/>
    <w:rsid w:val="003A32D9"/>
    <w:rsid w:val="003A335B"/>
    <w:rsid w:val="003A356F"/>
    <w:rsid w:val="003A35A5"/>
    <w:rsid w:val="003A35CB"/>
    <w:rsid w:val="003A3664"/>
    <w:rsid w:val="003A36AF"/>
    <w:rsid w:val="003A36CB"/>
    <w:rsid w:val="003A37A2"/>
    <w:rsid w:val="003A37A6"/>
    <w:rsid w:val="003A380D"/>
    <w:rsid w:val="003A384E"/>
    <w:rsid w:val="003A38D1"/>
    <w:rsid w:val="003A3908"/>
    <w:rsid w:val="003A3934"/>
    <w:rsid w:val="003A3A1C"/>
    <w:rsid w:val="003A3A37"/>
    <w:rsid w:val="003A3BF4"/>
    <w:rsid w:val="003A3D83"/>
    <w:rsid w:val="003A3E56"/>
    <w:rsid w:val="003A3E79"/>
    <w:rsid w:val="003A3EDE"/>
    <w:rsid w:val="003A3F61"/>
    <w:rsid w:val="003A4041"/>
    <w:rsid w:val="003A407A"/>
    <w:rsid w:val="003A40B8"/>
    <w:rsid w:val="003A40D3"/>
    <w:rsid w:val="003A42EF"/>
    <w:rsid w:val="003A4335"/>
    <w:rsid w:val="003A4480"/>
    <w:rsid w:val="003A44F1"/>
    <w:rsid w:val="003A4535"/>
    <w:rsid w:val="003A462D"/>
    <w:rsid w:val="003A466A"/>
    <w:rsid w:val="003A46FE"/>
    <w:rsid w:val="003A47EE"/>
    <w:rsid w:val="003A48F5"/>
    <w:rsid w:val="003A4A4C"/>
    <w:rsid w:val="003A4B20"/>
    <w:rsid w:val="003A4B35"/>
    <w:rsid w:val="003A4B62"/>
    <w:rsid w:val="003A4BD9"/>
    <w:rsid w:val="003A4BE8"/>
    <w:rsid w:val="003A4C80"/>
    <w:rsid w:val="003A4D09"/>
    <w:rsid w:val="003A4E59"/>
    <w:rsid w:val="003A4E7D"/>
    <w:rsid w:val="003A4EEB"/>
    <w:rsid w:val="003A4F3E"/>
    <w:rsid w:val="003A4F3F"/>
    <w:rsid w:val="003A4F41"/>
    <w:rsid w:val="003A51E1"/>
    <w:rsid w:val="003A521D"/>
    <w:rsid w:val="003A5252"/>
    <w:rsid w:val="003A5285"/>
    <w:rsid w:val="003A528A"/>
    <w:rsid w:val="003A52E8"/>
    <w:rsid w:val="003A542D"/>
    <w:rsid w:val="003A543C"/>
    <w:rsid w:val="003A5502"/>
    <w:rsid w:val="003A5506"/>
    <w:rsid w:val="003A5522"/>
    <w:rsid w:val="003A5523"/>
    <w:rsid w:val="003A5566"/>
    <w:rsid w:val="003A5577"/>
    <w:rsid w:val="003A5650"/>
    <w:rsid w:val="003A56B4"/>
    <w:rsid w:val="003A57BF"/>
    <w:rsid w:val="003A5872"/>
    <w:rsid w:val="003A5883"/>
    <w:rsid w:val="003A59C6"/>
    <w:rsid w:val="003A5B93"/>
    <w:rsid w:val="003A5CBE"/>
    <w:rsid w:val="003A5D17"/>
    <w:rsid w:val="003A5D4E"/>
    <w:rsid w:val="003A5D99"/>
    <w:rsid w:val="003A5DC2"/>
    <w:rsid w:val="003A5DC8"/>
    <w:rsid w:val="003A5E27"/>
    <w:rsid w:val="003A5F0F"/>
    <w:rsid w:val="003A5F19"/>
    <w:rsid w:val="003A5FE2"/>
    <w:rsid w:val="003A6079"/>
    <w:rsid w:val="003A61AC"/>
    <w:rsid w:val="003A6210"/>
    <w:rsid w:val="003A630F"/>
    <w:rsid w:val="003A63B2"/>
    <w:rsid w:val="003A65A1"/>
    <w:rsid w:val="003A65A6"/>
    <w:rsid w:val="003A67CC"/>
    <w:rsid w:val="003A67EA"/>
    <w:rsid w:val="003A68E1"/>
    <w:rsid w:val="003A6965"/>
    <w:rsid w:val="003A6A47"/>
    <w:rsid w:val="003A6A8A"/>
    <w:rsid w:val="003A6AEC"/>
    <w:rsid w:val="003A6BFD"/>
    <w:rsid w:val="003A6C61"/>
    <w:rsid w:val="003A6DCB"/>
    <w:rsid w:val="003A6E34"/>
    <w:rsid w:val="003A6EA0"/>
    <w:rsid w:val="003A6F58"/>
    <w:rsid w:val="003A7132"/>
    <w:rsid w:val="003A72FD"/>
    <w:rsid w:val="003A757E"/>
    <w:rsid w:val="003A75BA"/>
    <w:rsid w:val="003A75CC"/>
    <w:rsid w:val="003A7887"/>
    <w:rsid w:val="003A78AC"/>
    <w:rsid w:val="003A7A89"/>
    <w:rsid w:val="003A7AC2"/>
    <w:rsid w:val="003A7B83"/>
    <w:rsid w:val="003A7BF3"/>
    <w:rsid w:val="003A7C21"/>
    <w:rsid w:val="003A7C3C"/>
    <w:rsid w:val="003A7D8C"/>
    <w:rsid w:val="003A7E50"/>
    <w:rsid w:val="003A7F69"/>
    <w:rsid w:val="003A7FD7"/>
    <w:rsid w:val="003B0141"/>
    <w:rsid w:val="003B0146"/>
    <w:rsid w:val="003B026B"/>
    <w:rsid w:val="003B031D"/>
    <w:rsid w:val="003B0339"/>
    <w:rsid w:val="003B03D3"/>
    <w:rsid w:val="003B04D7"/>
    <w:rsid w:val="003B05DC"/>
    <w:rsid w:val="003B0633"/>
    <w:rsid w:val="003B0641"/>
    <w:rsid w:val="003B0708"/>
    <w:rsid w:val="003B073C"/>
    <w:rsid w:val="003B0797"/>
    <w:rsid w:val="003B07F7"/>
    <w:rsid w:val="003B0807"/>
    <w:rsid w:val="003B0886"/>
    <w:rsid w:val="003B0902"/>
    <w:rsid w:val="003B0967"/>
    <w:rsid w:val="003B0A37"/>
    <w:rsid w:val="003B0A60"/>
    <w:rsid w:val="003B0A78"/>
    <w:rsid w:val="003B0AD9"/>
    <w:rsid w:val="003B0B4A"/>
    <w:rsid w:val="003B0C59"/>
    <w:rsid w:val="003B0E74"/>
    <w:rsid w:val="003B0EA3"/>
    <w:rsid w:val="003B0EEF"/>
    <w:rsid w:val="003B0F49"/>
    <w:rsid w:val="003B0FFA"/>
    <w:rsid w:val="003B109E"/>
    <w:rsid w:val="003B10B7"/>
    <w:rsid w:val="003B1120"/>
    <w:rsid w:val="003B11CA"/>
    <w:rsid w:val="003B11DF"/>
    <w:rsid w:val="003B1245"/>
    <w:rsid w:val="003B1328"/>
    <w:rsid w:val="003B1338"/>
    <w:rsid w:val="003B1339"/>
    <w:rsid w:val="003B13F6"/>
    <w:rsid w:val="003B140D"/>
    <w:rsid w:val="003B1493"/>
    <w:rsid w:val="003B14D0"/>
    <w:rsid w:val="003B151F"/>
    <w:rsid w:val="003B158B"/>
    <w:rsid w:val="003B15B2"/>
    <w:rsid w:val="003B167D"/>
    <w:rsid w:val="003B16CA"/>
    <w:rsid w:val="003B1725"/>
    <w:rsid w:val="003B174B"/>
    <w:rsid w:val="003B1770"/>
    <w:rsid w:val="003B17D2"/>
    <w:rsid w:val="003B181C"/>
    <w:rsid w:val="003B194F"/>
    <w:rsid w:val="003B1979"/>
    <w:rsid w:val="003B1ACC"/>
    <w:rsid w:val="003B1B93"/>
    <w:rsid w:val="003B1CD5"/>
    <w:rsid w:val="003B1E18"/>
    <w:rsid w:val="003B1E24"/>
    <w:rsid w:val="003B1E88"/>
    <w:rsid w:val="003B1F83"/>
    <w:rsid w:val="003B1FE7"/>
    <w:rsid w:val="003B2012"/>
    <w:rsid w:val="003B20AF"/>
    <w:rsid w:val="003B20D7"/>
    <w:rsid w:val="003B216D"/>
    <w:rsid w:val="003B21C9"/>
    <w:rsid w:val="003B223D"/>
    <w:rsid w:val="003B2252"/>
    <w:rsid w:val="003B22C6"/>
    <w:rsid w:val="003B236B"/>
    <w:rsid w:val="003B2453"/>
    <w:rsid w:val="003B25A2"/>
    <w:rsid w:val="003B25B3"/>
    <w:rsid w:val="003B25C7"/>
    <w:rsid w:val="003B2608"/>
    <w:rsid w:val="003B26AE"/>
    <w:rsid w:val="003B2888"/>
    <w:rsid w:val="003B292C"/>
    <w:rsid w:val="003B29ED"/>
    <w:rsid w:val="003B2B8C"/>
    <w:rsid w:val="003B2B90"/>
    <w:rsid w:val="003B2B9C"/>
    <w:rsid w:val="003B2D03"/>
    <w:rsid w:val="003B2D40"/>
    <w:rsid w:val="003B2E67"/>
    <w:rsid w:val="003B2ED3"/>
    <w:rsid w:val="003B2F0E"/>
    <w:rsid w:val="003B2F2D"/>
    <w:rsid w:val="003B310C"/>
    <w:rsid w:val="003B312B"/>
    <w:rsid w:val="003B3158"/>
    <w:rsid w:val="003B319C"/>
    <w:rsid w:val="003B3214"/>
    <w:rsid w:val="003B3252"/>
    <w:rsid w:val="003B341E"/>
    <w:rsid w:val="003B3463"/>
    <w:rsid w:val="003B34D9"/>
    <w:rsid w:val="003B3604"/>
    <w:rsid w:val="003B386D"/>
    <w:rsid w:val="003B392C"/>
    <w:rsid w:val="003B393C"/>
    <w:rsid w:val="003B3A0F"/>
    <w:rsid w:val="003B3A2A"/>
    <w:rsid w:val="003B3A6A"/>
    <w:rsid w:val="003B3A95"/>
    <w:rsid w:val="003B3B2C"/>
    <w:rsid w:val="003B3BA3"/>
    <w:rsid w:val="003B3C1B"/>
    <w:rsid w:val="003B3C9F"/>
    <w:rsid w:val="003B3F11"/>
    <w:rsid w:val="003B3F35"/>
    <w:rsid w:val="003B406C"/>
    <w:rsid w:val="003B4077"/>
    <w:rsid w:val="003B41B2"/>
    <w:rsid w:val="003B41CD"/>
    <w:rsid w:val="003B41F6"/>
    <w:rsid w:val="003B457F"/>
    <w:rsid w:val="003B45B4"/>
    <w:rsid w:val="003B45B6"/>
    <w:rsid w:val="003B45B8"/>
    <w:rsid w:val="003B45E7"/>
    <w:rsid w:val="003B4768"/>
    <w:rsid w:val="003B47DB"/>
    <w:rsid w:val="003B482F"/>
    <w:rsid w:val="003B4838"/>
    <w:rsid w:val="003B486A"/>
    <w:rsid w:val="003B48CC"/>
    <w:rsid w:val="003B4A96"/>
    <w:rsid w:val="003B4B03"/>
    <w:rsid w:val="003B4B35"/>
    <w:rsid w:val="003B4BA3"/>
    <w:rsid w:val="003B4BC2"/>
    <w:rsid w:val="003B4BCD"/>
    <w:rsid w:val="003B4BD8"/>
    <w:rsid w:val="003B4C06"/>
    <w:rsid w:val="003B4D44"/>
    <w:rsid w:val="003B4DEE"/>
    <w:rsid w:val="003B4DF4"/>
    <w:rsid w:val="003B4E12"/>
    <w:rsid w:val="003B4E96"/>
    <w:rsid w:val="003B4EC9"/>
    <w:rsid w:val="003B4F11"/>
    <w:rsid w:val="003B50C7"/>
    <w:rsid w:val="003B50ED"/>
    <w:rsid w:val="003B5279"/>
    <w:rsid w:val="003B52A5"/>
    <w:rsid w:val="003B52D6"/>
    <w:rsid w:val="003B54EF"/>
    <w:rsid w:val="003B55AD"/>
    <w:rsid w:val="003B55E1"/>
    <w:rsid w:val="003B5763"/>
    <w:rsid w:val="003B57D9"/>
    <w:rsid w:val="003B59AE"/>
    <w:rsid w:val="003B59EB"/>
    <w:rsid w:val="003B5A04"/>
    <w:rsid w:val="003B5A5B"/>
    <w:rsid w:val="003B5A8F"/>
    <w:rsid w:val="003B5ACF"/>
    <w:rsid w:val="003B5B11"/>
    <w:rsid w:val="003B5C3F"/>
    <w:rsid w:val="003B5CBC"/>
    <w:rsid w:val="003B5CC3"/>
    <w:rsid w:val="003B5CE8"/>
    <w:rsid w:val="003B5D79"/>
    <w:rsid w:val="003B5E1D"/>
    <w:rsid w:val="003B5E66"/>
    <w:rsid w:val="003B5EEB"/>
    <w:rsid w:val="003B5F0F"/>
    <w:rsid w:val="003B5F8D"/>
    <w:rsid w:val="003B5FF3"/>
    <w:rsid w:val="003B6050"/>
    <w:rsid w:val="003B6083"/>
    <w:rsid w:val="003B60FE"/>
    <w:rsid w:val="003B6343"/>
    <w:rsid w:val="003B652C"/>
    <w:rsid w:val="003B662F"/>
    <w:rsid w:val="003B6663"/>
    <w:rsid w:val="003B692F"/>
    <w:rsid w:val="003B699B"/>
    <w:rsid w:val="003B6B29"/>
    <w:rsid w:val="003B6CEE"/>
    <w:rsid w:val="003B6D5D"/>
    <w:rsid w:val="003B6EB7"/>
    <w:rsid w:val="003B6F09"/>
    <w:rsid w:val="003B6F39"/>
    <w:rsid w:val="003B6F98"/>
    <w:rsid w:val="003B6FDA"/>
    <w:rsid w:val="003B7016"/>
    <w:rsid w:val="003B7087"/>
    <w:rsid w:val="003B70CB"/>
    <w:rsid w:val="003B7172"/>
    <w:rsid w:val="003B7199"/>
    <w:rsid w:val="003B72EB"/>
    <w:rsid w:val="003B7441"/>
    <w:rsid w:val="003B7675"/>
    <w:rsid w:val="003B76CC"/>
    <w:rsid w:val="003B77A4"/>
    <w:rsid w:val="003B788D"/>
    <w:rsid w:val="003B79CA"/>
    <w:rsid w:val="003B7A8D"/>
    <w:rsid w:val="003B7AEC"/>
    <w:rsid w:val="003B7B52"/>
    <w:rsid w:val="003B7E34"/>
    <w:rsid w:val="003B7E42"/>
    <w:rsid w:val="003B7F74"/>
    <w:rsid w:val="003B7FBA"/>
    <w:rsid w:val="003B7FE0"/>
    <w:rsid w:val="003C01CE"/>
    <w:rsid w:val="003C021E"/>
    <w:rsid w:val="003C029A"/>
    <w:rsid w:val="003C02F3"/>
    <w:rsid w:val="003C0309"/>
    <w:rsid w:val="003C0377"/>
    <w:rsid w:val="003C0452"/>
    <w:rsid w:val="003C04C4"/>
    <w:rsid w:val="003C0583"/>
    <w:rsid w:val="003C06E6"/>
    <w:rsid w:val="003C0746"/>
    <w:rsid w:val="003C0A00"/>
    <w:rsid w:val="003C0A5F"/>
    <w:rsid w:val="003C0ABC"/>
    <w:rsid w:val="003C0B0F"/>
    <w:rsid w:val="003C0B4E"/>
    <w:rsid w:val="003C0B89"/>
    <w:rsid w:val="003C0DA4"/>
    <w:rsid w:val="003C0DAE"/>
    <w:rsid w:val="003C0FC9"/>
    <w:rsid w:val="003C10BD"/>
    <w:rsid w:val="003C1142"/>
    <w:rsid w:val="003C114F"/>
    <w:rsid w:val="003C1172"/>
    <w:rsid w:val="003C12CC"/>
    <w:rsid w:val="003C1301"/>
    <w:rsid w:val="003C1382"/>
    <w:rsid w:val="003C1827"/>
    <w:rsid w:val="003C1832"/>
    <w:rsid w:val="003C1870"/>
    <w:rsid w:val="003C193C"/>
    <w:rsid w:val="003C19D3"/>
    <w:rsid w:val="003C19E7"/>
    <w:rsid w:val="003C19F9"/>
    <w:rsid w:val="003C1A42"/>
    <w:rsid w:val="003C1A46"/>
    <w:rsid w:val="003C1BE7"/>
    <w:rsid w:val="003C1C55"/>
    <w:rsid w:val="003C1CE1"/>
    <w:rsid w:val="003C1D9D"/>
    <w:rsid w:val="003C1E26"/>
    <w:rsid w:val="003C1E4F"/>
    <w:rsid w:val="003C1E7D"/>
    <w:rsid w:val="003C1EF4"/>
    <w:rsid w:val="003C210E"/>
    <w:rsid w:val="003C2141"/>
    <w:rsid w:val="003C2400"/>
    <w:rsid w:val="003C2473"/>
    <w:rsid w:val="003C24CA"/>
    <w:rsid w:val="003C24E4"/>
    <w:rsid w:val="003C24E9"/>
    <w:rsid w:val="003C25B9"/>
    <w:rsid w:val="003C268B"/>
    <w:rsid w:val="003C2698"/>
    <w:rsid w:val="003C2893"/>
    <w:rsid w:val="003C28E5"/>
    <w:rsid w:val="003C2904"/>
    <w:rsid w:val="003C2916"/>
    <w:rsid w:val="003C2A49"/>
    <w:rsid w:val="003C2A51"/>
    <w:rsid w:val="003C2AB5"/>
    <w:rsid w:val="003C2BA2"/>
    <w:rsid w:val="003C2C84"/>
    <w:rsid w:val="003C2D79"/>
    <w:rsid w:val="003C2D8A"/>
    <w:rsid w:val="003C2F54"/>
    <w:rsid w:val="003C30CC"/>
    <w:rsid w:val="003C30F8"/>
    <w:rsid w:val="003C3132"/>
    <w:rsid w:val="003C31D7"/>
    <w:rsid w:val="003C31E5"/>
    <w:rsid w:val="003C321B"/>
    <w:rsid w:val="003C336A"/>
    <w:rsid w:val="003C3419"/>
    <w:rsid w:val="003C3454"/>
    <w:rsid w:val="003C3470"/>
    <w:rsid w:val="003C34C2"/>
    <w:rsid w:val="003C350A"/>
    <w:rsid w:val="003C3668"/>
    <w:rsid w:val="003C36BB"/>
    <w:rsid w:val="003C36E4"/>
    <w:rsid w:val="003C3772"/>
    <w:rsid w:val="003C3834"/>
    <w:rsid w:val="003C384D"/>
    <w:rsid w:val="003C38A3"/>
    <w:rsid w:val="003C3990"/>
    <w:rsid w:val="003C3AB3"/>
    <w:rsid w:val="003C3ADE"/>
    <w:rsid w:val="003C3BF3"/>
    <w:rsid w:val="003C3D56"/>
    <w:rsid w:val="003C3DBE"/>
    <w:rsid w:val="003C3FCC"/>
    <w:rsid w:val="003C4052"/>
    <w:rsid w:val="003C40BA"/>
    <w:rsid w:val="003C40BF"/>
    <w:rsid w:val="003C40CD"/>
    <w:rsid w:val="003C40FD"/>
    <w:rsid w:val="003C4158"/>
    <w:rsid w:val="003C418C"/>
    <w:rsid w:val="003C4226"/>
    <w:rsid w:val="003C433E"/>
    <w:rsid w:val="003C436A"/>
    <w:rsid w:val="003C44F7"/>
    <w:rsid w:val="003C4541"/>
    <w:rsid w:val="003C45C8"/>
    <w:rsid w:val="003C4737"/>
    <w:rsid w:val="003C4743"/>
    <w:rsid w:val="003C4811"/>
    <w:rsid w:val="003C48CF"/>
    <w:rsid w:val="003C48D3"/>
    <w:rsid w:val="003C48DB"/>
    <w:rsid w:val="003C4933"/>
    <w:rsid w:val="003C499E"/>
    <w:rsid w:val="003C49C4"/>
    <w:rsid w:val="003C4A00"/>
    <w:rsid w:val="003C4A2E"/>
    <w:rsid w:val="003C4A56"/>
    <w:rsid w:val="003C4ABF"/>
    <w:rsid w:val="003C4B72"/>
    <w:rsid w:val="003C4B7C"/>
    <w:rsid w:val="003C4DE7"/>
    <w:rsid w:val="003C4E35"/>
    <w:rsid w:val="003C4F25"/>
    <w:rsid w:val="003C4FE5"/>
    <w:rsid w:val="003C50A1"/>
    <w:rsid w:val="003C5103"/>
    <w:rsid w:val="003C5157"/>
    <w:rsid w:val="003C5251"/>
    <w:rsid w:val="003C52A6"/>
    <w:rsid w:val="003C5347"/>
    <w:rsid w:val="003C5368"/>
    <w:rsid w:val="003C5650"/>
    <w:rsid w:val="003C5660"/>
    <w:rsid w:val="003C5799"/>
    <w:rsid w:val="003C57D5"/>
    <w:rsid w:val="003C5813"/>
    <w:rsid w:val="003C5926"/>
    <w:rsid w:val="003C5947"/>
    <w:rsid w:val="003C59F5"/>
    <w:rsid w:val="003C5B90"/>
    <w:rsid w:val="003C5BD9"/>
    <w:rsid w:val="003C5CB2"/>
    <w:rsid w:val="003C5CEB"/>
    <w:rsid w:val="003C5D29"/>
    <w:rsid w:val="003C5D59"/>
    <w:rsid w:val="003C5D75"/>
    <w:rsid w:val="003C5DFD"/>
    <w:rsid w:val="003C5E2B"/>
    <w:rsid w:val="003C5E2C"/>
    <w:rsid w:val="003C5EBB"/>
    <w:rsid w:val="003C5EEE"/>
    <w:rsid w:val="003C5FF9"/>
    <w:rsid w:val="003C602A"/>
    <w:rsid w:val="003C6055"/>
    <w:rsid w:val="003C6130"/>
    <w:rsid w:val="003C618B"/>
    <w:rsid w:val="003C61C3"/>
    <w:rsid w:val="003C6229"/>
    <w:rsid w:val="003C6324"/>
    <w:rsid w:val="003C6336"/>
    <w:rsid w:val="003C6374"/>
    <w:rsid w:val="003C6381"/>
    <w:rsid w:val="003C6469"/>
    <w:rsid w:val="003C658D"/>
    <w:rsid w:val="003C66B1"/>
    <w:rsid w:val="003C66C1"/>
    <w:rsid w:val="003C66F1"/>
    <w:rsid w:val="003C6756"/>
    <w:rsid w:val="003C6874"/>
    <w:rsid w:val="003C6926"/>
    <w:rsid w:val="003C6B0A"/>
    <w:rsid w:val="003C6B98"/>
    <w:rsid w:val="003C6C9E"/>
    <w:rsid w:val="003C6D63"/>
    <w:rsid w:val="003C6D86"/>
    <w:rsid w:val="003C6E0D"/>
    <w:rsid w:val="003C6E54"/>
    <w:rsid w:val="003C6F40"/>
    <w:rsid w:val="003C7051"/>
    <w:rsid w:val="003C71D2"/>
    <w:rsid w:val="003C721A"/>
    <w:rsid w:val="003C7244"/>
    <w:rsid w:val="003C72A8"/>
    <w:rsid w:val="003C7469"/>
    <w:rsid w:val="003C7506"/>
    <w:rsid w:val="003C7519"/>
    <w:rsid w:val="003C7748"/>
    <w:rsid w:val="003C7750"/>
    <w:rsid w:val="003C7828"/>
    <w:rsid w:val="003C7982"/>
    <w:rsid w:val="003C7A61"/>
    <w:rsid w:val="003C7BE5"/>
    <w:rsid w:val="003C7DA5"/>
    <w:rsid w:val="003C7E35"/>
    <w:rsid w:val="003C7E4D"/>
    <w:rsid w:val="003C7FAE"/>
    <w:rsid w:val="003C7FB8"/>
    <w:rsid w:val="003C7FC2"/>
    <w:rsid w:val="003D0083"/>
    <w:rsid w:val="003D01D0"/>
    <w:rsid w:val="003D0216"/>
    <w:rsid w:val="003D029A"/>
    <w:rsid w:val="003D040E"/>
    <w:rsid w:val="003D0517"/>
    <w:rsid w:val="003D05E6"/>
    <w:rsid w:val="003D070A"/>
    <w:rsid w:val="003D077D"/>
    <w:rsid w:val="003D0789"/>
    <w:rsid w:val="003D0915"/>
    <w:rsid w:val="003D0ABF"/>
    <w:rsid w:val="003D0B14"/>
    <w:rsid w:val="003D0D6B"/>
    <w:rsid w:val="003D0D93"/>
    <w:rsid w:val="003D0E1C"/>
    <w:rsid w:val="003D10DC"/>
    <w:rsid w:val="003D114F"/>
    <w:rsid w:val="003D116D"/>
    <w:rsid w:val="003D11E0"/>
    <w:rsid w:val="003D1268"/>
    <w:rsid w:val="003D131B"/>
    <w:rsid w:val="003D13FC"/>
    <w:rsid w:val="003D1421"/>
    <w:rsid w:val="003D1488"/>
    <w:rsid w:val="003D148C"/>
    <w:rsid w:val="003D14F1"/>
    <w:rsid w:val="003D1514"/>
    <w:rsid w:val="003D154D"/>
    <w:rsid w:val="003D1664"/>
    <w:rsid w:val="003D179E"/>
    <w:rsid w:val="003D180B"/>
    <w:rsid w:val="003D1880"/>
    <w:rsid w:val="003D1884"/>
    <w:rsid w:val="003D189C"/>
    <w:rsid w:val="003D1A3F"/>
    <w:rsid w:val="003D1BCB"/>
    <w:rsid w:val="003D1C08"/>
    <w:rsid w:val="003D1C27"/>
    <w:rsid w:val="003D1D4E"/>
    <w:rsid w:val="003D1DAF"/>
    <w:rsid w:val="003D1DED"/>
    <w:rsid w:val="003D1E03"/>
    <w:rsid w:val="003D1E68"/>
    <w:rsid w:val="003D1EB3"/>
    <w:rsid w:val="003D1F1E"/>
    <w:rsid w:val="003D1FF4"/>
    <w:rsid w:val="003D2238"/>
    <w:rsid w:val="003D2241"/>
    <w:rsid w:val="003D22E0"/>
    <w:rsid w:val="003D2351"/>
    <w:rsid w:val="003D235E"/>
    <w:rsid w:val="003D2401"/>
    <w:rsid w:val="003D2556"/>
    <w:rsid w:val="003D2572"/>
    <w:rsid w:val="003D2686"/>
    <w:rsid w:val="003D2755"/>
    <w:rsid w:val="003D2767"/>
    <w:rsid w:val="003D278F"/>
    <w:rsid w:val="003D2814"/>
    <w:rsid w:val="003D2828"/>
    <w:rsid w:val="003D28BC"/>
    <w:rsid w:val="003D29AB"/>
    <w:rsid w:val="003D29D6"/>
    <w:rsid w:val="003D2ABC"/>
    <w:rsid w:val="003D2C57"/>
    <w:rsid w:val="003D2D50"/>
    <w:rsid w:val="003D2E15"/>
    <w:rsid w:val="003D2E3D"/>
    <w:rsid w:val="003D2E51"/>
    <w:rsid w:val="003D2EE8"/>
    <w:rsid w:val="003D2FBC"/>
    <w:rsid w:val="003D30B9"/>
    <w:rsid w:val="003D3178"/>
    <w:rsid w:val="003D31FE"/>
    <w:rsid w:val="003D34DE"/>
    <w:rsid w:val="003D368B"/>
    <w:rsid w:val="003D36A1"/>
    <w:rsid w:val="003D371B"/>
    <w:rsid w:val="003D3891"/>
    <w:rsid w:val="003D38E0"/>
    <w:rsid w:val="003D3945"/>
    <w:rsid w:val="003D39D5"/>
    <w:rsid w:val="003D3A47"/>
    <w:rsid w:val="003D3BEF"/>
    <w:rsid w:val="003D3C05"/>
    <w:rsid w:val="003D3C76"/>
    <w:rsid w:val="003D3D19"/>
    <w:rsid w:val="003D3DDD"/>
    <w:rsid w:val="003D3DDF"/>
    <w:rsid w:val="003D3E13"/>
    <w:rsid w:val="003D3EC5"/>
    <w:rsid w:val="003D3F63"/>
    <w:rsid w:val="003D3FC9"/>
    <w:rsid w:val="003D4028"/>
    <w:rsid w:val="003D40A9"/>
    <w:rsid w:val="003D40BB"/>
    <w:rsid w:val="003D415D"/>
    <w:rsid w:val="003D4168"/>
    <w:rsid w:val="003D4187"/>
    <w:rsid w:val="003D419B"/>
    <w:rsid w:val="003D42D8"/>
    <w:rsid w:val="003D43CC"/>
    <w:rsid w:val="003D4429"/>
    <w:rsid w:val="003D4441"/>
    <w:rsid w:val="003D4540"/>
    <w:rsid w:val="003D4657"/>
    <w:rsid w:val="003D466C"/>
    <w:rsid w:val="003D4672"/>
    <w:rsid w:val="003D476E"/>
    <w:rsid w:val="003D477E"/>
    <w:rsid w:val="003D48EC"/>
    <w:rsid w:val="003D4955"/>
    <w:rsid w:val="003D4A09"/>
    <w:rsid w:val="003D4BB5"/>
    <w:rsid w:val="003D4CB0"/>
    <w:rsid w:val="003D4CDB"/>
    <w:rsid w:val="003D4CFE"/>
    <w:rsid w:val="003D4F06"/>
    <w:rsid w:val="003D4F3B"/>
    <w:rsid w:val="003D4F96"/>
    <w:rsid w:val="003D4FC7"/>
    <w:rsid w:val="003D4FCE"/>
    <w:rsid w:val="003D5049"/>
    <w:rsid w:val="003D517C"/>
    <w:rsid w:val="003D51B1"/>
    <w:rsid w:val="003D529D"/>
    <w:rsid w:val="003D532A"/>
    <w:rsid w:val="003D53AE"/>
    <w:rsid w:val="003D5484"/>
    <w:rsid w:val="003D5507"/>
    <w:rsid w:val="003D5508"/>
    <w:rsid w:val="003D5512"/>
    <w:rsid w:val="003D55C5"/>
    <w:rsid w:val="003D563A"/>
    <w:rsid w:val="003D56A0"/>
    <w:rsid w:val="003D5768"/>
    <w:rsid w:val="003D5859"/>
    <w:rsid w:val="003D58C6"/>
    <w:rsid w:val="003D5905"/>
    <w:rsid w:val="003D591A"/>
    <w:rsid w:val="003D599A"/>
    <w:rsid w:val="003D5B88"/>
    <w:rsid w:val="003D5CAC"/>
    <w:rsid w:val="003D5CC7"/>
    <w:rsid w:val="003D5D02"/>
    <w:rsid w:val="003D5D55"/>
    <w:rsid w:val="003D5D64"/>
    <w:rsid w:val="003D5DAE"/>
    <w:rsid w:val="003D5DE4"/>
    <w:rsid w:val="003D5E85"/>
    <w:rsid w:val="003D5EFD"/>
    <w:rsid w:val="003D5F78"/>
    <w:rsid w:val="003D5FB9"/>
    <w:rsid w:val="003D6068"/>
    <w:rsid w:val="003D60C1"/>
    <w:rsid w:val="003D6125"/>
    <w:rsid w:val="003D63A8"/>
    <w:rsid w:val="003D6516"/>
    <w:rsid w:val="003D65FC"/>
    <w:rsid w:val="003D6616"/>
    <w:rsid w:val="003D686A"/>
    <w:rsid w:val="003D687D"/>
    <w:rsid w:val="003D6953"/>
    <w:rsid w:val="003D69BC"/>
    <w:rsid w:val="003D69D2"/>
    <w:rsid w:val="003D69EF"/>
    <w:rsid w:val="003D6A6D"/>
    <w:rsid w:val="003D6ACE"/>
    <w:rsid w:val="003D6B08"/>
    <w:rsid w:val="003D6B78"/>
    <w:rsid w:val="003D6BA9"/>
    <w:rsid w:val="003D6C1D"/>
    <w:rsid w:val="003D6C65"/>
    <w:rsid w:val="003D6D2A"/>
    <w:rsid w:val="003D6DDD"/>
    <w:rsid w:val="003D6F5E"/>
    <w:rsid w:val="003D7331"/>
    <w:rsid w:val="003D7365"/>
    <w:rsid w:val="003D73B8"/>
    <w:rsid w:val="003D7470"/>
    <w:rsid w:val="003D75C5"/>
    <w:rsid w:val="003D76B9"/>
    <w:rsid w:val="003D785B"/>
    <w:rsid w:val="003D79A2"/>
    <w:rsid w:val="003D79C0"/>
    <w:rsid w:val="003D7A6F"/>
    <w:rsid w:val="003D7AE7"/>
    <w:rsid w:val="003D7B4D"/>
    <w:rsid w:val="003D7B57"/>
    <w:rsid w:val="003D7B59"/>
    <w:rsid w:val="003D7D71"/>
    <w:rsid w:val="003D7E11"/>
    <w:rsid w:val="003D7E91"/>
    <w:rsid w:val="003D7FD4"/>
    <w:rsid w:val="003E0006"/>
    <w:rsid w:val="003E0054"/>
    <w:rsid w:val="003E00C9"/>
    <w:rsid w:val="003E011F"/>
    <w:rsid w:val="003E0183"/>
    <w:rsid w:val="003E042B"/>
    <w:rsid w:val="003E043D"/>
    <w:rsid w:val="003E04C6"/>
    <w:rsid w:val="003E0501"/>
    <w:rsid w:val="003E052C"/>
    <w:rsid w:val="003E05F8"/>
    <w:rsid w:val="003E074F"/>
    <w:rsid w:val="003E0761"/>
    <w:rsid w:val="003E07F4"/>
    <w:rsid w:val="003E0839"/>
    <w:rsid w:val="003E083D"/>
    <w:rsid w:val="003E0882"/>
    <w:rsid w:val="003E090E"/>
    <w:rsid w:val="003E095E"/>
    <w:rsid w:val="003E096E"/>
    <w:rsid w:val="003E0A0F"/>
    <w:rsid w:val="003E0A48"/>
    <w:rsid w:val="003E0AA2"/>
    <w:rsid w:val="003E0AE7"/>
    <w:rsid w:val="003E0BCD"/>
    <w:rsid w:val="003E0BE0"/>
    <w:rsid w:val="003E0E02"/>
    <w:rsid w:val="003E0E9B"/>
    <w:rsid w:val="003E1269"/>
    <w:rsid w:val="003E130F"/>
    <w:rsid w:val="003E1327"/>
    <w:rsid w:val="003E135C"/>
    <w:rsid w:val="003E138D"/>
    <w:rsid w:val="003E155C"/>
    <w:rsid w:val="003E1590"/>
    <w:rsid w:val="003E15FB"/>
    <w:rsid w:val="003E1687"/>
    <w:rsid w:val="003E1794"/>
    <w:rsid w:val="003E1806"/>
    <w:rsid w:val="003E1852"/>
    <w:rsid w:val="003E18CE"/>
    <w:rsid w:val="003E19AA"/>
    <w:rsid w:val="003E19CF"/>
    <w:rsid w:val="003E1BC9"/>
    <w:rsid w:val="003E1CE3"/>
    <w:rsid w:val="003E1D55"/>
    <w:rsid w:val="003E1E39"/>
    <w:rsid w:val="003E1F03"/>
    <w:rsid w:val="003E1F39"/>
    <w:rsid w:val="003E1F57"/>
    <w:rsid w:val="003E1FFB"/>
    <w:rsid w:val="003E21FB"/>
    <w:rsid w:val="003E22EB"/>
    <w:rsid w:val="003E23BE"/>
    <w:rsid w:val="003E24AE"/>
    <w:rsid w:val="003E2553"/>
    <w:rsid w:val="003E264B"/>
    <w:rsid w:val="003E268C"/>
    <w:rsid w:val="003E29AB"/>
    <w:rsid w:val="003E2A59"/>
    <w:rsid w:val="003E2B29"/>
    <w:rsid w:val="003E2B38"/>
    <w:rsid w:val="003E2C5A"/>
    <w:rsid w:val="003E2D1F"/>
    <w:rsid w:val="003E2E00"/>
    <w:rsid w:val="003E2E61"/>
    <w:rsid w:val="003E2F03"/>
    <w:rsid w:val="003E2F3B"/>
    <w:rsid w:val="003E2FCD"/>
    <w:rsid w:val="003E2FF9"/>
    <w:rsid w:val="003E301E"/>
    <w:rsid w:val="003E3054"/>
    <w:rsid w:val="003E307B"/>
    <w:rsid w:val="003E3108"/>
    <w:rsid w:val="003E3122"/>
    <w:rsid w:val="003E3130"/>
    <w:rsid w:val="003E3238"/>
    <w:rsid w:val="003E3264"/>
    <w:rsid w:val="003E326A"/>
    <w:rsid w:val="003E339B"/>
    <w:rsid w:val="003E345F"/>
    <w:rsid w:val="003E346F"/>
    <w:rsid w:val="003E35B3"/>
    <w:rsid w:val="003E35C1"/>
    <w:rsid w:val="003E362A"/>
    <w:rsid w:val="003E36A7"/>
    <w:rsid w:val="003E3712"/>
    <w:rsid w:val="003E3807"/>
    <w:rsid w:val="003E393F"/>
    <w:rsid w:val="003E3A84"/>
    <w:rsid w:val="003E3A92"/>
    <w:rsid w:val="003E3AA4"/>
    <w:rsid w:val="003E3AFE"/>
    <w:rsid w:val="003E3D2D"/>
    <w:rsid w:val="003E3D6A"/>
    <w:rsid w:val="003E3EB2"/>
    <w:rsid w:val="003E3F5D"/>
    <w:rsid w:val="003E3F62"/>
    <w:rsid w:val="003E3F99"/>
    <w:rsid w:val="003E3FA5"/>
    <w:rsid w:val="003E3FB0"/>
    <w:rsid w:val="003E4010"/>
    <w:rsid w:val="003E40EA"/>
    <w:rsid w:val="003E4213"/>
    <w:rsid w:val="003E4253"/>
    <w:rsid w:val="003E42E6"/>
    <w:rsid w:val="003E435D"/>
    <w:rsid w:val="003E4486"/>
    <w:rsid w:val="003E44B3"/>
    <w:rsid w:val="003E454B"/>
    <w:rsid w:val="003E4626"/>
    <w:rsid w:val="003E4636"/>
    <w:rsid w:val="003E46D5"/>
    <w:rsid w:val="003E4AAB"/>
    <w:rsid w:val="003E4B2A"/>
    <w:rsid w:val="003E4B9F"/>
    <w:rsid w:val="003E4CBC"/>
    <w:rsid w:val="003E4E72"/>
    <w:rsid w:val="003E4F5E"/>
    <w:rsid w:val="003E4F83"/>
    <w:rsid w:val="003E4F9A"/>
    <w:rsid w:val="003E4FD2"/>
    <w:rsid w:val="003E51B8"/>
    <w:rsid w:val="003E51D4"/>
    <w:rsid w:val="003E52A5"/>
    <w:rsid w:val="003E52E1"/>
    <w:rsid w:val="003E5360"/>
    <w:rsid w:val="003E53C2"/>
    <w:rsid w:val="003E54DB"/>
    <w:rsid w:val="003E5578"/>
    <w:rsid w:val="003E55AF"/>
    <w:rsid w:val="003E5669"/>
    <w:rsid w:val="003E575D"/>
    <w:rsid w:val="003E57A2"/>
    <w:rsid w:val="003E57BF"/>
    <w:rsid w:val="003E57F6"/>
    <w:rsid w:val="003E5837"/>
    <w:rsid w:val="003E588C"/>
    <w:rsid w:val="003E58B2"/>
    <w:rsid w:val="003E58E2"/>
    <w:rsid w:val="003E590E"/>
    <w:rsid w:val="003E5A6F"/>
    <w:rsid w:val="003E5A8D"/>
    <w:rsid w:val="003E5AD7"/>
    <w:rsid w:val="003E5BDD"/>
    <w:rsid w:val="003E5C83"/>
    <w:rsid w:val="003E5CB7"/>
    <w:rsid w:val="003E5CB8"/>
    <w:rsid w:val="003E5D06"/>
    <w:rsid w:val="003E5D22"/>
    <w:rsid w:val="003E5DE5"/>
    <w:rsid w:val="003E5E29"/>
    <w:rsid w:val="003E5F4F"/>
    <w:rsid w:val="003E5F56"/>
    <w:rsid w:val="003E5FD3"/>
    <w:rsid w:val="003E60B8"/>
    <w:rsid w:val="003E61B9"/>
    <w:rsid w:val="003E620B"/>
    <w:rsid w:val="003E6225"/>
    <w:rsid w:val="003E6291"/>
    <w:rsid w:val="003E62FD"/>
    <w:rsid w:val="003E63EE"/>
    <w:rsid w:val="003E6539"/>
    <w:rsid w:val="003E658F"/>
    <w:rsid w:val="003E659F"/>
    <w:rsid w:val="003E65EA"/>
    <w:rsid w:val="003E6621"/>
    <w:rsid w:val="003E6652"/>
    <w:rsid w:val="003E66AF"/>
    <w:rsid w:val="003E683D"/>
    <w:rsid w:val="003E68F0"/>
    <w:rsid w:val="003E697E"/>
    <w:rsid w:val="003E69BC"/>
    <w:rsid w:val="003E6A2E"/>
    <w:rsid w:val="003E6A46"/>
    <w:rsid w:val="003E6AA1"/>
    <w:rsid w:val="003E6AFD"/>
    <w:rsid w:val="003E6BBF"/>
    <w:rsid w:val="003E6C30"/>
    <w:rsid w:val="003E6C8A"/>
    <w:rsid w:val="003E6C8D"/>
    <w:rsid w:val="003E6CDE"/>
    <w:rsid w:val="003E6DB8"/>
    <w:rsid w:val="003E6E7D"/>
    <w:rsid w:val="003E6E90"/>
    <w:rsid w:val="003E6F6B"/>
    <w:rsid w:val="003E701E"/>
    <w:rsid w:val="003E71B5"/>
    <w:rsid w:val="003E726F"/>
    <w:rsid w:val="003E727F"/>
    <w:rsid w:val="003E7335"/>
    <w:rsid w:val="003E73A5"/>
    <w:rsid w:val="003E7505"/>
    <w:rsid w:val="003E753E"/>
    <w:rsid w:val="003E756B"/>
    <w:rsid w:val="003E757C"/>
    <w:rsid w:val="003E75E2"/>
    <w:rsid w:val="003E75F3"/>
    <w:rsid w:val="003E7766"/>
    <w:rsid w:val="003E77C4"/>
    <w:rsid w:val="003E77CE"/>
    <w:rsid w:val="003E7817"/>
    <w:rsid w:val="003E786F"/>
    <w:rsid w:val="003E789C"/>
    <w:rsid w:val="003E791A"/>
    <w:rsid w:val="003E79BC"/>
    <w:rsid w:val="003E7A26"/>
    <w:rsid w:val="003E7A94"/>
    <w:rsid w:val="003E7AC2"/>
    <w:rsid w:val="003E7ACB"/>
    <w:rsid w:val="003E7B15"/>
    <w:rsid w:val="003E7CDD"/>
    <w:rsid w:val="003E7CFF"/>
    <w:rsid w:val="003E7D4F"/>
    <w:rsid w:val="003E7D91"/>
    <w:rsid w:val="003E7E69"/>
    <w:rsid w:val="003E7E85"/>
    <w:rsid w:val="003E7EBD"/>
    <w:rsid w:val="003F0048"/>
    <w:rsid w:val="003F0069"/>
    <w:rsid w:val="003F009E"/>
    <w:rsid w:val="003F015F"/>
    <w:rsid w:val="003F017B"/>
    <w:rsid w:val="003F0194"/>
    <w:rsid w:val="003F033E"/>
    <w:rsid w:val="003F0362"/>
    <w:rsid w:val="003F03CF"/>
    <w:rsid w:val="003F045E"/>
    <w:rsid w:val="003F0503"/>
    <w:rsid w:val="003F0511"/>
    <w:rsid w:val="003F0554"/>
    <w:rsid w:val="003F05C5"/>
    <w:rsid w:val="003F05F9"/>
    <w:rsid w:val="003F061A"/>
    <w:rsid w:val="003F0706"/>
    <w:rsid w:val="003F0770"/>
    <w:rsid w:val="003F0783"/>
    <w:rsid w:val="003F0916"/>
    <w:rsid w:val="003F0933"/>
    <w:rsid w:val="003F0BC3"/>
    <w:rsid w:val="003F0BC5"/>
    <w:rsid w:val="003F0BD5"/>
    <w:rsid w:val="003F0D62"/>
    <w:rsid w:val="003F0F11"/>
    <w:rsid w:val="003F0F53"/>
    <w:rsid w:val="003F10B9"/>
    <w:rsid w:val="003F112C"/>
    <w:rsid w:val="003F125C"/>
    <w:rsid w:val="003F129A"/>
    <w:rsid w:val="003F136B"/>
    <w:rsid w:val="003F147D"/>
    <w:rsid w:val="003F16F9"/>
    <w:rsid w:val="003F177E"/>
    <w:rsid w:val="003F182E"/>
    <w:rsid w:val="003F18A0"/>
    <w:rsid w:val="003F1986"/>
    <w:rsid w:val="003F19A5"/>
    <w:rsid w:val="003F19EB"/>
    <w:rsid w:val="003F1A07"/>
    <w:rsid w:val="003F1A2C"/>
    <w:rsid w:val="003F1A45"/>
    <w:rsid w:val="003F1A58"/>
    <w:rsid w:val="003F1B25"/>
    <w:rsid w:val="003F1B4C"/>
    <w:rsid w:val="003F1B67"/>
    <w:rsid w:val="003F212A"/>
    <w:rsid w:val="003F213D"/>
    <w:rsid w:val="003F21C5"/>
    <w:rsid w:val="003F21D4"/>
    <w:rsid w:val="003F22F2"/>
    <w:rsid w:val="003F2312"/>
    <w:rsid w:val="003F2314"/>
    <w:rsid w:val="003F238E"/>
    <w:rsid w:val="003F25DF"/>
    <w:rsid w:val="003F25FA"/>
    <w:rsid w:val="003F26DF"/>
    <w:rsid w:val="003F2729"/>
    <w:rsid w:val="003F27A3"/>
    <w:rsid w:val="003F2A6D"/>
    <w:rsid w:val="003F2BB1"/>
    <w:rsid w:val="003F2C0F"/>
    <w:rsid w:val="003F2C33"/>
    <w:rsid w:val="003F2C91"/>
    <w:rsid w:val="003F2D4D"/>
    <w:rsid w:val="003F2DFF"/>
    <w:rsid w:val="003F2E89"/>
    <w:rsid w:val="003F2EE1"/>
    <w:rsid w:val="003F3003"/>
    <w:rsid w:val="003F31BF"/>
    <w:rsid w:val="003F3224"/>
    <w:rsid w:val="003F3414"/>
    <w:rsid w:val="003F3501"/>
    <w:rsid w:val="003F35D5"/>
    <w:rsid w:val="003F3603"/>
    <w:rsid w:val="003F36CE"/>
    <w:rsid w:val="003F378C"/>
    <w:rsid w:val="003F37AA"/>
    <w:rsid w:val="003F3880"/>
    <w:rsid w:val="003F38AA"/>
    <w:rsid w:val="003F392C"/>
    <w:rsid w:val="003F3947"/>
    <w:rsid w:val="003F3A32"/>
    <w:rsid w:val="003F3A80"/>
    <w:rsid w:val="003F3B4C"/>
    <w:rsid w:val="003F3BE3"/>
    <w:rsid w:val="003F3E07"/>
    <w:rsid w:val="003F3E61"/>
    <w:rsid w:val="003F3EC5"/>
    <w:rsid w:val="003F3EDB"/>
    <w:rsid w:val="003F3F13"/>
    <w:rsid w:val="003F3F1B"/>
    <w:rsid w:val="003F3F45"/>
    <w:rsid w:val="003F3FC0"/>
    <w:rsid w:val="003F3FC2"/>
    <w:rsid w:val="003F407C"/>
    <w:rsid w:val="003F4306"/>
    <w:rsid w:val="003F431A"/>
    <w:rsid w:val="003F43F1"/>
    <w:rsid w:val="003F44C4"/>
    <w:rsid w:val="003F469E"/>
    <w:rsid w:val="003F46D5"/>
    <w:rsid w:val="003F4771"/>
    <w:rsid w:val="003F47BE"/>
    <w:rsid w:val="003F47F9"/>
    <w:rsid w:val="003F4820"/>
    <w:rsid w:val="003F4843"/>
    <w:rsid w:val="003F4872"/>
    <w:rsid w:val="003F489F"/>
    <w:rsid w:val="003F4902"/>
    <w:rsid w:val="003F4AB2"/>
    <w:rsid w:val="003F4ACB"/>
    <w:rsid w:val="003F4DA6"/>
    <w:rsid w:val="003F4DB0"/>
    <w:rsid w:val="003F4E57"/>
    <w:rsid w:val="003F4EC9"/>
    <w:rsid w:val="003F4ED5"/>
    <w:rsid w:val="003F5011"/>
    <w:rsid w:val="003F5021"/>
    <w:rsid w:val="003F503B"/>
    <w:rsid w:val="003F50EE"/>
    <w:rsid w:val="003F5124"/>
    <w:rsid w:val="003F5158"/>
    <w:rsid w:val="003F520A"/>
    <w:rsid w:val="003F5249"/>
    <w:rsid w:val="003F52D1"/>
    <w:rsid w:val="003F533B"/>
    <w:rsid w:val="003F556F"/>
    <w:rsid w:val="003F55C4"/>
    <w:rsid w:val="003F5604"/>
    <w:rsid w:val="003F5623"/>
    <w:rsid w:val="003F5669"/>
    <w:rsid w:val="003F5889"/>
    <w:rsid w:val="003F58DF"/>
    <w:rsid w:val="003F5A40"/>
    <w:rsid w:val="003F5B5D"/>
    <w:rsid w:val="003F5C5D"/>
    <w:rsid w:val="003F5CAB"/>
    <w:rsid w:val="003F5CF9"/>
    <w:rsid w:val="003F5DFF"/>
    <w:rsid w:val="003F5E78"/>
    <w:rsid w:val="003F5F7F"/>
    <w:rsid w:val="003F6025"/>
    <w:rsid w:val="003F610E"/>
    <w:rsid w:val="003F61CF"/>
    <w:rsid w:val="003F61D5"/>
    <w:rsid w:val="003F6273"/>
    <w:rsid w:val="003F62A3"/>
    <w:rsid w:val="003F62B0"/>
    <w:rsid w:val="003F649C"/>
    <w:rsid w:val="003F65E1"/>
    <w:rsid w:val="003F660A"/>
    <w:rsid w:val="003F6673"/>
    <w:rsid w:val="003F67DC"/>
    <w:rsid w:val="003F682F"/>
    <w:rsid w:val="003F693F"/>
    <w:rsid w:val="003F6980"/>
    <w:rsid w:val="003F6A3A"/>
    <w:rsid w:val="003F6BBB"/>
    <w:rsid w:val="003F6C83"/>
    <w:rsid w:val="003F6D59"/>
    <w:rsid w:val="003F6D62"/>
    <w:rsid w:val="003F6E77"/>
    <w:rsid w:val="003F6E9A"/>
    <w:rsid w:val="003F6ED6"/>
    <w:rsid w:val="003F6F86"/>
    <w:rsid w:val="003F6F97"/>
    <w:rsid w:val="003F6FA2"/>
    <w:rsid w:val="003F6FC6"/>
    <w:rsid w:val="003F70D6"/>
    <w:rsid w:val="003F70F4"/>
    <w:rsid w:val="003F7133"/>
    <w:rsid w:val="003F7149"/>
    <w:rsid w:val="003F722E"/>
    <w:rsid w:val="003F722F"/>
    <w:rsid w:val="003F73C0"/>
    <w:rsid w:val="003F742C"/>
    <w:rsid w:val="003F7503"/>
    <w:rsid w:val="003F7509"/>
    <w:rsid w:val="003F75E4"/>
    <w:rsid w:val="003F7634"/>
    <w:rsid w:val="003F7643"/>
    <w:rsid w:val="003F777F"/>
    <w:rsid w:val="003F77C6"/>
    <w:rsid w:val="003F77C7"/>
    <w:rsid w:val="003F780B"/>
    <w:rsid w:val="003F7829"/>
    <w:rsid w:val="003F7974"/>
    <w:rsid w:val="003F7A42"/>
    <w:rsid w:val="003F7A55"/>
    <w:rsid w:val="003F7A78"/>
    <w:rsid w:val="003F7AAB"/>
    <w:rsid w:val="003F7B43"/>
    <w:rsid w:val="003F7BA0"/>
    <w:rsid w:val="003F7C2B"/>
    <w:rsid w:val="003F7D4F"/>
    <w:rsid w:val="003F7DD0"/>
    <w:rsid w:val="003F7E61"/>
    <w:rsid w:val="003F7E90"/>
    <w:rsid w:val="003F7EB5"/>
    <w:rsid w:val="004000BA"/>
    <w:rsid w:val="004000F3"/>
    <w:rsid w:val="0040011D"/>
    <w:rsid w:val="004001E9"/>
    <w:rsid w:val="0040031A"/>
    <w:rsid w:val="00400387"/>
    <w:rsid w:val="004003B5"/>
    <w:rsid w:val="004005CE"/>
    <w:rsid w:val="004006AD"/>
    <w:rsid w:val="00400728"/>
    <w:rsid w:val="0040074D"/>
    <w:rsid w:val="00400792"/>
    <w:rsid w:val="0040079F"/>
    <w:rsid w:val="004007DB"/>
    <w:rsid w:val="00400876"/>
    <w:rsid w:val="0040088D"/>
    <w:rsid w:val="004008BB"/>
    <w:rsid w:val="00400988"/>
    <w:rsid w:val="00400A3F"/>
    <w:rsid w:val="00400A4C"/>
    <w:rsid w:val="00400AF3"/>
    <w:rsid w:val="00400B82"/>
    <w:rsid w:val="00400D35"/>
    <w:rsid w:val="00400E78"/>
    <w:rsid w:val="00400ED3"/>
    <w:rsid w:val="00400EF5"/>
    <w:rsid w:val="00400F1E"/>
    <w:rsid w:val="00400F8E"/>
    <w:rsid w:val="00400FA2"/>
    <w:rsid w:val="00401071"/>
    <w:rsid w:val="00401165"/>
    <w:rsid w:val="004011B9"/>
    <w:rsid w:val="00401222"/>
    <w:rsid w:val="004012B0"/>
    <w:rsid w:val="00401370"/>
    <w:rsid w:val="00401459"/>
    <w:rsid w:val="004014BA"/>
    <w:rsid w:val="004014E3"/>
    <w:rsid w:val="004014F3"/>
    <w:rsid w:val="00401519"/>
    <w:rsid w:val="004015C7"/>
    <w:rsid w:val="0040182D"/>
    <w:rsid w:val="004018A3"/>
    <w:rsid w:val="004018E6"/>
    <w:rsid w:val="004019FA"/>
    <w:rsid w:val="00401B3A"/>
    <w:rsid w:val="00401D97"/>
    <w:rsid w:val="00401EE1"/>
    <w:rsid w:val="00401F13"/>
    <w:rsid w:val="0040204F"/>
    <w:rsid w:val="00402129"/>
    <w:rsid w:val="00402160"/>
    <w:rsid w:val="0040216F"/>
    <w:rsid w:val="0040222B"/>
    <w:rsid w:val="004022C9"/>
    <w:rsid w:val="004022D8"/>
    <w:rsid w:val="00402380"/>
    <w:rsid w:val="0040247D"/>
    <w:rsid w:val="004024A8"/>
    <w:rsid w:val="0040261C"/>
    <w:rsid w:val="004026FA"/>
    <w:rsid w:val="004027DB"/>
    <w:rsid w:val="0040287C"/>
    <w:rsid w:val="0040287F"/>
    <w:rsid w:val="004028D5"/>
    <w:rsid w:val="004028EE"/>
    <w:rsid w:val="004029BC"/>
    <w:rsid w:val="00402A00"/>
    <w:rsid w:val="00402A0D"/>
    <w:rsid w:val="00402AF8"/>
    <w:rsid w:val="00402B57"/>
    <w:rsid w:val="00402B78"/>
    <w:rsid w:val="00402BB6"/>
    <w:rsid w:val="00402C09"/>
    <w:rsid w:val="00402D62"/>
    <w:rsid w:val="00402E0D"/>
    <w:rsid w:val="00402EC1"/>
    <w:rsid w:val="00402F96"/>
    <w:rsid w:val="00403063"/>
    <w:rsid w:val="0040310B"/>
    <w:rsid w:val="004031E0"/>
    <w:rsid w:val="00403239"/>
    <w:rsid w:val="00403250"/>
    <w:rsid w:val="0040327D"/>
    <w:rsid w:val="004032AD"/>
    <w:rsid w:val="004033E7"/>
    <w:rsid w:val="00403469"/>
    <w:rsid w:val="004034B4"/>
    <w:rsid w:val="00403658"/>
    <w:rsid w:val="004037FA"/>
    <w:rsid w:val="0040384F"/>
    <w:rsid w:val="0040399B"/>
    <w:rsid w:val="00403A37"/>
    <w:rsid w:val="00403C3D"/>
    <w:rsid w:val="00403DD5"/>
    <w:rsid w:val="00404167"/>
    <w:rsid w:val="0040417F"/>
    <w:rsid w:val="00404231"/>
    <w:rsid w:val="004042D9"/>
    <w:rsid w:val="004043AF"/>
    <w:rsid w:val="0040445E"/>
    <w:rsid w:val="004044F7"/>
    <w:rsid w:val="00404580"/>
    <w:rsid w:val="004047D5"/>
    <w:rsid w:val="004047F9"/>
    <w:rsid w:val="00404841"/>
    <w:rsid w:val="00404935"/>
    <w:rsid w:val="0040494B"/>
    <w:rsid w:val="00404A32"/>
    <w:rsid w:val="00404C2A"/>
    <w:rsid w:val="00404C9D"/>
    <w:rsid w:val="00404D45"/>
    <w:rsid w:val="00404F2E"/>
    <w:rsid w:val="00404F74"/>
    <w:rsid w:val="00404F83"/>
    <w:rsid w:val="00404FB8"/>
    <w:rsid w:val="0040500A"/>
    <w:rsid w:val="0040503D"/>
    <w:rsid w:val="00405045"/>
    <w:rsid w:val="00405060"/>
    <w:rsid w:val="00405195"/>
    <w:rsid w:val="0040525F"/>
    <w:rsid w:val="0040528A"/>
    <w:rsid w:val="004052D8"/>
    <w:rsid w:val="00405376"/>
    <w:rsid w:val="004053D9"/>
    <w:rsid w:val="004054D0"/>
    <w:rsid w:val="004055DB"/>
    <w:rsid w:val="0040566C"/>
    <w:rsid w:val="004056B3"/>
    <w:rsid w:val="004057F1"/>
    <w:rsid w:val="0040584F"/>
    <w:rsid w:val="00405873"/>
    <w:rsid w:val="00405901"/>
    <w:rsid w:val="004059CF"/>
    <w:rsid w:val="00405AB9"/>
    <w:rsid w:val="00405B2E"/>
    <w:rsid w:val="00405BE8"/>
    <w:rsid w:val="00405C1D"/>
    <w:rsid w:val="00405C65"/>
    <w:rsid w:val="00405D1A"/>
    <w:rsid w:val="00405DE6"/>
    <w:rsid w:val="00405E79"/>
    <w:rsid w:val="00405EE0"/>
    <w:rsid w:val="00405F4C"/>
    <w:rsid w:val="00405FA6"/>
    <w:rsid w:val="00405FB0"/>
    <w:rsid w:val="004060B2"/>
    <w:rsid w:val="004060B5"/>
    <w:rsid w:val="004060E2"/>
    <w:rsid w:val="0040611A"/>
    <w:rsid w:val="00406247"/>
    <w:rsid w:val="00406355"/>
    <w:rsid w:val="004063FD"/>
    <w:rsid w:val="0040643D"/>
    <w:rsid w:val="00406450"/>
    <w:rsid w:val="00406521"/>
    <w:rsid w:val="0040660C"/>
    <w:rsid w:val="00406623"/>
    <w:rsid w:val="00406691"/>
    <w:rsid w:val="004066E2"/>
    <w:rsid w:val="004066FA"/>
    <w:rsid w:val="00406712"/>
    <w:rsid w:val="004067D5"/>
    <w:rsid w:val="00406841"/>
    <w:rsid w:val="00406852"/>
    <w:rsid w:val="0040685D"/>
    <w:rsid w:val="00406A10"/>
    <w:rsid w:val="00406BF1"/>
    <w:rsid w:val="00406C5F"/>
    <w:rsid w:val="00406D28"/>
    <w:rsid w:val="00406D36"/>
    <w:rsid w:val="00406DB2"/>
    <w:rsid w:val="00406DFF"/>
    <w:rsid w:val="00406E2C"/>
    <w:rsid w:val="00406EC9"/>
    <w:rsid w:val="00406FC6"/>
    <w:rsid w:val="00407023"/>
    <w:rsid w:val="004070CD"/>
    <w:rsid w:val="00407138"/>
    <w:rsid w:val="004071A4"/>
    <w:rsid w:val="00407347"/>
    <w:rsid w:val="004073FD"/>
    <w:rsid w:val="004074B7"/>
    <w:rsid w:val="00407557"/>
    <w:rsid w:val="0040761C"/>
    <w:rsid w:val="00407659"/>
    <w:rsid w:val="00407688"/>
    <w:rsid w:val="004077B1"/>
    <w:rsid w:val="004077F8"/>
    <w:rsid w:val="00407832"/>
    <w:rsid w:val="00407909"/>
    <w:rsid w:val="004079BB"/>
    <w:rsid w:val="00407A1C"/>
    <w:rsid w:val="00407A64"/>
    <w:rsid w:val="00407A9C"/>
    <w:rsid w:val="00407AA1"/>
    <w:rsid w:val="00407D06"/>
    <w:rsid w:val="00407D2A"/>
    <w:rsid w:val="00407D3B"/>
    <w:rsid w:val="00407D72"/>
    <w:rsid w:val="00407DAE"/>
    <w:rsid w:val="00407DF3"/>
    <w:rsid w:val="00407DF6"/>
    <w:rsid w:val="00407F18"/>
    <w:rsid w:val="00407F1C"/>
    <w:rsid w:val="00410074"/>
    <w:rsid w:val="004101CE"/>
    <w:rsid w:val="004101D4"/>
    <w:rsid w:val="00410211"/>
    <w:rsid w:val="00410244"/>
    <w:rsid w:val="004102D6"/>
    <w:rsid w:val="00410328"/>
    <w:rsid w:val="0041034A"/>
    <w:rsid w:val="00410382"/>
    <w:rsid w:val="00410384"/>
    <w:rsid w:val="004104A6"/>
    <w:rsid w:val="004104E7"/>
    <w:rsid w:val="00410517"/>
    <w:rsid w:val="00410537"/>
    <w:rsid w:val="0041057F"/>
    <w:rsid w:val="00410709"/>
    <w:rsid w:val="004107E0"/>
    <w:rsid w:val="0041080C"/>
    <w:rsid w:val="004108B1"/>
    <w:rsid w:val="00410A2F"/>
    <w:rsid w:val="00410A92"/>
    <w:rsid w:val="00410A9C"/>
    <w:rsid w:val="00410AB4"/>
    <w:rsid w:val="00410C40"/>
    <w:rsid w:val="00410CDB"/>
    <w:rsid w:val="00410D70"/>
    <w:rsid w:val="00410DAD"/>
    <w:rsid w:val="00410E48"/>
    <w:rsid w:val="00410E6B"/>
    <w:rsid w:val="00410E9F"/>
    <w:rsid w:val="00411006"/>
    <w:rsid w:val="00411014"/>
    <w:rsid w:val="004110D6"/>
    <w:rsid w:val="004110F4"/>
    <w:rsid w:val="0041136F"/>
    <w:rsid w:val="004113B0"/>
    <w:rsid w:val="004113EB"/>
    <w:rsid w:val="0041140B"/>
    <w:rsid w:val="00411421"/>
    <w:rsid w:val="00411467"/>
    <w:rsid w:val="004114AC"/>
    <w:rsid w:val="004114D8"/>
    <w:rsid w:val="004115B5"/>
    <w:rsid w:val="0041175E"/>
    <w:rsid w:val="0041176D"/>
    <w:rsid w:val="00411781"/>
    <w:rsid w:val="004117DA"/>
    <w:rsid w:val="00411871"/>
    <w:rsid w:val="0041196B"/>
    <w:rsid w:val="00411A29"/>
    <w:rsid w:val="00411A60"/>
    <w:rsid w:val="00411B0B"/>
    <w:rsid w:val="00411C57"/>
    <w:rsid w:val="00411CC2"/>
    <w:rsid w:val="00411CCA"/>
    <w:rsid w:val="00411CFB"/>
    <w:rsid w:val="00411DCA"/>
    <w:rsid w:val="00411E2F"/>
    <w:rsid w:val="00411E6A"/>
    <w:rsid w:val="00411FC3"/>
    <w:rsid w:val="00412098"/>
    <w:rsid w:val="0041219C"/>
    <w:rsid w:val="0041221E"/>
    <w:rsid w:val="0041222D"/>
    <w:rsid w:val="004122A2"/>
    <w:rsid w:val="004122B2"/>
    <w:rsid w:val="004123D6"/>
    <w:rsid w:val="004123DF"/>
    <w:rsid w:val="00412424"/>
    <w:rsid w:val="00412439"/>
    <w:rsid w:val="00412577"/>
    <w:rsid w:val="00412619"/>
    <w:rsid w:val="00412663"/>
    <w:rsid w:val="0041269C"/>
    <w:rsid w:val="004127F9"/>
    <w:rsid w:val="00412A0A"/>
    <w:rsid w:val="00412B86"/>
    <w:rsid w:val="00412BEC"/>
    <w:rsid w:val="00412CC7"/>
    <w:rsid w:val="00412DDC"/>
    <w:rsid w:val="00412DE1"/>
    <w:rsid w:val="00412E46"/>
    <w:rsid w:val="00412E48"/>
    <w:rsid w:val="00412FB6"/>
    <w:rsid w:val="00412FE4"/>
    <w:rsid w:val="00413011"/>
    <w:rsid w:val="00413064"/>
    <w:rsid w:val="0041309C"/>
    <w:rsid w:val="00413127"/>
    <w:rsid w:val="0041313C"/>
    <w:rsid w:val="0041320B"/>
    <w:rsid w:val="0041321D"/>
    <w:rsid w:val="00413240"/>
    <w:rsid w:val="00413248"/>
    <w:rsid w:val="00413356"/>
    <w:rsid w:val="004133A3"/>
    <w:rsid w:val="00413412"/>
    <w:rsid w:val="004134D3"/>
    <w:rsid w:val="004134E2"/>
    <w:rsid w:val="004136C3"/>
    <w:rsid w:val="00413765"/>
    <w:rsid w:val="00413867"/>
    <w:rsid w:val="004138C9"/>
    <w:rsid w:val="00413A0B"/>
    <w:rsid w:val="00413A10"/>
    <w:rsid w:val="00413A22"/>
    <w:rsid w:val="00413A63"/>
    <w:rsid w:val="00413A8C"/>
    <w:rsid w:val="00413B94"/>
    <w:rsid w:val="00413BD7"/>
    <w:rsid w:val="00413C58"/>
    <w:rsid w:val="00413D65"/>
    <w:rsid w:val="00413DE4"/>
    <w:rsid w:val="00413EAF"/>
    <w:rsid w:val="00413F97"/>
    <w:rsid w:val="00414006"/>
    <w:rsid w:val="004140B5"/>
    <w:rsid w:val="004140C6"/>
    <w:rsid w:val="00414163"/>
    <w:rsid w:val="00414183"/>
    <w:rsid w:val="004141CC"/>
    <w:rsid w:val="00414289"/>
    <w:rsid w:val="0041445E"/>
    <w:rsid w:val="00414492"/>
    <w:rsid w:val="0041453D"/>
    <w:rsid w:val="0041454F"/>
    <w:rsid w:val="0041460F"/>
    <w:rsid w:val="0041462A"/>
    <w:rsid w:val="00414663"/>
    <w:rsid w:val="00414901"/>
    <w:rsid w:val="00414930"/>
    <w:rsid w:val="004149D4"/>
    <w:rsid w:val="00414AE2"/>
    <w:rsid w:val="00414C62"/>
    <w:rsid w:val="00414D51"/>
    <w:rsid w:val="00414DB6"/>
    <w:rsid w:val="00414DD7"/>
    <w:rsid w:val="00414DF1"/>
    <w:rsid w:val="00414E63"/>
    <w:rsid w:val="00414EAA"/>
    <w:rsid w:val="00414F13"/>
    <w:rsid w:val="00414F4B"/>
    <w:rsid w:val="00414F59"/>
    <w:rsid w:val="0041507D"/>
    <w:rsid w:val="0041513A"/>
    <w:rsid w:val="00415149"/>
    <w:rsid w:val="0041520D"/>
    <w:rsid w:val="00415472"/>
    <w:rsid w:val="00415473"/>
    <w:rsid w:val="0041552E"/>
    <w:rsid w:val="004155BC"/>
    <w:rsid w:val="004155EF"/>
    <w:rsid w:val="00415649"/>
    <w:rsid w:val="004156B0"/>
    <w:rsid w:val="004156DF"/>
    <w:rsid w:val="00415702"/>
    <w:rsid w:val="004157BC"/>
    <w:rsid w:val="004157EA"/>
    <w:rsid w:val="00415828"/>
    <w:rsid w:val="00415832"/>
    <w:rsid w:val="00415858"/>
    <w:rsid w:val="00415875"/>
    <w:rsid w:val="004158AB"/>
    <w:rsid w:val="0041596A"/>
    <w:rsid w:val="00415A54"/>
    <w:rsid w:val="00415A5A"/>
    <w:rsid w:val="00415A8C"/>
    <w:rsid w:val="00415A97"/>
    <w:rsid w:val="00415AC0"/>
    <w:rsid w:val="00415B5B"/>
    <w:rsid w:val="00415CE0"/>
    <w:rsid w:val="00415D30"/>
    <w:rsid w:val="00415D68"/>
    <w:rsid w:val="0041606F"/>
    <w:rsid w:val="004161AC"/>
    <w:rsid w:val="004161CD"/>
    <w:rsid w:val="004161F2"/>
    <w:rsid w:val="00416213"/>
    <w:rsid w:val="00416252"/>
    <w:rsid w:val="0041628E"/>
    <w:rsid w:val="00416336"/>
    <w:rsid w:val="0041637C"/>
    <w:rsid w:val="004163A6"/>
    <w:rsid w:val="0041657F"/>
    <w:rsid w:val="00416694"/>
    <w:rsid w:val="004167D3"/>
    <w:rsid w:val="00416947"/>
    <w:rsid w:val="00416993"/>
    <w:rsid w:val="004169A2"/>
    <w:rsid w:val="00416A89"/>
    <w:rsid w:val="00416B9D"/>
    <w:rsid w:val="00416BA8"/>
    <w:rsid w:val="00416C84"/>
    <w:rsid w:val="00416E45"/>
    <w:rsid w:val="00417004"/>
    <w:rsid w:val="004170A6"/>
    <w:rsid w:val="004170AB"/>
    <w:rsid w:val="004170B4"/>
    <w:rsid w:val="0041713A"/>
    <w:rsid w:val="004171B2"/>
    <w:rsid w:val="0041720A"/>
    <w:rsid w:val="0041728F"/>
    <w:rsid w:val="004172CB"/>
    <w:rsid w:val="00417398"/>
    <w:rsid w:val="004174E5"/>
    <w:rsid w:val="00417624"/>
    <w:rsid w:val="00417638"/>
    <w:rsid w:val="00417692"/>
    <w:rsid w:val="004176C8"/>
    <w:rsid w:val="00417736"/>
    <w:rsid w:val="00417853"/>
    <w:rsid w:val="004179EA"/>
    <w:rsid w:val="00417A13"/>
    <w:rsid w:val="00417A1C"/>
    <w:rsid w:val="00417AF2"/>
    <w:rsid w:val="00417B80"/>
    <w:rsid w:val="00417BE5"/>
    <w:rsid w:val="00417BEF"/>
    <w:rsid w:val="00417C85"/>
    <w:rsid w:val="00417D06"/>
    <w:rsid w:val="00417DC4"/>
    <w:rsid w:val="00417F1B"/>
    <w:rsid w:val="0042006C"/>
    <w:rsid w:val="00420178"/>
    <w:rsid w:val="0042021B"/>
    <w:rsid w:val="0042026C"/>
    <w:rsid w:val="004202EF"/>
    <w:rsid w:val="004203E6"/>
    <w:rsid w:val="00420487"/>
    <w:rsid w:val="004204B2"/>
    <w:rsid w:val="0042066C"/>
    <w:rsid w:val="004206CD"/>
    <w:rsid w:val="00420711"/>
    <w:rsid w:val="0042072B"/>
    <w:rsid w:val="00420782"/>
    <w:rsid w:val="0042085C"/>
    <w:rsid w:val="0042095A"/>
    <w:rsid w:val="00420A7B"/>
    <w:rsid w:val="00420ABB"/>
    <w:rsid w:val="00420AF7"/>
    <w:rsid w:val="00420B46"/>
    <w:rsid w:val="00420C80"/>
    <w:rsid w:val="00420D54"/>
    <w:rsid w:val="00420D6A"/>
    <w:rsid w:val="00420D6E"/>
    <w:rsid w:val="00420D84"/>
    <w:rsid w:val="00420FEA"/>
    <w:rsid w:val="0042102A"/>
    <w:rsid w:val="00421083"/>
    <w:rsid w:val="00421132"/>
    <w:rsid w:val="00421138"/>
    <w:rsid w:val="004211B4"/>
    <w:rsid w:val="004212E8"/>
    <w:rsid w:val="004212FF"/>
    <w:rsid w:val="0042132B"/>
    <w:rsid w:val="00421459"/>
    <w:rsid w:val="0042152F"/>
    <w:rsid w:val="00421545"/>
    <w:rsid w:val="0042156B"/>
    <w:rsid w:val="0042166F"/>
    <w:rsid w:val="004217A1"/>
    <w:rsid w:val="0042185E"/>
    <w:rsid w:val="00421902"/>
    <w:rsid w:val="00421979"/>
    <w:rsid w:val="004219F7"/>
    <w:rsid w:val="00421A0E"/>
    <w:rsid w:val="00421A99"/>
    <w:rsid w:val="00421ACA"/>
    <w:rsid w:val="00421BBF"/>
    <w:rsid w:val="00421BCF"/>
    <w:rsid w:val="00421C89"/>
    <w:rsid w:val="00421C99"/>
    <w:rsid w:val="00421D4C"/>
    <w:rsid w:val="00421DE9"/>
    <w:rsid w:val="00421E3D"/>
    <w:rsid w:val="00421F52"/>
    <w:rsid w:val="00421F62"/>
    <w:rsid w:val="00422123"/>
    <w:rsid w:val="004221AE"/>
    <w:rsid w:val="004221F9"/>
    <w:rsid w:val="004222D3"/>
    <w:rsid w:val="00422334"/>
    <w:rsid w:val="00422370"/>
    <w:rsid w:val="004223D1"/>
    <w:rsid w:val="0042249B"/>
    <w:rsid w:val="004224DC"/>
    <w:rsid w:val="00422520"/>
    <w:rsid w:val="00422549"/>
    <w:rsid w:val="00422557"/>
    <w:rsid w:val="0042266C"/>
    <w:rsid w:val="004226ED"/>
    <w:rsid w:val="00422775"/>
    <w:rsid w:val="00422850"/>
    <w:rsid w:val="0042289C"/>
    <w:rsid w:val="004228C4"/>
    <w:rsid w:val="00422936"/>
    <w:rsid w:val="0042296B"/>
    <w:rsid w:val="00422A23"/>
    <w:rsid w:val="00422A5D"/>
    <w:rsid w:val="00422BE6"/>
    <w:rsid w:val="00422BF7"/>
    <w:rsid w:val="00422C06"/>
    <w:rsid w:val="00422CC6"/>
    <w:rsid w:val="00422D17"/>
    <w:rsid w:val="00422DC3"/>
    <w:rsid w:val="00422DCB"/>
    <w:rsid w:val="00422F0D"/>
    <w:rsid w:val="00422F75"/>
    <w:rsid w:val="00423078"/>
    <w:rsid w:val="004230DA"/>
    <w:rsid w:val="0042317D"/>
    <w:rsid w:val="004231A1"/>
    <w:rsid w:val="004231D7"/>
    <w:rsid w:val="00423334"/>
    <w:rsid w:val="0042334F"/>
    <w:rsid w:val="004234A8"/>
    <w:rsid w:val="004234BF"/>
    <w:rsid w:val="0042353D"/>
    <w:rsid w:val="00423664"/>
    <w:rsid w:val="0042372B"/>
    <w:rsid w:val="00423766"/>
    <w:rsid w:val="004237C3"/>
    <w:rsid w:val="004237F6"/>
    <w:rsid w:val="0042386A"/>
    <w:rsid w:val="00423891"/>
    <w:rsid w:val="004238D3"/>
    <w:rsid w:val="00423A50"/>
    <w:rsid w:val="00423D1E"/>
    <w:rsid w:val="00423ED4"/>
    <w:rsid w:val="00423F21"/>
    <w:rsid w:val="00423F7E"/>
    <w:rsid w:val="004241F1"/>
    <w:rsid w:val="00424297"/>
    <w:rsid w:val="0042429D"/>
    <w:rsid w:val="00424426"/>
    <w:rsid w:val="004244E6"/>
    <w:rsid w:val="00424534"/>
    <w:rsid w:val="0042457E"/>
    <w:rsid w:val="004245C8"/>
    <w:rsid w:val="00424692"/>
    <w:rsid w:val="004246E2"/>
    <w:rsid w:val="0042473E"/>
    <w:rsid w:val="004248F6"/>
    <w:rsid w:val="004249A7"/>
    <w:rsid w:val="004249BC"/>
    <w:rsid w:val="00424A1B"/>
    <w:rsid w:val="00424A46"/>
    <w:rsid w:val="00424ADD"/>
    <w:rsid w:val="00424B31"/>
    <w:rsid w:val="00424B6E"/>
    <w:rsid w:val="00424D05"/>
    <w:rsid w:val="00424D6A"/>
    <w:rsid w:val="00424DCE"/>
    <w:rsid w:val="00425089"/>
    <w:rsid w:val="004250AB"/>
    <w:rsid w:val="004251B6"/>
    <w:rsid w:val="00425354"/>
    <w:rsid w:val="00425494"/>
    <w:rsid w:val="004254A1"/>
    <w:rsid w:val="004254BA"/>
    <w:rsid w:val="00425513"/>
    <w:rsid w:val="00425595"/>
    <w:rsid w:val="00425626"/>
    <w:rsid w:val="0042575F"/>
    <w:rsid w:val="0042586F"/>
    <w:rsid w:val="004258B7"/>
    <w:rsid w:val="004258BA"/>
    <w:rsid w:val="00425959"/>
    <w:rsid w:val="00425A4D"/>
    <w:rsid w:val="00425B02"/>
    <w:rsid w:val="00425B88"/>
    <w:rsid w:val="00425CE0"/>
    <w:rsid w:val="00425D1A"/>
    <w:rsid w:val="00425DB1"/>
    <w:rsid w:val="00425DD6"/>
    <w:rsid w:val="00425E4E"/>
    <w:rsid w:val="004260F8"/>
    <w:rsid w:val="004263BD"/>
    <w:rsid w:val="0042641D"/>
    <w:rsid w:val="004264B4"/>
    <w:rsid w:val="004264BE"/>
    <w:rsid w:val="004264DA"/>
    <w:rsid w:val="0042666D"/>
    <w:rsid w:val="00426712"/>
    <w:rsid w:val="00426773"/>
    <w:rsid w:val="004267F5"/>
    <w:rsid w:val="00426805"/>
    <w:rsid w:val="00426820"/>
    <w:rsid w:val="0042682A"/>
    <w:rsid w:val="00426833"/>
    <w:rsid w:val="00426841"/>
    <w:rsid w:val="004268B8"/>
    <w:rsid w:val="00426908"/>
    <w:rsid w:val="00426A81"/>
    <w:rsid w:val="00426BA8"/>
    <w:rsid w:val="00426BB1"/>
    <w:rsid w:val="00426BBF"/>
    <w:rsid w:val="00426D00"/>
    <w:rsid w:val="00426D79"/>
    <w:rsid w:val="00426DDC"/>
    <w:rsid w:val="00426ED5"/>
    <w:rsid w:val="00426EF3"/>
    <w:rsid w:val="00426EF4"/>
    <w:rsid w:val="00426F90"/>
    <w:rsid w:val="00426FAD"/>
    <w:rsid w:val="00427006"/>
    <w:rsid w:val="0042707B"/>
    <w:rsid w:val="004271D3"/>
    <w:rsid w:val="00427266"/>
    <w:rsid w:val="004272C7"/>
    <w:rsid w:val="004273B0"/>
    <w:rsid w:val="004273CB"/>
    <w:rsid w:val="00427400"/>
    <w:rsid w:val="004274BD"/>
    <w:rsid w:val="004274E1"/>
    <w:rsid w:val="0042761C"/>
    <w:rsid w:val="004276AE"/>
    <w:rsid w:val="0042775C"/>
    <w:rsid w:val="00427779"/>
    <w:rsid w:val="0042777C"/>
    <w:rsid w:val="00427826"/>
    <w:rsid w:val="004278EB"/>
    <w:rsid w:val="00427938"/>
    <w:rsid w:val="00427991"/>
    <w:rsid w:val="004279A2"/>
    <w:rsid w:val="00427A30"/>
    <w:rsid w:val="00427C44"/>
    <w:rsid w:val="00427C83"/>
    <w:rsid w:val="00427D43"/>
    <w:rsid w:val="00427D89"/>
    <w:rsid w:val="00427E59"/>
    <w:rsid w:val="00427E83"/>
    <w:rsid w:val="00427EA2"/>
    <w:rsid w:val="00427F05"/>
    <w:rsid w:val="00427FB4"/>
    <w:rsid w:val="00427FC4"/>
    <w:rsid w:val="00430112"/>
    <w:rsid w:val="00430198"/>
    <w:rsid w:val="00430219"/>
    <w:rsid w:val="00430455"/>
    <w:rsid w:val="0043047E"/>
    <w:rsid w:val="00430552"/>
    <w:rsid w:val="00430576"/>
    <w:rsid w:val="004305C4"/>
    <w:rsid w:val="004306B8"/>
    <w:rsid w:val="004307AB"/>
    <w:rsid w:val="004307B0"/>
    <w:rsid w:val="0043082B"/>
    <w:rsid w:val="00430866"/>
    <w:rsid w:val="0043086C"/>
    <w:rsid w:val="0043088A"/>
    <w:rsid w:val="004308ED"/>
    <w:rsid w:val="00430941"/>
    <w:rsid w:val="00430943"/>
    <w:rsid w:val="00430BBB"/>
    <w:rsid w:val="00430BD4"/>
    <w:rsid w:val="00430BF8"/>
    <w:rsid w:val="00430C1F"/>
    <w:rsid w:val="00430CD4"/>
    <w:rsid w:val="00430E07"/>
    <w:rsid w:val="00430E1B"/>
    <w:rsid w:val="0043119F"/>
    <w:rsid w:val="00431261"/>
    <w:rsid w:val="004312CE"/>
    <w:rsid w:val="004312F0"/>
    <w:rsid w:val="004312F9"/>
    <w:rsid w:val="00431351"/>
    <w:rsid w:val="004313DF"/>
    <w:rsid w:val="0043151E"/>
    <w:rsid w:val="004315C7"/>
    <w:rsid w:val="0043163C"/>
    <w:rsid w:val="00431641"/>
    <w:rsid w:val="00431707"/>
    <w:rsid w:val="00431717"/>
    <w:rsid w:val="0043178B"/>
    <w:rsid w:val="00431799"/>
    <w:rsid w:val="0043180E"/>
    <w:rsid w:val="00431818"/>
    <w:rsid w:val="004318E7"/>
    <w:rsid w:val="00431B73"/>
    <w:rsid w:val="00431BC1"/>
    <w:rsid w:val="00431C0D"/>
    <w:rsid w:val="00431C31"/>
    <w:rsid w:val="00431C80"/>
    <w:rsid w:val="00431CD5"/>
    <w:rsid w:val="00431D36"/>
    <w:rsid w:val="00431DE0"/>
    <w:rsid w:val="00431DF0"/>
    <w:rsid w:val="00431F5B"/>
    <w:rsid w:val="00432054"/>
    <w:rsid w:val="0043213A"/>
    <w:rsid w:val="00432146"/>
    <w:rsid w:val="004321BC"/>
    <w:rsid w:val="004321D8"/>
    <w:rsid w:val="004321F4"/>
    <w:rsid w:val="00432325"/>
    <w:rsid w:val="004324A2"/>
    <w:rsid w:val="004324B8"/>
    <w:rsid w:val="004324E5"/>
    <w:rsid w:val="0043254E"/>
    <w:rsid w:val="004325D4"/>
    <w:rsid w:val="00432700"/>
    <w:rsid w:val="00432776"/>
    <w:rsid w:val="0043280E"/>
    <w:rsid w:val="00432887"/>
    <w:rsid w:val="00432913"/>
    <w:rsid w:val="00432919"/>
    <w:rsid w:val="00432962"/>
    <w:rsid w:val="00432C2F"/>
    <w:rsid w:val="00432C56"/>
    <w:rsid w:val="00432C94"/>
    <w:rsid w:val="00432CED"/>
    <w:rsid w:val="00432D31"/>
    <w:rsid w:val="00432D5C"/>
    <w:rsid w:val="00432E7B"/>
    <w:rsid w:val="00432FE3"/>
    <w:rsid w:val="00433278"/>
    <w:rsid w:val="0043331E"/>
    <w:rsid w:val="00433361"/>
    <w:rsid w:val="0043338B"/>
    <w:rsid w:val="004333B4"/>
    <w:rsid w:val="004333CC"/>
    <w:rsid w:val="00433464"/>
    <w:rsid w:val="004334EB"/>
    <w:rsid w:val="00433516"/>
    <w:rsid w:val="004335CF"/>
    <w:rsid w:val="0043362B"/>
    <w:rsid w:val="00433653"/>
    <w:rsid w:val="00433659"/>
    <w:rsid w:val="0043366B"/>
    <w:rsid w:val="00433777"/>
    <w:rsid w:val="0043378B"/>
    <w:rsid w:val="00433888"/>
    <w:rsid w:val="00433A3D"/>
    <w:rsid w:val="00433AA1"/>
    <w:rsid w:val="00433B75"/>
    <w:rsid w:val="00433B83"/>
    <w:rsid w:val="00433BFC"/>
    <w:rsid w:val="00433CAF"/>
    <w:rsid w:val="00433CB1"/>
    <w:rsid w:val="00433D32"/>
    <w:rsid w:val="00433D90"/>
    <w:rsid w:val="00433DBC"/>
    <w:rsid w:val="00433E52"/>
    <w:rsid w:val="00433FF9"/>
    <w:rsid w:val="00434036"/>
    <w:rsid w:val="00434073"/>
    <w:rsid w:val="00434136"/>
    <w:rsid w:val="00434137"/>
    <w:rsid w:val="004341A9"/>
    <w:rsid w:val="004341FD"/>
    <w:rsid w:val="00434261"/>
    <w:rsid w:val="00434305"/>
    <w:rsid w:val="00434337"/>
    <w:rsid w:val="0043433C"/>
    <w:rsid w:val="0043433E"/>
    <w:rsid w:val="00434347"/>
    <w:rsid w:val="00434409"/>
    <w:rsid w:val="004344C5"/>
    <w:rsid w:val="004346BC"/>
    <w:rsid w:val="004346D1"/>
    <w:rsid w:val="004347F3"/>
    <w:rsid w:val="00434877"/>
    <w:rsid w:val="00434887"/>
    <w:rsid w:val="004348BE"/>
    <w:rsid w:val="00434980"/>
    <w:rsid w:val="0043498F"/>
    <w:rsid w:val="00434A13"/>
    <w:rsid w:val="00434A1B"/>
    <w:rsid w:val="00434AEF"/>
    <w:rsid w:val="00434AF6"/>
    <w:rsid w:val="00434B9B"/>
    <w:rsid w:val="00434BED"/>
    <w:rsid w:val="00434D4B"/>
    <w:rsid w:val="00434D89"/>
    <w:rsid w:val="00434EF4"/>
    <w:rsid w:val="00434F4B"/>
    <w:rsid w:val="00434F5B"/>
    <w:rsid w:val="00434FE6"/>
    <w:rsid w:val="00435073"/>
    <w:rsid w:val="0043511D"/>
    <w:rsid w:val="00435130"/>
    <w:rsid w:val="00435650"/>
    <w:rsid w:val="0043569A"/>
    <w:rsid w:val="004356C0"/>
    <w:rsid w:val="00435801"/>
    <w:rsid w:val="0043599B"/>
    <w:rsid w:val="004359EB"/>
    <w:rsid w:val="00435B16"/>
    <w:rsid w:val="00435BCC"/>
    <w:rsid w:val="00435BE8"/>
    <w:rsid w:val="00435C11"/>
    <w:rsid w:val="00435CBA"/>
    <w:rsid w:val="00435CC3"/>
    <w:rsid w:val="00435E14"/>
    <w:rsid w:val="00435E79"/>
    <w:rsid w:val="004360A4"/>
    <w:rsid w:val="004360C6"/>
    <w:rsid w:val="00436222"/>
    <w:rsid w:val="004362ED"/>
    <w:rsid w:val="00436342"/>
    <w:rsid w:val="004363C1"/>
    <w:rsid w:val="00436493"/>
    <w:rsid w:val="004365F1"/>
    <w:rsid w:val="00436633"/>
    <w:rsid w:val="00436679"/>
    <w:rsid w:val="00436A3A"/>
    <w:rsid w:val="00436A60"/>
    <w:rsid w:val="00436A7C"/>
    <w:rsid w:val="00436AC6"/>
    <w:rsid w:val="00436AEF"/>
    <w:rsid w:val="00436B0A"/>
    <w:rsid w:val="0043711D"/>
    <w:rsid w:val="0043712A"/>
    <w:rsid w:val="0043718D"/>
    <w:rsid w:val="00437237"/>
    <w:rsid w:val="00437372"/>
    <w:rsid w:val="004374C5"/>
    <w:rsid w:val="004375A7"/>
    <w:rsid w:val="004375DC"/>
    <w:rsid w:val="0043760A"/>
    <w:rsid w:val="004376D2"/>
    <w:rsid w:val="004376F7"/>
    <w:rsid w:val="00437705"/>
    <w:rsid w:val="0043789B"/>
    <w:rsid w:val="00437920"/>
    <w:rsid w:val="00437976"/>
    <w:rsid w:val="004379E2"/>
    <w:rsid w:val="004379FD"/>
    <w:rsid w:val="00437AA5"/>
    <w:rsid w:val="00437B99"/>
    <w:rsid w:val="00437C83"/>
    <w:rsid w:val="00437D02"/>
    <w:rsid w:val="00437DAD"/>
    <w:rsid w:val="00437E4F"/>
    <w:rsid w:val="00437EA0"/>
    <w:rsid w:val="00437EA6"/>
    <w:rsid w:val="00437F33"/>
    <w:rsid w:val="00437F70"/>
    <w:rsid w:val="00437FBA"/>
    <w:rsid w:val="00440074"/>
    <w:rsid w:val="0044009F"/>
    <w:rsid w:val="004400E3"/>
    <w:rsid w:val="0044010D"/>
    <w:rsid w:val="004401FF"/>
    <w:rsid w:val="0044023D"/>
    <w:rsid w:val="004402EA"/>
    <w:rsid w:val="0044032E"/>
    <w:rsid w:val="00440431"/>
    <w:rsid w:val="004404CE"/>
    <w:rsid w:val="0044053B"/>
    <w:rsid w:val="0044056C"/>
    <w:rsid w:val="004405E6"/>
    <w:rsid w:val="0044089F"/>
    <w:rsid w:val="0044090D"/>
    <w:rsid w:val="0044094D"/>
    <w:rsid w:val="00440A1F"/>
    <w:rsid w:val="00440B96"/>
    <w:rsid w:val="00440C27"/>
    <w:rsid w:val="00440C6E"/>
    <w:rsid w:val="00440D22"/>
    <w:rsid w:val="00440D84"/>
    <w:rsid w:val="00440D8F"/>
    <w:rsid w:val="00440E76"/>
    <w:rsid w:val="00440F2A"/>
    <w:rsid w:val="00440F5E"/>
    <w:rsid w:val="00440F65"/>
    <w:rsid w:val="00440FB3"/>
    <w:rsid w:val="0044100C"/>
    <w:rsid w:val="00441130"/>
    <w:rsid w:val="00441307"/>
    <w:rsid w:val="004413DB"/>
    <w:rsid w:val="004413F0"/>
    <w:rsid w:val="004415DD"/>
    <w:rsid w:val="00441789"/>
    <w:rsid w:val="00441799"/>
    <w:rsid w:val="00441841"/>
    <w:rsid w:val="00441857"/>
    <w:rsid w:val="00441897"/>
    <w:rsid w:val="00441908"/>
    <w:rsid w:val="00441A9A"/>
    <w:rsid w:val="00441CE0"/>
    <w:rsid w:val="00441E62"/>
    <w:rsid w:val="00441EAD"/>
    <w:rsid w:val="00441EB5"/>
    <w:rsid w:val="00441F2F"/>
    <w:rsid w:val="00441F49"/>
    <w:rsid w:val="004420BE"/>
    <w:rsid w:val="00442183"/>
    <w:rsid w:val="004421A4"/>
    <w:rsid w:val="00442203"/>
    <w:rsid w:val="00442230"/>
    <w:rsid w:val="004422FC"/>
    <w:rsid w:val="004423BE"/>
    <w:rsid w:val="004423F3"/>
    <w:rsid w:val="00442563"/>
    <w:rsid w:val="0044257C"/>
    <w:rsid w:val="00442858"/>
    <w:rsid w:val="00442871"/>
    <w:rsid w:val="00442A0F"/>
    <w:rsid w:val="00442A42"/>
    <w:rsid w:val="00442AC3"/>
    <w:rsid w:val="00442AE9"/>
    <w:rsid w:val="00442B3C"/>
    <w:rsid w:val="00442C53"/>
    <w:rsid w:val="00442CA2"/>
    <w:rsid w:val="00442DA4"/>
    <w:rsid w:val="00442E20"/>
    <w:rsid w:val="00442E59"/>
    <w:rsid w:val="00442E74"/>
    <w:rsid w:val="00442F3A"/>
    <w:rsid w:val="00442FBE"/>
    <w:rsid w:val="00443122"/>
    <w:rsid w:val="004431F8"/>
    <w:rsid w:val="0044335C"/>
    <w:rsid w:val="004433DF"/>
    <w:rsid w:val="004433FD"/>
    <w:rsid w:val="00443463"/>
    <w:rsid w:val="004434BB"/>
    <w:rsid w:val="004434EE"/>
    <w:rsid w:val="004435AF"/>
    <w:rsid w:val="004435C2"/>
    <w:rsid w:val="0044368C"/>
    <w:rsid w:val="004436BA"/>
    <w:rsid w:val="004438CA"/>
    <w:rsid w:val="00443A99"/>
    <w:rsid w:val="00443B4E"/>
    <w:rsid w:val="00443BE1"/>
    <w:rsid w:val="00443C32"/>
    <w:rsid w:val="00443D88"/>
    <w:rsid w:val="00443E25"/>
    <w:rsid w:val="00443F1D"/>
    <w:rsid w:val="00443F78"/>
    <w:rsid w:val="00443FBC"/>
    <w:rsid w:val="00444097"/>
    <w:rsid w:val="0044422D"/>
    <w:rsid w:val="0044428A"/>
    <w:rsid w:val="004442EC"/>
    <w:rsid w:val="0044433B"/>
    <w:rsid w:val="0044436B"/>
    <w:rsid w:val="00444433"/>
    <w:rsid w:val="004444F8"/>
    <w:rsid w:val="0044453F"/>
    <w:rsid w:val="004446F7"/>
    <w:rsid w:val="0044479A"/>
    <w:rsid w:val="004448BE"/>
    <w:rsid w:val="00444907"/>
    <w:rsid w:val="0044497B"/>
    <w:rsid w:val="00444A44"/>
    <w:rsid w:val="00444A56"/>
    <w:rsid w:val="00444BBF"/>
    <w:rsid w:val="00444C4C"/>
    <w:rsid w:val="00444CCA"/>
    <w:rsid w:val="00444CCB"/>
    <w:rsid w:val="00444CDB"/>
    <w:rsid w:val="00444E9C"/>
    <w:rsid w:val="00444FA5"/>
    <w:rsid w:val="0044505D"/>
    <w:rsid w:val="00445103"/>
    <w:rsid w:val="00445210"/>
    <w:rsid w:val="00445234"/>
    <w:rsid w:val="0044531C"/>
    <w:rsid w:val="004453DD"/>
    <w:rsid w:val="004454C5"/>
    <w:rsid w:val="00445516"/>
    <w:rsid w:val="00445581"/>
    <w:rsid w:val="00445701"/>
    <w:rsid w:val="00445800"/>
    <w:rsid w:val="004459F7"/>
    <w:rsid w:val="00445AE7"/>
    <w:rsid w:val="00445B0E"/>
    <w:rsid w:val="00445B45"/>
    <w:rsid w:val="00445C22"/>
    <w:rsid w:val="00445C26"/>
    <w:rsid w:val="00445D00"/>
    <w:rsid w:val="00445D3D"/>
    <w:rsid w:val="00445D3F"/>
    <w:rsid w:val="00445D4A"/>
    <w:rsid w:val="00445D9D"/>
    <w:rsid w:val="00445DF4"/>
    <w:rsid w:val="00445F32"/>
    <w:rsid w:val="00445FC3"/>
    <w:rsid w:val="00446090"/>
    <w:rsid w:val="004460BE"/>
    <w:rsid w:val="00446288"/>
    <w:rsid w:val="00446393"/>
    <w:rsid w:val="00446422"/>
    <w:rsid w:val="0044646F"/>
    <w:rsid w:val="004464EB"/>
    <w:rsid w:val="0044655F"/>
    <w:rsid w:val="00446708"/>
    <w:rsid w:val="00446785"/>
    <w:rsid w:val="004467E0"/>
    <w:rsid w:val="00446855"/>
    <w:rsid w:val="00446879"/>
    <w:rsid w:val="00446910"/>
    <w:rsid w:val="0044696C"/>
    <w:rsid w:val="00446A6D"/>
    <w:rsid w:val="00446A7A"/>
    <w:rsid w:val="00446C0F"/>
    <w:rsid w:val="00446C54"/>
    <w:rsid w:val="00446D83"/>
    <w:rsid w:val="00446DD3"/>
    <w:rsid w:val="00446DDD"/>
    <w:rsid w:val="00446E15"/>
    <w:rsid w:val="00446E31"/>
    <w:rsid w:val="00446E3B"/>
    <w:rsid w:val="00446E8A"/>
    <w:rsid w:val="00446E9E"/>
    <w:rsid w:val="004470BF"/>
    <w:rsid w:val="00447161"/>
    <w:rsid w:val="004471E1"/>
    <w:rsid w:val="004472C7"/>
    <w:rsid w:val="004473C4"/>
    <w:rsid w:val="004474A2"/>
    <w:rsid w:val="0044752B"/>
    <w:rsid w:val="00447622"/>
    <w:rsid w:val="0044770F"/>
    <w:rsid w:val="0044793D"/>
    <w:rsid w:val="0044796E"/>
    <w:rsid w:val="00447A6C"/>
    <w:rsid w:val="00447AD0"/>
    <w:rsid w:val="00447C39"/>
    <w:rsid w:val="00447C97"/>
    <w:rsid w:val="00447DA7"/>
    <w:rsid w:val="00447ECA"/>
    <w:rsid w:val="00447F39"/>
    <w:rsid w:val="00447FB4"/>
    <w:rsid w:val="004500EB"/>
    <w:rsid w:val="004500F7"/>
    <w:rsid w:val="00450119"/>
    <w:rsid w:val="00450132"/>
    <w:rsid w:val="00450160"/>
    <w:rsid w:val="004501AA"/>
    <w:rsid w:val="004501F8"/>
    <w:rsid w:val="00450277"/>
    <w:rsid w:val="0045045D"/>
    <w:rsid w:val="004504B8"/>
    <w:rsid w:val="00450506"/>
    <w:rsid w:val="00450512"/>
    <w:rsid w:val="00450576"/>
    <w:rsid w:val="0045059C"/>
    <w:rsid w:val="00450666"/>
    <w:rsid w:val="00450717"/>
    <w:rsid w:val="0045076A"/>
    <w:rsid w:val="00450797"/>
    <w:rsid w:val="0045090C"/>
    <w:rsid w:val="00450988"/>
    <w:rsid w:val="0045098F"/>
    <w:rsid w:val="00450995"/>
    <w:rsid w:val="00450A35"/>
    <w:rsid w:val="00450AD0"/>
    <w:rsid w:val="00450CAC"/>
    <w:rsid w:val="00450CDB"/>
    <w:rsid w:val="00450F1A"/>
    <w:rsid w:val="00450FD3"/>
    <w:rsid w:val="004511C4"/>
    <w:rsid w:val="0045124E"/>
    <w:rsid w:val="00451251"/>
    <w:rsid w:val="004512F5"/>
    <w:rsid w:val="0045138B"/>
    <w:rsid w:val="004513E8"/>
    <w:rsid w:val="004513FA"/>
    <w:rsid w:val="00451404"/>
    <w:rsid w:val="004514E0"/>
    <w:rsid w:val="004515D6"/>
    <w:rsid w:val="004515F4"/>
    <w:rsid w:val="004516E6"/>
    <w:rsid w:val="004516FB"/>
    <w:rsid w:val="004517FA"/>
    <w:rsid w:val="00451835"/>
    <w:rsid w:val="00451870"/>
    <w:rsid w:val="0045190D"/>
    <w:rsid w:val="00451948"/>
    <w:rsid w:val="00451A43"/>
    <w:rsid w:val="00451B0E"/>
    <w:rsid w:val="00451B30"/>
    <w:rsid w:val="00451B9D"/>
    <w:rsid w:val="00451C6D"/>
    <w:rsid w:val="00451C70"/>
    <w:rsid w:val="00451C91"/>
    <w:rsid w:val="00451D28"/>
    <w:rsid w:val="00451E01"/>
    <w:rsid w:val="00451F14"/>
    <w:rsid w:val="00451FC5"/>
    <w:rsid w:val="00451FCE"/>
    <w:rsid w:val="00452059"/>
    <w:rsid w:val="004520F5"/>
    <w:rsid w:val="00452166"/>
    <w:rsid w:val="00452197"/>
    <w:rsid w:val="004521A6"/>
    <w:rsid w:val="004522DD"/>
    <w:rsid w:val="00452357"/>
    <w:rsid w:val="00452382"/>
    <w:rsid w:val="00452447"/>
    <w:rsid w:val="004524DB"/>
    <w:rsid w:val="0045259E"/>
    <w:rsid w:val="00452611"/>
    <w:rsid w:val="004527B6"/>
    <w:rsid w:val="00452820"/>
    <w:rsid w:val="0045294D"/>
    <w:rsid w:val="0045297A"/>
    <w:rsid w:val="00452A8E"/>
    <w:rsid w:val="00452AB5"/>
    <w:rsid w:val="00452B11"/>
    <w:rsid w:val="00452BC4"/>
    <w:rsid w:val="00452BDB"/>
    <w:rsid w:val="00452C4F"/>
    <w:rsid w:val="00452D93"/>
    <w:rsid w:val="00452DAC"/>
    <w:rsid w:val="00452E4F"/>
    <w:rsid w:val="00452EA2"/>
    <w:rsid w:val="00452F59"/>
    <w:rsid w:val="00452FBB"/>
    <w:rsid w:val="00453172"/>
    <w:rsid w:val="00453173"/>
    <w:rsid w:val="00453268"/>
    <w:rsid w:val="00453299"/>
    <w:rsid w:val="004532FC"/>
    <w:rsid w:val="00453322"/>
    <w:rsid w:val="0045332E"/>
    <w:rsid w:val="00453336"/>
    <w:rsid w:val="00453353"/>
    <w:rsid w:val="004534A7"/>
    <w:rsid w:val="00453563"/>
    <w:rsid w:val="0045367A"/>
    <w:rsid w:val="004536C3"/>
    <w:rsid w:val="004537A4"/>
    <w:rsid w:val="004539D0"/>
    <w:rsid w:val="00453A2C"/>
    <w:rsid w:val="00453AE6"/>
    <w:rsid w:val="00453B37"/>
    <w:rsid w:val="00453B61"/>
    <w:rsid w:val="00453BA8"/>
    <w:rsid w:val="00453BBA"/>
    <w:rsid w:val="00453BDD"/>
    <w:rsid w:val="00453D57"/>
    <w:rsid w:val="00453DFD"/>
    <w:rsid w:val="00453E71"/>
    <w:rsid w:val="00453E76"/>
    <w:rsid w:val="00453E89"/>
    <w:rsid w:val="00453EB9"/>
    <w:rsid w:val="00453EFE"/>
    <w:rsid w:val="00453F5A"/>
    <w:rsid w:val="00453FC1"/>
    <w:rsid w:val="00453FC9"/>
    <w:rsid w:val="00454049"/>
    <w:rsid w:val="004540DD"/>
    <w:rsid w:val="004542BA"/>
    <w:rsid w:val="004543A8"/>
    <w:rsid w:val="004543AB"/>
    <w:rsid w:val="0045444B"/>
    <w:rsid w:val="00454556"/>
    <w:rsid w:val="00454580"/>
    <w:rsid w:val="004545AA"/>
    <w:rsid w:val="004545CF"/>
    <w:rsid w:val="00454616"/>
    <w:rsid w:val="004546A5"/>
    <w:rsid w:val="004546DD"/>
    <w:rsid w:val="004546E2"/>
    <w:rsid w:val="004546F9"/>
    <w:rsid w:val="00454785"/>
    <w:rsid w:val="004547CA"/>
    <w:rsid w:val="0045487E"/>
    <w:rsid w:val="004548D3"/>
    <w:rsid w:val="00454915"/>
    <w:rsid w:val="004549EA"/>
    <w:rsid w:val="00454A6D"/>
    <w:rsid w:val="00454C0C"/>
    <w:rsid w:val="00454CF6"/>
    <w:rsid w:val="00454FAA"/>
    <w:rsid w:val="004550AE"/>
    <w:rsid w:val="0045511D"/>
    <w:rsid w:val="0045515E"/>
    <w:rsid w:val="004551D4"/>
    <w:rsid w:val="00455205"/>
    <w:rsid w:val="00455208"/>
    <w:rsid w:val="004553C8"/>
    <w:rsid w:val="0045547E"/>
    <w:rsid w:val="0045550F"/>
    <w:rsid w:val="00455529"/>
    <w:rsid w:val="0045561B"/>
    <w:rsid w:val="0045562D"/>
    <w:rsid w:val="004556A5"/>
    <w:rsid w:val="00455772"/>
    <w:rsid w:val="004557CF"/>
    <w:rsid w:val="00455835"/>
    <w:rsid w:val="004558F1"/>
    <w:rsid w:val="00455957"/>
    <w:rsid w:val="0045595E"/>
    <w:rsid w:val="004559F2"/>
    <w:rsid w:val="00455A80"/>
    <w:rsid w:val="00455A81"/>
    <w:rsid w:val="00455B59"/>
    <w:rsid w:val="00455B87"/>
    <w:rsid w:val="00455BED"/>
    <w:rsid w:val="00455CA8"/>
    <w:rsid w:val="00455CC2"/>
    <w:rsid w:val="00455CE4"/>
    <w:rsid w:val="00455CF4"/>
    <w:rsid w:val="00455D2E"/>
    <w:rsid w:val="00455D8C"/>
    <w:rsid w:val="00455D94"/>
    <w:rsid w:val="00455DD8"/>
    <w:rsid w:val="00455DF0"/>
    <w:rsid w:val="00455E7A"/>
    <w:rsid w:val="00455F5B"/>
    <w:rsid w:val="00455F8B"/>
    <w:rsid w:val="00455FE0"/>
    <w:rsid w:val="004560D9"/>
    <w:rsid w:val="00456149"/>
    <w:rsid w:val="004562AF"/>
    <w:rsid w:val="0045638D"/>
    <w:rsid w:val="004563E3"/>
    <w:rsid w:val="004563F8"/>
    <w:rsid w:val="004564A7"/>
    <w:rsid w:val="00456555"/>
    <w:rsid w:val="0045657B"/>
    <w:rsid w:val="004565A5"/>
    <w:rsid w:val="0045664F"/>
    <w:rsid w:val="004566C2"/>
    <w:rsid w:val="004566F6"/>
    <w:rsid w:val="0045671A"/>
    <w:rsid w:val="00456769"/>
    <w:rsid w:val="00456970"/>
    <w:rsid w:val="00456C19"/>
    <w:rsid w:val="00456C68"/>
    <w:rsid w:val="00456C6B"/>
    <w:rsid w:val="00456CB4"/>
    <w:rsid w:val="00456D79"/>
    <w:rsid w:val="00456DD1"/>
    <w:rsid w:val="00456DDE"/>
    <w:rsid w:val="00456DE9"/>
    <w:rsid w:val="00456EAB"/>
    <w:rsid w:val="00456F7E"/>
    <w:rsid w:val="00456FB2"/>
    <w:rsid w:val="00456FC5"/>
    <w:rsid w:val="00456FD8"/>
    <w:rsid w:val="00456FED"/>
    <w:rsid w:val="00457051"/>
    <w:rsid w:val="004570DD"/>
    <w:rsid w:val="00457104"/>
    <w:rsid w:val="0045715C"/>
    <w:rsid w:val="00457182"/>
    <w:rsid w:val="004571DF"/>
    <w:rsid w:val="004572E9"/>
    <w:rsid w:val="004573C3"/>
    <w:rsid w:val="00457468"/>
    <w:rsid w:val="00457496"/>
    <w:rsid w:val="00457501"/>
    <w:rsid w:val="004575C8"/>
    <w:rsid w:val="0045766F"/>
    <w:rsid w:val="00457763"/>
    <w:rsid w:val="00457843"/>
    <w:rsid w:val="004578EB"/>
    <w:rsid w:val="00457A53"/>
    <w:rsid w:val="00457BB1"/>
    <w:rsid w:val="00457C1F"/>
    <w:rsid w:val="00457C58"/>
    <w:rsid w:val="00457CC2"/>
    <w:rsid w:val="00457CE5"/>
    <w:rsid w:val="00457DA5"/>
    <w:rsid w:val="00457E11"/>
    <w:rsid w:val="00457ECA"/>
    <w:rsid w:val="00457F64"/>
    <w:rsid w:val="00457FE8"/>
    <w:rsid w:val="0046000A"/>
    <w:rsid w:val="00460035"/>
    <w:rsid w:val="00460042"/>
    <w:rsid w:val="004600D6"/>
    <w:rsid w:val="004602CD"/>
    <w:rsid w:val="0046046D"/>
    <w:rsid w:val="0046050A"/>
    <w:rsid w:val="00460531"/>
    <w:rsid w:val="0046057B"/>
    <w:rsid w:val="004605C4"/>
    <w:rsid w:val="00460607"/>
    <w:rsid w:val="00460634"/>
    <w:rsid w:val="004607E1"/>
    <w:rsid w:val="00460958"/>
    <w:rsid w:val="004609A5"/>
    <w:rsid w:val="004609CA"/>
    <w:rsid w:val="00460AE9"/>
    <w:rsid w:val="00460B51"/>
    <w:rsid w:val="00460C42"/>
    <w:rsid w:val="00460CE3"/>
    <w:rsid w:val="00460F97"/>
    <w:rsid w:val="0046106E"/>
    <w:rsid w:val="0046109A"/>
    <w:rsid w:val="00461167"/>
    <w:rsid w:val="004611FE"/>
    <w:rsid w:val="004612D5"/>
    <w:rsid w:val="004612D6"/>
    <w:rsid w:val="00461421"/>
    <w:rsid w:val="00461422"/>
    <w:rsid w:val="00461519"/>
    <w:rsid w:val="0046159D"/>
    <w:rsid w:val="004615C4"/>
    <w:rsid w:val="004615D0"/>
    <w:rsid w:val="00461692"/>
    <w:rsid w:val="004617A4"/>
    <w:rsid w:val="00461821"/>
    <w:rsid w:val="00461826"/>
    <w:rsid w:val="00461884"/>
    <w:rsid w:val="004618A8"/>
    <w:rsid w:val="004618CB"/>
    <w:rsid w:val="00461945"/>
    <w:rsid w:val="0046195A"/>
    <w:rsid w:val="00461A42"/>
    <w:rsid w:val="00461ACC"/>
    <w:rsid w:val="00461CDE"/>
    <w:rsid w:val="00461CE9"/>
    <w:rsid w:val="00461D4D"/>
    <w:rsid w:val="00461DD7"/>
    <w:rsid w:val="00461DF8"/>
    <w:rsid w:val="00461EA1"/>
    <w:rsid w:val="00461EFF"/>
    <w:rsid w:val="00461F87"/>
    <w:rsid w:val="0046220E"/>
    <w:rsid w:val="00462221"/>
    <w:rsid w:val="00462359"/>
    <w:rsid w:val="0046238F"/>
    <w:rsid w:val="004623DD"/>
    <w:rsid w:val="004623E9"/>
    <w:rsid w:val="00462453"/>
    <w:rsid w:val="00462468"/>
    <w:rsid w:val="00462492"/>
    <w:rsid w:val="004624C1"/>
    <w:rsid w:val="004625E1"/>
    <w:rsid w:val="0046286D"/>
    <w:rsid w:val="0046293A"/>
    <w:rsid w:val="0046297E"/>
    <w:rsid w:val="004629BA"/>
    <w:rsid w:val="00462AB8"/>
    <w:rsid w:val="00462AC6"/>
    <w:rsid w:val="00462B33"/>
    <w:rsid w:val="00462BA5"/>
    <w:rsid w:val="00462BAA"/>
    <w:rsid w:val="00462BB3"/>
    <w:rsid w:val="00462D03"/>
    <w:rsid w:val="00462D81"/>
    <w:rsid w:val="00462D87"/>
    <w:rsid w:val="00462DA3"/>
    <w:rsid w:val="00462DFE"/>
    <w:rsid w:val="00462EFA"/>
    <w:rsid w:val="00462F23"/>
    <w:rsid w:val="004630B5"/>
    <w:rsid w:val="004630DD"/>
    <w:rsid w:val="0046313B"/>
    <w:rsid w:val="0046320D"/>
    <w:rsid w:val="00463303"/>
    <w:rsid w:val="00463380"/>
    <w:rsid w:val="00463398"/>
    <w:rsid w:val="004633C9"/>
    <w:rsid w:val="004633DA"/>
    <w:rsid w:val="004633EA"/>
    <w:rsid w:val="00463516"/>
    <w:rsid w:val="004635F1"/>
    <w:rsid w:val="00463783"/>
    <w:rsid w:val="00463805"/>
    <w:rsid w:val="0046381E"/>
    <w:rsid w:val="004638B3"/>
    <w:rsid w:val="00463A30"/>
    <w:rsid w:val="00463AC3"/>
    <w:rsid w:val="00463AD0"/>
    <w:rsid w:val="00463B1E"/>
    <w:rsid w:val="00463BA5"/>
    <w:rsid w:val="00463C12"/>
    <w:rsid w:val="00463D5F"/>
    <w:rsid w:val="00463DC2"/>
    <w:rsid w:val="00463FF0"/>
    <w:rsid w:val="004640E4"/>
    <w:rsid w:val="00464185"/>
    <w:rsid w:val="004641BA"/>
    <w:rsid w:val="004641CB"/>
    <w:rsid w:val="004643AC"/>
    <w:rsid w:val="004643FF"/>
    <w:rsid w:val="00464412"/>
    <w:rsid w:val="004644E5"/>
    <w:rsid w:val="0046451E"/>
    <w:rsid w:val="00464695"/>
    <w:rsid w:val="00464960"/>
    <w:rsid w:val="00464A64"/>
    <w:rsid w:val="00464BE0"/>
    <w:rsid w:val="00464C90"/>
    <w:rsid w:val="00464C98"/>
    <w:rsid w:val="00464DA2"/>
    <w:rsid w:val="00464E0D"/>
    <w:rsid w:val="00464F16"/>
    <w:rsid w:val="004650C1"/>
    <w:rsid w:val="004650E2"/>
    <w:rsid w:val="00465130"/>
    <w:rsid w:val="00465193"/>
    <w:rsid w:val="004651CF"/>
    <w:rsid w:val="004652DB"/>
    <w:rsid w:val="004653EA"/>
    <w:rsid w:val="0046541C"/>
    <w:rsid w:val="00465567"/>
    <w:rsid w:val="0046558B"/>
    <w:rsid w:val="004655F7"/>
    <w:rsid w:val="00465657"/>
    <w:rsid w:val="004656EA"/>
    <w:rsid w:val="00465906"/>
    <w:rsid w:val="00465961"/>
    <w:rsid w:val="004659B3"/>
    <w:rsid w:val="00465A50"/>
    <w:rsid w:val="00465AD8"/>
    <w:rsid w:val="00465BA0"/>
    <w:rsid w:val="00465C12"/>
    <w:rsid w:val="00465CC5"/>
    <w:rsid w:val="00465D09"/>
    <w:rsid w:val="00465E2B"/>
    <w:rsid w:val="00465E9C"/>
    <w:rsid w:val="00465FDB"/>
    <w:rsid w:val="00466018"/>
    <w:rsid w:val="0046603E"/>
    <w:rsid w:val="00466168"/>
    <w:rsid w:val="00466214"/>
    <w:rsid w:val="0046622B"/>
    <w:rsid w:val="0046622D"/>
    <w:rsid w:val="0046628E"/>
    <w:rsid w:val="00466296"/>
    <w:rsid w:val="0046633F"/>
    <w:rsid w:val="00466444"/>
    <w:rsid w:val="004664A4"/>
    <w:rsid w:val="00466580"/>
    <w:rsid w:val="0046663E"/>
    <w:rsid w:val="004666A6"/>
    <w:rsid w:val="0046670A"/>
    <w:rsid w:val="0046682E"/>
    <w:rsid w:val="004668ED"/>
    <w:rsid w:val="004669D7"/>
    <w:rsid w:val="00466B08"/>
    <w:rsid w:val="00466B4C"/>
    <w:rsid w:val="00466BB3"/>
    <w:rsid w:val="00466BEF"/>
    <w:rsid w:val="00466CA2"/>
    <w:rsid w:val="00466DCF"/>
    <w:rsid w:val="00466E14"/>
    <w:rsid w:val="00466ED7"/>
    <w:rsid w:val="00466EE7"/>
    <w:rsid w:val="00466EFC"/>
    <w:rsid w:val="00466FD4"/>
    <w:rsid w:val="004670D3"/>
    <w:rsid w:val="00467149"/>
    <w:rsid w:val="0046727C"/>
    <w:rsid w:val="00467320"/>
    <w:rsid w:val="00467368"/>
    <w:rsid w:val="004673FD"/>
    <w:rsid w:val="00467519"/>
    <w:rsid w:val="00467609"/>
    <w:rsid w:val="0046762D"/>
    <w:rsid w:val="00467671"/>
    <w:rsid w:val="0046770C"/>
    <w:rsid w:val="0046776F"/>
    <w:rsid w:val="00467774"/>
    <w:rsid w:val="004677B3"/>
    <w:rsid w:val="004678C9"/>
    <w:rsid w:val="00467942"/>
    <w:rsid w:val="00467AC9"/>
    <w:rsid w:val="00467B74"/>
    <w:rsid w:val="00467BCD"/>
    <w:rsid w:val="00467C09"/>
    <w:rsid w:val="00467CDB"/>
    <w:rsid w:val="00467D06"/>
    <w:rsid w:val="00467D73"/>
    <w:rsid w:val="00467DF6"/>
    <w:rsid w:val="00467F63"/>
    <w:rsid w:val="00470070"/>
    <w:rsid w:val="004701CF"/>
    <w:rsid w:val="00470322"/>
    <w:rsid w:val="00470380"/>
    <w:rsid w:val="00470445"/>
    <w:rsid w:val="004704E9"/>
    <w:rsid w:val="004706C9"/>
    <w:rsid w:val="00470715"/>
    <w:rsid w:val="004708A3"/>
    <w:rsid w:val="004708C0"/>
    <w:rsid w:val="004709F6"/>
    <w:rsid w:val="00470A01"/>
    <w:rsid w:val="00470A55"/>
    <w:rsid w:val="00470AEA"/>
    <w:rsid w:val="00470D89"/>
    <w:rsid w:val="00470DC0"/>
    <w:rsid w:val="00470DEC"/>
    <w:rsid w:val="00470F58"/>
    <w:rsid w:val="00470FA7"/>
    <w:rsid w:val="00470FF1"/>
    <w:rsid w:val="0047114A"/>
    <w:rsid w:val="004711AF"/>
    <w:rsid w:val="00471200"/>
    <w:rsid w:val="00471269"/>
    <w:rsid w:val="004712A5"/>
    <w:rsid w:val="004712D1"/>
    <w:rsid w:val="0047143D"/>
    <w:rsid w:val="004714DB"/>
    <w:rsid w:val="004714E5"/>
    <w:rsid w:val="0047151C"/>
    <w:rsid w:val="004715BD"/>
    <w:rsid w:val="004715EC"/>
    <w:rsid w:val="0047161C"/>
    <w:rsid w:val="00471640"/>
    <w:rsid w:val="004717F6"/>
    <w:rsid w:val="0047181C"/>
    <w:rsid w:val="00471AA8"/>
    <w:rsid w:val="00471BC6"/>
    <w:rsid w:val="00471C3B"/>
    <w:rsid w:val="00471D01"/>
    <w:rsid w:val="00471D14"/>
    <w:rsid w:val="00471D76"/>
    <w:rsid w:val="00471D7F"/>
    <w:rsid w:val="00471E7A"/>
    <w:rsid w:val="00471EB5"/>
    <w:rsid w:val="00471F14"/>
    <w:rsid w:val="00471F8D"/>
    <w:rsid w:val="00471FE9"/>
    <w:rsid w:val="0047209F"/>
    <w:rsid w:val="004720C5"/>
    <w:rsid w:val="00472193"/>
    <w:rsid w:val="0047220E"/>
    <w:rsid w:val="004722D6"/>
    <w:rsid w:val="0047230D"/>
    <w:rsid w:val="00472326"/>
    <w:rsid w:val="00472443"/>
    <w:rsid w:val="0047249C"/>
    <w:rsid w:val="004724FA"/>
    <w:rsid w:val="00472536"/>
    <w:rsid w:val="00472589"/>
    <w:rsid w:val="0047258C"/>
    <w:rsid w:val="004726AB"/>
    <w:rsid w:val="0047275A"/>
    <w:rsid w:val="004727B0"/>
    <w:rsid w:val="004727DE"/>
    <w:rsid w:val="0047281C"/>
    <w:rsid w:val="00472827"/>
    <w:rsid w:val="0047284E"/>
    <w:rsid w:val="00472890"/>
    <w:rsid w:val="0047294D"/>
    <w:rsid w:val="00472B96"/>
    <w:rsid w:val="00472C9E"/>
    <w:rsid w:val="00472DF7"/>
    <w:rsid w:val="00472E72"/>
    <w:rsid w:val="00472F49"/>
    <w:rsid w:val="00472F4E"/>
    <w:rsid w:val="00472F66"/>
    <w:rsid w:val="00473104"/>
    <w:rsid w:val="004731DF"/>
    <w:rsid w:val="00473269"/>
    <w:rsid w:val="004732EC"/>
    <w:rsid w:val="00473353"/>
    <w:rsid w:val="0047355C"/>
    <w:rsid w:val="0047357A"/>
    <w:rsid w:val="00473739"/>
    <w:rsid w:val="00473808"/>
    <w:rsid w:val="0047380A"/>
    <w:rsid w:val="0047389B"/>
    <w:rsid w:val="004738F7"/>
    <w:rsid w:val="004739EE"/>
    <w:rsid w:val="00473A06"/>
    <w:rsid w:val="00473A2A"/>
    <w:rsid w:val="00473A9C"/>
    <w:rsid w:val="00473B0D"/>
    <w:rsid w:val="00473B24"/>
    <w:rsid w:val="00473C01"/>
    <w:rsid w:val="00473CEF"/>
    <w:rsid w:val="00473D1D"/>
    <w:rsid w:val="00473DCF"/>
    <w:rsid w:val="00473DE7"/>
    <w:rsid w:val="00473ECB"/>
    <w:rsid w:val="00473F2F"/>
    <w:rsid w:val="00473F79"/>
    <w:rsid w:val="0047410A"/>
    <w:rsid w:val="00474144"/>
    <w:rsid w:val="0047415F"/>
    <w:rsid w:val="004741B2"/>
    <w:rsid w:val="004741C1"/>
    <w:rsid w:val="00474217"/>
    <w:rsid w:val="00474268"/>
    <w:rsid w:val="004742A9"/>
    <w:rsid w:val="00474365"/>
    <w:rsid w:val="004744AB"/>
    <w:rsid w:val="004745A2"/>
    <w:rsid w:val="004745AD"/>
    <w:rsid w:val="004745B0"/>
    <w:rsid w:val="0047462B"/>
    <w:rsid w:val="004746A8"/>
    <w:rsid w:val="004746E3"/>
    <w:rsid w:val="00474750"/>
    <w:rsid w:val="004748C8"/>
    <w:rsid w:val="00474B96"/>
    <w:rsid w:val="00474BD0"/>
    <w:rsid w:val="00474F34"/>
    <w:rsid w:val="00474FB8"/>
    <w:rsid w:val="00474FD6"/>
    <w:rsid w:val="004750A8"/>
    <w:rsid w:val="004750F2"/>
    <w:rsid w:val="00475205"/>
    <w:rsid w:val="004753DB"/>
    <w:rsid w:val="00475480"/>
    <w:rsid w:val="004754A9"/>
    <w:rsid w:val="004754F4"/>
    <w:rsid w:val="00475529"/>
    <w:rsid w:val="00475562"/>
    <w:rsid w:val="00475616"/>
    <w:rsid w:val="00475639"/>
    <w:rsid w:val="0047564F"/>
    <w:rsid w:val="004757B6"/>
    <w:rsid w:val="00475886"/>
    <w:rsid w:val="00475A97"/>
    <w:rsid w:val="00475AD6"/>
    <w:rsid w:val="00475B6E"/>
    <w:rsid w:val="00475BA0"/>
    <w:rsid w:val="00475CC9"/>
    <w:rsid w:val="00475DE3"/>
    <w:rsid w:val="00475DF2"/>
    <w:rsid w:val="00475E21"/>
    <w:rsid w:val="00475F32"/>
    <w:rsid w:val="0047601F"/>
    <w:rsid w:val="00476089"/>
    <w:rsid w:val="004760D5"/>
    <w:rsid w:val="00476142"/>
    <w:rsid w:val="0047621E"/>
    <w:rsid w:val="0047625D"/>
    <w:rsid w:val="0047627B"/>
    <w:rsid w:val="004762C3"/>
    <w:rsid w:val="004762F2"/>
    <w:rsid w:val="00476324"/>
    <w:rsid w:val="004763A2"/>
    <w:rsid w:val="004763B2"/>
    <w:rsid w:val="00476524"/>
    <w:rsid w:val="0047655C"/>
    <w:rsid w:val="0047655F"/>
    <w:rsid w:val="00476565"/>
    <w:rsid w:val="0047656A"/>
    <w:rsid w:val="004765DD"/>
    <w:rsid w:val="0047665B"/>
    <w:rsid w:val="00476674"/>
    <w:rsid w:val="004766E7"/>
    <w:rsid w:val="004767F7"/>
    <w:rsid w:val="004768E7"/>
    <w:rsid w:val="0047695D"/>
    <w:rsid w:val="00476965"/>
    <w:rsid w:val="00476AD6"/>
    <w:rsid w:val="00476B2A"/>
    <w:rsid w:val="00476C2C"/>
    <w:rsid w:val="00476D80"/>
    <w:rsid w:val="00476E0B"/>
    <w:rsid w:val="00476EA4"/>
    <w:rsid w:val="00476F04"/>
    <w:rsid w:val="00476F1F"/>
    <w:rsid w:val="00476F27"/>
    <w:rsid w:val="004771DB"/>
    <w:rsid w:val="00477215"/>
    <w:rsid w:val="00477235"/>
    <w:rsid w:val="004773A6"/>
    <w:rsid w:val="00477425"/>
    <w:rsid w:val="0047746A"/>
    <w:rsid w:val="004774D8"/>
    <w:rsid w:val="0047751D"/>
    <w:rsid w:val="00477571"/>
    <w:rsid w:val="004775D5"/>
    <w:rsid w:val="004776AF"/>
    <w:rsid w:val="0047783C"/>
    <w:rsid w:val="00477840"/>
    <w:rsid w:val="004779A9"/>
    <w:rsid w:val="00477B08"/>
    <w:rsid w:val="00477BC0"/>
    <w:rsid w:val="00477BE9"/>
    <w:rsid w:val="00477C40"/>
    <w:rsid w:val="00477C4C"/>
    <w:rsid w:val="00477C55"/>
    <w:rsid w:val="00477C95"/>
    <w:rsid w:val="00477C9B"/>
    <w:rsid w:val="00477D5D"/>
    <w:rsid w:val="00477DDE"/>
    <w:rsid w:val="00477E29"/>
    <w:rsid w:val="00477EE1"/>
    <w:rsid w:val="00477EF6"/>
    <w:rsid w:val="004800ED"/>
    <w:rsid w:val="00480187"/>
    <w:rsid w:val="004801F1"/>
    <w:rsid w:val="00480223"/>
    <w:rsid w:val="00480224"/>
    <w:rsid w:val="004802B2"/>
    <w:rsid w:val="004802BB"/>
    <w:rsid w:val="004802E5"/>
    <w:rsid w:val="0048031A"/>
    <w:rsid w:val="004804AF"/>
    <w:rsid w:val="004804F8"/>
    <w:rsid w:val="0048055B"/>
    <w:rsid w:val="00480642"/>
    <w:rsid w:val="004806FA"/>
    <w:rsid w:val="004807AB"/>
    <w:rsid w:val="004808A7"/>
    <w:rsid w:val="0048091D"/>
    <w:rsid w:val="00480949"/>
    <w:rsid w:val="004809D5"/>
    <w:rsid w:val="00480A15"/>
    <w:rsid w:val="00480D7B"/>
    <w:rsid w:val="00480DA8"/>
    <w:rsid w:val="00480E1E"/>
    <w:rsid w:val="00480E3F"/>
    <w:rsid w:val="00480E92"/>
    <w:rsid w:val="00480EF0"/>
    <w:rsid w:val="004811E5"/>
    <w:rsid w:val="0048121A"/>
    <w:rsid w:val="00481554"/>
    <w:rsid w:val="004815B4"/>
    <w:rsid w:val="00481771"/>
    <w:rsid w:val="004817BE"/>
    <w:rsid w:val="00481875"/>
    <w:rsid w:val="004818AA"/>
    <w:rsid w:val="004818D6"/>
    <w:rsid w:val="00481905"/>
    <w:rsid w:val="00481951"/>
    <w:rsid w:val="00481966"/>
    <w:rsid w:val="00481982"/>
    <w:rsid w:val="00481988"/>
    <w:rsid w:val="004819A0"/>
    <w:rsid w:val="00481A2E"/>
    <w:rsid w:val="00481B0D"/>
    <w:rsid w:val="00481B1D"/>
    <w:rsid w:val="00481CD3"/>
    <w:rsid w:val="00481D1A"/>
    <w:rsid w:val="00481D5E"/>
    <w:rsid w:val="00481DA8"/>
    <w:rsid w:val="00481E43"/>
    <w:rsid w:val="00481F84"/>
    <w:rsid w:val="00481F9C"/>
    <w:rsid w:val="00482018"/>
    <w:rsid w:val="004820A0"/>
    <w:rsid w:val="00482237"/>
    <w:rsid w:val="00482270"/>
    <w:rsid w:val="004822F5"/>
    <w:rsid w:val="004823B1"/>
    <w:rsid w:val="00482474"/>
    <w:rsid w:val="004824C1"/>
    <w:rsid w:val="0048259E"/>
    <w:rsid w:val="004826F7"/>
    <w:rsid w:val="00482743"/>
    <w:rsid w:val="00482774"/>
    <w:rsid w:val="004827B0"/>
    <w:rsid w:val="00482848"/>
    <w:rsid w:val="004828AE"/>
    <w:rsid w:val="00482943"/>
    <w:rsid w:val="004829DC"/>
    <w:rsid w:val="00482B0D"/>
    <w:rsid w:val="00482D6C"/>
    <w:rsid w:val="00482E03"/>
    <w:rsid w:val="00482E10"/>
    <w:rsid w:val="00482E4F"/>
    <w:rsid w:val="00482E8D"/>
    <w:rsid w:val="00482EDF"/>
    <w:rsid w:val="00482F12"/>
    <w:rsid w:val="00482F6D"/>
    <w:rsid w:val="00482F84"/>
    <w:rsid w:val="004832C4"/>
    <w:rsid w:val="0048332E"/>
    <w:rsid w:val="00483333"/>
    <w:rsid w:val="0048338B"/>
    <w:rsid w:val="00483399"/>
    <w:rsid w:val="00483468"/>
    <w:rsid w:val="004834DF"/>
    <w:rsid w:val="004836BA"/>
    <w:rsid w:val="0048375D"/>
    <w:rsid w:val="0048382B"/>
    <w:rsid w:val="004838C6"/>
    <w:rsid w:val="00483948"/>
    <w:rsid w:val="004839BE"/>
    <w:rsid w:val="00483A53"/>
    <w:rsid w:val="00483B18"/>
    <w:rsid w:val="00483BB6"/>
    <w:rsid w:val="00483CBB"/>
    <w:rsid w:val="00483CDC"/>
    <w:rsid w:val="00483D6C"/>
    <w:rsid w:val="00483E2F"/>
    <w:rsid w:val="00483E5A"/>
    <w:rsid w:val="00483F92"/>
    <w:rsid w:val="00484243"/>
    <w:rsid w:val="0048425D"/>
    <w:rsid w:val="0048430F"/>
    <w:rsid w:val="004843A9"/>
    <w:rsid w:val="00484530"/>
    <w:rsid w:val="004846D7"/>
    <w:rsid w:val="004846F8"/>
    <w:rsid w:val="00484738"/>
    <w:rsid w:val="004847F3"/>
    <w:rsid w:val="0048487B"/>
    <w:rsid w:val="004848C4"/>
    <w:rsid w:val="004849A5"/>
    <w:rsid w:val="00484B76"/>
    <w:rsid w:val="00484CC6"/>
    <w:rsid w:val="00484CEF"/>
    <w:rsid w:val="00484D0B"/>
    <w:rsid w:val="00484D45"/>
    <w:rsid w:val="00484DE6"/>
    <w:rsid w:val="00484E0A"/>
    <w:rsid w:val="00484E5E"/>
    <w:rsid w:val="00484EB8"/>
    <w:rsid w:val="00484ECB"/>
    <w:rsid w:val="00484EEF"/>
    <w:rsid w:val="00485070"/>
    <w:rsid w:val="00485150"/>
    <w:rsid w:val="00485168"/>
    <w:rsid w:val="0048519F"/>
    <w:rsid w:val="0048526E"/>
    <w:rsid w:val="004852C3"/>
    <w:rsid w:val="00485353"/>
    <w:rsid w:val="004853AC"/>
    <w:rsid w:val="00485418"/>
    <w:rsid w:val="0048545A"/>
    <w:rsid w:val="0048547F"/>
    <w:rsid w:val="0048555C"/>
    <w:rsid w:val="004855B5"/>
    <w:rsid w:val="004858E4"/>
    <w:rsid w:val="0048591E"/>
    <w:rsid w:val="00485984"/>
    <w:rsid w:val="004859DD"/>
    <w:rsid w:val="00485AC3"/>
    <w:rsid w:val="00485B5F"/>
    <w:rsid w:val="00485B9A"/>
    <w:rsid w:val="00485D42"/>
    <w:rsid w:val="00485DB1"/>
    <w:rsid w:val="00485DBF"/>
    <w:rsid w:val="00485E4B"/>
    <w:rsid w:val="00485E5D"/>
    <w:rsid w:val="00485EB6"/>
    <w:rsid w:val="00485FC4"/>
    <w:rsid w:val="00485FD7"/>
    <w:rsid w:val="00486075"/>
    <w:rsid w:val="00486195"/>
    <w:rsid w:val="004861B6"/>
    <w:rsid w:val="00486356"/>
    <w:rsid w:val="0048641D"/>
    <w:rsid w:val="00486498"/>
    <w:rsid w:val="004864BB"/>
    <w:rsid w:val="00486844"/>
    <w:rsid w:val="004868AA"/>
    <w:rsid w:val="004868C2"/>
    <w:rsid w:val="00486994"/>
    <w:rsid w:val="00486A83"/>
    <w:rsid w:val="00486B54"/>
    <w:rsid w:val="00486BF4"/>
    <w:rsid w:val="00486C3C"/>
    <w:rsid w:val="00486D7B"/>
    <w:rsid w:val="00486DE8"/>
    <w:rsid w:val="00486E1B"/>
    <w:rsid w:val="00486E65"/>
    <w:rsid w:val="00487061"/>
    <w:rsid w:val="004871A2"/>
    <w:rsid w:val="0048723F"/>
    <w:rsid w:val="0048731A"/>
    <w:rsid w:val="00487327"/>
    <w:rsid w:val="00487384"/>
    <w:rsid w:val="00487419"/>
    <w:rsid w:val="00487456"/>
    <w:rsid w:val="00487474"/>
    <w:rsid w:val="0048759E"/>
    <w:rsid w:val="004876C4"/>
    <w:rsid w:val="004876E4"/>
    <w:rsid w:val="00487804"/>
    <w:rsid w:val="0048783D"/>
    <w:rsid w:val="004878FA"/>
    <w:rsid w:val="00487915"/>
    <w:rsid w:val="004879FB"/>
    <w:rsid w:val="00487A7D"/>
    <w:rsid w:val="00487AC2"/>
    <w:rsid w:val="00487BCE"/>
    <w:rsid w:val="00487CB1"/>
    <w:rsid w:val="00487DC7"/>
    <w:rsid w:val="00487E55"/>
    <w:rsid w:val="00487FD1"/>
    <w:rsid w:val="00490054"/>
    <w:rsid w:val="004901EE"/>
    <w:rsid w:val="00490431"/>
    <w:rsid w:val="00490504"/>
    <w:rsid w:val="0049052D"/>
    <w:rsid w:val="004905C5"/>
    <w:rsid w:val="00490610"/>
    <w:rsid w:val="004906D5"/>
    <w:rsid w:val="00490707"/>
    <w:rsid w:val="004908B5"/>
    <w:rsid w:val="00490909"/>
    <w:rsid w:val="00490A6C"/>
    <w:rsid w:val="00490BF6"/>
    <w:rsid w:val="00490BF7"/>
    <w:rsid w:val="00490C6A"/>
    <w:rsid w:val="00490C72"/>
    <w:rsid w:val="00490CBD"/>
    <w:rsid w:val="00490CE0"/>
    <w:rsid w:val="00490CEB"/>
    <w:rsid w:val="00490D1A"/>
    <w:rsid w:val="00490D84"/>
    <w:rsid w:val="00490DF1"/>
    <w:rsid w:val="00490E04"/>
    <w:rsid w:val="00490FC0"/>
    <w:rsid w:val="0049101B"/>
    <w:rsid w:val="00491065"/>
    <w:rsid w:val="004911DE"/>
    <w:rsid w:val="004912BF"/>
    <w:rsid w:val="004913BB"/>
    <w:rsid w:val="00491412"/>
    <w:rsid w:val="00491435"/>
    <w:rsid w:val="00491445"/>
    <w:rsid w:val="004916DB"/>
    <w:rsid w:val="00491717"/>
    <w:rsid w:val="00491794"/>
    <w:rsid w:val="0049188B"/>
    <w:rsid w:val="00491989"/>
    <w:rsid w:val="004919FE"/>
    <w:rsid w:val="00491A3D"/>
    <w:rsid w:val="00491A9B"/>
    <w:rsid w:val="00491AC8"/>
    <w:rsid w:val="00491BCA"/>
    <w:rsid w:val="00491E62"/>
    <w:rsid w:val="00491E8A"/>
    <w:rsid w:val="00491F05"/>
    <w:rsid w:val="00491F1D"/>
    <w:rsid w:val="00491F38"/>
    <w:rsid w:val="0049200E"/>
    <w:rsid w:val="0049210B"/>
    <w:rsid w:val="004921C6"/>
    <w:rsid w:val="00492245"/>
    <w:rsid w:val="004922A3"/>
    <w:rsid w:val="00492396"/>
    <w:rsid w:val="004924B8"/>
    <w:rsid w:val="004924DF"/>
    <w:rsid w:val="004925C9"/>
    <w:rsid w:val="00492633"/>
    <w:rsid w:val="00492664"/>
    <w:rsid w:val="004926A6"/>
    <w:rsid w:val="0049271E"/>
    <w:rsid w:val="004927C1"/>
    <w:rsid w:val="004927EA"/>
    <w:rsid w:val="00492814"/>
    <w:rsid w:val="00492815"/>
    <w:rsid w:val="004928E8"/>
    <w:rsid w:val="00492956"/>
    <w:rsid w:val="00492B48"/>
    <w:rsid w:val="00492BAB"/>
    <w:rsid w:val="00492C26"/>
    <w:rsid w:val="00492C74"/>
    <w:rsid w:val="00492CA9"/>
    <w:rsid w:val="00492CB6"/>
    <w:rsid w:val="00492D02"/>
    <w:rsid w:val="00492D8F"/>
    <w:rsid w:val="00492DAE"/>
    <w:rsid w:val="00492F12"/>
    <w:rsid w:val="00492F74"/>
    <w:rsid w:val="00493061"/>
    <w:rsid w:val="0049313B"/>
    <w:rsid w:val="0049327F"/>
    <w:rsid w:val="0049329D"/>
    <w:rsid w:val="004932E7"/>
    <w:rsid w:val="00493349"/>
    <w:rsid w:val="004933C1"/>
    <w:rsid w:val="004933EF"/>
    <w:rsid w:val="00493456"/>
    <w:rsid w:val="004934DC"/>
    <w:rsid w:val="004935A1"/>
    <w:rsid w:val="00493625"/>
    <w:rsid w:val="004938C9"/>
    <w:rsid w:val="004939F5"/>
    <w:rsid w:val="00493A2B"/>
    <w:rsid w:val="00493AD6"/>
    <w:rsid w:val="00493AEA"/>
    <w:rsid w:val="00493AEC"/>
    <w:rsid w:val="00493B3C"/>
    <w:rsid w:val="00493B95"/>
    <w:rsid w:val="00493BA1"/>
    <w:rsid w:val="00493BC3"/>
    <w:rsid w:val="00493C02"/>
    <w:rsid w:val="00493CED"/>
    <w:rsid w:val="00493DB9"/>
    <w:rsid w:val="00493FB9"/>
    <w:rsid w:val="00493FE8"/>
    <w:rsid w:val="004940CB"/>
    <w:rsid w:val="004940CF"/>
    <w:rsid w:val="004941B0"/>
    <w:rsid w:val="0049445C"/>
    <w:rsid w:val="00494599"/>
    <w:rsid w:val="00494607"/>
    <w:rsid w:val="004946B1"/>
    <w:rsid w:val="0049470D"/>
    <w:rsid w:val="004947AF"/>
    <w:rsid w:val="004948A2"/>
    <w:rsid w:val="004948AD"/>
    <w:rsid w:val="004948E2"/>
    <w:rsid w:val="004949C1"/>
    <w:rsid w:val="004949CA"/>
    <w:rsid w:val="00494C8E"/>
    <w:rsid w:val="00494CCA"/>
    <w:rsid w:val="00494D0B"/>
    <w:rsid w:val="00494D98"/>
    <w:rsid w:val="00494DAD"/>
    <w:rsid w:val="00494E4A"/>
    <w:rsid w:val="00494F75"/>
    <w:rsid w:val="00494FD5"/>
    <w:rsid w:val="0049516B"/>
    <w:rsid w:val="004952CC"/>
    <w:rsid w:val="004952D2"/>
    <w:rsid w:val="004952E1"/>
    <w:rsid w:val="004953B1"/>
    <w:rsid w:val="004953B5"/>
    <w:rsid w:val="0049542C"/>
    <w:rsid w:val="00495469"/>
    <w:rsid w:val="004954D1"/>
    <w:rsid w:val="00495508"/>
    <w:rsid w:val="004955AA"/>
    <w:rsid w:val="00495610"/>
    <w:rsid w:val="00495674"/>
    <w:rsid w:val="004957C8"/>
    <w:rsid w:val="004959DB"/>
    <w:rsid w:val="00495A20"/>
    <w:rsid w:val="00495A60"/>
    <w:rsid w:val="00495AE6"/>
    <w:rsid w:val="00495BBB"/>
    <w:rsid w:val="00495D69"/>
    <w:rsid w:val="00495D8C"/>
    <w:rsid w:val="00495DEB"/>
    <w:rsid w:val="00495E1C"/>
    <w:rsid w:val="00495E2C"/>
    <w:rsid w:val="00495ECB"/>
    <w:rsid w:val="00495EFA"/>
    <w:rsid w:val="00495F1C"/>
    <w:rsid w:val="00495F5C"/>
    <w:rsid w:val="00495F67"/>
    <w:rsid w:val="0049602F"/>
    <w:rsid w:val="00496097"/>
    <w:rsid w:val="004960E4"/>
    <w:rsid w:val="004961BF"/>
    <w:rsid w:val="0049627C"/>
    <w:rsid w:val="00496345"/>
    <w:rsid w:val="004963CB"/>
    <w:rsid w:val="00496593"/>
    <w:rsid w:val="004965DC"/>
    <w:rsid w:val="00496760"/>
    <w:rsid w:val="0049676C"/>
    <w:rsid w:val="004968CD"/>
    <w:rsid w:val="00496A8D"/>
    <w:rsid w:val="00496AAC"/>
    <w:rsid w:val="00496AEB"/>
    <w:rsid w:val="00496B12"/>
    <w:rsid w:val="00496B20"/>
    <w:rsid w:val="00496B96"/>
    <w:rsid w:val="00496C51"/>
    <w:rsid w:val="00496C94"/>
    <w:rsid w:val="00496D7F"/>
    <w:rsid w:val="00496D8C"/>
    <w:rsid w:val="00496DBE"/>
    <w:rsid w:val="00496DE6"/>
    <w:rsid w:val="00496E43"/>
    <w:rsid w:val="00496F01"/>
    <w:rsid w:val="00496F8D"/>
    <w:rsid w:val="00496FDD"/>
    <w:rsid w:val="00496FE1"/>
    <w:rsid w:val="0049702B"/>
    <w:rsid w:val="00497271"/>
    <w:rsid w:val="004973C3"/>
    <w:rsid w:val="00497682"/>
    <w:rsid w:val="0049779E"/>
    <w:rsid w:val="004977B3"/>
    <w:rsid w:val="00497897"/>
    <w:rsid w:val="004978CD"/>
    <w:rsid w:val="004979A7"/>
    <w:rsid w:val="004979AA"/>
    <w:rsid w:val="004979B3"/>
    <w:rsid w:val="00497AFA"/>
    <w:rsid w:val="00497B68"/>
    <w:rsid w:val="00497DFF"/>
    <w:rsid w:val="00497E2A"/>
    <w:rsid w:val="00497E3F"/>
    <w:rsid w:val="00497E5C"/>
    <w:rsid w:val="00497ECA"/>
    <w:rsid w:val="00497F32"/>
    <w:rsid w:val="004A0202"/>
    <w:rsid w:val="004A028A"/>
    <w:rsid w:val="004A02A9"/>
    <w:rsid w:val="004A02FC"/>
    <w:rsid w:val="004A03AF"/>
    <w:rsid w:val="004A0505"/>
    <w:rsid w:val="004A0601"/>
    <w:rsid w:val="004A068F"/>
    <w:rsid w:val="004A06A3"/>
    <w:rsid w:val="004A0753"/>
    <w:rsid w:val="004A07E3"/>
    <w:rsid w:val="004A09D9"/>
    <w:rsid w:val="004A09E1"/>
    <w:rsid w:val="004A0A49"/>
    <w:rsid w:val="004A0A94"/>
    <w:rsid w:val="004A0B97"/>
    <w:rsid w:val="004A0C69"/>
    <w:rsid w:val="004A0C97"/>
    <w:rsid w:val="004A0CF9"/>
    <w:rsid w:val="004A0D41"/>
    <w:rsid w:val="004A0E18"/>
    <w:rsid w:val="004A0E80"/>
    <w:rsid w:val="004A0E81"/>
    <w:rsid w:val="004A0ED3"/>
    <w:rsid w:val="004A0F52"/>
    <w:rsid w:val="004A0FAF"/>
    <w:rsid w:val="004A10DB"/>
    <w:rsid w:val="004A11A8"/>
    <w:rsid w:val="004A11B9"/>
    <w:rsid w:val="004A11F9"/>
    <w:rsid w:val="004A1271"/>
    <w:rsid w:val="004A12AD"/>
    <w:rsid w:val="004A1311"/>
    <w:rsid w:val="004A1411"/>
    <w:rsid w:val="004A1500"/>
    <w:rsid w:val="004A1553"/>
    <w:rsid w:val="004A15F2"/>
    <w:rsid w:val="004A16AA"/>
    <w:rsid w:val="004A1847"/>
    <w:rsid w:val="004A18A4"/>
    <w:rsid w:val="004A1A67"/>
    <w:rsid w:val="004A1AB5"/>
    <w:rsid w:val="004A1AC3"/>
    <w:rsid w:val="004A1C1D"/>
    <w:rsid w:val="004A1E0C"/>
    <w:rsid w:val="004A1E38"/>
    <w:rsid w:val="004A1E55"/>
    <w:rsid w:val="004A1F37"/>
    <w:rsid w:val="004A1FB1"/>
    <w:rsid w:val="004A1FB6"/>
    <w:rsid w:val="004A1FE8"/>
    <w:rsid w:val="004A213E"/>
    <w:rsid w:val="004A2208"/>
    <w:rsid w:val="004A224E"/>
    <w:rsid w:val="004A2301"/>
    <w:rsid w:val="004A2380"/>
    <w:rsid w:val="004A2461"/>
    <w:rsid w:val="004A2480"/>
    <w:rsid w:val="004A24B4"/>
    <w:rsid w:val="004A25A2"/>
    <w:rsid w:val="004A25B1"/>
    <w:rsid w:val="004A2A3B"/>
    <w:rsid w:val="004A2A82"/>
    <w:rsid w:val="004A2AD5"/>
    <w:rsid w:val="004A2CB9"/>
    <w:rsid w:val="004A2CD4"/>
    <w:rsid w:val="004A2DA2"/>
    <w:rsid w:val="004A2E2C"/>
    <w:rsid w:val="004A2E4E"/>
    <w:rsid w:val="004A2F02"/>
    <w:rsid w:val="004A2F9E"/>
    <w:rsid w:val="004A2FA1"/>
    <w:rsid w:val="004A3131"/>
    <w:rsid w:val="004A3191"/>
    <w:rsid w:val="004A3350"/>
    <w:rsid w:val="004A337D"/>
    <w:rsid w:val="004A33CD"/>
    <w:rsid w:val="004A3503"/>
    <w:rsid w:val="004A351A"/>
    <w:rsid w:val="004A361C"/>
    <w:rsid w:val="004A36B0"/>
    <w:rsid w:val="004A36F9"/>
    <w:rsid w:val="004A3717"/>
    <w:rsid w:val="004A3743"/>
    <w:rsid w:val="004A3827"/>
    <w:rsid w:val="004A3895"/>
    <w:rsid w:val="004A38A8"/>
    <w:rsid w:val="004A3924"/>
    <w:rsid w:val="004A3968"/>
    <w:rsid w:val="004A3996"/>
    <w:rsid w:val="004A3A14"/>
    <w:rsid w:val="004A3ADF"/>
    <w:rsid w:val="004A3B51"/>
    <w:rsid w:val="004A3BB0"/>
    <w:rsid w:val="004A3BCE"/>
    <w:rsid w:val="004A3C89"/>
    <w:rsid w:val="004A3D11"/>
    <w:rsid w:val="004A3D14"/>
    <w:rsid w:val="004A3D43"/>
    <w:rsid w:val="004A3D5D"/>
    <w:rsid w:val="004A3D74"/>
    <w:rsid w:val="004A3DF2"/>
    <w:rsid w:val="004A3E19"/>
    <w:rsid w:val="004A4011"/>
    <w:rsid w:val="004A4053"/>
    <w:rsid w:val="004A406B"/>
    <w:rsid w:val="004A4096"/>
    <w:rsid w:val="004A40E9"/>
    <w:rsid w:val="004A4137"/>
    <w:rsid w:val="004A42AA"/>
    <w:rsid w:val="004A43D4"/>
    <w:rsid w:val="004A453E"/>
    <w:rsid w:val="004A4573"/>
    <w:rsid w:val="004A458D"/>
    <w:rsid w:val="004A4670"/>
    <w:rsid w:val="004A46AA"/>
    <w:rsid w:val="004A46B7"/>
    <w:rsid w:val="004A471E"/>
    <w:rsid w:val="004A4837"/>
    <w:rsid w:val="004A4888"/>
    <w:rsid w:val="004A493D"/>
    <w:rsid w:val="004A4972"/>
    <w:rsid w:val="004A49F1"/>
    <w:rsid w:val="004A49F6"/>
    <w:rsid w:val="004A4A11"/>
    <w:rsid w:val="004A4B83"/>
    <w:rsid w:val="004A4BF8"/>
    <w:rsid w:val="004A4C04"/>
    <w:rsid w:val="004A4C4D"/>
    <w:rsid w:val="004A4D42"/>
    <w:rsid w:val="004A4F72"/>
    <w:rsid w:val="004A4FAD"/>
    <w:rsid w:val="004A5143"/>
    <w:rsid w:val="004A5145"/>
    <w:rsid w:val="004A5153"/>
    <w:rsid w:val="004A5176"/>
    <w:rsid w:val="004A522E"/>
    <w:rsid w:val="004A5248"/>
    <w:rsid w:val="004A52C5"/>
    <w:rsid w:val="004A52C8"/>
    <w:rsid w:val="004A53FB"/>
    <w:rsid w:val="004A5464"/>
    <w:rsid w:val="004A54DE"/>
    <w:rsid w:val="004A5503"/>
    <w:rsid w:val="004A5545"/>
    <w:rsid w:val="004A5600"/>
    <w:rsid w:val="004A5767"/>
    <w:rsid w:val="004A57EE"/>
    <w:rsid w:val="004A5870"/>
    <w:rsid w:val="004A58E3"/>
    <w:rsid w:val="004A58EA"/>
    <w:rsid w:val="004A59A4"/>
    <w:rsid w:val="004A5A6D"/>
    <w:rsid w:val="004A5C55"/>
    <w:rsid w:val="004A5F4F"/>
    <w:rsid w:val="004A5F7A"/>
    <w:rsid w:val="004A6135"/>
    <w:rsid w:val="004A61D3"/>
    <w:rsid w:val="004A62BE"/>
    <w:rsid w:val="004A638B"/>
    <w:rsid w:val="004A63CF"/>
    <w:rsid w:val="004A642C"/>
    <w:rsid w:val="004A6535"/>
    <w:rsid w:val="004A6697"/>
    <w:rsid w:val="004A675E"/>
    <w:rsid w:val="004A6774"/>
    <w:rsid w:val="004A67F7"/>
    <w:rsid w:val="004A682E"/>
    <w:rsid w:val="004A6859"/>
    <w:rsid w:val="004A6939"/>
    <w:rsid w:val="004A6B53"/>
    <w:rsid w:val="004A6B8B"/>
    <w:rsid w:val="004A6C0B"/>
    <w:rsid w:val="004A6C14"/>
    <w:rsid w:val="004A6D21"/>
    <w:rsid w:val="004A6E35"/>
    <w:rsid w:val="004A6EC2"/>
    <w:rsid w:val="004A6F04"/>
    <w:rsid w:val="004A6F0F"/>
    <w:rsid w:val="004A7012"/>
    <w:rsid w:val="004A707B"/>
    <w:rsid w:val="004A730B"/>
    <w:rsid w:val="004A743A"/>
    <w:rsid w:val="004A744E"/>
    <w:rsid w:val="004A74F0"/>
    <w:rsid w:val="004A7624"/>
    <w:rsid w:val="004A76DE"/>
    <w:rsid w:val="004A7740"/>
    <w:rsid w:val="004A79F5"/>
    <w:rsid w:val="004A7A1F"/>
    <w:rsid w:val="004A7B45"/>
    <w:rsid w:val="004A7BC0"/>
    <w:rsid w:val="004A7BFB"/>
    <w:rsid w:val="004A7BFD"/>
    <w:rsid w:val="004A7C92"/>
    <w:rsid w:val="004A7CB8"/>
    <w:rsid w:val="004AA7F6"/>
    <w:rsid w:val="004ABEE2"/>
    <w:rsid w:val="004B0132"/>
    <w:rsid w:val="004B01DE"/>
    <w:rsid w:val="004B024A"/>
    <w:rsid w:val="004B02A1"/>
    <w:rsid w:val="004B02E7"/>
    <w:rsid w:val="004B0305"/>
    <w:rsid w:val="004B030D"/>
    <w:rsid w:val="004B03EE"/>
    <w:rsid w:val="004B041C"/>
    <w:rsid w:val="004B0485"/>
    <w:rsid w:val="004B04C4"/>
    <w:rsid w:val="004B0568"/>
    <w:rsid w:val="004B072D"/>
    <w:rsid w:val="004B0774"/>
    <w:rsid w:val="004B090F"/>
    <w:rsid w:val="004B0955"/>
    <w:rsid w:val="004B0ACA"/>
    <w:rsid w:val="004B0AED"/>
    <w:rsid w:val="004B0B66"/>
    <w:rsid w:val="004B0C12"/>
    <w:rsid w:val="004B0CDD"/>
    <w:rsid w:val="004B0D0E"/>
    <w:rsid w:val="004B0D50"/>
    <w:rsid w:val="004B0D5B"/>
    <w:rsid w:val="004B0D70"/>
    <w:rsid w:val="004B0E03"/>
    <w:rsid w:val="004B0E55"/>
    <w:rsid w:val="004B0E7B"/>
    <w:rsid w:val="004B0E82"/>
    <w:rsid w:val="004B0F3E"/>
    <w:rsid w:val="004B0FAD"/>
    <w:rsid w:val="004B0FE0"/>
    <w:rsid w:val="004B1138"/>
    <w:rsid w:val="004B114E"/>
    <w:rsid w:val="004B11EA"/>
    <w:rsid w:val="004B11F7"/>
    <w:rsid w:val="004B13B0"/>
    <w:rsid w:val="004B13CE"/>
    <w:rsid w:val="004B1461"/>
    <w:rsid w:val="004B14C2"/>
    <w:rsid w:val="004B1634"/>
    <w:rsid w:val="004B163E"/>
    <w:rsid w:val="004B1991"/>
    <w:rsid w:val="004B1BB3"/>
    <w:rsid w:val="004B1C2F"/>
    <w:rsid w:val="004B1C94"/>
    <w:rsid w:val="004B1D22"/>
    <w:rsid w:val="004B1D89"/>
    <w:rsid w:val="004B1D8B"/>
    <w:rsid w:val="004B1DBA"/>
    <w:rsid w:val="004B1F86"/>
    <w:rsid w:val="004B2117"/>
    <w:rsid w:val="004B2173"/>
    <w:rsid w:val="004B222D"/>
    <w:rsid w:val="004B22DD"/>
    <w:rsid w:val="004B22F5"/>
    <w:rsid w:val="004B24A1"/>
    <w:rsid w:val="004B25A4"/>
    <w:rsid w:val="004B25C3"/>
    <w:rsid w:val="004B261A"/>
    <w:rsid w:val="004B2625"/>
    <w:rsid w:val="004B2665"/>
    <w:rsid w:val="004B268F"/>
    <w:rsid w:val="004B2759"/>
    <w:rsid w:val="004B27F7"/>
    <w:rsid w:val="004B28E6"/>
    <w:rsid w:val="004B29C7"/>
    <w:rsid w:val="004B2B41"/>
    <w:rsid w:val="004B2B66"/>
    <w:rsid w:val="004B2BE4"/>
    <w:rsid w:val="004B2CE4"/>
    <w:rsid w:val="004B2D09"/>
    <w:rsid w:val="004B2D35"/>
    <w:rsid w:val="004B2DE9"/>
    <w:rsid w:val="004B2DF8"/>
    <w:rsid w:val="004B2F49"/>
    <w:rsid w:val="004B2F98"/>
    <w:rsid w:val="004B3034"/>
    <w:rsid w:val="004B30E8"/>
    <w:rsid w:val="004B311F"/>
    <w:rsid w:val="004B3142"/>
    <w:rsid w:val="004B3161"/>
    <w:rsid w:val="004B320D"/>
    <w:rsid w:val="004B321C"/>
    <w:rsid w:val="004B322C"/>
    <w:rsid w:val="004B3244"/>
    <w:rsid w:val="004B326C"/>
    <w:rsid w:val="004B327C"/>
    <w:rsid w:val="004B331E"/>
    <w:rsid w:val="004B332F"/>
    <w:rsid w:val="004B3394"/>
    <w:rsid w:val="004B33B4"/>
    <w:rsid w:val="004B33D6"/>
    <w:rsid w:val="004B34A3"/>
    <w:rsid w:val="004B357F"/>
    <w:rsid w:val="004B371A"/>
    <w:rsid w:val="004B3776"/>
    <w:rsid w:val="004B3814"/>
    <w:rsid w:val="004B3827"/>
    <w:rsid w:val="004B384A"/>
    <w:rsid w:val="004B38B5"/>
    <w:rsid w:val="004B3A16"/>
    <w:rsid w:val="004B3A35"/>
    <w:rsid w:val="004B3A4B"/>
    <w:rsid w:val="004B3A52"/>
    <w:rsid w:val="004B3AA5"/>
    <w:rsid w:val="004B3ABA"/>
    <w:rsid w:val="004B3AD8"/>
    <w:rsid w:val="004B3BA4"/>
    <w:rsid w:val="004B3C8B"/>
    <w:rsid w:val="004B3D18"/>
    <w:rsid w:val="004B3DF5"/>
    <w:rsid w:val="004B3E2F"/>
    <w:rsid w:val="004B3E35"/>
    <w:rsid w:val="004B402C"/>
    <w:rsid w:val="004B4133"/>
    <w:rsid w:val="004B415A"/>
    <w:rsid w:val="004B4173"/>
    <w:rsid w:val="004B420D"/>
    <w:rsid w:val="004B442B"/>
    <w:rsid w:val="004B4459"/>
    <w:rsid w:val="004B4483"/>
    <w:rsid w:val="004B4535"/>
    <w:rsid w:val="004B4813"/>
    <w:rsid w:val="004B4A11"/>
    <w:rsid w:val="004B4BA7"/>
    <w:rsid w:val="004B4C01"/>
    <w:rsid w:val="004B4CDA"/>
    <w:rsid w:val="004B4EA8"/>
    <w:rsid w:val="004B50B0"/>
    <w:rsid w:val="004B521B"/>
    <w:rsid w:val="004B52E5"/>
    <w:rsid w:val="004B545B"/>
    <w:rsid w:val="004B5506"/>
    <w:rsid w:val="004B55DE"/>
    <w:rsid w:val="004B5643"/>
    <w:rsid w:val="004B567C"/>
    <w:rsid w:val="004B571F"/>
    <w:rsid w:val="004B585C"/>
    <w:rsid w:val="004B589D"/>
    <w:rsid w:val="004B58BF"/>
    <w:rsid w:val="004B58C4"/>
    <w:rsid w:val="004B5986"/>
    <w:rsid w:val="004B5A71"/>
    <w:rsid w:val="004B5AB7"/>
    <w:rsid w:val="004B5B02"/>
    <w:rsid w:val="004B5B3B"/>
    <w:rsid w:val="004B5BF7"/>
    <w:rsid w:val="004B5D09"/>
    <w:rsid w:val="004B5D68"/>
    <w:rsid w:val="004B5E15"/>
    <w:rsid w:val="004B5E35"/>
    <w:rsid w:val="004B5ED5"/>
    <w:rsid w:val="004B5EF0"/>
    <w:rsid w:val="004B5F9D"/>
    <w:rsid w:val="004B5FCF"/>
    <w:rsid w:val="004B60BD"/>
    <w:rsid w:val="004B612F"/>
    <w:rsid w:val="004B6246"/>
    <w:rsid w:val="004B63E1"/>
    <w:rsid w:val="004B6419"/>
    <w:rsid w:val="004B6442"/>
    <w:rsid w:val="004B6666"/>
    <w:rsid w:val="004B679C"/>
    <w:rsid w:val="004B69AD"/>
    <w:rsid w:val="004B6AF3"/>
    <w:rsid w:val="004B6BA1"/>
    <w:rsid w:val="004B6BC5"/>
    <w:rsid w:val="004B6BE8"/>
    <w:rsid w:val="004B6C22"/>
    <w:rsid w:val="004B6C5E"/>
    <w:rsid w:val="004B6D7B"/>
    <w:rsid w:val="004B6D92"/>
    <w:rsid w:val="004B6EBA"/>
    <w:rsid w:val="004B7026"/>
    <w:rsid w:val="004B7098"/>
    <w:rsid w:val="004B70F0"/>
    <w:rsid w:val="004B7106"/>
    <w:rsid w:val="004B7139"/>
    <w:rsid w:val="004B7363"/>
    <w:rsid w:val="004B754D"/>
    <w:rsid w:val="004B759D"/>
    <w:rsid w:val="004B75C7"/>
    <w:rsid w:val="004B76C5"/>
    <w:rsid w:val="004B76FA"/>
    <w:rsid w:val="004B77DF"/>
    <w:rsid w:val="004B781A"/>
    <w:rsid w:val="004B7977"/>
    <w:rsid w:val="004B797F"/>
    <w:rsid w:val="004B798A"/>
    <w:rsid w:val="004B7A97"/>
    <w:rsid w:val="004B7B62"/>
    <w:rsid w:val="004B7D90"/>
    <w:rsid w:val="004B7DDB"/>
    <w:rsid w:val="004B7EE1"/>
    <w:rsid w:val="004B7F13"/>
    <w:rsid w:val="004B7F1A"/>
    <w:rsid w:val="004B7FBD"/>
    <w:rsid w:val="004C0027"/>
    <w:rsid w:val="004C00BF"/>
    <w:rsid w:val="004C00D7"/>
    <w:rsid w:val="004C015F"/>
    <w:rsid w:val="004C01C3"/>
    <w:rsid w:val="004C01C5"/>
    <w:rsid w:val="004C02B7"/>
    <w:rsid w:val="004C0491"/>
    <w:rsid w:val="004C05ED"/>
    <w:rsid w:val="004C0601"/>
    <w:rsid w:val="004C0614"/>
    <w:rsid w:val="004C099A"/>
    <w:rsid w:val="004C0B08"/>
    <w:rsid w:val="004C0C2F"/>
    <w:rsid w:val="004C0E29"/>
    <w:rsid w:val="004C0E84"/>
    <w:rsid w:val="004C0FA7"/>
    <w:rsid w:val="004C0FDA"/>
    <w:rsid w:val="004C106F"/>
    <w:rsid w:val="004C118D"/>
    <w:rsid w:val="004C11CF"/>
    <w:rsid w:val="004C1273"/>
    <w:rsid w:val="004C12BB"/>
    <w:rsid w:val="004C131C"/>
    <w:rsid w:val="004C1331"/>
    <w:rsid w:val="004C137D"/>
    <w:rsid w:val="004C13E5"/>
    <w:rsid w:val="004C149C"/>
    <w:rsid w:val="004C14B9"/>
    <w:rsid w:val="004C160B"/>
    <w:rsid w:val="004C1663"/>
    <w:rsid w:val="004C167C"/>
    <w:rsid w:val="004C1880"/>
    <w:rsid w:val="004C189F"/>
    <w:rsid w:val="004C18B6"/>
    <w:rsid w:val="004C1952"/>
    <w:rsid w:val="004C19AF"/>
    <w:rsid w:val="004C1ACB"/>
    <w:rsid w:val="004C1B09"/>
    <w:rsid w:val="004C1B55"/>
    <w:rsid w:val="004C1B7A"/>
    <w:rsid w:val="004C1BBC"/>
    <w:rsid w:val="004C1C20"/>
    <w:rsid w:val="004C1C45"/>
    <w:rsid w:val="004C1C8C"/>
    <w:rsid w:val="004C1C9D"/>
    <w:rsid w:val="004C1CCA"/>
    <w:rsid w:val="004C1D3D"/>
    <w:rsid w:val="004C1E19"/>
    <w:rsid w:val="004C1F29"/>
    <w:rsid w:val="004C214C"/>
    <w:rsid w:val="004C21DE"/>
    <w:rsid w:val="004C21F6"/>
    <w:rsid w:val="004C237B"/>
    <w:rsid w:val="004C23FD"/>
    <w:rsid w:val="004C2468"/>
    <w:rsid w:val="004C246E"/>
    <w:rsid w:val="004C261A"/>
    <w:rsid w:val="004C2693"/>
    <w:rsid w:val="004C2735"/>
    <w:rsid w:val="004C2BCB"/>
    <w:rsid w:val="004C2C01"/>
    <w:rsid w:val="004C2C45"/>
    <w:rsid w:val="004C2E13"/>
    <w:rsid w:val="004C2E2B"/>
    <w:rsid w:val="004C306D"/>
    <w:rsid w:val="004C3158"/>
    <w:rsid w:val="004C3367"/>
    <w:rsid w:val="004C3384"/>
    <w:rsid w:val="004C33C4"/>
    <w:rsid w:val="004C347C"/>
    <w:rsid w:val="004C34B9"/>
    <w:rsid w:val="004C34D8"/>
    <w:rsid w:val="004C359C"/>
    <w:rsid w:val="004C35F1"/>
    <w:rsid w:val="004C368C"/>
    <w:rsid w:val="004C36F4"/>
    <w:rsid w:val="004C3758"/>
    <w:rsid w:val="004C3813"/>
    <w:rsid w:val="004C3836"/>
    <w:rsid w:val="004C3887"/>
    <w:rsid w:val="004C38E6"/>
    <w:rsid w:val="004C3904"/>
    <w:rsid w:val="004C397D"/>
    <w:rsid w:val="004C3A01"/>
    <w:rsid w:val="004C3ABA"/>
    <w:rsid w:val="004C3AFD"/>
    <w:rsid w:val="004C3B26"/>
    <w:rsid w:val="004C3C06"/>
    <w:rsid w:val="004C3C2F"/>
    <w:rsid w:val="004C3CBB"/>
    <w:rsid w:val="004C3D7F"/>
    <w:rsid w:val="004C3DB8"/>
    <w:rsid w:val="004C3DBC"/>
    <w:rsid w:val="004C3DEC"/>
    <w:rsid w:val="004C3F4F"/>
    <w:rsid w:val="004C3F91"/>
    <w:rsid w:val="004C3FBB"/>
    <w:rsid w:val="004C3FF7"/>
    <w:rsid w:val="004C413F"/>
    <w:rsid w:val="004C4223"/>
    <w:rsid w:val="004C42A5"/>
    <w:rsid w:val="004C43F9"/>
    <w:rsid w:val="004C441E"/>
    <w:rsid w:val="004C4443"/>
    <w:rsid w:val="004C4505"/>
    <w:rsid w:val="004C467A"/>
    <w:rsid w:val="004C467D"/>
    <w:rsid w:val="004C4702"/>
    <w:rsid w:val="004C48EF"/>
    <w:rsid w:val="004C493A"/>
    <w:rsid w:val="004C49A9"/>
    <w:rsid w:val="004C49D4"/>
    <w:rsid w:val="004C4A1A"/>
    <w:rsid w:val="004C4A31"/>
    <w:rsid w:val="004C4A79"/>
    <w:rsid w:val="004C4AE6"/>
    <w:rsid w:val="004C4DEB"/>
    <w:rsid w:val="004C4E6E"/>
    <w:rsid w:val="004C5060"/>
    <w:rsid w:val="004C51B3"/>
    <w:rsid w:val="004C520D"/>
    <w:rsid w:val="004C52B5"/>
    <w:rsid w:val="004C5320"/>
    <w:rsid w:val="004C5339"/>
    <w:rsid w:val="004C535F"/>
    <w:rsid w:val="004C538C"/>
    <w:rsid w:val="004C538E"/>
    <w:rsid w:val="004C53C8"/>
    <w:rsid w:val="004C54DC"/>
    <w:rsid w:val="004C5523"/>
    <w:rsid w:val="004C55E5"/>
    <w:rsid w:val="004C56B5"/>
    <w:rsid w:val="004C584A"/>
    <w:rsid w:val="004C5856"/>
    <w:rsid w:val="004C58A7"/>
    <w:rsid w:val="004C5966"/>
    <w:rsid w:val="004C5A2B"/>
    <w:rsid w:val="004C5A43"/>
    <w:rsid w:val="004C5A7A"/>
    <w:rsid w:val="004C5AB4"/>
    <w:rsid w:val="004C5ADC"/>
    <w:rsid w:val="004C5B55"/>
    <w:rsid w:val="004C5C91"/>
    <w:rsid w:val="004C5CF2"/>
    <w:rsid w:val="004C5CFC"/>
    <w:rsid w:val="004C5E61"/>
    <w:rsid w:val="004C5F61"/>
    <w:rsid w:val="004C60BF"/>
    <w:rsid w:val="004C60F6"/>
    <w:rsid w:val="004C611C"/>
    <w:rsid w:val="004C616A"/>
    <w:rsid w:val="004C6229"/>
    <w:rsid w:val="004C63E7"/>
    <w:rsid w:val="004C6439"/>
    <w:rsid w:val="004C65AC"/>
    <w:rsid w:val="004C6654"/>
    <w:rsid w:val="004C666D"/>
    <w:rsid w:val="004C66A1"/>
    <w:rsid w:val="004C6825"/>
    <w:rsid w:val="004C6958"/>
    <w:rsid w:val="004C6A4E"/>
    <w:rsid w:val="004C6A7B"/>
    <w:rsid w:val="004C6AF6"/>
    <w:rsid w:val="004C6B9C"/>
    <w:rsid w:val="004C6BDA"/>
    <w:rsid w:val="004C6C96"/>
    <w:rsid w:val="004C6D4B"/>
    <w:rsid w:val="004C6D63"/>
    <w:rsid w:val="004C6E17"/>
    <w:rsid w:val="004C6E5A"/>
    <w:rsid w:val="004C6E5E"/>
    <w:rsid w:val="004C704F"/>
    <w:rsid w:val="004C70D7"/>
    <w:rsid w:val="004C7112"/>
    <w:rsid w:val="004C72B1"/>
    <w:rsid w:val="004C733B"/>
    <w:rsid w:val="004C75CD"/>
    <w:rsid w:val="004C7608"/>
    <w:rsid w:val="004C761B"/>
    <w:rsid w:val="004C7652"/>
    <w:rsid w:val="004C76BA"/>
    <w:rsid w:val="004C7736"/>
    <w:rsid w:val="004C776A"/>
    <w:rsid w:val="004C77F0"/>
    <w:rsid w:val="004C7889"/>
    <w:rsid w:val="004C78B6"/>
    <w:rsid w:val="004C7961"/>
    <w:rsid w:val="004C7B02"/>
    <w:rsid w:val="004C7CB9"/>
    <w:rsid w:val="004C7CCD"/>
    <w:rsid w:val="004C7DCB"/>
    <w:rsid w:val="004C7F90"/>
    <w:rsid w:val="004C7F9A"/>
    <w:rsid w:val="004D002D"/>
    <w:rsid w:val="004D00B2"/>
    <w:rsid w:val="004D00C0"/>
    <w:rsid w:val="004D016C"/>
    <w:rsid w:val="004D0176"/>
    <w:rsid w:val="004D024E"/>
    <w:rsid w:val="004D0295"/>
    <w:rsid w:val="004D03A8"/>
    <w:rsid w:val="004D06A2"/>
    <w:rsid w:val="004D07B7"/>
    <w:rsid w:val="004D081D"/>
    <w:rsid w:val="004D08F0"/>
    <w:rsid w:val="004D0983"/>
    <w:rsid w:val="004D0A37"/>
    <w:rsid w:val="004D0A7E"/>
    <w:rsid w:val="004D0B0D"/>
    <w:rsid w:val="004D0BAB"/>
    <w:rsid w:val="004D0C0D"/>
    <w:rsid w:val="004D0EFD"/>
    <w:rsid w:val="004D0FF9"/>
    <w:rsid w:val="004D1009"/>
    <w:rsid w:val="004D1042"/>
    <w:rsid w:val="004D1090"/>
    <w:rsid w:val="004D114A"/>
    <w:rsid w:val="004D1250"/>
    <w:rsid w:val="004D1351"/>
    <w:rsid w:val="004D14F5"/>
    <w:rsid w:val="004D150F"/>
    <w:rsid w:val="004D1578"/>
    <w:rsid w:val="004D15B4"/>
    <w:rsid w:val="004D15EF"/>
    <w:rsid w:val="004D1611"/>
    <w:rsid w:val="004D1701"/>
    <w:rsid w:val="004D1755"/>
    <w:rsid w:val="004D179E"/>
    <w:rsid w:val="004D184B"/>
    <w:rsid w:val="004D18C4"/>
    <w:rsid w:val="004D18CA"/>
    <w:rsid w:val="004D19A5"/>
    <w:rsid w:val="004D1A83"/>
    <w:rsid w:val="004D1CAC"/>
    <w:rsid w:val="004D1CD5"/>
    <w:rsid w:val="004D1D45"/>
    <w:rsid w:val="004D1D95"/>
    <w:rsid w:val="004D1EC1"/>
    <w:rsid w:val="004D200B"/>
    <w:rsid w:val="004D2116"/>
    <w:rsid w:val="004D21A9"/>
    <w:rsid w:val="004D22C0"/>
    <w:rsid w:val="004D23B5"/>
    <w:rsid w:val="004D248F"/>
    <w:rsid w:val="004D2527"/>
    <w:rsid w:val="004D25B2"/>
    <w:rsid w:val="004D26A4"/>
    <w:rsid w:val="004D26B6"/>
    <w:rsid w:val="004D28C0"/>
    <w:rsid w:val="004D28E5"/>
    <w:rsid w:val="004D2B06"/>
    <w:rsid w:val="004D2D44"/>
    <w:rsid w:val="004D2D94"/>
    <w:rsid w:val="004D2E4C"/>
    <w:rsid w:val="004D2EF6"/>
    <w:rsid w:val="004D2F4F"/>
    <w:rsid w:val="004D2F65"/>
    <w:rsid w:val="004D2FC6"/>
    <w:rsid w:val="004D3007"/>
    <w:rsid w:val="004D30DB"/>
    <w:rsid w:val="004D311A"/>
    <w:rsid w:val="004D3158"/>
    <w:rsid w:val="004D3161"/>
    <w:rsid w:val="004D31E7"/>
    <w:rsid w:val="004D32EA"/>
    <w:rsid w:val="004D338F"/>
    <w:rsid w:val="004D33EC"/>
    <w:rsid w:val="004D3488"/>
    <w:rsid w:val="004D34C4"/>
    <w:rsid w:val="004D3533"/>
    <w:rsid w:val="004D3658"/>
    <w:rsid w:val="004D366B"/>
    <w:rsid w:val="004D36C9"/>
    <w:rsid w:val="004D3737"/>
    <w:rsid w:val="004D3741"/>
    <w:rsid w:val="004D378F"/>
    <w:rsid w:val="004D3848"/>
    <w:rsid w:val="004D3889"/>
    <w:rsid w:val="004D3A2F"/>
    <w:rsid w:val="004D3A79"/>
    <w:rsid w:val="004D3AC1"/>
    <w:rsid w:val="004D3B1F"/>
    <w:rsid w:val="004D3B36"/>
    <w:rsid w:val="004D3C0D"/>
    <w:rsid w:val="004D3C1F"/>
    <w:rsid w:val="004D3C58"/>
    <w:rsid w:val="004D3C91"/>
    <w:rsid w:val="004D3CDD"/>
    <w:rsid w:val="004D3D03"/>
    <w:rsid w:val="004D3D55"/>
    <w:rsid w:val="004D3D5A"/>
    <w:rsid w:val="004D3DB7"/>
    <w:rsid w:val="004D3E7E"/>
    <w:rsid w:val="004D3EE4"/>
    <w:rsid w:val="004D3EF9"/>
    <w:rsid w:val="004D3FA3"/>
    <w:rsid w:val="004D4008"/>
    <w:rsid w:val="004D4109"/>
    <w:rsid w:val="004D410B"/>
    <w:rsid w:val="004D425E"/>
    <w:rsid w:val="004D42A3"/>
    <w:rsid w:val="004D43B7"/>
    <w:rsid w:val="004D442E"/>
    <w:rsid w:val="004D44D5"/>
    <w:rsid w:val="004D44F4"/>
    <w:rsid w:val="004D44FE"/>
    <w:rsid w:val="004D455E"/>
    <w:rsid w:val="004D4578"/>
    <w:rsid w:val="004D457F"/>
    <w:rsid w:val="004D45F3"/>
    <w:rsid w:val="004D471F"/>
    <w:rsid w:val="004D4761"/>
    <w:rsid w:val="004D47CE"/>
    <w:rsid w:val="004D48F0"/>
    <w:rsid w:val="004D4996"/>
    <w:rsid w:val="004D49AA"/>
    <w:rsid w:val="004D49D0"/>
    <w:rsid w:val="004D4A75"/>
    <w:rsid w:val="004D4AE0"/>
    <w:rsid w:val="004D4B09"/>
    <w:rsid w:val="004D4C9C"/>
    <w:rsid w:val="004D4D36"/>
    <w:rsid w:val="004D4D69"/>
    <w:rsid w:val="004D4DCA"/>
    <w:rsid w:val="004D4DCD"/>
    <w:rsid w:val="004D4F97"/>
    <w:rsid w:val="004D4FAE"/>
    <w:rsid w:val="004D4FB3"/>
    <w:rsid w:val="004D4FB4"/>
    <w:rsid w:val="004D5099"/>
    <w:rsid w:val="004D512D"/>
    <w:rsid w:val="004D51D4"/>
    <w:rsid w:val="004D5286"/>
    <w:rsid w:val="004D5308"/>
    <w:rsid w:val="004D5330"/>
    <w:rsid w:val="004D53F5"/>
    <w:rsid w:val="004D5446"/>
    <w:rsid w:val="004D547F"/>
    <w:rsid w:val="004D54AB"/>
    <w:rsid w:val="004D550F"/>
    <w:rsid w:val="004D55FA"/>
    <w:rsid w:val="004D564A"/>
    <w:rsid w:val="004D566D"/>
    <w:rsid w:val="004D576A"/>
    <w:rsid w:val="004D57FD"/>
    <w:rsid w:val="004D581A"/>
    <w:rsid w:val="004D582F"/>
    <w:rsid w:val="004D5855"/>
    <w:rsid w:val="004D58A5"/>
    <w:rsid w:val="004D5A07"/>
    <w:rsid w:val="004D5A89"/>
    <w:rsid w:val="004D5B05"/>
    <w:rsid w:val="004D5BF9"/>
    <w:rsid w:val="004D5C1D"/>
    <w:rsid w:val="004D5CD7"/>
    <w:rsid w:val="004D5E20"/>
    <w:rsid w:val="004D5EA8"/>
    <w:rsid w:val="004D5F24"/>
    <w:rsid w:val="004D5F93"/>
    <w:rsid w:val="004D5FA1"/>
    <w:rsid w:val="004D60C1"/>
    <w:rsid w:val="004D6172"/>
    <w:rsid w:val="004D617C"/>
    <w:rsid w:val="004D62B0"/>
    <w:rsid w:val="004D633F"/>
    <w:rsid w:val="004D634C"/>
    <w:rsid w:val="004D63B5"/>
    <w:rsid w:val="004D6594"/>
    <w:rsid w:val="004D66A2"/>
    <w:rsid w:val="004D67C7"/>
    <w:rsid w:val="004D686C"/>
    <w:rsid w:val="004D6937"/>
    <w:rsid w:val="004D696C"/>
    <w:rsid w:val="004D69E9"/>
    <w:rsid w:val="004D6A31"/>
    <w:rsid w:val="004D6A74"/>
    <w:rsid w:val="004D6BCF"/>
    <w:rsid w:val="004D6CE8"/>
    <w:rsid w:val="004D6D20"/>
    <w:rsid w:val="004D6DBC"/>
    <w:rsid w:val="004D6E7D"/>
    <w:rsid w:val="004D6EB9"/>
    <w:rsid w:val="004D6EC7"/>
    <w:rsid w:val="004D6F1D"/>
    <w:rsid w:val="004D6F32"/>
    <w:rsid w:val="004D7038"/>
    <w:rsid w:val="004D706F"/>
    <w:rsid w:val="004D70B0"/>
    <w:rsid w:val="004D70B7"/>
    <w:rsid w:val="004D7120"/>
    <w:rsid w:val="004D725D"/>
    <w:rsid w:val="004D72A8"/>
    <w:rsid w:val="004D72F0"/>
    <w:rsid w:val="004D73B1"/>
    <w:rsid w:val="004D7434"/>
    <w:rsid w:val="004D745D"/>
    <w:rsid w:val="004D7517"/>
    <w:rsid w:val="004D76B8"/>
    <w:rsid w:val="004D76F3"/>
    <w:rsid w:val="004D7753"/>
    <w:rsid w:val="004D782E"/>
    <w:rsid w:val="004D78BA"/>
    <w:rsid w:val="004D78CE"/>
    <w:rsid w:val="004D790C"/>
    <w:rsid w:val="004D7A51"/>
    <w:rsid w:val="004D7ACC"/>
    <w:rsid w:val="004D7AEB"/>
    <w:rsid w:val="004D7AFE"/>
    <w:rsid w:val="004D7B63"/>
    <w:rsid w:val="004D7BC5"/>
    <w:rsid w:val="004D7BD4"/>
    <w:rsid w:val="004D7D3A"/>
    <w:rsid w:val="004D7D58"/>
    <w:rsid w:val="004D7E0A"/>
    <w:rsid w:val="004D7E64"/>
    <w:rsid w:val="004D7F2A"/>
    <w:rsid w:val="004D7F90"/>
    <w:rsid w:val="004D7FBB"/>
    <w:rsid w:val="004D7FBC"/>
    <w:rsid w:val="004D7FED"/>
    <w:rsid w:val="004E0074"/>
    <w:rsid w:val="004E0080"/>
    <w:rsid w:val="004E00A7"/>
    <w:rsid w:val="004E017F"/>
    <w:rsid w:val="004E01CA"/>
    <w:rsid w:val="004E01F2"/>
    <w:rsid w:val="004E0279"/>
    <w:rsid w:val="004E032A"/>
    <w:rsid w:val="004E03E7"/>
    <w:rsid w:val="004E03EC"/>
    <w:rsid w:val="004E0456"/>
    <w:rsid w:val="004E051F"/>
    <w:rsid w:val="004E06D3"/>
    <w:rsid w:val="004E06E0"/>
    <w:rsid w:val="004E0758"/>
    <w:rsid w:val="004E076F"/>
    <w:rsid w:val="004E08B3"/>
    <w:rsid w:val="004E091A"/>
    <w:rsid w:val="004E09A3"/>
    <w:rsid w:val="004E09BC"/>
    <w:rsid w:val="004E09E2"/>
    <w:rsid w:val="004E0A14"/>
    <w:rsid w:val="004E0B75"/>
    <w:rsid w:val="004E0B98"/>
    <w:rsid w:val="004E0BB1"/>
    <w:rsid w:val="004E0DFB"/>
    <w:rsid w:val="004E0E89"/>
    <w:rsid w:val="004E0FC2"/>
    <w:rsid w:val="004E0FE0"/>
    <w:rsid w:val="004E101E"/>
    <w:rsid w:val="004E1026"/>
    <w:rsid w:val="004E105D"/>
    <w:rsid w:val="004E10D5"/>
    <w:rsid w:val="004E10F5"/>
    <w:rsid w:val="004E1188"/>
    <w:rsid w:val="004E11B8"/>
    <w:rsid w:val="004E11BE"/>
    <w:rsid w:val="004E1206"/>
    <w:rsid w:val="004E1313"/>
    <w:rsid w:val="004E139D"/>
    <w:rsid w:val="004E141C"/>
    <w:rsid w:val="004E152D"/>
    <w:rsid w:val="004E163F"/>
    <w:rsid w:val="004E1719"/>
    <w:rsid w:val="004E1773"/>
    <w:rsid w:val="004E17D1"/>
    <w:rsid w:val="004E17E8"/>
    <w:rsid w:val="004E18A9"/>
    <w:rsid w:val="004E18F5"/>
    <w:rsid w:val="004E199A"/>
    <w:rsid w:val="004E19DA"/>
    <w:rsid w:val="004E19F9"/>
    <w:rsid w:val="004E1AC7"/>
    <w:rsid w:val="004E1B54"/>
    <w:rsid w:val="004E1BC4"/>
    <w:rsid w:val="004E1BC9"/>
    <w:rsid w:val="004E1CE4"/>
    <w:rsid w:val="004E1D05"/>
    <w:rsid w:val="004E1D7A"/>
    <w:rsid w:val="004E1D89"/>
    <w:rsid w:val="004E1DFB"/>
    <w:rsid w:val="004E1E1A"/>
    <w:rsid w:val="004E1F21"/>
    <w:rsid w:val="004E204C"/>
    <w:rsid w:val="004E208B"/>
    <w:rsid w:val="004E212E"/>
    <w:rsid w:val="004E2144"/>
    <w:rsid w:val="004E2289"/>
    <w:rsid w:val="004E2317"/>
    <w:rsid w:val="004E23D6"/>
    <w:rsid w:val="004E2483"/>
    <w:rsid w:val="004E24EB"/>
    <w:rsid w:val="004E259D"/>
    <w:rsid w:val="004E2605"/>
    <w:rsid w:val="004E2649"/>
    <w:rsid w:val="004E2731"/>
    <w:rsid w:val="004E27C7"/>
    <w:rsid w:val="004E28C9"/>
    <w:rsid w:val="004E297B"/>
    <w:rsid w:val="004E29A5"/>
    <w:rsid w:val="004E29B1"/>
    <w:rsid w:val="004E2A0E"/>
    <w:rsid w:val="004E2A8C"/>
    <w:rsid w:val="004E2AA3"/>
    <w:rsid w:val="004E2AD7"/>
    <w:rsid w:val="004E2B2F"/>
    <w:rsid w:val="004E2B83"/>
    <w:rsid w:val="004E2C26"/>
    <w:rsid w:val="004E2CB9"/>
    <w:rsid w:val="004E2CBD"/>
    <w:rsid w:val="004E2D25"/>
    <w:rsid w:val="004E2DE6"/>
    <w:rsid w:val="004E2E0E"/>
    <w:rsid w:val="004E2E1C"/>
    <w:rsid w:val="004E2EAB"/>
    <w:rsid w:val="004E2F23"/>
    <w:rsid w:val="004E309D"/>
    <w:rsid w:val="004E3145"/>
    <w:rsid w:val="004E3163"/>
    <w:rsid w:val="004E316E"/>
    <w:rsid w:val="004E31BB"/>
    <w:rsid w:val="004E34A0"/>
    <w:rsid w:val="004E3524"/>
    <w:rsid w:val="004E37B3"/>
    <w:rsid w:val="004E37BD"/>
    <w:rsid w:val="004E387A"/>
    <w:rsid w:val="004E396F"/>
    <w:rsid w:val="004E39F6"/>
    <w:rsid w:val="004E3A8D"/>
    <w:rsid w:val="004E3B94"/>
    <w:rsid w:val="004E3CB3"/>
    <w:rsid w:val="004E3D46"/>
    <w:rsid w:val="004E3F61"/>
    <w:rsid w:val="004E3F96"/>
    <w:rsid w:val="004E40FF"/>
    <w:rsid w:val="004E41A3"/>
    <w:rsid w:val="004E41F1"/>
    <w:rsid w:val="004E422C"/>
    <w:rsid w:val="004E42C4"/>
    <w:rsid w:val="004E4361"/>
    <w:rsid w:val="004E43C4"/>
    <w:rsid w:val="004E4425"/>
    <w:rsid w:val="004E4435"/>
    <w:rsid w:val="004E44C6"/>
    <w:rsid w:val="004E4564"/>
    <w:rsid w:val="004E45D8"/>
    <w:rsid w:val="004E45FB"/>
    <w:rsid w:val="004E4718"/>
    <w:rsid w:val="004E4778"/>
    <w:rsid w:val="004E47D5"/>
    <w:rsid w:val="004E483F"/>
    <w:rsid w:val="004E4902"/>
    <w:rsid w:val="004E4967"/>
    <w:rsid w:val="004E49DA"/>
    <w:rsid w:val="004E4AD7"/>
    <w:rsid w:val="004E4CC8"/>
    <w:rsid w:val="004E4CE5"/>
    <w:rsid w:val="004E4D40"/>
    <w:rsid w:val="004E4D6C"/>
    <w:rsid w:val="004E4F23"/>
    <w:rsid w:val="004E517F"/>
    <w:rsid w:val="004E51A5"/>
    <w:rsid w:val="004E51E8"/>
    <w:rsid w:val="004E51EC"/>
    <w:rsid w:val="004E523A"/>
    <w:rsid w:val="004E54B7"/>
    <w:rsid w:val="004E559E"/>
    <w:rsid w:val="004E55DF"/>
    <w:rsid w:val="004E5709"/>
    <w:rsid w:val="004E5712"/>
    <w:rsid w:val="004E5814"/>
    <w:rsid w:val="004E5944"/>
    <w:rsid w:val="004E59CC"/>
    <w:rsid w:val="004E5A09"/>
    <w:rsid w:val="004E5A47"/>
    <w:rsid w:val="004E5A4E"/>
    <w:rsid w:val="004E5AF8"/>
    <w:rsid w:val="004E5B75"/>
    <w:rsid w:val="004E5B7C"/>
    <w:rsid w:val="004E5B84"/>
    <w:rsid w:val="004E5D4D"/>
    <w:rsid w:val="004E5D9B"/>
    <w:rsid w:val="004E5E1D"/>
    <w:rsid w:val="004E602F"/>
    <w:rsid w:val="004E605E"/>
    <w:rsid w:val="004E612C"/>
    <w:rsid w:val="004E62B9"/>
    <w:rsid w:val="004E630E"/>
    <w:rsid w:val="004E6337"/>
    <w:rsid w:val="004E633B"/>
    <w:rsid w:val="004E63C9"/>
    <w:rsid w:val="004E6421"/>
    <w:rsid w:val="004E65AF"/>
    <w:rsid w:val="004E65F8"/>
    <w:rsid w:val="004E6632"/>
    <w:rsid w:val="004E683B"/>
    <w:rsid w:val="004E6868"/>
    <w:rsid w:val="004E6938"/>
    <w:rsid w:val="004E6A64"/>
    <w:rsid w:val="004E6A84"/>
    <w:rsid w:val="004E6AFD"/>
    <w:rsid w:val="004E6B0B"/>
    <w:rsid w:val="004E6E77"/>
    <w:rsid w:val="004E7071"/>
    <w:rsid w:val="004E70F8"/>
    <w:rsid w:val="004E7217"/>
    <w:rsid w:val="004E7457"/>
    <w:rsid w:val="004E75C2"/>
    <w:rsid w:val="004E75E3"/>
    <w:rsid w:val="004E75F4"/>
    <w:rsid w:val="004E764A"/>
    <w:rsid w:val="004E76C3"/>
    <w:rsid w:val="004E7719"/>
    <w:rsid w:val="004E7824"/>
    <w:rsid w:val="004E786C"/>
    <w:rsid w:val="004E78D8"/>
    <w:rsid w:val="004E7959"/>
    <w:rsid w:val="004E7AE3"/>
    <w:rsid w:val="004E7AE9"/>
    <w:rsid w:val="004E7B4D"/>
    <w:rsid w:val="004E7BB5"/>
    <w:rsid w:val="004E7BF0"/>
    <w:rsid w:val="004E7C73"/>
    <w:rsid w:val="004E7C7A"/>
    <w:rsid w:val="004E7D02"/>
    <w:rsid w:val="004E7D44"/>
    <w:rsid w:val="004F004E"/>
    <w:rsid w:val="004F01A2"/>
    <w:rsid w:val="004F03CD"/>
    <w:rsid w:val="004F042B"/>
    <w:rsid w:val="004F04AD"/>
    <w:rsid w:val="004F059F"/>
    <w:rsid w:val="004F05CB"/>
    <w:rsid w:val="004F05EE"/>
    <w:rsid w:val="004F0681"/>
    <w:rsid w:val="004F06DB"/>
    <w:rsid w:val="004F074A"/>
    <w:rsid w:val="004F075E"/>
    <w:rsid w:val="004F0852"/>
    <w:rsid w:val="004F0978"/>
    <w:rsid w:val="004F0ACE"/>
    <w:rsid w:val="004F0B04"/>
    <w:rsid w:val="004F0F74"/>
    <w:rsid w:val="004F1180"/>
    <w:rsid w:val="004F12BB"/>
    <w:rsid w:val="004F1352"/>
    <w:rsid w:val="004F1480"/>
    <w:rsid w:val="004F1483"/>
    <w:rsid w:val="004F14C2"/>
    <w:rsid w:val="004F1643"/>
    <w:rsid w:val="004F1672"/>
    <w:rsid w:val="004F1793"/>
    <w:rsid w:val="004F17EE"/>
    <w:rsid w:val="004F197C"/>
    <w:rsid w:val="004F19D6"/>
    <w:rsid w:val="004F1A00"/>
    <w:rsid w:val="004F1A52"/>
    <w:rsid w:val="004F1A98"/>
    <w:rsid w:val="004F1ACE"/>
    <w:rsid w:val="004F1B2D"/>
    <w:rsid w:val="004F1CEF"/>
    <w:rsid w:val="004F1CFD"/>
    <w:rsid w:val="004F1D73"/>
    <w:rsid w:val="004F1DEE"/>
    <w:rsid w:val="004F1E01"/>
    <w:rsid w:val="004F1EA8"/>
    <w:rsid w:val="004F1EDE"/>
    <w:rsid w:val="004F1FC7"/>
    <w:rsid w:val="004F229E"/>
    <w:rsid w:val="004F22A7"/>
    <w:rsid w:val="004F232E"/>
    <w:rsid w:val="004F245D"/>
    <w:rsid w:val="004F252C"/>
    <w:rsid w:val="004F266C"/>
    <w:rsid w:val="004F26CA"/>
    <w:rsid w:val="004F2729"/>
    <w:rsid w:val="004F28C4"/>
    <w:rsid w:val="004F28D6"/>
    <w:rsid w:val="004F28DF"/>
    <w:rsid w:val="004F29F3"/>
    <w:rsid w:val="004F2A9A"/>
    <w:rsid w:val="004F2B79"/>
    <w:rsid w:val="004F2C28"/>
    <w:rsid w:val="004F2C9D"/>
    <w:rsid w:val="004F2D66"/>
    <w:rsid w:val="004F2D7C"/>
    <w:rsid w:val="004F2E4F"/>
    <w:rsid w:val="004F2E6B"/>
    <w:rsid w:val="004F2F0E"/>
    <w:rsid w:val="004F2F11"/>
    <w:rsid w:val="004F2F66"/>
    <w:rsid w:val="004F2F84"/>
    <w:rsid w:val="004F2FC8"/>
    <w:rsid w:val="004F3069"/>
    <w:rsid w:val="004F3098"/>
    <w:rsid w:val="004F3126"/>
    <w:rsid w:val="004F3145"/>
    <w:rsid w:val="004F3181"/>
    <w:rsid w:val="004F3196"/>
    <w:rsid w:val="004F3259"/>
    <w:rsid w:val="004F3399"/>
    <w:rsid w:val="004F34C5"/>
    <w:rsid w:val="004F34D0"/>
    <w:rsid w:val="004F34F4"/>
    <w:rsid w:val="004F361A"/>
    <w:rsid w:val="004F364B"/>
    <w:rsid w:val="004F366B"/>
    <w:rsid w:val="004F3817"/>
    <w:rsid w:val="004F38CE"/>
    <w:rsid w:val="004F38F0"/>
    <w:rsid w:val="004F3903"/>
    <w:rsid w:val="004F3CA5"/>
    <w:rsid w:val="004F3D83"/>
    <w:rsid w:val="004F3D87"/>
    <w:rsid w:val="004F3EAD"/>
    <w:rsid w:val="004F3F14"/>
    <w:rsid w:val="004F402E"/>
    <w:rsid w:val="004F4040"/>
    <w:rsid w:val="004F40BF"/>
    <w:rsid w:val="004F4142"/>
    <w:rsid w:val="004F429D"/>
    <w:rsid w:val="004F4453"/>
    <w:rsid w:val="004F45E1"/>
    <w:rsid w:val="004F47EC"/>
    <w:rsid w:val="004F47ED"/>
    <w:rsid w:val="004F4924"/>
    <w:rsid w:val="004F49E7"/>
    <w:rsid w:val="004F4A1F"/>
    <w:rsid w:val="004F4A45"/>
    <w:rsid w:val="004F4A5B"/>
    <w:rsid w:val="004F4AB0"/>
    <w:rsid w:val="004F4AEB"/>
    <w:rsid w:val="004F4B4E"/>
    <w:rsid w:val="004F4B56"/>
    <w:rsid w:val="004F4B8A"/>
    <w:rsid w:val="004F4C24"/>
    <w:rsid w:val="004F4C4F"/>
    <w:rsid w:val="004F4C91"/>
    <w:rsid w:val="004F4CAE"/>
    <w:rsid w:val="004F4CB2"/>
    <w:rsid w:val="004F4D28"/>
    <w:rsid w:val="004F4D2E"/>
    <w:rsid w:val="004F4DF3"/>
    <w:rsid w:val="004F4E80"/>
    <w:rsid w:val="004F4EC6"/>
    <w:rsid w:val="004F4F08"/>
    <w:rsid w:val="004F4F92"/>
    <w:rsid w:val="004F4FC9"/>
    <w:rsid w:val="004F4FE6"/>
    <w:rsid w:val="004F5427"/>
    <w:rsid w:val="004F5502"/>
    <w:rsid w:val="004F555D"/>
    <w:rsid w:val="004F55C1"/>
    <w:rsid w:val="004F5694"/>
    <w:rsid w:val="004F5719"/>
    <w:rsid w:val="004F5743"/>
    <w:rsid w:val="004F57DA"/>
    <w:rsid w:val="004F580E"/>
    <w:rsid w:val="004F584E"/>
    <w:rsid w:val="004F5863"/>
    <w:rsid w:val="004F58A1"/>
    <w:rsid w:val="004F5A70"/>
    <w:rsid w:val="004F5AD9"/>
    <w:rsid w:val="004F5B75"/>
    <w:rsid w:val="004F5CA6"/>
    <w:rsid w:val="004F5CEA"/>
    <w:rsid w:val="004F5D10"/>
    <w:rsid w:val="004F5D26"/>
    <w:rsid w:val="004F5D7F"/>
    <w:rsid w:val="004F5E7E"/>
    <w:rsid w:val="004F5E94"/>
    <w:rsid w:val="004F5EAF"/>
    <w:rsid w:val="004F5EBD"/>
    <w:rsid w:val="004F5EBE"/>
    <w:rsid w:val="004F60F1"/>
    <w:rsid w:val="004F618C"/>
    <w:rsid w:val="004F61EC"/>
    <w:rsid w:val="004F62F7"/>
    <w:rsid w:val="004F6308"/>
    <w:rsid w:val="004F632D"/>
    <w:rsid w:val="004F638B"/>
    <w:rsid w:val="004F6439"/>
    <w:rsid w:val="004F647D"/>
    <w:rsid w:val="004F6605"/>
    <w:rsid w:val="004F6648"/>
    <w:rsid w:val="004F6784"/>
    <w:rsid w:val="004F680B"/>
    <w:rsid w:val="004F6862"/>
    <w:rsid w:val="004F68B0"/>
    <w:rsid w:val="004F6937"/>
    <w:rsid w:val="004F6968"/>
    <w:rsid w:val="004F6997"/>
    <w:rsid w:val="004F6A60"/>
    <w:rsid w:val="004F6AD9"/>
    <w:rsid w:val="004F6B39"/>
    <w:rsid w:val="004F6C0C"/>
    <w:rsid w:val="004F6D4F"/>
    <w:rsid w:val="004F6DCF"/>
    <w:rsid w:val="004F7097"/>
    <w:rsid w:val="004F71FF"/>
    <w:rsid w:val="004F73EE"/>
    <w:rsid w:val="004F7464"/>
    <w:rsid w:val="004F747E"/>
    <w:rsid w:val="004F7480"/>
    <w:rsid w:val="004F75C2"/>
    <w:rsid w:val="004F761D"/>
    <w:rsid w:val="004F7632"/>
    <w:rsid w:val="004F76BA"/>
    <w:rsid w:val="004F76E8"/>
    <w:rsid w:val="004F7787"/>
    <w:rsid w:val="004F78EB"/>
    <w:rsid w:val="004F78F7"/>
    <w:rsid w:val="004F79C2"/>
    <w:rsid w:val="004F79C7"/>
    <w:rsid w:val="004F7D04"/>
    <w:rsid w:val="004F7D9A"/>
    <w:rsid w:val="004F7DCD"/>
    <w:rsid w:val="004F7F53"/>
    <w:rsid w:val="004F7F58"/>
    <w:rsid w:val="004F7FB2"/>
    <w:rsid w:val="004F7FE3"/>
    <w:rsid w:val="00500075"/>
    <w:rsid w:val="0050017F"/>
    <w:rsid w:val="005001D4"/>
    <w:rsid w:val="005002CA"/>
    <w:rsid w:val="0050055D"/>
    <w:rsid w:val="00500705"/>
    <w:rsid w:val="005008B4"/>
    <w:rsid w:val="005009A5"/>
    <w:rsid w:val="00500ADA"/>
    <w:rsid w:val="00500C7A"/>
    <w:rsid w:val="00500DA0"/>
    <w:rsid w:val="00500E86"/>
    <w:rsid w:val="00500EEB"/>
    <w:rsid w:val="00500F59"/>
    <w:rsid w:val="00501049"/>
    <w:rsid w:val="00501306"/>
    <w:rsid w:val="005013DE"/>
    <w:rsid w:val="005014AF"/>
    <w:rsid w:val="005014DE"/>
    <w:rsid w:val="00501576"/>
    <w:rsid w:val="005015C9"/>
    <w:rsid w:val="00501609"/>
    <w:rsid w:val="00501638"/>
    <w:rsid w:val="00501675"/>
    <w:rsid w:val="00501689"/>
    <w:rsid w:val="005016F9"/>
    <w:rsid w:val="00501835"/>
    <w:rsid w:val="00501914"/>
    <w:rsid w:val="00501917"/>
    <w:rsid w:val="00501979"/>
    <w:rsid w:val="00501A2A"/>
    <w:rsid w:val="00501A4F"/>
    <w:rsid w:val="00501A8B"/>
    <w:rsid w:val="00501B7E"/>
    <w:rsid w:val="00501C2D"/>
    <w:rsid w:val="00501CB5"/>
    <w:rsid w:val="00501D8E"/>
    <w:rsid w:val="00501EA4"/>
    <w:rsid w:val="00501ED0"/>
    <w:rsid w:val="00501F6E"/>
    <w:rsid w:val="0050209C"/>
    <w:rsid w:val="00502149"/>
    <w:rsid w:val="0050218A"/>
    <w:rsid w:val="005021D0"/>
    <w:rsid w:val="005023A6"/>
    <w:rsid w:val="00502426"/>
    <w:rsid w:val="0050243A"/>
    <w:rsid w:val="00502451"/>
    <w:rsid w:val="00502615"/>
    <w:rsid w:val="00502666"/>
    <w:rsid w:val="005026CA"/>
    <w:rsid w:val="00502807"/>
    <w:rsid w:val="00502828"/>
    <w:rsid w:val="005028B5"/>
    <w:rsid w:val="00502996"/>
    <w:rsid w:val="00502BCE"/>
    <w:rsid w:val="00502BE3"/>
    <w:rsid w:val="00502D9A"/>
    <w:rsid w:val="00502FA5"/>
    <w:rsid w:val="00503009"/>
    <w:rsid w:val="0050316D"/>
    <w:rsid w:val="005031CC"/>
    <w:rsid w:val="005031CF"/>
    <w:rsid w:val="005031D9"/>
    <w:rsid w:val="00503303"/>
    <w:rsid w:val="00503327"/>
    <w:rsid w:val="00503404"/>
    <w:rsid w:val="00503491"/>
    <w:rsid w:val="00503496"/>
    <w:rsid w:val="0050356A"/>
    <w:rsid w:val="005035CB"/>
    <w:rsid w:val="0050363C"/>
    <w:rsid w:val="00503656"/>
    <w:rsid w:val="005036A0"/>
    <w:rsid w:val="00503722"/>
    <w:rsid w:val="00503773"/>
    <w:rsid w:val="005037C2"/>
    <w:rsid w:val="005037D6"/>
    <w:rsid w:val="0050383A"/>
    <w:rsid w:val="005038D1"/>
    <w:rsid w:val="00503B91"/>
    <w:rsid w:val="00503BBD"/>
    <w:rsid w:val="00503BC8"/>
    <w:rsid w:val="00503C37"/>
    <w:rsid w:val="00503C8B"/>
    <w:rsid w:val="00503D8C"/>
    <w:rsid w:val="00503F0B"/>
    <w:rsid w:val="00503F1D"/>
    <w:rsid w:val="00503F2A"/>
    <w:rsid w:val="00503F9D"/>
    <w:rsid w:val="00504080"/>
    <w:rsid w:val="0050410A"/>
    <w:rsid w:val="005041D5"/>
    <w:rsid w:val="00504470"/>
    <w:rsid w:val="0050450A"/>
    <w:rsid w:val="00504518"/>
    <w:rsid w:val="0050451F"/>
    <w:rsid w:val="0050452E"/>
    <w:rsid w:val="00504554"/>
    <w:rsid w:val="005045C2"/>
    <w:rsid w:val="005045EA"/>
    <w:rsid w:val="005046D7"/>
    <w:rsid w:val="00504711"/>
    <w:rsid w:val="005048B8"/>
    <w:rsid w:val="00504993"/>
    <w:rsid w:val="00504C3A"/>
    <w:rsid w:val="00504CC6"/>
    <w:rsid w:val="00504FCE"/>
    <w:rsid w:val="00505076"/>
    <w:rsid w:val="005050B8"/>
    <w:rsid w:val="00505195"/>
    <w:rsid w:val="005051E2"/>
    <w:rsid w:val="0050523E"/>
    <w:rsid w:val="0050534A"/>
    <w:rsid w:val="0050535B"/>
    <w:rsid w:val="00505494"/>
    <w:rsid w:val="005054E1"/>
    <w:rsid w:val="00505573"/>
    <w:rsid w:val="005055AD"/>
    <w:rsid w:val="005055F1"/>
    <w:rsid w:val="00505633"/>
    <w:rsid w:val="0050565A"/>
    <w:rsid w:val="0050567B"/>
    <w:rsid w:val="00505691"/>
    <w:rsid w:val="005056FD"/>
    <w:rsid w:val="005057C3"/>
    <w:rsid w:val="005058AE"/>
    <w:rsid w:val="00505904"/>
    <w:rsid w:val="005059DF"/>
    <w:rsid w:val="00505B13"/>
    <w:rsid w:val="00505B46"/>
    <w:rsid w:val="00505B7D"/>
    <w:rsid w:val="00505B8F"/>
    <w:rsid w:val="00505BDC"/>
    <w:rsid w:val="00505BF8"/>
    <w:rsid w:val="00505C30"/>
    <w:rsid w:val="00505C39"/>
    <w:rsid w:val="00505CE4"/>
    <w:rsid w:val="00505D7E"/>
    <w:rsid w:val="00505D91"/>
    <w:rsid w:val="00505EB3"/>
    <w:rsid w:val="00505ECC"/>
    <w:rsid w:val="00505ECD"/>
    <w:rsid w:val="00506090"/>
    <w:rsid w:val="005060DA"/>
    <w:rsid w:val="00506108"/>
    <w:rsid w:val="005061E1"/>
    <w:rsid w:val="00506372"/>
    <w:rsid w:val="005063E1"/>
    <w:rsid w:val="0050646B"/>
    <w:rsid w:val="00506478"/>
    <w:rsid w:val="00506487"/>
    <w:rsid w:val="005064D5"/>
    <w:rsid w:val="00506502"/>
    <w:rsid w:val="0050674F"/>
    <w:rsid w:val="005068F9"/>
    <w:rsid w:val="0050697A"/>
    <w:rsid w:val="005069CF"/>
    <w:rsid w:val="00506A49"/>
    <w:rsid w:val="00506A74"/>
    <w:rsid w:val="00506AB7"/>
    <w:rsid w:val="00506B95"/>
    <w:rsid w:val="00506BB6"/>
    <w:rsid w:val="00506E4B"/>
    <w:rsid w:val="00506ED6"/>
    <w:rsid w:val="00506F70"/>
    <w:rsid w:val="00506FF7"/>
    <w:rsid w:val="0050706E"/>
    <w:rsid w:val="005070C7"/>
    <w:rsid w:val="00507340"/>
    <w:rsid w:val="005073E1"/>
    <w:rsid w:val="00507402"/>
    <w:rsid w:val="00507462"/>
    <w:rsid w:val="00507594"/>
    <w:rsid w:val="005076A8"/>
    <w:rsid w:val="00507753"/>
    <w:rsid w:val="005077DB"/>
    <w:rsid w:val="005078B1"/>
    <w:rsid w:val="00507921"/>
    <w:rsid w:val="0050794E"/>
    <w:rsid w:val="005079C8"/>
    <w:rsid w:val="00507A6B"/>
    <w:rsid w:val="00507BEC"/>
    <w:rsid w:val="00507C1F"/>
    <w:rsid w:val="00507C6E"/>
    <w:rsid w:val="00507DDB"/>
    <w:rsid w:val="00507E04"/>
    <w:rsid w:val="00507E2B"/>
    <w:rsid w:val="00507ECF"/>
    <w:rsid w:val="00507F6A"/>
    <w:rsid w:val="00507F99"/>
    <w:rsid w:val="00507FBE"/>
    <w:rsid w:val="0051015A"/>
    <w:rsid w:val="0051026D"/>
    <w:rsid w:val="0051029B"/>
    <w:rsid w:val="005102A0"/>
    <w:rsid w:val="00510400"/>
    <w:rsid w:val="0051040C"/>
    <w:rsid w:val="005104B4"/>
    <w:rsid w:val="005104E2"/>
    <w:rsid w:val="0051053C"/>
    <w:rsid w:val="005105B0"/>
    <w:rsid w:val="005107AA"/>
    <w:rsid w:val="00510883"/>
    <w:rsid w:val="0051089C"/>
    <w:rsid w:val="005108AA"/>
    <w:rsid w:val="00510AAA"/>
    <w:rsid w:val="00510CBB"/>
    <w:rsid w:val="00510F11"/>
    <w:rsid w:val="00510F6B"/>
    <w:rsid w:val="00510FAD"/>
    <w:rsid w:val="00511022"/>
    <w:rsid w:val="00511032"/>
    <w:rsid w:val="005110FF"/>
    <w:rsid w:val="00511155"/>
    <w:rsid w:val="00511168"/>
    <w:rsid w:val="005112FF"/>
    <w:rsid w:val="005114F9"/>
    <w:rsid w:val="00511581"/>
    <w:rsid w:val="00511811"/>
    <w:rsid w:val="005118C2"/>
    <w:rsid w:val="00511A29"/>
    <w:rsid w:val="00511A83"/>
    <w:rsid w:val="00511B91"/>
    <w:rsid w:val="00511C53"/>
    <w:rsid w:val="00511C94"/>
    <w:rsid w:val="00511C9D"/>
    <w:rsid w:val="00511CD9"/>
    <w:rsid w:val="00511E0F"/>
    <w:rsid w:val="00511F24"/>
    <w:rsid w:val="00511F60"/>
    <w:rsid w:val="00511F96"/>
    <w:rsid w:val="00511FA2"/>
    <w:rsid w:val="00512039"/>
    <w:rsid w:val="00512087"/>
    <w:rsid w:val="00512107"/>
    <w:rsid w:val="00512253"/>
    <w:rsid w:val="005122DA"/>
    <w:rsid w:val="0051232E"/>
    <w:rsid w:val="00512340"/>
    <w:rsid w:val="00512397"/>
    <w:rsid w:val="005123A1"/>
    <w:rsid w:val="005123F4"/>
    <w:rsid w:val="00512442"/>
    <w:rsid w:val="0051257F"/>
    <w:rsid w:val="005125A6"/>
    <w:rsid w:val="005125D0"/>
    <w:rsid w:val="005125E6"/>
    <w:rsid w:val="005127BC"/>
    <w:rsid w:val="005128BA"/>
    <w:rsid w:val="00512A50"/>
    <w:rsid w:val="00512B60"/>
    <w:rsid w:val="00512BD6"/>
    <w:rsid w:val="00512C4F"/>
    <w:rsid w:val="00512CC8"/>
    <w:rsid w:val="00512CF2"/>
    <w:rsid w:val="00512DBF"/>
    <w:rsid w:val="00512F8C"/>
    <w:rsid w:val="00512FF7"/>
    <w:rsid w:val="00513115"/>
    <w:rsid w:val="005131A7"/>
    <w:rsid w:val="005131C7"/>
    <w:rsid w:val="0051325A"/>
    <w:rsid w:val="005133A6"/>
    <w:rsid w:val="0051342D"/>
    <w:rsid w:val="00513630"/>
    <w:rsid w:val="005136C6"/>
    <w:rsid w:val="005137B7"/>
    <w:rsid w:val="005138A5"/>
    <w:rsid w:val="0051394F"/>
    <w:rsid w:val="00513996"/>
    <w:rsid w:val="005139CC"/>
    <w:rsid w:val="00513A0E"/>
    <w:rsid w:val="00513B3F"/>
    <w:rsid w:val="00513C66"/>
    <w:rsid w:val="00513C9B"/>
    <w:rsid w:val="00513CF7"/>
    <w:rsid w:val="00513DC1"/>
    <w:rsid w:val="00513E2B"/>
    <w:rsid w:val="00513EB5"/>
    <w:rsid w:val="00513EB9"/>
    <w:rsid w:val="00513EBE"/>
    <w:rsid w:val="00513F12"/>
    <w:rsid w:val="00513F2A"/>
    <w:rsid w:val="00513F71"/>
    <w:rsid w:val="00513F7F"/>
    <w:rsid w:val="00513F96"/>
    <w:rsid w:val="00513FA0"/>
    <w:rsid w:val="0051404D"/>
    <w:rsid w:val="0051405D"/>
    <w:rsid w:val="0051407D"/>
    <w:rsid w:val="005140B3"/>
    <w:rsid w:val="005140EC"/>
    <w:rsid w:val="00514111"/>
    <w:rsid w:val="005144B6"/>
    <w:rsid w:val="00514577"/>
    <w:rsid w:val="0051470F"/>
    <w:rsid w:val="00514775"/>
    <w:rsid w:val="0051491D"/>
    <w:rsid w:val="005149CF"/>
    <w:rsid w:val="00514A0F"/>
    <w:rsid w:val="00514B18"/>
    <w:rsid w:val="00514B37"/>
    <w:rsid w:val="00514B8C"/>
    <w:rsid w:val="00514D14"/>
    <w:rsid w:val="00514D9F"/>
    <w:rsid w:val="00514DA6"/>
    <w:rsid w:val="00514DC8"/>
    <w:rsid w:val="00514DEB"/>
    <w:rsid w:val="00514E35"/>
    <w:rsid w:val="00514E74"/>
    <w:rsid w:val="00514ECC"/>
    <w:rsid w:val="00514F2D"/>
    <w:rsid w:val="005150E9"/>
    <w:rsid w:val="00515127"/>
    <w:rsid w:val="005151E5"/>
    <w:rsid w:val="005153F9"/>
    <w:rsid w:val="00515414"/>
    <w:rsid w:val="00515438"/>
    <w:rsid w:val="0051549A"/>
    <w:rsid w:val="00515521"/>
    <w:rsid w:val="00515539"/>
    <w:rsid w:val="0051558D"/>
    <w:rsid w:val="005155AB"/>
    <w:rsid w:val="00515604"/>
    <w:rsid w:val="0051567D"/>
    <w:rsid w:val="00515689"/>
    <w:rsid w:val="005157AC"/>
    <w:rsid w:val="00515839"/>
    <w:rsid w:val="005158B3"/>
    <w:rsid w:val="00515978"/>
    <w:rsid w:val="00515AAD"/>
    <w:rsid w:val="00515B33"/>
    <w:rsid w:val="00515BAA"/>
    <w:rsid w:val="00515BDF"/>
    <w:rsid w:val="00515C53"/>
    <w:rsid w:val="00515C89"/>
    <w:rsid w:val="00515DBA"/>
    <w:rsid w:val="00515ECF"/>
    <w:rsid w:val="00515EF6"/>
    <w:rsid w:val="005162ED"/>
    <w:rsid w:val="005163D7"/>
    <w:rsid w:val="005164DA"/>
    <w:rsid w:val="005164E4"/>
    <w:rsid w:val="005165AA"/>
    <w:rsid w:val="0051662C"/>
    <w:rsid w:val="005166B3"/>
    <w:rsid w:val="005166F9"/>
    <w:rsid w:val="005167A2"/>
    <w:rsid w:val="00516873"/>
    <w:rsid w:val="00516921"/>
    <w:rsid w:val="00516925"/>
    <w:rsid w:val="00516940"/>
    <w:rsid w:val="00516A67"/>
    <w:rsid w:val="00516A8B"/>
    <w:rsid w:val="00516A98"/>
    <w:rsid w:val="00516AAD"/>
    <w:rsid w:val="00516B63"/>
    <w:rsid w:val="00516B8F"/>
    <w:rsid w:val="00516E0C"/>
    <w:rsid w:val="00516FB1"/>
    <w:rsid w:val="00517014"/>
    <w:rsid w:val="005170B8"/>
    <w:rsid w:val="005170C6"/>
    <w:rsid w:val="00517205"/>
    <w:rsid w:val="00517222"/>
    <w:rsid w:val="0051723F"/>
    <w:rsid w:val="0051736F"/>
    <w:rsid w:val="005173DE"/>
    <w:rsid w:val="0051753A"/>
    <w:rsid w:val="00517542"/>
    <w:rsid w:val="00517588"/>
    <w:rsid w:val="005176C7"/>
    <w:rsid w:val="005176DA"/>
    <w:rsid w:val="00517791"/>
    <w:rsid w:val="005177BE"/>
    <w:rsid w:val="0051783C"/>
    <w:rsid w:val="0051794B"/>
    <w:rsid w:val="00517980"/>
    <w:rsid w:val="00517A1C"/>
    <w:rsid w:val="00517ADA"/>
    <w:rsid w:val="00517BE7"/>
    <w:rsid w:val="00517C1E"/>
    <w:rsid w:val="00517CE8"/>
    <w:rsid w:val="00517D2E"/>
    <w:rsid w:val="00517D48"/>
    <w:rsid w:val="00517D66"/>
    <w:rsid w:val="00517D9D"/>
    <w:rsid w:val="00517DB0"/>
    <w:rsid w:val="00517DC1"/>
    <w:rsid w:val="00517DC7"/>
    <w:rsid w:val="00517E65"/>
    <w:rsid w:val="00517E90"/>
    <w:rsid w:val="00517ED2"/>
    <w:rsid w:val="00517FC5"/>
    <w:rsid w:val="0052002B"/>
    <w:rsid w:val="0052010E"/>
    <w:rsid w:val="0052019C"/>
    <w:rsid w:val="005201D9"/>
    <w:rsid w:val="00520232"/>
    <w:rsid w:val="005202B2"/>
    <w:rsid w:val="00520340"/>
    <w:rsid w:val="00520514"/>
    <w:rsid w:val="005207A5"/>
    <w:rsid w:val="00520882"/>
    <w:rsid w:val="005208D9"/>
    <w:rsid w:val="005208EA"/>
    <w:rsid w:val="00520948"/>
    <w:rsid w:val="00520B12"/>
    <w:rsid w:val="00520BAC"/>
    <w:rsid w:val="00520CF3"/>
    <w:rsid w:val="00520DD7"/>
    <w:rsid w:val="00520DFE"/>
    <w:rsid w:val="00521032"/>
    <w:rsid w:val="00521038"/>
    <w:rsid w:val="005211BB"/>
    <w:rsid w:val="00521234"/>
    <w:rsid w:val="00521242"/>
    <w:rsid w:val="00521244"/>
    <w:rsid w:val="00521246"/>
    <w:rsid w:val="00521252"/>
    <w:rsid w:val="00521326"/>
    <w:rsid w:val="005213EB"/>
    <w:rsid w:val="00521404"/>
    <w:rsid w:val="00521436"/>
    <w:rsid w:val="00521558"/>
    <w:rsid w:val="005215EE"/>
    <w:rsid w:val="005216FC"/>
    <w:rsid w:val="005216FF"/>
    <w:rsid w:val="005218A5"/>
    <w:rsid w:val="00521A36"/>
    <w:rsid w:val="00521BCD"/>
    <w:rsid w:val="00521CBB"/>
    <w:rsid w:val="00521ECE"/>
    <w:rsid w:val="00521EE4"/>
    <w:rsid w:val="00521F26"/>
    <w:rsid w:val="00521F8E"/>
    <w:rsid w:val="0052202F"/>
    <w:rsid w:val="0052223A"/>
    <w:rsid w:val="0052228B"/>
    <w:rsid w:val="00522294"/>
    <w:rsid w:val="005222DD"/>
    <w:rsid w:val="00522387"/>
    <w:rsid w:val="0052240B"/>
    <w:rsid w:val="00522491"/>
    <w:rsid w:val="005224CE"/>
    <w:rsid w:val="00522502"/>
    <w:rsid w:val="0052252F"/>
    <w:rsid w:val="005226FE"/>
    <w:rsid w:val="0052270F"/>
    <w:rsid w:val="0052275D"/>
    <w:rsid w:val="0052282A"/>
    <w:rsid w:val="00522868"/>
    <w:rsid w:val="00522899"/>
    <w:rsid w:val="005228E7"/>
    <w:rsid w:val="0052296B"/>
    <w:rsid w:val="00522A61"/>
    <w:rsid w:val="00522AA9"/>
    <w:rsid w:val="00522ADB"/>
    <w:rsid w:val="00522C22"/>
    <w:rsid w:val="00522C53"/>
    <w:rsid w:val="00522C7E"/>
    <w:rsid w:val="00522CEA"/>
    <w:rsid w:val="00522D90"/>
    <w:rsid w:val="00522E34"/>
    <w:rsid w:val="00522E8E"/>
    <w:rsid w:val="00522F2F"/>
    <w:rsid w:val="00522F67"/>
    <w:rsid w:val="00522F7C"/>
    <w:rsid w:val="00523025"/>
    <w:rsid w:val="0052327C"/>
    <w:rsid w:val="005232C0"/>
    <w:rsid w:val="005234A9"/>
    <w:rsid w:val="005234C2"/>
    <w:rsid w:val="0052357C"/>
    <w:rsid w:val="00523620"/>
    <w:rsid w:val="00523662"/>
    <w:rsid w:val="00523691"/>
    <w:rsid w:val="005236FC"/>
    <w:rsid w:val="005237EE"/>
    <w:rsid w:val="00523878"/>
    <w:rsid w:val="00523909"/>
    <w:rsid w:val="005239BF"/>
    <w:rsid w:val="00523A7B"/>
    <w:rsid w:val="00523AC8"/>
    <w:rsid w:val="00523B49"/>
    <w:rsid w:val="00523BF3"/>
    <w:rsid w:val="00523BFB"/>
    <w:rsid w:val="00523BFC"/>
    <w:rsid w:val="00523C16"/>
    <w:rsid w:val="00523E60"/>
    <w:rsid w:val="00523FF8"/>
    <w:rsid w:val="00523FFC"/>
    <w:rsid w:val="00524040"/>
    <w:rsid w:val="005240CA"/>
    <w:rsid w:val="0052413A"/>
    <w:rsid w:val="0052423F"/>
    <w:rsid w:val="005242F8"/>
    <w:rsid w:val="00524313"/>
    <w:rsid w:val="00524329"/>
    <w:rsid w:val="005243F1"/>
    <w:rsid w:val="005243FC"/>
    <w:rsid w:val="0052445A"/>
    <w:rsid w:val="005244A6"/>
    <w:rsid w:val="00524809"/>
    <w:rsid w:val="00524822"/>
    <w:rsid w:val="0052482A"/>
    <w:rsid w:val="005248B5"/>
    <w:rsid w:val="0052499F"/>
    <w:rsid w:val="00524AA2"/>
    <w:rsid w:val="00524AAF"/>
    <w:rsid w:val="00524AF5"/>
    <w:rsid w:val="00524B59"/>
    <w:rsid w:val="00524B8E"/>
    <w:rsid w:val="00524BF1"/>
    <w:rsid w:val="00524BFB"/>
    <w:rsid w:val="00524C56"/>
    <w:rsid w:val="00524C8F"/>
    <w:rsid w:val="00524CDC"/>
    <w:rsid w:val="00524CEA"/>
    <w:rsid w:val="00524DB1"/>
    <w:rsid w:val="00524DFF"/>
    <w:rsid w:val="00524E24"/>
    <w:rsid w:val="00524EED"/>
    <w:rsid w:val="00524EF1"/>
    <w:rsid w:val="00524F7E"/>
    <w:rsid w:val="00525213"/>
    <w:rsid w:val="0052522B"/>
    <w:rsid w:val="005252FF"/>
    <w:rsid w:val="00525374"/>
    <w:rsid w:val="005253A1"/>
    <w:rsid w:val="005253C4"/>
    <w:rsid w:val="00525550"/>
    <w:rsid w:val="005255E0"/>
    <w:rsid w:val="0052573C"/>
    <w:rsid w:val="0052574B"/>
    <w:rsid w:val="005257F8"/>
    <w:rsid w:val="0052582C"/>
    <w:rsid w:val="00525973"/>
    <w:rsid w:val="00525ACF"/>
    <w:rsid w:val="00525C23"/>
    <w:rsid w:val="00525C65"/>
    <w:rsid w:val="00525C7A"/>
    <w:rsid w:val="00526010"/>
    <w:rsid w:val="00526213"/>
    <w:rsid w:val="005262B5"/>
    <w:rsid w:val="005262D2"/>
    <w:rsid w:val="005263AD"/>
    <w:rsid w:val="005264AA"/>
    <w:rsid w:val="0052656B"/>
    <w:rsid w:val="00526598"/>
    <w:rsid w:val="005265BF"/>
    <w:rsid w:val="005265D3"/>
    <w:rsid w:val="00526635"/>
    <w:rsid w:val="00526683"/>
    <w:rsid w:val="005266CF"/>
    <w:rsid w:val="00526700"/>
    <w:rsid w:val="005267E8"/>
    <w:rsid w:val="005267FE"/>
    <w:rsid w:val="005268B6"/>
    <w:rsid w:val="005268C4"/>
    <w:rsid w:val="005268E5"/>
    <w:rsid w:val="00526A6B"/>
    <w:rsid w:val="00526ABB"/>
    <w:rsid w:val="00526AFB"/>
    <w:rsid w:val="00526B96"/>
    <w:rsid w:val="00526BA5"/>
    <w:rsid w:val="00526BD6"/>
    <w:rsid w:val="00526BFC"/>
    <w:rsid w:val="00526C1D"/>
    <w:rsid w:val="00526C92"/>
    <w:rsid w:val="00526DD5"/>
    <w:rsid w:val="00526E9A"/>
    <w:rsid w:val="00526FB5"/>
    <w:rsid w:val="00527092"/>
    <w:rsid w:val="005270BD"/>
    <w:rsid w:val="0052729B"/>
    <w:rsid w:val="0052738D"/>
    <w:rsid w:val="005273A7"/>
    <w:rsid w:val="005273B5"/>
    <w:rsid w:val="00527480"/>
    <w:rsid w:val="005275EA"/>
    <w:rsid w:val="0052768A"/>
    <w:rsid w:val="00527765"/>
    <w:rsid w:val="0052778F"/>
    <w:rsid w:val="0052784A"/>
    <w:rsid w:val="00527852"/>
    <w:rsid w:val="0052789E"/>
    <w:rsid w:val="005278A7"/>
    <w:rsid w:val="005278E5"/>
    <w:rsid w:val="00527939"/>
    <w:rsid w:val="00527951"/>
    <w:rsid w:val="00527996"/>
    <w:rsid w:val="005279D4"/>
    <w:rsid w:val="005279DC"/>
    <w:rsid w:val="00527AAA"/>
    <w:rsid w:val="00527ABF"/>
    <w:rsid w:val="00527ACB"/>
    <w:rsid w:val="00527B22"/>
    <w:rsid w:val="00527B7C"/>
    <w:rsid w:val="00527BAE"/>
    <w:rsid w:val="00527C7D"/>
    <w:rsid w:val="00527E65"/>
    <w:rsid w:val="0053016D"/>
    <w:rsid w:val="0053027F"/>
    <w:rsid w:val="005302BC"/>
    <w:rsid w:val="0053037E"/>
    <w:rsid w:val="0053042C"/>
    <w:rsid w:val="0053049E"/>
    <w:rsid w:val="00530620"/>
    <w:rsid w:val="00530636"/>
    <w:rsid w:val="005306D6"/>
    <w:rsid w:val="00530837"/>
    <w:rsid w:val="00530844"/>
    <w:rsid w:val="00530937"/>
    <w:rsid w:val="005309CE"/>
    <w:rsid w:val="00530A90"/>
    <w:rsid w:val="00530ACE"/>
    <w:rsid w:val="00530BC3"/>
    <w:rsid w:val="00530C44"/>
    <w:rsid w:val="00530D8D"/>
    <w:rsid w:val="00530DDF"/>
    <w:rsid w:val="00530DFA"/>
    <w:rsid w:val="00530E2A"/>
    <w:rsid w:val="00530E5A"/>
    <w:rsid w:val="00530E7E"/>
    <w:rsid w:val="00530F4E"/>
    <w:rsid w:val="0053105C"/>
    <w:rsid w:val="0053129A"/>
    <w:rsid w:val="005312A1"/>
    <w:rsid w:val="0053130D"/>
    <w:rsid w:val="0053138E"/>
    <w:rsid w:val="005313DA"/>
    <w:rsid w:val="00531417"/>
    <w:rsid w:val="0053144A"/>
    <w:rsid w:val="005314B2"/>
    <w:rsid w:val="0053175A"/>
    <w:rsid w:val="0053178E"/>
    <w:rsid w:val="005317EC"/>
    <w:rsid w:val="00531884"/>
    <w:rsid w:val="00531975"/>
    <w:rsid w:val="005319D8"/>
    <w:rsid w:val="00531BC7"/>
    <w:rsid w:val="00531C1B"/>
    <w:rsid w:val="00531CC7"/>
    <w:rsid w:val="00531D12"/>
    <w:rsid w:val="00531EEC"/>
    <w:rsid w:val="00531FCB"/>
    <w:rsid w:val="00532095"/>
    <w:rsid w:val="005322A8"/>
    <w:rsid w:val="005322B5"/>
    <w:rsid w:val="005324D1"/>
    <w:rsid w:val="00532619"/>
    <w:rsid w:val="00532756"/>
    <w:rsid w:val="00532778"/>
    <w:rsid w:val="005327BB"/>
    <w:rsid w:val="00532930"/>
    <w:rsid w:val="0053294D"/>
    <w:rsid w:val="0053295C"/>
    <w:rsid w:val="0053298F"/>
    <w:rsid w:val="005329A8"/>
    <w:rsid w:val="00532BD5"/>
    <w:rsid w:val="00532BFE"/>
    <w:rsid w:val="00532C03"/>
    <w:rsid w:val="00532CD6"/>
    <w:rsid w:val="00532D18"/>
    <w:rsid w:val="00532D82"/>
    <w:rsid w:val="00532DA5"/>
    <w:rsid w:val="00532DB0"/>
    <w:rsid w:val="00532DB9"/>
    <w:rsid w:val="00532E45"/>
    <w:rsid w:val="00532F36"/>
    <w:rsid w:val="005330CB"/>
    <w:rsid w:val="00533198"/>
    <w:rsid w:val="00533238"/>
    <w:rsid w:val="0053325F"/>
    <w:rsid w:val="00533273"/>
    <w:rsid w:val="0053340A"/>
    <w:rsid w:val="005334A5"/>
    <w:rsid w:val="005334E6"/>
    <w:rsid w:val="0053353A"/>
    <w:rsid w:val="005335B7"/>
    <w:rsid w:val="0053365F"/>
    <w:rsid w:val="00533679"/>
    <w:rsid w:val="005336FD"/>
    <w:rsid w:val="00533737"/>
    <w:rsid w:val="005337C8"/>
    <w:rsid w:val="005338A9"/>
    <w:rsid w:val="0053392D"/>
    <w:rsid w:val="005339AC"/>
    <w:rsid w:val="00533A12"/>
    <w:rsid w:val="00533A2A"/>
    <w:rsid w:val="00533A58"/>
    <w:rsid w:val="00533AAB"/>
    <w:rsid w:val="00533AC3"/>
    <w:rsid w:val="00533B18"/>
    <w:rsid w:val="00533BD1"/>
    <w:rsid w:val="00533C3B"/>
    <w:rsid w:val="00533CE0"/>
    <w:rsid w:val="00533CEA"/>
    <w:rsid w:val="00533DFC"/>
    <w:rsid w:val="00533E43"/>
    <w:rsid w:val="00533F0D"/>
    <w:rsid w:val="00534012"/>
    <w:rsid w:val="00534294"/>
    <w:rsid w:val="0053429F"/>
    <w:rsid w:val="005342B9"/>
    <w:rsid w:val="0053430D"/>
    <w:rsid w:val="005343A1"/>
    <w:rsid w:val="00534421"/>
    <w:rsid w:val="005344D9"/>
    <w:rsid w:val="00534535"/>
    <w:rsid w:val="00534575"/>
    <w:rsid w:val="00534586"/>
    <w:rsid w:val="0053461C"/>
    <w:rsid w:val="00534679"/>
    <w:rsid w:val="0053470D"/>
    <w:rsid w:val="0053482A"/>
    <w:rsid w:val="005349AD"/>
    <w:rsid w:val="00534A63"/>
    <w:rsid w:val="00534AF7"/>
    <w:rsid w:val="00534B1D"/>
    <w:rsid w:val="00534B1F"/>
    <w:rsid w:val="00534B89"/>
    <w:rsid w:val="00534BE0"/>
    <w:rsid w:val="00534C17"/>
    <w:rsid w:val="00534C3C"/>
    <w:rsid w:val="00534C75"/>
    <w:rsid w:val="00534CF9"/>
    <w:rsid w:val="00534E0D"/>
    <w:rsid w:val="00534F42"/>
    <w:rsid w:val="00534F7C"/>
    <w:rsid w:val="00534FE6"/>
    <w:rsid w:val="0053502A"/>
    <w:rsid w:val="00535052"/>
    <w:rsid w:val="005350A4"/>
    <w:rsid w:val="005350B3"/>
    <w:rsid w:val="00535105"/>
    <w:rsid w:val="00535340"/>
    <w:rsid w:val="00535377"/>
    <w:rsid w:val="00535399"/>
    <w:rsid w:val="00535416"/>
    <w:rsid w:val="005355DC"/>
    <w:rsid w:val="0053561F"/>
    <w:rsid w:val="00535639"/>
    <w:rsid w:val="00535645"/>
    <w:rsid w:val="00535655"/>
    <w:rsid w:val="00535660"/>
    <w:rsid w:val="0053571A"/>
    <w:rsid w:val="00535761"/>
    <w:rsid w:val="00535839"/>
    <w:rsid w:val="00535974"/>
    <w:rsid w:val="00535A3E"/>
    <w:rsid w:val="00535AFA"/>
    <w:rsid w:val="00535B1D"/>
    <w:rsid w:val="00535B7E"/>
    <w:rsid w:val="00535C59"/>
    <w:rsid w:val="00535C75"/>
    <w:rsid w:val="00535C9C"/>
    <w:rsid w:val="00535CCB"/>
    <w:rsid w:val="00535CDA"/>
    <w:rsid w:val="00535F42"/>
    <w:rsid w:val="0053604E"/>
    <w:rsid w:val="005360F0"/>
    <w:rsid w:val="00536133"/>
    <w:rsid w:val="00536314"/>
    <w:rsid w:val="00536374"/>
    <w:rsid w:val="00536428"/>
    <w:rsid w:val="0053643A"/>
    <w:rsid w:val="005364B8"/>
    <w:rsid w:val="005365D3"/>
    <w:rsid w:val="005366F4"/>
    <w:rsid w:val="00536728"/>
    <w:rsid w:val="00536739"/>
    <w:rsid w:val="00536752"/>
    <w:rsid w:val="0053682C"/>
    <w:rsid w:val="005368D3"/>
    <w:rsid w:val="005368E9"/>
    <w:rsid w:val="00536BBF"/>
    <w:rsid w:val="00536C54"/>
    <w:rsid w:val="00536D0A"/>
    <w:rsid w:val="00536DFF"/>
    <w:rsid w:val="00536F6F"/>
    <w:rsid w:val="00537044"/>
    <w:rsid w:val="0053707B"/>
    <w:rsid w:val="0053714C"/>
    <w:rsid w:val="005371E1"/>
    <w:rsid w:val="005372A4"/>
    <w:rsid w:val="00537334"/>
    <w:rsid w:val="005374BE"/>
    <w:rsid w:val="0053751B"/>
    <w:rsid w:val="00537544"/>
    <w:rsid w:val="0053763E"/>
    <w:rsid w:val="00537717"/>
    <w:rsid w:val="0053788A"/>
    <w:rsid w:val="005378BC"/>
    <w:rsid w:val="005378D4"/>
    <w:rsid w:val="0053792F"/>
    <w:rsid w:val="005379D9"/>
    <w:rsid w:val="00537AA6"/>
    <w:rsid w:val="00537B16"/>
    <w:rsid w:val="00537BFB"/>
    <w:rsid w:val="00537C44"/>
    <w:rsid w:val="00537C47"/>
    <w:rsid w:val="00537CEB"/>
    <w:rsid w:val="00537F24"/>
    <w:rsid w:val="00537FC3"/>
    <w:rsid w:val="005401D7"/>
    <w:rsid w:val="005402CE"/>
    <w:rsid w:val="00540336"/>
    <w:rsid w:val="00540366"/>
    <w:rsid w:val="005404A7"/>
    <w:rsid w:val="00540654"/>
    <w:rsid w:val="0054074D"/>
    <w:rsid w:val="005407BB"/>
    <w:rsid w:val="00540883"/>
    <w:rsid w:val="005408C5"/>
    <w:rsid w:val="005408C9"/>
    <w:rsid w:val="00540928"/>
    <w:rsid w:val="00540989"/>
    <w:rsid w:val="005409B5"/>
    <w:rsid w:val="00540A51"/>
    <w:rsid w:val="00540A7C"/>
    <w:rsid w:val="00540BA6"/>
    <w:rsid w:val="00540C48"/>
    <w:rsid w:val="00540C70"/>
    <w:rsid w:val="00540D20"/>
    <w:rsid w:val="00540D8C"/>
    <w:rsid w:val="00540E95"/>
    <w:rsid w:val="00540FAC"/>
    <w:rsid w:val="00540FD0"/>
    <w:rsid w:val="00540FF4"/>
    <w:rsid w:val="005410A9"/>
    <w:rsid w:val="005410E4"/>
    <w:rsid w:val="0054111C"/>
    <w:rsid w:val="00541156"/>
    <w:rsid w:val="0054116A"/>
    <w:rsid w:val="0054126F"/>
    <w:rsid w:val="00541285"/>
    <w:rsid w:val="005412C0"/>
    <w:rsid w:val="0054132C"/>
    <w:rsid w:val="00541416"/>
    <w:rsid w:val="00541510"/>
    <w:rsid w:val="00541549"/>
    <w:rsid w:val="00541573"/>
    <w:rsid w:val="00541610"/>
    <w:rsid w:val="0054161F"/>
    <w:rsid w:val="00541632"/>
    <w:rsid w:val="00541647"/>
    <w:rsid w:val="00541672"/>
    <w:rsid w:val="0054178C"/>
    <w:rsid w:val="005417AB"/>
    <w:rsid w:val="00541923"/>
    <w:rsid w:val="00541950"/>
    <w:rsid w:val="0054199D"/>
    <w:rsid w:val="005419C3"/>
    <w:rsid w:val="00541ADB"/>
    <w:rsid w:val="00541BBD"/>
    <w:rsid w:val="00541D54"/>
    <w:rsid w:val="00541E48"/>
    <w:rsid w:val="00541E4B"/>
    <w:rsid w:val="00541E9F"/>
    <w:rsid w:val="00541F5F"/>
    <w:rsid w:val="00541FD6"/>
    <w:rsid w:val="00541FF1"/>
    <w:rsid w:val="00542011"/>
    <w:rsid w:val="005420A7"/>
    <w:rsid w:val="005420B2"/>
    <w:rsid w:val="00542487"/>
    <w:rsid w:val="00542536"/>
    <w:rsid w:val="0054258A"/>
    <w:rsid w:val="005425B1"/>
    <w:rsid w:val="005425B7"/>
    <w:rsid w:val="00542643"/>
    <w:rsid w:val="005427CB"/>
    <w:rsid w:val="00542846"/>
    <w:rsid w:val="00542892"/>
    <w:rsid w:val="005428C3"/>
    <w:rsid w:val="005428DB"/>
    <w:rsid w:val="005428EB"/>
    <w:rsid w:val="0054293B"/>
    <w:rsid w:val="00542AB0"/>
    <w:rsid w:val="00542BA9"/>
    <w:rsid w:val="00542EC9"/>
    <w:rsid w:val="005432E3"/>
    <w:rsid w:val="005432F5"/>
    <w:rsid w:val="0054340C"/>
    <w:rsid w:val="00543414"/>
    <w:rsid w:val="0054344C"/>
    <w:rsid w:val="005434DB"/>
    <w:rsid w:val="00543646"/>
    <w:rsid w:val="00543787"/>
    <w:rsid w:val="005437AD"/>
    <w:rsid w:val="005437CC"/>
    <w:rsid w:val="005438C9"/>
    <w:rsid w:val="00543932"/>
    <w:rsid w:val="0054394C"/>
    <w:rsid w:val="00543A4D"/>
    <w:rsid w:val="00543A88"/>
    <w:rsid w:val="00543D75"/>
    <w:rsid w:val="00543D97"/>
    <w:rsid w:val="00543DBE"/>
    <w:rsid w:val="00543DE9"/>
    <w:rsid w:val="00543E7A"/>
    <w:rsid w:val="00543EC8"/>
    <w:rsid w:val="0054420F"/>
    <w:rsid w:val="00544255"/>
    <w:rsid w:val="005442CC"/>
    <w:rsid w:val="0054431D"/>
    <w:rsid w:val="00544417"/>
    <w:rsid w:val="005444A5"/>
    <w:rsid w:val="00544617"/>
    <w:rsid w:val="0054463F"/>
    <w:rsid w:val="005446D7"/>
    <w:rsid w:val="005447C8"/>
    <w:rsid w:val="00544801"/>
    <w:rsid w:val="00544877"/>
    <w:rsid w:val="00544969"/>
    <w:rsid w:val="00544A8C"/>
    <w:rsid w:val="00544AB2"/>
    <w:rsid w:val="00544C56"/>
    <w:rsid w:val="00544C6A"/>
    <w:rsid w:val="00544DD3"/>
    <w:rsid w:val="00544E24"/>
    <w:rsid w:val="00544E60"/>
    <w:rsid w:val="00544FDB"/>
    <w:rsid w:val="005450ED"/>
    <w:rsid w:val="00545203"/>
    <w:rsid w:val="0054524D"/>
    <w:rsid w:val="0054531C"/>
    <w:rsid w:val="00545342"/>
    <w:rsid w:val="0054538D"/>
    <w:rsid w:val="0054546D"/>
    <w:rsid w:val="005454EB"/>
    <w:rsid w:val="00545532"/>
    <w:rsid w:val="005455F5"/>
    <w:rsid w:val="00545638"/>
    <w:rsid w:val="005456C6"/>
    <w:rsid w:val="00545739"/>
    <w:rsid w:val="0054574F"/>
    <w:rsid w:val="005457FF"/>
    <w:rsid w:val="00545839"/>
    <w:rsid w:val="00545980"/>
    <w:rsid w:val="00545B34"/>
    <w:rsid w:val="00545B87"/>
    <w:rsid w:val="00545BC3"/>
    <w:rsid w:val="00545C25"/>
    <w:rsid w:val="00545CAC"/>
    <w:rsid w:val="00545D6C"/>
    <w:rsid w:val="00545DCB"/>
    <w:rsid w:val="00545DFC"/>
    <w:rsid w:val="00545E42"/>
    <w:rsid w:val="00545E50"/>
    <w:rsid w:val="00546056"/>
    <w:rsid w:val="0054619A"/>
    <w:rsid w:val="0054625C"/>
    <w:rsid w:val="0054631E"/>
    <w:rsid w:val="00546332"/>
    <w:rsid w:val="00546352"/>
    <w:rsid w:val="0054636F"/>
    <w:rsid w:val="005463CE"/>
    <w:rsid w:val="005463D9"/>
    <w:rsid w:val="005465B8"/>
    <w:rsid w:val="0054662C"/>
    <w:rsid w:val="0054675C"/>
    <w:rsid w:val="00546798"/>
    <w:rsid w:val="005467D6"/>
    <w:rsid w:val="005467E2"/>
    <w:rsid w:val="005469EE"/>
    <w:rsid w:val="00546A65"/>
    <w:rsid w:val="00546AB0"/>
    <w:rsid w:val="00546B61"/>
    <w:rsid w:val="00546B82"/>
    <w:rsid w:val="00546BC8"/>
    <w:rsid w:val="00546D70"/>
    <w:rsid w:val="00546EC3"/>
    <w:rsid w:val="00546F49"/>
    <w:rsid w:val="00546FAA"/>
    <w:rsid w:val="00547015"/>
    <w:rsid w:val="005470AE"/>
    <w:rsid w:val="005470FA"/>
    <w:rsid w:val="005471DB"/>
    <w:rsid w:val="00547228"/>
    <w:rsid w:val="00547525"/>
    <w:rsid w:val="0054755A"/>
    <w:rsid w:val="005475C5"/>
    <w:rsid w:val="0054767F"/>
    <w:rsid w:val="00547707"/>
    <w:rsid w:val="0054776F"/>
    <w:rsid w:val="0054785D"/>
    <w:rsid w:val="0054786D"/>
    <w:rsid w:val="005478C0"/>
    <w:rsid w:val="005479F3"/>
    <w:rsid w:val="00547A33"/>
    <w:rsid w:val="00547A3E"/>
    <w:rsid w:val="00547A4E"/>
    <w:rsid w:val="00547C98"/>
    <w:rsid w:val="00547CB4"/>
    <w:rsid w:val="00547D5E"/>
    <w:rsid w:val="00550124"/>
    <w:rsid w:val="00550177"/>
    <w:rsid w:val="00550211"/>
    <w:rsid w:val="0055025F"/>
    <w:rsid w:val="0055029A"/>
    <w:rsid w:val="005502AF"/>
    <w:rsid w:val="005502CC"/>
    <w:rsid w:val="005502F7"/>
    <w:rsid w:val="00550325"/>
    <w:rsid w:val="005503A9"/>
    <w:rsid w:val="0055041A"/>
    <w:rsid w:val="00550513"/>
    <w:rsid w:val="00550576"/>
    <w:rsid w:val="00550588"/>
    <w:rsid w:val="00550669"/>
    <w:rsid w:val="0055073F"/>
    <w:rsid w:val="00550817"/>
    <w:rsid w:val="0055082A"/>
    <w:rsid w:val="0055083F"/>
    <w:rsid w:val="005508D6"/>
    <w:rsid w:val="005509D1"/>
    <w:rsid w:val="005509F9"/>
    <w:rsid w:val="00550BA1"/>
    <w:rsid w:val="00550BE5"/>
    <w:rsid w:val="00550F01"/>
    <w:rsid w:val="00551033"/>
    <w:rsid w:val="005511C8"/>
    <w:rsid w:val="005511F5"/>
    <w:rsid w:val="005511FE"/>
    <w:rsid w:val="0055137B"/>
    <w:rsid w:val="0055144C"/>
    <w:rsid w:val="00551460"/>
    <w:rsid w:val="005514E2"/>
    <w:rsid w:val="005517CD"/>
    <w:rsid w:val="00551909"/>
    <w:rsid w:val="0055193E"/>
    <w:rsid w:val="00551948"/>
    <w:rsid w:val="00551A4B"/>
    <w:rsid w:val="00551A7E"/>
    <w:rsid w:val="00551C6D"/>
    <w:rsid w:val="00551EE9"/>
    <w:rsid w:val="00551EFC"/>
    <w:rsid w:val="00551F6C"/>
    <w:rsid w:val="00551FDB"/>
    <w:rsid w:val="005520E5"/>
    <w:rsid w:val="00552101"/>
    <w:rsid w:val="00552205"/>
    <w:rsid w:val="00552265"/>
    <w:rsid w:val="00552318"/>
    <w:rsid w:val="0055241E"/>
    <w:rsid w:val="005524F4"/>
    <w:rsid w:val="00552652"/>
    <w:rsid w:val="005526FA"/>
    <w:rsid w:val="005527C8"/>
    <w:rsid w:val="005527D5"/>
    <w:rsid w:val="00552815"/>
    <w:rsid w:val="00552846"/>
    <w:rsid w:val="005528B6"/>
    <w:rsid w:val="005528F0"/>
    <w:rsid w:val="00552902"/>
    <w:rsid w:val="00552953"/>
    <w:rsid w:val="0055297D"/>
    <w:rsid w:val="0055299A"/>
    <w:rsid w:val="005529F2"/>
    <w:rsid w:val="00552AA5"/>
    <w:rsid w:val="00552AEC"/>
    <w:rsid w:val="00552B22"/>
    <w:rsid w:val="00552B61"/>
    <w:rsid w:val="00552C58"/>
    <w:rsid w:val="00552CC0"/>
    <w:rsid w:val="00552CD7"/>
    <w:rsid w:val="00552D51"/>
    <w:rsid w:val="00552E1F"/>
    <w:rsid w:val="00552E98"/>
    <w:rsid w:val="00553000"/>
    <w:rsid w:val="00553110"/>
    <w:rsid w:val="00553426"/>
    <w:rsid w:val="0055343E"/>
    <w:rsid w:val="00553488"/>
    <w:rsid w:val="005534F5"/>
    <w:rsid w:val="0055365E"/>
    <w:rsid w:val="00553672"/>
    <w:rsid w:val="00553727"/>
    <w:rsid w:val="00553861"/>
    <w:rsid w:val="0055387F"/>
    <w:rsid w:val="0055390C"/>
    <w:rsid w:val="00553974"/>
    <w:rsid w:val="00553A7A"/>
    <w:rsid w:val="00553C26"/>
    <w:rsid w:val="00553CD0"/>
    <w:rsid w:val="00553D4F"/>
    <w:rsid w:val="00553DDE"/>
    <w:rsid w:val="00553E44"/>
    <w:rsid w:val="00553E65"/>
    <w:rsid w:val="00553E6C"/>
    <w:rsid w:val="00553F6A"/>
    <w:rsid w:val="00553FA5"/>
    <w:rsid w:val="00554079"/>
    <w:rsid w:val="00554103"/>
    <w:rsid w:val="0055410B"/>
    <w:rsid w:val="0055414D"/>
    <w:rsid w:val="005541E5"/>
    <w:rsid w:val="00554320"/>
    <w:rsid w:val="005543CF"/>
    <w:rsid w:val="005545DC"/>
    <w:rsid w:val="00554690"/>
    <w:rsid w:val="00554869"/>
    <w:rsid w:val="00554B17"/>
    <w:rsid w:val="00554C53"/>
    <w:rsid w:val="00554C58"/>
    <w:rsid w:val="00554DB8"/>
    <w:rsid w:val="00554E19"/>
    <w:rsid w:val="00554F16"/>
    <w:rsid w:val="00554FCF"/>
    <w:rsid w:val="005550B7"/>
    <w:rsid w:val="005550F2"/>
    <w:rsid w:val="005550FC"/>
    <w:rsid w:val="005551E5"/>
    <w:rsid w:val="0055529C"/>
    <w:rsid w:val="005552C8"/>
    <w:rsid w:val="005554AA"/>
    <w:rsid w:val="005555DB"/>
    <w:rsid w:val="005556F5"/>
    <w:rsid w:val="005557AA"/>
    <w:rsid w:val="005557D6"/>
    <w:rsid w:val="005558D1"/>
    <w:rsid w:val="00555924"/>
    <w:rsid w:val="00555B8A"/>
    <w:rsid w:val="00555C6B"/>
    <w:rsid w:val="00555C8E"/>
    <w:rsid w:val="00555E4A"/>
    <w:rsid w:val="00555E66"/>
    <w:rsid w:val="00555ED3"/>
    <w:rsid w:val="00555F6C"/>
    <w:rsid w:val="00555F82"/>
    <w:rsid w:val="00555FCC"/>
    <w:rsid w:val="005560B8"/>
    <w:rsid w:val="005560CF"/>
    <w:rsid w:val="00556211"/>
    <w:rsid w:val="005562D2"/>
    <w:rsid w:val="00556469"/>
    <w:rsid w:val="00556609"/>
    <w:rsid w:val="005566B5"/>
    <w:rsid w:val="00556745"/>
    <w:rsid w:val="005567DB"/>
    <w:rsid w:val="00556962"/>
    <w:rsid w:val="005569B5"/>
    <w:rsid w:val="00556A3D"/>
    <w:rsid w:val="00556A6F"/>
    <w:rsid w:val="00556AAA"/>
    <w:rsid w:val="00556ACC"/>
    <w:rsid w:val="00556B8F"/>
    <w:rsid w:val="00556BEA"/>
    <w:rsid w:val="00556CEF"/>
    <w:rsid w:val="00556E5C"/>
    <w:rsid w:val="0055701F"/>
    <w:rsid w:val="0055705B"/>
    <w:rsid w:val="005570D5"/>
    <w:rsid w:val="005570DF"/>
    <w:rsid w:val="00557159"/>
    <w:rsid w:val="00557198"/>
    <w:rsid w:val="00557214"/>
    <w:rsid w:val="00557230"/>
    <w:rsid w:val="00557288"/>
    <w:rsid w:val="005573B1"/>
    <w:rsid w:val="00557802"/>
    <w:rsid w:val="005578BB"/>
    <w:rsid w:val="005578E6"/>
    <w:rsid w:val="0055790F"/>
    <w:rsid w:val="00557959"/>
    <w:rsid w:val="00557A54"/>
    <w:rsid w:val="00557B02"/>
    <w:rsid w:val="00557C14"/>
    <w:rsid w:val="00557C16"/>
    <w:rsid w:val="00557C70"/>
    <w:rsid w:val="00557C8B"/>
    <w:rsid w:val="00557CA6"/>
    <w:rsid w:val="00557D2A"/>
    <w:rsid w:val="00557DD7"/>
    <w:rsid w:val="00557F8D"/>
    <w:rsid w:val="00557FD3"/>
    <w:rsid w:val="00560097"/>
    <w:rsid w:val="005600A0"/>
    <w:rsid w:val="005600DB"/>
    <w:rsid w:val="0056017D"/>
    <w:rsid w:val="0056023F"/>
    <w:rsid w:val="0056029C"/>
    <w:rsid w:val="0056043E"/>
    <w:rsid w:val="00560446"/>
    <w:rsid w:val="00560491"/>
    <w:rsid w:val="005605F1"/>
    <w:rsid w:val="00560618"/>
    <w:rsid w:val="0056065C"/>
    <w:rsid w:val="005606E5"/>
    <w:rsid w:val="0056072A"/>
    <w:rsid w:val="00560751"/>
    <w:rsid w:val="005607DC"/>
    <w:rsid w:val="005607F1"/>
    <w:rsid w:val="0056084A"/>
    <w:rsid w:val="00560899"/>
    <w:rsid w:val="005608B2"/>
    <w:rsid w:val="00560933"/>
    <w:rsid w:val="00560973"/>
    <w:rsid w:val="005609AD"/>
    <w:rsid w:val="00560A4E"/>
    <w:rsid w:val="00560AF5"/>
    <w:rsid w:val="00560B64"/>
    <w:rsid w:val="00560BBC"/>
    <w:rsid w:val="00560D2F"/>
    <w:rsid w:val="00560F31"/>
    <w:rsid w:val="005610C0"/>
    <w:rsid w:val="005610F6"/>
    <w:rsid w:val="00561135"/>
    <w:rsid w:val="00561159"/>
    <w:rsid w:val="00561162"/>
    <w:rsid w:val="005613D5"/>
    <w:rsid w:val="0056142F"/>
    <w:rsid w:val="0056143D"/>
    <w:rsid w:val="00561519"/>
    <w:rsid w:val="00561543"/>
    <w:rsid w:val="0056154A"/>
    <w:rsid w:val="005615CF"/>
    <w:rsid w:val="0056172B"/>
    <w:rsid w:val="00561841"/>
    <w:rsid w:val="005618C6"/>
    <w:rsid w:val="005618C8"/>
    <w:rsid w:val="005618F1"/>
    <w:rsid w:val="005619B2"/>
    <w:rsid w:val="00561AF8"/>
    <w:rsid w:val="00561B54"/>
    <w:rsid w:val="00561BFD"/>
    <w:rsid w:val="00561CCB"/>
    <w:rsid w:val="00561D11"/>
    <w:rsid w:val="00561D39"/>
    <w:rsid w:val="00561D6A"/>
    <w:rsid w:val="00561E7C"/>
    <w:rsid w:val="00561E8F"/>
    <w:rsid w:val="00561EBC"/>
    <w:rsid w:val="00561EDA"/>
    <w:rsid w:val="00561F05"/>
    <w:rsid w:val="00561FB3"/>
    <w:rsid w:val="0056205C"/>
    <w:rsid w:val="00562079"/>
    <w:rsid w:val="0056214E"/>
    <w:rsid w:val="0056219E"/>
    <w:rsid w:val="005621F1"/>
    <w:rsid w:val="005623D1"/>
    <w:rsid w:val="00562437"/>
    <w:rsid w:val="00562775"/>
    <w:rsid w:val="00562942"/>
    <w:rsid w:val="00562A42"/>
    <w:rsid w:val="00562B3C"/>
    <w:rsid w:val="00562BD1"/>
    <w:rsid w:val="00562BF4"/>
    <w:rsid w:val="00562BFB"/>
    <w:rsid w:val="00562C12"/>
    <w:rsid w:val="00562C5D"/>
    <w:rsid w:val="00562C95"/>
    <w:rsid w:val="00562D85"/>
    <w:rsid w:val="00562E94"/>
    <w:rsid w:val="00562EB1"/>
    <w:rsid w:val="00562F35"/>
    <w:rsid w:val="00562F84"/>
    <w:rsid w:val="00563072"/>
    <w:rsid w:val="0056307D"/>
    <w:rsid w:val="00563117"/>
    <w:rsid w:val="00563155"/>
    <w:rsid w:val="00563198"/>
    <w:rsid w:val="005631EC"/>
    <w:rsid w:val="00563231"/>
    <w:rsid w:val="0056332F"/>
    <w:rsid w:val="00563348"/>
    <w:rsid w:val="00563382"/>
    <w:rsid w:val="0056340B"/>
    <w:rsid w:val="005636F3"/>
    <w:rsid w:val="005638E1"/>
    <w:rsid w:val="005639C4"/>
    <w:rsid w:val="005639CB"/>
    <w:rsid w:val="005639CF"/>
    <w:rsid w:val="00563A00"/>
    <w:rsid w:val="00563A0E"/>
    <w:rsid w:val="00563A6A"/>
    <w:rsid w:val="00563A79"/>
    <w:rsid w:val="00563ADF"/>
    <w:rsid w:val="00563B94"/>
    <w:rsid w:val="00563BB6"/>
    <w:rsid w:val="00563BE1"/>
    <w:rsid w:val="00563C9C"/>
    <w:rsid w:val="00563CAF"/>
    <w:rsid w:val="00563D6C"/>
    <w:rsid w:val="00563E81"/>
    <w:rsid w:val="00563F32"/>
    <w:rsid w:val="00563FC9"/>
    <w:rsid w:val="00563FF3"/>
    <w:rsid w:val="00564153"/>
    <w:rsid w:val="00564214"/>
    <w:rsid w:val="0056424F"/>
    <w:rsid w:val="00564318"/>
    <w:rsid w:val="0056432C"/>
    <w:rsid w:val="0056439C"/>
    <w:rsid w:val="005643CB"/>
    <w:rsid w:val="005645A0"/>
    <w:rsid w:val="005645A7"/>
    <w:rsid w:val="005645B1"/>
    <w:rsid w:val="00564663"/>
    <w:rsid w:val="005646E3"/>
    <w:rsid w:val="0056473D"/>
    <w:rsid w:val="00564772"/>
    <w:rsid w:val="00564780"/>
    <w:rsid w:val="005647EA"/>
    <w:rsid w:val="005647F6"/>
    <w:rsid w:val="00564821"/>
    <w:rsid w:val="00564825"/>
    <w:rsid w:val="00564915"/>
    <w:rsid w:val="0056493F"/>
    <w:rsid w:val="00564940"/>
    <w:rsid w:val="0056494A"/>
    <w:rsid w:val="00564961"/>
    <w:rsid w:val="0056496C"/>
    <w:rsid w:val="00564AE3"/>
    <w:rsid w:val="00564C1E"/>
    <w:rsid w:val="00564C6D"/>
    <w:rsid w:val="00564C91"/>
    <w:rsid w:val="00564D50"/>
    <w:rsid w:val="00564D7A"/>
    <w:rsid w:val="00564DB4"/>
    <w:rsid w:val="00564E88"/>
    <w:rsid w:val="00564E94"/>
    <w:rsid w:val="00564F07"/>
    <w:rsid w:val="00564F3A"/>
    <w:rsid w:val="00564F66"/>
    <w:rsid w:val="00564FB5"/>
    <w:rsid w:val="00564FD7"/>
    <w:rsid w:val="00564FDB"/>
    <w:rsid w:val="00565179"/>
    <w:rsid w:val="0056519F"/>
    <w:rsid w:val="005651DF"/>
    <w:rsid w:val="0056525F"/>
    <w:rsid w:val="005652BD"/>
    <w:rsid w:val="005652DE"/>
    <w:rsid w:val="00565333"/>
    <w:rsid w:val="00565394"/>
    <w:rsid w:val="0056545D"/>
    <w:rsid w:val="00565509"/>
    <w:rsid w:val="005655B1"/>
    <w:rsid w:val="00565644"/>
    <w:rsid w:val="005656F1"/>
    <w:rsid w:val="005659D4"/>
    <w:rsid w:val="00565A06"/>
    <w:rsid w:val="00565A55"/>
    <w:rsid w:val="00565A93"/>
    <w:rsid w:val="00565B93"/>
    <w:rsid w:val="00565C0E"/>
    <w:rsid w:val="00565CDC"/>
    <w:rsid w:val="00565DB5"/>
    <w:rsid w:val="00565E7F"/>
    <w:rsid w:val="0056608A"/>
    <w:rsid w:val="00566137"/>
    <w:rsid w:val="0056622E"/>
    <w:rsid w:val="0056638F"/>
    <w:rsid w:val="005663B2"/>
    <w:rsid w:val="00566410"/>
    <w:rsid w:val="005666B2"/>
    <w:rsid w:val="0056671F"/>
    <w:rsid w:val="0056674A"/>
    <w:rsid w:val="00566833"/>
    <w:rsid w:val="00566861"/>
    <w:rsid w:val="00566925"/>
    <w:rsid w:val="00566955"/>
    <w:rsid w:val="0056698A"/>
    <w:rsid w:val="005669C2"/>
    <w:rsid w:val="00566AE2"/>
    <w:rsid w:val="00566AEA"/>
    <w:rsid w:val="00566BA1"/>
    <w:rsid w:val="00566C42"/>
    <w:rsid w:val="00566DD3"/>
    <w:rsid w:val="00566DE2"/>
    <w:rsid w:val="00566E18"/>
    <w:rsid w:val="00566E4F"/>
    <w:rsid w:val="00566EAC"/>
    <w:rsid w:val="00566F41"/>
    <w:rsid w:val="00566F76"/>
    <w:rsid w:val="00567017"/>
    <w:rsid w:val="00567022"/>
    <w:rsid w:val="00567059"/>
    <w:rsid w:val="0056713B"/>
    <w:rsid w:val="00567189"/>
    <w:rsid w:val="00567223"/>
    <w:rsid w:val="00567333"/>
    <w:rsid w:val="00567460"/>
    <w:rsid w:val="005674A4"/>
    <w:rsid w:val="00567670"/>
    <w:rsid w:val="0056769A"/>
    <w:rsid w:val="00567717"/>
    <w:rsid w:val="005677B6"/>
    <w:rsid w:val="0056788E"/>
    <w:rsid w:val="00567903"/>
    <w:rsid w:val="005679CA"/>
    <w:rsid w:val="00567A21"/>
    <w:rsid w:val="00567A98"/>
    <w:rsid w:val="00567BD5"/>
    <w:rsid w:val="00567D60"/>
    <w:rsid w:val="00567D85"/>
    <w:rsid w:val="00567F8D"/>
    <w:rsid w:val="00567FBA"/>
    <w:rsid w:val="005700F0"/>
    <w:rsid w:val="00570100"/>
    <w:rsid w:val="00570123"/>
    <w:rsid w:val="00570125"/>
    <w:rsid w:val="0057016E"/>
    <w:rsid w:val="00570220"/>
    <w:rsid w:val="00570251"/>
    <w:rsid w:val="00570252"/>
    <w:rsid w:val="00570336"/>
    <w:rsid w:val="00570343"/>
    <w:rsid w:val="005703C9"/>
    <w:rsid w:val="00570402"/>
    <w:rsid w:val="005704BF"/>
    <w:rsid w:val="00570506"/>
    <w:rsid w:val="00570566"/>
    <w:rsid w:val="00570582"/>
    <w:rsid w:val="0057058C"/>
    <w:rsid w:val="0057059C"/>
    <w:rsid w:val="00570602"/>
    <w:rsid w:val="00570634"/>
    <w:rsid w:val="00570698"/>
    <w:rsid w:val="005706F9"/>
    <w:rsid w:val="00570703"/>
    <w:rsid w:val="00570724"/>
    <w:rsid w:val="0057083C"/>
    <w:rsid w:val="005708A4"/>
    <w:rsid w:val="0057095E"/>
    <w:rsid w:val="00570A39"/>
    <w:rsid w:val="00570A3F"/>
    <w:rsid w:val="00570A53"/>
    <w:rsid w:val="00570B00"/>
    <w:rsid w:val="00570C02"/>
    <w:rsid w:val="00570D28"/>
    <w:rsid w:val="00570DAD"/>
    <w:rsid w:val="00570E87"/>
    <w:rsid w:val="00570EE7"/>
    <w:rsid w:val="00570F70"/>
    <w:rsid w:val="00571000"/>
    <w:rsid w:val="0057107A"/>
    <w:rsid w:val="0057109E"/>
    <w:rsid w:val="005711C9"/>
    <w:rsid w:val="005711F3"/>
    <w:rsid w:val="005712DC"/>
    <w:rsid w:val="005714E4"/>
    <w:rsid w:val="0057163F"/>
    <w:rsid w:val="00571659"/>
    <w:rsid w:val="005716C3"/>
    <w:rsid w:val="005717AE"/>
    <w:rsid w:val="005717F1"/>
    <w:rsid w:val="00571A6B"/>
    <w:rsid w:val="00571A70"/>
    <w:rsid w:val="00571BCC"/>
    <w:rsid w:val="00571BCE"/>
    <w:rsid w:val="00571BE3"/>
    <w:rsid w:val="00571C0B"/>
    <w:rsid w:val="00571D72"/>
    <w:rsid w:val="00571DD6"/>
    <w:rsid w:val="00571E07"/>
    <w:rsid w:val="00571E25"/>
    <w:rsid w:val="00571EA7"/>
    <w:rsid w:val="0057202F"/>
    <w:rsid w:val="0057222A"/>
    <w:rsid w:val="0057226B"/>
    <w:rsid w:val="00572277"/>
    <w:rsid w:val="0057242F"/>
    <w:rsid w:val="005724FD"/>
    <w:rsid w:val="0057251C"/>
    <w:rsid w:val="00572530"/>
    <w:rsid w:val="0057261C"/>
    <w:rsid w:val="0057262A"/>
    <w:rsid w:val="00572689"/>
    <w:rsid w:val="00572767"/>
    <w:rsid w:val="00572772"/>
    <w:rsid w:val="00572778"/>
    <w:rsid w:val="005727FF"/>
    <w:rsid w:val="00572897"/>
    <w:rsid w:val="00572A2D"/>
    <w:rsid w:val="00572B18"/>
    <w:rsid w:val="00572B47"/>
    <w:rsid w:val="00572B8D"/>
    <w:rsid w:val="00572C15"/>
    <w:rsid w:val="00572C2C"/>
    <w:rsid w:val="00572D15"/>
    <w:rsid w:val="00572DAE"/>
    <w:rsid w:val="00572DF5"/>
    <w:rsid w:val="00572FAA"/>
    <w:rsid w:val="00572FC7"/>
    <w:rsid w:val="0057307B"/>
    <w:rsid w:val="005730D3"/>
    <w:rsid w:val="0057314A"/>
    <w:rsid w:val="00573206"/>
    <w:rsid w:val="0057326D"/>
    <w:rsid w:val="005732AE"/>
    <w:rsid w:val="005732D6"/>
    <w:rsid w:val="005732E0"/>
    <w:rsid w:val="00573362"/>
    <w:rsid w:val="00573364"/>
    <w:rsid w:val="005733F8"/>
    <w:rsid w:val="005733FB"/>
    <w:rsid w:val="0057342B"/>
    <w:rsid w:val="00573449"/>
    <w:rsid w:val="005734DB"/>
    <w:rsid w:val="00573738"/>
    <w:rsid w:val="005737F8"/>
    <w:rsid w:val="005738B2"/>
    <w:rsid w:val="00573A2C"/>
    <w:rsid w:val="00573A31"/>
    <w:rsid w:val="00573B2C"/>
    <w:rsid w:val="00573BA0"/>
    <w:rsid w:val="00573D6E"/>
    <w:rsid w:val="00573D78"/>
    <w:rsid w:val="00573DF8"/>
    <w:rsid w:val="00573DFC"/>
    <w:rsid w:val="00573E27"/>
    <w:rsid w:val="00573E6B"/>
    <w:rsid w:val="00573F6A"/>
    <w:rsid w:val="00573FE9"/>
    <w:rsid w:val="0057404B"/>
    <w:rsid w:val="0057405F"/>
    <w:rsid w:val="00574065"/>
    <w:rsid w:val="00574067"/>
    <w:rsid w:val="0057407D"/>
    <w:rsid w:val="005740FC"/>
    <w:rsid w:val="00574171"/>
    <w:rsid w:val="005741C2"/>
    <w:rsid w:val="00574292"/>
    <w:rsid w:val="005742E0"/>
    <w:rsid w:val="005742F5"/>
    <w:rsid w:val="00574610"/>
    <w:rsid w:val="0057469F"/>
    <w:rsid w:val="005747EC"/>
    <w:rsid w:val="00574A4E"/>
    <w:rsid w:val="00574AC4"/>
    <w:rsid w:val="00574B50"/>
    <w:rsid w:val="00574BB4"/>
    <w:rsid w:val="00574BFD"/>
    <w:rsid w:val="00574C4D"/>
    <w:rsid w:val="00574CC4"/>
    <w:rsid w:val="00574CF3"/>
    <w:rsid w:val="00574E2A"/>
    <w:rsid w:val="00574E64"/>
    <w:rsid w:val="00574FBD"/>
    <w:rsid w:val="00574FD4"/>
    <w:rsid w:val="00575016"/>
    <w:rsid w:val="00575053"/>
    <w:rsid w:val="005750CB"/>
    <w:rsid w:val="005752B0"/>
    <w:rsid w:val="005752FF"/>
    <w:rsid w:val="00575309"/>
    <w:rsid w:val="00575426"/>
    <w:rsid w:val="00575490"/>
    <w:rsid w:val="0057550A"/>
    <w:rsid w:val="00575628"/>
    <w:rsid w:val="005756BD"/>
    <w:rsid w:val="00575753"/>
    <w:rsid w:val="00575791"/>
    <w:rsid w:val="00575833"/>
    <w:rsid w:val="005758A7"/>
    <w:rsid w:val="005758B2"/>
    <w:rsid w:val="0057597D"/>
    <w:rsid w:val="00575B60"/>
    <w:rsid w:val="00575CCB"/>
    <w:rsid w:val="00575DEF"/>
    <w:rsid w:val="00575E82"/>
    <w:rsid w:val="00575F8C"/>
    <w:rsid w:val="00575FFD"/>
    <w:rsid w:val="005760B7"/>
    <w:rsid w:val="0057612B"/>
    <w:rsid w:val="0057612D"/>
    <w:rsid w:val="005761A1"/>
    <w:rsid w:val="005762F5"/>
    <w:rsid w:val="00576348"/>
    <w:rsid w:val="00576359"/>
    <w:rsid w:val="00576384"/>
    <w:rsid w:val="0057638F"/>
    <w:rsid w:val="00576477"/>
    <w:rsid w:val="0057651A"/>
    <w:rsid w:val="00576555"/>
    <w:rsid w:val="00576611"/>
    <w:rsid w:val="0057673A"/>
    <w:rsid w:val="00576751"/>
    <w:rsid w:val="00576777"/>
    <w:rsid w:val="00576779"/>
    <w:rsid w:val="0057678B"/>
    <w:rsid w:val="0057689A"/>
    <w:rsid w:val="005768EA"/>
    <w:rsid w:val="00576A0F"/>
    <w:rsid w:val="00576A3C"/>
    <w:rsid w:val="00576ABC"/>
    <w:rsid w:val="00576C02"/>
    <w:rsid w:val="00576C7D"/>
    <w:rsid w:val="00576CCB"/>
    <w:rsid w:val="00576E1A"/>
    <w:rsid w:val="00576E5A"/>
    <w:rsid w:val="00577066"/>
    <w:rsid w:val="0057710D"/>
    <w:rsid w:val="005771C7"/>
    <w:rsid w:val="00577348"/>
    <w:rsid w:val="005773E0"/>
    <w:rsid w:val="00577408"/>
    <w:rsid w:val="005776B8"/>
    <w:rsid w:val="00577718"/>
    <w:rsid w:val="0057781B"/>
    <w:rsid w:val="00577888"/>
    <w:rsid w:val="005778AD"/>
    <w:rsid w:val="005778EA"/>
    <w:rsid w:val="00577965"/>
    <w:rsid w:val="00577A06"/>
    <w:rsid w:val="00577A58"/>
    <w:rsid w:val="00577AA4"/>
    <w:rsid w:val="00577AD9"/>
    <w:rsid w:val="00577B22"/>
    <w:rsid w:val="00577B61"/>
    <w:rsid w:val="00577B85"/>
    <w:rsid w:val="00577BE1"/>
    <w:rsid w:val="00577BEB"/>
    <w:rsid w:val="00577C4E"/>
    <w:rsid w:val="00577CD8"/>
    <w:rsid w:val="00577D14"/>
    <w:rsid w:val="00577E77"/>
    <w:rsid w:val="00577F18"/>
    <w:rsid w:val="00577F45"/>
    <w:rsid w:val="00577FC4"/>
    <w:rsid w:val="00580034"/>
    <w:rsid w:val="0058005E"/>
    <w:rsid w:val="00580079"/>
    <w:rsid w:val="0058009C"/>
    <w:rsid w:val="00580129"/>
    <w:rsid w:val="00580137"/>
    <w:rsid w:val="00580144"/>
    <w:rsid w:val="00580197"/>
    <w:rsid w:val="00580203"/>
    <w:rsid w:val="0058036D"/>
    <w:rsid w:val="005803D2"/>
    <w:rsid w:val="0058040C"/>
    <w:rsid w:val="00580693"/>
    <w:rsid w:val="005806AE"/>
    <w:rsid w:val="00580718"/>
    <w:rsid w:val="00580825"/>
    <w:rsid w:val="00580846"/>
    <w:rsid w:val="005808EF"/>
    <w:rsid w:val="0058095A"/>
    <w:rsid w:val="00580BA4"/>
    <w:rsid w:val="00580C5D"/>
    <w:rsid w:val="00580CA4"/>
    <w:rsid w:val="00580E1E"/>
    <w:rsid w:val="00580F35"/>
    <w:rsid w:val="00580F40"/>
    <w:rsid w:val="00580F5D"/>
    <w:rsid w:val="00581009"/>
    <w:rsid w:val="005810D9"/>
    <w:rsid w:val="005810F5"/>
    <w:rsid w:val="0058111A"/>
    <w:rsid w:val="005811F9"/>
    <w:rsid w:val="0058126C"/>
    <w:rsid w:val="00581405"/>
    <w:rsid w:val="00581457"/>
    <w:rsid w:val="00581545"/>
    <w:rsid w:val="005815A2"/>
    <w:rsid w:val="00581661"/>
    <w:rsid w:val="005816B5"/>
    <w:rsid w:val="005817C1"/>
    <w:rsid w:val="00581909"/>
    <w:rsid w:val="00581A06"/>
    <w:rsid w:val="00581A5F"/>
    <w:rsid w:val="00581B4A"/>
    <w:rsid w:val="00581B54"/>
    <w:rsid w:val="00581C18"/>
    <w:rsid w:val="00581D3C"/>
    <w:rsid w:val="00581DE8"/>
    <w:rsid w:val="00581EA5"/>
    <w:rsid w:val="00581F0A"/>
    <w:rsid w:val="00581F3E"/>
    <w:rsid w:val="00581FB0"/>
    <w:rsid w:val="00582020"/>
    <w:rsid w:val="00582128"/>
    <w:rsid w:val="005821A0"/>
    <w:rsid w:val="005822E6"/>
    <w:rsid w:val="0058239F"/>
    <w:rsid w:val="005823D6"/>
    <w:rsid w:val="005824BA"/>
    <w:rsid w:val="005824E6"/>
    <w:rsid w:val="00582530"/>
    <w:rsid w:val="00582545"/>
    <w:rsid w:val="00582568"/>
    <w:rsid w:val="005825A5"/>
    <w:rsid w:val="00582609"/>
    <w:rsid w:val="0058271E"/>
    <w:rsid w:val="00582733"/>
    <w:rsid w:val="00582759"/>
    <w:rsid w:val="0058277C"/>
    <w:rsid w:val="005827D2"/>
    <w:rsid w:val="00582810"/>
    <w:rsid w:val="00582991"/>
    <w:rsid w:val="00582A35"/>
    <w:rsid w:val="00582BB0"/>
    <w:rsid w:val="00582CBE"/>
    <w:rsid w:val="00582D95"/>
    <w:rsid w:val="00582E4F"/>
    <w:rsid w:val="00582EC4"/>
    <w:rsid w:val="00582EE0"/>
    <w:rsid w:val="00582F17"/>
    <w:rsid w:val="00582F38"/>
    <w:rsid w:val="00582FB3"/>
    <w:rsid w:val="0058303B"/>
    <w:rsid w:val="00583195"/>
    <w:rsid w:val="00583326"/>
    <w:rsid w:val="00583390"/>
    <w:rsid w:val="00583410"/>
    <w:rsid w:val="0058341A"/>
    <w:rsid w:val="00583483"/>
    <w:rsid w:val="005835DE"/>
    <w:rsid w:val="005835E3"/>
    <w:rsid w:val="00583636"/>
    <w:rsid w:val="00583641"/>
    <w:rsid w:val="005836D7"/>
    <w:rsid w:val="005836DA"/>
    <w:rsid w:val="00583799"/>
    <w:rsid w:val="00583905"/>
    <w:rsid w:val="0058391A"/>
    <w:rsid w:val="005839D7"/>
    <w:rsid w:val="00583B71"/>
    <w:rsid w:val="00583EF4"/>
    <w:rsid w:val="00583F1E"/>
    <w:rsid w:val="00583F39"/>
    <w:rsid w:val="00583F4B"/>
    <w:rsid w:val="00583F62"/>
    <w:rsid w:val="00583FE6"/>
    <w:rsid w:val="0058411A"/>
    <w:rsid w:val="005842B6"/>
    <w:rsid w:val="0058435F"/>
    <w:rsid w:val="0058445C"/>
    <w:rsid w:val="005844DF"/>
    <w:rsid w:val="005844FC"/>
    <w:rsid w:val="00584607"/>
    <w:rsid w:val="0058473F"/>
    <w:rsid w:val="00584796"/>
    <w:rsid w:val="0058485B"/>
    <w:rsid w:val="005848BB"/>
    <w:rsid w:val="005848CD"/>
    <w:rsid w:val="005848E2"/>
    <w:rsid w:val="00584920"/>
    <w:rsid w:val="005849C4"/>
    <w:rsid w:val="00584A86"/>
    <w:rsid w:val="00584B55"/>
    <w:rsid w:val="00584D4A"/>
    <w:rsid w:val="00584DEC"/>
    <w:rsid w:val="00584E2A"/>
    <w:rsid w:val="00584F93"/>
    <w:rsid w:val="00585013"/>
    <w:rsid w:val="00585053"/>
    <w:rsid w:val="0058506A"/>
    <w:rsid w:val="0058509E"/>
    <w:rsid w:val="00585163"/>
    <w:rsid w:val="0058525E"/>
    <w:rsid w:val="0058533F"/>
    <w:rsid w:val="00585344"/>
    <w:rsid w:val="00585386"/>
    <w:rsid w:val="00585445"/>
    <w:rsid w:val="00585455"/>
    <w:rsid w:val="00585479"/>
    <w:rsid w:val="005854A2"/>
    <w:rsid w:val="0058551D"/>
    <w:rsid w:val="00585553"/>
    <w:rsid w:val="0058558D"/>
    <w:rsid w:val="0058560E"/>
    <w:rsid w:val="005856C5"/>
    <w:rsid w:val="005856CF"/>
    <w:rsid w:val="005856DA"/>
    <w:rsid w:val="00585859"/>
    <w:rsid w:val="005858A1"/>
    <w:rsid w:val="00585901"/>
    <w:rsid w:val="005859DD"/>
    <w:rsid w:val="00585BB8"/>
    <w:rsid w:val="00585BED"/>
    <w:rsid w:val="00585C66"/>
    <w:rsid w:val="00585C6A"/>
    <w:rsid w:val="00585D37"/>
    <w:rsid w:val="00585F4C"/>
    <w:rsid w:val="00585FDF"/>
    <w:rsid w:val="005860CE"/>
    <w:rsid w:val="005861C3"/>
    <w:rsid w:val="005861EB"/>
    <w:rsid w:val="0058623E"/>
    <w:rsid w:val="005862BF"/>
    <w:rsid w:val="0058636E"/>
    <w:rsid w:val="0058643C"/>
    <w:rsid w:val="00586469"/>
    <w:rsid w:val="00586489"/>
    <w:rsid w:val="00586538"/>
    <w:rsid w:val="00586565"/>
    <w:rsid w:val="005865F0"/>
    <w:rsid w:val="00586690"/>
    <w:rsid w:val="005866E8"/>
    <w:rsid w:val="0058674C"/>
    <w:rsid w:val="00586AFF"/>
    <w:rsid w:val="00586B1F"/>
    <w:rsid w:val="00586B58"/>
    <w:rsid w:val="00586B65"/>
    <w:rsid w:val="00586B75"/>
    <w:rsid w:val="00586C15"/>
    <w:rsid w:val="00586D2E"/>
    <w:rsid w:val="00586D7E"/>
    <w:rsid w:val="00586DFA"/>
    <w:rsid w:val="00586E99"/>
    <w:rsid w:val="00586ECC"/>
    <w:rsid w:val="00586EEA"/>
    <w:rsid w:val="00586FE4"/>
    <w:rsid w:val="00587092"/>
    <w:rsid w:val="00587116"/>
    <w:rsid w:val="005872D1"/>
    <w:rsid w:val="005872F6"/>
    <w:rsid w:val="0058731E"/>
    <w:rsid w:val="005873E5"/>
    <w:rsid w:val="00587401"/>
    <w:rsid w:val="0058764D"/>
    <w:rsid w:val="00587743"/>
    <w:rsid w:val="00587798"/>
    <w:rsid w:val="0058780D"/>
    <w:rsid w:val="00587880"/>
    <w:rsid w:val="00587889"/>
    <w:rsid w:val="0058795F"/>
    <w:rsid w:val="00587A88"/>
    <w:rsid w:val="00587B1D"/>
    <w:rsid w:val="00587D96"/>
    <w:rsid w:val="00587DFB"/>
    <w:rsid w:val="00587E84"/>
    <w:rsid w:val="00587EFD"/>
    <w:rsid w:val="00587F65"/>
    <w:rsid w:val="0059000A"/>
    <w:rsid w:val="00590182"/>
    <w:rsid w:val="00590236"/>
    <w:rsid w:val="00590248"/>
    <w:rsid w:val="0059029B"/>
    <w:rsid w:val="005903EA"/>
    <w:rsid w:val="005905A3"/>
    <w:rsid w:val="00590626"/>
    <w:rsid w:val="00590635"/>
    <w:rsid w:val="00590648"/>
    <w:rsid w:val="0059072D"/>
    <w:rsid w:val="005907D6"/>
    <w:rsid w:val="005908FE"/>
    <w:rsid w:val="00590943"/>
    <w:rsid w:val="005909F3"/>
    <w:rsid w:val="00590A40"/>
    <w:rsid w:val="00590A45"/>
    <w:rsid w:val="00590ACA"/>
    <w:rsid w:val="00590C41"/>
    <w:rsid w:val="00590C4C"/>
    <w:rsid w:val="00590D2A"/>
    <w:rsid w:val="00590D4C"/>
    <w:rsid w:val="00590D97"/>
    <w:rsid w:val="00590E46"/>
    <w:rsid w:val="00590E6B"/>
    <w:rsid w:val="00590EF3"/>
    <w:rsid w:val="005910F2"/>
    <w:rsid w:val="005910F9"/>
    <w:rsid w:val="005912AF"/>
    <w:rsid w:val="00591695"/>
    <w:rsid w:val="005917B2"/>
    <w:rsid w:val="005917B8"/>
    <w:rsid w:val="00591879"/>
    <w:rsid w:val="0059195E"/>
    <w:rsid w:val="00591978"/>
    <w:rsid w:val="00591B96"/>
    <w:rsid w:val="00591BA7"/>
    <w:rsid w:val="00591C2F"/>
    <w:rsid w:val="00591D8A"/>
    <w:rsid w:val="00591DDA"/>
    <w:rsid w:val="00591E92"/>
    <w:rsid w:val="00592092"/>
    <w:rsid w:val="005920E0"/>
    <w:rsid w:val="0059213E"/>
    <w:rsid w:val="00592182"/>
    <w:rsid w:val="0059229B"/>
    <w:rsid w:val="005922C7"/>
    <w:rsid w:val="00592397"/>
    <w:rsid w:val="005923C5"/>
    <w:rsid w:val="00592466"/>
    <w:rsid w:val="005924CA"/>
    <w:rsid w:val="005924DD"/>
    <w:rsid w:val="005924FD"/>
    <w:rsid w:val="005927C7"/>
    <w:rsid w:val="0059285D"/>
    <w:rsid w:val="0059290C"/>
    <w:rsid w:val="00592A2A"/>
    <w:rsid w:val="00592AAD"/>
    <w:rsid w:val="00592BB1"/>
    <w:rsid w:val="00592C0A"/>
    <w:rsid w:val="00592D02"/>
    <w:rsid w:val="00592D24"/>
    <w:rsid w:val="00592D91"/>
    <w:rsid w:val="00592DDA"/>
    <w:rsid w:val="00592E23"/>
    <w:rsid w:val="00592EAD"/>
    <w:rsid w:val="00592F31"/>
    <w:rsid w:val="00592FBE"/>
    <w:rsid w:val="005930B7"/>
    <w:rsid w:val="005930E6"/>
    <w:rsid w:val="00593291"/>
    <w:rsid w:val="005933DA"/>
    <w:rsid w:val="00593447"/>
    <w:rsid w:val="00593669"/>
    <w:rsid w:val="0059371B"/>
    <w:rsid w:val="0059373E"/>
    <w:rsid w:val="005938ED"/>
    <w:rsid w:val="005939A3"/>
    <w:rsid w:val="00593A11"/>
    <w:rsid w:val="00593A46"/>
    <w:rsid w:val="00593A96"/>
    <w:rsid w:val="00593B0A"/>
    <w:rsid w:val="00593B1C"/>
    <w:rsid w:val="00593BE9"/>
    <w:rsid w:val="00593C26"/>
    <w:rsid w:val="00593C5B"/>
    <w:rsid w:val="00593D88"/>
    <w:rsid w:val="00593D93"/>
    <w:rsid w:val="00593E05"/>
    <w:rsid w:val="00593EBA"/>
    <w:rsid w:val="0059404B"/>
    <w:rsid w:val="005942BA"/>
    <w:rsid w:val="00594315"/>
    <w:rsid w:val="00594316"/>
    <w:rsid w:val="00594327"/>
    <w:rsid w:val="0059439E"/>
    <w:rsid w:val="005943C2"/>
    <w:rsid w:val="005943F4"/>
    <w:rsid w:val="00594459"/>
    <w:rsid w:val="00594492"/>
    <w:rsid w:val="005944F1"/>
    <w:rsid w:val="005944F9"/>
    <w:rsid w:val="00594500"/>
    <w:rsid w:val="005945A0"/>
    <w:rsid w:val="005945D2"/>
    <w:rsid w:val="0059460C"/>
    <w:rsid w:val="005946A8"/>
    <w:rsid w:val="005946B3"/>
    <w:rsid w:val="00594708"/>
    <w:rsid w:val="00594777"/>
    <w:rsid w:val="005947D2"/>
    <w:rsid w:val="005948A7"/>
    <w:rsid w:val="005949AE"/>
    <w:rsid w:val="00594A76"/>
    <w:rsid w:val="00594B4E"/>
    <w:rsid w:val="00594B91"/>
    <w:rsid w:val="00594C19"/>
    <w:rsid w:val="00594C56"/>
    <w:rsid w:val="00594C57"/>
    <w:rsid w:val="00594CA0"/>
    <w:rsid w:val="00594E63"/>
    <w:rsid w:val="00595156"/>
    <w:rsid w:val="00595379"/>
    <w:rsid w:val="005953E6"/>
    <w:rsid w:val="00595465"/>
    <w:rsid w:val="00595475"/>
    <w:rsid w:val="00595485"/>
    <w:rsid w:val="005954D9"/>
    <w:rsid w:val="0059551E"/>
    <w:rsid w:val="0059552C"/>
    <w:rsid w:val="00595540"/>
    <w:rsid w:val="005955D0"/>
    <w:rsid w:val="00595696"/>
    <w:rsid w:val="00595773"/>
    <w:rsid w:val="005957EA"/>
    <w:rsid w:val="00595845"/>
    <w:rsid w:val="00595A55"/>
    <w:rsid w:val="00595AC3"/>
    <w:rsid w:val="00595AC7"/>
    <w:rsid w:val="00595B45"/>
    <w:rsid w:val="00595B78"/>
    <w:rsid w:val="00595BE6"/>
    <w:rsid w:val="00595CDE"/>
    <w:rsid w:val="00595D6A"/>
    <w:rsid w:val="00595E9B"/>
    <w:rsid w:val="00595F5C"/>
    <w:rsid w:val="00595FA9"/>
    <w:rsid w:val="00596099"/>
    <w:rsid w:val="00596138"/>
    <w:rsid w:val="005961C3"/>
    <w:rsid w:val="005961F9"/>
    <w:rsid w:val="00596220"/>
    <w:rsid w:val="005962E1"/>
    <w:rsid w:val="0059642B"/>
    <w:rsid w:val="00596498"/>
    <w:rsid w:val="0059667D"/>
    <w:rsid w:val="0059668D"/>
    <w:rsid w:val="00596784"/>
    <w:rsid w:val="00596793"/>
    <w:rsid w:val="005967B1"/>
    <w:rsid w:val="005967D4"/>
    <w:rsid w:val="00596991"/>
    <w:rsid w:val="00596992"/>
    <w:rsid w:val="00596995"/>
    <w:rsid w:val="005969A4"/>
    <w:rsid w:val="00596A44"/>
    <w:rsid w:val="00596A5C"/>
    <w:rsid w:val="00596AD8"/>
    <w:rsid w:val="00596B44"/>
    <w:rsid w:val="00596CC2"/>
    <w:rsid w:val="00596CCB"/>
    <w:rsid w:val="00596CEA"/>
    <w:rsid w:val="00596D19"/>
    <w:rsid w:val="00596D1D"/>
    <w:rsid w:val="00596D86"/>
    <w:rsid w:val="00596E10"/>
    <w:rsid w:val="00596E6B"/>
    <w:rsid w:val="00596EC1"/>
    <w:rsid w:val="00596ECC"/>
    <w:rsid w:val="00596EF4"/>
    <w:rsid w:val="00596F6F"/>
    <w:rsid w:val="00596F84"/>
    <w:rsid w:val="00596FD4"/>
    <w:rsid w:val="00597000"/>
    <w:rsid w:val="00597054"/>
    <w:rsid w:val="0059707C"/>
    <w:rsid w:val="0059713F"/>
    <w:rsid w:val="005971CB"/>
    <w:rsid w:val="00597250"/>
    <w:rsid w:val="0059729D"/>
    <w:rsid w:val="005972A3"/>
    <w:rsid w:val="005972E8"/>
    <w:rsid w:val="00597373"/>
    <w:rsid w:val="005973B0"/>
    <w:rsid w:val="00597442"/>
    <w:rsid w:val="005974D7"/>
    <w:rsid w:val="00597541"/>
    <w:rsid w:val="00597551"/>
    <w:rsid w:val="00597636"/>
    <w:rsid w:val="00597657"/>
    <w:rsid w:val="005976CA"/>
    <w:rsid w:val="0059774E"/>
    <w:rsid w:val="00597884"/>
    <w:rsid w:val="005979D4"/>
    <w:rsid w:val="00597A26"/>
    <w:rsid w:val="00597B9A"/>
    <w:rsid w:val="00597BBC"/>
    <w:rsid w:val="00597CB2"/>
    <w:rsid w:val="00597E3B"/>
    <w:rsid w:val="00597E47"/>
    <w:rsid w:val="00597F67"/>
    <w:rsid w:val="00597F83"/>
    <w:rsid w:val="005A006A"/>
    <w:rsid w:val="005A02B8"/>
    <w:rsid w:val="005A0301"/>
    <w:rsid w:val="005A0309"/>
    <w:rsid w:val="005A030A"/>
    <w:rsid w:val="005A0421"/>
    <w:rsid w:val="005A044D"/>
    <w:rsid w:val="005A0496"/>
    <w:rsid w:val="005A0535"/>
    <w:rsid w:val="005A05FA"/>
    <w:rsid w:val="005A0689"/>
    <w:rsid w:val="005A08A6"/>
    <w:rsid w:val="005A0943"/>
    <w:rsid w:val="005A0A4E"/>
    <w:rsid w:val="005A0AB6"/>
    <w:rsid w:val="005A0B13"/>
    <w:rsid w:val="005A0B80"/>
    <w:rsid w:val="005A0BE3"/>
    <w:rsid w:val="005A0C7B"/>
    <w:rsid w:val="005A0CAA"/>
    <w:rsid w:val="005A0CDE"/>
    <w:rsid w:val="005A0CEF"/>
    <w:rsid w:val="005A0CFF"/>
    <w:rsid w:val="005A0D13"/>
    <w:rsid w:val="005A0DB4"/>
    <w:rsid w:val="005A0DBB"/>
    <w:rsid w:val="005A0E1A"/>
    <w:rsid w:val="005A0F16"/>
    <w:rsid w:val="005A0FC8"/>
    <w:rsid w:val="005A1011"/>
    <w:rsid w:val="005A112F"/>
    <w:rsid w:val="005A1195"/>
    <w:rsid w:val="005A1229"/>
    <w:rsid w:val="005A14E3"/>
    <w:rsid w:val="005A14F4"/>
    <w:rsid w:val="005A1601"/>
    <w:rsid w:val="005A1652"/>
    <w:rsid w:val="005A1672"/>
    <w:rsid w:val="005A1755"/>
    <w:rsid w:val="005A1768"/>
    <w:rsid w:val="005A176D"/>
    <w:rsid w:val="005A193A"/>
    <w:rsid w:val="005A1A0D"/>
    <w:rsid w:val="005A1BAC"/>
    <w:rsid w:val="005A1BC4"/>
    <w:rsid w:val="005A1BF8"/>
    <w:rsid w:val="005A1C71"/>
    <w:rsid w:val="005A1D18"/>
    <w:rsid w:val="005A1D80"/>
    <w:rsid w:val="005A1E3B"/>
    <w:rsid w:val="005A1E7D"/>
    <w:rsid w:val="005A21FA"/>
    <w:rsid w:val="005A2203"/>
    <w:rsid w:val="005A2355"/>
    <w:rsid w:val="005A238A"/>
    <w:rsid w:val="005A239C"/>
    <w:rsid w:val="005A23AE"/>
    <w:rsid w:val="005A23F1"/>
    <w:rsid w:val="005A2475"/>
    <w:rsid w:val="005A248B"/>
    <w:rsid w:val="005A255D"/>
    <w:rsid w:val="005A2579"/>
    <w:rsid w:val="005A265F"/>
    <w:rsid w:val="005A26CF"/>
    <w:rsid w:val="005A2706"/>
    <w:rsid w:val="005A27FE"/>
    <w:rsid w:val="005A28BA"/>
    <w:rsid w:val="005A28DF"/>
    <w:rsid w:val="005A2929"/>
    <w:rsid w:val="005A2976"/>
    <w:rsid w:val="005A29E3"/>
    <w:rsid w:val="005A2A2E"/>
    <w:rsid w:val="005A2B5B"/>
    <w:rsid w:val="005A2D7F"/>
    <w:rsid w:val="005A2F0E"/>
    <w:rsid w:val="005A2F0F"/>
    <w:rsid w:val="005A2F70"/>
    <w:rsid w:val="005A3107"/>
    <w:rsid w:val="005A3152"/>
    <w:rsid w:val="005A31D2"/>
    <w:rsid w:val="005A3291"/>
    <w:rsid w:val="005A32A6"/>
    <w:rsid w:val="005A330C"/>
    <w:rsid w:val="005A3315"/>
    <w:rsid w:val="005A3331"/>
    <w:rsid w:val="005A3455"/>
    <w:rsid w:val="005A345D"/>
    <w:rsid w:val="005A3483"/>
    <w:rsid w:val="005A34BB"/>
    <w:rsid w:val="005A355A"/>
    <w:rsid w:val="005A3580"/>
    <w:rsid w:val="005A3714"/>
    <w:rsid w:val="005A372B"/>
    <w:rsid w:val="005A374C"/>
    <w:rsid w:val="005A37A3"/>
    <w:rsid w:val="005A381D"/>
    <w:rsid w:val="005A3822"/>
    <w:rsid w:val="005A3852"/>
    <w:rsid w:val="005A3988"/>
    <w:rsid w:val="005A39A9"/>
    <w:rsid w:val="005A39D0"/>
    <w:rsid w:val="005A39E2"/>
    <w:rsid w:val="005A3A5E"/>
    <w:rsid w:val="005A3A6F"/>
    <w:rsid w:val="005A3B04"/>
    <w:rsid w:val="005A3B49"/>
    <w:rsid w:val="005A3BA2"/>
    <w:rsid w:val="005A3BCF"/>
    <w:rsid w:val="005A3CF1"/>
    <w:rsid w:val="005A3D80"/>
    <w:rsid w:val="005A3EBF"/>
    <w:rsid w:val="005A3F24"/>
    <w:rsid w:val="005A3FDB"/>
    <w:rsid w:val="005A412E"/>
    <w:rsid w:val="005A4155"/>
    <w:rsid w:val="005A4180"/>
    <w:rsid w:val="005A436F"/>
    <w:rsid w:val="005A443E"/>
    <w:rsid w:val="005A44D1"/>
    <w:rsid w:val="005A44DB"/>
    <w:rsid w:val="005A44F1"/>
    <w:rsid w:val="005A4540"/>
    <w:rsid w:val="005A457F"/>
    <w:rsid w:val="005A459D"/>
    <w:rsid w:val="005A45B7"/>
    <w:rsid w:val="005A46B7"/>
    <w:rsid w:val="005A4839"/>
    <w:rsid w:val="005A4841"/>
    <w:rsid w:val="005A4848"/>
    <w:rsid w:val="005A48EA"/>
    <w:rsid w:val="005A48FA"/>
    <w:rsid w:val="005A4A58"/>
    <w:rsid w:val="005A4AFD"/>
    <w:rsid w:val="005A4C0A"/>
    <w:rsid w:val="005A4C21"/>
    <w:rsid w:val="005A4C2F"/>
    <w:rsid w:val="005A4C5C"/>
    <w:rsid w:val="005A4F41"/>
    <w:rsid w:val="005A4F7F"/>
    <w:rsid w:val="005A5049"/>
    <w:rsid w:val="005A51D5"/>
    <w:rsid w:val="005A520D"/>
    <w:rsid w:val="005A5215"/>
    <w:rsid w:val="005A5286"/>
    <w:rsid w:val="005A5375"/>
    <w:rsid w:val="005A5466"/>
    <w:rsid w:val="005A5560"/>
    <w:rsid w:val="005A5570"/>
    <w:rsid w:val="005A5722"/>
    <w:rsid w:val="005A573D"/>
    <w:rsid w:val="005A5769"/>
    <w:rsid w:val="005A5954"/>
    <w:rsid w:val="005A59EF"/>
    <w:rsid w:val="005A5A1D"/>
    <w:rsid w:val="005A5A31"/>
    <w:rsid w:val="005A5B5A"/>
    <w:rsid w:val="005A5C31"/>
    <w:rsid w:val="005A5D19"/>
    <w:rsid w:val="005A5E3A"/>
    <w:rsid w:val="005A5E40"/>
    <w:rsid w:val="005A5EBF"/>
    <w:rsid w:val="005A5F39"/>
    <w:rsid w:val="005A5FA4"/>
    <w:rsid w:val="005A601E"/>
    <w:rsid w:val="005A6051"/>
    <w:rsid w:val="005A617C"/>
    <w:rsid w:val="005A61AD"/>
    <w:rsid w:val="005A632E"/>
    <w:rsid w:val="005A635E"/>
    <w:rsid w:val="005A6361"/>
    <w:rsid w:val="005A6365"/>
    <w:rsid w:val="005A641A"/>
    <w:rsid w:val="005A655C"/>
    <w:rsid w:val="005A6602"/>
    <w:rsid w:val="005A66E1"/>
    <w:rsid w:val="005A675E"/>
    <w:rsid w:val="005A676C"/>
    <w:rsid w:val="005A67CC"/>
    <w:rsid w:val="005A680C"/>
    <w:rsid w:val="005A69A0"/>
    <w:rsid w:val="005A6A39"/>
    <w:rsid w:val="005A6AA5"/>
    <w:rsid w:val="005A6ABB"/>
    <w:rsid w:val="005A6BB3"/>
    <w:rsid w:val="005A6C00"/>
    <w:rsid w:val="005A6C75"/>
    <w:rsid w:val="005A6C79"/>
    <w:rsid w:val="005A6CB9"/>
    <w:rsid w:val="005A6D14"/>
    <w:rsid w:val="005A6E14"/>
    <w:rsid w:val="005A6E2D"/>
    <w:rsid w:val="005A6EC4"/>
    <w:rsid w:val="005A6ED5"/>
    <w:rsid w:val="005A6FEC"/>
    <w:rsid w:val="005A71C1"/>
    <w:rsid w:val="005A7208"/>
    <w:rsid w:val="005A721C"/>
    <w:rsid w:val="005A7332"/>
    <w:rsid w:val="005A734E"/>
    <w:rsid w:val="005A7367"/>
    <w:rsid w:val="005A7383"/>
    <w:rsid w:val="005A745A"/>
    <w:rsid w:val="005A751D"/>
    <w:rsid w:val="005A77BD"/>
    <w:rsid w:val="005A7843"/>
    <w:rsid w:val="005A78F3"/>
    <w:rsid w:val="005A79D1"/>
    <w:rsid w:val="005A7A00"/>
    <w:rsid w:val="005A7A38"/>
    <w:rsid w:val="005A7C0C"/>
    <w:rsid w:val="005A7C5D"/>
    <w:rsid w:val="005A7D29"/>
    <w:rsid w:val="005A7DB7"/>
    <w:rsid w:val="005A7DE8"/>
    <w:rsid w:val="005A7F06"/>
    <w:rsid w:val="005B0022"/>
    <w:rsid w:val="005B04E0"/>
    <w:rsid w:val="005B0556"/>
    <w:rsid w:val="005B055A"/>
    <w:rsid w:val="005B05CE"/>
    <w:rsid w:val="005B05F6"/>
    <w:rsid w:val="005B0697"/>
    <w:rsid w:val="005B0712"/>
    <w:rsid w:val="005B077C"/>
    <w:rsid w:val="005B0781"/>
    <w:rsid w:val="005B0865"/>
    <w:rsid w:val="005B0896"/>
    <w:rsid w:val="005B08EA"/>
    <w:rsid w:val="005B098B"/>
    <w:rsid w:val="005B0AA3"/>
    <w:rsid w:val="005B0AB6"/>
    <w:rsid w:val="005B0B4B"/>
    <w:rsid w:val="005B0B53"/>
    <w:rsid w:val="005B0BAB"/>
    <w:rsid w:val="005B0C52"/>
    <w:rsid w:val="005B0D54"/>
    <w:rsid w:val="005B1144"/>
    <w:rsid w:val="005B125F"/>
    <w:rsid w:val="005B1267"/>
    <w:rsid w:val="005B12AA"/>
    <w:rsid w:val="005B136D"/>
    <w:rsid w:val="005B1406"/>
    <w:rsid w:val="005B1458"/>
    <w:rsid w:val="005B14C1"/>
    <w:rsid w:val="005B14EB"/>
    <w:rsid w:val="005B1503"/>
    <w:rsid w:val="005B173B"/>
    <w:rsid w:val="005B1792"/>
    <w:rsid w:val="005B1829"/>
    <w:rsid w:val="005B18BD"/>
    <w:rsid w:val="005B18EB"/>
    <w:rsid w:val="005B19D4"/>
    <w:rsid w:val="005B1ABA"/>
    <w:rsid w:val="005B1C20"/>
    <w:rsid w:val="005B1C33"/>
    <w:rsid w:val="005B1CDB"/>
    <w:rsid w:val="005B1D10"/>
    <w:rsid w:val="005B1D53"/>
    <w:rsid w:val="005B1DF6"/>
    <w:rsid w:val="005B1E90"/>
    <w:rsid w:val="005B1E91"/>
    <w:rsid w:val="005B1F1A"/>
    <w:rsid w:val="005B1F44"/>
    <w:rsid w:val="005B1F71"/>
    <w:rsid w:val="005B1FF9"/>
    <w:rsid w:val="005B2131"/>
    <w:rsid w:val="005B239C"/>
    <w:rsid w:val="005B241A"/>
    <w:rsid w:val="005B244F"/>
    <w:rsid w:val="005B2460"/>
    <w:rsid w:val="005B2471"/>
    <w:rsid w:val="005B24C5"/>
    <w:rsid w:val="005B24ED"/>
    <w:rsid w:val="005B24F6"/>
    <w:rsid w:val="005B25B2"/>
    <w:rsid w:val="005B26B8"/>
    <w:rsid w:val="005B26D4"/>
    <w:rsid w:val="005B26F1"/>
    <w:rsid w:val="005B2819"/>
    <w:rsid w:val="005B2856"/>
    <w:rsid w:val="005B294C"/>
    <w:rsid w:val="005B29F4"/>
    <w:rsid w:val="005B2A58"/>
    <w:rsid w:val="005B2ABA"/>
    <w:rsid w:val="005B2B30"/>
    <w:rsid w:val="005B2B65"/>
    <w:rsid w:val="005B2B9E"/>
    <w:rsid w:val="005B2C09"/>
    <w:rsid w:val="005B2C28"/>
    <w:rsid w:val="005B2D32"/>
    <w:rsid w:val="005B2F69"/>
    <w:rsid w:val="005B2F92"/>
    <w:rsid w:val="005B2FC7"/>
    <w:rsid w:val="005B2FCB"/>
    <w:rsid w:val="005B2FFF"/>
    <w:rsid w:val="005B3080"/>
    <w:rsid w:val="005B309C"/>
    <w:rsid w:val="005B3124"/>
    <w:rsid w:val="005B322E"/>
    <w:rsid w:val="005B336A"/>
    <w:rsid w:val="005B342E"/>
    <w:rsid w:val="005B3457"/>
    <w:rsid w:val="005B34E7"/>
    <w:rsid w:val="005B3568"/>
    <w:rsid w:val="005B3681"/>
    <w:rsid w:val="005B370D"/>
    <w:rsid w:val="005B3762"/>
    <w:rsid w:val="005B37F2"/>
    <w:rsid w:val="005B3825"/>
    <w:rsid w:val="005B3941"/>
    <w:rsid w:val="005B3B02"/>
    <w:rsid w:val="005B3BBE"/>
    <w:rsid w:val="005B3BC3"/>
    <w:rsid w:val="005B3C30"/>
    <w:rsid w:val="005B3CAB"/>
    <w:rsid w:val="005B3DAD"/>
    <w:rsid w:val="005B3E0F"/>
    <w:rsid w:val="005B3F06"/>
    <w:rsid w:val="005B3F16"/>
    <w:rsid w:val="005B3F52"/>
    <w:rsid w:val="005B3FB1"/>
    <w:rsid w:val="005B403E"/>
    <w:rsid w:val="005B40E6"/>
    <w:rsid w:val="005B40F4"/>
    <w:rsid w:val="005B4220"/>
    <w:rsid w:val="005B4237"/>
    <w:rsid w:val="005B4253"/>
    <w:rsid w:val="005B4420"/>
    <w:rsid w:val="005B4459"/>
    <w:rsid w:val="005B44C6"/>
    <w:rsid w:val="005B4565"/>
    <w:rsid w:val="005B4893"/>
    <w:rsid w:val="005B4894"/>
    <w:rsid w:val="005B4965"/>
    <w:rsid w:val="005B4C0D"/>
    <w:rsid w:val="005B4CC7"/>
    <w:rsid w:val="005B4D4E"/>
    <w:rsid w:val="005B4D6D"/>
    <w:rsid w:val="005B4EBD"/>
    <w:rsid w:val="005B4FFB"/>
    <w:rsid w:val="005B50E9"/>
    <w:rsid w:val="005B5193"/>
    <w:rsid w:val="005B5217"/>
    <w:rsid w:val="005B52F2"/>
    <w:rsid w:val="005B5314"/>
    <w:rsid w:val="005B5364"/>
    <w:rsid w:val="005B5430"/>
    <w:rsid w:val="005B5442"/>
    <w:rsid w:val="005B549F"/>
    <w:rsid w:val="005B54E5"/>
    <w:rsid w:val="005B552C"/>
    <w:rsid w:val="005B5572"/>
    <w:rsid w:val="005B557F"/>
    <w:rsid w:val="005B5617"/>
    <w:rsid w:val="005B583B"/>
    <w:rsid w:val="005B5855"/>
    <w:rsid w:val="005B590B"/>
    <w:rsid w:val="005B59EE"/>
    <w:rsid w:val="005B5BFA"/>
    <w:rsid w:val="005B5C1E"/>
    <w:rsid w:val="005B5CB0"/>
    <w:rsid w:val="005B5D52"/>
    <w:rsid w:val="005B5D62"/>
    <w:rsid w:val="005B5DE4"/>
    <w:rsid w:val="005B5E91"/>
    <w:rsid w:val="005B5ECF"/>
    <w:rsid w:val="005B5FA6"/>
    <w:rsid w:val="005B6044"/>
    <w:rsid w:val="005B60EA"/>
    <w:rsid w:val="005B6131"/>
    <w:rsid w:val="005B61C4"/>
    <w:rsid w:val="005B6284"/>
    <w:rsid w:val="005B6373"/>
    <w:rsid w:val="005B655A"/>
    <w:rsid w:val="005B657A"/>
    <w:rsid w:val="005B65B3"/>
    <w:rsid w:val="005B66F4"/>
    <w:rsid w:val="005B6866"/>
    <w:rsid w:val="005B68DF"/>
    <w:rsid w:val="005B69C0"/>
    <w:rsid w:val="005B6A77"/>
    <w:rsid w:val="005B6AE8"/>
    <w:rsid w:val="005B6B0A"/>
    <w:rsid w:val="005B6B49"/>
    <w:rsid w:val="005B6B97"/>
    <w:rsid w:val="005B6BCD"/>
    <w:rsid w:val="005B6C26"/>
    <w:rsid w:val="005B6D79"/>
    <w:rsid w:val="005B6D88"/>
    <w:rsid w:val="005B6DC6"/>
    <w:rsid w:val="005B6EF0"/>
    <w:rsid w:val="005B6F47"/>
    <w:rsid w:val="005B6FD1"/>
    <w:rsid w:val="005B70E2"/>
    <w:rsid w:val="005B735C"/>
    <w:rsid w:val="005B7369"/>
    <w:rsid w:val="005B7374"/>
    <w:rsid w:val="005B7474"/>
    <w:rsid w:val="005B7486"/>
    <w:rsid w:val="005B7526"/>
    <w:rsid w:val="005B7565"/>
    <w:rsid w:val="005B762E"/>
    <w:rsid w:val="005B763B"/>
    <w:rsid w:val="005B778F"/>
    <w:rsid w:val="005B7833"/>
    <w:rsid w:val="005B78AB"/>
    <w:rsid w:val="005B78C0"/>
    <w:rsid w:val="005B78FC"/>
    <w:rsid w:val="005B7972"/>
    <w:rsid w:val="005B7992"/>
    <w:rsid w:val="005B79C2"/>
    <w:rsid w:val="005B7A34"/>
    <w:rsid w:val="005B7B2F"/>
    <w:rsid w:val="005B7B65"/>
    <w:rsid w:val="005B7BCB"/>
    <w:rsid w:val="005B7D2D"/>
    <w:rsid w:val="005B7E8B"/>
    <w:rsid w:val="005B7EB3"/>
    <w:rsid w:val="005B7EF7"/>
    <w:rsid w:val="005B7F13"/>
    <w:rsid w:val="005B7F69"/>
    <w:rsid w:val="005B7F91"/>
    <w:rsid w:val="005B7FC1"/>
    <w:rsid w:val="005C0065"/>
    <w:rsid w:val="005C0074"/>
    <w:rsid w:val="005C0075"/>
    <w:rsid w:val="005C0090"/>
    <w:rsid w:val="005C024B"/>
    <w:rsid w:val="005C0336"/>
    <w:rsid w:val="005C0444"/>
    <w:rsid w:val="005C04E0"/>
    <w:rsid w:val="005C050F"/>
    <w:rsid w:val="005C0646"/>
    <w:rsid w:val="005C0663"/>
    <w:rsid w:val="005C06C5"/>
    <w:rsid w:val="005C06F2"/>
    <w:rsid w:val="005C07A8"/>
    <w:rsid w:val="005C0884"/>
    <w:rsid w:val="005C08AD"/>
    <w:rsid w:val="005C08FF"/>
    <w:rsid w:val="005C0931"/>
    <w:rsid w:val="005C0975"/>
    <w:rsid w:val="005C0A16"/>
    <w:rsid w:val="005C0A37"/>
    <w:rsid w:val="005C0B20"/>
    <w:rsid w:val="005C0C84"/>
    <w:rsid w:val="005C0D84"/>
    <w:rsid w:val="005C0E91"/>
    <w:rsid w:val="005C0EAE"/>
    <w:rsid w:val="005C0F36"/>
    <w:rsid w:val="005C0F82"/>
    <w:rsid w:val="005C104F"/>
    <w:rsid w:val="005C10BD"/>
    <w:rsid w:val="005C10CF"/>
    <w:rsid w:val="005C1123"/>
    <w:rsid w:val="005C11B6"/>
    <w:rsid w:val="005C11C3"/>
    <w:rsid w:val="005C11E1"/>
    <w:rsid w:val="005C1249"/>
    <w:rsid w:val="005C12B0"/>
    <w:rsid w:val="005C137F"/>
    <w:rsid w:val="005C1457"/>
    <w:rsid w:val="005C1474"/>
    <w:rsid w:val="005C14ED"/>
    <w:rsid w:val="005C1524"/>
    <w:rsid w:val="005C1547"/>
    <w:rsid w:val="005C15B6"/>
    <w:rsid w:val="005C174A"/>
    <w:rsid w:val="005C176C"/>
    <w:rsid w:val="005C1956"/>
    <w:rsid w:val="005C19F7"/>
    <w:rsid w:val="005C1AE8"/>
    <w:rsid w:val="005C1AED"/>
    <w:rsid w:val="005C1B70"/>
    <w:rsid w:val="005C1C4A"/>
    <w:rsid w:val="005C1CB7"/>
    <w:rsid w:val="005C1E58"/>
    <w:rsid w:val="005C1F1D"/>
    <w:rsid w:val="005C20C8"/>
    <w:rsid w:val="005C2120"/>
    <w:rsid w:val="005C2355"/>
    <w:rsid w:val="005C2392"/>
    <w:rsid w:val="005C25FE"/>
    <w:rsid w:val="005C2631"/>
    <w:rsid w:val="005C2673"/>
    <w:rsid w:val="005C2764"/>
    <w:rsid w:val="005C27E5"/>
    <w:rsid w:val="005C2820"/>
    <w:rsid w:val="005C2861"/>
    <w:rsid w:val="005C28A6"/>
    <w:rsid w:val="005C28B5"/>
    <w:rsid w:val="005C2952"/>
    <w:rsid w:val="005C29B4"/>
    <w:rsid w:val="005C29CF"/>
    <w:rsid w:val="005C2A03"/>
    <w:rsid w:val="005C2A53"/>
    <w:rsid w:val="005C2A78"/>
    <w:rsid w:val="005C2B1D"/>
    <w:rsid w:val="005C2B1E"/>
    <w:rsid w:val="005C2B84"/>
    <w:rsid w:val="005C2C2E"/>
    <w:rsid w:val="005C2E4D"/>
    <w:rsid w:val="005C2F1B"/>
    <w:rsid w:val="005C2F29"/>
    <w:rsid w:val="005C2F8C"/>
    <w:rsid w:val="005C2FE2"/>
    <w:rsid w:val="005C2FFB"/>
    <w:rsid w:val="005C3053"/>
    <w:rsid w:val="005C3139"/>
    <w:rsid w:val="005C3141"/>
    <w:rsid w:val="005C3197"/>
    <w:rsid w:val="005C3214"/>
    <w:rsid w:val="005C3245"/>
    <w:rsid w:val="005C3270"/>
    <w:rsid w:val="005C33DB"/>
    <w:rsid w:val="005C35BD"/>
    <w:rsid w:val="005C3639"/>
    <w:rsid w:val="005C3647"/>
    <w:rsid w:val="005C36AC"/>
    <w:rsid w:val="005C3716"/>
    <w:rsid w:val="005C3781"/>
    <w:rsid w:val="005C3989"/>
    <w:rsid w:val="005C3990"/>
    <w:rsid w:val="005C39D6"/>
    <w:rsid w:val="005C39FD"/>
    <w:rsid w:val="005C3A5E"/>
    <w:rsid w:val="005C3B76"/>
    <w:rsid w:val="005C3C7D"/>
    <w:rsid w:val="005C3C82"/>
    <w:rsid w:val="005C3CDB"/>
    <w:rsid w:val="005C3E3E"/>
    <w:rsid w:val="005C3F34"/>
    <w:rsid w:val="005C3F78"/>
    <w:rsid w:val="005C3FA4"/>
    <w:rsid w:val="005C400E"/>
    <w:rsid w:val="005C4024"/>
    <w:rsid w:val="005C40F4"/>
    <w:rsid w:val="005C41A4"/>
    <w:rsid w:val="005C41E2"/>
    <w:rsid w:val="005C4244"/>
    <w:rsid w:val="005C42B5"/>
    <w:rsid w:val="005C42C9"/>
    <w:rsid w:val="005C42DB"/>
    <w:rsid w:val="005C4317"/>
    <w:rsid w:val="005C435C"/>
    <w:rsid w:val="005C4445"/>
    <w:rsid w:val="005C4500"/>
    <w:rsid w:val="005C4637"/>
    <w:rsid w:val="005C4667"/>
    <w:rsid w:val="005C472B"/>
    <w:rsid w:val="005C474D"/>
    <w:rsid w:val="005C47AB"/>
    <w:rsid w:val="005C47E4"/>
    <w:rsid w:val="005C47FE"/>
    <w:rsid w:val="005C4877"/>
    <w:rsid w:val="005C48C6"/>
    <w:rsid w:val="005C48E3"/>
    <w:rsid w:val="005C49D6"/>
    <w:rsid w:val="005C4B7F"/>
    <w:rsid w:val="005C4BE9"/>
    <w:rsid w:val="005C4C65"/>
    <w:rsid w:val="005C4C82"/>
    <w:rsid w:val="005C4C83"/>
    <w:rsid w:val="005C4E32"/>
    <w:rsid w:val="005C4E3A"/>
    <w:rsid w:val="005C4FC1"/>
    <w:rsid w:val="005C50DA"/>
    <w:rsid w:val="005C50E0"/>
    <w:rsid w:val="005C50F1"/>
    <w:rsid w:val="005C51D3"/>
    <w:rsid w:val="005C51E8"/>
    <w:rsid w:val="005C52BD"/>
    <w:rsid w:val="005C5333"/>
    <w:rsid w:val="005C5346"/>
    <w:rsid w:val="005C537A"/>
    <w:rsid w:val="005C538F"/>
    <w:rsid w:val="005C545C"/>
    <w:rsid w:val="005C55BC"/>
    <w:rsid w:val="005C5820"/>
    <w:rsid w:val="005C59A4"/>
    <w:rsid w:val="005C5AA9"/>
    <w:rsid w:val="005C5AB6"/>
    <w:rsid w:val="005C5AD1"/>
    <w:rsid w:val="005C5B10"/>
    <w:rsid w:val="005C5B49"/>
    <w:rsid w:val="005C5BAA"/>
    <w:rsid w:val="005C5BF4"/>
    <w:rsid w:val="005C5C2D"/>
    <w:rsid w:val="005C5CF4"/>
    <w:rsid w:val="005C5D0E"/>
    <w:rsid w:val="005C5EE7"/>
    <w:rsid w:val="005C5FB0"/>
    <w:rsid w:val="005C60F0"/>
    <w:rsid w:val="005C613F"/>
    <w:rsid w:val="005C6196"/>
    <w:rsid w:val="005C6351"/>
    <w:rsid w:val="005C637E"/>
    <w:rsid w:val="005C6408"/>
    <w:rsid w:val="005C64B8"/>
    <w:rsid w:val="005C654C"/>
    <w:rsid w:val="005C6560"/>
    <w:rsid w:val="005C65A4"/>
    <w:rsid w:val="005C6601"/>
    <w:rsid w:val="005C6716"/>
    <w:rsid w:val="005C6790"/>
    <w:rsid w:val="005C6834"/>
    <w:rsid w:val="005C68B1"/>
    <w:rsid w:val="005C68D0"/>
    <w:rsid w:val="005C68E3"/>
    <w:rsid w:val="005C69CC"/>
    <w:rsid w:val="005C6A02"/>
    <w:rsid w:val="005C6A8C"/>
    <w:rsid w:val="005C6ABD"/>
    <w:rsid w:val="005C6AD2"/>
    <w:rsid w:val="005C6B3D"/>
    <w:rsid w:val="005C6BAF"/>
    <w:rsid w:val="005C6C45"/>
    <w:rsid w:val="005C6CF9"/>
    <w:rsid w:val="005C6EFB"/>
    <w:rsid w:val="005C6FAC"/>
    <w:rsid w:val="005C7070"/>
    <w:rsid w:val="005C7110"/>
    <w:rsid w:val="005C718B"/>
    <w:rsid w:val="005C72F5"/>
    <w:rsid w:val="005C73CE"/>
    <w:rsid w:val="005C740B"/>
    <w:rsid w:val="005C7497"/>
    <w:rsid w:val="005C75E4"/>
    <w:rsid w:val="005C763E"/>
    <w:rsid w:val="005C7694"/>
    <w:rsid w:val="005C76D6"/>
    <w:rsid w:val="005C7735"/>
    <w:rsid w:val="005C775B"/>
    <w:rsid w:val="005C787A"/>
    <w:rsid w:val="005C78E3"/>
    <w:rsid w:val="005C79F4"/>
    <w:rsid w:val="005C7B16"/>
    <w:rsid w:val="005C7B94"/>
    <w:rsid w:val="005C7C01"/>
    <w:rsid w:val="005C7C2C"/>
    <w:rsid w:val="005C7C38"/>
    <w:rsid w:val="005C7D90"/>
    <w:rsid w:val="005C7DC6"/>
    <w:rsid w:val="005C7DD9"/>
    <w:rsid w:val="005C7DDA"/>
    <w:rsid w:val="005C7DE9"/>
    <w:rsid w:val="005C7EE7"/>
    <w:rsid w:val="005C7FA8"/>
    <w:rsid w:val="005C7FBF"/>
    <w:rsid w:val="005D014D"/>
    <w:rsid w:val="005D0190"/>
    <w:rsid w:val="005D0199"/>
    <w:rsid w:val="005D01B5"/>
    <w:rsid w:val="005D01CF"/>
    <w:rsid w:val="005D0321"/>
    <w:rsid w:val="005D034E"/>
    <w:rsid w:val="005D03B7"/>
    <w:rsid w:val="005D0440"/>
    <w:rsid w:val="005D04AF"/>
    <w:rsid w:val="005D04F9"/>
    <w:rsid w:val="005D050F"/>
    <w:rsid w:val="005D059A"/>
    <w:rsid w:val="005D0631"/>
    <w:rsid w:val="005D0655"/>
    <w:rsid w:val="005D06E6"/>
    <w:rsid w:val="005D075E"/>
    <w:rsid w:val="005D0796"/>
    <w:rsid w:val="005D07BA"/>
    <w:rsid w:val="005D08D1"/>
    <w:rsid w:val="005D08EE"/>
    <w:rsid w:val="005D09BF"/>
    <w:rsid w:val="005D0A72"/>
    <w:rsid w:val="005D0BAF"/>
    <w:rsid w:val="005D0BCA"/>
    <w:rsid w:val="005D0BD3"/>
    <w:rsid w:val="005D0BE2"/>
    <w:rsid w:val="005D0C96"/>
    <w:rsid w:val="005D0DC5"/>
    <w:rsid w:val="005D10A2"/>
    <w:rsid w:val="005D116F"/>
    <w:rsid w:val="005D1232"/>
    <w:rsid w:val="005D127A"/>
    <w:rsid w:val="005D12ED"/>
    <w:rsid w:val="005D1311"/>
    <w:rsid w:val="005D1374"/>
    <w:rsid w:val="005D149D"/>
    <w:rsid w:val="005D1540"/>
    <w:rsid w:val="005D154C"/>
    <w:rsid w:val="005D1754"/>
    <w:rsid w:val="005D1760"/>
    <w:rsid w:val="005D1784"/>
    <w:rsid w:val="005D17D5"/>
    <w:rsid w:val="005D17FE"/>
    <w:rsid w:val="005D184F"/>
    <w:rsid w:val="005D1889"/>
    <w:rsid w:val="005D18EF"/>
    <w:rsid w:val="005D1AE7"/>
    <w:rsid w:val="005D1BE1"/>
    <w:rsid w:val="005D1CEA"/>
    <w:rsid w:val="005D1DFC"/>
    <w:rsid w:val="005D1E8E"/>
    <w:rsid w:val="005D1F7A"/>
    <w:rsid w:val="005D2054"/>
    <w:rsid w:val="005D2065"/>
    <w:rsid w:val="005D20E0"/>
    <w:rsid w:val="005D213A"/>
    <w:rsid w:val="005D221A"/>
    <w:rsid w:val="005D23B2"/>
    <w:rsid w:val="005D23B9"/>
    <w:rsid w:val="005D23E3"/>
    <w:rsid w:val="005D24C0"/>
    <w:rsid w:val="005D260D"/>
    <w:rsid w:val="005D2713"/>
    <w:rsid w:val="005D27BB"/>
    <w:rsid w:val="005D27F4"/>
    <w:rsid w:val="005D28A6"/>
    <w:rsid w:val="005D29E3"/>
    <w:rsid w:val="005D2ACF"/>
    <w:rsid w:val="005D2B64"/>
    <w:rsid w:val="005D2BBA"/>
    <w:rsid w:val="005D2C61"/>
    <w:rsid w:val="005D2D7C"/>
    <w:rsid w:val="005D2E12"/>
    <w:rsid w:val="005D2F45"/>
    <w:rsid w:val="005D3019"/>
    <w:rsid w:val="005D3061"/>
    <w:rsid w:val="005D3108"/>
    <w:rsid w:val="005D3124"/>
    <w:rsid w:val="005D31C2"/>
    <w:rsid w:val="005D3295"/>
    <w:rsid w:val="005D3301"/>
    <w:rsid w:val="005D33D3"/>
    <w:rsid w:val="005D34DD"/>
    <w:rsid w:val="005D35FC"/>
    <w:rsid w:val="005D3683"/>
    <w:rsid w:val="005D36AF"/>
    <w:rsid w:val="005D3707"/>
    <w:rsid w:val="005D3781"/>
    <w:rsid w:val="005D380E"/>
    <w:rsid w:val="005D38FC"/>
    <w:rsid w:val="005D3988"/>
    <w:rsid w:val="005D3BA4"/>
    <w:rsid w:val="005D3CA0"/>
    <w:rsid w:val="005D3EA5"/>
    <w:rsid w:val="005D430A"/>
    <w:rsid w:val="005D433D"/>
    <w:rsid w:val="005D4392"/>
    <w:rsid w:val="005D4469"/>
    <w:rsid w:val="005D44EC"/>
    <w:rsid w:val="005D44EE"/>
    <w:rsid w:val="005D4575"/>
    <w:rsid w:val="005D470C"/>
    <w:rsid w:val="005D4743"/>
    <w:rsid w:val="005D47D6"/>
    <w:rsid w:val="005D483E"/>
    <w:rsid w:val="005D4858"/>
    <w:rsid w:val="005D49BF"/>
    <w:rsid w:val="005D4A9E"/>
    <w:rsid w:val="005D4A9F"/>
    <w:rsid w:val="005D4C59"/>
    <w:rsid w:val="005D4E35"/>
    <w:rsid w:val="005D4E8A"/>
    <w:rsid w:val="005D4EE4"/>
    <w:rsid w:val="005D4F39"/>
    <w:rsid w:val="005D4F40"/>
    <w:rsid w:val="005D5044"/>
    <w:rsid w:val="005D50CF"/>
    <w:rsid w:val="005D510D"/>
    <w:rsid w:val="005D51A8"/>
    <w:rsid w:val="005D5234"/>
    <w:rsid w:val="005D5312"/>
    <w:rsid w:val="005D5320"/>
    <w:rsid w:val="005D53AC"/>
    <w:rsid w:val="005D53E5"/>
    <w:rsid w:val="005D53F4"/>
    <w:rsid w:val="005D540C"/>
    <w:rsid w:val="005D54A4"/>
    <w:rsid w:val="005D5503"/>
    <w:rsid w:val="005D5506"/>
    <w:rsid w:val="005D55B3"/>
    <w:rsid w:val="005D55FB"/>
    <w:rsid w:val="005D5674"/>
    <w:rsid w:val="005D56E0"/>
    <w:rsid w:val="005D572F"/>
    <w:rsid w:val="005D588A"/>
    <w:rsid w:val="005D589E"/>
    <w:rsid w:val="005D592D"/>
    <w:rsid w:val="005D5963"/>
    <w:rsid w:val="005D59E1"/>
    <w:rsid w:val="005D5A57"/>
    <w:rsid w:val="005D5B33"/>
    <w:rsid w:val="005D5BB5"/>
    <w:rsid w:val="005D5BCE"/>
    <w:rsid w:val="005D5BFD"/>
    <w:rsid w:val="005D5C4C"/>
    <w:rsid w:val="005D5C79"/>
    <w:rsid w:val="005D5CCC"/>
    <w:rsid w:val="005D5D58"/>
    <w:rsid w:val="005D5D64"/>
    <w:rsid w:val="005D5E4A"/>
    <w:rsid w:val="005D5E67"/>
    <w:rsid w:val="005D5E7F"/>
    <w:rsid w:val="005D5F4E"/>
    <w:rsid w:val="005D6054"/>
    <w:rsid w:val="005D606F"/>
    <w:rsid w:val="005D60BA"/>
    <w:rsid w:val="005D613D"/>
    <w:rsid w:val="005D61C5"/>
    <w:rsid w:val="005D61EC"/>
    <w:rsid w:val="005D621C"/>
    <w:rsid w:val="005D626D"/>
    <w:rsid w:val="005D62E4"/>
    <w:rsid w:val="005D633F"/>
    <w:rsid w:val="005D6365"/>
    <w:rsid w:val="005D63ED"/>
    <w:rsid w:val="005D6451"/>
    <w:rsid w:val="005D645D"/>
    <w:rsid w:val="005D64EB"/>
    <w:rsid w:val="005D6534"/>
    <w:rsid w:val="005D6677"/>
    <w:rsid w:val="005D6736"/>
    <w:rsid w:val="005D678C"/>
    <w:rsid w:val="005D6868"/>
    <w:rsid w:val="005D688C"/>
    <w:rsid w:val="005D68E3"/>
    <w:rsid w:val="005D6944"/>
    <w:rsid w:val="005D6C60"/>
    <w:rsid w:val="005D6C76"/>
    <w:rsid w:val="005D6D96"/>
    <w:rsid w:val="005D6DBD"/>
    <w:rsid w:val="005D6DCF"/>
    <w:rsid w:val="005D6E28"/>
    <w:rsid w:val="005D700E"/>
    <w:rsid w:val="005D702F"/>
    <w:rsid w:val="005D7031"/>
    <w:rsid w:val="005D711D"/>
    <w:rsid w:val="005D729E"/>
    <w:rsid w:val="005D734B"/>
    <w:rsid w:val="005D7400"/>
    <w:rsid w:val="005D7455"/>
    <w:rsid w:val="005D750A"/>
    <w:rsid w:val="005D7512"/>
    <w:rsid w:val="005D765E"/>
    <w:rsid w:val="005D767F"/>
    <w:rsid w:val="005D775B"/>
    <w:rsid w:val="005D7784"/>
    <w:rsid w:val="005D77DB"/>
    <w:rsid w:val="005D7830"/>
    <w:rsid w:val="005D787A"/>
    <w:rsid w:val="005D7893"/>
    <w:rsid w:val="005D794D"/>
    <w:rsid w:val="005D7A9B"/>
    <w:rsid w:val="005D7AD8"/>
    <w:rsid w:val="005D7AE0"/>
    <w:rsid w:val="005D7AEF"/>
    <w:rsid w:val="005D7C3F"/>
    <w:rsid w:val="005D7CAD"/>
    <w:rsid w:val="005D7DE9"/>
    <w:rsid w:val="005D7E27"/>
    <w:rsid w:val="005D7E3A"/>
    <w:rsid w:val="005DE0FA"/>
    <w:rsid w:val="005E0029"/>
    <w:rsid w:val="005E0069"/>
    <w:rsid w:val="005E009F"/>
    <w:rsid w:val="005E0132"/>
    <w:rsid w:val="005E0160"/>
    <w:rsid w:val="005E01D2"/>
    <w:rsid w:val="005E02B9"/>
    <w:rsid w:val="005E0322"/>
    <w:rsid w:val="005E0461"/>
    <w:rsid w:val="005E0503"/>
    <w:rsid w:val="005E063F"/>
    <w:rsid w:val="005E064F"/>
    <w:rsid w:val="005E0782"/>
    <w:rsid w:val="005E084E"/>
    <w:rsid w:val="005E0861"/>
    <w:rsid w:val="005E0973"/>
    <w:rsid w:val="005E099E"/>
    <w:rsid w:val="005E09F0"/>
    <w:rsid w:val="005E0B05"/>
    <w:rsid w:val="005E0C81"/>
    <w:rsid w:val="005E0CE0"/>
    <w:rsid w:val="005E0D6B"/>
    <w:rsid w:val="005E0D90"/>
    <w:rsid w:val="005E0DB4"/>
    <w:rsid w:val="005E0E7F"/>
    <w:rsid w:val="005E0EB3"/>
    <w:rsid w:val="005E1001"/>
    <w:rsid w:val="005E116C"/>
    <w:rsid w:val="005E123F"/>
    <w:rsid w:val="005E1477"/>
    <w:rsid w:val="005E14DC"/>
    <w:rsid w:val="005E14F9"/>
    <w:rsid w:val="005E152A"/>
    <w:rsid w:val="005E153A"/>
    <w:rsid w:val="005E1590"/>
    <w:rsid w:val="005E15A4"/>
    <w:rsid w:val="005E174E"/>
    <w:rsid w:val="005E1786"/>
    <w:rsid w:val="005E17DB"/>
    <w:rsid w:val="005E1826"/>
    <w:rsid w:val="005E187D"/>
    <w:rsid w:val="005E18CC"/>
    <w:rsid w:val="005E18D5"/>
    <w:rsid w:val="005E1901"/>
    <w:rsid w:val="005E190B"/>
    <w:rsid w:val="005E1972"/>
    <w:rsid w:val="005E19D3"/>
    <w:rsid w:val="005E1A45"/>
    <w:rsid w:val="005E1AD7"/>
    <w:rsid w:val="005E1C66"/>
    <w:rsid w:val="005E1CB1"/>
    <w:rsid w:val="005E1CD0"/>
    <w:rsid w:val="005E1D39"/>
    <w:rsid w:val="005E1D47"/>
    <w:rsid w:val="005E1E0B"/>
    <w:rsid w:val="005E1E30"/>
    <w:rsid w:val="005E1F32"/>
    <w:rsid w:val="005E1F7A"/>
    <w:rsid w:val="005E1F7D"/>
    <w:rsid w:val="005E1F87"/>
    <w:rsid w:val="005E2174"/>
    <w:rsid w:val="005E225A"/>
    <w:rsid w:val="005E22A2"/>
    <w:rsid w:val="005E22C2"/>
    <w:rsid w:val="005E2346"/>
    <w:rsid w:val="005E239A"/>
    <w:rsid w:val="005E2444"/>
    <w:rsid w:val="005E2590"/>
    <w:rsid w:val="005E2690"/>
    <w:rsid w:val="005E27C0"/>
    <w:rsid w:val="005E2940"/>
    <w:rsid w:val="005E2961"/>
    <w:rsid w:val="005E2967"/>
    <w:rsid w:val="005E29B9"/>
    <w:rsid w:val="005E2A0D"/>
    <w:rsid w:val="005E2B74"/>
    <w:rsid w:val="005E2BD5"/>
    <w:rsid w:val="005E2CD4"/>
    <w:rsid w:val="005E2F1A"/>
    <w:rsid w:val="005E318B"/>
    <w:rsid w:val="005E32EC"/>
    <w:rsid w:val="005E3446"/>
    <w:rsid w:val="005E36C2"/>
    <w:rsid w:val="005E3703"/>
    <w:rsid w:val="005E3722"/>
    <w:rsid w:val="005E37AF"/>
    <w:rsid w:val="005E3862"/>
    <w:rsid w:val="005E3A7C"/>
    <w:rsid w:val="005E3B46"/>
    <w:rsid w:val="005E3B4D"/>
    <w:rsid w:val="005E3B57"/>
    <w:rsid w:val="005E3BFC"/>
    <w:rsid w:val="005E3D49"/>
    <w:rsid w:val="005E3D6E"/>
    <w:rsid w:val="005E3D70"/>
    <w:rsid w:val="005E3DF4"/>
    <w:rsid w:val="005E3E2B"/>
    <w:rsid w:val="005E3E51"/>
    <w:rsid w:val="005E3E52"/>
    <w:rsid w:val="005E3ECF"/>
    <w:rsid w:val="005E3F62"/>
    <w:rsid w:val="005E3F81"/>
    <w:rsid w:val="005E40FD"/>
    <w:rsid w:val="005E411B"/>
    <w:rsid w:val="005E41C9"/>
    <w:rsid w:val="005E41F9"/>
    <w:rsid w:val="005E4234"/>
    <w:rsid w:val="005E424C"/>
    <w:rsid w:val="005E42C6"/>
    <w:rsid w:val="005E43C6"/>
    <w:rsid w:val="005E43DE"/>
    <w:rsid w:val="005E4454"/>
    <w:rsid w:val="005E4505"/>
    <w:rsid w:val="005E450D"/>
    <w:rsid w:val="005E4554"/>
    <w:rsid w:val="005E45E7"/>
    <w:rsid w:val="005E4629"/>
    <w:rsid w:val="005E462B"/>
    <w:rsid w:val="005E467A"/>
    <w:rsid w:val="005E4685"/>
    <w:rsid w:val="005E472D"/>
    <w:rsid w:val="005E4730"/>
    <w:rsid w:val="005E47E2"/>
    <w:rsid w:val="005E4861"/>
    <w:rsid w:val="005E4865"/>
    <w:rsid w:val="005E48AF"/>
    <w:rsid w:val="005E4938"/>
    <w:rsid w:val="005E4948"/>
    <w:rsid w:val="005E4A21"/>
    <w:rsid w:val="005E4C0B"/>
    <w:rsid w:val="005E4C1A"/>
    <w:rsid w:val="005E4D46"/>
    <w:rsid w:val="005E4D6B"/>
    <w:rsid w:val="005E4E09"/>
    <w:rsid w:val="005E5099"/>
    <w:rsid w:val="005E5159"/>
    <w:rsid w:val="005E51D5"/>
    <w:rsid w:val="005E528D"/>
    <w:rsid w:val="005E53BC"/>
    <w:rsid w:val="005E54C3"/>
    <w:rsid w:val="005E54ED"/>
    <w:rsid w:val="005E55ED"/>
    <w:rsid w:val="005E5677"/>
    <w:rsid w:val="005E56B3"/>
    <w:rsid w:val="005E57A5"/>
    <w:rsid w:val="005E57BC"/>
    <w:rsid w:val="005E5853"/>
    <w:rsid w:val="005E5892"/>
    <w:rsid w:val="005E593C"/>
    <w:rsid w:val="005E59FF"/>
    <w:rsid w:val="005E5A94"/>
    <w:rsid w:val="005E5B24"/>
    <w:rsid w:val="005E5BBF"/>
    <w:rsid w:val="005E5DAF"/>
    <w:rsid w:val="005E5DF9"/>
    <w:rsid w:val="005E5F58"/>
    <w:rsid w:val="005E6121"/>
    <w:rsid w:val="005E6148"/>
    <w:rsid w:val="005E6155"/>
    <w:rsid w:val="005E61C9"/>
    <w:rsid w:val="005E61DF"/>
    <w:rsid w:val="005E62E6"/>
    <w:rsid w:val="005E6322"/>
    <w:rsid w:val="005E6440"/>
    <w:rsid w:val="005E64FA"/>
    <w:rsid w:val="005E6654"/>
    <w:rsid w:val="005E6676"/>
    <w:rsid w:val="005E66B8"/>
    <w:rsid w:val="005E672D"/>
    <w:rsid w:val="005E6740"/>
    <w:rsid w:val="005E6765"/>
    <w:rsid w:val="005E676D"/>
    <w:rsid w:val="005E680D"/>
    <w:rsid w:val="005E6813"/>
    <w:rsid w:val="005E68AA"/>
    <w:rsid w:val="005E68CD"/>
    <w:rsid w:val="005E6971"/>
    <w:rsid w:val="005E6985"/>
    <w:rsid w:val="005E69E6"/>
    <w:rsid w:val="005E6A5B"/>
    <w:rsid w:val="005E6BDC"/>
    <w:rsid w:val="005E6C72"/>
    <w:rsid w:val="005E6CCB"/>
    <w:rsid w:val="005E6CEC"/>
    <w:rsid w:val="005E6D03"/>
    <w:rsid w:val="005E6D93"/>
    <w:rsid w:val="005E6DC8"/>
    <w:rsid w:val="005E6E05"/>
    <w:rsid w:val="005E6E16"/>
    <w:rsid w:val="005E6E34"/>
    <w:rsid w:val="005E6E92"/>
    <w:rsid w:val="005E6F9F"/>
    <w:rsid w:val="005E706D"/>
    <w:rsid w:val="005E71B7"/>
    <w:rsid w:val="005E71C0"/>
    <w:rsid w:val="005E728D"/>
    <w:rsid w:val="005E72CC"/>
    <w:rsid w:val="005E731E"/>
    <w:rsid w:val="005E7330"/>
    <w:rsid w:val="005E743B"/>
    <w:rsid w:val="005E747A"/>
    <w:rsid w:val="005E767A"/>
    <w:rsid w:val="005E768A"/>
    <w:rsid w:val="005E7699"/>
    <w:rsid w:val="005E77C9"/>
    <w:rsid w:val="005E77CE"/>
    <w:rsid w:val="005E7824"/>
    <w:rsid w:val="005E7877"/>
    <w:rsid w:val="005E7886"/>
    <w:rsid w:val="005E7939"/>
    <w:rsid w:val="005E7957"/>
    <w:rsid w:val="005E7A8D"/>
    <w:rsid w:val="005E7AE3"/>
    <w:rsid w:val="005E7AEC"/>
    <w:rsid w:val="005E7B61"/>
    <w:rsid w:val="005E7CBA"/>
    <w:rsid w:val="005E7D51"/>
    <w:rsid w:val="005E7D94"/>
    <w:rsid w:val="005E7E0B"/>
    <w:rsid w:val="005E7F31"/>
    <w:rsid w:val="005E7FEC"/>
    <w:rsid w:val="005F0073"/>
    <w:rsid w:val="005F0080"/>
    <w:rsid w:val="005F0300"/>
    <w:rsid w:val="005F035F"/>
    <w:rsid w:val="005F03C7"/>
    <w:rsid w:val="005F03D1"/>
    <w:rsid w:val="005F047F"/>
    <w:rsid w:val="005F0564"/>
    <w:rsid w:val="005F0569"/>
    <w:rsid w:val="005F064E"/>
    <w:rsid w:val="005F069C"/>
    <w:rsid w:val="005F06EE"/>
    <w:rsid w:val="005F0777"/>
    <w:rsid w:val="005F07AA"/>
    <w:rsid w:val="005F07BB"/>
    <w:rsid w:val="005F09C1"/>
    <w:rsid w:val="005F09C5"/>
    <w:rsid w:val="005F09E7"/>
    <w:rsid w:val="005F09F0"/>
    <w:rsid w:val="005F0CD0"/>
    <w:rsid w:val="005F0D1C"/>
    <w:rsid w:val="005F0E40"/>
    <w:rsid w:val="005F104E"/>
    <w:rsid w:val="005F10E6"/>
    <w:rsid w:val="005F10FC"/>
    <w:rsid w:val="005F1186"/>
    <w:rsid w:val="005F118B"/>
    <w:rsid w:val="005F1193"/>
    <w:rsid w:val="005F1206"/>
    <w:rsid w:val="005F12D4"/>
    <w:rsid w:val="005F141F"/>
    <w:rsid w:val="005F149F"/>
    <w:rsid w:val="005F14CC"/>
    <w:rsid w:val="005F155F"/>
    <w:rsid w:val="005F159A"/>
    <w:rsid w:val="005F1706"/>
    <w:rsid w:val="005F17E2"/>
    <w:rsid w:val="005F1825"/>
    <w:rsid w:val="005F18E0"/>
    <w:rsid w:val="005F18F6"/>
    <w:rsid w:val="005F19A0"/>
    <w:rsid w:val="005F1A16"/>
    <w:rsid w:val="005F1A99"/>
    <w:rsid w:val="005F1BD3"/>
    <w:rsid w:val="005F1C71"/>
    <w:rsid w:val="005F1D91"/>
    <w:rsid w:val="005F1DC2"/>
    <w:rsid w:val="005F1E86"/>
    <w:rsid w:val="005F1FD8"/>
    <w:rsid w:val="005F1FF3"/>
    <w:rsid w:val="005F2171"/>
    <w:rsid w:val="005F2179"/>
    <w:rsid w:val="005F21E6"/>
    <w:rsid w:val="005F2200"/>
    <w:rsid w:val="005F2258"/>
    <w:rsid w:val="005F22E8"/>
    <w:rsid w:val="005F2318"/>
    <w:rsid w:val="005F231B"/>
    <w:rsid w:val="005F26F0"/>
    <w:rsid w:val="005F26F1"/>
    <w:rsid w:val="005F273A"/>
    <w:rsid w:val="005F2809"/>
    <w:rsid w:val="005F2899"/>
    <w:rsid w:val="005F29D9"/>
    <w:rsid w:val="005F2B06"/>
    <w:rsid w:val="005F2B4A"/>
    <w:rsid w:val="005F2B4E"/>
    <w:rsid w:val="005F2B84"/>
    <w:rsid w:val="005F2BC2"/>
    <w:rsid w:val="005F2C1C"/>
    <w:rsid w:val="005F2E8A"/>
    <w:rsid w:val="005F2E9A"/>
    <w:rsid w:val="005F2FC4"/>
    <w:rsid w:val="005F2FD0"/>
    <w:rsid w:val="005F2FE7"/>
    <w:rsid w:val="005F3080"/>
    <w:rsid w:val="005F30B8"/>
    <w:rsid w:val="005F3130"/>
    <w:rsid w:val="005F330A"/>
    <w:rsid w:val="005F3398"/>
    <w:rsid w:val="005F3570"/>
    <w:rsid w:val="005F383B"/>
    <w:rsid w:val="005F3870"/>
    <w:rsid w:val="005F3966"/>
    <w:rsid w:val="005F3992"/>
    <w:rsid w:val="005F3AB3"/>
    <w:rsid w:val="005F3CCB"/>
    <w:rsid w:val="005F3CD0"/>
    <w:rsid w:val="005F3E24"/>
    <w:rsid w:val="005F3E5D"/>
    <w:rsid w:val="005F3E67"/>
    <w:rsid w:val="005F3E8D"/>
    <w:rsid w:val="005F3EA4"/>
    <w:rsid w:val="005F4026"/>
    <w:rsid w:val="005F409E"/>
    <w:rsid w:val="005F42CC"/>
    <w:rsid w:val="005F4491"/>
    <w:rsid w:val="005F449F"/>
    <w:rsid w:val="005F44C3"/>
    <w:rsid w:val="005F45A2"/>
    <w:rsid w:val="005F45C8"/>
    <w:rsid w:val="005F4678"/>
    <w:rsid w:val="005F46B7"/>
    <w:rsid w:val="005F472D"/>
    <w:rsid w:val="005F48B7"/>
    <w:rsid w:val="005F48BB"/>
    <w:rsid w:val="005F4986"/>
    <w:rsid w:val="005F4A4B"/>
    <w:rsid w:val="005F4A9C"/>
    <w:rsid w:val="005F4B6A"/>
    <w:rsid w:val="005F4C36"/>
    <w:rsid w:val="005F4DC6"/>
    <w:rsid w:val="005F4FFC"/>
    <w:rsid w:val="005F503E"/>
    <w:rsid w:val="005F5050"/>
    <w:rsid w:val="005F511E"/>
    <w:rsid w:val="005F51C0"/>
    <w:rsid w:val="005F528D"/>
    <w:rsid w:val="005F52D1"/>
    <w:rsid w:val="005F5624"/>
    <w:rsid w:val="005F5664"/>
    <w:rsid w:val="005F56D2"/>
    <w:rsid w:val="005F57FF"/>
    <w:rsid w:val="005F5923"/>
    <w:rsid w:val="005F5963"/>
    <w:rsid w:val="005F59E0"/>
    <w:rsid w:val="005F5ACB"/>
    <w:rsid w:val="005F5AED"/>
    <w:rsid w:val="005F5AF4"/>
    <w:rsid w:val="005F5B84"/>
    <w:rsid w:val="005F5B8C"/>
    <w:rsid w:val="005F5BF6"/>
    <w:rsid w:val="005F5C6B"/>
    <w:rsid w:val="005F5D00"/>
    <w:rsid w:val="005F5D18"/>
    <w:rsid w:val="005F5D98"/>
    <w:rsid w:val="005F5DE7"/>
    <w:rsid w:val="005F5E93"/>
    <w:rsid w:val="005F5EC4"/>
    <w:rsid w:val="005F5EDB"/>
    <w:rsid w:val="005F5F76"/>
    <w:rsid w:val="005F600D"/>
    <w:rsid w:val="005F61F0"/>
    <w:rsid w:val="005F6219"/>
    <w:rsid w:val="005F62A0"/>
    <w:rsid w:val="005F62E9"/>
    <w:rsid w:val="005F63C7"/>
    <w:rsid w:val="005F64E0"/>
    <w:rsid w:val="005F6515"/>
    <w:rsid w:val="005F653E"/>
    <w:rsid w:val="005F6584"/>
    <w:rsid w:val="005F65BC"/>
    <w:rsid w:val="005F670E"/>
    <w:rsid w:val="005F6711"/>
    <w:rsid w:val="005F674A"/>
    <w:rsid w:val="005F6939"/>
    <w:rsid w:val="005F6AF9"/>
    <w:rsid w:val="005F6C0A"/>
    <w:rsid w:val="005F6C2E"/>
    <w:rsid w:val="005F6C83"/>
    <w:rsid w:val="005F6CD1"/>
    <w:rsid w:val="005F6D7B"/>
    <w:rsid w:val="005F6DF0"/>
    <w:rsid w:val="005F6EAB"/>
    <w:rsid w:val="005F6F27"/>
    <w:rsid w:val="005F6F78"/>
    <w:rsid w:val="005F6F7E"/>
    <w:rsid w:val="005F7034"/>
    <w:rsid w:val="005F7069"/>
    <w:rsid w:val="005F7073"/>
    <w:rsid w:val="005F7170"/>
    <w:rsid w:val="005F7298"/>
    <w:rsid w:val="005F730A"/>
    <w:rsid w:val="005F7521"/>
    <w:rsid w:val="005F7557"/>
    <w:rsid w:val="005F7594"/>
    <w:rsid w:val="005F75B4"/>
    <w:rsid w:val="005F75D6"/>
    <w:rsid w:val="005F76A6"/>
    <w:rsid w:val="005F76B9"/>
    <w:rsid w:val="005F788B"/>
    <w:rsid w:val="005F78AF"/>
    <w:rsid w:val="005F7993"/>
    <w:rsid w:val="005F7A50"/>
    <w:rsid w:val="005F7B2C"/>
    <w:rsid w:val="005F7CB7"/>
    <w:rsid w:val="005F7CFD"/>
    <w:rsid w:val="005F7D4C"/>
    <w:rsid w:val="005F7DF2"/>
    <w:rsid w:val="005F7F03"/>
    <w:rsid w:val="00600004"/>
    <w:rsid w:val="006000AD"/>
    <w:rsid w:val="006000D0"/>
    <w:rsid w:val="0060019C"/>
    <w:rsid w:val="006004E5"/>
    <w:rsid w:val="006004E6"/>
    <w:rsid w:val="0060052E"/>
    <w:rsid w:val="00600576"/>
    <w:rsid w:val="00600799"/>
    <w:rsid w:val="006008CF"/>
    <w:rsid w:val="00600940"/>
    <w:rsid w:val="0060094E"/>
    <w:rsid w:val="00600A43"/>
    <w:rsid w:val="00600B13"/>
    <w:rsid w:val="00600B2C"/>
    <w:rsid w:val="00600B4D"/>
    <w:rsid w:val="00600CD2"/>
    <w:rsid w:val="00600EA0"/>
    <w:rsid w:val="00600ED6"/>
    <w:rsid w:val="00600F93"/>
    <w:rsid w:val="00600FE2"/>
    <w:rsid w:val="00601036"/>
    <w:rsid w:val="00601083"/>
    <w:rsid w:val="00601093"/>
    <w:rsid w:val="006010D6"/>
    <w:rsid w:val="00601168"/>
    <w:rsid w:val="00601208"/>
    <w:rsid w:val="0060126A"/>
    <w:rsid w:val="0060129C"/>
    <w:rsid w:val="006013B6"/>
    <w:rsid w:val="00601505"/>
    <w:rsid w:val="00601524"/>
    <w:rsid w:val="0060154C"/>
    <w:rsid w:val="006015CF"/>
    <w:rsid w:val="0060172B"/>
    <w:rsid w:val="0060175D"/>
    <w:rsid w:val="00601847"/>
    <w:rsid w:val="00601974"/>
    <w:rsid w:val="00601AEF"/>
    <w:rsid w:val="00601C44"/>
    <w:rsid w:val="00601D1B"/>
    <w:rsid w:val="00601D3F"/>
    <w:rsid w:val="00601DCF"/>
    <w:rsid w:val="00601ECD"/>
    <w:rsid w:val="00601FD7"/>
    <w:rsid w:val="006020D8"/>
    <w:rsid w:val="0060215C"/>
    <w:rsid w:val="0060218B"/>
    <w:rsid w:val="00602286"/>
    <w:rsid w:val="00602308"/>
    <w:rsid w:val="0060230A"/>
    <w:rsid w:val="00602326"/>
    <w:rsid w:val="0060240C"/>
    <w:rsid w:val="00602447"/>
    <w:rsid w:val="006024AB"/>
    <w:rsid w:val="0060253F"/>
    <w:rsid w:val="006026A2"/>
    <w:rsid w:val="006027B7"/>
    <w:rsid w:val="00602881"/>
    <w:rsid w:val="0060295C"/>
    <w:rsid w:val="00602A24"/>
    <w:rsid w:val="00602C0B"/>
    <w:rsid w:val="00602D08"/>
    <w:rsid w:val="00602E36"/>
    <w:rsid w:val="00602E63"/>
    <w:rsid w:val="00602E6A"/>
    <w:rsid w:val="00602EF0"/>
    <w:rsid w:val="00602EF3"/>
    <w:rsid w:val="00602F9A"/>
    <w:rsid w:val="00602FD6"/>
    <w:rsid w:val="00603028"/>
    <w:rsid w:val="00603097"/>
    <w:rsid w:val="00603116"/>
    <w:rsid w:val="00603185"/>
    <w:rsid w:val="00603310"/>
    <w:rsid w:val="0060333A"/>
    <w:rsid w:val="006033F0"/>
    <w:rsid w:val="006033FF"/>
    <w:rsid w:val="00603655"/>
    <w:rsid w:val="0060365E"/>
    <w:rsid w:val="006036C1"/>
    <w:rsid w:val="00603703"/>
    <w:rsid w:val="00603738"/>
    <w:rsid w:val="006037DC"/>
    <w:rsid w:val="0060386C"/>
    <w:rsid w:val="0060389C"/>
    <w:rsid w:val="006038DC"/>
    <w:rsid w:val="006038ED"/>
    <w:rsid w:val="006038FC"/>
    <w:rsid w:val="00603900"/>
    <w:rsid w:val="00603B87"/>
    <w:rsid w:val="00603E8B"/>
    <w:rsid w:val="0060422F"/>
    <w:rsid w:val="00604246"/>
    <w:rsid w:val="0060427F"/>
    <w:rsid w:val="006042C0"/>
    <w:rsid w:val="0060431B"/>
    <w:rsid w:val="00604381"/>
    <w:rsid w:val="006043C3"/>
    <w:rsid w:val="00604471"/>
    <w:rsid w:val="006045DD"/>
    <w:rsid w:val="006045EE"/>
    <w:rsid w:val="006047B9"/>
    <w:rsid w:val="0060483C"/>
    <w:rsid w:val="00604846"/>
    <w:rsid w:val="006048B3"/>
    <w:rsid w:val="00604999"/>
    <w:rsid w:val="00604B03"/>
    <w:rsid w:val="00604C62"/>
    <w:rsid w:val="00604C7C"/>
    <w:rsid w:val="00604E25"/>
    <w:rsid w:val="00604EED"/>
    <w:rsid w:val="00605007"/>
    <w:rsid w:val="0060514D"/>
    <w:rsid w:val="00605170"/>
    <w:rsid w:val="0060527F"/>
    <w:rsid w:val="00605348"/>
    <w:rsid w:val="00605511"/>
    <w:rsid w:val="0060554B"/>
    <w:rsid w:val="006055E2"/>
    <w:rsid w:val="006056AB"/>
    <w:rsid w:val="006056B8"/>
    <w:rsid w:val="006056BA"/>
    <w:rsid w:val="00605870"/>
    <w:rsid w:val="00605C1E"/>
    <w:rsid w:val="00605C1F"/>
    <w:rsid w:val="00605CB0"/>
    <w:rsid w:val="00605CBB"/>
    <w:rsid w:val="00605CCD"/>
    <w:rsid w:val="00605CCE"/>
    <w:rsid w:val="00605D5F"/>
    <w:rsid w:val="00605F4B"/>
    <w:rsid w:val="00605F67"/>
    <w:rsid w:val="00605FD7"/>
    <w:rsid w:val="00605FDB"/>
    <w:rsid w:val="00605FE4"/>
    <w:rsid w:val="00606008"/>
    <w:rsid w:val="00606057"/>
    <w:rsid w:val="006060CC"/>
    <w:rsid w:val="00606160"/>
    <w:rsid w:val="006063CB"/>
    <w:rsid w:val="00606485"/>
    <w:rsid w:val="00606507"/>
    <w:rsid w:val="0060652E"/>
    <w:rsid w:val="0060652F"/>
    <w:rsid w:val="00606550"/>
    <w:rsid w:val="006065CB"/>
    <w:rsid w:val="006067A9"/>
    <w:rsid w:val="00606839"/>
    <w:rsid w:val="0060684E"/>
    <w:rsid w:val="00606852"/>
    <w:rsid w:val="0060689A"/>
    <w:rsid w:val="00606924"/>
    <w:rsid w:val="00606A4F"/>
    <w:rsid w:val="00606A8B"/>
    <w:rsid w:val="00606AFB"/>
    <w:rsid w:val="00606BE3"/>
    <w:rsid w:val="00606C0D"/>
    <w:rsid w:val="00606C92"/>
    <w:rsid w:val="00606CF2"/>
    <w:rsid w:val="00606D60"/>
    <w:rsid w:val="00606F0E"/>
    <w:rsid w:val="00606F8D"/>
    <w:rsid w:val="00606F9A"/>
    <w:rsid w:val="00607004"/>
    <w:rsid w:val="0060704B"/>
    <w:rsid w:val="00607385"/>
    <w:rsid w:val="0060746A"/>
    <w:rsid w:val="00607527"/>
    <w:rsid w:val="00607596"/>
    <w:rsid w:val="0060761B"/>
    <w:rsid w:val="006076E3"/>
    <w:rsid w:val="0060778A"/>
    <w:rsid w:val="0060781A"/>
    <w:rsid w:val="00607889"/>
    <w:rsid w:val="00607903"/>
    <w:rsid w:val="0060790D"/>
    <w:rsid w:val="00607945"/>
    <w:rsid w:val="0060794D"/>
    <w:rsid w:val="00607990"/>
    <w:rsid w:val="00607B16"/>
    <w:rsid w:val="00607B90"/>
    <w:rsid w:val="00607BC7"/>
    <w:rsid w:val="00607C62"/>
    <w:rsid w:val="00607C91"/>
    <w:rsid w:val="00607CD0"/>
    <w:rsid w:val="00607CF5"/>
    <w:rsid w:val="00607DA3"/>
    <w:rsid w:val="00607DC0"/>
    <w:rsid w:val="00607ED8"/>
    <w:rsid w:val="006101C9"/>
    <w:rsid w:val="006101F4"/>
    <w:rsid w:val="0061023B"/>
    <w:rsid w:val="00610271"/>
    <w:rsid w:val="006103BB"/>
    <w:rsid w:val="0061042F"/>
    <w:rsid w:val="00610559"/>
    <w:rsid w:val="006105F9"/>
    <w:rsid w:val="00610614"/>
    <w:rsid w:val="0061072B"/>
    <w:rsid w:val="0061073A"/>
    <w:rsid w:val="00610787"/>
    <w:rsid w:val="006107A5"/>
    <w:rsid w:val="00610872"/>
    <w:rsid w:val="0061087C"/>
    <w:rsid w:val="006108E2"/>
    <w:rsid w:val="00610993"/>
    <w:rsid w:val="00610A07"/>
    <w:rsid w:val="00610AA6"/>
    <w:rsid w:val="00610AAB"/>
    <w:rsid w:val="00610B48"/>
    <w:rsid w:val="00610BF0"/>
    <w:rsid w:val="00610BF9"/>
    <w:rsid w:val="00610C6A"/>
    <w:rsid w:val="00610CD0"/>
    <w:rsid w:val="00610CDF"/>
    <w:rsid w:val="00610D62"/>
    <w:rsid w:val="00610DFA"/>
    <w:rsid w:val="00610E22"/>
    <w:rsid w:val="00610F49"/>
    <w:rsid w:val="0061101D"/>
    <w:rsid w:val="0061102C"/>
    <w:rsid w:val="00611062"/>
    <w:rsid w:val="006110C8"/>
    <w:rsid w:val="00611210"/>
    <w:rsid w:val="006112BD"/>
    <w:rsid w:val="00611398"/>
    <w:rsid w:val="0061146C"/>
    <w:rsid w:val="00611661"/>
    <w:rsid w:val="00611674"/>
    <w:rsid w:val="006116AF"/>
    <w:rsid w:val="00611757"/>
    <w:rsid w:val="0061187F"/>
    <w:rsid w:val="006118C4"/>
    <w:rsid w:val="0061194D"/>
    <w:rsid w:val="0061195C"/>
    <w:rsid w:val="00611A94"/>
    <w:rsid w:val="00611B56"/>
    <w:rsid w:val="00611BBB"/>
    <w:rsid w:val="00611BE1"/>
    <w:rsid w:val="00611BFD"/>
    <w:rsid w:val="00611C51"/>
    <w:rsid w:val="00611C7A"/>
    <w:rsid w:val="00611CE6"/>
    <w:rsid w:val="00611D1D"/>
    <w:rsid w:val="00611D76"/>
    <w:rsid w:val="00611DC4"/>
    <w:rsid w:val="00611E0A"/>
    <w:rsid w:val="00611FAC"/>
    <w:rsid w:val="00611FE6"/>
    <w:rsid w:val="00612001"/>
    <w:rsid w:val="00612009"/>
    <w:rsid w:val="006121AC"/>
    <w:rsid w:val="006121DC"/>
    <w:rsid w:val="0061232D"/>
    <w:rsid w:val="006123C3"/>
    <w:rsid w:val="006123FC"/>
    <w:rsid w:val="0061241C"/>
    <w:rsid w:val="00612465"/>
    <w:rsid w:val="006124A2"/>
    <w:rsid w:val="006124C7"/>
    <w:rsid w:val="0061253E"/>
    <w:rsid w:val="00612554"/>
    <w:rsid w:val="0061256B"/>
    <w:rsid w:val="006125A9"/>
    <w:rsid w:val="006125CD"/>
    <w:rsid w:val="0061260E"/>
    <w:rsid w:val="00612636"/>
    <w:rsid w:val="00612685"/>
    <w:rsid w:val="0061274B"/>
    <w:rsid w:val="0061285D"/>
    <w:rsid w:val="00612B10"/>
    <w:rsid w:val="00612CC0"/>
    <w:rsid w:val="00612DF8"/>
    <w:rsid w:val="0061317F"/>
    <w:rsid w:val="0061324B"/>
    <w:rsid w:val="006132D3"/>
    <w:rsid w:val="00613301"/>
    <w:rsid w:val="00613391"/>
    <w:rsid w:val="006133B2"/>
    <w:rsid w:val="00613447"/>
    <w:rsid w:val="0061344A"/>
    <w:rsid w:val="006134E4"/>
    <w:rsid w:val="006135BE"/>
    <w:rsid w:val="006135DB"/>
    <w:rsid w:val="0061370B"/>
    <w:rsid w:val="0061376A"/>
    <w:rsid w:val="0061379F"/>
    <w:rsid w:val="00613816"/>
    <w:rsid w:val="00613965"/>
    <w:rsid w:val="00613AB0"/>
    <w:rsid w:val="00613AF1"/>
    <w:rsid w:val="00613B2E"/>
    <w:rsid w:val="00613C9B"/>
    <w:rsid w:val="00613CED"/>
    <w:rsid w:val="00613DCD"/>
    <w:rsid w:val="00613E39"/>
    <w:rsid w:val="00613E43"/>
    <w:rsid w:val="00613F92"/>
    <w:rsid w:val="00613FA7"/>
    <w:rsid w:val="00613FAA"/>
    <w:rsid w:val="00613FC1"/>
    <w:rsid w:val="00614107"/>
    <w:rsid w:val="006141D0"/>
    <w:rsid w:val="006141D6"/>
    <w:rsid w:val="006141ED"/>
    <w:rsid w:val="0061436F"/>
    <w:rsid w:val="006143A4"/>
    <w:rsid w:val="006143BB"/>
    <w:rsid w:val="006143CC"/>
    <w:rsid w:val="0061441D"/>
    <w:rsid w:val="00614509"/>
    <w:rsid w:val="006145B3"/>
    <w:rsid w:val="00614642"/>
    <w:rsid w:val="0061487E"/>
    <w:rsid w:val="006148EC"/>
    <w:rsid w:val="0061490D"/>
    <w:rsid w:val="00614B17"/>
    <w:rsid w:val="00614BBA"/>
    <w:rsid w:val="00614DD5"/>
    <w:rsid w:val="00614E16"/>
    <w:rsid w:val="00614F4B"/>
    <w:rsid w:val="00614F5D"/>
    <w:rsid w:val="00614F96"/>
    <w:rsid w:val="006150E5"/>
    <w:rsid w:val="006150FA"/>
    <w:rsid w:val="00615133"/>
    <w:rsid w:val="00615215"/>
    <w:rsid w:val="00615318"/>
    <w:rsid w:val="00615334"/>
    <w:rsid w:val="00615363"/>
    <w:rsid w:val="00615366"/>
    <w:rsid w:val="006153E0"/>
    <w:rsid w:val="006154F9"/>
    <w:rsid w:val="00615547"/>
    <w:rsid w:val="006155A3"/>
    <w:rsid w:val="00615610"/>
    <w:rsid w:val="00615612"/>
    <w:rsid w:val="0061567C"/>
    <w:rsid w:val="006156A9"/>
    <w:rsid w:val="0061570A"/>
    <w:rsid w:val="00615733"/>
    <w:rsid w:val="006157FD"/>
    <w:rsid w:val="00615876"/>
    <w:rsid w:val="006158B6"/>
    <w:rsid w:val="0061590C"/>
    <w:rsid w:val="006159BB"/>
    <w:rsid w:val="00615A20"/>
    <w:rsid w:val="00615A68"/>
    <w:rsid w:val="00615A8D"/>
    <w:rsid w:val="00615CC9"/>
    <w:rsid w:val="00615CF6"/>
    <w:rsid w:val="00616025"/>
    <w:rsid w:val="0061604C"/>
    <w:rsid w:val="00616058"/>
    <w:rsid w:val="00616059"/>
    <w:rsid w:val="006160CF"/>
    <w:rsid w:val="0061615C"/>
    <w:rsid w:val="00616194"/>
    <w:rsid w:val="006161C7"/>
    <w:rsid w:val="006161EC"/>
    <w:rsid w:val="006161EE"/>
    <w:rsid w:val="006161F9"/>
    <w:rsid w:val="00616363"/>
    <w:rsid w:val="00616392"/>
    <w:rsid w:val="00616468"/>
    <w:rsid w:val="006166D8"/>
    <w:rsid w:val="00616753"/>
    <w:rsid w:val="006167F8"/>
    <w:rsid w:val="006169C7"/>
    <w:rsid w:val="00616A32"/>
    <w:rsid w:val="00616B6E"/>
    <w:rsid w:val="00616BA2"/>
    <w:rsid w:val="00616CB2"/>
    <w:rsid w:val="00616CCA"/>
    <w:rsid w:val="00616D1B"/>
    <w:rsid w:val="00616DEA"/>
    <w:rsid w:val="00616E09"/>
    <w:rsid w:val="00616E6E"/>
    <w:rsid w:val="00616EF1"/>
    <w:rsid w:val="00616F0A"/>
    <w:rsid w:val="00616F94"/>
    <w:rsid w:val="006170A8"/>
    <w:rsid w:val="006170CB"/>
    <w:rsid w:val="00617222"/>
    <w:rsid w:val="0061722D"/>
    <w:rsid w:val="0061736B"/>
    <w:rsid w:val="0061736C"/>
    <w:rsid w:val="00617405"/>
    <w:rsid w:val="00617434"/>
    <w:rsid w:val="0061749B"/>
    <w:rsid w:val="00617567"/>
    <w:rsid w:val="0061757C"/>
    <w:rsid w:val="006175BB"/>
    <w:rsid w:val="00617617"/>
    <w:rsid w:val="00617691"/>
    <w:rsid w:val="006176C7"/>
    <w:rsid w:val="006177C3"/>
    <w:rsid w:val="0061783E"/>
    <w:rsid w:val="006178BF"/>
    <w:rsid w:val="00617998"/>
    <w:rsid w:val="006179C1"/>
    <w:rsid w:val="00617B44"/>
    <w:rsid w:val="00617BA2"/>
    <w:rsid w:val="00617C44"/>
    <w:rsid w:val="00617DB7"/>
    <w:rsid w:val="00617DE8"/>
    <w:rsid w:val="00617E71"/>
    <w:rsid w:val="00617F1C"/>
    <w:rsid w:val="00617F91"/>
    <w:rsid w:val="00620030"/>
    <w:rsid w:val="006200F1"/>
    <w:rsid w:val="00620128"/>
    <w:rsid w:val="006201F6"/>
    <w:rsid w:val="006202BF"/>
    <w:rsid w:val="006203D6"/>
    <w:rsid w:val="006204BA"/>
    <w:rsid w:val="00620501"/>
    <w:rsid w:val="0062050B"/>
    <w:rsid w:val="0062053E"/>
    <w:rsid w:val="006206B9"/>
    <w:rsid w:val="006206F3"/>
    <w:rsid w:val="00620791"/>
    <w:rsid w:val="00620854"/>
    <w:rsid w:val="00620CE0"/>
    <w:rsid w:val="00620D76"/>
    <w:rsid w:val="00620DA4"/>
    <w:rsid w:val="00620DB3"/>
    <w:rsid w:val="00620DEE"/>
    <w:rsid w:val="00620E03"/>
    <w:rsid w:val="00620E62"/>
    <w:rsid w:val="006210F3"/>
    <w:rsid w:val="0062112C"/>
    <w:rsid w:val="00621170"/>
    <w:rsid w:val="006211AB"/>
    <w:rsid w:val="006211F1"/>
    <w:rsid w:val="00621368"/>
    <w:rsid w:val="006213A3"/>
    <w:rsid w:val="00621414"/>
    <w:rsid w:val="00621482"/>
    <w:rsid w:val="00621486"/>
    <w:rsid w:val="006214B7"/>
    <w:rsid w:val="0062160A"/>
    <w:rsid w:val="00621657"/>
    <w:rsid w:val="006216BF"/>
    <w:rsid w:val="006216C2"/>
    <w:rsid w:val="006216FC"/>
    <w:rsid w:val="0062170D"/>
    <w:rsid w:val="00621746"/>
    <w:rsid w:val="006217C7"/>
    <w:rsid w:val="00621A0B"/>
    <w:rsid w:val="00621AEA"/>
    <w:rsid w:val="00621B77"/>
    <w:rsid w:val="00621C23"/>
    <w:rsid w:val="00621CFC"/>
    <w:rsid w:val="00621E06"/>
    <w:rsid w:val="00621F6B"/>
    <w:rsid w:val="00622046"/>
    <w:rsid w:val="00622102"/>
    <w:rsid w:val="00622153"/>
    <w:rsid w:val="0062218C"/>
    <w:rsid w:val="006221D0"/>
    <w:rsid w:val="00622252"/>
    <w:rsid w:val="006222A1"/>
    <w:rsid w:val="006222B1"/>
    <w:rsid w:val="006222FF"/>
    <w:rsid w:val="00622445"/>
    <w:rsid w:val="006225A0"/>
    <w:rsid w:val="006226D8"/>
    <w:rsid w:val="00622757"/>
    <w:rsid w:val="006227A5"/>
    <w:rsid w:val="0062290D"/>
    <w:rsid w:val="00622987"/>
    <w:rsid w:val="006229BD"/>
    <w:rsid w:val="006229C5"/>
    <w:rsid w:val="00622A30"/>
    <w:rsid w:val="00622A70"/>
    <w:rsid w:val="00622ACB"/>
    <w:rsid w:val="00622C0B"/>
    <w:rsid w:val="00622C9F"/>
    <w:rsid w:val="00622D67"/>
    <w:rsid w:val="00622DEF"/>
    <w:rsid w:val="00622EAB"/>
    <w:rsid w:val="00622F47"/>
    <w:rsid w:val="00622F49"/>
    <w:rsid w:val="00622F88"/>
    <w:rsid w:val="00622FA3"/>
    <w:rsid w:val="00623036"/>
    <w:rsid w:val="00623071"/>
    <w:rsid w:val="006230BA"/>
    <w:rsid w:val="006230D9"/>
    <w:rsid w:val="00623142"/>
    <w:rsid w:val="0062316E"/>
    <w:rsid w:val="00623286"/>
    <w:rsid w:val="00623472"/>
    <w:rsid w:val="00623543"/>
    <w:rsid w:val="00623634"/>
    <w:rsid w:val="00623640"/>
    <w:rsid w:val="0062368C"/>
    <w:rsid w:val="006236C6"/>
    <w:rsid w:val="006236DC"/>
    <w:rsid w:val="00623723"/>
    <w:rsid w:val="006237B3"/>
    <w:rsid w:val="006239D1"/>
    <w:rsid w:val="00623A74"/>
    <w:rsid w:val="00623B00"/>
    <w:rsid w:val="00623B0F"/>
    <w:rsid w:val="00623BA3"/>
    <w:rsid w:val="00623BAA"/>
    <w:rsid w:val="00623C04"/>
    <w:rsid w:val="00623C75"/>
    <w:rsid w:val="00623D59"/>
    <w:rsid w:val="00623D7F"/>
    <w:rsid w:val="00623DF5"/>
    <w:rsid w:val="00623E1F"/>
    <w:rsid w:val="00624042"/>
    <w:rsid w:val="0062417E"/>
    <w:rsid w:val="006241DE"/>
    <w:rsid w:val="00624262"/>
    <w:rsid w:val="006243F0"/>
    <w:rsid w:val="0062442E"/>
    <w:rsid w:val="006244A1"/>
    <w:rsid w:val="006244F2"/>
    <w:rsid w:val="00624512"/>
    <w:rsid w:val="0062453E"/>
    <w:rsid w:val="006245D5"/>
    <w:rsid w:val="006245DF"/>
    <w:rsid w:val="00624783"/>
    <w:rsid w:val="0062480C"/>
    <w:rsid w:val="006248CA"/>
    <w:rsid w:val="00624904"/>
    <w:rsid w:val="00624951"/>
    <w:rsid w:val="00624A63"/>
    <w:rsid w:val="00624AB7"/>
    <w:rsid w:val="00624BDE"/>
    <w:rsid w:val="00624CC6"/>
    <w:rsid w:val="00624E9A"/>
    <w:rsid w:val="00624F1F"/>
    <w:rsid w:val="00625045"/>
    <w:rsid w:val="00625158"/>
    <w:rsid w:val="006251A4"/>
    <w:rsid w:val="00625329"/>
    <w:rsid w:val="006254AD"/>
    <w:rsid w:val="0062559D"/>
    <w:rsid w:val="006255A4"/>
    <w:rsid w:val="006256D0"/>
    <w:rsid w:val="0062572C"/>
    <w:rsid w:val="00625739"/>
    <w:rsid w:val="0062574C"/>
    <w:rsid w:val="00625788"/>
    <w:rsid w:val="006257D5"/>
    <w:rsid w:val="006259AF"/>
    <w:rsid w:val="006259DD"/>
    <w:rsid w:val="006259E9"/>
    <w:rsid w:val="00625AF2"/>
    <w:rsid w:val="00625B75"/>
    <w:rsid w:val="00625B7C"/>
    <w:rsid w:val="00625BB1"/>
    <w:rsid w:val="00625BC3"/>
    <w:rsid w:val="00625C5F"/>
    <w:rsid w:val="00625CD2"/>
    <w:rsid w:val="00625E04"/>
    <w:rsid w:val="00625E5D"/>
    <w:rsid w:val="00625F00"/>
    <w:rsid w:val="00625F79"/>
    <w:rsid w:val="0062601B"/>
    <w:rsid w:val="00626048"/>
    <w:rsid w:val="0062619F"/>
    <w:rsid w:val="0062624F"/>
    <w:rsid w:val="00626273"/>
    <w:rsid w:val="00626279"/>
    <w:rsid w:val="006262F7"/>
    <w:rsid w:val="00626382"/>
    <w:rsid w:val="006264A7"/>
    <w:rsid w:val="00626523"/>
    <w:rsid w:val="00626573"/>
    <w:rsid w:val="0062662D"/>
    <w:rsid w:val="0062666D"/>
    <w:rsid w:val="006266C4"/>
    <w:rsid w:val="006266F4"/>
    <w:rsid w:val="0062675B"/>
    <w:rsid w:val="0062678F"/>
    <w:rsid w:val="006267C3"/>
    <w:rsid w:val="006267D8"/>
    <w:rsid w:val="0062684E"/>
    <w:rsid w:val="006268F4"/>
    <w:rsid w:val="006268FC"/>
    <w:rsid w:val="00626938"/>
    <w:rsid w:val="00626954"/>
    <w:rsid w:val="00626B15"/>
    <w:rsid w:val="00626B90"/>
    <w:rsid w:val="00626BB7"/>
    <w:rsid w:val="00626C5C"/>
    <w:rsid w:val="00626C86"/>
    <w:rsid w:val="00626CC1"/>
    <w:rsid w:val="00626CC7"/>
    <w:rsid w:val="00626E27"/>
    <w:rsid w:val="00626E85"/>
    <w:rsid w:val="00626E8B"/>
    <w:rsid w:val="00626F10"/>
    <w:rsid w:val="00626F53"/>
    <w:rsid w:val="0062714B"/>
    <w:rsid w:val="006271AF"/>
    <w:rsid w:val="00627232"/>
    <w:rsid w:val="00627391"/>
    <w:rsid w:val="006273FA"/>
    <w:rsid w:val="00627405"/>
    <w:rsid w:val="00627450"/>
    <w:rsid w:val="00627466"/>
    <w:rsid w:val="0062746E"/>
    <w:rsid w:val="00627483"/>
    <w:rsid w:val="0062754D"/>
    <w:rsid w:val="006277B4"/>
    <w:rsid w:val="0062782F"/>
    <w:rsid w:val="00627880"/>
    <w:rsid w:val="0062792F"/>
    <w:rsid w:val="0062799E"/>
    <w:rsid w:val="00627B05"/>
    <w:rsid w:val="00627B4B"/>
    <w:rsid w:val="00627C34"/>
    <w:rsid w:val="00627D4B"/>
    <w:rsid w:val="00627DB8"/>
    <w:rsid w:val="00627DBA"/>
    <w:rsid w:val="00627DD7"/>
    <w:rsid w:val="00627DF2"/>
    <w:rsid w:val="00627E26"/>
    <w:rsid w:val="00627EA1"/>
    <w:rsid w:val="00627EF2"/>
    <w:rsid w:val="00627F06"/>
    <w:rsid w:val="0063009F"/>
    <w:rsid w:val="006300DA"/>
    <w:rsid w:val="0063019D"/>
    <w:rsid w:val="006302A8"/>
    <w:rsid w:val="00630388"/>
    <w:rsid w:val="00630484"/>
    <w:rsid w:val="006305CE"/>
    <w:rsid w:val="006305DF"/>
    <w:rsid w:val="00630636"/>
    <w:rsid w:val="00630666"/>
    <w:rsid w:val="006306D3"/>
    <w:rsid w:val="00630720"/>
    <w:rsid w:val="00630792"/>
    <w:rsid w:val="0063086E"/>
    <w:rsid w:val="00630970"/>
    <w:rsid w:val="006309C4"/>
    <w:rsid w:val="006309C5"/>
    <w:rsid w:val="00630A20"/>
    <w:rsid w:val="00630A94"/>
    <w:rsid w:val="00630C8F"/>
    <w:rsid w:val="00630CA1"/>
    <w:rsid w:val="00630CF0"/>
    <w:rsid w:val="00630D41"/>
    <w:rsid w:val="00630D62"/>
    <w:rsid w:val="00630DFD"/>
    <w:rsid w:val="00630E44"/>
    <w:rsid w:val="00630EA0"/>
    <w:rsid w:val="00630EC4"/>
    <w:rsid w:val="00630EC8"/>
    <w:rsid w:val="00630ECB"/>
    <w:rsid w:val="00630EEE"/>
    <w:rsid w:val="00630EFE"/>
    <w:rsid w:val="00630F46"/>
    <w:rsid w:val="00630FDD"/>
    <w:rsid w:val="0063109E"/>
    <w:rsid w:val="006310ED"/>
    <w:rsid w:val="006311F2"/>
    <w:rsid w:val="0063124C"/>
    <w:rsid w:val="006312C6"/>
    <w:rsid w:val="00631388"/>
    <w:rsid w:val="0063147C"/>
    <w:rsid w:val="00631503"/>
    <w:rsid w:val="00631565"/>
    <w:rsid w:val="00631601"/>
    <w:rsid w:val="00631688"/>
    <w:rsid w:val="006317EA"/>
    <w:rsid w:val="006318A7"/>
    <w:rsid w:val="00631AC2"/>
    <w:rsid w:val="00631B64"/>
    <w:rsid w:val="00631DFE"/>
    <w:rsid w:val="00631E92"/>
    <w:rsid w:val="00631F0E"/>
    <w:rsid w:val="00631F3B"/>
    <w:rsid w:val="00631FD7"/>
    <w:rsid w:val="00631FF7"/>
    <w:rsid w:val="006320B2"/>
    <w:rsid w:val="00632101"/>
    <w:rsid w:val="0063219A"/>
    <w:rsid w:val="00632272"/>
    <w:rsid w:val="006322A3"/>
    <w:rsid w:val="006323D0"/>
    <w:rsid w:val="00632625"/>
    <w:rsid w:val="00632667"/>
    <w:rsid w:val="006327BA"/>
    <w:rsid w:val="006327D4"/>
    <w:rsid w:val="00632823"/>
    <w:rsid w:val="0063287A"/>
    <w:rsid w:val="006328FA"/>
    <w:rsid w:val="006329A6"/>
    <w:rsid w:val="006329BB"/>
    <w:rsid w:val="00632B60"/>
    <w:rsid w:val="00632C2F"/>
    <w:rsid w:val="00632C53"/>
    <w:rsid w:val="00632D4D"/>
    <w:rsid w:val="00632DC8"/>
    <w:rsid w:val="00632E4B"/>
    <w:rsid w:val="00632EE9"/>
    <w:rsid w:val="00632F3B"/>
    <w:rsid w:val="00632F9D"/>
    <w:rsid w:val="006330E5"/>
    <w:rsid w:val="0063317A"/>
    <w:rsid w:val="00633230"/>
    <w:rsid w:val="0063326E"/>
    <w:rsid w:val="006332E5"/>
    <w:rsid w:val="0063333A"/>
    <w:rsid w:val="0063340E"/>
    <w:rsid w:val="00633509"/>
    <w:rsid w:val="00633532"/>
    <w:rsid w:val="0063361A"/>
    <w:rsid w:val="00633682"/>
    <w:rsid w:val="00633732"/>
    <w:rsid w:val="00633738"/>
    <w:rsid w:val="00633801"/>
    <w:rsid w:val="006338B5"/>
    <w:rsid w:val="00633976"/>
    <w:rsid w:val="00633ADE"/>
    <w:rsid w:val="00633AF0"/>
    <w:rsid w:val="00633B37"/>
    <w:rsid w:val="00633B5C"/>
    <w:rsid w:val="00633B89"/>
    <w:rsid w:val="00633C28"/>
    <w:rsid w:val="00633C82"/>
    <w:rsid w:val="00633DAB"/>
    <w:rsid w:val="00633EB9"/>
    <w:rsid w:val="00633F72"/>
    <w:rsid w:val="00633F9D"/>
    <w:rsid w:val="00633FA1"/>
    <w:rsid w:val="00633FB3"/>
    <w:rsid w:val="0063404B"/>
    <w:rsid w:val="0063406B"/>
    <w:rsid w:val="00634355"/>
    <w:rsid w:val="0063441E"/>
    <w:rsid w:val="00634458"/>
    <w:rsid w:val="00634525"/>
    <w:rsid w:val="006345F0"/>
    <w:rsid w:val="00634602"/>
    <w:rsid w:val="00634682"/>
    <w:rsid w:val="0063481B"/>
    <w:rsid w:val="00634884"/>
    <w:rsid w:val="0063491A"/>
    <w:rsid w:val="0063494C"/>
    <w:rsid w:val="006349F2"/>
    <w:rsid w:val="00634A7A"/>
    <w:rsid w:val="00634B2A"/>
    <w:rsid w:val="00634D4D"/>
    <w:rsid w:val="00634D9D"/>
    <w:rsid w:val="00634DB0"/>
    <w:rsid w:val="00634DCC"/>
    <w:rsid w:val="00634DF8"/>
    <w:rsid w:val="00634E67"/>
    <w:rsid w:val="00634EDF"/>
    <w:rsid w:val="00634F10"/>
    <w:rsid w:val="00634F18"/>
    <w:rsid w:val="0063506C"/>
    <w:rsid w:val="0063517C"/>
    <w:rsid w:val="00635320"/>
    <w:rsid w:val="0063535C"/>
    <w:rsid w:val="00635372"/>
    <w:rsid w:val="00635565"/>
    <w:rsid w:val="00635593"/>
    <w:rsid w:val="00635619"/>
    <w:rsid w:val="00635839"/>
    <w:rsid w:val="00635C43"/>
    <w:rsid w:val="00635C9F"/>
    <w:rsid w:val="00635D0C"/>
    <w:rsid w:val="00635D3E"/>
    <w:rsid w:val="00635EFF"/>
    <w:rsid w:val="00635F01"/>
    <w:rsid w:val="00635F12"/>
    <w:rsid w:val="00635FC9"/>
    <w:rsid w:val="006361A5"/>
    <w:rsid w:val="006362AD"/>
    <w:rsid w:val="006362B9"/>
    <w:rsid w:val="00636480"/>
    <w:rsid w:val="006365A0"/>
    <w:rsid w:val="0063670B"/>
    <w:rsid w:val="00636713"/>
    <w:rsid w:val="006367C5"/>
    <w:rsid w:val="0063688E"/>
    <w:rsid w:val="00636899"/>
    <w:rsid w:val="006369D1"/>
    <w:rsid w:val="00636B35"/>
    <w:rsid w:val="00636B4B"/>
    <w:rsid w:val="00636BE3"/>
    <w:rsid w:val="00636C31"/>
    <w:rsid w:val="00636C64"/>
    <w:rsid w:val="00636DD1"/>
    <w:rsid w:val="00636DDD"/>
    <w:rsid w:val="00636EB9"/>
    <w:rsid w:val="00636F0D"/>
    <w:rsid w:val="0063702F"/>
    <w:rsid w:val="00637092"/>
    <w:rsid w:val="006370B7"/>
    <w:rsid w:val="00637139"/>
    <w:rsid w:val="00637193"/>
    <w:rsid w:val="006371A1"/>
    <w:rsid w:val="006371FB"/>
    <w:rsid w:val="006371FC"/>
    <w:rsid w:val="0063723F"/>
    <w:rsid w:val="006373FA"/>
    <w:rsid w:val="00637505"/>
    <w:rsid w:val="006376B0"/>
    <w:rsid w:val="006377A2"/>
    <w:rsid w:val="0063780A"/>
    <w:rsid w:val="0063789C"/>
    <w:rsid w:val="0063798D"/>
    <w:rsid w:val="006379A5"/>
    <w:rsid w:val="00637AB7"/>
    <w:rsid w:val="00637B90"/>
    <w:rsid w:val="00637CB2"/>
    <w:rsid w:val="00637E18"/>
    <w:rsid w:val="00637ED8"/>
    <w:rsid w:val="00637F03"/>
    <w:rsid w:val="00637F77"/>
    <w:rsid w:val="00640002"/>
    <w:rsid w:val="0064002E"/>
    <w:rsid w:val="006401DC"/>
    <w:rsid w:val="00640239"/>
    <w:rsid w:val="006402C5"/>
    <w:rsid w:val="006402C6"/>
    <w:rsid w:val="00640643"/>
    <w:rsid w:val="0064075E"/>
    <w:rsid w:val="006407CD"/>
    <w:rsid w:val="0064081F"/>
    <w:rsid w:val="00640AB5"/>
    <w:rsid w:val="00640AEF"/>
    <w:rsid w:val="00640B16"/>
    <w:rsid w:val="00640B19"/>
    <w:rsid w:val="00640C77"/>
    <w:rsid w:val="00640D93"/>
    <w:rsid w:val="00640DF0"/>
    <w:rsid w:val="00640E0C"/>
    <w:rsid w:val="00640E4E"/>
    <w:rsid w:val="00640FE8"/>
    <w:rsid w:val="00641028"/>
    <w:rsid w:val="006411DF"/>
    <w:rsid w:val="00641240"/>
    <w:rsid w:val="00641269"/>
    <w:rsid w:val="00641296"/>
    <w:rsid w:val="006412CA"/>
    <w:rsid w:val="006412CE"/>
    <w:rsid w:val="00641363"/>
    <w:rsid w:val="006413AA"/>
    <w:rsid w:val="00641415"/>
    <w:rsid w:val="00641482"/>
    <w:rsid w:val="0064151A"/>
    <w:rsid w:val="006415DA"/>
    <w:rsid w:val="00641628"/>
    <w:rsid w:val="00641710"/>
    <w:rsid w:val="00641794"/>
    <w:rsid w:val="006417E0"/>
    <w:rsid w:val="006417E4"/>
    <w:rsid w:val="00641895"/>
    <w:rsid w:val="00641958"/>
    <w:rsid w:val="006419D6"/>
    <w:rsid w:val="00641AAF"/>
    <w:rsid w:val="00641B14"/>
    <w:rsid w:val="00641B29"/>
    <w:rsid w:val="00641BA3"/>
    <w:rsid w:val="00641C9F"/>
    <w:rsid w:val="00641CFA"/>
    <w:rsid w:val="00641DAA"/>
    <w:rsid w:val="00641DB3"/>
    <w:rsid w:val="00641E39"/>
    <w:rsid w:val="00641E5A"/>
    <w:rsid w:val="00641F0E"/>
    <w:rsid w:val="00641FC2"/>
    <w:rsid w:val="00641FDC"/>
    <w:rsid w:val="00642111"/>
    <w:rsid w:val="006421E4"/>
    <w:rsid w:val="0064220A"/>
    <w:rsid w:val="006422CF"/>
    <w:rsid w:val="0064232A"/>
    <w:rsid w:val="006423DD"/>
    <w:rsid w:val="006423EA"/>
    <w:rsid w:val="006423FA"/>
    <w:rsid w:val="0064262E"/>
    <w:rsid w:val="006426A4"/>
    <w:rsid w:val="00642789"/>
    <w:rsid w:val="0064279B"/>
    <w:rsid w:val="00642842"/>
    <w:rsid w:val="0064285C"/>
    <w:rsid w:val="00642867"/>
    <w:rsid w:val="006428A4"/>
    <w:rsid w:val="006429C0"/>
    <w:rsid w:val="006429D9"/>
    <w:rsid w:val="00642A1B"/>
    <w:rsid w:val="00642B16"/>
    <w:rsid w:val="00642B65"/>
    <w:rsid w:val="00642C77"/>
    <w:rsid w:val="00642CAF"/>
    <w:rsid w:val="00642D38"/>
    <w:rsid w:val="00642D4D"/>
    <w:rsid w:val="00642EB2"/>
    <w:rsid w:val="00642F46"/>
    <w:rsid w:val="00643039"/>
    <w:rsid w:val="006430EF"/>
    <w:rsid w:val="0064320E"/>
    <w:rsid w:val="006432D8"/>
    <w:rsid w:val="006433A0"/>
    <w:rsid w:val="00643414"/>
    <w:rsid w:val="00643437"/>
    <w:rsid w:val="0064343C"/>
    <w:rsid w:val="006434F8"/>
    <w:rsid w:val="0064353D"/>
    <w:rsid w:val="0064354E"/>
    <w:rsid w:val="006436BE"/>
    <w:rsid w:val="006436D2"/>
    <w:rsid w:val="0064370A"/>
    <w:rsid w:val="0064375C"/>
    <w:rsid w:val="006437B8"/>
    <w:rsid w:val="00643838"/>
    <w:rsid w:val="00643890"/>
    <w:rsid w:val="0064389D"/>
    <w:rsid w:val="006438AA"/>
    <w:rsid w:val="00643A98"/>
    <w:rsid w:val="00643B09"/>
    <w:rsid w:val="00643B31"/>
    <w:rsid w:val="00643BED"/>
    <w:rsid w:val="00643C7B"/>
    <w:rsid w:val="00643D85"/>
    <w:rsid w:val="00643E86"/>
    <w:rsid w:val="00643F23"/>
    <w:rsid w:val="00644023"/>
    <w:rsid w:val="00644419"/>
    <w:rsid w:val="00644476"/>
    <w:rsid w:val="006444F1"/>
    <w:rsid w:val="00644560"/>
    <w:rsid w:val="00644760"/>
    <w:rsid w:val="006449CD"/>
    <w:rsid w:val="00644B92"/>
    <w:rsid w:val="00644BE9"/>
    <w:rsid w:val="00644CE7"/>
    <w:rsid w:val="00644D02"/>
    <w:rsid w:val="00644D64"/>
    <w:rsid w:val="00644DA6"/>
    <w:rsid w:val="00644E97"/>
    <w:rsid w:val="00644F75"/>
    <w:rsid w:val="00644FC7"/>
    <w:rsid w:val="006450DE"/>
    <w:rsid w:val="006451B1"/>
    <w:rsid w:val="006452BC"/>
    <w:rsid w:val="006452E7"/>
    <w:rsid w:val="00645385"/>
    <w:rsid w:val="006453BA"/>
    <w:rsid w:val="0064549D"/>
    <w:rsid w:val="006454C9"/>
    <w:rsid w:val="00645543"/>
    <w:rsid w:val="006455C5"/>
    <w:rsid w:val="006455F2"/>
    <w:rsid w:val="00645663"/>
    <w:rsid w:val="006456CF"/>
    <w:rsid w:val="006457E5"/>
    <w:rsid w:val="006457E9"/>
    <w:rsid w:val="006457EA"/>
    <w:rsid w:val="0064586E"/>
    <w:rsid w:val="0064589B"/>
    <w:rsid w:val="006458F8"/>
    <w:rsid w:val="0064594A"/>
    <w:rsid w:val="00645BE6"/>
    <w:rsid w:val="00645C23"/>
    <w:rsid w:val="00645C65"/>
    <w:rsid w:val="00645C98"/>
    <w:rsid w:val="00645D6A"/>
    <w:rsid w:val="00645DC7"/>
    <w:rsid w:val="00645E3C"/>
    <w:rsid w:val="00645E80"/>
    <w:rsid w:val="00646051"/>
    <w:rsid w:val="00646132"/>
    <w:rsid w:val="006461FD"/>
    <w:rsid w:val="0064627A"/>
    <w:rsid w:val="0064633C"/>
    <w:rsid w:val="00646386"/>
    <w:rsid w:val="00646432"/>
    <w:rsid w:val="00646437"/>
    <w:rsid w:val="0064649A"/>
    <w:rsid w:val="00646634"/>
    <w:rsid w:val="0064665C"/>
    <w:rsid w:val="006466C2"/>
    <w:rsid w:val="00646771"/>
    <w:rsid w:val="006467A3"/>
    <w:rsid w:val="006467AB"/>
    <w:rsid w:val="00646945"/>
    <w:rsid w:val="00646A74"/>
    <w:rsid w:val="00646AFB"/>
    <w:rsid w:val="00646AFE"/>
    <w:rsid w:val="00646B32"/>
    <w:rsid w:val="00646B39"/>
    <w:rsid w:val="00646CC6"/>
    <w:rsid w:val="00646E30"/>
    <w:rsid w:val="00646E39"/>
    <w:rsid w:val="00646F1B"/>
    <w:rsid w:val="00646F6E"/>
    <w:rsid w:val="0064702E"/>
    <w:rsid w:val="0064703F"/>
    <w:rsid w:val="006470AA"/>
    <w:rsid w:val="0064722F"/>
    <w:rsid w:val="006472A3"/>
    <w:rsid w:val="0064747E"/>
    <w:rsid w:val="00647486"/>
    <w:rsid w:val="0064761B"/>
    <w:rsid w:val="00647654"/>
    <w:rsid w:val="00647685"/>
    <w:rsid w:val="0064769A"/>
    <w:rsid w:val="006476B9"/>
    <w:rsid w:val="00647714"/>
    <w:rsid w:val="00647735"/>
    <w:rsid w:val="00647774"/>
    <w:rsid w:val="006477A0"/>
    <w:rsid w:val="006477C8"/>
    <w:rsid w:val="006477E7"/>
    <w:rsid w:val="00647824"/>
    <w:rsid w:val="00647847"/>
    <w:rsid w:val="00647849"/>
    <w:rsid w:val="00647AE3"/>
    <w:rsid w:val="00647B8B"/>
    <w:rsid w:val="00647C98"/>
    <w:rsid w:val="00647D01"/>
    <w:rsid w:val="00647D25"/>
    <w:rsid w:val="00647EE3"/>
    <w:rsid w:val="00647EE7"/>
    <w:rsid w:val="00647F8D"/>
    <w:rsid w:val="0065007B"/>
    <w:rsid w:val="00650102"/>
    <w:rsid w:val="006501C8"/>
    <w:rsid w:val="00650207"/>
    <w:rsid w:val="0065026B"/>
    <w:rsid w:val="0065028A"/>
    <w:rsid w:val="006502AB"/>
    <w:rsid w:val="006503B1"/>
    <w:rsid w:val="006503B6"/>
    <w:rsid w:val="00650416"/>
    <w:rsid w:val="006504D3"/>
    <w:rsid w:val="00650528"/>
    <w:rsid w:val="0065053A"/>
    <w:rsid w:val="00650540"/>
    <w:rsid w:val="0065054A"/>
    <w:rsid w:val="006505F5"/>
    <w:rsid w:val="00650629"/>
    <w:rsid w:val="0065064F"/>
    <w:rsid w:val="0065075C"/>
    <w:rsid w:val="006507B0"/>
    <w:rsid w:val="00650855"/>
    <w:rsid w:val="0065085F"/>
    <w:rsid w:val="0065086B"/>
    <w:rsid w:val="006509E9"/>
    <w:rsid w:val="00650AD4"/>
    <w:rsid w:val="00650AE1"/>
    <w:rsid w:val="00650AF0"/>
    <w:rsid w:val="00650B6B"/>
    <w:rsid w:val="00650D9E"/>
    <w:rsid w:val="00650DB1"/>
    <w:rsid w:val="00650E41"/>
    <w:rsid w:val="00650E48"/>
    <w:rsid w:val="00650F60"/>
    <w:rsid w:val="0065101A"/>
    <w:rsid w:val="0065106E"/>
    <w:rsid w:val="006511A2"/>
    <w:rsid w:val="00651274"/>
    <w:rsid w:val="006512D2"/>
    <w:rsid w:val="0065147C"/>
    <w:rsid w:val="00651489"/>
    <w:rsid w:val="006514DC"/>
    <w:rsid w:val="006514F3"/>
    <w:rsid w:val="0065153C"/>
    <w:rsid w:val="00651580"/>
    <w:rsid w:val="00651811"/>
    <w:rsid w:val="0065181F"/>
    <w:rsid w:val="00651930"/>
    <w:rsid w:val="00651958"/>
    <w:rsid w:val="006519E6"/>
    <w:rsid w:val="00651A61"/>
    <w:rsid w:val="00651A7F"/>
    <w:rsid w:val="00651B54"/>
    <w:rsid w:val="00651BD3"/>
    <w:rsid w:val="00651C1F"/>
    <w:rsid w:val="00651C3E"/>
    <w:rsid w:val="006521D8"/>
    <w:rsid w:val="006522DB"/>
    <w:rsid w:val="006523CD"/>
    <w:rsid w:val="00652529"/>
    <w:rsid w:val="00652585"/>
    <w:rsid w:val="00652649"/>
    <w:rsid w:val="00652796"/>
    <w:rsid w:val="006527D7"/>
    <w:rsid w:val="00652824"/>
    <w:rsid w:val="00652871"/>
    <w:rsid w:val="006528B8"/>
    <w:rsid w:val="006528CD"/>
    <w:rsid w:val="00652901"/>
    <w:rsid w:val="006529A4"/>
    <w:rsid w:val="006529C9"/>
    <w:rsid w:val="006529EF"/>
    <w:rsid w:val="00652C1C"/>
    <w:rsid w:val="00652C67"/>
    <w:rsid w:val="00652C69"/>
    <w:rsid w:val="00652C78"/>
    <w:rsid w:val="00652C96"/>
    <w:rsid w:val="00652CE4"/>
    <w:rsid w:val="00652EA3"/>
    <w:rsid w:val="006533AE"/>
    <w:rsid w:val="006534FF"/>
    <w:rsid w:val="006535DE"/>
    <w:rsid w:val="006535E6"/>
    <w:rsid w:val="006536BF"/>
    <w:rsid w:val="0065384A"/>
    <w:rsid w:val="00653A0F"/>
    <w:rsid w:val="00653A25"/>
    <w:rsid w:val="00653A56"/>
    <w:rsid w:val="00653A6E"/>
    <w:rsid w:val="00653A76"/>
    <w:rsid w:val="00653AB7"/>
    <w:rsid w:val="00653AD0"/>
    <w:rsid w:val="00653B24"/>
    <w:rsid w:val="00653B33"/>
    <w:rsid w:val="00653BE8"/>
    <w:rsid w:val="00653D43"/>
    <w:rsid w:val="00653DA5"/>
    <w:rsid w:val="00653E56"/>
    <w:rsid w:val="00653F22"/>
    <w:rsid w:val="00653FCB"/>
    <w:rsid w:val="0065422D"/>
    <w:rsid w:val="0065422E"/>
    <w:rsid w:val="00654253"/>
    <w:rsid w:val="00654284"/>
    <w:rsid w:val="006542B6"/>
    <w:rsid w:val="0065438E"/>
    <w:rsid w:val="0065442C"/>
    <w:rsid w:val="0065448C"/>
    <w:rsid w:val="006544A2"/>
    <w:rsid w:val="006544B1"/>
    <w:rsid w:val="00654612"/>
    <w:rsid w:val="00654648"/>
    <w:rsid w:val="0065466F"/>
    <w:rsid w:val="006546A6"/>
    <w:rsid w:val="00654710"/>
    <w:rsid w:val="00654739"/>
    <w:rsid w:val="00654809"/>
    <w:rsid w:val="0065488B"/>
    <w:rsid w:val="00654974"/>
    <w:rsid w:val="00654B1F"/>
    <w:rsid w:val="00654B5A"/>
    <w:rsid w:val="00654B71"/>
    <w:rsid w:val="00654B97"/>
    <w:rsid w:val="00654BF9"/>
    <w:rsid w:val="00654C5B"/>
    <w:rsid w:val="00654C6A"/>
    <w:rsid w:val="00654E48"/>
    <w:rsid w:val="00654EB0"/>
    <w:rsid w:val="00654F2F"/>
    <w:rsid w:val="00654F53"/>
    <w:rsid w:val="00655063"/>
    <w:rsid w:val="00655149"/>
    <w:rsid w:val="00655198"/>
    <w:rsid w:val="006551C6"/>
    <w:rsid w:val="00655241"/>
    <w:rsid w:val="006552A0"/>
    <w:rsid w:val="00655513"/>
    <w:rsid w:val="00655565"/>
    <w:rsid w:val="0065558D"/>
    <w:rsid w:val="006555C1"/>
    <w:rsid w:val="006555F9"/>
    <w:rsid w:val="0065560D"/>
    <w:rsid w:val="0065578E"/>
    <w:rsid w:val="00655842"/>
    <w:rsid w:val="0065584E"/>
    <w:rsid w:val="006559BB"/>
    <w:rsid w:val="00655AD7"/>
    <w:rsid w:val="00655B14"/>
    <w:rsid w:val="00655B53"/>
    <w:rsid w:val="00655BD7"/>
    <w:rsid w:val="00655C16"/>
    <w:rsid w:val="00655C88"/>
    <w:rsid w:val="00655C96"/>
    <w:rsid w:val="00655DA0"/>
    <w:rsid w:val="00655F6A"/>
    <w:rsid w:val="00655FB4"/>
    <w:rsid w:val="00655FE1"/>
    <w:rsid w:val="0065608E"/>
    <w:rsid w:val="006560A3"/>
    <w:rsid w:val="006561A8"/>
    <w:rsid w:val="006561E1"/>
    <w:rsid w:val="006563A1"/>
    <w:rsid w:val="00656416"/>
    <w:rsid w:val="00656580"/>
    <w:rsid w:val="00656589"/>
    <w:rsid w:val="006565C6"/>
    <w:rsid w:val="0065661B"/>
    <w:rsid w:val="00656685"/>
    <w:rsid w:val="0065670C"/>
    <w:rsid w:val="006567B9"/>
    <w:rsid w:val="00656852"/>
    <w:rsid w:val="00656861"/>
    <w:rsid w:val="0065691D"/>
    <w:rsid w:val="00656C0A"/>
    <w:rsid w:val="00656C3A"/>
    <w:rsid w:val="00656C7E"/>
    <w:rsid w:val="00656C82"/>
    <w:rsid w:val="00656C96"/>
    <w:rsid w:val="00656DF6"/>
    <w:rsid w:val="00656FBC"/>
    <w:rsid w:val="006570E8"/>
    <w:rsid w:val="006570F6"/>
    <w:rsid w:val="00657109"/>
    <w:rsid w:val="0065724A"/>
    <w:rsid w:val="006572B4"/>
    <w:rsid w:val="00657317"/>
    <w:rsid w:val="0065744D"/>
    <w:rsid w:val="006574A3"/>
    <w:rsid w:val="006575E7"/>
    <w:rsid w:val="0065773E"/>
    <w:rsid w:val="0065774A"/>
    <w:rsid w:val="0065787A"/>
    <w:rsid w:val="00657A05"/>
    <w:rsid w:val="00657A31"/>
    <w:rsid w:val="00657B6B"/>
    <w:rsid w:val="00657DD3"/>
    <w:rsid w:val="00657E5F"/>
    <w:rsid w:val="00657E78"/>
    <w:rsid w:val="00657ED3"/>
    <w:rsid w:val="00657FD0"/>
    <w:rsid w:val="0066015F"/>
    <w:rsid w:val="00660284"/>
    <w:rsid w:val="0066029F"/>
    <w:rsid w:val="006602B1"/>
    <w:rsid w:val="006603F8"/>
    <w:rsid w:val="0066045B"/>
    <w:rsid w:val="006605AB"/>
    <w:rsid w:val="006605B4"/>
    <w:rsid w:val="006605CC"/>
    <w:rsid w:val="006606A4"/>
    <w:rsid w:val="006606FA"/>
    <w:rsid w:val="00660700"/>
    <w:rsid w:val="00660764"/>
    <w:rsid w:val="00660782"/>
    <w:rsid w:val="00660785"/>
    <w:rsid w:val="006607BA"/>
    <w:rsid w:val="006607DA"/>
    <w:rsid w:val="00660857"/>
    <w:rsid w:val="00660900"/>
    <w:rsid w:val="00660946"/>
    <w:rsid w:val="00660984"/>
    <w:rsid w:val="0066098C"/>
    <w:rsid w:val="006609C6"/>
    <w:rsid w:val="006609E9"/>
    <w:rsid w:val="00660B2A"/>
    <w:rsid w:val="00660B30"/>
    <w:rsid w:val="00660BB9"/>
    <w:rsid w:val="00660C3E"/>
    <w:rsid w:val="00660CA9"/>
    <w:rsid w:val="00660CD5"/>
    <w:rsid w:val="00660D38"/>
    <w:rsid w:val="00660DC7"/>
    <w:rsid w:val="00660F26"/>
    <w:rsid w:val="00661016"/>
    <w:rsid w:val="00661066"/>
    <w:rsid w:val="0066106F"/>
    <w:rsid w:val="006611A4"/>
    <w:rsid w:val="006611B4"/>
    <w:rsid w:val="006611C0"/>
    <w:rsid w:val="0066122E"/>
    <w:rsid w:val="00661254"/>
    <w:rsid w:val="00661294"/>
    <w:rsid w:val="0066129E"/>
    <w:rsid w:val="00661478"/>
    <w:rsid w:val="0066151E"/>
    <w:rsid w:val="0066161C"/>
    <w:rsid w:val="0066165A"/>
    <w:rsid w:val="0066170E"/>
    <w:rsid w:val="006619AC"/>
    <w:rsid w:val="006619BE"/>
    <w:rsid w:val="006619C1"/>
    <w:rsid w:val="006619C8"/>
    <w:rsid w:val="00661ACB"/>
    <w:rsid w:val="00661C05"/>
    <w:rsid w:val="00661C37"/>
    <w:rsid w:val="00661D05"/>
    <w:rsid w:val="00661D88"/>
    <w:rsid w:val="00661E14"/>
    <w:rsid w:val="00661EB8"/>
    <w:rsid w:val="00661ECA"/>
    <w:rsid w:val="00661EE7"/>
    <w:rsid w:val="00661EF4"/>
    <w:rsid w:val="00661F09"/>
    <w:rsid w:val="00661F6C"/>
    <w:rsid w:val="00661FDE"/>
    <w:rsid w:val="00661FEF"/>
    <w:rsid w:val="00662046"/>
    <w:rsid w:val="00662051"/>
    <w:rsid w:val="00662076"/>
    <w:rsid w:val="006620B3"/>
    <w:rsid w:val="006620BC"/>
    <w:rsid w:val="00662161"/>
    <w:rsid w:val="006621F9"/>
    <w:rsid w:val="00662204"/>
    <w:rsid w:val="00662218"/>
    <w:rsid w:val="006622AD"/>
    <w:rsid w:val="0066236A"/>
    <w:rsid w:val="006623D0"/>
    <w:rsid w:val="006624EE"/>
    <w:rsid w:val="006625FF"/>
    <w:rsid w:val="006626BF"/>
    <w:rsid w:val="00662751"/>
    <w:rsid w:val="006629E5"/>
    <w:rsid w:val="00662C0B"/>
    <w:rsid w:val="00662C22"/>
    <w:rsid w:val="00662CCB"/>
    <w:rsid w:val="00662DA1"/>
    <w:rsid w:val="00662DBB"/>
    <w:rsid w:val="00662DD6"/>
    <w:rsid w:val="00662F55"/>
    <w:rsid w:val="00662F63"/>
    <w:rsid w:val="00662FBC"/>
    <w:rsid w:val="0066300D"/>
    <w:rsid w:val="0066305E"/>
    <w:rsid w:val="006630B5"/>
    <w:rsid w:val="00663121"/>
    <w:rsid w:val="0066318A"/>
    <w:rsid w:val="006631B4"/>
    <w:rsid w:val="0066346E"/>
    <w:rsid w:val="0066350C"/>
    <w:rsid w:val="006635AA"/>
    <w:rsid w:val="00663724"/>
    <w:rsid w:val="0066383D"/>
    <w:rsid w:val="00663865"/>
    <w:rsid w:val="006638DB"/>
    <w:rsid w:val="00663A2A"/>
    <w:rsid w:val="00663BEE"/>
    <w:rsid w:val="00663C23"/>
    <w:rsid w:val="00663C66"/>
    <w:rsid w:val="00663CE3"/>
    <w:rsid w:val="00663D0D"/>
    <w:rsid w:val="00663D69"/>
    <w:rsid w:val="00663DD0"/>
    <w:rsid w:val="00663DD6"/>
    <w:rsid w:val="00663E18"/>
    <w:rsid w:val="00663F03"/>
    <w:rsid w:val="00663F7D"/>
    <w:rsid w:val="00663FBE"/>
    <w:rsid w:val="00663FC5"/>
    <w:rsid w:val="00663FE9"/>
    <w:rsid w:val="00664027"/>
    <w:rsid w:val="0066405F"/>
    <w:rsid w:val="00664068"/>
    <w:rsid w:val="006640A6"/>
    <w:rsid w:val="00664385"/>
    <w:rsid w:val="00664422"/>
    <w:rsid w:val="006645B9"/>
    <w:rsid w:val="006645E5"/>
    <w:rsid w:val="0066467E"/>
    <w:rsid w:val="006647C5"/>
    <w:rsid w:val="006647F6"/>
    <w:rsid w:val="00664885"/>
    <w:rsid w:val="006648CB"/>
    <w:rsid w:val="006649D4"/>
    <w:rsid w:val="006649FA"/>
    <w:rsid w:val="00664B79"/>
    <w:rsid w:val="00664BE9"/>
    <w:rsid w:val="00664C94"/>
    <w:rsid w:val="00664DF4"/>
    <w:rsid w:val="00664E56"/>
    <w:rsid w:val="00664E67"/>
    <w:rsid w:val="00664EBB"/>
    <w:rsid w:val="0066519F"/>
    <w:rsid w:val="0066537A"/>
    <w:rsid w:val="00665497"/>
    <w:rsid w:val="006654AB"/>
    <w:rsid w:val="0066560D"/>
    <w:rsid w:val="0066576C"/>
    <w:rsid w:val="0066577C"/>
    <w:rsid w:val="006658E4"/>
    <w:rsid w:val="0066590D"/>
    <w:rsid w:val="00665918"/>
    <w:rsid w:val="00665921"/>
    <w:rsid w:val="0066598D"/>
    <w:rsid w:val="006659D2"/>
    <w:rsid w:val="006659E5"/>
    <w:rsid w:val="00665A0F"/>
    <w:rsid w:val="00665A75"/>
    <w:rsid w:val="00665A7F"/>
    <w:rsid w:val="00665ADF"/>
    <w:rsid w:val="00665B9B"/>
    <w:rsid w:val="00665BBC"/>
    <w:rsid w:val="00665BC7"/>
    <w:rsid w:val="00665CEA"/>
    <w:rsid w:val="00665DBD"/>
    <w:rsid w:val="00665DDF"/>
    <w:rsid w:val="00665E8D"/>
    <w:rsid w:val="00665FB0"/>
    <w:rsid w:val="00666063"/>
    <w:rsid w:val="00666120"/>
    <w:rsid w:val="0066617E"/>
    <w:rsid w:val="006662A0"/>
    <w:rsid w:val="0066632C"/>
    <w:rsid w:val="0066634D"/>
    <w:rsid w:val="00666443"/>
    <w:rsid w:val="00666594"/>
    <w:rsid w:val="0066668A"/>
    <w:rsid w:val="006666EF"/>
    <w:rsid w:val="00666708"/>
    <w:rsid w:val="00666753"/>
    <w:rsid w:val="0066676F"/>
    <w:rsid w:val="006667F9"/>
    <w:rsid w:val="006668B0"/>
    <w:rsid w:val="006669C2"/>
    <w:rsid w:val="00666A57"/>
    <w:rsid w:val="00666BAA"/>
    <w:rsid w:val="00666C91"/>
    <w:rsid w:val="00666C9B"/>
    <w:rsid w:val="00666F7E"/>
    <w:rsid w:val="00666FCD"/>
    <w:rsid w:val="006670A7"/>
    <w:rsid w:val="0066721D"/>
    <w:rsid w:val="00667220"/>
    <w:rsid w:val="0066723E"/>
    <w:rsid w:val="0066740F"/>
    <w:rsid w:val="00667425"/>
    <w:rsid w:val="006674D3"/>
    <w:rsid w:val="00667531"/>
    <w:rsid w:val="00667556"/>
    <w:rsid w:val="006675B0"/>
    <w:rsid w:val="0066766A"/>
    <w:rsid w:val="00667B0A"/>
    <w:rsid w:val="00667B3A"/>
    <w:rsid w:val="00667B5A"/>
    <w:rsid w:val="00667C77"/>
    <w:rsid w:val="0067000D"/>
    <w:rsid w:val="00670033"/>
    <w:rsid w:val="006700B7"/>
    <w:rsid w:val="006700C9"/>
    <w:rsid w:val="0067014E"/>
    <w:rsid w:val="00670155"/>
    <w:rsid w:val="006701F6"/>
    <w:rsid w:val="00670298"/>
    <w:rsid w:val="00670427"/>
    <w:rsid w:val="00670455"/>
    <w:rsid w:val="00670456"/>
    <w:rsid w:val="0067045B"/>
    <w:rsid w:val="00670493"/>
    <w:rsid w:val="00670545"/>
    <w:rsid w:val="006705B7"/>
    <w:rsid w:val="006705CA"/>
    <w:rsid w:val="00670743"/>
    <w:rsid w:val="00670780"/>
    <w:rsid w:val="006707A0"/>
    <w:rsid w:val="006707C6"/>
    <w:rsid w:val="006707CA"/>
    <w:rsid w:val="0067099C"/>
    <w:rsid w:val="00670ACE"/>
    <w:rsid w:val="00670BBB"/>
    <w:rsid w:val="00670C0E"/>
    <w:rsid w:val="00670D50"/>
    <w:rsid w:val="00670DE9"/>
    <w:rsid w:val="00670F2D"/>
    <w:rsid w:val="006710B6"/>
    <w:rsid w:val="0067111A"/>
    <w:rsid w:val="0067115F"/>
    <w:rsid w:val="00671216"/>
    <w:rsid w:val="006712E2"/>
    <w:rsid w:val="006712EC"/>
    <w:rsid w:val="00671314"/>
    <w:rsid w:val="00671399"/>
    <w:rsid w:val="0067146B"/>
    <w:rsid w:val="00671479"/>
    <w:rsid w:val="00671551"/>
    <w:rsid w:val="0067165F"/>
    <w:rsid w:val="006716C0"/>
    <w:rsid w:val="00671787"/>
    <w:rsid w:val="006717AE"/>
    <w:rsid w:val="006717D2"/>
    <w:rsid w:val="006717E0"/>
    <w:rsid w:val="0067191E"/>
    <w:rsid w:val="00671CAD"/>
    <w:rsid w:val="00671D8A"/>
    <w:rsid w:val="00671DC7"/>
    <w:rsid w:val="00671E19"/>
    <w:rsid w:val="00671EE0"/>
    <w:rsid w:val="006720A1"/>
    <w:rsid w:val="006720B2"/>
    <w:rsid w:val="006720D6"/>
    <w:rsid w:val="0067212D"/>
    <w:rsid w:val="0067239F"/>
    <w:rsid w:val="00672411"/>
    <w:rsid w:val="0067249B"/>
    <w:rsid w:val="006724AC"/>
    <w:rsid w:val="00672543"/>
    <w:rsid w:val="0067263B"/>
    <w:rsid w:val="00672687"/>
    <w:rsid w:val="006726B1"/>
    <w:rsid w:val="00672723"/>
    <w:rsid w:val="006727C1"/>
    <w:rsid w:val="00672AE8"/>
    <w:rsid w:val="00672BDF"/>
    <w:rsid w:val="00672BEA"/>
    <w:rsid w:val="00672D7E"/>
    <w:rsid w:val="00672E7B"/>
    <w:rsid w:val="00672E9A"/>
    <w:rsid w:val="00672EF6"/>
    <w:rsid w:val="00673047"/>
    <w:rsid w:val="006730AD"/>
    <w:rsid w:val="006730AE"/>
    <w:rsid w:val="006730DF"/>
    <w:rsid w:val="006730E1"/>
    <w:rsid w:val="00673334"/>
    <w:rsid w:val="00673494"/>
    <w:rsid w:val="00673596"/>
    <w:rsid w:val="006735C8"/>
    <w:rsid w:val="006735C9"/>
    <w:rsid w:val="0067363C"/>
    <w:rsid w:val="006736B8"/>
    <w:rsid w:val="006736B9"/>
    <w:rsid w:val="00673794"/>
    <w:rsid w:val="0067385B"/>
    <w:rsid w:val="00673945"/>
    <w:rsid w:val="00673980"/>
    <w:rsid w:val="00673ADF"/>
    <w:rsid w:val="00673AF8"/>
    <w:rsid w:val="00673BC9"/>
    <w:rsid w:val="00673BF4"/>
    <w:rsid w:val="00673D29"/>
    <w:rsid w:val="00673E7F"/>
    <w:rsid w:val="00673EC0"/>
    <w:rsid w:val="00674173"/>
    <w:rsid w:val="006742D6"/>
    <w:rsid w:val="00674382"/>
    <w:rsid w:val="00674389"/>
    <w:rsid w:val="0067438D"/>
    <w:rsid w:val="00674425"/>
    <w:rsid w:val="006744A0"/>
    <w:rsid w:val="006744C7"/>
    <w:rsid w:val="006744F4"/>
    <w:rsid w:val="00674517"/>
    <w:rsid w:val="006746CA"/>
    <w:rsid w:val="00674713"/>
    <w:rsid w:val="00674738"/>
    <w:rsid w:val="0067484D"/>
    <w:rsid w:val="0067490D"/>
    <w:rsid w:val="0067491D"/>
    <w:rsid w:val="0067496C"/>
    <w:rsid w:val="00674986"/>
    <w:rsid w:val="00674AB9"/>
    <w:rsid w:val="00674BC3"/>
    <w:rsid w:val="00674DB5"/>
    <w:rsid w:val="00674DC2"/>
    <w:rsid w:val="00674EE3"/>
    <w:rsid w:val="00675023"/>
    <w:rsid w:val="0067502C"/>
    <w:rsid w:val="0067503D"/>
    <w:rsid w:val="0067506F"/>
    <w:rsid w:val="00675212"/>
    <w:rsid w:val="0067534D"/>
    <w:rsid w:val="00675376"/>
    <w:rsid w:val="00675511"/>
    <w:rsid w:val="00675593"/>
    <w:rsid w:val="006755C8"/>
    <w:rsid w:val="006755CE"/>
    <w:rsid w:val="00675630"/>
    <w:rsid w:val="00675672"/>
    <w:rsid w:val="00675705"/>
    <w:rsid w:val="00675726"/>
    <w:rsid w:val="006758B7"/>
    <w:rsid w:val="006758C3"/>
    <w:rsid w:val="006758CE"/>
    <w:rsid w:val="00675A9A"/>
    <w:rsid w:val="00675A9E"/>
    <w:rsid w:val="00675ACF"/>
    <w:rsid w:val="00675B9C"/>
    <w:rsid w:val="00675C17"/>
    <w:rsid w:val="00675DBE"/>
    <w:rsid w:val="00675E07"/>
    <w:rsid w:val="00675EC9"/>
    <w:rsid w:val="00675EE4"/>
    <w:rsid w:val="00675FF5"/>
    <w:rsid w:val="00676030"/>
    <w:rsid w:val="00676039"/>
    <w:rsid w:val="006761E8"/>
    <w:rsid w:val="00676271"/>
    <w:rsid w:val="00676366"/>
    <w:rsid w:val="0067638E"/>
    <w:rsid w:val="0067642B"/>
    <w:rsid w:val="00676431"/>
    <w:rsid w:val="00676471"/>
    <w:rsid w:val="006764C4"/>
    <w:rsid w:val="006764DD"/>
    <w:rsid w:val="00676596"/>
    <w:rsid w:val="006765E5"/>
    <w:rsid w:val="006766C9"/>
    <w:rsid w:val="006766F1"/>
    <w:rsid w:val="00676738"/>
    <w:rsid w:val="00676807"/>
    <w:rsid w:val="00676A8D"/>
    <w:rsid w:val="00676B23"/>
    <w:rsid w:val="00676C04"/>
    <w:rsid w:val="00676C42"/>
    <w:rsid w:val="00676C65"/>
    <w:rsid w:val="00676CF0"/>
    <w:rsid w:val="00676D2D"/>
    <w:rsid w:val="00676F1B"/>
    <w:rsid w:val="00677054"/>
    <w:rsid w:val="006770B6"/>
    <w:rsid w:val="006771C5"/>
    <w:rsid w:val="006771D0"/>
    <w:rsid w:val="0067732B"/>
    <w:rsid w:val="00677499"/>
    <w:rsid w:val="006774DF"/>
    <w:rsid w:val="006774FD"/>
    <w:rsid w:val="006775B1"/>
    <w:rsid w:val="0067763F"/>
    <w:rsid w:val="00677710"/>
    <w:rsid w:val="006777BA"/>
    <w:rsid w:val="0067785B"/>
    <w:rsid w:val="006778CB"/>
    <w:rsid w:val="006779D8"/>
    <w:rsid w:val="006779E7"/>
    <w:rsid w:val="00677AD6"/>
    <w:rsid w:val="00677C09"/>
    <w:rsid w:val="00677C81"/>
    <w:rsid w:val="00677DB3"/>
    <w:rsid w:val="00677E76"/>
    <w:rsid w:val="00680010"/>
    <w:rsid w:val="0068008B"/>
    <w:rsid w:val="006801DB"/>
    <w:rsid w:val="0068035B"/>
    <w:rsid w:val="006803C6"/>
    <w:rsid w:val="006803FE"/>
    <w:rsid w:val="00680411"/>
    <w:rsid w:val="0068046D"/>
    <w:rsid w:val="00680539"/>
    <w:rsid w:val="00680582"/>
    <w:rsid w:val="00680920"/>
    <w:rsid w:val="0068093A"/>
    <w:rsid w:val="00680975"/>
    <w:rsid w:val="006809A1"/>
    <w:rsid w:val="00680B2E"/>
    <w:rsid w:val="00680B97"/>
    <w:rsid w:val="00680C43"/>
    <w:rsid w:val="00680D17"/>
    <w:rsid w:val="00680D50"/>
    <w:rsid w:val="00680E60"/>
    <w:rsid w:val="00680E99"/>
    <w:rsid w:val="00680F0F"/>
    <w:rsid w:val="00680F37"/>
    <w:rsid w:val="00680F86"/>
    <w:rsid w:val="00680FDB"/>
    <w:rsid w:val="006811B2"/>
    <w:rsid w:val="006811EC"/>
    <w:rsid w:val="00681222"/>
    <w:rsid w:val="00681262"/>
    <w:rsid w:val="006812F9"/>
    <w:rsid w:val="00681513"/>
    <w:rsid w:val="00681898"/>
    <w:rsid w:val="0068192A"/>
    <w:rsid w:val="00681973"/>
    <w:rsid w:val="00681A5C"/>
    <w:rsid w:val="00681A7D"/>
    <w:rsid w:val="00681A86"/>
    <w:rsid w:val="00681ABD"/>
    <w:rsid w:val="00681ACD"/>
    <w:rsid w:val="00681BBB"/>
    <w:rsid w:val="00681C47"/>
    <w:rsid w:val="00681CF3"/>
    <w:rsid w:val="00681DF8"/>
    <w:rsid w:val="00681E28"/>
    <w:rsid w:val="00681F02"/>
    <w:rsid w:val="0068206E"/>
    <w:rsid w:val="006820F9"/>
    <w:rsid w:val="0068215D"/>
    <w:rsid w:val="006821C1"/>
    <w:rsid w:val="006822EF"/>
    <w:rsid w:val="0068233C"/>
    <w:rsid w:val="006823D6"/>
    <w:rsid w:val="0068255D"/>
    <w:rsid w:val="006825D8"/>
    <w:rsid w:val="006825F1"/>
    <w:rsid w:val="0068266F"/>
    <w:rsid w:val="00682804"/>
    <w:rsid w:val="00682831"/>
    <w:rsid w:val="00682836"/>
    <w:rsid w:val="00682902"/>
    <w:rsid w:val="00682921"/>
    <w:rsid w:val="00682A27"/>
    <w:rsid w:val="00682A3E"/>
    <w:rsid w:val="00682B01"/>
    <w:rsid w:val="00682B77"/>
    <w:rsid w:val="00682B9C"/>
    <w:rsid w:val="00682B9E"/>
    <w:rsid w:val="00682BDB"/>
    <w:rsid w:val="00682C2A"/>
    <w:rsid w:val="00682CD5"/>
    <w:rsid w:val="00682D08"/>
    <w:rsid w:val="00682D3D"/>
    <w:rsid w:val="00682E46"/>
    <w:rsid w:val="00682F1A"/>
    <w:rsid w:val="00682F1F"/>
    <w:rsid w:val="00682FD8"/>
    <w:rsid w:val="00683050"/>
    <w:rsid w:val="00683053"/>
    <w:rsid w:val="006830F9"/>
    <w:rsid w:val="006830FD"/>
    <w:rsid w:val="006831FB"/>
    <w:rsid w:val="00683242"/>
    <w:rsid w:val="00683258"/>
    <w:rsid w:val="0068330E"/>
    <w:rsid w:val="00683550"/>
    <w:rsid w:val="006835A9"/>
    <w:rsid w:val="00683602"/>
    <w:rsid w:val="00683625"/>
    <w:rsid w:val="0068379F"/>
    <w:rsid w:val="006838B8"/>
    <w:rsid w:val="00683902"/>
    <w:rsid w:val="006839E7"/>
    <w:rsid w:val="00683A21"/>
    <w:rsid w:val="00683A99"/>
    <w:rsid w:val="00683ACF"/>
    <w:rsid w:val="00683DFD"/>
    <w:rsid w:val="00683F9A"/>
    <w:rsid w:val="00683FC6"/>
    <w:rsid w:val="00684020"/>
    <w:rsid w:val="00684114"/>
    <w:rsid w:val="006841F3"/>
    <w:rsid w:val="006842DB"/>
    <w:rsid w:val="006843A3"/>
    <w:rsid w:val="006843C6"/>
    <w:rsid w:val="006843E2"/>
    <w:rsid w:val="0068440D"/>
    <w:rsid w:val="00684418"/>
    <w:rsid w:val="00684528"/>
    <w:rsid w:val="006845B7"/>
    <w:rsid w:val="006845F9"/>
    <w:rsid w:val="006847AB"/>
    <w:rsid w:val="006847C5"/>
    <w:rsid w:val="006847D1"/>
    <w:rsid w:val="0068484C"/>
    <w:rsid w:val="006848EB"/>
    <w:rsid w:val="006848FA"/>
    <w:rsid w:val="00684995"/>
    <w:rsid w:val="00684A43"/>
    <w:rsid w:val="00684A48"/>
    <w:rsid w:val="00684A59"/>
    <w:rsid w:val="00684B44"/>
    <w:rsid w:val="00684D46"/>
    <w:rsid w:val="00684D99"/>
    <w:rsid w:val="00684DBA"/>
    <w:rsid w:val="00684F72"/>
    <w:rsid w:val="00685036"/>
    <w:rsid w:val="00685083"/>
    <w:rsid w:val="006850B0"/>
    <w:rsid w:val="006850CB"/>
    <w:rsid w:val="006851A7"/>
    <w:rsid w:val="00685255"/>
    <w:rsid w:val="006853F9"/>
    <w:rsid w:val="0068562F"/>
    <w:rsid w:val="00685718"/>
    <w:rsid w:val="00685743"/>
    <w:rsid w:val="0068578C"/>
    <w:rsid w:val="0068579A"/>
    <w:rsid w:val="006857CF"/>
    <w:rsid w:val="0068593A"/>
    <w:rsid w:val="00685A31"/>
    <w:rsid w:val="00685A6B"/>
    <w:rsid w:val="00685AB9"/>
    <w:rsid w:val="00685AC7"/>
    <w:rsid w:val="00685D3A"/>
    <w:rsid w:val="00685D5F"/>
    <w:rsid w:val="00685E74"/>
    <w:rsid w:val="00685EF4"/>
    <w:rsid w:val="00685EFB"/>
    <w:rsid w:val="00685F8F"/>
    <w:rsid w:val="00686006"/>
    <w:rsid w:val="00686090"/>
    <w:rsid w:val="00686092"/>
    <w:rsid w:val="00686124"/>
    <w:rsid w:val="0068613B"/>
    <w:rsid w:val="00686285"/>
    <w:rsid w:val="00686289"/>
    <w:rsid w:val="006862B7"/>
    <w:rsid w:val="0068631A"/>
    <w:rsid w:val="00686340"/>
    <w:rsid w:val="00686414"/>
    <w:rsid w:val="00686420"/>
    <w:rsid w:val="00686447"/>
    <w:rsid w:val="00686468"/>
    <w:rsid w:val="006864F5"/>
    <w:rsid w:val="006864FE"/>
    <w:rsid w:val="00686847"/>
    <w:rsid w:val="006869AF"/>
    <w:rsid w:val="00686AC4"/>
    <w:rsid w:val="00686C7D"/>
    <w:rsid w:val="00686D7E"/>
    <w:rsid w:val="00686E86"/>
    <w:rsid w:val="00686EDA"/>
    <w:rsid w:val="00686EFA"/>
    <w:rsid w:val="00687051"/>
    <w:rsid w:val="00687090"/>
    <w:rsid w:val="00687116"/>
    <w:rsid w:val="00687123"/>
    <w:rsid w:val="00687195"/>
    <w:rsid w:val="00687237"/>
    <w:rsid w:val="006872AD"/>
    <w:rsid w:val="006873B3"/>
    <w:rsid w:val="006873CE"/>
    <w:rsid w:val="006877DA"/>
    <w:rsid w:val="00687809"/>
    <w:rsid w:val="00687892"/>
    <w:rsid w:val="00687919"/>
    <w:rsid w:val="0068791B"/>
    <w:rsid w:val="00687975"/>
    <w:rsid w:val="00687BE8"/>
    <w:rsid w:val="00687C49"/>
    <w:rsid w:val="00687D4D"/>
    <w:rsid w:val="00687E72"/>
    <w:rsid w:val="00687ECD"/>
    <w:rsid w:val="00687EDD"/>
    <w:rsid w:val="00687FE6"/>
    <w:rsid w:val="00690075"/>
    <w:rsid w:val="0069011F"/>
    <w:rsid w:val="006901C0"/>
    <w:rsid w:val="00690221"/>
    <w:rsid w:val="00690263"/>
    <w:rsid w:val="00690280"/>
    <w:rsid w:val="006902CF"/>
    <w:rsid w:val="006902DB"/>
    <w:rsid w:val="00690309"/>
    <w:rsid w:val="006903A8"/>
    <w:rsid w:val="006903D3"/>
    <w:rsid w:val="006903DF"/>
    <w:rsid w:val="0069046E"/>
    <w:rsid w:val="006904C2"/>
    <w:rsid w:val="00690693"/>
    <w:rsid w:val="006907E6"/>
    <w:rsid w:val="0069084E"/>
    <w:rsid w:val="006908A6"/>
    <w:rsid w:val="006908AF"/>
    <w:rsid w:val="006908B6"/>
    <w:rsid w:val="006908C2"/>
    <w:rsid w:val="00690A6B"/>
    <w:rsid w:val="00690B12"/>
    <w:rsid w:val="00690C07"/>
    <w:rsid w:val="00690C20"/>
    <w:rsid w:val="00690CE6"/>
    <w:rsid w:val="00690CF3"/>
    <w:rsid w:val="00690DA3"/>
    <w:rsid w:val="00690DA7"/>
    <w:rsid w:val="00690E63"/>
    <w:rsid w:val="00690EFB"/>
    <w:rsid w:val="00690F73"/>
    <w:rsid w:val="00690F8E"/>
    <w:rsid w:val="00691014"/>
    <w:rsid w:val="00691051"/>
    <w:rsid w:val="0069111B"/>
    <w:rsid w:val="00691145"/>
    <w:rsid w:val="0069116B"/>
    <w:rsid w:val="006911D1"/>
    <w:rsid w:val="0069127B"/>
    <w:rsid w:val="00691385"/>
    <w:rsid w:val="00691392"/>
    <w:rsid w:val="0069139A"/>
    <w:rsid w:val="006913F1"/>
    <w:rsid w:val="006914BD"/>
    <w:rsid w:val="006914FF"/>
    <w:rsid w:val="00691566"/>
    <w:rsid w:val="006917C5"/>
    <w:rsid w:val="006918FA"/>
    <w:rsid w:val="00691A20"/>
    <w:rsid w:val="00691A27"/>
    <w:rsid w:val="00691A51"/>
    <w:rsid w:val="00691A8D"/>
    <w:rsid w:val="00691AAB"/>
    <w:rsid w:val="00691ABE"/>
    <w:rsid w:val="00691B03"/>
    <w:rsid w:val="00691CE4"/>
    <w:rsid w:val="00691D34"/>
    <w:rsid w:val="00691DC4"/>
    <w:rsid w:val="00691F12"/>
    <w:rsid w:val="00692061"/>
    <w:rsid w:val="006920C1"/>
    <w:rsid w:val="006920C6"/>
    <w:rsid w:val="006920CD"/>
    <w:rsid w:val="00692168"/>
    <w:rsid w:val="0069216F"/>
    <w:rsid w:val="006921C2"/>
    <w:rsid w:val="00692292"/>
    <w:rsid w:val="00692327"/>
    <w:rsid w:val="00692346"/>
    <w:rsid w:val="00692364"/>
    <w:rsid w:val="00692540"/>
    <w:rsid w:val="006925B4"/>
    <w:rsid w:val="006926EF"/>
    <w:rsid w:val="006926FB"/>
    <w:rsid w:val="00692777"/>
    <w:rsid w:val="006927E5"/>
    <w:rsid w:val="00692820"/>
    <w:rsid w:val="0069286C"/>
    <w:rsid w:val="006929CD"/>
    <w:rsid w:val="00692A3C"/>
    <w:rsid w:val="00692A3F"/>
    <w:rsid w:val="00692A7F"/>
    <w:rsid w:val="00692AB1"/>
    <w:rsid w:val="00692B52"/>
    <w:rsid w:val="00692C29"/>
    <w:rsid w:val="00692E46"/>
    <w:rsid w:val="00692EEC"/>
    <w:rsid w:val="00692F00"/>
    <w:rsid w:val="00692F01"/>
    <w:rsid w:val="00692F18"/>
    <w:rsid w:val="00693091"/>
    <w:rsid w:val="00693194"/>
    <w:rsid w:val="0069320D"/>
    <w:rsid w:val="00693256"/>
    <w:rsid w:val="006932D4"/>
    <w:rsid w:val="0069335D"/>
    <w:rsid w:val="006933CE"/>
    <w:rsid w:val="006933E1"/>
    <w:rsid w:val="006934B5"/>
    <w:rsid w:val="006934D1"/>
    <w:rsid w:val="0069351F"/>
    <w:rsid w:val="00693578"/>
    <w:rsid w:val="006935D6"/>
    <w:rsid w:val="006935E2"/>
    <w:rsid w:val="006937D3"/>
    <w:rsid w:val="0069386A"/>
    <w:rsid w:val="00693970"/>
    <w:rsid w:val="00693A66"/>
    <w:rsid w:val="00693A76"/>
    <w:rsid w:val="00693A8E"/>
    <w:rsid w:val="00693B1E"/>
    <w:rsid w:val="00693CC7"/>
    <w:rsid w:val="00693DA7"/>
    <w:rsid w:val="00693DAF"/>
    <w:rsid w:val="00693E03"/>
    <w:rsid w:val="00693E32"/>
    <w:rsid w:val="006942EC"/>
    <w:rsid w:val="00694317"/>
    <w:rsid w:val="0069435C"/>
    <w:rsid w:val="006943AF"/>
    <w:rsid w:val="006943B6"/>
    <w:rsid w:val="00694432"/>
    <w:rsid w:val="00694575"/>
    <w:rsid w:val="00694593"/>
    <w:rsid w:val="006945E0"/>
    <w:rsid w:val="006946A5"/>
    <w:rsid w:val="00694723"/>
    <w:rsid w:val="00694769"/>
    <w:rsid w:val="006947AB"/>
    <w:rsid w:val="006947D5"/>
    <w:rsid w:val="006947DF"/>
    <w:rsid w:val="00694862"/>
    <w:rsid w:val="0069487E"/>
    <w:rsid w:val="0069492A"/>
    <w:rsid w:val="006949F6"/>
    <w:rsid w:val="00694BAE"/>
    <w:rsid w:val="00694C3A"/>
    <w:rsid w:val="00694C68"/>
    <w:rsid w:val="00694CF0"/>
    <w:rsid w:val="00694DB2"/>
    <w:rsid w:val="00694DC3"/>
    <w:rsid w:val="00694EF6"/>
    <w:rsid w:val="00694F23"/>
    <w:rsid w:val="00694F8B"/>
    <w:rsid w:val="006950A0"/>
    <w:rsid w:val="00695169"/>
    <w:rsid w:val="0069543F"/>
    <w:rsid w:val="0069558C"/>
    <w:rsid w:val="006955ED"/>
    <w:rsid w:val="00695684"/>
    <w:rsid w:val="0069578E"/>
    <w:rsid w:val="006957F9"/>
    <w:rsid w:val="006957FF"/>
    <w:rsid w:val="0069585B"/>
    <w:rsid w:val="006958A4"/>
    <w:rsid w:val="00695A2E"/>
    <w:rsid w:val="00695C27"/>
    <w:rsid w:val="00695C62"/>
    <w:rsid w:val="00695CC2"/>
    <w:rsid w:val="00695D7C"/>
    <w:rsid w:val="00695E5A"/>
    <w:rsid w:val="00695F4B"/>
    <w:rsid w:val="0069611C"/>
    <w:rsid w:val="0069629C"/>
    <w:rsid w:val="00696553"/>
    <w:rsid w:val="0069663F"/>
    <w:rsid w:val="00696675"/>
    <w:rsid w:val="0069668C"/>
    <w:rsid w:val="0069681F"/>
    <w:rsid w:val="00696830"/>
    <w:rsid w:val="006968A7"/>
    <w:rsid w:val="00696A11"/>
    <w:rsid w:val="00696AD4"/>
    <w:rsid w:val="00696AE1"/>
    <w:rsid w:val="00696D28"/>
    <w:rsid w:val="00696D49"/>
    <w:rsid w:val="00696D4A"/>
    <w:rsid w:val="00696E37"/>
    <w:rsid w:val="00696E7B"/>
    <w:rsid w:val="00696E8D"/>
    <w:rsid w:val="00696EC4"/>
    <w:rsid w:val="00696F30"/>
    <w:rsid w:val="00697067"/>
    <w:rsid w:val="00697185"/>
    <w:rsid w:val="006971F7"/>
    <w:rsid w:val="00697234"/>
    <w:rsid w:val="00697344"/>
    <w:rsid w:val="00697399"/>
    <w:rsid w:val="006973EC"/>
    <w:rsid w:val="00697474"/>
    <w:rsid w:val="0069747C"/>
    <w:rsid w:val="00697535"/>
    <w:rsid w:val="0069767D"/>
    <w:rsid w:val="006977A1"/>
    <w:rsid w:val="0069787B"/>
    <w:rsid w:val="00697892"/>
    <w:rsid w:val="00697953"/>
    <w:rsid w:val="00697A03"/>
    <w:rsid w:val="00697A44"/>
    <w:rsid w:val="00697A53"/>
    <w:rsid w:val="00697B5F"/>
    <w:rsid w:val="00697BDC"/>
    <w:rsid w:val="00697C0E"/>
    <w:rsid w:val="00697C93"/>
    <w:rsid w:val="00697D2C"/>
    <w:rsid w:val="00697D36"/>
    <w:rsid w:val="00697D6E"/>
    <w:rsid w:val="00697DFC"/>
    <w:rsid w:val="00697E3F"/>
    <w:rsid w:val="00697E55"/>
    <w:rsid w:val="00697E7B"/>
    <w:rsid w:val="00697FB9"/>
    <w:rsid w:val="00697FF8"/>
    <w:rsid w:val="006A006F"/>
    <w:rsid w:val="006A0225"/>
    <w:rsid w:val="006A02A0"/>
    <w:rsid w:val="006A03E0"/>
    <w:rsid w:val="006A044D"/>
    <w:rsid w:val="006A0663"/>
    <w:rsid w:val="006A06ED"/>
    <w:rsid w:val="006A0762"/>
    <w:rsid w:val="006A0826"/>
    <w:rsid w:val="006A0849"/>
    <w:rsid w:val="006A08B9"/>
    <w:rsid w:val="006A0A9A"/>
    <w:rsid w:val="006A0B0C"/>
    <w:rsid w:val="006A0BAA"/>
    <w:rsid w:val="006A0BCE"/>
    <w:rsid w:val="006A0EAF"/>
    <w:rsid w:val="006A0EE9"/>
    <w:rsid w:val="006A0F06"/>
    <w:rsid w:val="006A1198"/>
    <w:rsid w:val="006A11FB"/>
    <w:rsid w:val="006A1285"/>
    <w:rsid w:val="006A12A6"/>
    <w:rsid w:val="006A142C"/>
    <w:rsid w:val="006A14F4"/>
    <w:rsid w:val="006A154A"/>
    <w:rsid w:val="006A1640"/>
    <w:rsid w:val="006A16A9"/>
    <w:rsid w:val="006A173C"/>
    <w:rsid w:val="006A1823"/>
    <w:rsid w:val="006A1829"/>
    <w:rsid w:val="006A1858"/>
    <w:rsid w:val="006A1947"/>
    <w:rsid w:val="006A1A32"/>
    <w:rsid w:val="006A1ADA"/>
    <w:rsid w:val="006A1B68"/>
    <w:rsid w:val="006A1B69"/>
    <w:rsid w:val="006A1BC6"/>
    <w:rsid w:val="006A1C7F"/>
    <w:rsid w:val="006A1CAF"/>
    <w:rsid w:val="006A1CF0"/>
    <w:rsid w:val="006A1DD1"/>
    <w:rsid w:val="006A1F9D"/>
    <w:rsid w:val="006A1FB5"/>
    <w:rsid w:val="006A1FD7"/>
    <w:rsid w:val="006A2055"/>
    <w:rsid w:val="006A2059"/>
    <w:rsid w:val="006A20CB"/>
    <w:rsid w:val="006A214A"/>
    <w:rsid w:val="006A2172"/>
    <w:rsid w:val="006A21C9"/>
    <w:rsid w:val="006A2378"/>
    <w:rsid w:val="006A23C2"/>
    <w:rsid w:val="006A2410"/>
    <w:rsid w:val="006A256C"/>
    <w:rsid w:val="006A25D5"/>
    <w:rsid w:val="006A2629"/>
    <w:rsid w:val="006A26EC"/>
    <w:rsid w:val="006A2754"/>
    <w:rsid w:val="006A2765"/>
    <w:rsid w:val="006A27E3"/>
    <w:rsid w:val="006A2809"/>
    <w:rsid w:val="006A286D"/>
    <w:rsid w:val="006A287B"/>
    <w:rsid w:val="006A28E9"/>
    <w:rsid w:val="006A28EE"/>
    <w:rsid w:val="006A2A3D"/>
    <w:rsid w:val="006A2AFF"/>
    <w:rsid w:val="006A2B59"/>
    <w:rsid w:val="006A2BCC"/>
    <w:rsid w:val="006A2BEA"/>
    <w:rsid w:val="006A2FD1"/>
    <w:rsid w:val="006A3010"/>
    <w:rsid w:val="006A30D1"/>
    <w:rsid w:val="006A31CA"/>
    <w:rsid w:val="006A31D6"/>
    <w:rsid w:val="006A3278"/>
    <w:rsid w:val="006A339D"/>
    <w:rsid w:val="006A346E"/>
    <w:rsid w:val="006A347B"/>
    <w:rsid w:val="006A34C2"/>
    <w:rsid w:val="006A34C4"/>
    <w:rsid w:val="006A34EE"/>
    <w:rsid w:val="006A369A"/>
    <w:rsid w:val="006A3897"/>
    <w:rsid w:val="006A38B4"/>
    <w:rsid w:val="006A38B8"/>
    <w:rsid w:val="006A39E2"/>
    <w:rsid w:val="006A3A5B"/>
    <w:rsid w:val="006A3AB5"/>
    <w:rsid w:val="006A3AE9"/>
    <w:rsid w:val="006A3B28"/>
    <w:rsid w:val="006A3BA4"/>
    <w:rsid w:val="006A3BEF"/>
    <w:rsid w:val="006A3BF2"/>
    <w:rsid w:val="006A3C41"/>
    <w:rsid w:val="006A3CD0"/>
    <w:rsid w:val="006A3D22"/>
    <w:rsid w:val="006A3D2B"/>
    <w:rsid w:val="006A3D3C"/>
    <w:rsid w:val="006A3D60"/>
    <w:rsid w:val="006A3E26"/>
    <w:rsid w:val="006A3F0A"/>
    <w:rsid w:val="006A4081"/>
    <w:rsid w:val="006A411B"/>
    <w:rsid w:val="006A4210"/>
    <w:rsid w:val="006A4234"/>
    <w:rsid w:val="006A44B3"/>
    <w:rsid w:val="006A4539"/>
    <w:rsid w:val="006A47C6"/>
    <w:rsid w:val="006A47D6"/>
    <w:rsid w:val="006A4852"/>
    <w:rsid w:val="006A4952"/>
    <w:rsid w:val="006A49ED"/>
    <w:rsid w:val="006A4B76"/>
    <w:rsid w:val="006A4B7A"/>
    <w:rsid w:val="006A4C63"/>
    <w:rsid w:val="006A4CFE"/>
    <w:rsid w:val="006A4D34"/>
    <w:rsid w:val="006A4D5C"/>
    <w:rsid w:val="006A4D73"/>
    <w:rsid w:val="006A4E3C"/>
    <w:rsid w:val="006A4E48"/>
    <w:rsid w:val="006A4E4E"/>
    <w:rsid w:val="006A4ECF"/>
    <w:rsid w:val="006A4F54"/>
    <w:rsid w:val="006A5083"/>
    <w:rsid w:val="006A5096"/>
    <w:rsid w:val="006A5114"/>
    <w:rsid w:val="006A51C4"/>
    <w:rsid w:val="006A527E"/>
    <w:rsid w:val="006A5307"/>
    <w:rsid w:val="006A5319"/>
    <w:rsid w:val="006A5323"/>
    <w:rsid w:val="006A539F"/>
    <w:rsid w:val="006A53A0"/>
    <w:rsid w:val="006A541D"/>
    <w:rsid w:val="006A5485"/>
    <w:rsid w:val="006A54A2"/>
    <w:rsid w:val="006A5531"/>
    <w:rsid w:val="006A5589"/>
    <w:rsid w:val="006A55EA"/>
    <w:rsid w:val="006A55F0"/>
    <w:rsid w:val="006A5606"/>
    <w:rsid w:val="006A561D"/>
    <w:rsid w:val="006A5682"/>
    <w:rsid w:val="006A56DD"/>
    <w:rsid w:val="006A56FA"/>
    <w:rsid w:val="006A57BC"/>
    <w:rsid w:val="006A57EB"/>
    <w:rsid w:val="006A581D"/>
    <w:rsid w:val="006A5919"/>
    <w:rsid w:val="006A5B63"/>
    <w:rsid w:val="006A5CE9"/>
    <w:rsid w:val="006A5D57"/>
    <w:rsid w:val="006A5E58"/>
    <w:rsid w:val="006A5F1F"/>
    <w:rsid w:val="006A5FEA"/>
    <w:rsid w:val="006A6065"/>
    <w:rsid w:val="006A6105"/>
    <w:rsid w:val="006A61A9"/>
    <w:rsid w:val="006A626D"/>
    <w:rsid w:val="006A6275"/>
    <w:rsid w:val="006A62C2"/>
    <w:rsid w:val="006A636E"/>
    <w:rsid w:val="006A6488"/>
    <w:rsid w:val="006A6508"/>
    <w:rsid w:val="006A6694"/>
    <w:rsid w:val="006A6762"/>
    <w:rsid w:val="006A67A9"/>
    <w:rsid w:val="006A67F3"/>
    <w:rsid w:val="006A6816"/>
    <w:rsid w:val="006A6873"/>
    <w:rsid w:val="006A68F5"/>
    <w:rsid w:val="006A6963"/>
    <w:rsid w:val="006A6A4E"/>
    <w:rsid w:val="006A6ABB"/>
    <w:rsid w:val="006A6ACA"/>
    <w:rsid w:val="006A6B42"/>
    <w:rsid w:val="006A6B7A"/>
    <w:rsid w:val="006A6BD4"/>
    <w:rsid w:val="006A6DF5"/>
    <w:rsid w:val="006A6E9C"/>
    <w:rsid w:val="006A6EFB"/>
    <w:rsid w:val="006A7114"/>
    <w:rsid w:val="006A7361"/>
    <w:rsid w:val="006A73B1"/>
    <w:rsid w:val="006A73DA"/>
    <w:rsid w:val="006A740B"/>
    <w:rsid w:val="006A74DC"/>
    <w:rsid w:val="006A753A"/>
    <w:rsid w:val="006A7558"/>
    <w:rsid w:val="006A756F"/>
    <w:rsid w:val="006A7582"/>
    <w:rsid w:val="006A75EB"/>
    <w:rsid w:val="006A763A"/>
    <w:rsid w:val="006A7678"/>
    <w:rsid w:val="006A76C4"/>
    <w:rsid w:val="006A76EC"/>
    <w:rsid w:val="006A79BC"/>
    <w:rsid w:val="006A7A59"/>
    <w:rsid w:val="006A7AEE"/>
    <w:rsid w:val="006A7B2A"/>
    <w:rsid w:val="006A7BB3"/>
    <w:rsid w:val="006A7D6B"/>
    <w:rsid w:val="006A7E41"/>
    <w:rsid w:val="006A7E6C"/>
    <w:rsid w:val="006A7E7E"/>
    <w:rsid w:val="006A7EF4"/>
    <w:rsid w:val="006A7F6B"/>
    <w:rsid w:val="006B000A"/>
    <w:rsid w:val="006B0078"/>
    <w:rsid w:val="006B021E"/>
    <w:rsid w:val="006B021F"/>
    <w:rsid w:val="006B0278"/>
    <w:rsid w:val="006B02A2"/>
    <w:rsid w:val="006B02D4"/>
    <w:rsid w:val="006B038F"/>
    <w:rsid w:val="006B03B1"/>
    <w:rsid w:val="006B03D1"/>
    <w:rsid w:val="006B03DF"/>
    <w:rsid w:val="006B046E"/>
    <w:rsid w:val="006B04D0"/>
    <w:rsid w:val="006B057F"/>
    <w:rsid w:val="006B078E"/>
    <w:rsid w:val="006B0843"/>
    <w:rsid w:val="006B0859"/>
    <w:rsid w:val="006B0908"/>
    <w:rsid w:val="006B09E7"/>
    <w:rsid w:val="006B0A25"/>
    <w:rsid w:val="006B0BCD"/>
    <w:rsid w:val="006B0C94"/>
    <w:rsid w:val="006B0D95"/>
    <w:rsid w:val="006B0E9A"/>
    <w:rsid w:val="006B0EB0"/>
    <w:rsid w:val="006B0EEC"/>
    <w:rsid w:val="006B0F84"/>
    <w:rsid w:val="006B0F8D"/>
    <w:rsid w:val="006B10B9"/>
    <w:rsid w:val="006B1180"/>
    <w:rsid w:val="006B1181"/>
    <w:rsid w:val="006B1211"/>
    <w:rsid w:val="006B1269"/>
    <w:rsid w:val="006B12EF"/>
    <w:rsid w:val="006B1371"/>
    <w:rsid w:val="006B143B"/>
    <w:rsid w:val="006B145E"/>
    <w:rsid w:val="006B14EA"/>
    <w:rsid w:val="006B14F8"/>
    <w:rsid w:val="006B1517"/>
    <w:rsid w:val="006B1567"/>
    <w:rsid w:val="006B15DD"/>
    <w:rsid w:val="006B15F7"/>
    <w:rsid w:val="006B1607"/>
    <w:rsid w:val="006B1695"/>
    <w:rsid w:val="006B172B"/>
    <w:rsid w:val="006B175B"/>
    <w:rsid w:val="006B17D3"/>
    <w:rsid w:val="006B183F"/>
    <w:rsid w:val="006B188E"/>
    <w:rsid w:val="006B18A8"/>
    <w:rsid w:val="006B1A9F"/>
    <w:rsid w:val="006B1B0C"/>
    <w:rsid w:val="006B1BC2"/>
    <w:rsid w:val="006B1BD7"/>
    <w:rsid w:val="006B1BE2"/>
    <w:rsid w:val="006B1DB1"/>
    <w:rsid w:val="006B1F17"/>
    <w:rsid w:val="006B1F21"/>
    <w:rsid w:val="006B202B"/>
    <w:rsid w:val="006B223D"/>
    <w:rsid w:val="006B23D7"/>
    <w:rsid w:val="006B2411"/>
    <w:rsid w:val="006B24BA"/>
    <w:rsid w:val="006B24D4"/>
    <w:rsid w:val="006B25E8"/>
    <w:rsid w:val="006B26E9"/>
    <w:rsid w:val="006B2710"/>
    <w:rsid w:val="006B27A5"/>
    <w:rsid w:val="006B27BA"/>
    <w:rsid w:val="006B27ED"/>
    <w:rsid w:val="006B2816"/>
    <w:rsid w:val="006B28B3"/>
    <w:rsid w:val="006B2924"/>
    <w:rsid w:val="006B293A"/>
    <w:rsid w:val="006B2BED"/>
    <w:rsid w:val="006B2C38"/>
    <w:rsid w:val="006B2D3D"/>
    <w:rsid w:val="006B2E3E"/>
    <w:rsid w:val="006B2EF9"/>
    <w:rsid w:val="006B2F1C"/>
    <w:rsid w:val="006B2F8E"/>
    <w:rsid w:val="006B303B"/>
    <w:rsid w:val="006B30F2"/>
    <w:rsid w:val="006B3140"/>
    <w:rsid w:val="006B317C"/>
    <w:rsid w:val="006B31F4"/>
    <w:rsid w:val="006B3230"/>
    <w:rsid w:val="006B3307"/>
    <w:rsid w:val="006B3338"/>
    <w:rsid w:val="006B35A2"/>
    <w:rsid w:val="006B35DE"/>
    <w:rsid w:val="006B36C2"/>
    <w:rsid w:val="006B3860"/>
    <w:rsid w:val="006B3862"/>
    <w:rsid w:val="006B389E"/>
    <w:rsid w:val="006B391E"/>
    <w:rsid w:val="006B3956"/>
    <w:rsid w:val="006B3CB7"/>
    <w:rsid w:val="006B3D5A"/>
    <w:rsid w:val="006B3DAE"/>
    <w:rsid w:val="006B3E11"/>
    <w:rsid w:val="006B3E9D"/>
    <w:rsid w:val="006B3EB9"/>
    <w:rsid w:val="006B3F7F"/>
    <w:rsid w:val="006B403F"/>
    <w:rsid w:val="006B40E7"/>
    <w:rsid w:val="006B4138"/>
    <w:rsid w:val="006B4156"/>
    <w:rsid w:val="006B4200"/>
    <w:rsid w:val="006B4264"/>
    <w:rsid w:val="006B42C7"/>
    <w:rsid w:val="006B4407"/>
    <w:rsid w:val="006B4454"/>
    <w:rsid w:val="006B4524"/>
    <w:rsid w:val="006B4612"/>
    <w:rsid w:val="006B4681"/>
    <w:rsid w:val="006B4894"/>
    <w:rsid w:val="006B48FC"/>
    <w:rsid w:val="006B4926"/>
    <w:rsid w:val="006B493F"/>
    <w:rsid w:val="006B4A22"/>
    <w:rsid w:val="006B4B94"/>
    <w:rsid w:val="006B4B97"/>
    <w:rsid w:val="006B4C42"/>
    <w:rsid w:val="006B4C6A"/>
    <w:rsid w:val="006B4FB7"/>
    <w:rsid w:val="006B4FD2"/>
    <w:rsid w:val="006B526E"/>
    <w:rsid w:val="006B52A4"/>
    <w:rsid w:val="006B53AC"/>
    <w:rsid w:val="006B5464"/>
    <w:rsid w:val="006B5484"/>
    <w:rsid w:val="006B5503"/>
    <w:rsid w:val="006B5558"/>
    <w:rsid w:val="006B5597"/>
    <w:rsid w:val="006B55CA"/>
    <w:rsid w:val="006B5700"/>
    <w:rsid w:val="006B5703"/>
    <w:rsid w:val="006B572A"/>
    <w:rsid w:val="006B57B7"/>
    <w:rsid w:val="006B5941"/>
    <w:rsid w:val="006B5A15"/>
    <w:rsid w:val="006B5AB3"/>
    <w:rsid w:val="006B5B48"/>
    <w:rsid w:val="006B5B72"/>
    <w:rsid w:val="006B5C54"/>
    <w:rsid w:val="006B5C85"/>
    <w:rsid w:val="006B5CAD"/>
    <w:rsid w:val="006B5E44"/>
    <w:rsid w:val="006B5FE9"/>
    <w:rsid w:val="006B6072"/>
    <w:rsid w:val="006B60A3"/>
    <w:rsid w:val="006B60AD"/>
    <w:rsid w:val="006B61BC"/>
    <w:rsid w:val="006B6247"/>
    <w:rsid w:val="006B63E1"/>
    <w:rsid w:val="006B6422"/>
    <w:rsid w:val="006B64DA"/>
    <w:rsid w:val="006B65F3"/>
    <w:rsid w:val="006B672A"/>
    <w:rsid w:val="006B67BF"/>
    <w:rsid w:val="006B6830"/>
    <w:rsid w:val="006B695A"/>
    <w:rsid w:val="006B69A4"/>
    <w:rsid w:val="006B6A48"/>
    <w:rsid w:val="006B6C6E"/>
    <w:rsid w:val="006B6D19"/>
    <w:rsid w:val="006B6D6C"/>
    <w:rsid w:val="006B6DD9"/>
    <w:rsid w:val="006B7051"/>
    <w:rsid w:val="006B713B"/>
    <w:rsid w:val="006B7179"/>
    <w:rsid w:val="006B718B"/>
    <w:rsid w:val="006B7194"/>
    <w:rsid w:val="006B71D0"/>
    <w:rsid w:val="006B71EA"/>
    <w:rsid w:val="006B722B"/>
    <w:rsid w:val="006B7247"/>
    <w:rsid w:val="006B730C"/>
    <w:rsid w:val="006B7329"/>
    <w:rsid w:val="006B742E"/>
    <w:rsid w:val="006B7613"/>
    <w:rsid w:val="006B76BF"/>
    <w:rsid w:val="006B777B"/>
    <w:rsid w:val="006B7790"/>
    <w:rsid w:val="006B7811"/>
    <w:rsid w:val="006B79C6"/>
    <w:rsid w:val="006B79DD"/>
    <w:rsid w:val="006B7A31"/>
    <w:rsid w:val="006B7A43"/>
    <w:rsid w:val="006B7AD3"/>
    <w:rsid w:val="006B7B74"/>
    <w:rsid w:val="006B7B9E"/>
    <w:rsid w:val="006B7BF9"/>
    <w:rsid w:val="006B7C33"/>
    <w:rsid w:val="006B7C75"/>
    <w:rsid w:val="006B7C8B"/>
    <w:rsid w:val="006B7D1F"/>
    <w:rsid w:val="006B7EF8"/>
    <w:rsid w:val="006C0074"/>
    <w:rsid w:val="006C0141"/>
    <w:rsid w:val="006C02C1"/>
    <w:rsid w:val="006C061B"/>
    <w:rsid w:val="006C06FD"/>
    <w:rsid w:val="006C070F"/>
    <w:rsid w:val="006C08CB"/>
    <w:rsid w:val="006C0947"/>
    <w:rsid w:val="006C097D"/>
    <w:rsid w:val="006C09F7"/>
    <w:rsid w:val="006C0A67"/>
    <w:rsid w:val="006C0CDE"/>
    <w:rsid w:val="006C0CF1"/>
    <w:rsid w:val="006C0D83"/>
    <w:rsid w:val="006C0DCA"/>
    <w:rsid w:val="006C0DE5"/>
    <w:rsid w:val="006C0FB9"/>
    <w:rsid w:val="006C0FBE"/>
    <w:rsid w:val="006C1014"/>
    <w:rsid w:val="006C1047"/>
    <w:rsid w:val="006C1111"/>
    <w:rsid w:val="006C11E6"/>
    <w:rsid w:val="006C1203"/>
    <w:rsid w:val="006C12CD"/>
    <w:rsid w:val="006C13D8"/>
    <w:rsid w:val="006C142A"/>
    <w:rsid w:val="006C1442"/>
    <w:rsid w:val="006C1455"/>
    <w:rsid w:val="006C14BC"/>
    <w:rsid w:val="006C158D"/>
    <w:rsid w:val="006C159C"/>
    <w:rsid w:val="006C15E6"/>
    <w:rsid w:val="006C1651"/>
    <w:rsid w:val="006C173D"/>
    <w:rsid w:val="006C1836"/>
    <w:rsid w:val="006C19A6"/>
    <w:rsid w:val="006C1B7E"/>
    <w:rsid w:val="006C1BA9"/>
    <w:rsid w:val="006C1C01"/>
    <w:rsid w:val="006C1D16"/>
    <w:rsid w:val="006C1DD9"/>
    <w:rsid w:val="006C1DDC"/>
    <w:rsid w:val="006C1E14"/>
    <w:rsid w:val="006C1E2F"/>
    <w:rsid w:val="006C1F16"/>
    <w:rsid w:val="006C1F67"/>
    <w:rsid w:val="006C1F94"/>
    <w:rsid w:val="006C1FD0"/>
    <w:rsid w:val="006C206A"/>
    <w:rsid w:val="006C20E2"/>
    <w:rsid w:val="006C212E"/>
    <w:rsid w:val="006C21DA"/>
    <w:rsid w:val="006C22D6"/>
    <w:rsid w:val="006C232A"/>
    <w:rsid w:val="006C23E6"/>
    <w:rsid w:val="006C249A"/>
    <w:rsid w:val="006C24DF"/>
    <w:rsid w:val="006C2543"/>
    <w:rsid w:val="006C25A9"/>
    <w:rsid w:val="006C25DE"/>
    <w:rsid w:val="006C261C"/>
    <w:rsid w:val="006C2680"/>
    <w:rsid w:val="006C26B3"/>
    <w:rsid w:val="006C2824"/>
    <w:rsid w:val="006C2962"/>
    <w:rsid w:val="006C2A0C"/>
    <w:rsid w:val="006C2B17"/>
    <w:rsid w:val="006C2B50"/>
    <w:rsid w:val="006C2BA3"/>
    <w:rsid w:val="006C2BAB"/>
    <w:rsid w:val="006C2BD4"/>
    <w:rsid w:val="006C2CC1"/>
    <w:rsid w:val="006C2DC6"/>
    <w:rsid w:val="006C2F08"/>
    <w:rsid w:val="006C2F29"/>
    <w:rsid w:val="006C2F4A"/>
    <w:rsid w:val="006C3089"/>
    <w:rsid w:val="006C3234"/>
    <w:rsid w:val="006C3235"/>
    <w:rsid w:val="006C33E6"/>
    <w:rsid w:val="006C340F"/>
    <w:rsid w:val="006C34A2"/>
    <w:rsid w:val="006C34B2"/>
    <w:rsid w:val="006C3523"/>
    <w:rsid w:val="006C365C"/>
    <w:rsid w:val="006C36CE"/>
    <w:rsid w:val="006C372F"/>
    <w:rsid w:val="006C375B"/>
    <w:rsid w:val="006C3765"/>
    <w:rsid w:val="006C3811"/>
    <w:rsid w:val="006C383D"/>
    <w:rsid w:val="006C38A0"/>
    <w:rsid w:val="006C38A6"/>
    <w:rsid w:val="006C3903"/>
    <w:rsid w:val="006C39B7"/>
    <w:rsid w:val="006C39C3"/>
    <w:rsid w:val="006C3AC3"/>
    <w:rsid w:val="006C3B41"/>
    <w:rsid w:val="006C3B42"/>
    <w:rsid w:val="006C3BDA"/>
    <w:rsid w:val="006C3CAF"/>
    <w:rsid w:val="006C3CB9"/>
    <w:rsid w:val="006C3E20"/>
    <w:rsid w:val="006C3E4E"/>
    <w:rsid w:val="006C3E6D"/>
    <w:rsid w:val="006C3EF0"/>
    <w:rsid w:val="006C40D7"/>
    <w:rsid w:val="006C413C"/>
    <w:rsid w:val="006C414B"/>
    <w:rsid w:val="006C4183"/>
    <w:rsid w:val="006C4187"/>
    <w:rsid w:val="006C4195"/>
    <w:rsid w:val="006C41FD"/>
    <w:rsid w:val="006C42CA"/>
    <w:rsid w:val="006C42F8"/>
    <w:rsid w:val="006C4304"/>
    <w:rsid w:val="006C4351"/>
    <w:rsid w:val="006C43DC"/>
    <w:rsid w:val="006C441B"/>
    <w:rsid w:val="006C45A4"/>
    <w:rsid w:val="006C45D4"/>
    <w:rsid w:val="006C4696"/>
    <w:rsid w:val="006C488D"/>
    <w:rsid w:val="006C4924"/>
    <w:rsid w:val="006C492F"/>
    <w:rsid w:val="006C4A33"/>
    <w:rsid w:val="006C4A6C"/>
    <w:rsid w:val="006C4AA1"/>
    <w:rsid w:val="006C4CE4"/>
    <w:rsid w:val="006C4E32"/>
    <w:rsid w:val="006C4F28"/>
    <w:rsid w:val="006C50C2"/>
    <w:rsid w:val="006C5175"/>
    <w:rsid w:val="006C518F"/>
    <w:rsid w:val="006C521A"/>
    <w:rsid w:val="006C541F"/>
    <w:rsid w:val="006C5428"/>
    <w:rsid w:val="006C55EA"/>
    <w:rsid w:val="006C573B"/>
    <w:rsid w:val="006C574C"/>
    <w:rsid w:val="006C5799"/>
    <w:rsid w:val="006C581F"/>
    <w:rsid w:val="006C5970"/>
    <w:rsid w:val="006C599B"/>
    <w:rsid w:val="006C59C2"/>
    <w:rsid w:val="006C59C6"/>
    <w:rsid w:val="006C5B5C"/>
    <w:rsid w:val="006C5BE8"/>
    <w:rsid w:val="006C5C3A"/>
    <w:rsid w:val="006C5C85"/>
    <w:rsid w:val="006C5D60"/>
    <w:rsid w:val="006C5D86"/>
    <w:rsid w:val="006C5E6D"/>
    <w:rsid w:val="006C5ECD"/>
    <w:rsid w:val="006C5EF0"/>
    <w:rsid w:val="006C6076"/>
    <w:rsid w:val="006C619B"/>
    <w:rsid w:val="006C61C4"/>
    <w:rsid w:val="006C6254"/>
    <w:rsid w:val="006C6383"/>
    <w:rsid w:val="006C63DB"/>
    <w:rsid w:val="006C63FA"/>
    <w:rsid w:val="006C644E"/>
    <w:rsid w:val="006C6474"/>
    <w:rsid w:val="006C64BD"/>
    <w:rsid w:val="006C64C0"/>
    <w:rsid w:val="006C64CE"/>
    <w:rsid w:val="006C658D"/>
    <w:rsid w:val="006C6630"/>
    <w:rsid w:val="006C663B"/>
    <w:rsid w:val="006C6642"/>
    <w:rsid w:val="006C669E"/>
    <w:rsid w:val="006C66DA"/>
    <w:rsid w:val="006C6741"/>
    <w:rsid w:val="006C677D"/>
    <w:rsid w:val="006C67CF"/>
    <w:rsid w:val="006C6896"/>
    <w:rsid w:val="006C68C0"/>
    <w:rsid w:val="006C6928"/>
    <w:rsid w:val="006C6966"/>
    <w:rsid w:val="006C69B3"/>
    <w:rsid w:val="006C6A16"/>
    <w:rsid w:val="006C6AA3"/>
    <w:rsid w:val="006C6B42"/>
    <w:rsid w:val="006C6BD9"/>
    <w:rsid w:val="006C6C25"/>
    <w:rsid w:val="006C6D3D"/>
    <w:rsid w:val="006C6D4D"/>
    <w:rsid w:val="006C6D91"/>
    <w:rsid w:val="006C6E51"/>
    <w:rsid w:val="006C6E8D"/>
    <w:rsid w:val="006C6EA2"/>
    <w:rsid w:val="006C6F74"/>
    <w:rsid w:val="006C715D"/>
    <w:rsid w:val="006C730C"/>
    <w:rsid w:val="006C731D"/>
    <w:rsid w:val="006C7351"/>
    <w:rsid w:val="006C7448"/>
    <w:rsid w:val="006C747C"/>
    <w:rsid w:val="006C747F"/>
    <w:rsid w:val="006C7607"/>
    <w:rsid w:val="006C7634"/>
    <w:rsid w:val="006C76EF"/>
    <w:rsid w:val="006C7759"/>
    <w:rsid w:val="006C785F"/>
    <w:rsid w:val="006C7907"/>
    <w:rsid w:val="006C7AA9"/>
    <w:rsid w:val="006C7C18"/>
    <w:rsid w:val="006C7D66"/>
    <w:rsid w:val="006C7D7B"/>
    <w:rsid w:val="006C7E5D"/>
    <w:rsid w:val="006C7E92"/>
    <w:rsid w:val="006C7EE5"/>
    <w:rsid w:val="006C7FBA"/>
    <w:rsid w:val="006D014F"/>
    <w:rsid w:val="006D01EB"/>
    <w:rsid w:val="006D0207"/>
    <w:rsid w:val="006D039F"/>
    <w:rsid w:val="006D04C2"/>
    <w:rsid w:val="006D057C"/>
    <w:rsid w:val="006D071A"/>
    <w:rsid w:val="006D0724"/>
    <w:rsid w:val="006D086E"/>
    <w:rsid w:val="006D08A0"/>
    <w:rsid w:val="006D08C6"/>
    <w:rsid w:val="006D0905"/>
    <w:rsid w:val="006D0A59"/>
    <w:rsid w:val="006D0AAA"/>
    <w:rsid w:val="006D0AB0"/>
    <w:rsid w:val="006D0BEF"/>
    <w:rsid w:val="006D0D7C"/>
    <w:rsid w:val="006D0E5E"/>
    <w:rsid w:val="006D0EAD"/>
    <w:rsid w:val="006D0EF2"/>
    <w:rsid w:val="006D1103"/>
    <w:rsid w:val="006D1106"/>
    <w:rsid w:val="006D119F"/>
    <w:rsid w:val="006D11AD"/>
    <w:rsid w:val="006D12DA"/>
    <w:rsid w:val="006D12F5"/>
    <w:rsid w:val="006D13C4"/>
    <w:rsid w:val="006D16F6"/>
    <w:rsid w:val="006D1719"/>
    <w:rsid w:val="006D1740"/>
    <w:rsid w:val="006D17B6"/>
    <w:rsid w:val="006D18BC"/>
    <w:rsid w:val="006D18D0"/>
    <w:rsid w:val="006D1A0F"/>
    <w:rsid w:val="006D1A1E"/>
    <w:rsid w:val="006D1C21"/>
    <w:rsid w:val="006D1D20"/>
    <w:rsid w:val="006D1D36"/>
    <w:rsid w:val="006D1DC9"/>
    <w:rsid w:val="006D1E23"/>
    <w:rsid w:val="006D1EC9"/>
    <w:rsid w:val="006D1F2A"/>
    <w:rsid w:val="006D1F8D"/>
    <w:rsid w:val="006D2014"/>
    <w:rsid w:val="006D202F"/>
    <w:rsid w:val="006D2282"/>
    <w:rsid w:val="006D22C0"/>
    <w:rsid w:val="006D247C"/>
    <w:rsid w:val="006D2615"/>
    <w:rsid w:val="006D2878"/>
    <w:rsid w:val="006D29AB"/>
    <w:rsid w:val="006D29C9"/>
    <w:rsid w:val="006D29E5"/>
    <w:rsid w:val="006D2AAB"/>
    <w:rsid w:val="006D2BE3"/>
    <w:rsid w:val="006D2C9D"/>
    <w:rsid w:val="006D2CFD"/>
    <w:rsid w:val="006D2DCE"/>
    <w:rsid w:val="006D2E73"/>
    <w:rsid w:val="006D2EE9"/>
    <w:rsid w:val="006D3034"/>
    <w:rsid w:val="006D3040"/>
    <w:rsid w:val="006D30E2"/>
    <w:rsid w:val="006D329A"/>
    <w:rsid w:val="006D3309"/>
    <w:rsid w:val="006D3456"/>
    <w:rsid w:val="006D3488"/>
    <w:rsid w:val="006D3499"/>
    <w:rsid w:val="006D34BC"/>
    <w:rsid w:val="006D35FF"/>
    <w:rsid w:val="006D36E3"/>
    <w:rsid w:val="006D3746"/>
    <w:rsid w:val="006D3762"/>
    <w:rsid w:val="006D379F"/>
    <w:rsid w:val="006D3860"/>
    <w:rsid w:val="006D3951"/>
    <w:rsid w:val="006D3A31"/>
    <w:rsid w:val="006D3A9A"/>
    <w:rsid w:val="006D3BEC"/>
    <w:rsid w:val="006D3D1B"/>
    <w:rsid w:val="006D3D31"/>
    <w:rsid w:val="006D3ED5"/>
    <w:rsid w:val="006D3F9D"/>
    <w:rsid w:val="006D4011"/>
    <w:rsid w:val="006D4016"/>
    <w:rsid w:val="006D401A"/>
    <w:rsid w:val="006D4037"/>
    <w:rsid w:val="006D4060"/>
    <w:rsid w:val="006D4087"/>
    <w:rsid w:val="006D4149"/>
    <w:rsid w:val="006D4165"/>
    <w:rsid w:val="006D41BC"/>
    <w:rsid w:val="006D41FE"/>
    <w:rsid w:val="006D430D"/>
    <w:rsid w:val="006D4314"/>
    <w:rsid w:val="006D4399"/>
    <w:rsid w:val="006D447C"/>
    <w:rsid w:val="006D44B1"/>
    <w:rsid w:val="006D4594"/>
    <w:rsid w:val="006D46A6"/>
    <w:rsid w:val="006D46F1"/>
    <w:rsid w:val="006D4753"/>
    <w:rsid w:val="006D47DE"/>
    <w:rsid w:val="006D48D5"/>
    <w:rsid w:val="006D48F4"/>
    <w:rsid w:val="006D49B8"/>
    <w:rsid w:val="006D4B37"/>
    <w:rsid w:val="006D4C18"/>
    <w:rsid w:val="006D4D48"/>
    <w:rsid w:val="006D4DBF"/>
    <w:rsid w:val="006D4DE9"/>
    <w:rsid w:val="006D4E71"/>
    <w:rsid w:val="006D4F5E"/>
    <w:rsid w:val="006D502E"/>
    <w:rsid w:val="006D508C"/>
    <w:rsid w:val="006D50F7"/>
    <w:rsid w:val="006D5197"/>
    <w:rsid w:val="006D51E2"/>
    <w:rsid w:val="006D522B"/>
    <w:rsid w:val="006D5314"/>
    <w:rsid w:val="006D5398"/>
    <w:rsid w:val="006D53AA"/>
    <w:rsid w:val="006D5419"/>
    <w:rsid w:val="006D54B6"/>
    <w:rsid w:val="006D5514"/>
    <w:rsid w:val="006D55A2"/>
    <w:rsid w:val="006D565E"/>
    <w:rsid w:val="006D56C6"/>
    <w:rsid w:val="006D56CD"/>
    <w:rsid w:val="006D579F"/>
    <w:rsid w:val="006D5A59"/>
    <w:rsid w:val="006D5A9A"/>
    <w:rsid w:val="006D5B92"/>
    <w:rsid w:val="006D5C2A"/>
    <w:rsid w:val="006D5C5A"/>
    <w:rsid w:val="006D5C83"/>
    <w:rsid w:val="006D5CA6"/>
    <w:rsid w:val="006D5CF4"/>
    <w:rsid w:val="006D5D2A"/>
    <w:rsid w:val="006D5E96"/>
    <w:rsid w:val="006D5EE9"/>
    <w:rsid w:val="006D5F68"/>
    <w:rsid w:val="006D5F73"/>
    <w:rsid w:val="006D5F8A"/>
    <w:rsid w:val="006D5FF2"/>
    <w:rsid w:val="006D6035"/>
    <w:rsid w:val="006D609F"/>
    <w:rsid w:val="006D6121"/>
    <w:rsid w:val="006D621B"/>
    <w:rsid w:val="006D62D9"/>
    <w:rsid w:val="006D63B7"/>
    <w:rsid w:val="006D64D9"/>
    <w:rsid w:val="006D660C"/>
    <w:rsid w:val="006D671F"/>
    <w:rsid w:val="006D67F8"/>
    <w:rsid w:val="006D680B"/>
    <w:rsid w:val="006D6876"/>
    <w:rsid w:val="006D6A02"/>
    <w:rsid w:val="006D6B03"/>
    <w:rsid w:val="006D6B14"/>
    <w:rsid w:val="006D6B97"/>
    <w:rsid w:val="006D6BDC"/>
    <w:rsid w:val="006D6C51"/>
    <w:rsid w:val="006D6C5A"/>
    <w:rsid w:val="006D6D1D"/>
    <w:rsid w:val="006D6D95"/>
    <w:rsid w:val="006D6DEB"/>
    <w:rsid w:val="006D6E1D"/>
    <w:rsid w:val="006D6F68"/>
    <w:rsid w:val="006D6FAE"/>
    <w:rsid w:val="006D70AD"/>
    <w:rsid w:val="006D7111"/>
    <w:rsid w:val="006D7195"/>
    <w:rsid w:val="006D71C3"/>
    <w:rsid w:val="006D7423"/>
    <w:rsid w:val="006D744C"/>
    <w:rsid w:val="006D758F"/>
    <w:rsid w:val="006D75D8"/>
    <w:rsid w:val="006D75E6"/>
    <w:rsid w:val="006D75F2"/>
    <w:rsid w:val="006D7626"/>
    <w:rsid w:val="006D7649"/>
    <w:rsid w:val="006D7745"/>
    <w:rsid w:val="006D77B5"/>
    <w:rsid w:val="006D77CA"/>
    <w:rsid w:val="006D79EF"/>
    <w:rsid w:val="006D7AF2"/>
    <w:rsid w:val="006D7C7F"/>
    <w:rsid w:val="006D7D51"/>
    <w:rsid w:val="006D7E15"/>
    <w:rsid w:val="006D7E60"/>
    <w:rsid w:val="006D7EDE"/>
    <w:rsid w:val="006D7F49"/>
    <w:rsid w:val="006E007F"/>
    <w:rsid w:val="006E02A3"/>
    <w:rsid w:val="006E02CC"/>
    <w:rsid w:val="006E02D5"/>
    <w:rsid w:val="006E0411"/>
    <w:rsid w:val="006E0416"/>
    <w:rsid w:val="006E0443"/>
    <w:rsid w:val="006E0467"/>
    <w:rsid w:val="006E0481"/>
    <w:rsid w:val="006E0502"/>
    <w:rsid w:val="006E052D"/>
    <w:rsid w:val="006E065E"/>
    <w:rsid w:val="006E06DF"/>
    <w:rsid w:val="006E0701"/>
    <w:rsid w:val="006E07F7"/>
    <w:rsid w:val="006E084A"/>
    <w:rsid w:val="006E092F"/>
    <w:rsid w:val="006E0B08"/>
    <w:rsid w:val="006E0B84"/>
    <w:rsid w:val="006E0BDC"/>
    <w:rsid w:val="006E0C2A"/>
    <w:rsid w:val="006E0CAD"/>
    <w:rsid w:val="006E0D24"/>
    <w:rsid w:val="006E0DB6"/>
    <w:rsid w:val="006E0E4F"/>
    <w:rsid w:val="006E0EBF"/>
    <w:rsid w:val="006E0ED5"/>
    <w:rsid w:val="006E0F1F"/>
    <w:rsid w:val="006E0F68"/>
    <w:rsid w:val="006E0F9C"/>
    <w:rsid w:val="006E0FF3"/>
    <w:rsid w:val="006E102F"/>
    <w:rsid w:val="006E1048"/>
    <w:rsid w:val="006E1062"/>
    <w:rsid w:val="006E1065"/>
    <w:rsid w:val="006E1089"/>
    <w:rsid w:val="006E1094"/>
    <w:rsid w:val="006E11A2"/>
    <w:rsid w:val="006E11EB"/>
    <w:rsid w:val="006E1253"/>
    <w:rsid w:val="006E1272"/>
    <w:rsid w:val="006E12BE"/>
    <w:rsid w:val="006E12C1"/>
    <w:rsid w:val="006E12D6"/>
    <w:rsid w:val="006E1332"/>
    <w:rsid w:val="006E13B9"/>
    <w:rsid w:val="006E141E"/>
    <w:rsid w:val="006E1462"/>
    <w:rsid w:val="006E14C1"/>
    <w:rsid w:val="006E1676"/>
    <w:rsid w:val="006E168F"/>
    <w:rsid w:val="006E169B"/>
    <w:rsid w:val="006E1710"/>
    <w:rsid w:val="006E173F"/>
    <w:rsid w:val="006E17BE"/>
    <w:rsid w:val="006E18C1"/>
    <w:rsid w:val="006E18C4"/>
    <w:rsid w:val="006E18D5"/>
    <w:rsid w:val="006E19CE"/>
    <w:rsid w:val="006E1A30"/>
    <w:rsid w:val="006E1AA6"/>
    <w:rsid w:val="006E1AD4"/>
    <w:rsid w:val="006E1B26"/>
    <w:rsid w:val="006E1B62"/>
    <w:rsid w:val="006E1C00"/>
    <w:rsid w:val="006E1D1F"/>
    <w:rsid w:val="006E1DA9"/>
    <w:rsid w:val="006E1E8C"/>
    <w:rsid w:val="006E1EFF"/>
    <w:rsid w:val="006E1FD7"/>
    <w:rsid w:val="006E2088"/>
    <w:rsid w:val="006E2186"/>
    <w:rsid w:val="006E21DE"/>
    <w:rsid w:val="006E2222"/>
    <w:rsid w:val="006E236D"/>
    <w:rsid w:val="006E23BB"/>
    <w:rsid w:val="006E2458"/>
    <w:rsid w:val="006E2774"/>
    <w:rsid w:val="006E2875"/>
    <w:rsid w:val="006E29CA"/>
    <w:rsid w:val="006E2A5B"/>
    <w:rsid w:val="006E2ACC"/>
    <w:rsid w:val="006E2C3A"/>
    <w:rsid w:val="006E2C49"/>
    <w:rsid w:val="006E2C66"/>
    <w:rsid w:val="006E2C7F"/>
    <w:rsid w:val="006E2D1C"/>
    <w:rsid w:val="006E2D82"/>
    <w:rsid w:val="006E2D93"/>
    <w:rsid w:val="006E2DED"/>
    <w:rsid w:val="006E2E1C"/>
    <w:rsid w:val="006E2E1E"/>
    <w:rsid w:val="006E2E89"/>
    <w:rsid w:val="006E2EFF"/>
    <w:rsid w:val="006E2F21"/>
    <w:rsid w:val="006E30F2"/>
    <w:rsid w:val="006E3178"/>
    <w:rsid w:val="006E31C3"/>
    <w:rsid w:val="006E3216"/>
    <w:rsid w:val="006E3286"/>
    <w:rsid w:val="006E32A2"/>
    <w:rsid w:val="006E3330"/>
    <w:rsid w:val="006E3385"/>
    <w:rsid w:val="006E33EF"/>
    <w:rsid w:val="006E344E"/>
    <w:rsid w:val="006E34F7"/>
    <w:rsid w:val="006E3588"/>
    <w:rsid w:val="006E360C"/>
    <w:rsid w:val="006E3646"/>
    <w:rsid w:val="006E36F2"/>
    <w:rsid w:val="006E3965"/>
    <w:rsid w:val="006E3CA6"/>
    <w:rsid w:val="006E3D1A"/>
    <w:rsid w:val="006E3D6A"/>
    <w:rsid w:val="006E3DAF"/>
    <w:rsid w:val="006E3DDE"/>
    <w:rsid w:val="006E40F9"/>
    <w:rsid w:val="006E411F"/>
    <w:rsid w:val="006E413D"/>
    <w:rsid w:val="006E4189"/>
    <w:rsid w:val="006E426C"/>
    <w:rsid w:val="006E4506"/>
    <w:rsid w:val="006E455C"/>
    <w:rsid w:val="006E4574"/>
    <w:rsid w:val="006E457E"/>
    <w:rsid w:val="006E45E4"/>
    <w:rsid w:val="006E4602"/>
    <w:rsid w:val="006E465B"/>
    <w:rsid w:val="006E488B"/>
    <w:rsid w:val="006E48A1"/>
    <w:rsid w:val="006E4950"/>
    <w:rsid w:val="006E4AA3"/>
    <w:rsid w:val="006E4C0A"/>
    <w:rsid w:val="006E4DDC"/>
    <w:rsid w:val="006E4F60"/>
    <w:rsid w:val="006E506F"/>
    <w:rsid w:val="006E509E"/>
    <w:rsid w:val="006E511D"/>
    <w:rsid w:val="006E517F"/>
    <w:rsid w:val="006E52BC"/>
    <w:rsid w:val="006E53FB"/>
    <w:rsid w:val="006E55F6"/>
    <w:rsid w:val="006E56D0"/>
    <w:rsid w:val="006E5771"/>
    <w:rsid w:val="006E583D"/>
    <w:rsid w:val="006E58F3"/>
    <w:rsid w:val="006E5947"/>
    <w:rsid w:val="006E5964"/>
    <w:rsid w:val="006E5A19"/>
    <w:rsid w:val="006E5AAF"/>
    <w:rsid w:val="006E5C4C"/>
    <w:rsid w:val="006E5C62"/>
    <w:rsid w:val="006E5F91"/>
    <w:rsid w:val="006E5F9F"/>
    <w:rsid w:val="006E5FC5"/>
    <w:rsid w:val="006E603F"/>
    <w:rsid w:val="006E6084"/>
    <w:rsid w:val="006E60A2"/>
    <w:rsid w:val="006E60C8"/>
    <w:rsid w:val="006E6190"/>
    <w:rsid w:val="006E6193"/>
    <w:rsid w:val="006E6266"/>
    <w:rsid w:val="006E626D"/>
    <w:rsid w:val="006E62E3"/>
    <w:rsid w:val="006E63A6"/>
    <w:rsid w:val="006E6431"/>
    <w:rsid w:val="006E65A5"/>
    <w:rsid w:val="006E6618"/>
    <w:rsid w:val="006E662F"/>
    <w:rsid w:val="006E663C"/>
    <w:rsid w:val="006E669E"/>
    <w:rsid w:val="006E66A9"/>
    <w:rsid w:val="006E689D"/>
    <w:rsid w:val="006E693B"/>
    <w:rsid w:val="006E6A03"/>
    <w:rsid w:val="006E6AAC"/>
    <w:rsid w:val="006E6B9E"/>
    <w:rsid w:val="006E6BAE"/>
    <w:rsid w:val="006E6C4B"/>
    <w:rsid w:val="006E6C54"/>
    <w:rsid w:val="006E6C97"/>
    <w:rsid w:val="006E6E49"/>
    <w:rsid w:val="006E6E5B"/>
    <w:rsid w:val="006E6E95"/>
    <w:rsid w:val="006E703A"/>
    <w:rsid w:val="006E70FE"/>
    <w:rsid w:val="006E71CF"/>
    <w:rsid w:val="006E7266"/>
    <w:rsid w:val="006E73B6"/>
    <w:rsid w:val="006E73E1"/>
    <w:rsid w:val="006E74B4"/>
    <w:rsid w:val="006E74CC"/>
    <w:rsid w:val="006E74FF"/>
    <w:rsid w:val="006E7571"/>
    <w:rsid w:val="006E7577"/>
    <w:rsid w:val="006E76BD"/>
    <w:rsid w:val="006E76EA"/>
    <w:rsid w:val="006E7745"/>
    <w:rsid w:val="006E7751"/>
    <w:rsid w:val="006E77FA"/>
    <w:rsid w:val="006E787D"/>
    <w:rsid w:val="006E79EC"/>
    <w:rsid w:val="006E7A2F"/>
    <w:rsid w:val="006E7AA8"/>
    <w:rsid w:val="006E7B07"/>
    <w:rsid w:val="006E7B6C"/>
    <w:rsid w:val="006E7BAB"/>
    <w:rsid w:val="006E7BD1"/>
    <w:rsid w:val="006E7C10"/>
    <w:rsid w:val="006E7C14"/>
    <w:rsid w:val="006E7C16"/>
    <w:rsid w:val="006E7C83"/>
    <w:rsid w:val="006E7CEA"/>
    <w:rsid w:val="006E7D0F"/>
    <w:rsid w:val="006E7DCF"/>
    <w:rsid w:val="006E7EB9"/>
    <w:rsid w:val="006E7F10"/>
    <w:rsid w:val="006E7F29"/>
    <w:rsid w:val="006E7F2A"/>
    <w:rsid w:val="006F0041"/>
    <w:rsid w:val="006F014E"/>
    <w:rsid w:val="006F01B0"/>
    <w:rsid w:val="006F0248"/>
    <w:rsid w:val="006F02C1"/>
    <w:rsid w:val="006F032B"/>
    <w:rsid w:val="006F0403"/>
    <w:rsid w:val="006F0413"/>
    <w:rsid w:val="006F0646"/>
    <w:rsid w:val="006F06B2"/>
    <w:rsid w:val="006F075D"/>
    <w:rsid w:val="006F0779"/>
    <w:rsid w:val="006F07F4"/>
    <w:rsid w:val="006F08E4"/>
    <w:rsid w:val="006F097C"/>
    <w:rsid w:val="006F09EE"/>
    <w:rsid w:val="006F0AC5"/>
    <w:rsid w:val="006F0AD1"/>
    <w:rsid w:val="006F0AF1"/>
    <w:rsid w:val="006F0B51"/>
    <w:rsid w:val="006F0C4B"/>
    <w:rsid w:val="006F0C61"/>
    <w:rsid w:val="006F0E80"/>
    <w:rsid w:val="006F0EF2"/>
    <w:rsid w:val="006F0F39"/>
    <w:rsid w:val="006F0F64"/>
    <w:rsid w:val="006F0FB0"/>
    <w:rsid w:val="006F10C2"/>
    <w:rsid w:val="006F117A"/>
    <w:rsid w:val="006F11DD"/>
    <w:rsid w:val="006F1239"/>
    <w:rsid w:val="006F136B"/>
    <w:rsid w:val="006F1510"/>
    <w:rsid w:val="006F1548"/>
    <w:rsid w:val="006F15DB"/>
    <w:rsid w:val="006F1733"/>
    <w:rsid w:val="006F176F"/>
    <w:rsid w:val="006F195A"/>
    <w:rsid w:val="006F19AA"/>
    <w:rsid w:val="006F19C1"/>
    <w:rsid w:val="006F1A20"/>
    <w:rsid w:val="006F1A47"/>
    <w:rsid w:val="006F1B99"/>
    <w:rsid w:val="006F1EA4"/>
    <w:rsid w:val="006F1EB4"/>
    <w:rsid w:val="006F1EED"/>
    <w:rsid w:val="006F1F6B"/>
    <w:rsid w:val="006F1F98"/>
    <w:rsid w:val="006F20B7"/>
    <w:rsid w:val="006F2312"/>
    <w:rsid w:val="006F2333"/>
    <w:rsid w:val="006F2404"/>
    <w:rsid w:val="006F2501"/>
    <w:rsid w:val="006F2520"/>
    <w:rsid w:val="006F2591"/>
    <w:rsid w:val="006F25C6"/>
    <w:rsid w:val="006F2639"/>
    <w:rsid w:val="006F26BE"/>
    <w:rsid w:val="006F27A6"/>
    <w:rsid w:val="006F27D5"/>
    <w:rsid w:val="006F289A"/>
    <w:rsid w:val="006F2974"/>
    <w:rsid w:val="006F2996"/>
    <w:rsid w:val="006F2B70"/>
    <w:rsid w:val="006F2B8B"/>
    <w:rsid w:val="006F2B98"/>
    <w:rsid w:val="006F2E0C"/>
    <w:rsid w:val="006F2FA8"/>
    <w:rsid w:val="006F3004"/>
    <w:rsid w:val="006F3071"/>
    <w:rsid w:val="006F31BE"/>
    <w:rsid w:val="006F32A1"/>
    <w:rsid w:val="006F351B"/>
    <w:rsid w:val="006F35A7"/>
    <w:rsid w:val="006F363E"/>
    <w:rsid w:val="006F3711"/>
    <w:rsid w:val="006F372C"/>
    <w:rsid w:val="006F37C6"/>
    <w:rsid w:val="006F37DD"/>
    <w:rsid w:val="006F387B"/>
    <w:rsid w:val="006F38C2"/>
    <w:rsid w:val="006F390A"/>
    <w:rsid w:val="006F399D"/>
    <w:rsid w:val="006F3A29"/>
    <w:rsid w:val="006F3A75"/>
    <w:rsid w:val="006F3B14"/>
    <w:rsid w:val="006F3B2C"/>
    <w:rsid w:val="006F3B66"/>
    <w:rsid w:val="006F3BD7"/>
    <w:rsid w:val="006F3BDD"/>
    <w:rsid w:val="006F3BF4"/>
    <w:rsid w:val="006F3C6F"/>
    <w:rsid w:val="006F3D43"/>
    <w:rsid w:val="006F3E14"/>
    <w:rsid w:val="006F3E81"/>
    <w:rsid w:val="006F3F25"/>
    <w:rsid w:val="006F3F87"/>
    <w:rsid w:val="006F3F9B"/>
    <w:rsid w:val="006F40B7"/>
    <w:rsid w:val="006F40CF"/>
    <w:rsid w:val="006F418C"/>
    <w:rsid w:val="006F418D"/>
    <w:rsid w:val="006F41DC"/>
    <w:rsid w:val="006F41FE"/>
    <w:rsid w:val="006F42F8"/>
    <w:rsid w:val="006F4421"/>
    <w:rsid w:val="006F4474"/>
    <w:rsid w:val="006F44E2"/>
    <w:rsid w:val="006F451F"/>
    <w:rsid w:val="006F4545"/>
    <w:rsid w:val="006F4556"/>
    <w:rsid w:val="006F45E0"/>
    <w:rsid w:val="006F4746"/>
    <w:rsid w:val="006F4822"/>
    <w:rsid w:val="006F4879"/>
    <w:rsid w:val="006F4915"/>
    <w:rsid w:val="006F49C2"/>
    <w:rsid w:val="006F4A18"/>
    <w:rsid w:val="006F4A83"/>
    <w:rsid w:val="006F4A86"/>
    <w:rsid w:val="006F4B80"/>
    <w:rsid w:val="006F4B85"/>
    <w:rsid w:val="006F4C2D"/>
    <w:rsid w:val="006F4CBA"/>
    <w:rsid w:val="006F4D67"/>
    <w:rsid w:val="006F4FA4"/>
    <w:rsid w:val="006F5189"/>
    <w:rsid w:val="006F5195"/>
    <w:rsid w:val="006F533E"/>
    <w:rsid w:val="006F5350"/>
    <w:rsid w:val="006F5528"/>
    <w:rsid w:val="006F552B"/>
    <w:rsid w:val="006F555F"/>
    <w:rsid w:val="006F5985"/>
    <w:rsid w:val="006F59F6"/>
    <w:rsid w:val="006F5A55"/>
    <w:rsid w:val="006F5A76"/>
    <w:rsid w:val="006F5AD5"/>
    <w:rsid w:val="006F5C39"/>
    <w:rsid w:val="006F5DAE"/>
    <w:rsid w:val="006F5DB2"/>
    <w:rsid w:val="006F5DBF"/>
    <w:rsid w:val="006F5E63"/>
    <w:rsid w:val="006F5EF5"/>
    <w:rsid w:val="006F60F2"/>
    <w:rsid w:val="006F61B8"/>
    <w:rsid w:val="006F61FB"/>
    <w:rsid w:val="006F6295"/>
    <w:rsid w:val="006F62B7"/>
    <w:rsid w:val="006F630E"/>
    <w:rsid w:val="006F6377"/>
    <w:rsid w:val="006F63C9"/>
    <w:rsid w:val="006F6446"/>
    <w:rsid w:val="006F64AC"/>
    <w:rsid w:val="006F64F7"/>
    <w:rsid w:val="006F654E"/>
    <w:rsid w:val="006F6671"/>
    <w:rsid w:val="006F674F"/>
    <w:rsid w:val="006F68EF"/>
    <w:rsid w:val="006F68F2"/>
    <w:rsid w:val="006F6A2E"/>
    <w:rsid w:val="006F6A90"/>
    <w:rsid w:val="006F6A95"/>
    <w:rsid w:val="006F6AE0"/>
    <w:rsid w:val="006F6B6E"/>
    <w:rsid w:val="006F6D60"/>
    <w:rsid w:val="006F6EF6"/>
    <w:rsid w:val="006F7118"/>
    <w:rsid w:val="006F713E"/>
    <w:rsid w:val="006F7231"/>
    <w:rsid w:val="006F72AB"/>
    <w:rsid w:val="006F73A0"/>
    <w:rsid w:val="006F7407"/>
    <w:rsid w:val="006F750C"/>
    <w:rsid w:val="006F7559"/>
    <w:rsid w:val="006F7583"/>
    <w:rsid w:val="006F75EF"/>
    <w:rsid w:val="006F7663"/>
    <w:rsid w:val="006F7696"/>
    <w:rsid w:val="006F770D"/>
    <w:rsid w:val="006F77B5"/>
    <w:rsid w:val="006F77FC"/>
    <w:rsid w:val="006F780F"/>
    <w:rsid w:val="006F794A"/>
    <w:rsid w:val="006F7A25"/>
    <w:rsid w:val="006F7A32"/>
    <w:rsid w:val="006F7B71"/>
    <w:rsid w:val="006F7C9C"/>
    <w:rsid w:val="006F7CB8"/>
    <w:rsid w:val="006F7D0E"/>
    <w:rsid w:val="006F7EFE"/>
    <w:rsid w:val="006F7F68"/>
    <w:rsid w:val="006F7FA6"/>
    <w:rsid w:val="00700056"/>
    <w:rsid w:val="007000A8"/>
    <w:rsid w:val="007000C1"/>
    <w:rsid w:val="007000E6"/>
    <w:rsid w:val="007001A0"/>
    <w:rsid w:val="007001B8"/>
    <w:rsid w:val="007001E9"/>
    <w:rsid w:val="00700239"/>
    <w:rsid w:val="00700256"/>
    <w:rsid w:val="00700379"/>
    <w:rsid w:val="0070041D"/>
    <w:rsid w:val="00700427"/>
    <w:rsid w:val="0070042B"/>
    <w:rsid w:val="00700438"/>
    <w:rsid w:val="007004A0"/>
    <w:rsid w:val="007004C2"/>
    <w:rsid w:val="00700541"/>
    <w:rsid w:val="00700591"/>
    <w:rsid w:val="0070066D"/>
    <w:rsid w:val="00700706"/>
    <w:rsid w:val="00700751"/>
    <w:rsid w:val="00700898"/>
    <w:rsid w:val="00700B51"/>
    <w:rsid w:val="00700B9C"/>
    <w:rsid w:val="00700BB8"/>
    <w:rsid w:val="00700C1C"/>
    <w:rsid w:val="00700F1C"/>
    <w:rsid w:val="00700F6B"/>
    <w:rsid w:val="00701075"/>
    <w:rsid w:val="007010F8"/>
    <w:rsid w:val="007012E3"/>
    <w:rsid w:val="00701428"/>
    <w:rsid w:val="00701746"/>
    <w:rsid w:val="0070178F"/>
    <w:rsid w:val="007017AA"/>
    <w:rsid w:val="0070187B"/>
    <w:rsid w:val="0070194D"/>
    <w:rsid w:val="0070196E"/>
    <w:rsid w:val="0070197D"/>
    <w:rsid w:val="007019AE"/>
    <w:rsid w:val="00701A1C"/>
    <w:rsid w:val="00701A3C"/>
    <w:rsid w:val="00701AA4"/>
    <w:rsid w:val="00701B23"/>
    <w:rsid w:val="00701B2F"/>
    <w:rsid w:val="00701B42"/>
    <w:rsid w:val="00701BE8"/>
    <w:rsid w:val="00701BFC"/>
    <w:rsid w:val="00701C62"/>
    <w:rsid w:val="00701CC9"/>
    <w:rsid w:val="00701E1F"/>
    <w:rsid w:val="00701F16"/>
    <w:rsid w:val="00702092"/>
    <w:rsid w:val="007020AB"/>
    <w:rsid w:val="0070225F"/>
    <w:rsid w:val="007022C5"/>
    <w:rsid w:val="007022E7"/>
    <w:rsid w:val="00702363"/>
    <w:rsid w:val="00702406"/>
    <w:rsid w:val="00702518"/>
    <w:rsid w:val="0070284B"/>
    <w:rsid w:val="0070287C"/>
    <w:rsid w:val="007028B4"/>
    <w:rsid w:val="007028E1"/>
    <w:rsid w:val="00702A34"/>
    <w:rsid w:val="00702A5F"/>
    <w:rsid w:val="00702AA2"/>
    <w:rsid w:val="00702B46"/>
    <w:rsid w:val="00702B9C"/>
    <w:rsid w:val="00702BBB"/>
    <w:rsid w:val="00702D0A"/>
    <w:rsid w:val="00702DBA"/>
    <w:rsid w:val="00702EA8"/>
    <w:rsid w:val="00702EC3"/>
    <w:rsid w:val="00702FB5"/>
    <w:rsid w:val="007030BD"/>
    <w:rsid w:val="0070318A"/>
    <w:rsid w:val="0070320D"/>
    <w:rsid w:val="0070321A"/>
    <w:rsid w:val="00703233"/>
    <w:rsid w:val="0070323F"/>
    <w:rsid w:val="0070342C"/>
    <w:rsid w:val="00703481"/>
    <w:rsid w:val="007034DE"/>
    <w:rsid w:val="00703534"/>
    <w:rsid w:val="0070361E"/>
    <w:rsid w:val="007036EB"/>
    <w:rsid w:val="0070370A"/>
    <w:rsid w:val="00703736"/>
    <w:rsid w:val="0070384D"/>
    <w:rsid w:val="00703863"/>
    <w:rsid w:val="00703879"/>
    <w:rsid w:val="0070388F"/>
    <w:rsid w:val="007039AD"/>
    <w:rsid w:val="00703BE9"/>
    <w:rsid w:val="00703D21"/>
    <w:rsid w:val="00703DD3"/>
    <w:rsid w:val="00703F0F"/>
    <w:rsid w:val="00704032"/>
    <w:rsid w:val="007041BD"/>
    <w:rsid w:val="007042D5"/>
    <w:rsid w:val="007042F9"/>
    <w:rsid w:val="00704383"/>
    <w:rsid w:val="00704417"/>
    <w:rsid w:val="00704418"/>
    <w:rsid w:val="00704448"/>
    <w:rsid w:val="007044D5"/>
    <w:rsid w:val="00704563"/>
    <w:rsid w:val="00704921"/>
    <w:rsid w:val="007049E3"/>
    <w:rsid w:val="00704AD7"/>
    <w:rsid w:val="00704B58"/>
    <w:rsid w:val="00704C96"/>
    <w:rsid w:val="00704E58"/>
    <w:rsid w:val="00704ED6"/>
    <w:rsid w:val="00704F35"/>
    <w:rsid w:val="00704F44"/>
    <w:rsid w:val="00705033"/>
    <w:rsid w:val="00705063"/>
    <w:rsid w:val="007050A7"/>
    <w:rsid w:val="0070517F"/>
    <w:rsid w:val="007051CE"/>
    <w:rsid w:val="00705467"/>
    <w:rsid w:val="0070550B"/>
    <w:rsid w:val="00705682"/>
    <w:rsid w:val="007056FA"/>
    <w:rsid w:val="007057E4"/>
    <w:rsid w:val="00705801"/>
    <w:rsid w:val="0070588E"/>
    <w:rsid w:val="007059BB"/>
    <w:rsid w:val="007059DA"/>
    <w:rsid w:val="007059E3"/>
    <w:rsid w:val="00705B69"/>
    <w:rsid w:val="00705B75"/>
    <w:rsid w:val="00705BDB"/>
    <w:rsid w:val="00705CFB"/>
    <w:rsid w:val="00705D5B"/>
    <w:rsid w:val="00705D96"/>
    <w:rsid w:val="00705E82"/>
    <w:rsid w:val="00705F04"/>
    <w:rsid w:val="00706125"/>
    <w:rsid w:val="00706127"/>
    <w:rsid w:val="00706169"/>
    <w:rsid w:val="00706196"/>
    <w:rsid w:val="007061FF"/>
    <w:rsid w:val="00706247"/>
    <w:rsid w:val="00706283"/>
    <w:rsid w:val="0070629B"/>
    <w:rsid w:val="00706448"/>
    <w:rsid w:val="0070646D"/>
    <w:rsid w:val="007064E0"/>
    <w:rsid w:val="007065F3"/>
    <w:rsid w:val="007065F8"/>
    <w:rsid w:val="00706676"/>
    <w:rsid w:val="0070673C"/>
    <w:rsid w:val="007067B6"/>
    <w:rsid w:val="007067DC"/>
    <w:rsid w:val="00706928"/>
    <w:rsid w:val="0070697D"/>
    <w:rsid w:val="00706AFE"/>
    <w:rsid w:val="00706BBB"/>
    <w:rsid w:val="00706C4A"/>
    <w:rsid w:val="00706C93"/>
    <w:rsid w:val="00706C9E"/>
    <w:rsid w:val="00706F16"/>
    <w:rsid w:val="00706FBC"/>
    <w:rsid w:val="007070AE"/>
    <w:rsid w:val="0070711C"/>
    <w:rsid w:val="007074C3"/>
    <w:rsid w:val="007074D9"/>
    <w:rsid w:val="0070755E"/>
    <w:rsid w:val="00707766"/>
    <w:rsid w:val="00707773"/>
    <w:rsid w:val="007077A9"/>
    <w:rsid w:val="00707889"/>
    <w:rsid w:val="00707A05"/>
    <w:rsid w:val="00707A5D"/>
    <w:rsid w:val="00707A82"/>
    <w:rsid w:val="00707AF7"/>
    <w:rsid w:val="00707C01"/>
    <w:rsid w:val="00707C0A"/>
    <w:rsid w:val="00707C74"/>
    <w:rsid w:val="00707F18"/>
    <w:rsid w:val="00707FB7"/>
    <w:rsid w:val="0071015D"/>
    <w:rsid w:val="00710210"/>
    <w:rsid w:val="00710304"/>
    <w:rsid w:val="00710345"/>
    <w:rsid w:val="007103B0"/>
    <w:rsid w:val="007103F0"/>
    <w:rsid w:val="007104AB"/>
    <w:rsid w:val="00710513"/>
    <w:rsid w:val="00710646"/>
    <w:rsid w:val="00710683"/>
    <w:rsid w:val="0071077C"/>
    <w:rsid w:val="007107F9"/>
    <w:rsid w:val="007108C0"/>
    <w:rsid w:val="0071094F"/>
    <w:rsid w:val="0071098E"/>
    <w:rsid w:val="00710992"/>
    <w:rsid w:val="00710A46"/>
    <w:rsid w:val="00710A89"/>
    <w:rsid w:val="00710AA5"/>
    <w:rsid w:val="00710BD4"/>
    <w:rsid w:val="00710D7A"/>
    <w:rsid w:val="00710E50"/>
    <w:rsid w:val="00710E6A"/>
    <w:rsid w:val="00710E6D"/>
    <w:rsid w:val="00710EF4"/>
    <w:rsid w:val="00710F0B"/>
    <w:rsid w:val="00710F21"/>
    <w:rsid w:val="00710F41"/>
    <w:rsid w:val="00711005"/>
    <w:rsid w:val="007111DB"/>
    <w:rsid w:val="0071146B"/>
    <w:rsid w:val="0071149D"/>
    <w:rsid w:val="007114AA"/>
    <w:rsid w:val="00711580"/>
    <w:rsid w:val="007115C3"/>
    <w:rsid w:val="007115E9"/>
    <w:rsid w:val="007116B7"/>
    <w:rsid w:val="007118B5"/>
    <w:rsid w:val="00711965"/>
    <w:rsid w:val="007119E8"/>
    <w:rsid w:val="00711A69"/>
    <w:rsid w:val="00711BA1"/>
    <w:rsid w:val="00711C01"/>
    <w:rsid w:val="00711C9B"/>
    <w:rsid w:val="00711CA1"/>
    <w:rsid w:val="00711CBE"/>
    <w:rsid w:val="00711CDE"/>
    <w:rsid w:val="00711E36"/>
    <w:rsid w:val="00711E3F"/>
    <w:rsid w:val="00711F52"/>
    <w:rsid w:val="00711F54"/>
    <w:rsid w:val="00711FB4"/>
    <w:rsid w:val="007120E0"/>
    <w:rsid w:val="00712123"/>
    <w:rsid w:val="0071222A"/>
    <w:rsid w:val="0071227A"/>
    <w:rsid w:val="0071228E"/>
    <w:rsid w:val="0071239A"/>
    <w:rsid w:val="007123A1"/>
    <w:rsid w:val="007123E5"/>
    <w:rsid w:val="00712515"/>
    <w:rsid w:val="007125B7"/>
    <w:rsid w:val="007125FD"/>
    <w:rsid w:val="0071268B"/>
    <w:rsid w:val="007126B3"/>
    <w:rsid w:val="00712705"/>
    <w:rsid w:val="0071284D"/>
    <w:rsid w:val="007128B8"/>
    <w:rsid w:val="00712926"/>
    <w:rsid w:val="0071297A"/>
    <w:rsid w:val="007129BE"/>
    <w:rsid w:val="007129F4"/>
    <w:rsid w:val="00712AC2"/>
    <w:rsid w:val="00712D88"/>
    <w:rsid w:val="00712D93"/>
    <w:rsid w:val="00712E87"/>
    <w:rsid w:val="00712EAE"/>
    <w:rsid w:val="00712EC8"/>
    <w:rsid w:val="0071311C"/>
    <w:rsid w:val="00713163"/>
    <w:rsid w:val="007131A6"/>
    <w:rsid w:val="007131BD"/>
    <w:rsid w:val="007131DD"/>
    <w:rsid w:val="00713225"/>
    <w:rsid w:val="007135D2"/>
    <w:rsid w:val="007137F4"/>
    <w:rsid w:val="007138B2"/>
    <w:rsid w:val="0071392E"/>
    <w:rsid w:val="007139FD"/>
    <w:rsid w:val="00713AA5"/>
    <w:rsid w:val="00713B7A"/>
    <w:rsid w:val="00713BAB"/>
    <w:rsid w:val="00713BD2"/>
    <w:rsid w:val="00713C4C"/>
    <w:rsid w:val="00713C54"/>
    <w:rsid w:val="00713CB5"/>
    <w:rsid w:val="00713CC6"/>
    <w:rsid w:val="00713FA9"/>
    <w:rsid w:val="00713FBB"/>
    <w:rsid w:val="007140F4"/>
    <w:rsid w:val="0071410A"/>
    <w:rsid w:val="00714172"/>
    <w:rsid w:val="0071419C"/>
    <w:rsid w:val="007141CA"/>
    <w:rsid w:val="0071420B"/>
    <w:rsid w:val="0071435D"/>
    <w:rsid w:val="0071442D"/>
    <w:rsid w:val="0071445A"/>
    <w:rsid w:val="00714490"/>
    <w:rsid w:val="007144B5"/>
    <w:rsid w:val="00714673"/>
    <w:rsid w:val="00714738"/>
    <w:rsid w:val="0071477D"/>
    <w:rsid w:val="007147CA"/>
    <w:rsid w:val="0071480E"/>
    <w:rsid w:val="00714817"/>
    <w:rsid w:val="007148BB"/>
    <w:rsid w:val="007148E5"/>
    <w:rsid w:val="0071496C"/>
    <w:rsid w:val="00714970"/>
    <w:rsid w:val="00714B19"/>
    <w:rsid w:val="00714B38"/>
    <w:rsid w:val="00714C47"/>
    <w:rsid w:val="00714CD0"/>
    <w:rsid w:val="00714D6A"/>
    <w:rsid w:val="00714DBB"/>
    <w:rsid w:val="00714F20"/>
    <w:rsid w:val="00714F4D"/>
    <w:rsid w:val="00715047"/>
    <w:rsid w:val="0071505D"/>
    <w:rsid w:val="00715084"/>
    <w:rsid w:val="007151D6"/>
    <w:rsid w:val="007151E2"/>
    <w:rsid w:val="00715221"/>
    <w:rsid w:val="0071522C"/>
    <w:rsid w:val="0071525E"/>
    <w:rsid w:val="007152EA"/>
    <w:rsid w:val="007153AC"/>
    <w:rsid w:val="007153BC"/>
    <w:rsid w:val="007155DB"/>
    <w:rsid w:val="00715616"/>
    <w:rsid w:val="007157BA"/>
    <w:rsid w:val="0071595A"/>
    <w:rsid w:val="00715971"/>
    <w:rsid w:val="00715985"/>
    <w:rsid w:val="00715A32"/>
    <w:rsid w:val="00715A8B"/>
    <w:rsid w:val="00715AAB"/>
    <w:rsid w:val="00715B17"/>
    <w:rsid w:val="00715BA0"/>
    <w:rsid w:val="00715C5A"/>
    <w:rsid w:val="00715C64"/>
    <w:rsid w:val="00715DC9"/>
    <w:rsid w:val="00715E09"/>
    <w:rsid w:val="00715E23"/>
    <w:rsid w:val="00715EE3"/>
    <w:rsid w:val="00715F72"/>
    <w:rsid w:val="00715FBE"/>
    <w:rsid w:val="00716031"/>
    <w:rsid w:val="00716083"/>
    <w:rsid w:val="007160A2"/>
    <w:rsid w:val="00716184"/>
    <w:rsid w:val="007161F9"/>
    <w:rsid w:val="00716285"/>
    <w:rsid w:val="0071639F"/>
    <w:rsid w:val="0071649D"/>
    <w:rsid w:val="007164AA"/>
    <w:rsid w:val="0071656C"/>
    <w:rsid w:val="00716584"/>
    <w:rsid w:val="007165B5"/>
    <w:rsid w:val="0071666F"/>
    <w:rsid w:val="00716686"/>
    <w:rsid w:val="00716786"/>
    <w:rsid w:val="00716852"/>
    <w:rsid w:val="00716975"/>
    <w:rsid w:val="007169C6"/>
    <w:rsid w:val="00716A31"/>
    <w:rsid w:val="00716A4D"/>
    <w:rsid w:val="00716ABE"/>
    <w:rsid w:val="00716AE1"/>
    <w:rsid w:val="00716BCC"/>
    <w:rsid w:val="00716CA2"/>
    <w:rsid w:val="00716E08"/>
    <w:rsid w:val="00716EC2"/>
    <w:rsid w:val="00716F32"/>
    <w:rsid w:val="00716FDC"/>
    <w:rsid w:val="007170DF"/>
    <w:rsid w:val="0071715D"/>
    <w:rsid w:val="007172C5"/>
    <w:rsid w:val="00717369"/>
    <w:rsid w:val="00717390"/>
    <w:rsid w:val="007173C0"/>
    <w:rsid w:val="007173E4"/>
    <w:rsid w:val="00717469"/>
    <w:rsid w:val="00717474"/>
    <w:rsid w:val="007175CD"/>
    <w:rsid w:val="007176FC"/>
    <w:rsid w:val="00717767"/>
    <w:rsid w:val="007177C3"/>
    <w:rsid w:val="0071781A"/>
    <w:rsid w:val="00717909"/>
    <w:rsid w:val="007179C4"/>
    <w:rsid w:val="007179E2"/>
    <w:rsid w:val="00717A62"/>
    <w:rsid w:val="00717A82"/>
    <w:rsid w:val="00717B72"/>
    <w:rsid w:val="00717C00"/>
    <w:rsid w:val="00717CF2"/>
    <w:rsid w:val="00717D9A"/>
    <w:rsid w:val="00717ECD"/>
    <w:rsid w:val="00717ED9"/>
    <w:rsid w:val="00717FDB"/>
    <w:rsid w:val="0072000F"/>
    <w:rsid w:val="00720068"/>
    <w:rsid w:val="00720125"/>
    <w:rsid w:val="00720188"/>
    <w:rsid w:val="007201B5"/>
    <w:rsid w:val="007201C4"/>
    <w:rsid w:val="007201F4"/>
    <w:rsid w:val="00720200"/>
    <w:rsid w:val="00720269"/>
    <w:rsid w:val="007202C5"/>
    <w:rsid w:val="0072039E"/>
    <w:rsid w:val="0072046B"/>
    <w:rsid w:val="007204B5"/>
    <w:rsid w:val="007204F5"/>
    <w:rsid w:val="00720515"/>
    <w:rsid w:val="0072058F"/>
    <w:rsid w:val="007205AE"/>
    <w:rsid w:val="0072073A"/>
    <w:rsid w:val="00720847"/>
    <w:rsid w:val="00720886"/>
    <w:rsid w:val="00720896"/>
    <w:rsid w:val="00720973"/>
    <w:rsid w:val="00720C51"/>
    <w:rsid w:val="00720CE7"/>
    <w:rsid w:val="00720E2C"/>
    <w:rsid w:val="00720E2E"/>
    <w:rsid w:val="00720F37"/>
    <w:rsid w:val="00720F69"/>
    <w:rsid w:val="00720FA3"/>
    <w:rsid w:val="00721269"/>
    <w:rsid w:val="00721337"/>
    <w:rsid w:val="0072140D"/>
    <w:rsid w:val="0072148D"/>
    <w:rsid w:val="00721623"/>
    <w:rsid w:val="0072165A"/>
    <w:rsid w:val="00721686"/>
    <w:rsid w:val="00721718"/>
    <w:rsid w:val="007218A7"/>
    <w:rsid w:val="00721A04"/>
    <w:rsid w:val="00721A16"/>
    <w:rsid w:val="00721AEB"/>
    <w:rsid w:val="00721C95"/>
    <w:rsid w:val="00721CBB"/>
    <w:rsid w:val="00721DD6"/>
    <w:rsid w:val="00721DDD"/>
    <w:rsid w:val="00721E04"/>
    <w:rsid w:val="00721E30"/>
    <w:rsid w:val="00721E76"/>
    <w:rsid w:val="00721F11"/>
    <w:rsid w:val="0072207A"/>
    <w:rsid w:val="00722231"/>
    <w:rsid w:val="007222D4"/>
    <w:rsid w:val="007224FE"/>
    <w:rsid w:val="00722510"/>
    <w:rsid w:val="00722564"/>
    <w:rsid w:val="0072259A"/>
    <w:rsid w:val="007225A4"/>
    <w:rsid w:val="00722635"/>
    <w:rsid w:val="00722659"/>
    <w:rsid w:val="007226EC"/>
    <w:rsid w:val="0072273A"/>
    <w:rsid w:val="00722795"/>
    <w:rsid w:val="007227B7"/>
    <w:rsid w:val="007228B4"/>
    <w:rsid w:val="007229FD"/>
    <w:rsid w:val="00722B39"/>
    <w:rsid w:val="00722BF1"/>
    <w:rsid w:val="00722BFD"/>
    <w:rsid w:val="00722CEE"/>
    <w:rsid w:val="00722E43"/>
    <w:rsid w:val="00722E8E"/>
    <w:rsid w:val="00722F47"/>
    <w:rsid w:val="0072303E"/>
    <w:rsid w:val="00723064"/>
    <w:rsid w:val="007230F0"/>
    <w:rsid w:val="0072319A"/>
    <w:rsid w:val="00723240"/>
    <w:rsid w:val="00723300"/>
    <w:rsid w:val="0072330D"/>
    <w:rsid w:val="00723346"/>
    <w:rsid w:val="0072376B"/>
    <w:rsid w:val="007237F4"/>
    <w:rsid w:val="00723884"/>
    <w:rsid w:val="00723957"/>
    <w:rsid w:val="00723A8D"/>
    <w:rsid w:val="00723A91"/>
    <w:rsid w:val="00723AE4"/>
    <w:rsid w:val="00723BAA"/>
    <w:rsid w:val="00723D7F"/>
    <w:rsid w:val="00723E94"/>
    <w:rsid w:val="00723EBD"/>
    <w:rsid w:val="00723EC3"/>
    <w:rsid w:val="00723F70"/>
    <w:rsid w:val="00724052"/>
    <w:rsid w:val="00724133"/>
    <w:rsid w:val="00724171"/>
    <w:rsid w:val="007241D5"/>
    <w:rsid w:val="0072432F"/>
    <w:rsid w:val="00724331"/>
    <w:rsid w:val="00724408"/>
    <w:rsid w:val="00724741"/>
    <w:rsid w:val="00724765"/>
    <w:rsid w:val="00724798"/>
    <w:rsid w:val="0072479E"/>
    <w:rsid w:val="00724806"/>
    <w:rsid w:val="00724863"/>
    <w:rsid w:val="007248AE"/>
    <w:rsid w:val="007248DD"/>
    <w:rsid w:val="00724958"/>
    <w:rsid w:val="0072495A"/>
    <w:rsid w:val="007249B4"/>
    <w:rsid w:val="007249CB"/>
    <w:rsid w:val="00724B9E"/>
    <w:rsid w:val="00724C03"/>
    <w:rsid w:val="00724C38"/>
    <w:rsid w:val="00724C89"/>
    <w:rsid w:val="00724CBE"/>
    <w:rsid w:val="00724DF2"/>
    <w:rsid w:val="00724E02"/>
    <w:rsid w:val="00724E33"/>
    <w:rsid w:val="00724E55"/>
    <w:rsid w:val="00724F47"/>
    <w:rsid w:val="0072505C"/>
    <w:rsid w:val="007250E3"/>
    <w:rsid w:val="0072517B"/>
    <w:rsid w:val="0072521A"/>
    <w:rsid w:val="00725277"/>
    <w:rsid w:val="00725498"/>
    <w:rsid w:val="00725531"/>
    <w:rsid w:val="007255F2"/>
    <w:rsid w:val="00725698"/>
    <w:rsid w:val="0072586F"/>
    <w:rsid w:val="00725882"/>
    <w:rsid w:val="00725A28"/>
    <w:rsid w:val="00725B42"/>
    <w:rsid w:val="00725BAE"/>
    <w:rsid w:val="00725C45"/>
    <w:rsid w:val="00725D3B"/>
    <w:rsid w:val="00725D5D"/>
    <w:rsid w:val="00725DFE"/>
    <w:rsid w:val="00725E59"/>
    <w:rsid w:val="00725E75"/>
    <w:rsid w:val="00725F3A"/>
    <w:rsid w:val="00725F66"/>
    <w:rsid w:val="00726162"/>
    <w:rsid w:val="00726209"/>
    <w:rsid w:val="00726499"/>
    <w:rsid w:val="00726523"/>
    <w:rsid w:val="007265C9"/>
    <w:rsid w:val="00726722"/>
    <w:rsid w:val="007267A6"/>
    <w:rsid w:val="007269FA"/>
    <w:rsid w:val="00726A01"/>
    <w:rsid w:val="00726A03"/>
    <w:rsid w:val="00726B08"/>
    <w:rsid w:val="00726B25"/>
    <w:rsid w:val="00726B47"/>
    <w:rsid w:val="00726C01"/>
    <w:rsid w:val="00726D75"/>
    <w:rsid w:val="00726EA0"/>
    <w:rsid w:val="00727266"/>
    <w:rsid w:val="00727269"/>
    <w:rsid w:val="007272B3"/>
    <w:rsid w:val="00727435"/>
    <w:rsid w:val="0072749E"/>
    <w:rsid w:val="007274ED"/>
    <w:rsid w:val="00727513"/>
    <w:rsid w:val="00727586"/>
    <w:rsid w:val="00727795"/>
    <w:rsid w:val="0072786F"/>
    <w:rsid w:val="00727871"/>
    <w:rsid w:val="00727965"/>
    <w:rsid w:val="007279AD"/>
    <w:rsid w:val="00727B75"/>
    <w:rsid w:val="00727BF2"/>
    <w:rsid w:val="00727C69"/>
    <w:rsid w:val="00727C92"/>
    <w:rsid w:val="00727CB9"/>
    <w:rsid w:val="00727CC2"/>
    <w:rsid w:val="00727CDB"/>
    <w:rsid w:val="00727DB2"/>
    <w:rsid w:val="00727DD6"/>
    <w:rsid w:val="00727DD8"/>
    <w:rsid w:val="00727E7B"/>
    <w:rsid w:val="00727E8D"/>
    <w:rsid w:val="00727EC6"/>
    <w:rsid w:val="00730007"/>
    <w:rsid w:val="0073002A"/>
    <w:rsid w:val="00730033"/>
    <w:rsid w:val="00730045"/>
    <w:rsid w:val="00730079"/>
    <w:rsid w:val="007301E7"/>
    <w:rsid w:val="007301F1"/>
    <w:rsid w:val="00730250"/>
    <w:rsid w:val="007302CC"/>
    <w:rsid w:val="00730350"/>
    <w:rsid w:val="00730385"/>
    <w:rsid w:val="0073040D"/>
    <w:rsid w:val="00730464"/>
    <w:rsid w:val="007305EE"/>
    <w:rsid w:val="00730784"/>
    <w:rsid w:val="007307BF"/>
    <w:rsid w:val="0073083A"/>
    <w:rsid w:val="0073085A"/>
    <w:rsid w:val="00730B1E"/>
    <w:rsid w:val="00730B52"/>
    <w:rsid w:val="00730BC8"/>
    <w:rsid w:val="00730C3E"/>
    <w:rsid w:val="00730C73"/>
    <w:rsid w:val="00730E8A"/>
    <w:rsid w:val="00730E91"/>
    <w:rsid w:val="0073100D"/>
    <w:rsid w:val="00731023"/>
    <w:rsid w:val="0073105C"/>
    <w:rsid w:val="007310FE"/>
    <w:rsid w:val="0073113A"/>
    <w:rsid w:val="00731156"/>
    <w:rsid w:val="007311C4"/>
    <w:rsid w:val="00731284"/>
    <w:rsid w:val="0073135A"/>
    <w:rsid w:val="00731448"/>
    <w:rsid w:val="007314F9"/>
    <w:rsid w:val="0073161A"/>
    <w:rsid w:val="00731886"/>
    <w:rsid w:val="00731913"/>
    <w:rsid w:val="0073194F"/>
    <w:rsid w:val="00731A12"/>
    <w:rsid w:val="00731A5D"/>
    <w:rsid w:val="00731C65"/>
    <w:rsid w:val="00731D2F"/>
    <w:rsid w:val="00731DDE"/>
    <w:rsid w:val="00731DFB"/>
    <w:rsid w:val="00731E65"/>
    <w:rsid w:val="00731ECA"/>
    <w:rsid w:val="00731F68"/>
    <w:rsid w:val="00732092"/>
    <w:rsid w:val="007320EF"/>
    <w:rsid w:val="00732287"/>
    <w:rsid w:val="007322C1"/>
    <w:rsid w:val="0073233D"/>
    <w:rsid w:val="0073234E"/>
    <w:rsid w:val="00732360"/>
    <w:rsid w:val="00732427"/>
    <w:rsid w:val="00732473"/>
    <w:rsid w:val="007324B4"/>
    <w:rsid w:val="007325D3"/>
    <w:rsid w:val="0073267D"/>
    <w:rsid w:val="00732682"/>
    <w:rsid w:val="007326AA"/>
    <w:rsid w:val="00732765"/>
    <w:rsid w:val="0073278C"/>
    <w:rsid w:val="007327B5"/>
    <w:rsid w:val="0073280D"/>
    <w:rsid w:val="0073286D"/>
    <w:rsid w:val="0073290E"/>
    <w:rsid w:val="00732917"/>
    <w:rsid w:val="007329B8"/>
    <w:rsid w:val="00732AC3"/>
    <w:rsid w:val="00732AFC"/>
    <w:rsid w:val="00732BFD"/>
    <w:rsid w:val="00732C54"/>
    <w:rsid w:val="00732D11"/>
    <w:rsid w:val="00732E94"/>
    <w:rsid w:val="00732E9C"/>
    <w:rsid w:val="0073309D"/>
    <w:rsid w:val="007331E6"/>
    <w:rsid w:val="007332AB"/>
    <w:rsid w:val="0073330B"/>
    <w:rsid w:val="007333F6"/>
    <w:rsid w:val="0073341D"/>
    <w:rsid w:val="0073355E"/>
    <w:rsid w:val="007335DF"/>
    <w:rsid w:val="007336BC"/>
    <w:rsid w:val="0073372E"/>
    <w:rsid w:val="00733732"/>
    <w:rsid w:val="0073379E"/>
    <w:rsid w:val="007337A6"/>
    <w:rsid w:val="00733876"/>
    <w:rsid w:val="007338B9"/>
    <w:rsid w:val="0073390C"/>
    <w:rsid w:val="007339F3"/>
    <w:rsid w:val="00733A91"/>
    <w:rsid w:val="00733C7F"/>
    <w:rsid w:val="00733D56"/>
    <w:rsid w:val="00733D77"/>
    <w:rsid w:val="00733DB0"/>
    <w:rsid w:val="00733DD2"/>
    <w:rsid w:val="00733DF9"/>
    <w:rsid w:val="00733FDA"/>
    <w:rsid w:val="00733FE3"/>
    <w:rsid w:val="00734125"/>
    <w:rsid w:val="0073415F"/>
    <w:rsid w:val="00734284"/>
    <w:rsid w:val="007342FE"/>
    <w:rsid w:val="00734329"/>
    <w:rsid w:val="007343CF"/>
    <w:rsid w:val="00734472"/>
    <w:rsid w:val="00734492"/>
    <w:rsid w:val="0073454B"/>
    <w:rsid w:val="007345A7"/>
    <w:rsid w:val="007345FF"/>
    <w:rsid w:val="007346E4"/>
    <w:rsid w:val="007346FA"/>
    <w:rsid w:val="0073472F"/>
    <w:rsid w:val="00734752"/>
    <w:rsid w:val="00734763"/>
    <w:rsid w:val="007348B6"/>
    <w:rsid w:val="007348D7"/>
    <w:rsid w:val="00734943"/>
    <w:rsid w:val="00734987"/>
    <w:rsid w:val="00734BF8"/>
    <w:rsid w:val="00734CAE"/>
    <w:rsid w:val="00734D41"/>
    <w:rsid w:val="00734EB8"/>
    <w:rsid w:val="00734ED5"/>
    <w:rsid w:val="00734F37"/>
    <w:rsid w:val="00734F7D"/>
    <w:rsid w:val="00734F82"/>
    <w:rsid w:val="00735007"/>
    <w:rsid w:val="00735054"/>
    <w:rsid w:val="00735140"/>
    <w:rsid w:val="007351B2"/>
    <w:rsid w:val="007352B0"/>
    <w:rsid w:val="00735306"/>
    <w:rsid w:val="00735390"/>
    <w:rsid w:val="0073542F"/>
    <w:rsid w:val="00735456"/>
    <w:rsid w:val="00735510"/>
    <w:rsid w:val="0073554F"/>
    <w:rsid w:val="00735652"/>
    <w:rsid w:val="0073568B"/>
    <w:rsid w:val="0073576F"/>
    <w:rsid w:val="007357FE"/>
    <w:rsid w:val="00735835"/>
    <w:rsid w:val="00735856"/>
    <w:rsid w:val="00735934"/>
    <w:rsid w:val="007359EC"/>
    <w:rsid w:val="00735A1A"/>
    <w:rsid w:val="00735A28"/>
    <w:rsid w:val="00735A7D"/>
    <w:rsid w:val="00735AC8"/>
    <w:rsid w:val="00735B99"/>
    <w:rsid w:val="00735D2D"/>
    <w:rsid w:val="00735D90"/>
    <w:rsid w:val="00735F37"/>
    <w:rsid w:val="00735F9F"/>
    <w:rsid w:val="00736062"/>
    <w:rsid w:val="00736173"/>
    <w:rsid w:val="00736225"/>
    <w:rsid w:val="0073622E"/>
    <w:rsid w:val="007362C3"/>
    <w:rsid w:val="007364E6"/>
    <w:rsid w:val="007365BA"/>
    <w:rsid w:val="007365E0"/>
    <w:rsid w:val="00736610"/>
    <w:rsid w:val="0073662D"/>
    <w:rsid w:val="0073686F"/>
    <w:rsid w:val="0073689A"/>
    <w:rsid w:val="00736939"/>
    <w:rsid w:val="0073695A"/>
    <w:rsid w:val="0073698C"/>
    <w:rsid w:val="00736A91"/>
    <w:rsid w:val="00736B5E"/>
    <w:rsid w:val="00736C1A"/>
    <w:rsid w:val="00736C7D"/>
    <w:rsid w:val="00736CFA"/>
    <w:rsid w:val="00736DE3"/>
    <w:rsid w:val="00736E43"/>
    <w:rsid w:val="00736E88"/>
    <w:rsid w:val="00736EB2"/>
    <w:rsid w:val="00736F26"/>
    <w:rsid w:val="0073704A"/>
    <w:rsid w:val="007370CD"/>
    <w:rsid w:val="007371AB"/>
    <w:rsid w:val="007371D3"/>
    <w:rsid w:val="007371EB"/>
    <w:rsid w:val="0073727F"/>
    <w:rsid w:val="00737289"/>
    <w:rsid w:val="007372B1"/>
    <w:rsid w:val="0073736D"/>
    <w:rsid w:val="0073747F"/>
    <w:rsid w:val="007376A3"/>
    <w:rsid w:val="0073770B"/>
    <w:rsid w:val="00737841"/>
    <w:rsid w:val="00737856"/>
    <w:rsid w:val="00737899"/>
    <w:rsid w:val="0073795F"/>
    <w:rsid w:val="007379A9"/>
    <w:rsid w:val="00737A8D"/>
    <w:rsid w:val="00737BBC"/>
    <w:rsid w:val="00737BCF"/>
    <w:rsid w:val="00737C09"/>
    <w:rsid w:val="00737CFA"/>
    <w:rsid w:val="00737D70"/>
    <w:rsid w:val="00737D78"/>
    <w:rsid w:val="00737EAD"/>
    <w:rsid w:val="00737EE8"/>
    <w:rsid w:val="00737F2C"/>
    <w:rsid w:val="00737FC3"/>
    <w:rsid w:val="007400C8"/>
    <w:rsid w:val="007400F7"/>
    <w:rsid w:val="0074019F"/>
    <w:rsid w:val="007401A0"/>
    <w:rsid w:val="007401D6"/>
    <w:rsid w:val="00740385"/>
    <w:rsid w:val="0074049B"/>
    <w:rsid w:val="00740649"/>
    <w:rsid w:val="00740655"/>
    <w:rsid w:val="00740729"/>
    <w:rsid w:val="00740811"/>
    <w:rsid w:val="00740845"/>
    <w:rsid w:val="00740917"/>
    <w:rsid w:val="00740A72"/>
    <w:rsid w:val="00740B16"/>
    <w:rsid w:val="00740B4E"/>
    <w:rsid w:val="00740BA0"/>
    <w:rsid w:val="00740BC3"/>
    <w:rsid w:val="00740CDA"/>
    <w:rsid w:val="00740E4D"/>
    <w:rsid w:val="00740E8A"/>
    <w:rsid w:val="00740F97"/>
    <w:rsid w:val="0074103A"/>
    <w:rsid w:val="00741056"/>
    <w:rsid w:val="00741198"/>
    <w:rsid w:val="007411DA"/>
    <w:rsid w:val="0074124E"/>
    <w:rsid w:val="0074126C"/>
    <w:rsid w:val="0074131C"/>
    <w:rsid w:val="0074136C"/>
    <w:rsid w:val="007413B6"/>
    <w:rsid w:val="007413E8"/>
    <w:rsid w:val="007413F3"/>
    <w:rsid w:val="00741577"/>
    <w:rsid w:val="0074158F"/>
    <w:rsid w:val="00741603"/>
    <w:rsid w:val="007417BF"/>
    <w:rsid w:val="00741814"/>
    <w:rsid w:val="007418C1"/>
    <w:rsid w:val="00741964"/>
    <w:rsid w:val="00741B8E"/>
    <w:rsid w:val="00741C31"/>
    <w:rsid w:val="00741C7E"/>
    <w:rsid w:val="00741C82"/>
    <w:rsid w:val="00741EBF"/>
    <w:rsid w:val="00742049"/>
    <w:rsid w:val="0074204E"/>
    <w:rsid w:val="007420E5"/>
    <w:rsid w:val="007420F0"/>
    <w:rsid w:val="00742132"/>
    <w:rsid w:val="007421C2"/>
    <w:rsid w:val="007422D0"/>
    <w:rsid w:val="0074235D"/>
    <w:rsid w:val="007423AF"/>
    <w:rsid w:val="00742453"/>
    <w:rsid w:val="0074246E"/>
    <w:rsid w:val="00742486"/>
    <w:rsid w:val="007426CE"/>
    <w:rsid w:val="007426E5"/>
    <w:rsid w:val="00742719"/>
    <w:rsid w:val="00742742"/>
    <w:rsid w:val="007428D6"/>
    <w:rsid w:val="007428FC"/>
    <w:rsid w:val="0074291A"/>
    <w:rsid w:val="007429BD"/>
    <w:rsid w:val="00742A19"/>
    <w:rsid w:val="00742AAE"/>
    <w:rsid w:val="00742AB2"/>
    <w:rsid w:val="00742B08"/>
    <w:rsid w:val="00742C84"/>
    <w:rsid w:val="00742CA4"/>
    <w:rsid w:val="00742CFC"/>
    <w:rsid w:val="00742E40"/>
    <w:rsid w:val="00742E47"/>
    <w:rsid w:val="00742ECA"/>
    <w:rsid w:val="00742ED7"/>
    <w:rsid w:val="00742F0F"/>
    <w:rsid w:val="00742FB8"/>
    <w:rsid w:val="007430EA"/>
    <w:rsid w:val="007430F1"/>
    <w:rsid w:val="00743138"/>
    <w:rsid w:val="00743195"/>
    <w:rsid w:val="007432E2"/>
    <w:rsid w:val="007432F9"/>
    <w:rsid w:val="00743313"/>
    <w:rsid w:val="00743543"/>
    <w:rsid w:val="00743651"/>
    <w:rsid w:val="007436DF"/>
    <w:rsid w:val="00743756"/>
    <w:rsid w:val="0074377F"/>
    <w:rsid w:val="00743782"/>
    <w:rsid w:val="00743783"/>
    <w:rsid w:val="00743854"/>
    <w:rsid w:val="0074388B"/>
    <w:rsid w:val="007438A7"/>
    <w:rsid w:val="007438EC"/>
    <w:rsid w:val="00743B10"/>
    <w:rsid w:val="00743BDB"/>
    <w:rsid w:val="00743BE7"/>
    <w:rsid w:val="00743DDF"/>
    <w:rsid w:val="00743E42"/>
    <w:rsid w:val="00743EAB"/>
    <w:rsid w:val="00743ED3"/>
    <w:rsid w:val="00743F94"/>
    <w:rsid w:val="00744057"/>
    <w:rsid w:val="007440FA"/>
    <w:rsid w:val="0074414D"/>
    <w:rsid w:val="00744291"/>
    <w:rsid w:val="007442B4"/>
    <w:rsid w:val="00744388"/>
    <w:rsid w:val="007444BB"/>
    <w:rsid w:val="0074457E"/>
    <w:rsid w:val="007446C3"/>
    <w:rsid w:val="00744725"/>
    <w:rsid w:val="00744816"/>
    <w:rsid w:val="00744877"/>
    <w:rsid w:val="0074499A"/>
    <w:rsid w:val="00744A6A"/>
    <w:rsid w:val="00744AA1"/>
    <w:rsid w:val="00744C9F"/>
    <w:rsid w:val="00744D08"/>
    <w:rsid w:val="00744E55"/>
    <w:rsid w:val="00744EEC"/>
    <w:rsid w:val="00744EFB"/>
    <w:rsid w:val="00744F13"/>
    <w:rsid w:val="00745030"/>
    <w:rsid w:val="00745067"/>
    <w:rsid w:val="007450E3"/>
    <w:rsid w:val="00745111"/>
    <w:rsid w:val="00745128"/>
    <w:rsid w:val="0074516D"/>
    <w:rsid w:val="00745259"/>
    <w:rsid w:val="00745329"/>
    <w:rsid w:val="007453E5"/>
    <w:rsid w:val="007453F1"/>
    <w:rsid w:val="00745469"/>
    <w:rsid w:val="00745533"/>
    <w:rsid w:val="00745573"/>
    <w:rsid w:val="007455E7"/>
    <w:rsid w:val="00745607"/>
    <w:rsid w:val="00745687"/>
    <w:rsid w:val="0074568F"/>
    <w:rsid w:val="007456E4"/>
    <w:rsid w:val="0074575F"/>
    <w:rsid w:val="007457AD"/>
    <w:rsid w:val="00745832"/>
    <w:rsid w:val="0074586D"/>
    <w:rsid w:val="0074587E"/>
    <w:rsid w:val="0074596D"/>
    <w:rsid w:val="0074599F"/>
    <w:rsid w:val="00745B03"/>
    <w:rsid w:val="00745BB0"/>
    <w:rsid w:val="00745CC4"/>
    <w:rsid w:val="00745D50"/>
    <w:rsid w:val="00745D52"/>
    <w:rsid w:val="00745D78"/>
    <w:rsid w:val="00745D86"/>
    <w:rsid w:val="00745EB0"/>
    <w:rsid w:val="00745F17"/>
    <w:rsid w:val="00745FC6"/>
    <w:rsid w:val="00746077"/>
    <w:rsid w:val="0074611C"/>
    <w:rsid w:val="007461CA"/>
    <w:rsid w:val="00746203"/>
    <w:rsid w:val="007462A4"/>
    <w:rsid w:val="007462D6"/>
    <w:rsid w:val="00746306"/>
    <w:rsid w:val="00746392"/>
    <w:rsid w:val="007463B2"/>
    <w:rsid w:val="00746518"/>
    <w:rsid w:val="00746535"/>
    <w:rsid w:val="00746549"/>
    <w:rsid w:val="0074655C"/>
    <w:rsid w:val="0074660F"/>
    <w:rsid w:val="007466AE"/>
    <w:rsid w:val="0074674C"/>
    <w:rsid w:val="007467CA"/>
    <w:rsid w:val="007467E5"/>
    <w:rsid w:val="00746854"/>
    <w:rsid w:val="00746902"/>
    <w:rsid w:val="00746937"/>
    <w:rsid w:val="0074695B"/>
    <w:rsid w:val="007469BF"/>
    <w:rsid w:val="00746AF3"/>
    <w:rsid w:val="00746B53"/>
    <w:rsid w:val="00746B99"/>
    <w:rsid w:val="00746F04"/>
    <w:rsid w:val="00746F32"/>
    <w:rsid w:val="00746F60"/>
    <w:rsid w:val="00747052"/>
    <w:rsid w:val="0074706B"/>
    <w:rsid w:val="007470E0"/>
    <w:rsid w:val="00747113"/>
    <w:rsid w:val="00747154"/>
    <w:rsid w:val="00747165"/>
    <w:rsid w:val="007471EE"/>
    <w:rsid w:val="0074732B"/>
    <w:rsid w:val="00747383"/>
    <w:rsid w:val="007474F5"/>
    <w:rsid w:val="00747513"/>
    <w:rsid w:val="007475DA"/>
    <w:rsid w:val="007476B0"/>
    <w:rsid w:val="00747712"/>
    <w:rsid w:val="007478DD"/>
    <w:rsid w:val="0074799F"/>
    <w:rsid w:val="00747EAA"/>
    <w:rsid w:val="00747EBE"/>
    <w:rsid w:val="00747F3A"/>
    <w:rsid w:val="007502CD"/>
    <w:rsid w:val="007502F5"/>
    <w:rsid w:val="00750314"/>
    <w:rsid w:val="0075032C"/>
    <w:rsid w:val="0075040C"/>
    <w:rsid w:val="0075043E"/>
    <w:rsid w:val="0075043F"/>
    <w:rsid w:val="0075046D"/>
    <w:rsid w:val="00750535"/>
    <w:rsid w:val="007505CE"/>
    <w:rsid w:val="0075061E"/>
    <w:rsid w:val="00750625"/>
    <w:rsid w:val="007506A4"/>
    <w:rsid w:val="007506F1"/>
    <w:rsid w:val="0075073F"/>
    <w:rsid w:val="00750858"/>
    <w:rsid w:val="0075091B"/>
    <w:rsid w:val="0075093C"/>
    <w:rsid w:val="00750BDD"/>
    <w:rsid w:val="00750CDE"/>
    <w:rsid w:val="00750DB4"/>
    <w:rsid w:val="00750E06"/>
    <w:rsid w:val="00750EAE"/>
    <w:rsid w:val="00750EF1"/>
    <w:rsid w:val="00750F02"/>
    <w:rsid w:val="00750F62"/>
    <w:rsid w:val="00750F6B"/>
    <w:rsid w:val="007510D7"/>
    <w:rsid w:val="007510E7"/>
    <w:rsid w:val="00751113"/>
    <w:rsid w:val="00751134"/>
    <w:rsid w:val="0075114F"/>
    <w:rsid w:val="007511DD"/>
    <w:rsid w:val="00751201"/>
    <w:rsid w:val="0075122F"/>
    <w:rsid w:val="0075123E"/>
    <w:rsid w:val="0075131D"/>
    <w:rsid w:val="00751352"/>
    <w:rsid w:val="007515E7"/>
    <w:rsid w:val="00751659"/>
    <w:rsid w:val="007516BE"/>
    <w:rsid w:val="007516DF"/>
    <w:rsid w:val="0075172E"/>
    <w:rsid w:val="00751755"/>
    <w:rsid w:val="007517DB"/>
    <w:rsid w:val="00751853"/>
    <w:rsid w:val="0075185F"/>
    <w:rsid w:val="00751897"/>
    <w:rsid w:val="00751986"/>
    <w:rsid w:val="00751C1E"/>
    <w:rsid w:val="00751CC1"/>
    <w:rsid w:val="00751DA3"/>
    <w:rsid w:val="00751DD1"/>
    <w:rsid w:val="0075205F"/>
    <w:rsid w:val="007521B4"/>
    <w:rsid w:val="007522DF"/>
    <w:rsid w:val="00752390"/>
    <w:rsid w:val="0075245B"/>
    <w:rsid w:val="007524C1"/>
    <w:rsid w:val="00752567"/>
    <w:rsid w:val="0075256E"/>
    <w:rsid w:val="007525C2"/>
    <w:rsid w:val="00752631"/>
    <w:rsid w:val="00752776"/>
    <w:rsid w:val="00752778"/>
    <w:rsid w:val="0075296B"/>
    <w:rsid w:val="007529F4"/>
    <w:rsid w:val="00752A10"/>
    <w:rsid w:val="00752A43"/>
    <w:rsid w:val="00752A50"/>
    <w:rsid w:val="00752A58"/>
    <w:rsid w:val="00752A69"/>
    <w:rsid w:val="00752B4C"/>
    <w:rsid w:val="00752B4D"/>
    <w:rsid w:val="00752BC3"/>
    <w:rsid w:val="00752BD2"/>
    <w:rsid w:val="00752C1F"/>
    <w:rsid w:val="00752CB8"/>
    <w:rsid w:val="00752D3B"/>
    <w:rsid w:val="00752D95"/>
    <w:rsid w:val="00752DCF"/>
    <w:rsid w:val="00752DEA"/>
    <w:rsid w:val="00752E6D"/>
    <w:rsid w:val="00753045"/>
    <w:rsid w:val="00753254"/>
    <w:rsid w:val="00753283"/>
    <w:rsid w:val="00753294"/>
    <w:rsid w:val="00753303"/>
    <w:rsid w:val="0075331D"/>
    <w:rsid w:val="0075336E"/>
    <w:rsid w:val="00753410"/>
    <w:rsid w:val="00753413"/>
    <w:rsid w:val="00753481"/>
    <w:rsid w:val="007534DE"/>
    <w:rsid w:val="007535D5"/>
    <w:rsid w:val="007535DE"/>
    <w:rsid w:val="00753658"/>
    <w:rsid w:val="0075368F"/>
    <w:rsid w:val="007536B9"/>
    <w:rsid w:val="00753700"/>
    <w:rsid w:val="00753782"/>
    <w:rsid w:val="007537E0"/>
    <w:rsid w:val="0075380F"/>
    <w:rsid w:val="00753853"/>
    <w:rsid w:val="0075390C"/>
    <w:rsid w:val="00753B22"/>
    <w:rsid w:val="00753B83"/>
    <w:rsid w:val="00753C9F"/>
    <w:rsid w:val="00753CC5"/>
    <w:rsid w:val="00753D4C"/>
    <w:rsid w:val="00753DF8"/>
    <w:rsid w:val="00753E2F"/>
    <w:rsid w:val="00753E6C"/>
    <w:rsid w:val="00753F18"/>
    <w:rsid w:val="007540A5"/>
    <w:rsid w:val="007540E8"/>
    <w:rsid w:val="0075411D"/>
    <w:rsid w:val="0075424C"/>
    <w:rsid w:val="00754350"/>
    <w:rsid w:val="007543B9"/>
    <w:rsid w:val="00754449"/>
    <w:rsid w:val="00754587"/>
    <w:rsid w:val="00754697"/>
    <w:rsid w:val="00754711"/>
    <w:rsid w:val="007547B9"/>
    <w:rsid w:val="007547CA"/>
    <w:rsid w:val="007547F7"/>
    <w:rsid w:val="007548DA"/>
    <w:rsid w:val="00754937"/>
    <w:rsid w:val="00754A3E"/>
    <w:rsid w:val="00754B2E"/>
    <w:rsid w:val="00754BEB"/>
    <w:rsid w:val="00754C33"/>
    <w:rsid w:val="00754C56"/>
    <w:rsid w:val="00754D7E"/>
    <w:rsid w:val="007550D2"/>
    <w:rsid w:val="0075512E"/>
    <w:rsid w:val="007551CD"/>
    <w:rsid w:val="007552D4"/>
    <w:rsid w:val="007553C5"/>
    <w:rsid w:val="007553DD"/>
    <w:rsid w:val="007554A3"/>
    <w:rsid w:val="0075558F"/>
    <w:rsid w:val="007555DE"/>
    <w:rsid w:val="00755652"/>
    <w:rsid w:val="007556A3"/>
    <w:rsid w:val="007557C5"/>
    <w:rsid w:val="007559B2"/>
    <w:rsid w:val="00755AF2"/>
    <w:rsid w:val="00755B7A"/>
    <w:rsid w:val="00755C77"/>
    <w:rsid w:val="00755D05"/>
    <w:rsid w:val="00755D07"/>
    <w:rsid w:val="00755D53"/>
    <w:rsid w:val="00755F7C"/>
    <w:rsid w:val="00755F89"/>
    <w:rsid w:val="00756033"/>
    <w:rsid w:val="007560FB"/>
    <w:rsid w:val="007561A2"/>
    <w:rsid w:val="00756257"/>
    <w:rsid w:val="0075626A"/>
    <w:rsid w:val="00756299"/>
    <w:rsid w:val="007562CA"/>
    <w:rsid w:val="0075636F"/>
    <w:rsid w:val="0075668B"/>
    <w:rsid w:val="007566AC"/>
    <w:rsid w:val="00756918"/>
    <w:rsid w:val="00756973"/>
    <w:rsid w:val="00756A92"/>
    <w:rsid w:val="00756BD5"/>
    <w:rsid w:val="00756CBF"/>
    <w:rsid w:val="00756E6E"/>
    <w:rsid w:val="0075707A"/>
    <w:rsid w:val="0075713C"/>
    <w:rsid w:val="00757141"/>
    <w:rsid w:val="007571CC"/>
    <w:rsid w:val="0075725F"/>
    <w:rsid w:val="00757366"/>
    <w:rsid w:val="00757369"/>
    <w:rsid w:val="00757407"/>
    <w:rsid w:val="00757476"/>
    <w:rsid w:val="00757621"/>
    <w:rsid w:val="007576D5"/>
    <w:rsid w:val="0075784B"/>
    <w:rsid w:val="007578F0"/>
    <w:rsid w:val="00757906"/>
    <w:rsid w:val="00757AC4"/>
    <w:rsid w:val="00757B01"/>
    <w:rsid w:val="00757B11"/>
    <w:rsid w:val="00757B29"/>
    <w:rsid w:val="00757D76"/>
    <w:rsid w:val="00757E2B"/>
    <w:rsid w:val="00757E6E"/>
    <w:rsid w:val="007600BE"/>
    <w:rsid w:val="007601F3"/>
    <w:rsid w:val="00760331"/>
    <w:rsid w:val="0076037F"/>
    <w:rsid w:val="007604D2"/>
    <w:rsid w:val="00760561"/>
    <w:rsid w:val="0076066A"/>
    <w:rsid w:val="00760686"/>
    <w:rsid w:val="0076074A"/>
    <w:rsid w:val="007607B2"/>
    <w:rsid w:val="00760804"/>
    <w:rsid w:val="00760870"/>
    <w:rsid w:val="007608DA"/>
    <w:rsid w:val="00760A48"/>
    <w:rsid w:val="00760A7A"/>
    <w:rsid w:val="00760ADE"/>
    <w:rsid w:val="00760BE8"/>
    <w:rsid w:val="00760D3F"/>
    <w:rsid w:val="00760DCF"/>
    <w:rsid w:val="00760E20"/>
    <w:rsid w:val="00760F0E"/>
    <w:rsid w:val="00760FEE"/>
    <w:rsid w:val="0076122C"/>
    <w:rsid w:val="00761258"/>
    <w:rsid w:val="0076125E"/>
    <w:rsid w:val="0076130D"/>
    <w:rsid w:val="0076137C"/>
    <w:rsid w:val="007613AE"/>
    <w:rsid w:val="0076142E"/>
    <w:rsid w:val="00761431"/>
    <w:rsid w:val="0076149E"/>
    <w:rsid w:val="00761523"/>
    <w:rsid w:val="00761588"/>
    <w:rsid w:val="007615A1"/>
    <w:rsid w:val="007615A3"/>
    <w:rsid w:val="0076162F"/>
    <w:rsid w:val="00761647"/>
    <w:rsid w:val="0076165C"/>
    <w:rsid w:val="007616AD"/>
    <w:rsid w:val="00761748"/>
    <w:rsid w:val="00761777"/>
    <w:rsid w:val="00761797"/>
    <w:rsid w:val="007619BF"/>
    <w:rsid w:val="00761B3A"/>
    <w:rsid w:val="00761B41"/>
    <w:rsid w:val="00761C35"/>
    <w:rsid w:val="00761C94"/>
    <w:rsid w:val="00761CA8"/>
    <w:rsid w:val="00761D1E"/>
    <w:rsid w:val="00761D8A"/>
    <w:rsid w:val="00761D8D"/>
    <w:rsid w:val="00761DD4"/>
    <w:rsid w:val="00761DF9"/>
    <w:rsid w:val="00761E94"/>
    <w:rsid w:val="00762117"/>
    <w:rsid w:val="00762177"/>
    <w:rsid w:val="00762188"/>
    <w:rsid w:val="00762334"/>
    <w:rsid w:val="0076235A"/>
    <w:rsid w:val="00762389"/>
    <w:rsid w:val="00762458"/>
    <w:rsid w:val="0076246D"/>
    <w:rsid w:val="0076252D"/>
    <w:rsid w:val="007626E5"/>
    <w:rsid w:val="00762734"/>
    <w:rsid w:val="0076274C"/>
    <w:rsid w:val="00762803"/>
    <w:rsid w:val="0076281C"/>
    <w:rsid w:val="0076283F"/>
    <w:rsid w:val="007628D5"/>
    <w:rsid w:val="00762916"/>
    <w:rsid w:val="00762930"/>
    <w:rsid w:val="007629E3"/>
    <w:rsid w:val="007629F9"/>
    <w:rsid w:val="00762A6A"/>
    <w:rsid w:val="00762AE8"/>
    <w:rsid w:val="00762BDC"/>
    <w:rsid w:val="00762C06"/>
    <w:rsid w:val="00762C4F"/>
    <w:rsid w:val="00762E04"/>
    <w:rsid w:val="00763195"/>
    <w:rsid w:val="007631AC"/>
    <w:rsid w:val="00763217"/>
    <w:rsid w:val="0076322E"/>
    <w:rsid w:val="00763238"/>
    <w:rsid w:val="0076324D"/>
    <w:rsid w:val="007632D1"/>
    <w:rsid w:val="00763303"/>
    <w:rsid w:val="00763305"/>
    <w:rsid w:val="007633F1"/>
    <w:rsid w:val="00763415"/>
    <w:rsid w:val="00763469"/>
    <w:rsid w:val="0076347A"/>
    <w:rsid w:val="0076348C"/>
    <w:rsid w:val="007634A0"/>
    <w:rsid w:val="007634F2"/>
    <w:rsid w:val="00763564"/>
    <w:rsid w:val="0076368F"/>
    <w:rsid w:val="007636D3"/>
    <w:rsid w:val="00763778"/>
    <w:rsid w:val="007637BC"/>
    <w:rsid w:val="00763882"/>
    <w:rsid w:val="007638F2"/>
    <w:rsid w:val="0076398B"/>
    <w:rsid w:val="00763A67"/>
    <w:rsid w:val="00763B3F"/>
    <w:rsid w:val="00763B44"/>
    <w:rsid w:val="00763C6E"/>
    <w:rsid w:val="00763D33"/>
    <w:rsid w:val="00763DBF"/>
    <w:rsid w:val="00763DD3"/>
    <w:rsid w:val="00763E0F"/>
    <w:rsid w:val="00763F9D"/>
    <w:rsid w:val="00764085"/>
    <w:rsid w:val="007640B8"/>
    <w:rsid w:val="007640CE"/>
    <w:rsid w:val="00764120"/>
    <w:rsid w:val="00764122"/>
    <w:rsid w:val="00764217"/>
    <w:rsid w:val="0076422D"/>
    <w:rsid w:val="00764318"/>
    <w:rsid w:val="00764357"/>
    <w:rsid w:val="007643DE"/>
    <w:rsid w:val="00764603"/>
    <w:rsid w:val="00764706"/>
    <w:rsid w:val="0076474D"/>
    <w:rsid w:val="00764826"/>
    <w:rsid w:val="0076484E"/>
    <w:rsid w:val="007648E1"/>
    <w:rsid w:val="0076491F"/>
    <w:rsid w:val="00764A44"/>
    <w:rsid w:val="00764B04"/>
    <w:rsid w:val="00764B36"/>
    <w:rsid w:val="00764B98"/>
    <w:rsid w:val="00764D3F"/>
    <w:rsid w:val="00764D57"/>
    <w:rsid w:val="00764F07"/>
    <w:rsid w:val="00764FD5"/>
    <w:rsid w:val="007651E6"/>
    <w:rsid w:val="0076521B"/>
    <w:rsid w:val="007652A2"/>
    <w:rsid w:val="007655E2"/>
    <w:rsid w:val="00765615"/>
    <w:rsid w:val="007656A1"/>
    <w:rsid w:val="007657BD"/>
    <w:rsid w:val="0076585B"/>
    <w:rsid w:val="00765895"/>
    <w:rsid w:val="007658FB"/>
    <w:rsid w:val="00765928"/>
    <w:rsid w:val="00765960"/>
    <w:rsid w:val="0076599B"/>
    <w:rsid w:val="00765A53"/>
    <w:rsid w:val="00765B48"/>
    <w:rsid w:val="00765B55"/>
    <w:rsid w:val="00765CDF"/>
    <w:rsid w:val="00765CEE"/>
    <w:rsid w:val="00765E12"/>
    <w:rsid w:val="00765E54"/>
    <w:rsid w:val="00765FA7"/>
    <w:rsid w:val="0076600D"/>
    <w:rsid w:val="00766022"/>
    <w:rsid w:val="00766220"/>
    <w:rsid w:val="0076628A"/>
    <w:rsid w:val="0076630C"/>
    <w:rsid w:val="00766498"/>
    <w:rsid w:val="0076656C"/>
    <w:rsid w:val="0076658B"/>
    <w:rsid w:val="007665BA"/>
    <w:rsid w:val="007665D0"/>
    <w:rsid w:val="007666F8"/>
    <w:rsid w:val="0076670D"/>
    <w:rsid w:val="00766776"/>
    <w:rsid w:val="007667BD"/>
    <w:rsid w:val="007667E1"/>
    <w:rsid w:val="0076688C"/>
    <w:rsid w:val="0076694A"/>
    <w:rsid w:val="00766965"/>
    <w:rsid w:val="007669B3"/>
    <w:rsid w:val="00766B21"/>
    <w:rsid w:val="00766BCD"/>
    <w:rsid w:val="00766BCE"/>
    <w:rsid w:val="00766C4C"/>
    <w:rsid w:val="00766C9C"/>
    <w:rsid w:val="00766EAF"/>
    <w:rsid w:val="00766FAE"/>
    <w:rsid w:val="0076702D"/>
    <w:rsid w:val="007670E6"/>
    <w:rsid w:val="007671B9"/>
    <w:rsid w:val="00767405"/>
    <w:rsid w:val="007677B5"/>
    <w:rsid w:val="00767861"/>
    <w:rsid w:val="00767893"/>
    <w:rsid w:val="007678F3"/>
    <w:rsid w:val="007678FB"/>
    <w:rsid w:val="00767930"/>
    <w:rsid w:val="00767982"/>
    <w:rsid w:val="00767A0D"/>
    <w:rsid w:val="00767A37"/>
    <w:rsid w:val="00767A75"/>
    <w:rsid w:val="00767C06"/>
    <w:rsid w:val="00767C09"/>
    <w:rsid w:val="00767C30"/>
    <w:rsid w:val="00767D7B"/>
    <w:rsid w:val="00770093"/>
    <w:rsid w:val="00770189"/>
    <w:rsid w:val="00770197"/>
    <w:rsid w:val="007701C3"/>
    <w:rsid w:val="007701D8"/>
    <w:rsid w:val="0077026E"/>
    <w:rsid w:val="007704D5"/>
    <w:rsid w:val="00770612"/>
    <w:rsid w:val="00770786"/>
    <w:rsid w:val="00770845"/>
    <w:rsid w:val="00770865"/>
    <w:rsid w:val="00770AB8"/>
    <w:rsid w:val="00770B55"/>
    <w:rsid w:val="00770B85"/>
    <w:rsid w:val="00770BB6"/>
    <w:rsid w:val="00770C91"/>
    <w:rsid w:val="00770CC3"/>
    <w:rsid w:val="00770CD4"/>
    <w:rsid w:val="00770D6F"/>
    <w:rsid w:val="00770E44"/>
    <w:rsid w:val="00770EFA"/>
    <w:rsid w:val="00770F98"/>
    <w:rsid w:val="00770FBA"/>
    <w:rsid w:val="007710B4"/>
    <w:rsid w:val="0077120B"/>
    <w:rsid w:val="007712FB"/>
    <w:rsid w:val="007714F8"/>
    <w:rsid w:val="00771585"/>
    <w:rsid w:val="007715A3"/>
    <w:rsid w:val="0077161A"/>
    <w:rsid w:val="00771824"/>
    <w:rsid w:val="007718EF"/>
    <w:rsid w:val="00771A98"/>
    <w:rsid w:val="00771BC8"/>
    <w:rsid w:val="00771CA0"/>
    <w:rsid w:val="00771DBE"/>
    <w:rsid w:val="00771E2C"/>
    <w:rsid w:val="00771E73"/>
    <w:rsid w:val="00771E9A"/>
    <w:rsid w:val="00771EFB"/>
    <w:rsid w:val="00771F02"/>
    <w:rsid w:val="00771F38"/>
    <w:rsid w:val="00771F56"/>
    <w:rsid w:val="00771FB3"/>
    <w:rsid w:val="00771FCB"/>
    <w:rsid w:val="00771FD5"/>
    <w:rsid w:val="0077214E"/>
    <w:rsid w:val="007721A4"/>
    <w:rsid w:val="007721AC"/>
    <w:rsid w:val="007721E5"/>
    <w:rsid w:val="00772218"/>
    <w:rsid w:val="0077233D"/>
    <w:rsid w:val="00772443"/>
    <w:rsid w:val="00772461"/>
    <w:rsid w:val="0077263E"/>
    <w:rsid w:val="00772673"/>
    <w:rsid w:val="0077272D"/>
    <w:rsid w:val="007727AB"/>
    <w:rsid w:val="007728F1"/>
    <w:rsid w:val="0077290C"/>
    <w:rsid w:val="00772A39"/>
    <w:rsid w:val="00772A5C"/>
    <w:rsid w:val="00772B00"/>
    <w:rsid w:val="00772B3A"/>
    <w:rsid w:val="00772B60"/>
    <w:rsid w:val="00772B99"/>
    <w:rsid w:val="00772BC7"/>
    <w:rsid w:val="00772C29"/>
    <w:rsid w:val="00772D31"/>
    <w:rsid w:val="00772F1A"/>
    <w:rsid w:val="00772F99"/>
    <w:rsid w:val="00772FE5"/>
    <w:rsid w:val="00773035"/>
    <w:rsid w:val="0077311B"/>
    <w:rsid w:val="0077316B"/>
    <w:rsid w:val="00773283"/>
    <w:rsid w:val="007734CC"/>
    <w:rsid w:val="007734D9"/>
    <w:rsid w:val="007735AA"/>
    <w:rsid w:val="007735FC"/>
    <w:rsid w:val="00773614"/>
    <w:rsid w:val="0077370D"/>
    <w:rsid w:val="00773785"/>
    <w:rsid w:val="007737C0"/>
    <w:rsid w:val="0077386A"/>
    <w:rsid w:val="007738CB"/>
    <w:rsid w:val="007739D6"/>
    <w:rsid w:val="00773BA8"/>
    <w:rsid w:val="00773BAA"/>
    <w:rsid w:val="00773BCF"/>
    <w:rsid w:val="00773DC7"/>
    <w:rsid w:val="00773DD4"/>
    <w:rsid w:val="00773E32"/>
    <w:rsid w:val="00773F88"/>
    <w:rsid w:val="00773F92"/>
    <w:rsid w:val="00773FA8"/>
    <w:rsid w:val="00773FE9"/>
    <w:rsid w:val="00774124"/>
    <w:rsid w:val="00774130"/>
    <w:rsid w:val="00774205"/>
    <w:rsid w:val="007743D1"/>
    <w:rsid w:val="0077440F"/>
    <w:rsid w:val="0077443A"/>
    <w:rsid w:val="00774448"/>
    <w:rsid w:val="0077450D"/>
    <w:rsid w:val="00774515"/>
    <w:rsid w:val="007745C8"/>
    <w:rsid w:val="007748D0"/>
    <w:rsid w:val="00774973"/>
    <w:rsid w:val="00774A9C"/>
    <w:rsid w:val="00774B9F"/>
    <w:rsid w:val="00774C0E"/>
    <w:rsid w:val="00774CDE"/>
    <w:rsid w:val="00774DCB"/>
    <w:rsid w:val="00774F02"/>
    <w:rsid w:val="00774F0E"/>
    <w:rsid w:val="00774F9F"/>
    <w:rsid w:val="00774FE0"/>
    <w:rsid w:val="0077503E"/>
    <w:rsid w:val="00775046"/>
    <w:rsid w:val="00775057"/>
    <w:rsid w:val="007751B0"/>
    <w:rsid w:val="00775233"/>
    <w:rsid w:val="0077543C"/>
    <w:rsid w:val="00775464"/>
    <w:rsid w:val="00775465"/>
    <w:rsid w:val="00775575"/>
    <w:rsid w:val="0077557F"/>
    <w:rsid w:val="0077559D"/>
    <w:rsid w:val="00775671"/>
    <w:rsid w:val="0077570A"/>
    <w:rsid w:val="00775892"/>
    <w:rsid w:val="0077598A"/>
    <w:rsid w:val="00775993"/>
    <w:rsid w:val="007759C1"/>
    <w:rsid w:val="00775B3C"/>
    <w:rsid w:val="00775B91"/>
    <w:rsid w:val="00775BD9"/>
    <w:rsid w:val="00775CD4"/>
    <w:rsid w:val="00775CE0"/>
    <w:rsid w:val="00775DDA"/>
    <w:rsid w:val="00775ED0"/>
    <w:rsid w:val="00775F04"/>
    <w:rsid w:val="00775FFD"/>
    <w:rsid w:val="007760FD"/>
    <w:rsid w:val="00776128"/>
    <w:rsid w:val="00776150"/>
    <w:rsid w:val="007761C9"/>
    <w:rsid w:val="0077620F"/>
    <w:rsid w:val="0077625D"/>
    <w:rsid w:val="007762A4"/>
    <w:rsid w:val="007762E4"/>
    <w:rsid w:val="00776383"/>
    <w:rsid w:val="007764C8"/>
    <w:rsid w:val="0077651B"/>
    <w:rsid w:val="0077653A"/>
    <w:rsid w:val="007765AE"/>
    <w:rsid w:val="007765B0"/>
    <w:rsid w:val="007765EA"/>
    <w:rsid w:val="0077665E"/>
    <w:rsid w:val="0077679B"/>
    <w:rsid w:val="007767AF"/>
    <w:rsid w:val="0077687D"/>
    <w:rsid w:val="00776888"/>
    <w:rsid w:val="007768B5"/>
    <w:rsid w:val="007768B9"/>
    <w:rsid w:val="00776999"/>
    <w:rsid w:val="0077699C"/>
    <w:rsid w:val="00776A5C"/>
    <w:rsid w:val="00776A9F"/>
    <w:rsid w:val="00776B0D"/>
    <w:rsid w:val="00776B29"/>
    <w:rsid w:val="00776B63"/>
    <w:rsid w:val="00776C10"/>
    <w:rsid w:val="00776C8A"/>
    <w:rsid w:val="00776CD6"/>
    <w:rsid w:val="00776DB8"/>
    <w:rsid w:val="00776DBB"/>
    <w:rsid w:val="00776F08"/>
    <w:rsid w:val="00776FC6"/>
    <w:rsid w:val="007770F3"/>
    <w:rsid w:val="007771F2"/>
    <w:rsid w:val="0077724D"/>
    <w:rsid w:val="00777291"/>
    <w:rsid w:val="007772F6"/>
    <w:rsid w:val="00777398"/>
    <w:rsid w:val="007773F0"/>
    <w:rsid w:val="00777445"/>
    <w:rsid w:val="0077744A"/>
    <w:rsid w:val="00777549"/>
    <w:rsid w:val="0077762B"/>
    <w:rsid w:val="007776AF"/>
    <w:rsid w:val="007776D5"/>
    <w:rsid w:val="0077771A"/>
    <w:rsid w:val="00777780"/>
    <w:rsid w:val="007777D2"/>
    <w:rsid w:val="007777FA"/>
    <w:rsid w:val="00777801"/>
    <w:rsid w:val="00777963"/>
    <w:rsid w:val="007779D7"/>
    <w:rsid w:val="007779FB"/>
    <w:rsid w:val="00777AF5"/>
    <w:rsid w:val="00777BBF"/>
    <w:rsid w:val="00777BE3"/>
    <w:rsid w:val="00777CD9"/>
    <w:rsid w:val="00777CE4"/>
    <w:rsid w:val="00777D2C"/>
    <w:rsid w:val="00777DDD"/>
    <w:rsid w:val="00777FC2"/>
    <w:rsid w:val="00777FD5"/>
    <w:rsid w:val="0078008B"/>
    <w:rsid w:val="007800C8"/>
    <w:rsid w:val="00780122"/>
    <w:rsid w:val="007802C4"/>
    <w:rsid w:val="00780519"/>
    <w:rsid w:val="00780557"/>
    <w:rsid w:val="0078056B"/>
    <w:rsid w:val="007805CF"/>
    <w:rsid w:val="007806E9"/>
    <w:rsid w:val="0078072B"/>
    <w:rsid w:val="00780787"/>
    <w:rsid w:val="0078084D"/>
    <w:rsid w:val="007808F7"/>
    <w:rsid w:val="00780910"/>
    <w:rsid w:val="0078098A"/>
    <w:rsid w:val="00780A49"/>
    <w:rsid w:val="00780A8F"/>
    <w:rsid w:val="00780BC2"/>
    <w:rsid w:val="00780BEC"/>
    <w:rsid w:val="00780C4E"/>
    <w:rsid w:val="00780C62"/>
    <w:rsid w:val="00780E04"/>
    <w:rsid w:val="00780F48"/>
    <w:rsid w:val="00780F71"/>
    <w:rsid w:val="0078108E"/>
    <w:rsid w:val="0078112A"/>
    <w:rsid w:val="007812ED"/>
    <w:rsid w:val="00781388"/>
    <w:rsid w:val="007813A8"/>
    <w:rsid w:val="00781468"/>
    <w:rsid w:val="0078154D"/>
    <w:rsid w:val="00781570"/>
    <w:rsid w:val="007815AE"/>
    <w:rsid w:val="00781646"/>
    <w:rsid w:val="00781771"/>
    <w:rsid w:val="00781871"/>
    <w:rsid w:val="007818CF"/>
    <w:rsid w:val="007818D7"/>
    <w:rsid w:val="007818FB"/>
    <w:rsid w:val="00781959"/>
    <w:rsid w:val="00781970"/>
    <w:rsid w:val="00781A11"/>
    <w:rsid w:val="00781A55"/>
    <w:rsid w:val="00781B3C"/>
    <w:rsid w:val="00781B62"/>
    <w:rsid w:val="00781BCE"/>
    <w:rsid w:val="00781C21"/>
    <w:rsid w:val="00781D22"/>
    <w:rsid w:val="00781DB4"/>
    <w:rsid w:val="00781DBF"/>
    <w:rsid w:val="00781E01"/>
    <w:rsid w:val="00781E0E"/>
    <w:rsid w:val="00781ED8"/>
    <w:rsid w:val="00781EF4"/>
    <w:rsid w:val="00781EF6"/>
    <w:rsid w:val="00781F5B"/>
    <w:rsid w:val="00781FC0"/>
    <w:rsid w:val="00781FC7"/>
    <w:rsid w:val="0078203B"/>
    <w:rsid w:val="0078216E"/>
    <w:rsid w:val="00782179"/>
    <w:rsid w:val="0078222C"/>
    <w:rsid w:val="0078226B"/>
    <w:rsid w:val="00782302"/>
    <w:rsid w:val="007824C5"/>
    <w:rsid w:val="007825A7"/>
    <w:rsid w:val="00782651"/>
    <w:rsid w:val="007826FA"/>
    <w:rsid w:val="007828C7"/>
    <w:rsid w:val="0078292E"/>
    <w:rsid w:val="00782A2F"/>
    <w:rsid w:val="00782A30"/>
    <w:rsid w:val="00782A7A"/>
    <w:rsid w:val="00782D2D"/>
    <w:rsid w:val="00782D3A"/>
    <w:rsid w:val="00782EC5"/>
    <w:rsid w:val="00782F05"/>
    <w:rsid w:val="00782FD0"/>
    <w:rsid w:val="007831DE"/>
    <w:rsid w:val="007831E3"/>
    <w:rsid w:val="007832A9"/>
    <w:rsid w:val="007832C4"/>
    <w:rsid w:val="007832E9"/>
    <w:rsid w:val="00783336"/>
    <w:rsid w:val="007834BA"/>
    <w:rsid w:val="007834DA"/>
    <w:rsid w:val="0078350C"/>
    <w:rsid w:val="007835AB"/>
    <w:rsid w:val="007835D7"/>
    <w:rsid w:val="007835FB"/>
    <w:rsid w:val="0078361C"/>
    <w:rsid w:val="007837A3"/>
    <w:rsid w:val="00783813"/>
    <w:rsid w:val="00783856"/>
    <w:rsid w:val="0078385C"/>
    <w:rsid w:val="0078387C"/>
    <w:rsid w:val="007838BC"/>
    <w:rsid w:val="007838DF"/>
    <w:rsid w:val="00783A2C"/>
    <w:rsid w:val="00783AAB"/>
    <w:rsid w:val="00783B56"/>
    <w:rsid w:val="00783B69"/>
    <w:rsid w:val="00783B7E"/>
    <w:rsid w:val="00783CF1"/>
    <w:rsid w:val="00783DDF"/>
    <w:rsid w:val="00783EE0"/>
    <w:rsid w:val="00783F39"/>
    <w:rsid w:val="00783F78"/>
    <w:rsid w:val="00783FC8"/>
    <w:rsid w:val="0078405C"/>
    <w:rsid w:val="00784065"/>
    <w:rsid w:val="00784339"/>
    <w:rsid w:val="007843A7"/>
    <w:rsid w:val="007843C9"/>
    <w:rsid w:val="007844D9"/>
    <w:rsid w:val="00784532"/>
    <w:rsid w:val="00784568"/>
    <w:rsid w:val="00784689"/>
    <w:rsid w:val="007846B8"/>
    <w:rsid w:val="007846E9"/>
    <w:rsid w:val="007846F3"/>
    <w:rsid w:val="0078484C"/>
    <w:rsid w:val="00784851"/>
    <w:rsid w:val="007849AE"/>
    <w:rsid w:val="007849D2"/>
    <w:rsid w:val="00784A81"/>
    <w:rsid w:val="00784AD1"/>
    <w:rsid w:val="00784C32"/>
    <w:rsid w:val="00784C35"/>
    <w:rsid w:val="00784C6C"/>
    <w:rsid w:val="00784CDD"/>
    <w:rsid w:val="00784DA3"/>
    <w:rsid w:val="00784DC5"/>
    <w:rsid w:val="00784EDC"/>
    <w:rsid w:val="00784EE6"/>
    <w:rsid w:val="00784F2B"/>
    <w:rsid w:val="00785052"/>
    <w:rsid w:val="007850BE"/>
    <w:rsid w:val="007850F5"/>
    <w:rsid w:val="007851A7"/>
    <w:rsid w:val="007851FF"/>
    <w:rsid w:val="0078521C"/>
    <w:rsid w:val="00785224"/>
    <w:rsid w:val="00785396"/>
    <w:rsid w:val="00785470"/>
    <w:rsid w:val="0078550A"/>
    <w:rsid w:val="007855E5"/>
    <w:rsid w:val="00785603"/>
    <w:rsid w:val="007856D3"/>
    <w:rsid w:val="0078582B"/>
    <w:rsid w:val="0078585F"/>
    <w:rsid w:val="007858D3"/>
    <w:rsid w:val="00785975"/>
    <w:rsid w:val="007859A8"/>
    <w:rsid w:val="00785A0B"/>
    <w:rsid w:val="00785A5E"/>
    <w:rsid w:val="00785AF1"/>
    <w:rsid w:val="00785AF3"/>
    <w:rsid w:val="00785B73"/>
    <w:rsid w:val="00785C38"/>
    <w:rsid w:val="00785C42"/>
    <w:rsid w:val="00785D39"/>
    <w:rsid w:val="00785DCD"/>
    <w:rsid w:val="00785DD2"/>
    <w:rsid w:val="00785F34"/>
    <w:rsid w:val="00785FF7"/>
    <w:rsid w:val="0078604A"/>
    <w:rsid w:val="007861C0"/>
    <w:rsid w:val="007861CE"/>
    <w:rsid w:val="00786325"/>
    <w:rsid w:val="007865CB"/>
    <w:rsid w:val="007865DD"/>
    <w:rsid w:val="00786640"/>
    <w:rsid w:val="007866A2"/>
    <w:rsid w:val="00786809"/>
    <w:rsid w:val="00786A4A"/>
    <w:rsid w:val="00786A92"/>
    <w:rsid w:val="00786C63"/>
    <w:rsid w:val="00786CEC"/>
    <w:rsid w:val="00786D2F"/>
    <w:rsid w:val="00786DDF"/>
    <w:rsid w:val="00786E8C"/>
    <w:rsid w:val="00786E9B"/>
    <w:rsid w:val="00786EEE"/>
    <w:rsid w:val="00786F13"/>
    <w:rsid w:val="00786F31"/>
    <w:rsid w:val="00786F8F"/>
    <w:rsid w:val="00786F97"/>
    <w:rsid w:val="00786FA8"/>
    <w:rsid w:val="00786FEA"/>
    <w:rsid w:val="00786FF1"/>
    <w:rsid w:val="007870FC"/>
    <w:rsid w:val="00787109"/>
    <w:rsid w:val="00787250"/>
    <w:rsid w:val="00787265"/>
    <w:rsid w:val="0078726B"/>
    <w:rsid w:val="0078727B"/>
    <w:rsid w:val="00787281"/>
    <w:rsid w:val="007872CE"/>
    <w:rsid w:val="0078738F"/>
    <w:rsid w:val="007873B1"/>
    <w:rsid w:val="00787421"/>
    <w:rsid w:val="00787431"/>
    <w:rsid w:val="00787523"/>
    <w:rsid w:val="0078757A"/>
    <w:rsid w:val="0078761F"/>
    <w:rsid w:val="00787633"/>
    <w:rsid w:val="00787649"/>
    <w:rsid w:val="00787692"/>
    <w:rsid w:val="00787770"/>
    <w:rsid w:val="007877A5"/>
    <w:rsid w:val="00787843"/>
    <w:rsid w:val="007878F5"/>
    <w:rsid w:val="00787918"/>
    <w:rsid w:val="00787947"/>
    <w:rsid w:val="00787A2D"/>
    <w:rsid w:val="00787B4D"/>
    <w:rsid w:val="00787BA2"/>
    <w:rsid w:val="00787BB1"/>
    <w:rsid w:val="00787C9F"/>
    <w:rsid w:val="00787CA9"/>
    <w:rsid w:val="00787CCD"/>
    <w:rsid w:val="00787DD4"/>
    <w:rsid w:val="00787DFD"/>
    <w:rsid w:val="00787E23"/>
    <w:rsid w:val="00787E57"/>
    <w:rsid w:val="00787E71"/>
    <w:rsid w:val="00787FD6"/>
    <w:rsid w:val="00787FE4"/>
    <w:rsid w:val="00790008"/>
    <w:rsid w:val="007900F2"/>
    <w:rsid w:val="00790163"/>
    <w:rsid w:val="00790260"/>
    <w:rsid w:val="00790270"/>
    <w:rsid w:val="0079030B"/>
    <w:rsid w:val="00790332"/>
    <w:rsid w:val="007903A2"/>
    <w:rsid w:val="00790528"/>
    <w:rsid w:val="0079054A"/>
    <w:rsid w:val="00790571"/>
    <w:rsid w:val="007905DC"/>
    <w:rsid w:val="00790722"/>
    <w:rsid w:val="00790738"/>
    <w:rsid w:val="007907EF"/>
    <w:rsid w:val="0079083E"/>
    <w:rsid w:val="007908ED"/>
    <w:rsid w:val="00790912"/>
    <w:rsid w:val="00790B03"/>
    <w:rsid w:val="00790BB1"/>
    <w:rsid w:val="00790D2C"/>
    <w:rsid w:val="00790D4C"/>
    <w:rsid w:val="00791136"/>
    <w:rsid w:val="00791172"/>
    <w:rsid w:val="00791183"/>
    <w:rsid w:val="00791263"/>
    <w:rsid w:val="007912AB"/>
    <w:rsid w:val="00791307"/>
    <w:rsid w:val="0079134E"/>
    <w:rsid w:val="0079153B"/>
    <w:rsid w:val="0079155A"/>
    <w:rsid w:val="00791598"/>
    <w:rsid w:val="00791653"/>
    <w:rsid w:val="00791658"/>
    <w:rsid w:val="007916AF"/>
    <w:rsid w:val="007916DD"/>
    <w:rsid w:val="0079178F"/>
    <w:rsid w:val="0079179D"/>
    <w:rsid w:val="00791B8B"/>
    <w:rsid w:val="00791C20"/>
    <w:rsid w:val="00791C50"/>
    <w:rsid w:val="00791D3C"/>
    <w:rsid w:val="00791DE3"/>
    <w:rsid w:val="00791E51"/>
    <w:rsid w:val="00791F15"/>
    <w:rsid w:val="00791F88"/>
    <w:rsid w:val="00791F8F"/>
    <w:rsid w:val="00791FBA"/>
    <w:rsid w:val="0079201E"/>
    <w:rsid w:val="007920CB"/>
    <w:rsid w:val="00792130"/>
    <w:rsid w:val="00792135"/>
    <w:rsid w:val="0079217B"/>
    <w:rsid w:val="007921E2"/>
    <w:rsid w:val="007921E4"/>
    <w:rsid w:val="007921FB"/>
    <w:rsid w:val="00792311"/>
    <w:rsid w:val="00792344"/>
    <w:rsid w:val="0079237D"/>
    <w:rsid w:val="00792387"/>
    <w:rsid w:val="007923E9"/>
    <w:rsid w:val="00792562"/>
    <w:rsid w:val="007926BD"/>
    <w:rsid w:val="00792752"/>
    <w:rsid w:val="007927A9"/>
    <w:rsid w:val="0079288C"/>
    <w:rsid w:val="00792898"/>
    <w:rsid w:val="007928F7"/>
    <w:rsid w:val="007929CC"/>
    <w:rsid w:val="007929E8"/>
    <w:rsid w:val="00792B5E"/>
    <w:rsid w:val="00792C5F"/>
    <w:rsid w:val="00792CD9"/>
    <w:rsid w:val="00792CF0"/>
    <w:rsid w:val="00792D1A"/>
    <w:rsid w:val="00792D62"/>
    <w:rsid w:val="0079300B"/>
    <w:rsid w:val="0079309A"/>
    <w:rsid w:val="007930FC"/>
    <w:rsid w:val="00793195"/>
    <w:rsid w:val="00793215"/>
    <w:rsid w:val="0079323F"/>
    <w:rsid w:val="007932B6"/>
    <w:rsid w:val="007932F3"/>
    <w:rsid w:val="0079332E"/>
    <w:rsid w:val="00793399"/>
    <w:rsid w:val="0079339F"/>
    <w:rsid w:val="0079344B"/>
    <w:rsid w:val="00793472"/>
    <w:rsid w:val="0079355A"/>
    <w:rsid w:val="00793564"/>
    <w:rsid w:val="00793666"/>
    <w:rsid w:val="0079367D"/>
    <w:rsid w:val="00793745"/>
    <w:rsid w:val="00793763"/>
    <w:rsid w:val="007937F6"/>
    <w:rsid w:val="0079385C"/>
    <w:rsid w:val="00793897"/>
    <w:rsid w:val="00793907"/>
    <w:rsid w:val="007939CB"/>
    <w:rsid w:val="00793D7F"/>
    <w:rsid w:val="00793E11"/>
    <w:rsid w:val="00793EC5"/>
    <w:rsid w:val="00793EF5"/>
    <w:rsid w:val="00793F3C"/>
    <w:rsid w:val="00793F9C"/>
    <w:rsid w:val="00793FDF"/>
    <w:rsid w:val="0079407F"/>
    <w:rsid w:val="007940BE"/>
    <w:rsid w:val="00794118"/>
    <w:rsid w:val="00794334"/>
    <w:rsid w:val="007943DD"/>
    <w:rsid w:val="0079445D"/>
    <w:rsid w:val="00794461"/>
    <w:rsid w:val="00794560"/>
    <w:rsid w:val="00794580"/>
    <w:rsid w:val="007945CC"/>
    <w:rsid w:val="00794610"/>
    <w:rsid w:val="00794690"/>
    <w:rsid w:val="007946A8"/>
    <w:rsid w:val="007947CF"/>
    <w:rsid w:val="00794821"/>
    <w:rsid w:val="007948AC"/>
    <w:rsid w:val="007948B6"/>
    <w:rsid w:val="00794BBD"/>
    <w:rsid w:val="00794BF0"/>
    <w:rsid w:val="00794C03"/>
    <w:rsid w:val="00794D67"/>
    <w:rsid w:val="00794D92"/>
    <w:rsid w:val="00794DAF"/>
    <w:rsid w:val="00794DE1"/>
    <w:rsid w:val="00794EB3"/>
    <w:rsid w:val="00794ED9"/>
    <w:rsid w:val="00794EE0"/>
    <w:rsid w:val="00794EFF"/>
    <w:rsid w:val="00794F5F"/>
    <w:rsid w:val="00794FAA"/>
    <w:rsid w:val="00795057"/>
    <w:rsid w:val="00795074"/>
    <w:rsid w:val="0079522F"/>
    <w:rsid w:val="00795267"/>
    <w:rsid w:val="007952A9"/>
    <w:rsid w:val="00795301"/>
    <w:rsid w:val="00795311"/>
    <w:rsid w:val="00795381"/>
    <w:rsid w:val="00795413"/>
    <w:rsid w:val="0079548C"/>
    <w:rsid w:val="00795598"/>
    <w:rsid w:val="0079568D"/>
    <w:rsid w:val="007957A8"/>
    <w:rsid w:val="007957BC"/>
    <w:rsid w:val="00795813"/>
    <w:rsid w:val="00795854"/>
    <w:rsid w:val="00795BC0"/>
    <w:rsid w:val="00795C54"/>
    <w:rsid w:val="00795D0B"/>
    <w:rsid w:val="00795D5E"/>
    <w:rsid w:val="00795DAA"/>
    <w:rsid w:val="00795E10"/>
    <w:rsid w:val="00795E16"/>
    <w:rsid w:val="00795E6E"/>
    <w:rsid w:val="00795F12"/>
    <w:rsid w:val="00796023"/>
    <w:rsid w:val="00796090"/>
    <w:rsid w:val="007960C2"/>
    <w:rsid w:val="0079617A"/>
    <w:rsid w:val="007961E1"/>
    <w:rsid w:val="00796200"/>
    <w:rsid w:val="0079622F"/>
    <w:rsid w:val="00796340"/>
    <w:rsid w:val="0079651E"/>
    <w:rsid w:val="00796597"/>
    <w:rsid w:val="00796743"/>
    <w:rsid w:val="007969C2"/>
    <w:rsid w:val="00796A0F"/>
    <w:rsid w:val="00796A62"/>
    <w:rsid w:val="00796AFE"/>
    <w:rsid w:val="00796DA7"/>
    <w:rsid w:val="00796DDA"/>
    <w:rsid w:val="00796DF5"/>
    <w:rsid w:val="00796E3A"/>
    <w:rsid w:val="00796E48"/>
    <w:rsid w:val="00796E6D"/>
    <w:rsid w:val="00796EA0"/>
    <w:rsid w:val="00796F31"/>
    <w:rsid w:val="0079704A"/>
    <w:rsid w:val="007971D0"/>
    <w:rsid w:val="007972E7"/>
    <w:rsid w:val="0079732B"/>
    <w:rsid w:val="0079736A"/>
    <w:rsid w:val="0079737B"/>
    <w:rsid w:val="007973F0"/>
    <w:rsid w:val="0079751B"/>
    <w:rsid w:val="0079766F"/>
    <w:rsid w:val="00797718"/>
    <w:rsid w:val="0079776D"/>
    <w:rsid w:val="007977E3"/>
    <w:rsid w:val="00797879"/>
    <w:rsid w:val="0079798F"/>
    <w:rsid w:val="0079799C"/>
    <w:rsid w:val="007979C6"/>
    <w:rsid w:val="00797A48"/>
    <w:rsid w:val="00797A57"/>
    <w:rsid w:val="00797B36"/>
    <w:rsid w:val="00797C4F"/>
    <w:rsid w:val="00797CE7"/>
    <w:rsid w:val="00797DB5"/>
    <w:rsid w:val="00797E2C"/>
    <w:rsid w:val="00797E64"/>
    <w:rsid w:val="00797E71"/>
    <w:rsid w:val="00797F1A"/>
    <w:rsid w:val="00797F74"/>
    <w:rsid w:val="00797FF3"/>
    <w:rsid w:val="0079A297"/>
    <w:rsid w:val="007A000A"/>
    <w:rsid w:val="007A000F"/>
    <w:rsid w:val="007A0070"/>
    <w:rsid w:val="007A011C"/>
    <w:rsid w:val="007A0197"/>
    <w:rsid w:val="007A0226"/>
    <w:rsid w:val="007A0227"/>
    <w:rsid w:val="007A0267"/>
    <w:rsid w:val="007A03AD"/>
    <w:rsid w:val="007A0402"/>
    <w:rsid w:val="007A0411"/>
    <w:rsid w:val="007A0414"/>
    <w:rsid w:val="007A045E"/>
    <w:rsid w:val="007A0605"/>
    <w:rsid w:val="007A060D"/>
    <w:rsid w:val="007A06CE"/>
    <w:rsid w:val="007A078B"/>
    <w:rsid w:val="007A07BD"/>
    <w:rsid w:val="007A0842"/>
    <w:rsid w:val="007A08D2"/>
    <w:rsid w:val="007A08DE"/>
    <w:rsid w:val="007A0908"/>
    <w:rsid w:val="007A0A11"/>
    <w:rsid w:val="007A0B5B"/>
    <w:rsid w:val="007A0B6A"/>
    <w:rsid w:val="007A0B71"/>
    <w:rsid w:val="007A0C53"/>
    <w:rsid w:val="007A0CD5"/>
    <w:rsid w:val="007A0CDF"/>
    <w:rsid w:val="007A0D6A"/>
    <w:rsid w:val="007A0D8B"/>
    <w:rsid w:val="007A0DE9"/>
    <w:rsid w:val="007A0E72"/>
    <w:rsid w:val="007A1027"/>
    <w:rsid w:val="007A107A"/>
    <w:rsid w:val="007A10CF"/>
    <w:rsid w:val="007A1122"/>
    <w:rsid w:val="007A1168"/>
    <w:rsid w:val="007A1181"/>
    <w:rsid w:val="007A121B"/>
    <w:rsid w:val="007A135E"/>
    <w:rsid w:val="007A13F8"/>
    <w:rsid w:val="007A153C"/>
    <w:rsid w:val="007A1586"/>
    <w:rsid w:val="007A1589"/>
    <w:rsid w:val="007A15B0"/>
    <w:rsid w:val="007A16EC"/>
    <w:rsid w:val="007A1728"/>
    <w:rsid w:val="007A1749"/>
    <w:rsid w:val="007A17BA"/>
    <w:rsid w:val="007A186F"/>
    <w:rsid w:val="007A197B"/>
    <w:rsid w:val="007A1A5D"/>
    <w:rsid w:val="007A1AEC"/>
    <w:rsid w:val="007A1B8D"/>
    <w:rsid w:val="007A1D43"/>
    <w:rsid w:val="007A202A"/>
    <w:rsid w:val="007A2130"/>
    <w:rsid w:val="007A213E"/>
    <w:rsid w:val="007A2165"/>
    <w:rsid w:val="007A217C"/>
    <w:rsid w:val="007A217F"/>
    <w:rsid w:val="007A2208"/>
    <w:rsid w:val="007A2266"/>
    <w:rsid w:val="007A22A3"/>
    <w:rsid w:val="007A22FB"/>
    <w:rsid w:val="007A231B"/>
    <w:rsid w:val="007A2359"/>
    <w:rsid w:val="007A237F"/>
    <w:rsid w:val="007A2386"/>
    <w:rsid w:val="007A23C6"/>
    <w:rsid w:val="007A24C7"/>
    <w:rsid w:val="007A2558"/>
    <w:rsid w:val="007A25FF"/>
    <w:rsid w:val="007A26AA"/>
    <w:rsid w:val="007A27A2"/>
    <w:rsid w:val="007A27E9"/>
    <w:rsid w:val="007A2C35"/>
    <w:rsid w:val="007A2CF4"/>
    <w:rsid w:val="007A2DA0"/>
    <w:rsid w:val="007A2DAC"/>
    <w:rsid w:val="007A2E31"/>
    <w:rsid w:val="007A2FDA"/>
    <w:rsid w:val="007A3159"/>
    <w:rsid w:val="007A3167"/>
    <w:rsid w:val="007A31FF"/>
    <w:rsid w:val="007A328B"/>
    <w:rsid w:val="007A33E4"/>
    <w:rsid w:val="007A340B"/>
    <w:rsid w:val="007A3423"/>
    <w:rsid w:val="007A348F"/>
    <w:rsid w:val="007A349B"/>
    <w:rsid w:val="007A35BB"/>
    <w:rsid w:val="007A3697"/>
    <w:rsid w:val="007A36F0"/>
    <w:rsid w:val="007A370E"/>
    <w:rsid w:val="007A3739"/>
    <w:rsid w:val="007A3757"/>
    <w:rsid w:val="007A37B1"/>
    <w:rsid w:val="007A3844"/>
    <w:rsid w:val="007A398E"/>
    <w:rsid w:val="007A3ACB"/>
    <w:rsid w:val="007A3AED"/>
    <w:rsid w:val="007A3B45"/>
    <w:rsid w:val="007A3CE2"/>
    <w:rsid w:val="007A3DCF"/>
    <w:rsid w:val="007A3E17"/>
    <w:rsid w:val="007A3ECA"/>
    <w:rsid w:val="007A3FCD"/>
    <w:rsid w:val="007A411B"/>
    <w:rsid w:val="007A43F1"/>
    <w:rsid w:val="007A4404"/>
    <w:rsid w:val="007A4480"/>
    <w:rsid w:val="007A44E1"/>
    <w:rsid w:val="007A4568"/>
    <w:rsid w:val="007A45FB"/>
    <w:rsid w:val="007A4760"/>
    <w:rsid w:val="007A4995"/>
    <w:rsid w:val="007A49BA"/>
    <w:rsid w:val="007A4A3C"/>
    <w:rsid w:val="007A4A78"/>
    <w:rsid w:val="007A4B6F"/>
    <w:rsid w:val="007A4C46"/>
    <w:rsid w:val="007A4CBC"/>
    <w:rsid w:val="007A4D0A"/>
    <w:rsid w:val="007A4DEE"/>
    <w:rsid w:val="007A4F9B"/>
    <w:rsid w:val="007A5000"/>
    <w:rsid w:val="007A5336"/>
    <w:rsid w:val="007A53D7"/>
    <w:rsid w:val="007A541E"/>
    <w:rsid w:val="007A542C"/>
    <w:rsid w:val="007A5467"/>
    <w:rsid w:val="007A54F9"/>
    <w:rsid w:val="007A558A"/>
    <w:rsid w:val="007A55A8"/>
    <w:rsid w:val="007A565B"/>
    <w:rsid w:val="007A5744"/>
    <w:rsid w:val="007A589E"/>
    <w:rsid w:val="007A58B7"/>
    <w:rsid w:val="007A58F3"/>
    <w:rsid w:val="007A5925"/>
    <w:rsid w:val="007A599E"/>
    <w:rsid w:val="007A5A0D"/>
    <w:rsid w:val="007A5A24"/>
    <w:rsid w:val="007A5A3F"/>
    <w:rsid w:val="007A5B85"/>
    <w:rsid w:val="007A5C60"/>
    <w:rsid w:val="007A5C76"/>
    <w:rsid w:val="007A5F15"/>
    <w:rsid w:val="007A6004"/>
    <w:rsid w:val="007A6062"/>
    <w:rsid w:val="007A6143"/>
    <w:rsid w:val="007A61B3"/>
    <w:rsid w:val="007A61E4"/>
    <w:rsid w:val="007A61EE"/>
    <w:rsid w:val="007A6228"/>
    <w:rsid w:val="007A6384"/>
    <w:rsid w:val="007A63E8"/>
    <w:rsid w:val="007A63F0"/>
    <w:rsid w:val="007A645C"/>
    <w:rsid w:val="007A6689"/>
    <w:rsid w:val="007A674D"/>
    <w:rsid w:val="007A6751"/>
    <w:rsid w:val="007A67D0"/>
    <w:rsid w:val="007A6863"/>
    <w:rsid w:val="007A68C2"/>
    <w:rsid w:val="007A6921"/>
    <w:rsid w:val="007A6979"/>
    <w:rsid w:val="007A69E0"/>
    <w:rsid w:val="007A6AE5"/>
    <w:rsid w:val="007A6CB7"/>
    <w:rsid w:val="007A6EE1"/>
    <w:rsid w:val="007A6F10"/>
    <w:rsid w:val="007A6F3F"/>
    <w:rsid w:val="007A6F49"/>
    <w:rsid w:val="007A6F5C"/>
    <w:rsid w:val="007A6FE3"/>
    <w:rsid w:val="007A722B"/>
    <w:rsid w:val="007A7401"/>
    <w:rsid w:val="007A7447"/>
    <w:rsid w:val="007A7448"/>
    <w:rsid w:val="007A74BD"/>
    <w:rsid w:val="007A75DC"/>
    <w:rsid w:val="007A7789"/>
    <w:rsid w:val="007A7837"/>
    <w:rsid w:val="007A7881"/>
    <w:rsid w:val="007A791F"/>
    <w:rsid w:val="007A79F5"/>
    <w:rsid w:val="007A7B13"/>
    <w:rsid w:val="007A7B58"/>
    <w:rsid w:val="007A7BA2"/>
    <w:rsid w:val="007A7C06"/>
    <w:rsid w:val="007A7C49"/>
    <w:rsid w:val="007A7C4D"/>
    <w:rsid w:val="007A7D03"/>
    <w:rsid w:val="007A7DDE"/>
    <w:rsid w:val="007A7E51"/>
    <w:rsid w:val="007B0077"/>
    <w:rsid w:val="007B00C8"/>
    <w:rsid w:val="007B00E0"/>
    <w:rsid w:val="007B0118"/>
    <w:rsid w:val="007B021F"/>
    <w:rsid w:val="007B0223"/>
    <w:rsid w:val="007B025D"/>
    <w:rsid w:val="007B02D1"/>
    <w:rsid w:val="007B0313"/>
    <w:rsid w:val="007B0343"/>
    <w:rsid w:val="007B037E"/>
    <w:rsid w:val="007B0400"/>
    <w:rsid w:val="007B041A"/>
    <w:rsid w:val="007B049F"/>
    <w:rsid w:val="007B04A2"/>
    <w:rsid w:val="007B0500"/>
    <w:rsid w:val="007B0517"/>
    <w:rsid w:val="007B0556"/>
    <w:rsid w:val="007B0640"/>
    <w:rsid w:val="007B06AA"/>
    <w:rsid w:val="007B078C"/>
    <w:rsid w:val="007B0794"/>
    <w:rsid w:val="007B08CA"/>
    <w:rsid w:val="007B08D2"/>
    <w:rsid w:val="007B0932"/>
    <w:rsid w:val="007B0A6D"/>
    <w:rsid w:val="007B0B0E"/>
    <w:rsid w:val="007B0C1E"/>
    <w:rsid w:val="007B0D54"/>
    <w:rsid w:val="007B0D56"/>
    <w:rsid w:val="007B0F3C"/>
    <w:rsid w:val="007B0FBB"/>
    <w:rsid w:val="007B0FF0"/>
    <w:rsid w:val="007B1036"/>
    <w:rsid w:val="007B104F"/>
    <w:rsid w:val="007B1150"/>
    <w:rsid w:val="007B11F9"/>
    <w:rsid w:val="007B164A"/>
    <w:rsid w:val="007B16BB"/>
    <w:rsid w:val="007B16EB"/>
    <w:rsid w:val="007B1812"/>
    <w:rsid w:val="007B1814"/>
    <w:rsid w:val="007B187F"/>
    <w:rsid w:val="007B18B4"/>
    <w:rsid w:val="007B18DE"/>
    <w:rsid w:val="007B18E2"/>
    <w:rsid w:val="007B19F4"/>
    <w:rsid w:val="007B1A0C"/>
    <w:rsid w:val="007B1A42"/>
    <w:rsid w:val="007B1A52"/>
    <w:rsid w:val="007B1AF8"/>
    <w:rsid w:val="007B1B55"/>
    <w:rsid w:val="007B1B9E"/>
    <w:rsid w:val="007B1DD2"/>
    <w:rsid w:val="007B1DF9"/>
    <w:rsid w:val="007B1E18"/>
    <w:rsid w:val="007B1EAE"/>
    <w:rsid w:val="007B1EC7"/>
    <w:rsid w:val="007B1F85"/>
    <w:rsid w:val="007B1FAA"/>
    <w:rsid w:val="007B201F"/>
    <w:rsid w:val="007B208E"/>
    <w:rsid w:val="007B20F8"/>
    <w:rsid w:val="007B2127"/>
    <w:rsid w:val="007B2197"/>
    <w:rsid w:val="007B2207"/>
    <w:rsid w:val="007B22C5"/>
    <w:rsid w:val="007B22EA"/>
    <w:rsid w:val="007B2395"/>
    <w:rsid w:val="007B2407"/>
    <w:rsid w:val="007B25F6"/>
    <w:rsid w:val="007B2603"/>
    <w:rsid w:val="007B261B"/>
    <w:rsid w:val="007B2675"/>
    <w:rsid w:val="007B2731"/>
    <w:rsid w:val="007B27CC"/>
    <w:rsid w:val="007B2872"/>
    <w:rsid w:val="007B28A7"/>
    <w:rsid w:val="007B28D4"/>
    <w:rsid w:val="007B291E"/>
    <w:rsid w:val="007B2997"/>
    <w:rsid w:val="007B2AA2"/>
    <w:rsid w:val="007B2B38"/>
    <w:rsid w:val="007B2B89"/>
    <w:rsid w:val="007B2BAD"/>
    <w:rsid w:val="007B2C1C"/>
    <w:rsid w:val="007B2C38"/>
    <w:rsid w:val="007B2C53"/>
    <w:rsid w:val="007B2C96"/>
    <w:rsid w:val="007B2CF1"/>
    <w:rsid w:val="007B2DD6"/>
    <w:rsid w:val="007B2F13"/>
    <w:rsid w:val="007B2F75"/>
    <w:rsid w:val="007B301B"/>
    <w:rsid w:val="007B314B"/>
    <w:rsid w:val="007B3188"/>
    <w:rsid w:val="007B31AB"/>
    <w:rsid w:val="007B3247"/>
    <w:rsid w:val="007B33FB"/>
    <w:rsid w:val="007B34A2"/>
    <w:rsid w:val="007B34B1"/>
    <w:rsid w:val="007B3595"/>
    <w:rsid w:val="007B35F2"/>
    <w:rsid w:val="007B3671"/>
    <w:rsid w:val="007B371D"/>
    <w:rsid w:val="007B377B"/>
    <w:rsid w:val="007B37E4"/>
    <w:rsid w:val="007B37EA"/>
    <w:rsid w:val="007B380F"/>
    <w:rsid w:val="007B38A5"/>
    <w:rsid w:val="007B3957"/>
    <w:rsid w:val="007B3A27"/>
    <w:rsid w:val="007B3C13"/>
    <w:rsid w:val="007B3C47"/>
    <w:rsid w:val="007B3C63"/>
    <w:rsid w:val="007B3CD3"/>
    <w:rsid w:val="007B3CF6"/>
    <w:rsid w:val="007B3E5F"/>
    <w:rsid w:val="007B3F8F"/>
    <w:rsid w:val="007B3FE4"/>
    <w:rsid w:val="007B408A"/>
    <w:rsid w:val="007B4110"/>
    <w:rsid w:val="007B4153"/>
    <w:rsid w:val="007B41BB"/>
    <w:rsid w:val="007B41CA"/>
    <w:rsid w:val="007B434D"/>
    <w:rsid w:val="007B44F0"/>
    <w:rsid w:val="007B456B"/>
    <w:rsid w:val="007B4619"/>
    <w:rsid w:val="007B4671"/>
    <w:rsid w:val="007B46F3"/>
    <w:rsid w:val="007B4763"/>
    <w:rsid w:val="007B4797"/>
    <w:rsid w:val="007B47DD"/>
    <w:rsid w:val="007B4818"/>
    <w:rsid w:val="007B4A01"/>
    <w:rsid w:val="007B4A2C"/>
    <w:rsid w:val="007B4AAC"/>
    <w:rsid w:val="007B4B8F"/>
    <w:rsid w:val="007B4D12"/>
    <w:rsid w:val="007B4E82"/>
    <w:rsid w:val="007B4F1E"/>
    <w:rsid w:val="007B4F4E"/>
    <w:rsid w:val="007B5078"/>
    <w:rsid w:val="007B5104"/>
    <w:rsid w:val="007B515A"/>
    <w:rsid w:val="007B519F"/>
    <w:rsid w:val="007B51F8"/>
    <w:rsid w:val="007B52C8"/>
    <w:rsid w:val="007B5347"/>
    <w:rsid w:val="007B5472"/>
    <w:rsid w:val="007B557E"/>
    <w:rsid w:val="007B55C0"/>
    <w:rsid w:val="007B55E7"/>
    <w:rsid w:val="007B5728"/>
    <w:rsid w:val="007B577A"/>
    <w:rsid w:val="007B578E"/>
    <w:rsid w:val="007B5836"/>
    <w:rsid w:val="007B5990"/>
    <w:rsid w:val="007B5999"/>
    <w:rsid w:val="007B599F"/>
    <w:rsid w:val="007B5A14"/>
    <w:rsid w:val="007B5A1A"/>
    <w:rsid w:val="007B5AB4"/>
    <w:rsid w:val="007B5BF0"/>
    <w:rsid w:val="007B5C3E"/>
    <w:rsid w:val="007B5E5D"/>
    <w:rsid w:val="007B5E78"/>
    <w:rsid w:val="007B604C"/>
    <w:rsid w:val="007B6050"/>
    <w:rsid w:val="007B6082"/>
    <w:rsid w:val="007B620F"/>
    <w:rsid w:val="007B6237"/>
    <w:rsid w:val="007B6250"/>
    <w:rsid w:val="007B63A7"/>
    <w:rsid w:val="007B64F1"/>
    <w:rsid w:val="007B66DF"/>
    <w:rsid w:val="007B6877"/>
    <w:rsid w:val="007B6883"/>
    <w:rsid w:val="007B69E4"/>
    <w:rsid w:val="007B6AF0"/>
    <w:rsid w:val="007B6B96"/>
    <w:rsid w:val="007B6BD3"/>
    <w:rsid w:val="007B6DA8"/>
    <w:rsid w:val="007B6DB4"/>
    <w:rsid w:val="007B6DC4"/>
    <w:rsid w:val="007B6E83"/>
    <w:rsid w:val="007B6ED2"/>
    <w:rsid w:val="007B6F27"/>
    <w:rsid w:val="007B6F4E"/>
    <w:rsid w:val="007B6F6B"/>
    <w:rsid w:val="007B72F0"/>
    <w:rsid w:val="007B7305"/>
    <w:rsid w:val="007B73B9"/>
    <w:rsid w:val="007B7424"/>
    <w:rsid w:val="007B749D"/>
    <w:rsid w:val="007B74ED"/>
    <w:rsid w:val="007B753F"/>
    <w:rsid w:val="007B75BA"/>
    <w:rsid w:val="007B7605"/>
    <w:rsid w:val="007B7673"/>
    <w:rsid w:val="007B769F"/>
    <w:rsid w:val="007B76D1"/>
    <w:rsid w:val="007B76DA"/>
    <w:rsid w:val="007B788E"/>
    <w:rsid w:val="007B78C9"/>
    <w:rsid w:val="007B7946"/>
    <w:rsid w:val="007B799F"/>
    <w:rsid w:val="007B7A04"/>
    <w:rsid w:val="007B7A1E"/>
    <w:rsid w:val="007B7A86"/>
    <w:rsid w:val="007B7A97"/>
    <w:rsid w:val="007B7B0E"/>
    <w:rsid w:val="007B7B12"/>
    <w:rsid w:val="007B7BC5"/>
    <w:rsid w:val="007B7CFA"/>
    <w:rsid w:val="007B7F00"/>
    <w:rsid w:val="007B7F95"/>
    <w:rsid w:val="007B7FB9"/>
    <w:rsid w:val="007BFA21"/>
    <w:rsid w:val="007C012A"/>
    <w:rsid w:val="007C0195"/>
    <w:rsid w:val="007C0251"/>
    <w:rsid w:val="007C028E"/>
    <w:rsid w:val="007C0290"/>
    <w:rsid w:val="007C029D"/>
    <w:rsid w:val="007C04A7"/>
    <w:rsid w:val="007C054E"/>
    <w:rsid w:val="007C0592"/>
    <w:rsid w:val="007C05CD"/>
    <w:rsid w:val="007C067D"/>
    <w:rsid w:val="007C0718"/>
    <w:rsid w:val="007C08E9"/>
    <w:rsid w:val="007C0D3B"/>
    <w:rsid w:val="007C0DBF"/>
    <w:rsid w:val="007C0E25"/>
    <w:rsid w:val="007C0EBD"/>
    <w:rsid w:val="007C101C"/>
    <w:rsid w:val="007C1077"/>
    <w:rsid w:val="007C10C7"/>
    <w:rsid w:val="007C10CF"/>
    <w:rsid w:val="007C111B"/>
    <w:rsid w:val="007C11FB"/>
    <w:rsid w:val="007C1348"/>
    <w:rsid w:val="007C1481"/>
    <w:rsid w:val="007C14D7"/>
    <w:rsid w:val="007C154B"/>
    <w:rsid w:val="007C15A5"/>
    <w:rsid w:val="007C15E9"/>
    <w:rsid w:val="007C1673"/>
    <w:rsid w:val="007C173D"/>
    <w:rsid w:val="007C1755"/>
    <w:rsid w:val="007C1775"/>
    <w:rsid w:val="007C193F"/>
    <w:rsid w:val="007C1AEA"/>
    <w:rsid w:val="007C1BE4"/>
    <w:rsid w:val="007C1CC9"/>
    <w:rsid w:val="007C1E40"/>
    <w:rsid w:val="007C1E6A"/>
    <w:rsid w:val="007C1EFB"/>
    <w:rsid w:val="007C206D"/>
    <w:rsid w:val="007C20D5"/>
    <w:rsid w:val="007C211F"/>
    <w:rsid w:val="007C2224"/>
    <w:rsid w:val="007C23FB"/>
    <w:rsid w:val="007C24E4"/>
    <w:rsid w:val="007C2544"/>
    <w:rsid w:val="007C25D6"/>
    <w:rsid w:val="007C266C"/>
    <w:rsid w:val="007C2693"/>
    <w:rsid w:val="007C2743"/>
    <w:rsid w:val="007C27FA"/>
    <w:rsid w:val="007C2808"/>
    <w:rsid w:val="007C29B8"/>
    <w:rsid w:val="007C29F4"/>
    <w:rsid w:val="007C2A5E"/>
    <w:rsid w:val="007C2C82"/>
    <w:rsid w:val="007C2E0D"/>
    <w:rsid w:val="007C2EC4"/>
    <w:rsid w:val="007C2F38"/>
    <w:rsid w:val="007C2F4A"/>
    <w:rsid w:val="007C308A"/>
    <w:rsid w:val="007C30E8"/>
    <w:rsid w:val="007C30FE"/>
    <w:rsid w:val="007C31F7"/>
    <w:rsid w:val="007C3212"/>
    <w:rsid w:val="007C3219"/>
    <w:rsid w:val="007C3396"/>
    <w:rsid w:val="007C3399"/>
    <w:rsid w:val="007C34CD"/>
    <w:rsid w:val="007C34DE"/>
    <w:rsid w:val="007C35AA"/>
    <w:rsid w:val="007C3623"/>
    <w:rsid w:val="007C3651"/>
    <w:rsid w:val="007C3788"/>
    <w:rsid w:val="007C381C"/>
    <w:rsid w:val="007C381D"/>
    <w:rsid w:val="007C383A"/>
    <w:rsid w:val="007C389C"/>
    <w:rsid w:val="007C395D"/>
    <w:rsid w:val="007C39EB"/>
    <w:rsid w:val="007C3A2F"/>
    <w:rsid w:val="007C3A5B"/>
    <w:rsid w:val="007C3A7D"/>
    <w:rsid w:val="007C3B8C"/>
    <w:rsid w:val="007C3BF1"/>
    <w:rsid w:val="007C3D74"/>
    <w:rsid w:val="007C3E6D"/>
    <w:rsid w:val="007C401F"/>
    <w:rsid w:val="007C4122"/>
    <w:rsid w:val="007C419D"/>
    <w:rsid w:val="007C4245"/>
    <w:rsid w:val="007C4275"/>
    <w:rsid w:val="007C43F4"/>
    <w:rsid w:val="007C4600"/>
    <w:rsid w:val="007C465A"/>
    <w:rsid w:val="007C466B"/>
    <w:rsid w:val="007C4745"/>
    <w:rsid w:val="007C482E"/>
    <w:rsid w:val="007C4940"/>
    <w:rsid w:val="007C4A4C"/>
    <w:rsid w:val="007C4AF6"/>
    <w:rsid w:val="007C4B83"/>
    <w:rsid w:val="007C4C5A"/>
    <w:rsid w:val="007C4CF6"/>
    <w:rsid w:val="007C4D0B"/>
    <w:rsid w:val="007C4D83"/>
    <w:rsid w:val="007C4DDC"/>
    <w:rsid w:val="007C4E1C"/>
    <w:rsid w:val="007C4F59"/>
    <w:rsid w:val="007C50E9"/>
    <w:rsid w:val="007C51B4"/>
    <w:rsid w:val="007C5216"/>
    <w:rsid w:val="007C532A"/>
    <w:rsid w:val="007C5487"/>
    <w:rsid w:val="007C54E1"/>
    <w:rsid w:val="007C5576"/>
    <w:rsid w:val="007C5597"/>
    <w:rsid w:val="007C5625"/>
    <w:rsid w:val="007C563B"/>
    <w:rsid w:val="007C5669"/>
    <w:rsid w:val="007C5885"/>
    <w:rsid w:val="007C5941"/>
    <w:rsid w:val="007C5B04"/>
    <w:rsid w:val="007C5B5F"/>
    <w:rsid w:val="007C5BF9"/>
    <w:rsid w:val="007C5C9E"/>
    <w:rsid w:val="007C5CA1"/>
    <w:rsid w:val="007C5D09"/>
    <w:rsid w:val="007C5D1C"/>
    <w:rsid w:val="007C5E44"/>
    <w:rsid w:val="007C5E81"/>
    <w:rsid w:val="007C5E9B"/>
    <w:rsid w:val="007C5F1A"/>
    <w:rsid w:val="007C5F38"/>
    <w:rsid w:val="007C5F3B"/>
    <w:rsid w:val="007C6054"/>
    <w:rsid w:val="007C6086"/>
    <w:rsid w:val="007C618F"/>
    <w:rsid w:val="007C6192"/>
    <w:rsid w:val="007C620B"/>
    <w:rsid w:val="007C6232"/>
    <w:rsid w:val="007C6321"/>
    <w:rsid w:val="007C6450"/>
    <w:rsid w:val="007C64F0"/>
    <w:rsid w:val="007C6687"/>
    <w:rsid w:val="007C66E0"/>
    <w:rsid w:val="007C67A6"/>
    <w:rsid w:val="007C68BA"/>
    <w:rsid w:val="007C6A2C"/>
    <w:rsid w:val="007C6A2E"/>
    <w:rsid w:val="007C6ACA"/>
    <w:rsid w:val="007C6B2E"/>
    <w:rsid w:val="007C6C1E"/>
    <w:rsid w:val="007C6C39"/>
    <w:rsid w:val="007C6C42"/>
    <w:rsid w:val="007C6C84"/>
    <w:rsid w:val="007C6D36"/>
    <w:rsid w:val="007C6D6B"/>
    <w:rsid w:val="007C6DBE"/>
    <w:rsid w:val="007C6EAD"/>
    <w:rsid w:val="007C6ECD"/>
    <w:rsid w:val="007C6FBA"/>
    <w:rsid w:val="007C70C7"/>
    <w:rsid w:val="007C7168"/>
    <w:rsid w:val="007C7177"/>
    <w:rsid w:val="007C717F"/>
    <w:rsid w:val="007C71C8"/>
    <w:rsid w:val="007C72CB"/>
    <w:rsid w:val="007C737E"/>
    <w:rsid w:val="007C73AD"/>
    <w:rsid w:val="007C73CA"/>
    <w:rsid w:val="007C74D6"/>
    <w:rsid w:val="007C7502"/>
    <w:rsid w:val="007C7613"/>
    <w:rsid w:val="007C7623"/>
    <w:rsid w:val="007C7687"/>
    <w:rsid w:val="007C76DF"/>
    <w:rsid w:val="007C7758"/>
    <w:rsid w:val="007C7971"/>
    <w:rsid w:val="007C7980"/>
    <w:rsid w:val="007C7985"/>
    <w:rsid w:val="007C7A33"/>
    <w:rsid w:val="007C7BD7"/>
    <w:rsid w:val="007C7C07"/>
    <w:rsid w:val="007C7D5C"/>
    <w:rsid w:val="007C7DC5"/>
    <w:rsid w:val="007C7ECB"/>
    <w:rsid w:val="007C7FE9"/>
    <w:rsid w:val="007D0007"/>
    <w:rsid w:val="007D00AA"/>
    <w:rsid w:val="007D01D6"/>
    <w:rsid w:val="007D02C9"/>
    <w:rsid w:val="007D03AD"/>
    <w:rsid w:val="007D03DA"/>
    <w:rsid w:val="007D04A8"/>
    <w:rsid w:val="007D0617"/>
    <w:rsid w:val="007D06AB"/>
    <w:rsid w:val="007D06F4"/>
    <w:rsid w:val="007D082A"/>
    <w:rsid w:val="007D0861"/>
    <w:rsid w:val="007D0934"/>
    <w:rsid w:val="007D0939"/>
    <w:rsid w:val="007D09BD"/>
    <w:rsid w:val="007D09C7"/>
    <w:rsid w:val="007D0A05"/>
    <w:rsid w:val="007D0A7B"/>
    <w:rsid w:val="007D0D6E"/>
    <w:rsid w:val="007D0DB8"/>
    <w:rsid w:val="007D0DE5"/>
    <w:rsid w:val="007D0DE6"/>
    <w:rsid w:val="007D0DF1"/>
    <w:rsid w:val="007D0E45"/>
    <w:rsid w:val="007D0EB8"/>
    <w:rsid w:val="007D0F2C"/>
    <w:rsid w:val="007D1029"/>
    <w:rsid w:val="007D1056"/>
    <w:rsid w:val="007D1294"/>
    <w:rsid w:val="007D12F3"/>
    <w:rsid w:val="007D1387"/>
    <w:rsid w:val="007D1427"/>
    <w:rsid w:val="007D15BA"/>
    <w:rsid w:val="007D15C8"/>
    <w:rsid w:val="007D15DD"/>
    <w:rsid w:val="007D1854"/>
    <w:rsid w:val="007D1870"/>
    <w:rsid w:val="007D1A76"/>
    <w:rsid w:val="007D1B7A"/>
    <w:rsid w:val="007D1BFF"/>
    <w:rsid w:val="007D1C69"/>
    <w:rsid w:val="007D1CD3"/>
    <w:rsid w:val="007D1CE6"/>
    <w:rsid w:val="007D1D11"/>
    <w:rsid w:val="007D1F43"/>
    <w:rsid w:val="007D1FA9"/>
    <w:rsid w:val="007D203C"/>
    <w:rsid w:val="007D209F"/>
    <w:rsid w:val="007D20C3"/>
    <w:rsid w:val="007D21F5"/>
    <w:rsid w:val="007D2264"/>
    <w:rsid w:val="007D22BA"/>
    <w:rsid w:val="007D2337"/>
    <w:rsid w:val="007D2356"/>
    <w:rsid w:val="007D24A8"/>
    <w:rsid w:val="007D24F4"/>
    <w:rsid w:val="007D25C5"/>
    <w:rsid w:val="007D2626"/>
    <w:rsid w:val="007D271D"/>
    <w:rsid w:val="007D2736"/>
    <w:rsid w:val="007D2754"/>
    <w:rsid w:val="007D28C5"/>
    <w:rsid w:val="007D2919"/>
    <w:rsid w:val="007D29A5"/>
    <w:rsid w:val="007D29AF"/>
    <w:rsid w:val="007D2A04"/>
    <w:rsid w:val="007D2A9A"/>
    <w:rsid w:val="007D2BB4"/>
    <w:rsid w:val="007D2D3C"/>
    <w:rsid w:val="007D2D4B"/>
    <w:rsid w:val="007D2D65"/>
    <w:rsid w:val="007D2D73"/>
    <w:rsid w:val="007D2E17"/>
    <w:rsid w:val="007D2EB3"/>
    <w:rsid w:val="007D2FEA"/>
    <w:rsid w:val="007D30BC"/>
    <w:rsid w:val="007D314C"/>
    <w:rsid w:val="007D31D6"/>
    <w:rsid w:val="007D3451"/>
    <w:rsid w:val="007D34A5"/>
    <w:rsid w:val="007D3502"/>
    <w:rsid w:val="007D350D"/>
    <w:rsid w:val="007D3585"/>
    <w:rsid w:val="007D35A9"/>
    <w:rsid w:val="007D3630"/>
    <w:rsid w:val="007D3671"/>
    <w:rsid w:val="007D369D"/>
    <w:rsid w:val="007D36BE"/>
    <w:rsid w:val="007D36D7"/>
    <w:rsid w:val="007D3779"/>
    <w:rsid w:val="007D37DF"/>
    <w:rsid w:val="007D3954"/>
    <w:rsid w:val="007D39F9"/>
    <w:rsid w:val="007D3B1C"/>
    <w:rsid w:val="007D3B38"/>
    <w:rsid w:val="007D3C9B"/>
    <w:rsid w:val="007D3CCD"/>
    <w:rsid w:val="007D3D0A"/>
    <w:rsid w:val="007D3D5C"/>
    <w:rsid w:val="007D3E48"/>
    <w:rsid w:val="007D3E66"/>
    <w:rsid w:val="007D3ED3"/>
    <w:rsid w:val="007D3F64"/>
    <w:rsid w:val="007D4050"/>
    <w:rsid w:val="007D4061"/>
    <w:rsid w:val="007D408A"/>
    <w:rsid w:val="007D40D0"/>
    <w:rsid w:val="007D41F6"/>
    <w:rsid w:val="007D421B"/>
    <w:rsid w:val="007D42AC"/>
    <w:rsid w:val="007D4405"/>
    <w:rsid w:val="007D4451"/>
    <w:rsid w:val="007D45D5"/>
    <w:rsid w:val="007D465D"/>
    <w:rsid w:val="007D46D3"/>
    <w:rsid w:val="007D4817"/>
    <w:rsid w:val="007D495A"/>
    <w:rsid w:val="007D4A7A"/>
    <w:rsid w:val="007D4B03"/>
    <w:rsid w:val="007D4B0C"/>
    <w:rsid w:val="007D4C32"/>
    <w:rsid w:val="007D4C34"/>
    <w:rsid w:val="007D4CD5"/>
    <w:rsid w:val="007D4E68"/>
    <w:rsid w:val="007D4E69"/>
    <w:rsid w:val="007D4E98"/>
    <w:rsid w:val="007D50C3"/>
    <w:rsid w:val="007D50CF"/>
    <w:rsid w:val="007D5102"/>
    <w:rsid w:val="007D517E"/>
    <w:rsid w:val="007D5192"/>
    <w:rsid w:val="007D5303"/>
    <w:rsid w:val="007D5345"/>
    <w:rsid w:val="007D5354"/>
    <w:rsid w:val="007D539F"/>
    <w:rsid w:val="007D5594"/>
    <w:rsid w:val="007D5613"/>
    <w:rsid w:val="007D5661"/>
    <w:rsid w:val="007D569A"/>
    <w:rsid w:val="007D57B2"/>
    <w:rsid w:val="007D57B5"/>
    <w:rsid w:val="007D5857"/>
    <w:rsid w:val="007D58AF"/>
    <w:rsid w:val="007D58E8"/>
    <w:rsid w:val="007D5979"/>
    <w:rsid w:val="007D59CF"/>
    <w:rsid w:val="007D59D9"/>
    <w:rsid w:val="007D5A64"/>
    <w:rsid w:val="007D5A8E"/>
    <w:rsid w:val="007D5B10"/>
    <w:rsid w:val="007D5B17"/>
    <w:rsid w:val="007D5C9E"/>
    <w:rsid w:val="007D5D30"/>
    <w:rsid w:val="007D5D3E"/>
    <w:rsid w:val="007D5DFF"/>
    <w:rsid w:val="007D5E10"/>
    <w:rsid w:val="007D5E2F"/>
    <w:rsid w:val="007D5EE9"/>
    <w:rsid w:val="007D5EEB"/>
    <w:rsid w:val="007D5EEC"/>
    <w:rsid w:val="007D5FA5"/>
    <w:rsid w:val="007D5FBC"/>
    <w:rsid w:val="007D5FD1"/>
    <w:rsid w:val="007D5FFD"/>
    <w:rsid w:val="007D617F"/>
    <w:rsid w:val="007D61F4"/>
    <w:rsid w:val="007D6306"/>
    <w:rsid w:val="007D635B"/>
    <w:rsid w:val="007D638F"/>
    <w:rsid w:val="007D63EA"/>
    <w:rsid w:val="007D64B8"/>
    <w:rsid w:val="007D65FD"/>
    <w:rsid w:val="007D679B"/>
    <w:rsid w:val="007D6853"/>
    <w:rsid w:val="007D6870"/>
    <w:rsid w:val="007D68C9"/>
    <w:rsid w:val="007D68FB"/>
    <w:rsid w:val="007D6908"/>
    <w:rsid w:val="007D6B1D"/>
    <w:rsid w:val="007D6B94"/>
    <w:rsid w:val="007D6BC2"/>
    <w:rsid w:val="007D6BDB"/>
    <w:rsid w:val="007D6C4A"/>
    <w:rsid w:val="007D6C59"/>
    <w:rsid w:val="007D6E06"/>
    <w:rsid w:val="007D6E9B"/>
    <w:rsid w:val="007D6F26"/>
    <w:rsid w:val="007D70F2"/>
    <w:rsid w:val="007D7154"/>
    <w:rsid w:val="007D7252"/>
    <w:rsid w:val="007D728C"/>
    <w:rsid w:val="007D72DD"/>
    <w:rsid w:val="007D731E"/>
    <w:rsid w:val="007D75F8"/>
    <w:rsid w:val="007D77F4"/>
    <w:rsid w:val="007D785B"/>
    <w:rsid w:val="007D7A50"/>
    <w:rsid w:val="007D7B7F"/>
    <w:rsid w:val="007D7C71"/>
    <w:rsid w:val="007D7CEA"/>
    <w:rsid w:val="007D7E0B"/>
    <w:rsid w:val="007D7E7F"/>
    <w:rsid w:val="007D7F77"/>
    <w:rsid w:val="007E000A"/>
    <w:rsid w:val="007E010B"/>
    <w:rsid w:val="007E0141"/>
    <w:rsid w:val="007E014D"/>
    <w:rsid w:val="007E01EA"/>
    <w:rsid w:val="007E023B"/>
    <w:rsid w:val="007E025B"/>
    <w:rsid w:val="007E0266"/>
    <w:rsid w:val="007E041D"/>
    <w:rsid w:val="007E0555"/>
    <w:rsid w:val="007E05A5"/>
    <w:rsid w:val="007E05E4"/>
    <w:rsid w:val="007E06C0"/>
    <w:rsid w:val="007E07F8"/>
    <w:rsid w:val="007E0989"/>
    <w:rsid w:val="007E0A6E"/>
    <w:rsid w:val="007E0A83"/>
    <w:rsid w:val="007E0ADC"/>
    <w:rsid w:val="007E0B3C"/>
    <w:rsid w:val="007E0C0A"/>
    <w:rsid w:val="007E0D6B"/>
    <w:rsid w:val="007E0EB4"/>
    <w:rsid w:val="007E0F6D"/>
    <w:rsid w:val="007E10C0"/>
    <w:rsid w:val="007E10D9"/>
    <w:rsid w:val="007E11BD"/>
    <w:rsid w:val="007E123D"/>
    <w:rsid w:val="007E127A"/>
    <w:rsid w:val="007E13AF"/>
    <w:rsid w:val="007E15B7"/>
    <w:rsid w:val="007E16E5"/>
    <w:rsid w:val="007E1758"/>
    <w:rsid w:val="007E17B1"/>
    <w:rsid w:val="007E18D2"/>
    <w:rsid w:val="007E1995"/>
    <w:rsid w:val="007E19BB"/>
    <w:rsid w:val="007E1A53"/>
    <w:rsid w:val="007E1A6B"/>
    <w:rsid w:val="007E1B78"/>
    <w:rsid w:val="007E1C64"/>
    <w:rsid w:val="007E1D00"/>
    <w:rsid w:val="007E1E39"/>
    <w:rsid w:val="007E1EBA"/>
    <w:rsid w:val="007E1EFE"/>
    <w:rsid w:val="007E1F61"/>
    <w:rsid w:val="007E1F9D"/>
    <w:rsid w:val="007E20F3"/>
    <w:rsid w:val="007E21DD"/>
    <w:rsid w:val="007E2249"/>
    <w:rsid w:val="007E2410"/>
    <w:rsid w:val="007E2463"/>
    <w:rsid w:val="007E26B5"/>
    <w:rsid w:val="007E27EB"/>
    <w:rsid w:val="007E282A"/>
    <w:rsid w:val="007E29C7"/>
    <w:rsid w:val="007E2AC1"/>
    <w:rsid w:val="007E2B2B"/>
    <w:rsid w:val="007E2BF6"/>
    <w:rsid w:val="007E2CBA"/>
    <w:rsid w:val="007E2E2E"/>
    <w:rsid w:val="007E2EC3"/>
    <w:rsid w:val="007E2F63"/>
    <w:rsid w:val="007E2F7C"/>
    <w:rsid w:val="007E307C"/>
    <w:rsid w:val="007E30B7"/>
    <w:rsid w:val="007E3266"/>
    <w:rsid w:val="007E32E0"/>
    <w:rsid w:val="007E3310"/>
    <w:rsid w:val="007E33D7"/>
    <w:rsid w:val="007E35A9"/>
    <w:rsid w:val="007E35D3"/>
    <w:rsid w:val="007E37DA"/>
    <w:rsid w:val="007E382F"/>
    <w:rsid w:val="007E38FA"/>
    <w:rsid w:val="007E3900"/>
    <w:rsid w:val="007E390E"/>
    <w:rsid w:val="007E3C2B"/>
    <w:rsid w:val="007E3CAF"/>
    <w:rsid w:val="007E3D6C"/>
    <w:rsid w:val="007E3D7E"/>
    <w:rsid w:val="007E3DF4"/>
    <w:rsid w:val="007E3F4B"/>
    <w:rsid w:val="007E3FC8"/>
    <w:rsid w:val="007E4008"/>
    <w:rsid w:val="007E407A"/>
    <w:rsid w:val="007E4091"/>
    <w:rsid w:val="007E40D6"/>
    <w:rsid w:val="007E40FD"/>
    <w:rsid w:val="007E4137"/>
    <w:rsid w:val="007E42E4"/>
    <w:rsid w:val="007E431D"/>
    <w:rsid w:val="007E453B"/>
    <w:rsid w:val="007E4646"/>
    <w:rsid w:val="007E4647"/>
    <w:rsid w:val="007E4670"/>
    <w:rsid w:val="007E471D"/>
    <w:rsid w:val="007E4734"/>
    <w:rsid w:val="007E4742"/>
    <w:rsid w:val="007E474E"/>
    <w:rsid w:val="007E48AE"/>
    <w:rsid w:val="007E4962"/>
    <w:rsid w:val="007E49EF"/>
    <w:rsid w:val="007E4A64"/>
    <w:rsid w:val="007E4AEB"/>
    <w:rsid w:val="007E4B12"/>
    <w:rsid w:val="007E4BC3"/>
    <w:rsid w:val="007E4C26"/>
    <w:rsid w:val="007E4CD3"/>
    <w:rsid w:val="007E4D5E"/>
    <w:rsid w:val="007E4DD4"/>
    <w:rsid w:val="007E4DEE"/>
    <w:rsid w:val="007E4F1D"/>
    <w:rsid w:val="007E4F9C"/>
    <w:rsid w:val="007E4FBC"/>
    <w:rsid w:val="007E501F"/>
    <w:rsid w:val="007E5043"/>
    <w:rsid w:val="007E512B"/>
    <w:rsid w:val="007E5151"/>
    <w:rsid w:val="007E521D"/>
    <w:rsid w:val="007E5248"/>
    <w:rsid w:val="007E5309"/>
    <w:rsid w:val="007E54D8"/>
    <w:rsid w:val="007E54F0"/>
    <w:rsid w:val="007E554F"/>
    <w:rsid w:val="007E55C8"/>
    <w:rsid w:val="007E5609"/>
    <w:rsid w:val="007E567C"/>
    <w:rsid w:val="007E56AC"/>
    <w:rsid w:val="007E5765"/>
    <w:rsid w:val="007E57AD"/>
    <w:rsid w:val="007E5940"/>
    <w:rsid w:val="007E5A92"/>
    <w:rsid w:val="007E5AA0"/>
    <w:rsid w:val="007E5CAA"/>
    <w:rsid w:val="007E5CAE"/>
    <w:rsid w:val="007E5CE5"/>
    <w:rsid w:val="007E5DDA"/>
    <w:rsid w:val="007E5DE4"/>
    <w:rsid w:val="007E5E10"/>
    <w:rsid w:val="007E5F05"/>
    <w:rsid w:val="007E62D8"/>
    <w:rsid w:val="007E62DF"/>
    <w:rsid w:val="007E637F"/>
    <w:rsid w:val="007E6381"/>
    <w:rsid w:val="007E6572"/>
    <w:rsid w:val="007E65C8"/>
    <w:rsid w:val="007E65D5"/>
    <w:rsid w:val="007E65D8"/>
    <w:rsid w:val="007E6669"/>
    <w:rsid w:val="007E66D2"/>
    <w:rsid w:val="007E66DD"/>
    <w:rsid w:val="007E66FA"/>
    <w:rsid w:val="007E677F"/>
    <w:rsid w:val="007E6A43"/>
    <w:rsid w:val="007E6A99"/>
    <w:rsid w:val="007E6B06"/>
    <w:rsid w:val="007E6B43"/>
    <w:rsid w:val="007E6BEE"/>
    <w:rsid w:val="007E6D15"/>
    <w:rsid w:val="007E6E79"/>
    <w:rsid w:val="007E700B"/>
    <w:rsid w:val="007E7134"/>
    <w:rsid w:val="007E7368"/>
    <w:rsid w:val="007E73A8"/>
    <w:rsid w:val="007E73CF"/>
    <w:rsid w:val="007E7434"/>
    <w:rsid w:val="007E7511"/>
    <w:rsid w:val="007E75A0"/>
    <w:rsid w:val="007E75A7"/>
    <w:rsid w:val="007E765B"/>
    <w:rsid w:val="007E76D5"/>
    <w:rsid w:val="007E7721"/>
    <w:rsid w:val="007E77C8"/>
    <w:rsid w:val="007E7997"/>
    <w:rsid w:val="007E7A8B"/>
    <w:rsid w:val="007E7A97"/>
    <w:rsid w:val="007E7B4D"/>
    <w:rsid w:val="007E7B52"/>
    <w:rsid w:val="007E7B79"/>
    <w:rsid w:val="007E7B83"/>
    <w:rsid w:val="007E7BA1"/>
    <w:rsid w:val="007E7BE6"/>
    <w:rsid w:val="007E7C05"/>
    <w:rsid w:val="007E7C3A"/>
    <w:rsid w:val="007E7C9C"/>
    <w:rsid w:val="007E7CEC"/>
    <w:rsid w:val="007E7F7E"/>
    <w:rsid w:val="007E7F88"/>
    <w:rsid w:val="007E7FEF"/>
    <w:rsid w:val="007E7FFC"/>
    <w:rsid w:val="007F0011"/>
    <w:rsid w:val="007F0035"/>
    <w:rsid w:val="007F006D"/>
    <w:rsid w:val="007F007F"/>
    <w:rsid w:val="007F0153"/>
    <w:rsid w:val="007F0255"/>
    <w:rsid w:val="007F025C"/>
    <w:rsid w:val="007F02F2"/>
    <w:rsid w:val="007F0320"/>
    <w:rsid w:val="007F0354"/>
    <w:rsid w:val="007F038C"/>
    <w:rsid w:val="007F046C"/>
    <w:rsid w:val="007F057D"/>
    <w:rsid w:val="007F067E"/>
    <w:rsid w:val="007F0699"/>
    <w:rsid w:val="007F06C8"/>
    <w:rsid w:val="007F0745"/>
    <w:rsid w:val="007F076A"/>
    <w:rsid w:val="007F082D"/>
    <w:rsid w:val="007F088B"/>
    <w:rsid w:val="007F0A4A"/>
    <w:rsid w:val="007F0BDD"/>
    <w:rsid w:val="007F0BE3"/>
    <w:rsid w:val="007F0CAB"/>
    <w:rsid w:val="007F0CB6"/>
    <w:rsid w:val="007F0D75"/>
    <w:rsid w:val="007F0EED"/>
    <w:rsid w:val="007F0F9F"/>
    <w:rsid w:val="007F0FC5"/>
    <w:rsid w:val="007F109B"/>
    <w:rsid w:val="007F1235"/>
    <w:rsid w:val="007F12A8"/>
    <w:rsid w:val="007F1370"/>
    <w:rsid w:val="007F13BD"/>
    <w:rsid w:val="007F1427"/>
    <w:rsid w:val="007F14F5"/>
    <w:rsid w:val="007F17C0"/>
    <w:rsid w:val="007F1A76"/>
    <w:rsid w:val="007F1C67"/>
    <w:rsid w:val="007F1CB6"/>
    <w:rsid w:val="007F1E14"/>
    <w:rsid w:val="007F1F26"/>
    <w:rsid w:val="007F1F3D"/>
    <w:rsid w:val="007F1FD6"/>
    <w:rsid w:val="007F1FDC"/>
    <w:rsid w:val="007F219E"/>
    <w:rsid w:val="007F2239"/>
    <w:rsid w:val="007F22C8"/>
    <w:rsid w:val="007F2375"/>
    <w:rsid w:val="007F23B4"/>
    <w:rsid w:val="007F23DF"/>
    <w:rsid w:val="007F243A"/>
    <w:rsid w:val="007F25E4"/>
    <w:rsid w:val="007F277E"/>
    <w:rsid w:val="007F2786"/>
    <w:rsid w:val="007F27EE"/>
    <w:rsid w:val="007F2983"/>
    <w:rsid w:val="007F29BB"/>
    <w:rsid w:val="007F29E0"/>
    <w:rsid w:val="007F2B0B"/>
    <w:rsid w:val="007F2BD4"/>
    <w:rsid w:val="007F2C5A"/>
    <w:rsid w:val="007F2C91"/>
    <w:rsid w:val="007F2CA4"/>
    <w:rsid w:val="007F2CD3"/>
    <w:rsid w:val="007F2CE6"/>
    <w:rsid w:val="007F2D76"/>
    <w:rsid w:val="007F2E96"/>
    <w:rsid w:val="007F2ECE"/>
    <w:rsid w:val="007F2F5E"/>
    <w:rsid w:val="007F2FE5"/>
    <w:rsid w:val="007F303D"/>
    <w:rsid w:val="007F3093"/>
    <w:rsid w:val="007F31F2"/>
    <w:rsid w:val="007F3288"/>
    <w:rsid w:val="007F32D7"/>
    <w:rsid w:val="007F33E4"/>
    <w:rsid w:val="007F3400"/>
    <w:rsid w:val="007F342A"/>
    <w:rsid w:val="007F359B"/>
    <w:rsid w:val="007F36E8"/>
    <w:rsid w:val="007F37F0"/>
    <w:rsid w:val="007F380E"/>
    <w:rsid w:val="007F382E"/>
    <w:rsid w:val="007F3AE3"/>
    <w:rsid w:val="007F3B48"/>
    <w:rsid w:val="007F3D15"/>
    <w:rsid w:val="007F3DDC"/>
    <w:rsid w:val="007F3F76"/>
    <w:rsid w:val="007F40FF"/>
    <w:rsid w:val="007F4165"/>
    <w:rsid w:val="007F42D0"/>
    <w:rsid w:val="007F4383"/>
    <w:rsid w:val="007F43D5"/>
    <w:rsid w:val="007F4456"/>
    <w:rsid w:val="007F44C6"/>
    <w:rsid w:val="007F4617"/>
    <w:rsid w:val="007F461F"/>
    <w:rsid w:val="007F4648"/>
    <w:rsid w:val="007F465F"/>
    <w:rsid w:val="007F47B5"/>
    <w:rsid w:val="007F47D6"/>
    <w:rsid w:val="007F4852"/>
    <w:rsid w:val="007F4867"/>
    <w:rsid w:val="007F48B1"/>
    <w:rsid w:val="007F49D0"/>
    <w:rsid w:val="007F4A7B"/>
    <w:rsid w:val="007F4B36"/>
    <w:rsid w:val="007F4B3E"/>
    <w:rsid w:val="007F4C1D"/>
    <w:rsid w:val="007F4D86"/>
    <w:rsid w:val="007F4F27"/>
    <w:rsid w:val="007F5134"/>
    <w:rsid w:val="007F520D"/>
    <w:rsid w:val="007F52F2"/>
    <w:rsid w:val="007F5314"/>
    <w:rsid w:val="007F535C"/>
    <w:rsid w:val="007F53E5"/>
    <w:rsid w:val="007F5441"/>
    <w:rsid w:val="007F5512"/>
    <w:rsid w:val="007F5573"/>
    <w:rsid w:val="007F55A5"/>
    <w:rsid w:val="007F5678"/>
    <w:rsid w:val="007F5962"/>
    <w:rsid w:val="007F59B6"/>
    <w:rsid w:val="007F5A98"/>
    <w:rsid w:val="007F5BD5"/>
    <w:rsid w:val="007F5D27"/>
    <w:rsid w:val="007F5DB8"/>
    <w:rsid w:val="007F5F83"/>
    <w:rsid w:val="007F5F8D"/>
    <w:rsid w:val="007F6003"/>
    <w:rsid w:val="007F6142"/>
    <w:rsid w:val="007F61D2"/>
    <w:rsid w:val="007F6240"/>
    <w:rsid w:val="007F6259"/>
    <w:rsid w:val="007F630B"/>
    <w:rsid w:val="007F6330"/>
    <w:rsid w:val="007F6380"/>
    <w:rsid w:val="007F6402"/>
    <w:rsid w:val="007F6447"/>
    <w:rsid w:val="007F64CA"/>
    <w:rsid w:val="007F6558"/>
    <w:rsid w:val="007F6577"/>
    <w:rsid w:val="007F659B"/>
    <w:rsid w:val="007F6632"/>
    <w:rsid w:val="007F663F"/>
    <w:rsid w:val="007F67EE"/>
    <w:rsid w:val="007F6827"/>
    <w:rsid w:val="007F68E6"/>
    <w:rsid w:val="007F69C1"/>
    <w:rsid w:val="007F69C6"/>
    <w:rsid w:val="007F6A22"/>
    <w:rsid w:val="007F6A83"/>
    <w:rsid w:val="007F6B75"/>
    <w:rsid w:val="007F6CF2"/>
    <w:rsid w:val="007F6D52"/>
    <w:rsid w:val="007F6DDA"/>
    <w:rsid w:val="007F6F39"/>
    <w:rsid w:val="007F6F80"/>
    <w:rsid w:val="007F6F90"/>
    <w:rsid w:val="007F6FD9"/>
    <w:rsid w:val="007F712A"/>
    <w:rsid w:val="007F724C"/>
    <w:rsid w:val="007F72BF"/>
    <w:rsid w:val="007F743D"/>
    <w:rsid w:val="007F756B"/>
    <w:rsid w:val="007F765E"/>
    <w:rsid w:val="007F7706"/>
    <w:rsid w:val="007F7846"/>
    <w:rsid w:val="007F78AB"/>
    <w:rsid w:val="007F7954"/>
    <w:rsid w:val="007F7982"/>
    <w:rsid w:val="007F79DF"/>
    <w:rsid w:val="007F79E8"/>
    <w:rsid w:val="007F7A19"/>
    <w:rsid w:val="007F7AE3"/>
    <w:rsid w:val="007F7B61"/>
    <w:rsid w:val="007F7C18"/>
    <w:rsid w:val="007F7C2A"/>
    <w:rsid w:val="007F7CA6"/>
    <w:rsid w:val="007F7D42"/>
    <w:rsid w:val="007F7DF0"/>
    <w:rsid w:val="007F7E65"/>
    <w:rsid w:val="00800040"/>
    <w:rsid w:val="008000EA"/>
    <w:rsid w:val="0080013F"/>
    <w:rsid w:val="008002AE"/>
    <w:rsid w:val="008002BA"/>
    <w:rsid w:val="00800338"/>
    <w:rsid w:val="00800355"/>
    <w:rsid w:val="008003B5"/>
    <w:rsid w:val="008003FD"/>
    <w:rsid w:val="00800516"/>
    <w:rsid w:val="00800526"/>
    <w:rsid w:val="00800589"/>
    <w:rsid w:val="008005AC"/>
    <w:rsid w:val="0080066F"/>
    <w:rsid w:val="0080075F"/>
    <w:rsid w:val="008007BB"/>
    <w:rsid w:val="008007F3"/>
    <w:rsid w:val="00800829"/>
    <w:rsid w:val="00800889"/>
    <w:rsid w:val="00800912"/>
    <w:rsid w:val="0080093F"/>
    <w:rsid w:val="00800951"/>
    <w:rsid w:val="008009C3"/>
    <w:rsid w:val="00800A42"/>
    <w:rsid w:val="00800C4C"/>
    <w:rsid w:val="00800D9F"/>
    <w:rsid w:val="00800E19"/>
    <w:rsid w:val="00800E89"/>
    <w:rsid w:val="00800EBA"/>
    <w:rsid w:val="00800F8E"/>
    <w:rsid w:val="0080104F"/>
    <w:rsid w:val="00801137"/>
    <w:rsid w:val="00801155"/>
    <w:rsid w:val="008011B9"/>
    <w:rsid w:val="0080124B"/>
    <w:rsid w:val="00801387"/>
    <w:rsid w:val="0080143F"/>
    <w:rsid w:val="0080149A"/>
    <w:rsid w:val="00801557"/>
    <w:rsid w:val="00801563"/>
    <w:rsid w:val="0080159F"/>
    <w:rsid w:val="008016B8"/>
    <w:rsid w:val="0080193C"/>
    <w:rsid w:val="00801970"/>
    <w:rsid w:val="008019F6"/>
    <w:rsid w:val="00801A2D"/>
    <w:rsid w:val="00801A84"/>
    <w:rsid w:val="00801B83"/>
    <w:rsid w:val="00801C2A"/>
    <w:rsid w:val="00801D22"/>
    <w:rsid w:val="0080200F"/>
    <w:rsid w:val="008020AF"/>
    <w:rsid w:val="00802155"/>
    <w:rsid w:val="00802241"/>
    <w:rsid w:val="008022A4"/>
    <w:rsid w:val="008022C0"/>
    <w:rsid w:val="0080232F"/>
    <w:rsid w:val="00802357"/>
    <w:rsid w:val="0080235F"/>
    <w:rsid w:val="008024B0"/>
    <w:rsid w:val="00802507"/>
    <w:rsid w:val="00802530"/>
    <w:rsid w:val="0080255B"/>
    <w:rsid w:val="0080255E"/>
    <w:rsid w:val="008025AA"/>
    <w:rsid w:val="008025B3"/>
    <w:rsid w:val="00802636"/>
    <w:rsid w:val="008026AB"/>
    <w:rsid w:val="008026B5"/>
    <w:rsid w:val="008026C5"/>
    <w:rsid w:val="008026D4"/>
    <w:rsid w:val="008026DD"/>
    <w:rsid w:val="00802760"/>
    <w:rsid w:val="00802883"/>
    <w:rsid w:val="008028C1"/>
    <w:rsid w:val="0080299A"/>
    <w:rsid w:val="00802A3D"/>
    <w:rsid w:val="00802A83"/>
    <w:rsid w:val="00802C23"/>
    <w:rsid w:val="00802C7D"/>
    <w:rsid w:val="00802C8A"/>
    <w:rsid w:val="00802C99"/>
    <w:rsid w:val="00802CC4"/>
    <w:rsid w:val="00802CDA"/>
    <w:rsid w:val="00802EEC"/>
    <w:rsid w:val="00802F8B"/>
    <w:rsid w:val="00802FC2"/>
    <w:rsid w:val="00802FC9"/>
    <w:rsid w:val="008030AF"/>
    <w:rsid w:val="008031B3"/>
    <w:rsid w:val="008032AF"/>
    <w:rsid w:val="008033B5"/>
    <w:rsid w:val="008033CE"/>
    <w:rsid w:val="008033DD"/>
    <w:rsid w:val="008033E6"/>
    <w:rsid w:val="00803470"/>
    <w:rsid w:val="008034D5"/>
    <w:rsid w:val="00803502"/>
    <w:rsid w:val="008035EC"/>
    <w:rsid w:val="00803643"/>
    <w:rsid w:val="00803667"/>
    <w:rsid w:val="0080366C"/>
    <w:rsid w:val="008037ED"/>
    <w:rsid w:val="00803855"/>
    <w:rsid w:val="008038E4"/>
    <w:rsid w:val="00803925"/>
    <w:rsid w:val="00803985"/>
    <w:rsid w:val="00803A75"/>
    <w:rsid w:val="00803CDE"/>
    <w:rsid w:val="00803E69"/>
    <w:rsid w:val="00803EFA"/>
    <w:rsid w:val="00804069"/>
    <w:rsid w:val="008040A2"/>
    <w:rsid w:val="00804176"/>
    <w:rsid w:val="00804178"/>
    <w:rsid w:val="008042A9"/>
    <w:rsid w:val="008042E3"/>
    <w:rsid w:val="00804384"/>
    <w:rsid w:val="008043E8"/>
    <w:rsid w:val="00804458"/>
    <w:rsid w:val="00804553"/>
    <w:rsid w:val="00804797"/>
    <w:rsid w:val="0080488C"/>
    <w:rsid w:val="0080495D"/>
    <w:rsid w:val="00804A04"/>
    <w:rsid w:val="00804AD5"/>
    <w:rsid w:val="00804B36"/>
    <w:rsid w:val="00804B74"/>
    <w:rsid w:val="00804B8D"/>
    <w:rsid w:val="00804C56"/>
    <w:rsid w:val="00804C69"/>
    <w:rsid w:val="00804D09"/>
    <w:rsid w:val="00804D50"/>
    <w:rsid w:val="00804DCF"/>
    <w:rsid w:val="00804E59"/>
    <w:rsid w:val="00804FD5"/>
    <w:rsid w:val="00805032"/>
    <w:rsid w:val="00805084"/>
    <w:rsid w:val="008051A5"/>
    <w:rsid w:val="0080527D"/>
    <w:rsid w:val="00805459"/>
    <w:rsid w:val="0080554E"/>
    <w:rsid w:val="0080555B"/>
    <w:rsid w:val="0080558A"/>
    <w:rsid w:val="008055CB"/>
    <w:rsid w:val="0080569A"/>
    <w:rsid w:val="008057FA"/>
    <w:rsid w:val="00805823"/>
    <w:rsid w:val="00805830"/>
    <w:rsid w:val="0080584F"/>
    <w:rsid w:val="008058CB"/>
    <w:rsid w:val="00805A60"/>
    <w:rsid w:val="00805AC9"/>
    <w:rsid w:val="00805AD3"/>
    <w:rsid w:val="00805B46"/>
    <w:rsid w:val="00805E26"/>
    <w:rsid w:val="00805E4C"/>
    <w:rsid w:val="00805EAE"/>
    <w:rsid w:val="00805F65"/>
    <w:rsid w:val="00805F77"/>
    <w:rsid w:val="00805FB7"/>
    <w:rsid w:val="00805FF6"/>
    <w:rsid w:val="00806029"/>
    <w:rsid w:val="00806106"/>
    <w:rsid w:val="0080616C"/>
    <w:rsid w:val="00806194"/>
    <w:rsid w:val="0080623A"/>
    <w:rsid w:val="0080623E"/>
    <w:rsid w:val="00806514"/>
    <w:rsid w:val="0080651B"/>
    <w:rsid w:val="008066D7"/>
    <w:rsid w:val="008067A5"/>
    <w:rsid w:val="008067FB"/>
    <w:rsid w:val="00806871"/>
    <w:rsid w:val="00806887"/>
    <w:rsid w:val="00806888"/>
    <w:rsid w:val="00806AAC"/>
    <w:rsid w:val="00806B66"/>
    <w:rsid w:val="00806C89"/>
    <w:rsid w:val="00806C91"/>
    <w:rsid w:val="00806CD3"/>
    <w:rsid w:val="00806E1D"/>
    <w:rsid w:val="00806F7D"/>
    <w:rsid w:val="00807077"/>
    <w:rsid w:val="008070EB"/>
    <w:rsid w:val="0080711D"/>
    <w:rsid w:val="008071CA"/>
    <w:rsid w:val="00807210"/>
    <w:rsid w:val="00807212"/>
    <w:rsid w:val="008073B2"/>
    <w:rsid w:val="0080743C"/>
    <w:rsid w:val="008075AA"/>
    <w:rsid w:val="00807672"/>
    <w:rsid w:val="008076B2"/>
    <w:rsid w:val="0080770D"/>
    <w:rsid w:val="0080780C"/>
    <w:rsid w:val="00807818"/>
    <w:rsid w:val="008078D9"/>
    <w:rsid w:val="008079AD"/>
    <w:rsid w:val="008079B4"/>
    <w:rsid w:val="008079BF"/>
    <w:rsid w:val="00807A34"/>
    <w:rsid w:val="00807DFD"/>
    <w:rsid w:val="00807FF8"/>
    <w:rsid w:val="008101D4"/>
    <w:rsid w:val="00810296"/>
    <w:rsid w:val="008103CE"/>
    <w:rsid w:val="008103F9"/>
    <w:rsid w:val="00810453"/>
    <w:rsid w:val="008107AC"/>
    <w:rsid w:val="008107BE"/>
    <w:rsid w:val="008107CA"/>
    <w:rsid w:val="008108C1"/>
    <w:rsid w:val="00810911"/>
    <w:rsid w:val="00810999"/>
    <w:rsid w:val="008109D2"/>
    <w:rsid w:val="00810B5E"/>
    <w:rsid w:val="00810C04"/>
    <w:rsid w:val="00810C6E"/>
    <w:rsid w:val="00810D89"/>
    <w:rsid w:val="00810E5E"/>
    <w:rsid w:val="00810EF6"/>
    <w:rsid w:val="00810EFF"/>
    <w:rsid w:val="00810F2D"/>
    <w:rsid w:val="00810F94"/>
    <w:rsid w:val="0081114E"/>
    <w:rsid w:val="00811171"/>
    <w:rsid w:val="00811217"/>
    <w:rsid w:val="00811227"/>
    <w:rsid w:val="00811293"/>
    <w:rsid w:val="00811335"/>
    <w:rsid w:val="00811399"/>
    <w:rsid w:val="00811566"/>
    <w:rsid w:val="00811667"/>
    <w:rsid w:val="0081166B"/>
    <w:rsid w:val="008116A9"/>
    <w:rsid w:val="00811736"/>
    <w:rsid w:val="00811852"/>
    <w:rsid w:val="00811877"/>
    <w:rsid w:val="008118DD"/>
    <w:rsid w:val="008118FB"/>
    <w:rsid w:val="0081191D"/>
    <w:rsid w:val="00811A44"/>
    <w:rsid w:val="00811A58"/>
    <w:rsid w:val="00811ACC"/>
    <w:rsid w:val="00811B76"/>
    <w:rsid w:val="00811BE1"/>
    <w:rsid w:val="00811E16"/>
    <w:rsid w:val="00811F2B"/>
    <w:rsid w:val="00812034"/>
    <w:rsid w:val="008122E2"/>
    <w:rsid w:val="0081232D"/>
    <w:rsid w:val="008124D4"/>
    <w:rsid w:val="00812528"/>
    <w:rsid w:val="008125A3"/>
    <w:rsid w:val="008125C4"/>
    <w:rsid w:val="0081260C"/>
    <w:rsid w:val="008126B6"/>
    <w:rsid w:val="00812708"/>
    <w:rsid w:val="0081277D"/>
    <w:rsid w:val="0081279C"/>
    <w:rsid w:val="00812822"/>
    <w:rsid w:val="00812827"/>
    <w:rsid w:val="0081284D"/>
    <w:rsid w:val="008129D7"/>
    <w:rsid w:val="008129FB"/>
    <w:rsid w:val="00812A6B"/>
    <w:rsid w:val="00812B07"/>
    <w:rsid w:val="00812CA6"/>
    <w:rsid w:val="00812D37"/>
    <w:rsid w:val="00812ED6"/>
    <w:rsid w:val="00812F03"/>
    <w:rsid w:val="00812F92"/>
    <w:rsid w:val="00813066"/>
    <w:rsid w:val="00813204"/>
    <w:rsid w:val="0081320B"/>
    <w:rsid w:val="0081323A"/>
    <w:rsid w:val="008132F5"/>
    <w:rsid w:val="00813329"/>
    <w:rsid w:val="0081344A"/>
    <w:rsid w:val="00813459"/>
    <w:rsid w:val="008134DA"/>
    <w:rsid w:val="0081354C"/>
    <w:rsid w:val="008136E6"/>
    <w:rsid w:val="00813794"/>
    <w:rsid w:val="00813848"/>
    <w:rsid w:val="0081387B"/>
    <w:rsid w:val="008139C8"/>
    <w:rsid w:val="008139E7"/>
    <w:rsid w:val="00813AF6"/>
    <w:rsid w:val="00813C6F"/>
    <w:rsid w:val="00813CB1"/>
    <w:rsid w:val="00813DA3"/>
    <w:rsid w:val="00813DC2"/>
    <w:rsid w:val="00813E9E"/>
    <w:rsid w:val="00813EBE"/>
    <w:rsid w:val="00813ECD"/>
    <w:rsid w:val="0081404D"/>
    <w:rsid w:val="008141E8"/>
    <w:rsid w:val="0081422F"/>
    <w:rsid w:val="00814260"/>
    <w:rsid w:val="00814282"/>
    <w:rsid w:val="008142AE"/>
    <w:rsid w:val="008143D3"/>
    <w:rsid w:val="00814728"/>
    <w:rsid w:val="00814946"/>
    <w:rsid w:val="0081494D"/>
    <w:rsid w:val="008149A1"/>
    <w:rsid w:val="008149E8"/>
    <w:rsid w:val="00814B2C"/>
    <w:rsid w:val="00814B9E"/>
    <w:rsid w:val="00814CFF"/>
    <w:rsid w:val="00814D43"/>
    <w:rsid w:val="00814DB9"/>
    <w:rsid w:val="00814ED5"/>
    <w:rsid w:val="00814F3B"/>
    <w:rsid w:val="00814FA9"/>
    <w:rsid w:val="00815013"/>
    <w:rsid w:val="00815179"/>
    <w:rsid w:val="00815184"/>
    <w:rsid w:val="0081519C"/>
    <w:rsid w:val="008151B2"/>
    <w:rsid w:val="00815314"/>
    <w:rsid w:val="0081536F"/>
    <w:rsid w:val="00815549"/>
    <w:rsid w:val="008155AB"/>
    <w:rsid w:val="008155B1"/>
    <w:rsid w:val="00815632"/>
    <w:rsid w:val="00815639"/>
    <w:rsid w:val="00815724"/>
    <w:rsid w:val="00815739"/>
    <w:rsid w:val="00815787"/>
    <w:rsid w:val="0081578F"/>
    <w:rsid w:val="008157C4"/>
    <w:rsid w:val="008158D2"/>
    <w:rsid w:val="00815952"/>
    <w:rsid w:val="00815A20"/>
    <w:rsid w:val="00815B80"/>
    <w:rsid w:val="00815B94"/>
    <w:rsid w:val="00815BEA"/>
    <w:rsid w:val="00815BEC"/>
    <w:rsid w:val="00815C4B"/>
    <w:rsid w:val="00815D29"/>
    <w:rsid w:val="00815D5F"/>
    <w:rsid w:val="00815DE7"/>
    <w:rsid w:val="00816057"/>
    <w:rsid w:val="008160E5"/>
    <w:rsid w:val="00816155"/>
    <w:rsid w:val="008161CB"/>
    <w:rsid w:val="00816268"/>
    <w:rsid w:val="00816307"/>
    <w:rsid w:val="00816324"/>
    <w:rsid w:val="00816522"/>
    <w:rsid w:val="0081663D"/>
    <w:rsid w:val="0081667C"/>
    <w:rsid w:val="008166A5"/>
    <w:rsid w:val="008166D4"/>
    <w:rsid w:val="00816771"/>
    <w:rsid w:val="008167CF"/>
    <w:rsid w:val="0081683B"/>
    <w:rsid w:val="008168D9"/>
    <w:rsid w:val="008168DE"/>
    <w:rsid w:val="00816A41"/>
    <w:rsid w:val="00816B3B"/>
    <w:rsid w:val="00816B7B"/>
    <w:rsid w:val="00816B90"/>
    <w:rsid w:val="00816BCC"/>
    <w:rsid w:val="00816DF1"/>
    <w:rsid w:val="00816E94"/>
    <w:rsid w:val="00816EAA"/>
    <w:rsid w:val="00816FD2"/>
    <w:rsid w:val="00817118"/>
    <w:rsid w:val="008171A9"/>
    <w:rsid w:val="0081730A"/>
    <w:rsid w:val="008173CC"/>
    <w:rsid w:val="0081745B"/>
    <w:rsid w:val="0081747A"/>
    <w:rsid w:val="008174B1"/>
    <w:rsid w:val="008174C1"/>
    <w:rsid w:val="008175A2"/>
    <w:rsid w:val="008176D3"/>
    <w:rsid w:val="0081782E"/>
    <w:rsid w:val="00817857"/>
    <w:rsid w:val="0081794C"/>
    <w:rsid w:val="00817BA3"/>
    <w:rsid w:val="00817C01"/>
    <w:rsid w:val="00817C32"/>
    <w:rsid w:val="00817C57"/>
    <w:rsid w:val="00817C96"/>
    <w:rsid w:val="00817DB3"/>
    <w:rsid w:val="00817E4C"/>
    <w:rsid w:val="00817E79"/>
    <w:rsid w:val="00817F23"/>
    <w:rsid w:val="00817FF5"/>
    <w:rsid w:val="00820078"/>
    <w:rsid w:val="008200CA"/>
    <w:rsid w:val="00820135"/>
    <w:rsid w:val="0082020E"/>
    <w:rsid w:val="008202FC"/>
    <w:rsid w:val="00820333"/>
    <w:rsid w:val="008203F5"/>
    <w:rsid w:val="00820422"/>
    <w:rsid w:val="00820699"/>
    <w:rsid w:val="008207C8"/>
    <w:rsid w:val="0082083F"/>
    <w:rsid w:val="008209A1"/>
    <w:rsid w:val="008209F8"/>
    <w:rsid w:val="00820A6A"/>
    <w:rsid w:val="00820A91"/>
    <w:rsid w:val="00820BBA"/>
    <w:rsid w:val="00820BC5"/>
    <w:rsid w:val="00820BED"/>
    <w:rsid w:val="00820CB9"/>
    <w:rsid w:val="00820CC3"/>
    <w:rsid w:val="00820DFD"/>
    <w:rsid w:val="00820F10"/>
    <w:rsid w:val="00820FF3"/>
    <w:rsid w:val="0082108B"/>
    <w:rsid w:val="008210AE"/>
    <w:rsid w:val="008210BB"/>
    <w:rsid w:val="008210BE"/>
    <w:rsid w:val="008211A6"/>
    <w:rsid w:val="00821204"/>
    <w:rsid w:val="0082131F"/>
    <w:rsid w:val="008213EF"/>
    <w:rsid w:val="00821414"/>
    <w:rsid w:val="008214F5"/>
    <w:rsid w:val="00821534"/>
    <w:rsid w:val="0082156C"/>
    <w:rsid w:val="008215AC"/>
    <w:rsid w:val="0082173A"/>
    <w:rsid w:val="00821815"/>
    <w:rsid w:val="008218C5"/>
    <w:rsid w:val="008218DD"/>
    <w:rsid w:val="0082193B"/>
    <w:rsid w:val="00821944"/>
    <w:rsid w:val="008219A8"/>
    <w:rsid w:val="008219E9"/>
    <w:rsid w:val="00821A5D"/>
    <w:rsid w:val="00821C0B"/>
    <w:rsid w:val="00821C80"/>
    <w:rsid w:val="00821D69"/>
    <w:rsid w:val="00821DF5"/>
    <w:rsid w:val="00821F3C"/>
    <w:rsid w:val="0082201E"/>
    <w:rsid w:val="00822059"/>
    <w:rsid w:val="00822099"/>
    <w:rsid w:val="00822128"/>
    <w:rsid w:val="008222E5"/>
    <w:rsid w:val="0082231D"/>
    <w:rsid w:val="008226BF"/>
    <w:rsid w:val="008226C9"/>
    <w:rsid w:val="0082288B"/>
    <w:rsid w:val="0082292B"/>
    <w:rsid w:val="0082295F"/>
    <w:rsid w:val="00822A05"/>
    <w:rsid w:val="00822A20"/>
    <w:rsid w:val="00822A3F"/>
    <w:rsid w:val="00822A89"/>
    <w:rsid w:val="00822B0B"/>
    <w:rsid w:val="00822C25"/>
    <w:rsid w:val="00822C3E"/>
    <w:rsid w:val="00822CF7"/>
    <w:rsid w:val="00822CF8"/>
    <w:rsid w:val="00822D73"/>
    <w:rsid w:val="00822D84"/>
    <w:rsid w:val="00822D89"/>
    <w:rsid w:val="00822DB4"/>
    <w:rsid w:val="00822DC7"/>
    <w:rsid w:val="00822E85"/>
    <w:rsid w:val="00822E94"/>
    <w:rsid w:val="00822EAC"/>
    <w:rsid w:val="00822EB7"/>
    <w:rsid w:val="00822F4E"/>
    <w:rsid w:val="00823021"/>
    <w:rsid w:val="00823094"/>
    <w:rsid w:val="00823188"/>
    <w:rsid w:val="00823255"/>
    <w:rsid w:val="008233C8"/>
    <w:rsid w:val="00823422"/>
    <w:rsid w:val="0082365B"/>
    <w:rsid w:val="008236EC"/>
    <w:rsid w:val="0082379B"/>
    <w:rsid w:val="008239F9"/>
    <w:rsid w:val="00823A60"/>
    <w:rsid w:val="00823A84"/>
    <w:rsid w:val="00823BDA"/>
    <w:rsid w:val="00823D0A"/>
    <w:rsid w:val="00823D2B"/>
    <w:rsid w:val="00823D6D"/>
    <w:rsid w:val="00823E97"/>
    <w:rsid w:val="00823EC0"/>
    <w:rsid w:val="00823F13"/>
    <w:rsid w:val="00823FAD"/>
    <w:rsid w:val="00823FD1"/>
    <w:rsid w:val="00823FDA"/>
    <w:rsid w:val="0082413A"/>
    <w:rsid w:val="008242D7"/>
    <w:rsid w:val="0082435A"/>
    <w:rsid w:val="0082448F"/>
    <w:rsid w:val="00824567"/>
    <w:rsid w:val="0082471F"/>
    <w:rsid w:val="00824751"/>
    <w:rsid w:val="008247BE"/>
    <w:rsid w:val="0082486D"/>
    <w:rsid w:val="00824AAF"/>
    <w:rsid w:val="00824AE9"/>
    <w:rsid w:val="00824CD7"/>
    <w:rsid w:val="00824DD2"/>
    <w:rsid w:val="00824E2C"/>
    <w:rsid w:val="00824E2F"/>
    <w:rsid w:val="00824E85"/>
    <w:rsid w:val="00824EF4"/>
    <w:rsid w:val="00824FC8"/>
    <w:rsid w:val="008250AB"/>
    <w:rsid w:val="00825114"/>
    <w:rsid w:val="00825242"/>
    <w:rsid w:val="008252E7"/>
    <w:rsid w:val="008252E9"/>
    <w:rsid w:val="00825349"/>
    <w:rsid w:val="008253B3"/>
    <w:rsid w:val="008253D3"/>
    <w:rsid w:val="008255AE"/>
    <w:rsid w:val="00825834"/>
    <w:rsid w:val="00825897"/>
    <w:rsid w:val="0082595A"/>
    <w:rsid w:val="00825977"/>
    <w:rsid w:val="008259AE"/>
    <w:rsid w:val="008259D1"/>
    <w:rsid w:val="00825A0E"/>
    <w:rsid w:val="00825A7A"/>
    <w:rsid w:val="00825AC5"/>
    <w:rsid w:val="00825AEE"/>
    <w:rsid w:val="00825B2D"/>
    <w:rsid w:val="00825BE4"/>
    <w:rsid w:val="00825BF7"/>
    <w:rsid w:val="00825CD2"/>
    <w:rsid w:val="00825CE9"/>
    <w:rsid w:val="00825CEF"/>
    <w:rsid w:val="00825D61"/>
    <w:rsid w:val="00825DD3"/>
    <w:rsid w:val="00825E8B"/>
    <w:rsid w:val="00825E9C"/>
    <w:rsid w:val="00825EFE"/>
    <w:rsid w:val="00825F57"/>
    <w:rsid w:val="00825FEB"/>
    <w:rsid w:val="008260BB"/>
    <w:rsid w:val="00826170"/>
    <w:rsid w:val="008262F8"/>
    <w:rsid w:val="0082635B"/>
    <w:rsid w:val="008263AB"/>
    <w:rsid w:val="0082641A"/>
    <w:rsid w:val="0082653E"/>
    <w:rsid w:val="00826548"/>
    <w:rsid w:val="008265E4"/>
    <w:rsid w:val="00826689"/>
    <w:rsid w:val="0082670E"/>
    <w:rsid w:val="0082671F"/>
    <w:rsid w:val="0082672C"/>
    <w:rsid w:val="00826733"/>
    <w:rsid w:val="00826A2F"/>
    <w:rsid w:val="00826A3D"/>
    <w:rsid w:val="00826AB0"/>
    <w:rsid w:val="00826B0B"/>
    <w:rsid w:val="00826B21"/>
    <w:rsid w:val="00826B8C"/>
    <w:rsid w:val="00826C7B"/>
    <w:rsid w:val="00826CD4"/>
    <w:rsid w:val="00826D34"/>
    <w:rsid w:val="00826D58"/>
    <w:rsid w:val="00826D90"/>
    <w:rsid w:val="00826DD0"/>
    <w:rsid w:val="00826F08"/>
    <w:rsid w:val="00826F0B"/>
    <w:rsid w:val="00826F52"/>
    <w:rsid w:val="00826F72"/>
    <w:rsid w:val="00826F85"/>
    <w:rsid w:val="00827013"/>
    <w:rsid w:val="0082701B"/>
    <w:rsid w:val="00827122"/>
    <w:rsid w:val="0082714B"/>
    <w:rsid w:val="00827172"/>
    <w:rsid w:val="008271AA"/>
    <w:rsid w:val="008271F9"/>
    <w:rsid w:val="0082742B"/>
    <w:rsid w:val="00827431"/>
    <w:rsid w:val="00827455"/>
    <w:rsid w:val="0082748D"/>
    <w:rsid w:val="00827507"/>
    <w:rsid w:val="0082750E"/>
    <w:rsid w:val="0082753C"/>
    <w:rsid w:val="008275B3"/>
    <w:rsid w:val="008275CC"/>
    <w:rsid w:val="0082772E"/>
    <w:rsid w:val="00827781"/>
    <w:rsid w:val="00827850"/>
    <w:rsid w:val="00827937"/>
    <w:rsid w:val="00827970"/>
    <w:rsid w:val="0082797E"/>
    <w:rsid w:val="008279CD"/>
    <w:rsid w:val="00827BB8"/>
    <w:rsid w:val="00827CAC"/>
    <w:rsid w:val="00827E24"/>
    <w:rsid w:val="00827ED2"/>
    <w:rsid w:val="00827EF4"/>
    <w:rsid w:val="00827FDD"/>
    <w:rsid w:val="0083000D"/>
    <w:rsid w:val="00830012"/>
    <w:rsid w:val="00830057"/>
    <w:rsid w:val="00830293"/>
    <w:rsid w:val="0083030D"/>
    <w:rsid w:val="0083051A"/>
    <w:rsid w:val="008306EE"/>
    <w:rsid w:val="00830716"/>
    <w:rsid w:val="008307BA"/>
    <w:rsid w:val="00830805"/>
    <w:rsid w:val="00830849"/>
    <w:rsid w:val="008309FB"/>
    <w:rsid w:val="00830AD6"/>
    <w:rsid w:val="00830CD0"/>
    <w:rsid w:val="00830D3B"/>
    <w:rsid w:val="00830DCB"/>
    <w:rsid w:val="00830E36"/>
    <w:rsid w:val="00830E8C"/>
    <w:rsid w:val="00830EB8"/>
    <w:rsid w:val="00830F02"/>
    <w:rsid w:val="00830F24"/>
    <w:rsid w:val="00830FDB"/>
    <w:rsid w:val="008310A5"/>
    <w:rsid w:val="008310D2"/>
    <w:rsid w:val="008311CA"/>
    <w:rsid w:val="00831230"/>
    <w:rsid w:val="0083135F"/>
    <w:rsid w:val="00831452"/>
    <w:rsid w:val="00831497"/>
    <w:rsid w:val="00831498"/>
    <w:rsid w:val="00831542"/>
    <w:rsid w:val="0083160A"/>
    <w:rsid w:val="008316FD"/>
    <w:rsid w:val="008317CB"/>
    <w:rsid w:val="008317D5"/>
    <w:rsid w:val="008317E3"/>
    <w:rsid w:val="008317F2"/>
    <w:rsid w:val="00831807"/>
    <w:rsid w:val="00831944"/>
    <w:rsid w:val="008319B6"/>
    <w:rsid w:val="00831ADE"/>
    <w:rsid w:val="00831B52"/>
    <w:rsid w:val="00831BA7"/>
    <w:rsid w:val="00831BB5"/>
    <w:rsid w:val="00831BD5"/>
    <w:rsid w:val="00831C0F"/>
    <w:rsid w:val="00831C61"/>
    <w:rsid w:val="00831CA2"/>
    <w:rsid w:val="00831CEE"/>
    <w:rsid w:val="00831CF5"/>
    <w:rsid w:val="00831D5E"/>
    <w:rsid w:val="00831DBA"/>
    <w:rsid w:val="00831DF9"/>
    <w:rsid w:val="00831E01"/>
    <w:rsid w:val="00831F52"/>
    <w:rsid w:val="00832070"/>
    <w:rsid w:val="00832082"/>
    <w:rsid w:val="008320D9"/>
    <w:rsid w:val="00832177"/>
    <w:rsid w:val="0083221C"/>
    <w:rsid w:val="00832341"/>
    <w:rsid w:val="0083242A"/>
    <w:rsid w:val="0083246A"/>
    <w:rsid w:val="0083246F"/>
    <w:rsid w:val="008324CB"/>
    <w:rsid w:val="008325AF"/>
    <w:rsid w:val="00832750"/>
    <w:rsid w:val="008327C3"/>
    <w:rsid w:val="0083284F"/>
    <w:rsid w:val="00832924"/>
    <w:rsid w:val="00832A7F"/>
    <w:rsid w:val="00832A8B"/>
    <w:rsid w:val="00832AC1"/>
    <w:rsid w:val="00832C58"/>
    <w:rsid w:val="00832C65"/>
    <w:rsid w:val="00832C6C"/>
    <w:rsid w:val="00832CDB"/>
    <w:rsid w:val="00832D70"/>
    <w:rsid w:val="00832DDB"/>
    <w:rsid w:val="00832F83"/>
    <w:rsid w:val="00832FEB"/>
    <w:rsid w:val="0083307C"/>
    <w:rsid w:val="008330CF"/>
    <w:rsid w:val="008333A6"/>
    <w:rsid w:val="008333E8"/>
    <w:rsid w:val="008333F5"/>
    <w:rsid w:val="008333FB"/>
    <w:rsid w:val="008334DA"/>
    <w:rsid w:val="00833597"/>
    <w:rsid w:val="008335D4"/>
    <w:rsid w:val="00833613"/>
    <w:rsid w:val="00833663"/>
    <w:rsid w:val="008336CC"/>
    <w:rsid w:val="008337C1"/>
    <w:rsid w:val="0083390C"/>
    <w:rsid w:val="008339BD"/>
    <w:rsid w:val="00833A0D"/>
    <w:rsid w:val="00833A61"/>
    <w:rsid w:val="00833B48"/>
    <w:rsid w:val="00833C7A"/>
    <w:rsid w:val="00833D45"/>
    <w:rsid w:val="00833D6C"/>
    <w:rsid w:val="00833DCE"/>
    <w:rsid w:val="00833E7F"/>
    <w:rsid w:val="00833EB0"/>
    <w:rsid w:val="00833F06"/>
    <w:rsid w:val="00833F22"/>
    <w:rsid w:val="0083405F"/>
    <w:rsid w:val="0083409C"/>
    <w:rsid w:val="008340BE"/>
    <w:rsid w:val="008341AC"/>
    <w:rsid w:val="0083420C"/>
    <w:rsid w:val="00834228"/>
    <w:rsid w:val="00834266"/>
    <w:rsid w:val="008343C5"/>
    <w:rsid w:val="008344CC"/>
    <w:rsid w:val="00834633"/>
    <w:rsid w:val="008346D4"/>
    <w:rsid w:val="008347B7"/>
    <w:rsid w:val="00834871"/>
    <w:rsid w:val="00834AA0"/>
    <w:rsid w:val="00834AD9"/>
    <w:rsid w:val="00834BA9"/>
    <w:rsid w:val="00834CB5"/>
    <w:rsid w:val="00834CD5"/>
    <w:rsid w:val="00834CDB"/>
    <w:rsid w:val="00834CF4"/>
    <w:rsid w:val="00834D8E"/>
    <w:rsid w:val="00834E05"/>
    <w:rsid w:val="00834EB5"/>
    <w:rsid w:val="00834F85"/>
    <w:rsid w:val="00835127"/>
    <w:rsid w:val="0083515A"/>
    <w:rsid w:val="0083519D"/>
    <w:rsid w:val="008351B4"/>
    <w:rsid w:val="00835234"/>
    <w:rsid w:val="0083525F"/>
    <w:rsid w:val="00835288"/>
    <w:rsid w:val="008352AA"/>
    <w:rsid w:val="008353F8"/>
    <w:rsid w:val="00835416"/>
    <w:rsid w:val="00835434"/>
    <w:rsid w:val="0083549B"/>
    <w:rsid w:val="00835601"/>
    <w:rsid w:val="008356A7"/>
    <w:rsid w:val="008356ED"/>
    <w:rsid w:val="0083582F"/>
    <w:rsid w:val="0083593D"/>
    <w:rsid w:val="00835982"/>
    <w:rsid w:val="008359A8"/>
    <w:rsid w:val="00835A8D"/>
    <w:rsid w:val="00835ADB"/>
    <w:rsid w:val="00835AEC"/>
    <w:rsid w:val="00835B6D"/>
    <w:rsid w:val="00835BA9"/>
    <w:rsid w:val="00835CB9"/>
    <w:rsid w:val="00835CE2"/>
    <w:rsid w:val="00835E06"/>
    <w:rsid w:val="00835EEC"/>
    <w:rsid w:val="00835F17"/>
    <w:rsid w:val="00835F84"/>
    <w:rsid w:val="00835FEC"/>
    <w:rsid w:val="00836143"/>
    <w:rsid w:val="00836183"/>
    <w:rsid w:val="008362BA"/>
    <w:rsid w:val="00836300"/>
    <w:rsid w:val="0083636D"/>
    <w:rsid w:val="0083638F"/>
    <w:rsid w:val="008363C7"/>
    <w:rsid w:val="008363E0"/>
    <w:rsid w:val="00836425"/>
    <w:rsid w:val="00836435"/>
    <w:rsid w:val="00836574"/>
    <w:rsid w:val="008365FC"/>
    <w:rsid w:val="00836603"/>
    <w:rsid w:val="0083662A"/>
    <w:rsid w:val="00836637"/>
    <w:rsid w:val="0083671F"/>
    <w:rsid w:val="00836766"/>
    <w:rsid w:val="00836772"/>
    <w:rsid w:val="0083679E"/>
    <w:rsid w:val="0083688A"/>
    <w:rsid w:val="0083688F"/>
    <w:rsid w:val="00836905"/>
    <w:rsid w:val="0083698F"/>
    <w:rsid w:val="008369B4"/>
    <w:rsid w:val="008369CC"/>
    <w:rsid w:val="00836A4F"/>
    <w:rsid w:val="00836AFD"/>
    <w:rsid w:val="00836CA6"/>
    <w:rsid w:val="00836D3B"/>
    <w:rsid w:val="00836D3C"/>
    <w:rsid w:val="00836D8A"/>
    <w:rsid w:val="00836D9F"/>
    <w:rsid w:val="00836E8B"/>
    <w:rsid w:val="00836EFA"/>
    <w:rsid w:val="00836FF4"/>
    <w:rsid w:val="008370B7"/>
    <w:rsid w:val="00837111"/>
    <w:rsid w:val="00837197"/>
    <w:rsid w:val="008372A2"/>
    <w:rsid w:val="008372ED"/>
    <w:rsid w:val="008373BC"/>
    <w:rsid w:val="008373C1"/>
    <w:rsid w:val="00837475"/>
    <w:rsid w:val="00837515"/>
    <w:rsid w:val="00837531"/>
    <w:rsid w:val="00837546"/>
    <w:rsid w:val="008375EA"/>
    <w:rsid w:val="0083769D"/>
    <w:rsid w:val="008377B4"/>
    <w:rsid w:val="00837868"/>
    <w:rsid w:val="00837979"/>
    <w:rsid w:val="008379DE"/>
    <w:rsid w:val="00837A37"/>
    <w:rsid w:val="00837AD8"/>
    <w:rsid w:val="00837ADE"/>
    <w:rsid w:val="00837B14"/>
    <w:rsid w:val="00837BD6"/>
    <w:rsid w:val="00837C53"/>
    <w:rsid w:val="00837CA8"/>
    <w:rsid w:val="00837D20"/>
    <w:rsid w:val="00837FBF"/>
    <w:rsid w:val="00840188"/>
    <w:rsid w:val="00840230"/>
    <w:rsid w:val="00840279"/>
    <w:rsid w:val="00840359"/>
    <w:rsid w:val="00840549"/>
    <w:rsid w:val="008405D6"/>
    <w:rsid w:val="00840611"/>
    <w:rsid w:val="0084061A"/>
    <w:rsid w:val="00840647"/>
    <w:rsid w:val="00840687"/>
    <w:rsid w:val="00840996"/>
    <w:rsid w:val="008409E6"/>
    <w:rsid w:val="00840A00"/>
    <w:rsid w:val="00840A14"/>
    <w:rsid w:val="00840BFF"/>
    <w:rsid w:val="00840C40"/>
    <w:rsid w:val="00840D00"/>
    <w:rsid w:val="00840D99"/>
    <w:rsid w:val="00840E21"/>
    <w:rsid w:val="00840F43"/>
    <w:rsid w:val="00840F61"/>
    <w:rsid w:val="00840F9D"/>
    <w:rsid w:val="00841042"/>
    <w:rsid w:val="0084105F"/>
    <w:rsid w:val="008410D0"/>
    <w:rsid w:val="0084123C"/>
    <w:rsid w:val="00841438"/>
    <w:rsid w:val="008414A0"/>
    <w:rsid w:val="0084196A"/>
    <w:rsid w:val="00841984"/>
    <w:rsid w:val="00841A42"/>
    <w:rsid w:val="00841A68"/>
    <w:rsid w:val="00841AA0"/>
    <w:rsid w:val="00841BE2"/>
    <w:rsid w:val="00841C40"/>
    <w:rsid w:val="00841E84"/>
    <w:rsid w:val="00841E88"/>
    <w:rsid w:val="00841FA8"/>
    <w:rsid w:val="0084201C"/>
    <w:rsid w:val="0084201F"/>
    <w:rsid w:val="00842124"/>
    <w:rsid w:val="0084237B"/>
    <w:rsid w:val="00842487"/>
    <w:rsid w:val="008424BD"/>
    <w:rsid w:val="008424DA"/>
    <w:rsid w:val="00842571"/>
    <w:rsid w:val="0084261A"/>
    <w:rsid w:val="008426EA"/>
    <w:rsid w:val="008427A8"/>
    <w:rsid w:val="00842807"/>
    <w:rsid w:val="00842846"/>
    <w:rsid w:val="00842934"/>
    <w:rsid w:val="00842C11"/>
    <w:rsid w:val="00842C17"/>
    <w:rsid w:val="00842C49"/>
    <w:rsid w:val="00842C4C"/>
    <w:rsid w:val="00842CDB"/>
    <w:rsid w:val="00842DAA"/>
    <w:rsid w:val="00842DF9"/>
    <w:rsid w:val="0084302D"/>
    <w:rsid w:val="00843112"/>
    <w:rsid w:val="008432C2"/>
    <w:rsid w:val="008432EE"/>
    <w:rsid w:val="00843454"/>
    <w:rsid w:val="00843525"/>
    <w:rsid w:val="00843576"/>
    <w:rsid w:val="008435C3"/>
    <w:rsid w:val="008435DC"/>
    <w:rsid w:val="00843780"/>
    <w:rsid w:val="00843830"/>
    <w:rsid w:val="008438E6"/>
    <w:rsid w:val="00843902"/>
    <w:rsid w:val="0084390B"/>
    <w:rsid w:val="00843A04"/>
    <w:rsid w:val="00843ACB"/>
    <w:rsid w:val="00843CAB"/>
    <w:rsid w:val="00843CB2"/>
    <w:rsid w:val="00843DA3"/>
    <w:rsid w:val="00843E67"/>
    <w:rsid w:val="00843F0B"/>
    <w:rsid w:val="00843F1B"/>
    <w:rsid w:val="00843F59"/>
    <w:rsid w:val="00843F81"/>
    <w:rsid w:val="00843FDE"/>
    <w:rsid w:val="00843FE0"/>
    <w:rsid w:val="00843FFC"/>
    <w:rsid w:val="0084418F"/>
    <w:rsid w:val="00844192"/>
    <w:rsid w:val="008441D0"/>
    <w:rsid w:val="0084420A"/>
    <w:rsid w:val="008442C7"/>
    <w:rsid w:val="008442D1"/>
    <w:rsid w:val="00844306"/>
    <w:rsid w:val="0084439B"/>
    <w:rsid w:val="0084445A"/>
    <w:rsid w:val="008444BD"/>
    <w:rsid w:val="00844534"/>
    <w:rsid w:val="0084455D"/>
    <w:rsid w:val="00844591"/>
    <w:rsid w:val="0084465D"/>
    <w:rsid w:val="0084467A"/>
    <w:rsid w:val="008446F5"/>
    <w:rsid w:val="008446FC"/>
    <w:rsid w:val="00844739"/>
    <w:rsid w:val="008448AC"/>
    <w:rsid w:val="008448CB"/>
    <w:rsid w:val="00844948"/>
    <w:rsid w:val="00844A14"/>
    <w:rsid w:val="00844AD8"/>
    <w:rsid w:val="00844AFA"/>
    <w:rsid w:val="00844B47"/>
    <w:rsid w:val="00844BFA"/>
    <w:rsid w:val="00844C28"/>
    <w:rsid w:val="00844C7E"/>
    <w:rsid w:val="00844F1A"/>
    <w:rsid w:val="00844FB3"/>
    <w:rsid w:val="00845039"/>
    <w:rsid w:val="00845081"/>
    <w:rsid w:val="008452F0"/>
    <w:rsid w:val="00845326"/>
    <w:rsid w:val="0084538E"/>
    <w:rsid w:val="00845446"/>
    <w:rsid w:val="0084545F"/>
    <w:rsid w:val="0084547B"/>
    <w:rsid w:val="008454E3"/>
    <w:rsid w:val="00845507"/>
    <w:rsid w:val="00845534"/>
    <w:rsid w:val="008455B9"/>
    <w:rsid w:val="0084563B"/>
    <w:rsid w:val="0084568C"/>
    <w:rsid w:val="0084569B"/>
    <w:rsid w:val="00845709"/>
    <w:rsid w:val="00845727"/>
    <w:rsid w:val="00845820"/>
    <w:rsid w:val="0084592B"/>
    <w:rsid w:val="00845A05"/>
    <w:rsid w:val="00845A2A"/>
    <w:rsid w:val="00845A2C"/>
    <w:rsid w:val="00845A9A"/>
    <w:rsid w:val="00845AC2"/>
    <w:rsid w:val="00845BE8"/>
    <w:rsid w:val="00845DFC"/>
    <w:rsid w:val="008460B9"/>
    <w:rsid w:val="008460DC"/>
    <w:rsid w:val="0084611C"/>
    <w:rsid w:val="00846161"/>
    <w:rsid w:val="0084616B"/>
    <w:rsid w:val="00846171"/>
    <w:rsid w:val="008464E6"/>
    <w:rsid w:val="008464FC"/>
    <w:rsid w:val="0084650D"/>
    <w:rsid w:val="00846783"/>
    <w:rsid w:val="008467B4"/>
    <w:rsid w:val="0084680D"/>
    <w:rsid w:val="00846842"/>
    <w:rsid w:val="008469C2"/>
    <w:rsid w:val="00846A0A"/>
    <w:rsid w:val="00846A1D"/>
    <w:rsid w:val="00846A2D"/>
    <w:rsid w:val="00846ADC"/>
    <w:rsid w:val="00846C87"/>
    <w:rsid w:val="00846CDE"/>
    <w:rsid w:val="00846D2D"/>
    <w:rsid w:val="00846D31"/>
    <w:rsid w:val="00846DDA"/>
    <w:rsid w:val="00846E13"/>
    <w:rsid w:val="00846EC3"/>
    <w:rsid w:val="00846F72"/>
    <w:rsid w:val="00846FCE"/>
    <w:rsid w:val="008470BD"/>
    <w:rsid w:val="008470E9"/>
    <w:rsid w:val="00847126"/>
    <w:rsid w:val="008471D4"/>
    <w:rsid w:val="0084732D"/>
    <w:rsid w:val="00847347"/>
    <w:rsid w:val="00847393"/>
    <w:rsid w:val="008474AA"/>
    <w:rsid w:val="008474DB"/>
    <w:rsid w:val="008474EA"/>
    <w:rsid w:val="00847533"/>
    <w:rsid w:val="00847649"/>
    <w:rsid w:val="008477F1"/>
    <w:rsid w:val="00847813"/>
    <w:rsid w:val="00847825"/>
    <w:rsid w:val="008478CE"/>
    <w:rsid w:val="00847A45"/>
    <w:rsid w:val="00847B09"/>
    <w:rsid w:val="00847B56"/>
    <w:rsid w:val="00847B74"/>
    <w:rsid w:val="00847C16"/>
    <w:rsid w:val="00847D34"/>
    <w:rsid w:val="00847D74"/>
    <w:rsid w:val="00847E0B"/>
    <w:rsid w:val="00847E1A"/>
    <w:rsid w:val="00847E38"/>
    <w:rsid w:val="00850056"/>
    <w:rsid w:val="008500F1"/>
    <w:rsid w:val="0085010F"/>
    <w:rsid w:val="00850187"/>
    <w:rsid w:val="0085025F"/>
    <w:rsid w:val="00850272"/>
    <w:rsid w:val="0085028C"/>
    <w:rsid w:val="008502FF"/>
    <w:rsid w:val="00850425"/>
    <w:rsid w:val="008504A9"/>
    <w:rsid w:val="00850513"/>
    <w:rsid w:val="00850553"/>
    <w:rsid w:val="00850564"/>
    <w:rsid w:val="0085060A"/>
    <w:rsid w:val="00850613"/>
    <w:rsid w:val="00850652"/>
    <w:rsid w:val="008506E8"/>
    <w:rsid w:val="0085074F"/>
    <w:rsid w:val="008507CC"/>
    <w:rsid w:val="00850970"/>
    <w:rsid w:val="00850A2B"/>
    <w:rsid w:val="00850A90"/>
    <w:rsid w:val="00850AED"/>
    <w:rsid w:val="00850B5D"/>
    <w:rsid w:val="00850BB5"/>
    <w:rsid w:val="00850BF3"/>
    <w:rsid w:val="00850CEB"/>
    <w:rsid w:val="00850D09"/>
    <w:rsid w:val="00850D54"/>
    <w:rsid w:val="00850DFE"/>
    <w:rsid w:val="00850E63"/>
    <w:rsid w:val="00850E6E"/>
    <w:rsid w:val="00850F28"/>
    <w:rsid w:val="00850F9D"/>
    <w:rsid w:val="008510BD"/>
    <w:rsid w:val="0085111C"/>
    <w:rsid w:val="00851194"/>
    <w:rsid w:val="008511DD"/>
    <w:rsid w:val="008511E5"/>
    <w:rsid w:val="00851485"/>
    <w:rsid w:val="008514FE"/>
    <w:rsid w:val="0085153A"/>
    <w:rsid w:val="00851640"/>
    <w:rsid w:val="00851649"/>
    <w:rsid w:val="00851654"/>
    <w:rsid w:val="00851743"/>
    <w:rsid w:val="00851796"/>
    <w:rsid w:val="008518B7"/>
    <w:rsid w:val="008518FA"/>
    <w:rsid w:val="00851A37"/>
    <w:rsid w:val="00851AD7"/>
    <w:rsid w:val="00851BA5"/>
    <w:rsid w:val="00851CD5"/>
    <w:rsid w:val="00851D16"/>
    <w:rsid w:val="00851F2B"/>
    <w:rsid w:val="00851FCF"/>
    <w:rsid w:val="00852082"/>
    <w:rsid w:val="008520E2"/>
    <w:rsid w:val="008520FF"/>
    <w:rsid w:val="00852177"/>
    <w:rsid w:val="0085226C"/>
    <w:rsid w:val="0085229D"/>
    <w:rsid w:val="00852394"/>
    <w:rsid w:val="008523B1"/>
    <w:rsid w:val="00852538"/>
    <w:rsid w:val="008525D0"/>
    <w:rsid w:val="008525F5"/>
    <w:rsid w:val="00852614"/>
    <w:rsid w:val="00852621"/>
    <w:rsid w:val="00852656"/>
    <w:rsid w:val="00852662"/>
    <w:rsid w:val="00852722"/>
    <w:rsid w:val="0085277C"/>
    <w:rsid w:val="0085278F"/>
    <w:rsid w:val="008528D5"/>
    <w:rsid w:val="00852992"/>
    <w:rsid w:val="00852BE5"/>
    <w:rsid w:val="00852C65"/>
    <w:rsid w:val="00852D4C"/>
    <w:rsid w:val="00852E3D"/>
    <w:rsid w:val="00852F20"/>
    <w:rsid w:val="00852F30"/>
    <w:rsid w:val="0085313D"/>
    <w:rsid w:val="00853292"/>
    <w:rsid w:val="008532F4"/>
    <w:rsid w:val="0085334A"/>
    <w:rsid w:val="008533CF"/>
    <w:rsid w:val="008533F6"/>
    <w:rsid w:val="00853492"/>
    <w:rsid w:val="008534DE"/>
    <w:rsid w:val="00853601"/>
    <w:rsid w:val="0085361A"/>
    <w:rsid w:val="0085367F"/>
    <w:rsid w:val="00853781"/>
    <w:rsid w:val="008538BD"/>
    <w:rsid w:val="008538BF"/>
    <w:rsid w:val="008538C2"/>
    <w:rsid w:val="008538F4"/>
    <w:rsid w:val="008539E5"/>
    <w:rsid w:val="008539F8"/>
    <w:rsid w:val="00853A25"/>
    <w:rsid w:val="00853A68"/>
    <w:rsid w:val="00853CAD"/>
    <w:rsid w:val="00853CC6"/>
    <w:rsid w:val="00853D2D"/>
    <w:rsid w:val="00853D40"/>
    <w:rsid w:val="00853E02"/>
    <w:rsid w:val="00853E38"/>
    <w:rsid w:val="00853E58"/>
    <w:rsid w:val="00853E65"/>
    <w:rsid w:val="00853ECC"/>
    <w:rsid w:val="00853F92"/>
    <w:rsid w:val="00853F93"/>
    <w:rsid w:val="00854163"/>
    <w:rsid w:val="00854172"/>
    <w:rsid w:val="0085419F"/>
    <w:rsid w:val="00854270"/>
    <w:rsid w:val="00854278"/>
    <w:rsid w:val="008542B6"/>
    <w:rsid w:val="0085444F"/>
    <w:rsid w:val="0085448A"/>
    <w:rsid w:val="008545A0"/>
    <w:rsid w:val="00854698"/>
    <w:rsid w:val="008546C6"/>
    <w:rsid w:val="00854730"/>
    <w:rsid w:val="00854778"/>
    <w:rsid w:val="0085487A"/>
    <w:rsid w:val="00854898"/>
    <w:rsid w:val="008548CA"/>
    <w:rsid w:val="00854957"/>
    <w:rsid w:val="00854990"/>
    <w:rsid w:val="00854A56"/>
    <w:rsid w:val="00854B1E"/>
    <w:rsid w:val="00854C78"/>
    <w:rsid w:val="00854CEA"/>
    <w:rsid w:val="00854D6C"/>
    <w:rsid w:val="00854E25"/>
    <w:rsid w:val="00854E30"/>
    <w:rsid w:val="00854EC3"/>
    <w:rsid w:val="0085501B"/>
    <w:rsid w:val="0085508F"/>
    <w:rsid w:val="008553B3"/>
    <w:rsid w:val="00855402"/>
    <w:rsid w:val="0085552A"/>
    <w:rsid w:val="00855587"/>
    <w:rsid w:val="008555E9"/>
    <w:rsid w:val="00855725"/>
    <w:rsid w:val="00855771"/>
    <w:rsid w:val="008557D2"/>
    <w:rsid w:val="008557EF"/>
    <w:rsid w:val="008558E1"/>
    <w:rsid w:val="00855911"/>
    <w:rsid w:val="008559D5"/>
    <w:rsid w:val="00855AE9"/>
    <w:rsid w:val="00855B04"/>
    <w:rsid w:val="00855CCF"/>
    <w:rsid w:val="00855D33"/>
    <w:rsid w:val="00855DD8"/>
    <w:rsid w:val="00855E55"/>
    <w:rsid w:val="00855E6D"/>
    <w:rsid w:val="00855F2C"/>
    <w:rsid w:val="00855F84"/>
    <w:rsid w:val="00855FE1"/>
    <w:rsid w:val="00856216"/>
    <w:rsid w:val="00856393"/>
    <w:rsid w:val="00856465"/>
    <w:rsid w:val="00856475"/>
    <w:rsid w:val="008564EC"/>
    <w:rsid w:val="00856545"/>
    <w:rsid w:val="008566F9"/>
    <w:rsid w:val="00856748"/>
    <w:rsid w:val="00856826"/>
    <w:rsid w:val="008568F7"/>
    <w:rsid w:val="00856938"/>
    <w:rsid w:val="008569EB"/>
    <w:rsid w:val="00856A44"/>
    <w:rsid w:val="00856A68"/>
    <w:rsid w:val="00856B30"/>
    <w:rsid w:val="00856C51"/>
    <w:rsid w:val="00856C58"/>
    <w:rsid w:val="00856E19"/>
    <w:rsid w:val="00856E49"/>
    <w:rsid w:val="00856EF0"/>
    <w:rsid w:val="00856F01"/>
    <w:rsid w:val="00856FC4"/>
    <w:rsid w:val="00857000"/>
    <w:rsid w:val="0085716E"/>
    <w:rsid w:val="0085717B"/>
    <w:rsid w:val="008571F4"/>
    <w:rsid w:val="00857254"/>
    <w:rsid w:val="00857262"/>
    <w:rsid w:val="008572E0"/>
    <w:rsid w:val="0085734A"/>
    <w:rsid w:val="00857386"/>
    <w:rsid w:val="00857393"/>
    <w:rsid w:val="00857408"/>
    <w:rsid w:val="0085746D"/>
    <w:rsid w:val="00857481"/>
    <w:rsid w:val="008574D6"/>
    <w:rsid w:val="0085753F"/>
    <w:rsid w:val="0085759D"/>
    <w:rsid w:val="008576FB"/>
    <w:rsid w:val="0085773F"/>
    <w:rsid w:val="0085774A"/>
    <w:rsid w:val="00857798"/>
    <w:rsid w:val="008577D6"/>
    <w:rsid w:val="0085799B"/>
    <w:rsid w:val="00857A00"/>
    <w:rsid w:val="00857A07"/>
    <w:rsid w:val="00857A70"/>
    <w:rsid w:val="00857B52"/>
    <w:rsid w:val="00857B9B"/>
    <w:rsid w:val="00857BDE"/>
    <w:rsid w:val="00857C7D"/>
    <w:rsid w:val="00857D60"/>
    <w:rsid w:val="00857D72"/>
    <w:rsid w:val="00857DC8"/>
    <w:rsid w:val="00857DD2"/>
    <w:rsid w:val="00857E88"/>
    <w:rsid w:val="00857EA6"/>
    <w:rsid w:val="00857EF4"/>
    <w:rsid w:val="00857EFA"/>
    <w:rsid w:val="008600C3"/>
    <w:rsid w:val="008600D2"/>
    <w:rsid w:val="0086012F"/>
    <w:rsid w:val="0086019C"/>
    <w:rsid w:val="008602E9"/>
    <w:rsid w:val="00860365"/>
    <w:rsid w:val="00860489"/>
    <w:rsid w:val="008604AF"/>
    <w:rsid w:val="00860505"/>
    <w:rsid w:val="0086064B"/>
    <w:rsid w:val="0086068F"/>
    <w:rsid w:val="00860760"/>
    <w:rsid w:val="0086078C"/>
    <w:rsid w:val="008607D5"/>
    <w:rsid w:val="00860882"/>
    <w:rsid w:val="00860B7B"/>
    <w:rsid w:val="00860C36"/>
    <w:rsid w:val="00860D21"/>
    <w:rsid w:val="00860D58"/>
    <w:rsid w:val="00860E36"/>
    <w:rsid w:val="00860F0F"/>
    <w:rsid w:val="00860FEA"/>
    <w:rsid w:val="0086103A"/>
    <w:rsid w:val="008610CC"/>
    <w:rsid w:val="008612A7"/>
    <w:rsid w:val="008612C2"/>
    <w:rsid w:val="0086136A"/>
    <w:rsid w:val="008613FA"/>
    <w:rsid w:val="00861410"/>
    <w:rsid w:val="00861547"/>
    <w:rsid w:val="00861603"/>
    <w:rsid w:val="00861655"/>
    <w:rsid w:val="008616BD"/>
    <w:rsid w:val="00861703"/>
    <w:rsid w:val="00861724"/>
    <w:rsid w:val="00861746"/>
    <w:rsid w:val="008617AC"/>
    <w:rsid w:val="008617C4"/>
    <w:rsid w:val="008618F3"/>
    <w:rsid w:val="00861927"/>
    <w:rsid w:val="0086199C"/>
    <w:rsid w:val="008619EB"/>
    <w:rsid w:val="00861B18"/>
    <w:rsid w:val="00861B5E"/>
    <w:rsid w:val="00861BB3"/>
    <w:rsid w:val="00861BE5"/>
    <w:rsid w:val="00861C1A"/>
    <w:rsid w:val="00861C2B"/>
    <w:rsid w:val="00861C2F"/>
    <w:rsid w:val="00861D15"/>
    <w:rsid w:val="00861DC3"/>
    <w:rsid w:val="00861E0C"/>
    <w:rsid w:val="00861F21"/>
    <w:rsid w:val="00862087"/>
    <w:rsid w:val="0086208E"/>
    <w:rsid w:val="00862184"/>
    <w:rsid w:val="00862257"/>
    <w:rsid w:val="0086225E"/>
    <w:rsid w:val="008622C9"/>
    <w:rsid w:val="008622D0"/>
    <w:rsid w:val="008622DD"/>
    <w:rsid w:val="00862304"/>
    <w:rsid w:val="00862327"/>
    <w:rsid w:val="008624D3"/>
    <w:rsid w:val="0086255E"/>
    <w:rsid w:val="00862654"/>
    <w:rsid w:val="008626AF"/>
    <w:rsid w:val="008626D8"/>
    <w:rsid w:val="00862770"/>
    <w:rsid w:val="00862782"/>
    <w:rsid w:val="00862846"/>
    <w:rsid w:val="0086287B"/>
    <w:rsid w:val="00862891"/>
    <w:rsid w:val="0086293C"/>
    <w:rsid w:val="00862AD0"/>
    <w:rsid w:val="00862B98"/>
    <w:rsid w:val="00862C89"/>
    <w:rsid w:val="00862C9B"/>
    <w:rsid w:val="00862D22"/>
    <w:rsid w:val="00862D96"/>
    <w:rsid w:val="00862DF6"/>
    <w:rsid w:val="00862E02"/>
    <w:rsid w:val="00862F34"/>
    <w:rsid w:val="0086313C"/>
    <w:rsid w:val="008631B7"/>
    <w:rsid w:val="00863213"/>
    <w:rsid w:val="00863229"/>
    <w:rsid w:val="008632BB"/>
    <w:rsid w:val="008632D5"/>
    <w:rsid w:val="00863334"/>
    <w:rsid w:val="00863354"/>
    <w:rsid w:val="00863378"/>
    <w:rsid w:val="008633DA"/>
    <w:rsid w:val="00863492"/>
    <w:rsid w:val="00863686"/>
    <w:rsid w:val="00863742"/>
    <w:rsid w:val="008638FC"/>
    <w:rsid w:val="0086399C"/>
    <w:rsid w:val="00863A4C"/>
    <w:rsid w:val="00863B53"/>
    <w:rsid w:val="00863B65"/>
    <w:rsid w:val="00863BF4"/>
    <w:rsid w:val="00863CCE"/>
    <w:rsid w:val="00863E18"/>
    <w:rsid w:val="00863E45"/>
    <w:rsid w:val="00863E7C"/>
    <w:rsid w:val="00863F05"/>
    <w:rsid w:val="00863F1C"/>
    <w:rsid w:val="00863F5D"/>
    <w:rsid w:val="00863F95"/>
    <w:rsid w:val="00864232"/>
    <w:rsid w:val="0086425F"/>
    <w:rsid w:val="00864263"/>
    <w:rsid w:val="0086436F"/>
    <w:rsid w:val="0086437B"/>
    <w:rsid w:val="008644C0"/>
    <w:rsid w:val="00864511"/>
    <w:rsid w:val="00864610"/>
    <w:rsid w:val="0086466F"/>
    <w:rsid w:val="0086467A"/>
    <w:rsid w:val="008647FE"/>
    <w:rsid w:val="008648AD"/>
    <w:rsid w:val="0086490F"/>
    <w:rsid w:val="00864994"/>
    <w:rsid w:val="00864A20"/>
    <w:rsid w:val="00864A58"/>
    <w:rsid w:val="00864AB8"/>
    <w:rsid w:val="00864B0E"/>
    <w:rsid w:val="00864B1E"/>
    <w:rsid w:val="00864B3D"/>
    <w:rsid w:val="00864C15"/>
    <w:rsid w:val="00864D0A"/>
    <w:rsid w:val="00864D88"/>
    <w:rsid w:val="00864DCC"/>
    <w:rsid w:val="00864E61"/>
    <w:rsid w:val="00864F3D"/>
    <w:rsid w:val="00864FA4"/>
    <w:rsid w:val="00865171"/>
    <w:rsid w:val="00865282"/>
    <w:rsid w:val="00865286"/>
    <w:rsid w:val="008653B1"/>
    <w:rsid w:val="00865437"/>
    <w:rsid w:val="00865499"/>
    <w:rsid w:val="0086549C"/>
    <w:rsid w:val="00865509"/>
    <w:rsid w:val="00865534"/>
    <w:rsid w:val="00865553"/>
    <w:rsid w:val="008656CA"/>
    <w:rsid w:val="008657B3"/>
    <w:rsid w:val="008657BA"/>
    <w:rsid w:val="008658C8"/>
    <w:rsid w:val="008659E6"/>
    <w:rsid w:val="008659EB"/>
    <w:rsid w:val="00865A6F"/>
    <w:rsid w:val="00865AA6"/>
    <w:rsid w:val="00865BCF"/>
    <w:rsid w:val="00865D9F"/>
    <w:rsid w:val="00865F2B"/>
    <w:rsid w:val="00866046"/>
    <w:rsid w:val="00866105"/>
    <w:rsid w:val="0086610A"/>
    <w:rsid w:val="0086613A"/>
    <w:rsid w:val="00866169"/>
    <w:rsid w:val="00866251"/>
    <w:rsid w:val="008662FB"/>
    <w:rsid w:val="0086630B"/>
    <w:rsid w:val="00866386"/>
    <w:rsid w:val="008663C7"/>
    <w:rsid w:val="00866501"/>
    <w:rsid w:val="00866592"/>
    <w:rsid w:val="008665CF"/>
    <w:rsid w:val="00866607"/>
    <w:rsid w:val="0086670E"/>
    <w:rsid w:val="00866721"/>
    <w:rsid w:val="00866798"/>
    <w:rsid w:val="008667FC"/>
    <w:rsid w:val="008669CB"/>
    <w:rsid w:val="00866CE7"/>
    <w:rsid w:val="00866CF2"/>
    <w:rsid w:val="00866D16"/>
    <w:rsid w:val="00866E48"/>
    <w:rsid w:val="00866E5E"/>
    <w:rsid w:val="00866EC7"/>
    <w:rsid w:val="00866ECB"/>
    <w:rsid w:val="00866FA1"/>
    <w:rsid w:val="0086706B"/>
    <w:rsid w:val="008670D4"/>
    <w:rsid w:val="0086714B"/>
    <w:rsid w:val="008672F7"/>
    <w:rsid w:val="0086737C"/>
    <w:rsid w:val="00867470"/>
    <w:rsid w:val="008674B0"/>
    <w:rsid w:val="00867556"/>
    <w:rsid w:val="008676A1"/>
    <w:rsid w:val="008676F3"/>
    <w:rsid w:val="00867795"/>
    <w:rsid w:val="008677A5"/>
    <w:rsid w:val="008677AD"/>
    <w:rsid w:val="008677DE"/>
    <w:rsid w:val="00867852"/>
    <w:rsid w:val="008678EC"/>
    <w:rsid w:val="008678FA"/>
    <w:rsid w:val="0086799F"/>
    <w:rsid w:val="008679EF"/>
    <w:rsid w:val="00867A36"/>
    <w:rsid w:val="00867A59"/>
    <w:rsid w:val="00867B36"/>
    <w:rsid w:val="00867BA0"/>
    <w:rsid w:val="00867C63"/>
    <w:rsid w:val="00867C97"/>
    <w:rsid w:val="00867CAA"/>
    <w:rsid w:val="00867F31"/>
    <w:rsid w:val="00867F7A"/>
    <w:rsid w:val="00870132"/>
    <w:rsid w:val="0087015C"/>
    <w:rsid w:val="008702CA"/>
    <w:rsid w:val="0087053D"/>
    <w:rsid w:val="00870580"/>
    <w:rsid w:val="00870613"/>
    <w:rsid w:val="008706BD"/>
    <w:rsid w:val="008706EB"/>
    <w:rsid w:val="008707CA"/>
    <w:rsid w:val="00870831"/>
    <w:rsid w:val="008708DE"/>
    <w:rsid w:val="00870988"/>
    <w:rsid w:val="00870A15"/>
    <w:rsid w:val="00870B83"/>
    <w:rsid w:val="00870BC3"/>
    <w:rsid w:val="00870BD0"/>
    <w:rsid w:val="00870C21"/>
    <w:rsid w:val="00870C98"/>
    <w:rsid w:val="00870D2E"/>
    <w:rsid w:val="00870E6E"/>
    <w:rsid w:val="00870EEE"/>
    <w:rsid w:val="00870F30"/>
    <w:rsid w:val="00870F72"/>
    <w:rsid w:val="00870FD9"/>
    <w:rsid w:val="00871043"/>
    <w:rsid w:val="00871072"/>
    <w:rsid w:val="0087107A"/>
    <w:rsid w:val="008711A8"/>
    <w:rsid w:val="0087127D"/>
    <w:rsid w:val="008713CE"/>
    <w:rsid w:val="0087140C"/>
    <w:rsid w:val="008715EC"/>
    <w:rsid w:val="00871625"/>
    <w:rsid w:val="008716AD"/>
    <w:rsid w:val="008716F1"/>
    <w:rsid w:val="00871791"/>
    <w:rsid w:val="008717A5"/>
    <w:rsid w:val="00871A65"/>
    <w:rsid w:val="00871ADF"/>
    <w:rsid w:val="00871B6E"/>
    <w:rsid w:val="00871B77"/>
    <w:rsid w:val="00871B9A"/>
    <w:rsid w:val="00871BBC"/>
    <w:rsid w:val="00871C2B"/>
    <w:rsid w:val="00871C36"/>
    <w:rsid w:val="00871CF9"/>
    <w:rsid w:val="00871D1D"/>
    <w:rsid w:val="00871D21"/>
    <w:rsid w:val="00871D57"/>
    <w:rsid w:val="00871DFE"/>
    <w:rsid w:val="00871E79"/>
    <w:rsid w:val="00871E96"/>
    <w:rsid w:val="00871FAA"/>
    <w:rsid w:val="008720A3"/>
    <w:rsid w:val="008720E6"/>
    <w:rsid w:val="00872153"/>
    <w:rsid w:val="00872226"/>
    <w:rsid w:val="00872232"/>
    <w:rsid w:val="00872318"/>
    <w:rsid w:val="00872397"/>
    <w:rsid w:val="008723D6"/>
    <w:rsid w:val="008723DD"/>
    <w:rsid w:val="0087245C"/>
    <w:rsid w:val="00872495"/>
    <w:rsid w:val="00872563"/>
    <w:rsid w:val="008725D3"/>
    <w:rsid w:val="008725F8"/>
    <w:rsid w:val="0087263A"/>
    <w:rsid w:val="0087276A"/>
    <w:rsid w:val="0087276C"/>
    <w:rsid w:val="008727D3"/>
    <w:rsid w:val="0087282B"/>
    <w:rsid w:val="00872832"/>
    <w:rsid w:val="008728EA"/>
    <w:rsid w:val="00872AF7"/>
    <w:rsid w:val="00872BAB"/>
    <w:rsid w:val="00872CC3"/>
    <w:rsid w:val="00872D26"/>
    <w:rsid w:val="00872D5E"/>
    <w:rsid w:val="00872F04"/>
    <w:rsid w:val="00872FD4"/>
    <w:rsid w:val="008730CC"/>
    <w:rsid w:val="008730F1"/>
    <w:rsid w:val="008730FA"/>
    <w:rsid w:val="00873222"/>
    <w:rsid w:val="00873227"/>
    <w:rsid w:val="00873254"/>
    <w:rsid w:val="008732EC"/>
    <w:rsid w:val="008733F7"/>
    <w:rsid w:val="00873462"/>
    <w:rsid w:val="0087349E"/>
    <w:rsid w:val="008735C0"/>
    <w:rsid w:val="0087366A"/>
    <w:rsid w:val="00873678"/>
    <w:rsid w:val="00873779"/>
    <w:rsid w:val="00873795"/>
    <w:rsid w:val="0087383F"/>
    <w:rsid w:val="0087393D"/>
    <w:rsid w:val="00873986"/>
    <w:rsid w:val="008739D3"/>
    <w:rsid w:val="008739ED"/>
    <w:rsid w:val="00873A64"/>
    <w:rsid w:val="00873B00"/>
    <w:rsid w:val="00873C22"/>
    <w:rsid w:val="00873CED"/>
    <w:rsid w:val="00873D22"/>
    <w:rsid w:val="00873D5E"/>
    <w:rsid w:val="00873D75"/>
    <w:rsid w:val="00873DAC"/>
    <w:rsid w:val="00873DCE"/>
    <w:rsid w:val="00873E11"/>
    <w:rsid w:val="00873F32"/>
    <w:rsid w:val="0087401E"/>
    <w:rsid w:val="0087407A"/>
    <w:rsid w:val="008740D0"/>
    <w:rsid w:val="00874119"/>
    <w:rsid w:val="0087416E"/>
    <w:rsid w:val="00874214"/>
    <w:rsid w:val="0087428A"/>
    <w:rsid w:val="00874300"/>
    <w:rsid w:val="008743B6"/>
    <w:rsid w:val="008744CE"/>
    <w:rsid w:val="008745F5"/>
    <w:rsid w:val="0087494E"/>
    <w:rsid w:val="0087495E"/>
    <w:rsid w:val="00874A0D"/>
    <w:rsid w:val="00874A7C"/>
    <w:rsid w:val="00874A83"/>
    <w:rsid w:val="00874A8F"/>
    <w:rsid w:val="00874B0B"/>
    <w:rsid w:val="00874CDC"/>
    <w:rsid w:val="00874D50"/>
    <w:rsid w:val="00874D5F"/>
    <w:rsid w:val="00874DF6"/>
    <w:rsid w:val="00874E7E"/>
    <w:rsid w:val="00874F5A"/>
    <w:rsid w:val="00874FA7"/>
    <w:rsid w:val="008750F1"/>
    <w:rsid w:val="008752A2"/>
    <w:rsid w:val="00875314"/>
    <w:rsid w:val="008753A9"/>
    <w:rsid w:val="008753B3"/>
    <w:rsid w:val="00875436"/>
    <w:rsid w:val="0087543C"/>
    <w:rsid w:val="00875638"/>
    <w:rsid w:val="008756C2"/>
    <w:rsid w:val="008756DC"/>
    <w:rsid w:val="008757C7"/>
    <w:rsid w:val="00875821"/>
    <w:rsid w:val="008758CC"/>
    <w:rsid w:val="0087592D"/>
    <w:rsid w:val="00875B21"/>
    <w:rsid w:val="00875B5A"/>
    <w:rsid w:val="00875BAA"/>
    <w:rsid w:val="00875C01"/>
    <w:rsid w:val="00875CC2"/>
    <w:rsid w:val="00875D59"/>
    <w:rsid w:val="00875E17"/>
    <w:rsid w:val="00875E37"/>
    <w:rsid w:val="00875EF0"/>
    <w:rsid w:val="00875F96"/>
    <w:rsid w:val="00876064"/>
    <w:rsid w:val="00876098"/>
    <w:rsid w:val="008760E4"/>
    <w:rsid w:val="0087612E"/>
    <w:rsid w:val="008761A5"/>
    <w:rsid w:val="008761B5"/>
    <w:rsid w:val="0087622A"/>
    <w:rsid w:val="00876308"/>
    <w:rsid w:val="008763FD"/>
    <w:rsid w:val="00876689"/>
    <w:rsid w:val="008766F4"/>
    <w:rsid w:val="0087677A"/>
    <w:rsid w:val="00876786"/>
    <w:rsid w:val="008767C4"/>
    <w:rsid w:val="0087683D"/>
    <w:rsid w:val="008768C9"/>
    <w:rsid w:val="00876966"/>
    <w:rsid w:val="00876991"/>
    <w:rsid w:val="00876AD4"/>
    <w:rsid w:val="00876B95"/>
    <w:rsid w:val="00876BBE"/>
    <w:rsid w:val="00876C45"/>
    <w:rsid w:val="00876C62"/>
    <w:rsid w:val="00876D71"/>
    <w:rsid w:val="00876DB1"/>
    <w:rsid w:val="00876DB2"/>
    <w:rsid w:val="00876E23"/>
    <w:rsid w:val="00876E57"/>
    <w:rsid w:val="00876ECF"/>
    <w:rsid w:val="00876F0B"/>
    <w:rsid w:val="0087702C"/>
    <w:rsid w:val="00877308"/>
    <w:rsid w:val="00877387"/>
    <w:rsid w:val="0087738F"/>
    <w:rsid w:val="00877609"/>
    <w:rsid w:val="00877618"/>
    <w:rsid w:val="008776A4"/>
    <w:rsid w:val="008776C8"/>
    <w:rsid w:val="00877854"/>
    <w:rsid w:val="00877892"/>
    <w:rsid w:val="0087792C"/>
    <w:rsid w:val="008779C2"/>
    <w:rsid w:val="00877A7D"/>
    <w:rsid w:val="00877AF6"/>
    <w:rsid w:val="00877AFD"/>
    <w:rsid w:val="00877B40"/>
    <w:rsid w:val="00877C41"/>
    <w:rsid w:val="00877C9F"/>
    <w:rsid w:val="00877CA7"/>
    <w:rsid w:val="00877CF0"/>
    <w:rsid w:val="00877E27"/>
    <w:rsid w:val="00877E81"/>
    <w:rsid w:val="00877E83"/>
    <w:rsid w:val="00877EB7"/>
    <w:rsid w:val="00877F9C"/>
    <w:rsid w:val="00880043"/>
    <w:rsid w:val="00880051"/>
    <w:rsid w:val="008800F7"/>
    <w:rsid w:val="0088016E"/>
    <w:rsid w:val="00880363"/>
    <w:rsid w:val="0088048D"/>
    <w:rsid w:val="0088067E"/>
    <w:rsid w:val="0088073E"/>
    <w:rsid w:val="00880A97"/>
    <w:rsid w:val="00880B27"/>
    <w:rsid w:val="00880BCA"/>
    <w:rsid w:val="00880C19"/>
    <w:rsid w:val="00880CD4"/>
    <w:rsid w:val="00880CE0"/>
    <w:rsid w:val="00880D0F"/>
    <w:rsid w:val="00880EAF"/>
    <w:rsid w:val="00880FBD"/>
    <w:rsid w:val="0088100D"/>
    <w:rsid w:val="0088108E"/>
    <w:rsid w:val="00881175"/>
    <w:rsid w:val="0088119A"/>
    <w:rsid w:val="008812B9"/>
    <w:rsid w:val="008812E4"/>
    <w:rsid w:val="00881404"/>
    <w:rsid w:val="0088158A"/>
    <w:rsid w:val="008815DD"/>
    <w:rsid w:val="008815EB"/>
    <w:rsid w:val="00881609"/>
    <w:rsid w:val="00881647"/>
    <w:rsid w:val="00881841"/>
    <w:rsid w:val="0088185B"/>
    <w:rsid w:val="008818F0"/>
    <w:rsid w:val="0088198F"/>
    <w:rsid w:val="00881B14"/>
    <w:rsid w:val="00881BAF"/>
    <w:rsid w:val="00881D73"/>
    <w:rsid w:val="00881DD5"/>
    <w:rsid w:val="00881E25"/>
    <w:rsid w:val="00881E3B"/>
    <w:rsid w:val="00881E9B"/>
    <w:rsid w:val="00882015"/>
    <w:rsid w:val="00882024"/>
    <w:rsid w:val="00882064"/>
    <w:rsid w:val="008821BB"/>
    <w:rsid w:val="008822D9"/>
    <w:rsid w:val="00882366"/>
    <w:rsid w:val="008824EC"/>
    <w:rsid w:val="008824FB"/>
    <w:rsid w:val="00882592"/>
    <w:rsid w:val="00882593"/>
    <w:rsid w:val="008827C2"/>
    <w:rsid w:val="008828DF"/>
    <w:rsid w:val="00882926"/>
    <w:rsid w:val="00882A45"/>
    <w:rsid w:val="00882B08"/>
    <w:rsid w:val="00882B84"/>
    <w:rsid w:val="00882B9B"/>
    <w:rsid w:val="00882BA5"/>
    <w:rsid w:val="00882C5A"/>
    <w:rsid w:val="00882E43"/>
    <w:rsid w:val="00882E8E"/>
    <w:rsid w:val="00882EC6"/>
    <w:rsid w:val="00882F49"/>
    <w:rsid w:val="0088303A"/>
    <w:rsid w:val="0088333C"/>
    <w:rsid w:val="008833AA"/>
    <w:rsid w:val="008833D3"/>
    <w:rsid w:val="0088341B"/>
    <w:rsid w:val="00883441"/>
    <w:rsid w:val="008834C1"/>
    <w:rsid w:val="008834EC"/>
    <w:rsid w:val="0088365A"/>
    <w:rsid w:val="00883722"/>
    <w:rsid w:val="00883822"/>
    <w:rsid w:val="008838A2"/>
    <w:rsid w:val="008838AC"/>
    <w:rsid w:val="008839B7"/>
    <w:rsid w:val="00883B5D"/>
    <w:rsid w:val="00883BBA"/>
    <w:rsid w:val="00883C4F"/>
    <w:rsid w:val="00883CA3"/>
    <w:rsid w:val="00883CD8"/>
    <w:rsid w:val="00883D68"/>
    <w:rsid w:val="00883DE8"/>
    <w:rsid w:val="00883F53"/>
    <w:rsid w:val="00884046"/>
    <w:rsid w:val="008841DF"/>
    <w:rsid w:val="00884229"/>
    <w:rsid w:val="0088426D"/>
    <w:rsid w:val="00884319"/>
    <w:rsid w:val="00884340"/>
    <w:rsid w:val="008843CD"/>
    <w:rsid w:val="008843D9"/>
    <w:rsid w:val="00884416"/>
    <w:rsid w:val="00884442"/>
    <w:rsid w:val="008846A6"/>
    <w:rsid w:val="008847AB"/>
    <w:rsid w:val="008847DF"/>
    <w:rsid w:val="0088485A"/>
    <w:rsid w:val="008849B0"/>
    <w:rsid w:val="008849BC"/>
    <w:rsid w:val="008849D3"/>
    <w:rsid w:val="00884AB4"/>
    <w:rsid w:val="00884B8A"/>
    <w:rsid w:val="00884B9F"/>
    <w:rsid w:val="00884C86"/>
    <w:rsid w:val="00884CC4"/>
    <w:rsid w:val="00884CE0"/>
    <w:rsid w:val="00884DE2"/>
    <w:rsid w:val="00884EA9"/>
    <w:rsid w:val="00884F59"/>
    <w:rsid w:val="00885052"/>
    <w:rsid w:val="00885142"/>
    <w:rsid w:val="00885338"/>
    <w:rsid w:val="008854A5"/>
    <w:rsid w:val="00885522"/>
    <w:rsid w:val="00885562"/>
    <w:rsid w:val="008855D9"/>
    <w:rsid w:val="00885898"/>
    <w:rsid w:val="008858ED"/>
    <w:rsid w:val="00885935"/>
    <w:rsid w:val="00885ACE"/>
    <w:rsid w:val="00885B66"/>
    <w:rsid w:val="00885C6C"/>
    <w:rsid w:val="00885E43"/>
    <w:rsid w:val="00885ED7"/>
    <w:rsid w:val="00885F2E"/>
    <w:rsid w:val="00885FD7"/>
    <w:rsid w:val="00886015"/>
    <w:rsid w:val="00886087"/>
    <w:rsid w:val="008860EC"/>
    <w:rsid w:val="00886107"/>
    <w:rsid w:val="00886127"/>
    <w:rsid w:val="0088617E"/>
    <w:rsid w:val="0088636D"/>
    <w:rsid w:val="008863B7"/>
    <w:rsid w:val="008864F2"/>
    <w:rsid w:val="0088650C"/>
    <w:rsid w:val="008867B5"/>
    <w:rsid w:val="00886817"/>
    <w:rsid w:val="008868E2"/>
    <w:rsid w:val="00886972"/>
    <w:rsid w:val="00886A18"/>
    <w:rsid w:val="00886B8C"/>
    <w:rsid w:val="00886BA7"/>
    <w:rsid w:val="00886C98"/>
    <w:rsid w:val="00886E06"/>
    <w:rsid w:val="00886E88"/>
    <w:rsid w:val="00887076"/>
    <w:rsid w:val="0088712F"/>
    <w:rsid w:val="008871BA"/>
    <w:rsid w:val="008872AD"/>
    <w:rsid w:val="00887322"/>
    <w:rsid w:val="00887340"/>
    <w:rsid w:val="008873AF"/>
    <w:rsid w:val="00887425"/>
    <w:rsid w:val="0088750B"/>
    <w:rsid w:val="008875F8"/>
    <w:rsid w:val="00887672"/>
    <w:rsid w:val="00887713"/>
    <w:rsid w:val="00887753"/>
    <w:rsid w:val="00887755"/>
    <w:rsid w:val="00887779"/>
    <w:rsid w:val="008877C2"/>
    <w:rsid w:val="00887838"/>
    <w:rsid w:val="00887895"/>
    <w:rsid w:val="00887951"/>
    <w:rsid w:val="008879C1"/>
    <w:rsid w:val="008879C4"/>
    <w:rsid w:val="00887AF0"/>
    <w:rsid w:val="00887B84"/>
    <w:rsid w:val="00887CFB"/>
    <w:rsid w:val="00887D04"/>
    <w:rsid w:val="00887E5D"/>
    <w:rsid w:val="00887EBE"/>
    <w:rsid w:val="00887ED4"/>
    <w:rsid w:val="00887FCE"/>
    <w:rsid w:val="008900A9"/>
    <w:rsid w:val="00890239"/>
    <w:rsid w:val="008902C0"/>
    <w:rsid w:val="00890405"/>
    <w:rsid w:val="0089055E"/>
    <w:rsid w:val="00890581"/>
    <w:rsid w:val="00890596"/>
    <w:rsid w:val="008905E1"/>
    <w:rsid w:val="00890602"/>
    <w:rsid w:val="0089066F"/>
    <w:rsid w:val="00890697"/>
    <w:rsid w:val="008906CD"/>
    <w:rsid w:val="0089071C"/>
    <w:rsid w:val="00890739"/>
    <w:rsid w:val="008907F1"/>
    <w:rsid w:val="008908F3"/>
    <w:rsid w:val="008909AF"/>
    <w:rsid w:val="00890A04"/>
    <w:rsid w:val="00890ABF"/>
    <w:rsid w:val="00890B0C"/>
    <w:rsid w:val="00890BEE"/>
    <w:rsid w:val="00890DFA"/>
    <w:rsid w:val="00890E09"/>
    <w:rsid w:val="00890F35"/>
    <w:rsid w:val="00890F9E"/>
    <w:rsid w:val="00891071"/>
    <w:rsid w:val="008912A1"/>
    <w:rsid w:val="0089148C"/>
    <w:rsid w:val="008914DC"/>
    <w:rsid w:val="00891599"/>
    <w:rsid w:val="0089162F"/>
    <w:rsid w:val="00891771"/>
    <w:rsid w:val="008917B9"/>
    <w:rsid w:val="008917BD"/>
    <w:rsid w:val="00891825"/>
    <w:rsid w:val="00891884"/>
    <w:rsid w:val="0089196E"/>
    <w:rsid w:val="00891982"/>
    <w:rsid w:val="00891AC7"/>
    <w:rsid w:val="00891ACC"/>
    <w:rsid w:val="00891AE1"/>
    <w:rsid w:val="00891B62"/>
    <w:rsid w:val="00891C67"/>
    <w:rsid w:val="00891C76"/>
    <w:rsid w:val="00891CBD"/>
    <w:rsid w:val="00891E8F"/>
    <w:rsid w:val="00891F22"/>
    <w:rsid w:val="00891F9A"/>
    <w:rsid w:val="00892049"/>
    <w:rsid w:val="00892056"/>
    <w:rsid w:val="008921C7"/>
    <w:rsid w:val="008921DA"/>
    <w:rsid w:val="008921F2"/>
    <w:rsid w:val="00892271"/>
    <w:rsid w:val="00892296"/>
    <w:rsid w:val="008922E3"/>
    <w:rsid w:val="00892327"/>
    <w:rsid w:val="00892382"/>
    <w:rsid w:val="00892563"/>
    <w:rsid w:val="00892570"/>
    <w:rsid w:val="00892709"/>
    <w:rsid w:val="0089282F"/>
    <w:rsid w:val="0089290F"/>
    <w:rsid w:val="00892939"/>
    <w:rsid w:val="00892A38"/>
    <w:rsid w:val="00892A7F"/>
    <w:rsid w:val="00892AE5"/>
    <w:rsid w:val="00892AF0"/>
    <w:rsid w:val="00892AFC"/>
    <w:rsid w:val="00892B12"/>
    <w:rsid w:val="00892B2D"/>
    <w:rsid w:val="00892C90"/>
    <w:rsid w:val="00892CC8"/>
    <w:rsid w:val="00892D85"/>
    <w:rsid w:val="00892D96"/>
    <w:rsid w:val="00892DAB"/>
    <w:rsid w:val="00892E39"/>
    <w:rsid w:val="00892E52"/>
    <w:rsid w:val="00892E5B"/>
    <w:rsid w:val="00892EBC"/>
    <w:rsid w:val="00892F38"/>
    <w:rsid w:val="0089301A"/>
    <w:rsid w:val="00893028"/>
    <w:rsid w:val="008930BC"/>
    <w:rsid w:val="00893176"/>
    <w:rsid w:val="0089320B"/>
    <w:rsid w:val="0089340A"/>
    <w:rsid w:val="0089341C"/>
    <w:rsid w:val="0089345D"/>
    <w:rsid w:val="0089350E"/>
    <w:rsid w:val="0089358B"/>
    <w:rsid w:val="008935BC"/>
    <w:rsid w:val="00893696"/>
    <w:rsid w:val="0089396E"/>
    <w:rsid w:val="00893BB6"/>
    <w:rsid w:val="00893C9A"/>
    <w:rsid w:val="00893D2B"/>
    <w:rsid w:val="00893DF2"/>
    <w:rsid w:val="00893F4E"/>
    <w:rsid w:val="00893F90"/>
    <w:rsid w:val="00893FEE"/>
    <w:rsid w:val="00893FFA"/>
    <w:rsid w:val="0089428D"/>
    <w:rsid w:val="00894380"/>
    <w:rsid w:val="00894382"/>
    <w:rsid w:val="00894383"/>
    <w:rsid w:val="0089438C"/>
    <w:rsid w:val="00894523"/>
    <w:rsid w:val="008946BA"/>
    <w:rsid w:val="008946F7"/>
    <w:rsid w:val="00894709"/>
    <w:rsid w:val="00894722"/>
    <w:rsid w:val="0089481C"/>
    <w:rsid w:val="0089487D"/>
    <w:rsid w:val="0089489C"/>
    <w:rsid w:val="008949BE"/>
    <w:rsid w:val="00894A94"/>
    <w:rsid w:val="00894AAC"/>
    <w:rsid w:val="00894AE5"/>
    <w:rsid w:val="00894AF6"/>
    <w:rsid w:val="00894B87"/>
    <w:rsid w:val="00894CD3"/>
    <w:rsid w:val="00894E31"/>
    <w:rsid w:val="00894F72"/>
    <w:rsid w:val="00895057"/>
    <w:rsid w:val="0089505F"/>
    <w:rsid w:val="00895088"/>
    <w:rsid w:val="0089508F"/>
    <w:rsid w:val="008950D6"/>
    <w:rsid w:val="0089511C"/>
    <w:rsid w:val="008951CE"/>
    <w:rsid w:val="0089533C"/>
    <w:rsid w:val="00895352"/>
    <w:rsid w:val="008954E2"/>
    <w:rsid w:val="00895676"/>
    <w:rsid w:val="00895684"/>
    <w:rsid w:val="008956A0"/>
    <w:rsid w:val="008956ED"/>
    <w:rsid w:val="00895714"/>
    <w:rsid w:val="0089579D"/>
    <w:rsid w:val="008957D2"/>
    <w:rsid w:val="0089584B"/>
    <w:rsid w:val="0089587E"/>
    <w:rsid w:val="00895889"/>
    <w:rsid w:val="008959DD"/>
    <w:rsid w:val="00895C9F"/>
    <w:rsid w:val="00895D42"/>
    <w:rsid w:val="00895D61"/>
    <w:rsid w:val="00895D89"/>
    <w:rsid w:val="00895DE8"/>
    <w:rsid w:val="00895DEE"/>
    <w:rsid w:val="00895DFF"/>
    <w:rsid w:val="0089600A"/>
    <w:rsid w:val="008960CE"/>
    <w:rsid w:val="00896119"/>
    <w:rsid w:val="00896149"/>
    <w:rsid w:val="00896184"/>
    <w:rsid w:val="008962CA"/>
    <w:rsid w:val="00896307"/>
    <w:rsid w:val="00896316"/>
    <w:rsid w:val="00896324"/>
    <w:rsid w:val="0089644C"/>
    <w:rsid w:val="008965EE"/>
    <w:rsid w:val="008966DE"/>
    <w:rsid w:val="008966EA"/>
    <w:rsid w:val="00896724"/>
    <w:rsid w:val="0089677E"/>
    <w:rsid w:val="00896887"/>
    <w:rsid w:val="008968BA"/>
    <w:rsid w:val="008968E3"/>
    <w:rsid w:val="008968F1"/>
    <w:rsid w:val="008969AE"/>
    <w:rsid w:val="00896A62"/>
    <w:rsid w:val="00896AE3"/>
    <w:rsid w:val="00896B0B"/>
    <w:rsid w:val="00896CA5"/>
    <w:rsid w:val="00896D2A"/>
    <w:rsid w:val="00896D2E"/>
    <w:rsid w:val="00896DA1"/>
    <w:rsid w:val="00896F97"/>
    <w:rsid w:val="00896FCB"/>
    <w:rsid w:val="0089708A"/>
    <w:rsid w:val="00897181"/>
    <w:rsid w:val="00897263"/>
    <w:rsid w:val="008972FE"/>
    <w:rsid w:val="00897340"/>
    <w:rsid w:val="008973D0"/>
    <w:rsid w:val="008973EC"/>
    <w:rsid w:val="008975B7"/>
    <w:rsid w:val="008975E9"/>
    <w:rsid w:val="00897617"/>
    <w:rsid w:val="00897675"/>
    <w:rsid w:val="00897682"/>
    <w:rsid w:val="008977DC"/>
    <w:rsid w:val="00897833"/>
    <w:rsid w:val="00897861"/>
    <w:rsid w:val="00897952"/>
    <w:rsid w:val="00897A35"/>
    <w:rsid w:val="00897AA1"/>
    <w:rsid w:val="00897B01"/>
    <w:rsid w:val="00897B57"/>
    <w:rsid w:val="00897BCA"/>
    <w:rsid w:val="00897BD7"/>
    <w:rsid w:val="00897C30"/>
    <w:rsid w:val="00897D7D"/>
    <w:rsid w:val="00897F17"/>
    <w:rsid w:val="00897F94"/>
    <w:rsid w:val="008A009D"/>
    <w:rsid w:val="008A00AD"/>
    <w:rsid w:val="008A024C"/>
    <w:rsid w:val="008A027E"/>
    <w:rsid w:val="008A0315"/>
    <w:rsid w:val="008A0323"/>
    <w:rsid w:val="008A034F"/>
    <w:rsid w:val="008A03B6"/>
    <w:rsid w:val="008A04CB"/>
    <w:rsid w:val="008A09F3"/>
    <w:rsid w:val="008A0B41"/>
    <w:rsid w:val="008A0B94"/>
    <w:rsid w:val="008A0CC6"/>
    <w:rsid w:val="008A0D2F"/>
    <w:rsid w:val="008A0D9A"/>
    <w:rsid w:val="008A0DBC"/>
    <w:rsid w:val="008A0FB7"/>
    <w:rsid w:val="008A1050"/>
    <w:rsid w:val="008A126E"/>
    <w:rsid w:val="008A12A2"/>
    <w:rsid w:val="008A12CA"/>
    <w:rsid w:val="008A1312"/>
    <w:rsid w:val="008A1380"/>
    <w:rsid w:val="008A1395"/>
    <w:rsid w:val="008A13D0"/>
    <w:rsid w:val="008A1566"/>
    <w:rsid w:val="008A1598"/>
    <w:rsid w:val="008A15C2"/>
    <w:rsid w:val="008A1618"/>
    <w:rsid w:val="008A170F"/>
    <w:rsid w:val="008A17CE"/>
    <w:rsid w:val="008A1830"/>
    <w:rsid w:val="008A18AA"/>
    <w:rsid w:val="008A18C4"/>
    <w:rsid w:val="008A1B7E"/>
    <w:rsid w:val="008A1C78"/>
    <w:rsid w:val="008A1CBD"/>
    <w:rsid w:val="008A1CF7"/>
    <w:rsid w:val="008A1EE1"/>
    <w:rsid w:val="008A1F06"/>
    <w:rsid w:val="008A1F59"/>
    <w:rsid w:val="008A1FB4"/>
    <w:rsid w:val="008A204E"/>
    <w:rsid w:val="008A204F"/>
    <w:rsid w:val="008A20E7"/>
    <w:rsid w:val="008A2142"/>
    <w:rsid w:val="008A217B"/>
    <w:rsid w:val="008A23B7"/>
    <w:rsid w:val="008A23FF"/>
    <w:rsid w:val="008A2406"/>
    <w:rsid w:val="008A2482"/>
    <w:rsid w:val="008A2570"/>
    <w:rsid w:val="008A2606"/>
    <w:rsid w:val="008A26C3"/>
    <w:rsid w:val="008A271D"/>
    <w:rsid w:val="008A278F"/>
    <w:rsid w:val="008A27AD"/>
    <w:rsid w:val="008A286A"/>
    <w:rsid w:val="008A2AA7"/>
    <w:rsid w:val="008A2AAC"/>
    <w:rsid w:val="008A2BED"/>
    <w:rsid w:val="008A2C1C"/>
    <w:rsid w:val="008A2C2C"/>
    <w:rsid w:val="008A2C58"/>
    <w:rsid w:val="008A2C5D"/>
    <w:rsid w:val="008A2D58"/>
    <w:rsid w:val="008A2D73"/>
    <w:rsid w:val="008A2D89"/>
    <w:rsid w:val="008A2E63"/>
    <w:rsid w:val="008A2E95"/>
    <w:rsid w:val="008A2F28"/>
    <w:rsid w:val="008A2F81"/>
    <w:rsid w:val="008A2FA2"/>
    <w:rsid w:val="008A30A9"/>
    <w:rsid w:val="008A30DD"/>
    <w:rsid w:val="008A3133"/>
    <w:rsid w:val="008A327C"/>
    <w:rsid w:val="008A32A5"/>
    <w:rsid w:val="008A3326"/>
    <w:rsid w:val="008A33DE"/>
    <w:rsid w:val="008A3488"/>
    <w:rsid w:val="008A3498"/>
    <w:rsid w:val="008A34E2"/>
    <w:rsid w:val="008A3562"/>
    <w:rsid w:val="008A35B3"/>
    <w:rsid w:val="008A368C"/>
    <w:rsid w:val="008A36A9"/>
    <w:rsid w:val="008A36F8"/>
    <w:rsid w:val="008A3725"/>
    <w:rsid w:val="008A3929"/>
    <w:rsid w:val="008A3931"/>
    <w:rsid w:val="008A393F"/>
    <w:rsid w:val="008A39F4"/>
    <w:rsid w:val="008A3A95"/>
    <w:rsid w:val="008A3AC6"/>
    <w:rsid w:val="008A3B07"/>
    <w:rsid w:val="008A3B0A"/>
    <w:rsid w:val="008A3C08"/>
    <w:rsid w:val="008A3C35"/>
    <w:rsid w:val="008A3C37"/>
    <w:rsid w:val="008A3E1C"/>
    <w:rsid w:val="008A3EE6"/>
    <w:rsid w:val="008A4023"/>
    <w:rsid w:val="008A4096"/>
    <w:rsid w:val="008A4187"/>
    <w:rsid w:val="008A41C4"/>
    <w:rsid w:val="008A432D"/>
    <w:rsid w:val="008A4385"/>
    <w:rsid w:val="008A441E"/>
    <w:rsid w:val="008A443A"/>
    <w:rsid w:val="008A44DA"/>
    <w:rsid w:val="008A4634"/>
    <w:rsid w:val="008A48F5"/>
    <w:rsid w:val="008A4AE8"/>
    <w:rsid w:val="008A4AFC"/>
    <w:rsid w:val="008A4C33"/>
    <w:rsid w:val="008A4E2B"/>
    <w:rsid w:val="008A4EE3"/>
    <w:rsid w:val="008A4F2A"/>
    <w:rsid w:val="008A5092"/>
    <w:rsid w:val="008A513F"/>
    <w:rsid w:val="008A51C3"/>
    <w:rsid w:val="008A52A1"/>
    <w:rsid w:val="008A52F2"/>
    <w:rsid w:val="008A5364"/>
    <w:rsid w:val="008A5373"/>
    <w:rsid w:val="008A5384"/>
    <w:rsid w:val="008A538F"/>
    <w:rsid w:val="008A5435"/>
    <w:rsid w:val="008A5556"/>
    <w:rsid w:val="008A5679"/>
    <w:rsid w:val="008A56F8"/>
    <w:rsid w:val="008A5775"/>
    <w:rsid w:val="008A579B"/>
    <w:rsid w:val="008A57B9"/>
    <w:rsid w:val="008A57E8"/>
    <w:rsid w:val="008A5841"/>
    <w:rsid w:val="008A5934"/>
    <w:rsid w:val="008A59BE"/>
    <w:rsid w:val="008A5A3E"/>
    <w:rsid w:val="008A5A57"/>
    <w:rsid w:val="008A5AA2"/>
    <w:rsid w:val="008A5B89"/>
    <w:rsid w:val="008A5B94"/>
    <w:rsid w:val="008A5CD5"/>
    <w:rsid w:val="008A5D51"/>
    <w:rsid w:val="008A5D8A"/>
    <w:rsid w:val="008A5E6C"/>
    <w:rsid w:val="008A5F63"/>
    <w:rsid w:val="008A5FC0"/>
    <w:rsid w:val="008A5FD3"/>
    <w:rsid w:val="008A60C7"/>
    <w:rsid w:val="008A6103"/>
    <w:rsid w:val="008A6110"/>
    <w:rsid w:val="008A6112"/>
    <w:rsid w:val="008A6191"/>
    <w:rsid w:val="008A619D"/>
    <w:rsid w:val="008A625C"/>
    <w:rsid w:val="008A6319"/>
    <w:rsid w:val="008A63BA"/>
    <w:rsid w:val="008A64B6"/>
    <w:rsid w:val="008A64D2"/>
    <w:rsid w:val="008A64E7"/>
    <w:rsid w:val="008A652E"/>
    <w:rsid w:val="008A658E"/>
    <w:rsid w:val="008A658F"/>
    <w:rsid w:val="008A6620"/>
    <w:rsid w:val="008A66A4"/>
    <w:rsid w:val="008A6737"/>
    <w:rsid w:val="008A6954"/>
    <w:rsid w:val="008A6957"/>
    <w:rsid w:val="008A69A7"/>
    <w:rsid w:val="008A69F9"/>
    <w:rsid w:val="008A6BA0"/>
    <w:rsid w:val="008A6D5A"/>
    <w:rsid w:val="008A6D99"/>
    <w:rsid w:val="008A6E73"/>
    <w:rsid w:val="008A6E92"/>
    <w:rsid w:val="008A714E"/>
    <w:rsid w:val="008A72D3"/>
    <w:rsid w:val="008A7342"/>
    <w:rsid w:val="008A739D"/>
    <w:rsid w:val="008A75F5"/>
    <w:rsid w:val="008A775F"/>
    <w:rsid w:val="008A77B1"/>
    <w:rsid w:val="008A7881"/>
    <w:rsid w:val="008A788F"/>
    <w:rsid w:val="008A78E4"/>
    <w:rsid w:val="008A78EA"/>
    <w:rsid w:val="008A7904"/>
    <w:rsid w:val="008A7A38"/>
    <w:rsid w:val="008A7AD2"/>
    <w:rsid w:val="008A7B20"/>
    <w:rsid w:val="008A7CBB"/>
    <w:rsid w:val="008A7E4A"/>
    <w:rsid w:val="008A7F32"/>
    <w:rsid w:val="008B0085"/>
    <w:rsid w:val="008B0172"/>
    <w:rsid w:val="008B0356"/>
    <w:rsid w:val="008B03E8"/>
    <w:rsid w:val="008B046A"/>
    <w:rsid w:val="008B05DB"/>
    <w:rsid w:val="008B06BB"/>
    <w:rsid w:val="008B0812"/>
    <w:rsid w:val="008B0956"/>
    <w:rsid w:val="008B0970"/>
    <w:rsid w:val="008B09CE"/>
    <w:rsid w:val="008B09D0"/>
    <w:rsid w:val="008B0A4C"/>
    <w:rsid w:val="008B0CB4"/>
    <w:rsid w:val="008B0D90"/>
    <w:rsid w:val="008B0E62"/>
    <w:rsid w:val="008B0F3F"/>
    <w:rsid w:val="008B0FE5"/>
    <w:rsid w:val="008B102E"/>
    <w:rsid w:val="008B10D1"/>
    <w:rsid w:val="008B119B"/>
    <w:rsid w:val="008B130D"/>
    <w:rsid w:val="008B13A2"/>
    <w:rsid w:val="008B1430"/>
    <w:rsid w:val="008B149B"/>
    <w:rsid w:val="008B14E1"/>
    <w:rsid w:val="008B151B"/>
    <w:rsid w:val="008B18AE"/>
    <w:rsid w:val="008B18D1"/>
    <w:rsid w:val="008B19DE"/>
    <w:rsid w:val="008B1A40"/>
    <w:rsid w:val="008B1A5F"/>
    <w:rsid w:val="008B1A9F"/>
    <w:rsid w:val="008B1AAC"/>
    <w:rsid w:val="008B1CBA"/>
    <w:rsid w:val="008B1CD5"/>
    <w:rsid w:val="008B1D7D"/>
    <w:rsid w:val="008B1DAC"/>
    <w:rsid w:val="008B1DE9"/>
    <w:rsid w:val="008B1E2D"/>
    <w:rsid w:val="008B1E68"/>
    <w:rsid w:val="008B1E80"/>
    <w:rsid w:val="008B1F4D"/>
    <w:rsid w:val="008B1FE1"/>
    <w:rsid w:val="008B209E"/>
    <w:rsid w:val="008B2256"/>
    <w:rsid w:val="008B22A3"/>
    <w:rsid w:val="008B22AC"/>
    <w:rsid w:val="008B22E3"/>
    <w:rsid w:val="008B2437"/>
    <w:rsid w:val="008B24A8"/>
    <w:rsid w:val="008B24CB"/>
    <w:rsid w:val="008B2618"/>
    <w:rsid w:val="008B2648"/>
    <w:rsid w:val="008B2688"/>
    <w:rsid w:val="008B26C9"/>
    <w:rsid w:val="008B27D9"/>
    <w:rsid w:val="008B2819"/>
    <w:rsid w:val="008B2876"/>
    <w:rsid w:val="008B28B7"/>
    <w:rsid w:val="008B2918"/>
    <w:rsid w:val="008B29C4"/>
    <w:rsid w:val="008B2AD1"/>
    <w:rsid w:val="008B2B59"/>
    <w:rsid w:val="008B2BEA"/>
    <w:rsid w:val="008B2C58"/>
    <w:rsid w:val="008B2DEA"/>
    <w:rsid w:val="008B2F66"/>
    <w:rsid w:val="008B305D"/>
    <w:rsid w:val="008B30DF"/>
    <w:rsid w:val="008B3232"/>
    <w:rsid w:val="008B32A1"/>
    <w:rsid w:val="008B34D1"/>
    <w:rsid w:val="008B3517"/>
    <w:rsid w:val="008B3541"/>
    <w:rsid w:val="008B377D"/>
    <w:rsid w:val="008B37E7"/>
    <w:rsid w:val="008B3801"/>
    <w:rsid w:val="008B38F0"/>
    <w:rsid w:val="008B3931"/>
    <w:rsid w:val="008B3986"/>
    <w:rsid w:val="008B3A08"/>
    <w:rsid w:val="008B3A7A"/>
    <w:rsid w:val="008B3BF0"/>
    <w:rsid w:val="008B3BF8"/>
    <w:rsid w:val="008B3C01"/>
    <w:rsid w:val="008B3DA4"/>
    <w:rsid w:val="008B3EF9"/>
    <w:rsid w:val="008B4083"/>
    <w:rsid w:val="008B4121"/>
    <w:rsid w:val="008B41CA"/>
    <w:rsid w:val="008B4308"/>
    <w:rsid w:val="008B4345"/>
    <w:rsid w:val="008B43BC"/>
    <w:rsid w:val="008B43EA"/>
    <w:rsid w:val="008B44F4"/>
    <w:rsid w:val="008B45FF"/>
    <w:rsid w:val="008B46CC"/>
    <w:rsid w:val="008B4790"/>
    <w:rsid w:val="008B48B3"/>
    <w:rsid w:val="008B48B6"/>
    <w:rsid w:val="008B490B"/>
    <w:rsid w:val="008B493D"/>
    <w:rsid w:val="008B4A29"/>
    <w:rsid w:val="008B4AC2"/>
    <w:rsid w:val="008B4B38"/>
    <w:rsid w:val="008B4B5F"/>
    <w:rsid w:val="008B4B74"/>
    <w:rsid w:val="008B4C67"/>
    <w:rsid w:val="008B4D1E"/>
    <w:rsid w:val="008B4E1E"/>
    <w:rsid w:val="008B4EEF"/>
    <w:rsid w:val="008B4F74"/>
    <w:rsid w:val="008B5153"/>
    <w:rsid w:val="008B5210"/>
    <w:rsid w:val="008B5277"/>
    <w:rsid w:val="008B52C8"/>
    <w:rsid w:val="008B541D"/>
    <w:rsid w:val="008B55A8"/>
    <w:rsid w:val="008B562C"/>
    <w:rsid w:val="008B565D"/>
    <w:rsid w:val="008B5686"/>
    <w:rsid w:val="008B56B3"/>
    <w:rsid w:val="008B570B"/>
    <w:rsid w:val="008B573F"/>
    <w:rsid w:val="008B57F5"/>
    <w:rsid w:val="008B5817"/>
    <w:rsid w:val="008B5949"/>
    <w:rsid w:val="008B5971"/>
    <w:rsid w:val="008B598E"/>
    <w:rsid w:val="008B599C"/>
    <w:rsid w:val="008B59AD"/>
    <w:rsid w:val="008B59E5"/>
    <w:rsid w:val="008B5A89"/>
    <w:rsid w:val="008B5B70"/>
    <w:rsid w:val="008B5BDC"/>
    <w:rsid w:val="008B5C0C"/>
    <w:rsid w:val="008B5D15"/>
    <w:rsid w:val="008B5E22"/>
    <w:rsid w:val="008B5EAE"/>
    <w:rsid w:val="008B5EDD"/>
    <w:rsid w:val="008B5F60"/>
    <w:rsid w:val="008B5F62"/>
    <w:rsid w:val="008B5F87"/>
    <w:rsid w:val="008B6029"/>
    <w:rsid w:val="008B609B"/>
    <w:rsid w:val="008B621F"/>
    <w:rsid w:val="008B6437"/>
    <w:rsid w:val="008B6468"/>
    <w:rsid w:val="008B66C6"/>
    <w:rsid w:val="008B6705"/>
    <w:rsid w:val="008B6799"/>
    <w:rsid w:val="008B67B2"/>
    <w:rsid w:val="008B67C4"/>
    <w:rsid w:val="008B67F7"/>
    <w:rsid w:val="008B6800"/>
    <w:rsid w:val="008B682F"/>
    <w:rsid w:val="008B689C"/>
    <w:rsid w:val="008B6919"/>
    <w:rsid w:val="008B6991"/>
    <w:rsid w:val="008B6A2F"/>
    <w:rsid w:val="008B6A35"/>
    <w:rsid w:val="008B6A96"/>
    <w:rsid w:val="008B6A9B"/>
    <w:rsid w:val="008B6BF3"/>
    <w:rsid w:val="008B6C34"/>
    <w:rsid w:val="008B6CC7"/>
    <w:rsid w:val="008B6D1C"/>
    <w:rsid w:val="008B6D63"/>
    <w:rsid w:val="008B6EBE"/>
    <w:rsid w:val="008B6F2C"/>
    <w:rsid w:val="008B6F88"/>
    <w:rsid w:val="008B6FA4"/>
    <w:rsid w:val="008B6FBD"/>
    <w:rsid w:val="008B705D"/>
    <w:rsid w:val="008B71D8"/>
    <w:rsid w:val="008B71DB"/>
    <w:rsid w:val="008B71FD"/>
    <w:rsid w:val="008B724B"/>
    <w:rsid w:val="008B7258"/>
    <w:rsid w:val="008B756A"/>
    <w:rsid w:val="008B75C7"/>
    <w:rsid w:val="008B7674"/>
    <w:rsid w:val="008B7694"/>
    <w:rsid w:val="008B76D8"/>
    <w:rsid w:val="008B77F0"/>
    <w:rsid w:val="008B77F6"/>
    <w:rsid w:val="008B786F"/>
    <w:rsid w:val="008B788D"/>
    <w:rsid w:val="008B7898"/>
    <w:rsid w:val="008B78F9"/>
    <w:rsid w:val="008B7977"/>
    <w:rsid w:val="008B79E0"/>
    <w:rsid w:val="008B7A00"/>
    <w:rsid w:val="008B7B93"/>
    <w:rsid w:val="008B7B9D"/>
    <w:rsid w:val="008B7BA0"/>
    <w:rsid w:val="008B7BE2"/>
    <w:rsid w:val="008B7C88"/>
    <w:rsid w:val="008B7D18"/>
    <w:rsid w:val="008B7D8B"/>
    <w:rsid w:val="008B7DDA"/>
    <w:rsid w:val="008B7EF8"/>
    <w:rsid w:val="008B7F0B"/>
    <w:rsid w:val="008B7F49"/>
    <w:rsid w:val="008B7F69"/>
    <w:rsid w:val="008C004E"/>
    <w:rsid w:val="008C00CD"/>
    <w:rsid w:val="008C0119"/>
    <w:rsid w:val="008C01A9"/>
    <w:rsid w:val="008C02AE"/>
    <w:rsid w:val="008C0442"/>
    <w:rsid w:val="008C0582"/>
    <w:rsid w:val="008C0598"/>
    <w:rsid w:val="008C06C0"/>
    <w:rsid w:val="008C0759"/>
    <w:rsid w:val="008C0795"/>
    <w:rsid w:val="008C07BC"/>
    <w:rsid w:val="008C0887"/>
    <w:rsid w:val="008C098B"/>
    <w:rsid w:val="008C09E4"/>
    <w:rsid w:val="008C0A64"/>
    <w:rsid w:val="008C0ADE"/>
    <w:rsid w:val="008C0BFA"/>
    <w:rsid w:val="008C0CBE"/>
    <w:rsid w:val="008C0EB2"/>
    <w:rsid w:val="008C0EFE"/>
    <w:rsid w:val="008C0FD4"/>
    <w:rsid w:val="008C10EE"/>
    <w:rsid w:val="008C110C"/>
    <w:rsid w:val="008C1171"/>
    <w:rsid w:val="008C118C"/>
    <w:rsid w:val="008C11CB"/>
    <w:rsid w:val="008C12D2"/>
    <w:rsid w:val="008C12F3"/>
    <w:rsid w:val="008C1358"/>
    <w:rsid w:val="008C140C"/>
    <w:rsid w:val="008C1420"/>
    <w:rsid w:val="008C144E"/>
    <w:rsid w:val="008C1505"/>
    <w:rsid w:val="008C15CE"/>
    <w:rsid w:val="008C1709"/>
    <w:rsid w:val="008C17CD"/>
    <w:rsid w:val="008C1809"/>
    <w:rsid w:val="008C1821"/>
    <w:rsid w:val="008C18C0"/>
    <w:rsid w:val="008C195C"/>
    <w:rsid w:val="008C1960"/>
    <w:rsid w:val="008C1A0C"/>
    <w:rsid w:val="008C1A69"/>
    <w:rsid w:val="008C1AAF"/>
    <w:rsid w:val="008C1C4A"/>
    <w:rsid w:val="008C1CC8"/>
    <w:rsid w:val="008C1D63"/>
    <w:rsid w:val="008C1DCB"/>
    <w:rsid w:val="008C1E28"/>
    <w:rsid w:val="008C1EC5"/>
    <w:rsid w:val="008C1F00"/>
    <w:rsid w:val="008C1F85"/>
    <w:rsid w:val="008C1FA7"/>
    <w:rsid w:val="008C1FB8"/>
    <w:rsid w:val="008C1FBA"/>
    <w:rsid w:val="008C223F"/>
    <w:rsid w:val="008C2245"/>
    <w:rsid w:val="008C22FF"/>
    <w:rsid w:val="008C2302"/>
    <w:rsid w:val="008C2383"/>
    <w:rsid w:val="008C23A3"/>
    <w:rsid w:val="008C23A8"/>
    <w:rsid w:val="008C23D0"/>
    <w:rsid w:val="008C2570"/>
    <w:rsid w:val="008C2631"/>
    <w:rsid w:val="008C265E"/>
    <w:rsid w:val="008C26D3"/>
    <w:rsid w:val="008C28DC"/>
    <w:rsid w:val="008C290C"/>
    <w:rsid w:val="008C2913"/>
    <w:rsid w:val="008C29EE"/>
    <w:rsid w:val="008C2A15"/>
    <w:rsid w:val="008C2B1B"/>
    <w:rsid w:val="008C2B4A"/>
    <w:rsid w:val="008C2C21"/>
    <w:rsid w:val="008C2C60"/>
    <w:rsid w:val="008C2C68"/>
    <w:rsid w:val="008C2D26"/>
    <w:rsid w:val="008C2D79"/>
    <w:rsid w:val="008C2D81"/>
    <w:rsid w:val="008C2D92"/>
    <w:rsid w:val="008C2DC4"/>
    <w:rsid w:val="008C2EEF"/>
    <w:rsid w:val="008C2F21"/>
    <w:rsid w:val="008C2F7E"/>
    <w:rsid w:val="008C2FD9"/>
    <w:rsid w:val="008C30B1"/>
    <w:rsid w:val="008C30E3"/>
    <w:rsid w:val="008C30E9"/>
    <w:rsid w:val="008C31D4"/>
    <w:rsid w:val="008C3257"/>
    <w:rsid w:val="008C32AF"/>
    <w:rsid w:val="008C3300"/>
    <w:rsid w:val="008C3347"/>
    <w:rsid w:val="008C33E8"/>
    <w:rsid w:val="008C3409"/>
    <w:rsid w:val="008C3415"/>
    <w:rsid w:val="008C3478"/>
    <w:rsid w:val="008C34EF"/>
    <w:rsid w:val="008C3525"/>
    <w:rsid w:val="008C353B"/>
    <w:rsid w:val="008C3575"/>
    <w:rsid w:val="008C366C"/>
    <w:rsid w:val="008C3672"/>
    <w:rsid w:val="008C3705"/>
    <w:rsid w:val="008C373C"/>
    <w:rsid w:val="008C3766"/>
    <w:rsid w:val="008C37A5"/>
    <w:rsid w:val="008C37D3"/>
    <w:rsid w:val="008C3953"/>
    <w:rsid w:val="008C39CC"/>
    <w:rsid w:val="008C3ADD"/>
    <w:rsid w:val="008C3B79"/>
    <w:rsid w:val="008C3B7E"/>
    <w:rsid w:val="008C3C0C"/>
    <w:rsid w:val="008C3D61"/>
    <w:rsid w:val="008C3D6C"/>
    <w:rsid w:val="008C3E3D"/>
    <w:rsid w:val="008C3E43"/>
    <w:rsid w:val="008C3EE4"/>
    <w:rsid w:val="008C3EF0"/>
    <w:rsid w:val="008C3F7C"/>
    <w:rsid w:val="008C403D"/>
    <w:rsid w:val="008C406B"/>
    <w:rsid w:val="008C4174"/>
    <w:rsid w:val="008C41CA"/>
    <w:rsid w:val="008C41D1"/>
    <w:rsid w:val="008C4355"/>
    <w:rsid w:val="008C44B4"/>
    <w:rsid w:val="008C44C6"/>
    <w:rsid w:val="008C4594"/>
    <w:rsid w:val="008C45CC"/>
    <w:rsid w:val="008C46B6"/>
    <w:rsid w:val="008C4744"/>
    <w:rsid w:val="008C47EE"/>
    <w:rsid w:val="008C481E"/>
    <w:rsid w:val="008C48D9"/>
    <w:rsid w:val="008C4907"/>
    <w:rsid w:val="008C49EC"/>
    <w:rsid w:val="008C4AA3"/>
    <w:rsid w:val="008C4ACA"/>
    <w:rsid w:val="008C4B1E"/>
    <w:rsid w:val="008C4B4C"/>
    <w:rsid w:val="008C4CE0"/>
    <w:rsid w:val="008C4DC5"/>
    <w:rsid w:val="008C4DE9"/>
    <w:rsid w:val="008C4DFE"/>
    <w:rsid w:val="008C5033"/>
    <w:rsid w:val="008C50D3"/>
    <w:rsid w:val="008C5197"/>
    <w:rsid w:val="008C5248"/>
    <w:rsid w:val="008C527B"/>
    <w:rsid w:val="008C541C"/>
    <w:rsid w:val="008C5442"/>
    <w:rsid w:val="008C54C7"/>
    <w:rsid w:val="008C54F7"/>
    <w:rsid w:val="008C5570"/>
    <w:rsid w:val="008C55BD"/>
    <w:rsid w:val="008C55C5"/>
    <w:rsid w:val="008C563E"/>
    <w:rsid w:val="008C5669"/>
    <w:rsid w:val="008C56A1"/>
    <w:rsid w:val="008C5856"/>
    <w:rsid w:val="008C5864"/>
    <w:rsid w:val="008C58F5"/>
    <w:rsid w:val="008C59FB"/>
    <w:rsid w:val="008C5A04"/>
    <w:rsid w:val="008C5A32"/>
    <w:rsid w:val="008C5B8B"/>
    <w:rsid w:val="008C5C2E"/>
    <w:rsid w:val="008C5C79"/>
    <w:rsid w:val="008C5D0F"/>
    <w:rsid w:val="008C5E38"/>
    <w:rsid w:val="008C5F1E"/>
    <w:rsid w:val="008C627C"/>
    <w:rsid w:val="008C6389"/>
    <w:rsid w:val="008C63B6"/>
    <w:rsid w:val="008C63F2"/>
    <w:rsid w:val="008C6416"/>
    <w:rsid w:val="008C650B"/>
    <w:rsid w:val="008C65AB"/>
    <w:rsid w:val="008C662C"/>
    <w:rsid w:val="008C6632"/>
    <w:rsid w:val="008C66A5"/>
    <w:rsid w:val="008C67C2"/>
    <w:rsid w:val="008C6800"/>
    <w:rsid w:val="008C6852"/>
    <w:rsid w:val="008C688F"/>
    <w:rsid w:val="008C68A0"/>
    <w:rsid w:val="008C68D4"/>
    <w:rsid w:val="008C6906"/>
    <w:rsid w:val="008C6C90"/>
    <w:rsid w:val="008C6D31"/>
    <w:rsid w:val="008C6F52"/>
    <w:rsid w:val="008C6FBC"/>
    <w:rsid w:val="008C7014"/>
    <w:rsid w:val="008C70AF"/>
    <w:rsid w:val="008C71A8"/>
    <w:rsid w:val="008C744D"/>
    <w:rsid w:val="008C74CC"/>
    <w:rsid w:val="008C7578"/>
    <w:rsid w:val="008C75D1"/>
    <w:rsid w:val="008C7605"/>
    <w:rsid w:val="008C771A"/>
    <w:rsid w:val="008C773C"/>
    <w:rsid w:val="008C778B"/>
    <w:rsid w:val="008C7800"/>
    <w:rsid w:val="008C78B2"/>
    <w:rsid w:val="008C793B"/>
    <w:rsid w:val="008C795E"/>
    <w:rsid w:val="008C7984"/>
    <w:rsid w:val="008C7ADA"/>
    <w:rsid w:val="008C7B11"/>
    <w:rsid w:val="008C7B2A"/>
    <w:rsid w:val="008C7B4B"/>
    <w:rsid w:val="008C7C4A"/>
    <w:rsid w:val="008C7CA5"/>
    <w:rsid w:val="008C7DA3"/>
    <w:rsid w:val="008C7E03"/>
    <w:rsid w:val="008C7E75"/>
    <w:rsid w:val="008C7EE0"/>
    <w:rsid w:val="008C7F81"/>
    <w:rsid w:val="008D0005"/>
    <w:rsid w:val="008D0065"/>
    <w:rsid w:val="008D00AD"/>
    <w:rsid w:val="008D010B"/>
    <w:rsid w:val="008D014F"/>
    <w:rsid w:val="008D0166"/>
    <w:rsid w:val="008D022C"/>
    <w:rsid w:val="008D03A1"/>
    <w:rsid w:val="008D03E2"/>
    <w:rsid w:val="008D0485"/>
    <w:rsid w:val="008D064F"/>
    <w:rsid w:val="008D0676"/>
    <w:rsid w:val="008D06D9"/>
    <w:rsid w:val="008D06F2"/>
    <w:rsid w:val="008D0793"/>
    <w:rsid w:val="008D09AD"/>
    <w:rsid w:val="008D0A29"/>
    <w:rsid w:val="008D0C25"/>
    <w:rsid w:val="008D0CB9"/>
    <w:rsid w:val="008D0CF0"/>
    <w:rsid w:val="008D0F5F"/>
    <w:rsid w:val="008D0FA7"/>
    <w:rsid w:val="008D0FD2"/>
    <w:rsid w:val="008D10BD"/>
    <w:rsid w:val="008D10C9"/>
    <w:rsid w:val="008D1117"/>
    <w:rsid w:val="008D1119"/>
    <w:rsid w:val="008D117F"/>
    <w:rsid w:val="008D125C"/>
    <w:rsid w:val="008D1270"/>
    <w:rsid w:val="008D139C"/>
    <w:rsid w:val="008D13AE"/>
    <w:rsid w:val="008D140F"/>
    <w:rsid w:val="008D141C"/>
    <w:rsid w:val="008D14DD"/>
    <w:rsid w:val="008D159B"/>
    <w:rsid w:val="008D159D"/>
    <w:rsid w:val="008D15C2"/>
    <w:rsid w:val="008D161B"/>
    <w:rsid w:val="008D16BD"/>
    <w:rsid w:val="008D16D4"/>
    <w:rsid w:val="008D16D6"/>
    <w:rsid w:val="008D16F1"/>
    <w:rsid w:val="008D173A"/>
    <w:rsid w:val="008D175A"/>
    <w:rsid w:val="008D181E"/>
    <w:rsid w:val="008D182E"/>
    <w:rsid w:val="008D18B3"/>
    <w:rsid w:val="008D199B"/>
    <w:rsid w:val="008D19F9"/>
    <w:rsid w:val="008D1A2C"/>
    <w:rsid w:val="008D1DB9"/>
    <w:rsid w:val="008D1EF8"/>
    <w:rsid w:val="008D1F47"/>
    <w:rsid w:val="008D1FA2"/>
    <w:rsid w:val="008D1FCB"/>
    <w:rsid w:val="008D2002"/>
    <w:rsid w:val="008D203D"/>
    <w:rsid w:val="008D2091"/>
    <w:rsid w:val="008D20D9"/>
    <w:rsid w:val="008D20FD"/>
    <w:rsid w:val="008D212B"/>
    <w:rsid w:val="008D21E7"/>
    <w:rsid w:val="008D2254"/>
    <w:rsid w:val="008D2311"/>
    <w:rsid w:val="008D243A"/>
    <w:rsid w:val="008D249B"/>
    <w:rsid w:val="008D2535"/>
    <w:rsid w:val="008D2846"/>
    <w:rsid w:val="008D2A05"/>
    <w:rsid w:val="008D2A0C"/>
    <w:rsid w:val="008D2A82"/>
    <w:rsid w:val="008D2A83"/>
    <w:rsid w:val="008D2A88"/>
    <w:rsid w:val="008D2B59"/>
    <w:rsid w:val="008D2D19"/>
    <w:rsid w:val="008D2D58"/>
    <w:rsid w:val="008D2DA3"/>
    <w:rsid w:val="008D2DE0"/>
    <w:rsid w:val="008D2E1A"/>
    <w:rsid w:val="008D2E4D"/>
    <w:rsid w:val="008D2EA2"/>
    <w:rsid w:val="008D2EB4"/>
    <w:rsid w:val="008D2ECC"/>
    <w:rsid w:val="008D2EF6"/>
    <w:rsid w:val="008D2EFA"/>
    <w:rsid w:val="008D2FD5"/>
    <w:rsid w:val="008D309D"/>
    <w:rsid w:val="008D312A"/>
    <w:rsid w:val="008D315F"/>
    <w:rsid w:val="008D3434"/>
    <w:rsid w:val="008D3473"/>
    <w:rsid w:val="008D34A8"/>
    <w:rsid w:val="008D34F5"/>
    <w:rsid w:val="008D3611"/>
    <w:rsid w:val="008D362E"/>
    <w:rsid w:val="008D367B"/>
    <w:rsid w:val="008D3688"/>
    <w:rsid w:val="008D379C"/>
    <w:rsid w:val="008D37BF"/>
    <w:rsid w:val="008D37E5"/>
    <w:rsid w:val="008D3925"/>
    <w:rsid w:val="008D39DF"/>
    <w:rsid w:val="008D3B86"/>
    <w:rsid w:val="008D3BB3"/>
    <w:rsid w:val="008D3C5D"/>
    <w:rsid w:val="008D3D63"/>
    <w:rsid w:val="008D3E8C"/>
    <w:rsid w:val="008D3EA5"/>
    <w:rsid w:val="008D3F73"/>
    <w:rsid w:val="008D3FD4"/>
    <w:rsid w:val="008D4064"/>
    <w:rsid w:val="008D40A8"/>
    <w:rsid w:val="008D40E9"/>
    <w:rsid w:val="008D4144"/>
    <w:rsid w:val="008D4174"/>
    <w:rsid w:val="008D425A"/>
    <w:rsid w:val="008D44BD"/>
    <w:rsid w:val="008D4540"/>
    <w:rsid w:val="008D45A1"/>
    <w:rsid w:val="008D46B2"/>
    <w:rsid w:val="008D4827"/>
    <w:rsid w:val="008D482A"/>
    <w:rsid w:val="008D490A"/>
    <w:rsid w:val="008D4934"/>
    <w:rsid w:val="008D4936"/>
    <w:rsid w:val="008D4A3F"/>
    <w:rsid w:val="008D4A4A"/>
    <w:rsid w:val="008D4A9F"/>
    <w:rsid w:val="008D4AC0"/>
    <w:rsid w:val="008D4B21"/>
    <w:rsid w:val="008D4B9B"/>
    <w:rsid w:val="008D4BA3"/>
    <w:rsid w:val="008D4BA4"/>
    <w:rsid w:val="008D4BE9"/>
    <w:rsid w:val="008D4CC3"/>
    <w:rsid w:val="008D4CCA"/>
    <w:rsid w:val="008D4D01"/>
    <w:rsid w:val="008D4D48"/>
    <w:rsid w:val="008D4DB6"/>
    <w:rsid w:val="008D4DF9"/>
    <w:rsid w:val="008D4E13"/>
    <w:rsid w:val="008D5026"/>
    <w:rsid w:val="008D5374"/>
    <w:rsid w:val="008D53C4"/>
    <w:rsid w:val="008D53E3"/>
    <w:rsid w:val="008D5501"/>
    <w:rsid w:val="008D5517"/>
    <w:rsid w:val="008D5561"/>
    <w:rsid w:val="008D5575"/>
    <w:rsid w:val="008D5693"/>
    <w:rsid w:val="008D5707"/>
    <w:rsid w:val="008D5733"/>
    <w:rsid w:val="008D5737"/>
    <w:rsid w:val="008D5751"/>
    <w:rsid w:val="008D5765"/>
    <w:rsid w:val="008D5870"/>
    <w:rsid w:val="008D59EC"/>
    <w:rsid w:val="008D5B03"/>
    <w:rsid w:val="008D5B5E"/>
    <w:rsid w:val="008D5B80"/>
    <w:rsid w:val="008D5BFD"/>
    <w:rsid w:val="008D5C27"/>
    <w:rsid w:val="008D5CB7"/>
    <w:rsid w:val="008D5CC5"/>
    <w:rsid w:val="008D5CCD"/>
    <w:rsid w:val="008D5CE0"/>
    <w:rsid w:val="008D5E71"/>
    <w:rsid w:val="008D5E76"/>
    <w:rsid w:val="008D5EEA"/>
    <w:rsid w:val="008D5F57"/>
    <w:rsid w:val="008D5F9C"/>
    <w:rsid w:val="008D5FCF"/>
    <w:rsid w:val="008D5FEB"/>
    <w:rsid w:val="008D5FF6"/>
    <w:rsid w:val="008D613B"/>
    <w:rsid w:val="008D6195"/>
    <w:rsid w:val="008D622D"/>
    <w:rsid w:val="008D6287"/>
    <w:rsid w:val="008D62DB"/>
    <w:rsid w:val="008D645B"/>
    <w:rsid w:val="008D6470"/>
    <w:rsid w:val="008D650D"/>
    <w:rsid w:val="008D6537"/>
    <w:rsid w:val="008D6729"/>
    <w:rsid w:val="008D673D"/>
    <w:rsid w:val="008D67C3"/>
    <w:rsid w:val="008D687B"/>
    <w:rsid w:val="008D6895"/>
    <w:rsid w:val="008D68A7"/>
    <w:rsid w:val="008D690F"/>
    <w:rsid w:val="008D6A21"/>
    <w:rsid w:val="008D6AFB"/>
    <w:rsid w:val="008D6B54"/>
    <w:rsid w:val="008D6CB4"/>
    <w:rsid w:val="008D6F48"/>
    <w:rsid w:val="008D6F8A"/>
    <w:rsid w:val="008D6FD2"/>
    <w:rsid w:val="008D7043"/>
    <w:rsid w:val="008D728F"/>
    <w:rsid w:val="008D729D"/>
    <w:rsid w:val="008D7392"/>
    <w:rsid w:val="008D73A2"/>
    <w:rsid w:val="008D73D7"/>
    <w:rsid w:val="008D742F"/>
    <w:rsid w:val="008D7431"/>
    <w:rsid w:val="008D75B5"/>
    <w:rsid w:val="008D75EA"/>
    <w:rsid w:val="008D7652"/>
    <w:rsid w:val="008D776D"/>
    <w:rsid w:val="008D77D6"/>
    <w:rsid w:val="008D78AC"/>
    <w:rsid w:val="008D78C2"/>
    <w:rsid w:val="008D7926"/>
    <w:rsid w:val="008D79BD"/>
    <w:rsid w:val="008D79D7"/>
    <w:rsid w:val="008D7A15"/>
    <w:rsid w:val="008D7A2A"/>
    <w:rsid w:val="008D7A8B"/>
    <w:rsid w:val="008D7B5A"/>
    <w:rsid w:val="008D7B62"/>
    <w:rsid w:val="008D7C88"/>
    <w:rsid w:val="008D7D99"/>
    <w:rsid w:val="008D7DF1"/>
    <w:rsid w:val="008D7E56"/>
    <w:rsid w:val="008D7E72"/>
    <w:rsid w:val="008D7ECF"/>
    <w:rsid w:val="008E004C"/>
    <w:rsid w:val="008E00AD"/>
    <w:rsid w:val="008E010B"/>
    <w:rsid w:val="008E022A"/>
    <w:rsid w:val="008E023F"/>
    <w:rsid w:val="008E0309"/>
    <w:rsid w:val="008E04C8"/>
    <w:rsid w:val="008E054B"/>
    <w:rsid w:val="008E0597"/>
    <w:rsid w:val="008E059B"/>
    <w:rsid w:val="008E05D7"/>
    <w:rsid w:val="008E05F1"/>
    <w:rsid w:val="008E0645"/>
    <w:rsid w:val="008E06A5"/>
    <w:rsid w:val="008E0726"/>
    <w:rsid w:val="008E07F9"/>
    <w:rsid w:val="008E099A"/>
    <w:rsid w:val="008E0C4F"/>
    <w:rsid w:val="008E0CC1"/>
    <w:rsid w:val="008E0D29"/>
    <w:rsid w:val="008E0DA2"/>
    <w:rsid w:val="008E0E53"/>
    <w:rsid w:val="008E0F82"/>
    <w:rsid w:val="008E1229"/>
    <w:rsid w:val="008E122F"/>
    <w:rsid w:val="008E136B"/>
    <w:rsid w:val="008E13D0"/>
    <w:rsid w:val="008E13FA"/>
    <w:rsid w:val="008E146A"/>
    <w:rsid w:val="008E16BC"/>
    <w:rsid w:val="008E17A7"/>
    <w:rsid w:val="008E17F6"/>
    <w:rsid w:val="008E183D"/>
    <w:rsid w:val="008E18E5"/>
    <w:rsid w:val="008E1982"/>
    <w:rsid w:val="008E1A33"/>
    <w:rsid w:val="008E1B3C"/>
    <w:rsid w:val="008E1C71"/>
    <w:rsid w:val="008E1D21"/>
    <w:rsid w:val="008E1D51"/>
    <w:rsid w:val="008E1E46"/>
    <w:rsid w:val="008E1E56"/>
    <w:rsid w:val="008E1FFE"/>
    <w:rsid w:val="008E2008"/>
    <w:rsid w:val="008E20DD"/>
    <w:rsid w:val="008E211A"/>
    <w:rsid w:val="008E222E"/>
    <w:rsid w:val="008E230B"/>
    <w:rsid w:val="008E2359"/>
    <w:rsid w:val="008E2367"/>
    <w:rsid w:val="008E2417"/>
    <w:rsid w:val="008E2499"/>
    <w:rsid w:val="008E24F3"/>
    <w:rsid w:val="008E262C"/>
    <w:rsid w:val="008E2694"/>
    <w:rsid w:val="008E26AD"/>
    <w:rsid w:val="008E271F"/>
    <w:rsid w:val="008E27A1"/>
    <w:rsid w:val="008E281F"/>
    <w:rsid w:val="008E282B"/>
    <w:rsid w:val="008E28B1"/>
    <w:rsid w:val="008E2A02"/>
    <w:rsid w:val="008E2A0B"/>
    <w:rsid w:val="008E2C37"/>
    <w:rsid w:val="008E2C4E"/>
    <w:rsid w:val="008E2C8D"/>
    <w:rsid w:val="008E2D87"/>
    <w:rsid w:val="008E2EB5"/>
    <w:rsid w:val="008E2F98"/>
    <w:rsid w:val="008E2FDF"/>
    <w:rsid w:val="008E3015"/>
    <w:rsid w:val="008E306B"/>
    <w:rsid w:val="008E31A8"/>
    <w:rsid w:val="008E3276"/>
    <w:rsid w:val="008E339C"/>
    <w:rsid w:val="008E33FC"/>
    <w:rsid w:val="008E3509"/>
    <w:rsid w:val="008E3558"/>
    <w:rsid w:val="008E35F4"/>
    <w:rsid w:val="008E3862"/>
    <w:rsid w:val="008E38AE"/>
    <w:rsid w:val="008E3902"/>
    <w:rsid w:val="008E393B"/>
    <w:rsid w:val="008E3A0B"/>
    <w:rsid w:val="008E3A27"/>
    <w:rsid w:val="008E3AE7"/>
    <w:rsid w:val="008E3BCF"/>
    <w:rsid w:val="008E3BDC"/>
    <w:rsid w:val="008E3C95"/>
    <w:rsid w:val="008E3DB5"/>
    <w:rsid w:val="008E3E59"/>
    <w:rsid w:val="008E3EC7"/>
    <w:rsid w:val="008E3EF1"/>
    <w:rsid w:val="008E417C"/>
    <w:rsid w:val="008E418F"/>
    <w:rsid w:val="008E41B8"/>
    <w:rsid w:val="008E422F"/>
    <w:rsid w:val="008E4311"/>
    <w:rsid w:val="008E4316"/>
    <w:rsid w:val="008E45DB"/>
    <w:rsid w:val="008E4717"/>
    <w:rsid w:val="008E47FB"/>
    <w:rsid w:val="008E4805"/>
    <w:rsid w:val="008E4838"/>
    <w:rsid w:val="008E4855"/>
    <w:rsid w:val="008E49B4"/>
    <w:rsid w:val="008E4B7A"/>
    <w:rsid w:val="008E4C09"/>
    <w:rsid w:val="008E4CB2"/>
    <w:rsid w:val="008E4D25"/>
    <w:rsid w:val="008E4D7F"/>
    <w:rsid w:val="008E4D83"/>
    <w:rsid w:val="008E4EC7"/>
    <w:rsid w:val="008E4FA4"/>
    <w:rsid w:val="008E4FA8"/>
    <w:rsid w:val="008E5097"/>
    <w:rsid w:val="008E5102"/>
    <w:rsid w:val="008E5239"/>
    <w:rsid w:val="008E5265"/>
    <w:rsid w:val="008E54D0"/>
    <w:rsid w:val="008E560B"/>
    <w:rsid w:val="008E5662"/>
    <w:rsid w:val="008E573A"/>
    <w:rsid w:val="008E5809"/>
    <w:rsid w:val="008E585F"/>
    <w:rsid w:val="008E58C8"/>
    <w:rsid w:val="008E59AA"/>
    <w:rsid w:val="008E5ACF"/>
    <w:rsid w:val="008E5B0E"/>
    <w:rsid w:val="008E5B87"/>
    <w:rsid w:val="008E5BA7"/>
    <w:rsid w:val="008E5C34"/>
    <w:rsid w:val="008E5CAE"/>
    <w:rsid w:val="008E5D1F"/>
    <w:rsid w:val="008E5DE3"/>
    <w:rsid w:val="008E5E07"/>
    <w:rsid w:val="008E5E4B"/>
    <w:rsid w:val="008E5ED0"/>
    <w:rsid w:val="008E5F86"/>
    <w:rsid w:val="008E5FBF"/>
    <w:rsid w:val="008E6004"/>
    <w:rsid w:val="008E601A"/>
    <w:rsid w:val="008E60B3"/>
    <w:rsid w:val="008E60F9"/>
    <w:rsid w:val="008E628E"/>
    <w:rsid w:val="008E6328"/>
    <w:rsid w:val="008E6345"/>
    <w:rsid w:val="008E63C9"/>
    <w:rsid w:val="008E6489"/>
    <w:rsid w:val="008E6515"/>
    <w:rsid w:val="008E6908"/>
    <w:rsid w:val="008E69C5"/>
    <w:rsid w:val="008E6A5C"/>
    <w:rsid w:val="008E6CCA"/>
    <w:rsid w:val="008E6E9F"/>
    <w:rsid w:val="008E6EA5"/>
    <w:rsid w:val="008E6F25"/>
    <w:rsid w:val="008E6F5B"/>
    <w:rsid w:val="008E709C"/>
    <w:rsid w:val="008E709D"/>
    <w:rsid w:val="008E716C"/>
    <w:rsid w:val="008E71CD"/>
    <w:rsid w:val="008E724D"/>
    <w:rsid w:val="008E7273"/>
    <w:rsid w:val="008E72A0"/>
    <w:rsid w:val="008E7320"/>
    <w:rsid w:val="008E73BD"/>
    <w:rsid w:val="008E7453"/>
    <w:rsid w:val="008E7580"/>
    <w:rsid w:val="008E7609"/>
    <w:rsid w:val="008E772B"/>
    <w:rsid w:val="008E780B"/>
    <w:rsid w:val="008E7826"/>
    <w:rsid w:val="008E7885"/>
    <w:rsid w:val="008E78A3"/>
    <w:rsid w:val="008E7A1D"/>
    <w:rsid w:val="008E7AD3"/>
    <w:rsid w:val="008E7CF1"/>
    <w:rsid w:val="008E7E49"/>
    <w:rsid w:val="008F000B"/>
    <w:rsid w:val="008F00BB"/>
    <w:rsid w:val="008F013E"/>
    <w:rsid w:val="008F014E"/>
    <w:rsid w:val="008F0183"/>
    <w:rsid w:val="008F020B"/>
    <w:rsid w:val="008F0235"/>
    <w:rsid w:val="008F0256"/>
    <w:rsid w:val="008F02CD"/>
    <w:rsid w:val="008F0329"/>
    <w:rsid w:val="008F0402"/>
    <w:rsid w:val="008F044A"/>
    <w:rsid w:val="008F046A"/>
    <w:rsid w:val="008F068D"/>
    <w:rsid w:val="008F06A9"/>
    <w:rsid w:val="008F06AB"/>
    <w:rsid w:val="008F06AE"/>
    <w:rsid w:val="008F0709"/>
    <w:rsid w:val="008F081E"/>
    <w:rsid w:val="008F0904"/>
    <w:rsid w:val="008F0928"/>
    <w:rsid w:val="008F0A0F"/>
    <w:rsid w:val="008F0A38"/>
    <w:rsid w:val="008F0A51"/>
    <w:rsid w:val="008F0B6D"/>
    <w:rsid w:val="008F0B7C"/>
    <w:rsid w:val="008F0B90"/>
    <w:rsid w:val="008F0C74"/>
    <w:rsid w:val="008F0CF9"/>
    <w:rsid w:val="008F0E23"/>
    <w:rsid w:val="008F0E32"/>
    <w:rsid w:val="008F0ED8"/>
    <w:rsid w:val="008F0F1F"/>
    <w:rsid w:val="008F0F63"/>
    <w:rsid w:val="008F0FB0"/>
    <w:rsid w:val="008F10E9"/>
    <w:rsid w:val="008F1188"/>
    <w:rsid w:val="008F1244"/>
    <w:rsid w:val="008F136B"/>
    <w:rsid w:val="008F13B3"/>
    <w:rsid w:val="008F13BE"/>
    <w:rsid w:val="008F14DD"/>
    <w:rsid w:val="008F14EB"/>
    <w:rsid w:val="008F1522"/>
    <w:rsid w:val="008F172D"/>
    <w:rsid w:val="008F1740"/>
    <w:rsid w:val="008F17A0"/>
    <w:rsid w:val="008F17A7"/>
    <w:rsid w:val="008F18B1"/>
    <w:rsid w:val="008F18F5"/>
    <w:rsid w:val="008F1A62"/>
    <w:rsid w:val="008F1ABC"/>
    <w:rsid w:val="008F1AC1"/>
    <w:rsid w:val="008F1B2C"/>
    <w:rsid w:val="008F1B2D"/>
    <w:rsid w:val="008F1B3A"/>
    <w:rsid w:val="008F1B42"/>
    <w:rsid w:val="008F1BD0"/>
    <w:rsid w:val="008F1D43"/>
    <w:rsid w:val="008F1EDD"/>
    <w:rsid w:val="008F1F41"/>
    <w:rsid w:val="008F2023"/>
    <w:rsid w:val="008F2139"/>
    <w:rsid w:val="008F2147"/>
    <w:rsid w:val="008F228F"/>
    <w:rsid w:val="008F2343"/>
    <w:rsid w:val="008F2370"/>
    <w:rsid w:val="008F23AB"/>
    <w:rsid w:val="008F23DC"/>
    <w:rsid w:val="008F24D0"/>
    <w:rsid w:val="008F25B5"/>
    <w:rsid w:val="008F260F"/>
    <w:rsid w:val="008F26CD"/>
    <w:rsid w:val="008F275D"/>
    <w:rsid w:val="008F2764"/>
    <w:rsid w:val="008F2A2F"/>
    <w:rsid w:val="008F2C25"/>
    <w:rsid w:val="008F2C7A"/>
    <w:rsid w:val="008F2C85"/>
    <w:rsid w:val="008F2DB2"/>
    <w:rsid w:val="008F2E1C"/>
    <w:rsid w:val="008F2E66"/>
    <w:rsid w:val="008F2E87"/>
    <w:rsid w:val="008F2E8F"/>
    <w:rsid w:val="008F2F48"/>
    <w:rsid w:val="008F2F8A"/>
    <w:rsid w:val="008F3152"/>
    <w:rsid w:val="008F316E"/>
    <w:rsid w:val="008F33A1"/>
    <w:rsid w:val="008F34B6"/>
    <w:rsid w:val="008F34CD"/>
    <w:rsid w:val="008F357D"/>
    <w:rsid w:val="008F35C5"/>
    <w:rsid w:val="008F368C"/>
    <w:rsid w:val="008F38AB"/>
    <w:rsid w:val="008F38DA"/>
    <w:rsid w:val="008F391C"/>
    <w:rsid w:val="008F39DA"/>
    <w:rsid w:val="008F39E9"/>
    <w:rsid w:val="008F3A81"/>
    <w:rsid w:val="008F3A84"/>
    <w:rsid w:val="008F3B2B"/>
    <w:rsid w:val="008F3B2D"/>
    <w:rsid w:val="008F3B2E"/>
    <w:rsid w:val="008F3C9B"/>
    <w:rsid w:val="008F3DD8"/>
    <w:rsid w:val="008F3F3D"/>
    <w:rsid w:val="008F3F6F"/>
    <w:rsid w:val="008F4008"/>
    <w:rsid w:val="008F40B1"/>
    <w:rsid w:val="008F4267"/>
    <w:rsid w:val="008F42A6"/>
    <w:rsid w:val="008F42B3"/>
    <w:rsid w:val="008F4476"/>
    <w:rsid w:val="008F44DD"/>
    <w:rsid w:val="008F44ED"/>
    <w:rsid w:val="008F458E"/>
    <w:rsid w:val="008F45F3"/>
    <w:rsid w:val="008F461B"/>
    <w:rsid w:val="008F464D"/>
    <w:rsid w:val="008F4673"/>
    <w:rsid w:val="008F4777"/>
    <w:rsid w:val="008F47A2"/>
    <w:rsid w:val="008F4821"/>
    <w:rsid w:val="008F482F"/>
    <w:rsid w:val="008F48B0"/>
    <w:rsid w:val="008F4A42"/>
    <w:rsid w:val="008F4B95"/>
    <w:rsid w:val="008F4B99"/>
    <w:rsid w:val="008F4C92"/>
    <w:rsid w:val="008F4CD1"/>
    <w:rsid w:val="008F4CD5"/>
    <w:rsid w:val="008F4D3F"/>
    <w:rsid w:val="008F4E7D"/>
    <w:rsid w:val="008F4EAB"/>
    <w:rsid w:val="008F4EE5"/>
    <w:rsid w:val="008F4F52"/>
    <w:rsid w:val="008F4FA3"/>
    <w:rsid w:val="008F4FE4"/>
    <w:rsid w:val="008F502E"/>
    <w:rsid w:val="008F50C0"/>
    <w:rsid w:val="008F51CC"/>
    <w:rsid w:val="008F528D"/>
    <w:rsid w:val="008F54F6"/>
    <w:rsid w:val="008F558C"/>
    <w:rsid w:val="008F55E7"/>
    <w:rsid w:val="008F56C0"/>
    <w:rsid w:val="008F5741"/>
    <w:rsid w:val="008F57EE"/>
    <w:rsid w:val="008F5846"/>
    <w:rsid w:val="008F58BD"/>
    <w:rsid w:val="008F5937"/>
    <w:rsid w:val="008F595B"/>
    <w:rsid w:val="008F598F"/>
    <w:rsid w:val="008F5AE2"/>
    <w:rsid w:val="008F5B2D"/>
    <w:rsid w:val="008F5C4A"/>
    <w:rsid w:val="008F5E6F"/>
    <w:rsid w:val="008F5F7E"/>
    <w:rsid w:val="008F60BC"/>
    <w:rsid w:val="008F61E7"/>
    <w:rsid w:val="008F6202"/>
    <w:rsid w:val="008F6208"/>
    <w:rsid w:val="008F6252"/>
    <w:rsid w:val="008F63E0"/>
    <w:rsid w:val="008F64D8"/>
    <w:rsid w:val="008F654D"/>
    <w:rsid w:val="008F6595"/>
    <w:rsid w:val="008F6686"/>
    <w:rsid w:val="008F66D0"/>
    <w:rsid w:val="008F679C"/>
    <w:rsid w:val="008F67D4"/>
    <w:rsid w:val="008F6807"/>
    <w:rsid w:val="008F6909"/>
    <w:rsid w:val="008F69D5"/>
    <w:rsid w:val="008F6B38"/>
    <w:rsid w:val="008F6BB0"/>
    <w:rsid w:val="008F6CAB"/>
    <w:rsid w:val="008F6D2D"/>
    <w:rsid w:val="008F6E86"/>
    <w:rsid w:val="008F7055"/>
    <w:rsid w:val="008F7077"/>
    <w:rsid w:val="008F71EC"/>
    <w:rsid w:val="008F74F3"/>
    <w:rsid w:val="008F753E"/>
    <w:rsid w:val="008F7619"/>
    <w:rsid w:val="008F7626"/>
    <w:rsid w:val="008F775F"/>
    <w:rsid w:val="008F78C3"/>
    <w:rsid w:val="008F7934"/>
    <w:rsid w:val="008F79B0"/>
    <w:rsid w:val="008F7ADE"/>
    <w:rsid w:val="008F7C05"/>
    <w:rsid w:val="009000BB"/>
    <w:rsid w:val="009000C1"/>
    <w:rsid w:val="00900106"/>
    <w:rsid w:val="009001BA"/>
    <w:rsid w:val="009002BD"/>
    <w:rsid w:val="0090033D"/>
    <w:rsid w:val="009003E4"/>
    <w:rsid w:val="00900447"/>
    <w:rsid w:val="009005DD"/>
    <w:rsid w:val="0090060D"/>
    <w:rsid w:val="0090063E"/>
    <w:rsid w:val="0090077B"/>
    <w:rsid w:val="009007C0"/>
    <w:rsid w:val="00900813"/>
    <w:rsid w:val="00900870"/>
    <w:rsid w:val="009008FB"/>
    <w:rsid w:val="0090093C"/>
    <w:rsid w:val="009009A1"/>
    <w:rsid w:val="00900AE8"/>
    <w:rsid w:val="00900B95"/>
    <w:rsid w:val="00900C32"/>
    <w:rsid w:val="00900C7C"/>
    <w:rsid w:val="00900D1A"/>
    <w:rsid w:val="00900DFE"/>
    <w:rsid w:val="00900E74"/>
    <w:rsid w:val="00900EA9"/>
    <w:rsid w:val="00900F0C"/>
    <w:rsid w:val="00900F4E"/>
    <w:rsid w:val="00900FDE"/>
    <w:rsid w:val="009010BA"/>
    <w:rsid w:val="009010C5"/>
    <w:rsid w:val="00901273"/>
    <w:rsid w:val="009012F1"/>
    <w:rsid w:val="009013F3"/>
    <w:rsid w:val="009015DF"/>
    <w:rsid w:val="0090168A"/>
    <w:rsid w:val="00901701"/>
    <w:rsid w:val="0090171B"/>
    <w:rsid w:val="0090171E"/>
    <w:rsid w:val="00901812"/>
    <w:rsid w:val="00901827"/>
    <w:rsid w:val="009018AC"/>
    <w:rsid w:val="00901929"/>
    <w:rsid w:val="009019F4"/>
    <w:rsid w:val="00901A1A"/>
    <w:rsid w:val="00901ABF"/>
    <w:rsid w:val="00901BE5"/>
    <w:rsid w:val="00901C39"/>
    <w:rsid w:val="00901CA7"/>
    <w:rsid w:val="00901D75"/>
    <w:rsid w:val="00901DD6"/>
    <w:rsid w:val="00901E34"/>
    <w:rsid w:val="00901F4A"/>
    <w:rsid w:val="00901FC1"/>
    <w:rsid w:val="00901FF4"/>
    <w:rsid w:val="00902090"/>
    <w:rsid w:val="009020F8"/>
    <w:rsid w:val="0090217C"/>
    <w:rsid w:val="009022FB"/>
    <w:rsid w:val="00902423"/>
    <w:rsid w:val="00902523"/>
    <w:rsid w:val="00902534"/>
    <w:rsid w:val="0090253F"/>
    <w:rsid w:val="00902560"/>
    <w:rsid w:val="00902612"/>
    <w:rsid w:val="00902692"/>
    <w:rsid w:val="00902779"/>
    <w:rsid w:val="00902799"/>
    <w:rsid w:val="009027A0"/>
    <w:rsid w:val="009027A3"/>
    <w:rsid w:val="00902861"/>
    <w:rsid w:val="00902905"/>
    <w:rsid w:val="00902989"/>
    <w:rsid w:val="00902B3F"/>
    <w:rsid w:val="00902BE2"/>
    <w:rsid w:val="00902C7D"/>
    <w:rsid w:val="00902CB7"/>
    <w:rsid w:val="00902E0A"/>
    <w:rsid w:val="00902F1E"/>
    <w:rsid w:val="00902F6A"/>
    <w:rsid w:val="00903013"/>
    <w:rsid w:val="00903040"/>
    <w:rsid w:val="0090304C"/>
    <w:rsid w:val="00903139"/>
    <w:rsid w:val="00903337"/>
    <w:rsid w:val="0090346F"/>
    <w:rsid w:val="009034C3"/>
    <w:rsid w:val="0090360E"/>
    <w:rsid w:val="00903617"/>
    <w:rsid w:val="0090361A"/>
    <w:rsid w:val="00903637"/>
    <w:rsid w:val="009036AD"/>
    <w:rsid w:val="00903704"/>
    <w:rsid w:val="0090370C"/>
    <w:rsid w:val="00903748"/>
    <w:rsid w:val="00903782"/>
    <w:rsid w:val="00903820"/>
    <w:rsid w:val="0090383E"/>
    <w:rsid w:val="0090383F"/>
    <w:rsid w:val="0090386E"/>
    <w:rsid w:val="00903914"/>
    <w:rsid w:val="00903967"/>
    <w:rsid w:val="00903AAE"/>
    <w:rsid w:val="00903B2F"/>
    <w:rsid w:val="00903B4C"/>
    <w:rsid w:val="00903B57"/>
    <w:rsid w:val="00903DCC"/>
    <w:rsid w:val="00903E56"/>
    <w:rsid w:val="00903F9E"/>
    <w:rsid w:val="00903FED"/>
    <w:rsid w:val="00904066"/>
    <w:rsid w:val="009040D4"/>
    <w:rsid w:val="009040F0"/>
    <w:rsid w:val="00904270"/>
    <w:rsid w:val="0090434C"/>
    <w:rsid w:val="009043DE"/>
    <w:rsid w:val="00904478"/>
    <w:rsid w:val="0090452C"/>
    <w:rsid w:val="00904540"/>
    <w:rsid w:val="00904569"/>
    <w:rsid w:val="009045A0"/>
    <w:rsid w:val="009045F8"/>
    <w:rsid w:val="00904668"/>
    <w:rsid w:val="00904820"/>
    <w:rsid w:val="00904A71"/>
    <w:rsid w:val="00904ABE"/>
    <w:rsid w:val="00904AD4"/>
    <w:rsid w:val="00904BB6"/>
    <w:rsid w:val="00904BBA"/>
    <w:rsid w:val="00904C5E"/>
    <w:rsid w:val="00904C76"/>
    <w:rsid w:val="00904CD6"/>
    <w:rsid w:val="00904D63"/>
    <w:rsid w:val="00904D7A"/>
    <w:rsid w:val="00904DA2"/>
    <w:rsid w:val="00904DAA"/>
    <w:rsid w:val="00904E85"/>
    <w:rsid w:val="00904F49"/>
    <w:rsid w:val="00904F75"/>
    <w:rsid w:val="00904FB5"/>
    <w:rsid w:val="0090500F"/>
    <w:rsid w:val="00905110"/>
    <w:rsid w:val="00905176"/>
    <w:rsid w:val="009051DB"/>
    <w:rsid w:val="0090530D"/>
    <w:rsid w:val="009053C5"/>
    <w:rsid w:val="00905483"/>
    <w:rsid w:val="0090553A"/>
    <w:rsid w:val="0090563D"/>
    <w:rsid w:val="009056C8"/>
    <w:rsid w:val="009057FA"/>
    <w:rsid w:val="009059EB"/>
    <w:rsid w:val="00905A07"/>
    <w:rsid w:val="00905AA3"/>
    <w:rsid w:val="00905AB3"/>
    <w:rsid w:val="00905B52"/>
    <w:rsid w:val="00905B53"/>
    <w:rsid w:val="00905D2C"/>
    <w:rsid w:val="00905D44"/>
    <w:rsid w:val="00905D90"/>
    <w:rsid w:val="00905E96"/>
    <w:rsid w:val="0090602D"/>
    <w:rsid w:val="00906053"/>
    <w:rsid w:val="009060CF"/>
    <w:rsid w:val="00906149"/>
    <w:rsid w:val="00906163"/>
    <w:rsid w:val="009061AF"/>
    <w:rsid w:val="00906297"/>
    <w:rsid w:val="009062DA"/>
    <w:rsid w:val="00906359"/>
    <w:rsid w:val="0090638B"/>
    <w:rsid w:val="00906500"/>
    <w:rsid w:val="0090653F"/>
    <w:rsid w:val="00906884"/>
    <w:rsid w:val="009069DE"/>
    <w:rsid w:val="00906A92"/>
    <w:rsid w:val="00906AC9"/>
    <w:rsid w:val="00906CA7"/>
    <w:rsid w:val="00906CAD"/>
    <w:rsid w:val="00906D38"/>
    <w:rsid w:val="00906D8E"/>
    <w:rsid w:val="00906E76"/>
    <w:rsid w:val="00906EC6"/>
    <w:rsid w:val="00906ED2"/>
    <w:rsid w:val="00906F28"/>
    <w:rsid w:val="00906F2E"/>
    <w:rsid w:val="00906FFC"/>
    <w:rsid w:val="00907154"/>
    <w:rsid w:val="009071DD"/>
    <w:rsid w:val="00907289"/>
    <w:rsid w:val="00907314"/>
    <w:rsid w:val="0090731A"/>
    <w:rsid w:val="00907346"/>
    <w:rsid w:val="009073AB"/>
    <w:rsid w:val="00907435"/>
    <w:rsid w:val="00907476"/>
    <w:rsid w:val="009074B0"/>
    <w:rsid w:val="009075C3"/>
    <w:rsid w:val="00907711"/>
    <w:rsid w:val="00907855"/>
    <w:rsid w:val="0090790E"/>
    <w:rsid w:val="009079A0"/>
    <w:rsid w:val="009079AA"/>
    <w:rsid w:val="00907BE8"/>
    <w:rsid w:val="00907CB2"/>
    <w:rsid w:val="00907CB3"/>
    <w:rsid w:val="00907D7B"/>
    <w:rsid w:val="00907E1D"/>
    <w:rsid w:val="00907F8B"/>
    <w:rsid w:val="00910124"/>
    <w:rsid w:val="0091013E"/>
    <w:rsid w:val="00910228"/>
    <w:rsid w:val="00910440"/>
    <w:rsid w:val="0091047F"/>
    <w:rsid w:val="009104EA"/>
    <w:rsid w:val="0091053C"/>
    <w:rsid w:val="00910568"/>
    <w:rsid w:val="009105F7"/>
    <w:rsid w:val="00910644"/>
    <w:rsid w:val="0091070A"/>
    <w:rsid w:val="009107AD"/>
    <w:rsid w:val="009108D6"/>
    <w:rsid w:val="009108DD"/>
    <w:rsid w:val="00910994"/>
    <w:rsid w:val="00910B88"/>
    <w:rsid w:val="00910CB8"/>
    <w:rsid w:val="00910DF0"/>
    <w:rsid w:val="00910E36"/>
    <w:rsid w:val="00910F26"/>
    <w:rsid w:val="00910F5C"/>
    <w:rsid w:val="00910F84"/>
    <w:rsid w:val="00910FE0"/>
    <w:rsid w:val="009110E0"/>
    <w:rsid w:val="00911192"/>
    <w:rsid w:val="0091121A"/>
    <w:rsid w:val="0091127C"/>
    <w:rsid w:val="009112B8"/>
    <w:rsid w:val="00911301"/>
    <w:rsid w:val="00911436"/>
    <w:rsid w:val="009114CF"/>
    <w:rsid w:val="00911571"/>
    <w:rsid w:val="00911572"/>
    <w:rsid w:val="00911584"/>
    <w:rsid w:val="0091164D"/>
    <w:rsid w:val="00911708"/>
    <w:rsid w:val="00911750"/>
    <w:rsid w:val="0091184A"/>
    <w:rsid w:val="0091194E"/>
    <w:rsid w:val="00911950"/>
    <w:rsid w:val="00911976"/>
    <w:rsid w:val="009119E4"/>
    <w:rsid w:val="00911AAA"/>
    <w:rsid w:val="00911AF3"/>
    <w:rsid w:val="00911B40"/>
    <w:rsid w:val="00911CAE"/>
    <w:rsid w:val="00911D0E"/>
    <w:rsid w:val="00911D1B"/>
    <w:rsid w:val="00911E65"/>
    <w:rsid w:val="00911EBC"/>
    <w:rsid w:val="00911EC2"/>
    <w:rsid w:val="00911ECA"/>
    <w:rsid w:val="00911FAD"/>
    <w:rsid w:val="009120AC"/>
    <w:rsid w:val="009120DA"/>
    <w:rsid w:val="00912229"/>
    <w:rsid w:val="0091222F"/>
    <w:rsid w:val="00912249"/>
    <w:rsid w:val="00912251"/>
    <w:rsid w:val="00912276"/>
    <w:rsid w:val="009123AA"/>
    <w:rsid w:val="00912524"/>
    <w:rsid w:val="00912584"/>
    <w:rsid w:val="009125A5"/>
    <w:rsid w:val="009125B2"/>
    <w:rsid w:val="00912607"/>
    <w:rsid w:val="00912672"/>
    <w:rsid w:val="009126AD"/>
    <w:rsid w:val="009126CF"/>
    <w:rsid w:val="0091277A"/>
    <w:rsid w:val="009127D4"/>
    <w:rsid w:val="009127EC"/>
    <w:rsid w:val="00912805"/>
    <w:rsid w:val="00912838"/>
    <w:rsid w:val="0091291D"/>
    <w:rsid w:val="00912970"/>
    <w:rsid w:val="00912AC7"/>
    <w:rsid w:val="00912AEB"/>
    <w:rsid w:val="00912B78"/>
    <w:rsid w:val="00912B7D"/>
    <w:rsid w:val="00912BB2"/>
    <w:rsid w:val="00912C7A"/>
    <w:rsid w:val="00912D64"/>
    <w:rsid w:val="00912DAB"/>
    <w:rsid w:val="00912E38"/>
    <w:rsid w:val="00912E86"/>
    <w:rsid w:val="00912EE4"/>
    <w:rsid w:val="00913043"/>
    <w:rsid w:val="00913074"/>
    <w:rsid w:val="00913215"/>
    <w:rsid w:val="0091322E"/>
    <w:rsid w:val="009132E4"/>
    <w:rsid w:val="00913382"/>
    <w:rsid w:val="0091339F"/>
    <w:rsid w:val="009133BA"/>
    <w:rsid w:val="009133E9"/>
    <w:rsid w:val="00913467"/>
    <w:rsid w:val="0091361D"/>
    <w:rsid w:val="00913633"/>
    <w:rsid w:val="009138BB"/>
    <w:rsid w:val="009138F9"/>
    <w:rsid w:val="00913988"/>
    <w:rsid w:val="00913999"/>
    <w:rsid w:val="00913A6C"/>
    <w:rsid w:val="00913AAA"/>
    <w:rsid w:val="00913BBB"/>
    <w:rsid w:val="00913D03"/>
    <w:rsid w:val="00913D16"/>
    <w:rsid w:val="00913E68"/>
    <w:rsid w:val="00913FF4"/>
    <w:rsid w:val="00914026"/>
    <w:rsid w:val="0091402E"/>
    <w:rsid w:val="00914081"/>
    <w:rsid w:val="009140B4"/>
    <w:rsid w:val="009140EB"/>
    <w:rsid w:val="009141D7"/>
    <w:rsid w:val="009141F1"/>
    <w:rsid w:val="009143E6"/>
    <w:rsid w:val="009144BC"/>
    <w:rsid w:val="00914500"/>
    <w:rsid w:val="00914565"/>
    <w:rsid w:val="00914867"/>
    <w:rsid w:val="0091488A"/>
    <w:rsid w:val="009148C9"/>
    <w:rsid w:val="00914900"/>
    <w:rsid w:val="00914995"/>
    <w:rsid w:val="00914A72"/>
    <w:rsid w:val="00914ACC"/>
    <w:rsid w:val="00914C35"/>
    <w:rsid w:val="00914C3B"/>
    <w:rsid w:val="00914DED"/>
    <w:rsid w:val="00914E6B"/>
    <w:rsid w:val="00914F02"/>
    <w:rsid w:val="00915042"/>
    <w:rsid w:val="009150AC"/>
    <w:rsid w:val="009150B7"/>
    <w:rsid w:val="00915187"/>
    <w:rsid w:val="0091528E"/>
    <w:rsid w:val="00915481"/>
    <w:rsid w:val="00915527"/>
    <w:rsid w:val="00915678"/>
    <w:rsid w:val="0091567D"/>
    <w:rsid w:val="0091571E"/>
    <w:rsid w:val="009157EF"/>
    <w:rsid w:val="00915808"/>
    <w:rsid w:val="009158F8"/>
    <w:rsid w:val="0091592B"/>
    <w:rsid w:val="00915945"/>
    <w:rsid w:val="0091594C"/>
    <w:rsid w:val="00915B60"/>
    <w:rsid w:val="00915BB8"/>
    <w:rsid w:val="00915BF9"/>
    <w:rsid w:val="00915EB6"/>
    <w:rsid w:val="00916063"/>
    <w:rsid w:val="0091607A"/>
    <w:rsid w:val="00916135"/>
    <w:rsid w:val="00916240"/>
    <w:rsid w:val="009162DF"/>
    <w:rsid w:val="00916570"/>
    <w:rsid w:val="00916580"/>
    <w:rsid w:val="009165D1"/>
    <w:rsid w:val="00916627"/>
    <w:rsid w:val="00916680"/>
    <w:rsid w:val="0091680F"/>
    <w:rsid w:val="0091689A"/>
    <w:rsid w:val="009168FD"/>
    <w:rsid w:val="00916937"/>
    <w:rsid w:val="00916964"/>
    <w:rsid w:val="009169B3"/>
    <w:rsid w:val="00916A9B"/>
    <w:rsid w:val="00916BE1"/>
    <w:rsid w:val="00916BE6"/>
    <w:rsid w:val="00916C67"/>
    <w:rsid w:val="00916CDA"/>
    <w:rsid w:val="00916D43"/>
    <w:rsid w:val="009170B6"/>
    <w:rsid w:val="0091710F"/>
    <w:rsid w:val="0091715F"/>
    <w:rsid w:val="009172D2"/>
    <w:rsid w:val="00917314"/>
    <w:rsid w:val="009173BE"/>
    <w:rsid w:val="0091740F"/>
    <w:rsid w:val="009174A5"/>
    <w:rsid w:val="00917517"/>
    <w:rsid w:val="0091760C"/>
    <w:rsid w:val="00917628"/>
    <w:rsid w:val="009176BE"/>
    <w:rsid w:val="0091775D"/>
    <w:rsid w:val="00917832"/>
    <w:rsid w:val="00917917"/>
    <w:rsid w:val="00917983"/>
    <w:rsid w:val="00917A39"/>
    <w:rsid w:val="00917A7C"/>
    <w:rsid w:val="00917AB1"/>
    <w:rsid w:val="00917ADA"/>
    <w:rsid w:val="00917C3A"/>
    <w:rsid w:val="00917C6F"/>
    <w:rsid w:val="00917CB6"/>
    <w:rsid w:val="00917CEB"/>
    <w:rsid w:val="00917DCC"/>
    <w:rsid w:val="00917E04"/>
    <w:rsid w:val="00917E1E"/>
    <w:rsid w:val="00917E39"/>
    <w:rsid w:val="00917F09"/>
    <w:rsid w:val="00917F45"/>
    <w:rsid w:val="00917FD3"/>
    <w:rsid w:val="00920011"/>
    <w:rsid w:val="0092005B"/>
    <w:rsid w:val="009200D9"/>
    <w:rsid w:val="009200EE"/>
    <w:rsid w:val="00920225"/>
    <w:rsid w:val="009202BD"/>
    <w:rsid w:val="0092042F"/>
    <w:rsid w:val="00920458"/>
    <w:rsid w:val="009204A2"/>
    <w:rsid w:val="00920574"/>
    <w:rsid w:val="0092077F"/>
    <w:rsid w:val="0092080E"/>
    <w:rsid w:val="0092085C"/>
    <w:rsid w:val="00920873"/>
    <w:rsid w:val="0092096E"/>
    <w:rsid w:val="00920AF6"/>
    <w:rsid w:val="00920B3B"/>
    <w:rsid w:val="00920B71"/>
    <w:rsid w:val="00920B8B"/>
    <w:rsid w:val="00920C89"/>
    <w:rsid w:val="00920CDE"/>
    <w:rsid w:val="00920D88"/>
    <w:rsid w:val="00920F4A"/>
    <w:rsid w:val="00921015"/>
    <w:rsid w:val="0092113B"/>
    <w:rsid w:val="009212E1"/>
    <w:rsid w:val="0092140B"/>
    <w:rsid w:val="0092163C"/>
    <w:rsid w:val="009216D3"/>
    <w:rsid w:val="00921728"/>
    <w:rsid w:val="009217E3"/>
    <w:rsid w:val="009218D6"/>
    <w:rsid w:val="00921A29"/>
    <w:rsid w:val="00921A4F"/>
    <w:rsid w:val="00921AA0"/>
    <w:rsid w:val="00921BDC"/>
    <w:rsid w:val="00921C63"/>
    <w:rsid w:val="00921CB0"/>
    <w:rsid w:val="00921CF4"/>
    <w:rsid w:val="00921D13"/>
    <w:rsid w:val="00921EC1"/>
    <w:rsid w:val="00921ECA"/>
    <w:rsid w:val="00921FD2"/>
    <w:rsid w:val="0092227D"/>
    <w:rsid w:val="009223B8"/>
    <w:rsid w:val="009223D1"/>
    <w:rsid w:val="0092245B"/>
    <w:rsid w:val="00922598"/>
    <w:rsid w:val="009225BD"/>
    <w:rsid w:val="00922684"/>
    <w:rsid w:val="009226BC"/>
    <w:rsid w:val="00922811"/>
    <w:rsid w:val="00922882"/>
    <w:rsid w:val="009229C2"/>
    <w:rsid w:val="00922A27"/>
    <w:rsid w:val="00922AFE"/>
    <w:rsid w:val="00922C53"/>
    <w:rsid w:val="00922C78"/>
    <w:rsid w:val="00922D8F"/>
    <w:rsid w:val="00922DE7"/>
    <w:rsid w:val="00922E0C"/>
    <w:rsid w:val="00922EBE"/>
    <w:rsid w:val="00923043"/>
    <w:rsid w:val="00923070"/>
    <w:rsid w:val="009230EC"/>
    <w:rsid w:val="00923151"/>
    <w:rsid w:val="00923203"/>
    <w:rsid w:val="009232F0"/>
    <w:rsid w:val="009233F1"/>
    <w:rsid w:val="00923448"/>
    <w:rsid w:val="009234D3"/>
    <w:rsid w:val="009234DA"/>
    <w:rsid w:val="009235BE"/>
    <w:rsid w:val="0092366B"/>
    <w:rsid w:val="00923692"/>
    <w:rsid w:val="009236ED"/>
    <w:rsid w:val="00923713"/>
    <w:rsid w:val="00923809"/>
    <w:rsid w:val="0092383C"/>
    <w:rsid w:val="0092390D"/>
    <w:rsid w:val="0092399D"/>
    <w:rsid w:val="00923A94"/>
    <w:rsid w:val="00923AAD"/>
    <w:rsid w:val="00923AEC"/>
    <w:rsid w:val="00923BAE"/>
    <w:rsid w:val="00923CB5"/>
    <w:rsid w:val="00923D6A"/>
    <w:rsid w:val="00923D7B"/>
    <w:rsid w:val="00923E5F"/>
    <w:rsid w:val="00923E73"/>
    <w:rsid w:val="00923EF7"/>
    <w:rsid w:val="00923F5B"/>
    <w:rsid w:val="0092415E"/>
    <w:rsid w:val="00924186"/>
    <w:rsid w:val="00924202"/>
    <w:rsid w:val="009242B0"/>
    <w:rsid w:val="009242D4"/>
    <w:rsid w:val="00924342"/>
    <w:rsid w:val="009243B0"/>
    <w:rsid w:val="009243DF"/>
    <w:rsid w:val="009243FB"/>
    <w:rsid w:val="00924432"/>
    <w:rsid w:val="009244D4"/>
    <w:rsid w:val="00924577"/>
    <w:rsid w:val="00924578"/>
    <w:rsid w:val="009245DB"/>
    <w:rsid w:val="00924697"/>
    <w:rsid w:val="009247D0"/>
    <w:rsid w:val="00924868"/>
    <w:rsid w:val="009248A0"/>
    <w:rsid w:val="009248B7"/>
    <w:rsid w:val="009249C3"/>
    <w:rsid w:val="009249E1"/>
    <w:rsid w:val="00924A08"/>
    <w:rsid w:val="00924A27"/>
    <w:rsid w:val="00924A91"/>
    <w:rsid w:val="00924AA1"/>
    <w:rsid w:val="00924B33"/>
    <w:rsid w:val="00924CED"/>
    <w:rsid w:val="00924D36"/>
    <w:rsid w:val="00924D3D"/>
    <w:rsid w:val="00924E44"/>
    <w:rsid w:val="00925074"/>
    <w:rsid w:val="009250D7"/>
    <w:rsid w:val="009251D6"/>
    <w:rsid w:val="00925237"/>
    <w:rsid w:val="00925332"/>
    <w:rsid w:val="009253CA"/>
    <w:rsid w:val="009254B2"/>
    <w:rsid w:val="00925575"/>
    <w:rsid w:val="009255B6"/>
    <w:rsid w:val="00925633"/>
    <w:rsid w:val="00925816"/>
    <w:rsid w:val="00925954"/>
    <w:rsid w:val="009259E4"/>
    <w:rsid w:val="00925A0A"/>
    <w:rsid w:val="00925AA7"/>
    <w:rsid w:val="00925B37"/>
    <w:rsid w:val="00925B78"/>
    <w:rsid w:val="00925C53"/>
    <w:rsid w:val="00925CDB"/>
    <w:rsid w:val="00925EF9"/>
    <w:rsid w:val="00925FFA"/>
    <w:rsid w:val="00926020"/>
    <w:rsid w:val="0092606D"/>
    <w:rsid w:val="009260C9"/>
    <w:rsid w:val="00926183"/>
    <w:rsid w:val="009261C4"/>
    <w:rsid w:val="009261E9"/>
    <w:rsid w:val="00926367"/>
    <w:rsid w:val="0092638D"/>
    <w:rsid w:val="009264F3"/>
    <w:rsid w:val="00926501"/>
    <w:rsid w:val="00926657"/>
    <w:rsid w:val="009266F7"/>
    <w:rsid w:val="00926832"/>
    <w:rsid w:val="00926888"/>
    <w:rsid w:val="009268B5"/>
    <w:rsid w:val="009268F3"/>
    <w:rsid w:val="009269D3"/>
    <w:rsid w:val="00926B38"/>
    <w:rsid w:val="00926B91"/>
    <w:rsid w:val="00926C67"/>
    <w:rsid w:val="00926E3F"/>
    <w:rsid w:val="00926FE2"/>
    <w:rsid w:val="0092707C"/>
    <w:rsid w:val="009271A4"/>
    <w:rsid w:val="00927245"/>
    <w:rsid w:val="009272C0"/>
    <w:rsid w:val="0092736A"/>
    <w:rsid w:val="009273F6"/>
    <w:rsid w:val="0092752A"/>
    <w:rsid w:val="00927567"/>
    <w:rsid w:val="009275A8"/>
    <w:rsid w:val="009275F2"/>
    <w:rsid w:val="0092772C"/>
    <w:rsid w:val="0092772E"/>
    <w:rsid w:val="0092774C"/>
    <w:rsid w:val="009277CC"/>
    <w:rsid w:val="0092780C"/>
    <w:rsid w:val="00927845"/>
    <w:rsid w:val="00927865"/>
    <w:rsid w:val="00927972"/>
    <w:rsid w:val="0092797C"/>
    <w:rsid w:val="00927993"/>
    <w:rsid w:val="00927A0A"/>
    <w:rsid w:val="00927A2D"/>
    <w:rsid w:val="00927ACD"/>
    <w:rsid w:val="00927B01"/>
    <w:rsid w:val="00927B22"/>
    <w:rsid w:val="00927B76"/>
    <w:rsid w:val="00927C56"/>
    <w:rsid w:val="00927CA1"/>
    <w:rsid w:val="00927EC4"/>
    <w:rsid w:val="00927FCF"/>
    <w:rsid w:val="009300CA"/>
    <w:rsid w:val="0093013E"/>
    <w:rsid w:val="00930340"/>
    <w:rsid w:val="0093044A"/>
    <w:rsid w:val="00930502"/>
    <w:rsid w:val="00930660"/>
    <w:rsid w:val="0093078F"/>
    <w:rsid w:val="009307BD"/>
    <w:rsid w:val="009307D7"/>
    <w:rsid w:val="00930969"/>
    <w:rsid w:val="00930A14"/>
    <w:rsid w:val="00930A5C"/>
    <w:rsid w:val="00930A68"/>
    <w:rsid w:val="00930B0F"/>
    <w:rsid w:val="00930B57"/>
    <w:rsid w:val="00930C40"/>
    <w:rsid w:val="00930C85"/>
    <w:rsid w:val="00930E20"/>
    <w:rsid w:val="00930EB7"/>
    <w:rsid w:val="00931088"/>
    <w:rsid w:val="009310E9"/>
    <w:rsid w:val="00931168"/>
    <w:rsid w:val="00931265"/>
    <w:rsid w:val="00931314"/>
    <w:rsid w:val="00931386"/>
    <w:rsid w:val="0093141D"/>
    <w:rsid w:val="00931512"/>
    <w:rsid w:val="009315EA"/>
    <w:rsid w:val="00931651"/>
    <w:rsid w:val="009316C1"/>
    <w:rsid w:val="00931722"/>
    <w:rsid w:val="009317B0"/>
    <w:rsid w:val="009317E2"/>
    <w:rsid w:val="00931856"/>
    <w:rsid w:val="009318EB"/>
    <w:rsid w:val="0093194E"/>
    <w:rsid w:val="00931B15"/>
    <w:rsid w:val="00931BB5"/>
    <w:rsid w:val="00931C8D"/>
    <w:rsid w:val="00931E12"/>
    <w:rsid w:val="00931EA6"/>
    <w:rsid w:val="00931FEE"/>
    <w:rsid w:val="00932042"/>
    <w:rsid w:val="00932050"/>
    <w:rsid w:val="00932058"/>
    <w:rsid w:val="009320F7"/>
    <w:rsid w:val="0093213E"/>
    <w:rsid w:val="009321A0"/>
    <w:rsid w:val="009321A4"/>
    <w:rsid w:val="0093223E"/>
    <w:rsid w:val="0093227E"/>
    <w:rsid w:val="0093227F"/>
    <w:rsid w:val="00932470"/>
    <w:rsid w:val="009324E3"/>
    <w:rsid w:val="0093260A"/>
    <w:rsid w:val="009326F5"/>
    <w:rsid w:val="009327D3"/>
    <w:rsid w:val="009328F2"/>
    <w:rsid w:val="00932A9D"/>
    <w:rsid w:val="00932B26"/>
    <w:rsid w:val="00932C72"/>
    <w:rsid w:val="00932CB4"/>
    <w:rsid w:val="00932CBD"/>
    <w:rsid w:val="00932D30"/>
    <w:rsid w:val="00932DE2"/>
    <w:rsid w:val="00932DFD"/>
    <w:rsid w:val="00932E46"/>
    <w:rsid w:val="00932F47"/>
    <w:rsid w:val="00932F9E"/>
    <w:rsid w:val="00933361"/>
    <w:rsid w:val="00933367"/>
    <w:rsid w:val="0093337B"/>
    <w:rsid w:val="009333A3"/>
    <w:rsid w:val="009334F9"/>
    <w:rsid w:val="0093352A"/>
    <w:rsid w:val="0093359E"/>
    <w:rsid w:val="009335D4"/>
    <w:rsid w:val="0093360D"/>
    <w:rsid w:val="0093373E"/>
    <w:rsid w:val="00933795"/>
    <w:rsid w:val="00933835"/>
    <w:rsid w:val="009338FF"/>
    <w:rsid w:val="009339B0"/>
    <w:rsid w:val="00933BAB"/>
    <w:rsid w:val="00933BD3"/>
    <w:rsid w:val="00933D2E"/>
    <w:rsid w:val="00933D5D"/>
    <w:rsid w:val="00933E24"/>
    <w:rsid w:val="00933EDE"/>
    <w:rsid w:val="00933F02"/>
    <w:rsid w:val="00933F59"/>
    <w:rsid w:val="0093406F"/>
    <w:rsid w:val="00934097"/>
    <w:rsid w:val="0093409A"/>
    <w:rsid w:val="00934114"/>
    <w:rsid w:val="0093416B"/>
    <w:rsid w:val="009341D6"/>
    <w:rsid w:val="00934223"/>
    <w:rsid w:val="009344B9"/>
    <w:rsid w:val="009344E4"/>
    <w:rsid w:val="00934651"/>
    <w:rsid w:val="009346BA"/>
    <w:rsid w:val="009346C0"/>
    <w:rsid w:val="009346EB"/>
    <w:rsid w:val="009347C2"/>
    <w:rsid w:val="00934849"/>
    <w:rsid w:val="009348EA"/>
    <w:rsid w:val="0093496A"/>
    <w:rsid w:val="00934A35"/>
    <w:rsid w:val="00934A64"/>
    <w:rsid w:val="00934AE0"/>
    <w:rsid w:val="00934C1A"/>
    <w:rsid w:val="00934DC3"/>
    <w:rsid w:val="00934F32"/>
    <w:rsid w:val="00934F77"/>
    <w:rsid w:val="00935028"/>
    <w:rsid w:val="009350F9"/>
    <w:rsid w:val="0093523A"/>
    <w:rsid w:val="00935382"/>
    <w:rsid w:val="00935391"/>
    <w:rsid w:val="009354AA"/>
    <w:rsid w:val="0093554A"/>
    <w:rsid w:val="0093560F"/>
    <w:rsid w:val="00935722"/>
    <w:rsid w:val="009357A6"/>
    <w:rsid w:val="009358B9"/>
    <w:rsid w:val="0093595B"/>
    <w:rsid w:val="00935976"/>
    <w:rsid w:val="00935AAF"/>
    <w:rsid w:val="00935D0F"/>
    <w:rsid w:val="00935D5F"/>
    <w:rsid w:val="00935F71"/>
    <w:rsid w:val="00935FC9"/>
    <w:rsid w:val="0093600F"/>
    <w:rsid w:val="0093605B"/>
    <w:rsid w:val="00936072"/>
    <w:rsid w:val="009361F1"/>
    <w:rsid w:val="009362BF"/>
    <w:rsid w:val="009364A2"/>
    <w:rsid w:val="0093658F"/>
    <w:rsid w:val="009365D2"/>
    <w:rsid w:val="009366CE"/>
    <w:rsid w:val="00936729"/>
    <w:rsid w:val="00936A70"/>
    <w:rsid w:val="00936DB8"/>
    <w:rsid w:val="00936DFB"/>
    <w:rsid w:val="009370E9"/>
    <w:rsid w:val="009370EE"/>
    <w:rsid w:val="009371FB"/>
    <w:rsid w:val="00937201"/>
    <w:rsid w:val="00937227"/>
    <w:rsid w:val="0093727D"/>
    <w:rsid w:val="00937338"/>
    <w:rsid w:val="00937346"/>
    <w:rsid w:val="00937358"/>
    <w:rsid w:val="0093737A"/>
    <w:rsid w:val="00937473"/>
    <w:rsid w:val="009374A3"/>
    <w:rsid w:val="009374A4"/>
    <w:rsid w:val="009374C0"/>
    <w:rsid w:val="009374DE"/>
    <w:rsid w:val="009374F3"/>
    <w:rsid w:val="009375B2"/>
    <w:rsid w:val="00937652"/>
    <w:rsid w:val="00937721"/>
    <w:rsid w:val="009377C3"/>
    <w:rsid w:val="009377EA"/>
    <w:rsid w:val="00937849"/>
    <w:rsid w:val="0093785E"/>
    <w:rsid w:val="009378A3"/>
    <w:rsid w:val="00937915"/>
    <w:rsid w:val="0093795A"/>
    <w:rsid w:val="0093795C"/>
    <w:rsid w:val="00937983"/>
    <w:rsid w:val="009379A0"/>
    <w:rsid w:val="00937A33"/>
    <w:rsid w:val="00937AB7"/>
    <w:rsid w:val="00937B0E"/>
    <w:rsid w:val="00937BAE"/>
    <w:rsid w:val="00937BF6"/>
    <w:rsid w:val="00937CCE"/>
    <w:rsid w:val="00937E41"/>
    <w:rsid w:val="00937EBE"/>
    <w:rsid w:val="00937EFC"/>
    <w:rsid w:val="00937F15"/>
    <w:rsid w:val="00937F3B"/>
    <w:rsid w:val="00937F6B"/>
    <w:rsid w:val="00937FA3"/>
    <w:rsid w:val="00937FAD"/>
    <w:rsid w:val="009400B9"/>
    <w:rsid w:val="0094010F"/>
    <w:rsid w:val="009401D4"/>
    <w:rsid w:val="009401F3"/>
    <w:rsid w:val="00940203"/>
    <w:rsid w:val="00940250"/>
    <w:rsid w:val="00940253"/>
    <w:rsid w:val="009403AD"/>
    <w:rsid w:val="009403E2"/>
    <w:rsid w:val="0094056F"/>
    <w:rsid w:val="009405A0"/>
    <w:rsid w:val="009405EA"/>
    <w:rsid w:val="009406E6"/>
    <w:rsid w:val="00940731"/>
    <w:rsid w:val="0094075B"/>
    <w:rsid w:val="009407F2"/>
    <w:rsid w:val="009408A8"/>
    <w:rsid w:val="00940971"/>
    <w:rsid w:val="00940E27"/>
    <w:rsid w:val="00940E62"/>
    <w:rsid w:val="00940F03"/>
    <w:rsid w:val="00940F54"/>
    <w:rsid w:val="0094130D"/>
    <w:rsid w:val="009413AB"/>
    <w:rsid w:val="00941524"/>
    <w:rsid w:val="0094152D"/>
    <w:rsid w:val="009415B0"/>
    <w:rsid w:val="009415D8"/>
    <w:rsid w:val="009415EF"/>
    <w:rsid w:val="009416BA"/>
    <w:rsid w:val="009417F2"/>
    <w:rsid w:val="0094192F"/>
    <w:rsid w:val="009419EA"/>
    <w:rsid w:val="00941A7C"/>
    <w:rsid w:val="00941B7C"/>
    <w:rsid w:val="00941BA8"/>
    <w:rsid w:val="00941C26"/>
    <w:rsid w:val="00941D37"/>
    <w:rsid w:val="00941E2F"/>
    <w:rsid w:val="00941E78"/>
    <w:rsid w:val="00941F23"/>
    <w:rsid w:val="00942073"/>
    <w:rsid w:val="009420C2"/>
    <w:rsid w:val="009420F8"/>
    <w:rsid w:val="0094216C"/>
    <w:rsid w:val="009421D9"/>
    <w:rsid w:val="00942302"/>
    <w:rsid w:val="0094235E"/>
    <w:rsid w:val="009424EF"/>
    <w:rsid w:val="0094257B"/>
    <w:rsid w:val="0094284C"/>
    <w:rsid w:val="009429DC"/>
    <w:rsid w:val="00942A04"/>
    <w:rsid w:val="00942ABF"/>
    <w:rsid w:val="00942B09"/>
    <w:rsid w:val="00942BB0"/>
    <w:rsid w:val="00942BE2"/>
    <w:rsid w:val="00942C4D"/>
    <w:rsid w:val="00942DD5"/>
    <w:rsid w:val="00942E82"/>
    <w:rsid w:val="00942E95"/>
    <w:rsid w:val="00942F92"/>
    <w:rsid w:val="00942FAA"/>
    <w:rsid w:val="00942FD8"/>
    <w:rsid w:val="0094304E"/>
    <w:rsid w:val="00943182"/>
    <w:rsid w:val="009431B7"/>
    <w:rsid w:val="00943208"/>
    <w:rsid w:val="009432DD"/>
    <w:rsid w:val="009432DF"/>
    <w:rsid w:val="00943368"/>
    <w:rsid w:val="009433B1"/>
    <w:rsid w:val="009434B2"/>
    <w:rsid w:val="00943554"/>
    <w:rsid w:val="009435BA"/>
    <w:rsid w:val="0094369D"/>
    <w:rsid w:val="009436BC"/>
    <w:rsid w:val="009436C0"/>
    <w:rsid w:val="00943707"/>
    <w:rsid w:val="0094378A"/>
    <w:rsid w:val="009437B5"/>
    <w:rsid w:val="00943823"/>
    <w:rsid w:val="00943839"/>
    <w:rsid w:val="00943A1A"/>
    <w:rsid w:val="00943A6F"/>
    <w:rsid w:val="00943AAB"/>
    <w:rsid w:val="00943B61"/>
    <w:rsid w:val="00943C35"/>
    <w:rsid w:val="00943CAD"/>
    <w:rsid w:val="00943D3E"/>
    <w:rsid w:val="00943DE8"/>
    <w:rsid w:val="00943E1B"/>
    <w:rsid w:val="00943E33"/>
    <w:rsid w:val="00943EAD"/>
    <w:rsid w:val="00943FAC"/>
    <w:rsid w:val="00943FCC"/>
    <w:rsid w:val="0094411C"/>
    <w:rsid w:val="009441F0"/>
    <w:rsid w:val="00944272"/>
    <w:rsid w:val="0094443A"/>
    <w:rsid w:val="0094447F"/>
    <w:rsid w:val="00944486"/>
    <w:rsid w:val="00944489"/>
    <w:rsid w:val="009444D9"/>
    <w:rsid w:val="0094464A"/>
    <w:rsid w:val="009446CD"/>
    <w:rsid w:val="009446F2"/>
    <w:rsid w:val="0094473C"/>
    <w:rsid w:val="00944863"/>
    <w:rsid w:val="00944A43"/>
    <w:rsid w:val="00944A5E"/>
    <w:rsid w:val="00944AB4"/>
    <w:rsid w:val="00944B83"/>
    <w:rsid w:val="00944BDD"/>
    <w:rsid w:val="00944C3C"/>
    <w:rsid w:val="00944D04"/>
    <w:rsid w:val="00944DD2"/>
    <w:rsid w:val="00944FA7"/>
    <w:rsid w:val="0094506A"/>
    <w:rsid w:val="0094512B"/>
    <w:rsid w:val="00945168"/>
    <w:rsid w:val="00945175"/>
    <w:rsid w:val="0094519E"/>
    <w:rsid w:val="009453A5"/>
    <w:rsid w:val="009453B5"/>
    <w:rsid w:val="00945450"/>
    <w:rsid w:val="0094555F"/>
    <w:rsid w:val="0094574C"/>
    <w:rsid w:val="00945767"/>
    <w:rsid w:val="009457C0"/>
    <w:rsid w:val="0094589A"/>
    <w:rsid w:val="009458BB"/>
    <w:rsid w:val="0094591F"/>
    <w:rsid w:val="00945A2A"/>
    <w:rsid w:val="00945BA7"/>
    <w:rsid w:val="00945C2E"/>
    <w:rsid w:val="00945D26"/>
    <w:rsid w:val="00945DFC"/>
    <w:rsid w:val="00945E61"/>
    <w:rsid w:val="00945F1B"/>
    <w:rsid w:val="00945F4E"/>
    <w:rsid w:val="00945FD6"/>
    <w:rsid w:val="009461AE"/>
    <w:rsid w:val="00946212"/>
    <w:rsid w:val="009462C0"/>
    <w:rsid w:val="009462F3"/>
    <w:rsid w:val="00946392"/>
    <w:rsid w:val="009463D9"/>
    <w:rsid w:val="00946406"/>
    <w:rsid w:val="009464AF"/>
    <w:rsid w:val="009464FC"/>
    <w:rsid w:val="009465BB"/>
    <w:rsid w:val="009466B0"/>
    <w:rsid w:val="0094673B"/>
    <w:rsid w:val="0094684C"/>
    <w:rsid w:val="0094693E"/>
    <w:rsid w:val="0094695A"/>
    <w:rsid w:val="009469D0"/>
    <w:rsid w:val="00946A04"/>
    <w:rsid w:val="00946C19"/>
    <w:rsid w:val="00946C39"/>
    <w:rsid w:val="00946C61"/>
    <w:rsid w:val="00946E05"/>
    <w:rsid w:val="00946FB3"/>
    <w:rsid w:val="0094701A"/>
    <w:rsid w:val="00947102"/>
    <w:rsid w:val="00947217"/>
    <w:rsid w:val="00947251"/>
    <w:rsid w:val="009472DE"/>
    <w:rsid w:val="00947339"/>
    <w:rsid w:val="009473EC"/>
    <w:rsid w:val="00947477"/>
    <w:rsid w:val="0094747C"/>
    <w:rsid w:val="00947666"/>
    <w:rsid w:val="009476D5"/>
    <w:rsid w:val="009477C3"/>
    <w:rsid w:val="0094780D"/>
    <w:rsid w:val="00947854"/>
    <w:rsid w:val="0094792B"/>
    <w:rsid w:val="009479DD"/>
    <w:rsid w:val="00947A09"/>
    <w:rsid w:val="00947A98"/>
    <w:rsid w:val="00947D25"/>
    <w:rsid w:val="00947DC6"/>
    <w:rsid w:val="00947E81"/>
    <w:rsid w:val="00947EAE"/>
    <w:rsid w:val="00947ECE"/>
    <w:rsid w:val="00947EFB"/>
    <w:rsid w:val="00947FA5"/>
    <w:rsid w:val="0094A37C"/>
    <w:rsid w:val="00950119"/>
    <w:rsid w:val="009501BA"/>
    <w:rsid w:val="0095024C"/>
    <w:rsid w:val="009502BE"/>
    <w:rsid w:val="00950491"/>
    <w:rsid w:val="0095049E"/>
    <w:rsid w:val="00950532"/>
    <w:rsid w:val="00950555"/>
    <w:rsid w:val="00950602"/>
    <w:rsid w:val="00950721"/>
    <w:rsid w:val="009507F7"/>
    <w:rsid w:val="00950805"/>
    <w:rsid w:val="00950863"/>
    <w:rsid w:val="00950866"/>
    <w:rsid w:val="00950943"/>
    <w:rsid w:val="0095097F"/>
    <w:rsid w:val="00950A50"/>
    <w:rsid w:val="00950A96"/>
    <w:rsid w:val="00950B4B"/>
    <w:rsid w:val="00950D82"/>
    <w:rsid w:val="00950E43"/>
    <w:rsid w:val="00950E5A"/>
    <w:rsid w:val="00950E68"/>
    <w:rsid w:val="00950F05"/>
    <w:rsid w:val="00951244"/>
    <w:rsid w:val="00951273"/>
    <w:rsid w:val="009512A1"/>
    <w:rsid w:val="009512BC"/>
    <w:rsid w:val="00951313"/>
    <w:rsid w:val="00951321"/>
    <w:rsid w:val="0095135D"/>
    <w:rsid w:val="009514EE"/>
    <w:rsid w:val="00951502"/>
    <w:rsid w:val="0095158E"/>
    <w:rsid w:val="009516A8"/>
    <w:rsid w:val="00951719"/>
    <w:rsid w:val="0095173B"/>
    <w:rsid w:val="009518E8"/>
    <w:rsid w:val="00951925"/>
    <w:rsid w:val="00951931"/>
    <w:rsid w:val="00951A1E"/>
    <w:rsid w:val="00951A27"/>
    <w:rsid w:val="00951A86"/>
    <w:rsid w:val="00951A90"/>
    <w:rsid w:val="00951B32"/>
    <w:rsid w:val="00951B3D"/>
    <w:rsid w:val="00951DE1"/>
    <w:rsid w:val="00951E15"/>
    <w:rsid w:val="00951E7D"/>
    <w:rsid w:val="00951E90"/>
    <w:rsid w:val="00951E9F"/>
    <w:rsid w:val="00951F74"/>
    <w:rsid w:val="00951F7C"/>
    <w:rsid w:val="00951FBF"/>
    <w:rsid w:val="00952288"/>
    <w:rsid w:val="009522AB"/>
    <w:rsid w:val="009523A2"/>
    <w:rsid w:val="009523AC"/>
    <w:rsid w:val="009523BF"/>
    <w:rsid w:val="009523D2"/>
    <w:rsid w:val="009523F7"/>
    <w:rsid w:val="009525C0"/>
    <w:rsid w:val="00952921"/>
    <w:rsid w:val="009529D7"/>
    <w:rsid w:val="00952B0C"/>
    <w:rsid w:val="00952B8F"/>
    <w:rsid w:val="00952BB8"/>
    <w:rsid w:val="00952C62"/>
    <w:rsid w:val="00952DD5"/>
    <w:rsid w:val="00952E22"/>
    <w:rsid w:val="00952E86"/>
    <w:rsid w:val="00952F7E"/>
    <w:rsid w:val="00953199"/>
    <w:rsid w:val="0095319C"/>
    <w:rsid w:val="00953202"/>
    <w:rsid w:val="00953229"/>
    <w:rsid w:val="00953241"/>
    <w:rsid w:val="0095338A"/>
    <w:rsid w:val="009533AE"/>
    <w:rsid w:val="0095344F"/>
    <w:rsid w:val="009534B1"/>
    <w:rsid w:val="009534C4"/>
    <w:rsid w:val="00953653"/>
    <w:rsid w:val="009536FD"/>
    <w:rsid w:val="00953713"/>
    <w:rsid w:val="00953750"/>
    <w:rsid w:val="009537BD"/>
    <w:rsid w:val="00953C89"/>
    <w:rsid w:val="00953C93"/>
    <w:rsid w:val="00953D17"/>
    <w:rsid w:val="00953D24"/>
    <w:rsid w:val="00953E0D"/>
    <w:rsid w:val="00953E49"/>
    <w:rsid w:val="00953E4E"/>
    <w:rsid w:val="00953E8F"/>
    <w:rsid w:val="00953ED9"/>
    <w:rsid w:val="00953FE9"/>
    <w:rsid w:val="00954015"/>
    <w:rsid w:val="00954119"/>
    <w:rsid w:val="0095416C"/>
    <w:rsid w:val="00954191"/>
    <w:rsid w:val="009541BA"/>
    <w:rsid w:val="00954303"/>
    <w:rsid w:val="00954361"/>
    <w:rsid w:val="00954397"/>
    <w:rsid w:val="009543F6"/>
    <w:rsid w:val="009543FA"/>
    <w:rsid w:val="009544DD"/>
    <w:rsid w:val="00954618"/>
    <w:rsid w:val="00954653"/>
    <w:rsid w:val="009546AD"/>
    <w:rsid w:val="009546C0"/>
    <w:rsid w:val="00954716"/>
    <w:rsid w:val="0095471C"/>
    <w:rsid w:val="00954779"/>
    <w:rsid w:val="0095479A"/>
    <w:rsid w:val="00954815"/>
    <w:rsid w:val="0095482A"/>
    <w:rsid w:val="009548E8"/>
    <w:rsid w:val="00954952"/>
    <w:rsid w:val="0095496A"/>
    <w:rsid w:val="00954A02"/>
    <w:rsid w:val="00954B00"/>
    <w:rsid w:val="00954B41"/>
    <w:rsid w:val="00954BC3"/>
    <w:rsid w:val="00954DEB"/>
    <w:rsid w:val="00954E2B"/>
    <w:rsid w:val="00954E6D"/>
    <w:rsid w:val="00954F30"/>
    <w:rsid w:val="00954FFD"/>
    <w:rsid w:val="00955032"/>
    <w:rsid w:val="0095504A"/>
    <w:rsid w:val="00955056"/>
    <w:rsid w:val="009552DC"/>
    <w:rsid w:val="0095552B"/>
    <w:rsid w:val="009555D5"/>
    <w:rsid w:val="0095561A"/>
    <w:rsid w:val="0095578C"/>
    <w:rsid w:val="009557F9"/>
    <w:rsid w:val="00955924"/>
    <w:rsid w:val="00955962"/>
    <w:rsid w:val="009559C1"/>
    <w:rsid w:val="00955A37"/>
    <w:rsid w:val="00955A99"/>
    <w:rsid w:val="00955AF4"/>
    <w:rsid w:val="00955B92"/>
    <w:rsid w:val="00955BEF"/>
    <w:rsid w:val="00955CAA"/>
    <w:rsid w:val="00955D0C"/>
    <w:rsid w:val="00955DC5"/>
    <w:rsid w:val="00955DC6"/>
    <w:rsid w:val="00955E45"/>
    <w:rsid w:val="00955FA7"/>
    <w:rsid w:val="00956033"/>
    <w:rsid w:val="00956141"/>
    <w:rsid w:val="009561F2"/>
    <w:rsid w:val="009562C3"/>
    <w:rsid w:val="009562FE"/>
    <w:rsid w:val="00956305"/>
    <w:rsid w:val="0095632A"/>
    <w:rsid w:val="00956392"/>
    <w:rsid w:val="009563B4"/>
    <w:rsid w:val="009564AD"/>
    <w:rsid w:val="00956573"/>
    <w:rsid w:val="009565F3"/>
    <w:rsid w:val="009566A4"/>
    <w:rsid w:val="009566B4"/>
    <w:rsid w:val="009566EC"/>
    <w:rsid w:val="00956719"/>
    <w:rsid w:val="00956765"/>
    <w:rsid w:val="009567BB"/>
    <w:rsid w:val="00956900"/>
    <w:rsid w:val="00956903"/>
    <w:rsid w:val="0095695E"/>
    <w:rsid w:val="00956998"/>
    <w:rsid w:val="00956A09"/>
    <w:rsid w:val="00956A98"/>
    <w:rsid w:val="00956AFE"/>
    <w:rsid w:val="00956AFF"/>
    <w:rsid w:val="00956B6A"/>
    <w:rsid w:val="00956B76"/>
    <w:rsid w:val="00956DA9"/>
    <w:rsid w:val="00956E1D"/>
    <w:rsid w:val="00956EAD"/>
    <w:rsid w:val="00956ED5"/>
    <w:rsid w:val="00956F00"/>
    <w:rsid w:val="00956F95"/>
    <w:rsid w:val="0095705E"/>
    <w:rsid w:val="00957066"/>
    <w:rsid w:val="009570A8"/>
    <w:rsid w:val="009570B7"/>
    <w:rsid w:val="00957129"/>
    <w:rsid w:val="0095713A"/>
    <w:rsid w:val="00957179"/>
    <w:rsid w:val="009571AE"/>
    <w:rsid w:val="009572CC"/>
    <w:rsid w:val="00957302"/>
    <w:rsid w:val="00957328"/>
    <w:rsid w:val="00957339"/>
    <w:rsid w:val="0095756C"/>
    <w:rsid w:val="009575D3"/>
    <w:rsid w:val="0095775A"/>
    <w:rsid w:val="009577CE"/>
    <w:rsid w:val="009579BE"/>
    <w:rsid w:val="00957B38"/>
    <w:rsid w:val="00957CB3"/>
    <w:rsid w:val="00957CBC"/>
    <w:rsid w:val="00957D10"/>
    <w:rsid w:val="00957D8D"/>
    <w:rsid w:val="00957D8E"/>
    <w:rsid w:val="00957F13"/>
    <w:rsid w:val="00957F4C"/>
    <w:rsid w:val="00957F67"/>
    <w:rsid w:val="00957F97"/>
    <w:rsid w:val="00957F9E"/>
    <w:rsid w:val="00957FAE"/>
    <w:rsid w:val="00959654"/>
    <w:rsid w:val="00960017"/>
    <w:rsid w:val="00960048"/>
    <w:rsid w:val="0096006F"/>
    <w:rsid w:val="009600C2"/>
    <w:rsid w:val="009600C9"/>
    <w:rsid w:val="0096017F"/>
    <w:rsid w:val="00960210"/>
    <w:rsid w:val="009602B1"/>
    <w:rsid w:val="009602D5"/>
    <w:rsid w:val="009602FF"/>
    <w:rsid w:val="00960354"/>
    <w:rsid w:val="00960525"/>
    <w:rsid w:val="00960647"/>
    <w:rsid w:val="00960690"/>
    <w:rsid w:val="009606C1"/>
    <w:rsid w:val="009606D4"/>
    <w:rsid w:val="00960841"/>
    <w:rsid w:val="009608DE"/>
    <w:rsid w:val="00960A19"/>
    <w:rsid w:val="00960A7E"/>
    <w:rsid w:val="00960A87"/>
    <w:rsid w:val="00960B36"/>
    <w:rsid w:val="00960B6F"/>
    <w:rsid w:val="00960BB9"/>
    <w:rsid w:val="00960D8A"/>
    <w:rsid w:val="00960DFA"/>
    <w:rsid w:val="00960E9B"/>
    <w:rsid w:val="00960ED0"/>
    <w:rsid w:val="00960F07"/>
    <w:rsid w:val="009610B4"/>
    <w:rsid w:val="0096111F"/>
    <w:rsid w:val="00961173"/>
    <w:rsid w:val="009611CC"/>
    <w:rsid w:val="00961400"/>
    <w:rsid w:val="009614C0"/>
    <w:rsid w:val="009614D5"/>
    <w:rsid w:val="0096152D"/>
    <w:rsid w:val="00961668"/>
    <w:rsid w:val="009616B2"/>
    <w:rsid w:val="009616E9"/>
    <w:rsid w:val="009617CA"/>
    <w:rsid w:val="009617F5"/>
    <w:rsid w:val="009618D3"/>
    <w:rsid w:val="0096196D"/>
    <w:rsid w:val="009619CE"/>
    <w:rsid w:val="009619EB"/>
    <w:rsid w:val="00961C9E"/>
    <w:rsid w:val="00961CA6"/>
    <w:rsid w:val="00961CD6"/>
    <w:rsid w:val="00961E57"/>
    <w:rsid w:val="00962021"/>
    <w:rsid w:val="009620BB"/>
    <w:rsid w:val="0096218C"/>
    <w:rsid w:val="0096218E"/>
    <w:rsid w:val="009624F0"/>
    <w:rsid w:val="0096250F"/>
    <w:rsid w:val="00962620"/>
    <w:rsid w:val="00962761"/>
    <w:rsid w:val="00962841"/>
    <w:rsid w:val="00962964"/>
    <w:rsid w:val="0096299F"/>
    <w:rsid w:val="009629F2"/>
    <w:rsid w:val="00962A2C"/>
    <w:rsid w:val="00962A32"/>
    <w:rsid w:val="00962A39"/>
    <w:rsid w:val="00962A78"/>
    <w:rsid w:val="00962B56"/>
    <w:rsid w:val="00962B9C"/>
    <w:rsid w:val="00962C34"/>
    <w:rsid w:val="00962CA1"/>
    <w:rsid w:val="00962D7E"/>
    <w:rsid w:val="00962D95"/>
    <w:rsid w:val="00962DD2"/>
    <w:rsid w:val="00962DE2"/>
    <w:rsid w:val="00962E42"/>
    <w:rsid w:val="00962E85"/>
    <w:rsid w:val="00962F11"/>
    <w:rsid w:val="00962F45"/>
    <w:rsid w:val="0096323B"/>
    <w:rsid w:val="00963332"/>
    <w:rsid w:val="009633D0"/>
    <w:rsid w:val="009633E1"/>
    <w:rsid w:val="009633EF"/>
    <w:rsid w:val="00963478"/>
    <w:rsid w:val="00963548"/>
    <w:rsid w:val="009635D0"/>
    <w:rsid w:val="0096364C"/>
    <w:rsid w:val="0096372D"/>
    <w:rsid w:val="0096390A"/>
    <w:rsid w:val="00963A4A"/>
    <w:rsid w:val="00963D31"/>
    <w:rsid w:val="00963E3C"/>
    <w:rsid w:val="00963F6D"/>
    <w:rsid w:val="00963F8F"/>
    <w:rsid w:val="00963F94"/>
    <w:rsid w:val="00963FAE"/>
    <w:rsid w:val="00963FD2"/>
    <w:rsid w:val="00964037"/>
    <w:rsid w:val="00964066"/>
    <w:rsid w:val="00964112"/>
    <w:rsid w:val="00964153"/>
    <w:rsid w:val="00964227"/>
    <w:rsid w:val="00964342"/>
    <w:rsid w:val="009643C6"/>
    <w:rsid w:val="00964434"/>
    <w:rsid w:val="00964443"/>
    <w:rsid w:val="009645B0"/>
    <w:rsid w:val="009646E2"/>
    <w:rsid w:val="009646F8"/>
    <w:rsid w:val="00964842"/>
    <w:rsid w:val="009648E4"/>
    <w:rsid w:val="00964A3A"/>
    <w:rsid w:val="00964B03"/>
    <w:rsid w:val="00964C5C"/>
    <w:rsid w:val="00964C60"/>
    <w:rsid w:val="00964DFA"/>
    <w:rsid w:val="00964E8B"/>
    <w:rsid w:val="0096502D"/>
    <w:rsid w:val="00965188"/>
    <w:rsid w:val="009652C7"/>
    <w:rsid w:val="009653BC"/>
    <w:rsid w:val="009653D0"/>
    <w:rsid w:val="0096544C"/>
    <w:rsid w:val="00965494"/>
    <w:rsid w:val="009654B7"/>
    <w:rsid w:val="0096568A"/>
    <w:rsid w:val="0096568B"/>
    <w:rsid w:val="009656C7"/>
    <w:rsid w:val="00965722"/>
    <w:rsid w:val="00965860"/>
    <w:rsid w:val="00965955"/>
    <w:rsid w:val="00965A73"/>
    <w:rsid w:val="00965A88"/>
    <w:rsid w:val="00965AA8"/>
    <w:rsid w:val="00965B5C"/>
    <w:rsid w:val="00965B94"/>
    <w:rsid w:val="00965C07"/>
    <w:rsid w:val="00965C09"/>
    <w:rsid w:val="00965CD7"/>
    <w:rsid w:val="00965E83"/>
    <w:rsid w:val="00965ECB"/>
    <w:rsid w:val="00965ED1"/>
    <w:rsid w:val="00965FAA"/>
    <w:rsid w:val="00965FBD"/>
    <w:rsid w:val="00966074"/>
    <w:rsid w:val="00966085"/>
    <w:rsid w:val="0096611B"/>
    <w:rsid w:val="00966193"/>
    <w:rsid w:val="009661C1"/>
    <w:rsid w:val="00966224"/>
    <w:rsid w:val="00966227"/>
    <w:rsid w:val="009662EF"/>
    <w:rsid w:val="00966304"/>
    <w:rsid w:val="009663FB"/>
    <w:rsid w:val="00966406"/>
    <w:rsid w:val="009664CD"/>
    <w:rsid w:val="009664DA"/>
    <w:rsid w:val="009664E7"/>
    <w:rsid w:val="00966529"/>
    <w:rsid w:val="0096657B"/>
    <w:rsid w:val="009666DD"/>
    <w:rsid w:val="00966760"/>
    <w:rsid w:val="0096684F"/>
    <w:rsid w:val="009668AD"/>
    <w:rsid w:val="00966944"/>
    <w:rsid w:val="009669A9"/>
    <w:rsid w:val="009669E8"/>
    <w:rsid w:val="00966BCD"/>
    <w:rsid w:val="00966BE3"/>
    <w:rsid w:val="00966DFD"/>
    <w:rsid w:val="00966E41"/>
    <w:rsid w:val="00966EBB"/>
    <w:rsid w:val="00966EF8"/>
    <w:rsid w:val="00966F36"/>
    <w:rsid w:val="0096709D"/>
    <w:rsid w:val="00967146"/>
    <w:rsid w:val="00967256"/>
    <w:rsid w:val="009672F3"/>
    <w:rsid w:val="009672F9"/>
    <w:rsid w:val="00967324"/>
    <w:rsid w:val="0096736B"/>
    <w:rsid w:val="009673A7"/>
    <w:rsid w:val="00967536"/>
    <w:rsid w:val="009675CD"/>
    <w:rsid w:val="00967642"/>
    <w:rsid w:val="00967705"/>
    <w:rsid w:val="00967721"/>
    <w:rsid w:val="0096773B"/>
    <w:rsid w:val="00967802"/>
    <w:rsid w:val="00967819"/>
    <w:rsid w:val="00967821"/>
    <w:rsid w:val="0096795F"/>
    <w:rsid w:val="00967A31"/>
    <w:rsid w:val="00967B93"/>
    <w:rsid w:val="00967BA7"/>
    <w:rsid w:val="00967C31"/>
    <w:rsid w:val="00967CD5"/>
    <w:rsid w:val="00967DA0"/>
    <w:rsid w:val="00967DB4"/>
    <w:rsid w:val="00967EBD"/>
    <w:rsid w:val="00967F2B"/>
    <w:rsid w:val="0097008B"/>
    <w:rsid w:val="00970138"/>
    <w:rsid w:val="009701B5"/>
    <w:rsid w:val="0097022D"/>
    <w:rsid w:val="00970243"/>
    <w:rsid w:val="0097039A"/>
    <w:rsid w:val="00970417"/>
    <w:rsid w:val="00970561"/>
    <w:rsid w:val="00970571"/>
    <w:rsid w:val="00970631"/>
    <w:rsid w:val="00970636"/>
    <w:rsid w:val="0097067C"/>
    <w:rsid w:val="00970698"/>
    <w:rsid w:val="009706F6"/>
    <w:rsid w:val="00970786"/>
    <w:rsid w:val="00970821"/>
    <w:rsid w:val="0097090F"/>
    <w:rsid w:val="009709A0"/>
    <w:rsid w:val="00970ADC"/>
    <w:rsid w:val="00970B51"/>
    <w:rsid w:val="00970B92"/>
    <w:rsid w:val="00970BA4"/>
    <w:rsid w:val="00970D4F"/>
    <w:rsid w:val="00970F33"/>
    <w:rsid w:val="00971061"/>
    <w:rsid w:val="0097109F"/>
    <w:rsid w:val="009710A7"/>
    <w:rsid w:val="009710D9"/>
    <w:rsid w:val="009711A2"/>
    <w:rsid w:val="00971262"/>
    <w:rsid w:val="00971276"/>
    <w:rsid w:val="00971331"/>
    <w:rsid w:val="009713A4"/>
    <w:rsid w:val="009713D5"/>
    <w:rsid w:val="00971473"/>
    <w:rsid w:val="0097149A"/>
    <w:rsid w:val="0097149E"/>
    <w:rsid w:val="00971531"/>
    <w:rsid w:val="00971641"/>
    <w:rsid w:val="0097172F"/>
    <w:rsid w:val="009717DC"/>
    <w:rsid w:val="009719C8"/>
    <w:rsid w:val="00971A0F"/>
    <w:rsid w:val="00971A12"/>
    <w:rsid w:val="00971A16"/>
    <w:rsid w:val="00971A69"/>
    <w:rsid w:val="00971C1A"/>
    <w:rsid w:val="00971CEF"/>
    <w:rsid w:val="00971D8C"/>
    <w:rsid w:val="00971E01"/>
    <w:rsid w:val="00971EA2"/>
    <w:rsid w:val="00971F0A"/>
    <w:rsid w:val="0097203A"/>
    <w:rsid w:val="0097231F"/>
    <w:rsid w:val="00972391"/>
    <w:rsid w:val="00972489"/>
    <w:rsid w:val="009725AF"/>
    <w:rsid w:val="0097268B"/>
    <w:rsid w:val="00972776"/>
    <w:rsid w:val="0097285D"/>
    <w:rsid w:val="00972919"/>
    <w:rsid w:val="00972938"/>
    <w:rsid w:val="00972976"/>
    <w:rsid w:val="0097298E"/>
    <w:rsid w:val="00972A14"/>
    <w:rsid w:val="00972AB6"/>
    <w:rsid w:val="00972BA2"/>
    <w:rsid w:val="00972D48"/>
    <w:rsid w:val="00972D66"/>
    <w:rsid w:val="00972D85"/>
    <w:rsid w:val="00972E19"/>
    <w:rsid w:val="00972E86"/>
    <w:rsid w:val="00972E9C"/>
    <w:rsid w:val="00972F38"/>
    <w:rsid w:val="00973057"/>
    <w:rsid w:val="009731EB"/>
    <w:rsid w:val="00973317"/>
    <w:rsid w:val="00973338"/>
    <w:rsid w:val="00973432"/>
    <w:rsid w:val="0097351F"/>
    <w:rsid w:val="00973592"/>
    <w:rsid w:val="00973627"/>
    <w:rsid w:val="00973638"/>
    <w:rsid w:val="00973691"/>
    <w:rsid w:val="00973715"/>
    <w:rsid w:val="009737BA"/>
    <w:rsid w:val="0097384B"/>
    <w:rsid w:val="00973885"/>
    <w:rsid w:val="009738C8"/>
    <w:rsid w:val="00973973"/>
    <w:rsid w:val="00973979"/>
    <w:rsid w:val="00973982"/>
    <w:rsid w:val="00973BD6"/>
    <w:rsid w:val="00973CC3"/>
    <w:rsid w:val="00973F75"/>
    <w:rsid w:val="00974043"/>
    <w:rsid w:val="009740E2"/>
    <w:rsid w:val="00974183"/>
    <w:rsid w:val="0097419C"/>
    <w:rsid w:val="0097426C"/>
    <w:rsid w:val="009742F5"/>
    <w:rsid w:val="009743AF"/>
    <w:rsid w:val="0097441F"/>
    <w:rsid w:val="00974428"/>
    <w:rsid w:val="00974437"/>
    <w:rsid w:val="00974446"/>
    <w:rsid w:val="0097447C"/>
    <w:rsid w:val="009744A7"/>
    <w:rsid w:val="00974552"/>
    <w:rsid w:val="00974567"/>
    <w:rsid w:val="00974774"/>
    <w:rsid w:val="00974904"/>
    <w:rsid w:val="009749FC"/>
    <w:rsid w:val="00974ABC"/>
    <w:rsid w:val="00974B3A"/>
    <w:rsid w:val="00974C28"/>
    <w:rsid w:val="00974C9E"/>
    <w:rsid w:val="00974D36"/>
    <w:rsid w:val="00974D4B"/>
    <w:rsid w:val="00974D5D"/>
    <w:rsid w:val="00974E25"/>
    <w:rsid w:val="00974E62"/>
    <w:rsid w:val="00974F4F"/>
    <w:rsid w:val="00975090"/>
    <w:rsid w:val="009750BA"/>
    <w:rsid w:val="0097516A"/>
    <w:rsid w:val="009752D7"/>
    <w:rsid w:val="00975361"/>
    <w:rsid w:val="0097545C"/>
    <w:rsid w:val="009755F3"/>
    <w:rsid w:val="00975677"/>
    <w:rsid w:val="009757BB"/>
    <w:rsid w:val="009759B6"/>
    <w:rsid w:val="009759D6"/>
    <w:rsid w:val="00975A3F"/>
    <w:rsid w:val="00975B61"/>
    <w:rsid w:val="00975C42"/>
    <w:rsid w:val="00975CE5"/>
    <w:rsid w:val="00975D1D"/>
    <w:rsid w:val="00975D49"/>
    <w:rsid w:val="00975E94"/>
    <w:rsid w:val="00975FA3"/>
    <w:rsid w:val="009760ED"/>
    <w:rsid w:val="00976150"/>
    <w:rsid w:val="009761C2"/>
    <w:rsid w:val="009761CB"/>
    <w:rsid w:val="0097621E"/>
    <w:rsid w:val="00976297"/>
    <w:rsid w:val="0097629D"/>
    <w:rsid w:val="0097631B"/>
    <w:rsid w:val="0097632F"/>
    <w:rsid w:val="0097635E"/>
    <w:rsid w:val="00976444"/>
    <w:rsid w:val="009765EF"/>
    <w:rsid w:val="00976603"/>
    <w:rsid w:val="0097684C"/>
    <w:rsid w:val="009768F4"/>
    <w:rsid w:val="00976A32"/>
    <w:rsid w:val="00976A39"/>
    <w:rsid w:val="00976B4B"/>
    <w:rsid w:val="00976B68"/>
    <w:rsid w:val="00976BD6"/>
    <w:rsid w:val="00976C35"/>
    <w:rsid w:val="00976DAA"/>
    <w:rsid w:val="00976EFF"/>
    <w:rsid w:val="00976FB3"/>
    <w:rsid w:val="00977060"/>
    <w:rsid w:val="009772B6"/>
    <w:rsid w:val="0097741C"/>
    <w:rsid w:val="00977494"/>
    <w:rsid w:val="00977763"/>
    <w:rsid w:val="009777B7"/>
    <w:rsid w:val="00977848"/>
    <w:rsid w:val="0097784C"/>
    <w:rsid w:val="00977952"/>
    <w:rsid w:val="0097796B"/>
    <w:rsid w:val="00977B80"/>
    <w:rsid w:val="00977B82"/>
    <w:rsid w:val="00977C05"/>
    <w:rsid w:val="00977C63"/>
    <w:rsid w:val="00977C6F"/>
    <w:rsid w:val="00977D3F"/>
    <w:rsid w:val="00977E03"/>
    <w:rsid w:val="00977E2E"/>
    <w:rsid w:val="00977E3D"/>
    <w:rsid w:val="00977E52"/>
    <w:rsid w:val="00977EDA"/>
    <w:rsid w:val="0098008B"/>
    <w:rsid w:val="00980127"/>
    <w:rsid w:val="00980180"/>
    <w:rsid w:val="009801DE"/>
    <w:rsid w:val="009802EB"/>
    <w:rsid w:val="00980331"/>
    <w:rsid w:val="0098034E"/>
    <w:rsid w:val="009803C5"/>
    <w:rsid w:val="009803F0"/>
    <w:rsid w:val="0098046F"/>
    <w:rsid w:val="009804BA"/>
    <w:rsid w:val="009804F4"/>
    <w:rsid w:val="00980505"/>
    <w:rsid w:val="0098066C"/>
    <w:rsid w:val="00980673"/>
    <w:rsid w:val="00980713"/>
    <w:rsid w:val="009808D2"/>
    <w:rsid w:val="00980946"/>
    <w:rsid w:val="009809E3"/>
    <w:rsid w:val="00980A08"/>
    <w:rsid w:val="00980ABC"/>
    <w:rsid w:val="00980B05"/>
    <w:rsid w:val="00980BA1"/>
    <w:rsid w:val="00980E11"/>
    <w:rsid w:val="00980E88"/>
    <w:rsid w:val="00980EC3"/>
    <w:rsid w:val="00980ED6"/>
    <w:rsid w:val="00981058"/>
    <w:rsid w:val="00981118"/>
    <w:rsid w:val="009812C6"/>
    <w:rsid w:val="009814DB"/>
    <w:rsid w:val="0098157F"/>
    <w:rsid w:val="00981665"/>
    <w:rsid w:val="00981676"/>
    <w:rsid w:val="009817D1"/>
    <w:rsid w:val="009818F8"/>
    <w:rsid w:val="00981A6F"/>
    <w:rsid w:val="00981B1D"/>
    <w:rsid w:val="00981C15"/>
    <w:rsid w:val="00981CCF"/>
    <w:rsid w:val="00981CFF"/>
    <w:rsid w:val="00981DA0"/>
    <w:rsid w:val="00981DAD"/>
    <w:rsid w:val="00981EB2"/>
    <w:rsid w:val="00981F35"/>
    <w:rsid w:val="00981F78"/>
    <w:rsid w:val="00981FBE"/>
    <w:rsid w:val="00982073"/>
    <w:rsid w:val="009821C9"/>
    <w:rsid w:val="009821DA"/>
    <w:rsid w:val="009822C0"/>
    <w:rsid w:val="00982404"/>
    <w:rsid w:val="00982405"/>
    <w:rsid w:val="00982414"/>
    <w:rsid w:val="00982492"/>
    <w:rsid w:val="00982687"/>
    <w:rsid w:val="00982773"/>
    <w:rsid w:val="00982791"/>
    <w:rsid w:val="00982850"/>
    <w:rsid w:val="00982996"/>
    <w:rsid w:val="00982B10"/>
    <w:rsid w:val="00982B98"/>
    <w:rsid w:val="00982C60"/>
    <w:rsid w:val="00982CE7"/>
    <w:rsid w:val="00982D75"/>
    <w:rsid w:val="00982E0A"/>
    <w:rsid w:val="00982E22"/>
    <w:rsid w:val="00982E39"/>
    <w:rsid w:val="00982E8F"/>
    <w:rsid w:val="00982EDB"/>
    <w:rsid w:val="00982F16"/>
    <w:rsid w:val="00982F50"/>
    <w:rsid w:val="00982FB1"/>
    <w:rsid w:val="00982FF8"/>
    <w:rsid w:val="009830CC"/>
    <w:rsid w:val="009830F9"/>
    <w:rsid w:val="00983108"/>
    <w:rsid w:val="009831B0"/>
    <w:rsid w:val="00983271"/>
    <w:rsid w:val="009832A4"/>
    <w:rsid w:val="009832CD"/>
    <w:rsid w:val="00983373"/>
    <w:rsid w:val="00983374"/>
    <w:rsid w:val="009833EA"/>
    <w:rsid w:val="0098359A"/>
    <w:rsid w:val="009835A7"/>
    <w:rsid w:val="009835D9"/>
    <w:rsid w:val="00983865"/>
    <w:rsid w:val="009838CB"/>
    <w:rsid w:val="00983BF3"/>
    <w:rsid w:val="00983C1E"/>
    <w:rsid w:val="00983C32"/>
    <w:rsid w:val="00983C55"/>
    <w:rsid w:val="00983D54"/>
    <w:rsid w:val="00983DF9"/>
    <w:rsid w:val="00983E24"/>
    <w:rsid w:val="00983E7D"/>
    <w:rsid w:val="00983EA5"/>
    <w:rsid w:val="00983FD6"/>
    <w:rsid w:val="00983FFB"/>
    <w:rsid w:val="00984078"/>
    <w:rsid w:val="0098424C"/>
    <w:rsid w:val="00984285"/>
    <w:rsid w:val="00984331"/>
    <w:rsid w:val="0098434E"/>
    <w:rsid w:val="009843D5"/>
    <w:rsid w:val="00984419"/>
    <w:rsid w:val="00984446"/>
    <w:rsid w:val="0098445B"/>
    <w:rsid w:val="009844BD"/>
    <w:rsid w:val="00984503"/>
    <w:rsid w:val="00984522"/>
    <w:rsid w:val="00984592"/>
    <w:rsid w:val="0098459D"/>
    <w:rsid w:val="00984660"/>
    <w:rsid w:val="0098467F"/>
    <w:rsid w:val="00984795"/>
    <w:rsid w:val="00984825"/>
    <w:rsid w:val="0098498B"/>
    <w:rsid w:val="009849D9"/>
    <w:rsid w:val="00984A39"/>
    <w:rsid w:val="00984B3D"/>
    <w:rsid w:val="00984B47"/>
    <w:rsid w:val="00984BFA"/>
    <w:rsid w:val="00984C6D"/>
    <w:rsid w:val="00984D24"/>
    <w:rsid w:val="00984E2E"/>
    <w:rsid w:val="00985044"/>
    <w:rsid w:val="00985279"/>
    <w:rsid w:val="009852CA"/>
    <w:rsid w:val="009853B4"/>
    <w:rsid w:val="0098555A"/>
    <w:rsid w:val="00985605"/>
    <w:rsid w:val="00985685"/>
    <w:rsid w:val="009857BF"/>
    <w:rsid w:val="00985895"/>
    <w:rsid w:val="0098589C"/>
    <w:rsid w:val="0098592E"/>
    <w:rsid w:val="00985994"/>
    <w:rsid w:val="009859C0"/>
    <w:rsid w:val="00985AF3"/>
    <w:rsid w:val="00985B50"/>
    <w:rsid w:val="00985BB8"/>
    <w:rsid w:val="00985BFE"/>
    <w:rsid w:val="00985C0B"/>
    <w:rsid w:val="00985C5A"/>
    <w:rsid w:val="00985C99"/>
    <w:rsid w:val="00985CD2"/>
    <w:rsid w:val="00985CDF"/>
    <w:rsid w:val="00985CEE"/>
    <w:rsid w:val="00985D86"/>
    <w:rsid w:val="00986054"/>
    <w:rsid w:val="009860BD"/>
    <w:rsid w:val="009860BF"/>
    <w:rsid w:val="0098614C"/>
    <w:rsid w:val="00986160"/>
    <w:rsid w:val="009862B0"/>
    <w:rsid w:val="0098639C"/>
    <w:rsid w:val="009863F4"/>
    <w:rsid w:val="0098647E"/>
    <w:rsid w:val="009864E4"/>
    <w:rsid w:val="00986556"/>
    <w:rsid w:val="00986588"/>
    <w:rsid w:val="0098662A"/>
    <w:rsid w:val="0098668F"/>
    <w:rsid w:val="009867BF"/>
    <w:rsid w:val="00986878"/>
    <w:rsid w:val="0098688C"/>
    <w:rsid w:val="00986930"/>
    <w:rsid w:val="009869B8"/>
    <w:rsid w:val="00986A42"/>
    <w:rsid w:val="00986A4C"/>
    <w:rsid w:val="00986B93"/>
    <w:rsid w:val="00986B9F"/>
    <w:rsid w:val="00986C3E"/>
    <w:rsid w:val="00986C86"/>
    <w:rsid w:val="00986DFC"/>
    <w:rsid w:val="00986EC3"/>
    <w:rsid w:val="00986FC5"/>
    <w:rsid w:val="009870FD"/>
    <w:rsid w:val="0098714A"/>
    <w:rsid w:val="009871A0"/>
    <w:rsid w:val="009871B8"/>
    <w:rsid w:val="00987202"/>
    <w:rsid w:val="00987241"/>
    <w:rsid w:val="009872B3"/>
    <w:rsid w:val="0098735A"/>
    <w:rsid w:val="00987461"/>
    <w:rsid w:val="0098751D"/>
    <w:rsid w:val="009875EE"/>
    <w:rsid w:val="00987609"/>
    <w:rsid w:val="0098760C"/>
    <w:rsid w:val="0098764C"/>
    <w:rsid w:val="0098767F"/>
    <w:rsid w:val="009877B7"/>
    <w:rsid w:val="009877D2"/>
    <w:rsid w:val="0098782E"/>
    <w:rsid w:val="009878CB"/>
    <w:rsid w:val="00987979"/>
    <w:rsid w:val="00987A84"/>
    <w:rsid w:val="00987B64"/>
    <w:rsid w:val="00987D4A"/>
    <w:rsid w:val="00987D7F"/>
    <w:rsid w:val="00987DDA"/>
    <w:rsid w:val="00987E21"/>
    <w:rsid w:val="00987E3F"/>
    <w:rsid w:val="00987F93"/>
    <w:rsid w:val="00987FA0"/>
    <w:rsid w:val="00987FFC"/>
    <w:rsid w:val="0099002E"/>
    <w:rsid w:val="00990038"/>
    <w:rsid w:val="009900D0"/>
    <w:rsid w:val="00990231"/>
    <w:rsid w:val="00990287"/>
    <w:rsid w:val="009903B4"/>
    <w:rsid w:val="009903D4"/>
    <w:rsid w:val="00990416"/>
    <w:rsid w:val="0099042A"/>
    <w:rsid w:val="00990443"/>
    <w:rsid w:val="00990600"/>
    <w:rsid w:val="0099067E"/>
    <w:rsid w:val="00990684"/>
    <w:rsid w:val="009906D0"/>
    <w:rsid w:val="009906ED"/>
    <w:rsid w:val="009908B9"/>
    <w:rsid w:val="009908CD"/>
    <w:rsid w:val="00990913"/>
    <w:rsid w:val="00990982"/>
    <w:rsid w:val="009909A9"/>
    <w:rsid w:val="00990ADF"/>
    <w:rsid w:val="00990B32"/>
    <w:rsid w:val="00990B6A"/>
    <w:rsid w:val="00990B9E"/>
    <w:rsid w:val="00990CD2"/>
    <w:rsid w:val="00990DC3"/>
    <w:rsid w:val="00990DF6"/>
    <w:rsid w:val="00990FBD"/>
    <w:rsid w:val="00990FF9"/>
    <w:rsid w:val="009910CD"/>
    <w:rsid w:val="009913C1"/>
    <w:rsid w:val="009915B4"/>
    <w:rsid w:val="0099162B"/>
    <w:rsid w:val="0099165E"/>
    <w:rsid w:val="00991730"/>
    <w:rsid w:val="00991731"/>
    <w:rsid w:val="009917E0"/>
    <w:rsid w:val="009917FF"/>
    <w:rsid w:val="009918B1"/>
    <w:rsid w:val="009918D6"/>
    <w:rsid w:val="00991995"/>
    <w:rsid w:val="00991A28"/>
    <w:rsid w:val="00991B21"/>
    <w:rsid w:val="00991B75"/>
    <w:rsid w:val="00991C80"/>
    <w:rsid w:val="00991CD3"/>
    <w:rsid w:val="00991DB1"/>
    <w:rsid w:val="00991DBC"/>
    <w:rsid w:val="00991E04"/>
    <w:rsid w:val="00991E5C"/>
    <w:rsid w:val="00991EE7"/>
    <w:rsid w:val="00991F09"/>
    <w:rsid w:val="00992003"/>
    <w:rsid w:val="0099227E"/>
    <w:rsid w:val="009922C4"/>
    <w:rsid w:val="00992340"/>
    <w:rsid w:val="0099235D"/>
    <w:rsid w:val="009923DA"/>
    <w:rsid w:val="00992444"/>
    <w:rsid w:val="0099249F"/>
    <w:rsid w:val="0099252F"/>
    <w:rsid w:val="00992573"/>
    <w:rsid w:val="00992579"/>
    <w:rsid w:val="0099259B"/>
    <w:rsid w:val="009925D4"/>
    <w:rsid w:val="0099271B"/>
    <w:rsid w:val="0099273F"/>
    <w:rsid w:val="00992893"/>
    <w:rsid w:val="009929EB"/>
    <w:rsid w:val="00992A6A"/>
    <w:rsid w:val="00992B83"/>
    <w:rsid w:val="00992B87"/>
    <w:rsid w:val="00992BC7"/>
    <w:rsid w:val="00992BE2"/>
    <w:rsid w:val="00992DA4"/>
    <w:rsid w:val="00992E1E"/>
    <w:rsid w:val="00992E77"/>
    <w:rsid w:val="00992EBC"/>
    <w:rsid w:val="00992F89"/>
    <w:rsid w:val="00992F92"/>
    <w:rsid w:val="00992FB0"/>
    <w:rsid w:val="0099302B"/>
    <w:rsid w:val="00993078"/>
    <w:rsid w:val="00993211"/>
    <w:rsid w:val="00993262"/>
    <w:rsid w:val="00993391"/>
    <w:rsid w:val="00993415"/>
    <w:rsid w:val="00993417"/>
    <w:rsid w:val="00993489"/>
    <w:rsid w:val="00993511"/>
    <w:rsid w:val="00993528"/>
    <w:rsid w:val="0099352A"/>
    <w:rsid w:val="00993555"/>
    <w:rsid w:val="00993598"/>
    <w:rsid w:val="009935AE"/>
    <w:rsid w:val="00993604"/>
    <w:rsid w:val="0099365D"/>
    <w:rsid w:val="00993672"/>
    <w:rsid w:val="009936DE"/>
    <w:rsid w:val="0099374C"/>
    <w:rsid w:val="009937DA"/>
    <w:rsid w:val="00993815"/>
    <w:rsid w:val="00993861"/>
    <w:rsid w:val="0099387C"/>
    <w:rsid w:val="0099389B"/>
    <w:rsid w:val="00993904"/>
    <w:rsid w:val="00993926"/>
    <w:rsid w:val="00993957"/>
    <w:rsid w:val="00993A77"/>
    <w:rsid w:val="00993B40"/>
    <w:rsid w:val="00993BB0"/>
    <w:rsid w:val="00993BC5"/>
    <w:rsid w:val="00993D05"/>
    <w:rsid w:val="00993D65"/>
    <w:rsid w:val="00993E7A"/>
    <w:rsid w:val="00993E86"/>
    <w:rsid w:val="0099407D"/>
    <w:rsid w:val="0099407E"/>
    <w:rsid w:val="009942C9"/>
    <w:rsid w:val="00994325"/>
    <w:rsid w:val="0099434A"/>
    <w:rsid w:val="009943C6"/>
    <w:rsid w:val="00994446"/>
    <w:rsid w:val="00994490"/>
    <w:rsid w:val="00994500"/>
    <w:rsid w:val="009945EB"/>
    <w:rsid w:val="00994671"/>
    <w:rsid w:val="009946E1"/>
    <w:rsid w:val="00994757"/>
    <w:rsid w:val="009947C8"/>
    <w:rsid w:val="0099488E"/>
    <w:rsid w:val="0099494B"/>
    <w:rsid w:val="00994A55"/>
    <w:rsid w:val="00994B46"/>
    <w:rsid w:val="00994B72"/>
    <w:rsid w:val="00994B8C"/>
    <w:rsid w:val="00994BF2"/>
    <w:rsid w:val="00994C75"/>
    <w:rsid w:val="00994E96"/>
    <w:rsid w:val="00994FA9"/>
    <w:rsid w:val="00995111"/>
    <w:rsid w:val="00995146"/>
    <w:rsid w:val="009952B3"/>
    <w:rsid w:val="00995384"/>
    <w:rsid w:val="0099539E"/>
    <w:rsid w:val="0099547C"/>
    <w:rsid w:val="00995515"/>
    <w:rsid w:val="0099562F"/>
    <w:rsid w:val="0099573D"/>
    <w:rsid w:val="009957C5"/>
    <w:rsid w:val="00995866"/>
    <w:rsid w:val="009958DD"/>
    <w:rsid w:val="009959C7"/>
    <w:rsid w:val="009959D0"/>
    <w:rsid w:val="00995A5F"/>
    <w:rsid w:val="00995AC1"/>
    <w:rsid w:val="00995B56"/>
    <w:rsid w:val="00995B99"/>
    <w:rsid w:val="00995C44"/>
    <w:rsid w:val="00995C4A"/>
    <w:rsid w:val="00995CA2"/>
    <w:rsid w:val="00995CAD"/>
    <w:rsid w:val="00995D0C"/>
    <w:rsid w:val="00995D46"/>
    <w:rsid w:val="00995DAE"/>
    <w:rsid w:val="00995E04"/>
    <w:rsid w:val="00995EB0"/>
    <w:rsid w:val="00995EFF"/>
    <w:rsid w:val="00995F58"/>
    <w:rsid w:val="0099601E"/>
    <w:rsid w:val="0099607C"/>
    <w:rsid w:val="009960A9"/>
    <w:rsid w:val="009960E9"/>
    <w:rsid w:val="00996150"/>
    <w:rsid w:val="0099619A"/>
    <w:rsid w:val="00996217"/>
    <w:rsid w:val="009962D4"/>
    <w:rsid w:val="009962E6"/>
    <w:rsid w:val="00996307"/>
    <w:rsid w:val="009963CF"/>
    <w:rsid w:val="0099648A"/>
    <w:rsid w:val="009964D9"/>
    <w:rsid w:val="009964E4"/>
    <w:rsid w:val="00996559"/>
    <w:rsid w:val="00996655"/>
    <w:rsid w:val="00996820"/>
    <w:rsid w:val="00996831"/>
    <w:rsid w:val="0099685D"/>
    <w:rsid w:val="00996A21"/>
    <w:rsid w:val="00996BE3"/>
    <w:rsid w:val="00996DD1"/>
    <w:rsid w:val="00996E9E"/>
    <w:rsid w:val="00996EF2"/>
    <w:rsid w:val="00996F28"/>
    <w:rsid w:val="00997092"/>
    <w:rsid w:val="009970EB"/>
    <w:rsid w:val="0099725E"/>
    <w:rsid w:val="00997292"/>
    <w:rsid w:val="009972D4"/>
    <w:rsid w:val="009972F2"/>
    <w:rsid w:val="00997326"/>
    <w:rsid w:val="009973C6"/>
    <w:rsid w:val="00997492"/>
    <w:rsid w:val="0099749C"/>
    <w:rsid w:val="00997503"/>
    <w:rsid w:val="0099752C"/>
    <w:rsid w:val="009975D7"/>
    <w:rsid w:val="009976E6"/>
    <w:rsid w:val="0099772F"/>
    <w:rsid w:val="00997783"/>
    <w:rsid w:val="009978E7"/>
    <w:rsid w:val="00997962"/>
    <w:rsid w:val="009979AC"/>
    <w:rsid w:val="00997AF7"/>
    <w:rsid w:val="00997B3D"/>
    <w:rsid w:val="00997B82"/>
    <w:rsid w:val="00997BA4"/>
    <w:rsid w:val="00997BAC"/>
    <w:rsid w:val="00997CAD"/>
    <w:rsid w:val="00997D5F"/>
    <w:rsid w:val="00997D6F"/>
    <w:rsid w:val="00997E49"/>
    <w:rsid w:val="00997EA8"/>
    <w:rsid w:val="00997F38"/>
    <w:rsid w:val="00997FD1"/>
    <w:rsid w:val="009A003C"/>
    <w:rsid w:val="009A0046"/>
    <w:rsid w:val="009A006A"/>
    <w:rsid w:val="009A00DA"/>
    <w:rsid w:val="009A01F2"/>
    <w:rsid w:val="009A027C"/>
    <w:rsid w:val="009A0387"/>
    <w:rsid w:val="009A04AC"/>
    <w:rsid w:val="009A0508"/>
    <w:rsid w:val="009A06A3"/>
    <w:rsid w:val="009A06C8"/>
    <w:rsid w:val="009A09AB"/>
    <w:rsid w:val="009A0AA1"/>
    <w:rsid w:val="009A0AA5"/>
    <w:rsid w:val="009A0AAC"/>
    <w:rsid w:val="009A0BD6"/>
    <w:rsid w:val="009A0BD7"/>
    <w:rsid w:val="009A0D79"/>
    <w:rsid w:val="009A0DED"/>
    <w:rsid w:val="009A0E6E"/>
    <w:rsid w:val="009A0E95"/>
    <w:rsid w:val="009A0EE8"/>
    <w:rsid w:val="009A0FD3"/>
    <w:rsid w:val="009A1233"/>
    <w:rsid w:val="009A126E"/>
    <w:rsid w:val="009A12E8"/>
    <w:rsid w:val="009A1332"/>
    <w:rsid w:val="009A1343"/>
    <w:rsid w:val="009A1485"/>
    <w:rsid w:val="009A14C5"/>
    <w:rsid w:val="009A151C"/>
    <w:rsid w:val="009A154A"/>
    <w:rsid w:val="009A16CE"/>
    <w:rsid w:val="009A17AD"/>
    <w:rsid w:val="009A17FF"/>
    <w:rsid w:val="009A182D"/>
    <w:rsid w:val="009A1886"/>
    <w:rsid w:val="009A189A"/>
    <w:rsid w:val="009A18D5"/>
    <w:rsid w:val="009A192E"/>
    <w:rsid w:val="009A19BC"/>
    <w:rsid w:val="009A1AA8"/>
    <w:rsid w:val="009A1BB8"/>
    <w:rsid w:val="009A1BE0"/>
    <w:rsid w:val="009A1C41"/>
    <w:rsid w:val="009A1F0B"/>
    <w:rsid w:val="009A1F6B"/>
    <w:rsid w:val="009A1F75"/>
    <w:rsid w:val="009A2007"/>
    <w:rsid w:val="009A206C"/>
    <w:rsid w:val="009A20E8"/>
    <w:rsid w:val="009A2109"/>
    <w:rsid w:val="009A2111"/>
    <w:rsid w:val="009A2249"/>
    <w:rsid w:val="009A2256"/>
    <w:rsid w:val="009A22F1"/>
    <w:rsid w:val="009A2400"/>
    <w:rsid w:val="009A2442"/>
    <w:rsid w:val="009A24C6"/>
    <w:rsid w:val="009A2519"/>
    <w:rsid w:val="009A2656"/>
    <w:rsid w:val="009A2676"/>
    <w:rsid w:val="009A2871"/>
    <w:rsid w:val="009A2899"/>
    <w:rsid w:val="009A2940"/>
    <w:rsid w:val="009A2941"/>
    <w:rsid w:val="009A2943"/>
    <w:rsid w:val="009A299F"/>
    <w:rsid w:val="009A2A00"/>
    <w:rsid w:val="009A2A89"/>
    <w:rsid w:val="009A2B02"/>
    <w:rsid w:val="009A2B4D"/>
    <w:rsid w:val="009A2C9A"/>
    <w:rsid w:val="009A2E21"/>
    <w:rsid w:val="009A2EE0"/>
    <w:rsid w:val="009A2F5F"/>
    <w:rsid w:val="009A2F93"/>
    <w:rsid w:val="009A3026"/>
    <w:rsid w:val="009A30DE"/>
    <w:rsid w:val="009A313D"/>
    <w:rsid w:val="009A31A5"/>
    <w:rsid w:val="009A3211"/>
    <w:rsid w:val="009A32FB"/>
    <w:rsid w:val="009A33C5"/>
    <w:rsid w:val="009A33EF"/>
    <w:rsid w:val="009A3481"/>
    <w:rsid w:val="009A3489"/>
    <w:rsid w:val="009A3612"/>
    <w:rsid w:val="009A36A5"/>
    <w:rsid w:val="009A36EA"/>
    <w:rsid w:val="009A371F"/>
    <w:rsid w:val="009A3822"/>
    <w:rsid w:val="009A387B"/>
    <w:rsid w:val="009A38C8"/>
    <w:rsid w:val="009A3900"/>
    <w:rsid w:val="009A3A09"/>
    <w:rsid w:val="009A3ACB"/>
    <w:rsid w:val="009A3B12"/>
    <w:rsid w:val="009A3BA8"/>
    <w:rsid w:val="009A3BB1"/>
    <w:rsid w:val="009A3C9A"/>
    <w:rsid w:val="009A3D13"/>
    <w:rsid w:val="009A3DED"/>
    <w:rsid w:val="009A3E96"/>
    <w:rsid w:val="009A3EB3"/>
    <w:rsid w:val="009A3F2A"/>
    <w:rsid w:val="009A4074"/>
    <w:rsid w:val="009A4076"/>
    <w:rsid w:val="009A40E2"/>
    <w:rsid w:val="009A4135"/>
    <w:rsid w:val="009A4151"/>
    <w:rsid w:val="009A41A4"/>
    <w:rsid w:val="009A4254"/>
    <w:rsid w:val="009A429B"/>
    <w:rsid w:val="009A42BA"/>
    <w:rsid w:val="009A430A"/>
    <w:rsid w:val="009A434F"/>
    <w:rsid w:val="009A449E"/>
    <w:rsid w:val="009A44A2"/>
    <w:rsid w:val="009A450C"/>
    <w:rsid w:val="009A451D"/>
    <w:rsid w:val="009A4524"/>
    <w:rsid w:val="009A4756"/>
    <w:rsid w:val="009A48D4"/>
    <w:rsid w:val="009A4952"/>
    <w:rsid w:val="009A4A14"/>
    <w:rsid w:val="009A4D5D"/>
    <w:rsid w:val="009A4E12"/>
    <w:rsid w:val="009A4FE2"/>
    <w:rsid w:val="009A50AD"/>
    <w:rsid w:val="009A50D6"/>
    <w:rsid w:val="009A5227"/>
    <w:rsid w:val="009A533C"/>
    <w:rsid w:val="009A5449"/>
    <w:rsid w:val="009A5479"/>
    <w:rsid w:val="009A54B3"/>
    <w:rsid w:val="009A54DA"/>
    <w:rsid w:val="009A5528"/>
    <w:rsid w:val="009A55C5"/>
    <w:rsid w:val="009A560C"/>
    <w:rsid w:val="009A560E"/>
    <w:rsid w:val="009A56C8"/>
    <w:rsid w:val="009A56E9"/>
    <w:rsid w:val="009A5707"/>
    <w:rsid w:val="009A5795"/>
    <w:rsid w:val="009A5932"/>
    <w:rsid w:val="009A5938"/>
    <w:rsid w:val="009A5AE9"/>
    <w:rsid w:val="009A5B4E"/>
    <w:rsid w:val="009A5BF0"/>
    <w:rsid w:val="009A5DF5"/>
    <w:rsid w:val="009A6057"/>
    <w:rsid w:val="009A612A"/>
    <w:rsid w:val="009A6137"/>
    <w:rsid w:val="009A616F"/>
    <w:rsid w:val="009A6197"/>
    <w:rsid w:val="009A6208"/>
    <w:rsid w:val="009A622F"/>
    <w:rsid w:val="009A6240"/>
    <w:rsid w:val="009A6377"/>
    <w:rsid w:val="009A63AA"/>
    <w:rsid w:val="009A640A"/>
    <w:rsid w:val="009A64B5"/>
    <w:rsid w:val="009A6543"/>
    <w:rsid w:val="009A6560"/>
    <w:rsid w:val="009A65BA"/>
    <w:rsid w:val="009A65BC"/>
    <w:rsid w:val="009A6824"/>
    <w:rsid w:val="009A68C0"/>
    <w:rsid w:val="009A6987"/>
    <w:rsid w:val="009A69C2"/>
    <w:rsid w:val="009A6A0D"/>
    <w:rsid w:val="009A6B75"/>
    <w:rsid w:val="009A6B8C"/>
    <w:rsid w:val="009A6BA0"/>
    <w:rsid w:val="009A6C08"/>
    <w:rsid w:val="009A6C51"/>
    <w:rsid w:val="009A6C75"/>
    <w:rsid w:val="009A6E0E"/>
    <w:rsid w:val="009A7079"/>
    <w:rsid w:val="009A7196"/>
    <w:rsid w:val="009A7237"/>
    <w:rsid w:val="009A7376"/>
    <w:rsid w:val="009A73AD"/>
    <w:rsid w:val="009A7546"/>
    <w:rsid w:val="009A76D2"/>
    <w:rsid w:val="009A77DF"/>
    <w:rsid w:val="009A77F5"/>
    <w:rsid w:val="009A7889"/>
    <w:rsid w:val="009A7997"/>
    <w:rsid w:val="009A7B9F"/>
    <w:rsid w:val="009A7C09"/>
    <w:rsid w:val="009A7C8E"/>
    <w:rsid w:val="009A7CDD"/>
    <w:rsid w:val="009A7D73"/>
    <w:rsid w:val="009A7D83"/>
    <w:rsid w:val="009A7EF0"/>
    <w:rsid w:val="009A7FE0"/>
    <w:rsid w:val="009B0074"/>
    <w:rsid w:val="009B00C4"/>
    <w:rsid w:val="009B0146"/>
    <w:rsid w:val="009B0180"/>
    <w:rsid w:val="009B019A"/>
    <w:rsid w:val="009B02AB"/>
    <w:rsid w:val="009B03A3"/>
    <w:rsid w:val="009B03F2"/>
    <w:rsid w:val="009B0444"/>
    <w:rsid w:val="009B0567"/>
    <w:rsid w:val="009B0591"/>
    <w:rsid w:val="009B05C5"/>
    <w:rsid w:val="009B0742"/>
    <w:rsid w:val="009B07C7"/>
    <w:rsid w:val="009B0800"/>
    <w:rsid w:val="009B0843"/>
    <w:rsid w:val="009B08D2"/>
    <w:rsid w:val="009B08F1"/>
    <w:rsid w:val="009B0ADC"/>
    <w:rsid w:val="009B0BC1"/>
    <w:rsid w:val="009B0C92"/>
    <w:rsid w:val="009B0CEC"/>
    <w:rsid w:val="009B0D91"/>
    <w:rsid w:val="009B0D9F"/>
    <w:rsid w:val="009B0E04"/>
    <w:rsid w:val="009B0F74"/>
    <w:rsid w:val="009B0FE5"/>
    <w:rsid w:val="009B100B"/>
    <w:rsid w:val="009B1081"/>
    <w:rsid w:val="009B1227"/>
    <w:rsid w:val="009B1231"/>
    <w:rsid w:val="009B1250"/>
    <w:rsid w:val="009B12D8"/>
    <w:rsid w:val="009B1340"/>
    <w:rsid w:val="009B1350"/>
    <w:rsid w:val="009B1380"/>
    <w:rsid w:val="009B1394"/>
    <w:rsid w:val="009B13C1"/>
    <w:rsid w:val="009B1412"/>
    <w:rsid w:val="009B1425"/>
    <w:rsid w:val="009B147B"/>
    <w:rsid w:val="009B14BB"/>
    <w:rsid w:val="009B14F5"/>
    <w:rsid w:val="009B15B7"/>
    <w:rsid w:val="009B15D4"/>
    <w:rsid w:val="009B1629"/>
    <w:rsid w:val="009B1645"/>
    <w:rsid w:val="009B1738"/>
    <w:rsid w:val="009B18B7"/>
    <w:rsid w:val="009B1954"/>
    <w:rsid w:val="009B1991"/>
    <w:rsid w:val="009B1A9A"/>
    <w:rsid w:val="009B1B5E"/>
    <w:rsid w:val="009B1C5E"/>
    <w:rsid w:val="009B1C61"/>
    <w:rsid w:val="009B1C73"/>
    <w:rsid w:val="009B1D68"/>
    <w:rsid w:val="009B1E2C"/>
    <w:rsid w:val="009B1F26"/>
    <w:rsid w:val="009B2004"/>
    <w:rsid w:val="009B2018"/>
    <w:rsid w:val="009B20A1"/>
    <w:rsid w:val="009B23C6"/>
    <w:rsid w:val="009B23F8"/>
    <w:rsid w:val="009B2576"/>
    <w:rsid w:val="009B2583"/>
    <w:rsid w:val="009B259F"/>
    <w:rsid w:val="009B25EC"/>
    <w:rsid w:val="009B261B"/>
    <w:rsid w:val="009B2635"/>
    <w:rsid w:val="009B2735"/>
    <w:rsid w:val="009B274F"/>
    <w:rsid w:val="009B2776"/>
    <w:rsid w:val="009B279A"/>
    <w:rsid w:val="009B28B0"/>
    <w:rsid w:val="009B2976"/>
    <w:rsid w:val="009B2986"/>
    <w:rsid w:val="009B2B26"/>
    <w:rsid w:val="009B2B71"/>
    <w:rsid w:val="009B2B93"/>
    <w:rsid w:val="009B2C1B"/>
    <w:rsid w:val="009B2C2C"/>
    <w:rsid w:val="009B2C9C"/>
    <w:rsid w:val="009B2D7B"/>
    <w:rsid w:val="009B2E93"/>
    <w:rsid w:val="009B2ECC"/>
    <w:rsid w:val="009B2F03"/>
    <w:rsid w:val="009B2F0C"/>
    <w:rsid w:val="009B3139"/>
    <w:rsid w:val="009B3221"/>
    <w:rsid w:val="009B3305"/>
    <w:rsid w:val="009B3353"/>
    <w:rsid w:val="009B3364"/>
    <w:rsid w:val="009B35FB"/>
    <w:rsid w:val="009B3684"/>
    <w:rsid w:val="009B3788"/>
    <w:rsid w:val="009B37CE"/>
    <w:rsid w:val="009B3A38"/>
    <w:rsid w:val="009B3A4D"/>
    <w:rsid w:val="009B3AB0"/>
    <w:rsid w:val="009B3BAE"/>
    <w:rsid w:val="009B3BE4"/>
    <w:rsid w:val="009B3D25"/>
    <w:rsid w:val="009B3DA4"/>
    <w:rsid w:val="009B3DEE"/>
    <w:rsid w:val="009B3E28"/>
    <w:rsid w:val="009B3E9F"/>
    <w:rsid w:val="009B3EC3"/>
    <w:rsid w:val="009B3F53"/>
    <w:rsid w:val="009B3FE2"/>
    <w:rsid w:val="009B40D2"/>
    <w:rsid w:val="009B4108"/>
    <w:rsid w:val="009B41AD"/>
    <w:rsid w:val="009B41DE"/>
    <w:rsid w:val="009B42DB"/>
    <w:rsid w:val="009B4314"/>
    <w:rsid w:val="009B43D3"/>
    <w:rsid w:val="009B4508"/>
    <w:rsid w:val="009B45B4"/>
    <w:rsid w:val="009B4658"/>
    <w:rsid w:val="009B47E2"/>
    <w:rsid w:val="009B48C7"/>
    <w:rsid w:val="009B48F3"/>
    <w:rsid w:val="009B49AD"/>
    <w:rsid w:val="009B49D9"/>
    <w:rsid w:val="009B4A5C"/>
    <w:rsid w:val="009B4AC8"/>
    <w:rsid w:val="009B4B61"/>
    <w:rsid w:val="009B4B86"/>
    <w:rsid w:val="009B4C14"/>
    <w:rsid w:val="009B4CA8"/>
    <w:rsid w:val="009B4CCA"/>
    <w:rsid w:val="009B4CF2"/>
    <w:rsid w:val="009B4D32"/>
    <w:rsid w:val="009B4D5A"/>
    <w:rsid w:val="009B4D79"/>
    <w:rsid w:val="009B4D94"/>
    <w:rsid w:val="009B4E52"/>
    <w:rsid w:val="009B5084"/>
    <w:rsid w:val="009B509B"/>
    <w:rsid w:val="009B5126"/>
    <w:rsid w:val="009B5279"/>
    <w:rsid w:val="009B5479"/>
    <w:rsid w:val="009B547A"/>
    <w:rsid w:val="009B5558"/>
    <w:rsid w:val="009B55DA"/>
    <w:rsid w:val="009B5624"/>
    <w:rsid w:val="009B5662"/>
    <w:rsid w:val="009B56AF"/>
    <w:rsid w:val="009B56B8"/>
    <w:rsid w:val="009B5825"/>
    <w:rsid w:val="009B587A"/>
    <w:rsid w:val="009B5956"/>
    <w:rsid w:val="009B59BB"/>
    <w:rsid w:val="009B5A33"/>
    <w:rsid w:val="009B5AC1"/>
    <w:rsid w:val="009B5B1A"/>
    <w:rsid w:val="009B5B94"/>
    <w:rsid w:val="009B5C40"/>
    <w:rsid w:val="009B5CC8"/>
    <w:rsid w:val="009B5D5F"/>
    <w:rsid w:val="009B5D72"/>
    <w:rsid w:val="009B5DCA"/>
    <w:rsid w:val="009B5ED7"/>
    <w:rsid w:val="009B5EFC"/>
    <w:rsid w:val="009B5F28"/>
    <w:rsid w:val="009B5F57"/>
    <w:rsid w:val="009B5F7B"/>
    <w:rsid w:val="009B6033"/>
    <w:rsid w:val="009B615E"/>
    <w:rsid w:val="009B6276"/>
    <w:rsid w:val="009B6471"/>
    <w:rsid w:val="009B6666"/>
    <w:rsid w:val="009B6686"/>
    <w:rsid w:val="009B6796"/>
    <w:rsid w:val="009B6798"/>
    <w:rsid w:val="009B67EB"/>
    <w:rsid w:val="009B68D7"/>
    <w:rsid w:val="009B69F6"/>
    <w:rsid w:val="009B69FB"/>
    <w:rsid w:val="009B6A30"/>
    <w:rsid w:val="009B6A48"/>
    <w:rsid w:val="009B6A6A"/>
    <w:rsid w:val="009B6AA1"/>
    <w:rsid w:val="009B6ADD"/>
    <w:rsid w:val="009B6AF1"/>
    <w:rsid w:val="009B6B21"/>
    <w:rsid w:val="009B6B8A"/>
    <w:rsid w:val="009B6BD3"/>
    <w:rsid w:val="009B6C0C"/>
    <w:rsid w:val="009B6C2E"/>
    <w:rsid w:val="009B6C53"/>
    <w:rsid w:val="009B6C82"/>
    <w:rsid w:val="009B6CBF"/>
    <w:rsid w:val="009B6D14"/>
    <w:rsid w:val="009B6D87"/>
    <w:rsid w:val="009B6D96"/>
    <w:rsid w:val="009B6E16"/>
    <w:rsid w:val="009B6EEC"/>
    <w:rsid w:val="009B7067"/>
    <w:rsid w:val="009B70CC"/>
    <w:rsid w:val="009B711B"/>
    <w:rsid w:val="009B71DC"/>
    <w:rsid w:val="009B7208"/>
    <w:rsid w:val="009B739D"/>
    <w:rsid w:val="009B73BF"/>
    <w:rsid w:val="009B7435"/>
    <w:rsid w:val="009B74CE"/>
    <w:rsid w:val="009B7504"/>
    <w:rsid w:val="009B7533"/>
    <w:rsid w:val="009B7608"/>
    <w:rsid w:val="009B7610"/>
    <w:rsid w:val="009B7632"/>
    <w:rsid w:val="009B76D3"/>
    <w:rsid w:val="009B7739"/>
    <w:rsid w:val="009B783C"/>
    <w:rsid w:val="009B79CE"/>
    <w:rsid w:val="009B7B24"/>
    <w:rsid w:val="009B7BE4"/>
    <w:rsid w:val="009B7C2D"/>
    <w:rsid w:val="009B7DB0"/>
    <w:rsid w:val="009B7DE2"/>
    <w:rsid w:val="009B7E8F"/>
    <w:rsid w:val="009B7EDC"/>
    <w:rsid w:val="009B97CA"/>
    <w:rsid w:val="009C0090"/>
    <w:rsid w:val="009C00CA"/>
    <w:rsid w:val="009C011A"/>
    <w:rsid w:val="009C014F"/>
    <w:rsid w:val="009C0266"/>
    <w:rsid w:val="009C040E"/>
    <w:rsid w:val="009C0460"/>
    <w:rsid w:val="009C047A"/>
    <w:rsid w:val="009C04C7"/>
    <w:rsid w:val="009C04E6"/>
    <w:rsid w:val="009C04FC"/>
    <w:rsid w:val="009C0580"/>
    <w:rsid w:val="009C06B1"/>
    <w:rsid w:val="009C06F5"/>
    <w:rsid w:val="009C0798"/>
    <w:rsid w:val="009C07AA"/>
    <w:rsid w:val="009C07C5"/>
    <w:rsid w:val="009C0879"/>
    <w:rsid w:val="009C0A6A"/>
    <w:rsid w:val="009C0B73"/>
    <w:rsid w:val="009C0B93"/>
    <w:rsid w:val="009C0E6D"/>
    <w:rsid w:val="009C0F97"/>
    <w:rsid w:val="009C0FEC"/>
    <w:rsid w:val="009C1073"/>
    <w:rsid w:val="009C1088"/>
    <w:rsid w:val="009C10ED"/>
    <w:rsid w:val="009C11DA"/>
    <w:rsid w:val="009C11F3"/>
    <w:rsid w:val="009C128A"/>
    <w:rsid w:val="009C148E"/>
    <w:rsid w:val="009C14CD"/>
    <w:rsid w:val="009C16B3"/>
    <w:rsid w:val="009C17A0"/>
    <w:rsid w:val="009C1928"/>
    <w:rsid w:val="009C1A5D"/>
    <w:rsid w:val="009C1A68"/>
    <w:rsid w:val="009C1A83"/>
    <w:rsid w:val="009C1A90"/>
    <w:rsid w:val="009C1C4C"/>
    <w:rsid w:val="009C1CC9"/>
    <w:rsid w:val="009C1CEF"/>
    <w:rsid w:val="009C1D04"/>
    <w:rsid w:val="009C1D31"/>
    <w:rsid w:val="009C1D82"/>
    <w:rsid w:val="009C1DFD"/>
    <w:rsid w:val="009C1F1C"/>
    <w:rsid w:val="009C2095"/>
    <w:rsid w:val="009C2133"/>
    <w:rsid w:val="009C2193"/>
    <w:rsid w:val="009C21C1"/>
    <w:rsid w:val="009C21F5"/>
    <w:rsid w:val="009C22CD"/>
    <w:rsid w:val="009C23BB"/>
    <w:rsid w:val="009C24F0"/>
    <w:rsid w:val="009C287E"/>
    <w:rsid w:val="009C2AD4"/>
    <w:rsid w:val="009C2B41"/>
    <w:rsid w:val="009C2D8A"/>
    <w:rsid w:val="009C2F43"/>
    <w:rsid w:val="009C2F85"/>
    <w:rsid w:val="009C303F"/>
    <w:rsid w:val="009C30AB"/>
    <w:rsid w:val="009C30B9"/>
    <w:rsid w:val="009C3330"/>
    <w:rsid w:val="009C33B6"/>
    <w:rsid w:val="009C33EE"/>
    <w:rsid w:val="009C349B"/>
    <w:rsid w:val="009C352E"/>
    <w:rsid w:val="009C367F"/>
    <w:rsid w:val="009C3765"/>
    <w:rsid w:val="009C377A"/>
    <w:rsid w:val="009C37D8"/>
    <w:rsid w:val="009C3876"/>
    <w:rsid w:val="009C387A"/>
    <w:rsid w:val="009C38E4"/>
    <w:rsid w:val="009C3982"/>
    <w:rsid w:val="009C3ADB"/>
    <w:rsid w:val="009C3C45"/>
    <w:rsid w:val="009C3DDC"/>
    <w:rsid w:val="009C3E12"/>
    <w:rsid w:val="009C3E16"/>
    <w:rsid w:val="009C3EB5"/>
    <w:rsid w:val="009C3F32"/>
    <w:rsid w:val="009C3F56"/>
    <w:rsid w:val="009C3F7A"/>
    <w:rsid w:val="009C3FE1"/>
    <w:rsid w:val="009C4089"/>
    <w:rsid w:val="009C419B"/>
    <w:rsid w:val="009C4212"/>
    <w:rsid w:val="009C4359"/>
    <w:rsid w:val="009C44CA"/>
    <w:rsid w:val="009C45DB"/>
    <w:rsid w:val="009C4840"/>
    <w:rsid w:val="009C49CE"/>
    <w:rsid w:val="009C4A03"/>
    <w:rsid w:val="009C4B7B"/>
    <w:rsid w:val="009C4C11"/>
    <w:rsid w:val="009C4CD9"/>
    <w:rsid w:val="009C4CEE"/>
    <w:rsid w:val="009C4DA0"/>
    <w:rsid w:val="009C4E03"/>
    <w:rsid w:val="009C4E5C"/>
    <w:rsid w:val="009C4ECF"/>
    <w:rsid w:val="009C4EE1"/>
    <w:rsid w:val="009C50B1"/>
    <w:rsid w:val="009C5159"/>
    <w:rsid w:val="009C518B"/>
    <w:rsid w:val="009C5216"/>
    <w:rsid w:val="009C5287"/>
    <w:rsid w:val="009C5339"/>
    <w:rsid w:val="009C53B9"/>
    <w:rsid w:val="009C5497"/>
    <w:rsid w:val="009C550E"/>
    <w:rsid w:val="009C551F"/>
    <w:rsid w:val="009C554B"/>
    <w:rsid w:val="009C56A4"/>
    <w:rsid w:val="009C56B3"/>
    <w:rsid w:val="009C5718"/>
    <w:rsid w:val="009C57F8"/>
    <w:rsid w:val="009C5947"/>
    <w:rsid w:val="009C5A33"/>
    <w:rsid w:val="009C5A7C"/>
    <w:rsid w:val="009C5BD6"/>
    <w:rsid w:val="009C5C89"/>
    <w:rsid w:val="009C5CF7"/>
    <w:rsid w:val="009C5D30"/>
    <w:rsid w:val="009C5D71"/>
    <w:rsid w:val="009C5DDB"/>
    <w:rsid w:val="009C5E1C"/>
    <w:rsid w:val="009C5E54"/>
    <w:rsid w:val="009C607E"/>
    <w:rsid w:val="009C608D"/>
    <w:rsid w:val="009C60A5"/>
    <w:rsid w:val="009C60A8"/>
    <w:rsid w:val="009C62B0"/>
    <w:rsid w:val="009C63DC"/>
    <w:rsid w:val="009C64A0"/>
    <w:rsid w:val="009C64F5"/>
    <w:rsid w:val="009C64F6"/>
    <w:rsid w:val="009C66CA"/>
    <w:rsid w:val="009C670F"/>
    <w:rsid w:val="009C673F"/>
    <w:rsid w:val="009C68EC"/>
    <w:rsid w:val="009C68F4"/>
    <w:rsid w:val="009C6947"/>
    <w:rsid w:val="009C6968"/>
    <w:rsid w:val="009C697A"/>
    <w:rsid w:val="009C6BAE"/>
    <w:rsid w:val="009C6C38"/>
    <w:rsid w:val="009C6C97"/>
    <w:rsid w:val="009C6DBE"/>
    <w:rsid w:val="009C6E48"/>
    <w:rsid w:val="009C6E4F"/>
    <w:rsid w:val="009C6E5C"/>
    <w:rsid w:val="009C6E69"/>
    <w:rsid w:val="009C6ECB"/>
    <w:rsid w:val="009C6F39"/>
    <w:rsid w:val="009C6F8A"/>
    <w:rsid w:val="009C6F91"/>
    <w:rsid w:val="009C6FF0"/>
    <w:rsid w:val="009C6FFF"/>
    <w:rsid w:val="009C70AA"/>
    <w:rsid w:val="009C70FD"/>
    <w:rsid w:val="009C71E9"/>
    <w:rsid w:val="009C7373"/>
    <w:rsid w:val="009C7386"/>
    <w:rsid w:val="009C73E1"/>
    <w:rsid w:val="009C74A4"/>
    <w:rsid w:val="009C74EC"/>
    <w:rsid w:val="009C7662"/>
    <w:rsid w:val="009C76F6"/>
    <w:rsid w:val="009C7738"/>
    <w:rsid w:val="009C7814"/>
    <w:rsid w:val="009C7832"/>
    <w:rsid w:val="009C7833"/>
    <w:rsid w:val="009C7867"/>
    <w:rsid w:val="009C7875"/>
    <w:rsid w:val="009C7877"/>
    <w:rsid w:val="009C796C"/>
    <w:rsid w:val="009C7A2B"/>
    <w:rsid w:val="009C7B3B"/>
    <w:rsid w:val="009C7BA6"/>
    <w:rsid w:val="009C7CBF"/>
    <w:rsid w:val="009C7D5C"/>
    <w:rsid w:val="009C7DF2"/>
    <w:rsid w:val="009C7F81"/>
    <w:rsid w:val="009D003D"/>
    <w:rsid w:val="009D00BB"/>
    <w:rsid w:val="009D00D1"/>
    <w:rsid w:val="009D0124"/>
    <w:rsid w:val="009D01D9"/>
    <w:rsid w:val="009D0270"/>
    <w:rsid w:val="009D0280"/>
    <w:rsid w:val="009D02D0"/>
    <w:rsid w:val="009D0346"/>
    <w:rsid w:val="009D0386"/>
    <w:rsid w:val="009D0423"/>
    <w:rsid w:val="009D0457"/>
    <w:rsid w:val="009D0480"/>
    <w:rsid w:val="009D0532"/>
    <w:rsid w:val="009D056F"/>
    <w:rsid w:val="009D05EE"/>
    <w:rsid w:val="009D0610"/>
    <w:rsid w:val="009D0682"/>
    <w:rsid w:val="009D06F9"/>
    <w:rsid w:val="009D070A"/>
    <w:rsid w:val="009D0742"/>
    <w:rsid w:val="009D0803"/>
    <w:rsid w:val="009D080D"/>
    <w:rsid w:val="009D08B2"/>
    <w:rsid w:val="009D08E6"/>
    <w:rsid w:val="009D0BB4"/>
    <w:rsid w:val="009D0BCE"/>
    <w:rsid w:val="009D0C50"/>
    <w:rsid w:val="009D0C75"/>
    <w:rsid w:val="009D0D19"/>
    <w:rsid w:val="009D0E24"/>
    <w:rsid w:val="009D0F6C"/>
    <w:rsid w:val="009D109F"/>
    <w:rsid w:val="009D117D"/>
    <w:rsid w:val="009D1247"/>
    <w:rsid w:val="009D1286"/>
    <w:rsid w:val="009D12AA"/>
    <w:rsid w:val="009D1398"/>
    <w:rsid w:val="009D15B6"/>
    <w:rsid w:val="009D16F4"/>
    <w:rsid w:val="009D1705"/>
    <w:rsid w:val="009D1711"/>
    <w:rsid w:val="009D177F"/>
    <w:rsid w:val="009D17A0"/>
    <w:rsid w:val="009D17C3"/>
    <w:rsid w:val="009D1801"/>
    <w:rsid w:val="009D1A13"/>
    <w:rsid w:val="009D1AA5"/>
    <w:rsid w:val="009D1AD1"/>
    <w:rsid w:val="009D1B37"/>
    <w:rsid w:val="009D1BD5"/>
    <w:rsid w:val="009D1C11"/>
    <w:rsid w:val="009D1CB5"/>
    <w:rsid w:val="009D1DEF"/>
    <w:rsid w:val="009D1E24"/>
    <w:rsid w:val="009D1F76"/>
    <w:rsid w:val="009D1F79"/>
    <w:rsid w:val="009D1FA3"/>
    <w:rsid w:val="009D2024"/>
    <w:rsid w:val="009D22C9"/>
    <w:rsid w:val="009D22D9"/>
    <w:rsid w:val="009D22FB"/>
    <w:rsid w:val="009D23C5"/>
    <w:rsid w:val="009D24B7"/>
    <w:rsid w:val="009D254C"/>
    <w:rsid w:val="009D2683"/>
    <w:rsid w:val="009D269E"/>
    <w:rsid w:val="009D26AA"/>
    <w:rsid w:val="009D26DB"/>
    <w:rsid w:val="009D2706"/>
    <w:rsid w:val="009D2786"/>
    <w:rsid w:val="009D27CA"/>
    <w:rsid w:val="009D28E6"/>
    <w:rsid w:val="009D29B2"/>
    <w:rsid w:val="009D2A2E"/>
    <w:rsid w:val="009D2A50"/>
    <w:rsid w:val="009D2BA2"/>
    <w:rsid w:val="009D2C10"/>
    <w:rsid w:val="009D2C3D"/>
    <w:rsid w:val="009D2C4D"/>
    <w:rsid w:val="009D2DE0"/>
    <w:rsid w:val="009D2ED1"/>
    <w:rsid w:val="009D2FCD"/>
    <w:rsid w:val="009D3148"/>
    <w:rsid w:val="009D31D3"/>
    <w:rsid w:val="009D3209"/>
    <w:rsid w:val="009D3285"/>
    <w:rsid w:val="009D32C4"/>
    <w:rsid w:val="009D3371"/>
    <w:rsid w:val="009D34A3"/>
    <w:rsid w:val="009D34B5"/>
    <w:rsid w:val="009D3555"/>
    <w:rsid w:val="009D364B"/>
    <w:rsid w:val="009D3685"/>
    <w:rsid w:val="009D36B5"/>
    <w:rsid w:val="009D372B"/>
    <w:rsid w:val="009D387A"/>
    <w:rsid w:val="009D392A"/>
    <w:rsid w:val="009D396A"/>
    <w:rsid w:val="009D3AAE"/>
    <w:rsid w:val="009D3AB7"/>
    <w:rsid w:val="009D3AE7"/>
    <w:rsid w:val="009D3AF8"/>
    <w:rsid w:val="009D3B8B"/>
    <w:rsid w:val="009D3CF0"/>
    <w:rsid w:val="009D3DDC"/>
    <w:rsid w:val="009D3E80"/>
    <w:rsid w:val="009D3FE0"/>
    <w:rsid w:val="009D4026"/>
    <w:rsid w:val="009D41EB"/>
    <w:rsid w:val="009D420F"/>
    <w:rsid w:val="009D421F"/>
    <w:rsid w:val="009D4222"/>
    <w:rsid w:val="009D4297"/>
    <w:rsid w:val="009D4322"/>
    <w:rsid w:val="009D4328"/>
    <w:rsid w:val="009D4360"/>
    <w:rsid w:val="009D444E"/>
    <w:rsid w:val="009D44F4"/>
    <w:rsid w:val="009D46A3"/>
    <w:rsid w:val="009D46A7"/>
    <w:rsid w:val="009D46B7"/>
    <w:rsid w:val="009D4800"/>
    <w:rsid w:val="009D48FE"/>
    <w:rsid w:val="009D4CA2"/>
    <w:rsid w:val="009D4D0F"/>
    <w:rsid w:val="009D4D84"/>
    <w:rsid w:val="009D4E41"/>
    <w:rsid w:val="009D4EA3"/>
    <w:rsid w:val="009D5080"/>
    <w:rsid w:val="009D50F8"/>
    <w:rsid w:val="009D5100"/>
    <w:rsid w:val="009D5159"/>
    <w:rsid w:val="009D515D"/>
    <w:rsid w:val="009D5210"/>
    <w:rsid w:val="009D5224"/>
    <w:rsid w:val="009D5302"/>
    <w:rsid w:val="009D535B"/>
    <w:rsid w:val="009D5427"/>
    <w:rsid w:val="009D5448"/>
    <w:rsid w:val="009D54EB"/>
    <w:rsid w:val="009D563C"/>
    <w:rsid w:val="009D5756"/>
    <w:rsid w:val="009D57CA"/>
    <w:rsid w:val="009D57E8"/>
    <w:rsid w:val="009D5906"/>
    <w:rsid w:val="009D5915"/>
    <w:rsid w:val="009D592A"/>
    <w:rsid w:val="009D593F"/>
    <w:rsid w:val="009D5A09"/>
    <w:rsid w:val="009D5ACB"/>
    <w:rsid w:val="009D5B2A"/>
    <w:rsid w:val="009D5C15"/>
    <w:rsid w:val="009D5C4C"/>
    <w:rsid w:val="009D5CE5"/>
    <w:rsid w:val="009D5DEA"/>
    <w:rsid w:val="009D5E06"/>
    <w:rsid w:val="009D5F04"/>
    <w:rsid w:val="009D6076"/>
    <w:rsid w:val="009D60E7"/>
    <w:rsid w:val="009D61B4"/>
    <w:rsid w:val="009D61F3"/>
    <w:rsid w:val="009D6220"/>
    <w:rsid w:val="009D6413"/>
    <w:rsid w:val="009D641C"/>
    <w:rsid w:val="009D647A"/>
    <w:rsid w:val="009D653F"/>
    <w:rsid w:val="009D6570"/>
    <w:rsid w:val="009D65A1"/>
    <w:rsid w:val="009D65A9"/>
    <w:rsid w:val="009D65BD"/>
    <w:rsid w:val="009D661A"/>
    <w:rsid w:val="009D661E"/>
    <w:rsid w:val="009D66E5"/>
    <w:rsid w:val="009D6766"/>
    <w:rsid w:val="009D68AF"/>
    <w:rsid w:val="009D6AEA"/>
    <w:rsid w:val="009D6B17"/>
    <w:rsid w:val="009D6B2A"/>
    <w:rsid w:val="009D6B98"/>
    <w:rsid w:val="009D6BBB"/>
    <w:rsid w:val="009D6C1D"/>
    <w:rsid w:val="009D6C2C"/>
    <w:rsid w:val="009D6C4A"/>
    <w:rsid w:val="009D6D5C"/>
    <w:rsid w:val="009D6D75"/>
    <w:rsid w:val="009D6E56"/>
    <w:rsid w:val="009D6F6C"/>
    <w:rsid w:val="009D703A"/>
    <w:rsid w:val="009D725B"/>
    <w:rsid w:val="009D72CC"/>
    <w:rsid w:val="009D733B"/>
    <w:rsid w:val="009D735F"/>
    <w:rsid w:val="009D739F"/>
    <w:rsid w:val="009D73BD"/>
    <w:rsid w:val="009D73DD"/>
    <w:rsid w:val="009D7404"/>
    <w:rsid w:val="009D7409"/>
    <w:rsid w:val="009D741C"/>
    <w:rsid w:val="009D7429"/>
    <w:rsid w:val="009D74A4"/>
    <w:rsid w:val="009D7620"/>
    <w:rsid w:val="009D76C7"/>
    <w:rsid w:val="009D76CD"/>
    <w:rsid w:val="009D76D2"/>
    <w:rsid w:val="009D7796"/>
    <w:rsid w:val="009D77C1"/>
    <w:rsid w:val="009D7892"/>
    <w:rsid w:val="009D7894"/>
    <w:rsid w:val="009D7897"/>
    <w:rsid w:val="009D78FA"/>
    <w:rsid w:val="009D7A31"/>
    <w:rsid w:val="009D7B71"/>
    <w:rsid w:val="009D7CA5"/>
    <w:rsid w:val="009D7CE4"/>
    <w:rsid w:val="009D7DEE"/>
    <w:rsid w:val="009D7ED0"/>
    <w:rsid w:val="009D7FA4"/>
    <w:rsid w:val="009E003A"/>
    <w:rsid w:val="009E00FD"/>
    <w:rsid w:val="009E014D"/>
    <w:rsid w:val="009E0182"/>
    <w:rsid w:val="009E0201"/>
    <w:rsid w:val="009E0235"/>
    <w:rsid w:val="009E0347"/>
    <w:rsid w:val="009E03A9"/>
    <w:rsid w:val="009E04CF"/>
    <w:rsid w:val="009E051D"/>
    <w:rsid w:val="009E055E"/>
    <w:rsid w:val="009E0622"/>
    <w:rsid w:val="009E0741"/>
    <w:rsid w:val="009E082A"/>
    <w:rsid w:val="009E0836"/>
    <w:rsid w:val="009E092E"/>
    <w:rsid w:val="009E09B3"/>
    <w:rsid w:val="009E09D3"/>
    <w:rsid w:val="009E0A36"/>
    <w:rsid w:val="009E0AAB"/>
    <w:rsid w:val="009E0B5A"/>
    <w:rsid w:val="009E0B72"/>
    <w:rsid w:val="009E0C21"/>
    <w:rsid w:val="009E0D45"/>
    <w:rsid w:val="009E0D90"/>
    <w:rsid w:val="009E0DA4"/>
    <w:rsid w:val="009E0E0B"/>
    <w:rsid w:val="009E0E1E"/>
    <w:rsid w:val="009E0EB5"/>
    <w:rsid w:val="009E0F14"/>
    <w:rsid w:val="009E0F49"/>
    <w:rsid w:val="009E105A"/>
    <w:rsid w:val="009E1104"/>
    <w:rsid w:val="009E12B5"/>
    <w:rsid w:val="009E131B"/>
    <w:rsid w:val="009E1338"/>
    <w:rsid w:val="009E135F"/>
    <w:rsid w:val="009E13AC"/>
    <w:rsid w:val="009E14EC"/>
    <w:rsid w:val="009E167B"/>
    <w:rsid w:val="009E16F0"/>
    <w:rsid w:val="009E170B"/>
    <w:rsid w:val="009E1822"/>
    <w:rsid w:val="009E1889"/>
    <w:rsid w:val="009E189A"/>
    <w:rsid w:val="009E189C"/>
    <w:rsid w:val="009E1989"/>
    <w:rsid w:val="009E19E7"/>
    <w:rsid w:val="009E1A00"/>
    <w:rsid w:val="009E1A5F"/>
    <w:rsid w:val="009E1A8D"/>
    <w:rsid w:val="009E1AE6"/>
    <w:rsid w:val="009E1BEE"/>
    <w:rsid w:val="009E1CCE"/>
    <w:rsid w:val="009E1CD0"/>
    <w:rsid w:val="009E1E3D"/>
    <w:rsid w:val="009E1EB7"/>
    <w:rsid w:val="009E1EDF"/>
    <w:rsid w:val="009E1F4C"/>
    <w:rsid w:val="009E1FBE"/>
    <w:rsid w:val="009E1FD0"/>
    <w:rsid w:val="009E20A5"/>
    <w:rsid w:val="009E214F"/>
    <w:rsid w:val="009E2168"/>
    <w:rsid w:val="009E2288"/>
    <w:rsid w:val="009E232D"/>
    <w:rsid w:val="009E2333"/>
    <w:rsid w:val="009E23BC"/>
    <w:rsid w:val="009E24AA"/>
    <w:rsid w:val="009E2543"/>
    <w:rsid w:val="009E2557"/>
    <w:rsid w:val="009E2588"/>
    <w:rsid w:val="009E2669"/>
    <w:rsid w:val="009E269B"/>
    <w:rsid w:val="009E26BB"/>
    <w:rsid w:val="009E27C3"/>
    <w:rsid w:val="009E27EA"/>
    <w:rsid w:val="009E2849"/>
    <w:rsid w:val="009E287D"/>
    <w:rsid w:val="009E29B8"/>
    <w:rsid w:val="009E2A98"/>
    <w:rsid w:val="009E2B5F"/>
    <w:rsid w:val="009E2B79"/>
    <w:rsid w:val="009E2B9C"/>
    <w:rsid w:val="009E2BE6"/>
    <w:rsid w:val="009E2C85"/>
    <w:rsid w:val="009E2CE4"/>
    <w:rsid w:val="009E2CF3"/>
    <w:rsid w:val="009E2E48"/>
    <w:rsid w:val="009E2EE5"/>
    <w:rsid w:val="009E2F0A"/>
    <w:rsid w:val="009E2F1E"/>
    <w:rsid w:val="009E3076"/>
    <w:rsid w:val="009E30F5"/>
    <w:rsid w:val="009E31A4"/>
    <w:rsid w:val="009E31B0"/>
    <w:rsid w:val="009E3200"/>
    <w:rsid w:val="009E3236"/>
    <w:rsid w:val="009E3297"/>
    <w:rsid w:val="009E32C3"/>
    <w:rsid w:val="009E338B"/>
    <w:rsid w:val="009E33E6"/>
    <w:rsid w:val="009E33F4"/>
    <w:rsid w:val="009E3455"/>
    <w:rsid w:val="009E3493"/>
    <w:rsid w:val="009E353A"/>
    <w:rsid w:val="009E3584"/>
    <w:rsid w:val="009E363F"/>
    <w:rsid w:val="009E365B"/>
    <w:rsid w:val="009E3689"/>
    <w:rsid w:val="009E36A3"/>
    <w:rsid w:val="009E36A6"/>
    <w:rsid w:val="009E36F5"/>
    <w:rsid w:val="009E3781"/>
    <w:rsid w:val="009E37CE"/>
    <w:rsid w:val="009E3870"/>
    <w:rsid w:val="009E38CF"/>
    <w:rsid w:val="009E3940"/>
    <w:rsid w:val="009E3990"/>
    <w:rsid w:val="009E3A2F"/>
    <w:rsid w:val="009E3ABD"/>
    <w:rsid w:val="009E3CA2"/>
    <w:rsid w:val="009E3D13"/>
    <w:rsid w:val="009E3D17"/>
    <w:rsid w:val="009E3DAD"/>
    <w:rsid w:val="009E3E6F"/>
    <w:rsid w:val="009E3EB7"/>
    <w:rsid w:val="009E3F16"/>
    <w:rsid w:val="009E411B"/>
    <w:rsid w:val="009E423D"/>
    <w:rsid w:val="009E4276"/>
    <w:rsid w:val="009E42FE"/>
    <w:rsid w:val="009E4302"/>
    <w:rsid w:val="009E43BA"/>
    <w:rsid w:val="009E44F1"/>
    <w:rsid w:val="009E46B1"/>
    <w:rsid w:val="009E46CD"/>
    <w:rsid w:val="009E470F"/>
    <w:rsid w:val="009E4764"/>
    <w:rsid w:val="009E4897"/>
    <w:rsid w:val="009E48A8"/>
    <w:rsid w:val="009E4970"/>
    <w:rsid w:val="009E4C4A"/>
    <w:rsid w:val="009E4CC5"/>
    <w:rsid w:val="009E4D2E"/>
    <w:rsid w:val="009E4D5D"/>
    <w:rsid w:val="009E4D7D"/>
    <w:rsid w:val="009E4D85"/>
    <w:rsid w:val="009E4E80"/>
    <w:rsid w:val="009E4E92"/>
    <w:rsid w:val="009E4F02"/>
    <w:rsid w:val="009E4F48"/>
    <w:rsid w:val="009E5021"/>
    <w:rsid w:val="009E50CA"/>
    <w:rsid w:val="009E511A"/>
    <w:rsid w:val="009E5212"/>
    <w:rsid w:val="009E521C"/>
    <w:rsid w:val="009E525C"/>
    <w:rsid w:val="009E5269"/>
    <w:rsid w:val="009E526D"/>
    <w:rsid w:val="009E5273"/>
    <w:rsid w:val="009E5277"/>
    <w:rsid w:val="009E535E"/>
    <w:rsid w:val="009E5372"/>
    <w:rsid w:val="009E53B6"/>
    <w:rsid w:val="009E5428"/>
    <w:rsid w:val="009E5473"/>
    <w:rsid w:val="009E56FD"/>
    <w:rsid w:val="009E5720"/>
    <w:rsid w:val="009E5836"/>
    <w:rsid w:val="009E5863"/>
    <w:rsid w:val="009E58DD"/>
    <w:rsid w:val="009E58F7"/>
    <w:rsid w:val="009E59AF"/>
    <w:rsid w:val="009E5A4C"/>
    <w:rsid w:val="009E5C02"/>
    <w:rsid w:val="009E5C18"/>
    <w:rsid w:val="009E5CB4"/>
    <w:rsid w:val="009E5D37"/>
    <w:rsid w:val="009E5DDB"/>
    <w:rsid w:val="009E5E34"/>
    <w:rsid w:val="009E5E3D"/>
    <w:rsid w:val="009E5E45"/>
    <w:rsid w:val="009E5EC3"/>
    <w:rsid w:val="009E5FB7"/>
    <w:rsid w:val="009E6059"/>
    <w:rsid w:val="009E6080"/>
    <w:rsid w:val="009E615A"/>
    <w:rsid w:val="009E615E"/>
    <w:rsid w:val="009E627E"/>
    <w:rsid w:val="009E63D5"/>
    <w:rsid w:val="009E6430"/>
    <w:rsid w:val="009E6463"/>
    <w:rsid w:val="009E64B8"/>
    <w:rsid w:val="009E6534"/>
    <w:rsid w:val="009E6769"/>
    <w:rsid w:val="009E67B4"/>
    <w:rsid w:val="009E69E4"/>
    <w:rsid w:val="009E6B32"/>
    <w:rsid w:val="009E6B9B"/>
    <w:rsid w:val="009E6BF8"/>
    <w:rsid w:val="009E6C34"/>
    <w:rsid w:val="009E6CB2"/>
    <w:rsid w:val="009E6CC0"/>
    <w:rsid w:val="009E6F1C"/>
    <w:rsid w:val="009E6F67"/>
    <w:rsid w:val="009E702F"/>
    <w:rsid w:val="009E70C6"/>
    <w:rsid w:val="009E70FD"/>
    <w:rsid w:val="009E7103"/>
    <w:rsid w:val="009E71A9"/>
    <w:rsid w:val="009E71B1"/>
    <w:rsid w:val="009E72C0"/>
    <w:rsid w:val="009E7311"/>
    <w:rsid w:val="009E7569"/>
    <w:rsid w:val="009E7579"/>
    <w:rsid w:val="009E75A9"/>
    <w:rsid w:val="009E7AC7"/>
    <w:rsid w:val="009E7AE3"/>
    <w:rsid w:val="009E7B03"/>
    <w:rsid w:val="009E7B6F"/>
    <w:rsid w:val="009E7BC5"/>
    <w:rsid w:val="009E7BD1"/>
    <w:rsid w:val="009E7D07"/>
    <w:rsid w:val="009E7DC9"/>
    <w:rsid w:val="009E7EE8"/>
    <w:rsid w:val="009E7EF4"/>
    <w:rsid w:val="009E7F1B"/>
    <w:rsid w:val="009E7F3B"/>
    <w:rsid w:val="009E7FD0"/>
    <w:rsid w:val="009F0010"/>
    <w:rsid w:val="009F0015"/>
    <w:rsid w:val="009F0190"/>
    <w:rsid w:val="009F01F6"/>
    <w:rsid w:val="009F0219"/>
    <w:rsid w:val="009F0227"/>
    <w:rsid w:val="009F04A9"/>
    <w:rsid w:val="009F04E3"/>
    <w:rsid w:val="009F0597"/>
    <w:rsid w:val="009F05FC"/>
    <w:rsid w:val="009F0619"/>
    <w:rsid w:val="009F0664"/>
    <w:rsid w:val="009F07B9"/>
    <w:rsid w:val="009F07D9"/>
    <w:rsid w:val="009F0845"/>
    <w:rsid w:val="009F088E"/>
    <w:rsid w:val="009F0974"/>
    <w:rsid w:val="009F0983"/>
    <w:rsid w:val="009F0A60"/>
    <w:rsid w:val="009F0AF4"/>
    <w:rsid w:val="009F0BF8"/>
    <w:rsid w:val="009F0CFB"/>
    <w:rsid w:val="009F0D70"/>
    <w:rsid w:val="009F0DDF"/>
    <w:rsid w:val="009F0F99"/>
    <w:rsid w:val="009F107B"/>
    <w:rsid w:val="009F10D8"/>
    <w:rsid w:val="009F111E"/>
    <w:rsid w:val="009F1181"/>
    <w:rsid w:val="009F124E"/>
    <w:rsid w:val="009F125A"/>
    <w:rsid w:val="009F1264"/>
    <w:rsid w:val="009F1285"/>
    <w:rsid w:val="009F1550"/>
    <w:rsid w:val="009F15D2"/>
    <w:rsid w:val="009F1680"/>
    <w:rsid w:val="009F172D"/>
    <w:rsid w:val="009F1782"/>
    <w:rsid w:val="009F178E"/>
    <w:rsid w:val="009F1798"/>
    <w:rsid w:val="009F17BC"/>
    <w:rsid w:val="009F17CA"/>
    <w:rsid w:val="009F1839"/>
    <w:rsid w:val="009F1999"/>
    <w:rsid w:val="009F19DC"/>
    <w:rsid w:val="009F1B03"/>
    <w:rsid w:val="009F1B7D"/>
    <w:rsid w:val="009F1CAB"/>
    <w:rsid w:val="009F1CFC"/>
    <w:rsid w:val="009F1DCD"/>
    <w:rsid w:val="009F1EA7"/>
    <w:rsid w:val="009F1EF2"/>
    <w:rsid w:val="009F1F62"/>
    <w:rsid w:val="009F1F63"/>
    <w:rsid w:val="009F1FBB"/>
    <w:rsid w:val="009F2069"/>
    <w:rsid w:val="009F2072"/>
    <w:rsid w:val="009F2206"/>
    <w:rsid w:val="009F23AC"/>
    <w:rsid w:val="009F23CB"/>
    <w:rsid w:val="009F250B"/>
    <w:rsid w:val="009F250C"/>
    <w:rsid w:val="009F2845"/>
    <w:rsid w:val="009F28BD"/>
    <w:rsid w:val="009F28CB"/>
    <w:rsid w:val="009F29E0"/>
    <w:rsid w:val="009F2AEE"/>
    <w:rsid w:val="009F2AF6"/>
    <w:rsid w:val="009F2B02"/>
    <w:rsid w:val="009F2BDE"/>
    <w:rsid w:val="009F2C78"/>
    <w:rsid w:val="009F2C84"/>
    <w:rsid w:val="009F2D6D"/>
    <w:rsid w:val="009F2DDB"/>
    <w:rsid w:val="009F2E83"/>
    <w:rsid w:val="009F2FD1"/>
    <w:rsid w:val="009F30B3"/>
    <w:rsid w:val="009F310E"/>
    <w:rsid w:val="009F319F"/>
    <w:rsid w:val="009F31B9"/>
    <w:rsid w:val="009F321D"/>
    <w:rsid w:val="009F325F"/>
    <w:rsid w:val="009F3277"/>
    <w:rsid w:val="009F32C2"/>
    <w:rsid w:val="009F3402"/>
    <w:rsid w:val="009F340A"/>
    <w:rsid w:val="009F3494"/>
    <w:rsid w:val="009F349C"/>
    <w:rsid w:val="009F34C9"/>
    <w:rsid w:val="009F3519"/>
    <w:rsid w:val="009F3590"/>
    <w:rsid w:val="009F363B"/>
    <w:rsid w:val="009F366C"/>
    <w:rsid w:val="009F3699"/>
    <w:rsid w:val="009F3708"/>
    <w:rsid w:val="009F37AA"/>
    <w:rsid w:val="009F3879"/>
    <w:rsid w:val="009F395F"/>
    <w:rsid w:val="009F3C00"/>
    <w:rsid w:val="009F3C43"/>
    <w:rsid w:val="009F3CCE"/>
    <w:rsid w:val="009F3D28"/>
    <w:rsid w:val="009F3E2E"/>
    <w:rsid w:val="009F3F14"/>
    <w:rsid w:val="009F406C"/>
    <w:rsid w:val="009F4086"/>
    <w:rsid w:val="009F418A"/>
    <w:rsid w:val="009F41BE"/>
    <w:rsid w:val="009F4341"/>
    <w:rsid w:val="009F43A8"/>
    <w:rsid w:val="009F43EB"/>
    <w:rsid w:val="009F4451"/>
    <w:rsid w:val="009F4466"/>
    <w:rsid w:val="009F4496"/>
    <w:rsid w:val="009F4552"/>
    <w:rsid w:val="009F4582"/>
    <w:rsid w:val="009F46A6"/>
    <w:rsid w:val="009F46AF"/>
    <w:rsid w:val="009F4757"/>
    <w:rsid w:val="009F489F"/>
    <w:rsid w:val="009F48CF"/>
    <w:rsid w:val="009F4925"/>
    <w:rsid w:val="009F4B1D"/>
    <w:rsid w:val="009F4B91"/>
    <w:rsid w:val="009F4C97"/>
    <w:rsid w:val="009F4D57"/>
    <w:rsid w:val="009F4DF2"/>
    <w:rsid w:val="009F4E5C"/>
    <w:rsid w:val="009F4EB0"/>
    <w:rsid w:val="009F4EB9"/>
    <w:rsid w:val="009F4FA2"/>
    <w:rsid w:val="009F4FFF"/>
    <w:rsid w:val="009F5058"/>
    <w:rsid w:val="009F5118"/>
    <w:rsid w:val="009F5135"/>
    <w:rsid w:val="009F5155"/>
    <w:rsid w:val="009F51B8"/>
    <w:rsid w:val="009F53D3"/>
    <w:rsid w:val="009F556F"/>
    <w:rsid w:val="009F5624"/>
    <w:rsid w:val="009F5679"/>
    <w:rsid w:val="009F56D1"/>
    <w:rsid w:val="009F56EA"/>
    <w:rsid w:val="009F583B"/>
    <w:rsid w:val="009F5860"/>
    <w:rsid w:val="009F5891"/>
    <w:rsid w:val="009F58CD"/>
    <w:rsid w:val="009F5910"/>
    <w:rsid w:val="009F5A39"/>
    <w:rsid w:val="009F5A77"/>
    <w:rsid w:val="009F5A8D"/>
    <w:rsid w:val="009F5AD3"/>
    <w:rsid w:val="009F5B8B"/>
    <w:rsid w:val="009F5BBC"/>
    <w:rsid w:val="009F5BD0"/>
    <w:rsid w:val="009F5C54"/>
    <w:rsid w:val="009F5C79"/>
    <w:rsid w:val="009F5CAB"/>
    <w:rsid w:val="009F5CE9"/>
    <w:rsid w:val="009F5CF1"/>
    <w:rsid w:val="009F5DCE"/>
    <w:rsid w:val="009F5E98"/>
    <w:rsid w:val="009F5EB9"/>
    <w:rsid w:val="009F5F27"/>
    <w:rsid w:val="009F5F30"/>
    <w:rsid w:val="009F600D"/>
    <w:rsid w:val="009F6014"/>
    <w:rsid w:val="009F6030"/>
    <w:rsid w:val="009F60D9"/>
    <w:rsid w:val="009F626A"/>
    <w:rsid w:val="009F62C4"/>
    <w:rsid w:val="009F62FE"/>
    <w:rsid w:val="009F63CE"/>
    <w:rsid w:val="009F64BA"/>
    <w:rsid w:val="009F6501"/>
    <w:rsid w:val="009F65F7"/>
    <w:rsid w:val="009F662C"/>
    <w:rsid w:val="009F6708"/>
    <w:rsid w:val="009F678B"/>
    <w:rsid w:val="009F6828"/>
    <w:rsid w:val="009F6886"/>
    <w:rsid w:val="009F68A2"/>
    <w:rsid w:val="009F68F1"/>
    <w:rsid w:val="009F6927"/>
    <w:rsid w:val="009F695E"/>
    <w:rsid w:val="009F6AC3"/>
    <w:rsid w:val="009F6BFE"/>
    <w:rsid w:val="009F6C32"/>
    <w:rsid w:val="009F6C84"/>
    <w:rsid w:val="009F6D25"/>
    <w:rsid w:val="009F6F09"/>
    <w:rsid w:val="009F6F9C"/>
    <w:rsid w:val="009F703B"/>
    <w:rsid w:val="009F70CF"/>
    <w:rsid w:val="009F70E9"/>
    <w:rsid w:val="009F711C"/>
    <w:rsid w:val="009F7259"/>
    <w:rsid w:val="009F72C3"/>
    <w:rsid w:val="009F746E"/>
    <w:rsid w:val="009F755A"/>
    <w:rsid w:val="009F7562"/>
    <w:rsid w:val="009F75AC"/>
    <w:rsid w:val="009F75B4"/>
    <w:rsid w:val="009F769D"/>
    <w:rsid w:val="009F76E8"/>
    <w:rsid w:val="009F7777"/>
    <w:rsid w:val="009F781B"/>
    <w:rsid w:val="009F78AD"/>
    <w:rsid w:val="009F7904"/>
    <w:rsid w:val="009F7962"/>
    <w:rsid w:val="009F7A22"/>
    <w:rsid w:val="009F7A45"/>
    <w:rsid w:val="009F7A76"/>
    <w:rsid w:val="009F7DB4"/>
    <w:rsid w:val="009F7DE5"/>
    <w:rsid w:val="009F7E3F"/>
    <w:rsid w:val="009F7E4D"/>
    <w:rsid w:val="009F7F00"/>
    <w:rsid w:val="009F7F1F"/>
    <w:rsid w:val="009F7F37"/>
    <w:rsid w:val="009F7FD8"/>
    <w:rsid w:val="00A00021"/>
    <w:rsid w:val="00A000AD"/>
    <w:rsid w:val="00A0016F"/>
    <w:rsid w:val="00A0020F"/>
    <w:rsid w:val="00A003F5"/>
    <w:rsid w:val="00A00463"/>
    <w:rsid w:val="00A004A8"/>
    <w:rsid w:val="00A0076E"/>
    <w:rsid w:val="00A008DC"/>
    <w:rsid w:val="00A00ACB"/>
    <w:rsid w:val="00A00B37"/>
    <w:rsid w:val="00A00CBD"/>
    <w:rsid w:val="00A00CEA"/>
    <w:rsid w:val="00A00DBD"/>
    <w:rsid w:val="00A00DBE"/>
    <w:rsid w:val="00A00E1C"/>
    <w:rsid w:val="00A00EC0"/>
    <w:rsid w:val="00A00FB9"/>
    <w:rsid w:val="00A01041"/>
    <w:rsid w:val="00A010FD"/>
    <w:rsid w:val="00A01335"/>
    <w:rsid w:val="00A0137A"/>
    <w:rsid w:val="00A014AA"/>
    <w:rsid w:val="00A01775"/>
    <w:rsid w:val="00A01788"/>
    <w:rsid w:val="00A017CE"/>
    <w:rsid w:val="00A017EC"/>
    <w:rsid w:val="00A01836"/>
    <w:rsid w:val="00A01989"/>
    <w:rsid w:val="00A01A16"/>
    <w:rsid w:val="00A01A2E"/>
    <w:rsid w:val="00A01ADF"/>
    <w:rsid w:val="00A01B62"/>
    <w:rsid w:val="00A01BB3"/>
    <w:rsid w:val="00A01C34"/>
    <w:rsid w:val="00A01CA7"/>
    <w:rsid w:val="00A01DC7"/>
    <w:rsid w:val="00A020AD"/>
    <w:rsid w:val="00A0218F"/>
    <w:rsid w:val="00A0224F"/>
    <w:rsid w:val="00A02374"/>
    <w:rsid w:val="00A023FF"/>
    <w:rsid w:val="00A02407"/>
    <w:rsid w:val="00A024C2"/>
    <w:rsid w:val="00A024D2"/>
    <w:rsid w:val="00A02712"/>
    <w:rsid w:val="00A02879"/>
    <w:rsid w:val="00A028EE"/>
    <w:rsid w:val="00A0292B"/>
    <w:rsid w:val="00A029C1"/>
    <w:rsid w:val="00A02D5F"/>
    <w:rsid w:val="00A02E2D"/>
    <w:rsid w:val="00A02E43"/>
    <w:rsid w:val="00A02EEE"/>
    <w:rsid w:val="00A02EF0"/>
    <w:rsid w:val="00A02F61"/>
    <w:rsid w:val="00A02FE3"/>
    <w:rsid w:val="00A03038"/>
    <w:rsid w:val="00A0303A"/>
    <w:rsid w:val="00A030A7"/>
    <w:rsid w:val="00A030B9"/>
    <w:rsid w:val="00A03144"/>
    <w:rsid w:val="00A0316E"/>
    <w:rsid w:val="00A03170"/>
    <w:rsid w:val="00A032A9"/>
    <w:rsid w:val="00A0336C"/>
    <w:rsid w:val="00A033BC"/>
    <w:rsid w:val="00A03568"/>
    <w:rsid w:val="00A0364D"/>
    <w:rsid w:val="00A0369A"/>
    <w:rsid w:val="00A0386E"/>
    <w:rsid w:val="00A03877"/>
    <w:rsid w:val="00A039D4"/>
    <w:rsid w:val="00A03A68"/>
    <w:rsid w:val="00A03ABD"/>
    <w:rsid w:val="00A03ACB"/>
    <w:rsid w:val="00A03ACF"/>
    <w:rsid w:val="00A03B52"/>
    <w:rsid w:val="00A03C32"/>
    <w:rsid w:val="00A03CE3"/>
    <w:rsid w:val="00A03D5B"/>
    <w:rsid w:val="00A03D73"/>
    <w:rsid w:val="00A03DB9"/>
    <w:rsid w:val="00A03DC9"/>
    <w:rsid w:val="00A03F96"/>
    <w:rsid w:val="00A04057"/>
    <w:rsid w:val="00A040A5"/>
    <w:rsid w:val="00A0415E"/>
    <w:rsid w:val="00A04239"/>
    <w:rsid w:val="00A04278"/>
    <w:rsid w:val="00A04288"/>
    <w:rsid w:val="00A0429A"/>
    <w:rsid w:val="00A042C2"/>
    <w:rsid w:val="00A04322"/>
    <w:rsid w:val="00A04324"/>
    <w:rsid w:val="00A04440"/>
    <w:rsid w:val="00A0464E"/>
    <w:rsid w:val="00A04725"/>
    <w:rsid w:val="00A04810"/>
    <w:rsid w:val="00A04874"/>
    <w:rsid w:val="00A04886"/>
    <w:rsid w:val="00A049D4"/>
    <w:rsid w:val="00A04B21"/>
    <w:rsid w:val="00A04B3D"/>
    <w:rsid w:val="00A04D36"/>
    <w:rsid w:val="00A04E1A"/>
    <w:rsid w:val="00A04ED6"/>
    <w:rsid w:val="00A04F1B"/>
    <w:rsid w:val="00A04F59"/>
    <w:rsid w:val="00A05027"/>
    <w:rsid w:val="00A05053"/>
    <w:rsid w:val="00A050D9"/>
    <w:rsid w:val="00A051EF"/>
    <w:rsid w:val="00A0524E"/>
    <w:rsid w:val="00A0525F"/>
    <w:rsid w:val="00A053B6"/>
    <w:rsid w:val="00A053DB"/>
    <w:rsid w:val="00A05446"/>
    <w:rsid w:val="00A0546E"/>
    <w:rsid w:val="00A0549F"/>
    <w:rsid w:val="00A054FA"/>
    <w:rsid w:val="00A0558D"/>
    <w:rsid w:val="00A055D3"/>
    <w:rsid w:val="00A056E1"/>
    <w:rsid w:val="00A05877"/>
    <w:rsid w:val="00A05AEE"/>
    <w:rsid w:val="00A05D99"/>
    <w:rsid w:val="00A05DEC"/>
    <w:rsid w:val="00A05E3B"/>
    <w:rsid w:val="00A05E41"/>
    <w:rsid w:val="00A05E87"/>
    <w:rsid w:val="00A05F03"/>
    <w:rsid w:val="00A05F89"/>
    <w:rsid w:val="00A0601B"/>
    <w:rsid w:val="00A06076"/>
    <w:rsid w:val="00A0608F"/>
    <w:rsid w:val="00A06118"/>
    <w:rsid w:val="00A06136"/>
    <w:rsid w:val="00A0619F"/>
    <w:rsid w:val="00A061F0"/>
    <w:rsid w:val="00A062F3"/>
    <w:rsid w:val="00A0637F"/>
    <w:rsid w:val="00A063D2"/>
    <w:rsid w:val="00A06408"/>
    <w:rsid w:val="00A06436"/>
    <w:rsid w:val="00A064BE"/>
    <w:rsid w:val="00A064CE"/>
    <w:rsid w:val="00A06659"/>
    <w:rsid w:val="00A066BE"/>
    <w:rsid w:val="00A0675C"/>
    <w:rsid w:val="00A067F4"/>
    <w:rsid w:val="00A06880"/>
    <w:rsid w:val="00A06985"/>
    <w:rsid w:val="00A06995"/>
    <w:rsid w:val="00A069AA"/>
    <w:rsid w:val="00A069C2"/>
    <w:rsid w:val="00A06A50"/>
    <w:rsid w:val="00A06A9C"/>
    <w:rsid w:val="00A06B7A"/>
    <w:rsid w:val="00A06C5B"/>
    <w:rsid w:val="00A06CC4"/>
    <w:rsid w:val="00A06D68"/>
    <w:rsid w:val="00A06DB0"/>
    <w:rsid w:val="00A06E23"/>
    <w:rsid w:val="00A06F2C"/>
    <w:rsid w:val="00A06F6C"/>
    <w:rsid w:val="00A070E9"/>
    <w:rsid w:val="00A0710F"/>
    <w:rsid w:val="00A0719B"/>
    <w:rsid w:val="00A0722A"/>
    <w:rsid w:val="00A073A1"/>
    <w:rsid w:val="00A073CE"/>
    <w:rsid w:val="00A074E9"/>
    <w:rsid w:val="00A074FB"/>
    <w:rsid w:val="00A0754B"/>
    <w:rsid w:val="00A0755C"/>
    <w:rsid w:val="00A0755E"/>
    <w:rsid w:val="00A075B8"/>
    <w:rsid w:val="00A076A9"/>
    <w:rsid w:val="00A076B2"/>
    <w:rsid w:val="00A076D3"/>
    <w:rsid w:val="00A07835"/>
    <w:rsid w:val="00A079DE"/>
    <w:rsid w:val="00A07ADB"/>
    <w:rsid w:val="00A07AEE"/>
    <w:rsid w:val="00A07B0D"/>
    <w:rsid w:val="00A07B13"/>
    <w:rsid w:val="00A07C10"/>
    <w:rsid w:val="00A07C9A"/>
    <w:rsid w:val="00A07CFA"/>
    <w:rsid w:val="00A07D79"/>
    <w:rsid w:val="00A07DA1"/>
    <w:rsid w:val="00A07DB7"/>
    <w:rsid w:val="00A07F19"/>
    <w:rsid w:val="00A07F5E"/>
    <w:rsid w:val="00A07FCB"/>
    <w:rsid w:val="00A1006F"/>
    <w:rsid w:val="00A1017F"/>
    <w:rsid w:val="00A101A6"/>
    <w:rsid w:val="00A1020A"/>
    <w:rsid w:val="00A10329"/>
    <w:rsid w:val="00A10365"/>
    <w:rsid w:val="00A103E4"/>
    <w:rsid w:val="00A10496"/>
    <w:rsid w:val="00A1050D"/>
    <w:rsid w:val="00A10512"/>
    <w:rsid w:val="00A10648"/>
    <w:rsid w:val="00A106BD"/>
    <w:rsid w:val="00A106E3"/>
    <w:rsid w:val="00A10769"/>
    <w:rsid w:val="00A10913"/>
    <w:rsid w:val="00A10968"/>
    <w:rsid w:val="00A109D2"/>
    <w:rsid w:val="00A10ABC"/>
    <w:rsid w:val="00A10B52"/>
    <w:rsid w:val="00A10B68"/>
    <w:rsid w:val="00A10B78"/>
    <w:rsid w:val="00A10C6A"/>
    <w:rsid w:val="00A10CEC"/>
    <w:rsid w:val="00A10D48"/>
    <w:rsid w:val="00A10D8F"/>
    <w:rsid w:val="00A10F1F"/>
    <w:rsid w:val="00A1101A"/>
    <w:rsid w:val="00A11108"/>
    <w:rsid w:val="00A111CF"/>
    <w:rsid w:val="00A11324"/>
    <w:rsid w:val="00A11546"/>
    <w:rsid w:val="00A11558"/>
    <w:rsid w:val="00A11559"/>
    <w:rsid w:val="00A11667"/>
    <w:rsid w:val="00A11675"/>
    <w:rsid w:val="00A11692"/>
    <w:rsid w:val="00A11881"/>
    <w:rsid w:val="00A118E1"/>
    <w:rsid w:val="00A11A09"/>
    <w:rsid w:val="00A11A16"/>
    <w:rsid w:val="00A11AA7"/>
    <w:rsid w:val="00A11B19"/>
    <w:rsid w:val="00A11C2D"/>
    <w:rsid w:val="00A11C43"/>
    <w:rsid w:val="00A11C5C"/>
    <w:rsid w:val="00A11DB4"/>
    <w:rsid w:val="00A11DED"/>
    <w:rsid w:val="00A11E51"/>
    <w:rsid w:val="00A11E6A"/>
    <w:rsid w:val="00A11EEB"/>
    <w:rsid w:val="00A11F23"/>
    <w:rsid w:val="00A11F35"/>
    <w:rsid w:val="00A11F52"/>
    <w:rsid w:val="00A11F53"/>
    <w:rsid w:val="00A11FB6"/>
    <w:rsid w:val="00A12086"/>
    <w:rsid w:val="00A1212E"/>
    <w:rsid w:val="00A121DB"/>
    <w:rsid w:val="00A1230C"/>
    <w:rsid w:val="00A1254B"/>
    <w:rsid w:val="00A1269B"/>
    <w:rsid w:val="00A126F1"/>
    <w:rsid w:val="00A12784"/>
    <w:rsid w:val="00A127E0"/>
    <w:rsid w:val="00A12811"/>
    <w:rsid w:val="00A12822"/>
    <w:rsid w:val="00A12861"/>
    <w:rsid w:val="00A128D1"/>
    <w:rsid w:val="00A129CB"/>
    <w:rsid w:val="00A12B15"/>
    <w:rsid w:val="00A12C73"/>
    <w:rsid w:val="00A12C9C"/>
    <w:rsid w:val="00A12ECA"/>
    <w:rsid w:val="00A12ED0"/>
    <w:rsid w:val="00A12F0E"/>
    <w:rsid w:val="00A12FB5"/>
    <w:rsid w:val="00A13073"/>
    <w:rsid w:val="00A1316F"/>
    <w:rsid w:val="00A1317A"/>
    <w:rsid w:val="00A13192"/>
    <w:rsid w:val="00A13282"/>
    <w:rsid w:val="00A13385"/>
    <w:rsid w:val="00A13397"/>
    <w:rsid w:val="00A133A2"/>
    <w:rsid w:val="00A13419"/>
    <w:rsid w:val="00A13447"/>
    <w:rsid w:val="00A134F3"/>
    <w:rsid w:val="00A13509"/>
    <w:rsid w:val="00A13523"/>
    <w:rsid w:val="00A135A4"/>
    <w:rsid w:val="00A137A3"/>
    <w:rsid w:val="00A1385C"/>
    <w:rsid w:val="00A139DC"/>
    <w:rsid w:val="00A139E4"/>
    <w:rsid w:val="00A139EF"/>
    <w:rsid w:val="00A13A35"/>
    <w:rsid w:val="00A13BDC"/>
    <w:rsid w:val="00A13CA3"/>
    <w:rsid w:val="00A13D68"/>
    <w:rsid w:val="00A13F6C"/>
    <w:rsid w:val="00A140C4"/>
    <w:rsid w:val="00A141BC"/>
    <w:rsid w:val="00A1424B"/>
    <w:rsid w:val="00A142F0"/>
    <w:rsid w:val="00A143A8"/>
    <w:rsid w:val="00A14442"/>
    <w:rsid w:val="00A14498"/>
    <w:rsid w:val="00A144EE"/>
    <w:rsid w:val="00A1450B"/>
    <w:rsid w:val="00A1456A"/>
    <w:rsid w:val="00A146CF"/>
    <w:rsid w:val="00A146D8"/>
    <w:rsid w:val="00A1473A"/>
    <w:rsid w:val="00A147A6"/>
    <w:rsid w:val="00A147E5"/>
    <w:rsid w:val="00A14824"/>
    <w:rsid w:val="00A14905"/>
    <w:rsid w:val="00A14910"/>
    <w:rsid w:val="00A149CD"/>
    <w:rsid w:val="00A149F1"/>
    <w:rsid w:val="00A14A96"/>
    <w:rsid w:val="00A14B58"/>
    <w:rsid w:val="00A14B70"/>
    <w:rsid w:val="00A14B8A"/>
    <w:rsid w:val="00A14BBC"/>
    <w:rsid w:val="00A14C42"/>
    <w:rsid w:val="00A14D77"/>
    <w:rsid w:val="00A14D7F"/>
    <w:rsid w:val="00A14E61"/>
    <w:rsid w:val="00A14E84"/>
    <w:rsid w:val="00A14FB4"/>
    <w:rsid w:val="00A150AE"/>
    <w:rsid w:val="00A150F8"/>
    <w:rsid w:val="00A15194"/>
    <w:rsid w:val="00A15234"/>
    <w:rsid w:val="00A15287"/>
    <w:rsid w:val="00A1529D"/>
    <w:rsid w:val="00A15324"/>
    <w:rsid w:val="00A15331"/>
    <w:rsid w:val="00A153CB"/>
    <w:rsid w:val="00A15493"/>
    <w:rsid w:val="00A154A9"/>
    <w:rsid w:val="00A154B9"/>
    <w:rsid w:val="00A15555"/>
    <w:rsid w:val="00A1557D"/>
    <w:rsid w:val="00A15708"/>
    <w:rsid w:val="00A15805"/>
    <w:rsid w:val="00A15810"/>
    <w:rsid w:val="00A15839"/>
    <w:rsid w:val="00A159F0"/>
    <w:rsid w:val="00A15AC3"/>
    <w:rsid w:val="00A15AC8"/>
    <w:rsid w:val="00A15B69"/>
    <w:rsid w:val="00A15C4A"/>
    <w:rsid w:val="00A15C89"/>
    <w:rsid w:val="00A15CE8"/>
    <w:rsid w:val="00A15EEB"/>
    <w:rsid w:val="00A15F1F"/>
    <w:rsid w:val="00A16192"/>
    <w:rsid w:val="00A16234"/>
    <w:rsid w:val="00A16311"/>
    <w:rsid w:val="00A1637A"/>
    <w:rsid w:val="00A163AC"/>
    <w:rsid w:val="00A1640E"/>
    <w:rsid w:val="00A164E9"/>
    <w:rsid w:val="00A16507"/>
    <w:rsid w:val="00A16528"/>
    <w:rsid w:val="00A16639"/>
    <w:rsid w:val="00A1670D"/>
    <w:rsid w:val="00A16731"/>
    <w:rsid w:val="00A1686D"/>
    <w:rsid w:val="00A16870"/>
    <w:rsid w:val="00A168C6"/>
    <w:rsid w:val="00A16933"/>
    <w:rsid w:val="00A16ACB"/>
    <w:rsid w:val="00A16B3A"/>
    <w:rsid w:val="00A16B6F"/>
    <w:rsid w:val="00A16BB1"/>
    <w:rsid w:val="00A16BF4"/>
    <w:rsid w:val="00A16C26"/>
    <w:rsid w:val="00A16CA6"/>
    <w:rsid w:val="00A16D03"/>
    <w:rsid w:val="00A16D42"/>
    <w:rsid w:val="00A16D9F"/>
    <w:rsid w:val="00A16DDB"/>
    <w:rsid w:val="00A16DDC"/>
    <w:rsid w:val="00A16DE0"/>
    <w:rsid w:val="00A16E3C"/>
    <w:rsid w:val="00A16E58"/>
    <w:rsid w:val="00A16E82"/>
    <w:rsid w:val="00A16F27"/>
    <w:rsid w:val="00A16F43"/>
    <w:rsid w:val="00A1710D"/>
    <w:rsid w:val="00A172AE"/>
    <w:rsid w:val="00A17300"/>
    <w:rsid w:val="00A17335"/>
    <w:rsid w:val="00A17399"/>
    <w:rsid w:val="00A17538"/>
    <w:rsid w:val="00A17551"/>
    <w:rsid w:val="00A17713"/>
    <w:rsid w:val="00A17718"/>
    <w:rsid w:val="00A177FC"/>
    <w:rsid w:val="00A1782C"/>
    <w:rsid w:val="00A17883"/>
    <w:rsid w:val="00A178BC"/>
    <w:rsid w:val="00A178BE"/>
    <w:rsid w:val="00A178D2"/>
    <w:rsid w:val="00A178E8"/>
    <w:rsid w:val="00A1795E"/>
    <w:rsid w:val="00A17AF0"/>
    <w:rsid w:val="00A17BE1"/>
    <w:rsid w:val="00A17CB3"/>
    <w:rsid w:val="00A17CB7"/>
    <w:rsid w:val="00A17D8C"/>
    <w:rsid w:val="00A17EE7"/>
    <w:rsid w:val="00A17FB3"/>
    <w:rsid w:val="00A1E2D6"/>
    <w:rsid w:val="00A2005A"/>
    <w:rsid w:val="00A200A5"/>
    <w:rsid w:val="00A20127"/>
    <w:rsid w:val="00A2020A"/>
    <w:rsid w:val="00A20235"/>
    <w:rsid w:val="00A2025A"/>
    <w:rsid w:val="00A20349"/>
    <w:rsid w:val="00A20360"/>
    <w:rsid w:val="00A203F3"/>
    <w:rsid w:val="00A20435"/>
    <w:rsid w:val="00A2049F"/>
    <w:rsid w:val="00A204C1"/>
    <w:rsid w:val="00A204F1"/>
    <w:rsid w:val="00A205DF"/>
    <w:rsid w:val="00A20631"/>
    <w:rsid w:val="00A2071D"/>
    <w:rsid w:val="00A20751"/>
    <w:rsid w:val="00A2075C"/>
    <w:rsid w:val="00A20795"/>
    <w:rsid w:val="00A20799"/>
    <w:rsid w:val="00A207BA"/>
    <w:rsid w:val="00A20945"/>
    <w:rsid w:val="00A20983"/>
    <w:rsid w:val="00A20BEB"/>
    <w:rsid w:val="00A20C86"/>
    <w:rsid w:val="00A20CCF"/>
    <w:rsid w:val="00A20D2A"/>
    <w:rsid w:val="00A20F20"/>
    <w:rsid w:val="00A21125"/>
    <w:rsid w:val="00A21151"/>
    <w:rsid w:val="00A21388"/>
    <w:rsid w:val="00A213D8"/>
    <w:rsid w:val="00A21523"/>
    <w:rsid w:val="00A21613"/>
    <w:rsid w:val="00A21667"/>
    <w:rsid w:val="00A216BE"/>
    <w:rsid w:val="00A21777"/>
    <w:rsid w:val="00A21883"/>
    <w:rsid w:val="00A2192A"/>
    <w:rsid w:val="00A21987"/>
    <w:rsid w:val="00A219B3"/>
    <w:rsid w:val="00A219CD"/>
    <w:rsid w:val="00A21A4A"/>
    <w:rsid w:val="00A21A4E"/>
    <w:rsid w:val="00A21AE0"/>
    <w:rsid w:val="00A21AE2"/>
    <w:rsid w:val="00A21B55"/>
    <w:rsid w:val="00A21EAD"/>
    <w:rsid w:val="00A21EFC"/>
    <w:rsid w:val="00A22002"/>
    <w:rsid w:val="00A22057"/>
    <w:rsid w:val="00A22194"/>
    <w:rsid w:val="00A221E4"/>
    <w:rsid w:val="00A222A8"/>
    <w:rsid w:val="00A2236A"/>
    <w:rsid w:val="00A22379"/>
    <w:rsid w:val="00A22463"/>
    <w:rsid w:val="00A22481"/>
    <w:rsid w:val="00A22529"/>
    <w:rsid w:val="00A22745"/>
    <w:rsid w:val="00A22776"/>
    <w:rsid w:val="00A2277E"/>
    <w:rsid w:val="00A2280D"/>
    <w:rsid w:val="00A229EB"/>
    <w:rsid w:val="00A22A08"/>
    <w:rsid w:val="00A22A72"/>
    <w:rsid w:val="00A22B96"/>
    <w:rsid w:val="00A22C2C"/>
    <w:rsid w:val="00A22CBF"/>
    <w:rsid w:val="00A22E49"/>
    <w:rsid w:val="00A22EED"/>
    <w:rsid w:val="00A22F48"/>
    <w:rsid w:val="00A22FD5"/>
    <w:rsid w:val="00A230C9"/>
    <w:rsid w:val="00A230DD"/>
    <w:rsid w:val="00A23246"/>
    <w:rsid w:val="00A234AC"/>
    <w:rsid w:val="00A23530"/>
    <w:rsid w:val="00A23691"/>
    <w:rsid w:val="00A236CC"/>
    <w:rsid w:val="00A2371B"/>
    <w:rsid w:val="00A23741"/>
    <w:rsid w:val="00A2378A"/>
    <w:rsid w:val="00A23859"/>
    <w:rsid w:val="00A23865"/>
    <w:rsid w:val="00A23A27"/>
    <w:rsid w:val="00A23B19"/>
    <w:rsid w:val="00A23B68"/>
    <w:rsid w:val="00A23BF5"/>
    <w:rsid w:val="00A23C41"/>
    <w:rsid w:val="00A23D06"/>
    <w:rsid w:val="00A23D0D"/>
    <w:rsid w:val="00A23F0F"/>
    <w:rsid w:val="00A23F35"/>
    <w:rsid w:val="00A2400B"/>
    <w:rsid w:val="00A24064"/>
    <w:rsid w:val="00A241BB"/>
    <w:rsid w:val="00A24207"/>
    <w:rsid w:val="00A24286"/>
    <w:rsid w:val="00A242B2"/>
    <w:rsid w:val="00A244D8"/>
    <w:rsid w:val="00A2462E"/>
    <w:rsid w:val="00A24681"/>
    <w:rsid w:val="00A249D3"/>
    <w:rsid w:val="00A24B9A"/>
    <w:rsid w:val="00A24D2E"/>
    <w:rsid w:val="00A24E03"/>
    <w:rsid w:val="00A24F14"/>
    <w:rsid w:val="00A24FFB"/>
    <w:rsid w:val="00A25002"/>
    <w:rsid w:val="00A250F8"/>
    <w:rsid w:val="00A25105"/>
    <w:rsid w:val="00A2514B"/>
    <w:rsid w:val="00A251C7"/>
    <w:rsid w:val="00A25251"/>
    <w:rsid w:val="00A25263"/>
    <w:rsid w:val="00A25293"/>
    <w:rsid w:val="00A252AD"/>
    <w:rsid w:val="00A25328"/>
    <w:rsid w:val="00A2533A"/>
    <w:rsid w:val="00A2547E"/>
    <w:rsid w:val="00A256CB"/>
    <w:rsid w:val="00A25791"/>
    <w:rsid w:val="00A257A7"/>
    <w:rsid w:val="00A257D6"/>
    <w:rsid w:val="00A25875"/>
    <w:rsid w:val="00A2591C"/>
    <w:rsid w:val="00A25956"/>
    <w:rsid w:val="00A259D7"/>
    <w:rsid w:val="00A259D9"/>
    <w:rsid w:val="00A259FA"/>
    <w:rsid w:val="00A25C71"/>
    <w:rsid w:val="00A25E21"/>
    <w:rsid w:val="00A25E3B"/>
    <w:rsid w:val="00A25E4E"/>
    <w:rsid w:val="00A25E83"/>
    <w:rsid w:val="00A25EB6"/>
    <w:rsid w:val="00A25F1E"/>
    <w:rsid w:val="00A262AF"/>
    <w:rsid w:val="00A262F0"/>
    <w:rsid w:val="00A2632E"/>
    <w:rsid w:val="00A26412"/>
    <w:rsid w:val="00A2643A"/>
    <w:rsid w:val="00A264CC"/>
    <w:rsid w:val="00A26530"/>
    <w:rsid w:val="00A26683"/>
    <w:rsid w:val="00A26696"/>
    <w:rsid w:val="00A266D8"/>
    <w:rsid w:val="00A267DA"/>
    <w:rsid w:val="00A267F8"/>
    <w:rsid w:val="00A268B8"/>
    <w:rsid w:val="00A26A08"/>
    <w:rsid w:val="00A26A3B"/>
    <w:rsid w:val="00A26ABF"/>
    <w:rsid w:val="00A26AD9"/>
    <w:rsid w:val="00A26C26"/>
    <w:rsid w:val="00A26CD4"/>
    <w:rsid w:val="00A26D22"/>
    <w:rsid w:val="00A26D82"/>
    <w:rsid w:val="00A26D86"/>
    <w:rsid w:val="00A26F2E"/>
    <w:rsid w:val="00A26FBE"/>
    <w:rsid w:val="00A2701D"/>
    <w:rsid w:val="00A2706E"/>
    <w:rsid w:val="00A270D0"/>
    <w:rsid w:val="00A27147"/>
    <w:rsid w:val="00A2716E"/>
    <w:rsid w:val="00A2717C"/>
    <w:rsid w:val="00A2723D"/>
    <w:rsid w:val="00A274C1"/>
    <w:rsid w:val="00A27505"/>
    <w:rsid w:val="00A2754D"/>
    <w:rsid w:val="00A27565"/>
    <w:rsid w:val="00A2796B"/>
    <w:rsid w:val="00A27AA5"/>
    <w:rsid w:val="00A27B00"/>
    <w:rsid w:val="00A27B16"/>
    <w:rsid w:val="00A27CEC"/>
    <w:rsid w:val="00A27E15"/>
    <w:rsid w:val="00A27ED1"/>
    <w:rsid w:val="00A27FEE"/>
    <w:rsid w:val="00A300B2"/>
    <w:rsid w:val="00A300C4"/>
    <w:rsid w:val="00A300F7"/>
    <w:rsid w:val="00A30176"/>
    <w:rsid w:val="00A30205"/>
    <w:rsid w:val="00A30210"/>
    <w:rsid w:val="00A303A4"/>
    <w:rsid w:val="00A30416"/>
    <w:rsid w:val="00A30528"/>
    <w:rsid w:val="00A30573"/>
    <w:rsid w:val="00A305BE"/>
    <w:rsid w:val="00A305F9"/>
    <w:rsid w:val="00A30789"/>
    <w:rsid w:val="00A307FF"/>
    <w:rsid w:val="00A30928"/>
    <w:rsid w:val="00A30937"/>
    <w:rsid w:val="00A30940"/>
    <w:rsid w:val="00A30AB5"/>
    <w:rsid w:val="00A30B5E"/>
    <w:rsid w:val="00A30C67"/>
    <w:rsid w:val="00A30C71"/>
    <w:rsid w:val="00A30ED7"/>
    <w:rsid w:val="00A30EFC"/>
    <w:rsid w:val="00A30F22"/>
    <w:rsid w:val="00A30F6E"/>
    <w:rsid w:val="00A30FE6"/>
    <w:rsid w:val="00A31059"/>
    <w:rsid w:val="00A310EE"/>
    <w:rsid w:val="00A3111E"/>
    <w:rsid w:val="00A3113F"/>
    <w:rsid w:val="00A3119B"/>
    <w:rsid w:val="00A311D5"/>
    <w:rsid w:val="00A3122F"/>
    <w:rsid w:val="00A31283"/>
    <w:rsid w:val="00A312CA"/>
    <w:rsid w:val="00A31330"/>
    <w:rsid w:val="00A313D9"/>
    <w:rsid w:val="00A31459"/>
    <w:rsid w:val="00A31475"/>
    <w:rsid w:val="00A314D9"/>
    <w:rsid w:val="00A314ED"/>
    <w:rsid w:val="00A3151D"/>
    <w:rsid w:val="00A31567"/>
    <w:rsid w:val="00A315AC"/>
    <w:rsid w:val="00A31668"/>
    <w:rsid w:val="00A316AA"/>
    <w:rsid w:val="00A3187D"/>
    <w:rsid w:val="00A31894"/>
    <w:rsid w:val="00A31941"/>
    <w:rsid w:val="00A31973"/>
    <w:rsid w:val="00A31BCB"/>
    <w:rsid w:val="00A31BF3"/>
    <w:rsid w:val="00A31C23"/>
    <w:rsid w:val="00A31C8D"/>
    <w:rsid w:val="00A31CF8"/>
    <w:rsid w:val="00A31D0E"/>
    <w:rsid w:val="00A31D8F"/>
    <w:rsid w:val="00A31EBB"/>
    <w:rsid w:val="00A320FF"/>
    <w:rsid w:val="00A32142"/>
    <w:rsid w:val="00A322AC"/>
    <w:rsid w:val="00A32325"/>
    <w:rsid w:val="00A3234E"/>
    <w:rsid w:val="00A3238E"/>
    <w:rsid w:val="00A325EF"/>
    <w:rsid w:val="00A3263D"/>
    <w:rsid w:val="00A32751"/>
    <w:rsid w:val="00A32756"/>
    <w:rsid w:val="00A327A0"/>
    <w:rsid w:val="00A327B5"/>
    <w:rsid w:val="00A32812"/>
    <w:rsid w:val="00A32875"/>
    <w:rsid w:val="00A329DF"/>
    <w:rsid w:val="00A32AC7"/>
    <w:rsid w:val="00A32AF8"/>
    <w:rsid w:val="00A32BC1"/>
    <w:rsid w:val="00A32C95"/>
    <w:rsid w:val="00A32CBB"/>
    <w:rsid w:val="00A32E0A"/>
    <w:rsid w:val="00A32EC9"/>
    <w:rsid w:val="00A32F89"/>
    <w:rsid w:val="00A32FA7"/>
    <w:rsid w:val="00A3300D"/>
    <w:rsid w:val="00A330E5"/>
    <w:rsid w:val="00A3312E"/>
    <w:rsid w:val="00A3317A"/>
    <w:rsid w:val="00A3345A"/>
    <w:rsid w:val="00A334E2"/>
    <w:rsid w:val="00A3367D"/>
    <w:rsid w:val="00A336C3"/>
    <w:rsid w:val="00A337A0"/>
    <w:rsid w:val="00A337C4"/>
    <w:rsid w:val="00A337DF"/>
    <w:rsid w:val="00A33893"/>
    <w:rsid w:val="00A338AE"/>
    <w:rsid w:val="00A338D8"/>
    <w:rsid w:val="00A33B4A"/>
    <w:rsid w:val="00A33D57"/>
    <w:rsid w:val="00A33D9C"/>
    <w:rsid w:val="00A33DC0"/>
    <w:rsid w:val="00A33F20"/>
    <w:rsid w:val="00A33F22"/>
    <w:rsid w:val="00A33F36"/>
    <w:rsid w:val="00A33FDB"/>
    <w:rsid w:val="00A33FE0"/>
    <w:rsid w:val="00A34019"/>
    <w:rsid w:val="00A34043"/>
    <w:rsid w:val="00A340BE"/>
    <w:rsid w:val="00A34101"/>
    <w:rsid w:val="00A34273"/>
    <w:rsid w:val="00A343F6"/>
    <w:rsid w:val="00A34561"/>
    <w:rsid w:val="00A345FD"/>
    <w:rsid w:val="00A34613"/>
    <w:rsid w:val="00A347CD"/>
    <w:rsid w:val="00A348BF"/>
    <w:rsid w:val="00A348C1"/>
    <w:rsid w:val="00A348FB"/>
    <w:rsid w:val="00A3491A"/>
    <w:rsid w:val="00A349A2"/>
    <w:rsid w:val="00A34A89"/>
    <w:rsid w:val="00A34AA6"/>
    <w:rsid w:val="00A34AEB"/>
    <w:rsid w:val="00A34AF2"/>
    <w:rsid w:val="00A34B18"/>
    <w:rsid w:val="00A34B4A"/>
    <w:rsid w:val="00A34CA0"/>
    <w:rsid w:val="00A34CE8"/>
    <w:rsid w:val="00A34D38"/>
    <w:rsid w:val="00A34DBE"/>
    <w:rsid w:val="00A34E38"/>
    <w:rsid w:val="00A34E96"/>
    <w:rsid w:val="00A34F23"/>
    <w:rsid w:val="00A34F3C"/>
    <w:rsid w:val="00A34F8A"/>
    <w:rsid w:val="00A34FF3"/>
    <w:rsid w:val="00A351FA"/>
    <w:rsid w:val="00A351FE"/>
    <w:rsid w:val="00A35258"/>
    <w:rsid w:val="00A35385"/>
    <w:rsid w:val="00A353DD"/>
    <w:rsid w:val="00A35436"/>
    <w:rsid w:val="00A3543F"/>
    <w:rsid w:val="00A3558A"/>
    <w:rsid w:val="00A355AB"/>
    <w:rsid w:val="00A35628"/>
    <w:rsid w:val="00A35690"/>
    <w:rsid w:val="00A356AA"/>
    <w:rsid w:val="00A35716"/>
    <w:rsid w:val="00A3573E"/>
    <w:rsid w:val="00A3593B"/>
    <w:rsid w:val="00A3597B"/>
    <w:rsid w:val="00A359C0"/>
    <w:rsid w:val="00A359CC"/>
    <w:rsid w:val="00A35A09"/>
    <w:rsid w:val="00A35AC7"/>
    <w:rsid w:val="00A35B19"/>
    <w:rsid w:val="00A35B76"/>
    <w:rsid w:val="00A35B99"/>
    <w:rsid w:val="00A35BB1"/>
    <w:rsid w:val="00A35CFF"/>
    <w:rsid w:val="00A35D04"/>
    <w:rsid w:val="00A35DBB"/>
    <w:rsid w:val="00A35E89"/>
    <w:rsid w:val="00A35F68"/>
    <w:rsid w:val="00A35F77"/>
    <w:rsid w:val="00A35F94"/>
    <w:rsid w:val="00A35FCD"/>
    <w:rsid w:val="00A36288"/>
    <w:rsid w:val="00A36295"/>
    <w:rsid w:val="00A362EA"/>
    <w:rsid w:val="00A36387"/>
    <w:rsid w:val="00A363D6"/>
    <w:rsid w:val="00A365E2"/>
    <w:rsid w:val="00A36631"/>
    <w:rsid w:val="00A3677A"/>
    <w:rsid w:val="00A3685A"/>
    <w:rsid w:val="00A368D2"/>
    <w:rsid w:val="00A368E5"/>
    <w:rsid w:val="00A36911"/>
    <w:rsid w:val="00A36B2B"/>
    <w:rsid w:val="00A36B2F"/>
    <w:rsid w:val="00A36B8D"/>
    <w:rsid w:val="00A36CD2"/>
    <w:rsid w:val="00A36D29"/>
    <w:rsid w:val="00A36E13"/>
    <w:rsid w:val="00A3717B"/>
    <w:rsid w:val="00A371FB"/>
    <w:rsid w:val="00A3734B"/>
    <w:rsid w:val="00A3737D"/>
    <w:rsid w:val="00A37411"/>
    <w:rsid w:val="00A3742B"/>
    <w:rsid w:val="00A37533"/>
    <w:rsid w:val="00A376AE"/>
    <w:rsid w:val="00A376ED"/>
    <w:rsid w:val="00A376F2"/>
    <w:rsid w:val="00A37703"/>
    <w:rsid w:val="00A37704"/>
    <w:rsid w:val="00A3774E"/>
    <w:rsid w:val="00A37797"/>
    <w:rsid w:val="00A378C8"/>
    <w:rsid w:val="00A37909"/>
    <w:rsid w:val="00A37ABF"/>
    <w:rsid w:val="00A37B74"/>
    <w:rsid w:val="00A37BEE"/>
    <w:rsid w:val="00A37C0F"/>
    <w:rsid w:val="00A37F33"/>
    <w:rsid w:val="00A37FCC"/>
    <w:rsid w:val="00A3E418"/>
    <w:rsid w:val="00A40172"/>
    <w:rsid w:val="00A40221"/>
    <w:rsid w:val="00A402EC"/>
    <w:rsid w:val="00A40322"/>
    <w:rsid w:val="00A4037F"/>
    <w:rsid w:val="00A403CF"/>
    <w:rsid w:val="00A40402"/>
    <w:rsid w:val="00A4044E"/>
    <w:rsid w:val="00A40526"/>
    <w:rsid w:val="00A4055A"/>
    <w:rsid w:val="00A4074B"/>
    <w:rsid w:val="00A40771"/>
    <w:rsid w:val="00A40808"/>
    <w:rsid w:val="00A408DD"/>
    <w:rsid w:val="00A40968"/>
    <w:rsid w:val="00A409FE"/>
    <w:rsid w:val="00A40AE5"/>
    <w:rsid w:val="00A40B8D"/>
    <w:rsid w:val="00A40BAC"/>
    <w:rsid w:val="00A40C3B"/>
    <w:rsid w:val="00A40D76"/>
    <w:rsid w:val="00A410D2"/>
    <w:rsid w:val="00A410ED"/>
    <w:rsid w:val="00A411BB"/>
    <w:rsid w:val="00A412B5"/>
    <w:rsid w:val="00A41392"/>
    <w:rsid w:val="00A41393"/>
    <w:rsid w:val="00A413D6"/>
    <w:rsid w:val="00A413DF"/>
    <w:rsid w:val="00A41438"/>
    <w:rsid w:val="00A41459"/>
    <w:rsid w:val="00A414FD"/>
    <w:rsid w:val="00A4154C"/>
    <w:rsid w:val="00A415DD"/>
    <w:rsid w:val="00A415F8"/>
    <w:rsid w:val="00A4165E"/>
    <w:rsid w:val="00A416C0"/>
    <w:rsid w:val="00A416EF"/>
    <w:rsid w:val="00A41777"/>
    <w:rsid w:val="00A417AA"/>
    <w:rsid w:val="00A418C8"/>
    <w:rsid w:val="00A419CE"/>
    <w:rsid w:val="00A41B5C"/>
    <w:rsid w:val="00A41C2E"/>
    <w:rsid w:val="00A41C80"/>
    <w:rsid w:val="00A41C88"/>
    <w:rsid w:val="00A41D92"/>
    <w:rsid w:val="00A41E37"/>
    <w:rsid w:val="00A41E69"/>
    <w:rsid w:val="00A41E91"/>
    <w:rsid w:val="00A41E92"/>
    <w:rsid w:val="00A41EFF"/>
    <w:rsid w:val="00A41FD8"/>
    <w:rsid w:val="00A41FED"/>
    <w:rsid w:val="00A42082"/>
    <w:rsid w:val="00A420D0"/>
    <w:rsid w:val="00A42135"/>
    <w:rsid w:val="00A421D5"/>
    <w:rsid w:val="00A42259"/>
    <w:rsid w:val="00A422C7"/>
    <w:rsid w:val="00A423E9"/>
    <w:rsid w:val="00A42465"/>
    <w:rsid w:val="00A4247D"/>
    <w:rsid w:val="00A4249B"/>
    <w:rsid w:val="00A424D5"/>
    <w:rsid w:val="00A42527"/>
    <w:rsid w:val="00A4254F"/>
    <w:rsid w:val="00A42562"/>
    <w:rsid w:val="00A42570"/>
    <w:rsid w:val="00A425C8"/>
    <w:rsid w:val="00A425D6"/>
    <w:rsid w:val="00A42926"/>
    <w:rsid w:val="00A4299F"/>
    <w:rsid w:val="00A429EE"/>
    <w:rsid w:val="00A42AE5"/>
    <w:rsid w:val="00A42B40"/>
    <w:rsid w:val="00A42BA4"/>
    <w:rsid w:val="00A42BFD"/>
    <w:rsid w:val="00A42D23"/>
    <w:rsid w:val="00A42DCA"/>
    <w:rsid w:val="00A42FE8"/>
    <w:rsid w:val="00A4302E"/>
    <w:rsid w:val="00A43179"/>
    <w:rsid w:val="00A431A9"/>
    <w:rsid w:val="00A432BE"/>
    <w:rsid w:val="00A43677"/>
    <w:rsid w:val="00A43687"/>
    <w:rsid w:val="00A4371D"/>
    <w:rsid w:val="00A437F3"/>
    <w:rsid w:val="00A438BA"/>
    <w:rsid w:val="00A439CB"/>
    <w:rsid w:val="00A43A4F"/>
    <w:rsid w:val="00A43AFD"/>
    <w:rsid w:val="00A43B66"/>
    <w:rsid w:val="00A43BC0"/>
    <w:rsid w:val="00A43BFB"/>
    <w:rsid w:val="00A43C1E"/>
    <w:rsid w:val="00A43C89"/>
    <w:rsid w:val="00A43CFC"/>
    <w:rsid w:val="00A43EE9"/>
    <w:rsid w:val="00A440D2"/>
    <w:rsid w:val="00A44118"/>
    <w:rsid w:val="00A44205"/>
    <w:rsid w:val="00A44232"/>
    <w:rsid w:val="00A44289"/>
    <w:rsid w:val="00A442E8"/>
    <w:rsid w:val="00A443E2"/>
    <w:rsid w:val="00A445B2"/>
    <w:rsid w:val="00A445F5"/>
    <w:rsid w:val="00A4479A"/>
    <w:rsid w:val="00A447F5"/>
    <w:rsid w:val="00A4482E"/>
    <w:rsid w:val="00A44AA6"/>
    <w:rsid w:val="00A44B25"/>
    <w:rsid w:val="00A44C08"/>
    <w:rsid w:val="00A44E51"/>
    <w:rsid w:val="00A44FC5"/>
    <w:rsid w:val="00A45135"/>
    <w:rsid w:val="00A451AD"/>
    <w:rsid w:val="00A4525F"/>
    <w:rsid w:val="00A45322"/>
    <w:rsid w:val="00A453A2"/>
    <w:rsid w:val="00A453C4"/>
    <w:rsid w:val="00A453D9"/>
    <w:rsid w:val="00A454C0"/>
    <w:rsid w:val="00A4555A"/>
    <w:rsid w:val="00A45577"/>
    <w:rsid w:val="00A45614"/>
    <w:rsid w:val="00A4562D"/>
    <w:rsid w:val="00A456DC"/>
    <w:rsid w:val="00A4575E"/>
    <w:rsid w:val="00A4578E"/>
    <w:rsid w:val="00A4584A"/>
    <w:rsid w:val="00A45AEF"/>
    <w:rsid w:val="00A45C4E"/>
    <w:rsid w:val="00A45CE6"/>
    <w:rsid w:val="00A45E6A"/>
    <w:rsid w:val="00A45E77"/>
    <w:rsid w:val="00A45F7A"/>
    <w:rsid w:val="00A45FC3"/>
    <w:rsid w:val="00A46076"/>
    <w:rsid w:val="00A461A5"/>
    <w:rsid w:val="00A462B1"/>
    <w:rsid w:val="00A462E0"/>
    <w:rsid w:val="00A46402"/>
    <w:rsid w:val="00A4640D"/>
    <w:rsid w:val="00A46438"/>
    <w:rsid w:val="00A4644E"/>
    <w:rsid w:val="00A464C7"/>
    <w:rsid w:val="00A46583"/>
    <w:rsid w:val="00A465D8"/>
    <w:rsid w:val="00A46649"/>
    <w:rsid w:val="00A4673B"/>
    <w:rsid w:val="00A467EC"/>
    <w:rsid w:val="00A467F3"/>
    <w:rsid w:val="00A4682C"/>
    <w:rsid w:val="00A4697B"/>
    <w:rsid w:val="00A469B2"/>
    <w:rsid w:val="00A46B5B"/>
    <w:rsid w:val="00A46BB7"/>
    <w:rsid w:val="00A46BC9"/>
    <w:rsid w:val="00A46DA1"/>
    <w:rsid w:val="00A46DDE"/>
    <w:rsid w:val="00A46DFE"/>
    <w:rsid w:val="00A46EB1"/>
    <w:rsid w:val="00A46FB6"/>
    <w:rsid w:val="00A46FB7"/>
    <w:rsid w:val="00A4705D"/>
    <w:rsid w:val="00A47072"/>
    <w:rsid w:val="00A4713C"/>
    <w:rsid w:val="00A47343"/>
    <w:rsid w:val="00A47378"/>
    <w:rsid w:val="00A47397"/>
    <w:rsid w:val="00A473DE"/>
    <w:rsid w:val="00A474C2"/>
    <w:rsid w:val="00A474F4"/>
    <w:rsid w:val="00A4755D"/>
    <w:rsid w:val="00A475B2"/>
    <w:rsid w:val="00A475D1"/>
    <w:rsid w:val="00A4769C"/>
    <w:rsid w:val="00A47796"/>
    <w:rsid w:val="00A47880"/>
    <w:rsid w:val="00A479D0"/>
    <w:rsid w:val="00A47A0C"/>
    <w:rsid w:val="00A47A71"/>
    <w:rsid w:val="00A47B76"/>
    <w:rsid w:val="00A47BC6"/>
    <w:rsid w:val="00A47C16"/>
    <w:rsid w:val="00A47D84"/>
    <w:rsid w:val="00A47DD2"/>
    <w:rsid w:val="00A47FA9"/>
    <w:rsid w:val="00A47FEB"/>
    <w:rsid w:val="00A50029"/>
    <w:rsid w:val="00A50235"/>
    <w:rsid w:val="00A50255"/>
    <w:rsid w:val="00A502A4"/>
    <w:rsid w:val="00A5030F"/>
    <w:rsid w:val="00A5035C"/>
    <w:rsid w:val="00A50395"/>
    <w:rsid w:val="00A503FA"/>
    <w:rsid w:val="00A5046C"/>
    <w:rsid w:val="00A5048E"/>
    <w:rsid w:val="00A504AA"/>
    <w:rsid w:val="00A505C3"/>
    <w:rsid w:val="00A50604"/>
    <w:rsid w:val="00A50656"/>
    <w:rsid w:val="00A506A2"/>
    <w:rsid w:val="00A50716"/>
    <w:rsid w:val="00A50758"/>
    <w:rsid w:val="00A508B7"/>
    <w:rsid w:val="00A508C6"/>
    <w:rsid w:val="00A508D8"/>
    <w:rsid w:val="00A50B1F"/>
    <w:rsid w:val="00A50C75"/>
    <w:rsid w:val="00A50D17"/>
    <w:rsid w:val="00A50D94"/>
    <w:rsid w:val="00A50D9F"/>
    <w:rsid w:val="00A50DB8"/>
    <w:rsid w:val="00A50EB1"/>
    <w:rsid w:val="00A50EB3"/>
    <w:rsid w:val="00A50EFA"/>
    <w:rsid w:val="00A50F16"/>
    <w:rsid w:val="00A50F3D"/>
    <w:rsid w:val="00A51010"/>
    <w:rsid w:val="00A51014"/>
    <w:rsid w:val="00A51019"/>
    <w:rsid w:val="00A51140"/>
    <w:rsid w:val="00A51159"/>
    <w:rsid w:val="00A5125D"/>
    <w:rsid w:val="00A51397"/>
    <w:rsid w:val="00A51673"/>
    <w:rsid w:val="00A51694"/>
    <w:rsid w:val="00A516B4"/>
    <w:rsid w:val="00A516C8"/>
    <w:rsid w:val="00A5179F"/>
    <w:rsid w:val="00A51B65"/>
    <w:rsid w:val="00A51C85"/>
    <w:rsid w:val="00A51CEC"/>
    <w:rsid w:val="00A51CF0"/>
    <w:rsid w:val="00A51D0D"/>
    <w:rsid w:val="00A51D1A"/>
    <w:rsid w:val="00A51D65"/>
    <w:rsid w:val="00A51DCF"/>
    <w:rsid w:val="00A5201A"/>
    <w:rsid w:val="00A520B4"/>
    <w:rsid w:val="00A5214B"/>
    <w:rsid w:val="00A5214F"/>
    <w:rsid w:val="00A52259"/>
    <w:rsid w:val="00A522AD"/>
    <w:rsid w:val="00A52303"/>
    <w:rsid w:val="00A52408"/>
    <w:rsid w:val="00A52420"/>
    <w:rsid w:val="00A525B4"/>
    <w:rsid w:val="00A52686"/>
    <w:rsid w:val="00A526FA"/>
    <w:rsid w:val="00A5270D"/>
    <w:rsid w:val="00A52800"/>
    <w:rsid w:val="00A5280D"/>
    <w:rsid w:val="00A52893"/>
    <w:rsid w:val="00A528C0"/>
    <w:rsid w:val="00A52973"/>
    <w:rsid w:val="00A52981"/>
    <w:rsid w:val="00A52989"/>
    <w:rsid w:val="00A52998"/>
    <w:rsid w:val="00A529C3"/>
    <w:rsid w:val="00A52A47"/>
    <w:rsid w:val="00A52B8D"/>
    <w:rsid w:val="00A52BDD"/>
    <w:rsid w:val="00A52C65"/>
    <w:rsid w:val="00A52C7F"/>
    <w:rsid w:val="00A52E46"/>
    <w:rsid w:val="00A52EA6"/>
    <w:rsid w:val="00A52F62"/>
    <w:rsid w:val="00A52FD6"/>
    <w:rsid w:val="00A52FE4"/>
    <w:rsid w:val="00A53042"/>
    <w:rsid w:val="00A53146"/>
    <w:rsid w:val="00A5316E"/>
    <w:rsid w:val="00A532B8"/>
    <w:rsid w:val="00A53379"/>
    <w:rsid w:val="00A533C1"/>
    <w:rsid w:val="00A53441"/>
    <w:rsid w:val="00A534B9"/>
    <w:rsid w:val="00A53515"/>
    <w:rsid w:val="00A53562"/>
    <w:rsid w:val="00A5360B"/>
    <w:rsid w:val="00A53619"/>
    <w:rsid w:val="00A536B8"/>
    <w:rsid w:val="00A537A2"/>
    <w:rsid w:val="00A537F8"/>
    <w:rsid w:val="00A5382B"/>
    <w:rsid w:val="00A5397C"/>
    <w:rsid w:val="00A53A01"/>
    <w:rsid w:val="00A53A32"/>
    <w:rsid w:val="00A53AFA"/>
    <w:rsid w:val="00A53B8D"/>
    <w:rsid w:val="00A53CD9"/>
    <w:rsid w:val="00A53D27"/>
    <w:rsid w:val="00A53D33"/>
    <w:rsid w:val="00A53D64"/>
    <w:rsid w:val="00A53D6E"/>
    <w:rsid w:val="00A53E93"/>
    <w:rsid w:val="00A53F84"/>
    <w:rsid w:val="00A540D0"/>
    <w:rsid w:val="00A541A6"/>
    <w:rsid w:val="00A54207"/>
    <w:rsid w:val="00A5440A"/>
    <w:rsid w:val="00A544BE"/>
    <w:rsid w:val="00A544D4"/>
    <w:rsid w:val="00A5454A"/>
    <w:rsid w:val="00A545AF"/>
    <w:rsid w:val="00A545B3"/>
    <w:rsid w:val="00A54602"/>
    <w:rsid w:val="00A54670"/>
    <w:rsid w:val="00A54853"/>
    <w:rsid w:val="00A548A4"/>
    <w:rsid w:val="00A5496B"/>
    <w:rsid w:val="00A549DC"/>
    <w:rsid w:val="00A54A05"/>
    <w:rsid w:val="00A54CCC"/>
    <w:rsid w:val="00A54D36"/>
    <w:rsid w:val="00A54D70"/>
    <w:rsid w:val="00A54DF4"/>
    <w:rsid w:val="00A54E03"/>
    <w:rsid w:val="00A54E96"/>
    <w:rsid w:val="00A54EF4"/>
    <w:rsid w:val="00A54F5B"/>
    <w:rsid w:val="00A54FBB"/>
    <w:rsid w:val="00A5506C"/>
    <w:rsid w:val="00A5506E"/>
    <w:rsid w:val="00A55078"/>
    <w:rsid w:val="00A55124"/>
    <w:rsid w:val="00A551F2"/>
    <w:rsid w:val="00A551F6"/>
    <w:rsid w:val="00A551FB"/>
    <w:rsid w:val="00A5522C"/>
    <w:rsid w:val="00A55242"/>
    <w:rsid w:val="00A55284"/>
    <w:rsid w:val="00A5536F"/>
    <w:rsid w:val="00A5537D"/>
    <w:rsid w:val="00A55434"/>
    <w:rsid w:val="00A5548E"/>
    <w:rsid w:val="00A5549B"/>
    <w:rsid w:val="00A55515"/>
    <w:rsid w:val="00A55539"/>
    <w:rsid w:val="00A5559E"/>
    <w:rsid w:val="00A555A0"/>
    <w:rsid w:val="00A555F7"/>
    <w:rsid w:val="00A556F8"/>
    <w:rsid w:val="00A55828"/>
    <w:rsid w:val="00A5583A"/>
    <w:rsid w:val="00A55880"/>
    <w:rsid w:val="00A558CD"/>
    <w:rsid w:val="00A558DB"/>
    <w:rsid w:val="00A558DC"/>
    <w:rsid w:val="00A5595C"/>
    <w:rsid w:val="00A55A00"/>
    <w:rsid w:val="00A55B08"/>
    <w:rsid w:val="00A55CFF"/>
    <w:rsid w:val="00A55D00"/>
    <w:rsid w:val="00A55D0D"/>
    <w:rsid w:val="00A55ECC"/>
    <w:rsid w:val="00A55F08"/>
    <w:rsid w:val="00A55F3B"/>
    <w:rsid w:val="00A55FA8"/>
    <w:rsid w:val="00A56027"/>
    <w:rsid w:val="00A5608A"/>
    <w:rsid w:val="00A56093"/>
    <w:rsid w:val="00A560E5"/>
    <w:rsid w:val="00A56138"/>
    <w:rsid w:val="00A56159"/>
    <w:rsid w:val="00A56195"/>
    <w:rsid w:val="00A561D3"/>
    <w:rsid w:val="00A56210"/>
    <w:rsid w:val="00A56221"/>
    <w:rsid w:val="00A5624F"/>
    <w:rsid w:val="00A5627E"/>
    <w:rsid w:val="00A562F5"/>
    <w:rsid w:val="00A5630C"/>
    <w:rsid w:val="00A56318"/>
    <w:rsid w:val="00A56343"/>
    <w:rsid w:val="00A563FD"/>
    <w:rsid w:val="00A56438"/>
    <w:rsid w:val="00A56495"/>
    <w:rsid w:val="00A564D8"/>
    <w:rsid w:val="00A565AA"/>
    <w:rsid w:val="00A565C7"/>
    <w:rsid w:val="00A56830"/>
    <w:rsid w:val="00A568F2"/>
    <w:rsid w:val="00A56976"/>
    <w:rsid w:val="00A569A9"/>
    <w:rsid w:val="00A569CF"/>
    <w:rsid w:val="00A56C6E"/>
    <w:rsid w:val="00A56D50"/>
    <w:rsid w:val="00A56D7D"/>
    <w:rsid w:val="00A56E61"/>
    <w:rsid w:val="00A56EC8"/>
    <w:rsid w:val="00A56F2D"/>
    <w:rsid w:val="00A56FF2"/>
    <w:rsid w:val="00A5703E"/>
    <w:rsid w:val="00A5719D"/>
    <w:rsid w:val="00A5725E"/>
    <w:rsid w:val="00A572D6"/>
    <w:rsid w:val="00A5735D"/>
    <w:rsid w:val="00A57483"/>
    <w:rsid w:val="00A57490"/>
    <w:rsid w:val="00A574F5"/>
    <w:rsid w:val="00A57521"/>
    <w:rsid w:val="00A576AA"/>
    <w:rsid w:val="00A5772C"/>
    <w:rsid w:val="00A57836"/>
    <w:rsid w:val="00A5788B"/>
    <w:rsid w:val="00A578A7"/>
    <w:rsid w:val="00A57A18"/>
    <w:rsid w:val="00A57A86"/>
    <w:rsid w:val="00A57A9F"/>
    <w:rsid w:val="00A57AF3"/>
    <w:rsid w:val="00A57C16"/>
    <w:rsid w:val="00A57CFE"/>
    <w:rsid w:val="00A57D6A"/>
    <w:rsid w:val="00A57DCB"/>
    <w:rsid w:val="00A57DF3"/>
    <w:rsid w:val="00A57ED1"/>
    <w:rsid w:val="00A60033"/>
    <w:rsid w:val="00A6012C"/>
    <w:rsid w:val="00A601F0"/>
    <w:rsid w:val="00A602C7"/>
    <w:rsid w:val="00A60382"/>
    <w:rsid w:val="00A6056C"/>
    <w:rsid w:val="00A6067A"/>
    <w:rsid w:val="00A606B1"/>
    <w:rsid w:val="00A60774"/>
    <w:rsid w:val="00A60874"/>
    <w:rsid w:val="00A60876"/>
    <w:rsid w:val="00A608B6"/>
    <w:rsid w:val="00A60955"/>
    <w:rsid w:val="00A60A7E"/>
    <w:rsid w:val="00A60A80"/>
    <w:rsid w:val="00A60A83"/>
    <w:rsid w:val="00A60B7B"/>
    <w:rsid w:val="00A60BF0"/>
    <w:rsid w:val="00A60C59"/>
    <w:rsid w:val="00A60D06"/>
    <w:rsid w:val="00A60D3A"/>
    <w:rsid w:val="00A60E4D"/>
    <w:rsid w:val="00A60F29"/>
    <w:rsid w:val="00A6100E"/>
    <w:rsid w:val="00A61089"/>
    <w:rsid w:val="00A6109C"/>
    <w:rsid w:val="00A611C7"/>
    <w:rsid w:val="00A612A5"/>
    <w:rsid w:val="00A613BD"/>
    <w:rsid w:val="00A613C2"/>
    <w:rsid w:val="00A6143E"/>
    <w:rsid w:val="00A6144E"/>
    <w:rsid w:val="00A6158B"/>
    <w:rsid w:val="00A61699"/>
    <w:rsid w:val="00A616A5"/>
    <w:rsid w:val="00A616D3"/>
    <w:rsid w:val="00A61712"/>
    <w:rsid w:val="00A61767"/>
    <w:rsid w:val="00A617AA"/>
    <w:rsid w:val="00A617BA"/>
    <w:rsid w:val="00A61936"/>
    <w:rsid w:val="00A61C9D"/>
    <w:rsid w:val="00A61D82"/>
    <w:rsid w:val="00A61E27"/>
    <w:rsid w:val="00A62045"/>
    <w:rsid w:val="00A620A3"/>
    <w:rsid w:val="00A620DE"/>
    <w:rsid w:val="00A6215B"/>
    <w:rsid w:val="00A62177"/>
    <w:rsid w:val="00A622FF"/>
    <w:rsid w:val="00A6239F"/>
    <w:rsid w:val="00A623AA"/>
    <w:rsid w:val="00A623DE"/>
    <w:rsid w:val="00A62479"/>
    <w:rsid w:val="00A624E3"/>
    <w:rsid w:val="00A62580"/>
    <w:rsid w:val="00A62658"/>
    <w:rsid w:val="00A626FA"/>
    <w:rsid w:val="00A6271C"/>
    <w:rsid w:val="00A6278C"/>
    <w:rsid w:val="00A627AC"/>
    <w:rsid w:val="00A6285F"/>
    <w:rsid w:val="00A628CA"/>
    <w:rsid w:val="00A62962"/>
    <w:rsid w:val="00A62A65"/>
    <w:rsid w:val="00A62B42"/>
    <w:rsid w:val="00A62BF5"/>
    <w:rsid w:val="00A62C68"/>
    <w:rsid w:val="00A62DEC"/>
    <w:rsid w:val="00A62DFE"/>
    <w:rsid w:val="00A62E30"/>
    <w:rsid w:val="00A62F45"/>
    <w:rsid w:val="00A62FA4"/>
    <w:rsid w:val="00A6312A"/>
    <w:rsid w:val="00A6328B"/>
    <w:rsid w:val="00A63558"/>
    <w:rsid w:val="00A63579"/>
    <w:rsid w:val="00A63592"/>
    <w:rsid w:val="00A63597"/>
    <w:rsid w:val="00A63612"/>
    <w:rsid w:val="00A6363A"/>
    <w:rsid w:val="00A63649"/>
    <w:rsid w:val="00A6368E"/>
    <w:rsid w:val="00A636B3"/>
    <w:rsid w:val="00A636D7"/>
    <w:rsid w:val="00A636DD"/>
    <w:rsid w:val="00A63755"/>
    <w:rsid w:val="00A638E2"/>
    <w:rsid w:val="00A639F2"/>
    <w:rsid w:val="00A63C0C"/>
    <w:rsid w:val="00A63C13"/>
    <w:rsid w:val="00A63D16"/>
    <w:rsid w:val="00A63DC2"/>
    <w:rsid w:val="00A63E08"/>
    <w:rsid w:val="00A63E0A"/>
    <w:rsid w:val="00A63F17"/>
    <w:rsid w:val="00A63FE4"/>
    <w:rsid w:val="00A63FE6"/>
    <w:rsid w:val="00A640A6"/>
    <w:rsid w:val="00A64100"/>
    <w:rsid w:val="00A64137"/>
    <w:rsid w:val="00A6422E"/>
    <w:rsid w:val="00A642A4"/>
    <w:rsid w:val="00A642A6"/>
    <w:rsid w:val="00A642EB"/>
    <w:rsid w:val="00A64356"/>
    <w:rsid w:val="00A643CA"/>
    <w:rsid w:val="00A64439"/>
    <w:rsid w:val="00A6457D"/>
    <w:rsid w:val="00A645D0"/>
    <w:rsid w:val="00A645F6"/>
    <w:rsid w:val="00A64704"/>
    <w:rsid w:val="00A64864"/>
    <w:rsid w:val="00A648F9"/>
    <w:rsid w:val="00A649A5"/>
    <w:rsid w:val="00A649D4"/>
    <w:rsid w:val="00A64B32"/>
    <w:rsid w:val="00A64B8D"/>
    <w:rsid w:val="00A64BE1"/>
    <w:rsid w:val="00A64CEE"/>
    <w:rsid w:val="00A64CF7"/>
    <w:rsid w:val="00A64D55"/>
    <w:rsid w:val="00A64DA9"/>
    <w:rsid w:val="00A64E41"/>
    <w:rsid w:val="00A64EE1"/>
    <w:rsid w:val="00A65089"/>
    <w:rsid w:val="00A650C7"/>
    <w:rsid w:val="00A65255"/>
    <w:rsid w:val="00A65296"/>
    <w:rsid w:val="00A652CD"/>
    <w:rsid w:val="00A65306"/>
    <w:rsid w:val="00A65365"/>
    <w:rsid w:val="00A653A1"/>
    <w:rsid w:val="00A656E4"/>
    <w:rsid w:val="00A65715"/>
    <w:rsid w:val="00A6575C"/>
    <w:rsid w:val="00A6578B"/>
    <w:rsid w:val="00A657D3"/>
    <w:rsid w:val="00A65867"/>
    <w:rsid w:val="00A65890"/>
    <w:rsid w:val="00A65908"/>
    <w:rsid w:val="00A65982"/>
    <w:rsid w:val="00A65A31"/>
    <w:rsid w:val="00A65AA2"/>
    <w:rsid w:val="00A65AAD"/>
    <w:rsid w:val="00A65B10"/>
    <w:rsid w:val="00A65C26"/>
    <w:rsid w:val="00A65C28"/>
    <w:rsid w:val="00A65C6C"/>
    <w:rsid w:val="00A65DA0"/>
    <w:rsid w:val="00A65E91"/>
    <w:rsid w:val="00A65FE0"/>
    <w:rsid w:val="00A661A3"/>
    <w:rsid w:val="00A661B3"/>
    <w:rsid w:val="00A661D3"/>
    <w:rsid w:val="00A66380"/>
    <w:rsid w:val="00A66451"/>
    <w:rsid w:val="00A664F0"/>
    <w:rsid w:val="00A66563"/>
    <w:rsid w:val="00A665BD"/>
    <w:rsid w:val="00A66602"/>
    <w:rsid w:val="00A6665A"/>
    <w:rsid w:val="00A666BE"/>
    <w:rsid w:val="00A666FD"/>
    <w:rsid w:val="00A66705"/>
    <w:rsid w:val="00A66772"/>
    <w:rsid w:val="00A6680C"/>
    <w:rsid w:val="00A6698E"/>
    <w:rsid w:val="00A66AE8"/>
    <w:rsid w:val="00A66B38"/>
    <w:rsid w:val="00A66B41"/>
    <w:rsid w:val="00A66C04"/>
    <w:rsid w:val="00A66C12"/>
    <w:rsid w:val="00A66C32"/>
    <w:rsid w:val="00A66C3D"/>
    <w:rsid w:val="00A66CEE"/>
    <w:rsid w:val="00A66D1E"/>
    <w:rsid w:val="00A66E97"/>
    <w:rsid w:val="00A66F06"/>
    <w:rsid w:val="00A67001"/>
    <w:rsid w:val="00A67087"/>
    <w:rsid w:val="00A67099"/>
    <w:rsid w:val="00A670A3"/>
    <w:rsid w:val="00A67480"/>
    <w:rsid w:val="00A674A6"/>
    <w:rsid w:val="00A675AF"/>
    <w:rsid w:val="00A675CC"/>
    <w:rsid w:val="00A6767C"/>
    <w:rsid w:val="00A676A8"/>
    <w:rsid w:val="00A67793"/>
    <w:rsid w:val="00A677BC"/>
    <w:rsid w:val="00A679DB"/>
    <w:rsid w:val="00A67A36"/>
    <w:rsid w:val="00A67B08"/>
    <w:rsid w:val="00A67B15"/>
    <w:rsid w:val="00A67BF2"/>
    <w:rsid w:val="00A67C89"/>
    <w:rsid w:val="00A67E05"/>
    <w:rsid w:val="00A67F44"/>
    <w:rsid w:val="00A67FC2"/>
    <w:rsid w:val="00A70016"/>
    <w:rsid w:val="00A70060"/>
    <w:rsid w:val="00A700F9"/>
    <w:rsid w:val="00A70221"/>
    <w:rsid w:val="00A70230"/>
    <w:rsid w:val="00A70252"/>
    <w:rsid w:val="00A70595"/>
    <w:rsid w:val="00A705EC"/>
    <w:rsid w:val="00A70903"/>
    <w:rsid w:val="00A70B7F"/>
    <w:rsid w:val="00A70C42"/>
    <w:rsid w:val="00A70D15"/>
    <w:rsid w:val="00A70DD3"/>
    <w:rsid w:val="00A7135A"/>
    <w:rsid w:val="00A71455"/>
    <w:rsid w:val="00A714C9"/>
    <w:rsid w:val="00A714D5"/>
    <w:rsid w:val="00A7164A"/>
    <w:rsid w:val="00A716D4"/>
    <w:rsid w:val="00A7176E"/>
    <w:rsid w:val="00A718B6"/>
    <w:rsid w:val="00A71924"/>
    <w:rsid w:val="00A71983"/>
    <w:rsid w:val="00A719DD"/>
    <w:rsid w:val="00A71A23"/>
    <w:rsid w:val="00A71CA9"/>
    <w:rsid w:val="00A71D98"/>
    <w:rsid w:val="00A71DD9"/>
    <w:rsid w:val="00A71DEC"/>
    <w:rsid w:val="00A71E8E"/>
    <w:rsid w:val="00A7207A"/>
    <w:rsid w:val="00A720B8"/>
    <w:rsid w:val="00A720D4"/>
    <w:rsid w:val="00A72110"/>
    <w:rsid w:val="00A72173"/>
    <w:rsid w:val="00A721A9"/>
    <w:rsid w:val="00A721EB"/>
    <w:rsid w:val="00A724E1"/>
    <w:rsid w:val="00A72561"/>
    <w:rsid w:val="00A7260E"/>
    <w:rsid w:val="00A726A5"/>
    <w:rsid w:val="00A727AF"/>
    <w:rsid w:val="00A727D3"/>
    <w:rsid w:val="00A72938"/>
    <w:rsid w:val="00A729F6"/>
    <w:rsid w:val="00A72A11"/>
    <w:rsid w:val="00A72A7C"/>
    <w:rsid w:val="00A72B6A"/>
    <w:rsid w:val="00A72C62"/>
    <w:rsid w:val="00A72C70"/>
    <w:rsid w:val="00A72CF8"/>
    <w:rsid w:val="00A72DB1"/>
    <w:rsid w:val="00A72E59"/>
    <w:rsid w:val="00A72F57"/>
    <w:rsid w:val="00A730F0"/>
    <w:rsid w:val="00A731B5"/>
    <w:rsid w:val="00A73291"/>
    <w:rsid w:val="00A7331B"/>
    <w:rsid w:val="00A7333D"/>
    <w:rsid w:val="00A733F7"/>
    <w:rsid w:val="00A736D6"/>
    <w:rsid w:val="00A7372E"/>
    <w:rsid w:val="00A737C5"/>
    <w:rsid w:val="00A7380F"/>
    <w:rsid w:val="00A738BC"/>
    <w:rsid w:val="00A738F1"/>
    <w:rsid w:val="00A73945"/>
    <w:rsid w:val="00A7394E"/>
    <w:rsid w:val="00A739E7"/>
    <w:rsid w:val="00A73B30"/>
    <w:rsid w:val="00A73B33"/>
    <w:rsid w:val="00A73B49"/>
    <w:rsid w:val="00A73C5B"/>
    <w:rsid w:val="00A73D06"/>
    <w:rsid w:val="00A73D44"/>
    <w:rsid w:val="00A73DAA"/>
    <w:rsid w:val="00A73DB6"/>
    <w:rsid w:val="00A73E3C"/>
    <w:rsid w:val="00A73EC2"/>
    <w:rsid w:val="00A73F6C"/>
    <w:rsid w:val="00A740F7"/>
    <w:rsid w:val="00A74157"/>
    <w:rsid w:val="00A7417B"/>
    <w:rsid w:val="00A741BB"/>
    <w:rsid w:val="00A741F2"/>
    <w:rsid w:val="00A742B9"/>
    <w:rsid w:val="00A7430A"/>
    <w:rsid w:val="00A74392"/>
    <w:rsid w:val="00A743B7"/>
    <w:rsid w:val="00A74477"/>
    <w:rsid w:val="00A744BC"/>
    <w:rsid w:val="00A744CB"/>
    <w:rsid w:val="00A74556"/>
    <w:rsid w:val="00A745AF"/>
    <w:rsid w:val="00A745C1"/>
    <w:rsid w:val="00A745CD"/>
    <w:rsid w:val="00A74612"/>
    <w:rsid w:val="00A74791"/>
    <w:rsid w:val="00A747C3"/>
    <w:rsid w:val="00A748A8"/>
    <w:rsid w:val="00A748B1"/>
    <w:rsid w:val="00A7496B"/>
    <w:rsid w:val="00A74995"/>
    <w:rsid w:val="00A74A7A"/>
    <w:rsid w:val="00A74AE8"/>
    <w:rsid w:val="00A74B27"/>
    <w:rsid w:val="00A74B68"/>
    <w:rsid w:val="00A74BB9"/>
    <w:rsid w:val="00A74C20"/>
    <w:rsid w:val="00A74CD7"/>
    <w:rsid w:val="00A74D11"/>
    <w:rsid w:val="00A74D8E"/>
    <w:rsid w:val="00A74E70"/>
    <w:rsid w:val="00A74ED6"/>
    <w:rsid w:val="00A74EE0"/>
    <w:rsid w:val="00A74F6E"/>
    <w:rsid w:val="00A74FD8"/>
    <w:rsid w:val="00A75066"/>
    <w:rsid w:val="00A750B0"/>
    <w:rsid w:val="00A7518B"/>
    <w:rsid w:val="00A751EF"/>
    <w:rsid w:val="00A751F0"/>
    <w:rsid w:val="00A75255"/>
    <w:rsid w:val="00A752BE"/>
    <w:rsid w:val="00A75309"/>
    <w:rsid w:val="00A7536E"/>
    <w:rsid w:val="00A753C2"/>
    <w:rsid w:val="00A754A5"/>
    <w:rsid w:val="00A75519"/>
    <w:rsid w:val="00A7558D"/>
    <w:rsid w:val="00A75705"/>
    <w:rsid w:val="00A758BA"/>
    <w:rsid w:val="00A75906"/>
    <w:rsid w:val="00A75916"/>
    <w:rsid w:val="00A759A5"/>
    <w:rsid w:val="00A75A49"/>
    <w:rsid w:val="00A75A9E"/>
    <w:rsid w:val="00A75B05"/>
    <w:rsid w:val="00A75B6F"/>
    <w:rsid w:val="00A75BD9"/>
    <w:rsid w:val="00A75C14"/>
    <w:rsid w:val="00A75E62"/>
    <w:rsid w:val="00A75EDA"/>
    <w:rsid w:val="00A75F2D"/>
    <w:rsid w:val="00A75F70"/>
    <w:rsid w:val="00A75F74"/>
    <w:rsid w:val="00A76013"/>
    <w:rsid w:val="00A76073"/>
    <w:rsid w:val="00A760C7"/>
    <w:rsid w:val="00A76111"/>
    <w:rsid w:val="00A76152"/>
    <w:rsid w:val="00A761F4"/>
    <w:rsid w:val="00A7625A"/>
    <w:rsid w:val="00A762D6"/>
    <w:rsid w:val="00A7671F"/>
    <w:rsid w:val="00A7673E"/>
    <w:rsid w:val="00A767FA"/>
    <w:rsid w:val="00A76996"/>
    <w:rsid w:val="00A769DD"/>
    <w:rsid w:val="00A76AD9"/>
    <w:rsid w:val="00A76BC2"/>
    <w:rsid w:val="00A76BCE"/>
    <w:rsid w:val="00A76C68"/>
    <w:rsid w:val="00A76CC4"/>
    <w:rsid w:val="00A76E76"/>
    <w:rsid w:val="00A76ECF"/>
    <w:rsid w:val="00A76F3E"/>
    <w:rsid w:val="00A77130"/>
    <w:rsid w:val="00A77139"/>
    <w:rsid w:val="00A7713B"/>
    <w:rsid w:val="00A7718B"/>
    <w:rsid w:val="00A772C6"/>
    <w:rsid w:val="00A773BF"/>
    <w:rsid w:val="00A77414"/>
    <w:rsid w:val="00A77463"/>
    <w:rsid w:val="00A776C8"/>
    <w:rsid w:val="00A77719"/>
    <w:rsid w:val="00A77782"/>
    <w:rsid w:val="00A777A6"/>
    <w:rsid w:val="00A77809"/>
    <w:rsid w:val="00A778EE"/>
    <w:rsid w:val="00A7793D"/>
    <w:rsid w:val="00A77960"/>
    <w:rsid w:val="00A779CD"/>
    <w:rsid w:val="00A77A60"/>
    <w:rsid w:val="00A77AC6"/>
    <w:rsid w:val="00A77B8D"/>
    <w:rsid w:val="00A77C14"/>
    <w:rsid w:val="00A77D39"/>
    <w:rsid w:val="00A77D9D"/>
    <w:rsid w:val="00A77F58"/>
    <w:rsid w:val="00A77FDC"/>
    <w:rsid w:val="00A80054"/>
    <w:rsid w:val="00A8012F"/>
    <w:rsid w:val="00A80257"/>
    <w:rsid w:val="00A8038D"/>
    <w:rsid w:val="00A803AA"/>
    <w:rsid w:val="00A80498"/>
    <w:rsid w:val="00A804B5"/>
    <w:rsid w:val="00A804B6"/>
    <w:rsid w:val="00A807B1"/>
    <w:rsid w:val="00A807C6"/>
    <w:rsid w:val="00A807E3"/>
    <w:rsid w:val="00A809B6"/>
    <w:rsid w:val="00A809E7"/>
    <w:rsid w:val="00A80B09"/>
    <w:rsid w:val="00A80BD1"/>
    <w:rsid w:val="00A80C5E"/>
    <w:rsid w:val="00A80C79"/>
    <w:rsid w:val="00A80C89"/>
    <w:rsid w:val="00A80D11"/>
    <w:rsid w:val="00A80E85"/>
    <w:rsid w:val="00A80E87"/>
    <w:rsid w:val="00A8114F"/>
    <w:rsid w:val="00A81236"/>
    <w:rsid w:val="00A81317"/>
    <w:rsid w:val="00A813A3"/>
    <w:rsid w:val="00A8149E"/>
    <w:rsid w:val="00A814A6"/>
    <w:rsid w:val="00A81576"/>
    <w:rsid w:val="00A8159F"/>
    <w:rsid w:val="00A815E4"/>
    <w:rsid w:val="00A815F6"/>
    <w:rsid w:val="00A81786"/>
    <w:rsid w:val="00A818B1"/>
    <w:rsid w:val="00A818BE"/>
    <w:rsid w:val="00A818CC"/>
    <w:rsid w:val="00A819FC"/>
    <w:rsid w:val="00A81A88"/>
    <w:rsid w:val="00A81AE4"/>
    <w:rsid w:val="00A81AE7"/>
    <w:rsid w:val="00A81D9B"/>
    <w:rsid w:val="00A81F0D"/>
    <w:rsid w:val="00A81F59"/>
    <w:rsid w:val="00A81FB4"/>
    <w:rsid w:val="00A8208D"/>
    <w:rsid w:val="00A821DA"/>
    <w:rsid w:val="00A8223F"/>
    <w:rsid w:val="00A822D2"/>
    <w:rsid w:val="00A8230A"/>
    <w:rsid w:val="00A82352"/>
    <w:rsid w:val="00A8239B"/>
    <w:rsid w:val="00A8252F"/>
    <w:rsid w:val="00A8255E"/>
    <w:rsid w:val="00A8256D"/>
    <w:rsid w:val="00A825E7"/>
    <w:rsid w:val="00A8271C"/>
    <w:rsid w:val="00A827FD"/>
    <w:rsid w:val="00A82913"/>
    <w:rsid w:val="00A829B8"/>
    <w:rsid w:val="00A829C3"/>
    <w:rsid w:val="00A82A52"/>
    <w:rsid w:val="00A82AA8"/>
    <w:rsid w:val="00A82B25"/>
    <w:rsid w:val="00A82B97"/>
    <w:rsid w:val="00A82B9C"/>
    <w:rsid w:val="00A82BF8"/>
    <w:rsid w:val="00A82C3E"/>
    <w:rsid w:val="00A82C4A"/>
    <w:rsid w:val="00A82C91"/>
    <w:rsid w:val="00A82D9E"/>
    <w:rsid w:val="00A82E2A"/>
    <w:rsid w:val="00A82F8E"/>
    <w:rsid w:val="00A83168"/>
    <w:rsid w:val="00A8318A"/>
    <w:rsid w:val="00A8335A"/>
    <w:rsid w:val="00A833F2"/>
    <w:rsid w:val="00A83419"/>
    <w:rsid w:val="00A8347E"/>
    <w:rsid w:val="00A83500"/>
    <w:rsid w:val="00A83655"/>
    <w:rsid w:val="00A83664"/>
    <w:rsid w:val="00A836BE"/>
    <w:rsid w:val="00A837DD"/>
    <w:rsid w:val="00A8380F"/>
    <w:rsid w:val="00A838DD"/>
    <w:rsid w:val="00A8394D"/>
    <w:rsid w:val="00A8396A"/>
    <w:rsid w:val="00A839A7"/>
    <w:rsid w:val="00A83A74"/>
    <w:rsid w:val="00A83A7C"/>
    <w:rsid w:val="00A83ADC"/>
    <w:rsid w:val="00A83BC5"/>
    <w:rsid w:val="00A83C66"/>
    <w:rsid w:val="00A83D65"/>
    <w:rsid w:val="00A83DDB"/>
    <w:rsid w:val="00A83E5C"/>
    <w:rsid w:val="00A83EC4"/>
    <w:rsid w:val="00A83FAF"/>
    <w:rsid w:val="00A83FB7"/>
    <w:rsid w:val="00A83FBB"/>
    <w:rsid w:val="00A84074"/>
    <w:rsid w:val="00A840DB"/>
    <w:rsid w:val="00A84226"/>
    <w:rsid w:val="00A84229"/>
    <w:rsid w:val="00A84235"/>
    <w:rsid w:val="00A842DF"/>
    <w:rsid w:val="00A842F9"/>
    <w:rsid w:val="00A842FA"/>
    <w:rsid w:val="00A845B4"/>
    <w:rsid w:val="00A845D9"/>
    <w:rsid w:val="00A84613"/>
    <w:rsid w:val="00A84690"/>
    <w:rsid w:val="00A8480F"/>
    <w:rsid w:val="00A8485C"/>
    <w:rsid w:val="00A848AD"/>
    <w:rsid w:val="00A84A2E"/>
    <w:rsid w:val="00A84C16"/>
    <w:rsid w:val="00A84C72"/>
    <w:rsid w:val="00A84D8D"/>
    <w:rsid w:val="00A84E53"/>
    <w:rsid w:val="00A84E98"/>
    <w:rsid w:val="00A84ED3"/>
    <w:rsid w:val="00A85135"/>
    <w:rsid w:val="00A85348"/>
    <w:rsid w:val="00A85353"/>
    <w:rsid w:val="00A853F6"/>
    <w:rsid w:val="00A8540D"/>
    <w:rsid w:val="00A855DA"/>
    <w:rsid w:val="00A85618"/>
    <w:rsid w:val="00A8566A"/>
    <w:rsid w:val="00A8566C"/>
    <w:rsid w:val="00A85698"/>
    <w:rsid w:val="00A856DE"/>
    <w:rsid w:val="00A85791"/>
    <w:rsid w:val="00A85922"/>
    <w:rsid w:val="00A859AC"/>
    <w:rsid w:val="00A859B8"/>
    <w:rsid w:val="00A85B31"/>
    <w:rsid w:val="00A85CCD"/>
    <w:rsid w:val="00A85CDC"/>
    <w:rsid w:val="00A85D9E"/>
    <w:rsid w:val="00A85DA9"/>
    <w:rsid w:val="00A86067"/>
    <w:rsid w:val="00A860FC"/>
    <w:rsid w:val="00A8610D"/>
    <w:rsid w:val="00A86314"/>
    <w:rsid w:val="00A8640B"/>
    <w:rsid w:val="00A8645C"/>
    <w:rsid w:val="00A86544"/>
    <w:rsid w:val="00A865A4"/>
    <w:rsid w:val="00A86623"/>
    <w:rsid w:val="00A86674"/>
    <w:rsid w:val="00A866E0"/>
    <w:rsid w:val="00A867A9"/>
    <w:rsid w:val="00A868B8"/>
    <w:rsid w:val="00A86A60"/>
    <w:rsid w:val="00A86BD7"/>
    <w:rsid w:val="00A86BD8"/>
    <w:rsid w:val="00A86CCE"/>
    <w:rsid w:val="00A86CFD"/>
    <w:rsid w:val="00A86D04"/>
    <w:rsid w:val="00A86DEC"/>
    <w:rsid w:val="00A86E7E"/>
    <w:rsid w:val="00A86E8E"/>
    <w:rsid w:val="00A86FA0"/>
    <w:rsid w:val="00A8719C"/>
    <w:rsid w:val="00A87286"/>
    <w:rsid w:val="00A872B7"/>
    <w:rsid w:val="00A8731D"/>
    <w:rsid w:val="00A87322"/>
    <w:rsid w:val="00A8736C"/>
    <w:rsid w:val="00A8746C"/>
    <w:rsid w:val="00A87565"/>
    <w:rsid w:val="00A87568"/>
    <w:rsid w:val="00A87628"/>
    <w:rsid w:val="00A8769D"/>
    <w:rsid w:val="00A876A8"/>
    <w:rsid w:val="00A87719"/>
    <w:rsid w:val="00A87860"/>
    <w:rsid w:val="00A87926"/>
    <w:rsid w:val="00A87950"/>
    <w:rsid w:val="00A879B3"/>
    <w:rsid w:val="00A87A32"/>
    <w:rsid w:val="00A87C5B"/>
    <w:rsid w:val="00A87C5E"/>
    <w:rsid w:val="00A87CB8"/>
    <w:rsid w:val="00A87FF6"/>
    <w:rsid w:val="00A90048"/>
    <w:rsid w:val="00A90132"/>
    <w:rsid w:val="00A90136"/>
    <w:rsid w:val="00A90243"/>
    <w:rsid w:val="00A902B7"/>
    <w:rsid w:val="00A9035E"/>
    <w:rsid w:val="00A904B7"/>
    <w:rsid w:val="00A9052B"/>
    <w:rsid w:val="00A9065A"/>
    <w:rsid w:val="00A906B9"/>
    <w:rsid w:val="00A9071D"/>
    <w:rsid w:val="00A90740"/>
    <w:rsid w:val="00A9078C"/>
    <w:rsid w:val="00A907CE"/>
    <w:rsid w:val="00A908AB"/>
    <w:rsid w:val="00A90914"/>
    <w:rsid w:val="00A90A30"/>
    <w:rsid w:val="00A90B3C"/>
    <w:rsid w:val="00A90C63"/>
    <w:rsid w:val="00A90C70"/>
    <w:rsid w:val="00A90D1F"/>
    <w:rsid w:val="00A90D56"/>
    <w:rsid w:val="00A90D84"/>
    <w:rsid w:val="00A90EE5"/>
    <w:rsid w:val="00A90F68"/>
    <w:rsid w:val="00A90FF7"/>
    <w:rsid w:val="00A91025"/>
    <w:rsid w:val="00A910F1"/>
    <w:rsid w:val="00A911B7"/>
    <w:rsid w:val="00A913A6"/>
    <w:rsid w:val="00A91499"/>
    <w:rsid w:val="00A915CA"/>
    <w:rsid w:val="00A91685"/>
    <w:rsid w:val="00A916F3"/>
    <w:rsid w:val="00A918A9"/>
    <w:rsid w:val="00A91983"/>
    <w:rsid w:val="00A91A0A"/>
    <w:rsid w:val="00A91A4B"/>
    <w:rsid w:val="00A91AFC"/>
    <w:rsid w:val="00A91B46"/>
    <w:rsid w:val="00A91BBA"/>
    <w:rsid w:val="00A91C55"/>
    <w:rsid w:val="00A91C6A"/>
    <w:rsid w:val="00A91D29"/>
    <w:rsid w:val="00A91D2D"/>
    <w:rsid w:val="00A91D77"/>
    <w:rsid w:val="00A91E47"/>
    <w:rsid w:val="00A9226B"/>
    <w:rsid w:val="00A9234C"/>
    <w:rsid w:val="00A92391"/>
    <w:rsid w:val="00A92444"/>
    <w:rsid w:val="00A9249C"/>
    <w:rsid w:val="00A924C2"/>
    <w:rsid w:val="00A92586"/>
    <w:rsid w:val="00A925E6"/>
    <w:rsid w:val="00A92616"/>
    <w:rsid w:val="00A9283B"/>
    <w:rsid w:val="00A929E3"/>
    <w:rsid w:val="00A929E9"/>
    <w:rsid w:val="00A92B68"/>
    <w:rsid w:val="00A92D37"/>
    <w:rsid w:val="00A92DFB"/>
    <w:rsid w:val="00A92E0E"/>
    <w:rsid w:val="00A92F50"/>
    <w:rsid w:val="00A92F65"/>
    <w:rsid w:val="00A930A6"/>
    <w:rsid w:val="00A932DB"/>
    <w:rsid w:val="00A93473"/>
    <w:rsid w:val="00A93477"/>
    <w:rsid w:val="00A934C8"/>
    <w:rsid w:val="00A93641"/>
    <w:rsid w:val="00A9383E"/>
    <w:rsid w:val="00A938CA"/>
    <w:rsid w:val="00A93965"/>
    <w:rsid w:val="00A93A1C"/>
    <w:rsid w:val="00A93ABF"/>
    <w:rsid w:val="00A93C1F"/>
    <w:rsid w:val="00A93ED5"/>
    <w:rsid w:val="00A93F36"/>
    <w:rsid w:val="00A93F4C"/>
    <w:rsid w:val="00A93FE3"/>
    <w:rsid w:val="00A93FE8"/>
    <w:rsid w:val="00A94006"/>
    <w:rsid w:val="00A940F1"/>
    <w:rsid w:val="00A94184"/>
    <w:rsid w:val="00A941EE"/>
    <w:rsid w:val="00A94304"/>
    <w:rsid w:val="00A94448"/>
    <w:rsid w:val="00A94463"/>
    <w:rsid w:val="00A94599"/>
    <w:rsid w:val="00A945FB"/>
    <w:rsid w:val="00A9461E"/>
    <w:rsid w:val="00A946AE"/>
    <w:rsid w:val="00A94708"/>
    <w:rsid w:val="00A9472F"/>
    <w:rsid w:val="00A94730"/>
    <w:rsid w:val="00A9478F"/>
    <w:rsid w:val="00A9488B"/>
    <w:rsid w:val="00A9493B"/>
    <w:rsid w:val="00A949FE"/>
    <w:rsid w:val="00A94A42"/>
    <w:rsid w:val="00A94A5E"/>
    <w:rsid w:val="00A94B25"/>
    <w:rsid w:val="00A94B40"/>
    <w:rsid w:val="00A94C00"/>
    <w:rsid w:val="00A94C9B"/>
    <w:rsid w:val="00A94D4A"/>
    <w:rsid w:val="00A94E8F"/>
    <w:rsid w:val="00A94F1A"/>
    <w:rsid w:val="00A94F60"/>
    <w:rsid w:val="00A95075"/>
    <w:rsid w:val="00A950FA"/>
    <w:rsid w:val="00A95130"/>
    <w:rsid w:val="00A9513E"/>
    <w:rsid w:val="00A95154"/>
    <w:rsid w:val="00A95182"/>
    <w:rsid w:val="00A95224"/>
    <w:rsid w:val="00A952B9"/>
    <w:rsid w:val="00A95447"/>
    <w:rsid w:val="00A9558B"/>
    <w:rsid w:val="00A955D6"/>
    <w:rsid w:val="00A95618"/>
    <w:rsid w:val="00A95670"/>
    <w:rsid w:val="00A95677"/>
    <w:rsid w:val="00A9586E"/>
    <w:rsid w:val="00A9586F"/>
    <w:rsid w:val="00A958E1"/>
    <w:rsid w:val="00A958F0"/>
    <w:rsid w:val="00A958F5"/>
    <w:rsid w:val="00A95912"/>
    <w:rsid w:val="00A959ED"/>
    <w:rsid w:val="00A95B32"/>
    <w:rsid w:val="00A95BC4"/>
    <w:rsid w:val="00A95C72"/>
    <w:rsid w:val="00A95CCD"/>
    <w:rsid w:val="00A95F25"/>
    <w:rsid w:val="00A96038"/>
    <w:rsid w:val="00A96060"/>
    <w:rsid w:val="00A960FC"/>
    <w:rsid w:val="00A96127"/>
    <w:rsid w:val="00A9612F"/>
    <w:rsid w:val="00A96285"/>
    <w:rsid w:val="00A96313"/>
    <w:rsid w:val="00A96321"/>
    <w:rsid w:val="00A9639D"/>
    <w:rsid w:val="00A96439"/>
    <w:rsid w:val="00A964BB"/>
    <w:rsid w:val="00A964D5"/>
    <w:rsid w:val="00A96703"/>
    <w:rsid w:val="00A96764"/>
    <w:rsid w:val="00A9684A"/>
    <w:rsid w:val="00A9686A"/>
    <w:rsid w:val="00A9689F"/>
    <w:rsid w:val="00A9695F"/>
    <w:rsid w:val="00A969F6"/>
    <w:rsid w:val="00A96AB6"/>
    <w:rsid w:val="00A96D3B"/>
    <w:rsid w:val="00A96E43"/>
    <w:rsid w:val="00A9701F"/>
    <w:rsid w:val="00A97081"/>
    <w:rsid w:val="00A970AF"/>
    <w:rsid w:val="00A97177"/>
    <w:rsid w:val="00A971A4"/>
    <w:rsid w:val="00A971FC"/>
    <w:rsid w:val="00A97295"/>
    <w:rsid w:val="00A972F4"/>
    <w:rsid w:val="00A9733A"/>
    <w:rsid w:val="00A976D9"/>
    <w:rsid w:val="00A976E4"/>
    <w:rsid w:val="00A97745"/>
    <w:rsid w:val="00A977C8"/>
    <w:rsid w:val="00A977ED"/>
    <w:rsid w:val="00A978AC"/>
    <w:rsid w:val="00A97936"/>
    <w:rsid w:val="00A97953"/>
    <w:rsid w:val="00A97A4D"/>
    <w:rsid w:val="00A97A59"/>
    <w:rsid w:val="00A97A8F"/>
    <w:rsid w:val="00A97B15"/>
    <w:rsid w:val="00A97B5D"/>
    <w:rsid w:val="00A97C25"/>
    <w:rsid w:val="00A97CE9"/>
    <w:rsid w:val="00A97D2C"/>
    <w:rsid w:val="00A97E94"/>
    <w:rsid w:val="00A97EA9"/>
    <w:rsid w:val="00A97F73"/>
    <w:rsid w:val="00A97FA1"/>
    <w:rsid w:val="00AA00D1"/>
    <w:rsid w:val="00AA012C"/>
    <w:rsid w:val="00AA01BC"/>
    <w:rsid w:val="00AA0337"/>
    <w:rsid w:val="00AA03FE"/>
    <w:rsid w:val="00AA0592"/>
    <w:rsid w:val="00AA0627"/>
    <w:rsid w:val="00AA0754"/>
    <w:rsid w:val="00AA0798"/>
    <w:rsid w:val="00AA07A3"/>
    <w:rsid w:val="00AA07CC"/>
    <w:rsid w:val="00AA085F"/>
    <w:rsid w:val="00AA0888"/>
    <w:rsid w:val="00AA08A0"/>
    <w:rsid w:val="00AA0907"/>
    <w:rsid w:val="00AA0ABE"/>
    <w:rsid w:val="00AA0AF5"/>
    <w:rsid w:val="00AA0B5B"/>
    <w:rsid w:val="00AA0C69"/>
    <w:rsid w:val="00AA0CB6"/>
    <w:rsid w:val="00AA0D58"/>
    <w:rsid w:val="00AA0DC7"/>
    <w:rsid w:val="00AA0E29"/>
    <w:rsid w:val="00AA0E5F"/>
    <w:rsid w:val="00AA0F1F"/>
    <w:rsid w:val="00AA0F31"/>
    <w:rsid w:val="00AA113D"/>
    <w:rsid w:val="00AA127F"/>
    <w:rsid w:val="00AA12BE"/>
    <w:rsid w:val="00AA142C"/>
    <w:rsid w:val="00AA143A"/>
    <w:rsid w:val="00AA1444"/>
    <w:rsid w:val="00AA14A0"/>
    <w:rsid w:val="00AA15C7"/>
    <w:rsid w:val="00AA1617"/>
    <w:rsid w:val="00AA161D"/>
    <w:rsid w:val="00AA1890"/>
    <w:rsid w:val="00AA18F9"/>
    <w:rsid w:val="00AA1922"/>
    <w:rsid w:val="00AA196F"/>
    <w:rsid w:val="00AA19CE"/>
    <w:rsid w:val="00AA19E3"/>
    <w:rsid w:val="00AA1A87"/>
    <w:rsid w:val="00AA1AC0"/>
    <w:rsid w:val="00AA1AEA"/>
    <w:rsid w:val="00AA1AED"/>
    <w:rsid w:val="00AA1B04"/>
    <w:rsid w:val="00AA1B2A"/>
    <w:rsid w:val="00AA1BD0"/>
    <w:rsid w:val="00AA1C2F"/>
    <w:rsid w:val="00AA1C94"/>
    <w:rsid w:val="00AA1D05"/>
    <w:rsid w:val="00AA1DA3"/>
    <w:rsid w:val="00AA1E25"/>
    <w:rsid w:val="00AA1F5C"/>
    <w:rsid w:val="00AA1FD7"/>
    <w:rsid w:val="00AA202F"/>
    <w:rsid w:val="00AA203C"/>
    <w:rsid w:val="00AA2087"/>
    <w:rsid w:val="00AA23D4"/>
    <w:rsid w:val="00AA23DB"/>
    <w:rsid w:val="00AA240A"/>
    <w:rsid w:val="00AA2452"/>
    <w:rsid w:val="00AA2514"/>
    <w:rsid w:val="00AA2618"/>
    <w:rsid w:val="00AA2659"/>
    <w:rsid w:val="00AA2695"/>
    <w:rsid w:val="00AA26DD"/>
    <w:rsid w:val="00AA26FF"/>
    <w:rsid w:val="00AA2704"/>
    <w:rsid w:val="00AA29B4"/>
    <w:rsid w:val="00AA2A51"/>
    <w:rsid w:val="00AA2A62"/>
    <w:rsid w:val="00AA2A83"/>
    <w:rsid w:val="00AA2C28"/>
    <w:rsid w:val="00AA2C5C"/>
    <w:rsid w:val="00AA2DB4"/>
    <w:rsid w:val="00AA2E78"/>
    <w:rsid w:val="00AA2EC8"/>
    <w:rsid w:val="00AA2ED2"/>
    <w:rsid w:val="00AA2EE7"/>
    <w:rsid w:val="00AA2F22"/>
    <w:rsid w:val="00AA2F27"/>
    <w:rsid w:val="00AA2FA4"/>
    <w:rsid w:val="00AA311D"/>
    <w:rsid w:val="00AA31EF"/>
    <w:rsid w:val="00AA323C"/>
    <w:rsid w:val="00AA324B"/>
    <w:rsid w:val="00AA3335"/>
    <w:rsid w:val="00AA3478"/>
    <w:rsid w:val="00AA34A3"/>
    <w:rsid w:val="00AA34E1"/>
    <w:rsid w:val="00AA35EE"/>
    <w:rsid w:val="00AA3707"/>
    <w:rsid w:val="00AA3892"/>
    <w:rsid w:val="00AA3903"/>
    <w:rsid w:val="00AA3938"/>
    <w:rsid w:val="00AA3970"/>
    <w:rsid w:val="00AA3990"/>
    <w:rsid w:val="00AA3B10"/>
    <w:rsid w:val="00AA3C1B"/>
    <w:rsid w:val="00AA3D1A"/>
    <w:rsid w:val="00AA3D5E"/>
    <w:rsid w:val="00AA3DE4"/>
    <w:rsid w:val="00AA3F6B"/>
    <w:rsid w:val="00AA3FCE"/>
    <w:rsid w:val="00AA3FD5"/>
    <w:rsid w:val="00AA4072"/>
    <w:rsid w:val="00AA4310"/>
    <w:rsid w:val="00AA4350"/>
    <w:rsid w:val="00AA44E7"/>
    <w:rsid w:val="00AA454F"/>
    <w:rsid w:val="00AA45B4"/>
    <w:rsid w:val="00AA46BF"/>
    <w:rsid w:val="00AA46EB"/>
    <w:rsid w:val="00AA47F2"/>
    <w:rsid w:val="00AA4862"/>
    <w:rsid w:val="00AA493E"/>
    <w:rsid w:val="00AA49D5"/>
    <w:rsid w:val="00AA49F7"/>
    <w:rsid w:val="00AA4A09"/>
    <w:rsid w:val="00AA4AD2"/>
    <w:rsid w:val="00AA4BA3"/>
    <w:rsid w:val="00AA4CF8"/>
    <w:rsid w:val="00AA4EF5"/>
    <w:rsid w:val="00AA503C"/>
    <w:rsid w:val="00AA50A9"/>
    <w:rsid w:val="00AA516C"/>
    <w:rsid w:val="00AA51FF"/>
    <w:rsid w:val="00AA5284"/>
    <w:rsid w:val="00AA531D"/>
    <w:rsid w:val="00AA5510"/>
    <w:rsid w:val="00AA556D"/>
    <w:rsid w:val="00AA55BF"/>
    <w:rsid w:val="00AA5653"/>
    <w:rsid w:val="00AA5672"/>
    <w:rsid w:val="00AA56B5"/>
    <w:rsid w:val="00AA571B"/>
    <w:rsid w:val="00AA571C"/>
    <w:rsid w:val="00AA57BB"/>
    <w:rsid w:val="00AA57C9"/>
    <w:rsid w:val="00AA57EC"/>
    <w:rsid w:val="00AA582A"/>
    <w:rsid w:val="00AA5864"/>
    <w:rsid w:val="00AA58CA"/>
    <w:rsid w:val="00AA5915"/>
    <w:rsid w:val="00AA5923"/>
    <w:rsid w:val="00AA5941"/>
    <w:rsid w:val="00AA5B41"/>
    <w:rsid w:val="00AA5C86"/>
    <w:rsid w:val="00AA5C99"/>
    <w:rsid w:val="00AA5CC8"/>
    <w:rsid w:val="00AA5E41"/>
    <w:rsid w:val="00AA5F71"/>
    <w:rsid w:val="00AA5FE5"/>
    <w:rsid w:val="00AA60AF"/>
    <w:rsid w:val="00AA61B8"/>
    <w:rsid w:val="00AA62F8"/>
    <w:rsid w:val="00AA62FC"/>
    <w:rsid w:val="00AA63AD"/>
    <w:rsid w:val="00AA6403"/>
    <w:rsid w:val="00AA646A"/>
    <w:rsid w:val="00AA6509"/>
    <w:rsid w:val="00AA6530"/>
    <w:rsid w:val="00AA65DA"/>
    <w:rsid w:val="00AA66C2"/>
    <w:rsid w:val="00AA66F6"/>
    <w:rsid w:val="00AA67E9"/>
    <w:rsid w:val="00AA6831"/>
    <w:rsid w:val="00AA6950"/>
    <w:rsid w:val="00AA69A6"/>
    <w:rsid w:val="00AA69AC"/>
    <w:rsid w:val="00AA6A84"/>
    <w:rsid w:val="00AA6B7A"/>
    <w:rsid w:val="00AA6CB2"/>
    <w:rsid w:val="00AA6D2B"/>
    <w:rsid w:val="00AA6D52"/>
    <w:rsid w:val="00AA6DB0"/>
    <w:rsid w:val="00AA6F42"/>
    <w:rsid w:val="00AA6FD9"/>
    <w:rsid w:val="00AA70B2"/>
    <w:rsid w:val="00AA71BF"/>
    <w:rsid w:val="00AA723A"/>
    <w:rsid w:val="00AA7264"/>
    <w:rsid w:val="00AA72D5"/>
    <w:rsid w:val="00AA7417"/>
    <w:rsid w:val="00AA74C2"/>
    <w:rsid w:val="00AA7595"/>
    <w:rsid w:val="00AA75C5"/>
    <w:rsid w:val="00AA7604"/>
    <w:rsid w:val="00AA76A1"/>
    <w:rsid w:val="00AA76CC"/>
    <w:rsid w:val="00AA76EE"/>
    <w:rsid w:val="00AA776C"/>
    <w:rsid w:val="00AA77E0"/>
    <w:rsid w:val="00AA787B"/>
    <w:rsid w:val="00AA78A1"/>
    <w:rsid w:val="00AA78E0"/>
    <w:rsid w:val="00AA795B"/>
    <w:rsid w:val="00AA79A2"/>
    <w:rsid w:val="00AA7A86"/>
    <w:rsid w:val="00AA7AE5"/>
    <w:rsid w:val="00AA7B5C"/>
    <w:rsid w:val="00AA7E1D"/>
    <w:rsid w:val="00AA7F13"/>
    <w:rsid w:val="00AB0001"/>
    <w:rsid w:val="00AB0056"/>
    <w:rsid w:val="00AB0135"/>
    <w:rsid w:val="00AB015C"/>
    <w:rsid w:val="00AB0169"/>
    <w:rsid w:val="00AB022B"/>
    <w:rsid w:val="00AB03AD"/>
    <w:rsid w:val="00AB03E1"/>
    <w:rsid w:val="00AB05CB"/>
    <w:rsid w:val="00AB05D6"/>
    <w:rsid w:val="00AB060E"/>
    <w:rsid w:val="00AB0612"/>
    <w:rsid w:val="00AB0758"/>
    <w:rsid w:val="00AB089C"/>
    <w:rsid w:val="00AB08E4"/>
    <w:rsid w:val="00AB09E0"/>
    <w:rsid w:val="00AB09E1"/>
    <w:rsid w:val="00AB0A19"/>
    <w:rsid w:val="00AB0AB6"/>
    <w:rsid w:val="00AB0AF4"/>
    <w:rsid w:val="00AB0B07"/>
    <w:rsid w:val="00AB0BD0"/>
    <w:rsid w:val="00AB0BD2"/>
    <w:rsid w:val="00AB0D7C"/>
    <w:rsid w:val="00AB0E37"/>
    <w:rsid w:val="00AB0F42"/>
    <w:rsid w:val="00AB1059"/>
    <w:rsid w:val="00AB121C"/>
    <w:rsid w:val="00AB1311"/>
    <w:rsid w:val="00AB143C"/>
    <w:rsid w:val="00AB17B3"/>
    <w:rsid w:val="00AB1851"/>
    <w:rsid w:val="00AB187A"/>
    <w:rsid w:val="00AB1AD5"/>
    <w:rsid w:val="00AB1BDB"/>
    <w:rsid w:val="00AB1C43"/>
    <w:rsid w:val="00AB1C7A"/>
    <w:rsid w:val="00AB1C89"/>
    <w:rsid w:val="00AB1D91"/>
    <w:rsid w:val="00AB1E3C"/>
    <w:rsid w:val="00AB2038"/>
    <w:rsid w:val="00AB218A"/>
    <w:rsid w:val="00AB21D1"/>
    <w:rsid w:val="00AB22A5"/>
    <w:rsid w:val="00AB233D"/>
    <w:rsid w:val="00AB2372"/>
    <w:rsid w:val="00AB2391"/>
    <w:rsid w:val="00AB23C6"/>
    <w:rsid w:val="00AB2413"/>
    <w:rsid w:val="00AB2438"/>
    <w:rsid w:val="00AB2494"/>
    <w:rsid w:val="00AB24B0"/>
    <w:rsid w:val="00AB24E0"/>
    <w:rsid w:val="00AB2502"/>
    <w:rsid w:val="00AB256B"/>
    <w:rsid w:val="00AB258C"/>
    <w:rsid w:val="00AB2618"/>
    <w:rsid w:val="00AB26E1"/>
    <w:rsid w:val="00AB279E"/>
    <w:rsid w:val="00AB281A"/>
    <w:rsid w:val="00AB2833"/>
    <w:rsid w:val="00AB28F6"/>
    <w:rsid w:val="00AB297C"/>
    <w:rsid w:val="00AB2A2F"/>
    <w:rsid w:val="00AB2A44"/>
    <w:rsid w:val="00AB2AD3"/>
    <w:rsid w:val="00AB2AD9"/>
    <w:rsid w:val="00AB2CB8"/>
    <w:rsid w:val="00AB2D0D"/>
    <w:rsid w:val="00AB2E54"/>
    <w:rsid w:val="00AB2E67"/>
    <w:rsid w:val="00AB2E7A"/>
    <w:rsid w:val="00AB2F86"/>
    <w:rsid w:val="00AB300C"/>
    <w:rsid w:val="00AB300F"/>
    <w:rsid w:val="00AB302E"/>
    <w:rsid w:val="00AB31BA"/>
    <w:rsid w:val="00AB324A"/>
    <w:rsid w:val="00AB3256"/>
    <w:rsid w:val="00AB32E1"/>
    <w:rsid w:val="00AB32EB"/>
    <w:rsid w:val="00AB337C"/>
    <w:rsid w:val="00AB33AF"/>
    <w:rsid w:val="00AB34E0"/>
    <w:rsid w:val="00AB3529"/>
    <w:rsid w:val="00AB3561"/>
    <w:rsid w:val="00AB363A"/>
    <w:rsid w:val="00AB3647"/>
    <w:rsid w:val="00AB3719"/>
    <w:rsid w:val="00AB37AE"/>
    <w:rsid w:val="00AB37D3"/>
    <w:rsid w:val="00AB3848"/>
    <w:rsid w:val="00AB3858"/>
    <w:rsid w:val="00AB3965"/>
    <w:rsid w:val="00AB3A38"/>
    <w:rsid w:val="00AB3A99"/>
    <w:rsid w:val="00AB3B66"/>
    <w:rsid w:val="00AB3BFE"/>
    <w:rsid w:val="00AB3CE8"/>
    <w:rsid w:val="00AB3D73"/>
    <w:rsid w:val="00AB3E02"/>
    <w:rsid w:val="00AB3E5D"/>
    <w:rsid w:val="00AB3E71"/>
    <w:rsid w:val="00AB3F87"/>
    <w:rsid w:val="00AB4046"/>
    <w:rsid w:val="00AB405B"/>
    <w:rsid w:val="00AB406D"/>
    <w:rsid w:val="00AB4289"/>
    <w:rsid w:val="00AB4356"/>
    <w:rsid w:val="00AB43B1"/>
    <w:rsid w:val="00AB43B2"/>
    <w:rsid w:val="00AB43C7"/>
    <w:rsid w:val="00AB4431"/>
    <w:rsid w:val="00AB44E8"/>
    <w:rsid w:val="00AB4582"/>
    <w:rsid w:val="00AB4692"/>
    <w:rsid w:val="00AB485B"/>
    <w:rsid w:val="00AB48BE"/>
    <w:rsid w:val="00AB491D"/>
    <w:rsid w:val="00AB497D"/>
    <w:rsid w:val="00AB49A6"/>
    <w:rsid w:val="00AB49A7"/>
    <w:rsid w:val="00AB4A7C"/>
    <w:rsid w:val="00AB4AEA"/>
    <w:rsid w:val="00AB4B44"/>
    <w:rsid w:val="00AB4D3F"/>
    <w:rsid w:val="00AB4D97"/>
    <w:rsid w:val="00AB4DA1"/>
    <w:rsid w:val="00AB4DEC"/>
    <w:rsid w:val="00AB4F1D"/>
    <w:rsid w:val="00AB5005"/>
    <w:rsid w:val="00AB5149"/>
    <w:rsid w:val="00AB51DF"/>
    <w:rsid w:val="00AB524F"/>
    <w:rsid w:val="00AB527E"/>
    <w:rsid w:val="00AB5285"/>
    <w:rsid w:val="00AB528C"/>
    <w:rsid w:val="00AB52F7"/>
    <w:rsid w:val="00AB53B1"/>
    <w:rsid w:val="00AB55B7"/>
    <w:rsid w:val="00AB55D7"/>
    <w:rsid w:val="00AB565C"/>
    <w:rsid w:val="00AB59CE"/>
    <w:rsid w:val="00AB5A04"/>
    <w:rsid w:val="00AB5A4F"/>
    <w:rsid w:val="00AB5A9C"/>
    <w:rsid w:val="00AB5AF7"/>
    <w:rsid w:val="00AB5C27"/>
    <w:rsid w:val="00AB5C30"/>
    <w:rsid w:val="00AB5C9B"/>
    <w:rsid w:val="00AB5D74"/>
    <w:rsid w:val="00AB5D7C"/>
    <w:rsid w:val="00AB5D93"/>
    <w:rsid w:val="00AB5E74"/>
    <w:rsid w:val="00AB5EE0"/>
    <w:rsid w:val="00AB5F96"/>
    <w:rsid w:val="00AB5FC0"/>
    <w:rsid w:val="00AB6062"/>
    <w:rsid w:val="00AB627B"/>
    <w:rsid w:val="00AB62BB"/>
    <w:rsid w:val="00AB6339"/>
    <w:rsid w:val="00AB6343"/>
    <w:rsid w:val="00AB652D"/>
    <w:rsid w:val="00AB660E"/>
    <w:rsid w:val="00AB676D"/>
    <w:rsid w:val="00AB680F"/>
    <w:rsid w:val="00AB6841"/>
    <w:rsid w:val="00AB6844"/>
    <w:rsid w:val="00AB68D3"/>
    <w:rsid w:val="00AB6AC9"/>
    <w:rsid w:val="00AB6AE8"/>
    <w:rsid w:val="00AB6B3D"/>
    <w:rsid w:val="00AB6D06"/>
    <w:rsid w:val="00AB6D58"/>
    <w:rsid w:val="00AB6DA8"/>
    <w:rsid w:val="00AB6E2F"/>
    <w:rsid w:val="00AB6F39"/>
    <w:rsid w:val="00AB6F77"/>
    <w:rsid w:val="00AB7245"/>
    <w:rsid w:val="00AB7278"/>
    <w:rsid w:val="00AB72E7"/>
    <w:rsid w:val="00AB7318"/>
    <w:rsid w:val="00AB731A"/>
    <w:rsid w:val="00AB732E"/>
    <w:rsid w:val="00AB742D"/>
    <w:rsid w:val="00AB748C"/>
    <w:rsid w:val="00AB750D"/>
    <w:rsid w:val="00AB751F"/>
    <w:rsid w:val="00AB762C"/>
    <w:rsid w:val="00AB7663"/>
    <w:rsid w:val="00AB7826"/>
    <w:rsid w:val="00AB7866"/>
    <w:rsid w:val="00AB78EE"/>
    <w:rsid w:val="00AB79CD"/>
    <w:rsid w:val="00AB7AD0"/>
    <w:rsid w:val="00AB7B43"/>
    <w:rsid w:val="00AB7B6D"/>
    <w:rsid w:val="00AB7B75"/>
    <w:rsid w:val="00AB7B7C"/>
    <w:rsid w:val="00AB7C45"/>
    <w:rsid w:val="00AB7D3C"/>
    <w:rsid w:val="00AB7DE8"/>
    <w:rsid w:val="00AB7F84"/>
    <w:rsid w:val="00AC0002"/>
    <w:rsid w:val="00AC00B6"/>
    <w:rsid w:val="00AC00E5"/>
    <w:rsid w:val="00AC00F7"/>
    <w:rsid w:val="00AC011B"/>
    <w:rsid w:val="00AC0153"/>
    <w:rsid w:val="00AC01C7"/>
    <w:rsid w:val="00AC0245"/>
    <w:rsid w:val="00AC0392"/>
    <w:rsid w:val="00AC077D"/>
    <w:rsid w:val="00AC0827"/>
    <w:rsid w:val="00AC08DE"/>
    <w:rsid w:val="00AC0946"/>
    <w:rsid w:val="00AC097E"/>
    <w:rsid w:val="00AC0A3F"/>
    <w:rsid w:val="00AC0B76"/>
    <w:rsid w:val="00AC0BA0"/>
    <w:rsid w:val="00AC0C12"/>
    <w:rsid w:val="00AC0D49"/>
    <w:rsid w:val="00AC0D4C"/>
    <w:rsid w:val="00AC0E01"/>
    <w:rsid w:val="00AC0E7B"/>
    <w:rsid w:val="00AC1073"/>
    <w:rsid w:val="00AC1214"/>
    <w:rsid w:val="00AC121C"/>
    <w:rsid w:val="00AC1223"/>
    <w:rsid w:val="00AC12FC"/>
    <w:rsid w:val="00AC15B0"/>
    <w:rsid w:val="00AC1708"/>
    <w:rsid w:val="00AC187B"/>
    <w:rsid w:val="00AC18C8"/>
    <w:rsid w:val="00AC18DB"/>
    <w:rsid w:val="00AC1A30"/>
    <w:rsid w:val="00AC1ADC"/>
    <w:rsid w:val="00AC1B4A"/>
    <w:rsid w:val="00AC1C09"/>
    <w:rsid w:val="00AC1C7C"/>
    <w:rsid w:val="00AC1D34"/>
    <w:rsid w:val="00AC1D55"/>
    <w:rsid w:val="00AC1D78"/>
    <w:rsid w:val="00AC1E40"/>
    <w:rsid w:val="00AC211F"/>
    <w:rsid w:val="00AC21A3"/>
    <w:rsid w:val="00AC230A"/>
    <w:rsid w:val="00AC237F"/>
    <w:rsid w:val="00AC240D"/>
    <w:rsid w:val="00AC246F"/>
    <w:rsid w:val="00AC249E"/>
    <w:rsid w:val="00AC24FD"/>
    <w:rsid w:val="00AC2778"/>
    <w:rsid w:val="00AC2800"/>
    <w:rsid w:val="00AC2A83"/>
    <w:rsid w:val="00AC2B53"/>
    <w:rsid w:val="00AC2C8D"/>
    <w:rsid w:val="00AC2D54"/>
    <w:rsid w:val="00AC2DAB"/>
    <w:rsid w:val="00AC2F66"/>
    <w:rsid w:val="00AC3033"/>
    <w:rsid w:val="00AC3073"/>
    <w:rsid w:val="00AC3089"/>
    <w:rsid w:val="00AC3091"/>
    <w:rsid w:val="00AC31B8"/>
    <w:rsid w:val="00AC31D3"/>
    <w:rsid w:val="00AC3246"/>
    <w:rsid w:val="00AC336C"/>
    <w:rsid w:val="00AC338D"/>
    <w:rsid w:val="00AC33A9"/>
    <w:rsid w:val="00AC33E3"/>
    <w:rsid w:val="00AC34BE"/>
    <w:rsid w:val="00AC34F8"/>
    <w:rsid w:val="00AC3529"/>
    <w:rsid w:val="00AC35BA"/>
    <w:rsid w:val="00AC3626"/>
    <w:rsid w:val="00AC372F"/>
    <w:rsid w:val="00AC37B9"/>
    <w:rsid w:val="00AC37BC"/>
    <w:rsid w:val="00AC37D2"/>
    <w:rsid w:val="00AC37D7"/>
    <w:rsid w:val="00AC381D"/>
    <w:rsid w:val="00AC38FD"/>
    <w:rsid w:val="00AC3A5E"/>
    <w:rsid w:val="00AC3ABF"/>
    <w:rsid w:val="00AC3AD2"/>
    <w:rsid w:val="00AC3C15"/>
    <w:rsid w:val="00AC3C42"/>
    <w:rsid w:val="00AC3C8B"/>
    <w:rsid w:val="00AC3D6A"/>
    <w:rsid w:val="00AC3D85"/>
    <w:rsid w:val="00AC3F4A"/>
    <w:rsid w:val="00AC3F9B"/>
    <w:rsid w:val="00AC4060"/>
    <w:rsid w:val="00AC4103"/>
    <w:rsid w:val="00AC415F"/>
    <w:rsid w:val="00AC41EF"/>
    <w:rsid w:val="00AC42DE"/>
    <w:rsid w:val="00AC45C4"/>
    <w:rsid w:val="00AC4623"/>
    <w:rsid w:val="00AC46C2"/>
    <w:rsid w:val="00AC47FC"/>
    <w:rsid w:val="00AC48B6"/>
    <w:rsid w:val="00AC495D"/>
    <w:rsid w:val="00AC4A0B"/>
    <w:rsid w:val="00AC4A30"/>
    <w:rsid w:val="00AC4B18"/>
    <w:rsid w:val="00AC4B26"/>
    <w:rsid w:val="00AC4B4E"/>
    <w:rsid w:val="00AC4BBA"/>
    <w:rsid w:val="00AC4C91"/>
    <w:rsid w:val="00AC4E19"/>
    <w:rsid w:val="00AC4EAE"/>
    <w:rsid w:val="00AC4F4A"/>
    <w:rsid w:val="00AC4F90"/>
    <w:rsid w:val="00AC51BA"/>
    <w:rsid w:val="00AC51EB"/>
    <w:rsid w:val="00AC52DB"/>
    <w:rsid w:val="00AC5343"/>
    <w:rsid w:val="00AC53A3"/>
    <w:rsid w:val="00AC53A6"/>
    <w:rsid w:val="00AC546F"/>
    <w:rsid w:val="00AC547F"/>
    <w:rsid w:val="00AC5551"/>
    <w:rsid w:val="00AC5590"/>
    <w:rsid w:val="00AC55EB"/>
    <w:rsid w:val="00AC56A2"/>
    <w:rsid w:val="00AC56E2"/>
    <w:rsid w:val="00AC572D"/>
    <w:rsid w:val="00AC5787"/>
    <w:rsid w:val="00AC5935"/>
    <w:rsid w:val="00AC59AB"/>
    <w:rsid w:val="00AC5A39"/>
    <w:rsid w:val="00AC5A63"/>
    <w:rsid w:val="00AC5A7D"/>
    <w:rsid w:val="00AC5B0F"/>
    <w:rsid w:val="00AC5B55"/>
    <w:rsid w:val="00AC5C3B"/>
    <w:rsid w:val="00AC5C5F"/>
    <w:rsid w:val="00AC5C6A"/>
    <w:rsid w:val="00AC5D0D"/>
    <w:rsid w:val="00AC5E2A"/>
    <w:rsid w:val="00AC5E98"/>
    <w:rsid w:val="00AC5F07"/>
    <w:rsid w:val="00AC5F89"/>
    <w:rsid w:val="00AC6096"/>
    <w:rsid w:val="00AC6126"/>
    <w:rsid w:val="00AC6142"/>
    <w:rsid w:val="00AC6145"/>
    <w:rsid w:val="00AC6181"/>
    <w:rsid w:val="00AC62BB"/>
    <w:rsid w:val="00AC6486"/>
    <w:rsid w:val="00AC6498"/>
    <w:rsid w:val="00AC6533"/>
    <w:rsid w:val="00AC6534"/>
    <w:rsid w:val="00AC65E0"/>
    <w:rsid w:val="00AC660A"/>
    <w:rsid w:val="00AC661C"/>
    <w:rsid w:val="00AC66CC"/>
    <w:rsid w:val="00AC682B"/>
    <w:rsid w:val="00AC6861"/>
    <w:rsid w:val="00AC6874"/>
    <w:rsid w:val="00AC6886"/>
    <w:rsid w:val="00AC6B32"/>
    <w:rsid w:val="00AC6B36"/>
    <w:rsid w:val="00AC6B4E"/>
    <w:rsid w:val="00AC6BB1"/>
    <w:rsid w:val="00AC6BEB"/>
    <w:rsid w:val="00AC6CC3"/>
    <w:rsid w:val="00AC6D55"/>
    <w:rsid w:val="00AC6DCA"/>
    <w:rsid w:val="00AC6E01"/>
    <w:rsid w:val="00AC6EEA"/>
    <w:rsid w:val="00AC6F05"/>
    <w:rsid w:val="00AC6F57"/>
    <w:rsid w:val="00AC6FB4"/>
    <w:rsid w:val="00AC7000"/>
    <w:rsid w:val="00AC7060"/>
    <w:rsid w:val="00AC70FD"/>
    <w:rsid w:val="00AC7102"/>
    <w:rsid w:val="00AC71DA"/>
    <w:rsid w:val="00AC720A"/>
    <w:rsid w:val="00AC7240"/>
    <w:rsid w:val="00AC725F"/>
    <w:rsid w:val="00AC72C6"/>
    <w:rsid w:val="00AC732E"/>
    <w:rsid w:val="00AC73F9"/>
    <w:rsid w:val="00AC7442"/>
    <w:rsid w:val="00AC7451"/>
    <w:rsid w:val="00AC7460"/>
    <w:rsid w:val="00AC7465"/>
    <w:rsid w:val="00AC7491"/>
    <w:rsid w:val="00AC7532"/>
    <w:rsid w:val="00AC75F5"/>
    <w:rsid w:val="00AC76A3"/>
    <w:rsid w:val="00AC7733"/>
    <w:rsid w:val="00AC77D4"/>
    <w:rsid w:val="00AC78B8"/>
    <w:rsid w:val="00AC79D7"/>
    <w:rsid w:val="00AC79FC"/>
    <w:rsid w:val="00AC7A45"/>
    <w:rsid w:val="00AC7B5C"/>
    <w:rsid w:val="00AC7C0A"/>
    <w:rsid w:val="00AC7C1A"/>
    <w:rsid w:val="00AC7C53"/>
    <w:rsid w:val="00AC7C97"/>
    <w:rsid w:val="00AC7D15"/>
    <w:rsid w:val="00AC7E4E"/>
    <w:rsid w:val="00AC7E55"/>
    <w:rsid w:val="00AC7F27"/>
    <w:rsid w:val="00AC7F4F"/>
    <w:rsid w:val="00AC7F67"/>
    <w:rsid w:val="00AD0082"/>
    <w:rsid w:val="00AD00D7"/>
    <w:rsid w:val="00AD011C"/>
    <w:rsid w:val="00AD01E6"/>
    <w:rsid w:val="00AD01F1"/>
    <w:rsid w:val="00AD0212"/>
    <w:rsid w:val="00AD0262"/>
    <w:rsid w:val="00AD03D9"/>
    <w:rsid w:val="00AD04A8"/>
    <w:rsid w:val="00AD04B4"/>
    <w:rsid w:val="00AD0542"/>
    <w:rsid w:val="00AD0553"/>
    <w:rsid w:val="00AD061E"/>
    <w:rsid w:val="00AD0629"/>
    <w:rsid w:val="00AD0672"/>
    <w:rsid w:val="00AD067A"/>
    <w:rsid w:val="00AD0737"/>
    <w:rsid w:val="00AD073F"/>
    <w:rsid w:val="00AD07B7"/>
    <w:rsid w:val="00AD080D"/>
    <w:rsid w:val="00AD0AB1"/>
    <w:rsid w:val="00AD0ACF"/>
    <w:rsid w:val="00AD0AED"/>
    <w:rsid w:val="00AD0D1B"/>
    <w:rsid w:val="00AD0D5C"/>
    <w:rsid w:val="00AD0EA2"/>
    <w:rsid w:val="00AD0F1F"/>
    <w:rsid w:val="00AD0FD2"/>
    <w:rsid w:val="00AD0FDF"/>
    <w:rsid w:val="00AD105C"/>
    <w:rsid w:val="00AD1086"/>
    <w:rsid w:val="00AD1108"/>
    <w:rsid w:val="00AD11BD"/>
    <w:rsid w:val="00AD11F5"/>
    <w:rsid w:val="00AD13E6"/>
    <w:rsid w:val="00AD162B"/>
    <w:rsid w:val="00AD1657"/>
    <w:rsid w:val="00AD16AE"/>
    <w:rsid w:val="00AD1731"/>
    <w:rsid w:val="00AD188A"/>
    <w:rsid w:val="00AD1893"/>
    <w:rsid w:val="00AD18E9"/>
    <w:rsid w:val="00AD1923"/>
    <w:rsid w:val="00AD1990"/>
    <w:rsid w:val="00AD19C7"/>
    <w:rsid w:val="00AD1A11"/>
    <w:rsid w:val="00AD1BF2"/>
    <w:rsid w:val="00AD1C1F"/>
    <w:rsid w:val="00AD1CC9"/>
    <w:rsid w:val="00AD1CF7"/>
    <w:rsid w:val="00AD1D30"/>
    <w:rsid w:val="00AD1F1D"/>
    <w:rsid w:val="00AD1F65"/>
    <w:rsid w:val="00AD20B3"/>
    <w:rsid w:val="00AD20CE"/>
    <w:rsid w:val="00AD210A"/>
    <w:rsid w:val="00AD22B5"/>
    <w:rsid w:val="00AD2320"/>
    <w:rsid w:val="00AD23BD"/>
    <w:rsid w:val="00AD2441"/>
    <w:rsid w:val="00AD25FE"/>
    <w:rsid w:val="00AD2694"/>
    <w:rsid w:val="00AD27C7"/>
    <w:rsid w:val="00AD27E3"/>
    <w:rsid w:val="00AD27E5"/>
    <w:rsid w:val="00AD2961"/>
    <w:rsid w:val="00AD29B7"/>
    <w:rsid w:val="00AD29B8"/>
    <w:rsid w:val="00AD2A0D"/>
    <w:rsid w:val="00AD2A18"/>
    <w:rsid w:val="00AD2B68"/>
    <w:rsid w:val="00AD2CCE"/>
    <w:rsid w:val="00AD2DB1"/>
    <w:rsid w:val="00AD2DF9"/>
    <w:rsid w:val="00AD2F3A"/>
    <w:rsid w:val="00AD2F5B"/>
    <w:rsid w:val="00AD2F76"/>
    <w:rsid w:val="00AD2F9D"/>
    <w:rsid w:val="00AD3036"/>
    <w:rsid w:val="00AD3109"/>
    <w:rsid w:val="00AD315E"/>
    <w:rsid w:val="00AD327A"/>
    <w:rsid w:val="00AD3287"/>
    <w:rsid w:val="00AD3288"/>
    <w:rsid w:val="00AD328A"/>
    <w:rsid w:val="00AD32AA"/>
    <w:rsid w:val="00AD33E1"/>
    <w:rsid w:val="00AD341A"/>
    <w:rsid w:val="00AD35CE"/>
    <w:rsid w:val="00AD35D0"/>
    <w:rsid w:val="00AD35E4"/>
    <w:rsid w:val="00AD3603"/>
    <w:rsid w:val="00AD363A"/>
    <w:rsid w:val="00AD374B"/>
    <w:rsid w:val="00AD39A4"/>
    <w:rsid w:val="00AD3A79"/>
    <w:rsid w:val="00AD3BB4"/>
    <w:rsid w:val="00AD3BBD"/>
    <w:rsid w:val="00AD3C3A"/>
    <w:rsid w:val="00AD3C95"/>
    <w:rsid w:val="00AD3D89"/>
    <w:rsid w:val="00AD3F46"/>
    <w:rsid w:val="00AD4092"/>
    <w:rsid w:val="00AD409E"/>
    <w:rsid w:val="00AD40A7"/>
    <w:rsid w:val="00AD41E5"/>
    <w:rsid w:val="00AD425D"/>
    <w:rsid w:val="00AD426C"/>
    <w:rsid w:val="00AD429C"/>
    <w:rsid w:val="00AD42C9"/>
    <w:rsid w:val="00AD432B"/>
    <w:rsid w:val="00AD4454"/>
    <w:rsid w:val="00AD4675"/>
    <w:rsid w:val="00AD4741"/>
    <w:rsid w:val="00AD4814"/>
    <w:rsid w:val="00AD4AC9"/>
    <w:rsid w:val="00AD4B35"/>
    <w:rsid w:val="00AD4BB7"/>
    <w:rsid w:val="00AD4F1A"/>
    <w:rsid w:val="00AD5003"/>
    <w:rsid w:val="00AD5039"/>
    <w:rsid w:val="00AD51FF"/>
    <w:rsid w:val="00AD5224"/>
    <w:rsid w:val="00AD5255"/>
    <w:rsid w:val="00AD52CF"/>
    <w:rsid w:val="00AD5327"/>
    <w:rsid w:val="00AD53F7"/>
    <w:rsid w:val="00AD5544"/>
    <w:rsid w:val="00AD56CA"/>
    <w:rsid w:val="00AD5740"/>
    <w:rsid w:val="00AD5779"/>
    <w:rsid w:val="00AD5794"/>
    <w:rsid w:val="00AD57E6"/>
    <w:rsid w:val="00AD5B1C"/>
    <w:rsid w:val="00AD5BC1"/>
    <w:rsid w:val="00AD5C30"/>
    <w:rsid w:val="00AD5C6C"/>
    <w:rsid w:val="00AD5DEB"/>
    <w:rsid w:val="00AD5E8E"/>
    <w:rsid w:val="00AD5F83"/>
    <w:rsid w:val="00AD5F94"/>
    <w:rsid w:val="00AD5FA4"/>
    <w:rsid w:val="00AD60C7"/>
    <w:rsid w:val="00AD60D5"/>
    <w:rsid w:val="00AD617F"/>
    <w:rsid w:val="00AD62A7"/>
    <w:rsid w:val="00AD63C8"/>
    <w:rsid w:val="00AD6418"/>
    <w:rsid w:val="00AD64E3"/>
    <w:rsid w:val="00AD6526"/>
    <w:rsid w:val="00AD659A"/>
    <w:rsid w:val="00AD669B"/>
    <w:rsid w:val="00AD681F"/>
    <w:rsid w:val="00AD6850"/>
    <w:rsid w:val="00AD6863"/>
    <w:rsid w:val="00AD68E8"/>
    <w:rsid w:val="00AD6A88"/>
    <w:rsid w:val="00AD6B31"/>
    <w:rsid w:val="00AD6B6B"/>
    <w:rsid w:val="00AD6BF0"/>
    <w:rsid w:val="00AD6C85"/>
    <w:rsid w:val="00AD6D57"/>
    <w:rsid w:val="00AD6D77"/>
    <w:rsid w:val="00AD6DD3"/>
    <w:rsid w:val="00AD6EEC"/>
    <w:rsid w:val="00AD6EF8"/>
    <w:rsid w:val="00AD6F2A"/>
    <w:rsid w:val="00AD6F7B"/>
    <w:rsid w:val="00AD7006"/>
    <w:rsid w:val="00AD7056"/>
    <w:rsid w:val="00AD70B3"/>
    <w:rsid w:val="00AD71A2"/>
    <w:rsid w:val="00AD722B"/>
    <w:rsid w:val="00AD7276"/>
    <w:rsid w:val="00AD72A6"/>
    <w:rsid w:val="00AD734B"/>
    <w:rsid w:val="00AD737B"/>
    <w:rsid w:val="00AD742F"/>
    <w:rsid w:val="00AD7510"/>
    <w:rsid w:val="00AD756E"/>
    <w:rsid w:val="00AD7576"/>
    <w:rsid w:val="00AD75BA"/>
    <w:rsid w:val="00AD7699"/>
    <w:rsid w:val="00AD782E"/>
    <w:rsid w:val="00AD7A34"/>
    <w:rsid w:val="00AD7AE4"/>
    <w:rsid w:val="00AD7BDC"/>
    <w:rsid w:val="00AD7C58"/>
    <w:rsid w:val="00AD7C7E"/>
    <w:rsid w:val="00AD7DA4"/>
    <w:rsid w:val="00AD7DAA"/>
    <w:rsid w:val="00AD7E02"/>
    <w:rsid w:val="00AD7E6E"/>
    <w:rsid w:val="00AD7E84"/>
    <w:rsid w:val="00AE0099"/>
    <w:rsid w:val="00AE00B0"/>
    <w:rsid w:val="00AE022C"/>
    <w:rsid w:val="00AE023E"/>
    <w:rsid w:val="00AE0380"/>
    <w:rsid w:val="00AE03FB"/>
    <w:rsid w:val="00AE04F6"/>
    <w:rsid w:val="00AE05D0"/>
    <w:rsid w:val="00AE05F4"/>
    <w:rsid w:val="00AE0623"/>
    <w:rsid w:val="00AE06FC"/>
    <w:rsid w:val="00AE0A5C"/>
    <w:rsid w:val="00AE0B17"/>
    <w:rsid w:val="00AE0B89"/>
    <w:rsid w:val="00AE0BC3"/>
    <w:rsid w:val="00AE0DF2"/>
    <w:rsid w:val="00AE0F66"/>
    <w:rsid w:val="00AE103C"/>
    <w:rsid w:val="00AE1086"/>
    <w:rsid w:val="00AE108D"/>
    <w:rsid w:val="00AE11DD"/>
    <w:rsid w:val="00AE12EC"/>
    <w:rsid w:val="00AE13C4"/>
    <w:rsid w:val="00AE14AD"/>
    <w:rsid w:val="00AE17B7"/>
    <w:rsid w:val="00AE1818"/>
    <w:rsid w:val="00AE1871"/>
    <w:rsid w:val="00AE1876"/>
    <w:rsid w:val="00AE1898"/>
    <w:rsid w:val="00AE1A12"/>
    <w:rsid w:val="00AE1A4C"/>
    <w:rsid w:val="00AE1B7F"/>
    <w:rsid w:val="00AE1CA4"/>
    <w:rsid w:val="00AE1F02"/>
    <w:rsid w:val="00AE1FD1"/>
    <w:rsid w:val="00AE1FF2"/>
    <w:rsid w:val="00AE20B4"/>
    <w:rsid w:val="00AE215A"/>
    <w:rsid w:val="00AE2302"/>
    <w:rsid w:val="00AE2368"/>
    <w:rsid w:val="00AE2597"/>
    <w:rsid w:val="00AE280F"/>
    <w:rsid w:val="00AE28D5"/>
    <w:rsid w:val="00AE291C"/>
    <w:rsid w:val="00AE29F9"/>
    <w:rsid w:val="00AE2A5C"/>
    <w:rsid w:val="00AE2AE5"/>
    <w:rsid w:val="00AE2B5A"/>
    <w:rsid w:val="00AE2B65"/>
    <w:rsid w:val="00AE2B73"/>
    <w:rsid w:val="00AE2C2C"/>
    <w:rsid w:val="00AE2D64"/>
    <w:rsid w:val="00AE2DE2"/>
    <w:rsid w:val="00AE2E20"/>
    <w:rsid w:val="00AE2E40"/>
    <w:rsid w:val="00AE2E46"/>
    <w:rsid w:val="00AE2E85"/>
    <w:rsid w:val="00AE2EC6"/>
    <w:rsid w:val="00AE2ED9"/>
    <w:rsid w:val="00AE2EEF"/>
    <w:rsid w:val="00AE2F3C"/>
    <w:rsid w:val="00AE2F42"/>
    <w:rsid w:val="00AE2F88"/>
    <w:rsid w:val="00AE3107"/>
    <w:rsid w:val="00AE3362"/>
    <w:rsid w:val="00AE34F4"/>
    <w:rsid w:val="00AE3552"/>
    <w:rsid w:val="00AE3652"/>
    <w:rsid w:val="00AE36C8"/>
    <w:rsid w:val="00AE3747"/>
    <w:rsid w:val="00AE394F"/>
    <w:rsid w:val="00AE3B9F"/>
    <w:rsid w:val="00AE3BF0"/>
    <w:rsid w:val="00AE3CB6"/>
    <w:rsid w:val="00AE3CD3"/>
    <w:rsid w:val="00AE3DBB"/>
    <w:rsid w:val="00AE3EC4"/>
    <w:rsid w:val="00AE3FE6"/>
    <w:rsid w:val="00AE3FF0"/>
    <w:rsid w:val="00AE407B"/>
    <w:rsid w:val="00AE4091"/>
    <w:rsid w:val="00AE4109"/>
    <w:rsid w:val="00AE4135"/>
    <w:rsid w:val="00AE4151"/>
    <w:rsid w:val="00AE41AD"/>
    <w:rsid w:val="00AE41B9"/>
    <w:rsid w:val="00AE41D2"/>
    <w:rsid w:val="00AE41E0"/>
    <w:rsid w:val="00AE4268"/>
    <w:rsid w:val="00AE4351"/>
    <w:rsid w:val="00AE43B3"/>
    <w:rsid w:val="00AE444B"/>
    <w:rsid w:val="00AE4481"/>
    <w:rsid w:val="00AE448E"/>
    <w:rsid w:val="00AE4627"/>
    <w:rsid w:val="00AE463B"/>
    <w:rsid w:val="00AE466D"/>
    <w:rsid w:val="00AE4683"/>
    <w:rsid w:val="00AE46EA"/>
    <w:rsid w:val="00AE4849"/>
    <w:rsid w:val="00AE4881"/>
    <w:rsid w:val="00AE48D8"/>
    <w:rsid w:val="00AE4B1B"/>
    <w:rsid w:val="00AE4B2E"/>
    <w:rsid w:val="00AE4CA7"/>
    <w:rsid w:val="00AE4D01"/>
    <w:rsid w:val="00AE4D13"/>
    <w:rsid w:val="00AE4D5A"/>
    <w:rsid w:val="00AE4DC6"/>
    <w:rsid w:val="00AE4DE2"/>
    <w:rsid w:val="00AE4EA1"/>
    <w:rsid w:val="00AE4EA8"/>
    <w:rsid w:val="00AE4F1D"/>
    <w:rsid w:val="00AE50F5"/>
    <w:rsid w:val="00AE51FC"/>
    <w:rsid w:val="00AE531A"/>
    <w:rsid w:val="00AE5375"/>
    <w:rsid w:val="00AE537D"/>
    <w:rsid w:val="00AE5423"/>
    <w:rsid w:val="00AE5739"/>
    <w:rsid w:val="00AE57C6"/>
    <w:rsid w:val="00AE587E"/>
    <w:rsid w:val="00AE58A8"/>
    <w:rsid w:val="00AE590A"/>
    <w:rsid w:val="00AE5A5D"/>
    <w:rsid w:val="00AE5A9D"/>
    <w:rsid w:val="00AE5B6D"/>
    <w:rsid w:val="00AE5BF8"/>
    <w:rsid w:val="00AE5DAA"/>
    <w:rsid w:val="00AE5E84"/>
    <w:rsid w:val="00AE5FB4"/>
    <w:rsid w:val="00AE6015"/>
    <w:rsid w:val="00AE608F"/>
    <w:rsid w:val="00AE60FE"/>
    <w:rsid w:val="00AE61DD"/>
    <w:rsid w:val="00AE6267"/>
    <w:rsid w:val="00AE62CA"/>
    <w:rsid w:val="00AE635C"/>
    <w:rsid w:val="00AE63C3"/>
    <w:rsid w:val="00AE654A"/>
    <w:rsid w:val="00AE6587"/>
    <w:rsid w:val="00AE65F4"/>
    <w:rsid w:val="00AE6756"/>
    <w:rsid w:val="00AE67C0"/>
    <w:rsid w:val="00AE6825"/>
    <w:rsid w:val="00AE696A"/>
    <w:rsid w:val="00AE69D0"/>
    <w:rsid w:val="00AE6AD6"/>
    <w:rsid w:val="00AE6B36"/>
    <w:rsid w:val="00AE6BE6"/>
    <w:rsid w:val="00AE6C03"/>
    <w:rsid w:val="00AE6C1C"/>
    <w:rsid w:val="00AE6D79"/>
    <w:rsid w:val="00AE6D9E"/>
    <w:rsid w:val="00AE6F16"/>
    <w:rsid w:val="00AE6F3B"/>
    <w:rsid w:val="00AE6F84"/>
    <w:rsid w:val="00AE7007"/>
    <w:rsid w:val="00AE7012"/>
    <w:rsid w:val="00AE709A"/>
    <w:rsid w:val="00AE72A2"/>
    <w:rsid w:val="00AE72BA"/>
    <w:rsid w:val="00AE73C6"/>
    <w:rsid w:val="00AE7486"/>
    <w:rsid w:val="00AE764E"/>
    <w:rsid w:val="00AE77B9"/>
    <w:rsid w:val="00AE78A2"/>
    <w:rsid w:val="00AE7982"/>
    <w:rsid w:val="00AE7989"/>
    <w:rsid w:val="00AE7A7A"/>
    <w:rsid w:val="00AE7A7B"/>
    <w:rsid w:val="00AE7C5C"/>
    <w:rsid w:val="00AE7C74"/>
    <w:rsid w:val="00AE7DC6"/>
    <w:rsid w:val="00AE7DCF"/>
    <w:rsid w:val="00AE7E43"/>
    <w:rsid w:val="00AF009C"/>
    <w:rsid w:val="00AF023E"/>
    <w:rsid w:val="00AF027A"/>
    <w:rsid w:val="00AF02C9"/>
    <w:rsid w:val="00AF02D1"/>
    <w:rsid w:val="00AF02D8"/>
    <w:rsid w:val="00AF0350"/>
    <w:rsid w:val="00AF0475"/>
    <w:rsid w:val="00AF0498"/>
    <w:rsid w:val="00AF0503"/>
    <w:rsid w:val="00AF0607"/>
    <w:rsid w:val="00AF067C"/>
    <w:rsid w:val="00AF0680"/>
    <w:rsid w:val="00AF077C"/>
    <w:rsid w:val="00AF081A"/>
    <w:rsid w:val="00AF0836"/>
    <w:rsid w:val="00AF0882"/>
    <w:rsid w:val="00AF0893"/>
    <w:rsid w:val="00AF08EA"/>
    <w:rsid w:val="00AF09C9"/>
    <w:rsid w:val="00AF09DA"/>
    <w:rsid w:val="00AF09EE"/>
    <w:rsid w:val="00AF0A70"/>
    <w:rsid w:val="00AF0AF6"/>
    <w:rsid w:val="00AF0B7F"/>
    <w:rsid w:val="00AF0C75"/>
    <w:rsid w:val="00AF0DC6"/>
    <w:rsid w:val="00AF0E68"/>
    <w:rsid w:val="00AF0EE9"/>
    <w:rsid w:val="00AF0F6E"/>
    <w:rsid w:val="00AF0F79"/>
    <w:rsid w:val="00AF0F99"/>
    <w:rsid w:val="00AF0FEB"/>
    <w:rsid w:val="00AF10A4"/>
    <w:rsid w:val="00AF1113"/>
    <w:rsid w:val="00AF1120"/>
    <w:rsid w:val="00AF1142"/>
    <w:rsid w:val="00AF11EE"/>
    <w:rsid w:val="00AF11FE"/>
    <w:rsid w:val="00AF1206"/>
    <w:rsid w:val="00AF12C0"/>
    <w:rsid w:val="00AF142E"/>
    <w:rsid w:val="00AF1434"/>
    <w:rsid w:val="00AF1448"/>
    <w:rsid w:val="00AF1478"/>
    <w:rsid w:val="00AF1498"/>
    <w:rsid w:val="00AF153C"/>
    <w:rsid w:val="00AF1606"/>
    <w:rsid w:val="00AF1648"/>
    <w:rsid w:val="00AF1ACA"/>
    <w:rsid w:val="00AF1D55"/>
    <w:rsid w:val="00AF1DA9"/>
    <w:rsid w:val="00AF1E09"/>
    <w:rsid w:val="00AF1E42"/>
    <w:rsid w:val="00AF1EBE"/>
    <w:rsid w:val="00AF1EC5"/>
    <w:rsid w:val="00AF1F12"/>
    <w:rsid w:val="00AF22EE"/>
    <w:rsid w:val="00AF23B6"/>
    <w:rsid w:val="00AF23C7"/>
    <w:rsid w:val="00AF2438"/>
    <w:rsid w:val="00AF247F"/>
    <w:rsid w:val="00AF255A"/>
    <w:rsid w:val="00AF2599"/>
    <w:rsid w:val="00AF259E"/>
    <w:rsid w:val="00AF25D1"/>
    <w:rsid w:val="00AF25E2"/>
    <w:rsid w:val="00AF25E3"/>
    <w:rsid w:val="00AF2601"/>
    <w:rsid w:val="00AF2679"/>
    <w:rsid w:val="00AF26BF"/>
    <w:rsid w:val="00AF27F8"/>
    <w:rsid w:val="00AF28A5"/>
    <w:rsid w:val="00AF28C3"/>
    <w:rsid w:val="00AF29F7"/>
    <w:rsid w:val="00AF2AB2"/>
    <w:rsid w:val="00AF2AB8"/>
    <w:rsid w:val="00AF2AE2"/>
    <w:rsid w:val="00AF2CA4"/>
    <w:rsid w:val="00AF2D4F"/>
    <w:rsid w:val="00AF2E59"/>
    <w:rsid w:val="00AF2EF4"/>
    <w:rsid w:val="00AF3032"/>
    <w:rsid w:val="00AF3044"/>
    <w:rsid w:val="00AF314B"/>
    <w:rsid w:val="00AF3175"/>
    <w:rsid w:val="00AF322C"/>
    <w:rsid w:val="00AF3256"/>
    <w:rsid w:val="00AF3356"/>
    <w:rsid w:val="00AF33BB"/>
    <w:rsid w:val="00AF340C"/>
    <w:rsid w:val="00AF3480"/>
    <w:rsid w:val="00AF34DF"/>
    <w:rsid w:val="00AF3586"/>
    <w:rsid w:val="00AF3619"/>
    <w:rsid w:val="00AF37B5"/>
    <w:rsid w:val="00AF37D5"/>
    <w:rsid w:val="00AF381D"/>
    <w:rsid w:val="00AF39E4"/>
    <w:rsid w:val="00AF39F4"/>
    <w:rsid w:val="00AF3A7B"/>
    <w:rsid w:val="00AF3A89"/>
    <w:rsid w:val="00AF3B95"/>
    <w:rsid w:val="00AF3BD7"/>
    <w:rsid w:val="00AF3C2E"/>
    <w:rsid w:val="00AF3C42"/>
    <w:rsid w:val="00AF3CE8"/>
    <w:rsid w:val="00AF3CF3"/>
    <w:rsid w:val="00AF3D3F"/>
    <w:rsid w:val="00AF3DA4"/>
    <w:rsid w:val="00AF3E84"/>
    <w:rsid w:val="00AF3EBD"/>
    <w:rsid w:val="00AF3F24"/>
    <w:rsid w:val="00AF40C4"/>
    <w:rsid w:val="00AF40F0"/>
    <w:rsid w:val="00AF416F"/>
    <w:rsid w:val="00AF42FA"/>
    <w:rsid w:val="00AF4363"/>
    <w:rsid w:val="00AF4388"/>
    <w:rsid w:val="00AF443D"/>
    <w:rsid w:val="00AF44EF"/>
    <w:rsid w:val="00AF4556"/>
    <w:rsid w:val="00AF4558"/>
    <w:rsid w:val="00AF46C2"/>
    <w:rsid w:val="00AF475C"/>
    <w:rsid w:val="00AF479B"/>
    <w:rsid w:val="00AF47CA"/>
    <w:rsid w:val="00AF4826"/>
    <w:rsid w:val="00AF48DC"/>
    <w:rsid w:val="00AF497E"/>
    <w:rsid w:val="00AF4A28"/>
    <w:rsid w:val="00AF4A8B"/>
    <w:rsid w:val="00AF4C6B"/>
    <w:rsid w:val="00AF4C6D"/>
    <w:rsid w:val="00AF4CD2"/>
    <w:rsid w:val="00AF4D6A"/>
    <w:rsid w:val="00AF4D7D"/>
    <w:rsid w:val="00AF4DEE"/>
    <w:rsid w:val="00AF4E0F"/>
    <w:rsid w:val="00AF4E79"/>
    <w:rsid w:val="00AF4EFD"/>
    <w:rsid w:val="00AF4F28"/>
    <w:rsid w:val="00AF5082"/>
    <w:rsid w:val="00AF5145"/>
    <w:rsid w:val="00AF521E"/>
    <w:rsid w:val="00AF52EB"/>
    <w:rsid w:val="00AF54C4"/>
    <w:rsid w:val="00AF54E6"/>
    <w:rsid w:val="00AF54F8"/>
    <w:rsid w:val="00AF555D"/>
    <w:rsid w:val="00AF5617"/>
    <w:rsid w:val="00AF57D9"/>
    <w:rsid w:val="00AF582C"/>
    <w:rsid w:val="00AF59CA"/>
    <w:rsid w:val="00AF59FD"/>
    <w:rsid w:val="00AF5B07"/>
    <w:rsid w:val="00AF5B97"/>
    <w:rsid w:val="00AF5BAD"/>
    <w:rsid w:val="00AF5C3A"/>
    <w:rsid w:val="00AF5C99"/>
    <w:rsid w:val="00AF5C9D"/>
    <w:rsid w:val="00AF5D38"/>
    <w:rsid w:val="00AF5D60"/>
    <w:rsid w:val="00AF5D73"/>
    <w:rsid w:val="00AF5E55"/>
    <w:rsid w:val="00AF5EA9"/>
    <w:rsid w:val="00AF5F03"/>
    <w:rsid w:val="00AF5FD4"/>
    <w:rsid w:val="00AF5FE4"/>
    <w:rsid w:val="00AF6034"/>
    <w:rsid w:val="00AF60FF"/>
    <w:rsid w:val="00AF612D"/>
    <w:rsid w:val="00AF6193"/>
    <w:rsid w:val="00AF6380"/>
    <w:rsid w:val="00AF6639"/>
    <w:rsid w:val="00AF6960"/>
    <w:rsid w:val="00AF69C8"/>
    <w:rsid w:val="00AF69CC"/>
    <w:rsid w:val="00AF6A5B"/>
    <w:rsid w:val="00AF6B79"/>
    <w:rsid w:val="00AF6B7A"/>
    <w:rsid w:val="00AF6CC5"/>
    <w:rsid w:val="00AF6D78"/>
    <w:rsid w:val="00AF6E34"/>
    <w:rsid w:val="00AF6F47"/>
    <w:rsid w:val="00AF6F66"/>
    <w:rsid w:val="00AF70F1"/>
    <w:rsid w:val="00AF726E"/>
    <w:rsid w:val="00AF72C1"/>
    <w:rsid w:val="00AF74DA"/>
    <w:rsid w:val="00AF7503"/>
    <w:rsid w:val="00AF76B9"/>
    <w:rsid w:val="00AF7740"/>
    <w:rsid w:val="00AF7886"/>
    <w:rsid w:val="00AF7A52"/>
    <w:rsid w:val="00AF7A5D"/>
    <w:rsid w:val="00AF7B26"/>
    <w:rsid w:val="00AF7C6D"/>
    <w:rsid w:val="00AF7E06"/>
    <w:rsid w:val="00AF7F6E"/>
    <w:rsid w:val="00AF7FB1"/>
    <w:rsid w:val="00B00068"/>
    <w:rsid w:val="00B000D7"/>
    <w:rsid w:val="00B000DA"/>
    <w:rsid w:val="00B000F0"/>
    <w:rsid w:val="00B0017A"/>
    <w:rsid w:val="00B001B0"/>
    <w:rsid w:val="00B00285"/>
    <w:rsid w:val="00B002BB"/>
    <w:rsid w:val="00B002BF"/>
    <w:rsid w:val="00B002D1"/>
    <w:rsid w:val="00B0033E"/>
    <w:rsid w:val="00B00373"/>
    <w:rsid w:val="00B00398"/>
    <w:rsid w:val="00B003D7"/>
    <w:rsid w:val="00B00408"/>
    <w:rsid w:val="00B0044C"/>
    <w:rsid w:val="00B0044E"/>
    <w:rsid w:val="00B004B3"/>
    <w:rsid w:val="00B004F0"/>
    <w:rsid w:val="00B0057D"/>
    <w:rsid w:val="00B00639"/>
    <w:rsid w:val="00B006FD"/>
    <w:rsid w:val="00B007EE"/>
    <w:rsid w:val="00B00865"/>
    <w:rsid w:val="00B0087F"/>
    <w:rsid w:val="00B0089E"/>
    <w:rsid w:val="00B008B8"/>
    <w:rsid w:val="00B00954"/>
    <w:rsid w:val="00B00977"/>
    <w:rsid w:val="00B009C4"/>
    <w:rsid w:val="00B009C7"/>
    <w:rsid w:val="00B00A3B"/>
    <w:rsid w:val="00B00A8C"/>
    <w:rsid w:val="00B00AB8"/>
    <w:rsid w:val="00B00D7A"/>
    <w:rsid w:val="00B00DBB"/>
    <w:rsid w:val="00B00DC5"/>
    <w:rsid w:val="00B00E0D"/>
    <w:rsid w:val="00B00E1E"/>
    <w:rsid w:val="00B00E3D"/>
    <w:rsid w:val="00B00E43"/>
    <w:rsid w:val="00B00ECF"/>
    <w:rsid w:val="00B01067"/>
    <w:rsid w:val="00B01075"/>
    <w:rsid w:val="00B0108A"/>
    <w:rsid w:val="00B011D6"/>
    <w:rsid w:val="00B011F0"/>
    <w:rsid w:val="00B01215"/>
    <w:rsid w:val="00B01241"/>
    <w:rsid w:val="00B012AC"/>
    <w:rsid w:val="00B013DD"/>
    <w:rsid w:val="00B014A0"/>
    <w:rsid w:val="00B014E0"/>
    <w:rsid w:val="00B015DA"/>
    <w:rsid w:val="00B0161C"/>
    <w:rsid w:val="00B0175E"/>
    <w:rsid w:val="00B017B2"/>
    <w:rsid w:val="00B0187F"/>
    <w:rsid w:val="00B0188B"/>
    <w:rsid w:val="00B019A5"/>
    <w:rsid w:val="00B019E0"/>
    <w:rsid w:val="00B01A8A"/>
    <w:rsid w:val="00B01B2F"/>
    <w:rsid w:val="00B01B3D"/>
    <w:rsid w:val="00B01B98"/>
    <w:rsid w:val="00B01CA3"/>
    <w:rsid w:val="00B01D05"/>
    <w:rsid w:val="00B01D47"/>
    <w:rsid w:val="00B01DBE"/>
    <w:rsid w:val="00B01DC6"/>
    <w:rsid w:val="00B01DC8"/>
    <w:rsid w:val="00B0207D"/>
    <w:rsid w:val="00B022E9"/>
    <w:rsid w:val="00B0236D"/>
    <w:rsid w:val="00B02393"/>
    <w:rsid w:val="00B024DF"/>
    <w:rsid w:val="00B02503"/>
    <w:rsid w:val="00B0255E"/>
    <w:rsid w:val="00B025CB"/>
    <w:rsid w:val="00B02627"/>
    <w:rsid w:val="00B0263B"/>
    <w:rsid w:val="00B026AA"/>
    <w:rsid w:val="00B026E7"/>
    <w:rsid w:val="00B02781"/>
    <w:rsid w:val="00B027AB"/>
    <w:rsid w:val="00B027C3"/>
    <w:rsid w:val="00B02859"/>
    <w:rsid w:val="00B02912"/>
    <w:rsid w:val="00B0299F"/>
    <w:rsid w:val="00B02A03"/>
    <w:rsid w:val="00B02A18"/>
    <w:rsid w:val="00B02A84"/>
    <w:rsid w:val="00B02B79"/>
    <w:rsid w:val="00B02C52"/>
    <w:rsid w:val="00B02C93"/>
    <w:rsid w:val="00B02CA0"/>
    <w:rsid w:val="00B02DB5"/>
    <w:rsid w:val="00B02E77"/>
    <w:rsid w:val="00B02EDF"/>
    <w:rsid w:val="00B02F5B"/>
    <w:rsid w:val="00B02F62"/>
    <w:rsid w:val="00B02FF5"/>
    <w:rsid w:val="00B030FA"/>
    <w:rsid w:val="00B0319C"/>
    <w:rsid w:val="00B031DE"/>
    <w:rsid w:val="00B03257"/>
    <w:rsid w:val="00B0326A"/>
    <w:rsid w:val="00B03271"/>
    <w:rsid w:val="00B03296"/>
    <w:rsid w:val="00B032F2"/>
    <w:rsid w:val="00B03316"/>
    <w:rsid w:val="00B0332B"/>
    <w:rsid w:val="00B0332F"/>
    <w:rsid w:val="00B03386"/>
    <w:rsid w:val="00B03409"/>
    <w:rsid w:val="00B03425"/>
    <w:rsid w:val="00B03431"/>
    <w:rsid w:val="00B0346A"/>
    <w:rsid w:val="00B03474"/>
    <w:rsid w:val="00B035DD"/>
    <w:rsid w:val="00B0360A"/>
    <w:rsid w:val="00B036AE"/>
    <w:rsid w:val="00B03721"/>
    <w:rsid w:val="00B0378B"/>
    <w:rsid w:val="00B037A8"/>
    <w:rsid w:val="00B0386C"/>
    <w:rsid w:val="00B03880"/>
    <w:rsid w:val="00B038A0"/>
    <w:rsid w:val="00B039A4"/>
    <w:rsid w:val="00B03A11"/>
    <w:rsid w:val="00B03AFC"/>
    <w:rsid w:val="00B03BDE"/>
    <w:rsid w:val="00B03C0E"/>
    <w:rsid w:val="00B03C4E"/>
    <w:rsid w:val="00B03C83"/>
    <w:rsid w:val="00B03D24"/>
    <w:rsid w:val="00B03D46"/>
    <w:rsid w:val="00B03DDE"/>
    <w:rsid w:val="00B03EB7"/>
    <w:rsid w:val="00B0400E"/>
    <w:rsid w:val="00B0430E"/>
    <w:rsid w:val="00B04419"/>
    <w:rsid w:val="00B04465"/>
    <w:rsid w:val="00B04535"/>
    <w:rsid w:val="00B045DB"/>
    <w:rsid w:val="00B04693"/>
    <w:rsid w:val="00B0475D"/>
    <w:rsid w:val="00B0481F"/>
    <w:rsid w:val="00B04842"/>
    <w:rsid w:val="00B048D4"/>
    <w:rsid w:val="00B04A79"/>
    <w:rsid w:val="00B04AB7"/>
    <w:rsid w:val="00B04B11"/>
    <w:rsid w:val="00B04B17"/>
    <w:rsid w:val="00B04B34"/>
    <w:rsid w:val="00B04BCA"/>
    <w:rsid w:val="00B04D4F"/>
    <w:rsid w:val="00B04F49"/>
    <w:rsid w:val="00B04F5E"/>
    <w:rsid w:val="00B04FA5"/>
    <w:rsid w:val="00B04FED"/>
    <w:rsid w:val="00B05003"/>
    <w:rsid w:val="00B0511D"/>
    <w:rsid w:val="00B051AA"/>
    <w:rsid w:val="00B05215"/>
    <w:rsid w:val="00B0529C"/>
    <w:rsid w:val="00B0536F"/>
    <w:rsid w:val="00B05413"/>
    <w:rsid w:val="00B05509"/>
    <w:rsid w:val="00B0559B"/>
    <w:rsid w:val="00B055A4"/>
    <w:rsid w:val="00B05600"/>
    <w:rsid w:val="00B0562A"/>
    <w:rsid w:val="00B0570E"/>
    <w:rsid w:val="00B0574F"/>
    <w:rsid w:val="00B05792"/>
    <w:rsid w:val="00B0583B"/>
    <w:rsid w:val="00B05862"/>
    <w:rsid w:val="00B058F0"/>
    <w:rsid w:val="00B05954"/>
    <w:rsid w:val="00B059A8"/>
    <w:rsid w:val="00B05AE3"/>
    <w:rsid w:val="00B05CBB"/>
    <w:rsid w:val="00B05D17"/>
    <w:rsid w:val="00B05D2C"/>
    <w:rsid w:val="00B05D56"/>
    <w:rsid w:val="00B05D67"/>
    <w:rsid w:val="00B05ECA"/>
    <w:rsid w:val="00B060D3"/>
    <w:rsid w:val="00B06107"/>
    <w:rsid w:val="00B06133"/>
    <w:rsid w:val="00B061A4"/>
    <w:rsid w:val="00B061B9"/>
    <w:rsid w:val="00B06275"/>
    <w:rsid w:val="00B062D4"/>
    <w:rsid w:val="00B06346"/>
    <w:rsid w:val="00B0641B"/>
    <w:rsid w:val="00B06449"/>
    <w:rsid w:val="00B0646D"/>
    <w:rsid w:val="00B064B5"/>
    <w:rsid w:val="00B06589"/>
    <w:rsid w:val="00B065E0"/>
    <w:rsid w:val="00B06637"/>
    <w:rsid w:val="00B0664C"/>
    <w:rsid w:val="00B06675"/>
    <w:rsid w:val="00B066E4"/>
    <w:rsid w:val="00B0671A"/>
    <w:rsid w:val="00B067B3"/>
    <w:rsid w:val="00B0683F"/>
    <w:rsid w:val="00B06A18"/>
    <w:rsid w:val="00B06B37"/>
    <w:rsid w:val="00B06BEC"/>
    <w:rsid w:val="00B06D5B"/>
    <w:rsid w:val="00B06DE2"/>
    <w:rsid w:val="00B06E10"/>
    <w:rsid w:val="00B06E76"/>
    <w:rsid w:val="00B06F4D"/>
    <w:rsid w:val="00B06F8C"/>
    <w:rsid w:val="00B070E0"/>
    <w:rsid w:val="00B071AA"/>
    <w:rsid w:val="00B071AF"/>
    <w:rsid w:val="00B0732A"/>
    <w:rsid w:val="00B07346"/>
    <w:rsid w:val="00B07580"/>
    <w:rsid w:val="00B07857"/>
    <w:rsid w:val="00B0787B"/>
    <w:rsid w:val="00B0799C"/>
    <w:rsid w:val="00B07A07"/>
    <w:rsid w:val="00B07AE5"/>
    <w:rsid w:val="00B07C9E"/>
    <w:rsid w:val="00B07CD9"/>
    <w:rsid w:val="00B07E8D"/>
    <w:rsid w:val="00B07ED1"/>
    <w:rsid w:val="00B07F25"/>
    <w:rsid w:val="00B07F58"/>
    <w:rsid w:val="00B07FA5"/>
    <w:rsid w:val="00B10054"/>
    <w:rsid w:val="00B10070"/>
    <w:rsid w:val="00B100C2"/>
    <w:rsid w:val="00B10103"/>
    <w:rsid w:val="00B10197"/>
    <w:rsid w:val="00B1019D"/>
    <w:rsid w:val="00B101F1"/>
    <w:rsid w:val="00B1027A"/>
    <w:rsid w:val="00B10371"/>
    <w:rsid w:val="00B10394"/>
    <w:rsid w:val="00B103A5"/>
    <w:rsid w:val="00B103A9"/>
    <w:rsid w:val="00B10483"/>
    <w:rsid w:val="00B106C2"/>
    <w:rsid w:val="00B107BC"/>
    <w:rsid w:val="00B108D9"/>
    <w:rsid w:val="00B10AB2"/>
    <w:rsid w:val="00B10B36"/>
    <w:rsid w:val="00B10C25"/>
    <w:rsid w:val="00B10E00"/>
    <w:rsid w:val="00B10EAE"/>
    <w:rsid w:val="00B10F73"/>
    <w:rsid w:val="00B11059"/>
    <w:rsid w:val="00B110FE"/>
    <w:rsid w:val="00B111F9"/>
    <w:rsid w:val="00B11216"/>
    <w:rsid w:val="00B11279"/>
    <w:rsid w:val="00B11342"/>
    <w:rsid w:val="00B11349"/>
    <w:rsid w:val="00B113E3"/>
    <w:rsid w:val="00B1147E"/>
    <w:rsid w:val="00B1149F"/>
    <w:rsid w:val="00B11554"/>
    <w:rsid w:val="00B115CF"/>
    <w:rsid w:val="00B11680"/>
    <w:rsid w:val="00B116AB"/>
    <w:rsid w:val="00B11711"/>
    <w:rsid w:val="00B117DD"/>
    <w:rsid w:val="00B11892"/>
    <w:rsid w:val="00B119D7"/>
    <w:rsid w:val="00B11A63"/>
    <w:rsid w:val="00B11A9C"/>
    <w:rsid w:val="00B11B66"/>
    <w:rsid w:val="00B11B6A"/>
    <w:rsid w:val="00B11D57"/>
    <w:rsid w:val="00B11EA9"/>
    <w:rsid w:val="00B11F64"/>
    <w:rsid w:val="00B11F91"/>
    <w:rsid w:val="00B11FDF"/>
    <w:rsid w:val="00B12024"/>
    <w:rsid w:val="00B12026"/>
    <w:rsid w:val="00B12166"/>
    <w:rsid w:val="00B12185"/>
    <w:rsid w:val="00B12193"/>
    <w:rsid w:val="00B121B2"/>
    <w:rsid w:val="00B121CB"/>
    <w:rsid w:val="00B1221D"/>
    <w:rsid w:val="00B1226E"/>
    <w:rsid w:val="00B12379"/>
    <w:rsid w:val="00B123D0"/>
    <w:rsid w:val="00B124AD"/>
    <w:rsid w:val="00B124F6"/>
    <w:rsid w:val="00B12592"/>
    <w:rsid w:val="00B1265E"/>
    <w:rsid w:val="00B12759"/>
    <w:rsid w:val="00B12825"/>
    <w:rsid w:val="00B1282E"/>
    <w:rsid w:val="00B12924"/>
    <w:rsid w:val="00B1296E"/>
    <w:rsid w:val="00B12993"/>
    <w:rsid w:val="00B12A30"/>
    <w:rsid w:val="00B12B04"/>
    <w:rsid w:val="00B12B49"/>
    <w:rsid w:val="00B12BA2"/>
    <w:rsid w:val="00B12C12"/>
    <w:rsid w:val="00B12CC2"/>
    <w:rsid w:val="00B12E11"/>
    <w:rsid w:val="00B12E3B"/>
    <w:rsid w:val="00B12EE5"/>
    <w:rsid w:val="00B12F4F"/>
    <w:rsid w:val="00B12FB0"/>
    <w:rsid w:val="00B13174"/>
    <w:rsid w:val="00B132F8"/>
    <w:rsid w:val="00B13416"/>
    <w:rsid w:val="00B13481"/>
    <w:rsid w:val="00B13525"/>
    <w:rsid w:val="00B13542"/>
    <w:rsid w:val="00B135E9"/>
    <w:rsid w:val="00B13601"/>
    <w:rsid w:val="00B1366D"/>
    <w:rsid w:val="00B13685"/>
    <w:rsid w:val="00B136A3"/>
    <w:rsid w:val="00B136A9"/>
    <w:rsid w:val="00B136D8"/>
    <w:rsid w:val="00B13736"/>
    <w:rsid w:val="00B13760"/>
    <w:rsid w:val="00B137C4"/>
    <w:rsid w:val="00B13964"/>
    <w:rsid w:val="00B13A47"/>
    <w:rsid w:val="00B13ABE"/>
    <w:rsid w:val="00B13C09"/>
    <w:rsid w:val="00B13C3C"/>
    <w:rsid w:val="00B13C6B"/>
    <w:rsid w:val="00B13D80"/>
    <w:rsid w:val="00B13DBC"/>
    <w:rsid w:val="00B13E85"/>
    <w:rsid w:val="00B13EE6"/>
    <w:rsid w:val="00B13F98"/>
    <w:rsid w:val="00B14112"/>
    <w:rsid w:val="00B14137"/>
    <w:rsid w:val="00B14309"/>
    <w:rsid w:val="00B14391"/>
    <w:rsid w:val="00B143E7"/>
    <w:rsid w:val="00B144F7"/>
    <w:rsid w:val="00B14663"/>
    <w:rsid w:val="00B14704"/>
    <w:rsid w:val="00B14794"/>
    <w:rsid w:val="00B147A7"/>
    <w:rsid w:val="00B147C3"/>
    <w:rsid w:val="00B147E5"/>
    <w:rsid w:val="00B14A47"/>
    <w:rsid w:val="00B14A7B"/>
    <w:rsid w:val="00B14CD8"/>
    <w:rsid w:val="00B14D98"/>
    <w:rsid w:val="00B14E23"/>
    <w:rsid w:val="00B14F85"/>
    <w:rsid w:val="00B14F90"/>
    <w:rsid w:val="00B14FF0"/>
    <w:rsid w:val="00B150EF"/>
    <w:rsid w:val="00B15181"/>
    <w:rsid w:val="00B152FD"/>
    <w:rsid w:val="00B153E0"/>
    <w:rsid w:val="00B15415"/>
    <w:rsid w:val="00B154D3"/>
    <w:rsid w:val="00B15512"/>
    <w:rsid w:val="00B1564E"/>
    <w:rsid w:val="00B156AB"/>
    <w:rsid w:val="00B156C0"/>
    <w:rsid w:val="00B15821"/>
    <w:rsid w:val="00B15840"/>
    <w:rsid w:val="00B1585D"/>
    <w:rsid w:val="00B15926"/>
    <w:rsid w:val="00B159FB"/>
    <w:rsid w:val="00B15A05"/>
    <w:rsid w:val="00B15B51"/>
    <w:rsid w:val="00B15C73"/>
    <w:rsid w:val="00B15F6B"/>
    <w:rsid w:val="00B1610D"/>
    <w:rsid w:val="00B1616C"/>
    <w:rsid w:val="00B16181"/>
    <w:rsid w:val="00B161CE"/>
    <w:rsid w:val="00B162C1"/>
    <w:rsid w:val="00B162CB"/>
    <w:rsid w:val="00B164B9"/>
    <w:rsid w:val="00B164F7"/>
    <w:rsid w:val="00B1658A"/>
    <w:rsid w:val="00B1660C"/>
    <w:rsid w:val="00B16645"/>
    <w:rsid w:val="00B1666D"/>
    <w:rsid w:val="00B168A8"/>
    <w:rsid w:val="00B168E1"/>
    <w:rsid w:val="00B168F4"/>
    <w:rsid w:val="00B16A3E"/>
    <w:rsid w:val="00B16AB5"/>
    <w:rsid w:val="00B16B40"/>
    <w:rsid w:val="00B16B4B"/>
    <w:rsid w:val="00B16BBD"/>
    <w:rsid w:val="00B16DAE"/>
    <w:rsid w:val="00B16DC4"/>
    <w:rsid w:val="00B16EEC"/>
    <w:rsid w:val="00B16F0E"/>
    <w:rsid w:val="00B17076"/>
    <w:rsid w:val="00B170A2"/>
    <w:rsid w:val="00B170C8"/>
    <w:rsid w:val="00B17133"/>
    <w:rsid w:val="00B171F7"/>
    <w:rsid w:val="00B17217"/>
    <w:rsid w:val="00B1728D"/>
    <w:rsid w:val="00B172AF"/>
    <w:rsid w:val="00B172F5"/>
    <w:rsid w:val="00B173B5"/>
    <w:rsid w:val="00B173DB"/>
    <w:rsid w:val="00B174CF"/>
    <w:rsid w:val="00B17513"/>
    <w:rsid w:val="00B176BD"/>
    <w:rsid w:val="00B1775A"/>
    <w:rsid w:val="00B177C2"/>
    <w:rsid w:val="00B17A66"/>
    <w:rsid w:val="00B17C2F"/>
    <w:rsid w:val="00B17DDF"/>
    <w:rsid w:val="00B17DED"/>
    <w:rsid w:val="00B17EF1"/>
    <w:rsid w:val="00B1AA74"/>
    <w:rsid w:val="00B2002E"/>
    <w:rsid w:val="00B200A6"/>
    <w:rsid w:val="00B20138"/>
    <w:rsid w:val="00B201A0"/>
    <w:rsid w:val="00B20257"/>
    <w:rsid w:val="00B2025A"/>
    <w:rsid w:val="00B20291"/>
    <w:rsid w:val="00B2036E"/>
    <w:rsid w:val="00B203A9"/>
    <w:rsid w:val="00B203BB"/>
    <w:rsid w:val="00B203DB"/>
    <w:rsid w:val="00B204F7"/>
    <w:rsid w:val="00B2058E"/>
    <w:rsid w:val="00B2069F"/>
    <w:rsid w:val="00B206A4"/>
    <w:rsid w:val="00B2073D"/>
    <w:rsid w:val="00B2081F"/>
    <w:rsid w:val="00B20876"/>
    <w:rsid w:val="00B20878"/>
    <w:rsid w:val="00B20884"/>
    <w:rsid w:val="00B20992"/>
    <w:rsid w:val="00B20A23"/>
    <w:rsid w:val="00B20AB1"/>
    <w:rsid w:val="00B20BBD"/>
    <w:rsid w:val="00B20BEA"/>
    <w:rsid w:val="00B20C75"/>
    <w:rsid w:val="00B20E25"/>
    <w:rsid w:val="00B20E46"/>
    <w:rsid w:val="00B20FB9"/>
    <w:rsid w:val="00B20FD0"/>
    <w:rsid w:val="00B2103E"/>
    <w:rsid w:val="00B21175"/>
    <w:rsid w:val="00B21347"/>
    <w:rsid w:val="00B21367"/>
    <w:rsid w:val="00B214CE"/>
    <w:rsid w:val="00B214DB"/>
    <w:rsid w:val="00B2155C"/>
    <w:rsid w:val="00B21573"/>
    <w:rsid w:val="00B21596"/>
    <w:rsid w:val="00B21720"/>
    <w:rsid w:val="00B21773"/>
    <w:rsid w:val="00B21883"/>
    <w:rsid w:val="00B2190D"/>
    <w:rsid w:val="00B21955"/>
    <w:rsid w:val="00B219B4"/>
    <w:rsid w:val="00B21B53"/>
    <w:rsid w:val="00B21B62"/>
    <w:rsid w:val="00B21BD0"/>
    <w:rsid w:val="00B21D69"/>
    <w:rsid w:val="00B21E37"/>
    <w:rsid w:val="00B21F02"/>
    <w:rsid w:val="00B21F14"/>
    <w:rsid w:val="00B21F37"/>
    <w:rsid w:val="00B21F4B"/>
    <w:rsid w:val="00B22062"/>
    <w:rsid w:val="00B2208D"/>
    <w:rsid w:val="00B2215D"/>
    <w:rsid w:val="00B22188"/>
    <w:rsid w:val="00B222F4"/>
    <w:rsid w:val="00B22396"/>
    <w:rsid w:val="00B223F8"/>
    <w:rsid w:val="00B2263E"/>
    <w:rsid w:val="00B22661"/>
    <w:rsid w:val="00B22671"/>
    <w:rsid w:val="00B22722"/>
    <w:rsid w:val="00B227AF"/>
    <w:rsid w:val="00B2286A"/>
    <w:rsid w:val="00B228BA"/>
    <w:rsid w:val="00B228CA"/>
    <w:rsid w:val="00B228F1"/>
    <w:rsid w:val="00B2292E"/>
    <w:rsid w:val="00B22932"/>
    <w:rsid w:val="00B22A81"/>
    <w:rsid w:val="00B22A85"/>
    <w:rsid w:val="00B22AB5"/>
    <w:rsid w:val="00B22AEA"/>
    <w:rsid w:val="00B22B3D"/>
    <w:rsid w:val="00B22BC3"/>
    <w:rsid w:val="00B22D77"/>
    <w:rsid w:val="00B22E9A"/>
    <w:rsid w:val="00B22F06"/>
    <w:rsid w:val="00B22F22"/>
    <w:rsid w:val="00B2302A"/>
    <w:rsid w:val="00B23093"/>
    <w:rsid w:val="00B230B1"/>
    <w:rsid w:val="00B230F1"/>
    <w:rsid w:val="00B2313F"/>
    <w:rsid w:val="00B231AD"/>
    <w:rsid w:val="00B23292"/>
    <w:rsid w:val="00B23308"/>
    <w:rsid w:val="00B23371"/>
    <w:rsid w:val="00B23379"/>
    <w:rsid w:val="00B23459"/>
    <w:rsid w:val="00B23524"/>
    <w:rsid w:val="00B23559"/>
    <w:rsid w:val="00B235C7"/>
    <w:rsid w:val="00B23635"/>
    <w:rsid w:val="00B23649"/>
    <w:rsid w:val="00B2372E"/>
    <w:rsid w:val="00B2381F"/>
    <w:rsid w:val="00B238A5"/>
    <w:rsid w:val="00B23971"/>
    <w:rsid w:val="00B239B0"/>
    <w:rsid w:val="00B23A32"/>
    <w:rsid w:val="00B23A69"/>
    <w:rsid w:val="00B23AC9"/>
    <w:rsid w:val="00B23AEF"/>
    <w:rsid w:val="00B23BB2"/>
    <w:rsid w:val="00B23BC7"/>
    <w:rsid w:val="00B23F95"/>
    <w:rsid w:val="00B24040"/>
    <w:rsid w:val="00B240A7"/>
    <w:rsid w:val="00B24138"/>
    <w:rsid w:val="00B2417A"/>
    <w:rsid w:val="00B2432E"/>
    <w:rsid w:val="00B243BE"/>
    <w:rsid w:val="00B24432"/>
    <w:rsid w:val="00B2444E"/>
    <w:rsid w:val="00B244FE"/>
    <w:rsid w:val="00B2476E"/>
    <w:rsid w:val="00B24878"/>
    <w:rsid w:val="00B24891"/>
    <w:rsid w:val="00B248BB"/>
    <w:rsid w:val="00B24969"/>
    <w:rsid w:val="00B249DE"/>
    <w:rsid w:val="00B24ACC"/>
    <w:rsid w:val="00B24B3D"/>
    <w:rsid w:val="00B24B7E"/>
    <w:rsid w:val="00B24BC9"/>
    <w:rsid w:val="00B24C46"/>
    <w:rsid w:val="00B24C6A"/>
    <w:rsid w:val="00B24CBC"/>
    <w:rsid w:val="00B24D9C"/>
    <w:rsid w:val="00B24E8A"/>
    <w:rsid w:val="00B24F5B"/>
    <w:rsid w:val="00B24FF4"/>
    <w:rsid w:val="00B250F0"/>
    <w:rsid w:val="00B2510D"/>
    <w:rsid w:val="00B25128"/>
    <w:rsid w:val="00B25225"/>
    <w:rsid w:val="00B2528D"/>
    <w:rsid w:val="00B2530B"/>
    <w:rsid w:val="00B2538C"/>
    <w:rsid w:val="00B25392"/>
    <w:rsid w:val="00B254D9"/>
    <w:rsid w:val="00B25615"/>
    <w:rsid w:val="00B2564B"/>
    <w:rsid w:val="00B2570E"/>
    <w:rsid w:val="00B257C6"/>
    <w:rsid w:val="00B257CB"/>
    <w:rsid w:val="00B258EE"/>
    <w:rsid w:val="00B25913"/>
    <w:rsid w:val="00B25919"/>
    <w:rsid w:val="00B25979"/>
    <w:rsid w:val="00B25AF7"/>
    <w:rsid w:val="00B25B24"/>
    <w:rsid w:val="00B25B30"/>
    <w:rsid w:val="00B25BC4"/>
    <w:rsid w:val="00B25BF8"/>
    <w:rsid w:val="00B25C5B"/>
    <w:rsid w:val="00B25C94"/>
    <w:rsid w:val="00B25CEE"/>
    <w:rsid w:val="00B25D19"/>
    <w:rsid w:val="00B25D59"/>
    <w:rsid w:val="00B25D9D"/>
    <w:rsid w:val="00B25F17"/>
    <w:rsid w:val="00B25F69"/>
    <w:rsid w:val="00B25FCA"/>
    <w:rsid w:val="00B26058"/>
    <w:rsid w:val="00B26126"/>
    <w:rsid w:val="00B26281"/>
    <w:rsid w:val="00B262F4"/>
    <w:rsid w:val="00B26568"/>
    <w:rsid w:val="00B265AB"/>
    <w:rsid w:val="00B26684"/>
    <w:rsid w:val="00B266DB"/>
    <w:rsid w:val="00B26717"/>
    <w:rsid w:val="00B26779"/>
    <w:rsid w:val="00B267D3"/>
    <w:rsid w:val="00B267F2"/>
    <w:rsid w:val="00B268BB"/>
    <w:rsid w:val="00B268E7"/>
    <w:rsid w:val="00B26963"/>
    <w:rsid w:val="00B26986"/>
    <w:rsid w:val="00B269D5"/>
    <w:rsid w:val="00B26A15"/>
    <w:rsid w:val="00B26C8C"/>
    <w:rsid w:val="00B26E1B"/>
    <w:rsid w:val="00B26EC9"/>
    <w:rsid w:val="00B26EE1"/>
    <w:rsid w:val="00B26F26"/>
    <w:rsid w:val="00B26F3D"/>
    <w:rsid w:val="00B2709D"/>
    <w:rsid w:val="00B2710A"/>
    <w:rsid w:val="00B271A7"/>
    <w:rsid w:val="00B271C1"/>
    <w:rsid w:val="00B271DC"/>
    <w:rsid w:val="00B272A2"/>
    <w:rsid w:val="00B272D7"/>
    <w:rsid w:val="00B272EC"/>
    <w:rsid w:val="00B273AA"/>
    <w:rsid w:val="00B273BD"/>
    <w:rsid w:val="00B27479"/>
    <w:rsid w:val="00B27569"/>
    <w:rsid w:val="00B27612"/>
    <w:rsid w:val="00B2767E"/>
    <w:rsid w:val="00B276D0"/>
    <w:rsid w:val="00B27746"/>
    <w:rsid w:val="00B2778B"/>
    <w:rsid w:val="00B2778F"/>
    <w:rsid w:val="00B2785B"/>
    <w:rsid w:val="00B27886"/>
    <w:rsid w:val="00B2788E"/>
    <w:rsid w:val="00B279BB"/>
    <w:rsid w:val="00B279F4"/>
    <w:rsid w:val="00B27ADD"/>
    <w:rsid w:val="00B27B70"/>
    <w:rsid w:val="00B27C16"/>
    <w:rsid w:val="00B27C85"/>
    <w:rsid w:val="00B27CED"/>
    <w:rsid w:val="00B27D0C"/>
    <w:rsid w:val="00B27D97"/>
    <w:rsid w:val="00B27DB6"/>
    <w:rsid w:val="00B27E56"/>
    <w:rsid w:val="00B27F59"/>
    <w:rsid w:val="00B27F74"/>
    <w:rsid w:val="00B27F75"/>
    <w:rsid w:val="00B2E18D"/>
    <w:rsid w:val="00B3004E"/>
    <w:rsid w:val="00B301A6"/>
    <w:rsid w:val="00B30250"/>
    <w:rsid w:val="00B302E1"/>
    <w:rsid w:val="00B30388"/>
    <w:rsid w:val="00B303A7"/>
    <w:rsid w:val="00B3040D"/>
    <w:rsid w:val="00B30465"/>
    <w:rsid w:val="00B30467"/>
    <w:rsid w:val="00B3046C"/>
    <w:rsid w:val="00B3052F"/>
    <w:rsid w:val="00B3058D"/>
    <w:rsid w:val="00B305A2"/>
    <w:rsid w:val="00B306C4"/>
    <w:rsid w:val="00B306CF"/>
    <w:rsid w:val="00B307C9"/>
    <w:rsid w:val="00B307DB"/>
    <w:rsid w:val="00B3084C"/>
    <w:rsid w:val="00B30887"/>
    <w:rsid w:val="00B308A0"/>
    <w:rsid w:val="00B308C7"/>
    <w:rsid w:val="00B30980"/>
    <w:rsid w:val="00B30B83"/>
    <w:rsid w:val="00B30C60"/>
    <w:rsid w:val="00B30C8E"/>
    <w:rsid w:val="00B30D61"/>
    <w:rsid w:val="00B30E51"/>
    <w:rsid w:val="00B30F83"/>
    <w:rsid w:val="00B30FA4"/>
    <w:rsid w:val="00B30FB2"/>
    <w:rsid w:val="00B30FFD"/>
    <w:rsid w:val="00B3123A"/>
    <w:rsid w:val="00B312C8"/>
    <w:rsid w:val="00B31398"/>
    <w:rsid w:val="00B3143C"/>
    <w:rsid w:val="00B314B9"/>
    <w:rsid w:val="00B31526"/>
    <w:rsid w:val="00B31528"/>
    <w:rsid w:val="00B31558"/>
    <w:rsid w:val="00B31609"/>
    <w:rsid w:val="00B316B0"/>
    <w:rsid w:val="00B31823"/>
    <w:rsid w:val="00B31AD9"/>
    <w:rsid w:val="00B31B0D"/>
    <w:rsid w:val="00B31BF1"/>
    <w:rsid w:val="00B31F21"/>
    <w:rsid w:val="00B31FE8"/>
    <w:rsid w:val="00B32090"/>
    <w:rsid w:val="00B320AB"/>
    <w:rsid w:val="00B321C9"/>
    <w:rsid w:val="00B32337"/>
    <w:rsid w:val="00B3234C"/>
    <w:rsid w:val="00B323FC"/>
    <w:rsid w:val="00B32410"/>
    <w:rsid w:val="00B325BA"/>
    <w:rsid w:val="00B32695"/>
    <w:rsid w:val="00B326A7"/>
    <w:rsid w:val="00B32860"/>
    <w:rsid w:val="00B328B8"/>
    <w:rsid w:val="00B328D9"/>
    <w:rsid w:val="00B32A0F"/>
    <w:rsid w:val="00B32A5F"/>
    <w:rsid w:val="00B32BA0"/>
    <w:rsid w:val="00B32C60"/>
    <w:rsid w:val="00B32CFB"/>
    <w:rsid w:val="00B32D62"/>
    <w:rsid w:val="00B32F01"/>
    <w:rsid w:val="00B3301E"/>
    <w:rsid w:val="00B3302E"/>
    <w:rsid w:val="00B330A2"/>
    <w:rsid w:val="00B3312B"/>
    <w:rsid w:val="00B33325"/>
    <w:rsid w:val="00B33477"/>
    <w:rsid w:val="00B334B2"/>
    <w:rsid w:val="00B334D8"/>
    <w:rsid w:val="00B33529"/>
    <w:rsid w:val="00B33537"/>
    <w:rsid w:val="00B33591"/>
    <w:rsid w:val="00B33676"/>
    <w:rsid w:val="00B336C2"/>
    <w:rsid w:val="00B33712"/>
    <w:rsid w:val="00B337AA"/>
    <w:rsid w:val="00B337EB"/>
    <w:rsid w:val="00B33836"/>
    <w:rsid w:val="00B338B3"/>
    <w:rsid w:val="00B33973"/>
    <w:rsid w:val="00B339C5"/>
    <w:rsid w:val="00B33A78"/>
    <w:rsid w:val="00B33B0E"/>
    <w:rsid w:val="00B33B2F"/>
    <w:rsid w:val="00B33B85"/>
    <w:rsid w:val="00B33BB2"/>
    <w:rsid w:val="00B33C58"/>
    <w:rsid w:val="00B33C81"/>
    <w:rsid w:val="00B33CD1"/>
    <w:rsid w:val="00B33D39"/>
    <w:rsid w:val="00B33DBB"/>
    <w:rsid w:val="00B33DC6"/>
    <w:rsid w:val="00B33E08"/>
    <w:rsid w:val="00B33FA0"/>
    <w:rsid w:val="00B34063"/>
    <w:rsid w:val="00B341FD"/>
    <w:rsid w:val="00B34213"/>
    <w:rsid w:val="00B3426E"/>
    <w:rsid w:val="00B34401"/>
    <w:rsid w:val="00B34482"/>
    <w:rsid w:val="00B344B0"/>
    <w:rsid w:val="00B344CE"/>
    <w:rsid w:val="00B34511"/>
    <w:rsid w:val="00B345BE"/>
    <w:rsid w:val="00B34762"/>
    <w:rsid w:val="00B34775"/>
    <w:rsid w:val="00B348F9"/>
    <w:rsid w:val="00B349AC"/>
    <w:rsid w:val="00B349DA"/>
    <w:rsid w:val="00B34A9D"/>
    <w:rsid w:val="00B34ADD"/>
    <w:rsid w:val="00B34AF7"/>
    <w:rsid w:val="00B34B22"/>
    <w:rsid w:val="00B34B2D"/>
    <w:rsid w:val="00B34B4A"/>
    <w:rsid w:val="00B34C3C"/>
    <w:rsid w:val="00B34D86"/>
    <w:rsid w:val="00B34DCC"/>
    <w:rsid w:val="00B34E24"/>
    <w:rsid w:val="00B34ED8"/>
    <w:rsid w:val="00B34FBE"/>
    <w:rsid w:val="00B350FC"/>
    <w:rsid w:val="00B35193"/>
    <w:rsid w:val="00B351CD"/>
    <w:rsid w:val="00B35272"/>
    <w:rsid w:val="00B35281"/>
    <w:rsid w:val="00B352B9"/>
    <w:rsid w:val="00B352EA"/>
    <w:rsid w:val="00B35328"/>
    <w:rsid w:val="00B353A0"/>
    <w:rsid w:val="00B35434"/>
    <w:rsid w:val="00B35438"/>
    <w:rsid w:val="00B355D3"/>
    <w:rsid w:val="00B355DB"/>
    <w:rsid w:val="00B357AF"/>
    <w:rsid w:val="00B358F7"/>
    <w:rsid w:val="00B35A11"/>
    <w:rsid w:val="00B35B49"/>
    <w:rsid w:val="00B35C15"/>
    <w:rsid w:val="00B35C63"/>
    <w:rsid w:val="00B35C6C"/>
    <w:rsid w:val="00B35C88"/>
    <w:rsid w:val="00B35CC7"/>
    <w:rsid w:val="00B35D34"/>
    <w:rsid w:val="00B35DE3"/>
    <w:rsid w:val="00B35E46"/>
    <w:rsid w:val="00B35EB3"/>
    <w:rsid w:val="00B36056"/>
    <w:rsid w:val="00B36087"/>
    <w:rsid w:val="00B361CA"/>
    <w:rsid w:val="00B362D5"/>
    <w:rsid w:val="00B363A8"/>
    <w:rsid w:val="00B36413"/>
    <w:rsid w:val="00B36551"/>
    <w:rsid w:val="00B36665"/>
    <w:rsid w:val="00B3667B"/>
    <w:rsid w:val="00B366A3"/>
    <w:rsid w:val="00B366DF"/>
    <w:rsid w:val="00B368AD"/>
    <w:rsid w:val="00B369C0"/>
    <w:rsid w:val="00B36A65"/>
    <w:rsid w:val="00B36A6F"/>
    <w:rsid w:val="00B36B0A"/>
    <w:rsid w:val="00B36B71"/>
    <w:rsid w:val="00B36BA6"/>
    <w:rsid w:val="00B36BA8"/>
    <w:rsid w:val="00B36BBA"/>
    <w:rsid w:val="00B36C0B"/>
    <w:rsid w:val="00B36D14"/>
    <w:rsid w:val="00B36DF2"/>
    <w:rsid w:val="00B37093"/>
    <w:rsid w:val="00B3710D"/>
    <w:rsid w:val="00B372D6"/>
    <w:rsid w:val="00B372E5"/>
    <w:rsid w:val="00B37453"/>
    <w:rsid w:val="00B37514"/>
    <w:rsid w:val="00B375BC"/>
    <w:rsid w:val="00B3761E"/>
    <w:rsid w:val="00B3764C"/>
    <w:rsid w:val="00B3799A"/>
    <w:rsid w:val="00B37AC6"/>
    <w:rsid w:val="00B37B1A"/>
    <w:rsid w:val="00B37B62"/>
    <w:rsid w:val="00B37B8B"/>
    <w:rsid w:val="00B37BF9"/>
    <w:rsid w:val="00B37CC0"/>
    <w:rsid w:val="00B37CEC"/>
    <w:rsid w:val="00B37D6A"/>
    <w:rsid w:val="00B37E9A"/>
    <w:rsid w:val="00B37EED"/>
    <w:rsid w:val="00B37F0E"/>
    <w:rsid w:val="00B37FF6"/>
    <w:rsid w:val="00B37FF8"/>
    <w:rsid w:val="00B40015"/>
    <w:rsid w:val="00B40066"/>
    <w:rsid w:val="00B400C3"/>
    <w:rsid w:val="00B40190"/>
    <w:rsid w:val="00B401C5"/>
    <w:rsid w:val="00B401CC"/>
    <w:rsid w:val="00B4034E"/>
    <w:rsid w:val="00B40405"/>
    <w:rsid w:val="00B404C8"/>
    <w:rsid w:val="00B40500"/>
    <w:rsid w:val="00B40570"/>
    <w:rsid w:val="00B40595"/>
    <w:rsid w:val="00B4061A"/>
    <w:rsid w:val="00B40634"/>
    <w:rsid w:val="00B40942"/>
    <w:rsid w:val="00B409DB"/>
    <w:rsid w:val="00B40A21"/>
    <w:rsid w:val="00B40B11"/>
    <w:rsid w:val="00B40B12"/>
    <w:rsid w:val="00B40B9C"/>
    <w:rsid w:val="00B40C16"/>
    <w:rsid w:val="00B40C5B"/>
    <w:rsid w:val="00B40CA6"/>
    <w:rsid w:val="00B40D33"/>
    <w:rsid w:val="00B410B2"/>
    <w:rsid w:val="00B410B5"/>
    <w:rsid w:val="00B410F1"/>
    <w:rsid w:val="00B41207"/>
    <w:rsid w:val="00B412F4"/>
    <w:rsid w:val="00B41321"/>
    <w:rsid w:val="00B4136F"/>
    <w:rsid w:val="00B4137B"/>
    <w:rsid w:val="00B41539"/>
    <w:rsid w:val="00B4159B"/>
    <w:rsid w:val="00B415B0"/>
    <w:rsid w:val="00B41642"/>
    <w:rsid w:val="00B416CF"/>
    <w:rsid w:val="00B41841"/>
    <w:rsid w:val="00B41884"/>
    <w:rsid w:val="00B418CE"/>
    <w:rsid w:val="00B418FF"/>
    <w:rsid w:val="00B41947"/>
    <w:rsid w:val="00B419C5"/>
    <w:rsid w:val="00B41B3C"/>
    <w:rsid w:val="00B41B6F"/>
    <w:rsid w:val="00B41C02"/>
    <w:rsid w:val="00B41CC1"/>
    <w:rsid w:val="00B41FB3"/>
    <w:rsid w:val="00B41FF5"/>
    <w:rsid w:val="00B420D4"/>
    <w:rsid w:val="00B42140"/>
    <w:rsid w:val="00B42293"/>
    <w:rsid w:val="00B4254B"/>
    <w:rsid w:val="00B425E6"/>
    <w:rsid w:val="00B4263B"/>
    <w:rsid w:val="00B42767"/>
    <w:rsid w:val="00B4283E"/>
    <w:rsid w:val="00B4285C"/>
    <w:rsid w:val="00B42872"/>
    <w:rsid w:val="00B429B1"/>
    <w:rsid w:val="00B42A86"/>
    <w:rsid w:val="00B42B01"/>
    <w:rsid w:val="00B42B58"/>
    <w:rsid w:val="00B42BA1"/>
    <w:rsid w:val="00B42BC5"/>
    <w:rsid w:val="00B42C0B"/>
    <w:rsid w:val="00B42C84"/>
    <w:rsid w:val="00B42CC2"/>
    <w:rsid w:val="00B42E50"/>
    <w:rsid w:val="00B42E5C"/>
    <w:rsid w:val="00B42EF6"/>
    <w:rsid w:val="00B42F91"/>
    <w:rsid w:val="00B43085"/>
    <w:rsid w:val="00B430A9"/>
    <w:rsid w:val="00B430AF"/>
    <w:rsid w:val="00B43162"/>
    <w:rsid w:val="00B4333C"/>
    <w:rsid w:val="00B43480"/>
    <w:rsid w:val="00B434BA"/>
    <w:rsid w:val="00B4353B"/>
    <w:rsid w:val="00B435B2"/>
    <w:rsid w:val="00B435CE"/>
    <w:rsid w:val="00B4375A"/>
    <w:rsid w:val="00B43781"/>
    <w:rsid w:val="00B439EE"/>
    <w:rsid w:val="00B43ADD"/>
    <w:rsid w:val="00B43D57"/>
    <w:rsid w:val="00B43FDF"/>
    <w:rsid w:val="00B44040"/>
    <w:rsid w:val="00B440EB"/>
    <w:rsid w:val="00B4413B"/>
    <w:rsid w:val="00B44282"/>
    <w:rsid w:val="00B44376"/>
    <w:rsid w:val="00B4447D"/>
    <w:rsid w:val="00B4449C"/>
    <w:rsid w:val="00B445AF"/>
    <w:rsid w:val="00B445C2"/>
    <w:rsid w:val="00B44715"/>
    <w:rsid w:val="00B4477E"/>
    <w:rsid w:val="00B44839"/>
    <w:rsid w:val="00B44A04"/>
    <w:rsid w:val="00B44AA6"/>
    <w:rsid w:val="00B44AE2"/>
    <w:rsid w:val="00B44B9F"/>
    <w:rsid w:val="00B44C09"/>
    <w:rsid w:val="00B44C6E"/>
    <w:rsid w:val="00B44C99"/>
    <w:rsid w:val="00B44D7C"/>
    <w:rsid w:val="00B44D8F"/>
    <w:rsid w:val="00B44DD6"/>
    <w:rsid w:val="00B44EC2"/>
    <w:rsid w:val="00B44EFF"/>
    <w:rsid w:val="00B44F81"/>
    <w:rsid w:val="00B44F88"/>
    <w:rsid w:val="00B4523D"/>
    <w:rsid w:val="00B45293"/>
    <w:rsid w:val="00B452C5"/>
    <w:rsid w:val="00B45420"/>
    <w:rsid w:val="00B45543"/>
    <w:rsid w:val="00B4566F"/>
    <w:rsid w:val="00B456BD"/>
    <w:rsid w:val="00B4578E"/>
    <w:rsid w:val="00B45799"/>
    <w:rsid w:val="00B45850"/>
    <w:rsid w:val="00B45A3D"/>
    <w:rsid w:val="00B45A96"/>
    <w:rsid w:val="00B45A98"/>
    <w:rsid w:val="00B45AF7"/>
    <w:rsid w:val="00B45B29"/>
    <w:rsid w:val="00B45B6A"/>
    <w:rsid w:val="00B45BE9"/>
    <w:rsid w:val="00B45E24"/>
    <w:rsid w:val="00B45E78"/>
    <w:rsid w:val="00B45F8D"/>
    <w:rsid w:val="00B46060"/>
    <w:rsid w:val="00B46084"/>
    <w:rsid w:val="00B46096"/>
    <w:rsid w:val="00B460C7"/>
    <w:rsid w:val="00B4613A"/>
    <w:rsid w:val="00B461A0"/>
    <w:rsid w:val="00B46484"/>
    <w:rsid w:val="00B46510"/>
    <w:rsid w:val="00B46577"/>
    <w:rsid w:val="00B46600"/>
    <w:rsid w:val="00B467A7"/>
    <w:rsid w:val="00B46877"/>
    <w:rsid w:val="00B469ED"/>
    <w:rsid w:val="00B46A88"/>
    <w:rsid w:val="00B46A92"/>
    <w:rsid w:val="00B46C78"/>
    <w:rsid w:val="00B46C8E"/>
    <w:rsid w:val="00B46CBC"/>
    <w:rsid w:val="00B46CC2"/>
    <w:rsid w:val="00B46CE2"/>
    <w:rsid w:val="00B46DA5"/>
    <w:rsid w:val="00B46F01"/>
    <w:rsid w:val="00B472D9"/>
    <w:rsid w:val="00B4732E"/>
    <w:rsid w:val="00B47490"/>
    <w:rsid w:val="00B47520"/>
    <w:rsid w:val="00B4754D"/>
    <w:rsid w:val="00B47763"/>
    <w:rsid w:val="00B47813"/>
    <w:rsid w:val="00B4788C"/>
    <w:rsid w:val="00B47A5D"/>
    <w:rsid w:val="00B47A6E"/>
    <w:rsid w:val="00B47A9A"/>
    <w:rsid w:val="00B47B9B"/>
    <w:rsid w:val="00B47C3C"/>
    <w:rsid w:val="00B47F82"/>
    <w:rsid w:val="00B47FA2"/>
    <w:rsid w:val="00B500D2"/>
    <w:rsid w:val="00B501F7"/>
    <w:rsid w:val="00B5023C"/>
    <w:rsid w:val="00B502B4"/>
    <w:rsid w:val="00B502C6"/>
    <w:rsid w:val="00B5031B"/>
    <w:rsid w:val="00B50381"/>
    <w:rsid w:val="00B505FF"/>
    <w:rsid w:val="00B506E9"/>
    <w:rsid w:val="00B50849"/>
    <w:rsid w:val="00B50A09"/>
    <w:rsid w:val="00B50A6E"/>
    <w:rsid w:val="00B50AB7"/>
    <w:rsid w:val="00B50C33"/>
    <w:rsid w:val="00B50C5E"/>
    <w:rsid w:val="00B50CD0"/>
    <w:rsid w:val="00B50E25"/>
    <w:rsid w:val="00B50E9B"/>
    <w:rsid w:val="00B50EAF"/>
    <w:rsid w:val="00B50FF0"/>
    <w:rsid w:val="00B50FF9"/>
    <w:rsid w:val="00B51003"/>
    <w:rsid w:val="00B510AB"/>
    <w:rsid w:val="00B51212"/>
    <w:rsid w:val="00B512AB"/>
    <w:rsid w:val="00B51328"/>
    <w:rsid w:val="00B513A4"/>
    <w:rsid w:val="00B513E1"/>
    <w:rsid w:val="00B513E9"/>
    <w:rsid w:val="00B51473"/>
    <w:rsid w:val="00B5152E"/>
    <w:rsid w:val="00B515C7"/>
    <w:rsid w:val="00B515ED"/>
    <w:rsid w:val="00B515FB"/>
    <w:rsid w:val="00B516BE"/>
    <w:rsid w:val="00B516FE"/>
    <w:rsid w:val="00B51731"/>
    <w:rsid w:val="00B51872"/>
    <w:rsid w:val="00B51977"/>
    <w:rsid w:val="00B51AC9"/>
    <w:rsid w:val="00B51AEA"/>
    <w:rsid w:val="00B51B96"/>
    <w:rsid w:val="00B51C11"/>
    <w:rsid w:val="00B51CE5"/>
    <w:rsid w:val="00B51D58"/>
    <w:rsid w:val="00B51DD7"/>
    <w:rsid w:val="00B51E5D"/>
    <w:rsid w:val="00B51E62"/>
    <w:rsid w:val="00B51EFF"/>
    <w:rsid w:val="00B52015"/>
    <w:rsid w:val="00B52160"/>
    <w:rsid w:val="00B5218C"/>
    <w:rsid w:val="00B521DD"/>
    <w:rsid w:val="00B521EE"/>
    <w:rsid w:val="00B521F9"/>
    <w:rsid w:val="00B522B3"/>
    <w:rsid w:val="00B5256A"/>
    <w:rsid w:val="00B525B8"/>
    <w:rsid w:val="00B5266D"/>
    <w:rsid w:val="00B526BB"/>
    <w:rsid w:val="00B527B0"/>
    <w:rsid w:val="00B527DC"/>
    <w:rsid w:val="00B52823"/>
    <w:rsid w:val="00B528CA"/>
    <w:rsid w:val="00B52918"/>
    <w:rsid w:val="00B52935"/>
    <w:rsid w:val="00B52B16"/>
    <w:rsid w:val="00B52BD2"/>
    <w:rsid w:val="00B52BFB"/>
    <w:rsid w:val="00B52D5A"/>
    <w:rsid w:val="00B52D6B"/>
    <w:rsid w:val="00B52E19"/>
    <w:rsid w:val="00B52F0B"/>
    <w:rsid w:val="00B5313C"/>
    <w:rsid w:val="00B53222"/>
    <w:rsid w:val="00B53401"/>
    <w:rsid w:val="00B5341A"/>
    <w:rsid w:val="00B53465"/>
    <w:rsid w:val="00B534DE"/>
    <w:rsid w:val="00B53559"/>
    <w:rsid w:val="00B53585"/>
    <w:rsid w:val="00B5360A"/>
    <w:rsid w:val="00B5362A"/>
    <w:rsid w:val="00B5363C"/>
    <w:rsid w:val="00B53683"/>
    <w:rsid w:val="00B53689"/>
    <w:rsid w:val="00B53892"/>
    <w:rsid w:val="00B538C5"/>
    <w:rsid w:val="00B538E5"/>
    <w:rsid w:val="00B5397E"/>
    <w:rsid w:val="00B53A36"/>
    <w:rsid w:val="00B53AEF"/>
    <w:rsid w:val="00B53BAB"/>
    <w:rsid w:val="00B53D1D"/>
    <w:rsid w:val="00B53DA2"/>
    <w:rsid w:val="00B53EBE"/>
    <w:rsid w:val="00B54031"/>
    <w:rsid w:val="00B5419B"/>
    <w:rsid w:val="00B5420F"/>
    <w:rsid w:val="00B5435D"/>
    <w:rsid w:val="00B54365"/>
    <w:rsid w:val="00B543CF"/>
    <w:rsid w:val="00B544A1"/>
    <w:rsid w:val="00B544B1"/>
    <w:rsid w:val="00B54568"/>
    <w:rsid w:val="00B54664"/>
    <w:rsid w:val="00B546AA"/>
    <w:rsid w:val="00B547AD"/>
    <w:rsid w:val="00B547BC"/>
    <w:rsid w:val="00B548D8"/>
    <w:rsid w:val="00B5493E"/>
    <w:rsid w:val="00B54AFA"/>
    <w:rsid w:val="00B54B32"/>
    <w:rsid w:val="00B54BAF"/>
    <w:rsid w:val="00B54BBC"/>
    <w:rsid w:val="00B54D32"/>
    <w:rsid w:val="00B54D8A"/>
    <w:rsid w:val="00B54E01"/>
    <w:rsid w:val="00B54E59"/>
    <w:rsid w:val="00B54E83"/>
    <w:rsid w:val="00B54EE2"/>
    <w:rsid w:val="00B54F22"/>
    <w:rsid w:val="00B55082"/>
    <w:rsid w:val="00B550A2"/>
    <w:rsid w:val="00B550A7"/>
    <w:rsid w:val="00B550AF"/>
    <w:rsid w:val="00B55169"/>
    <w:rsid w:val="00B551E5"/>
    <w:rsid w:val="00B551F2"/>
    <w:rsid w:val="00B55276"/>
    <w:rsid w:val="00B552D0"/>
    <w:rsid w:val="00B553A4"/>
    <w:rsid w:val="00B55431"/>
    <w:rsid w:val="00B5544D"/>
    <w:rsid w:val="00B55508"/>
    <w:rsid w:val="00B555BF"/>
    <w:rsid w:val="00B556BA"/>
    <w:rsid w:val="00B55744"/>
    <w:rsid w:val="00B55853"/>
    <w:rsid w:val="00B55A6F"/>
    <w:rsid w:val="00B55B2E"/>
    <w:rsid w:val="00B55BE2"/>
    <w:rsid w:val="00B55C2E"/>
    <w:rsid w:val="00B55C64"/>
    <w:rsid w:val="00B55CC2"/>
    <w:rsid w:val="00B55CF2"/>
    <w:rsid w:val="00B55DF3"/>
    <w:rsid w:val="00B55E1C"/>
    <w:rsid w:val="00B55EED"/>
    <w:rsid w:val="00B55F89"/>
    <w:rsid w:val="00B55FEB"/>
    <w:rsid w:val="00B56067"/>
    <w:rsid w:val="00B5622C"/>
    <w:rsid w:val="00B56387"/>
    <w:rsid w:val="00B565BC"/>
    <w:rsid w:val="00B56680"/>
    <w:rsid w:val="00B568F5"/>
    <w:rsid w:val="00B568FE"/>
    <w:rsid w:val="00B5692F"/>
    <w:rsid w:val="00B5694E"/>
    <w:rsid w:val="00B56952"/>
    <w:rsid w:val="00B569FE"/>
    <w:rsid w:val="00B56A11"/>
    <w:rsid w:val="00B56A7F"/>
    <w:rsid w:val="00B56AAC"/>
    <w:rsid w:val="00B56AD0"/>
    <w:rsid w:val="00B56B20"/>
    <w:rsid w:val="00B56B4C"/>
    <w:rsid w:val="00B56C1F"/>
    <w:rsid w:val="00B56C56"/>
    <w:rsid w:val="00B56C5F"/>
    <w:rsid w:val="00B56E21"/>
    <w:rsid w:val="00B56E81"/>
    <w:rsid w:val="00B5702C"/>
    <w:rsid w:val="00B57127"/>
    <w:rsid w:val="00B571AD"/>
    <w:rsid w:val="00B571E8"/>
    <w:rsid w:val="00B5727B"/>
    <w:rsid w:val="00B57364"/>
    <w:rsid w:val="00B574C5"/>
    <w:rsid w:val="00B574EC"/>
    <w:rsid w:val="00B575CF"/>
    <w:rsid w:val="00B575DA"/>
    <w:rsid w:val="00B5768E"/>
    <w:rsid w:val="00B577C1"/>
    <w:rsid w:val="00B577DF"/>
    <w:rsid w:val="00B578D2"/>
    <w:rsid w:val="00B57A10"/>
    <w:rsid w:val="00B57C36"/>
    <w:rsid w:val="00B57D9A"/>
    <w:rsid w:val="00B57F90"/>
    <w:rsid w:val="00B57FB9"/>
    <w:rsid w:val="00B57FC0"/>
    <w:rsid w:val="00B60092"/>
    <w:rsid w:val="00B600AC"/>
    <w:rsid w:val="00B60154"/>
    <w:rsid w:val="00B60207"/>
    <w:rsid w:val="00B6020C"/>
    <w:rsid w:val="00B6029C"/>
    <w:rsid w:val="00B60321"/>
    <w:rsid w:val="00B60396"/>
    <w:rsid w:val="00B603EF"/>
    <w:rsid w:val="00B60599"/>
    <w:rsid w:val="00B60803"/>
    <w:rsid w:val="00B60868"/>
    <w:rsid w:val="00B6086D"/>
    <w:rsid w:val="00B608E5"/>
    <w:rsid w:val="00B609CE"/>
    <w:rsid w:val="00B60A04"/>
    <w:rsid w:val="00B60A0C"/>
    <w:rsid w:val="00B60BBB"/>
    <w:rsid w:val="00B60CEC"/>
    <w:rsid w:val="00B60D7B"/>
    <w:rsid w:val="00B60DC2"/>
    <w:rsid w:val="00B60FE0"/>
    <w:rsid w:val="00B61005"/>
    <w:rsid w:val="00B6103D"/>
    <w:rsid w:val="00B61065"/>
    <w:rsid w:val="00B610C6"/>
    <w:rsid w:val="00B610EC"/>
    <w:rsid w:val="00B6125B"/>
    <w:rsid w:val="00B612E9"/>
    <w:rsid w:val="00B6133A"/>
    <w:rsid w:val="00B6140C"/>
    <w:rsid w:val="00B61465"/>
    <w:rsid w:val="00B614CA"/>
    <w:rsid w:val="00B6166D"/>
    <w:rsid w:val="00B6175C"/>
    <w:rsid w:val="00B618B8"/>
    <w:rsid w:val="00B61933"/>
    <w:rsid w:val="00B61A2C"/>
    <w:rsid w:val="00B61B04"/>
    <w:rsid w:val="00B61B20"/>
    <w:rsid w:val="00B61B6E"/>
    <w:rsid w:val="00B61B85"/>
    <w:rsid w:val="00B61CD9"/>
    <w:rsid w:val="00B61D08"/>
    <w:rsid w:val="00B61DB7"/>
    <w:rsid w:val="00B61E28"/>
    <w:rsid w:val="00B61E48"/>
    <w:rsid w:val="00B61F42"/>
    <w:rsid w:val="00B61F89"/>
    <w:rsid w:val="00B61FC6"/>
    <w:rsid w:val="00B61FF2"/>
    <w:rsid w:val="00B6206F"/>
    <w:rsid w:val="00B62096"/>
    <w:rsid w:val="00B620C8"/>
    <w:rsid w:val="00B62203"/>
    <w:rsid w:val="00B62206"/>
    <w:rsid w:val="00B62560"/>
    <w:rsid w:val="00B6256D"/>
    <w:rsid w:val="00B6262C"/>
    <w:rsid w:val="00B6265F"/>
    <w:rsid w:val="00B62758"/>
    <w:rsid w:val="00B6277A"/>
    <w:rsid w:val="00B62786"/>
    <w:rsid w:val="00B62A9D"/>
    <w:rsid w:val="00B62B35"/>
    <w:rsid w:val="00B62B4A"/>
    <w:rsid w:val="00B62BE3"/>
    <w:rsid w:val="00B62C51"/>
    <w:rsid w:val="00B62C52"/>
    <w:rsid w:val="00B62DA3"/>
    <w:rsid w:val="00B62EA3"/>
    <w:rsid w:val="00B62EB1"/>
    <w:rsid w:val="00B62F20"/>
    <w:rsid w:val="00B62FB4"/>
    <w:rsid w:val="00B632BA"/>
    <w:rsid w:val="00B63331"/>
    <w:rsid w:val="00B6333B"/>
    <w:rsid w:val="00B633D3"/>
    <w:rsid w:val="00B6340E"/>
    <w:rsid w:val="00B63428"/>
    <w:rsid w:val="00B634E2"/>
    <w:rsid w:val="00B634F9"/>
    <w:rsid w:val="00B63513"/>
    <w:rsid w:val="00B6351D"/>
    <w:rsid w:val="00B63595"/>
    <w:rsid w:val="00B635A1"/>
    <w:rsid w:val="00B635F9"/>
    <w:rsid w:val="00B637C0"/>
    <w:rsid w:val="00B6389F"/>
    <w:rsid w:val="00B638DD"/>
    <w:rsid w:val="00B63930"/>
    <w:rsid w:val="00B63958"/>
    <w:rsid w:val="00B63A8E"/>
    <w:rsid w:val="00B63BEA"/>
    <w:rsid w:val="00B63C14"/>
    <w:rsid w:val="00B63C16"/>
    <w:rsid w:val="00B63CB2"/>
    <w:rsid w:val="00B63CD2"/>
    <w:rsid w:val="00B63DB2"/>
    <w:rsid w:val="00B63DD7"/>
    <w:rsid w:val="00B63DDA"/>
    <w:rsid w:val="00B63E62"/>
    <w:rsid w:val="00B63EC7"/>
    <w:rsid w:val="00B63ECB"/>
    <w:rsid w:val="00B63EF5"/>
    <w:rsid w:val="00B63F12"/>
    <w:rsid w:val="00B63F1A"/>
    <w:rsid w:val="00B63F56"/>
    <w:rsid w:val="00B63F7A"/>
    <w:rsid w:val="00B63FDD"/>
    <w:rsid w:val="00B6411C"/>
    <w:rsid w:val="00B641FE"/>
    <w:rsid w:val="00B64207"/>
    <w:rsid w:val="00B642AF"/>
    <w:rsid w:val="00B64327"/>
    <w:rsid w:val="00B643A3"/>
    <w:rsid w:val="00B64494"/>
    <w:rsid w:val="00B64601"/>
    <w:rsid w:val="00B6461D"/>
    <w:rsid w:val="00B64630"/>
    <w:rsid w:val="00B64647"/>
    <w:rsid w:val="00B6484C"/>
    <w:rsid w:val="00B64865"/>
    <w:rsid w:val="00B6488B"/>
    <w:rsid w:val="00B649D1"/>
    <w:rsid w:val="00B64C0B"/>
    <w:rsid w:val="00B64C2C"/>
    <w:rsid w:val="00B64C64"/>
    <w:rsid w:val="00B64CB3"/>
    <w:rsid w:val="00B64D8F"/>
    <w:rsid w:val="00B64D9D"/>
    <w:rsid w:val="00B64DF0"/>
    <w:rsid w:val="00B64F24"/>
    <w:rsid w:val="00B64F6C"/>
    <w:rsid w:val="00B650D2"/>
    <w:rsid w:val="00B650D3"/>
    <w:rsid w:val="00B650E8"/>
    <w:rsid w:val="00B65121"/>
    <w:rsid w:val="00B65137"/>
    <w:rsid w:val="00B651A5"/>
    <w:rsid w:val="00B651C6"/>
    <w:rsid w:val="00B65213"/>
    <w:rsid w:val="00B65265"/>
    <w:rsid w:val="00B652E9"/>
    <w:rsid w:val="00B6540F"/>
    <w:rsid w:val="00B65429"/>
    <w:rsid w:val="00B654EB"/>
    <w:rsid w:val="00B65524"/>
    <w:rsid w:val="00B655BE"/>
    <w:rsid w:val="00B6565D"/>
    <w:rsid w:val="00B6568D"/>
    <w:rsid w:val="00B656AF"/>
    <w:rsid w:val="00B657A2"/>
    <w:rsid w:val="00B657C4"/>
    <w:rsid w:val="00B6582C"/>
    <w:rsid w:val="00B659D6"/>
    <w:rsid w:val="00B65A22"/>
    <w:rsid w:val="00B65A37"/>
    <w:rsid w:val="00B65A4C"/>
    <w:rsid w:val="00B65B12"/>
    <w:rsid w:val="00B65B29"/>
    <w:rsid w:val="00B65B42"/>
    <w:rsid w:val="00B65BA1"/>
    <w:rsid w:val="00B65C36"/>
    <w:rsid w:val="00B65C7C"/>
    <w:rsid w:val="00B65D7A"/>
    <w:rsid w:val="00B65E30"/>
    <w:rsid w:val="00B65EE9"/>
    <w:rsid w:val="00B65FEA"/>
    <w:rsid w:val="00B660BD"/>
    <w:rsid w:val="00B66115"/>
    <w:rsid w:val="00B661E9"/>
    <w:rsid w:val="00B6624D"/>
    <w:rsid w:val="00B662EA"/>
    <w:rsid w:val="00B663B5"/>
    <w:rsid w:val="00B663B8"/>
    <w:rsid w:val="00B66477"/>
    <w:rsid w:val="00B664A6"/>
    <w:rsid w:val="00B66529"/>
    <w:rsid w:val="00B66564"/>
    <w:rsid w:val="00B667F5"/>
    <w:rsid w:val="00B6682C"/>
    <w:rsid w:val="00B6684D"/>
    <w:rsid w:val="00B66890"/>
    <w:rsid w:val="00B668DF"/>
    <w:rsid w:val="00B66947"/>
    <w:rsid w:val="00B669C9"/>
    <w:rsid w:val="00B66A10"/>
    <w:rsid w:val="00B66A5B"/>
    <w:rsid w:val="00B66A7A"/>
    <w:rsid w:val="00B66CFB"/>
    <w:rsid w:val="00B66D1D"/>
    <w:rsid w:val="00B66DA8"/>
    <w:rsid w:val="00B66EFE"/>
    <w:rsid w:val="00B66F00"/>
    <w:rsid w:val="00B66F14"/>
    <w:rsid w:val="00B6705A"/>
    <w:rsid w:val="00B6709E"/>
    <w:rsid w:val="00B67132"/>
    <w:rsid w:val="00B671CB"/>
    <w:rsid w:val="00B67304"/>
    <w:rsid w:val="00B673C7"/>
    <w:rsid w:val="00B67492"/>
    <w:rsid w:val="00B674C8"/>
    <w:rsid w:val="00B6756E"/>
    <w:rsid w:val="00B67690"/>
    <w:rsid w:val="00B677ED"/>
    <w:rsid w:val="00B6782A"/>
    <w:rsid w:val="00B67863"/>
    <w:rsid w:val="00B67870"/>
    <w:rsid w:val="00B67977"/>
    <w:rsid w:val="00B679B8"/>
    <w:rsid w:val="00B679D8"/>
    <w:rsid w:val="00B67A7C"/>
    <w:rsid w:val="00B67B2D"/>
    <w:rsid w:val="00B67BD2"/>
    <w:rsid w:val="00B67BD8"/>
    <w:rsid w:val="00B67CA3"/>
    <w:rsid w:val="00B67D1C"/>
    <w:rsid w:val="00B67F49"/>
    <w:rsid w:val="00B67FAE"/>
    <w:rsid w:val="00B70068"/>
    <w:rsid w:val="00B7026B"/>
    <w:rsid w:val="00B703F4"/>
    <w:rsid w:val="00B7059C"/>
    <w:rsid w:val="00B705D4"/>
    <w:rsid w:val="00B705D7"/>
    <w:rsid w:val="00B706EF"/>
    <w:rsid w:val="00B70746"/>
    <w:rsid w:val="00B7075D"/>
    <w:rsid w:val="00B707B9"/>
    <w:rsid w:val="00B707D4"/>
    <w:rsid w:val="00B70958"/>
    <w:rsid w:val="00B70A84"/>
    <w:rsid w:val="00B70B5F"/>
    <w:rsid w:val="00B70B8A"/>
    <w:rsid w:val="00B70C86"/>
    <w:rsid w:val="00B70CFE"/>
    <w:rsid w:val="00B70D02"/>
    <w:rsid w:val="00B70D5D"/>
    <w:rsid w:val="00B70DCA"/>
    <w:rsid w:val="00B70E35"/>
    <w:rsid w:val="00B70F36"/>
    <w:rsid w:val="00B70F8D"/>
    <w:rsid w:val="00B70FF2"/>
    <w:rsid w:val="00B71035"/>
    <w:rsid w:val="00B710C0"/>
    <w:rsid w:val="00B710ED"/>
    <w:rsid w:val="00B7133D"/>
    <w:rsid w:val="00B713C5"/>
    <w:rsid w:val="00B713F0"/>
    <w:rsid w:val="00B71551"/>
    <w:rsid w:val="00B71584"/>
    <w:rsid w:val="00B716A6"/>
    <w:rsid w:val="00B716DE"/>
    <w:rsid w:val="00B7183D"/>
    <w:rsid w:val="00B7186B"/>
    <w:rsid w:val="00B718CF"/>
    <w:rsid w:val="00B71AA3"/>
    <w:rsid w:val="00B71B37"/>
    <w:rsid w:val="00B71BDF"/>
    <w:rsid w:val="00B71C44"/>
    <w:rsid w:val="00B71CC8"/>
    <w:rsid w:val="00B71DE5"/>
    <w:rsid w:val="00B71FC4"/>
    <w:rsid w:val="00B71FF1"/>
    <w:rsid w:val="00B721A9"/>
    <w:rsid w:val="00B72378"/>
    <w:rsid w:val="00B72414"/>
    <w:rsid w:val="00B725CC"/>
    <w:rsid w:val="00B72612"/>
    <w:rsid w:val="00B7284A"/>
    <w:rsid w:val="00B72C8E"/>
    <w:rsid w:val="00B72EC4"/>
    <w:rsid w:val="00B72F35"/>
    <w:rsid w:val="00B72F9B"/>
    <w:rsid w:val="00B72FF3"/>
    <w:rsid w:val="00B731D5"/>
    <w:rsid w:val="00B7320D"/>
    <w:rsid w:val="00B73234"/>
    <w:rsid w:val="00B73268"/>
    <w:rsid w:val="00B73514"/>
    <w:rsid w:val="00B7352F"/>
    <w:rsid w:val="00B7355D"/>
    <w:rsid w:val="00B735B7"/>
    <w:rsid w:val="00B73607"/>
    <w:rsid w:val="00B73772"/>
    <w:rsid w:val="00B73901"/>
    <w:rsid w:val="00B73903"/>
    <w:rsid w:val="00B73907"/>
    <w:rsid w:val="00B73912"/>
    <w:rsid w:val="00B73976"/>
    <w:rsid w:val="00B73BF2"/>
    <w:rsid w:val="00B73C85"/>
    <w:rsid w:val="00B73D27"/>
    <w:rsid w:val="00B73D8A"/>
    <w:rsid w:val="00B73DF3"/>
    <w:rsid w:val="00B73EB6"/>
    <w:rsid w:val="00B73EE7"/>
    <w:rsid w:val="00B74160"/>
    <w:rsid w:val="00B7416E"/>
    <w:rsid w:val="00B74198"/>
    <w:rsid w:val="00B741D1"/>
    <w:rsid w:val="00B741E1"/>
    <w:rsid w:val="00B742B4"/>
    <w:rsid w:val="00B742C9"/>
    <w:rsid w:val="00B742D8"/>
    <w:rsid w:val="00B74324"/>
    <w:rsid w:val="00B74435"/>
    <w:rsid w:val="00B7445A"/>
    <w:rsid w:val="00B7447A"/>
    <w:rsid w:val="00B744E0"/>
    <w:rsid w:val="00B74572"/>
    <w:rsid w:val="00B745CD"/>
    <w:rsid w:val="00B745EB"/>
    <w:rsid w:val="00B7470D"/>
    <w:rsid w:val="00B74721"/>
    <w:rsid w:val="00B747B2"/>
    <w:rsid w:val="00B747C2"/>
    <w:rsid w:val="00B7485F"/>
    <w:rsid w:val="00B74922"/>
    <w:rsid w:val="00B74971"/>
    <w:rsid w:val="00B74A29"/>
    <w:rsid w:val="00B74A57"/>
    <w:rsid w:val="00B74AC3"/>
    <w:rsid w:val="00B74B3A"/>
    <w:rsid w:val="00B74B55"/>
    <w:rsid w:val="00B74BBB"/>
    <w:rsid w:val="00B74CCD"/>
    <w:rsid w:val="00B75018"/>
    <w:rsid w:val="00B75103"/>
    <w:rsid w:val="00B75148"/>
    <w:rsid w:val="00B75149"/>
    <w:rsid w:val="00B75190"/>
    <w:rsid w:val="00B751E3"/>
    <w:rsid w:val="00B751FB"/>
    <w:rsid w:val="00B751FE"/>
    <w:rsid w:val="00B7521E"/>
    <w:rsid w:val="00B75370"/>
    <w:rsid w:val="00B754DA"/>
    <w:rsid w:val="00B755E1"/>
    <w:rsid w:val="00B756E4"/>
    <w:rsid w:val="00B757DE"/>
    <w:rsid w:val="00B75885"/>
    <w:rsid w:val="00B7589B"/>
    <w:rsid w:val="00B758B4"/>
    <w:rsid w:val="00B7595C"/>
    <w:rsid w:val="00B75A0A"/>
    <w:rsid w:val="00B75B0B"/>
    <w:rsid w:val="00B75B5A"/>
    <w:rsid w:val="00B75C8A"/>
    <w:rsid w:val="00B75CB9"/>
    <w:rsid w:val="00B75CBF"/>
    <w:rsid w:val="00B75CCE"/>
    <w:rsid w:val="00B75D0C"/>
    <w:rsid w:val="00B75E65"/>
    <w:rsid w:val="00B75EA4"/>
    <w:rsid w:val="00B75EAA"/>
    <w:rsid w:val="00B75F07"/>
    <w:rsid w:val="00B75F58"/>
    <w:rsid w:val="00B76138"/>
    <w:rsid w:val="00B76144"/>
    <w:rsid w:val="00B76178"/>
    <w:rsid w:val="00B7618A"/>
    <w:rsid w:val="00B761CC"/>
    <w:rsid w:val="00B761D1"/>
    <w:rsid w:val="00B762CA"/>
    <w:rsid w:val="00B76374"/>
    <w:rsid w:val="00B763B6"/>
    <w:rsid w:val="00B76548"/>
    <w:rsid w:val="00B76650"/>
    <w:rsid w:val="00B76669"/>
    <w:rsid w:val="00B76691"/>
    <w:rsid w:val="00B7672B"/>
    <w:rsid w:val="00B767EB"/>
    <w:rsid w:val="00B76859"/>
    <w:rsid w:val="00B76860"/>
    <w:rsid w:val="00B768A8"/>
    <w:rsid w:val="00B769FC"/>
    <w:rsid w:val="00B76BBA"/>
    <w:rsid w:val="00B76BD9"/>
    <w:rsid w:val="00B76BF1"/>
    <w:rsid w:val="00B76C1F"/>
    <w:rsid w:val="00B76D72"/>
    <w:rsid w:val="00B76D8E"/>
    <w:rsid w:val="00B76DD5"/>
    <w:rsid w:val="00B76E5B"/>
    <w:rsid w:val="00B77056"/>
    <w:rsid w:val="00B7708C"/>
    <w:rsid w:val="00B77094"/>
    <w:rsid w:val="00B7712A"/>
    <w:rsid w:val="00B771B6"/>
    <w:rsid w:val="00B7720D"/>
    <w:rsid w:val="00B7729A"/>
    <w:rsid w:val="00B7733A"/>
    <w:rsid w:val="00B7740A"/>
    <w:rsid w:val="00B7744E"/>
    <w:rsid w:val="00B774BF"/>
    <w:rsid w:val="00B775A2"/>
    <w:rsid w:val="00B77688"/>
    <w:rsid w:val="00B7774D"/>
    <w:rsid w:val="00B77771"/>
    <w:rsid w:val="00B778A4"/>
    <w:rsid w:val="00B778AE"/>
    <w:rsid w:val="00B778E8"/>
    <w:rsid w:val="00B77A26"/>
    <w:rsid w:val="00B77B38"/>
    <w:rsid w:val="00B77CAD"/>
    <w:rsid w:val="00B77D0B"/>
    <w:rsid w:val="00B77D14"/>
    <w:rsid w:val="00B77F45"/>
    <w:rsid w:val="00B80028"/>
    <w:rsid w:val="00B80037"/>
    <w:rsid w:val="00B80066"/>
    <w:rsid w:val="00B8012D"/>
    <w:rsid w:val="00B80244"/>
    <w:rsid w:val="00B80247"/>
    <w:rsid w:val="00B80358"/>
    <w:rsid w:val="00B803DD"/>
    <w:rsid w:val="00B804A8"/>
    <w:rsid w:val="00B8051C"/>
    <w:rsid w:val="00B80527"/>
    <w:rsid w:val="00B805B8"/>
    <w:rsid w:val="00B8072A"/>
    <w:rsid w:val="00B8085D"/>
    <w:rsid w:val="00B8086F"/>
    <w:rsid w:val="00B8087A"/>
    <w:rsid w:val="00B80892"/>
    <w:rsid w:val="00B80938"/>
    <w:rsid w:val="00B809DF"/>
    <w:rsid w:val="00B80B20"/>
    <w:rsid w:val="00B80BCD"/>
    <w:rsid w:val="00B80C05"/>
    <w:rsid w:val="00B80C6E"/>
    <w:rsid w:val="00B80CF7"/>
    <w:rsid w:val="00B80E33"/>
    <w:rsid w:val="00B80EAB"/>
    <w:rsid w:val="00B80EC9"/>
    <w:rsid w:val="00B80ED0"/>
    <w:rsid w:val="00B80EE9"/>
    <w:rsid w:val="00B80F09"/>
    <w:rsid w:val="00B81057"/>
    <w:rsid w:val="00B810A6"/>
    <w:rsid w:val="00B810B9"/>
    <w:rsid w:val="00B8115C"/>
    <w:rsid w:val="00B811A3"/>
    <w:rsid w:val="00B8122E"/>
    <w:rsid w:val="00B8132B"/>
    <w:rsid w:val="00B813CF"/>
    <w:rsid w:val="00B813D1"/>
    <w:rsid w:val="00B81474"/>
    <w:rsid w:val="00B814D6"/>
    <w:rsid w:val="00B81751"/>
    <w:rsid w:val="00B819A3"/>
    <w:rsid w:val="00B81A11"/>
    <w:rsid w:val="00B81BB0"/>
    <w:rsid w:val="00B81BC9"/>
    <w:rsid w:val="00B81BF0"/>
    <w:rsid w:val="00B81C83"/>
    <w:rsid w:val="00B81CEC"/>
    <w:rsid w:val="00B81D01"/>
    <w:rsid w:val="00B81D0C"/>
    <w:rsid w:val="00B81DF1"/>
    <w:rsid w:val="00B81DF2"/>
    <w:rsid w:val="00B81E8C"/>
    <w:rsid w:val="00B81F3E"/>
    <w:rsid w:val="00B81F83"/>
    <w:rsid w:val="00B82039"/>
    <w:rsid w:val="00B82051"/>
    <w:rsid w:val="00B820BF"/>
    <w:rsid w:val="00B82376"/>
    <w:rsid w:val="00B825D9"/>
    <w:rsid w:val="00B825FC"/>
    <w:rsid w:val="00B8267A"/>
    <w:rsid w:val="00B8271B"/>
    <w:rsid w:val="00B82797"/>
    <w:rsid w:val="00B8288E"/>
    <w:rsid w:val="00B828D4"/>
    <w:rsid w:val="00B82901"/>
    <w:rsid w:val="00B82936"/>
    <w:rsid w:val="00B82ADF"/>
    <w:rsid w:val="00B82AF3"/>
    <w:rsid w:val="00B82AF4"/>
    <w:rsid w:val="00B82B83"/>
    <w:rsid w:val="00B82C01"/>
    <w:rsid w:val="00B82CB2"/>
    <w:rsid w:val="00B82CE2"/>
    <w:rsid w:val="00B82D40"/>
    <w:rsid w:val="00B82D43"/>
    <w:rsid w:val="00B82E54"/>
    <w:rsid w:val="00B82EC8"/>
    <w:rsid w:val="00B82F3B"/>
    <w:rsid w:val="00B82F66"/>
    <w:rsid w:val="00B830F8"/>
    <w:rsid w:val="00B831D0"/>
    <w:rsid w:val="00B83249"/>
    <w:rsid w:val="00B83286"/>
    <w:rsid w:val="00B83367"/>
    <w:rsid w:val="00B83396"/>
    <w:rsid w:val="00B83431"/>
    <w:rsid w:val="00B8343B"/>
    <w:rsid w:val="00B8344A"/>
    <w:rsid w:val="00B83514"/>
    <w:rsid w:val="00B835A4"/>
    <w:rsid w:val="00B835DF"/>
    <w:rsid w:val="00B83686"/>
    <w:rsid w:val="00B836F7"/>
    <w:rsid w:val="00B8378B"/>
    <w:rsid w:val="00B8390F"/>
    <w:rsid w:val="00B8393B"/>
    <w:rsid w:val="00B8397A"/>
    <w:rsid w:val="00B83D11"/>
    <w:rsid w:val="00B83D63"/>
    <w:rsid w:val="00B83DD6"/>
    <w:rsid w:val="00B83E7D"/>
    <w:rsid w:val="00B83EC4"/>
    <w:rsid w:val="00B83F38"/>
    <w:rsid w:val="00B840B6"/>
    <w:rsid w:val="00B840C4"/>
    <w:rsid w:val="00B84149"/>
    <w:rsid w:val="00B8444F"/>
    <w:rsid w:val="00B844DE"/>
    <w:rsid w:val="00B845EE"/>
    <w:rsid w:val="00B8468F"/>
    <w:rsid w:val="00B846D6"/>
    <w:rsid w:val="00B8490C"/>
    <w:rsid w:val="00B84A9C"/>
    <w:rsid w:val="00B84B57"/>
    <w:rsid w:val="00B84C96"/>
    <w:rsid w:val="00B84C98"/>
    <w:rsid w:val="00B84C99"/>
    <w:rsid w:val="00B84CA7"/>
    <w:rsid w:val="00B84CC8"/>
    <w:rsid w:val="00B84F43"/>
    <w:rsid w:val="00B84F47"/>
    <w:rsid w:val="00B84FA9"/>
    <w:rsid w:val="00B85009"/>
    <w:rsid w:val="00B850AA"/>
    <w:rsid w:val="00B850FB"/>
    <w:rsid w:val="00B8511E"/>
    <w:rsid w:val="00B8522E"/>
    <w:rsid w:val="00B8541E"/>
    <w:rsid w:val="00B85490"/>
    <w:rsid w:val="00B85877"/>
    <w:rsid w:val="00B858D5"/>
    <w:rsid w:val="00B859DE"/>
    <w:rsid w:val="00B85A69"/>
    <w:rsid w:val="00B85A92"/>
    <w:rsid w:val="00B85AAB"/>
    <w:rsid w:val="00B85B24"/>
    <w:rsid w:val="00B85B9C"/>
    <w:rsid w:val="00B85C2D"/>
    <w:rsid w:val="00B85CD4"/>
    <w:rsid w:val="00B85CED"/>
    <w:rsid w:val="00B85D3B"/>
    <w:rsid w:val="00B85F52"/>
    <w:rsid w:val="00B85FF2"/>
    <w:rsid w:val="00B8604E"/>
    <w:rsid w:val="00B8605A"/>
    <w:rsid w:val="00B8610D"/>
    <w:rsid w:val="00B861D4"/>
    <w:rsid w:val="00B861F0"/>
    <w:rsid w:val="00B862BC"/>
    <w:rsid w:val="00B862D9"/>
    <w:rsid w:val="00B862F6"/>
    <w:rsid w:val="00B86310"/>
    <w:rsid w:val="00B863B0"/>
    <w:rsid w:val="00B864D7"/>
    <w:rsid w:val="00B8659C"/>
    <w:rsid w:val="00B865AD"/>
    <w:rsid w:val="00B86608"/>
    <w:rsid w:val="00B866BE"/>
    <w:rsid w:val="00B8671B"/>
    <w:rsid w:val="00B86772"/>
    <w:rsid w:val="00B867C2"/>
    <w:rsid w:val="00B8680E"/>
    <w:rsid w:val="00B868A3"/>
    <w:rsid w:val="00B868B6"/>
    <w:rsid w:val="00B86941"/>
    <w:rsid w:val="00B86B77"/>
    <w:rsid w:val="00B86B94"/>
    <w:rsid w:val="00B86BF3"/>
    <w:rsid w:val="00B86DF6"/>
    <w:rsid w:val="00B86E7D"/>
    <w:rsid w:val="00B87063"/>
    <w:rsid w:val="00B870EA"/>
    <w:rsid w:val="00B872BD"/>
    <w:rsid w:val="00B87523"/>
    <w:rsid w:val="00B8768C"/>
    <w:rsid w:val="00B8768F"/>
    <w:rsid w:val="00B87760"/>
    <w:rsid w:val="00B87883"/>
    <w:rsid w:val="00B8792A"/>
    <w:rsid w:val="00B87955"/>
    <w:rsid w:val="00B87996"/>
    <w:rsid w:val="00B87A24"/>
    <w:rsid w:val="00B87AA2"/>
    <w:rsid w:val="00B87AFC"/>
    <w:rsid w:val="00B87B0B"/>
    <w:rsid w:val="00B87B48"/>
    <w:rsid w:val="00B87C33"/>
    <w:rsid w:val="00B87D5C"/>
    <w:rsid w:val="00B87DF9"/>
    <w:rsid w:val="00B87ECB"/>
    <w:rsid w:val="00B87F75"/>
    <w:rsid w:val="00B87F89"/>
    <w:rsid w:val="00B900EF"/>
    <w:rsid w:val="00B90382"/>
    <w:rsid w:val="00B90408"/>
    <w:rsid w:val="00B90452"/>
    <w:rsid w:val="00B90493"/>
    <w:rsid w:val="00B90494"/>
    <w:rsid w:val="00B9053F"/>
    <w:rsid w:val="00B906C5"/>
    <w:rsid w:val="00B90783"/>
    <w:rsid w:val="00B90815"/>
    <w:rsid w:val="00B90847"/>
    <w:rsid w:val="00B90941"/>
    <w:rsid w:val="00B90A5A"/>
    <w:rsid w:val="00B90BEE"/>
    <w:rsid w:val="00B90C62"/>
    <w:rsid w:val="00B90D73"/>
    <w:rsid w:val="00B90D9E"/>
    <w:rsid w:val="00B90E2E"/>
    <w:rsid w:val="00B90ED3"/>
    <w:rsid w:val="00B90F83"/>
    <w:rsid w:val="00B9109B"/>
    <w:rsid w:val="00B910A8"/>
    <w:rsid w:val="00B910DC"/>
    <w:rsid w:val="00B91103"/>
    <w:rsid w:val="00B91149"/>
    <w:rsid w:val="00B91257"/>
    <w:rsid w:val="00B91390"/>
    <w:rsid w:val="00B91396"/>
    <w:rsid w:val="00B9145E"/>
    <w:rsid w:val="00B91500"/>
    <w:rsid w:val="00B91618"/>
    <w:rsid w:val="00B916B9"/>
    <w:rsid w:val="00B916D1"/>
    <w:rsid w:val="00B91725"/>
    <w:rsid w:val="00B91759"/>
    <w:rsid w:val="00B917E0"/>
    <w:rsid w:val="00B91808"/>
    <w:rsid w:val="00B9181B"/>
    <w:rsid w:val="00B91869"/>
    <w:rsid w:val="00B918A9"/>
    <w:rsid w:val="00B91933"/>
    <w:rsid w:val="00B9194C"/>
    <w:rsid w:val="00B91964"/>
    <w:rsid w:val="00B91A41"/>
    <w:rsid w:val="00B91AA7"/>
    <w:rsid w:val="00B91ABE"/>
    <w:rsid w:val="00B91AE8"/>
    <w:rsid w:val="00B91BB1"/>
    <w:rsid w:val="00B91C05"/>
    <w:rsid w:val="00B91C70"/>
    <w:rsid w:val="00B91D87"/>
    <w:rsid w:val="00B91E44"/>
    <w:rsid w:val="00B91EA1"/>
    <w:rsid w:val="00B91F63"/>
    <w:rsid w:val="00B91F97"/>
    <w:rsid w:val="00B91FAD"/>
    <w:rsid w:val="00B91FE0"/>
    <w:rsid w:val="00B9204C"/>
    <w:rsid w:val="00B92172"/>
    <w:rsid w:val="00B9220B"/>
    <w:rsid w:val="00B922FC"/>
    <w:rsid w:val="00B925B0"/>
    <w:rsid w:val="00B9269F"/>
    <w:rsid w:val="00B92830"/>
    <w:rsid w:val="00B928A9"/>
    <w:rsid w:val="00B928B0"/>
    <w:rsid w:val="00B928B2"/>
    <w:rsid w:val="00B92AC0"/>
    <w:rsid w:val="00B92AE6"/>
    <w:rsid w:val="00B92B20"/>
    <w:rsid w:val="00B92BB6"/>
    <w:rsid w:val="00B92C26"/>
    <w:rsid w:val="00B92C50"/>
    <w:rsid w:val="00B92CF8"/>
    <w:rsid w:val="00B92DE4"/>
    <w:rsid w:val="00B92DF2"/>
    <w:rsid w:val="00B92E77"/>
    <w:rsid w:val="00B92F01"/>
    <w:rsid w:val="00B92F43"/>
    <w:rsid w:val="00B9301E"/>
    <w:rsid w:val="00B930EF"/>
    <w:rsid w:val="00B9312E"/>
    <w:rsid w:val="00B9319A"/>
    <w:rsid w:val="00B93205"/>
    <w:rsid w:val="00B932B2"/>
    <w:rsid w:val="00B932BF"/>
    <w:rsid w:val="00B93370"/>
    <w:rsid w:val="00B934B2"/>
    <w:rsid w:val="00B934CE"/>
    <w:rsid w:val="00B9356C"/>
    <w:rsid w:val="00B935C7"/>
    <w:rsid w:val="00B935F4"/>
    <w:rsid w:val="00B93608"/>
    <w:rsid w:val="00B93610"/>
    <w:rsid w:val="00B9362E"/>
    <w:rsid w:val="00B93654"/>
    <w:rsid w:val="00B936BC"/>
    <w:rsid w:val="00B9374B"/>
    <w:rsid w:val="00B9375F"/>
    <w:rsid w:val="00B93789"/>
    <w:rsid w:val="00B9381D"/>
    <w:rsid w:val="00B93857"/>
    <w:rsid w:val="00B93A63"/>
    <w:rsid w:val="00B93A69"/>
    <w:rsid w:val="00B93B3D"/>
    <w:rsid w:val="00B93BBC"/>
    <w:rsid w:val="00B93C45"/>
    <w:rsid w:val="00B93C61"/>
    <w:rsid w:val="00B93D16"/>
    <w:rsid w:val="00B93D51"/>
    <w:rsid w:val="00B93E22"/>
    <w:rsid w:val="00B93E26"/>
    <w:rsid w:val="00B93EA4"/>
    <w:rsid w:val="00B93EC3"/>
    <w:rsid w:val="00B93F1D"/>
    <w:rsid w:val="00B93F3A"/>
    <w:rsid w:val="00B93F98"/>
    <w:rsid w:val="00B93FD5"/>
    <w:rsid w:val="00B93FE8"/>
    <w:rsid w:val="00B93FF8"/>
    <w:rsid w:val="00B940E6"/>
    <w:rsid w:val="00B9432C"/>
    <w:rsid w:val="00B9434B"/>
    <w:rsid w:val="00B9435E"/>
    <w:rsid w:val="00B943C7"/>
    <w:rsid w:val="00B94444"/>
    <w:rsid w:val="00B94454"/>
    <w:rsid w:val="00B9445F"/>
    <w:rsid w:val="00B945B6"/>
    <w:rsid w:val="00B94632"/>
    <w:rsid w:val="00B9475E"/>
    <w:rsid w:val="00B9477E"/>
    <w:rsid w:val="00B94860"/>
    <w:rsid w:val="00B94937"/>
    <w:rsid w:val="00B94AB3"/>
    <w:rsid w:val="00B94CB1"/>
    <w:rsid w:val="00B94CE2"/>
    <w:rsid w:val="00B94D00"/>
    <w:rsid w:val="00B94DDF"/>
    <w:rsid w:val="00B94E8C"/>
    <w:rsid w:val="00B94E9A"/>
    <w:rsid w:val="00B94F82"/>
    <w:rsid w:val="00B94F8A"/>
    <w:rsid w:val="00B9501A"/>
    <w:rsid w:val="00B95053"/>
    <w:rsid w:val="00B95058"/>
    <w:rsid w:val="00B950F5"/>
    <w:rsid w:val="00B951D0"/>
    <w:rsid w:val="00B95244"/>
    <w:rsid w:val="00B95266"/>
    <w:rsid w:val="00B953A1"/>
    <w:rsid w:val="00B953BB"/>
    <w:rsid w:val="00B953D5"/>
    <w:rsid w:val="00B95447"/>
    <w:rsid w:val="00B95474"/>
    <w:rsid w:val="00B9549F"/>
    <w:rsid w:val="00B954B0"/>
    <w:rsid w:val="00B956C4"/>
    <w:rsid w:val="00B956F7"/>
    <w:rsid w:val="00B9575A"/>
    <w:rsid w:val="00B95792"/>
    <w:rsid w:val="00B957DB"/>
    <w:rsid w:val="00B95896"/>
    <w:rsid w:val="00B958BC"/>
    <w:rsid w:val="00B959C0"/>
    <w:rsid w:val="00B95AC5"/>
    <w:rsid w:val="00B95C03"/>
    <w:rsid w:val="00B95C5A"/>
    <w:rsid w:val="00B95CB0"/>
    <w:rsid w:val="00B95D70"/>
    <w:rsid w:val="00B95F01"/>
    <w:rsid w:val="00B95F3A"/>
    <w:rsid w:val="00B95F85"/>
    <w:rsid w:val="00B95FD5"/>
    <w:rsid w:val="00B9600C"/>
    <w:rsid w:val="00B9606D"/>
    <w:rsid w:val="00B96092"/>
    <w:rsid w:val="00B960A4"/>
    <w:rsid w:val="00B960F5"/>
    <w:rsid w:val="00B9611F"/>
    <w:rsid w:val="00B96141"/>
    <w:rsid w:val="00B96246"/>
    <w:rsid w:val="00B9631F"/>
    <w:rsid w:val="00B96445"/>
    <w:rsid w:val="00B9672F"/>
    <w:rsid w:val="00B967DA"/>
    <w:rsid w:val="00B968A3"/>
    <w:rsid w:val="00B968CA"/>
    <w:rsid w:val="00B96A94"/>
    <w:rsid w:val="00B96AD6"/>
    <w:rsid w:val="00B96CFC"/>
    <w:rsid w:val="00B96D6F"/>
    <w:rsid w:val="00B96EAD"/>
    <w:rsid w:val="00B96F02"/>
    <w:rsid w:val="00B96F1A"/>
    <w:rsid w:val="00B970C0"/>
    <w:rsid w:val="00B97248"/>
    <w:rsid w:val="00B9734F"/>
    <w:rsid w:val="00B9750F"/>
    <w:rsid w:val="00B975C8"/>
    <w:rsid w:val="00B975D0"/>
    <w:rsid w:val="00B9764A"/>
    <w:rsid w:val="00B97698"/>
    <w:rsid w:val="00B976B6"/>
    <w:rsid w:val="00B9772F"/>
    <w:rsid w:val="00B97756"/>
    <w:rsid w:val="00B9777A"/>
    <w:rsid w:val="00B977C9"/>
    <w:rsid w:val="00B97842"/>
    <w:rsid w:val="00B978AE"/>
    <w:rsid w:val="00B978CF"/>
    <w:rsid w:val="00B978D5"/>
    <w:rsid w:val="00B978DF"/>
    <w:rsid w:val="00B9790B"/>
    <w:rsid w:val="00B97A14"/>
    <w:rsid w:val="00B97BA2"/>
    <w:rsid w:val="00B97C21"/>
    <w:rsid w:val="00B97D10"/>
    <w:rsid w:val="00B97D7D"/>
    <w:rsid w:val="00B97E65"/>
    <w:rsid w:val="00B97F00"/>
    <w:rsid w:val="00B97F1C"/>
    <w:rsid w:val="00B97F58"/>
    <w:rsid w:val="00B97F68"/>
    <w:rsid w:val="00B97FC3"/>
    <w:rsid w:val="00B97FF5"/>
    <w:rsid w:val="00BA0054"/>
    <w:rsid w:val="00BA0074"/>
    <w:rsid w:val="00BA0286"/>
    <w:rsid w:val="00BA0306"/>
    <w:rsid w:val="00BA0360"/>
    <w:rsid w:val="00BA036B"/>
    <w:rsid w:val="00BA03E4"/>
    <w:rsid w:val="00BA0404"/>
    <w:rsid w:val="00BA052A"/>
    <w:rsid w:val="00BA052D"/>
    <w:rsid w:val="00BA0533"/>
    <w:rsid w:val="00BA06A0"/>
    <w:rsid w:val="00BA072B"/>
    <w:rsid w:val="00BA0858"/>
    <w:rsid w:val="00BA08C3"/>
    <w:rsid w:val="00BA0901"/>
    <w:rsid w:val="00BA0989"/>
    <w:rsid w:val="00BA0AE4"/>
    <w:rsid w:val="00BA0B6B"/>
    <w:rsid w:val="00BA0BC6"/>
    <w:rsid w:val="00BA0C41"/>
    <w:rsid w:val="00BA0CDE"/>
    <w:rsid w:val="00BA0CEE"/>
    <w:rsid w:val="00BA0D63"/>
    <w:rsid w:val="00BA0D9E"/>
    <w:rsid w:val="00BA0DEC"/>
    <w:rsid w:val="00BA0E91"/>
    <w:rsid w:val="00BA0E9A"/>
    <w:rsid w:val="00BA1190"/>
    <w:rsid w:val="00BA1221"/>
    <w:rsid w:val="00BA12B2"/>
    <w:rsid w:val="00BA1307"/>
    <w:rsid w:val="00BA131C"/>
    <w:rsid w:val="00BA1440"/>
    <w:rsid w:val="00BA14A0"/>
    <w:rsid w:val="00BA1573"/>
    <w:rsid w:val="00BA17C8"/>
    <w:rsid w:val="00BA1870"/>
    <w:rsid w:val="00BA18F5"/>
    <w:rsid w:val="00BA1A2B"/>
    <w:rsid w:val="00BA1A66"/>
    <w:rsid w:val="00BA1B73"/>
    <w:rsid w:val="00BA1B91"/>
    <w:rsid w:val="00BA1BBA"/>
    <w:rsid w:val="00BA1BE6"/>
    <w:rsid w:val="00BA1CC1"/>
    <w:rsid w:val="00BA1D43"/>
    <w:rsid w:val="00BA1D62"/>
    <w:rsid w:val="00BA1DAC"/>
    <w:rsid w:val="00BA1E3F"/>
    <w:rsid w:val="00BA1E91"/>
    <w:rsid w:val="00BA1FDB"/>
    <w:rsid w:val="00BA200F"/>
    <w:rsid w:val="00BA206B"/>
    <w:rsid w:val="00BA20BF"/>
    <w:rsid w:val="00BA210F"/>
    <w:rsid w:val="00BA234F"/>
    <w:rsid w:val="00BA2547"/>
    <w:rsid w:val="00BA269C"/>
    <w:rsid w:val="00BA2711"/>
    <w:rsid w:val="00BA2724"/>
    <w:rsid w:val="00BA2764"/>
    <w:rsid w:val="00BA278E"/>
    <w:rsid w:val="00BA27AF"/>
    <w:rsid w:val="00BA28EA"/>
    <w:rsid w:val="00BA2915"/>
    <w:rsid w:val="00BA2928"/>
    <w:rsid w:val="00BA29BB"/>
    <w:rsid w:val="00BA2B67"/>
    <w:rsid w:val="00BA2CAA"/>
    <w:rsid w:val="00BA2DC0"/>
    <w:rsid w:val="00BA3034"/>
    <w:rsid w:val="00BA30A9"/>
    <w:rsid w:val="00BA3121"/>
    <w:rsid w:val="00BA318B"/>
    <w:rsid w:val="00BA3236"/>
    <w:rsid w:val="00BA3304"/>
    <w:rsid w:val="00BA337F"/>
    <w:rsid w:val="00BA356F"/>
    <w:rsid w:val="00BA3579"/>
    <w:rsid w:val="00BA36A8"/>
    <w:rsid w:val="00BA3717"/>
    <w:rsid w:val="00BA3775"/>
    <w:rsid w:val="00BA385E"/>
    <w:rsid w:val="00BA393C"/>
    <w:rsid w:val="00BA3B0B"/>
    <w:rsid w:val="00BA3C86"/>
    <w:rsid w:val="00BA3D81"/>
    <w:rsid w:val="00BA3DAA"/>
    <w:rsid w:val="00BA3E08"/>
    <w:rsid w:val="00BA3E9C"/>
    <w:rsid w:val="00BA3F61"/>
    <w:rsid w:val="00BA4049"/>
    <w:rsid w:val="00BA404B"/>
    <w:rsid w:val="00BA42E3"/>
    <w:rsid w:val="00BA4468"/>
    <w:rsid w:val="00BA4553"/>
    <w:rsid w:val="00BA47D1"/>
    <w:rsid w:val="00BA47DE"/>
    <w:rsid w:val="00BA48D4"/>
    <w:rsid w:val="00BA48EC"/>
    <w:rsid w:val="00BA4AB8"/>
    <w:rsid w:val="00BA4B00"/>
    <w:rsid w:val="00BA4B38"/>
    <w:rsid w:val="00BA4B99"/>
    <w:rsid w:val="00BA4BBC"/>
    <w:rsid w:val="00BA4BF0"/>
    <w:rsid w:val="00BA4BF1"/>
    <w:rsid w:val="00BA4CA8"/>
    <w:rsid w:val="00BA4D05"/>
    <w:rsid w:val="00BA4E97"/>
    <w:rsid w:val="00BA4EEC"/>
    <w:rsid w:val="00BA4F49"/>
    <w:rsid w:val="00BA4F54"/>
    <w:rsid w:val="00BA4F90"/>
    <w:rsid w:val="00BA4FC3"/>
    <w:rsid w:val="00BA50C2"/>
    <w:rsid w:val="00BA50E6"/>
    <w:rsid w:val="00BA510B"/>
    <w:rsid w:val="00BA51B5"/>
    <w:rsid w:val="00BA522C"/>
    <w:rsid w:val="00BA5297"/>
    <w:rsid w:val="00BA5307"/>
    <w:rsid w:val="00BA53C3"/>
    <w:rsid w:val="00BA551C"/>
    <w:rsid w:val="00BA55AC"/>
    <w:rsid w:val="00BA563B"/>
    <w:rsid w:val="00BA5645"/>
    <w:rsid w:val="00BA5673"/>
    <w:rsid w:val="00BA56DD"/>
    <w:rsid w:val="00BA56EF"/>
    <w:rsid w:val="00BA5718"/>
    <w:rsid w:val="00BA57CD"/>
    <w:rsid w:val="00BA59CF"/>
    <w:rsid w:val="00BA5A7F"/>
    <w:rsid w:val="00BA5B88"/>
    <w:rsid w:val="00BA5BF1"/>
    <w:rsid w:val="00BA5C55"/>
    <w:rsid w:val="00BA5E0B"/>
    <w:rsid w:val="00BA5EBE"/>
    <w:rsid w:val="00BA5EEF"/>
    <w:rsid w:val="00BA5FC9"/>
    <w:rsid w:val="00BA610C"/>
    <w:rsid w:val="00BA6198"/>
    <w:rsid w:val="00BA61C9"/>
    <w:rsid w:val="00BA62CF"/>
    <w:rsid w:val="00BA641D"/>
    <w:rsid w:val="00BA65B3"/>
    <w:rsid w:val="00BA65BE"/>
    <w:rsid w:val="00BA6637"/>
    <w:rsid w:val="00BA665C"/>
    <w:rsid w:val="00BA68BF"/>
    <w:rsid w:val="00BA6A00"/>
    <w:rsid w:val="00BA6A4C"/>
    <w:rsid w:val="00BA6B12"/>
    <w:rsid w:val="00BA6B25"/>
    <w:rsid w:val="00BA6B50"/>
    <w:rsid w:val="00BA6B8A"/>
    <w:rsid w:val="00BA6BF9"/>
    <w:rsid w:val="00BA6CB5"/>
    <w:rsid w:val="00BA6CEF"/>
    <w:rsid w:val="00BA6D00"/>
    <w:rsid w:val="00BA6D2B"/>
    <w:rsid w:val="00BA6D8C"/>
    <w:rsid w:val="00BA6DB4"/>
    <w:rsid w:val="00BA6E72"/>
    <w:rsid w:val="00BA6F29"/>
    <w:rsid w:val="00BA6F72"/>
    <w:rsid w:val="00BA6F98"/>
    <w:rsid w:val="00BA6FE1"/>
    <w:rsid w:val="00BA700E"/>
    <w:rsid w:val="00BA7037"/>
    <w:rsid w:val="00BA70DA"/>
    <w:rsid w:val="00BA70E2"/>
    <w:rsid w:val="00BA724A"/>
    <w:rsid w:val="00BA72BD"/>
    <w:rsid w:val="00BA7338"/>
    <w:rsid w:val="00BA73B5"/>
    <w:rsid w:val="00BA73FE"/>
    <w:rsid w:val="00BA741D"/>
    <w:rsid w:val="00BA74A9"/>
    <w:rsid w:val="00BA74F3"/>
    <w:rsid w:val="00BA7554"/>
    <w:rsid w:val="00BA759D"/>
    <w:rsid w:val="00BA75DD"/>
    <w:rsid w:val="00BA75FD"/>
    <w:rsid w:val="00BA76A4"/>
    <w:rsid w:val="00BA76AE"/>
    <w:rsid w:val="00BA76D1"/>
    <w:rsid w:val="00BA7762"/>
    <w:rsid w:val="00BA7792"/>
    <w:rsid w:val="00BA78AC"/>
    <w:rsid w:val="00BA7975"/>
    <w:rsid w:val="00BA7A16"/>
    <w:rsid w:val="00BA7B61"/>
    <w:rsid w:val="00BA7BA0"/>
    <w:rsid w:val="00BA7C29"/>
    <w:rsid w:val="00BA7C62"/>
    <w:rsid w:val="00BA7E0A"/>
    <w:rsid w:val="00BA7E21"/>
    <w:rsid w:val="00BA7E55"/>
    <w:rsid w:val="00BA7E68"/>
    <w:rsid w:val="00BA7F24"/>
    <w:rsid w:val="00BB017F"/>
    <w:rsid w:val="00BB01D0"/>
    <w:rsid w:val="00BB01DC"/>
    <w:rsid w:val="00BB0304"/>
    <w:rsid w:val="00BB0345"/>
    <w:rsid w:val="00BB03CA"/>
    <w:rsid w:val="00BB03D4"/>
    <w:rsid w:val="00BB03EE"/>
    <w:rsid w:val="00BB0499"/>
    <w:rsid w:val="00BB04E2"/>
    <w:rsid w:val="00BB04E3"/>
    <w:rsid w:val="00BB0535"/>
    <w:rsid w:val="00BB0660"/>
    <w:rsid w:val="00BB06C9"/>
    <w:rsid w:val="00BB0912"/>
    <w:rsid w:val="00BB0A7F"/>
    <w:rsid w:val="00BB0A99"/>
    <w:rsid w:val="00BB0B1B"/>
    <w:rsid w:val="00BB0C25"/>
    <w:rsid w:val="00BB0C63"/>
    <w:rsid w:val="00BB0C6D"/>
    <w:rsid w:val="00BB0D88"/>
    <w:rsid w:val="00BB0DD7"/>
    <w:rsid w:val="00BB1310"/>
    <w:rsid w:val="00BB13E1"/>
    <w:rsid w:val="00BB13F9"/>
    <w:rsid w:val="00BB145A"/>
    <w:rsid w:val="00BB14AE"/>
    <w:rsid w:val="00BB156F"/>
    <w:rsid w:val="00BB1596"/>
    <w:rsid w:val="00BB15C7"/>
    <w:rsid w:val="00BB15DD"/>
    <w:rsid w:val="00BB16A0"/>
    <w:rsid w:val="00BB1742"/>
    <w:rsid w:val="00BB17AE"/>
    <w:rsid w:val="00BB17B1"/>
    <w:rsid w:val="00BB17B9"/>
    <w:rsid w:val="00BB17E2"/>
    <w:rsid w:val="00BB17F1"/>
    <w:rsid w:val="00BB18C2"/>
    <w:rsid w:val="00BB18C3"/>
    <w:rsid w:val="00BB1A2A"/>
    <w:rsid w:val="00BB1AFD"/>
    <w:rsid w:val="00BB1B02"/>
    <w:rsid w:val="00BB1BE3"/>
    <w:rsid w:val="00BB1BEC"/>
    <w:rsid w:val="00BB1C55"/>
    <w:rsid w:val="00BB1D13"/>
    <w:rsid w:val="00BB1E69"/>
    <w:rsid w:val="00BB205C"/>
    <w:rsid w:val="00BB20BD"/>
    <w:rsid w:val="00BB21BD"/>
    <w:rsid w:val="00BB2292"/>
    <w:rsid w:val="00BB22A3"/>
    <w:rsid w:val="00BB2531"/>
    <w:rsid w:val="00BB2541"/>
    <w:rsid w:val="00BB2558"/>
    <w:rsid w:val="00BB2670"/>
    <w:rsid w:val="00BB27A3"/>
    <w:rsid w:val="00BB2A4C"/>
    <w:rsid w:val="00BB2A91"/>
    <w:rsid w:val="00BB2B56"/>
    <w:rsid w:val="00BB2BC5"/>
    <w:rsid w:val="00BB2F21"/>
    <w:rsid w:val="00BB2F7D"/>
    <w:rsid w:val="00BB2FE4"/>
    <w:rsid w:val="00BB30B0"/>
    <w:rsid w:val="00BB30C4"/>
    <w:rsid w:val="00BB317D"/>
    <w:rsid w:val="00BB318F"/>
    <w:rsid w:val="00BB3263"/>
    <w:rsid w:val="00BB332B"/>
    <w:rsid w:val="00BB3427"/>
    <w:rsid w:val="00BB35D2"/>
    <w:rsid w:val="00BB3624"/>
    <w:rsid w:val="00BB365E"/>
    <w:rsid w:val="00BB367B"/>
    <w:rsid w:val="00BB375D"/>
    <w:rsid w:val="00BB3946"/>
    <w:rsid w:val="00BB3A52"/>
    <w:rsid w:val="00BB3A9E"/>
    <w:rsid w:val="00BB3C21"/>
    <w:rsid w:val="00BB3CA2"/>
    <w:rsid w:val="00BB3D7D"/>
    <w:rsid w:val="00BB40EE"/>
    <w:rsid w:val="00BB41B8"/>
    <w:rsid w:val="00BB4356"/>
    <w:rsid w:val="00BB43C9"/>
    <w:rsid w:val="00BB440E"/>
    <w:rsid w:val="00BB445C"/>
    <w:rsid w:val="00BB44B9"/>
    <w:rsid w:val="00BB44CE"/>
    <w:rsid w:val="00BB44DC"/>
    <w:rsid w:val="00BB4504"/>
    <w:rsid w:val="00BB4541"/>
    <w:rsid w:val="00BB4635"/>
    <w:rsid w:val="00BB46C8"/>
    <w:rsid w:val="00BB46D5"/>
    <w:rsid w:val="00BB47A7"/>
    <w:rsid w:val="00BB48FC"/>
    <w:rsid w:val="00BB4B2B"/>
    <w:rsid w:val="00BB4B74"/>
    <w:rsid w:val="00BB4BCB"/>
    <w:rsid w:val="00BB4BD1"/>
    <w:rsid w:val="00BB4BF8"/>
    <w:rsid w:val="00BB4D03"/>
    <w:rsid w:val="00BB4EF3"/>
    <w:rsid w:val="00BB4EFB"/>
    <w:rsid w:val="00BB4F5D"/>
    <w:rsid w:val="00BB4F87"/>
    <w:rsid w:val="00BB4FBF"/>
    <w:rsid w:val="00BB5031"/>
    <w:rsid w:val="00BB50D2"/>
    <w:rsid w:val="00BB5164"/>
    <w:rsid w:val="00BB51DB"/>
    <w:rsid w:val="00BB5281"/>
    <w:rsid w:val="00BB540D"/>
    <w:rsid w:val="00BB5527"/>
    <w:rsid w:val="00BB5528"/>
    <w:rsid w:val="00BB552C"/>
    <w:rsid w:val="00BB5540"/>
    <w:rsid w:val="00BB556B"/>
    <w:rsid w:val="00BB55CB"/>
    <w:rsid w:val="00BB55CD"/>
    <w:rsid w:val="00BB5615"/>
    <w:rsid w:val="00BB5679"/>
    <w:rsid w:val="00BB57D5"/>
    <w:rsid w:val="00BB5831"/>
    <w:rsid w:val="00BB5833"/>
    <w:rsid w:val="00BB5983"/>
    <w:rsid w:val="00BB5A64"/>
    <w:rsid w:val="00BB5A6F"/>
    <w:rsid w:val="00BB5B80"/>
    <w:rsid w:val="00BB5D26"/>
    <w:rsid w:val="00BB5D63"/>
    <w:rsid w:val="00BB5D8A"/>
    <w:rsid w:val="00BB5EAB"/>
    <w:rsid w:val="00BB5FB7"/>
    <w:rsid w:val="00BB5FCA"/>
    <w:rsid w:val="00BB5FDB"/>
    <w:rsid w:val="00BB6043"/>
    <w:rsid w:val="00BB60DB"/>
    <w:rsid w:val="00BB611D"/>
    <w:rsid w:val="00BB639A"/>
    <w:rsid w:val="00BB6420"/>
    <w:rsid w:val="00BB65B4"/>
    <w:rsid w:val="00BB6680"/>
    <w:rsid w:val="00BB6698"/>
    <w:rsid w:val="00BB676B"/>
    <w:rsid w:val="00BB6780"/>
    <w:rsid w:val="00BB67A1"/>
    <w:rsid w:val="00BB67C7"/>
    <w:rsid w:val="00BB67E4"/>
    <w:rsid w:val="00BB6830"/>
    <w:rsid w:val="00BB68FD"/>
    <w:rsid w:val="00BB6971"/>
    <w:rsid w:val="00BB6AE7"/>
    <w:rsid w:val="00BB6B5D"/>
    <w:rsid w:val="00BB6C62"/>
    <w:rsid w:val="00BB6C63"/>
    <w:rsid w:val="00BB6C7D"/>
    <w:rsid w:val="00BB6CC0"/>
    <w:rsid w:val="00BB6CF2"/>
    <w:rsid w:val="00BB6D54"/>
    <w:rsid w:val="00BB6E1F"/>
    <w:rsid w:val="00BB6E82"/>
    <w:rsid w:val="00BB6F37"/>
    <w:rsid w:val="00BB70B9"/>
    <w:rsid w:val="00BB720C"/>
    <w:rsid w:val="00BB7220"/>
    <w:rsid w:val="00BB72E9"/>
    <w:rsid w:val="00BB72FE"/>
    <w:rsid w:val="00BB7367"/>
    <w:rsid w:val="00BB7373"/>
    <w:rsid w:val="00BB7442"/>
    <w:rsid w:val="00BB750D"/>
    <w:rsid w:val="00BB7517"/>
    <w:rsid w:val="00BB75BA"/>
    <w:rsid w:val="00BB760E"/>
    <w:rsid w:val="00BB7651"/>
    <w:rsid w:val="00BB768B"/>
    <w:rsid w:val="00BB77E6"/>
    <w:rsid w:val="00BB77F1"/>
    <w:rsid w:val="00BB785A"/>
    <w:rsid w:val="00BB7862"/>
    <w:rsid w:val="00BB7906"/>
    <w:rsid w:val="00BB7935"/>
    <w:rsid w:val="00BB79D6"/>
    <w:rsid w:val="00BB7A13"/>
    <w:rsid w:val="00BB7A36"/>
    <w:rsid w:val="00BB7A43"/>
    <w:rsid w:val="00BB7B7D"/>
    <w:rsid w:val="00BB7B98"/>
    <w:rsid w:val="00BB7C3A"/>
    <w:rsid w:val="00BB7C4C"/>
    <w:rsid w:val="00BB7DA4"/>
    <w:rsid w:val="00BB7DDA"/>
    <w:rsid w:val="00BB7E85"/>
    <w:rsid w:val="00BB7F0A"/>
    <w:rsid w:val="00BB7FBF"/>
    <w:rsid w:val="00BC0044"/>
    <w:rsid w:val="00BC0083"/>
    <w:rsid w:val="00BC0097"/>
    <w:rsid w:val="00BC0153"/>
    <w:rsid w:val="00BC01A2"/>
    <w:rsid w:val="00BC03D7"/>
    <w:rsid w:val="00BC0419"/>
    <w:rsid w:val="00BC041D"/>
    <w:rsid w:val="00BC046F"/>
    <w:rsid w:val="00BC04A1"/>
    <w:rsid w:val="00BC05AD"/>
    <w:rsid w:val="00BC0946"/>
    <w:rsid w:val="00BC094D"/>
    <w:rsid w:val="00BC0A8B"/>
    <w:rsid w:val="00BC0CDC"/>
    <w:rsid w:val="00BC0D35"/>
    <w:rsid w:val="00BC0F12"/>
    <w:rsid w:val="00BC0F7E"/>
    <w:rsid w:val="00BC0FC4"/>
    <w:rsid w:val="00BC1042"/>
    <w:rsid w:val="00BC1138"/>
    <w:rsid w:val="00BC12DB"/>
    <w:rsid w:val="00BC1370"/>
    <w:rsid w:val="00BC1460"/>
    <w:rsid w:val="00BC1534"/>
    <w:rsid w:val="00BC1562"/>
    <w:rsid w:val="00BC158B"/>
    <w:rsid w:val="00BC1678"/>
    <w:rsid w:val="00BC16C4"/>
    <w:rsid w:val="00BC18D0"/>
    <w:rsid w:val="00BC18D6"/>
    <w:rsid w:val="00BC193F"/>
    <w:rsid w:val="00BC195E"/>
    <w:rsid w:val="00BC1A31"/>
    <w:rsid w:val="00BC1A95"/>
    <w:rsid w:val="00BC1AD3"/>
    <w:rsid w:val="00BC1CD7"/>
    <w:rsid w:val="00BC1D4A"/>
    <w:rsid w:val="00BC1DD3"/>
    <w:rsid w:val="00BC1F65"/>
    <w:rsid w:val="00BC1FF3"/>
    <w:rsid w:val="00BC206B"/>
    <w:rsid w:val="00BC209C"/>
    <w:rsid w:val="00BC20A8"/>
    <w:rsid w:val="00BC20E8"/>
    <w:rsid w:val="00BC2203"/>
    <w:rsid w:val="00BC23B3"/>
    <w:rsid w:val="00BC23D8"/>
    <w:rsid w:val="00BC2550"/>
    <w:rsid w:val="00BC25D7"/>
    <w:rsid w:val="00BC2677"/>
    <w:rsid w:val="00BC2688"/>
    <w:rsid w:val="00BC2718"/>
    <w:rsid w:val="00BC2839"/>
    <w:rsid w:val="00BC2913"/>
    <w:rsid w:val="00BC29A3"/>
    <w:rsid w:val="00BC29B9"/>
    <w:rsid w:val="00BC2A5E"/>
    <w:rsid w:val="00BC2C13"/>
    <w:rsid w:val="00BC2C32"/>
    <w:rsid w:val="00BC2C7B"/>
    <w:rsid w:val="00BC2CCC"/>
    <w:rsid w:val="00BC2D3F"/>
    <w:rsid w:val="00BC2DE2"/>
    <w:rsid w:val="00BC2F8D"/>
    <w:rsid w:val="00BC3006"/>
    <w:rsid w:val="00BC3019"/>
    <w:rsid w:val="00BC3255"/>
    <w:rsid w:val="00BC32EC"/>
    <w:rsid w:val="00BC333A"/>
    <w:rsid w:val="00BC3378"/>
    <w:rsid w:val="00BC3402"/>
    <w:rsid w:val="00BC347C"/>
    <w:rsid w:val="00BC34EC"/>
    <w:rsid w:val="00BC34EF"/>
    <w:rsid w:val="00BC371A"/>
    <w:rsid w:val="00BC371C"/>
    <w:rsid w:val="00BC3819"/>
    <w:rsid w:val="00BC3842"/>
    <w:rsid w:val="00BC3843"/>
    <w:rsid w:val="00BC3849"/>
    <w:rsid w:val="00BC395B"/>
    <w:rsid w:val="00BC3B4B"/>
    <w:rsid w:val="00BC3BA7"/>
    <w:rsid w:val="00BC3C13"/>
    <w:rsid w:val="00BC3C72"/>
    <w:rsid w:val="00BC3CD3"/>
    <w:rsid w:val="00BC3D2B"/>
    <w:rsid w:val="00BC3DF4"/>
    <w:rsid w:val="00BC3E82"/>
    <w:rsid w:val="00BC3EE9"/>
    <w:rsid w:val="00BC3F30"/>
    <w:rsid w:val="00BC3F76"/>
    <w:rsid w:val="00BC4067"/>
    <w:rsid w:val="00BC410C"/>
    <w:rsid w:val="00BC4148"/>
    <w:rsid w:val="00BC41BF"/>
    <w:rsid w:val="00BC42FF"/>
    <w:rsid w:val="00BC431A"/>
    <w:rsid w:val="00BC4480"/>
    <w:rsid w:val="00BC4672"/>
    <w:rsid w:val="00BC4680"/>
    <w:rsid w:val="00BC46AE"/>
    <w:rsid w:val="00BC4760"/>
    <w:rsid w:val="00BC47CE"/>
    <w:rsid w:val="00BC47D1"/>
    <w:rsid w:val="00BC4A21"/>
    <w:rsid w:val="00BC4A55"/>
    <w:rsid w:val="00BC4A7F"/>
    <w:rsid w:val="00BC4C70"/>
    <w:rsid w:val="00BC4CB0"/>
    <w:rsid w:val="00BC4E2D"/>
    <w:rsid w:val="00BC4E76"/>
    <w:rsid w:val="00BC4F30"/>
    <w:rsid w:val="00BC4F57"/>
    <w:rsid w:val="00BC4F5A"/>
    <w:rsid w:val="00BC5004"/>
    <w:rsid w:val="00BC5110"/>
    <w:rsid w:val="00BC51AA"/>
    <w:rsid w:val="00BC51D9"/>
    <w:rsid w:val="00BC526D"/>
    <w:rsid w:val="00BC5301"/>
    <w:rsid w:val="00BC538C"/>
    <w:rsid w:val="00BC53BD"/>
    <w:rsid w:val="00BC547D"/>
    <w:rsid w:val="00BC55A9"/>
    <w:rsid w:val="00BC55C0"/>
    <w:rsid w:val="00BC5669"/>
    <w:rsid w:val="00BC56BD"/>
    <w:rsid w:val="00BC5720"/>
    <w:rsid w:val="00BC5723"/>
    <w:rsid w:val="00BC57A9"/>
    <w:rsid w:val="00BC58E2"/>
    <w:rsid w:val="00BC5A01"/>
    <w:rsid w:val="00BC5B61"/>
    <w:rsid w:val="00BC5B95"/>
    <w:rsid w:val="00BC5C31"/>
    <w:rsid w:val="00BC5C53"/>
    <w:rsid w:val="00BC5C76"/>
    <w:rsid w:val="00BC5C8A"/>
    <w:rsid w:val="00BC5EAC"/>
    <w:rsid w:val="00BC5F0B"/>
    <w:rsid w:val="00BC5F33"/>
    <w:rsid w:val="00BC5F49"/>
    <w:rsid w:val="00BC5FF3"/>
    <w:rsid w:val="00BC5FFE"/>
    <w:rsid w:val="00BC607F"/>
    <w:rsid w:val="00BC6087"/>
    <w:rsid w:val="00BC6095"/>
    <w:rsid w:val="00BC6159"/>
    <w:rsid w:val="00BC6167"/>
    <w:rsid w:val="00BC61F5"/>
    <w:rsid w:val="00BC6378"/>
    <w:rsid w:val="00BC639B"/>
    <w:rsid w:val="00BC642F"/>
    <w:rsid w:val="00BC648A"/>
    <w:rsid w:val="00BC64AC"/>
    <w:rsid w:val="00BC6649"/>
    <w:rsid w:val="00BC6708"/>
    <w:rsid w:val="00BC67F0"/>
    <w:rsid w:val="00BC682D"/>
    <w:rsid w:val="00BC6882"/>
    <w:rsid w:val="00BC68DD"/>
    <w:rsid w:val="00BC6910"/>
    <w:rsid w:val="00BC69E1"/>
    <w:rsid w:val="00BC6A07"/>
    <w:rsid w:val="00BC6A65"/>
    <w:rsid w:val="00BC6AB6"/>
    <w:rsid w:val="00BC6AEC"/>
    <w:rsid w:val="00BC6BDE"/>
    <w:rsid w:val="00BC6CFE"/>
    <w:rsid w:val="00BC6D36"/>
    <w:rsid w:val="00BC7053"/>
    <w:rsid w:val="00BC730E"/>
    <w:rsid w:val="00BC7459"/>
    <w:rsid w:val="00BC74B4"/>
    <w:rsid w:val="00BC74D9"/>
    <w:rsid w:val="00BC75E6"/>
    <w:rsid w:val="00BC762C"/>
    <w:rsid w:val="00BC7637"/>
    <w:rsid w:val="00BC772A"/>
    <w:rsid w:val="00BC7746"/>
    <w:rsid w:val="00BC7762"/>
    <w:rsid w:val="00BC7766"/>
    <w:rsid w:val="00BC788F"/>
    <w:rsid w:val="00BC7A14"/>
    <w:rsid w:val="00BC7A25"/>
    <w:rsid w:val="00BC7BCF"/>
    <w:rsid w:val="00BC7BE1"/>
    <w:rsid w:val="00BC7C8D"/>
    <w:rsid w:val="00BC7E2C"/>
    <w:rsid w:val="00BC7EC2"/>
    <w:rsid w:val="00BC7EC3"/>
    <w:rsid w:val="00BC7F22"/>
    <w:rsid w:val="00BC7F6E"/>
    <w:rsid w:val="00BC7FD8"/>
    <w:rsid w:val="00BD0225"/>
    <w:rsid w:val="00BD0257"/>
    <w:rsid w:val="00BD0324"/>
    <w:rsid w:val="00BD0435"/>
    <w:rsid w:val="00BD0495"/>
    <w:rsid w:val="00BD05EE"/>
    <w:rsid w:val="00BD0653"/>
    <w:rsid w:val="00BD0684"/>
    <w:rsid w:val="00BD0744"/>
    <w:rsid w:val="00BD08CE"/>
    <w:rsid w:val="00BD08E4"/>
    <w:rsid w:val="00BD0996"/>
    <w:rsid w:val="00BD099A"/>
    <w:rsid w:val="00BD09D3"/>
    <w:rsid w:val="00BD0A74"/>
    <w:rsid w:val="00BD0C1C"/>
    <w:rsid w:val="00BD0C5D"/>
    <w:rsid w:val="00BD0C9B"/>
    <w:rsid w:val="00BD0C9D"/>
    <w:rsid w:val="00BD0CCF"/>
    <w:rsid w:val="00BD0D29"/>
    <w:rsid w:val="00BD0DF5"/>
    <w:rsid w:val="00BD0E22"/>
    <w:rsid w:val="00BD0FBA"/>
    <w:rsid w:val="00BD0FE2"/>
    <w:rsid w:val="00BD0FEE"/>
    <w:rsid w:val="00BD1003"/>
    <w:rsid w:val="00BD103A"/>
    <w:rsid w:val="00BD104A"/>
    <w:rsid w:val="00BD1102"/>
    <w:rsid w:val="00BD1177"/>
    <w:rsid w:val="00BD11C5"/>
    <w:rsid w:val="00BD1200"/>
    <w:rsid w:val="00BD122C"/>
    <w:rsid w:val="00BD1252"/>
    <w:rsid w:val="00BD127D"/>
    <w:rsid w:val="00BD13BF"/>
    <w:rsid w:val="00BD1643"/>
    <w:rsid w:val="00BD17C6"/>
    <w:rsid w:val="00BD1A3E"/>
    <w:rsid w:val="00BD1A6A"/>
    <w:rsid w:val="00BD1BE0"/>
    <w:rsid w:val="00BD1BE5"/>
    <w:rsid w:val="00BD1BE7"/>
    <w:rsid w:val="00BD1C0E"/>
    <w:rsid w:val="00BD1CE4"/>
    <w:rsid w:val="00BD1D2F"/>
    <w:rsid w:val="00BD1D9C"/>
    <w:rsid w:val="00BD1E6F"/>
    <w:rsid w:val="00BD1ED8"/>
    <w:rsid w:val="00BD1F77"/>
    <w:rsid w:val="00BD200D"/>
    <w:rsid w:val="00BD203F"/>
    <w:rsid w:val="00BD20D7"/>
    <w:rsid w:val="00BD238F"/>
    <w:rsid w:val="00BD241E"/>
    <w:rsid w:val="00BD2567"/>
    <w:rsid w:val="00BD258C"/>
    <w:rsid w:val="00BD25B7"/>
    <w:rsid w:val="00BD25CE"/>
    <w:rsid w:val="00BD25E8"/>
    <w:rsid w:val="00BD26DB"/>
    <w:rsid w:val="00BD26E2"/>
    <w:rsid w:val="00BD271F"/>
    <w:rsid w:val="00BD2841"/>
    <w:rsid w:val="00BD284D"/>
    <w:rsid w:val="00BD2876"/>
    <w:rsid w:val="00BD28B8"/>
    <w:rsid w:val="00BD291A"/>
    <w:rsid w:val="00BD2A56"/>
    <w:rsid w:val="00BD2B96"/>
    <w:rsid w:val="00BD2CAD"/>
    <w:rsid w:val="00BD2D66"/>
    <w:rsid w:val="00BD2E20"/>
    <w:rsid w:val="00BD3012"/>
    <w:rsid w:val="00BD3046"/>
    <w:rsid w:val="00BD32B5"/>
    <w:rsid w:val="00BD3358"/>
    <w:rsid w:val="00BD3498"/>
    <w:rsid w:val="00BD35EC"/>
    <w:rsid w:val="00BD35F3"/>
    <w:rsid w:val="00BD3654"/>
    <w:rsid w:val="00BD36AC"/>
    <w:rsid w:val="00BD370B"/>
    <w:rsid w:val="00BD394A"/>
    <w:rsid w:val="00BD3968"/>
    <w:rsid w:val="00BD39CC"/>
    <w:rsid w:val="00BD3AC8"/>
    <w:rsid w:val="00BD3AFF"/>
    <w:rsid w:val="00BD3C3C"/>
    <w:rsid w:val="00BD3DA0"/>
    <w:rsid w:val="00BD3E0C"/>
    <w:rsid w:val="00BD3FB4"/>
    <w:rsid w:val="00BD40D9"/>
    <w:rsid w:val="00BD426A"/>
    <w:rsid w:val="00BD427A"/>
    <w:rsid w:val="00BD4337"/>
    <w:rsid w:val="00BD4510"/>
    <w:rsid w:val="00BD466D"/>
    <w:rsid w:val="00BD46BD"/>
    <w:rsid w:val="00BD4707"/>
    <w:rsid w:val="00BD4723"/>
    <w:rsid w:val="00BD4725"/>
    <w:rsid w:val="00BD482D"/>
    <w:rsid w:val="00BD4964"/>
    <w:rsid w:val="00BD49A4"/>
    <w:rsid w:val="00BD4C85"/>
    <w:rsid w:val="00BD4D42"/>
    <w:rsid w:val="00BD4F21"/>
    <w:rsid w:val="00BD4F90"/>
    <w:rsid w:val="00BD4FA5"/>
    <w:rsid w:val="00BD4FB2"/>
    <w:rsid w:val="00BD50DA"/>
    <w:rsid w:val="00BD5122"/>
    <w:rsid w:val="00BD522F"/>
    <w:rsid w:val="00BD52A0"/>
    <w:rsid w:val="00BD52AB"/>
    <w:rsid w:val="00BD52C0"/>
    <w:rsid w:val="00BD5440"/>
    <w:rsid w:val="00BD5471"/>
    <w:rsid w:val="00BD54A1"/>
    <w:rsid w:val="00BD5565"/>
    <w:rsid w:val="00BD5672"/>
    <w:rsid w:val="00BD56BA"/>
    <w:rsid w:val="00BD56EA"/>
    <w:rsid w:val="00BD5769"/>
    <w:rsid w:val="00BD5831"/>
    <w:rsid w:val="00BD58A0"/>
    <w:rsid w:val="00BD5933"/>
    <w:rsid w:val="00BD596D"/>
    <w:rsid w:val="00BD59B5"/>
    <w:rsid w:val="00BD5A2B"/>
    <w:rsid w:val="00BD5A4B"/>
    <w:rsid w:val="00BD5B4A"/>
    <w:rsid w:val="00BD5B7E"/>
    <w:rsid w:val="00BD5C83"/>
    <w:rsid w:val="00BD5DA1"/>
    <w:rsid w:val="00BD5E10"/>
    <w:rsid w:val="00BD5F10"/>
    <w:rsid w:val="00BD6168"/>
    <w:rsid w:val="00BD61BC"/>
    <w:rsid w:val="00BD61EE"/>
    <w:rsid w:val="00BD61F8"/>
    <w:rsid w:val="00BD624A"/>
    <w:rsid w:val="00BD6261"/>
    <w:rsid w:val="00BD62D7"/>
    <w:rsid w:val="00BD64FA"/>
    <w:rsid w:val="00BD6555"/>
    <w:rsid w:val="00BD6778"/>
    <w:rsid w:val="00BD6823"/>
    <w:rsid w:val="00BD6915"/>
    <w:rsid w:val="00BD6934"/>
    <w:rsid w:val="00BD6972"/>
    <w:rsid w:val="00BD6991"/>
    <w:rsid w:val="00BD6AC1"/>
    <w:rsid w:val="00BD6B97"/>
    <w:rsid w:val="00BD6BE5"/>
    <w:rsid w:val="00BD6CC3"/>
    <w:rsid w:val="00BD6D21"/>
    <w:rsid w:val="00BD6DD3"/>
    <w:rsid w:val="00BD6E7A"/>
    <w:rsid w:val="00BD6FE6"/>
    <w:rsid w:val="00BD7139"/>
    <w:rsid w:val="00BD714F"/>
    <w:rsid w:val="00BD71FB"/>
    <w:rsid w:val="00BD7293"/>
    <w:rsid w:val="00BD72D1"/>
    <w:rsid w:val="00BD74B6"/>
    <w:rsid w:val="00BD7542"/>
    <w:rsid w:val="00BD7553"/>
    <w:rsid w:val="00BD7563"/>
    <w:rsid w:val="00BD7576"/>
    <w:rsid w:val="00BD75E9"/>
    <w:rsid w:val="00BD7667"/>
    <w:rsid w:val="00BD76E4"/>
    <w:rsid w:val="00BD775A"/>
    <w:rsid w:val="00BD779C"/>
    <w:rsid w:val="00BD77A9"/>
    <w:rsid w:val="00BD7871"/>
    <w:rsid w:val="00BD7879"/>
    <w:rsid w:val="00BD79E8"/>
    <w:rsid w:val="00BD7A44"/>
    <w:rsid w:val="00BD7B38"/>
    <w:rsid w:val="00BD7D7A"/>
    <w:rsid w:val="00BD7D81"/>
    <w:rsid w:val="00BD7DA8"/>
    <w:rsid w:val="00BD7DE2"/>
    <w:rsid w:val="00BD7EF6"/>
    <w:rsid w:val="00BD7F9E"/>
    <w:rsid w:val="00BE0078"/>
    <w:rsid w:val="00BE011D"/>
    <w:rsid w:val="00BE0145"/>
    <w:rsid w:val="00BE01C6"/>
    <w:rsid w:val="00BE01E2"/>
    <w:rsid w:val="00BE02F3"/>
    <w:rsid w:val="00BE035B"/>
    <w:rsid w:val="00BE03F1"/>
    <w:rsid w:val="00BE04D0"/>
    <w:rsid w:val="00BE0587"/>
    <w:rsid w:val="00BE068B"/>
    <w:rsid w:val="00BE06FB"/>
    <w:rsid w:val="00BE0887"/>
    <w:rsid w:val="00BE08C8"/>
    <w:rsid w:val="00BE09AC"/>
    <w:rsid w:val="00BE09B1"/>
    <w:rsid w:val="00BE0A89"/>
    <w:rsid w:val="00BE0A93"/>
    <w:rsid w:val="00BE0AB4"/>
    <w:rsid w:val="00BE0B6E"/>
    <w:rsid w:val="00BE0B70"/>
    <w:rsid w:val="00BE0BCB"/>
    <w:rsid w:val="00BE0C1E"/>
    <w:rsid w:val="00BE0E06"/>
    <w:rsid w:val="00BE0E32"/>
    <w:rsid w:val="00BE0E58"/>
    <w:rsid w:val="00BE0E73"/>
    <w:rsid w:val="00BE0EE3"/>
    <w:rsid w:val="00BE0F67"/>
    <w:rsid w:val="00BE1172"/>
    <w:rsid w:val="00BE11AD"/>
    <w:rsid w:val="00BE11BE"/>
    <w:rsid w:val="00BE11C6"/>
    <w:rsid w:val="00BE1211"/>
    <w:rsid w:val="00BE129B"/>
    <w:rsid w:val="00BE1321"/>
    <w:rsid w:val="00BE1335"/>
    <w:rsid w:val="00BE1385"/>
    <w:rsid w:val="00BE13E4"/>
    <w:rsid w:val="00BE14E3"/>
    <w:rsid w:val="00BE1519"/>
    <w:rsid w:val="00BE15B3"/>
    <w:rsid w:val="00BE17B6"/>
    <w:rsid w:val="00BE1921"/>
    <w:rsid w:val="00BE1956"/>
    <w:rsid w:val="00BE19B6"/>
    <w:rsid w:val="00BE19C5"/>
    <w:rsid w:val="00BE1A43"/>
    <w:rsid w:val="00BE1A67"/>
    <w:rsid w:val="00BE1ABE"/>
    <w:rsid w:val="00BE1B26"/>
    <w:rsid w:val="00BE1BB4"/>
    <w:rsid w:val="00BE1E68"/>
    <w:rsid w:val="00BE1E8E"/>
    <w:rsid w:val="00BE2061"/>
    <w:rsid w:val="00BE2176"/>
    <w:rsid w:val="00BE21BF"/>
    <w:rsid w:val="00BE21D8"/>
    <w:rsid w:val="00BE22FC"/>
    <w:rsid w:val="00BE237F"/>
    <w:rsid w:val="00BE243D"/>
    <w:rsid w:val="00BE2559"/>
    <w:rsid w:val="00BE255F"/>
    <w:rsid w:val="00BE25C4"/>
    <w:rsid w:val="00BE2637"/>
    <w:rsid w:val="00BE26B4"/>
    <w:rsid w:val="00BE270F"/>
    <w:rsid w:val="00BE274E"/>
    <w:rsid w:val="00BE2871"/>
    <w:rsid w:val="00BE28A4"/>
    <w:rsid w:val="00BE28F0"/>
    <w:rsid w:val="00BE28FD"/>
    <w:rsid w:val="00BE293A"/>
    <w:rsid w:val="00BE29EC"/>
    <w:rsid w:val="00BE2B91"/>
    <w:rsid w:val="00BE2BD0"/>
    <w:rsid w:val="00BE2C0E"/>
    <w:rsid w:val="00BE2C93"/>
    <w:rsid w:val="00BE2D84"/>
    <w:rsid w:val="00BE2DD0"/>
    <w:rsid w:val="00BE2F82"/>
    <w:rsid w:val="00BE2F94"/>
    <w:rsid w:val="00BE2FD7"/>
    <w:rsid w:val="00BE3161"/>
    <w:rsid w:val="00BE31E0"/>
    <w:rsid w:val="00BE325A"/>
    <w:rsid w:val="00BE3304"/>
    <w:rsid w:val="00BE330A"/>
    <w:rsid w:val="00BE33B5"/>
    <w:rsid w:val="00BE3467"/>
    <w:rsid w:val="00BE3522"/>
    <w:rsid w:val="00BE3653"/>
    <w:rsid w:val="00BE3772"/>
    <w:rsid w:val="00BE3798"/>
    <w:rsid w:val="00BE390F"/>
    <w:rsid w:val="00BE3A0D"/>
    <w:rsid w:val="00BE3AD6"/>
    <w:rsid w:val="00BE3AEB"/>
    <w:rsid w:val="00BE3BEB"/>
    <w:rsid w:val="00BE3C65"/>
    <w:rsid w:val="00BE3C96"/>
    <w:rsid w:val="00BE3E15"/>
    <w:rsid w:val="00BE3EAA"/>
    <w:rsid w:val="00BE3F1B"/>
    <w:rsid w:val="00BE4018"/>
    <w:rsid w:val="00BE4034"/>
    <w:rsid w:val="00BE4053"/>
    <w:rsid w:val="00BE4057"/>
    <w:rsid w:val="00BE408D"/>
    <w:rsid w:val="00BE4130"/>
    <w:rsid w:val="00BE41AF"/>
    <w:rsid w:val="00BE4201"/>
    <w:rsid w:val="00BE43DD"/>
    <w:rsid w:val="00BE4428"/>
    <w:rsid w:val="00BE4461"/>
    <w:rsid w:val="00BE4680"/>
    <w:rsid w:val="00BE472A"/>
    <w:rsid w:val="00BE47A8"/>
    <w:rsid w:val="00BE497A"/>
    <w:rsid w:val="00BE49DE"/>
    <w:rsid w:val="00BE4A11"/>
    <w:rsid w:val="00BE4AFA"/>
    <w:rsid w:val="00BE4B89"/>
    <w:rsid w:val="00BE4C1E"/>
    <w:rsid w:val="00BE4CDE"/>
    <w:rsid w:val="00BE5145"/>
    <w:rsid w:val="00BE5223"/>
    <w:rsid w:val="00BE5327"/>
    <w:rsid w:val="00BE5428"/>
    <w:rsid w:val="00BE543A"/>
    <w:rsid w:val="00BE5538"/>
    <w:rsid w:val="00BE5545"/>
    <w:rsid w:val="00BE55DB"/>
    <w:rsid w:val="00BE5796"/>
    <w:rsid w:val="00BE57C9"/>
    <w:rsid w:val="00BE5868"/>
    <w:rsid w:val="00BE58A1"/>
    <w:rsid w:val="00BE58C5"/>
    <w:rsid w:val="00BE5912"/>
    <w:rsid w:val="00BE5AF6"/>
    <w:rsid w:val="00BE5B67"/>
    <w:rsid w:val="00BE5B95"/>
    <w:rsid w:val="00BE5C4D"/>
    <w:rsid w:val="00BE5C84"/>
    <w:rsid w:val="00BE5DC0"/>
    <w:rsid w:val="00BE5EA1"/>
    <w:rsid w:val="00BE5EC7"/>
    <w:rsid w:val="00BE5F1C"/>
    <w:rsid w:val="00BE5FCC"/>
    <w:rsid w:val="00BE5FDA"/>
    <w:rsid w:val="00BE623D"/>
    <w:rsid w:val="00BE6242"/>
    <w:rsid w:val="00BE626D"/>
    <w:rsid w:val="00BE6464"/>
    <w:rsid w:val="00BE6583"/>
    <w:rsid w:val="00BE660D"/>
    <w:rsid w:val="00BE6643"/>
    <w:rsid w:val="00BE664F"/>
    <w:rsid w:val="00BE6796"/>
    <w:rsid w:val="00BE67B5"/>
    <w:rsid w:val="00BE68F6"/>
    <w:rsid w:val="00BE6A1B"/>
    <w:rsid w:val="00BE6AC6"/>
    <w:rsid w:val="00BE6AC9"/>
    <w:rsid w:val="00BE6B0C"/>
    <w:rsid w:val="00BE6B36"/>
    <w:rsid w:val="00BE6BF1"/>
    <w:rsid w:val="00BE6C13"/>
    <w:rsid w:val="00BE6C38"/>
    <w:rsid w:val="00BE6CE0"/>
    <w:rsid w:val="00BE6D37"/>
    <w:rsid w:val="00BE6E11"/>
    <w:rsid w:val="00BE6E91"/>
    <w:rsid w:val="00BE6F6E"/>
    <w:rsid w:val="00BE6FBD"/>
    <w:rsid w:val="00BE7289"/>
    <w:rsid w:val="00BE72C2"/>
    <w:rsid w:val="00BE731B"/>
    <w:rsid w:val="00BE739A"/>
    <w:rsid w:val="00BE73BD"/>
    <w:rsid w:val="00BE73C5"/>
    <w:rsid w:val="00BE7460"/>
    <w:rsid w:val="00BE7484"/>
    <w:rsid w:val="00BE74AC"/>
    <w:rsid w:val="00BE7511"/>
    <w:rsid w:val="00BE75D0"/>
    <w:rsid w:val="00BE765C"/>
    <w:rsid w:val="00BE765F"/>
    <w:rsid w:val="00BE769C"/>
    <w:rsid w:val="00BE7828"/>
    <w:rsid w:val="00BE78EE"/>
    <w:rsid w:val="00BE7A59"/>
    <w:rsid w:val="00BE7A92"/>
    <w:rsid w:val="00BE7AC9"/>
    <w:rsid w:val="00BE7B22"/>
    <w:rsid w:val="00BE7C0C"/>
    <w:rsid w:val="00BE7C4C"/>
    <w:rsid w:val="00BE7C5D"/>
    <w:rsid w:val="00BE7CB5"/>
    <w:rsid w:val="00BE7D68"/>
    <w:rsid w:val="00BE7FE8"/>
    <w:rsid w:val="00BF0118"/>
    <w:rsid w:val="00BF019D"/>
    <w:rsid w:val="00BF050C"/>
    <w:rsid w:val="00BF06A3"/>
    <w:rsid w:val="00BF06A5"/>
    <w:rsid w:val="00BF06BC"/>
    <w:rsid w:val="00BF0703"/>
    <w:rsid w:val="00BF083E"/>
    <w:rsid w:val="00BF08AC"/>
    <w:rsid w:val="00BF0BB3"/>
    <w:rsid w:val="00BF0BD2"/>
    <w:rsid w:val="00BF0C06"/>
    <w:rsid w:val="00BF0CD3"/>
    <w:rsid w:val="00BF0D87"/>
    <w:rsid w:val="00BF0E19"/>
    <w:rsid w:val="00BF0E2B"/>
    <w:rsid w:val="00BF0EB5"/>
    <w:rsid w:val="00BF0F21"/>
    <w:rsid w:val="00BF0FD1"/>
    <w:rsid w:val="00BF0FE7"/>
    <w:rsid w:val="00BF0FF0"/>
    <w:rsid w:val="00BF1005"/>
    <w:rsid w:val="00BF10BA"/>
    <w:rsid w:val="00BF110C"/>
    <w:rsid w:val="00BF11BD"/>
    <w:rsid w:val="00BF122A"/>
    <w:rsid w:val="00BF12AA"/>
    <w:rsid w:val="00BF12D5"/>
    <w:rsid w:val="00BF13E1"/>
    <w:rsid w:val="00BF15FA"/>
    <w:rsid w:val="00BF16E0"/>
    <w:rsid w:val="00BF16FE"/>
    <w:rsid w:val="00BF1830"/>
    <w:rsid w:val="00BF186E"/>
    <w:rsid w:val="00BF1DD1"/>
    <w:rsid w:val="00BF1F96"/>
    <w:rsid w:val="00BF2033"/>
    <w:rsid w:val="00BF2142"/>
    <w:rsid w:val="00BF21D8"/>
    <w:rsid w:val="00BF2410"/>
    <w:rsid w:val="00BF24B1"/>
    <w:rsid w:val="00BF24D7"/>
    <w:rsid w:val="00BF252D"/>
    <w:rsid w:val="00BF25CD"/>
    <w:rsid w:val="00BF25FF"/>
    <w:rsid w:val="00BF2685"/>
    <w:rsid w:val="00BF26C1"/>
    <w:rsid w:val="00BF278E"/>
    <w:rsid w:val="00BF27FC"/>
    <w:rsid w:val="00BF2830"/>
    <w:rsid w:val="00BF2877"/>
    <w:rsid w:val="00BF2897"/>
    <w:rsid w:val="00BF2931"/>
    <w:rsid w:val="00BF29BA"/>
    <w:rsid w:val="00BF29EA"/>
    <w:rsid w:val="00BF2B04"/>
    <w:rsid w:val="00BF2B5B"/>
    <w:rsid w:val="00BF2BFE"/>
    <w:rsid w:val="00BF2C24"/>
    <w:rsid w:val="00BF2C6E"/>
    <w:rsid w:val="00BF2CB5"/>
    <w:rsid w:val="00BF2CB7"/>
    <w:rsid w:val="00BF2CD2"/>
    <w:rsid w:val="00BF2D63"/>
    <w:rsid w:val="00BF2EEB"/>
    <w:rsid w:val="00BF2F2F"/>
    <w:rsid w:val="00BF3041"/>
    <w:rsid w:val="00BF3075"/>
    <w:rsid w:val="00BF307A"/>
    <w:rsid w:val="00BF30EC"/>
    <w:rsid w:val="00BF30F0"/>
    <w:rsid w:val="00BF30FD"/>
    <w:rsid w:val="00BF3144"/>
    <w:rsid w:val="00BF31B3"/>
    <w:rsid w:val="00BF326A"/>
    <w:rsid w:val="00BF32B7"/>
    <w:rsid w:val="00BF32C4"/>
    <w:rsid w:val="00BF338D"/>
    <w:rsid w:val="00BF33B5"/>
    <w:rsid w:val="00BF35D6"/>
    <w:rsid w:val="00BF3756"/>
    <w:rsid w:val="00BF37DA"/>
    <w:rsid w:val="00BF3879"/>
    <w:rsid w:val="00BF3A12"/>
    <w:rsid w:val="00BF3A1D"/>
    <w:rsid w:val="00BF3A52"/>
    <w:rsid w:val="00BF3AAD"/>
    <w:rsid w:val="00BF3BE3"/>
    <w:rsid w:val="00BF3C2C"/>
    <w:rsid w:val="00BF3E1C"/>
    <w:rsid w:val="00BF3F1E"/>
    <w:rsid w:val="00BF3F9A"/>
    <w:rsid w:val="00BF3FB1"/>
    <w:rsid w:val="00BF407C"/>
    <w:rsid w:val="00BF412A"/>
    <w:rsid w:val="00BF424F"/>
    <w:rsid w:val="00BF4302"/>
    <w:rsid w:val="00BF43F5"/>
    <w:rsid w:val="00BF447A"/>
    <w:rsid w:val="00BF458C"/>
    <w:rsid w:val="00BF4614"/>
    <w:rsid w:val="00BF46A1"/>
    <w:rsid w:val="00BF46F5"/>
    <w:rsid w:val="00BF4704"/>
    <w:rsid w:val="00BF4767"/>
    <w:rsid w:val="00BF47C3"/>
    <w:rsid w:val="00BF47D4"/>
    <w:rsid w:val="00BF487A"/>
    <w:rsid w:val="00BF4979"/>
    <w:rsid w:val="00BF49FA"/>
    <w:rsid w:val="00BF4A4D"/>
    <w:rsid w:val="00BF4AE4"/>
    <w:rsid w:val="00BF4C10"/>
    <w:rsid w:val="00BF4C8C"/>
    <w:rsid w:val="00BF4E82"/>
    <w:rsid w:val="00BF5060"/>
    <w:rsid w:val="00BF510E"/>
    <w:rsid w:val="00BF5287"/>
    <w:rsid w:val="00BF5299"/>
    <w:rsid w:val="00BF537E"/>
    <w:rsid w:val="00BF53E4"/>
    <w:rsid w:val="00BF540E"/>
    <w:rsid w:val="00BF5457"/>
    <w:rsid w:val="00BF5579"/>
    <w:rsid w:val="00BF563D"/>
    <w:rsid w:val="00BF5669"/>
    <w:rsid w:val="00BF5671"/>
    <w:rsid w:val="00BF571C"/>
    <w:rsid w:val="00BF57E7"/>
    <w:rsid w:val="00BF5909"/>
    <w:rsid w:val="00BF59E6"/>
    <w:rsid w:val="00BF5A77"/>
    <w:rsid w:val="00BF5B00"/>
    <w:rsid w:val="00BF5C09"/>
    <w:rsid w:val="00BF5C24"/>
    <w:rsid w:val="00BF5D22"/>
    <w:rsid w:val="00BF5D95"/>
    <w:rsid w:val="00BF5DB6"/>
    <w:rsid w:val="00BF5EF7"/>
    <w:rsid w:val="00BF60C8"/>
    <w:rsid w:val="00BF622A"/>
    <w:rsid w:val="00BF629F"/>
    <w:rsid w:val="00BF62BC"/>
    <w:rsid w:val="00BF6423"/>
    <w:rsid w:val="00BF6477"/>
    <w:rsid w:val="00BF647A"/>
    <w:rsid w:val="00BF6622"/>
    <w:rsid w:val="00BF6713"/>
    <w:rsid w:val="00BF67B9"/>
    <w:rsid w:val="00BF67DD"/>
    <w:rsid w:val="00BF682D"/>
    <w:rsid w:val="00BF6895"/>
    <w:rsid w:val="00BF69FD"/>
    <w:rsid w:val="00BF6A70"/>
    <w:rsid w:val="00BF6BF7"/>
    <w:rsid w:val="00BF6C6C"/>
    <w:rsid w:val="00BF6DCB"/>
    <w:rsid w:val="00BF6DE9"/>
    <w:rsid w:val="00BF6E84"/>
    <w:rsid w:val="00BF6F51"/>
    <w:rsid w:val="00BF6F60"/>
    <w:rsid w:val="00BF6F9B"/>
    <w:rsid w:val="00BF6FA7"/>
    <w:rsid w:val="00BF6FFC"/>
    <w:rsid w:val="00BF70AD"/>
    <w:rsid w:val="00BF71E4"/>
    <w:rsid w:val="00BF7296"/>
    <w:rsid w:val="00BF7314"/>
    <w:rsid w:val="00BF7371"/>
    <w:rsid w:val="00BF7384"/>
    <w:rsid w:val="00BF74FC"/>
    <w:rsid w:val="00BF7536"/>
    <w:rsid w:val="00BF7703"/>
    <w:rsid w:val="00BF78D9"/>
    <w:rsid w:val="00BF7A0C"/>
    <w:rsid w:val="00BF7A86"/>
    <w:rsid w:val="00BF7B0B"/>
    <w:rsid w:val="00BF7B7F"/>
    <w:rsid w:val="00BF7B8D"/>
    <w:rsid w:val="00BF7D8A"/>
    <w:rsid w:val="00BF7DA7"/>
    <w:rsid w:val="00BF7DC4"/>
    <w:rsid w:val="00BF7DDD"/>
    <w:rsid w:val="00BF7E63"/>
    <w:rsid w:val="00BF7E8F"/>
    <w:rsid w:val="00BF7F95"/>
    <w:rsid w:val="00C00057"/>
    <w:rsid w:val="00C000F2"/>
    <w:rsid w:val="00C00150"/>
    <w:rsid w:val="00C0019A"/>
    <w:rsid w:val="00C002B3"/>
    <w:rsid w:val="00C002BC"/>
    <w:rsid w:val="00C0031E"/>
    <w:rsid w:val="00C00347"/>
    <w:rsid w:val="00C003B1"/>
    <w:rsid w:val="00C0043B"/>
    <w:rsid w:val="00C004A3"/>
    <w:rsid w:val="00C004B5"/>
    <w:rsid w:val="00C00632"/>
    <w:rsid w:val="00C006FE"/>
    <w:rsid w:val="00C00707"/>
    <w:rsid w:val="00C0072F"/>
    <w:rsid w:val="00C007AD"/>
    <w:rsid w:val="00C008E1"/>
    <w:rsid w:val="00C00930"/>
    <w:rsid w:val="00C00978"/>
    <w:rsid w:val="00C00A87"/>
    <w:rsid w:val="00C00B22"/>
    <w:rsid w:val="00C00B2F"/>
    <w:rsid w:val="00C00D9C"/>
    <w:rsid w:val="00C00E79"/>
    <w:rsid w:val="00C00EE0"/>
    <w:rsid w:val="00C00F7D"/>
    <w:rsid w:val="00C00FEF"/>
    <w:rsid w:val="00C0107D"/>
    <w:rsid w:val="00C0114E"/>
    <w:rsid w:val="00C011CC"/>
    <w:rsid w:val="00C0122A"/>
    <w:rsid w:val="00C014B2"/>
    <w:rsid w:val="00C01500"/>
    <w:rsid w:val="00C01531"/>
    <w:rsid w:val="00C01657"/>
    <w:rsid w:val="00C017B5"/>
    <w:rsid w:val="00C017B9"/>
    <w:rsid w:val="00C017D1"/>
    <w:rsid w:val="00C0187D"/>
    <w:rsid w:val="00C019FF"/>
    <w:rsid w:val="00C01A2B"/>
    <w:rsid w:val="00C01A53"/>
    <w:rsid w:val="00C01B90"/>
    <w:rsid w:val="00C01B9E"/>
    <w:rsid w:val="00C01C4E"/>
    <w:rsid w:val="00C01C54"/>
    <w:rsid w:val="00C01C8A"/>
    <w:rsid w:val="00C01D0B"/>
    <w:rsid w:val="00C01EC2"/>
    <w:rsid w:val="00C01F3F"/>
    <w:rsid w:val="00C01FAF"/>
    <w:rsid w:val="00C0209B"/>
    <w:rsid w:val="00C0209C"/>
    <w:rsid w:val="00C021E8"/>
    <w:rsid w:val="00C02246"/>
    <w:rsid w:val="00C02273"/>
    <w:rsid w:val="00C022CB"/>
    <w:rsid w:val="00C02329"/>
    <w:rsid w:val="00C023E8"/>
    <w:rsid w:val="00C0249F"/>
    <w:rsid w:val="00C024F0"/>
    <w:rsid w:val="00C024FE"/>
    <w:rsid w:val="00C02547"/>
    <w:rsid w:val="00C02561"/>
    <w:rsid w:val="00C025E3"/>
    <w:rsid w:val="00C02600"/>
    <w:rsid w:val="00C02951"/>
    <w:rsid w:val="00C02A0D"/>
    <w:rsid w:val="00C02A2E"/>
    <w:rsid w:val="00C02A39"/>
    <w:rsid w:val="00C02A99"/>
    <w:rsid w:val="00C02A9A"/>
    <w:rsid w:val="00C02B78"/>
    <w:rsid w:val="00C02C7B"/>
    <w:rsid w:val="00C02DF8"/>
    <w:rsid w:val="00C0317F"/>
    <w:rsid w:val="00C03181"/>
    <w:rsid w:val="00C0323C"/>
    <w:rsid w:val="00C0324B"/>
    <w:rsid w:val="00C0324F"/>
    <w:rsid w:val="00C033A1"/>
    <w:rsid w:val="00C03431"/>
    <w:rsid w:val="00C0345A"/>
    <w:rsid w:val="00C0348D"/>
    <w:rsid w:val="00C0354B"/>
    <w:rsid w:val="00C035EB"/>
    <w:rsid w:val="00C036CD"/>
    <w:rsid w:val="00C036EB"/>
    <w:rsid w:val="00C0370C"/>
    <w:rsid w:val="00C03727"/>
    <w:rsid w:val="00C03775"/>
    <w:rsid w:val="00C03842"/>
    <w:rsid w:val="00C038C5"/>
    <w:rsid w:val="00C03944"/>
    <w:rsid w:val="00C039EA"/>
    <w:rsid w:val="00C03A2C"/>
    <w:rsid w:val="00C03C2E"/>
    <w:rsid w:val="00C03C8C"/>
    <w:rsid w:val="00C03CE8"/>
    <w:rsid w:val="00C03CFF"/>
    <w:rsid w:val="00C03D78"/>
    <w:rsid w:val="00C03DD8"/>
    <w:rsid w:val="00C03EB4"/>
    <w:rsid w:val="00C03FA0"/>
    <w:rsid w:val="00C04043"/>
    <w:rsid w:val="00C040C9"/>
    <w:rsid w:val="00C040D1"/>
    <w:rsid w:val="00C04127"/>
    <w:rsid w:val="00C04176"/>
    <w:rsid w:val="00C0421B"/>
    <w:rsid w:val="00C042B4"/>
    <w:rsid w:val="00C042CE"/>
    <w:rsid w:val="00C042F9"/>
    <w:rsid w:val="00C042FD"/>
    <w:rsid w:val="00C0437E"/>
    <w:rsid w:val="00C043AF"/>
    <w:rsid w:val="00C043F7"/>
    <w:rsid w:val="00C0445F"/>
    <w:rsid w:val="00C04499"/>
    <w:rsid w:val="00C044ED"/>
    <w:rsid w:val="00C044FC"/>
    <w:rsid w:val="00C04513"/>
    <w:rsid w:val="00C04554"/>
    <w:rsid w:val="00C0469C"/>
    <w:rsid w:val="00C04777"/>
    <w:rsid w:val="00C047B9"/>
    <w:rsid w:val="00C047D6"/>
    <w:rsid w:val="00C04881"/>
    <w:rsid w:val="00C0489A"/>
    <w:rsid w:val="00C048F3"/>
    <w:rsid w:val="00C04A24"/>
    <w:rsid w:val="00C04A92"/>
    <w:rsid w:val="00C04AB1"/>
    <w:rsid w:val="00C04AF4"/>
    <w:rsid w:val="00C04B35"/>
    <w:rsid w:val="00C04C43"/>
    <w:rsid w:val="00C04D39"/>
    <w:rsid w:val="00C04DBA"/>
    <w:rsid w:val="00C04E35"/>
    <w:rsid w:val="00C04FFD"/>
    <w:rsid w:val="00C0515D"/>
    <w:rsid w:val="00C0516B"/>
    <w:rsid w:val="00C051C0"/>
    <w:rsid w:val="00C05268"/>
    <w:rsid w:val="00C053D3"/>
    <w:rsid w:val="00C054AF"/>
    <w:rsid w:val="00C0552B"/>
    <w:rsid w:val="00C05570"/>
    <w:rsid w:val="00C0560F"/>
    <w:rsid w:val="00C05665"/>
    <w:rsid w:val="00C05671"/>
    <w:rsid w:val="00C056B6"/>
    <w:rsid w:val="00C056E5"/>
    <w:rsid w:val="00C056F6"/>
    <w:rsid w:val="00C057D2"/>
    <w:rsid w:val="00C05929"/>
    <w:rsid w:val="00C05932"/>
    <w:rsid w:val="00C05991"/>
    <w:rsid w:val="00C05A01"/>
    <w:rsid w:val="00C05AA2"/>
    <w:rsid w:val="00C05AC2"/>
    <w:rsid w:val="00C05B7F"/>
    <w:rsid w:val="00C05B89"/>
    <w:rsid w:val="00C05C5D"/>
    <w:rsid w:val="00C05CB5"/>
    <w:rsid w:val="00C05CEC"/>
    <w:rsid w:val="00C05D64"/>
    <w:rsid w:val="00C05D82"/>
    <w:rsid w:val="00C05DE1"/>
    <w:rsid w:val="00C05E62"/>
    <w:rsid w:val="00C05E69"/>
    <w:rsid w:val="00C05E72"/>
    <w:rsid w:val="00C05EB9"/>
    <w:rsid w:val="00C05FAE"/>
    <w:rsid w:val="00C05FEF"/>
    <w:rsid w:val="00C05FF7"/>
    <w:rsid w:val="00C06041"/>
    <w:rsid w:val="00C061B5"/>
    <w:rsid w:val="00C063A3"/>
    <w:rsid w:val="00C0640B"/>
    <w:rsid w:val="00C06475"/>
    <w:rsid w:val="00C064A4"/>
    <w:rsid w:val="00C0655B"/>
    <w:rsid w:val="00C06726"/>
    <w:rsid w:val="00C067AB"/>
    <w:rsid w:val="00C068FA"/>
    <w:rsid w:val="00C06951"/>
    <w:rsid w:val="00C069E9"/>
    <w:rsid w:val="00C06AF6"/>
    <w:rsid w:val="00C06D3D"/>
    <w:rsid w:val="00C06E1F"/>
    <w:rsid w:val="00C06EDB"/>
    <w:rsid w:val="00C06FB3"/>
    <w:rsid w:val="00C070D9"/>
    <w:rsid w:val="00C0721D"/>
    <w:rsid w:val="00C0724D"/>
    <w:rsid w:val="00C072B9"/>
    <w:rsid w:val="00C0735E"/>
    <w:rsid w:val="00C07641"/>
    <w:rsid w:val="00C07786"/>
    <w:rsid w:val="00C0778C"/>
    <w:rsid w:val="00C077D3"/>
    <w:rsid w:val="00C0785B"/>
    <w:rsid w:val="00C078E7"/>
    <w:rsid w:val="00C07998"/>
    <w:rsid w:val="00C07AA5"/>
    <w:rsid w:val="00C07B1A"/>
    <w:rsid w:val="00C07B5C"/>
    <w:rsid w:val="00C07BC0"/>
    <w:rsid w:val="00C07C31"/>
    <w:rsid w:val="00C07C46"/>
    <w:rsid w:val="00C07C5B"/>
    <w:rsid w:val="00C07CA1"/>
    <w:rsid w:val="00C07D18"/>
    <w:rsid w:val="00C07E24"/>
    <w:rsid w:val="00C07E63"/>
    <w:rsid w:val="00C07F5C"/>
    <w:rsid w:val="00C07FE4"/>
    <w:rsid w:val="00C07FF5"/>
    <w:rsid w:val="00C101F6"/>
    <w:rsid w:val="00C10264"/>
    <w:rsid w:val="00C102A2"/>
    <w:rsid w:val="00C103F8"/>
    <w:rsid w:val="00C103FC"/>
    <w:rsid w:val="00C10448"/>
    <w:rsid w:val="00C10515"/>
    <w:rsid w:val="00C10546"/>
    <w:rsid w:val="00C10788"/>
    <w:rsid w:val="00C10893"/>
    <w:rsid w:val="00C108B5"/>
    <w:rsid w:val="00C108CA"/>
    <w:rsid w:val="00C10B44"/>
    <w:rsid w:val="00C10B84"/>
    <w:rsid w:val="00C10CAC"/>
    <w:rsid w:val="00C10CB7"/>
    <w:rsid w:val="00C10D43"/>
    <w:rsid w:val="00C10E6C"/>
    <w:rsid w:val="00C10EC9"/>
    <w:rsid w:val="00C10EE3"/>
    <w:rsid w:val="00C10F66"/>
    <w:rsid w:val="00C10F93"/>
    <w:rsid w:val="00C10FC8"/>
    <w:rsid w:val="00C1117B"/>
    <w:rsid w:val="00C111B8"/>
    <w:rsid w:val="00C11261"/>
    <w:rsid w:val="00C11391"/>
    <w:rsid w:val="00C11403"/>
    <w:rsid w:val="00C11496"/>
    <w:rsid w:val="00C11514"/>
    <w:rsid w:val="00C1151B"/>
    <w:rsid w:val="00C11562"/>
    <w:rsid w:val="00C115D9"/>
    <w:rsid w:val="00C117C8"/>
    <w:rsid w:val="00C117DC"/>
    <w:rsid w:val="00C11860"/>
    <w:rsid w:val="00C11907"/>
    <w:rsid w:val="00C11957"/>
    <w:rsid w:val="00C119DA"/>
    <w:rsid w:val="00C11A08"/>
    <w:rsid w:val="00C11A82"/>
    <w:rsid w:val="00C11A96"/>
    <w:rsid w:val="00C11B1B"/>
    <w:rsid w:val="00C11B7F"/>
    <w:rsid w:val="00C11C01"/>
    <w:rsid w:val="00C11D8F"/>
    <w:rsid w:val="00C11DA3"/>
    <w:rsid w:val="00C11DAF"/>
    <w:rsid w:val="00C11DF2"/>
    <w:rsid w:val="00C11F3B"/>
    <w:rsid w:val="00C1202D"/>
    <w:rsid w:val="00C12077"/>
    <w:rsid w:val="00C12143"/>
    <w:rsid w:val="00C121EE"/>
    <w:rsid w:val="00C12232"/>
    <w:rsid w:val="00C124DD"/>
    <w:rsid w:val="00C124F4"/>
    <w:rsid w:val="00C1255B"/>
    <w:rsid w:val="00C12795"/>
    <w:rsid w:val="00C12882"/>
    <w:rsid w:val="00C128BB"/>
    <w:rsid w:val="00C129FD"/>
    <w:rsid w:val="00C12A03"/>
    <w:rsid w:val="00C12A35"/>
    <w:rsid w:val="00C12AB6"/>
    <w:rsid w:val="00C12AB8"/>
    <w:rsid w:val="00C12BD3"/>
    <w:rsid w:val="00C12C6B"/>
    <w:rsid w:val="00C12EDA"/>
    <w:rsid w:val="00C12F96"/>
    <w:rsid w:val="00C130A2"/>
    <w:rsid w:val="00C1311A"/>
    <w:rsid w:val="00C13347"/>
    <w:rsid w:val="00C13423"/>
    <w:rsid w:val="00C134D9"/>
    <w:rsid w:val="00C134FE"/>
    <w:rsid w:val="00C13528"/>
    <w:rsid w:val="00C135BA"/>
    <w:rsid w:val="00C13670"/>
    <w:rsid w:val="00C136A6"/>
    <w:rsid w:val="00C13751"/>
    <w:rsid w:val="00C1376A"/>
    <w:rsid w:val="00C1388B"/>
    <w:rsid w:val="00C138E2"/>
    <w:rsid w:val="00C13A47"/>
    <w:rsid w:val="00C13A4B"/>
    <w:rsid w:val="00C13BC3"/>
    <w:rsid w:val="00C13BCF"/>
    <w:rsid w:val="00C13E31"/>
    <w:rsid w:val="00C13F2D"/>
    <w:rsid w:val="00C13FF7"/>
    <w:rsid w:val="00C1408F"/>
    <w:rsid w:val="00C140A2"/>
    <w:rsid w:val="00C1413D"/>
    <w:rsid w:val="00C14165"/>
    <w:rsid w:val="00C143FA"/>
    <w:rsid w:val="00C1441F"/>
    <w:rsid w:val="00C1442F"/>
    <w:rsid w:val="00C14471"/>
    <w:rsid w:val="00C14553"/>
    <w:rsid w:val="00C145CA"/>
    <w:rsid w:val="00C146ED"/>
    <w:rsid w:val="00C1475D"/>
    <w:rsid w:val="00C149D8"/>
    <w:rsid w:val="00C14ACC"/>
    <w:rsid w:val="00C14ADD"/>
    <w:rsid w:val="00C14B04"/>
    <w:rsid w:val="00C14B0B"/>
    <w:rsid w:val="00C14B63"/>
    <w:rsid w:val="00C14BB1"/>
    <w:rsid w:val="00C14CE7"/>
    <w:rsid w:val="00C14E00"/>
    <w:rsid w:val="00C14E13"/>
    <w:rsid w:val="00C14E2B"/>
    <w:rsid w:val="00C14F27"/>
    <w:rsid w:val="00C14F51"/>
    <w:rsid w:val="00C14FE0"/>
    <w:rsid w:val="00C15038"/>
    <w:rsid w:val="00C15046"/>
    <w:rsid w:val="00C15190"/>
    <w:rsid w:val="00C151D4"/>
    <w:rsid w:val="00C15206"/>
    <w:rsid w:val="00C15231"/>
    <w:rsid w:val="00C15253"/>
    <w:rsid w:val="00C152AF"/>
    <w:rsid w:val="00C154D0"/>
    <w:rsid w:val="00C15516"/>
    <w:rsid w:val="00C15736"/>
    <w:rsid w:val="00C1582D"/>
    <w:rsid w:val="00C15940"/>
    <w:rsid w:val="00C15A33"/>
    <w:rsid w:val="00C15BF1"/>
    <w:rsid w:val="00C15C22"/>
    <w:rsid w:val="00C15CCB"/>
    <w:rsid w:val="00C15D81"/>
    <w:rsid w:val="00C15D8A"/>
    <w:rsid w:val="00C15E20"/>
    <w:rsid w:val="00C15E91"/>
    <w:rsid w:val="00C15EC3"/>
    <w:rsid w:val="00C15EED"/>
    <w:rsid w:val="00C15F04"/>
    <w:rsid w:val="00C15F56"/>
    <w:rsid w:val="00C16010"/>
    <w:rsid w:val="00C16012"/>
    <w:rsid w:val="00C1608A"/>
    <w:rsid w:val="00C160CB"/>
    <w:rsid w:val="00C160FC"/>
    <w:rsid w:val="00C16143"/>
    <w:rsid w:val="00C1621F"/>
    <w:rsid w:val="00C1631B"/>
    <w:rsid w:val="00C16346"/>
    <w:rsid w:val="00C16412"/>
    <w:rsid w:val="00C1651B"/>
    <w:rsid w:val="00C165CA"/>
    <w:rsid w:val="00C165E7"/>
    <w:rsid w:val="00C165FF"/>
    <w:rsid w:val="00C16611"/>
    <w:rsid w:val="00C16617"/>
    <w:rsid w:val="00C1663D"/>
    <w:rsid w:val="00C166D2"/>
    <w:rsid w:val="00C16731"/>
    <w:rsid w:val="00C16789"/>
    <w:rsid w:val="00C16837"/>
    <w:rsid w:val="00C168AC"/>
    <w:rsid w:val="00C168CC"/>
    <w:rsid w:val="00C16974"/>
    <w:rsid w:val="00C16983"/>
    <w:rsid w:val="00C169F1"/>
    <w:rsid w:val="00C16AE5"/>
    <w:rsid w:val="00C16B6B"/>
    <w:rsid w:val="00C16BDD"/>
    <w:rsid w:val="00C16E13"/>
    <w:rsid w:val="00C16EAF"/>
    <w:rsid w:val="00C16EFD"/>
    <w:rsid w:val="00C16FA3"/>
    <w:rsid w:val="00C17052"/>
    <w:rsid w:val="00C17099"/>
    <w:rsid w:val="00C170B8"/>
    <w:rsid w:val="00C17249"/>
    <w:rsid w:val="00C17268"/>
    <w:rsid w:val="00C17277"/>
    <w:rsid w:val="00C1729C"/>
    <w:rsid w:val="00C1731A"/>
    <w:rsid w:val="00C17402"/>
    <w:rsid w:val="00C17430"/>
    <w:rsid w:val="00C17437"/>
    <w:rsid w:val="00C175E6"/>
    <w:rsid w:val="00C17775"/>
    <w:rsid w:val="00C17787"/>
    <w:rsid w:val="00C17949"/>
    <w:rsid w:val="00C17973"/>
    <w:rsid w:val="00C1799A"/>
    <w:rsid w:val="00C179A1"/>
    <w:rsid w:val="00C17A17"/>
    <w:rsid w:val="00C17AB5"/>
    <w:rsid w:val="00C17B47"/>
    <w:rsid w:val="00C17BC1"/>
    <w:rsid w:val="00C17C57"/>
    <w:rsid w:val="00C17C62"/>
    <w:rsid w:val="00C17CF8"/>
    <w:rsid w:val="00C17D43"/>
    <w:rsid w:val="00C17EA1"/>
    <w:rsid w:val="00C17EC7"/>
    <w:rsid w:val="00C17EE4"/>
    <w:rsid w:val="00C17EFA"/>
    <w:rsid w:val="00C17FAB"/>
    <w:rsid w:val="00C17FC9"/>
    <w:rsid w:val="00C1C147"/>
    <w:rsid w:val="00C2005A"/>
    <w:rsid w:val="00C20079"/>
    <w:rsid w:val="00C2028A"/>
    <w:rsid w:val="00C202EF"/>
    <w:rsid w:val="00C20304"/>
    <w:rsid w:val="00C2030E"/>
    <w:rsid w:val="00C2035F"/>
    <w:rsid w:val="00C203E5"/>
    <w:rsid w:val="00C204B1"/>
    <w:rsid w:val="00C20566"/>
    <w:rsid w:val="00C20668"/>
    <w:rsid w:val="00C20740"/>
    <w:rsid w:val="00C20768"/>
    <w:rsid w:val="00C20788"/>
    <w:rsid w:val="00C20889"/>
    <w:rsid w:val="00C208C5"/>
    <w:rsid w:val="00C208E7"/>
    <w:rsid w:val="00C209E9"/>
    <w:rsid w:val="00C20AE2"/>
    <w:rsid w:val="00C20C8D"/>
    <w:rsid w:val="00C20D46"/>
    <w:rsid w:val="00C20E7C"/>
    <w:rsid w:val="00C20F83"/>
    <w:rsid w:val="00C21048"/>
    <w:rsid w:val="00C210F9"/>
    <w:rsid w:val="00C211ED"/>
    <w:rsid w:val="00C2129A"/>
    <w:rsid w:val="00C21396"/>
    <w:rsid w:val="00C213EE"/>
    <w:rsid w:val="00C21468"/>
    <w:rsid w:val="00C214B6"/>
    <w:rsid w:val="00C214F6"/>
    <w:rsid w:val="00C21530"/>
    <w:rsid w:val="00C21586"/>
    <w:rsid w:val="00C21595"/>
    <w:rsid w:val="00C216D6"/>
    <w:rsid w:val="00C21724"/>
    <w:rsid w:val="00C2187C"/>
    <w:rsid w:val="00C21A07"/>
    <w:rsid w:val="00C21AB0"/>
    <w:rsid w:val="00C21C0C"/>
    <w:rsid w:val="00C21C34"/>
    <w:rsid w:val="00C21C44"/>
    <w:rsid w:val="00C21C7A"/>
    <w:rsid w:val="00C21D98"/>
    <w:rsid w:val="00C21DB5"/>
    <w:rsid w:val="00C21DC3"/>
    <w:rsid w:val="00C21FA6"/>
    <w:rsid w:val="00C2209C"/>
    <w:rsid w:val="00C2219D"/>
    <w:rsid w:val="00C2222A"/>
    <w:rsid w:val="00C222DD"/>
    <w:rsid w:val="00C223B6"/>
    <w:rsid w:val="00C22404"/>
    <w:rsid w:val="00C22420"/>
    <w:rsid w:val="00C224EE"/>
    <w:rsid w:val="00C225AE"/>
    <w:rsid w:val="00C22654"/>
    <w:rsid w:val="00C22697"/>
    <w:rsid w:val="00C2278B"/>
    <w:rsid w:val="00C227B6"/>
    <w:rsid w:val="00C227EA"/>
    <w:rsid w:val="00C227FE"/>
    <w:rsid w:val="00C2285E"/>
    <w:rsid w:val="00C228BC"/>
    <w:rsid w:val="00C228FD"/>
    <w:rsid w:val="00C22A48"/>
    <w:rsid w:val="00C22A57"/>
    <w:rsid w:val="00C22AFF"/>
    <w:rsid w:val="00C22CDB"/>
    <w:rsid w:val="00C22DED"/>
    <w:rsid w:val="00C22F14"/>
    <w:rsid w:val="00C22FC1"/>
    <w:rsid w:val="00C230DA"/>
    <w:rsid w:val="00C230EF"/>
    <w:rsid w:val="00C2312F"/>
    <w:rsid w:val="00C231F2"/>
    <w:rsid w:val="00C2323B"/>
    <w:rsid w:val="00C23368"/>
    <w:rsid w:val="00C23376"/>
    <w:rsid w:val="00C2341A"/>
    <w:rsid w:val="00C2344F"/>
    <w:rsid w:val="00C23659"/>
    <w:rsid w:val="00C23746"/>
    <w:rsid w:val="00C23958"/>
    <w:rsid w:val="00C23BBA"/>
    <w:rsid w:val="00C23C0C"/>
    <w:rsid w:val="00C23CA1"/>
    <w:rsid w:val="00C23E9F"/>
    <w:rsid w:val="00C23EEC"/>
    <w:rsid w:val="00C23F02"/>
    <w:rsid w:val="00C23F59"/>
    <w:rsid w:val="00C24028"/>
    <w:rsid w:val="00C241B7"/>
    <w:rsid w:val="00C242E6"/>
    <w:rsid w:val="00C24373"/>
    <w:rsid w:val="00C24397"/>
    <w:rsid w:val="00C24509"/>
    <w:rsid w:val="00C246EE"/>
    <w:rsid w:val="00C24787"/>
    <w:rsid w:val="00C247B5"/>
    <w:rsid w:val="00C2487A"/>
    <w:rsid w:val="00C248CE"/>
    <w:rsid w:val="00C2490D"/>
    <w:rsid w:val="00C24A1B"/>
    <w:rsid w:val="00C24A85"/>
    <w:rsid w:val="00C24AC4"/>
    <w:rsid w:val="00C24AFD"/>
    <w:rsid w:val="00C24C3F"/>
    <w:rsid w:val="00C24DD5"/>
    <w:rsid w:val="00C24DEA"/>
    <w:rsid w:val="00C24EE2"/>
    <w:rsid w:val="00C24F8D"/>
    <w:rsid w:val="00C2500E"/>
    <w:rsid w:val="00C25060"/>
    <w:rsid w:val="00C251E9"/>
    <w:rsid w:val="00C2540D"/>
    <w:rsid w:val="00C25453"/>
    <w:rsid w:val="00C2547A"/>
    <w:rsid w:val="00C25540"/>
    <w:rsid w:val="00C255E9"/>
    <w:rsid w:val="00C25627"/>
    <w:rsid w:val="00C25644"/>
    <w:rsid w:val="00C25662"/>
    <w:rsid w:val="00C256E8"/>
    <w:rsid w:val="00C25731"/>
    <w:rsid w:val="00C257A5"/>
    <w:rsid w:val="00C25837"/>
    <w:rsid w:val="00C2593D"/>
    <w:rsid w:val="00C25971"/>
    <w:rsid w:val="00C259E2"/>
    <w:rsid w:val="00C25A69"/>
    <w:rsid w:val="00C25B05"/>
    <w:rsid w:val="00C25B36"/>
    <w:rsid w:val="00C25B83"/>
    <w:rsid w:val="00C25BB1"/>
    <w:rsid w:val="00C25CC4"/>
    <w:rsid w:val="00C25CDE"/>
    <w:rsid w:val="00C25D11"/>
    <w:rsid w:val="00C25D27"/>
    <w:rsid w:val="00C25DC3"/>
    <w:rsid w:val="00C25E3C"/>
    <w:rsid w:val="00C25E4A"/>
    <w:rsid w:val="00C25F0B"/>
    <w:rsid w:val="00C25F32"/>
    <w:rsid w:val="00C25F86"/>
    <w:rsid w:val="00C25FFF"/>
    <w:rsid w:val="00C260A2"/>
    <w:rsid w:val="00C260CA"/>
    <w:rsid w:val="00C2611F"/>
    <w:rsid w:val="00C26298"/>
    <w:rsid w:val="00C2636A"/>
    <w:rsid w:val="00C26392"/>
    <w:rsid w:val="00C263C6"/>
    <w:rsid w:val="00C264D3"/>
    <w:rsid w:val="00C264D7"/>
    <w:rsid w:val="00C26547"/>
    <w:rsid w:val="00C2658C"/>
    <w:rsid w:val="00C26664"/>
    <w:rsid w:val="00C26666"/>
    <w:rsid w:val="00C267DD"/>
    <w:rsid w:val="00C26A7B"/>
    <w:rsid w:val="00C26B17"/>
    <w:rsid w:val="00C26B48"/>
    <w:rsid w:val="00C26BE1"/>
    <w:rsid w:val="00C26C2E"/>
    <w:rsid w:val="00C26D60"/>
    <w:rsid w:val="00C26E25"/>
    <w:rsid w:val="00C26E33"/>
    <w:rsid w:val="00C26E3B"/>
    <w:rsid w:val="00C26F38"/>
    <w:rsid w:val="00C26F61"/>
    <w:rsid w:val="00C271F3"/>
    <w:rsid w:val="00C27246"/>
    <w:rsid w:val="00C272AA"/>
    <w:rsid w:val="00C272AB"/>
    <w:rsid w:val="00C27347"/>
    <w:rsid w:val="00C27455"/>
    <w:rsid w:val="00C2746B"/>
    <w:rsid w:val="00C27525"/>
    <w:rsid w:val="00C27632"/>
    <w:rsid w:val="00C27661"/>
    <w:rsid w:val="00C27776"/>
    <w:rsid w:val="00C278CC"/>
    <w:rsid w:val="00C278FF"/>
    <w:rsid w:val="00C2793B"/>
    <w:rsid w:val="00C27AE9"/>
    <w:rsid w:val="00C27B3C"/>
    <w:rsid w:val="00C27B8E"/>
    <w:rsid w:val="00C27BA7"/>
    <w:rsid w:val="00C27BDF"/>
    <w:rsid w:val="00C27C85"/>
    <w:rsid w:val="00C27E5D"/>
    <w:rsid w:val="00C27EBA"/>
    <w:rsid w:val="00C27F1C"/>
    <w:rsid w:val="00C27F3F"/>
    <w:rsid w:val="00C27F66"/>
    <w:rsid w:val="00C2EEA5"/>
    <w:rsid w:val="00C30484"/>
    <w:rsid w:val="00C30660"/>
    <w:rsid w:val="00C30833"/>
    <w:rsid w:val="00C3084F"/>
    <w:rsid w:val="00C30930"/>
    <w:rsid w:val="00C309C5"/>
    <w:rsid w:val="00C30A77"/>
    <w:rsid w:val="00C30AFF"/>
    <w:rsid w:val="00C30B46"/>
    <w:rsid w:val="00C30B9E"/>
    <w:rsid w:val="00C30C4F"/>
    <w:rsid w:val="00C30DC1"/>
    <w:rsid w:val="00C30EB5"/>
    <w:rsid w:val="00C30EC6"/>
    <w:rsid w:val="00C30F69"/>
    <w:rsid w:val="00C31032"/>
    <w:rsid w:val="00C311BA"/>
    <w:rsid w:val="00C311D3"/>
    <w:rsid w:val="00C31244"/>
    <w:rsid w:val="00C31250"/>
    <w:rsid w:val="00C31379"/>
    <w:rsid w:val="00C313D5"/>
    <w:rsid w:val="00C31406"/>
    <w:rsid w:val="00C31434"/>
    <w:rsid w:val="00C314D7"/>
    <w:rsid w:val="00C31521"/>
    <w:rsid w:val="00C3158A"/>
    <w:rsid w:val="00C31593"/>
    <w:rsid w:val="00C31651"/>
    <w:rsid w:val="00C319EE"/>
    <w:rsid w:val="00C31ADE"/>
    <w:rsid w:val="00C31B1A"/>
    <w:rsid w:val="00C31C4B"/>
    <w:rsid w:val="00C31D2E"/>
    <w:rsid w:val="00C31D74"/>
    <w:rsid w:val="00C31DEA"/>
    <w:rsid w:val="00C31E7A"/>
    <w:rsid w:val="00C31EF5"/>
    <w:rsid w:val="00C32051"/>
    <w:rsid w:val="00C320D4"/>
    <w:rsid w:val="00C321AC"/>
    <w:rsid w:val="00C322AB"/>
    <w:rsid w:val="00C322CC"/>
    <w:rsid w:val="00C32364"/>
    <w:rsid w:val="00C3243F"/>
    <w:rsid w:val="00C32523"/>
    <w:rsid w:val="00C32540"/>
    <w:rsid w:val="00C32590"/>
    <w:rsid w:val="00C3259E"/>
    <w:rsid w:val="00C32699"/>
    <w:rsid w:val="00C326AA"/>
    <w:rsid w:val="00C326AB"/>
    <w:rsid w:val="00C326D0"/>
    <w:rsid w:val="00C32701"/>
    <w:rsid w:val="00C3272D"/>
    <w:rsid w:val="00C32768"/>
    <w:rsid w:val="00C32772"/>
    <w:rsid w:val="00C327B0"/>
    <w:rsid w:val="00C327E5"/>
    <w:rsid w:val="00C32839"/>
    <w:rsid w:val="00C32988"/>
    <w:rsid w:val="00C32A0D"/>
    <w:rsid w:val="00C32A4C"/>
    <w:rsid w:val="00C32A8C"/>
    <w:rsid w:val="00C32AE8"/>
    <w:rsid w:val="00C32B4B"/>
    <w:rsid w:val="00C32CED"/>
    <w:rsid w:val="00C32CF3"/>
    <w:rsid w:val="00C32D57"/>
    <w:rsid w:val="00C32DA3"/>
    <w:rsid w:val="00C32E63"/>
    <w:rsid w:val="00C32FCD"/>
    <w:rsid w:val="00C33008"/>
    <w:rsid w:val="00C33203"/>
    <w:rsid w:val="00C3324A"/>
    <w:rsid w:val="00C33374"/>
    <w:rsid w:val="00C333C9"/>
    <w:rsid w:val="00C3343A"/>
    <w:rsid w:val="00C334A1"/>
    <w:rsid w:val="00C335B6"/>
    <w:rsid w:val="00C335CD"/>
    <w:rsid w:val="00C335E0"/>
    <w:rsid w:val="00C33658"/>
    <w:rsid w:val="00C3365E"/>
    <w:rsid w:val="00C336C5"/>
    <w:rsid w:val="00C336E4"/>
    <w:rsid w:val="00C33709"/>
    <w:rsid w:val="00C3387C"/>
    <w:rsid w:val="00C338E3"/>
    <w:rsid w:val="00C33968"/>
    <w:rsid w:val="00C33A12"/>
    <w:rsid w:val="00C33B26"/>
    <w:rsid w:val="00C33B37"/>
    <w:rsid w:val="00C33BAB"/>
    <w:rsid w:val="00C33C73"/>
    <w:rsid w:val="00C33D93"/>
    <w:rsid w:val="00C33D97"/>
    <w:rsid w:val="00C33EF0"/>
    <w:rsid w:val="00C33F7B"/>
    <w:rsid w:val="00C340EC"/>
    <w:rsid w:val="00C3416A"/>
    <w:rsid w:val="00C341B6"/>
    <w:rsid w:val="00C3422B"/>
    <w:rsid w:val="00C34379"/>
    <w:rsid w:val="00C343D2"/>
    <w:rsid w:val="00C34442"/>
    <w:rsid w:val="00C34451"/>
    <w:rsid w:val="00C3461E"/>
    <w:rsid w:val="00C34653"/>
    <w:rsid w:val="00C3469C"/>
    <w:rsid w:val="00C346F5"/>
    <w:rsid w:val="00C34707"/>
    <w:rsid w:val="00C3476A"/>
    <w:rsid w:val="00C348DF"/>
    <w:rsid w:val="00C3496C"/>
    <w:rsid w:val="00C34A80"/>
    <w:rsid w:val="00C34B13"/>
    <w:rsid w:val="00C34D2B"/>
    <w:rsid w:val="00C34D31"/>
    <w:rsid w:val="00C34D5A"/>
    <w:rsid w:val="00C34F96"/>
    <w:rsid w:val="00C34F99"/>
    <w:rsid w:val="00C350A0"/>
    <w:rsid w:val="00C35108"/>
    <w:rsid w:val="00C352A7"/>
    <w:rsid w:val="00C352B4"/>
    <w:rsid w:val="00C3531E"/>
    <w:rsid w:val="00C353D9"/>
    <w:rsid w:val="00C35499"/>
    <w:rsid w:val="00C354B6"/>
    <w:rsid w:val="00C35529"/>
    <w:rsid w:val="00C3559F"/>
    <w:rsid w:val="00C355A3"/>
    <w:rsid w:val="00C355ED"/>
    <w:rsid w:val="00C35607"/>
    <w:rsid w:val="00C3563A"/>
    <w:rsid w:val="00C35683"/>
    <w:rsid w:val="00C3568B"/>
    <w:rsid w:val="00C35761"/>
    <w:rsid w:val="00C357A0"/>
    <w:rsid w:val="00C35903"/>
    <w:rsid w:val="00C35A9C"/>
    <w:rsid w:val="00C35B08"/>
    <w:rsid w:val="00C35B84"/>
    <w:rsid w:val="00C35B94"/>
    <w:rsid w:val="00C35C25"/>
    <w:rsid w:val="00C35CB6"/>
    <w:rsid w:val="00C35D0B"/>
    <w:rsid w:val="00C35D17"/>
    <w:rsid w:val="00C35F1E"/>
    <w:rsid w:val="00C35F2A"/>
    <w:rsid w:val="00C35FA9"/>
    <w:rsid w:val="00C35FDE"/>
    <w:rsid w:val="00C36079"/>
    <w:rsid w:val="00C360F8"/>
    <w:rsid w:val="00C36163"/>
    <w:rsid w:val="00C361F3"/>
    <w:rsid w:val="00C36205"/>
    <w:rsid w:val="00C36225"/>
    <w:rsid w:val="00C362A4"/>
    <w:rsid w:val="00C362B3"/>
    <w:rsid w:val="00C36461"/>
    <w:rsid w:val="00C36512"/>
    <w:rsid w:val="00C367C4"/>
    <w:rsid w:val="00C367EA"/>
    <w:rsid w:val="00C36854"/>
    <w:rsid w:val="00C368A8"/>
    <w:rsid w:val="00C368DC"/>
    <w:rsid w:val="00C36A29"/>
    <w:rsid w:val="00C36B01"/>
    <w:rsid w:val="00C36B5F"/>
    <w:rsid w:val="00C36C9C"/>
    <w:rsid w:val="00C36D0B"/>
    <w:rsid w:val="00C36DAB"/>
    <w:rsid w:val="00C36E23"/>
    <w:rsid w:val="00C36E9A"/>
    <w:rsid w:val="00C36EE7"/>
    <w:rsid w:val="00C37060"/>
    <w:rsid w:val="00C3711F"/>
    <w:rsid w:val="00C371AF"/>
    <w:rsid w:val="00C3727C"/>
    <w:rsid w:val="00C372AF"/>
    <w:rsid w:val="00C3731F"/>
    <w:rsid w:val="00C37441"/>
    <w:rsid w:val="00C374FD"/>
    <w:rsid w:val="00C37516"/>
    <w:rsid w:val="00C37526"/>
    <w:rsid w:val="00C3757F"/>
    <w:rsid w:val="00C37581"/>
    <w:rsid w:val="00C3761E"/>
    <w:rsid w:val="00C377C0"/>
    <w:rsid w:val="00C377FA"/>
    <w:rsid w:val="00C37931"/>
    <w:rsid w:val="00C3799C"/>
    <w:rsid w:val="00C379BD"/>
    <w:rsid w:val="00C37B36"/>
    <w:rsid w:val="00C37B67"/>
    <w:rsid w:val="00C37BDC"/>
    <w:rsid w:val="00C37F44"/>
    <w:rsid w:val="00C37FFE"/>
    <w:rsid w:val="00C40061"/>
    <w:rsid w:val="00C40164"/>
    <w:rsid w:val="00C402A8"/>
    <w:rsid w:val="00C403C6"/>
    <w:rsid w:val="00C403F7"/>
    <w:rsid w:val="00C403F9"/>
    <w:rsid w:val="00C40416"/>
    <w:rsid w:val="00C404E0"/>
    <w:rsid w:val="00C4058E"/>
    <w:rsid w:val="00C405F5"/>
    <w:rsid w:val="00C40843"/>
    <w:rsid w:val="00C4087A"/>
    <w:rsid w:val="00C408A9"/>
    <w:rsid w:val="00C40BDF"/>
    <w:rsid w:val="00C40CD8"/>
    <w:rsid w:val="00C40D84"/>
    <w:rsid w:val="00C40DD9"/>
    <w:rsid w:val="00C40DF2"/>
    <w:rsid w:val="00C40F4F"/>
    <w:rsid w:val="00C40FA8"/>
    <w:rsid w:val="00C41083"/>
    <w:rsid w:val="00C410B4"/>
    <w:rsid w:val="00C4110B"/>
    <w:rsid w:val="00C41282"/>
    <w:rsid w:val="00C41285"/>
    <w:rsid w:val="00C4135A"/>
    <w:rsid w:val="00C4135D"/>
    <w:rsid w:val="00C4136D"/>
    <w:rsid w:val="00C41516"/>
    <w:rsid w:val="00C4163F"/>
    <w:rsid w:val="00C41646"/>
    <w:rsid w:val="00C41663"/>
    <w:rsid w:val="00C41686"/>
    <w:rsid w:val="00C41737"/>
    <w:rsid w:val="00C41751"/>
    <w:rsid w:val="00C417D1"/>
    <w:rsid w:val="00C418ED"/>
    <w:rsid w:val="00C41949"/>
    <w:rsid w:val="00C419E0"/>
    <w:rsid w:val="00C419E2"/>
    <w:rsid w:val="00C419E5"/>
    <w:rsid w:val="00C41A06"/>
    <w:rsid w:val="00C41A12"/>
    <w:rsid w:val="00C41A19"/>
    <w:rsid w:val="00C41AAE"/>
    <w:rsid w:val="00C41AD5"/>
    <w:rsid w:val="00C41AF9"/>
    <w:rsid w:val="00C41C67"/>
    <w:rsid w:val="00C41E22"/>
    <w:rsid w:val="00C41E31"/>
    <w:rsid w:val="00C41EE2"/>
    <w:rsid w:val="00C41F1B"/>
    <w:rsid w:val="00C41FF0"/>
    <w:rsid w:val="00C42169"/>
    <w:rsid w:val="00C421CB"/>
    <w:rsid w:val="00C421E4"/>
    <w:rsid w:val="00C4221A"/>
    <w:rsid w:val="00C42379"/>
    <w:rsid w:val="00C42393"/>
    <w:rsid w:val="00C42395"/>
    <w:rsid w:val="00C423A6"/>
    <w:rsid w:val="00C4240D"/>
    <w:rsid w:val="00C4241B"/>
    <w:rsid w:val="00C42440"/>
    <w:rsid w:val="00C42476"/>
    <w:rsid w:val="00C42496"/>
    <w:rsid w:val="00C424C7"/>
    <w:rsid w:val="00C424DF"/>
    <w:rsid w:val="00C4270D"/>
    <w:rsid w:val="00C42741"/>
    <w:rsid w:val="00C427D8"/>
    <w:rsid w:val="00C429DE"/>
    <w:rsid w:val="00C42A44"/>
    <w:rsid w:val="00C42B16"/>
    <w:rsid w:val="00C42B9F"/>
    <w:rsid w:val="00C42BBD"/>
    <w:rsid w:val="00C42BBE"/>
    <w:rsid w:val="00C42BDE"/>
    <w:rsid w:val="00C42C19"/>
    <w:rsid w:val="00C42C34"/>
    <w:rsid w:val="00C42CDB"/>
    <w:rsid w:val="00C42D0F"/>
    <w:rsid w:val="00C42D4C"/>
    <w:rsid w:val="00C42D84"/>
    <w:rsid w:val="00C42EAE"/>
    <w:rsid w:val="00C42F97"/>
    <w:rsid w:val="00C43137"/>
    <w:rsid w:val="00C43156"/>
    <w:rsid w:val="00C43185"/>
    <w:rsid w:val="00C43314"/>
    <w:rsid w:val="00C4347B"/>
    <w:rsid w:val="00C43552"/>
    <w:rsid w:val="00C43576"/>
    <w:rsid w:val="00C43611"/>
    <w:rsid w:val="00C43674"/>
    <w:rsid w:val="00C4370D"/>
    <w:rsid w:val="00C4370E"/>
    <w:rsid w:val="00C4373B"/>
    <w:rsid w:val="00C43742"/>
    <w:rsid w:val="00C437B8"/>
    <w:rsid w:val="00C43821"/>
    <w:rsid w:val="00C4387B"/>
    <w:rsid w:val="00C4388D"/>
    <w:rsid w:val="00C43894"/>
    <w:rsid w:val="00C43985"/>
    <w:rsid w:val="00C43992"/>
    <w:rsid w:val="00C43A3D"/>
    <w:rsid w:val="00C43AC6"/>
    <w:rsid w:val="00C43AF2"/>
    <w:rsid w:val="00C43B0D"/>
    <w:rsid w:val="00C43C7B"/>
    <w:rsid w:val="00C43D02"/>
    <w:rsid w:val="00C43D39"/>
    <w:rsid w:val="00C43D53"/>
    <w:rsid w:val="00C43E3B"/>
    <w:rsid w:val="00C43E47"/>
    <w:rsid w:val="00C43E79"/>
    <w:rsid w:val="00C43FC2"/>
    <w:rsid w:val="00C44071"/>
    <w:rsid w:val="00C44107"/>
    <w:rsid w:val="00C44108"/>
    <w:rsid w:val="00C4414E"/>
    <w:rsid w:val="00C4420D"/>
    <w:rsid w:val="00C44399"/>
    <w:rsid w:val="00C443F4"/>
    <w:rsid w:val="00C445CB"/>
    <w:rsid w:val="00C445F5"/>
    <w:rsid w:val="00C44625"/>
    <w:rsid w:val="00C44633"/>
    <w:rsid w:val="00C44692"/>
    <w:rsid w:val="00C447D2"/>
    <w:rsid w:val="00C44873"/>
    <w:rsid w:val="00C44888"/>
    <w:rsid w:val="00C448A4"/>
    <w:rsid w:val="00C448B9"/>
    <w:rsid w:val="00C449F3"/>
    <w:rsid w:val="00C44A51"/>
    <w:rsid w:val="00C44A63"/>
    <w:rsid w:val="00C44A90"/>
    <w:rsid w:val="00C44C18"/>
    <w:rsid w:val="00C44C69"/>
    <w:rsid w:val="00C44DEA"/>
    <w:rsid w:val="00C44F19"/>
    <w:rsid w:val="00C44F8E"/>
    <w:rsid w:val="00C4504B"/>
    <w:rsid w:val="00C450E3"/>
    <w:rsid w:val="00C4511E"/>
    <w:rsid w:val="00C45144"/>
    <w:rsid w:val="00C45197"/>
    <w:rsid w:val="00C4528F"/>
    <w:rsid w:val="00C45296"/>
    <w:rsid w:val="00C452AC"/>
    <w:rsid w:val="00C452E9"/>
    <w:rsid w:val="00C454CE"/>
    <w:rsid w:val="00C455EB"/>
    <w:rsid w:val="00C4562A"/>
    <w:rsid w:val="00C45709"/>
    <w:rsid w:val="00C45777"/>
    <w:rsid w:val="00C4577F"/>
    <w:rsid w:val="00C457F3"/>
    <w:rsid w:val="00C45905"/>
    <w:rsid w:val="00C4590C"/>
    <w:rsid w:val="00C45956"/>
    <w:rsid w:val="00C45A01"/>
    <w:rsid w:val="00C45A1B"/>
    <w:rsid w:val="00C45A59"/>
    <w:rsid w:val="00C45A88"/>
    <w:rsid w:val="00C45AC8"/>
    <w:rsid w:val="00C45B7C"/>
    <w:rsid w:val="00C45BD8"/>
    <w:rsid w:val="00C45C82"/>
    <w:rsid w:val="00C45D71"/>
    <w:rsid w:val="00C45E8C"/>
    <w:rsid w:val="00C45F74"/>
    <w:rsid w:val="00C45FC4"/>
    <w:rsid w:val="00C45FEB"/>
    <w:rsid w:val="00C4623A"/>
    <w:rsid w:val="00C46241"/>
    <w:rsid w:val="00C462CC"/>
    <w:rsid w:val="00C4647E"/>
    <w:rsid w:val="00C46581"/>
    <w:rsid w:val="00C46671"/>
    <w:rsid w:val="00C4669F"/>
    <w:rsid w:val="00C468C7"/>
    <w:rsid w:val="00C468FD"/>
    <w:rsid w:val="00C46A90"/>
    <w:rsid w:val="00C46E40"/>
    <w:rsid w:val="00C46E67"/>
    <w:rsid w:val="00C46F15"/>
    <w:rsid w:val="00C46FCC"/>
    <w:rsid w:val="00C47063"/>
    <w:rsid w:val="00C47072"/>
    <w:rsid w:val="00C470BA"/>
    <w:rsid w:val="00C471C8"/>
    <w:rsid w:val="00C472BB"/>
    <w:rsid w:val="00C47337"/>
    <w:rsid w:val="00C47424"/>
    <w:rsid w:val="00C4746C"/>
    <w:rsid w:val="00C47725"/>
    <w:rsid w:val="00C47764"/>
    <w:rsid w:val="00C47A0C"/>
    <w:rsid w:val="00C47A73"/>
    <w:rsid w:val="00C47BDC"/>
    <w:rsid w:val="00C47CE2"/>
    <w:rsid w:val="00C47E46"/>
    <w:rsid w:val="00C47EA0"/>
    <w:rsid w:val="00C47EC2"/>
    <w:rsid w:val="00C47ED5"/>
    <w:rsid w:val="00C47F69"/>
    <w:rsid w:val="00C47F8E"/>
    <w:rsid w:val="00C5001E"/>
    <w:rsid w:val="00C50059"/>
    <w:rsid w:val="00C50079"/>
    <w:rsid w:val="00C50097"/>
    <w:rsid w:val="00C5013C"/>
    <w:rsid w:val="00C501FC"/>
    <w:rsid w:val="00C502C9"/>
    <w:rsid w:val="00C50674"/>
    <w:rsid w:val="00C507AF"/>
    <w:rsid w:val="00C507C5"/>
    <w:rsid w:val="00C50802"/>
    <w:rsid w:val="00C5099C"/>
    <w:rsid w:val="00C50A6D"/>
    <w:rsid w:val="00C50A6E"/>
    <w:rsid w:val="00C50A77"/>
    <w:rsid w:val="00C50AB4"/>
    <w:rsid w:val="00C50ACF"/>
    <w:rsid w:val="00C50BAA"/>
    <w:rsid w:val="00C50C1C"/>
    <w:rsid w:val="00C50D30"/>
    <w:rsid w:val="00C50D4F"/>
    <w:rsid w:val="00C50D5F"/>
    <w:rsid w:val="00C50DBF"/>
    <w:rsid w:val="00C50E75"/>
    <w:rsid w:val="00C50E77"/>
    <w:rsid w:val="00C50F70"/>
    <w:rsid w:val="00C50F72"/>
    <w:rsid w:val="00C50FE9"/>
    <w:rsid w:val="00C51001"/>
    <w:rsid w:val="00C510BB"/>
    <w:rsid w:val="00C5122B"/>
    <w:rsid w:val="00C51252"/>
    <w:rsid w:val="00C51378"/>
    <w:rsid w:val="00C513D9"/>
    <w:rsid w:val="00C5143E"/>
    <w:rsid w:val="00C51482"/>
    <w:rsid w:val="00C5148D"/>
    <w:rsid w:val="00C514B0"/>
    <w:rsid w:val="00C51539"/>
    <w:rsid w:val="00C5157E"/>
    <w:rsid w:val="00C51590"/>
    <w:rsid w:val="00C51717"/>
    <w:rsid w:val="00C517C6"/>
    <w:rsid w:val="00C517D2"/>
    <w:rsid w:val="00C51897"/>
    <w:rsid w:val="00C51920"/>
    <w:rsid w:val="00C51961"/>
    <w:rsid w:val="00C519A3"/>
    <w:rsid w:val="00C51A09"/>
    <w:rsid w:val="00C51B06"/>
    <w:rsid w:val="00C51B6C"/>
    <w:rsid w:val="00C51B78"/>
    <w:rsid w:val="00C51C28"/>
    <w:rsid w:val="00C51C60"/>
    <w:rsid w:val="00C51C7D"/>
    <w:rsid w:val="00C51C82"/>
    <w:rsid w:val="00C51D33"/>
    <w:rsid w:val="00C51DC2"/>
    <w:rsid w:val="00C51F83"/>
    <w:rsid w:val="00C521CE"/>
    <w:rsid w:val="00C521FA"/>
    <w:rsid w:val="00C522D3"/>
    <w:rsid w:val="00C52561"/>
    <w:rsid w:val="00C52605"/>
    <w:rsid w:val="00C526A6"/>
    <w:rsid w:val="00C526D9"/>
    <w:rsid w:val="00C527CA"/>
    <w:rsid w:val="00C52A6E"/>
    <w:rsid w:val="00C52B71"/>
    <w:rsid w:val="00C52C75"/>
    <w:rsid w:val="00C52E7E"/>
    <w:rsid w:val="00C52FC7"/>
    <w:rsid w:val="00C5304F"/>
    <w:rsid w:val="00C53179"/>
    <w:rsid w:val="00C53185"/>
    <w:rsid w:val="00C5319C"/>
    <w:rsid w:val="00C532A3"/>
    <w:rsid w:val="00C532AC"/>
    <w:rsid w:val="00C53316"/>
    <w:rsid w:val="00C533A3"/>
    <w:rsid w:val="00C533BA"/>
    <w:rsid w:val="00C5343E"/>
    <w:rsid w:val="00C5344B"/>
    <w:rsid w:val="00C534E6"/>
    <w:rsid w:val="00C5378F"/>
    <w:rsid w:val="00C53B98"/>
    <w:rsid w:val="00C53C61"/>
    <w:rsid w:val="00C53D0E"/>
    <w:rsid w:val="00C53D77"/>
    <w:rsid w:val="00C53F68"/>
    <w:rsid w:val="00C53FF0"/>
    <w:rsid w:val="00C54065"/>
    <w:rsid w:val="00C540C5"/>
    <w:rsid w:val="00C54151"/>
    <w:rsid w:val="00C541D6"/>
    <w:rsid w:val="00C54231"/>
    <w:rsid w:val="00C542EF"/>
    <w:rsid w:val="00C54382"/>
    <w:rsid w:val="00C54438"/>
    <w:rsid w:val="00C544AF"/>
    <w:rsid w:val="00C5457A"/>
    <w:rsid w:val="00C54685"/>
    <w:rsid w:val="00C54686"/>
    <w:rsid w:val="00C5468D"/>
    <w:rsid w:val="00C546C4"/>
    <w:rsid w:val="00C54847"/>
    <w:rsid w:val="00C54865"/>
    <w:rsid w:val="00C54889"/>
    <w:rsid w:val="00C548FD"/>
    <w:rsid w:val="00C5498C"/>
    <w:rsid w:val="00C549DE"/>
    <w:rsid w:val="00C54B59"/>
    <w:rsid w:val="00C54D5C"/>
    <w:rsid w:val="00C54D60"/>
    <w:rsid w:val="00C54D67"/>
    <w:rsid w:val="00C54DB3"/>
    <w:rsid w:val="00C54DC0"/>
    <w:rsid w:val="00C54E54"/>
    <w:rsid w:val="00C55048"/>
    <w:rsid w:val="00C55092"/>
    <w:rsid w:val="00C550BC"/>
    <w:rsid w:val="00C550DA"/>
    <w:rsid w:val="00C551DC"/>
    <w:rsid w:val="00C5521A"/>
    <w:rsid w:val="00C55342"/>
    <w:rsid w:val="00C55372"/>
    <w:rsid w:val="00C5539A"/>
    <w:rsid w:val="00C55454"/>
    <w:rsid w:val="00C55471"/>
    <w:rsid w:val="00C5547D"/>
    <w:rsid w:val="00C5555A"/>
    <w:rsid w:val="00C55781"/>
    <w:rsid w:val="00C55897"/>
    <w:rsid w:val="00C558F4"/>
    <w:rsid w:val="00C55928"/>
    <w:rsid w:val="00C55AF4"/>
    <w:rsid w:val="00C55C00"/>
    <w:rsid w:val="00C55CBD"/>
    <w:rsid w:val="00C55D0D"/>
    <w:rsid w:val="00C55D16"/>
    <w:rsid w:val="00C55D1A"/>
    <w:rsid w:val="00C55D2E"/>
    <w:rsid w:val="00C55E6E"/>
    <w:rsid w:val="00C55EAC"/>
    <w:rsid w:val="00C55F0B"/>
    <w:rsid w:val="00C55F31"/>
    <w:rsid w:val="00C55F68"/>
    <w:rsid w:val="00C55F6F"/>
    <w:rsid w:val="00C55F90"/>
    <w:rsid w:val="00C56041"/>
    <w:rsid w:val="00C5605A"/>
    <w:rsid w:val="00C56099"/>
    <w:rsid w:val="00C560ED"/>
    <w:rsid w:val="00C562B6"/>
    <w:rsid w:val="00C562C0"/>
    <w:rsid w:val="00C5638E"/>
    <w:rsid w:val="00C5639E"/>
    <w:rsid w:val="00C5645D"/>
    <w:rsid w:val="00C56499"/>
    <w:rsid w:val="00C564AF"/>
    <w:rsid w:val="00C5656B"/>
    <w:rsid w:val="00C56584"/>
    <w:rsid w:val="00C5672B"/>
    <w:rsid w:val="00C5674C"/>
    <w:rsid w:val="00C5674D"/>
    <w:rsid w:val="00C567F5"/>
    <w:rsid w:val="00C5687C"/>
    <w:rsid w:val="00C568B3"/>
    <w:rsid w:val="00C568D6"/>
    <w:rsid w:val="00C568F5"/>
    <w:rsid w:val="00C568FB"/>
    <w:rsid w:val="00C5691E"/>
    <w:rsid w:val="00C56A32"/>
    <w:rsid w:val="00C56ABA"/>
    <w:rsid w:val="00C56ADC"/>
    <w:rsid w:val="00C56B3D"/>
    <w:rsid w:val="00C56DF2"/>
    <w:rsid w:val="00C56E10"/>
    <w:rsid w:val="00C56E3B"/>
    <w:rsid w:val="00C57125"/>
    <w:rsid w:val="00C5712B"/>
    <w:rsid w:val="00C571A6"/>
    <w:rsid w:val="00C572B3"/>
    <w:rsid w:val="00C57328"/>
    <w:rsid w:val="00C574DA"/>
    <w:rsid w:val="00C574E9"/>
    <w:rsid w:val="00C5757D"/>
    <w:rsid w:val="00C57596"/>
    <w:rsid w:val="00C5785D"/>
    <w:rsid w:val="00C578DB"/>
    <w:rsid w:val="00C578E9"/>
    <w:rsid w:val="00C57911"/>
    <w:rsid w:val="00C57A50"/>
    <w:rsid w:val="00C57A69"/>
    <w:rsid w:val="00C57C62"/>
    <w:rsid w:val="00C57CBD"/>
    <w:rsid w:val="00C57CCC"/>
    <w:rsid w:val="00C57CEE"/>
    <w:rsid w:val="00C57D80"/>
    <w:rsid w:val="00C57E58"/>
    <w:rsid w:val="00C57E76"/>
    <w:rsid w:val="00C57F0E"/>
    <w:rsid w:val="00C57FEF"/>
    <w:rsid w:val="00C6000C"/>
    <w:rsid w:val="00C60175"/>
    <w:rsid w:val="00C601C9"/>
    <w:rsid w:val="00C60310"/>
    <w:rsid w:val="00C60354"/>
    <w:rsid w:val="00C6037F"/>
    <w:rsid w:val="00C603EB"/>
    <w:rsid w:val="00C6040D"/>
    <w:rsid w:val="00C6046C"/>
    <w:rsid w:val="00C6073A"/>
    <w:rsid w:val="00C60789"/>
    <w:rsid w:val="00C607A6"/>
    <w:rsid w:val="00C607A9"/>
    <w:rsid w:val="00C6095B"/>
    <w:rsid w:val="00C609AD"/>
    <w:rsid w:val="00C609C4"/>
    <w:rsid w:val="00C609E5"/>
    <w:rsid w:val="00C60A01"/>
    <w:rsid w:val="00C60A13"/>
    <w:rsid w:val="00C60B50"/>
    <w:rsid w:val="00C60CBB"/>
    <w:rsid w:val="00C60CEB"/>
    <w:rsid w:val="00C60D33"/>
    <w:rsid w:val="00C60DAF"/>
    <w:rsid w:val="00C60E29"/>
    <w:rsid w:val="00C60E7E"/>
    <w:rsid w:val="00C60E82"/>
    <w:rsid w:val="00C60F9F"/>
    <w:rsid w:val="00C610F9"/>
    <w:rsid w:val="00C6116A"/>
    <w:rsid w:val="00C6127A"/>
    <w:rsid w:val="00C61304"/>
    <w:rsid w:val="00C6136B"/>
    <w:rsid w:val="00C614E1"/>
    <w:rsid w:val="00C6164E"/>
    <w:rsid w:val="00C6167B"/>
    <w:rsid w:val="00C616C3"/>
    <w:rsid w:val="00C61708"/>
    <w:rsid w:val="00C61712"/>
    <w:rsid w:val="00C6178C"/>
    <w:rsid w:val="00C617A3"/>
    <w:rsid w:val="00C6180F"/>
    <w:rsid w:val="00C618A7"/>
    <w:rsid w:val="00C619DE"/>
    <w:rsid w:val="00C61A23"/>
    <w:rsid w:val="00C61A62"/>
    <w:rsid w:val="00C61C92"/>
    <w:rsid w:val="00C61CAE"/>
    <w:rsid w:val="00C61D10"/>
    <w:rsid w:val="00C61DE7"/>
    <w:rsid w:val="00C61DFB"/>
    <w:rsid w:val="00C61E3C"/>
    <w:rsid w:val="00C61E76"/>
    <w:rsid w:val="00C620AD"/>
    <w:rsid w:val="00C620CE"/>
    <w:rsid w:val="00C6216B"/>
    <w:rsid w:val="00C622C7"/>
    <w:rsid w:val="00C623DC"/>
    <w:rsid w:val="00C62534"/>
    <w:rsid w:val="00C6253B"/>
    <w:rsid w:val="00C6254F"/>
    <w:rsid w:val="00C625AD"/>
    <w:rsid w:val="00C625E2"/>
    <w:rsid w:val="00C625E8"/>
    <w:rsid w:val="00C625FF"/>
    <w:rsid w:val="00C62621"/>
    <w:rsid w:val="00C6266F"/>
    <w:rsid w:val="00C62757"/>
    <w:rsid w:val="00C6275E"/>
    <w:rsid w:val="00C62793"/>
    <w:rsid w:val="00C62803"/>
    <w:rsid w:val="00C6285A"/>
    <w:rsid w:val="00C62BD4"/>
    <w:rsid w:val="00C62C0D"/>
    <w:rsid w:val="00C62C34"/>
    <w:rsid w:val="00C62D88"/>
    <w:rsid w:val="00C62E10"/>
    <w:rsid w:val="00C62EB0"/>
    <w:rsid w:val="00C62F85"/>
    <w:rsid w:val="00C62FA3"/>
    <w:rsid w:val="00C62FE3"/>
    <w:rsid w:val="00C63033"/>
    <w:rsid w:val="00C630A4"/>
    <w:rsid w:val="00C631DF"/>
    <w:rsid w:val="00C632F6"/>
    <w:rsid w:val="00C6340F"/>
    <w:rsid w:val="00C63673"/>
    <w:rsid w:val="00C6374B"/>
    <w:rsid w:val="00C63891"/>
    <w:rsid w:val="00C63946"/>
    <w:rsid w:val="00C63989"/>
    <w:rsid w:val="00C63A16"/>
    <w:rsid w:val="00C63AE8"/>
    <w:rsid w:val="00C63AF8"/>
    <w:rsid w:val="00C63B0D"/>
    <w:rsid w:val="00C63B16"/>
    <w:rsid w:val="00C63C81"/>
    <w:rsid w:val="00C63D4E"/>
    <w:rsid w:val="00C63D7C"/>
    <w:rsid w:val="00C63DF5"/>
    <w:rsid w:val="00C63EA4"/>
    <w:rsid w:val="00C63EA6"/>
    <w:rsid w:val="00C63F1B"/>
    <w:rsid w:val="00C640E4"/>
    <w:rsid w:val="00C64264"/>
    <w:rsid w:val="00C6428C"/>
    <w:rsid w:val="00C642A5"/>
    <w:rsid w:val="00C642D4"/>
    <w:rsid w:val="00C64335"/>
    <w:rsid w:val="00C64344"/>
    <w:rsid w:val="00C645D8"/>
    <w:rsid w:val="00C646E2"/>
    <w:rsid w:val="00C6485D"/>
    <w:rsid w:val="00C648C6"/>
    <w:rsid w:val="00C64C83"/>
    <w:rsid w:val="00C64D0E"/>
    <w:rsid w:val="00C64D82"/>
    <w:rsid w:val="00C64E88"/>
    <w:rsid w:val="00C64E96"/>
    <w:rsid w:val="00C64EA1"/>
    <w:rsid w:val="00C64ECA"/>
    <w:rsid w:val="00C64FAA"/>
    <w:rsid w:val="00C65107"/>
    <w:rsid w:val="00C651DC"/>
    <w:rsid w:val="00C651FB"/>
    <w:rsid w:val="00C65391"/>
    <w:rsid w:val="00C65402"/>
    <w:rsid w:val="00C656DE"/>
    <w:rsid w:val="00C6578C"/>
    <w:rsid w:val="00C657C6"/>
    <w:rsid w:val="00C657CC"/>
    <w:rsid w:val="00C65889"/>
    <w:rsid w:val="00C658D1"/>
    <w:rsid w:val="00C658FF"/>
    <w:rsid w:val="00C6593A"/>
    <w:rsid w:val="00C6597F"/>
    <w:rsid w:val="00C65999"/>
    <w:rsid w:val="00C659D6"/>
    <w:rsid w:val="00C65B21"/>
    <w:rsid w:val="00C65B97"/>
    <w:rsid w:val="00C65BB2"/>
    <w:rsid w:val="00C65BC9"/>
    <w:rsid w:val="00C65CAA"/>
    <w:rsid w:val="00C65CEE"/>
    <w:rsid w:val="00C65D78"/>
    <w:rsid w:val="00C65E36"/>
    <w:rsid w:val="00C65EC0"/>
    <w:rsid w:val="00C65F5D"/>
    <w:rsid w:val="00C65FAE"/>
    <w:rsid w:val="00C66030"/>
    <w:rsid w:val="00C661C7"/>
    <w:rsid w:val="00C661C8"/>
    <w:rsid w:val="00C661CD"/>
    <w:rsid w:val="00C661CF"/>
    <w:rsid w:val="00C66265"/>
    <w:rsid w:val="00C6633C"/>
    <w:rsid w:val="00C663F7"/>
    <w:rsid w:val="00C66585"/>
    <w:rsid w:val="00C665D6"/>
    <w:rsid w:val="00C667B4"/>
    <w:rsid w:val="00C66866"/>
    <w:rsid w:val="00C668F3"/>
    <w:rsid w:val="00C66910"/>
    <w:rsid w:val="00C66972"/>
    <w:rsid w:val="00C669B6"/>
    <w:rsid w:val="00C66B37"/>
    <w:rsid w:val="00C66D00"/>
    <w:rsid w:val="00C66D06"/>
    <w:rsid w:val="00C66D15"/>
    <w:rsid w:val="00C66E61"/>
    <w:rsid w:val="00C66E75"/>
    <w:rsid w:val="00C66ED6"/>
    <w:rsid w:val="00C66FEC"/>
    <w:rsid w:val="00C67080"/>
    <w:rsid w:val="00C6719B"/>
    <w:rsid w:val="00C67391"/>
    <w:rsid w:val="00C67500"/>
    <w:rsid w:val="00C675FD"/>
    <w:rsid w:val="00C67636"/>
    <w:rsid w:val="00C6768A"/>
    <w:rsid w:val="00C677B5"/>
    <w:rsid w:val="00C677B7"/>
    <w:rsid w:val="00C67832"/>
    <w:rsid w:val="00C6785F"/>
    <w:rsid w:val="00C6790C"/>
    <w:rsid w:val="00C67BB2"/>
    <w:rsid w:val="00C67C55"/>
    <w:rsid w:val="00C67CE6"/>
    <w:rsid w:val="00C67D27"/>
    <w:rsid w:val="00C67DAA"/>
    <w:rsid w:val="00C67DD0"/>
    <w:rsid w:val="00C67E56"/>
    <w:rsid w:val="00C67F08"/>
    <w:rsid w:val="00C67F51"/>
    <w:rsid w:val="00C7010A"/>
    <w:rsid w:val="00C703EC"/>
    <w:rsid w:val="00C7069E"/>
    <w:rsid w:val="00C706C0"/>
    <w:rsid w:val="00C70772"/>
    <w:rsid w:val="00C708F9"/>
    <w:rsid w:val="00C70A3A"/>
    <w:rsid w:val="00C70A54"/>
    <w:rsid w:val="00C70A5B"/>
    <w:rsid w:val="00C70B08"/>
    <w:rsid w:val="00C70B1D"/>
    <w:rsid w:val="00C70B33"/>
    <w:rsid w:val="00C70CDA"/>
    <w:rsid w:val="00C70D11"/>
    <w:rsid w:val="00C70D1D"/>
    <w:rsid w:val="00C70D7D"/>
    <w:rsid w:val="00C70D8D"/>
    <w:rsid w:val="00C70DF9"/>
    <w:rsid w:val="00C70EAB"/>
    <w:rsid w:val="00C70ED2"/>
    <w:rsid w:val="00C70ED7"/>
    <w:rsid w:val="00C70EE5"/>
    <w:rsid w:val="00C71032"/>
    <w:rsid w:val="00C71097"/>
    <w:rsid w:val="00C710D9"/>
    <w:rsid w:val="00C710F8"/>
    <w:rsid w:val="00C711FD"/>
    <w:rsid w:val="00C71472"/>
    <w:rsid w:val="00C7159C"/>
    <w:rsid w:val="00C7160A"/>
    <w:rsid w:val="00C7163F"/>
    <w:rsid w:val="00C716CD"/>
    <w:rsid w:val="00C7172F"/>
    <w:rsid w:val="00C7173F"/>
    <w:rsid w:val="00C7190A"/>
    <w:rsid w:val="00C719C0"/>
    <w:rsid w:val="00C71A91"/>
    <w:rsid w:val="00C71B92"/>
    <w:rsid w:val="00C71C02"/>
    <w:rsid w:val="00C71C48"/>
    <w:rsid w:val="00C71DB1"/>
    <w:rsid w:val="00C71DDF"/>
    <w:rsid w:val="00C71E44"/>
    <w:rsid w:val="00C71E4B"/>
    <w:rsid w:val="00C71E7B"/>
    <w:rsid w:val="00C71E7E"/>
    <w:rsid w:val="00C71EAE"/>
    <w:rsid w:val="00C71EB9"/>
    <w:rsid w:val="00C71EE8"/>
    <w:rsid w:val="00C71FDD"/>
    <w:rsid w:val="00C72068"/>
    <w:rsid w:val="00C72079"/>
    <w:rsid w:val="00C7220B"/>
    <w:rsid w:val="00C722F1"/>
    <w:rsid w:val="00C723C3"/>
    <w:rsid w:val="00C72601"/>
    <w:rsid w:val="00C72635"/>
    <w:rsid w:val="00C72647"/>
    <w:rsid w:val="00C7273B"/>
    <w:rsid w:val="00C727F2"/>
    <w:rsid w:val="00C7285F"/>
    <w:rsid w:val="00C72982"/>
    <w:rsid w:val="00C72A7F"/>
    <w:rsid w:val="00C72A99"/>
    <w:rsid w:val="00C72AD2"/>
    <w:rsid w:val="00C72B3E"/>
    <w:rsid w:val="00C72B90"/>
    <w:rsid w:val="00C72BE8"/>
    <w:rsid w:val="00C72E3D"/>
    <w:rsid w:val="00C72EEC"/>
    <w:rsid w:val="00C7301D"/>
    <w:rsid w:val="00C73043"/>
    <w:rsid w:val="00C73070"/>
    <w:rsid w:val="00C73097"/>
    <w:rsid w:val="00C73152"/>
    <w:rsid w:val="00C73327"/>
    <w:rsid w:val="00C733B3"/>
    <w:rsid w:val="00C73403"/>
    <w:rsid w:val="00C734F3"/>
    <w:rsid w:val="00C73515"/>
    <w:rsid w:val="00C7363C"/>
    <w:rsid w:val="00C73641"/>
    <w:rsid w:val="00C736A0"/>
    <w:rsid w:val="00C736DB"/>
    <w:rsid w:val="00C736F9"/>
    <w:rsid w:val="00C73790"/>
    <w:rsid w:val="00C73848"/>
    <w:rsid w:val="00C73871"/>
    <w:rsid w:val="00C739FA"/>
    <w:rsid w:val="00C73A10"/>
    <w:rsid w:val="00C73ACF"/>
    <w:rsid w:val="00C73B64"/>
    <w:rsid w:val="00C73BCE"/>
    <w:rsid w:val="00C73C99"/>
    <w:rsid w:val="00C73CFE"/>
    <w:rsid w:val="00C73DB9"/>
    <w:rsid w:val="00C73E1E"/>
    <w:rsid w:val="00C73E69"/>
    <w:rsid w:val="00C73ED7"/>
    <w:rsid w:val="00C73F72"/>
    <w:rsid w:val="00C73F98"/>
    <w:rsid w:val="00C73FCC"/>
    <w:rsid w:val="00C740DD"/>
    <w:rsid w:val="00C74164"/>
    <w:rsid w:val="00C741BB"/>
    <w:rsid w:val="00C741D4"/>
    <w:rsid w:val="00C742AE"/>
    <w:rsid w:val="00C74456"/>
    <w:rsid w:val="00C74496"/>
    <w:rsid w:val="00C7450F"/>
    <w:rsid w:val="00C74706"/>
    <w:rsid w:val="00C74829"/>
    <w:rsid w:val="00C7497F"/>
    <w:rsid w:val="00C749FE"/>
    <w:rsid w:val="00C74A1E"/>
    <w:rsid w:val="00C74A6F"/>
    <w:rsid w:val="00C74AF5"/>
    <w:rsid w:val="00C74B44"/>
    <w:rsid w:val="00C74B70"/>
    <w:rsid w:val="00C74B90"/>
    <w:rsid w:val="00C74BEA"/>
    <w:rsid w:val="00C74C13"/>
    <w:rsid w:val="00C74C29"/>
    <w:rsid w:val="00C74CAB"/>
    <w:rsid w:val="00C74D4B"/>
    <w:rsid w:val="00C74D50"/>
    <w:rsid w:val="00C750F5"/>
    <w:rsid w:val="00C75165"/>
    <w:rsid w:val="00C75247"/>
    <w:rsid w:val="00C755A6"/>
    <w:rsid w:val="00C756E8"/>
    <w:rsid w:val="00C756F2"/>
    <w:rsid w:val="00C757B9"/>
    <w:rsid w:val="00C757C2"/>
    <w:rsid w:val="00C75830"/>
    <w:rsid w:val="00C75851"/>
    <w:rsid w:val="00C75901"/>
    <w:rsid w:val="00C75997"/>
    <w:rsid w:val="00C759D4"/>
    <w:rsid w:val="00C75A1D"/>
    <w:rsid w:val="00C75B93"/>
    <w:rsid w:val="00C75C13"/>
    <w:rsid w:val="00C75D2E"/>
    <w:rsid w:val="00C75D9A"/>
    <w:rsid w:val="00C75E8F"/>
    <w:rsid w:val="00C75F87"/>
    <w:rsid w:val="00C75F8D"/>
    <w:rsid w:val="00C7605D"/>
    <w:rsid w:val="00C76074"/>
    <w:rsid w:val="00C76176"/>
    <w:rsid w:val="00C76273"/>
    <w:rsid w:val="00C762B6"/>
    <w:rsid w:val="00C76426"/>
    <w:rsid w:val="00C7644C"/>
    <w:rsid w:val="00C764B7"/>
    <w:rsid w:val="00C765EE"/>
    <w:rsid w:val="00C766E6"/>
    <w:rsid w:val="00C766F2"/>
    <w:rsid w:val="00C76868"/>
    <w:rsid w:val="00C76A7D"/>
    <w:rsid w:val="00C76AC6"/>
    <w:rsid w:val="00C76AD0"/>
    <w:rsid w:val="00C76AF6"/>
    <w:rsid w:val="00C76B2F"/>
    <w:rsid w:val="00C76B70"/>
    <w:rsid w:val="00C76BFF"/>
    <w:rsid w:val="00C76C2A"/>
    <w:rsid w:val="00C76CA7"/>
    <w:rsid w:val="00C76CC6"/>
    <w:rsid w:val="00C76D24"/>
    <w:rsid w:val="00C76E11"/>
    <w:rsid w:val="00C76ED2"/>
    <w:rsid w:val="00C76FA2"/>
    <w:rsid w:val="00C77028"/>
    <w:rsid w:val="00C77126"/>
    <w:rsid w:val="00C7717C"/>
    <w:rsid w:val="00C77483"/>
    <w:rsid w:val="00C7753E"/>
    <w:rsid w:val="00C77578"/>
    <w:rsid w:val="00C77695"/>
    <w:rsid w:val="00C7771B"/>
    <w:rsid w:val="00C7776D"/>
    <w:rsid w:val="00C777BC"/>
    <w:rsid w:val="00C77912"/>
    <w:rsid w:val="00C77925"/>
    <w:rsid w:val="00C7793A"/>
    <w:rsid w:val="00C779AB"/>
    <w:rsid w:val="00C779B6"/>
    <w:rsid w:val="00C77A69"/>
    <w:rsid w:val="00C77A9F"/>
    <w:rsid w:val="00C77B8F"/>
    <w:rsid w:val="00C77BA1"/>
    <w:rsid w:val="00C77C38"/>
    <w:rsid w:val="00C77CF5"/>
    <w:rsid w:val="00C77D44"/>
    <w:rsid w:val="00C7A78B"/>
    <w:rsid w:val="00C800E8"/>
    <w:rsid w:val="00C80108"/>
    <w:rsid w:val="00C80226"/>
    <w:rsid w:val="00C8024E"/>
    <w:rsid w:val="00C80255"/>
    <w:rsid w:val="00C80267"/>
    <w:rsid w:val="00C804E2"/>
    <w:rsid w:val="00C805E7"/>
    <w:rsid w:val="00C80605"/>
    <w:rsid w:val="00C80826"/>
    <w:rsid w:val="00C80849"/>
    <w:rsid w:val="00C80919"/>
    <w:rsid w:val="00C809D0"/>
    <w:rsid w:val="00C80B01"/>
    <w:rsid w:val="00C80B33"/>
    <w:rsid w:val="00C80D5D"/>
    <w:rsid w:val="00C80DB0"/>
    <w:rsid w:val="00C80EC0"/>
    <w:rsid w:val="00C80ECB"/>
    <w:rsid w:val="00C80ED4"/>
    <w:rsid w:val="00C80F7E"/>
    <w:rsid w:val="00C8100A"/>
    <w:rsid w:val="00C8104F"/>
    <w:rsid w:val="00C810C9"/>
    <w:rsid w:val="00C81172"/>
    <w:rsid w:val="00C811A8"/>
    <w:rsid w:val="00C81226"/>
    <w:rsid w:val="00C81266"/>
    <w:rsid w:val="00C812C7"/>
    <w:rsid w:val="00C812F4"/>
    <w:rsid w:val="00C812FB"/>
    <w:rsid w:val="00C81304"/>
    <w:rsid w:val="00C813D0"/>
    <w:rsid w:val="00C8143F"/>
    <w:rsid w:val="00C81448"/>
    <w:rsid w:val="00C815B4"/>
    <w:rsid w:val="00C81638"/>
    <w:rsid w:val="00C8163C"/>
    <w:rsid w:val="00C817BE"/>
    <w:rsid w:val="00C81843"/>
    <w:rsid w:val="00C818D1"/>
    <w:rsid w:val="00C81A40"/>
    <w:rsid w:val="00C81B0D"/>
    <w:rsid w:val="00C81D85"/>
    <w:rsid w:val="00C81DA4"/>
    <w:rsid w:val="00C81E16"/>
    <w:rsid w:val="00C81E1B"/>
    <w:rsid w:val="00C81E83"/>
    <w:rsid w:val="00C81EF1"/>
    <w:rsid w:val="00C8209E"/>
    <w:rsid w:val="00C820D9"/>
    <w:rsid w:val="00C8218B"/>
    <w:rsid w:val="00C821A0"/>
    <w:rsid w:val="00C822A0"/>
    <w:rsid w:val="00C822B2"/>
    <w:rsid w:val="00C82313"/>
    <w:rsid w:val="00C8233A"/>
    <w:rsid w:val="00C823B5"/>
    <w:rsid w:val="00C823D3"/>
    <w:rsid w:val="00C824B0"/>
    <w:rsid w:val="00C824B2"/>
    <w:rsid w:val="00C82519"/>
    <w:rsid w:val="00C825A4"/>
    <w:rsid w:val="00C825E7"/>
    <w:rsid w:val="00C825F9"/>
    <w:rsid w:val="00C826D7"/>
    <w:rsid w:val="00C826FA"/>
    <w:rsid w:val="00C8276D"/>
    <w:rsid w:val="00C82818"/>
    <w:rsid w:val="00C82A17"/>
    <w:rsid w:val="00C82A82"/>
    <w:rsid w:val="00C82B2A"/>
    <w:rsid w:val="00C82B6A"/>
    <w:rsid w:val="00C82BAA"/>
    <w:rsid w:val="00C82BC1"/>
    <w:rsid w:val="00C82CDE"/>
    <w:rsid w:val="00C82D20"/>
    <w:rsid w:val="00C82D8C"/>
    <w:rsid w:val="00C82EDC"/>
    <w:rsid w:val="00C83136"/>
    <w:rsid w:val="00C8318F"/>
    <w:rsid w:val="00C831C7"/>
    <w:rsid w:val="00C8329C"/>
    <w:rsid w:val="00C8337C"/>
    <w:rsid w:val="00C834D1"/>
    <w:rsid w:val="00C8351A"/>
    <w:rsid w:val="00C835D4"/>
    <w:rsid w:val="00C83670"/>
    <w:rsid w:val="00C8369A"/>
    <w:rsid w:val="00C836A8"/>
    <w:rsid w:val="00C8382B"/>
    <w:rsid w:val="00C8383A"/>
    <w:rsid w:val="00C83905"/>
    <w:rsid w:val="00C83937"/>
    <w:rsid w:val="00C839DF"/>
    <w:rsid w:val="00C83BD0"/>
    <w:rsid w:val="00C83CA4"/>
    <w:rsid w:val="00C83CB3"/>
    <w:rsid w:val="00C83CD5"/>
    <w:rsid w:val="00C83CD9"/>
    <w:rsid w:val="00C83D27"/>
    <w:rsid w:val="00C83DAC"/>
    <w:rsid w:val="00C83DEA"/>
    <w:rsid w:val="00C83E04"/>
    <w:rsid w:val="00C83EB0"/>
    <w:rsid w:val="00C83EDB"/>
    <w:rsid w:val="00C83F51"/>
    <w:rsid w:val="00C8402C"/>
    <w:rsid w:val="00C84038"/>
    <w:rsid w:val="00C8403C"/>
    <w:rsid w:val="00C840ED"/>
    <w:rsid w:val="00C842A9"/>
    <w:rsid w:val="00C8433C"/>
    <w:rsid w:val="00C843BD"/>
    <w:rsid w:val="00C843E8"/>
    <w:rsid w:val="00C8446D"/>
    <w:rsid w:val="00C84594"/>
    <w:rsid w:val="00C84803"/>
    <w:rsid w:val="00C84863"/>
    <w:rsid w:val="00C848EB"/>
    <w:rsid w:val="00C84900"/>
    <w:rsid w:val="00C84995"/>
    <w:rsid w:val="00C8499C"/>
    <w:rsid w:val="00C849D3"/>
    <w:rsid w:val="00C84A3C"/>
    <w:rsid w:val="00C84A5A"/>
    <w:rsid w:val="00C84A8D"/>
    <w:rsid w:val="00C84B02"/>
    <w:rsid w:val="00C84BBB"/>
    <w:rsid w:val="00C84BE8"/>
    <w:rsid w:val="00C84CFF"/>
    <w:rsid w:val="00C84D2A"/>
    <w:rsid w:val="00C84D84"/>
    <w:rsid w:val="00C84E83"/>
    <w:rsid w:val="00C84E96"/>
    <w:rsid w:val="00C84F46"/>
    <w:rsid w:val="00C84FAC"/>
    <w:rsid w:val="00C84FBE"/>
    <w:rsid w:val="00C85010"/>
    <w:rsid w:val="00C8505D"/>
    <w:rsid w:val="00C85173"/>
    <w:rsid w:val="00C85179"/>
    <w:rsid w:val="00C851CB"/>
    <w:rsid w:val="00C851E9"/>
    <w:rsid w:val="00C8522B"/>
    <w:rsid w:val="00C8524C"/>
    <w:rsid w:val="00C8524F"/>
    <w:rsid w:val="00C85379"/>
    <w:rsid w:val="00C85530"/>
    <w:rsid w:val="00C855B9"/>
    <w:rsid w:val="00C85721"/>
    <w:rsid w:val="00C857F0"/>
    <w:rsid w:val="00C85849"/>
    <w:rsid w:val="00C85888"/>
    <w:rsid w:val="00C8590C"/>
    <w:rsid w:val="00C85B7D"/>
    <w:rsid w:val="00C85E33"/>
    <w:rsid w:val="00C85EF7"/>
    <w:rsid w:val="00C85FE3"/>
    <w:rsid w:val="00C8607F"/>
    <w:rsid w:val="00C8623F"/>
    <w:rsid w:val="00C8626D"/>
    <w:rsid w:val="00C862AA"/>
    <w:rsid w:val="00C862C8"/>
    <w:rsid w:val="00C862D4"/>
    <w:rsid w:val="00C86348"/>
    <w:rsid w:val="00C863CA"/>
    <w:rsid w:val="00C8642E"/>
    <w:rsid w:val="00C86514"/>
    <w:rsid w:val="00C8653F"/>
    <w:rsid w:val="00C865C4"/>
    <w:rsid w:val="00C86695"/>
    <w:rsid w:val="00C86812"/>
    <w:rsid w:val="00C86947"/>
    <w:rsid w:val="00C8695E"/>
    <w:rsid w:val="00C86A16"/>
    <w:rsid w:val="00C86BA3"/>
    <w:rsid w:val="00C86D11"/>
    <w:rsid w:val="00C86D3C"/>
    <w:rsid w:val="00C86D7A"/>
    <w:rsid w:val="00C86DE5"/>
    <w:rsid w:val="00C86E74"/>
    <w:rsid w:val="00C86ECC"/>
    <w:rsid w:val="00C86F19"/>
    <w:rsid w:val="00C86F8F"/>
    <w:rsid w:val="00C86FBF"/>
    <w:rsid w:val="00C87079"/>
    <w:rsid w:val="00C870B5"/>
    <w:rsid w:val="00C8713E"/>
    <w:rsid w:val="00C87192"/>
    <w:rsid w:val="00C8719C"/>
    <w:rsid w:val="00C871E3"/>
    <w:rsid w:val="00C87247"/>
    <w:rsid w:val="00C872D0"/>
    <w:rsid w:val="00C872E7"/>
    <w:rsid w:val="00C8735C"/>
    <w:rsid w:val="00C873FE"/>
    <w:rsid w:val="00C8742A"/>
    <w:rsid w:val="00C87578"/>
    <w:rsid w:val="00C8758A"/>
    <w:rsid w:val="00C875B3"/>
    <w:rsid w:val="00C87747"/>
    <w:rsid w:val="00C877CF"/>
    <w:rsid w:val="00C8783B"/>
    <w:rsid w:val="00C87865"/>
    <w:rsid w:val="00C878F6"/>
    <w:rsid w:val="00C87A37"/>
    <w:rsid w:val="00C87A71"/>
    <w:rsid w:val="00C87B99"/>
    <w:rsid w:val="00C87D32"/>
    <w:rsid w:val="00C87D6F"/>
    <w:rsid w:val="00C87EA9"/>
    <w:rsid w:val="00C87EF8"/>
    <w:rsid w:val="00C9005F"/>
    <w:rsid w:val="00C900D7"/>
    <w:rsid w:val="00C90260"/>
    <w:rsid w:val="00C90305"/>
    <w:rsid w:val="00C90313"/>
    <w:rsid w:val="00C9037F"/>
    <w:rsid w:val="00C90404"/>
    <w:rsid w:val="00C9049B"/>
    <w:rsid w:val="00C904C1"/>
    <w:rsid w:val="00C90543"/>
    <w:rsid w:val="00C90558"/>
    <w:rsid w:val="00C9064C"/>
    <w:rsid w:val="00C907CF"/>
    <w:rsid w:val="00C90812"/>
    <w:rsid w:val="00C90946"/>
    <w:rsid w:val="00C90A5E"/>
    <w:rsid w:val="00C90AA1"/>
    <w:rsid w:val="00C90B1F"/>
    <w:rsid w:val="00C90B35"/>
    <w:rsid w:val="00C90CEC"/>
    <w:rsid w:val="00C90D4E"/>
    <w:rsid w:val="00C90F4A"/>
    <w:rsid w:val="00C90F5E"/>
    <w:rsid w:val="00C90FFE"/>
    <w:rsid w:val="00C91036"/>
    <w:rsid w:val="00C910A3"/>
    <w:rsid w:val="00C9111B"/>
    <w:rsid w:val="00C91185"/>
    <w:rsid w:val="00C911F8"/>
    <w:rsid w:val="00C912AC"/>
    <w:rsid w:val="00C9136F"/>
    <w:rsid w:val="00C913ED"/>
    <w:rsid w:val="00C91442"/>
    <w:rsid w:val="00C91479"/>
    <w:rsid w:val="00C91495"/>
    <w:rsid w:val="00C91568"/>
    <w:rsid w:val="00C91575"/>
    <w:rsid w:val="00C915BC"/>
    <w:rsid w:val="00C9163D"/>
    <w:rsid w:val="00C916B4"/>
    <w:rsid w:val="00C917D9"/>
    <w:rsid w:val="00C91933"/>
    <w:rsid w:val="00C9194A"/>
    <w:rsid w:val="00C91A3D"/>
    <w:rsid w:val="00C91AC0"/>
    <w:rsid w:val="00C91B0D"/>
    <w:rsid w:val="00C91B7E"/>
    <w:rsid w:val="00C91C77"/>
    <w:rsid w:val="00C91C90"/>
    <w:rsid w:val="00C91DB2"/>
    <w:rsid w:val="00C91EF6"/>
    <w:rsid w:val="00C91F9B"/>
    <w:rsid w:val="00C9212C"/>
    <w:rsid w:val="00C9215B"/>
    <w:rsid w:val="00C92177"/>
    <w:rsid w:val="00C92371"/>
    <w:rsid w:val="00C9248A"/>
    <w:rsid w:val="00C92583"/>
    <w:rsid w:val="00C92657"/>
    <w:rsid w:val="00C9280F"/>
    <w:rsid w:val="00C928C7"/>
    <w:rsid w:val="00C929E0"/>
    <w:rsid w:val="00C92A76"/>
    <w:rsid w:val="00C92B2E"/>
    <w:rsid w:val="00C92B9D"/>
    <w:rsid w:val="00C92C03"/>
    <w:rsid w:val="00C92C93"/>
    <w:rsid w:val="00C92C97"/>
    <w:rsid w:val="00C92D30"/>
    <w:rsid w:val="00C92F1B"/>
    <w:rsid w:val="00C92F24"/>
    <w:rsid w:val="00C93020"/>
    <w:rsid w:val="00C93189"/>
    <w:rsid w:val="00C9325B"/>
    <w:rsid w:val="00C933AC"/>
    <w:rsid w:val="00C933E5"/>
    <w:rsid w:val="00C933E7"/>
    <w:rsid w:val="00C9342E"/>
    <w:rsid w:val="00C93517"/>
    <w:rsid w:val="00C935EC"/>
    <w:rsid w:val="00C93685"/>
    <w:rsid w:val="00C93721"/>
    <w:rsid w:val="00C93726"/>
    <w:rsid w:val="00C937D5"/>
    <w:rsid w:val="00C9380C"/>
    <w:rsid w:val="00C9382E"/>
    <w:rsid w:val="00C93834"/>
    <w:rsid w:val="00C93912"/>
    <w:rsid w:val="00C939DE"/>
    <w:rsid w:val="00C93ADE"/>
    <w:rsid w:val="00C93B41"/>
    <w:rsid w:val="00C93CC6"/>
    <w:rsid w:val="00C93D20"/>
    <w:rsid w:val="00C93D72"/>
    <w:rsid w:val="00C93DBA"/>
    <w:rsid w:val="00C93ED0"/>
    <w:rsid w:val="00C93F9D"/>
    <w:rsid w:val="00C9400E"/>
    <w:rsid w:val="00C9402E"/>
    <w:rsid w:val="00C9427A"/>
    <w:rsid w:val="00C942EB"/>
    <w:rsid w:val="00C943DA"/>
    <w:rsid w:val="00C943E1"/>
    <w:rsid w:val="00C945A6"/>
    <w:rsid w:val="00C945E1"/>
    <w:rsid w:val="00C946F2"/>
    <w:rsid w:val="00C9491B"/>
    <w:rsid w:val="00C94951"/>
    <w:rsid w:val="00C9497F"/>
    <w:rsid w:val="00C94A18"/>
    <w:rsid w:val="00C94ABB"/>
    <w:rsid w:val="00C94AFF"/>
    <w:rsid w:val="00C94C08"/>
    <w:rsid w:val="00C94C4B"/>
    <w:rsid w:val="00C94E70"/>
    <w:rsid w:val="00C94EAB"/>
    <w:rsid w:val="00C94F5C"/>
    <w:rsid w:val="00C94F86"/>
    <w:rsid w:val="00C95022"/>
    <w:rsid w:val="00C950BE"/>
    <w:rsid w:val="00C951DE"/>
    <w:rsid w:val="00C95295"/>
    <w:rsid w:val="00C95297"/>
    <w:rsid w:val="00C95321"/>
    <w:rsid w:val="00C95355"/>
    <w:rsid w:val="00C95397"/>
    <w:rsid w:val="00C954B8"/>
    <w:rsid w:val="00C9555A"/>
    <w:rsid w:val="00C9559F"/>
    <w:rsid w:val="00C955FB"/>
    <w:rsid w:val="00C95701"/>
    <w:rsid w:val="00C95730"/>
    <w:rsid w:val="00C957B8"/>
    <w:rsid w:val="00C957D0"/>
    <w:rsid w:val="00C95811"/>
    <w:rsid w:val="00C95827"/>
    <w:rsid w:val="00C95859"/>
    <w:rsid w:val="00C9586A"/>
    <w:rsid w:val="00C95935"/>
    <w:rsid w:val="00C95998"/>
    <w:rsid w:val="00C959B6"/>
    <w:rsid w:val="00C95A00"/>
    <w:rsid w:val="00C95A1C"/>
    <w:rsid w:val="00C95A2B"/>
    <w:rsid w:val="00C95AEF"/>
    <w:rsid w:val="00C95BDB"/>
    <w:rsid w:val="00C95C21"/>
    <w:rsid w:val="00C96076"/>
    <w:rsid w:val="00C962DC"/>
    <w:rsid w:val="00C96306"/>
    <w:rsid w:val="00C9644D"/>
    <w:rsid w:val="00C964CB"/>
    <w:rsid w:val="00C96504"/>
    <w:rsid w:val="00C96550"/>
    <w:rsid w:val="00C9657E"/>
    <w:rsid w:val="00C9668C"/>
    <w:rsid w:val="00C96703"/>
    <w:rsid w:val="00C96736"/>
    <w:rsid w:val="00C96783"/>
    <w:rsid w:val="00C96806"/>
    <w:rsid w:val="00C968DD"/>
    <w:rsid w:val="00C96A46"/>
    <w:rsid w:val="00C96A64"/>
    <w:rsid w:val="00C96AE0"/>
    <w:rsid w:val="00C96B09"/>
    <w:rsid w:val="00C96C1A"/>
    <w:rsid w:val="00C96C5C"/>
    <w:rsid w:val="00C96C8E"/>
    <w:rsid w:val="00C96CB3"/>
    <w:rsid w:val="00C96D1D"/>
    <w:rsid w:val="00C96D58"/>
    <w:rsid w:val="00C96D88"/>
    <w:rsid w:val="00C96DDD"/>
    <w:rsid w:val="00C96EB2"/>
    <w:rsid w:val="00C96EF9"/>
    <w:rsid w:val="00C96FC3"/>
    <w:rsid w:val="00C96FEF"/>
    <w:rsid w:val="00C971FD"/>
    <w:rsid w:val="00C9724C"/>
    <w:rsid w:val="00C97270"/>
    <w:rsid w:val="00C9727E"/>
    <w:rsid w:val="00C972C5"/>
    <w:rsid w:val="00C973A5"/>
    <w:rsid w:val="00C97586"/>
    <w:rsid w:val="00C97624"/>
    <w:rsid w:val="00C976C8"/>
    <w:rsid w:val="00C97723"/>
    <w:rsid w:val="00C9777D"/>
    <w:rsid w:val="00C977D6"/>
    <w:rsid w:val="00C979F5"/>
    <w:rsid w:val="00C97A51"/>
    <w:rsid w:val="00C97ACE"/>
    <w:rsid w:val="00C97B35"/>
    <w:rsid w:val="00C97E12"/>
    <w:rsid w:val="00C97F4F"/>
    <w:rsid w:val="00C97F59"/>
    <w:rsid w:val="00C97FD5"/>
    <w:rsid w:val="00CA0035"/>
    <w:rsid w:val="00CA00ED"/>
    <w:rsid w:val="00CA013A"/>
    <w:rsid w:val="00CA01A4"/>
    <w:rsid w:val="00CA0214"/>
    <w:rsid w:val="00CA02DF"/>
    <w:rsid w:val="00CA0340"/>
    <w:rsid w:val="00CA035E"/>
    <w:rsid w:val="00CA03E9"/>
    <w:rsid w:val="00CA0421"/>
    <w:rsid w:val="00CA044C"/>
    <w:rsid w:val="00CA059D"/>
    <w:rsid w:val="00CA05E4"/>
    <w:rsid w:val="00CA0687"/>
    <w:rsid w:val="00CA072B"/>
    <w:rsid w:val="00CA077B"/>
    <w:rsid w:val="00CA0784"/>
    <w:rsid w:val="00CA07CC"/>
    <w:rsid w:val="00CA088D"/>
    <w:rsid w:val="00CA0A67"/>
    <w:rsid w:val="00CA0B25"/>
    <w:rsid w:val="00CA0C12"/>
    <w:rsid w:val="00CA0C24"/>
    <w:rsid w:val="00CA0C8D"/>
    <w:rsid w:val="00CA0CBD"/>
    <w:rsid w:val="00CA0D26"/>
    <w:rsid w:val="00CA0D8E"/>
    <w:rsid w:val="00CA0F81"/>
    <w:rsid w:val="00CA10C3"/>
    <w:rsid w:val="00CA10DC"/>
    <w:rsid w:val="00CA11AB"/>
    <w:rsid w:val="00CA12B5"/>
    <w:rsid w:val="00CA1467"/>
    <w:rsid w:val="00CA14B2"/>
    <w:rsid w:val="00CA14F5"/>
    <w:rsid w:val="00CA151B"/>
    <w:rsid w:val="00CA155A"/>
    <w:rsid w:val="00CA1590"/>
    <w:rsid w:val="00CA15A4"/>
    <w:rsid w:val="00CA15C7"/>
    <w:rsid w:val="00CA15DE"/>
    <w:rsid w:val="00CA17C7"/>
    <w:rsid w:val="00CA17E6"/>
    <w:rsid w:val="00CA184E"/>
    <w:rsid w:val="00CA1877"/>
    <w:rsid w:val="00CA1879"/>
    <w:rsid w:val="00CA19D0"/>
    <w:rsid w:val="00CA19D4"/>
    <w:rsid w:val="00CA1A5F"/>
    <w:rsid w:val="00CA1AB1"/>
    <w:rsid w:val="00CA1AB2"/>
    <w:rsid w:val="00CA1B00"/>
    <w:rsid w:val="00CA1BDB"/>
    <w:rsid w:val="00CA1D99"/>
    <w:rsid w:val="00CA1DA9"/>
    <w:rsid w:val="00CA1DB9"/>
    <w:rsid w:val="00CA1F1E"/>
    <w:rsid w:val="00CA200E"/>
    <w:rsid w:val="00CA23FA"/>
    <w:rsid w:val="00CA2572"/>
    <w:rsid w:val="00CA2595"/>
    <w:rsid w:val="00CA2653"/>
    <w:rsid w:val="00CA2776"/>
    <w:rsid w:val="00CA27EF"/>
    <w:rsid w:val="00CA2809"/>
    <w:rsid w:val="00CA28EA"/>
    <w:rsid w:val="00CA2905"/>
    <w:rsid w:val="00CA291F"/>
    <w:rsid w:val="00CA2A34"/>
    <w:rsid w:val="00CA2A8E"/>
    <w:rsid w:val="00CA2B5A"/>
    <w:rsid w:val="00CA2C1F"/>
    <w:rsid w:val="00CA2EAC"/>
    <w:rsid w:val="00CA2F69"/>
    <w:rsid w:val="00CA312B"/>
    <w:rsid w:val="00CA31D0"/>
    <w:rsid w:val="00CA35B0"/>
    <w:rsid w:val="00CA3761"/>
    <w:rsid w:val="00CA3788"/>
    <w:rsid w:val="00CA3872"/>
    <w:rsid w:val="00CA38E6"/>
    <w:rsid w:val="00CA39C3"/>
    <w:rsid w:val="00CA3B6F"/>
    <w:rsid w:val="00CA3C60"/>
    <w:rsid w:val="00CA3EE2"/>
    <w:rsid w:val="00CA3F2E"/>
    <w:rsid w:val="00CA3F5B"/>
    <w:rsid w:val="00CA402A"/>
    <w:rsid w:val="00CA41DF"/>
    <w:rsid w:val="00CA4265"/>
    <w:rsid w:val="00CA433E"/>
    <w:rsid w:val="00CA4412"/>
    <w:rsid w:val="00CA44CC"/>
    <w:rsid w:val="00CA4523"/>
    <w:rsid w:val="00CA4564"/>
    <w:rsid w:val="00CA45E9"/>
    <w:rsid w:val="00CA45ED"/>
    <w:rsid w:val="00CA462F"/>
    <w:rsid w:val="00CA4714"/>
    <w:rsid w:val="00CA474A"/>
    <w:rsid w:val="00CA478A"/>
    <w:rsid w:val="00CA47DC"/>
    <w:rsid w:val="00CA485B"/>
    <w:rsid w:val="00CA4870"/>
    <w:rsid w:val="00CA4999"/>
    <w:rsid w:val="00CA4A7E"/>
    <w:rsid w:val="00CA4B7C"/>
    <w:rsid w:val="00CA4BC7"/>
    <w:rsid w:val="00CA4C29"/>
    <w:rsid w:val="00CA4C6A"/>
    <w:rsid w:val="00CA4D72"/>
    <w:rsid w:val="00CA4E05"/>
    <w:rsid w:val="00CA4EE5"/>
    <w:rsid w:val="00CA4F78"/>
    <w:rsid w:val="00CA4F7D"/>
    <w:rsid w:val="00CA4FC4"/>
    <w:rsid w:val="00CA508D"/>
    <w:rsid w:val="00CA5096"/>
    <w:rsid w:val="00CA50CA"/>
    <w:rsid w:val="00CA519B"/>
    <w:rsid w:val="00CA51C1"/>
    <w:rsid w:val="00CA5231"/>
    <w:rsid w:val="00CA52FD"/>
    <w:rsid w:val="00CA5392"/>
    <w:rsid w:val="00CA54CD"/>
    <w:rsid w:val="00CA54CE"/>
    <w:rsid w:val="00CA54E1"/>
    <w:rsid w:val="00CA551F"/>
    <w:rsid w:val="00CA5528"/>
    <w:rsid w:val="00CA5635"/>
    <w:rsid w:val="00CA5738"/>
    <w:rsid w:val="00CA57A2"/>
    <w:rsid w:val="00CA5812"/>
    <w:rsid w:val="00CA5831"/>
    <w:rsid w:val="00CA5869"/>
    <w:rsid w:val="00CA5886"/>
    <w:rsid w:val="00CA5920"/>
    <w:rsid w:val="00CA5978"/>
    <w:rsid w:val="00CA5A37"/>
    <w:rsid w:val="00CA5A44"/>
    <w:rsid w:val="00CA5A61"/>
    <w:rsid w:val="00CA5C0C"/>
    <w:rsid w:val="00CA5C0D"/>
    <w:rsid w:val="00CA5CC4"/>
    <w:rsid w:val="00CA5D38"/>
    <w:rsid w:val="00CA5D5B"/>
    <w:rsid w:val="00CA5E22"/>
    <w:rsid w:val="00CA5EE9"/>
    <w:rsid w:val="00CA618C"/>
    <w:rsid w:val="00CA6303"/>
    <w:rsid w:val="00CA6312"/>
    <w:rsid w:val="00CA63C4"/>
    <w:rsid w:val="00CA63DD"/>
    <w:rsid w:val="00CA6415"/>
    <w:rsid w:val="00CA64D0"/>
    <w:rsid w:val="00CA64DB"/>
    <w:rsid w:val="00CA653D"/>
    <w:rsid w:val="00CA6545"/>
    <w:rsid w:val="00CA6581"/>
    <w:rsid w:val="00CA65D6"/>
    <w:rsid w:val="00CA66BC"/>
    <w:rsid w:val="00CA673D"/>
    <w:rsid w:val="00CA6801"/>
    <w:rsid w:val="00CA6810"/>
    <w:rsid w:val="00CA683F"/>
    <w:rsid w:val="00CA6969"/>
    <w:rsid w:val="00CA6991"/>
    <w:rsid w:val="00CA6998"/>
    <w:rsid w:val="00CA69C5"/>
    <w:rsid w:val="00CA6CF0"/>
    <w:rsid w:val="00CA6D55"/>
    <w:rsid w:val="00CA6D57"/>
    <w:rsid w:val="00CA6D67"/>
    <w:rsid w:val="00CA6E2F"/>
    <w:rsid w:val="00CA6E5C"/>
    <w:rsid w:val="00CA6ED2"/>
    <w:rsid w:val="00CA6F33"/>
    <w:rsid w:val="00CA6F96"/>
    <w:rsid w:val="00CA70DF"/>
    <w:rsid w:val="00CA71E2"/>
    <w:rsid w:val="00CA71EB"/>
    <w:rsid w:val="00CA7298"/>
    <w:rsid w:val="00CA72E6"/>
    <w:rsid w:val="00CA7303"/>
    <w:rsid w:val="00CA7384"/>
    <w:rsid w:val="00CA73AB"/>
    <w:rsid w:val="00CA76F8"/>
    <w:rsid w:val="00CA784B"/>
    <w:rsid w:val="00CA78A1"/>
    <w:rsid w:val="00CA796A"/>
    <w:rsid w:val="00CA79A6"/>
    <w:rsid w:val="00CA79C6"/>
    <w:rsid w:val="00CA7A02"/>
    <w:rsid w:val="00CA7B21"/>
    <w:rsid w:val="00CA7B71"/>
    <w:rsid w:val="00CA7BC9"/>
    <w:rsid w:val="00CA7BDE"/>
    <w:rsid w:val="00CA7BEC"/>
    <w:rsid w:val="00CA7C08"/>
    <w:rsid w:val="00CA7D01"/>
    <w:rsid w:val="00CA7D25"/>
    <w:rsid w:val="00CA7D46"/>
    <w:rsid w:val="00CA7D73"/>
    <w:rsid w:val="00CA7D99"/>
    <w:rsid w:val="00CA7E0D"/>
    <w:rsid w:val="00CA7E26"/>
    <w:rsid w:val="00CA7E58"/>
    <w:rsid w:val="00CA7E68"/>
    <w:rsid w:val="00CA7F4C"/>
    <w:rsid w:val="00CA7F63"/>
    <w:rsid w:val="00CB001E"/>
    <w:rsid w:val="00CB0035"/>
    <w:rsid w:val="00CB00E5"/>
    <w:rsid w:val="00CB00EE"/>
    <w:rsid w:val="00CB00F4"/>
    <w:rsid w:val="00CB014A"/>
    <w:rsid w:val="00CB01BC"/>
    <w:rsid w:val="00CB01E5"/>
    <w:rsid w:val="00CB025E"/>
    <w:rsid w:val="00CB028E"/>
    <w:rsid w:val="00CB030F"/>
    <w:rsid w:val="00CB035A"/>
    <w:rsid w:val="00CB0601"/>
    <w:rsid w:val="00CB063C"/>
    <w:rsid w:val="00CB0669"/>
    <w:rsid w:val="00CB068B"/>
    <w:rsid w:val="00CB06BC"/>
    <w:rsid w:val="00CB076D"/>
    <w:rsid w:val="00CB09AE"/>
    <w:rsid w:val="00CB0A4D"/>
    <w:rsid w:val="00CB0A6B"/>
    <w:rsid w:val="00CB0B19"/>
    <w:rsid w:val="00CB0B32"/>
    <w:rsid w:val="00CB0C08"/>
    <w:rsid w:val="00CB0CC7"/>
    <w:rsid w:val="00CB0CEA"/>
    <w:rsid w:val="00CB0CED"/>
    <w:rsid w:val="00CB0D6A"/>
    <w:rsid w:val="00CB0EB3"/>
    <w:rsid w:val="00CB0EC0"/>
    <w:rsid w:val="00CB11C5"/>
    <w:rsid w:val="00CB12D1"/>
    <w:rsid w:val="00CB1360"/>
    <w:rsid w:val="00CB13B7"/>
    <w:rsid w:val="00CB1544"/>
    <w:rsid w:val="00CB1553"/>
    <w:rsid w:val="00CB177B"/>
    <w:rsid w:val="00CB17C3"/>
    <w:rsid w:val="00CB182D"/>
    <w:rsid w:val="00CB19A2"/>
    <w:rsid w:val="00CB1B26"/>
    <w:rsid w:val="00CB1C2F"/>
    <w:rsid w:val="00CB1CB1"/>
    <w:rsid w:val="00CB1CF5"/>
    <w:rsid w:val="00CB1E5F"/>
    <w:rsid w:val="00CB1F0D"/>
    <w:rsid w:val="00CB1FBF"/>
    <w:rsid w:val="00CB1FCF"/>
    <w:rsid w:val="00CB204B"/>
    <w:rsid w:val="00CB204F"/>
    <w:rsid w:val="00CB20CB"/>
    <w:rsid w:val="00CB210D"/>
    <w:rsid w:val="00CB218E"/>
    <w:rsid w:val="00CB229E"/>
    <w:rsid w:val="00CB238C"/>
    <w:rsid w:val="00CB23D2"/>
    <w:rsid w:val="00CB2424"/>
    <w:rsid w:val="00CB25BE"/>
    <w:rsid w:val="00CB25D6"/>
    <w:rsid w:val="00CB27BF"/>
    <w:rsid w:val="00CB283A"/>
    <w:rsid w:val="00CB2875"/>
    <w:rsid w:val="00CB2934"/>
    <w:rsid w:val="00CB29EB"/>
    <w:rsid w:val="00CB2B10"/>
    <w:rsid w:val="00CB2B52"/>
    <w:rsid w:val="00CB2D14"/>
    <w:rsid w:val="00CB2DAA"/>
    <w:rsid w:val="00CB2EC5"/>
    <w:rsid w:val="00CB2EE9"/>
    <w:rsid w:val="00CB2F4B"/>
    <w:rsid w:val="00CB2FC4"/>
    <w:rsid w:val="00CB311D"/>
    <w:rsid w:val="00CB314B"/>
    <w:rsid w:val="00CB31F4"/>
    <w:rsid w:val="00CB325A"/>
    <w:rsid w:val="00CB3347"/>
    <w:rsid w:val="00CB3366"/>
    <w:rsid w:val="00CB33D0"/>
    <w:rsid w:val="00CB33FB"/>
    <w:rsid w:val="00CB34BE"/>
    <w:rsid w:val="00CB3606"/>
    <w:rsid w:val="00CB368C"/>
    <w:rsid w:val="00CB36CB"/>
    <w:rsid w:val="00CB36CC"/>
    <w:rsid w:val="00CB36DD"/>
    <w:rsid w:val="00CB378C"/>
    <w:rsid w:val="00CB39D4"/>
    <w:rsid w:val="00CB3AD7"/>
    <w:rsid w:val="00CB3B1E"/>
    <w:rsid w:val="00CB3BF5"/>
    <w:rsid w:val="00CB3CD1"/>
    <w:rsid w:val="00CB3CDC"/>
    <w:rsid w:val="00CB3D72"/>
    <w:rsid w:val="00CB3E00"/>
    <w:rsid w:val="00CB3EE1"/>
    <w:rsid w:val="00CB3FBB"/>
    <w:rsid w:val="00CB4019"/>
    <w:rsid w:val="00CB4132"/>
    <w:rsid w:val="00CB4203"/>
    <w:rsid w:val="00CB429B"/>
    <w:rsid w:val="00CB429F"/>
    <w:rsid w:val="00CB42B3"/>
    <w:rsid w:val="00CB431A"/>
    <w:rsid w:val="00CB433E"/>
    <w:rsid w:val="00CB4369"/>
    <w:rsid w:val="00CB4473"/>
    <w:rsid w:val="00CB44C1"/>
    <w:rsid w:val="00CB4538"/>
    <w:rsid w:val="00CB457E"/>
    <w:rsid w:val="00CB4668"/>
    <w:rsid w:val="00CB46C6"/>
    <w:rsid w:val="00CB46CB"/>
    <w:rsid w:val="00CB46F4"/>
    <w:rsid w:val="00CB4767"/>
    <w:rsid w:val="00CB4799"/>
    <w:rsid w:val="00CB47D6"/>
    <w:rsid w:val="00CB48BF"/>
    <w:rsid w:val="00CB49DB"/>
    <w:rsid w:val="00CB4CAC"/>
    <w:rsid w:val="00CB4DF7"/>
    <w:rsid w:val="00CB4F61"/>
    <w:rsid w:val="00CB4FF5"/>
    <w:rsid w:val="00CB5060"/>
    <w:rsid w:val="00CB50B8"/>
    <w:rsid w:val="00CB5147"/>
    <w:rsid w:val="00CB5186"/>
    <w:rsid w:val="00CB5191"/>
    <w:rsid w:val="00CB51F6"/>
    <w:rsid w:val="00CB5286"/>
    <w:rsid w:val="00CB52FD"/>
    <w:rsid w:val="00CB549A"/>
    <w:rsid w:val="00CB551C"/>
    <w:rsid w:val="00CB561B"/>
    <w:rsid w:val="00CB570B"/>
    <w:rsid w:val="00CB57CE"/>
    <w:rsid w:val="00CB590C"/>
    <w:rsid w:val="00CB595E"/>
    <w:rsid w:val="00CB596B"/>
    <w:rsid w:val="00CB59EB"/>
    <w:rsid w:val="00CB5A5B"/>
    <w:rsid w:val="00CB5B02"/>
    <w:rsid w:val="00CB5B4D"/>
    <w:rsid w:val="00CB5C25"/>
    <w:rsid w:val="00CB5C61"/>
    <w:rsid w:val="00CB5CDA"/>
    <w:rsid w:val="00CB5D84"/>
    <w:rsid w:val="00CB5DFF"/>
    <w:rsid w:val="00CB5E55"/>
    <w:rsid w:val="00CB5E5D"/>
    <w:rsid w:val="00CB5F8A"/>
    <w:rsid w:val="00CB5FD4"/>
    <w:rsid w:val="00CB6003"/>
    <w:rsid w:val="00CB6075"/>
    <w:rsid w:val="00CB60C7"/>
    <w:rsid w:val="00CB611A"/>
    <w:rsid w:val="00CB62E6"/>
    <w:rsid w:val="00CB6306"/>
    <w:rsid w:val="00CB6318"/>
    <w:rsid w:val="00CB64B7"/>
    <w:rsid w:val="00CB65A1"/>
    <w:rsid w:val="00CB6669"/>
    <w:rsid w:val="00CB66DD"/>
    <w:rsid w:val="00CB676F"/>
    <w:rsid w:val="00CB67C1"/>
    <w:rsid w:val="00CB6963"/>
    <w:rsid w:val="00CB6A09"/>
    <w:rsid w:val="00CB6A6E"/>
    <w:rsid w:val="00CB6A8B"/>
    <w:rsid w:val="00CB6B0D"/>
    <w:rsid w:val="00CB6B18"/>
    <w:rsid w:val="00CB6BCA"/>
    <w:rsid w:val="00CB6BDC"/>
    <w:rsid w:val="00CB6C9F"/>
    <w:rsid w:val="00CB6D02"/>
    <w:rsid w:val="00CB6D2B"/>
    <w:rsid w:val="00CB6DE2"/>
    <w:rsid w:val="00CB6EC7"/>
    <w:rsid w:val="00CB6F2B"/>
    <w:rsid w:val="00CB7160"/>
    <w:rsid w:val="00CB71DD"/>
    <w:rsid w:val="00CB7369"/>
    <w:rsid w:val="00CB739B"/>
    <w:rsid w:val="00CB73AD"/>
    <w:rsid w:val="00CB74EF"/>
    <w:rsid w:val="00CB7518"/>
    <w:rsid w:val="00CB763A"/>
    <w:rsid w:val="00CB76C0"/>
    <w:rsid w:val="00CB7720"/>
    <w:rsid w:val="00CB782B"/>
    <w:rsid w:val="00CB7900"/>
    <w:rsid w:val="00CB794D"/>
    <w:rsid w:val="00CB7CDE"/>
    <w:rsid w:val="00CB7DF3"/>
    <w:rsid w:val="00CB7EFC"/>
    <w:rsid w:val="00CB7F09"/>
    <w:rsid w:val="00CB7F44"/>
    <w:rsid w:val="00CC0024"/>
    <w:rsid w:val="00CC01D2"/>
    <w:rsid w:val="00CC0235"/>
    <w:rsid w:val="00CC028C"/>
    <w:rsid w:val="00CC02C7"/>
    <w:rsid w:val="00CC0422"/>
    <w:rsid w:val="00CC045B"/>
    <w:rsid w:val="00CC046B"/>
    <w:rsid w:val="00CC047C"/>
    <w:rsid w:val="00CC074E"/>
    <w:rsid w:val="00CC0750"/>
    <w:rsid w:val="00CC0755"/>
    <w:rsid w:val="00CC0779"/>
    <w:rsid w:val="00CC077A"/>
    <w:rsid w:val="00CC0A5E"/>
    <w:rsid w:val="00CC0B0D"/>
    <w:rsid w:val="00CC0CCA"/>
    <w:rsid w:val="00CC0CEF"/>
    <w:rsid w:val="00CC0E0B"/>
    <w:rsid w:val="00CC0F64"/>
    <w:rsid w:val="00CC1031"/>
    <w:rsid w:val="00CC1055"/>
    <w:rsid w:val="00CC11BB"/>
    <w:rsid w:val="00CC12A0"/>
    <w:rsid w:val="00CC12B8"/>
    <w:rsid w:val="00CC12CB"/>
    <w:rsid w:val="00CC12CF"/>
    <w:rsid w:val="00CC131A"/>
    <w:rsid w:val="00CC13D2"/>
    <w:rsid w:val="00CC1501"/>
    <w:rsid w:val="00CC1779"/>
    <w:rsid w:val="00CC185E"/>
    <w:rsid w:val="00CC1896"/>
    <w:rsid w:val="00CC18C7"/>
    <w:rsid w:val="00CC18D5"/>
    <w:rsid w:val="00CC1936"/>
    <w:rsid w:val="00CC1948"/>
    <w:rsid w:val="00CC1974"/>
    <w:rsid w:val="00CC19B4"/>
    <w:rsid w:val="00CC1AAA"/>
    <w:rsid w:val="00CC1AD2"/>
    <w:rsid w:val="00CC1B0A"/>
    <w:rsid w:val="00CC1B53"/>
    <w:rsid w:val="00CC1B94"/>
    <w:rsid w:val="00CC1E25"/>
    <w:rsid w:val="00CC1E73"/>
    <w:rsid w:val="00CC1EC3"/>
    <w:rsid w:val="00CC2011"/>
    <w:rsid w:val="00CC203E"/>
    <w:rsid w:val="00CC20A1"/>
    <w:rsid w:val="00CC211A"/>
    <w:rsid w:val="00CC217D"/>
    <w:rsid w:val="00CC231E"/>
    <w:rsid w:val="00CC23CC"/>
    <w:rsid w:val="00CC249C"/>
    <w:rsid w:val="00CC2533"/>
    <w:rsid w:val="00CC25A6"/>
    <w:rsid w:val="00CC2648"/>
    <w:rsid w:val="00CC266A"/>
    <w:rsid w:val="00CC274D"/>
    <w:rsid w:val="00CC2797"/>
    <w:rsid w:val="00CC2945"/>
    <w:rsid w:val="00CC2963"/>
    <w:rsid w:val="00CC2A26"/>
    <w:rsid w:val="00CC2A91"/>
    <w:rsid w:val="00CC2ABB"/>
    <w:rsid w:val="00CC2AFD"/>
    <w:rsid w:val="00CC2B8B"/>
    <w:rsid w:val="00CC2B91"/>
    <w:rsid w:val="00CC2D24"/>
    <w:rsid w:val="00CC2DA5"/>
    <w:rsid w:val="00CC2DC6"/>
    <w:rsid w:val="00CC2EB8"/>
    <w:rsid w:val="00CC2EDD"/>
    <w:rsid w:val="00CC2F48"/>
    <w:rsid w:val="00CC301C"/>
    <w:rsid w:val="00CC3066"/>
    <w:rsid w:val="00CC3133"/>
    <w:rsid w:val="00CC3348"/>
    <w:rsid w:val="00CC3365"/>
    <w:rsid w:val="00CC3381"/>
    <w:rsid w:val="00CC33E3"/>
    <w:rsid w:val="00CC34AB"/>
    <w:rsid w:val="00CC34BD"/>
    <w:rsid w:val="00CC35AF"/>
    <w:rsid w:val="00CC35B1"/>
    <w:rsid w:val="00CC35CE"/>
    <w:rsid w:val="00CC3670"/>
    <w:rsid w:val="00CC3730"/>
    <w:rsid w:val="00CC37FF"/>
    <w:rsid w:val="00CC385D"/>
    <w:rsid w:val="00CC38AF"/>
    <w:rsid w:val="00CC3966"/>
    <w:rsid w:val="00CC39CA"/>
    <w:rsid w:val="00CC3ADF"/>
    <w:rsid w:val="00CC3BCF"/>
    <w:rsid w:val="00CC3C82"/>
    <w:rsid w:val="00CC3D0B"/>
    <w:rsid w:val="00CC3D72"/>
    <w:rsid w:val="00CC3DCA"/>
    <w:rsid w:val="00CC3FC3"/>
    <w:rsid w:val="00CC4020"/>
    <w:rsid w:val="00CC42BC"/>
    <w:rsid w:val="00CC4324"/>
    <w:rsid w:val="00CC435C"/>
    <w:rsid w:val="00CC440E"/>
    <w:rsid w:val="00CC4513"/>
    <w:rsid w:val="00CC45A2"/>
    <w:rsid w:val="00CC4659"/>
    <w:rsid w:val="00CC46C5"/>
    <w:rsid w:val="00CC4761"/>
    <w:rsid w:val="00CC47CE"/>
    <w:rsid w:val="00CC47DC"/>
    <w:rsid w:val="00CC482B"/>
    <w:rsid w:val="00CC485C"/>
    <w:rsid w:val="00CC48D1"/>
    <w:rsid w:val="00CC4A8D"/>
    <w:rsid w:val="00CC4ACA"/>
    <w:rsid w:val="00CC4B5B"/>
    <w:rsid w:val="00CC4B84"/>
    <w:rsid w:val="00CC4BB0"/>
    <w:rsid w:val="00CC4C27"/>
    <w:rsid w:val="00CC4C56"/>
    <w:rsid w:val="00CC4CB0"/>
    <w:rsid w:val="00CC4D6D"/>
    <w:rsid w:val="00CC4F60"/>
    <w:rsid w:val="00CC4FC0"/>
    <w:rsid w:val="00CC5018"/>
    <w:rsid w:val="00CC50C8"/>
    <w:rsid w:val="00CC5299"/>
    <w:rsid w:val="00CC52BC"/>
    <w:rsid w:val="00CC5386"/>
    <w:rsid w:val="00CC53EC"/>
    <w:rsid w:val="00CC5486"/>
    <w:rsid w:val="00CC5595"/>
    <w:rsid w:val="00CC55EA"/>
    <w:rsid w:val="00CC5600"/>
    <w:rsid w:val="00CC560A"/>
    <w:rsid w:val="00CC560B"/>
    <w:rsid w:val="00CC5652"/>
    <w:rsid w:val="00CC56B0"/>
    <w:rsid w:val="00CC5791"/>
    <w:rsid w:val="00CC57B3"/>
    <w:rsid w:val="00CC5933"/>
    <w:rsid w:val="00CC5A74"/>
    <w:rsid w:val="00CC5B4D"/>
    <w:rsid w:val="00CC5C58"/>
    <w:rsid w:val="00CC5C5B"/>
    <w:rsid w:val="00CC5F9E"/>
    <w:rsid w:val="00CC6008"/>
    <w:rsid w:val="00CC6036"/>
    <w:rsid w:val="00CC6252"/>
    <w:rsid w:val="00CC6280"/>
    <w:rsid w:val="00CC63AA"/>
    <w:rsid w:val="00CC6480"/>
    <w:rsid w:val="00CC655A"/>
    <w:rsid w:val="00CC6701"/>
    <w:rsid w:val="00CC6703"/>
    <w:rsid w:val="00CC67C3"/>
    <w:rsid w:val="00CC67D9"/>
    <w:rsid w:val="00CC6849"/>
    <w:rsid w:val="00CC685A"/>
    <w:rsid w:val="00CC693B"/>
    <w:rsid w:val="00CC6985"/>
    <w:rsid w:val="00CC69FC"/>
    <w:rsid w:val="00CC6A05"/>
    <w:rsid w:val="00CC6A4D"/>
    <w:rsid w:val="00CC6A60"/>
    <w:rsid w:val="00CC6AD1"/>
    <w:rsid w:val="00CC6CDB"/>
    <w:rsid w:val="00CC6D1B"/>
    <w:rsid w:val="00CC6D79"/>
    <w:rsid w:val="00CC6F6D"/>
    <w:rsid w:val="00CC7039"/>
    <w:rsid w:val="00CC70A0"/>
    <w:rsid w:val="00CC70B1"/>
    <w:rsid w:val="00CC72C7"/>
    <w:rsid w:val="00CC7346"/>
    <w:rsid w:val="00CC737C"/>
    <w:rsid w:val="00CC73C6"/>
    <w:rsid w:val="00CC73F3"/>
    <w:rsid w:val="00CC7449"/>
    <w:rsid w:val="00CC74A8"/>
    <w:rsid w:val="00CC763D"/>
    <w:rsid w:val="00CC7749"/>
    <w:rsid w:val="00CC7755"/>
    <w:rsid w:val="00CC7912"/>
    <w:rsid w:val="00CC791C"/>
    <w:rsid w:val="00CC7962"/>
    <w:rsid w:val="00CC79A1"/>
    <w:rsid w:val="00CC7AA5"/>
    <w:rsid w:val="00CC7AF8"/>
    <w:rsid w:val="00CC7C84"/>
    <w:rsid w:val="00CC7C92"/>
    <w:rsid w:val="00CC7CAE"/>
    <w:rsid w:val="00CC7D7F"/>
    <w:rsid w:val="00CC7EAF"/>
    <w:rsid w:val="00CC7EC9"/>
    <w:rsid w:val="00CC7F04"/>
    <w:rsid w:val="00CC7FCC"/>
    <w:rsid w:val="00CD0103"/>
    <w:rsid w:val="00CD010D"/>
    <w:rsid w:val="00CD016C"/>
    <w:rsid w:val="00CD02BF"/>
    <w:rsid w:val="00CD02C6"/>
    <w:rsid w:val="00CD042C"/>
    <w:rsid w:val="00CD045A"/>
    <w:rsid w:val="00CD0531"/>
    <w:rsid w:val="00CD06FD"/>
    <w:rsid w:val="00CD0769"/>
    <w:rsid w:val="00CD07CF"/>
    <w:rsid w:val="00CD086B"/>
    <w:rsid w:val="00CD0971"/>
    <w:rsid w:val="00CD0BCC"/>
    <w:rsid w:val="00CD0C2E"/>
    <w:rsid w:val="00CD0C4B"/>
    <w:rsid w:val="00CD0C8C"/>
    <w:rsid w:val="00CD0CFE"/>
    <w:rsid w:val="00CD0E42"/>
    <w:rsid w:val="00CD0F50"/>
    <w:rsid w:val="00CD0F70"/>
    <w:rsid w:val="00CD1072"/>
    <w:rsid w:val="00CD10CC"/>
    <w:rsid w:val="00CD1183"/>
    <w:rsid w:val="00CD1249"/>
    <w:rsid w:val="00CD129F"/>
    <w:rsid w:val="00CD12C2"/>
    <w:rsid w:val="00CD1377"/>
    <w:rsid w:val="00CD13CF"/>
    <w:rsid w:val="00CD1562"/>
    <w:rsid w:val="00CD1583"/>
    <w:rsid w:val="00CD158F"/>
    <w:rsid w:val="00CD15D0"/>
    <w:rsid w:val="00CD15DF"/>
    <w:rsid w:val="00CD165C"/>
    <w:rsid w:val="00CD169C"/>
    <w:rsid w:val="00CD1971"/>
    <w:rsid w:val="00CD1996"/>
    <w:rsid w:val="00CD19AF"/>
    <w:rsid w:val="00CD1AF9"/>
    <w:rsid w:val="00CD1C8C"/>
    <w:rsid w:val="00CD1CBA"/>
    <w:rsid w:val="00CD1D22"/>
    <w:rsid w:val="00CD1E1C"/>
    <w:rsid w:val="00CD1F96"/>
    <w:rsid w:val="00CD1FBB"/>
    <w:rsid w:val="00CD1FDE"/>
    <w:rsid w:val="00CD1FE8"/>
    <w:rsid w:val="00CD2007"/>
    <w:rsid w:val="00CD206D"/>
    <w:rsid w:val="00CD22A3"/>
    <w:rsid w:val="00CD233A"/>
    <w:rsid w:val="00CD2426"/>
    <w:rsid w:val="00CD2459"/>
    <w:rsid w:val="00CD24D9"/>
    <w:rsid w:val="00CD24E0"/>
    <w:rsid w:val="00CD2511"/>
    <w:rsid w:val="00CD255F"/>
    <w:rsid w:val="00CD25C4"/>
    <w:rsid w:val="00CD2A69"/>
    <w:rsid w:val="00CD2A7C"/>
    <w:rsid w:val="00CD2B8D"/>
    <w:rsid w:val="00CD2BFB"/>
    <w:rsid w:val="00CD2C15"/>
    <w:rsid w:val="00CD2DDA"/>
    <w:rsid w:val="00CD2E16"/>
    <w:rsid w:val="00CD2EB5"/>
    <w:rsid w:val="00CD2EBE"/>
    <w:rsid w:val="00CD2F47"/>
    <w:rsid w:val="00CD2FA7"/>
    <w:rsid w:val="00CD300B"/>
    <w:rsid w:val="00CD3012"/>
    <w:rsid w:val="00CD30B0"/>
    <w:rsid w:val="00CD317F"/>
    <w:rsid w:val="00CD31F5"/>
    <w:rsid w:val="00CD323F"/>
    <w:rsid w:val="00CD3334"/>
    <w:rsid w:val="00CD3374"/>
    <w:rsid w:val="00CD337E"/>
    <w:rsid w:val="00CD33E5"/>
    <w:rsid w:val="00CD340E"/>
    <w:rsid w:val="00CD348C"/>
    <w:rsid w:val="00CD3525"/>
    <w:rsid w:val="00CD3581"/>
    <w:rsid w:val="00CD35C9"/>
    <w:rsid w:val="00CD3612"/>
    <w:rsid w:val="00CD36C0"/>
    <w:rsid w:val="00CD36FA"/>
    <w:rsid w:val="00CD3705"/>
    <w:rsid w:val="00CD37E9"/>
    <w:rsid w:val="00CD3813"/>
    <w:rsid w:val="00CD3925"/>
    <w:rsid w:val="00CD39B2"/>
    <w:rsid w:val="00CD3AD0"/>
    <w:rsid w:val="00CD3B2C"/>
    <w:rsid w:val="00CD3B73"/>
    <w:rsid w:val="00CD3B7F"/>
    <w:rsid w:val="00CD3C18"/>
    <w:rsid w:val="00CD3C5A"/>
    <w:rsid w:val="00CD3C5E"/>
    <w:rsid w:val="00CD3D77"/>
    <w:rsid w:val="00CD3D85"/>
    <w:rsid w:val="00CD3EB3"/>
    <w:rsid w:val="00CD407E"/>
    <w:rsid w:val="00CD4094"/>
    <w:rsid w:val="00CD40E2"/>
    <w:rsid w:val="00CD4261"/>
    <w:rsid w:val="00CD4360"/>
    <w:rsid w:val="00CD43DB"/>
    <w:rsid w:val="00CD4545"/>
    <w:rsid w:val="00CD459B"/>
    <w:rsid w:val="00CD4692"/>
    <w:rsid w:val="00CD470A"/>
    <w:rsid w:val="00CD486B"/>
    <w:rsid w:val="00CD4925"/>
    <w:rsid w:val="00CD49A5"/>
    <w:rsid w:val="00CD49F6"/>
    <w:rsid w:val="00CD4A16"/>
    <w:rsid w:val="00CD4A17"/>
    <w:rsid w:val="00CD4A99"/>
    <w:rsid w:val="00CD4ADE"/>
    <w:rsid w:val="00CD4BCF"/>
    <w:rsid w:val="00CD4CBF"/>
    <w:rsid w:val="00CD4D6E"/>
    <w:rsid w:val="00CD4EED"/>
    <w:rsid w:val="00CD4F3D"/>
    <w:rsid w:val="00CD506F"/>
    <w:rsid w:val="00CD50A2"/>
    <w:rsid w:val="00CD5169"/>
    <w:rsid w:val="00CD5273"/>
    <w:rsid w:val="00CD5282"/>
    <w:rsid w:val="00CD53FF"/>
    <w:rsid w:val="00CD5549"/>
    <w:rsid w:val="00CD563D"/>
    <w:rsid w:val="00CD563E"/>
    <w:rsid w:val="00CD5731"/>
    <w:rsid w:val="00CD581C"/>
    <w:rsid w:val="00CD5989"/>
    <w:rsid w:val="00CD5C11"/>
    <w:rsid w:val="00CD5DED"/>
    <w:rsid w:val="00CD5F06"/>
    <w:rsid w:val="00CD5F09"/>
    <w:rsid w:val="00CD5F0E"/>
    <w:rsid w:val="00CD5F90"/>
    <w:rsid w:val="00CD5FF2"/>
    <w:rsid w:val="00CD600B"/>
    <w:rsid w:val="00CD60E1"/>
    <w:rsid w:val="00CD6181"/>
    <w:rsid w:val="00CD61A0"/>
    <w:rsid w:val="00CD61C4"/>
    <w:rsid w:val="00CD621F"/>
    <w:rsid w:val="00CD6239"/>
    <w:rsid w:val="00CD63A9"/>
    <w:rsid w:val="00CD64B0"/>
    <w:rsid w:val="00CD6578"/>
    <w:rsid w:val="00CD65AC"/>
    <w:rsid w:val="00CD661A"/>
    <w:rsid w:val="00CD66EB"/>
    <w:rsid w:val="00CD6739"/>
    <w:rsid w:val="00CD693F"/>
    <w:rsid w:val="00CD6A1B"/>
    <w:rsid w:val="00CD6A5E"/>
    <w:rsid w:val="00CD6AB9"/>
    <w:rsid w:val="00CD6B2D"/>
    <w:rsid w:val="00CD6B3B"/>
    <w:rsid w:val="00CD6BAD"/>
    <w:rsid w:val="00CD6CC5"/>
    <w:rsid w:val="00CD6D66"/>
    <w:rsid w:val="00CD6DCB"/>
    <w:rsid w:val="00CD6DCE"/>
    <w:rsid w:val="00CD6DEE"/>
    <w:rsid w:val="00CD6DF7"/>
    <w:rsid w:val="00CD6E67"/>
    <w:rsid w:val="00CD6EA0"/>
    <w:rsid w:val="00CD6EEE"/>
    <w:rsid w:val="00CD6F1E"/>
    <w:rsid w:val="00CD6F3E"/>
    <w:rsid w:val="00CD6FD5"/>
    <w:rsid w:val="00CD713D"/>
    <w:rsid w:val="00CD7151"/>
    <w:rsid w:val="00CD7223"/>
    <w:rsid w:val="00CD7348"/>
    <w:rsid w:val="00CD7416"/>
    <w:rsid w:val="00CD7427"/>
    <w:rsid w:val="00CD745C"/>
    <w:rsid w:val="00CD75B7"/>
    <w:rsid w:val="00CD7601"/>
    <w:rsid w:val="00CD7683"/>
    <w:rsid w:val="00CD768E"/>
    <w:rsid w:val="00CD76BC"/>
    <w:rsid w:val="00CD76E6"/>
    <w:rsid w:val="00CD7736"/>
    <w:rsid w:val="00CD78DD"/>
    <w:rsid w:val="00CD790D"/>
    <w:rsid w:val="00CD7A4F"/>
    <w:rsid w:val="00CD7A50"/>
    <w:rsid w:val="00CD7A5C"/>
    <w:rsid w:val="00CD7B7A"/>
    <w:rsid w:val="00CD7BF6"/>
    <w:rsid w:val="00CD7C3F"/>
    <w:rsid w:val="00CD7C99"/>
    <w:rsid w:val="00CD7D11"/>
    <w:rsid w:val="00CD7D2F"/>
    <w:rsid w:val="00CD7E22"/>
    <w:rsid w:val="00CD7E8C"/>
    <w:rsid w:val="00CD7E93"/>
    <w:rsid w:val="00CD7EF0"/>
    <w:rsid w:val="00CD7F61"/>
    <w:rsid w:val="00CD7F6C"/>
    <w:rsid w:val="00CD7F84"/>
    <w:rsid w:val="00CD7F8B"/>
    <w:rsid w:val="00CE0112"/>
    <w:rsid w:val="00CE0184"/>
    <w:rsid w:val="00CE0227"/>
    <w:rsid w:val="00CE02D3"/>
    <w:rsid w:val="00CE02DE"/>
    <w:rsid w:val="00CE0321"/>
    <w:rsid w:val="00CE037F"/>
    <w:rsid w:val="00CE0571"/>
    <w:rsid w:val="00CE05AC"/>
    <w:rsid w:val="00CE067C"/>
    <w:rsid w:val="00CE08CC"/>
    <w:rsid w:val="00CE09A7"/>
    <w:rsid w:val="00CE09D6"/>
    <w:rsid w:val="00CE0A0D"/>
    <w:rsid w:val="00CE0A90"/>
    <w:rsid w:val="00CE0A97"/>
    <w:rsid w:val="00CE0B15"/>
    <w:rsid w:val="00CE0B83"/>
    <w:rsid w:val="00CE0C7A"/>
    <w:rsid w:val="00CE0D56"/>
    <w:rsid w:val="00CE0E2B"/>
    <w:rsid w:val="00CE0E6F"/>
    <w:rsid w:val="00CE0E86"/>
    <w:rsid w:val="00CE0F5D"/>
    <w:rsid w:val="00CE10CE"/>
    <w:rsid w:val="00CE1196"/>
    <w:rsid w:val="00CE12E8"/>
    <w:rsid w:val="00CE14A7"/>
    <w:rsid w:val="00CE14BD"/>
    <w:rsid w:val="00CE14F0"/>
    <w:rsid w:val="00CE1507"/>
    <w:rsid w:val="00CE1533"/>
    <w:rsid w:val="00CE1568"/>
    <w:rsid w:val="00CE1649"/>
    <w:rsid w:val="00CE16BB"/>
    <w:rsid w:val="00CE1851"/>
    <w:rsid w:val="00CE1B6B"/>
    <w:rsid w:val="00CE1C3C"/>
    <w:rsid w:val="00CE1E0C"/>
    <w:rsid w:val="00CE1E53"/>
    <w:rsid w:val="00CE1F12"/>
    <w:rsid w:val="00CE1F8F"/>
    <w:rsid w:val="00CE2067"/>
    <w:rsid w:val="00CE20EB"/>
    <w:rsid w:val="00CE2230"/>
    <w:rsid w:val="00CE233C"/>
    <w:rsid w:val="00CE2356"/>
    <w:rsid w:val="00CE2398"/>
    <w:rsid w:val="00CE23B7"/>
    <w:rsid w:val="00CE2487"/>
    <w:rsid w:val="00CE25A8"/>
    <w:rsid w:val="00CE25BC"/>
    <w:rsid w:val="00CE265B"/>
    <w:rsid w:val="00CE274C"/>
    <w:rsid w:val="00CE2851"/>
    <w:rsid w:val="00CE290E"/>
    <w:rsid w:val="00CE2951"/>
    <w:rsid w:val="00CE299B"/>
    <w:rsid w:val="00CE29E9"/>
    <w:rsid w:val="00CE2AA0"/>
    <w:rsid w:val="00CE2AB3"/>
    <w:rsid w:val="00CE2B86"/>
    <w:rsid w:val="00CE2B9D"/>
    <w:rsid w:val="00CE2D6F"/>
    <w:rsid w:val="00CE2E10"/>
    <w:rsid w:val="00CE2F55"/>
    <w:rsid w:val="00CE2FE8"/>
    <w:rsid w:val="00CE3106"/>
    <w:rsid w:val="00CE316F"/>
    <w:rsid w:val="00CE32B8"/>
    <w:rsid w:val="00CE3341"/>
    <w:rsid w:val="00CE33B6"/>
    <w:rsid w:val="00CE3410"/>
    <w:rsid w:val="00CE344E"/>
    <w:rsid w:val="00CE345C"/>
    <w:rsid w:val="00CE347B"/>
    <w:rsid w:val="00CE34DC"/>
    <w:rsid w:val="00CE34E9"/>
    <w:rsid w:val="00CE3647"/>
    <w:rsid w:val="00CE36D9"/>
    <w:rsid w:val="00CE36F7"/>
    <w:rsid w:val="00CE3763"/>
    <w:rsid w:val="00CE37C1"/>
    <w:rsid w:val="00CE3861"/>
    <w:rsid w:val="00CE39BD"/>
    <w:rsid w:val="00CE3A2B"/>
    <w:rsid w:val="00CE3A4D"/>
    <w:rsid w:val="00CE3A62"/>
    <w:rsid w:val="00CE3ABE"/>
    <w:rsid w:val="00CE3B46"/>
    <w:rsid w:val="00CE3C4A"/>
    <w:rsid w:val="00CE3EA4"/>
    <w:rsid w:val="00CE3EDC"/>
    <w:rsid w:val="00CE3EF4"/>
    <w:rsid w:val="00CE3F38"/>
    <w:rsid w:val="00CE3F41"/>
    <w:rsid w:val="00CE3FAD"/>
    <w:rsid w:val="00CE3FE8"/>
    <w:rsid w:val="00CE3FEF"/>
    <w:rsid w:val="00CE3FF9"/>
    <w:rsid w:val="00CE4108"/>
    <w:rsid w:val="00CE4146"/>
    <w:rsid w:val="00CE4158"/>
    <w:rsid w:val="00CE4299"/>
    <w:rsid w:val="00CE42E5"/>
    <w:rsid w:val="00CE4419"/>
    <w:rsid w:val="00CE444F"/>
    <w:rsid w:val="00CE4509"/>
    <w:rsid w:val="00CE459B"/>
    <w:rsid w:val="00CE46BA"/>
    <w:rsid w:val="00CE4767"/>
    <w:rsid w:val="00CE47C4"/>
    <w:rsid w:val="00CE4822"/>
    <w:rsid w:val="00CE491B"/>
    <w:rsid w:val="00CE493A"/>
    <w:rsid w:val="00CE49C6"/>
    <w:rsid w:val="00CE4AB4"/>
    <w:rsid w:val="00CE4B35"/>
    <w:rsid w:val="00CE4C03"/>
    <w:rsid w:val="00CE4C4C"/>
    <w:rsid w:val="00CE4CA5"/>
    <w:rsid w:val="00CE4DAF"/>
    <w:rsid w:val="00CE4E1E"/>
    <w:rsid w:val="00CE4F25"/>
    <w:rsid w:val="00CE4F73"/>
    <w:rsid w:val="00CE520E"/>
    <w:rsid w:val="00CE547B"/>
    <w:rsid w:val="00CE554F"/>
    <w:rsid w:val="00CE55AD"/>
    <w:rsid w:val="00CE5614"/>
    <w:rsid w:val="00CE5690"/>
    <w:rsid w:val="00CE57BA"/>
    <w:rsid w:val="00CE58C7"/>
    <w:rsid w:val="00CE5910"/>
    <w:rsid w:val="00CE5A43"/>
    <w:rsid w:val="00CE5B2D"/>
    <w:rsid w:val="00CE5BC4"/>
    <w:rsid w:val="00CE5C2E"/>
    <w:rsid w:val="00CE5DEA"/>
    <w:rsid w:val="00CE5E49"/>
    <w:rsid w:val="00CE5E54"/>
    <w:rsid w:val="00CE5EF6"/>
    <w:rsid w:val="00CE60A2"/>
    <w:rsid w:val="00CE60D4"/>
    <w:rsid w:val="00CE60D9"/>
    <w:rsid w:val="00CE6152"/>
    <w:rsid w:val="00CE6196"/>
    <w:rsid w:val="00CE61DC"/>
    <w:rsid w:val="00CE632B"/>
    <w:rsid w:val="00CE6392"/>
    <w:rsid w:val="00CE63CC"/>
    <w:rsid w:val="00CE646D"/>
    <w:rsid w:val="00CE648D"/>
    <w:rsid w:val="00CE6543"/>
    <w:rsid w:val="00CE655E"/>
    <w:rsid w:val="00CE6588"/>
    <w:rsid w:val="00CE659F"/>
    <w:rsid w:val="00CE65EC"/>
    <w:rsid w:val="00CE66FB"/>
    <w:rsid w:val="00CE683C"/>
    <w:rsid w:val="00CE68C8"/>
    <w:rsid w:val="00CE692E"/>
    <w:rsid w:val="00CE6982"/>
    <w:rsid w:val="00CE6B97"/>
    <w:rsid w:val="00CE6CF4"/>
    <w:rsid w:val="00CE6D55"/>
    <w:rsid w:val="00CE6E02"/>
    <w:rsid w:val="00CE6E91"/>
    <w:rsid w:val="00CE6F11"/>
    <w:rsid w:val="00CE6F3C"/>
    <w:rsid w:val="00CE6F8F"/>
    <w:rsid w:val="00CE7001"/>
    <w:rsid w:val="00CE7005"/>
    <w:rsid w:val="00CE7019"/>
    <w:rsid w:val="00CE701D"/>
    <w:rsid w:val="00CE7021"/>
    <w:rsid w:val="00CE7068"/>
    <w:rsid w:val="00CE708F"/>
    <w:rsid w:val="00CE709D"/>
    <w:rsid w:val="00CE70B7"/>
    <w:rsid w:val="00CE7179"/>
    <w:rsid w:val="00CE7190"/>
    <w:rsid w:val="00CE7284"/>
    <w:rsid w:val="00CE72DA"/>
    <w:rsid w:val="00CE734B"/>
    <w:rsid w:val="00CE7399"/>
    <w:rsid w:val="00CE73A4"/>
    <w:rsid w:val="00CE73BC"/>
    <w:rsid w:val="00CE7406"/>
    <w:rsid w:val="00CE7432"/>
    <w:rsid w:val="00CE74A5"/>
    <w:rsid w:val="00CE75D2"/>
    <w:rsid w:val="00CE7661"/>
    <w:rsid w:val="00CE76EE"/>
    <w:rsid w:val="00CE7779"/>
    <w:rsid w:val="00CE77AC"/>
    <w:rsid w:val="00CE7948"/>
    <w:rsid w:val="00CE794C"/>
    <w:rsid w:val="00CE79C3"/>
    <w:rsid w:val="00CE7A47"/>
    <w:rsid w:val="00CE7B2D"/>
    <w:rsid w:val="00CE7B61"/>
    <w:rsid w:val="00CE7BCE"/>
    <w:rsid w:val="00CE7C14"/>
    <w:rsid w:val="00CE7D5B"/>
    <w:rsid w:val="00CE7D7E"/>
    <w:rsid w:val="00CE7DC2"/>
    <w:rsid w:val="00CE7E06"/>
    <w:rsid w:val="00CE7E83"/>
    <w:rsid w:val="00CE7EAA"/>
    <w:rsid w:val="00CF0124"/>
    <w:rsid w:val="00CF0178"/>
    <w:rsid w:val="00CF022A"/>
    <w:rsid w:val="00CF0280"/>
    <w:rsid w:val="00CF02F5"/>
    <w:rsid w:val="00CF02F7"/>
    <w:rsid w:val="00CF0336"/>
    <w:rsid w:val="00CF0623"/>
    <w:rsid w:val="00CF0640"/>
    <w:rsid w:val="00CF077C"/>
    <w:rsid w:val="00CF0815"/>
    <w:rsid w:val="00CF0825"/>
    <w:rsid w:val="00CF093B"/>
    <w:rsid w:val="00CF09E3"/>
    <w:rsid w:val="00CF0A23"/>
    <w:rsid w:val="00CF0A52"/>
    <w:rsid w:val="00CF0A8B"/>
    <w:rsid w:val="00CF0AF8"/>
    <w:rsid w:val="00CF0BED"/>
    <w:rsid w:val="00CF0C23"/>
    <w:rsid w:val="00CF0CC5"/>
    <w:rsid w:val="00CF0D97"/>
    <w:rsid w:val="00CF0EA2"/>
    <w:rsid w:val="00CF0EF8"/>
    <w:rsid w:val="00CF0F65"/>
    <w:rsid w:val="00CF1071"/>
    <w:rsid w:val="00CF1167"/>
    <w:rsid w:val="00CF1245"/>
    <w:rsid w:val="00CF1254"/>
    <w:rsid w:val="00CF12B4"/>
    <w:rsid w:val="00CF131C"/>
    <w:rsid w:val="00CF1368"/>
    <w:rsid w:val="00CF13C6"/>
    <w:rsid w:val="00CF13FA"/>
    <w:rsid w:val="00CF147B"/>
    <w:rsid w:val="00CF14C3"/>
    <w:rsid w:val="00CF14DE"/>
    <w:rsid w:val="00CF159B"/>
    <w:rsid w:val="00CF15C5"/>
    <w:rsid w:val="00CF16D5"/>
    <w:rsid w:val="00CF17A5"/>
    <w:rsid w:val="00CF186D"/>
    <w:rsid w:val="00CF1982"/>
    <w:rsid w:val="00CF19D1"/>
    <w:rsid w:val="00CF19F3"/>
    <w:rsid w:val="00CF1AAD"/>
    <w:rsid w:val="00CF1CA4"/>
    <w:rsid w:val="00CF1CA6"/>
    <w:rsid w:val="00CF1D62"/>
    <w:rsid w:val="00CF1D6A"/>
    <w:rsid w:val="00CF1E54"/>
    <w:rsid w:val="00CF201D"/>
    <w:rsid w:val="00CF2022"/>
    <w:rsid w:val="00CF2067"/>
    <w:rsid w:val="00CF20D6"/>
    <w:rsid w:val="00CF22F3"/>
    <w:rsid w:val="00CF23A3"/>
    <w:rsid w:val="00CF243D"/>
    <w:rsid w:val="00CF2523"/>
    <w:rsid w:val="00CF2529"/>
    <w:rsid w:val="00CF2613"/>
    <w:rsid w:val="00CF2751"/>
    <w:rsid w:val="00CF2756"/>
    <w:rsid w:val="00CF2775"/>
    <w:rsid w:val="00CF279F"/>
    <w:rsid w:val="00CF27BA"/>
    <w:rsid w:val="00CF2824"/>
    <w:rsid w:val="00CF298F"/>
    <w:rsid w:val="00CF2A0B"/>
    <w:rsid w:val="00CF2A41"/>
    <w:rsid w:val="00CF2A7B"/>
    <w:rsid w:val="00CF2CF0"/>
    <w:rsid w:val="00CF2E19"/>
    <w:rsid w:val="00CF2EF3"/>
    <w:rsid w:val="00CF2F30"/>
    <w:rsid w:val="00CF303A"/>
    <w:rsid w:val="00CF3109"/>
    <w:rsid w:val="00CF31DC"/>
    <w:rsid w:val="00CF32BE"/>
    <w:rsid w:val="00CF3344"/>
    <w:rsid w:val="00CF3346"/>
    <w:rsid w:val="00CF338E"/>
    <w:rsid w:val="00CF36FD"/>
    <w:rsid w:val="00CF3B29"/>
    <w:rsid w:val="00CF3BD9"/>
    <w:rsid w:val="00CF3BF4"/>
    <w:rsid w:val="00CF3C7E"/>
    <w:rsid w:val="00CF3D00"/>
    <w:rsid w:val="00CF3D72"/>
    <w:rsid w:val="00CF3D84"/>
    <w:rsid w:val="00CF3DF4"/>
    <w:rsid w:val="00CF3E59"/>
    <w:rsid w:val="00CF3EC2"/>
    <w:rsid w:val="00CF3F74"/>
    <w:rsid w:val="00CF3F87"/>
    <w:rsid w:val="00CF4146"/>
    <w:rsid w:val="00CF426D"/>
    <w:rsid w:val="00CF42C3"/>
    <w:rsid w:val="00CF42E2"/>
    <w:rsid w:val="00CF43DB"/>
    <w:rsid w:val="00CF43FC"/>
    <w:rsid w:val="00CF444F"/>
    <w:rsid w:val="00CF455A"/>
    <w:rsid w:val="00CF45AB"/>
    <w:rsid w:val="00CF45D4"/>
    <w:rsid w:val="00CF4651"/>
    <w:rsid w:val="00CF465D"/>
    <w:rsid w:val="00CF466E"/>
    <w:rsid w:val="00CF46E0"/>
    <w:rsid w:val="00CF4725"/>
    <w:rsid w:val="00CF4749"/>
    <w:rsid w:val="00CF480B"/>
    <w:rsid w:val="00CF490B"/>
    <w:rsid w:val="00CF493D"/>
    <w:rsid w:val="00CF497D"/>
    <w:rsid w:val="00CF4A2E"/>
    <w:rsid w:val="00CF4A86"/>
    <w:rsid w:val="00CF4A9A"/>
    <w:rsid w:val="00CF4AC2"/>
    <w:rsid w:val="00CF4AC3"/>
    <w:rsid w:val="00CF4C21"/>
    <w:rsid w:val="00CF4CF5"/>
    <w:rsid w:val="00CF4D2F"/>
    <w:rsid w:val="00CF4D3E"/>
    <w:rsid w:val="00CF4E16"/>
    <w:rsid w:val="00CF4E37"/>
    <w:rsid w:val="00CF4F6B"/>
    <w:rsid w:val="00CF5083"/>
    <w:rsid w:val="00CF50E8"/>
    <w:rsid w:val="00CF517A"/>
    <w:rsid w:val="00CF537C"/>
    <w:rsid w:val="00CF5447"/>
    <w:rsid w:val="00CF54C0"/>
    <w:rsid w:val="00CF553D"/>
    <w:rsid w:val="00CF5616"/>
    <w:rsid w:val="00CF5859"/>
    <w:rsid w:val="00CF5887"/>
    <w:rsid w:val="00CF5894"/>
    <w:rsid w:val="00CF5895"/>
    <w:rsid w:val="00CF5C2E"/>
    <w:rsid w:val="00CF5C65"/>
    <w:rsid w:val="00CF5C69"/>
    <w:rsid w:val="00CF5D76"/>
    <w:rsid w:val="00CF5DAB"/>
    <w:rsid w:val="00CF5E77"/>
    <w:rsid w:val="00CF5ECC"/>
    <w:rsid w:val="00CF5F4B"/>
    <w:rsid w:val="00CF5FFE"/>
    <w:rsid w:val="00CF6061"/>
    <w:rsid w:val="00CF61D0"/>
    <w:rsid w:val="00CF62A8"/>
    <w:rsid w:val="00CF62EA"/>
    <w:rsid w:val="00CF6384"/>
    <w:rsid w:val="00CF6650"/>
    <w:rsid w:val="00CF66B4"/>
    <w:rsid w:val="00CF67FE"/>
    <w:rsid w:val="00CF68EF"/>
    <w:rsid w:val="00CF693A"/>
    <w:rsid w:val="00CF69D7"/>
    <w:rsid w:val="00CF6C24"/>
    <w:rsid w:val="00CF6C9B"/>
    <w:rsid w:val="00CF6CA4"/>
    <w:rsid w:val="00CF6D77"/>
    <w:rsid w:val="00CF6DBC"/>
    <w:rsid w:val="00CF6DD4"/>
    <w:rsid w:val="00CF6DED"/>
    <w:rsid w:val="00CF6DF3"/>
    <w:rsid w:val="00CF6E08"/>
    <w:rsid w:val="00CF6EE4"/>
    <w:rsid w:val="00CF6EF2"/>
    <w:rsid w:val="00CF6EFE"/>
    <w:rsid w:val="00CF6F2E"/>
    <w:rsid w:val="00CF700D"/>
    <w:rsid w:val="00CF7012"/>
    <w:rsid w:val="00CF72D3"/>
    <w:rsid w:val="00CF72FE"/>
    <w:rsid w:val="00CF74AE"/>
    <w:rsid w:val="00CF74F4"/>
    <w:rsid w:val="00CF74F7"/>
    <w:rsid w:val="00CF756B"/>
    <w:rsid w:val="00CF757B"/>
    <w:rsid w:val="00CF75BB"/>
    <w:rsid w:val="00CF76FB"/>
    <w:rsid w:val="00CF7A68"/>
    <w:rsid w:val="00CF7AFA"/>
    <w:rsid w:val="00CF7B1D"/>
    <w:rsid w:val="00CF7B64"/>
    <w:rsid w:val="00CF7C80"/>
    <w:rsid w:val="00CF7D08"/>
    <w:rsid w:val="00CF7D0F"/>
    <w:rsid w:val="00CF7D7D"/>
    <w:rsid w:val="00CF7D9F"/>
    <w:rsid w:val="00CF7DF3"/>
    <w:rsid w:val="00CF7E88"/>
    <w:rsid w:val="00CF7FCF"/>
    <w:rsid w:val="00D0006C"/>
    <w:rsid w:val="00D0010A"/>
    <w:rsid w:val="00D0022B"/>
    <w:rsid w:val="00D0024E"/>
    <w:rsid w:val="00D0026B"/>
    <w:rsid w:val="00D003AB"/>
    <w:rsid w:val="00D003E8"/>
    <w:rsid w:val="00D003EA"/>
    <w:rsid w:val="00D003FC"/>
    <w:rsid w:val="00D004AB"/>
    <w:rsid w:val="00D005B3"/>
    <w:rsid w:val="00D005C2"/>
    <w:rsid w:val="00D0062E"/>
    <w:rsid w:val="00D006D0"/>
    <w:rsid w:val="00D00728"/>
    <w:rsid w:val="00D007B8"/>
    <w:rsid w:val="00D007DE"/>
    <w:rsid w:val="00D00D43"/>
    <w:rsid w:val="00D00D84"/>
    <w:rsid w:val="00D00DCC"/>
    <w:rsid w:val="00D00E4A"/>
    <w:rsid w:val="00D00E51"/>
    <w:rsid w:val="00D00EA4"/>
    <w:rsid w:val="00D00EB6"/>
    <w:rsid w:val="00D00F3B"/>
    <w:rsid w:val="00D00F4E"/>
    <w:rsid w:val="00D00F82"/>
    <w:rsid w:val="00D01007"/>
    <w:rsid w:val="00D010BF"/>
    <w:rsid w:val="00D0112C"/>
    <w:rsid w:val="00D01184"/>
    <w:rsid w:val="00D01204"/>
    <w:rsid w:val="00D0123A"/>
    <w:rsid w:val="00D01300"/>
    <w:rsid w:val="00D014AD"/>
    <w:rsid w:val="00D014C8"/>
    <w:rsid w:val="00D01507"/>
    <w:rsid w:val="00D01678"/>
    <w:rsid w:val="00D016CB"/>
    <w:rsid w:val="00D01764"/>
    <w:rsid w:val="00D017D2"/>
    <w:rsid w:val="00D01862"/>
    <w:rsid w:val="00D01893"/>
    <w:rsid w:val="00D0193D"/>
    <w:rsid w:val="00D01A60"/>
    <w:rsid w:val="00D01B16"/>
    <w:rsid w:val="00D01B2D"/>
    <w:rsid w:val="00D01B82"/>
    <w:rsid w:val="00D01C0A"/>
    <w:rsid w:val="00D01C64"/>
    <w:rsid w:val="00D01CBB"/>
    <w:rsid w:val="00D01D0D"/>
    <w:rsid w:val="00D01DC2"/>
    <w:rsid w:val="00D01F11"/>
    <w:rsid w:val="00D01F39"/>
    <w:rsid w:val="00D01F67"/>
    <w:rsid w:val="00D0206C"/>
    <w:rsid w:val="00D02348"/>
    <w:rsid w:val="00D0249E"/>
    <w:rsid w:val="00D024AA"/>
    <w:rsid w:val="00D024D8"/>
    <w:rsid w:val="00D024DC"/>
    <w:rsid w:val="00D0257C"/>
    <w:rsid w:val="00D0260E"/>
    <w:rsid w:val="00D02638"/>
    <w:rsid w:val="00D0264B"/>
    <w:rsid w:val="00D026EB"/>
    <w:rsid w:val="00D02747"/>
    <w:rsid w:val="00D027FE"/>
    <w:rsid w:val="00D0282A"/>
    <w:rsid w:val="00D028DF"/>
    <w:rsid w:val="00D029BE"/>
    <w:rsid w:val="00D029C0"/>
    <w:rsid w:val="00D02A0D"/>
    <w:rsid w:val="00D02A43"/>
    <w:rsid w:val="00D02B20"/>
    <w:rsid w:val="00D02BD3"/>
    <w:rsid w:val="00D02C11"/>
    <w:rsid w:val="00D02E56"/>
    <w:rsid w:val="00D02E68"/>
    <w:rsid w:val="00D02EF1"/>
    <w:rsid w:val="00D02F38"/>
    <w:rsid w:val="00D0305C"/>
    <w:rsid w:val="00D0310D"/>
    <w:rsid w:val="00D033AE"/>
    <w:rsid w:val="00D033EE"/>
    <w:rsid w:val="00D0346C"/>
    <w:rsid w:val="00D03517"/>
    <w:rsid w:val="00D03562"/>
    <w:rsid w:val="00D0360B"/>
    <w:rsid w:val="00D03631"/>
    <w:rsid w:val="00D03685"/>
    <w:rsid w:val="00D037AA"/>
    <w:rsid w:val="00D038E3"/>
    <w:rsid w:val="00D039B9"/>
    <w:rsid w:val="00D039C0"/>
    <w:rsid w:val="00D039F4"/>
    <w:rsid w:val="00D03A0B"/>
    <w:rsid w:val="00D03AF0"/>
    <w:rsid w:val="00D03C2A"/>
    <w:rsid w:val="00D03F44"/>
    <w:rsid w:val="00D04069"/>
    <w:rsid w:val="00D040E6"/>
    <w:rsid w:val="00D040FA"/>
    <w:rsid w:val="00D0411D"/>
    <w:rsid w:val="00D0415E"/>
    <w:rsid w:val="00D041E2"/>
    <w:rsid w:val="00D04277"/>
    <w:rsid w:val="00D04388"/>
    <w:rsid w:val="00D044D0"/>
    <w:rsid w:val="00D0463D"/>
    <w:rsid w:val="00D0468A"/>
    <w:rsid w:val="00D0470B"/>
    <w:rsid w:val="00D04916"/>
    <w:rsid w:val="00D0493D"/>
    <w:rsid w:val="00D049EF"/>
    <w:rsid w:val="00D04A11"/>
    <w:rsid w:val="00D04A72"/>
    <w:rsid w:val="00D04A97"/>
    <w:rsid w:val="00D04AF7"/>
    <w:rsid w:val="00D04C75"/>
    <w:rsid w:val="00D04C9F"/>
    <w:rsid w:val="00D04E07"/>
    <w:rsid w:val="00D04EA6"/>
    <w:rsid w:val="00D04EDB"/>
    <w:rsid w:val="00D05064"/>
    <w:rsid w:val="00D0508C"/>
    <w:rsid w:val="00D0508F"/>
    <w:rsid w:val="00D05221"/>
    <w:rsid w:val="00D052C5"/>
    <w:rsid w:val="00D0530F"/>
    <w:rsid w:val="00D0531A"/>
    <w:rsid w:val="00D0533C"/>
    <w:rsid w:val="00D053C5"/>
    <w:rsid w:val="00D053F3"/>
    <w:rsid w:val="00D05514"/>
    <w:rsid w:val="00D05520"/>
    <w:rsid w:val="00D056BE"/>
    <w:rsid w:val="00D056E7"/>
    <w:rsid w:val="00D05936"/>
    <w:rsid w:val="00D059D4"/>
    <w:rsid w:val="00D05A95"/>
    <w:rsid w:val="00D05ACA"/>
    <w:rsid w:val="00D05BEA"/>
    <w:rsid w:val="00D05D53"/>
    <w:rsid w:val="00D05E0C"/>
    <w:rsid w:val="00D05E2B"/>
    <w:rsid w:val="00D05E34"/>
    <w:rsid w:val="00D05E48"/>
    <w:rsid w:val="00D05E74"/>
    <w:rsid w:val="00D05E78"/>
    <w:rsid w:val="00D05E83"/>
    <w:rsid w:val="00D05EEB"/>
    <w:rsid w:val="00D05F6A"/>
    <w:rsid w:val="00D06060"/>
    <w:rsid w:val="00D0617D"/>
    <w:rsid w:val="00D062B8"/>
    <w:rsid w:val="00D06403"/>
    <w:rsid w:val="00D0650A"/>
    <w:rsid w:val="00D0654F"/>
    <w:rsid w:val="00D06625"/>
    <w:rsid w:val="00D066BB"/>
    <w:rsid w:val="00D066FC"/>
    <w:rsid w:val="00D06784"/>
    <w:rsid w:val="00D0678D"/>
    <w:rsid w:val="00D069B0"/>
    <w:rsid w:val="00D069F8"/>
    <w:rsid w:val="00D06A3B"/>
    <w:rsid w:val="00D06A55"/>
    <w:rsid w:val="00D06B4E"/>
    <w:rsid w:val="00D06BC3"/>
    <w:rsid w:val="00D06CC8"/>
    <w:rsid w:val="00D06D50"/>
    <w:rsid w:val="00D06DDF"/>
    <w:rsid w:val="00D06DF3"/>
    <w:rsid w:val="00D06E43"/>
    <w:rsid w:val="00D06EAA"/>
    <w:rsid w:val="00D06F10"/>
    <w:rsid w:val="00D06F41"/>
    <w:rsid w:val="00D06F99"/>
    <w:rsid w:val="00D06FDF"/>
    <w:rsid w:val="00D06FF7"/>
    <w:rsid w:val="00D070CD"/>
    <w:rsid w:val="00D07137"/>
    <w:rsid w:val="00D07276"/>
    <w:rsid w:val="00D072D7"/>
    <w:rsid w:val="00D0733C"/>
    <w:rsid w:val="00D073EF"/>
    <w:rsid w:val="00D07552"/>
    <w:rsid w:val="00D0759E"/>
    <w:rsid w:val="00D0766F"/>
    <w:rsid w:val="00D07775"/>
    <w:rsid w:val="00D0788F"/>
    <w:rsid w:val="00D07892"/>
    <w:rsid w:val="00D079DD"/>
    <w:rsid w:val="00D079E7"/>
    <w:rsid w:val="00D07B4A"/>
    <w:rsid w:val="00D07B4F"/>
    <w:rsid w:val="00D07C86"/>
    <w:rsid w:val="00D07CA9"/>
    <w:rsid w:val="00D07CE1"/>
    <w:rsid w:val="00D07D90"/>
    <w:rsid w:val="00D07DE4"/>
    <w:rsid w:val="00D07E4D"/>
    <w:rsid w:val="00D07F6D"/>
    <w:rsid w:val="00D10082"/>
    <w:rsid w:val="00D100CC"/>
    <w:rsid w:val="00D10108"/>
    <w:rsid w:val="00D10169"/>
    <w:rsid w:val="00D10184"/>
    <w:rsid w:val="00D101D0"/>
    <w:rsid w:val="00D102CF"/>
    <w:rsid w:val="00D10493"/>
    <w:rsid w:val="00D1051E"/>
    <w:rsid w:val="00D10582"/>
    <w:rsid w:val="00D105B5"/>
    <w:rsid w:val="00D105EA"/>
    <w:rsid w:val="00D105EB"/>
    <w:rsid w:val="00D1063A"/>
    <w:rsid w:val="00D10659"/>
    <w:rsid w:val="00D106AC"/>
    <w:rsid w:val="00D10755"/>
    <w:rsid w:val="00D10A28"/>
    <w:rsid w:val="00D10A3C"/>
    <w:rsid w:val="00D10ABF"/>
    <w:rsid w:val="00D10AE9"/>
    <w:rsid w:val="00D10B3E"/>
    <w:rsid w:val="00D10B4B"/>
    <w:rsid w:val="00D10B51"/>
    <w:rsid w:val="00D10EF4"/>
    <w:rsid w:val="00D11026"/>
    <w:rsid w:val="00D110D5"/>
    <w:rsid w:val="00D11129"/>
    <w:rsid w:val="00D1117C"/>
    <w:rsid w:val="00D111EE"/>
    <w:rsid w:val="00D1128D"/>
    <w:rsid w:val="00D1141E"/>
    <w:rsid w:val="00D11441"/>
    <w:rsid w:val="00D11477"/>
    <w:rsid w:val="00D114F6"/>
    <w:rsid w:val="00D1161A"/>
    <w:rsid w:val="00D1164A"/>
    <w:rsid w:val="00D11727"/>
    <w:rsid w:val="00D119B2"/>
    <w:rsid w:val="00D11AFB"/>
    <w:rsid w:val="00D11BE4"/>
    <w:rsid w:val="00D11E73"/>
    <w:rsid w:val="00D11E78"/>
    <w:rsid w:val="00D11ED4"/>
    <w:rsid w:val="00D11EFD"/>
    <w:rsid w:val="00D11F04"/>
    <w:rsid w:val="00D120A6"/>
    <w:rsid w:val="00D120F5"/>
    <w:rsid w:val="00D12171"/>
    <w:rsid w:val="00D12383"/>
    <w:rsid w:val="00D12436"/>
    <w:rsid w:val="00D1247A"/>
    <w:rsid w:val="00D12502"/>
    <w:rsid w:val="00D1251A"/>
    <w:rsid w:val="00D12576"/>
    <w:rsid w:val="00D12614"/>
    <w:rsid w:val="00D12686"/>
    <w:rsid w:val="00D127E0"/>
    <w:rsid w:val="00D12845"/>
    <w:rsid w:val="00D129BE"/>
    <w:rsid w:val="00D12AD3"/>
    <w:rsid w:val="00D12BDC"/>
    <w:rsid w:val="00D12CD4"/>
    <w:rsid w:val="00D12CE4"/>
    <w:rsid w:val="00D12D96"/>
    <w:rsid w:val="00D12EBC"/>
    <w:rsid w:val="00D12F8F"/>
    <w:rsid w:val="00D13027"/>
    <w:rsid w:val="00D13074"/>
    <w:rsid w:val="00D13163"/>
    <w:rsid w:val="00D131E3"/>
    <w:rsid w:val="00D13284"/>
    <w:rsid w:val="00D13299"/>
    <w:rsid w:val="00D132B0"/>
    <w:rsid w:val="00D13365"/>
    <w:rsid w:val="00D1336A"/>
    <w:rsid w:val="00D1340C"/>
    <w:rsid w:val="00D13444"/>
    <w:rsid w:val="00D13592"/>
    <w:rsid w:val="00D13691"/>
    <w:rsid w:val="00D13904"/>
    <w:rsid w:val="00D13A77"/>
    <w:rsid w:val="00D13AC1"/>
    <w:rsid w:val="00D13B4C"/>
    <w:rsid w:val="00D13B9B"/>
    <w:rsid w:val="00D13BBF"/>
    <w:rsid w:val="00D13BC3"/>
    <w:rsid w:val="00D13D7C"/>
    <w:rsid w:val="00D13DF6"/>
    <w:rsid w:val="00D13EB3"/>
    <w:rsid w:val="00D140F5"/>
    <w:rsid w:val="00D14156"/>
    <w:rsid w:val="00D141A0"/>
    <w:rsid w:val="00D141A9"/>
    <w:rsid w:val="00D142B6"/>
    <w:rsid w:val="00D142EB"/>
    <w:rsid w:val="00D1431C"/>
    <w:rsid w:val="00D14413"/>
    <w:rsid w:val="00D144AF"/>
    <w:rsid w:val="00D146B3"/>
    <w:rsid w:val="00D146C4"/>
    <w:rsid w:val="00D146DE"/>
    <w:rsid w:val="00D146F5"/>
    <w:rsid w:val="00D1473F"/>
    <w:rsid w:val="00D14768"/>
    <w:rsid w:val="00D1491D"/>
    <w:rsid w:val="00D14ADE"/>
    <w:rsid w:val="00D14BBA"/>
    <w:rsid w:val="00D14BD6"/>
    <w:rsid w:val="00D14C24"/>
    <w:rsid w:val="00D14CB4"/>
    <w:rsid w:val="00D14EB8"/>
    <w:rsid w:val="00D14F4E"/>
    <w:rsid w:val="00D14F5A"/>
    <w:rsid w:val="00D15010"/>
    <w:rsid w:val="00D15094"/>
    <w:rsid w:val="00D150CC"/>
    <w:rsid w:val="00D15119"/>
    <w:rsid w:val="00D151CA"/>
    <w:rsid w:val="00D15274"/>
    <w:rsid w:val="00D154C3"/>
    <w:rsid w:val="00D154DE"/>
    <w:rsid w:val="00D154E3"/>
    <w:rsid w:val="00D155C6"/>
    <w:rsid w:val="00D155E7"/>
    <w:rsid w:val="00D15664"/>
    <w:rsid w:val="00D156B2"/>
    <w:rsid w:val="00D15705"/>
    <w:rsid w:val="00D15714"/>
    <w:rsid w:val="00D1580E"/>
    <w:rsid w:val="00D15837"/>
    <w:rsid w:val="00D15841"/>
    <w:rsid w:val="00D15880"/>
    <w:rsid w:val="00D158A1"/>
    <w:rsid w:val="00D158A7"/>
    <w:rsid w:val="00D158BD"/>
    <w:rsid w:val="00D15913"/>
    <w:rsid w:val="00D1598A"/>
    <w:rsid w:val="00D159B2"/>
    <w:rsid w:val="00D15A44"/>
    <w:rsid w:val="00D15AAE"/>
    <w:rsid w:val="00D15AF5"/>
    <w:rsid w:val="00D15B26"/>
    <w:rsid w:val="00D15B31"/>
    <w:rsid w:val="00D15C39"/>
    <w:rsid w:val="00D15C61"/>
    <w:rsid w:val="00D15C84"/>
    <w:rsid w:val="00D15CDD"/>
    <w:rsid w:val="00D15D2D"/>
    <w:rsid w:val="00D15D9B"/>
    <w:rsid w:val="00D15E81"/>
    <w:rsid w:val="00D15F26"/>
    <w:rsid w:val="00D15F4A"/>
    <w:rsid w:val="00D15F83"/>
    <w:rsid w:val="00D16000"/>
    <w:rsid w:val="00D1602F"/>
    <w:rsid w:val="00D1611F"/>
    <w:rsid w:val="00D16126"/>
    <w:rsid w:val="00D16186"/>
    <w:rsid w:val="00D16256"/>
    <w:rsid w:val="00D16311"/>
    <w:rsid w:val="00D163A6"/>
    <w:rsid w:val="00D163A8"/>
    <w:rsid w:val="00D163FD"/>
    <w:rsid w:val="00D16528"/>
    <w:rsid w:val="00D1657B"/>
    <w:rsid w:val="00D16665"/>
    <w:rsid w:val="00D16758"/>
    <w:rsid w:val="00D16766"/>
    <w:rsid w:val="00D167DC"/>
    <w:rsid w:val="00D16893"/>
    <w:rsid w:val="00D16919"/>
    <w:rsid w:val="00D16988"/>
    <w:rsid w:val="00D169AC"/>
    <w:rsid w:val="00D16A6E"/>
    <w:rsid w:val="00D16D08"/>
    <w:rsid w:val="00D16D33"/>
    <w:rsid w:val="00D16DB8"/>
    <w:rsid w:val="00D16FBC"/>
    <w:rsid w:val="00D17028"/>
    <w:rsid w:val="00D17041"/>
    <w:rsid w:val="00D17079"/>
    <w:rsid w:val="00D170C0"/>
    <w:rsid w:val="00D17138"/>
    <w:rsid w:val="00D17293"/>
    <w:rsid w:val="00D172C7"/>
    <w:rsid w:val="00D174AA"/>
    <w:rsid w:val="00D174BA"/>
    <w:rsid w:val="00D175AA"/>
    <w:rsid w:val="00D175BF"/>
    <w:rsid w:val="00D17645"/>
    <w:rsid w:val="00D1773E"/>
    <w:rsid w:val="00D177C7"/>
    <w:rsid w:val="00D17824"/>
    <w:rsid w:val="00D17964"/>
    <w:rsid w:val="00D17971"/>
    <w:rsid w:val="00D179D2"/>
    <w:rsid w:val="00D17AEE"/>
    <w:rsid w:val="00D17B59"/>
    <w:rsid w:val="00D17B68"/>
    <w:rsid w:val="00D17B84"/>
    <w:rsid w:val="00D17C05"/>
    <w:rsid w:val="00D17CB7"/>
    <w:rsid w:val="00D17D2B"/>
    <w:rsid w:val="00D17D47"/>
    <w:rsid w:val="00D17DE7"/>
    <w:rsid w:val="00D17E67"/>
    <w:rsid w:val="00D17E94"/>
    <w:rsid w:val="00D17EA3"/>
    <w:rsid w:val="00D17EC8"/>
    <w:rsid w:val="00D20022"/>
    <w:rsid w:val="00D200EA"/>
    <w:rsid w:val="00D20102"/>
    <w:rsid w:val="00D202CF"/>
    <w:rsid w:val="00D202DA"/>
    <w:rsid w:val="00D20315"/>
    <w:rsid w:val="00D20318"/>
    <w:rsid w:val="00D20435"/>
    <w:rsid w:val="00D2046B"/>
    <w:rsid w:val="00D204F0"/>
    <w:rsid w:val="00D20542"/>
    <w:rsid w:val="00D205EF"/>
    <w:rsid w:val="00D206B1"/>
    <w:rsid w:val="00D20767"/>
    <w:rsid w:val="00D207B6"/>
    <w:rsid w:val="00D208DE"/>
    <w:rsid w:val="00D20996"/>
    <w:rsid w:val="00D20B7E"/>
    <w:rsid w:val="00D20BFF"/>
    <w:rsid w:val="00D20D18"/>
    <w:rsid w:val="00D21014"/>
    <w:rsid w:val="00D2105B"/>
    <w:rsid w:val="00D210CD"/>
    <w:rsid w:val="00D210E1"/>
    <w:rsid w:val="00D2126B"/>
    <w:rsid w:val="00D214A6"/>
    <w:rsid w:val="00D21546"/>
    <w:rsid w:val="00D21794"/>
    <w:rsid w:val="00D217BA"/>
    <w:rsid w:val="00D21856"/>
    <w:rsid w:val="00D2187E"/>
    <w:rsid w:val="00D218BC"/>
    <w:rsid w:val="00D218E9"/>
    <w:rsid w:val="00D219E4"/>
    <w:rsid w:val="00D21B50"/>
    <w:rsid w:val="00D21BA2"/>
    <w:rsid w:val="00D21C8B"/>
    <w:rsid w:val="00D21CB1"/>
    <w:rsid w:val="00D21F86"/>
    <w:rsid w:val="00D21FC1"/>
    <w:rsid w:val="00D22154"/>
    <w:rsid w:val="00D2216A"/>
    <w:rsid w:val="00D221D2"/>
    <w:rsid w:val="00D22382"/>
    <w:rsid w:val="00D22388"/>
    <w:rsid w:val="00D22467"/>
    <w:rsid w:val="00D224DA"/>
    <w:rsid w:val="00D225E2"/>
    <w:rsid w:val="00D22662"/>
    <w:rsid w:val="00D226AB"/>
    <w:rsid w:val="00D226CA"/>
    <w:rsid w:val="00D227CB"/>
    <w:rsid w:val="00D2280C"/>
    <w:rsid w:val="00D22811"/>
    <w:rsid w:val="00D228C3"/>
    <w:rsid w:val="00D228F8"/>
    <w:rsid w:val="00D2292D"/>
    <w:rsid w:val="00D2299E"/>
    <w:rsid w:val="00D22A39"/>
    <w:rsid w:val="00D22A61"/>
    <w:rsid w:val="00D22A64"/>
    <w:rsid w:val="00D22AAE"/>
    <w:rsid w:val="00D22B3D"/>
    <w:rsid w:val="00D22B51"/>
    <w:rsid w:val="00D22C9A"/>
    <w:rsid w:val="00D22CE3"/>
    <w:rsid w:val="00D22D6F"/>
    <w:rsid w:val="00D22E71"/>
    <w:rsid w:val="00D22EA9"/>
    <w:rsid w:val="00D23028"/>
    <w:rsid w:val="00D23095"/>
    <w:rsid w:val="00D230FA"/>
    <w:rsid w:val="00D23246"/>
    <w:rsid w:val="00D232E3"/>
    <w:rsid w:val="00D233BF"/>
    <w:rsid w:val="00D23461"/>
    <w:rsid w:val="00D2350B"/>
    <w:rsid w:val="00D2371A"/>
    <w:rsid w:val="00D23800"/>
    <w:rsid w:val="00D23889"/>
    <w:rsid w:val="00D23919"/>
    <w:rsid w:val="00D239FA"/>
    <w:rsid w:val="00D23A25"/>
    <w:rsid w:val="00D23A5B"/>
    <w:rsid w:val="00D23A5E"/>
    <w:rsid w:val="00D23B58"/>
    <w:rsid w:val="00D23B59"/>
    <w:rsid w:val="00D23B8C"/>
    <w:rsid w:val="00D23B9D"/>
    <w:rsid w:val="00D23CEF"/>
    <w:rsid w:val="00D23D60"/>
    <w:rsid w:val="00D23DA4"/>
    <w:rsid w:val="00D23E20"/>
    <w:rsid w:val="00D23E42"/>
    <w:rsid w:val="00D23EB3"/>
    <w:rsid w:val="00D23F57"/>
    <w:rsid w:val="00D23FAA"/>
    <w:rsid w:val="00D2403F"/>
    <w:rsid w:val="00D24063"/>
    <w:rsid w:val="00D24081"/>
    <w:rsid w:val="00D24091"/>
    <w:rsid w:val="00D240D5"/>
    <w:rsid w:val="00D240FA"/>
    <w:rsid w:val="00D24106"/>
    <w:rsid w:val="00D2410C"/>
    <w:rsid w:val="00D241B1"/>
    <w:rsid w:val="00D241B7"/>
    <w:rsid w:val="00D24227"/>
    <w:rsid w:val="00D2424B"/>
    <w:rsid w:val="00D242EC"/>
    <w:rsid w:val="00D24316"/>
    <w:rsid w:val="00D243EB"/>
    <w:rsid w:val="00D2449A"/>
    <w:rsid w:val="00D245A0"/>
    <w:rsid w:val="00D245CB"/>
    <w:rsid w:val="00D245F4"/>
    <w:rsid w:val="00D247A2"/>
    <w:rsid w:val="00D24806"/>
    <w:rsid w:val="00D2482C"/>
    <w:rsid w:val="00D249A9"/>
    <w:rsid w:val="00D24A38"/>
    <w:rsid w:val="00D24A6F"/>
    <w:rsid w:val="00D24C7D"/>
    <w:rsid w:val="00D24CA0"/>
    <w:rsid w:val="00D24D58"/>
    <w:rsid w:val="00D24E53"/>
    <w:rsid w:val="00D24F18"/>
    <w:rsid w:val="00D24FDD"/>
    <w:rsid w:val="00D25015"/>
    <w:rsid w:val="00D2503A"/>
    <w:rsid w:val="00D25092"/>
    <w:rsid w:val="00D250A6"/>
    <w:rsid w:val="00D251B3"/>
    <w:rsid w:val="00D25288"/>
    <w:rsid w:val="00D252F6"/>
    <w:rsid w:val="00D253D0"/>
    <w:rsid w:val="00D25431"/>
    <w:rsid w:val="00D2544F"/>
    <w:rsid w:val="00D254DA"/>
    <w:rsid w:val="00D25583"/>
    <w:rsid w:val="00D25586"/>
    <w:rsid w:val="00D2558A"/>
    <w:rsid w:val="00D2567B"/>
    <w:rsid w:val="00D256E3"/>
    <w:rsid w:val="00D2584F"/>
    <w:rsid w:val="00D2589A"/>
    <w:rsid w:val="00D259D5"/>
    <w:rsid w:val="00D25A56"/>
    <w:rsid w:val="00D25A88"/>
    <w:rsid w:val="00D25B09"/>
    <w:rsid w:val="00D25B71"/>
    <w:rsid w:val="00D25C0B"/>
    <w:rsid w:val="00D25D00"/>
    <w:rsid w:val="00D25E91"/>
    <w:rsid w:val="00D25ED4"/>
    <w:rsid w:val="00D260BA"/>
    <w:rsid w:val="00D2621D"/>
    <w:rsid w:val="00D26236"/>
    <w:rsid w:val="00D26277"/>
    <w:rsid w:val="00D262A0"/>
    <w:rsid w:val="00D26404"/>
    <w:rsid w:val="00D26445"/>
    <w:rsid w:val="00D26524"/>
    <w:rsid w:val="00D26704"/>
    <w:rsid w:val="00D26723"/>
    <w:rsid w:val="00D26806"/>
    <w:rsid w:val="00D2680F"/>
    <w:rsid w:val="00D26863"/>
    <w:rsid w:val="00D269A1"/>
    <w:rsid w:val="00D26AA5"/>
    <w:rsid w:val="00D26AFC"/>
    <w:rsid w:val="00D26BAF"/>
    <w:rsid w:val="00D26C60"/>
    <w:rsid w:val="00D26CF1"/>
    <w:rsid w:val="00D26E4F"/>
    <w:rsid w:val="00D26EB0"/>
    <w:rsid w:val="00D26F9E"/>
    <w:rsid w:val="00D27082"/>
    <w:rsid w:val="00D27083"/>
    <w:rsid w:val="00D270B7"/>
    <w:rsid w:val="00D270C3"/>
    <w:rsid w:val="00D270FC"/>
    <w:rsid w:val="00D2712F"/>
    <w:rsid w:val="00D271EE"/>
    <w:rsid w:val="00D272E7"/>
    <w:rsid w:val="00D2743A"/>
    <w:rsid w:val="00D27459"/>
    <w:rsid w:val="00D274AE"/>
    <w:rsid w:val="00D274B1"/>
    <w:rsid w:val="00D274CD"/>
    <w:rsid w:val="00D27674"/>
    <w:rsid w:val="00D27693"/>
    <w:rsid w:val="00D27715"/>
    <w:rsid w:val="00D277EE"/>
    <w:rsid w:val="00D277F3"/>
    <w:rsid w:val="00D27AB3"/>
    <w:rsid w:val="00D27ADC"/>
    <w:rsid w:val="00D27AFF"/>
    <w:rsid w:val="00D27B69"/>
    <w:rsid w:val="00D27CCA"/>
    <w:rsid w:val="00D27CE2"/>
    <w:rsid w:val="00D27D19"/>
    <w:rsid w:val="00D27D65"/>
    <w:rsid w:val="00D27DDB"/>
    <w:rsid w:val="00D27E7B"/>
    <w:rsid w:val="00D27ED2"/>
    <w:rsid w:val="00D27EFD"/>
    <w:rsid w:val="00D27FD0"/>
    <w:rsid w:val="00D29F91"/>
    <w:rsid w:val="00D30110"/>
    <w:rsid w:val="00D301F0"/>
    <w:rsid w:val="00D301FA"/>
    <w:rsid w:val="00D303C0"/>
    <w:rsid w:val="00D30425"/>
    <w:rsid w:val="00D30452"/>
    <w:rsid w:val="00D3051B"/>
    <w:rsid w:val="00D305E7"/>
    <w:rsid w:val="00D305F4"/>
    <w:rsid w:val="00D3065F"/>
    <w:rsid w:val="00D3081B"/>
    <w:rsid w:val="00D30881"/>
    <w:rsid w:val="00D3088E"/>
    <w:rsid w:val="00D3093E"/>
    <w:rsid w:val="00D30941"/>
    <w:rsid w:val="00D30957"/>
    <w:rsid w:val="00D309D0"/>
    <w:rsid w:val="00D30A18"/>
    <w:rsid w:val="00D30AAE"/>
    <w:rsid w:val="00D30ACB"/>
    <w:rsid w:val="00D30C7E"/>
    <w:rsid w:val="00D30D31"/>
    <w:rsid w:val="00D30D56"/>
    <w:rsid w:val="00D30D9F"/>
    <w:rsid w:val="00D30F1C"/>
    <w:rsid w:val="00D3102E"/>
    <w:rsid w:val="00D3105D"/>
    <w:rsid w:val="00D311AB"/>
    <w:rsid w:val="00D3123E"/>
    <w:rsid w:val="00D31277"/>
    <w:rsid w:val="00D312E6"/>
    <w:rsid w:val="00D313B6"/>
    <w:rsid w:val="00D31451"/>
    <w:rsid w:val="00D3148E"/>
    <w:rsid w:val="00D3151D"/>
    <w:rsid w:val="00D31562"/>
    <w:rsid w:val="00D315B0"/>
    <w:rsid w:val="00D316B0"/>
    <w:rsid w:val="00D317AF"/>
    <w:rsid w:val="00D318AD"/>
    <w:rsid w:val="00D3199B"/>
    <w:rsid w:val="00D31A27"/>
    <w:rsid w:val="00D31A76"/>
    <w:rsid w:val="00D31B1F"/>
    <w:rsid w:val="00D31B2C"/>
    <w:rsid w:val="00D31B9E"/>
    <w:rsid w:val="00D31BE6"/>
    <w:rsid w:val="00D31C6B"/>
    <w:rsid w:val="00D31E6E"/>
    <w:rsid w:val="00D31F31"/>
    <w:rsid w:val="00D3206A"/>
    <w:rsid w:val="00D3208B"/>
    <w:rsid w:val="00D321AF"/>
    <w:rsid w:val="00D321DF"/>
    <w:rsid w:val="00D32235"/>
    <w:rsid w:val="00D32247"/>
    <w:rsid w:val="00D3232C"/>
    <w:rsid w:val="00D3243A"/>
    <w:rsid w:val="00D32456"/>
    <w:rsid w:val="00D325A0"/>
    <w:rsid w:val="00D325AF"/>
    <w:rsid w:val="00D3262D"/>
    <w:rsid w:val="00D326D3"/>
    <w:rsid w:val="00D32786"/>
    <w:rsid w:val="00D32862"/>
    <w:rsid w:val="00D328EC"/>
    <w:rsid w:val="00D328F6"/>
    <w:rsid w:val="00D3290C"/>
    <w:rsid w:val="00D32946"/>
    <w:rsid w:val="00D329D4"/>
    <w:rsid w:val="00D32BA6"/>
    <w:rsid w:val="00D32C0F"/>
    <w:rsid w:val="00D32CE9"/>
    <w:rsid w:val="00D32E01"/>
    <w:rsid w:val="00D32FA2"/>
    <w:rsid w:val="00D3319B"/>
    <w:rsid w:val="00D331F4"/>
    <w:rsid w:val="00D332C0"/>
    <w:rsid w:val="00D332F9"/>
    <w:rsid w:val="00D333BF"/>
    <w:rsid w:val="00D33436"/>
    <w:rsid w:val="00D3344F"/>
    <w:rsid w:val="00D33471"/>
    <w:rsid w:val="00D334F4"/>
    <w:rsid w:val="00D33649"/>
    <w:rsid w:val="00D33747"/>
    <w:rsid w:val="00D33763"/>
    <w:rsid w:val="00D33832"/>
    <w:rsid w:val="00D3398F"/>
    <w:rsid w:val="00D339A5"/>
    <w:rsid w:val="00D339D0"/>
    <w:rsid w:val="00D33A0D"/>
    <w:rsid w:val="00D33B10"/>
    <w:rsid w:val="00D33B35"/>
    <w:rsid w:val="00D33BA4"/>
    <w:rsid w:val="00D33DB4"/>
    <w:rsid w:val="00D33F83"/>
    <w:rsid w:val="00D33FB6"/>
    <w:rsid w:val="00D34099"/>
    <w:rsid w:val="00D340C3"/>
    <w:rsid w:val="00D340E4"/>
    <w:rsid w:val="00D34136"/>
    <w:rsid w:val="00D3429B"/>
    <w:rsid w:val="00D342E7"/>
    <w:rsid w:val="00D3445B"/>
    <w:rsid w:val="00D3446E"/>
    <w:rsid w:val="00D3450A"/>
    <w:rsid w:val="00D3455D"/>
    <w:rsid w:val="00D347B4"/>
    <w:rsid w:val="00D347CC"/>
    <w:rsid w:val="00D347F6"/>
    <w:rsid w:val="00D34A46"/>
    <w:rsid w:val="00D34BB2"/>
    <w:rsid w:val="00D34CD8"/>
    <w:rsid w:val="00D34E4E"/>
    <w:rsid w:val="00D34F67"/>
    <w:rsid w:val="00D34FA0"/>
    <w:rsid w:val="00D35013"/>
    <w:rsid w:val="00D350D6"/>
    <w:rsid w:val="00D35130"/>
    <w:rsid w:val="00D351EC"/>
    <w:rsid w:val="00D3528F"/>
    <w:rsid w:val="00D352D8"/>
    <w:rsid w:val="00D353D5"/>
    <w:rsid w:val="00D353D7"/>
    <w:rsid w:val="00D35460"/>
    <w:rsid w:val="00D35574"/>
    <w:rsid w:val="00D3566B"/>
    <w:rsid w:val="00D3569A"/>
    <w:rsid w:val="00D356D1"/>
    <w:rsid w:val="00D35717"/>
    <w:rsid w:val="00D35992"/>
    <w:rsid w:val="00D35A40"/>
    <w:rsid w:val="00D35AA8"/>
    <w:rsid w:val="00D35AD5"/>
    <w:rsid w:val="00D35AF4"/>
    <w:rsid w:val="00D35B55"/>
    <w:rsid w:val="00D35BA4"/>
    <w:rsid w:val="00D35DAA"/>
    <w:rsid w:val="00D35DCD"/>
    <w:rsid w:val="00D35E00"/>
    <w:rsid w:val="00D35E70"/>
    <w:rsid w:val="00D35EAE"/>
    <w:rsid w:val="00D35F02"/>
    <w:rsid w:val="00D35F66"/>
    <w:rsid w:val="00D36073"/>
    <w:rsid w:val="00D3609A"/>
    <w:rsid w:val="00D36226"/>
    <w:rsid w:val="00D36264"/>
    <w:rsid w:val="00D3656B"/>
    <w:rsid w:val="00D36587"/>
    <w:rsid w:val="00D365F5"/>
    <w:rsid w:val="00D36643"/>
    <w:rsid w:val="00D36661"/>
    <w:rsid w:val="00D36688"/>
    <w:rsid w:val="00D36752"/>
    <w:rsid w:val="00D3678B"/>
    <w:rsid w:val="00D367A5"/>
    <w:rsid w:val="00D367EA"/>
    <w:rsid w:val="00D368D0"/>
    <w:rsid w:val="00D36A23"/>
    <w:rsid w:val="00D36A3F"/>
    <w:rsid w:val="00D36B0A"/>
    <w:rsid w:val="00D36B15"/>
    <w:rsid w:val="00D36C02"/>
    <w:rsid w:val="00D36C27"/>
    <w:rsid w:val="00D36C5F"/>
    <w:rsid w:val="00D36D3A"/>
    <w:rsid w:val="00D36D60"/>
    <w:rsid w:val="00D36D77"/>
    <w:rsid w:val="00D36D88"/>
    <w:rsid w:val="00D36DB9"/>
    <w:rsid w:val="00D36EEA"/>
    <w:rsid w:val="00D36EEF"/>
    <w:rsid w:val="00D36F81"/>
    <w:rsid w:val="00D37010"/>
    <w:rsid w:val="00D37053"/>
    <w:rsid w:val="00D37088"/>
    <w:rsid w:val="00D3713F"/>
    <w:rsid w:val="00D37159"/>
    <w:rsid w:val="00D3720D"/>
    <w:rsid w:val="00D37272"/>
    <w:rsid w:val="00D372FD"/>
    <w:rsid w:val="00D3736A"/>
    <w:rsid w:val="00D3740B"/>
    <w:rsid w:val="00D37454"/>
    <w:rsid w:val="00D374C4"/>
    <w:rsid w:val="00D375C0"/>
    <w:rsid w:val="00D37606"/>
    <w:rsid w:val="00D37732"/>
    <w:rsid w:val="00D3787F"/>
    <w:rsid w:val="00D3791F"/>
    <w:rsid w:val="00D37967"/>
    <w:rsid w:val="00D37973"/>
    <w:rsid w:val="00D37A9E"/>
    <w:rsid w:val="00D37AA2"/>
    <w:rsid w:val="00D37B74"/>
    <w:rsid w:val="00D37C00"/>
    <w:rsid w:val="00D37C6F"/>
    <w:rsid w:val="00D37C76"/>
    <w:rsid w:val="00D37D93"/>
    <w:rsid w:val="00D37DFC"/>
    <w:rsid w:val="00D37E42"/>
    <w:rsid w:val="00D37EB0"/>
    <w:rsid w:val="00D37EFC"/>
    <w:rsid w:val="00D37F49"/>
    <w:rsid w:val="00D37F94"/>
    <w:rsid w:val="00D4005E"/>
    <w:rsid w:val="00D400E7"/>
    <w:rsid w:val="00D40144"/>
    <w:rsid w:val="00D40189"/>
    <w:rsid w:val="00D401E1"/>
    <w:rsid w:val="00D40248"/>
    <w:rsid w:val="00D4026B"/>
    <w:rsid w:val="00D402AB"/>
    <w:rsid w:val="00D4043D"/>
    <w:rsid w:val="00D4048E"/>
    <w:rsid w:val="00D4049B"/>
    <w:rsid w:val="00D4049F"/>
    <w:rsid w:val="00D406D7"/>
    <w:rsid w:val="00D407EF"/>
    <w:rsid w:val="00D4093A"/>
    <w:rsid w:val="00D4097D"/>
    <w:rsid w:val="00D409B7"/>
    <w:rsid w:val="00D40CDC"/>
    <w:rsid w:val="00D40D1D"/>
    <w:rsid w:val="00D40D1E"/>
    <w:rsid w:val="00D40F81"/>
    <w:rsid w:val="00D410E2"/>
    <w:rsid w:val="00D410E9"/>
    <w:rsid w:val="00D4111D"/>
    <w:rsid w:val="00D4116C"/>
    <w:rsid w:val="00D411B3"/>
    <w:rsid w:val="00D4140D"/>
    <w:rsid w:val="00D4156C"/>
    <w:rsid w:val="00D4157E"/>
    <w:rsid w:val="00D41582"/>
    <w:rsid w:val="00D4169C"/>
    <w:rsid w:val="00D4170C"/>
    <w:rsid w:val="00D417A7"/>
    <w:rsid w:val="00D41896"/>
    <w:rsid w:val="00D419E1"/>
    <w:rsid w:val="00D41A64"/>
    <w:rsid w:val="00D41B2C"/>
    <w:rsid w:val="00D41B5F"/>
    <w:rsid w:val="00D41CF2"/>
    <w:rsid w:val="00D41DDA"/>
    <w:rsid w:val="00D41EF1"/>
    <w:rsid w:val="00D41F5E"/>
    <w:rsid w:val="00D41FB2"/>
    <w:rsid w:val="00D4201A"/>
    <w:rsid w:val="00D42058"/>
    <w:rsid w:val="00D42260"/>
    <w:rsid w:val="00D42412"/>
    <w:rsid w:val="00D424A4"/>
    <w:rsid w:val="00D424EC"/>
    <w:rsid w:val="00D42500"/>
    <w:rsid w:val="00D42620"/>
    <w:rsid w:val="00D42653"/>
    <w:rsid w:val="00D42682"/>
    <w:rsid w:val="00D4278C"/>
    <w:rsid w:val="00D42859"/>
    <w:rsid w:val="00D42932"/>
    <w:rsid w:val="00D42C58"/>
    <w:rsid w:val="00D42C97"/>
    <w:rsid w:val="00D42D3F"/>
    <w:rsid w:val="00D42DC9"/>
    <w:rsid w:val="00D42F2F"/>
    <w:rsid w:val="00D43273"/>
    <w:rsid w:val="00D43297"/>
    <w:rsid w:val="00D433CD"/>
    <w:rsid w:val="00D43697"/>
    <w:rsid w:val="00D43BA3"/>
    <w:rsid w:val="00D43BEB"/>
    <w:rsid w:val="00D43C5B"/>
    <w:rsid w:val="00D43CF0"/>
    <w:rsid w:val="00D43D2B"/>
    <w:rsid w:val="00D43D3C"/>
    <w:rsid w:val="00D43D44"/>
    <w:rsid w:val="00D43E83"/>
    <w:rsid w:val="00D43EA5"/>
    <w:rsid w:val="00D43EB1"/>
    <w:rsid w:val="00D43F47"/>
    <w:rsid w:val="00D44028"/>
    <w:rsid w:val="00D4402D"/>
    <w:rsid w:val="00D44151"/>
    <w:rsid w:val="00D4418C"/>
    <w:rsid w:val="00D441AE"/>
    <w:rsid w:val="00D441B7"/>
    <w:rsid w:val="00D441C6"/>
    <w:rsid w:val="00D4432C"/>
    <w:rsid w:val="00D445A3"/>
    <w:rsid w:val="00D445CB"/>
    <w:rsid w:val="00D44642"/>
    <w:rsid w:val="00D446CE"/>
    <w:rsid w:val="00D4477E"/>
    <w:rsid w:val="00D44803"/>
    <w:rsid w:val="00D448A2"/>
    <w:rsid w:val="00D448C6"/>
    <w:rsid w:val="00D4493A"/>
    <w:rsid w:val="00D449B0"/>
    <w:rsid w:val="00D44A2C"/>
    <w:rsid w:val="00D44A6F"/>
    <w:rsid w:val="00D44B48"/>
    <w:rsid w:val="00D44C2E"/>
    <w:rsid w:val="00D44C8C"/>
    <w:rsid w:val="00D44D9F"/>
    <w:rsid w:val="00D44E6B"/>
    <w:rsid w:val="00D44E73"/>
    <w:rsid w:val="00D44F26"/>
    <w:rsid w:val="00D44FA7"/>
    <w:rsid w:val="00D44FF6"/>
    <w:rsid w:val="00D45032"/>
    <w:rsid w:val="00D4503E"/>
    <w:rsid w:val="00D45095"/>
    <w:rsid w:val="00D452BA"/>
    <w:rsid w:val="00D4538D"/>
    <w:rsid w:val="00D453F7"/>
    <w:rsid w:val="00D4541D"/>
    <w:rsid w:val="00D45462"/>
    <w:rsid w:val="00D4547B"/>
    <w:rsid w:val="00D454D4"/>
    <w:rsid w:val="00D455CF"/>
    <w:rsid w:val="00D45603"/>
    <w:rsid w:val="00D456D8"/>
    <w:rsid w:val="00D45710"/>
    <w:rsid w:val="00D4576A"/>
    <w:rsid w:val="00D45775"/>
    <w:rsid w:val="00D45785"/>
    <w:rsid w:val="00D45803"/>
    <w:rsid w:val="00D458B5"/>
    <w:rsid w:val="00D4593C"/>
    <w:rsid w:val="00D45A76"/>
    <w:rsid w:val="00D45AAD"/>
    <w:rsid w:val="00D45B19"/>
    <w:rsid w:val="00D45B46"/>
    <w:rsid w:val="00D45BA8"/>
    <w:rsid w:val="00D45BDF"/>
    <w:rsid w:val="00D45BF7"/>
    <w:rsid w:val="00D45D42"/>
    <w:rsid w:val="00D45DA7"/>
    <w:rsid w:val="00D45E46"/>
    <w:rsid w:val="00D45E5B"/>
    <w:rsid w:val="00D45E68"/>
    <w:rsid w:val="00D45E78"/>
    <w:rsid w:val="00D45F4D"/>
    <w:rsid w:val="00D45F87"/>
    <w:rsid w:val="00D46128"/>
    <w:rsid w:val="00D4616F"/>
    <w:rsid w:val="00D46180"/>
    <w:rsid w:val="00D461AA"/>
    <w:rsid w:val="00D4623D"/>
    <w:rsid w:val="00D4623E"/>
    <w:rsid w:val="00D46408"/>
    <w:rsid w:val="00D464C3"/>
    <w:rsid w:val="00D464F3"/>
    <w:rsid w:val="00D465FE"/>
    <w:rsid w:val="00D4668B"/>
    <w:rsid w:val="00D466A8"/>
    <w:rsid w:val="00D46D66"/>
    <w:rsid w:val="00D46E71"/>
    <w:rsid w:val="00D46F7B"/>
    <w:rsid w:val="00D46F82"/>
    <w:rsid w:val="00D46FD6"/>
    <w:rsid w:val="00D47036"/>
    <w:rsid w:val="00D47066"/>
    <w:rsid w:val="00D470F5"/>
    <w:rsid w:val="00D47141"/>
    <w:rsid w:val="00D471DD"/>
    <w:rsid w:val="00D4720F"/>
    <w:rsid w:val="00D472AE"/>
    <w:rsid w:val="00D472DA"/>
    <w:rsid w:val="00D47383"/>
    <w:rsid w:val="00D47432"/>
    <w:rsid w:val="00D4744D"/>
    <w:rsid w:val="00D47463"/>
    <w:rsid w:val="00D4762B"/>
    <w:rsid w:val="00D47664"/>
    <w:rsid w:val="00D476DA"/>
    <w:rsid w:val="00D4771B"/>
    <w:rsid w:val="00D477AE"/>
    <w:rsid w:val="00D47838"/>
    <w:rsid w:val="00D479B2"/>
    <w:rsid w:val="00D47B2E"/>
    <w:rsid w:val="00D47B54"/>
    <w:rsid w:val="00D47D14"/>
    <w:rsid w:val="00D47D9F"/>
    <w:rsid w:val="00D47DF1"/>
    <w:rsid w:val="00D47F3F"/>
    <w:rsid w:val="00D50056"/>
    <w:rsid w:val="00D50061"/>
    <w:rsid w:val="00D50127"/>
    <w:rsid w:val="00D50172"/>
    <w:rsid w:val="00D5017B"/>
    <w:rsid w:val="00D50218"/>
    <w:rsid w:val="00D50265"/>
    <w:rsid w:val="00D50310"/>
    <w:rsid w:val="00D50339"/>
    <w:rsid w:val="00D50367"/>
    <w:rsid w:val="00D503A5"/>
    <w:rsid w:val="00D50549"/>
    <w:rsid w:val="00D50598"/>
    <w:rsid w:val="00D50620"/>
    <w:rsid w:val="00D50C86"/>
    <w:rsid w:val="00D50E7C"/>
    <w:rsid w:val="00D50E88"/>
    <w:rsid w:val="00D50ED0"/>
    <w:rsid w:val="00D50F18"/>
    <w:rsid w:val="00D5105F"/>
    <w:rsid w:val="00D51189"/>
    <w:rsid w:val="00D51453"/>
    <w:rsid w:val="00D51460"/>
    <w:rsid w:val="00D5147B"/>
    <w:rsid w:val="00D515EF"/>
    <w:rsid w:val="00D516AD"/>
    <w:rsid w:val="00D516BB"/>
    <w:rsid w:val="00D516CC"/>
    <w:rsid w:val="00D5177F"/>
    <w:rsid w:val="00D517DF"/>
    <w:rsid w:val="00D517FA"/>
    <w:rsid w:val="00D518E8"/>
    <w:rsid w:val="00D519C3"/>
    <w:rsid w:val="00D519E1"/>
    <w:rsid w:val="00D519EE"/>
    <w:rsid w:val="00D51ADC"/>
    <w:rsid w:val="00D51BE5"/>
    <w:rsid w:val="00D51CDF"/>
    <w:rsid w:val="00D51EB6"/>
    <w:rsid w:val="00D52019"/>
    <w:rsid w:val="00D5209E"/>
    <w:rsid w:val="00D521C0"/>
    <w:rsid w:val="00D52391"/>
    <w:rsid w:val="00D523B6"/>
    <w:rsid w:val="00D52427"/>
    <w:rsid w:val="00D52478"/>
    <w:rsid w:val="00D52532"/>
    <w:rsid w:val="00D525D2"/>
    <w:rsid w:val="00D525ED"/>
    <w:rsid w:val="00D527C4"/>
    <w:rsid w:val="00D527F6"/>
    <w:rsid w:val="00D528E8"/>
    <w:rsid w:val="00D52A79"/>
    <w:rsid w:val="00D52A9C"/>
    <w:rsid w:val="00D52C62"/>
    <w:rsid w:val="00D52CD4"/>
    <w:rsid w:val="00D52D49"/>
    <w:rsid w:val="00D52D52"/>
    <w:rsid w:val="00D52DF5"/>
    <w:rsid w:val="00D52E1E"/>
    <w:rsid w:val="00D52E5D"/>
    <w:rsid w:val="00D52E6E"/>
    <w:rsid w:val="00D52F2B"/>
    <w:rsid w:val="00D52FE0"/>
    <w:rsid w:val="00D53140"/>
    <w:rsid w:val="00D531AF"/>
    <w:rsid w:val="00D531D4"/>
    <w:rsid w:val="00D53404"/>
    <w:rsid w:val="00D535B7"/>
    <w:rsid w:val="00D5361B"/>
    <w:rsid w:val="00D53632"/>
    <w:rsid w:val="00D5370A"/>
    <w:rsid w:val="00D537AB"/>
    <w:rsid w:val="00D537AC"/>
    <w:rsid w:val="00D537AF"/>
    <w:rsid w:val="00D538F1"/>
    <w:rsid w:val="00D53935"/>
    <w:rsid w:val="00D5398F"/>
    <w:rsid w:val="00D53A5B"/>
    <w:rsid w:val="00D53AB5"/>
    <w:rsid w:val="00D53B00"/>
    <w:rsid w:val="00D53B09"/>
    <w:rsid w:val="00D53B31"/>
    <w:rsid w:val="00D53D2C"/>
    <w:rsid w:val="00D53D99"/>
    <w:rsid w:val="00D53DC6"/>
    <w:rsid w:val="00D53DE1"/>
    <w:rsid w:val="00D53FA4"/>
    <w:rsid w:val="00D53FA9"/>
    <w:rsid w:val="00D540C4"/>
    <w:rsid w:val="00D5418E"/>
    <w:rsid w:val="00D5418F"/>
    <w:rsid w:val="00D5423E"/>
    <w:rsid w:val="00D542F3"/>
    <w:rsid w:val="00D54355"/>
    <w:rsid w:val="00D54411"/>
    <w:rsid w:val="00D544A0"/>
    <w:rsid w:val="00D54771"/>
    <w:rsid w:val="00D5482B"/>
    <w:rsid w:val="00D548AC"/>
    <w:rsid w:val="00D5495A"/>
    <w:rsid w:val="00D54966"/>
    <w:rsid w:val="00D54992"/>
    <w:rsid w:val="00D549D6"/>
    <w:rsid w:val="00D54A1A"/>
    <w:rsid w:val="00D54A81"/>
    <w:rsid w:val="00D54AC1"/>
    <w:rsid w:val="00D54B97"/>
    <w:rsid w:val="00D54C2F"/>
    <w:rsid w:val="00D54CFF"/>
    <w:rsid w:val="00D54D1D"/>
    <w:rsid w:val="00D54DCA"/>
    <w:rsid w:val="00D54F75"/>
    <w:rsid w:val="00D54F8C"/>
    <w:rsid w:val="00D54FA6"/>
    <w:rsid w:val="00D55009"/>
    <w:rsid w:val="00D55043"/>
    <w:rsid w:val="00D55137"/>
    <w:rsid w:val="00D55157"/>
    <w:rsid w:val="00D5518D"/>
    <w:rsid w:val="00D553D0"/>
    <w:rsid w:val="00D553EF"/>
    <w:rsid w:val="00D55433"/>
    <w:rsid w:val="00D5552E"/>
    <w:rsid w:val="00D5555E"/>
    <w:rsid w:val="00D5557E"/>
    <w:rsid w:val="00D5579B"/>
    <w:rsid w:val="00D557E1"/>
    <w:rsid w:val="00D55929"/>
    <w:rsid w:val="00D559C5"/>
    <w:rsid w:val="00D55A03"/>
    <w:rsid w:val="00D55A6B"/>
    <w:rsid w:val="00D55ACB"/>
    <w:rsid w:val="00D55B38"/>
    <w:rsid w:val="00D55B9B"/>
    <w:rsid w:val="00D55C9A"/>
    <w:rsid w:val="00D55CBD"/>
    <w:rsid w:val="00D55D2B"/>
    <w:rsid w:val="00D55D9B"/>
    <w:rsid w:val="00D55DA7"/>
    <w:rsid w:val="00D55E39"/>
    <w:rsid w:val="00D55F25"/>
    <w:rsid w:val="00D55F6D"/>
    <w:rsid w:val="00D560EB"/>
    <w:rsid w:val="00D56172"/>
    <w:rsid w:val="00D561B7"/>
    <w:rsid w:val="00D561C6"/>
    <w:rsid w:val="00D5628D"/>
    <w:rsid w:val="00D5635A"/>
    <w:rsid w:val="00D5642B"/>
    <w:rsid w:val="00D564A3"/>
    <w:rsid w:val="00D564BD"/>
    <w:rsid w:val="00D5653D"/>
    <w:rsid w:val="00D5662D"/>
    <w:rsid w:val="00D5667D"/>
    <w:rsid w:val="00D56700"/>
    <w:rsid w:val="00D56707"/>
    <w:rsid w:val="00D5671C"/>
    <w:rsid w:val="00D5677B"/>
    <w:rsid w:val="00D56853"/>
    <w:rsid w:val="00D568B5"/>
    <w:rsid w:val="00D569DE"/>
    <w:rsid w:val="00D569E4"/>
    <w:rsid w:val="00D569EB"/>
    <w:rsid w:val="00D56ADC"/>
    <w:rsid w:val="00D56AE1"/>
    <w:rsid w:val="00D56B1C"/>
    <w:rsid w:val="00D56B9C"/>
    <w:rsid w:val="00D56BB1"/>
    <w:rsid w:val="00D56BEE"/>
    <w:rsid w:val="00D56C1E"/>
    <w:rsid w:val="00D56C2D"/>
    <w:rsid w:val="00D56C3B"/>
    <w:rsid w:val="00D56EA7"/>
    <w:rsid w:val="00D56F96"/>
    <w:rsid w:val="00D56FBC"/>
    <w:rsid w:val="00D570FF"/>
    <w:rsid w:val="00D5712E"/>
    <w:rsid w:val="00D57199"/>
    <w:rsid w:val="00D571B8"/>
    <w:rsid w:val="00D572A3"/>
    <w:rsid w:val="00D57332"/>
    <w:rsid w:val="00D5735C"/>
    <w:rsid w:val="00D5737E"/>
    <w:rsid w:val="00D5748D"/>
    <w:rsid w:val="00D576BC"/>
    <w:rsid w:val="00D576EB"/>
    <w:rsid w:val="00D57786"/>
    <w:rsid w:val="00D5779B"/>
    <w:rsid w:val="00D577A3"/>
    <w:rsid w:val="00D577C3"/>
    <w:rsid w:val="00D57A8E"/>
    <w:rsid w:val="00D57AAA"/>
    <w:rsid w:val="00D57AD8"/>
    <w:rsid w:val="00D57AF4"/>
    <w:rsid w:val="00D57BF5"/>
    <w:rsid w:val="00D57C2C"/>
    <w:rsid w:val="00D57C75"/>
    <w:rsid w:val="00D57D08"/>
    <w:rsid w:val="00D57D24"/>
    <w:rsid w:val="00D57D80"/>
    <w:rsid w:val="00D57DA3"/>
    <w:rsid w:val="00D57E27"/>
    <w:rsid w:val="00D57E3C"/>
    <w:rsid w:val="00D57E79"/>
    <w:rsid w:val="00D57F84"/>
    <w:rsid w:val="00D60008"/>
    <w:rsid w:val="00D60050"/>
    <w:rsid w:val="00D600AD"/>
    <w:rsid w:val="00D60144"/>
    <w:rsid w:val="00D601C9"/>
    <w:rsid w:val="00D601FD"/>
    <w:rsid w:val="00D6022B"/>
    <w:rsid w:val="00D6022C"/>
    <w:rsid w:val="00D60271"/>
    <w:rsid w:val="00D602DD"/>
    <w:rsid w:val="00D60385"/>
    <w:rsid w:val="00D603D7"/>
    <w:rsid w:val="00D604F1"/>
    <w:rsid w:val="00D60632"/>
    <w:rsid w:val="00D6070E"/>
    <w:rsid w:val="00D607F2"/>
    <w:rsid w:val="00D60975"/>
    <w:rsid w:val="00D60AC7"/>
    <w:rsid w:val="00D60AD5"/>
    <w:rsid w:val="00D60B54"/>
    <w:rsid w:val="00D60BEC"/>
    <w:rsid w:val="00D60C94"/>
    <w:rsid w:val="00D60D0B"/>
    <w:rsid w:val="00D60D1F"/>
    <w:rsid w:val="00D60D4C"/>
    <w:rsid w:val="00D60E76"/>
    <w:rsid w:val="00D60E95"/>
    <w:rsid w:val="00D60ED4"/>
    <w:rsid w:val="00D610D9"/>
    <w:rsid w:val="00D61127"/>
    <w:rsid w:val="00D61206"/>
    <w:rsid w:val="00D6132D"/>
    <w:rsid w:val="00D61493"/>
    <w:rsid w:val="00D61587"/>
    <w:rsid w:val="00D61827"/>
    <w:rsid w:val="00D618EE"/>
    <w:rsid w:val="00D618F8"/>
    <w:rsid w:val="00D61921"/>
    <w:rsid w:val="00D6196A"/>
    <w:rsid w:val="00D61A02"/>
    <w:rsid w:val="00D61A8B"/>
    <w:rsid w:val="00D61B19"/>
    <w:rsid w:val="00D61C6E"/>
    <w:rsid w:val="00D61CE7"/>
    <w:rsid w:val="00D61CEF"/>
    <w:rsid w:val="00D61D13"/>
    <w:rsid w:val="00D61D89"/>
    <w:rsid w:val="00D61DB9"/>
    <w:rsid w:val="00D61FF3"/>
    <w:rsid w:val="00D62005"/>
    <w:rsid w:val="00D62034"/>
    <w:rsid w:val="00D6209C"/>
    <w:rsid w:val="00D620D0"/>
    <w:rsid w:val="00D62107"/>
    <w:rsid w:val="00D62181"/>
    <w:rsid w:val="00D622E5"/>
    <w:rsid w:val="00D6235C"/>
    <w:rsid w:val="00D62431"/>
    <w:rsid w:val="00D6245B"/>
    <w:rsid w:val="00D6250C"/>
    <w:rsid w:val="00D6251D"/>
    <w:rsid w:val="00D62559"/>
    <w:rsid w:val="00D62587"/>
    <w:rsid w:val="00D625D0"/>
    <w:rsid w:val="00D62721"/>
    <w:rsid w:val="00D62775"/>
    <w:rsid w:val="00D628F1"/>
    <w:rsid w:val="00D62927"/>
    <w:rsid w:val="00D62996"/>
    <w:rsid w:val="00D629AF"/>
    <w:rsid w:val="00D62A39"/>
    <w:rsid w:val="00D62A7F"/>
    <w:rsid w:val="00D62AA3"/>
    <w:rsid w:val="00D62BE6"/>
    <w:rsid w:val="00D62C15"/>
    <w:rsid w:val="00D62CFB"/>
    <w:rsid w:val="00D62CFE"/>
    <w:rsid w:val="00D62D7C"/>
    <w:rsid w:val="00D62D81"/>
    <w:rsid w:val="00D62EDF"/>
    <w:rsid w:val="00D62F5B"/>
    <w:rsid w:val="00D62F77"/>
    <w:rsid w:val="00D62FC1"/>
    <w:rsid w:val="00D6303C"/>
    <w:rsid w:val="00D630D4"/>
    <w:rsid w:val="00D63159"/>
    <w:rsid w:val="00D63232"/>
    <w:rsid w:val="00D63265"/>
    <w:rsid w:val="00D6330F"/>
    <w:rsid w:val="00D63345"/>
    <w:rsid w:val="00D6337D"/>
    <w:rsid w:val="00D63383"/>
    <w:rsid w:val="00D633AE"/>
    <w:rsid w:val="00D63410"/>
    <w:rsid w:val="00D63440"/>
    <w:rsid w:val="00D6345C"/>
    <w:rsid w:val="00D63484"/>
    <w:rsid w:val="00D6390D"/>
    <w:rsid w:val="00D63B3C"/>
    <w:rsid w:val="00D63C37"/>
    <w:rsid w:val="00D63E05"/>
    <w:rsid w:val="00D63E07"/>
    <w:rsid w:val="00D63E20"/>
    <w:rsid w:val="00D63E23"/>
    <w:rsid w:val="00D63EBC"/>
    <w:rsid w:val="00D6403E"/>
    <w:rsid w:val="00D641AC"/>
    <w:rsid w:val="00D641BF"/>
    <w:rsid w:val="00D641CC"/>
    <w:rsid w:val="00D6421E"/>
    <w:rsid w:val="00D64253"/>
    <w:rsid w:val="00D6434B"/>
    <w:rsid w:val="00D6436A"/>
    <w:rsid w:val="00D64389"/>
    <w:rsid w:val="00D643CC"/>
    <w:rsid w:val="00D64599"/>
    <w:rsid w:val="00D645D9"/>
    <w:rsid w:val="00D64704"/>
    <w:rsid w:val="00D64750"/>
    <w:rsid w:val="00D6487F"/>
    <w:rsid w:val="00D64911"/>
    <w:rsid w:val="00D6498D"/>
    <w:rsid w:val="00D64AA6"/>
    <w:rsid w:val="00D64C1F"/>
    <w:rsid w:val="00D64D70"/>
    <w:rsid w:val="00D64F82"/>
    <w:rsid w:val="00D65048"/>
    <w:rsid w:val="00D6505E"/>
    <w:rsid w:val="00D6507E"/>
    <w:rsid w:val="00D651CC"/>
    <w:rsid w:val="00D652AF"/>
    <w:rsid w:val="00D652E0"/>
    <w:rsid w:val="00D652F8"/>
    <w:rsid w:val="00D655D8"/>
    <w:rsid w:val="00D65662"/>
    <w:rsid w:val="00D656F9"/>
    <w:rsid w:val="00D657F2"/>
    <w:rsid w:val="00D658B2"/>
    <w:rsid w:val="00D6591F"/>
    <w:rsid w:val="00D659AB"/>
    <w:rsid w:val="00D65A1D"/>
    <w:rsid w:val="00D65A9C"/>
    <w:rsid w:val="00D65AC8"/>
    <w:rsid w:val="00D65C08"/>
    <w:rsid w:val="00D65D07"/>
    <w:rsid w:val="00D65D8C"/>
    <w:rsid w:val="00D65DE2"/>
    <w:rsid w:val="00D65DE7"/>
    <w:rsid w:val="00D65EBE"/>
    <w:rsid w:val="00D65F72"/>
    <w:rsid w:val="00D65F9E"/>
    <w:rsid w:val="00D65FE1"/>
    <w:rsid w:val="00D6601F"/>
    <w:rsid w:val="00D66042"/>
    <w:rsid w:val="00D66055"/>
    <w:rsid w:val="00D66059"/>
    <w:rsid w:val="00D661BD"/>
    <w:rsid w:val="00D663D5"/>
    <w:rsid w:val="00D66467"/>
    <w:rsid w:val="00D66469"/>
    <w:rsid w:val="00D66472"/>
    <w:rsid w:val="00D66635"/>
    <w:rsid w:val="00D666DA"/>
    <w:rsid w:val="00D66762"/>
    <w:rsid w:val="00D66776"/>
    <w:rsid w:val="00D66905"/>
    <w:rsid w:val="00D66A7A"/>
    <w:rsid w:val="00D66CED"/>
    <w:rsid w:val="00D66D59"/>
    <w:rsid w:val="00D66D68"/>
    <w:rsid w:val="00D66D9C"/>
    <w:rsid w:val="00D66DBB"/>
    <w:rsid w:val="00D66EAE"/>
    <w:rsid w:val="00D66F19"/>
    <w:rsid w:val="00D66F4A"/>
    <w:rsid w:val="00D6707D"/>
    <w:rsid w:val="00D670CF"/>
    <w:rsid w:val="00D670EA"/>
    <w:rsid w:val="00D6720B"/>
    <w:rsid w:val="00D67298"/>
    <w:rsid w:val="00D672A0"/>
    <w:rsid w:val="00D672B1"/>
    <w:rsid w:val="00D672D5"/>
    <w:rsid w:val="00D673CF"/>
    <w:rsid w:val="00D673FB"/>
    <w:rsid w:val="00D6743D"/>
    <w:rsid w:val="00D67470"/>
    <w:rsid w:val="00D67567"/>
    <w:rsid w:val="00D67694"/>
    <w:rsid w:val="00D67844"/>
    <w:rsid w:val="00D678EC"/>
    <w:rsid w:val="00D6793D"/>
    <w:rsid w:val="00D6793F"/>
    <w:rsid w:val="00D67942"/>
    <w:rsid w:val="00D679A4"/>
    <w:rsid w:val="00D679DE"/>
    <w:rsid w:val="00D67ADE"/>
    <w:rsid w:val="00D67B25"/>
    <w:rsid w:val="00D67B51"/>
    <w:rsid w:val="00D67CB4"/>
    <w:rsid w:val="00D67D7A"/>
    <w:rsid w:val="00D67F34"/>
    <w:rsid w:val="00D67FF0"/>
    <w:rsid w:val="00D70085"/>
    <w:rsid w:val="00D700A1"/>
    <w:rsid w:val="00D700D7"/>
    <w:rsid w:val="00D70185"/>
    <w:rsid w:val="00D7040C"/>
    <w:rsid w:val="00D7040D"/>
    <w:rsid w:val="00D70463"/>
    <w:rsid w:val="00D7046C"/>
    <w:rsid w:val="00D704E8"/>
    <w:rsid w:val="00D70520"/>
    <w:rsid w:val="00D70533"/>
    <w:rsid w:val="00D70554"/>
    <w:rsid w:val="00D705B7"/>
    <w:rsid w:val="00D70772"/>
    <w:rsid w:val="00D707EA"/>
    <w:rsid w:val="00D7084A"/>
    <w:rsid w:val="00D70946"/>
    <w:rsid w:val="00D70A1E"/>
    <w:rsid w:val="00D70A46"/>
    <w:rsid w:val="00D70AC5"/>
    <w:rsid w:val="00D70D2D"/>
    <w:rsid w:val="00D70DD7"/>
    <w:rsid w:val="00D70E2D"/>
    <w:rsid w:val="00D70E43"/>
    <w:rsid w:val="00D70F0C"/>
    <w:rsid w:val="00D71118"/>
    <w:rsid w:val="00D71182"/>
    <w:rsid w:val="00D7118E"/>
    <w:rsid w:val="00D711D5"/>
    <w:rsid w:val="00D71270"/>
    <w:rsid w:val="00D71360"/>
    <w:rsid w:val="00D71369"/>
    <w:rsid w:val="00D7143E"/>
    <w:rsid w:val="00D71560"/>
    <w:rsid w:val="00D71648"/>
    <w:rsid w:val="00D716DD"/>
    <w:rsid w:val="00D7175E"/>
    <w:rsid w:val="00D7184C"/>
    <w:rsid w:val="00D718EE"/>
    <w:rsid w:val="00D71933"/>
    <w:rsid w:val="00D7197C"/>
    <w:rsid w:val="00D719F0"/>
    <w:rsid w:val="00D71A89"/>
    <w:rsid w:val="00D71A99"/>
    <w:rsid w:val="00D71B97"/>
    <w:rsid w:val="00D71D1F"/>
    <w:rsid w:val="00D71ED2"/>
    <w:rsid w:val="00D7200C"/>
    <w:rsid w:val="00D72044"/>
    <w:rsid w:val="00D721FE"/>
    <w:rsid w:val="00D722B0"/>
    <w:rsid w:val="00D722D9"/>
    <w:rsid w:val="00D7231A"/>
    <w:rsid w:val="00D7234A"/>
    <w:rsid w:val="00D723A7"/>
    <w:rsid w:val="00D724A3"/>
    <w:rsid w:val="00D724AF"/>
    <w:rsid w:val="00D727E2"/>
    <w:rsid w:val="00D72822"/>
    <w:rsid w:val="00D7296B"/>
    <w:rsid w:val="00D72C4B"/>
    <w:rsid w:val="00D72EC1"/>
    <w:rsid w:val="00D72EED"/>
    <w:rsid w:val="00D72F6A"/>
    <w:rsid w:val="00D72FB3"/>
    <w:rsid w:val="00D72FCE"/>
    <w:rsid w:val="00D7306B"/>
    <w:rsid w:val="00D730D4"/>
    <w:rsid w:val="00D73101"/>
    <w:rsid w:val="00D73180"/>
    <w:rsid w:val="00D73261"/>
    <w:rsid w:val="00D7327C"/>
    <w:rsid w:val="00D73391"/>
    <w:rsid w:val="00D73446"/>
    <w:rsid w:val="00D73492"/>
    <w:rsid w:val="00D734DB"/>
    <w:rsid w:val="00D73587"/>
    <w:rsid w:val="00D735A3"/>
    <w:rsid w:val="00D735B5"/>
    <w:rsid w:val="00D735BD"/>
    <w:rsid w:val="00D73658"/>
    <w:rsid w:val="00D7378D"/>
    <w:rsid w:val="00D73790"/>
    <w:rsid w:val="00D7384C"/>
    <w:rsid w:val="00D73997"/>
    <w:rsid w:val="00D73A8A"/>
    <w:rsid w:val="00D73AD9"/>
    <w:rsid w:val="00D73C44"/>
    <w:rsid w:val="00D73ED3"/>
    <w:rsid w:val="00D73F08"/>
    <w:rsid w:val="00D7406C"/>
    <w:rsid w:val="00D74075"/>
    <w:rsid w:val="00D740EA"/>
    <w:rsid w:val="00D741C6"/>
    <w:rsid w:val="00D741DB"/>
    <w:rsid w:val="00D7421C"/>
    <w:rsid w:val="00D7428D"/>
    <w:rsid w:val="00D742FB"/>
    <w:rsid w:val="00D74344"/>
    <w:rsid w:val="00D74379"/>
    <w:rsid w:val="00D745D7"/>
    <w:rsid w:val="00D745EB"/>
    <w:rsid w:val="00D74690"/>
    <w:rsid w:val="00D74764"/>
    <w:rsid w:val="00D747FD"/>
    <w:rsid w:val="00D74823"/>
    <w:rsid w:val="00D74883"/>
    <w:rsid w:val="00D74896"/>
    <w:rsid w:val="00D74939"/>
    <w:rsid w:val="00D7493A"/>
    <w:rsid w:val="00D74961"/>
    <w:rsid w:val="00D74AC8"/>
    <w:rsid w:val="00D74AD3"/>
    <w:rsid w:val="00D74CA5"/>
    <w:rsid w:val="00D74CE6"/>
    <w:rsid w:val="00D74F7D"/>
    <w:rsid w:val="00D7500B"/>
    <w:rsid w:val="00D75034"/>
    <w:rsid w:val="00D75154"/>
    <w:rsid w:val="00D75205"/>
    <w:rsid w:val="00D753E3"/>
    <w:rsid w:val="00D75404"/>
    <w:rsid w:val="00D75444"/>
    <w:rsid w:val="00D755A7"/>
    <w:rsid w:val="00D755BC"/>
    <w:rsid w:val="00D75628"/>
    <w:rsid w:val="00D75661"/>
    <w:rsid w:val="00D75694"/>
    <w:rsid w:val="00D756F1"/>
    <w:rsid w:val="00D75759"/>
    <w:rsid w:val="00D7590B"/>
    <w:rsid w:val="00D7595A"/>
    <w:rsid w:val="00D7599E"/>
    <w:rsid w:val="00D759A0"/>
    <w:rsid w:val="00D75A55"/>
    <w:rsid w:val="00D75A79"/>
    <w:rsid w:val="00D75B02"/>
    <w:rsid w:val="00D75BA8"/>
    <w:rsid w:val="00D75C1A"/>
    <w:rsid w:val="00D75CEF"/>
    <w:rsid w:val="00D75D5F"/>
    <w:rsid w:val="00D75E4E"/>
    <w:rsid w:val="00D75E6A"/>
    <w:rsid w:val="00D75E89"/>
    <w:rsid w:val="00D75EAC"/>
    <w:rsid w:val="00D75EE2"/>
    <w:rsid w:val="00D75F50"/>
    <w:rsid w:val="00D75F5C"/>
    <w:rsid w:val="00D75F70"/>
    <w:rsid w:val="00D76095"/>
    <w:rsid w:val="00D76096"/>
    <w:rsid w:val="00D76144"/>
    <w:rsid w:val="00D761D4"/>
    <w:rsid w:val="00D76478"/>
    <w:rsid w:val="00D76490"/>
    <w:rsid w:val="00D764D5"/>
    <w:rsid w:val="00D76505"/>
    <w:rsid w:val="00D76526"/>
    <w:rsid w:val="00D76645"/>
    <w:rsid w:val="00D766C4"/>
    <w:rsid w:val="00D767FB"/>
    <w:rsid w:val="00D768AC"/>
    <w:rsid w:val="00D76B31"/>
    <w:rsid w:val="00D76CBD"/>
    <w:rsid w:val="00D76DDE"/>
    <w:rsid w:val="00D76E29"/>
    <w:rsid w:val="00D76ED3"/>
    <w:rsid w:val="00D77106"/>
    <w:rsid w:val="00D7711C"/>
    <w:rsid w:val="00D77135"/>
    <w:rsid w:val="00D77219"/>
    <w:rsid w:val="00D774B4"/>
    <w:rsid w:val="00D7752A"/>
    <w:rsid w:val="00D77590"/>
    <w:rsid w:val="00D7759E"/>
    <w:rsid w:val="00D77631"/>
    <w:rsid w:val="00D77652"/>
    <w:rsid w:val="00D77675"/>
    <w:rsid w:val="00D776BD"/>
    <w:rsid w:val="00D776D1"/>
    <w:rsid w:val="00D77783"/>
    <w:rsid w:val="00D77856"/>
    <w:rsid w:val="00D77867"/>
    <w:rsid w:val="00D778A0"/>
    <w:rsid w:val="00D778FC"/>
    <w:rsid w:val="00D7796B"/>
    <w:rsid w:val="00D77979"/>
    <w:rsid w:val="00D77A70"/>
    <w:rsid w:val="00D77AC9"/>
    <w:rsid w:val="00D77B1D"/>
    <w:rsid w:val="00D77C61"/>
    <w:rsid w:val="00D77DBE"/>
    <w:rsid w:val="00D80008"/>
    <w:rsid w:val="00D80504"/>
    <w:rsid w:val="00D80535"/>
    <w:rsid w:val="00D805E4"/>
    <w:rsid w:val="00D80696"/>
    <w:rsid w:val="00D806C8"/>
    <w:rsid w:val="00D807FC"/>
    <w:rsid w:val="00D808BA"/>
    <w:rsid w:val="00D808C6"/>
    <w:rsid w:val="00D8090F"/>
    <w:rsid w:val="00D809BE"/>
    <w:rsid w:val="00D80A15"/>
    <w:rsid w:val="00D80A2A"/>
    <w:rsid w:val="00D80AE1"/>
    <w:rsid w:val="00D80B57"/>
    <w:rsid w:val="00D80C6F"/>
    <w:rsid w:val="00D80CC2"/>
    <w:rsid w:val="00D80CD7"/>
    <w:rsid w:val="00D80CF0"/>
    <w:rsid w:val="00D80D4A"/>
    <w:rsid w:val="00D80EEB"/>
    <w:rsid w:val="00D80FC6"/>
    <w:rsid w:val="00D8106E"/>
    <w:rsid w:val="00D8114A"/>
    <w:rsid w:val="00D8121C"/>
    <w:rsid w:val="00D81227"/>
    <w:rsid w:val="00D812F6"/>
    <w:rsid w:val="00D81375"/>
    <w:rsid w:val="00D81396"/>
    <w:rsid w:val="00D81616"/>
    <w:rsid w:val="00D81655"/>
    <w:rsid w:val="00D816DB"/>
    <w:rsid w:val="00D8173F"/>
    <w:rsid w:val="00D8194E"/>
    <w:rsid w:val="00D81977"/>
    <w:rsid w:val="00D81994"/>
    <w:rsid w:val="00D819EB"/>
    <w:rsid w:val="00D81B4B"/>
    <w:rsid w:val="00D81B88"/>
    <w:rsid w:val="00D81BFA"/>
    <w:rsid w:val="00D81DC0"/>
    <w:rsid w:val="00D81DDA"/>
    <w:rsid w:val="00D81E0C"/>
    <w:rsid w:val="00D81F0F"/>
    <w:rsid w:val="00D81FC0"/>
    <w:rsid w:val="00D8200D"/>
    <w:rsid w:val="00D8201A"/>
    <w:rsid w:val="00D82034"/>
    <w:rsid w:val="00D82189"/>
    <w:rsid w:val="00D82210"/>
    <w:rsid w:val="00D8222A"/>
    <w:rsid w:val="00D822C8"/>
    <w:rsid w:val="00D82313"/>
    <w:rsid w:val="00D824EF"/>
    <w:rsid w:val="00D8251A"/>
    <w:rsid w:val="00D825CC"/>
    <w:rsid w:val="00D8279C"/>
    <w:rsid w:val="00D827BE"/>
    <w:rsid w:val="00D8286F"/>
    <w:rsid w:val="00D828D9"/>
    <w:rsid w:val="00D828E8"/>
    <w:rsid w:val="00D829A4"/>
    <w:rsid w:val="00D829B9"/>
    <w:rsid w:val="00D82A11"/>
    <w:rsid w:val="00D82A54"/>
    <w:rsid w:val="00D82A93"/>
    <w:rsid w:val="00D82B4F"/>
    <w:rsid w:val="00D82CA4"/>
    <w:rsid w:val="00D82E7E"/>
    <w:rsid w:val="00D82E8C"/>
    <w:rsid w:val="00D82EE9"/>
    <w:rsid w:val="00D82EF2"/>
    <w:rsid w:val="00D82F92"/>
    <w:rsid w:val="00D82FF9"/>
    <w:rsid w:val="00D8303D"/>
    <w:rsid w:val="00D831E9"/>
    <w:rsid w:val="00D83213"/>
    <w:rsid w:val="00D83238"/>
    <w:rsid w:val="00D8324B"/>
    <w:rsid w:val="00D83329"/>
    <w:rsid w:val="00D8334A"/>
    <w:rsid w:val="00D83414"/>
    <w:rsid w:val="00D83454"/>
    <w:rsid w:val="00D834B4"/>
    <w:rsid w:val="00D834D9"/>
    <w:rsid w:val="00D83501"/>
    <w:rsid w:val="00D835B9"/>
    <w:rsid w:val="00D835D8"/>
    <w:rsid w:val="00D835DB"/>
    <w:rsid w:val="00D836A2"/>
    <w:rsid w:val="00D836E0"/>
    <w:rsid w:val="00D836E5"/>
    <w:rsid w:val="00D837DF"/>
    <w:rsid w:val="00D83879"/>
    <w:rsid w:val="00D838F5"/>
    <w:rsid w:val="00D83979"/>
    <w:rsid w:val="00D83A3E"/>
    <w:rsid w:val="00D83AA0"/>
    <w:rsid w:val="00D83ADE"/>
    <w:rsid w:val="00D83BE5"/>
    <w:rsid w:val="00D83BFD"/>
    <w:rsid w:val="00D83BFF"/>
    <w:rsid w:val="00D83C32"/>
    <w:rsid w:val="00D83D3A"/>
    <w:rsid w:val="00D83DB8"/>
    <w:rsid w:val="00D83DE6"/>
    <w:rsid w:val="00D83E72"/>
    <w:rsid w:val="00D83F1D"/>
    <w:rsid w:val="00D83F7A"/>
    <w:rsid w:val="00D83FC9"/>
    <w:rsid w:val="00D84166"/>
    <w:rsid w:val="00D8425D"/>
    <w:rsid w:val="00D842F0"/>
    <w:rsid w:val="00D8436A"/>
    <w:rsid w:val="00D844CA"/>
    <w:rsid w:val="00D845A2"/>
    <w:rsid w:val="00D84602"/>
    <w:rsid w:val="00D8461A"/>
    <w:rsid w:val="00D84766"/>
    <w:rsid w:val="00D848B8"/>
    <w:rsid w:val="00D84960"/>
    <w:rsid w:val="00D84A91"/>
    <w:rsid w:val="00D84C14"/>
    <w:rsid w:val="00D84C4E"/>
    <w:rsid w:val="00D84C5A"/>
    <w:rsid w:val="00D84DD1"/>
    <w:rsid w:val="00D84E3E"/>
    <w:rsid w:val="00D84EDE"/>
    <w:rsid w:val="00D85140"/>
    <w:rsid w:val="00D85214"/>
    <w:rsid w:val="00D8525D"/>
    <w:rsid w:val="00D85293"/>
    <w:rsid w:val="00D8532A"/>
    <w:rsid w:val="00D85376"/>
    <w:rsid w:val="00D855E6"/>
    <w:rsid w:val="00D85618"/>
    <w:rsid w:val="00D8562F"/>
    <w:rsid w:val="00D85632"/>
    <w:rsid w:val="00D856AF"/>
    <w:rsid w:val="00D859DA"/>
    <w:rsid w:val="00D85A00"/>
    <w:rsid w:val="00D85A70"/>
    <w:rsid w:val="00D85B94"/>
    <w:rsid w:val="00D85C0E"/>
    <w:rsid w:val="00D85CE5"/>
    <w:rsid w:val="00D85D24"/>
    <w:rsid w:val="00D85D82"/>
    <w:rsid w:val="00D85DD7"/>
    <w:rsid w:val="00D85E56"/>
    <w:rsid w:val="00D85E64"/>
    <w:rsid w:val="00D85E67"/>
    <w:rsid w:val="00D85E9A"/>
    <w:rsid w:val="00D85F2A"/>
    <w:rsid w:val="00D85F43"/>
    <w:rsid w:val="00D85F55"/>
    <w:rsid w:val="00D85F7B"/>
    <w:rsid w:val="00D85FCD"/>
    <w:rsid w:val="00D8600D"/>
    <w:rsid w:val="00D86084"/>
    <w:rsid w:val="00D86268"/>
    <w:rsid w:val="00D8627B"/>
    <w:rsid w:val="00D862B5"/>
    <w:rsid w:val="00D86395"/>
    <w:rsid w:val="00D863DC"/>
    <w:rsid w:val="00D8643A"/>
    <w:rsid w:val="00D865A8"/>
    <w:rsid w:val="00D865AF"/>
    <w:rsid w:val="00D865BD"/>
    <w:rsid w:val="00D865E3"/>
    <w:rsid w:val="00D86647"/>
    <w:rsid w:val="00D866A6"/>
    <w:rsid w:val="00D8678A"/>
    <w:rsid w:val="00D867FC"/>
    <w:rsid w:val="00D86836"/>
    <w:rsid w:val="00D868CE"/>
    <w:rsid w:val="00D868F2"/>
    <w:rsid w:val="00D86902"/>
    <w:rsid w:val="00D86918"/>
    <w:rsid w:val="00D8699B"/>
    <w:rsid w:val="00D869EA"/>
    <w:rsid w:val="00D86A6F"/>
    <w:rsid w:val="00D86B72"/>
    <w:rsid w:val="00D86BF9"/>
    <w:rsid w:val="00D86D1A"/>
    <w:rsid w:val="00D86E1D"/>
    <w:rsid w:val="00D86F46"/>
    <w:rsid w:val="00D87148"/>
    <w:rsid w:val="00D871B7"/>
    <w:rsid w:val="00D8726B"/>
    <w:rsid w:val="00D872A4"/>
    <w:rsid w:val="00D87384"/>
    <w:rsid w:val="00D87396"/>
    <w:rsid w:val="00D873B3"/>
    <w:rsid w:val="00D87476"/>
    <w:rsid w:val="00D875A4"/>
    <w:rsid w:val="00D876B6"/>
    <w:rsid w:val="00D87767"/>
    <w:rsid w:val="00D8780F"/>
    <w:rsid w:val="00D87A1C"/>
    <w:rsid w:val="00D87A65"/>
    <w:rsid w:val="00D87BDC"/>
    <w:rsid w:val="00D87BF5"/>
    <w:rsid w:val="00D87C62"/>
    <w:rsid w:val="00D87CC3"/>
    <w:rsid w:val="00D87DD1"/>
    <w:rsid w:val="00D87DF8"/>
    <w:rsid w:val="00D87E3F"/>
    <w:rsid w:val="00D87E58"/>
    <w:rsid w:val="00D87EC0"/>
    <w:rsid w:val="00D87EFB"/>
    <w:rsid w:val="00D87F06"/>
    <w:rsid w:val="00D87F8F"/>
    <w:rsid w:val="00D8B5D7"/>
    <w:rsid w:val="00D9000C"/>
    <w:rsid w:val="00D900C5"/>
    <w:rsid w:val="00D9011C"/>
    <w:rsid w:val="00D90369"/>
    <w:rsid w:val="00D903AF"/>
    <w:rsid w:val="00D9040B"/>
    <w:rsid w:val="00D905B5"/>
    <w:rsid w:val="00D90688"/>
    <w:rsid w:val="00D90750"/>
    <w:rsid w:val="00D907B6"/>
    <w:rsid w:val="00D9083F"/>
    <w:rsid w:val="00D90A0D"/>
    <w:rsid w:val="00D90AB9"/>
    <w:rsid w:val="00D90B89"/>
    <w:rsid w:val="00D90B9F"/>
    <w:rsid w:val="00D90BE5"/>
    <w:rsid w:val="00D90BFE"/>
    <w:rsid w:val="00D90D77"/>
    <w:rsid w:val="00D90DA6"/>
    <w:rsid w:val="00D90DDF"/>
    <w:rsid w:val="00D90EAF"/>
    <w:rsid w:val="00D90F01"/>
    <w:rsid w:val="00D90F0E"/>
    <w:rsid w:val="00D90F31"/>
    <w:rsid w:val="00D9101F"/>
    <w:rsid w:val="00D9105B"/>
    <w:rsid w:val="00D9106D"/>
    <w:rsid w:val="00D910FB"/>
    <w:rsid w:val="00D9111A"/>
    <w:rsid w:val="00D912A2"/>
    <w:rsid w:val="00D91391"/>
    <w:rsid w:val="00D913A1"/>
    <w:rsid w:val="00D913BF"/>
    <w:rsid w:val="00D914E6"/>
    <w:rsid w:val="00D9150A"/>
    <w:rsid w:val="00D9158A"/>
    <w:rsid w:val="00D91613"/>
    <w:rsid w:val="00D9179F"/>
    <w:rsid w:val="00D917B0"/>
    <w:rsid w:val="00D918C0"/>
    <w:rsid w:val="00D919A5"/>
    <w:rsid w:val="00D91CB9"/>
    <w:rsid w:val="00D91D05"/>
    <w:rsid w:val="00D91E35"/>
    <w:rsid w:val="00D91E3D"/>
    <w:rsid w:val="00D92087"/>
    <w:rsid w:val="00D920D4"/>
    <w:rsid w:val="00D920FA"/>
    <w:rsid w:val="00D92116"/>
    <w:rsid w:val="00D92195"/>
    <w:rsid w:val="00D921B6"/>
    <w:rsid w:val="00D921E5"/>
    <w:rsid w:val="00D92224"/>
    <w:rsid w:val="00D9223A"/>
    <w:rsid w:val="00D9225F"/>
    <w:rsid w:val="00D923FA"/>
    <w:rsid w:val="00D924D5"/>
    <w:rsid w:val="00D924DC"/>
    <w:rsid w:val="00D924E2"/>
    <w:rsid w:val="00D925AA"/>
    <w:rsid w:val="00D927AD"/>
    <w:rsid w:val="00D92878"/>
    <w:rsid w:val="00D9288E"/>
    <w:rsid w:val="00D9293C"/>
    <w:rsid w:val="00D929C0"/>
    <w:rsid w:val="00D92A63"/>
    <w:rsid w:val="00D92AF9"/>
    <w:rsid w:val="00D92B75"/>
    <w:rsid w:val="00D92C0E"/>
    <w:rsid w:val="00D92CB0"/>
    <w:rsid w:val="00D92CFD"/>
    <w:rsid w:val="00D92D45"/>
    <w:rsid w:val="00D92DCE"/>
    <w:rsid w:val="00D92E5E"/>
    <w:rsid w:val="00D92E5F"/>
    <w:rsid w:val="00D92F95"/>
    <w:rsid w:val="00D92F9D"/>
    <w:rsid w:val="00D92FEF"/>
    <w:rsid w:val="00D930A8"/>
    <w:rsid w:val="00D93189"/>
    <w:rsid w:val="00D931F5"/>
    <w:rsid w:val="00D93281"/>
    <w:rsid w:val="00D93284"/>
    <w:rsid w:val="00D932B7"/>
    <w:rsid w:val="00D9336F"/>
    <w:rsid w:val="00D93380"/>
    <w:rsid w:val="00D933AF"/>
    <w:rsid w:val="00D93631"/>
    <w:rsid w:val="00D936C8"/>
    <w:rsid w:val="00D93707"/>
    <w:rsid w:val="00D9375F"/>
    <w:rsid w:val="00D9378E"/>
    <w:rsid w:val="00D93847"/>
    <w:rsid w:val="00D9393E"/>
    <w:rsid w:val="00D93A6C"/>
    <w:rsid w:val="00D93B2B"/>
    <w:rsid w:val="00D93B3D"/>
    <w:rsid w:val="00D93B51"/>
    <w:rsid w:val="00D93BB9"/>
    <w:rsid w:val="00D93D5D"/>
    <w:rsid w:val="00D93DA2"/>
    <w:rsid w:val="00D93DFD"/>
    <w:rsid w:val="00D93E82"/>
    <w:rsid w:val="00D93F5D"/>
    <w:rsid w:val="00D93F7A"/>
    <w:rsid w:val="00D93FC7"/>
    <w:rsid w:val="00D93FD1"/>
    <w:rsid w:val="00D94161"/>
    <w:rsid w:val="00D94178"/>
    <w:rsid w:val="00D9419A"/>
    <w:rsid w:val="00D941FB"/>
    <w:rsid w:val="00D94227"/>
    <w:rsid w:val="00D94298"/>
    <w:rsid w:val="00D944C3"/>
    <w:rsid w:val="00D944E4"/>
    <w:rsid w:val="00D944EA"/>
    <w:rsid w:val="00D9454F"/>
    <w:rsid w:val="00D94580"/>
    <w:rsid w:val="00D945AE"/>
    <w:rsid w:val="00D945C9"/>
    <w:rsid w:val="00D94A95"/>
    <w:rsid w:val="00D94B51"/>
    <w:rsid w:val="00D94BD0"/>
    <w:rsid w:val="00D94C35"/>
    <w:rsid w:val="00D94C4C"/>
    <w:rsid w:val="00D94D14"/>
    <w:rsid w:val="00D94DC7"/>
    <w:rsid w:val="00D94E0F"/>
    <w:rsid w:val="00D94E5A"/>
    <w:rsid w:val="00D94E81"/>
    <w:rsid w:val="00D94EBF"/>
    <w:rsid w:val="00D94EF7"/>
    <w:rsid w:val="00D94F7D"/>
    <w:rsid w:val="00D94FAA"/>
    <w:rsid w:val="00D94FAD"/>
    <w:rsid w:val="00D9505A"/>
    <w:rsid w:val="00D95072"/>
    <w:rsid w:val="00D95126"/>
    <w:rsid w:val="00D952ED"/>
    <w:rsid w:val="00D95399"/>
    <w:rsid w:val="00D95522"/>
    <w:rsid w:val="00D95541"/>
    <w:rsid w:val="00D955DF"/>
    <w:rsid w:val="00D95680"/>
    <w:rsid w:val="00D956AC"/>
    <w:rsid w:val="00D956D4"/>
    <w:rsid w:val="00D95785"/>
    <w:rsid w:val="00D95813"/>
    <w:rsid w:val="00D95924"/>
    <w:rsid w:val="00D95AAD"/>
    <w:rsid w:val="00D95B49"/>
    <w:rsid w:val="00D95B91"/>
    <w:rsid w:val="00D95C6A"/>
    <w:rsid w:val="00D95C6E"/>
    <w:rsid w:val="00D95CB9"/>
    <w:rsid w:val="00D95D98"/>
    <w:rsid w:val="00D95E9A"/>
    <w:rsid w:val="00D95F04"/>
    <w:rsid w:val="00D95F6B"/>
    <w:rsid w:val="00D961B5"/>
    <w:rsid w:val="00D9622F"/>
    <w:rsid w:val="00D962AF"/>
    <w:rsid w:val="00D963EC"/>
    <w:rsid w:val="00D9654A"/>
    <w:rsid w:val="00D96620"/>
    <w:rsid w:val="00D96689"/>
    <w:rsid w:val="00D9683F"/>
    <w:rsid w:val="00D96880"/>
    <w:rsid w:val="00D968F2"/>
    <w:rsid w:val="00D96920"/>
    <w:rsid w:val="00D96A65"/>
    <w:rsid w:val="00D96A91"/>
    <w:rsid w:val="00D96AA9"/>
    <w:rsid w:val="00D96AAD"/>
    <w:rsid w:val="00D96AE2"/>
    <w:rsid w:val="00D96B14"/>
    <w:rsid w:val="00D96C29"/>
    <w:rsid w:val="00D96C63"/>
    <w:rsid w:val="00D96CC5"/>
    <w:rsid w:val="00D96D02"/>
    <w:rsid w:val="00D96D1B"/>
    <w:rsid w:val="00D96E10"/>
    <w:rsid w:val="00D96FFF"/>
    <w:rsid w:val="00D97015"/>
    <w:rsid w:val="00D97056"/>
    <w:rsid w:val="00D9705D"/>
    <w:rsid w:val="00D970EA"/>
    <w:rsid w:val="00D970EC"/>
    <w:rsid w:val="00D9710E"/>
    <w:rsid w:val="00D9713F"/>
    <w:rsid w:val="00D97197"/>
    <w:rsid w:val="00D971C6"/>
    <w:rsid w:val="00D972D2"/>
    <w:rsid w:val="00D97352"/>
    <w:rsid w:val="00D97397"/>
    <w:rsid w:val="00D9745A"/>
    <w:rsid w:val="00D974A2"/>
    <w:rsid w:val="00D975D1"/>
    <w:rsid w:val="00D97641"/>
    <w:rsid w:val="00D9766A"/>
    <w:rsid w:val="00D977B2"/>
    <w:rsid w:val="00D978A1"/>
    <w:rsid w:val="00D97A7B"/>
    <w:rsid w:val="00D97AF6"/>
    <w:rsid w:val="00D97E4A"/>
    <w:rsid w:val="00D97E7F"/>
    <w:rsid w:val="00D97F74"/>
    <w:rsid w:val="00D97F8F"/>
    <w:rsid w:val="00DA0002"/>
    <w:rsid w:val="00DA004F"/>
    <w:rsid w:val="00DA00A6"/>
    <w:rsid w:val="00DA01A4"/>
    <w:rsid w:val="00DA01B3"/>
    <w:rsid w:val="00DA021C"/>
    <w:rsid w:val="00DA03FE"/>
    <w:rsid w:val="00DA045B"/>
    <w:rsid w:val="00DA0468"/>
    <w:rsid w:val="00DA04B2"/>
    <w:rsid w:val="00DA04BE"/>
    <w:rsid w:val="00DA052A"/>
    <w:rsid w:val="00DA0561"/>
    <w:rsid w:val="00DA0571"/>
    <w:rsid w:val="00DA0583"/>
    <w:rsid w:val="00DA0614"/>
    <w:rsid w:val="00DA0648"/>
    <w:rsid w:val="00DA0656"/>
    <w:rsid w:val="00DA0663"/>
    <w:rsid w:val="00DA071C"/>
    <w:rsid w:val="00DA07B5"/>
    <w:rsid w:val="00DA07D5"/>
    <w:rsid w:val="00DA07DC"/>
    <w:rsid w:val="00DA07FD"/>
    <w:rsid w:val="00DA086A"/>
    <w:rsid w:val="00DA0946"/>
    <w:rsid w:val="00DA0A0D"/>
    <w:rsid w:val="00DA0AD3"/>
    <w:rsid w:val="00DA0ADA"/>
    <w:rsid w:val="00DA0AE6"/>
    <w:rsid w:val="00DA0B34"/>
    <w:rsid w:val="00DA0B42"/>
    <w:rsid w:val="00DA0C63"/>
    <w:rsid w:val="00DA0C71"/>
    <w:rsid w:val="00DA0D92"/>
    <w:rsid w:val="00DA0E2A"/>
    <w:rsid w:val="00DA0E45"/>
    <w:rsid w:val="00DA0E57"/>
    <w:rsid w:val="00DA0ED6"/>
    <w:rsid w:val="00DA0EF8"/>
    <w:rsid w:val="00DA0F0B"/>
    <w:rsid w:val="00DA0FD1"/>
    <w:rsid w:val="00DA110D"/>
    <w:rsid w:val="00DA1134"/>
    <w:rsid w:val="00DA11E6"/>
    <w:rsid w:val="00DA131A"/>
    <w:rsid w:val="00DA131D"/>
    <w:rsid w:val="00DA13F1"/>
    <w:rsid w:val="00DA146E"/>
    <w:rsid w:val="00DA159B"/>
    <w:rsid w:val="00DA16BE"/>
    <w:rsid w:val="00DA16D9"/>
    <w:rsid w:val="00DA1791"/>
    <w:rsid w:val="00DA19C7"/>
    <w:rsid w:val="00DA1AE2"/>
    <w:rsid w:val="00DA1AE3"/>
    <w:rsid w:val="00DA1BB9"/>
    <w:rsid w:val="00DA1C90"/>
    <w:rsid w:val="00DA1D0E"/>
    <w:rsid w:val="00DA1EE7"/>
    <w:rsid w:val="00DA218E"/>
    <w:rsid w:val="00DA2208"/>
    <w:rsid w:val="00DA22C4"/>
    <w:rsid w:val="00DA2541"/>
    <w:rsid w:val="00DA2596"/>
    <w:rsid w:val="00DA25FC"/>
    <w:rsid w:val="00DA2616"/>
    <w:rsid w:val="00DA2623"/>
    <w:rsid w:val="00DA2715"/>
    <w:rsid w:val="00DA27A0"/>
    <w:rsid w:val="00DA28F4"/>
    <w:rsid w:val="00DA2906"/>
    <w:rsid w:val="00DA2ACC"/>
    <w:rsid w:val="00DA2B1D"/>
    <w:rsid w:val="00DA2B37"/>
    <w:rsid w:val="00DA2BEA"/>
    <w:rsid w:val="00DA2CD0"/>
    <w:rsid w:val="00DA2D47"/>
    <w:rsid w:val="00DA2D6B"/>
    <w:rsid w:val="00DA2DE3"/>
    <w:rsid w:val="00DA2E60"/>
    <w:rsid w:val="00DA2FEC"/>
    <w:rsid w:val="00DA2FF3"/>
    <w:rsid w:val="00DA3071"/>
    <w:rsid w:val="00DA3112"/>
    <w:rsid w:val="00DA311F"/>
    <w:rsid w:val="00DA3138"/>
    <w:rsid w:val="00DA324F"/>
    <w:rsid w:val="00DA32EC"/>
    <w:rsid w:val="00DA3328"/>
    <w:rsid w:val="00DA33B7"/>
    <w:rsid w:val="00DA3426"/>
    <w:rsid w:val="00DA3455"/>
    <w:rsid w:val="00DA3462"/>
    <w:rsid w:val="00DA346C"/>
    <w:rsid w:val="00DA347C"/>
    <w:rsid w:val="00DA3493"/>
    <w:rsid w:val="00DA34AF"/>
    <w:rsid w:val="00DA3506"/>
    <w:rsid w:val="00DA3522"/>
    <w:rsid w:val="00DA366F"/>
    <w:rsid w:val="00DA3734"/>
    <w:rsid w:val="00DA38BF"/>
    <w:rsid w:val="00DA38C1"/>
    <w:rsid w:val="00DA38F8"/>
    <w:rsid w:val="00DA39B9"/>
    <w:rsid w:val="00DA3BD5"/>
    <w:rsid w:val="00DA3BE1"/>
    <w:rsid w:val="00DA3C4F"/>
    <w:rsid w:val="00DA3CA9"/>
    <w:rsid w:val="00DA3D87"/>
    <w:rsid w:val="00DA3D8B"/>
    <w:rsid w:val="00DA3D93"/>
    <w:rsid w:val="00DA3DE5"/>
    <w:rsid w:val="00DA3EA4"/>
    <w:rsid w:val="00DA3EF0"/>
    <w:rsid w:val="00DA3F54"/>
    <w:rsid w:val="00DA4028"/>
    <w:rsid w:val="00DA404F"/>
    <w:rsid w:val="00DA40E5"/>
    <w:rsid w:val="00DA4144"/>
    <w:rsid w:val="00DA41A7"/>
    <w:rsid w:val="00DA4251"/>
    <w:rsid w:val="00DA4257"/>
    <w:rsid w:val="00DA4266"/>
    <w:rsid w:val="00DA42CD"/>
    <w:rsid w:val="00DA4312"/>
    <w:rsid w:val="00DA4368"/>
    <w:rsid w:val="00DA44E7"/>
    <w:rsid w:val="00DA4754"/>
    <w:rsid w:val="00DA47DD"/>
    <w:rsid w:val="00DA48FC"/>
    <w:rsid w:val="00DA4919"/>
    <w:rsid w:val="00DA493E"/>
    <w:rsid w:val="00DA4A42"/>
    <w:rsid w:val="00DA4B29"/>
    <w:rsid w:val="00DA4B73"/>
    <w:rsid w:val="00DA4CC3"/>
    <w:rsid w:val="00DA4E64"/>
    <w:rsid w:val="00DA5006"/>
    <w:rsid w:val="00DA501B"/>
    <w:rsid w:val="00DA5020"/>
    <w:rsid w:val="00DA50B3"/>
    <w:rsid w:val="00DA525C"/>
    <w:rsid w:val="00DA52D6"/>
    <w:rsid w:val="00DA532F"/>
    <w:rsid w:val="00DA533F"/>
    <w:rsid w:val="00DA53AD"/>
    <w:rsid w:val="00DA5460"/>
    <w:rsid w:val="00DA5628"/>
    <w:rsid w:val="00DA5659"/>
    <w:rsid w:val="00DA5742"/>
    <w:rsid w:val="00DA59B9"/>
    <w:rsid w:val="00DA59FB"/>
    <w:rsid w:val="00DA5A45"/>
    <w:rsid w:val="00DA5A76"/>
    <w:rsid w:val="00DA5A8C"/>
    <w:rsid w:val="00DA5A97"/>
    <w:rsid w:val="00DA5BA7"/>
    <w:rsid w:val="00DA5BD3"/>
    <w:rsid w:val="00DA5D3F"/>
    <w:rsid w:val="00DA5EF9"/>
    <w:rsid w:val="00DA5FEB"/>
    <w:rsid w:val="00DA6009"/>
    <w:rsid w:val="00DA6053"/>
    <w:rsid w:val="00DA6263"/>
    <w:rsid w:val="00DA6293"/>
    <w:rsid w:val="00DA62A4"/>
    <w:rsid w:val="00DA6426"/>
    <w:rsid w:val="00DA6459"/>
    <w:rsid w:val="00DA64FD"/>
    <w:rsid w:val="00DA662F"/>
    <w:rsid w:val="00DA676C"/>
    <w:rsid w:val="00DA67A3"/>
    <w:rsid w:val="00DA685A"/>
    <w:rsid w:val="00DA6918"/>
    <w:rsid w:val="00DA6924"/>
    <w:rsid w:val="00DA69D4"/>
    <w:rsid w:val="00DA6A93"/>
    <w:rsid w:val="00DA6B15"/>
    <w:rsid w:val="00DA6BA2"/>
    <w:rsid w:val="00DA6BB3"/>
    <w:rsid w:val="00DA6C72"/>
    <w:rsid w:val="00DA6FDB"/>
    <w:rsid w:val="00DA706A"/>
    <w:rsid w:val="00DA70A2"/>
    <w:rsid w:val="00DA70BA"/>
    <w:rsid w:val="00DA70ED"/>
    <w:rsid w:val="00DA7120"/>
    <w:rsid w:val="00DA712B"/>
    <w:rsid w:val="00DA738F"/>
    <w:rsid w:val="00DA7421"/>
    <w:rsid w:val="00DA74BF"/>
    <w:rsid w:val="00DA750B"/>
    <w:rsid w:val="00DA75B7"/>
    <w:rsid w:val="00DA75EA"/>
    <w:rsid w:val="00DA75FA"/>
    <w:rsid w:val="00DA7641"/>
    <w:rsid w:val="00DA766A"/>
    <w:rsid w:val="00DA76BB"/>
    <w:rsid w:val="00DA773B"/>
    <w:rsid w:val="00DA778C"/>
    <w:rsid w:val="00DA77C5"/>
    <w:rsid w:val="00DA784E"/>
    <w:rsid w:val="00DA78B9"/>
    <w:rsid w:val="00DA78C8"/>
    <w:rsid w:val="00DA78CC"/>
    <w:rsid w:val="00DA7933"/>
    <w:rsid w:val="00DA79AE"/>
    <w:rsid w:val="00DA79F6"/>
    <w:rsid w:val="00DA79F7"/>
    <w:rsid w:val="00DA7A17"/>
    <w:rsid w:val="00DA7A53"/>
    <w:rsid w:val="00DA7A73"/>
    <w:rsid w:val="00DA7A8D"/>
    <w:rsid w:val="00DA7B28"/>
    <w:rsid w:val="00DA7BC9"/>
    <w:rsid w:val="00DA7C36"/>
    <w:rsid w:val="00DA7C7C"/>
    <w:rsid w:val="00DA7D5F"/>
    <w:rsid w:val="00DA7E31"/>
    <w:rsid w:val="00DA7E82"/>
    <w:rsid w:val="00DB0018"/>
    <w:rsid w:val="00DB0326"/>
    <w:rsid w:val="00DB053B"/>
    <w:rsid w:val="00DB055C"/>
    <w:rsid w:val="00DB069E"/>
    <w:rsid w:val="00DB06BC"/>
    <w:rsid w:val="00DB07A5"/>
    <w:rsid w:val="00DB0829"/>
    <w:rsid w:val="00DB0861"/>
    <w:rsid w:val="00DB086B"/>
    <w:rsid w:val="00DB08B2"/>
    <w:rsid w:val="00DB093D"/>
    <w:rsid w:val="00DB09A1"/>
    <w:rsid w:val="00DB0A15"/>
    <w:rsid w:val="00DB0A74"/>
    <w:rsid w:val="00DB0ACD"/>
    <w:rsid w:val="00DB0AEA"/>
    <w:rsid w:val="00DB0AEF"/>
    <w:rsid w:val="00DB0B03"/>
    <w:rsid w:val="00DB0B8E"/>
    <w:rsid w:val="00DB0E05"/>
    <w:rsid w:val="00DB0F51"/>
    <w:rsid w:val="00DB0FF6"/>
    <w:rsid w:val="00DB106E"/>
    <w:rsid w:val="00DB1101"/>
    <w:rsid w:val="00DB1289"/>
    <w:rsid w:val="00DB12B2"/>
    <w:rsid w:val="00DB14E0"/>
    <w:rsid w:val="00DB1543"/>
    <w:rsid w:val="00DB156B"/>
    <w:rsid w:val="00DB159E"/>
    <w:rsid w:val="00DB15C8"/>
    <w:rsid w:val="00DB1671"/>
    <w:rsid w:val="00DB17FF"/>
    <w:rsid w:val="00DB1A70"/>
    <w:rsid w:val="00DB1A7D"/>
    <w:rsid w:val="00DB1B21"/>
    <w:rsid w:val="00DB1B52"/>
    <w:rsid w:val="00DB1BEB"/>
    <w:rsid w:val="00DB1C47"/>
    <w:rsid w:val="00DB1C94"/>
    <w:rsid w:val="00DB1CB5"/>
    <w:rsid w:val="00DB1CDB"/>
    <w:rsid w:val="00DB1DFA"/>
    <w:rsid w:val="00DB1EBE"/>
    <w:rsid w:val="00DB1F85"/>
    <w:rsid w:val="00DB1FFB"/>
    <w:rsid w:val="00DB2075"/>
    <w:rsid w:val="00DB212A"/>
    <w:rsid w:val="00DB2153"/>
    <w:rsid w:val="00DB2157"/>
    <w:rsid w:val="00DB235F"/>
    <w:rsid w:val="00DB23D8"/>
    <w:rsid w:val="00DB23D9"/>
    <w:rsid w:val="00DB2543"/>
    <w:rsid w:val="00DB254D"/>
    <w:rsid w:val="00DB2587"/>
    <w:rsid w:val="00DB275C"/>
    <w:rsid w:val="00DB27A1"/>
    <w:rsid w:val="00DB2A1A"/>
    <w:rsid w:val="00DB2ABD"/>
    <w:rsid w:val="00DB2AC8"/>
    <w:rsid w:val="00DB2BEB"/>
    <w:rsid w:val="00DB2D21"/>
    <w:rsid w:val="00DB2D40"/>
    <w:rsid w:val="00DB2E17"/>
    <w:rsid w:val="00DB2E2A"/>
    <w:rsid w:val="00DB3079"/>
    <w:rsid w:val="00DB30CA"/>
    <w:rsid w:val="00DB30FA"/>
    <w:rsid w:val="00DB322A"/>
    <w:rsid w:val="00DB32CB"/>
    <w:rsid w:val="00DB339A"/>
    <w:rsid w:val="00DB34F3"/>
    <w:rsid w:val="00DB35C6"/>
    <w:rsid w:val="00DB37FE"/>
    <w:rsid w:val="00DB391F"/>
    <w:rsid w:val="00DB39B9"/>
    <w:rsid w:val="00DB3ADC"/>
    <w:rsid w:val="00DB3AFF"/>
    <w:rsid w:val="00DB3BE0"/>
    <w:rsid w:val="00DB3CF3"/>
    <w:rsid w:val="00DB3DAE"/>
    <w:rsid w:val="00DB3E46"/>
    <w:rsid w:val="00DB3EED"/>
    <w:rsid w:val="00DB3F35"/>
    <w:rsid w:val="00DB4013"/>
    <w:rsid w:val="00DB404C"/>
    <w:rsid w:val="00DB409B"/>
    <w:rsid w:val="00DB40C3"/>
    <w:rsid w:val="00DB4200"/>
    <w:rsid w:val="00DB427F"/>
    <w:rsid w:val="00DB4362"/>
    <w:rsid w:val="00DB4385"/>
    <w:rsid w:val="00DB4407"/>
    <w:rsid w:val="00DB470A"/>
    <w:rsid w:val="00DB477F"/>
    <w:rsid w:val="00DB480C"/>
    <w:rsid w:val="00DB487D"/>
    <w:rsid w:val="00DB48CE"/>
    <w:rsid w:val="00DB48F2"/>
    <w:rsid w:val="00DB48F5"/>
    <w:rsid w:val="00DB491C"/>
    <w:rsid w:val="00DB493B"/>
    <w:rsid w:val="00DB4961"/>
    <w:rsid w:val="00DB4A66"/>
    <w:rsid w:val="00DB4A70"/>
    <w:rsid w:val="00DB4B20"/>
    <w:rsid w:val="00DB4B63"/>
    <w:rsid w:val="00DB4C62"/>
    <w:rsid w:val="00DB4CC4"/>
    <w:rsid w:val="00DB4CCD"/>
    <w:rsid w:val="00DB4CF1"/>
    <w:rsid w:val="00DB4D7C"/>
    <w:rsid w:val="00DB4E27"/>
    <w:rsid w:val="00DB4F2F"/>
    <w:rsid w:val="00DB4F83"/>
    <w:rsid w:val="00DB5135"/>
    <w:rsid w:val="00DB5205"/>
    <w:rsid w:val="00DB5283"/>
    <w:rsid w:val="00DB52A2"/>
    <w:rsid w:val="00DB5399"/>
    <w:rsid w:val="00DB569F"/>
    <w:rsid w:val="00DB573E"/>
    <w:rsid w:val="00DB5852"/>
    <w:rsid w:val="00DB5883"/>
    <w:rsid w:val="00DB5889"/>
    <w:rsid w:val="00DB58BB"/>
    <w:rsid w:val="00DB5ADE"/>
    <w:rsid w:val="00DB5B2A"/>
    <w:rsid w:val="00DB5BD7"/>
    <w:rsid w:val="00DB5D7A"/>
    <w:rsid w:val="00DB5D7E"/>
    <w:rsid w:val="00DB5EFB"/>
    <w:rsid w:val="00DB5F98"/>
    <w:rsid w:val="00DB605A"/>
    <w:rsid w:val="00DB6164"/>
    <w:rsid w:val="00DB6191"/>
    <w:rsid w:val="00DB61AE"/>
    <w:rsid w:val="00DB61B6"/>
    <w:rsid w:val="00DB61D0"/>
    <w:rsid w:val="00DB62D8"/>
    <w:rsid w:val="00DB6346"/>
    <w:rsid w:val="00DB63C7"/>
    <w:rsid w:val="00DB6436"/>
    <w:rsid w:val="00DB65F9"/>
    <w:rsid w:val="00DB6697"/>
    <w:rsid w:val="00DB66A7"/>
    <w:rsid w:val="00DB6706"/>
    <w:rsid w:val="00DB6709"/>
    <w:rsid w:val="00DB6739"/>
    <w:rsid w:val="00DB6754"/>
    <w:rsid w:val="00DB67DD"/>
    <w:rsid w:val="00DB67FD"/>
    <w:rsid w:val="00DB6950"/>
    <w:rsid w:val="00DB6965"/>
    <w:rsid w:val="00DB6985"/>
    <w:rsid w:val="00DB69C2"/>
    <w:rsid w:val="00DB6B93"/>
    <w:rsid w:val="00DB6BE5"/>
    <w:rsid w:val="00DB6C88"/>
    <w:rsid w:val="00DB6D3A"/>
    <w:rsid w:val="00DB6EAC"/>
    <w:rsid w:val="00DB6F26"/>
    <w:rsid w:val="00DB6F47"/>
    <w:rsid w:val="00DB6F64"/>
    <w:rsid w:val="00DB6FE1"/>
    <w:rsid w:val="00DB7011"/>
    <w:rsid w:val="00DB7025"/>
    <w:rsid w:val="00DB711E"/>
    <w:rsid w:val="00DB7141"/>
    <w:rsid w:val="00DB718A"/>
    <w:rsid w:val="00DB7195"/>
    <w:rsid w:val="00DB71AF"/>
    <w:rsid w:val="00DB7220"/>
    <w:rsid w:val="00DB72C9"/>
    <w:rsid w:val="00DB7429"/>
    <w:rsid w:val="00DB7455"/>
    <w:rsid w:val="00DB74EF"/>
    <w:rsid w:val="00DB7501"/>
    <w:rsid w:val="00DB7547"/>
    <w:rsid w:val="00DB7554"/>
    <w:rsid w:val="00DB765C"/>
    <w:rsid w:val="00DB76C5"/>
    <w:rsid w:val="00DB7A88"/>
    <w:rsid w:val="00DB7AAB"/>
    <w:rsid w:val="00DB7B3E"/>
    <w:rsid w:val="00DB7B6F"/>
    <w:rsid w:val="00DB7BD0"/>
    <w:rsid w:val="00DB7C8A"/>
    <w:rsid w:val="00DB7D49"/>
    <w:rsid w:val="00DB7D66"/>
    <w:rsid w:val="00DB7D6E"/>
    <w:rsid w:val="00DB7DEB"/>
    <w:rsid w:val="00DB7DEC"/>
    <w:rsid w:val="00DB7E2E"/>
    <w:rsid w:val="00DB7EAB"/>
    <w:rsid w:val="00DB7F39"/>
    <w:rsid w:val="00DB7F60"/>
    <w:rsid w:val="00DB7F71"/>
    <w:rsid w:val="00DC021F"/>
    <w:rsid w:val="00DC02C9"/>
    <w:rsid w:val="00DC02DF"/>
    <w:rsid w:val="00DC0334"/>
    <w:rsid w:val="00DC03C8"/>
    <w:rsid w:val="00DC03F4"/>
    <w:rsid w:val="00DC0418"/>
    <w:rsid w:val="00DC0488"/>
    <w:rsid w:val="00DC04ED"/>
    <w:rsid w:val="00DC056B"/>
    <w:rsid w:val="00DC05DF"/>
    <w:rsid w:val="00DC0632"/>
    <w:rsid w:val="00DC06A4"/>
    <w:rsid w:val="00DC071C"/>
    <w:rsid w:val="00DC07BC"/>
    <w:rsid w:val="00DC09FD"/>
    <w:rsid w:val="00DC0A6D"/>
    <w:rsid w:val="00DC0A76"/>
    <w:rsid w:val="00DC0AA5"/>
    <w:rsid w:val="00DC0AC0"/>
    <w:rsid w:val="00DC0AFE"/>
    <w:rsid w:val="00DC0B2E"/>
    <w:rsid w:val="00DC0B39"/>
    <w:rsid w:val="00DC0B69"/>
    <w:rsid w:val="00DC0D31"/>
    <w:rsid w:val="00DC0E48"/>
    <w:rsid w:val="00DC101E"/>
    <w:rsid w:val="00DC1127"/>
    <w:rsid w:val="00DC116A"/>
    <w:rsid w:val="00DC1224"/>
    <w:rsid w:val="00DC12CB"/>
    <w:rsid w:val="00DC12EC"/>
    <w:rsid w:val="00DC131B"/>
    <w:rsid w:val="00DC13AD"/>
    <w:rsid w:val="00DC1481"/>
    <w:rsid w:val="00DC14CF"/>
    <w:rsid w:val="00DC15B4"/>
    <w:rsid w:val="00DC15D8"/>
    <w:rsid w:val="00DC1658"/>
    <w:rsid w:val="00DC176D"/>
    <w:rsid w:val="00DC181A"/>
    <w:rsid w:val="00DC184F"/>
    <w:rsid w:val="00DC189D"/>
    <w:rsid w:val="00DC18FA"/>
    <w:rsid w:val="00DC193A"/>
    <w:rsid w:val="00DC1A0F"/>
    <w:rsid w:val="00DC1B77"/>
    <w:rsid w:val="00DC1C10"/>
    <w:rsid w:val="00DC1D75"/>
    <w:rsid w:val="00DC1D7D"/>
    <w:rsid w:val="00DC1E97"/>
    <w:rsid w:val="00DC1EBA"/>
    <w:rsid w:val="00DC1F29"/>
    <w:rsid w:val="00DC1F74"/>
    <w:rsid w:val="00DC2014"/>
    <w:rsid w:val="00DC2048"/>
    <w:rsid w:val="00DC204E"/>
    <w:rsid w:val="00DC209B"/>
    <w:rsid w:val="00DC20EA"/>
    <w:rsid w:val="00DC2107"/>
    <w:rsid w:val="00DC223A"/>
    <w:rsid w:val="00DC2263"/>
    <w:rsid w:val="00DC23BA"/>
    <w:rsid w:val="00DC2497"/>
    <w:rsid w:val="00DC249C"/>
    <w:rsid w:val="00DC25C3"/>
    <w:rsid w:val="00DC25CE"/>
    <w:rsid w:val="00DC25CF"/>
    <w:rsid w:val="00DC2661"/>
    <w:rsid w:val="00DC26B6"/>
    <w:rsid w:val="00DC26D7"/>
    <w:rsid w:val="00DC292F"/>
    <w:rsid w:val="00DC2A1B"/>
    <w:rsid w:val="00DC2A7D"/>
    <w:rsid w:val="00DC2D3A"/>
    <w:rsid w:val="00DC2E52"/>
    <w:rsid w:val="00DC2E61"/>
    <w:rsid w:val="00DC2EBE"/>
    <w:rsid w:val="00DC3082"/>
    <w:rsid w:val="00DC30C9"/>
    <w:rsid w:val="00DC32A8"/>
    <w:rsid w:val="00DC32EB"/>
    <w:rsid w:val="00DC33EF"/>
    <w:rsid w:val="00DC34B2"/>
    <w:rsid w:val="00DC356B"/>
    <w:rsid w:val="00DC356C"/>
    <w:rsid w:val="00DC36AD"/>
    <w:rsid w:val="00DC36DE"/>
    <w:rsid w:val="00DC372F"/>
    <w:rsid w:val="00DC3749"/>
    <w:rsid w:val="00DC375E"/>
    <w:rsid w:val="00DC3771"/>
    <w:rsid w:val="00DC37CE"/>
    <w:rsid w:val="00DC3831"/>
    <w:rsid w:val="00DC38D1"/>
    <w:rsid w:val="00DC3959"/>
    <w:rsid w:val="00DC3A02"/>
    <w:rsid w:val="00DC3A42"/>
    <w:rsid w:val="00DC3A8A"/>
    <w:rsid w:val="00DC3B21"/>
    <w:rsid w:val="00DC3BC8"/>
    <w:rsid w:val="00DC3BFE"/>
    <w:rsid w:val="00DC3DCE"/>
    <w:rsid w:val="00DC3E3E"/>
    <w:rsid w:val="00DC3E8C"/>
    <w:rsid w:val="00DC3FE2"/>
    <w:rsid w:val="00DC3FFD"/>
    <w:rsid w:val="00DC40A5"/>
    <w:rsid w:val="00DC40C6"/>
    <w:rsid w:val="00DC42DF"/>
    <w:rsid w:val="00DC4401"/>
    <w:rsid w:val="00DC4433"/>
    <w:rsid w:val="00DC44E4"/>
    <w:rsid w:val="00DC45E4"/>
    <w:rsid w:val="00DC46E7"/>
    <w:rsid w:val="00DC4720"/>
    <w:rsid w:val="00DC48D3"/>
    <w:rsid w:val="00DC4947"/>
    <w:rsid w:val="00DC49BD"/>
    <w:rsid w:val="00DC49D5"/>
    <w:rsid w:val="00DC49EE"/>
    <w:rsid w:val="00DC4BBA"/>
    <w:rsid w:val="00DC4CD0"/>
    <w:rsid w:val="00DC4E07"/>
    <w:rsid w:val="00DC4F24"/>
    <w:rsid w:val="00DC4FEC"/>
    <w:rsid w:val="00DC500F"/>
    <w:rsid w:val="00DC5184"/>
    <w:rsid w:val="00DC52D1"/>
    <w:rsid w:val="00DC5383"/>
    <w:rsid w:val="00DC538F"/>
    <w:rsid w:val="00DC5492"/>
    <w:rsid w:val="00DC54AB"/>
    <w:rsid w:val="00DC54D5"/>
    <w:rsid w:val="00DC553B"/>
    <w:rsid w:val="00DC5563"/>
    <w:rsid w:val="00DC55E2"/>
    <w:rsid w:val="00DC5603"/>
    <w:rsid w:val="00DC56D7"/>
    <w:rsid w:val="00DC56F3"/>
    <w:rsid w:val="00DC5852"/>
    <w:rsid w:val="00DC5902"/>
    <w:rsid w:val="00DC5923"/>
    <w:rsid w:val="00DC5E5A"/>
    <w:rsid w:val="00DC5ED4"/>
    <w:rsid w:val="00DC5F09"/>
    <w:rsid w:val="00DC5F7B"/>
    <w:rsid w:val="00DC5F92"/>
    <w:rsid w:val="00DC6078"/>
    <w:rsid w:val="00DC60CB"/>
    <w:rsid w:val="00DC62F3"/>
    <w:rsid w:val="00DC63CE"/>
    <w:rsid w:val="00DC6457"/>
    <w:rsid w:val="00DC6462"/>
    <w:rsid w:val="00DC6500"/>
    <w:rsid w:val="00DC652E"/>
    <w:rsid w:val="00DC6588"/>
    <w:rsid w:val="00DC6689"/>
    <w:rsid w:val="00DC67F1"/>
    <w:rsid w:val="00DC68D9"/>
    <w:rsid w:val="00DC6923"/>
    <w:rsid w:val="00DC6930"/>
    <w:rsid w:val="00DC697A"/>
    <w:rsid w:val="00DC698B"/>
    <w:rsid w:val="00DC6AB4"/>
    <w:rsid w:val="00DC6C63"/>
    <w:rsid w:val="00DC6C71"/>
    <w:rsid w:val="00DC6CD0"/>
    <w:rsid w:val="00DC6D11"/>
    <w:rsid w:val="00DC6D70"/>
    <w:rsid w:val="00DC6E88"/>
    <w:rsid w:val="00DC6F06"/>
    <w:rsid w:val="00DC6F8C"/>
    <w:rsid w:val="00DC6FB0"/>
    <w:rsid w:val="00DC70BB"/>
    <w:rsid w:val="00DC72F2"/>
    <w:rsid w:val="00DC738F"/>
    <w:rsid w:val="00DC74C8"/>
    <w:rsid w:val="00DC75C4"/>
    <w:rsid w:val="00DC76C1"/>
    <w:rsid w:val="00DC7757"/>
    <w:rsid w:val="00DC7774"/>
    <w:rsid w:val="00DC77E1"/>
    <w:rsid w:val="00DC794B"/>
    <w:rsid w:val="00DC795D"/>
    <w:rsid w:val="00DC7A43"/>
    <w:rsid w:val="00DC7A60"/>
    <w:rsid w:val="00DC7AE6"/>
    <w:rsid w:val="00DC7C18"/>
    <w:rsid w:val="00DC7C6B"/>
    <w:rsid w:val="00DC7D1D"/>
    <w:rsid w:val="00DC7D37"/>
    <w:rsid w:val="00DC7D74"/>
    <w:rsid w:val="00DC7D77"/>
    <w:rsid w:val="00DC7D83"/>
    <w:rsid w:val="00DC7DB5"/>
    <w:rsid w:val="00DC7DE2"/>
    <w:rsid w:val="00DC7E1E"/>
    <w:rsid w:val="00DC7EA5"/>
    <w:rsid w:val="00DC7F1D"/>
    <w:rsid w:val="00DD0041"/>
    <w:rsid w:val="00DD0100"/>
    <w:rsid w:val="00DD0213"/>
    <w:rsid w:val="00DD03F6"/>
    <w:rsid w:val="00DD0472"/>
    <w:rsid w:val="00DD0493"/>
    <w:rsid w:val="00DD05B6"/>
    <w:rsid w:val="00DD05E9"/>
    <w:rsid w:val="00DD0791"/>
    <w:rsid w:val="00DD084B"/>
    <w:rsid w:val="00DD0861"/>
    <w:rsid w:val="00DD08F4"/>
    <w:rsid w:val="00DD0904"/>
    <w:rsid w:val="00DD0A1D"/>
    <w:rsid w:val="00DD0A47"/>
    <w:rsid w:val="00DD0A63"/>
    <w:rsid w:val="00DD0B16"/>
    <w:rsid w:val="00DD0C89"/>
    <w:rsid w:val="00DD0D99"/>
    <w:rsid w:val="00DD0D9D"/>
    <w:rsid w:val="00DD0E11"/>
    <w:rsid w:val="00DD0E2C"/>
    <w:rsid w:val="00DD0EDA"/>
    <w:rsid w:val="00DD0F4D"/>
    <w:rsid w:val="00DD0FF4"/>
    <w:rsid w:val="00DD1277"/>
    <w:rsid w:val="00DD13F8"/>
    <w:rsid w:val="00DD143E"/>
    <w:rsid w:val="00DD1464"/>
    <w:rsid w:val="00DD14E8"/>
    <w:rsid w:val="00DD14F5"/>
    <w:rsid w:val="00DD15DE"/>
    <w:rsid w:val="00DD160A"/>
    <w:rsid w:val="00DD186C"/>
    <w:rsid w:val="00DD18CD"/>
    <w:rsid w:val="00DD1920"/>
    <w:rsid w:val="00DD196F"/>
    <w:rsid w:val="00DD1C58"/>
    <w:rsid w:val="00DD1D0D"/>
    <w:rsid w:val="00DD1DAB"/>
    <w:rsid w:val="00DD1F04"/>
    <w:rsid w:val="00DD2028"/>
    <w:rsid w:val="00DD20EA"/>
    <w:rsid w:val="00DD2151"/>
    <w:rsid w:val="00DD21ED"/>
    <w:rsid w:val="00DD2205"/>
    <w:rsid w:val="00DD23A4"/>
    <w:rsid w:val="00DD247B"/>
    <w:rsid w:val="00DD2605"/>
    <w:rsid w:val="00DD2614"/>
    <w:rsid w:val="00DD2648"/>
    <w:rsid w:val="00DD2667"/>
    <w:rsid w:val="00DD26A8"/>
    <w:rsid w:val="00DD2704"/>
    <w:rsid w:val="00DD278E"/>
    <w:rsid w:val="00DD29CF"/>
    <w:rsid w:val="00DD2A90"/>
    <w:rsid w:val="00DD2B19"/>
    <w:rsid w:val="00DD2B46"/>
    <w:rsid w:val="00DD2B6C"/>
    <w:rsid w:val="00DD2C5D"/>
    <w:rsid w:val="00DD2E27"/>
    <w:rsid w:val="00DD2F14"/>
    <w:rsid w:val="00DD2FC7"/>
    <w:rsid w:val="00DD3069"/>
    <w:rsid w:val="00DD3076"/>
    <w:rsid w:val="00DD3094"/>
    <w:rsid w:val="00DD314D"/>
    <w:rsid w:val="00DD3379"/>
    <w:rsid w:val="00DD337F"/>
    <w:rsid w:val="00DD346F"/>
    <w:rsid w:val="00DD3629"/>
    <w:rsid w:val="00DD364F"/>
    <w:rsid w:val="00DD3717"/>
    <w:rsid w:val="00DD38C5"/>
    <w:rsid w:val="00DD3920"/>
    <w:rsid w:val="00DD399D"/>
    <w:rsid w:val="00DD39AC"/>
    <w:rsid w:val="00DD3A57"/>
    <w:rsid w:val="00DD3A5D"/>
    <w:rsid w:val="00DD3A8F"/>
    <w:rsid w:val="00DD3B47"/>
    <w:rsid w:val="00DD3C59"/>
    <w:rsid w:val="00DD3CC9"/>
    <w:rsid w:val="00DD3D4A"/>
    <w:rsid w:val="00DD3DB1"/>
    <w:rsid w:val="00DD3E7B"/>
    <w:rsid w:val="00DD3FFB"/>
    <w:rsid w:val="00DD40AF"/>
    <w:rsid w:val="00DD40C1"/>
    <w:rsid w:val="00DD4206"/>
    <w:rsid w:val="00DD4243"/>
    <w:rsid w:val="00DD424D"/>
    <w:rsid w:val="00DD4291"/>
    <w:rsid w:val="00DD436F"/>
    <w:rsid w:val="00DD451F"/>
    <w:rsid w:val="00DD4544"/>
    <w:rsid w:val="00DD4551"/>
    <w:rsid w:val="00DD4560"/>
    <w:rsid w:val="00DD4568"/>
    <w:rsid w:val="00DD4640"/>
    <w:rsid w:val="00DD4741"/>
    <w:rsid w:val="00DD4822"/>
    <w:rsid w:val="00DD4910"/>
    <w:rsid w:val="00DD4A18"/>
    <w:rsid w:val="00DD4A4E"/>
    <w:rsid w:val="00DD4A8B"/>
    <w:rsid w:val="00DD4AEF"/>
    <w:rsid w:val="00DD4B39"/>
    <w:rsid w:val="00DD4C92"/>
    <w:rsid w:val="00DD4E6D"/>
    <w:rsid w:val="00DD4F07"/>
    <w:rsid w:val="00DD5073"/>
    <w:rsid w:val="00DD5238"/>
    <w:rsid w:val="00DD52EC"/>
    <w:rsid w:val="00DD5327"/>
    <w:rsid w:val="00DD5343"/>
    <w:rsid w:val="00DD53CA"/>
    <w:rsid w:val="00DD54FF"/>
    <w:rsid w:val="00DD5574"/>
    <w:rsid w:val="00DD55DD"/>
    <w:rsid w:val="00DD56AF"/>
    <w:rsid w:val="00DD576A"/>
    <w:rsid w:val="00DD5844"/>
    <w:rsid w:val="00DD597C"/>
    <w:rsid w:val="00DD5995"/>
    <w:rsid w:val="00DD59F7"/>
    <w:rsid w:val="00DD5BD3"/>
    <w:rsid w:val="00DD5CB8"/>
    <w:rsid w:val="00DD5D54"/>
    <w:rsid w:val="00DD5D6D"/>
    <w:rsid w:val="00DD610A"/>
    <w:rsid w:val="00DD616F"/>
    <w:rsid w:val="00DD61AD"/>
    <w:rsid w:val="00DD62DD"/>
    <w:rsid w:val="00DD62E0"/>
    <w:rsid w:val="00DD6340"/>
    <w:rsid w:val="00DD63A5"/>
    <w:rsid w:val="00DD64FF"/>
    <w:rsid w:val="00DD657B"/>
    <w:rsid w:val="00DD6637"/>
    <w:rsid w:val="00DD6759"/>
    <w:rsid w:val="00DD68D5"/>
    <w:rsid w:val="00DD6964"/>
    <w:rsid w:val="00DD696A"/>
    <w:rsid w:val="00DD6AD2"/>
    <w:rsid w:val="00DD6BA8"/>
    <w:rsid w:val="00DD6BBF"/>
    <w:rsid w:val="00DD6C04"/>
    <w:rsid w:val="00DD6D07"/>
    <w:rsid w:val="00DD6D76"/>
    <w:rsid w:val="00DD6F48"/>
    <w:rsid w:val="00DD6F8F"/>
    <w:rsid w:val="00DD6FBF"/>
    <w:rsid w:val="00DD6FD4"/>
    <w:rsid w:val="00DD713E"/>
    <w:rsid w:val="00DD7191"/>
    <w:rsid w:val="00DD71E3"/>
    <w:rsid w:val="00DD7246"/>
    <w:rsid w:val="00DD7265"/>
    <w:rsid w:val="00DD7291"/>
    <w:rsid w:val="00DD72AD"/>
    <w:rsid w:val="00DD7389"/>
    <w:rsid w:val="00DD738C"/>
    <w:rsid w:val="00DD7469"/>
    <w:rsid w:val="00DD74A0"/>
    <w:rsid w:val="00DD752B"/>
    <w:rsid w:val="00DD7544"/>
    <w:rsid w:val="00DD75AD"/>
    <w:rsid w:val="00DD75EC"/>
    <w:rsid w:val="00DD7656"/>
    <w:rsid w:val="00DD76E6"/>
    <w:rsid w:val="00DD770C"/>
    <w:rsid w:val="00DD7816"/>
    <w:rsid w:val="00DD791F"/>
    <w:rsid w:val="00DD7A16"/>
    <w:rsid w:val="00DD7A91"/>
    <w:rsid w:val="00DD7AC9"/>
    <w:rsid w:val="00DD7AF9"/>
    <w:rsid w:val="00DD7CD9"/>
    <w:rsid w:val="00DD7E27"/>
    <w:rsid w:val="00DE006A"/>
    <w:rsid w:val="00DE00DD"/>
    <w:rsid w:val="00DE0121"/>
    <w:rsid w:val="00DE019C"/>
    <w:rsid w:val="00DE0284"/>
    <w:rsid w:val="00DE02D5"/>
    <w:rsid w:val="00DE034E"/>
    <w:rsid w:val="00DE0424"/>
    <w:rsid w:val="00DE0434"/>
    <w:rsid w:val="00DE04D1"/>
    <w:rsid w:val="00DE04F4"/>
    <w:rsid w:val="00DE04FB"/>
    <w:rsid w:val="00DE054B"/>
    <w:rsid w:val="00DE0827"/>
    <w:rsid w:val="00DE0846"/>
    <w:rsid w:val="00DE087D"/>
    <w:rsid w:val="00DE08B1"/>
    <w:rsid w:val="00DE095C"/>
    <w:rsid w:val="00DE0960"/>
    <w:rsid w:val="00DE0A15"/>
    <w:rsid w:val="00DE0A26"/>
    <w:rsid w:val="00DE0A43"/>
    <w:rsid w:val="00DE0A48"/>
    <w:rsid w:val="00DE0A5C"/>
    <w:rsid w:val="00DE0B70"/>
    <w:rsid w:val="00DE0B81"/>
    <w:rsid w:val="00DE0BCF"/>
    <w:rsid w:val="00DE0CD2"/>
    <w:rsid w:val="00DE0E4A"/>
    <w:rsid w:val="00DE0F12"/>
    <w:rsid w:val="00DE113F"/>
    <w:rsid w:val="00DE1463"/>
    <w:rsid w:val="00DE15EC"/>
    <w:rsid w:val="00DE1659"/>
    <w:rsid w:val="00DE16A8"/>
    <w:rsid w:val="00DE175E"/>
    <w:rsid w:val="00DE199B"/>
    <w:rsid w:val="00DE1D06"/>
    <w:rsid w:val="00DE1DCB"/>
    <w:rsid w:val="00DE1F4D"/>
    <w:rsid w:val="00DE1F83"/>
    <w:rsid w:val="00DE1FC7"/>
    <w:rsid w:val="00DE1FC8"/>
    <w:rsid w:val="00DE20FF"/>
    <w:rsid w:val="00DE211C"/>
    <w:rsid w:val="00DE213F"/>
    <w:rsid w:val="00DE2163"/>
    <w:rsid w:val="00DE23C4"/>
    <w:rsid w:val="00DE2417"/>
    <w:rsid w:val="00DE241F"/>
    <w:rsid w:val="00DE24F6"/>
    <w:rsid w:val="00DE252A"/>
    <w:rsid w:val="00DE253B"/>
    <w:rsid w:val="00DE260A"/>
    <w:rsid w:val="00DE266B"/>
    <w:rsid w:val="00DE268F"/>
    <w:rsid w:val="00DE2785"/>
    <w:rsid w:val="00DE27D5"/>
    <w:rsid w:val="00DE28EE"/>
    <w:rsid w:val="00DE294A"/>
    <w:rsid w:val="00DE2A57"/>
    <w:rsid w:val="00DE2AD6"/>
    <w:rsid w:val="00DE2C11"/>
    <w:rsid w:val="00DE2CCB"/>
    <w:rsid w:val="00DE2D64"/>
    <w:rsid w:val="00DE3087"/>
    <w:rsid w:val="00DE30D5"/>
    <w:rsid w:val="00DE31B6"/>
    <w:rsid w:val="00DE31C4"/>
    <w:rsid w:val="00DE3375"/>
    <w:rsid w:val="00DE338F"/>
    <w:rsid w:val="00DE33A1"/>
    <w:rsid w:val="00DE341C"/>
    <w:rsid w:val="00DE3432"/>
    <w:rsid w:val="00DE3458"/>
    <w:rsid w:val="00DE3559"/>
    <w:rsid w:val="00DE368A"/>
    <w:rsid w:val="00DE36F6"/>
    <w:rsid w:val="00DE37C3"/>
    <w:rsid w:val="00DE38CD"/>
    <w:rsid w:val="00DE38E9"/>
    <w:rsid w:val="00DE3A6B"/>
    <w:rsid w:val="00DE3B17"/>
    <w:rsid w:val="00DE3B40"/>
    <w:rsid w:val="00DE3BC7"/>
    <w:rsid w:val="00DE3CD4"/>
    <w:rsid w:val="00DE3E96"/>
    <w:rsid w:val="00DE3EBA"/>
    <w:rsid w:val="00DE3FCA"/>
    <w:rsid w:val="00DE3FD6"/>
    <w:rsid w:val="00DE406E"/>
    <w:rsid w:val="00DE40B7"/>
    <w:rsid w:val="00DE40BB"/>
    <w:rsid w:val="00DE40C3"/>
    <w:rsid w:val="00DE40FA"/>
    <w:rsid w:val="00DE41D8"/>
    <w:rsid w:val="00DE42DC"/>
    <w:rsid w:val="00DE4371"/>
    <w:rsid w:val="00DE43AA"/>
    <w:rsid w:val="00DE43BD"/>
    <w:rsid w:val="00DE454E"/>
    <w:rsid w:val="00DE45A8"/>
    <w:rsid w:val="00DE46DA"/>
    <w:rsid w:val="00DE474C"/>
    <w:rsid w:val="00DE47C6"/>
    <w:rsid w:val="00DE4907"/>
    <w:rsid w:val="00DE4969"/>
    <w:rsid w:val="00DE4B43"/>
    <w:rsid w:val="00DE4BAF"/>
    <w:rsid w:val="00DE4BD6"/>
    <w:rsid w:val="00DE4D46"/>
    <w:rsid w:val="00DE4DE8"/>
    <w:rsid w:val="00DE4ECB"/>
    <w:rsid w:val="00DE5121"/>
    <w:rsid w:val="00DE51DB"/>
    <w:rsid w:val="00DE52C9"/>
    <w:rsid w:val="00DE5326"/>
    <w:rsid w:val="00DE5331"/>
    <w:rsid w:val="00DE5439"/>
    <w:rsid w:val="00DE55D0"/>
    <w:rsid w:val="00DE5643"/>
    <w:rsid w:val="00DE5651"/>
    <w:rsid w:val="00DE567E"/>
    <w:rsid w:val="00DE577E"/>
    <w:rsid w:val="00DE57BA"/>
    <w:rsid w:val="00DE57F8"/>
    <w:rsid w:val="00DE5831"/>
    <w:rsid w:val="00DE5997"/>
    <w:rsid w:val="00DE599F"/>
    <w:rsid w:val="00DE59B4"/>
    <w:rsid w:val="00DE5D0A"/>
    <w:rsid w:val="00DE5D77"/>
    <w:rsid w:val="00DE5D8A"/>
    <w:rsid w:val="00DE5E08"/>
    <w:rsid w:val="00DE5E42"/>
    <w:rsid w:val="00DE5E8D"/>
    <w:rsid w:val="00DE5EB5"/>
    <w:rsid w:val="00DE5F00"/>
    <w:rsid w:val="00DE5FB2"/>
    <w:rsid w:val="00DE6006"/>
    <w:rsid w:val="00DE6047"/>
    <w:rsid w:val="00DE60BD"/>
    <w:rsid w:val="00DE60E7"/>
    <w:rsid w:val="00DE6102"/>
    <w:rsid w:val="00DE61C8"/>
    <w:rsid w:val="00DE6227"/>
    <w:rsid w:val="00DE6252"/>
    <w:rsid w:val="00DE6281"/>
    <w:rsid w:val="00DE629C"/>
    <w:rsid w:val="00DE6304"/>
    <w:rsid w:val="00DE63A2"/>
    <w:rsid w:val="00DE63F9"/>
    <w:rsid w:val="00DE6492"/>
    <w:rsid w:val="00DE6711"/>
    <w:rsid w:val="00DE67D4"/>
    <w:rsid w:val="00DE680E"/>
    <w:rsid w:val="00DE6848"/>
    <w:rsid w:val="00DE6A3E"/>
    <w:rsid w:val="00DE6A6D"/>
    <w:rsid w:val="00DE6AB1"/>
    <w:rsid w:val="00DE6B65"/>
    <w:rsid w:val="00DE6B80"/>
    <w:rsid w:val="00DE6BAB"/>
    <w:rsid w:val="00DE6BCA"/>
    <w:rsid w:val="00DE6C3A"/>
    <w:rsid w:val="00DE6D2F"/>
    <w:rsid w:val="00DE6D55"/>
    <w:rsid w:val="00DE6DDB"/>
    <w:rsid w:val="00DE6E28"/>
    <w:rsid w:val="00DE6E29"/>
    <w:rsid w:val="00DE6E2A"/>
    <w:rsid w:val="00DE6E66"/>
    <w:rsid w:val="00DE6EF0"/>
    <w:rsid w:val="00DE714E"/>
    <w:rsid w:val="00DE7154"/>
    <w:rsid w:val="00DE731E"/>
    <w:rsid w:val="00DE75D0"/>
    <w:rsid w:val="00DE75EE"/>
    <w:rsid w:val="00DE75EF"/>
    <w:rsid w:val="00DE760B"/>
    <w:rsid w:val="00DE77C3"/>
    <w:rsid w:val="00DE78DB"/>
    <w:rsid w:val="00DE78F2"/>
    <w:rsid w:val="00DE7900"/>
    <w:rsid w:val="00DE7D79"/>
    <w:rsid w:val="00DE7E31"/>
    <w:rsid w:val="00DE7E87"/>
    <w:rsid w:val="00DE7F57"/>
    <w:rsid w:val="00DF0063"/>
    <w:rsid w:val="00DF00B6"/>
    <w:rsid w:val="00DF00E7"/>
    <w:rsid w:val="00DF02D6"/>
    <w:rsid w:val="00DF02D7"/>
    <w:rsid w:val="00DF0340"/>
    <w:rsid w:val="00DF0399"/>
    <w:rsid w:val="00DF03DB"/>
    <w:rsid w:val="00DF04F7"/>
    <w:rsid w:val="00DF050E"/>
    <w:rsid w:val="00DF0617"/>
    <w:rsid w:val="00DF066B"/>
    <w:rsid w:val="00DF067E"/>
    <w:rsid w:val="00DF070D"/>
    <w:rsid w:val="00DF076F"/>
    <w:rsid w:val="00DF07A7"/>
    <w:rsid w:val="00DF07F9"/>
    <w:rsid w:val="00DF09CE"/>
    <w:rsid w:val="00DF0A20"/>
    <w:rsid w:val="00DF0AC7"/>
    <w:rsid w:val="00DF0B8A"/>
    <w:rsid w:val="00DF0C48"/>
    <w:rsid w:val="00DF0C95"/>
    <w:rsid w:val="00DF0C9A"/>
    <w:rsid w:val="00DF0EA9"/>
    <w:rsid w:val="00DF0F31"/>
    <w:rsid w:val="00DF0F5D"/>
    <w:rsid w:val="00DF1316"/>
    <w:rsid w:val="00DF1411"/>
    <w:rsid w:val="00DF164E"/>
    <w:rsid w:val="00DF178E"/>
    <w:rsid w:val="00DF17D3"/>
    <w:rsid w:val="00DF18A9"/>
    <w:rsid w:val="00DF1941"/>
    <w:rsid w:val="00DF1977"/>
    <w:rsid w:val="00DF1A6C"/>
    <w:rsid w:val="00DF1AAD"/>
    <w:rsid w:val="00DF1ADB"/>
    <w:rsid w:val="00DF1B15"/>
    <w:rsid w:val="00DF1BC9"/>
    <w:rsid w:val="00DF1C49"/>
    <w:rsid w:val="00DF1C5B"/>
    <w:rsid w:val="00DF1D36"/>
    <w:rsid w:val="00DF1D3F"/>
    <w:rsid w:val="00DF1DEC"/>
    <w:rsid w:val="00DF1E70"/>
    <w:rsid w:val="00DF1EB8"/>
    <w:rsid w:val="00DF1F2D"/>
    <w:rsid w:val="00DF1F4F"/>
    <w:rsid w:val="00DF1FD1"/>
    <w:rsid w:val="00DF214C"/>
    <w:rsid w:val="00DF22C8"/>
    <w:rsid w:val="00DF22D0"/>
    <w:rsid w:val="00DF22E4"/>
    <w:rsid w:val="00DF232F"/>
    <w:rsid w:val="00DF23ED"/>
    <w:rsid w:val="00DF2456"/>
    <w:rsid w:val="00DF24CB"/>
    <w:rsid w:val="00DF250B"/>
    <w:rsid w:val="00DF2558"/>
    <w:rsid w:val="00DF25EA"/>
    <w:rsid w:val="00DF2681"/>
    <w:rsid w:val="00DF268D"/>
    <w:rsid w:val="00DF2706"/>
    <w:rsid w:val="00DF2743"/>
    <w:rsid w:val="00DF280F"/>
    <w:rsid w:val="00DF286B"/>
    <w:rsid w:val="00DF288A"/>
    <w:rsid w:val="00DF296E"/>
    <w:rsid w:val="00DF2B26"/>
    <w:rsid w:val="00DF2B3B"/>
    <w:rsid w:val="00DF2B7C"/>
    <w:rsid w:val="00DF2D5C"/>
    <w:rsid w:val="00DF2E4E"/>
    <w:rsid w:val="00DF2FCB"/>
    <w:rsid w:val="00DF2FF7"/>
    <w:rsid w:val="00DF31F5"/>
    <w:rsid w:val="00DF3275"/>
    <w:rsid w:val="00DF32A0"/>
    <w:rsid w:val="00DF3374"/>
    <w:rsid w:val="00DF3383"/>
    <w:rsid w:val="00DF33AC"/>
    <w:rsid w:val="00DF33FA"/>
    <w:rsid w:val="00DF34C2"/>
    <w:rsid w:val="00DF3512"/>
    <w:rsid w:val="00DF36F6"/>
    <w:rsid w:val="00DF37EA"/>
    <w:rsid w:val="00DF389D"/>
    <w:rsid w:val="00DF38CA"/>
    <w:rsid w:val="00DF39F2"/>
    <w:rsid w:val="00DF3A05"/>
    <w:rsid w:val="00DF3A21"/>
    <w:rsid w:val="00DF3A63"/>
    <w:rsid w:val="00DF3A76"/>
    <w:rsid w:val="00DF3A93"/>
    <w:rsid w:val="00DF3AE8"/>
    <w:rsid w:val="00DF3D15"/>
    <w:rsid w:val="00DF3EAF"/>
    <w:rsid w:val="00DF3F2C"/>
    <w:rsid w:val="00DF3FD5"/>
    <w:rsid w:val="00DF41BB"/>
    <w:rsid w:val="00DF4219"/>
    <w:rsid w:val="00DF423A"/>
    <w:rsid w:val="00DF42B2"/>
    <w:rsid w:val="00DF43E7"/>
    <w:rsid w:val="00DF446B"/>
    <w:rsid w:val="00DF44D1"/>
    <w:rsid w:val="00DF4516"/>
    <w:rsid w:val="00DF4595"/>
    <w:rsid w:val="00DF462F"/>
    <w:rsid w:val="00DF4683"/>
    <w:rsid w:val="00DF4696"/>
    <w:rsid w:val="00DF4704"/>
    <w:rsid w:val="00DF4864"/>
    <w:rsid w:val="00DF4971"/>
    <w:rsid w:val="00DF4A4F"/>
    <w:rsid w:val="00DF4AAE"/>
    <w:rsid w:val="00DF4AC0"/>
    <w:rsid w:val="00DF4B71"/>
    <w:rsid w:val="00DF4C9F"/>
    <w:rsid w:val="00DF4CDC"/>
    <w:rsid w:val="00DF4CFE"/>
    <w:rsid w:val="00DF4E7A"/>
    <w:rsid w:val="00DF4E7C"/>
    <w:rsid w:val="00DF4F87"/>
    <w:rsid w:val="00DF5000"/>
    <w:rsid w:val="00DF524F"/>
    <w:rsid w:val="00DF52F4"/>
    <w:rsid w:val="00DF5352"/>
    <w:rsid w:val="00DF53CD"/>
    <w:rsid w:val="00DF549E"/>
    <w:rsid w:val="00DF5517"/>
    <w:rsid w:val="00DF5768"/>
    <w:rsid w:val="00DF57B8"/>
    <w:rsid w:val="00DF57FF"/>
    <w:rsid w:val="00DF580A"/>
    <w:rsid w:val="00DF5819"/>
    <w:rsid w:val="00DF5823"/>
    <w:rsid w:val="00DF58EA"/>
    <w:rsid w:val="00DF5910"/>
    <w:rsid w:val="00DF595E"/>
    <w:rsid w:val="00DF5997"/>
    <w:rsid w:val="00DF59E2"/>
    <w:rsid w:val="00DF5CA2"/>
    <w:rsid w:val="00DF5D04"/>
    <w:rsid w:val="00DF5D2C"/>
    <w:rsid w:val="00DF5F56"/>
    <w:rsid w:val="00DF60E1"/>
    <w:rsid w:val="00DF62B2"/>
    <w:rsid w:val="00DF64CB"/>
    <w:rsid w:val="00DF64ED"/>
    <w:rsid w:val="00DF6562"/>
    <w:rsid w:val="00DF678D"/>
    <w:rsid w:val="00DF680B"/>
    <w:rsid w:val="00DF6838"/>
    <w:rsid w:val="00DF6845"/>
    <w:rsid w:val="00DF68B1"/>
    <w:rsid w:val="00DF68D9"/>
    <w:rsid w:val="00DF6A85"/>
    <w:rsid w:val="00DF6B2E"/>
    <w:rsid w:val="00DF6C20"/>
    <w:rsid w:val="00DF6DF0"/>
    <w:rsid w:val="00DF6ECD"/>
    <w:rsid w:val="00DF6FC1"/>
    <w:rsid w:val="00DF70B8"/>
    <w:rsid w:val="00DF720B"/>
    <w:rsid w:val="00DF72B3"/>
    <w:rsid w:val="00DF7349"/>
    <w:rsid w:val="00DF7436"/>
    <w:rsid w:val="00DF743F"/>
    <w:rsid w:val="00DF7571"/>
    <w:rsid w:val="00DF767F"/>
    <w:rsid w:val="00DF7749"/>
    <w:rsid w:val="00DF777A"/>
    <w:rsid w:val="00DF784C"/>
    <w:rsid w:val="00DF7852"/>
    <w:rsid w:val="00DF78A5"/>
    <w:rsid w:val="00DF78E0"/>
    <w:rsid w:val="00DF79F6"/>
    <w:rsid w:val="00DF7A7C"/>
    <w:rsid w:val="00DF7AE9"/>
    <w:rsid w:val="00DF7AFB"/>
    <w:rsid w:val="00DF7B95"/>
    <w:rsid w:val="00DF7C09"/>
    <w:rsid w:val="00DF7D03"/>
    <w:rsid w:val="00DF7D7A"/>
    <w:rsid w:val="00DF7DE8"/>
    <w:rsid w:val="00DF7E10"/>
    <w:rsid w:val="00DF7E2E"/>
    <w:rsid w:val="00DF7FB4"/>
    <w:rsid w:val="00DF7FE0"/>
    <w:rsid w:val="00E0003D"/>
    <w:rsid w:val="00E0007C"/>
    <w:rsid w:val="00E00186"/>
    <w:rsid w:val="00E0023B"/>
    <w:rsid w:val="00E00268"/>
    <w:rsid w:val="00E00297"/>
    <w:rsid w:val="00E002B4"/>
    <w:rsid w:val="00E002BF"/>
    <w:rsid w:val="00E00328"/>
    <w:rsid w:val="00E00349"/>
    <w:rsid w:val="00E0040D"/>
    <w:rsid w:val="00E00424"/>
    <w:rsid w:val="00E0047C"/>
    <w:rsid w:val="00E004E6"/>
    <w:rsid w:val="00E00524"/>
    <w:rsid w:val="00E00556"/>
    <w:rsid w:val="00E00681"/>
    <w:rsid w:val="00E00759"/>
    <w:rsid w:val="00E00779"/>
    <w:rsid w:val="00E00849"/>
    <w:rsid w:val="00E008B5"/>
    <w:rsid w:val="00E008F1"/>
    <w:rsid w:val="00E0090D"/>
    <w:rsid w:val="00E00991"/>
    <w:rsid w:val="00E0099E"/>
    <w:rsid w:val="00E009CD"/>
    <w:rsid w:val="00E00A29"/>
    <w:rsid w:val="00E00B46"/>
    <w:rsid w:val="00E00BBE"/>
    <w:rsid w:val="00E00BFB"/>
    <w:rsid w:val="00E00F70"/>
    <w:rsid w:val="00E0101A"/>
    <w:rsid w:val="00E0109E"/>
    <w:rsid w:val="00E011F2"/>
    <w:rsid w:val="00E01282"/>
    <w:rsid w:val="00E0137D"/>
    <w:rsid w:val="00E013B9"/>
    <w:rsid w:val="00E013D5"/>
    <w:rsid w:val="00E013EE"/>
    <w:rsid w:val="00E0144A"/>
    <w:rsid w:val="00E014A6"/>
    <w:rsid w:val="00E01508"/>
    <w:rsid w:val="00E0150A"/>
    <w:rsid w:val="00E015E9"/>
    <w:rsid w:val="00E0165C"/>
    <w:rsid w:val="00E01668"/>
    <w:rsid w:val="00E01785"/>
    <w:rsid w:val="00E01848"/>
    <w:rsid w:val="00E018FB"/>
    <w:rsid w:val="00E01A25"/>
    <w:rsid w:val="00E01A52"/>
    <w:rsid w:val="00E01AA0"/>
    <w:rsid w:val="00E01ACF"/>
    <w:rsid w:val="00E01BB0"/>
    <w:rsid w:val="00E01C28"/>
    <w:rsid w:val="00E01C74"/>
    <w:rsid w:val="00E01DE3"/>
    <w:rsid w:val="00E01EA1"/>
    <w:rsid w:val="00E01ED9"/>
    <w:rsid w:val="00E01F7A"/>
    <w:rsid w:val="00E01FA0"/>
    <w:rsid w:val="00E01FDF"/>
    <w:rsid w:val="00E02017"/>
    <w:rsid w:val="00E02217"/>
    <w:rsid w:val="00E023B4"/>
    <w:rsid w:val="00E02481"/>
    <w:rsid w:val="00E024EC"/>
    <w:rsid w:val="00E02574"/>
    <w:rsid w:val="00E02596"/>
    <w:rsid w:val="00E025D0"/>
    <w:rsid w:val="00E02672"/>
    <w:rsid w:val="00E0268C"/>
    <w:rsid w:val="00E026D4"/>
    <w:rsid w:val="00E026F7"/>
    <w:rsid w:val="00E02740"/>
    <w:rsid w:val="00E02747"/>
    <w:rsid w:val="00E0281C"/>
    <w:rsid w:val="00E02874"/>
    <w:rsid w:val="00E02886"/>
    <w:rsid w:val="00E029DA"/>
    <w:rsid w:val="00E02AE7"/>
    <w:rsid w:val="00E02B1F"/>
    <w:rsid w:val="00E02BFD"/>
    <w:rsid w:val="00E02D1A"/>
    <w:rsid w:val="00E02ED3"/>
    <w:rsid w:val="00E0305D"/>
    <w:rsid w:val="00E031A5"/>
    <w:rsid w:val="00E031FC"/>
    <w:rsid w:val="00E032DF"/>
    <w:rsid w:val="00E032FC"/>
    <w:rsid w:val="00E0331E"/>
    <w:rsid w:val="00E0344A"/>
    <w:rsid w:val="00E03478"/>
    <w:rsid w:val="00E0347C"/>
    <w:rsid w:val="00E03494"/>
    <w:rsid w:val="00E034F0"/>
    <w:rsid w:val="00E03504"/>
    <w:rsid w:val="00E0367B"/>
    <w:rsid w:val="00E03712"/>
    <w:rsid w:val="00E03743"/>
    <w:rsid w:val="00E0374E"/>
    <w:rsid w:val="00E038CD"/>
    <w:rsid w:val="00E039B8"/>
    <w:rsid w:val="00E03AC6"/>
    <w:rsid w:val="00E03AE2"/>
    <w:rsid w:val="00E03B06"/>
    <w:rsid w:val="00E03B6C"/>
    <w:rsid w:val="00E03B74"/>
    <w:rsid w:val="00E03C32"/>
    <w:rsid w:val="00E03CE2"/>
    <w:rsid w:val="00E03D56"/>
    <w:rsid w:val="00E03E2F"/>
    <w:rsid w:val="00E03ED7"/>
    <w:rsid w:val="00E03FD9"/>
    <w:rsid w:val="00E0410A"/>
    <w:rsid w:val="00E0413A"/>
    <w:rsid w:val="00E04169"/>
    <w:rsid w:val="00E04211"/>
    <w:rsid w:val="00E042DE"/>
    <w:rsid w:val="00E04357"/>
    <w:rsid w:val="00E044AC"/>
    <w:rsid w:val="00E044DE"/>
    <w:rsid w:val="00E04568"/>
    <w:rsid w:val="00E047E8"/>
    <w:rsid w:val="00E04A93"/>
    <w:rsid w:val="00E04B94"/>
    <w:rsid w:val="00E04C10"/>
    <w:rsid w:val="00E04FD8"/>
    <w:rsid w:val="00E05057"/>
    <w:rsid w:val="00E050EB"/>
    <w:rsid w:val="00E0515B"/>
    <w:rsid w:val="00E0520A"/>
    <w:rsid w:val="00E052C9"/>
    <w:rsid w:val="00E052DC"/>
    <w:rsid w:val="00E05301"/>
    <w:rsid w:val="00E053B4"/>
    <w:rsid w:val="00E053DD"/>
    <w:rsid w:val="00E0540C"/>
    <w:rsid w:val="00E05412"/>
    <w:rsid w:val="00E054D4"/>
    <w:rsid w:val="00E0564E"/>
    <w:rsid w:val="00E05704"/>
    <w:rsid w:val="00E057D5"/>
    <w:rsid w:val="00E05913"/>
    <w:rsid w:val="00E059D2"/>
    <w:rsid w:val="00E05A23"/>
    <w:rsid w:val="00E05A89"/>
    <w:rsid w:val="00E05A94"/>
    <w:rsid w:val="00E05B52"/>
    <w:rsid w:val="00E05B93"/>
    <w:rsid w:val="00E05C6E"/>
    <w:rsid w:val="00E05FAF"/>
    <w:rsid w:val="00E05FF0"/>
    <w:rsid w:val="00E05FFD"/>
    <w:rsid w:val="00E06066"/>
    <w:rsid w:val="00E06214"/>
    <w:rsid w:val="00E06221"/>
    <w:rsid w:val="00E0630D"/>
    <w:rsid w:val="00E06422"/>
    <w:rsid w:val="00E0649F"/>
    <w:rsid w:val="00E064BF"/>
    <w:rsid w:val="00E065A5"/>
    <w:rsid w:val="00E0669C"/>
    <w:rsid w:val="00E066CE"/>
    <w:rsid w:val="00E06888"/>
    <w:rsid w:val="00E068B1"/>
    <w:rsid w:val="00E068E4"/>
    <w:rsid w:val="00E068E5"/>
    <w:rsid w:val="00E0690B"/>
    <w:rsid w:val="00E06962"/>
    <w:rsid w:val="00E06B29"/>
    <w:rsid w:val="00E06C1E"/>
    <w:rsid w:val="00E06D0B"/>
    <w:rsid w:val="00E06D0F"/>
    <w:rsid w:val="00E06DC4"/>
    <w:rsid w:val="00E06F6E"/>
    <w:rsid w:val="00E07019"/>
    <w:rsid w:val="00E07031"/>
    <w:rsid w:val="00E07131"/>
    <w:rsid w:val="00E07235"/>
    <w:rsid w:val="00E0723D"/>
    <w:rsid w:val="00E07300"/>
    <w:rsid w:val="00E07607"/>
    <w:rsid w:val="00E07646"/>
    <w:rsid w:val="00E0780C"/>
    <w:rsid w:val="00E078C4"/>
    <w:rsid w:val="00E078D8"/>
    <w:rsid w:val="00E078F2"/>
    <w:rsid w:val="00E07944"/>
    <w:rsid w:val="00E07A39"/>
    <w:rsid w:val="00E07B15"/>
    <w:rsid w:val="00E07B3F"/>
    <w:rsid w:val="00E07BC7"/>
    <w:rsid w:val="00E07C1F"/>
    <w:rsid w:val="00E07C5F"/>
    <w:rsid w:val="00E07DEA"/>
    <w:rsid w:val="00E07E79"/>
    <w:rsid w:val="00E07F42"/>
    <w:rsid w:val="00E07FE0"/>
    <w:rsid w:val="00E10007"/>
    <w:rsid w:val="00E1001B"/>
    <w:rsid w:val="00E100AC"/>
    <w:rsid w:val="00E100AE"/>
    <w:rsid w:val="00E100B5"/>
    <w:rsid w:val="00E10232"/>
    <w:rsid w:val="00E10308"/>
    <w:rsid w:val="00E104EE"/>
    <w:rsid w:val="00E104F5"/>
    <w:rsid w:val="00E10718"/>
    <w:rsid w:val="00E1077C"/>
    <w:rsid w:val="00E10813"/>
    <w:rsid w:val="00E108D3"/>
    <w:rsid w:val="00E10901"/>
    <w:rsid w:val="00E10962"/>
    <w:rsid w:val="00E10989"/>
    <w:rsid w:val="00E10A43"/>
    <w:rsid w:val="00E10B6C"/>
    <w:rsid w:val="00E10BA9"/>
    <w:rsid w:val="00E10C78"/>
    <w:rsid w:val="00E10CD7"/>
    <w:rsid w:val="00E10D47"/>
    <w:rsid w:val="00E10D81"/>
    <w:rsid w:val="00E10D99"/>
    <w:rsid w:val="00E10DB8"/>
    <w:rsid w:val="00E10DEF"/>
    <w:rsid w:val="00E10F19"/>
    <w:rsid w:val="00E10FB8"/>
    <w:rsid w:val="00E11002"/>
    <w:rsid w:val="00E110B0"/>
    <w:rsid w:val="00E11156"/>
    <w:rsid w:val="00E11233"/>
    <w:rsid w:val="00E112D9"/>
    <w:rsid w:val="00E112F9"/>
    <w:rsid w:val="00E11316"/>
    <w:rsid w:val="00E11384"/>
    <w:rsid w:val="00E113B3"/>
    <w:rsid w:val="00E1154E"/>
    <w:rsid w:val="00E1159E"/>
    <w:rsid w:val="00E11605"/>
    <w:rsid w:val="00E11610"/>
    <w:rsid w:val="00E11736"/>
    <w:rsid w:val="00E11876"/>
    <w:rsid w:val="00E1199A"/>
    <w:rsid w:val="00E119E1"/>
    <w:rsid w:val="00E11C3A"/>
    <w:rsid w:val="00E11DC3"/>
    <w:rsid w:val="00E11DE2"/>
    <w:rsid w:val="00E11DF1"/>
    <w:rsid w:val="00E11F11"/>
    <w:rsid w:val="00E11F52"/>
    <w:rsid w:val="00E12198"/>
    <w:rsid w:val="00E121DC"/>
    <w:rsid w:val="00E121FB"/>
    <w:rsid w:val="00E1231E"/>
    <w:rsid w:val="00E123B4"/>
    <w:rsid w:val="00E124FA"/>
    <w:rsid w:val="00E1250B"/>
    <w:rsid w:val="00E125B2"/>
    <w:rsid w:val="00E1260A"/>
    <w:rsid w:val="00E1267E"/>
    <w:rsid w:val="00E126C4"/>
    <w:rsid w:val="00E1271D"/>
    <w:rsid w:val="00E1273C"/>
    <w:rsid w:val="00E1299D"/>
    <w:rsid w:val="00E12A3A"/>
    <w:rsid w:val="00E12A9C"/>
    <w:rsid w:val="00E12B97"/>
    <w:rsid w:val="00E12BD4"/>
    <w:rsid w:val="00E12BD7"/>
    <w:rsid w:val="00E12ED3"/>
    <w:rsid w:val="00E12F07"/>
    <w:rsid w:val="00E12F50"/>
    <w:rsid w:val="00E12F62"/>
    <w:rsid w:val="00E12F97"/>
    <w:rsid w:val="00E12FEE"/>
    <w:rsid w:val="00E13051"/>
    <w:rsid w:val="00E130DE"/>
    <w:rsid w:val="00E130E5"/>
    <w:rsid w:val="00E13178"/>
    <w:rsid w:val="00E13262"/>
    <w:rsid w:val="00E132E4"/>
    <w:rsid w:val="00E13391"/>
    <w:rsid w:val="00E133AE"/>
    <w:rsid w:val="00E1347D"/>
    <w:rsid w:val="00E134B3"/>
    <w:rsid w:val="00E134BE"/>
    <w:rsid w:val="00E13508"/>
    <w:rsid w:val="00E13581"/>
    <w:rsid w:val="00E1358A"/>
    <w:rsid w:val="00E136B6"/>
    <w:rsid w:val="00E1373D"/>
    <w:rsid w:val="00E1391D"/>
    <w:rsid w:val="00E1392B"/>
    <w:rsid w:val="00E139B0"/>
    <w:rsid w:val="00E13A5F"/>
    <w:rsid w:val="00E13AD9"/>
    <w:rsid w:val="00E13C4E"/>
    <w:rsid w:val="00E13CE6"/>
    <w:rsid w:val="00E13ECB"/>
    <w:rsid w:val="00E13EF2"/>
    <w:rsid w:val="00E13F49"/>
    <w:rsid w:val="00E1403E"/>
    <w:rsid w:val="00E1408C"/>
    <w:rsid w:val="00E14092"/>
    <w:rsid w:val="00E1410B"/>
    <w:rsid w:val="00E1411A"/>
    <w:rsid w:val="00E1428B"/>
    <w:rsid w:val="00E14315"/>
    <w:rsid w:val="00E143D7"/>
    <w:rsid w:val="00E143FC"/>
    <w:rsid w:val="00E14400"/>
    <w:rsid w:val="00E14556"/>
    <w:rsid w:val="00E1461E"/>
    <w:rsid w:val="00E1469F"/>
    <w:rsid w:val="00E147F1"/>
    <w:rsid w:val="00E1493B"/>
    <w:rsid w:val="00E14951"/>
    <w:rsid w:val="00E14A3B"/>
    <w:rsid w:val="00E14A9C"/>
    <w:rsid w:val="00E14B1E"/>
    <w:rsid w:val="00E14B9F"/>
    <w:rsid w:val="00E14BAD"/>
    <w:rsid w:val="00E14C49"/>
    <w:rsid w:val="00E14FAB"/>
    <w:rsid w:val="00E14FF7"/>
    <w:rsid w:val="00E14FFD"/>
    <w:rsid w:val="00E1502E"/>
    <w:rsid w:val="00E150B9"/>
    <w:rsid w:val="00E150C4"/>
    <w:rsid w:val="00E15117"/>
    <w:rsid w:val="00E15187"/>
    <w:rsid w:val="00E154B4"/>
    <w:rsid w:val="00E154B7"/>
    <w:rsid w:val="00E154F8"/>
    <w:rsid w:val="00E155A1"/>
    <w:rsid w:val="00E15634"/>
    <w:rsid w:val="00E156BE"/>
    <w:rsid w:val="00E156E7"/>
    <w:rsid w:val="00E15803"/>
    <w:rsid w:val="00E15899"/>
    <w:rsid w:val="00E158D5"/>
    <w:rsid w:val="00E158F4"/>
    <w:rsid w:val="00E1592C"/>
    <w:rsid w:val="00E1594B"/>
    <w:rsid w:val="00E159DA"/>
    <w:rsid w:val="00E159DB"/>
    <w:rsid w:val="00E15C2B"/>
    <w:rsid w:val="00E15D8C"/>
    <w:rsid w:val="00E15DB5"/>
    <w:rsid w:val="00E15DD5"/>
    <w:rsid w:val="00E15DEB"/>
    <w:rsid w:val="00E15EAE"/>
    <w:rsid w:val="00E15ED1"/>
    <w:rsid w:val="00E15FF5"/>
    <w:rsid w:val="00E16022"/>
    <w:rsid w:val="00E160BA"/>
    <w:rsid w:val="00E16388"/>
    <w:rsid w:val="00E16436"/>
    <w:rsid w:val="00E164D2"/>
    <w:rsid w:val="00E1651F"/>
    <w:rsid w:val="00E16640"/>
    <w:rsid w:val="00E16649"/>
    <w:rsid w:val="00E16669"/>
    <w:rsid w:val="00E167DB"/>
    <w:rsid w:val="00E16837"/>
    <w:rsid w:val="00E16912"/>
    <w:rsid w:val="00E1698E"/>
    <w:rsid w:val="00E169D6"/>
    <w:rsid w:val="00E16C78"/>
    <w:rsid w:val="00E16CD4"/>
    <w:rsid w:val="00E16CD8"/>
    <w:rsid w:val="00E16CE1"/>
    <w:rsid w:val="00E16CF5"/>
    <w:rsid w:val="00E16E15"/>
    <w:rsid w:val="00E16ED1"/>
    <w:rsid w:val="00E16F5D"/>
    <w:rsid w:val="00E16FF9"/>
    <w:rsid w:val="00E170C7"/>
    <w:rsid w:val="00E170DC"/>
    <w:rsid w:val="00E170DF"/>
    <w:rsid w:val="00E1710F"/>
    <w:rsid w:val="00E17133"/>
    <w:rsid w:val="00E17230"/>
    <w:rsid w:val="00E17358"/>
    <w:rsid w:val="00E173E4"/>
    <w:rsid w:val="00E17413"/>
    <w:rsid w:val="00E1741E"/>
    <w:rsid w:val="00E1743E"/>
    <w:rsid w:val="00E17534"/>
    <w:rsid w:val="00E1758E"/>
    <w:rsid w:val="00E176CC"/>
    <w:rsid w:val="00E17701"/>
    <w:rsid w:val="00E17715"/>
    <w:rsid w:val="00E17724"/>
    <w:rsid w:val="00E17811"/>
    <w:rsid w:val="00E178C6"/>
    <w:rsid w:val="00E178D4"/>
    <w:rsid w:val="00E1792E"/>
    <w:rsid w:val="00E17939"/>
    <w:rsid w:val="00E17972"/>
    <w:rsid w:val="00E179F9"/>
    <w:rsid w:val="00E17A19"/>
    <w:rsid w:val="00E17A45"/>
    <w:rsid w:val="00E17B26"/>
    <w:rsid w:val="00E17B85"/>
    <w:rsid w:val="00E17B8D"/>
    <w:rsid w:val="00E17B98"/>
    <w:rsid w:val="00E17C0D"/>
    <w:rsid w:val="00E17CCC"/>
    <w:rsid w:val="00E17D2A"/>
    <w:rsid w:val="00E17EC6"/>
    <w:rsid w:val="00E17F93"/>
    <w:rsid w:val="00E2000A"/>
    <w:rsid w:val="00E201E6"/>
    <w:rsid w:val="00E20297"/>
    <w:rsid w:val="00E203BE"/>
    <w:rsid w:val="00E205F8"/>
    <w:rsid w:val="00E205FB"/>
    <w:rsid w:val="00E20601"/>
    <w:rsid w:val="00E206DB"/>
    <w:rsid w:val="00E20715"/>
    <w:rsid w:val="00E208DD"/>
    <w:rsid w:val="00E209BB"/>
    <w:rsid w:val="00E20A08"/>
    <w:rsid w:val="00E20A40"/>
    <w:rsid w:val="00E20A55"/>
    <w:rsid w:val="00E20A97"/>
    <w:rsid w:val="00E20AA5"/>
    <w:rsid w:val="00E20ABD"/>
    <w:rsid w:val="00E20B12"/>
    <w:rsid w:val="00E20B41"/>
    <w:rsid w:val="00E20BC6"/>
    <w:rsid w:val="00E20C3F"/>
    <w:rsid w:val="00E20CAD"/>
    <w:rsid w:val="00E20CFE"/>
    <w:rsid w:val="00E20DCC"/>
    <w:rsid w:val="00E20FB4"/>
    <w:rsid w:val="00E210B6"/>
    <w:rsid w:val="00E210D3"/>
    <w:rsid w:val="00E21265"/>
    <w:rsid w:val="00E213D2"/>
    <w:rsid w:val="00E2141C"/>
    <w:rsid w:val="00E21479"/>
    <w:rsid w:val="00E214CD"/>
    <w:rsid w:val="00E2151B"/>
    <w:rsid w:val="00E2151E"/>
    <w:rsid w:val="00E2159F"/>
    <w:rsid w:val="00E2161E"/>
    <w:rsid w:val="00E21623"/>
    <w:rsid w:val="00E21648"/>
    <w:rsid w:val="00E2169D"/>
    <w:rsid w:val="00E216C1"/>
    <w:rsid w:val="00E216C3"/>
    <w:rsid w:val="00E21726"/>
    <w:rsid w:val="00E21772"/>
    <w:rsid w:val="00E21797"/>
    <w:rsid w:val="00E217D8"/>
    <w:rsid w:val="00E218B5"/>
    <w:rsid w:val="00E218BF"/>
    <w:rsid w:val="00E218C2"/>
    <w:rsid w:val="00E2195D"/>
    <w:rsid w:val="00E21998"/>
    <w:rsid w:val="00E219D3"/>
    <w:rsid w:val="00E21B02"/>
    <w:rsid w:val="00E21B20"/>
    <w:rsid w:val="00E21B66"/>
    <w:rsid w:val="00E21B69"/>
    <w:rsid w:val="00E21BA6"/>
    <w:rsid w:val="00E21BB1"/>
    <w:rsid w:val="00E21CA9"/>
    <w:rsid w:val="00E21DCE"/>
    <w:rsid w:val="00E21DDF"/>
    <w:rsid w:val="00E21E9E"/>
    <w:rsid w:val="00E21EF1"/>
    <w:rsid w:val="00E2219C"/>
    <w:rsid w:val="00E2228E"/>
    <w:rsid w:val="00E22495"/>
    <w:rsid w:val="00E224D4"/>
    <w:rsid w:val="00E22527"/>
    <w:rsid w:val="00E22572"/>
    <w:rsid w:val="00E225AF"/>
    <w:rsid w:val="00E225BE"/>
    <w:rsid w:val="00E22758"/>
    <w:rsid w:val="00E22768"/>
    <w:rsid w:val="00E228AA"/>
    <w:rsid w:val="00E22986"/>
    <w:rsid w:val="00E229C7"/>
    <w:rsid w:val="00E22A5E"/>
    <w:rsid w:val="00E22CE1"/>
    <w:rsid w:val="00E22CFF"/>
    <w:rsid w:val="00E22DFC"/>
    <w:rsid w:val="00E23122"/>
    <w:rsid w:val="00E23172"/>
    <w:rsid w:val="00E231EA"/>
    <w:rsid w:val="00E232B1"/>
    <w:rsid w:val="00E2332F"/>
    <w:rsid w:val="00E23347"/>
    <w:rsid w:val="00E2349C"/>
    <w:rsid w:val="00E2351C"/>
    <w:rsid w:val="00E236B0"/>
    <w:rsid w:val="00E236B9"/>
    <w:rsid w:val="00E2375D"/>
    <w:rsid w:val="00E2378E"/>
    <w:rsid w:val="00E23800"/>
    <w:rsid w:val="00E23852"/>
    <w:rsid w:val="00E23896"/>
    <w:rsid w:val="00E238A2"/>
    <w:rsid w:val="00E238D2"/>
    <w:rsid w:val="00E23A2E"/>
    <w:rsid w:val="00E23A68"/>
    <w:rsid w:val="00E23C57"/>
    <w:rsid w:val="00E23C5E"/>
    <w:rsid w:val="00E23C77"/>
    <w:rsid w:val="00E23C8B"/>
    <w:rsid w:val="00E23DFE"/>
    <w:rsid w:val="00E23E09"/>
    <w:rsid w:val="00E23E16"/>
    <w:rsid w:val="00E23E1B"/>
    <w:rsid w:val="00E24059"/>
    <w:rsid w:val="00E24087"/>
    <w:rsid w:val="00E241AC"/>
    <w:rsid w:val="00E2427B"/>
    <w:rsid w:val="00E24333"/>
    <w:rsid w:val="00E243B2"/>
    <w:rsid w:val="00E243BC"/>
    <w:rsid w:val="00E24447"/>
    <w:rsid w:val="00E2444C"/>
    <w:rsid w:val="00E244F4"/>
    <w:rsid w:val="00E2456A"/>
    <w:rsid w:val="00E24657"/>
    <w:rsid w:val="00E246C7"/>
    <w:rsid w:val="00E247CA"/>
    <w:rsid w:val="00E247CC"/>
    <w:rsid w:val="00E24959"/>
    <w:rsid w:val="00E249FC"/>
    <w:rsid w:val="00E24AAF"/>
    <w:rsid w:val="00E24ABE"/>
    <w:rsid w:val="00E24AD0"/>
    <w:rsid w:val="00E24AD6"/>
    <w:rsid w:val="00E24AE3"/>
    <w:rsid w:val="00E24B38"/>
    <w:rsid w:val="00E24B7E"/>
    <w:rsid w:val="00E24CF9"/>
    <w:rsid w:val="00E24D03"/>
    <w:rsid w:val="00E24D07"/>
    <w:rsid w:val="00E24EC8"/>
    <w:rsid w:val="00E24ECB"/>
    <w:rsid w:val="00E25040"/>
    <w:rsid w:val="00E250AB"/>
    <w:rsid w:val="00E250F9"/>
    <w:rsid w:val="00E2511B"/>
    <w:rsid w:val="00E25272"/>
    <w:rsid w:val="00E25362"/>
    <w:rsid w:val="00E2539F"/>
    <w:rsid w:val="00E253D6"/>
    <w:rsid w:val="00E2540D"/>
    <w:rsid w:val="00E25548"/>
    <w:rsid w:val="00E255A6"/>
    <w:rsid w:val="00E2562E"/>
    <w:rsid w:val="00E256BF"/>
    <w:rsid w:val="00E2574F"/>
    <w:rsid w:val="00E258A3"/>
    <w:rsid w:val="00E258D0"/>
    <w:rsid w:val="00E25A04"/>
    <w:rsid w:val="00E25B88"/>
    <w:rsid w:val="00E25CEA"/>
    <w:rsid w:val="00E25E23"/>
    <w:rsid w:val="00E25E8A"/>
    <w:rsid w:val="00E25F15"/>
    <w:rsid w:val="00E25F81"/>
    <w:rsid w:val="00E26067"/>
    <w:rsid w:val="00E2615A"/>
    <w:rsid w:val="00E26170"/>
    <w:rsid w:val="00E262ED"/>
    <w:rsid w:val="00E263D8"/>
    <w:rsid w:val="00E264B2"/>
    <w:rsid w:val="00E26545"/>
    <w:rsid w:val="00E26596"/>
    <w:rsid w:val="00E265F7"/>
    <w:rsid w:val="00E2661E"/>
    <w:rsid w:val="00E26773"/>
    <w:rsid w:val="00E2696C"/>
    <w:rsid w:val="00E269F3"/>
    <w:rsid w:val="00E26B34"/>
    <w:rsid w:val="00E26CBC"/>
    <w:rsid w:val="00E26E3B"/>
    <w:rsid w:val="00E26E67"/>
    <w:rsid w:val="00E26F2C"/>
    <w:rsid w:val="00E26F48"/>
    <w:rsid w:val="00E2701C"/>
    <w:rsid w:val="00E2728D"/>
    <w:rsid w:val="00E273FE"/>
    <w:rsid w:val="00E27402"/>
    <w:rsid w:val="00E274F6"/>
    <w:rsid w:val="00E27530"/>
    <w:rsid w:val="00E2756F"/>
    <w:rsid w:val="00E275DC"/>
    <w:rsid w:val="00E2765E"/>
    <w:rsid w:val="00E277DF"/>
    <w:rsid w:val="00E27900"/>
    <w:rsid w:val="00E27ABD"/>
    <w:rsid w:val="00E27B23"/>
    <w:rsid w:val="00E27BEA"/>
    <w:rsid w:val="00E27C54"/>
    <w:rsid w:val="00E27E7C"/>
    <w:rsid w:val="00E27EBB"/>
    <w:rsid w:val="00E27F9B"/>
    <w:rsid w:val="00E3008D"/>
    <w:rsid w:val="00E3008E"/>
    <w:rsid w:val="00E3012C"/>
    <w:rsid w:val="00E30181"/>
    <w:rsid w:val="00E30194"/>
    <w:rsid w:val="00E30219"/>
    <w:rsid w:val="00E30247"/>
    <w:rsid w:val="00E302BB"/>
    <w:rsid w:val="00E302E3"/>
    <w:rsid w:val="00E3046E"/>
    <w:rsid w:val="00E304C0"/>
    <w:rsid w:val="00E3050D"/>
    <w:rsid w:val="00E30512"/>
    <w:rsid w:val="00E30558"/>
    <w:rsid w:val="00E3056E"/>
    <w:rsid w:val="00E305AA"/>
    <w:rsid w:val="00E305F8"/>
    <w:rsid w:val="00E30677"/>
    <w:rsid w:val="00E306E3"/>
    <w:rsid w:val="00E30740"/>
    <w:rsid w:val="00E3075B"/>
    <w:rsid w:val="00E307CB"/>
    <w:rsid w:val="00E30833"/>
    <w:rsid w:val="00E30A84"/>
    <w:rsid w:val="00E30A98"/>
    <w:rsid w:val="00E30AB0"/>
    <w:rsid w:val="00E30B6B"/>
    <w:rsid w:val="00E30B9A"/>
    <w:rsid w:val="00E30BA2"/>
    <w:rsid w:val="00E30BAD"/>
    <w:rsid w:val="00E30C71"/>
    <w:rsid w:val="00E30D62"/>
    <w:rsid w:val="00E30DD7"/>
    <w:rsid w:val="00E30DEC"/>
    <w:rsid w:val="00E30F80"/>
    <w:rsid w:val="00E31161"/>
    <w:rsid w:val="00E31238"/>
    <w:rsid w:val="00E31250"/>
    <w:rsid w:val="00E3127C"/>
    <w:rsid w:val="00E31330"/>
    <w:rsid w:val="00E313BA"/>
    <w:rsid w:val="00E314C0"/>
    <w:rsid w:val="00E31736"/>
    <w:rsid w:val="00E317CF"/>
    <w:rsid w:val="00E317DB"/>
    <w:rsid w:val="00E3189E"/>
    <w:rsid w:val="00E31934"/>
    <w:rsid w:val="00E31A2A"/>
    <w:rsid w:val="00E31A44"/>
    <w:rsid w:val="00E31B29"/>
    <w:rsid w:val="00E31BDD"/>
    <w:rsid w:val="00E31C8D"/>
    <w:rsid w:val="00E31CBF"/>
    <w:rsid w:val="00E31CDD"/>
    <w:rsid w:val="00E31D28"/>
    <w:rsid w:val="00E31D2E"/>
    <w:rsid w:val="00E31F42"/>
    <w:rsid w:val="00E31F86"/>
    <w:rsid w:val="00E31FB9"/>
    <w:rsid w:val="00E32013"/>
    <w:rsid w:val="00E32087"/>
    <w:rsid w:val="00E320CC"/>
    <w:rsid w:val="00E320EF"/>
    <w:rsid w:val="00E32170"/>
    <w:rsid w:val="00E321C2"/>
    <w:rsid w:val="00E324E4"/>
    <w:rsid w:val="00E32537"/>
    <w:rsid w:val="00E32577"/>
    <w:rsid w:val="00E32622"/>
    <w:rsid w:val="00E32735"/>
    <w:rsid w:val="00E3279D"/>
    <w:rsid w:val="00E3281B"/>
    <w:rsid w:val="00E328FC"/>
    <w:rsid w:val="00E3293E"/>
    <w:rsid w:val="00E329C6"/>
    <w:rsid w:val="00E32A3E"/>
    <w:rsid w:val="00E32AB5"/>
    <w:rsid w:val="00E32AF5"/>
    <w:rsid w:val="00E32BE2"/>
    <w:rsid w:val="00E32C0D"/>
    <w:rsid w:val="00E32C2B"/>
    <w:rsid w:val="00E32C34"/>
    <w:rsid w:val="00E32DA3"/>
    <w:rsid w:val="00E32E29"/>
    <w:rsid w:val="00E32E3A"/>
    <w:rsid w:val="00E32FAE"/>
    <w:rsid w:val="00E33105"/>
    <w:rsid w:val="00E3310A"/>
    <w:rsid w:val="00E331BF"/>
    <w:rsid w:val="00E33333"/>
    <w:rsid w:val="00E33575"/>
    <w:rsid w:val="00E3357A"/>
    <w:rsid w:val="00E336A0"/>
    <w:rsid w:val="00E3373C"/>
    <w:rsid w:val="00E337DA"/>
    <w:rsid w:val="00E337E5"/>
    <w:rsid w:val="00E33815"/>
    <w:rsid w:val="00E33857"/>
    <w:rsid w:val="00E338BB"/>
    <w:rsid w:val="00E338CA"/>
    <w:rsid w:val="00E33930"/>
    <w:rsid w:val="00E33987"/>
    <w:rsid w:val="00E33A4E"/>
    <w:rsid w:val="00E33B1C"/>
    <w:rsid w:val="00E33B3C"/>
    <w:rsid w:val="00E33B8E"/>
    <w:rsid w:val="00E33BEB"/>
    <w:rsid w:val="00E33C67"/>
    <w:rsid w:val="00E33C7B"/>
    <w:rsid w:val="00E33C9F"/>
    <w:rsid w:val="00E33CBA"/>
    <w:rsid w:val="00E33DEF"/>
    <w:rsid w:val="00E33E9C"/>
    <w:rsid w:val="00E33F64"/>
    <w:rsid w:val="00E33FB5"/>
    <w:rsid w:val="00E340DA"/>
    <w:rsid w:val="00E341C7"/>
    <w:rsid w:val="00E3424C"/>
    <w:rsid w:val="00E34261"/>
    <w:rsid w:val="00E34439"/>
    <w:rsid w:val="00E3448E"/>
    <w:rsid w:val="00E344CF"/>
    <w:rsid w:val="00E344F3"/>
    <w:rsid w:val="00E34530"/>
    <w:rsid w:val="00E34534"/>
    <w:rsid w:val="00E345B9"/>
    <w:rsid w:val="00E3467A"/>
    <w:rsid w:val="00E3467E"/>
    <w:rsid w:val="00E346BA"/>
    <w:rsid w:val="00E346BD"/>
    <w:rsid w:val="00E346DD"/>
    <w:rsid w:val="00E348C2"/>
    <w:rsid w:val="00E348E1"/>
    <w:rsid w:val="00E34958"/>
    <w:rsid w:val="00E34A4F"/>
    <w:rsid w:val="00E34A99"/>
    <w:rsid w:val="00E34AB1"/>
    <w:rsid w:val="00E34B09"/>
    <w:rsid w:val="00E34B5B"/>
    <w:rsid w:val="00E34C17"/>
    <w:rsid w:val="00E34CA0"/>
    <w:rsid w:val="00E34EBC"/>
    <w:rsid w:val="00E34EC6"/>
    <w:rsid w:val="00E34ED1"/>
    <w:rsid w:val="00E35095"/>
    <w:rsid w:val="00E3515D"/>
    <w:rsid w:val="00E35278"/>
    <w:rsid w:val="00E352EF"/>
    <w:rsid w:val="00E353BA"/>
    <w:rsid w:val="00E353BE"/>
    <w:rsid w:val="00E3543C"/>
    <w:rsid w:val="00E3558C"/>
    <w:rsid w:val="00E3558D"/>
    <w:rsid w:val="00E356F3"/>
    <w:rsid w:val="00E35827"/>
    <w:rsid w:val="00E3585B"/>
    <w:rsid w:val="00E35939"/>
    <w:rsid w:val="00E3594A"/>
    <w:rsid w:val="00E359E8"/>
    <w:rsid w:val="00E35A1F"/>
    <w:rsid w:val="00E35A23"/>
    <w:rsid w:val="00E35AB2"/>
    <w:rsid w:val="00E35AD7"/>
    <w:rsid w:val="00E35B70"/>
    <w:rsid w:val="00E35BE5"/>
    <w:rsid w:val="00E35CD3"/>
    <w:rsid w:val="00E35D89"/>
    <w:rsid w:val="00E35E17"/>
    <w:rsid w:val="00E35E3D"/>
    <w:rsid w:val="00E35E40"/>
    <w:rsid w:val="00E35E42"/>
    <w:rsid w:val="00E35E5B"/>
    <w:rsid w:val="00E35F3A"/>
    <w:rsid w:val="00E35FD5"/>
    <w:rsid w:val="00E360A4"/>
    <w:rsid w:val="00E36154"/>
    <w:rsid w:val="00E361FE"/>
    <w:rsid w:val="00E36218"/>
    <w:rsid w:val="00E3622F"/>
    <w:rsid w:val="00E362BF"/>
    <w:rsid w:val="00E3630E"/>
    <w:rsid w:val="00E36352"/>
    <w:rsid w:val="00E363C1"/>
    <w:rsid w:val="00E36421"/>
    <w:rsid w:val="00E364C8"/>
    <w:rsid w:val="00E366EE"/>
    <w:rsid w:val="00E36794"/>
    <w:rsid w:val="00E3680A"/>
    <w:rsid w:val="00E3689C"/>
    <w:rsid w:val="00E369F8"/>
    <w:rsid w:val="00E36A02"/>
    <w:rsid w:val="00E36A40"/>
    <w:rsid w:val="00E36C98"/>
    <w:rsid w:val="00E36EA5"/>
    <w:rsid w:val="00E36EBE"/>
    <w:rsid w:val="00E36F5B"/>
    <w:rsid w:val="00E3704F"/>
    <w:rsid w:val="00E37076"/>
    <w:rsid w:val="00E3719A"/>
    <w:rsid w:val="00E371F0"/>
    <w:rsid w:val="00E37238"/>
    <w:rsid w:val="00E372AE"/>
    <w:rsid w:val="00E3732F"/>
    <w:rsid w:val="00E3749B"/>
    <w:rsid w:val="00E3755D"/>
    <w:rsid w:val="00E37679"/>
    <w:rsid w:val="00E37821"/>
    <w:rsid w:val="00E37941"/>
    <w:rsid w:val="00E3795B"/>
    <w:rsid w:val="00E37997"/>
    <w:rsid w:val="00E379B9"/>
    <w:rsid w:val="00E37A94"/>
    <w:rsid w:val="00E37A96"/>
    <w:rsid w:val="00E37AF4"/>
    <w:rsid w:val="00E37B15"/>
    <w:rsid w:val="00E37CA3"/>
    <w:rsid w:val="00E37D73"/>
    <w:rsid w:val="00E37DCB"/>
    <w:rsid w:val="00E37DF8"/>
    <w:rsid w:val="00E37E42"/>
    <w:rsid w:val="00E37E5C"/>
    <w:rsid w:val="00E37F07"/>
    <w:rsid w:val="00E4000E"/>
    <w:rsid w:val="00E4007C"/>
    <w:rsid w:val="00E400DE"/>
    <w:rsid w:val="00E40154"/>
    <w:rsid w:val="00E40166"/>
    <w:rsid w:val="00E403D5"/>
    <w:rsid w:val="00E40428"/>
    <w:rsid w:val="00E404C1"/>
    <w:rsid w:val="00E4050A"/>
    <w:rsid w:val="00E4053D"/>
    <w:rsid w:val="00E40546"/>
    <w:rsid w:val="00E405EB"/>
    <w:rsid w:val="00E40647"/>
    <w:rsid w:val="00E40682"/>
    <w:rsid w:val="00E406AA"/>
    <w:rsid w:val="00E406D5"/>
    <w:rsid w:val="00E406F3"/>
    <w:rsid w:val="00E40881"/>
    <w:rsid w:val="00E408DA"/>
    <w:rsid w:val="00E4097E"/>
    <w:rsid w:val="00E4098A"/>
    <w:rsid w:val="00E40A63"/>
    <w:rsid w:val="00E40D0A"/>
    <w:rsid w:val="00E40EF4"/>
    <w:rsid w:val="00E40FF0"/>
    <w:rsid w:val="00E4100E"/>
    <w:rsid w:val="00E41042"/>
    <w:rsid w:val="00E410B0"/>
    <w:rsid w:val="00E41138"/>
    <w:rsid w:val="00E41151"/>
    <w:rsid w:val="00E411A4"/>
    <w:rsid w:val="00E4130D"/>
    <w:rsid w:val="00E41326"/>
    <w:rsid w:val="00E4146F"/>
    <w:rsid w:val="00E414AE"/>
    <w:rsid w:val="00E414FB"/>
    <w:rsid w:val="00E41531"/>
    <w:rsid w:val="00E41603"/>
    <w:rsid w:val="00E41610"/>
    <w:rsid w:val="00E41649"/>
    <w:rsid w:val="00E41775"/>
    <w:rsid w:val="00E419E2"/>
    <w:rsid w:val="00E41A0F"/>
    <w:rsid w:val="00E41A1E"/>
    <w:rsid w:val="00E41AA4"/>
    <w:rsid w:val="00E41B25"/>
    <w:rsid w:val="00E41B71"/>
    <w:rsid w:val="00E41C65"/>
    <w:rsid w:val="00E41CB7"/>
    <w:rsid w:val="00E41CF6"/>
    <w:rsid w:val="00E41DF7"/>
    <w:rsid w:val="00E41FDB"/>
    <w:rsid w:val="00E4215F"/>
    <w:rsid w:val="00E4225C"/>
    <w:rsid w:val="00E42318"/>
    <w:rsid w:val="00E423CF"/>
    <w:rsid w:val="00E4246D"/>
    <w:rsid w:val="00E424D8"/>
    <w:rsid w:val="00E425EF"/>
    <w:rsid w:val="00E42621"/>
    <w:rsid w:val="00E426DE"/>
    <w:rsid w:val="00E426E1"/>
    <w:rsid w:val="00E42833"/>
    <w:rsid w:val="00E428E7"/>
    <w:rsid w:val="00E429E4"/>
    <w:rsid w:val="00E42B35"/>
    <w:rsid w:val="00E42B7D"/>
    <w:rsid w:val="00E42B86"/>
    <w:rsid w:val="00E42B9C"/>
    <w:rsid w:val="00E42CDD"/>
    <w:rsid w:val="00E42CFD"/>
    <w:rsid w:val="00E42D5F"/>
    <w:rsid w:val="00E42F24"/>
    <w:rsid w:val="00E42F4C"/>
    <w:rsid w:val="00E42F6C"/>
    <w:rsid w:val="00E42FB3"/>
    <w:rsid w:val="00E43036"/>
    <w:rsid w:val="00E43065"/>
    <w:rsid w:val="00E4313A"/>
    <w:rsid w:val="00E43183"/>
    <w:rsid w:val="00E43220"/>
    <w:rsid w:val="00E43246"/>
    <w:rsid w:val="00E43324"/>
    <w:rsid w:val="00E43339"/>
    <w:rsid w:val="00E433C9"/>
    <w:rsid w:val="00E43493"/>
    <w:rsid w:val="00E4350B"/>
    <w:rsid w:val="00E43519"/>
    <w:rsid w:val="00E43543"/>
    <w:rsid w:val="00E43682"/>
    <w:rsid w:val="00E43703"/>
    <w:rsid w:val="00E43824"/>
    <w:rsid w:val="00E4389C"/>
    <w:rsid w:val="00E43934"/>
    <w:rsid w:val="00E43AD7"/>
    <w:rsid w:val="00E43AEC"/>
    <w:rsid w:val="00E43B2F"/>
    <w:rsid w:val="00E43B69"/>
    <w:rsid w:val="00E43BEF"/>
    <w:rsid w:val="00E43C50"/>
    <w:rsid w:val="00E43C72"/>
    <w:rsid w:val="00E43D57"/>
    <w:rsid w:val="00E43D83"/>
    <w:rsid w:val="00E43DDF"/>
    <w:rsid w:val="00E43E88"/>
    <w:rsid w:val="00E43EDB"/>
    <w:rsid w:val="00E43FE1"/>
    <w:rsid w:val="00E4408C"/>
    <w:rsid w:val="00E4416A"/>
    <w:rsid w:val="00E44194"/>
    <w:rsid w:val="00E44258"/>
    <w:rsid w:val="00E44277"/>
    <w:rsid w:val="00E4429D"/>
    <w:rsid w:val="00E442DA"/>
    <w:rsid w:val="00E44453"/>
    <w:rsid w:val="00E44497"/>
    <w:rsid w:val="00E445B2"/>
    <w:rsid w:val="00E445FE"/>
    <w:rsid w:val="00E44689"/>
    <w:rsid w:val="00E446E9"/>
    <w:rsid w:val="00E44749"/>
    <w:rsid w:val="00E44813"/>
    <w:rsid w:val="00E44840"/>
    <w:rsid w:val="00E44970"/>
    <w:rsid w:val="00E4498D"/>
    <w:rsid w:val="00E44ACC"/>
    <w:rsid w:val="00E44ACD"/>
    <w:rsid w:val="00E44B41"/>
    <w:rsid w:val="00E44C0A"/>
    <w:rsid w:val="00E44C6F"/>
    <w:rsid w:val="00E44D86"/>
    <w:rsid w:val="00E44E6A"/>
    <w:rsid w:val="00E44E7B"/>
    <w:rsid w:val="00E44EBE"/>
    <w:rsid w:val="00E44F71"/>
    <w:rsid w:val="00E44F75"/>
    <w:rsid w:val="00E44FC1"/>
    <w:rsid w:val="00E44FE8"/>
    <w:rsid w:val="00E44FEA"/>
    <w:rsid w:val="00E45030"/>
    <w:rsid w:val="00E45066"/>
    <w:rsid w:val="00E4513D"/>
    <w:rsid w:val="00E451CD"/>
    <w:rsid w:val="00E45224"/>
    <w:rsid w:val="00E45302"/>
    <w:rsid w:val="00E4537B"/>
    <w:rsid w:val="00E4542B"/>
    <w:rsid w:val="00E45528"/>
    <w:rsid w:val="00E45576"/>
    <w:rsid w:val="00E45590"/>
    <w:rsid w:val="00E455C5"/>
    <w:rsid w:val="00E45661"/>
    <w:rsid w:val="00E45685"/>
    <w:rsid w:val="00E45991"/>
    <w:rsid w:val="00E459A4"/>
    <w:rsid w:val="00E45A03"/>
    <w:rsid w:val="00E45A96"/>
    <w:rsid w:val="00E45C0F"/>
    <w:rsid w:val="00E45C49"/>
    <w:rsid w:val="00E45CAF"/>
    <w:rsid w:val="00E45E4C"/>
    <w:rsid w:val="00E45E78"/>
    <w:rsid w:val="00E45ED3"/>
    <w:rsid w:val="00E45F45"/>
    <w:rsid w:val="00E45F49"/>
    <w:rsid w:val="00E45FC9"/>
    <w:rsid w:val="00E460BA"/>
    <w:rsid w:val="00E46130"/>
    <w:rsid w:val="00E46158"/>
    <w:rsid w:val="00E462B7"/>
    <w:rsid w:val="00E46313"/>
    <w:rsid w:val="00E46327"/>
    <w:rsid w:val="00E4634D"/>
    <w:rsid w:val="00E46417"/>
    <w:rsid w:val="00E464E3"/>
    <w:rsid w:val="00E46516"/>
    <w:rsid w:val="00E4652A"/>
    <w:rsid w:val="00E466F6"/>
    <w:rsid w:val="00E46712"/>
    <w:rsid w:val="00E467D3"/>
    <w:rsid w:val="00E4687C"/>
    <w:rsid w:val="00E46899"/>
    <w:rsid w:val="00E468CF"/>
    <w:rsid w:val="00E468F4"/>
    <w:rsid w:val="00E46936"/>
    <w:rsid w:val="00E469EE"/>
    <w:rsid w:val="00E46B57"/>
    <w:rsid w:val="00E46B98"/>
    <w:rsid w:val="00E46D1F"/>
    <w:rsid w:val="00E46E08"/>
    <w:rsid w:val="00E46E7E"/>
    <w:rsid w:val="00E46E8A"/>
    <w:rsid w:val="00E46F81"/>
    <w:rsid w:val="00E46F91"/>
    <w:rsid w:val="00E46FF2"/>
    <w:rsid w:val="00E4702F"/>
    <w:rsid w:val="00E470C1"/>
    <w:rsid w:val="00E47124"/>
    <w:rsid w:val="00E47214"/>
    <w:rsid w:val="00E47215"/>
    <w:rsid w:val="00E47251"/>
    <w:rsid w:val="00E47365"/>
    <w:rsid w:val="00E4749C"/>
    <w:rsid w:val="00E474B7"/>
    <w:rsid w:val="00E47556"/>
    <w:rsid w:val="00E475A4"/>
    <w:rsid w:val="00E4762D"/>
    <w:rsid w:val="00E47642"/>
    <w:rsid w:val="00E476A5"/>
    <w:rsid w:val="00E476B0"/>
    <w:rsid w:val="00E476CA"/>
    <w:rsid w:val="00E476D7"/>
    <w:rsid w:val="00E47747"/>
    <w:rsid w:val="00E4775B"/>
    <w:rsid w:val="00E47772"/>
    <w:rsid w:val="00E47926"/>
    <w:rsid w:val="00E47993"/>
    <w:rsid w:val="00E47A74"/>
    <w:rsid w:val="00E47BE2"/>
    <w:rsid w:val="00E47C39"/>
    <w:rsid w:val="00E47CF5"/>
    <w:rsid w:val="00E47D5D"/>
    <w:rsid w:val="00E47D77"/>
    <w:rsid w:val="00E47DBA"/>
    <w:rsid w:val="00E50012"/>
    <w:rsid w:val="00E5013D"/>
    <w:rsid w:val="00E5016E"/>
    <w:rsid w:val="00E501A4"/>
    <w:rsid w:val="00E5028D"/>
    <w:rsid w:val="00E50335"/>
    <w:rsid w:val="00E503C9"/>
    <w:rsid w:val="00E503EE"/>
    <w:rsid w:val="00E5054D"/>
    <w:rsid w:val="00E5054E"/>
    <w:rsid w:val="00E505B7"/>
    <w:rsid w:val="00E505F6"/>
    <w:rsid w:val="00E506A5"/>
    <w:rsid w:val="00E506EF"/>
    <w:rsid w:val="00E507E0"/>
    <w:rsid w:val="00E50949"/>
    <w:rsid w:val="00E50983"/>
    <w:rsid w:val="00E50989"/>
    <w:rsid w:val="00E50B16"/>
    <w:rsid w:val="00E50DC7"/>
    <w:rsid w:val="00E50F06"/>
    <w:rsid w:val="00E50FD1"/>
    <w:rsid w:val="00E5100B"/>
    <w:rsid w:val="00E5101D"/>
    <w:rsid w:val="00E5105D"/>
    <w:rsid w:val="00E510B5"/>
    <w:rsid w:val="00E513FC"/>
    <w:rsid w:val="00E5147A"/>
    <w:rsid w:val="00E5158F"/>
    <w:rsid w:val="00E515ED"/>
    <w:rsid w:val="00E51622"/>
    <w:rsid w:val="00E51665"/>
    <w:rsid w:val="00E51675"/>
    <w:rsid w:val="00E51683"/>
    <w:rsid w:val="00E51759"/>
    <w:rsid w:val="00E517DB"/>
    <w:rsid w:val="00E51822"/>
    <w:rsid w:val="00E518DE"/>
    <w:rsid w:val="00E519D5"/>
    <w:rsid w:val="00E51A60"/>
    <w:rsid w:val="00E51AE3"/>
    <w:rsid w:val="00E51C0D"/>
    <w:rsid w:val="00E51C7F"/>
    <w:rsid w:val="00E51C8A"/>
    <w:rsid w:val="00E51CC1"/>
    <w:rsid w:val="00E51EE3"/>
    <w:rsid w:val="00E5206D"/>
    <w:rsid w:val="00E520E6"/>
    <w:rsid w:val="00E52126"/>
    <w:rsid w:val="00E521C3"/>
    <w:rsid w:val="00E521CF"/>
    <w:rsid w:val="00E521F1"/>
    <w:rsid w:val="00E522C8"/>
    <w:rsid w:val="00E524B2"/>
    <w:rsid w:val="00E52685"/>
    <w:rsid w:val="00E526DA"/>
    <w:rsid w:val="00E527B1"/>
    <w:rsid w:val="00E527FE"/>
    <w:rsid w:val="00E528D6"/>
    <w:rsid w:val="00E529EF"/>
    <w:rsid w:val="00E52B0A"/>
    <w:rsid w:val="00E52B5C"/>
    <w:rsid w:val="00E52C6F"/>
    <w:rsid w:val="00E52D0B"/>
    <w:rsid w:val="00E52E41"/>
    <w:rsid w:val="00E52E9D"/>
    <w:rsid w:val="00E52EA4"/>
    <w:rsid w:val="00E52EBA"/>
    <w:rsid w:val="00E5302E"/>
    <w:rsid w:val="00E53039"/>
    <w:rsid w:val="00E5305F"/>
    <w:rsid w:val="00E5310D"/>
    <w:rsid w:val="00E5316E"/>
    <w:rsid w:val="00E531F6"/>
    <w:rsid w:val="00E532C2"/>
    <w:rsid w:val="00E53319"/>
    <w:rsid w:val="00E5335E"/>
    <w:rsid w:val="00E533B0"/>
    <w:rsid w:val="00E533DF"/>
    <w:rsid w:val="00E535A3"/>
    <w:rsid w:val="00E536B2"/>
    <w:rsid w:val="00E53754"/>
    <w:rsid w:val="00E53820"/>
    <w:rsid w:val="00E538B6"/>
    <w:rsid w:val="00E5393F"/>
    <w:rsid w:val="00E53942"/>
    <w:rsid w:val="00E5397B"/>
    <w:rsid w:val="00E539C8"/>
    <w:rsid w:val="00E53A2A"/>
    <w:rsid w:val="00E53A69"/>
    <w:rsid w:val="00E53AB5"/>
    <w:rsid w:val="00E53B20"/>
    <w:rsid w:val="00E53B3C"/>
    <w:rsid w:val="00E53B65"/>
    <w:rsid w:val="00E53BA3"/>
    <w:rsid w:val="00E53CCB"/>
    <w:rsid w:val="00E53D26"/>
    <w:rsid w:val="00E53F7F"/>
    <w:rsid w:val="00E54158"/>
    <w:rsid w:val="00E5417F"/>
    <w:rsid w:val="00E54264"/>
    <w:rsid w:val="00E542D3"/>
    <w:rsid w:val="00E54329"/>
    <w:rsid w:val="00E5432F"/>
    <w:rsid w:val="00E54399"/>
    <w:rsid w:val="00E543AE"/>
    <w:rsid w:val="00E543D5"/>
    <w:rsid w:val="00E5440A"/>
    <w:rsid w:val="00E54444"/>
    <w:rsid w:val="00E544AA"/>
    <w:rsid w:val="00E544D7"/>
    <w:rsid w:val="00E544F2"/>
    <w:rsid w:val="00E5463F"/>
    <w:rsid w:val="00E54672"/>
    <w:rsid w:val="00E547D6"/>
    <w:rsid w:val="00E54802"/>
    <w:rsid w:val="00E548EA"/>
    <w:rsid w:val="00E549CE"/>
    <w:rsid w:val="00E54A29"/>
    <w:rsid w:val="00E54AA3"/>
    <w:rsid w:val="00E54B5A"/>
    <w:rsid w:val="00E54C37"/>
    <w:rsid w:val="00E54D3F"/>
    <w:rsid w:val="00E54D85"/>
    <w:rsid w:val="00E54DC0"/>
    <w:rsid w:val="00E54DD8"/>
    <w:rsid w:val="00E54ED4"/>
    <w:rsid w:val="00E54F4F"/>
    <w:rsid w:val="00E54F99"/>
    <w:rsid w:val="00E54FA6"/>
    <w:rsid w:val="00E55100"/>
    <w:rsid w:val="00E55105"/>
    <w:rsid w:val="00E55279"/>
    <w:rsid w:val="00E5532A"/>
    <w:rsid w:val="00E55392"/>
    <w:rsid w:val="00E553A9"/>
    <w:rsid w:val="00E553C0"/>
    <w:rsid w:val="00E553FC"/>
    <w:rsid w:val="00E55400"/>
    <w:rsid w:val="00E5562B"/>
    <w:rsid w:val="00E5575F"/>
    <w:rsid w:val="00E5579C"/>
    <w:rsid w:val="00E55885"/>
    <w:rsid w:val="00E558C5"/>
    <w:rsid w:val="00E5593F"/>
    <w:rsid w:val="00E55989"/>
    <w:rsid w:val="00E559CF"/>
    <w:rsid w:val="00E55A58"/>
    <w:rsid w:val="00E55A6B"/>
    <w:rsid w:val="00E55AEF"/>
    <w:rsid w:val="00E55B50"/>
    <w:rsid w:val="00E55BAF"/>
    <w:rsid w:val="00E55C6C"/>
    <w:rsid w:val="00E55CB3"/>
    <w:rsid w:val="00E55D4A"/>
    <w:rsid w:val="00E55DFA"/>
    <w:rsid w:val="00E55E65"/>
    <w:rsid w:val="00E55E9D"/>
    <w:rsid w:val="00E55EF2"/>
    <w:rsid w:val="00E55F4F"/>
    <w:rsid w:val="00E55F51"/>
    <w:rsid w:val="00E5602E"/>
    <w:rsid w:val="00E56085"/>
    <w:rsid w:val="00E56119"/>
    <w:rsid w:val="00E56175"/>
    <w:rsid w:val="00E561A9"/>
    <w:rsid w:val="00E561D3"/>
    <w:rsid w:val="00E56260"/>
    <w:rsid w:val="00E5626C"/>
    <w:rsid w:val="00E562B8"/>
    <w:rsid w:val="00E563C3"/>
    <w:rsid w:val="00E56456"/>
    <w:rsid w:val="00E5647B"/>
    <w:rsid w:val="00E5647C"/>
    <w:rsid w:val="00E56551"/>
    <w:rsid w:val="00E565B8"/>
    <w:rsid w:val="00E565BD"/>
    <w:rsid w:val="00E56684"/>
    <w:rsid w:val="00E56796"/>
    <w:rsid w:val="00E56862"/>
    <w:rsid w:val="00E56896"/>
    <w:rsid w:val="00E568C5"/>
    <w:rsid w:val="00E56972"/>
    <w:rsid w:val="00E56A4E"/>
    <w:rsid w:val="00E56B81"/>
    <w:rsid w:val="00E56C39"/>
    <w:rsid w:val="00E56C63"/>
    <w:rsid w:val="00E56CA3"/>
    <w:rsid w:val="00E56CA5"/>
    <w:rsid w:val="00E56D98"/>
    <w:rsid w:val="00E56DCF"/>
    <w:rsid w:val="00E56F1E"/>
    <w:rsid w:val="00E56F61"/>
    <w:rsid w:val="00E56F9D"/>
    <w:rsid w:val="00E571E5"/>
    <w:rsid w:val="00E57261"/>
    <w:rsid w:val="00E57392"/>
    <w:rsid w:val="00E573AB"/>
    <w:rsid w:val="00E574CE"/>
    <w:rsid w:val="00E57547"/>
    <w:rsid w:val="00E57764"/>
    <w:rsid w:val="00E577D5"/>
    <w:rsid w:val="00E5780D"/>
    <w:rsid w:val="00E57A22"/>
    <w:rsid w:val="00E57A29"/>
    <w:rsid w:val="00E57D15"/>
    <w:rsid w:val="00E57D1E"/>
    <w:rsid w:val="00E57DD0"/>
    <w:rsid w:val="00E57E61"/>
    <w:rsid w:val="00E57EAC"/>
    <w:rsid w:val="00E57EF4"/>
    <w:rsid w:val="00E60186"/>
    <w:rsid w:val="00E602F9"/>
    <w:rsid w:val="00E60311"/>
    <w:rsid w:val="00E60324"/>
    <w:rsid w:val="00E60339"/>
    <w:rsid w:val="00E6041F"/>
    <w:rsid w:val="00E60550"/>
    <w:rsid w:val="00E605E7"/>
    <w:rsid w:val="00E60698"/>
    <w:rsid w:val="00E6078E"/>
    <w:rsid w:val="00E6089B"/>
    <w:rsid w:val="00E60985"/>
    <w:rsid w:val="00E60A58"/>
    <w:rsid w:val="00E60AD4"/>
    <w:rsid w:val="00E60B97"/>
    <w:rsid w:val="00E60BE5"/>
    <w:rsid w:val="00E60C2C"/>
    <w:rsid w:val="00E60C46"/>
    <w:rsid w:val="00E60C7E"/>
    <w:rsid w:val="00E60C96"/>
    <w:rsid w:val="00E60DD5"/>
    <w:rsid w:val="00E60DE6"/>
    <w:rsid w:val="00E60E63"/>
    <w:rsid w:val="00E60E9A"/>
    <w:rsid w:val="00E60EE9"/>
    <w:rsid w:val="00E60F0E"/>
    <w:rsid w:val="00E60F51"/>
    <w:rsid w:val="00E61006"/>
    <w:rsid w:val="00E61120"/>
    <w:rsid w:val="00E6114C"/>
    <w:rsid w:val="00E611EB"/>
    <w:rsid w:val="00E61212"/>
    <w:rsid w:val="00E61266"/>
    <w:rsid w:val="00E61324"/>
    <w:rsid w:val="00E6133B"/>
    <w:rsid w:val="00E613BD"/>
    <w:rsid w:val="00E61551"/>
    <w:rsid w:val="00E61584"/>
    <w:rsid w:val="00E61593"/>
    <w:rsid w:val="00E6159E"/>
    <w:rsid w:val="00E615B5"/>
    <w:rsid w:val="00E615DA"/>
    <w:rsid w:val="00E615F5"/>
    <w:rsid w:val="00E6176C"/>
    <w:rsid w:val="00E61812"/>
    <w:rsid w:val="00E6193F"/>
    <w:rsid w:val="00E61941"/>
    <w:rsid w:val="00E61963"/>
    <w:rsid w:val="00E619B2"/>
    <w:rsid w:val="00E61A27"/>
    <w:rsid w:val="00E61A5F"/>
    <w:rsid w:val="00E61B11"/>
    <w:rsid w:val="00E61B2C"/>
    <w:rsid w:val="00E61C06"/>
    <w:rsid w:val="00E61C09"/>
    <w:rsid w:val="00E61C8B"/>
    <w:rsid w:val="00E61D5F"/>
    <w:rsid w:val="00E61D84"/>
    <w:rsid w:val="00E61DB3"/>
    <w:rsid w:val="00E61DD3"/>
    <w:rsid w:val="00E61EC3"/>
    <w:rsid w:val="00E61F4A"/>
    <w:rsid w:val="00E61FBB"/>
    <w:rsid w:val="00E62061"/>
    <w:rsid w:val="00E621A5"/>
    <w:rsid w:val="00E62239"/>
    <w:rsid w:val="00E622D6"/>
    <w:rsid w:val="00E6230C"/>
    <w:rsid w:val="00E6231C"/>
    <w:rsid w:val="00E6236C"/>
    <w:rsid w:val="00E6248A"/>
    <w:rsid w:val="00E624CD"/>
    <w:rsid w:val="00E62637"/>
    <w:rsid w:val="00E6263E"/>
    <w:rsid w:val="00E62693"/>
    <w:rsid w:val="00E627F7"/>
    <w:rsid w:val="00E628EF"/>
    <w:rsid w:val="00E62931"/>
    <w:rsid w:val="00E62A7E"/>
    <w:rsid w:val="00E62AF1"/>
    <w:rsid w:val="00E62B95"/>
    <w:rsid w:val="00E62CFF"/>
    <w:rsid w:val="00E62D5C"/>
    <w:rsid w:val="00E62DC5"/>
    <w:rsid w:val="00E62DDE"/>
    <w:rsid w:val="00E62E46"/>
    <w:rsid w:val="00E62F55"/>
    <w:rsid w:val="00E63001"/>
    <w:rsid w:val="00E6319E"/>
    <w:rsid w:val="00E631C4"/>
    <w:rsid w:val="00E631E0"/>
    <w:rsid w:val="00E63227"/>
    <w:rsid w:val="00E632CD"/>
    <w:rsid w:val="00E63314"/>
    <w:rsid w:val="00E6331D"/>
    <w:rsid w:val="00E6337B"/>
    <w:rsid w:val="00E633E9"/>
    <w:rsid w:val="00E63407"/>
    <w:rsid w:val="00E63422"/>
    <w:rsid w:val="00E63445"/>
    <w:rsid w:val="00E6347C"/>
    <w:rsid w:val="00E6352E"/>
    <w:rsid w:val="00E63557"/>
    <w:rsid w:val="00E63568"/>
    <w:rsid w:val="00E635D1"/>
    <w:rsid w:val="00E6373E"/>
    <w:rsid w:val="00E63A1E"/>
    <w:rsid w:val="00E63AC4"/>
    <w:rsid w:val="00E63D24"/>
    <w:rsid w:val="00E63D8E"/>
    <w:rsid w:val="00E63DC6"/>
    <w:rsid w:val="00E63E97"/>
    <w:rsid w:val="00E63F03"/>
    <w:rsid w:val="00E64119"/>
    <w:rsid w:val="00E64137"/>
    <w:rsid w:val="00E6415D"/>
    <w:rsid w:val="00E643AC"/>
    <w:rsid w:val="00E643C0"/>
    <w:rsid w:val="00E645EB"/>
    <w:rsid w:val="00E64609"/>
    <w:rsid w:val="00E64673"/>
    <w:rsid w:val="00E6468D"/>
    <w:rsid w:val="00E64706"/>
    <w:rsid w:val="00E64759"/>
    <w:rsid w:val="00E6475F"/>
    <w:rsid w:val="00E647DB"/>
    <w:rsid w:val="00E648D7"/>
    <w:rsid w:val="00E64A0D"/>
    <w:rsid w:val="00E64A19"/>
    <w:rsid w:val="00E64A46"/>
    <w:rsid w:val="00E64B37"/>
    <w:rsid w:val="00E64B60"/>
    <w:rsid w:val="00E64D18"/>
    <w:rsid w:val="00E64DB5"/>
    <w:rsid w:val="00E64E5A"/>
    <w:rsid w:val="00E64F24"/>
    <w:rsid w:val="00E65049"/>
    <w:rsid w:val="00E65122"/>
    <w:rsid w:val="00E651EB"/>
    <w:rsid w:val="00E651F4"/>
    <w:rsid w:val="00E65216"/>
    <w:rsid w:val="00E652AD"/>
    <w:rsid w:val="00E653D4"/>
    <w:rsid w:val="00E65418"/>
    <w:rsid w:val="00E65446"/>
    <w:rsid w:val="00E654C4"/>
    <w:rsid w:val="00E6577B"/>
    <w:rsid w:val="00E65914"/>
    <w:rsid w:val="00E65A39"/>
    <w:rsid w:val="00E65A79"/>
    <w:rsid w:val="00E65AAC"/>
    <w:rsid w:val="00E65B7E"/>
    <w:rsid w:val="00E65BBB"/>
    <w:rsid w:val="00E65BD6"/>
    <w:rsid w:val="00E65C05"/>
    <w:rsid w:val="00E65E09"/>
    <w:rsid w:val="00E65E6E"/>
    <w:rsid w:val="00E65EC0"/>
    <w:rsid w:val="00E6600B"/>
    <w:rsid w:val="00E66181"/>
    <w:rsid w:val="00E66183"/>
    <w:rsid w:val="00E66213"/>
    <w:rsid w:val="00E662CE"/>
    <w:rsid w:val="00E662F3"/>
    <w:rsid w:val="00E6630E"/>
    <w:rsid w:val="00E66314"/>
    <w:rsid w:val="00E66333"/>
    <w:rsid w:val="00E663AA"/>
    <w:rsid w:val="00E663B2"/>
    <w:rsid w:val="00E663CF"/>
    <w:rsid w:val="00E663DD"/>
    <w:rsid w:val="00E6656D"/>
    <w:rsid w:val="00E66721"/>
    <w:rsid w:val="00E667CD"/>
    <w:rsid w:val="00E6685B"/>
    <w:rsid w:val="00E668C7"/>
    <w:rsid w:val="00E66A45"/>
    <w:rsid w:val="00E66A52"/>
    <w:rsid w:val="00E66A86"/>
    <w:rsid w:val="00E66AD3"/>
    <w:rsid w:val="00E66DA2"/>
    <w:rsid w:val="00E66DE9"/>
    <w:rsid w:val="00E66F21"/>
    <w:rsid w:val="00E66F4B"/>
    <w:rsid w:val="00E6705F"/>
    <w:rsid w:val="00E67096"/>
    <w:rsid w:val="00E67104"/>
    <w:rsid w:val="00E67166"/>
    <w:rsid w:val="00E67176"/>
    <w:rsid w:val="00E67205"/>
    <w:rsid w:val="00E67337"/>
    <w:rsid w:val="00E6734D"/>
    <w:rsid w:val="00E673A0"/>
    <w:rsid w:val="00E6769A"/>
    <w:rsid w:val="00E67701"/>
    <w:rsid w:val="00E677BF"/>
    <w:rsid w:val="00E677FE"/>
    <w:rsid w:val="00E6780A"/>
    <w:rsid w:val="00E67847"/>
    <w:rsid w:val="00E678E6"/>
    <w:rsid w:val="00E67A01"/>
    <w:rsid w:val="00E67A9E"/>
    <w:rsid w:val="00E67B2A"/>
    <w:rsid w:val="00E67DE7"/>
    <w:rsid w:val="00E67E74"/>
    <w:rsid w:val="00E67FED"/>
    <w:rsid w:val="00E7001D"/>
    <w:rsid w:val="00E701C3"/>
    <w:rsid w:val="00E70267"/>
    <w:rsid w:val="00E702E7"/>
    <w:rsid w:val="00E7037D"/>
    <w:rsid w:val="00E703B7"/>
    <w:rsid w:val="00E703E1"/>
    <w:rsid w:val="00E704E1"/>
    <w:rsid w:val="00E705BC"/>
    <w:rsid w:val="00E7089A"/>
    <w:rsid w:val="00E708C3"/>
    <w:rsid w:val="00E7092F"/>
    <w:rsid w:val="00E70963"/>
    <w:rsid w:val="00E709D2"/>
    <w:rsid w:val="00E70A44"/>
    <w:rsid w:val="00E70B30"/>
    <w:rsid w:val="00E70BCB"/>
    <w:rsid w:val="00E70C0B"/>
    <w:rsid w:val="00E70CCB"/>
    <w:rsid w:val="00E70D21"/>
    <w:rsid w:val="00E70E1A"/>
    <w:rsid w:val="00E70E30"/>
    <w:rsid w:val="00E70F55"/>
    <w:rsid w:val="00E71085"/>
    <w:rsid w:val="00E71127"/>
    <w:rsid w:val="00E7114B"/>
    <w:rsid w:val="00E71175"/>
    <w:rsid w:val="00E711E6"/>
    <w:rsid w:val="00E712E4"/>
    <w:rsid w:val="00E713CB"/>
    <w:rsid w:val="00E71626"/>
    <w:rsid w:val="00E71635"/>
    <w:rsid w:val="00E716C8"/>
    <w:rsid w:val="00E717B0"/>
    <w:rsid w:val="00E71834"/>
    <w:rsid w:val="00E71888"/>
    <w:rsid w:val="00E71893"/>
    <w:rsid w:val="00E71914"/>
    <w:rsid w:val="00E71915"/>
    <w:rsid w:val="00E71989"/>
    <w:rsid w:val="00E7199F"/>
    <w:rsid w:val="00E71B62"/>
    <w:rsid w:val="00E71B75"/>
    <w:rsid w:val="00E71D2E"/>
    <w:rsid w:val="00E71D34"/>
    <w:rsid w:val="00E71DC4"/>
    <w:rsid w:val="00E71EA6"/>
    <w:rsid w:val="00E71F04"/>
    <w:rsid w:val="00E7207F"/>
    <w:rsid w:val="00E72169"/>
    <w:rsid w:val="00E72184"/>
    <w:rsid w:val="00E721DF"/>
    <w:rsid w:val="00E72357"/>
    <w:rsid w:val="00E7235C"/>
    <w:rsid w:val="00E7239D"/>
    <w:rsid w:val="00E724E1"/>
    <w:rsid w:val="00E724ED"/>
    <w:rsid w:val="00E726C0"/>
    <w:rsid w:val="00E72743"/>
    <w:rsid w:val="00E7276B"/>
    <w:rsid w:val="00E72779"/>
    <w:rsid w:val="00E727B4"/>
    <w:rsid w:val="00E727DF"/>
    <w:rsid w:val="00E728FF"/>
    <w:rsid w:val="00E72AAF"/>
    <w:rsid w:val="00E72B0B"/>
    <w:rsid w:val="00E72C7F"/>
    <w:rsid w:val="00E72D89"/>
    <w:rsid w:val="00E72E6F"/>
    <w:rsid w:val="00E72EBC"/>
    <w:rsid w:val="00E72F2E"/>
    <w:rsid w:val="00E72F3D"/>
    <w:rsid w:val="00E72F8B"/>
    <w:rsid w:val="00E730D7"/>
    <w:rsid w:val="00E731B3"/>
    <w:rsid w:val="00E7322D"/>
    <w:rsid w:val="00E7323F"/>
    <w:rsid w:val="00E732F0"/>
    <w:rsid w:val="00E7333D"/>
    <w:rsid w:val="00E7344C"/>
    <w:rsid w:val="00E7346F"/>
    <w:rsid w:val="00E7359B"/>
    <w:rsid w:val="00E73724"/>
    <w:rsid w:val="00E73729"/>
    <w:rsid w:val="00E7387A"/>
    <w:rsid w:val="00E7391E"/>
    <w:rsid w:val="00E73943"/>
    <w:rsid w:val="00E73A7E"/>
    <w:rsid w:val="00E73A8C"/>
    <w:rsid w:val="00E73BBA"/>
    <w:rsid w:val="00E73BC0"/>
    <w:rsid w:val="00E73BF2"/>
    <w:rsid w:val="00E73CE9"/>
    <w:rsid w:val="00E73DB9"/>
    <w:rsid w:val="00E73F15"/>
    <w:rsid w:val="00E7405D"/>
    <w:rsid w:val="00E740C8"/>
    <w:rsid w:val="00E741CD"/>
    <w:rsid w:val="00E74413"/>
    <w:rsid w:val="00E74464"/>
    <w:rsid w:val="00E745DE"/>
    <w:rsid w:val="00E74710"/>
    <w:rsid w:val="00E74749"/>
    <w:rsid w:val="00E74750"/>
    <w:rsid w:val="00E748DA"/>
    <w:rsid w:val="00E748E4"/>
    <w:rsid w:val="00E74CC5"/>
    <w:rsid w:val="00E74D29"/>
    <w:rsid w:val="00E74DF2"/>
    <w:rsid w:val="00E74E0D"/>
    <w:rsid w:val="00E74EA0"/>
    <w:rsid w:val="00E74F37"/>
    <w:rsid w:val="00E750EB"/>
    <w:rsid w:val="00E7520C"/>
    <w:rsid w:val="00E75267"/>
    <w:rsid w:val="00E75353"/>
    <w:rsid w:val="00E754C1"/>
    <w:rsid w:val="00E755CA"/>
    <w:rsid w:val="00E755D2"/>
    <w:rsid w:val="00E75671"/>
    <w:rsid w:val="00E7569D"/>
    <w:rsid w:val="00E756C1"/>
    <w:rsid w:val="00E756D7"/>
    <w:rsid w:val="00E7571E"/>
    <w:rsid w:val="00E75744"/>
    <w:rsid w:val="00E7575A"/>
    <w:rsid w:val="00E75828"/>
    <w:rsid w:val="00E75874"/>
    <w:rsid w:val="00E758AD"/>
    <w:rsid w:val="00E758DE"/>
    <w:rsid w:val="00E75910"/>
    <w:rsid w:val="00E75ABD"/>
    <w:rsid w:val="00E75ACB"/>
    <w:rsid w:val="00E75AF7"/>
    <w:rsid w:val="00E75BD2"/>
    <w:rsid w:val="00E75CE1"/>
    <w:rsid w:val="00E75D6C"/>
    <w:rsid w:val="00E75DAC"/>
    <w:rsid w:val="00E75DDB"/>
    <w:rsid w:val="00E75E7A"/>
    <w:rsid w:val="00E75F20"/>
    <w:rsid w:val="00E75F32"/>
    <w:rsid w:val="00E75FC5"/>
    <w:rsid w:val="00E75FE8"/>
    <w:rsid w:val="00E7604F"/>
    <w:rsid w:val="00E760DF"/>
    <w:rsid w:val="00E7633C"/>
    <w:rsid w:val="00E76360"/>
    <w:rsid w:val="00E763A5"/>
    <w:rsid w:val="00E7664E"/>
    <w:rsid w:val="00E767C5"/>
    <w:rsid w:val="00E76857"/>
    <w:rsid w:val="00E7686B"/>
    <w:rsid w:val="00E768E4"/>
    <w:rsid w:val="00E7691A"/>
    <w:rsid w:val="00E769FF"/>
    <w:rsid w:val="00E76A36"/>
    <w:rsid w:val="00E76A9C"/>
    <w:rsid w:val="00E76B22"/>
    <w:rsid w:val="00E76CD7"/>
    <w:rsid w:val="00E76D2C"/>
    <w:rsid w:val="00E76D52"/>
    <w:rsid w:val="00E76E82"/>
    <w:rsid w:val="00E76F07"/>
    <w:rsid w:val="00E76F5F"/>
    <w:rsid w:val="00E77259"/>
    <w:rsid w:val="00E772F6"/>
    <w:rsid w:val="00E772FF"/>
    <w:rsid w:val="00E773E4"/>
    <w:rsid w:val="00E77587"/>
    <w:rsid w:val="00E7774A"/>
    <w:rsid w:val="00E7778F"/>
    <w:rsid w:val="00E778B9"/>
    <w:rsid w:val="00E778EA"/>
    <w:rsid w:val="00E77A3C"/>
    <w:rsid w:val="00E77A4D"/>
    <w:rsid w:val="00E77B55"/>
    <w:rsid w:val="00E77B64"/>
    <w:rsid w:val="00E77C9C"/>
    <w:rsid w:val="00E77D63"/>
    <w:rsid w:val="00E77DCA"/>
    <w:rsid w:val="00E77F03"/>
    <w:rsid w:val="00E800FE"/>
    <w:rsid w:val="00E80126"/>
    <w:rsid w:val="00E8015F"/>
    <w:rsid w:val="00E801F1"/>
    <w:rsid w:val="00E80285"/>
    <w:rsid w:val="00E802AB"/>
    <w:rsid w:val="00E802C6"/>
    <w:rsid w:val="00E8032B"/>
    <w:rsid w:val="00E8034A"/>
    <w:rsid w:val="00E80440"/>
    <w:rsid w:val="00E805C1"/>
    <w:rsid w:val="00E806DC"/>
    <w:rsid w:val="00E808A4"/>
    <w:rsid w:val="00E808B4"/>
    <w:rsid w:val="00E809ED"/>
    <w:rsid w:val="00E80AFE"/>
    <w:rsid w:val="00E80BF8"/>
    <w:rsid w:val="00E80C68"/>
    <w:rsid w:val="00E80CC6"/>
    <w:rsid w:val="00E80CFC"/>
    <w:rsid w:val="00E80EA5"/>
    <w:rsid w:val="00E80F6A"/>
    <w:rsid w:val="00E80FB6"/>
    <w:rsid w:val="00E80FBA"/>
    <w:rsid w:val="00E80FEB"/>
    <w:rsid w:val="00E81101"/>
    <w:rsid w:val="00E8111F"/>
    <w:rsid w:val="00E81300"/>
    <w:rsid w:val="00E81329"/>
    <w:rsid w:val="00E813E8"/>
    <w:rsid w:val="00E8145C"/>
    <w:rsid w:val="00E814F8"/>
    <w:rsid w:val="00E8152B"/>
    <w:rsid w:val="00E8156C"/>
    <w:rsid w:val="00E8158E"/>
    <w:rsid w:val="00E8159B"/>
    <w:rsid w:val="00E81611"/>
    <w:rsid w:val="00E8165E"/>
    <w:rsid w:val="00E81682"/>
    <w:rsid w:val="00E81695"/>
    <w:rsid w:val="00E816B3"/>
    <w:rsid w:val="00E81817"/>
    <w:rsid w:val="00E81866"/>
    <w:rsid w:val="00E818AC"/>
    <w:rsid w:val="00E818DA"/>
    <w:rsid w:val="00E81910"/>
    <w:rsid w:val="00E81933"/>
    <w:rsid w:val="00E81945"/>
    <w:rsid w:val="00E8196C"/>
    <w:rsid w:val="00E819D0"/>
    <w:rsid w:val="00E81A62"/>
    <w:rsid w:val="00E81B28"/>
    <w:rsid w:val="00E81BF3"/>
    <w:rsid w:val="00E81C32"/>
    <w:rsid w:val="00E81CA8"/>
    <w:rsid w:val="00E81D26"/>
    <w:rsid w:val="00E81D6A"/>
    <w:rsid w:val="00E81E6F"/>
    <w:rsid w:val="00E81E7E"/>
    <w:rsid w:val="00E81ED1"/>
    <w:rsid w:val="00E81EEA"/>
    <w:rsid w:val="00E82098"/>
    <w:rsid w:val="00E821AD"/>
    <w:rsid w:val="00E822B7"/>
    <w:rsid w:val="00E822C4"/>
    <w:rsid w:val="00E82324"/>
    <w:rsid w:val="00E823AD"/>
    <w:rsid w:val="00E823AE"/>
    <w:rsid w:val="00E823C8"/>
    <w:rsid w:val="00E82411"/>
    <w:rsid w:val="00E82446"/>
    <w:rsid w:val="00E82525"/>
    <w:rsid w:val="00E8256C"/>
    <w:rsid w:val="00E825FC"/>
    <w:rsid w:val="00E82658"/>
    <w:rsid w:val="00E8268D"/>
    <w:rsid w:val="00E826B0"/>
    <w:rsid w:val="00E8276A"/>
    <w:rsid w:val="00E827CC"/>
    <w:rsid w:val="00E827D4"/>
    <w:rsid w:val="00E828F7"/>
    <w:rsid w:val="00E82953"/>
    <w:rsid w:val="00E82A5C"/>
    <w:rsid w:val="00E82AC1"/>
    <w:rsid w:val="00E82AE6"/>
    <w:rsid w:val="00E82D58"/>
    <w:rsid w:val="00E82D71"/>
    <w:rsid w:val="00E82E05"/>
    <w:rsid w:val="00E82E9D"/>
    <w:rsid w:val="00E82F5C"/>
    <w:rsid w:val="00E83227"/>
    <w:rsid w:val="00E832CC"/>
    <w:rsid w:val="00E83301"/>
    <w:rsid w:val="00E8331D"/>
    <w:rsid w:val="00E833CC"/>
    <w:rsid w:val="00E835C7"/>
    <w:rsid w:val="00E83639"/>
    <w:rsid w:val="00E836AC"/>
    <w:rsid w:val="00E83789"/>
    <w:rsid w:val="00E837E0"/>
    <w:rsid w:val="00E837F8"/>
    <w:rsid w:val="00E83885"/>
    <w:rsid w:val="00E838A3"/>
    <w:rsid w:val="00E83924"/>
    <w:rsid w:val="00E83929"/>
    <w:rsid w:val="00E839E9"/>
    <w:rsid w:val="00E83AD0"/>
    <w:rsid w:val="00E83AEF"/>
    <w:rsid w:val="00E83B07"/>
    <w:rsid w:val="00E83B6E"/>
    <w:rsid w:val="00E83BB1"/>
    <w:rsid w:val="00E83BF5"/>
    <w:rsid w:val="00E83C40"/>
    <w:rsid w:val="00E83CA1"/>
    <w:rsid w:val="00E83D01"/>
    <w:rsid w:val="00E83D74"/>
    <w:rsid w:val="00E83D7E"/>
    <w:rsid w:val="00E83DA2"/>
    <w:rsid w:val="00E83DAD"/>
    <w:rsid w:val="00E83F15"/>
    <w:rsid w:val="00E83F4F"/>
    <w:rsid w:val="00E83F78"/>
    <w:rsid w:val="00E83F92"/>
    <w:rsid w:val="00E83FD4"/>
    <w:rsid w:val="00E842C1"/>
    <w:rsid w:val="00E842CD"/>
    <w:rsid w:val="00E84357"/>
    <w:rsid w:val="00E84370"/>
    <w:rsid w:val="00E843EE"/>
    <w:rsid w:val="00E84424"/>
    <w:rsid w:val="00E8450B"/>
    <w:rsid w:val="00E8450E"/>
    <w:rsid w:val="00E84518"/>
    <w:rsid w:val="00E84653"/>
    <w:rsid w:val="00E846A6"/>
    <w:rsid w:val="00E84823"/>
    <w:rsid w:val="00E848D4"/>
    <w:rsid w:val="00E849CE"/>
    <w:rsid w:val="00E84AD9"/>
    <w:rsid w:val="00E84B3F"/>
    <w:rsid w:val="00E84B43"/>
    <w:rsid w:val="00E84CB1"/>
    <w:rsid w:val="00E84D62"/>
    <w:rsid w:val="00E84D6D"/>
    <w:rsid w:val="00E84DBE"/>
    <w:rsid w:val="00E84DF3"/>
    <w:rsid w:val="00E84E14"/>
    <w:rsid w:val="00E84E5B"/>
    <w:rsid w:val="00E84E68"/>
    <w:rsid w:val="00E84F51"/>
    <w:rsid w:val="00E84F64"/>
    <w:rsid w:val="00E850C0"/>
    <w:rsid w:val="00E85112"/>
    <w:rsid w:val="00E85291"/>
    <w:rsid w:val="00E852AB"/>
    <w:rsid w:val="00E85377"/>
    <w:rsid w:val="00E853ED"/>
    <w:rsid w:val="00E854BC"/>
    <w:rsid w:val="00E854CE"/>
    <w:rsid w:val="00E854DD"/>
    <w:rsid w:val="00E85503"/>
    <w:rsid w:val="00E855B4"/>
    <w:rsid w:val="00E85662"/>
    <w:rsid w:val="00E856EE"/>
    <w:rsid w:val="00E856FA"/>
    <w:rsid w:val="00E85758"/>
    <w:rsid w:val="00E85762"/>
    <w:rsid w:val="00E85C56"/>
    <w:rsid w:val="00E85C68"/>
    <w:rsid w:val="00E85C9D"/>
    <w:rsid w:val="00E85CD7"/>
    <w:rsid w:val="00E85EE0"/>
    <w:rsid w:val="00E85F14"/>
    <w:rsid w:val="00E85F1F"/>
    <w:rsid w:val="00E86069"/>
    <w:rsid w:val="00E860EB"/>
    <w:rsid w:val="00E8613A"/>
    <w:rsid w:val="00E861E1"/>
    <w:rsid w:val="00E8635D"/>
    <w:rsid w:val="00E863E3"/>
    <w:rsid w:val="00E863FD"/>
    <w:rsid w:val="00E86431"/>
    <w:rsid w:val="00E8650C"/>
    <w:rsid w:val="00E866B2"/>
    <w:rsid w:val="00E8672A"/>
    <w:rsid w:val="00E86870"/>
    <w:rsid w:val="00E86889"/>
    <w:rsid w:val="00E868D2"/>
    <w:rsid w:val="00E8691F"/>
    <w:rsid w:val="00E86B1E"/>
    <w:rsid w:val="00E86B7D"/>
    <w:rsid w:val="00E86BAF"/>
    <w:rsid w:val="00E86DCE"/>
    <w:rsid w:val="00E86E66"/>
    <w:rsid w:val="00E86ED4"/>
    <w:rsid w:val="00E86F68"/>
    <w:rsid w:val="00E86F8B"/>
    <w:rsid w:val="00E8703E"/>
    <w:rsid w:val="00E87078"/>
    <w:rsid w:val="00E871C8"/>
    <w:rsid w:val="00E871CA"/>
    <w:rsid w:val="00E87239"/>
    <w:rsid w:val="00E87394"/>
    <w:rsid w:val="00E87403"/>
    <w:rsid w:val="00E87477"/>
    <w:rsid w:val="00E874A3"/>
    <w:rsid w:val="00E8767D"/>
    <w:rsid w:val="00E8769B"/>
    <w:rsid w:val="00E876FD"/>
    <w:rsid w:val="00E87778"/>
    <w:rsid w:val="00E877AE"/>
    <w:rsid w:val="00E877FB"/>
    <w:rsid w:val="00E87816"/>
    <w:rsid w:val="00E87881"/>
    <w:rsid w:val="00E87887"/>
    <w:rsid w:val="00E878DA"/>
    <w:rsid w:val="00E8791F"/>
    <w:rsid w:val="00E87972"/>
    <w:rsid w:val="00E87BB6"/>
    <w:rsid w:val="00E87DA4"/>
    <w:rsid w:val="00E87ED3"/>
    <w:rsid w:val="00E87EEC"/>
    <w:rsid w:val="00E90044"/>
    <w:rsid w:val="00E900A4"/>
    <w:rsid w:val="00E900E7"/>
    <w:rsid w:val="00E902F1"/>
    <w:rsid w:val="00E9036D"/>
    <w:rsid w:val="00E9041D"/>
    <w:rsid w:val="00E90450"/>
    <w:rsid w:val="00E904C7"/>
    <w:rsid w:val="00E9052B"/>
    <w:rsid w:val="00E90545"/>
    <w:rsid w:val="00E906FE"/>
    <w:rsid w:val="00E90703"/>
    <w:rsid w:val="00E90860"/>
    <w:rsid w:val="00E908AB"/>
    <w:rsid w:val="00E908C7"/>
    <w:rsid w:val="00E908FF"/>
    <w:rsid w:val="00E90B2A"/>
    <w:rsid w:val="00E90B9A"/>
    <w:rsid w:val="00E90BA6"/>
    <w:rsid w:val="00E90BCB"/>
    <w:rsid w:val="00E90C0F"/>
    <w:rsid w:val="00E90E25"/>
    <w:rsid w:val="00E90E5B"/>
    <w:rsid w:val="00E90E8C"/>
    <w:rsid w:val="00E90EA3"/>
    <w:rsid w:val="00E90EE4"/>
    <w:rsid w:val="00E90F80"/>
    <w:rsid w:val="00E91000"/>
    <w:rsid w:val="00E911D4"/>
    <w:rsid w:val="00E911FE"/>
    <w:rsid w:val="00E91260"/>
    <w:rsid w:val="00E91314"/>
    <w:rsid w:val="00E9136B"/>
    <w:rsid w:val="00E91385"/>
    <w:rsid w:val="00E91598"/>
    <w:rsid w:val="00E916FE"/>
    <w:rsid w:val="00E9171D"/>
    <w:rsid w:val="00E91749"/>
    <w:rsid w:val="00E9186A"/>
    <w:rsid w:val="00E91945"/>
    <w:rsid w:val="00E91950"/>
    <w:rsid w:val="00E91965"/>
    <w:rsid w:val="00E919C2"/>
    <w:rsid w:val="00E91A59"/>
    <w:rsid w:val="00E91AF2"/>
    <w:rsid w:val="00E91F40"/>
    <w:rsid w:val="00E9216D"/>
    <w:rsid w:val="00E92230"/>
    <w:rsid w:val="00E92232"/>
    <w:rsid w:val="00E9229A"/>
    <w:rsid w:val="00E922FA"/>
    <w:rsid w:val="00E924A8"/>
    <w:rsid w:val="00E92500"/>
    <w:rsid w:val="00E92615"/>
    <w:rsid w:val="00E926EF"/>
    <w:rsid w:val="00E9275B"/>
    <w:rsid w:val="00E9275D"/>
    <w:rsid w:val="00E927B4"/>
    <w:rsid w:val="00E92999"/>
    <w:rsid w:val="00E929AF"/>
    <w:rsid w:val="00E92A85"/>
    <w:rsid w:val="00E92B71"/>
    <w:rsid w:val="00E92C79"/>
    <w:rsid w:val="00E92DF1"/>
    <w:rsid w:val="00E92E52"/>
    <w:rsid w:val="00E92EF9"/>
    <w:rsid w:val="00E92FD7"/>
    <w:rsid w:val="00E93008"/>
    <w:rsid w:val="00E93031"/>
    <w:rsid w:val="00E930DF"/>
    <w:rsid w:val="00E931ED"/>
    <w:rsid w:val="00E931FC"/>
    <w:rsid w:val="00E93371"/>
    <w:rsid w:val="00E93399"/>
    <w:rsid w:val="00E933AC"/>
    <w:rsid w:val="00E933BB"/>
    <w:rsid w:val="00E934B7"/>
    <w:rsid w:val="00E934D9"/>
    <w:rsid w:val="00E935C9"/>
    <w:rsid w:val="00E936A8"/>
    <w:rsid w:val="00E937CA"/>
    <w:rsid w:val="00E93894"/>
    <w:rsid w:val="00E939DD"/>
    <w:rsid w:val="00E93BE6"/>
    <w:rsid w:val="00E93BE9"/>
    <w:rsid w:val="00E93BF1"/>
    <w:rsid w:val="00E93D19"/>
    <w:rsid w:val="00E93DD6"/>
    <w:rsid w:val="00E93DE8"/>
    <w:rsid w:val="00E93E89"/>
    <w:rsid w:val="00E93FAA"/>
    <w:rsid w:val="00E940C1"/>
    <w:rsid w:val="00E940EB"/>
    <w:rsid w:val="00E9413D"/>
    <w:rsid w:val="00E94181"/>
    <w:rsid w:val="00E94225"/>
    <w:rsid w:val="00E942A0"/>
    <w:rsid w:val="00E9433A"/>
    <w:rsid w:val="00E94471"/>
    <w:rsid w:val="00E94483"/>
    <w:rsid w:val="00E9448C"/>
    <w:rsid w:val="00E945FE"/>
    <w:rsid w:val="00E94619"/>
    <w:rsid w:val="00E946CA"/>
    <w:rsid w:val="00E9478F"/>
    <w:rsid w:val="00E94901"/>
    <w:rsid w:val="00E94956"/>
    <w:rsid w:val="00E949B2"/>
    <w:rsid w:val="00E94B6E"/>
    <w:rsid w:val="00E94E31"/>
    <w:rsid w:val="00E94EC9"/>
    <w:rsid w:val="00E94ED1"/>
    <w:rsid w:val="00E94F14"/>
    <w:rsid w:val="00E94FBF"/>
    <w:rsid w:val="00E9506B"/>
    <w:rsid w:val="00E9508A"/>
    <w:rsid w:val="00E95144"/>
    <w:rsid w:val="00E9525E"/>
    <w:rsid w:val="00E952EC"/>
    <w:rsid w:val="00E953D2"/>
    <w:rsid w:val="00E953F2"/>
    <w:rsid w:val="00E9540E"/>
    <w:rsid w:val="00E95465"/>
    <w:rsid w:val="00E954DC"/>
    <w:rsid w:val="00E95587"/>
    <w:rsid w:val="00E956DA"/>
    <w:rsid w:val="00E956E2"/>
    <w:rsid w:val="00E956EC"/>
    <w:rsid w:val="00E95725"/>
    <w:rsid w:val="00E9577B"/>
    <w:rsid w:val="00E95786"/>
    <w:rsid w:val="00E957FC"/>
    <w:rsid w:val="00E9595F"/>
    <w:rsid w:val="00E959B4"/>
    <w:rsid w:val="00E95A74"/>
    <w:rsid w:val="00E95A96"/>
    <w:rsid w:val="00E95B0E"/>
    <w:rsid w:val="00E95B81"/>
    <w:rsid w:val="00E95BE3"/>
    <w:rsid w:val="00E95BEE"/>
    <w:rsid w:val="00E95BF1"/>
    <w:rsid w:val="00E95C19"/>
    <w:rsid w:val="00E95C4D"/>
    <w:rsid w:val="00E95E04"/>
    <w:rsid w:val="00E95EAC"/>
    <w:rsid w:val="00E95F77"/>
    <w:rsid w:val="00E96037"/>
    <w:rsid w:val="00E960B7"/>
    <w:rsid w:val="00E96220"/>
    <w:rsid w:val="00E962B1"/>
    <w:rsid w:val="00E962E7"/>
    <w:rsid w:val="00E96339"/>
    <w:rsid w:val="00E9642B"/>
    <w:rsid w:val="00E96447"/>
    <w:rsid w:val="00E96498"/>
    <w:rsid w:val="00E966BD"/>
    <w:rsid w:val="00E966D0"/>
    <w:rsid w:val="00E9672A"/>
    <w:rsid w:val="00E96752"/>
    <w:rsid w:val="00E9680D"/>
    <w:rsid w:val="00E96840"/>
    <w:rsid w:val="00E968A4"/>
    <w:rsid w:val="00E9694C"/>
    <w:rsid w:val="00E9695A"/>
    <w:rsid w:val="00E96970"/>
    <w:rsid w:val="00E96978"/>
    <w:rsid w:val="00E969DF"/>
    <w:rsid w:val="00E969F8"/>
    <w:rsid w:val="00E96A29"/>
    <w:rsid w:val="00E96A51"/>
    <w:rsid w:val="00E96A56"/>
    <w:rsid w:val="00E96B7F"/>
    <w:rsid w:val="00E96BA9"/>
    <w:rsid w:val="00E96DFA"/>
    <w:rsid w:val="00E96ED4"/>
    <w:rsid w:val="00E96EE8"/>
    <w:rsid w:val="00E96FAE"/>
    <w:rsid w:val="00E9709D"/>
    <w:rsid w:val="00E970D7"/>
    <w:rsid w:val="00E97128"/>
    <w:rsid w:val="00E9730B"/>
    <w:rsid w:val="00E973FC"/>
    <w:rsid w:val="00E97478"/>
    <w:rsid w:val="00E9756A"/>
    <w:rsid w:val="00E9767B"/>
    <w:rsid w:val="00E97862"/>
    <w:rsid w:val="00E97912"/>
    <w:rsid w:val="00E9791D"/>
    <w:rsid w:val="00E979AB"/>
    <w:rsid w:val="00E979EE"/>
    <w:rsid w:val="00E97A74"/>
    <w:rsid w:val="00E97AC0"/>
    <w:rsid w:val="00E97CB5"/>
    <w:rsid w:val="00E97E3B"/>
    <w:rsid w:val="00E97E53"/>
    <w:rsid w:val="00E97EC1"/>
    <w:rsid w:val="00E97FC7"/>
    <w:rsid w:val="00EA0064"/>
    <w:rsid w:val="00EA019C"/>
    <w:rsid w:val="00EA01ED"/>
    <w:rsid w:val="00EA023B"/>
    <w:rsid w:val="00EA0275"/>
    <w:rsid w:val="00EA0391"/>
    <w:rsid w:val="00EA03BB"/>
    <w:rsid w:val="00EA04F6"/>
    <w:rsid w:val="00EA04FF"/>
    <w:rsid w:val="00EA054C"/>
    <w:rsid w:val="00EA065C"/>
    <w:rsid w:val="00EA066B"/>
    <w:rsid w:val="00EA06CE"/>
    <w:rsid w:val="00EA0897"/>
    <w:rsid w:val="00EA08C5"/>
    <w:rsid w:val="00EA0913"/>
    <w:rsid w:val="00EA0A92"/>
    <w:rsid w:val="00EA0A9A"/>
    <w:rsid w:val="00EA0B7B"/>
    <w:rsid w:val="00EA0B7F"/>
    <w:rsid w:val="00EA0BBA"/>
    <w:rsid w:val="00EA0C9F"/>
    <w:rsid w:val="00EA0CB3"/>
    <w:rsid w:val="00EA0CF3"/>
    <w:rsid w:val="00EA0D1A"/>
    <w:rsid w:val="00EA0D4B"/>
    <w:rsid w:val="00EA0E47"/>
    <w:rsid w:val="00EA0E5E"/>
    <w:rsid w:val="00EA0E6B"/>
    <w:rsid w:val="00EA0E70"/>
    <w:rsid w:val="00EA0F56"/>
    <w:rsid w:val="00EA0FD6"/>
    <w:rsid w:val="00EA106C"/>
    <w:rsid w:val="00EA108F"/>
    <w:rsid w:val="00EA1096"/>
    <w:rsid w:val="00EA10B4"/>
    <w:rsid w:val="00EA10D4"/>
    <w:rsid w:val="00EA10DB"/>
    <w:rsid w:val="00EA10E0"/>
    <w:rsid w:val="00EA115A"/>
    <w:rsid w:val="00EA115F"/>
    <w:rsid w:val="00EA11A7"/>
    <w:rsid w:val="00EA11B3"/>
    <w:rsid w:val="00EA128C"/>
    <w:rsid w:val="00EA13CF"/>
    <w:rsid w:val="00EA13D5"/>
    <w:rsid w:val="00EA1459"/>
    <w:rsid w:val="00EA1519"/>
    <w:rsid w:val="00EA15B6"/>
    <w:rsid w:val="00EA167E"/>
    <w:rsid w:val="00EA16AC"/>
    <w:rsid w:val="00EA17E1"/>
    <w:rsid w:val="00EA1894"/>
    <w:rsid w:val="00EA18C9"/>
    <w:rsid w:val="00EA195E"/>
    <w:rsid w:val="00EA1A73"/>
    <w:rsid w:val="00EA1C50"/>
    <w:rsid w:val="00EA1C8C"/>
    <w:rsid w:val="00EA1D3D"/>
    <w:rsid w:val="00EA1D7E"/>
    <w:rsid w:val="00EA1E4C"/>
    <w:rsid w:val="00EA1E53"/>
    <w:rsid w:val="00EA1F17"/>
    <w:rsid w:val="00EA1FD2"/>
    <w:rsid w:val="00EA2157"/>
    <w:rsid w:val="00EA21A7"/>
    <w:rsid w:val="00EA22F4"/>
    <w:rsid w:val="00EA2392"/>
    <w:rsid w:val="00EA256C"/>
    <w:rsid w:val="00EA2674"/>
    <w:rsid w:val="00EA26BB"/>
    <w:rsid w:val="00EA26D6"/>
    <w:rsid w:val="00EA2951"/>
    <w:rsid w:val="00EA29EB"/>
    <w:rsid w:val="00EA2A74"/>
    <w:rsid w:val="00EA2C43"/>
    <w:rsid w:val="00EA2CE0"/>
    <w:rsid w:val="00EA2D1D"/>
    <w:rsid w:val="00EA2D40"/>
    <w:rsid w:val="00EA2FEF"/>
    <w:rsid w:val="00EA302D"/>
    <w:rsid w:val="00EA3147"/>
    <w:rsid w:val="00EA3266"/>
    <w:rsid w:val="00EA3317"/>
    <w:rsid w:val="00EA33C2"/>
    <w:rsid w:val="00EA3404"/>
    <w:rsid w:val="00EA34AE"/>
    <w:rsid w:val="00EA350D"/>
    <w:rsid w:val="00EA3541"/>
    <w:rsid w:val="00EA3637"/>
    <w:rsid w:val="00EA37F5"/>
    <w:rsid w:val="00EA3832"/>
    <w:rsid w:val="00EA3879"/>
    <w:rsid w:val="00EA397A"/>
    <w:rsid w:val="00EA3BCB"/>
    <w:rsid w:val="00EA3BF9"/>
    <w:rsid w:val="00EA3C2F"/>
    <w:rsid w:val="00EA3D9C"/>
    <w:rsid w:val="00EA3E42"/>
    <w:rsid w:val="00EA3E78"/>
    <w:rsid w:val="00EA3E7D"/>
    <w:rsid w:val="00EA3EDF"/>
    <w:rsid w:val="00EA3FA9"/>
    <w:rsid w:val="00EA3FF5"/>
    <w:rsid w:val="00EA4005"/>
    <w:rsid w:val="00EA40BD"/>
    <w:rsid w:val="00EA40D4"/>
    <w:rsid w:val="00EA4117"/>
    <w:rsid w:val="00EA4145"/>
    <w:rsid w:val="00EA41E3"/>
    <w:rsid w:val="00EA42AE"/>
    <w:rsid w:val="00EA42DB"/>
    <w:rsid w:val="00EA43C2"/>
    <w:rsid w:val="00EA43D2"/>
    <w:rsid w:val="00EA44D9"/>
    <w:rsid w:val="00EA4516"/>
    <w:rsid w:val="00EA464B"/>
    <w:rsid w:val="00EA464C"/>
    <w:rsid w:val="00EA46FA"/>
    <w:rsid w:val="00EA476E"/>
    <w:rsid w:val="00EA477D"/>
    <w:rsid w:val="00EA4846"/>
    <w:rsid w:val="00EA48B6"/>
    <w:rsid w:val="00EA49BB"/>
    <w:rsid w:val="00EA4A2D"/>
    <w:rsid w:val="00EA4B1C"/>
    <w:rsid w:val="00EA4B32"/>
    <w:rsid w:val="00EA4B39"/>
    <w:rsid w:val="00EA4B91"/>
    <w:rsid w:val="00EA4C70"/>
    <w:rsid w:val="00EA4DDB"/>
    <w:rsid w:val="00EA4E1A"/>
    <w:rsid w:val="00EA4E56"/>
    <w:rsid w:val="00EA4E6E"/>
    <w:rsid w:val="00EA4FBB"/>
    <w:rsid w:val="00EA4FD4"/>
    <w:rsid w:val="00EA5063"/>
    <w:rsid w:val="00EA5116"/>
    <w:rsid w:val="00EA5197"/>
    <w:rsid w:val="00EA5220"/>
    <w:rsid w:val="00EA5339"/>
    <w:rsid w:val="00EA53E5"/>
    <w:rsid w:val="00EA53E7"/>
    <w:rsid w:val="00EA5405"/>
    <w:rsid w:val="00EA5458"/>
    <w:rsid w:val="00EA563B"/>
    <w:rsid w:val="00EA5652"/>
    <w:rsid w:val="00EA5763"/>
    <w:rsid w:val="00EA58E4"/>
    <w:rsid w:val="00EA58F6"/>
    <w:rsid w:val="00EA58F9"/>
    <w:rsid w:val="00EA590D"/>
    <w:rsid w:val="00EA597D"/>
    <w:rsid w:val="00EA59FF"/>
    <w:rsid w:val="00EA5B15"/>
    <w:rsid w:val="00EA5B80"/>
    <w:rsid w:val="00EA5BE4"/>
    <w:rsid w:val="00EA5BFB"/>
    <w:rsid w:val="00EA5C3D"/>
    <w:rsid w:val="00EA5DDA"/>
    <w:rsid w:val="00EA5E80"/>
    <w:rsid w:val="00EA6068"/>
    <w:rsid w:val="00EA60EB"/>
    <w:rsid w:val="00EA61D4"/>
    <w:rsid w:val="00EA6207"/>
    <w:rsid w:val="00EA6329"/>
    <w:rsid w:val="00EA66CF"/>
    <w:rsid w:val="00EA6830"/>
    <w:rsid w:val="00EA6845"/>
    <w:rsid w:val="00EA688D"/>
    <w:rsid w:val="00EA68A4"/>
    <w:rsid w:val="00EA6901"/>
    <w:rsid w:val="00EA697B"/>
    <w:rsid w:val="00EA698B"/>
    <w:rsid w:val="00EA6A64"/>
    <w:rsid w:val="00EA6AC8"/>
    <w:rsid w:val="00EA6C1B"/>
    <w:rsid w:val="00EA6C76"/>
    <w:rsid w:val="00EA6CB3"/>
    <w:rsid w:val="00EA6DD2"/>
    <w:rsid w:val="00EA6E99"/>
    <w:rsid w:val="00EA6E9A"/>
    <w:rsid w:val="00EA6EF3"/>
    <w:rsid w:val="00EA6F21"/>
    <w:rsid w:val="00EA6F27"/>
    <w:rsid w:val="00EA70A2"/>
    <w:rsid w:val="00EA70E8"/>
    <w:rsid w:val="00EA71D2"/>
    <w:rsid w:val="00EA71E1"/>
    <w:rsid w:val="00EA71F4"/>
    <w:rsid w:val="00EA723A"/>
    <w:rsid w:val="00EA728E"/>
    <w:rsid w:val="00EA72B0"/>
    <w:rsid w:val="00EA7307"/>
    <w:rsid w:val="00EA745A"/>
    <w:rsid w:val="00EA74A4"/>
    <w:rsid w:val="00EA75D1"/>
    <w:rsid w:val="00EA75E8"/>
    <w:rsid w:val="00EA7644"/>
    <w:rsid w:val="00EA7674"/>
    <w:rsid w:val="00EA77A4"/>
    <w:rsid w:val="00EA77E4"/>
    <w:rsid w:val="00EA78A7"/>
    <w:rsid w:val="00EA7905"/>
    <w:rsid w:val="00EA7A96"/>
    <w:rsid w:val="00EA7AC3"/>
    <w:rsid w:val="00EA7ACB"/>
    <w:rsid w:val="00EA7AE6"/>
    <w:rsid w:val="00EA7BF3"/>
    <w:rsid w:val="00EA7C0B"/>
    <w:rsid w:val="00EA7C0F"/>
    <w:rsid w:val="00EA7C29"/>
    <w:rsid w:val="00EA7C4A"/>
    <w:rsid w:val="00EA7CC0"/>
    <w:rsid w:val="00EA7D2C"/>
    <w:rsid w:val="00EA7D7F"/>
    <w:rsid w:val="00EA7DB6"/>
    <w:rsid w:val="00EA7FA5"/>
    <w:rsid w:val="00EB00CF"/>
    <w:rsid w:val="00EB00DD"/>
    <w:rsid w:val="00EB0104"/>
    <w:rsid w:val="00EB0317"/>
    <w:rsid w:val="00EB03A5"/>
    <w:rsid w:val="00EB03F4"/>
    <w:rsid w:val="00EB03F6"/>
    <w:rsid w:val="00EB04FC"/>
    <w:rsid w:val="00EB05C9"/>
    <w:rsid w:val="00EB083C"/>
    <w:rsid w:val="00EB083D"/>
    <w:rsid w:val="00EB0851"/>
    <w:rsid w:val="00EB0897"/>
    <w:rsid w:val="00EB08AD"/>
    <w:rsid w:val="00EB08E5"/>
    <w:rsid w:val="00EB093E"/>
    <w:rsid w:val="00EB095C"/>
    <w:rsid w:val="00EB098D"/>
    <w:rsid w:val="00EB0A2D"/>
    <w:rsid w:val="00EB0BD0"/>
    <w:rsid w:val="00EB0CD2"/>
    <w:rsid w:val="00EB0D5D"/>
    <w:rsid w:val="00EB0DF7"/>
    <w:rsid w:val="00EB1008"/>
    <w:rsid w:val="00EB1055"/>
    <w:rsid w:val="00EB10FE"/>
    <w:rsid w:val="00EB111E"/>
    <w:rsid w:val="00EB114C"/>
    <w:rsid w:val="00EB1164"/>
    <w:rsid w:val="00EB1271"/>
    <w:rsid w:val="00EB1279"/>
    <w:rsid w:val="00EB135D"/>
    <w:rsid w:val="00EB14D4"/>
    <w:rsid w:val="00EB14D7"/>
    <w:rsid w:val="00EB14F2"/>
    <w:rsid w:val="00EB1580"/>
    <w:rsid w:val="00EB1651"/>
    <w:rsid w:val="00EB1891"/>
    <w:rsid w:val="00EB1902"/>
    <w:rsid w:val="00EB1AE1"/>
    <w:rsid w:val="00EB1B6E"/>
    <w:rsid w:val="00EB1B72"/>
    <w:rsid w:val="00EB1B93"/>
    <w:rsid w:val="00EB1BB6"/>
    <w:rsid w:val="00EB1CD2"/>
    <w:rsid w:val="00EB1E4B"/>
    <w:rsid w:val="00EB2128"/>
    <w:rsid w:val="00EB2152"/>
    <w:rsid w:val="00EB21B7"/>
    <w:rsid w:val="00EB21BA"/>
    <w:rsid w:val="00EB21CC"/>
    <w:rsid w:val="00EB2242"/>
    <w:rsid w:val="00EB2273"/>
    <w:rsid w:val="00EB22E5"/>
    <w:rsid w:val="00EB2357"/>
    <w:rsid w:val="00EB2374"/>
    <w:rsid w:val="00EB2410"/>
    <w:rsid w:val="00EB2419"/>
    <w:rsid w:val="00EB24AC"/>
    <w:rsid w:val="00EB24ED"/>
    <w:rsid w:val="00EB2519"/>
    <w:rsid w:val="00EB2589"/>
    <w:rsid w:val="00EB2815"/>
    <w:rsid w:val="00EB281A"/>
    <w:rsid w:val="00EB288E"/>
    <w:rsid w:val="00EB2966"/>
    <w:rsid w:val="00EB29D2"/>
    <w:rsid w:val="00EB2A59"/>
    <w:rsid w:val="00EB2AAD"/>
    <w:rsid w:val="00EB2C6E"/>
    <w:rsid w:val="00EB2CF6"/>
    <w:rsid w:val="00EB2CFB"/>
    <w:rsid w:val="00EB2DCE"/>
    <w:rsid w:val="00EB2E54"/>
    <w:rsid w:val="00EB3051"/>
    <w:rsid w:val="00EB3106"/>
    <w:rsid w:val="00EB3121"/>
    <w:rsid w:val="00EB32E0"/>
    <w:rsid w:val="00EB32EB"/>
    <w:rsid w:val="00EB32F5"/>
    <w:rsid w:val="00EB3342"/>
    <w:rsid w:val="00EB334F"/>
    <w:rsid w:val="00EB337A"/>
    <w:rsid w:val="00EB347E"/>
    <w:rsid w:val="00EB36DC"/>
    <w:rsid w:val="00EB36E9"/>
    <w:rsid w:val="00EB37DF"/>
    <w:rsid w:val="00EB3835"/>
    <w:rsid w:val="00EB38A9"/>
    <w:rsid w:val="00EB3960"/>
    <w:rsid w:val="00EB3A56"/>
    <w:rsid w:val="00EB3A67"/>
    <w:rsid w:val="00EB3A76"/>
    <w:rsid w:val="00EB3A9D"/>
    <w:rsid w:val="00EB3B9A"/>
    <w:rsid w:val="00EB3C83"/>
    <w:rsid w:val="00EB3C94"/>
    <w:rsid w:val="00EB3D6C"/>
    <w:rsid w:val="00EB3DBC"/>
    <w:rsid w:val="00EB3EF8"/>
    <w:rsid w:val="00EB3F2E"/>
    <w:rsid w:val="00EB3FA5"/>
    <w:rsid w:val="00EB4054"/>
    <w:rsid w:val="00EB4142"/>
    <w:rsid w:val="00EB4161"/>
    <w:rsid w:val="00EB418C"/>
    <w:rsid w:val="00EB418E"/>
    <w:rsid w:val="00EB41D6"/>
    <w:rsid w:val="00EB41DF"/>
    <w:rsid w:val="00EB4205"/>
    <w:rsid w:val="00EB424C"/>
    <w:rsid w:val="00EB42CA"/>
    <w:rsid w:val="00EB4439"/>
    <w:rsid w:val="00EB44DE"/>
    <w:rsid w:val="00EB452A"/>
    <w:rsid w:val="00EB45AC"/>
    <w:rsid w:val="00EB45AE"/>
    <w:rsid w:val="00EB46A0"/>
    <w:rsid w:val="00EB46B5"/>
    <w:rsid w:val="00EB46B9"/>
    <w:rsid w:val="00EB4788"/>
    <w:rsid w:val="00EB47D1"/>
    <w:rsid w:val="00EB4803"/>
    <w:rsid w:val="00EB48E1"/>
    <w:rsid w:val="00EB49A4"/>
    <w:rsid w:val="00EB4AE5"/>
    <w:rsid w:val="00EB4B18"/>
    <w:rsid w:val="00EB4C10"/>
    <w:rsid w:val="00EB4CBF"/>
    <w:rsid w:val="00EB4CD0"/>
    <w:rsid w:val="00EB4D24"/>
    <w:rsid w:val="00EB4E07"/>
    <w:rsid w:val="00EB5021"/>
    <w:rsid w:val="00EB507F"/>
    <w:rsid w:val="00EB5081"/>
    <w:rsid w:val="00EB5204"/>
    <w:rsid w:val="00EB5475"/>
    <w:rsid w:val="00EB547E"/>
    <w:rsid w:val="00EB54CE"/>
    <w:rsid w:val="00EB558F"/>
    <w:rsid w:val="00EB55D2"/>
    <w:rsid w:val="00EB55F6"/>
    <w:rsid w:val="00EB55F8"/>
    <w:rsid w:val="00EB5609"/>
    <w:rsid w:val="00EB563F"/>
    <w:rsid w:val="00EB567E"/>
    <w:rsid w:val="00EB56E8"/>
    <w:rsid w:val="00EB56F8"/>
    <w:rsid w:val="00EB57A4"/>
    <w:rsid w:val="00EB57CB"/>
    <w:rsid w:val="00EB58A6"/>
    <w:rsid w:val="00EB58CD"/>
    <w:rsid w:val="00EB5958"/>
    <w:rsid w:val="00EB5980"/>
    <w:rsid w:val="00EB5A84"/>
    <w:rsid w:val="00EB5B26"/>
    <w:rsid w:val="00EB5B50"/>
    <w:rsid w:val="00EB5BB3"/>
    <w:rsid w:val="00EB5C61"/>
    <w:rsid w:val="00EB5E71"/>
    <w:rsid w:val="00EB5E83"/>
    <w:rsid w:val="00EB5F6F"/>
    <w:rsid w:val="00EB6083"/>
    <w:rsid w:val="00EB61CE"/>
    <w:rsid w:val="00EB61D2"/>
    <w:rsid w:val="00EB6212"/>
    <w:rsid w:val="00EB625D"/>
    <w:rsid w:val="00EB6333"/>
    <w:rsid w:val="00EB63A2"/>
    <w:rsid w:val="00EB6437"/>
    <w:rsid w:val="00EB6447"/>
    <w:rsid w:val="00EB64BC"/>
    <w:rsid w:val="00EB64EE"/>
    <w:rsid w:val="00EB6511"/>
    <w:rsid w:val="00EB6694"/>
    <w:rsid w:val="00EB6774"/>
    <w:rsid w:val="00EB6AF0"/>
    <w:rsid w:val="00EB6B2E"/>
    <w:rsid w:val="00EB6BBC"/>
    <w:rsid w:val="00EB6D7A"/>
    <w:rsid w:val="00EB6DC1"/>
    <w:rsid w:val="00EB6E5A"/>
    <w:rsid w:val="00EB6E8C"/>
    <w:rsid w:val="00EB6E8D"/>
    <w:rsid w:val="00EB706E"/>
    <w:rsid w:val="00EB7175"/>
    <w:rsid w:val="00EB7198"/>
    <w:rsid w:val="00EB74CB"/>
    <w:rsid w:val="00EB7507"/>
    <w:rsid w:val="00EB7527"/>
    <w:rsid w:val="00EB78D2"/>
    <w:rsid w:val="00EB79CB"/>
    <w:rsid w:val="00EB79D3"/>
    <w:rsid w:val="00EB7B55"/>
    <w:rsid w:val="00EB7BD0"/>
    <w:rsid w:val="00EB7C25"/>
    <w:rsid w:val="00EB7C8F"/>
    <w:rsid w:val="00EB7CF5"/>
    <w:rsid w:val="00EB7D22"/>
    <w:rsid w:val="00EB7D53"/>
    <w:rsid w:val="00EB7D5A"/>
    <w:rsid w:val="00EB7E74"/>
    <w:rsid w:val="00EB7F14"/>
    <w:rsid w:val="00EB7F7D"/>
    <w:rsid w:val="00EC0253"/>
    <w:rsid w:val="00EC03E7"/>
    <w:rsid w:val="00EC0427"/>
    <w:rsid w:val="00EC0493"/>
    <w:rsid w:val="00EC050B"/>
    <w:rsid w:val="00EC057D"/>
    <w:rsid w:val="00EC0601"/>
    <w:rsid w:val="00EC0697"/>
    <w:rsid w:val="00EC0726"/>
    <w:rsid w:val="00EC0736"/>
    <w:rsid w:val="00EC0768"/>
    <w:rsid w:val="00EC0889"/>
    <w:rsid w:val="00EC08D1"/>
    <w:rsid w:val="00EC09FD"/>
    <w:rsid w:val="00EC0A8D"/>
    <w:rsid w:val="00EC0AE5"/>
    <w:rsid w:val="00EC0B04"/>
    <w:rsid w:val="00EC0BD3"/>
    <w:rsid w:val="00EC0CF9"/>
    <w:rsid w:val="00EC0EA9"/>
    <w:rsid w:val="00EC0EAA"/>
    <w:rsid w:val="00EC0F07"/>
    <w:rsid w:val="00EC0F56"/>
    <w:rsid w:val="00EC0F93"/>
    <w:rsid w:val="00EC104F"/>
    <w:rsid w:val="00EC1187"/>
    <w:rsid w:val="00EC11B1"/>
    <w:rsid w:val="00EC1303"/>
    <w:rsid w:val="00EC138D"/>
    <w:rsid w:val="00EC13CA"/>
    <w:rsid w:val="00EC1451"/>
    <w:rsid w:val="00EC1478"/>
    <w:rsid w:val="00EC147A"/>
    <w:rsid w:val="00EC14BC"/>
    <w:rsid w:val="00EC1554"/>
    <w:rsid w:val="00EC155B"/>
    <w:rsid w:val="00EC1649"/>
    <w:rsid w:val="00EC16C6"/>
    <w:rsid w:val="00EC17C6"/>
    <w:rsid w:val="00EC189A"/>
    <w:rsid w:val="00EC18B5"/>
    <w:rsid w:val="00EC191A"/>
    <w:rsid w:val="00EC1960"/>
    <w:rsid w:val="00EC1978"/>
    <w:rsid w:val="00EC1A10"/>
    <w:rsid w:val="00EC1BA9"/>
    <w:rsid w:val="00EC1CBB"/>
    <w:rsid w:val="00EC1D58"/>
    <w:rsid w:val="00EC1D82"/>
    <w:rsid w:val="00EC1E93"/>
    <w:rsid w:val="00EC1EAB"/>
    <w:rsid w:val="00EC205A"/>
    <w:rsid w:val="00EC2127"/>
    <w:rsid w:val="00EC2236"/>
    <w:rsid w:val="00EC22F0"/>
    <w:rsid w:val="00EC2333"/>
    <w:rsid w:val="00EC24F3"/>
    <w:rsid w:val="00EC25B3"/>
    <w:rsid w:val="00EC25BE"/>
    <w:rsid w:val="00EC25BF"/>
    <w:rsid w:val="00EC26B9"/>
    <w:rsid w:val="00EC2746"/>
    <w:rsid w:val="00EC2762"/>
    <w:rsid w:val="00EC276F"/>
    <w:rsid w:val="00EC27AB"/>
    <w:rsid w:val="00EC27EA"/>
    <w:rsid w:val="00EC27F8"/>
    <w:rsid w:val="00EC2B5F"/>
    <w:rsid w:val="00EC2B8E"/>
    <w:rsid w:val="00EC2BB7"/>
    <w:rsid w:val="00EC2C01"/>
    <w:rsid w:val="00EC2C9B"/>
    <w:rsid w:val="00EC2FA9"/>
    <w:rsid w:val="00EC3008"/>
    <w:rsid w:val="00EC30E4"/>
    <w:rsid w:val="00EC3137"/>
    <w:rsid w:val="00EC313D"/>
    <w:rsid w:val="00EC3143"/>
    <w:rsid w:val="00EC333B"/>
    <w:rsid w:val="00EC337A"/>
    <w:rsid w:val="00EC3390"/>
    <w:rsid w:val="00EC34FD"/>
    <w:rsid w:val="00EC3528"/>
    <w:rsid w:val="00EC3692"/>
    <w:rsid w:val="00EC3752"/>
    <w:rsid w:val="00EC379B"/>
    <w:rsid w:val="00EC37A7"/>
    <w:rsid w:val="00EC3881"/>
    <w:rsid w:val="00EC39BC"/>
    <w:rsid w:val="00EC3AF4"/>
    <w:rsid w:val="00EC3B94"/>
    <w:rsid w:val="00EC3CCF"/>
    <w:rsid w:val="00EC3DE5"/>
    <w:rsid w:val="00EC3E00"/>
    <w:rsid w:val="00EC3E6F"/>
    <w:rsid w:val="00EC3E75"/>
    <w:rsid w:val="00EC3EE5"/>
    <w:rsid w:val="00EC4026"/>
    <w:rsid w:val="00EC4173"/>
    <w:rsid w:val="00EC41DA"/>
    <w:rsid w:val="00EC422B"/>
    <w:rsid w:val="00EC426E"/>
    <w:rsid w:val="00EC4382"/>
    <w:rsid w:val="00EC4490"/>
    <w:rsid w:val="00EC45ED"/>
    <w:rsid w:val="00EC4678"/>
    <w:rsid w:val="00EC4692"/>
    <w:rsid w:val="00EC4713"/>
    <w:rsid w:val="00EC48A8"/>
    <w:rsid w:val="00EC48EF"/>
    <w:rsid w:val="00EC49BF"/>
    <w:rsid w:val="00EC4A0B"/>
    <w:rsid w:val="00EC4A50"/>
    <w:rsid w:val="00EC4A64"/>
    <w:rsid w:val="00EC4A76"/>
    <w:rsid w:val="00EC4ADA"/>
    <w:rsid w:val="00EC4BC7"/>
    <w:rsid w:val="00EC4BCF"/>
    <w:rsid w:val="00EC4CFF"/>
    <w:rsid w:val="00EC4D0A"/>
    <w:rsid w:val="00EC4E44"/>
    <w:rsid w:val="00EC4FA1"/>
    <w:rsid w:val="00EC5091"/>
    <w:rsid w:val="00EC50F5"/>
    <w:rsid w:val="00EC51B8"/>
    <w:rsid w:val="00EC5267"/>
    <w:rsid w:val="00EC5289"/>
    <w:rsid w:val="00EC52B2"/>
    <w:rsid w:val="00EC5305"/>
    <w:rsid w:val="00EC532D"/>
    <w:rsid w:val="00EC5368"/>
    <w:rsid w:val="00EC53C8"/>
    <w:rsid w:val="00EC5414"/>
    <w:rsid w:val="00EC5420"/>
    <w:rsid w:val="00EC54EC"/>
    <w:rsid w:val="00EC54F4"/>
    <w:rsid w:val="00EC54FE"/>
    <w:rsid w:val="00EC556C"/>
    <w:rsid w:val="00EC5596"/>
    <w:rsid w:val="00EC55D0"/>
    <w:rsid w:val="00EC56A3"/>
    <w:rsid w:val="00EC572F"/>
    <w:rsid w:val="00EC598C"/>
    <w:rsid w:val="00EC59B4"/>
    <w:rsid w:val="00EC59C8"/>
    <w:rsid w:val="00EC59D2"/>
    <w:rsid w:val="00EC5A65"/>
    <w:rsid w:val="00EC5B13"/>
    <w:rsid w:val="00EC5D12"/>
    <w:rsid w:val="00EC5DBB"/>
    <w:rsid w:val="00EC5E9E"/>
    <w:rsid w:val="00EC5F3F"/>
    <w:rsid w:val="00EC5FFB"/>
    <w:rsid w:val="00EC6074"/>
    <w:rsid w:val="00EC6183"/>
    <w:rsid w:val="00EC6205"/>
    <w:rsid w:val="00EC621E"/>
    <w:rsid w:val="00EC6234"/>
    <w:rsid w:val="00EC626B"/>
    <w:rsid w:val="00EC6370"/>
    <w:rsid w:val="00EC63B9"/>
    <w:rsid w:val="00EC63EC"/>
    <w:rsid w:val="00EC6438"/>
    <w:rsid w:val="00EC643F"/>
    <w:rsid w:val="00EC6525"/>
    <w:rsid w:val="00EC6542"/>
    <w:rsid w:val="00EC6563"/>
    <w:rsid w:val="00EC6621"/>
    <w:rsid w:val="00EC668D"/>
    <w:rsid w:val="00EC66AE"/>
    <w:rsid w:val="00EC67D4"/>
    <w:rsid w:val="00EC6984"/>
    <w:rsid w:val="00EC6989"/>
    <w:rsid w:val="00EC69D6"/>
    <w:rsid w:val="00EC6A7E"/>
    <w:rsid w:val="00EC6C0F"/>
    <w:rsid w:val="00EC6C89"/>
    <w:rsid w:val="00EC6C8A"/>
    <w:rsid w:val="00EC6CF0"/>
    <w:rsid w:val="00EC6DF5"/>
    <w:rsid w:val="00EC6F1E"/>
    <w:rsid w:val="00EC6F8C"/>
    <w:rsid w:val="00EC710B"/>
    <w:rsid w:val="00EC7137"/>
    <w:rsid w:val="00EC71E6"/>
    <w:rsid w:val="00EC7254"/>
    <w:rsid w:val="00EC725E"/>
    <w:rsid w:val="00EC72AD"/>
    <w:rsid w:val="00EC73BB"/>
    <w:rsid w:val="00EC73FE"/>
    <w:rsid w:val="00EC7434"/>
    <w:rsid w:val="00EC74EC"/>
    <w:rsid w:val="00EC75F4"/>
    <w:rsid w:val="00EC7611"/>
    <w:rsid w:val="00EC765C"/>
    <w:rsid w:val="00EC766C"/>
    <w:rsid w:val="00EC7768"/>
    <w:rsid w:val="00EC7798"/>
    <w:rsid w:val="00EC77C2"/>
    <w:rsid w:val="00EC77CA"/>
    <w:rsid w:val="00EC77F4"/>
    <w:rsid w:val="00EC781B"/>
    <w:rsid w:val="00EC78F1"/>
    <w:rsid w:val="00EC7B0C"/>
    <w:rsid w:val="00EC7B6D"/>
    <w:rsid w:val="00EC7BA2"/>
    <w:rsid w:val="00EC7CC6"/>
    <w:rsid w:val="00EC7CD7"/>
    <w:rsid w:val="00EC7CE7"/>
    <w:rsid w:val="00EC7D50"/>
    <w:rsid w:val="00EC7D95"/>
    <w:rsid w:val="00EC7E48"/>
    <w:rsid w:val="00EC7EDF"/>
    <w:rsid w:val="00EC7F6B"/>
    <w:rsid w:val="00EC7FBD"/>
    <w:rsid w:val="00ED001E"/>
    <w:rsid w:val="00ED012C"/>
    <w:rsid w:val="00ED015E"/>
    <w:rsid w:val="00ED028E"/>
    <w:rsid w:val="00ED02BD"/>
    <w:rsid w:val="00ED02DE"/>
    <w:rsid w:val="00ED031D"/>
    <w:rsid w:val="00ED037C"/>
    <w:rsid w:val="00ED0452"/>
    <w:rsid w:val="00ED06F7"/>
    <w:rsid w:val="00ED0854"/>
    <w:rsid w:val="00ED0869"/>
    <w:rsid w:val="00ED0947"/>
    <w:rsid w:val="00ED094E"/>
    <w:rsid w:val="00ED0A42"/>
    <w:rsid w:val="00ED0A61"/>
    <w:rsid w:val="00ED0AED"/>
    <w:rsid w:val="00ED0C84"/>
    <w:rsid w:val="00ED0CD6"/>
    <w:rsid w:val="00ED0D09"/>
    <w:rsid w:val="00ED0F37"/>
    <w:rsid w:val="00ED0F42"/>
    <w:rsid w:val="00ED0F67"/>
    <w:rsid w:val="00ED0FC4"/>
    <w:rsid w:val="00ED0FDD"/>
    <w:rsid w:val="00ED10B6"/>
    <w:rsid w:val="00ED12EF"/>
    <w:rsid w:val="00ED138B"/>
    <w:rsid w:val="00ED156B"/>
    <w:rsid w:val="00ED1674"/>
    <w:rsid w:val="00ED18DD"/>
    <w:rsid w:val="00ED1937"/>
    <w:rsid w:val="00ED1AA2"/>
    <w:rsid w:val="00ED1C65"/>
    <w:rsid w:val="00ED1D9C"/>
    <w:rsid w:val="00ED1DA0"/>
    <w:rsid w:val="00ED1E48"/>
    <w:rsid w:val="00ED1F36"/>
    <w:rsid w:val="00ED1F93"/>
    <w:rsid w:val="00ED2053"/>
    <w:rsid w:val="00ED20C6"/>
    <w:rsid w:val="00ED20CF"/>
    <w:rsid w:val="00ED20E0"/>
    <w:rsid w:val="00ED20FE"/>
    <w:rsid w:val="00ED21A3"/>
    <w:rsid w:val="00ED2202"/>
    <w:rsid w:val="00ED2356"/>
    <w:rsid w:val="00ED23A8"/>
    <w:rsid w:val="00ED249F"/>
    <w:rsid w:val="00ED24D4"/>
    <w:rsid w:val="00ED25F6"/>
    <w:rsid w:val="00ED2708"/>
    <w:rsid w:val="00ED288D"/>
    <w:rsid w:val="00ED294C"/>
    <w:rsid w:val="00ED2B4D"/>
    <w:rsid w:val="00ED2BA3"/>
    <w:rsid w:val="00ED2C29"/>
    <w:rsid w:val="00ED2D2B"/>
    <w:rsid w:val="00ED2E4C"/>
    <w:rsid w:val="00ED2E85"/>
    <w:rsid w:val="00ED2E91"/>
    <w:rsid w:val="00ED2EE2"/>
    <w:rsid w:val="00ED2EF4"/>
    <w:rsid w:val="00ED2F3E"/>
    <w:rsid w:val="00ED2F6E"/>
    <w:rsid w:val="00ED2FB5"/>
    <w:rsid w:val="00ED2FCE"/>
    <w:rsid w:val="00ED2FD9"/>
    <w:rsid w:val="00ED304E"/>
    <w:rsid w:val="00ED309D"/>
    <w:rsid w:val="00ED30CE"/>
    <w:rsid w:val="00ED3105"/>
    <w:rsid w:val="00ED3154"/>
    <w:rsid w:val="00ED3159"/>
    <w:rsid w:val="00ED329C"/>
    <w:rsid w:val="00ED32C0"/>
    <w:rsid w:val="00ED32C1"/>
    <w:rsid w:val="00ED331B"/>
    <w:rsid w:val="00ED335F"/>
    <w:rsid w:val="00ED340A"/>
    <w:rsid w:val="00ED351B"/>
    <w:rsid w:val="00ED3563"/>
    <w:rsid w:val="00ED3593"/>
    <w:rsid w:val="00ED362A"/>
    <w:rsid w:val="00ED364A"/>
    <w:rsid w:val="00ED3650"/>
    <w:rsid w:val="00ED38BD"/>
    <w:rsid w:val="00ED38EF"/>
    <w:rsid w:val="00ED39A7"/>
    <w:rsid w:val="00ED3A0B"/>
    <w:rsid w:val="00ED3A10"/>
    <w:rsid w:val="00ED3B05"/>
    <w:rsid w:val="00ED3B3A"/>
    <w:rsid w:val="00ED3B79"/>
    <w:rsid w:val="00ED3BF3"/>
    <w:rsid w:val="00ED3C7E"/>
    <w:rsid w:val="00ED3D4F"/>
    <w:rsid w:val="00ED3F93"/>
    <w:rsid w:val="00ED3FD8"/>
    <w:rsid w:val="00ED4048"/>
    <w:rsid w:val="00ED40B0"/>
    <w:rsid w:val="00ED41BB"/>
    <w:rsid w:val="00ED4289"/>
    <w:rsid w:val="00ED42A7"/>
    <w:rsid w:val="00ED4322"/>
    <w:rsid w:val="00ED434F"/>
    <w:rsid w:val="00ED4363"/>
    <w:rsid w:val="00ED442B"/>
    <w:rsid w:val="00ED45B5"/>
    <w:rsid w:val="00ED45CD"/>
    <w:rsid w:val="00ED46B8"/>
    <w:rsid w:val="00ED479C"/>
    <w:rsid w:val="00ED4892"/>
    <w:rsid w:val="00ED48C9"/>
    <w:rsid w:val="00ED4A4E"/>
    <w:rsid w:val="00ED4A9B"/>
    <w:rsid w:val="00ED4C21"/>
    <w:rsid w:val="00ED4C3F"/>
    <w:rsid w:val="00ED4CA8"/>
    <w:rsid w:val="00ED4CF3"/>
    <w:rsid w:val="00ED4D7F"/>
    <w:rsid w:val="00ED4E9E"/>
    <w:rsid w:val="00ED4F00"/>
    <w:rsid w:val="00ED4FC6"/>
    <w:rsid w:val="00ED4FD3"/>
    <w:rsid w:val="00ED518F"/>
    <w:rsid w:val="00ED519E"/>
    <w:rsid w:val="00ED51D9"/>
    <w:rsid w:val="00ED52F6"/>
    <w:rsid w:val="00ED5343"/>
    <w:rsid w:val="00ED537C"/>
    <w:rsid w:val="00ED5422"/>
    <w:rsid w:val="00ED543E"/>
    <w:rsid w:val="00ED5466"/>
    <w:rsid w:val="00ED5495"/>
    <w:rsid w:val="00ED54E0"/>
    <w:rsid w:val="00ED5566"/>
    <w:rsid w:val="00ED5703"/>
    <w:rsid w:val="00ED57A2"/>
    <w:rsid w:val="00ED586F"/>
    <w:rsid w:val="00ED588F"/>
    <w:rsid w:val="00ED589C"/>
    <w:rsid w:val="00ED5A62"/>
    <w:rsid w:val="00ED5A88"/>
    <w:rsid w:val="00ED5B64"/>
    <w:rsid w:val="00ED5C58"/>
    <w:rsid w:val="00ED5CE0"/>
    <w:rsid w:val="00ED5D91"/>
    <w:rsid w:val="00ED5DAC"/>
    <w:rsid w:val="00ED5FF6"/>
    <w:rsid w:val="00ED6141"/>
    <w:rsid w:val="00ED6149"/>
    <w:rsid w:val="00ED6230"/>
    <w:rsid w:val="00ED62BA"/>
    <w:rsid w:val="00ED6314"/>
    <w:rsid w:val="00ED647D"/>
    <w:rsid w:val="00ED6671"/>
    <w:rsid w:val="00ED67A1"/>
    <w:rsid w:val="00ED67B2"/>
    <w:rsid w:val="00ED6837"/>
    <w:rsid w:val="00ED68B1"/>
    <w:rsid w:val="00ED68F8"/>
    <w:rsid w:val="00ED68FC"/>
    <w:rsid w:val="00ED6945"/>
    <w:rsid w:val="00ED69BC"/>
    <w:rsid w:val="00ED6A20"/>
    <w:rsid w:val="00ED6A63"/>
    <w:rsid w:val="00ED6B24"/>
    <w:rsid w:val="00ED6BDC"/>
    <w:rsid w:val="00ED6C40"/>
    <w:rsid w:val="00ED6C9B"/>
    <w:rsid w:val="00ED6D16"/>
    <w:rsid w:val="00ED6E07"/>
    <w:rsid w:val="00ED6EF1"/>
    <w:rsid w:val="00ED6F29"/>
    <w:rsid w:val="00ED6F2F"/>
    <w:rsid w:val="00ED6F92"/>
    <w:rsid w:val="00ED704F"/>
    <w:rsid w:val="00ED724B"/>
    <w:rsid w:val="00ED72CA"/>
    <w:rsid w:val="00ED7353"/>
    <w:rsid w:val="00ED737B"/>
    <w:rsid w:val="00ED7388"/>
    <w:rsid w:val="00ED73C2"/>
    <w:rsid w:val="00ED740C"/>
    <w:rsid w:val="00ED7441"/>
    <w:rsid w:val="00ED748C"/>
    <w:rsid w:val="00ED76F2"/>
    <w:rsid w:val="00ED773B"/>
    <w:rsid w:val="00ED7796"/>
    <w:rsid w:val="00ED7864"/>
    <w:rsid w:val="00ED78FC"/>
    <w:rsid w:val="00ED7988"/>
    <w:rsid w:val="00ED79A1"/>
    <w:rsid w:val="00ED79FA"/>
    <w:rsid w:val="00ED7A6C"/>
    <w:rsid w:val="00ED7B8A"/>
    <w:rsid w:val="00ED7B8C"/>
    <w:rsid w:val="00ED7E44"/>
    <w:rsid w:val="00ED7FA6"/>
    <w:rsid w:val="00ED7FAB"/>
    <w:rsid w:val="00ED877A"/>
    <w:rsid w:val="00EE012D"/>
    <w:rsid w:val="00EE0163"/>
    <w:rsid w:val="00EE0196"/>
    <w:rsid w:val="00EE0315"/>
    <w:rsid w:val="00EE03E6"/>
    <w:rsid w:val="00EE0447"/>
    <w:rsid w:val="00EE04B6"/>
    <w:rsid w:val="00EE04F5"/>
    <w:rsid w:val="00EE068E"/>
    <w:rsid w:val="00EE0713"/>
    <w:rsid w:val="00EE0751"/>
    <w:rsid w:val="00EE07DE"/>
    <w:rsid w:val="00EE0854"/>
    <w:rsid w:val="00EE0C11"/>
    <w:rsid w:val="00EE0D4C"/>
    <w:rsid w:val="00EE0DA8"/>
    <w:rsid w:val="00EE0DAA"/>
    <w:rsid w:val="00EE0DD2"/>
    <w:rsid w:val="00EE0F48"/>
    <w:rsid w:val="00EE0FAC"/>
    <w:rsid w:val="00EE0FFC"/>
    <w:rsid w:val="00EE1096"/>
    <w:rsid w:val="00EE10A5"/>
    <w:rsid w:val="00EE10CE"/>
    <w:rsid w:val="00EE1173"/>
    <w:rsid w:val="00EE1251"/>
    <w:rsid w:val="00EE127B"/>
    <w:rsid w:val="00EE1297"/>
    <w:rsid w:val="00EE12FB"/>
    <w:rsid w:val="00EE136A"/>
    <w:rsid w:val="00EE13BC"/>
    <w:rsid w:val="00EE140B"/>
    <w:rsid w:val="00EE1465"/>
    <w:rsid w:val="00EE1552"/>
    <w:rsid w:val="00EE15C0"/>
    <w:rsid w:val="00EE15C5"/>
    <w:rsid w:val="00EE1694"/>
    <w:rsid w:val="00EE16BE"/>
    <w:rsid w:val="00EE16ED"/>
    <w:rsid w:val="00EE17D4"/>
    <w:rsid w:val="00EE1833"/>
    <w:rsid w:val="00EE1888"/>
    <w:rsid w:val="00EE18AA"/>
    <w:rsid w:val="00EE18B3"/>
    <w:rsid w:val="00EE1B45"/>
    <w:rsid w:val="00EE1BD9"/>
    <w:rsid w:val="00EE1D30"/>
    <w:rsid w:val="00EE1D86"/>
    <w:rsid w:val="00EE1F18"/>
    <w:rsid w:val="00EE1F82"/>
    <w:rsid w:val="00EE2054"/>
    <w:rsid w:val="00EE207C"/>
    <w:rsid w:val="00EE2180"/>
    <w:rsid w:val="00EE2183"/>
    <w:rsid w:val="00EE22BE"/>
    <w:rsid w:val="00EE232E"/>
    <w:rsid w:val="00EE2361"/>
    <w:rsid w:val="00EE23C1"/>
    <w:rsid w:val="00EE23CB"/>
    <w:rsid w:val="00EE2416"/>
    <w:rsid w:val="00EE245B"/>
    <w:rsid w:val="00EE246C"/>
    <w:rsid w:val="00EE2561"/>
    <w:rsid w:val="00EE25F2"/>
    <w:rsid w:val="00EE2677"/>
    <w:rsid w:val="00EE26D8"/>
    <w:rsid w:val="00EE26F4"/>
    <w:rsid w:val="00EE274F"/>
    <w:rsid w:val="00EE2872"/>
    <w:rsid w:val="00EE2939"/>
    <w:rsid w:val="00EE2986"/>
    <w:rsid w:val="00EE2B3B"/>
    <w:rsid w:val="00EE2B4B"/>
    <w:rsid w:val="00EE2B5B"/>
    <w:rsid w:val="00EE2D6E"/>
    <w:rsid w:val="00EE2E77"/>
    <w:rsid w:val="00EE2F01"/>
    <w:rsid w:val="00EE2F67"/>
    <w:rsid w:val="00EE2F70"/>
    <w:rsid w:val="00EE301F"/>
    <w:rsid w:val="00EE316F"/>
    <w:rsid w:val="00EE31A0"/>
    <w:rsid w:val="00EE33EC"/>
    <w:rsid w:val="00EE35D1"/>
    <w:rsid w:val="00EE3640"/>
    <w:rsid w:val="00EE3664"/>
    <w:rsid w:val="00EE3686"/>
    <w:rsid w:val="00EE37B2"/>
    <w:rsid w:val="00EE37E5"/>
    <w:rsid w:val="00EE383D"/>
    <w:rsid w:val="00EE38AB"/>
    <w:rsid w:val="00EE391A"/>
    <w:rsid w:val="00EE3A6D"/>
    <w:rsid w:val="00EE3AD5"/>
    <w:rsid w:val="00EE3D43"/>
    <w:rsid w:val="00EE3DD8"/>
    <w:rsid w:val="00EE3E42"/>
    <w:rsid w:val="00EE3EFB"/>
    <w:rsid w:val="00EE3F2A"/>
    <w:rsid w:val="00EE4061"/>
    <w:rsid w:val="00EE4082"/>
    <w:rsid w:val="00EE4111"/>
    <w:rsid w:val="00EE4127"/>
    <w:rsid w:val="00EE4187"/>
    <w:rsid w:val="00EE42AF"/>
    <w:rsid w:val="00EE43BF"/>
    <w:rsid w:val="00EE44D9"/>
    <w:rsid w:val="00EE44E4"/>
    <w:rsid w:val="00EE4592"/>
    <w:rsid w:val="00EE4658"/>
    <w:rsid w:val="00EE4745"/>
    <w:rsid w:val="00EE4842"/>
    <w:rsid w:val="00EE4859"/>
    <w:rsid w:val="00EE48F8"/>
    <w:rsid w:val="00EE49A1"/>
    <w:rsid w:val="00EE4A37"/>
    <w:rsid w:val="00EE4A93"/>
    <w:rsid w:val="00EE4AA2"/>
    <w:rsid w:val="00EE4AF2"/>
    <w:rsid w:val="00EE4B8E"/>
    <w:rsid w:val="00EE4F96"/>
    <w:rsid w:val="00EE50D0"/>
    <w:rsid w:val="00EE514D"/>
    <w:rsid w:val="00EE5191"/>
    <w:rsid w:val="00EE5261"/>
    <w:rsid w:val="00EE5312"/>
    <w:rsid w:val="00EE531B"/>
    <w:rsid w:val="00EE5329"/>
    <w:rsid w:val="00EE542A"/>
    <w:rsid w:val="00EE565D"/>
    <w:rsid w:val="00EE5716"/>
    <w:rsid w:val="00EE5938"/>
    <w:rsid w:val="00EE595E"/>
    <w:rsid w:val="00EE5BA4"/>
    <w:rsid w:val="00EE5C5D"/>
    <w:rsid w:val="00EE5C67"/>
    <w:rsid w:val="00EE5E08"/>
    <w:rsid w:val="00EE5E4F"/>
    <w:rsid w:val="00EE5E94"/>
    <w:rsid w:val="00EE5F85"/>
    <w:rsid w:val="00EE60B6"/>
    <w:rsid w:val="00EE6194"/>
    <w:rsid w:val="00EE61A8"/>
    <w:rsid w:val="00EE639E"/>
    <w:rsid w:val="00EE6407"/>
    <w:rsid w:val="00EE6418"/>
    <w:rsid w:val="00EE6581"/>
    <w:rsid w:val="00EE6673"/>
    <w:rsid w:val="00EE6717"/>
    <w:rsid w:val="00EE68C3"/>
    <w:rsid w:val="00EE69BB"/>
    <w:rsid w:val="00EE69E5"/>
    <w:rsid w:val="00EE6B77"/>
    <w:rsid w:val="00EE6BA9"/>
    <w:rsid w:val="00EE6C9D"/>
    <w:rsid w:val="00EE6CEE"/>
    <w:rsid w:val="00EE6D2E"/>
    <w:rsid w:val="00EE6DB6"/>
    <w:rsid w:val="00EE6DE3"/>
    <w:rsid w:val="00EE6E10"/>
    <w:rsid w:val="00EE6E1A"/>
    <w:rsid w:val="00EE6E33"/>
    <w:rsid w:val="00EE6E6E"/>
    <w:rsid w:val="00EE6EBD"/>
    <w:rsid w:val="00EE6EDC"/>
    <w:rsid w:val="00EE6F1D"/>
    <w:rsid w:val="00EE6FBC"/>
    <w:rsid w:val="00EE700B"/>
    <w:rsid w:val="00EE7035"/>
    <w:rsid w:val="00EE709E"/>
    <w:rsid w:val="00EE7116"/>
    <w:rsid w:val="00EE7119"/>
    <w:rsid w:val="00EE7225"/>
    <w:rsid w:val="00EE722F"/>
    <w:rsid w:val="00EE729E"/>
    <w:rsid w:val="00EE730D"/>
    <w:rsid w:val="00EE7428"/>
    <w:rsid w:val="00EE755E"/>
    <w:rsid w:val="00EE7648"/>
    <w:rsid w:val="00EE7714"/>
    <w:rsid w:val="00EE771C"/>
    <w:rsid w:val="00EE7761"/>
    <w:rsid w:val="00EE7771"/>
    <w:rsid w:val="00EE77ED"/>
    <w:rsid w:val="00EE7813"/>
    <w:rsid w:val="00EE7885"/>
    <w:rsid w:val="00EE78FE"/>
    <w:rsid w:val="00EE7949"/>
    <w:rsid w:val="00EE79A8"/>
    <w:rsid w:val="00EE7A5C"/>
    <w:rsid w:val="00EE7AFE"/>
    <w:rsid w:val="00EE7B65"/>
    <w:rsid w:val="00EE7BB4"/>
    <w:rsid w:val="00EE7BFC"/>
    <w:rsid w:val="00EE7C0D"/>
    <w:rsid w:val="00EE7C6E"/>
    <w:rsid w:val="00EE7E1A"/>
    <w:rsid w:val="00EF00B6"/>
    <w:rsid w:val="00EF01A2"/>
    <w:rsid w:val="00EF0223"/>
    <w:rsid w:val="00EF03A7"/>
    <w:rsid w:val="00EF04E7"/>
    <w:rsid w:val="00EF055C"/>
    <w:rsid w:val="00EF0574"/>
    <w:rsid w:val="00EF072A"/>
    <w:rsid w:val="00EF0761"/>
    <w:rsid w:val="00EF0780"/>
    <w:rsid w:val="00EF080A"/>
    <w:rsid w:val="00EF09BC"/>
    <w:rsid w:val="00EF0A26"/>
    <w:rsid w:val="00EF0A89"/>
    <w:rsid w:val="00EF0AB4"/>
    <w:rsid w:val="00EF0B60"/>
    <w:rsid w:val="00EF0BEC"/>
    <w:rsid w:val="00EF0CBB"/>
    <w:rsid w:val="00EF0D70"/>
    <w:rsid w:val="00EF0D71"/>
    <w:rsid w:val="00EF0D77"/>
    <w:rsid w:val="00EF0EEA"/>
    <w:rsid w:val="00EF0FA5"/>
    <w:rsid w:val="00EF0FF5"/>
    <w:rsid w:val="00EF100F"/>
    <w:rsid w:val="00EF1094"/>
    <w:rsid w:val="00EF1097"/>
    <w:rsid w:val="00EF10FF"/>
    <w:rsid w:val="00EF1182"/>
    <w:rsid w:val="00EF13D8"/>
    <w:rsid w:val="00EF13F3"/>
    <w:rsid w:val="00EF1482"/>
    <w:rsid w:val="00EF1701"/>
    <w:rsid w:val="00EF17D5"/>
    <w:rsid w:val="00EF1846"/>
    <w:rsid w:val="00EF188F"/>
    <w:rsid w:val="00EF18AC"/>
    <w:rsid w:val="00EF19B6"/>
    <w:rsid w:val="00EF1A63"/>
    <w:rsid w:val="00EF1A8E"/>
    <w:rsid w:val="00EF1B35"/>
    <w:rsid w:val="00EF1C6D"/>
    <w:rsid w:val="00EF1C91"/>
    <w:rsid w:val="00EF1D5C"/>
    <w:rsid w:val="00EF1D8A"/>
    <w:rsid w:val="00EF1DFE"/>
    <w:rsid w:val="00EF1E15"/>
    <w:rsid w:val="00EF1EF5"/>
    <w:rsid w:val="00EF1F33"/>
    <w:rsid w:val="00EF1F93"/>
    <w:rsid w:val="00EF223B"/>
    <w:rsid w:val="00EF22B1"/>
    <w:rsid w:val="00EF22EC"/>
    <w:rsid w:val="00EF2318"/>
    <w:rsid w:val="00EF236E"/>
    <w:rsid w:val="00EF23A1"/>
    <w:rsid w:val="00EF2431"/>
    <w:rsid w:val="00EF248D"/>
    <w:rsid w:val="00EF24F0"/>
    <w:rsid w:val="00EF2527"/>
    <w:rsid w:val="00EF261F"/>
    <w:rsid w:val="00EF2664"/>
    <w:rsid w:val="00EF26B1"/>
    <w:rsid w:val="00EF2701"/>
    <w:rsid w:val="00EF274A"/>
    <w:rsid w:val="00EF280A"/>
    <w:rsid w:val="00EF2843"/>
    <w:rsid w:val="00EF2897"/>
    <w:rsid w:val="00EF28E7"/>
    <w:rsid w:val="00EF2A04"/>
    <w:rsid w:val="00EF2AC7"/>
    <w:rsid w:val="00EF2B26"/>
    <w:rsid w:val="00EF2BCA"/>
    <w:rsid w:val="00EF2C3F"/>
    <w:rsid w:val="00EF2D4F"/>
    <w:rsid w:val="00EF2DAB"/>
    <w:rsid w:val="00EF2F81"/>
    <w:rsid w:val="00EF2FF9"/>
    <w:rsid w:val="00EF306F"/>
    <w:rsid w:val="00EF326D"/>
    <w:rsid w:val="00EF32EE"/>
    <w:rsid w:val="00EF33FA"/>
    <w:rsid w:val="00EF343C"/>
    <w:rsid w:val="00EF349D"/>
    <w:rsid w:val="00EF34A5"/>
    <w:rsid w:val="00EF34FD"/>
    <w:rsid w:val="00EF3501"/>
    <w:rsid w:val="00EF3504"/>
    <w:rsid w:val="00EF351E"/>
    <w:rsid w:val="00EF3528"/>
    <w:rsid w:val="00EF3532"/>
    <w:rsid w:val="00EF35C7"/>
    <w:rsid w:val="00EF390A"/>
    <w:rsid w:val="00EF3BDD"/>
    <w:rsid w:val="00EF3C42"/>
    <w:rsid w:val="00EF3C47"/>
    <w:rsid w:val="00EF3DAF"/>
    <w:rsid w:val="00EF3DE9"/>
    <w:rsid w:val="00EF3E45"/>
    <w:rsid w:val="00EF41F6"/>
    <w:rsid w:val="00EF4237"/>
    <w:rsid w:val="00EF4293"/>
    <w:rsid w:val="00EF4354"/>
    <w:rsid w:val="00EF44C6"/>
    <w:rsid w:val="00EF4574"/>
    <w:rsid w:val="00EF458D"/>
    <w:rsid w:val="00EF4628"/>
    <w:rsid w:val="00EF4656"/>
    <w:rsid w:val="00EF472C"/>
    <w:rsid w:val="00EF4897"/>
    <w:rsid w:val="00EF48E8"/>
    <w:rsid w:val="00EF4973"/>
    <w:rsid w:val="00EF49AE"/>
    <w:rsid w:val="00EF4A31"/>
    <w:rsid w:val="00EF4AAB"/>
    <w:rsid w:val="00EF4AFB"/>
    <w:rsid w:val="00EF4CAD"/>
    <w:rsid w:val="00EF4CF8"/>
    <w:rsid w:val="00EF4D25"/>
    <w:rsid w:val="00EF4DE3"/>
    <w:rsid w:val="00EF4E34"/>
    <w:rsid w:val="00EF4ED1"/>
    <w:rsid w:val="00EF4F00"/>
    <w:rsid w:val="00EF503E"/>
    <w:rsid w:val="00EF5209"/>
    <w:rsid w:val="00EF526E"/>
    <w:rsid w:val="00EF52E5"/>
    <w:rsid w:val="00EF5308"/>
    <w:rsid w:val="00EF5337"/>
    <w:rsid w:val="00EF5352"/>
    <w:rsid w:val="00EF54AC"/>
    <w:rsid w:val="00EF5750"/>
    <w:rsid w:val="00EF5775"/>
    <w:rsid w:val="00EF5896"/>
    <w:rsid w:val="00EF595D"/>
    <w:rsid w:val="00EF5A1A"/>
    <w:rsid w:val="00EF5AA3"/>
    <w:rsid w:val="00EF5B05"/>
    <w:rsid w:val="00EF5B9B"/>
    <w:rsid w:val="00EF5BF2"/>
    <w:rsid w:val="00EF5CCD"/>
    <w:rsid w:val="00EF5CCE"/>
    <w:rsid w:val="00EF5CE9"/>
    <w:rsid w:val="00EF5E1B"/>
    <w:rsid w:val="00EF5F00"/>
    <w:rsid w:val="00EF5F70"/>
    <w:rsid w:val="00EF60AF"/>
    <w:rsid w:val="00EF60D2"/>
    <w:rsid w:val="00EF6140"/>
    <w:rsid w:val="00EF626F"/>
    <w:rsid w:val="00EF62DA"/>
    <w:rsid w:val="00EF631D"/>
    <w:rsid w:val="00EF639E"/>
    <w:rsid w:val="00EF63E2"/>
    <w:rsid w:val="00EF64D9"/>
    <w:rsid w:val="00EF65DE"/>
    <w:rsid w:val="00EF6734"/>
    <w:rsid w:val="00EF67BA"/>
    <w:rsid w:val="00EF6846"/>
    <w:rsid w:val="00EF6881"/>
    <w:rsid w:val="00EF68C6"/>
    <w:rsid w:val="00EF6908"/>
    <w:rsid w:val="00EF6971"/>
    <w:rsid w:val="00EF69CB"/>
    <w:rsid w:val="00EF6A0E"/>
    <w:rsid w:val="00EF6B03"/>
    <w:rsid w:val="00EF6B90"/>
    <w:rsid w:val="00EF6BBD"/>
    <w:rsid w:val="00EF6BFB"/>
    <w:rsid w:val="00EF6C41"/>
    <w:rsid w:val="00EF6D84"/>
    <w:rsid w:val="00EF6EF7"/>
    <w:rsid w:val="00EF6F31"/>
    <w:rsid w:val="00EF71A5"/>
    <w:rsid w:val="00EF71B5"/>
    <w:rsid w:val="00EF721D"/>
    <w:rsid w:val="00EF72EB"/>
    <w:rsid w:val="00EF73C4"/>
    <w:rsid w:val="00EF74B9"/>
    <w:rsid w:val="00EF74D3"/>
    <w:rsid w:val="00EF7515"/>
    <w:rsid w:val="00EF7580"/>
    <w:rsid w:val="00EF7803"/>
    <w:rsid w:val="00EF7835"/>
    <w:rsid w:val="00EF7964"/>
    <w:rsid w:val="00EF7970"/>
    <w:rsid w:val="00EF7B1A"/>
    <w:rsid w:val="00EF7B2B"/>
    <w:rsid w:val="00EF7C9F"/>
    <w:rsid w:val="00EF7CC0"/>
    <w:rsid w:val="00EF7DBD"/>
    <w:rsid w:val="00EF7DD4"/>
    <w:rsid w:val="00EF7E06"/>
    <w:rsid w:val="00EF7E6E"/>
    <w:rsid w:val="00F0002A"/>
    <w:rsid w:val="00F00100"/>
    <w:rsid w:val="00F00140"/>
    <w:rsid w:val="00F0019B"/>
    <w:rsid w:val="00F0022B"/>
    <w:rsid w:val="00F00266"/>
    <w:rsid w:val="00F002BC"/>
    <w:rsid w:val="00F003E8"/>
    <w:rsid w:val="00F00484"/>
    <w:rsid w:val="00F004A2"/>
    <w:rsid w:val="00F004A9"/>
    <w:rsid w:val="00F004D9"/>
    <w:rsid w:val="00F00501"/>
    <w:rsid w:val="00F00559"/>
    <w:rsid w:val="00F005F8"/>
    <w:rsid w:val="00F0068F"/>
    <w:rsid w:val="00F006A5"/>
    <w:rsid w:val="00F006B5"/>
    <w:rsid w:val="00F007E8"/>
    <w:rsid w:val="00F0086C"/>
    <w:rsid w:val="00F00911"/>
    <w:rsid w:val="00F0096E"/>
    <w:rsid w:val="00F00B1E"/>
    <w:rsid w:val="00F00B40"/>
    <w:rsid w:val="00F00CBB"/>
    <w:rsid w:val="00F00D1E"/>
    <w:rsid w:val="00F00D28"/>
    <w:rsid w:val="00F00DD7"/>
    <w:rsid w:val="00F00F2E"/>
    <w:rsid w:val="00F00F5F"/>
    <w:rsid w:val="00F00F67"/>
    <w:rsid w:val="00F00F97"/>
    <w:rsid w:val="00F01078"/>
    <w:rsid w:val="00F010BD"/>
    <w:rsid w:val="00F011AB"/>
    <w:rsid w:val="00F011CB"/>
    <w:rsid w:val="00F011EA"/>
    <w:rsid w:val="00F012D9"/>
    <w:rsid w:val="00F012F3"/>
    <w:rsid w:val="00F01327"/>
    <w:rsid w:val="00F0132B"/>
    <w:rsid w:val="00F0143C"/>
    <w:rsid w:val="00F01465"/>
    <w:rsid w:val="00F01483"/>
    <w:rsid w:val="00F015CD"/>
    <w:rsid w:val="00F016D8"/>
    <w:rsid w:val="00F017B6"/>
    <w:rsid w:val="00F01832"/>
    <w:rsid w:val="00F018AA"/>
    <w:rsid w:val="00F018D1"/>
    <w:rsid w:val="00F0191D"/>
    <w:rsid w:val="00F019B4"/>
    <w:rsid w:val="00F019E7"/>
    <w:rsid w:val="00F01ADB"/>
    <w:rsid w:val="00F01B7E"/>
    <w:rsid w:val="00F01BCD"/>
    <w:rsid w:val="00F01BE5"/>
    <w:rsid w:val="00F01C69"/>
    <w:rsid w:val="00F01DA6"/>
    <w:rsid w:val="00F01E80"/>
    <w:rsid w:val="00F01E91"/>
    <w:rsid w:val="00F01F04"/>
    <w:rsid w:val="00F01F0F"/>
    <w:rsid w:val="00F02122"/>
    <w:rsid w:val="00F0213B"/>
    <w:rsid w:val="00F0213E"/>
    <w:rsid w:val="00F0218D"/>
    <w:rsid w:val="00F021ED"/>
    <w:rsid w:val="00F02287"/>
    <w:rsid w:val="00F022C9"/>
    <w:rsid w:val="00F022EC"/>
    <w:rsid w:val="00F0232A"/>
    <w:rsid w:val="00F02360"/>
    <w:rsid w:val="00F02477"/>
    <w:rsid w:val="00F0247F"/>
    <w:rsid w:val="00F02645"/>
    <w:rsid w:val="00F026FC"/>
    <w:rsid w:val="00F0277F"/>
    <w:rsid w:val="00F02896"/>
    <w:rsid w:val="00F028BA"/>
    <w:rsid w:val="00F029E9"/>
    <w:rsid w:val="00F02A36"/>
    <w:rsid w:val="00F02A6B"/>
    <w:rsid w:val="00F02ACA"/>
    <w:rsid w:val="00F02B34"/>
    <w:rsid w:val="00F02B45"/>
    <w:rsid w:val="00F02B72"/>
    <w:rsid w:val="00F02C8B"/>
    <w:rsid w:val="00F02D72"/>
    <w:rsid w:val="00F02DF4"/>
    <w:rsid w:val="00F02E09"/>
    <w:rsid w:val="00F02F7F"/>
    <w:rsid w:val="00F02F8B"/>
    <w:rsid w:val="00F02FA5"/>
    <w:rsid w:val="00F0305A"/>
    <w:rsid w:val="00F03091"/>
    <w:rsid w:val="00F030E8"/>
    <w:rsid w:val="00F0317F"/>
    <w:rsid w:val="00F0327C"/>
    <w:rsid w:val="00F03335"/>
    <w:rsid w:val="00F03431"/>
    <w:rsid w:val="00F03435"/>
    <w:rsid w:val="00F03482"/>
    <w:rsid w:val="00F0349A"/>
    <w:rsid w:val="00F034B7"/>
    <w:rsid w:val="00F03501"/>
    <w:rsid w:val="00F0378E"/>
    <w:rsid w:val="00F0382A"/>
    <w:rsid w:val="00F038B1"/>
    <w:rsid w:val="00F0393C"/>
    <w:rsid w:val="00F039A1"/>
    <w:rsid w:val="00F03A22"/>
    <w:rsid w:val="00F03A80"/>
    <w:rsid w:val="00F03B5A"/>
    <w:rsid w:val="00F03BC9"/>
    <w:rsid w:val="00F03BF5"/>
    <w:rsid w:val="00F03C85"/>
    <w:rsid w:val="00F03CBB"/>
    <w:rsid w:val="00F03F43"/>
    <w:rsid w:val="00F03FA8"/>
    <w:rsid w:val="00F03FB2"/>
    <w:rsid w:val="00F03FED"/>
    <w:rsid w:val="00F03FF9"/>
    <w:rsid w:val="00F0404C"/>
    <w:rsid w:val="00F04179"/>
    <w:rsid w:val="00F04202"/>
    <w:rsid w:val="00F04434"/>
    <w:rsid w:val="00F04494"/>
    <w:rsid w:val="00F04497"/>
    <w:rsid w:val="00F04572"/>
    <w:rsid w:val="00F04708"/>
    <w:rsid w:val="00F047DE"/>
    <w:rsid w:val="00F047EF"/>
    <w:rsid w:val="00F0480C"/>
    <w:rsid w:val="00F04937"/>
    <w:rsid w:val="00F0497F"/>
    <w:rsid w:val="00F049BC"/>
    <w:rsid w:val="00F04A70"/>
    <w:rsid w:val="00F04B2A"/>
    <w:rsid w:val="00F04B7A"/>
    <w:rsid w:val="00F04BE8"/>
    <w:rsid w:val="00F04C71"/>
    <w:rsid w:val="00F04C75"/>
    <w:rsid w:val="00F04C8F"/>
    <w:rsid w:val="00F04D3B"/>
    <w:rsid w:val="00F04DA8"/>
    <w:rsid w:val="00F04E63"/>
    <w:rsid w:val="00F04E83"/>
    <w:rsid w:val="00F04FB1"/>
    <w:rsid w:val="00F04FEA"/>
    <w:rsid w:val="00F05007"/>
    <w:rsid w:val="00F050B2"/>
    <w:rsid w:val="00F05200"/>
    <w:rsid w:val="00F05372"/>
    <w:rsid w:val="00F05548"/>
    <w:rsid w:val="00F05618"/>
    <w:rsid w:val="00F0571F"/>
    <w:rsid w:val="00F05748"/>
    <w:rsid w:val="00F05784"/>
    <w:rsid w:val="00F057CE"/>
    <w:rsid w:val="00F058C2"/>
    <w:rsid w:val="00F058DA"/>
    <w:rsid w:val="00F058F7"/>
    <w:rsid w:val="00F05958"/>
    <w:rsid w:val="00F05A0D"/>
    <w:rsid w:val="00F05B22"/>
    <w:rsid w:val="00F05BBC"/>
    <w:rsid w:val="00F05CCB"/>
    <w:rsid w:val="00F05D6F"/>
    <w:rsid w:val="00F05DD4"/>
    <w:rsid w:val="00F05EBF"/>
    <w:rsid w:val="00F05FFC"/>
    <w:rsid w:val="00F06154"/>
    <w:rsid w:val="00F0622C"/>
    <w:rsid w:val="00F062D9"/>
    <w:rsid w:val="00F06369"/>
    <w:rsid w:val="00F06546"/>
    <w:rsid w:val="00F0657F"/>
    <w:rsid w:val="00F0669A"/>
    <w:rsid w:val="00F0673E"/>
    <w:rsid w:val="00F067ED"/>
    <w:rsid w:val="00F06882"/>
    <w:rsid w:val="00F068E3"/>
    <w:rsid w:val="00F06A29"/>
    <w:rsid w:val="00F06B7C"/>
    <w:rsid w:val="00F06C66"/>
    <w:rsid w:val="00F06D58"/>
    <w:rsid w:val="00F06DDB"/>
    <w:rsid w:val="00F06E5E"/>
    <w:rsid w:val="00F06F19"/>
    <w:rsid w:val="00F07018"/>
    <w:rsid w:val="00F0707E"/>
    <w:rsid w:val="00F07125"/>
    <w:rsid w:val="00F07128"/>
    <w:rsid w:val="00F071E4"/>
    <w:rsid w:val="00F072BD"/>
    <w:rsid w:val="00F07493"/>
    <w:rsid w:val="00F07543"/>
    <w:rsid w:val="00F07581"/>
    <w:rsid w:val="00F075A6"/>
    <w:rsid w:val="00F075B7"/>
    <w:rsid w:val="00F075CC"/>
    <w:rsid w:val="00F07608"/>
    <w:rsid w:val="00F0765B"/>
    <w:rsid w:val="00F076D1"/>
    <w:rsid w:val="00F076F2"/>
    <w:rsid w:val="00F0775B"/>
    <w:rsid w:val="00F07787"/>
    <w:rsid w:val="00F077BD"/>
    <w:rsid w:val="00F077DC"/>
    <w:rsid w:val="00F07994"/>
    <w:rsid w:val="00F07A1F"/>
    <w:rsid w:val="00F07B19"/>
    <w:rsid w:val="00F07B54"/>
    <w:rsid w:val="00F07C53"/>
    <w:rsid w:val="00F07C59"/>
    <w:rsid w:val="00F07C84"/>
    <w:rsid w:val="00F07CA4"/>
    <w:rsid w:val="00F07D65"/>
    <w:rsid w:val="00F07EA3"/>
    <w:rsid w:val="00F07EF6"/>
    <w:rsid w:val="00F07F27"/>
    <w:rsid w:val="00F07F8D"/>
    <w:rsid w:val="00F10044"/>
    <w:rsid w:val="00F1013A"/>
    <w:rsid w:val="00F10161"/>
    <w:rsid w:val="00F101A5"/>
    <w:rsid w:val="00F101B0"/>
    <w:rsid w:val="00F101CD"/>
    <w:rsid w:val="00F102B6"/>
    <w:rsid w:val="00F10302"/>
    <w:rsid w:val="00F10393"/>
    <w:rsid w:val="00F103F6"/>
    <w:rsid w:val="00F1046E"/>
    <w:rsid w:val="00F10478"/>
    <w:rsid w:val="00F10651"/>
    <w:rsid w:val="00F10710"/>
    <w:rsid w:val="00F10720"/>
    <w:rsid w:val="00F1072C"/>
    <w:rsid w:val="00F10738"/>
    <w:rsid w:val="00F10810"/>
    <w:rsid w:val="00F109AD"/>
    <w:rsid w:val="00F10A39"/>
    <w:rsid w:val="00F10B07"/>
    <w:rsid w:val="00F10B1E"/>
    <w:rsid w:val="00F10B73"/>
    <w:rsid w:val="00F10B89"/>
    <w:rsid w:val="00F10C88"/>
    <w:rsid w:val="00F10CD4"/>
    <w:rsid w:val="00F10CE4"/>
    <w:rsid w:val="00F10E12"/>
    <w:rsid w:val="00F10E1F"/>
    <w:rsid w:val="00F10F0F"/>
    <w:rsid w:val="00F10F31"/>
    <w:rsid w:val="00F11007"/>
    <w:rsid w:val="00F11088"/>
    <w:rsid w:val="00F110DA"/>
    <w:rsid w:val="00F11193"/>
    <w:rsid w:val="00F111BD"/>
    <w:rsid w:val="00F111D0"/>
    <w:rsid w:val="00F111D3"/>
    <w:rsid w:val="00F11276"/>
    <w:rsid w:val="00F11374"/>
    <w:rsid w:val="00F11453"/>
    <w:rsid w:val="00F114F4"/>
    <w:rsid w:val="00F115E4"/>
    <w:rsid w:val="00F116E6"/>
    <w:rsid w:val="00F117A6"/>
    <w:rsid w:val="00F11899"/>
    <w:rsid w:val="00F118F3"/>
    <w:rsid w:val="00F1194B"/>
    <w:rsid w:val="00F119BA"/>
    <w:rsid w:val="00F119DC"/>
    <w:rsid w:val="00F11A57"/>
    <w:rsid w:val="00F11C92"/>
    <w:rsid w:val="00F11CEB"/>
    <w:rsid w:val="00F11DAC"/>
    <w:rsid w:val="00F11E4E"/>
    <w:rsid w:val="00F11E5D"/>
    <w:rsid w:val="00F11FD8"/>
    <w:rsid w:val="00F120B8"/>
    <w:rsid w:val="00F12103"/>
    <w:rsid w:val="00F12168"/>
    <w:rsid w:val="00F12189"/>
    <w:rsid w:val="00F121B9"/>
    <w:rsid w:val="00F121C9"/>
    <w:rsid w:val="00F1228D"/>
    <w:rsid w:val="00F122D2"/>
    <w:rsid w:val="00F122DE"/>
    <w:rsid w:val="00F12399"/>
    <w:rsid w:val="00F1250C"/>
    <w:rsid w:val="00F12558"/>
    <w:rsid w:val="00F12782"/>
    <w:rsid w:val="00F1299B"/>
    <w:rsid w:val="00F12A5A"/>
    <w:rsid w:val="00F12B90"/>
    <w:rsid w:val="00F12C0D"/>
    <w:rsid w:val="00F12C62"/>
    <w:rsid w:val="00F12DF0"/>
    <w:rsid w:val="00F12E94"/>
    <w:rsid w:val="00F1301B"/>
    <w:rsid w:val="00F13036"/>
    <w:rsid w:val="00F130AB"/>
    <w:rsid w:val="00F131C2"/>
    <w:rsid w:val="00F1328D"/>
    <w:rsid w:val="00F132A2"/>
    <w:rsid w:val="00F132A8"/>
    <w:rsid w:val="00F1331B"/>
    <w:rsid w:val="00F133AD"/>
    <w:rsid w:val="00F133AF"/>
    <w:rsid w:val="00F134AD"/>
    <w:rsid w:val="00F1350A"/>
    <w:rsid w:val="00F13550"/>
    <w:rsid w:val="00F1357A"/>
    <w:rsid w:val="00F135CB"/>
    <w:rsid w:val="00F136C5"/>
    <w:rsid w:val="00F13723"/>
    <w:rsid w:val="00F13745"/>
    <w:rsid w:val="00F138E1"/>
    <w:rsid w:val="00F13939"/>
    <w:rsid w:val="00F139A2"/>
    <w:rsid w:val="00F13AA4"/>
    <w:rsid w:val="00F13AD0"/>
    <w:rsid w:val="00F13AF1"/>
    <w:rsid w:val="00F13B23"/>
    <w:rsid w:val="00F13BBB"/>
    <w:rsid w:val="00F13CAB"/>
    <w:rsid w:val="00F13CFC"/>
    <w:rsid w:val="00F13E3A"/>
    <w:rsid w:val="00F13FC2"/>
    <w:rsid w:val="00F1420F"/>
    <w:rsid w:val="00F14299"/>
    <w:rsid w:val="00F143F8"/>
    <w:rsid w:val="00F144CE"/>
    <w:rsid w:val="00F14564"/>
    <w:rsid w:val="00F14698"/>
    <w:rsid w:val="00F14776"/>
    <w:rsid w:val="00F14A1A"/>
    <w:rsid w:val="00F14A26"/>
    <w:rsid w:val="00F14ABB"/>
    <w:rsid w:val="00F14B61"/>
    <w:rsid w:val="00F14B6D"/>
    <w:rsid w:val="00F14C87"/>
    <w:rsid w:val="00F14E30"/>
    <w:rsid w:val="00F14E5E"/>
    <w:rsid w:val="00F14EBF"/>
    <w:rsid w:val="00F14EC0"/>
    <w:rsid w:val="00F14F31"/>
    <w:rsid w:val="00F15058"/>
    <w:rsid w:val="00F15076"/>
    <w:rsid w:val="00F1508C"/>
    <w:rsid w:val="00F1513F"/>
    <w:rsid w:val="00F15282"/>
    <w:rsid w:val="00F1539A"/>
    <w:rsid w:val="00F153DD"/>
    <w:rsid w:val="00F15453"/>
    <w:rsid w:val="00F15549"/>
    <w:rsid w:val="00F1555A"/>
    <w:rsid w:val="00F15646"/>
    <w:rsid w:val="00F15699"/>
    <w:rsid w:val="00F15787"/>
    <w:rsid w:val="00F157C2"/>
    <w:rsid w:val="00F158DE"/>
    <w:rsid w:val="00F158E1"/>
    <w:rsid w:val="00F159C8"/>
    <w:rsid w:val="00F15B64"/>
    <w:rsid w:val="00F15C57"/>
    <w:rsid w:val="00F15D4D"/>
    <w:rsid w:val="00F15D6B"/>
    <w:rsid w:val="00F15DB1"/>
    <w:rsid w:val="00F15DCA"/>
    <w:rsid w:val="00F15EA4"/>
    <w:rsid w:val="00F15F17"/>
    <w:rsid w:val="00F15FAE"/>
    <w:rsid w:val="00F160A3"/>
    <w:rsid w:val="00F164CF"/>
    <w:rsid w:val="00F1654A"/>
    <w:rsid w:val="00F16562"/>
    <w:rsid w:val="00F16583"/>
    <w:rsid w:val="00F16739"/>
    <w:rsid w:val="00F16917"/>
    <w:rsid w:val="00F169CE"/>
    <w:rsid w:val="00F16B1D"/>
    <w:rsid w:val="00F16B2B"/>
    <w:rsid w:val="00F16B39"/>
    <w:rsid w:val="00F16C29"/>
    <w:rsid w:val="00F16C42"/>
    <w:rsid w:val="00F16D8C"/>
    <w:rsid w:val="00F16E0D"/>
    <w:rsid w:val="00F16E90"/>
    <w:rsid w:val="00F16F8B"/>
    <w:rsid w:val="00F16FB2"/>
    <w:rsid w:val="00F17101"/>
    <w:rsid w:val="00F17140"/>
    <w:rsid w:val="00F1733E"/>
    <w:rsid w:val="00F17394"/>
    <w:rsid w:val="00F17414"/>
    <w:rsid w:val="00F17490"/>
    <w:rsid w:val="00F1757E"/>
    <w:rsid w:val="00F175F7"/>
    <w:rsid w:val="00F1785C"/>
    <w:rsid w:val="00F178EF"/>
    <w:rsid w:val="00F17A13"/>
    <w:rsid w:val="00F17AE3"/>
    <w:rsid w:val="00F17B13"/>
    <w:rsid w:val="00F17C52"/>
    <w:rsid w:val="00F17CB2"/>
    <w:rsid w:val="00F17D64"/>
    <w:rsid w:val="00F17D8C"/>
    <w:rsid w:val="00F17E02"/>
    <w:rsid w:val="00F17E05"/>
    <w:rsid w:val="00F17F41"/>
    <w:rsid w:val="00F17F61"/>
    <w:rsid w:val="00F17F64"/>
    <w:rsid w:val="00F200EB"/>
    <w:rsid w:val="00F2015A"/>
    <w:rsid w:val="00F20273"/>
    <w:rsid w:val="00F20311"/>
    <w:rsid w:val="00F20394"/>
    <w:rsid w:val="00F203DB"/>
    <w:rsid w:val="00F20406"/>
    <w:rsid w:val="00F2047E"/>
    <w:rsid w:val="00F204D2"/>
    <w:rsid w:val="00F204F1"/>
    <w:rsid w:val="00F2050D"/>
    <w:rsid w:val="00F2055A"/>
    <w:rsid w:val="00F20714"/>
    <w:rsid w:val="00F20767"/>
    <w:rsid w:val="00F207C5"/>
    <w:rsid w:val="00F2088D"/>
    <w:rsid w:val="00F20903"/>
    <w:rsid w:val="00F2091F"/>
    <w:rsid w:val="00F2099B"/>
    <w:rsid w:val="00F20A3E"/>
    <w:rsid w:val="00F20AAA"/>
    <w:rsid w:val="00F20B20"/>
    <w:rsid w:val="00F20B8D"/>
    <w:rsid w:val="00F20BBB"/>
    <w:rsid w:val="00F20C2F"/>
    <w:rsid w:val="00F20CA1"/>
    <w:rsid w:val="00F20CD9"/>
    <w:rsid w:val="00F20EB5"/>
    <w:rsid w:val="00F20F47"/>
    <w:rsid w:val="00F20F67"/>
    <w:rsid w:val="00F20F9A"/>
    <w:rsid w:val="00F210B7"/>
    <w:rsid w:val="00F211CE"/>
    <w:rsid w:val="00F211FF"/>
    <w:rsid w:val="00F21256"/>
    <w:rsid w:val="00F21257"/>
    <w:rsid w:val="00F21384"/>
    <w:rsid w:val="00F213D7"/>
    <w:rsid w:val="00F2142F"/>
    <w:rsid w:val="00F215CD"/>
    <w:rsid w:val="00F21608"/>
    <w:rsid w:val="00F21781"/>
    <w:rsid w:val="00F21832"/>
    <w:rsid w:val="00F2186F"/>
    <w:rsid w:val="00F218A5"/>
    <w:rsid w:val="00F218EF"/>
    <w:rsid w:val="00F21913"/>
    <w:rsid w:val="00F21976"/>
    <w:rsid w:val="00F21A13"/>
    <w:rsid w:val="00F21A2A"/>
    <w:rsid w:val="00F21A5C"/>
    <w:rsid w:val="00F21B01"/>
    <w:rsid w:val="00F21C68"/>
    <w:rsid w:val="00F21D78"/>
    <w:rsid w:val="00F21DEF"/>
    <w:rsid w:val="00F21E3F"/>
    <w:rsid w:val="00F21FD9"/>
    <w:rsid w:val="00F22002"/>
    <w:rsid w:val="00F22048"/>
    <w:rsid w:val="00F220B8"/>
    <w:rsid w:val="00F22141"/>
    <w:rsid w:val="00F22199"/>
    <w:rsid w:val="00F221EF"/>
    <w:rsid w:val="00F22235"/>
    <w:rsid w:val="00F2232E"/>
    <w:rsid w:val="00F22367"/>
    <w:rsid w:val="00F2237A"/>
    <w:rsid w:val="00F224BF"/>
    <w:rsid w:val="00F22555"/>
    <w:rsid w:val="00F2272D"/>
    <w:rsid w:val="00F22852"/>
    <w:rsid w:val="00F22906"/>
    <w:rsid w:val="00F22A25"/>
    <w:rsid w:val="00F22BC6"/>
    <w:rsid w:val="00F22E87"/>
    <w:rsid w:val="00F22F45"/>
    <w:rsid w:val="00F22F8B"/>
    <w:rsid w:val="00F22FBF"/>
    <w:rsid w:val="00F2310F"/>
    <w:rsid w:val="00F23274"/>
    <w:rsid w:val="00F232B7"/>
    <w:rsid w:val="00F232F7"/>
    <w:rsid w:val="00F23357"/>
    <w:rsid w:val="00F233E9"/>
    <w:rsid w:val="00F23660"/>
    <w:rsid w:val="00F23685"/>
    <w:rsid w:val="00F23703"/>
    <w:rsid w:val="00F2372C"/>
    <w:rsid w:val="00F2375E"/>
    <w:rsid w:val="00F237A4"/>
    <w:rsid w:val="00F237A7"/>
    <w:rsid w:val="00F2383B"/>
    <w:rsid w:val="00F23876"/>
    <w:rsid w:val="00F238D0"/>
    <w:rsid w:val="00F23973"/>
    <w:rsid w:val="00F23A0E"/>
    <w:rsid w:val="00F23A77"/>
    <w:rsid w:val="00F23C44"/>
    <w:rsid w:val="00F23CF6"/>
    <w:rsid w:val="00F23D4C"/>
    <w:rsid w:val="00F23DFA"/>
    <w:rsid w:val="00F23F5B"/>
    <w:rsid w:val="00F23FF8"/>
    <w:rsid w:val="00F241D5"/>
    <w:rsid w:val="00F24355"/>
    <w:rsid w:val="00F24370"/>
    <w:rsid w:val="00F243BD"/>
    <w:rsid w:val="00F243F8"/>
    <w:rsid w:val="00F2440E"/>
    <w:rsid w:val="00F244DD"/>
    <w:rsid w:val="00F24594"/>
    <w:rsid w:val="00F24603"/>
    <w:rsid w:val="00F24627"/>
    <w:rsid w:val="00F2473F"/>
    <w:rsid w:val="00F2476A"/>
    <w:rsid w:val="00F24786"/>
    <w:rsid w:val="00F247D2"/>
    <w:rsid w:val="00F2492D"/>
    <w:rsid w:val="00F249C8"/>
    <w:rsid w:val="00F249EB"/>
    <w:rsid w:val="00F24ADE"/>
    <w:rsid w:val="00F24AF5"/>
    <w:rsid w:val="00F24B4F"/>
    <w:rsid w:val="00F24BCF"/>
    <w:rsid w:val="00F24BD3"/>
    <w:rsid w:val="00F24C99"/>
    <w:rsid w:val="00F24D68"/>
    <w:rsid w:val="00F24D83"/>
    <w:rsid w:val="00F24E75"/>
    <w:rsid w:val="00F25128"/>
    <w:rsid w:val="00F251FA"/>
    <w:rsid w:val="00F2520C"/>
    <w:rsid w:val="00F25278"/>
    <w:rsid w:val="00F25397"/>
    <w:rsid w:val="00F253AF"/>
    <w:rsid w:val="00F2541B"/>
    <w:rsid w:val="00F2549E"/>
    <w:rsid w:val="00F2559C"/>
    <w:rsid w:val="00F255D0"/>
    <w:rsid w:val="00F2560A"/>
    <w:rsid w:val="00F25637"/>
    <w:rsid w:val="00F256B1"/>
    <w:rsid w:val="00F25715"/>
    <w:rsid w:val="00F25809"/>
    <w:rsid w:val="00F259BB"/>
    <w:rsid w:val="00F25A03"/>
    <w:rsid w:val="00F25A12"/>
    <w:rsid w:val="00F25A6F"/>
    <w:rsid w:val="00F25A75"/>
    <w:rsid w:val="00F25BEE"/>
    <w:rsid w:val="00F25C2B"/>
    <w:rsid w:val="00F25D09"/>
    <w:rsid w:val="00F25E98"/>
    <w:rsid w:val="00F25F8E"/>
    <w:rsid w:val="00F25FCE"/>
    <w:rsid w:val="00F25FDD"/>
    <w:rsid w:val="00F26024"/>
    <w:rsid w:val="00F26047"/>
    <w:rsid w:val="00F26048"/>
    <w:rsid w:val="00F26087"/>
    <w:rsid w:val="00F260A2"/>
    <w:rsid w:val="00F26198"/>
    <w:rsid w:val="00F261DA"/>
    <w:rsid w:val="00F262F1"/>
    <w:rsid w:val="00F263FC"/>
    <w:rsid w:val="00F2642C"/>
    <w:rsid w:val="00F26518"/>
    <w:rsid w:val="00F26679"/>
    <w:rsid w:val="00F26807"/>
    <w:rsid w:val="00F268CB"/>
    <w:rsid w:val="00F26900"/>
    <w:rsid w:val="00F26970"/>
    <w:rsid w:val="00F26C65"/>
    <w:rsid w:val="00F26E83"/>
    <w:rsid w:val="00F26F2E"/>
    <w:rsid w:val="00F26F5A"/>
    <w:rsid w:val="00F27024"/>
    <w:rsid w:val="00F2705C"/>
    <w:rsid w:val="00F270A4"/>
    <w:rsid w:val="00F27115"/>
    <w:rsid w:val="00F271D8"/>
    <w:rsid w:val="00F2723B"/>
    <w:rsid w:val="00F273F5"/>
    <w:rsid w:val="00F2752E"/>
    <w:rsid w:val="00F275E9"/>
    <w:rsid w:val="00F27614"/>
    <w:rsid w:val="00F27647"/>
    <w:rsid w:val="00F27678"/>
    <w:rsid w:val="00F2768B"/>
    <w:rsid w:val="00F2770C"/>
    <w:rsid w:val="00F27875"/>
    <w:rsid w:val="00F2789B"/>
    <w:rsid w:val="00F2797D"/>
    <w:rsid w:val="00F279E0"/>
    <w:rsid w:val="00F27A24"/>
    <w:rsid w:val="00F27BF8"/>
    <w:rsid w:val="00F27C02"/>
    <w:rsid w:val="00F27C19"/>
    <w:rsid w:val="00F27C6C"/>
    <w:rsid w:val="00F27C82"/>
    <w:rsid w:val="00F27CA5"/>
    <w:rsid w:val="00F27CBD"/>
    <w:rsid w:val="00F27D4B"/>
    <w:rsid w:val="00F27E84"/>
    <w:rsid w:val="00F27FE2"/>
    <w:rsid w:val="00F300CC"/>
    <w:rsid w:val="00F300CF"/>
    <w:rsid w:val="00F300D5"/>
    <w:rsid w:val="00F30131"/>
    <w:rsid w:val="00F3015C"/>
    <w:rsid w:val="00F3020F"/>
    <w:rsid w:val="00F30299"/>
    <w:rsid w:val="00F303F7"/>
    <w:rsid w:val="00F30440"/>
    <w:rsid w:val="00F30571"/>
    <w:rsid w:val="00F30586"/>
    <w:rsid w:val="00F30598"/>
    <w:rsid w:val="00F3062C"/>
    <w:rsid w:val="00F30873"/>
    <w:rsid w:val="00F308FC"/>
    <w:rsid w:val="00F30993"/>
    <w:rsid w:val="00F30A32"/>
    <w:rsid w:val="00F30A9D"/>
    <w:rsid w:val="00F30C5C"/>
    <w:rsid w:val="00F30C79"/>
    <w:rsid w:val="00F30CD1"/>
    <w:rsid w:val="00F30D54"/>
    <w:rsid w:val="00F30F45"/>
    <w:rsid w:val="00F30FC5"/>
    <w:rsid w:val="00F31088"/>
    <w:rsid w:val="00F31202"/>
    <w:rsid w:val="00F3125B"/>
    <w:rsid w:val="00F3127E"/>
    <w:rsid w:val="00F313A4"/>
    <w:rsid w:val="00F31462"/>
    <w:rsid w:val="00F314A6"/>
    <w:rsid w:val="00F31572"/>
    <w:rsid w:val="00F315F2"/>
    <w:rsid w:val="00F31706"/>
    <w:rsid w:val="00F3177B"/>
    <w:rsid w:val="00F31831"/>
    <w:rsid w:val="00F319F3"/>
    <w:rsid w:val="00F31B67"/>
    <w:rsid w:val="00F31CD4"/>
    <w:rsid w:val="00F31CDA"/>
    <w:rsid w:val="00F31DD6"/>
    <w:rsid w:val="00F31DED"/>
    <w:rsid w:val="00F31EAB"/>
    <w:rsid w:val="00F31FDF"/>
    <w:rsid w:val="00F3202E"/>
    <w:rsid w:val="00F3206C"/>
    <w:rsid w:val="00F32076"/>
    <w:rsid w:val="00F3209D"/>
    <w:rsid w:val="00F3216A"/>
    <w:rsid w:val="00F321E3"/>
    <w:rsid w:val="00F321F1"/>
    <w:rsid w:val="00F3222C"/>
    <w:rsid w:val="00F32268"/>
    <w:rsid w:val="00F322BA"/>
    <w:rsid w:val="00F3238B"/>
    <w:rsid w:val="00F3264B"/>
    <w:rsid w:val="00F326A2"/>
    <w:rsid w:val="00F32710"/>
    <w:rsid w:val="00F3275C"/>
    <w:rsid w:val="00F32791"/>
    <w:rsid w:val="00F32795"/>
    <w:rsid w:val="00F32959"/>
    <w:rsid w:val="00F32984"/>
    <w:rsid w:val="00F32A25"/>
    <w:rsid w:val="00F32AB5"/>
    <w:rsid w:val="00F32AE7"/>
    <w:rsid w:val="00F32B09"/>
    <w:rsid w:val="00F32C95"/>
    <w:rsid w:val="00F32CC7"/>
    <w:rsid w:val="00F32CF9"/>
    <w:rsid w:val="00F32D99"/>
    <w:rsid w:val="00F32DC2"/>
    <w:rsid w:val="00F32EC3"/>
    <w:rsid w:val="00F32F9A"/>
    <w:rsid w:val="00F33018"/>
    <w:rsid w:val="00F3307B"/>
    <w:rsid w:val="00F3319B"/>
    <w:rsid w:val="00F33263"/>
    <w:rsid w:val="00F332A3"/>
    <w:rsid w:val="00F33385"/>
    <w:rsid w:val="00F3339F"/>
    <w:rsid w:val="00F333B7"/>
    <w:rsid w:val="00F333DB"/>
    <w:rsid w:val="00F334A5"/>
    <w:rsid w:val="00F336DF"/>
    <w:rsid w:val="00F33708"/>
    <w:rsid w:val="00F33712"/>
    <w:rsid w:val="00F3377F"/>
    <w:rsid w:val="00F337C3"/>
    <w:rsid w:val="00F337E6"/>
    <w:rsid w:val="00F3382D"/>
    <w:rsid w:val="00F33A65"/>
    <w:rsid w:val="00F33AE8"/>
    <w:rsid w:val="00F33BAD"/>
    <w:rsid w:val="00F33BBA"/>
    <w:rsid w:val="00F33BC9"/>
    <w:rsid w:val="00F33C91"/>
    <w:rsid w:val="00F33CF2"/>
    <w:rsid w:val="00F33ED1"/>
    <w:rsid w:val="00F33F7B"/>
    <w:rsid w:val="00F3404A"/>
    <w:rsid w:val="00F34075"/>
    <w:rsid w:val="00F3408D"/>
    <w:rsid w:val="00F342A6"/>
    <w:rsid w:val="00F34303"/>
    <w:rsid w:val="00F34404"/>
    <w:rsid w:val="00F34431"/>
    <w:rsid w:val="00F34436"/>
    <w:rsid w:val="00F344EA"/>
    <w:rsid w:val="00F344FE"/>
    <w:rsid w:val="00F34523"/>
    <w:rsid w:val="00F345A1"/>
    <w:rsid w:val="00F346AE"/>
    <w:rsid w:val="00F34716"/>
    <w:rsid w:val="00F34761"/>
    <w:rsid w:val="00F3478F"/>
    <w:rsid w:val="00F347D0"/>
    <w:rsid w:val="00F3487B"/>
    <w:rsid w:val="00F34920"/>
    <w:rsid w:val="00F34AB4"/>
    <w:rsid w:val="00F34ADF"/>
    <w:rsid w:val="00F34B82"/>
    <w:rsid w:val="00F34BB2"/>
    <w:rsid w:val="00F34CBE"/>
    <w:rsid w:val="00F34D20"/>
    <w:rsid w:val="00F34DD7"/>
    <w:rsid w:val="00F34F61"/>
    <w:rsid w:val="00F34F6B"/>
    <w:rsid w:val="00F34F75"/>
    <w:rsid w:val="00F34FBB"/>
    <w:rsid w:val="00F3501D"/>
    <w:rsid w:val="00F3517A"/>
    <w:rsid w:val="00F3525E"/>
    <w:rsid w:val="00F352A0"/>
    <w:rsid w:val="00F352F2"/>
    <w:rsid w:val="00F353F0"/>
    <w:rsid w:val="00F35400"/>
    <w:rsid w:val="00F3545B"/>
    <w:rsid w:val="00F355D6"/>
    <w:rsid w:val="00F355EA"/>
    <w:rsid w:val="00F35727"/>
    <w:rsid w:val="00F35966"/>
    <w:rsid w:val="00F359FA"/>
    <w:rsid w:val="00F35A10"/>
    <w:rsid w:val="00F35ABB"/>
    <w:rsid w:val="00F35AFF"/>
    <w:rsid w:val="00F35B46"/>
    <w:rsid w:val="00F35BBA"/>
    <w:rsid w:val="00F35E2C"/>
    <w:rsid w:val="00F35E3D"/>
    <w:rsid w:val="00F35F68"/>
    <w:rsid w:val="00F35F89"/>
    <w:rsid w:val="00F3605D"/>
    <w:rsid w:val="00F360D0"/>
    <w:rsid w:val="00F36210"/>
    <w:rsid w:val="00F36274"/>
    <w:rsid w:val="00F36364"/>
    <w:rsid w:val="00F3640D"/>
    <w:rsid w:val="00F36497"/>
    <w:rsid w:val="00F3649A"/>
    <w:rsid w:val="00F364F7"/>
    <w:rsid w:val="00F3655B"/>
    <w:rsid w:val="00F365D8"/>
    <w:rsid w:val="00F365ED"/>
    <w:rsid w:val="00F36643"/>
    <w:rsid w:val="00F36645"/>
    <w:rsid w:val="00F36656"/>
    <w:rsid w:val="00F3665D"/>
    <w:rsid w:val="00F36683"/>
    <w:rsid w:val="00F3689C"/>
    <w:rsid w:val="00F36961"/>
    <w:rsid w:val="00F369D8"/>
    <w:rsid w:val="00F36A91"/>
    <w:rsid w:val="00F36B3E"/>
    <w:rsid w:val="00F36B92"/>
    <w:rsid w:val="00F36C3F"/>
    <w:rsid w:val="00F36C60"/>
    <w:rsid w:val="00F36CC0"/>
    <w:rsid w:val="00F36D2B"/>
    <w:rsid w:val="00F36D40"/>
    <w:rsid w:val="00F36D44"/>
    <w:rsid w:val="00F36ECD"/>
    <w:rsid w:val="00F36EF3"/>
    <w:rsid w:val="00F37019"/>
    <w:rsid w:val="00F3718F"/>
    <w:rsid w:val="00F372FF"/>
    <w:rsid w:val="00F3742E"/>
    <w:rsid w:val="00F3757D"/>
    <w:rsid w:val="00F37694"/>
    <w:rsid w:val="00F376A4"/>
    <w:rsid w:val="00F37758"/>
    <w:rsid w:val="00F3776D"/>
    <w:rsid w:val="00F3781A"/>
    <w:rsid w:val="00F37827"/>
    <w:rsid w:val="00F37891"/>
    <w:rsid w:val="00F37975"/>
    <w:rsid w:val="00F379DD"/>
    <w:rsid w:val="00F37BC3"/>
    <w:rsid w:val="00F37C4F"/>
    <w:rsid w:val="00F37CA5"/>
    <w:rsid w:val="00F37CCD"/>
    <w:rsid w:val="00F37CDD"/>
    <w:rsid w:val="00F37DE5"/>
    <w:rsid w:val="00F37DF2"/>
    <w:rsid w:val="00F37E1B"/>
    <w:rsid w:val="00F37E9F"/>
    <w:rsid w:val="00F4009A"/>
    <w:rsid w:val="00F400E4"/>
    <w:rsid w:val="00F4013E"/>
    <w:rsid w:val="00F401C9"/>
    <w:rsid w:val="00F401F7"/>
    <w:rsid w:val="00F403E5"/>
    <w:rsid w:val="00F4041B"/>
    <w:rsid w:val="00F404FA"/>
    <w:rsid w:val="00F40601"/>
    <w:rsid w:val="00F40667"/>
    <w:rsid w:val="00F4069B"/>
    <w:rsid w:val="00F408FF"/>
    <w:rsid w:val="00F40988"/>
    <w:rsid w:val="00F40992"/>
    <w:rsid w:val="00F40B52"/>
    <w:rsid w:val="00F40BA6"/>
    <w:rsid w:val="00F40C7E"/>
    <w:rsid w:val="00F40D06"/>
    <w:rsid w:val="00F40D50"/>
    <w:rsid w:val="00F40D6C"/>
    <w:rsid w:val="00F40E07"/>
    <w:rsid w:val="00F40E71"/>
    <w:rsid w:val="00F40ED3"/>
    <w:rsid w:val="00F40ED7"/>
    <w:rsid w:val="00F40FAE"/>
    <w:rsid w:val="00F40FB6"/>
    <w:rsid w:val="00F41057"/>
    <w:rsid w:val="00F4117A"/>
    <w:rsid w:val="00F4118B"/>
    <w:rsid w:val="00F41275"/>
    <w:rsid w:val="00F4138E"/>
    <w:rsid w:val="00F41507"/>
    <w:rsid w:val="00F41658"/>
    <w:rsid w:val="00F4178F"/>
    <w:rsid w:val="00F417B5"/>
    <w:rsid w:val="00F41839"/>
    <w:rsid w:val="00F41919"/>
    <w:rsid w:val="00F4196B"/>
    <w:rsid w:val="00F41B83"/>
    <w:rsid w:val="00F41CA1"/>
    <w:rsid w:val="00F41D54"/>
    <w:rsid w:val="00F41D78"/>
    <w:rsid w:val="00F41E92"/>
    <w:rsid w:val="00F41FFD"/>
    <w:rsid w:val="00F42094"/>
    <w:rsid w:val="00F420FE"/>
    <w:rsid w:val="00F42108"/>
    <w:rsid w:val="00F42113"/>
    <w:rsid w:val="00F4214B"/>
    <w:rsid w:val="00F42476"/>
    <w:rsid w:val="00F425B6"/>
    <w:rsid w:val="00F42619"/>
    <w:rsid w:val="00F426D0"/>
    <w:rsid w:val="00F427B5"/>
    <w:rsid w:val="00F4281A"/>
    <w:rsid w:val="00F42B63"/>
    <w:rsid w:val="00F42B8C"/>
    <w:rsid w:val="00F42D13"/>
    <w:rsid w:val="00F42D1D"/>
    <w:rsid w:val="00F42D99"/>
    <w:rsid w:val="00F42DBA"/>
    <w:rsid w:val="00F42E7F"/>
    <w:rsid w:val="00F42EC4"/>
    <w:rsid w:val="00F42F40"/>
    <w:rsid w:val="00F42F65"/>
    <w:rsid w:val="00F432DE"/>
    <w:rsid w:val="00F43315"/>
    <w:rsid w:val="00F433BC"/>
    <w:rsid w:val="00F434B1"/>
    <w:rsid w:val="00F4350F"/>
    <w:rsid w:val="00F43564"/>
    <w:rsid w:val="00F43780"/>
    <w:rsid w:val="00F43801"/>
    <w:rsid w:val="00F4384C"/>
    <w:rsid w:val="00F43885"/>
    <w:rsid w:val="00F43938"/>
    <w:rsid w:val="00F43957"/>
    <w:rsid w:val="00F439C1"/>
    <w:rsid w:val="00F43A45"/>
    <w:rsid w:val="00F43ABA"/>
    <w:rsid w:val="00F43B98"/>
    <w:rsid w:val="00F43BE9"/>
    <w:rsid w:val="00F43C81"/>
    <w:rsid w:val="00F43DC9"/>
    <w:rsid w:val="00F43E27"/>
    <w:rsid w:val="00F43E55"/>
    <w:rsid w:val="00F43F1E"/>
    <w:rsid w:val="00F43F23"/>
    <w:rsid w:val="00F43F8C"/>
    <w:rsid w:val="00F43FC5"/>
    <w:rsid w:val="00F4404D"/>
    <w:rsid w:val="00F440A7"/>
    <w:rsid w:val="00F4411A"/>
    <w:rsid w:val="00F44199"/>
    <w:rsid w:val="00F441D4"/>
    <w:rsid w:val="00F441EC"/>
    <w:rsid w:val="00F442A5"/>
    <w:rsid w:val="00F44429"/>
    <w:rsid w:val="00F445C0"/>
    <w:rsid w:val="00F4464D"/>
    <w:rsid w:val="00F4476D"/>
    <w:rsid w:val="00F4487B"/>
    <w:rsid w:val="00F4487D"/>
    <w:rsid w:val="00F448C5"/>
    <w:rsid w:val="00F4494D"/>
    <w:rsid w:val="00F44AC5"/>
    <w:rsid w:val="00F44BE4"/>
    <w:rsid w:val="00F44C0E"/>
    <w:rsid w:val="00F44CA5"/>
    <w:rsid w:val="00F44E17"/>
    <w:rsid w:val="00F44E5D"/>
    <w:rsid w:val="00F44F04"/>
    <w:rsid w:val="00F44F48"/>
    <w:rsid w:val="00F44FF8"/>
    <w:rsid w:val="00F4500F"/>
    <w:rsid w:val="00F4510D"/>
    <w:rsid w:val="00F45123"/>
    <w:rsid w:val="00F45165"/>
    <w:rsid w:val="00F45172"/>
    <w:rsid w:val="00F4523B"/>
    <w:rsid w:val="00F4526E"/>
    <w:rsid w:val="00F452BE"/>
    <w:rsid w:val="00F45321"/>
    <w:rsid w:val="00F4534D"/>
    <w:rsid w:val="00F4539F"/>
    <w:rsid w:val="00F453C2"/>
    <w:rsid w:val="00F45416"/>
    <w:rsid w:val="00F45508"/>
    <w:rsid w:val="00F45575"/>
    <w:rsid w:val="00F4570C"/>
    <w:rsid w:val="00F4571B"/>
    <w:rsid w:val="00F45727"/>
    <w:rsid w:val="00F45781"/>
    <w:rsid w:val="00F45790"/>
    <w:rsid w:val="00F457EE"/>
    <w:rsid w:val="00F45853"/>
    <w:rsid w:val="00F45881"/>
    <w:rsid w:val="00F45957"/>
    <w:rsid w:val="00F459BF"/>
    <w:rsid w:val="00F45A10"/>
    <w:rsid w:val="00F45D3D"/>
    <w:rsid w:val="00F45E90"/>
    <w:rsid w:val="00F45EB9"/>
    <w:rsid w:val="00F45FB7"/>
    <w:rsid w:val="00F46163"/>
    <w:rsid w:val="00F462DE"/>
    <w:rsid w:val="00F46415"/>
    <w:rsid w:val="00F46418"/>
    <w:rsid w:val="00F464C6"/>
    <w:rsid w:val="00F464DF"/>
    <w:rsid w:val="00F465D6"/>
    <w:rsid w:val="00F46613"/>
    <w:rsid w:val="00F46660"/>
    <w:rsid w:val="00F467A9"/>
    <w:rsid w:val="00F467C6"/>
    <w:rsid w:val="00F467D9"/>
    <w:rsid w:val="00F467DE"/>
    <w:rsid w:val="00F46973"/>
    <w:rsid w:val="00F46A6E"/>
    <w:rsid w:val="00F46A75"/>
    <w:rsid w:val="00F46AB7"/>
    <w:rsid w:val="00F46B05"/>
    <w:rsid w:val="00F46BA1"/>
    <w:rsid w:val="00F46C2C"/>
    <w:rsid w:val="00F46C56"/>
    <w:rsid w:val="00F46C6A"/>
    <w:rsid w:val="00F46CBC"/>
    <w:rsid w:val="00F46D17"/>
    <w:rsid w:val="00F46D19"/>
    <w:rsid w:val="00F46F1F"/>
    <w:rsid w:val="00F46F77"/>
    <w:rsid w:val="00F46FC8"/>
    <w:rsid w:val="00F46FD9"/>
    <w:rsid w:val="00F47155"/>
    <w:rsid w:val="00F472DE"/>
    <w:rsid w:val="00F472E4"/>
    <w:rsid w:val="00F4744D"/>
    <w:rsid w:val="00F47456"/>
    <w:rsid w:val="00F4750B"/>
    <w:rsid w:val="00F47783"/>
    <w:rsid w:val="00F477BC"/>
    <w:rsid w:val="00F47818"/>
    <w:rsid w:val="00F4784F"/>
    <w:rsid w:val="00F479BB"/>
    <w:rsid w:val="00F47A5E"/>
    <w:rsid w:val="00F47AAD"/>
    <w:rsid w:val="00F47AB3"/>
    <w:rsid w:val="00F47B57"/>
    <w:rsid w:val="00F47BA8"/>
    <w:rsid w:val="00F47BD6"/>
    <w:rsid w:val="00F47BE2"/>
    <w:rsid w:val="00F47C02"/>
    <w:rsid w:val="00F47C96"/>
    <w:rsid w:val="00F47D4E"/>
    <w:rsid w:val="00F47E82"/>
    <w:rsid w:val="00F47F0A"/>
    <w:rsid w:val="00F47F45"/>
    <w:rsid w:val="00F47FF3"/>
    <w:rsid w:val="00F502F6"/>
    <w:rsid w:val="00F50328"/>
    <w:rsid w:val="00F503B7"/>
    <w:rsid w:val="00F503BA"/>
    <w:rsid w:val="00F503C2"/>
    <w:rsid w:val="00F50441"/>
    <w:rsid w:val="00F50598"/>
    <w:rsid w:val="00F50677"/>
    <w:rsid w:val="00F507D4"/>
    <w:rsid w:val="00F5082F"/>
    <w:rsid w:val="00F5090E"/>
    <w:rsid w:val="00F50949"/>
    <w:rsid w:val="00F50B04"/>
    <w:rsid w:val="00F50BDE"/>
    <w:rsid w:val="00F50C7E"/>
    <w:rsid w:val="00F50CF0"/>
    <w:rsid w:val="00F50CF4"/>
    <w:rsid w:val="00F50D2A"/>
    <w:rsid w:val="00F50E20"/>
    <w:rsid w:val="00F50E39"/>
    <w:rsid w:val="00F50E4D"/>
    <w:rsid w:val="00F50E4E"/>
    <w:rsid w:val="00F50EC1"/>
    <w:rsid w:val="00F50F47"/>
    <w:rsid w:val="00F50F8A"/>
    <w:rsid w:val="00F50FC9"/>
    <w:rsid w:val="00F50FE4"/>
    <w:rsid w:val="00F51103"/>
    <w:rsid w:val="00F511AB"/>
    <w:rsid w:val="00F511C1"/>
    <w:rsid w:val="00F5122E"/>
    <w:rsid w:val="00F51331"/>
    <w:rsid w:val="00F51347"/>
    <w:rsid w:val="00F513D5"/>
    <w:rsid w:val="00F51403"/>
    <w:rsid w:val="00F514AE"/>
    <w:rsid w:val="00F515E9"/>
    <w:rsid w:val="00F51B8C"/>
    <w:rsid w:val="00F51BAF"/>
    <w:rsid w:val="00F51D57"/>
    <w:rsid w:val="00F51E47"/>
    <w:rsid w:val="00F51EAB"/>
    <w:rsid w:val="00F51EB7"/>
    <w:rsid w:val="00F51F16"/>
    <w:rsid w:val="00F51F26"/>
    <w:rsid w:val="00F52021"/>
    <w:rsid w:val="00F52035"/>
    <w:rsid w:val="00F5212F"/>
    <w:rsid w:val="00F52162"/>
    <w:rsid w:val="00F52190"/>
    <w:rsid w:val="00F521D7"/>
    <w:rsid w:val="00F52235"/>
    <w:rsid w:val="00F52378"/>
    <w:rsid w:val="00F523AF"/>
    <w:rsid w:val="00F52481"/>
    <w:rsid w:val="00F524D3"/>
    <w:rsid w:val="00F525D3"/>
    <w:rsid w:val="00F526B5"/>
    <w:rsid w:val="00F526F6"/>
    <w:rsid w:val="00F527C4"/>
    <w:rsid w:val="00F527DA"/>
    <w:rsid w:val="00F527EB"/>
    <w:rsid w:val="00F52807"/>
    <w:rsid w:val="00F52822"/>
    <w:rsid w:val="00F528DD"/>
    <w:rsid w:val="00F5297C"/>
    <w:rsid w:val="00F529B5"/>
    <w:rsid w:val="00F529D2"/>
    <w:rsid w:val="00F52A07"/>
    <w:rsid w:val="00F52A7C"/>
    <w:rsid w:val="00F52AA9"/>
    <w:rsid w:val="00F52ADA"/>
    <w:rsid w:val="00F52B2F"/>
    <w:rsid w:val="00F52B57"/>
    <w:rsid w:val="00F52C11"/>
    <w:rsid w:val="00F52D5E"/>
    <w:rsid w:val="00F52D8B"/>
    <w:rsid w:val="00F52F57"/>
    <w:rsid w:val="00F52FFE"/>
    <w:rsid w:val="00F5306C"/>
    <w:rsid w:val="00F530D3"/>
    <w:rsid w:val="00F53173"/>
    <w:rsid w:val="00F531E6"/>
    <w:rsid w:val="00F5323D"/>
    <w:rsid w:val="00F53247"/>
    <w:rsid w:val="00F53266"/>
    <w:rsid w:val="00F5326B"/>
    <w:rsid w:val="00F53272"/>
    <w:rsid w:val="00F53424"/>
    <w:rsid w:val="00F53425"/>
    <w:rsid w:val="00F53438"/>
    <w:rsid w:val="00F53474"/>
    <w:rsid w:val="00F5356D"/>
    <w:rsid w:val="00F535C0"/>
    <w:rsid w:val="00F53630"/>
    <w:rsid w:val="00F53652"/>
    <w:rsid w:val="00F5365C"/>
    <w:rsid w:val="00F536BF"/>
    <w:rsid w:val="00F536CD"/>
    <w:rsid w:val="00F536D0"/>
    <w:rsid w:val="00F536FA"/>
    <w:rsid w:val="00F5376C"/>
    <w:rsid w:val="00F537EB"/>
    <w:rsid w:val="00F53851"/>
    <w:rsid w:val="00F53872"/>
    <w:rsid w:val="00F53A12"/>
    <w:rsid w:val="00F53A3D"/>
    <w:rsid w:val="00F53A55"/>
    <w:rsid w:val="00F53A95"/>
    <w:rsid w:val="00F53C57"/>
    <w:rsid w:val="00F53ED9"/>
    <w:rsid w:val="00F53F73"/>
    <w:rsid w:val="00F5407A"/>
    <w:rsid w:val="00F540A2"/>
    <w:rsid w:val="00F541F9"/>
    <w:rsid w:val="00F542FE"/>
    <w:rsid w:val="00F5434F"/>
    <w:rsid w:val="00F54383"/>
    <w:rsid w:val="00F54428"/>
    <w:rsid w:val="00F5456C"/>
    <w:rsid w:val="00F545C0"/>
    <w:rsid w:val="00F545D2"/>
    <w:rsid w:val="00F5463A"/>
    <w:rsid w:val="00F5471C"/>
    <w:rsid w:val="00F5473D"/>
    <w:rsid w:val="00F548BF"/>
    <w:rsid w:val="00F5499F"/>
    <w:rsid w:val="00F54A2A"/>
    <w:rsid w:val="00F54AAE"/>
    <w:rsid w:val="00F54AF6"/>
    <w:rsid w:val="00F54AF8"/>
    <w:rsid w:val="00F54AF9"/>
    <w:rsid w:val="00F54B43"/>
    <w:rsid w:val="00F54BA7"/>
    <w:rsid w:val="00F54BB6"/>
    <w:rsid w:val="00F54C90"/>
    <w:rsid w:val="00F54CB5"/>
    <w:rsid w:val="00F54D58"/>
    <w:rsid w:val="00F54DE3"/>
    <w:rsid w:val="00F54E48"/>
    <w:rsid w:val="00F54E58"/>
    <w:rsid w:val="00F54F3D"/>
    <w:rsid w:val="00F54F88"/>
    <w:rsid w:val="00F54FE5"/>
    <w:rsid w:val="00F550FC"/>
    <w:rsid w:val="00F5512D"/>
    <w:rsid w:val="00F553B0"/>
    <w:rsid w:val="00F554C5"/>
    <w:rsid w:val="00F55549"/>
    <w:rsid w:val="00F557B9"/>
    <w:rsid w:val="00F557F3"/>
    <w:rsid w:val="00F558D3"/>
    <w:rsid w:val="00F558DC"/>
    <w:rsid w:val="00F55965"/>
    <w:rsid w:val="00F55A7D"/>
    <w:rsid w:val="00F55BEC"/>
    <w:rsid w:val="00F55C65"/>
    <w:rsid w:val="00F55CC3"/>
    <w:rsid w:val="00F55D03"/>
    <w:rsid w:val="00F55D9D"/>
    <w:rsid w:val="00F55E6C"/>
    <w:rsid w:val="00F55E8A"/>
    <w:rsid w:val="00F55ED0"/>
    <w:rsid w:val="00F55EEE"/>
    <w:rsid w:val="00F55F5C"/>
    <w:rsid w:val="00F56051"/>
    <w:rsid w:val="00F56052"/>
    <w:rsid w:val="00F56179"/>
    <w:rsid w:val="00F56180"/>
    <w:rsid w:val="00F56246"/>
    <w:rsid w:val="00F562EF"/>
    <w:rsid w:val="00F56325"/>
    <w:rsid w:val="00F5633C"/>
    <w:rsid w:val="00F563B9"/>
    <w:rsid w:val="00F563CA"/>
    <w:rsid w:val="00F563D4"/>
    <w:rsid w:val="00F56420"/>
    <w:rsid w:val="00F56460"/>
    <w:rsid w:val="00F56583"/>
    <w:rsid w:val="00F565A4"/>
    <w:rsid w:val="00F565CD"/>
    <w:rsid w:val="00F5672D"/>
    <w:rsid w:val="00F567F3"/>
    <w:rsid w:val="00F56857"/>
    <w:rsid w:val="00F5685A"/>
    <w:rsid w:val="00F56AB2"/>
    <w:rsid w:val="00F56B01"/>
    <w:rsid w:val="00F56B84"/>
    <w:rsid w:val="00F56BD1"/>
    <w:rsid w:val="00F56CB6"/>
    <w:rsid w:val="00F56CC2"/>
    <w:rsid w:val="00F56CC5"/>
    <w:rsid w:val="00F56D81"/>
    <w:rsid w:val="00F56E13"/>
    <w:rsid w:val="00F5707C"/>
    <w:rsid w:val="00F57103"/>
    <w:rsid w:val="00F57166"/>
    <w:rsid w:val="00F5716C"/>
    <w:rsid w:val="00F57225"/>
    <w:rsid w:val="00F57267"/>
    <w:rsid w:val="00F572D0"/>
    <w:rsid w:val="00F5739B"/>
    <w:rsid w:val="00F5751F"/>
    <w:rsid w:val="00F5752D"/>
    <w:rsid w:val="00F5754B"/>
    <w:rsid w:val="00F5754D"/>
    <w:rsid w:val="00F57555"/>
    <w:rsid w:val="00F5763F"/>
    <w:rsid w:val="00F57644"/>
    <w:rsid w:val="00F57666"/>
    <w:rsid w:val="00F57694"/>
    <w:rsid w:val="00F576FF"/>
    <w:rsid w:val="00F57742"/>
    <w:rsid w:val="00F57849"/>
    <w:rsid w:val="00F57929"/>
    <w:rsid w:val="00F57942"/>
    <w:rsid w:val="00F579AB"/>
    <w:rsid w:val="00F579D0"/>
    <w:rsid w:val="00F57B99"/>
    <w:rsid w:val="00F57BE2"/>
    <w:rsid w:val="00F57C45"/>
    <w:rsid w:val="00F57CA6"/>
    <w:rsid w:val="00F57E3F"/>
    <w:rsid w:val="00F57EB0"/>
    <w:rsid w:val="00F57EEF"/>
    <w:rsid w:val="00F57F38"/>
    <w:rsid w:val="00F600AF"/>
    <w:rsid w:val="00F600FF"/>
    <w:rsid w:val="00F6011C"/>
    <w:rsid w:val="00F602AF"/>
    <w:rsid w:val="00F60351"/>
    <w:rsid w:val="00F6038B"/>
    <w:rsid w:val="00F6039A"/>
    <w:rsid w:val="00F60519"/>
    <w:rsid w:val="00F60634"/>
    <w:rsid w:val="00F60679"/>
    <w:rsid w:val="00F60704"/>
    <w:rsid w:val="00F6074E"/>
    <w:rsid w:val="00F607C1"/>
    <w:rsid w:val="00F60819"/>
    <w:rsid w:val="00F60826"/>
    <w:rsid w:val="00F608FB"/>
    <w:rsid w:val="00F609C6"/>
    <w:rsid w:val="00F609F3"/>
    <w:rsid w:val="00F60A30"/>
    <w:rsid w:val="00F60AA7"/>
    <w:rsid w:val="00F60BA3"/>
    <w:rsid w:val="00F60BB6"/>
    <w:rsid w:val="00F60C28"/>
    <w:rsid w:val="00F60C36"/>
    <w:rsid w:val="00F60CA3"/>
    <w:rsid w:val="00F60CD3"/>
    <w:rsid w:val="00F60E11"/>
    <w:rsid w:val="00F60ED0"/>
    <w:rsid w:val="00F611BE"/>
    <w:rsid w:val="00F6120D"/>
    <w:rsid w:val="00F61392"/>
    <w:rsid w:val="00F6154A"/>
    <w:rsid w:val="00F616BD"/>
    <w:rsid w:val="00F617B7"/>
    <w:rsid w:val="00F61860"/>
    <w:rsid w:val="00F6187C"/>
    <w:rsid w:val="00F6191C"/>
    <w:rsid w:val="00F619AD"/>
    <w:rsid w:val="00F619CD"/>
    <w:rsid w:val="00F61B59"/>
    <w:rsid w:val="00F61C66"/>
    <w:rsid w:val="00F61CC3"/>
    <w:rsid w:val="00F61D51"/>
    <w:rsid w:val="00F61DD9"/>
    <w:rsid w:val="00F61E2A"/>
    <w:rsid w:val="00F61ECC"/>
    <w:rsid w:val="00F61F7B"/>
    <w:rsid w:val="00F61FAC"/>
    <w:rsid w:val="00F61FFA"/>
    <w:rsid w:val="00F620E3"/>
    <w:rsid w:val="00F620E5"/>
    <w:rsid w:val="00F62270"/>
    <w:rsid w:val="00F6227F"/>
    <w:rsid w:val="00F6237B"/>
    <w:rsid w:val="00F62484"/>
    <w:rsid w:val="00F6248E"/>
    <w:rsid w:val="00F624ED"/>
    <w:rsid w:val="00F624F5"/>
    <w:rsid w:val="00F625BC"/>
    <w:rsid w:val="00F6262D"/>
    <w:rsid w:val="00F626F0"/>
    <w:rsid w:val="00F627B5"/>
    <w:rsid w:val="00F62886"/>
    <w:rsid w:val="00F62889"/>
    <w:rsid w:val="00F62A94"/>
    <w:rsid w:val="00F62B25"/>
    <w:rsid w:val="00F62B70"/>
    <w:rsid w:val="00F62B74"/>
    <w:rsid w:val="00F62C65"/>
    <w:rsid w:val="00F62C66"/>
    <w:rsid w:val="00F62C6C"/>
    <w:rsid w:val="00F62C9E"/>
    <w:rsid w:val="00F62CDC"/>
    <w:rsid w:val="00F62D35"/>
    <w:rsid w:val="00F62DA4"/>
    <w:rsid w:val="00F62E42"/>
    <w:rsid w:val="00F62F88"/>
    <w:rsid w:val="00F62FBD"/>
    <w:rsid w:val="00F62FDB"/>
    <w:rsid w:val="00F63002"/>
    <w:rsid w:val="00F6301B"/>
    <w:rsid w:val="00F6311E"/>
    <w:rsid w:val="00F63178"/>
    <w:rsid w:val="00F631CF"/>
    <w:rsid w:val="00F63253"/>
    <w:rsid w:val="00F63254"/>
    <w:rsid w:val="00F6331D"/>
    <w:rsid w:val="00F6331E"/>
    <w:rsid w:val="00F63488"/>
    <w:rsid w:val="00F634E7"/>
    <w:rsid w:val="00F6350A"/>
    <w:rsid w:val="00F6352E"/>
    <w:rsid w:val="00F635A7"/>
    <w:rsid w:val="00F6361F"/>
    <w:rsid w:val="00F63624"/>
    <w:rsid w:val="00F63785"/>
    <w:rsid w:val="00F63808"/>
    <w:rsid w:val="00F638B8"/>
    <w:rsid w:val="00F63A9D"/>
    <w:rsid w:val="00F63AE5"/>
    <w:rsid w:val="00F63C59"/>
    <w:rsid w:val="00F63CCD"/>
    <w:rsid w:val="00F63CEA"/>
    <w:rsid w:val="00F63CEB"/>
    <w:rsid w:val="00F63D32"/>
    <w:rsid w:val="00F63D92"/>
    <w:rsid w:val="00F63E6D"/>
    <w:rsid w:val="00F63ED3"/>
    <w:rsid w:val="00F63FE2"/>
    <w:rsid w:val="00F64108"/>
    <w:rsid w:val="00F6411B"/>
    <w:rsid w:val="00F64174"/>
    <w:rsid w:val="00F641B9"/>
    <w:rsid w:val="00F641F6"/>
    <w:rsid w:val="00F6428A"/>
    <w:rsid w:val="00F642DF"/>
    <w:rsid w:val="00F642FD"/>
    <w:rsid w:val="00F643C6"/>
    <w:rsid w:val="00F645AC"/>
    <w:rsid w:val="00F64794"/>
    <w:rsid w:val="00F647EE"/>
    <w:rsid w:val="00F648E7"/>
    <w:rsid w:val="00F64947"/>
    <w:rsid w:val="00F649AA"/>
    <w:rsid w:val="00F64A10"/>
    <w:rsid w:val="00F64A1B"/>
    <w:rsid w:val="00F64ACF"/>
    <w:rsid w:val="00F64AD0"/>
    <w:rsid w:val="00F64AE8"/>
    <w:rsid w:val="00F64B3A"/>
    <w:rsid w:val="00F64DC1"/>
    <w:rsid w:val="00F64E38"/>
    <w:rsid w:val="00F64EB9"/>
    <w:rsid w:val="00F64EFB"/>
    <w:rsid w:val="00F64F09"/>
    <w:rsid w:val="00F65046"/>
    <w:rsid w:val="00F65091"/>
    <w:rsid w:val="00F65128"/>
    <w:rsid w:val="00F65135"/>
    <w:rsid w:val="00F65292"/>
    <w:rsid w:val="00F65354"/>
    <w:rsid w:val="00F65515"/>
    <w:rsid w:val="00F6552C"/>
    <w:rsid w:val="00F65630"/>
    <w:rsid w:val="00F65914"/>
    <w:rsid w:val="00F659B9"/>
    <w:rsid w:val="00F659EF"/>
    <w:rsid w:val="00F65B9B"/>
    <w:rsid w:val="00F65EDF"/>
    <w:rsid w:val="00F65FD5"/>
    <w:rsid w:val="00F66040"/>
    <w:rsid w:val="00F66106"/>
    <w:rsid w:val="00F661FB"/>
    <w:rsid w:val="00F66204"/>
    <w:rsid w:val="00F6621A"/>
    <w:rsid w:val="00F66272"/>
    <w:rsid w:val="00F66382"/>
    <w:rsid w:val="00F66395"/>
    <w:rsid w:val="00F664AA"/>
    <w:rsid w:val="00F66506"/>
    <w:rsid w:val="00F6655C"/>
    <w:rsid w:val="00F66569"/>
    <w:rsid w:val="00F66677"/>
    <w:rsid w:val="00F66746"/>
    <w:rsid w:val="00F66795"/>
    <w:rsid w:val="00F6691B"/>
    <w:rsid w:val="00F6691D"/>
    <w:rsid w:val="00F66A76"/>
    <w:rsid w:val="00F66B3C"/>
    <w:rsid w:val="00F66B8C"/>
    <w:rsid w:val="00F66C01"/>
    <w:rsid w:val="00F66CF5"/>
    <w:rsid w:val="00F66D23"/>
    <w:rsid w:val="00F66D7A"/>
    <w:rsid w:val="00F66E20"/>
    <w:rsid w:val="00F66E6C"/>
    <w:rsid w:val="00F66EA5"/>
    <w:rsid w:val="00F66F1F"/>
    <w:rsid w:val="00F67037"/>
    <w:rsid w:val="00F670EC"/>
    <w:rsid w:val="00F67184"/>
    <w:rsid w:val="00F671E8"/>
    <w:rsid w:val="00F67202"/>
    <w:rsid w:val="00F6732E"/>
    <w:rsid w:val="00F67339"/>
    <w:rsid w:val="00F675B0"/>
    <w:rsid w:val="00F677DD"/>
    <w:rsid w:val="00F678F7"/>
    <w:rsid w:val="00F67923"/>
    <w:rsid w:val="00F67934"/>
    <w:rsid w:val="00F67982"/>
    <w:rsid w:val="00F67A55"/>
    <w:rsid w:val="00F67A5E"/>
    <w:rsid w:val="00F67A68"/>
    <w:rsid w:val="00F67B10"/>
    <w:rsid w:val="00F67C8F"/>
    <w:rsid w:val="00F67D2B"/>
    <w:rsid w:val="00F67E8E"/>
    <w:rsid w:val="00F67F3F"/>
    <w:rsid w:val="00F7008E"/>
    <w:rsid w:val="00F700E2"/>
    <w:rsid w:val="00F702A9"/>
    <w:rsid w:val="00F70332"/>
    <w:rsid w:val="00F704F1"/>
    <w:rsid w:val="00F7056E"/>
    <w:rsid w:val="00F70590"/>
    <w:rsid w:val="00F70753"/>
    <w:rsid w:val="00F70867"/>
    <w:rsid w:val="00F70957"/>
    <w:rsid w:val="00F709A2"/>
    <w:rsid w:val="00F70B86"/>
    <w:rsid w:val="00F70C71"/>
    <w:rsid w:val="00F70CD4"/>
    <w:rsid w:val="00F70DB8"/>
    <w:rsid w:val="00F70E23"/>
    <w:rsid w:val="00F70F6F"/>
    <w:rsid w:val="00F70FAD"/>
    <w:rsid w:val="00F710AC"/>
    <w:rsid w:val="00F7113F"/>
    <w:rsid w:val="00F71142"/>
    <w:rsid w:val="00F71147"/>
    <w:rsid w:val="00F7129A"/>
    <w:rsid w:val="00F712BE"/>
    <w:rsid w:val="00F71325"/>
    <w:rsid w:val="00F71386"/>
    <w:rsid w:val="00F713FC"/>
    <w:rsid w:val="00F71431"/>
    <w:rsid w:val="00F715DC"/>
    <w:rsid w:val="00F71634"/>
    <w:rsid w:val="00F716A0"/>
    <w:rsid w:val="00F717FB"/>
    <w:rsid w:val="00F71855"/>
    <w:rsid w:val="00F7186F"/>
    <w:rsid w:val="00F71AFB"/>
    <w:rsid w:val="00F71B07"/>
    <w:rsid w:val="00F71C46"/>
    <w:rsid w:val="00F71E11"/>
    <w:rsid w:val="00F71E5A"/>
    <w:rsid w:val="00F71ED0"/>
    <w:rsid w:val="00F71F0F"/>
    <w:rsid w:val="00F71FFD"/>
    <w:rsid w:val="00F72001"/>
    <w:rsid w:val="00F720ED"/>
    <w:rsid w:val="00F7224F"/>
    <w:rsid w:val="00F722A6"/>
    <w:rsid w:val="00F7235D"/>
    <w:rsid w:val="00F72434"/>
    <w:rsid w:val="00F7243F"/>
    <w:rsid w:val="00F724DC"/>
    <w:rsid w:val="00F72652"/>
    <w:rsid w:val="00F726B7"/>
    <w:rsid w:val="00F726DF"/>
    <w:rsid w:val="00F72721"/>
    <w:rsid w:val="00F72722"/>
    <w:rsid w:val="00F72886"/>
    <w:rsid w:val="00F7295D"/>
    <w:rsid w:val="00F7297D"/>
    <w:rsid w:val="00F72A5E"/>
    <w:rsid w:val="00F72A80"/>
    <w:rsid w:val="00F72AFA"/>
    <w:rsid w:val="00F72BBD"/>
    <w:rsid w:val="00F72CBB"/>
    <w:rsid w:val="00F72DA1"/>
    <w:rsid w:val="00F72DBE"/>
    <w:rsid w:val="00F72DDB"/>
    <w:rsid w:val="00F72EAD"/>
    <w:rsid w:val="00F73092"/>
    <w:rsid w:val="00F730F4"/>
    <w:rsid w:val="00F73182"/>
    <w:rsid w:val="00F73229"/>
    <w:rsid w:val="00F732B0"/>
    <w:rsid w:val="00F73366"/>
    <w:rsid w:val="00F7340C"/>
    <w:rsid w:val="00F7343B"/>
    <w:rsid w:val="00F734FB"/>
    <w:rsid w:val="00F7350E"/>
    <w:rsid w:val="00F73553"/>
    <w:rsid w:val="00F73611"/>
    <w:rsid w:val="00F736B4"/>
    <w:rsid w:val="00F736E0"/>
    <w:rsid w:val="00F73770"/>
    <w:rsid w:val="00F737D0"/>
    <w:rsid w:val="00F73810"/>
    <w:rsid w:val="00F738D5"/>
    <w:rsid w:val="00F73921"/>
    <w:rsid w:val="00F739D0"/>
    <w:rsid w:val="00F73A97"/>
    <w:rsid w:val="00F73BBA"/>
    <w:rsid w:val="00F73BE1"/>
    <w:rsid w:val="00F73C54"/>
    <w:rsid w:val="00F73C71"/>
    <w:rsid w:val="00F73D2B"/>
    <w:rsid w:val="00F73E36"/>
    <w:rsid w:val="00F73EB5"/>
    <w:rsid w:val="00F74008"/>
    <w:rsid w:val="00F740B0"/>
    <w:rsid w:val="00F740D8"/>
    <w:rsid w:val="00F74106"/>
    <w:rsid w:val="00F742AA"/>
    <w:rsid w:val="00F743D3"/>
    <w:rsid w:val="00F7447A"/>
    <w:rsid w:val="00F74697"/>
    <w:rsid w:val="00F746A6"/>
    <w:rsid w:val="00F7478C"/>
    <w:rsid w:val="00F7482A"/>
    <w:rsid w:val="00F7498A"/>
    <w:rsid w:val="00F74A45"/>
    <w:rsid w:val="00F74C5F"/>
    <w:rsid w:val="00F74C83"/>
    <w:rsid w:val="00F74D10"/>
    <w:rsid w:val="00F74DDF"/>
    <w:rsid w:val="00F74E0D"/>
    <w:rsid w:val="00F74F0A"/>
    <w:rsid w:val="00F74F39"/>
    <w:rsid w:val="00F75032"/>
    <w:rsid w:val="00F750EC"/>
    <w:rsid w:val="00F75252"/>
    <w:rsid w:val="00F7541B"/>
    <w:rsid w:val="00F75427"/>
    <w:rsid w:val="00F754E4"/>
    <w:rsid w:val="00F755A0"/>
    <w:rsid w:val="00F756B4"/>
    <w:rsid w:val="00F7573B"/>
    <w:rsid w:val="00F7573F"/>
    <w:rsid w:val="00F757FD"/>
    <w:rsid w:val="00F75812"/>
    <w:rsid w:val="00F75885"/>
    <w:rsid w:val="00F758FE"/>
    <w:rsid w:val="00F75A57"/>
    <w:rsid w:val="00F75B62"/>
    <w:rsid w:val="00F75CB6"/>
    <w:rsid w:val="00F75D7E"/>
    <w:rsid w:val="00F75DBA"/>
    <w:rsid w:val="00F75DCA"/>
    <w:rsid w:val="00F75FA6"/>
    <w:rsid w:val="00F76170"/>
    <w:rsid w:val="00F762B4"/>
    <w:rsid w:val="00F76363"/>
    <w:rsid w:val="00F764CE"/>
    <w:rsid w:val="00F7650D"/>
    <w:rsid w:val="00F76609"/>
    <w:rsid w:val="00F7666F"/>
    <w:rsid w:val="00F76731"/>
    <w:rsid w:val="00F7676E"/>
    <w:rsid w:val="00F7694E"/>
    <w:rsid w:val="00F769FB"/>
    <w:rsid w:val="00F76A10"/>
    <w:rsid w:val="00F76DD3"/>
    <w:rsid w:val="00F76ECC"/>
    <w:rsid w:val="00F76ED0"/>
    <w:rsid w:val="00F76EDB"/>
    <w:rsid w:val="00F76F2E"/>
    <w:rsid w:val="00F770D9"/>
    <w:rsid w:val="00F770F8"/>
    <w:rsid w:val="00F77359"/>
    <w:rsid w:val="00F7738A"/>
    <w:rsid w:val="00F773B1"/>
    <w:rsid w:val="00F77402"/>
    <w:rsid w:val="00F774D8"/>
    <w:rsid w:val="00F7751A"/>
    <w:rsid w:val="00F775A2"/>
    <w:rsid w:val="00F777AD"/>
    <w:rsid w:val="00F777B7"/>
    <w:rsid w:val="00F77805"/>
    <w:rsid w:val="00F7791E"/>
    <w:rsid w:val="00F77A70"/>
    <w:rsid w:val="00F77AA2"/>
    <w:rsid w:val="00F77AF4"/>
    <w:rsid w:val="00F77B0D"/>
    <w:rsid w:val="00F77B2E"/>
    <w:rsid w:val="00F77BE5"/>
    <w:rsid w:val="00F77C19"/>
    <w:rsid w:val="00F77C80"/>
    <w:rsid w:val="00F77DDC"/>
    <w:rsid w:val="00F77DF7"/>
    <w:rsid w:val="00F77F24"/>
    <w:rsid w:val="00F77F26"/>
    <w:rsid w:val="00F77F48"/>
    <w:rsid w:val="00F80060"/>
    <w:rsid w:val="00F80190"/>
    <w:rsid w:val="00F8025C"/>
    <w:rsid w:val="00F80296"/>
    <w:rsid w:val="00F80306"/>
    <w:rsid w:val="00F80389"/>
    <w:rsid w:val="00F80469"/>
    <w:rsid w:val="00F804FE"/>
    <w:rsid w:val="00F8064D"/>
    <w:rsid w:val="00F807C1"/>
    <w:rsid w:val="00F8086B"/>
    <w:rsid w:val="00F80990"/>
    <w:rsid w:val="00F809B4"/>
    <w:rsid w:val="00F80A4B"/>
    <w:rsid w:val="00F80A4D"/>
    <w:rsid w:val="00F80AD3"/>
    <w:rsid w:val="00F80AEE"/>
    <w:rsid w:val="00F80AF3"/>
    <w:rsid w:val="00F80C74"/>
    <w:rsid w:val="00F80DE2"/>
    <w:rsid w:val="00F80E32"/>
    <w:rsid w:val="00F80E5B"/>
    <w:rsid w:val="00F81092"/>
    <w:rsid w:val="00F811A3"/>
    <w:rsid w:val="00F815F2"/>
    <w:rsid w:val="00F8161B"/>
    <w:rsid w:val="00F8164A"/>
    <w:rsid w:val="00F81686"/>
    <w:rsid w:val="00F81830"/>
    <w:rsid w:val="00F81851"/>
    <w:rsid w:val="00F81854"/>
    <w:rsid w:val="00F81909"/>
    <w:rsid w:val="00F81933"/>
    <w:rsid w:val="00F81A40"/>
    <w:rsid w:val="00F81A55"/>
    <w:rsid w:val="00F81A85"/>
    <w:rsid w:val="00F81AE1"/>
    <w:rsid w:val="00F81CA7"/>
    <w:rsid w:val="00F81F33"/>
    <w:rsid w:val="00F81F54"/>
    <w:rsid w:val="00F81F5D"/>
    <w:rsid w:val="00F81FA6"/>
    <w:rsid w:val="00F82010"/>
    <w:rsid w:val="00F82117"/>
    <w:rsid w:val="00F82120"/>
    <w:rsid w:val="00F823B3"/>
    <w:rsid w:val="00F82416"/>
    <w:rsid w:val="00F82437"/>
    <w:rsid w:val="00F82438"/>
    <w:rsid w:val="00F82612"/>
    <w:rsid w:val="00F8269E"/>
    <w:rsid w:val="00F82773"/>
    <w:rsid w:val="00F828B9"/>
    <w:rsid w:val="00F82993"/>
    <w:rsid w:val="00F829E3"/>
    <w:rsid w:val="00F82A9F"/>
    <w:rsid w:val="00F82AD6"/>
    <w:rsid w:val="00F82BC3"/>
    <w:rsid w:val="00F82C68"/>
    <w:rsid w:val="00F82CCD"/>
    <w:rsid w:val="00F82D8D"/>
    <w:rsid w:val="00F82DB1"/>
    <w:rsid w:val="00F82E1C"/>
    <w:rsid w:val="00F82E50"/>
    <w:rsid w:val="00F8322D"/>
    <w:rsid w:val="00F83244"/>
    <w:rsid w:val="00F832CC"/>
    <w:rsid w:val="00F833D9"/>
    <w:rsid w:val="00F833E9"/>
    <w:rsid w:val="00F8340B"/>
    <w:rsid w:val="00F8346A"/>
    <w:rsid w:val="00F83472"/>
    <w:rsid w:val="00F834C5"/>
    <w:rsid w:val="00F834CD"/>
    <w:rsid w:val="00F83551"/>
    <w:rsid w:val="00F835E0"/>
    <w:rsid w:val="00F83665"/>
    <w:rsid w:val="00F8385F"/>
    <w:rsid w:val="00F838CF"/>
    <w:rsid w:val="00F839B7"/>
    <w:rsid w:val="00F83A1E"/>
    <w:rsid w:val="00F83AB5"/>
    <w:rsid w:val="00F83B5B"/>
    <w:rsid w:val="00F83C19"/>
    <w:rsid w:val="00F83C38"/>
    <w:rsid w:val="00F83D4C"/>
    <w:rsid w:val="00F83E13"/>
    <w:rsid w:val="00F83E6A"/>
    <w:rsid w:val="00F84004"/>
    <w:rsid w:val="00F840A3"/>
    <w:rsid w:val="00F840A7"/>
    <w:rsid w:val="00F840B6"/>
    <w:rsid w:val="00F840F6"/>
    <w:rsid w:val="00F84206"/>
    <w:rsid w:val="00F84274"/>
    <w:rsid w:val="00F84534"/>
    <w:rsid w:val="00F84641"/>
    <w:rsid w:val="00F84653"/>
    <w:rsid w:val="00F84979"/>
    <w:rsid w:val="00F84A84"/>
    <w:rsid w:val="00F84AD9"/>
    <w:rsid w:val="00F84AED"/>
    <w:rsid w:val="00F84C0E"/>
    <w:rsid w:val="00F84F04"/>
    <w:rsid w:val="00F84F69"/>
    <w:rsid w:val="00F8508F"/>
    <w:rsid w:val="00F850B5"/>
    <w:rsid w:val="00F85186"/>
    <w:rsid w:val="00F851C5"/>
    <w:rsid w:val="00F8537C"/>
    <w:rsid w:val="00F853E7"/>
    <w:rsid w:val="00F853EF"/>
    <w:rsid w:val="00F8541A"/>
    <w:rsid w:val="00F85497"/>
    <w:rsid w:val="00F854C9"/>
    <w:rsid w:val="00F8550A"/>
    <w:rsid w:val="00F85510"/>
    <w:rsid w:val="00F85514"/>
    <w:rsid w:val="00F8565F"/>
    <w:rsid w:val="00F85686"/>
    <w:rsid w:val="00F856BC"/>
    <w:rsid w:val="00F856ED"/>
    <w:rsid w:val="00F85722"/>
    <w:rsid w:val="00F857B1"/>
    <w:rsid w:val="00F85842"/>
    <w:rsid w:val="00F858F5"/>
    <w:rsid w:val="00F85A5A"/>
    <w:rsid w:val="00F85BBF"/>
    <w:rsid w:val="00F85BD9"/>
    <w:rsid w:val="00F85C47"/>
    <w:rsid w:val="00F85DA2"/>
    <w:rsid w:val="00F85F6C"/>
    <w:rsid w:val="00F85FE7"/>
    <w:rsid w:val="00F8607B"/>
    <w:rsid w:val="00F86142"/>
    <w:rsid w:val="00F86162"/>
    <w:rsid w:val="00F8616E"/>
    <w:rsid w:val="00F86220"/>
    <w:rsid w:val="00F8623F"/>
    <w:rsid w:val="00F86397"/>
    <w:rsid w:val="00F86621"/>
    <w:rsid w:val="00F866A9"/>
    <w:rsid w:val="00F866E4"/>
    <w:rsid w:val="00F86729"/>
    <w:rsid w:val="00F86820"/>
    <w:rsid w:val="00F86A82"/>
    <w:rsid w:val="00F86AB3"/>
    <w:rsid w:val="00F86AB4"/>
    <w:rsid w:val="00F86B69"/>
    <w:rsid w:val="00F86F47"/>
    <w:rsid w:val="00F86F5E"/>
    <w:rsid w:val="00F86F62"/>
    <w:rsid w:val="00F86F9B"/>
    <w:rsid w:val="00F87006"/>
    <w:rsid w:val="00F87028"/>
    <w:rsid w:val="00F87037"/>
    <w:rsid w:val="00F87097"/>
    <w:rsid w:val="00F87231"/>
    <w:rsid w:val="00F87265"/>
    <w:rsid w:val="00F8726A"/>
    <w:rsid w:val="00F8727C"/>
    <w:rsid w:val="00F87339"/>
    <w:rsid w:val="00F8737D"/>
    <w:rsid w:val="00F873D9"/>
    <w:rsid w:val="00F87408"/>
    <w:rsid w:val="00F874BC"/>
    <w:rsid w:val="00F87533"/>
    <w:rsid w:val="00F8767B"/>
    <w:rsid w:val="00F8792F"/>
    <w:rsid w:val="00F8796A"/>
    <w:rsid w:val="00F87979"/>
    <w:rsid w:val="00F87A3F"/>
    <w:rsid w:val="00F87BCD"/>
    <w:rsid w:val="00F87D70"/>
    <w:rsid w:val="00F87DB9"/>
    <w:rsid w:val="00F87E82"/>
    <w:rsid w:val="00F87F33"/>
    <w:rsid w:val="00F87FB7"/>
    <w:rsid w:val="00F90022"/>
    <w:rsid w:val="00F90069"/>
    <w:rsid w:val="00F90099"/>
    <w:rsid w:val="00F90173"/>
    <w:rsid w:val="00F901CE"/>
    <w:rsid w:val="00F9026D"/>
    <w:rsid w:val="00F90288"/>
    <w:rsid w:val="00F9030E"/>
    <w:rsid w:val="00F903E7"/>
    <w:rsid w:val="00F90489"/>
    <w:rsid w:val="00F905A5"/>
    <w:rsid w:val="00F90642"/>
    <w:rsid w:val="00F90660"/>
    <w:rsid w:val="00F906F0"/>
    <w:rsid w:val="00F90732"/>
    <w:rsid w:val="00F90740"/>
    <w:rsid w:val="00F907EA"/>
    <w:rsid w:val="00F90856"/>
    <w:rsid w:val="00F9087B"/>
    <w:rsid w:val="00F908D6"/>
    <w:rsid w:val="00F90903"/>
    <w:rsid w:val="00F90929"/>
    <w:rsid w:val="00F9092A"/>
    <w:rsid w:val="00F90ACA"/>
    <w:rsid w:val="00F90D8D"/>
    <w:rsid w:val="00F90E62"/>
    <w:rsid w:val="00F90EE8"/>
    <w:rsid w:val="00F90F0A"/>
    <w:rsid w:val="00F910D8"/>
    <w:rsid w:val="00F9121A"/>
    <w:rsid w:val="00F9165F"/>
    <w:rsid w:val="00F91693"/>
    <w:rsid w:val="00F9170B"/>
    <w:rsid w:val="00F917D2"/>
    <w:rsid w:val="00F917D5"/>
    <w:rsid w:val="00F918DB"/>
    <w:rsid w:val="00F91968"/>
    <w:rsid w:val="00F91984"/>
    <w:rsid w:val="00F919DB"/>
    <w:rsid w:val="00F91A8E"/>
    <w:rsid w:val="00F91ABF"/>
    <w:rsid w:val="00F91D9A"/>
    <w:rsid w:val="00F91DB5"/>
    <w:rsid w:val="00F91DC1"/>
    <w:rsid w:val="00F91DFB"/>
    <w:rsid w:val="00F91F22"/>
    <w:rsid w:val="00F91F9A"/>
    <w:rsid w:val="00F91FE8"/>
    <w:rsid w:val="00F91FFE"/>
    <w:rsid w:val="00F92097"/>
    <w:rsid w:val="00F920E5"/>
    <w:rsid w:val="00F920EE"/>
    <w:rsid w:val="00F9210D"/>
    <w:rsid w:val="00F921BB"/>
    <w:rsid w:val="00F921D4"/>
    <w:rsid w:val="00F92410"/>
    <w:rsid w:val="00F9245C"/>
    <w:rsid w:val="00F924E4"/>
    <w:rsid w:val="00F92514"/>
    <w:rsid w:val="00F9269E"/>
    <w:rsid w:val="00F926E8"/>
    <w:rsid w:val="00F9276B"/>
    <w:rsid w:val="00F9287E"/>
    <w:rsid w:val="00F928B7"/>
    <w:rsid w:val="00F929CE"/>
    <w:rsid w:val="00F929EA"/>
    <w:rsid w:val="00F92AA7"/>
    <w:rsid w:val="00F92BBD"/>
    <w:rsid w:val="00F92D8D"/>
    <w:rsid w:val="00F92F19"/>
    <w:rsid w:val="00F92FB9"/>
    <w:rsid w:val="00F92FCA"/>
    <w:rsid w:val="00F92FDE"/>
    <w:rsid w:val="00F9305E"/>
    <w:rsid w:val="00F93070"/>
    <w:rsid w:val="00F930BD"/>
    <w:rsid w:val="00F93220"/>
    <w:rsid w:val="00F93242"/>
    <w:rsid w:val="00F93350"/>
    <w:rsid w:val="00F9349E"/>
    <w:rsid w:val="00F934D0"/>
    <w:rsid w:val="00F936CD"/>
    <w:rsid w:val="00F936DF"/>
    <w:rsid w:val="00F93822"/>
    <w:rsid w:val="00F93853"/>
    <w:rsid w:val="00F93962"/>
    <w:rsid w:val="00F93A0A"/>
    <w:rsid w:val="00F93B0E"/>
    <w:rsid w:val="00F93B6F"/>
    <w:rsid w:val="00F93CD7"/>
    <w:rsid w:val="00F93D43"/>
    <w:rsid w:val="00F93DA4"/>
    <w:rsid w:val="00F93E7B"/>
    <w:rsid w:val="00F93EDA"/>
    <w:rsid w:val="00F93F14"/>
    <w:rsid w:val="00F93FED"/>
    <w:rsid w:val="00F94107"/>
    <w:rsid w:val="00F94232"/>
    <w:rsid w:val="00F943DA"/>
    <w:rsid w:val="00F94452"/>
    <w:rsid w:val="00F94462"/>
    <w:rsid w:val="00F94594"/>
    <w:rsid w:val="00F945C4"/>
    <w:rsid w:val="00F947A8"/>
    <w:rsid w:val="00F9494E"/>
    <w:rsid w:val="00F949A7"/>
    <w:rsid w:val="00F949D1"/>
    <w:rsid w:val="00F94A2E"/>
    <w:rsid w:val="00F94BB4"/>
    <w:rsid w:val="00F94BB6"/>
    <w:rsid w:val="00F94BE0"/>
    <w:rsid w:val="00F94C06"/>
    <w:rsid w:val="00F94CA5"/>
    <w:rsid w:val="00F94D53"/>
    <w:rsid w:val="00F94D6D"/>
    <w:rsid w:val="00F94FA9"/>
    <w:rsid w:val="00F951C7"/>
    <w:rsid w:val="00F9537C"/>
    <w:rsid w:val="00F95469"/>
    <w:rsid w:val="00F95470"/>
    <w:rsid w:val="00F954F9"/>
    <w:rsid w:val="00F95579"/>
    <w:rsid w:val="00F9568D"/>
    <w:rsid w:val="00F95830"/>
    <w:rsid w:val="00F95887"/>
    <w:rsid w:val="00F95AF3"/>
    <w:rsid w:val="00F95C67"/>
    <w:rsid w:val="00F95DF3"/>
    <w:rsid w:val="00F95E44"/>
    <w:rsid w:val="00F95FF5"/>
    <w:rsid w:val="00F96065"/>
    <w:rsid w:val="00F960B4"/>
    <w:rsid w:val="00F9614C"/>
    <w:rsid w:val="00F96165"/>
    <w:rsid w:val="00F96172"/>
    <w:rsid w:val="00F961E8"/>
    <w:rsid w:val="00F9629B"/>
    <w:rsid w:val="00F962C1"/>
    <w:rsid w:val="00F963D1"/>
    <w:rsid w:val="00F9640A"/>
    <w:rsid w:val="00F96481"/>
    <w:rsid w:val="00F96536"/>
    <w:rsid w:val="00F9657A"/>
    <w:rsid w:val="00F9657B"/>
    <w:rsid w:val="00F96604"/>
    <w:rsid w:val="00F9665C"/>
    <w:rsid w:val="00F96682"/>
    <w:rsid w:val="00F966D3"/>
    <w:rsid w:val="00F966FE"/>
    <w:rsid w:val="00F9677A"/>
    <w:rsid w:val="00F967B8"/>
    <w:rsid w:val="00F96901"/>
    <w:rsid w:val="00F9698D"/>
    <w:rsid w:val="00F96B16"/>
    <w:rsid w:val="00F96B33"/>
    <w:rsid w:val="00F96C29"/>
    <w:rsid w:val="00F96C3D"/>
    <w:rsid w:val="00F96C47"/>
    <w:rsid w:val="00F96C88"/>
    <w:rsid w:val="00F96C9B"/>
    <w:rsid w:val="00F96CC4"/>
    <w:rsid w:val="00F96CFB"/>
    <w:rsid w:val="00F96D97"/>
    <w:rsid w:val="00F96DAE"/>
    <w:rsid w:val="00F96EFA"/>
    <w:rsid w:val="00F96F77"/>
    <w:rsid w:val="00F9705C"/>
    <w:rsid w:val="00F97077"/>
    <w:rsid w:val="00F970B6"/>
    <w:rsid w:val="00F97251"/>
    <w:rsid w:val="00F9725B"/>
    <w:rsid w:val="00F973AA"/>
    <w:rsid w:val="00F97526"/>
    <w:rsid w:val="00F97691"/>
    <w:rsid w:val="00F97730"/>
    <w:rsid w:val="00F977AC"/>
    <w:rsid w:val="00F97819"/>
    <w:rsid w:val="00F978C0"/>
    <w:rsid w:val="00F978CB"/>
    <w:rsid w:val="00F97A0E"/>
    <w:rsid w:val="00F97A24"/>
    <w:rsid w:val="00F97A28"/>
    <w:rsid w:val="00F97AC6"/>
    <w:rsid w:val="00F97AE8"/>
    <w:rsid w:val="00F97AFC"/>
    <w:rsid w:val="00F97B73"/>
    <w:rsid w:val="00F97BAD"/>
    <w:rsid w:val="00F97CA7"/>
    <w:rsid w:val="00F97D65"/>
    <w:rsid w:val="00F97D87"/>
    <w:rsid w:val="00F97E0D"/>
    <w:rsid w:val="00F97EE5"/>
    <w:rsid w:val="00F97F15"/>
    <w:rsid w:val="00F97F67"/>
    <w:rsid w:val="00FA0034"/>
    <w:rsid w:val="00FA018E"/>
    <w:rsid w:val="00FA0278"/>
    <w:rsid w:val="00FA027C"/>
    <w:rsid w:val="00FA0373"/>
    <w:rsid w:val="00FA046D"/>
    <w:rsid w:val="00FA04DE"/>
    <w:rsid w:val="00FA04FB"/>
    <w:rsid w:val="00FA0582"/>
    <w:rsid w:val="00FA061B"/>
    <w:rsid w:val="00FA06CD"/>
    <w:rsid w:val="00FA07C3"/>
    <w:rsid w:val="00FA0808"/>
    <w:rsid w:val="00FA082C"/>
    <w:rsid w:val="00FA0905"/>
    <w:rsid w:val="00FA09C6"/>
    <w:rsid w:val="00FA09F5"/>
    <w:rsid w:val="00FA0A55"/>
    <w:rsid w:val="00FA0A6B"/>
    <w:rsid w:val="00FA0AD6"/>
    <w:rsid w:val="00FA0AD7"/>
    <w:rsid w:val="00FA0B3E"/>
    <w:rsid w:val="00FA0B4C"/>
    <w:rsid w:val="00FA0BA6"/>
    <w:rsid w:val="00FA0C13"/>
    <w:rsid w:val="00FA0C4A"/>
    <w:rsid w:val="00FA0CDC"/>
    <w:rsid w:val="00FA0DB7"/>
    <w:rsid w:val="00FA0E00"/>
    <w:rsid w:val="00FA0F22"/>
    <w:rsid w:val="00FA103A"/>
    <w:rsid w:val="00FA112B"/>
    <w:rsid w:val="00FA1227"/>
    <w:rsid w:val="00FA1251"/>
    <w:rsid w:val="00FA127E"/>
    <w:rsid w:val="00FA14C1"/>
    <w:rsid w:val="00FA14DE"/>
    <w:rsid w:val="00FA1539"/>
    <w:rsid w:val="00FA154C"/>
    <w:rsid w:val="00FA15B4"/>
    <w:rsid w:val="00FA15C9"/>
    <w:rsid w:val="00FA16B0"/>
    <w:rsid w:val="00FA16FE"/>
    <w:rsid w:val="00FA1811"/>
    <w:rsid w:val="00FA1901"/>
    <w:rsid w:val="00FA1954"/>
    <w:rsid w:val="00FA1B17"/>
    <w:rsid w:val="00FA1C15"/>
    <w:rsid w:val="00FA1C89"/>
    <w:rsid w:val="00FA1EA5"/>
    <w:rsid w:val="00FA1F8D"/>
    <w:rsid w:val="00FA1FD3"/>
    <w:rsid w:val="00FA20E0"/>
    <w:rsid w:val="00FA210C"/>
    <w:rsid w:val="00FA2140"/>
    <w:rsid w:val="00FA21CF"/>
    <w:rsid w:val="00FA225C"/>
    <w:rsid w:val="00FA22C4"/>
    <w:rsid w:val="00FA22E4"/>
    <w:rsid w:val="00FA22E8"/>
    <w:rsid w:val="00FA238A"/>
    <w:rsid w:val="00FA2418"/>
    <w:rsid w:val="00FA24B0"/>
    <w:rsid w:val="00FA2507"/>
    <w:rsid w:val="00FA2517"/>
    <w:rsid w:val="00FA2731"/>
    <w:rsid w:val="00FA285F"/>
    <w:rsid w:val="00FA28D4"/>
    <w:rsid w:val="00FA28F4"/>
    <w:rsid w:val="00FA2946"/>
    <w:rsid w:val="00FA29BD"/>
    <w:rsid w:val="00FA2A33"/>
    <w:rsid w:val="00FA2AE9"/>
    <w:rsid w:val="00FA2B84"/>
    <w:rsid w:val="00FA2C01"/>
    <w:rsid w:val="00FA2C2B"/>
    <w:rsid w:val="00FA2D1C"/>
    <w:rsid w:val="00FA2D7E"/>
    <w:rsid w:val="00FA2DF0"/>
    <w:rsid w:val="00FA2E49"/>
    <w:rsid w:val="00FA307B"/>
    <w:rsid w:val="00FA317E"/>
    <w:rsid w:val="00FA320C"/>
    <w:rsid w:val="00FA327A"/>
    <w:rsid w:val="00FA32C0"/>
    <w:rsid w:val="00FA334D"/>
    <w:rsid w:val="00FA3376"/>
    <w:rsid w:val="00FA33F9"/>
    <w:rsid w:val="00FA3400"/>
    <w:rsid w:val="00FA3540"/>
    <w:rsid w:val="00FA3587"/>
    <w:rsid w:val="00FA36C0"/>
    <w:rsid w:val="00FA37A8"/>
    <w:rsid w:val="00FA37AF"/>
    <w:rsid w:val="00FA37C0"/>
    <w:rsid w:val="00FA380A"/>
    <w:rsid w:val="00FA3888"/>
    <w:rsid w:val="00FA38A8"/>
    <w:rsid w:val="00FA3A8A"/>
    <w:rsid w:val="00FA3AD1"/>
    <w:rsid w:val="00FA3B01"/>
    <w:rsid w:val="00FA3B4B"/>
    <w:rsid w:val="00FA3B80"/>
    <w:rsid w:val="00FA3BB9"/>
    <w:rsid w:val="00FA3C76"/>
    <w:rsid w:val="00FA3CBB"/>
    <w:rsid w:val="00FA3CDF"/>
    <w:rsid w:val="00FA3DC0"/>
    <w:rsid w:val="00FA3F06"/>
    <w:rsid w:val="00FA3F25"/>
    <w:rsid w:val="00FA3F4C"/>
    <w:rsid w:val="00FA40AA"/>
    <w:rsid w:val="00FA4177"/>
    <w:rsid w:val="00FA41EE"/>
    <w:rsid w:val="00FA42C8"/>
    <w:rsid w:val="00FA42DB"/>
    <w:rsid w:val="00FA42FE"/>
    <w:rsid w:val="00FA4351"/>
    <w:rsid w:val="00FA4385"/>
    <w:rsid w:val="00FA43B9"/>
    <w:rsid w:val="00FA454F"/>
    <w:rsid w:val="00FA4629"/>
    <w:rsid w:val="00FA4652"/>
    <w:rsid w:val="00FA4780"/>
    <w:rsid w:val="00FA478A"/>
    <w:rsid w:val="00FA47C8"/>
    <w:rsid w:val="00FA47DC"/>
    <w:rsid w:val="00FA4835"/>
    <w:rsid w:val="00FA4912"/>
    <w:rsid w:val="00FA4950"/>
    <w:rsid w:val="00FA49EF"/>
    <w:rsid w:val="00FA4A3E"/>
    <w:rsid w:val="00FA4C33"/>
    <w:rsid w:val="00FA4CCF"/>
    <w:rsid w:val="00FA4D67"/>
    <w:rsid w:val="00FA4DB6"/>
    <w:rsid w:val="00FA4DBC"/>
    <w:rsid w:val="00FA4E07"/>
    <w:rsid w:val="00FA4ED6"/>
    <w:rsid w:val="00FA4EF4"/>
    <w:rsid w:val="00FA4F08"/>
    <w:rsid w:val="00FA5000"/>
    <w:rsid w:val="00FA51C1"/>
    <w:rsid w:val="00FA5203"/>
    <w:rsid w:val="00FA52CC"/>
    <w:rsid w:val="00FA5390"/>
    <w:rsid w:val="00FA5416"/>
    <w:rsid w:val="00FA5470"/>
    <w:rsid w:val="00FA54D7"/>
    <w:rsid w:val="00FA5517"/>
    <w:rsid w:val="00FA5533"/>
    <w:rsid w:val="00FA5540"/>
    <w:rsid w:val="00FA5565"/>
    <w:rsid w:val="00FA568B"/>
    <w:rsid w:val="00FA56A7"/>
    <w:rsid w:val="00FA56CE"/>
    <w:rsid w:val="00FA5727"/>
    <w:rsid w:val="00FA5766"/>
    <w:rsid w:val="00FA5805"/>
    <w:rsid w:val="00FA5831"/>
    <w:rsid w:val="00FA59CC"/>
    <w:rsid w:val="00FA5A05"/>
    <w:rsid w:val="00FA5A07"/>
    <w:rsid w:val="00FA5B0D"/>
    <w:rsid w:val="00FA5D15"/>
    <w:rsid w:val="00FA5E16"/>
    <w:rsid w:val="00FA5E85"/>
    <w:rsid w:val="00FA5E99"/>
    <w:rsid w:val="00FA5ECF"/>
    <w:rsid w:val="00FA603F"/>
    <w:rsid w:val="00FA65D3"/>
    <w:rsid w:val="00FA675E"/>
    <w:rsid w:val="00FA693E"/>
    <w:rsid w:val="00FA69E0"/>
    <w:rsid w:val="00FA6A85"/>
    <w:rsid w:val="00FA6A9C"/>
    <w:rsid w:val="00FA6B6C"/>
    <w:rsid w:val="00FA6B73"/>
    <w:rsid w:val="00FA6C8A"/>
    <w:rsid w:val="00FA6CBD"/>
    <w:rsid w:val="00FA6DA2"/>
    <w:rsid w:val="00FA6DC5"/>
    <w:rsid w:val="00FA6E00"/>
    <w:rsid w:val="00FA6E41"/>
    <w:rsid w:val="00FA6E44"/>
    <w:rsid w:val="00FA6F0D"/>
    <w:rsid w:val="00FA6F25"/>
    <w:rsid w:val="00FA6F2F"/>
    <w:rsid w:val="00FA6F7B"/>
    <w:rsid w:val="00FA7136"/>
    <w:rsid w:val="00FA7210"/>
    <w:rsid w:val="00FA7269"/>
    <w:rsid w:val="00FA72AF"/>
    <w:rsid w:val="00FA72BD"/>
    <w:rsid w:val="00FA72D2"/>
    <w:rsid w:val="00FA7459"/>
    <w:rsid w:val="00FA757D"/>
    <w:rsid w:val="00FA75CD"/>
    <w:rsid w:val="00FA76BC"/>
    <w:rsid w:val="00FA7721"/>
    <w:rsid w:val="00FA7841"/>
    <w:rsid w:val="00FA794F"/>
    <w:rsid w:val="00FA79B7"/>
    <w:rsid w:val="00FA7A62"/>
    <w:rsid w:val="00FA7A8B"/>
    <w:rsid w:val="00FA7B20"/>
    <w:rsid w:val="00FA7B26"/>
    <w:rsid w:val="00FA7C9F"/>
    <w:rsid w:val="00FA7CCE"/>
    <w:rsid w:val="00FA7CF8"/>
    <w:rsid w:val="00FA7DE8"/>
    <w:rsid w:val="00FA7DFE"/>
    <w:rsid w:val="00FA7E31"/>
    <w:rsid w:val="00FA7E6F"/>
    <w:rsid w:val="00FA7EDF"/>
    <w:rsid w:val="00FA7F1B"/>
    <w:rsid w:val="00FA7F5D"/>
    <w:rsid w:val="00FA7FA5"/>
    <w:rsid w:val="00FB006A"/>
    <w:rsid w:val="00FB00D3"/>
    <w:rsid w:val="00FB00DB"/>
    <w:rsid w:val="00FB00DC"/>
    <w:rsid w:val="00FB0190"/>
    <w:rsid w:val="00FB01C5"/>
    <w:rsid w:val="00FB01D5"/>
    <w:rsid w:val="00FB01E5"/>
    <w:rsid w:val="00FB023F"/>
    <w:rsid w:val="00FB029F"/>
    <w:rsid w:val="00FB035F"/>
    <w:rsid w:val="00FB0394"/>
    <w:rsid w:val="00FB03CD"/>
    <w:rsid w:val="00FB03D0"/>
    <w:rsid w:val="00FB0452"/>
    <w:rsid w:val="00FB05CD"/>
    <w:rsid w:val="00FB0646"/>
    <w:rsid w:val="00FB0688"/>
    <w:rsid w:val="00FB06BF"/>
    <w:rsid w:val="00FB06C4"/>
    <w:rsid w:val="00FB0718"/>
    <w:rsid w:val="00FB0739"/>
    <w:rsid w:val="00FB0757"/>
    <w:rsid w:val="00FB07A0"/>
    <w:rsid w:val="00FB0874"/>
    <w:rsid w:val="00FB0969"/>
    <w:rsid w:val="00FB0A76"/>
    <w:rsid w:val="00FB0B52"/>
    <w:rsid w:val="00FB0BE5"/>
    <w:rsid w:val="00FB0C62"/>
    <w:rsid w:val="00FB0CDC"/>
    <w:rsid w:val="00FB0CE8"/>
    <w:rsid w:val="00FB0E0E"/>
    <w:rsid w:val="00FB0F62"/>
    <w:rsid w:val="00FB102F"/>
    <w:rsid w:val="00FB1078"/>
    <w:rsid w:val="00FB11CC"/>
    <w:rsid w:val="00FB1388"/>
    <w:rsid w:val="00FB13CE"/>
    <w:rsid w:val="00FB13EA"/>
    <w:rsid w:val="00FB14EF"/>
    <w:rsid w:val="00FB152D"/>
    <w:rsid w:val="00FB16CE"/>
    <w:rsid w:val="00FB16D9"/>
    <w:rsid w:val="00FB1801"/>
    <w:rsid w:val="00FB1868"/>
    <w:rsid w:val="00FB1880"/>
    <w:rsid w:val="00FB18F3"/>
    <w:rsid w:val="00FB1A87"/>
    <w:rsid w:val="00FB1ABC"/>
    <w:rsid w:val="00FB1ABE"/>
    <w:rsid w:val="00FB1C21"/>
    <w:rsid w:val="00FB1CA3"/>
    <w:rsid w:val="00FB1DAB"/>
    <w:rsid w:val="00FB1DE9"/>
    <w:rsid w:val="00FB1DF7"/>
    <w:rsid w:val="00FB1EA3"/>
    <w:rsid w:val="00FB1F1C"/>
    <w:rsid w:val="00FB1F6C"/>
    <w:rsid w:val="00FB1F6D"/>
    <w:rsid w:val="00FB2049"/>
    <w:rsid w:val="00FB2056"/>
    <w:rsid w:val="00FB207C"/>
    <w:rsid w:val="00FB2149"/>
    <w:rsid w:val="00FB216F"/>
    <w:rsid w:val="00FB219B"/>
    <w:rsid w:val="00FB2201"/>
    <w:rsid w:val="00FB22D3"/>
    <w:rsid w:val="00FB2399"/>
    <w:rsid w:val="00FB24EC"/>
    <w:rsid w:val="00FB2514"/>
    <w:rsid w:val="00FB271E"/>
    <w:rsid w:val="00FB2762"/>
    <w:rsid w:val="00FB27B7"/>
    <w:rsid w:val="00FB2860"/>
    <w:rsid w:val="00FB28DE"/>
    <w:rsid w:val="00FB2A94"/>
    <w:rsid w:val="00FB2B58"/>
    <w:rsid w:val="00FB2B67"/>
    <w:rsid w:val="00FB2C33"/>
    <w:rsid w:val="00FB2C5A"/>
    <w:rsid w:val="00FB2D06"/>
    <w:rsid w:val="00FB2D58"/>
    <w:rsid w:val="00FB2E7A"/>
    <w:rsid w:val="00FB2F2E"/>
    <w:rsid w:val="00FB2F97"/>
    <w:rsid w:val="00FB3020"/>
    <w:rsid w:val="00FB3059"/>
    <w:rsid w:val="00FB305E"/>
    <w:rsid w:val="00FB31AC"/>
    <w:rsid w:val="00FB3210"/>
    <w:rsid w:val="00FB32F7"/>
    <w:rsid w:val="00FB3403"/>
    <w:rsid w:val="00FB3447"/>
    <w:rsid w:val="00FB3489"/>
    <w:rsid w:val="00FB3747"/>
    <w:rsid w:val="00FB38A9"/>
    <w:rsid w:val="00FB3AF3"/>
    <w:rsid w:val="00FB3B81"/>
    <w:rsid w:val="00FB3C18"/>
    <w:rsid w:val="00FB3D44"/>
    <w:rsid w:val="00FB3D9C"/>
    <w:rsid w:val="00FB3DCE"/>
    <w:rsid w:val="00FB3E0B"/>
    <w:rsid w:val="00FB3E3C"/>
    <w:rsid w:val="00FB3E43"/>
    <w:rsid w:val="00FB3E9C"/>
    <w:rsid w:val="00FB3F28"/>
    <w:rsid w:val="00FB3F81"/>
    <w:rsid w:val="00FB4099"/>
    <w:rsid w:val="00FB40A3"/>
    <w:rsid w:val="00FB4158"/>
    <w:rsid w:val="00FB4192"/>
    <w:rsid w:val="00FB41C6"/>
    <w:rsid w:val="00FB4217"/>
    <w:rsid w:val="00FB42E3"/>
    <w:rsid w:val="00FB4396"/>
    <w:rsid w:val="00FB45D4"/>
    <w:rsid w:val="00FB4633"/>
    <w:rsid w:val="00FB46A5"/>
    <w:rsid w:val="00FB46AF"/>
    <w:rsid w:val="00FB47D9"/>
    <w:rsid w:val="00FB4987"/>
    <w:rsid w:val="00FB4A70"/>
    <w:rsid w:val="00FB4B2E"/>
    <w:rsid w:val="00FB4BC7"/>
    <w:rsid w:val="00FB4C1B"/>
    <w:rsid w:val="00FB4DCF"/>
    <w:rsid w:val="00FB4E11"/>
    <w:rsid w:val="00FB4E86"/>
    <w:rsid w:val="00FB4F22"/>
    <w:rsid w:val="00FB4FAE"/>
    <w:rsid w:val="00FB519F"/>
    <w:rsid w:val="00FB51CF"/>
    <w:rsid w:val="00FB5256"/>
    <w:rsid w:val="00FB552F"/>
    <w:rsid w:val="00FB5569"/>
    <w:rsid w:val="00FB5664"/>
    <w:rsid w:val="00FB569F"/>
    <w:rsid w:val="00FB574A"/>
    <w:rsid w:val="00FB57A3"/>
    <w:rsid w:val="00FB588D"/>
    <w:rsid w:val="00FB58D2"/>
    <w:rsid w:val="00FB592F"/>
    <w:rsid w:val="00FB5A52"/>
    <w:rsid w:val="00FB5AE4"/>
    <w:rsid w:val="00FB5B39"/>
    <w:rsid w:val="00FB5BDD"/>
    <w:rsid w:val="00FB5CE9"/>
    <w:rsid w:val="00FB5D66"/>
    <w:rsid w:val="00FB5DE6"/>
    <w:rsid w:val="00FB5F00"/>
    <w:rsid w:val="00FB5F36"/>
    <w:rsid w:val="00FB5F56"/>
    <w:rsid w:val="00FB5F83"/>
    <w:rsid w:val="00FB5FAA"/>
    <w:rsid w:val="00FB60EE"/>
    <w:rsid w:val="00FB629D"/>
    <w:rsid w:val="00FB64FE"/>
    <w:rsid w:val="00FB65D7"/>
    <w:rsid w:val="00FB66D6"/>
    <w:rsid w:val="00FB68B0"/>
    <w:rsid w:val="00FB68DB"/>
    <w:rsid w:val="00FB690D"/>
    <w:rsid w:val="00FB6AED"/>
    <w:rsid w:val="00FB6B43"/>
    <w:rsid w:val="00FB6C16"/>
    <w:rsid w:val="00FB6D40"/>
    <w:rsid w:val="00FB6DDC"/>
    <w:rsid w:val="00FB6E83"/>
    <w:rsid w:val="00FB6E88"/>
    <w:rsid w:val="00FB6EA7"/>
    <w:rsid w:val="00FB717F"/>
    <w:rsid w:val="00FB718B"/>
    <w:rsid w:val="00FB7278"/>
    <w:rsid w:val="00FB72CD"/>
    <w:rsid w:val="00FB72D3"/>
    <w:rsid w:val="00FB7493"/>
    <w:rsid w:val="00FB7572"/>
    <w:rsid w:val="00FB765F"/>
    <w:rsid w:val="00FB767C"/>
    <w:rsid w:val="00FB769B"/>
    <w:rsid w:val="00FB7747"/>
    <w:rsid w:val="00FB774A"/>
    <w:rsid w:val="00FB77FE"/>
    <w:rsid w:val="00FB784F"/>
    <w:rsid w:val="00FB7878"/>
    <w:rsid w:val="00FB793B"/>
    <w:rsid w:val="00FB79C1"/>
    <w:rsid w:val="00FB79F9"/>
    <w:rsid w:val="00FB7A5F"/>
    <w:rsid w:val="00FB7AC4"/>
    <w:rsid w:val="00FB7B56"/>
    <w:rsid w:val="00FB7D52"/>
    <w:rsid w:val="00FB7E0A"/>
    <w:rsid w:val="00FB7E27"/>
    <w:rsid w:val="00FB7E6E"/>
    <w:rsid w:val="00FB7EB6"/>
    <w:rsid w:val="00FBDE6B"/>
    <w:rsid w:val="00FC004C"/>
    <w:rsid w:val="00FC00BC"/>
    <w:rsid w:val="00FC0109"/>
    <w:rsid w:val="00FC01CC"/>
    <w:rsid w:val="00FC024F"/>
    <w:rsid w:val="00FC0262"/>
    <w:rsid w:val="00FC0268"/>
    <w:rsid w:val="00FC0356"/>
    <w:rsid w:val="00FC057F"/>
    <w:rsid w:val="00FC06E1"/>
    <w:rsid w:val="00FC07A8"/>
    <w:rsid w:val="00FC07FD"/>
    <w:rsid w:val="00FC089D"/>
    <w:rsid w:val="00FC08E1"/>
    <w:rsid w:val="00FC091D"/>
    <w:rsid w:val="00FC0933"/>
    <w:rsid w:val="00FC0947"/>
    <w:rsid w:val="00FC09BF"/>
    <w:rsid w:val="00FC09D6"/>
    <w:rsid w:val="00FC0A64"/>
    <w:rsid w:val="00FC0A85"/>
    <w:rsid w:val="00FC0ACB"/>
    <w:rsid w:val="00FC0B03"/>
    <w:rsid w:val="00FC0B24"/>
    <w:rsid w:val="00FC0BB7"/>
    <w:rsid w:val="00FC0D18"/>
    <w:rsid w:val="00FC0E01"/>
    <w:rsid w:val="00FC0E35"/>
    <w:rsid w:val="00FC0EAE"/>
    <w:rsid w:val="00FC0EE7"/>
    <w:rsid w:val="00FC10AD"/>
    <w:rsid w:val="00FC111A"/>
    <w:rsid w:val="00FC1121"/>
    <w:rsid w:val="00FC112A"/>
    <w:rsid w:val="00FC11AD"/>
    <w:rsid w:val="00FC11D9"/>
    <w:rsid w:val="00FC1365"/>
    <w:rsid w:val="00FC14BF"/>
    <w:rsid w:val="00FC14D2"/>
    <w:rsid w:val="00FC15F1"/>
    <w:rsid w:val="00FC163D"/>
    <w:rsid w:val="00FC1666"/>
    <w:rsid w:val="00FC1677"/>
    <w:rsid w:val="00FC180A"/>
    <w:rsid w:val="00FC1849"/>
    <w:rsid w:val="00FC1890"/>
    <w:rsid w:val="00FC19F6"/>
    <w:rsid w:val="00FC1A24"/>
    <w:rsid w:val="00FC1C36"/>
    <w:rsid w:val="00FC1F6F"/>
    <w:rsid w:val="00FC202D"/>
    <w:rsid w:val="00FC209F"/>
    <w:rsid w:val="00FC20BE"/>
    <w:rsid w:val="00FC2246"/>
    <w:rsid w:val="00FC2349"/>
    <w:rsid w:val="00FC2396"/>
    <w:rsid w:val="00FC2399"/>
    <w:rsid w:val="00FC254A"/>
    <w:rsid w:val="00FC259F"/>
    <w:rsid w:val="00FC27C1"/>
    <w:rsid w:val="00FC2848"/>
    <w:rsid w:val="00FC2867"/>
    <w:rsid w:val="00FC299B"/>
    <w:rsid w:val="00FC299C"/>
    <w:rsid w:val="00FC29C5"/>
    <w:rsid w:val="00FC2AF3"/>
    <w:rsid w:val="00FC2BA7"/>
    <w:rsid w:val="00FC2BD1"/>
    <w:rsid w:val="00FC2C64"/>
    <w:rsid w:val="00FC2D27"/>
    <w:rsid w:val="00FC2DB7"/>
    <w:rsid w:val="00FC2DF5"/>
    <w:rsid w:val="00FC2E79"/>
    <w:rsid w:val="00FC2E83"/>
    <w:rsid w:val="00FC2E95"/>
    <w:rsid w:val="00FC2EFE"/>
    <w:rsid w:val="00FC2F85"/>
    <w:rsid w:val="00FC2FAE"/>
    <w:rsid w:val="00FC305C"/>
    <w:rsid w:val="00FC3131"/>
    <w:rsid w:val="00FC313B"/>
    <w:rsid w:val="00FC31B0"/>
    <w:rsid w:val="00FC323E"/>
    <w:rsid w:val="00FC325F"/>
    <w:rsid w:val="00FC359A"/>
    <w:rsid w:val="00FC35A6"/>
    <w:rsid w:val="00FC35CE"/>
    <w:rsid w:val="00FC36C2"/>
    <w:rsid w:val="00FC3752"/>
    <w:rsid w:val="00FC3785"/>
    <w:rsid w:val="00FC37A4"/>
    <w:rsid w:val="00FC38A8"/>
    <w:rsid w:val="00FC38AD"/>
    <w:rsid w:val="00FC392E"/>
    <w:rsid w:val="00FC39DF"/>
    <w:rsid w:val="00FC39F4"/>
    <w:rsid w:val="00FC3A49"/>
    <w:rsid w:val="00FC3B89"/>
    <w:rsid w:val="00FC3C08"/>
    <w:rsid w:val="00FC3CE8"/>
    <w:rsid w:val="00FC3D81"/>
    <w:rsid w:val="00FC3D9B"/>
    <w:rsid w:val="00FC3E3C"/>
    <w:rsid w:val="00FC3EAE"/>
    <w:rsid w:val="00FC3EB4"/>
    <w:rsid w:val="00FC3EFF"/>
    <w:rsid w:val="00FC3F36"/>
    <w:rsid w:val="00FC410F"/>
    <w:rsid w:val="00FC41D5"/>
    <w:rsid w:val="00FC428D"/>
    <w:rsid w:val="00FC4312"/>
    <w:rsid w:val="00FC43A9"/>
    <w:rsid w:val="00FC44F4"/>
    <w:rsid w:val="00FC4546"/>
    <w:rsid w:val="00FC46DB"/>
    <w:rsid w:val="00FC46DC"/>
    <w:rsid w:val="00FC47D2"/>
    <w:rsid w:val="00FC4840"/>
    <w:rsid w:val="00FC484A"/>
    <w:rsid w:val="00FC48DC"/>
    <w:rsid w:val="00FC4A0C"/>
    <w:rsid w:val="00FC4A26"/>
    <w:rsid w:val="00FC4A2E"/>
    <w:rsid w:val="00FC4A4F"/>
    <w:rsid w:val="00FC4AAC"/>
    <w:rsid w:val="00FC4C4E"/>
    <w:rsid w:val="00FC4C50"/>
    <w:rsid w:val="00FC4C90"/>
    <w:rsid w:val="00FC4D43"/>
    <w:rsid w:val="00FC4E41"/>
    <w:rsid w:val="00FC4E54"/>
    <w:rsid w:val="00FC501D"/>
    <w:rsid w:val="00FC503F"/>
    <w:rsid w:val="00FC50C1"/>
    <w:rsid w:val="00FC5192"/>
    <w:rsid w:val="00FC5208"/>
    <w:rsid w:val="00FC53B4"/>
    <w:rsid w:val="00FC53E6"/>
    <w:rsid w:val="00FC5526"/>
    <w:rsid w:val="00FC55E4"/>
    <w:rsid w:val="00FC55F8"/>
    <w:rsid w:val="00FC560C"/>
    <w:rsid w:val="00FC5624"/>
    <w:rsid w:val="00FC5639"/>
    <w:rsid w:val="00FC56B4"/>
    <w:rsid w:val="00FC5774"/>
    <w:rsid w:val="00FC577E"/>
    <w:rsid w:val="00FC57A9"/>
    <w:rsid w:val="00FC57DD"/>
    <w:rsid w:val="00FC57E3"/>
    <w:rsid w:val="00FC5867"/>
    <w:rsid w:val="00FC594E"/>
    <w:rsid w:val="00FC59C6"/>
    <w:rsid w:val="00FC5A61"/>
    <w:rsid w:val="00FC5A76"/>
    <w:rsid w:val="00FC5B37"/>
    <w:rsid w:val="00FC5B6C"/>
    <w:rsid w:val="00FC5BD2"/>
    <w:rsid w:val="00FC5C28"/>
    <w:rsid w:val="00FC5C2D"/>
    <w:rsid w:val="00FC5D57"/>
    <w:rsid w:val="00FC5DB7"/>
    <w:rsid w:val="00FC5DDB"/>
    <w:rsid w:val="00FC5E3A"/>
    <w:rsid w:val="00FC5E51"/>
    <w:rsid w:val="00FC6010"/>
    <w:rsid w:val="00FC6238"/>
    <w:rsid w:val="00FC626D"/>
    <w:rsid w:val="00FC6283"/>
    <w:rsid w:val="00FC6284"/>
    <w:rsid w:val="00FC6367"/>
    <w:rsid w:val="00FC6434"/>
    <w:rsid w:val="00FC64CC"/>
    <w:rsid w:val="00FC64D4"/>
    <w:rsid w:val="00FC66AE"/>
    <w:rsid w:val="00FC677D"/>
    <w:rsid w:val="00FC67FC"/>
    <w:rsid w:val="00FC6A43"/>
    <w:rsid w:val="00FC6A75"/>
    <w:rsid w:val="00FC6AD9"/>
    <w:rsid w:val="00FC6B10"/>
    <w:rsid w:val="00FC6B5B"/>
    <w:rsid w:val="00FC6B8F"/>
    <w:rsid w:val="00FC6BDB"/>
    <w:rsid w:val="00FC6C04"/>
    <w:rsid w:val="00FC6C36"/>
    <w:rsid w:val="00FC6D22"/>
    <w:rsid w:val="00FC6E13"/>
    <w:rsid w:val="00FC6EA5"/>
    <w:rsid w:val="00FC6F40"/>
    <w:rsid w:val="00FC6F60"/>
    <w:rsid w:val="00FC7009"/>
    <w:rsid w:val="00FC708A"/>
    <w:rsid w:val="00FC709F"/>
    <w:rsid w:val="00FC70CA"/>
    <w:rsid w:val="00FC70FC"/>
    <w:rsid w:val="00FC711C"/>
    <w:rsid w:val="00FC7234"/>
    <w:rsid w:val="00FC7263"/>
    <w:rsid w:val="00FC7334"/>
    <w:rsid w:val="00FC737A"/>
    <w:rsid w:val="00FC7391"/>
    <w:rsid w:val="00FC73AD"/>
    <w:rsid w:val="00FC73B4"/>
    <w:rsid w:val="00FC741B"/>
    <w:rsid w:val="00FC7446"/>
    <w:rsid w:val="00FC747E"/>
    <w:rsid w:val="00FC766C"/>
    <w:rsid w:val="00FC767C"/>
    <w:rsid w:val="00FC7747"/>
    <w:rsid w:val="00FC7835"/>
    <w:rsid w:val="00FC7AF6"/>
    <w:rsid w:val="00FC7B02"/>
    <w:rsid w:val="00FC7B3F"/>
    <w:rsid w:val="00FC7B45"/>
    <w:rsid w:val="00FC7C43"/>
    <w:rsid w:val="00FC7CC6"/>
    <w:rsid w:val="00FC7D24"/>
    <w:rsid w:val="00FC7D35"/>
    <w:rsid w:val="00FC7D53"/>
    <w:rsid w:val="00FC7E5D"/>
    <w:rsid w:val="00FC7FF0"/>
    <w:rsid w:val="00FD00C5"/>
    <w:rsid w:val="00FD01BB"/>
    <w:rsid w:val="00FD0275"/>
    <w:rsid w:val="00FD03FA"/>
    <w:rsid w:val="00FD052E"/>
    <w:rsid w:val="00FD053B"/>
    <w:rsid w:val="00FD05EC"/>
    <w:rsid w:val="00FD06AB"/>
    <w:rsid w:val="00FD078E"/>
    <w:rsid w:val="00FD08C1"/>
    <w:rsid w:val="00FD09A9"/>
    <w:rsid w:val="00FD09BE"/>
    <w:rsid w:val="00FD0A30"/>
    <w:rsid w:val="00FD0AD7"/>
    <w:rsid w:val="00FD0B1E"/>
    <w:rsid w:val="00FD0B21"/>
    <w:rsid w:val="00FD0B92"/>
    <w:rsid w:val="00FD0BF6"/>
    <w:rsid w:val="00FD0C1D"/>
    <w:rsid w:val="00FD0E07"/>
    <w:rsid w:val="00FD0E19"/>
    <w:rsid w:val="00FD0E2C"/>
    <w:rsid w:val="00FD0E30"/>
    <w:rsid w:val="00FD0E6C"/>
    <w:rsid w:val="00FD0F69"/>
    <w:rsid w:val="00FD0F77"/>
    <w:rsid w:val="00FD0F89"/>
    <w:rsid w:val="00FD1053"/>
    <w:rsid w:val="00FD105A"/>
    <w:rsid w:val="00FD11A8"/>
    <w:rsid w:val="00FD123B"/>
    <w:rsid w:val="00FD13C0"/>
    <w:rsid w:val="00FD13F5"/>
    <w:rsid w:val="00FD1438"/>
    <w:rsid w:val="00FD1453"/>
    <w:rsid w:val="00FD14DB"/>
    <w:rsid w:val="00FD1536"/>
    <w:rsid w:val="00FD15B7"/>
    <w:rsid w:val="00FD15E8"/>
    <w:rsid w:val="00FD1761"/>
    <w:rsid w:val="00FD1801"/>
    <w:rsid w:val="00FD1826"/>
    <w:rsid w:val="00FD1849"/>
    <w:rsid w:val="00FD18DA"/>
    <w:rsid w:val="00FD1958"/>
    <w:rsid w:val="00FD198D"/>
    <w:rsid w:val="00FD1A39"/>
    <w:rsid w:val="00FD1A5F"/>
    <w:rsid w:val="00FD1A9A"/>
    <w:rsid w:val="00FD1BB8"/>
    <w:rsid w:val="00FD1C22"/>
    <w:rsid w:val="00FD1C49"/>
    <w:rsid w:val="00FD1C6F"/>
    <w:rsid w:val="00FD1DD3"/>
    <w:rsid w:val="00FD1E09"/>
    <w:rsid w:val="00FD1E2E"/>
    <w:rsid w:val="00FD1ED2"/>
    <w:rsid w:val="00FD1EFF"/>
    <w:rsid w:val="00FD1F0A"/>
    <w:rsid w:val="00FD202A"/>
    <w:rsid w:val="00FD2121"/>
    <w:rsid w:val="00FD21B1"/>
    <w:rsid w:val="00FD21C0"/>
    <w:rsid w:val="00FD2200"/>
    <w:rsid w:val="00FD2257"/>
    <w:rsid w:val="00FD238F"/>
    <w:rsid w:val="00FD239E"/>
    <w:rsid w:val="00FD23D3"/>
    <w:rsid w:val="00FD2421"/>
    <w:rsid w:val="00FD253D"/>
    <w:rsid w:val="00FD2556"/>
    <w:rsid w:val="00FD2649"/>
    <w:rsid w:val="00FD26FA"/>
    <w:rsid w:val="00FD27C6"/>
    <w:rsid w:val="00FD27C7"/>
    <w:rsid w:val="00FD27FD"/>
    <w:rsid w:val="00FD2807"/>
    <w:rsid w:val="00FD2921"/>
    <w:rsid w:val="00FD2963"/>
    <w:rsid w:val="00FD2B29"/>
    <w:rsid w:val="00FD2B51"/>
    <w:rsid w:val="00FD2CB2"/>
    <w:rsid w:val="00FD2CBA"/>
    <w:rsid w:val="00FD2CC3"/>
    <w:rsid w:val="00FD2CF8"/>
    <w:rsid w:val="00FD2D64"/>
    <w:rsid w:val="00FD2DFA"/>
    <w:rsid w:val="00FD2E35"/>
    <w:rsid w:val="00FD2E66"/>
    <w:rsid w:val="00FD2EEA"/>
    <w:rsid w:val="00FD2F4B"/>
    <w:rsid w:val="00FD307E"/>
    <w:rsid w:val="00FD313E"/>
    <w:rsid w:val="00FD31AA"/>
    <w:rsid w:val="00FD3279"/>
    <w:rsid w:val="00FD32AF"/>
    <w:rsid w:val="00FD32F1"/>
    <w:rsid w:val="00FD332D"/>
    <w:rsid w:val="00FD334A"/>
    <w:rsid w:val="00FD3447"/>
    <w:rsid w:val="00FD34E0"/>
    <w:rsid w:val="00FD3592"/>
    <w:rsid w:val="00FD35A8"/>
    <w:rsid w:val="00FD35AE"/>
    <w:rsid w:val="00FD35F8"/>
    <w:rsid w:val="00FD3642"/>
    <w:rsid w:val="00FD3676"/>
    <w:rsid w:val="00FD3721"/>
    <w:rsid w:val="00FD37A6"/>
    <w:rsid w:val="00FD38E9"/>
    <w:rsid w:val="00FD3904"/>
    <w:rsid w:val="00FD3A05"/>
    <w:rsid w:val="00FD3A8D"/>
    <w:rsid w:val="00FD3B5A"/>
    <w:rsid w:val="00FD3BF8"/>
    <w:rsid w:val="00FD3C35"/>
    <w:rsid w:val="00FD3CBB"/>
    <w:rsid w:val="00FD3CD4"/>
    <w:rsid w:val="00FD3DB7"/>
    <w:rsid w:val="00FD3DD0"/>
    <w:rsid w:val="00FD3E26"/>
    <w:rsid w:val="00FD3E9F"/>
    <w:rsid w:val="00FD3F77"/>
    <w:rsid w:val="00FD3F85"/>
    <w:rsid w:val="00FD3F8C"/>
    <w:rsid w:val="00FD3FB7"/>
    <w:rsid w:val="00FD3FC4"/>
    <w:rsid w:val="00FD4028"/>
    <w:rsid w:val="00FD4147"/>
    <w:rsid w:val="00FD416A"/>
    <w:rsid w:val="00FD41CD"/>
    <w:rsid w:val="00FD421F"/>
    <w:rsid w:val="00FD42DE"/>
    <w:rsid w:val="00FD43D0"/>
    <w:rsid w:val="00FD4449"/>
    <w:rsid w:val="00FD44D2"/>
    <w:rsid w:val="00FD450E"/>
    <w:rsid w:val="00FD454F"/>
    <w:rsid w:val="00FD45FD"/>
    <w:rsid w:val="00FD462C"/>
    <w:rsid w:val="00FD465F"/>
    <w:rsid w:val="00FD47B7"/>
    <w:rsid w:val="00FD48F1"/>
    <w:rsid w:val="00FD491F"/>
    <w:rsid w:val="00FD4922"/>
    <w:rsid w:val="00FD4A03"/>
    <w:rsid w:val="00FD4AE7"/>
    <w:rsid w:val="00FD4B28"/>
    <w:rsid w:val="00FD4B74"/>
    <w:rsid w:val="00FD4BF4"/>
    <w:rsid w:val="00FD4C57"/>
    <w:rsid w:val="00FD4CAB"/>
    <w:rsid w:val="00FD4E73"/>
    <w:rsid w:val="00FD4E98"/>
    <w:rsid w:val="00FD4E9D"/>
    <w:rsid w:val="00FD4EBC"/>
    <w:rsid w:val="00FD50F2"/>
    <w:rsid w:val="00FD50FA"/>
    <w:rsid w:val="00FD5197"/>
    <w:rsid w:val="00FD52B5"/>
    <w:rsid w:val="00FD5359"/>
    <w:rsid w:val="00FD53C8"/>
    <w:rsid w:val="00FD543D"/>
    <w:rsid w:val="00FD5450"/>
    <w:rsid w:val="00FD546F"/>
    <w:rsid w:val="00FD54B8"/>
    <w:rsid w:val="00FD5514"/>
    <w:rsid w:val="00FD5597"/>
    <w:rsid w:val="00FD55AF"/>
    <w:rsid w:val="00FD562E"/>
    <w:rsid w:val="00FD567C"/>
    <w:rsid w:val="00FD56C8"/>
    <w:rsid w:val="00FD579C"/>
    <w:rsid w:val="00FD57E3"/>
    <w:rsid w:val="00FD591E"/>
    <w:rsid w:val="00FD5B31"/>
    <w:rsid w:val="00FD5B63"/>
    <w:rsid w:val="00FD5BA3"/>
    <w:rsid w:val="00FD5D49"/>
    <w:rsid w:val="00FD5DB7"/>
    <w:rsid w:val="00FD5ECC"/>
    <w:rsid w:val="00FD6113"/>
    <w:rsid w:val="00FD614B"/>
    <w:rsid w:val="00FD617A"/>
    <w:rsid w:val="00FD61A3"/>
    <w:rsid w:val="00FD6204"/>
    <w:rsid w:val="00FD6285"/>
    <w:rsid w:val="00FD62EB"/>
    <w:rsid w:val="00FD6342"/>
    <w:rsid w:val="00FD63A5"/>
    <w:rsid w:val="00FD6401"/>
    <w:rsid w:val="00FD6417"/>
    <w:rsid w:val="00FD6421"/>
    <w:rsid w:val="00FD65BA"/>
    <w:rsid w:val="00FD67B1"/>
    <w:rsid w:val="00FD67B5"/>
    <w:rsid w:val="00FD67D8"/>
    <w:rsid w:val="00FD6873"/>
    <w:rsid w:val="00FD695B"/>
    <w:rsid w:val="00FD69E1"/>
    <w:rsid w:val="00FD6BBD"/>
    <w:rsid w:val="00FD6CD2"/>
    <w:rsid w:val="00FD6CFD"/>
    <w:rsid w:val="00FD6E3E"/>
    <w:rsid w:val="00FD6FD1"/>
    <w:rsid w:val="00FD6FE8"/>
    <w:rsid w:val="00FD702A"/>
    <w:rsid w:val="00FD71C7"/>
    <w:rsid w:val="00FD7248"/>
    <w:rsid w:val="00FD72E9"/>
    <w:rsid w:val="00FD732A"/>
    <w:rsid w:val="00FD74EA"/>
    <w:rsid w:val="00FD75A9"/>
    <w:rsid w:val="00FD75D2"/>
    <w:rsid w:val="00FD75EC"/>
    <w:rsid w:val="00FD7696"/>
    <w:rsid w:val="00FD76AD"/>
    <w:rsid w:val="00FD7719"/>
    <w:rsid w:val="00FD772A"/>
    <w:rsid w:val="00FD77DE"/>
    <w:rsid w:val="00FD77E6"/>
    <w:rsid w:val="00FD788F"/>
    <w:rsid w:val="00FD78D0"/>
    <w:rsid w:val="00FD78E2"/>
    <w:rsid w:val="00FD7973"/>
    <w:rsid w:val="00FD79BB"/>
    <w:rsid w:val="00FD7A28"/>
    <w:rsid w:val="00FD7A2F"/>
    <w:rsid w:val="00FD7A6F"/>
    <w:rsid w:val="00FD7B46"/>
    <w:rsid w:val="00FD7B71"/>
    <w:rsid w:val="00FD7CC6"/>
    <w:rsid w:val="00FD7DB0"/>
    <w:rsid w:val="00FD7DEF"/>
    <w:rsid w:val="00FD7E2F"/>
    <w:rsid w:val="00FE005A"/>
    <w:rsid w:val="00FE01D0"/>
    <w:rsid w:val="00FE0286"/>
    <w:rsid w:val="00FE02B7"/>
    <w:rsid w:val="00FE032B"/>
    <w:rsid w:val="00FE0460"/>
    <w:rsid w:val="00FE04C5"/>
    <w:rsid w:val="00FE05DE"/>
    <w:rsid w:val="00FE05E8"/>
    <w:rsid w:val="00FE06EC"/>
    <w:rsid w:val="00FE0971"/>
    <w:rsid w:val="00FE0A2A"/>
    <w:rsid w:val="00FE0AA6"/>
    <w:rsid w:val="00FE0B34"/>
    <w:rsid w:val="00FE0BCD"/>
    <w:rsid w:val="00FE0BEC"/>
    <w:rsid w:val="00FE0C5F"/>
    <w:rsid w:val="00FE0D60"/>
    <w:rsid w:val="00FE0D71"/>
    <w:rsid w:val="00FE0DCB"/>
    <w:rsid w:val="00FE0E96"/>
    <w:rsid w:val="00FE0EB0"/>
    <w:rsid w:val="00FE10A2"/>
    <w:rsid w:val="00FE10FF"/>
    <w:rsid w:val="00FE110B"/>
    <w:rsid w:val="00FE1113"/>
    <w:rsid w:val="00FE11A4"/>
    <w:rsid w:val="00FE11A5"/>
    <w:rsid w:val="00FE11B3"/>
    <w:rsid w:val="00FE13AB"/>
    <w:rsid w:val="00FE147C"/>
    <w:rsid w:val="00FE14C8"/>
    <w:rsid w:val="00FE14D2"/>
    <w:rsid w:val="00FE1550"/>
    <w:rsid w:val="00FE1554"/>
    <w:rsid w:val="00FE157E"/>
    <w:rsid w:val="00FE1635"/>
    <w:rsid w:val="00FE175F"/>
    <w:rsid w:val="00FE1796"/>
    <w:rsid w:val="00FE1972"/>
    <w:rsid w:val="00FE1ADA"/>
    <w:rsid w:val="00FE1B76"/>
    <w:rsid w:val="00FE1DAD"/>
    <w:rsid w:val="00FE1E30"/>
    <w:rsid w:val="00FE1FB9"/>
    <w:rsid w:val="00FE202B"/>
    <w:rsid w:val="00FE21D9"/>
    <w:rsid w:val="00FE2277"/>
    <w:rsid w:val="00FE2366"/>
    <w:rsid w:val="00FE2388"/>
    <w:rsid w:val="00FE2393"/>
    <w:rsid w:val="00FE243A"/>
    <w:rsid w:val="00FE2482"/>
    <w:rsid w:val="00FE24CD"/>
    <w:rsid w:val="00FE24F1"/>
    <w:rsid w:val="00FE25A4"/>
    <w:rsid w:val="00FE262B"/>
    <w:rsid w:val="00FE26E8"/>
    <w:rsid w:val="00FE277C"/>
    <w:rsid w:val="00FE2785"/>
    <w:rsid w:val="00FE2B83"/>
    <w:rsid w:val="00FE2BF7"/>
    <w:rsid w:val="00FE2C43"/>
    <w:rsid w:val="00FE2D84"/>
    <w:rsid w:val="00FE2DF9"/>
    <w:rsid w:val="00FE2E77"/>
    <w:rsid w:val="00FE2EAB"/>
    <w:rsid w:val="00FE2EE5"/>
    <w:rsid w:val="00FE2FC8"/>
    <w:rsid w:val="00FE3008"/>
    <w:rsid w:val="00FE31CD"/>
    <w:rsid w:val="00FE31F4"/>
    <w:rsid w:val="00FE33F5"/>
    <w:rsid w:val="00FE35E1"/>
    <w:rsid w:val="00FE36FE"/>
    <w:rsid w:val="00FE3811"/>
    <w:rsid w:val="00FE3884"/>
    <w:rsid w:val="00FE38FA"/>
    <w:rsid w:val="00FE391B"/>
    <w:rsid w:val="00FE3A2F"/>
    <w:rsid w:val="00FE3A96"/>
    <w:rsid w:val="00FE3AC0"/>
    <w:rsid w:val="00FE3AED"/>
    <w:rsid w:val="00FE3B50"/>
    <w:rsid w:val="00FE3BCA"/>
    <w:rsid w:val="00FE3C9A"/>
    <w:rsid w:val="00FE3E96"/>
    <w:rsid w:val="00FE4129"/>
    <w:rsid w:val="00FE4145"/>
    <w:rsid w:val="00FE4168"/>
    <w:rsid w:val="00FE41A9"/>
    <w:rsid w:val="00FE41C9"/>
    <w:rsid w:val="00FE42EB"/>
    <w:rsid w:val="00FE4330"/>
    <w:rsid w:val="00FE4430"/>
    <w:rsid w:val="00FE4477"/>
    <w:rsid w:val="00FE44B9"/>
    <w:rsid w:val="00FE4505"/>
    <w:rsid w:val="00FE4564"/>
    <w:rsid w:val="00FE4572"/>
    <w:rsid w:val="00FE45F4"/>
    <w:rsid w:val="00FE4638"/>
    <w:rsid w:val="00FE4654"/>
    <w:rsid w:val="00FE465C"/>
    <w:rsid w:val="00FE4718"/>
    <w:rsid w:val="00FE47A0"/>
    <w:rsid w:val="00FE4929"/>
    <w:rsid w:val="00FE4975"/>
    <w:rsid w:val="00FE49C6"/>
    <w:rsid w:val="00FE4A42"/>
    <w:rsid w:val="00FE4A9D"/>
    <w:rsid w:val="00FE4B09"/>
    <w:rsid w:val="00FE4B48"/>
    <w:rsid w:val="00FE4E17"/>
    <w:rsid w:val="00FE4E74"/>
    <w:rsid w:val="00FE4E96"/>
    <w:rsid w:val="00FE50F8"/>
    <w:rsid w:val="00FE5164"/>
    <w:rsid w:val="00FE5259"/>
    <w:rsid w:val="00FE530C"/>
    <w:rsid w:val="00FE5359"/>
    <w:rsid w:val="00FE5383"/>
    <w:rsid w:val="00FE53ED"/>
    <w:rsid w:val="00FE53FA"/>
    <w:rsid w:val="00FE552C"/>
    <w:rsid w:val="00FE55E0"/>
    <w:rsid w:val="00FE55E5"/>
    <w:rsid w:val="00FE568D"/>
    <w:rsid w:val="00FE568F"/>
    <w:rsid w:val="00FE56AA"/>
    <w:rsid w:val="00FE581F"/>
    <w:rsid w:val="00FE5A0D"/>
    <w:rsid w:val="00FE5A41"/>
    <w:rsid w:val="00FE5AD2"/>
    <w:rsid w:val="00FE5B06"/>
    <w:rsid w:val="00FE5B96"/>
    <w:rsid w:val="00FE5BA3"/>
    <w:rsid w:val="00FE5BB1"/>
    <w:rsid w:val="00FE5CDC"/>
    <w:rsid w:val="00FE5CE3"/>
    <w:rsid w:val="00FE5DC2"/>
    <w:rsid w:val="00FE5EFF"/>
    <w:rsid w:val="00FE5F57"/>
    <w:rsid w:val="00FE5F5D"/>
    <w:rsid w:val="00FE5F98"/>
    <w:rsid w:val="00FE600C"/>
    <w:rsid w:val="00FE6030"/>
    <w:rsid w:val="00FE6038"/>
    <w:rsid w:val="00FE6067"/>
    <w:rsid w:val="00FE60F9"/>
    <w:rsid w:val="00FE612E"/>
    <w:rsid w:val="00FE6150"/>
    <w:rsid w:val="00FE62C8"/>
    <w:rsid w:val="00FE6359"/>
    <w:rsid w:val="00FE64CD"/>
    <w:rsid w:val="00FE6592"/>
    <w:rsid w:val="00FE65AA"/>
    <w:rsid w:val="00FE6619"/>
    <w:rsid w:val="00FE66D3"/>
    <w:rsid w:val="00FE6800"/>
    <w:rsid w:val="00FE68E7"/>
    <w:rsid w:val="00FE6A46"/>
    <w:rsid w:val="00FE6A7B"/>
    <w:rsid w:val="00FE6AAF"/>
    <w:rsid w:val="00FE6C0B"/>
    <w:rsid w:val="00FE6C90"/>
    <w:rsid w:val="00FE6DFF"/>
    <w:rsid w:val="00FE6E5C"/>
    <w:rsid w:val="00FE6EF0"/>
    <w:rsid w:val="00FE6F14"/>
    <w:rsid w:val="00FE6FC6"/>
    <w:rsid w:val="00FE7061"/>
    <w:rsid w:val="00FE7235"/>
    <w:rsid w:val="00FE73BA"/>
    <w:rsid w:val="00FE7407"/>
    <w:rsid w:val="00FE7463"/>
    <w:rsid w:val="00FE7551"/>
    <w:rsid w:val="00FE75D1"/>
    <w:rsid w:val="00FE765B"/>
    <w:rsid w:val="00FE766A"/>
    <w:rsid w:val="00FE76DB"/>
    <w:rsid w:val="00FE774E"/>
    <w:rsid w:val="00FE77A6"/>
    <w:rsid w:val="00FE7863"/>
    <w:rsid w:val="00FE7958"/>
    <w:rsid w:val="00FE7A67"/>
    <w:rsid w:val="00FE7A6F"/>
    <w:rsid w:val="00FE7A84"/>
    <w:rsid w:val="00FE7B3B"/>
    <w:rsid w:val="00FE7BF2"/>
    <w:rsid w:val="00FE7C2F"/>
    <w:rsid w:val="00FE7C49"/>
    <w:rsid w:val="00FE7D30"/>
    <w:rsid w:val="00FE7D7C"/>
    <w:rsid w:val="00FE7DA9"/>
    <w:rsid w:val="00FE7DBF"/>
    <w:rsid w:val="00FE7EF6"/>
    <w:rsid w:val="00FE7FB4"/>
    <w:rsid w:val="00FF0059"/>
    <w:rsid w:val="00FF00D6"/>
    <w:rsid w:val="00FF0213"/>
    <w:rsid w:val="00FF0232"/>
    <w:rsid w:val="00FF037D"/>
    <w:rsid w:val="00FF0387"/>
    <w:rsid w:val="00FF0451"/>
    <w:rsid w:val="00FF0474"/>
    <w:rsid w:val="00FF04BA"/>
    <w:rsid w:val="00FF0538"/>
    <w:rsid w:val="00FF0544"/>
    <w:rsid w:val="00FF057D"/>
    <w:rsid w:val="00FF0611"/>
    <w:rsid w:val="00FF0888"/>
    <w:rsid w:val="00FF08A5"/>
    <w:rsid w:val="00FF0A30"/>
    <w:rsid w:val="00FF0B73"/>
    <w:rsid w:val="00FF0B99"/>
    <w:rsid w:val="00FF0BCB"/>
    <w:rsid w:val="00FF0C89"/>
    <w:rsid w:val="00FF0D3D"/>
    <w:rsid w:val="00FF0E2D"/>
    <w:rsid w:val="00FF0F72"/>
    <w:rsid w:val="00FF1080"/>
    <w:rsid w:val="00FF1158"/>
    <w:rsid w:val="00FF118B"/>
    <w:rsid w:val="00FF11C7"/>
    <w:rsid w:val="00FF11F4"/>
    <w:rsid w:val="00FF1220"/>
    <w:rsid w:val="00FF1281"/>
    <w:rsid w:val="00FF132F"/>
    <w:rsid w:val="00FF14AA"/>
    <w:rsid w:val="00FF15C6"/>
    <w:rsid w:val="00FF15E4"/>
    <w:rsid w:val="00FF1783"/>
    <w:rsid w:val="00FF1886"/>
    <w:rsid w:val="00FF19CC"/>
    <w:rsid w:val="00FF1A12"/>
    <w:rsid w:val="00FF1B2E"/>
    <w:rsid w:val="00FF1BF9"/>
    <w:rsid w:val="00FF1C62"/>
    <w:rsid w:val="00FF1C6E"/>
    <w:rsid w:val="00FF1D16"/>
    <w:rsid w:val="00FF1E1D"/>
    <w:rsid w:val="00FF1E91"/>
    <w:rsid w:val="00FF1EAF"/>
    <w:rsid w:val="00FF1FB8"/>
    <w:rsid w:val="00FF1FFC"/>
    <w:rsid w:val="00FF2009"/>
    <w:rsid w:val="00FF2024"/>
    <w:rsid w:val="00FF2096"/>
    <w:rsid w:val="00FF209A"/>
    <w:rsid w:val="00FF2148"/>
    <w:rsid w:val="00FF2206"/>
    <w:rsid w:val="00FF25D6"/>
    <w:rsid w:val="00FF2630"/>
    <w:rsid w:val="00FF26DA"/>
    <w:rsid w:val="00FF2754"/>
    <w:rsid w:val="00FF2759"/>
    <w:rsid w:val="00FF2763"/>
    <w:rsid w:val="00FF276F"/>
    <w:rsid w:val="00FF286D"/>
    <w:rsid w:val="00FF2A13"/>
    <w:rsid w:val="00FF2A3F"/>
    <w:rsid w:val="00FF2ABC"/>
    <w:rsid w:val="00FF2B23"/>
    <w:rsid w:val="00FF2B2E"/>
    <w:rsid w:val="00FF2B37"/>
    <w:rsid w:val="00FF2BBC"/>
    <w:rsid w:val="00FF2BFB"/>
    <w:rsid w:val="00FF2D0A"/>
    <w:rsid w:val="00FF2D71"/>
    <w:rsid w:val="00FF2E84"/>
    <w:rsid w:val="00FF2F84"/>
    <w:rsid w:val="00FF2F8D"/>
    <w:rsid w:val="00FF2FB6"/>
    <w:rsid w:val="00FF2FD6"/>
    <w:rsid w:val="00FF306A"/>
    <w:rsid w:val="00FF30C4"/>
    <w:rsid w:val="00FF319F"/>
    <w:rsid w:val="00FF31B4"/>
    <w:rsid w:val="00FF33C0"/>
    <w:rsid w:val="00FF3453"/>
    <w:rsid w:val="00FF360B"/>
    <w:rsid w:val="00FF369D"/>
    <w:rsid w:val="00FF38A3"/>
    <w:rsid w:val="00FF3928"/>
    <w:rsid w:val="00FF3B2F"/>
    <w:rsid w:val="00FF3B3A"/>
    <w:rsid w:val="00FF3D58"/>
    <w:rsid w:val="00FF3D69"/>
    <w:rsid w:val="00FF3E9D"/>
    <w:rsid w:val="00FF3F72"/>
    <w:rsid w:val="00FF41AC"/>
    <w:rsid w:val="00FF424D"/>
    <w:rsid w:val="00FF431E"/>
    <w:rsid w:val="00FF4410"/>
    <w:rsid w:val="00FF4447"/>
    <w:rsid w:val="00FF44E4"/>
    <w:rsid w:val="00FF452E"/>
    <w:rsid w:val="00FF473E"/>
    <w:rsid w:val="00FF4815"/>
    <w:rsid w:val="00FF486B"/>
    <w:rsid w:val="00FF4877"/>
    <w:rsid w:val="00FF488B"/>
    <w:rsid w:val="00FF4895"/>
    <w:rsid w:val="00FF48A4"/>
    <w:rsid w:val="00FF48BB"/>
    <w:rsid w:val="00FF4913"/>
    <w:rsid w:val="00FF4967"/>
    <w:rsid w:val="00FF4984"/>
    <w:rsid w:val="00FF49AF"/>
    <w:rsid w:val="00FF49C5"/>
    <w:rsid w:val="00FF4A25"/>
    <w:rsid w:val="00FF4B3B"/>
    <w:rsid w:val="00FF4B5D"/>
    <w:rsid w:val="00FF4B6A"/>
    <w:rsid w:val="00FF4BF2"/>
    <w:rsid w:val="00FF4C3A"/>
    <w:rsid w:val="00FF4C56"/>
    <w:rsid w:val="00FF4CD3"/>
    <w:rsid w:val="00FF4E48"/>
    <w:rsid w:val="00FF4EC3"/>
    <w:rsid w:val="00FF4F87"/>
    <w:rsid w:val="00FF4FAA"/>
    <w:rsid w:val="00FF4FBB"/>
    <w:rsid w:val="00FF50C4"/>
    <w:rsid w:val="00FF5160"/>
    <w:rsid w:val="00FF5228"/>
    <w:rsid w:val="00FF52F1"/>
    <w:rsid w:val="00FF55FC"/>
    <w:rsid w:val="00FF56B1"/>
    <w:rsid w:val="00FF5847"/>
    <w:rsid w:val="00FF5898"/>
    <w:rsid w:val="00FF59F6"/>
    <w:rsid w:val="00FF5A35"/>
    <w:rsid w:val="00FF5A91"/>
    <w:rsid w:val="00FF5A9C"/>
    <w:rsid w:val="00FF5B30"/>
    <w:rsid w:val="00FF5BBE"/>
    <w:rsid w:val="00FF5C0A"/>
    <w:rsid w:val="00FF5CEB"/>
    <w:rsid w:val="00FF5EEC"/>
    <w:rsid w:val="00FF5FEF"/>
    <w:rsid w:val="00FF60F3"/>
    <w:rsid w:val="00FF61F4"/>
    <w:rsid w:val="00FF6258"/>
    <w:rsid w:val="00FF6310"/>
    <w:rsid w:val="00FF640D"/>
    <w:rsid w:val="00FF641F"/>
    <w:rsid w:val="00FF6498"/>
    <w:rsid w:val="00FF6520"/>
    <w:rsid w:val="00FF6563"/>
    <w:rsid w:val="00FF65B2"/>
    <w:rsid w:val="00FF661E"/>
    <w:rsid w:val="00FF66B7"/>
    <w:rsid w:val="00FF66B8"/>
    <w:rsid w:val="00FF6706"/>
    <w:rsid w:val="00FF673D"/>
    <w:rsid w:val="00FF681D"/>
    <w:rsid w:val="00FF69FF"/>
    <w:rsid w:val="00FF6AB0"/>
    <w:rsid w:val="00FF6C79"/>
    <w:rsid w:val="00FF6CE7"/>
    <w:rsid w:val="00FF6D7C"/>
    <w:rsid w:val="00FF6DAC"/>
    <w:rsid w:val="00FF6E0C"/>
    <w:rsid w:val="00FF6E2C"/>
    <w:rsid w:val="00FF6F88"/>
    <w:rsid w:val="00FF6FAD"/>
    <w:rsid w:val="00FF6FDF"/>
    <w:rsid w:val="00FF7064"/>
    <w:rsid w:val="00FF70A7"/>
    <w:rsid w:val="00FF7275"/>
    <w:rsid w:val="00FF72A7"/>
    <w:rsid w:val="00FF7309"/>
    <w:rsid w:val="00FF732A"/>
    <w:rsid w:val="00FF748A"/>
    <w:rsid w:val="00FF74D8"/>
    <w:rsid w:val="00FF75B0"/>
    <w:rsid w:val="00FF786F"/>
    <w:rsid w:val="00FF793D"/>
    <w:rsid w:val="00FF7999"/>
    <w:rsid w:val="00FF79CE"/>
    <w:rsid w:val="00FF7A77"/>
    <w:rsid w:val="00FF7C8E"/>
    <w:rsid w:val="00FF7E2B"/>
    <w:rsid w:val="00FF7FAC"/>
    <w:rsid w:val="00FF7FFD"/>
    <w:rsid w:val="01085420"/>
    <w:rsid w:val="010A205B"/>
    <w:rsid w:val="010A5465"/>
    <w:rsid w:val="01180705"/>
    <w:rsid w:val="0119CEDE"/>
    <w:rsid w:val="011A0B98"/>
    <w:rsid w:val="011AE88B"/>
    <w:rsid w:val="0126FF78"/>
    <w:rsid w:val="012CA135"/>
    <w:rsid w:val="01300DC3"/>
    <w:rsid w:val="0131F010"/>
    <w:rsid w:val="013542B7"/>
    <w:rsid w:val="013B7F82"/>
    <w:rsid w:val="013C4BC1"/>
    <w:rsid w:val="01428559"/>
    <w:rsid w:val="01482E5A"/>
    <w:rsid w:val="014C482F"/>
    <w:rsid w:val="014F1116"/>
    <w:rsid w:val="01528D15"/>
    <w:rsid w:val="01566C2E"/>
    <w:rsid w:val="01593720"/>
    <w:rsid w:val="015A28C6"/>
    <w:rsid w:val="015A492D"/>
    <w:rsid w:val="015DFA4C"/>
    <w:rsid w:val="015F3C00"/>
    <w:rsid w:val="016B9EB5"/>
    <w:rsid w:val="017168BD"/>
    <w:rsid w:val="01749C34"/>
    <w:rsid w:val="017FABA1"/>
    <w:rsid w:val="017FE3A3"/>
    <w:rsid w:val="0180AAD9"/>
    <w:rsid w:val="0184FC7D"/>
    <w:rsid w:val="0188AFB0"/>
    <w:rsid w:val="018DB6D2"/>
    <w:rsid w:val="018FCB11"/>
    <w:rsid w:val="019A5AF0"/>
    <w:rsid w:val="01A19E3B"/>
    <w:rsid w:val="01A1BD37"/>
    <w:rsid w:val="01B3AC1F"/>
    <w:rsid w:val="01BC2825"/>
    <w:rsid w:val="01C2EE4D"/>
    <w:rsid w:val="01C7AAF9"/>
    <w:rsid w:val="01CA6263"/>
    <w:rsid w:val="01CCF732"/>
    <w:rsid w:val="01D05265"/>
    <w:rsid w:val="01D3F8AF"/>
    <w:rsid w:val="01DB4957"/>
    <w:rsid w:val="01DDC6D6"/>
    <w:rsid w:val="01DEAAB5"/>
    <w:rsid w:val="01E6DB4F"/>
    <w:rsid w:val="01F5D3D7"/>
    <w:rsid w:val="01F83BFE"/>
    <w:rsid w:val="01F911E8"/>
    <w:rsid w:val="01FCBEF6"/>
    <w:rsid w:val="01FE341A"/>
    <w:rsid w:val="0203AD2C"/>
    <w:rsid w:val="0203D9BC"/>
    <w:rsid w:val="02068BDC"/>
    <w:rsid w:val="020AC511"/>
    <w:rsid w:val="020FC7C6"/>
    <w:rsid w:val="0215EF16"/>
    <w:rsid w:val="02170B14"/>
    <w:rsid w:val="021739E3"/>
    <w:rsid w:val="021993EF"/>
    <w:rsid w:val="021DB463"/>
    <w:rsid w:val="022DAE33"/>
    <w:rsid w:val="0231612F"/>
    <w:rsid w:val="0231BE75"/>
    <w:rsid w:val="02326C22"/>
    <w:rsid w:val="0237BF80"/>
    <w:rsid w:val="0238D5E4"/>
    <w:rsid w:val="024624DC"/>
    <w:rsid w:val="02469CCE"/>
    <w:rsid w:val="02476031"/>
    <w:rsid w:val="024B5833"/>
    <w:rsid w:val="024EEF20"/>
    <w:rsid w:val="0255456B"/>
    <w:rsid w:val="025D3DDA"/>
    <w:rsid w:val="026C3C6F"/>
    <w:rsid w:val="026DD345"/>
    <w:rsid w:val="026EC75F"/>
    <w:rsid w:val="02703D3B"/>
    <w:rsid w:val="027656F0"/>
    <w:rsid w:val="02821078"/>
    <w:rsid w:val="028522C6"/>
    <w:rsid w:val="0287F27B"/>
    <w:rsid w:val="028AB69D"/>
    <w:rsid w:val="02908521"/>
    <w:rsid w:val="0292DF7D"/>
    <w:rsid w:val="02940F11"/>
    <w:rsid w:val="02983719"/>
    <w:rsid w:val="0299437D"/>
    <w:rsid w:val="029AF6B0"/>
    <w:rsid w:val="029EF9A6"/>
    <w:rsid w:val="02A4BB0A"/>
    <w:rsid w:val="02A9D7CC"/>
    <w:rsid w:val="02AA6544"/>
    <w:rsid w:val="02AE47F9"/>
    <w:rsid w:val="02B072E7"/>
    <w:rsid w:val="02B2B7BA"/>
    <w:rsid w:val="02B3A4A0"/>
    <w:rsid w:val="02B609E0"/>
    <w:rsid w:val="02B8E503"/>
    <w:rsid w:val="02C48C80"/>
    <w:rsid w:val="02CBE0F6"/>
    <w:rsid w:val="02CFA6A0"/>
    <w:rsid w:val="02DA39CE"/>
    <w:rsid w:val="02E0342C"/>
    <w:rsid w:val="02E66739"/>
    <w:rsid w:val="02F06E82"/>
    <w:rsid w:val="02FA711A"/>
    <w:rsid w:val="02FA8480"/>
    <w:rsid w:val="02FCF642"/>
    <w:rsid w:val="0307B100"/>
    <w:rsid w:val="030A6AFF"/>
    <w:rsid w:val="0322F5F3"/>
    <w:rsid w:val="03231DEF"/>
    <w:rsid w:val="03326142"/>
    <w:rsid w:val="033E16A8"/>
    <w:rsid w:val="034FBE3C"/>
    <w:rsid w:val="0352AA1C"/>
    <w:rsid w:val="035390EB"/>
    <w:rsid w:val="03566535"/>
    <w:rsid w:val="03663A16"/>
    <w:rsid w:val="036D4251"/>
    <w:rsid w:val="0371FB77"/>
    <w:rsid w:val="037A4D12"/>
    <w:rsid w:val="037DEB4D"/>
    <w:rsid w:val="0385B61F"/>
    <w:rsid w:val="0386BE79"/>
    <w:rsid w:val="038C025F"/>
    <w:rsid w:val="03994B2E"/>
    <w:rsid w:val="039BC7DB"/>
    <w:rsid w:val="039D16BB"/>
    <w:rsid w:val="039EC17A"/>
    <w:rsid w:val="03A861F3"/>
    <w:rsid w:val="03AC7543"/>
    <w:rsid w:val="03B31329"/>
    <w:rsid w:val="03BBE262"/>
    <w:rsid w:val="03C38F8D"/>
    <w:rsid w:val="03C662C3"/>
    <w:rsid w:val="03C76DB0"/>
    <w:rsid w:val="03C7711E"/>
    <w:rsid w:val="03CCDE0F"/>
    <w:rsid w:val="03CE4F43"/>
    <w:rsid w:val="03CE549F"/>
    <w:rsid w:val="03CFFA22"/>
    <w:rsid w:val="03D00EFD"/>
    <w:rsid w:val="03D1D588"/>
    <w:rsid w:val="03D257DC"/>
    <w:rsid w:val="03D35926"/>
    <w:rsid w:val="03DD6645"/>
    <w:rsid w:val="03DFAEE6"/>
    <w:rsid w:val="03E11E8B"/>
    <w:rsid w:val="03E7613F"/>
    <w:rsid w:val="03EB4F74"/>
    <w:rsid w:val="03ED5332"/>
    <w:rsid w:val="03F1581B"/>
    <w:rsid w:val="03F90378"/>
    <w:rsid w:val="03FA72C2"/>
    <w:rsid w:val="03FAED00"/>
    <w:rsid w:val="03FEA47C"/>
    <w:rsid w:val="04051E9C"/>
    <w:rsid w:val="04067EA1"/>
    <w:rsid w:val="0409B242"/>
    <w:rsid w:val="040B3132"/>
    <w:rsid w:val="040D8F1C"/>
    <w:rsid w:val="0412720B"/>
    <w:rsid w:val="041EC497"/>
    <w:rsid w:val="042EFA85"/>
    <w:rsid w:val="043A0A3F"/>
    <w:rsid w:val="044979C2"/>
    <w:rsid w:val="04684651"/>
    <w:rsid w:val="046B967B"/>
    <w:rsid w:val="047C058E"/>
    <w:rsid w:val="047E5B34"/>
    <w:rsid w:val="04830C4B"/>
    <w:rsid w:val="0485DF5D"/>
    <w:rsid w:val="0489636E"/>
    <w:rsid w:val="048A0183"/>
    <w:rsid w:val="048DA954"/>
    <w:rsid w:val="0496BFE2"/>
    <w:rsid w:val="049F2DF7"/>
    <w:rsid w:val="04AA4202"/>
    <w:rsid w:val="04AAF259"/>
    <w:rsid w:val="04AF2F8C"/>
    <w:rsid w:val="04B2BEE3"/>
    <w:rsid w:val="04B69B4E"/>
    <w:rsid w:val="04BE6F65"/>
    <w:rsid w:val="04C70475"/>
    <w:rsid w:val="04C8CE3D"/>
    <w:rsid w:val="04CBE762"/>
    <w:rsid w:val="04D4034B"/>
    <w:rsid w:val="04D4054B"/>
    <w:rsid w:val="04D4D1B2"/>
    <w:rsid w:val="04D67091"/>
    <w:rsid w:val="04D82777"/>
    <w:rsid w:val="04D88B2D"/>
    <w:rsid w:val="04DB2ABA"/>
    <w:rsid w:val="04DE623D"/>
    <w:rsid w:val="04F61247"/>
    <w:rsid w:val="0505085B"/>
    <w:rsid w:val="0513AB22"/>
    <w:rsid w:val="0513E260"/>
    <w:rsid w:val="0514048E"/>
    <w:rsid w:val="05166F79"/>
    <w:rsid w:val="051AACE5"/>
    <w:rsid w:val="051CC087"/>
    <w:rsid w:val="051DE8E2"/>
    <w:rsid w:val="0528BC08"/>
    <w:rsid w:val="05298E09"/>
    <w:rsid w:val="0529AB96"/>
    <w:rsid w:val="0530A84B"/>
    <w:rsid w:val="0535FE5B"/>
    <w:rsid w:val="0549D25C"/>
    <w:rsid w:val="054E2A61"/>
    <w:rsid w:val="0551D929"/>
    <w:rsid w:val="05575597"/>
    <w:rsid w:val="055A689A"/>
    <w:rsid w:val="05660C17"/>
    <w:rsid w:val="056B7A68"/>
    <w:rsid w:val="057DDA3E"/>
    <w:rsid w:val="057E22F2"/>
    <w:rsid w:val="057EB223"/>
    <w:rsid w:val="0584F186"/>
    <w:rsid w:val="05857ABD"/>
    <w:rsid w:val="0588C8AA"/>
    <w:rsid w:val="058A276C"/>
    <w:rsid w:val="058EECEF"/>
    <w:rsid w:val="059146B5"/>
    <w:rsid w:val="05967F82"/>
    <w:rsid w:val="0597E8B2"/>
    <w:rsid w:val="0598E2CD"/>
    <w:rsid w:val="059FD5A9"/>
    <w:rsid w:val="05A1EA73"/>
    <w:rsid w:val="05A1FB15"/>
    <w:rsid w:val="05A2058E"/>
    <w:rsid w:val="05A5CD67"/>
    <w:rsid w:val="05C2F319"/>
    <w:rsid w:val="05C3E253"/>
    <w:rsid w:val="05C46921"/>
    <w:rsid w:val="05C51F73"/>
    <w:rsid w:val="05D6219F"/>
    <w:rsid w:val="05D8B0D3"/>
    <w:rsid w:val="05D975E4"/>
    <w:rsid w:val="05DFB1E3"/>
    <w:rsid w:val="05E73179"/>
    <w:rsid w:val="05EAE50D"/>
    <w:rsid w:val="05ECB78E"/>
    <w:rsid w:val="05F8B246"/>
    <w:rsid w:val="06031AD7"/>
    <w:rsid w:val="0603566A"/>
    <w:rsid w:val="0608F8A0"/>
    <w:rsid w:val="060A5E1D"/>
    <w:rsid w:val="060D3D11"/>
    <w:rsid w:val="060FF3EC"/>
    <w:rsid w:val="0618661A"/>
    <w:rsid w:val="0619A80E"/>
    <w:rsid w:val="0622D713"/>
    <w:rsid w:val="062DB390"/>
    <w:rsid w:val="0634A46C"/>
    <w:rsid w:val="06364C0C"/>
    <w:rsid w:val="06367B90"/>
    <w:rsid w:val="0638AD57"/>
    <w:rsid w:val="063C6EE0"/>
    <w:rsid w:val="063F7BA3"/>
    <w:rsid w:val="0647C003"/>
    <w:rsid w:val="064934C0"/>
    <w:rsid w:val="0649BD78"/>
    <w:rsid w:val="064E9DF1"/>
    <w:rsid w:val="06563011"/>
    <w:rsid w:val="06579737"/>
    <w:rsid w:val="065868AB"/>
    <w:rsid w:val="065C4039"/>
    <w:rsid w:val="065D44BF"/>
    <w:rsid w:val="0661CAD3"/>
    <w:rsid w:val="066A42DA"/>
    <w:rsid w:val="066FE770"/>
    <w:rsid w:val="06721376"/>
    <w:rsid w:val="067A900E"/>
    <w:rsid w:val="0682D914"/>
    <w:rsid w:val="06837F9A"/>
    <w:rsid w:val="068A6F87"/>
    <w:rsid w:val="068C60AF"/>
    <w:rsid w:val="068D371A"/>
    <w:rsid w:val="068DB80B"/>
    <w:rsid w:val="0694420E"/>
    <w:rsid w:val="0696451E"/>
    <w:rsid w:val="06993679"/>
    <w:rsid w:val="069F1C93"/>
    <w:rsid w:val="069FCDA3"/>
    <w:rsid w:val="06A20A06"/>
    <w:rsid w:val="06B124BA"/>
    <w:rsid w:val="06BEBC77"/>
    <w:rsid w:val="06C8EBBE"/>
    <w:rsid w:val="06CBD18C"/>
    <w:rsid w:val="06CE6BB5"/>
    <w:rsid w:val="06D515A7"/>
    <w:rsid w:val="06D77074"/>
    <w:rsid w:val="06DD69E8"/>
    <w:rsid w:val="06DFFC41"/>
    <w:rsid w:val="06E1A33C"/>
    <w:rsid w:val="06E22CC7"/>
    <w:rsid w:val="06E2B678"/>
    <w:rsid w:val="06E8C43B"/>
    <w:rsid w:val="06F5B1F9"/>
    <w:rsid w:val="06FAC6AB"/>
    <w:rsid w:val="07049338"/>
    <w:rsid w:val="070C901C"/>
    <w:rsid w:val="070DFD7E"/>
    <w:rsid w:val="070E733E"/>
    <w:rsid w:val="070F82AE"/>
    <w:rsid w:val="070FD001"/>
    <w:rsid w:val="070FFE8F"/>
    <w:rsid w:val="07102EBA"/>
    <w:rsid w:val="07120175"/>
    <w:rsid w:val="071B6C40"/>
    <w:rsid w:val="071D2B28"/>
    <w:rsid w:val="072F0470"/>
    <w:rsid w:val="073ED8F7"/>
    <w:rsid w:val="074543A8"/>
    <w:rsid w:val="075044E4"/>
    <w:rsid w:val="0758270C"/>
    <w:rsid w:val="0760B7D6"/>
    <w:rsid w:val="07721AAC"/>
    <w:rsid w:val="0774F7B7"/>
    <w:rsid w:val="077E7F46"/>
    <w:rsid w:val="077EA325"/>
    <w:rsid w:val="077F5AEE"/>
    <w:rsid w:val="07847178"/>
    <w:rsid w:val="0785C657"/>
    <w:rsid w:val="078B026D"/>
    <w:rsid w:val="07924F2D"/>
    <w:rsid w:val="079C9A32"/>
    <w:rsid w:val="079E3121"/>
    <w:rsid w:val="07A2DEA1"/>
    <w:rsid w:val="07A52215"/>
    <w:rsid w:val="07A5CCE0"/>
    <w:rsid w:val="07AA115C"/>
    <w:rsid w:val="07AE37DC"/>
    <w:rsid w:val="07B200C0"/>
    <w:rsid w:val="07B64FAA"/>
    <w:rsid w:val="07BA6425"/>
    <w:rsid w:val="07C07870"/>
    <w:rsid w:val="07C13A8D"/>
    <w:rsid w:val="07C7B2EC"/>
    <w:rsid w:val="07C98A43"/>
    <w:rsid w:val="07D91379"/>
    <w:rsid w:val="07DFBE0D"/>
    <w:rsid w:val="07E15DC3"/>
    <w:rsid w:val="07E1D280"/>
    <w:rsid w:val="07E6C322"/>
    <w:rsid w:val="07F4B5E3"/>
    <w:rsid w:val="07F57A3D"/>
    <w:rsid w:val="07F78338"/>
    <w:rsid w:val="07FE0890"/>
    <w:rsid w:val="080193F8"/>
    <w:rsid w:val="08050D51"/>
    <w:rsid w:val="08085BF0"/>
    <w:rsid w:val="08098301"/>
    <w:rsid w:val="08099785"/>
    <w:rsid w:val="080A9D7A"/>
    <w:rsid w:val="0811611C"/>
    <w:rsid w:val="0814E135"/>
    <w:rsid w:val="0814F421"/>
    <w:rsid w:val="0815230D"/>
    <w:rsid w:val="0818E518"/>
    <w:rsid w:val="08219845"/>
    <w:rsid w:val="0822EBA4"/>
    <w:rsid w:val="0827AB3C"/>
    <w:rsid w:val="08288166"/>
    <w:rsid w:val="082936A5"/>
    <w:rsid w:val="082DB9E1"/>
    <w:rsid w:val="082FB650"/>
    <w:rsid w:val="083457CA"/>
    <w:rsid w:val="08352A87"/>
    <w:rsid w:val="08380E8B"/>
    <w:rsid w:val="083D5237"/>
    <w:rsid w:val="08440928"/>
    <w:rsid w:val="08444CB5"/>
    <w:rsid w:val="0849E012"/>
    <w:rsid w:val="084CBDE7"/>
    <w:rsid w:val="08579160"/>
    <w:rsid w:val="0859E6BA"/>
    <w:rsid w:val="08671054"/>
    <w:rsid w:val="086A55B0"/>
    <w:rsid w:val="086A8A67"/>
    <w:rsid w:val="086B44FA"/>
    <w:rsid w:val="0870DF33"/>
    <w:rsid w:val="08727E53"/>
    <w:rsid w:val="08797900"/>
    <w:rsid w:val="0879D506"/>
    <w:rsid w:val="087BD2BD"/>
    <w:rsid w:val="088D71F9"/>
    <w:rsid w:val="088ED958"/>
    <w:rsid w:val="08931F41"/>
    <w:rsid w:val="089A0D02"/>
    <w:rsid w:val="089D593B"/>
    <w:rsid w:val="08A17BB5"/>
    <w:rsid w:val="08AD80D3"/>
    <w:rsid w:val="08AE372A"/>
    <w:rsid w:val="08B36234"/>
    <w:rsid w:val="08BB4D4D"/>
    <w:rsid w:val="08BE2A80"/>
    <w:rsid w:val="08BF3CB0"/>
    <w:rsid w:val="08BFC539"/>
    <w:rsid w:val="08CD2500"/>
    <w:rsid w:val="08CE9CB4"/>
    <w:rsid w:val="08D34EA4"/>
    <w:rsid w:val="08E4A67D"/>
    <w:rsid w:val="08E651AE"/>
    <w:rsid w:val="08EA3C3A"/>
    <w:rsid w:val="08FB8B9C"/>
    <w:rsid w:val="08FCCA3F"/>
    <w:rsid w:val="09052D03"/>
    <w:rsid w:val="09116B8A"/>
    <w:rsid w:val="0914BEBB"/>
    <w:rsid w:val="0914E87D"/>
    <w:rsid w:val="09156116"/>
    <w:rsid w:val="09171A88"/>
    <w:rsid w:val="09173F5C"/>
    <w:rsid w:val="091BF2E2"/>
    <w:rsid w:val="0920124E"/>
    <w:rsid w:val="09255B08"/>
    <w:rsid w:val="0925A812"/>
    <w:rsid w:val="092ABB6E"/>
    <w:rsid w:val="092D120E"/>
    <w:rsid w:val="0937F087"/>
    <w:rsid w:val="0937FE96"/>
    <w:rsid w:val="0941F843"/>
    <w:rsid w:val="09461090"/>
    <w:rsid w:val="0949847F"/>
    <w:rsid w:val="094D4AB7"/>
    <w:rsid w:val="0953BC11"/>
    <w:rsid w:val="0954C2B0"/>
    <w:rsid w:val="095A04D6"/>
    <w:rsid w:val="095C9257"/>
    <w:rsid w:val="09623633"/>
    <w:rsid w:val="09697B34"/>
    <w:rsid w:val="096C4F89"/>
    <w:rsid w:val="096CF735"/>
    <w:rsid w:val="096D41B7"/>
    <w:rsid w:val="0977365F"/>
    <w:rsid w:val="097BFC11"/>
    <w:rsid w:val="0980B2EA"/>
    <w:rsid w:val="098C9722"/>
    <w:rsid w:val="0990338E"/>
    <w:rsid w:val="0997FBF4"/>
    <w:rsid w:val="099D53CA"/>
    <w:rsid w:val="09A3ED2D"/>
    <w:rsid w:val="09A620C0"/>
    <w:rsid w:val="09B21167"/>
    <w:rsid w:val="09B46809"/>
    <w:rsid w:val="09B6917D"/>
    <w:rsid w:val="09B72CCF"/>
    <w:rsid w:val="09BA4AF5"/>
    <w:rsid w:val="09BB82B5"/>
    <w:rsid w:val="09C28960"/>
    <w:rsid w:val="09C48B92"/>
    <w:rsid w:val="09C54160"/>
    <w:rsid w:val="09CE0069"/>
    <w:rsid w:val="09CED9C1"/>
    <w:rsid w:val="09D661EC"/>
    <w:rsid w:val="09D86107"/>
    <w:rsid w:val="09E02F64"/>
    <w:rsid w:val="09E7E16C"/>
    <w:rsid w:val="09EECC57"/>
    <w:rsid w:val="09F19B2D"/>
    <w:rsid w:val="09F689FA"/>
    <w:rsid w:val="09F77C87"/>
    <w:rsid w:val="09F898C6"/>
    <w:rsid w:val="0A002696"/>
    <w:rsid w:val="0A0E0166"/>
    <w:rsid w:val="0A11845E"/>
    <w:rsid w:val="0A11928A"/>
    <w:rsid w:val="0A12D369"/>
    <w:rsid w:val="0A13296B"/>
    <w:rsid w:val="0A166DF1"/>
    <w:rsid w:val="0A1E6ACA"/>
    <w:rsid w:val="0A1F2A7B"/>
    <w:rsid w:val="0A22785A"/>
    <w:rsid w:val="0A23108B"/>
    <w:rsid w:val="0A250BB9"/>
    <w:rsid w:val="0A2A06BA"/>
    <w:rsid w:val="0A2C0C58"/>
    <w:rsid w:val="0A2D1E2C"/>
    <w:rsid w:val="0A2EEF7F"/>
    <w:rsid w:val="0A3102BF"/>
    <w:rsid w:val="0A3336E4"/>
    <w:rsid w:val="0A3A5F88"/>
    <w:rsid w:val="0A3EFFA8"/>
    <w:rsid w:val="0A423015"/>
    <w:rsid w:val="0A44A0D5"/>
    <w:rsid w:val="0A46507D"/>
    <w:rsid w:val="0A4C5FB1"/>
    <w:rsid w:val="0A54B104"/>
    <w:rsid w:val="0A599966"/>
    <w:rsid w:val="0A5FE2E9"/>
    <w:rsid w:val="0A661AC3"/>
    <w:rsid w:val="0A6F1DC4"/>
    <w:rsid w:val="0A783D75"/>
    <w:rsid w:val="0A822EF0"/>
    <w:rsid w:val="0A839570"/>
    <w:rsid w:val="0A8B6602"/>
    <w:rsid w:val="0A8B674E"/>
    <w:rsid w:val="0A8DC8FF"/>
    <w:rsid w:val="0A94465F"/>
    <w:rsid w:val="0A9F4E90"/>
    <w:rsid w:val="0A9F81A5"/>
    <w:rsid w:val="0AA6DEEA"/>
    <w:rsid w:val="0ABED64C"/>
    <w:rsid w:val="0AC14D7E"/>
    <w:rsid w:val="0AC3E1F7"/>
    <w:rsid w:val="0AC3F24B"/>
    <w:rsid w:val="0AC499BF"/>
    <w:rsid w:val="0AD157D8"/>
    <w:rsid w:val="0AD7A764"/>
    <w:rsid w:val="0AD973C1"/>
    <w:rsid w:val="0ADDB134"/>
    <w:rsid w:val="0AE3C575"/>
    <w:rsid w:val="0AF1F52E"/>
    <w:rsid w:val="0AF50FA8"/>
    <w:rsid w:val="0AF57458"/>
    <w:rsid w:val="0AFFC271"/>
    <w:rsid w:val="0B020598"/>
    <w:rsid w:val="0B03A1A6"/>
    <w:rsid w:val="0B1848B6"/>
    <w:rsid w:val="0B1DC67F"/>
    <w:rsid w:val="0B27464F"/>
    <w:rsid w:val="0B28E02D"/>
    <w:rsid w:val="0B32EDA3"/>
    <w:rsid w:val="0B333FEA"/>
    <w:rsid w:val="0B3356C3"/>
    <w:rsid w:val="0B3D187D"/>
    <w:rsid w:val="0B3EDC81"/>
    <w:rsid w:val="0B40BACB"/>
    <w:rsid w:val="0B427117"/>
    <w:rsid w:val="0B4886FC"/>
    <w:rsid w:val="0B4AD2CE"/>
    <w:rsid w:val="0B50F5B7"/>
    <w:rsid w:val="0B522AC7"/>
    <w:rsid w:val="0B53F249"/>
    <w:rsid w:val="0B6A23F5"/>
    <w:rsid w:val="0B6F3691"/>
    <w:rsid w:val="0B824AC6"/>
    <w:rsid w:val="0B829922"/>
    <w:rsid w:val="0B89F457"/>
    <w:rsid w:val="0B8DE7E9"/>
    <w:rsid w:val="0B9C16E9"/>
    <w:rsid w:val="0B9C8CC6"/>
    <w:rsid w:val="0B9F88F6"/>
    <w:rsid w:val="0BA11D68"/>
    <w:rsid w:val="0BA7878A"/>
    <w:rsid w:val="0BAD7BA1"/>
    <w:rsid w:val="0BB69098"/>
    <w:rsid w:val="0BBE79DE"/>
    <w:rsid w:val="0BC2DA97"/>
    <w:rsid w:val="0BC8EA22"/>
    <w:rsid w:val="0BDAD46B"/>
    <w:rsid w:val="0BDEEEDA"/>
    <w:rsid w:val="0BE2920B"/>
    <w:rsid w:val="0BE419AC"/>
    <w:rsid w:val="0BE6B7A8"/>
    <w:rsid w:val="0BEA2654"/>
    <w:rsid w:val="0BEB25E5"/>
    <w:rsid w:val="0BEE3DD0"/>
    <w:rsid w:val="0BF0A3B3"/>
    <w:rsid w:val="0C0365DB"/>
    <w:rsid w:val="0C0521EE"/>
    <w:rsid w:val="0C0901E6"/>
    <w:rsid w:val="0C11BFB1"/>
    <w:rsid w:val="0C18E935"/>
    <w:rsid w:val="0C21D721"/>
    <w:rsid w:val="0C26C644"/>
    <w:rsid w:val="0C308455"/>
    <w:rsid w:val="0C34D45B"/>
    <w:rsid w:val="0C36A2CA"/>
    <w:rsid w:val="0C3BF7E3"/>
    <w:rsid w:val="0C425523"/>
    <w:rsid w:val="0C4444C9"/>
    <w:rsid w:val="0C56DF26"/>
    <w:rsid w:val="0C581BFF"/>
    <w:rsid w:val="0C589902"/>
    <w:rsid w:val="0C5A777B"/>
    <w:rsid w:val="0C5E95D0"/>
    <w:rsid w:val="0C670950"/>
    <w:rsid w:val="0C6D9FCA"/>
    <w:rsid w:val="0C729028"/>
    <w:rsid w:val="0C74766C"/>
    <w:rsid w:val="0C759643"/>
    <w:rsid w:val="0C7DA78B"/>
    <w:rsid w:val="0C883E69"/>
    <w:rsid w:val="0C88778D"/>
    <w:rsid w:val="0C8D649C"/>
    <w:rsid w:val="0C943FF4"/>
    <w:rsid w:val="0C97125D"/>
    <w:rsid w:val="0C99FC5F"/>
    <w:rsid w:val="0C9C3BC4"/>
    <w:rsid w:val="0CA04FB3"/>
    <w:rsid w:val="0CA35C4A"/>
    <w:rsid w:val="0CAC4B85"/>
    <w:rsid w:val="0CADC8B8"/>
    <w:rsid w:val="0CB2EED7"/>
    <w:rsid w:val="0CB998B6"/>
    <w:rsid w:val="0CBA6945"/>
    <w:rsid w:val="0CBB0F82"/>
    <w:rsid w:val="0CBBF62F"/>
    <w:rsid w:val="0CC09F1D"/>
    <w:rsid w:val="0CC121D6"/>
    <w:rsid w:val="0CC43DAC"/>
    <w:rsid w:val="0CC63D35"/>
    <w:rsid w:val="0CC67DC2"/>
    <w:rsid w:val="0CD406CE"/>
    <w:rsid w:val="0CE23450"/>
    <w:rsid w:val="0CE2F8B7"/>
    <w:rsid w:val="0CEDA3A2"/>
    <w:rsid w:val="0CF0555F"/>
    <w:rsid w:val="0CF486EB"/>
    <w:rsid w:val="0CF74F16"/>
    <w:rsid w:val="0CF952AC"/>
    <w:rsid w:val="0CFA219C"/>
    <w:rsid w:val="0D039042"/>
    <w:rsid w:val="0D10CA1F"/>
    <w:rsid w:val="0D19E879"/>
    <w:rsid w:val="0D296CE7"/>
    <w:rsid w:val="0D2F1A15"/>
    <w:rsid w:val="0D32A5A1"/>
    <w:rsid w:val="0D361FA5"/>
    <w:rsid w:val="0D36E17D"/>
    <w:rsid w:val="0D37CE4E"/>
    <w:rsid w:val="0D38395D"/>
    <w:rsid w:val="0D394843"/>
    <w:rsid w:val="0D3C7C9B"/>
    <w:rsid w:val="0D3CA260"/>
    <w:rsid w:val="0D3F3173"/>
    <w:rsid w:val="0D4101E3"/>
    <w:rsid w:val="0D48209E"/>
    <w:rsid w:val="0D4F00A6"/>
    <w:rsid w:val="0D5299AF"/>
    <w:rsid w:val="0D541002"/>
    <w:rsid w:val="0D550D6A"/>
    <w:rsid w:val="0D569C9A"/>
    <w:rsid w:val="0D5D0A39"/>
    <w:rsid w:val="0D73425C"/>
    <w:rsid w:val="0D827B9B"/>
    <w:rsid w:val="0D832C8A"/>
    <w:rsid w:val="0D84D614"/>
    <w:rsid w:val="0D8B646D"/>
    <w:rsid w:val="0D8D30C4"/>
    <w:rsid w:val="0D8E5812"/>
    <w:rsid w:val="0D9097FB"/>
    <w:rsid w:val="0D93D031"/>
    <w:rsid w:val="0D9E4F9D"/>
    <w:rsid w:val="0DAEEC59"/>
    <w:rsid w:val="0DB338C1"/>
    <w:rsid w:val="0DB6D1A2"/>
    <w:rsid w:val="0DBE8A99"/>
    <w:rsid w:val="0DBFD00D"/>
    <w:rsid w:val="0DC795E6"/>
    <w:rsid w:val="0DC8E606"/>
    <w:rsid w:val="0DC942F7"/>
    <w:rsid w:val="0DCD2ADE"/>
    <w:rsid w:val="0DD6E888"/>
    <w:rsid w:val="0DDECA32"/>
    <w:rsid w:val="0DE6D460"/>
    <w:rsid w:val="0DF3BC22"/>
    <w:rsid w:val="0DFE10C0"/>
    <w:rsid w:val="0E02CA67"/>
    <w:rsid w:val="0E066D5A"/>
    <w:rsid w:val="0E0720DF"/>
    <w:rsid w:val="0E08DFFA"/>
    <w:rsid w:val="0E09BBD3"/>
    <w:rsid w:val="0E0DA0C2"/>
    <w:rsid w:val="0E1275C2"/>
    <w:rsid w:val="0E13C526"/>
    <w:rsid w:val="0E1FA275"/>
    <w:rsid w:val="0E28E0A1"/>
    <w:rsid w:val="0E3A0DEF"/>
    <w:rsid w:val="0E3FDDE5"/>
    <w:rsid w:val="0E406629"/>
    <w:rsid w:val="0E4B9E72"/>
    <w:rsid w:val="0E50B4D3"/>
    <w:rsid w:val="0E5536E0"/>
    <w:rsid w:val="0E596CD9"/>
    <w:rsid w:val="0E6027A7"/>
    <w:rsid w:val="0E667290"/>
    <w:rsid w:val="0E66BFC1"/>
    <w:rsid w:val="0E6B143A"/>
    <w:rsid w:val="0E705699"/>
    <w:rsid w:val="0E759076"/>
    <w:rsid w:val="0E77808F"/>
    <w:rsid w:val="0E7810EF"/>
    <w:rsid w:val="0E8E8790"/>
    <w:rsid w:val="0E96F314"/>
    <w:rsid w:val="0E999CB7"/>
    <w:rsid w:val="0E9BE01F"/>
    <w:rsid w:val="0E9E7E5D"/>
    <w:rsid w:val="0EAC7A6A"/>
    <w:rsid w:val="0EB15356"/>
    <w:rsid w:val="0EB41962"/>
    <w:rsid w:val="0EB62E80"/>
    <w:rsid w:val="0EB84C62"/>
    <w:rsid w:val="0EBB9997"/>
    <w:rsid w:val="0EBE5E97"/>
    <w:rsid w:val="0EC0227E"/>
    <w:rsid w:val="0EC2A3D0"/>
    <w:rsid w:val="0EC8D33F"/>
    <w:rsid w:val="0EC97040"/>
    <w:rsid w:val="0ECC1B16"/>
    <w:rsid w:val="0ECC3FF1"/>
    <w:rsid w:val="0ECE6E7E"/>
    <w:rsid w:val="0ED09ED8"/>
    <w:rsid w:val="0ED2E910"/>
    <w:rsid w:val="0ED5E79D"/>
    <w:rsid w:val="0ED9E61D"/>
    <w:rsid w:val="0EDCC73E"/>
    <w:rsid w:val="0EDDC467"/>
    <w:rsid w:val="0EE26CBC"/>
    <w:rsid w:val="0EE989EF"/>
    <w:rsid w:val="0EE9CA07"/>
    <w:rsid w:val="0EECB40B"/>
    <w:rsid w:val="0EF186F5"/>
    <w:rsid w:val="0EF81874"/>
    <w:rsid w:val="0EF88E9A"/>
    <w:rsid w:val="0F01C375"/>
    <w:rsid w:val="0F0AB255"/>
    <w:rsid w:val="0F0F8559"/>
    <w:rsid w:val="0F1180CB"/>
    <w:rsid w:val="0F17BAA9"/>
    <w:rsid w:val="0F19BF07"/>
    <w:rsid w:val="0F1C0636"/>
    <w:rsid w:val="0F1ECC81"/>
    <w:rsid w:val="0F27A8E6"/>
    <w:rsid w:val="0F28B5D4"/>
    <w:rsid w:val="0F292DBB"/>
    <w:rsid w:val="0F2C646F"/>
    <w:rsid w:val="0F313A78"/>
    <w:rsid w:val="0F388E83"/>
    <w:rsid w:val="0F39024E"/>
    <w:rsid w:val="0F3CF315"/>
    <w:rsid w:val="0F44BDED"/>
    <w:rsid w:val="0F461484"/>
    <w:rsid w:val="0F4751B4"/>
    <w:rsid w:val="0F54F8B8"/>
    <w:rsid w:val="0F58AE89"/>
    <w:rsid w:val="0F5DE7C5"/>
    <w:rsid w:val="0F5EB669"/>
    <w:rsid w:val="0F5F4F69"/>
    <w:rsid w:val="0F63D95A"/>
    <w:rsid w:val="0F6AAAD1"/>
    <w:rsid w:val="0F6C3F17"/>
    <w:rsid w:val="0F6F55F7"/>
    <w:rsid w:val="0F732EC1"/>
    <w:rsid w:val="0F73A2A4"/>
    <w:rsid w:val="0F7533B3"/>
    <w:rsid w:val="0F795215"/>
    <w:rsid w:val="0F7F3B15"/>
    <w:rsid w:val="0F88D005"/>
    <w:rsid w:val="0F8CD6CA"/>
    <w:rsid w:val="0F92B572"/>
    <w:rsid w:val="0F940D4E"/>
    <w:rsid w:val="0F982FC8"/>
    <w:rsid w:val="0F98B0B4"/>
    <w:rsid w:val="0F9910A8"/>
    <w:rsid w:val="0F9A7AA5"/>
    <w:rsid w:val="0F9AAB64"/>
    <w:rsid w:val="0F9DEF65"/>
    <w:rsid w:val="0FA3B261"/>
    <w:rsid w:val="0FA8E67D"/>
    <w:rsid w:val="0FAF42C9"/>
    <w:rsid w:val="0FB0ACC9"/>
    <w:rsid w:val="0FB2AB7E"/>
    <w:rsid w:val="0FB65B58"/>
    <w:rsid w:val="0FB765C0"/>
    <w:rsid w:val="0FBDFC30"/>
    <w:rsid w:val="0FBFDF2B"/>
    <w:rsid w:val="0FC32171"/>
    <w:rsid w:val="0FC5F4F4"/>
    <w:rsid w:val="0FC83F92"/>
    <w:rsid w:val="0FCB1D15"/>
    <w:rsid w:val="0FCC3627"/>
    <w:rsid w:val="0FD7F5B5"/>
    <w:rsid w:val="0FD90CAE"/>
    <w:rsid w:val="0FDA6886"/>
    <w:rsid w:val="0FDC70F1"/>
    <w:rsid w:val="0FDE86A2"/>
    <w:rsid w:val="0FE11CB0"/>
    <w:rsid w:val="0FE79E84"/>
    <w:rsid w:val="0FEE8D7A"/>
    <w:rsid w:val="0FF5043C"/>
    <w:rsid w:val="0FF9F1F0"/>
    <w:rsid w:val="0FFCB6ED"/>
    <w:rsid w:val="1003AF72"/>
    <w:rsid w:val="1004F754"/>
    <w:rsid w:val="100737B7"/>
    <w:rsid w:val="10116469"/>
    <w:rsid w:val="10216FC5"/>
    <w:rsid w:val="1022C044"/>
    <w:rsid w:val="102474A3"/>
    <w:rsid w:val="10275C3D"/>
    <w:rsid w:val="102A5333"/>
    <w:rsid w:val="102BE1D7"/>
    <w:rsid w:val="102C842F"/>
    <w:rsid w:val="102D193B"/>
    <w:rsid w:val="1033A661"/>
    <w:rsid w:val="1033E511"/>
    <w:rsid w:val="10341CD9"/>
    <w:rsid w:val="1034A3F2"/>
    <w:rsid w:val="10394E56"/>
    <w:rsid w:val="1041E2F3"/>
    <w:rsid w:val="1042D33A"/>
    <w:rsid w:val="1049C226"/>
    <w:rsid w:val="10506B64"/>
    <w:rsid w:val="105B8866"/>
    <w:rsid w:val="106140B0"/>
    <w:rsid w:val="106675EE"/>
    <w:rsid w:val="1068740A"/>
    <w:rsid w:val="106C60DA"/>
    <w:rsid w:val="107509A2"/>
    <w:rsid w:val="107719D7"/>
    <w:rsid w:val="107763F3"/>
    <w:rsid w:val="107FBD13"/>
    <w:rsid w:val="10806B82"/>
    <w:rsid w:val="1087AFAF"/>
    <w:rsid w:val="108F0373"/>
    <w:rsid w:val="1092468F"/>
    <w:rsid w:val="109DB85F"/>
    <w:rsid w:val="10A269A2"/>
    <w:rsid w:val="10A6C162"/>
    <w:rsid w:val="10AB0411"/>
    <w:rsid w:val="10B1ED6C"/>
    <w:rsid w:val="10BC438F"/>
    <w:rsid w:val="10BDF834"/>
    <w:rsid w:val="10D603CE"/>
    <w:rsid w:val="10D8353E"/>
    <w:rsid w:val="10EA4502"/>
    <w:rsid w:val="10F7BA59"/>
    <w:rsid w:val="1105FCDD"/>
    <w:rsid w:val="110DBCD1"/>
    <w:rsid w:val="111457DC"/>
    <w:rsid w:val="11193640"/>
    <w:rsid w:val="111E25F0"/>
    <w:rsid w:val="112D52F2"/>
    <w:rsid w:val="112DBDE0"/>
    <w:rsid w:val="112DDCA3"/>
    <w:rsid w:val="112E5057"/>
    <w:rsid w:val="113106E5"/>
    <w:rsid w:val="1141324A"/>
    <w:rsid w:val="114E1733"/>
    <w:rsid w:val="114ED7C6"/>
    <w:rsid w:val="114F2D8A"/>
    <w:rsid w:val="11534783"/>
    <w:rsid w:val="11538ADC"/>
    <w:rsid w:val="11558FF2"/>
    <w:rsid w:val="1156A4B1"/>
    <w:rsid w:val="115D55FF"/>
    <w:rsid w:val="115FE3D5"/>
    <w:rsid w:val="1161B576"/>
    <w:rsid w:val="1162EB59"/>
    <w:rsid w:val="116A4DEB"/>
    <w:rsid w:val="116AC7BE"/>
    <w:rsid w:val="116E017B"/>
    <w:rsid w:val="116EFC9B"/>
    <w:rsid w:val="117F4499"/>
    <w:rsid w:val="117FF5FC"/>
    <w:rsid w:val="118719EC"/>
    <w:rsid w:val="118DFC37"/>
    <w:rsid w:val="118EAC62"/>
    <w:rsid w:val="1191C39A"/>
    <w:rsid w:val="11996364"/>
    <w:rsid w:val="119ED127"/>
    <w:rsid w:val="11A15EA7"/>
    <w:rsid w:val="11A31F63"/>
    <w:rsid w:val="11AEB712"/>
    <w:rsid w:val="11B6019E"/>
    <w:rsid w:val="11B98546"/>
    <w:rsid w:val="11BA1AB1"/>
    <w:rsid w:val="11BAB090"/>
    <w:rsid w:val="11C33E58"/>
    <w:rsid w:val="11CDD3D1"/>
    <w:rsid w:val="11D2D157"/>
    <w:rsid w:val="11D44B94"/>
    <w:rsid w:val="11D75CA8"/>
    <w:rsid w:val="11DF2BB5"/>
    <w:rsid w:val="11E08059"/>
    <w:rsid w:val="11E38FCD"/>
    <w:rsid w:val="11E611B7"/>
    <w:rsid w:val="11EAA9AD"/>
    <w:rsid w:val="11EF92BE"/>
    <w:rsid w:val="11F0D82F"/>
    <w:rsid w:val="11F6BE3A"/>
    <w:rsid w:val="11F77545"/>
    <w:rsid w:val="11F7DE81"/>
    <w:rsid w:val="11FBE524"/>
    <w:rsid w:val="1201DDBA"/>
    <w:rsid w:val="120B3965"/>
    <w:rsid w:val="12112E57"/>
    <w:rsid w:val="12129A04"/>
    <w:rsid w:val="1214C956"/>
    <w:rsid w:val="1216A864"/>
    <w:rsid w:val="1218CB15"/>
    <w:rsid w:val="121DAC7A"/>
    <w:rsid w:val="121E2158"/>
    <w:rsid w:val="12276790"/>
    <w:rsid w:val="122834F8"/>
    <w:rsid w:val="1228D191"/>
    <w:rsid w:val="1229AE89"/>
    <w:rsid w:val="123581FE"/>
    <w:rsid w:val="123A943F"/>
    <w:rsid w:val="123DBF83"/>
    <w:rsid w:val="123F043E"/>
    <w:rsid w:val="1240574F"/>
    <w:rsid w:val="12438B82"/>
    <w:rsid w:val="124CA9BE"/>
    <w:rsid w:val="1259212B"/>
    <w:rsid w:val="1259DD80"/>
    <w:rsid w:val="125A6097"/>
    <w:rsid w:val="125D2D25"/>
    <w:rsid w:val="12622897"/>
    <w:rsid w:val="126A1D49"/>
    <w:rsid w:val="126C6DEF"/>
    <w:rsid w:val="126D0E2A"/>
    <w:rsid w:val="127B54E9"/>
    <w:rsid w:val="12835956"/>
    <w:rsid w:val="1287D1FA"/>
    <w:rsid w:val="128BEE31"/>
    <w:rsid w:val="128C5E70"/>
    <w:rsid w:val="1291AE52"/>
    <w:rsid w:val="129554CC"/>
    <w:rsid w:val="129D7B00"/>
    <w:rsid w:val="12A947F6"/>
    <w:rsid w:val="12A98A15"/>
    <w:rsid w:val="12AB422D"/>
    <w:rsid w:val="12B41799"/>
    <w:rsid w:val="12B6F078"/>
    <w:rsid w:val="12B819A6"/>
    <w:rsid w:val="12C6AC68"/>
    <w:rsid w:val="12CAD207"/>
    <w:rsid w:val="12CFB8C8"/>
    <w:rsid w:val="12DA7AEE"/>
    <w:rsid w:val="12E2C38A"/>
    <w:rsid w:val="12E33436"/>
    <w:rsid w:val="12E39426"/>
    <w:rsid w:val="12E537CC"/>
    <w:rsid w:val="12E615C7"/>
    <w:rsid w:val="12FBB128"/>
    <w:rsid w:val="12FE13F2"/>
    <w:rsid w:val="13070C4F"/>
    <w:rsid w:val="130A3077"/>
    <w:rsid w:val="13174C42"/>
    <w:rsid w:val="131DF71D"/>
    <w:rsid w:val="132DF8D2"/>
    <w:rsid w:val="1341ECEB"/>
    <w:rsid w:val="1346CE89"/>
    <w:rsid w:val="134B85E3"/>
    <w:rsid w:val="134BCA03"/>
    <w:rsid w:val="135141D0"/>
    <w:rsid w:val="1355EBB2"/>
    <w:rsid w:val="135D89E6"/>
    <w:rsid w:val="135F21DF"/>
    <w:rsid w:val="1361DCF8"/>
    <w:rsid w:val="136CD0BC"/>
    <w:rsid w:val="137894B3"/>
    <w:rsid w:val="1384A8C6"/>
    <w:rsid w:val="138A67DD"/>
    <w:rsid w:val="138F305E"/>
    <w:rsid w:val="13910D85"/>
    <w:rsid w:val="139E93F8"/>
    <w:rsid w:val="13A38905"/>
    <w:rsid w:val="13A91897"/>
    <w:rsid w:val="13AEBE9B"/>
    <w:rsid w:val="13B0B3D2"/>
    <w:rsid w:val="13B37A91"/>
    <w:rsid w:val="13B72831"/>
    <w:rsid w:val="13BB09AF"/>
    <w:rsid w:val="13BFD978"/>
    <w:rsid w:val="13C1E7D8"/>
    <w:rsid w:val="13C4F972"/>
    <w:rsid w:val="13D4F2D9"/>
    <w:rsid w:val="13D735E5"/>
    <w:rsid w:val="13DB26C2"/>
    <w:rsid w:val="13E124E0"/>
    <w:rsid w:val="13E1AC42"/>
    <w:rsid w:val="13E37CEA"/>
    <w:rsid w:val="13E6EF1D"/>
    <w:rsid w:val="13EEC341"/>
    <w:rsid w:val="13EF0786"/>
    <w:rsid w:val="13F1DA49"/>
    <w:rsid w:val="13F33E97"/>
    <w:rsid w:val="13F7744D"/>
    <w:rsid w:val="13F9695D"/>
    <w:rsid w:val="13FCEB76"/>
    <w:rsid w:val="1405CF6E"/>
    <w:rsid w:val="1408111C"/>
    <w:rsid w:val="14099EF1"/>
    <w:rsid w:val="140D3C2E"/>
    <w:rsid w:val="140FDF82"/>
    <w:rsid w:val="1417575C"/>
    <w:rsid w:val="141895D1"/>
    <w:rsid w:val="1418D4FF"/>
    <w:rsid w:val="14197CE8"/>
    <w:rsid w:val="141CBFF6"/>
    <w:rsid w:val="141D785B"/>
    <w:rsid w:val="141FE526"/>
    <w:rsid w:val="142A2A79"/>
    <w:rsid w:val="142BE3FC"/>
    <w:rsid w:val="1433FF72"/>
    <w:rsid w:val="14393A8D"/>
    <w:rsid w:val="143B8F98"/>
    <w:rsid w:val="144762E2"/>
    <w:rsid w:val="145039D8"/>
    <w:rsid w:val="14564B01"/>
    <w:rsid w:val="1459EDC6"/>
    <w:rsid w:val="145A8845"/>
    <w:rsid w:val="145D01AE"/>
    <w:rsid w:val="145E5B10"/>
    <w:rsid w:val="147764C3"/>
    <w:rsid w:val="147C4C1D"/>
    <w:rsid w:val="14882E8F"/>
    <w:rsid w:val="148A1788"/>
    <w:rsid w:val="148F7652"/>
    <w:rsid w:val="149B8EE2"/>
    <w:rsid w:val="149D783F"/>
    <w:rsid w:val="14A3EE23"/>
    <w:rsid w:val="14A8EE82"/>
    <w:rsid w:val="14B135EE"/>
    <w:rsid w:val="14B72C44"/>
    <w:rsid w:val="14BD9D72"/>
    <w:rsid w:val="14C55534"/>
    <w:rsid w:val="14C88F30"/>
    <w:rsid w:val="14C991B8"/>
    <w:rsid w:val="14CFCA07"/>
    <w:rsid w:val="14D26403"/>
    <w:rsid w:val="14D65E7A"/>
    <w:rsid w:val="14D83E25"/>
    <w:rsid w:val="14DAFD16"/>
    <w:rsid w:val="14E2C580"/>
    <w:rsid w:val="14E465D1"/>
    <w:rsid w:val="14E86BAD"/>
    <w:rsid w:val="14E9B926"/>
    <w:rsid w:val="14FC7F3D"/>
    <w:rsid w:val="14FCAA03"/>
    <w:rsid w:val="14FCC1B1"/>
    <w:rsid w:val="150189AF"/>
    <w:rsid w:val="150C5A95"/>
    <w:rsid w:val="150D3AD8"/>
    <w:rsid w:val="151109B8"/>
    <w:rsid w:val="1525D117"/>
    <w:rsid w:val="153B4484"/>
    <w:rsid w:val="1546032B"/>
    <w:rsid w:val="1547C9DA"/>
    <w:rsid w:val="154C0B83"/>
    <w:rsid w:val="154FA9B5"/>
    <w:rsid w:val="155C03F8"/>
    <w:rsid w:val="155E2130"/>
    <w:rsid w:val="155EC45E"/>
    <w:rsid w:val="1566AFA2"/>
    <w:rsid w:val="156BEB1A"/>
    <w:rsid w:val="15701D5C"/>
    <w:rsid w:val="15744AE9"/>
    <w:rsid w:val="1574D19A"/>
    <w:rsid w:val="157BB220"/>
    <w:rsid w:val="15831F86"/>
    <w:rsid w:val="15834FF5"/>
    <w:rsid w:val="1592A8F0"/>
    <w:rsid w:val="15998CF8"/>
    <w:rsid w:val="159DCCD1"/>
    <w:rsid w:val="159F8B8F"/>
    <w:rsid w:val="15A729B4"/>
    <w:rsid w:val="15BBA790"/>
    <w:rsid w:val="15BC8A1D"/>
    <w:rsid w:val="15C854C2"/>
    <w:rsid w:val="15CC6171"/>
    <w:rsid w:val="15CEC1EB"/>
    <w:rsid w:val="15D52A3F"/>
    <w:rsid w:val="15D7A19D"/>
    <w:rsid w:val="15EDCF39"/>
    <w:rsid w:val="15EEC9FD"/>
    <w:rsid w:val="15F7044D"/>
    <w:rsid w:val="160D44D4"/>
    <w:rsid w:val="160E6F70"/>
    <w:rsid w:val="1612397C"/>
    <w:rsid w:val="16130ACD"/>
    <w:rsid w:val="1614CB5A"/>
    <w:rsid w:val="16198722"/>
    <w:rsid w:val="161ED3D4"/>
    <w:rsid w:val="16229BFB"/>
    <w:rsid w:val="16316AE6"/>
    <w:rsid w:val="163E23C4"/>
    <w:rsid w:val="1642B5CD"/>
    <w:rsid w:val="1649F28A"/>
    <w:rsid w:val="164BF734"/>
    <w:rsid w:val="164C22B9"/>
    <w:rsid w:val="164E5E8B"/>
    <w:rsid w:val="1659C3A7"/>
    <w:rsid w:val="165A36E6"/>
    <w:rsid w:val="1661B290"/>
    <w:rsid w:val="1664EFFD"/>
    <w:rsid w:val="16673523"/>
    <w:rsid w:val="16708177"/>
    <w:rsid w:val="167385A0"/>
    <w:rsid w:val="1676514E"/>
    <w:rsid w:val="167FAB47"/>
    <w:rsid w:val="168E8C68"/>
    <w:rsid w:val="169875A8"/>
    <w:rsid w:val="16A011BE"/>
    <w:rsid w:val="16A4E31F"/>
    <w:rsid w:val="16A8FA1D"/>
    <w:rsid w:val="16A983EC"/>
    <w:rsid w:val="16AFB056"/>
    <w:rsid w:val="16B81C60"/>
    <w:rsid w:val="16B9B428"/>
    <w:rsid w:val="16BE8897"/>
    <w:rsid w:val="16C15106"/>
    <w:rsid w:val="16C2C44C"/>
    <w:rsid w:val="16CB73C1"/>
    <w:rsid w:val="16D4193E"/>
    <w:rsid w:val="16D5AFD7"/>
    <w:rsid w:val="16DC3214"/>
    <w:rsid w:val="16DDC65C"/>
    <w:rsid w:val="16E59480"/>
    <w:rsid w:val="16E85CAF"/>
    <w:rsid w:val="16E90A41"/>
    <w:rsid w:val="16EAC1C8"/>
    <w:rsid w:val="16ECFB62"/>
    <w:rsid w:val="16F1BE86"/>
    <w:rsid w:val="16F3777A"/>
    <w:rsid w:val="170C80F4"/>
    <w:rsid w:val="170F5D74"/>
    <w:rsid w:val="17107FF2"/>
    <w:rsid w:val="17123199"/>
    <w:rsid w:val="1714124F"/>
    <w:rsid w:val="171F369D"/>
    <w:rsid w:val="17211683"/>
    <w:rsid w:val="1723A23F"/>
    <w:rsid w:val="1725743E"/>
    <w:rsid w:val="1727856D"/>
    <w:rsid w:val="17291664"/>
    <w:rsid w:val="172A761E"/>
    <w:rsid w:val="172BBECD"/>
    <w:rsid w:val="172E3254"/>
    <w:rsid w:val="1735C0FF"/>
    <w:rsid w:val="1741AC83"/>
    <w:rsid w:val="17437811"/>
    <w:rsid w:val="17514CC1"/>
    <w:rsid w:val="17521413"/>
    <w:rsid w:val="175E28E8"/>
    <w:rsid w:val="175EFB04"/>
    <w:rsid w:val="1768145B"/>
    <w:rsid w:val="17685E02"/>
    <w:rsid w:val="176D3A12"/>
    <w:rsid w:val="1771C926"/>
    <w:rsid w:val="177A152B"/>
    <w:rsid w:val="177E8850"/>
    <w:rsid w:val="1790563E"/>
    <w:rsid w:val="179F0F39"/>
    <w:rsid w:val="17BD29CD"/>
    <w:rsid w:val="17BF7B5E"/>
    <w:rsid w:val="17C40F46"/>
    <w:rsid w:val="17C46B18"/>
    <w:rsid w:val="17C9E0DD"/>
    <w:rsid w:val="17CE4EE2"/>
    <w:rsid w:val="17D0910E"/>
    <w:rsid w:val="17D7B2BA"/>
    <w:rsid w:val="17D953F3"/>
    <w:rsid w:val="17D9659E"/>
    <w:rsid w:val="17E5774E"/>
    <w:rsid w:val="17E617D1"/>
    <w:rsid w:val="17E65027"/>
    <w:rsid w:val="17E827D7"/>
    <w:rsid w:val="17EEF949"/>
    <w:rsid w:val="17FC2B04"/>
    <w:rsid w:val="1801A63A"/>
    <w:rsid w:val="18044E39"/>
    <w:rsid w:val="180B9988"/>
    <w:rsid w:val="18109770"/>
    <w:rsid w:val="1810A846"/>
    <w:rsid w:val="1810D835"/>
    <w:rsid w:val="181AB508"/>
    <w:rsid w:val="18218B7D"/>
    <w:rsid w:val="1823C7B5"/>
    <w:rsid w:val="182892F0"/>
    <w:rsid w:val="182E70EF"/>
    <w:rsid w:val="182EBCFE"/>
    <w:rsid w:val="18310F1D"/>
    <w:rsid w:val="183442E6"/>
    <w:rsid w:val="1838136F"/>
    <w:rsid w:val="183AA188"/>
    <w:rsid w:val="183D7086"/>
    <w:rsid w:val="18410B47"/>
    <w:rsid w:val="18486BCF"/>
    <w:rsid w:val="184ABACB"/>
    <w:rsid w:val="184BEBE4"/>
    <w:rsid w:val="184D8A18"/>
    <w:rsid w:val="184EE8CE"/>
    <w:rsid w:val="185A8CCD"/>
    <w:rsid w:val="185FE33B"/>
    <w:rsid w:val="1864CC5E"/>
    <w:rsid w:val="186C5718"/>
    <w:rsid w:val="186C8CB3"/>
    <w:rsid w:val="1870A6C1"/>
    <w:rsid w:val="18734439"/>
    <w:rsid w:val="18770A6E"/>
    <w:rsid w:val="187DA34F"/>
    <w:rsid w:val="187EDFE1"/>
    <w:rsid w:val="1881ABA3"/>
    <w:rsid w:val="188804C1"/>
    <w:rsid w:val="188E6CDE"/>
    <w:rsid w:val="18900339"/>
    <w:rsid w:val="189A9486"/>
    <w:rsid w:val="189A9E6B"/>
    <w:rsid w:val="18A01DE2"/>
    <w:rsid w:val="18A15B88"/>
    <w:rsid w:val="18A17C53"/>
    <w:rsid w:val="18A43B9D"/>
    <w:rsid w:val="18A63071"/>
    <w:rsid w:val="18A91514"/>
    <w:rsid w:val="18A9C595"/>
    <w:rsid w:val="18AAA550"/>
    <w:rsid w:val="18ABFD8A"/>
    <w:rsid w:val="18B05F66"/>
    <w:rsid w:val="18B13D57"/>
    <w:rsid w:val="18B9ED48"/>
    <w:rsid w:val="18BDD7A1"/>
    <w:rsid w:val="18BEB403"/>
    <w:rsid w:val="18C43223"/>
    <w:rsid w:val="18C4C68B"/>
    <w:rsid w:val="18D36866"/>
    <w:rsid w:val="18D5BE0E"/>
    <w:rsid w:val="18D602AE"/>
    <w:rsid w:val="18D92D2F"/>
    <w:rsid w:val="18EA9A79"/>
    <w:rsid w:val="18EAE22F"/>
    <w:rsid w:val="18EE5C5E"/>
    <w:rsid w:val="18EF53CB"/>
    <w:rsid w:val="18F4D9F3"/>
    <w:rsid w:val="18F79016"/>
    <w:rsid w:val="18FF053F"/>
    <w:rsid w:val="19007826"/>
    <w:rsid w:val="1903B5C3"/>
    <w:rsid w:val="1906C7CA"/>
    <w:rsid w:val="19074319"/>
    <w:rsid w:val="1908BFA2"/>
    <w:rsid w:val="190B3CB1"/>
    <w:rsid w:val="19111DA8"/>
    <w:rsid w:val="19114B0E"/>
    <w:rsid w:val="1912F8D6"/>
    <w:rsid w:val="191692D5"/>
    <w:rsid w:val="19176E80"/>
    <w:rsid w:val="1917CF3E"/>
    <w:rsid w:val="191D0751"/>
    <w:rsid w:val="191DDC5D"/>
    <w:rsid w:val="191EF0AD"/>
    <w:rsid w:val="1930813A"/>
    <w:rsid w:val="193507F2"/>
    <w:rsid w:val="1948B56F"/>
    <w:rsid w:val="194B67A4"/>
    <w:rsid w:val="194BD602"/>
    <w:rsid w:val="1952A4AD"/>
    <w:rsid w:val="195F4DFF"/>
    <w:rsid w:val="196C6DA2"/>
    <w:rsid w:val="196EFBE2"/>
    <w:rsid w:val="1971F90F"/>
    <w:rsid w:val="19768075"/>
    <w:rsid w:val="198BDB7E"/>
    <w:rsid w:val="199E4922"/>
    <w:rsid w:val="19A56B9A"/>
    <w:rsid w:val="19A647C9"/>
    <w:rsid w:val="19AA42D4"/>
    <w:rsid w:val="19ACB56C"/>
    <w:rsid w:val="19ACCEDB"/>
    <w:rsid w:val="19AE0919"/>
    <w:rsid w:val="19B76E75"/>
    <w:rsid w:val="19C62C2F"/>
    <w:rsid w:val="19CB46A4"/>
    <w:rsid w:val="19CD9764"/>
    <w:rsid w:val="19CE82FA"/>
    <w:rsid w:val="19D028D6"/>
    <w:rsid w:val="19D137BA"/>
    <w:rsid w:val="19D898CD"/>
    <w:rsid w:val="19DCEEF1"/>
    <w:rsid w:val="19DE0609"/>
    <w:rsid w:val="19E060AB"/>
    <w:rsid w:val="19E1EED3"/>
    <w:rsid w:val="19E3C9D9"/>
    <w:rsid w:val="19E6949F"/>
    <w:rsid w:val="19E960BD"/>
    <w:rsid w:val="19EBCD97"/>
    <w:rsid w:val="19F6E843"/>
    <w:rsid w:val="19F96621"/>
    <w:rsid w:val="1A019A24"/>
    <w:rsid w:val="1A02C162"/>
    <w:rsid w:val="1A05D010"/>
    <w:rsid w:val="1A09E959"/>
    <w:rsid w:val="1A0E5E7B"/>
    <w:rsid w:val="1A11EAF5"/>
    <w:rsid w:val="1A12C3D1"/>
    <w:rsid w:val="1A1C2B7C"/>
    <w:rsid w:val="1A216BCE"/>
    <w:rsid w:val="1A21ED27"/>
    <w:rsid w:val="1A24BF32"/>
    <w:rsid w:val="1A2C81C0"/>
    <w:rsid w:val="1A2C85AF"/>
    <w:rsid w:val="1A3135AA"/>
    <w:rsid w:val="1A36FE42"/>
    <w:rsid w:val="1A38959D"/>
    <w:rsid w:val="1A3A1D9A"/>
    <w:rsid w:val="1A401808"/>
    <w:rsid w:val="1A45A94D"/>
    <w:rsid w:val="1A46A180"/>
    <w:rsid w:val="1A48AECD"/>
    <w:rsid w:val="1A4986B0"/>
    <w:rsid w:val="1A4EE35E"/>
    <w:rsid w:val="1A50205A"/>
    <w:rsid w:val="1A615A74"/>
    <w:rsid w:val="1A61D62C"/>
    <w:rsid w:val="1A75F293"/>
    <w:rsid w:val="1A77CF2A"/>
    <w:rsid w:val="1A78C320"/>
    <w:rsid w:val="1A7AFF97"/>
    <w:rsid w:val="1A8C0202"/>
    <w:rsid w:val="1A943724"/>
    <w:rsid w:val="1A948242"/>
    <w:rsid w:val="1A993B6E"/>
    <w:rsid w:val="1AA1E626"/>
    <w:rsid w:val="1AA7A8DD"/>
    <w:rsid w:val="1AA893E7"/>
    <w:rsid w:val="1AAEB799"/>
    <w:rsid w:val="1AB431BC"/>
    <w:rsid w:val="1AB9C4B4"/>
    <w:rsid w:val="1ABCCFE6"/>
    <w:rsid w:val="1AC377DE"/>
    <w:rsid w:val="1AC4C317"/>
    <w:rsid w:val="1AC924B4"/>
    <w:rsid w:val="1ACDD064"/>
    <w:rsid w:val="1ACF6F5D"/>
    <w:rsid w:val="1AD2F444"/>
    <w:rsid w:val="1AD4341B"/>
    <w:rsid w:val="1AD92E13"/>
    <w:rsid w:val="1AE358A5"/>
    <w:rsid w:val="1AE47143"/>
    <w:rsid w:val="1AE54989"/>
    <w:rsid w:val="1AED6018"/>
    <w:rsid w:val="1AF0C4C5"/>
    <w:rsid w:val="1AF2E53B"/>
    <w:rsid w:val="1B03629D"/>
    <w:rsid w:val="1B06A1CE"/>
    <w:rsid w:val="1B0922A9"/>
    <w:rsid w:val="1B0D56A9"/>
    <w:rsid w:val="1B10D7AC"/>
    <w:rsid w:val="1B10EA2A"/>
    <w:rsid w:val="1B1211D4"/>
    <w:rsid w:val="1B19073C"/>
    <w:rsid w:val="1B1C67B9"/>
    <w:rsid w:val="1B245F77"/>
    <w:rsid w:val="1B2B48A2"/>
    <w:rsid w:val="1B35CB7F"/>
    <w:rsid w:val="1B38193D"/>
    <w:rsid w:val="1B3EE496"/>
    <w:rsid w:val="1B4373C4"/>
    <w:rsid w:val="1B47D8E1"/>
    <w:rsid w:val="1B4F9756"/>
    <w:rsid w:val="1B5852CC"/>
    <w:rsid w:val="1B5B47F8"/>
    <w:rsid w:val="1B6421E9"/>
    <w:rsid w:val="1B64AE5B"/>
    <w:rsid w:val="1B650E66"/>
    <w:rsid w:val="1B673A01"/>
    <w:rsid w:val="1B677969"/>
    <w:rsid w:val="1B6822E7"/>
    <w:rsid w:val="1B6D21A0"/>
    <w:rsid w:val="1B778305"/>
    <w:rsid w:val="1B7A1721"/>
    <w:rsid w:val="1B80C5AA"/>
    <w:rsid w:val="1B823320"/>
    <w:rsid w:val="1B86A346"/>
    <w:rsid w:val="1B87E283"/>
    <w:rsid w:val="1B8B88E1"/>
    <w:rsid w:val="1B8E98D2"/>
    <w:rsid w:val="1B94E51D"/>
    <w:rsid w:val="1B972D4F"/>
    <w:rsid w:val="1B9ACF4B"/>
    <w:rsid w:val="1BA20ECB"/>
    <w:rsid w:val="1BA684EF"/>
    <w:rsid w:val="1BA7A83C"/>
    <w:rsid w:val="1BA8DA82"/>
    <w:rsid w:val="1BAC7EC8"/>
    <w:rsid w:val="1BB1E3C3"/>
    <w:rsid w:val="1BB2E135"/>
    <w:rsid w:val="1BC12160"/>
    <w:rsid w:val="1BC2A94F"/>
    <w:rsid w:val="1BC5C888"/>
    <w:rsid w:val="1BC7C633"/>
    <w:rsid w:val="1BD29E4E"/>
    <w:rsid w:val="1BD4B33D"/>
    <w:rsid w:val="1BE873EF"/>
    <w:rsid w:val="1BED1640"/>
    <w:rsid w:val="1BED9525"/>
    <w:rsid w:val="1BF5BFDF"/>
    <w:rsid w:val="1BF73607"/>
    <w:rsid w:val="1BFE1EC0"/>
    <w:rsid w:val="1C04903A"/>
    <w:rsid w:val="1C05432D"/>
    <w:rsid w:val="1C077F09"/>
    <w:rsid w:val="1C0C19BC"/>
    <w:rsid w:val="1C12CA5F"/>
    <w:rsid w:val="1C139005"/>
    <w:rsid w:val="1C17F865"/>
    <w:rsid w:val="1C205E22"/>
    <w:rsid w:val="1C37CC47"/>
    <w:rsid w:val="1C3CE516"/>
    <w:rsid w:val="1C3E80A8"/>
    <w:rsid w:val="1C469BDF"/>
    <w:rsid w:val="1C4708CA"/>
    <w:rsid w:val="1C492A7D"/>
    <w:rsid w:val="1C4C1BB5"/>
    <w:rsid w:val="1C55B54C"/>
    <w:rsid w:val="1C5DFAC0"/>
    <w:rsid w:val="1C5F33E1"/>
    <w:rsid w:val="1C66B1D2"/>
    <w:rsid w:val="1C66D73E"/>
    <w:rsid w:val="1C74A155"/>
    <w:rsid w:val="1C7B65F9"/>
    <w:rsid w:val="1C7CC78E"/>
    <w:rsid w:val="1C7DBE85"/>
    <w:rsid w:val="1C8517CB"/>
    <w:rsid w:val="1C8897F6"/>
    <w:rsid w:val="1C8D592E"/>
    <w:rsid w:val="1C905B7D"/>
    <w:rsid w:val="1C939A7D"/>
    <w:rsid w:val="1CA00BA6"/>
    <w:rsid w:val="1CAD8E3C"/>
    <w:rsid w:val="1CAFE66E"/>
    <w:rsid w:val="1CB4D87F"/>
    <w:rsid w:val="1CB50CFA"/>
    <w:rsid w:val="1CB92065"/>
    <w:rsid w:val="1CC14AEF"/>
    <w:rsid w:val="1CCC6050"/>
    <w:rsid w:val="1CCD00C8"/>
    <w:rsid w:val="1CD39CE6"/>
    <w:rsid w:val="1CD7304D"/>
    <w:rsid w:val="1CDB5F0D"/>
    <w:rsid w:val="1CDC078C"/>
    <w:rsid w:val="1CE43F40"/>
    <w:rsid w:val="1CE774C0"/>
    <w:rsid w:val="1CEBD6E4"/>
    <w:rsid w:val="1CFB555C"/>
    <w:rsid w:val="1D03C2F1"/>
    <w:rsid w:val="1D08AC61"/>
    <w:rsid w:val="1D0DC21B"/>
    <w:rsid w:val="1D1154B4"/>
    <w:rsid w:val="1D1279EC"/>
    <w:rsid w:val="1D1290B0"/>
    <w:rsid w:val="1D16F35F"/>
    <w:rsid w:val="1D19855B"/>
    <w:rsid w:val="1D1BCA2A"/>
    <w:rsid w:val="1D1CEF6B"/>
    <w:rsid w:val="1D1F9B11"/>
    <w:rsid w:val="1D32D856"/>
    <w:rsid w:val="1D35131E"/>
    <w:rsid w:val="1D355FE0"/>
    <w:rsid w:val="1D3B8771"/>
    <w:rsid w:val="1D44A546"/>
    <w:rsid w:val="1D452EBA"/>
    <w:rsid w:val="1D4550D7"/>
    <w:rsid w:val="1D45E3BC"/>
    <w:rsid w:val="1D463B52"/>
    <w:rsid w:val="1D4D9531"/>
    <w:rsid w:val="1D5A25F8"/>
    <w:rsid w:val="1D5E41E7"/>
    <w:rsid w:val="1D5F0A0F"/>
    <w:rsid w:val="1D62C8FD"/>
    <w:rsid w:val="1D63FF27"/>
    <w:rsid w:val="1D65560F"/>
    <w:rsid w:val="1D6A5E01"/>
    <w:rsid w:val="1D6F57A8"/>
    <w:rsid w:val="1D75F2AB"/>
    <w:rsid w:val="1D80C317"/>
    <w:rsid w:val="1D8BB76A"/>
    <w:rsid w:val="1D8F39E4"/>
    <w:rsid w:val="1D9332A5"/>
    <w:rsid w:val="1DA1CDB0"/>
    <w:rsid w:val="1DA30E52"/>
    <w:rsid w:val="1DA4FBB9"/>
    <w:rsid w:val="1DA58271"/>
    <w:rsid w:val="1DA8E00C"/>
    <w:rsid w:val="1DAC3760"/>
    <w:rsid w:val="1DAEA07A"/>
    <w:rsid w:val="1DB2ADE2"/>
    <w:rsid w:val="1DB9930B"/>
    <w:rsid w:val="1DBFEF96"/>
    <w:rsid w:val="1DC87C4C"/>
    <w:rsid w:val="1DC9ADB2"/>
    <w:rsid w:val="1DCBAE5E"/>
    <w:rsid w:val="1DDED2DC"/>
    <w:rsid w:val="1DE05266"/>
    <w:rsid w:val="1DEE4FC5"/>
    <w:rsid w:val="1DEEB2CC"/>
    <w:rsid w:val="1DF14112"/>
    <w:rsid w:val="1E0486C7"/>
    <w:rsid w:val="1E073246"/>
    <w:rsid w:val="1E0B0A57"/>
    <w:rsid w:val="1E0C4594"/>
    <w:rsid w:val="1E100C8B"/>
    <w:rsid w:val="1E106A54"/>
    <w:rsid w:val="1E13410A"/>
    <w:rsid w:val="1E141593"/>
    <w:rsid w:val="1E167ECE"/>
    <w:rsid w:val="1E16BFFF"/>
    <w:rsid w:val="1E19BB33"/>
    <w:rsid w:val="1E2862C9"/>
    <w:rsid w:val="1E29D3EF"/>
    <w:rsid w:val="1E30191F"/>
    <w:rsid w:val="1E34DCBE"/>
    <w:rsid w:val="1E369A41"/>
    <w:rsid w:val="1E3837D5"/>
    <w:rsid w:val="1E3AE586"/>
    <w:rsid w:val="1E3B3CF7"/>
    <w:rsid w:val="1E50E873"/>
    <w:rsid w:val="1E5EE3F3"/>
    <w:rsid w:val="1E6AE62B"/>
    <w:rsid w:val="1E6B5F0A"/>
    <w:rsid w:val="1E6C7E41"/>
    <w:rsid w:val="1E71EF24"/>
    <w:rsid w:val="1E7375A7"/>
    <w:rsid w:val="1E7C65FC"/>
    <w:rsid w:val="1E81EF84"/>
    <w:rsid w:val="1E85820A"/>
    <w:rsid w:val="1E8ABDA2"/>
    <w:rsid w:val="1E93E48D"/>
    <w:rsid w:val="1E96DA62"/>
    <w:rsid w:val="1E978FBF"/>
    <w:rsid w:val="1E9B9B8A"/>
    <w:rsid w:val="1EA05ACB"/>
    <w:rsid w:val="1EA05D74"/>
    <w:rsid w:val="1EA5494A"/>
    <w:rsid w:val="1EA62250"/>
    <w:rsid w:val="1EB34D9C"/>
    <w:rsid w:val="1EB87339"/>
    <w:rsid w:val="1EBA0420"/>
    <w:rsid w:val="1EBA6B6B"/>
    <w:rsid w:val="1EC28AE4"/>
    <w:rsid w:val="1EC64B65"/>
    <w:rsid w:val="1ECCDCF9"/>
    <w:rsid w:val="1ED2B539"/>
    <w:rsid w:val="1ED8EC41"/>
    <w:rsid w:val="1EDB5A2E"/>
    <w:rsid w:val="1EE0E4C2"/>
    <w:rsid w:val="1EE39374"/>
    <w:rsid w:val="1EE4ED0A"/>
    <w:rsid w:val="1EE53B36"/>
    <w:rsid w:val="1EEE01E5"/>
    <w:rsid w:val="1EF2C103"/>
    <w:rsid w:val="1F005EFA"/>
    <w:rsid w:val="1F02FD36"/>
    <w:rsid w:val="1F08A2CA"/>
    <w:rsid w:val="1F091D1E"/>
    <w:rsid w:val="1F093FC0"/>
    <w:rsid w:val="1F0B8FAB"/>
    <w:rsid w:val="1F0F151A"/>
    <w:rsid w:val="1F1FD72F"/>
    <w:rsid w:val="1F20B0C0"/>
    <w:rsid w:val="1F20C1DA"/>
    <w:rsid w:val="1F2E6D64"/>
    <w:rsid w:val="1F31769F"/>
    <w:rsid w:val="1F384A8A"/>
    <w:rsid w:val="1F425879"/>
    <w:rsid w:val="1F43C8A1"/>
    <w:rsid w:val="1F4ED694"/>
    <w:rsid w:val="1F594C20"/>
    <w:rsid w:val="1F5B5DA7"/>
    <w:rsid w:val="1F697606"/>
    <w:rsid w:val="1F6F0E89"/>
    <w:rsid w:val="1F717840"/>
    <w:rsid w:val="1F722FD0"/>
    <w:rsid w:val="1F764AB6"/>
    <w:rsid w:val="1F76C40F"/>
    <w:rsid w:val="1F7D49D2"/>
    <w:rsid w:val="1F841383"/>
    <w:rsid w:val="1F8887CB"/>
    <w:rsid w:val="1F96B0B2"/>
    <w:rsid w:val="1F9ACCE7"/>
    <w:rsid w:val="1FA1EF29"/>
    <w:rsid w:val="1FA5F39B"/>
    <w:rsid w:val="1FA7AEF5"/>
    <w:rsid w:val="1FA86923"/>
    <w:rsid w:val="1FAFEAFC"/>
    <w:rsid w:val="1FB0590D"/>
    <w:rsid w:val="1FB889A1"/>
    <w:rsid w:val="1FB90209"/>
    <w:rsid w:val="1FBBDE40"/>
    <w:rsid w:val="1FBD279E"/>
    <w:rsid w:val="1FC8400D"/>
    <w:rsid w:val="1FDCDC36"/>
    <w:rsid w:val="1FE3326C"/>
    <w:rsid w:val="1FE3482C"/>
    <w:rsid w:val="1FE92933"/>
    <w:rsid w:val="1FF38F92"/>
    <w:rsid w:val="2001D790"/>
    <w:rsid w:val="20022E82"/>
    <w:rsid w:val="200600B6"/>
    <w:rsid w:val="200C9B7D"/>
    <w:rsid w:val="2013A69D"/>
    <w:rsid w:val="2015955D"/>
    <w:rsid w:val="201B3070"/>
    <w:rsid w:val="201C6B88"/>
    <w:rsid w:val="20238116"/>
    <w:rsid w:val="2034491E"/>
    <w:rsid w:val="20357A3E"/>
    <w:rsid w:val="2039B7C4"/>
    <w:rsid w:val="203CBB1B"/>
    <w:rsid w:val="2045093D"/>
    <w:rsid w:val="204635C7"/>
    <w:rsid w:val="20510038"/>
    <w:rsid w:val="20524FFC"/>
    <w:rsid w:val="20534A81"/>
    <w:rsid w:val="20569AE3"/>
    <w:rsid w:val="2057697E"/>
    <w:rsid w:val="205BACCF"/>
    <w:rsid w:val="205E0D98"/>
    <w:rsid w:val="20659839"/>
    <w:rsid w:val="206689AF"/>
    <w:rsid w:val="2068A62A"/>
    <w:rsid w:val="206BF8B4"/>
    <w:rsid w:val="206FCA06"/>
    <w:rsid w:val="20742D9B"/>
    <w:rsid w:val="20786B86"/>
    <w:rsid w:val="207BA542"/>
    <w:rsid w:val="208837BA"/>
    <w:rsid w:val="208B00EA"/>
    <w:rsid w:val="208C8331"/>
    <w:rsid w:val="209085FA"/>
    <w:rsid w:val="2095C0C9"/>
    <w:rsid w:val="2096408A"/>
    <w:rsid w:val="209A29D6"/>
    <w:rsid w:val="209B52C1"/>
    <w:rsid w:val="209FBFEE"/>
    <w:rsid w:val="20A10368"/>
    <w:rsid w:val="20AB1A3E"/>
    <w:rsid w:val="20AB66A7"/>
    <w:rsid w:val="20AD3A57"/>
    <w:rsid w:val="20B971A7"/>
    <w:rsid w:val="20BD4AFF"/>
    <w:rsid w:val="20C711A0"/>
    <w:rsid w:val="20C7B073"/>
    <w:rsid w:val="20C912EB"/>
    <w:rsid w:val="20CB27AA"/>
    <w:rsid w:val="20CD938D"/>
    <w:rsid w:val="20CFC604"/>
    <w:rsid w:val="20D32AFF"/>
    <w:rsid w:val="20D54073"/>
    <w:rsid w:val="20D64C9E"/>
    <w:rsid w:val="20DAC28E"/>
    <w:rsid w:val="20DAE2A5"/>
    <w:rsid w:val="20DD3A38"/>
    <w:rsid w:val="20DD46C4"/>
    <w:rsid w:val="20E0D7A4"/>
    <w:rsid w:val="20E276A3"/>
    <w:rsid w:val="20E4A496"/>
    <w:rsid w:val="20ECE198"/>
    <w:rsid w:val="20F3755B"/>
    <w:rsid w:val="20F4BFCC"/>
    <w:rsid w:val="20F4F963"/>
    <w:rsid w:val="210C5390"/>
    <w:rsid w:val="210F5C35"/>
    <w:rsid w:val="2117C121"/>
    <w:rsid w:val="2119B92E"/>
    <w:rsid w:val="211D7432"/>
    <w:rsid w:val="211EB08A"/>
    <w:rsid w:val="2122F1DF"/>
    <w:rsid w:val="21332C2F"/>
    <w:rsid w:val="21357D55"/>
    <w:rsid w:val="2136E282"/>
    <w:rsid w:val="2139B3D3"/>
    <w:rsid w:val="213AE796"/>
    <w:rsid w:val="213E1C1A"/>
    <w:rsid w:val="2140E52B"/>
    <w:rsid w:val="214107EC"/>
    <w:rsid w:val="21472BAD"/>
    <w:rsid w:val="214F61ED"/>
    <w:rsid w:val="215031ED"/>
    <w:rsid w:val="21598DC3"/>
    <w:rsid w:val="21599A77"/>
    <w:rsid w:val="215D496E"/>
    <w:rsid w:val="21645886"/>
    <w:rsid w:val="2165285F"/>
    <w:rsid w:val="216DF150"/>
    <w:rsid w:val="21707852"/>
    <w:rsid w:val="2179886B"/>
    <w:rsid w:val="217BC60D"/>
    <w:rsid w:val="217C9B9B"/>
    <w:rsid w:val="217D5B0F"/>
    <w:rsid w:val="2188B4BA"/>
    <w:rsid w:val="2189750F"/>
    <w:rsid w:val="218BDD32"/>
    <w:rsid w:val="218E29E4"/>
    <w:rsid w:val="21954A2D"/>
    <w:rsid w:val="219676BB"/>
    <w:rsid w:val="21997781"/>
    <w:rsid w:val="219FCF33"/>
    <w:rsid w:val="21A1CDC6"/>
    <w:rsid w:val="21A43A6C"/>
    <w:rsid w:val="21A79110"/>
    <w:rsid w:val="21A7C076"/>
    <w:rsid w:val="21A90EE9"/>
    <w:rsid w:val="21A95F2E"/>
    <w:rsid w:val="21AB1E16"/>
    <w:rsid w:val="21AB7F1D"/>
    <w:rsid w:val="21ACD7B2"/>
    <w:rsid w:val="21B508D0"/>
    <w:rsid w:val="21B6CEE5"/>
    <w:rsid w:val="21B7B957"/>
    <w:rsid w:val="21BC7E1F"/>
    <w:rsid w:val="21C60811"/>
    <w:rsid w:val="21CB4D5D"/>
    <w:rsid w:val="21CC43A5"/>
    <w:rsid w:val="21D5678A"/>
    <w:rsid w:val="21D6409A"/>
    <w:rsid w:val="21DFBFEC"/>
    <w:rsid w:val="21E9BE33"/>
    <w:rsid w:val="21F3EA38"/>
    <w:rsid w:val="21F410FC"/>
    <w:rsid w:val="21FA94CC"/>
    <w:rsid w:val="21FC581A"/>
    <w:rsid w:val="220C63C3"/>
    <w:rsid w:val="2210DC8F"/>
    <w:rsid w:val="22110285"/>
    <w:rsid w:val="22111046"/>
    <w:rsid w:val="2216BD35"/>
    <w:rsid w:val="22170864"/>
    <w:rsid w:val="22175709"/>
    <w:rsid w:val="221A12A5"/>
    <w:rsid w:val="221D1371"/>
    <w:rsid w:val="221FC2B3"/>
    <w:rsid w:val="22225703"/>
    <w:rsid w:val="222351EE"/>
    <w:rsid w:val="2227BF46"/>
    <w:rsid w:val="2232B16D"/>
    <w:rsid w:val="2232C8AF"/>
    <w:rsid w:val="2233B3FD"/>
    <w:rsid w:val="223495DE"/>
    <w:rsid w:val="223BC659"/>
    <w:rsid w:val="223D51CB"/>
    <w:rsid w:val="223EF5DD"/>
    <w:rsid w:val="22402BDE"/>
    <w:rsid w:val="2241B1BD"/>
    <w:rsid w:val="224854DD"/>
    <w:rsid w:val="22519AAC"/>
    <w:rsid w:val="2259178F"/>
    <w:rsid w:val="22628EFE"/>
    <w:rsid w:val="22720322"/>
    <w:rsid w:val="22789BBD"/>
    <w:rsid w:val="227BB589"/>
    <w:rsid w:val="2282E7E6"/>
    <w:rsid w:val="228CDF42"/>
    <w:rsid w:val="22979023"/>
    <w:rsid w:val="229CD761"/>
    <w:rsid w:val="22A0548D"/>
    <w:rsid w:val="22A32334"/>
    <w:rsid w:val="22ABAEA7"/>
    <w:rsid w:val="22ACD893"/>
    <w:rsid w:val="22B16BD7"/>
    <w:rsid w:val="22B8DE4A"/>
    <w:rsid w:val="22BD5FA5"/>
    <w:rsid w:val="22BDC852"/>
    <w:rsid w:val="22CBFB40"/>
    <w:rsid w:val="22D14041"/>
    <w:rsid w:val="22D1FC81"/>
    <w:rsid w:val="22D3D108"/>
    <w:rsid w:val="22DE4563"/>
    <w:rsid w:val="22E5FEBF"/>
    <w:rsid w:val="22F57708"/>
    <w:rsid w:val="230409E2"/>
    <w:rsid w:val="23063963"/>
    <w:rsid w:val="230B6F79"/>
    <w:rsid w:val="230C9CE7"/>
    <w:rsid w:val="230FA9CE"/>
    <w:rsid w:val="2312E017"/>
    <w:rsid w:val="2313C21A"/>
    <w:rsid w:val="2314094A"/>
    <w:rsid w:val="2314394F"/>
    <w:rsid w:val="231727FB"/>
    <w:rsid w:val="231C4336"/>
    <w:rsid w:val="231DF20B"/>
    <w:rsid w:val="232BEC8D"/>
    <w:rsid w:val="233333D2"/>
    <w:rsid w:val="233EC27B"/>
    <w:rsid w:val="2344BE52"/>
    <w:rsid w:val="2345113D"/>
    <w:rsid w:val="2346AAA1"/>
    <w:rsid w:val="2347D43E"/>
    <w:rsid w:val="23481A98"/>
    <w:rsid w:val="2348744F"/>
    <w:rsid w:val="234A5A05"/>
    <w:rsid w:val="234EA1BB"/>
    <w:rsid w:val="235456AC"/>
    <w:rsid w:val="2362AEA9"/>
    <w:rsid w:val="2363081B"/>
    <w:rsid w:val="236409A3"/>
    <w:rsid w:val="236F2B45"/>
    <w:rsid w:val="237C546B"/>
    <w:rsid w:val="237CC53F"/>
    <w:rsid w:val="23888B71"/>
    <w:rsid w:val="2388C117"/>
    <w:rsid w:val="238C242E"/>
    <w:rsid w:val="238FC2F1"/>
    <w:rsid w:val="23909B22"/>
    <w:rsid w:val="23922501"/>
    <w:rsid w:val="23938237"/>
    <w:rsid w:val="23959ABB"/>
    <w:rsid w:val="2395AE5A"/>
    <w:rsid w:val="239BFCE3"/>
    <w:rsid w:val="23ABD075"/>
    <w:rsid w:val="23ACD2E6"/>
    <w:rsid w:val="23BD8366"/>
    <w:rsid w:val="23BDAE9C"/>
    <w:rsid w:val="23BDD1B6"/>
    <w:rsid w:val="23C015A5"/>
    <w:rsid w:val="23C44CA8"/>
    <w:rsid w:val="23CC93BE"/>
    <w:rsid w:val="23CD1EAD"/>
    <w:rsid w:val="23CD264B"/>
    <w:rsid w:val="23D62362"/>
    <w:rsid w:val="23D9C407"/>
    <w:rsid w:val="23DB33FE"/>
    <w:rsid w:val="23DB5FFD"/>
    <w:rsid w:val="23E00278"/>
    <w:rsid w:val="23E63BE5"/>
    <w:rsid w:val="23E6F91E"/>
    <w:rsid w:val="23EE4A0D"/>
    <w:rsid w:val="23F33564"/>
    <w:rsid w:val="23F61AC8"/>
    <w:rsid w:val="23F86AB6"/>
    <w:rsid w:val="240344BB"/>
    <w:rsid w:val="240C8851"/>
    <w:rsid w:val="240ED539"/>
    <w:rsid w:val="24133EF0"/>
    <w:rsid w:val="24163E6C"/>
    <w:rsid w:val="242014E3"/>
    <w:rsid w:val="24214F82"/>
    <w:rsid w:val="24261234"/>
    <w:rsid w:val="2426ED03"/>
    <w:rsid w:val="2426F2E7"/>
    <w:rsid w:val="242B9CCF"/>
    <w:rsid w:val="242C064C"/>
    <w:rsid w:val="242FEC10"/>
    <w:rsid w:val="243098B2"/>
    <w:rsid w:val="24369581"/>
    <w:rsid w:val="2438ACAF"/>
    <w:rsid w:val="2439635E"/>
    <w:rsid w:val="2443FBE4"/>
    <w:rsid w:val="2445C7A0"/>
    <w:rsid w:val="24495E86"/>
    <w:rsid w:val="244C1322"/>
    <w:rsid w:val="24514106"/>
    <w:rsid w:val="24580844"/>
    <w:rsid w:val="24584225"/>
    <w:rsid w:val="245EA42D"/>
    <w:rsid w:val="24601425"/>
    <w:rsid w:val="2460B16D"/>
    <w:rsid w:val="246467BE"/>
    <w:rsid w:val="246870BD"/>
    <w:rsid w:val="2469351B"/>
    <w:rsid w:val="246FCEF7"/>
    <w:rsid w:val="246FFB5C"/>
    <w:rsid w:val="247E20DB"/>
    <w:rsid w:val="2485F564"/>
    <w:rsid w:val="248A4E67"/>
    <w:rsid w:val="248C18E0"/>
    <w:rsid w:val="248DA070"/>
    <w:rsid w:val="248DDBBC"/>
    <w:rsid w:val="24959E20"/>
    <w:rsid w:val="249AEEC9"/>
    <w:rsid w:val="24A2BB56"/>
    <w:rsid w:val="24AD149B"/>
    <w:rsid w:val="24ADCD64"/>
    <w:rsid w:val="24AF1076"/>
    <w:rsid w:val="24B3DD4D"/>
    <w:rsid w:val="24B9E45C"/>
    <w:rsid w:val="24BBDCE9"/>
    <w:rsid w:val="24BCD619"/>
    <w:rsid w:val="24BE4E9F"/>
    <w:rsid w:val="24C0A8D4"/>
    <w:rsid w:val="24C1385D"/>
    <w:rsid w:val="24CC394C"/>
    <w:rsid w:val="24D162A5"/>
    <w:rsid w:val="24D3B0B9"/>
    <w:rsid w:val="24D90046"/>
    <w:rsid w:val="24D92136"/>
    <w:rsid w:val="24ECF05C"/>
    <w:rsid w:val="24F19618"/>
    <w:rsid w:val="24F656C2"/>
    <w:rsid w:val="25014FEB"/>
    <w:rsid w:val="2501C608"/>
    <w:rsid w:val="250CA9C6"/>
    <w:rsid w:val="250EE58F"/>
    <w:rsid w:val="2521B1FB"/>
    <w:rsid w:val="252E585D"/>
    <w:rsid w:val="253B7386"/>
    <w:rsid w:val="253D7D83"/>
    <w:rsid w:val="25454629"/>
    <w:rsid w:val="254CDB76"/>
    <w:rsid w:val="25517A4A"/>
    <w:rsid w:val="255E2F8D"/>
    <w:rsid w:val="255E419E"/>
    <w:rsid w:val="255F738B"/>
    <w:rsid w:val="255FF0A4"/>
    <w:rsid w:val="2569CA3B"/>
    <w:rsid w:val="256AF6FF"/>
    <w:rsid w:val="25718813"/>
    <w:rsid w:val="25777373"/>
    <w:rsid w:val="257878D5"/>
    <w:rsid w:val="258BBE7D"/>
    <w:rsid w:val="258C38D1"/>
    <w:rsid w:val="25910234"/>
    <w:rsid w:val="25A2C00C"/>
    <w:rsid w:val="25A65493"/>
    <w:rsid w:val="25AB8911"/>
    <w:rsid w:val="25AD2660"/>
    <w:rsid w:val="25B37A24"/>
    <w:rsid w:val="25C622CC"/>
    <w:rsid w:val="25C82B3F"/>
    <w:rsid w:val="25C8AD50"/>
    <w:rsid w:val="25C8DA54"/>
    <w:rsid w:val="25C8E36C"/>
    <w:rsid w:val="25D42A1A"/>
    <w:rsid w:val="25D8C25D"/>
    <w:rsid w:val="25E1F27C"/>
    <w:rsid w:val="25E2E148"/>
    <w:rsid w:val="25E32F42"/>
    <w:rsid w:val="25E712DE"/>
    <w:rsid w:val="25EC8ED2"/>
    <w:rsid w:val="26016335"/>
    <w:rsid w:val="260E0874"/>
    <w:rsid w:val="2613842C"/>
    <w:rsid w:val="26179323"/>
    <w:rsid w:val="2624338F"/>
    <w:rsid w:val="26266D3E"/>
    <w:rsid w:val="2627104C"/>
    <w:rsid w:val="263CBF66"/>
    <w:rsid w:val="263DD4EC"/>
    <w:rsid w:val="264528A5"/>
    <w:rsid w:val="2647F2EB"/>
    <w:rsid w:val="264FA001"/>
    <w:rsid w:val="264FF3B9"/>
    <w:rsid w:val="2658624D"/>
    <w:rsid w:val="265CF313"/>
    <w:rsid w:val="26687C58"/>
    <w:rsid w:val="266BF65F"/>
    <w:rsid w:val="266EF458"/>
    <w:rsid w:val="267C7E06"/>
    <w:rsid w:val="26808650"/>
    <w:rsid w:val="2685BEC8"/>
    <w:rsid w:val="26861D30"/>
    <w:rsid w:val="268C8BF8"/>
    <w:rsid w:val="268FC2AF"/>
    <w:rsid w:val="26942E1F"/>
    <w:rsid w:val="269C4FDE"/>
    <w:rsid w:val="269E934C"/>
    <w:rsid w:val="26A21C09"/>
    <w:rsid w:val="26A26D89"/>
    <w:rsid w:val="26B1EB7A"/>
    <w:rsid w:val="26B24132"/>
    <w:rsid w:val="26B38D26"/>
    <w:rsid w:val="26B5B55F"/>
    <w:rsid w:val="26C22A67"/>
    <w:rsid w:val="26C31E66"/>
    <w:rsid w:val="26D267B4"/>
    <w:rsid w:val="26DE4247"/>
    <w:rsid w:val="26F0299D"/>
    <w:rsid w:val="26F1219E"/>
    <w:rsid w:val="26F1E26E"/>
    <w:rsid w:val="26F4E3E8"/>
    <w:rsid w:val="26F647E3"/>
    <w:rsid w:val="26F94F00"/>
    <w:rsid w:val="27014E3E"/>
    <w:rsid w:val="27021A4A"/>
    <w:rsid w:val="27052631"/>
    <w:rsid w:val="2710EBDF"/>
    <w:rsid w:val="27135957"/>
    <w:rsid w:val="27199CD9"/>
    <w:rsid w:val="271B41C3"/>
    <w:rsid w:val="272141E5"/>
    <w:rsid w:val="27215B08"/>
    <w:rsid w:val="27234065"/>
    <w:rsid w:val="272E1D18"/>
    <w:rsid w:val="272EB15B"/>
    <w:rsid w:val="273E60C8"/>
    <w:rsid w:val="2740232A"/>
    <w:rsid w:val="274B197F"/>
    <w:rsid w:val="27542CA6"/>
    <w:rsid w:val="275941FF"/>
    <w:rsid w:val="275E6F6D"/>
    <w:rsid w:val="2764F96B"/>
    <w:rsid w:val="276A05B6"/>
    <w:rsid w:val="276E0B8C"/>
    <w:rsid w:val="276FFB49"/>
    <w:rsid w:val="27799F36"/>
    <w:rsid w:val="277E95FC"/>
    <w:rsid w:val="2780DACD"/>
    <w:rsid w:val="2785A8D8"/>
    <w:rsid w:val="278E4D0F"/>
    <w:rsid w:val="27948D9F"/>
    <w:rsid w:val="27959CE7"/>
    <w:rsid w:val="27A0AB45"/>
    <w:rsid w:val="27AC22CE"/>
    <w:rsid w:val="27B73F59"/>
    <w:rsid w:val="27B80775"/>
    <w:rsid w:val="27BBA004"/>
    <w:rsid w:val="27BC0D35"/>
    <w:rsid w:val="27C10E95"/>
    <w:rsid w:val="27C1CE73"/>
    <w:rsid w:val="27C1D530"/>
    <w:rsid w:val="27C22267"/>
    <w:rsid w:val="27C6BB5E"/>
    <w:rsid w:val="27C769BB"/>
    <w:rsid w:val="27C7C117"/>
    <w:rsid w:val="27CCE7D7"/>
    <w:rsid w:val="27CFFFB3"/>
    <w:rsid w:val="27D0C7A0"/>
    <w:rsid w:val="27D33AB0"/>
    <w:rsid w:val="27D4F2D2"/>
    <w:rsid w:val="27D56221"/>
    <w:rsid w:val="27DF635A"/>
    <w:rsid w:val="27EB4FB6"/>
    <w:rsid w:val="27F17AF8"/>
    <w:rsid w:val="27F577E4"/>
    <w:rsid w:val="27F861C0"/>
    <w:rsid w:val="27FF5A5B"/>
    <w:rsid w:val="28033D0D"/>
    <w:rsid w:val="2803D944"/>
    <w:rsid w:val="280959F2"/>
    <w:rsid w:val="281718A5"/>
    <w:rsid w:val="2818A6C1"/>
    <w:rsid w:val="281F7A7E"/>
    <w:rsid w:val="2827C4A8"/>
    <w:rsid w:val="282A8710"/>
    <w:rsid w:val="282C9402"/>
    <w:rsid w:val="282CC668"/>
    <w:rsid w:val="282E2DFF"/>
    <w:rsid w:val="28360557"/>
    <w:rsid w:val="2838101C"/>
    <w:rsid w:val="28382CEA"/>
    <w:rsid w:val="283B5A9A"/>
    <w:rsid w:val="283D6583"/>
    <w:rsid w:val="283FDC73"/>
    <w:rsid w:val="2844C51B"/>
    <w:rsid w:val="28464A32"/>
    <w:rsid w:val="2849F305"/>
    <w:rsid w:val="284CDF9C"/>
    <w:rsid w:val="285119CD"/>
    <w:rsid w:val="2851936F"/>
    <w:rsid w:val="2852C194"/>
    <w:rsid w:val="28551AF3"/>
    <w:rsid w:val="2855D67E"/>
    <w:rsid w:val="2856E264"/>
    <w:rsid w:val="285A41DB"/>
    <w:rsid w:val="285A6086"/>
    <w:rsid w:val="285B1276"/>
    <w:rsid w:val="28628053"/>
    <w:rsid w:val="28628C4B"/>
    <w:rsid w:val="2866EB0F"/>
    <w:rsid w:val="286B268B"/>
    <w:rsid w:val="286B3ED7"/>
    <w:rsid w:val="286DAA37"/>
    <w:rsid w:val="28719B6D"/>
    <w:rsid w:val="28756DD4"/>
    <w:rsid w:val="28761E46"/>
    <w:rsid w:val="2876D7C2"/>
    <w:rsid w:val="2882DF7F"/>
    <w:rsid w:val="28889B46"/>
    <w:rsid w:val="288BDD95"/>
    <w:rsid w:val="28950A1B"/>
    <w:rsid w:val="289CAEF4"/>
    <w:rsid w:val="28A2013D"/>
    <w:rsid w:val="28AC8F32"/>
    <w:rsid w:val="28BBC4FA"/>
    <w:rsid w:val="28BE21D9"/>
    <w:rsid w:val="28C2B816"/>
    <w:rsid w:val="28C30EA6"/>
    <w:rsid w:val="28C33B93"/>
    <w:rsid w:val="28C890C8"/>
    <w:rsid w:val="28CD28F3"/>
    <w:rsid w:val="28D57F37"/>
    <w:rsid w:val="28DFE34D"/>
    <w:rsid w:val="28E0CFA4"/>
    <w:rsid w:val="28E2FF04"/>
    <w:rsid w:val="28E33CDE"/>
    <w:rsid w:val="28EA11D7"/>
    <w:rsid w:val="28EA804D"/>
    <w:rsid w:val="28EE25EC"/>
    <w:rsid w:val="28F733BB"/>
    <w:rsid w:val="28FC561F"/>
    <w:rsid w:val="2900D812"/>
    <w:rsid w:val="29029BE1"/>
    <w:rsid w:val="29061F14"/>
    <w:rsid w:val="2910BDD9"/>
    <w:rsid w:val="2911D1FD"/>
    <w:rsid w:val="29136C6A"/>
    <w:rsid w:val="29161298"/>
    <w:rsid w:val="2916E0B5"/>
    <w:rsid w:val="2918EE6F"/>
    <w:rsid w:val="2921BE42"/>
    <w:rsid w:val="29374558"/>
    <w:rsid w:val="293D1879"/>
    <w:rsid w:val="293DB757"/>
    <w:rsid w:val="2949A982"/>
    <w:rsid w:val="294A6CAA"/>
    <w:rsid w:val="2963B057"/>
    <w:rsid w:val="2967B5FE"/>
    <w:rsid w:val="2969E5CE"/>
    <w:rsid w:val="296F7233"/>
    <w:rsid w:val="2976A19E"/>
    <w:rsid w:val="2978E999"/>
    <w:rsid w:val="297CE423"/>
    <w:rsid w:val="297CEFB0"/>
    <w:rsid w:val="297FBFB9"/>
    <w:rsid w:val="2981A58B"/>
    <w:rsid w:val="2981DBC4"/>
    <w:rsid w:val="29853887"/>
    <w:rsid w:val="2985ED67"/>
    <w:rsid w:val="2986D431"/>
    <w:rsid w:val="298BF979"/>
    <w:rsid w:val="2991D2C1"/>
    <w:rsid w:val="299442AE"/>
    <w:rsid w:val="2998A2DE"/>
    <w:rsid w:val="299FF9ED"/>
    <w:rsid w:val="29A2B0EC"/>
    <w:rsid w:val="29A46F61"/>
    <w:rsid w:val="29A51D50"/>
    <w:rsid w:val="29AA0787"/>
    <w:rsid w:val="29AB0307"/>
    <w:rsid w:val="29B4F533"/>
    <w:rsid w:val="29B68D0C"/>
    <w:rsid w:val="29C1C839"/>
    <w:rsid w:val="29C2C6E8"/>
    <w:rsid w:val="29C37839"/>
    <w:rsid w:val="29C388B4"/>
    <w:rsid w:val="29CCFDE7"/>
    <w:rsid w:val="29CF0104"/>
    <w:rsid w:val="29CFA14C"/>
    <w:rsid w:val="29D150A5"/>
    <w:rsid w:val="29D5C885"/>
    <w:rsid w:val="29DFD49B"/>
    <w:rsid w:val="29E20C31"/>
    <w:rsid w:val="29E2CC23"/>
    <w:rsid w:val="29EA23A0"/>
    <w:rsid w:val="29EB5A39"/>
    <w:rsid w:val="29ED770D"/>
    <w:rsid w:val="29F7AD1E"/>
    <w:rsid w:val="29FC1218"/>
    <w:rsid w:val="2A028440"/>
    <w:rsid w:val="2A05B11C"/>
    <w:rsid w:val="2A06B2D2"/>
    <w:rsid w:val="2A14E368"/>
    <w:rsid w:val="2A15878E"/>
    <w:rsid w:val="2A1BC032"/>
    <w:rsid w:val="2A1ED702"/>
    <w:rsid w:val="2A1F68FE"/>
    <w:rsid w:val="2A1FE798"/>
    <w:rsid w:val="2A2012B8"/>
    <w:rsid w:val="2A21A1DF"/>
    <w:rsid w:val="2A227ECD"/>
    <w:rsid w:val="2A24DE36"/>
    <w:rsid w:val="2A28AD1B"/>
    <w:rsid w:val="2A2B8E6A"/>
    <w:rsid w:val="2A2C88F3"/>
    <w:rsid w:val="2A3B9826"/>
    <w:rsid w:val="2A44F41C"/>
    <w:rsid w:val="2A496ACE"/>
    <w:rsid w:val="2A504302"/>
    <w:rsid w:val="2A50AB0A"/>
    <w:rsid w:val="2A5CCDD9"/>
    <w:rsid w:val="2A60BA60"/>
    <w:rsid w:val="2A610B81"/>
    <w:rsid w:val="2A688D47"/>
    <w:rsid w:val="2A6A7B3F"/>
    <w:rsid w:val="2A7018B2"/>
    <w:rsid w:val="2A70E0DE"/>
    <w:rsid w:val="2A74B1CA"/>
    <w:rsid w:val="2A802732"/>
    <w:rsid w:val="2A81F580"/>
    <w:rsid w:val="2A8E09D6"/>
    <w:rsid w:val="2A960597"/>
    <w:rsid w:val="2A960622"/>
    <w:rsid w:val="2A982680"/>
    <w:rsid w:val="2A985E3B"/>
    <w:rsid w:val="2A9894B4"/>
    <w:rsid w:val="2AA941A2"/>
    <w:rsid w:val="2AAF91AF"/>
    <w:rsid w:val="2AAFA939"/>
    <w:rsid w:val="2AB13075"/>
    <w:rsid w:val="2AB867B3"/>
    <w:rsid w:val="2ABA3DD3"/>
    <w:rsid w:val="2ABAFF1B"/>
    <w:rsid w:val="2ABBC1E8"/>
    <w:rsid w:val="2AC27693"/>
    <w:rsid w:val="2AC5C9E3"/>
    <w:rsid w:val="2ACF3DE0"/>
    <w:rsid w:val="2AD06064"/>
    <w:rsid w:val="2AD28497"/>
    <w:rsid w:val="2AE08EE0"/>
    <w:rsid w:val="2AE1672E"/>
    <w:rsid w:val="2AE1C411"/>
    <w:rsid w:val="2AE1C4CE"/>
    <w:rsid w:val="2AE32C81"/>
    <w:rsid w:val="2AE4FA7D"/>
    <w:rsid w:val="2AEBEB50"/>
    <w:rsid w:val="2AF2ACCF"/>
    <w:rsid w:val="2AF40DC7"/>
    <w:rsid w:val="2AFE10FC"/>
    <w:rsid w:val="2B00DFC8"/>
    <w:rsid w:val="2B039D0A"/>
    <w:rsid w:val="2B089B3D"/>
    <w:rsid w:val="2B094E20"/>
    <w:rsid w:val="2B0FF3E4"/>
    <w:rsid w:val="2B1ADA40"/>
    <w:rsid w:val="2B1C15DD"/>
    <w:rsid w:val="2B2A7A65"/>
    <w:rsid w:val="2B2E98E6"/>
    <w:rsid w:val="2B2F61E3"/>
    <w:rsid w:val="2B3005C0"/>
    <w:rsid w:val="2B3503E1"/>
    <w:rsid w:val="2B385B95"/>
    <w:rsid w:val="2B388C7B"/>
    <w:rsid w:val="2B481724"/>
    <w:rsid w:val="2B4AC49B"/>
    <w:rsid w:val="2B501DF9"/>
    <w:rsid w:val="2B647FA4"/>
    <w:rsid w:val="2B67A75D"/>
    <w:rsid w:val="2B694B98"/>
    <w:rsid w:val="2B6B6D3F"/>
    <w:rsid w:val="2B7462DA"/>
    <w:rsid w:val="2B75BF12"/>
    <w:rsid w:val="2B7603E6"/>
    <w:rsid w:val="2B7A1ABE"/>
    <w:rsid w:val="2B7AA25C"/>
    <w:rsid w:val="2B7B7A7C"/>
    <w:rsid w:val="2B7BC49B"/>
    <w:rsid w:val="2B84B1B8"/>
    <w:rsid w:val="2B8A7072"/>
    <w:rsid w:val="2B90FD2C"/>
    <w:rsid w:val="2B928661"/>
    <w:rsid w:val="2B95D598"/>
    <w:rsid w:val="2B9DC992"/>
    <w:rsid w:val="2BA34369"/>
    <w:rsid w:val="2BAB3298"/>
    <w:rsid w:val="2BAF1C05"/>
    <w:rsid w:val="2BB0801B"/>
    <w:rsid w:val="2BB6E9CC"/>
    <w:rsid w:val="2BBB8127"/>
    <w:rsid w:val="2BBC465B"/>
    <w:rsid w:val="2BC145F9"/>
    <w:rsid w:val="2BC8C079"/>
    <w:rsid w:val="2BC8D852"/>
    <w:rsid w:val="2BD2B28F"/>
    <w:rsid w:val="2BD4414D"/>
    <w:rsid w:val="2BDF8800"/>
    <w:rsid w:val="2BEF66AF"/>
    <w:rsid w:val="2BF38972"/>
    <w:rsid w:val="2BF543AA"/>
    <w:rsid w:val="2BF5DAF2"/>
    <w:rsid w:val="2BF6159D"/>
    <w:rsid w:val="2BFE56F4"/>
    <w:rsid w:val="2BFEB569"/>
    <w:rsid w:val="2C07E61F"/>
    <w:rsid w:val="2C11276C"/>
    <w:rsid w:val="2C12BCAD"/>
    <w:rsid w:val="2C17689B"/>
    <w:rsid w:val="2C194DF7"/>
    <w:rsid w:val="2C1C119D"/>
    <w:rsid w:val="2C1C16C5"/>
    <w:rsid w:val="2C1D7EFF"/>
    <w:rsid w:val="2C276493"/>
    <w:rsid w:val="2C2DC11C"/>
    <w:rsid w:val="2C2FE99F"/>
    <w:rsid w:val="2C300919"/>
    <w:rsid w:val="2C3D9C76"/>
    <w:rsid w:val="2C44D78F"/>
    <w:rsid w:val="2C44D99B"/>
    <w:rsid w:val="2C47E72D"/>
    <w:rsid w:val="2C57B73B"/>
    <w:rsid w:val="2C62F147"/>
    <w:rsid w:val="2C638191"/>
    <w:rsid w:val="2C7F7C9D"/>
    <w:rsid w:val="2C83D54D"/>
    <w:rsid w:val="2C86ABE1"/>
    <w:rsid w:val="2C899BC7"/>
    <w:rsid w:val="2C8E8541"/>
    <w:rsid w:val="2C98D288"/>
    <w:rsid w:val="2C9AECA5"/>
    <w:rsid w:val="2C9BE37E"/>
    <w:rsid w:val="2CAD2990"/>
    <w:rsid w:val="2CAF7E30"/>
    <w:rsid w:val="2CAFF9DD"/>
    <w:rsid w:val="2CB7EF4D"/>
    <w:rsid w:val="2CB8D42D"/>
    <w:rsid w:val="2CB8E5A4"/>
    <w:rsid w:val="2CB9E1F4"/>
    <w:rsid w:val="2CBC6EEC"/>
    <w:rsid w:val="2CBE0A1D"/>
    <w:rsid w:val="2CC79D9D"/>
    <w:rsid w:val="2CD45223"/>
    <w:rsid w:val="2CD492B5"/>
    <w:rsid w:val="2CEA4746"/>
    <w:rsid w:val="2CEBE63A"/>
    <w:rsid w:val="2CF7AE2E"/>
    <w:rsid w:val="2CFD3027"/>
    <w:rsid w:val="2D0121DC"/>
    <w:rsid w:val="2D065469"/>
    <w:rsid w:val="2D082398"/>
    <w:rsid w:val="2D089C7B"/>
    <w:rsid w:val="2D0E750C"/>
    <w:rsid w:val="2D0F4D0C"/>
    <w:rsid w:val="2D0FC65F"/>
    <w:rsid w:val="2D10DCA0"/>
    <w:rsid w:val="2D119C53"/>
    <w:rsid w:val="2D1685BD"/>
    <w:rsid w:val="2D1F4244"/>
    <w:rsid w:val="2D23F96C"/>
    <w:rsid w:val="2D26B25D"/>
    <w:rsid w:val="2D26B753"/>
    <w:rsid w:val="2D2A7BED"/>
    <w:rsid w:val="2D3B68C0"/>
    <w:rsid w:val="2D3F6572"/>
    <w:rsid w:val="2D43AE98"/>
    <w:rsid w:val="2D44D285"/>
    <w:rsid w:val="2D4D4B1D"/>
    <w:rsid w:val="2D579955"/>
    <w:rsid w:val="2D59B6EF"/>
    <w:rsid w:val="2D5BB4E8"/>
    <w:rsid w:val="2D5D4A97"/>
    <w:rsid w:val="2D609BD2"/>
    <w:rsid w:val="2D61F9C1"/>
    <w:rsid w:val="2D6B6E5F"/>
    <w:rsid w:val="2D6C05DD"/>
    <w:rsid w:val="2D6C7F00"/>
    <w:rsid w:val="2D6EFEE9"/>
    <w:rsid w:val="2D71423D"/>
    <w:rsid w:val="2D7D2AFA"/>
    <w:rsid w:val="2D7DF5E3"/>
    <w:rsid w:val="2D890F05"/>
    <w:rsid w:val="2D8F61AA"/>
    <w:rsid w:val="2D95F1C4"/>
    <w:rsid w:val="2D961379"/>
    <w:rsid w:val="2D965608"/>
    <w:rsid w:val="2D98B389"/>
    <w:rsid w:val="2DA1D579"/>
    <w:rsid w:val="2DA679D8"/>
    <w:rsid w:val="2DAD0B19"/>
    <w:rsid w:val="2DB0F513"/>
    <w:rsid w:val="2DC77202"/>
    <w:rsid w:val="2DC99BC7"/>
    <w:rsid w:val="2DCE3028"/>
    <w:rsid w:val="2DD0BC96"/>
    <w:rsid w:val="2DD20E08"/>
    <w:rsid w:val="2DD3B75D"/>
    <w:rsid w:val="2DD63239"/>
    <w:rsid w:val="2DD8AB04"/>
    <w:rsid w:val="2DD974A6"/>
    <w:rsid w:val="2DDCCB82"/>
    <w:rsid w:val="2DDD1DA0"/>
    <w:rsid w:val="2DEB5927"/>
    <w:rsid w:val="2DEDBD90"/>
    <w:rsid w:val="2DF665F2"/>
    <w:rsid w:val="2DF98C4C"/>
    <w:rsid w:val="2DFB67BB"/>
    <w:rsid w:val="2DFEB33C"/>
    <w:rsid w:val="2E07B926"/>
    <w:rsid w:val="2E0B6BAA"/>
    <w:rsid w:val="2E0CC778"/>
    <w:rsid w:val="2E149E7E"/>
    <w:rsid w:val="2E16261E"/>
    <w:rsid w:val="2E1785DE"/>
    <w:rsid w:val="2E19DCEF"/>
    <w:rsid w:val="2E1FBEC8"/>
    <w:rsid w:val="2E213A11"/>
    <w:rsid w:val="2E224F82"/>
    <w:rsid w:val="2E26BD73"/>
    <w:rsid w:val="2E2720A1"/>
    <w:rsid w:val="2E29614E"/>
    <w:rsid w:val="2E2DA157"/>
    <w:rsid w:val="2E2E4FC2"/>
    <w:rsid w:val="2E379C70"/>
    <w:rsid w:val="2E38F0AC"/>
    <w:rsid w:val="2E3B67D2"/>
    <w:rsid w:val="2E3D4688"/>
    <w:rsid w:val="2E4174D7"/>
    <w:rsid w:val="2E420BEC"/>
    <w:rsid w:val="2E420F92"/>
    <w:rsid w:val="2E487FEA"/>
    <w:rsid w:val="2E4A371F"/>
    <w:rsid w:val="2E4ECA40"/>
    <w:rsid w:val="2E52F98B"/>
    <w:rsid w:val="2E535833"/>
    <w:rsid w:val="2E65A05A"/>
    <w:rsid w:val="2E81E71D"/>
    <w:rsid w:val="2E829256"/>
    <w:rsid w:val="2E83BED2"/>
    <w:rsid w:val="2E8893CF"/>
    <w:rsid w:val="2E927675"/>
    <w:rsid w:val="2E97E153"/>
    <w:rsid w:val="2EA0A40D"/>
    <w:rsid w:val="2EA26BF2"/>
    <w:rsid w:val="2EA37A0B"/>
    <w:rsid w:val="2EAAFF88"/>
    <w:rsid w:val="2EBBDA41"/>
    <w:rsid w:val="2EC3B61A"/>
    <w:rsid w:val="2ECF99D8"/>
    <w:rsid w:val="2ED418F2"/>
    <w:rsid w:val="2ED49936"/>
    <w:rsid w:val="2ED9F1D5"/>
    <w:rsid w:val="2EDE1DF0"/>
    <w:rsid w:val="2EE87DD3"/>
    <w:rsid w:val="2EE90475"/>
    <w:rsid w:val="2EEBAB91"/>
    <w:rsid w:val="2EEF17E7"/>
    <w:rsid w:val="2EF8519B"/>
    <w:rsid w:val="2EFD1334"/>
    <w:rsid w:val="2EFE7188"/>
    <w:rsid w:val="2F08A448"/>
    <w:rsid w:val="2F0B58D9"/>
    <w:rsid w:val="2F0D9C48"/>
    <w:rsid w:val="2F170561"/>
    <w:rsid w:val="2F184D28"/>
    <w:rsid w:val="2F2600A0"/>
    <w:rsid w:val="2F2EA80D"/>
    <w:rsid w:val="2F354708"/>
    <w:rsid w:val="2F3B6E4B"/>
    <w:rsid w:val="2F41F624"/>
    <w:rsid w:val="2F4CA069"/>
    <w:rsid w:val="2F50820F"/>
    <w:rsid w:val="2F58F765"/>
    <w:rsid w:val="2F59883C"/>
    <w:rsid w:val="2F5A0D1A"/>
    <w:rsid w:val="2F5B3F46"/>
    <w:rsid w:val="2F5BC98F"/>
    <w:rsid w:val="2F5C8F5C"/>
    <w:rsid w:val="2F713394"/>
    <w:rsid w:val="2F783511"/>
    <w:rsid w:val="2F78B768"/>
    <w:rsid w:val="2F7DAE00"/>
    <w:rsid w:val="2F8133D2"/>
    <w:rsid w:val="2F816711"/>
    <w:rsid w:val="2F84ECF3"/>
    <w:rsid w:val="2F85E428"/>
    <w:rsid w:val="2F905581"/>
    <w:rsid w:val="2F944083"/>
    <w:rsid w:val="2F94C170"/>
    <w:rsid w:val="2F97F378"/>
    <w:rsid w:val="2F9AB58F"/>
    <w:rsid w:val="2F9D5704"/>
    <w:rsid w:val="2FAA48D3"/>
    <w:rsid w:val="2FAB817D"/>
    <w:rsid w:val="2FAFDCC9"/>
    <w:rsid w:val="2FB2193D"/>
    <w:rsid w:val="2FBB6FF3"/>
    <w:rsid w:val="2FCA6AED"/>
    <w:rsid w:val="2FCD58D1"/>
    <w:rsid w:val="2FCE4600"/>
    <w:rsid w:val="2FD5B450"/>
    <w:rsid w:val="2FD89E86"/>
    <w:rsid w:val="2FDFCEFA"/>
    <w:rsid w:val="2FED0B69"/>
    <w:rsid w:val="2FEE8E1C"/>
    <w:rsid w:val="2FFD8262"/>
    <w:rsid w:val="2FFDD6C0"/>
    <w:rsid w:val="300290C0"/>
    <w:rsid w:val="30050448"/>
    <w:rsid w:val="300967F7"/>
    <w:rsid w:val="3017F38C"/>
    <w:rsid w:val="301F6441"/>
    <w:rsid w:val="301F7EBD"/>
    <w:rsid w:val="3023646B"/>
    <w:rsid w:val="30272885"/>
    <w:rsid w:val="3036FE98"/>
    <w:rsid w:val="303B834C"/>
    <w:rsid w:val="303CECE7"/>
    <w:rsid w:val="3042E75C"/>
    <w:rsid w:val="304A1AAC"/>
    <w:rsid w:val="304A723D"/>
    <w:rsid w:val="304AAE56"/>
    <w:rsid w:val="304ED60A"/>
    <w:rsid w:val="3052D4F4"/>
    <w:rsid w:val="30552858"/>
    <w:rsid w:val="305ABF78"/>
    <w:rsid w:val="30636E9B"/>
    <w:rsid w:val="30655ABB"/>
    <w:rsid w:val="3066FC2A"/>
    <w:rsid w:val="307DCC08"/>
    <w:rsid w:val="307DDDDE"/>
    <w:rsid w:val="30818B4C"/>
    <w:rsid w:val="30890214"/>
    <w:rsid w:val="30901857"/>
    <w:rsid w:val="309354F0"/>
    <w:rsid w:val="3093C679"/>
    <w:rsid w:val="30955EE3"/>
    <w:rsid w:val="3097B0A0"/>
    <w:rsid w:val="30A7119A"/>
    <w:rsid w:val="30A895DF"/>
    <w:rsid w:val="30ADF55C"/>
    <w:rsid w:val="30B041AC"/>
    <w:rsid w:val="30B1028B"/>
    <w:rsid w:val="30B44A9D"/>
    <w:rsid w:val="30B82731"/>
    <w:rsid w:val="30C1D48A"/>
    <w:rsid w:val="30C5505B"/>
    <w:rsid w:val="30C8FBA1"/>
    <w:rsid w:val="30CB0655"/>
    <w:rsid w:val="30D0CA28"/>
    <w:rsid w:val="30D1E4C2"/>
    <w:rsid w:val="30D64157"/>
    <w:rsid w:val="30E13008"/>
    <w:rsid w:val="30ECB275"/>
    <w:rsid w:val="30EDA8EC"/>
    <w:rsid w:val="30EDEB8C"/>
    <w:rsid w:val="30F2B3C9"/>
    <w:rsid w:val="3101395A"/>
    <w:rsid w:val="31087C36"/>
    <w:rsid w:val="310910F3"/>
    <w:rsid w:val="311178D7"/>
    <w:rsid w:val="3114EE46"/>
    <w:rsid w:val="311CC621"/>
    <w:rsid w:val="311D863B"/>
    <w:rsid w:val="311F2598"/>
    <w:rsid w:val="3123CF7D"/>
    <w:rsid w:val="312B91A9"/>
    <w:rsid w:val="312B9DDD"/>
    <w:rsid w:val="313093FB"/>
    <w:rsid w:val="3130DD46"/>
    <w:rsid w:val="31328330"/>
    <w:rsid w:val="314034C8"/>
    <w:rsid w:val="3140ED2C"/>
    <w:rsid w:val="31431311"/>
    <w:rsid w:val="3146F137"/>
    <w:rsid w:val="3149C8AA"/>
    <w:rsid w:val="314A9141"/>
    <w:rsid w:val="31589DFB"/>
    <w:rsid w:val="315ECA3C"/>
    <w:rsid w:val="31665575"/>
    <w:rsid w:val="31711B64"/>
    <w:rsid w:val="31713645"/>
    <w:rsid w:val="3173A2DA"/>
    <w:rsid w:val="317BD3C1"/>
    <w:rsid w:val="317CF899"/>
    <w:rsid w:val="317D059F"/>
    <w:rsid w:val="31850151"/>
    <w:rsid w:val="319BF8A0"/>
    <w:rsid w:val="31A43273"/>
    <w:rsid w:val="31A7FE7E"/>
    <w:rsid w:val="31AA29E2"/>
    <w:rsid w:val="31AC677E"/>
    <w:rsid w:val="31AEDB72"/>
    <w:rsid w:val="31B25DF5"/>
    <w:rsid w:val="31B45EB8"/>
    <w:rsid w:val="31C06B94"/>
    <w:rsid w:val="31C2FC85"/>
    <w:rsid w:val="31C6F265"/>
    <w:rsid w:val="31C7427A"/>
    <w:rsid w:val="31D2C875"/>
    <w:rsid w:val="31D47560"/>
    <w:rsid w:val="31D56C11"/>
    <w:rsid w:val="31D5FBE0"/>
    <w:rsid w:val="31DEE9EB"/>
    <w:rsid w:val="31E16328"/>
    <w:rsid w:val="31E757C2"/>
    <w:rsid w:val="31E9E04F"/>
    <w:rsid w:val="31ED6163"/>
    <w:rsid w:val="31EDEF84"/>
    <w:rsid w:val="31EEE94F"/>
    <w:rsid w:val="31F2A959"/>
    <w:rsid w:val="31F374BA"/>
    <w:rsid w:val="31FCB9BF"/>
    <w:rsid w:val="31FF0AFB"/>
    <w:rsid w:val="31FF7214"/>
    <w:rsid w:val="31FFB746"/>
    <w:rsid w:val="3206607D"/>
    <w:rsid w:val="320867FD"/>
    <w:rsid w:val="320BB3CE"/>
    <w:rsid w:val="320C4BA8"/>
    <w:rsid w:val="321272D7"/>
    <w:rsid w:val="32181D89"/>
    <w:rsid w:val="32219C99"/>
    <w:rsid w:val="32244F5B"/>
    <w:rsid w:val="32262949"/>
    <w:rsid w:val="323095AF"/>
    <w:rsid w:val="323516B6"/>
    <w:rsid w:val="3238D2EA"/>
    <w:rsid w:val="323E699E"/>
    <w:rsid w:val="323FC10D"/>
    <w:rsid w:val="3241B51C"/>
    <w:rsid w:val="324B51A8"/>
    <w:rsid w:val="32524EF7"/>
    <w:rsid w:val="3257C622"/>
    <w:rsid w:val="32588A4D"/>
    <w:rsid w:val="3259E807"/>
    <w:rsid w:val="325A56FE"/>
    <w:rsid w:val="325FFE32"/>
    <w:rsid w:val="3262188F"/>
    <w:rsid w:val="326958C9"/>
    <w:rsid w:val="32698998"/>
    <w:rsid w:val="326C7A6A"/>
    <w:rsid w:val="3274F422"/>
    <w:rsid w:val="327B7737"/>
    <w:rsid w:val="327E2497"/>
    <w:rsid w:val="327F80B0"/>
    <w:rsid w:val="328DC8B4"/>
    <w:rsid w:val="328E6A70"/>
    <w:rsid w:val="329565A2"/>
    <w:rsid w:val="3298D6BE"/>
    <w:rsid w:val="329FEBEC"/>
    <w:rsid w:val="32A74973"/>
    <w:rsid w:val="32C3F1D3"/>
    <w:rsid w:val="32C91A18"/>
    <w:rsid w:val="32CA262F"/>
    <w:rsid w:val="32CDB0DE"/>
    <w:rsid w:val="32D1B2A5"/>
    <w:rsid w:val="32D31296"/>
    <w:rsid w:val="32E19B12"/>
    <w:rsid w:val="32E27107"/>
    <w:rsid w:val="32E75FB2"/>
    <w:rsid w:val="32F06974"/>
    <w:rsid w:val="32F1AF7E"/>
    <w:rsid w:val="32F26547"/>
    <w:rsid w:val="32F705AC"/>
    <w:rsid w:val="32FB8994"/>
    <w:rsid w:val="32FCDB75"/>
    <w:rsid w:val="32FEA74F"/>
    <w:rsid w:val="3304AE2F"/>
    <w:rsid w:val="33074005"/>
    <w:rsid w:val="3307C8AD"/>
    <w:rsid w:val="330E44F0"/>
    <w:rsid w:val="330F30CC"/>
    <w:rsid w:val="331281E3"/>
    <w:rsid w:val="332087FB"/>
    <w:rsid w:val="3323CFC3"/>
    <w:rsid w:val="33255B15"/>
    <w:rsid w:val="332E6E96"/>
    <w:rsid w:val="333398F9"/>
    <w:rsid w:val="333745A2"/>
    <w:rsid w:val="333A641B"/>
    <w:rsid w:val="333F7FB2"/>
    <w:rsid w:val="3343374C"/>
    <w:rsid w:val="334769C2"/>
    <w:rsid w:val="334D0C51"/>
    <w:rsid w:val="33570B52"/>
    <w:rsid w:val="335BEFF3"/>
    <w:rsid w:val="335DD1F9"/>
    <w:rsid w:val="33612522"/>
    <w:rsid w:val="3363C3CD"/>
    <w:rsid w:val="33669319"/>
    <w:rsid w:val="3366C1C9"/>
    <w:rsid w:val="337879CD"/>
    <w:rsid w:val="337B6B48"/>
    <w:rsid w:val="3395A16D"/>
    <w:rsid w:val="3399E420"/>
    <w:rsid w:val="339E3544"/>
    <w:rsid w:val="339E4E99"/>
    <w:rsid w:val="33A0AA45"/>
    <w:rsid w:val="33A3BF92"/>
    <w:rsid w:val="33A41001"/>
    <w:rsid w:val="33AE08C4"/>
    <w:rsid w:val="33AE35EE"/>
    <w:rsid w:val="33AEBE51"/>
    <w:rsid w:val="33BF3114"/>
    <w:rsid w:val="33BF81DD"/>
    <w:rsid w:val="33C21952"/>
    <w:rsid w:val="33C84422"/>
    <w:rsid w:val="33CAB4A9"/>
    <w:rsid w:val="33CFA7B9"/>
    <w:rsid w:val="33D88D6C"/>
    <w:rsid w:val="33E19219"/>
    <w:rsid w:val="33E30E0C"/>
    <w:rsid w:val="33E54B6D"/>
    <w:rsid w:val="33E61F8A"/>
    <w:rsid w:val="33EEDA4A"/>
    <w:rsid w:val="33EF5EAF"/>
    <w:rsid w:val="33F30544"/>
    <w:rsid w:val="33F490A6"/>
    <w:rsid w:val="33FA7657"/>
    <w:rsid w:val="33FC24E8"/>
    <w:rsid w:val="34041C35"/>
    <w:rsid w:val="3416F607"/>
    <w:rsid w:val="341ADCAB"/>
    <w:rsid w:val="341F668D"/>
    <w:rsid w:val="3422D5C2"/>
    <w:rsid w:val="3429928B"/>
    <w:rsid w:val="3429A3DC"/>
    <w:rsid w:val="3431D521"/>
    <w:rsid w:val="343572B5"/>
    <w:rsid w:val="343BF644"/>
    <w:rsid w:val="34458146"/>
    <w:rsid w:val="344BBB7C"/>
    <w:rsid w:val="3455D4F5"/>
    <w:rsid w:val="3464FC94"/>
    <w:rsid w:val="34657550"/>
    <w:rsid w:val="34728F75"/>
    <w:rsid w:val="3473B59C"/>
    <w:rsid w:val="347595F4"/>
    <w:rsid w:val="347C08AB"/>
    <w:rsid w:val="348B3647"/>
    <w:rsid w:val="3490601A"/>
    <w:rsid w:val="3495CD8E"/>
    <w:rsid w:val="34974643"/>
    <w:rsid w:val="34A0EDCD"/>
    <w:rsid w:val="34A78E63"/>
    <w:rsid w:val="34AAB2D3"/>
    <w:rsid w:val="34AF5AD3"/>
    <w:rsid w:val="34B50A1F"/>
    <w:rsid w:val="34B7527D"/>
    <w:rsid w:val="34BBC4C6"/>
    <w:rsid w:val="34BDB346"/>
    <w:rsid w:val="34CDD8C3"/>
    <w:rsid w:val="34D389A7"/>
    <w:rsid w:val="34D6EB86"/>
    <w:rsid w:val="34D91204"/>
    <w:rsid w:val="34DB034B"/>
    <w:rsid w:val="34DBADB6"/>
    <w:rsid w:val="34E50168"/>
    <w:rsid w:val="34E85FD8"/>
    <w:rsid w:val="34EC1BD9"/>
    <w:rsid w:val="34EE07F4"/>
    <w:rsid w:val="34F5FF3E"/>
    <w:rsid w:val="34FA3D7F"/>
    <w:rsid w:val="35034F3A"/>
    <w:rsid w:val="35139CEB"/>
    <w:rsid w:val="3524E75E"/>
    <w:rsid w:val="352ACFD5"/>
    <w:rsid w:val="352E7C6A"/>
    <w:rsid w:val="352F2A1C"/>
    <w:rsid w:val="3533D65A"/>
    <w:rsid w:val="3538C072"/>
    <w:rsid w:val="353F108E"/>
    <w:rsid w:val="35410901"/>
    <w:rsid w:val="354219DC"/>
    <w:rsid w:val="354A7C41"/>
    <w:rsid w:val="354C1F21"/>
    <w:rsid w:val="354CAA4F"/>
    <w:rsid w:val="35550B51"/>
    <w:rsid w:val="355649A3"/>
    <w:rsid w:val="355A972B"/>
    <w:rsid w:val="355BBB76"/>
    <w:rsid w:val="35617B1D"/>
    <w:rsid w:val="356714D6"/>
    <w:rsid w:val="356821E4"/>
    <w:rsid w:val="356C3E26"/>
    <w:rsid w:val="356CDAD7"/>
    <w:rsid w:val="356D8221"/>
    <w:rsid w:val="357DA511"/>
    <w:rsid w:val="3581728B"/>
    <w:rsid w:val="3586AE14"/>
    <w:rsid w:val="358AEBC1"/>
    <w:rsid w:val="358B9DB8"/>
    <w:rsid w:val="3596CD5B"/>
    <w:rsid w:val="35A018C5"/>
    <w:rsid w:val="35A21FFE"/>
    <w:rsid w:val="35A74975"/>
    <w:rsid w:val="35AAD8F2"/>
    <w:rsid w:val="35B12D2C"/>
    <w:rsid w:val="35BBEE6E"/>
    <w:rsid w:val="35BF8E79"/>
    <w:rsid w:val="35C246F1"/>
    <w:rsid w:val="35CF0C32"/>
    <w:rsid w:val="35D35E7E"/>
    <w:rsid w:val="35E02FFF"/>
    <w:rsid w:val="35E22243"/>
    <w:rsid w:val="35FCD39F"/>
    <w:rsid w:val="35FE736D"/>
    <w:rsid w:val="3608F14C"/>
    <w:rsid w:val="3611ECE1"/>
    <w:rsid w:val="3618A083"/>
    <w:rsid w:val="3619849A"/>
    <w:rsid w:val="3624E3E0"/>
    <w:rsid w:val="36251C1C"/>
    <w:rsid w:val="36269A25"/>
    <w:rsid w:val="362AA302"/>
    <w:rsid w:val="362BFC57"/>
    <w:rsid w:val="3630F07D"/>
    <w:rsid w:val="36362F5F"/>
    <w:rsid w:val="36426DC1"/>
    <w:rsid w:val="3647243D"/>
    <w:rsid w:val="364DC72F"/>
    <w:rsid w:val="3652D68A"/>
    <w:rsid w:val="3655E281"/>
    <w:rsid w:val="36575591"/>
    <w:rsid w:val="36580CB5"/>
    <w:rsid w:val="3659AD6E"/>
    <w:rsid w:val="365E8DE5"/>
    <w:rsid w:val="365FE281"/>
    <w:rsid w:val="366275F4"/>
    <w:rsid w:val="366B989B"/>
    <w:rsid w:val="366EDAC7"/>
    <w:rsid w:val="36723D0E"/>
    <w:rsid w:val="3683CC57"/>
    <w:rsid w:val="3689AA7F"/>
    <w:rsid w:val="368D7DB5"/>
    <w:rsid w:val="36A340AB"/>
    <w:rsid w:val="36A59743"/>
    <w:rsid w:val="36AFA20F"/>
    <w:rsid w:val="36BA747F"/>
    <w:rsid w:val="36BF523E"/>
    <w:rsid w:val="36C1FEE6"/>
    <w:rsid w:val="36C7B216"/>
    <w:rsid w:val="36CAB3E7"/>
    <w:rsid w:val="36CF1D5D"/>
    <w:rsid w:val="36D60F3F"/>
    <w:rsid w:val="36DB4CC9"/>
    <w:rsid w:val="36DEFD19"/>
    <w:rsid w:val="36E4276D"/>
    <w:rsid w:val="36EC86B7"/>
    <w:rsid w:val="36EFA539"/>
    <w:rsid w:val="36FF1024"/>
    <w:rsid w:val="370FB674"/>
    <w:rsid w:val="371207DC"/>
    <w:rsid w:val="3713BD2C"/>
    <w:rsid w:val="37218F18"/>
    <w:rsid w:val="3721A546"/>
    <w:rsid w:val="3727FEB2"/>
    <w:rsid w:val="372D2EA0"/>
    <w:rsid w:val="372D341C"/>
    <w:rsid w:val="372F72A0"/>
    <w:rsid w:val="37328072"/>
    <w:rsid w:val="3737EF46"/>
    <w:rsid w:val="37393FF6"/>
    <w:rsid w:val="37481E03"/>
    <w:rsid w:val="374C7925"/>
    <w:rsid w:val="374CFFDC"/>
    <w:rsid w:val="3751B7A7"/>
    <w:rsid w:val="3756BEF3"/>
    <w:rsid w:val="375C7C79"/>
    <w:rsid w:val="375F682E"/>
    <w:rsid w:val="3765D306"/>
    <w:rsid w:val="376CC1EC"/>
    <w:rsid w:val="3772E675"/>
    <w:rsid w:val="3773B19F"/>
    <w:rsid w:val="37744165"/>
    <w:rsid w:val="377618C4"/>
    <w:rsid w:val="377D79C8"/>
    <w:rsid w:val="3780D768"/>
    <w:rsid w:val="378BBD9A"/>
    <w:rsid w:val="378D3361"/>
    <w:rsid w:val="37A6ED15"/>
    <w:rsid w:val="37A8635A"/>
    <w:rsid w:val="37A8CAC2"/>
    <w:rsid w:val="37A8EF0D"/>
    <w:rsid w:val="37AB33D6"/>
    <w:rsid w:val="37AF4466"/>
    <w:rsid w:val="37AF73B8"/>
    <w:rsid w:val="37AFEC12"/>
    <w:rsid w:val="37B39EA2"/>
    <w:rsid w:val="37B5313B"/>
    <w:rsid w:val="37B5332D"/>
    <w:rsid w:val="37BBCB36"/>
    <w:rsid w:val="37BE0D7C"/>
    <w:rsid w:val="37CE10FF"/>
    <w:rsid w:val="37CE7619"/>
    <w:rsid w:val="37CEAB64"/>
    <w:rsid w:val="37D6C78D"/>
    <w:rsid w:val="37D8C0B4"/>
    <w:rsid w:val="37D98062"/>
    <w:rsid w:val="37E11B6B"/>
    <w:rsid w:val="37F11095"/>
    <w:rsid w:val="37F19DA3"/>
    <w:rsid w:val="37F9378D"/>
    <w:rsid w:val="37FE8920"/>
    <w:rsid w:val="38031A35"/>
    <w:rsid w:val="3808652E"/>
    <w:rsid w:val="380B66D5"/>
    <w:rsid w:val="380DFBC3"/>
    <w:rsid w:val="380E9BBB"/>
    <w:rsid w:val="3815E861"/>
    <w:rsid w:val="3817A265"/>
    <w:rsid w:val="3820402F"/>
    <w:rsid w:val="3822B5AA"/>
    <w:rsid w:val="38240BCD"/>
    <w:rsid w:val="3825789F"/>
    <w:rsid w:val="383AA39A"/>
    <w:rsid w:val="38401AA2"/>
    <w:rsid w:val="38435A31"/>
    <w:rsid w:val="384798A8"/>
    <w:rsid w:val="384C119E"/>
    <w:rsid w:val="384FE11D"/>
    <w:rsid w:val="38514A50"/>
    <w:rsid w:val="3853AEBE"/>
    <w:rsid w:val="38592A1A"/>
    <w:rsid w:val="3859B134"/>
    <w:rsid w:val="3860AC02"/>
    <w:rsid w:val="386C4D1D"/>
    <w:rsid w:val="3872B3FC"/>
    <w:rsid w:val="38759DD1"/>
    <w:rsid w:val="387BD397"/>
    <w:rsid w:val="3881045A"/>
    <w:rsid w:val="38847D23"/>
    <w:rsid w:val="38881EEF"/>
    <w:rsid w:val="388A1F8B"/>
    <w:rsid w:val="388AB767"/>
    <w:rsid w:val="388BE73C"/>
    <w:rsid w:val="38938F13"/>
    <w:rsid w:val="3893BB25"/>
    <w:rsid w:val="389B526A"/>
    <w:rsid w:val="389E70BD"/>
    <w:rsid w:val="38A00DA1"/>
    <w:rsid w:val="38A12115"/>
    <w:rsid w:val="38A2F421"/>
    <w:rsid w:val="38B2246B"/>
    <w:rsid w:val="38B703E8"/>
    <w:rsid w:val="38BF5EF5"/>
    <w:rsid w:val="38C50464"/>
    <w:rsid w:val="38C9A92D"/>
    <w:rsid w:val="38CBF5B9"/>
    <w:rsid w:val="38CD1AD4"/>
    <w:rsid w:val="38D0A72A"/>
    <w:rsid w:val="38D19061"/>
    <w:rsid w:val="38D4D32A"/>
    <w:rsid w:val="38D9321F"/>
    <w:rsid w:val="38DDF323"/>
    <w:rsid w:val="38F10596"/>
    <w:rsid w:val="38F45934"/>
    <w:rsid w:val="38FB9853"/>
    <w:rsid w:val="3901E4F7"/>
    <w:rsid w:val="390AB7DE"/>
    <w:rsid w:val="39148957"/>
    <w:rsid w:val="391DC734"/>
    <w:rsid w:val="39230E04"/>
    <w:rsid w:val="392CF1C4"/>
    <w:rsid w:val="392FA6C7"/>
    <w:rsid w:val="3938BCF6"/>
    <w:rsid w:val="394920CB"/>
    <w:rsid w:val="39583CED"/>
    <w:rsid w:val="39590167"/>
    <w:rsid w:val="395DFB35"/>
    <w:rsid w:val="39652063"/>
    <w:rsid w:val="396716DE"/>
    <w:rsid w:val="396F755D"/>
    <w:rsid w:val="3977CB97"/>
    <w:rsid w:val="397959A6"/>
    <w:rsid w:val="397D1D39"/>
    <w:rsid w:val="39810CA5"/>
    <w:rsid w:val="3981AFA7"/>
    <w:rsid w:val="3982192C"/>
    <w:rsid w:val="398229F8"/>
    <w:rsid w:val="399149B7"/>
    <w:rsid w:val="39A18E70"/>
    <w:rsid w:val="39A3772B"/>
    <w:rsid w:val="39A69096"/>
    <w:rsid w:val="39ABD9AE"/>
    <w:rsid w:val="39B05A4D"/>
    <w:rsid w:val="39B1BFE4"/>
    <w:rsid w:val="39B8DC27"/>
    <w:rsid w:val="39BA6E78"/>
    <w:rsid w:val="39BC30C2"/>
    <w:rsid w:val="39BE86B1"/>
    <w:rsid w:val="39C83F88"/>
    <w:rsid w:val="39CC73F6"/>
    <w:rsid w:val="39CD0BC8"/>
    <w:rsid w:val="39D043B4"/>
    <w:rsid w:val="39D21A3E"/>
    <w:rsid w:val="39D550B9"/>
    <w:rsid w:val="39D71A43"/>
    <w:rsid w:val="39E970F0"/>
    <w:rsid w:val="39E9F09A"/>
    <w:rsid w:val="39F2AD95"/>
    <w:rsid w:val="39F49DD7"/>
    <w:rsid w:val="39F4AF7A"/>
    <w:rsid w:val="39F943F0"/>
    <w:rsid w:val="39FC6599"/>
    <w:rsid w:val="39FC880F"/>
    <w:rsid w:val="3A089C9C"/>
    <w:rsid w:val="3A11E121"/>
    <w:rsid w:val="3A27461D"/>
    <w:rsid w:val="3A2AD89F"/>
    <w:rsid w:val="3A2F5784"/>
    <w:rsid w:val="3A3876B4"/>
    <w:rsid w:val="3A3B303A"/>
    <w:rsid w:val="3A3CDBFE"/>
    <w:rsid w:val="3A41D5DB"/>
    <w:rsid w:val="3A4A8557"/>
    <w:rsid w:val="3A4FED3D"/>
    <w:rsid w:val="3A53D8DA"/>
    <w:rsid w:val="3A55EABC"/>
    <w:rsid w:val="3A64D5D3"/>
    <w:rsid w:val="3A662856"/>
    <w:rsid w:val="3A6C0D7E"/>
    <w:rsid w:val="3A787153"/>
    <w:rsid w:val="3A7C7571"/>
    <w:rsid w:val="3A829B91"/>
    <w:rsid w:val="3A8FFBA8"/>
    <w:rsid w:val="3A9147D0"/>
    <w:rsid w:val="3A989A1C"/>
    <w:rsid w:val="3A994FB6"/>
    <w:rsid w:val="3AA6A891"/>
    <w:rsid w:val="3AA6EBA7"/>
    <w:rsid w:val="3AA7599F"/>
    <w:rsid w:val="3AA8DD6B"/>
    <w:rsid w:val="3AB18D09"/>
    <w:rsid w:val="3AB2B46F"/>
    <w:rsid w:val="3ABD1C7F"/>
    <w:rsid w:val="3ABEEC9F"/>
    <w:rsid w:val="3AC8BB40"/>
    <w:rsid w:val="3ACB5938"/>
    <w:rsid w:val="3AD2B046"/>
    <w:rsid w:val="3AD5B497"/>
    <w:rsid w:val="3AD652BE"/>
    <w:rsid w:val="3AD941B3"/>
    <w:rsid w:val="3ADDB842"/>
    <w:rsid w:val="3ADDB870"/>
    <w:rsid w:val="3AE37503"/>
    <w:rsid w:val="3AE3C763"/>
    <w:rsid w:val="3AE733D0"/>
    <w:rsid w:val="3AEEAFE1"/>
    <w:rsid w:val="3AF68A18"/>
    <w:rsid w:val="3AF97CC2"/>
    <w:rsid w:val="3B021138"/>
    <w:rsid w:val="3B03B1A0"/>
    <w:rsid w:val="3B0C8FA0"/>
    <w:rsid w:val="3B0E36AB"/>
    <w:rsid w:val="3B0FE5C5"/>
    <w:rsid w:val="3B1C2A7A"/>
    <w:rsid w:val="3B1D09BE"/>
    <w:rsid w:val="3B21C26D"/>
    <w:rsid w:val="3B242895"/>
    <w:rsid w:val="3B2EC135"/>
    <w:rsid w:val="3B3A3476"/>
    <w:rsid w:val="3B3FA191"/>
    <w:rsid w:val="3B460FB2"/>
    <w:rsid w:val="3B552F00"/>
    <w:rsid w:val="3B5AB33B"/>
    <w:rsid w:val="3B5BE3B8"/>
    <w:rsid w:val="3B5DB582"/>
    <w:rsid w:val="3B62DFB5"/>
    <w:rsid w:val="3B661A6A"/>
    <w:rsid w:val="3B67104A"/>
    <w:rsid w:val="3B707286"/>
    <w:rsid w:val="3B7191E3"/>
    <w:rsid w:val="3B737184"/>
    <w:rsid w:val="3B7491C4"/>
    <w:rsid w:val="3B75D04D"/>
    <w:rsid w:val="3B760CF0"/>
    <w:rsid w:val="3B76160A"/>
    <w:rsid w:val="3B88A5F4"/>
    <w:rsid w:val="3B897C84"/>
    <w:rsid w:val="3B8D7AD9"/>
    <w:rsid w:val="3B94FEAD"/>
    <w:rsid w:val="3B972E34"/>
    <w:rsid w:val="3B978037"/>
    <w:rsid w:val="3B9BA321"/>
    <w:rsid w:val="3BA3B8DD"/>
    <w:rsid w:val="3BA894A0"/>
    <w:rsid w:val="3BB4695F"/>
    <w:rsid w:val="3BBD570D"/>
    <w:rsid w:val="3BC41B04"/>
    <w:rsid w:val="3BCB42BD"/>
    <w:rsid w:val="3BD23EF2"/>
    <w:rsid w:val="3BD31621"/>
    <w:rsid w:val="3BE07722"/>
    <w:rsid w:val="3BE440B9"/>
    <w:rsid w:val="3BE44F5F"/>
    <w:rsid w:val="3BE7A414"/>
    <w:rsid w:val="3BE9B317"/>
    <w:rsid w:val="3BF54869"/>
    <w:rsid w:val="3BF6E325"/>
    <w:rsid w:val="3BF8F024"/>
    <w:rsid w:val="3BFE58CB"/>
    <w:rsid w:val="3C09F7EB"/>
    <w:rsid w:val="3C0F2213"/>
    <w:rsid w:val="3C0F29DC"/>
    <w:rsid w:val="3C26C933"/>
    <w:rsid w:val="3C28A792"/>
    <w:rsid w:val="3C2E71A9"/>
    <w:rsid w:val="3C32288C"/>
    <w:rsid w:val="3C3AF325"/>
    <w:rsid w:val="3C424359"/>
    <w:rsid w:val="3C4608F8"/>
    <w:rsid w:val="3C46A75E"/>
    <w:rsid w:val="3C4A52B3"/>
    <w:rsid w:val="3C51923B"/>
    <w:rsid w:val="3C535615"/>
    <w:rsid w:val="3C5DA7F9"/>
    <w:rsid w:val="3C6698F5"/>
    <w:rsid w:val="3C74F825"/>
    <w:rsid w:val="3C7D47D1"/>
    <w:rsid w:val="3C89C19F"/>
    <w:rsid w:val="3C94F32C"/>
    <w:rsid w:val="3C9A1E80"/>
    <w:rsid w:val="3C9B44CB"/>
    <w:rsid w:val="3C9C68D8"/>
    <w:rsid w:val="3C9FE555"/>
    <w:rsid w:val="3CB56425"/>
    <w:rsid w:val="3CB8BD12"/>
    <w:rsid w:val="3CBE7CBE"/>
    <w:rsid w:val="3CC158D0"/>
    <w:rsid w:val="3CCA856D"/>
    <w:rsid w:val="3CD51FA3"/>
    <w:rsid w:val="3CD88820"/>
    <w:rsid w:val="3CDC4999"/>
    <w:rsid w:val="3CDFDA21"/>
    <w:rsid w:val="3CE31E8C"/>
    <w:rsid w:val="3CE4233E"/>
    <w:rsid w:val="3CEFFC9D"/>
    <w:rsid w:val="3CF39704"/>
    <w:rsid w:val="3CF4D746"/>
    <w:rsid w:val="3CF5B2CF"/>
    <w:rsid w:val="3CF9024D"/>
    <w:rsid w:val="3D005F98"/>
    <w:rsid w:val="3D112A2D"/>
    <w:rsid w:val="3D1F5747"/>
    <w:rsid w:val="3D22D55F"/>
    <w:rsid w:val="3D2A3D3A"/>
    <w:rsid w:val="3D2AB368"/>
    <w:rsid w:val="3D2CA3F4"/>
    <w:rsid w:val="3D35334D"/>
    <w:rsid w:val="3D3DDBDC"/>
    <w:rsid w:val="3D3EFB47"/>
    <w:rsid w:val="3D409F34"/>
    <w:rsid w:val="3D454D82"/>
    <w:rsid w:val="3D4DDD3A"/>
    <w:rsid w:val="3D52AEE2"/>
    <w:rsid w:val="3D670214"/>
    <w:rsid w:val="3D6C1F00"/>
    <w:rsid w:val="3D729AE6"/>
    <w:rsid w:val="3D732DEF"/>
    <w:rsid w:val="3D743B4E"/>
    <w:rsid w:val="3D7618BF"/>
    <w:rsid w:val="3D7977AC"/>
    <w:rsid w:val="3D7D48C1"/>
    <w:rsid w:val="3D807697"/>
    <w:rsid w:val="3D815F35"/>
    <w:rsid w:val="3D8D3E2E"/>
    <w:rsid w:val="3D8E8337"/>
    <w:rsid w:val="3D9159B8"/>
    <w:rsid w:val="3D91C60E"/>
    <w:rsid w:val="3D9CEF11"/>
    <w:rsid w:val="3D9D0125"/>
    <w:rsid w:val="3D9E0B71"/>
    <w:rsid w:val="3DA2DFB8"/>
    <w:rsid w:val="3DA63256"/>
    <w:rsid w:val="3DB81E1C"/>
    <w:rsid w:val="3DBF1C68"/>
    <w:rsid w:val="3DC8A7C7"/>
    <w:rsid w:val="3DD183DA"/>
    <w:rsid w:val="3DD28BFD"/>
    <w:rsid w:val="3DD52C55"/>
    <w:rsid w:val="3DDAB4AF"/>
    <w:rsid w:val="3DDF09A9"/>
    <w:rsid w:val="3DE01F80"/>
    <w:rsid w:val="3DE64D2B"/>
    <w:rsid w:val="3DED3CCE"/>
    <w:rsid w:val="3DEFEA79"/>
    <w:rsid w:val="3DF657C0"/>
    <w:rsid w:val="3DFD12CC"/>
    <w:rsid w:val="3E0174DB"/>
    <w:rsid w:val="3E0E7833"/>
    <w:rsid w:val="3E113DC6"/>
    <w:rsid w:val="3E1367E4"/>
    <w:rsid w:val="3E1B91FA"/>
    <w:rsid w:val="3E1E0B41"/>
    <w:rsid w:val="3E21D037"/>
    <w:rsid w:val="3E27A037"/>
    <w:rsid w:val="3E2BC957"/>
    <w:rsid w:val="3E2EAB39"/>
    <w:rsid w:val="3E3B5DFD"/>
    <w:rsid w:val="3E4EA088"/>
    <w:rsid w:val="3E5006AE"/>
    <w:rsid w:val="3E619815"/>
    <w:rsid w:val="3E622DD7"/>
    <w:rsid w:val="3E637FB8"/>
    <w:rsid w:val="3E721805"/>
    <w:rsid w:val="3E77399D"/>
    <w:rsid w:val="3E7BD750"/>
    <w:rsid w:val="3E7D676C"/>
    <w:rsid w:val="3E7D7281"/>
    <w:rsid w:val="3E8923E3"/>
    <w:rsid w:val="3E964323"/>
    <w:rsid w:val="3E971117"/>
    <w:rsid w:val="3EA9162E"/>
    <w:rsid w:val="3EA92143"/>
    <w:rsid w:val="3EAA8B25"/>
    <w:rsid w:val="3EAA8C17"/>
    <w:rsid w:val="3EAAEFBA"/>
    <w:rsid w:val="3EACBAF7"/>
    <w:rsid w:val="3EB23DDD"/>
    <w:rsid w:val="3EB3F12F"/>
    <w:rsid w:val="3EB5D0D6"/>
    <w:rsid w:val="3EC26616"/>
    <w:rsid w:val="3EC9BC25"/>
    <w:rsid w:val="3ECA7C0E"/>
    <w:rsid w:val="3ECC19A0"/>
    <w:rsid w:val="3ED8396B"/>
    <w:rsid w:val="3EDECCEC"/>
    <w:rsid w:val="3EE11142"/>
    <w:rsid w:val="3EE69A6F"/>
    <w:rsid w:val="3EED1869"/>
    <w:rsid w:val="3EED5F0E"/>
    <w:rsid w:val="3EF12D0D"/>
    <w:rsid w:val="3EF46E80"/>
    <w:rsid w:val="3F010CF5"/>
    <w:rsid w:val="3F0A536A"/>
    <w:rsid w:val="3F0F22ED"/>
    <w:rsid w:val="3F12405C"/>
    <w:rsid w:val="3F1396FC"/>
    <w:rsid w:val="3F1468A8"/>
    <w:rsid w:val="3F1AE356"/>
    <w:rsid w:val="3F1B16BD"/>
    <w:rsid w:val="3F1F0E22"/>
    <w:rsid w:val="3F2824A9"/>
    <w:rsid w:val="3F28AC3F"/>
    <w:rsid w:val="3F2967C6"/>
    <w:rsid w:val="3F2D1B6D"/>
    <w:rsid w:val="3F48842C"/>
    <w:rsid w:val="3F541777"/>
    <w:rsid w:val="3F560684"/>
    <w:rsid w:val="3F581A05"/>
    <w:rsid w:val="3F584E69"/>
    <w:rsid w:val="3F5DFA1A"/>
    <w:rsid w:val="3F615FB9"/>
    <w:rsid w:val="3F67E370"/>
    <w:rsid w:val="3F6B5FF9"/>
    <w:rsid w:val="3F6D2C43"/>
    <w:rsid w:val="3F711C48"/>
    <w:rsid w:val="3F7484C6"/>
    <w:rsid w:val="3F75F68B"/>
    <w:rsid w:val="3F7DED6F"/>
    <w:rsid w:val="3F89AD77"/>
    <w:rsid w:val="3F8B9A84"/>
    <w:rsid w:val="3F8BD35F"/>
    <w:rsid w:val="3F8F9826"/>
    <w:rsid w:val="3F96629C"/>
    <w:rsid w:val="3FA13716"/>
    <w:rsid w:val="3FA3C50C"/>
    <w:rsid w:val="3FA5454B"/>
    <w:rsid w:val="3FA845B3"/>
    <w:rsid w:val="3FAAB552"/>
    <w:rsid w:val="3FAEF1A2"/>
    <w:rsid w:val="3FB3A143"/>
    <w:rsid w:val="3FB40622"/>
    <w:rsid w:val="3FB9E343"/>
    <w:rsid w:val="3FBA6A57"/>
    <w:rsid w:val="3FBC54CF"/>
    <w:rsid w:val="3FBCCD31"/>
    <w:rsid w:val="3FBE919B"/>
    <w:rsid w:val="3FCA102C"/>
    <w:rsid w:val="3FCC28EF"/>
    <w:rsid w:val="3FD4318A"/>
    <w:rsid w:val="3FE00738"/>
    <w:rsid w:val="3FE20F3B"/>
    <w:rsid w:val="3FE33181"/>
    <w:rsid w:val="3FF4D19A"/>
    <w:rsid w:val="3FF5328F"/>
    <w:rsid w:val="3FF6BEDF"/>
    <w:rsid w:val="3FF98F48"/>
    <w:rsid w:val="3FFFA100"/>
    <w:rsid w:val="4005CA21"/>
    <w:rsid w:val="400661A5"/>
    <w:rsid w:val="4007B6CE"/>
    <w:rsid w:val="400F6F06"/>
    <w:rsid w:val="40124ECA"/>
    <w:rsid w:val="40181A54"/>
    <w:rsid w:val="401976AA"/>
    <w:rsid w:val="401A63CF"/>
    <w:rsid w:val="4020A677"/>
    <w:rsid w:val="40241FC7"/>
    <w:rsid w:val="4028B533"/>
    <w:rsid w:val="4029A211"/>
    <w:rsid w:val="402E5A20"/>
    <w:rsid w:val="404D0609"/>
    <w:rsid w:val="40600B75"/>
    <w:rsid w:val="406081EF"/>
    <w:rsid w:val="4066595F"/>
    <w:rsid w:val="40750BFA"/>
    <w:rsid w:val="40799445"/>
    <w:rsid w:val="407AD497"/>
    <w:rsid w:val="407C76CC"/>
    <w:rsid w:val="407D83EA"/>
    <w:rsid w:val="40819BC1"/>
    <w:rsid w:val="4081B687"/>
    <w:rsid w:val="408428D5"/>
    <w:rsid w:val="40862171"/>
    <w:rsid w:val="4087BF75"/>
    <w:rsid w:val="408A4FA4"/>
    <w:rsid w:val="40915283"/>
    <w:rsid w:val="409ECA14"/>
    <w:rsid w:val="40A5C87E"/>
    <w:rsid w:val="40A7507F"/>
    <w:rsid w:val="40ABC1FB"/>
    <w:rsid w:val="40AC4D22"/>
    <w:rsid w:val="40AC7593"/>
    <w:rsid w:val="40B5C8E6"/>
    <w:rsid w:val="40B6297C"/>
    <w:rsid w:val="40B64FD7"/>
    <w:rsid w:val="40B9486C"/>
    <w:rsid w:val="40BB28FC"/>
    <w:rsid w:val="40BC4CF2"/>
    <w:rsid w:val="40C061C8"/>
    <w:rsid w:val="40C0B877"/>
    <w:rsid w:val="40CBC561"/>
    <w:rsid w:val="40CCB678"/>
    <w:rsid w:val="40CE151B"/>
    <w:rsid w:val="40D08998"/>
    <w:rsid w:val="40D421F2"/>
    <w:rsid w:val="40E131C1"/>
    <w:rsid w:val="40E48187"/>
    <w:rsid w:val="40E999FF"/>
    <w:rsid w:val="40F83555"/>
    <w:rsid w:val="40F88B63"/>
    <w:rsid w:val="40FD7C28"/>
    <w:rsid w:val="40FDC1A2"/>
    <w:rsid w:val="410EF3F7"/>
    <w:rsid w:val="410F60E5"/>
    <w:rsid w:val="411538A2"/>
    <w:rsid w:val="4123C03B"/>
    <w:rsid w:val="4123EA84"/>
    <w:rsid w:val="412A5AE4"/>
    <w:rsid w:val="412D32C4"/>
    <w:rsid w:val="41314218"/>
    <w:rsid w:val="4132F485"/>
    <w:rsid w:val="41331119"/>
    <w:rsid w:val="4145398F"/>
    <w:rsid w:val="4145F249"/>
    <w:rsid w:val="41465F22"/>
    <w:rsid w:val="41541FBE"/>
    <w:rsid w:val="415AF21F"/>
    <w:rsid w:val="415E4F82"/>
    <w:rsid w:val="415F9986"/>
    <w:rsid w:val="4163D8BE"/>
    <w:rsid w:val="4164CEF8"/>
    <w:rsid w:val="417252BA"/>
    <w:rsid w:val="417449D1"/>
    <w:rsid w:val="41886AE4"/>
    <w:rsid w:val="4190065B"/>
    <w:rsid w:val="41920479"/>
    <w:rsid w:val="419495DE"/>
    <w:rsid w:val="419988C0"/>
    <w:rsid w:val="41A7211C"/>
    <w:rsid w:val="41A96E03"/>
    <w:rsid w:val="41B88681"/>
    <w:rsid w:val="41B8FE25"/>
    <w:rsid w:val="41BA189E"/>
    <w:rsid w:val="41BC3297"/>
    <w:rsid w:val="41BC4868"/>
    <w:rsid w:val="41C6BD24"/>
    <w:rsid w:val="41C95E38"/>
    <w:rsid w:val="41C96887"/>
    <w:rsid w:val="41CA904E"/>
    <w:rsid w:val="41CBA32C"/>
    <w:rsid w:val="41DA93AD"/>
    <w:rsid w:val="41DE192B"/>
    <w:rsid w:val="41E5E427"/>
    <w:rsid w:val="41EA925F"/>
    <w:rsid w:val="41F1F440"/>
    <w:rsid w:val="41F2E806"/>
    <w:rsid w:val="41FF85ED"/>
    <w:rsid w:val="4200B362"/>
    <w:rsid w:val="42060040"/>
    <w:rsid w:val="420E1EED"/>
    <w:rsid w:val="420E856F"/>
    <w:rsid w:val="4210216A"/>
    <w:rsid w:val="42103BD2"/>
    <w:rsid w:val="4217060C"/>
    <w:rsid w:val="421B4024"/>
    <w:rsid w:val="421B56A8"/>
    <w:rsid w:val="421B78C8"/>
    <w:rsid w:val="4223C0ED"/>
    <w:rsid w:val="4226AB31"/>
    <w:rsid w:val="422E8FC8"/>
    <w:rsid w:val="423115B9"/>
    <w:rsid w:val="423918DC"/>
    <w:rsid w:val="4239DA2A"/>
    <w:rsid w:val="423BCD32"/>
    <w:rsid w:val="4241DBC8"/>
    <w:rsid w:val="4242FD8D"/>
    <w:rsid w:val="4245881D"/>
    <w:rsid w:val="42470889"/>
    <w:rsid w:val="42488CF4"/>
    <w:rsid w:val="4248C373"/>
    <w:rsid w:val="424DF55E"/>
    <w:rsid w:val="42533E0B"/>
    <w:rsid w:val="425BC2DA"/>
    <w:rsid w:val="425C9976"/>
    <w:rsid w:val="425F196B"/>
    <w:rsid w:val="4260011E"/>
    <w:rsid w:val="4261398D"/>
    <w:rsid w:val="4262976B"/>
    <w:rsid w:val="4266B46D"/>
    <w:rsid w:val="4272050F"/>
    <w:rsid w:val="427B2466"/>
    <w:rsid w:val="428AC6E8"/>
    <w:rsid w:val="42A1436A"/>
    <w:rsid w:val="42A612A5"/>
    <w:rsid w:val="42AF9BB8"/>
    <w:rsid w:val="42B0EB63"/>
    <w:rsid w:val="42B12F53"/>
    <w:rsid w:val="42B7440F"/>
    <w:rsid w:val="42BB9676"/>
    <w:rsid w:val="42D1AE7C"/>
    <w:rsid w:val="42D1F3EA"/>
    <w:rsid w:val="42D45992"/>
    <w:rsid w:val="42D60F35"/>
    <w:rsid w:val="42DA9415"/>
    <w:rsid w:val="42DB14D6"/>
    <w:rsid w:val="42EBE2CE"/>
    <w:rsid w:val="42ECE2EE"/>
    <w:rsid w:val="42EEC601"/>
    <w:rsid w:val="42EEFE94"/>
    <w:rsid w:val="42EFA6D3"/>
    <w:rsid w:val="42F087E0"/>
    <w:rsid w:val="42F1908A"/>
    <w:rsid w:val="42FF6F34"/>
    <w:rsid w:val="431523FB"/>
    <w:rsid w:val="43166C8C"/>
    <w:rsid w:val="431E8E8A"/>
    <w:rsid w:val="4322704A"/>
    <w:rsid w:val="43227E93"/>
    <w:rsid w:val="4325EEDF"/>
    <w:rsid w:val="432E88AC"/>
    <w:rsid w:val="43351CD2"/>
    <w:rsid w:val="433DADB4"/>
    <w:rsid w:val="43412593"/>
    <w:rsid w:val="434E079F"/>
    <w:rsid w:val="434E5864"/>
    <w:rsid w:val="4351462A"/>
    <w:rsid w:val="43521BAB"/>
    <w:rsid w:val="4354D1DC"/>
    <w:rsid w:val="435CA611"/>
    <w:rsid w:val="4364C3C0"/>
    <w:rsid w:val="436505F1"/>
    <w:rsid w:val="436F2B18"/>
    <w:rsid w:val="43711E0C"/>
    <w:rsid w:val="4371EEF3"/>
    <w:rsid w:val="43756DFA"/>
    <w:rsid w:val="4376F170"/>
    <w:rsid w:val="43776CAD"/>
    <w:rsid w:val="4377FDF3"/>
    <w:rsid w:val="4378686D"/>
    <w:rsid w:val="437B2F1A"/>
    <w:rsid w:val="437D40BE"/>
    <w:rsid w:val="4382070B"/>
    <w:rsid w:val="43857AF2"/>
    <w:rsid w:val="4387C46C"/>
    <w:rsid w:val="4392870B"/>
    <w:rsid w:val="4392F235"/>
    <w:rsid w:val="43931EC5"/>
    <w:rsid w:val="43942BD6"/>
    <w:rsid w:val="43961F4C"/>
    <w:rsid w:val="43967F38"/>
    <w:rsid w:val="43984FF1"/>
    <w:rsid w:val="439850F4"/>
    <w:rsid w:val="43A61F65"/>
    <w:rsid w:val="43A9C1C3"/>
    <w:rsid w:val="43AA75C0"/>
    <w:rsid w:val="43ADBEE4"/>
    <w:rsid w:val="43B3D451"/>
    <w:rsid w:val="43B5A518"/>
    <w:rsid w:val="43B5F0C9"/>
    <w:rsid w:val="43C2BF1B"/>
    <w:rsid w:val="43C3E099"/>
    <w:rsid w:val="43C5A0B4"/>
    <w:rsid w:val="43CBB4E0"/>
    <w:rsid w:val="43CF4620"/>
    <w:rsid w:val="43D036E0"/>
    <w:rsid w:val="43D1C7B8"/>
    <w:rsid w:val="43DAFD63"/>
    <w:rsid w:val="43DBD3A6"/>
    <w:rsid w:val="43DD3A85"/>
    <w:rsid w:val="43E90836"/>
    <w:rsid w:val="43E9F38B"/>
    <w:rsid w:val="43F60F9A"/>
    <w:rsid w:val="43FCD5ED"/>
    <w:rsid w:val="43FE7AFC"/>
    <w:rsid w:val="44024F33"/>
    <w:rsid w:val="4402E87B"/>
    <w:rsid w:val="4403EC57"/>
    <w:rsid w:val="440D464D"/>
    <w:rsid w:val="44124588"/>
    <w:rsid w:val="4412AA23"/>
    <w:rsid w:val="44140988"/>
    <w:rsid w:val="44158384"/>
    <w:rsid w:val="441A453B"/>
    <w:rsid w:val="4424F4C7"/>
    <w:rsid w:val="4427C18B"/>
    <w:rsid w:val="442AADB5"/>
    <w:rsid w:val="442BE004"/>
    <w:rsid w:val="4431325C"/>
    <w:rsid w:val="4431358A"/>
    <w:rsid w:val="44367C6B"/>
    <w:rsid w:val="44389CB7"/>
    <w:rsid w:val="44407801"/>
    <w:rsid w:val="44554678"/>
    <w:rsid w:val="44652C87"/>
    <w:rsid w:val="446EACBC"/>
    <w:rsid w:val="44734766"/>
    <w:rsid w:val="4475C2CD"/>
    <w:rsid w:val="447A3B3B"/>
    <w:rsid w:val="448128D5"/>
    <w:rsid w:val="448C486D"/>
    <w:rsid w:val="448E3172"/>
    <w:rsid w:val="44910C3F"/>
    <w:rsid w:val="449455C5"/>
    <w:rsid w:val="449751FE"/>
    <w:rsid w:val="449F04E9"/>
    <w:rsid w:val="44A4FF53"/>
    <w:rsid w:val="44A5C634"/>
    <w:rsid w:val="44B1E456"/>
    <w:rsid w:val="44B4EB47"/>
    <w:rsid w:val="44B5410D"/>
    <w:rsid w:val="44BA11D2"/>
    <w:rsid w:val="44BC3C49"/>
    <w:rsid w:val="44D1A3AB"/>
    <w:rsid w:val="44D9434F"/>
    <w:rsid w:val="44D999DE"/>
    <w:rsid w:val="44DB8B16"/>
    <w:rsid w:val="44DDA674"/>
    <w:rsid w:val="44EB64E6"/>
    <w:rsid w:val="44F437DE"/>
    <w:rsid w:val="44F4C88B"/>
    <w:rsid w:val="44FBF40F"/>
    <w:rsid w:val="4504D82E"/>
    <w:rsid w:val="4505C5E8"/>
    <w:rsid w:val="4506FD57"/>
    <w:rsid w:val="4507C506"/>
    <w:rsid w:val="4509E34E"/>
    <w:rsid w:val="4511511D"/>
    <w:rsid w:val="45194BE6"/>
    <w:rsid w:val="4520E2B0"/>
    <w:rsid w:val="45232E3F"/>
    <w:rsid w:val="4524E69D"/>
    <w:rsid w:val="452B5EF3"/>
    <w:rsid w:val="45302E21"/>
    <w:rsid w:val="4543EC94"/>
    <w:rsid w:val="454B1075"/>
    <w:rsid w:val="454BF03C"/>
    <w:rsid w:val="4552E50D"/>
    <w:rsid w:val="45541350"/>
    <w:rsid w:val="455D666B"/>
    <w:rsid w:val="455EF17E"/>
    <w:rsid w:val="45644EC3"/>
    <w:rsid w:val="4566F7AB"/>
    <w:rsid w:val="4567D8CE"/>
    <w:rsid w:val="456C0741"/>
    <w:rsid w:val="456F3D08"/>
    <w:rsid w:val="4570E290"/>
    <w:rsid w:val="4574CC54"/>
    <w:rsid w:val="4581B904"/>
    <w:rsid w:val="4584BEA8"/>
    <w:rsid w:val="4584C774"/>
    <w:rsid w:val="458960F6"/>
    <w:rsid w:val="458B23B4"/>
    <w:rsid w:val="458B4C37"/>
    <w:rsid w:val="458C8B0E"/>
    <w:rsid w:val="458FC4F3"/>
    <w:rsid w:val="458FF01B"/>
    <w:rsid w:val="45A10423"/>
    <w:rsid w:val="45A87105"/>
    <w:rsid w:val="45AD2F48"/>
    <w:rsid w:val="45B47DF8"/>
    <w:rsid w:val="45B4C2B3"/>
    <w:rsid w:val="45B564EC"/>
    <w:rsid w:val="45B74678"/>
    <w:rsid w:val="45B77988"/>
    <w:rsid w:val="45C234C3"/>
    <w:rsid w:val="45C3D57A"/>
    <w:rsid w:val="45C72DF7"/>
    <w:rsid w:val="45C74860"/>
    <w:rsid w:val="45D1E881"/>
    <w:rsid w:val="45D4A98F"/>
    <w:rsid w:val="45DA4BE2"/>
    <w:rsid w:val="45E08C49"/>
    <w:rsid w:val="45E294D1"/>
    <w:rsid w:val="45ED24F4"/>
    <w:rsid w:val="45F77E1F"/>
    <w:rsid w:val="45F8B681"/>
    <w:rsid w:val="45FAA4F1"/>
    <w:rsid w:val="4607BF29"/>
    <w:rsid w:val="4610094D"/>
    <w:rsid w:val="4617828F"/>
    <w:rsid w:val="461C6B35"/>
    <w:rsid w:val="461E567F"/>
    <w:rsid w:val="461F1D3C"/>
    <w:rsid w:val="4621613E"/>
    <w:rsid w:val="462A91FF"/>
    <w:rsid w:val="462B2C90"/>
    <w:rsid w:val="462C5F5B"/>
    <w:rsid w:val="4632C929"/>
    <w:rsid w:val="46345A58"/>
    <w:rsid w:val="4635AD3D"/>
    <w:rsid w:val="46370781"/>
    <w:rsid w:val="463BFA53"/>
    <w:rsid w:val="463E133D"/>
    <w:rsid w:val="4648CBC3"/>
    <w:rsid w:val="464F2BC9"/>
    <w:rsid w:val="4654EEBF"/>
    <w:rsid w:val="465EA8DE"/>
    <w:rsid w:val="46635267"/>
    <w:rsid w:val="46661F51"/>
    <w:rsid w:val="4667A5D7"/>
    <w:rsid w:val="466A84D7"/>
    <w:rsid w:val="466BE760"/>
    <w:rsid w:val="466C29E5"/>
    <w:rsid w:val="466FECAD"/>
    <w:rsid w:val="4670383A"/>
    <w:rsid w:val="467A1658"/>
    <w:rsid w:val="46802198"/>
    <w:rsid w:val="4680F985"/>
    <w:rsid w:val="468179A3"/>
    <w:rsid w:val="468E58BE"/>
    <w:rsid w:val="46948A43"/>
    <w:rsid w:val="46959074"/>
    <w:rsid w:val="46997C75"/>
    <w:rsid w:val="469A4B61"/>
    <w:rsid w:val="469F0613"/>
    <w:rsid w:val="46A314C4"/>
    <w:rsid w:val="46A3FB35"/>
    <w:rsid w:val="46B27047"/>
    <w:rsid w:val="46C2A77B"/>
    <w:rsid w:val="46C421AC"/>
    <w:rsid w:val="46C4EA87"/>
    <w:rsid w:val="46D05F46"/>
    <w:rsid w:val="46D0674B"/>
    <w:rsid w:val="46D5964B"/>
    <w:rsid w:val="46D79C8D"/>
    <w:rsid w:val="46E0C571"/>
    <w:rsid w:val="46E4F12A"/>
    <w:rsid w:val="46E6D7C9"/>
    <w:rsid w:val="46EF2CFE"/>
    <w:rsid w:val="46F013E4"/>
    <w:rsid w:val="46F5CE23"/>
    <w:rsid w:val="46F8A412"/>
    <w:rsid w:val="470ACF7F"/>
    <w:rsid w:val="470DA3F3"/>
    <w:rsid w:val="470E2437"/>
    <w:rsid w:val="471C773D"/>
    <w:rsid w:val="472B6B2F"/>
    <w:rsid w:val="472E8B28"/>
    <w:rsid w:val="47301299"/>
    <w:rsid w:val="47330652"/>
    <w:rsid w:val="47356293"/>
    <w:rsid w:val="4737E000"/>
    <w:rsid w:val="473893A0"/>
    <w:rsid w:val="473E736C"/>
    <w:rsid w:val="4740530A"/>
    <w:rsid w:val="47476104"/>
    <w:rsid w:val="47498217"/>
    <w:rsid w:val="474E0DC8"/>
    <w:rsid w:val="474E9EDE"/>
    <w:rsid w:val="474F702F"/>
    <w:rsid w:val="4756A9F5"/>
    <w:rsid w:val="475E5EFF"/>
    <w:rsid w:val="475E9E58"/>
    <w:rsid w:val="47687FED"/>
    <w:rsid w:val="4769E760"/>
    <w:rsid w:val="476E8B5F"/>
    <w:rsid w:val="4776DE88"/>
    <w:rsid w:val="477C25BA"/>
    <w:rsid w:val="478354E6"/>
    <w:rsid w:val="47859740"/>
    <w:rsid w:val="478D9676"/>
    <w:rsid w:val="478E2F3C"/>
    <w:rsid w:val="4790874D"/>
    <w:rsid w:val="4791E581"/>
    <w:rsid w:val="4793D088"/>
    <w:rsid w:val="479955C9"/>
    <w:rsid w:val="479B7D68"/>
    <w:rsid w:val="47A0FB78"/>
    <w:rsid w:val="47A116BA"/>
    <w:rsid w:val="47A66075"/>
    <w:rsid w:val="47AC77CA"/>
    <w:rsid w:val="47AE8073"/>
    <w:rsid w:val="47B48627"/>
    <w:rsid w:val="47B6268A"/>
    <w:rsid w:val="47BF7002"/>
    <w:rsid w:val="47BFEE6F"/>
    <w:rsid w:val="47C618D7"/>
    <w:rsid w:val="47C636CA"/>
    <w:rsid w:val="47C9E978"/>
    <w:rsid w:val="47CFC8B9"/>
    <w:rsid w:val="47D28D65"/>
    <w:rsid w:val="47D6C843"/>
    <w:rsid w:val="47D783FB"/>
    <w:rsid w:val="47DA1AFB"/>
    <w:rsid w:val="47DBDF08"/>
    <w:rsid w:val="47DD8E62"/>
    <w:rsid w:val="47DE6C62"/>
    <w:rsid w:val="47E0AFDA"/>
    <w:rsid w:val="47E9505F"/>
    <w:rsid w:val="47EA1456"/>
    <w:rsid w:val="47F4F551"/>
    <w:rsid w:val="47F5609D"/>
    <w:rsid w:val="47FCBA7E"/>
    <w:rsid w:val="480533F8"/>
    <w:rsid w:val="48076196"/>
    <w:rsid w:val="480C6D42"/>
    <w:rsid w:val="480D548A"/>
    <w:rsid w:val="4811501B"/>
    <w:rsid w:val="481388DF"/>
    <w:rsid w:val="482DA2BC"/>
    <w:rsid w:val="4830364D"/>
    <w:rsid w:val="4833D499"/>
    <w:rsid w:val="483803B2"/>
    <w:rsid w:val="483F2CE8"/>
    <w:rsid w:val="484C1A33"/>
    <w:rsid w:val="484D3662"/>
    <w:rsid w:val="4856A2B8"/>
    <w:rsid w:val="4857AF17"/>
    <w:rsid w:val="485812FF"/>
    <w:rsid w:val="48642C25"/>
    <w:rsid w:val="486F47DB"/>
    <w:rsid w:val="48725DDA"/>
    <w:rsid w:val="48753F55"/>
    <w:rsid w:val="487A7134"/>
    <w:rsid w:val="487E5ADE"/>
    <w:rsid w:val="488C91B3"/>
    <w:rsid w:val="4891D009"/>
    <w:rsid w:val="4892037D"/>
    <w:rsid w:val="489B9B5C"/>
    <w:rsid w:val="48A1151B"/>
    <w:rsid w:val="48A2FBB2"/>
    <w:rsid w:val="48A5D1ED"/>
    <w:rsid w:val="48A838A0"/>
    <w:rsid w:val="48A957C3"/>
    <w:rsid w:val="48AAC77F"/>
    <w:rsid w:val="48AADFEF"/>
    <w:rsid w:val="48AB1A40"/>
    <w:rsid w:val="48ACC569"/>
    <w:rsid w:val="48AEBFC9"/>
    <w:rsid w:val="48B7B5D3"/>
    <w:rsid w:val="48BD6141"/>
    <w:rsid w:val="48C2EF78"/>
    <w:rsid w:val="48C4013D"/>
    <w:rsid w:val="48C5659F"/>
    <w:rsid w:val="48C5BC7E"/>
    <w:rsid w:val="48D4769D"/>
    <w:rsid w:val="48D725C7"/>
    <w:rsid w:val="48E14763"/>
    <w:rsid w:val="48E24166"/>
    <w:rsid w:val="48E45510"/>
    <w:rsid w:val="48EA2210"/>
    <w:rsid w:val="48EAA99E"/>
    <w:rsid w:val="48ED4356"/>
    <w:rsid w:val="48EF5B1D"/>
    <w:rsid w:val="48F7AC78"/>
    <w:rsid w:val="48F86534"/>
    <w:rsid w:val="48FFB078"/>
    <w:rsid w:val="490C31F5"/>
    <w:rsid w:val="490D73AA"/>
    <w:rsid w:val="49119279"/>
    <w:rsid w:val="49165599"/>
    <w:rsid w:val="491AB1A6"/>
    <w:rsid w:val="491AE848"/>
    <w:rsid w:val="491B90C7"/>
    <w:rsid w:val="491BBEF9"/>
    <w:rsid w:val="491CC083"/>
    <w:rsid w:val="491F4E8C"/>
    <w:rsid w:val="492A9E38"/>
    <w:rsid w:val="493055F5"/>
    <w:rsid w:val="493928E5"/>
    <w:rsid w:val="493BAE3A"/>
    <w:rsid w:val="493C2E34"/>
    <w:rsid w:val="49412E03"/>
    <w:rsid w:val="49489CF6"/>
    <w:rsid w:val="4948BD50"/>
    <w:rsid w:val="49523C95"/>
    <w:rsid w:val="4959530A"/>
    <w:rsid w:val="495A51DB"/>
    <w:rsid w:val="495C2BDD"/>
    <w:rsid w:val="4960D9C6"/>
    <w:rsid w:val="49670D14"/>
    <w:rsid w:val="496A4EC8"/>
    <w:rsid w:val="496AE667"/>
    <w:rsid w:val="496C2088"/>
    <w:rsid w:val="4971259E"/>
    <w:rsid w:val="4975C3CA"/>
    <w:rsid w:val="4975D36C"/>
    <w:rsid w:val="497B2F94"/>
    <w:rsid w:val="497B35AD"/>
    <w:rsid w:val="497F1EFC"/>
    <w:rsid w:val="4981C98B"/>
    <w:rsid w:val="4981E713"/>
    <w:rsid w:val="498271AC"/>
    <w:rsid w:val="4982ACE1"/>
    <w:rsid w:val="498CE440"/>
    <w:rsid w:val="49906358"/>
    <w:rsid w:val="4993C0E8"/>
    <w:rsid w:val="499467E0"/>
    <w:rsid w:val="49A24415"/>
    <w:rsid w:val="49B1E258"/>
    <w:rsid w:val="49B202FA"/>
    <w:rsid w:val="49B21468"/>
    <w:rsid w:val="49C3C6BA"/>
    <w:rsid w:val="49C5A38F"/>
    <w:rsid w:val="49D77364"/>
    <w:rsid w:val="49DAF095"/>
    <w:rsid w:val="49DB012E"/>
    <w:rsid w:val="49E0803F"/>
    <w:rsid w:val="49E5633D"/>
    <w:rsid w:val="49EBF47F"/>
    <w:rsid w:val="49ED6261"/>
    <w:rsid w:val="49EEE811"/>
    <w:rsid w:val="49F54197"/>
    <w:rsid w:val="49FE3D93"/>
    <w:rsid w:val="4A0273B0"/>
    <w:rsid w:val="4A02D255"/>
    <w:rsid w:val="4A05A40C"/>
    <w:rsid w:val="4A0B059E"/>
    <w:rsid w:val="4A0C895E"/>
    <w:rsid w:val="4A0F4FDD"/>
    <w:rsid w:val="4A1DA9D5"/>
    <w:rsid w:val="4A238417"/>
    <w:rsid w:val="4A23B242"/>
    <w:rsid w:val="4A28D4EB"/>
    <w:rsid w:val="4A406E35"/>
    <w:rsid w:val="4A4084C3"/>
    <w:rsid w:val="4A456829"/>
    <w:rsid w:val="4A4C7501"/>
    <w:rsid w:val="4A4EB43D"/>
    <w:rsid w:val="4A4F9298"/>
    <w:rsid w:val="4A5CDF0C"/>
    <w:rsid w:val="4A68F16C"/>
    <w:rsid w:val="4A69FC15"/>
    <w:rsid w:val="4A71CAD2"/>
    <w:rsid w:val="4A78720F"/>
    <w:rsid w:val="4A79EF4A"/>
    <w:rsid w:val="4A8AA329"/>
    <w:rsid w:val="4A8ACCEA"/>
    <w:rsid w:val="4A92990A"/>
    <w:rsid w:val="4A9D2F86"/>
    <w:rsid w:val="4AA6EE76"/>
    <w:rsid w:val="4AAADE88"/>
    <w:rsid w:val="4AAC0494"/>
    <w:rsid w:val="4AAE094B"/>
    <w:rsid w:val="4ABAB88D"/>
    <w:rsid w:val="4ABF0D55"/>
    <w:rsid w:val="4ABF9445"/>
    <w:rsid w:val="4AC0D8E0"/>
    <w:rsid w:val="4ACDAD59"/>
    <w:rsid w:val="4AE605C9"/>
    <w:rsid w:val="4AEA9333"/>
    <w:rsid w:val="4AF00E80"/>
    <w:rsid w:val="4AF5706C"/>
    <w:rsid w:val="4AF6F747"/>
    <w:rsid w:val="4AF84BFC"/>
    <w:rsid w:val="4B063144"/>
    <w:rsid w:val="4B0AFA3F"/>
    <w:rsid w:val="4B13BF8E"/>
    <w:rsid w:val="4B145918"/>
    <w:rsid w:val="4B1FD670"/>
    <w:rsid w:val="4B201200"/>
    <w:rsid w:val="4B21F487"/>
    <w:rsid w:val="4B22FFF5"/>
    <w:rsid w:val="4B2313B4"/>
    <w:rsid w:val="4B263DA5"/>
    <w:rsid w:val="4B26BD83"/>
    <w:rsid w:val="4B3AC477"/>
    <w:rsid w:val="4B3C4A07"/>
    <w:rsid w:val="4B45AC1E"/>
    <w:rsid w:val="4B58B5A9"/>
    <w:rsid w:val="4B5D7C07"/>
    <w:rsid w:val="4B6951CC"/>
    <w:rsid w:val="4B695516"/>
    <w:rsid w:val="4B713D4B"/>
    <w:rsid w:val="4B838958"/>
    <w:rsid w:val="4B8464EC"/>
    <w:rsid w:val="4B848FDB"/>
    <w:rsid w:val="4B8A1B7F"/>
    <w:rsid w:val="4B8AB52A"/>
    <w:rsid w:val="4B8C4FE3"/>
    <w:rsid w:val="4B8D728F"/>
    <w:rsid w:val="4B949434"/>
    <w:rsid w:val="4B9BC10B"/>
    <w:rsid w:val="4B9E0A33"/>
    <w:rsid w:val="4BB847FC"/>
    <w:rsid w:val="4BC1BD62"/>
    <w:rsid w:val="4BC3A639"/>
    <w:rsid w:val="4BC754DE"/>
    <w:rsid w:val="4BCFF786"/>
    <w:rsid w:val="4BD95FBC"/>
    <w:rsid w:val="4BE3EC73"/>
    <w:rsid w:val="4BE506A8"/>
    <w:rsid w:val="4BE50CD6"/>
    <w:rsid w:val="4BED88D8"/>
    <w:rsid w:val="4BF93B2E"/>
    <w:rsid w:val="4BFD9887"/>
    <w:rsid w:val="4BFEB4D8"/>
    <w:rsid w:val="4C070DB3"/>
    <w:rsid w:val="4C0EA675"/>
    <w:rsid w:val="4C0F6F7C"/>
    <w:rsid w:val="4C104E26"/>
    <w:rsid w:val="4C2A5EC7"/>
    <w:rsid w:val="4C2D0151"/>
    <w:rsid w:val="4C3572C3"/>
    <w:rsid w:val="4C36219F"/>
    <w:rsid w:val="4C371F3D"/>
    <w:rsid w:val="4C37D5B6"/>
    <w:rsid w:val="4C3F53DF"/>
    <w:rsid w:val="4C3FF4DD"/>
    <w:rsid w:val="4C4515DC"/>
    <w:rsid w:val="4C4CF9A7"/>
    <w:rsid w:val="4C504054"/>
    <w:rsid w:val="4C578519"/>
    <w:rsid w:val="4C6075CF"/>
    <w:rsid w:val="4C626942"/>
    <w:rsid w:val="4C6BEB50"/>
    <w:rsid w:val="4C7472EF"/>
    <w:rsid w:val="4C7CEAC7"/>
    <w:rsid w:val="4C894A12"/>
    <w:rsid w:val="4C89D0C9"/>
    <w:rsid w:val="4C8B6C61"/>
    <w:rsid w:val="4C8BFDEC"/>
    <w:rsid w:val="4C8DD64E"/>
    <w:rsid w:val="4C8EAE61"/>
    <w:rsid w:val="4C93C067"/>
    <w:rsid w:val="4C9D2070"/>
    <w:rsid w:val="4C9D547D"/>
    <w:rsid w:val="4C9DAC0E"/>
    <w:rsid w:val="4C9F4E24"/>
    <w:rsid w:val="4CA25710"/>
    <w:rsid w:val="4CA5A8AC"/>
    <w:rsid w:val="4CBC6872"/>
    <w:rsid w:val="4CBEA875"/>
    <w:rsid w:val="4CD0D0E3"/>
    <w:rsid w:val="4CD2462C"/>
    <w:rsid w:val="4CD626FD"/>
    <w:rsid w:val="4CDC3B16"/>
    <w:rsid w:val="4CDCC942"/>
    <w:rsid w:val="4CDFC2C2"/>
    <w:rsid w:val="4CE024F2"/>
    <w:rsid w:val="4CE8C941"/>
    <w:rsid w:val="4CEAE72F"/>
    <w:rsid w:val="4CEBD062"/>
    <w:rsid w:val="4CEEB4CA"/>
    <w:rsid w:val="4CF62679"/>
    <w:rsid w:val="4CF772BC"/>
    <w:rsid w:val="4CFBC00B"/>
    <w:rsid w:val="4CFCA05E"/>
    <w:rsid w:val="4CFE5988"/>
    <w:rsid w:val="4CFF0DA0"/>
    <w:rsid w:val="4CFF84E6"/>
    <w:rsid w:val="4D02E876"/>
    <w:rsid w:val="4D107790"/>
    <w:rsid w:val="4D128876"/>
    <w:rsid w:val="4D1EC761"/>
    <w:rsid w:val="4D240E18"/>
    <w:rsid w:val="4D2C6ACE"/>
    <w:rsid w:val="4D336140"/>
    <w:rsid w:val="4D34AF73"/>
    <w:rsid w:val="4D372958"/>
    <w:rsid w:val="4D3E4B22"/>
    <w:rsid w:val="4D3FE462"/>
    <w:rsid w:val="4D455D36"/>
    <w:rsid w:val="4D4A0E62"/>
    <w:rsid w:val="4D51AF28"/>
    <w:rsid w:val="4D588506"/>
    <w:rsid w:val="4D5EAE04"/>
    <w:rsid w:val="4D66C46B"/>
    <w:rsid w:val="4D6B28A0"/>
    <w:rsid w:val="4D79E3EA"/>
    <w:rsid w:val="4D83162D"/>
    <w:rsid w:val="4D8EF02E"/>
    <w:rsid w:val="4D9D805F"/>
    <w:rsid w:val="4D9E74C4"/>
    <w:rsid w:val="4D9F698C"/>
    <w:rsid w:val="4DA17574"/>
    <w:rsid w:val="4DAC39E1"/>
    <w:rsid w:val="4DAE0C1D"/>
    <w:rsid w:val="4DAE693F"/>
    <w:rsid w:val="4DB0A461"/>
    <w:rsid w:val="4DCB7EC4"/>
    <w:rsid w:val="4DCD9E6B"/>
    <w:rsid w:val="4DD9FF0B"/>
    <w:rsid w:val="4DDA33B0"/>
    <w:rsid w:val="4DDE07C3"/>
    <w:rsid w:val="4DE0FC80"/>
    <w:rsid w:val="4DE59ECD"/>
    <w:rsid w:val="4DE734A8"/>
    <w:rsid w:val="4DE85206"/>
    <w:rsid w:val="4DE939D1"/>
    <w:rsid w:val="4DEA374D"/>
    <w:rsid w:val="4DF5BCAC"/>
    <w:rsid w:val="4DFB5077"/>
    <w:rsid w:val="4E01B05E"/>
    <w:rsid w:val="4E05943C"/>
    <w:rsid w:val="4E07F304"/>
    <w:rsid w:val="4E19BE37"/>
    <w:rsid w:val="4E210E6B"/>
    <w:rsid w:val="4E2CA03D"/>
    <w:rsid w:val="4E2F057E"/>
    <w:rsid w:val="4E2F54F3"/>
    <w:rsid w:val="4E33E206"/>
    <w:rsid w:val="4E37D00B"/>
    <w:rsid w:val="4E3A5A2A"/>
    <w:rsid w:val="4E3B7246"/>
    <w:rsid w:val="4E3BE651"/>
    <w:rsid w:val="4E41EB31"/>
    <w:rsid w:val="4E4EFCBA"/>
    <w:rsid w:val="4E5E3271"/>
    <w:rsid w:val="4E63D313"/>
    <w:rsid w:val="4E649DC8"/>
    <w:rsid w:val="4E6AF04B"/>
    <w:rsid w:val="4E7540FC"/>
    <w:rsid w:val="4E7701B5"/>
    <w:rsid w:val="4E81C2D1"/>
    <w:rsid w:val="4E83FD5B"/>
    <w:rsid w:val="4E8775E9"/>
    <w:rsid w:val="4E88EB8C"/>
    <w:rsid w:val="4E917E30"/>
    <w:rsid w:val="4EA058CA"/>
    <w:rsid w:val="4EA2BB9F"/>
    <w:rsid w:val="4EAB6D98"/>
    <w:rsid w:val="4EAD6894"/>
    <w:rsid w:val="4EADBB5F"/>
    <w:rsid w:val="4EB06B90"/>
    <w:rsid w:val="4EB45ADC"/>
    <w:rsid w:val="4EB4C3F6"/>
    <w:rsid w:val="4EBE850B"/>
    <w:rsid w:val="4EC0FDC0"/>
    <w:rsid w:val="4EC89589"/>
    <w:rsid w:val="4EC91434"/>
    <w:rsid w:val="4ECF21F6"/>
    <w:rsid w:val="4ECF5B16"/>
    <w:rsid w:val="4ED0683D"/>
    <w:rsid w:val="4ED6A65B"/>
    <w:rsid w:val="4ED9F881"/>
    <w:rsid w:val="4EDC901A"/>
    <w:rsid w:val="4EDD3DAF"/>
    <w:rsid w:val="4EDDC334"/>
    <w:rsid w:val="4EE2310B"/>
    <w:rsid w:val="4EE24CB5"/>
    <w:rsid w:val="4EE3D935"/>
    <w:rsid w:val="4EF7EB47"/>
    <w:rsid w:val="4EF96159"/>
    <w:rsid w:val="4EFDC4E4"/>
    <w:rsid w:val="4EFF88EF"/>
    <w:rsid w:val="4F04A085"/>
    <w:rsid w:val="4F0CE56E"/>
    <w:rsid w:val="4F190FF0"/>
    <w:rsid w:val="4F1EF789"/>
    <w:rsid w:val="4F2AB878"/>
    <w:rsid w:val="4F319E07"/>
    <w:rsid w:val="4F3483D4"/>
    <w:rsid w:val="4F441BA6"/>
    <w:rsid w:val="4F4D46A0"/>
    <w:rsid w:val="4F517358"/>
    <w:rsid w:val="4F5362D4"/>
    <w:rsid w:val="4F56FC01"/>
    <w:rsid w:val="4F5CC458"/>
    <w:rsid w:val="4F60611D"/>
    <w:rsid w:val="4F69EFF9"/>
    <w:rsid w:val="4F6ADF52"/>
    <w:rsid w:val="4F7117C5"/>
    <w:rsid w:val="4F788243"/>
    <w:rsid w:val="4F7F77E6"/>
    <w:rsid w:val="4F813E8F"/>
    <w:rsid w:val="4F869FC4"/>
    <w:rsid w:val="4F889A16"/>
    <w:rsid w:val="4F8C41B3"/>
    <w:rsid w:val="4F919725"/>
    <w:rsid w:val="4F97EBF4"/>
    <w:rsid w:val="4FA530EF"/>
    <w:rsid w:val="4FA60851"/>
    <w:rsid w:val="4FA95EF7"/>
    <w:rsid w:val="4FB28C9F"/>
    <w:rsid w:val="4FB59798"/>
    <w:rsid w:val="4FB7E50F"/>
    <w:rsid w:val="4FBC6964"/>
    <w:rsid w:val="4FC33659"/>
    <w:rsid w:val="4FC52C4D"/>
    <w:rsid w:val="4FC9654E"/>
    <w:rsid w:val="4FCB5201"/>
    <w:rsid w:val="4FCD190F"/>
    <w:rsid w:val="4FCD9044"/>
    <w:rsid w:val="4FDB06D0"/>
    <w:rsid w:val="4FDD7ACE"/>
    <w:rsid w:val="4FE02097"/>
    <w:rsid w:val="4FE46729"/>
    <w:rsid w:val="4FE52CE0"/>
    <w:rsid w:val="4FE730B1"/>
    <w:rsid w:val="4FEF30D7"/>
    <w:rsid w:val="4FEFD9CD"/>
    <w:rsid w:val="4FF93D55"/>
    <w:rsid w:val="4FFA5DCF"/>
    <w:rsid w:val="5004D4DF"/>
    <w:rsid w:val="500C9C0C"/>
    <w:rsid w:val="501089AF"/>
    <w:rsid w:val="5010F0A3"/>
    <w:rsid w:val="50134635"/>
    <w:rsid w:val="5016DAA3"/>
    <w:rsid w:val="50255130"/>
    <w:rsid w:val="5025BCA1"/>
    <w:rsid w:val="502864F1"/>
    <w:rsid w:val="50333A6E"/>
    <w:rsid w:val="503906D1"/>
    <w:rsid w:val="503C747E"/>
    <w:rsid w:val="503DE79F"/>
    <w:rsid w:val="504133AE"/>
    <w:rsid w:val="504152F3"/>
    <w:rsid w:val="50478172"/>
    <w:rsid w:val="50515DC3"/>
    <w:rsid w:val="50547E27"/>
    <w:rsid w:val="505D76DC"/>
    <w:rsid w:val="50677525"/>
    <w:rsid w:val="50701F50"/>
    <w:rsid w:val="5083E405"/>
    <w:rsid w:val="50851CFB"/>
    <w:rsid w:val="508B7033"/>
    <w:rsid w:val="508D0E2F"/>
    <w:rsid w:val="509BCDBA"/>
    <w:rsid w:val="509D9D18"/>
    <w:rsid w:val="50A04BE1"/>
    <w:rsid w:val="50A09E7E"/>
    <w:rsid w:val="50A5E23D"/>
    <w:rsid w:val="50A6B244"/>
    <w:rsid w:val="50A7E969"/>
    <w:rsid w:val="50A8BD54"/>
    <w:rsid w:val="50B0618D"/>
    <w:rsid w:val="50B09D4D"/>
    <w:rsid w:val="50B1E717"/>
    <w:rsid w:val="50B95A7C"/>
    <w:rsid w:val="50BBA49F"/>
    <w:rsid w:val="50BCE8F0"/>
    <w:rsid w:val="50BF8639"/>
    <w:rsid w:val="50C7A505"/>
    <w:rsid w:val="50C7C054"/>
    <w:rsid w:val="50C83EAA"/>
    <w:rsid w:val="50C903A4"/>
    <w:rsid w:val="50CC8396"/>
    <w:rsid w:val="50D1CABE"/>
    <w:rsid w:val="50D8EFD3"/>
    <w:rsid w:val="50DF8BE2"/>
    <w:rsid w:val="50E1EC33"/>
    <w:rsid w:val="50E3B987"/>
    <w:rsid w:val="50EA2933"/>
    <w:rsid w:val="50F76EB7"/>
    <w:rsid w:val="50F79309"/>
    <w:rsid w:val="50F8ACA6"/>
    <w:rsid w:val="50F8B8BD"/>
    <w:rsid w:val="5106223F"/>
    <w:rsid w:val="510B74EB"/>
    <w:rsid w:val="510D0FE2"/>
    <w:rsid w:val="5113B6B3"/>
    <w:rsid w:val="5119DF83"/>
    <w:rsid w:val="51209D3D"/>
    <w:rsid w:val="51210DC4"/>
    <w:rsid w:val="5121A123"/>
    <w:rsid w:val="5125C0F1"/>
    <w:rsid w:val="512B86C2"/>
    <w:rsid w:val="5136D553"/>
    <w:rsid w:val="51398A2B"/>
    <w:rsid w:val="513AB73F"/>
    <w:rsid w:val="5149A68E"/>
    <w:rsid w:val="515021F6"/>
    <w:rsid w:val="515B85B8"/>
    <w:rsid w:val="51601D1F"/>
    <w:rsid w:val="5167AD1E"/>
    <w:rsid w:val="5167C476"/>
    <w:rsid w:val="5168D519"/>
    <w:rsid w:val="516BF638"/>
    <w:rsid w:val="516D5F36"/>
    <w:rsid w:val="516DFED7"/>
    <w:rsid w:val="516F2EDA"/>
    <w:rsid w:val="516F8D0C"/>
    <w:rsid w:val="5178AC68"/>
    <w:rsid w:val="517A47A1"/>
    <w:rsid w:val="517E4269"/>
    <w:rsid w:val="51815558"/>
    <w:rsid w:val="51819C43"/>
    <w:rsid w:val="51822F19"/>
    <w:rsid w:val="5183B9A9"/>
    <w:rsid w:val="5188196D"/>
    <w:rsid w:val="5189A9DC"/>
    <w:rsid w:val="51926F88"/>
    <w:rsid w:val="51977B84"/>
    <w:rsid w:val="51A18D65"/>
    <w:rsid w:val="51AF2A37"/>
    <w:rsid w:val="51B55515"/>
    <w:rsid w:val="51B7B401"/>
    <w:rsid w:val="51BABC4C"/>
    <w:rsid w:val="51BBC35D"/>
    <w:rsid w:val="51C0DC15"/>
    <w:rsid w:val="51C1904B"/>
    <w:rsid w:val="51C25B04"/>
    <w:rsid w:val="51CD33E7"/>
    <w:rsid w:val="51D435BD"/>
    <w:rsid w:val="51D9F2A8"/>
    <w:rsid w:val="51DC820C"/>
    <w:rsid w:val="51EC46E0"/>
    <w:rsid w:val="51F4B6B2"/>
    <w:rsid w:val="51F94DB7"/>
    <w:rsid w:val="51FC133F"/>
    <w:rsid w:val="5204B1FF"/>
    <w:rsid w:val="52084F47"/>
    <w:rsid w:val="52132335"/>
    <w:rsid w:val="5218629C"/>
    <w:rsid w:val="522B8E0F"/>
    <w:rsid w:val="523028A1"/>
    <w:rsid w:val="524AD269"/>
    <w:rsid w:val="525B2B20"/>
    <w:rsid w:val="525F0D8D"/>
    <w:rsid w:val="52627D8F"/>
    <w:rsid w:val="526E6833"/>
    <w:rsid w:val="5274C034"/>
    <w:rsid w:val="5275B6E6"/>
    <w:rsid w:val="527AAC71"/>
    <w:rsid w:val="5282BC14"/>
    <w:rsid w:val="52834AFE"/>
    <w:rsid w:val="52863C69"/>
    <w:rsid w:val="52873E4C"/>
    <w:rsid w:val="528BB758"/>
    <w:rsid w:val="528D57E6"/>
    <w:rsid w:val="528F305F"/>
    <w:rsid w:val="528FD4F1"/>
    <w:rsid w:val="5290187A"/>
    <w:rsid w:val="5291BE71"/>
    <w:rsid w:val="5297DB1E"/>
    <w:rsid w:val="529CC52E"/>
    <w:rsid w:val="529D619F"/>
    <w:rsid w:val="529DB7C3"/>
    <w:rsid w:val="52B2BECD"/>
    <w:rsid w:val="52B30912"/>
    <w:rsid w:val="52B7AD42"/>
    <w:rsid w:val="52B8BFA6"/>
    <w:rsid w:val="52BD3C80"/>
    <w:rsid w:val="52C01714"/>
    <w:rsid w:val="52C0A381"/>
    <w:rsid w:val="52C0C5D1"/>
    <w:rsid w:val="52C15594"/>
    <w:rsid w:val="52C4D43F"/>
    <w:rsid w:val="52C879DA"/>
    <w:rsid w:val="52CA3314"/>
    <w:rsid w:val="52CFD1BA"/>
    <w:rsid w:val="52D180CF"/>
    <w:rsid w:val="52D3D8E7"/>
    <w:rsid w:val="52DC62A4"/>
    <w:rsid w:val="52DDC5B0"/>
    <w:rsid w:val="52E9AFF6"/>
    <w:rsid w:val="52EBF152"/>
    <w:rsid w:val="52F48D1E"/>
    <w:rsid w:val="52F83279"/>
    <w:rsid w:val="52F93B57"/>
    <w:rsid w:val="52FFEC9B"/>
    <w:rsid w:val="5303CB68"/>
    <w:rsid w:val="53067EBE"/>
    <w:rsid w:val="530D2C6D"/>
    <w:rsid w:val="530DE2F9"/>
    <w:rsid w:val="53121680"/>
    <w:rsid w:val="5313B9B9"/>
    <w:rsid w:val="5319E991"/>
    <w:rsid w:val="531D8A29"/>
    <w:rsid w:val="531E3A80"/>
    <w:rsid w:val="532057F7"/>
    <w:rsid w:val="532133DA"/>
    <w:rsid w:val="53256B10"/>
    <w:rsid w:val="53260354"/>
    <w:rsid w:val="5326262E"/>
    <w:rsid w:val="53300404"/>
    <w:rsid w:val="5333BABA"/>
    <w:rsid w:val="5336152E"/>
    <w:rsid w:val="53366D5A"/>
    <w:rsid w:val="53394812"/>
    <w:rsid w:val="5339E80B"/>
    <w:rsid w:val="533C12CA"/>
    <w:rsid w:val="533C5BAD"/>
    <w:rsid w:val="533F23F8"/>
    <w:rsid w:val="5346A32A"/>
    <w:rsid w:val="53485E39"/>
    <w:rsid w:val="53592948"/>
    <w:rsid w:val="53594972"/>
    <w:rsid w:val="535E886A"/>
    <w:rsid w:val="535E9553"/>
    <w:rsid w:val="5363CFDE"/>
    <w:rsid w:val="536913B0"/>
    <w:rsid w:val="536AB186"/>
    <w:rsid w:val="536BBE62"/>
    <w:rsid w:val="53760E1E"/>
    <w:rsid w:val="537927A6"/>
    <w:rsid w:val="537E2553"/>
    <w:rsid w:val="53884646"/>
    <w:rsid w:val="5389276D"/>
    <w:rsid w:val="53A2B506"/>
    <w:rsid w:val="53A7D09F"/>
    <w:rsid w:val="53AF60B9"/>
    <w:rsid w:val="53B0104F"/>
    <w:rsid w:val="53B561AD"/>
    <w:rsid w:val="53BCE01F"/>
    <w:rsid w:val="53BD56E5"/>
    <w:rsid w:val="53C03FE8"/>
    <w:rsid w:val="53C0D501"/>
    <w:rsid w:val="53C57351"/>
    <w:rsid w:val="53C830E0"/>
    <w:rsid w:val="53C9361E"/>
    <w:rsid w:val="53D1C0D7"/>
    <w:rsid w:val="53D500EA"/>
    <w:rsid w:val="53D85AC1"/>
    <w:rsid w:val="53DA1845"/>
    <w:rsid w:val="53DA83BB"/>
    <w:rsid w:val="53E07C7E"/>
    <w:rsid w:val="53E1F2A6"/>
    <w:rsid w:val="53E2E3BE"/>
    <w:rsid w:val="53E726A4"/>
    <w:rsid w:val="53E98105"/>
    <w:rsid w:val="53ED9F9C"/>
    <w:rsid w:val="53F09EA5"/>
    <w:rsid w:val="53F40F35"/>
    <w:rsid w:val="53FF82C0"/>
    <w:rsid w:val="540ABFD9"/>
    <w:rsid w:val="540E0C75"/>
    <w:rsid w:val="541E1D4B"/>
    <w:rsid w:val="54203BAC"/>
    <w:rsid w:val="5423C3D7"/>
    <w:rsid w:val="54242510"/>
    <w:rsid w:val="54260A71"/>
    <w:rsid w:val="54298CA6"/>
    <w:rsid w:val="5432E4D6"/>
    <w:rsid w:val="5435B06D"/>
    <w:rsid w:val="5442B57C"/>
    <w:rsid w:val="54449519"/>
    <w:rsid w:val="544EA402"/>
    <w:rsid w:val="54608E98"/>
    <w:rsid w:val="54700EC9"/>
    <w:rsid w:val="54760905"/>
    <w:rsid w:val="5476386D"/>
    <w:rsid w:val="547A6951"/>
    <w:rsid w:val="547CE733"/>
    <w:rsid w:val="547DEF8F"/>
    <w:rsid w:val="54824EA2"/>
    <w:rsid w:val="54930EFE"/>
    <w:rsid w:val="5493D91C"/>
    <w:rsid w:val="5496521B"/>
    <w:rsid w:val="5499DE1E"/>
    <w:rsid w:val="54A18E90"/>
    <w:rsid w:val="54A19048"/>
    <w:rsid w:val="54A32AFE"/>
    <w:rsid w:val="54A4CD68"/>
    <w:rsid w:val="54A56238"/>
    <w:rsid w:val="54A773E2"/>
    <w:rsid w:val="54AE147A"/>
    <w:rsid w:val="54B07900"/>
    <w:rsid w:val="54C01365"/>
    <w:rsid w:val="54C758BB"/>
    <w:rsid w:val="54CB3238"/>
    <w:rsid w:val="54CDC7D9"/>
    <w:rsid w:val="54DB5498"/>
    <w:rsid w:val="54EB0BFF"/>
    <w:rsid w:val="54F096C5"/>
    <w:rsid w:val="54F281FD"/>
    <w:rsid w:val="55071A32"/>
    <w:rsid w:val="5507E477"/>
    <w:rsid w:val="550FC4F1"/>
    <w:rsid w:val="55107D4E"/>
    <w:rsid w:val="551A5C52"/>
    <w:rsid w:val="55210081"/>
    <w:rsid w:val="5521C65E"/>
    <w:rsid w:val="55233C58"/>
    <w:rsid w:val="552DAA1F"/>
    <w:rsid w:val="552E6037"/>
    <w:rsid w:val="5540089D"/>
    <w:rsid w:val="554E7095"/>
    <w:rsid w:val="5552E323"/>
    <w:rsid w:val="555719F0"/>
    <w:rsid w:val="5561F2E5"/>
    <w:rsid w:val="556AF701"/>
    <w:rsid w:val="557726DC"/>
    <w:rsid w:val="557F3614"/>
    <w:rsid w:val="5583460A"/>
    <w:rsid w:val="5583EB6D"/>
    <w:rsid w:val="55897423"/>
    <w:rsid w:val="5589B148"/>
    <w:rsid w:val="558A45A1"/>
    <w:rsid w:val="558FF1CA"/>
    <w:rsid w:val="5591308E"/>
    <w:rsid w:val="5591914B"/>
    <w:rsid w:val="55919358"/>
    <w:rsid w:val="5594AC9B"/>
    <w:rsid w:val="559671CE"/>
    <w:rsid w:val="55991F64"/>
    <w:rsid w:val="5599BC4E"/>
    <w:rsid w:val="55A6FF61"/>
    <w:rsid w:val="55A9C4DD"/>
    <w:rsid w:val="55ABA281"/>
    <w:rsid w:val="55AD35B3"/>
    <w:rsid w:val="55AD86CE"/>
    <w:rsid w:val="55B99DBC"/>
    <w:rsid w:val="55BC051E"/>
    <w:rsid w:val="55BD6EB7"/>
    <w:rsid w:val="55CC2243"/>
    <w:rsid w:val="55CCA095"/>
    <w:rsid w:val="55D41718"/>
    <w:rsid w:val="55DADF1C"/>
    <w:rsid w:val="55DC41B6"/>
    <w:rsid w:val="55E13EB9"/>
    <w:rsid w:val="55E1B98B"/>
    <w:rsid w:val="55E5184F"/>
    <w:rsid w:val="55F22DA3"/>
    <w:rsid w:val="55FA70D3"/>
    <w:rsid w:val="55FB15FE"/>
    <w:rsid w:val="55FB1F63"/>
    <w:rsid w:val="55FEE6D5"/>
    <w:rsid w:val="56016C26"/>
    <w:rsid w:val="56018E0E"/>
    <w:rsid w:val="56048E4E"/>
    <w:rsid w:val="5604ED21"/>
    <w:rsid w:val="560AB283"/>
    <w:rsid w:val="560EAE27"/>
    <w:rsid w:val="560F1407"/>
    <w:rsid w:val="561DE5B2"/>
    <w:rsid w:val="562B7197"/>
    <w:rsid w:val="562B892E"/>
    <w:rsid w:val="562C0C80"/>
    <w:rsid w:val="562FDB0F"/>
    <w:rsid w:val="563C8F56"/>
    <w:rsid w:val="5649A0FA"/>
    <w:rsid w:val="5651B829"/>
    <w:rsid w:val="56550DFD"/>
    <w:rsid w:val="5669856E"/>
    <w:rsid w:val="566F8F2C"/>
    <w:rsid w:val="56752C91"/>
    <w:rsid w:val="5675E6BC"/>
    <w:rsid w:val="567627E9"/>
    <w:rsid w:val="567BAFAB"/>
    <w:rsid w:val="567C20CF"/>
    <w:rsid w:val="5686B0AC"/>
    <w:rsid w:val="56877FD4"/>
    <w:rsid w:val="5689B59F"/>
    <w:rsid w:val="568C1C79"/>
    <w:rsid w:val="5690F22C"/>
    <w:rsid w:val="56911513"/>
    <w:rsid w:val="56935CFC"/>
    <w:rsid w:val="569C9FD9"/>
    <w:rsid w:val="569FB660"/>
    <w:rsid w:val="56A84855"/>
    <w:rsid w:val="56B1274C"/>
    <w:rsid w:val="56C0447C"/>
    <w:rsid w:val="56C0C380"/>
    <w:rsid w:val="56C54D42"/>
    <w:rsid w:val="56C80614"/>
    <w:rsid w:val="56C9BE83"/>
    <w:rsid w:val="56CEC07F"/>
    <w:rsid w:val="56D0D6E2"/>
    <w:rsid w:val="56D58A6F"/>
    <w:rsid w:val="56D958F7"/>
    <w:rsid w:val="56DB13E4"/>
    <w:rsid w:val="56E54767"/>
    <w:rsid w:val="56E7D2FC"/>
    <w:rsid w:val="56F55BC6"/>
    <w:rsid w:val="5705DD58"/>
    <w:rsid w:val="5705F418"/>
    <w:rsid w:val="570AD202"/>
    <w:rsid w:val="570B96D8"/>
    <w:rsid w:val="5726A9FA"/>
    <w:rsid w:val="5727824F"/>
    <w:rsid w:val="57286190"/>
    <w:rsid w:val="572887FC"/>
    <w:rsid w:val="572B2745"/>
    <w:rsid w:val="57363B66"/>
    <w:rsid w:val="5743BA5A"/>
    <w:rsid w:val="57476B3A"/>
    <w:rsid w:val="57521717"/>
    <w:rsid w:val="575432E2"/>
    <w:rsid w:val="57548AAE"/>
    <w:rsid w:val="575DEA3A"/>
    <w:rsid w:val="5763914C"/>
    <w:rsid w:val="576E2266"/>
    <w:rsid w:val="576F2CA7"/>
    <w:rsid w:val="57772AEE"/>
    <w:rsid w:val="57778BB8"/>
    <w:rsid w:val="577DC21B"/>
    <w:rsid w:val="577E1DA8"/>
    <w:rsid w:val="577FF4E6"/>
    <w:rsid w:val="57908F6A"/>
    <w:rsid w:val="57962678"/>
    <w:rsid w:val="5797FA2B"/>
    <w:rsid w:val="579CC51B"/>
    <w:rsid w:val="57A365E9"/>
    <w:rsid w:val="57A56EC8"/>
    <w:rsid w:val="57B2B7A4"/>
    <w:rsid w:val="57B7F507"/>
    <w:rsid w:val="57B87997"/>
    <w:rsid w:val="57BB270C"/>
    <w:rsid w:val="57C4B1D1"/>
    <w:rsid w:val="57CB7473"/>
    <w:rsid w:val="57CBECA9"/>
    <w:rsid w:val="57CCC75B"/>
    <w:rsid w:val="57CCCC22"/>
    <w:rsid w:val="57D23ADC"/>
    <w:rsid w:val="57D2947A"/>
    <w:rsid w:val="57DF17E7"/>
    <w:rsid w:val="57E29745"/>
    <w:rsid w:val="57EDACC9"/>
    <w:rsid w:val="57EEA7A0"/>
    <w:rsid w:val="57F13E5A"/>
    <w:rsid w:val="57F30E79"/>
    <w:rsid w:val="57F89602"/>
    <w:rsid w:val="57F98D9E"/>
    <w:rsid w:val="57FCF955"/>
    <w:rsid w:val="57FD0EE4"/>
    <w:rsid w:val="57FEDF2F"/>
    <w:rsid w:val="58013F88"/>
    <w:rsid w:val="5803A7C2"/>
    <w:rsid w:val="5807A113"/>
    <w:rsid w:val="5807F0A1"/>
    <w:rsid w:val="580AACB6"/>
    <w:rsid w:val="580C15FD"/>
    <w:rsid w:val="580E512A"/>
    <w:rsid w:val="580E989C"/>
    <w:rsid w:val="5813B045"/>
    <w:rsid w:val="5814E884"/>
    <w:rsid w:val="58160E91"/>
    <w:rsid w:val="58195197"/>
    <w:rsid w:val="581BFC41"/>
    <w:rsid w:val="5822B7BB"/>
    <w:rsid w:val="5826C425"/>
    <w:rsid w:val="58296E38"/>
    <w:rsid w:val="582A0C55"/>
    <w:rsid w:val="583D5247"/>
    <w:rsid w:val="583E2300"/>
    <w:rsid w:val="584043F5"/>
    <w:rsid w:val="58441289"/>
    <w:rsid w:val="58458F97"/>
    <w:rsid w:val="585C1B7E"/>
    <w:rsid w:val="58630772"/>
    <w:rsid w:val="5869284B"/>
    <w:rsid w:val="586A53C2"/>
    <w:rsid w:val="586BED69"/>
    <w:rsid w:val="586E271D"/>
    <w:rsid w:val="5871F01C"/>
    <w:rsid w:val="5886A15F"/>
    <w:rsid w:val="58A5897A"/>
    <w:rsid w:val="58B1E42C"/>
    <w:rsid w:val="58B5EE63"/>
    <w:rsid w:val="58C203C6"/>
    <w:rsid w:val="58C48855"/>
    <w:rsid w:val="58C5E031"/>
    <w:rsid w:val="58C63B43"/>
    <w:rsid w:val="58C71D88"/>
    <w:rsid w:val="58C7261C"/>
    <w:rsid w:val="58C9196F"/>
    <w:rsid w:val="58CE189D"/>
    <w:rsid w:val="58D11A2B"/>
    <w:rsid w:val="58D55112"/>
    <w:rsid w:val="58D829DA"/>
    <w:rsid w:val="58DCE7D5"/>
    <w:rsid w:val="58ECA226"/>
    <w:rsid w:val="58F861CA"/>
    <w:rsid w:val="58F9CA7C"/>
    <w:rsid w:val="58F9CBD6"/>
    <w:rsid w:val="58FA0FB1"/>
    <w:rsid w:val="58FA1EC4"/>
    <w:rsid w:val="58FDC31A"/>
    <w:rsid w:val="5901B8C9"/>
    <w:rsid w:val="59036A20"/>
    <w:rsid w:val="59150D46"/>
    <w:rsid w:val="5915E69E"/>
    <w:rsid w:val="5921FAB3"/>
    <w:rsid w:val="59295298"/>
    <w:rsid w:val="5929C479"/>
    <w:rsid w:val="59344C4E"/>
    <w:rsid w:val="5934B81C"/>
    <w:rsid w:val="59355E9D"/>
    <w:rsid w:val="594025B8"/>
    <w:rsid w:val="59520161"/>
    <w:rsid w:val="5953C044"/>
    <w:rsid w:val="59598E4B"/>
    <w:rsid w:val="5972039B"/>
    <w:rsid w:val="5975A846"/>
    <w:rsid w:val="597C96AD"/>
    <w:rsid w:val="597D28A1"/>
    <w:rsid w:val="59813197"/>
    <w:rsid w:val="5988B89C"/>
    <w:rsid w:val="59940552"/>
    <w:rsid w:val="599BFB86"/>
    <w:rsid w:val="599EDE75"/>
    <w:rsid w:val="59A33EDB"/>
    <w:rsid w:val="59A67300"/>
    <w:rsid w:val="59B3FFEC"/>
    <w:rsid w:val="59B52B18"/>
    <w:rsid w:val="59B86DFD"/>
    <w:rsid w:val="59BC0B69"/>
    <w:rsid w:val="59BCF24B"/>
    <w:rsid w:val="59BF24E2"/>
    <w:rsid w:val="59C56291"/>
    <w:rsid w:val="59D1B9C5"/>
    <w:rsid w:val="59E03951"/>
    <w:rsid w:val="59E3808A"/>
    <w:rsid w:val="59E71E95"/>
    <w:rsid w:val="59EB5033"/>
    <w:rsid w:val="59F45355"/>
    <w:rsid w:val="59F4C3BF"/>
    <w:rsid w:val="5A013479"/>
    <w:rsid w:val="5A034578"/>
    <w:rsid w:val="5A12FB65"/>
    <w:rsid w:val="5A1EF2D4"/>
    <w:rsid w:val="5A20AA55"/>
    <w:rsid w:val="5A234EF4"/>
    <w:rsid w:val="5A27B192"/>
    <w:rsid w:val="5A2A1F4A"/>
    <w:rsid w:val="5A2C7903"/>
    <w:rsid w:val="5A2D053D"/>
    <w:rsid w:val="5A2F8BCC"/>
    <w:rsid w:val="5A367080"/>
    <w:rsid w:val="5A3747AE"/>
    <w:rsid w:val="5A4DE880"/>
    <w:rsid w:val="5A50668F"/>
    <w:rsid w:val="5A5277FE"/>
    <w:rsid w:val="5A533DDE"/>
    <w:rsid w:val="5A54F4FB"/>
    <w:rsid w:val="5A59183F"/>
    <w:rsid w:val="5A5A35ED"/>
    <w:rsid w:val="5A777581"/>
    <w:rsid w:val="5A7F5D71"/>
    <w:rsid w:val="5A8CF456"/>
    <w:rsid w:val="5A8EB01F"/>
    <w:rsid w:val="5A98F316"/>
    <w:rsid w:val="5AAD2D27"/>
    <w:rsid w:val="5AAF6F9B"/>
    <w:rsid w:val="5AB6B1BF"/>
    <w:rsid w:val="5AB793CA"/>
    <w:rsid w:val="5AC241A1"/>
    <w:rsid w:val="5AC273AE"/>
    <w:rsid w:val="5AC51CA2"/>
    <w:rsid w:val="5ACCE80F"/>
    <w:rsid w:val="5ACCF137"/>
    <w:rsid w:val="5AD29A59"/>
    <w:rsid w:val="5ADAD6EF"/>
    <w:rsid w:val="5ADB3017"/>
    <w:rsid w:val="5ADD6050"/>
    <w:rsid w:val="5AE8BB7D"/>
    <w:rsid w:val="5AEACCAB"/>
    <w:rsid w:val="5AF51ABB"/>
    <w:rsid w:val="5AF95FE8"/>
    <w:rsid w:val="5AFBE936"/>
    <w:rsid w:val="5AFEA21B"/>
    <w:rsid w:val="5B015032"/>
    <w:rsid w:val="5B0A7CB6"/>
    <w:rsid w:val="5B0F562C"/>
    <w:rsid w:val="5B1358E3"/>
    <w:rsid w:val="5B172382"/>
    <w:rsid w:val="5B19BB57"/>
    <w:rsid w:val="5B1E78DB"/>
    <w:rsid w:val="5B20A2B2"/>
    <w:rsid w:val="5B2A0FAA"/>
    <w:rsid w:val="5B301CE5"/>
    <w:rsid w:val="5B311B12"/>
    <w:rsid w:val="5B341A95"/>
    <w:rsid w:val="5B3E651E"/>
    <w:rsid w:val="5B41C2D5"/>
    <w:rsid w:val="5B50F391"/>
    <w:rsid w:val="5B549D3B"/>
    <w:rsid w:val="5B5A941E"/>
    <w:rsid w:val="5B5F9F6B"/>
    <w:rsid w:val="5B6C0811"/>
    <w:rsid w:val="5B73361B"/>
    <w:rsid w:val="5B7C39EB"/>
    <w:rsid w:val="5B7D6BE0"/>
    <w:rsid w:val="5B7D88E5"/>
    <w:rsid w:val="5B8221A3"/>
    <w:rsid w:val="5B86C84E"/>
    <w:rsid w:val="5B8B3779"/>
    <w:rsid w:val="5B911A59"/>
    <w:rsid w:val="5B935CE2"/>
    <w:rsid w:val="5B967B51"/>
    <w:rsid w:val="5B9A91B1"/>
    <w:rsid w:val="5B9ECC61"/>
    <w:rsid w:val="5BA1B683"/>
    <w:rsid w:val="5BA2FDF7"/>
    <w:rsid w:val="5BA7A37F"/>
    <w:rsid w:val="5BAEF937"/>
    <w:rsid w:val="5BB1F73A"/>
    <w:rsid w:val="5BBD8020"/>
    <w:rsid w:val="5BC7BA64"/>
    <w:rsid w:val="5BCA7368"/>
    <w:rsid w:val="5BDA462A"/>
    <w:rsid w:val="5BDD51FA"/>
    <w:rsid w:val="5BE5BE81"/>
    <w:rsid w:val="5BE7C12E"/>
    <w:rsid w:val="5BEEFCDE"/>
    <w:rsid w:val="5BF8F673"/>
    <w:rsid w:val="5C04E342"/>
    <w:rsid w:val="5C0EFEBC"/>
    <w:rsid w:val="5C132D81"/>
    <w:rsid w:val="5C1410D8"/>
    <w:rsid w:val="5C1CB879"/>
    <w:rsid w:val="5C3297FF"/>
    <w:rsid w:val="5C3381AF"/>
    <w:rsid w:val="5C33D968"/>
    <w:rsid w:val="5C34DE43"/>
    <w:rsid w:val="5C3B0430"/>
    <w:rsid w:val="5C426EFD"/>
    <w:rsid w:val="5C42A9F1"/>
    <w:rsid w:val="5C49931D"/>
    <w:rsid w:val="5C5A07E8"/>
    <w:rsid w:val="5C5CB0E9"/>
    <w:rsid w:val="5C65A722"/>
    <w:rsid w:val="5C6FDD3B"/>
    <w:rsid w:val="5C82576D"/>
    <w:rsid w:val="5C8708B9"/>
    <w:rsid w:val="5C871439"/>
    <w:rsid w:val="5C882ADA"/>
    <w:rsid w:val="5C8C4237"/>
    <w:rsid w:val="5C8D81C5"/>
    <w:rsid w:val="5C94E0CF"/>
    <w:rsid w:val="5C95E422"/>
    <w:rsid w:val="5C9B6DCA"/>
    <w:rsid w:val="5C9EDAC0"/>
    <w:rsid w:val="5CA3B91A"/>
    <w:rsid w:val="5CA69538"/>
    <w:rsid w:val="5CA86518"/>
    <w:rsid w:val="5CACDF3E"/>
    <w:rsid w:val="5CC01C7A"/>
    <w:rsid w:val="5CC2FD61"/>
    <w:rsid w:val="5CC7799F"/>
    <w:rsid w:val="5CCB42CF"/>
    <w:rsid w:val="5CD08D02"/>
    <w:rsid w:val="5CD17579"/>
    <w:rsid w:val="5CD28507"/>
    <w:rsid w:val="5CDE8584"/>
    <w:rsid w:val="5CE161C4"/>
    <w:rsid w:val="5CEA6CF5"/>
    <w:rsid w:val="5CF45B56"/>
    <w:rsid w:val="5CF8CA40"/>
    <w:rsid w:val="5CFDC6FD"/>
    <w:rsid w:val="5D0756A0"/>
    <w:rsid w:val="5D08F3E0"/>
    <w:rsid w:val="5D0963FB"/>
    <w:rsid w:val="5D1172C7"/>
    <w:rsid w:val="5D1D416D"/>
    <w:rsid w:val="5D22B654"/>
    <w:rsid w:val="5D36A473"/>
    <w:rsid w:val="5D3797D4"/>
    <w:rsid w:val="5D3ACF29"/>
    <w:rsid w:val="5D3BB1E1"/>
    <w:rsid w:val="5D3E05F2"/>
    <w:rsid w:val="5D41F0A5"/>
    <w:rsid w:val="5D4B40F5"/>
    <w:rsid w:val="5D5B493B"/>
    <w:rsid w:val="5D5D7B51"/>
    <w:rsid w:val="5D617383"/>
    <w:rsid w:val="5D6320A4"/>
    <w:rsid w:val="5D6B9B3C"/>
    <w:rsid w:val="5D75D6E8"/>
    <w:rsid w:val="5D79AB67"/>
    <w:rsid w:val="5D7DA02C"/>
    <w:rsid w:val="5D7DF347"/>
    <w:rsid w:val="5D81DCFE"/>
    <w:rsid w:val="5D860FFE"/>
    <w:rsid w:val="5D92646C"/>
    <w:rsid w:val="5D9B6571"/>
    <w:rsid w:val="5D9BA36D"/>
    <w:rsid w:val="5D9BC235"/>
    <w:rsid w:val="5DA59BB8"/>
    <w:rsid w:val="5DA68CE5"/>
    <w:rsid w:val="5DAE129C"/>
    <w:rsid w:val="5DB15CF8"/>
    <w:rsid w:val="5DB31B7C"/>
    <w:rsid w:val="5DB83E5D"/>
    <w:rsid w:val="5DB9E84A"/>
    <w:rsid w:val="5DBE5426"/>
    <w:rsid w:val="5DC31340"/>
    <w:rsid w:val="5DCAA67E"/>
    <w:rsid w:val="5DD06B48"/>
    <w:rsid w:val="5DD28DAE"/>
    <w:rsid w:val="5DD62341"/>
    <w:rsid w:val="5DD68197"/>
    <w:rsid w:val="5DDE8C3E"/>
    <w:rsid w:val="5DE4642E"/>
    <w:rsid w:val="5DE4EF75"/>
    <w:rsid w:val="5DE5EEFA"/>
    <w:rsid w:val="5DE92DAA"/>
    <w:rsid w:val="5DEE5D48"/>
    <w:rsid w:val="5DF130E2"/>
    <w:rsid w:val="5DF2C77D"/>
    <w:rsid w:val="5DF398C3"/>
    <w:rsid w:val="5DF4C959"/>
    <w:rsid w:val="5DF8D4FF"/>
    <w:rsid w:val="5DFC17FE"/>
    <w:rsid w:val="5DFD67BC"/>
    <w:rsid w:val="5DFE17AC"/>
    <w:rsid w:val="5E007571"/>
    <w:rsid w:val="5E034FC9"/>
    <w:rsid w:val="5E096203"/>
    <w:rsid w:val="5E0B7A66"/>
    <w:rsid w:val="5E0C3B99"/>
    <w:rsid w:val="5E10A74E"/>
    <w:rsid w:val="5E1C056A"/>
    <w:rsid w:val="5E1D4B3B"/>
    <w:rsid w:val="5E218AB9"/>
    <w:rsid w:val="5E28A50C"/>
    <w:rsid w:val="5E302B99"/>
    <w:rsid w:val="5E30F580"/>
    <w:rsid w:val="5E328D06"/>
    <w:rsid w:val="5E364122"/>
    <w:rsid w:val="5E388E73"/>
    <w:rsid w:val="5E3CDFBC"/>
    <w:rsid w:val="5E3D2890"/>
    <w:rsid w:val="5E3D8B2B"/>
    <w:rsid w:val="5E427334"/>
    <w:rsid w:val="5E42F100"/>
    <w:rsid w:val="5E45E939"/>
    <w:rsid w:val="5E45F648"/>
    <w:rsid w:val="5E491B0A"/>
    <w:rsid w:val="5E4D0952"/>
    <w:rsid w:val="5E4D5B2F"/>
    <w:rsid w:val="5E51FDF1"/>
    <w:rsid w:val="5E535594"/>
    <w:rsid w:val="5E592E4D"/>
    <w:rsid w:val="5E5C9228"/>
    <w:rsid w:val="5E61622D"/>
    <w:rsid w:val="5E65E72C"/>
    <w:rsid w:val="5E696D46"/>
    <w:rsid w:val="5E6CB62C"/>
    <w:rsid w:val="5E6D608C"/>
    <w:rsid w:val="5E705C1F"/>
    <w:rsid w:val="5E732662"/>
    <w:rsid w:val="5E79FFD9"/>
    <w:rsid w:val="5E7F5A40"/>
    <w:rsid w:val="5E80557E"/>
    <w:rsid w:val="5EA83259"/>
    <w:rsid w:val="5EA95DA4"/>
    <w:rsid w:val="5EA97D68"/>
    <w:rsid w:val="5EACECAC"/>
    <w:rsid w:val="5EAD2285"/>
    <w:rsid w:val="5EB4FCE5"/>
    <w:rsid w:val="5EB9F2BB"/>
    <w:rsid w:val="5EBB0F6E"/>
    <w:rsid w:val="5EBD4DF6"/>
    <w:rsid w:val="5EBE30BA"/>
    <w:rsid w:val="5EC6CA7E"/>
    <w:rsid w:val="5ECC7573"/>
    <w:rsid w:val="5ECCB37D"/>
    <w:rsid w:val="5ECDAB3C"/>
    <w:rsid w:val="5ED20B7C"/>
    <w:rsid w:val="5EDB5610"/>
    <w:rsid w:val="5EEE396A"/>
    <w:rsid w:val="5EF3DF0B"/>
    <w:rsid w:val="5EF47B94"/>
    <w:rsid w:val="5F04284C"/>
    <w:rsid w:val="5F0C139E"/>
    <w:rsid w:val="5F0C666C"/>
    <w:rsid w:val="5F0CFFA8"/>
    <w:rsid w:val="5F0EFAF9"/>
    <w:rsid w:val="5F16F452"/>
    <w:rsid w:val="5F1C7793"/>
    <w:rsid w:val="5F224FD1"/>
    <w:rsid w:val="5F231B20"/>
    <w:rsid w:val="5F275741"/>
    <w:rsid w:val="5F282726"/>
    <w:rsid w:val="5F29317E"/>
    <w:rsid w:val="5F2D5B12"/>
    <w:rsid w:val="5F2E8CEA"/>
    <w:rsid w:val="5F363EC7"/>
    <w:rsid w:val="5F396473"/>
    <w:rsid w:val="5F39EE19"/>
    <w:rsid w:val="5F3D5F9B"/>
    <w:rsid w:val="5F65E97F"/>
    <w:rsid w:val="5F6D53B1"/>
    <w:rsid w:val="5F707763"/>
    <w:rsid w:val="5F729353"/>
    <w:rsid w:val="5F7418AA"/>
    <w:rsid w:val="5F769030"/>
    <w:rsid w:val="5F79A1C3"/>
    <w:rsid w:val="5F7AFA9E"/>
    <w:rsid w:val="5F7CC181"/>
    <w:rsid w:val="5F7CE3CE"/>
    <w:rsid w:val="5F800242"/>
    <w:rsid w:val="5F8182D3"/>
    <w:rsid w:val="5F8ACEF3"/>
    <w:rsid w:val="5F90339D"/>
    <w:rsid w:val="5F928422"/>
    <w:rsid w:val="5F9E4A81"/>
    <w:rsid w:val="5FA0E16C"/>
    <w:rsid w:val="5FA475BB"/>
    <w:rsid w:val="5FAABB28"/>
    <w:rsid w:val="5FAE65EA"/>
    <w:rsid w:val="5FB49BA7"/>
    <w:rsid w:val="5FBB34FC"/>
    <w:rsid w:val="5FBDCFC5"/>
    <w:rsid w:val="5FBE63BA"/>
    <w:rsid w:val="5FC1D932"/>
    <w:rsid w:val="5FC50074"/>
    <w:rsid w:val="5FC87523"/>
    <w:rsid w:val="5FC9069C"/>
    <w:rsid w:val="5FCB05E2"/>
    <w:rsid w:val="5FCE589F"/>
    <w:rsid w:val="5FD06C94"/>
    <w:rsid w:val="5FD45DFF"/>
    <w:rsid w:val="5FD8793F"/>
    <w:rsid w:val="5FDB3A99"/>
    <w:rsid w:val="5FDED4E7"/>
    <w:rsid w:val="5FEA01C8"/>
    <w:rsid w:val="5FF00210"/>
    <w:rsid w:val="5FF0E63B"/>
    <w:rsid w:val="5FF22A65"/>
    <w:rsid w:val="5FFC87CB"/>
    <w:rsid w:val="5FFFD8F4"/>
    <w:rsid w:val="600A50BF"/>
    <w:rsid w:val="600DCB12"/>
    <w:rsid w:val="601051EE"/>
    <w:rsid w:val="60134144"/>
    <w:rsid w:val="60176B7B"/>
    <w:rsid w:val="60227A43"/>
    <w:rsid w:val="6025BBEE"/>
    <w:rsid w:val="602D16EC"/>
    <w:rsid w:val="6037A27E"/>
    <w:rsid w:val="6037FCF7"/>
    <w:rsid w:val="603911BE"/>
    <w:rsid w:val="604C8CE9"/>
    <w:rsid w:val="6058C4AE"/>
    <w:rsid w:val="606305CF"/>
    <w:rsid w:val="606C5514"/>
    <w:rsid w:val="606F72B2"/>
    <w:rsid w:val="60734EB5"/>
    <w:rsid w:val="60781CCD"/>
    <w:rsid w:val="60828660"/>
    <w:rsid w:val="6083333F"/>
    <w:rsid w:val="608CA70E"/>
    <w:rsid w:val="608CF9D8"/>
    <w:rsid w:val="608FC3AE"/>
    <w:rsid w:val="60929DC1"/>
    <w:rsid w:val="609394A8"/>
    <w:rsid w:val="60958CE5"/>
    <w:rsid w:val="60A04E33"/>
    <w:rsid w:val="60A3EBF0"/>
    <w:rsid w:val="60ACB046"/>
    <w:rsid w:val="60AF1872"/>
    <w:rsid w:val="60B2BC80"/>
    <w:rsid w:val="60B49C72"/>
    <w:rsid w:val="60C2B1B2"/>
    <w:rsid w:val="60C67E84"/>
    <w:rsid w:val="60CAF518"/>
    <w:rsid w:val="60CB289D"/>
    <w:rsid w:val="60D100C2"/>
    <w:rsid w:val="60DF69BD"/>
    <w:rsid w:val="60E1A9C5"/>
    <w:rsid w:val="60E338A7"/>
    <w:rsid w:val="60F45C1C"/>
    <w:rsid w:val="60F76ADA"/>
    <w:rsid w:val="60FDBFE2"/>
    <w:rsid w:val="6100F9A8"/>
    <w:rsid w:val="610457AF"/>
    <w:rsid w:val="610E0E2C"/>
    <w:rsid w:val="611198F4"/>
    <w:rsid w:val="611423F2"/>
    <w:rsid w:val="611586D1"/>
    <w:rsid w:val="6116E4A6"/>
    <w:rsid w:val="61170871"/>
    <w:rsid w:val="612049A8"/>
    <w:rsid w:val="6132CE01"/>
    <w:rsid w:val="6135DDCA"/>
    <w:rsid w:val="61386332"/>
    <w:rsid w:val="6143245B"/>
    <w:rsid w:val="614634A1"/>
    <w:rsid w:val="614969E2"/>
    <w:rsid w:val="614C4F5D"/>
    <w:rsid w:val="614CC637"/>
    <w:rsid w:val="6152E04F"/>
    <w:rsid w:val="61582B74"/>
    <w:rsid w:val="615F3873"/>
    <w:rsid w:val="61613EB2"/>
    <w:rsid w:val="61620703"/>
    <w:rsid w:val="61624EDB"/>
    <w:rsid w:val="61687C67"/>
    <w:rsid w:val="616D5110"/>
    <w:rsid w:val="61773608"/>
    <w:rsid w:val="6179C1DD"/>
    <w:rsid w:val="617C4F45"/>
    <w:rsid w:val="617F8655"/>
    <w:rsid w:val="61831866"/>
    <w:rsid w:val="619079E8"/>
    <w:rsid w:val="61909A73"/>
    <w:rsid w:val="6194B037"/>
    <w:rsid w:val="619A8374"/>
    <w:rsid w:val="619E4DBF"/>
    <w:rsid w:val="61A0D782"/>
    <w:rsid w:val="61A6A71E"/>
    <w:rsid w:val="61AC2895"/>
    <w:rsid w:val="61ACC51E"/>
    <w:rsid w:val="61B0835E"/>
    <w:rsid w:val="61B19351"/>
    <w:rsid w:val="61B47D6B"/>
    <w:rsid w:val="61BC2E55"/>
    <w:rsid w:val="61BF28E7"/>
    <w:rsid w:val="61C0DCA4"/>
    <w:rsid w:val="61C4AAF0"/>
    <w:rsid w:val="61CA9ED4"/>
    <w:rsid w:val="61CE21D7"/>
    <w:rsid w:val="61D03DBD"/>
    <w:rsid w:val="61D6FC87"/>
    <w:rsid w:val="61DB3E63"/>
    <w:rsid w:val="61E35086"/>
    <w:rsid w:val="61E79CEE"/>
    <w:rsid w:val="61F38805"/>
    <w:rsid w:val="61F6570C"/>
    <w:rsid w:val="620FC89C"/>
    <w:rsid w:val="6210211D"/>
    <w:rsid w:val="62218774"/>
    <w:rsid w:val="623036D3"/>
    <w:rsid w:val="6232194A"/>
    <w:rsid w:val="623293C8"/>
    <w:rsid w:val="6232A7A3"/>
    <w:rsid w:val="623C9983"/>
    <w:rsid w:val="6244BED5"/>
    <w:rsid w:val="624CEC20"/>
    <w:rsid w:val="624EE438"/>
    <w:rsid w:val="625254BC"/>
    <w:rsid w:val="6253765D"/>
    <w:rsid w:val="625AD0B1"/>
    <w:rsid w:val="625E64F3"/>
    <w:rsid w:val="6261DC6B"/>
    <w:rsid w:val="626786F9"/>
    <w:rsid w:val="626B3B81"/>
    <w:rsid w:val="6271BBA1"/>
    <w:rsid w:val="6272952F"/>
    <w:rsid w:val="6273F3B7"/>
    <w:rsid w:val="628B8D52"/>
    <w:rsid w:val="6293E2FA"/>
    <w:rsid w:val="629927A6"/>
    <w:rsid w:val="629C4799"/>
    <w:rsid w:val="629FD63E"/>
    <w:rsid w:val="62A3942E"/>
    <w:rsid w:val="62A83B2A"/>
    <w:rsid w:val="62A947C6"/>
    <w:rsid w:val="62AC6398"/>
    <w:rsid w:val="62BB851B"/>
    <w:rsid w:val="62C06FFB"/>
    <w:rsid w:val="62C25C77"/>
    <w:rsid w:val="62CE5A8F"/>
    <w:rsid w:val="62D1639D"/>
    <w:rsid w:val="62D36BC2"/>
    <w:rsid w:val="62D60137"/>
    <w:rsid w:val="62D8865E"/>
    <w:rsid w:val="62DDF9AC"/>
    <w:rsid w:val="62E2BE4C"/>
    <w:rsid w:val="62E38387"/>
    <w:rsid w:val="62EDD110"/>
    <w:rsid w:val="62EDFD70"/>
    <w:rsid w:val="62F68027"/>
    <w:rsid w:val="630001D9"/>
    <w:rsid w:val="6303049D"/>
    <w:rsid w:val="63030EEC"/>
    <w:rsid w:val="6303A108"/>
    <w:rsid w:val="6309CBDC"/>
    <w:rsid w:val="631B361B"/>
    <w:rsid w:val="631B9063"/>
    <w:rsid w:val="631DBEEC"/>
    <w:rsid w:val="631E80C5"/>
    <w:rsid w:val="6321748D"/>
    <w:rsid w:val="632240E4"/>
    <w:rsid w:val="6323C111"/>
    <w:rsid w:val="6334878B"/>
    <w:rsid w:val="63359A6D"/>
    <w:rsid w:val="6339924D"/>
    <w:rsid w:val="633F3686"/>
    <w:rsid w:val="63466A15"/>
    <w:rsid w:val="63475D55"/>
    <w:rsid w:val="63588047"/>
    <w:rsid w:val="635F2B82"/>
    <w:rsid w:val="63695256"/>
    <w:rsid w:val="636C3D3B"/>
    <w:rsid w:val="636F7163"/>
    <w:rsid w:val="6375DD85"/>
    <w:rsid w:val="63818DD5"/>
    <w:rsid w:val="6381A906"/>
    <w:rsid w:val="63837C06"/>
    <w:rsid w:val="63858A60"/>
    <w:rsid w:val="638B0DAB"/>
    <w:rsid w:val="638EB8E3"/>
    <w:rsid w:val="63908845"/>
    <w:rsid w:val="6391A31A"/>
    <w:rsid w:val="639B6633"/>
    <w:rsid w:val="639BE8CA"/>
    <w:rsid w:val="639F0A6D"/>
    <w:rsid w:val="639F9D16"/>
    <w:rsid w:val="639FC095"/>
    <w:rsid w:val="63A288CC"/>
    <w:rsid w:val="63B77269"/>
    <w:rsid w:val="63BB98CC"/>
    <w:rsid w:val="63BDEC44"/>
    <w:rsid w:val="63C54A6E"/>
    <w:rsid w:val="63C6A6EB"/>
    <w:rsid w:val="63C6A8FA"/>
    <w:rsid w:val="63C720EA"/>
    <w:rsid w:val="63C90061"/>
    <w:rsid w:val="63C9EF79"/>
    <w:rsid w:val="63DA8AD2"/>
    <w:rsid w:val="63E10360"/>
    <w:rsid w:val="63E381F5"/>
    <w:rsid w:val="63E78C9D"/>
    <w:rsid w:val="63E78EEB"/>
    <w:rsid w:val="63F1ADDC"/>
    <w:rsid w:val="63FB08DA"/>
    <w:rsid w:val="63FD8771"/>
    <w:rsid w:val="63FDDC04"/>
    <w:rsid w:val="64095AD6"/>
    <w:rsid w:val="6409CC4E"/>
    <w:rsid w:val="640D8C02"/>
    <w:rsid w:val="640E0A3A"/>
    <w:rsid w:val="6411B219"/>
    <w:rsid w:val="6413FE48"/>
    <w:rsid w:val="641C3A03"/>
    <w:rsid w:val="641E4B52"/>
    <w:rsid w:val="6427ABB6"/>
    <w:rsid w:val="6429BCF6"/>
    <w:rsid w:val="642AF706"/>
    <w:rsid w:val="642C1A69"/>
    <w:rsid w:val="64305B2D"/>
    <w:rsid w:val="64337302"/>
    <w:rsid w:val="64340443"/>
    <w:rsid w:val="6436F3B1"/>
    <w:rsid w:val="6438248F"/>
    <w:rsid w:val="643D90E1"/>
    <w:rsid w:val="6441DCC5"/>
    <w:rsid w:val="64468E3E"/>
    <w:rsid w:val="6448C97C"/>
    <w:rsid w:val="644A424F"/>
    <w:rsid w:val="644D209C"/>
    <w:rsid w:val="645505A4"/>
    <w:rsid w:val="64553627"/>
    <w:rsid w:val="645559F6"/>
    <w:rsid w:val="645AD45D"/>
    <w:rsid w:val="64604122"/>
    <w:rsid w:val="64694065"/>
    <w:rsid w:val="646E5F14"/>
    <w:rsid w:val="647B3BF1"/>
    <w:rsid w:val="648637A4"/>
    <w:rsid w:val="6489CB4F"/>
    <w:rsid w:val="649148C8"/>
    <w:rsid w:val="6494A780"/>
    <w:rsid w:val="64A4467F"/>
    <w:rsid w:val="64A4F2C0"/>
    <w:rsid w:val="64A62EB3"/>
    <w:rsid w:val="64A975F9"/>
    <w:rsid w:val="64AF36AA"/>
    <w:rsid w:val="64B3C396"/>
    <w:rsid w:val="64C07351"/>
    <w:rsid w:val="64C1E4B6"/>
    <w:rsid w:val="64C6A2DE"/>
    <w:rsid w:val="64C6BA98"/>
    <w:rsid w:val="64CA0723"/>
    <w:rsid w:val="64D2950E"/>
    <w:rsid w:val="64DA2935"/>
    <w:rsid w:val="64E9C2E1"/>
    <w:rsid w:val="64EBF914"/>
    <w:rsid w:val="64ED5D55"/>
    <w:rsid w:val="64EF30DB"/>
    <w:rsid w:val="64EF423A"/>
    <w:rsid w:val="64F07F64"/>
    <w:rsid w:val="64F54E56"/>
    <w:rsid w:val="64FE12A6"/>
    <w:rsid w:val="6501DAD2"/>
    <w:rsid w:val="65067A02"/>
    <w:rsid w:val="6506C60B"/>
    <w:rsid w:val="650BFC22"/>
    <w:rsid w:val="65129129"/>
    <w:rsid w:val="6513613B"/>
    <w:rsid w:val="65221869"/>
    <w:rsid w:val="652BD123"/>
    <w:rsid w:val="652DFD8F"/>
    <w:rsid w:val="652F770E"/>
    <w:rsid w:val="6531FA76"/>
    <w:rsid w:val="6533B9B3"/>
    <w:rsid w:val="653CCC7A"/>
    <w:rsid w:val="653D477C"/>
    <w:rsid w:val="654053ED"/>
    <w:rsid w:val="65482344"/>
    <w:rsid w:val="654CA170"/>
    <w:rsid w:val="655041B1"/>
    <w:rsid w:val="65567013"/>
    <w:rsid w:val="65569B00"/>
    <w:rsid w:val="655AD16F"/>
    <w:rsid w:val="655E16ED"/>
    <w:rsid w:val="655EDB30"/>
    <w:rsid w:val="656FA49E"/>
    <w:rsid w:val="6573387F"/>
    <w:rsid w:val="657AF16E"/>
    <w:rsid w:val="657B6C55"/>
    <w:rsid w:val="657BA3D6"/>
    <w:rsid w:val="657BC964"/>
    <w:rsid w:val="6582505C"/>
    <w:rsid w:val="658E5E56"/>
    <w:rsid w:val="6591EF36"/>
    <w:rsid w:val="6596D99F"/>
    <w:rsid w:val="65A954B3"/>
    <w:rsid w:val="65ADFDB3"/>
    <w:rsid w:val="65B8D8D0"/>
    <w:rsid w:val="65BBE2FD"/>
    <w:rsid w:val="65BF5582"/>
    <w:rsid w:val="65C595B0"/>
    <w:rsid w:val="65D80E91"/>
    <w:rsid w:val="65DF3DD8"/>
    <w:rsid w:val="65DFB0F2"/>
    <w:rsid w:val="65E89819"/>
    <w:rsid w:val="65F06945"/>
    <w:rsid w:val="65F1C70E"/>
    <w:rsid w:val="65F4B10B"/>
    <w:rsid w:val="65F5E6DC"/>
    <w:rsid w:val="65F83B18"/>
    <w:rsid w:val="65FB2C4B"/>
    <w:rsid w:val="6601FF8B"/>
    <w:rsid w:val="660CA471"/>
    <w:rsid w:val="660D33AD"/>
    <w:rsid w:val="66139B8E"/>
    <w:rsid w:val="661753CC"/>
    <w:rsid w:val="6618B260"/>
    <w:rsid w:val="661D11D4"/>
    <w:rsid w:val="66219428"/>
    <w:rsid w:val="662E1180"/>
    <w:rsid w:val="66378984"/>
    <w:rsid w:val="663B6C78"/>
    <w:rsid w:val="66445D90"/>
    <w:rsid w:val="66461B37"/>
    <w:rsid w:val="664BAC45"/>
    <w:rsid w:val="664D36AF"/>
    <w:rsid w:val="664DA517"/>
    <w:rsid w:val="665016A9"/>
    <w:rsid w:val="665909F9"/>
    <w:rsid w:val="665E4DA3"/>
    <w:rsid w:val="665EE90C"/>
    <w:rsid w:val="6666FF5B"/>
    <w:rsid w:val="6667CB6E"/>
    <w:rsid w:val="666913DA"/>
    <w:rsid w:val="66699E79"/>
    <w:rsid w:val="666AFC55"/>
    <w:rsid w:val="666CC721"/>
    <w:rsid w:val="666E97EF"/>
    <w:rsid w:val="66782B1D"/>
    <w:rsid w:val="667BDA38"/>
    <w:rsid w:val="668046DD"/>
    <w:rsid w:val="6680DD49"/>
    <w:rsid w:val="668D2ED6"/>
    <w:rsid w:val="668E3F57"/>
    <w:rsid w:val="668EDA2A"/>
    <w:rsid w:val="66948EF1"/>
    <w:rsid w:val="669CBFCD"/>
    <w:rsid w:val="669EE7E6"/>
    <w:rsid w:val="66AC1BC4"/>
    <w:rsid w:val="66AECB8A"/>
    <w:rsid w:val="66B8D6D8"/>
    <w:rsid w:val="66BADEEB"/>
    <w:rsid w:val="66BD9CA7"/>
    <w:rsid w:val="66BEA8CA"/>
    <w:rsid w:val="66CA64D3"/>
    <w:rsid w:val="66CF4B2F"/>
    <w:rsid w:val="66D2D011"/>
    <w:rsid w:val="66D7CCDD"/>
    <w:rsid w:val="66DD7893"/>
    <w:rsid w:val="66E76CCB"/>
    <w:rsid w:val="66ED8A67"/>
    <w:rsid w:val="66F791B2"/>
    <w:rsid w:val="66FA63A3"/>
    <w:rsid w:val="66FCED69"/>
    <w:rsid w:val="6700A54A"/>
    <w:rsid w:val="67055669"/>
    <w:rsid w:val="6709DAAD"/>
    <w:rsid w:val="670A0DDD"/>
    <w:rsid w:val="670F7B08"/>
    <w:rsid w:val="6710B0DF"/>
    <w:rsid w:val="671919AE"/>
    <w:rsid w:val="6720F1A5"/>
    <w:rsid w:val="672C57DF"/>
    <w:rsid w:val="673454BC"/>
    <w:rsid w:val="67347BB8"/>
    <w:rsid w:val="6734C5E5"/>
    <w:rsid w:val="67369E15"/>
    <w:rsid w:val="67377A21"/>
    <w:rsid w:val="6741428E"/>
    <w:rsid w:val="67423057"/>
    <w:rsid w:val="674286F3"/>
    <w:rsid w:val="674BBF95"/>
    <w:rsid w:val="674CB800"/>
    <w:rsid w:val="674FA6F8"/>
    <w:rsid w:val="6751BF72"/>
    <w:rsid w:val="6768C5EC"/>
    <w:rsid w:val="676FE220"/>
    <w:rsid w:val="67709F4F"/>
    <w:rsid w:val="67712813"/>
    <w:rsid w:val="6771AFDB"/>
    <w:rsid w:val="677811F4"/>
    <w:rsid w:val="677D8278"/>
    <w:rsid w:val="677F56D2"/>
    <w:rsid w:val="67840478"/>
    <w:rsid w:val="67847583"/>
    <w:rsid w:val="67865E64"/>
    <w:rsid w:val="678E41B4"/>
    <w:rsid w:val="679359DA"/>
    <w:rsid w:val="67A0081F"/>
    <w:rsid w:val="67A4E207"/>
    <w:rsid w:val="67B1E7C6"/>
    <w:rsid w:val="67B373D5"/>
    <w:rsid w:val="67BC5595"/>
    <w:rsid w:val="67BECF3D"/>
    <w:rsid w:val="67C2B57A"/>
    <w:rsid w:val="67C5250F"/>
    <w:rsid w:val="67CA9C84"/>
    <w:rsid w:val="67CABCA9"/>
    <w:rsid w:val="67CCE82C"/>
    <w:rsid w:val="67DB100B"/>
    <w:rsid w:val="67DB445C"/>
    <w:rsid w:val="67DE5E74"/>
    <w:rsid w:val="67E48DC2"/>
    <w:rsid w:val="67E86B96"/>
    <w:rsid w:val="67ECDF43"/>
    <w:rsid w:val="67F08E6D"/>
    <w:rsid w:val="67F249CB"/>
    <w:rsid w:val="67F4EB05"/>
    <w:rsid w:val="67F5119C"/>
    <w:rsid w:val="67F61942"/>
    <w:rsid w:val="67F6549A"/>
    <w:rsid w:val="67F71697"/>
    <w:rsid w:val="67FAC00E"/>
    <w:rsid w:val="67FC2996"/>
    <w:rsid w:val="67FE780A"/>
    <w:rsid w:val="6801D6E8"/>
    <w:rsid w:val="6804ADE3"/>
    <w:rsid w:val="6811A761"/>
    <w:rsid w:val="68131A15"/>
    <w:rsid w:val="68184E85"/>
    <w:rsid w:val="6819ABC1"/>
    <w:rsid w:val="681BC289"/>
    <w:rsid w:val="6822D53A"/>
    <w:rsid w:val="682997BB"/>
    <w:rsid w:val="682C6EB8"/>
    <w:rsid w:val="682DA11D"/>
    <w:rsid w:val="682FB5E9"/>
    <w:rsid w:val="684886DF"/>
    <w:rsid w:val="684986FA"/>
    <w:rsid w:val="684A15B1"/>
    <w:rsid w:val="684F8AEE"/>
    <w:rsid w:val="685357EB"/>
    <w:rsid w:val="68541356"/>
    <w:rsid w:val="6856F62C"/>
    <w:rsid w:val="685803CE"/>
    <w:rsid w:val="685CB5D1"/>
    <w:rsid w:val="68603E51"/>
    <w:rsid w:val="6861B253"/>
    <w:rsid w:val="6862D308"/>
    <w:rsid w:val="68634A98"/>
    <w:rsid w:val="686DCEB6"/>
    <w:rsid w:val="6879757A"/>
    <w:rsid w:val="687B617D"/>
    <w:rsid w:val="68801244"/>
    <w:rsid w:val="68868787"/>
    <w:rsid w:val="688B8FD2"/>
    <w:rsid w:val="688D11A6"/>
    <w:rsid w:val="688E49C0"/>
    <w:rsid w:val="689162EE"/>
    <w:rsid w:val="6892225C"/>
    <w:rsid w:val="6892B7E2"/>
    <w:rsid w:val="68942E8B"/>
    <w:rsid w:val="68949E64"/>
    <w:rsid w:val="6895ECCF"/>
    <w:rsid w:val="68997BBA"/>
    <w:rsid w:val="689B9AF7"/>
    <w:rsid w:val="689CEE90"/>
    <w:rsid w:val="689ED194"/>
    <w:rsid w:val="68A2FAAA"/>
    <w:rsid w:val="68A81A61"/>
    <w:rsid w:val="68B483D8"/>
    <w:rsid w:val="68BA0A85"/>
    <w:rsid w:val="68BA44BD"/>
    <w:rsid w:val="68BA8DF5"/>
    <w:rsid w:val="68BE7748"/>
    <w:rsid w:val="68C4081C"/>
    <w:rsid w:val="68C5AACD"/>
    <w:rsid w:val="68CDF030"/>
    <w:rsid w:val="68D1D4D6"/>
    <w:rsid w:val="68D6DD7B"/>
    <w:rsid w:val="68DABEAF"/>
    <w:rsid w:val="68DAC963"/>
    <w:rsid w:val="68DC801B"/>
    <w:rsid w:val="68DD2948"/>
    <w:rsid w:val="68ECAA74"/>
    <w:rsid w:val="68F0E2C9"/>
    <w:rsid w:val="68FC9E5F"/>
    <w:rsid w:val="6908A252"/>
    <w:rsid w:val="690959BF"/>
    <w:rsid w:val="690D335F"/>
    <w:rsid w:val="69177CB5"/>
    <w:rsid w:val="6917A338"/>
    <w:rsid w:val="69199EC5"/>
    <w:rsid w:val="691E4D7B"/>
    <w:rsid w:val="691ECDFE"/>
    <w:rsid w:val="691FEEAC"/>
    <w:rsid w:val="692FD9CE"/>
    <w:rsid w:val="69388DB7"/>
    <w:rsid w:val="693BA96F"/>
    <w:rsid w:val="693CFBF7"/>
    <w:rsid w:val="693DD37D"/>
    <w:rsid w:val="693E6647"/>
    <w:rsid w:val="69424885"/>
    <w:rsid w:val="6946775B"/>
    <w:rsid w:val="6952A84D"/>
    <w:rsid w:val="6953CBAA"/>
    <w:rsid w:val="6958E76D"/>
    <w:rsid w:val="695E1694"/>
    <w:rsid w:val="695E26C6"/>
    <w:rsid w:val="69633E69"/>
    <w:rsid w:val="69676AF6"/>
    <w:rsid w:val="6968533D"/>
    <w:rsid w:val="69688680"/>
    <w:rsid w:val="696D0685"/>
    <w:rsid w:val="696FDC85"/>
    <w:rsid w:val="69732AD9"/>
    <w:rsid w:val="6973A030"/>
    <w:rsid w:val="69767497"/>
    <w:rsid w:val="69770FBE"/>
    <w:rsid w:val="6979C9F7"/>
    <w:rsid w:val="69824C43"/>
    <w:rsid w:val="69836670"/>
    <w:rsid w:val="6986969C"/>
    <w:rsid w:val="6988AE7F"/>
    <w:rsid w:val="69966C92"/>
    <w:rsid w:val="6997ABA9"/>
    <w:rsid w:val="69989CC1"/>
    <w:rsid w:val="699CB32E"/>
    <w:rsid w:val="699EC48A"/>
    <w:rsid w:val="69A43139"/>
    <w:rsid w:val="69A755BF"/>
    <w:rsid w:val="69A8649A"/>
    <w:rsid w:val="69A88278"/>
    <w:rsid w:val="69AA6B7C"/>
    <w:rsid w:val="69B55165"/>
    <w:rsid w:val="69B9637D"/>
    <w:rsid w:val="69BBFF0F"/>
    <w:rsid w:val="69C48E18"/>
    <w:rsid w:val="69C5BFB5"/>
    <w:rsid w:val="69C5D21D"/>
    <w:rsid w:val="69E03963"/>
    <w:rsid w:val="69E0454E"/>
    <w:rsid w:val="69E41B5D"/>
    <w:rsid w:val="69EC2D62"/>
    <w:rsid w:val="69EF7857"/>
    <w:rsid w:val="69F4E38C"/>
    <w:rsid w:val="69F4E3E9"/>
    <w:rsid w:val="69FC6F88"/>
    <w:rsid w:val="6A1BA650"/>
    <w:rsid w:val="6A1CC1BC"/>
    <w:rsid w:val="6A225615"/>
    <w:rsid w:val="6A23561A"/>
    <w:rsid w:val="6A255901"/>
    <w:rsid w:val="6A25DC34"/>
    <w:rsid w:val="6A2A7009"/>
    <w:rsid w:val="6A2C364B"/>
    <w:rsid w:val="6A411F8C"/>
    <w:rsid w:val="6A42A6D3"/>
    <w:rsid w:val="6A451298"/>
    <w:rsid w:val="6A50C796"/>
    <w:rsid w:val="6A57E31A"/>
    <w:rsid w:val="6A5DEEBD"/>
    <w:rsid w:val="6A5F35AC"/>
    <w:rsid w:val="6A5FEB40"/>
    <w:rsid w:val="6A66C45E"/>
    <w:rsid w:val="6A6771ED"/>
    <w:rsid w:val="6A6AF76C"/>
    <w:rsid w:val="6A6D5121"/>
    <w:rsid w:val="6A6E2B35"/>
    <w:rsid w:val="6A765783"/>
    <w:rsid w:val="6A7D9E50"/>
    <w:rsid w:val="6A8223C2"/>
    <w:rsid w:val="6A8E387C"/>
    <w:rsid w:val="6A908E2A"/>
    <w:rsid w:val="6A92FE84"/>
    <w:rsid w:val="6A964D2D"/>
    <w:rsid w:val="6A9A9DD5"/>
    <w:rsid w:val="6AA1145C"/>
    <w:rsid w:val="6AA649B7"/>
    <w:rsid w:val="6AB0B45F"/>
    <w:rsid w:val="6AB5E216"/>
    <w:rsid w:val="6AB61210"/>
    <w:rsid w:val="6ABA695A"/>
    <w:rsid w:val="6ABDE68C"/>
    <w:rsid w:val="6AC18ECD"/>
    <w:rsid w:val="6ACA4D4F"/>
    <w:rsid w:val="6AD055E4"/>
    <w:rsid w:val="6AD0A777"/>
    <w:rsid w:val="6AD1B58F"/>
    <w:rsid w:val="6ADDB1E1"/>
    <w:rsid w:val="6AE2D554"/>
    <w:rsid w:val="6AE40CFA"/>
    <w:rsid w:val="6AEA0732"/>
    <w:rsid w:val="6AED694F"/>
    <w:rsid w:val="6AEFDEEF"/>
    <w:rsid w:val="6AF13095"/>
    <w:rsid w:val="6AF23F60"/>
    <w:rsid w:val="6B051C9A"/>
    <w:rsid w:val="6B09E9B8"/>
    <w:rsid w:val="6B0C92E5"/>
    <w:rsid w:val="6B0FBCC5"/>
    <w:rsid w:val="6B1079CF"/>
    <w:rsid w:val="6B17B56D"/>
    <w:rsid w:val="6B1F454F"/>
    <w:rsid w:val="6B23B7B1"/>
    <w:rsid w:val="6B325214"/>
    <w:rsid w:val="6B356FDF"/>
    <w:rsid w:val="6B40BA29"/>
    <w:rsid w:val="6B48906E"/>
    <w:rsid w:val="6B53F96C"/>
    <w:rsid w:val="6B55284E"/>
    <w:rsid w:val="6B592EE2"/>
    <w:rsid w:val="6B5966BD"/>
    <w:rsid w:val="6B5B2BAA"/>
    <w:rsid w:val="6B6050AA"/>
    <w:rsid w:val="6B64C7FD"/>
    <w:rsid w:val="6B69D339"/>
    <w:rsid w:val="6B6C98BE"/>
    <w:rsid w:val="6B6D61B5"/>
    <w:rsid w:val="6B77E99D"/>
    <w:rsid w:val="6B79731C"/>
    <w:rsid w:val="6B7BED83"/>
    <w:rsid w:val="6B841C44"/>
    <w:rsid w:val="6B842CF8"/>
    <w:rsid w:val="6B85A1F9"/>
    <w:rsid w:val="6B88EEBA"/>
    <w:rsid w:val="6B9196FD"/>
    <w:rsid w:val="6B9267CD"/>
    <w:rsid w:val="6BA959EA"/>
    <w:rsid w:val="6BAA6765"/>
    <w:rsid w:val="6BAD9119"/>
    <w:rsid w:val="6BB0E17E"/>
    <w:rsid w:val="6BB163B7"/>
    <w:rsid w:val="6BB1708D"/>
    <w:rsid w:val="6BB5576E"/>
    <w:rsid w:val="6BB72AE3"/>
    <w:rsid w:val="6BB8987A"/>
    <w:rsid w:val="6BBAD4AC"/>
    <w:rsid w:val="6BC2CC60"/>
    <w:rsid w:val="6BC329CF"/>
    <w:rsid w:val="6BC9408C"/>
    <w:rsid w:val="6BC97B83"/>
    <w:rsid w:val="6BCFBD80"/>
    <w:rsid w:val="6BD514E2"/>
    <w:rsid w:val="6BD5E87D"/>
    <w:rsid w:val="6BD5FBA6"/>
    <w:rsid w:val="6BE6B28C"/>
    <w:rsid w:val="6BE7D3C0"/>
    <w:rsid w:val="6BEB6D66"/>
    <w:rsid w:val="6BEF63F1"/>
    <w:rsid w:val="6BF2EE27"/>
    <w:rsid w:val="6BFAC47A"/>
    <w:rsid w:val="6C05F7B6"/>
    <w:rsid w:val="6C0BAE92"/>
    <w:rsid w:val="6C134DD4"/>
    <w:rsid w:val="6C13B6A1"/>
    <w:rsid w:val="6C1A3066"/>
    <w:rsid w:val="6C1B5342"/>
    <w:rsid w:val="6C22CEDA"/>
    <w:rsid w:val="6C24CED1"/>
    <w:rsid w:val="6C255F4C"/>
    <w:rsid w:val="6C300F0D"/>
    <w:rsid w:val="6C32C17B"/>
    <w:rsid w:val="6C333782"/>
    <w:rsid w:val="6C3BDBDC"/>
    <w:rsid w:val="6C40A468"/>
    <w:rsid w:val="6C512294"/>
    <w:rsid w:val="6C5B9404"/>
    <w:rsid w:val="6C616976"/>
    <w:rsid w:val="6C61922B"/>
    <w:rsid w:val="6C709FBA"/>
    <w:rsid w:val="6C72E56C"/>
    <w:rsid w:val="6C75B201"/>
    <w:rsid w:val="6C7726E7"/>
    <w:rsid w:val="6C78EF5B"/>
    <w:rsid w:val="6C7B4D66"/>
    <w:rsid w:val="6C7ED4DB"/>
    <w:rsid w:val="6C83879A"/>
    <w:rsid w:val="6C872EC6"/>
    <w:rsid w:val="6C879D1B"/>
    <w:rsid w:val="6C8F4D9F"/>
    <w:rsid w:val="6CA7F89A"/>
    <w:rsid w:val="6CAC323E"/>
    <w:rsid w:val="6CAC3BD0"/>
    <w:rsid w:val="6CAD5818"/>
    <w:rsid w:val="6CAF9DEF"/>
    <w:rsid w:val="6CC255C2"/>
    <w:rsid w:val="6CC5D4B5"/>
    <w:rsid w:val="6CCC8C90"/>
    <w:rsid w:val="6CCEBEEC"/>
    <w:rsid w:val="6CD25FE7"/>
    <w:rsid w:val="6CDB41F5"/>
    <w:rsid w:val="6CDFBEF5"/>
    <w:rsid w:val="6CEAEB61"/>
    <w:rsid w:val="6CECCE63"/>
    <w:rsid w:val="6CFBC672"/>
    <w:rsid w:val="6CFC1A7F"/>
    <w:rsid w:val="6CFC4D3A"/>
    <w:rsid w:val="6CFEA4BE"/>
    <w:rsid w:val="6CFF96C3"/>
    <w:rsid w:val="6D007AD4"/>
    <w:rsid w:val="6D00B6DC"/>
    <w:rsid w:val="6D063AF0"/>
    <w:rsid w:val="6D0E6B93"/>
    <w:rsid w:val="6D140FEB"/>
    <w:rsid w:val="6D15A7E3"/>
    <w:rsid w:val="6D172968"/>
    <w:rsid w:val="6D185A7B"/>
    <w:rsid w:val="6D1C3C30"/>
    <w:rsid w:val="6D1D9F8E"/>
    <w:rsid w:val="6D232FE0"/>
    <w:rsid w:val="6D2547FA"/>
    <w:rsid w:val="6D3784F6"/>
    <w:rsid w:val="6D3B43FD"/>
    <w:rsid w:val="6D41CA5A"/>
    <w:rsid w:val="6D4A7C6C"/>
    <w:rsid w:val="6D4CCED8"/>
    <w:rsid w:val="6D4F05DD"/>
    <w:rsid w:val="6D54B2C7"/>
    <w:rsid w:val="6D5C92DF"/>
    <w:rsid w:val="6D60A591"/>
    <w:rsid w:val="6D66747E"/>
    <w:rsid w:val="6D68714B"/>
    <w:rsid w:val="6D691569"/>
    <w:rsid w:val="6D6E1E6D"/>
    <w:rsid w:val="6D6EAE0B"/>
    <w:rsid w:val="6D6F909C"/>
    <w:rsid w:val="6D71D500"/>
    <w:rsid w:val="6D82F2F0"/>
    <w:rsid w:val="6D987496"/>
    <w:rsid w:val="6D99448C"/>
    <w:rsid w:val="6D9C3D53"/>
    <w:rsid w:val="6D9E2E9D"/>
    <w:rsid w:val="6DA257D1"/>
    <w:rsid w:val="6DA303A5"/>
    <w:rsid w:val="6DA9632C"/>
    <w:rsid w:val="6DA96BF8"/>
    <w:rsid w:val="6DAE7C3E"/>
    <w:rsid w:val="6DB2B3E1"/>
    <w:rsid w:val="6DB46E48"/>
    <w:rsid w:val="6DB896B3"/>
    <w:rsid w:val="6DBABF1B"/>
    <w:rsid w:val="6DCFC43C"/>
    <w:rsid w:val="6DD1BED8"/>
    <w:rsid w:val="6DD78EB1"/>
    <w:rsid w:val="6DDE8980"/>
    <w:rsid w:val="6DE68892"/>
    <w:rsid w:val="6DF12D7E"/>
    <w:rsid w:val="6DF2DF8E"/>
    <w:rsid w:val="6DFCF48F"/>
    <w:rsid w:val="6DFFBE48"/>
    <w:rsid w:val="6DFFFAEF"/>
    <w:rsid w:val="6E0BCB41"/>
    <w:rsid w:val="6E0C3756"/>
    <w:rsid w:val="6E0C8FA8"/>
    <w:rsid w:val="6E11DB9B"/>
    <w:rsid w:val="6E15C377"/>
    <w:rsid w:val="6E1763AE"/>
    <w:rsid w:val="6E18B723"/>
    <w:rsid w:val="6E1C6A1D"/>
    <w:rsid w:val="6E1D825D"/>
    <w:rsid w:val="6E24509E"/>
    <w:rsid w:val="6E25FFB8"/>
    <w:rsid w:val="6E29D3A2"/>
    <w:rsid w:val="6E2BAC32"/>
    <w:rsid w:val="6E348E44"/>
    <w:rsid w:val="6E35EB3D"/>
    <w:rsid w:val="6E3A66E9"/>
    <w:rsid w:val="6E444010"/>
    <w:rsid w:val="6E483367"/>
    <w:rsid w:val="6E4CEC5E"/>
    <w:rsid w:val="6E5EB80A"/>
    <w:rsid w:val="6E638410"/>
    <w:rsid w:val="6E6430A9"/>
    <w:rsid w:val="6E695DAD"/>
    <w:rsid w:val="6E6992CD"/>
    <w:rsid w:val="6E69B4FE"/>
    <w:rsid w:val="6E752A5B"/>
    <w:rsid w:val="6E776E1A"/>
    <w:rsid w:val="6E7BDD11"/>
    <w:rsid w:val="6E84168E"/>
    <w:rsid w:val="6E92C941"/>
    <w:rsid w:val="6E971E5A"/>
    <w:rsid w:val="6E9DFB82"/>
    <w:rsid w:val="6E9E24DB"/>
    <w:rsid w:val="6EA70E18"/>
    <w:rsid w:val="6EAA8B87"/>
    <w:rsid w:val="6EABDEBD"/>
    <w:rsid w:val="6EAC8EBB"/>
    <w:rsid w:val="6EB68966"/>
    <w:rsid w:val="6EBEAAA2"/>
    <w:rsid w:val="6EC2A10F"/>
    <w:rsid w:val="6EC8B95C"/>
    <w:rsid w:val="6ED04E35"/>
    <w:rsid w:val="6EDA996F"/>
    <w:rsid w:val="6EE808E9"/>
    <w:rsid w:val="6EE90A18"/>
    <w:rsid w:val="6EF1B20E"/>
    <w:rsid w:val="6EF1F130"/>
    <w:rsid w:val="6F02F639"/>
    <w:rsid w:val="6F04D5D6"/>
    <w:rsid w:val="6F054EA2"/>
    <w:rsid w:val="6F0AC448"/>
    <w:rsid w:val="6F0B171D"/>
    <w:rsid w:val="6F10900E"/>
    <w:rsid w:val="6F18B31A"/>
    <w:rsid w:val="6F197320"/>
    <w:rsid w:val="6F22CF6F"/>
    <w:rsid w:val="6F28B224"/>
    <w:rsid w:val="6F2B2109"/>
    <w:rsid w:val="6F36EC85"/>
    <w:rsid w:val="6F38EA73"/>
    <w:rsid w:val="6F3C9F30"/>
    <w:rsid w:val="6F43A8D1"/>
    <w:rsid w:val="6F492D0A"/>
    <w:rsid w:val="6F4CC867"/>
    <w:rsid w:val="6F4D1FAB"/>
    <w:rsid w:val="6F51E040"/>
    <w:rsid w:val="6F542E4D"/>
    <w:rsid w:val="6F570AC0"/>
    <w:rsid w:val="6F598444"/>
    <w:rsid w:val="6F6A4BE2"/>
    <w:rsid w:val="6F737644"/>
    <w:rsid w:val="6F7C77BD"/>
    <w:rsid w:val="6F7FF29B"/>
    <w:rsid w:val="6F802EFC"/>
    <w:rsid w:val="6F841AAD"/>
    <w:rsid w:val="6F861A9F"/>
    <w:rsid w:val="6F8A85E1"/>
    <w:rsid w:val="6F8D99E3"/>
    <w:rsid w:val="6F8E7819"/>
    <w:rsid w:val="6F8F2E1C"/>
    <w:rsid w:val="6F92479C"/>
    <w:rsid w:val="6F9253C9"/>
    <w:rsid w:val="6F92E4D9"/>
    <w:rsid w:val="6F96F8D6"/>
    <w:rsid w:val="6FA4357F"/>
    <w:rsid w:val="6FA5F634"/>
    <w:rsid w:val="6FA712F5"/>
    <w:rsid w:val="6FB0B05E"/>
    <w:rsid w:val="6FB3780E"/>
    <w:rsid w:val="6FB5510D"/>
    <w:rsid w:val="6FB7BF27"/>
    <w:rsid w:val="6FB998AF"/>
    <w:rsid w:val="6FBB0DD2"/>
    <w:rsid w:val="6FBF084E"/>
    <w:rsid w:val="6FC7B2DF"/>
    <w:rsid w:val="6FCA43A7"/>
    <w:rsid w:val="6FD3C114"/>
    <w:rsid w:val="6FD6387F"/>
    <w:rsid w:val="6FD8933E"/>
    <w:rsid w:val="6FDA4E78"/>
    <w:rsid w:val="6FE81428"/>
    <w:rsid w:val="6FE87638"/>
    <w:rsid w:val="6FE93CE4"/>
    <w:rsid w:val="6FF28104"/>
    <w:rsid w:val="6FF9BDEC"/>
    <w:rsid w:val="6FFE3E10"/>
    <w:rsid w:val="700206BB"/>
    <w:rsid w:val="7002F6AD"/>
    <w:rsid w:val="7004D6FE"/>
    <w:rsid w:val="7005FD4F"/>
    <w:rsid w:val="701A075B"/>
    <w:rsid w:val="701B5DA9"/>
    <w:rsid w:val="7021B937"/>
    <w:rsid w:val="7021D338"/>
    <w:rsid w:val="702D5491"/>
    <w:rsid w:val="702FB7EF"/>
    <w:rsid w:val="70310D54"/>
    <w:rsid w:val="70323911"/>
    <w:rsid w:val="703B8AC7"/>
    <w:rsid w:val="704396B8"/>
    <w:rsid w:val="7048E17C"/>
    <w:rsid w:val="70545270"/>
    <w:rsid w:val="705C3444"/>
    <w:rsid w:val="7060EB38"/>
    <w:rsid w:val="7064A339"/>
    <w:rsid w:val="7065BFCC"/>
    <w:rsid w:val="7069F061"/>
    <w:rsid w:val="706ACA04"/>
    <w:rsid w:val="706BA59E"/>
    <w:rsid w:val="706F6F20"/>
    <w:rsid w:val="707879AF"/>
    <w:rsid w:val="707B05AF"/>
    <w:rsid w:val="707B6A27"/>
    <w:rsid w:val="7087D972"/>
    <w:rsid w:val="70891FFC"/>
    <w:rsid w:val="708E4FAE"/>
    <w:rsid w:val="7090E94B"/>
    <w:rsid w:val="7096F6E7"/>
    <w:rsid w:val="70A68547"/>
    <w:rsid w:val="70B51803"/>
    <w:rsid w:val="70BCC36C"/>
    <w:rsid w:val="70BF557F"/>
    <w:rsid w:val="70C03467"/>
    <w:rsid w:val="70C06AAC"/>
    <w:rsid w:val="70C084F8"/>
    <w:rsid w:val="70C680D2"/>
    <w:rsid w:val="70CE9F3A"/>
    <w:rsid w:val="70CF4F2A"/>
    <w:rsid w:val="70D66FB3"/>
    <w:rsid w:val="70D8ACE5"/>
    <w:rsid w:val="70E157E8"/>
    <w:rsid w:val="70E1639B"/>
    <w:rsid w:val="70E1F3AD"/>
    <w:rsid w:val="70E46BC1"/>
    <w:rsid w:val="70E47413"/>
    <w:rsid w:val="70E88694"/>
    <w:rsid w:val="70F491D8"/>
    <w:rsid w:val="70FA292A"/>
    <w:rsid w:val="70FEE669"/>
    <w:rsid w:val="71002CA1"/>
    <w:rsid w:val="71014C3F"/>
    <w:rsid w:val="710359BC"/>
    <w:rsid w:val="711668C1"/>
    <w:rsid w:val="711BD341"/>
    <w:rsid w:val="711EF758"/>
    <w:rsid w:val="712047D7"/>
    <w:rsid w:val="7121B303"/>
    <w:rsid w:val="71238C4F"/>
    <w:rsid w:val="7124FE5C"/>
    <w:rsid w:val="712A3600"/>
    <w:rsid w:val="712C63BA"/>
    <w:rsid w:val="71300859"/>
    <w:rsid w:val="7139E1FE"/>
    <w:rsid w:val="7140AA89"/>
    <w:rsid w:val="7142760C"/>
    <w:rsid w:val="714BB763"/>
    <w:rsid w:val="7154FA5A"/>
    <w:rsid w:val="715985C6"/>
    <w:rsid w:val="716011E8"/>
    <w:rsid w:val="7165E475"/>
    <w:rsid w:val="7166102A"/>
    <w:rsid w:val="7167DAA6"/>
    <w:rsid w:val="716CA11E"/>
    <w:rsid w:val="7171B7AE"/>
    <w:rsid w:val="7172394E"/>
    <w:rsid w:val="717839F0"/>
    <w:rsid w:val="7178A404"/>
    <w:rsid w:val="718049DB"/>
    <w:rsid w:val="71836316"/>
    <w:rsid w:val="718CADD5"/>
    <w:rsid w:val="718E353D"/>
    <w:rsid w:val="71920A83"/>
    <w:rsid w:val="719C57A2"/>
    <w:rsid w:val="71A18E47"/>
    <w:rsid w:val="71A6E235"/>
    <w:rsid w:val="71AA7CA3"/>
    <w:rsid w:val="71AB612A"/>
    <w:rsid w:val="71ACE68C"/>
    <w:rsid w:val="71B33F86"/>
    <w:rsid w:val="71B5D071"/>
    <w:rsid w:val="71B96959"/>
    <w:rsid w:val="71B98669"/>
    <w:rsid w:val="71CC956C"/>
    <w:rsid w:val="71D2CE05"/>
    <w:rsid w:val="71D9EB50"/>
    <w:rsid w:val="71DA3D57"/>
    <w:rsid w:val="71DF48EA"/>
    <w:rsid w:val="71E12D54"/>
    <w:rsid w:val="71E6138E"/>
    <w:rsid w:val="71ECC9EF"/>
    <w:rsid w:val="71F04D5D"/>
    <w:rsid w:val="71F41FDC"/>
    <w:rsid w:val="71FACD60"/>
    <w:rsid w:val="71FB098A"/>
    <w:rsid w:val="72049387"/>
    <w:rsid w:val="720C2783"/>
    <w:rsid w:val="7210B615"/>
    <w:rsid w:val="7218C612"/>
    <w:rsid w:val="7219EE39"/>
    <w:rsid w:val="721D13DF"/>
    <w:rsid w:val="7226B127"/>
    <w:rsid w:val="722EDC6F"/>
    <w:rsid w:val="72352CA2"/>
    <w:rsid w:val="723B1A22"/>
    <w:rsid w:val="723D2913"/>
    <w:rsid w:val="7244FC93"/>
    <w:rsid w:val="7247605C"/>
    <w:rsid w:val="7248067D"/>
    <w:rsid w:val="72490F82"/>
    <w:rsid w:val="724AC355"/>
    <w:rsid w:val="724D871C"/>
    <w:rsid w:val="7250141B"/>
    <w:rsid w:val="7256B68C"/>
    <w:rsid w:val="725CB089"/>
    <w:rsid w:val="726592B2"/>
    <w:rsid w:val="726B5644"/>
    <w:rsid w:val="726DF4C4"/>
    <w:rsid w:val="727B0C30"/>
    <w:rsid w:val="7281C736"/>
    <w:rsid w:val="728D1390"/>
    <w:rsid w:val="72982113"/>
    <w:rsid w:val="729D1B13"/>
    <w:rsid w:val="72A6765D"/>
    <w:rsid w:val="72A93A50"/>
    <w:rsid w:val="72B5AA79"/>
    <w:rsid w:val="72B67FA6"/>
    <w:rsid w:val="72BA3AC3"/>
    <w:rsid w:val="72BA8AFE"/>
    <w:rsid w:val="72BB2ECC"/>
    <w:rsid w:val="72C7B264"/>
    <w:rsid w:val="72CAA599"/>
    <w:rsid w:val="72CBCAEC"/>
    <w:rsid w:val="72CBD53D"/>
    <w:rsid w:val="72CF3F82"/>
    <w:rsid w:val="72D44024"/>
    <w:rsid w:val="72E109DB"/>
    <w:rsid w:val="72E62C43"/>
    <w:rsid w:val="72ED821D"/>
    <w:rsid w:val="72F0B2CA"/>
    <w:rsid w:val="72F7056E"/>
    <w:rsid w:val="7301C764"/>
    <w:rsid w:val="7307AD9F"/>
    <w:rsid w:val="731B12A8"/>
    <w:rsid w:val="731D19DE"/>
    <w:rsid w:val="731FF869"/>
    <w:rsid w:val="732BF4B8"/>
    <w:rsid w:val="73329C4A"/>
    <w:rsid w:val="73354318"/>
    <w:rsid w:val="73381824"/>
    <w:rsid w:val="7339CF24"/>
    <w:rsid w:val="733D278D"/>
    <w:rsid w:val="73440124"/>
    <w:rsid w:val="734D2292"/>
    <w:rsid w:val="734F6D2A"/>
    <w:rsid w:val="7360EF90"/>
    <w:rsid w:val="7373E0CD"/>
    <w:rsid w:val="737416BF"/>
    <w:rsid w:val="7387A933"/>
    <w:rsid w:val="73884125"/>
    <w:rsid w:val="739494C3"/>
    <w:rsid w:val="7394D25E"/>
    <w:rsid w:val="739662E7"/>
    <w:rsid w:val="739D568E"/>
    <w:rsid w:val="739FCF3E"/>
    <w:rsid w:val="73AC6C89"/>
    <w:rsid w:val="73B13E6A"/>
    <w:rsid w:val="73B48B01"/>
    <w:rsid w:val="73B5D4AF"/>
    <w:rsid w:val="73B6DF54"/>
    <w:rsid w:val="73C6760B"/>
    <w:rsid w:val="73CEC74B"/>
    <w:rsid w:val="73D59A92"/>
    <w:rsid w:val="73D6F867"/>
    <w:rsid w:val="73DCDB35"/>
    <w:rsid w:val="73DDFF76"/>
    <w:rsid w:val="73E9257A"/>
    <w:rsid w:val="73F19AD1"/>
    <w:rsid w:val="73F2626F"/>
    <w:rsid w:val="7403ED1E"/>
    <w:rsid w:val="7403FD97"/>
    <w:rsid w:val="74058C03"/>
    <w:rsid w:val="74082E3C"/>
    <w:rsid w:val="7410401E"/>
    <w:rsid w:val="7410BCDE"/>
    <w:rsid w:val="741598C3"/>
    <w:rsid w:val="7417DA80"/>
    <w:rsid w:val="741D2173"/>
    <w:rsid w:val="742207F7"/>
    <w:rsid w:val="7424F407"/>
    <w:rsid w:val="74254551"/>
    <w:rsid w:val="74263DD4"/>
    <w:rsid w:val="74277ECC"/>
    <w:rsid w:val="7427CEDF"/>
    <w:rsid w:val="7433FCFE"/>
    <w:rsid w:val="744020BE"/>
    <w:rsid w:val="7440CF8A"/>
    <w:rsid w:val="744149E1"/>
    <w:rsid w:val="74431903"/>
    <w:rsid w:val="7443E0E2"/>
    <w:rsid w:val="744727FB"/>
    <w:rsid w:val="744760DA"/>
    <w:rsid w:val="74535E5D"/>
    <w:rsid w:val="7453F474"/>
    <w:rsid w:val="74589FE8"/>
    <w:rsid w:val="745C45ED"/>
    <w:rsid w:val="746AD239"/>
    <w:rsid w:val="746F152B"/>
    <w:rsid w:val="7478AB4C"/>
    <w:rsid w:val="747B1554"/>
    <w:rsid w:val="747E2566"/>
    <w:rsid w:val="7483792C"/>
    <w:rsid w:val="7485391A"/>
    <w:rsid w:val="748F0E91"/>
    <w:rsid w:val="74A04B74"/>
    <w:rsid w:val="74A28D67"/>
    <w:rsid w:val="74A4C30E"/>
    <w:rsid w:val="74A4F2F2"/>
    <w:rsid w:val="74A7F391"/>
    <w:rsid w:val="74A96B64"/>
    <w:rsid w:val="74B16F03"/>
    <w:rsid w:val="74B59BA9"/>
    <w:rsid w:val="74C2CA06"/>
    <w:rsid w:val="74D449C2"/>
    <w:rsid w:val="74E724D9"/>
    <w:rsid w:val="74E8CA44"/>
    <w:rsid w:val="74F655C7"/>
    <w:rsid w:val="74FCD76A"/>
    <w:rsid w:val="750288D2"/>
    <w:rsid w:val="7506C9B1"/>
    <w:rsid w:val="750BDD05"/>
    <w:rsid w:val="751103D4"/>
    <w:rsid w:val="7516ACC5"/>
    <w:rsid w:val="751A03F1"/>
    <w:rsid w:val="751D8233"/>
    <w:rsid w:val="7520C15E"/>
    <w:rsid w:val="7526439E"/>
    <w:rsid w:val="7527652A"/>
    <w:rsid w:val="7527CA55"/>
    <w:rsid w:val="752E3597"/>
    <w:rsid w:val="752E7361"/>
    <w:rsid w:val="75311BFA"/>
    <w:rsid w:val="75371F64"/>
    <w:rsid w:val="753F21F0"/>
    <w:rsid w:val="75482BE4"/>
    <w:rsid w:val="754BD408"/>
    <w:rsid w:val="754C6737"/>
    <w:rsid w:val="755487AF"/>
    <w:rsid w:val="755C1062"/>
    <w:rsid w:val="7566819E"/>
    <w:rsid w:val="7568CE50"/>
    <w:rsid w:val="7570785C"/>
    <w:rsid w:val="7573701D"/>
    <w:rsid w:val="757703BB"/>
    <w:rsid w:val="757A5226"/>
    <w:rsid w:val="757AAD2C"/>
    <w:rsid w:val="75813813"/>
    <w:rsid w:val="7581D757"/>
    <w:rsid w:val="7582E11E"/>
    <w:rsid w:val="75850770"/>
    <w:rsid w:val="758AA581"/>
    <w:rsid w:val="758C0FB0"/>
    <w:rsid w:val="758EC872"/>
    <w:rsid w:val="758F2B15"/>
    <w:rsid w:val="75997E14"/>
    <w:rsid w:val="759B99EF"/>
    <w:rsid w:val="75A34562"/>
    <w:rsid w:val="75A4AE6E"/>
    <w:rsid w:val="75AA1375"/>
    <w:rsid w:val="75AA1F0C"/>
    <w:rsid w:val="75B8F959"/>
    <w:rsid w:val="75BCB7F4"/>
    <w:rsid w:val="75BEBB4E"/>
    <w:rsid w:val="75BF69E5"/>
    <w:rsid w:val="75C29240"/>
    <w:rsid w:val="75C8A2AD"/>
    <w:rsid w:val="75C8F6DE"/>
    <w:rsid w:val="75CDAEFB"/>
    <w:rsid w:val="75D2470B"/>
    <w:rsid w:val="75DF1CA2"/>
    <w:rsid w:val="75DF66E1"/>
    <w:rsid w:val="75E02F5E"/>
    <w:rsid w:val="75E0AF13"/>
    <w:rsid w:val="75E16895"/>
    <w:rsid w:val="75E67277"/>
    <w:rsid w:val="75EAC6C4"/>
    <w:rsid w:val="75EF0758"/>
    <w:rsid w:val="75F0AC8F"/>
    <w:rsid w:val="75F3D316"/>
    <w:rsid w:val="75F4E577"/>
    <w:rsid w:val="75FBE34B"/>
    <w:rsid w:val="76033718"/>
    <w:rsid w:val="760AD5A2"/>
    <w:rsid w:val="760EBB73"/>
    <w:rsid w:val="761466AF"/>
    <w:rsid w:val="76178A81"/>
    <w:rsid w:val="7622D399"/>
    <w:rsid w:val="762EADFB"/>
    <w:rsid w:val="762F3430"/>
    <w:rsid w:val="76314E83"/>
    <w:rsid w:val="7638F3A6"/>
    <w:rsid w:val="764223F2"/>
    <w:rsid w:val="76460700"/>
    <w:rsid w:val="764A405E"/>
    <w:rsid w:val="764AF335"/>
    <w:rsid w:val="76543B8C"/>
    <w:rsid w:val="765AE5E3"/>
    <w:rsid w:val="766B7B3A"/>
    <w:rsid w:val="766F17B3"/>
    <w:rsid w:val="766F81C9"/>
    <w:rsid w:val="7670E905"/>
    <w:rsid w:val="7671D200"/>
    <w:rsid w:val="7671D86A"/>
    <w:rsid w:val="76787325"/>
    <w:rsid w:val="7679309C"/>
    <w:rsid w:val="767F7D39"/>
    <w:rsid w:val="768DFE4A"/>
    <w:rsid w:val="76919329"/>
    <w:rsid w:val="76939285"/>
    <w:rsid w:val="76A0670C"/>
    <w:rsid w:val="76A54C0A"/>
    <w:rsid w:val="76B43732"/>
    <w:rsid w:val="76B56867"/>
    <w:rsid w:val="76B7AFEE"/>
    <w:rsid w:val="76BACFF3"/>
    <w:rsid w:val="76BE2C17"/>
    <w:rsid w:val="76BE5A5C"/>
    <w:rsid w:val="76BEA4C1"/>
    <w:rsid w:val="76BFF2CD"/>
    <w:rsid w:val="76C3CB32"/>
    <w:rsid w:val="76C696A9"/>
    <w:rsid w:val="76DE8F5B"/>
    <w:rsid w:val="76E0DCCD"/>
    <w:rsid w:val="76E3BCF2"/>
    <w:rsid w:val="76E7146F"/>
    <w:rsid w:val="76EA9E4C"/>
    <w:rsid w:val="76EC19CF"/>
    <w:rsid w:val="76F00970"/>
    <w:rsid w:val="76F0FDA8"/>
    <w:rsid w:val="76F818BC"/>
    <w:rsid w:val="76FD4DA1"/>
    <w:rsid w:val="76FE0BB5"/>
    <w:rsid w:val="76FEA79B"/>
    <w:rsid w:val="7703FF8D"/>
    <w:rsid w:val="7705CABC"/>
    <w:rsid w:val="771885D6"/>
    <w:rsid w:val="771C58B8"/>
    <w:rsid w:val="7722FDF0"/>
    <w:rsid w:val="7724B502"/>
    <w:rsid w:val="7725DBE3"/>
    <w:rsid w:val="7726DAA8"/>
    <w:rsid w:val="7739708B"/>
    <w:rsid w:val="773BD2C0"/>
    <w:rsid w:val="7740DBBC"/>
    <w:rsid w:val="7742211C"/>
    <w:rsid w:val="77451244"/>
    <w:rsid w:val="7748BBEC"/>
    <w:rsid w:val="774D9127"/>
    <w:rsid w:val="775B1388"/>
    <w:rsid w:val="775C1279"/>
    <w:rsid w:val="77636D6D"/>
    <w:rsid w:val="77652C85"/>
    <w:rsid w:val="7767D38D"/>
    <w:rsid w:val="776A3E96"/>
    <w:rsid w:val="776F59C1"/>
    <w:rsid w:val="777345B7"/>
    <w:rsid w:val="777CCA1F"/>
    <w:rsid w:val="777D8DFC"/>
    <w:rsid w:val="777ED2A2"/>
    <w:rsid w:val="7780563F"/>
    <w:rsid w:val="7781183D"/>
    <w:rsid w:val="778E12E2"/>
    <w:rsid w:val="778FCB23"/>
    <w:rsid w:val="77923903"/>
    <w:rsid w:val="7797C9A9"/>
    <w:rsid w:val="7799D1B8"/>
    <w:rsid w:val="77A056C6"/>
    <w:rsid w:val="77B141D8"/>
    <w:rsid w:val="77B3149C"/>
    <w:rsid w:val="77CF4A00"/>
    <w:rsid w:val="77D01F78"/>
    <w:rsid w:val="77D6CCD1"/>
    <w:rsid w:val="77E6ED8A"/>
    <w:rsid w:val="77EA0521"/>
    <w:rsid w:val="77FE4CAE"/>
    <w:rsid w:val="77FF2A7C"/>
    <w:rsid w:val="78089A6A"/>
    <w:rsid w:val="780BA7B0"/>
    <w:rsid w:val="780C2964"/>
    <w:rsid w:val="780FBC39"/>
    <w:rsid w:val="7812E48F"/>
    <w:rsid w:val="7817B62E"/>
    <w:rsid w:val="7817FD54"/>
    <w:rsid w:val="781C10D5"/>
    <w:rsid w:val="782891F1"/>
    <w:rsid w:val="782EF3DC"/>
    <w:rsid w:val="78312D5A"/>
    <w:rsid w:val="7832E389"/>
    <w:rsid w:val="7834C69B"/>
    <w:rsid w:val="78357C12"/>
    <w:rsid w:val="783A1322"/>
    <w:rsid w:val="783A2BDC"/>
    <w:rsid w:val="783E4931"/>
    <w:rsid w:val="783F408F"/>
    <w:rsid w:val="784131CB"/>
    <w:rsid w:val="7842B41E"/>
    <w:rsid w:val="7845F640"/>
    <w:rsid w:val="784CD450"/>
    <w:rsid w:val="7852E17A"/>
    <w:rsid w:val="7855021C"/>
    <w:rsid w:val="78569C84"/>
    <w:rsid w:val="7858EB39"/>
    <w:rsid w:val="78634452"/>
    <w:rsid w:val="78655627"/>
    <w:rsid w:val="786595F0"/>
    <w:rsid w:val="7866021A"/>
    <w:rsid w:val="786E032F"/>
    <w:rsid w:val="787144BB"/>
    <w:rsid w:val="78759D89"/>
    <w:rsid w:val="78770B86"/>
    <w:rsid w:val="7878D3C3"/>
    <w:rsid w:val="78792916"/>
    <w:rsid w:val="787FEF46"/>
    <w:rsid w:val="788FA3E3"/>
    <w:rsid w:val="788FAA04"/>
    <w:rsid w:val="789B816B"/>
    <w:rsid w:val="78A246B0"/>
    <w:rsid w:val="78A2EFC5"/>
    <w:rsid w:val="78A50415"/>
    <w:rsid w:val="78A5296F"/>
    <w:rsid w:val="78A5913D"/>
    <w:rsid w:val="78ABC23C"/>
    <w:rsid w:val="78B33FC1"/>
    <w:rsid w:val="78B5E4AD"/>
    <w:rsid w:val="78B61D31"/>
    <w:rsid w:val="78B6785A"/>
    <w:rsid w:val="78BCEEF7"/>
    <w:rsid w:val="78C59CCF"/>
    <w:rsid w:val="78C67A36"/>
    <w:rsid w:val="78D0640E"/>
    <w:rsid w:val="78D63A4B"/>
    <w:rsid w:val="78DA095F"/>
    <w:rsid w:val="78FB7C3A"/>
    <w:rsid w:val="78FE4459"/>
    <w:rsid w:val="7901065F"/>
    <w:rsid w:val="790A59AA"/>
    <w:rsid w:val="790AB5CA"/>
    <w:rsid w:val="790CA183"/>
    <w:rsid w:val="790F1662"/>
    <w:rsid w:val="7910C328"/>
    <w:rsid w:val="791168D1"/>
    <w:rsid w:val="7911A0DD"/>
    <w:rsid w:val="7912B5B8"/>
    <w:rsid w:val="7913A71B"/>
    <w:rsid w:val="79233730"/>
    <w:rsid w:val="792865A2"/>
    <w:rsid w:val="792D293F"/>
    <w:rsid w:val="7931CEA1"/>
    <w:rsid w:val="79354A3C"/>
    <w:rsid w:val="793B5B8E"/>
    <w:rsid w:val="79446928"/>
    <w:rsid w:val="794A78B7"/>
    <w:rsid w:val="794F51C2"/>
    <w:rsid w:val="79562C96"/>
    <w:rsid w:val="7956CFCF"/>
    <w:rsid w:val="795CC1A7"/>
    <w:rsid w:val="796B581A"/>
    <w:rsid w:val="796F857A"/>
    <w:rsid w:val="7975A834"/>
    <w:rsid w:val="7975E5BD"/>
    <w:rsid w:val="797E0D53"/>
    <w:rsid w:val="798BC563"/>
    <w:rsid w:val="798D8409"/>
    <w:rsid w:val="798F2D0A"/>
    <w:rsid w:val="79929EEA"/>
    <w:rsid w:val="79962CDB"/>
    <w:rsid w:val="7996AC50"/>
    <w:rsid w:val="79A1A63A"/>
    <w:rsid w:val="79A237DB"/>
    <w:rsid w:val="79A3047F"/>
    <w:rsid w:val="79A43D67"/>
    <w:rsid w:val="79A46735"/>
    <w:rsid w:val="79A4DFE7"/>
    <w:rsid w:val="79A71702"/>
    <w:rsid w:val="79B5C3F8"/>
    <w:rsid w:val="79BC8E14"/>
    <w:rsid w:val="79C073D0"/>
    <w:rsid w:val="79C18385"/>
    <w:rsid w:val="79D3FF13"/>
    <w:rsid w:val="79D50225"/>
    <w:rsid w:val="79DA312A"/>
    <w:rsid w:val="79DC8105"/>
    <w:rsid w:val="79DC8789"/>
    <w:rsid w:val="79DF27C8"/>
    <w:rsid w:val="79E08772"/>
    <w:rsid w:val="79E6EA5A"/>
    <w:rsid w:val="79E98CB6"/>
    <w:rsid w:val="79F01E63"/>
    <w:rsid w:val="79F09201"/>
    <w:rsid w:val="79FAC63B"/>
    <w:rsid w:val="79FAF755"/>
    <w:rsid w:val="79FCEB8A"/>
    <w:rsid w:val="79FF3E55"/>
    <w:rsid w:val="79FF6155"/>
    <w:rsid w:val="7A0DC93C"/>
    <w:rsid w:val="7A164A4D"/>
    <w:rsid w:val="7A1B68B7"/>
    <w:rsid w:val="7A1DBDEB"/>
    <w:rsid w:val="7A259D53"/>
    <w:rsid w:val="7A29E90C"/>
    <w:rsid w:val="7A2A7193"/>
    <w:rsid w:val="7A2E33D6"/>
    <w:rsid w:val="7A3092BE"/>
    <w:rsid w:val="7A311016"/>
    <w:rsid w:val="7A33BDFB"/>
    <w:rsid w:val="7A354C1A"/>
    <w:rsid w:val="7A390AF6"/>
    <w:rsid w:val="7A3E6966"/>
    <w:rsid w:val="7A3FA1FB"/>
    <w:rsid w:val="7A41071A"/>
    <w:rsid w:val="7A4FDD9C"/>
    <w:rsid w:val="7A540F13"/>
    <w:rsid w:val="7A588BB4"/>
    <w:rsid w:val="7A595CB0"/>
    <w:rsid w:val="7A5A588E"/>
    <w:rsid w:val="7A5C0E07"/>
    <w:rsid w:val="7A65841F"/>
    <w:rsid w:val="7A6E9A6D"/>
    <w:rsid w:val="7A7202F3"/>
    <w:rsid w:val="7A737544"/>
    <w:rsid w:val="7A76C0F2"/>
    <w:rsid w:val="7A7C5726"/>
    <w:rsid w:val="7A871F59"/>
    <w:rsid w:val="7A88FE5F"/>
    <w:rsid w:val="7A8E5E8E"/>
    <w:rsid w:val="7A8FCFC0"/>
    <w:rsid w:val="7A9D6019"/>
    <w:rsid w:val="7AA12789"/>
    <w:rsid w:val="7AA85F15"/>
    <w:rsid w:val="7AAA2E74"/>
    <w:rsid w:val="7AAD3BD5"/>
    <w:rsid w:val="7AB3C5CC"/>
    <w:rsid w:val="7AB6B0A0"/>
    <w:rsid w:val="7ABBC691"/>
    <w:rsid w:val="7ABDBF64"/>
    <w:rsid w:val="7AC3D3CD"/>
    <w:rsid w:val="7AC431E8"/>
    <w:rsid w:val="7AC8A391"/>
    <w:rsid w:val="7AC9967D"/>
    <w:rsid w:val="7AC9D679"/>
    <w:rsid w:val="7ACD3C17"/>
    <w:rsid w:val="7ADA7D8E"/>
    <w:rsid w:val="7ADEC894"/>
    <w:rsid w:val="7AE1BD83"/>
    <w:rsid w:val="7AE391E7"/>
    <w:rsid w:val="7AE49570"/>
    <w:rsid w:val="7AE56134"/>
    <w:rsid w:val="7AE6AFC2"/>
    <w:rsid w:val="7AF302F2"/>
    <w:rsid w:val="7AFE38C3"/>
    <w:rsid w:val="7AFEFD28"/>
    <w:rsid w:val="7AFF20F7"/>
    <w:rsid w:val="7B088FC1"/>
    <w:rsid w:val="7B13D0AA"/>
    <w:rsid w:val="7B140C56"/>
    <w:rsid w:val="7B2327C3"/>
    <w:rsid w:val="7B2370EC"/>
    <w:rsid w:val="7B2BB057"/>
    <w:rsid w:val="7B2E290C"/>
    <w:rsid w:val="7B4519DB"/>
    <w:rsid w:val="7B48D59F"/>
    <w:rsid w:val="7B5032C9"/>
    <w:rsid w:val="7B518452"/>
    <w:rsid w:val="7B5A30B6"/>
    <w:rsid w:val="7B5D9FB7"/>
    <w:rsid w:val="7B63741B"/>
    <w:rsid w:val="7B6C6033"/>
    <w:rsid w:val="7B75B245"/>
    <w:rsid w:val="7B792695"/>
    <w:rsid w:val="7B7E80B7"/>
    <w:rsid w:val="7B828A23"/>
    <w:rsid w:val="7B8A9C41"/>
    <w:rsid w:val="7B90D95E"/>
    <w:rsid w:val="7B9D2808"/>
    <w:rsid w:val="7B9F027A"/>
    <w:rsid w:val="7BA8822E"/>
    <w:rsid w:val="7BA9CB4B"/>
    <w:rsid w:val="7BAE9CA8"/>
    <w:rsid w:val="7BC1F978"/>
    <w:rsid w:val="7BC2F49E"/>
    <w:rsid w:val="7BC3C0AD"/>
    <w:rsid w:val="7BC64BDC"/>
    <w:rsid w:val="7BD9F9E2"/>
    <w:rsid w:val="7BDAE005"/>
    <w:rsid w:val="7BDD77C3"/>
    <w:rsid w:val="7BDDABDA"/>
    <w:rsid w:val="7BE401DD"/>
    <w:rsid w:val="7BE52F64"/>
    <w:rsid w:val="7BE93341"/>
    <w:rsid w:val="7BEED98F"/>
    <w:rsid w:val="7BF4795B"/>
    <w:rsid w:val="7BF64FD7"/>
    <w:rsid w:val="7BFD6BCD"/>
    <w:rsid w:val="7BFE1047"/>
    <w:rsid w:val="7BFF73B5"/>
    <w:rsid w:val="7C041F8D"/>
    <w:rsid w:val="7C188B46"/>
    <w:rsid w:val="7C1B868C"/>
    <w:rsid w:val="7C1BF06B"/>
    <w:rsid w:val="7C379EAC"/>
    <w:rsid w:val="7C3C3491"/>
    <w:rsid w:val="7C3F0191"/>
    <w:rsid w:val="7C443A10"/>
    <w:rsid w:val="7C448FB7"/>
    <w:rsid w:val="7C449C5D"/>
    <w:rsid w:val="7C4CF6B8"/>
    <w:rsid w:val="7C4FD921"/>
    <w:rsid w:val="7C4FEF3D"/>
    <w:rsid w:val="7C53B80C"/>
    <w:rsid w:val="7C55DF3C"/>
    <w:rsid w:val="7C5E6279"/>
    <w:rsid w:val="7C601764"/>
    <w:rsid w:val="7C65B56D"/>
    <w:rsid w:val="7C6C77C8"/>
    <w:rsid w:val="7C76CAFC"/>
    <w:rsid w:val="7C7C7225"/>
    <w:rsid w:val="7C87EBB5"/>
    <w:rsid w:val="7C960FBD"/>
    <w:rsid w:val="7C9671A6"/>
    <w:rsid w:val="7C9AB898"/>
    <w:rsid w:val="7C9D47AA"/>
    <w:rsid w:val="7C9EAF95"/>
    <w:rsid w:val="7CA0F047"/>
    <w:rsid w:val="7CA46205"/>
    <w:rsid w:val="7CAC9134"/>
    <w:rsid w:val="7CB0C2D4"/>
    <w:rsid w:val="7CB3FB55"/>
    <w:rsid w:val="7CBA7818"/>
    <w:rsid w:val="7CC38A4A"/>
    <w:rsid w:val="7CD3D6C6"/>
    <w:rsid w:val="7CD51441"/>
    <w:rsid w:val="7CD87F07"/>
    <w:rsid w:val="7CDC0F0C"/>
    <w:rsid w:val="7CE07CBF"/>
    <w:rsid w:val="7CE75E5D"/>
    <w:rsid w:val="7CE7DC18"/>
    <w:rsid w:val="7CEA0DD8"/>
    <w:rsid w:val="7CF90AAE"/>
    <w:rsid w:val="7D0062BB"/>
    <w:rsid w:val="7D0148E4"/>
    <w:rsid w:val="7D05DD33"/>
    <w:rsid w:val="7D08AC06"/>
    <w:rsid w:val="7D08B641"/>
    <w:rsid w:val="7D0A7999"/>
    <w:rsid w:val="7D0B9D2A"/>
    <w:rsid w:val="7D0C0176"/>
    <w:rsid w:val="7D0F4589"/>
    <w:rsid w:val="7D11D323"/>
    <w:rsid w:val="7D160C18"/>
    <w:rsid w:val="7D17288F"/>
    <w:rsid w:val="7D1729D7"/>
    <w:rsid w:val="7D18D664"/>
    <w:rsid w:val="7D239AB6"/>
    <w:rsid w:val="7D28F154"/>
    <w:rsid w:val="7D3AF865"/>
    <w:rsid w:val="7D3B63E8"/>
    <w:rsid w:val="7D3E2063"/>
    <w:rsid w:val="7D4606F0"/>
    <w:rsid w:val="7D526F4A"/>
    <w:rsid w:val="7D55A515"/>
    <w:rsid w:val="7D5BE004"/>
    <w:rsid w:val="7D69F4E6"/>
    <w:rsid w:val="7D69F6FA"/>
    <w:rsid w:val="7D6C696F"/>
    <w:rsid w:val="7D712832"/>
    <w:rsid w:val="7D7D3235"/>
    <w:rsid w:val="7D878F6D"/>
    <w:rsid w:val="7D8D1D90"/>
    <w:rsid w:val="7D8E4EC2"/>
    <w:rsid w:val="7D8E7433"/>
    <w:rsid w:val="7D8FABBF"/>
    <w:rsid w:val="7D94D4C8"/>
    <w:rsid w:val="7D950FB0"/>
    <w:rsid w:val="7D990F34"/>
    <w:rsid w:val="7D9E97C4"/>
    <w:rsid w:val="7DA16563"/>
    <w:rsid w:val="7DAB09A5"/>
    <w:rsid w:val="7DAD4D31"/>
    <w:rsid w:val="7DB2C117"/>
    <w:rsid w:val="7DB4148B"/>
    <w:rsid w:val="7DBBEA3D"/>
    <w:rsid w:val="7DC37F0E"/>
    <w:rsid w:val="7DD178D1"/>
    <w:rsid w:val="7DD44C80"/>
    <w:rsid w:val="7DDC899A"/>
    <w:rsid w:val="7DDF088C"/>
    <w:rsid w:val="7DE01E5A"/>
    <w:rsid w:val="7DE0773C"/>
    <w:rsid w:val="7DE1E009"/>
    <w:rsid w:val="7DE4891E"/>
    <w:rsid w:val="7DED50BD"/>
    <w:rsid w:val="7DF6C6D2"/>
    <w:rsid w:val="7DFA375A"/>
    <w:rsid w:val="7E037C81"/>
    <w:rsid w:val="7E07797E"/>
    <w:rsid w:val="7E0B08B8"/>
    <w:rsid w:val="7E0F01F1"/>
    <w:rsid w:val="7E113251"/>
    <w:rsid w:val="7E198372"/>
    <w:rsid w:val="7E19CEB5"/>
    <w:rsid w:val="7E24558E"/>
    <w:rsid w:val="7E29B005"/>
    <w:rsid w:val="7E2C589A"/>
    <w:rsid w:val="7E387E0F"/>
    <w:rsid w:val="7E3FAD5B"/>
    <w:rsid w:val="7E40D61D"/>
    <w:rsid w:val="7E43704F"/>
    <w:rsid w:val="7E470603"/>
    <w:rsid w:val="7E4C5380"/>
    <w:rsid w:val="7E5852F1"/>
    <w:rsid w:val="7E65E6E1"/>
    <w:rsid w:val="7E673F21"/>
    <w:rsid w:val="7E7CD7FB"/>
    <w:rsid w:val="7E7FB1CC"/>
    <w:rsid w:val="7E83F3A4"/>
    <w:rsid w:val="7E93D523"/>
    <w:rsid w:val="7E95B833"/>
    <w:rsid w:val="7E9810A3"/>
    <w:rsid w:val="7EA3BD76"/>
    <w:rsid w:val="7EA7F660"/>
    <w:rsid w:val="7EB84746"/>
    <w:rsid w:val="7EB95208"/>
    <w:rsid w:val="7EBA2F7A"/>
    <w:rsid w:val="7EC0E377"/>
    <w:rsid w:val="7EC30963"/>
    <w:rsid w:val="7EC85117"/>
    <w:rsid w:val="7ED0942B"/>
    <w:rsid w:val="7ED4E4BF"/>
    <w:rsid w:val="7ED84DFD"/>
    <w:rsid w:val="7EDA2684"/>
    <w:rsid w:val="7EE09B65"/>
    <w:rsid w:val="7EE145BE"/>
    <w:rsid w:val="7EE29EED"/>
    <w:rsid w:val="7EE3A0A5"/>
    <w:rsid w:val="7EE615C6"/>
    <w:rsid w:val="7EEA014D"/>
    <w:rsid w:val="7EEDBAA5"/>
    <w:rsid w:val="7EEE0D59"/>
    <w:rsid w:val="7EF2FBAB"/>
    <w:rsid w:val="7EF98933"/>
    <w:rsid w:val="7EFAACE3"/>
    <w:rsid w:val="7EFEC167"/>
    <w:rsid w:val="7F015CE4"/>
    <w:rsid w:val="7F037A20"/>
    <w:rsid w:val="7F0779D9"/>
    <w:rsid w:val="7F09AC0C"/>
    <w:rsid w:val="7F0A5250"/>
    <w:rsid w:val="7F1195C2"/>
    <w:rsid w:val="7F1C0EA2"/>
    <w:rsid w:val="7F27E921"/>
    <w:rsid w:val="7F34D17E"/>
    <w:rsid w:val="7F38E853"/>
    <w:rsid w:val="7F3AC93A"/>
    <w:rsid w:val="7F4535A0"/>
    <w:rsid w:val="7F4C326E"/>
    <w:rsid w:val="7F4CBDB5"/>
    <w:rsid w:val="7F517DE9"/>
    <w:rsid w:val="7F5188AC"/>
    <w:rsid w:val="7F5685B0"/>
    <w:rsid w:val="7F577360"/>
    <w:rsid w:val="7F605EEA"/>
    <w:rsid w:val="7F636A15"/>
    <w:rsid w:val="7F652E58"/>
    <w:rsid w:val="7F6A4FFA"/>
    <w:rsid w:val="7F6AE43D"/>
    <w:rsid w:val="7F6E4FF9"/>
    <w:rsid w:val="7F7C956B"/>
    <w:rsid w:val="7F7EAFEF"/>
    <w:rsid w:val="7F89ABA9"/>
    <w:rsid w:val="7F8EF347"/>
    <w:rsid w:val="7F9FE8C7"/>
    <w:rsid w:val="7FA2F30D"/>
    <w:rsid w:val="7FA3E7C7"/>
    <w:rsid w:val="7FAEB5E7"/>
    <w:rsid w:val="7FB19F94"/>
    <w:rsid w:val="7FB351F0"/>
    <w:rsid w:val="7FB45BDF"/>
    <w:rsid w:val="7FB55F9D"/>
    <w:rsid w:val="7FB80D16"/>
    <w:rsid w:val="7FB8AB3C"/>
    <w:rsid w:val="7FC1F342"/>
    <w:rsid w:val="7FC45BB7"/>
    <w:rsid w:val="7FC7FE02"/>
    <w:rsid w:val="7FCABDD1"/>
    <w:rsid w:val="7FCE2C6D"/>
    <w:rsid w:val="7FD38FB2"/>
    <w:rsid w:val="7FD8DBAB"/>
    <w:rsid w:val="7FDD19E9"/>
    <w:rsid w:val="7FE67E79"/>
    <w:rsid w:val="7FE9E8CE"/>
    <w:rsid w:val="7FEAC07B"/>
    <w:rsid w:val="7FEBD8E3"/>
    <w:rsid w:val="7FEE2E7E"/>
    <w:rsid w:val="7FEEB1C4"/>
    <w:rsid w:val="7FF1136A"/>
    <w:rsid w:val="7FFD5DF8"/>
    <w:rsid w:val="7FFF73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FC13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paragraph" w:customStyle="1" w:styleId="Heading">
    <w:name w:val="Heading"/>
    <w:basedOn w:val="Normal"/>
    <w:next w:val="Normal"/>
    <w:rsid w:val="00B33477"/>
    <w:pPr>
      <w:keepNext/>
      <w:pBdr>
        <w:top w:val="single" w:sz="2" w:space="7" w:color="F2F5FA"/>
        <w:left w:val="single" w:sz="2" w:space="0" w:color="F2F5FA"/>
        <w:bottom w:val="single" w:sz="2" w:space="5" w:color="F2F5FA"/>
        <w:right w:val="single" w:sz="2" w:space="0" w:color="F2F5FA"/>
      </w:pBdr>
      <w:shd w:val="solid" w:color="F2F5FA" w:fill="F2F5FA"/>
      <w:spacing w:before="240" w:after="360" w:line="240" w:lineRule="atLeast"/>
      <w:jc w:val="left"/>
    </w:pPr>
    <w:rPr>
      <w:rFonts w:ascii="EC Square Sans Pro Medium" w:hAnsi="EC Square Sans Pro Medium"/>
      <w:color w:val="004494"/>
      <w:sz w:val="28"/>
    </w:rPr>
  </w:style>
  <w:style w:type="character" w:customStyle="1" w:styleId="HeaderChar">
    <w:name w:val="Header Char"/>
    <w:basedOn w:val="DefaultParagraphFont"/>
    <w:link w:val="Header"/>
    <w:uiPriority w:val="99"/>
    <w:rsid w:val="00521ECE"/>
    <w:rPr>
      <w:rFonts w:ascii="Times New Roman" w:hAnsi="Times New Roman" w:cs="Times New Roman"/>
      <w:sz w:val="24"/>
      <w:lang w:val="en-GB"/>
    </w:rPr>
  </w:style>
  <w:style w:type="character" w:customStyle="1" w:styleId="FooterChar">
    <w:name w:val="Footer Char"/>
    <w:basedOn w:val="DefaultParagraphFont"/>
    <w:link w:val="Footer"/>
    <w:uiPriority w:val="99"/>
    <w:rsid w:val="00521ECE"/>
    <w:rPr>
      <w:rFonts w:ascii="Times New Roman" w:hAnsi="Times New Roman" w:cs="Times New Roman"/>
      <w:sz w:val="24"/>
      <w:lang w:val="en-GB"/>
    </w:rPr>
  </w:style>
  <w:style w:type="paragraph" w:styleId="FootnoteText">
    <w:name w:val="footnote text"/>
    <w:basedOn w:val="Normal"/>
    <w:link w:val="FootnoteTextChar"/>
    <w:uiPriority w:val="99"/>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aliases w:val="Footnote symbol,Footnote reference number,Times 10 Point,Exposant 3 Point,EN Footnote Reference,note TESI,SUPERS,Nota,Footnote number,Char1,Ref,de nota al pie,EN Footnote text,Footnote Reference_LVL6,E...,numb,-E Fußnotenzeichen,ftref"/>
    <w:basedOn w:val="DefaultParagraphFont"/>
    <w:link w:val="FootnotesymbolCarZchn"/>
    <w:uiPriority w:val="99"/>
    <w:unhideWhenUsed/>
    <w:qFormat/>
    <w:rPr>
      <w:shd w:val="clear" w:color="auto" w:fill="auto"/>
      <w:vertAlign w:val="superscript"/>
    </w:rPr>
  </w:style>
  <w:style w:type="paragraph" w:customStyle="1" w:styleId="HeaderSensitivity">
    <w:name w:val="Header Sensitivity"/>
    <w:basedOn w:val="Normal"/>
    <w:rsid w:val="00521EC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21ECE"/>
    <w:pPr>
      <w:spacing w:before="0"/>
      <w:jc w:val="right"/>
    </w:pPr>
    <w:rPr>
      <w:sz w:val="28"/>
    </w:rPr>
  </w:style>
  <w:style w:type="paragraph" w:customStyle="1" w:styleId="FooterSensitivity">
    <w:name w:val="Footer Sensitivity"/>
    <w:basedOn w:val="Normal"/>
    <w:rsid w:val="00521EC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21ECE"/>
    <w:pPr>
      <w:tabs>
        <w:tab w:val="center" w:pos="4535"/>
        <w:tab w:val="right" w:pos="9071"/>
      </w:tabs>
      <w:spacing w:before="0"/>
    </w:pPr>
  </w:style>
  <w:style w:type="paragraph" w:customStyle="1" w:styleId="HeaderLandscape">
    <w:name w:val="HeaderLandscape"/>
    <w:basedOn w:val="Normal"/>
    <w:rsid w:val="00521ECE"/>
    <w:pPr>
      <w:tabs>
        <w:tab w:val="center" w:pos="7285"/>
        <w:tab w:val="right" w:pos="14003"/>
      </w:tabs>
      <w:spacing w:before="0"/>
    </w:pPr>
  </w:style>
  <w:style w:type="paragraph" w:styleId="Footer">
    <w:name w:val="footer"/>
    <w:basedOn w:val="Normal"/>
    <w:link w:val="FooterChar"/>
    <w:uiPriority w:val="99"/>
    <w:unhideWhenUsed/>
    <w:rsid w:val="00521EC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21EC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48445001">
      <w:bodyDiv w:val="1"/>
      <w:marLeft w:val="0"/>
      <w:marRight w:val="0"/>
      <w:marTop w:val="0"/>
      <w:marBottom w:val="0"/>
      <w:divBdr>
        <w:top w:val="none" w:sz="0" w:space="0" w:color="auto"/>
        <w:left w:val="none" w:sz="0" w:space="0" w:color="auto"/>
        <w:bottom w:val="none" w:sz="0" w:space="0" w:color="auto"/>
        <w:right w:val="none" w:sz="0" w:space="0" w:color="auto"/>
      </w:divBdr>
    </w:div>
    <w:div w:id="156580574">
      <w:bodyDiv w:val="1"/>
      <w:marLeft w:val="0"/>
      <w:marRight w:val="0"/>
      <w:marTop w:val="0"/>
      <w:marBottom w:val="0"/>
      <w:divBdr>
        <w:top w:val="none" w:sz="0" w:space="0" w:color="auto"/>
        <w:left w:val="none" w:sz="0" w:space="0" w:color="auto"/>
        <w:bottom w:val="none" w:sz="0" w:space="0" w:color="auto"/>
        <w:right w:val="none" w:sz="0" w:space="0" w:color="auto"/>
      </w:divBdr>
    </w:div>
    <w:div w:id="234780145">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346054590">
      <w:bodyDiv w:val="1"/>
      <w:marLeft w:val="0"/>
      <w:marRight w:val="0"/>
      <w:marTop w:val="0"/>
      <w:marBottom w:val="0"/>
      <w:divBdr>
        <w:top w:val="none" w:sz="0" w:space="0" w:color="auto"/>
        <w:left w:val="none" w:sz="0" w:space="0" w:color="auto"/>
        <w:bottom w:val="none" w:sz="0" w:space="0" w:color="auto"/>
        <w:right w:val="none" w:sz="0" w:space="0" w:color="auto"/>
      </w:divBdr>
    </w:div>
    <w:div w:id="407386100">
      <w:bodyDiv w:val="1"/>
      <w:marLeft w:val="0"/>
      <w:marRight w:val="0"/>
      <w:marTop w:val="0"/>
      <w:marBottom w:val="0"/>
      <w:divBdr>
        <w:top w:val="none" w:sz="0" w:space="0" w:color="auto"/>
        <w:left w:val="none" w:sz="0" w:space="0" w:color="auto"/>
        <w:bottom w:val="none" w:sz="0" w:space="0" w:color="auto"/>
        <w:right w:val="none" w:sz="0" w:space="0" w:color="auto"/>
      </w:divBdr>
    </w:div>
    <w:div w:id="459761811">
      <w:bodyDiv w:val="1"/>
      <w:marLeft w:val="0"/>
      <w:marRight w:val="0"/>
      <w:marTop w:val="0"/>
      <w:marBottom w:val="0"/>
      <w:divBdr>
        <w:top w:val="none" w:sz="0" w:space="0" w:color="auto"/>
        <w:left w:val="none" w:sz="0" w:space="0" w:color="auto"/>
        <w:bottom w:val="none" w:sz="0" w:space="0" w:color="auto"/>
        <w:right w:val="none" w:sz="0" w:space="0" w:color="auto"/>
      </w:divBdr>
    </w:div>
    <w:div w:id="486171102">
      <w:bodyDiv w:val="1"/>
      <w:marLeft w:val="0"/>
      <w:marRight w:val="0"/>
      <w:marTop w:val="0"/>
      <w:marBottom w:val="0"/>
      <w:divBdr>
        <w:top w:val="none" w:sz="0" w:space="0" w:color="auto"/>
        <w:left w:val="none" w:sz="0" w:space="0" w:color="auto"/>
        <w:bottom w:val="none" w:sz="0" w:space="0" w:color="auto"/>
        <w:right w:val="none" w:sz="0" w:space="0" w:color="auto"/>
      </w:divBdr>
    </w:div>
    <w:div w:id="634409558">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03096371">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919483159">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17857107">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294290051">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395810582">
      <w:bodyDiv w:val="1"/>
      <w:marLeft w:val="0"/>
      <w:marRight w:val="0"/>
      <w:marTop w:val="0"/>
      <w:marBottom w:val="0"/>
      <w:divBdr>
        <w:top w:val="none" w:sz="0" w:space="0" w:color="auto"/>
        <w:left w:val="none" w:sz="0" w:space="0" w:color="auto"/>
        <w:bottom w:val="none" w:sz="0" w:space="0" w:color="auto"/>
        <w:right w:val="none" w:sz="0" w:space="0" w:color="auto"/>
      </w:divBdr>
    </w:div>
    <w:div w:id="1439715491">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89136628">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098482180">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mployment-social-affairs.ec.europa.eu/document/download/01a5a45a-85d0-4623-b7ee-1cb452fe7a45_en?filename=SWD%282026%29122_0.pdf" TargetMode="External"/><Relationship Id="rId3" Type="http://schemas.openxmlformats.org/officeDocument/2006/relationships/hyperlink" Target="http://data.europa.eu/eli/reg/2021/241/oj" TargetMode="External"/><Relationship Id="rId7" Type="http://schemas.openxmlformats.org/officeDocument/2006/relationships/hyperlink" Target="https://economy-finance.ec.europa.eu/economic-governance-framework/stability-and-growth-pact/corrective-arm-excessive-deficit-procedure/excessive-deficit-procedures-overview/Bulgaria_en"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s://eur-lex.europa.eu/eli/C/2025/3961/oj" TargetMode="External"/><Relationship Id="rId4" Type="http://schemas.openxmlformats.org/officeDocument/2006/relationships/hyperlink" Target="https://eur-lex.europa.eu/eli/C/2025/370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6E870-AF87-4D6E-9B90-E2371FE44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13</Pages>
  <Words>5720</Words>
  <Characters>32610</Characters>
  <Application>Microsoft Office Word</Application>
  <DocSecurity>0</DocSecurity>
  <Lines>271</Lines>
  <Paragraphs>76</Paragraphs>
  <ScaleCrop>false</ScaleCrop>
  <Manager/>
  <Company/>
  <LinksUpToDate>false</LinksUpToDate>
  <CharactersWithSpaces>38254</CharactersWithSpaces>
  <SharedDoc>false</SharedDoc>
  <HLinks>
    <vt:vector size="30" baseType="variant">
      <vt:variant>
        <vt:i4>2621492</vt:i4>
      </vt:variant>
      <vt:variant>
        <vt:i4>12</vt:i4>
      </vt:variant>
      <vt:variant>
        <vt:i4>0</vt:i4>
      </vt:variant>
      <vt:variant>
        <vt:i4>5</vt:i4>
      </vt:variant>
      <vt:variant>
        <vt:lpwstr>https://employment-social-affairs.ec.europa.eu/document/download/01a5a45a-85d0-4623-b7ee-1cb452fe7a45_en?filename=SWD%282026%29122_0.pdf</vt:lpwstr>
      </vt:variant>
      <vt:variant>
        <vt:lpwstr/>
      </vt:variant>
      <vt:variant>
        <vt:i4>7405656</vt:i4>
      </vt:variant>
      <vt:variant>
        <vt:i4>9</vt:i4>
      </vt:variant>
      <vt:variant>
        <vt:i4>0</vt:i4>
      </vt:variant>
      <vt:variant>
        <vt:i4>5</vt:i4>
      </vt:variant>
      <vt:variant>
        <vt:lpwstr>https://economy-finance.ec.europa.eu/economic-and-fiscal-governance/stability-and-growth-pact/preventive-arm/annual-progress-reports_en</vt:lpwstr>
      </vt:variant>
      <vt:variant>
        <vt:lpwstr/>
      </vt:variant>
      <vt:variant>
        <vt:i4>1704024</vt:i4>
      </vt:variant>
      <vt:variant>
        <vt:i4>6</vt:i4>
      </vt:variant>
      <vt:variant>
        <vt:i4>0</vt:i4>
      </vt:variant>
      <vt:variant>
        <vt:i4>5</vt:i4>
      </vt:variant>
      <vt:variant>
        <vt:lpwstr>https://eur-lex.europa.eu/eli/C/2025/3961/oj</vt:lpwstr>
      </vt:variant>
      <vt:variant>
        <vt:lpwstr/>
      </vt:variant>
      <vt:variant>
        <vt:i4>1835095</vt:i4>
      </vt:variant>
      <vt:variant>
        <vt:i4>3</vt:i4>
      </vt:variant>
      <vt:variant>
        <vt:i4>0</vt:i4>
      </vt:variant>
      <vt:variant>
        <vt:i4>5</vt:i4>
      </vt:variant>
      <vt:variant>
        <vt:lpwstr>https://eur-lex.europa.eu/eli/C/2025/3700/oj</vt:lpwstr>
      </vt:variant>
      <vt:variant>
        <vt:lpwstr/>
      </vt:variant>
      <vt:variant>
        <vt:i4>655386</vt:i4>
      </vt:variant>
      <vt:variant>
        <vt:i4>0</vt:i4>
      </vt:variant>
      <vt:variant>
        <vt:i4>0</vt:i4>
      </vt:variant>
      <vt:variant>
        <vt:i4>5</vt:i4>
      </vt:variant>
      <vt:variant>
        <vt:lpwstr>http://data.europa.eu/eli/C/2026/2434/oj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2026-06-01T13:53:00Z</dcterms:created>
  <dcterms:modified xsi:type="dcterms:W3CDTF">2026-06-02T15:22:00Z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2026-06-01T13:53:14Z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c1183540-085e-48b8-902d-ee8d1d2dae8c</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